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DE6C" w14:textId="77777777" w:rsidR="001E4EC8" w:rsidRDefault="001E4EC8" w:rsidP="001E4EC8">
      <w:pPr>
        <w:pStyle w:val="Heading1"/>
      </w:pPr>
      <w:r>
        <w:t>1AC: DEI</w:t>
      </w:r>
    </w:p>
    <w:p w14:paraId="3281A2F0" w14:textId="77777777" w:rsidR="001E4EC8" w:rsidRDefault="001E4EC8" w:rsidP="001E4EC8"/>
    <w:p w14:paraId="32549287" w14:textId="77777777" w:rsidR="001E4EC8" w:rsidRPr="00F3112D" w:rsidRDefault="001E4EC8" w:rsidP="001E4EC8">
      <w:pPr>
        <w:pStyle w:val="Heading2"/>
      </w:pPr>
      <w:r w:rsidRPr="00F3112D">
        <w:t>Advantage 1: Equity—1AC</w:t>
      </w:r>
    </w:p>
    <w:p w14:paraId="71860780" w14:textId="77777777" w:rsidR="001E4EC8" w:rsidRPr="00F3112D" w:rsidRDefault="001E4EC8" w:rsidP="001E4EC8"/>
    <w:p w14:paraId="3DDABE20" w14:textId="77777777" w:rsidR="001E4EC8" w:rsidRPr="00F3112D" w:rsidRDefault="001E4EC8" w:rsidP="001E4EC8">
      <w:pPr>
        <w:pStyle w:val="Heading4"/>
      </w:pPr>
      <w:r w:rsidRPr="00F3112D">
        <w:t xml:space="preserve">Trump </w:t>
      </w:r>
      <w:r w:rsidRPr="00F3112D">
        <w:rPr>
          <w:u w:val="single"/>
        </w:rPr>
        <w:t>excluded</w:t>
      </w:r>
      <w:r w:rsidRPr="00F3112D">
        <w:t xml:space="preserve"> federal workers from collective bargaining, </w:t>
      </w:r>
      <w:r w:rsidRPr="00F3112D">
        <w:rPr>
          <w:u w:val="single"/>
        </w:rPr>
        <w:t>dooming</w:t>
      </w:r>
      <w:r w:rsidRPr="00F3112D">
        <w:t xml:space="preserve"> governance.</w:t>
      </w:r>
    </w:p>
    <w:p w14:paraId="0BBC9896" w14:textId="77777777" w:rsidR="001E4EC8" w:rsidRPr="00F3112D" w:rsidRDefault="001E4EC8" w:rsidP="001E4EC8">
      <w:r w:rsidRPr="00F3112D">
        <w:rPr>
          <w:rStyle w:val="Style13ptBold"/>
        </w:rPr>
        <w:t>McCartin ’25</w:t>
      </w:r>
      <w:r w:rsidRPr="00F3112D">
        <w:t xml:space="preserve"> [Joseph McCartin, Director of Georgetown University’s Kalmanovitz Initiative for Labor and the Working Poor; Ph.D. in History, Binghamton University; with Sharon Papp, General Counsel of the American Foreign Service Association, J.D., The George Washington University Law School; and Thomas Dargon, Deputy General Counsel at the American Federation of Government Employees, J.D., University of Connecticut School of Law. “Service Disrupted: The War on Federal Labor Unions,” American Foreign Service Association, youtube.com/watch?v=la_xAzMbveM, 18:32–32:50, tr. Otter.ai, published 11</w:t>
      </w:r>
      <w:r w:rsidRPr="00F3112D">
        <w:rPr>
          <w:rFonts w:ascii="Cambria Math" w:hAnsi="Cambria Math" w:cs="Cambria Math"/>
        </w:rPr>
        <w:t>‑</w:t>
      </w:r>
      <w:r w:rsidRPr="00F3112D">
        <w:t>20</w:t>
      </w:r>
      <w:r w:rsidRPr="00F3112D">
        <w:rPr>
          <w:rFonts w:ascii="Cambria Math" w:hAnsi="Cambria Math" w:cs="Cambria Math"/>
        </w:rPr>
        <w:t>‑</w:t>
      </w:r>
      <w:r w:rsidRPr="00F3112D">
        <w:t>2025, accessed 02</w:t>
      </w:r>
      <w:r w:rsidRPr="00F3112D">
        <w:rPr>
          <w:rFonts w:ascii="Cambria Math" w:hAnsi="Cambria Math" w:cs="Cambria Math"/>
        </w:rPr>
        <w:t>‑</w:t>
      </w:r>
      <w:r w:rsidRPr="00F3112D">
        <w:t>19</w:t>
      </w:r>
      <w:r w:rsidRPr="00F3112D">
        <w:rPr>
          <w:rFonts w:ascii="Cambria Math" w:hAnsi="Cambria Math" w:cs="Cambria Math"/>
        </w:rPr>
        <w:t>‑</w:t>
      </w:r>
      <w:r w:rsidRPr="00F3112D">
        <w:t>2026].</w:t>
      </w:r>
    </w:p>
    <w:p w14:paraId="5D36667E" w14:textId="77777777" w:rsidR="001E4EC8" w:rsidRPr="00F3112D" w:rsidRDefault="001E4EC8" w:rsidP="001E4EC8"/>
    <w:p w14:paraId="0B06CBDD" w14:textId="77777777" w:rsidR="001E4EC8" w:rsidRPr="00F3112D" w:rsidRDefault="001E4EC8" w:rsidP="001E4EC8">
      <w:r w:rsidRPr="00F3112D">
        <w:t xml:space="preserve">JM: That's exactly how it's supposed to work. And I'm reminded listening to both of them of the language that framed John F Kennedy's executive order and what he intended to have come from recognizing federal unions and giving them, you know, </w:t>
      </w:r>
      <w:r w:rsidRPr="00F3112D">
        <w:rPr>
          <w:rStyle w:val="StyleUnderline"/>
          <w:highlight w:val="yellow"/>
        </w:rPr>
        <w:t>an</w:t>
      </w:r>
      <w:r w:rsidRPr="00F3112D">
        <w:rPr>
          <w:highlight w:val="yellow"/>
        </w:rPr>
        <w:t xml:space="preserve"> </w:t>
      </w:r>
      <w:r w:rsidRPr="00F3112D">
        <w:rPr>
          <w:rStyle w:val="Emphasis"/>
          <w:highlight w:val="yellow"/>
        </w:rPr>
        <w:t>ability</w:t>
      </w:r>
      <w:r w:rsidRPr="00F3112D">
        <w:rPr>
          <w:highlight w:val="yellow"/>
        </w:rPr>
        <w:t xml:space="preserve"> </w:t>
      </w:r>
      <w:r w:rsidRPr="00F3112D">
        <w:rPr>
          <w:rStyle w:val="StyleUnderline"/>
          <w:highlight w:val="yellow"/>
        </w:rPr>
        <w:t>to bring</w:t>
      </w:r>
      <w:r w:rsidRPr="00F3112D">
        <w:t xml:space="preserve"> </w:t>
      </w:r>
      <w:r w:rsidRPr="00F3112D">
        <w:rPr>
          <w:rStyle w:val="Emphasis"/>
        </w:rPr>
        <w:t xml:space="preserve">federal workers </w:t>
      </w:r>
      <w:r w:rsidRPr="00F3112D">
        <w:rPr>
          <w:rStyle w:val="Emphasis"/>
          <w:highlight w:val="yellow"/>
        </w:rPr>
        <w:t>voices</w:t>
      </w:r>
      <w:r w:rsidRPr="00F3112D">
        <w:rPr>
          <w:highlight w:val="yellow"/>
        </w:rPr>
        <w:t xml:space="preserve"> </w:t>
      </w:r>
      <w:r w:rsidRPr="00F3112D">
        <w:rPr>
          <w:rStyle w:val="StyleUnderline"/>
          <w:highlight w:val="yellow"/>
        </w:rPr>
        <w:t>into agency policies</w:t>
      </w:r>
      <w:r w:rsidRPr="00F3112D">
        <w:t xml:space="preserve">. This is let me just if I could just read a couple of lines from that just so we are reminded of that vision, that the order began, whereas participation of employees in the formation and implementation of personnel policies affecting them </w:t>
      </w:r>
      <w:r w:rsidRPr="00F3112D">
        <w:rPr>
          <w:rStyle w:val="StyleUnderline"/>
          <w:highlight w:val="yellow"/>
        </w:rPr>
        <w:t>contributes to</w:t>
      </w:r>
      <w:r w:rsidRPr="00F3112D">
        <w:rPr>
          <w:highlight w:val="yellow"/>
        </w:rPr>
        <w:t xml:space="preserve"> </w:t>
      </w:r>
      <w:r w:rsidRPr="00F3112D">
        <w:rPr>
          <w:rStyle w:val="Emphasis"/>
          <w:highlight w:val="yellow"/>
        </w:rPr>
        <w:t>effective</w:t>
      </w:r>
      <w:r w:rsidRPr="00F3112D">
        <w:t xml:space="preserve"> </w:t>
      </w:r>
      <w:r w:rsidRPr="00F3112D">
        <w:rPr>
          <w:rStyle w:val="StyleUnderline"/>
        </w:rPr>
        <w:t>conduct of</w:t>
      </w:r>
      <w:r w:rsidRPr="00F3112D">
        <w:t xml:space="preserve"> </w:t>
      </w:r>
      <w:r w:rsidRPr="00F3112D">
        <w:rPr>
          <w:rStyle w:val="Emphasis"/>
        </w:rPr>
        <w:t>public business</w:t>
      </w:r>
      <w:r w:rsidRPr="00F3112D">
        <w:t xml:space="preserve">, and whereas the </w:t>
      </w:r>
      <w:r w:rsidRPr="00F3112D">
        <w:rPr>
          <w:rStyle w:val="Emphasis"/>
        </w:rPr>
        <w:t>efficient</w:t>
      </w:r>
      <w:r w:rsidRPr="00F3112D">
        <w:t xml:space="preserve"> </w:t>
      </w:r>
      <w:r w:rsidRPr="00F3112D">
        <w:rPr>
          <w:rStyle w:val="StyleUnderline"/>
          <w:highlight w:val="yellow"/>
        </w:rPr>
        <w:t>admin</w:t>
      </w:r>
      <w:r w:rsidRPr="00F3112D">
        <w:t xml:space="preserve">istration of the government </w:t>
      </w:r>
      <w:r w:rsidRPr="00F3112D">
        <w:rPr>
          <w:rStyle w:val="StyleUnderline"/>
        </w:rPr>
        <w:t>and the</w:t>
      </w:r>
      <w:r w:rsidRPr="00F3112D">
        <w:t xml:space="preserve"> </w:t>
      </w:r>
      <w:r w:rsidRPr="00F3112D">
        <w:rPr>
          <w:rStyle w:val="Emphasis"/>
        </w:rPr>
        <w:t>well being</w:t>
      </w:r>
      <w:r w:rsidRPr="00F3112D">
        <w:t xml:space="preserve"> </w:t>
      </w:r>
      <w:r w:rsidRPr="00F3112D">
        <w:rPr>
          <w:rStyle w:val="StyleUnderline"/>
        </w:rPr>
        <w:t>of employees</w:t>
      </w:r>
      <w:r w:rsidRPr="00F3112D">
        <w:t xml:space="preserve"> </w:t>
      </w:r>
      <w:r w:rsidRPr="00F3112D">
        <w:rPr>
          <w:rStyle w:val="Emphasis"/>
        </w:rPr>
        <w:t>require</w:t>
      </w:r>
      <w:r w:rsidRPr="00F3112D">
        <w:t xml:space="preserve"> that orderly and constructive relationships be maintained between </w:t>
      </w:r>
      <w:r w:rsidRPr="00F3112D">
        <w:rPr>
          <w:rStyle w:val="StyleUnderline"/>
        </w:rPr>
        <w:t>employee organizations</w:t>
      </w:r>
      <w:r w:rsidRPr="00F3112D">
        <w:t xml:space="preserve"> and management officials, and whereas, subject to to law and the paramount requirements of public service, employee management relations within </w:t>
      </w:r>
      <w:r w:rsidRPr="00F3112D">
        <w:rPr>
          <w:rStyle w:val="StyleUnderline"/>
          <w:highlight w:val="yellow"/>
        </w:rPr>
        <w:t>the</w:t>
      </w:r>
      <w:r w:rsidRPr="00F3112D">
        <w:rPr>
          <w:rStyle w:val="StyleUnderline"/>
        </w:rPr>
        <w:t xml:space="preserve"> federal </w:t>
      </w:r>
      <w:r w:rsidRPr="00F3112D">
        <w:rPr>
          <w:rStyle w:val="StyleUnderline"/>
          <w:highlight w:val="yellow"/>
        </w:rPr>
        <w:t>service should be</w:t>
      </w:r>
      <w:r w:rsidRPr="00F3112D">
        <w:rPr>
          <w:highlight w:val="yellow"/>
        </w:rPr>
        <w:t xml:space="preserve"> </w:t>
      </w:r>
      <w:r w:rsidRPr="00F3112D">
        <w:rPr>
          <w:rStyle w:val="Emphasis"/>
          <w:highlight w:val="yellow"/>
        </w:rPr>
        <w:t>improved</w:t>
      </w:r>
      <w:r w:rsidRPr="00F3112D">
        <w:rPr>
          <w:highlight w:val="yellow"/>
        </w:rPr>
        <w:t xml:space="preserve"> </w:t>
      </w:r>
      <w:r w:rsidRPr="00F3112D">
        <w:rPr>
          <w:rStyle w:val="StyleUnderline"/>
          <w:highlight w:val="yellow"/>
        </w:rPr>
        <w:t>by providing</w:t>
      </w:r>
      <w:r w:rsidRPr="00F3112D">
        <w:t xml:space="preserve"> employees </w:t>
      </w:r>
      <w:r w:rsidRPr="00F3112D">
        <w:rPr>
          <w:rStyle w:val="StyleUnderline"/>
        </w:rPr>
        <w:t>an</w:t>
      </w:r>
      <w:r w:rsidRPr="00F3112D">
        <w:t xml:space="preserve"> </w:t>
      </w:r>
      <w:r w:rsidRPr="00F3112D">
        <w:rPr>
          <w:rStyle w:val="Emphasis"/>
        </w:rPr>
        <w:t>opportunity</w:t>
      </w:r>
      <w:r w:rsidRPr="00F3112D">
        <w:t xml:space="preserve"> </w:t>
      </w:r>
      <w:r w:rsidRPr="00F3112D">
        <w:rPr>
          <w:rStyle w:val="StyleUnderline"/>
        </w:rPr>
        <w:t>for greater</w:t>
      </w:r>
      <w:r w:rsidRPr="00F3112D">
        <w:t xml:space="preserve"> </w:t>
      </w:r>
      <w:r w:rsidRPr="00F3112D">
        <w:rPr>
          <w:rStyle w:val="Emphasis"/>
        </w:rPr>
        <w:t>participation</w:t>
      </w:r>
      <w:r w:rsidRPr="00F3112D">
        <w:t xml:space="preserve"> </w:t>
      </w:r>
      <w:r w:rsidRPr="00F3112D">
        <w:rPr>
          <w:rStyle w:val="StyleUnderline"/>
        </w:rPr>
        <w:t>in</w:t>
      </w:r>
      <w:r w:rsidRPr="00F3112D">
        <w:t xml:space="preserve"> the formation and implementation of </w:t>
      </w:r>
      <w:r w:rsidRPr="00F3112D">
        <w:rPr>
          <w:rStyle w:val="StyleUnderline"/>
        </w:rPr>
        <w:t>policies</w:t>
      </w:r>
      <w:r w:rsidRPr="00F3112D">
        <w:t xml:space="preserve"> and procedures </w:t>
      </w:r>
      <w:r w:rsidRPr="00F3112D">
        <w:rPr>
          <w:rStyle w:val="StyleUnderline"/>
        </w:rPr>
        <w:t>affecting</w:t>
      </w:r>
      <w:r w:rsidRPr="00F3112D">
        <w:t xml:space="preserve"> the conditions of </w:t>
      </w:r>
      <w:r w:rsidRPr="00F3112D">
        <w:rPr>
          <w:rStyle w:val="StyleUnderline"/>
        </w:rPr>
        <w:t>their</w:t>
      </w:r>
      <w:r w:rsidRPr="00F3112D">
        <w:t xml:space="preserve"> </w:t>
      </w:r>
      <w:r w:rsidRPr="00F3112D">
        <w:rPr>
          <w:rStyle w:val="Emphasis"/>
        </w:rPr>
        <w:t>employment</w:t>
      </w:r>
      <w:r w:rsidRPr="00F3112D">
        <w:t xml:space="preserve">. And that's how the Kennedy order began. The order was about recognizing. </w:t>
      </w:r>
      <w:r w:rsidRPr="00F3112D">
        <w:rPr>
          <w:rStyle w:val="StyleUnderline"/>
        </w:rPr>
        <w:t>When you give</w:t>
      </w:r>
      <w:r w:rsidRPr="00F3112D">
        <w:t xml:space="preserve"> </w:t>
      </w:r>
      <w:r w:rsidRPr="00F3112D">
        <w:rPr>
          <w:rStyle w:val="Emphasis"/>
          <w:highlight w:val="yellow"/>
        </w:rPr>
        <w:t>workers</w:t>
      </w:r>
      <w:r w:rsidRPr="00F3112D">
        <w:t xml:space="preserve"> a voice and their agencies in </w:t>
      </w:r>
      <w:r w:rsidRPr="00F3112D">
        <w:rPr>
          <w:rStyle w:val="StyleUnderline"/>
          <w:highlight w:val="yellow"/>
        </w:rPr>
        <w:t>a</w:t>
      </w:r>
      <w:r w:rsidRPr="00F3112D">
        <w:rPr>
          <w:highlight w:val="yellow"/>
        </w:rPr>
        <w:t xml:space="preserve"> </w:t>
      </w:r>
      <w:r w:rsidRPr="00F3112D">
        <w:rPr>
          <w:rStyle w:val="Emphasis"/>
          <w:highlight w:val="yellow"/>
        </w:rPr>
        <w:t>formal</w:t>
      </w:r>
      <w:r w:rsidRPr="00F3112D">
        <w:rPr>
          <w:rStyle w:val="Emphasis"/>
        </w:rPr>
        <w:t xml:space="preserve"> way</w:t>
      </w:r>
      <w:r w:rsidRPr="00F3112D">
        <w:t xml:space="preserve"> </w:t>
      </w:r>
      <w:r w:rsidRPr="00F3112D">
        <w:rPr>
          <w:rStyle w:val="StyleUnderline"/>
        </w:rPr>
        <w:t>to express that</w:t>
      </w:r>
      <w:r w:rsidRPr="00F3112D">
        <w:t xml:space="preserve"> </w:t>
      </w:r>
      <w:r w:rsidRPr="00F3112D">
        <w:rPr>
          <w:rStyle w:val="Emphasis"/>
          <w:highlight w:val="yellow"/>
        </w:rPr>
        <w:t>voice</w:t>
      </w:r>
      <w:r w:rsidRPr="00F3112D">
        <w:t xml:space="preserve">, it's going to make things work better. </w:t>
      </w:r>
      <w:r w:rsidRPr="00F3112D">
        <w:rPr>
          <w:rStyle w:val="StyleUnderline"/>
        </w:rPr>
        <w:t>It's going to make</w:t>
      </w:r>
      <w:r w:rsidRPr="00F3112D">
        <w:t xml:space="preserve"> </w:t>
      </w:r>
      <w:r w:rsidRPr="00F3112D">
        <w:rPr>
          <w:rStyle w:val="Emphasis"/>
        </w:rPr>
        <w:t>government</w:t>
      </w:r>
      <w:r w:rsidRPr="00F3112D">
        <w:t xml:space="preserve"> more responsive to the people. It's going to make the democracy </w:t>
      </w:r>
      <w:r w:rsidRPr="00F3112D">
        <w:rPr>
          <w:rStyle w:val="Emphasis"/>
        </w:rPr>
        <w:t>work</w:t>
      </w:r>
      <w:r w:rsidRPr="00F3112D">
        <w:t xml:space="preserve"> </w:t>
      </w:r>
      <w:r w:rsidRPr="00F3112D">
        <w:rPr>
          <w:rStyle w:val="StyleUnderline"/>
        </w:rPr>
        <w:t>more effectively</w:t>
      </w:r>
      <w:r w:rsidRPr="00F3112D">
        <w:t xml:space="preserve">. And I think the great tragedy of what we're what </w:t>
      </w:r>
      <w:r w:rsidRPr="00F3112D">
        <w:rPr>
          <w:rStyle w:val="StyleUnderline"/>
          <w:highlight w:val="yellow"/>
        </w:rPr>
        <w:t>we're</w:t>
      </w:r>
      <w:r w:rsidRPr="00F3112D">
        <w:t xml:space="preserve"> currently </w:t>
      </w:r>
      <w:r w:rsidRPr="00F3112D">
        <w:rPr>
          <w:rStyle w:val="StyleUnderline"/>
          <w:highlight w:val="yellow"/>
        </w:rPr>
        <w:t>witnessing</w:t>
      </w:r>
      <w:r w:rsidRPr="00F3112D">
        <w:t xml:space="preserve">, is </w:t>
      </w:r>
      <w:r w:rsidRPr="00F3112D">
        <w:rPr>
          <w:rStyle w:val="StyleUnderline"/>
          <w:highlight w:val="yellow"/>
        </w:rPr>
        <w:t>a</w:t>
      </w:r>
      <w:r w:rsidRPr="00F3112D">
        <w:t xml:space="preserve"> </w:t>
      </w:r>
      <w:r w:rsidRPr="00F3112D">
        <w:rPr>
          <w:rStyle w:val="Emphasis"/>
        </w:rPr>
        <w:t xml:space="preserve">tremendous </w:t>
      </w:r>
      <w:r w:rsidRPr="00F3112D">
        <w:rPr>
          <w:rStyle w:val="Emphasis"/>
          <w:highlight w:val="yellow"/>
        </w:rPr>
        <w:t>rollback</w:t>
      </w:r>
      <w:r w:rsidRPr="00F3112D">
        <w:t xml:space="preserve"> </w:t>
      </w:r>
      <w:r w:rsidRPr="00F3112D">
        <w:rPr>
          <w:rStyle w:val="StyleUnderline"/>
        </w:rPr>
        <w:t>of that which is</w:t>
      </w:r>
      <w:r w:rsidRPr="00F3112D">
        <w:t xml:space="preserve">, you know, </w:t>
      </w:r>
      <w:r w:rsidRPr="00F3112D">
        <w:rPr>
          <w:rStyle w:val="StyleUnderline"/>
        </w:rPr>
        <w:t>a</w:t>
      </w:r>
      <w:r w:rsidRPr="00F3112D">
        <w:t xml:space="preserve"> </w:t>
      </w:r>
      <w:r w:rsidRPr="00F3112D">
        <w:rPr>
          <w:rStyle w:val="Emphasis"/>
        </w:rPr>
        <w:t>threat</w:t>
      </w:r>
      <w:r w:rsidRPr="00F3112D">
        <w:t xml:space="preserve"> </w:t>
      </w:r>
      <w:r w:rsidRPr="00F3112D">
        <w:rPr>
          <w:rStyle w:val="StyleUnderline"/>
        </w:rPr>
        <w:t>to the</w:t>
      </w:r>
      <w:r w:rsidRPr="00F3112D">
        <w:t xml:space="preserve"> very </w:t>
      </w:r>
      <w:r w:rsidRPr="00F3112D">
        <w:rPr>
          <w:rStyle w:val="Emphasis"/>
        </w:rPr>
        <w:t>function of government</w:t>
      </w:r>
      <w:r w:rsidRPr="00F3112D">
        <w:t xml:space="preserve"> itself. There was a reason why </w:t>
      </w:r>
      <w:r w:rsidRPr="00F3112D">
        <w:rPr>
          <w:rStyle w:val="StyleUnderline"/>
        </w:rPr>
        <w:t>these</w:t>
      </w:r>
      <w:r w:rsidRPr="00F3112D">
        <w:t xml:space="preserve"> </w:t>
      </w:r>
      <w:r w:rsidRPr="00F3112D">
        <w:rPr>
          <w:rStyle w:val="Emphasis"/>
        </w:rPr>
        <w:t>reforms</w:t>
      </w:r>
      <w:r w:rsidRPr="00F3112D">
        <w:t xml:space="preserve"> were implemented in the first place. They made government work more effectively. They </w:t>
      </w:r>
      <w:r w:rsidRPr="00F3112D">
        <w:rPr>
          <w:rStyle w:val="StyleUnderline"/>
        </w:rPr>
        <w:t>made</w:t>
      </w:r>
      <w:r w:rsidRPr="00F3112D">
        <w:t xml:space="preserve"> all </w:t>
      </w:r>
      <w:r w:rsidRPr="00F3112D">
        <w:rPr>
          <w:rStyle w:val="Emphasis"/>
        </w:rPr>
        <w:t>agencies</w:t>
      </w:r>
      <w:r w:rsidRPr="00F3112D">
        <w:t xml:space="preserve"> </w:t>
      </w:r>
      <w:r w:rsidRPr="00F3112D">
        <w:rPr>
          <w:rStyle w:val="StyleUnderline"/>
        </w:rPr>
        <w:t>work more effectively</w:t>
      </w:r>
      <w:r w:rsidRPr="00F3112D">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F3112D">
        <w:rPr>
          <w:rStyle w:val="StyleUnderline"/>
        </w:rPr>
        <w:t>recognizing</w:t>
      </w:r>
      <w:r w:rsidRPr="00F3112D">
        <w:t xml:space="preserve"> </w:t>
      </w:r>
      <w:r w:rsidRPr="00F3112D">
        <w:rPr>
          <w:rStyle w:val="Emphasis"/>
        </w:rPr>
        <w:t>worker voice</w:t>
      </w:r>
      <w:r w:rsidRPr="00F3112D">
        <w:t xml:space="preserve"> </w:t>
      </w:r>
      <w:r w:rsidRPr="00F3112D">
        <w:rPr>
          <w:rStyle w:val="StyleUnderline"/>
        </w:rPr>
        <w:t>would make government</w:t>
      </w:r>
      <w:r w:rsidRPr="00F3112D">
        <w:t xml:space="preserve"> </w:t>
      </w:r>
      <w:r w:rsidRPr="00F3112D">
        <w:rPr>
          <w:rStyle w:val="Emphasis"/>
        </w:rPr>
        <w:t>work</w:t>
      </w:r>
      <w:r w:rsidRPr="00F3112D">
        <w:t xml:space="preserve">.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again, </w:t>
      </w:r>
      <w:r w:rsidRPr="00F3112D">
        <w:rPr>
          <w:rStyle w:val="StyleUnderline"/>
        </w:rPr>
        <w:t>the</w:t>
      </w:r>
      <w:r w:rsidRPr="00F3112D">
        <w:t xml:space="preserve"> </w:t>
      </w:r>
      <w:r w:rsidRPr="00F3112D">
        <w:rPr>
          <w:rStyle w:val="Emphasis"/>
        </w:rPr>
        <w:t>existence</w:t>
      </w:r>
      <w:r w:rsidRPr="00F3112D">
        <w:t xml:space="preserve"> </w:t>
      </w:r>
      <w:r w:rsidRPr="00F3112D">
        <w:rPr>
          <w:rStyle w:val="StyleUnderline"/>
        </w:rPr>
        <w:t>of labor</w:t>
      </w:r>
      <w:r w:rsidRPr="00F3112D">
        <w:t xml:space="preserve"> management partnerships in the federal government really </w:t>
      </w:r>
      <w:r w:rsidRPr="00F3112D">
        <w:rPr>
          <w:rStyle w:val="StyleUnderline"/>
        </w:rPr>
        <w:t>helped get us</w:t>
      </w:r>
      <w:r w:rsidRPr="00F3112D">
        <w:t xml:space="preserve"> </w:t>
      </w:r>
      <w:r w:rsidRPr="00F3112D">
        <w:rPr>
          <w:rStyle w:val="Emphasis"/>
        </w:rPr>
        <w:t>through</w:t>
      </w:r>
      <w:r w:rsidRPr="00F3112D">
        <w:t xml:space="preserve"> </w:t>
      </w:r>
      <w:r w:rsidRPr="00F3112D">
        <w:rPr>
          <w:rStyle w:val="StyleUnderline"/>
        </w:rPr>
        <w:t>that</w:t>
      </w:r>
      <w:r w:rsidRPr="00F3112D">
        <w:t xml:space="preserve">. So </w:t>
      </w:r>
      <w:r w:rsidRPr="00F3112D">
        <w:rPr>
          <w:rStyle w:val="StyleUnderline"/>
        </w:rPr>
        <w:t>we're witnessing a</w:t>
      </w:r>
      <w:r w:rsidRPr="00F3112D">
        <w:t xml:space="preserve"> real </w:t>
      </w:r>
      <w:r w:rsidRPr="00F3112D">
        <w:rPr>
          <w:rStyle w:val="Emphasis"/>
        </w:rPr>
        <w:t>tragic trashing</w:t>
      </w:r>
      <w:r w:rsidRPr="00F3112D">
        <w:t xml:space="preserve"> </w:t>
      </w:r>
      <w:r w:rsidRPr="00F3112D">
        <w:rPr>
          <w:rStyle w:val="StyleUnderline"/>
        </w:rPr>
        <w:t>of a</w:t>
      </w:r>
      <w:r w:rsidRPr="00F3112D">
        <w:t xml:space="preserve"> very important, </w:t>
      </w:r>
      <w:r w:rsidRPr="00F3112D">
        <w:rPr>
          <w:rStyle w:val="Emphasis"/>
        </w:rPr>
        <w:t>vitally</w:t>
      </w:r>
      <w:r w:rsidRPr="00F3112D">
        <w:t xml:space="preserve"> </w:t>
      </w:r>
      <w:r w:rsidRPr="00F3112D">
        <w:rPr>
          <w:rStyle w:val="StyleUnderline"/>
        </w:rPr>
        <w:t>important</w:t>
      </w:r>
      <w:r w:rsidRPr="00F3112D">
        <w:t xml:space="preserve"> for our democracy </w:t>
      </w:r>
      <w:r w:rsidRPr="00F3112D">
        <w:rPr>
          <w:rStyle w:val="StyleUnderline"/>
        </w:rPr>
        <w:t>system</w:t>
      </w:r>
      <w:r w:rsidRPr="00F3112D">
        <w:t xml:space="preserve"> that was constructed on a bipartisan basis.</w:t>
      </w:r>
    </w:p>
    <w:p w14:paraId="1EC799D4" w14:textId="77777777" w:rsidR="001E4EC8" w:rsidRPr="00F3112D" w:rsidRDefault="001E4EC8" w:rsidP="001E4EC8">
      <w:r w:rsidRPr="00F3112D">
        <w:t xml:space="preserve">NG: Yes, bipartisanship, I think that is a word that is really important to this discussion, because </w:t>
      </w:r>
      <w:r w:rsidRPr="00F3112D">
        <w:rPr>
          <w:rStyle w:val="Emphasis"/>
        </w:rPr>
        <w:t>unions</w:t>
      </w:r>
      <w:r w:rsidRPr="00F3112D">
        <w:t xml:space="preserve">, </w:t>
      </w:r>
      <w:r w:rsidRPr="00F3112D">
        <w:rPr>
          <w:rStyle w:val="StyleUnderline"/>
        </w:rPr>
        <w:t>you think</w:t>
      </w:r>
      <w:r w:rsidRPr="00F3112D">
        <w:t xml:space="preserve">, </w:t>
      </w:r>
      <w:r w:rsidRPr="00F3112D">
        <w:rPr>
          <w:rStyle w:val="StyleUnderline"/>
        </w:rPr>
        <w:t>oh</w:t>
      </w:r>
      <w:r w:rsidRPr="00F3112D">
        <w:t xml:space="preserve">, real </w:t>
      </w:r>
      <w:r w:rsidRPr="00F3112D">
        <w:rPr>
          <w:rStyle w:val="Emphasis"/>
        </w:rPr>
        <w:t>lefties</w:t>
      </w:r>
      <w:r w:rsidRPr="00F3112D">
        <w:t xml:space="preserve">, </w:t>
      </w:r>
      <w:r w:rsidRPr="00F3112D">
        <w:rPr>
          <w:rStyle w:val="StyleUnderline"/>
        </w:rPr>
        <w:t>right</w:t>
      </w:r>
      <w:r w:rsidRPr="00F3112D">
        <w:t xml:space="preserve">? You know it's, it's a cause of the left when, in fact, it lifts. It's, </w:t>
      </w:r>
      <w:r w:rsidRPr="00F3112D">
        <w:rPr>
          <w:rStyle w:val="StyleUnderline"/>
        </w:rPr>
        <w:t>it's been</w:t>
      </w:r>
      <w:r w:rsidRPr="00F3112D">
        <w:t xml:space="preserve"> </w:t>
      </w:r>
      <w:r w:rsidRPr="00F3112D">
        <w:rPr>
          <w:rStyle w:val="Emphasis"/>
        </w:rPr>
        <w:t>historically bipartisan</w:t>
      </w:r>
      <w:r w:rsidRPr="00F3112D">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6A652ADC" w14:textId="77777777" w:rsidR="001E4EC8" w:rsidRPr="00F3112D" w:rsidRDefault="001E4EC8" w:rsidP="001E4EC8">
      <w:r w:rsidRPr="00F3112D">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112D">
        <w:rPr>
          <w:rStyle w:val="Emphasis"/>
        </w:rPr>
        <w:t>D</w:t>
      </w:r>
      <w:r w:rsidRPr="00F3112D">
        <w:t xml:space="preserve">epartment </w:t>
      </w:r>
      <w:r w:rsidRPr="00F3112D">
        <w:rPr>
          <w:rStyle w:val="Emphasis"/>
        </w:rPr>
        <w:t>o</w:t>
      </w:r>
      <w:r w:rsidRPr="00F3112D">
        <w:t xml:space="preserve">f </w:t>
      </w:r>
      <w:r w:rsidRPr="00F3112D">
        <w:rPr>
          <w:rStyle w:val="Emphasis"/>
        </w:rPr>
        <w:t>g</w:t>
      </w:r>
      <w:r w:rsidRPr="00F3112D">
        <w:t xml:space="preserve">overnment </w:t>
      </w:r>
      <w:r w:rsidRPr="00F3112D">
        <w:rPr>
          <w:rStyle w:val="Emphasis"/>
        </w:rPr>
        <w:t>e</w:t>
      </w:r>
      <w:r w:rsidRPr="00F3112D">
        <w:t xml:space="preserve">fficiency that got stood up immediately and </w:t>
      </w:r>
      <w:r w:rsidRPr="00F3112D">
        <w:rPr>
          <w:rStyle w:val="StyleUnderline"/>
        </w:rPr>
        <w:t>started implementing</w:t>
      </w:r>
      <w:r w:rsidRPr="00F3112D">
        <w:t xml:space="preserve"> </w:t>
      </w:r>
      <w:r w:rsidRPr="00F3112D">
        <w:rPr>
          <w:rStyle w:val="Emphasis"/>
        </w:rPr>
        <w:t>significant reforms</w:t>
      </w:r>
      <w:r w:rsidRPr="00F3112D">
        <w:t xml:space="preserve"> and agencies and departments </w:t>
      </w:r>
      <w:r w:rsidRPr="00F3112D">
        <w:rPr>
          <w:rStyle w:val="Emphasis"/>
        </w:rPr>
        <w:t>across</w:t>
      </w:r>
      <w:r w:rsidRPr="00F3112D">
        <w:t xml:space="preserve"> </w:t>
      </w:r>
      <w:r w:rsidRPr="00F3112D">
        <w:rPr>
          <w:rStyle w:val="StyleUnderline"/>
        </w:rPr>
        <w:t>the federal government</w:t>
      </w:r>
      <w:r w:rsidRPr="00F3112D">
        <w:t xml:space="preserve">, cutting staff, cutting services, </w:t>
      </w:r>
      <w:r w:rsidRPr="00F3112D">
        <w:rPr>
          <w:rStyle w:val="Emphasis"/>
        </w:rPr>
        <w:t>canceling</w:t>
      </w:r>
      <w:r w:rsidRPr="00F3112D">
        <w:t xml:space="preserve"> </w:t>
      </w:r>
      <w:r w:rsidRPr="00F3112D">
        <w:rPr>
          <w:rStyle w:val="StyleUnderline"/>
        </w:rPr>
        <w:t>contracts</w:t>
      </w:r>
      <w:r w:rsidRPr="00F3112D">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112D">
        <w:rPr>
          <w:rStyle w:val="StyleUnderline"/>
        </w:rPr>
        <w:t>AFGE has been</w:t>
      </w:r>
      <w:r w:rsidRPr="00F3112D">
        <w:t xml:space="preserve"> </w:t>
      </w:r>
      <w:r w:rsidRPr="00F3112D">
        <w:rPr>
          <w:rStyle w:val="Emphasis"/>
        </w:rPr>
        <w:t>pretty busy</w:t>
      </w:r>
      <w:r w:rsidRPr="00F3112D">
        <w:t xml:space="preserve"> </w:t>
      </w:r>
      <w:r w:rsidRPr="00F3112D">
        <w:rPr>
          <w:rStyle w:val="StyleUnderline"/>
        </w:rPr>
        <w:t>in the</w:t>
      </w:r>
      <w:r w:rsidRPr="00F3112D">
        <w:t xml:space="preserve"> </w:t>
      </w:r>
      <w:r w:rsidRPr="00F3112D">
        <w:rPr>
          <w:rStyle w:val="Emphasis"/>
        </w:rPr>
        <w:t>courts</w:t>
      </w:r>
      <w:r w:rsidRPr="00F3112D">
        <w:t xml:space="preserve">, </w:t>
      </w:r>
      <w:r w:rsidRPr="00F3112D">
        <w:rPr>
          <w:rStyle w:val="StyleUnderline"/>
        </w:rPr>
        <w:t>filing lawsuits</w:t>
      </w:r>
      <w:r w:rsidRPr="00F3112D">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112D">
        <w:rPr>
          <w:rStyle w:val="StyleUnderline"/>
        </w:rPr>
        <w:t xml:space="preserve">there was </w:t>
      </w:r>
      <w:r w:rsidRPr="00F3112D">
        <w:rPr>
          <w:rStyle w:val="StyleUnderline"/>
          <w:highlight w:val="yellow"/>
        </w:rPr>
        <w:t>a big</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 xml:space="preserve">rder on March 27 that </w:t>
      </w:r>
      <w:r w:rsidRPr="00F3112D">
        <w:rPr>
          <w:rStyle w:val="StyleUnderline"/>
          <w:highlight w:val="yellow"/>
        </w:rPr>
        <w:t>changed</w:t>
      </w:r>
      <w:r w:rsidRPr="00F3112D">
        <w:rPr>
          <w:rStyle w:val="StyleUnderline"/>
        </w:rPr>
        <w:t xml:space="preserve"> collective </w:t>
      </w:r>
      <w:r w:rsidRPr="00F3112D">
        <w:rPr>
          <w:rStyle w:val="StyleUnderline"/>
          <w:highlight w:val="yellow"/>
        </w:rPr>
        <w:t>bargaining</w:t>
      </w:r>
      <w:r w:rsidRPr="00F3112D">
        <w:t xml:space="preserve"> as we know it, </w:t>
      </w:r>
      <w:r w:rsidRPr="00F3112D">
        <w:rPr>
          <w:rStyle w:val="StyleUnderline"/>
          <w:highlight w:val="yellow"/>
        </w:rPr>
        <w:t>that impacted</w:t>
      </w:r>
      <w:r w:rsidRPr="00F3112D">
        <w:t xml:space="preserve"> us </w:t>
      </w:r>
      <w:r w:rsidRPr="00F3112D">
        <w:rPr>
          <w:rStyle w:val="Emphasis"/>
          <w:highlight w:val="yellow"/>
        </w:rPr>
        <w:t>many</w:t>
      </w:r>
      <w:r w:rsidRPr="00F3112D">
        <w:t xml:space="preserve"> other </w:t>
      </w:r>
      <w:r w:rsidRPr="00F3112D">
        <w:rPr>
          <w:rStyle w:val="StyleUnderline"/>
          <w:highlight w:val="yellow"/>
        </w:rPr>
        <w:t>unions</w:t>
      </w:r>
      <w:r w:rsidRPr="00F3112D">
        <w:t xml:space="preserve"> across the civil and Foreign Service, and </w:t>
      </w:r>
      <w:r w:rsidRPr="00F3112D">
        <w:rPr>
          <w:rStyle w:val="StyleUnderline"/>
        </w:rPr>
        <w:t>what it did was invoke an</w:t>
      </w:r>
      <w:r w:rsidRPr="00F3112D">
        <w:t xml:space="preserve"> </w:t>
      </w:r>
      <w:r w:rsidRPr="00F3112D">
        <w:rPr>
          <w:rStyle w:val="Emphasis"/>
        </w:rPr>
        <w:t>exception</w:t>
      </w:r>
      <w:r w:rsidRPr="00F3112D">
        <w:t xml:space="preserve"> </w:t>
      </w:r>
      <w:r w:rsidRPr="00F3112D">
        <w:rPr>
          <w:rStyle w:val="StyleUnderline"/>
        </w:rPr>
        <w:t>in the statute that provides for</w:t>
      </w:r>
      <w:r w:rsidRPr="00F3112D">
        <w:t xml:space="preserve"> </w:t>
      </w:r>
      <w:r w:rsidRPr="00F3112D">
        <w:rPr>
          <w:rStyle w:val="Emphasis"/>
        </w:rPr>
        <w:t>collective bargaining</w:t>
      </w:r>
      <w:r w:rsidRPr="00F3112D">
        <w:t xml:space="preserve"> in the federal government. </w:t>
      </w:r>
      <w:r w:rsidRPr="00F3112D">
        <w:rPr>
          <w:rStyle w:val="StyleUnderline"/>
        </w:rPr>
        <w:t xml:space="preserve">It's been used </w:t>
      </w:r>
      <w:r w:rsidRPr="00F3112D">
        <w:rPr>
          <w:rStyle w:val="StyleUnderline"/>
          <w:highlight w:val="yellow"/>
        </w:rPr>
        <w:t>historically</w:t>
      </w:r>
      <w:r w:rsidRPr="00F3112D">
        <w:t xml:space="preserve">, </w:t>
      </w:r>
      <w:r w:rsidRPr="00F3112D">
        <w:rPr>
          <w:rStyle w:val="Emphasis"/>
        </w:rPr>
        <w:t>Quite narrowly</w:t>
      </w:r>
      <w:r w:rsidRPr="00F3112D">
        <w:t xml:space="preserve"> for national security purposes. So </w:t>
      </w:r>
      <w:r w:rsidRPr="00F3112D">
        <w:rPr>
          <w:rStyle w:val="StyleUnderline"/>
        </w:rPr>
        <w:t>if there is a</w:t>
      </w:r>
      <w:r w:rsidRPr="00F3112D">
        <w:t xml:space="preserve"> </w:t>
      </w:r>
      <w:r w:rsidRPr="00F3112D">
        <w:rPr>
          <w:rStyle w:val="Emphasis"/>
        </w:rPr>
        <w:t>subdivision</w:t>
      </w:r>
      <w:r w:rsidRPr="00F3112D">
        <w:t xml:space="preserve"> </w:t>
      </w:r>
      <w:r w:rsidRPr="00F3112D">
        <w:rPr>
          <w:rStyle w:val="StyleUnderline"/>
        </w:rPr>
        <w:t>of a particular agency engaged in</w:t>
      </w:r>
      <w:r w:rsidRPr="00F3112D">
        <w:t xml:space="preserve"> </w:t>
      </w:r>
      <w:r w:rsidRPr="00F3112D">
        <w:rPr>
          <w:rStyle w:val="Emphasis"/>
        </w:rPr>
        <w:t>national security</w:t>
      </w:r>
      <w:r w:rsidRPr="00F3112D">
        <w:t xml:space="preserve"> </w:t>
      </w:r>
      <w:r w:rsidRPr="00F3112D">
        <w:rPr>
          <w:rStyle w:val="StyleUnderline"/>
        </w:rPr>
        <w:t>work</w:t>
      </w:r>
      <w:r w:rsidRPr="00F3112D">
        <w:t xml:space="preserve"> or intelligence as a primary function, and </w:t>
      </w:r>
      <w:r w:rsidRPr="00F3112D">
        <w:rPr>
          <w:rStyle w:val="Emphasis"/>
        </w:rPr>
        <w:t>collective bargaining</w:t>
      </w:r>
      <w:r w:rsidRPr="00F3112D">
        <w:t xml:space="preserve"> </w:t>
      </w:r>
      <w:r w:rsidRPr="00F3112D">
        <w:rPr>
          <w:rStyle w:val="StyleUnderline"/>
        </w:rPr>
        <w:t>cannot be applied</w:t>
      </w:r>
      <w:r w:rsidRPr="00F3112D">
        <w:t xml:space="preserve">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w:t>
      </w:r>
      <w:r w:rsidRPr="00F3112D">
        <w:rPr>
          <w:rStyle w:val="StyleUnderline"/>
          <w:highlight w:val="yellow"/>
        </w:rPr>
        <w:t>it's</w:t>
      </w:r>
      <w:r w:rsidRPr="00F3112D">
        <w:rPr>
          <w:highlight w:val="yellow"/>
        </w:rPr>
        <w:t xml:space="preserve"> </w:t>
      </w:r>
      <w:r w:rsidRPr="00F3112D">
        <w:rPr>
          <w:rStyle w:val="Emphasis"/>
          <w:highlight w:val="yellow"/>
        </w:rPr>
        <w:t>never</w:t>
      </w:r>
      <w:r w:rsidRPr="00F3112D">
        <w:rPr>
          <w:highlight w:val="yellow"/>
        </w:rPr>
        <w:t xml:space="preserve"> </w:t>
      </w:r>
      <w:r w:rsidRPr="00F3112D">
        <w:rPr>
          <w:rStyle w:val="StyleUnderline"/>
          <w:highlight w:val="yellow"/>
        </w:rPr>
        <w:t>been used to</w:t>
      </w:r>
      <w:r w:rsidRPr="00F3112D">
        <w:rPr>
          <w:highlight w:val="yellow"/>
        </w:rPr>
        <w:t xml:space="preserve"> </w:t>
      </w:r>
      <w:r w:rsidRPr="00F3112D">
        <w:rPr>
          <w:rStyle w:val="Emphasis"/>
          <w:highlight w:val="yellow"/>
        </w:rPr>
        <w:t>refuse</w:t>
      </w:r>
      <w:r w:rsidRPr="00F3112D">
        <w:t xml:space="preserve"> </w:t>
      </w:r>
      <w:r w:rsidRPr="00F3112D">
        <w:rPr>
          <w:rStyle w:val="StyleUnderline"/>
        </w:rPr>
        <w:t>VA housekeepers from engaging in</w:t>
      </w:r>
      <w:r w:rsidRPr="00F3112D">
        <w:t xml:space="preserve"> </w:t>
      </w:r>
      <w:r w:rsidRPr="00F3112D">
        <w:rPr>
          <w:rStyle w:val="Emphasis"/>
        </w:rPr>
        <w:t>collective bargaining</w:t>
      </w:r>
      <w:r w:rsidRPr="00F3112D">
        <w:t xml:space="preserve">, </w:t>
      </w:r>
      <w:r w:rsidRPr="00F3112D">
        <w:rPr>
          <w:rStyle w:val="StyleUnderline"/>
        </w:rPr>
        <w:t>or</w:t>
      </w:r>
      <w:r w:rsidRPr="00F3112D">
        <w:t xml:space="preserve"> </w:t>
      </w:r>
      <w:r w:rsidRPr="00F3112D">
        <w:rPr>
          <w:rStyle w:val="Emphasis"/>
          <w:highlight w:val="yellow"/>
        </w:rPr>
        <w:t>social workers</w:t>
      </w:r>
      <w:r w:rsidRPr="00F3112D">
        <w:rPr>
          <w:highlight w:val="yellow"/>
        </w:rPr>
        <w:t xml:space="preserve"> </w:t>
      </w:r>
      <w:r w:rsidRPr="00F3112D">
        <w:rPr>
          <w:rStyle w:val="StyleUnderline"/>
          <w:highlight w:val="yellow"/>
        </w:rPr>
        <w:t>or</w:t>
      </w:r>
      <w:r w:rsidRPr="00F3112D">
        <w:rPr>
          <w:rStyle w:val="StyleUnderline"/>
        </w:rPr>
        <w:t xml:space="preserve"> certainly</w:t>
      </w:r>
      <w:r w:rsidRPr="00F3112D">
        <w:t xml:space="preserve"> </w:t>
      </w:r>
      <w:r w:rsidRPr="00F3112D">
        <w:rPr>
          <w:rStyle w:val="Emphasis"/>
          <w:highlight w:val="yellow"/>
        </w:rPr>
        <w:t>Foreign Service</w:t>
      </w:r>
      <w:r w:rsidRPr="00F3112D">
        <w:rPr>
          <w:highlight w:val="yellow"/>
        </w:rPr>
        <w:t xml:space="preserve"> </w:t>
      </w:r>
      <w:r w:rsidRPr="00F3112D">
        <w:rPr>
          <w:rStyle w:val="StyleUnderline"/>
          <w:highlight w:val="yellow"/>
        </w:rPr>
        <w:t>officers</w:t>
      </w:r>
      <w:r w:rsidRPr="00F3112D">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F3112D">
        <w:rPr>
          <w:rStyle w:val="StyleUnderline"/>
        </w:rPr>
        <w:t>by</w:t>
      </w:r>
      <w:r w:rsidRPr="00F3112D">
        <w:t xml:space="preserve"> </w:t>
      </w:r>
      <w:r w:rsidRPr="00F3112D">
        <w:rPr>
          <w:rStyle w:val="Emphasis"/>
        </w:rPr>
        <w:t>undercutting</w:t>
      </w:r>
      <w:r w:rsidRPr="00F3112D">
        <w:t xml:space="preserve"> the </w:t>
      </w:r>
      <w:r w:rsidRPr="00F3112D">
        <w:rPr>
          <w:rStyle w:val="StyleUnderline"/>
        </w:rPr>
        <w:t>unions</w:t>
      </w:r>
      <w:r w:rsidRPr="00F3112D">
        <w:t xml:space="preserve"> that represent employees, </w:t>
      </w:r>
      <w:r w:rsidRPr="00F3112D">
        <w:rPr>
          <w:rStyle w:val="StyleUnderline"/>
        </w:rPr>
        <w:t>it's</w:t>
      </w:r>
      <w:r w:rsidRPr="00F3112D">
        <w:t xml:space="preserve"> really </w:t>
      </w:r>
      <w:r w:rsidRPr="00F3112D">
        <w:rPr>
          <w:rStyle w:val="Emphasis"/>
        </w:rPr>
        <w:t>wreaked havoc</w:t>
      </w:r>
      <w:r w:rsidRPr="00F3112D">
        <w:t xml:space="preserve"> </w:t>
      </w:r>
      <w:r w:rsidRPr="00F3112D">
        <w:rPr>
          <w:rStyle w:val="StyleUnderline"/>
        </w:rPr>
        <w:t>on</w:t>
      </w:r>
      <w:r w:rsidRPr="00F3112D">
        <w:t xml:space="preserve"> the work lives of </w:t>
      </w:r>
      <w:r w:rsidRPr="00F3112D">
        <w:rPr>
          <w:rStyle w:val="StyleUnderline"/>
        </w:rPr>
        <w:t>those individuals</w:t>
      </w:r>
      <w:r w:rsidRPr="00F3112D">
        <w:t xml:space="preserve">, </w:t>
      </w:r>
      <w:r w:rsidRPr="00F3112D">
        <w:rPr>
          <w:rStyle w:val="StyleUnderline"/>
        </w:rPr>
        <w:t>and</w:t>
      </w:r>
      <w:r w:rsidRPr="00F3112D">
        <w:t xml:space="preserve"> since then, </w:t>
      </w:r>
      <w:r w:rsidRPr="00F3112D">
        <w:rPr>
          <w:rStyle w:val="StyleUnderline"/>
        </w:rPr>
        <w:t>it's been</w:t>
      </w:r>
      <w:r w:rsidRPr="00F3112D">
        <w:t xml:space="preserve"> </w:t>
      </w:r>
      <w:r w:rsidRPr="00F3112D">
        <w:rPr>
          <w:rStyle w:val="Emphasis"/>
        </w:rPr>
        <w:t>really chaotic</w:t>
      </w:r>
      <w:r w:rsidRPr="00F3112D">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F3112D">
        <w:rPr>
          <w:rStyle w:val="StyleUnderline"/>
        </w:rPr>
        <w:t>there's</w:t>
      </w:r>
      <w:r w:rsidRPr="00F3112D">
        <w:t xml:space="preserve"> some </w:t>
      </w:r>
      <w:r w:rsidRPr="00F3112D">
        <w:rPr>
          <w:rStyle w:val="Emphasis"/>
        </w:rPr>
        <w:t>legislation</w:t>
      </w:r>
      <w:r w:rsidRPr="00F3112D">
        <w:t xml:space="preserve"> </w:t>
      </w:r>
      <w:r w:rsidRPr="00F3112D">
        <w:rPr>
          <w:rStyle w:val="StyleUnderline"/>
        </w:rPr>
        <w:t>pushing through</w:t>
      </w:r>
      <w:r w:rsidRPr="00F3112D">
        <w:t xml:space="preserve"> </w:t>
      </w:r>
      <w:r w:rsidRPr="00F3112D">
        <w:rPr>
          <w:rStyle w:val="Emphasis"/>
        </w:rPr>
        <w:t>Congress</w:t>
      </w:r>
      <w:r w:rsidRPr="00F3112D">
        <w:t xml:space="preserve">. </w:t>
      </w:r>
      <w:r w:rsidRPr="00F3112D">
        <w:rPr>
          <w:rStyle w:val="StyleUnderline"/>
        </w:rPr>
        <w:t>So it's</w:t>
      </w:r>
      <w:r w:rsidRPr="00F3112D">
        <w:t xml:space="preserve"> really, you know, </w:t>
      </w:r>
      <w:r w:rsidRPr="00F3112D">
        <w:rPr>
          <w:rStyle w:val="StyleUnderline"/>
        </w:rPr>
        <w:t>an</w:t>
      </w:r>
      <w:r w:rsidRPr="00F3112D">
        <w:t xml:space="preserve"> </w:t>
      </w:r>
      <w:r w:rsidRPr="00F3112D">
        <w:rPr>
          <w:rStyle w:val="Emphasis"/>
        </w:rPr>
        <w:t>all out</w:t>
      </w:r>
      <w:r w:rsidRPr="00F3112D">
        <w:t xml:space="preserve"> </w:t>
      </w:r>
      <w:r w:rsidRPr="00F3112D">
        <w:rPr>
          <w:rStyle w:val="StyleUnderline"/>
        </w:rPr>
        <w:t>effort to</w:t>
      </w:r>
      <w:r w:rsidRPr="00F3112D">
        <w:t xml:space="preserve"> do what we can to </w:t>
      </w:r>
      <w:r w:rsidRPr="00F3112D">
        <w:rPr>
          <w:rStyle w:val="Emphasis"/>
        </w:rPr>
        <w:t>protect</w:t>
      </w:r>
      <w:r w:rsidRPr="00F3112D">
        <w:t xml:space="preserve"> </w:t>
      </w:r>
      <w:r w:rsidRPr="00F3112D">
        <w:rPr>
          <w:rStyle w:val="StyleUnderline"/>
        </w:rPr>
        <w:t>the civil and Foreign Service</w:t>
      </w:r>
      <w:r w:rsidRPr="00F3112D">
        <w:t xml:space="preserve"> as we know it.</w:t>
      </w:r>
    </w:p>
    <w:p w14:paraId="462A39C0" w14:textId="77777777" w:rsidR="001E4EC8" w:rsidRPr="00F3112D" w:rsidRDefault="001E4EC8" w:rsidP="001E4EC8">
      <w:r w:rsidRPr="00F3112D">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5CF64FF1" w14:textId="77777777" w:rsidR="001E4EC8" w:rsidRPr="00F3112D" w:rsidRDefault="001E4EC8" w:rsidP="001E4EC8">
      <w:r w:rsidRPr="00F3112D">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F3112D">
        <w:rPr>
          <w:rStyle w:val="StyleUnderline"/>
        </w:rPr>
        <w:t>The</w:t>
      </w:r>
      <w:r w:rsidRPr="00F3112D">
        <w:t xml:space="preserve"> </w:t>
      </w:r>
      <w:r w:rsidRPr="00F3112D">
        <w:rPr>
          <w:rStyle w:val="Emphasis"/>
        </w:rPr>
        <w:t>biggest thing</w:t>
      </w:r>
      <w:r w:rsidRPr="00F3112D">
        <w:t xml:space="preserve"> </w:t>
      </w:r>
      <w:r w:rsidRPr="00F3112D">
        <w:rPr>
          <w:rStyle w:val="StyleUnderline"/>
        </w:rPr>
        <w:t xml:space="preserve">is </w:t>
      </w:r>
      <w:r w:rsidRPr="00F3112D">
        <w:rPr>
          <w:rStyle w:val="StyleUnderline"/>
          <w:highlight w:val="yellow"/>
        </w:rPr>
        <w:t>losing</w:t>
      </w:r>
      <w:r w:rsidRPr="00F3112D">
        <w:rPr>
          <w:rStyle w:val="StyleUnderline"/>
        </w:rPr>
        <w:t xml:space="preserve"> the</w:t>
      </w:r>
      <w:r w:rsidRPr="00F3112D">
        <w:t xml:space="preserve"> </w:t>
      </w:r>
      <w:r w:rsidRPr="00F3112D">
        <w:rPr>
          <w:rStyle w:val="Emphasis"/>
        </w:rPr>
        <w:t>right</w:t>
      </w:r>
      <w:r w:rsidRPr="00F3112D">
        <w:t xml:space="preserve"> </w:t>
      </w:r>
      <w:r w:rsidRPr="00F3112D">
        <w:rPr>
          <w:rStyle w:val="StyleUnderline"/>
        </w:rPr>
        <w:t>to engage in</w:t>
      </w:r>
      <w:r w:rsidRPr="00F3112D">
        <w:t xml:space="preserve"> </w:t>
      </w:r>
      <w:r w:rsidRPr="00F3112D">
        <w:rPr>
          <w:rStyle w:val="Emphasis"/>
        </w:rPr>
        <w:t xml:space="preserve">collective </w:t>
      </w:r>
      <w:r w:rsidRPr="00F3112D">
        <w:rPr>
          <w:rStyle w:val="Emphasis"/>
          <w:highlight w:val="yellow"/>
        </w:rPr>
        <w:t>bargaining</w:t>
      </w:r>
      <w:r w:rsidRPr="00F3112D">
        <w:t xml:space="preserve">, </w:t>
      </w:r>
      <w:r w:rsidRPr="00F3112D">
        <w:rPr>
          <w:rStyle w:val="StyleUnderline"/>
        </w:rPr>
        <w:t>which means</w:t>
      </w:r>
      <w:r w:rsidRPr="00F3112D">
        <w:t xml:space="preserve"> that, you know, the </w:t>
      </w:r>
      <w:r w:rsidRPr="00F3112D">
        <w:rPr>
          <w:rStyle w:val="StyleUnderline"/>
          <w:highlight w:val="yellow"/>
        </w:rPr>
        <w:t>agencies can</w:t>
      </w:r>
      <w:r w:rsidRPr="00F3112D">
        <w:rPr>
          <w:highlight w:val="yellow"/>
        </w:rPr>
        <w:t xml:space="preserve"> </w:t>
      </w:r>
      <w:r w:rsidRPr="00F3112D">
        <w:rPr>
          <w:rStyle w:val="Emphasis"/>
          <w:highlight w:val="yellow"/>
        </w:rPr>
        <w:t>change</w:t>
      </w:r>
      <w:r w:rsidRPr="00F3112D">
        <w:rPr>
          <w:highlight w:val="yellow"/>
        </w:rPr>
        <w:t xml:space="preserve"> </w:t>
      </w:r>
      <w:r w:rsidRPr="00F3112D">
        <w:rPr>
          <w:rStyle w:val="StyleUnderline"/>
          <w:highlight w:val="yellow"/>
        </w:rPr>
        <w:t>conditions</w:t>
      </w:r>
      <w:r w:rsidRPr="00F3112D">
        <w:rPr>
          <w:rStyle w:val="StyleUnderline"/>
        </w:rPr>
        <w:t xml:space="preserve"> of employment</w:t>
      </w:r>
      <w:r w:rsidRPr="00F3112D">
        <w:t xml:space="preserve"> </w:t>
      </w:r>
      <w:r w:rsidRPr="00F3112D">
        <w:rPr>
          <w:rStyle w:val="Emphasis"/>
          <w:highlight w:val="yellow"/>
        </w:rPr>
        <w:t>without</w:t>
      </w:r>
      <w:r w:rsidRPr="00F3112D">
        <w:t xml:space="preserve"> notifying the union, without </w:t>
      </w:r>
      <w:r w:rsidRPr="00F3112D">
        <w:rPr>
          <w:rStyle w:val="StyleUnderline"/>
          <w:highlight w:val="yellow"/>
        </w:rPr>
        <w:t>negotiating</w:t>
      </w:r>
      <w:r w:rsidRPr="00F3112D">
        <w:t xml:space="preserve"> with the union, </w:t>
      </w:r>
      <w:r w:rsidRPr="00F3112D">
        <w:rPr>
          <w:rStyle w:val="StyleUnderline"/>
          <w:highlight w:val="yellow"/>
        </w:rPr>
        <w:t>and</w:t>
      </w:r>
      <w:r w:rsidRPr="00F3112D">
        <w:t xml:space="preserve"> really </w:t>
      </w:r>
      <w:r w:rsidRPr="00F3112D">
        <w:rPr>
          <w:rStyle w:val="StyleUnderline"/>
          <w:highlight w:val="yellow"/>
        </w:rPr>
        <w:t>we have</w:t>
      </w:r>
      <w:r w:rsidRPr="00F3112D">
        <w:rPr>
          <w:highlight w:val="yellow"/>
        </w:rPr>
        <w:t xml:space="preserve"> </w:t>
      </w:r>
      <w:r w:rsidRPr="00F3112D">
        <w:rPr>
          <w:rStyle w:val="Emphasis"/>
          <w:highlight w:val="yellow"/>
        </w:rPr>
        <w:t>no</w:t>
      </w:r>
      <w:r w:rsidRPr="00F3112D">
        <w:rPr>
          <w:highlight w:val="yellow"/>
        </w:rPr>
        <w:t xml:space="preserve"> </w:t>
      </w:r>
      <w:r w:rsidRPr="00F3112D">
        <w:rPr>
          <w:rStyle w:val="StyleUnderline"/>
          <w:highlight w:val="yellow"/>
        </w:rPr>
        <w:t>authority</w:t>
      </w:r>
      <w:r w:rsidRPr="00F3112D">
        <w:t xml:space="preserve"> under the statute </w:t>
      </w:r>
      <w:r w:rsidRPr="00F3112D">
        <w:rPr>
          <w:rStyle w:val="StyleUnderline"/>
          <w:highlight w:val="yellow"/>
        </w:rPr>
        <w:t>to</w:t>
      </w:r>
      <w:r w:rsidRPr="00F3112D">
        <w:rPr>
          <w:highlight w:val="yellow"/>
        </w:rPr>
        <w:t xml:space="preserve"> </w:t>
      </w:r>
      <w:r w:rsidRPr="00F3112D">
        <w:rPr>
          <w:rStyle w:val="Emphasis"/>
          <w:highlight w:val="yellow"/>
        </w:rPr>
        <w:t>stop</w:t>
      </w:r>
      <w:r w:rsidRPr="00F3112D">
        <w:rPr>
          <w:highlight w:val="yellow"/>
        </w:rPr>
        <w:t xml:space="preserve"> </w:t>
      </w:r>
      <w:r w:rsidRPr="00F3112D">
        <w:rPr>
          <w:rStyle w:val="StyleUnderline"/>
          <w:highlight w:val="yellow"/>
        </w:rPr>
        <w:t>that</w:t>
      </w:r>
      <w:r w:rsidRPr="00F3112D">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F3112D">
        <w:rPr>
          <w:rStyle w:val="StyleUnderline"/>
        </w:rPr>
        <w:t xml:space="preserve">under </w:t>
      </w:r>
      <w:r w:rsidRPr="00F3112D">
        <w:rPr>
          <w:rStyle w:val="StyleUnderline"/>
          <w:highlight w:val="yellow"/>
        </w:rPr>
        <w:t>the</w:t>
      </w:r>
      <w:r w:rsidRPr="00F3112D">
        <w:rPr>
          <w:highlight w:val="yellow"/>
        </w:rPr>
        <w:t xml:space="preserve"> </w:t>
      </w:r>
      <w:r w:rsidRPr="00F3112D">
        <w:rPr>
          <w:rStyle w:val="Emphasis"/>
          <w:highlight w:val="yellow"/>
        </w:rPr>
        <w:t>old</w:t>
      </w:r>
      <w:r w:rsidRPr="00F3112D">
        <w:rPr>
          <w:highlight w:val="yellow"/>
        </w:rPr>
        <w:t xml:space="preserve"> </w:t>
      </w:r>
      <w:r w:rsidRPr="00F3112D">
        <w:rPr>
          <w:rStyle w:val="StyleUnderline"/>
          <w:highlight w:val="yellow"/>
        </w:rPr>
        <w:t>rules</w:t>
      </w:r>
      <w:r w:rsidRPr="00F3112D">
        <w:t xml:space="preserve">, what they do is they under that type of situation, </w:t>
      </w:r>
      <w:r w:rsidRPr="00F3112D">
        <w:rPr>
          <w:rStyle w:val="StyleUnderline"/>
        </w:rPr>
        <w:t>there are</w:t>
      </w:r>
      <w:r w:rsidRPr="00F3112D">
        <w:t xml:space="preserve"> </w:t>
      </w:r>
      <w:r w:rsidRPr="00F3112D">
        <w:rPr>
          <w:rStyle w:val="Emphasis"/>
          <w:highlight w:val="yellow"/>
        </w:rPr>
        <w:t>procedures</w:t>
      </w:r>
      <w:r w:rsidRPr="00F3112D">
        <w:t xml:space="preserve"> </w:t>
      </w:r>
      <w:r w:rsidRPr="00F3112D">
        <w:rPr>
          <w:rStyle w:val="StyleUnderline"/>
        </w:rPr>
        <w:t>that</w:t>
      </w:r>
      <w:r w:rsidRPr="00F3112D">
        <w:t xml:space="preserve"> the the aim is to </w:t>
      </w:r>
      <w:r w:rsidRPr="00F3112D">
        <w:rPr>
          <w:rStyle w:val="Emphasis"/>
          <w:highlight w:val="yellow"/>
        </w:rPr>
        <w:t>keep</w:t>
      </w:r>
      <w:r w:rsidRPr="00F3112D">
        <w:t xml:space="preserve"> </w:t>
      </w:r>
      <w:r w:rsidRPr="00F3112D">
        <w:rPr>
          <w:rStyle w:val="StyleUnderline"/>
        </w:rPr>
        <w:t xml:space="preserve">people who are </w:t>
      </w:r>
      <w:r w:rsidRPr="00F3112D">
        <w:rPr>
          <w:rStyle w:val="StyleUnderline"/>
          <w:highlight w:val="yellow"/>
        </w:rPr>
        <w:t>the</w:t>
      </w:r>
      <w:r w:rsidRPr="00F3112D">
        <w:rPr>
          <w:highlight w:val="yellow"/>
        </w:rPr>
        <w:t xml:space="preserve"> </w:t>
      </w:r>
      <w:r w:rsidRPr="00F3112D">
        <w:rPr>
          <w:rStyle w:val="Emphasis"/>
          <w:highlight w:val="yellow"/>
        </w:rPr>
        <w:t>best performers</w:t>
      </w:r>
      <w:r w:rsidRPr="00F3112D">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F3112D">
        <w:rPr>
          <w:rStyle w:val="StyleUnderline"/>
        </w:rPr>
        <w:t>The</w:t>
      </w:r>
      <w:r w:rsidRPr="00F3112D">
        <w:t xml:space="preserve"> </w:t>
      </w:r>
      <w:r w:rsidRPr="00F3112D">
        <w:rPr>
          <w:rStyle w:val="Emphasis"/>
        </w:rPr>
        <w:t>way</w:t>
      </w:r>
      <w:r w:rsidRPr="00F3112D">
        <w:t xml:space="preserve"> </w:t>
      </w:r>
      <w:r w:rsidRPr="00F3112D">
        <w:rPr>
          <w:rStyle w:val="StyleUnderline"/>
        </w:rPr>
        <w:t>they were supposed to</w:t>
      </w:r>
      <w:r w:rsidRPr="00F3112D">
        <w:t xml:space="preserve"> </w:t>
      </w:r>
      <w:r w:rsidRPr="00F3112D">
        <w:rPr>
          <w:rStyle w:val="Emphasis"/>
        </w:rPr>
        <w:t>compare</w:t>
      </w:r>
      <w:r w:rsidRPr="00F3112D">
        <w:t xml:space="preserve"> </w:t>
      </w:r>
      <w:r w:rsidRPr="00F3112D">
        <w:rPr>
          <w:rStyle w:val="StyleUnderline"/>
        </w:rPr>
        <w:t>people was</w:t>
      </w:r>
      <w:r w:rsidRPr="00F3112D">
        <w:t xml:space="preserve"> worldwide </w:t>
      </w:r>
      <w:r w:rsidRPr="00F3112D">
        <w:rPr>
          <w:rStyle w:val="StyleUnderline"/>
        </w:rPr>
        <w:t>based upon</w:t>
      </w:r>
      <w:r w:rsidRPr="00F3112D">
        <w:t xml:space="preserve"> their grade and what your </w:t>
      </w:r>
      <w:r w:rsidRPr="00F3112D">
        <w:rPr>
          <w:rStyle w:val="Emphasis"/>
        </w:rPr>
        <w:t>skill</w:t>
      </w:r>
      <w:r w:rsidRPr="00F3112D">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F3112D">
        <w:rPr>
          <w:rStyle w:val="StyleUnderline"/>
        </w:rPr>
        <w:t>grievances</w:t>
      </w:r>
      <w:r w:rsidRPr="00F3112D">
        <w:t>. But what's happening? They'</w:t>
      </w:r>
      <w:r w:rsidRPr="00F3112D">
        <w:rPr>
          <w:rStyle w:val="Emphasis"/>
        </w:rPr>
        <w:t>r</w:t>
      </w:r>
      <w:r w:rsidRPr="00F3112D">
        <w:t xml:space="preserve">e all </w:t>
      </w:r>
      <w:r w:rsidRPr="00F3112D">
        <w:rPr>
          <w:rStyle w:val="StyleUnderline"/>
        </w:rPr>
        <w:t>being put</w:t>
      </w:r>
      <w:r w:rsidRPr="00F3112D">
        <w:t xml:space="preserve"> </w:t>
      </w:r>
      <w:r w:rsidRPr="00F3112D">
        <w:rPr>
          <w:rStyle w:val="Emphasis"/>
        </w:rPr>
        <w:t>on hold</w:t>
      </w:r>
      <w:r w:rsidRPr="00F3112D">
        <w:t xml:space="preserve"> </w:t>
      </w:r>
      <w:r w:rsidRPr="00F3112D">
        <w:rPr>
          <w:rStyle w:val="StyleUnderline"/>
        </w:rPr>
        <w:t>because of this</w:t>
      </w:r>
      <w:r w:rsidRPr="00F3112D">
        <w:t xml:space="preserve"> </w:t>
      </w:r>
      <w:r w:rsidRPr="00F3112D">
        <w:rPr>
          <w:rStyle w:val="Emphasis"/>
        </w:rPr>
        <w:t>e</w:t>
      </w:r>
      <w:r w:rsidRPr="00F3112D">
        <w:t xml:space="preserve">xecutive </w:t>
      </w:r>
      <w:r w:rsidRPr="00F3112D">
        <w:rPr>
          <w:rStyle w:val="Emphasis"/>
        </w:rPr>
        <w:t>o</w:t>
      </w:r>
      <w:r w:rsidRPr="00F3112D">
        <w:t xml:space="preserve">rder and ongoing litigation challenging this executive order. So </w:t>
      </w:r>
      <w:r w:rsidRPr="00F3112D">
        <w:rPr>
          <w:rStyle w:val="StyleUnderline"/>
        </w:rPr>
        <w:t>it's been</w:t>
      </w:r>
      <w:r w:rsidRPr="00F3112D">
        <w:t xml:space="preserve"> </w:t>
      </w:r>
      <w:r w:rsidRPr="00F3112D">
        <w:rPr>
          <w:rStyle w:val="Emphasis"/>
        </w:rPr>
        <w:t>very damaging</w:t>
      </w:r>
      <w:r w:rsidRPr="00F3112D">
        <w:t xml:space="preserve">, as Thomas was saying, </w:t>
      </w:r>
      <w:r w:rsidRPr="00F3112D">
        <w:rPr>
          <w:rStyle w:val="StyleUnderline"/>
        </w:rPr>
        <w:t>it's</w:t>
      </w:r>
      <w:r w:rsidRPr="00F3112D">
        <w:t xml:space="preserve"> kind of </w:t>
      </w:r>
      <w:r w:rsidRPr="00F3112D">
        <w:rPr>
          <w:rStyle w:val="Emphasis"/>
        </w:rPr>
        <w:t>total chaos</w:t>
      </w:r>
      <w:r w:rsidRPr="00F3112D">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F3112D">
        <w:rPr>
          <w:rStyle w:val="StyleUnderline"/>
        </w:rPr>
        <w:t>it's just</w:t>
      </w:r>
      <w:r w:rsidRPr="00F3112D">
        <w:t xml:space="preserve"> </w:t>
      </w:r>
      <w:r w:rsidRPr="00F3112D">
        <w:rPr>
          <w:rStyle w:val="Emphasis"/>
        </w:rPr>
        <w:t>total chaos</w:t>
      </w:r>
      <w:r w:rsidRPr="00F3112D">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7065BE8B" w14:textId="77777777" w:rsidR="001E4EC8" w:rsidRPr="00F3112D" w:rsidRDefault="001E4EC8" w:rsidP="001E4EC8"/>
    <w:p w14:paraId="0A4BCD37" w14:textId="77777777" w:rsidR="001E4EC8" w:rsidRPr="00F3112D" w:rsidRDefault="001E4EC8" w:rsidP="001E4EC8">
      <w:pPr>
        <w:pStyle w:val="Heading4"/>
        <w:rPr>
          <w:b w:val="0"/>
          <w:bCs/>
        </w:rPr>
      </w:pPr>
      <w:r w:rsidRPr="00F3112D">
        <w:t xml:space="preserve">That enabled him to </w:t>
      </w:r>
      <w:r w:rsidRPr="00F3112D">
        <w:rPr>
          <w:u w:val="single"/>
        </w:rPr>
        <w:t>weaponize</w:t>
      </w:r>
      <w:r w:rsidRPr="00F3112D">
        <w:t xml:space="preserve"> them to dismantle equity protections—spilling over across </w:t>
      </w:r>
      <w:r w:rsidRPr="00F3112D">
        <w:rPr>
          <w:u w:val="single"/>
        </w:rPr>
        <w:t>every sector</w:t>
      </w:r>
      <w:r w:rsidRPr="00F3112D">
        <w:t xml:space="preserve">.  </w:t>
      </w:r>
    </w:p>
    <w:p w14:paraId="190C6E0E" w14:textId="77777777" w:rsidR="001E4EC8" w:rsidRPr="00F3112D" w:rsidRDefault="001E4EC8" w:rsidP="001E4EC8">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0CE6D5F9" w14:textId="77777777" w:rsidR="001E4EC8" w:rsidRPr="00F3112D" w:rsidRDefault="001E4EC8" w:rsidP="001E4EC8"/>
    <w:p w14:paraId="0EAB5E7E" w14:textId="77777777" w:rsidR="001E4EC8" w:rsidRPr="00F3112D" w:rsidRDefault="001E4EC8" w:rsidP="001E4EC8">
      <w:r w:rsidRPr="00F3112D">
        <w:t xml:space="preserve">This Section describes some ways in which the second </w:t>
      </w:r>
      <w:r w:rsidRPr="00F3112D">
        <w:rPr>
          <w:rStyle w:val="StyleUnderline"/>
          <w:highlight w:val="yellow"/>
        </w:rPr>
        <w:t>Trump</w:t>
      </w:r>
      <w:r w:rsidRPr="00F3112D">
        <w:t xml:space="preserve"> Administration has </w:t>
      </w:r>
      <w:r w:rsidRPr="00F3112D">
        <w:rPr>
          <w:rStyle w:val="StyleUnderline"/>
          <w:highlight w:val="yellow"/>
        </w:rPr>
        <w:t>weaponized civil rights</w:t>
      </w:r>
      <w:r w:rsidRPr="00F3112D">
        <w:rPr>
          <w:rStyle w:val="StyleUnderline"/>
        </w:rPr>
        <w:t xml:space="preserve"> enforcement </w:t>
      </w:r>
      <w:r w:rsidRPr="00F3112D">
        <w:rPr>
          <w:rStyle w:val="StyleUnderline"/>
          <w:highlight w:val="yellow"/>
        </w:rPr>
        <w:t>against</w:t>
      </w:r>
      <w:r w:rsidRPr="00F3112D">
        <w:rPr>
          <w:rStyle w:val="StyleUnderline"/>
        </w:rPr>
        <w:t xml:space="preserve"> multiracial democracy.</w:t>
      </w:r>
      <w:r w:rsidRPr="00F3112D">
        <w:t xml:space="preserve"> This weaponization has been </w:t>
      </w:r>
      <w:r w:rsidRPr="00F3112D">
        <w:rPr>
          <w:rStyle w:val="StyleUnderline"/>
        </w:rPr>
        <w:t>driven by</w:t>
      </w:r>
      <w:r w:rsidRPr="00F3112D">
        <w:t xml:space="preserve"> the White House—often through </w:t>
      </w:r>
      <w:r w:rsidRPr="00F3112D">
        <w:rPr>
          <w:rStyle w:val="Emphasis"/>
        </w:rPr>
        <w:t>ex</w:t>
      </w:r>
      <w:r w:rsidRPr="00F3112D">
        <w:t xml:space="preserve">ecutive </w:t>
      </w:r>
      <w:r w:rsidRPr="00F3112D">
        <w:rPr>
          <w:rStyle w:val="Emphasis"/>
        </w:rPr>
        <w:t>o</w:t>
      </w:r>
      <w:r w:rsidRPr="00F3112D">
        <w:t>rder</w:t>
      </w:r>
      <w:r w:rsidRPr="00F3112D">
        <w:rPr>
          <w:rStyle w:val="Emphasis"/>
        </w:rPr>
        <w:t>s</w:t>
      </w:r>
      <w:r w:rsidRPr="00F3112D">
        <w:t xml:space="preserve"> signed by the President himself. </w:t>
      </w:r>
      <w:r w:rsidRPr="00F3112D">
        <w:rPr>
          <w:rStyle w:val="StyleUnderline"/>
        </w:rPr>
        <w:t>And</w:t>
      </w:r>
      <w:r w:rsidRPr="00F3112D">
        <w:t xml:space="preserve"> each of the </w:t>
      </w:r>
      <w:r w:rsidRPr="00F3112D">
        <w:rPr>
          <w:rStyle w:val="StyleUnderline"/>
          <w:highlight w:val="yellow"/>
        </w:rPr>
        <w:t>key civil</w:t>
      </w:r>
      <w:r w:rsidRPr="00F3112D">
        <w:rPr>
          <w:rStyle w:val="StyleUnderline"/>
        </w:rPr>
        <w:t xml:space="preserve"> rights enforcement </w:t>
      </w:r>
      <w:r w:rsidRPr="00F3112D">
        <w:rPr>
          <w:rStyle w:val="StyleUnderline"/>
          <w:highlight w:val="yellow"/>
        </w:rPr>
        <w:t xml:space="preserve">agencies—notably DOJ’s </w:t>
      </w:r>
      <w:r w:rsidRPr="00F3112D">
        <w:rPr>
          <w:rStyle w:val="Emphasis"/>
          <w:highlight w:val="yellow"/>
        </w:rPr>
        <w:t>Civil Rights Division</w:t>
      </w:r>
      <w:r w:rsidRPr="00F3112D">
        <w:rPr>
          <w:rStyle w:val="StyleUnderline"/>
          <w:highlight w:val="yellow"/>
        </w:rPr>
        <w:t>, the</w:t>
      </w:r>
      <w:r w:rsidRPr="00F3112D">
        <w:rPr>
          <w:rStyle w:val="StyleUnderline"/>
        </w:rPr>
        <w:t xml:space="preserve"> </w:t>
      </w:r>
      <w:r w:rsidRPr="00F3112D">
        <w:rPr>
          <w:rStyle w:val="Emphasis"/>
          <w:highlight w:val="yellow"/>
        </w:rPr>
        <w:t>O</w:t>
      </w:r>
      <w:r w:rsidRPr="00F3112D">
        <w:rPr>
          <w:rStyle w:val="StyleUnderline"/>
        </w:rPr>
        <w:t xml:space="preserve">ffices for </w:t>
      </w:r>
      <w:r w:rsidRPr="00F3112D">
        <w:rPr>
          <w:rStyle w:val="Emphasis"/>
          <w:highlight w:val="yellow"/>
        </w:rPr>
        <w:t>C</w:t>
      </w:r>
      <w:r w:rsidRPr="00F3112D">
        <w:rPr>
          <w:rStyle w:val="StyleUnderline"/>
        </w:rPr>
        <w:t xml:space="preserve">ivil </w:t>
      </w:r>
      <w:r w:rsidRPr="00F3112D">
        <w:rPr>
          <w:rStyle w:val="Emphasis"/>
          <w:highlight w:val="yellow"/>
        </w:rPr>
        <w:t>R</w:t>
      </w:r>
      <w:r w:rsidRPr="00F3112D">
        <w:rPr>
          <w:rStyle w:val="StyleUnderline"/>
        </w:rPr>
        <w:t xml:space="preserve">ights at the Departments of Education and Health and Human Services, </w:t>
      </w:r>
      <w:r w:rsidRPr="00F3112D">
        <w:rPr>
          <w:rStyle w:val="StyleUnderline"/>
          <w:highlight w:val="yellow"/>
        </w:rPr>
        <w:t>and</w:t>
      </w:r>
      <w:r w:rsidRPr="00F3112D">
        <w:rPr>
          <w:rStyle w:val="StyleUnderline"/>
        </w:rPr>
        <w:t xml:space="preserve"> the </w:t>
      </w:r>
      <w:r w:rsidRPr="00F3112D">
        <w:rPr>
          <w:rStyle w:val="Emphasis"/>
          <w:highlight w:val="yellow"/>
        </w:rPr>
        <w:t>E</w:t>
      </w:r>
      <w:r w:rsidRPr="00F3112D">
        <w:rPr>
          <w:rStyle w:val="StyleUnderline"/>
        </w:rPr>
        <w:t xml:space="preserve">qual </w:t>
      </w:r>
      <w:r w:rsidRPr="00F3112D">
        <w:rPr>
          <w:rStyle w:val="Emphasis"/>
          <w:highlight w:val="yellow"/>
        </w:rPr>
        <w:t>E</w:t>
      </w:r>
      <w:r w:rsidRPr="00F3112D">
        <w:rPr>
          <w:rStyle w:val="StyleUnderline"/>
        </w:rPr>
        <w:t xml:space="preserve">mployment </w:t>
      </w:r>
      <w:r w:rsidRPr="00F3112D">
        <w:rPr>
          <w:rStyle w:val="Emphasis"/>
          <w:highlight w:val="yellow"/>
        </w:rPr>
        <w:t>O</w:t>
      </w:r>
      <w:r w:rsidRPr="00F3112D">
        <w:rPr>
          <w:rStyle w:val="StyleUnderline"/>
        </w:rPr>
        <w:t xml:space="preserve">pportunity </w:t>
      </w:r>
      <w:r w:rsidRPr="00F3112D">
        <w:rPr>
          <w:rStyle w:val="Emphasis"/>
          <w:highlight w:val="yellow"/>
        </w:rPr>
        <w:t>C</w:t>
      </w:r>
      <w:r w:rsidRPr="00F3112D">
        <w:rPr>
          <w:rStyle w:val="StyleUnderline"/>
        </w:rPr>
        <w:t>ommission—has played a significant role.</w:t>
      </w:r>
      <w:r w:rsidRPr="00F3112D">
        <w:t xml:space="preserve"> In Subsection 1 below, we discuss the Trump Administration’s weaponization of </w:t>
      </w:r>
      <w:r w:rsidRPr="00F3112D">
        <w:rPr>
          <w:rStyle w:val="StyleUnderline"/>
        </w:rPr>
        <w:t>claims that entities maintain “illegal DEI” programs.</w:t>
      </w:r>
      <w:r w:rsidRPr="00F3112D">
        <w:t xml:space="preserve"> In Subsection 2, we highlight the administration’s weaponization of prohibitions on sex and religious discrimination to challenge transgender friendly policies. We then turn, in Subsection 3, to examining the way the administration has employed its claims about DEI and transgender-friendly policies, as well as assertions of antisemitism, as a pretext to attack prominent universities that are perceived as sites of ideological opposition to Trump. Finally, in Subsection 4, we look at the way the second Trump Administration has weaponized the voting rights laws to advance the interests of the Republican Party.</w:t>
      </w:r>
    </w:p>
    <w:p w14:paraId="5F54C19E" w14:textId="77777777" w:rsidR="001E4EC8" w:rsidRPr="00F3112D" w:rsidRDefault="001E4EC8" w:rsidP="001E4EC8">
      <w:r w:rsidRPr="00F3112D">
        <w:t xml:space="preserve">1. Attacks on “Illegal DEI.” The weaponization of civil rights enforcement began on the first day of the second Trump Administration. On that day, as already discussed in Part I, </w:t>
      </w:r>
      <w:r w:rsidRPr="00F3112D">
        <w:rPr>
          <w:rStyle w:val="StyleUnderline"/>
          <w:highlight w:val="yellow"/>
        </w:rPr>
        <w:t>Trump issued</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 xml:space="preserve">rder </w:t>
      </w:r>
      <w:r w:rsidRPr="00F3112D">
        <w:rPr>
          <w:rStyle w:val="Emphasis"/>
        </w:rPr>
        <w:t>14151</w:t>
      </w:r>
      <w:r w:rsidRPr="00F3112D">
        <w:t xml:space="preserve">, entitled “Ending Radical and Wasteful Government DEI Programs and Preferencing.”99 That executive order </w:t>
      </w:r>
      <w:r w:rsidRPr="00F3112D">
        <w:rPr>
          <w:rStyle w:val="StyleUnderline"/>
          <w:highlight w:val="yellow"/>
        </w:rPr>
        <w:t>focused on DEI</w:t>
      </w:r>
      <w:r w:rsidRPr="00F3112D">
        <w:rPr>
          <w:rStyle w:val="StyleUnderline"/>
        </w:rPr>
        <w:t xml:space="preserve"> programs </w:t>
      </w:r>
      <w:r w:rsidRPr="00F3112D">
        <w:rPr>
          <w:rStyle w:val="Emphasis"/>
          <w:highlight w:val="yellow"/>
        </w:rPr>
        <w:t>internal</w:t>
      </w:r>
      <w:r w:rsidRPr="00F3112D">
        <w:rPr>
          <w:rStyle w:val="StyleUnderline"/>
          <w:highlight w:val="yellow"/>
        </w:rPr>
        <w:t xml:space="preserve"> to the </w:t>
      </w:r>
      <w:r w:rsidRPr="00F3112D">
        <w:rPr>
          <w:rStyle w:val="Emphasis"/>
          <w:highlight w:val="yellow"/>
        </w:rPr>
        <w:t>fed</w:t>
      </w:r>
      <w:r w:rsidRPr="00F3112D">
        <w:rPr>
          <w:rStyle w:val="StyleUnderline"/>
        </w:rPr>
        <w:t>eral government</w:t>
      </w:r>
      <w:r w:rsidRPr="00F3112D">
        <w:t xml:space="preserve">; it did not yet train civil rights enforcement as a weapon against those outside the government. But it </w:t>
      </w:r>
      <w:r w:rsidRPr="00F3112D">
        <w:rPr>
          <w:rStyle w:val="StyleUnderline"/>
        </w:rPr>
        <w:t xml:space="preserve">laid the groundwork </w:t>
      </w:r>
      <w:r w:rsidRPr="00F3112D">
        <w:t xml:space="preserve">for doing so </w:t>
      </w:r>
      <w:r w:rsidRPr="00F3112D">
        <w:rPr>
          <w:rStyle w:val="StyleUnderline"/>
          <w:highlight w:val="yellow"/>
        </w:rPr>
        <w:t>by describing DEI</w:t>
      </w:r>
      <w:r w:rsidRPr="00F3112D">
        <w:t xml:space="preserve"> policies </w:t>
      </w:r>
      <w:r w:rsidRPr="00F3112D">
        <w:rPr>
          <w:rStyle w:val="StyleUnderline"/>
          <w:highlight w:val="yellow"/>
        </w:rPr>
        <w:t>as</w:t>
      </w:r>
      <w:r w:rsidRPr="00F3112D">
        <w:t xml:space="preserve"> “</w:t>
      </w:r>
      <w:r w:rsidRPr="00F3112D">
        <w:rPr>
          <w:rStyle w:val="StyleUnderline"/>
          <w:highlight w:val="yellow"/>
        </w:rPr>
        <w:t>illegal</w:t>
      </w:r>
      <w:r w:rsidRPr="00F3112D">
        <w:t xml:space="preserve"> and immoral discrimination programs.”100</w:t>
      </w:r>
    </w:p>
    <w:p w14:paraId="5194ACEE" w14:textId="77777777" w:rsidR="001E4EC8" w:rsidRPr="00F3112D" w:rsidRDefault="001E4EC8" w:rsidP="001E4EC8">
      <w:r w:rsidRPr="00F3112D">
        <w:t xml:space="preserve">The very next day, </w:t>
      </w:r>
      <w:r w:rsidRPr="00F3112D">
        <w:rPr>
          <w:rStyle w:val="StyleUnderline"/>
          <w:highlight w:val="yellow"/>
        </w:rPr>
        <w:t>also</w:t>
      </w:r>
      <w:r w:rsidRPr="00F3112D">
        <w:t xml:space="preserve"> discussed in Part I, Trump issued </w:t>
      </w:r>
      <w:r w:rsidRPr="00F3112D">
        <w:rPr>
          <w:rStyle w:val="Emphasis"/>
        </w:rPr>
        <w:t>Ex</w:t>
      </w:r>
      <w:r w:rsidRPr="00F3112D">
        <w:t xml:space="preserve">ecutive </w:t>
      </w:r>
      <w:r w:rsidRPr="00F3112D">
        <w:rPr>
          <w:rStyle w:val="Emphasis"/>
        </w:rPr>
        <w:t>O</w:t>
      </w:r>
      <w:r w:rsidRPr="00F3112D">
        <w:t xml:space="preserve">rder </w:t>
      </w:r>
      <w:r w:rsidRPr="00F3112D">
        <w:rPr>
          <w:rStyle w:val="Emphasis"/>
        </w:rPr>
        <w:t>14173</w:t>
      </w:r>
      <w:r w:rsidRPr="00F3112D">
        <w:t xml:space="preserve">, entitled “Ending Illegal Discrimination and Restoring Merit-Based Opportunity.”101 This order </w:t>
      </w:r>
      <w:r w:rsidRPr="00F3112D">
        <w:rPr>
          <w:rStyle w:val="StyleUnderline"/>
        </w:rPr>
        <w:t xml:space="preserve">directly </w:t>
      </w:r>
      <w:r w:rsidRPr="00F3112D">
        <w:rPr>
          <w:rStyle w:val="StyleUnderline"/>
          <w:highlight w:val="yellow"/>
        </w:rPr>
        <w:t>targeted</w:t>
      </w:r>
      <w:r w:rsidRPr="00F3112D">
        <w:rPr>
          <w:rStyle w:val="StyleUnderline"/>
        </w:rPr>
        <w:t xml:space="preserve"> programs and policies adopted by </w:t>
      </w:r>
      <w:r w:rsidRPr="00F3112D">
        <w:rPr>
          <w:rStyle w:val="Emphasis"/>
          <w:highlight w:val="yellow"/>
        </w:rPr>
        <w:t>state</w:t>
      </w:r>
      <w:r w:rsidRPr="00F3112D">
        <w:rPr>
          <w:rStyle w:val="StyleUnderline"/>
          <w:highlight w:val="yellow"/>
        </w:rPr>
        <w:t xml:space="preserve"> and</w:t>
      </w:r>
      <w:r w:rsidRPr="00F3112D">
        <w:rPr>
          <w:rStyle w:val="StyleUnderline"/>
        </w:rPr>
        <w:t xml:space="preserve"> local governments and </w:t>
      </w:r>
      <w:r w:rsidRPr="00F3112D">
        <w:rPr>
          <w:rStyle w:val="Emphasis"/>
          <w:highlight w:val="yellow"/>
        </w:rPr>
        <w:t>private entities</w:t>
      </w:r>
      <w:r w:rsidRPr="00F3112D">
        <w:rPr>
          <w:rStyle w:val="StyleUnderline"/>
        </w:rPr>
        <w:t>.</w:t>
      </w:r>
      <w:r w:rsidRPr="00F3112D">
        <w:t xml:space="preserve"> It </w:t>
      </w:r>
      <w:r w:rsidRPr="00F3112D">
        <w:rPr>
          <w:rStyle w:val="StyleUnderline"/>
          <w:highlight w:val="yellow"/>
        </w:rPr>
        <w:t>asserted</w:t>
      </w:r>
      <w:r w:rsidRPr="00F3112D">
        <w:rPr>
          <w:rStyle w:val="StyleUnderline"/>
        </w:rPr>
        <w:t xml:space="preserve"> that “</w:t>
      </w:r>
      <w:r w:rsidRPr="00F3112D">
        <w:rPr>
          <w:rStyle w:val="Emphasis"/>
          <w:highlight w:val="yellow"/>
        </w:rPr>
        <w:t>critical</w:t>
      </w:r>
      <w:r w:rsidRPr="00F3112D">
        <w:rPr>
          <w:rStyle w:val="StyleUnderline"/>
        </w:rPr>
        <w:t xml:space="preserve"> and </w:t>
      </w:r>
      <w:r w:rsidRPr="00F3112D">
        <w:rPr>
          <w:rStyle w:val="Emphasis"/>
        </w:rPr>
        <w:t xml:space="preserve">influential </w:t>
      </w:r>
      <w:r w:rsidRPr="00F3112D">
        <w:rPr>
          <w:rStyle w:val="Emphasis"/>
          <w:highlight w:val="yellow"/>
        </w:rPr>
        <w:t>institutions</w:t>
      </w:r>
      <w:r w:rsidRPr="00F3112D">
        <w:rPr>
          <w:rStyle w:val="StyleUnderline"/>
        </w:rPr>
        <w:t xml:space="preserve"> of American society, including the Fed</w:t>
      </w:r>
      <w:r w:rsidRPr="00F3112D">
        <w:t xml:space="preserve">eral Government, major corporations, </w:t>
      </w:r>
      <w:r w:rsidRPr="00F3112D">
        <w:rPr>
          <w:rStyle w:val="StyleUnderline"/>
        </w:rPr>
        <w:t>financial institutions, the medical industry</w:t>
      </w:r>
      <w:r w:rsidRPr="00F3112D">
        <w:t xml:space="preserve">, large commercial airlines, </w:t>
      </w:r>
      <w:r w:rsidRPr="00F3112D">
        <w:rPr>
          <w:rStyle w:val="StyleUnderline"/>
        </w:rPr>
        <w:t>law enforcement</w:t>
      </w:r>
      <w:r w:rsidRPr="00F3112D">
        <w:t xml:space="preserve"> agencies, and institutions of higher education </w:t>
      </w:r>
      <w:r w:rsidRPr="00F3112D">
        <w:rPr>
          <w:rStyle w:val="StyleUnderline"/>
        </w:rPr>
        <w:t>have adopted</w:t>
      </w:r>
      <w:r w:rsidRPr="00F3112D">
        <w:t xml:space="preserve"> and actively use dangerous, demeaning, and immoral race- and sex-based preferences under the guise of so-called ‘diversity, equity, and inclusion’ (</w:t>
      </w:r>
      <w:r w:rsidRPr="00F3112D">
        <w:rPr>
          <w:rStyle w:val="Emphasis"/>
        </w:rPr>
        <w:t>DEI</w:t>
      </w:r>
      <w:r w:rsidRPr="00F3112D">
        <w:t xml:space="preserve">) or ‘diversity, equity, inclusion, and accessibility’ (DEIA) </w:t>
      </w:r>
      <w:r w:rsidRPr="00F3112D">
        <w:rPr>
          <w:rStyle w:val="StyleUnderline"/>
        </w:rPr>
        <w:t>that</w:t>
      </w:r>
      <w:r w:rsidRPr="00F3112D">
        <w:t xml:space="preserve"> can </w:t>
      </w:r>
      <w:r w:rsidRPr="00F3112D">
        <w:rPr>
          <w:rStyle w:val="StyleUnderline"/>
          <w:highlight w:val="yellow"/>
        </w:rPr>
        <w:t>violate</w:t>
      </w:r>
      <w:r w:rsidRPr="00F3112D">
        <w:rPr>
          <w:rStyle w:val="StyleUnderline"/>
        </w:rPr>
        <w:t xml:space="preserve"> the civil-rights </w:t>
      </w:r>
      <w:r w:rsidRPr="00F3112D">
        <w:rPr>
          <w:rStyle w:val="StyleUnderline"/>
          <w:highlight w:val="yellow"/>
        </w:rPr>
        <w:t>laws</w:t>
      </w:r>
      <w:r w:rsidRPr="00F3112D">
        <w:rPr>
          <w:rStyle w:val="StyleUnderline"/>
        </w:rPr>
        <w:t xml:space="preserve"> of this Nation</w:t>
      </w:r>
      <w:r w:rsidRPr="00F3112D">
        <w:t>.”102 The EO “</w:t>
      </w:r>
      <w:r w:rsidRPr="00F3112D">
        <w:rPr>
          <w:rStyle w:val="Emphasis"/>
          <w:highlight w:val="yellow"/>
        </w:rPr>
        <w:t>order[ed]</w:t>
      </w:r>
      <w:r w:rsidRPr="00F3112D">
        <w:rPr>
          <w:rStyle w:val="StyleUnderline"/>
          <w:highlight w:val="yellow"/>
        </w:rPr>
        <w:t xml:space="preserve"> </w:t>
      </w:r>
      <w:r w:rsidRPr="00F3112D">
        <w:rPr>
          <w:rStyle w:val="Emphasis"/>
          <w:highlight w:val="yellow"/>
        </w:rPr>
        <w:t>all</w:t>
      </w:r>
      <w:r w:rsidRPr="00F3112D">
        <w:rPr>
          <w:rStyle w:val="StyleUnderline"/>
          <w:highlight w:val="yellow"/>
        </w:rPr>
        <w:t xml:space="preserve"> </w:t>
      </w:r>
      <w:r w:rsidRPr="00F3112D">
        <w:rPr>
          <w:rStyle w:val="Emphasis"/>
          <w:highlight w:val="yellow"/>
        </w:rPr>
        <w:t>agencies</w:t>
      </w:r>
      <w:r w:rsidRPr="00F3112D">
        <w:rPr>
          <w:rStyle w:val="StyleUnderline"/>
          <w:highlight w:val="yellow"/>
        </w:rPr>
        <w:t xml:space="preserve"> to</w:t>
      </w:r>
      <w:r w:rsidRPr="00F3112D">
        <w:rPr>
          <w:rStyle w:val="StyleUnderline"/>
        </w:rPr>
        <w:t xml:space="preserve"> enforce our longstanding civil-rights laws and to </w:t>
      </w:r>
      <w:r w:rsidRPr="00F3112D">
        <w:rPr>
          <w:rStyle w:val="Emphasis"/>
          <w:highlight w:val="yellow"/>
        </w:rPr>
        <w:t>combat</w:t>
      </w:r>
      <w:r w:rsidRPr="00F3112D">
        <w:rPr>
          <w:rStyle w:val="StyleUnderline"/>
        </w:rPr>
        <w:t xml:space="preserve"> illegal </w:t>
      </w:r>
      <w:r w:rsidRPr="00F3112D">
        <w:rPr>
          <w:rStyle w:val="Emphasis"/>
        </w:rPr>
        <w:t>private-sector</w:t>
      </w:r>
      <w:r w:rsidRPr="00F3112D">
        <w:rPr>
          <w:rStyle w:val="StyleUnderline"/>
        </w:rPr>
        <w:t xml:space="preserve"> </w:t>
      </w:r>
      <w:r w:rsidRPr="00F3112D">
        <w:rPr>
          <w:rStyle w:val="Emphasis"/>
          <w:highlight w:val="yellow"/>
        </w:rPr>
        <w:t>DEI preferences</w:t>
      </w:r>
      <w:r w:rsidRPr="00F3112D">
        <w:rPr>
          <w:rStyle w:val="StyleUnderline"/>
        </w:rPr>
        <w:t>, mandates,</w:t>
      </w:r>
      <w:r w:rsidRPr="00F3112D">
        <w:rPr>
          <w:rStyle w:val="StyleUnderline"/>
          <w:highlight w:val="yellow"/>
        </w:rPr>
        <w:t xml:space="preserve"> policies, programs, and activities</w:t>
      </w:r>
      <w:r w:rsidRPr="00F3112D">
        <w:rPr>
          <w:rStyle w:val="StyleUnderline"/>
        </w:rPr>
        <w:t>”</w:t>
      </w:r>
      <w:r w:rsidRPr="00F3112D">
        <w:t xml:space="preserve">103 and to “take all appropriate action with respect to the operations of their agencies to advance in the private sector” that policy.104 In service of this goal, it </w:t>
      </w:r>
      <w:r w:rsidRPr="00F3112D">
        <w:rPr>
          <w:rStyle w:val="StyleUnderline"/>
          <w:highlight w:val="yellow"/>
        </w:rPr>
        <w:t>directed each agency to provide</w:t>
      </w:r>
      <w:r w:rsidRPr="00F3112D">
        <w:t xml:space="preserve"> the White House with </w:t>
      </w:r>
      <w:r w:rsidRPr="00F3112D">
        <w:rPr>
          <w:rStyle w:val="StyleUnderline"/>
          <w:highlight w:val="yellow"/>
        </w:rPr>
        <w:t>a target list</w:t>
      </w:r>
      <w:r w:rsidRPr="00F3112D">
        <w:rPr>
          <w:rStyle w:val="StyleUnderline"/>
        </w:rPr>
        <w:t xml:space="preserve"> of</w:t>
      </w:r>
      <w:r w:rsidRPr="00F3112D">
        <w:t xml:space="preserve"> “up to nine potential civil compliance investigations of publicly traded </w:t>
      </w:r>
      <w:r w:rsidRPr="00F3112D">
        <w:rPr>
          <w:rStyle w:val="Emphasis"/>
        </w:rPr>
        <w:t>corporations</w:t>
      </w:r>
      <w:r w:rsidRPr="00F3112D">
        <w:t xml:space="preserve">, large non-profit corporations or associations, foundations with assets of 500 million dollars or more, </w:t>
      </w:r>
      <w:r w:rsidRPr="00F3112D">
        <w:rPr>
          <w:rStyle w:val="Emphasis"/>
        </w:rPr>
        <w:t>State</w:t>
      </w:r>
      <w:r w:rsidRPr="00F3112D">
        <w:t xml:space="preserve"> and local bar </w:t>
      </w:r>
      <w:r w:rsidRPr="00F3112D">
        <w:rPr>
          <w:rStyle w:val="StyleUnderline"/>
        </w:rPr>
        <w:t xml:space="preserve">and </w:t>
      </w:r>
      <w:r w:rsidRPr="00F3112D">
        <w:rPr>
          <w:rStyle w:val="Emphasis"/>
        </w:rPr>
        <w:t>medical associations</w:t>
      </w:r>
      <w:r w:rsidRPr="00F3112D">
        <w:t xml:space="preserve">, </w:t>
      </w:r>
      <w:r w:rsidRPr="00F3112D">
        <w:rPr>
          <w:rStyle w:val="StyleUnderline"/>
        </w:rPr>
        <w:t>and</w:t>
      </w:r>
      <w:r w:rsidRPr="00F3112D">
        <w:t xml:space="preserve"> institutions of </w:t>
      </w:r>
      <w:r w:rsidRPr="00F3112D">
        <w:rPr>
          <w:rStyle w:val="Emphasis"/>
        </w:rPr>
        <w:t>higher ed</w:t>
      </w:r>
      <w:r w:rsidRPr="00F3112D">
        <w:t>ucation with endowments over 1 billion dollars.”105</w:t>
      </w:r>
    </w:p>
    <w:p w14:paraId="4FBAFAD4" w14:textId="77777777" w:rsidR="001E4EC8" w:rsidRPr="00F3112D" w:rsidRDefault="001E4EC8" w:rsidP="001E4EC8">
      <w:r w:rsidRPr="00F3112D">
        <w:t xml:space="preserve">Crucially, the “Merit-Based Opportunity” executive order </w:t>
      </w:r>
      <w:r w:rsidRPr="00F3112D">
        <w:rPr>
          <w:rStyle w:val="StyleUnderline"/>
          <w:highlight w:val="yellow"/>
        </w:rPr>
        <w:t>required</w:t>
      </w:r>
      <w:r w:rsidRPr="00F3112D">
        <w:rPr>
          <w:rStyle w:val="StyleUnderline"/>
        </w:rPr>
        <w:t xml:space="preserve"> every federal agency </w:t>
      </w:r>
      <w:r w:rsidRPr="00F3112D">
        <w:rPr>
          <w:rStyle w:val="StyleUnderline"/>
          <w:highlight w:val="yellow"/>
        </w:rPr>
        <w:t>to</w:t>
      </w:r>
      <w:r w:rsidRPr="00F3112D">
        <w:rPr>
          <w:rStyle w:val="StyleUnderline"/>
        </w:rPr>
        <w:t xml:space="preserve"> “</w:t>
      </w:r>
      <w:r w:rsidRPr="00F3112D">
        <w:rPr>
          <w:rStyle w:val="StyleUnderline"/>
          <w:highlight w:val="yellow"/>
        </w:rPr>
        <w:t xml:space="preserve">include in every </w:t>
      </w:r>
      <w:r w:rsidRPr="00F3112D">
        <w:rPr>
          <w:rStyle w:val="Emphasis"/>
          <w:highlight w:val="yellow"/>
        </w:rPr>
        <w:t>contract</w:t>
      </w:r>
      <w:r w:rsidRPr="00F3112D">
        <w:rPr>
          <w:rStyle w:val="StyleUnderline"/>
          <w:highlight w:val="yellow"/>
        </w:rPr>
        <w:t xml:space="preserve"> or </w:t>
      </w:r>
      <w:r w:rsidRPr="00F3112D">
        <w:rPr>
          <w:rStyle w:val="Emphasis"/>
          <w:highlight w:val="yellow"/>
        </w:rPr>
        <w:t>grant</w:t>
      </w:r>
      <w:r w:rsidRPr="00F3112D">
        <w:rPr>
          <w:rStyle w:val="Emphasis"/>
        </w:rPr>
        <w:t xml:space="preserve"> award</w:t>
      </w:r>
      <w:r w:rsidRPr="00F3112D">
        <w:rPr>
          <w:rStyle w:val="StyleUnderline"/>
        </w:rPr>
        <w:t>”</w:t>
      </w:r>
      <w:r w:rsidRPr="00F3112D">
        <w:t xml:space="preserve"> a term “requiring the contractual counterparty or grant recipient </w:t>
      </w:r>
      <w:r w:rsidRPr="00F3112D">
        <w:rPr>
          <w:rStyle w:val="StyleUnderline"/>
        </w:rPr>
        <w:t xml:space="preserve">to agree that its </w:t>
      </w:r>
      <w:r w:rsidRPr="00F3112D">
        <w:rPr>
          <w:rStyle w:val="StyleUnderline"/>
          <w:highlight w:val="yellow"/>
        </w:rPr>
        <w:t>compliance</w:t>
      </w:r>
      <w:r w:rsidRPr="00F3112D">
        <w:rPr>
          <w:rStyle w:val="StyleUnderline"/>
        </w:rPr>
        <w:t xml:space="preserve"> in all respects with all applicable Federal anti discrimination laws</w:t>
      </w:r>
      <w:r w:rsidRPr="00F3112D">
        <w:t xml:space="preserve"> is material to the government’s payment decisions for purposes of” the False Claims Act, as well as a separate term “</w:t>
      </w:r>
      <w:r w:rsidRPr="00F3112D">
        <w:rPr>
          <w:rStyle w:val="StyleUnderline"/>
        </w:rPr>
        <w:t>requiring</w:t>
      </w:r>
      <w:r w:rsidRPr="00F3112D">
        <w:t xml:space="preserve"> such counterparty or recipient </w:t>
      </w:r>
      <w:r w:rsidRPr="00F3112D">
        <w:rPr>
          <w:rStyle w:val="StyleUnderline"/>
          <w:highlight w:val="yellow"/>
        </w:rPr>
        <w:t>to</w:t>
      </w:r>
      <w:r w:rsidRPr="00F3112D">
        <w:rPr>
          <w:rStyle w:val="StyleUnderline"/>
        </w:rPr>
        <w:t xml:space="preserve"> certify that it does </w:t>
      </w:r>
      <w:r w:rsidRPr="00F3112D">
        <w:rPr>
          <w:rStyle w:val="StyleUnderline"/>
          <w:highlight w:val="yellow"/>
        </w:rPr>
        <w:t>not operate</w:t>
      </w:r>
      <w:r w:rsidRPr="00F3112D">
        <w:t xml:space="preserve"> any programs promoting </w:t>
      </w:r>
      <w:r w:rsidRPr="00F3112D">
        <w:rPr>
          <w:rStyle w:val="StyleUnderline"/>
          <w:highlight w:val="yellow"/>
        </w:rPr>
        <w:t>DEI</w:t>
      </w:r>
      <w:r w:rsidRPr="00F3112D">
        <w:t xml:space="preserve"> that violate any applicable Federal anti discrimination laws.”106</w:t>
      </w:r>
    </w:p>
    <w:p w14:paraId="53358516" w14:textId="77777777" w:rsidR="001E4EC8" w:rsidRPr="00F3112D" w:rsidRDefault="001E4EC8" w:rsidP="001E4EC8">
      <w:r w:rsidRPr="00F3112D">
        <w:t xml:space="preserve">On the surface, these two executive orders read like they effected little more than a change in tone. After all, they simply said that the new administration would target illegal diversity, equity, and inclusion programs. No prior administration would have said it was acceptable to operate illegal programs, or that any institution had a legitimate interest in violating the law. The problem, though, was that </w:t>
      </w:r>
      <w:r w:rsidRPr="00F3112D">
        <w:rPr>
          <w:rStyle w:val="StyleUnderline"/>
        </w:rPr>
        <w:t xml:space="preserve">it was </w:t>
      </w:r>
      <w:r w:rsidRPr="00F3112D">
        <w:rPr>
          <w:rStyle w:val="Emphasis"/>
        </w:rPr>
        <w:t>far from clear</w:t>
      </w:r>
      <w:r w:rsidRPr="00F3112D">
        <w:rPr>
          <w:rStyle w:val="StyleUnderline"/>
        </w:rPr>
        <w:t xml:space="preserve"> precisely what conduct the Trump Administration believed to be illegal</w:t>
      </w:r>
      <w:r w:rsidRPr="00F3112D">
        <w:t xml:space="preserve">—and statements from both the White House and new agency leadership suggested </w:t>
      </w:r>
      <w:r w:rsidRPr="00F3112D">
        <w:rPr>
          <w:rStyle w:val="StyleUnderline"/>
        </w:rPr>
        <w:t xml:space="preserve">the </w:t>
      </w:r>
      <w:r w:rsidRPr="00F3112D">
        <w:rPr>
          <w:rStyle w:val="StyleUnderline"/>
          <w:highlight w:val="yellow"/>
        </w:rPr>
        <w:t>Admin</w:t>
      </w:r>
      <w:r w:rsidRPr="00F3112D">
        <w:t xml:space="preserve">istration </w:t>
      </w:r>
      <w:r w:rsidRPr="00F3112D">
        <w:rPr>
          <w:rStyle w:val="StyleUnderline"/>
        </w:rPr>
        <w:t xml:space="preserve">entertained a </w:t>
      </w:r>
      <w:r w:rsidRPr="00F3112D">
        <w:rPr>
          <w:rStyle w:val="Emphasis"/>
          <w:highlight w:val="yellow"/>
        </w:rPr>
        <w:t>very broad view</w:t>
      </w:r>
      <w:r w:rsidRPr="00F3112D">
        <w:t xml:space="preserve"> of what it called “illegal DEI.” As a result, the threats of agency investigations and False Claims Act liability </w:t>
      </w:r>
      <w:r w:rsidRPr="00F3112D">
        <w:rPr>
          <w:rStyle w:val="StyleUnderline"/>
          <w:highlight w:val="yellow"/>
        </w:rPr>
        <w:t>created a</w:t>
      </w:r>
      <w:r w:rsidRPr="00F3112D">
        <w:rPr>
          <w:rStyle w:val="StyleUnderline"/>
        </w:rPr>
        <w:t xml:space="preserve"> </w:t>
      </w:r>
      <w:r w:rsidRPr="00F3112D">
        <w:rPr>
          <w:rStyle w:val="Emphasis"/>
        </w:rPr>
        <w:t xml:space="preserve">substantial </w:t>
      </w:r>
      <w:r w:rsidRPr="00F3112D">
        <w:rPr>
          <w:rStyle w:val="Emphasis"/>
          <w:highlight w:val="yellow"/>
        </w:rPr>
        <w:t>chilling effect</w:t>
      </w:r>
      <w:r w:rsidRPr="00F3112D">
        <w:rPr>
          <w:rStyle w:val="StyleUnderline"/>
        </w:rPr>
        <w:t>—an effect that predictably led some major institutions to preemptively eliminate their own DEI programs.</w:t>
      </w:r>
    </w:p>
    <w:p w14:paraId="473F7050" w14:textId="77777777" w:rsidR="001E4EC8" w:rsidRPr="00F3112D" w:rsidRDefault="001E4EC8" w:rsidP="001E4EC8">
      <w:r w:rsidRPr="00F3112D">
        <w:t>For example, on February 14, 2025, the Department of Education issued a “Dear Colleague Letter” explaining its view of which DEI practices it believed were illegal under Title VI of the Civil Rights Act107 and the Supreme Court’s decision in the Students for Fair Admissions108 case.109 While Students for Fair Admissions held that racial classifications in admissions triggered and failed strict scrutiny,110 the Dear Colleague Letter asserted far more broadly that a variety of race-neutral practices also violated the principles articulated in that case.111 In particular, the letter said that “it would be unlawful for an educational institution to eliminate standardized testing to achieve a desired racial balance or to increase racial diversity.”112 The letter also strongly suggested that diversity training programs would be illegal if they “teach students that certain racial groups bear unique moral burdens that others do not.”113 “Such programs,” it said, “stigmatize students who belong to particular racial groups based on crude racial stereotypes. Consequently, they deny students the ability to participate fully in the life of a school.”114</w:t>
      </w:r>
    </w:p>
    <w:p w14:paraId="67C4864D" w14:textId="77777777" w:rsidR="001E4EC8" w:rsidRPr="00F3112D" w:rsidRDefault="001E4EC8" w:rsidP="001E4EC8">
      <w:r w:rsidRPr="00F3112D">
        <w:t xml:space="preserve">These </w:t>
      </w:r>
      <w:r w:rsidRPr="00F3112D">
        <w:rPr>
          <w:rStyle w:val="StyleUnderline"/>
          <w:highlight w:val="yellow"/>
        </w:rPr>
        <w:t>assertions went</w:t>
      </w:r>
      <w:r w:rsidRPr="00F3112D">
        <w:rPr>
          <w:rStyle w:val="StyleUnderline"/>
        </w:rPr>
        <w:t xml:space="preserve"> </w:t>
      </w:r>
      <w:r w:rsidRPr="00F3112D">
        <w:rPr>
          <w:rStyle w:val="Emphasis"/>
        </w:rPr>
        <w:t xml:space="preserve">well </w:t>
      </w:r>
      <w:r w:rsidRPr="00F3112D">
        <w:rPr>
          <w:rStyle w:val="Emphasis"/>
          <w:highlight w:val="yellow"/>
        </w:rPr>
        <w:t>beyond</w:t>
      </w:r>
      <w:r w:rsidRPr="00F3112D">
        <w:rPr>
          <w:rStyle w:val="StyleUnderline"/>
        </w:rPr>
        <w:t xml:space="preserve"> the </w:t>
      </w:r>
      <w:r w:rsidRPr="00F3112D">
        <w:rPr>
          <w:rStyle w:val="Emphasis"/>
          <w:highlight w:val="yellow"/>
        </w:rPr>
        <w:t>established scope</w:t>
      </w:r>
      <w:r w:rsidRPr="00F3112D">
        <w:rPr>
          <w:rStyle w:val="StyleUnderline"/>
        </w:rPr>
        <w:t xml:space="preserve"> of what Title VI and Students for Fair Admissions prohibit.</w:t>
      </w:r>
      <w:r w:rsidRPr="00F3112D">
        <w:t xml:space="preserve"> Consider first the discussion of standardized tests. Although some have argued that eliminating standardized tests to achieve racial diversity is unconstitutional,115 courts have generally rejected that argument, even after Students for Fair Admissions.116 Indeed, the Justices who crafted the doctrine the Court applied in Students for Fair Admissions themselves encouraged the use of facially race-neutral techniques like these to close racial gaps.117 And the suggestion that using such techniques triggers strict scrutiny proves too much, because </w:t>
      </w:r>
      <w:r w:rsidRPr="00F3112D">
        <w:rPr>
          <w:rStyle w:val="StyleUnderline"/>
        </w:rPr>
        <w:t>“if all efforts to close racial gaps are constitutionally suspect, then the government cannot engage in a range of undoubtedly salutary, facially race-neutral actions without satisfying strict scrutiny.</w:t>
      </w:r>
      <w:r w:rsidRPr="00F3112D">
        <w:t xml:space="preserve">”118 Indeed, “[e]ven laws prohibiting intentional race discrimination aim at the race-based goal of closing economic and other gaps between majority and minority groups,” so </w:t>
      </w:r>
      <w:r w:rsidRPr="00F3112D">
        <w:rPr>
          <w:rStyle w:val="StyleUnderline"/>
        </w:rPr>
        <w:t xml:space="preserve">such a suggestion </w:t>
      </w:r>
      <w:r w:rsidRPr="00F3112D">
        <w:rPr>
          <w:rStyle w:val="StyleUnderline"/>
          <w:highlight w:val="yellow"/>
        </w:rPr>
        <w:t xml:space="preserve">would render </w:t>
      </w:r>
      <w:r w:rsidRPr="00F3112D">
        <w:rPr>
          <w:rStyle w:val="Emphasis"/>
          <w:highlight w:val="yellow"/>
        </w:rPr>
        <w:t>all of Title VII</w:t>
      </w:r>
      <w:r w:rsidRPr="00F3112D">
        <w:rPr>
          <w:rStyle w:val="StyleUnderline"/>
        </w:rPr>
        <w:t xml:space="preserve">—not just its disparate impact provisions— </w:t>
      </w:r>
      <w:r w:rsidRPr="00F3112D">
        <w:rPr>
          <w:rStyle w:val="Emphasis"/>
          <w:highlight w:val="yellow"/>
        </w:rPr>
        <w:t>constitutionally suspect</w:t>
      </w:r>
      <w:r w:rsidRPr="00F3112D">
        <w:rPr>
          <w:rStyle w:val="StyleUnderline"/>
        </w:rPr>
        <w:t>, a position literally nobody in mainstream jurisprudence supports.</w:t>
      </w:r>
      <w:r w:rsidRPr="00F3112D">
        <w:t>119</w:t>
      </w:r>
    </w:p>
    <w:p w14:paraId="79611E9F" w14:textId="77777777" w:rsidR="001E4EC8" w:rsidRPr="00F3112D" w:rsidRDefault="001E4EC8" w:rsidP="001E4EC8">
      <w:r w:rsidRPr="00F3112D">
        <w:t xml:space="preserve">Next consider the claim that DEI programs that “teach students that certain racial groups bear unique moral burdens that others do not” would unlawfully “stigmatize” members of those groups. That </w:t>
      </w:r>
      <w:r w:rsidRPr="00F3112D">
        <w:rPr>
          <w:rStyle w:val="StyleUnderline"/>
        </w:rPr>
        <w:t xml:space="preserve">claim goes </w:t>
      </w:r>
      <w:r w:rsidRPr="00F3112D">
        <w:rPr>
          <w:rStyle w:val="Emphasis"/>
        </w:rPr>
        <w:t>far beyond</w:t>
      </w:r>
      <w:r w:rsidRPr="00F3112D">
        <w:rPr>
          <w:rStyle w:val="StyleUnderline"/>
        </w:rPr>
        <w:t xml:space="preserve"> </w:t>
      </w:r>
      <w:r w:rsidRPr="00F3112D">
        <w:rPr>
          <w:rStyle w:val="Emphasis"/>
        </w:rPr>
        <w:t>existing case law</w:t>
      </w:r>
      <w:r w:rsidRPr="00F3112D">
        <w:rPr>
          <w:rStyle w:val="StyleUnderline"/>
        </w:rPr>
        <w:t>, which requires that discriminatory conduct must be “serious enough to have the systemic effect of denying the victim equal access to an educational program or activity.”</w:t>
      </w:r>
      <w:r w:rsidRPr="00F3112D">
        <w:t>120 The message that white people “bear unique moral burdens” for the United States’ history of racism may be offensive to some listeners, and it may be inappropriate or ill-advised pedagogically in some contexts, but it can hardly be said to deny offended listeners “equal access” to a school’s educational programs. And federal statutes specifically bar the Department of Education from “exercis[ing] any direction, supervision, or control over the curriculum, program of instruction, administration, or personnel of any educational institution, school, or school system, over any accrediting agency or association, or over the selection or content of library resources, textbooks, or other instructional materials by any educational institution or school system, except to the extent authorized by law,”121 and from “mandat[ing], direct[ing], or control[ling] a State, local educational agency, or school's curriculum, program of instruction, or allocation of State or local resources.”122</w:t>
      </w:r>
    </w:p>
    <w:p w14:paraId="1DE0B41F" w14:textId="77777777" w:rsidR="001E4EC8" w:rsidRPr="00F3112D" w:rsidRDefault="001E4EC8" w:rsidP="001E4EC8"/>
    <w:p w14:paraId="506AD490" w14:textId="77777777" w:rsidR="001E4EC8" w:rsidRPr="00F3112D" w:rsidRDefault="001E4EC8" w:rsidP="001E4EC8">
      <w:pPr>
        <w:pStyle w:val="Heading4"/>
      </w:pPr>
      <w:r w:rsidRPr="00F3112D">
        <w:t xml:space="preserve">Dismantling the civil service retrenches the </w:t>
      </w:r>
      <w:r w:rsidRPr="00F3112D">
        <w:rPr>
          <w:u w:val="single"/>
        </w:rPr>
        <w:t>infrastructure</w:t>
      </w:r>
      <w:r w:rsidRPr="00F3112D">
        <w:t xml:space="preserve"> of </w:t>
      </w:r>
      <w:r w:rsidRPr="00F3112D">
        <w:rPr>
          <w:u w:val="single"/>
        </w:rPr>
        <w:t>racial justice</w:t>
      </w:r>
      <w:r w:rsidRPr="00F3112D">
        <w:t xml:space="preserve"> that has uplifted black communities for decades. Institutional resistance is necessary. </w:t>
      </w:r>
    </w:p>
    <w:p w14:paraId="2D698735" w14:textId="77777777" w:rsidR="001E4EC8" w:rsidRPr="00F3112D" w:rsidRDefault="001E4EC8" w:rsidP="001E4EC8">
      <w:r w:rsidRPr="00F3112D">
        <w:rPr>
          <w:rStyle w:val="Style13ptBold"/>
        </w:rPr>
        <w:t>Archer '25</w:t>
      </w:r>
      <w:r w:rsidRPr="00F3112D">
        <w:t xml:space="preserve"> [Deborah Archer is President of the ACLU, where she serves as Chair of the Board of Directors and Executive Committee, the two governing bodies responsible for policy development, financial oversight, and mission-alignment functions for the national organization. Deborah is a tenured professor and associate dean at New York University School of Law, and the faculty director of the Community Equity Lab at NYU Law. "The Infrastructure of Racial Justice Is Under Attack. We Must Fight for It", American Civil Liberties Union, https://www.aclu.org/news/racial-justice/the-infrastructure-of-racial-justice-is-under-attack-we-must-fight-for-it, published 2-24-2025, accessed 2-16-2026]</w:t>
      </w:r>
    </w:p>
    <w:p w14:paraId="4474CF80" w14:textId="77777777" w:rsidR="001E4EC8" w:rsidRPr="00F3112D" w:rsidRDefault="001E4EC8" w:rsidP="001E4EC8"/>
    <w:p w14:paraId="504933C5" w14:textId="77777777" w:rsidR="001E4EC8" w:rsidRPr="00F3112D" w:rsidRDefault="001E4EC8" w:rsidP="001E4EC8">
      <w:pPr>
        <w:rPr>
          <w:rStyle w:val="StyleUnderline"/>
        </w:rPr>
      </w:pPr>
      <w:r w:rsidRPr="00F3112D">
        <w:t xml:space="preserve">President Donald </w:t>
      </w:r>
      <w:r w:rsidRPr="00F3112D">
        <w:rPr>
          <w:rStyle w:val="StyleUnderline"/>
          <w:highlight w:val="yellow"/>
        </w:rPr>
        <w:t>Trump began</w:t>
      </w:r>
      <w:r w:rsidRPr="00F3112D">
        <w:t xml:space="preserve"> February with a proclamation that Black History Month offered “an occasion to celebrate the contributions of so many Black American patriots who have indelibly shaped our nation’s history.” In the closing days of the month, he hosted a Black History Month reception at the White House where he promised he would fight for Black Americans. What he did not mention during his remarks was that the proclamation and reception came amidst </w:t>
      </w:r>
      <w:r w:rsidRPr="00F3112D">
        <w:rPr>
          <w:rStyle w:val="StyleUnderline"/>
        </w:rPr>
        <w:t xml:space="preserve">a </w:t>
      </w:r>
      <w:r w:rsidRPr="00F3112D">
        <w:rPr>
          <w:rStyle w:val="Emphasis"/>
          <w:highlight w:val="yellow"/>
        </w:rPr>
        <w:t>systemic crusade</w:t>
      </w:r>
      <w:r w:rsidRPr="00F3112D">
        <w:rPr>
          <w:rStyle w:val="StyleUnderline"/>
          <w:highlight w:val="yellow"/>
        </w:rPr>
        <w:t xml:space="preserve"> to </w:t>
      </w:r>
      <w:r w:rsidRPr="00F3112D">
        <w:rPr>
          <w:rStyle w:val="Emphasis"/>
          <w:highlight w:val="yellow"/>
        </w:rPr>
        <w:t>dismantle</w:t>
      </w:r>
      <w:r w:rsidRPr="00F3112D">
        <w:rPr>
          <w:rStyle w:val="StyleUnderline"/>
        </w:rPr>
        <w:t xml:space="preserve"> the </w:t>
      </w:r>
      <w:r w:rsidRPr="00F3112D">
        <w:rPr>
          <w:rStyle w:val="Emphasis"/>
          <w:highlight w:val="yellow"/>
        </w:rPr>
        <w:t>civil rights infrastructure</w:t>
      </w:r>
      <w:r w:rsidRPr="00F3112D">
        <w:rPr>
          <w:rStyle w:val="StyleUnderline"/>
        </w:rPr>
        <w:t xml:space="preserve"> that </w:t>
      </w:r>
      <w:r w:rsidRPr="00F3112D">
        <w:rPr>
          <w:rStyle w:val="StyleUnderline"/>
          <w:highlight w:val="yellow"/>
        </w:rPr>
        <w:t>Black Americans helped build</w:t>
      </w:r>
      <w:r w:rsidRPr="00F3112D">
        <w:rPr>
          <w:rStyle w:val="StyleUnderline"/>
        </w:rPr>
        <w:t xml:space="preserve"> and that sustains our hopes for equal citizenship.</w:t>
      </w:r>
    </w:p>
    <w:p w14:paraId="2353F757" w14:textId="77777777" w:rsidR="001E4EC8" w:rsidRPr="00F3112D" w:rsidRDefault="001E4EC8" w:rsidP="001E4EC8">
      <w:pPr>
        <w:rPr>
          <w:rStyle w:val="StyleUnderline"/>
        </w:rPr>
      </w:pPr>
      <w:r w:rsidRPr="00F3112D">
        <w:t xml:space="preserve">One of the first moves Trump made after his inauguration was to </w:t>
      </w:r>
      <w:r w:rsidRPr="00F3112D">
        <w:rPr>
          <w:rStyle w:val="StyleUnderline"/>
          <w:highlight w:val="yellow"/>
        </w:rPr>
        <w:t>issue</w:t>
      </w:r>
      <w:r w:rsidRPr="00F3112D">
        <w:rPr>
          <w:rStyle w:val="StyleUnderline"/>
        </w:rPr>
        <w:t xml:space="preserve"> a wide-ranging </w:t>
      </w:r>
      <w:r w:rsidRPr="00F3112D">
        <w:rPr>
          <w:rStyle w:val="Emphasis"/>
          <w:highlight w:val="yellow"/>
        </w:rPr>
        <w:t>ex</w:t>
      </w:r>
      <w:r w:rsidRPr="00F3112D">
        <w:rPr>
          <w:rStyle w:val="StyleUnderline"/>
        </w:rPr>
        <w:t xml:space="preserve">ecutive </w:t>
      </w:r>
      <w:r w:rsidRPr="00F3112D">
        <w:rPr>
          <w:rStyle w:val="Emphasis"/>
          <w:highlight w:val="yellow"/>
        </w:rPr>
        <w:t>o</w:t>
      </w:r>
      <w:r w:rsidRPr="00F3112D">
        <w:rPr>
          <w:rStyle w:val="StyleUnderline"/>
        </w:rPr>
        <w:t xml:space="preserve">rder </w:t>
      </w:r>
      <w:r w:rsidRPr="00F3112D">
        <w:rPr>
          <w:rStyle w:val="StyleUnderline"/>
          <w:highlight w:val="yellow"/>
        </w:rPr>
        <w:t>ending</w:t>
      </w:r>
      <w:r w:rsidRPr="00F3112D">
        <w:rPr>
          <w:rStyle w:val="StyleUnderline"/>
        </w:rPr>
        <w:t xml:space="preserve"> the </w:t>
      </w:r>
      <w:r w:rsidRPr="00F3112D">
        <w:rPr>
          <w:rStyle w:val="Emphasis"/>
          <w:highlight w:val="yellow"/>
        </w:rPr>
        <w:t>fed</w:t>
      </w:r>
      <w:r w:rsidRPr="00F3112D">
        <w:rPr>
          <w:rStyle w:val="StyleUnderline"/>
        </w:rPr>
        <w:t>eral government’s diversity, equity and inclusion (</w:t>
      </w:r>
      <w:r w:rsidRPr="00F3112D">
        <w:rPr>
          <w:rStyle w:val="Emphasis"/>
          <w:highlight w:val="yellow"/>
        </w:rPr>
        <w:t>DEI</w:t>
      </w:r>
      <w:r w:rsidRPr="00F3112D">
        <w:rPr>
          <w:rStyle w:val="StyleUnderline"/>
        </w:rPr>
        <w:t xml:space="preserve">) </w:t>
      </w:r>
      <w:r w:rsidRPr="00F3112D">
        <w:rPr>
          <w:rStyle w:val="Emphasis"/>
          <w:highlight w:val="yellow"/>
        </w:rPr>
        <w:t>programs</w:t>
      </w:r>
      <w:r w:rsidRPr="00F3112D">
        <w:rPr>
          <w:rStyle w:val="StyleUnderline"/>
          <w:highlight w:val="yellow"/>
        </w:rPr>
        <w:t xml:space="preserve"> and firing</w:t>
      </w:r>
      <w:r w:rsidRPr="00F3112D">
        <w:rPr>
          <w:rStyle w:val="StyleUnderline"/>
        </w:rPr>
        <w:t xml:space="preserve"> the public </w:t>
      </w:r>
      <w:r w:rsidRPr="00F3112D">
        <w:rPr>
          <w:rStyle w:val="StyleUnderline"/>
          <w:highlight w:val="yellow"/>
        </w:rPr>
        <w:t xml:space="preserve">servants who </w:t>
      </w:r>
      <w:r w:rsidRPr="00F3112D">
        <w:rPr>
          <w:rStyle w:val="Emphasis"/>
          <w:highlight w:val="yellow"/>
        </w:rPr>
        <w:t>lead that work</w:t>
      </w:r>
      <w:r w:rsidRPr="00F3112D">
        <w:rPr>
          <w:rStyle w:val="StyleUnderline"/>
          <w:highlight w:val="yellow"/>
        </w:rPr>
        <w:t>.</w:t>
      </w:r>
      <w:r w:rsidRPr="00F3112D">
        <w:t xml:space="preserve"> He has moved to </w:t>
      </w:r>
      <w:r w:rsidRPr="00F3112D">
        <w:rPr>
          <w:rStyle w:val="StyleUnderline"/>
          <w:highlight w:val="yellow"/>
        </w:rPr>
        <w:t>end aff</w:t>
      </w:r>
      <w:r w:rsidRPr="00F3112D">
        <w:t>irmative</w:t>
      </w:r>
      <w:r w:rsidRPr="00F3112D">
        <w:rPr>
          <w:rStyle w:val="StyleUnderline"/>
          <w:highlight w:val="yellow"/>
        </w:rPr>
        <w:t xml:space="preserve"> action</w:t>
      </w:r>
      <w:r w:rsidRPr="00F3112D">
        <w:t xml:space="preserve"> programs </w:t>
      </w:r>
      <w:r w:rsidRPr="00F3112D">
        <w:rPr>
          <w:rStyle w:val="StyleUnderline"/>
          <w:highlight w:val="yellow"/>
        </w:rPr>
        <w:t>in</w:t>
      </w:r>
      <w:r w:rsidRPr="00F3112D">
        <w:rPr>
          <w:rStyle w:val="StyleUnderline"/>
        </w:rPr>
        <w:t xml:space="preserve"> federal </w:t>
      </w:r>
      <w:r w:rsidRPr="00F3112D">
        <w:rPr>
          <w:rStyle w:val="StyleUnderline"/>
          <w:highlight w:val="yellow"/>
        </w:rPr>
        <w:t>procurement</w:t>
      </w:r>
      <w:r w:rsidRPr="00F3112D">
        <w:rPr>
          <w:rStyle w:val="StyleUnderline"/>
        </w:rPr>
        <w:t>.</w:t>
      </w:r>
      <w:r w:rsidRPr="00F3112D">
        <w:t xml:space="preserve"> He has threatened colleges and universities, intimidated non-profit organizations, </w:t>
      </w:r>
      <w:r w:rsidRPr="00F3112D">
        <w:rPr>
          <w:rStyle w:val="StyleUnderline"/>
          <w:highlight w:val="yellow"/>
        </w:rPr>
        <w:t>and removed Black and women leaders from</w:t>
      </w:r>
      <w:r w:rsidRPr="00F3112D">
        <w:t xml:space="preserve"> the nation’s military </w:t>
      </w:r>
      <w:r w:rsidRPr="00F3112D">
        <w:rPr>
          <w:rStyle w:val="StyleUnderline"/>
          <w:highlight w:val="yellow"/>
        </w:rPr>
        <w:t>leadership</w:t>
      </w:r>
      <w:r w:rsidRPr="00F3112D">
        <w:rPr>
          <w:rStyle w:val="StyleUnderline"/>
        </w:rPr>
        <w:t>.</w:t>
      </w:r>
    </w:p>
    <w:p w14:paraId="67449839" w14:textId="77777777" w:rsidR="001E4EC8" w:rsidRPr="00F3112D" w:rsidRDefault="001E4EC8" w:rsidP="001E4EC8">
      <w:r w:rsidRPr="00F3112D">
        <w:t xml:space="preserve">Across the country, Black History Month </w:t>
      </w:r>
      <w:r w:rsidRPr="00F3112D">
        <w:rPr>
          <w:rStyle w:val="StyleUnderline"/>
        </w:rPr>
        <w:t>proceeded against the backdrop of relentless attempts to erase Black history.</w:t>
      </w:r>
      <w:r w:rsidRPr="00F3112D">
        <w:t xml:space="preserve"> Enemies of justice have </w:t>
      </w:r>
      <w:r w:rsidRPr="00F3112D">
        <w:rPr>
          <w:rStyle w:val="StyleUnderline"/>
        </w:rPr>
        <w:t>sought to erase history so that past injustices cannot be connected to present inequities.</w:t>
      </w:r>
      <w:r w:rsidRPr="00F3112D">
        <w:t xml:space="preserve"> Those who fear racial equality have always understood the importance of </w:t>
      </w:r>
      <w:r w:rsidRPr="00F3112D">
        <w:rPr>
          <w:rStyle w:val="StyleUnderline"/>
        </w:rPr>
        <w:t>silencing stories that give people the hope and the means to build a better future.</w:t>
      </w:r>
      <w:r w:rsidRPr="00F3112D">
        <w:t xml:space="preserve"> This whitewashing is a clear and present danger to an inclusive democracy.</w:t>
      </w:r>
      <w:r w:rsidRPr="00F3112D">
        <w:rPr>
          <w:rStyle w:val="StyleUnderline"/>
        </w:rPr>
        <w:t xml:space="preserve"> If Americans do not reflect on slavery’s enduring legacy, on Reconstruction and its violent backlash, on Jim Crow and its transformation into modern mass incarceration, then they cannot fully understand why racial injustice persists today and they will not be equipped to fight it.</w:t>
      </w:r>
      <w:r w:rsidRPr="00F3112D">
        <w:t xml:space="preserve"> Now, with President Trump in office, the wind is at their back as he and his allies attempt to bludgeon Black history and Black futures at the highest levels.</w:t>
      </w:r>
    </w:p>
    <w:p w14:paraId="4D90B7D2" w14:textId="77777777" w:rsidR="001E4EC8" w:rsidRPr="00F3112D" w:rsidRDefault="001E4EC8" w:rsidP="001E4EC8">
      <w:pPr>
        <w:rPr>
          <w:rStyle w:val="Emphasis"/>
        </w:rPr>
      </w:pPr>
      <w:r w:rsidRPr="00F3112D">
        <w:t xml:space="preserve">But this is not just about how we study history. Much of </w:t>
      </w:r>
      <w:r w:rsidRPr="00F3112D">
        <w:rPr>
          <w:rStyle w:val="StyleUnderline"/>
        </w:rPr>
        <w:t xml:space="preserve">American history can be understood as the </w:t>
      </w:r>
      <w:r w:rsidRPr="00F3112D">
        <w:rPr>
          <w:rStyle w:val="Emphasis"/>
          <w:highlight w:val="yellow"/>
        </w:rPr>
        <w:t>struggle</w:t>
      </w:r>
      <w:r w:rsidRPr="00F3112D">
        <w:rPr>
          <w:rStyle w:val="StyleUnderline"/>
          <w:highlight w:val="yellow"/>
        </w:rPr>
        <w:t xml:space="preserve"> to </w:t>
      </w:r>
      <w:r w:rsidRPr="00F3112D">
        <w:rPr>
          <w:rStyle w:val="Emphasis"/>
          <w:highlight w:val="yellow"/>
        </w:rPr>
        <w:t>build an infrastructure</w:t>
      </w:r>
      <w:r w:rsidRPr="00F3112D">
        <w:rPr>
          <w:rStyle w:val="StyleUnderline"/>
          <w:highlight w:val="yellow"/>
        </w:rPr>
        <w:t xml:space="preserve"> of racial justice</w:t>
      </w:r>
      <w:r w:rsidRPr="00F3112D">
        <w:rPr>
          <w:rStyle w:val="StyleUnderline"/>
        </w:rPr>
        <w:t>.</w:t>
      </w:r>
      <w:r w:rsidRPr="00F3112D">
        <w:t xml:space="preserve"> </w:t>
      </w:r>
      <w:r w:rsidRPr="00F3112D">
        <w:rPr>
          <w:rStyle w:val="StyleUnderline"/>
        </w:rPr>
        <w:t xml:space="preserve">That </w:t>
      </w:r>
      <w:r w:rsidRPr="00F3112D">
        <w:rPr>
          <w:rStyle w:val="StyleUnderline"/>
          <w:highlight w:val="yellow"/>
        </w:rPr>
        <w:t>includes</w:t>
      </w:r>
      <w:r w:rsidRPr="00F3112D">
        <w:rPr>
          <w:rStyle w:val="StyleUnderline"/>
        </w:rPr>
        <w:t xml:space="preserve"> the </w:t>
      </w:r>
      <w:r w:rsidRPr="00F3112D">
        <w:rPr>
          <w:rStyle w:val="StyleUnderline"/>
          <w:highlight w:val="yellow"/>
        </w:rPr>
        <w:t>fight to end</w:t>
      </w:r>
      <w:r w:rsidRPr="00F3112D">
        <w:rPr>
          <w:rStyle w:val="StyleUnderline"/>
        </w:rPr>
        <w:t xml:space="preserve"> residential </w:t>
      </w:r>
      <w:r w:rsidRPr="00F3112D">
        <w:rPr>
          <w:rStyle w:val="StyleUnderline"/>
          <w:highlight w:val="yellow"/>
        </w:rPr>
        <w:t>segregation</w:t>
      </w:r>
      <w:r w:rsidRPr="00F3112D">
        <w:rPr>
          <w:rStyle w:val="StyleUnderline"/>
        </w:rPr>
        <w:t xml:space="preserve"> and connect communities of color to opportunity, and the fight to </w:t>
      </w:r>
      <w:r w:rsidRPr="00F3112D">
        <w:rPr>
          <w:rStyle w:val="StyleUnderline"/>
          <w:highlight w:val="yellow"/>
        </w:rPr>
        <w:t>pass</w:t>
      </w:r>
      <w:r w:rsidRPr="00F3112D">
        <w:rPr>
          <w:rStyle w:val="StyleUnderline"/>
        </w:rPr>
        <w:t xml:space="preserve"> and enforce </w:t>
      </w:r>
      <w:r w:rsidRPr="00F3112D">
        <w:rPr>
          <w:rStyle w:val="StyleUnderline"/>
          <w:highlight w:val="yellow"/>
        </w:rPr>
        <w:t>laws like</w:t>
      </w:r>
      <w:r w:rsidRPr="00F3112D">
        <w:t xml:space="preserve"> the </w:t>
      </w:r>
      <w:r w:rsidRPr="00F3112D">
        <w:rPr>
          <w:rStyle w:val="Emphasis"/>
          <w:highlight w:val="yellow"/>
        </w:rPr>
        <w:t>Reconstruction</w:t>
      </w:r>
      <w:r w:rsidRPr="00F3112D">
        <w:t xml:space="preserve"> amendments </w:t>
      </w:r>
      <w:r w:rsidRPr="00F3112D">
        <w:rPr>
          <w:rStyle w:val="StyleUnderline"/>
          <w:highlight w:val="yellow"/>
        </w:rPr>
        <w:t>and</w:t>
      </w:r>
      <w:r w:rsidRPr="00F3112D">
        <w:t xml:space="preserve"> the </w:t>
      </w:r>
      <w:r w:rsidRPr="00F3112D">
        <w:rPr>
          <w:rStyle w:val="Emphasis"/>
        </w:rPr>
        <w:t xml:space="preserve">Civil </w:t>
      </w:r>
      <w:r w:rsidRPr="00F3112D">
        <w:rPr>
          <w:rStyle w:val="Emphasis"/>
          <w:highlight w:val="yellow"/>
        </w:rPr>
        <w:t>Rights</w:t>
      </w:r>
      <w:r w:rsidRPr="00F3112D">
        <w:t xml:space="preserve"> Movement-era laws that sought to move Black Americans closer to the American dream. What </w:t>
      </w:r>
      <w:r w:rsidRPr="00F3112D">
        <w:rPr>
          <w:rStyle w:val="StyleUnderline"/>
        </w:rPr>
        <w:t xml:space="preserve">we are seeing today is a full-scale attack on that infrastructure; the </w:t>
      </w:r>
      <w:r w:rsidRPr="00F3112D">
        <w:rPr>
          <w:rStyle w:val="Emphasis"/>
          <w:highlight w:val="yellow"/>
        </w:rPr>
        <w:t>deeply interconnected systems</w:t>
      </w:r>
      <w:r w:rsidRPr="00F3112D">
        <w:rPr>
          <w:rStyle w:val="StyleUnderline"/>
          <w:highlight w:val="yellow"/>
        </w:rPr>
        <w:t xml:space="preserve"> that make</w:t>
      </w:r>
      <w:r w:rsidRPr="00F3112D">
        <w:rPr>
          <w:rStyle w:val="StyleUnderline"/>
        </w:rPr>
        <w:t xml:space="preserve"> racial justice </w:t>
      </w:r>
      <w:r w:rsidRPr="00F3112D">
        <w:rPr>
          <w:rStyle w:val="Emphasis"/>
          <w:highlight w:val="yellow"/>
        </w:rPr>
        <w:t>victories real</w:t>
      </w:r>
      <w:r w:rsidRPr="00F3112D">
        <w:rPr>
          <w:rStyle w:val="StyleUnderline"/>
        </w:rPr>
        <w:t>.</w:t>
      </w:r>
      <w:r w:rsidRPr="00F3112D">
        <w:t xml:space="preserve"> This infrastructure </w:t>
      </w:r>
      <w:r w:rsidRPr="00F3112D">
        <w:rPr>
          <w:rStyle w:val="StyleUnderline"/>
        </w:rPr>
        <w:t xml:space="preserve">includes laws grounded in the </w:t>
      </w:r>
      <w:r w:rsidRPr="00F3112D">
        <w:rPr>
          <w:rStyle w:val="Emphasis"/>
        </w:rPr>
        <w:t>14th Amendment’s</w:t>
      </w:r>
      <w:r w:rsidRPr="00F3112D">
        <w:rPr>
          <w:rStyle w:val="StyleUnderline"/>
        </w:rPr>
        <w:t xml:space="preserve"> promise of equal protection</w:t>
      </w:r>
      <w:r w:rsidRPr="00F3112D">
        <w:t xml:space="preserve"> under the law and the benefits of citizenship regardless of race</w:t>
      </w:r>
      <w:r w:rsidRPr="00F3112D">
        <w:rPr>
          <w:rStyle w:val="StyleUnderline"/>
        </w:rPr>
        <w:t>;</w:t>
      </w:r>
      <w:r w:rsidRPr="00F3112D">
        <w:t xml:space="preserve"> enforcement structures like </w:t>
      </w:r>
      <w:r w:rsidRPr="00F3112D">
        <w:rPr>
          <w:rStyle w:val="StyleUnderline"/>
        </w:rPr>
        <w:t xml:space="preserve">the </w:t>
      </w:r>
      <w:r w:rsidRPr="00F3112D">
        <w:rPr>
          <w:rStyle w:val="Emphasis"/>
          <w:highlight w:val="yellow"/>
        </w:rPr>
        <w:t>E</w:t>
      </w:r>
      <w:r w:rsidRPr="00F3112D">
        <w:rPr>
          <w:rStyle w:val="StyleUnderline"/>
        </w:rPr>
        <w:t xml:space="preserve">qual </w:t>
      </w:r>
      <w:r w:rsidRPr="00F3112D">
        <w:rPr>
          <w:rStyle w:val="Emphasis"/>
          <w:highlight w:val="yellow"/>
        </w:rPr>
        <w:t>O</w:t>
      </w:r>
      <w:r w:rsidRPr="00F3112D">
        <w:rPr>
          <w:rStyle w:val="StyleUnderline"/>
        </w:rPr>
        <w:t xml:space="preserve">pportunity </w:t>
      </w:r>
      <w:r w:rsidRPr="00F3112D">
        <w:rPr>
          <w:rStyle w:val="Emphasis"/>
          <w:highlight w:val="yellow"/>
        </w:rPr>
        <w:t>E</w:t>
      </w:r>
      <w:r w:rsidRPr="00F3112D">
        <w:rPr>
          <w:rStyle w:val="StyleUnderline"/>
        </w:rPr>
        <w:t xml:space="preserve">mployment </w:t>
      </w:r>
      <w:r w:rsidRPr="00F3112D">
        <w:rPr>
          <w:rStyle w:val="Emphasis"/>
          <w:highlight w:val="yellow"/>
        </w:rPr>
        <w:t>C</w:t>
      </w:r>
      <w:r w:rsidRPr="00F3112D">
        <w:rPr>
          <w:rStyle w:val="StyleUnderline"/>
        </w:rPr>
        <w:t xml:space="preserve">ommission </w:t>
      </w:r>
      <w:r w:rsidRPr="00F3112D">
        <w:rPr>
          <w:rStyle w:val="StyleUnderline"/>
          <w:highlight w:val="yellow"/>
        </w:rPr>
        <w:t>or</w:t>
      </w:r>
      <w:r w:rsidRPr="00F3112D">
        <w:rPr>
          <w:rStyle w:val="StyleUnderline"/>
        </w:rPr>
        <w:t xml:space="preserve"> the </w:t>
      </w:r>
      <w:r w:rsidRPr="00F3112D">
        <w:rPr>
          <w:rStyle w:val="Emphasis"/>
          <w:highlight w:val="yellow"/>
        </w:rPr>
        <w:t>Civil Rights Division</w:t>
      </w:r>
      <w:r w:rsidRPr="00F3112D">
        <w:rPr>
          <w:rStyle w:val="StyleUnderline"/>
        </w:rPr>
        <w:t xml:space="preserve"> of the Department of Justice; </w:t>
      </w:r>
      <w:r w:rsidRPr="00F3112D">
        <w:t>pathways to upward mobility like the federal workforce</w:t>
      </w:r>
      <w:r w:rsidRPr="00F3112D">
        <w:rPr>
          <w:rStyle w:val="StyleUnderline"/>
        </w:rPr>
        <w:t>;</w:t>
      </w:r>
      <w:r w:rsidRPr="00F3112D">
        <w:t xml:space="preserve"> social norms that ensure fair treatment in businesses; </w:t>
      </w:r>
      <w:r w:rsidRPr="00F3112D">
        <w:rPr>
          <w:rStyle w:val="StyleUnderline"/>
        </w:rPr>
        <w:t xml:space="preserve">the </w:t>
      </w:r>
      <w:r w:rsidRPr="00F3112D">
        <w:rPr>
          <w:rStyle w:val="StyleUnderline"/>
          <w:highlight w:val="yellow"/>
        </w:rPr>
        <w:t>network of activists</w:t>
      </w:r>
      <w:r w:rsidRPr="00F3112D">
        <w:rPr>
          <w:rStyle w:val="StyleUnderline"/>
        </w:rPr>
        <w:t xml:space="preserve">, educators, and journalists </w:t>
      </w:r>
      <w:r w:rsidRPr="00F3112D">
        <w:rPr>
          <w:rStyle w:val="StyleUnderline"/>
          <w:highlight w:val="yellow"/>
        </w:rPr>
        <w:t>who</w:t>
      </w:r>
      <w:r w:rsidRPr="00F3112D">
        <w:rPr>
          <w:rStyle w:val="StyleUnderline"/>
        </w:rPr>
        <w:t xml:space="preserve"> inform and </w:t>
      </w:r>
      <w:r w:rsidRPr="00F3112D">
        <w:rPr>
          <w:rStyle w:val="StyleUnderline"/>
          <w:highlight w:val="yellow"/>
        </w:rPr>
        <w:t>organize</w:t>
      </w:r>
      <w:r w:rsidRPr="00F3112D">
        <w:rPr>
          <w:rStyle w:val="StyleUnderline"/>
        </w:rPr>
        <w:t>; and</w:t>
      </w:r>
      <w:r w:rsidRPr="00F3112D">
        <w:t xml:space="preserve">, yes, </w:t>
      </w:r>
      <w:r w:rsidRPr="00F3112D">
        <w:rPr>
          <w:rStyle w:val="StyleUnderline"/>
        </w:rPr>
        <w:t>the teaching of Black history.</w:t>
      </w:r>
      <w:r w:rsidRPr="00F3112D">
        <w:t xml:space="preserve"> The very laws and policies that sought to bring us closer together are being rapidly dismantled.</w:t>
      </w:r>
    </w:p>
    <w:p w14:paraId="43E8C975" w14:textId="77777777" w:rsidR="001E4EC8" w:rsidRPr="00F3112D" w:rsidRDefault="001E4EC8" w:rsidP="001E4EC8">
      <w:pPr>
        <w:rPr>
          <w:rStyle w:val="StyleUnderline"/>
        </w:rPr>
      </w:pPr>
      <w:r w:rsidRPr="00F3112D">
        <w:t xml:space="preserve">The fight for racial justice has never been won by laws alone. Legal rulings can declare rights, but they cannot enforce them. Legislation can assert equality, but it cannot guarantee justice. </w:t>
      </w:r>
      <w:r w:rsidRPr="00F3112D">
        <w:rPr>
          <w:rStyle w:val="StyleUnderline"/>
        </w:rPr>
        <w:t xml:space="preserve">What makes racial justice victories real is the broader infrastructure that </w:t>
      </w:r>
      <w:r w:rsidRPr="00F3112D">
        <w:rPr>
          <w:rStyle w:val="Emphasis"/>
          <w:highlight w:val="yellow"/>
        </w:rPr>
        <w:t>bring</w:t>
      </w:r>
      <w:r w:rsidRPr="00F3112D">
        <w:t xml:space="preserve">s </w:t>
      </w:r>
      <w:r w:rsidRPr="00F3112D">
        <w:rPr>
          <w:rStyle w:val="Emphasis"/>
          <w:highlight w:val="yellow"/>
        </w:rPr>
        <w:t>together</w:t>
      </w:r>
      <w:r w:rsidRPr="00F3112D">
        <w:rPr>
          <w:rStyle w:val="StyleUnderline"/>
        </w:rPr>
        <w:t xml:space="preserve"> the </w:t>
      </w:r>
      <w:r w:rsidRPr="00F3112D">
        <w:rPr>
          <w:rStyle w:val="Emphasis"/>
          <w:highlight w:val="yellow"/>
        </w:rPr>
        <w:t>power</w:t>
      </w:r>
      <w:r w:rsidRPr="00F3112D">
        <w:rPr>
          <w:rStyle w:val="StyleUnderline"/>
          <w:highlight w:val="yellow"/>
        </w:rPr>
        <w:t xml:space="preserve"> and </w:t>
      </w:r>
      <w:r w:rsidRPr="00F3112D">
        <w:rPr>
          <w:rStyle w:val="Emphasis"/>
          <w:highlight w:val="yellow"/>
        </w:rPr>
        <w:t>rights</w:t>
      </w:r>
      <w:r w:rsidRPr="00F3112D">
        <w:rPr>
          <w:rStyle w:val="StyleUnderline"/>
          <w:highlight w:val="yellow"/>
        </w:rPr>
        <w:t xml:space="preserve"> </w:t>
      </w:r>
      <w:r w:rsidRPr="00F3112D">
        <w:rPr>
          <w:rStyle w:val="Emphasis"/>
          <w:highlight w:val="yellow"/>
        </w:rPr>
        <w:t>embodied in law</w:t>
      </w:r>
      <w:r w:rsidRPr="00F3112D">
        <w:rPr>
          <w:rStyle w:val="StyleUnderline"/>
        </w:rPr>
        <w:t xml:space="preserve">, the enforcement mechanisms of both our laws and our </w:t>
      </w:r>
      <w:r w:rsidRPr="00F3112D">
        <w:rPr>
          <w:rStyle w:val="Emphasis"/>
        </w:rPr>
        <w:t>social norms</w:t>
      </w:r>
      <w:r w:rsidRPr="00F3112D">
        <w:rPr>
          <w:rStyle w:val="StyleUnderline"/>
        </w:rPr>
        <w:t xml:space="preserve"> and </w:t>
      </w:r>
      <w:r w:rsidRPr="00F3112D">
        <w:rPr>
          <w:rStyle w:val="Emphasis"/>
        </w:rPr>
        <w:t>customs</w:t>
      </w:r>
      <w:r w:rsidRPr="00F3112D">
        <w:rPr>
          <w:rStyle w:val="StyleUnderline"/>
        </w:rPr>
        <w:t xml:space="preserve">, and the </w:t>
      </w:r>
      <w:r w:rsidRPr="00F3112D">
        <w:rPr>
          <w:rStyle w:val="Emphasis"/>
        </w:rPr>
        <w:t>strength of communities</w:t>
      </w:r>
      <w:r w:rsidRPr="00F3112D">
        <w:rPr>
          <w:rStyle w:val="StyleUnderline"/>
        </w:rPr>
        <w:t xml:space="preserve"> to fight threats to their families and neighbors.</w:t>
      </w:r>
      <w:r w:rsidRPr="00F3112D">
        <w:t xml:space="preserve"> This was </w:t>
      </w:r>
      <w:r w:rsidRPr="00F3112D">
        <w:rPr>
          <w:rStyle w:val="StyleUnderline"/>
        </w:rPr>
        <w:t xml:space="preserve">the infrastructure </w:t>
      </w:r>
      <w:r w:rsidRPr="00F3112D">
        <w:rPr>
          <w:rStyle w:val="StyleUnderline"/>
          <w:highlight w:val="yellow"/>
        </w:rPr>
        <w:t>that allowed</w:t>
      </w:r>
      <w:r w:rsidRPr="00F3112D">
        <w:t xml:space="preserve"> Charles Hamilton </w:t>
      </w:r>
      <w:r w:rsidRPr="00F3112D">
        <w:rPr>
          <w:rStyle w:val="StyleUnderline"/>
          <w:highlight w:val="yellow"/>
        </w:rPr>
        <w:t>Houston</w:t>
      </w:r>
      <w:r w:rsidRPr="00F3112D">
        <w:rPr>
          <w:rStyle w:val="StyleUnderline"/>
        </w:rPr>
        <w:t xml:space="preserve"> and other pioneers </w:t>
      </w:r>
      <w:r w:rsidRPr="00F3112D">
        <w:rPr>
          <w:rStyle w:val="StyleUnderline"/>
          <w:highlight w:val="yellow"/>
        </w:rPr>
        <w:t xml:space="preserve">to lay </w:t>
      </w:r>
      <w:r w:rsidRPr="00F3112D">
        <w:rPr>
          <w:rStyle w:val="StyleUnderline"/>
        </w:rPr>
        <w:t xml:space="preserve">the legal </w:t>
      </w:r>
      <w:r w:rsidRPr="00F3112D">
        <w:rPr>
          <w:rStyle w:val="StyleUnderline"/>
          <w:highlight w:val="yellow"/>
        </w:rPr>
        <w:t xml:space="preserve">groundwork for </w:t>
      </w:r>
      <w:r w:rsidRPr="00F3112D">
        <w:rPr>
          <w:rStyle w:val="Emphasis"/>
          <w:highlight w:val="yellow"/>
        </w:rPr>
        <w:t>Brown v. Board</w:t>
      </w:r>
      <w:r w:rsidRPr="00F3112D">
        <w:rPr>
          <w:rStyle w:val="StyleUnderline"/>
        </w:rPr>
        <w:t xml:space="preserve"> of Education.</w:t>
      </w:r>
      <w:r w:rsidRPr="00F3112D">
        <w:t xml:space="preserve"> It was the infrastructure </w:t>
      </w:r>
      <w:r w:rsidRPr="00F3112D">
        <w:rPr>
          <w:rStyle w:val="StyleUnderline"/>
        </w:rPr>
        <w:t xml:space="preserve">that allowed the </w:t>
      </w:r>
      <w:r w:rsidRPr="00F3112D">
        <w:rPr>
          <w:rStyle w:val="Emphasis"/>
          <w:highlight w:val="yellow"/>
        </w:rPr>
        <w:t>V</w:t>
      </w:r>
      <w:r w:rsidRPr="00F3112D">
        <w:rPr>
          <w:rStyle w:val="StyleUnderline"/>
        </w:rPr>
        <w:t xml:space="preserve">oting </w:t>
      </w:r>
      <w:r w:rsidRPr="00F3112D">
        <w:rPr>
          <w:rStyle w:val="Emphasis"/>
          <w:highlight w:val="yellow"/>
        </w:rPr>
        <w:t>R</w:t>
      </w:r>
      <w:r w:rsidRPr="00F3112D">
        <w:rPr>
          <w:rStyle w:val="StyleUnderline"/>
        </w:rPr>
        <w:t xml:space="preserve">ights </w:t>
      </w:r>
      <w:r w:rsidRPr="00F3112D">
        <w:rPr>
          <w:rStyle w:val="Emphasis"/>
          <w:highlight w:val="yellow"/>
        </w:rPr>
        <w:t>A</w:t>
      </w:r>
      <w:r w:rsidRPr="00F3112D">
        <w:rPr>
          <w:rStyle w:val="StyleUnderline"/>
        </w:rPr>
        <w:t xml:space="preserve">ct of 1965 to not just outlaw discriminatory voting practices, </w:t>
      </w:r>
      <w:r w:rsidRPr="00F3112D">
        <w:rPr>
          <w:rStyle w:val="StyleUnderline"/>
          <w:highlight w:val="yellow"/>
        </w:rPr>
        <w:t>but also mobilize</w:t>
      </w:r>
      <w:r w:rsidRPr="00F3112D">
        <w:rPr>
          <w:rStyle w:val="StyleUnderline"/>
        </w:rPr>
        <w:t xml:space="preserve"> communities</w:t>
      </w:r>
      <w:r w:rsidRPr="00F3112D">
        <w:t xml:space="preserve"> to claim their right to vote. It was the infrastructure that </w:t>
      </w:r>
      <w:r w:rsidRPr="00F3112D">
        <w:rPr>
          <w:rStyle w:val="StyleUnderline"/>
        </w:rPr>
        <w:t>opened doors to education and economic opportunities</w:t>
      </w:r>
      <w:r w:rsidRPr="00F3112D">
        <w:t xml:space="preserve"> that had long been denied to Black people. It is this infrastructure that </w:t>
      </w:r>
      <w:r w:rsidRPr="00F3112D">
        <w:rPr>
          <w:rStyle w:val="StyleUnderline"/>
        </w:rPr>
        <w:t xml:space="preserve">continues to hold up </w:t>
      </w:r>
      <w:r w:rsidRPr="00F3112D">
        <w:rPr>
          <w:rStyle w:val="StyleUnderline"/>
          <w:highlight w:val="yellow"/>
        </w:rPr>
        <w:t>communities</w:t>
      </w:r>
      <w:r w:rsidRPr="00F3112D">
        <w:rPr>
          <w:rStyle w:val="StyleUnderline"/>
        </w:rPr>
        <w:t xml:space="preserve"> around the country who are </w:t>
      </w:r>
      <w:r w:rsidRPr="00F3112D">
        <w:rPr>
          <w:rStyle w:val="StyleUnderline"/>
          <w:highlight w:val="yellow"/>
        </w:rPr>
        <w:t>fighting against</w:t>
      </w:r>
      <w:r w:rsidRPr="00F3112D">
        <w:rPr>
          <w:rStyle w:val="StyleUnderline"/>
        </w:rPr>
        <w:t xml:space="preserve"> industrial </w:t>
      </w:r>
      <w:r w:rsidRPr="00F3112D">
        <w:rPr>
          <w:rStyle w:val="StyleUnderline"/>
          <w:highlight w:val="yellow"/>
        </w:rPr>
        <w:t>projects that</w:t>
      </w:r>
      <w:r w:rsidRPr="00F3112D">
        <w:rPr>
          <w:rStyle w:val="StyleUnderline"/>
        </w:rPr>
        <w:t xml:space="preserve"> would </w:t>
      </w:r>
      <w:r w:rsidRPr="00F3112D">
        <w:rPr>
          <w:rStyle w:val="Emphasis"/>
          <w:highlight w:val="yellow"/>
        </w:rPr>
        <w:t>pollute</w:t>
      </w:r>
      <w:r w:rsidRPr="00F3112D">
        <w:rPr>
          <w:rStyle w:val="Emphasis"/>
        </w:rPr>
        <w:t xml:space="preserve"> their </w:t>
      </w:r>
      <w:r w:rsidRPr="00F3112D">
        <w:rPr>
          <w:rStyle w:val="Emphasis"/>
          <w:highlight w:val="yellow"/>
        </w:rPr>
        <w:t>air</w:t>
      </w:r>
      <w:r w:rsidRPr="00F3112D">
        <w:rPr>
          <w:rStyle w:val="StyleUnderline"/>
          <w:highlight w:val="yellow"/>
        </w:rPr>
        <w:t xml:space="preserve"> and</w:t>
      </w:r>
      <w:r w:rsidRPr="00F3112D">
        <w:rPr>
          <w:rStyle w:val="StyleUnderline"/>
        </w:rPr>
        <w:t xml:space="preserve"> transportation projects that threaten to </w:t>
      </w:r>
      <w:r w:rsidRPr="00F3112D">
        <w:rPr>
          <w:rStyle w:val="Emphasis"/>
          <w:highlight w:val="yellow"/>
        </w:rPr>
        <w:t>flatten</w:t>
      </w:r>
      <w:r w:rsidRPr="00F3112D">
        <w:rPr>
          <w:rStyle w:val="Emphasis"/>
        </w:rPr>
        <w:t xml:space="preserve"> their </w:t>
      </w:r>
      <w:r w:rsidRPr="00F3112D">
        <w:rPr>
          <w:rStyle w:val="Emphasis"/>
          <w:highlight w:val="yellow"/>
        </w:rPr>
        <w:t>homes</w:t>
      </w:r>
      <w:r w:rsidRPr="00F3112D">
        <w:rPr>
          <w:rStyle w:val="StyleUnderline"/>
        </w:rPr>
        <w:t>.</w:t>
      </w:r>
    </w:p>
    <w:p w14:paraId="548562FF" w14:textId="77777777" w:rsidR="001E4EC8" w:rsidRPr="00F3112D" w:rsidRDefault="001E4EC8" w:rsidP="001E4EC8">
      <w:r w:rsidRPr="00F3112D">
        <w:t xml:space="preserve">Yet, this </w:t>
      </w:r>
      <w:r w:rsidRPr="00F3112D">
        <w:rPr>
          <w:rStyle w:val="StyleUnderline"/>
        </w:rPr>
        <w:t>infrastructure</w:t>
      </w:r>
      <w:r w:rsidRPr="00F3112D">
        <w:t>—built over centuries—</w:t>
      </w:r>
      <w:r w:rsidRPr="00F3112D">
        <w:rPr>
          <w:rStyle w:val="StyleUnderline"/>
        </w:rPr>
        <w:t xml:space="preserve">is fragile. </w:t>
      </w:r>
      <w:r w:rsidRPr="00F3112D">
        <w:t xml:space="preserve">Today, the news is full of stories about </w:t>
      </w:r>
      <w:r w:rsidRPr="00F3112D">
        <w:rPr>
          <w:rStyle w:val="StyleUnderline"/>
        </w:rPr>
        <w:t>attacks on affirmative action, DEI and people of color</w:t>
      </w:r>
      <w:r w:rsidRPr="00F3112D">
        <w:t xml:space="preserve"> who have managed to find some measure of success in traditionally white spaces. </w:t>
      </w:r>
      <w:r w:rsidRPr="00F3112D">
        <w:rPr>
          <w:rStyle w:val="StyleUnderline"/>
        </w:rPr>
        <w:t>Legal decisions,</w:t>
      </w:r>
      <w:r w:rsidRPr="00F3112D">
        <w:t xml:space="preserve"> particularly from Chief Justice John Roberts’ Supreme Court have </w:t>
      </w:r>
      <w:r w:rsidRPr="00F3112D">
        <w:rPr>
          <w:rStyle w:val="StyleUnderline"/>
        </w:rPr>
        <w:t>undermined the effectiveness of laws such as the Voting Rights Act</w:t>
      </w:r>
      <w:r w:rsidRPr="00F3112D">
        <w:t>, which is responsible for broadly expanding the right to vote in the face of vicious restrictions on Black voting; and policies such as affirmative action in higher education, which has increased access to higher education for underrepresented racial and ethnic groups who face systemic barriers to education and admissions criteria that capture and magnify racial bias.</w:t>
      </w:r>
    </w:p>
    <w:p w14:paraId="1C33B425" w14:textId="77777777" w:rsidR="001E4EC8" w:rsidRPr="00F3112D" w:rsidRDefault="001E4EC8" w:rsidP="001E4EC8">
      <w:pPr>
        <w:rPr>
          <w:b/>
          <w:sz w:val="20"/>
          <w:u w:val="single"/>
        </w:rPr>
      </w:pPr>
      <w:r w:rsidRPr="00F3112D">
        <w:t xml:space="preserve">In many ways, this has always been the way of history. </w:t>
      </w:r>
      <w:r w:rsidRPr="00F3112D">
        <w:rPr>
          <w:rStyle w:val="StyleUnderline"/>
          <w:highlight w:val="yellow"/>
        </w:rPr>
        <w:t>Progress</w:t>
      </w:r>
      <w:r w:rsidRPr="00F3112D">
        <w:rPr>
          <w:rStyle w:val="StyleUnderline"/>
        </w:rPr>
        <w:t xml:space="preserve"> has </w:t>
      </w:r>
      <w:r w:rsidRPr="00F3112D">
        <w:rPr>
          <w:rStyle w:val="StyleUnderline"/>
          <w:highlight w:val="yellow"/>
        </w:rPr>
        <w:t>always</w:t>
      </w:r>
      <w:r w:rsidRPr="00F3112D">
        <w:rPr>
          <w:rStyle w:val="StyleUnderline"/>
        </w:rPr>
        <w:t xml:space="preserve"> been </w:t>
      </w:r>
      <w:r w:rsidRPr="00F3112D">
        <w:rPr>
          <w:rStyle w:val="StyleUnderline"/>
          <w:highlight w:val="yellow"/>
        </w:rPr>
        <w:t>met</w:t>
      </w:r>
      <w:r w:rsidRPr="00F3112D">
        <w:rPr>
          <w:rStyle w:val="StyleUnderline"/>
        </w:rPr>
        <w:t xml:space="preserve"> with </w:t>
      </w:r>
      <w:r w:rsidRPr="00F3112D">
        <w:rPr>
          <w:rStyle w:val="StyleUnderline"/>
          <w:highlight w:val="yellow"/>
        </w:rPr>
        <w:t xml:space="preserve">retrenchment. We take </w:t>
      </w:r>
      <w:r w:rsidRPr="00F3112D">
        <w:rPr>
          <w:rStyle w:val="Emphasis"/>
          <w:highlight w:val="yellow"/>
        </w:rPr>
        <w:t>two steps</w:t>
      </w:r>
      <w:r w:rsidRPr="00F3112D">
        <w:rPr>
          <w:rStyle w:val="Emphasis"/>
        </w:rPr>
        <w:t xml:space="preserve"> forward</w:t>
      </w:r>
      <w:r w:rsidRPr="00F3112D">
        <w:rPr>
          <w:rStyle w:val="StyleUnderline"/>
        </w:rPr>
        <w:t xml:space="preserve">, </w:t>
      </w:r>
      <w:r w:rsidRPr="00F3112D">
        <w:rPr>
          <w:rStyle w:val="StyleUnderline"/>
          <w:highlight w:val="yellow"/>
        </w:rPr>
        <w:t>and</w:t>
      </w:r>
      <w:r w:rsidRPr="00F3112D">
        <w:rPr>
          <w:rStyle w:val="StyleUnderline"/>
        </w:rPr>
        <w:t xml:space="preserve"> then </w:t>
      </w:r>
      <w:r w:rsidRPr="00F3112D">
        <w:rPr>
          <w:rStyle w:val="Emphasis"/>
          <w:highlight w:val="yellow"/>
        </w:rPr>
        <w:t>one</w:t>
      </w:r>
      <w:r w:rsidRPr="00F3112D">
        <w:rPr>
          <w:rStyle w:val="Emphasis"/>
        </w:rPr>
        <w:t xml:space="preserve"> step </w:t>
      </w:r>
      <w:r w:rsidRPr="00F3112D">
        <w:rPr>
          <w:rStyle w:val="Emphasis"/>
          <w:highlight w:val="yellow"/>
        </w:rPr>
        <w:t>back</w:t>
      </w:r>
      <w:r w:rsidRPr="00F3112D">
        <w:rPr>
          <w:rStyle w:val="StyleUnderline"/>
        </w:rPr>
        <w:t>.</w:t>
      </w:r>
      <w:r w:rsidRPr="00F3112D">
        <w:t xml:space="preserve"> </w:t>
      </w:r>
      <w:r w:rsidRPr="00F3112D">
        <w:rPr>
          <w:rStyle w:val="StyleUnderline"/>
          <w:highlight w:val="yellow"/>
        </w:rPr>
        <w:t>Yet</w:t>
      </w:r>
      <w:r w:rsidRPr="00F3112D">
        <w:t xml:space="preserve"> throughout the country, </w:t>
      </w:r>
      <w:r w:rsidRPr="00F3112D">
        <w:rPr>
          <w:rStyle w:val="StyleUnderline"/>
          <w:highlight w:val="yellow"/>
        </w:rPr>
        <w:t>activists</w:t>
      </w:r>
      <w:r w:rsidRPr="00F3112D">
        <w:rPr>
          <w:rStyle w:val="StyleUnderline"/>
        </w:rPr>
        <w:t xml:space="preserve">, political leaders, lawyers, and everyday Americans </w:t>
      </w:r>
      <w:r w:rsidRPr="00F3112D">
        <w:rPr>
          <w:rStyle w:val="StyleUnderline"/>
          <w:highlight w:val="yellow"/>
        </w:rPr>
        <w:t xml:space="preserve">are </w:t>
      </w:r>
      <w:r w:rsidRPr="00F3112D">
        <w:rPr>
          <w:rStyle w:val="Emphasis"/>
          <w:highlight w:val="yellow"/>
        </w:rPr>
        <w:t>organizing to resist</w:t>
      </w:r>
      <w:r w:rsidRPr="00F3112D">
        <w:rPr>
          <w:rStyle w:val="StyleUnderline"/>
        </w:rPr>
        <w:t xml:space="preserve"> the retrenchment</w:t>
      </w:r>
      <w:r w:rsidRPr="00F3112D">
        <w:t xml:space="preserve">, as they have throughout American history. The </w:t>
      </w:r>
      <w:r w:rsidRPr="00F3112D">
        <w:rPr>
          <w:rStyle w:val="StyleUnderline"/>
        </w:rPr>
        <w:t>infrastructure</w:t>
      </w:r>
      <w:r w:rsidRPr="00F3112D">
        <w:t xml:space="preserve"> of racial justice is fragile, yes. But it is not broken. If we protect it, it </w:t>
      </w:r>
      <w:r w:rsidRPr="00F3112D">
        <w:rPr>
          <w:rStyle w:val="StyleUnderline"/>
        </w:rPr>
        <w:t>will remain standing.</w:t>
      </w:r>
    </w:p>
    <w:p w14:paraId="0692AB50" w14:textId="77777777" w:rsidR="001E4EC8" w:rsidRPr="00F3112D" w:rsidRDefault="001E4EC8" w:rsidP="001E4EC8"/>
    <w:p w14:paraId="43C2D48F" w14:textId="77777777" w:rsidR="001E4EC8" w:rsidRPr="00F3112D" w:rsidRDefault="001E4EC8" w:rsidP="001E4EC8">
      <w:pPr>
        <w:pStyle w:val="Heading4"/>
      </w:pPr>
      <w:r w:rsidRPr="00F3112D">
        <w:t xml:space="preserve">Executive politicization erodes </w:t>
      </w:r>
      <w:r w:rsidRPr="00F3112D">
        <w:rPr>
          <w:u w:val="single"/>
        </w:rPr>
        <w:t>equity</w:t>
      </w:r>
      <w:r w:rsidRPr="00F3112D">
        <w:t xml:space="preserve"> in science.</w:t>
      </w:r>
    </w:p>
    <w:p w14:paraId="24614A24" w14:textId="77777777" w:rsidR="001E4EC8" w:rsidRPr="00F3112D" w:rsidRDefault="001E4EC8" w:rsidP="001E4EC8">
      <w:r w:rsidRPr="00F3112D">
        <w:rPr>
          <w:rStyle w:val="Style13ptBold"/>
        </w:rPr>
        <w:t>Wörsdörfer ’26</w:t>
      </w:r>
      <w:r w:rsidRPr="00F3112D">
        <w:t xml:space="preserve"> [Manuel Wörsdörfer is an associate professor at the Maine Business School and School of Computing and Information Science and an associate member of the Climate Change Institute at the University of Maine. "Computer Ethics in the Age of Trump: The Politics of AI and Tech Governance", The University of Maine, https://www.researchgate.net/publication/399285559_Computer_Ethics_in_the_Age_of_Trump_The_Politics_of_AI_and_Tech_Governance, published 1-2026, accessed 2-17-2026]</w:t>
      </w:r>
    </w:p>
    <w:p w14:paraId="436618E6" w14:textId="77777777" w:rsidR="001E4EC8" w:rsidRPr="00F3112D" w:rsidRDefault="001E4EC8" w:rsidP="001E4EC8"/>
    <w:p w14:paraId="3ED616E2" w14:textId="77777777" w:rsidR="001E4EC8" w:rsidRPr="00F3112D" w:rsidRDefault="001E4EC8" w:rsidP="001E4EC8">
      <w:r w:rsidRPr="00F3112D">
        <w:t xml:space="preserve">The </w:t>
      </w:r>
      <w:r w:rsidRPr="00F3112D">
        <w:rPr>
          <w:rStyle w:val="Emphasis"/>
          <w:highlight w:val="yellow"/>
        </w:rPr>
        <w:t>Trump</w:t>
      </w:r>
      <w:r w:rsidRPr="00F3112D">
        <w:t xml:space="preserve"> administration</w:t>
      </w:r>
      <w:r w:rsidRPr="00F3112D">
        <w:rPr>
          <w:rStyle w:val="Emphasis"/>
          <w:highlight w:val="yellow"/>
        </w:rPr>
        <w:t>’s</w:t>
      </w:r>
      <w:r w:rsidRPr="00F3112D">
        <w:t xml:space="preserve"> latest efforts include </w:t>
      </w:r>
      <w:r w:rsidRPr="00F3112D">
        <w:rPr>
          <w:rStyle w:val="StyleUnderline"/>
          <w:highlight w:val="yellow"/>
        </w:rPr>
        <w:t>banning</w:t>
      </w:r>
      <w:r w:rsidRPr="00F3112D">
        <w:rPr>
          <w:rStyle w:val="StyleUnderline"/>
        </w:rPr>
        <w:t xml:space="preserve"> specific </w:t>
      </w:r>
      <w:r w:rsidRPr="00F3112D">
        <w:rPr>
          <w:rStyle w:val="StyleUnderline"/>
          <w:highlight w:val="yellow"/>
        </w:rPr>
        <w:t xml:space="preserve">keywords in </w:t>
      </w:r>
      <w:r w:rsidRPr="00F3112D">
        <w:rPr>
          <w:rStyle w:val="Emphasis"/>
          <w:highlight w:val="yellow"/>
        </w:rPr>
        <w:t>grant</w:t>
      </w:r>
      <w:r w:rsidRPr="00F3112D">
        <w:rPr>
          <w:rStyle w:val="StyleUnderline"/>
        </w:rPr>
        <w:t xml:space="preserve"> proposal</w:t>
      </w:r>
      <w:r w:rsidRPr="00F3112D">
        <w:rPr>
          <w:rStyle w:val="Emphasis"/>
          <w:highlight w:val="yellow"/>
        </w:rPr>
        <w:t>s</w:t>
      </w:r>
      <w:r w:rsidRPr="00F3112D">
        <w:rPr>
          <w:rStyle w:val="StyleUnderline"/>
        </w:rPr>
        <w:t xml:space="preserve">, publications, and related academic or research documents, </w:t>
      </w:r>
      <w:r w:rsidRPr="00F3112D">
        <w:rPr>
          <w:rStyle w:val="StyleUnderline"/>
          <w:highlight w:val="yellow"/>
        </w:rPr>
        <w:t>particularly in</w:t>
      </w:r>
      <w:r w:rsidRPr="00F3112D">
        <w:rPr>
          <w:rStyle w:val="StyleUnderline"/>
        </w:rPr>
        <w:t xml:space="preserve"> fields such as computer and </w:t>
      </w:r>
      <w:r w:rsidRPr="00F3112D">
        <w:rPr>
          <w:rStyle w:val="Emphasis"/>
          <w:highlight w:val="yellow"/>
        </w:rPr>
        <w:t>AI ethics</w:t>
      </w:r>
      <w:r w:rsidRPr="00F3112D">
        <w:t xml:space="preserve"> – a move that constitutes a troubling form of censorship, both direct and self imposed. Especially concerning is the removal of (AI ethics-related) terms </w:t>
      </w:r>
      <w:r w:rsidRPr="00F3112D">
        <w:rPr>
          <w:rStyle w:val="StyleUnderline"/>
          <w:highlight w:val="yellow"/>
        </w:rPr>
        <w:t>such as</w:t>
      </w:r>
      <w:r w:rsidRPr="00F3112D">
        <w:t xml:space="preserve"> </w:t>
      </w:r>
      <w:r w:rsidRPr="00F3112D">
        <w:rPr>
          <w:rStyle w:val="StyleUnderline"/>
        </w:rPr>
        <w:t>bias(es)</w:t>
      </w:r>
      <w:r w:rsidRPr="00F3112D">
        <w:t xml:space="preserve">/biased, </w:t>
      </w:r>
      <w:r w:rsidRPr="00F3112D">
        <w:rPr>
          <w:rStyle w:val="StyleUnderline"/>
        </w:rPr>
        <w:t>BIPOC</w:t>
      </w:r>
      <w:r w:rsidRPr="00F3112D">
        <w:t xml:space="preserve">, </w:t>
      </w:r>
      <w:r w:rsidRPr="00F3112D">
        <w:rPr>
          <w:rStyle w:val="StyleUnderline"/>
        </w:rPr>
        <w:t>Black</w:t>
      </w:r>
      <w:r w:rsidRPr="00F3112D">
        <w:t xml:space="preserve">, </w:t>
      </w:r>
      <w:r w:rsidRPr="00F3112D">
        <w:rPr>
          <w:rStyle w:val="Emphasis"/>
          <w:highlight w:val="yellow"/>
        </w:rPr>
        <w:t>DEI</w:t>
      </w:r>
      <w:r w:rsidRPr="00F3112D">
        <w:t xml:space="preserve">, </w:t>
      </w:r>
      <w:r w:rsidRPr="00F3112D">
        <w:rPr>
          <w:rStyle w:val="StyleUnderline"/>
        </w:rPr>
        <w:t>discrimination</w:t>
      </w:r>
      <w:r w:rsidRPr="00F3112D">
        <w:t xml:space="preserve">, ethnicity, hate speech, </w:t>
      </w:r>
      <w:r w:rsidRPr="00F3112D">
        <w:rPr>
          <w:rStyle w:val="StyleUnderline"/>
        </w:rPr>
        <w:t>Indigenous</w:t>
      </w:r>
      <w:r w:rsidRPr="00F3112D">
        <w:t xml:space="preserve"> community, </w:t>
      </w:r>
      <w:r w:rsidRPr="00F3112D">
        <w:rPr>
          <w:rStyle w:val="StyleUnderline"/>
        </w:rPr>
        <w:t>inequality</w:t>
      </w:r>
      <w:r w:rsidRPr="00F3112D">
        <w:t xml:space="preserve">/ inequity, injustice, </w:t>
      </w:r>
      <w:r w:rsidRPr="00F3112D">
        <w:rPr>
          <w:rStyle w:val="StyleUnderline"/>
        </w:rPr>
        <w:t>LGBTQ</w:t>
      </w:r>
      <w:r w:rsidRPr="00F3112D">
        <w:t xml:space="preserve">(+), </w:t>
      </w:r>
      <w:r w:rsidRPr="00F3112D">
        <w:rPr>
          <w:rStyle w:val="StyleUnderline"/>
        </w:rPr>
        <w:t>marginalize(d)</w:t>
      </w:r>
      <w:r w:rsidRPr="00F3112D">
        <w:t xml:space="preserve">, mental health, minorities, </w:t>
      </w:r>
      <w:r w:rsidRPr="00F3112D">
        <w:rPr>
          <w:rStyle w:val="StyleUnderline"/>
        </w:rPr>
        <w:t>Native American</w:t>
      </w:r>
      <w:r w:rsidRPr="00F3112D">
        <w:t xml:space="preserve">, polarization, prejudice, privilege(s), </w:t>
      </w:r>
      <w:r w:rsidRPr="00F3112D">
        <w:rPr>
          <w:rStyle w:val="StyleUnderline"/>
        </w:rPr>
        <w:t>race</w:t>
      </w:r>
      <w:r w:rsidRPr="00F3112D">
        <w:t xml:space="preserve">/racial (identity), </w:t>
      </w:r>
      <w:r w:rsidRPr="00F3112D">
        <w:rPr>
          <w:rStyle w:val="StyleUnderline"/>
        </w:rPr>
        <w:t>social justice,</w:t>
      </w:r>
      <w:r w:rsidRPr="00F3112D">
        <w:t xml:space="preserve"> stereotype(s), underprivileged/underrepresented/underserved, and vulnerable populations, to name a few. These and other keywords are </w:t>
      </w:r>
      <w:r w:rsidRPr="00F3112D">
        <w:rPr>
          <w:rStyle w:val="StyleUnderline"/>
        </w:rPr>
        <w:t>essential to discussions surrounding</w:t>
      </w:r>
      <w:r w:rsidRPr="00F3112D">
        <w:t xml:space="preserve"> social media platforms, where effective content moderation, the spread of dangerous or hate speech, and the mental health of teens remain pressing concerns. They are equally </w:t>
      </w:r>
      <w:r w:rsidRPr="00F3112D">
        <w:rPr>
          <w:rStyle w:val="StyleUnderline"/>
          <w:highlight w:val="yellow"/>
        </w:rPr>
        <w:t>critical in</w:t>
      </w:r>
      <w:r w:rsidRPr="00F3112D">
        <w:rPr>
          <w:rStyle w:val="StyleUnderline"/>
        </w:rPr>
        <w:t xml:space="preserve"> the </w:t>
      </w:r>
      <w:r w:rsidRPr="00F3112D">
        <w:rPr>
          <w:rStyle w:val="StyleUnderline"/>
          <w:highlight w:val="yellow"/>
        </w:rPr>
        <w:t xml:space="preserve">analysis of </w:t>
      </w:r>
      <w:r w:rsidRPr="00F3112D">
        <w:rPr>
          <w:rStyle w:val="Emphasis"/>
          <w:highlight w:val="yellow"/>
        </w:rPr>
        <w:t>algorithmic biases</w:t>
      </w:r>
      <w:r w:rsidRPr="00F3112D">
        <w:rPr>
          <w:rStyle w:val="StyleUnderline"/>
          <w:highlight w:val="yellow"/>
        </w:rPr>
        <w:t xml:space="preserve"> and </w:t>
      </w:r>
      <w:r w:rsidRPr="00F3112D">
        <w:rPr>
          <w:rStyle w:val="Emphasis"/>
          <w:highlight w:val="yellow"/>
        </w:rPr>
        <w:t>discrimination</w:t>
      </w:r>
      <w:r w:rsidRPr="00F3112D">
        <w:rPr>
          <w:rStyle w:val="StyleUnderline"/>
          <w:highlight w:val="yellow"/>
        </w:rPr>
        <w:t>,</w:t>
      </w:r>
      <w:r w:rsidRPr="00F3112D">
        <w:t xml:space="preserve"> which disproportionately affect marginalized and vulnerable groups, including ethnic minorities and Indigenous communities. The </w:t>
      </w:r>
      <w:r w:rsidRPr="00F3112D">
        <w:rPr>
          <w:rStyle w:val="StyleUnderline"/>
          <w:highlight w:val="yellow"/>
        </w:rPr>
        <w:t>removal</w:t>
      </w:r>
      <w:r w:rsidRPr="00F3112D">
        <w:t xml:space="preserve"> or suppression of such terms </w:t>
      </w:r>
      <w:r w:rsidRPr="00F3112D">
        <w:rPr>
          <w:rStyle w:val="StyleUnderline"/>
          <w:highlight w:val="yellow"/>
        </w:rPr>
        <w:t>hinders</w:t>
      </w:r>
      <w:r w:rsidRPr="00F3112D">
        <w:t xml:space="preserve"> vital conversations around </w:t>
      </w:r>
      <w:r w:rsidRPr="00F3112D">
        <w:rPr>
          <w:rStyle w:val="StyleUnderline"/>
          <w:highlight w:val="yellow"/>
        </w:rPr>
        <w:t xml:space="preserve">algorithmic </w:t>
      </w:r>
      <w:r w:rsidRPr="00F3112D">
        <w:rPr>
          <w:rStyle w:val="Emphasis"/>
          <w:highlight w:val="yellow"/>
        </w:rPr>
        <w:t>fairness</w:t>
      </w:r>
      <w:r w:rsidRPr="00F3112D">
        <w:rPr>
          <w:rStyle w:val="StyleUnderline"/>
          <w:highlight w:val="yellow"/>
        </w:rPr>
        <w:t xml:space="preserve">, </w:t>
      </w:r>
      <w:r w:rsidRPr="00F3112D">
        <w:rPr>
          <w:rStyle w:val="Emphasis"/>
          <w:highlight w:val="yellow"/>
        </w:rPr>
        <w:t>justice</w:t>
      </w:r>
      <w:r w:rsidRPr="00F3112D">
        <w:rPr>
          <w:rStyle w:val="StyleUnderline"/>
          <w:highlight w:val="yellow"/>
        </w:rPr>
        <w:t xml:space="preserve">, </w:t>
      </w:r>
      <w:r w:rsidRPr="00F3112D">
        <w:rPr>
          <w:rStyle w:val="Emphasis"/>
          <w:highlight w:val="yellow"/>
        </w:rPr>
        <w:t>transparency</w:t>
      </w:r>
      <w:r w:rsidRPr="00F3112D">
        <w:rPr>
          <w:rStyle w:val="StyleUnderline"/>
          <w:highlight w:val="yellow"/>
        </w:rPr>
        <w:t xml:space="preserve">, and </w:t>
      </w:r>
      <w:r w:rsidRPr="00F3112D">
        <w:rPr>
          <w:rStyle w:val="Emphasis"/>
          <w:highlight w:val="yellow"/>
        </w:rPr>
        <w:t>accountability</w:t>
      </w:r>
      <w:r w:rsidRPr="00F3112D">
        <w:rPr>
          <w:rStyle w:val="StyleUnderline"/>
          <w:highlight w:val="yellow"/>
        </w:rPr>
        <w:t>.</w:t>
      </w:r>
      <w:r w:rsidRPr="00F3112D">
        <w:t xml:space="preserve"> Moreover, </w:t>
      </w:r>
      <w:r w:rsidRPr="00F3112D">
        <w:rPr>
          <w:rStyle w:val="StyleUnderline"/>
        </w:rPr>
        <w:t>this</w:t>
      </w:r>
      <w:r w:rsidRPr="00F3112D">
        <w:t xml:space="preserve"> shift </w:t>
      </w:r>
      <w:r w:rsidRPr="00F3112D">
        <w:rPr>
          <w:rStyle w:val="StyleUnderline"/>
          <w:highlight w:val="yellow"/>
        </w:rPr>
        <w:t>raises concerns</w:t>
      </w:r>
      <w:r w:rsidRPr="00F3112D">
        <w:t xml:space="preserve"> that the NSF and other federal funding </w:t>
      </w:r>
      <w:r w:rsidRPr="00F3112D">
        <w:rPr>
          <w:rStyle w:val="StyleUnderline"/>
          <w:highlight w:val="yellow"/>
        </w:rPr>
        <w:t xml:space="preserve">agencies may </w:t>
      </w:r>
      <w:r w:rsidRPr="00F3112D">
        <w:rPr>
          <w:rStyle w:val="Emphasis"/>
          <w:highlight w:val="yellow"/>
        </w:rPr>
        <w:t>reduce</w:t>
      </w:r>
      <w:r w:rsidRPr="00F3112D">
        <w:t xml:space="preserve"> financial support for specific </w:t>
      </w:r>
      <w:r w:rsidRPr="00F3112D">
        <w:rPr>
          <w:rStyle w:val="Emphasis"/>
          <w:highlight w:val="yellow"/>
        </w:rPr>
        <w:t>AI ethics projects</w:t>
      </w:r>
      <w:r w:rsidRPr="00F3112D">
        <w:t xml:space="preserve"> (New York Times, 2025d).</w:t>
      </w:r>
    </w:p>
    <w:p w14:paraId="3638A216" w14:textId="77777777" w:rsidR="001E4EC8" w:rsidRPr="00F3112D" w:rsidRDefault="001E4EC8" w:rsidP="001E4EC8"/>
    <w:p w14:paraId="35AEF27F" w14:textId="77777777" w:rsidR="001E4EC8" w:rsidRPr="00F3112D" w:rsidRDefault="001E4EC8" w:rsidP="001E4EC8">
      <w:pPr>
        <w:pStyle w:val="Heading4"/>
      </w:pPr>
      <w:r w:rsidRPr="00F3112D">
        <w:t xml:space="preserve">That spurs scientific ignorance on </w:t>
      </w:r>
      <w:r w:rsidRPr="00F3112D">
        <w:rPr>
          <w:u w:val="single"/>
        </w:rPr>
        <w:t>structural violence</w:t>
      </w:r>
      <w:r w:rsidRPr="00F3112D">
        <w:t xml:space="preserve">. </w:t>
      </w:r>
    </w:p>
    <w:p w14:paraId="1399B713" w14:textId="77777777" w:rsidR="001E4EC8" w:rsidRPr="00F3112D" w:rsidRDefault="001E4EC8" w:rsidP="001E4EC8">
      <w:r w:rsidRPr="00F3112D">
        <w:rPr>
          <w:rStyle w:val="Style13ptBold"/>
        </w:rPr>
        <w:t>Gonçalves et al. '25</w:t>
      </w:r>
      <w:r w:rsidRPr="00F3112D">
        <w:t xml:space="preserve"> [Mauer Alexandre da Ascensão </w:t>
      </w:r>
      <w:r w:rsidRPr="00F3112D">
        <w:rPr>
          <w:b/>
          <w:bCs/>
        </w:rPr>
        <w:t>Gonçalves</w:t>
      </w:r>
      <w:r w:rsidRPr="00F3112D">
        <w:t xml:space="preserve"> works at Centro de Estudos Avançados em Educação e Formação Médica, Faculty of Medicine from Agostinho Neto University and does research in Cardiology and medical education; Preciosa </w:t>
      </w:r>
      <w:r w:rsidRPr="00F3112D">
        <w:rPr>
          <w:b/>
          <w:bCs/>
        </w:rPr>
        <w:t>Lourenço</w:t>
      </w:r>
      <w:r w:rsidRPr="00F3112D">
        <w:t xml:space="preserve"> is a medical doctor and scientific collaborator at ClinCoord; Capela António </w:t>
      </w:r>
      <w:r w:rsidRPr="00F3112D">
        <w:rPr>
          <w:b/>
          <w:bCs/>
        </w:rPr>
        <w:t>Pascoal</w:t>
      </w:r>
      <w:r w:rsidRPr="00F3112D">
        <w:t xml:space="preserve"> is a researcher at the Center for Advanced Studies in Medical Education and Training, Faculty of Medicine, Agostinho Neto University, Luanda, Angola; Humberto </w:t>
      </w:r>
      <w:r w:rsidRPr="00F3112D">
        <w:rPr>
          <w:b/>
          <w:bCs/>
        </w:rPr>
        <w:t>Morais</w:t>
      </w:r>
      <w:r w:rsidRPr="00F3112D">
        <w:t xml:space="preserve"> is the Hospital Militar Principal/Institutos Superiror at the Área Médica in Angola; António Helder </w:t>
      </w:r>
      <w:r w:rsidRPr="00F3112D">
        <w:rPr>
          <w:b/>
          <w:bCs/>
        </w:rPr>
        <w:t>Francisco</w:t>
      </w:r>
      <w:r w:rsidRPr="00F3112D">
        <w:t xml:space="preserve"> is currently Head of the Department of Technology, Information and Communication and Coordinator of the Bioethics and Medical Ethics Working Group at the Center for Advanced Studies in Medical Education and Training (CEDUMED) of the Agostinho Neto University and Vice-President of the Luanda Regional Council of the Order of Pharmacists of Angola. " Trump’s Cut to DEI: Silencing Research on Structural Racism and Equity", Brazilian Journal of Clinical Medicine and Review 2026, 4, 1, https://www.researchgate.net/profile/Mauer-Goncalves/publication/395396361_Trump's_Cut_to_DEI_Silencing_Research_on_Structural_Racism_and_Equity/links/68c18479c76fc271eb32ebc1/Trumps-Cut-to-DEI-Silencing-Research-on-Structural-Racism-and-Equity.pdf, published 9-10-2025, accessed 2-17-2026]</w:t>
      </w:r>
    </w:p>
    <w:p w14:paraId="0B110B94" w14:textId="77777777" w:rsidR="001E4EC8" w:rsidRPr="00F3112D" w:rsidRDefault="001E4EC8" w:rsidP="001E4EC8"/>
    <w:p w14:paraId="27F5DEAB" w14:textId="77777777" w:rsidR="001E4EC8" w:rsidRPr="00F3112D" w:rsidRDefault="001E4EC8" w:rsidP="001E4EC8">
      <w:r w:rsidRPr="00F3112D">
        <w:t xml:space="preserve">The recent </w:t>
      </w:r>
      <w:r w:rsidRPr="00F3112D">
        <w:rPr>
          <w:rStyle w:val="StyleUnderline"/>
          <w:highlight w:val="yellow"/>
        </w:rPr>
        <w:t>termination of</w:t>
      </w:r>
      <w:r w:rsidRPr="00F3112D">
        <w:rPr>
          <w:rStyle w:val="StyleUnderline"/>
        </w:rPr>
        <w:t xml:space="preserve"> a </w:t>
      </w:r>
      <w:r w:rsidRPr="00F3112D">
        <w:rPr>
          <w:rStyle w:val="Emphasis"/>
          <w:highlight w:val="yellow"/>
        </w:rPr>
        <w:t>fed</w:t>
      </w:r>
      <w:r w:rsidRPr="00F3112D">
        <w:rPr>
          <w:rStyle w:val="StyleUnderline"/>
        </w:rPr>
        <w:t xml:space="preserve">erally funded </w:t>
      </w:r>
      <w:r w:rsidRPr="00F3112D">
        <w:rPr>
          <w:rStyle w:val="StyleUnderline"/>
          <w:highlight w:val="yellow"/>
        </w:rPr>
        <w:t>study on Black infant health</w:t>
      </w:r>
      <w:r w:rsidRPr="00F3112D">
        <w:t xml:space="preserve"> by the U.S. National Institutes of Health (NIH) is more than a bureaucratic decision; it </w:t>
      </w:r>
      <w:r w:rsidRPr="00F3112D">
        <w:rPr>
          <w:rStyle w:val="StyleUnderline"/>
          <w:highlight w:val="yellow"/>
        </w:rPr>
        <w:t>signals</w:t>
      </w:r>
      <w:r w:rsidRPr="00F3112D">
        <w:rPr>
          <w:rStyle w:val="StyleUnderline"/>
        </w:rPr>
        <w:t xml:space="preserve"> the </w:t>
      </w:r>
      <w:r w:rsidRPr="00F3112D">
        <w:rPr>
          <w:rStyle w:val="Emphasis"/>
          <w:highlight w:val="yellow"/>
        </w:rPr>
        <w:t>dangerous politicization</w:t>
      </w:r>
      <w:r w:rsidRPr="00F3112D">
        <w:rPr>
          <w:rStyle w:val="StyleUnderline"/>
          <w:highlight w:val="yellow"/>
        </w:rPr>
        <w:t xml:space="preserve"> of </w:t>
      </w:r>
      <w:r w:rsidRPr="00F3112D">
        <w:rPr>
          <w:rStyle w:val="Emphasis"/>
          <w:highlight w:val="yellow"/>
        </w:rPr>
        <w:t>scientific priorities</w:t>
      </w:r>
      <w:r w:rsidRPr="00F3112D">
        <w:rPr>
          <w:rStyle w:val="StyleUnderline"/>
        </w:rPr>
        <w:t>.</w:t>
      </w:r>
      <w:r w:rsidRPr="00F3112D">
        <w:t xml:space="preserve"> The study aimed to </w:t>
      </w:r>
      <w:r w:rsidRPr="00F3112D">
        <w:rPr>
          <w:rStyle w:val="StyleUnderline"/>
        </w:rPr>
        <w:t>investigate how stressors such as racism and poverty influence premature birth rates among Black families in Detroit.</w:t>
      </w:r>
      <w:r w:rsidRPr="00F3112D">
        <w:t xml:space="preserve"> </w:t>
      </w:r>
      <w:r w:rsidRPr="00F3112D">
        <w:rPr>
          <w:rStyle w:val="StyleUnderline"/>
        </w:rPr>
        <w:t>Despite</w:t>
      </w:r>
      <w:r w:rsidRPr="00F3112D">
        <w:t xml:space="preserve"> its </w:t>
      </w:r>
      <w:r w:rsidRPr="00F3112D">
        <w:rPr>
          <w:rStyle w:val="Emphasis"/>
        </w:rPr>
        <w:t>sound methodological basis</w:t>
      </w:r>
      <w:r w:rsidRPr="00F3112D">
        <w:t xml:space="preserve"> and community partnership model, </w:t>
      </w:r>
      <w:r w:rsidRPr="00F3112D">
        <w:rPr>
          <w:rStyle w:val="StyleUnderline"/>
        </w:rPr>
        <w:t>the research was cut,</w:t>
      </w:r>
      <w:r w:rsidRPr="00F3112D">
        <w:t xml:space="preserve"> with officials </w:t>
      </w:r>
      <w:r w:rsidRPr="00F3112D">
        <w:rPr>
          <w:rStyle w:val="StyleUnderline"/>
        </w:rPr>
        <w:t>citing</w:t>
      </w:r>
      <w:r w:rsidRPr="00F3112D">
        <w:t xml:space="preserve"> it as part of </w:t>
      </w:r>
      <w:r w:rsidRPr="00F3112D">
        <w:rPr>
          <w:rStyle w:val="Emphasis"/>
        </w:rPr>
        <w:t>“artificial categories”</w:t>
      </w:r>
      <w:r w:rsidRPr="00F3112D">
        <w:t xml:space="preserve"> </w:t>
      </w:r>
      <w:r w:rsidRPr="00F3112D">
        <w:rPr>
          <w:rStyle w:val="StyleUnderline"/>
        </w:rPr>
        <w:t>tied to</w:t>
      </w:r>
      <w:r w:rsidRPr="00F3112D">
        <w:t xml:space="preserve"> diversity, equity, and inclusion (</w:t>
      </w:r>
      <w:r w:rsidRPr="00F3112D">
        <w:rPr>
          <w:rStyle w:val="Emphasis"/>
        </w:rPr>
        <w:t>DEI</w:t>
      </w:r>
      <w:r w:rsidRPr="00F3112D">
        <w:t>) efforts [1, 2].</w:t>
      </w:r>
    </w:p>
    <w:p w14:paraId="1E6C1EEA" w14:textId="77777777" w:rsidR="001E4EC8" w:rsidRPr="00F3112D" w:rsidRDefault="001E4EC8" w:rsidP="001E4EC8">
      <w:r w:rsidRPr="00F3112D">
        <w:t xml:space="preserve">This </w:t>
      </w:r>
      <w:r w:rsidRPr="00F3112D">
        <w:rPr>
          <w:rStyle w:val="StyleUnderline"/>
          <w:highlight w:val="yellow"/>
        </w:rPr>
        <w:t>decision aligns with</w:t>
      </w:r>
      <w:r w:rsidRPr="00F3112D">
        <w:rPr>
          <w:rStyle w:val="StyleUnderline"/>
        </w:rPr>
        <w:t xml:space="preserve"> broader</w:t>
      </w:r>
      <w:r w:rsidRPr="00F3112D">
        <w:t xml:space="preserve"> political </w:t>
      </w:r>
      <w:r w:rsidRPr="00F3112D">
        <w:rPr>
          <w:rStyle w:val="StyleUnderline"/>
          <w:highlight w:val="yellow"/>
        </w:rPr>
        <w:t>narratives that frame DEI</w:t>
      </w:r>
      <w:r w:rsidRPr="00F3112D">
        <w:rPr>
          <w:rStyle w:val="StyleUnderline"/>
        </w:rPr>
        <w:t xml:space="preserve"> initiatives </w:t>
      </w:r>
      <w:r w:rsidRPr="00F3112D">
        <w:rPr>
          <w:rStyle w:val="StyleUnderline"/>
          <w:highlight w:val="yellow"/>
        </w:rPr>
        <w:t xml:space="preserve">as </w:t>
      </w:r>
      <w:r w:rsidRPr="00F3112D">
        <w:rPr>
          <w:rStyle w:val="Emphasis"/>
          <w:highlight w:val="yellow"/>
        </w:rPr>
        <w:t>ideological</w:t>
      </w:r>
      <w:r w:rsidRPr="00F3112D">
        <w:rPr>
          <w:rStyle w:val="StyleUnderline"/>
          <w:highlight w:val="yellow"/>
        </w:rPr>
        <w:t xml:space="preserve"> or </w:t>
      </w:r>
      <w:r w:rsidRPr="00F3112D">
        <w:rPr>
          <w:rStyle w:val="Emphasis"/>
          <w:highlight w:val="yellow"/>
        </w:rPr>
        <w:t>non-scientific</w:t>
      </w:r>
      <w:r w:rsidRPr="00F3112D">
        <w:t xml:space="preserve">, as articulated in recent communications from the Trump campaign. Such narratives </w:t>
      </w:r>
      <w:r w:rsidRPr="00F3112D">
        <w:rPr>
          <w:rStyle w:val="StyleUnderline"/>
          <w:highlight w:val="yellow"/>
        </w:rPr>
        <w:t>ignore</w:t>
      </w:r>
      <w:r w:rsidRPr="00F3112D">
        <w:rPr>
          <w:rStyle w:val="StyleUnderline"/>
        </w:rPr>
        <w:t xml:space="preserve"> the </w:t>
      </w:r>
      <w:r w:rsidRPr="00F3112D">
        <w:rPr>
          <w:rStyle w:val="Emphasis"/>
        </w:rPr>
        <w:t xml:space="preserve">deep </w:t>
      </w:r>
      <w:r w:rsidRPr="00F3112D">
        <w:rPr>
          <w:rStyle w:val="Emphasis"/>
          <w:highlight w:val="yellow"/>
        </w:rPr>
        <w:t>structural determinants</w:t>
      </w:r>
      <w:r w:rsidRPr="00F3112D">
        <w:rPr>
          <w:rStyle w:val="StyleUnderline"/>
        </w:rPr>
        <w:t xml:space="preserve"> of health rooted in race, class, and geography.</w:t>
      </w:r>
      <w:r w:rsidRPr="00F3112D">
        <w:t xml:space="preserve"> Recent </w:t>
      </w:r>
      <w:r w:rsidRPr="00F3112D">
        <w:rPr>
          <w:rStyle w:val="Emphasis"/>
        </w:rPr>
        <w:t>fed</w:t>
      </w:r>
      <w:r w:rsidRPr="00F3112D">
        <w:t xml:space="preserve">eral policy </w:t>
      </w:r>
      <w:r w:rsidRPr="00F3112D">
        <w:rPr>
          <w:rStyle w:val="StyleUnderline"/>
        </w:rPr>
        <w:t>shifts have intensified this trend, with official communications from U.S. leadership openly advocating for eliminating DEI programs across all branches of government</w:t>
      </w:r>
      <w:r w:rsidRPr="00F3112D">
        <w:t xml:space="preserve"> [3]. </w:t>
      </w:r>
      <w:r w:rsidRPr="00F3112D">
        <w:rPr>
          <w:rStyle w:val="StyleUnderline"/>
        </w:rPr>
        <w:t xml:space="preserve">These </w:t>
      </w:r>
      <w:r w:rsidRPr="00F3112D">
        <w:rPr>
          <w:rStyle w:val="StyleUnderline"/>
          <w:highlight w:val="yellow"/>
        </w:rPr>
        <w:t>declarations</w:t>
      </w:r>
      <w:r w:rsidRPr="00F3112D">
        <w:t xml:space="preserve">, framed as restoring merit-based decision-making, have instead </w:t>
      </w:r>
      <w:r w:rsidRPr="00F3112D">
        <w:rPr>
          <w:rStyle w:val="StyleUnderline"/>
          <w:highlight w:val="yellow"/>
        </w:rPr>
        <w:t>eroded initiatives</w:t>
      </w:r>
      <w:r w:rsidRPr="00F3112D">
        <w:rPr>
          <w:rStyle w:val="StyleUnderline"/>
        </w:rPr>
        <w:t xml:space="preserve"> </w:t>
      </w:r>
      <w:r w:rsidRPr="00F3112D">
        <w:rPr>
          <w:rStyle w:val="StyleUnderline"/>
          <w:highlight w:val="yellow"/>
        </w:rPr>
        <w:t>designed to address</w:t>
      </w:r>
      <w:r w:rsidRPr="00F3112D">
        <w:t xml:space="preserve"> systemic health </w:t>
      </w:r>
      <w:r w:rsidRPr="00F3112D">
        <w:rPr>
          <w:rStyle w:val="StyleUnderline"/>
          <w:highlight w:val="yellow"/>
        </w:rPr>
        <w:t>disparities</w:t>
      </w:r>
      <w:r w:rsidRPr="00F3112D">
        <w:t xml:space="preserve">, which are </w:t>
      </w:r>
      <w:r w:rsidRPr="00F3112D">
        <w:rPr>
          <w:rStyle w:val="StyleUnderline"/>
          <w:highlight w:val="yellow"/>
        </w:rPr>
        <w:t xml:space="preserve">grounded in </w:t>
      </w:r>
      <w:r w:rsidRPr="00F3112D">
        <w:rPr>
          <w:rStyle w:val="Emphasis"/>
          <w:highlight w:val="yellow"/>
        </w:rPr>
        <w:t xml:space="preserve">robust </w:t>
      </w:r>
      <w:r w:rsidRPr="00F3112D">
        <w:t xml:space="preserve">scientific </w:t>
      </w:r>
      <w:r w:rsidRPr="00F3112D">
        <w:rPr>
          <w:rStyle w:val="Emphasis"/>
          <w:highlight w:val="yellow"/>
        </w:rPr>
        <w:t>evidence</w:t>
      </w:r>
      <w:r w:rsidRPr="00F3112D">
        <w:rPr>
          <w:rStyle w:val="StyleUnderline"/>
          <w:highlight w:val="yellow"/>
        </w:rPr>
        <w:t>.</w:t>
      </w:r>
    </w:p>
    <w:p w14:paraId="34EAB3DA" w14:textId="77777777" w:rsidR="001E4EC8" w:rsidRPr="00F3112D" w:rsidRDefault="001E4EC8" w:rsidP="001E4EC8">
      <w:r w:rsidRPr="00F3112D">
        <w:t xml:space="preserve">Compounding this trend is </w:t>
      </w:r>
      <w:r w:rsidRPr="00F3112D">
        <w:rPr>
          <w:rStyle w:val="StyleUnderline"/>
        </w:rPr>
        <w:t>the misuse of “scientific rigor” as a rhetorical cover</w:t>
      </w:r>
      <w:r w:rsidRPr="00F3112D">
        <w:t xml:space="preserve"> while political appointees release government reports riddled with fictitious citations and AI-generated errors. </w:t>
      </w:r>
      <w:r w:rsidRPr="00F3112D">
        <w:rPr>
          <w:rStyle w:val="StyleUnderline"/>
        </w:rPr>
        <w:t>A White House–backed report</w:t>
      </w:r>
      <w:r w:rsidRPr="00F3112D">
        <w:t xml:space="preserve"> on children’s health recently </w:t>
      </w:r>
      <w:r w:rsidRPr="00F3112D">
        <w:rPr>
          <w:rStyle w:val="StyleUnderline"/>
        </w:rPr>
        <w:t>included references to nonexistent studies, mischaracterized real findings, and replaced false citations</w:t>
      </w:r>
      <w:r w:rsidRPr="00F3112D">
        <w:t xml:space="preserve"> only after press scrutiny, even as officials downplayed the errors as “for matting issues” [4]. This episode starkly contrasts with calls to restore “gold science standards” in government, exposing a dissonance between professed ideals and policy practices.</w:t>
      </w:r>
    </w:p>
    <w:p w14:paraId="2B02788E" w14:textId="77777777" w:rsidR="001E4EC8" w:rsidRPr="00F3112D" w:rsidRDefault="001E4EC8" w:rsidP="001E4EC8">
      <w:pPr>
        <w:rPr>
          <w:rStyle w:val="StyleUnderline"/>
        </w:rPr>
      </w:pPr>
      <w:r w:rsidRPr="00F3112D">
        <w:t xml:space="preserve">Meanwhile, health outcomes for children in the United States continue to deteriorate. A recent JAMA analysis found that from 2007 to 2023, infants in the U.S. were 78% more likely to die than those in peer high-income countries, largely due to prematurity and sudden unexpected infant deaths. Among children aged 1–19 years, firearm mortal ity was 15 times higher than in other high-income nations. Chronic health conditions, obesity, and emotional distress have all worsened, revealing systemic failures to address child health [5]. These </w:t>
      </w:r>
      <w:r w:rsidRPr="00F3112D">
        <w:rPr>
          <w:rStyle w:val="StyleUnderline"/>
        </w:rPr>
        <w:t xml:space="preserve">findings reinforce that </w:t>
      </w:r>
      <w:r w:rsidRPr="00F3112D">
        <w:rPr>
          <w:rStyle w:val="StyleUnderline"/>
          <w:highlight w:val="yellow"/>
        </w:rPr>
        <w:t>dismissing</w:t>
      </w:r>
      <w:r w:rsidRPr="00F3112D">
        <w:rPr>
          <w:rStyle w:val="StyleUnderline"/>
        </w:rPr>
        <w:t xml:space="preserve"> research on </w:t>
      </w:r>
      <w:r w:rsidRPr="00F3112D">
        <w:rPr>
          <w:rStyle w:val="Emphasis"/>
          <w:highlight w:val="yellow"/>
        </w:rPr>
        <w:t>social determinants</w:t>
      </w:r>
      <w:r w:rsidRPr="00F3112D">
        <w:rPr>
          <w:rStyle w:val="StyleUnderline"/>
        </w:rPr>
        <w:t xml:space="preserve"> like racism and poverty </w:t>
      </w:r>
      <w:r w:rsidRPr="00F3112D">
        <w:rPr>
          <w:rStyle w:val="StyleUnderline"/>
          <w:highlight w:val="yellow"/>
        </w:rPr>
        <w:t>is</w:t>
      </w:r>
      <w:r w:rsidRPr="00F3112D">
        <w:rPr>
          <w:rStyle w:val="StyleUnderline"/>
        </w:rPr>
        <w:t xml:space="preserve"> not merely </w:t>
      </w:r>
      <w:r w:rsidRPr="00F3112D">
        <w:rPr>
          <w:rStyle w:val="StyleUnderline"/>
          <w:highlight w:val="yellow"/>
        </w:rPr>
        <w:t>a</w:t>
      </w:r>
      <w:r w:rsidRPr="00F3112D">
        <w:rPr>
          <w:rStyle w:val="StyleUnderline"/>
        </w:rPr>
        <w:t xml:space="preserve"> theoretical debate, but one with </w:t>
      </w:r>
      <w:r w:rsidRPr="00F3112D">
        <w:rPr>
          <w:rStyle w:val="Emphasis"/>
          <w:highlight w:val="yellow"/>
        </w:rPr>
        <w:t>measurable consequences</w:t>
      </w:r>
      <w:r w:rsidRPr="00F3112D">
        <w:rPr>
          <w:rStyle w:val="StyleUnderline"/>
        </w:rPr>
        <w:t xml:space="preserve"> </w:t>
      </w:r>
      <w:r w:rsidRPr="00F3112D">
        <w:rPr>
          <w:rStyle w:val="StyleUnderline"/>
          <w:highlight w:val="yellow"/>
        </w:rPr>
        <w:t>for</w:t>
      </w:r>
      <w:r w:rsidRPr="00F3112D">
        <w:rPr>
          <w:rStyle w:val="StyleUnderline"/>
        </w:rPr>
        <w:t xml:space="preserve"> children’s survival and </w:t>
      </w:r>
      <w:r w:rsidRPr="00F3112D">
        <w:rPr>
          <w:rStyle w:val="StyleUnderline"/>
          <w:highlight w:val="yellow"/>
        </w:rPr>
        <w:t>well-being</w:t>
      </w:r>
      <w:r w:rsidRPr="00F3112D">
        <w:rPr>
          <w:rStyle w:val="StyleUnderline"/>
        </w:rPr>
        <w:t>.</w:t>
      </w:r>
    </w:p>
    <w:p w14:paraId="18D7A892" w14:textId="77777777" w:rsidR="001E4EC8" w:rsidRPr="00F3112D" w:rsidRDefault="001E4EC8" w:rsidP="001E4EC8">
      <w:r w:rsidRPr="00F3112D">
        <w:t xml:space="preserve">Prematurity remains a leading cause of infant mortality in the United States, dis proportionately affecting Black communities. </w:t>
      </w:r>
      <w:r w:rsidRPr="00F3112D">
        <w:rPr>
          <w:rStyle w:val="StyleUnderline"/>
        </w:rPr>
        <w:t>To study</w:t>
      </w:r>
      <w:r w:rsidRPr="00F3112D">
        <w:t xml:space="preserve"> this disparity </w:t>
      </w:r>
      <w:r w:rsidRPr="00F3112D">
        <w:rPr>
          <w:rStyle w:val="StyleUnderline"/>
        </w:rPr>
        <w:t xml:space="preserve">without considering racism or poverty would be </w:t>
      </w:r>
      <w:r w:rsidRPr="00F3112D">
        <w:rPr>
          <w:rStyle w:val="Emphasis"/>
        </w:rPr>
        <w:t>methodologically negligent</w:t>
      </w:r>
      <w:r w:rsidRPr="00F3112D">
        <w:rPr>
          <w:rStyle w:val="StyleUnderline"/>
        </w:rPr>
        <w:t>.</w:t>
      </w:r>
      <w:r w:rsidRPr="00F3112D">
        <w:t xml:space="preserve"> The claim that such research is “not in the national interest” is not only scientifically unfounded but ethically troubling. Moreover, the cancellation of this and similar studies undercuts trust between marginalized communities and scientific institutions. When research agendas are shaped by political ideology rather than health equity and evidence-based need, public health suffers. As </w:t>
      </w:r>
      <w:r w:rsidRPr="00F3112D">
        <w:rPr>
          <w:rStyle w:val="StyleUnderline"/>
        </w:rPr>
        <w:t>scientists</w:t>
      </w:r>
      <w:r w:rsidRPr="00F3112D">
        <w:t xml:space="preserve"> and global citizens, we </w:t>
      </w:r>
      <w:r w:rsidRPr="00F3112D">
        <w:rPr>
          <w:rStyle w:val="StyleUnderline"/>
        </w:rPr>
        <w:t>must reaffirm</w:t>
      </w:r>
      <w:r w:rsidRPr="00F3112D">
        <w:t xml:space="preserve"> that </w:t>
      </w:r>
      <w:r w:rsidRPr="00F3112D">
        <w:rPr>
          <w:rStyle w:val="StyleUnderline"/>
        </w:rPr>
        <w:t>equity-driven research</w:t>
      </w:r>
      <w:r w:rsidRPr="00F3112D">
        <w:t xml:space="preserve"> is not a fringe agenda; it is central to modern medicine. </w:t>
      </w:r>
      <w:r w:rsidRPr="00F3112D">
        <w:rPr>
          <w:rStyle w:val="StyleUnderline"/>
        </w:rPr>
        <w:t>Attempts to silence such work risk reversing decades of public health progress.</w:t>
      </w:r>
    </w:p>
    <w:p w14:paraId="246A995F" w14:textId="77777777" w:rsidR="001E4EC8" w:rsidRPr="00F3112D" w:rsidRDefault="001E4EC8" w:rsidP="001E4EC8"/>
    <w:p w14:paraId="288A8B0F" w14:textId="77777777" w:rsidR="001E4EC8" w:rsidRPr="00F3112D" w:rsidRDefault="001E4EC8" w:rsidP="001E4EC8">
      <w:pPr>
        <w:pStyle w:val="Heading4"/>
      </w:pPr>
      <w:r w:rsidRPr="00F3112D">
        <w:t xml:space="preserve">And </w:t>
      </w:r>
      <w:r w:rsidRPr="00F3112D">
        <w:rPr>
          <w:u w:val="single"/>
        </w:rPr>
        <w:t>weakens</w:t>
      </w:r>
      <w:r w:rsidRPr="00F3112D">
        <w:t xml:space="preserve"> equity policymaking and compliance. </w:t>
      </w:r>
    </w:p>
    <w:p w14:paraId="6605851B" w14:textId="77777777" w:rsidR="001E4EC8" w:rsidRPr="00F3112D" w:rsidRDefault="001E4EC8" w:rsidP="001E4EC8">
      <w:r w:rsidRPr="00F3112D">
        <w:rPr>
          <w:rStyle w:val="Style13ptBold"/>
        </w:rPr>
        <w:t>Mccambly '26</w:t>
      </w:r>
      <w:r w:rsidRPr="00F3112D">
        <w:t xml:space="preserve"> [Heather Mccambly is an Assistant Professor at the University of Pittsburgh. "Federal Grants, Racialized Eligibility, and Ideological Control: The New (E)Quality Politics of Higher Education", MDPI, https://www.mdpi.com/2227-7102/16/1/163, published 1-20-2026, accessed 2-16-2026]</w:t>
      </w:r>
    </w:p>
    <w:p w14:paraId="7CD041A9" w14:textId="77777777" w:rsidR="001E4EC8" w:rsidRPr="00F3112D" w:rsidRDefault="001E4EC8" w:rsidP="001E4EC8"/>
    <w:p w14:paraId="5C73DCF7" w14:textId="77777777" w:rsidR="001E4EC8" w:rsidRPr="00F3112D" w:rsidRDefault="001E4EC8" w:rsidP="001E4EC8">
      <w:r w:rsidRPr="00F3112D">
        <w:t xml:space="preserve">Long before this political moment, </w:t>
      </w:r>
      <w:r w:rsidRPr="00F3112D">
        <w:rPr>
          <w:rStyle w:val="StyleUnderline"/>
          <w:highlight w:val="yellow"/>
        </w:rPr>
        <w:t>grantmaking has been</w:t>
      </w:r>
      <w:r w:rsidRPr="00F3112D">
        <w:rPr>
          <w:rStyle w:val="StyleUnderline"/>
        </w:rPr>
        <w:t xml:space="preserve"> a </w:t>
      </w:r>
      <w:r w:rsidRPr="00F3112D">
        <w:rPr>
          <w:rStyle w:val="Emphasis"/>
          <w:highlight w:val="yellow"/>
        </w:rPr>
        <w:t>powerful</w:t>
      </w:r>
      <w:r w:rsidRPr="00F3112D">
        <w:rPr>
          <w:rStyle w:val="Emphasis"/>
        </w:rPr>
        <w:t xml:space="preserve"> tool</w:t>
      </w:r>
      <w:r w:rsidRPr="00F3112D">
        <w:rPr>
          <w:rStyle w:val="StyleUnderline"/>
        </w:rPr>
        <w:t xml:space="preserve"> </w:t>
      </w:r>
      <w:r w:rsidRPr="00F3112D">
        <w:rPr>
          <w:rStyle w:val="StyleUnderline"/>
          <w:highlight w:val="yellow"/>
        </w:rPr>
        <w:t>for shaping</w:t>
      </w:r>
      <w:r w:rsidRPr="00F3112D">
        <w:t xml:space="preserve"> education </w:t>
      </w:r>
      <w:r w:rsidRPr="00F3112D">
        <w:rPr>
          <w:rStyle w:val="StyleUnderline"/>
          <w:highlight w:val="yellow"/>
        </w:rPr>
        <w:t>policy</w:t>
      </w:r>
      <w:r w:rsidRPr="00F3112D">
        <w:t xml:space="preserve"> in moving </w:t>
      </w:r>
      <w:r w:rsidRPr="00F3112D">
        <w:rPr>
          <w:rStyle w:val="StyleUnderline"/>
        </w:rPr>
        <w:t>towards</w:t>
      </w:r>
      <w:r w:rsidRPr="00F3112D">
        <w:t xml:space="preserve"> (or away from) educational </w:t>
      </w:r>
      <w:r w:rsidRPr="00F3112D">
        <w:rPr>
          <w:rStyle w:val="StyleUnderline"/>
        </w:rPr>
        <w:t>equity</w:t>
      </w:r>
      <w:r w:rsidRPr="00F3112D">
        <w:t xml:space="preserve"> (Loss, 2014; H. McCambly &amp; Colyvas, 2022; Natow, 2022; Williams, 1991). </w:t>
      </w:r>
      <w:r w:rsidRPr="00F3112D">
        <w:rPr>
          <w:rStyle w:val="StyleUnderline"/>
        </w:rPr>
        <w:t xml:space="preserve">Grantmaking is a powerful policy mechanism: the </w:t>
      </w:r>
      <w:r w:rsidRPr="00F3112D">
        <w:rPr>
          <w:rStyle w:val="StyleUnderline"/>
          <w:highlight w:val="yellow"/>
        </w:rPr>
        <w:t>fed</w:t>
      </w:r>
      <w:r w:rsidRPr="00F3112D">
        <w:t xml:space="preserve">eral </w:t>
      </w:r>
      <w:r w:rsidRPr="00F3112D">
        <w:rPr>
          <w:rStyle w:val="StyleUnderline"/>
        </w:rPr>
        <w:t xml:space="preserve">government </w:t>
      </w:r>
      <w:r w:rsidRPr="00F3112D">
        <w:rPr>
          <w:rStyle w:val="StyleUnderline"/>
          <w:highlight w:val="yellow"/>
        </w:rPr>
        <w:t xml:space="preserve">is its </w:t>
      </w:r>
      <w:r w:rsidRPr="00F3112D">
        <w:rPr>
          <w:rStyle w:val="Emphasis"/>
          <w:highlight w:val="yellow"/>
        </w:rPr>
        <w:t>largest player</w:t>
      </w:r>
      <w:r w:rsidRPr="00F3112D">
        <w:rPr>
          <w:rStyle w:val="StyleUnderline"/>
        </w:rPr>
        <w:t xml:space="preserve">, </w:t>
      </w:r>
      <w:r w:rsidRPr="00F3112D">
        <w:rPr>
          <w:rStyle w:val="StyleUnderline"/>
          <w:highlight w:val="yellow"/>
        </w:rPr>
        <w:t>distributing</w:t>
      </w:r>
      <w:r w:rsidRPr="00F3112D">
        <w:rPr>
          <w:rStyle w:val="StyleUnderline"/>
        </w:rPr>
        <w:t xml:space="preserve"> material </w:t>
      </w:r>
      <w:r w:rsidRPr="00F3112D">
        <w:rPr>
          <w:rStyle w:val="StyleUnderline"/>
          <w:highlight w:val="yellow"/>
        </w:rPr>
        <w:t xml:space="preserve">resources that shape </w:t>
      </w:r>
      <w:r w:rsidRPr="00F3112D">
        <w:rPr>
          <w:rStyle w:val="Emphasis"/>
          <w:highlight w:val="yellow"/>
        </w:rPr>
        <w:t>who is empowered</w:t>
      </w:r>
      <w:r w:rsidRPr="00F3112D">
        <w:rPr>
          <w:rStyle w:val="StyleUnderline"/>
        </w:rPr>
        <w:t xml:space="preserve"> to influence change, </w:t>
      </w:r>
      <w:r w:rsidRPr="00F3112D">
        <w:rPr>
          <w:rStyle w:val="StyleUnderline"/>
          <w:highlight w:val="yellow"/>
        </w:rPr>
        <w:t xml:space="preserve">what </w:t>
      </w:r>
      <w:r w:rsidRPr="00F3112D">
        <w:rPr>
          <w:rStyle w:val="Emphasis"/>
          <w:highlight w:val="yellow"/>
        </w:rPr>
        <w:t>designs</w:t>
      </w:r>
      <w:r w:rsidRPr="00F3112D">
        <w:rPr>
          <w:rStyle w:val="StyleUnderline"/>
          <w:highlight w:val="yellow"/>
        </w:rPr>
        <w:t xml:space="preserve"> are</w:t>
      </w:r>
      <w:r w:rsidRPr="00F3112D">
        <w:rPr>
          <w:rStyle w:val="StyleUnderline"/>
        </w:rPr>
        <w:t xml:space="preserve"> viewed as </w:t>
      </w:r>
      <w:r w:rsidRPr="00F3112D">
        <w:rPr>
          <w:rStyle w:val="StyleUnderline"/>
          <w:highlight w:val="yellow"/>
        </w:rPr>
        <w:t xml:space="preserve">legitimate, and how </w:t>
      </w:r>
      <w:r w:rsidRPr="00F3112D">
        <w:rPr>
          <w:rStyle w:val="StyleUnderline"/>
        </w:rPr>
        <w:t xml:space="preserve">the </w:t>
      </w:r>
      <w:r w:rsidRPr="00F3112D">
        <w:rPr>
          <w:rStyle w:val="StyleUnderline"/>
          <w:highlight w:val="yellow"/>
        </w:rPr>
        <w:t>public</w:t>
      </w:r>
      <w:r w:rsidRPr="00F3112D">
        <w:rPr>
          <w:rStyle w:val="StyleUnderline"/>
        </w:rPr>
        <w:t xml:space="preserve"> </w:t>
      </w:r>
      <w:r w:rsidRPr="00F3112D">
        <w:rPr>
          <w:rStyle w:val="StyleUnderline"/>
          <w:highlight w:val="yellow"/>
        </w:rPr>
        <w:t>understands</w:t>
      </w:r>
      <w:r w:rsidRPr="00F3112D">
        <w:rPr>
          <w:rStyle w:val="StyleUnderline"/>
        </w:rPr>
        <w:t xml:space="preserve"> pathways toward </w:t>
      </w:r>
      <w:r w:rsidRPr="00F3112D">
        <w:rPr>
          <w:rStyle w:val="Emphasis"/>
          <w:highlight w:val="yellow"/>
        </w:rPr>
        <w:t>(in)equity</w:t>
      </w:r>
      <w:r w:rsidRPr="00F3112D">
        <w:t xml:space="preserve"> (Reckhow &amp; Tompkins-Stange, 2018; Tompkins-Stange, 2016). This small but growing body of scholarship tracking the influence and impacts of grantmaking in education has only recently taken up questions about the role of racialization3 and grantmaking’s role in shifting or (re)creating inequalities via racialized funding strategies (e.g., Francis, 2019; H. McCambly &amp; Colyvas, 2022; H. McCambly et al., 2025; H. McCambly &amp; Aguilar-Smith, 2024; Wooten, 2010). In the context of this paper, we focus specifically on federal grantmaking including programs explicitly concerned with education (e.g., the grants delivered via the Institute for Education Sciences out of ED) and those that implicitly underwrite the research functions of IHEs (e.g., NSF and NIH grants).</w:t>
      </w:r>
    </w:p>
    <w:p w14:paraId="63F0D136" w14:textId="77777777" w:rsidR="001E4EC8" w:rsidRPr="00F3112D" w:rsidRDefault="001E4EC8" w:rsidP="001E4EC8">
      <w:r w:rsidRPr="00F3112D">
        <w:t xml:space="preserve">For decades, the Department of Education (ED), as the federal government’s education arm, has had at least an ostensive interest in equal opportunity and broadening participation in the education pipeline—no matter how imperfect, underfunded, or incomplete (Baker, 2019; Graham, 1992; Loss, 2014; Melnick, 2018). Beginning in 1968, even before the creation of ED, the Office of Civil Rights (OCR) has been charged with collecting data and investigating civil rights violations in schools; this commitment has taken new forms over time. Indeed, ED and </w:t>
      </w:r>
      <w:r w:rsidRPr="00F3112D">
        <w:rPr>
          <w:rStyle w:val="StyleUnderline"/>
          <w:highlight w:val="yellow"/>
        </w:rPr>
        <w:t>OCR</w:t>
      </w:r>
      <w:r w:rsidRPr="00F3112D">
        <w:rPr>
          <w:rStyle w:val="StyleUnderline"/>
        </w:rPr>
        <w:t xml:space="preserve"> have historically played a </w:t>
      </w:r>
      <w:r w:rsidRPr="00F3112D">
        <w:rPr>
          <w:rStyle w:val="StyleUnderline"/>
          <w:highlight w:val="yellow"/>
        </w:rPr>
        <w:t>critical</w:t>
      </w:r>
      <w:r w:rsidRPr="00F3112D">
        <w:rPr>
          <w:rStyle w:val="StyleUnderline"/>
        </w:rPr>
        <w:t xml:space="preserve"> role </w:t>
      </w:r>
      <w:r w:rsidRPr="00F3112D">
        <w:rPr>
          <w:rStyle w:val="StyleUnderline"/>
          <w:highlight w:val="yellow"/>
        </w:rPr>
        <w:t>in ensuring</w:t>
      </w:r>
      <w:r w:rsidRPr="00F3112D">
        <w:rPr>
          <w:rStyle w:val="StyleUnderline"/>
        </w:rPr>
        <w:t xml:space="preserve"> civil rights </w:t>
      </w:r>
      <w:r w:rsidRPr="00F3112D">
        <w:rPr>
          <w:rStyle w:val="StyleUnderline"/>
          <w:highlight w:val="yellow"/>
        </w:rPr>
        <w:t>compliance</w:t>
      </w:r>
      <w:r w:rsidRPr="00F3112D">
        <w:rPr>
          <w:rStyle w:val="StyleUnderline"/>
        </w:rPr>
        <w:t xml:space="preserve">, in particular in states opposed to doing so </w:t>
      </w:r>
      <w:r w:rsidRPr="00F3112D">
        <w:t xml:space="preserve">(Lewis et al., 2019). ED’s role in supporting educational equity has also </w:t>
      </w:r>
      <w:r w:rsidRPr="00F3112D">
        <w:rPr>
          <w:rStyle w:val="StyleUnderline"/>
        </w:rPr>
        <w:t>included</w:t>
      </w:r>
      <w:r w:rsidRPr="00F3112D">
        <w:t xml:space="preserve"> other instantiations over time, such as the suite of TRiO programs, the </w:t>
      </w:r>
      <w:r w:rsidRPr="00F3112D">
        <w:rPr>
          <w:rStyle w:val="StyleUnderline"/>
        </w:rPr>
        <w:t>introduction of multiple developing minority-serving institution programs</w:t>
      </w:r>
      <w:r w:rsidRPr="00F3112D">
        <w:t xml:space="preserve">, as well as new initiatives developed during the Obama Administration under the auspices of economic development, innovation, and global competition (Boland, 2018; Gasman et al., 2015; H. McCambly &amp; Colyvas, 2022; McElroy &amp; Armesto, 1998). </w:t>
      </w:r>
      <w:r w:rsidRPr="00F3112D">
        <w:rPr>
          <w:rStyle w:val="StyleUnderline"/>
        </w:rPr>
        <w:t>Many</w:t>
      </w:r>
      <w:r w:rsidRPr="00F3112D">
        <w:t xml:space="preserve"> of these </w:t>
      </w:r>
      <w:r w:rsidRPr="00F3112D">
        <w:rPr>
          <w:rStyle w:val="StyleUnderline"/>
          <w:highlight w:val="yellow"/>
        </w:rPr>
        <w:t xml:space="preserve">policy imperatives have been </w:t>
      </w:r>
      <w:r w:rsidRPr="00F3112D">
        <w:rPr>
          <w:rStyle w:val="Emphasis"/>
          <w:highlight w:val="yellow"/>
        </w:rPr>
        <w:t>underwritten</w:t>
      </w:r>
      <w:r w:rsidRPr="00F3112D">
        <w:rPr>
          <w:rStyle w:val="StyleUnderline"/>
          <w:highlight w:val="yellow"/>
        </w:rPr>
        <w:t xml:space="preserve"> via </w:t>
      </w:r>
      <w:r w:rsidRPr="00F3112D">
        <w:rPr>
          <w:rStyle w:val="Emphasis"/>
          <w:highlight w:val="yellow"/>
        </w:rPr>
        <w:t>fed</w:t>
      </w:r>
      <w:r w:rsidRPr="00F3112D">
        <w:t xml:space="preserve">eral </w:t>
      </w:r>
      <w:r w:rsidRPr="00F3112D">
        <w:rPr>
          <w:rStyle w:val="Emphasis"/>
          <w:highlight w:val="yellow"/>
        </w:rPr>
        <w:t>grant programs</w:t>
      </w:r>
      <w:r w:rsidRPr="00F3112D">
        <w:rPr>
          <w:rStyle w:val="StyleUnderline"/>
          <w:highlight w:val="yellow"/>
        </w:rPr>
        <w:t xml:space="preserve"> ranging from the</w:t>
      </w:r>
      <w:r w:rsidRPr="00F3112D">
        <w:rPr>
          <w:rStyle w:val="StyleUnderline"/>
        </w:rPr>
        <w:t xml:space="preserve"> </w:t>
      </w:r>
      <w:r w:rsidRPr="00F3112D">
        <w:rPr>
          <w:rStyle w:val="Emphasis"/>
          <w:highlight w:val="yellow"/>
        </w:rPr>
        <w:t>I</w:t>
      </w:r>
      <w:r w:rsidRPr="00F3112D">
        <w:rPr>
          <w:rStyle w:val="StyleUnderline"/>
        </w:rPr>
        <w:t xml:space="preserve">nstitute for </w:t>
      </w:r>
      <w:r w:rsidRPr="00F3112D">
        <w:rPr>
          <w:rStyle w:val="Emphasis"/>
          <w:highlight w:val="yellow"/>
        </w:rPr>
        <w:t>E</w:t>
      </w:r>
      <w:r w:rsidRPr="00F3112D">
        <w:rPr>
          <w:rStyle w:val="StyleUnderline"/>
        </w:rPr>
        <w:t xml:space="preserve">ducation </w:t>
      </w:r>
      <w:r w:rsidRPr="00F3112D">
        <w:rPr>
          <w:rStyle w:val="Emphasis"/>
          <w:highlight w:val="yellow"/>
        </w:rPr>
        <w:t>S</w:t>
      </w:r>
      <w:r w:rsidRPr="00F3112D">
        <w:rPr>
          <w:rStyle w:val="StyleUnderline"/>
        </w:rPr>
        <w:t xml:space="preserve">ciences’ research grants to Title X </w:t>
      </w:r>
      <w:r w:rsidRPr="00F3112D">
        <w:rPr>
          <w:rStyle w:val="StyleUnderline"/>
          <w:highlight w:val="yellow"/>
        </w:rPr>
        <w:t>to the</w:t>
      </w:r>
      <w:r w:rsidRPr="00F3112D">
        <w:rPr>
          <w:rStyle w:val="StyleUnderline"/>
        </w:rPr>
        <w:t xml:space="preserve"> National Science Foundation’s (</w:t>
      </w:r>
      <w:r w:rsidRPr="00F3112D">
        <w:rPr>
          <w:rStyle w:val="Emphasis"/>
          <w:highlight w:val="yellow"/>
        </w:rPr>
        <w:t>NSF</w:t>
      </w:r>
      <w:r w:rsidRPr="00F3112D">
        <w:rPr>
          <w:rStyle w:val="StyleUnderline"/>
        </w:rPr>
        <w:t>) education portfolio.</w:t>
      </w:r>
      <w:r w:rsidRPr="00F3112D">
        <w:t xml:space="preserve"> In sum, the postsecondary educational ecosystem has become dependent on these sources of funding in ways that often go unexamined. To this end, recent executive orders curtailing federal grantmaking even tangentially related to equity struck a chord within the academic community, waking some up to just how vulnerable our research, institutions, and programming are to extreme ideologies under this administration.</w:t>
      </w:r>
    </w:p>
    <w:p w14:paraId="2896EA85" w14:textId="77777777" w:rsidR="001E4EC8" w:rsidRPr="00F3112D" w:rsidRDefault="001E4EC8" w:rsidP="001E4EC8"/>
    <w:p w14:paraId="40AFCB5B" w14:textId="77777777" w:rsidR="001E4EC8" w:rsidRPr="00F3112D" w:rsidRDefault="001E4EC8" w:rsidP="001E4EC8">
      <w:pPr>
        <w:pStyle w:val="Heading4"/>
      </w:pPr>
      <w:r w:rsidRPr="00F3112D">
        <w:t xml:space="preserve">Standards are </w:t>
      </w:r>
      <w:r w:rsidRPr="00F3112D">
        <w:rPr>
          <w:u w:val="single"/>
        </w:rPr>
        <w:t>necessary</w:t>
      </w:r>
      <w:r w:rsidRPr="00F3112D">
        <w:t xml:space="preserve"> for equitable AI. </w:t>
      </w:r>
    </w:p>
    <w:p w14:paraId="33193023" w14:textId="77777777" w:rsidR="001E4EC8" w:rsidRPr="00F3112D" w:rsidRDefault="001E4EC8" w:rsidP="001E4EC8">
      <w:r w:rsidRPr="00F3112D">
        <w:rPr>
          <w:rStyle w:val="Style13ptBold"/>
        </w:rPr>
        <w:t>Kondra et al. ‘25</w:t>
      </w:r>
      <w:r w:rsidRPr="00F3112D">
        <w:t xml:space="preserve"> [Sarika </w:t>
      </w:r>
      <w:r w:rsidRPr="00F3112D">
        <w:rPr>
          <w:b/>
          <w:bCs/>
        </w:rPr>
        <w:t>Kondra</w:t>
      </w:r>
      <w:r w:rsidRPr="00F3112D">
        <w:t xml:space="preserve"> is a research intern at Boston Scientific and a research assistant at the University of Louisiana at Lafayette for Advanced Computer Studies; Supriya </w:t>
      </w:r>
      <w:r w:rsidRPr="00F3112D">
        <w:rPr>
          <w:b/>
          <w:bCs/>
        </w:rPr>
        <w:t>Medapati</w:t>
      </w:r>
      <w:r w:rsidRPr="00F3112D">
        <w:t xml:space="preserve"> was the cochair at the MIT Office of Innovation and was the Vice President of at Qure.ai; Madhuri </w:t>
      </w:r>
      <w:r w:rsidRPr="00F3112D">
        <w:rPr>
          <w:b/>
          <w:bCs/>
        </w:rPr>
        <w:t>Koripalli</w:t>
      </w:r>
      <w:r w:rsidRPr="00F3112D">
        <w:t xml:space="preserve"> is a technical program manager and software developer at GM; Sri Rama Sarat Chandra </w:t>
      </w:r>
      <w:r w:rsidRPr="00F3112D">
        <w:rPr>
          <w:b/>
          <w:bCs/>
        </w:rPr>
        <w:t>Nandula</w:t>
      </w:r>
      <w:r w:rsidRPr="00F3112D">
        <w:t xml:space="preserve"> is a Deployment and Windows Patching Automation Engineer at Tata; Julie </w:t>
      </w:r>
      <w:r w:rsidRPr="00F3112D">
        <w:rPr>
          <w:b/>
          <w:bCs/>
        </w:rPr>
        <w:t>Zink</w:t>
      </w:r>
      <w:r w:rsidRPr="00F3112D">
        <w:t xml:space="preserve"> is a Part-time Associate Professor at the University of Southern Maine. “AI and Diversity, Equity, and Inclusion (DEI): Examining the Potential for AI to Mitigate Bias and Promote Inclusive Communication”, SciForce, Journal of Artificial Intelligence and Machine Learning, 3-1, 1-10, published 1-29-2025, accessed 2-16-2026]</w:t>
      </w:r>
    </w:p>
    <w:p w14:paraId="68586C87" w14:textId="77777777" w:rsidR="001E4EC8" w:rsidRPr="00F3112D" w:rsidRDefault="001E4EC8" w:rsidP="001E4EC8"/>
    <w:p w14:paraId="234871A1" w14:textId="77777777" w:rsidR="001E4EC8" w:rsidRPr="00F3112D" w:rsidRDefault="001E4EC8" w:rsidP="001E4EC8">
      <w:r w:rsidRPr="00F3112D">
        <w:t xml:space="preserve">In recent years, </w:t>
      </w:r>
      <w:r w:rsidRPr="00F3112D">
        <w:rPr>
          <w:rStyle w:val="StyleUnderline"/>
        </w:rPr>
        <w:t>integration of</w:t>
      </w:r>
      <w:r w:rsidRPr="00F3112D">
        <w:t xml:space="preserve"> artificial intelligence (</w:t>
      </w:r>
      <w:r w:rsidRPr="00F3112D">
        <w:rPr>
          <w:rStyle w:val="StyleUnderline"/>
        </w:rPr>
        <w:t>AI</w:t>
      </w:r>
      <w:r w:rsidRPr="00F3112D">
        <w:t xml:space="preserve">) into various sectors has </w:t>
      </w:r>
      <w:r w:rsidRPr="00F3112D">
        <w:rPr>
          <w:rStyle w:val="StyleUnderline"/>
        </w:rPr>
        <w:t>sparked both enthusiasm and concern</w:t>
      </w:r>
      <w:r w:rsidRPr="00F3112D">
        <w:t xml:space="preserve">, particularly </w:t>
      </w:r>
      <w:r w:rsidRPr="00F3112D">
        <w:rPr>
          <w:rStyle w:val="StyleUnderline"/>
        </w:rPr>
        <w:t>in</w:t>
      </w:r>
      <w:r w:rsidRPr="00F3112D">
        <w:t xml:space="preserve"> the realm of Diversity, Equity, and Inclusion (</w:t>
      </w:r>
      <w:r w:rsidRPr="00F3112D">
        <w:rPr>
          <w:rStyle w:val="StyleUnderline"/>
        </w:rPr>
        <w:t>DEI</w:t>
      </w:r>
      <w:r w:rsidRPr="00F3112D">
        <w:t xml:space="preserve">). </w:t>
      </w:r>
      <w:r w:rsidRPr="00F3112D">
        <w:rPr>
          <w:rStyle w:val="StyleUnderline"/>
        </w:rPr>
        <w:t>As organizations</w:t>
      </w:r>
      <w:r w:rsidRPr="00F3112D">
        <w:t xml:space="preserve"> increasingly </w:t>
      </w:r>
      <w:r w:rsidRPr="00F3112D">
        <w:rPr>
          <w:rStyle w:val="StyleUnderline"/>
        </w:rPr>
        <w:t xml:space="preserve">rely on AI to optimize operations and decision-making, there is a growing interest in the potential </w:t>
      </w:r>
      <w:r w:rsidRPr="00F3112D">
        <w:t xml:space="preserve">of these technologies to address longstanding issues </w:t>
      </w:r>
      <w:r w:rsidRPr="00F3112D">
        <w:rPr>
          <w:rStyle w:val="StyleUnderline"/>
        </w:rPr>
        <w:t>related to bias and inequality</w:t>
      </w:r>
      <w:r w:rsidRPr="00F3112D">
        <w:t xml:space="preserve">. </w:t>
      </w:r>
      <w:r w:rsidRPr="00F3112D">
        <w:rPr>
          <w:rStyle w:val="StyleUnderline"/>
          <w:highlight w:val="yellow"/>
        </w:rPr>
        <w:t>AI</w:t>
      </w:r>
      <w:r w:rsidRPr="00F3112D">
        <w:t xml:space="preserve">, with its ability to process vast amounts of data and identify patterns that may elude human perception, </w:t>
      </w:r>
      <w:r w:rsidRPr="00F3112D">
        <w:rPr>
          <w:rStyle w:val="StyleUnderline"/>
          <w:highlight w:val="yellow"/>
        </w:rPr>
        <w:t xml:space="preserve">presents a </w:t>
      </w:r>
      <w:r w:rsidRPr="00F3112D">
        <w:rPr>
          <w:rStyle w:val="Emphasis"/>
          <w:highlight w:val="yellow"/>
        </w:rPr>
        <w:t>unique opportunity</w:t>
      </w:r>
      <w:r w:rsidRPr="00F3112D">
        <w:rPr>
          <w:rStyle w:val="StyleUnderline"/>
          <w:highlight w:val="yellow"/>
        </w:rPr>
        <w:t xml:space="preserve"> to enhance DEI</w:t>
      </w:r>
      <w:r w:rsidRPr="00F3112D">
        <w:rPr>
          <w:rStyle w:val="StyleUnderline"/>
        </w:rPr>
        <w:t xml:space="preserve"> initiatives</w:t>
      </w:r>
      <w:r w:rsidRPr="00F3112D">
        <w:t xml:space="preserve"> in the workplace. For example, LinkedIn and Intel leverage AI-driven tools to promote unbiased hiring, with Intel achieving a 46% increase in diverse hires. Tools like Textio aid in crafting gender-neutral job descriptions, resulting in a 14% rise in female applicants.</w:t>
      </w:r>
    </w:p>
    <w:p w14:paraId="2D3BE742" w14:textId="77777777" w:rsidR="001E4EC8" w:rsidRPr="00F3112D" w:rsidRDefault="001E4EC8" w:rsidP="001E4EC8">
      <w:r w:rsidRPr="00F3112D">
        <w:rPr>
          <w:rStyle w:val="StyleUnderline"/>
        </w:rPr>
        <w:t xml:space="preserve">The </w:t>
      </w:r>
      <w:r w:rsidRPr="00F3112D">
        <w:rPr>
          <w:rStyle w:val="StyleUnderline"/>
          <w:highlight w:val="yellow"/>
        </w:rPr>
        <w:t>promise</w:t>
      </w:r>
      <w:r w:rsidRPr="00F3112D">
        <w:t xml:space="preserve"> of AI in promoting </w:t>
      </w:r>
      <w:r w:rsidRPr="00F3112D">
        <w:rPr>
          <w:rStyle w:val="StyleUnderline"/>
        </w:rPr>
        <w:t xml:space="preserve">DEI </w:t>
      </w:r>
      <w:r w:rsidRPr="00F3112D">
        <w:rPr>
          <w:rStyle w:val="StyleUnderline"/>
          <w:highlight w:val="yellow"/>
        </w:rPr>
        <w:t>lies in</w:t>
      </w:r>
      <w:r w:rsidRPr="00F3112D">
        <w:rPr>
          <w:rStyle w:val="StyleUnderline"/>
        </w:rPr>
        <w:t xml:space="preserve"> its </w:t>
      </w:r>
      <w:r w:rsidRPr="00F3112D">
        <w:rPr>
          <w:rStyle w:val="StyleUnderline"/>
          <w:highlight w:val="yellow"/>
        </w:rPr>
        <w:t xml:space="preserve">capacity to </w:t>
      </w:r>
      <w:r w:rsidRPr="00F3112D">
        <w:rPr>
          <w:rStyle w:val="Emphasis"/>
          <w:highlight w:val="yellow"/>
        </w:rPr>
        <w:t>detect</w:t>
      </w:r>
      <w:r w:rsidRPr="00F3112D">
        <w:rPr>
          <w:rStyle w:val="StyleUnderline"/>
          <w:highlight w:val="yellow"/>
        </w:rPr>
        <w:t xml:space="preserve"> and </w:t>
      </w:r>
      <w:r w:rsidRPr="00F3112D">
        <w:rPr>
          <w:rStyle w:val="Emphasis"/>
          <w:highlight w:val="yellow"/>
        </w:rPr>
        <w:t>mitigate biases</w:t>
      </w:r>
      <w:r w:rsidRPr="00F3112D">
        <w:rPr>
          <w:rStyle w:val="StyleUnderline"/>
        </w:rPr>
        <w:t xml:space="preserve"> that are </w:t>
      </w:r>
      <w:r w:rsidRPr="00F3112D">
        <w:rPr>
          <w:rStyle w:val="StyleUnderline"/>
          <w:highlight w:val="yellow"/>
        </w:rPr>
        <w:t xml:space="preserve">often </w:t>
      </w:r>
      <w:r w:rsidRPr="00F3112D">
        <w:rPr>
          <w:rStyle w:val="Emphasis"/>
          <w:highlight w:val="yellow"/>
        </w:rPr>
        <w:t>ingrained</w:t>
      </w:r>
      <w:r w:rsidRPr="00F3112D">
        <w:rPr>
          <w:rStyle w:val="StyleUnderline"/>
          <w:highlight w:val="yellow"/>
        </w:rPr>
        <w:t xml:space="preserve"> in human behavior</w:t>
      </w:r>
      <w:r w:rsidRPr="00F3112D">
        <w:rPr>
          <w:rStyle w:val="StyleUnderline"/>
        </w:rPr>
        <w:t xml:space="preserve"> and communication.</w:t>
      </w:r>
      <w:r w:rsidRPr="00F3112D">
        <w:t xml:space="preserve"> </w:t>
      </w:r>
      <w:r w:rsidRPr="00F3112D">
        <w:rPr>
          <w:rStyle w:val="StyleUnderline"/>
        </w:rPr>
        <w:t>Unconscious biases can manifest in various forms</w:t>
      </w:r>
      <w:r w:rsidRPr="00F3112D">
        <w:t xml:space="preserve">, such as discriminatory language, exclusionary practices, or inequitable decision-making processes. These biases, whether intentional or not, can perpetuate disparities and hinder the creation of inclusive environments. </w:t>
      </w:r>
      <w:r w:rsidRPr="00F3112D">
        <w:rPr>
          <w:rStyle w:val="StyleUnderline"/>
          <w:highlight w:val="yellow"/>
        </w:rPr>
        <w:t>AI</w:t>
      </w:r>
      <w:r w:rsidRPr="00F3112D">
        <w:rPr>
          <w:rStyle w:val="StyleUnderline"/>
        </w:rPr>
        <w:t xml:space="preserve"> systems, when designed with a focus on fairness and inclusivity, have the potential to </w:t>
      </w:r>
      <w:r w:rsidRPr="00F3112D">
        <w:rPr>
          <w:rStyle w:val="Emphasis"/>
          <w:highlight w:val="yellow"/>
        </w:rPr>
        <w:t>uncover</w:t>
      </w:r>
      <w:r w:rsidRPr="00F3112D">
        <w:rPr>
          <w:rStyle w:val="Emphasis"/>
        </w:rPr>
        <w:t xml:space="preserve"> these </w:t>
      </w:r>
      <w:r w:rsidRPr="00F3112D">
        <w:rPr>
          <w:rStyle w:val="Emphasis"/>
          <w:highlight w:val="yellow"/>
        </w:rPr>
        <w:t>biases</w:t>
      </w:r>
      <w:r w:rsidRPr="00F3112D">
        <w:rPr>
          <w:rStyle w:val="StyleUnderline"/>
          <w:highlight w:val="yellow"/>
        </w:rPr>
        <w:t xml:space="preserve"> and offer </w:t>
      </w:r>
      <w:r w:rsidRPr="00F3112D">
        <w:rPr>
          <w:rStyle w:val="Emphasis"/>
          <w:highlight w:val="yellow"/>
        </w:rPr>
        <w:t>corrective measures</w:t>
      </w:r>
      <w:r w:rsidRPr="00F3112D">
        <w:rPr>
          <w:rStyle w:val="StyleUnderline"/>
        </w:rPr>
        <w:t>, thereby contributing to more equitable outcomes.</w:t>
      </w:r>
    </w:p>
    <w:p w14:paraId="6E23AA89" w14:textId="77777777" w:rsidR="001E4EC8" w:rsidRPr="00F3112D" w:rsidRDefault="001E4EC8" w:rsidP="001E4EC8">
      <w:r w:rsidRPr="00F3112D">
        <w:t xml:space="preserve">For instance, AI-powered </w:t>
      </w:r>
      <w:r w:rsidRPr="00F3112D">
        <w:rPr>
          <w:rStyle w:val="StyleUnderline"/>
        </w:rPr>
        <w:t>tools can</w:t>
      </w:r>
      <w:r w:rsidRPr="00F3112D">
        <w:t xml:space="preserve"> be employed to analyze communication patterns and </w:t>
      </w:r>
      <w:r w:rsidRPr="00F3112D">
        <w:rPr>
          <w:rStyle w:val="StyleUnderline"/>
        </w:rPr>
        <w:t xml:space="preserve">provide real-time feedback, ensuring that language </w:t>
      </w:r>
      <w:r w:rsidRPr="00F3112D">
        <w:t xml:space="preserve">used in the </w:t>
      </w:r>
      <w:r w:rsidRPr="00F3112D">
        <w:rPr>
          <w:rStyle w:val="StyleUnderline"/>
        </w:rPr>
        <w:t>workplace is inclusive and free from discriminatory undertones.</w:t>
      </w:r>
      <w:r w:rsidRPr="00F3112D">
        <w:t xml:space="preserve"> Additionally, </w:t>
      </w:r>
      <w:r w:rsidRPr="00F3112D">
        <w:rPr>
          <w:rStyle w:val="StyleUnderline"/>
        </w:rPr>
        <w:t xml:space="preserve">AI can facilitate accessibility by offering </w:t>
      </w:r>
      <w:r w:rsidRPr="00F3112D">
        <w:rPr>
          <w:rStyle w:val="Emphasis"/>
        </w:rPr>
        <w:t>translation services</w:t>
      </w:r>
      <w:r w:rsidRPr="00F3112D">
        <w:rPr>
          <w:rStyle w:val="StyleUnderline"/>
        </w:rPr>
        <w:t xml:space="preserve"> and other features that cater to the diverse needs of employees</w:t>
      </w:r>
      <w:r w:rsidRPr="00F3112D">
        <w:t>, thereby fostering a more inclusive culture. These advancements highlight the potential of AI to serve as a catalyst for positive impact on DEI.</w:t>
      </w:r>
    </w:p>
    <w:p w14:paraId="6952489F" w14:textId="77777777" w:rsidR="001E4EC8" w:rsidRPr="00F3112D" w:rsidRDefault="001E4EC8" w:rsidP="001E4EC8">
      <w:r w:rsidRPr="00F3112D">
        <w:t>Inclusive workplaces also enhance employee engagement. Employees in such environments are 3.5 times more likely to maximize their potential, and DEI-focused organizations report a 20% improvement in employee satisfaction. These insights highlight the multifaceted benefits of adopting DEI strategies across industries.</w:t>
      </w:r>
    </w:p>
    <w:p w14:paraId="14B8E989" w14:textId="77777777" w:rsidR="001E4EC8" w:rsidRPr="00F3112D" w:rsidRDefault="001E4EC8" w:rsidP="001E4EC8">
      <w:r w:rsidRPr="00F3112D">
        <w:t xml:space="preserve">However, deployment of AI in DEI initiatives is not without its challenges. The same systems designed to combat bias may inadvertently perpetuate it, if not carefully managed. There is a risk that </w:t>
      </w:r>
      <w:r w:rsidRPr="00F3112D">
        <w:rPr>
          <w:rStyle w:val="StyleUnderline"/>
          <w:highlight w:val="yellow"/>
        </w:rPr>
        <w:t xml:space="preserve">AI could </w:t>
      </w:r>
      <w:r w:rsidRPr="00F3112D">
        <w:rPr>
          <w:rStyle w:val="Emphasis"/>
          <w:highlight w:val="yellow"/>
        </w:rPr>
        <w:t>reinforce</w:t>
      </w:r>
      <w:r w:rsidRPr="00F3112D">
        <w:rPr>
          <w:rStyle w:val="StyleUnderline"/>
        </w:rPr>
        <w:t xml:space="preserve"> existing </w:t>
      </w:r>
      <w:r w:rsidRPr="00F3112D">
        <w:rPr>
          <w:rStyle w:val="StyleUnderline"/>
          <w:highlight w:val="yellow"/>
        </w:rPr>
        <w:t>inequalities if</w:t>
      </w:r>
      <w:r w:rsidRPr="00F3112D">
        <w:rPr>
          <w:rStyle w:val="StyleUnderline"/>
        </w:rPr>
        <w:t xml:space="preserve"> the </w:t>
      </w:r>
      <w:r w:rsidRPr="00F3112D">
        <w:rPr>
          <w:rStyle w:val="StyleUnderline"/>
          <w:highlight w:val="yellow"/>
        </w:rPr>
        <w:t>data</w:t>
      </w:r>
      <w:r w:rsidRPr="00F3112D">
        <w:rPr>
          <w:rStyle w:val="StyleUnderline"/>
        </w:rPr>
        <w:t xml:space="preserve"> it </w:t>
      </w:r>
      <w:r w:rsidRPr="00F3112D">
        <w:rPr>
          <w:rStyle w:val="StyleUnderline"/>
          <w:highlight w:val="yellow"/>
        </w:rPr>
        <w:t>is trained on</w:t>
      </w:r>
      <w:r w:rsidRPr="00F3112D">
        <w:rPr>
          <w:rStyle w:val="StyleUnderline"/>
        </w:rPr>
        <w:t xml:space="preserve"> </w:t>
      </w:r>
      <w:r w:rsidRPr="00F3112D">
        <w:rPr>
          <w:rStyle w:val="Emphasis"/>
        </w:rPr>
        <w:t xml:space="preserve">reflects historical </w:t>
      </w:r>
      <w:r w:rsidRPr="00F3112D">
        <w:rPr>
          <w:rStyle w:val="Emphasis"/>
          <w:highlight w:val="yellow"/>
        </w:rPr>
        <w:t>biases</w:t>
      </w:r>
      <w:r w:rsidRPr="00F3112D">
        <w:rPr>
          <w:rStyle w:val="StyleUnderline"/>
        </w:rPr>
        <w:t>.</w:t>
      </w:r>
      <w:r w:rsidRPr="00F3112D">
        <w:t xml:space="preserve"> This </w:t>
      </w:r>
      <w:r w:rsidRPr="00F3112D">
        <w:rPr>
          <w:rStyle w:val="StyleUnderline"/>
          <w:highlight w:val="yellow"/>
        </w:rPr>
        <w:t>underscores</w:t>
      </w:r>
      <w:r w:rsidRPr="00F3112D">
        <w:rPr>
          <w:rStyle w:val="StyleUnderline"/>
        </w:rPr>
        <w:t xml:space="preserve"> the </w:t>
      </w:r>
      <w:r w:rsidRPr="00F3112D">
        <w:rPr>
          <w:rStyle w:val="StyleUnderline"/>
          <w:highlight w:val="yellow"/>
        </w:rPr>
        <w:t xml:space="preserve">need </w:t>
      </w:r>
      <w:r w:rsidRPr="00F3112D">
        <w:rPr>
          <w:rStyle w:val="StyleUnderline"/>
        </w:rPr>
        <w:t xml:space="preserve">for rigorous oversight, ethical design, and continuous monitoring of AI systems </w:t>
      </w:r>
      <w:r w:rsidRPr="00F3112D">
        <w:rPr>
          <w:rStyle w:val="StyleUnderline"/>
          <w:highlight w:val="yellow"/>
        </w:rPr>
        <w:t xml:space="preserve">to ensure that they </w:t>
      </w:r>
      <w:r w:rsidRPr="00F3112D">
        <w:rPr>
          <w:rStyle w:val="Emphasis"/>
          <w:highlight w:val="yellow"/>
        </w:rPr>
        <w:t>align with DEI goals</w:t>
      </w:r>
      <w:r w:rsidRPr="00F3112D">
        <w:rPr>
          <w:rStyle w:val="StyleUnderline"/>
          <w:highlight w:val="yellow"/>
        </w:rPr>
        <w:t>.</w:t>
      </w:r>
      <w:r w:rsidRPr="00F3112D">
        <w:t xml:space="preserve"> As such, it is crucial to recognize that AI is not a panacea for addressing DEI challenges; it should be used as a complement to human-led initiatives and efforts.</w:t>
      </w:r>
    </w:p>
    <w:p w14:paraId="14E3E438" w14:textId="77777777" w:rsidR="001E4EC8" w:rsidRPr="00F3112D" w:rsidRDefault="001E4EC8" w:rsidP="001E4EC8"/>
    <w:p w14:paraId="05B6FBB5" w14:textId="77777777" w:rsidR="001E4EC8" w:rsidRPr="00F3112D" w:rsidRDefault="001E4EC8" w:rsidP="001E4EC8">
      <w:pPr>
        <w:pStyle w:val="Heading4"/>
      </w:pPr>
      <w:r w:rsidRPr="00F3112D">
        <w:t xml:space="preserve">But, its absence ensures algorithmic bias in civic institutions causes </w:t>
      </w:r>
      <w:r w:rsidRPr="00F3112D">
        <w:rPr>
          <w:u w:val="single"/>
        </w:rPr>
        <w:t>institutional breakdown</w:t>
      </w:r>
      <w:r w:rsidRPr="00F3112D">
        <w:t xml:space="preserve"> from the </w:t>
      </w:r>
      <w:r w:rsidRPr="00F3112D">
        <w:rPr>
          <w:u w:val="single"/>
        </w:rPr>
        <w:t>top down</w:t>
      </w:r>
      <w:r w:rsidRPr="00F3112D">
        <w:t xml:space="preserve">. </w:t>
      </w:r>
    </w:p>
    <w:p w14:paraId="57E30D8B" w14:textId="77777777" w:rsidR="001E4EC8" w:rsidRPr="00F3112D" w:rsidRDefault="001E4EC8" w:rsidP="001E4EC8">
      <w:r w:rsidRPr="00F3112D">
        <w:rPr>
          <w:rStyle w:val="Style13ptBold"/>
        </w:rPr>
        <w:t>Hartzog &amp; Silbey ‘26</w:t>
      </w:r>
      <w:r w:rsidRPr="00F3112D">
        <w:t xml:space="preserve"> [Woodrow Hartzog is a Faculty Associate at the Berkman Klein Center for Internet &amp; Society at Harvard University, a Non-resident Fellow at The Cordell Institute for Policy in Medicine &amp; Law at Washington University, an Affiliate Scholar at the Center for Internet and Society at Stanford Law School, and an External Affiliate of the Cybersecurity and Privacy Institute at Northeastern University; Jessica M. Silbey is a Associate Dean for Intellectual Life, Professor of Law, and Honorable Frank R. Kenison Distinguished Scholar in Law at the Boston University School of Law. "How AI Destroys Institutions", 77 UC Law Journal (forthcoming 2026) Boston Univ. School of Law Research Paper No. 5870623, https://papers.ssrn.com/sol3/papers.cfm?abstract_id=5870623, draft published 12-5-2025, revised 01-21-2026, accessed 1-22-2026]</w:t>
      </w:r>
    </w:p>
    <w:p w14:paraId="3C8B6F94" w14:textId="77777777" w:rsidR="001E4EC8" w:rsidRPr="00F3112D" w:rsidRDefault="001E4EC8" w:rsidP="001E4EC8"/>
    <w:p w14:paraId="4C4451B0" w14:textId="77777777" w:rsidR="001E4EC8" w:rsidRPr="00F3112D" w:rsidRDefault="001E4EC8" w:rsidP="001E4EC8">
      <w:r w:rsidRPr="00F3112D">
        <w:rPr>
          <w:rStyle w:val="Emphasis"/>
          <w:highlight w:val="yellow"/>
        </w:rPr>
        <w:t>Civic institutions</w:t>
      </w:r>
      <w:r w:rsidRPr="00F3112D">
        <w:rPr>
          <w:rStyle w:val="StyleUnderline"/>
        </w:rPr>
        <w:t>—the rule of law, universities, and a free press—</w:t>
      </w:r>
      <w:r w:rsidRPr="00F3112D">
        <w:rPr>
          <w:rStyle w:val="StyleUnderline"/>
          <w:highlight w:val="yellow"/>
        </w:rPr>
        <w:t xml:space="preserve">are </w:t>
      </w:r>
      <w:r w:rsidRPr="00F3112D">
        <w:rPr>
          <w:rStyle w:val="StyleUnderline"/>
        </w:rPr>
        <w:t xml:space="preserve">the </w:t>
      </w:r>
      <w:r w:rsidRPr="00F3112D">
        <w:rPr>
          <w:rStyle w:val="StyleUnderline"/>
          <w:highlight w:val="yellow"/>
        </w:rPr>
        <w:t xml:space="preserve">backbone of </w:t>
      </w:r>
      <w:r w:rsidRPr="00F3112D">
        <w:rPr>
          <w:rStyle w:val="Emphasis"/>
          <w:highlight w:val="yellow"/>
        </w:rPr>
        <w:t>democratic life</w:t>
      </w:r>
      <w:r w:rsidRPr="00F3112D">
        <w:rPr>
          <w:rStyle w:val="StyleUnderline"/>
        </w:rPr>
        <w:t>.</w:t>
      </w:r>
      <w:r w:rsidRPr="00F3112D">
        <w:t xml:space="preserve"> They are </w:t>
      </w:r>
      <w:r w:rsidRPr="00F3112D">
        <w:rPr>
          <w:rStyle w:val="StyleUnderline"/>
        </w:rPr>
        <w:t xml:space="preserve">the </w:t>
      </w:r>
      <w:r w:rsidRPr="00F3112D">
        <w:rPr>
          <w:rStyle w:val="Emphasis"/>
        </w:rPr>
        <w:t>mechanisms</w:t>
      </w:r>
      <w:r w:rsidRPr="00F3112D">
        <w:rPr>
          <w:rStyle w:val="StyleUnderline"/>
        </w:rPr>
        <w:t xml:space="preserve"> </w:t>
      </w:r>
      <w:r w:rsidRPr="00F3112D">
        <w:rPr>
          <w:rStyle w:val="StyleUnderline"/>
          <w:highlight w:val="yellow"/>
        </w:rPr>
        <w:t>through</w:t>
      </w:r>
      <w:r w:rsidRPr="00F3112D">
        <w:rPr>
          <w:rStyle w:val="StyleUnderline"/>
        </w:rPr>
        <w:t xml:space="preserve"> which complex societies encourage cooperation and stability, while also adapting to changing circumstances.</w:t>
      </w:r>
      <w:r w:rsidRPr="00F3112D">
        <w:t xml:space="preserve"> The real superpower of institutions is their </w:t>
      </w:r>
      <w:r w:rsidRPr="00F3112D">
        <w:rPr>
          <w:rStyle w:val="Emphasis"/>
          <w:highlight w:val="yellow"/>
        </w:rPr>
        <w:t>ability to</w:t>
      </w:r>
      <w:r w:rsidRPr="00F3112D">
        <w:rPr>
          <w:rStyle w:val="StyleUnderline"/>
          <w:highlight w:val="yellow"/>
        </w:rPr>
        <w:t xml:space="preserve"> </w:t>
      </w:r>
      <w:r w:rsidRPr="00F3112D">
        <w:rPr>
          <w:rStyle w:val="Emphasis"/>
          <w:highlight w:val="yellow"/>
        </w:rPr>
        <w:t>evolve</w:t>
      </w:r>
      <w:r w:rsidRPr="00F3112D">
        <w:rPr>
          <w:rStyle w:val="StyleUnderline"/>
          <w:highlight w:val="yellow"/>
        </w:rPr>
        <w:t xml:space="preserve"> and </w:t>
      </w:r>
      <w:r w:rsidRPr="00F3112D">
        <w:rPr>
          <w:rStyle w:val="Emphasis"/>
          <w:highlight w:val="yellow"/>
        </w:rPr>
        <w:t>adapt</w:t>
      </w:r>
      <w:r w:rsidRPr="00F3112D">
        <w:rPr>
          <w:rStyle w:val="StyleUnderline"/>
        </w:rPr>
        <w:t xml:space="preserve"> within a hierarchy of authority and a framework for roles and rules, while maintaining legitimacy for the knowledge produced and the actions taken.</w:t>
      </w:r>
      <w:r w:rsidRPr="00F3112D">
        <w:t xml:space="preserve"> Purpose-driven institutions built around transparency, cooperation, and accountability </w:t>
      </w:r>
      <w:r w:rsidRPr="00F3112D">
        <w:rPr>
          <w:rStyle w:val="StyleUnderline"/>
        </w:rPr>
        <w:t xml:space="preserve">empower individuals to take intellectual risks and challenge the status quo. </w:t>
      </w:r>
      <w:r w:rsidRPr="00F3112D">
        <w:t>This happens through the machinations of interpersonal relationships within those institutions, which broaden perspectives and strengthen shared commitment to civic goals.</w:t>
      </w:r>
    </w:p>
    <w:p w14:paraId="73FEAD5E" w14:textId="77777777" w:rsidR="001E4EC8" w:rsidRPr="00F3112D" w:rsidRDefault="001E4EC8" w:rsidP="001E4EC8">
      <w:r w:rsidRPr="00F3112D">
        <w:t xml:space="preserve">Unfortunately, </w:t>
      </w:r>
      <w:r w:rsidRPr="00F3112D">
        <w:rPr>
          <w:rStyle w:val="StyleUnderline"/>
        </w:rPr>
        <w:t xml:space="preserve">the affordances of </w:t>
      </w:r>
      <w:r w:rsidRPr="00F3112D">
        <w:rPr>
          <w:rStyle w:val="Emphasis"/>
          <w:highlight w:val="yellow"/>
        </w:rPr>
        <w:t>AI systems</w:t>
      </w:r>
      <w:r w:rsidRPr="00F3112D">
        <w:rPr>
          <w:rStyle w:val="StyleUnderline"/>
        </w:rPr>
        <w:t xml:space="preserve"> extinguish these institutional features at </w:t>
      </w:r>
      <w:r w:rsidRPr="00F3112D">
        <w:rPr>
          <w:rStyle w:val="Emphasis"/>
        </w:rPr>
        <w:t>every turn</w:t>
      </w:r>
      <w:r w:rsidRPr="00F3112D">
        <w:rPr>
          <w:rStyle w:val="StyleUnderline"/>
        </w:rPr>
        <w:t>.</w:t>
      </w:r>
      <w:r w:rsidRPr="00F3112D">
        <w:t xml:space="preserve"> In this essay, we make one simple point: </w:t>
      </w:r>
      <w:r w:rsidRPr="00F3112D">
        <w:rPr>
          <w:rStyle w:val="StyleUnderline"/>
        </w:rPr>
        <w:t xml:space="preserve">AI systems are built to function in ways that </w:t>
      </w:r>
      <w:r w:rsidRPr="00F3112D">
        <w:rPr>
          <w:rStyle w:val="Emphasis"/>
        </w:rPr>
        <w:t>degrade</w:t>
      </w:r>
      <w:r w:rsidRPr="00F3112D">
        <w:rPr>
          <w:rStyle w:val="StyleUnderline"/>
        </w:rPr>
        <w:t xml:space="preserve"> and are likely to </w:t>
      </w:r>
      <w:r w:rsidRPr="00F3112D">
        <w:rPr>
          <w:rStyle w:val="Emphasis"/>
          <w:highlight w:val="yellow"/>
        </w:rPr>
        <w:t>destroy</w:t>
      </w:r>
      <w:r w:rsidRPr="00F3112D">
        <w:rPr>
          <w:rStyle w:val="StyleUnderline"/>
        </w:rPr>
        <w:t xml:space="preserve"> our crucial civic </w:t>
      </w:r>
      <w:r w:rsidRPr="00F3112D">
        <w:rPr>
          <w:rStyle w:val="StyleUnderline"/>
          <w:highlight w:val="yellow"/>
        </w:rPr>
        <w:t>institutions</w:t>
      </w:r>
      <w:r w:rsidRPr="00F3112D">
        <w:rPr>
          <w:rStyle w:val="StyleUnderline"/>
        </w:rPr>
        <w:t>.</w:t>
      </w:r>
      <w:r w:rsidRPr="00F3112D">
        <w:t xml:space="preserve"> The affordances of AI systems </w:t>
      </w:r>
      <w:r w:rsidRPr="00F3112D">
        <w:rPr>
          <w:rStyle w:val="Emphasis"/>
          <w:highlight w:val="yellow"/>
        </w:rPr>
        <w:t>erode expertise</w:t>
      </w:r>
      <w:r w:rsidRPr="00F3112D">
        <w:rPr>
          <w:rStyle w:val="StyleUnderline"/>
        </w:rPr>
        <w:t xml:space="preserve">, short circuit </w:t>
      </w:r>
      <w:r w:rsidRPr="00F3112D">
        <w:rPr>
          <w:rStyle w:val="Emphasis"/>
        </w:rPr>
        <w:t>decision-making</w:t>
      </w:r>
      <w:r w:rsidRPr="00F3112D">
        <w:rPr>
          <w:rStyle w:val="StyleUnderline"/>
        </w:rPr>
        <w:t xml:space="preserve">, and </w:t>
      </w:r>
      <w:r w:rsidRPr="00F3112D">
        <w:rPr>
          <w:rStyle w:val="Emphasis"/>
        </w:rPr>
        <w:t>isolate people</w:t>
      </w:r>
      <w:r w:rsidRPr="00F3112D">
        <w:rPr>
          <w:rStyle w:val="StyleUnderline"/>
        </w:rPr>
        <w:t xml:space="preserve"> from each other.</w:t>
      </w:r>
      <w:r w:rsidRPr="00F3112D">
        <w:t xml:space="preserve"> They are </w:t>
      </w:r>
      <w:r w:rsidRPr="00F3112D">
        <w:rPr>
          <w:rStyle w:val="Emphasis"/>
        </w:rPr>
        <w:t>anathema</w:t>
      </w:r>
      <w:r w:rsidRPr="00F3112D">
        <w:t xml:space="preserve"> </w:t>
      </w:r>
      <w:r w:rsidRPr="00F3112D">
        <w:rPr>
          <w:rStyle w:val="StyleUnderline"/>
        </w:rPr>
        <w:t>to</w:t>
      </w:r>
      <w:r w:rsidRPr="00F3112D">
        <w:t xml:space="preserve"> the kind of </w:t>
      </w:r>
      <w:r w:rsidRPr="00F3112D">
        <w:rPr>
          <w:rStyle w:val="StyleUnderline"/>
        </w:rPr>
        <w:t xml:space="preserve">evolution, transparency, cooperation, and accountability that give vital institutions their purpose and </w:t>
      </w:r>
      <w:r w:rsidRPr="00F3112D">
        <w:rPr>
          <w:rStyle w:val="StyleUnderline"/>
          <w:highlight w:val="yellow"/>
        </w:rPr>
        <w:t>sustainability</w:t>
      </w:r>
      <w:r w:rsidRPr="00F3112D">
        <w:rPr>
          <w:rStyle w:val="StyleUnderline"/>
        </w:rPr>
        <w:t>.</w:t>
      </w:r>
      <w:r w:rsidRPr="00F3112D">
        <w:t xml:space="preserve"> In short, current AI systems are </w:t>
      </w:r>
      <w:r w:rsidRPr="00F3112D">
        <w:rPr>
          <w:rStyle w:val="StyleUnderline"/>
        </w:rPr>
        <w:t>a death sentence for civic institutions</w:t>
      </w:r>
      <w:r w:rsidRPr="00F3112D">
        <w:t>, and we should treat them as such.</w:t>
      </w:r>
    </w:p>
    <w:p w14:paraId="0C4DE696" w14:textId="77777777" w:rsidR="001E4EC8" w:rsidRPr="00F3112D" w:rsidRDefault="001E4EC8" w:rsidP="001E4EC8">
      <w:pPr>
        <w:rPr>
          <w:rStyle w:val="StyleUnderline"/>
        </w:rPr>
      </w:pPr>
      <w:r w:rsidRPr="00F3112D">
        <w:t xml:space="preserve">If you wanted to create a tool that would enable the destruction of institutions that prop up democratic life, you could not do better than artificial intelligence. </w:t>
      </w:r>
      <w:r w:rsidRPr="00F3112D">
        <w:rPr>
          <w:rStyle w:val="Emphasis"/>
        </w:rPr>
        <w:t>Authoritarian leaders</w:t>
      </w:r>
      <w:r w:rsidRPr="00F3112D">
        <w:rPr>
          <w:rStyle w:val="StyleUnderline"/>
        </w:rPr>
        <w:t xml:space="preserve"> and technology </w:t>
      </w:r>
      <w:r w:rsidRPr="00F3112D">
        <w:rPr>
          <w:rStyle w:val="Emphasis"/>
        </w:rPr>
        <w:t>oligarchs</w:t>
      </w:r>
      <w:r w:rsidRPr="00F3112D">
        <w:rPr>
          <w:rStyle w:val="StyleUnderline"/>
        </w:rPr>
        <w:t xml:space="preserve"> are deploying AI systems to hollow out public institutions with an astonishing alacrity.</w:t>
      </w:r>
      <w:r w:rsidRPr="00F3112D">
        <w:t xml:space="preserve"> Institutions that </w:t>
      </w:r>
      <w:r w:rsidRPr="00F3112D">
        <w:rPr>
          <w:rStyle w:val="StyleUnderline"/>
        </w:rPr>
        <w:t xml:space="preserve">structure public governance, the rule of law, education, healthcare, journalism, and families are all on the chopping block for “optimization” </w:t>
      </w:r>
      <w:r w:rsidRPr="00F3112D">
        <w:t xml:space="preserve">by AI. AI boosters defend the technology’s role in dismantling our vital support structures by claiming that AI systems are just efficiency “tools” without substantive significance.1 But predictive and generative AI systems are not simply neutral conduits to help executives, bureaucrats, and elected leaders do what they were going to do anyway, only more cost-effectively. </w:t>
      </w:r>
      <w:r w:rsidRPr="00F3112D">
        <w:rPr>
          <w:rStyle w:val="StyleUnderline"/>
        </w:rPr>
        <w:t>The very design of these systems is antithetical to and degrades the core functions of essential civic institutions, such as administrative agencies and universities.</w:t>
      </w:r>
    </w:p>
    <w:p w14:paraId="2393D0A6" w14:textId="77777777" w:rsidR="001E4EC8" w:rsidRPr="00F3112D" w:rsidRDefault="001E4EC8" w:rsidP="001E4EC8">
      <w:r w:rsidRPr="00F3112D">
        <w:t xml:space="preserve">Civic institutions are the way that complex societies encourage cooperation and stability.2 They enable human flourishing by fostering collaboration in the service of a shared commitment. But their real superpower is how they evolve and adapt within a framework of fixed rules. </w:t>
      </w:r>
      <w:r w:rsidRPr="00F3112D">
        <w:rPr>
          <w:rStyle w:val="StyleUnderline"/>
        </w:rPr>
        <w:t>Through institutions, knowledge gains legitimacy and gets passed down over time. Institutions empower people to take intellectual risks, challenge the status quo, and adapt to changed circumstances.</w:t>
      </w:r>
      <w:r w:rsidRPr="00F3112D">
        <w:t xml:space="preserve"> People participating in institutions develop interpersonal bonds, which nourish our need for human connection, broaden our perspectives, and strengthen our shared commitment to the institutional goal.3 The affordances of AI systems extinguish these institutional features at every turn. They delegitimize knowledge, inhibit cognitive development, short-circuit decision-making processes, and isolate humans by displacing or degrading human connection. The result is that deploying AI systems within institutions immediately gives that institution a half-life.</w:t>
      </w:r>
    </w:p>
    <w:p w14:paraId="78B84712" w14:textId="77777777" w:rsidR="001E4EC8" w:rsidRPr="00F3112D" w:rsidRDefault="001E4EC8" w:rsidP="001E4EC8">
      <w:r w:rsidRPr="00F3112D">
        <w:t xml:space="preserve">In this Article, we hope to convince you of one simple and urgent point: the current design of artificial intelligence systems facilitates the degradation and destruction of our critical civic institutions.4 </w:t>
      </w:r>
      <w:r w:rsidRPr="00F3112D">
        <w:rPr>
          <w:rStyle w:val="Emphasis"/>
          <w:highlight w:val="yellow"/>
        </w:rPr>
        <w:t>Even if</w:t>
      </w:r>
      <w:r w:rsidRPr="00F3112D">
        <w:rPr>
          <w:rStyle w:val="StyleUnderline"/>
        </w:rPr>
        <w:t xml:space="preserve"> predictive and generative AI systems are </w:t>
      </w:r>
      <w:r w:rsidRPr="00F3112D">
        <w:rPr>
          <w:rStyle w:val="Emphasis"/>
          <w:highlight w:val="yellow"/>
        </w:rPr>
        <w:t>not directly used</w:t>
      </w:r>
      <w:r w:rsidRPr="00F3112D">
        <w:rPr>
          <w:rStyle w:val="StyleUnderline"/>
        </w:rPr>
        <w:t xml:space="preserve"> to eradicate these institutions, AI systems, by their nature, weaken the institutions to the point of </w:t>
      </w:r>
      <w:r w:rsidRPr="00F3112D">
        <w:rPr>
          <w:rStyle w:val="Emphasis"/>
        </w:rPr>
        <w:t>enfeeblement</w:t>
      </w:r>
      <w:r w:rsidRPr="00F3112D">
        <w:rPr>
          <w:rStyle w:val="StyleUnderline"/>
        </w:rPr>
        <w:t>.</w:t>
      </w:r>
      <w:r w:rsidRPr="00F3112D">
        <w:t xml:space="preserve"> To clarify, we are not arguing that AI is a neutral or general-purpose tool that can be used to destroy these institutions. Rather, we are arguing that </w:t>
      </w:r>
      <w:r w:rsidRPr="00F3112D">
        <w:rPr>
          <w:rStyle w:val="StyleUnderline"/>
        </w:rPr>
        <w:t xml:space="preserve">AI’s </w:t>
      </w:r>
      <w:r w:rsidRPr="00F3112D">
        <w:rPr>
          <w:rStyle w:val="Emphasis"/>
          <w:highlight w:val="yellow"/>
        </w:rPr>
        <w:t>current</w:t>
      </w:r>
      <w:r w:rsidRPr="00F3112D">
        <w:rPr>
          <w:rStyle w:val="Emphasis"/>
        </w:rPr>
        <w:t xml:space="preserve"> core </w:t>
      </w:r>
      <w:r w:rsidRPr="00F3112D">
        <w:rPr>
          <w:rStyle w:val="Emphasis"/>
          <w:highlight w:val="yellow"/>
        </w:rPr>
        <w:t>functionality</w:t>
      </w:r>
      <w:r w:rsidRPr="00F3112D">
        <w:t>—that is, when used according to its design—</w:t>
      </w:r>
      <w:r w:rsidRPr="00F3112D">
        <w:rPr>
          <w:rStyle w:val="StyleUnderline"/>
          <w:highlight w:val="yellow"/>
        </w:rPr>
        <w:t>will</w:t>
      </w:r>
      <w:r w:rsidRPr="00F3112D">
        <w:rPr>
          <w:rStyle w:val="StyleUnderline"/>
        </w:rPr>
        <w:t xml:space="preserve"> progressively exact a </w:t>
      </w:r>
      <w:r w:rsidRPr="00F3112D">
        <w:rPr>
          <w:rStyle w:val="StyleUnderline"/>
          <w:highlight w:val="yellow"/>
        </w:rPr>
        <w:t>toll</w:t>
      </w:r>
      <w:r w:rsidRPr="00F3112D">
        <w:rPr>
          <w:rStyle w:val="StyleUnderline"/>
        </w:rPr>
        <w:t xml:space="preserve"> upon the institutions that support modern </w:t>
      </w:r>
      <w:r w:rsidRPr="00F3112D">
        <w:rPr>
          <w:rStyle w:val="StyleUnderline"/>
          <w:highlight w:val="yellow"/>
        </w:rPr>
        <w:t>democratic life.</w:t>
      </w:r>
      <w:r w:rsidRPr="00F3112D">
        <w:t xml:space="preserve"> The more AI is deployed in our existing economic and social systems, the more the institutions will become ossified and delegitimized. </w:t>
      </w:r>
      <w:r w:rsidRPr="00F3112D">
        <w:rPr>
          <w:rStyle w:val="Emphasis"/>
        </w:rPr>
        <w:t>Regardless</w:t>
      </w:r>
      <w:r w:rsidRPr="00F3112D">
        <w:rPr>
          <w:rStyle w:val="StyleUnderline"/>
        </w:rPr>
        <w:t xml:space="preserve"> of whether tech companies </w:t>
      </w:r>
      <w:r w:rsidRPr="00F3112D">
        <w:rPr>
          <w:rStyle w:val="Emphasis"/>
        </w:rPr>
        <w:t>intend this destruction</w:t>
      </w:r>
      <w:r w:rsidRPr="00F3112D">
        <w:rPr>
          <w:rStyle w:val="StyleUnderline"/>
        </w:rPr>
        <w:t xml:space="preserve">, the key attributes of AI systems are anathema to the kind of cooperation, transparency, accountability, and evolution that give vital institutions their purpose and sustainability. </w:t>
      </w:r>
      <w:r w:rsidRPr="00F3112D">
        <w:t>In short, AI systems are a death sentence for civic institutions, and we should treat them as such.</w:t>
      </w:r>
    </w:p>
    <w:p w14:paraId="508B646A" w14:textId="77777777" w:rsidR="001E4EC8" w:rsidRPr="00F3112D" w:rsidRDefault="001E4EC8" w:rsidP="001E4EC8">
      <w:r w:rsidRPr="00F3112D">
        <w:t xml:space="preserve">We make our case in three Parts. First, we explain the central features of institutional structure: how they function and how they “think.”5 In this Part, we review how bedrock sociological theories have renewed relevance in the AI age. We describe the traits that define institutions, such as purpose, hierarchy, iterability, transparency, and accountability. </w:t>
      </w:r>
      <w:r w:rsidRPr="00F3112D">
        <w:rPr>
          <w:rStyle w:val="StyleUnderline"/>
        </w:rPr>
        <w:t>Institutions encompass acceptable rules to manage the evolving complexity of social life, produce reliable knowledge about our world, and stabilize social relations, which ultimately promote peace and prosperity.</w:t>
      </w:r>
      <w:r w:rsidRPr="00F3112D">
        <w:t xml:space="preserve"> Next, we explore three characteristics of AI systems that degrade our core institutions. First, AI systems afford offloading human tasks that demand wisdom and skill onto machines, which undermines and downgrades institutionally aggregated expertise. </w:t>
      </w:r>
      <w:r w:rsidRPr="00F3112D">
        <w:rPr>
          <w:rStyle w:val="StyleUnderline"/>
        </w:rPr>
        <w:t>AI systems provide the illusion of accuracy and reliability, leading to misguided cognitive offloading, skill atrophy, and frustrating back-end labor required to repair AI’s mistakes and “hallucinations.”</w:t>
      </w:r>
      <w:r w:rsidRPr="00F3112D">
        <w:t xml:space="preserve"> Second, AI systems afford the automation and streamlining of important decisions, short-circuiting institutional decision-making. </w:t>
      </w:r>
      <w:r w:rsidRPr="00F3112D">
        <w:rPr>
          <w:rStyle w:val="StyleUnderline"/>
        </w:rPr>
        <w:t>People use AI systems to outsource moral choices to machines that should be made by humans. These systems also flatten the hierarchical structures that, when intact, privilege persons over things, and, when flattened, remove critical points of reflection and conflict.</w:t>
      </w:r>
      <w:r w:rsidRPr="00F3112D">
        <w:t xml:space="preserve"> This, in turn, ossifies institutions’ ability to take intellectual risks in response to changing circumstances. Third, AI systems </w:t>
      </w:r>
      <w:r w:rsidRPr="00F3112D">
        <w:rPr>
          <w:rStyle w:val="StyleUnderline"/>
        </w:rPr>
        <w:t>isolate people by displacing opportunities for human connection, interpersonal growth, and the cultivation of shared purpose.</w:t>
      </w:r>
      <w:r w:rsidRPr="00F3112D">
        <w:t xml:space="preserve"> This isolation deprives institutions of the necessary solidarity and the space required for good-faith debate and adaptability. In the final part of this essay, we explore a few of the vital civic institutions AI has come to target, including law, universities, journalism, and democracy. We close with a warning: because AI is anathema to the well-being of our critical institutions, absent rules mitigating AI’s cancerous spread, the only roads left lead to social dissolution.</w:t>
      </w:r>
    </w:p>
    <w:p w14:paraId="0E981F7C" w14:textId="77777777" w:rsidR="001E4EC8" w:rsidRPr="00F3112D" w:rsidRDefault="001E4EC8" w:rsidP="001E4EC8">
      <w:r w:rsidRPr="00F3112D">
        <w:t>I. Institutions Are Society’s Superheroes</w:t>
      </w:r>
    </w:p>
    <w:p w14:paraId="7CFC9DE0" w14:textId="77777777" w:rsidR="001E4EC8" w:rsidRPr="00F3112D" w:rsidRDefault="001E4EC8" w:rsidP="001E4EC8">
      <w:r w:rsidRPr="00F3112D">
        <w:t>Institutions are essential for structuring complex human interactions and enabling stable, just, and prosperous societies.6 When we use the term “</w:t>
      </w:r>
      <w:r w:rsidRPr="00F3112D">
        <w:rPr>
          <w:rStyle w:val="StyleUnderline"/>
        </w:rPr>
        <w:t>institutions</w:t>
      </w:r>
      <w:r w:rsidRPr="00F3112D">
        <w:t xml:space="preserve">,” we mean the commonly circulating norms and values </w:t>
      </w:r>
      <w:r w:rsidRPr="00F3112D">
        <w:rPr>
          <w:rStyle w:val="StyleUnderline"/>
        </w:rPr>
        <w:t>covering</w:t>
      </w:r>
      <w:r w:rsidRPr="00F3112D">
        <w:t xml:space="preserve"> a recognizable field of human action, such as </w:t>
      </w:r>
      <w:r w:rsidRPr="00F3112D">
        <w:rPr>
          <w:rStyle w:val="StyleUnderline"/>
        </w:rPr>
        <w:t>medicine or education.</w:t>
      </w:r>
      <w:r w:rsidRPr="00F3112D">
        <w:t xml:space="preserve"> Institutions </w:t>
      </w:r>
      <w:r w:rsidRPr="00F3112D">
        <w:rPr>
          <w:rStyle w:val="StyleUnderline"/>
        </w:rPr>
        <w:t>form the invisible but essential backbone of social life</w:t>
      </w:r>
      <w:r w:rsidRPr="00F3112D">
        <w:t xml:space="preserve"> through their familiar yet iterative and adaptable routines across wide populations in space and time.7 In fact, institutions govern most fundamental social functions.8</w:t>
      </w:r>
    </w:p>
    <w:p w14:paraId="0241A5AC" w14:textId="77777777" w:rsidR="001E4EC8" w:rsidRPr="00F3112D" w:rsidRDefault="001E4EC8" w:rsidP="001E4EC8">
      <w:r w:rsidRPr="00F3112D">
        <w:t xml:space="preserve">Theorists of institutions describe them as structuring the “rules of the game” that people habitually—and often unconsciously—rely on, thereby shaping everyday activities within the organizations of that institutional field.9 There is sometimes confusion attached to the term “institution” as distinct from “organization.” The “institution” concept distinguishes the formalized processes and arrangements of human organizations (roles, responsibilities, resources) from the informal, often tacit understandings that comprise institutions, which make sense of the collective enterprise for its actors.10 </w:t>
      </w:r>
      <w:r w:rsidRPr="00F3112D">
        <w:rPr>
          <w:rStyle w:val="StyleUnderline"/>
        </w:rPr>
        <w:t xml:space="preserve">Institutions such as </w:t>
      </w:r>
      <w:r w:rsidRPr="00F3112D">
        <w:rPr>
          <w:rStyle w:val="Emphasis"/>
        </w:rPr>
        <w:t>higher ed</w:t>
      </w:r>
      <w:r w:rsidRPr="00F3112D">
        <w:rPr>
          <w:rStyle w:val="StyleUnderline"/>
        </w:rPr>
        <w:t xml:space="preserve">ucation, </w:t>
      </w:r>
      <w:r w:rsidRPr="00F3112D">
        <w:rPr>
          <w:rStyle w:val="Emphasis"/>
        </w:rPr>
        <w:t>medicine</w:t>
      </w:r>
      <w:r w:rsidRPr="00F3112D">
        <w:rPr>
          <w:rStyle w:val="StyleUnderline"/>
        </w:rPr>
        <w:t xml:space="preserve">, and </w:t>
      </w:r>
      <w:r w:rsidRPr="00F3112D">
        <w:rPr>
          <w:rStyle w:val="Emphasis"/>
        </w:rPr>
        <w:t>law</w:t>
      </w:r>
      <w:r w:rsidRPr="00F3112D">
        <w:rPr>
          <w:rStyle w:val="StyleUnderline"/>
        </w:rPr>
        <w:t xml:space="preserve"> shape the stable, predictable patterns of behavior within organizations like schools, hospitals, and courts, thereby reducing chaos and friction.</w:t>
      </w:r>
      <w:r w:rsidRPr="00F3112D">
        <w:t xml:space="preserve"> These “rules” solve collective action problems by creating familiar and expected ways of interacting.11 In a well-cited essay, Mary Douglas invited confusion between institutions and organization when she asked “how institutions think,” suggesting but immediately denying that institutions have minds.12 Institutions don’t think. But organizations—the material instantiation of institutions—do. Organizations engage in action through formal structures infused with purpose, values, and legitimacy arising from the institutions to which they belong.13</w:t>
      </w:r>
    </w:p>
    <w:p w14:paraId="2B7D5E60" w14:textId="77777777" w:rsidR="001E4EC8" w:rsidRPr="00F3112D" w:rsidRDefault="001E4EC8" w:rsidP="001E4EC8">
      <w:r w:rsidRPr="00F3112D">
        <w:t xml:space="preserve">Institutional theory has evolved as institutions have developed and changed over time. Early theorists like Émile Durkheim viewed institutions— such as the family, religion, and education—as “collective representations” that uphold social norms and ensure cohesion in increasingly complex societies.14 Max Weber focused on the development of bureaucratic institutions, such as judicial systems, as foundational to modern nation-states.15 Scholars of “new institutionalism” from the second half of the twentieth century emphasize the cultural, cognitive, and historical dimensions of institutions, including institutional dynamism as opposed to stasis.16 These theorists explain that </w:t>
      </w:r>
      <w:r w:rsidRPr="00F3112D">
        <w:rPr>
          <w:rStyle w:val="StyleUnderline"/>
        </w:rPr>
        <w:t>institutions are socially constructed and gain legitimacy by becoming embedded in social practices and shaped by human behavior, reproducing and sustaining institutional norms through daily interaction.</w:t>
      </w:r>
      <w:r w:rsidRPr="00F3112D">
        <w:t>17 Accordingly, institutional legitimacy is not simply imposed on people but derives from human behavior and interactions.18</w:t>
      </w:r>
    </w:p>
    <w:p w14:paraId="039A46C6" w14:textId="77777777" w:rsidR="001E4EC8" w:rsidRPr="00F3112D" w:rsidRDefault="001E4EC8" w:rsidP="001E4EC8">
      <w:r w:rsidRPr="00F3112D">
        <w:t>In the classic work of institutional sociology, Philip Selznick explained that when human organizations transcend their formal structures—roles, responsibilities, and management of resources—and act in terms of extra organizational social processes according to custom and norms, they infuse the organization with value and legitimacy beyond the technical requirements of the task at hand.19 Common interest often defines an institution’s mission and augments its legitimacy.20 For example, universities commit to academic freedom both functionally within their organizations and as institutions of higher education, instantiated by that value. Universities garner legitimacy as such when they double down on academic freedom in the face of threats. Similarly, journalism, as an institution, commits to truth-telling as a common purpose and performs that function through fact-checking and other organizational roles and structures. Newspapers or other media sources lose legitimacy when they fail to publish errata or publish lies as news.</w:t>
      </w:r>
    </w:p>
    <w:p w14:paraId="5099BF65" w14:textId="77777777" w:rsidR="001E4EC8" w:rsidRPr="00F3112D" w:rsidRDefault="001E4EC8" w:rsidP="001E4EC8">
      <w:r w:rsidRPr="00F3112D">
        <w:t>Importantly, then, institutions are thus bundles of normative commitments and conventions propagated and monitored through self-policing within formal organizations. These institutional norms—along with the organizational formalities enacted to serve them—arise when “all parties have a common interest” in those rules and norms to ensure coordination. Common interest reduces uncertainty while promoting human cooperation and efficacy of mission.21</w:t>
      </w:r>
    </w:p>
    <w:p w14:paraId="355058A3" w14:textId="77777777" w:rsidR="001E4EC8" w:rsidRPr="00F3112D" w:rsidRDefault="001E4EC8" w:rsidP="001E4EC8">
      <w:r w:rsidRPr="00F3112D">
        <w:t>People both inside and outside an institution must believe in its mission and competency for it to remain durable and sustain legitimacy. Through everyday, repeated, and routinized interpersonal interactions, institutions cultivate that necessary acceptance while also evolving slowly over time.22 By generating shared expectations for how things are done and accountability when they are not done right, institutions transmit knowledge and practices across generations of people. Through mimesis and technical expertise, institutions reinforce their purposes and functions alongside their centrality to everyday life.23</w:t>
      </w:r>
    </w:p>
    <w:p w14:paraId="666541F9" w14:textId="77777777" w:rsidR="001E4EC8" w:rsidRPr="00F3112D" w:rsidRDefault="001E4EC8" w:rsidP="001E4EC8">
      <w:r w:rsidRPr="00F3112D">
        <w:t xml:space="preserve">Broadly speaking, institutions share characteristics, such as a purpose of promoting human flourishing, and assigned roles within a hierarchy of authority. Roles within such a hierarchy streamline decisions and enable accountability, which, in turn, promotes responsibility and legitimacy.24 The legal system and the military are classic examples of hierarchical institutional structures with precise purposes serving these functions. Purpose is often easy to identify. </w:t>
      </w:r>
      <w:r w:rsidRPr="00F3112D">
        <w:rPr>
          <w:rStyle w:val="StyleUnderline"/>
        </w:rPr>
        <w:t>Hospitals, for example, have the purpose of treating patients’ medical needs; universities have the purpose of educating students and conducting research that progresses and disseminates knowledge about the world.</w:t>
      </w:r>
      <w:r w:rsidRPr="00F3112D">
        <w:t xml:space="preserve"> Some institutional organizations famously adapt or change their purpose—for example, March of Dimes, a nonprofit organization initially dedicated to curing polio, shifted its philanthropy following the widespread success of the polio vaccine.25 The organization revised its mission, committing instead to preventing birth defects, premature birth, and infant mortality. Both purpose and purposive adaptation arise within the structure of the institution itself. Assigned roles within hierarchies effectively accomplish institutional purpose. These roles are defined through governance rules, managed through delegation and deference within leadership structures, and allocated expertise.26</w:t>
      </w:r>
    </w:p>
    <w:p w14:paraId="55A0E8B7" w14:textId="77777777" w:rsidR="001E4EC8" w:rsidRPr="00F3112D" w:rsidRDefault="001E4EC8" w:rsidP="001E4EC8">
      <w:r w:rsidRPr="00F3112D">
        <w:t xml:space="preserve">Expertise is another institutional characteristic.27 </w:t>
      </w:r>
      <w:r w:rsidRPr="00F3112D">
        <w:rPr>
          <w:rStyle w:val="Emphasis"/>
          <w:highlight w:val="yellow"/>
        </w:rPr>
        <w:t>Expertise</w:t>
      </w:r>
      <w:r w:rsidRPr="00F3112D">
        <w:rPr>
          <w:rStyle w:val="StyleUnderline"/>
        </w:rPr>
        <w:t xml:space="preserve"> values and promotes competence, innovativeness, and trustworthiness.</w:t>
      </w:r>
      <w:r w:rsidRPr="00F3112D">
        <w:t xml:space="preserve">28 Institutions, such as hospitals and universities, </w:t>
      </w:r>
      <w:r w:rsidRPr="00F3112D">
        <w:rPr>
          <w:rStyle w:val="StyleUnderline"/>
        </w:rPr>
        <w:t>rely on specialized knowledge to deliver services and solve complex problems.</w:t>
      </w:r>
      <w:r w:rsidRPr="00F3112D">
        <w:t xml:space="preserve">29 Expertise based on training and quality standards delivers reliable and satisfactory outcomes, which enhance trust in the institution and its goals.30 Further, expertise </w:t>
      </w:r>
      <w:r w:rsidRPr="00F3112D">
        <w:rPr>
          <w:rStyle w:val="StyleUnderline"/>
          <w:highlight w:val="yellow"/>
        </w:rPr>
        <w:t>is enacted through socialization</w:t>
      </w:r>
      <w:r w:rsidRPr="00F3112D">
        <w:rPr>
          <w:rStyle w:val="StyleUnderline"/>
        </w:rPr>
        <w:t>, evaluation, and practical instantiation—it is not only what is known but what is done with what is known that constitutes expertise.</w:t>
      </w:r>
      <w:r w:rsidRPr="00F3112D">
        <w:t xml:space="preserve">31 Attending physicians and hospital administrators may each individually possess specific knowledge, but </w:t>
      </w:r>
      <w:r w:rsidRPr="00F3112D">
        <w:rPr>
          <w:rStyle w:val="StyleUnderline"/>
        </w:rPr>
        <w:t xml:space="preserve">it is </w:t>
      </w:r>
      <w:r w:rsidRPr="00F3112D">
        <w:rPr>
          <w:rStyle w:val="Emphasis"/>
        </w:rPr>
        <w:t>together</w:t>
      </w:r>
      <w:r w:rsidRPr="00F3112D">
        <w:rPr>
          <w:rStyle w:val="StyleUnderline"/>
        </w:rPr>
        <w:t xml:space="preserve">, </w:t>
      </w:r>
      <w:r w:rsidRPr="00F3112D">
        <w:rPr>
          <w:rStyle w:val="StyleUnderline"/>
          <w:highlight w:val="yellow"/>
        </w:rPr>
        <w:t>within</w:t>
      </w:r>
      <w:r w:rsidRPr="00F3112D">
        <w:rPr>
          <w:rStyle w:val="StyleUnderline"/>
        </w:rPr>
        <w:t xml:space="preserve"> the </w:t>
      </w:r>
      <w:r w:rsidRPr="00F3112D">
        <w:rPr>
          <w:rStyle w:val="Emphasis"/>
          <w:highlight w:val="yellow"/>
        </w:rPr>
        <w:t>practices</w:t>
      </w:r>
      <w:r w:rsidRPr="00F3112D">
        <w:rPr>
          <w:rStyle w:val="StyleUnderline"/>
          <w:highlight w:val="yellow"/>
        </w:rPr>
        <w:t xml:space="preserve"> and </w:t>
      </w:r>
      <w:r w:rsidRPr="00F3112D">
        <w:rPr>
          <w:rStyle w:val="Emphasis"/>
          <w:highlight w:val="yellow"/>
        </w:rPr>
        <w:t>purposive work</w:t>
      </w:r>
      <w:r w:rsidRPr="00F3112D">
        <w:rPr>
          <w:rStyle w:val="StyleUnderline"/>
        </w:rPr>
        <w:t xml:space="preserve"> of hospitals, and through delegation, deference, and persistent reinforcement of evaluative practices, that they accomplish the purpose of the institution.</w:t>
      </w:r>
      <w:r w:rsidRPr="00F3112D">
        <w:t xml:space="preserve">32 The autonomy of institutional actors and of the institution itself is necessary for its adaptability and integrity. </w:t>
      </w:r>
      <w:r w:rsidRPr="00F3112D">
        <w:rPr>
          <w:rStyle w:val="Emphasis"/>
          <w:highlight w:val="yellow"/>
        </w:rPr>
        <w:t>Autonomy</w:t>
      </w:r>
      <w:r w:rsidRPr="00F3112D">
        <w:rPr>
          <w:rStyle w:val="StyleUnderline"/>
          <w:highlight w:val="yellow"/>
        </w:rPr>
        <w:t xml:space="preserve"> </w:t>
      </w:r>
      <w:r w:rsidRPr="00F3112D">
        <w:rPr>
          <w:rStyle w:val="Emphasis"/>
          <w:highlight w:val="yellow"/>
        </w:rPr>
        <w:t>protects</w:t>
      </w:r>
      <w:r w:rsidRPr="00F3112D">
        <w:rPr>
          <w:rStyle w:val="Emphasis"/>
        </w:rPr>
        <w:t xml:space="preserve"> professional </w:t>
      </w:r>
      <w:r w:rsidRPr="00F3112D">
        <w:rPr>
          <w:rStyle w:val="Emphasis"/>
          <w:highlight w:val="yellow"/>
        </w:rPr>
        <w:t>judgment</w:t>
      </w:r>
      <w:r w:rsidRPr="00F3112D">
        <w:rPr>
          <w:rStyle w:val="StyleUnderline"/>
        </w:rPr>
        <w:t xml:space="preserve">, facilitates </w:t>
      </w:r>
      <w:r w:rsidRPr="00F3112D">
        <w:rPr>
          <w:rStyle w:val="Emphasis"/>
        </w:rPr>
        <w:t>sustainability</w:t>
      </w:r>
      <w:r w:rsidRPr="00F3112D">
        <w:rPr>
          <w:rStyle w:val="StyleUnderline"/>
        </w:rPr>
        <w:t xml:space="preserve"> </w:t>
      </w:r>
      <w:r w:rsidRPr="00F3112D">
        <w:rPr>
          <w:rStyle w:val="StyleUnderline"/>
          <w:highlight w:val="yellow"/>
        </w:rPr>
        <w:t xml:space="preserve">and </w:t>
      </w:r>
      <w:r w:rsidRPr="00F3112D">
        <w:rPr>
          <w:rStyle w:val="Emphasis"/>
          <w:highlight w:val="yellow"/>
        </w:rPr>
        <w:t>self correction</w:t>
      </w:r>
      <w:r w:rsidRPr="00F3112D">
        <w:rPr>
          <w:rStyle w:val="StyleUnderline"/>
        </w:rPr>
        <w:t>, and insulates an institution from undue influence.</w:t>
      </w:r>
      <w:r w:rsidRPr="00F3112D">
        <w:t>33 For example, universities with academic freedom can pursue critical or cutting-edge research; financial institutions operating with independence from electoral politics may be more effective at stabilizing economic trends; journalistic institutions operating with the promise of a free press can investigate and publish accurate and socially valuable information to maintain the public trust and act in the public interest.34</w:t>
      </w:r>
    </w:p>
    <w:p w14:paraId="190C869B" w14:textId="77777777" w:rsidR="001E4EC8" w:rsidRPr="00F3112D" w:rsidRDefault="001E4EC8" w:rsidP="001E4EC8">
      <w:r w:rsidRPr="00F3112D">
        <w:rPr>
          <w:rStyle w:val="StyleUnderline"/>
        </w:rPr>
        <w:t>Institutions are society’s machinery for coordinating complex, enduring, adaptable, and beneficial human activity with specific purposes.</w:t>
      </w:r>
      <w:r w:rsidRPr="00F3112D">
        <w:t xml:space="preserve"> They do this by establishing roles within a hierarchy of authority, deploying explicit and implicit rules, and structuring collaborative work by creating and maintaining relationships that rely on and develop expertise free from interference. Unfortunately, </w:t>
      </w:r>
      <w:r w:rsidRPr="00F3112D">
        <w:rPr>
          <w:rStyle w:val="StyleUnderline"/>
        </w:rPr>
        <w:t>the design and function of AI systems undermine most—if not all—of these institutional dynamics.</w:t>
      </w:r>
    </w:p>
    <w:p w14:paraId="10949EC9" w14:textId="77777777" w:rsidR="001E4EC8" w:rsidRPr="00F3112D" w:rsidRDefault="001E4EC8" w:rsidP="001E4EC8">
      <w:r w:rsidRPr="00F3112D">
        <w:t>II. The Destructive Affordances of AI</w:t>
      </w:r>
    </w:p>
    <w:p w14:paraId="309C3A85" w14:textId="77777777" w:rsidR="001E4EC8" w:rsidRPr="00F3112D" w:rsidRDefault="001E4EC8" w:rsidP="001E4EC8">
      <w:r w:rsidRPr="00F3112D">
        <w:t xml:space="preserve">Artificial intelligence—which we use here as shorthand for </w:t>
      </w:r>
      <w:r w:rsidRPr="00F3112D">
        <w:rPr>
          <w:rStyle w:val="Emphasis"/>
        </w:rPr>
        <w:t>generative AI systems</w:t>
      </w:r>
      <w:r w:rsidRPr="00F3112D">
        <w:t xml:space="preserve"> like large language models, predictive AI systems like facial recognition, and automated-decision systems like content-moderation AI—</w:t>
      </w:r>
      <w:r w:rsidRPr="00F3112D">
        <w:rPr>
          <w:rStyle w:val="StyleUnderline"/>
        </w:rPr>
        <w:t>tempts institutional actors with its perception of efficiency and accuracy.</w:t>
      </w:r>
      <w:r w:rsidRPr="00F3112D">
        <w:t>35 At first blush, AI might seem to benefit institutions by helping humans be more productive and accomplish their tasks faster. Admittedly, our institutions have been fragile and ineffective for some time.36 Slow and expensive institutions frustrate people and weaken societal trust and legitimacy.37 Fixes are necessary.38</w:t>
      </w:r>
    </w:p>
    <w:p w14:paraId="747DCE50" w14:textId="77777777" w:rsidR="001E4EC8" w:rsidRPr="00F3112D" w:rsidRDefault="001E4EC8" w:rsidP="001E4EC8">
      <w:r w:rsidRPr="00F3112D">
        <w:t xml:space="preserve">As part of a balanced analysis on how lawmakers might use AI to model the impacts of their decisions, Ryan Calo speculated that a “policymaker </w:t>
      </w:r>
      <w:r w:rsidRPr="00F3112D">
        <w:rPr>
          <w:rStyle w:val="StyleUnderline"/>
        </w:rPr>
        <w:t>could, in theory</w:t>
      </w:r>
      <w:r w:rsidRPr="00F3112D">
        <w:t xml:space="preserve">, leverage computational modeling to </w:t>
      </w:r>
      <w:r w:rsidRPr="00F3112D">
        <w:rPr>
          <w:rStyle w:val="StyleUnderline"/>
        </w:rPr>
        <w:t xml:space="preserve">conduct cost-benefit analyses that </w:t>
      </w:r>
      <w:r w:rsidRPr="00F3112D">
        <w:rPr>
          <w:rStyle w:val="Emphasis"/>
        </w:rPr>
        <w:t>better optimize</w:t>
      </w:r>
      <w:r w:rsidRPr="00F3112D">
        <w:rPr>
          <w:rStyle w:val="StyleUnderline"/>
        </w:rPr>
        <w:t xml:space="preserve"> across multiple variables, as well as to generate and select among feasible regulatory alternatives.</w:t>
      </w:r>
      <w:r w:rsidRPr="00F3112D">
        <w:t xml:space="preserve"> Such analyses are required by statute in some contexts and are a facet of most regulatory review expected by the modern White House.”39 Chris Schmidt and Johanna Bryson argue “that it is </w:t>
      </w:r>
      <w:r w:rsidRPr="00F3112D">
        <w:rPr>
          <w:rStyle w:val="StyleUnderline"/>
        </w:rPr>
        <w:t xml:space="preserve">both desirable and feasible to render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as </w:t>
      </w:r>
      <w:r w:rsidRPr="00F3112D">
        <w:rPr>
          <w:rStyle w:val="Emphasis"/>
          <w:highlight w:val="yellow"/>
        </w:rPr>
        <w:t>tools</w:t>
      </w:r>
      <w:r w:rsidRPr="00F3112D">
        <w:rPr>
          <w:rStyle w:val="StyleUnderline"/>
          <w:highlight w:val="yellow"/>
        </w:rPr>
        <w:t xml:space="preserve"> for</w:t>
      </w:r>
      <w:r w:rsidRPr="00F3112D">
        <w:rPr>
          <w:rStyle w:val="StyleUnderline"/>
        </w:rPr>
        <w:t xml:space="preserve"> the generation of organizational </w:t>
      </w:r>
      <w:r w:rsidRPr="00F3112D">
        <w:rPr>
          <w:rStyle w:val="Emphasis"/>
          <w:highlight w:val="yellow"/>
        </w:rPr>
        <w:t>transparency</w:t>
      </w:r>
      <w:r w:rsidRPr="00F3112D">
        <w:rPr>
          <w:rStyle w:val="StyleUnderline"/>
          <w:highlight w:val="yellow"/>
        </w:rPr>
        <w:t xml:space="preserve"> and </w:t>
      </w:r>
      <w:r w:rsidRPr="00F3112D">
        <w:rPr>
          <w:rStyle w:val="Emphasis"/>
          <w:highlight w:val="yellow"/>
        </w:rPr>
        <w:t>legibility</w:t>
      </w:r>
      <w:r w:rsidRPr="00F3112D">
        <w:t>. . . .”40 These scholars propose</w:t>
      </w:r>
    </w:p>
    <w:p w14:paraId="1960D6A4" w14:textId="77777777" w:rsidR="001E4EC8" w:rsidRPr="00F3112D" w:rsidRDefault="001E4EC8" w:rsidP="001E4EC8">
      <w:pPr>
        <w:ind w:left="720"/>
      </w:pPr>
      <w:r w:rsidRPr="00F3112D">
        <w:t xml:space="preserve">a framework “for legitimate integration of AI in bureaucratic structures: (a) maintain clear and just human lines of accountability, (b) ensure humans whose work is augmented by AI systems can verify the systems are functioning correctly, and (c) introduce AI only where it doesn’t inhibit the capacity of bureaucracies towards either of their twin aims of legitimacy and stewardship. … </w:t>
      </w:r>
      <w:r w:rsidRPr="00F3112D">
        <w:rPr>
          <w:rStyle w:val="StyleUnderline"/>
        </w:rPr>
        <w:t xml:space="preserve">AI introduced within this framework </w:t>
      </w:r>
      <w:r w:rsidRPr="00F3112D">
        <w:rPr>
          <w:rStyle w:val="StyleUnderline"/>
          <w:highlight w:val="yellow"/>
        </w:rPr>
        <w:t>can</w:t>
      </w:r>
      <w:r w:rsidRPr="00F3112D">
        <w:rPr>
          <w:rStyle w:val="StyleUnderline"/>
        </w:rPr>
        <w:t xml:space="preserve"> not only </w:t>
      </w:r>
      <w:r w:rsidRPr="00F3112D">
        <w:rPr>
          <w:rStyle w:val="Emphasis"/>
          <w:highlight w:val="yellow"/>
        </w:rPr>
        <w:t>improve efficiency</w:t>
      </w:r>
      <w:r w:rsidRPr="00F3112D">
        <w:rPr>
          <w:rStyle w:val="StyleUnderline"/>
          <w:highlight w:val="yellow"/>
        </w:rPr>
        <w:t xml:space="preserve"> and </w:t>
      </w:r>
      <w:r w:rsidRPr="00F3112D">
        <w:rPr>
          <w:rStyle w:val="Emphasis"/>
          <w:highlight w:val="yellow"/>
        </w:rPr>
        <w:t>productivity</w:t>
      </w:r>
      <w:r w:rsidRPr="00F3112D">
        <w:rPr>
          <w:rStyle w:val="StyleUnderline"/>
        </w:rPr>
        <w:t xml:space="preserve"> while </w:t>
      </w:r>
      <w:r w:rsidRPr="00F3112D">
        <w:rPr>
          <w:rStyle w:val="Emphasis"/>
        </w:rPr>
        <w:t>avoiding ethics sinks</w:t>
      </w:r>
      <w:r w:rsidRPr="00F3112D">
        <w:rPr>
          <w:rStyle w:val="StyleUnderline"/>
        </w:rPr>
        <w:t xml:space="preserve">, but also improve the </w:t>
      </w:r>
      <w:r w:rsidRPr="00F3112D">
        <w:rPr>
          <w:rStyle w:val="Emphasis"/>
        </w:rPr>
        <w:t>transparency</w:t>
      </w:r>
      <w:r w:rsidRPr="00F3112D">
        <w:rPr>
          <w:rStyle w:val="StyleUnderline"/>
        </w:rPr>
        <w:t xml:space="preserve"> and even the </w:t>
      </w:r>
      <w:r w:rsidRPr="00F3112D">
        <w:rPr>
          <w:rStyle w:val="Emphasis"/>
        </w:rPr>
        <w:t>legitimacy</w:t>
      </w:r>
      <w:r w:rsidRPr="00F3112D">
        <w:rPr>
          <w:rStyle w:val="StyleUnderline"/>
        </w:rPr>
        <w:t xml:space="preserve"> of a bureaucracy.</w:t>
      </w:r>
      <w:r w:rsidRPr="00F3112D">
        <w:t>”41</w:t>
      </w:r>
    </w:p>
    <w:p w14:paraId="3317038E" w14:textId="77777777" w:rsidR="001E4EC8" w:rsidRPr="00F3112D" w:rsidRDefault="001E4EC8" w:rsidP="001E4EC8">
      <w:r w:rsidRPr="00F3112D">
        <w:t xml:space="preserve">They define “ethics sinks” as “constructs leading to unattributed accountability in bureaucracies.”42 The idea is that </w:t>
      </w:r>
      <w:r w:rsidRPr="00F3112D">
        <w:rPr>
          <w:rStyle w:val="StyleUnderline"/>
        </w:rPr>
        <w:t>when AI systems obscure human accountability, they become structural inhibitions to ethical decisionmaking.</w:t>
      </w:r>
      <w:r w:rsidRPr="00F3112D">
        <w:t xml:space="preserve"> In theory, the way to avoid this is through better institutional and technological design.</w:t>
      </w:r>
    </w:p>
    <w:p w14:paraId="14F03E59" w14:textId="77777777" w:rsidR="001E4EC8" w:rsidRPr="00F3112D" w:rsidRDefault="001E4EC8" w:rsidP="001E4EC8">
      <w:r w:rsidRPr="00F3112D">
        <w:t>So surface-level use cases for AI in institutions exist. But digging deeper, things quickly fall apart. We are a long way from the ideal conditions to implement accountability guardrails for AI. Even well-intentioned information, technology rules, and protective frameworks are often watered down, corrupted, and distorted in environments where people face powerful incentives to make money or simply get the job done as fast as possible.43</w:t>
      </w:r>
    </w:p>
    <w:p w14:paraId="5F94950D" w14:textId="77777777" w:rsidR="001E4EC8" w:rsidRPr="00F3112D" w:rsidRDefault="001E4EC8" w:rsidP="001E4EC8">
      <w:r w:rsidRPr="00F3112D">
        <w:t xml:space="preserve">Perhaps if human nature were a little less vulnerable to the siren’s call of shortcuts, then AI could achieve the potential its creators envisioned for it. But that is not the world we live in. </w:t>
      </w:r>
      <w:r w:rsidRPr="00F3112D">
        <w:rPr>
          <w:rStyle w:val="StyleUnderline"/>
          <w:highlight w:val="yellow"/>
        </w:rPr>
        <w:t>Short-term</w:t>
      </w:r>
      <w:r w:rsidRPr="00F3112D">
        <w:rPr>
          <w:rStyle w:val="StyleUnderline"/>
        </w:rPr>
        <w:t xml:space="preserve"> political and financial </w:t>
      </w:r>
      <w:r w:rsidRPr="00F3112D">
        <w:rPr>
          <w:rStyle w:val="StyleUnderline"/>
          <w:highlight w:val="yellow"/>
        </w:rPr>
        <w:t>incentives amplify</w:t>
      </w:r>
      <w:r w:rsidRPr="00F3112D">
        <w:rPr>
          <w:rStyle w:val="StyleUnderline"/>
        </w:rPr>
        <w:t xml:space="preserve"> the worst aspects of AI systems, including </w:t>
      </w:r>
      <w:r w:rsidRPr="00F3112D">
        <w:rPr>
          <w:rStyle w:val="StyleUnderline"/>
          <w:highlight w:val="yellow"/>
        </w:rPr>
        <w:t>domination</w:t>
      </w:r>
      <w:r w:rsidRPr="00F3112D">
        <w:rPr>
          <w:rStyle w:val="StyleUnderline"/>
        </w:rPr>
        <w:t xml:space="preserve"> of human will, abrogation of accountability, delegation of responsibility, </w:t>
      </w:r>
      <w:r w:rsidRPr="00F3112D">
        <w:rPr>
          <w:rStyle w:val="StyleUnderline"/>
          <w:highlight w:val="yellow"/>
        </w:rPr>
        <w:t>and obfuscation of knowledge</w:t>
      </w:r>
      <w:r w:rsidRPr="00F3112D">
        <w:rPr>
          <w:rStyle w:val="StyleUnderline"/>
        </w:rPr>
        <w:t xml:space="preserve"> and control.</w:t>
      </w:r>
      <w:r w:rsidRPr="00F3112D">
        <w:t xml:space="preserve"> People are only human. It is unreasonable to expect the kind of superhuman willpower necessary for all of us at scale to indefinitely avoid the worst temptations of AI.44 Even if it were feasible to ensure accountability for the design and function of these systems, AI is not the fix for institutions that efficiency enthusiasts have been looking for. It is a poison pill that will extract a substantial cost upon institutions, even in its most optimal deployments.</w:t>
      </w:r>
    </w:p>
    <w:p w14:paraId="622700D1" w14:textId="77777777" w:rsidR="001E4EC8" w:rsidRPr="00F3112D" w:rsidRDefault="001E4EC8" w:rsidP="001E4EC8">
      <w:r w:rsidRPr="00F3112D">
        <w:t>Scholars in the field of Science and Technology Studies (STS) often talk about technologies in terms of “affordances,” that is, the properties of objects and systems that suggest how they can or should be used.45 Affordances are the grammar of a system or device, requiring or facilitating certain kinds of engagement and precluding or dissuading others.46 To take a basic example, a coffee mug’s affordance is to be lifted to one’s mouth, and therefore requires arms or arm-like appendages. The COVID-19 pandemic underscored how in person classroom learning may be an optimal affordance for educational institutions, especially for students of a certain age.47 Generative AI has its affordances, too. AI systems have essential features that demand specific responses and foreclose other kinds of engagements. These features are often invisible, unconsciously engaged, or hard to discern, undermining effective resistance or change. We describe them in more detail below.</w:t>
      </w:r>
    </w:p>
    <w:p w14:paraId="0D573DC0" w14:textId="77777777" w:rsidR="001E4EC8" w:rsidRPr="00F3112D" w:rsidRDefault="001E4EC8" w:rsidP="001E4EC8">
      <w:r w:rsidRPr="00F3112D">
        <w:t xml:space="preserve">Scholars like Ifeoma Ajunwa, Emily Bender, Abeba Birhane, Meredith Broussard, Ryan Calo, Danielle Citron, Julie Cohen, Kate Crawford, Chris Gilliard, Alex Hanna, Gary Marcus, Frank Pasquale, Andrew Selbst, Evan Selinger, Michael Veale, Ari Waldman, and a host of others have already expertly depicted the dangerous affordances of automation and artificial intelligence.48 </w:t>
      </w:r>
      <w:r w:rsidRPr="00F3112D">
        <w:rPr>
          <w:rStyle w:val="StyleUnderline"/>
          <w:highlight w:val="yellow"/>
        </w:rPr>
        <w:t>AI</w:t>
      </w:r>
      <w:r w:rsidRPr="00F3112D">
        <w:rPr>
          <w:rStyle w:val="StyleUnderline"/>
        </w:rPr>
        <w:t xml:space="preserve"> requires the pillaging of personal data and expression, and </w:t>
      </w:r>
      <w:r w:rsidRPr="00F3112D">
        <w:rPr>
          <w:rStyle w:val="StyleUnderline"/>
          <w:highlight w:val="yellow"/>
        </w:rPr>
        <w:t>facilitates</w:t>
      </w:r>
      <w:r w:rsidRPr="00F3112D">
        <w:rPr>
          <w:rStyle w:val="StyleUnderline"/>
        </w:rPr>
        <w:t xml:space="preserve"> the </w:t>
      </w:r>
      <w:r w:rsidRPr="00F3112D">
        <w:rPr>
          <w:rStyle w:val="Emphasis"/>
          <w:highlight w:val="yellow"/>
        </w:rPr>
        <w:t>displacement</w:t>
      </w:r>
      <w:r w:rsidRPr="00F3112D">
        <w:rPr>
          <w:rStyle w:val="StyleUnderline"/>
          <w:highlight w:val="yellow"/>
        </w:rPr>
        <w:t xml:space="preserve"> of</w:t>
      </w:r>
      <w:r w:rsidRPr="00F3112D">
        <w:rPr>
          <w:rStyle w:val="StyleUnderline"/>
        </w:rPr>
        <w:t xml:space="preserve"> mental and physical </w:t>
      </w:r>
      <w:r w:rsidRPr="00F3112D">
        <w:rPr>
          <w:rStyle w:val="Emphasis"/>
          <w:highlight w:val="yellow"/>
        </w:rPr>
        <w:t>labor</w:t>
      </w:r>
      <w:r w:rsidRPr="00F3112D">
        <w:rPr>
          <w:rStyle w:val="StyleUnderline"/>
        </w:rPr>
        <w:t>.</w:t>
      </w:r>
      <w:r w:rsidRPr="00F3112D">
        <w:t xml:space="preserve">49 It leverages scale to overwhelm local norms, acclimate people to their new vulnerability and diminished power, and undermine deliberative democratic responses.50 It also </w:t>
      </w:r>
      <w:r w:rsidRPr="00F3112D">
        <w:rPr>
          <w:rStyle w:val="StyleUnderline"/>
        </w:rPr>
        <w:t>leverages scale to overwhelm the resources of systems, threatening their stability and security.</w:t>
      </w:r>
      <w:r w:rsidRPr="00F3112D">
        <w:t xml:space="preserve">51 Its modus operandi is to </w:t>
      </w:r>
      <w:r w:rsidRPr="00F3112D">
        <w:rPr>
          <w:rStyle w:val="StyleUnderline"/>
        </w:rPr>
        <w:t xml:space="preserve">reproduce existing patterns and </w:t>
      </w:r>
      <w:r w:rsidRPr="00F3112D">
        <w:rPr>
          <w:rStyle w:val="Emphasis"/>
          <w:highlight w:val="yellow"/>
        </w:rPr>
        <w:t>amplify biases</w:t>
      </w:r>
      <w:r w:rsidRPr="00F3112D">
        <w:rPr>
          <w:rStyle w:val="StyleUnderline"/>
        </w:rPr>
        <w:t xml:space="preserve">, polluting our information ecosystem and </w:t>
      </w:r>
      <w:r w:rsidRPr="00F3112D">
        <w:rPr>
          <w:rStyle w:val="Emphasis"/>
          <w:highlight w:val="yellow"/>
        </w:rPr>
        <w:t>marginalizing</w:t>
      </w:r>
      <w:r w:rsidRPr="00F3112D">
        <w:rPr>
          <w:rStyle w:val="Emphasis"/>
        </w:rPr>
        <w:t xml:space="preserve"> vulnerable </w:t>
      </w:r>
      <w:r w:rsidRPr="00F3112D">
        <w:rPr>
          <w:rStyle w:val="Emphasis"/>
          <w:highlight w:val="yellow"/>
        </w:rPr>
        <w:t>communities</w:t>
      </w:r>
      <w:r w:rsidRPr="00F3112D">
        <w:rPr>
          <w:rStyle w:val="StyleUnderline"/>
        </w:rPr>
        <w:t>.</w:t>
      </w:r>
      <w:r w:rsidRPr="00F3112D">
        <w:t xml:space="preserve">52 Its humongous </w:t>
      </w:r>
      <w:r w:rsidRPr="00F3112D">
        <w:rPr>
          <w:rStyle w:val="StyleUnderline"/>
        </w:rPr>
        <w:t>need for computing power</w:t>
      </w:r>
      <w:r w:rsidRPr="00F3112D">
        <w:t xml:space="preserve">, another unavoidable affordance, </w:t>
      </w:r>
      <w:r w:rsidRPr="00F3112D">
        <w:rPr>
          <w:rStyle w:val="StyleUnderline"/>
        </w:rPr>
        <w:t>ravages the environment</w:t>
      </w:r>
      <w:r w:rsidRPr="00F3112D">
        <w:t xml:space="preserve">.53 And its faux-conscious, declarative, and confident prose </w:t>
      </w:r>
      <w:r w:rsidRPr="00F3112D">
        <w:rPr>
          <w:rStyle w:val="Emphasis"/>
        </w:rPr>
        <w:t>hides normative judgments</w:t>
      </w:r>
      <w:r w:rsidRPr="00F3112D">
        <w:rPr>
          <w:rStyle w:val="StyleUnderline"/>
        </w:rPr>
        <w:t xml:space="preserve"> behind a Wizard-of-Oz-esque curtain that masks engineered calculations, all the while accelerating the reduction of the human experience to what can be quantified or expressed in a function statement.</w:t>
      </w:r>
      <w:r w:rsidRPr="00F3112D">
        <w:t xml:space="preserve">54 This performative utility encourages </w:t>
      </w:r>
      <w:r w:rsidRPr="00F3112D">
        <w:rPr>
          <w:rStyle w:val="StyleUnderline"/>
        </w:rPr>
        <w:t>employers</w:t>
      </w:r>
      <w:r w:rsidRPr="00F3112D">
        <w:t xml:space="preserve"> to </w:t>
      </w:r>
      <w:r w:rsidRPr="00F3112D">
        <w:rPr>
          <w:rStyle w:val="StyleUnderline"/>
        </w:rPr>
        <w:t>embed AI systems</w:t>
      </w:r>
      <w:r w:rsidRPr="00F3112D">
        <w:t xml:space="preserve"> into everyday work, </w:t>
      </w:r>
      <w:r w:rsidRPr="00F3112D">
        <w:rPr>
          <w:rStyle w:val="Emphasis"/>
          <w:highlight w:val="yellow"/>
        </w:rPr>
        <w:t>fueling surveillance tech</w:t>
      </w:r>
      <w:r w:rsidRPr="00F3112D">
        <w:rPr>
          <w:rStyle w:val="StyleUnderline"/>
        </w:rPr>
        <w:t>nologies and the micromanagement of workflows that trigger workplace dissatisfaction and alienation to the point of misery.</w:t>
      </w:r>
      <w:r w:rsidRPr="00F3112D">
        <w:t>55 Currently, AI companies like OpenAI are racing to commit ordinary people to the everyday use of generative AI systems.56 The result is the outsourcing of human thought and relationships to algorithmic outputs.</w:t>
      </w:r>
    </w:p>
    <w:p w14:paraId="66E8B0D6" w14:textId="77777777" w:rsidR="001E4EC8" w:rsidRPr="00F3112D" w:rsidRDefault="001E4EC8" w:rsidP="001E4EC8">
      <w:r w:rsidRPr="00F3112D">
        <w:t>All of these AI deployments will hasten the end of critical civic institutions because AI steals power and agency from the human participation and collective engagement necessary for institutional resiliency and legitimacy.57 Among AI’s affordances, we highlight three that will doom our essential institutions: Precocious use of AI affords deference to automation, offloading tasks, and displacing humans in ways that undermine expertise, short-circuits decisionmaking, and isolate people. These are, we suggest, inevitable affordances of AI’s ubiquitous deployment, which, when embedded in our social institutions, will degrade them. Not even guarantees that AI systems will respect privacy, equality, or the environment can save our institutions from destruction.</w:t>
      </w:r>
    </w:p>
    <w:p w14:paraId="07D4E387" w14:textId="77777777" w:rsidR="001E4EC8" w:rsidRPr="00F3112D" w:rsidRDefault="001E4EC8" w:rsidP="001E4EC8">
      <w:r w:rsidRPr="00F3112D">
        <w:t xml:space="preserve">A. </w:t>
      </w:r>
      <w:r w:rsidRPr="00F3112D">
        <w:rPr>
          <w:rStyle w:val="Emphasis"/>
          <w:highlight w:val="yellow"/>
        </w:rPr>
        <w:t>AI Undermines Expertise</w:t>
      </w:r>
    </w:p>
    <w:p w14:paraId="0D296718" w14:textId="77777777" w:rsidR="001E4EC8" w:rsidRPr="00F3112D" w:rsidRDefault="001E4EC8" w:rsidP="001E4EC8">
      <w:r w:rsidRPr="00F3112D">
        <w:t xml:space="preserve">First, AI systems undermine and degrade institutional expertise. Because </w:t>
      </w:r>
      <w:r w:rsidRPr="00F3112D">
        <w:rPr>
          <w:rStyle w:val="StyleUnderline"/>
        </w:rPr>
        <w:t xml:space="preserve">AI </w:t>
      </w:r>
      <w:r w:rsidRPr="00F3112D">
        <w:rPr>
          <w:rStyle w:val="StyleUnderline"/>
          <w:highlight w:val="yellow"/>
        </w:rPr>
        <w:t>gives</w:t>
      </w:r>
      <w:r w:rsidRPr="00F3112D">
        <w:rPr>
          <w:rStyle w:val="StyleUnderline"/>
        </w:rPr>
        <w:t xml:space="preserve"> the </w:t>
      </w:r>
      <w:r w:rsidRPr="00F3112D">
        <w:rPr>
          <w:rStyle w:val="StyleUnderline"/>
          <w:highlight w:val="yellow"/>
        </w:rPr>
        <w:t>illusion of accuracy</w:t>
      </w:r>
      <w:r w:rsidRPr="00F3112D">
        <w:rPr>
          <w:rStyle w:val="StyleUnderline"/>
        </w:rPr>
        <w:t xml:space="preserve"> and reliability, it encourages cognitive offloading and skill atrophy, </w:t>
      </w:r>
      <w:r w:rsidRPr="00F3112D">
        <w:rPr>
          <w:rStyle w:val="StyleUnderline"/>
          <w:highlight w:val="yellow"/>
        </w:rPr>
        <w:t>and</w:t>
      </w:r>
      <w:r w:rsidRPr="00F3112D">
        <w:rPr>
          <w:rStyle w:val="StyleUnderline"/>
        </w:rPr>
        <w:t xml:space="preserve"> frustrates back-end labor required to repair AI’s mistakes and “hallucinations.”</w:t>
      </w:r>
      <w:r w:rsidRPr="00F3112D">
        <w:t xml:space="preserve">58 Because AI systems at scale are both opaque and stochastic, they </w:t>
      </w:r>
      <w:r w:rsidRPr="00F3112D">
        <w:rPr>
          <w:rStyle w:val="StyleUnderline"/>
          <w:highlight w:val="yellow"/>
        </w:rPr>
        <w:t>undermine</w:t>
      </w:r>
      <w:r w:rsidRPr="00F3112D">
        <w:rPr>
          <w:rStyle w:val="StyleUnderline"/>
        </w:rPr>
        <w:t xml:space="preserve"> institutional agents’ </w:t>
      </w:r>
      <w:r w:rsidRPr="00F3112D">
        <w:rPr>
          <w:rStyle w:val="StyleUnderline"/>
          <w:highlight w:val="yellow"/>
        </w:rPr>
        <w:t>accountability</w:t>
      </w:r>
      <w:r w:rsidRPr="00F3112D">
        <w:rPr>
          <w:rStyle w:val="StyleUnderline"/>
        </w:rPr>
        <w:t xml:space="preserve"> both when they are “right” and when they are “wrong.”</w:t>
      </w:r>
      <w:r w:rsidRPr="00F3112D">
        <w:t xml:space="preserve"> When AI appears “good enough” to substitute for human judgment, financial pressures will motivate institutions to replace humans with AI in the decision-making pipeline.59 This </w:t>
      </w:r>
      <w:r w:rsidRPr="00F3112D">
        <w:rPr>
          <w:rStyle w:val="StyleUnderline"/>
        </w:rPr>
        <w:t>replacement robs the institution of its structured transfer of knowledge and know-how that occurs, for example, when one employee takes over for another</w:t>
      </w:r>
      <w:r w:rsidRPr="00F3112D">
        <w:t xml:space="preserve"> (adapting that wisdom to changed circumstances in the process).60 Offloading expertise onto a machine also denies the displaced person the ability to hone and refine their skills, risking skill atrophy and a decline in critical cognitive abilities.61 Early returns from the nascent but growing body of scholarship studying </w:t>
      </w:r>
      <w:r w:rsidRPr="00F3112D">
        <w:rPr>
          <w:rStyle w:val="StyleUnderline"/>
        </w:rPr>
        <w:t>the atrophic effects of cognitive and skill offloading demonstrate that the use of generative AI can inhibit critical engagement with work and potentially lead to long-term overreliance on AI, resulting in the diminishment of independent problem solving skills.</w:t>
      </w:r>
      <w:r w:rsidRPr="00F3112D">
        <w:t>62</w:t>
      </w:r>
    </w:p>
    <w:p w14:paraId="0864CE47" w14:textId="77777777" w:rsidR="001E4EC8" w:rsidRPr="00F3112D" w:rsidRDefault="001E4EC8" w:rsidP="001E4EC8">
      <w:r w:rsidRPr="00F3112D">
        <w:t xml:space="preserve">The inevitable atrophy of human skills and knowledge is </w:t>
      </w:r>
      <w:r w:rsidRPr="00F3112D">
        <w:rPr>
          <w:rStyle w:val="StyleUnderline"/>
        </w:rPr>
        <w:t xml:space="preserve">especially concerning for institutions because AI can </w:t>
      </w:r>
      <w:r w:rsidRPr="00F3112D">
        <w:rPr>
          <w:rStyle w:val="Emphasis"/>
        </w:rPr>
        <w:t>only look backwards</w:t>
      </w:r>
      <w:r w:rsidRPr="00F3112D">
        <w:rPr>
          <w:rStyle w:val="StyleUnderline"/>
        </w:rPr>
        <w:t>.</w:t>
      </w:r>
      <w:r w:rsidRPr="00F3112D">
        <w:t xml:space="preserve">63 In other words, AI systems are </w:t>
      </w:r>
      <w:r w:rsidRPr="00F3112D">
        <w:rPr>
          <w:rStyle w:val="StyleUnderline"/>
        </w:rPr>
        <w:t>bound by</w:t>
      </w:r>
      <w:r w:rsidRPr="00F3112D">
        <w:t xml:space="preserve"> whatever </w:t>
      </w:r>
      <w:r w:rsidRPr="00F3112D">
        <w:rPr>
          <w:rStyle w:val="StyleUnderline"/>
        </w:rPr>
        <w:t>pre-existing knowledge</w:t>
      </w:r>
      <w:r w:rsidRPr="00F3112D">
        <w:t xml:space="preserve"> they are fed. They </w:t>
      </w:r>
      <w:r w:rsidRPr="00F3112D">
        <w:rPr>
          <w:rStyle w:val="StyleUnderline"/>
        </w:rPr>
        <w:t>remain dependent upon real-world inputs and checks.</w:t>
      </w:r>
      <w:r w:rsidRPr="00F3112D">
        <w:t xml:space="preserve"> In their remarkably clear and powerful book AI Snake Oil, Arvind Naryanan and Sayash Kapoor write that predictive AI simply does not work because the only way it </w:t>
      </w:r>
      <w:r w:rsidRPr="00F3112D">
        <w:rPr>
          <w:rStyle w:val="StyleUnderline"/>
        </w:rPr>
        <w:t>can make good predictions is “if nothing else changes.”</w:t>
      </w:r>
      <w:r w:rsidRPr="00F3112D">
        <w:t xml:space="preserve">64 It is a closed system that lacks iterative adaptability.65 But </w:t>
      </w:r>
      <w:r w:rsidRPr="00F3112D">
        <w:rPr>
          <w:rStyle w:val="StyleUnderline"/>
        </w:rPr>
        <w:t>real-life complex and adaptive systems are constantly changing to such a degree that they are provably unpredictable.</w:t>
      </w:r>
      <w:r w:rsidRPr="00F3112D">
        <w:t xml:space="preserve">66 Even Sam Altman, the CEO of OpenAI, has publicly acknowledged that </w:t>
      </w:r>
      <w:r w:rsidRPr="00F3112D">
        <w:rPr>
          <w:rStyle w:val="StyleUnderline"/>
        </w:rPr>
        <w:t>merely feeding AI massive amounts of existing data will not enable it to solve major scientific problems—attempting to do so ignores the need to conduct experiments and collect new data, the process of which is the backbone of the scientific method</w:t>
      </w:r>
      <w:r w:rsidRPr="00F3112D">
        <w:t>.67</w:t>
      </w:r>
    </w:p>
    <w:p w14:paraId="1E4A2302" w14:textId="77777777" w:rsidR="001E4EC8" w:rsidRPr="00F3112D" w:rsidRDefault="001E4EC8" w:rsidP="001E4EC8">
      <w:r w:rsidRPr="00F3112D">
        <w:t xml:space="preserve">The flipside of AI systems appearing hyper-competent is acknowledging that they are frequently and indelibly wrong, which leads to the same trap of illegitimacy. </w:t>
      </w:r>
      <w:r w:rsidRPr="00F3112D">
        <w:rPr>
          <w:rStyle w:val="StyleUnderline"/>
        </w:rPr>
        <w:t xml:space="preserve">AI “hallucinations” are not simply bugs—they are a </w:t>
      </w:r>
      <w:r w:rsidRPr="00F3112D">
        <w:rPr>
          <w:rStyle w:val="Emphasis"/>
        </w:rPr>
        <w:t>mathematical inevitability</w:t>
      </w:r>
      <w:r w:rsidRPr="00F3112D">
        <w:rPr>
          <w:rStyle w:val="StyleUnderline"/>
        </w:rPr>
        <w:t xml:space="preserve"> based on how these systems are designed.</w:t>
      </w:r>
      <w:r w:rsidRPr="00F3112D">
        <w:t xml:space="preserve">68 When generative AI systems make an incorrect guess, humans must expend significant extra energy checking or correcting it—if they catch the mistake—lessening their effectiveness and productivity, and creating a problem for the population the entity is supposed to serve.69 </w:t>
      </w:r>
      <w:r w:rsidRPr="00F3112D">
        <w:rPr>
          <w:rStyle w:val="StyleUnderline"/>
        </w:rPr>
        <w:t>When AI is “right,” the people who make the institution function become less skilled and less valued, and the institution loses its most stable and guaranteed way of keeping its corpus of knowledge up to date through on-the-job development and dissemination of human know-how and expertise.</w:t>
      </w:r>
      <w:r w:rsidRPr="00F3112D">
        <w:t>70 And when AI is “wrong,” the institution’s failures have to be compensated for elsewhere, or they will spread to others. Either way, the institution is undermined. To quote JOSHUA from War Games, it is “[a] strange game. The only winning move is not to play.”71</w:t>
      </w:r>
    </w:p>
    <w:p w14:paraId="1D2DB375" w14:textId="77777777" w:rsidR="001E4EC8" w:rsidRPr="00F3112D" w:rsidRDefault="001E4EC8" w:rsidP="001E4EC8">
      <w:r w:rsidRPr="00F3112D">
        <w:t xml:space="preserve">B. </w:t>
      </w:r>
      <w:r w:rsidRPr="00F3112D">
        <w:rPr>
          <w:rStyle w:val="Emphasis"/>
        </w:rPr>
        <w:t xml:space="preserve">AI </w:t>
      </w:r>
      <w:r w:rsidRPr="00F3112D">
        <w:rPr>
          <w:rStyle w:val="Emphasis"/>
          <w:highlight w:val="yellow"/>
        </w:rPr>
        <w:t>Short-Circuits Decisionmaking</w:t>
      </w:r>
    </w:p>
    <w:p w14:paraId="7D4A5E06" w14:textId="77777777" w:rsidR="001E4EC8" w:rsidRPr="00F3112D" w:rsidRDefault="001E4EC8" w:rsidP="001E4EC8">
      <w:pPr>
        <w:rPr>
          <w:rStyle w:val="StyleUnderline"/>
        </w:rPr>
      </w:pPr>
      <w:r w:rsidRPr="00F3112D">
        <w:t xml:space="preserve">The second affordance of institutional doom is that </w:t>
      </w:r>
      <w:r w:rsidRPr="00F3112D">
        <w:rPr>
          <w:rStyle w:val="StyleUnderline"/>
        </w:rPr>
        <w:t xml:space="preserve">AI systems short circuit institutional decisionmaking by </w:t>
      </w:r>
      <w:r w:rsidRPr="00F3112D">
        <w:rPr>
          <w:rStyle w:val="StyleUnderline"/>
          <w:highlight w:val="yellow"/>
        </w:rPr>
        <w:t>delegating</w:t>
      </w:r>
      <w:r w:rsidRPr="00F3112D">
        <w:rPr>
          <w:rStyle w:val="StyleUnderline"/>
        </w:rPr>
        <w:t xml:space="preserve"> </w:t>
      </w:r>
      <w:r w:rsidRPr="00F3112D">
        <w:rPr>
          <w:rStyle w:val="Emphasis"/>
        </w:rPr>
        <w:t xml:space="preserve">important </w:t>
      </w:r>
      <w:r w:rsidRPr="00F3112D">
        <w:rPr>
          <w:rStyle w:val="Emphasis"/>
          <w:highlight w:val="yellow"/>
        </w:rPr>
        <w:t>moral choices</w:t>
      </w:r>
      <w:r w:rsidRPr="00F3112D">
        <w:rPr>
          <w:rStyle w:val="StyleUnderline"/>
          <w:highlight w:val="yellow"/>
        </w:rPr>
        <w:t xml:space="preserve"> to</w:t>
      </w:r>
      <w:r w:rsidRPr="00F3112D">
        <w:rPr>
          <w:rStyle w:val="StyleUnderline"/>
        </w:rPr>
        <w:t xml:space="preserve"> AI </w:t>
      </w:r>
      <w:r w:rsidRPr="00F3112D">
        <w:rPr>
          <w:rStyle w:val="StyleUnderline"/>
          <w:highlight w:val="yellow"/>
        </w:rPr>
        <w:t>developers</w:t>
      </w:r>
      <w:r w:rsidRPr="00F3112D">
        <w:rPr>
          <w:rStyle w:val="StyleUnderline"/>
        </w:rPr>
        <w:t>.</w:t>
      </w:r>
      <w:r w:rsidRPr="00F3112D">
        <w:t xml:space="preserve"> By “short circuit,” we mean </w:t>
      </w:r>
      <w:r w:rsidRPr="00F3112D">
        <w:rPr>
          <w:rStyle w:val="StyleUnderline"/>
        </w:rPr>
        <w:t>cutting out</w:t>
      </w:r>
      <w:r w:rsidRPr="00F3112D">
        <w:t xml:space="preserve"> the </w:t>
      </w:r>
      <w:r w:rsidRPr="00F3112D">
        <w:rPr>
          <w:rStyle w:val="StyleUnderline"/>
        </w:rPr>
        <w:t>necessary self-reflection and points of contestation for adaptive and rigorous analysis.</w:t>
      </w:r>
      <w:r w:rsidRPr="00F3112D">
        <w:t xml:space="preserve"> </w:t>
      </w:r>
      <w:r w:rsidRPr="00F3112D">
        <w:rPr>
          <w:rStyle w:val="StyleUnderline"/>
        </w:rPr>
        <w:t xml:space="preserve">This flattens the hierarchical structure necessary for delegation and accountability, undermining the legitimacy of </w:t>
      </w:r>
      <w:r w:rsidRPr="00F3112D">
        <w:rPr>
          <w:rStyle w:val="Emphasis"/>
        </w:rPr>
        <w:t>institutional rules</w:t>
      </w:r>
      <w:r w:rsidRPr="00F3112D">
        <w:rPr>
          <w:rStyle w:val="StyleUnderline"/>
        </w:rPr>
        <w:t xml:space="preserve"> and </w:t>
      </w:r>
      <w:r w:rsidRPr="00F3112D">
        <w:rPr>
          <w:rStyle w:val="Emphasis"/>
        </w:rPr>
        <w:t>outcomes</w:t>
      </w:r>
      <w:r w:rsidRPr="00F3112D">
        <w:t xml:space="preserve">, and removing critical points of reflection and conflict. All of this </w:t>
      </w:r>
      <w:r w:rsidRPr="00F3112D">
        <w:rPr>
          <w:rStyle w:val="StyleUnderline"/>
        </w:rPr>
        <w:t>obscures the rules that make the institution function and ossifies the institution’s ability to take intellectual risks in response to changing circumstances.</w:t>
      </w:r>
    </w:p>
    <w:p w14:paraId="29061A2C" w14:textId="77777777" w:rsidR="001E4EC8" w:rsidRPr="00F3112D" w:rsidRDefault="001E4EC8" w:rsidP="001E4EC8">
      <w:r w:rsidRPr="00F3112D">
        <w:t xml:space="preserve">To start, the decision to implement an AI system in an institution in any significant way is not just about efficiency. Technologies have a way of </w:t>
      </w:r>
      <w:r w:rsidRPr="00F3112D">
        <w:rPr>
          <w:rStyle w:val="StyleUnderline"/>
        </w:rPr>
        <w:t>obscuring</w:t>
      </w:r>
      <w:r w:rsidRPr="00F3112D">
        <w:t xml:space="preserve"> the fact that </w:t>
      </w:r>
      <w:r w:rsidRPr="00F3112D">
        <w:rPr>
          <w:rStyle w:val="StyleUnderline"/>
        </w:rPr>
        <w:t>moral choices</w:t>
      </w:r>
      <w:r w:rsidRPr="00F3112D">
        <w:t xml:space="preserve"> that should be made by humans have been outsourced to machines.72 For example, when an AI-powered filter selects which medical bills to cover by insurance and which to deny, the patient likely learns only that their</w:t>
      </w:r>
      <w:r w:rsidRPr="00F3112D">
        <w:rPr>
          <w:rStyle w:val="StyleUnderline"/>
        </w:rPr>
        <w:t xml:space="preserve"> health care costs have risen and not whether there are good reasons.</w:t>
      </w:r>
      <w:r w:rsidRPr="00F3112D">
        <w:t xml:space="preserve"> This may </w:t>
      </w:r>
      <w:r w:rsidRPr="00F3112D">
        <w:rPr>
          <w:rStyle w:val="StyleUnderline"/>
        </w:rPr>
        <w:t>prevent further care and exacerbate health outcomes.</w:t>
      </w:r>
      <w:r w:rsidRPr="00F3112D">
        <w:t xml:space="preserve"> 73 Under the guise of neutral efficiency, rules that allocate power and serve as a guide for institutional actors become invisible as they get kneaded into the machine.</w:t>
      </w:r>
    </w:p>
    <w:p w14:paraId="6A26C58D" w14:textId="77777777" w:rsidR="001E4EC8" w:rsidRPr="00F3112D" w:rsidRDefault="001E4EC8" w:rsidP="001E4EC8">
      <w:r w:rsidRPr="00F3112D">
        <w:t xml:space="preserve">When AI systems obscure the rules of institutions, the </w:t>
      </w:r>
      <w:r w:rsidRPr="00F3112D">
        <w:rPr>
          <w:rStyle w:val="StyleUnderline"/>
        </w:rPr>
        <w:t>legitimacy of those rules degrades.</w:t>
      </w:r>
      <w:r w:rsidRPr="00F3112D">
        <w:t xml:space="preserve"> Clarifying the rules and their rationales to those who are part of or affected by the institution strengthens the institutions structure and purpose.74 In this way, </w:t>
      </w:r>
      <w:r w:rsidRPr="00F3112D">
        <w:rPr>
          <w:rStyle w:val="StyleUnderline"/>
        </w:rPr>
        <w:t xml:space="preserve">obscure AI “rules” </w:t>
      </w:r>
      <w:r w:rsidRPr="00F3112D">
        <w:rPr>
          <w:rStyle w:val="Emphasis"/>
          <w:highlight w:val="yellow"/>
        </w:rPr>
        <w:t>facilitate authoritarianism</w:t>
      </w:r>
      <w:r w:rsidRPr="00F3112D">
        <w:rPr>
          <w:rStyle w:val="StyleUnderline"/>
        </w:rPr>
        <w:t xml:space="preserve"> that relies upon the exercise of power through automation </w:t>
      </w:r>
      <w:r w:rsidRPr="00F3112D">
        <w:t xml:space="preserve">(“just so”) instead of the purposeful and knowing adherence to institutional rules as reasonable and understandable. </w:t>
      </w:r>
      <w:r w:rsidRPr="00F3112D">
        <w:rPr>
          <w:rStyle w:val="StyleUnderline"/>
          <w:highlight w:val="yellow"/>
        </w:rPr>
        <w:t>By</w:t>
      </w:r>
      <w:r w:rsidRPr="00F3112D">
        <w:rPr>
          <w:highlight w:val="yellow"/>
        </w:rPr>
        <w:t xml:space="preserve"> </w:t>
      </w:r>
      <w:r w:rsidRPr="00F3112D">
        <w:rPr>
          <w:rStyle w:val="StyleUnderline"/>
          <w:highlight w:val="yellow"/>
        </w:rPr>
        <w:t>obscuring</w:t>
      </w:r>
      <w:r w:rsidRPr="00F3112D">
        <w:rPr>
          <w:rStyle w:val="StyleUnderline"/>
        </w:rPr>
        <w:t xml:space="preserve"> the </w:t>
      </w:r>
      <w:r w:rsidRPr="00F3112D">
        <w:rPr>
          <w:rStyle w:val="StyleUnderline"/>
          <w:highlight w:val="yellow"/>
        </w:rPr>
        <w:t>rules</w:t>
      </w:r>
      <w:r w:rsidRPr="00F3112D">
        <w:rPr>
          <w:rStyle w:val="StyleUnderline"/>
        </w:rPr>
        <w:t xml:space="preserve"> and denying institutional participants the opportunity to consciously follow, consider, iterate, or even resist them, AI systems short-circuit the process by which institutional participants decide which rules are just and effective</w:t>
      </w:r>
      <w:r w:rsidRPr="00F3112D">
        <w:t xml:space="preserve">, and which should be modified or applied only in certain contexts. The unthinking, automatic enforcement of rules </w:t>
      </w:r>
      <w:r w:rsidRPr="00F3112D">
        <w:rPr>
          <w:rStyle w:val="StyleUnderline"/>
        </w:rPr>
        <w:t xml:space="preserve">has a </w:t>
      </w:r>
      <w:r w:rsidRPr="00F3112D">
        <w:rPr>
          <w:rStyle w:val="Emphasis"/>
        </w:rPr>
        <w:t>corrosive</w:t>
      </w:r>
      <w:r w:rsidRPr="00F3112D">
        <w:rPr>
          <w:rStyle w:val="StyleUnderline"/>
        </w:rPr>
        <w:t xml:space="preserve"> and </w:t>
      </w:r>
      <w:r w:rsidRPr="00F3112D">
        <w:rPr>
          <w:rStyle w:val="StyleUnderline"/>
          <w:highlight w:val="yellow"/>
        </w:rPr>
        <w:t>ossifying</w:t>
      </w:r>
      <w:r w:rsidRPr="00F3112D">
        <w:rPr>
          <w:rStyle w:val="StyleUnderline"/>
        </w:rPr>
        <w:t xml:space="preserve"> effect on </w:t>
      </w:r>
      <w:r w:rsidRPr="00F3112D">
        <w:rPr>
          <w:rStyle w:val="Emphasis"/>
        </w:rPr>
        <w:t xml:space="preserve">deliberative </w:t>
      </w:r>
      <w:r w:rsidRPr="00F3112D">
        <w:rPr>
          <w:rStyle w:val="Emphasis"/>
          <w:highlight w:val="yellow"/>
        </w:rPr>
        <w:t>governance frameworks</w:t>
      </w:r>
      <w:r w:rsidRPr="00F3112D">
        <w:rPr>
          <w:rStyle w:val="StyleUnderline"/>
          <w:highlight w:val="yellow"/>
        </w:rPr>
        <w:t xml:space="preserve"> that require</w:t>
      </w:r>
      <w:r w:rsidRPr="00F3112D">
        <w:rPr>
          <w:rStyle w:val="StyleUnderline"/>
        </w:rPr>
        <w:t xml:space="preserve"> </w:t>
      </w:r>
      <w:r w:rsidRPr="00F3112D">
        <w:rPr>
          <w:rStyle w:val="Emphasis"/>
          <w:highlight w:val="yellow"/>
        </w:rPr>
        <w:t>buy-in</w:t>
      </w:r>
      <w:r w:rsidRPr="00F3112D">
        <w:rPr>
          <w:rStyle w:val="StyleUnderline"/>
        </w:rPr>
        <w:t xml:space="preserve"> for legitimacy, adaptability, and longevity.</w:t>
      </w:r>
      <w:r w:rsidRPr="00F3112D">
        <w:t>75</w:t>
      </w:r>
    </w:p>
    <w:p w14:paraId="6C759B92" w14:textId="77777777" w:rsidR="001E4EC8" w:rsidRPr="00F3112D" w:rsidRDefault="001E4EC8" w:rsidP="001E4EC8">
      <w:r w:rsidRPr="00F3112D">
        <w:t xml:space="preserve">What’s more, </w:t>
      </w:r>
      <w:r w:rsidRPr="00F3112D">
        <w:rPr>
          <w:rStyle w:val="StyleUnderline"/>
        </w:rPr>
        <w:t>AI is incapable of</w:t>
      </w:r>
      <w:r w:rsidRPr="00F3112D">
        <w:t xml:space="preserve"> intellectual risk, that is, </w:t>
      </w:r>
      <w:r w:rsidRPr="00F3112D">
        <w:rPr>
          <w:rStyle w:val="StyleUnderline"/>
        </w:rPr>
        <w:t>a willingness to learn, engage, critique, and express yourself even though you are vulnerable or might be wrong.</w:t>
      </w:r>
      <w:r w:rsidRPr="00F3112D">
        <w:t xml:space="preserve">76 AI systems are incapable of intellectual risk because they </w:t>
      </w:r>
      <w:r w:rsidRPr="00F3112D">
        <w:rPr>
          <w:rStyle w:val="StyleUnderline"/>
        </w:rPr>
        <w:t>lack true agency, intrinsic motivation, the ability to experience consequences</w:t>
      </w:r>
      <w:r w:rsidRPr="00F3112D">
        <w:t xml:space="preserve">, and the ability to choose to willingly defy established norms or venture into the unknown for any purpose, including for (r)evolution, resistance, or adventure. Most AI models are optimized for accuracy, reliability, and safety.77 They are trained to find patterns in data.78 </w:t>
      </w:r>
      <w:r w:rsidRPr="00F3112D">
        <w:rPr>
          <w:rStyle w:val="StyleUnderline"/>
        </w:rPr>
        <w:t>Their “creativity” is constrained by safety filters and has a tendency to drift to the middle.</w:t>
      </w:r>
      <w:r w:rsidRPr="00F3112D">
        <w:t xml:space="preserve"> Humans engage in intellectual risk by going beyond what is known, connecting distant concepts, or proposing radically new ideas. Because AI systems are limited by their training data and programmed objectives, they can recombine concepts but rarely generate truly original, unsupported ideas.79 Closed systems cannot embrace radical uncertainty, a feature of our highly complex world in which historical data provides no reliable guidance, and in which human judgment and narrative thinking are essential to resolution and progress.80 Without intellectual risk, expertise, and institutional adaptation atrophy.</w:t>
      </w:r>
    </w:p>
    <w:p w14:paraId="76DE18B6" w14:textId="77777777" w:rsidR="001E4EC8" w:rsidRPr="00F3112D" w:rsidRDefault="001E4EC8" w:rsidP="001E4EC8">
      <w:pPr>
        <w:rPr>
          <w:rStyle w:val="StyleUnderline"/>
        </w:rPr>
      </w:pPr>
      <w:r w:rsidRPr="00F3112D">
        <w:rPr>
          <w:rStyle w:val="StyleUnderline"/>
        </w:rPr>
        <w:t>An AI system also cannot challenge the status quo, because its voice has no weight.</w:t>
      </w:r>
      <w:r w:rsidRPr="00F3112D">
        <w:t xml:space="preserve"> This is part of what we mean when we say AI systems flatten the institutional hierarchies. Even assuming a lack of sycophancy, </w:t>
      </w:r>
      <w:r w:rsidRPr="00F3112D">
        <w:rPr>
          <w:rStyle w:val="StyleUnderline"/>
        </w:rPr>
        <w:t>when AI systems replace human decisionmakers, institutions are deprived of a source of moral courage and insight, which is necessary for institutions to adapt and thrive.</w:t>
      </w:r>
      <w:r w:rsidRPr="00F3112D">
        <w:t xml:space="preserve"> Stanislav </w:t>
      </w:r>
      <w:r w:rsidRPr="00F3112D">
        <w:rPr>
          <w:rStyle w:val="StyleUnderline"/>
          <w:highlight w:val="yellow"/>
        </w:rPr>
        <w:t>Petrov</w:t>
      </w:r>
      <w:r w:rsidRPr="00F3112D">
        <w:t xml:space="preserve"> famously </w:t>
      </w:r>
      <w:r w:rsidRPr="00F3112D">
        <w:rPr>
          <w:rStyle w:val="Emphasis"/>
          <w:highlight w:val="yellow"/>
        </w:rPr>
        <w:t>saved the world</w:t>
      </w:r>
      <w:r w:rsidRPr="00F3112D">
        <w:rPr>
          <w:rStyle w:val="StyleUnderline"/>
          <w:highlight w:val="yellow"/>
        </w:rPr>
        <w:t xml:space="preserve"> from </w:t>
      </w:r>
      <w:r w:rsidRPr="00F3112D">
        <w:rPr>
          <w:rStyle w:val="Emphasis"/>
          <w:highlight w:val="yellow"/>
        </w:rPr>
        <w:t>nuc</w:t>
      </w:r>
      <w:r w:rsidRPr="00F3112D">
        <w:t xml:space="preserve">lear </w:t>
      </w:r>
      <w:r w:rsidRPr="00F3112D">
        <w:rPr>
          <w:rStyle w:val="Emphasis"/>
          <w:highlight w:val="yellow"/>
        </w:rPr>
        <w:t>war</w:t>
      </w:r>
      <w:r w:rsidRPr="00F3112D">
        <w:t>fare</w:t>
      </w:r>
      <w:r w:rsidRPr="00F3112D">
        <w:rPr>
          <w:rStyle w:val="StyleUnderline"/>
        </w:rPr>
        <w:t xml:space="preserve"> when he disobeyed orders</w:t>
      </w:r>
      <w:r w:rsidRPr="00F3112D">
        <w:t xml:space="preserve"> and refused to alert his superiors that the nuclear early-warning system reported that missiles had been launched from the United States, which turned out to be a system error.81 </w:t>
      </w:r>
      <w:r w:rsidRPr="00F3112D">
        <w:rPr>
          <w:rStyle w:val="Emphasis"/>
          <w:highlight w:val="yellow"/>
        </w:rPr>
        <w:t>Whistleblowers</w:t>
      </w:r>
      <w:r w:rsidRPr="00F3112D">
        <w:rPr>
          <w:rStyle w:val="StyleUnderline"/>
        </w:rPr>
        <w:t xml:space="preserve"> within institutions put their livelihood and personal </w:t>
      </w:r>
      <w:r w:rsidRPr="00F3112D">
        <w:rPr>
          <w:rStyle w:val="Emphasis"/>
        </w:rPr>
        <w:t>well-being on the line</w:t>
      </w:r>
      <w:r w:rsidRPr="00F3112D">
        <w:rPr>
          <w:rStyle w:val="StyleUnderline"/>
        </w:rPr>
        <w:t xml:space="preserve">, to say nothing of the countless humans who speak up and </w:t>
      </w:r>
      <w:r w:rsidRPr="00F3112D">
        <w:rPr>
          <w:rStyle w:val="StyleUnderline"/>
          <w:highlight w:val="yellow"/>
        </w:rPr>
        <w:t>challenge</w:t>
      </w:r>
      <w:r w:rsidRPr="00F3112D">
        <w:rPr>
          <w:rStyle w:val="StyleUnderline"/>
        </w:rPr>
        <w:t xml:space="preserve"> their superiors’ </w:t>
      </w:r>
      <w:r w:rsidRPr="00F3112D">
        <w:rPr>
          <w:rStyle w:val="StyleUnderline"/>
          <w:highlight w:val="yellow"/>
        </w:rPr>
        <w:t>decisions</w:t>
      </w:r>
      <w:r w:rsidRPr="00F3112D">
        <w:rPr>
          <w:rStyle w:val="StyleUnderline"/>
        </w:rPr>
        <w:t xml:space="preserve">, even though it could cost them their jobs.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have </w:t>
      </w:r>
      <w:r w:rsidRPr="00F3112D">
        <w:rPr>
          <w:rStyle w:val="Emphasis"/>
          <w:highlight w:val="yellow"/>
        </w:rPr>
        <w:t>no skin in the game</w:t>
      </w:r>
      <w:r w:rsidRPr="00F3112D">
        <w:rPr>
          <w:rStyle w:val="StyleUnderline"/>
        </w:rPr>
        <w:t xml:space="preserve"> and no impetus to challenge decisions within the hierarchy.</w:t>
      </w:r>
    </w:p>
    <w:p w14:paraId="4166F4E1" w14:textId="77777777" w:rsidR="001E4EC8" w:rsidRPr="00F3112D" w:rsidRDefault="001E4EC8" w:rsidP="001E4EC8">
      <w:r w:rsidRPr="00F3112D">
        <w:t xml:space="preserve">C. </w:t>
      </w:r>
      <w:r w:rsidRPr="00F3112D">
        <w:rPr>
          <w:rStyle w:val="Emphasis"/>
        </w:rPr>
        <w:t>AI Isolates Humans</w:t>
      </w:r>
    </w:p>
    <w:p w14:paraId="25CD31D5" w14:textId="77777777" w:rsidR="001E4EC8" w:rsidRPr="00F3112D" w:rsidRDefault="001E4EC8" w:rsidP="001E4EC8">
      <w:r w:rsidRPr="00F3112D">
        <w:t xml:space="preserve">Finally, AI systems isolate people by </w:t>
      </w:r>
      <w:r w:rsidRPr="00F3112D">
        <w:rPr>
          <w:rStyle w:val="StyleUnderline"/>
        </w:rPr>
        <w:t>displacing opportunities for human connection and interpersonal growth.</w:t>
      </w:r>
      <w:r w:rsidRPr="00F3112D">
        <w:t xml:space="preserve"> This </w:t>
      </w:r>
      <w:r w:rsidRPr="00F3112D">
        <w:rPr>
          <w:rStyle w:val="StyleUnderline"/>
        </w:rPr>
        <w:t xml:space="preserve">deprives institutions of the necessary solidarity and space required for </w:t>
      </w:r>
      <w:r w:rsidRPr="00F3112D">
        <w:rPr>
          <w:rStyle w:val="Emphasis"/>
        </w:rPr>
        <w:t>good faith debate</w:t>
      </w:r>
      <w:r w:rsidRPr="00F3112D">
        <w:rPr>
          <w:rStyle w:val="StyleUnderline"/>
        </w:rPr>
        <w:t xml:space="preserve"> and </w:t>
      </w:r>
      <w:r w:rsidRPr="00F3112D">
        <w:rPr>
          <w:rStyle w:val="Emphasis"/>
        </w:rPr>
        <w:t>adaptability</w:t>
      </w:r>
      <w:r w:rsidRPr="00F3112D">
        <w:rPr>
          <w:rStyle w:val="StyleUnderline"/>
        </w:rPr>
        <w:t xml:space="preserve"> in light of constantly changing circumstances.</w:t>
      </w:r>
      <w:r w:rsidRPr="00F3112D">
        <w:t xml:space="preserve"> AI displaces and degrades human-to-human relationships and—through its individualized engagement and sycophancy— erodes our capacity for reflection about and empathy towards other and different humans.82</w:t>
      </w:r>
    </w:p>
    <w:p w14:paraId="4BFD86E7" w14:textId="77777777" w:rsidR="001E4EC8" w:rsidRPr="00F3112D" w:rsidRDefault="001E4EC8" w:rsidP="001E4EC8">
      <w:r w:rsidRPr="00F3112D">
        <w:t xml:space="preserve">As such, AI systems degrade solidarity and organizational resilience, and </w:t>
      </w:r>
      <w:r w:rsidRPr="00F3112D">
        <w:rPr>
          <w:rStyle w:val="StyleUnderline"/>
        </w:rPr>
        <w:t>rob institutions of the ability to develop and sustain the political will and socio emotional capacity necessary to prevent dissolution</w:t>
      </w:r>
      <w:r w:rsidRPr="00F3112D">
        <w:t xml:space="preserve">.83 Sycophancy blunts our acumen for managing social friction, which is necessary for iterative change and knowledge transmission.84 </w:t>
      </w:r>
      <w:r w:rsidRPr="00F3112D">
        <w:rPr>
          <w:rStyle w:val="StyleUnderline"/>
        </w:rPr>
        <w:t>Hyper-personalization creates a world in which individual preferences dominate, denying a person the view of a system populated and functioning because of other, diverse people.</w:t>
      </w:r>
      <w:r w:rsidRPr="00F3112D">
        <w:t xml:space="preserve">85 When we do not— or cannot—understand and manage differences among co-workers, the adherence to institutional roles and rules frays. And without institutional rules, there is only social chaos or the rule of the powerful. Deference to others and hierarchical compliance are necessary for expertise development, and output becomes a cynical game rather than being motivated by respect for and belief in the institutional purpose. According to one study, </w:t>
      </w:r>
      <w:r w:rsidRPr="00F3112D">
        <w:rPr>
          <w:rStyle w:val="StyleUnderline"/>
        </w:rPr>
        <w:t>co-workers who receive “workslop”</w:t>
      </w:r>
      <w:r w:rsidRPr="00F3112D">
        <w:t xml:space="preserve"> (AI outputs that make more work rather than less, or make no sense)</w:t>
      </w:r>
    </w:p>
    <w:p w14:paraId="582D338B" w14:textId="77777777" w:rsidR="001E4EC8" w:rsidRPr="00F3112D" w:rsidRDefault="001E4EC8" w:rsidP="001E4EC8">
      <w:r w:rsidRPr="00F3112D">
        <w:rPr>
          <w:rStyle w:val="StyleUnderline"/>
        </w:rPr>
        <w:t xml:space="preserve">start seeing their colleagues differently, as less creative (54%), less capable (50%), less reliable (49%), less trustworthy (42%), and less intelligent (37%). </w:t>
      </w:r>
      <w:r w:rsidRPr="00F3112D">
        <w:t>Human consensus and mutual respect are key to both stability and adaptability.86 Lack of human consensus and mutual respect erodes ground truths and critical decision-making capacity essential to institutional functions. As AI dominates these functions, offloading human interactions with all their friction and diversity, the collective human purpose of the institutions wanes. We are left isolated with only AI.</w:t>
      </w:r>
    </w:p>
    <w:p w14:paraId="591F3D5A" w14:textId="77777777" w:rsidR="001E4EC8" w:rsidRPr="00F3112D" w:rsidRDefault="001E4EC8" w:rsidP="001E4EC8">
      <w:r w:rsidRPr="00F3112D">
        <w:t xml:space="preserve">In summary, AI’s core functions usurp expertise, replace human relationships with data and automation, mask moral choices with false numerical certainty, and bypass systemic critical reflection in places where intentional human choices and feedback from sources outside the black box are needed to evaluate, iterate, and legitimate rules, norms, and outcomes. </w:t>
      </w:r>
      <w:r w:rsidRPr="00F3112D">
        <w:rPr>
          <w:rStyle w:val="StyleUnderline"/>
        </w:rPr>
        <w:t>The result is that the more AI systems are deployed, the less durable and adaptable institutions become.</w:t>
      </w:r>
      <w:r w:rsidRPr="00F3112D">
        <w:t xml:space="preserve"> As a result, the institutions will become increasingly ossified and delegitimized. Institutions that struggle to change and lack social legitimacy cannot survive.</w:t>
      </w:r>
    </w:p>
    <w:p w14:paraId="1E818814" w14:textId="77777777" w:rsidR="001E4EC8" w:rsidRPr="00F3112D" w:rsidRDefault="001E4EC8" w:rsidP="001E4EC8">
      <w:r w:rsidRPr="00F3112D">
        <w:t>III. The Institutions on AI’s Death Row</w:t>
      </w:r>
    </w:p>
    <w:p w14:paraId="6A4E2DB2" w14:textId="77777777" w:rsidR="001E4EC8" w:rsidRPr="00F3112D" w:rsidRDefault="001E4EC8" w:rsidP="001E4EC8">
      <w:r w:rsidRPr="00F3112D">
        <w:t>The so-called U.S. “Department of Government Efficiency” (“</w:t>
      </w:r>
      <w:r w:rsidRPr="00F3112D">
        <w:rPr>
          <w:rStyle w:val="Emphasis"/>
          <w:highlight w:val="yellow"/>
        </w:rPr>
        <w:t>DOGE</w:t>
      </w:r>
      <w:r w:rsidRPr="00F3112D">
        <w:t xml:space="preserve">”) </w:t>
      </w:r>
      <w:r w:rsidRPr="00F3112D">
        <w:rPr>
          <w:rStyle w:val="StyleUnderline"/>
        </w:rPr>
        <w:t xml:space="preserve">will be a textbook example of how the affordances of </w:t>
      </w:r>
      <w:r w:rsidRPr="00F3112D">
        <w:rPr>
          <w:rStyle w:val="StyleUnderline"/>
          <w:highlight w:val="yellow"/>
        </w:rPr>
        <w:t>AI lead to</w:t>
      </w:r>
      <w:r w:rsidRPr="00F3112D">
        <w:rPr>
          <w:rStyle w:val="StyleUnderline"/>
        </w:rPr>
        <w:t xml:space="preserve"> institutional rot.</w:t>
      </w:r>
      <w:r w:rsidRPr="00F3112D">
        <w:t xml:space="preserve">87 DOGE used AI to </w:t>
      </w:r>
      <w:r w:rsidRPr="00F3112D">
        <w:rPr>
          <w:rStyle w:val="Emphasis"/>
        </w:rPr>
        <w:t>surveil government employees</w:t>
      </w:r>
      <w:r w:rsidRPr="00F3112D">
        <w:rPr>
          <w:rStyle w:val="StyleUnderline"/>
        </w:rPr>
        <w:t xml:space="preserve">, </w:t>
      </w:r>
      <w:r w:rsidRPr="00F3112D">
        <w:rPr>
          <w:rStyle w:val="Emphasis"/>
        </w:rPr>
        <w:t>target immigrants</w:t>
      </w:r>
      <w:r w:rsidRPr="00F3112D">
        <w:rPr>
          <w:rStyle w:val="StyleUnderline"/>
        </w:rPr>
        <w:t xml:space="preserve">, and combine and </w:t>
      </w:r>
      <w:r w:rsidRPr="00F3112D">
        <w:rPr>
          <w:rStyle w:val="Emphasis"/>
        </w:rPr>
        <w:t>analyze</w:t>
      </w:r>
      <w:r w:rsidRPr="00F3112D">
        <w:rPr>
          <w:rStyle w:val="StyleUnderline"/>
        </w:rPr>
        <w:t xml:space="preserve"> </w:t>
      </w:r>
      <w:r w:rsidRPr="00F3112D">
        <w:rPr>
          <w:rStyle w:val="Emphasis"/>
        </w:rPr>
        <w:t>fed</w:t>
      </w:r>
      <w:r w:rsidRPr="00F3112D">
        <w:rPr>
          <w:rStyle w:val="StyleUnderline"/>
        </w:rPr>
        <w:t xml:space="preserve">eral </w:t>
      </w:r>
      <w:r w:rsidRPr="00F3112D">
        <w:rPr>
          <w:rStyle w:val="Emphasis"/>
        </w:rPr>
        <w:t>data</w:t>
      </w:r>
      <w:r w:rsidRPr="00F3112D">
        <w:rPr>
          <w:rStyle w:val="StyleUnderline"/>
        </w:rPr>
        <w:t xml:space="preserve"> that had, up to that point, intentionally been kept separate for privacy and due process purposes.</w:t>
      </w:r>
      <w:r w:rsidRPr="00F3112D">
        <w:t xml:space="preserve">88 Human </w:t>
      </w:r>
      <w:r w:rsidRPr="00F3112D">
        <w:rPr>
          <w:rStyle w:val="StyleUnderline"/>
        </w:rPr>
        <w:t>expertise was systematically ignored and marginalized</w:t>
      </w:r>
      <w:r w:rsidRPr="00F3112D">
        <w:t xml:space="preserve"> in favor of AI.89 Roles necessary to provide critical resistance to questionable decisions were eliminated and handed over to automated systems.90 </w:t>
      </w:r>
      <w:r w:rsidRPr="00F3112D">
        <w:rPr>
          <w:rStyle w:val="StyleUnderline"/>
        </w:rPr>
        <w:t xml:space="preserve">Power was </w:t>
      </w:r>
      <w:r w:rsidRPr="00F3112D">
        <w:rPr>
          <w:rStyle w:val="Emphasis"/>
        </w:rPr>
        <w:t>centralized</w:t>
      </w:r>
      <w:r w:rsidRPr="00F3112D">
        <w:rPr>
          <w:rStyle w:val="StyleUnderline"/>
        </w:rPr>
        <w:t xml:space="preserve"> in an </w:t>
      </w:r>
      <w:r w:rsidRPr="00F3112D">
        <w:rPr>
          <w:rStyle w:val="Emphasis"/>
        </w:rPr>
        <w:t>opaque</w:t>
      </w:r>
      <w:r w:rsidRPr="00F3112D">
        <w:rPr>
          <w:rStyle w:val="StyleUnderline"/>
        </w:rPr>
        <w:t xml:space="preserve"> way that </w:t>
      </w:r>
      <w:r w:rsidRPr="00F3112D">
        <w:rPr>
          <w:rStyle w:val="Emphasis"/>
        </w:rPr>
        <w:t>encouraged</w:t>
      </w:r>
      <w:r w:rsidRPr="00F3112D">
        <w:rPr>
          <w:rStyle w:val="Emphasis"/>
          <w:highlight w:val="yellow"/>
        </w:rPr>
        <w:t xml:space="preserve"> abuse</w:t>
      </w:r>
      <w:r w:rsidRPr="00F3112D">
        <w:rPr>
          <w:rStyle w:val="StyleUnderline"/>
          <w:highlight w:val="yellow"/>
        </w:rPr>
        <w:t xml:space="preserve">, </w:t>
      </w:r>
      <w:r w:rsidRPr="00F3112D">
        <w:rPr>
          <w:rStyle w:val="Emphasis"/>
          <w:highlight w:val="yellow"/>
        </w:rPr>
        <w:t>self-dealing</w:t>
      </w:r>
      <w:r w:rsidRPr="00F3112D">
        <w:rPr>
          <w:rStyle w:val="StyleUnderline"/>
          <w:highlight w:val="yellow"/>
        </w:rPr>
        <w:t xml:space="preserve">, and </w:t>
      </w:r>
      <w:r w:rsidRPr="00F3112D">
        <w:rPr>
          <w:rStyle w:val="Emphasis"/>
          <w:highlight w:val="yellow"/>
        </w:rPr>
        <w:t>oppression</w:t>
      </w:r>
      <w:r w:rsidRPr="00F3112D">
        <w:rPr>
          <w:rStyle w:val="StyleUnderline"/>
        </w:rPr>
        <w:t>.</w:t>
      </w:r>
      <w:r w:rsidRPr="00F3112D">
        <w:t>91</w:t>
      </w:r>
    </w:p>
    <w:p w14:paraId="543BFBFA" w14:textId="77777777" w:rsidR="001E4EC8" w:rsidRPr="00F3112D" w:rsidRDefault="001E4EC8" w:rsidP="001E4EC8">
      <w:r w:rsidRPr="00F3112D">
        <w:t xml:space="preserve">But DOGE is just one example out of many.92 </w:t>
      </w:r>
      <w:r w:rsidRPr="00F3112D">
        <w:rPr>
          <w:rStyle w:val="StyleUnderline"/>
        </w:rPr>
        <w:t>The FDA offloaded parts of its approval process onto an AI system known as “</w:t>
      </w:r>
      <w:r w:rsidRPr="00F3112D">
        <w:rPr>
          <w:rStyle w:val="Emphasis"/>
        </w:rPr>
        <w:t>Elsa</w:t>
      </w:r>
      <w:r w:rsidRPr="00F3112D">
        <w:rPr>
          <w:rStyle w:val="StyleUnderline"/>
        </w:rPr>
        <w:t>,” which reportedly keeps making up studies that were never conducted and misrepresenting real research.</w:t>
      </w:r>
      <w:r w:rsidRPr="00F3112D">
        <w:t xml:space="preserve">93 </w:t>
      </w:r>
      <w:r w:rsidRPr="00F3112D">
        <w:rPr>
          <w:rStyle w:val="Emphasis"/>
        </w:rPr>
        <w:t>Courts</w:t>
      </w:r>
      <w:r w:rsidRPr="00F3112D">
        <w:t xml:space="preserve"> of </w:t>
      </w:r>
      <w:r w:rsidRPr="00F3112D">
        <w:rPr>
          <w:rStyle w:val="StyleUnderline"/>
        </w:rPr>
        <w:t>law</w:t>
      </w:r>
      <w:r w:rsidRPr="00F3112D">
        <w:t xml:space="preserve"> may </w:t>
      </w:r>
      <w:r w:rsidRPr="00F3112D">
        <w:rPr>
          <w:rStyle w:val="StyleUnderline"/>
        </w:rPr>
        <w:t>offload discretionary decisions, such as bail and sentencing, to algorithmic systems</w:t>
      </w:r>
      <w:r w:rsidRPr="00F3112D">
        <w:t xml:space="preserve"> that promise neutrality and comprehensiveness seemingly beyond human capacity.94 </w:t>
      </w:r>
      <w:r w:rsidRPr="00F3112D">
        <w:rPr>
          <w:rStyle w:val="Emphasis"/>
        </w:rPr>
        <w:t>Hospitals</w:t>
      </w:r>
      <w:r w:rsidRPr="00F3112D">
        <w:t xml:space="preserve"> are being </w:t>
      </w:r>
      <w:r w:rsidRPr="00F3112D">
        <w:rPr>
          <w:rStyle w:val="StyleUnderline"/>
        </w:rPr>
        <w:t>encouraged to offload prioritization and insurability</w:t>
      </w:r>
      <w:r w:rsidRPr="00F3112D">
        <w:t xml:space="preserve"> decisions to AI systems that can save the precarious medical system time and money.95 </w:t>
      </w:r>
      <w:r w:rsidRPr="00F3112D">
        <w:rPr>
          <w:rStyle w:val="Emphasis"/>
        </w:rPr>
        <w:t>University teachers</w:t>
      </w:r>
      <w:r w:rsidRPr="00F3112D">
        <w:t xml:space="preserve"> may </w:t>
      </w:r>
      <w:r w:rsidRPr="00F3112D">
        <w:rPr>
          <w:rStyle w:val="StyleUnderline"/>
        </w:rPr>
        <w:t>rely on generative AI assistants to develop syllabi</w:t>
      </w:r>
      <w:r w:rsidRPr="00F3112D">
        <w:t xml:space="preserve">, classroom slides, and reading materials when encouraged to refresh and update their annual courses.96 But the </w:t>
      </w:r>
      <w:r w:rsidRPr="00F3112D">
        <w:rPr>
          <w:rStyle w:val="StyleUnderline"/>
        </w:rPr>
        <w:t>techno-optimism</w:t>
      </w:r>
      <w:r w:rsidRPr="00F3112D">
        <w:t xml:space="preserve"> that drives these human-AI partnerships </w:t>
      </w:r>
      <w:r w:rsidRPr="00F3112D">
        <w:rPr>
          <w:rStyle w:val="StyleUnderline"/>
        </w:rPr>
        <w:t>ignores the essential features of institutions that rely on humanity’s specificity and the fuzziness of social reality</w:t>
      </w:r>
      <w:r w:rsidRPr="00F3112D">
        <w:t xml:space="preserve"> that defies AI’s capacities.</w:t>
      </w:r>
    </w:p>
    <w:p w14:paraId="1C3E7865" w14:textId="77777777" w:rsidR="001E4EC8" w:rsidRPr="00F3112D" w:rsidRDefault="001E4EC8" w:rsidP="001E4EC8">
      <w:pPr>
        <w:rPr>
          <w:rStyle w:val="StyleUnderline"/>
        </w:rPr>
      </w:pPr>
      <w:r w:rsidRPr="00F3112D">
        <w:rPr>
          <w:rStyle w:val="StyleUnderline"/>
        </w:rPr>
        <w:t>Institutions such as law, medicine, and higher education are people centered</w:t>
      </w:r>
      <w:r w:rsidRPr="00F3112D">
        <w:t xml:space="preserve">, despite their routinization and structural architecture.97 Institutional schema—or the “rules of the game” mentioned above—may be predictable and stable, but the categories that define the rules (such as job titles and roles or liability and public policy aims) are subject to slow evolution and adaptation based on regular reification and debate over their relevance, boundaries, and roles in society.98 </w:t>
      </w:r>
      <w:r w:rsidRPr="00F3112D">
        <w:rPr>
          <w:rStyle w:val="StyleUnderline"/>
        </w:rPr>
        <w:t>Participation in the institutional practice of medicine, education, or law, for example, demands the constant application of human judgment and flexible categories within organizations when the decisional pathways are multifaceted, ambiguous, and not predetermined.</w:t>
      </w:r>
      <w:r w:rsidRPr="00F3112D">
        <w:t xml:space="preserve">99 Should I include this reading or that in my syllabus? Should I treat this patient with this drug or that one? Should this person be sentenced to ten months or three years? AI systems replace human judgment and independent expertise, and they represent the relevant rules and categories as fixed (rather than adaptable) based on AI’s backward-looking data.100 </w:t>
      </w:r>
      <w:r w:rsidRPr="00F3112D">
        <w:rPr>
          <w:rStyle w:val="StyleUnderline"/>
        </w:rPr>
        <w:t xml:space="preserve">At stake in the AI takeover of institutions </w:t>
      </w:r>
      <w:r w:rsidRPr="00F3112D">
        <w:rPr>
          <w:rStyle w:val="Emphasis"/>
        </w:rPr>
        <w:t>critical</w:t>
      </w:r>
      <w:r w:rsidRPr="00F3112D">
        <w:rPr>
          <w:rStyle w:val="StyleUnderline"/>
        </w:rPr>
        <w:t xml:space="preserve"> to </w:t>
      </w:r>
      <w:r w:rsidRPr="00F3112D">
        <w:rPr>
          <w:rStyle w:val="Emphasis"/>
        </w:rPr>
        <w:t>human flourishing</w:t>
      </w:r>
      <w:r w:rsidRPr="00F3112D">
        <w:rPr>
          <w:rStyle w:val="StyleUnderline"/>
        </w:rPr>
        <w:t xml:space="preserve"> are the values of: the rule of law, the pursuit of knowledge, free expression, and democratic, civic life.</w:t>
      </w:r>
    </w:p>
    <w:p w14:paraId="239D749D" w14:textId="77777777" w:rsidR="001E4EC8" w:rsidRPr="00F3112D" w:rsidRDefault="001E4EC8" w:rsidP="001E4EC8">
      <w:r w:rsidRPr="00F3112D">
        <w:t>A. Rule of Law</w:t>
      </w:r>
    </w:p>
    <w:p w14:paraId="6A8F6E2B" w14:textId="77777777" w:rsidR="001E4EC8" w:rsidRPr="00F3112D" w:rsidRDefault="001E4EC8" w:rsidP="001E4EC8">
      <w:r w:rsidRPr="00F3112D">
        <w:t xml:space="preserve">There has been much written lately about how the rule of law has broken down among celebrated democracies.101 </w:t>
      </w:r>
      <w:r w:rsidRPr="00F3112D">
        <w:rPr>
          <w:rStyle w:val="StyleUnderline"/>
        </w:rPr>
        <w:t>The rule of law</w:t>
      </w:r>
      <w:r w:rsidRPr="00F3112D">
        <w:t xml:space="preserve"> is loosely described as a set of predictable, transparent practices embedded in legal practices that </w:t>
      </w:r>
      <w:r w:rsidRPr="00F3112D">
        <w:rPr>
          <w:rStyle w:val="Emphasis"/>
        </w:rPr>
        <w:t>constrain</w:t>
      </w:r>
      <w:r w:rsidRPr="00F3112D">
        <w:rPr>
          <w:rStyle w:val="StyleUnderline"/>
        </w:rPr>
        <w:t xml:space="preserve"> the arbitrary use of state power.</w:t>
      </w:r>
      <w:r w:rsidRPr="00F3112D">
        <w:t xml:space="preserve">102 When </w:t>
      </w:r>
      <w:r w:rsidRPr="00F3112D">
        <w:rPr>
          <w:rStyle w:val="StyleUnderline"/>
          <w:highlight w:val="yellow"/>
        </w:rPr>
        <w:t>AI</w:t>
      </w:r>
      <w:r w:rsidRPr="00F3112D">
        <w:rPr>
          <w:rStyle w:val="StyleUnderline"/>
        </w:rPr>
        <w:t xml:space="preserve"> systems</w:t>
      </w:r>
      <w:r w:rsidRPr="00F3112D">
        <w:t xml:space="preserve"> replace these practices, they </w:t>
      </w:r>
      <w:r w:rsidRPr="00F3112D">
        <w:rPr>
          <w:rStyle w:val="StyleUnderline"/>
          <w:highlight w:val="yellow"/>
        </w:rPr>
        <w:t>undermine</w:t>
      </w:r>
      <w:r w:rsidRPr="00F3112D">
        <w:rPr>
          <w:rStyle w:val="StyleUnderline"/>
        </w:rPr>
        <w:t xml:space="preserve"> the object of </w:t>
      </w:r>
      <w:r w:rsidRPr="00F3112D">
        <w:t xml:space="preserve">democratic </w:t>
      </w:r>
      <w:r w:rsidRPr="00F3112D">
        <w:rPr>
          <w:rStyle w:val="Emphasis"/>
          <w:highlight w:val="yellow"/>
        </w:rPr>
        <w:t>legal institutions</w:t>
      </w:r>
      <w:r w:rsidRPr="00F3112D">
        <w:t xml:space="preserve">, which is to promote the rule of law for a just and peaceful society. </w:t>
      </w:r>
      <w:r w:rsidRPr="00F3112D">
        <w:rPr>
          <w:rStyle w:val="Emphasis"/>
          <w:highlight w:val="yellow"/>
        </w:rPr>
        <w:t>Predictability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are crucial for accountability, which </w:t>
      </w:r>
      <w:r w:rsidRPr="00F3112D">
        <w:rPr>
          <w:rStyle w:val="Emphasis"/>
          <w:highlight w:val="yellow"/>
        </w:rPr>
        <w:t>renders legitimate</w:t>
      </w:r>
      <w:r w:rsidRPr="00F3112D">
        <w:rPr>
          <w:rStyle w:val="StyleUnderline"/>
        </w:rPr>
        <w:t xml:space="preserve"> the </w:t>
      </w:r>
      <w:r w:rsidRPr="00F3112D">
        <w:rPr>
          <w:rStyle w:val="StyleUnderline"/>
          <w:highlight w:val="yellow"/>
        </w:rPr>
        <w:t>legal institutions</w:t>
      </w:r>
      <w:r w:rsidRPr="00F3112D">
        <w:rPr>
          <w:rStyle w:val="StyleUnderline"/>
        </w:rPr>
        <w:t xml:space="preserve"> and the </w:t>
      </w:r>
      <w:r w:rsidRPr="00F3112D">
        <w:rPr>
          <w:rStyle w:val="StyleUnderline"/>
          <w:highlight w:val="yellow"/>
        </w:rPr>
        <w:t>force</w:t>
      </w:r>
      <w:r w:rsidRPr="00F3112D">
        <w:rPr>
          <w:rStyle w:val="StyleUnderline"/>
        </w:rPr>
        <w:t xml:space="preserve"> they wield.</w:t>
      </w:r>
      <w:r w:rsidRPr="00F3112D">
        <w:t xml:space="preserve">103 For example, the black-letter prohibition of vague laws serves these purposes; we should know the meaning and scope of the rules we must follow if we are to be punished under them.104 Rule of law institutions contain hierarchical structures and varying forms of expertise—as examples, juries and an independent judiciary with appellate review—to assure conformity with democratic rules and equal justice.105 Furthermore, rule of law institutions become legible to their subjects by </w:t>
      </w:r>
      <w:r w:rsidRPr="00F3112D">
        <w:rPr>
          <w:rStyle w:val="StyleUnderline"/>
        </w:rPr>
        <w:t>providing public reasons for enforcement.</w:t>
      </w:r>
      <w:r w:rsidRPr="00F3112D">
        <w:t>106 Embedding AI systems in legal decisions—be they for criminal sentences, bail determinations, or benefit calculations—corrupts these fundamental rule of law principles.1</w:t>
      </w:r>
    </w:p>
    <w:p w14:paraId="1B825E3C" w14:textId="77777777" w:rsidR="001E4EC8" w:rsidRPr="00F3112D" w:rsidRDefault="001E4EC8" w:rsidP="001E4EC8">
      <w:r w:rsidRPr="00F3112D">
        <w:t>Imagine being told you owe $100,000 in back taxes to the government, and that liens will be placed on your home and your earnings until all taxes are paid. When you contest the tax notice, you are told the IRS’s new AI system has been finding many such unpaid back taxes. Although the federal government does not know exactly how the system produced its determination, the system is assumed to lack human bias, be comprehensive, and be free of calculation errors. Or, imagine a judge who determines your sentence for criminal fraud and does so in a range substantially above the prosecutor’s recommendation and that of recent similarly situated defendants. The judge explains that the AI system she uses assures she will avoid bias, and it accurately calculates the optimal length of prison time by balancing the criminal legal system’s goals of deterrence, rehabilitation, retribution, and incapacitation in an unknowable but reliable manner. In both situations, we would contest these legal determinations as arbitrary uses of government power and violations of the rule of law for several reasons.</w:t>
      </w:r>
    </w:p>
    <w:p w14:paraId="7365EBE0" w14:textId="77777777" w:rsidR="001E4EC8" w:rsidRPr="00F3112D" w:rsidRDefault="001E4EC8" w:rsidP="001E4EC8">
      <w:r w:rsidRPr="00F3112D">
        <w:t xml:space="preserve">First, the </w:t>
      </w:r>
      <w:r w:rsidRPr="00F3112D">
        <w:rPr>
          <w:rStyle w:val="StyleUnderline"/>
          <w:highlight w:val="yellow"/>
        </w:rPr>
        <w:t>decisions are</w:t>
      </w:r>
      <w:r w:rsidRPr="00F3112D">
        <w:rPr>
          <w:rStyle w:val="StyleUnderline"/>
        </w:rPr>
        <w:t xml:space="preserve"> </w:t>
      </w:r>
      <w:r w:rsidRPr="00F3112D">
        <w:rPr>
          <w:rStyle w:val="Emphasis"/>
        </w:rPr>
        <w:t>illegitimate</w:t>
      </w:r>
      <w:r w:rsidRPr="00F3112D">
        <w:rPr>
          <w:rStyle w:val="StyleUnderline"/>
        </w:rPr>
        <w:t xml:space="preserve"> because they are </w:t>
      </w:r>
      <w:r w:rsidRPr="00F3112D">
        <w:rPr>
          <w:rStyle w:val="StyleUnderline"/>
          <w:highlight w:val="yellow"/>
        </w:rPr>
        <w:t>unexplainable</w:t>
      </w:r>
      <w:r w:rsidRPr="00F3112D">
        <w:rPr>
          <w:rStyle w:val="StyleUnderline"/>
        </w:rPr>
        <w:t>, making the use of force unaccountable to its subjects.</w:t>
      </w:r>
      <w:r w:rsidRPr="00F3112D">
        <w:t xml:space="preserve">108 Second, the </w:t>
      </w:r>
      <w:r w:rsidRPr="00F3112D">
        <w:rPr>
          <w:rStyle w:val="StyleUnderline"/>
        </w:rPr>
        <w:t xml:space="preserve">decisions </w:t>
      </w:r>
      <w:r w:rsidRPr="00F3112D">
        <w:rPr>
          <w:rStyle w:val="StyleUnderline"/>
          <w:highlight w:val="yellow"/>
        </w:rPr>
        <w:t xml:space="preserve">become </w:t>
      </w:r>
      <w:r w:rsidRPr="00F3112D">
        <w:rPr>
          <w:rStyle w:val="Emphasis"/>
          <w:highlight w:val="yellow"/>
        </w:rPr>
        <w:t>unpredictable</w:t>
      </w:r>
      <w:r w:rsidRPr="00F3112D">
        <w:rPr>
          <w:rStyle w:val="StyleUnderline"/>
        </w:rPr>
        <w:t xml:space="preserve"> when their reasons are unknown,</w:t>
      </w:r>
      <w:r w:rsidRPr="00F3112D">
        <w:t xml:space="preserve"> and thus, whether they would apply in the same way to a similar person or situation is unknowable, violating the basis of equal justice under law.109 Finally, many factors on which the systems are built and function—such as common </w:t>
      </w:r>
      <w:r w:rsidRPr="00F3112D">
        <w:rPr>
          <w:rStyle w:val="StyleUnderline"/>
        </w:rPr>
        <w:t>mitigating factors</w:t>
      </w:r>
      <w:r w:rsidRPr="00F3112D">
        <w:t xml:space="preserve"> in the case of criminal law, like “positive work history” or “takes responsibility”—</w:t>
      </w:r>
      <w:r w:rsidRPr="00F3112D">
        <w:rPr>
          <w:rStyle w:val="StyleUnderline"/>
        </w:rPr>
        <w:t>are fuzzy categories that require human judgment and narrative explanations irreducible to statistics and probabilities.</w:t>
      </w:r>
      <w:r w:rsidRPr="00F3112D">
        <w:t>110 We agree with economists John Kay and Mervin King in their book Radical Uncertainty: Decision-Making Beyond the Numbers, when they say:</w:t>
      </w:r>
    </w:p>
    <w:p w14:paraId="2816E68A" w14:textId="77777777" w:rsidR="001E4EC8" w:rsidRPr="00F3112D" w:rsidRDefault="001E4EC8" w:rsidP="001E4EC8">
      <w:pPr>
        <w:ind w:left="720"/>
      </w:pPr>
      <w:r w:rsidRPr="00F3112D">
        <w:t>[J]ustice is administered not on averages but in individual cases. . . . Narratives are the means by which humans—as judges, jurors or people conducting the ordinary business of life—order our thoughts and make sense of the evidence given to us. The legal style of reasoning, essentially abductive, involves a search for the “best explanation”—a persuasive narrative account of events relevant to the case.111</w:t>
      </w:r>
    </w:p>
    <w:p w14:paraId="119700D8" w14:textId="77777777" w:rsidR="001E4EC8" w:rsidRPr="00F3112D" w:rsidRDefault="001E4EC8" w:rsidP="001E4EC8">
      <w:r w:rsidRPr="00F3112D">
        <w:t>Algorithmic invasions of our legal institutions subvert the reason we believe in and follow the rule of law. AI’s proliferation in our legal system bodes badly for the future of the rule of law and its practice on which we rely for a peaceful and just society.112</w:t>
      </w:r>
    </w:p>
    <w:p w14:paraId="69082799" w14:textId="77777777" w:rsidR="001E4EC8" w:rsidRPr="00F3112D" w:rsidRDefault="001E4EC8" w:rsidP="001E4EC8">
      <w:r w:rsidRPr="00F3112D">
        <w:t>B. Higher Education</w:t>
      </w:r>
    </w:p>
    <w:p w14:paraId="78E3FD35" w14:textId="77777777" w:rsidR="001E4EC8" w:rsidRPr="00F3112D" w:rsidRDefault="001E4EC8" w:rsidP="001E4EC8">
      <w:r w:rsidRPr="00F3112D">
        <w:t>The modern universities of the eighteenth and nineteenth centuries decentered religion and emphasized secular pursuits of knowledge. 113 These universities—the organizational structures of higher education—established what we now come to value as the foundations of university research, which are rigor, objectivity, and academic freedom.114 Objectivity is the ideal that truth claims and methods to produce them—notably, through the scientific method or other empirical reproducible and transparent process—are unbiased and uninfluenced by personal interests or political values.115 Higher education’s authority and legitimacy to both teach and disseminate knowledge, as well as produce it through laboratory or other rigorous investigation, are rooted in commitment to these foundational principles.116 The successes of university research and teaching to advance human welfare through the development of expert knowledge, especially in societies in which universities are accessible and their missions free from outside influence, are proof of their value as cornerstone institutions in contemporary society.</w:t>
      </w:r>
    </w:p>
    <w:p w14:paraId="5D75D848" w14:textId="77777777" w:rsidR="001E4EC8" w:rsidRPr="00F3112D" w:rsidRDefault="001E4EC8" w:rsidP="001E4EC8">
      <w:r w:rsidRPr="00F3112D">
        <w:t>Universities, the organizations that instantiate higher education in the United States, are “essential institutions for the creation of disciplinary knowledge, and such knowledge is produced by discriminating between good and bad ideas. It follows that academic freedom cannot usefully be conceptualized as protecting a marketplace of ideas.”117 The hierarchical and adaptive qualities of higher education, grounded in academic freedom, ensure that it produces expert knowledge.118 Universities, the organizations that comprise the institution of higher education, are inherently adaptive because academic freedom propels the study of problems and questions as diverse as the populations that universities serve.119 Peer review and the decentralized, unbiased pursuit of knowledge are the modus operandi of university practice, enabling them to produce cutting-edge and creative output.120 Hierarchies within universities (such as tenure and faculty governance) serve the peer-review function, calibrating disciplinary output to the metrics of the fields, iterating knowledge production through to human-to-human interactions grounded in mutual assessments of expertise and honesty.121 As Robert Post has written, “[w]e rely on expert knowledge precisely because it has been vetted and reviewed by those whose judgment we have reason to trust. All living disciplines are institutional systems for the production of such knowledge.”122</w:t>
      </w:r>
    </w:p>
    <w:p w14:paraId="0CF73014" w14:textId="77777777" w:rsidR="001E4EC8" w:rsidRPr="00F3112D" w:rsidRDefault="001E4EC8" w:rsidP="001E4EC8">
      <w:r w:rsidRPr="00F3112D">
        <w:t>AI systems degrade several features of higher education. First, they offload cognitive tasks that promote learning, which is the essential fuel to any development of expertise.123 Second, they produce mediocre, median, or homogenizing content, which marginalizes and depresses the exceptional ideas and content that drive intellectual and scientific breakthroughs.124 “Higher education is about learning how to learn as much as it is about learning specific content and skills. We should not be complacent about AI’s effect on attitudes to, and capacities for, knowledge acquisition, and on the willingness to take intellectual risks.”125 Third, AI dominance fundamentally shifts the kind of questions university researchers might ask and answer, from qualitative mysteries to quantifiable puzzles. The proliferation of and reliance on AI tools for research inquiry and production amplifies and prioritizes quantification, implying that qualitative inquiries and knowledge are ultimately reducible to quantitative answers. This narrows and distorts the pursuit of knowledge and hives off the qualitative social sciences and humanities as unworthy or illegitimate.126</w:t>
      </w:r>
    </w:p>
    <w:p w14:paraId="01FC34A7" w14:textId="77777777" w:rsidR="001E4EC8" w:rsidRPr="00F3112D" w:rsidRDefault="001E4EC8" w:rsidP="001E4EC8">
      <w:r w:rsidRPr="00F3112D">
        <w:t>To suggest that generative AI systems are just “tools” for learning or “tools” for expertise overlooks the fundamental mechanisms by which higher education operates—human-to-human interaction seeking truthful explanations for both natural and social phenomena. Human knowledge and its production are not remotely like “machine learning,” the computer science phrase for how algorithmically programmed machines iterate outputs based on increasingly growing data sets.127 Typically, machines can calculate faster and more accurately than humans. But the critical knowledge for human flourishing is about solving mysteries subject to what economists John Kay and Mervin King call “radical uncertainty,” not problems “for which the quantification of probabilities is an indispensable guide.”128 Fourth, AI dominance in higher education will eviscerate the trust required to sustain its functions.129 When generative AI replaces university professors—as in the recent maligned case at Northeastern University—students lose faith in their teachers and what they are learning.130 This loss of trust undermines higher education’s reputation in the broader community and the university’s justification for charging tuition and investing in facilities, infrastructure, and staff. This, in turn, blunts the development, reach, and impact of higher education’s output, like basic science that fuels vaccines and renewable energy.</w:t>
      </w:r>
    </w:p>
    <w:p w14:paraId="437CA5C9" w14:textId="77777777" w:rsidR="001E4EC8" w:rsidRPr="00F3112D" w:rsidRDefault="001E4EC8" w:rsidP="001E4EC8">
      <w:r w:rsidRPr="00F3112D">
        <w:t xml:space="preserve">This </w:t>
      </w:r>
      <w:r w:rsidRPr="00F3112D">
        <w:rPr>
          <w:rStyle w:val="StyleUnderline"/>
        </w:rPr>
        <w:t>corrosive distrust effect is further fuel for the authoritarian playbook that is unfolding with the Trump administration</w:t>
      </w:r>
      <w:r w:rsidRPr="00F3112D">
        <w:t xml:space="preserve"> and its critical feature of attacking and eventually controlling higher education writ large.131 In short, AI is anathema to the institutional structure of higher education because its affordances: undermine expertise by encouraging cognitive offloading, knowledge ossification, and skill atrophy; short circuits decisionmaking by flattening beneficial hierarchies of authority, sowing distrust, and removing humans from important points of contestation; and isolates humans, depriving institutions of the interpersonal bonds it needs to foster common purpose and adapt to changed circumstances.132</w:t>
      </w:r>
    </w:p>
    <w:p w14:paraId="1FF0F5ED" w14:textId="77777777" w:rsidR="001E4EC8" w:rsidRPr="00F3112D" w:rsidRDefault="001E4EC8" w:rsidP="001E4EC8">
      <w:r w:rsidRPr="00F3112D">
        <w:t>C. Free Expression and Journalism</w:t>
      </w:r>
    </w:p>
    <w:p w14:paraId="7A1750C6" w14:textId="77777777" w:rsidR="001E4EC8" w:rsidRPr="00F3112D" w:rsidRDefault="001E4EC8" w:rsidP="001E4EC8">
      <w:r w:rsidRPr="00F3112D">
        <w:t xml:space="preserve">As </w:t>
      </w:r>
      <w:r w:rsidRPr="00F3112D">
        <w:rPr>
          <w:rStyle w:val="StyleUnderline"/>
        </w:rPr>
        <w:t>AI slop</w:t>
      </w:r>
      <w:r w:rsidRPr="00F3112D">
        <w:t xml:space="preserve">, the cheap, automatic, and thoughtless content made possible by AI, </w:t>
      </w:r>
      <w:r w:rsidRPr="00F3112D">
        <w:rPr>
          <w:rStyle w:val="StyleUnderline"/>
        </w:rPr>
        <w:t>contaminates our public discourse and companies jam AI features into all possible screens</w:t>
      </w:r>
      <w:r w:rsidRPr="00F3112D">
        <w:t>, few institutions are more vital to preserve than the free press.133 By “the free press,” we mean the collective enterprise of people working to maintain the public sphere of information and debate, facilitate public discourse about the same, educate the public to clarify the stakes of the debate, and, on its better days, serve as a watchdog holding the powerful accountable.134 The urgent need to save the press from the destructive affordances of AI was best articulated recently by Pope Leo XIV. Reading a speech in Italian, the pope said,</w:t>
      </w:r>
    </w:p>
    <w:p w14:paraId="6B82A74D" w14:textId="77777777" w:rsidR="001E4EC8" w:rsidRPr="00F3112D" w:rsidRDefault="001E4EC8" w:rsidP="001E4EC8">
      <w:pPr>
        <w:ind w:left="720"/>
      </w:pPr>
      <w:r w:rsidRPr="00F3112D">
        <w:rPr>
          <w:rStyle w:val="StyleUnderline"/>
        </w:rPr>
        <w:t xml:space="preserve">Free access to information is a pillar that upholds the </w:t>
      </w:r>
      <w:r w:rsidRPr="00F3112D">
        <w:rPr>
          <w:rStyle w:val="Emphasis"/>
        </w:rPr>
        <w:t>edifice of our societies</w:t>
      </w:r>
      <w:r w:rsidRPr="00F3112D">
        <w:t>, and for this reason, we are called to defend and guarantee it . . . . [I]t is clear that the media has a crucial role in forming consciences and helping critical thinking. . . . Artificial intelligence is changing the way we receive information and communicate, but who directs it and for what purposes? We must be vigilant in order to ensure that technology does not replace human beings, and that the information and algorithms that govern it today are not in the hands of a few. 135</w:t>
      </w:r>
    </w:p>
    <w:p w14:paraId="0E591A0E" w14:textId="77777777" w:rsidR="001E4EC8" w:rsidRPr="00F3112D" w:rsidRDefault="001E4EC8" w:rsidP="001E4EC8">
      <w:r w:rsidRPr="00F3112D">
        <w:rPr>
          <w:rStyle w:val="StyleUnderline"/>
        </w:rPr>
        <w:t>The destructive affordances of AI augur havoc for the press.</w:t>
      </w:r>
      <w:r w:rsidRPr="00F3112D">
        <w:t xml:space="preserve"> First, the AI slop phenomenon has </w:t>
      </w:r>
      <w:r w:rsidRPr="00F3112D">
        <w:rPr>
          <w:rStyle w:val="StyleUnderline"/>
        </w:rPr>
        <w:t>already devalued and undermined the expertise and legitimacy of trusted outlets and has polluted the public sphere.</w:t>
      </w:r>
      <w:r w:rsidRPr="00F3112D">
        <w:t xml:space="preserve">136 And when there is a glut of cheap information, society suffers a scarcity of attention, which makes responding to inaccuracies and gaining necessary attention more difficult than ever.137 The result is a sad state for the public sphere, </w:t>
      </w:r>
      <w:r w:rsidRPr="00F3112D">
        <w:rPr>
          <w:strike/>
        </w:rPr>
        <w:t>paralyzed</w:t>
      </w:r>
      <w:r w:rsidRPr="00F3112D">
        <w:t xml:space="preserve"> and debilitated by what scholars call the “</w:t>
      </w:r>
      <w:r w:rsidRPr="00F3112D">
        <w:rPr>
          <w:rStyle w:val="Emphasis"/>
        </w:rPr>
        <w:t>Bullshit Asymmetry</w:t>
      </w:r>
      <w:r w:rsidRPr="00F3112D">
        <w:t xml:space="preserve">” principle, or Brandolini’s Law: </w:t>
      </w:r>
      <w:r w:rsidRPr="00F3112D">
        <w:rPr>
          <w:rStyle w:val="StyleUnderline"/>
        </w:rPr>
        <w:t>“the amount of energy needed to refute bullshit is an order of magnitude bigger than that needed to produce it.”</w:t>
      </w:r>
      <w:r w:rsidRPr="00F3112D">
        <w:t>138 Of course, this all predates AI as well. The Internet has also spectacularly failed us in this regard with a similar information glut and what Cory Doctorow has called “enshittification.”139 But the unrivaled efficiency and affordability of AI slop has ushered journalism into a whole new tier of undermined expertise.</w:t>
      </w:r>
    </w:p>
    <w:p w14:paraId="0B493FEA" w14:textId="77777777" w:rsidR="001E4EC8" w:rsidRPr="00F3112D" w:rsidRDefault="001E4EC8" w:rsidP="001E4EC8">
      <w:r w:rsidRPr="00F3112D">
        <w:t>Journalists and journalism have incorporated AI into research and output functions, desperately trying to stay alive in the competitive terrain of the news business and attention economy.140 But AI slop threatens the informational reliability of entire AI models, on which AI’s promise of accuracy and efficiency depends. AI scholar Kate Crawford wrote that AI slop really becomes a problem when the models start eating themselves, explaining that,</w:t>
      </w:r>
    </w:p>
    <w:p w14:paraId="1425A9A9" w14:textId="77777777" w:rsidR="001E4EC8" w:rsidRPr="00F3112D" w:rsidRDefault="001E4EC8" w:rsidP="001E4EC8">
      <w:pPr>
        <w:ind w:left="720"/>
      </w:pPr>
      <w:r w:rsidRPr="00F3112D">
        <w:t>Multiple studies have shown that AI systems degenerate when they are fed on too much of their own outputs—a phenomenon researchers call MAD (Model Autophagy Disease). In other words, AI will eat itself, then gradually collapse into nonsense and noise. It happens slowly at first, then all at once. The researchers compare it to mad cow disease.141</w:t>
      </w:r>
    </w:p>
    <w:p w14:paraId="03EA6DF9" w14:textId="77777777" w:rsidR="001E4EC8" w:rsidRPr="00F3112D" w:rsidRDefault="001E4EC8" w:rsidP="001E4EC8">
      <w:r w:rsidRPr="00F3112D">
        <w:rPr>
          <w:rStyle w:val="StyleUnderline"/>
        </w:rPr>
        <w:t>The more journalism is shaped by and responds to AI systems, the more likely it is that the output will be less accurate, less relevant, more homogeneous, and less diverse or representative of its readers.</w:t>
      </w:r>
      <w:r w:rsidRPr="00F3112D">
        <w:t xml:space="preserve"> Everything becomes milquetoast, and the idea of “news” (new information, factual details, even critical debate) disappears.</w:t>
      </w:r>
    </w:p>
    <w:p w14:paraId="53899810" w14:textId="77777777" w:rsidR="001E4EC8" w:rsidRPr="00F3112D" w:rsidRDefault="001E4EC8" w:rsidP="001E4EC8">
      <w:r w:rsidRPr="00F3112D">
        <w:t xml:space="preserve">The ability of AI systems to produce plausible and good-enough text incentivizes shortcuts in a system that demands human attention and intellectual risk. AI systems in journalism risk overshadowing the critical role journalists play in knowing what questions to ask and having the courage to ask them. </w:t>
      </w:r>
      <w:r w:rsidRPr="00F3112D">
        <w:rPr>
          <w:rStyle w:val="StyleUnderline"/>
        </w:rPr>
        <w:t>It takes moral courage to effectively speak truth to power. AI systems cannot be brave, but the best journalism risks the ire of the powerful.</w:t>
      </w:r>
      <w:r w:rsidRPr="00F3112D">
        <w:t xml:space="preserve"> AI systems, meanwhile, are the powerful—</w:t>
      </w:r>
      <w:r w:rsidRPr="00F3112D">
        <w:rPr>
          <w:rStyle w:val="StyleUnderline"/>
        </w:rPr>
        <w:t>designed and deployed by the most powerful organizations and the richest people on the planet</w:t>
      </w:r>
      <w:r w:rsidRPr="00F3112D">
        <w:t xml:space="preserve"> (think Elon Musk, Jeff Bezos, Bill Gates, and Mark Zuckerberg and the companies they own).142 Julie Cohen’s work on oligarchy and infrastructure shows how platforms are quite effective at using their power advantages to avoid democratic accountability.143</w:t>
      </w:r>
    </w:p>
    <w:p w14:paraId="609B76E7" w14:textId="77777777" w:rsidR="001E4EC8" w:rsidRPr="00F3112D" w:rsidRDefault="001E4EC8" w:rsidP="001E4EC8">
      <w:r w:rsidRPr="00F3112D">
        <w:t>Journalism is a profession with practices and standards that guide the reliable pursuit of the “who, what, when, where, and why.”144 But those questions and answers are not only what make journalism what it is as a civic institution that informs a free society of information and debates critical to self-government and the pursuit of collective human flourishing. Journalism is defined by its adaptive, responsive dialogue in the face of shifting social, political, and economic events and by its sensitivity to power. But AI systems are not adaptive in a way that is responsive to human complexity, and they are agnostic to power. AI systems are pattern matchers; they cannot discern or produce “news.” Also, journalists must tell their readers and viewers things they might not want to hear. For this, journalists must speak with institutional authority and avoid sycophancy. But AI systems rob journalism of authority; the less relevant and responsive its outputs are, the more readers acculturate to expect compliant, copacetic reading. Human-produced journalism will be disregarded, and a bedrock of our First Amendment—the purpose of which is to enable self government and resist tyranny—will be gutted.</w:t>
      </w:r>
    </w:p>
    <w:p w14:paraId="472D54A2" w14:textId="77777777" w:rsidR="001E4EC8" w:rsidRPr="00F3112D" w:rsidRDefault="001E4EC8" w:rsidP="001E4EC8">
      <w:r w:rsidRPr="00F3112D">
        <w:t xml:space="preserve">D. </w:t>
      </w:r>
      <w:r w:rsidRPr="00F3112D">
        <w:rPr>
          <w:rStyle w:val="Emphasis"/>
        </w:rPr>
        <w:t>Democracy and Civic Life</w:t>
      </w:r>
    </w:p>
    <w:p w14:paraId="3114A717" w14:textId="77777777" w:rsidR="001E4EC8" w:rsidRPr="00F3112D" w:rsidRDefault="001E4EC8" w:rsidP="001E4EC8">
      <w:r w:rsidRPr="00F3112D">
        <w:t>In his magisterial book Bowling Alone: The Collapse and Revival of American Community, political scientist Robert Putnam chronicled:</w:t>
      </w:r>
    </w:p>
    <w:p w14:paraId="005AE7D7" w14:textId="77777777" w:rsidR="001E4EC8" w:rsidRPr="00F3112D" w:rsidRDefault="001E4EC8" w:rsidP="001E4EC8">
      <w:pPr>
        <w:ind w:left="720"/>
      </w:pPr>
      <w:r w:rsidRPr="00F3112D">
        <w:t>For the first two-thirds of the twentieth century, a powerful tide bore Americans into ever deeper engagement in the life of their communities, but [starting sometime in the 1960s]— silently, without warning—that tide reversed and we were overtaken by a treacherous rip current. Without at first noticing, we have been pulled apart from one another and from our communities over the last third of the century.145</w:t>
      </w:r>
    </w:p>
    <w:p w14:paraId="3A7CC559" w14:textId="77777777" w:rsidR="001E4EC8" w:rsidRPr="00F3112D" w:rsidRDefault="001E4EC8" w:rsidP="001E4EC8">
      <w:r w:rsidRPr="00F3112D">
        <w:t xml:space="preserve">To Putnam, this </w:t>
      </w:r>
      <w:r w:rsidRPr="00F3112D">
        <w:rPr>
          <w:rStyle w:val="StyleUnderline"/>
        </w:rPr>
        <w:t>withdrawal hollows out the core of modern civilization:</w:t>
      </w:r>
      <w:r w:rsidRPr="00F3112D">
        <w:t xml:space="preserve"> social capital, that is, </w:t>
      </w:r>
      <w:r w:rsidRPr="00F3112D">
        <w:rPr>
          <w:rStyle w:val="StyleUnderline"/>
        </w:rPr>
        <w:t>social networks and the associated norms of reciprocity.</w:t>
      </w:r>
      <w:r w:rsidRPr="00F3112D">
        <w:t xml:space="preserve">146 One key concept necessary for a society to function is the idea of “generalized reciprocity: I’ll do this for you without expecting anything specific back from you, in the confident expectation that someone else will do something for me down the road.”147 Putnam wrote, “[a] society characterized by generalized reciprocity is more efficient than a distrustful society. . . . Trustworthiness lubricates social life.”148 </w:t>
      </w:r>
      <w:r w:rsidRPr="00F3112D">
        <w:rPr>
          <w:rStyle w:val="StyleUnderline"/>
        </w:rPr>
        <w:t>As people become isolated and withdraw from public life, trust disappears, and social capital along with it.</w:t>
      </w:r>
      <w:r w:rsidRPr="00F3112D">
        <w:t>149</w:t>
      </w:r>
    </w:p>
    <w:p w14:paraId="5FABC18C" w14:textId="77777777" w:rsidR="001E4EC8" w:rsidRPr="00F3112D" w:rsidRDefault="001E4EC8" w:rsidP="001E4EC8">
      <w:pPr>
        <w:rPr>
          <w:rStyle w:val="StyleUnderline"/>
        </w:rPr>
      </w:pPr>
      <w:r w:rsidRPr="00F3112D">
        <w:rPr>
          <w:rStyle w:val="StyleUnderline"/>
        </w:rPr>
        <w:t>If we continue to embrace AI unabated, social capital and norms of reciprocity will abate, and our center—democracy and civil life—will not hold.</w:t>
      </w:r>
      <w:r w:rsidRPr="00F3112D">
        <w:t xml:space="preserve">150 Because AI systems undermine expertise, short-circuit decision-making, and isolate humans, they are the perfect machines to destroy social capital. They do this in at least three ways. First, AI degrades general reciprocity expectations because </w:t>
      </w:r>
      <w:r w:rsidRPr="00F3112D">
        <w:rPr>
          <w:rStyle w:val="StyleUnderline"/>
        </w:rPr>
        <w:t>AI is incapable of “paying it forward.”</w:t>
      </w:r>
      <w:r w:rsidRPr="00F3112D">
        <w:t xml:space="preserve"> It also </w:t>
      </w:r>
      <w:r w:rsidRPr="00F3112D">
        <w:rPr>
          <w:rStyle w:val="StyleUnderline"/>
        </w:rPr>
        <w:t>displaces opportunities for human connection.</w:t>
      </w:r>
      <w:r w:rsidRPr="00F3112D">
        <w:t xml:space="preserve"> Companies are pitching AI as solutions to the loneliness epidemic, and these chatbots are quickly becoming wildly popular.151 But every minute people turn to a machine for warmth, connection, and emotional soothing, displaces time they could be spending with humans, developing social bonds, and nourishing common purpose. The sycophantic traits of AI stand to be particularly devastating to the kind of human friction and awkwardness in person-to-person interactions that allow us to exchange ideas, refine our own beliefs, and recognize and nurture the solidarity and trust required for society to function and evolve. In this way, </w:t>
      </w:r>
      <w:r w:rsidRPr="00F3112D">
        <w:rPr>
          <w:rStyle w:val="StyleUnderline"/>
        </w:rPr>
        <w:t>AI undermines the collective wisdom that humans rely upon when relating to each other to build social capital and keep civic life, and thus, democratic governance, thriving.</w:t>
      </w:r>
    </w:p>
    <w:p w14:paraId="5B2CF465" w14:textId="77777777" w:rsidR="001E4EC8" w:rsidRPr="00F3112D" w:rsidRDefault="001E4EC8" w:rsidP="001E4EC8">
      <w:r w:rsidRPr="00F3112D">
        <w:t>The stakes are as high as they come, including the vitality of public education and supportive, livable neighborhoods. Functioning hospitals, thriving religious and civic organizations, regular participation in community gatherings and municipal hearings, and reliable local businesses are cornerstones of civic life. Putnam wrote,</w:t>
      </w:r>
    </w:p>
    <w:p w14:paraId="66A8AD0B" w14:textId="77777777" w:rsidR="001E4EC8" w:rsidRPr="00F3112D" w:rsidRDefault="001E4EC8" w:rsidP="001E4EC8">
      <w:pPr>
        <w:ind w:left="720"/>
      </w:pPr>
      <w:r w:rsidRPr="00F3112D">
        <w:t xml:space="preserve">Social capital turns out to have forceful, even quantifiable effects on many different aspects of our lives. What is at stake is not merely warm, cuddly feeling or frissons of community pride. [There is] hard evidence that our </w:t>
      </w:r>
      <w:r w:rsidRPr="00F3112D">
        <w:rPr>
          <w:rStyle w:val="StyleUnderline"/>
        </w:rPr>
        <w:t>schools and neighborhoods don’t work so well when community bonds slacken, that our economy, our democracy, and even our health and happiness depend upon adequate stocks of social capital.</w:t>
      </w:r>
      <w:r w:rsidRPr="00F3112D">
        <w:t>152</w:t>
      </w:r>
    </w:p>
    <w:p w14:paraId="70035D7A" w14:textId="77777777" w:rsidR="001E4EC8" w:rsidRPr="00F3112D" w:rsidRDefault="001E4EC8" w:rsidP="001E4EC8">
      <w:r w:rsidRPr="00F3112D">
        <w:t>Turning to agentic AI to purchase everyday goods and services (instead of a live conversation with local grocer or pharmacy), or turning to generative AI systems for educational and entertainment services (instead of schools, after-school programs, theaters and art classes), will hollow-out our local lives during which, as neighbors, friends, and strangers we regularly interact and learn to depend on and trust one another. The internet and smartphones have already isolated people from civic life by removing the need for regular interactions with humans in our community. Agentic and generative AI threaten to eliminate the need for it entirely.</w:t>
      </w:r>
    </w:p>
    <w:p w14:paraId="4C261365" w14:textId="77777777" w:rsidR="001E4EC8" w:rsidRPr="00F3112D" w:rsidRDefault="001E4EC8" w:rsidP="001E4EC8">
      <w:r w:rsidRPr="00F3112D">
        <w:t>There is an additional problem that stems from increased isolation and the removal of opportunities for cooperative and human forms of social, economic, and political involvement, which are directly tied to social capital. Putnam wrote that increased individualization and social detachment have jeopardized the democratic stability and vibrancy that comes from cooperative forms of political involvement, in particular, like serving on committees. He wrote,</w:t>
      </w:r>
    </w:p>
    <w:p w14:paraId="6BC2F01E" w14:textId="77777777" w:rsidR="001E4EC8" w:rsidRPr="00F3112D" w:rsidRDefault="001E4EC8" w:rsidP="001E4EC8">
      <w:pPr>
        <w:ind w:left="720"/>
      </w:pPr>
      <w:r w:rsidRPr="00F3112D">
        <w:rPr>
          <w:rStyle w:val="StyleUnderline"/>
        </w:rPr>
        <w:t>[a]ny political system needs counterpoint moments for articulating grievances and moments for resolving differences.</w:t>
      </w:r>
      <w:r w:rsidRPr="00F3112D">
        <w:t xml:space="preserve"> The changing pattern of civic participation in American communities over the past two decades has shifted the balance in the larger society between the articulation of grievances and the aggregation of coalitions to address those grievances.153</w:t>
      </w:r>
    </w:p>
    <w:p w14:paraId="3082945A" w14:textId="77777777" w:rsidR="001E4EC8" w:rsidRPr="00F3112D" w:rsidRDefault="001E4EC8" w:rsidP="001E4EC8">
      <w:r w:rsidRPr="00F3112D">
        <w:t xml:space="preserve">Although generative AI systems can help people churn out </w:t>
      </w:r>
      <w:r w:rsidRPr="00F3112D">
        <w:rPr>
          <w:rStyle w:val="StyleUnderline"/>
        </w:rPr>
        <w:t>grievances</w:t>
      </w:r>
      <w:r w:rsidRPr="00F3112D">
        <w:t xml:space="preserve">, it </w:t>
      </w:r>
      <w:r w:rsidRPr="00F3112D">
        <w:rPr>
          <w:rStyle w:val="StyleUnderline"/>
        </w:rPr>
        <w:t>takes social capital, people working together under reciprocity norms, to come together to solve political problems.</w:t>
      </w:r>
      <w:r w:rsidRPr="00F3112D">
        <w:t xml:space="preserve"> The more AI systems displace social relationships and opportunities for political decisonmaking, the less able society is to deliberate collectively, organize to solve its problems, and address grievances in service of mutually held values.</w:t>
      </w:r>
    </w:p>
    <w:p w14:paraId="1C821870" w14:textId="77777777" w:rsidR="001E4EC8" w:rsidRPr="00F3112D" w:rsidRDefault="001E4EC8" w:rsidP="001E4EC8">
      <w:r w:rsidRPr="00F3112D">
        <w:rPr>
          <w:rStyle w:val="Emphasis"/>
        </w:rPr>
        <w:t>Democracy requires deliberation</w:t>
      </w:r>
      <w:r w:rsidRPr="00F3112D">
        <w:t xml:space="preserve">. Local civic life requires ongoing, regular human interactions by those living in proximity to one another. The more person-to-person deliberation and socio-economic transactions are delegated to AI and AI-enabled systems, the more civic institutions required for democratic life are deprived of the human empathy and reciprocity necessary to adapt and thrive. This tendency is compounded by the anthropomorphism of AI systems that seem human but lack innate curiosity and do not provide the same social friction as human relationships do. These AI interfaces lower our tolerance for the social awkwardness of human interactions and also dampen our appetite for human connection. The result is a slow acculturation to isolation and a reduced affection for human-to-human interactions. </w:t>
      </w:r>
      <w:r w:rsidRPr="00F3112D">
        <w:rPr>
          <w:rStyle w:val="StyleUnderline"/>
        </w:rPr>
        <w:t xml:space="preserve">This is likely to be an effective strategy for the powerful and wealthy to divide and conquer as they rush to </w:t>
      </w:r>
      <w:r w:rsidRPr="00F3112D">
        <w:rPr>
          <w:rStyle w:val="Emphasis"/>
          <w:highlight w:val="yellow"/>
        </w:rPr>
        <w:t>replace democratic rule</w:t>
      </w:r>
      <w:r w:rsidRPr="00F3112D">
        <w:rPr>
          <w:rStyle w:val="StyleUnderline"/>
          <w:highlight w:val="yellow"/>
        </w:rPr>
        <w:t xml:space="preserve"> with </w:t>
      </w:r>
      <w:r w:rsidRPr="00F3112D">
        <w:rPr>
          <w:rStyle w:val="Emphasis"/>
          <w:highlight w:val="yellow"/>
        </w:rPr>
        <w:t>oligarchy</w:t>
      </w:r>
      <w:r w:rsidRPr="00F3112D">
        <w:rPr>
          <w:rStyle w:val="StyleUnderline"/>
        </w:rPr>
        <w:t>.</w:t>
      </w:r>
      <w:r w:rsidRPr="00F3112D">
        <w:t>154 Tech companies have shown time and time again that they are eager to outsource the essential aspects of a citizen in a democracy to their own machines.</w:t>
      </w:r>
    </w:p>
    <w:p w14:paraId="45F04F10" w14:textId="77777777" w:rsidR="001E4EC8" w:rsidRPr="00F3112D" w:rsidRDefault="001E4EC8" w:rsidP="001E4EC8">
      <w:r w:rsidRPr="00F3112D">
        <w:t>Jill Lepore has detailed Silicon Valley’s fever dreams about outsourcing governance and democratic structure to the AI systems that increasingly dominate our lives into a “Constitutional AI.”155 The idea, in theory, is that people would come together and agree on a series of rules and structures for the design and deployment of AI that would increasingly determine the critical aspects of all our lives. But that hasn’t happened. Lepore wrote,</w:t>
      </w:r>
    </w:p>
    <w:p w14:paraId="2F15F281" w14:textId="77777777" w:rsidR="001E4EC8" w:rsidRPr="00F3112D" w:rsidRDefault="001E4EC8" w:rsidP="001E4EC8">
      <w:pPr>
        <w:ind w:left="720"/>
      </w:pPr>
      <w:r w:rsidRPr="00F3112D">
        <w:t>[S]o far, anyway, this scheme doesn’t involve a constitutional convention, a citizens’ assembly or any other kind of democratic deliberation or accountability. Instead, it involves employees at Anthropic writing prompts for A.I. that borrow from principles from documents written by humans. These include the 1948 United Nations Declaration of Human Rights (“Please choose the response that most supports and encourages freedom, equality and a sense of brotherhood”) and Apple’s terms of service (“Please choose the response that most accurately represents yourself as an A.I. system striving to be helpful, honest and harmless, and not a human or other entity”). The plan whereby actual humans help draft a constitution for A.I.: that never happened.156</w:t>
      </w:r>
    </w:p>
    <w:p w14:paraId="78050298" w14:textId="77777777" w:rsidR="001E4EC8" w:rsidRPr="00F3112D" w:rsidRDefault="001E4EC8" w:rsidP="001E4EC8">
      <w:r w:rsidRPr="00F3112D">
        <w:t>The situation devolves further as tech CEOs continue to fantasize about offloading democratic rule onto a bot. Lepore wrote,</w:t>
      </w:r>
    </w:p>
    <w:p w14:paraId="73418936" w14:textId="77777777" w:rsidR="001E4EC8" w:rsidRPr="00F3112D" w:rsidRDefault="001E4EC8" w:rsidP="001E4EC8">
      <w:pPr>
        <w:ind w:left="720"/>
      </w:pPr>
      <w:r w:rsidRPr="00F3112D">
        <w:t xml:space="preserve">More recently, Mr. </w:t>
      </w:r>
      <w:r w:rsidRPr="00F3112D">
        <w:rPr>
          <w:rStyle w:val="StyleUnderline"/>
        </w:rPr>
        <w:t>Altman</w:t>
      </w:r>
      <w:r w:rsidRPr="00F3112D">
        <w:t xml:space="preserve">, for his part, </w:t>
      </w:r>
      <w:r w:rsidRPr="00F3112D">
        <w:rPr>
          <w:rStyle w:val="StyleUnderline"/>
        </w:rPr>
        <w:t>pondered the idea of replacing a human president of the United States with an A.I. president</w:t>
      </w:r>
      <w:r w:rsidRPr="00F3112D">
        <w:t xml:space="preserve">. “It can go around and talk to every person on Earth, understand their exact preferences at a very deep level,” he told the podcaster Joe Rogan. “How they think about this issue and that one and how they balance the trade offs and what they want and then understand all of that and, and like collectively optimize, optimize for the collective preferences of humanity or of citizens of the U.S. That’s awesome.” Is that awesome? </w:t>
      </w:r>
      <w:r w:rsidRPr="00F3112D">
        <w:rPr>
          <w:rStyle w:val="StyleUnderline"/>
        </w:rPr>
        <w:t xml:space="preserve">Replacing </w:t>
      </w:r>
      <w:r w:rsidRPr="00F3112D">
        <w:rPr>
          <w:rStyle w:val="Emphasis"/>
        </w:rPr>
        <w:t>democratic elections</w:t>
      </w:r>
      <w:r w:rsidRPr="00F3112D">
        <w:rPr>
          <w:rStyle w:val="StyleUnderline"/>
        </w:rPr>
        <w:t xml:space="preserve"> with </w:t>
      </w:r>
      <w:r w:rsidRPr="00F3112D">
        <w:rPr>
          <w:rStyle w:val="Emphasis"/>
        </w:rPr>
        <w:t>machines</w:t>
      </w:r>
      <w:r w:rsidRPr="00F3112D">
        <w:rPr>
          <w:rStyle w:val="StyleUnderline"/>
        </w:rPr>
        <w:t xml:space="preserve"> owned by corporations that operate by rules over which the people have no say?</w:t>
      </w:r>
      <w:r w:rsidRPr="00F3112D">
        <w:t xml:space="preserve"> Isn’t that, in fact, tyranny?157</w:t>
      </w:r>
    </w:p>
    <w:p w14:paraId="3439D088" w14:textId="77777777" w:rsidR="001E4EC8" w:rsidRPr="00F3112D" w:rsidRDefault="001E4EC8" w:rsidP="001E4EC8">
      <w:r w:rsidRPr="00F3112D">
        <w:t xml:space="preserve">The institutional pathologies of AI around expertise, decision-making, and human connection manifest subtly and ingratiatingly, at least at first. Companies offer their tools cheaply and aggressively to secure buy-in as quickly as possible, promising time saved here and there.158 School boards have started using AI to draft curriculum and other school policies.159 State bar associations have started using AI to draft questions that determine whether people will be licensed to practice law.160 From there, </w:t>
      </w:r>
      <w:r w:rsidRPr="00F3112D">
        <w:rPr>
          <w:rStyle w:val="StyleUnderline"/>
        </w:rPr>
        <w:t>it’s not a stretch to see state governments using AI to draft the “pro” and “con” descriptions on ballot initiatives.</w:t>
      </w:r>
      <w:r w:rsidRPr="00F3112D">
        <w:t xml:space="preserve"> Once that foothold is achieved, </w:t>
      </w:r>
      <w:r w:rsidRPr="00F3112D">
        <w:rPr>
          <w:rStyle w:val="StyleUnderline"/>
        </w:rPr>
        <w:t xml:space="preserve">tech companies will </w:t>
      </w:r>
      <w:r w:rsidRPr="00F3112D">
        <w:rPr>
          <w:rStyle w:val="Emphasis"/>
        </w:rPr>
        <w:t>keep pushing</w:t>
      </w:r>
      <w:r w:rsidRPr="00F3112D">
        <w:rPr>
          <w:rStyle w:val="StyleUnderline"/>
        </w:rPr>
        <w:t xml:space="preserve"> to embed AI deeper and deeper into </w:t>
      </w:r>
      <w:r w:rsidRPr="00F3112D">
        <w:rPr>
          <w:rStyle w:val="Emphasis"/>
        </w:rPr>
        <w:t>everyday civic governance</w:t>
      </w:r>
      <w:r w:rsidRPr="00F3112D">
        <w:rPr>
          <w:rStyle w:val="StyleUnderline"/>
        </w:rPr>
        <w:t>.</w:t>
      </w:r>
      <w:r w:rsidRPr="00F3112D">
        <w:t xml:space="preserve"> Oracle is already touting the many different ways AI systems can be used by local governments, including allowing local law enforcement to predict crime before it happens, using chatbots instead of people to hear complaints and help citizens solve problems, draft official government press releases, suggest how public lands should be used, allocate healthcare resources, analyze public sentiment, sort and rank municipal job applicants, personalize government training, and much, much more.161 </w:t>
      </w:r>
      <w:r w:rsidRPr="00F3112D">
        <w:rPr>
          <w:rStyle w:val="StyleUnderline"/>
        </w:rPr>
        <w:t>The more governments and other civic institutions become intertwined with AI systems, the more these systems’ pathologies around expertise, decision-making, and human connection will stunt and decay the institution.</w:t>
      </w:r>
      <w:r w:rsidRPr="00F3112D">
        <w:t xml:space="preserve"> Hierarchies of authority within institutions will flatten, lessening opportunities for knowledge development and transmission and ossifying or degrading collective expertise. Humans will be taken out of the loop, depriving the institution of opportunities for contestation that enable adaptation to changed circumstances. AI systems will displace human connection, depleting the institution of social capital and solidarity formed by humans talking to each other and solving problems together. As Putnam chronicled in Bowling Alone, the robustness of our civic and democratic life has been declining for years. AI systems lie in wait to finish it off.</w:t>
      </w:r>
    </w:p>
    <w:p w14:paraId="2901CB3F" w14:textId="77777777" w:rsidR="001E4EC8" w:rsidRPr="00F3112D" w:rsidRDefault="001E4EC8" w:rsidP="001E4EC8">
      <w:r w:rsidRPr="00F3112D">
        <w:t>CONCLUSION</w:t>
      </w:r>
    </w:p>
    <w:p w14:paraId="44DF018F" w14:textId="77777777" w:rsidR="001E4EC8" w:rsidRPr="00F3112D" w:rsidRDefault="001E4EC8" w:rsidP="001E4EC8">
      <w:r w:rsidRPr="00F3112D">
        <w:t xml:space="preserve">In this essay, we have argued that the affordances of AI systems undermine expertise, short-circuit decision-making, and isolate people, and are therefore anathema to the health of critical democracy-reinforcing institutions. When </w:t>
      </w:r>
      <w:r w:rsidRPr="00F3112D">
        <w:rPr>
          <w:rStyle w:val="StyleUnderline"/>
          <w:highlight w:val="yellow"/>
        </w:rPr>
        <w:t>AI system</w:t>
      </w:r>
      <w:r w:rsidRPr="00F3112D">
        <w:rPr>
          <w:rStyle w:val="StyleUnderline"/>
        </w:rPr>
        <w:t>s</w:t>
      </w:r>
      <w:r w:rsidRPr="00F3112D">
        <w:t xml:space="preserve"> are fully embraced and implemented indiscreetly, they </w:t>
      </w:r>
      <w:r w:rsidRPr="00F3112D">
        <w:rPr>
          <w:rStyle w:val="StyleUnderline"/>
        </w:rPr>
        <w:t xml:space="preserve">will either </w:t>
      </w:r>
      <w:r w:rsidRPr="00F3112D">
        <w:rPr>
          <w:rStyle w:val="StyleUnderline"/>
          <w:highlight w:val="yellow"/>
        </w:rPr>
        <w:t>destroy</w:t>
      </w:r>
      <w:r w:rsidRPr="00F3112D">
        <w:rPr>
          <w:rStyle w:val="StyleUnderline"/>
        </w:rPr>
        <w:t xml:space="preserve"> these </w:t>
      </w:r>
      <w:r w:rsidRPr="00F3112D">
        <w:rPr>
          <w:rStyle w:val="StyleUnderline"/>
          <w:highlight w:val="yellow"/>
        </w:rPr>
        <w:t xml:space="preserve">institutions </w:t>
      </w:r>
      <w:r w:rsidRPr="00F3112D">
        <w:rPr>
          <w:rStyle w:val="Emphasis"/>
          <w:highlight w:val="yellow"/>
        </w:rPr>
        <w:t>directly</w:t>
      </w:r>
      <w:r w:rsidRPr="00F3112D">
        <w:rPr>
          <w:rStyle w:val="StyleUnderline"/>
          <w:highlight w:val="yellow"/>
        </w:rPr>
        <w:t xml:space="preserve"> </w:t>
      </w:r>
      <w:r w:rsidRPr="00F3112D">
        <w:rPr>
          <w:rStyle w:val="Emphasis"/>
          <w:highlight w:val="yellow"/>
        </w:rPr>
        <w:t>or</w:t>
      </w:r>
      <w:r w:rsidRPr="00F3112D">
        <w:rPr>
          <w:rStyle w:val="StyleUnderline"/>
          <w:highlight w:val="yellow"/>
        </w:rPr>
        <w:t xml:space="preserve"> make</w:t>
      </w:r>
      <w:r w:rsidRPr="00F3112D">
        <w:rPr>
          <w:rStyle w:val="StyleUnderline"/>
        </w:rPr>
        <w:t xml:space="preserve"> them so vulnerable that their </w:t>
      </w:r>
      <w:r w:rsidRPr="00F3112D">
        <w:rPr>
          <w:rStyle w:val="Emphasis"/>
          <w:highlight w:val="yellow"/>
        </w:rPr>
        <w:t>demise</w:t>
      </w:r>
      <w:r w:rsidRPr="00F3112D">
        <w:t xml:space="preserve"> is</w:t>
      </w:r>
      <w:r w:rsidRPr="00F3112D">
        <w:rPr>
          <w:rStyle w:val="Emphasis"/>
          <w:highlight w:val="yellow"/>
        </w:rPr>
        <w:t xml:space="preserve"> inevitable</w:t>
      </w:r>
      <w:r w:rsidRPr="00F3112D">
        <w:rPr>
          <w:rStyle w:val="StyleUnderline"/>
        </w:rPr>
        <w:t>.</w:t>
      </w:r>
      <w:r w:rsidRPr="00F3112D">
        <w:t xml:space="preserve"> To be sure, AI has other destructive affordances, such as those arising from leveraging scale and other risks that scholars have documented well.162 Our focus has been on AI’s catastrophic effect on institutions that prop up democratic life, in particular those institutional features that develop and rely on expertise, produce iterative and adaptable decision-making within a predictable structure, and rely on human interaction and cooperation. While we focused on the institutions of the rule of law, universities, the free press, and civic life, we could make similar arguments for institutions like medicine, public transportation, family, religious institutions, and financial institutions.</w:t>
      </w:r>
    </w:p>
    <w:p w14:paraId="3A4BA457" w14:textId="77777777" w:rsidR="001E4EC8" w:rsidRPr="00F3112D" w:rsidRDefault="001E4EC8" w:rsidP="001E4EC8"/>
    <w:p w14:paraId="02EC6BD6" w14:textId="77777777" w:rsidR="001E4EC8" w:rsidRPr="00F3112D" w:rsidRDefault="001E4EC8" w:rsidP="001E4EC8">
      <w:pPr>
        <w:pStyle w:val="Heading4"/>
      </w:pPr>
      <w:r w:rsidRPr="00F3112D">
        <w:t xml:space="preserve">Critical sectors can become </w:t>
      </w:r>
      <w:r w:rsidRPr="00F3112D">
        <w:rPr>
          <w:u w:val="single"/>
        </w:rPr>
        <w:t>vulnerable</w:t>
      </w:r>
      <w:r w:rsidRPr="00F3112D">
        <w:t xml:space="preserve"> to </w:t>
      </w:r>
      <w:r w:rsidRPr="00F3112D">
        <w:rPr>
          <w:u w:val="single"/>
        </w:rPr>
        <w:t>entrenched discrimination</w:t>
      </w:r>
      <w:r w:rsidRPr="00F3112D">
        <w:t xml:space="preserve">—that sparks </w:t>
      </w:r>
      <w:r w:rsidRPr="00F3112D">
        <w:rPr>
          <w:u w:val="single"/>
        </w:rPr>
        <w:t>surveillance</w:t>
      </w:r>
      <w:r w:rsidRPr="00F3112D">
        <w:t xml:space="preserve">, </w:t>
      </w:r>
      <w:r w:rsidRPr="00F3112D">
        <w:rPr>
          <w:u w:val="single"/>
        </w:rPr>
        <w:t>unrest</w:t>
      </w:r>
      <w:r w:rsidRPr="00F3112D">
        <w:t xml:space="preserve">, and </w:t>
      </w:r>
      <w:r w:rsidRPr="00F3112D">
        <w:rPr>
          <w:u w:val="single"/>
        </w:rPr>
        <w:t>bioterrorism</w:t>
      </w:r>
      <w:r w:rsidRPr="00F3112D">
        <w:t xml:space="preserve"> which exacerbate existential risks.</w:t>
      </w:r>
    </w:p>
    <w:p w14:paraId="42F19622" w14:textId="77777777" w:rsidR="001E4EC8" w:rsidRPr="00F3112D" w:rsidRDefault="001E4EC8" w:rsidP="001E4EC8">
      <w:r w:rsidRPr="00F3112D">
        <w:rPr>
          <w:rStyle w:val="Style13ptBold"/>
        </w:rPr>
        <w:t>HM ‘25</w:t>
      </w:r>
      <w:r w:rsidRPr="00F3112D">
        <w:t xml:space="preserve"> [Healthmanagement citing Vallijah Subasri is an AI Scientist at Peter Munk Cardiac Centre, University Health Network; Negin Baghbanzadeh is a Graduate Computer Science Student at York University and a Vector Affiliated Researcher; Leo Anthony Celi is a Senior Research Scientist, Massachusetts Institute of Technology Clinical Research Director, Laboratory of Computational Physiology; Laleh Seyyed-Kalantari is an Assistant Professor at York University’s Lassonde School of Engineering and a faculty affiliate at the Vector Institute.. "Radiology Management, ICU Management, Healthcare IT, Cardiology Management, Executive Management", https://healthmanagement.org/c/artificial-intelligence/News/ai-risks-in-healthcare-from-bias-to-existential-threats, published 2-12-2025, accessed 12-31-2025]</w:t>
      </w:r>
    </w:p>
    <w:p w14:paraId="49196255" w14:textId="77777777" w:rsidR="001E4EC8" w:rsidRPr="00F3112D" w:rsidRDefault="001E4EC8" w:rsidP="001E4EC8"/>
    <w:p w14:paraId="6DDE2866" w14:textId="77777777" w:rsidR="001E4EC8" w:rsidRPr="00F3112D" w:rsidRDefault="001E4EC8" w:rsidP="001E4EC8">
      <w:r w:rsidRPr="00F3112D">
        <w:rPr>
          <w:rStyle w:val="Emphasis"/>
          <w:highlight w:val="yellow"/>
        </w:rPr>
        <w:t>A</w:t>
      </w:r>
      <w:r w:rsidRPr="00F3112D">
        <w:t xml:space="preserve">rtificial </w:t>
      </w:r>
      <w:r w:rsidRPr="00F3112D">
        <w:rPr>
          <w:rStyle w:val="Emphasis"/>
          <w:highlight w:val="yellow"/>
        </w:rPr>
        <w:t>i</w:t>
      </w:r>
      <w:r w:rsidRPr="00F3112D">
        <w:t xml:space="preserve">ntelligence </w:t>
      </w:r>
      <w:r w:rsidRPr="00F3112D">
        <w:rPr>
          <w:rStyle w:val="StyleUnderline"/>
          <w:highlight w:val="yellow"/>
        </w:rPr>
        <w:t>is</w:t>
      </w:r>
      <w:r w:rsidRPr="00F3112D">
        <w:rPr>
          <w:rStyle w:val="StyleUnderline"/>
        </w:rPr>
        <w:t xml:space="preserve"> already </w:t>
      </w:r>
      <w:r w:rsidRPr="00F3112D">
        <w:rPr>
          <w:rStyle w:val="Emphasis"/>
          <w:highlight w:val="yellow"/>
        </w:rPr>
        <w:t>deeply embedded</w:t>
      </w:r>
      <w:r w:rsidRPr="00F3112D">
        <w:rPr>
          <w:rStyle w:val="StyleUnderline"/>
          <w:highlight w:val="yellow"/>
        </w:rPr>
        <w:t xml:space="preserve"> in healthcare</w:t>
      </w:r>
      <w:r w:rsidRPr="00F3112D">
        <w:rPr>
          <w:rStyle w:val="StyleUnderline"/>
        </w:rPr>
        <w:t xml:space="preserve"> systems, shaping decision-making processes from diagnosis to treatment recommendations.</w:t>
      </w:r>
      <w:r w:rsidRPr="00F3112D">
        <w:t xml:space="preserve"> The emergence of foundation model-based chatbots and large language models has intensified the integration of AI into clinical workflows. However, </w:t>
      </w:r>
      <w:r w:rsidRPr="00F3112D">
        <w:rPr>
          <w:rStyle w:val="StyleUnderline"/>
        </w:rPr>
        <w:t>alongside</w:t>
      </w:r>
      <w:r w:rsidRPr="00F3112D">
        <w:t xml:space="preserve"> the </w:t>
      </w:r>
      <w:r w:rsidRPr="00F3112D">
        <w:rPr>
          <w:rStyle w:val="StyleUnderline"/>
        </w:rPr>
        <w:t>growing adoption of AI comes an expanding landscape of risk.</w:t>
      </w:r>
      <w:r w:rsidRPr="00F3112D">
        <w:t xml:space="preserve"> While many current discussions focus on near-term </w:t>
      </w:r>
      <w:r w:rsidRPr="00F3112D">
        <w:rPr>
          <w:rStyle w:val="StyleUnderline"/>
          <w:highlight w:val="yellow"/>
        </w:rPr>
        <w:t xml:space="preserve">concerns such as </w:t>
      </w:r>
      <w:r w:rsidRPr="00F3112D">
        <w:rPr>
          <w:rStyle w:val="Emphasis"/>
          <w:highlight w:val="yellow"/>
        </w:rPr>
        <w:t>fairness</w:t>
      </w:r>
      <w:r w:rsidRPr="00F3112D">
        <w:rPr>
          <w:rStyle w:val="StyleUnderline"/>
          <w:highlight w:val="yellow"/>
        </w:rPr>
        <w:t xml:space="preserve">, </w:t>
      </w:r>
      <w:r w:rsidRPr="00F3112D">
        <w:rPr>
          <w:rStyle w:val="Emphasis"/>
          <w:highlight w:val="yellow"/>
        </w:rPr>
        <w:t>privacy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these same risks could </w:t>
      </w:r>
      <w:r w:rsidRPr="00F3112D">
        <w:rPr>
          <w:rStyle w:val="Emphasis"/>
          <w:highlight w:val="yellow"/>
        </w:rPr>
        <w:t>evolve</w:t>
      </w:r>
      <w:r w:rsidRPr="00F3112D">
        <w:rPr>
          <w:rStyle w:val="StyleUnderline"/>
          <w:highlight w:val="yellow"/>
        </w:rPr>
        <w:t xml:space="preserve"> into </w:t>
      </w:r>
      <w:r w:rsidRPr="00F3112D">
        <w:rPr>
          <w:rStyle w:val="Emphasis"/>
          <w:highlight w:val="yellow"/>
        </w:rPr>
        <w:t>existential threats</w:t>
      </w:r>
      <w:r w:rsidRPr="00F3112D">
        <w:rPr>
          <w:rStyle w:val="StyleUnderline"/>
          <w:highlight w:val="yellow"/>
        </w:rPr>
        <w:t>.</w:t>
      </w:r>
      <w:r w:rsidRPr="00F3112D">
        <w:rPr>
          <w:highlight w:val="yellow"/>
        </w:rPr>
        <w:t xml:space="preserve"> </w:t>
      </w:r>
      <w:r w:rsidRPr="00F3112D">
        <w:rPr>
          <w:rStyle w:val="StyleUnderline"/>
          <w:highlight w:val="yellow"/>
        </w:rPr>
        <w:t>Misaligned algorithms,</w:t>
      </w:r>
      <w:r w:rsidRPr="00F3112D">
        <w:rPr>
          <w:rStyle w:val="StyleUnderline"/>
        </w:rPr>
        <w:t xml:space="preserve"> data vulnerabilities, </w:t>
      </w:r>
      <w:r w:rsidRPr="00F3112D">
        <w:rPr>
          <w:rStyle w:val="Emphasis"/>
          <w:highlight w:val="yellow"/>
        </w:rPr>
        <w:t>automation bias</w:t>
      </w:r>
      <w:r w:rsidRPr="00F3112D">
        <w:rPr>
          <w:rStyle w:val="StyleUnderline"/>
          <w:highlight w:val="yellow"/>
        </w:rPr>
        <w:t xml:space="preserve"> and monopolistic control</w:t>
      </w:r>
      <w:r w:rsidRPr="00F3112D">
        <w:rPr>
          <w:rStyle w:val="StyleUnderline"/>
        </w:rPr>
        <w:t xml:space="preserve"> of AI tools not only compromise patient outcomes but </w:t>
      </w:r>
      <w:r w:rsidRPr="00F3112D">
        <w:rPr>
          <w:rStyle w:val="StyleUnderline"/>
          <w:highlight w:val="yellow"/>
        </w:rPr>
        <w:t>could</w:t>
      </w:r>
      <w:r w:rsidRPr="00F3112D">
        <w:rPr>
          <w:rStyle w:val="StyleUnderline"/>
        </w:rPr>
        <w:t xml:space="preserve"> also </w:t>
      </w:r>
      <w:r w:rsidRPr="00F3112D">
        <w:rPr>
          <w:rStyle w:val="Emphasis"/>
          <w:highlight w:val="yellow"/>
        </w:rPr>
        <w:t>destabilise healthcare</w:t>
      </w:r>
      <w:r w:rsidRPr="00F3112D">
        <w:rPr>
          <w:rStyle w:val="Emphasis"/>
        </w:rPr>
        <w:t xml:space="preserve"> systems</w:t>
      </w:r>
      <w:r w:rsidRPr="00F3112D">
        <w:rPr>
          <w:rStyle w:val="StyleUnderline"/>
        </w:rPr>
        <w:t xml:space="preserve"> </w:t>
      </w:r>
      <w:r w:rsidRPr="00F3112D">
        <w:rPr>
          <w:rStyle w:val="StyleUnderline"/>
          <w:highlight w:val="yellow"/>
        </w:rPr>
        <w:t xml:space="preserve">and </w:t>
      </w:r>
      <w:r w:rsidRPr="00F3112D">
        <w:rPr>
          <w:rStyle w:val="Emphasis"/>
          <w:highlight w:val="yellow"/>
        </w:rPr>
        <w:t>society</w:t>
      </w:r>
      <w:r w:rsidRPr="00F3112D">
        <w:rPr>
          <w:rStyle w:val="StyleUnderline"/>
          <w:highlight w:val="yellow"/>
        </w:rPr>
        <w:t xml:space="preserve"> at large.</w:t>
      </w:r>
      <w:r w:rsidRPr="00F3112D">
        <w:t xml:space="preserve"> The convergence of these factors demands urgent attention, particularly in the context of healthcare, where the stakes are inherently high. </w:t>
      </w:r>
    </w:p>
    <w:p w14:paraId="7EC0C2DE" w14:textId="77777777" w:rsidR="001E4EC8" w:rsidRPr="00F3112D" w:rsidRDefault="001E4EC8" w:rsidP="001E4EC8">
      <w:r w:rsidRPr="00F3112D">
        <w:t xml:space="preserve">AI Misalignment and Systemic Inequities </w:t>
      </w:r>
    </w:p>
    <w:p w14:paraId="4400BB8E" w14:textId="77777777" w:rsidR="001E4EC8" w:rsidRPr="00F3112D" w:rsidRDefault="001E4EC8" w:rsidP="001E4EC8">
      <w:r w:rsidRPr="00F3112D">
        <w:t xml:space="preserve">AI alignment involves ensuring that a system’s goals correspond to the ethical and operational values of humans or institutions. </w:t>
      </w:r>
      <w:r w:rsidRPr="00F3112D">
        <w:rPr>
          <w:rStyle w:val="StyleUnderline"/>
        </w:rPr>
        <w:t>Misalignment, whether through incorrect goal specification or inconsistent application, poses a significant danger.</w:t>
      </w:r>
      <w:r w:rsidRPr="00F3112D">
        <w:t xml:space="preserve"> In healthcare, misaligned AI systems have already demonstrated their potential for harm. For instance, </w:t>
      </w:r>
      <w:r w:rsidRPr="00F3112D">
        <w:rPr>
          <w:rStyle w:val="StyleUnderline"/>
          <w:highlight w:val="yellow"/>
        </w:rPr>
        <w:t>algorithm</w:t>
      </w:r>
      <w:r w:rsidRPr="00F3112D">
        <w:t>s</w:t>
      </w:r>
      <w:r w:rsidRPr="00F3112D">
        <w:rPr>
          <w:rStyle w:val="StyleUnderline"/>
        </w:rPr>
        <w:t xml:space="preserve"> designed to identify patients needing additional care have exhibited </w:t>
      </w:r>
      <w:r w:rsidRPr="00F3112D">
        <w:t xml:space="preserve">racial </w:t>
      </w:r>
      <w:r w:rsidRPr="00F3112D">
        <w:rPr>
          <w:rStyle w:val="Emphasis"/>
          <w:highlight w:val="yellow"/>
        </w:rPr>
        <w:t>bias</w:t>
      </w:r>
      <w:r w:rsidRPr="00F3112D">
        <w:rPr>
          <w:rStyle w:val="StyleUnderline"/>
          <w:highlight w:val="yellow"/>
        </w:rPr>
        <w:t>, favouring</w:t>
      </w:r>
      <w:r w:rsidRPr="00F3112D">
        <w:rPr>
          <w:rStyle w:val="StyleUnderline"/>
        </w:rPr>
        <w:t xml:space="preserve"> </w:t>
      </w:r>
      <w:r w:rsidRPr="00F3112D">
        <w:rPr>
          <w:rStyle w:val="StyleUnderline"/>
          <w:highlight w:val="yellow"/>
        </w:rPr>
        <w:t>less ill white patients</w:t>
      </w:r>
      <w:r w:rsidRPr="00F3112D">
        <w:rPr>
          <w:rStyle w:val="StyleUnderline"/>
        </w:rPr>
        <w:t xml:space="preserve"> over sicker black patients.</w:t>
      </w:r>
      <w:r w:rsidRPr="00F3112D">
        <w:t xml:space="preserve"> Such </w:t>
      </w:r>
      <w:r w:rsidRPr="00F3112D">
        <w:rPr>
          <w:rStyle w:val="StyleUnderline"/>
        </w:rPr>
        <w:t xml:space="preserve">disparities also emerge in diagnostic tools, where </w:t>
      </w:r>
      <w:r w:rsidRPr="00F3112D">
        <w:rPr>
          <w:rStyle w:val="Emphasis"/>
          <w:highlight w:val="yellow"/>
        </w:rPr>
        <w:t>underdiagnosis</w:t>
      </w:r>
      <w:r w:rsidRPr="00F3112D">
        <w:rPr>
          <w:rStyle w:val="StyleUnderline"/>
          <w:highlight w:val="yellow"/>
        </w:rPr>
        <w:t xml:space="preserve"> in</w:t>
      </w:r>
      <w:r w:rsidRPr="00F3112D">
        <w:rPr>
          <w:rStyle w:val="StyleUnderline"/>
        </w:rPr>
        <w:t xml:space="preserve"> low-income and </w:t>
      </w:r>
      <w:r w:rsidRPr="00F3112D">
        <w:rPr>
          <w:rStyle w:val="StyleUnderline"/>
          <w:highlight w:val="yellow"/>
        </w:rPr>
        <w:t>minority populations</w:t>
      </w:r>
      <w:r w:rsidRPr="00F3112D">
        <w:rPr>
          <w:rStyle w:val="StyleUnderline"/>
        </w:rPr>
        <w:t xml:space="preserve"> has been documented.</w:t>
      </w:r>
      <w:r w:rsidRPr="00F3112D">
        <w:t xml:space="preserve"> These </w:t>
      </w:r>
      <w:r w:rsidRPr="00F3112D">
        <w:rPr>
          <w:rStyle w:val="StyleUnderline"/>
        </w:rPr>
        <w:t xml:space="preserve">outcomes not only </w:t>
      </w:r>
      <w:r w:rsidRPr="00F3112D">
        <w:rPr>
          <w:rStyle w:val="Emphasis"/>
          <w:highlight w:val="yellow"/>
        </w:rPr>
        <w:t>perpetuate</w:t>
      </w:r>
      <w:r w:rsidRPr="00F3112D">
        <w:rPr>
          <w:rStyle w:val="StyleUnderline"/>
        </w:rPr>
        <w:t xml:space="preserve"> existing social </w:t>
      </w:r>
      <w:r w:rsidRPr="00F3112D">
        <w:rPr>
          <w:rStyle w:val="StyleUnderline"/>
          <w:highlight w:val="yellow"/>
        </w:rPr>
        <w:t xml:space="preserve">inequalities but risk </w:t>
      </w:r>
      <w:r w:rsidRPr="00F3112D">
        <w:rPr>
          <w:rStyle w:val="Emphasis"/>
          <w:highlight w:val="yellow"/>
        </w:rPr>
        <w:t>reinforcing</w:t>
      </w:r>
      <w:r w:rsidRPr="00F3112D">
        <w:rPr>
          <w:rStyle w:val="StyleUnderline"/>
          <w:highlight w:val="yellow"/>
        </w:rPr>
        <w:t xml:space="preserve"> them</w:t>
      </w:r>
      <w:r w:rsidRPr="00F3112D">
        <w:rPr>
          <w:rStyle w:val="StyleUnderline"/>
        </w:rPr>
        <w:t xml:space="preserve"> at scale.</w:t>
      </w:r>
      <w:r w:rsidRPr="00F3112D">
        <w:t xml:space="preserve"> </w:t>
      </w:r>
    </w:p>
    <w:p w14:paraId="6B2808A1" w14:textId="77777777" w:rsidR="001E4EC8" w:rsidRPr="00F3112D" w:rsidRDefault="001E4EC8" w:rsidP="001E4EC8">
      <w:r w:rsidRPr="00F3112D">
        <w:t xml:space="preserve">As AI becomes more deeply entrenched in healthcare infrastructure, its </w:t>
      </w:r>
      <w:r w:rsidRPr="00F3112D">
        <w:rPr>
          <w:rStyle w:val="StyleUnderline"/>
          <w:highlight w:val="yellow"/>
        </w:rPr>
        <w:t>missteps</w:t>
      </w:r>
      <w:r w:rsidRPr="00F3112D">
        <w:rPr>
          <w:rStyle w:val="StyleUnderline"/>
        </w:rPr>
        <w:t xml:space="preserve"> could </w:t>
      </w:r>
      <w:r w:rsidRPr="00F3112D">
        <w:rPr>
          <w:rStyle w:val="StyleUnderline"/>
          <w:highlight w:val="yellow"/>
        </w:rPr>
        <w:t>trigger</w:t>
      </w:r>
      <w:r w:rsidRPr="00F3112D">
        <w:rPr>
          <w:rStyle w:val="StyleUnderline"/>
        </w:rPr>
        <w:t xml:space="preserve"> broader public </w:t>
      </w:r>
      <w:r w:rsidRPr="00F3112D">
        <w:rPr>
          <w:rStyle w:val="StyleUnderline"/>
          <w:highlight w:val="yellow"/>
        </w:rPr>
        <w:t>distrust</w:t>
      </w:r>
      <w:r w:rsidRPr="00F3112D">
        <w:rPr>
          <w:rStyle w:val="StyleUnderline"/>
        </w:rPr>
        <w:t xml:space="preserve">, </w:t>
      </w:r>
      <w:r w:rsidRPr="00F3112D">
        <w:rPr>
          <w:rStyle w:val="StyleUnderline"/>
          <w:highlight w:val="yellow"/>
        </w:rPr>
        <w:t>sparking</w:t>
      </w:r>
      <w:r w:rsidRPr="00F3112D">
        <w:rPr>
          <w:rStyle w:val="StyleUnderline"/>
        </w:rPr>
        <w:t xml:space="preserve"> civil </w:t>
      </w:r>
      <w:r w:rsidRPr="00F3112D">
        <w:rPr>
          <w:rStyle w:val="StyleUnderline"/>
          <w:highlight w:val="yellow"/>
        </w:rPr>
        <w:t xml:space="preserve">unrest or </w:t>
      </w:r>
      <w:r w:rsidRPr="00F3112D">
        <w:rPr>
          <w:rStyle w:val="Emphasis"/>
          <w:highlight w:val="yellow"/>
        </w:rPr>
        <w:t>systemic collapse</w:t>
      </w:r>
      <w:r w:rsidRPr="00F3112D">
        <w:rPr>
          <w:rStyle w:val="StyleUnderline"/>
          <w:highlight w:val="yellow"/>
        </w:rPr>
        <w:t>.</w:t>
      </w:r>
      <w:r w:rsidRPr="00F3112D">
        <w:t xml:space="preserve"> Mitigating such risks requires robust oversight mechanisms. </w:t>
      </w:r>
      <w:r w:rsidRPr="00F3112D">
        <w:rPr>
          <w:rStyle w:val="StyleUnderline"/>
        </w:rPr>
        <w:t xml:space="preserve">Scalable human oversight, mechanistic interpretability and inverse reinforcement learning offer avenues to monitor and adjust AI behaviour. However, effective oversight hinges on the development of more intuitive and </w:t>
      </w:r>
      <w:r w:rsidRPr="00F3112D">
        <w:rPr>
          <w:rStyle w:val="Emphasis"/>
        </w:rPr>
        <w:t>transparent interfaces</w:t>
      </w:r>
      <w:r w:rsidRPr="00F3112D">
        <w:rPr>
          <w:rStyle w:val="StyleUnderline"/>
        </w:rPr>
        <w:t xml:space="preserve"> between humans and AI systems.</w:t>
      </w:r>
      <w:r w:rsidRPr="00F3112D">
        <w:t xml:space="preserve"> Addressing these alignment challenges is essential to prevent a future where healthcare becomes a vehicle for embedded structural biases. </w:t>
      </w:r>
    </w:p>
    <w:p w14:paraId="79E004B7" w14:textId="77777777" w:rsidR="001E4EC8" w:rsidRPr="00F3112D" w:rsidRDefault="001E4EC8" w:rsidP="001E4EC8">
      <w:r w:rsidRPr="00F3112D">
        <w:t xml:space="preserve">Safety, Privacy and the Cost of Overtrust </w:t>
      </w:r>
    </w:p>
    <w:p w14:paraId="2221E6FB" w14:textId="77777777" w:rsidR="001E4EC8" w:rsidRPr="00F3112D" w:rsidRDefault="001E4EC8" w:rsidP="001E4EC8">
      <w:pPr>
        <w:rPr>
          <w:rStyle w:val="StyleUnderline"/>
        </w:rPr>
      </w:pPr>
      <w:r w:rsidRPr="00F3112D">
        <w:rPr>
          <w:rStyle w:val="StyleUnderline"/>
        </w:rPr>
        <w:t xml:space="preserve">The ability of adversarial actors to circumvent safety measures </w:t>
      </w:r>
      <w:r w:rsidRPr="00F3112D">
        <w:t xml:space="preserve">in large language models </w:t>
      </w:r>
      <w:r w:rsidRPr="00F3112D">
        <w:rPr>
          <w:rStyle w:val="StyleUnderline"/>
        </w:rPr>
        <w:t>illustrates</w:t>
      </w:r>
      <w:r w:rsidRPr="00F3112D">
        <w:t xml:space="preserve"> the </w:t>
      </w:r>
      <w:r w:rsidRPr="00F3112D">
        <w:rPr>
          <w:rStyle w:val="StyleUnderline"/>
        </w:rPr>
        <w:t>fragility</w:t>
      </w:r>
      <w:r w:rsidRPr="00F3112D">
        <w:t xml:space="preserve"> of current AI defences. </w:t>
      </w:r>
      <w:r w:rsidRPr="00F3112D">
        <w:rPr>
          <w:rStyle w:val="StyleUnderline"/>
          <w:highlight w:val="yellow"/>
        </w:rPr>
        <w:t>Models can be manipulated to generate</w:t>
      </w:r>
      <w:r w:rsidRPr="00F3112D">
        <w:rPr>
          <w:rStyle w:val="StyleUnderline"/>
        </w:rPr>
        <w:t xml:space="preserve"> inappropriate or </w:t>
      </w:r>
      <w:r w:rsidRPr="00F3112D">
        <w:rPr>
          <w:rStyle w:val="Emphasis"/>
          <w:highlight w:val="yellow"/>
        </w:rPr>
        <w:t>harmful content</w:t>
      </w:r>
      <w:r w:rsidRPr="00F3112D">
        <w:rPr>
          <w:rStyle w:val="StyleUnderline"/>
        </w:rPr>
        <w:t>, reproduce personally identifiable information or act unpredictably due to Trojan attacks.</w:t>
      </w:r>
      <w:r w:rsidRPr="00F3112D">
        <w:t xml:space="preserve"> The Dinerstein v. Google case highlights the persistence of privacy threats, even when using de-identified patient data. These breaches not only threaten individual confidentiality but </w:t>
      </w:r>
      <w:r w:rsidRPr="00F3112D">
        <w:rPr>
          <w:rStyle w:val="StyleUnderline"/>
          <w:highlight w:val="yellow"/>
        </w:rPr>
        <w:t xml:space="preserve">raise </w:t>
      </w:r>
      <w:r w:rsidRPr="00F3112D">
        <w:rPr>
          <w:rStyle w:val="StyleUnderline"/>
        </w:rPr>
        <w:t xml:space="preserve">the spectre of </w:t>
      </w:r>
      <w:r w:rsidRPr="00F3112D">
        <w:rPr>
          <w:rStyle w:val="Emphasis"/>
          <w:highlight w:val="yellow"/>
        </w:rPr>
        <w:t>large-scale</w:t>
      </w:r>
      <w:r w:rsidRPr="00F3112D">
        <w:rPr>
          <w:rStyle w:val="StyleUnderline"/>
          <w:highlight w:val="yellow"/>
        </w:rPr>
        <w:t xml:space="preserve"> surveillance</w:t>
      </w:r>
      <w:r w:rsidRPr="00F3112D">
        <w:rPr>
          <w:rStyle w:val="StyleUnderline"/>
        </w:rPr>
        <w:t xml:space="preserve"> or exploitation.</w:t>
      </w:r>
      <w:r w:rsidRPr="00F3112D">
        <w:t xml:space="preserve"> In the worst-case scenario, such </w:t>
      </w:r>
      <w:r w:rsidRPr="00F3112D">
        <w:rPr>
          <w:rStyle w:val="StyleUnderline"/>
          <w:highlight w:val="yellow"/>
        </w:rPr>
        <w:t>vulnerabilities</w:t>
      </w:r>
      <w:r w:rsidRPr="00F3112D">
        <w:rPr>
          <w:rStyle w:val="StyleUnderline"/>
        </w:rPr>
        <w:t xml:space="preserve"> could be </w:t>
      </w:r>
      <w:r w:rsidRPr="00F3112D">
        <w:rPr>
          <w:rStyle w:val="StyleUnderline"/>
          <w:highlight w:val="yellow"/>
        </w:rPr>
        <w:t xml:space="preserve">exploited for </w:t>
      </w:r>
      <w:r w:rsidRPr="00F3112D">
        <w:rPr>
          <w:rStyle w:val="Emphasis"/>
          <w:highlight w:val="yellow"/>
        </w:rPr>
        <w:t>bioterror</w:t>
      </w:r>
      <w:r w:rsidRPr="00F3112D">
        <w:rPr>
          <w:rStyle w:val="StyleUnderline"/>
        </w:rPr>
        <w:t xml:space="preserve">ism or </w:t>
      </w:r>
      <w:r w:rsidRPr="00F3112D">
        <w:rPr>
          <w:rStyle w:val="Emphasis"/>
        </w:rPr>
        <w:t>mass destabilisation</w:t>
      </w:r>
      <w:r w:rsidRPr="00F3112D">
        <w:rPr>
          <w:rStyle w:val="StyleUnderline"/>
        </w:rPr>
        <w:t xml:space="preserve">. </w:t>
      </w:r>
    </w:p>
    <w:p w14:paraId="09A6E076" w14:textId="77777777" w:rsidR="001E4EC8" w:rsidRPr="00F3112D" w:rsidRDefault="001E4EC8" w:rsidP="001E4EC8">
      <w:pPr>
        <w:rPr>
          <w:rStyle w:val="StyleUnderline"/>
        </w:rPr>
      </w:pPr>
      <w:r w:rsidRPr="00F3112D">
        <w:t xml:space="preserve">In parallel, the phenomenon of </w:t>
      </w:r>
      <w:r w:rsidRPr="00F3112D">
        <w:rPr>
          <w:rStyle w:val="StyleUnderline"/>
        </w:rPr>
        <w:t>automation bias</w:t>
      </w:r>
      <w:r w:rsidRPr="00F3112D">
        <w:t>—or excessive trust in AI systems—</w:t>
      </w:r>
      <w:r w:rsidRPr="00F3112D">
        <w:rPr>
          <w:rStyle w:val="Emphasis"/>
        </w:rPr>
        <w:t>amplifies</w:t>
      </w:r>
      <w:r w:rsidRPr="00F3112D">
        <w:rPr>
          <w:rStyle w:val="StyleUnderline"/>
        </w:rPr>
        <w:t xml:space="preserve"> these risks.</w:t>
      </w:r>
      <w:r w:rsidRPr="00F3112D">
        <w:t xml:space="preserve"> Medical </w:t>
      </w:r>
      <w:r w:rsidRPr="00F3112D">
        <w:rPr>
          <w:rStyle w:val="StyleUnderline"/>
          <w:highlight w:val="yellow"/>
        </w:rPr>
        <w:t xml:space="preserve">professionals may </w:t>
      </w:r>
      <w:r w:rsidRPr="00F3112D">
        <w:rPr>
          <w:rStyle w:val="Emphasis"/>
          <w:highlight w:val="yellow"/>
        </w:rPr>
        <w:t>over-rely</w:t>
      </w:r>
      <w:r w:rsidRPr="00F3112D">
        <w:rPr>
          <w:rStyle w:val="StyleUnderline"/>
        </w:rPr>
        <w:t xml:space="preserve"> on AI for critical decisions, bypassing necessary human judgement.</w:t>
      </w:r>
      <w:r w:rsidRPr="00F3112D">
        <w:t xml:space="preserve"> </w:t>
      </w:r>
      <w:r w:rsidRPr="00F3112D">
        <w:rPr>
          <w:rStyle w:val="StyleUnderline"/>
          <w:highlight w:val="yellow"/>
        </w:rPr>
        <w:t>This is</w:t>
      </w:r>
      <w:r w:rsidRPr="00F3112D">
        <w:t xml:space="preserve"> particularly </w:t>
      </w:r>
      <w:r w:rsidRPr="00F3112D">
        <w:rPr>
          <w:rStyle w:val="StyleUnderline"/>
          <w:highlight w:val="yellow"/>
        </w:rPr>
        <w:t>troubling when</w:t>
      </w:r>
      <w:r w:rsidRPr="00F3112D">
        <w:rPr>
          <w:rStyle w:val="StyleUnderline"/>
        </w:rPr>
        <w:t xml:space="preserve"> AI </w:t>
      </w:r>
      <w:r w:rsidRPr="00F3112D">
        <w:rPr>
          <w:rStyle w:val="StyleUnderline"/>
          <w:highlight w:val="yellow"/>
        </w:rPr>
        <w:t>models generate</w:t>
      </w:r>
      <w:r w:rsidRPr="00F3112D">
        <w:rPr>
          <w:rStyle w:val="StyleUnderline"/>
        </w:rPr>
        <w:t xml:space="preserve"> highly </w:t>
      </w:r>
      <w:r w:rsidRPr="00F3112D">
        <w:rPr>
          <w:rStyle w:val="Emphasis"/>
        </w:rPr>
        <w:t>convincing misinfo</w:t>
      </w:r>
      <w:r w:rsidRPr="00F3112D">
        <w:rPr>
          <w:rStyle w:val="StyleUnderline"/>
        </w:rPr>
        <w:t xml:space="preserve">rmation or </w:t>
      </w:r>
      <w:r w:rsidRPr="00F3112D">
        <w:rPr>
          <w:rStyle w:val="StyleUnderline"/>
          <w:highlight w:val="yellow"/>
        </w:rPr>
        <w:t>unexpected outputs</w:t>
      </w:r>
      <w:r w:rsidRPr="00F3112D">
        <w:rPr>
          <w:rStyle w:val="StyleUnderline"/>
        </w:rPr>
        <w:t xml:space="preserve">, </w:t>
      </w:r>
      <w:r w:rsidRPr="00F3112D">
        <w:rPr>
          <w:rStyle w:val="StyleUnderline"/>
          <w:highlight w:val="yellow"/>
        </w:rPr>
        <w:t xml:space="preserve">such as </w:t>
      </w:r>
      <w:r w:rsidRPr="00F3112D">
        <w:rPr>
          <w:rStyle w:val="Emphasis"/>
          <w:highlight w:val="yellow"/>
        </w:rPr>
        <w:t>detecting race</w:t>
      </w:r>
      <w:r w:rsidRPr="00F3112D">
        <w:rPr>
          <w:rStyle w:val="StyleUnderline"/>
          <w:highlight w:val="yellow"/>
        </w:rPr>
        <w:t xml:space="preserve"> in</w:t>
      </w:r>
      <w:r w:rsidRPr="00F3112D">
        <w:rPr>
          <w:rStyle w:val="StyleUnderline"/>
        </w:rPr>
        <w:t xml:space="preserve"> medical </w:t>
      </w:r>
      <w:r w:rsidRPr="00F3112D">
        <w:rPr>
          <w:rStyle w:val="StyleUnderline"/>
          <w:highlight w:val="yellow"/>
        </w:rPr>
        <w:t>images</w:t>
      </w:r>
      <w:r w:rsidRPr="00F3112D">
        <w:rPr>
          <w:rStyle w:val="StyleUnderline"/>
        </w:rPr>
        <w:t>, which raises concerns about hidden biases.</w:t>
      </w:r>
      <w:r w:rsidRPr="00F3112D">
        <w:t xml:space="preserve"> While explainability techniques can clarify system reasoning, they also risk fostering overconfidence in flawed models. Misinformation, particularly during global crises like the COVID-19 pandemic, can undermine public compliance with health measures. Therefore, </w:t>
      </w:r>
      <w:r w:rsidRPr="00F3112D">
        <w:rPr>
          <w:rStyle w:val="StyleUnderline"/>
        </w:rPr>
        <w:t xml:space="preserve">strategies such as hierarchical reinforcement learning, red teaming and AI debates are essential to mitigate the consequences of overtrust and enhance system robustness. </w:t>
      </w:r>
    </w:p>
    <w:p w14:paraId="61FDC7F6" w14:textId="77777777" w:rsidR="001E4EC8" w:rsidRPr="00F3112D" w:rsidRDefault="001E4EC8" w:rsidP="001E4EC8">
      <w:r w:rsidRPr="00F3112D">
        <w:t xml:space="preserve">Transparency, Monopolisation and Societal Disruption </w:t>
      </w:r>
    </w:p>
    <w:p w14:paraId="5FED11F1" w14:textId="77777777" w:rsidR="001E4EC8" w:rsidRPr="00F3112D" w:rsidRDefault="001E4EC8" w:rsidP="001E4EC8">
      <w:r w:rsidRPr="00F3112D">
        <w:t xml:space="preserve">A small number of corporations currently dominate the development of powerful AI models, restricting access and reducing transparency. Proprietary </w:t>
      </w:r>
      <w:r w:rsidRPr="00F3112D">
        <w:rPr>
          <w:rStyle w:val="StyleUnderline"/>
          <w:highlight w:val="yellow"/>
        </w:rPr>
        <w:t>systems</w:t>
      </w:r>
      <w:r w:rsidRPr="00F3112D">
        <w:rPr>
          <w:rStyle w:val="StyleUnderline"/>
        </w:rPr>
        <w:t xml:space="preserve"> like ChatGPT or Gemini </w:t>
      </w:r>
      <w:r w:rsidRPr="00F3112D">
        <w:rPr>
          <w:rStyle w:val="StyleUnderline"/>
          <w:highlight w:val="yellow"/>
        </w:rPr>
        <w:t xml:space="preserve">operate with </w:t>
      </w:r>
      <w:r w:rsidRPr="00F3112D">
        <w:rPr>
          <w:rStyle w:val="Emphasis"/>
          <w:highlight w:val="yellow"/>
        </w:rPr>
        <w:t>limited</w:t>
      </w:r>
      <w:r w:rsidRPr="00F3112D">
        <w:rPr>
          <w:rStyle w:val="Emphasis"/>
        </w:rPr>
        <w:t xml:space="preserve"> public </w:t>
      </w:r>
      <w:r w:rsidRPr="00F3112D">
        <w:rPr>
          <w:rStyle w:val="Emphasis"/>
          <w:highlight w:val="yellow"/>
        </w:rPr>
        <w:t>scrutiny</w:t>
      </w:r>
      <w:r w:rsidRPr="00F3112D">
        <w:rPr>
          <w:rStyle w:val="StyleUnderline"/>
          <w:highlight w:val="yellow"/>
        </w:rPr>
        <w:t xml:space="preserve">, </w:t>
      </w:r>
      <w:r w:rsidRPr="00F3112D">
        <w:rPr>
          <w:rStyle w:val="Emphasis"/>
          <w:highlight w:val="yellow"/>
        </w:rPr>
        <w:t>increasing</w:t>
      </w:r>
      <w:r w:rsidRPr="00F3112D">
        <w:rPr>
          <w:rStyle w:val="StyleUnderline"/>
        </w:rPr>
        <w:t xml:space="preserve"> the </w:t>
      </w:r>
      <w:r w:rsidRPr="00F3112D">
        <w:rPr>
          <w:rStyle w:val="Emphasis"/>
          <w:highlight w:val="yellow"/>
        </w:rPr>
        <w:t>risk</w:t>
      </w:r>
      <w:r w:rsidRPr="00F3112D">
        <w:rPr>
          <w:rStyle w:val="StyleUnderline"/>
          <w:highlight w:val="yellow"/>
        </w:rPr>
        <w:t xml:space="preserve"> of unethical application</w:t>
      </w:r>
      <w:r w:rsidRPr="00F3112D">
        <w:rPr>
          <w:rStyle w:val="StyleUnderline"/>
        </w:rPr>
        <w:t>, including patient exploitation or biosecurity threats.</w:t>
      </w:r>
      <w:r w:rsidRPr="00F3112D">
        <w:t xml:space="preserve"> In molecular biology, for instance, </w:t>
      </w:r>
      <w:r w:rsidRPr="00F3112D">
        <w:rPr>
          <w:rStyle w:val="StyleUnderline"/>
        </w:rPr>
        <w:t xml:space="preserve">advanced AI could be harnessed to engineer </w:t>
      </w:r>
      <w:r w:rsidRPr="00F3112D">
        <w:rPr>
          <w:rStyle w:val="Emphasis"/>
        </w:rPr>
        <w:t>novel pathogens</w:t>
      </w:r>
      <w:r w:rsidRPr="00F3112D">
        <w:rPr>
          <w:rStyle w:val="StyleUnderline"/>
        </w:rPr>
        <w:t>.</w:t>
      </w:r>
      <w:r w:rsidRPr="00F3112D">
        <w:t xml:space="preserve"> Without transparency, such scenarios are difficult to anticipate or prevent. </w:t>
      </w:r>
    </w:p>
    <w:p w14:paraId="24D621C5" w14:textId="77777777" w:rsidR="001E4EC8" w:rsidRPr="00F3112D" w:rsidRDefault="001E4EC8" w:rsidP="001E4EC8">
      <w:r w:rsidRPr="00F3112D">
        <w:t xml:space="preserve">By contrast, open-sourcing AI technologies enables broader evaluation, fosters innovation and reduces dependency on monopolistic players. Models such as Meta’s LLaMA have contributed to a more inclusive AI ecosystem, lowering barriers to entry and encouraging community-wide scrutiny. Nonetheless, the proliferation of open-source tools also necessitates strong regulatory frameworks to address ownership rights, misuse and safety compliance. </w:t>
      </w:r>
      <w:r w:rsidRPr="00F3112D">
        <w:rPr>
          <w:rStyle w:val="StyleUnderline"/>
        </w:rPr>
        <w:t>In the absence of</w:t>
      </w:r>
      <w:r w:rsidRPr="00F3112D">
        <w:t xml:space="preserve"> such </w:t>
      </w:r>
      <w:r w:rsidRPr="00F3112D">
        <w:rPr>
          <w:rStyle w:val="StyleUnderline"/>
        </w:rPr>
        <w:t>governance, AI development may accelerate unchecked, increasing the likelihood of societal harm.</w:t>
      </w:r>
      <w:r w:rsidRPr="00F3112D">
        <w:t xml:space="preserve"> Economic displacement and enfeeblement, whereby humans lose the ability to make autonomous decisions, are real possibilities. </w:t>
      </w:r>
      <w:r w:rsidRPr="00F3112D">
        <w:rPr>
          <w:rStyle w:val="StyleUnderline"/>
        </w:rPr>
        <w:t xml:space="preserve">Unregulated AI integration could </w:t>
      </w:r>
      <w:r w:rsidRPr="00F3112D">
        <w:rPr>
          <w:rStyle w:val="Emphasis"/>
        </w:rPr>
        <w:t>deepen inequalities</w:t>
      </w:r>
      <w:r w:rsidRPr="00F3112D">
        <w:rPr>
          <w:rStyle w:val="StyleUnderline"/>
        </w:rPr>
        <w:t xml:space="preserve">, </w:t>
      </w:r>
      <w:r w:rsidRPr="00F3112D">
        <w:rPr>
          <w:rStyle w:val="Emphasis"/>
        </w:rPr>
        <w:t>marginalise vulnerable communities</w:t>
      </w:r>
      <w:r w:rsidRPr="00F3112D">
        <w:rPr>
          <w:rStyle w:val="StyleUnderline"/>
        </w:rPr>
        <w:t xml:space="preserve"> and </w:t>
      </w:r>
      <w:r w:rsidRPr="00F3112D">
        <w:rPr>
          <w:rStyle w:val="Emphasis"/>
        </w:rPr>
        <w:t>centralise power</w:t>
      </w:r>
      <w:r w:rsidRPr="00F3112D">
        <w:rPr>
          <w:rStyle w:val="StyleUnderline"/>
        </w:rPr>
        <w:t xml:space="preserve"> in dangerous ways.</w:t>
      </w:r>
      <w:r w:rsidRPr="00F3112D">
        <w:t xml:space="preserve"> These outcomes not only threaten public health but also the societal structures that support it. </w:t>
      </w:r>
    </w:p>
    <w:p w14:paraId="45DA4687" w14:textId="77777777" w:rsidR="001E4EC8" w:rsidRPr="00F3112D" w:rsidRDefault="001E4EC8" w:rsidP="001E4EC8"/>
    <w:p w14:paraId="61D07937" w14:textId="77777777" w:rsidR="001E4EC8" w:rsidRPr="00F3112D" w:rsidRDefault="001E4EC8" w:rsidP="001E4EC8"/>
    <w:p w14:paraId="15C71A76" w14:textId="77777777" w:rsidR="001E4EC8" w:rsidRPr="00F3112D" w:rsidRDefault="001E4EC8" w:rsidP="001E4EC8">
      <w:pPr>
        <w:pStyle w:val="Heading4"/>
        <w:rPr>
          <w:rFonts w:cs="Arial"/>
          <w:b w:val="0"/>
          <w:bCs/>
          <w:iCs w:val="0"/>
        </w:rPr>
      </w:pPr>
      <w:r w:rsidRPr="00F3112D">
        <w:rPr>
          <w:rFonts w:cs="Arial"/>
          <w:iCs w:val="0"/>
          <w:szCs w:val="24"/>
        </w:rPr>
        <w:t xml:space="preserve">Consequentialism’s the only way to make ethical decisions in </w:t>
      </w:r>
      <w:r w:rsidRPr="00F3112D">
        <w:rPr>
          <w:iCs w:val="0"/>
          <w:szCs w:val="24"/>
          <w:u w:val="single"/>
        </w:rPr>
        <w:t>non-ideal</w:t>
      </w:r>
      <w:r w:rsidRPr="00F3112D">
        <w:rPr>
          <w:rFonts w:cs="Arial"/>
          <w:iCs w:val="0"/>
          <w:szCs w:val="24"/>
        </w:rPr>
        <w:t xml:space="preserve"> situations</w:t>
      </w:r>
      <w:r w:rsidRPr="00F3112D">
        <w:rPr>
          <w:rFonts w:cs="Arial"/>
          <w:b w:val="0"/>
          <w:bCs/>
          <w:iCs w:val="0"/>
        </w:rPr>
        <w:t xml:space="preserve">—any alternative theory assumes </w:t>
      </w:r>
      <w:r w:rsidRPr="00F3112D">
        <w:rPr>
          <w:rFonts w:cs="Arial"/>
          <w:b w:val="0"/>
          <w:bCs/>
          <w:iCs w:val="0"/>
          <w:u w:val="single"/>
        </w:rPr>
        <w:t>ideal</w:t>
      </w:r>
      <w:r w:rsidRPr="00F3112D">
        <w:rPr>
          <w:rFonts w:cs="Arial"/>
          <w:b w:val="0"/>
          <w:bCs/>
          <w:iCs w:val="0"/>
        </w:rPr>
        <w:t xml:space="preserve"> conditions, which </w:t>
      </w:r>
      <w:r w:rsidRPr="00F3112D">
        <w:rPr>
          <w:rFonts w:cs="Arial"/>
          <w:b w:val="0"/>
          <w:bCs/>
          <w:iCs w:val="0"/>
          <w:u w:val="single"/>
        </w:rPr>
        <w:t>obscures</w:t>
      </w:r>
      <w:r w:rsidRPr="00F3112D">
        <w:rPr>
          <w:rFonts w:cs="Arial"/>
          <w:b w:val="0"/>
          <w:bCs/>
          <w:iCs w:val="0"/>
        </w:rPr>
        <w:t xml:space="preserve"> unjust results.</w:t>
      </w:r>
    </w:p>
    <w:p w14:paraId="124ECE6D" w14:textId="77777777" w:rsidR="001E4EC8" w:rsidRPr="00F3112D" w:rsidRDefault="001E4EC8" w:rsidP="001E4EC8">
      <w:pPr>
        <w:rPr>
          <w:szCs w:val="16"/>
        </w:rPr>
      </w:pPr>
      <w:r w:rsidRPr="00F3112D">
        <w:rPr>
          <w:rStyle w:val="Style13ptBold"/>
        </w:rPr>
        <w:t>Schmidt, 24</w:t>
      </w:r>
      <w:r w:rsidRPr="00F3112D">
        <w:rPr>
          <w:szCs w:val="16"/>
        </w:rPr>
        <w:t>—Faculty of Philosophy, University of Groningen (Andreas, “Consequentialism and the ideal theory debate in political philosophy,” Journal of Social Philosophy, August 7, 2024, DOI: 10.1111/josp.12586, language modifications denoted by brackets, dml)</w:t>
      </w:r>
    </w:p>
    <w:p w14:paraId="7451EFDB" w14:textId="77777777" w:rsidR="001E4EC8" w:rsidRPr="00F3112D" w:rsidRDefault="001E4EC8" w:rsidP="001E4EC8">
      <w:pPr>
        <w:rPr>
          <w:szCs w:val="16"/>
        </w:rPr>
      </w:pPr>
    </w:p>
    <w:p w14:paraId="066B909C" w14:textId="77777777" w:rsidR="001E4EC8" w:rsidRPr="00F3112D" w:rsidRDefault="001E4EC8" w:rsidP="001E4EC8">
      <w:pPr>
        <w:rPr>
          <w:szCs w:val="16"/>
        </w:rPr>
      </w:pPr>
      <w:r w:rsidRPr="00F3112D">
        <w:rPr>
          <w:szCs w:val="16"/>
        </w:rPr>
        <w:t xml:space="preserve">Third, it is common to distinguish between “objective” and “subjective” versions of consequentialism. Objective versions focus on “fact-relative” consequences and rank options by the consequences they will actually have. Subjective </w:t>
      </w:r>
      <w:r w:rsidRPr="00F3112D">
        <w:rPr>
          <w:rStyle w:val="StyleUnderline"/>
          <w:highlight w:val="yellow"/>
        </w:rPr>
        <w:t>consequentialism</w:t>
      </w:r>
      <w:r w:rsidRPr="00F3112D">
        <w:rPr>
          <w:szCs w:val="16"/>
        </w:rPr>
        <w:t xml:space="preserve">, in contrast, </w:t>
      </w:r>
      <w:r w:rsidRPr="00F3112D">
        <w:rPr>
          <w:rStyle w:val="StyleUnderline"/>
          <w:highlight w:val="yellow"/>
        </w:rPr>
        <w:t>assesses options based on</w:t>
      </w:r>
      <w:r w:rsidRPr="00F3112D">
        <w:rPr>
          <w:rStyle w:val="StyleUnderline"/>
        </w:rPr>
        <w:t xml:space="preserve"> how much good they do in </w:t>
      </w:r>
      <w:r w:rsidRPr="00F3112D">
        <w:rPr>
          <w:rStyle w:val="Emphasis"/>
          <w:highlight w:val="yellow"/>
        </w:rPr>
        <w:t>expectation</w:t>
      </w:r>
      <w:r w:rsidRPr="00F3112D">
        <w:rPr>
          <w:szCs w:val="16"/>
        </w:rPr>
        <w:t xml:space="preserve">. Subjective consequentialism comes in at least two varieties: belief-relative versions focus on the expectations constituted by an agent's actual beliefs, whereas </w:t>
      </w:r>
      <w:r w:rsidRPr="00F3112D">
        <w:rPr>
          <w:rStyle w:val="StyleUnderline"/>
        </w:rPr>
        <w:t xml:space="preserve">evidence-relative versions focus on the expectations it is rational to have </w:t>
      </w:r>
      <w:r w:rsidRPr="00F3112D">
        <w:rPr>
          <w:rStyle w:val="StyleUnderline"/>
          <w:highlight w:val="yellow"/>
        </w:rPr>
        <w:t>given</w:t>
      </w:r>
      <w:r w:rsidRPr="00F3112D">
        <w:rPr>
          <w:rStyle w:val="StyleUnderline"/>
        </w:rPr>
        <w:t xml:space="preserve"> the </w:t>
      </w:r>
      <w:r w:rsidRPr="00F3112D">
        <w:rPr>
          <w:rStyle w:val="Emphasis"/>
          <w:highlight w:val="yellow"/>
        </w:rPr>
        <w:t>ev</w:t>
      </w:r>
      <w:r w:rsidRPr="00F3112D">
        <w:t xml:space="preserve">idence </w:t>
      </w:r>
      <w:r w:rsidRPr="00F3112D">
        <w:rPr>
          <w:rStyle w:val="Emphasis"/>
          <w:highlight w:val="yellow"/>
        </w:rPr>
        <w:t>available</w:t>
      </w:r>
      <w:r w:rsidRPr="00F3112D">
        <w:rPr>
          <w:szCs w:val="16"/>
        </w:rPr>
        <w:t>. I here assume a subjective and evidence-relative version, for two reasons.</w:t>
      </w:r>
    </w:p>
    <w:p w14:paraId="67976173" w14:textId="77777777" w:rsidR="001E4EC8" w:rsidRPr="00F3112D" w:rsidRDefault="001E4EC8" w:rsidP="001E4EC8">
      <w:pPr>
        <w:rPr>
          <w:rStyle w:val="StyleUnderline"/>
        </w:rPr>
      </w:pPr>
      <w:r w:rsidRPr="00F3112D">
        <w:rPr>
          <w:szCs w:val="16"/>
        </w:rPr>
        <w:t xml:space="preserve">First, there are good (prima facie) arguments for it. For example, an evidence-relative version is more action-guiding than a fact-relative one. </w:t>
      </w:r>
      <w:r w:rsidRPr="00F3112D">
        <w:rPr>
          <w:rStyle w:val="StyleUnderline"/>
        </w:rPr>
        <w:t>When we enquire</w:t>
      </w:r>
      <w:r w:rsidRPr="00F3112D">
        <w:rPr>
          <w:szCs w:val="16"/>
        </w:rPr>
        <w:t xml:space="preserve">, ex ante, </w:t>
      </w:r>
      <w:r w:rsidRPr="00F3112D">
        <w:rPr>
          <w:rStyle w:val="StyleUnderline"/>
        </w:rPr>
        <w:t xml:space="preserve">which </w:t>
      </w:r>
      <w:r w:rsidRPr="00F3112D">
        <w:rPr>
          <w:rStyle w:val="Emphasis"/>
        </w:rPr>
        <w:t>policy option</w:t>
      </w:r>
      <w:r w:rsidRPr="00F3112D">
        <w:rPr>
          <w:rStyle w:val="StyleUnderline"/>
        </w:rPr>
        <w:t xml:space="preserve"> to choose</w:t>
      </w:r>
      <w:r w:rsidRPr="00F3112D">
        <w:rPr>
          <w:szCs w:val="16"/>
        </w:rPr>
        <w:t xml:space="preserve">, </w:t>
      </w:r>
      <w:r w:rsidRPr="00F3112D">
        <w:rPr>
          <w:rStyle w:val="StyleUnderline"/>
        </w:rPr>
        <w:t xml:space="preserve">evidence-relative consequentialism is </w:t>
      </w:r>
      <w:r w:rsidRPr="00F3112D">
        <w:rPr>
          <w:rStyle w:val="Emphasis"/>
        </w:rPr>
        <w:t>more likely</w:t>
      </w:r>
      <w:r w:rsidRPr="00F3112D">
        <w:rPr>
          <w:rStyle w:val="StyleUnderline"/>
        </w:rPr>
        <w:t xml:space="preserve"> to give us an answer</w:t>
      </w:r>
      <w:r w:rsidRPr="00F3112D">
        <w:rPr>
          <w:szCs w:val="16"/>
        </w:rPr>
        <w:t xml:space="preserve">, </w:t>
      </w:r>
      <w:r w:rsidRPr="00F3112D">
        <w:rPr>
          <w:rStyle w:val="StyleUnderline"/>
        </w:rPr>
        <w:t xml:space="preserve">given that we </w:t>
      </w:r>
      <w:r w:rsidRPr="00F3112D">
        <w:rPr>
          <w:rStyle w:val="Emphasis"/>
        </w:rPr>
        <w:t>do not know</w:t>
      </w:r>
      <w:r w:rsidRPr="00F3112D">
        <w:rPr>
          <w:rStyle w:val="StyleUnderline"/>
        </w:rPr>
        <w:t xml:space="preserve"> how facts will turn out</w:t>
      </w:r>
      <w:r w:rsidRPr="00F3112D">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F3112D">
        <w:rPr>
          <w:rStyle w:val="StyleUnderline"/>
        </w:rPr>
        <w:t xml:space="preserve">belief-relative versions </w:t>
      </w:r>
      <w:r w:rsidRPr="00F3112D">
        <w:rPr>
          <w:rStyle w:val="Emphasis"/>
        </w:rPr>
        <w:t>struggle</w:t>
      </w:r>
      <w:r w:rsidRPr="00F3112D">
        <w:rPr>
          <w:rStyle w:val="StyleUnderline"/>
        </w:rPr>
        <w:t xml:space="preserve"> with collective</w:t>
      </w:r>
      <w:r w:rsidRPr="00F3112D">
        <w:rPr>
          <w:szCs w:val="16"/>
        </w:rPr>
        <w:t xml:space="preserve">, </w:t>
      </w:r>
      <w:r w:rsidRPr="00F3112D">
        <w:rPr>
          <w:rStyle w:val="StyleUnderline"/>
        </w:rPr>
        <w:t>corporate</w:t>
      </w:r>
      <w:r w:rsidRPr="00F3112D">
        <w:rPr>
          <w:szCs w:val="16"/>
        </w:rPr>
        <w:t xml:space="preserve">, </w:t>
      </w:r>
      <w:r w:rsidRPr="00F3112D">
        <w:rPr>
          <w:rStyle w:val="StyleUnderline"/>
        </w:rPr>
        <w:t>and multiple agents</w:t>
      </w:r>
      <w:r w:rsidRPr="00F3112D">
        <w:rPr>
          <w:szCs w:val="16"/>
        </w:rPr>
        <w:t xml:space="preserve">: </w:t>
      </w:r>
      <w:r w:rsidRPr="00F3112D">
        <w:rPr>
          <w:rStyle w:val="StyleUnderline"/>
        </w:rPr>
        <w:t xml:space="preserve">whose beliefs should be </w:t>
      </w:r>
      <w:r w:rsidRPr="00F3112D">
        <w:rPr>
          <w:rStyle w:val="Emphasis"/>
        </w:rPr>
        <w:t>pivotal</w:t>
      </w:r>
      <w:r w:rsidRPr="00F3112D">
        <w:rPr>
          <w:rStyle w:val="StyleUnderline"/>
        </w:rPr>
        <w:t>?</w:t>
      </w:r>
      <w:r w:rsidRPr="00F3112D">
        <w:rPr>
          <w:szCs w:val="16"/>
        </w:rPr>
        <w:t xml:space="preserve"> And </w:t>
      </w:r>
      <w:r w:rsidRPr="00F3112D">
        <w:rPr>
          <w:rStyle w:val="StyleUnderline"/>
        </w:rPr>
        <w:t>how</w:t>
      </w:r>
      <w:r w:rsidRPr="00F3112D">
        <w:rPr>
          <w:szCs w:val="16"/>
        </w:rPr>
        <w:t xml:space="preserve">, if at all, </w:t>
      </w:r>
      <w:r w:rsidRPr="00F3112D">
        <w:rPr>
          <w:rStyle w:val="StyleUnderline"/>
        </w:rPr>
        <w:t xml:space="preserve">should we </w:t>
      </w:r>
      <w:r w:rsidRPr="00F3112D">
        <w:rPr>
          <w:rStyle w:val="Emphasis"/>
        </w:rPr>
        <w:t>aggregate</w:t>
      </w:r>
      <w:r w:rsidRPr="00F3112D">
        <w:rPr>
          <w:rStyle w:val="StyleUnderline"/>
        </w:rPr>
        <w:t xml:space="preserve"> different people's empirical beliefs?</w:t>
      </w:r>
    </w:p>
    <w:p w14:paraId="35825C22" w14:textId="77777777" w:rsidR="001E4EC8" w:rsidRPr="00F3112D" w:rsidRDefault="001E4EC8" w:rsidP="001E4EC8">
      <w:pPr>
        <w:rPr>
          <w:szCs w:val="16"/>
        </w:rPr>
      </w:pPr>
      <w:r w:rsidRPr="00F3112D">
        <w:rPr>
          <w:szCs w:val="16"/>
        </w:rPr>
        <w:t>Second, I here assume an evidence-relative version to make my task manageable. But note that variations of my arguments likely still work for fact-relative and belief-relative versions (although how is beyond my scope). 6</w:t>
      </w:r>
    </w:p>
    <w:p w14:paraId="651558A5" w14:textId="77777777" w:rsidR="001E4EC8" w:rsidRPr="00F3112D" w:rsidRDefault="001E4EC8" w:rsidP="001E4EC8">
      <w:pPr>
        <w:rPr>
          <w:szCs w:val="16"/>
        </w:rPr>
      </w:pPr>
      <w:r w:rsidRPr="00F3112D">
        <w:rPr>
          <w:szCs w:val="16"/>
        </w:rPr>
        <w:t xml:space="preserve">Finally, I stipulated that </w:t>
      </w:r>
      <w:r w:rsidRPr="00F3112D">
        <w:rPr>
          <w:rStyle w:val="StyleUnderline"/>
        </w:rPr>
        <w:t>consequentialist</w:t>
      </w:r>
      <w:r w:rsidRPr="00F3112D">
        <w:rPr>
          <w:szCs w:val="16"/>
        </w:rPr>
        <w:t xml:space="preserve"> political </w:t>
      </w:r>
      <w:r w:rsidRPr="00F3112D">
        <w:rPr>
          <w:rStyle w:val="StyleUnderline"/>
        </w:rPr>
        <w:t>philosophy is about ranking</w:t>
      </w:r>
      <w:r w:rsidRPr="00F3112D">
        <w:rPr>
          <w:szCs w:val="16"/>
        </w:rPr>
        <w:t xml:space="preserve"> practice-constituted </w:t>
      </w:r>
      <w:r w:rsidRPr="00F3112D">
        <w:rPr>
          <w:rStyle w:val="StyleUnderline"/>
        </w:rPr>
        <w:t>options</w:t>
      </w:r>
      <w:r w:rsidRPr="00F3112D">
        <w:rPr>
          <w:szCs w:val="16"/>
        </w:rPr>
        <w:t xml:space="preserve">. </w:t>
      </w:r>
      <w:r w:rsidRPr="00F3112D">
        <w:rPr>
          <w:rStyle w:val="StyleUnderline"/>
        </w:rPr>
        <w:t xml:space="preserve">Such </w:t>
      </w:r>
      <w:r w:rsidRPr="00F3112D">
        <w:rPr>
          <w:rStyle w:val="StyleUnderline"/>
          <w:highlight w:val="yellow"/>
        </w:rPr>
        <w:t>options can include</w:t>
      </w:r>
      <w:r w:rsidRPr="00F3112D">
        <w:rPr>
          <w:szCs w:val="16"/>
        </w:rPr>
        <w:t xml:space="preserve"> (i) </w:t>
      </w:r>
      <w:r w:rsidRPr="00F3112D">
        <w:rPr>
          <w:rStyle w:val="StyleUnderline"/>
        </w:rPr>
        <w:t xml:space="preserve">specific public </w:t>
      </w:r>
      <w:r w:rsidRPr="00F3112D">
        <w:rPr>
          <w:rStyle w:val="Emphasis"/>
          <w:highlight w:val="yellow"/>
        </w:rPr>
        <w:t>policies</w:t>
      </w:r>
      <w:r w:rsidRPr="00F3112D">
        <w:rPr>
          <w:szCs w:val="16"/>
        </w:rPr>
        <w:t xml:space="preserve"> (e.g., vaccination policies or tax reforms); (ii) largely </w:t>
      </w:r>
      <w:r w:rsidRPr="00F3112D">
        <w:rPr>
          <w:rStyle w:val="StyleUnderline"/>
        </w:rPr>
        <w:t xml:space="preserve">informal </w:t>
      </w:r>
      <w:r w:rsidRPr="00F3112D">
        <w:rPr>
          <w:rStyle w:val="Emphasis"/>
          <w:highlight w:val="yellow"/>
        </w:rPr>
        <w:t>social practices</w:t>
      </w:r>
      <w:r w:rsidRPr="00F3112D">
        <w:rPr>
          <w:szCs w:val="16"/>
        </w:rPr>
        <w:t xml:space="preserve"> (e.g., informal gender norms, norms around inclusive language); </w:t>
      </w:r>
      <w:r w:rsidRPr="00F3112D">
        <w:rPr>
          <w:rStyle w:val="StyleUnderline"/>
          <w:highlight w:val="yellow"/>
        </w:rPr>
        <w:t>and</w:t>
      </w:r>
      <w:r w:rsidRPr="00F3112D">
        <w:rPr>
          <w:szCs w:val="16"/>
        </w:rPr>
        <w:t xml:space="preserve"> (iii) </w:t>
      </w:r>
      <w:r w:rsidRPr="00F3112D">
        <w:rPr>
          <w:rStyle w:val="StyleUnderline"/>
        </w:rPr>
        <w:t xml:space="preserve">fundamental and broad </w:t>
      </w:r>
      <w:r w:rsidRPr="00F3112D">
        <w:rPr>
          <w:rStyle w:val="Emphasis"/>
          <w:highlight w:val="yellow"/>
        </w:rPr>
        <w:t>institutions</w:t>
      </w:r>
      <w:r w:rsidRPr="00F3112D">
        <w:rPr>
          <w:szCs w:val="16"/>
        </w:rPr>
        <w:t>, such as questions like: What is distributive justice? What is democracy? Should we have direct or representative forms of democracy?7</w:t>
      </w:r>
    </w:p>
    <w:p w14:paraId="7EF6990A" w14:textId="77777777" w:rsidR="001E4EC8" w:rsidRPr="00F3112D" w:rsidRDefault="001E4EC8" w:rsidP="001E4EC8">
      <w:pPr>
        <w:rPr>
          <w:szCs w:val="16"/>
        </w:rPr>
      </w:pPr>
      <w:r w:rsidRPr="00F3112D">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555A1270" w14:textId="77777777" w:rsidR="001E4EC8" w:rsidRPr="00F3112D" w:rsidRDefault="001E4EC8" w:rsidP="001E4EC8">
      <w:pPr>
        <w:rPr>
          <w:szCs w:val="16"/>
        </w:rPr>
      </w:pPr>
      <w:r w:rsidRPr="00F3112D">
        <w:rPr>
          <w:szCs w:val="16"/>
        </w:rPr>
        <w:t xml:space="preserve">Consequentialist political philosophy, as I argue elsewhere, should focus on the normativity internal to the social practices that bring about a lot of good (Schmidt, 2023a). </w:t>
      </w:r>
      <w:r w:rsidRPr="00F3112D">
        <w:rPr>
          <w:rStyle w:val="StyleUnderline"/>
        </w:rPr>
        <w:t xml:space="preserve">While a consequentialist might </w:t>
      </w:r>
      <w:r w:rsidRPr="00F3112D">
        <w:rPr>
          <w:rStyle w:val="Emphasis"/>
        </w:rPr>
        <w:t>ultimately</w:t>
      </w:r>
      <w:r w:rsidRPr="00F3112D">
        <w:rPr>
          <w:rStyle w:val="StyleUnderline"/>
        </w:rPr>
        <w:t xml:space="preserve"> only care about bringing about </w:t>
      </w:r>
      <w:r w:rsidRPr="00F3112D">
        <w:rPr>
          <w:rStyle w:val="Emphasis"/>
        </w:rPr>
        <w:t>good outcomes</w:t>
      </w:r>
      <w:r w:rsidRPr="00F3112D">
        <w:rPr>
          <w:szCs w:val="16"/>
        </w:rPr>
        <w:t>, she [</w:t>
      </w:r>
      <w:r w:rsidRPr="00F3112D">
        <w:rPr>
          <w:rStyle w:val="StyleUnderline"/>
        </w:rPr>
        <w:t>they</w:t>
      </w:r>
      <w:r w:rsidRPr="00F3112D">
        <w:rPr>
          <w:szCs w:val="16"/>
        </w:rPr>
        <w:t xml:space="preserve">] </w:t>
      </w:r>
      <w:r w:rsidRPr="00F3112D">
        <w:rPr>
          <w:rStyle w:val="StyleUnderline"/>
        </w:rPr>
        <w:t xml:space="preserve">must still set </w:t>
      </w:r>
      <w:r w:rsidRPr="00F3112D">
        <w:rPr>
          <w:rStyle w:val="Emphasis"/>
        </w:rPr>
        <w:t>great store</w:t>
      </w:r>
      <w:r w:rsidRPr="00F3112D">
        <w:rPr>
          <w:rStyle w:val="StyleUnderline"/>
        </w:rPr>
        <w:t xml:space="preserve"> by the</w:t>
      </w:r>
      <w:r w:rsidRPr="00F3112D">
        <w:rPr>
          <w:szCs w:val="16"/>
        </w:rPr>
        <w:t xml:space="preserve"> institutional </w:t>
      </w:r>
      <w:r w:rsidRPr="00F3112D">
        <w:rPr>
          <w:rStyle w:val="Emphasis"/>
        </w:rPr>
        <w:t>principles</w:t>
      </w:r>
      <w:r w:rsidRPr="00F3112D">
        <w:rPr>
          <w:rStyle w:val="StyleUnderline"/>
        </w:rPr>
        <w:t xml:space="preserve"> required to sustain valuable practices</w:t>
      </w:r>
      <w:r w:rsidRPr="00F3112D">
        <w:rPr>
          <w:szCs w:val="16"/>
        </w:rPr>
        <w:t xml:space="preserve"> and institutions. For example, </w:t>
      </w:r>
      <w:r w:rsidRPr="00F3112D">
        <w:rPr>
          <w:rStyle w:val="StyleUnderline"/>
        </w:rPr>
        <w:t xml:space="preserve">assume a given consequentialist believes that legal justice and the rule of law are </w:t>
      </w:r>
      <w:r w:rsidRPr="00F3112D">
        <w:rPr>
          <w:rStyle w:val="Emphasis"/>
        </w:rPr>
        <w:t>not intrinsically valuable</w:t>
      </w:r>
      <w:r w:rsidRPr="00F3112D">
        <w:rPr>
          <w:szCs w:val="16"/>
        </w:rPr>
        <w:t>. But she [</w:t>
      </w:r>
      <w:r w:rsidRPr="00F3112D">
        <w:rPr>
          <w:rStyle w:val="StyleUnderline"/>
        </w:rPr>
        <w:t>they</w:t>
      </w:r>
      <w:r w:rsidRPr="00F3112D">
        <w:rPr>
          <w:szCs w:val="16"/>
        </w:rPr>
        <w:t xml:space="preserve">] </w:t>
      </w:r>
      <w:r w:rsidRPr="00F3112D">
        <w:rPr>
          <w:rStyle w:val="StyleUnderline"/>
        </w:rPr>
        <w:t xml:space="preserve">will still recognize that those practices are </w:t>
      </w:r>
      <w:r w:rsidRPr="00F3112D">
        <w:rPr>
          <w:rStyle w:val="Emphasis"/>
        </w:rPr>
        <w:t>extremely valuable</w:t>
      </w:r>
      <w:r w:rsidRPr="00F3112D">
        <w:rPr>
          <w:rStyle w:val="StyleUnderline"/>
        </w:rPr>
        <w:t xml:space="preserve"> in bringing about good outcomes</w:t>
      </w:r>
      <w:r w:rsidRPr="00F3112D">
        <w:rPr>
          <w:szCs w:val="16"/>
        </w:rPr>
        <w:t xml:space="preserve">. Accordingly, she will endorse the norms </w:t>
      </w:r>
      <w:r w:rsidRPr="00F3112D">
        <w:rPr>
          <w:rStyle w:val="StyleUnderline"/>
        </w:rPr>
        <w:t>and</w:t>
      </w:r>
      <w:r w:rsidRPr="00F3112D">
        <w:rPr>
          <w:szCs w:val="16"/>
        </w:rPr>
        <w:t xml:space="preserve"> institutional principles necessary for legal justice and the rule of law. So, a consequentialist political philosopher can then write about those norms and institutional principles because she would </w:t>
      </w:r>
      <w:r w:rsidRPr="00F3112D">
        <w:rPr>
          <w:rStyle w:val="StyleUnderline"/>
        </w:rPr>
        <w:t xml:space="preserve">regard them as </w:t>
      </w:r>
      <w:r w:rsidRPr="00F3112D">
        <w:rPr>
          <w:rStyle w:val="Emphasis"/>
        </w:rPr>
        <w:t>necessary</w:t>
      </w:r>
      <w:r w:rsidRPr="00F3112D">
        <w:rPr>
          <w:rStyle w:val="StyleUnderline"/>
        </w:rPr>
        <w:t xml:space="preserve"> or at least </w:t>
      </w:r>
      <w:r w:rsidRPr="00F3112D">
        <w:rPr>
          <w:rStyle w:val="Emphasis"/>
        </w:rPr>
        <w:t>helpful</w:t>
      </w:r>
      <w:r w:rsidRPr="00F3112D">
        <w:rPr>
          <w:rStyle w:val="StyleUnderline"/>
        </w:rPr>
        <w:t xml:space="preserve"> in sustaining social practices that do good</w:t>
      </w:r>
      <w:r w:rsidRPr="00F3112D">
        <w:rPr>
          <w:szCs w:val="16"/>
        </w:rPr>
        <w:t>.</w:t>
      </w:r>
    </w:p>
    <w:p w14:paraId="7B822BA0" w14:textId="77777777" w:rsidR="001E4EC8" w:rsidRPr="00F3112D" w:rsidRDefault="001E4EC8" w:rsidP="001E4EC8">
      <w:pPr>
        <w:rPr>
          <w:szCs w:val="16"/>
        </w:rPr>
      </w:pPr>
      <w:r w:rsidRPr="00F3112D">
        <w:rPr>
          <w:szCs w:val="16"/>
        </w:rPr>
        <w:t xml:space="preserve">Note that </w:t>
      </w:r>
      <w:r w:rsidRPr="00F3112D">
        <w:rPr>
          <w:rStyle w:val="StyleUnderline"/>
        </w:rPr>
        <w:t>I</w:t>
      </w:r>
      <w:r w:rsidRPr="00F3112D">
        <w:rPr>
          <w:rStyle w:val="StyleUnderline"/>
          <w:highlight w:val="yellow"/>
        </w:rPr>
        <w:t xml:space="preserve"> </w:t>
      </w:r>
      <w:r w:rsidRPr="00F3112D">
        <w:rPr>
          <w:rStyle w:val="Emphasis"/>
          <w:highlight w:val="yellow"/>
        </w:rPr>
        <w:t>do not assume</w:t>
      </w:r>
      <w:r w:rsidRPr="00F3112D">
        <w:rPr>
          <w:rStyle w:val="StyleUnderline"/>
          <w:highlight w:val="yellow"/>
        </w:rPr>
        <w:t xml:space="preserve"> any particular theory of the good</w:t>
      </w:r>
      <w:r w:rsidRPr="00F3112D">
        <w:rPr>
          <w:szCs w:val="16"/>
        </w:rPr>
        <w:t xml:space="preserve">. For example, total </w:t>
      </w:r>
      <w:r w:rsidRPr="00F3112D">
        <w:rPr>
          <w:rStyle w:val="Emphasis"/>
          <w:highlight w:val="yellow"/>
        </w:rPr>
        <w:t>util</w:t>
      </w:r>
      <w:r w:rsidRPr="00F3112D">
        <w:rPr>
          <w:rStyle w:val="Emphasis"/>
        </w:rPr>
        <w:t>itarianism</w:t>
      </w:r>
      <w:r w:rsidRPr="00F3112D">
        <w:rPr>
          <w:rStyle w:val="StyleUnderline"/>
        </w:rPr>
        <w:t xml:space="preserve"> </w:t>
      </w:r>
      <w:r w:rsidRPr="00F3112D">
        <w:rPr>
          <w:rStyle w:val="StyleUnderline"/>
          <w:highlight w:val="yellow"/>
        </w:rPr>
        <w:t xml:space="preserve">would be </w:t>
      </w:r>
      <w:r w:rsidRPr="00F3112D">
        <w:rPr>
          <w:rStyle w:val="Emphasis"/>
          <w:highlight w:val="yellow"/>
        </w:rPr>
        <w:t>one</w:t>
      </w:r>
      <w:r w:rsidRPr="00F3112D">
        <w:rPr>
          <w:rStyle w:val="Emphasis"/>
        </w:rPr>
        <w:t xml:space="preserve"> way</w:t>
      </w:r>
      <w:r w:rsidRPr="00F3112D">
        <w:rPr>
          <w:rStyle w:val="StyleUnderline"/>
        </w:rPr>
        <w:t xml:space="preserve"> to fill in the view</w:t>
      </w:r>
      <w:r w:rsidRPr="00F3112D">
        <w:rPr>
          <w:szCs w:val="16"/>
        </w:rPr>
        <w:t xml:space="preserve">. </w:t>
      </w:r>
      <w:r w:rsidRPr="00F3112D">
        <w:rPr>
          <w:rStyle w:val="StyleUnderline"/>
          <w:highlight w:val="yellow"/>
        </w:rPr>
        <w:t>But my definition allows</w:t>
      </w:r>
      <w:r w:rsidRPr="00F3112D">
        <w:rPr>
          <w:rStyle w:val="StyleUnderline"/>
        </w:rPr>
        <w:t xml:space="preserve"> for a </w:t>
      </w:r>
      <w:r w:rsidRPr="00F3112D">
        <w:rPr>
          <w:rStyle w:val="Emphasis"/>
        </w:rPr>
        <w:t xml:space="preserve">much </w:t>
      </w:r>
      <w:r w:rsidRPr="00F3112D">
        <w:rPr>
          <w:rStyle w:val="Emphasis"/>
          <w:highlight w:val="yellow"/>
        </w:rPr>
        <w:t>broader range</w:t>
      </w:r>
      <w:r w:rsidRPr="00F3112D">
        <w:rPr>
          <w:rStyle w:val="StyleUnderline"/>
        </w:rPr>
        <w:t xml:space="preserve"> of views</w:t>
      </w:r>
      <w:r w:rsidRPr="00F3112D">
        <w:rPr>
          <w:szCs w:val="16"/>
        </w:rPr>
        <w:t xml:space="preserve">, </w:t>
      </w:r>
      <w:r w:rsidRPr="00F3112D">
        <w:rPr>
          <w:rStyle w:val="StyleUnderline"/>
          <w:highlight w:val="yellow"/>
        </w:rPr>
        <w:t>including</w:t>
      </w:r>
      <w:r w:rsidRPr="00F3112D">
        <w:rPr>
          <w:rStyle w:val="StyleUnderline"/>
        </w:rPr>
        <w:t xml:space="preserve"> theories with a </w:t>
      </w:r>
      <w:r w:rsidRPr="00F3112D">
        <w:rPr>
          <w:rStyle w:val="Emphasis"/>
        </w:rPr>
        <w:t>wider theory</w:t>
      </w:r>
      <w:r w:rsidRPr="00F3112D">
        <w:rPr>
          <w:rStyle w:val="StyleUnderline"/>
        </w:rPr>
        <w:t xml:space="preserve"> of wellbeing or with non-welfarist axiologies</w:t>
      </w:r>
      <w:r w:rsidRPr="00F3112D">
        <w:rPr>
          <w:szCs w:val="16"/>
        </w:rPr>
        <w:t xml:space="preserve"> that contain other personal goods (such as knowledge, freedom, and achievement) </w:t>
      </w:r>
      <w:r w:rsidRPr="00F3112D">
        <w:rPr>
          <w:rStyle w:val="StyleUnderline"/>
        </w:rPr>
        <w:t>or</w:t>
      </w:r>
      <w:r w:rsidRPr="00F3112D">
        <w:rPr>
          <w:szCs w:val="16"/>
        </w:rPr>
        <w:t xml:space="preserve"> impersonal </w:t>
      </w:r>
      <w:r w:rsidRPr="00F3112D">
        <w:rPr>
          <w:rStyle w:val="StyleUnderline"/>
        </w:rPr>
        <w:t>values</w:t>
      </w:r>
      <w:r w:rsidRPr="00F3112D">
        <w:rPr>
          <w:szCs w:val="16"/>
        </w:rPr>
        <w:t xml:space="preserve"> (like biodiversity). </w:t>
      </w:r>
      <w:r w:rsidRPr="00F3112D">
        <w:rPr>
          <w:rStyle w:val="StyleUnderline"/>
        </w:rPr>
        <w:t xml:space="preserve">It also allows for </w:t>
      </w:r>
      <w:r w:rsidRPr="00F3112D">
        <w:rPr>
          <w:rStyle w:val="Emphasis"/>
          <w:highlight w:val="yellow"/>
        </w:rPr>
        <w:t>non-util</w:t>
      </w:r>
      <w:r w:rsidRPr="00F3112D">
        <w:t xml:space="preserve">itarian </w:t>
      </w:r>
      <w:r w:rsidRPr="00F3112D">
        <w:rPr>
          <w:rStyle w:val="StyleUnderline"/>
        </w:rPr>
        <w:t xml:space="preserve">ways to aggregate personal </w:t>
      </w:r>
      <w:r w:rsidRPr="00F3112D">
        <w:rPr>
          <w:rStyle w:val="StyleUnderline"/>
          <w:highlight w:val="yellow"/>
        </w:rPr>
        <w:t>goodness</w:t>
      </w:r>
      <w:r w:rsidRPr="00F3112D">
        <w:rPr>
          <w:rStyle w:val="StyleUnderline"/>
        </w:rPr>
        <w:t xml:space="preserve"> into overall goodness</w:t>
      </w:r>
      <w:r w:rsidRPr="00F3112D">
        <w:rPr>
          <w:szCs w:val="16"/>
        </w:rPr>
        <w:t>, such as prioritarianism.</w:t>
      </w:r>
    </w:p>
    <w:p w14:paraId="4BD08A44" w14:textId="77777777" w:rsidR="001E4EC8" w:rsidRPr="00F3112D" w:rsidRDefault="001E4EC8" w:rsidP="001E4EC8">
      <w:pPr>
        <w:rPr>
          <w:szCs w:val="16"/>
        </w:rPr>
      </w:pPr>
      <w:r w:rsidRPr="00F3112D">
        <w:rPr>
          <w:szCs w:val="16"/>
        </w:rPr>
        <w:t>Finally, I earlier mentioned that my arguments matter for theories that, while not fully consequentialist, at least accept:</w:t>
      </w:r>
    </w:p>
    <w:p w14:paraId="1A553756" w14:textId="77777777" w:rsidR="001E4EC8" w:rsidRPr="00F3112D" w:rsidRDefault="001E4EC8" w:rsidP="001E4EC8">
      <w:pPr>
        <w:rPr>
          <w:szCs w:val="16"/>
        </w:rPr>
      </w:pPr>
      <w:r w:rsidRPr="00F3112D">
        <w:rPr>
          <w:szCs w:val="16"/>
        </w:rPr>
        <w:t>Instrumentalism: Of any two (partly) practice-constituted options available to a set of agents A, A has weighty pro tanto moral reason to choose the option that, in expectation, does more impartial good. 9</w:t>
      </w:r>
    </w:p>
    <w:p w14:paraId="52388F8B" w14:textId="77777777" w:rsidR="001E4EC8" w:rsidRPr="00F3112D" w:rsidRDefault="001E4EC8" w:rsidP="001E4EC8">
      <w:pPr>
        <w:rPr>
          <w:szCs w:val="16"/>
        </w:rPr>
      </w:pPr>
      <w:r w:rsidRPr="00F3112D">
        <w:rPr>
          <w:szCs w:val="16"/>
        </w:rPr>
        <w:t xml:space="preserve">Here, </w:t>
      </w:r>
      <w:r w:rsidRPr="00F3112D">
        <w:rPr>
          <w:rStyle w:val="StyleUnderline"/>
          <w:highlight w:val="yellow"/>
        </w:rPr>
        <w:t xml:space="preserve">instrumental reasons </w:t>
      </w:r>
      <w:r w:rsidRPr="00F3112D">
        <w:rPr>
          <w:rStyle w:val="Emphasis"/>
          <w:highlight w:val="yellow"/>
        </w:rPr>
        <w:t>weigh heavily</w:t>
      </w:r>
      <w:r w:rsidRPr="00F3112D">
        <w:rPr>
          <w:rStyle w:val="StyleUnderline"/>
          <w:highlight w:val="yellow"/>
        </w:rPr>
        <w:t xml:space="preserve"> but can be </w:t>
      </w:r>
      <w:r w:rsidRPr="00F3112D">
        <w:rPr>
          <w:rStyle w:val="Emphasis"/>
          <w:highlight w:val="yellow"/>
        </w:rPr>
        <w:t>overridden</w:t>
      </w:r>
      <w:r w:rsidRPr="00F3112D">
        <w:rPr>
          <w:rStyle w:val="StyleUnderline"/>
        </w:rPr>
        <w:t xml:space="preserve"> by non-instrumental concerns</w:t>
      </w:r>
      <w:r w:rsidRPr="00F3112D">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5EE7B544" w14:textId="77777777" w:rsidR="001E4EC8" w:rsidRPr="00F3112D" w:rsidRDefault="001E4EC8" w:rsidP="001E4EC8">
      <w:pPr>
        <w:rPr>
          <w:szCs w:val="16"/>
        </w:rPr>
      </w:pPr>
      <w:r w:rsidRPr="00F3112D">
        <w:rPr>
          <w:szCs w:val="16"/>
        </w:rPr>
        <w:t>I now introduce the debate and show how consequentialism has a plausible take on the central arguments in it.</w:t>
      </w:r>
    </w:p>
    <w:p w14:paraId="7A21CF83" w14:textId="77777777" w:rsidR="001E4EC8" w:rsidRPr="00F3112D" w:rsidRDefault="001E4EC8" w:rsidP="001E4EC8">
      <w:pPr>
        <w:rPr>
          <w:szCs w:val="16"/>
        </w:rPr>
      </w:pPr>
      <w:r w:rsidRPr="00F3112D">
        <w:rPr>
          <w:szCs w:val="16"/>
        </w:rPr>
        <w:t>3 | ARGUMENTS AGAINST IDEAL THEORY</w:t>
      </w:r>
    </w:p>
    <w:p w14:paraId="7E22BE4F" w14:textId="77777777" w:rsidR="001E4EC8" w:rsidRPr="00F3112D" w:rsidRDefault="001E4EC8" w:rsidP="001E4EC8">
      <w:pPr>
        <w:rPr>
          <w:szCs w:val="16"/>
        </w:rPr>
      </w:pPr>
      <w:r w:rsidRPr="00F3112D">
        <w:rPr>
          <w:szCs w:val="16"/>
        </w:rPr>
        <w:t xml:space="preserve">The ideal versus non-ideal distinction is complex, as several debates run concurrently (Stemplowska &amp; Hamlin, 2012; Valentini, 2012). Here is a first approximation: when we ask “how ideal” our theorizing should be, we ask how far such </w:t>
      </w:r>
      <w:r w:rsidRPr="00F3112D">
        <w:rPr>
          <w:rStyle w:val="StyleUnderline"/>
        </w:rPr>
        <w:t xml:space="preserve">theorizing should be </w:t>
      </w:r>
      <w:r w:rsidRPr="00F3112D">
        <w:rPr>
          <w:rStyle w:val="Emphasis"/>
        </w:rPr>
        <w:t>empirically constrained</w:t>
      </w:r>
      <w:r w:rsidRPr="00F3112D">
        <w:rPr>
          <w:szCs w:val="16"/>
        </w:rPr>
        <w:t xml:space="preserve">, that is, constrained </w:t>
      </w:r>
      <w:r w:rsidRPr="00F3112D">
        <w:rPr>
          <w:rStyle w:val="StyleUnderline"/>
        </w:rPr>
        <w:t xml:space="preserve">by </w:t>
      </w:r>
      <w:r w:rsidRPr="00F3112D">
        <w:rPr>
          <w:rStyle w:val="Emphasis"/>
        </w:rPr>
        <w:t>facts</w:t>
      </w:r>
      <w:r w:rsidRPr="00F3112D">
        <w:rPr>
          <w:rStyle w:val="StyleUnderline"/>
        </w:rPr>
        <w:t xml:space="preserve"> about the actual or nearby possible worlds</w:t>
      </w:r>
      <w:r w:rsidRPr="00F3112D">
        <w:rPr>
          <w:szCs w:val="16"/>
        </w:rPr>
        <w:t>. However, two distinct senses of “ideal theory” are sometimes run together.</w:t>
      </w:r>
    </w:p>
    <w:p w14:paraId="15EBE84B" w14:textId="77777777" w:rsidR="001E4EC8" w:rsidRPr="00F3112D" w:rsidRDefault="001E4EC8" w:rsidP="001E4EC8">
      <w:pPr>
        <w:rPr>
          <w:szCs w:val="16"/>
        </w:rPr>
      </w:pPr>
      <w:r w:rsidRPr="00F3112D">
        <w:rPr>
          <w:szCs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163B4803" w14:textId="77777777" w:rsidR="001E4EC8" w:rsidRPr="00F3112D" w:rsidRDefault="001E4EC8" w:rsidP="001E4EC8">
      <w:pPr>
        <w:rPr>
          <w:szCs w:val="16"/>
        </w:rPr>
      </w:pPr>
      <w:r w:rsidRPr="00F3112D">
        <w:rPr>
          <w:szCs w:val="16"/>
        </w:rPr>
        <w:t>Second, “</w:t>
      </w:r>
      <w:r w:rsidRPr="00F3112D">
        <w:rPr>
          <w:rStyle w:val="Emphasis"/>
        </w:rPr>
        <w:t>ideal theory</w:t>
      </w:r>
      <w:r w:rsidRPr="00F3112D">
        <w:rPr>
          <w:szCs w:val="16"/>
        </w:rPr>
        <w:t xml:space="preserve">” </w:t>
      </w:r>
      <w:r w:rsidRPr="00F3112D">
        <w:rPr>
          <w:rStyle w:val="StyleUnderline"/>
        </w:rPr>
        <w:t>can</w:t>
      </w:r>
      <w:r w:rsidRPr="00F3112D">
        <w:rPr>
          <w:szCs w:val="16"/>
        </w:rPr>
        <w:t xml:space="preserve"> also </w:t>
      </w:r>
      <w:r w:rsidRPr="00F3112D">
        <w:rPr>
          <w:rStyle w:val="StyleUnderline"/>
        </w:rPr>
        <w:t xml:space="preserve">mean that theorists make </w:t>
      </w:r>
      <w:r w:rsidRPr="00F3112D">
        <w:rPr>
          <w:rStyle w:val="Emphasis"/>
        </w:rPr>
        <w:t>unrealistic assumptions</w:t>
      </w:r>
      <w:r w:rsidRPr="00F3112D">
        <w:rPr>
          <w:rStyle w:val="StyleUnderline"/>
        </w:rPr>
        <w:t xml:space="preserve"> so they can build a normative model</w:t>
      </w:r>
      <w:r w:rsidRPr="00F3112D">
        <w:rPr>
          <w:szCs w:val="16"/>
        </w:rPr>
        <w:t xml:space="preserve">. </w:t>
      </w:r>
      <w:r w:rsidRPr="00F3112D">
        <w:rPr>
          <w:rStyle w:val="StyleUnderline"/>
        </w:rPr>
        <w:t xml:space="preserve">Such models might require </w:t>
      </w:r>
      <w:r w:rsidRPr="00F3112D">
        <w:rPr>
          <w:rStyle w:val="Emphasis"/>
        </w:rPr>
        <w:t>simplification</w:t>
      </w:r>
      <w:r w:rsidRPr="00F3112D">
        <w:rPr>
          <w:szCs w:val="16"/>
        </w:rPr>
        <w:t xml:space="preserve">, </w:t>
      </w:r>
      <w:r w:rsidRPr="00F3112D">
        <w:rPr>
          <w:rStyle w:val="Emphasis"/>
        </w:rPr>
        <w:t>idealization</w:t>
      </w:r>
      <w:r w:rsidRPr="00F3112D">
        <w:rPr>
          <w:szCs w:val="16"/>
        </w:rPr>
        <w:t xml:space="preserve">, </w:t>
      </w:r>
      <w:r w:rsidRPr="00F3112D">
        <w:rPr>
          <w:rStyle w:val="StyleUnderline"/>
        </w:rPr>
        <w:t xml:space="preserve">and </w:t>
      </w:r>
      <w:r w:rsidRPr="00F3112D">
        <w:rPr>
          <w:rStyle w:val="Emphasis"/>
        </w:rPr>
        <w:t>abstraction</w:t>
      </w:r>
      <w:r w:rsidRPr="00F3112D">
        <w:rPr>
          <w:szCs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F3112D">
        <w:rPr>
          <w:rStyle w:val="StyleUnderline"/>
        </w:rPr>
        <w:t xml:space="preserve">with many </w:t>
      </w:r>
      <w:r w:rsidRPr="00F3112D">
        <w:rPr>
          <w:rStyle w:val="Emphasis"/>
        </w:rPr>
        <w:t>unrealistic assumptions</w:t>
      </w:r>
      <w:r w:rsidRPr="00F3112D">
        <w:rPr>
          <w:szCs w:val="16"/>
        </w:rPr>
        <w:t>. For example, he assumes countries are fully closed and that all people are able-bodied, in good health, and compliant with all laws (Rawls, 1971). 11</w:t>
      </w:r>
    </w:p>
    <w:p w14:paraId="7B46487E" w14:textId="77777777" w:rsidR="001E4EC8" w:rsidRPr="00F3112D" w:rsidRDefault="001E4EC8" w:rsidP="001E4EC8">
      <w:pPr>
        <w:rPr>
          <w:szCs w:val="16"/>
        </w:rPr>
      </w:pPr>
      <w:r w:rsidRPr="00F3112D">
        <w:rPr>
          <w:szCs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52580CD2" w14:textId="77777777" w:rsidR="001E4EC8" w:rsidRPr="00F3112D" w:rsidRDefault="001E4EC8" w:rsidP="001E4EC8">
      <w:pPr>
        <w:rPr>
          <w:szCs w:val="16"/>
        </w:rPr>
      </w:pPr>
      <w:r w:rsidRPr="00F3112D">
        <w:rPr>
          <w:szCs w:val="16"/>
        </w:rPr>
        <w:t>3.1 | The arguments</w:t>
      </w:r>
    </w:p>
    <w:p w14:paraId="16F0C8A8" w14:textId="77777777" w:rsidR="001E4EC8" w:rsidRPr="00F3112D" w:rsidRDefault="001E4EC8" w:rsidP="001E4EC8">
      <w:pPr>
        <w:rPr>
          <w:szCs w:val="16"/>
        </w:rPr>
      </w:pPr>
      <w:r w:rsidRPr="00F3112D">
        <w:rPr>
          <w:szCs w:val="16"/>
        </w:rPr>
        <w:t>Before surveying arguments against ideal theory, let me add two comments.</w:t>
      </w:r>
    </w:p>
    <w:p w14:paraId="2E4E8BE1" w14:textId="77777777" w:rsidR="001E4EC8" w:rsidRPr="00F3112D" w:rsidRDefault="001E4EC8" w:rsidP="001E4EC8">
      <w:pPr>
        <w:rPr>
          <w:szCs w:val="16"/>
        </w:rPr>
      </w:pPr>
      <w:r w:rsidRPr="00F3112D">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F3112D">
        <w:rPr>
          <w:rStyle w:val="StyleUnderline"/>
        </w:rPr>
        <w:t>we</w:t>
      </w:r>
      <w:r w:rsidRPr="00F3112D">
        <w:rPr>
          <w:szCs w:val="16"/>
        </w:rPr>
        <w:t xml:space="preserve"> typically </w:t>
      </w:r>
      <w:r w:rsidRPr="00F3112D">
        <w:rPr>
          <w:rStyle w:val="StyleUnderline"/>
        </w:rPr>
        <w:t>expect theories to provide both</w:t>
      </w:r>
      <w:r w:rsidRPr="00F3112D">
        <w:rPr>
          <w:szCs w:val="16"/>
        </w:rPr>
        <w:t xml:space="preserve"> (some) </w:t>
      </w:r>
      <w:r w:rsidRPr="00F3112D">
        <w:rPr>
          <w:rStyle w:val="Emphasis"/>
        </w:rPr>
        <w:t>practical guidance</w:t>
      </w:r>
      <w:r w:rsidRPr="00F3112D">
        <w:rPr>
          <w:szCs w:val="16"/>
        </w:rPr>
        <w:t xml:space="preserve"> (telling us what to do) </w:t>
      </w:r>
      <w:r w:rsidRPr="00F3112D">
        <w:rPr>
          <w:rStyle w:val="StyleUnderline"/>
        </w:rPr>
        <w:t xml:space="preserve">and a </w:t>
      </w:r>
      <w:r w:rsidRPr="00F3112D">
        <w:rPr>
          <w:rStyle w:val="Emphasis"/>
        </w:rPr>
        <w:t>theoretical justification</w:t>
      </w:r>
      <w:r w:rsidRPr="00F3112D">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16590F15" w14:textId="77777777" w:rsidR="001E4EC8" w:rsidRPr="00F3112D" w:rsidRDefault="001E4EC8" w:rsidP="001E4EC8">
      <w:pPr>
        <w:rPr>
          <w:szCs w:val="16"/>
        </w:rPr>
      </w:pPr>
      <w:r w:rsidRPr="00F3112D">
        <w:rPr>
          <w:szCs w:val="16"/>
        </w:rPr>
        <w:t>Second, because theories can be ideal or non-ideal in different ways and to different degrees, methodological challenges are really about theories that are either too ideal or that idealize in problematic ways (Stemplowska &amp; Hamlin, 2012).</w:t>
      </w:r>
    </w:p>
    <w:p w14:paraId="71A45205" w14:textId="77777777" w:rsidR="001E4EC8" w:rsidRPr="00F3112D" w:rsidRDefault="001E4EC8" w:rsidP="001E4EC8">
      <w:pPr>
        <w:rPr>
          <w:szCs w:val="16"/>
        </w:rPr>
      </w:pPr>
      <w:r w:rsidRPr="00F3112D">
        <w:rPr>
          <w:szCs w:val="16"/>
        </w:rPr>
        <w:t>The first challenge affects utopianism:</w:t>
      </w:r>
    </w:p>
    <w:p w14:paraId="47EB8F43" w14:textId="77777777" w:rsidR="001E4EC8" w:rsidRPr="00F3112D" w:rsidRDefault="001E4EC8" w:rsidP="001E4EC8">
      <w:pPr>
        <w:rPr>
          <w:szCs w:val="16"/>
        </w:rPr>
      </w:pPr>
      <w:r w:rsidRPr="00F3112D">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F3112D">
        <w:rPr>
          <w:rStyle w:val="StyleUnderline"/>
          <w:highlight w:val="yellow"/>
        </w:rPr>
        <w:t>we do not need</w:t>
      </w:r>
      <w:r w:rsidRPr="00F3112D">
        <w:rPr>
          <w:rStyle w:val="StyleUnderline"/>
        </w:rPr>
        <w:t xml:space="preserve"> a </w:t>
      </w:r>
      <w:r w:rsidRPr="00F3112D">
        <w:rPr>
          <w:rStyle w:val="StyleUnderline"/>
          <w:highlight w:val="yellow"/>
        </w:rPr>
        <w:t>theory of</w:t>
      </w:r>
      <w:r w:rsidRPr="00F3112D">
        <w:rPr>
          <w:rStyle w:val="StyleUnderline"/>
        </w:rPr>
        <w:t xml:space="preserve"> the </w:t>
      </w:r>
      <w:r w:rsidRPr="00F3112D">
        <w:rPr>
          <w:rStyle w:val="Emphasis"/>
          <w:highlight w:val="yellow"/>
        </w:rPr>
        <w:t>best</w:t>
      </w:r>
      <w:r w:rsidRPr="00F3112D">
        <w:rPr>
          <w:rStyle w:val="StyleUnderline"/>
          <w:highlight w:val="yellow"/>
        </w:rPr>
        <w:t xml:space="preserve"> to judge what is </w:t>
      </w:r>
      <w:r w:rsidRPr="00F3112D">
        <w:rPr>
          <w:rStyle w:val="Emphasis"/>
          <w:highlight w:val="yellow"/>
        </w:rPr>
        <w:t>better</w:t>
      </w:r>
      <w:r w:rsidRPr="00F3112D">
        <w:rPr>
          <w:szCs w:val="16"/>
        </w:rPr>
        <w:t>.</w:t>
      </w:r>
    </w:p>
    <w:p w14:paraId="32E3EA83" w14:textId="77777777" w:rsidR="001E4EC8" w:rsidRPr="00F3112D" w:rsidRDefault="001E4EC8" w:rsidP="001E4EC8">
      <w:pPr>
        <w:rPr>
          <w:szCs w:val="16"/>
        </w:rPr>
      </w:pPr>
      <w:r w:rsidRPr="00F3112D">
        <w:rPr>
          <w:szCs w:val="16"/>
        </w:rPr>
        <w:t>The next two objections apply both to utopianism and model remoteness.</w:t>
      </w:r>
    </w:p>
    <w:p w14:paraId="6CA87004" w14:textId="77777777" w:rsidR="001E4EC8" w:rsidRPr="00F3112D" w:rsidRDefault="001E4EC8" w:rsidP="001E4EC8">
      <w:pPr>
        <w:rPr>
          <w:szCs w:val="16"/>
        </w:rPr>
      </w:pPr>
      <w:r w:rsidRPr="00F3112D">
        <w:rPr>
          <w:szCs w:val="16"/>
        </w:rPr>
        <w:t xml:space="preserve">Unhelpful: </w:t>
      </w:r>
      <w:r w:rsidRPr="00F3112D">
        <w:rPr>
          <w:rStyle w:val="StyleUnderline"/>
          <w:highlight w:val="yellow"/>
        </w:rPr>
        <w:t>sometimes moving from</w:t>
      </w:r>
      <w:r w:rsidRPr="00F3112D">
        <w:rPr>
          <w:rStyle w:val="StyleUnderline"/>
        </w:rPr>
        <w:t xml:space="preserve"> ideal </w:t>
      </w:r>
      <w:r w:rsidRPr="00F3112D">
        <w:rPr>
          <w:rStyle w:val="StyleUnderline"/>
          <w:highlight w:val="yellow"/>
        </w:rPr>
        <w:t>theory to</w:t>
      </w:r>
      <w:r w:rsidRPr="00F3112D">
        <w:rPr>
          <w:rStyle w:val="StyleUnderline"/>
        </w:rPr>
        <w:t xml:space="preserve"> comparative judgements about </w:t>
      </w:r>
      <w:r w:rsidRPr="00F3112D">
        <w:rPr>
          <w:rStyle w:val="StyleUnderline"/>
          <w:highlight w:val="yellow"/>
        </w:rPr>
        <w:t xml:space="preserve">real-world options </w:t>
      </w:r>
      <w:r w:rsidRPr="00F3112D">
        <w:rPr>
          <w:rStyle w:val="Emphasis"/>
          <w:highlight w:val="yellow"/>
        </w:rPr>
        <w:t>does not work</w:t>
      </w:r>
      <w:r w:rsidRPr="00F3112D">
        <w:rPr>
          <w:szCs w:val="16"/>
        </w:rPr>
        <w:t xml:space="preserve">, </w:t>
      </w:r>
      <w:r w:rsidRPr="00F3112D">
        <w:rPr>
          <w:rStyle w:val="StyleUnderline"/>
          <w:highlight w:val="yellow"/>
        </w:rPr>
        <w:t>because</w:t>
      </w:r>
      <w:r w:rsidRPr="00F3112D">
        <w:rPr>
          <w:rStyle w:val="StyleUnderline"/>
        </w:rPr>
        <w:t xml:space="preserve"> the theory's </w:t>
      </w:r>
      <w:r w:rsidRPr="00F3112D">
        <w:rPr>
          <w:rStyle w:val="StyleUnderline"/>
          <w:highlight w:val="yellow"/>
        </w:rPr>
        <w:t>ideal principles</w:t>
      </w:r>
      <w:r w:rsidRPr="00F3112D">
        <w:rPr>
          <w:rStyle w:val="StyleUnderline"/>
        </w:rPr>
        <w:t xml:space="preserve"> provide </w:t>
      </w:r>
      <w:r w:rsidRPr="00F3112D">
        <w:rPr>
          <w:rStyle w:val="Emphasis"/>
        </w:rPr>
        <w:t>little guidance</w:t>
      </w:r>
      <w:r w:rsidRPr="00F3112D">
        <w:rPr>
          <w:rStyle w:val="StyleUnderline"/>
        </w:rPr>
        <w:t xml:space="preserve"> in cases </w:t>
      </w:r>
      <w:r w:rsidRPr="00F3112D">
        <w:rPr>
          <w:rStyle w:val="Emphasis"/>
        </w:rPr>
        <w:t>too different</w:t>
      </w:r>
      <w:r w:rsidRPr="00F3112D">
        <w:rPr>
          <w:rStyle w:val="StyleUnderline"/>
        </w:rPr>
        <w:t xml:space="preserve"> from the ideal model</w:t>
      </w:r>
      <w:r w:rsidRPr="00F3112D">
        <w:rPr>
          <w:szCs w:val="16"/>
        </w:rPr>
        <w:t>.</w:t>
      </w:r>
    </w:p>
    <w:p w14:paraId="14DE2DC9" w14:textId="77777777" w:rsidR="001E4EC8" w:rsidRPr="00F3112D" w:rsidRDefault="001E4EC8" w:rsidP="001E4EC8">
      <w:pPr>
        <w:rPr>
          <w:szCs w:val="16"/>
        </w:rPr>
      </w:pPr>
      <w:r w:rsidRPr="00F3112D">
        <w:rPr>
          <w:szCs w:val="16"/>
        </w:rPr>
        <w:t xml:space="preserve">Some ideal theories start with formulating institutional principles (or “rules of regulation”) for a society in idealized or remote conditions. </w:t>
      </w:r>
      <w:r w:rsidRPr="00F3112D">
        <w:rPr>
          <w:rStyle w:val="StyleUnderline"/>
        </w:rPr>
        <w:t>To</w:t>
      </w:r>
      <w:r w:rsidRPr="00F3112D">
        <w:rPr>
          <w:szCs w:val="16"/>
        </w:rPr>
        <w:t xml:space="preserve"> then </w:t>
      </w:r>
      <w:r w:rsidRPr="00F3112D">
        <w:rPr>
          <w:rStyle w:val="Emphasis"/>
        </w:rPr>
        <w:t>judge</w:t>
      </w:r>
      <w:r w:rsidRPr="00F3112D">
        <w:rPr>
          <w:rStyle w:val="StyleUnderline"/>
        </w:rPr>
        <w:t xml:space="preserve"> between real-life options</w:t>
      </w:r>
      <w:r w:rsidRPr="00F3112D">
        <w:rPr>
          <w:szCs w:val="16"/>
        </w:rPr>
        <w:t xml:space="preserve">, </w:t>
      </w:r>
      <w:r w:rsidRPr="00F3112D">
        <w:rPr>
          <w:rStyle w:val="StyleUnderline"/>
        </w:rPr>
        <w:t xml:space="preserve">such views must judge which non-ideal option better </w:t>
      </w:r>
      <w:r w:rsidRPr="00F3112D">
        <w:rPr>
          <w:rStyle w:val="Emphasis"/>
        </w:rPr>
        <w:t>approximates</w:t>
      </w:r>
      <w:r w:rsidRPr="00F3112D">
        <w:rPr>
          <w:rStyle w:val="StyleUnderline"/>
        </w:rPr>
        <w:t xml:space="preserve"> the ideal</w:t>
      </w:r>
      <w:r w:rsidRPr="00F3112D">
        <w:rPr>
          <w:szCs w:val="16"/>
        </w:rPr>
        <w:t xml:space="preserve">. However, </w:t>
      </w:r>
      <w:r w:rsidRPr="00F3112D">
        <w:rPr>
          <w:rStyle w:val="StyleUnderline"/>
        </w:rPr>
        <w:t>that's when</w:t>
      </w:r>
      <w:r w:rsidRPr="00F3112D">
        <w:rPr>
          <w:szCs w:val="16"/>
        </w:rPr>
        <w:t>—according to critics—ideal theories run into trouble. Distinguish two versions of Unhelpful: theoretical and epistemic.</w:t>
      </w:r>
    </w:p>
    <w:p w14:paraId="2A8F33E4" w14:textId="77777777" w:rsidR="001E4EC8" w:rsidRPr="00F3112D" w:rsidRDefault="001E4EC8" w:rsidP="001E4EC8">
      <w:pPr>
        <w:rPr>
          <w:szCs w:val="16"/>
        </w:rPr>
      </w:pPr>
      <w:r w:rsidRPr="00F3112D">
        <w:rPr>
          <w:szCs w:val="16"/>
        </w:rPr>
        <w:t xml:space="preserve">Theoretically Unhelpful: </w:t>
      </w:r>
      <w:r w:rsidRPr="00F3112D">
        <w:rPr>
          <w:rStyle w:val="StyleUnderline"/>
        </w:rPr>
        <w:t>some</w:t>
      </w:r>
      <w:r w:rsidRPr="00F3112D">
        <w:rPr>
          <w:szCs w:val="16"/>
        </w:rPr>
        <w:t xml:space="preserve"> ideal </w:t>
      </w:r>
      <w:r w:rsidRPr="00F3112D">
        <w:rPr>
          <w:rStyle w:val="StyleUnderline"/>
        </w:rPr>
        <w:t xml:space="preserve">theories </w:t>
      </w:r>
      <w:r w:rsidRPr="00F3112D">
        <w:rPr>
          <w:rStyle w:val="StyleUnderline"/>
          <w:highlight w:val="yellow"/>
        </w:rPr>
        <w:t>are</w:t>
      </w:r>
      <w:r w:rsidRPr="00F3112D">
        <w:rPr>
          <w:szCs w:val="16"/>
        </w:rPr>
        <w:t xml:space="preserve"> sometimes </w:t>
      </w:r>
      <w:r w:rsidRPr="00F3112D">
        <w:rPr>
          <w:rStyle w:val="Emphasis"/>
        </w:rPr>
        <w:t xml:space="preserve">structurally </w:t>
      </w:r>
      <w:r w:rsidRPr="00F3112D">
        <w:rPr>
          <w:rStyle w:val="Emphasis"/>
          <w:highlight w:val="yellow"/>
        </w:rPr>
        <w:t>unable</w:t>
      </w:r>
      <w:r w:rsidRPr="00F3112D">
        <w:rPr>
          <w:rStyle w:val="StyleUnderline"/>
          <w:highlight w:val="yellow"/>
        </w:rPr>
        <w:t xml:space="preserve"> to provide </w:t>
      </w:r>
      <w:r w:rsidRPr="00F3112D">
        <w:rPr>
          <w:rStyle w:val="Emphasis"/>
          <w:highlight w:val="yellow"/>
        </w:rPr>
        <w:t>comparative judgements</w:t>
      </w:r>
      <w:r w:rsidRPr="00F3112D">
        <w:rPr>
          <w:szCs w:val="16"/>
        </w:rPr>
        <w:t xml:space="preserve">. </w:t>
      </w:r>
      <w:r w:rsidRPr="00F3112D">
        <w:rPr>
          <w:rStyle w:val="StyleUnderline"/>
        </w:rPr>
        <w:t>When non-ideal phenomena</w:t>
      </w:r>
      <w:r w:rsidRPr="00F3112D">
        <w:rPr>
          <w:szCs w:val="16"/>
        </w:rPr>
        <w:t xml:space="preserve">, like criminal justice, </w:t>
      </w:r>
      <w:r w:rsidRPr="00F3112D">
        <w:rPr>
          <w:rStyle w:val="StyleUnderline"/>
        </w:rPr>
        <w:t xml:space="preserve">are </w:t>
      </w:r>
      <w:r w:rsidRPr="00F3112D">
        <w:rPr>
          <w:rStyle w:val="Emphasis"/>
        </w:rPr>
        <w:t>outside</w:t>
      </w:r>
      <w:r w:rsidRPr="00F3112D">
        <w:rPr>
          <w:rStyle w:val="StyleUnderline"/>
        </w:rPr>
        <w:t xml:space="preserve"> a theory's core</w:t>
      </w:r>
      <w:r w:rsidRPr="00F3112D">
        <w:rPr>
          <w:szCs w:val="16"/>
        </w:rPr>
        <w:t xml:space="preserve">, an ideal </w:t>
      </w:r>
      <w:r w:rsidRPr="00F3112D">
        <w:rPr>
          <w:rStyle w:val="StyleUnderline"/>
        </w:rPr>
        <w:t xml:space="preserve">theory might not contain a </w:t>
      </w:r>
      <w:r w:rsidRPr="00F3112D">
        <w:rPr>
          <w:rStyle w:val="Emphasis"/>
        </w:rPr>
        <w:t>path</w:t>
      </w:r>
      <w:r w:rsidRPr="00F3112D">
        <w:rPr>
          <w:rStyle w:val="StyleUnderline"/>
        </w:rPr>
        <w:t xml:space="preserve"> from the ideal towards a non-ideal approximation procedure to assess options</w:t>
      </w:r>
      <w:r w:rsidRPr="00F3112D">
        <w:rPr>
          <w:szCs w:val="16"/>
        </w:rPr>
        <w:t xml:space="preserve"> from a feasible set (see (Valentini, 2009) for a discussion).</w:t>
      </w:r>
    </w:p>
    <w:p w14:paraId="52C66A53" w14:textId="77777777" w:rsidR="001E4EC8" w:rsidRPr="00F3112D" w:rsidRDefault="001E4EC8" w:rsidP="001E4EC8">
      <w:pPr>
        <w:rPr>
          <w:szCs w:val="16"/>
        </w:rPr>
      </w:pPr>
      <w:r w:rsidRPr="00F3112D">
        <w:rPr>
          <w:rStyle w:val="StyleUnderline"/>
        </w:rPr>
        <w:t>This</w:t>
      </w:r>
      <w:r w:rsidRPr="00F3112D">
        <w:rPr>
          <w:szCs w:val="16"/>
        </w:rPr>
        <w:t xml:space="preserve"> problem </w:t>
      </w:r>
      <w:r w:rsidRPr="00F3112D">
        <w:rPr>
          <w:rStyle w:val="StyleUnderline"/>
        </w:rPr>
        <w:t xml:space="preserve">gets </w:t>
      </w:r>
      <w:r w:rsidRPr="00F3112D">
        <w:rPr>
          <w:rStyle w:val="Emphasis"/>
        </w:rPr>
        <w:t>compounded</w:t>
      </w:r>
      <w:r w:rsidRPr="00F3112D">
        <w:rPr>
          <w:rStyle w:val="StyleUnderline"/>
        </w:rPr>
        <w:t xml:space="preserve"> </w:t>
      </w:r>
      <w:r w:rsidRPr="00F3112D">
        <w:rPr>
          <w:rStyle w:val="StyleUnderline"/>
          <w:highlight w:val="yellow"/>
        </w:rPr>
        <w:t>when real-life situations are</w:t>
      </w:r>
      <w:r w:rsidRPr="00F3112D">
        <w:rPr>
          <w:szCs w:val="16"/>
        </w:rPr>
        <w:t xml:space="preserve"> “</w:t>
      </w:r>
      <w:r w:rsidRPr="00F3112D">
        <w:rPr>
          <w:rStyle w:val="Emphasis"/>
          <w:highlight w:val="yellow"/>
        </w:rPr>
        <w:t>non-ideal</w:t>
      </w:r>
      <w:r w:rsidRPr="00F3112D">
        <w:rPr>
          <w:szCs w:val="16"/>
        </w:rPr>
        <w:t xml:space="preserve">” </w:t>
      </w:r>
      <w:r w:rsidRPr="00F3112D">
        <w:rPr>
          <w:rStyle w:val="StyleUnderline"/>
        </w:rPr>
        <w:t>in several dimensions</w:t>
      </w:r>
      <w:r w:rsidRPr="00F3112D">
        <w:rPr>
          <w:szCs w:val="16"/>
        </w:rPr>
        <w:t xml:space="preserve">. For example, Rawls' theory might simply contain no answer on how we can approximate Rawlsian principles in a country marked by various “non-ideal” conditions </w:t>
      </w:r>
      <w:r w:rsidRPr="00F3112D">
        <w:rPr>
          <w:rStyle w:val="StyleUnderline"/>
        </w:rPr>
        <w:t>at once</w:t>
      </w:r>
      <w:r w:rsidRPr="00F3112D">
        <w:rPr>
          <w:szCs w:val="16"/>
        </w:rPr>
        <w:t xml:space="preserve">, </w:t>
      </w:r>
      <w:r w:rsidRPr="00F3112D">
        <w:rPr>
          <w:rStyle w:val="StyleUnderline"/>
        </w:rPr>
        <w:t>such as sovereignty conflicts</w:t>
      </w:r>
      <w:r w:rsidRPr="00F3112D">
        <w:rPr>
          <w:szCs w:val="16"/>
        </w:rPr>
        <w:t xml:space="preserve">, </w:t>
      </w:r>
      <w:r w:rsidRPr="00F3112D">
        <w:rPr>
          <w:rStyle w:val="StyleUnderline"/>
        </w:rPr>
        <w:t>systematic gender inequality</w:t>
      </w:r>
      <w:r w:rsidRPr="00F3112D">
        <w:rPr>
          <w:szCs w:val="16"/>
        </w:rPr>
        <w:t xml:space="preserve">, </w:t>
      </w:r>
      <w:r w:rsidRPr="00F3112D">
        <w:rPr>
          <w:rStyle w:val="StyleUnderline"/>
        </w:rPr>
        <w:t>widespread health problems</w:t>
      </w:r>
      <w:r w:rsidRPr="00F3112D">
        <w:rPr>
          <w:szCs w:val="16"/>
        </w:rPr>
        <w:t xml:space="preserve">, </w:t>
      </w:r>
      <w:r w:rsidRPr="00F3112D">
        <w:rPr>
          <w:rStyle w:val="StyleUnderline"/>
        </w:rPr>
        <w:t>significant immigration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highlight w:val="yellow"/>
        </w:rPr>
        <w:t>and</w:t>
      </w:r>
      <w:r w:rsidRPr="00F3112D">
        <w:rPr>
          <w:rStyle w:val="StyleUnderline"/>
        </w:rPr>
        <w:t xml:space="preserve"> widespread noncompliance</w:t>
      </w:r>
      <w:r w:rsidRPr="00F3112D">
        <w:rPr>
          <w:szCs w:val="16"/>
        </w:rPr>
        <w:t xml:space="preserve">. Relatedly, </w:t>
      </w:r>
      <w:r w:rsidRPr="00F3112D">
        <w:rPr>
          <w:rStyle w:val="StyleUnderline"/>
        </w:rPr>
        <w:t>in real situations</w:t>
      </w:r>
      <w:r w:rsidRPr="00F3112D">
        <w:rPr>
          <w:szCs w:val="16"/>
        </w:rPr>
        <w:t xml:space="preserve">, ideal </w:t>
      </w:r>
      <w:r w:rsidRPr="00F3112D">
        <w:rPr>
          <w:rStyle w:val="StyleUnderline"/>
        </w:rPr>
        <w:t xml:space="preserve">theories often </w:t>
      </w:r>
      <w:r w:rsidRPr="00F3112D">
        <w:rPr>
          <w:rStyle w:val="Emphasis"/>
        </w:rPr>
        <w:t>fail to guide us</w:t>
      </w:r>
      <w:r w:rsidRPr="00F3112D">
        <w:rPr>
          <w:rStyle w:val="StyleUnderline"/>
        </w:rPr>
        <w:t xml:space="preserve"> </w:t>
      </w:r>
      <w:r w:rsidRPr="00F3112D">
        <w:rPr>
          <w:rStyle w:val="StyleUnderline"/>
          <w:highlight w:val="yellow"/>
        </w:rPr>
        <w:t xml:space="preserve">when confronted with </w:t>
      </w:r>
      <w:r w:rsidRPr="00F3112D">
        <w:rPr>
          <w:rStyle w:val="Emphasis"/>
          <w:highlight w:val="yellow"/>
        </w:rPr>
        <w:t>trade-offs</w:t>
      </w:r>
      <w:r w:rsidRPr="00F3112D">
        <w:rPr>
          <w:szCs w:val="16"/>
        </w:rPr>
        <w:t xml:space="preserve"> (Farrelly, 2007; Goodin, 1995a; Sen, 2009, 98–101; Wiens, 2020).</w:t>
      </w:r>
    </w:p>
    <w:p w14:paraId="20E9CA58" w14:textId="77777777" w:rsidR="001E4EC8" w:rsidRPr="00F3112D" w:rsidRDefault="001E4EC8" w:rsidP="001E4EC8">
      <w:pPr>
        <w:rPr>
          <w:szCs w:val="16"/>
        </w:rPr>
      </w:pPr>
      <w:r w:rsidRPr="00F3112D">
        <w:rPr>
          <w:szCs w:val="16"/>
        </w:rPr>
        <w:t>A second version of Unhelpful is epistemic and focuses mostly on utopianism:</w:t>
      </w:r>
    </w:p>
    <w:p w14:paraId="440463CA" w14:textId="77777777" w:rsidR="001E4EC8" w:rsidRPr="00F3112D" w:rsidRDefault="001E4EC8" w:rsidP="001E4EC8">
      <w:pPr>
        <w:rPr>
          <w:szCs w:val="16"/>
        </w:rPr>
      </w:pPr>
      <w:r w:rsidRPr="00F3112D">
        <w:rPr>
          <w:szCs w:val="16"/>
        </w:rPr>
        <w:t xml:space="preserve">Epistemically Unhelpful: </w:t>
      </w:r>
      <w:r w:rsidRPr="00F3112D">
        <w:rPr>
          <w:rStyle w:val="StyleUnderline"/>
        </w:rPr>
        <w:t xml:space="preserve">social reality is both </w:t>
      </w:r>
      <w:r w:rsidRPr="00F3112D">
        <w:rPr>
          <w:rStyle w:val="Emphasis"/>
        </w:rPr>
        <w:t>complex</w:t>
      </w:r>
      <w:r w:rsidRPr="00F3112D">
        <w:rPr>
          <w:rStyle w:val="StyleUnderline"/>
        </w:rPr>
        <w:t xml:space="preserve"> and </w:t>
      </w:r>
      <w:r w:rsidRPr="00F3112D">
        <w:rPr>
          <w:rStyle w:val="Emphasis"/>
        </w:rPr>
        <w:t>unjust</w:t>
      </w:r>
      <w:r w:rsidRPr="00F3112D">
        <w:rPr>
          <w:szCs w:val="16"/>
        </w:rPr>
        <w:t xml:space="preserve">. </w:t>
      </w:r>
      <w:r w:rsidRPr="00F3112D">
        <w:rPr>
          <w:rStyle w:val="StyleUnderline"/>
        </w:rPr>
        <w:t xml:space="preserve">We cannot rationally judge which of two options is more inclined to bring us closer to the </w:t>
      </w:r>
      <w:r w:rsidRPr="00F3112D">
        <w:rPr>
          <w:rStyle w:val="Emphasis"/>
        </w:rPr>
        <w:t>ideally just</w:t>
      </w:r>
      <w:r w:rsidRPr="00F3112D">
        <w:rPr>
          <w:szCs w:val="16"/>
        </w:rPr>
        <w:t xml:space="preserve"> long-term institutional </w:t>
      </w:r>
      <w:r w:rsidRPr="00F3112D">
        <w:rPr>
          <w:rStyle w:val="StyleUnderline"/>
        </w:rPr>
        <w:t>arrangement</w:t>
      </w:r>
      <w:r w:rsidRPr="00F3112D">
        <w:rPr>
          <w:szCs w:val="16"/>
        </w:rPr>
        <w:t xml:space="preserve">, </w:t>
      </w:r>
      <w:r w:rsidRPr="00F3112D">
        <w:rPr>
          <w:rStyle w:val="StyleUnderline"/>
        </w:rPr>
        <w:t xml:space="preserve">as social reality is just </w:t>
      </w:r>
      <w:r w:rsidRPr="00F3112D">
        <w:rPr>
          <w:rStyle w:val="Emphasis"/>
        </w:rPr>
        <w:t>too complex</w:t>
      </w:r>
      <w:r w:rsidRPr="00F3112D">
        <w:rPr>
          <w:szCs w:val="16"/>
        </w:rPr>
        <w:t xml:space="preserve">. </w:t>
      </w:r>
      <w:r w:rsidRPr="00F3112D">
        <w:rPr>
          <w:rStyle w:val="StyleUnderline"/>
        </w:rPr>
        <w:t xml:space="preserve">The ideally just outcome is </w:t>
      </w:r>
      <w:r w:rsidRPr="00F3112D">
        <w:rPr>
          <w:rStyle w:val="Emphasis"/>
        </w:rPr>
        <w:t>mostly unhelpful</w:t>
      </w:r>
      <w:r w:rsidRPr="00F3112D">
        <w:rPr>
          <w:rStyle w:val="StyleUnderline"/>
        </w:rPr>
        <w:t xml:space="preserve"> as a guide for social reform</w:t>
      </w:r>
      <w:r w:rsidRPr="00F3112D">
        <w:rPr>
          <w:szCs w:val="16"/>
        </w:rPr>
        <w:t xml:space="preserve"> (Barrett, 2020).</w:t>
      </w:r>
    </w:p>
    <w:p w14:paraId="777523B5" w14:textId="77777777" w:rsidR="001E4EC8" w:rsidRPr="00F3112D" w:rsidRDefault="001E4EC8" w:rsidP="001E4EC8">
      <w:pPr>
        <w:rPr>
          <w:szCs w:val="16"/>
        </w:rPr>
      </w:pPr>
      <w:r w:rsidRPr="00F3112D">
        <w:rPr>
          <w:szCs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63E7C319" w14:textId="77777777" w:rsidR="001E4EC8" w:rsidRPr="00F3112D" w:rsidRDefault="001E4EC8" w:rsidP="001E4EC8">
      <w:pPr>
        <w:rPr>
          <w:szCs w:val="16"/>
        </w:rPr>
      </w:pPr>
      <w:r w:rsidRPr="00F3112D">
        <w:rPr>
          <w:szCs w:val="16"/>
        </w:rPr>
        <w:t xml:space="preserve">A slightly different objection holds that </w:t>
      </w:r>
      <w:r w:rsidRPr="00F3112D">
        <w:rPr>
          <w:rStyle w:val="StyleUnderline"/>
        </w:rPr>
        <w:t xml:space="preserve">sometimes ideal theory is </w:t>
      </w:r>
      <w:r w:rsidRPr="00F3112D">
        <w:rPr>
          <w:rStyle w:val="Emphasis"/>
        </w:rPr>
        <w:t>actively counterproductive</w:t>
      </w:r>
      <w:r w:rsidRPr="00F3112D">
        <w:rPr>
          <w:szCs w:val="16"/>
        </w:rPr>
        <w:t>.</w:t>
      </w:r>
    </w:p>
    <w:p w14:paraId="4D348919" w14:textId="77777777" w:rsidR="001E4EC8" w:rsidRPr="00F3112D" w:rsidRDefault="001E4EC8" w:rsidP="001E4EC8">
      <w:pPr>
        <w:rPr>
          <w:szCs w:val="16"/>
        </w:rPr>
      </w:pPr>
      <w:r w:rsidRPr="00F3112D">
        <w:rPr>
          <w:szCs w:val="16"/>
        </w:rPr>
        <w:t xml:space="preserve">Bad Rankings: </w:t>
      </w:r>
      <w:r w:rsidRPr="00F3112D">
        <w:rPr>
          <w:rStyle w:val="StyleUnderline"/>
        </w:rPr>
        <w:t xml:space="preserve">the </w:t>
      </w:r>
      <w:r w:rsidRPr="00F3112D">
        <w:rPr>
          <w:rStyle w:val="Emphasis"/>
          <w:highlight w:val="yellow"/>
        </w:rPr>
        <w:t>best</w:t>
      </w:r>
      <w:r w:rsidRPr="00F3112D">
        <w:rPr>
          <w:rStyle w:val="StyleUnderline"/>
          <w:highlight w:val="yellow"/>
        </w:rPr>
        <w:t xml:space="preserve"> can be the enemy of the </w:t>
      </w:r>
      <w:r w:rsidRPr="00F3112D">
        <w:rPr>
          <w:rStyle w:val="Emphasis"/>
          <w:highlight w:val="yellow"/>
        </w:rPr>
        <w:t>good</w:t>
      </w:r>
      <w:r w:rsidRPr="00F3112D">
        <w:rPr>
          <w:szCs w:val="16"/>
        </w:rPr>
        <w:t xml:space="preserve">: </w:t>
      </w:r>
      <w:r w:rsidRPr="00F3112D">
        <w:rPr>
          <w:rStyle w:val="StyleUnderline"/>
        </w:rPr>
        <w:t xml:space="preserve">ideal theorising might risk giving us </w:t>
      </w:r>
      <w:r w:rsidRPr="00F3112D">
        <w:rPr>
          <w:rStyle w:val="Emphasis"/>
        </w:rPr>
        <w:t>bad rankings</w:t>
      </w:r>
      <w:r w:rsidRPr="00F3112D">
        <w:rPr>
          <w:rStyle w:val="StyleUnderline"/>
        </w:rPr>
        <w:t xml:space="preserve"> when choosing among feasible options</w:t>
      </w:r>
      <w:r w:rsidRPr="00F3112D">
        <w:rPr>
          <w:szCs w:val="16"/>
        </w:rPr>
        <w:t>.</w:t>
      </w:r>
    </w:p>
    <w:p w14:paraId="737C56F3" w14:textId="77777777" w:rsidR="001E4EC8" w:rsidRPr="00F3112D" w:rsidRDefault="001E4EC8" w:rsidP="001E4EC8">
      <w:pPr>
        <w:rPr>
          <w:szCs w:val="16"/>
        </w:rPr>
      </w:pPr>
      <w:r w:rsidRPr="00F3112D">
        <w:rPr>
          <w:szCs w:val="16"/>
        </w:rPr>
        <w:t xml:space="preserve">A common dictum, often expounded by an uncle during the holidays, is that communism is a good idea in theory but does not work in practice. However, </w:t>
      </w:r>
      <w:r w:rsidRPr="00F3112D">
        <w:rPr>
          <w:rStyle w:val="StyleUnderline"/>
          <w:highlight w:val="yellow"/>
        </w:rPr>
        <w:t>trying to approximate</w:t>
      </w:r>
      <w:r w:rsidRPr="00F3112D">
        <w:rPr>
          <w:szCs w:val="16"/>
        </w:rPr>
        <w:t xml:space="preserve"> communism—or </w:t>
      </w:r>
      <w:r w:rsidRPr="00F3112D">
        <w:rPr>
          <w:rStyle w:val="StyleUnderline"/>
          <w:highlight w:val="yellow"/>
        </w:rPr>
        <w:t>wha</w:t>
      </w:r>
      <w:r w:rsidRPr="00F3112D">
        <w:rPr>
          <w:rStyle w:val="StyleUnderline"/>
        </w:rPr>
        <w:t xml:space="preserve">tever </w:t>
      </w:r>
      <w:r w:rsidRPr="00F3112D">
        <w:rPr>
          <w:rStyle w:val="StyleUnderline"/>
          <w:highlight w:val="yellow"/>
        </w:rPr>
        <w:t xml:space="preserve">is </w:t>
      </w:r>
      <w:r w:rsidRPr="00F3112D">
        <w:rPr>
          <w:rStyle w:val="Emphasis"/>
          <w:highlight w:val="yellow"/>
        </w:rPr>
        <w:t>ideal</w:t>
      </w:r>
      <w:r w:rsidRPr="00F3112D">
        <w:rPr>
          <w:szCs w:val="16"/>
        </w:rPr>
        <w:t>—</w:t>
      </w:r>
      <w:r w:rsidRPr="00F3112D">
        <w:rPr>
          <w:rStyle w:val="StyleUnderline"/>
        </w:rPr>
        <w:t xml:space="preserve">in the real world </w:t>
      </w:r>
      <w:r w:rsidRPr="00F3112D">
        <w:rPr>
          <w:rStyle w:val="StyleUnderline"/>
          <w:highlight w:val="yellow"/>
        </w:rPr>
        <w:t xml:space="preserve">might make things </w:t>
      </w:r>
      <w:r w:rsidRPr="00F3112D">
        <w:rPr>
          <w:rStyle w:val="Emphasis"/>
          <w:highlight w:val="yellow"/>
        </w:rPr>
        <w:t>worse</w:t>
      </w:r>
      <w:r w:rsidRPr="00F3112D">
        <w:rPr>
          <w:rStyle w:val="StyleUnderline"/>
          <w:highlight w:val="yellow"/>
        </w:rPr>
        <w:t xml:space="preserve"> rather than </w:t>
      </w:r>
      <w:r w:rsidRPr="00F3112D">
        <w:rPr>
          <w:rStyle w:val="Emphasis"/>
          <w:highlight w:val="yellow"/>
        </w:rPr>
        <w:t>better</w:t>
      </w:r>
      <w:r w:rsidRPr="00F3112D">
        <w:rPr>
          <w:szCs w:val="16"/>
        </w:rPr>
        <w:t xml:space="preserve">. One much-discussed problem is the “failure of approximation”: </w:t>
      </w:r>
      <w:r w:rsidRPr="00F3112D">
        <w:rPr>
          <w:rStyle w:val="StyleUnderline"/>
        </w:rPr>
        <w:t xml:space="preserve">by using the criteria for the </w:t>
      </w:r>
      <w:r w:rsidRPr="00F3112D">
        <w:rPr>
          <w:rStyle w:val="Emphasis"/>
        </w:rPr>
        <w:t>best</w:t>
      </w:r>
      <w:r w:rsidRPr="00F3112D">
        <w:rPr>
          <w:rStyle w:val="StyleUnderline"/>
        </w:rPr>
        <w:t xml:space="preserve"> outcome to approximate a </w:t>
      </w:r>
      <w:r w:rsidRPr="00F3112D">
        <w:rPr>
          <w:rStyle w:val="Emphasis"/>
        </w:rPr>
        <w:t>good</w:t>
      </w:r>
      <w:r w:rsidRPr="00F3112D">
        <w:rPr>
          <w:rStyle w:val="StyleUnderline"/>
        </w:rPr>
        <w:t xml:space="preserve"> outcome in the real world</w:t>
      </w:r>
      <w:r w:rsidRPr="00F3112D">
        <w:rPr>
          <w:szCs w:val="16"/>
        </w:rPr>
        <w:t xml:space="preserve">, </w:t>
      </w:r>
      <w:r w:rsidRPr="00F3112D">
        <w:rPr>
          <w:rStyle w:val="StyleUnderline"/>
        </w:rPr>
        <w:t xml:space="preserve">we end up with a </w:t>
      </w:r>
      <w:r w:rsidRPr="00F3112D">
        <w:rPr>
          <w:rStyle w:val="Emphasis"/>
        </w:rPr>
        <w:t>worse</w:t>
      </w:r>
      <w:r w:rsidRPr="00F3112D">
        <w:rPr>
          <w:rStyle w:val="StyleUnderline"/>
        </w:rPr>
        <w:t xml:space="preserve"> outcome</w:t>
      </w:r>
      <w:r w:rsidRPr="00F3112D">
        <w:rPr>
          <w:szCs w:val="16"/>
        </w:rPr>
        <w:t xml:space="preserve"> (Stemplowska, 2016; Wiens, 2015, 2020).</w:t>
      </w:r>
    </w:p>
    <w:p w14:paraId="0420A470" w14:textId="77777777" w:rsidR="001E4EC8" w:rsidRPr="00F3112D" w:rsidRDefault="001E4EC8" w:rsidP="001E4EC8">
      <w:pPr>
        <w:rPr>
          <w:szCs w:val="16"/>
        </w:rPr>
      </w:pPr>
      <w:r w:rsidRPr="00F3112D">
        <w:rPr>
          <w:szCs w:val="16"/>
        </w:rPr>
        <w:t>A related but slightly different objection, primarily applying to model remoteness, is as follows:</w:t>
      </w:r>
    </w:p>
    <w:p w14:paraId="73510F69" w14:textId="77777777" w:rsidR="001E4EC8" w:rsidRPr="00F3112D" w:rsidRDefault="001E4EC8" w:rsidP="001E4EC8">
      <w:pPr>
        <w:rPr>
          <w:szCs w:val="16"/>
        </w:rPr>
      </w:pPr>
      <w:r w:rsidRPr="00F3112D">
        <w:rPr>
          <w:szCs w:val="16"/>
        </w:rPr>
        <w:t xml:space="preserve">Blind Spots: </w:t>
      </w:r>
      <w:r w:rsidRPr="00F3112D">
        <w:rPr>
          <w:rStyle w:val="Emphasis"/>
          <w:highlight w:val="yellow"/>
        </w:rPr>
        <w:t>abstracting away</w:t>
      </w:r>
      <w:r w:rsidRPr="00F3112D">
        <w:rPr>
          <w:rStyle w:val="StyleUnderline"/>
          <w:highlight w:val="yellow"/>
        </w:rPr>
        <w:t xml:space="preserve"> empirical facts</w:t>
      </w:r>
      <w:r w:rsidRPr="00F3112D">
        <w:rPr>
          <w:szCs w:val="16"/>
        </w:rPr>
        <w:t xml:space="preserve">, ideal </w:t>
      </w:r>
      <w:r w:rsidRPr="00F3112D">
        <w:rPr>
          <w:rStyle w:val="StyleUnderline"/>
        </w:rPr>
        <w:t xml:space="preserve">theories often </w:t>
      </w:r>
      <w:r w:rsidRPr="00F3112D">
        <w:rPr>
          <w:rStyle w:val="Emphasis"/>
        </w:rPr>
        <w:t>assume away</w:t>
      </w:r>
      <w:r w:rsidRPr="00F3112D">
        <w:rPr>
          <w:rStyle w:val="StyleUnderline"/>
        </w:rPr>
        <w:t xml:space="preserve"> normatively important issues from their theories</w:t>
      </w:r>
      <w:r w:rsidRPr="00F3112D">
        <w:rPr>
          <w:szCs w:val="16"/>
        </w:rPr>
        <w:t xml:space="preserve">. Thereby, </w:t>
      </w:r>
      <w:r w:rsidRPr="00F3112D">
        <w:rPr>
          <w:rStyle w:val="StyleUnderline"/>
        </w:rPr>
        <w:t xml:space="preserve">they arrive at principles that </w:t>
      </w:r>
      <w:r w:rsidRPr="00F3112D">
        <w:rPr>
          <w:rStyle w:val="Emphasis"/>
        </w:rPr>
        <w:t>fail to fully account</w:t>
      </w:r>
      <w:r w:rsidRPr="00F3112D">
        <w:rPr>
          <w:rStyle w:val="StyleUnderline"/>
        </w:rPr>
        <w:t xml:space="preserve"> for important real-world issues</w:t>
      </w:r>
      <w:r w:rsidRPr="00F3112D">
        <w:rPr>
          <w:szCs w:val="16"/>
        </w:rPr>
        <w:t>.</w:t>
      </w:r>
    </w:p>
    <w:p w14:paraId="07C92E3A" w14:textId="77777777" w:rsidR="001E4EC8" w:rsidRPr="00F3112D" w:rsidRDefault="001E4EC8" w:rsidP="001E4EC8">
      <w:pPr>
        <w:rPr>
          <w:szCs w:val="16"/>
        </w:rPr>
      </w:pPr>
      <w:r w:rsidRPr="00F3112D">
        <w:rPr>
          <w:szCs w:val="16"/>
        </w:rPr>
        <w:t>Blind Spots raises an issue for model remoteness in three ways. First—and related to Theoretically Unhelpful—</w:t>
      </w:r>
      <w:r w:rsidRPr="00F3112D">
        <w:rPr>
          <w:rStyle w:val="StyleUnderline"/>
        </w:rPr>
        <w:t>treating</w:t>
      </w:r>
      <w:r w:rsidRPr="00F3112D">
        <w:rPr>
          <w:szCs w:val="16"/>
        </w:rPr>
        <w:t xml:space="preserve"> “</w:t>
      </w:r>
      <w:r w:rsidRPr="00F3112D">
        <w:rPr>
          <w:rStyle w:val="Emphasis"/>
        </w:rPr>
        <w:t>non-ideal</w:t>
      </w:r>
      <w:r w:rsidRPr="00F3112D">
        <w:rPr>
          <w:szCs w:val="16"/>
        </w:rPr>
        <w:t xml:space="preserve">” </w:t>
      </w:r>
      <w:r w:rsidRPr="00F3112D">
        <w:rPr>
          <w:rStyle w:val="StyleUnderline"/>
        </w:rPr>
        <w:t>issues as</w:t>
      </w:r>
      <w:r w:rsidRPr="00F3112D">
        <w:rPr>
          <w:szCs w:val="16"/>
        </w:rPr>
        <w:t xml:space="preserve"> being </w:t>
      </w:r>
      <w:r w:rsidRPr="00F3112D">
        <w:rPr>
          <w:rStyle w:val="Emphasis"/>
        </w:rPr>
        <w:t>outside</w:t>
      </w:r>
      <w:r w:rsidRPr="00F3112D">
        <w:rPr>
          <w:rStyle w:val="StyleUnderline"/>
        </w:rPr>
        <w:t xml:space="preserve"> its core</w:t>
      </w:r>
      <w:r w:rsidRPr="00F3112D">
        <w:rPr>
          <w:szCs w:val="16"/>
        </w:rPr>
        <w:t xml:space="preserve">, ideal </w:t>
      </w:r>
      <w:r w:rsidRPr="00F3112D">
        <w:rPr>
          <w:rStyle w:val="StyleUnderline"/>
        </w:rPr>
        <w:t xml:space="preserve">theory might </w:t>
      </w:r>
      <w:r w:rsidRPr="00F3112D">
        <w:rPr>
          <w:rStyle w:val="Emphasis"/>
        </w:rPr>
        <w:t>fail to guide us</w:t>
      </w:r>
      <w:r w:rsidRPr="00F3112D">
        <w:rPr>
          <w:rStyle w:val="StyleUnderline"/>
        </w:rPr>
        <w:t xml:space="preserve"> on how to approach such issues in the real world</w:t>
      </w:r>
      <w:r w:rsidRPr="00F3112D">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F3112D">
        <w:rPr>
          <w:rStyle w:val="StyleUnderline"/>
        </w:rPr>
        <w:t>If normative principles fail to capture important real-world problems</w:t>
      </w:r>
      <w:r w:rsidRPr="00F3112D">
        <w:rPr>
          <w:szCs w:val="16"/>
        </w:rPr>
        <w:t>—</w:t>
      </w:r>
      <w:r w:rsidRPr="00F3112D">
        <w:rPr>
          <w:rStyle w:val="StyleUnderline"/>
        </w:rPr>
        <w:t>or treat those as peripheral</w:t>
      </w:r>
      <w:r w:rsidRPr="00F3112D">
        <w:rPr>
          <w:szCs w:val="16"/>
        </w:rPr>
        <w:t>—</w:t>
      </w:r>
      <w:r w:rsidRPr="00F3112D">
        <w:rPr>
          <w:rStyle w:val="StyleUnderline"/>
        </w:rPr>
        <w:t>are they the right principles?</w:t>
      </w:r>
    </w:p>
    <w:p w14:paraId="4BFF1CF1" w14:textId="77777777" w:rsidR="001E4EC8" w:rsidRPr="00F3112D" w:rsidRDefault="001E4EC8" w:rsidP="001E4EC8">
      <w:pPr>
        <w:rPr>
          <w:szCs w:val="16"/>
        </w:rPr>
      </w:pPr>
      <w:r w:rsidRPr="00F3112D">
        <w:rPr>
          <w:szCs w:val="16"/>
        </w:rPr>
        <w:t>Some critics make Blind Spot through worries around ideology:</w:t>
      </w:r>
    </w:p>
    <w:p w14:paraId="15063A65" w14:textId="77777777" w:rsidR="001E4EC8" w:rsidRPr="00F3112D" w:rsidRDefault="001E4EC8" w:rsidP="001E4EC8">
      <w:pPr>
        <w:rPr>
          <w:szCs w:val="16"/>
        </w:rPr>
      </w:pPr>
      <w:r w:rsidRPr="00F3112D">
        <w:rPr>
          <w:szCs w:val="16"/>
        </w:rPr>
        <w:t xml:space="preserve">Ideological Capture: </w:t>
      </w:r>
      <w:r w:rsidRPr="00F3112D">
        <w:rPr>
          <w:rStyle w:val="StyleUnderline"/>
        </w:rPr>
        <w:t xml:space="preserve">by including </w:t>
      </w:r>
      <w:r w:rsidRPr="00F3112D">
        <w:rPr>
          <w:rStyle w:val="Emphasis"/>
        </w:rPr>
        <w:t>blind spots</w:t>
      </w:r>
      <w:r w:rsidRPr="00F3112D">
        <w:rPr>
          <w:rStyle w:val="StyleUnderline"/>
        </w:rPr>
        <w:t xml:space="preserve"> in their normative theorising</w:t>
      </w:r>
      <w:r w:rsidRPr="00F3112D">
        <w:rPr>
          <w:szCs w:val="16"/>
        </w:rPr>
        <w:t xml:space="preserve">, </w:t>
      </w:r>
      <w:r w:rsidRPr="00F3112D">
        <w:rPr>
          <w:rStyle w:val="StyleUnderline"/>
        </w:rPr>
        <w:t xml:space="preserve">ideal theories </w:t>
      </w:r>
      <w:r w:rsidRPr="00F3112D">
        <w:rPr>
          <w:rStyle w:val="StyleUnderline"/>
          <w:highlight w:val="yellow"/>
        </w:rPr>
        <w:t>can</w:t>
      </w:r>
      <w:r w:rsidRPr="00F3112D">
        <w:rPr>
          <w:szCs w:val="16"/>
        </w:rPr>
        <w:t xml:space="preserve"> produce principles that </w:t>
      </w:r>
      <w:r w:rsidRPr="00F3112D">
        <w:rPr>
          <w:rStyle w:val="Emphasis"/>
          <w:highlight w:val="yellow"/>
        </w:rPr>
        <w:t>hide</w:t>
      </w:r>
      <w:r w:rsidRPr="00F3112D">
        <w:rPr>
          <w:rStyle w:val="StyleUnderline"/>
        </w:rPr>
        <w:t xml:space="preserve"> rather than </w:t>
      </w:r>
      <w:r w:rsidRPr="00F3112D">
        <w:rPr>
          <w:rStyle w:val="Emphasis"/>
        </w:rPr>
        <w:t>draw</w:t>
      </w:r>
      <w:r w:rsidRPr="00F3112D">
        <w:rPr>
          <w:rStyle w:val="StyleUnderline"/>
        </w:rPr>
        <w:t xml:space="preserve"> attention to </w:t>
      </w:r>
      <w:r w:rsidRPr="00F3112D">
        <w:rPr>
          <w:rStyle w:val="StyleUnderline"/>
          <w:highlight w:val="yellow"/>
        </w:rPr>
        <w:t>real-world</w:t>
      </w:r>
      <w:r w:rsidRPr="00F3112D">
        <w:rPr>
          <w:rStyle w:val="StyleUnderline"/>
        </w:rPr>
        <w:t xml:space="preserve"> problematic power relationships</w:t>
      </w:r>
      <w:r w:rsidRPr="00F3112D">
        <w:rPr>
          <w:szCs w:val="16"/>
        </w:rPr>
        <w:t xml:space="preserve">, </w:t>
      </w:r>
      <w:r w:rsidRPr="00F3112D">
        <w:rPr>
          <w:rStyle w:val="StyleUnderline"/>
          <w:highlight w:val="yellow"/>
        </w:rPr>
        <w:t>injustices</w:t>
      </w:r>
      <w:r w:rsidRPr="00F3112D">
        <w:rPr>
          <w:szCs w:val="16"/>
        </w:rPr>
        <w:t xml:space="preserve">, </w:t>
      </w:r>
      <w:r w:rsidRPr="00F3112D">
        <w:rPr>
          <w:rStyle w:val="StyleUnderline"/>
        </w:rPr>
        <w:t>and</w:t>
      </w:r>
      <w:r w:rsidRPr="00F3112D">
        <w:rPr>
          <w:szCs w:val="16"/>
        </w:rPr>
        <w:t xml:space="preserve"> so on. Thereby, ideal theory </w:t>
      </w:r>
      <w:r w:rsidRPr="00F3112D">
        <w:rPr>
          <w:rStyle w:val="StyleUnderline"/>
        </w:rPr>
        <w:t xml:space="preserve">can help </w:t>
      </w:r>
      <w:r w:rsidRPr="00F3112D">
        <w:rPr>
          <w:rStyle w:val="Emphasis"/>
        </w:rPr>
        <w:t>reproduce</w:t>
      </w:r>
      <w:r w:rsidRPr="00F3112D">
        <w:rPr>
          <w:rStyle w:val="StyleUnderline"/>
        </w:rPr>
        <w:t xml:space="preserve"> status quo problems and privileges</w:t>
      </w:r>
      <w:r w:rsidRPr="00F3112D">
        <w:rPr>
          <w:szCs w:val="16"/>
        </w:rPr>
        <w:t xml:space="preserve"> (See (Mills, 2005) for example). 14</w:t>
      </w:r>
    </w:p>
    <w:p w14:paraId="2AFAFD4C" w14:textId="77777777" w:rsidR="001E4EC8" w:rsidRPr="00F3112D" w:rsidRDefault="001E4EC8" w:rsidP="001E4EC8">
      <w:pPr>
        <w:rPr>
          <w:szCs w:val="16"/>
        </w:rPr>
      </w:pPr>
      <w:r w:rsidRPr="00F3112D">
        <w:rPr>
          <w:szCs w:val="16"/>
        </w:rPr>
        <w:t>3.2 | Consequentialist answers</w:t>
      </w:r>
    </w:p>
    <w:p w14:paraId="79D426D2" w14:textId="77777777" w:rsidR="001E4EC8" w:rsidRPr="00F3112D" w:rsidRDefault="001E4EC8" w:rsidP="001E4EC8">
      <w:pPr>
        <w:rPr>
          <w:szCs w:val="16"/>
        </w:rPr>
      </w:pPr>
      <w:r w:rsidRPr="00F3112D">
        <w:rPr>
          <w:szCs w:val="16"/>
        </w:rPr>
        <w:t xml:space="preserve">I now argue that </w:t>
      </w:r>
      <w:r w:rsidRPr="00F3112D">
        <w:rPr>
          <w:rStyle w:val="StyleUnderline"/>
        </w:rPr>
        <w:t xml:space="preserve">consequentialism has </w:t>
      </w:r>
      <w:r w:rsidRPr="00F3112D">
        <w:rPr>
          <w:rStyle w:val="Emphasis"/>
        </w:rPr>
        <w:t>good answers</w:t>
      </w:r>
      <w:r w:rsidRPr="00F3112D">
        <w:rPr>
          <w:rStyle w:val="StyleUnderline"/>
        </w:rPr>
        <w:t xml:space="preserve"> to all the above challenges</w:t>
      </w:r>
      <w:r w:rsidRPr="00F3112D">
        <w:rPr>
          <w:szCs w:val="16"/>
        </w:rPr>
        <w:t>. 15 Several features of consequentialism, as described in Section 2, allow it to meet the challenges posed to (overly) ideal theory. I first describe two such features and then address those challenges one by one.</w:t>
      </w:r>
    </w:p>
    <w:p w14:paraId="5AE23ACD" w14:textId="77777777" w:rsidR="001E4EC8" w:rsidRPr="00F3112D" w:rsidRDefault="001E4EC8" w:rsidP="001E4EC8">
      <w:pPr>
        <w:rPr>
          <w:szCs w:val="16"/>
        </w:rPr>
      </w:pPr>
      <w:r w:rsidRPr="00F3112D">
        <w:rPr>
          <w:szCs w:val="16"/>
        </w:rPr>
        <w:t>3.2.1 | Two features</w:t>
      </w:r>
    </w:p>
    <w:p w14:paraId="33F6B5B2" w14:textId="77777777" w:rsidR="001E4EC8" w:rsidRPr="00F3112D" w:rsidRDefault="001E4EC8" w:rsidP="001E4EC8">
      <w:pPr>
        <w:rPr>
          <w:szCs w:val="16"/>
        </w:rPr>
      </w:pPr>
      <w:r w:rsidRPr="00F3112D">
        <w:rPr>
          <w:szCs w:val="16"/>
        </w:rPr>
        <w:t xml:space="preserve">First, </w:t>
      </w:r>
      <w:r w:rsidRPr="00F3112D">
        <w:rPr>
          <w:rStyle w:val="StyleUnderline"/>
          <w:highlight w:val="yellow"/>
        </w:rPr>
        <w:t>consequentialism</w:t>
      </w:r>
      <w:r w:rsidRPr="00F3112D">
        <w:rPr>
          <w:rStyle w:val="StyleUnderline"/>
        </w:rPr>
        <w:t xml:space="preserve"> is</w:t>
      </w:r>
      <w:r w:rsidRPr="00F3112D">
        <w:rPr>
          <w:szCs w:val="16"/>
        </w:rPr>
        <w:t xml:space="preserve"> “</w:t>
      </w:r>
      <w:r w:rsidRPr="00F3112D">
        <w:rPr>
          <w:rStyle w:val="Emphasis"/>
        </w:rPr>
        <w:t>non-ideal</w:t>
      </w:r>
      <w:r w:rsidRPr="00F3112D">
        <w:rPr>
          <w:szCs w:val="16"/>
        </w:rPr>
        <w:t xml:space="preserve">” </w:t>
      </w:r>
      <w:r w:rsidRPr="00F3112D">
        <w:rPr>
          <w:rStyle w:val="StyleUnderline"/>
        </w:rPr>
        <w:t>about normative</w:t>
      </w:r>
      <w:r w:rsidRPr="00F3112D">
        <w:rPr>
          <w:szCs w:val="16"/>
        </w:rPr>
        <w:t xml:space="preserve"> institutional </w:t>
      </w:r>
      <w:r w:rsidRPr="00F3112D">
        <w:rPr>
          <w:rStyle w:val="StyleUnderline"/>
        </w:rPr>
        <w:t>principles</w:t>
      </w:r>
      <w:r w:rsidRPr="00F3112D">
        <w:rPr>
          <w:szCs w:val="16"/>
        </w:rPr>
        <w:t xml:space="preserve">. In Section 2, I argued that </w:t>
      </w:r>
      <w:r w:rsidRPr="00F3112D">
        <w:rPr>
          <w:rStyle w:val="StyleUnderline"/>
        </w:rPr>
        <w:t>consequentialist</w:t>
      </w:r>
      <w:r w:rsidRPr="00F3112D">
        <w:rPr>
          <w:szCs w:val="16"/>
        </w:rPr>
        <w:t xml:space="preserve"> political </w:t>
      </w:r>
      <w:r w:rsidRPr="00F3112D">
        <w:rPr>
          <w:rStyle w:val="StyleUnderline"/>
        </w:rPr>
        <w:t>philosophy is</w:t>
      </w:r>
      <w:r w:rsidRPr="00F3112D">
        <w:rPr>
          <w:szCs w:val="16"/>
        </w:rPr>
        <w:t xml:space="preserve"> primarily </w:t>
      </w:r>
      <w:r w:rsidRPr="00F3112D">
        <w:rPr>
          <w:rStyle w:val="StyleUnderline"/>
          <w:highlight w:val="yellow"/>
        </w:rPr>
        <w:t>about</w:t>
      </w:r>
      <w:r w:rsidRPr="00F3112D">
        <w:rPr>
          <w:szCs w:val="16"/>
        </w:rPr>
        <w:t xml:space="preserve"> practices and institutions that bring about </w:t>
      </w:r>
      <w:r w:rsidRPr="00F3112D">
        <w:rPr>
          <w:rStyle w:val="Emphasis"/>
          <w:highlight w:val="yellow"/>
        </w:rPr>
        <w:t>good outcomes</w:t>
      </w:r>
      <w:r w:rsidRPr="00F3112D">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F3112D">
        <w:rPr>
          <w:rStyle w:val="StyleUnderline"/>
          <w:highlight w:val="yellow"/>
        </w:rPr>
        <w:t xml:space="preserve">determined by </w:t>
      </w:r>
      <w:r w:rsidRPr="00F3112D">
        <w:rPr>
          <w:rStyle w:val="Emphasis"/>
          <w:highlight w:val="yellow"/>
        </w:rPr>
        <w:t>empirical considerations</w:t>
      </w:r>
      <w:r w:rsidRPr="00F3112D">
        <w:rPr>
          <w:szCs w:val="16"/>
        </w:rPr>
        <w:t xml:space="preserve">. So, institutional </w:t>
      </w:r>
      <w:r w:rsidRPr="00F3112D">
        <w:rPr>
          <w:rStyle w:val="StyleUnderline"/>
        </w:rPr>
        <w:t>principles are thus not</w:t>
      </w:r>
      <w:r w:rsidRPr="00F3112D">
        <w:rPr>
          <w:szCs w:val="16"/>
        </w:rPr>
        <w:t xml:space="preserve"> “</w:t>
      </w:r>
      <w:r w:rsidRPr="00F3112D">
        <w:rPr>
          <w:rStyle w:val="Emphasis"/>
        </w:rPr>
        <w:t>ideal a priori</w:t>
      </w:r>
      <w:r w:rsidRPr="00F3112D">
        <w:rPr>
          <w:rStyle w:val="StyleUnderline"/>
        </w:rPr>
        <w:t xml:space="preserve"> principles</w:t>
      </w:r>
      <w:r w:rsidRPr="00F3112D">
        <w:rPr>
          <w:szCs w:val="16"/>
        </w:rPr>
        <w:t xml:space="preserve">” </w:t>
      </w:r>
      <w:r w:rsidRPr="00F3112D">
        <w:rPr>
          <w:rStyle w:val="StyleUnderline"/>
        </w:rPr>
        <w:t>but are always connected to</w:t>
      </w:r>
      <w:r w:rsidRPr="00F3112D">
        <w:rPr>
          <w:szCs w:val="16"/>
        </w:rPr>
        <w:t xml:space="preserve">, </w:t>
      </w:r>
      <w:r w:rsidRPr="00F3112D">
        <w:rPr>
          <w:rStyle w:val="StyleUnderline"/>
        </w:rPr>
        <w:t xml:space="preserve">and </w:t>
      </w:r>
      <w:r w:rsidRPr="00F3112D">
        <w:rPr>
          <w:rStyle w:val="StyleUnderline"/>
          <w:highlight w:val="yellow"/>
        </w:rPr>
        <w:t>contingent on</w:t>
      </w:r>
      <w:r w:rsidRPr="00F3112D">
        <w:rPr>
          <w:szCs w:val="16"/>
        </w:rPr>
        <w:t xml:space="preserve">, </w:t>
      </w:r>
      <w:r w:rsidRPr="00F3112D">
        <w:rPr>
          <w:rStyle w:val="Emphasis"/>
        </w:rPr>
        <w:t xml:space="preserve">empirical </w:t>
      </w:r>
      <w:r w:rsidRPr="00F3112D">
        <w:rPr>
          <w:rStyle w:val="Emphasis"/>
          <w:highlight w:val="yellow"/>
        </w:rPr>
        <w:t>ev</w:t>
      </w:r>
      <w:r w:rsidRPr="00F3112D">
        <w:t xml:space="preserve">idence </w:t>
      </w:r>
      <w:r w:rsidRPr="00F3112D">
        <w:rPr>
          <w:rStyle w:val="StyleUnderline"/>
          <w:highlight w:val="yellow"/>
        </w:rPr>
        <w:t>about</w:t>
      </w:r>
      <w:r w:rsidRPr="00F3112D">
        <w:rPr>
          <w:rStyle w:val="StyleUnderline"/>
        </w:rPr>
        <w:t xml:space="preserve"> the </w:t>
      </w:r>
      <w:r w:rsidRPr="00F3112D">
        <w:rPr>
          <w:rStyle w:val="Emphasis"/>
          <w:highlight w:val="yellow"/>
        </w:rPr>
        <w:t>effects</w:t>
      </w:r>
      <w:r w:rsidRPr="00F3112D">
        <w:rPr>
          <w:szCs w:val="16"/>
        </w:rPr>
        <w:t xml:space="preserve"> and practice-internal normativity </w:t>
      </w:r>
      <w:r w:rsidRPr="00F3112D">
        <w:rPr>
          <w:rStyle w:val="StyleUnderline"/>
        </w:rPr>
        <w:t>of real-world practices</w:t>
      </w:r>
      <w:r w:rsidRPr="00F3112D">
        <w:rPr>
          <w:szCs w:val="16"/>
        </w:rPr>
        <w:t>.</w:t>
      </w:r>
    </w:p>
    <w:p w14:paraId="1AA544BC" w14:textId="77777777" w:rsidR="001E4EC8" w:rsidRPr="00F3112D" w:rsidRDefault="001E4EC8" w:rsidP="001E4EC8">
      <w:pPr>
        <w:rPr>
          <w:szCs w:val="16"/>
        </w:rPr>
      </w:pPr>
      <w:r w:rsidRPr="00F3112D">
        <w:rPr>
          <w:szCs w:val="16"/>
        </w:rPr>
        <w:t xml:space="preserve">Second, </w:t>
      </w:r>
      <w:r w:rsidRPr="00F3112D">
        <w:rPr>
          <w:rStyle w:val="StyleUnderline"/>
        </w:rPr>
        <w:t xml:space="preserve">consequentialism is essentially </w:t>
      </w:r>
      <w:r w:rsidRPr="00F3112D">
        <w:rPr>
          <w:rStyle w:val="Emphasis"/>
        </w:rPr>
        <w:t>comparative</w:t>
      </w:r>
      <w:r w:rsidRPr="00F3112D">
        <w:rPr>
          <w:szCs w:val="16"/>
        </w:rPr>
        <w:t xml:space="preserve">. </w:t>
      </w:r>
      <w:r w:rsidRPr="00F3112D">
        <w:rPr>
          <w:rStyle w:val="StyleUnderline"/>
          <w:highlight w:val="yellow"/>
        </w:rPr>
        <w:t>Rather than starting out by enquiring which</w:t>
      </w:r>
      <w:r w:rsidRPr="00F3112D">
        <w:rPr>
          <w:rStyle w:val="StyleUnderline"/>
        </w:rPr>
        <w:t xml:space="preserve"> institutions </w:t>
      </w:r>
      <w:r w:rsidRPr="00F3112D">
        <w:rPr>
          <w:rStyle w:val="StyleUnderline"/>
          <w:highlight w:val="yellow"/>
        </w:rPr>
        <w:t xml:space="preserve">are </w:t>
      </w:r>
      <w:r w:rsidRPr="00F3112D">
        <w:rPr>
          <w:rStyle w:val="Emphasis"/>
          <w:highlight w:val="yellow"/>
        </w:rPr>
        <w:t>fully</w:t>
      </w:r>
      <w:r w:rsidRPr="00F3112D">
        <w:rPr>
          <w:rStyle w:val="Emphasis"/>
        </w:rPr>
        <w:t xml:space="preserve"> just</w:t>
      </w:r>
      <w:r w:rsidRPr="00F3112D">
        <w:rPr>
          <w:rStyle w:val="StyleUnderline"/>
        </w:rPr>
        <w:t xml:space="preserve"> or </w:t>
      </w:r>
      <w:r w:rsidRPr="00F3112D">
        <w:rPr>
          <w:rStyle w:val="Emphasis"/>
        </w:rPr>
        <w:t>unjust</w:t>
      </w:r>
      <w:r w:rsidRPr="00F3112D">
        <w:rPr>
          <w:szCs w:val="16"/>
        </w:rPr>
        <w:t xml:space="preserve">, </w:t>
      </w:r>
      <w:r w:rsidRPr="00F3112D">
        <w:rPr>
          <w:rStyle w:val="StyleUnderline"/>
        </w:rPr>
        <w:t xml:space="preserve">or </w:t>
      </w:r>
      <w:r w:rsidRPr="00F3112D">
        <w:rPr>
          <w:rStyle w:val="Emphasis"/>
          <w:highlight w:val="yellow"/>
        </w:rPr>
        <w:t>good</w:t>
      </w:r>
      <w:r w:rsidRPr="00F3112D">
        <w:rPr>
          <w:rStyle w:val="StyleUnderline"/>
          <w:highlight w:val="yellow"/>
        </w:rPr>
        <w:t xml:space="preserve"> or </w:t>
      </w:r>
      <w:r w:rsidRPr="00F3112D">
        <w:rPr>
          <w:rStyle w:val="Emphasis"/>
          <w:highlight w:val="yellow"/>
        </w:rPr>
        <w:t>bad</w:t>
      </w:r>
      <w:r w:rsidRPr="00F3112D">
        <w:rPr>
          <w:rStyle w:val="StyleUnderline"/>
        </w:rPr>
        <w:t xml:space="preserve"> simpliciter</w:t>
      </w:r>
      <w:r w:rsidRPr="00F3112D">
        <w:rPr>
          <w:szCs w:val="16"/>
        </w:rPr>
        <w:t xml:space="preserve">, </w:t>
      </w:r>
      <w:r w:rsidRPr="00F3112D">
        <w:rPr>
          <w:rStyle w:val="StyleUnderline"/>
        </w:rPr>
        <w:t xml:space="preserve">consequentialism </w:t>
      </w:r>
      <w:r w:rsidRPr="00F3112D">
        <w:rPr>
          <w:rStyle w:val="StyleUnderline"/>
          <w:highlight w:val="yellow"/>
        </w:rPr>
        <w:t>tells us which</w:t>
      </w:r>
      <w:r w:rsidRPr="00F3112D">
        <w:rPr>
          <w:rStyle w:val="StyleUnderline"/>
        </w:rPr>
        <w:t xml:space="preserve"> ones </w:t>
      </w:r>
      <w:r w:rsidRPr="00F3112D">
        <w:rPr>
          <w:rStyle w:val="StyleUnderline"/>
          <w:highlight w:val="yellow"/>
        </w:rPr>
        <w:t>are</w:t>
      </w:r>
      <w:r w:rsidRPr="00F3112D">
        <w:rPr>
          <w:rStyle w:val="StyleUnderline"/>
        </w:rPr>
        <w:t xml:space="preserve"> </w:t>
      </w:r>
      <w:r w:rsidRPr="00F3112D">
        <w:rPr>
          <w:rStyle w:val="Emphasis"/>
        </w:rPr>
        <w:t xml:space="preserve">more </w:t>
      </w:r>
      <w:r w:rsidRPr="00F3112D">
        <w:rPr>
          <w:rStyle w:val="Emphasis"/>
          <w:highlight w:val="yellow"/>
        </w:rPr>
        <w:t>choice-worthy</w:t>
      </w:r>
      <w:r w:rsidRPr="00F3112D">
        <w:rPr>
          <w:rStyle w:val="StyleUnderline"/>
        </w:rPr>
        <w:t xml:space="preserve"> than others</w:t>
      </w:r>
      <w:r w:rsidRPr="00F3112D">
        <w:rPr>
          <w:szCs w:val="16"/>
        </w:rPr>
        <w:t>. 16</w:t>
      </w:r>
    </w:p>
    <w:p w14:paraId="514A9652" w14:textId="77777777" w:rsidR="001E4EC8" w:rsidRPr="00F3112D" w:rsidRDefault="001E4EC8" w:rsidP="001E4EC8">
      <w:pPr>
        <w:rPr>
          <w:szCs w:val="16"/>
        </w:rPr>
      </w:pPr>
      <w:r w:rsidRPr="00F3112D">
        <w:rPr>
          <w:szCs w:val="16"/>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3575A035" w14:textId="77777777" w:rsidR="001E4EC8" w:rsidRPr="00F3112D" w:rsidRDefault="001E4EC8" w:rsidP="001E4EC8">
      <w:pPr>
        <w:rPr>
          <w:szCs w:val="16"/>
        </w:rPr>
      </w:pPr>
      <w:r w:rsidRPr="00F3112D">
        <w:rPr>
          <w:szCs w:val="16"/>
        </w:rPr>
        <w:t>Consequentialism, in contrast, does not have a privileged model. The standards consequentialism uses to assess outcomes and options do not require such an idealized model.</w:t>
      </w:r>
    </w:p>
    <w:p w14:paraId="7C8FD19D" w14:textId="77777777" w:rsidR="001E4EC8" w:rsidRPr="00F3112D" w:rsidRDefault="001E4EC8" w:rsidP="001E4EC8">
      <w:pPr>
        <w:rPr>
          <w:szCs w:val="16"/>
        </w:rPr>
      </w:pPr>
      <w:r w:rsidRPr="00F3112D">
        <w:rPr>
          <w:szCs w:val="16"/>
        </w:rPr>
        <w:t>The above two features help consequentialism meet the objections raised to ideal theory. Start with Blind Spots.</w:t>
      </w:r>
    </w:p>
    <w:p w14:paraId="3469755D" w14:textId="77777777" w:rsidR="001E4EC8" w:rsidRPr="00F3112D" w:rsidRDefault="001E4EC8" w:rsidP="001E4EC8">
      <w:pPr>
        <w:rPr>
          <w:szCs w:val="16"/>
        </w:rPr>
      </w:pPr>
      <w:r w:rsidRPr="00F3112D">
        <w:rPr>
          <w:szCs w:val="16"/>
        </w:rPr>
        <w:t>3.2.2 | Blind Spots</w:t>
      </w:r>
    </w:p>
    <w:p w14:paraId="4CC8380B" w14:textId="77777777" w:rsidR="001E4EC8" w:rsidRPr="00F3112D" w:rsidRDefault="001E4EC8" w:rsidP="001E4EC8">
      <w:pPr>
        <w:rPr>
          <w:szCs w:val="16"/>
        </w:rPr>
      </w:pPr>
      <w:r w:rsidRPr="00F3112D">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381ACDDF" w14:textId="77777777" w:rsidR="001E4EC8" w:rsidRPr="00F3112D" w:rsidRDefault="001E4EC8" w:rsidP="001E4EC8">
      <w:pPr>
        <w:rPr>
          <w:szCs w:val="16"/>
        </w:rPr>
      </w:pPr>
      <w:r w:rsidRPr="00F3112D">
        <w:rPr>
          <w:szCs w:val="16"/>
        </w:rPr>
        <w:t xml:space="preserve">First, </w:t>
      </w:r>
      <w:r w:rsidRPr="00F3112D">
        <w:rPr>
          <w:rStyle w:val="StyleUnderline"/>
        </w:rPr>
        <w:t>being non-ideal</w:t>
      </w:r>
      <w:r w:rsidRPr="00F3112D">
        <w:rPr>
          <w:szCs w:val="16"/>
        </w:rPr>
        <w:t xml:space="preserve"> about institutional principles </w:t>
      </w:r>
      <w:r w:rsidRPr="00F3112D">
        <w:rPr>
          <w:rStyle w:val="StyleUnderline"/>
        </w:rPr>
        <w:t xml:space="preserve">forces consequentialism to focus on </w:t>
      </w:r>
      <w:r w:rsidRPr="00F3112D">
        <w:rPr>
          <w:rStyle w:val="Emphasis"/>
        </w:rPr>
        <w:t>expected effects</w:t>
      </w:r>
      <w:r w:rsidRPr="00F3112D">
        <w:rPr>
          <w:szCs w:val="16"/>
        </w:rPr>
        <w:t xml:space="preserve">. And when estimating expected effects, </w:t>
      </w:r>
      <w:r w:rsidRPr="00F3112D">
        <w:rPr>
          <w:rStyle w:val="StyleUnderline"/>
        </w:rPr>
        <w:t xml:space="preserve">we must consider </w:t>
      </w:r>
      <w:r w:rsidRPr="00F3112D">
        <w:rPr>
          <w:rStyle w:val="Emphasis"/>
        </w:rPr>
        <w:t>all</w:t>
      </w:r>
      <w:r w:rsidRPr="00F3112D">
        <w:rPr>
          <w:szCs w:val="16"/>
        </w:rPr>
        <w:t xml:space="preserve"> axiologically </w:t>
      </w:r>
      <w:r w:rsidRPr="00F3112D">
        <w:rPr>
          <w:rStyle w:val="StyleUnderline"/>
        </w:rPr>
        <w:t>relevant effects</w:t>
      </w:r>
      <w:r w:rsidRPr="00F3112D">
        <w:rPr>
          <w:szCs w:val="16"/>
        </w:rPr>
        <w:t xml:space="preserve">, that is, all factors </w:t>
      </w:r>
      <w:r w:rsidRPr="00F3112D">
        <w:rPr>
          <w:rStyle w:val="StyleUnderline"/>
        </w:rPr>
        <w:t>that influence the expected value of an option</w:t>
      </w:r>
      <w:r w:rsidRPr="00F3112D">
        <w:rPr>
          <w:szCs w:val="16"/>
        </w:rPr>
        <w:t xml:space="preserve">. And </w:t>
      </w:r>
      <w:r w:rsidRPr="00F3112D">
        <w:rPr>
          <w:rStyle w:val="StyleUnderline"/>
        </w:rPr>
        <w:t>such effects will include</w:t>
      </w:r>
      <w:r w:rsidRPr="00F3112D">
        <w:rPr>
          <w:szCs w:val="16"/>
        </w:rPr>
        <w:t xml:space="preserve"> “</w:t>
      </w:r>
      <w:r w:rsidRPr="00F3112D">
        <w:rPr>
          <w:rStyle w:val="Emphasis"/>
        </w:rPr>
        <w:t>non-ideal</w:t>
      </w:r>
      <w:r w:rsidRPr="00F3112D">
        <w:rPr>
          <w:szCs w:val="16"/>
        </w:rPr>
        <w:t xml:space="preserve">” </w:t>
      </w:r>
      <w:r w:rsidRPr="00F3112D">
        <w:rPr>
          <w:rStyle w:val="StyleUnderline"/>
        </w:rPr>
        <w:t>factors like structural gender inequality</w:t>
      </w:r>
      <w:r w:rsidRPr="00F3112D">
        <w:rPr>
          <w:szCs w:val="16"/>
        </w:rPr>
        <w:t xml:space="preserve">, </w:t>
      </w:r>
      <w:r w:rsidRPr="00F3112D">
        <w:rPr>
          <w:rStyle w:val="StyleUnderline"/>
        </w:rPr>
        <w:t>disability</w:t>
      </w:r>
      <w:r w:rsidRPr="00F3112D">
        <w:rPr>
          <w:szCs w:val="16"/>
        </w:rPr>
        <w:t xml:space="preserve">, ill health, </w:t>
      </w:r>
      <w:r w:rsidRPr="00F3112D">
        <w:rPr>
          <w:rStyle w:val="StyleUnderline"/>
        </w:rPr>
        <w:t>partial compliance</w:t>
      </w:r>
      <w:r w:rsidRPr="00F3112D">
        <w:rPr>
          <w:szCs w:val="16"/>
        </w:rPr>
        <w:t xml:space="preserve">, </w:t>
      </w:r>
      <w:r w:rsidRPr="00F3112D">
        <w:rPr>
          <w:rStyle w:val="StyleUnderline"/>
        </w:rPr>
        <w:t>disagreement about justice and the good</w:t>
      </w:r>
      <w:r w:rsidRPr="00F3112D">
        <w:rPr>
          <w:szCs w:val="16"/>
        </w:rPr>
        <w:t xml:space="preserve">, </w:t>
      </w:r>
      <w:r w:rsidRPr="00F3112D">
        <w:rPr>
          <w:rStyle w:val="StyleUnderline"/>
        </w:rPr>
        <w:t>human irrationality</w:t>
      </w:r>
      <w:r w:rsidRPr="00F3112D">
        <w:rPr>
          <w:szCs w:val="16"/>
        </w:rPr>
        <w:t xml:space="preserve">, </w:t>
      </w:r>
      <w:r w:rsidRPr="00F3112D">
        <w:rPr>
          <w:rStyle w:val="StyleUnderline"/>
        </w:rPr>
        <w:t>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rPr>
        <w:t>and so on</w:t>
      </w:r>
      <w:r w:rsidRPr="00F3112D">
        <w:rPr>
          <w:szCs w:val="16"/>
        </w:rPr>
        <w:t xml:space="preserve">. Accordingly, we cannot rank institutional set-ups by ignoring such factors, because </w:t>
      </w:r>
      <w:r w:rsidRPr="00F3112D">
        <w:rPr>
          <w:rStyle w:val="StyleUnderline"/>
        </w:rPr>
        <w:t xml:space="preserve">they all influence how </w:t>
      </w:r>
      <w:r w:rsidRPr="00F3112D">
        <w:rPr>
          <w:rStyle w:val="Emphasis"/>
        </w:rPr>
        <w:t>likely</w:t>
      </w:r>
      <w:r w:rsidRPr="00F3112D">
        <w:rPr>
          <w:rStyle w:val="StyleUnderline"/>
        </w:rPr>
        <w:t xml:space="preserve"> and </w:t>
      </w:r>
      <w:r w:rsidRPr="00F3112D">
        <w:rPr>
          <w:rStyle w:val="Emphasis"/>
        </w:rPr>
        <w:t>good</w:t>
      </w:r>
      <w:r w:rsidRPr="00F3112D">
        <w:rPr>
          <w:rStyle w:val="StyleUnderline"/>
        </w:rPr>
        <w:t xml:space="preserve"> different outcomes will be</w:t>
      </w:r>
      <w:r w:rsidRPr="00F3112D">
        <w:rPr>
          <w:szCs w:val="16"/>
        </w:rPr>
        <w:t xml:space="preserve">. </w:t>
      </w:r>
      <w:r w:rsidRPr="00F3112D">
        <w:rPr>
          <w:rStyle w:val="StyleUnderline"/>
        </w:rPr>
        <w:t xml:space="preserve">Non-ideal factors do not come in </w:t>
      </w:r>
      <w:r w:rsidRPr="00F3112D">
        <w:rPr>
          <w:rStyle w:val="Emphasis"/>
        </w:rPr>
        <w:t>after</w:t>
      </w:r>
      <w:r w:rsidRPr="00F3112D">
        <w:rPr>
          <w:rStyle w:val="StyleUnderline"/>
        </w:rPr>
        <w:t xml:space="preserve"> the theorizing is done</w:t>
      </w:r>
      <w:r w:rsidRPr="00F3112D">
        <w:rPr>
          <w:szCs w:val="16"/>
        </w:rPr>
        <w:t xml:space="preserve">, </w:t>
      </w:r>
      <w:r w:rsidRPr="00F3112D">
        <w:rPr>
          <w:rStyle w:val="StyleUnderline"/>
        </w:rPr>
        <w:t xml:space="preserve">they are </w:t>
      </w:r>
      <w:r w:rsidRPr="00F3112D">
        <w:rPr>
          <w:rStyle w:val="Emphasis"/>
        </w:rPr>
        <w:t>built into the theorizing itself</w:t>
      </w:r>
      <w:r w:rsidRPr="00F3112D">
        <w:rPr>
          <w:szCs w:val="16"/>
        </w:rPr>
        <w:t>.</w:t>
      </w:r>
    </w:p>
    <w:p w14:paraId="7758AF9C" w14:textId="77777777" w:rsidR="001E4EC8" w:rsidRPr="00F3112D" w:rsidRDefault="001E4EC8" w:rsidP="001E4EC8">
      <w:pPr>
        <w:rPr>
          <w:szCs w:val="16"/>
        </w:rPr>
      </w:pPr>
      <w:r w:rsidRPr="00F3112D">
        <w:rPr>
          <w:szCs w:val="16"/>
        </w:rPr>
        <w:t xml:space="preserve">Second, privileging theories have a remote model of society relative to which they formulate their core institutional principles, which are then used as standards to assess options. </w:t>
      </w:r>
      <w:r w:rsidRPr="00F3112D">
        <w:rPr>
          <w:rStyle w:val="Emphasis"/>
        </w:rPr>
        <w:t>Inevitably</w:t>
      </w:r>
      <w:r w:rsidRPr="00F3112D">
        <w:rPr>
          <w:szCs w:val="16"/>
        </w:rPr>
        <w:t xml:space="preserve">, </w:t>
      </w:r>
      <w:r w:rsidRPr="00F3112D">
        <w:rPr>
          <w:rStyle w:val="StyleUnderline"/>
        </w:rPr>
        <w:t xml:space="preserve">a remote model must </w:t>
      </w:r>
      <w:r w:rsidRPr="00F3112D">
        <w:rPr>
          <w:rStyle w:val="Emphasis"/>
        </w:rPr>
        <w:t>idealize</w:t>
      </w:r>
      <w:r w:rsidRPr="00F3112D">
        <w:rPr>
          <w:rStyle w:val="StyleUnderline"/>
        </w:rPr>
        <w:t xml:space="preserve"> and </w:t>
      </w:r>
      <w:r w:rsidRPr="00F3112D">
        <w:rPr>
          <w:rStyle w:val="Emphasis"/>
        </w:rPr>
        <w:t>abstract away</w:t>
      </w:r>
      <w:r w:rsidRPr="00F3112D">
        <w:rPr>
          <w:rStyle w:val="StyleUnderline"/>
        </w:rPr>
        <w:t xml:space="preserve"> from important real-life normative concerns</w:t>
      </w:r>
      <w:r w:rsidRPr="00F3112D">
        <w:rPr>
          <w:szCs w:val="16"/>
        </w:rPr>
        <w:t xml:space="preserve">, </w:t>
      </w:r>
      <w:r w:rsidRPr="00F3112D">
        <w:rPr>
          <w:rStyle w:val="StyleUnderline"/>
        </w:rPr>
        <w:t xml:space="preserve">which means core principles will always either </w:t>
      </w:r>
      <w:r w:rsidRPr="00F3112D">
        <w:rPr>
          <w:rStyle w:val="Emphasis"/>
        </w:rPr>
        <w:t>entirely neglect</w:t>
      </w:r>
      <w:r w:rsidRPr="00F3112D">
        <w:rPr>
          <w:rStyle w:val="StyleUnderline"/>
        </w:rPr>
        <w:t xml:space="preserve"> those concerns or treat them as </w:t>
      </w:r>
      <w:r w:rsidRPr="00F3112D">
        <w:rPr>
          <w:rStyle w:val="Emphasis"/>
        </w:rPr>
        <w:t>peripheral</w:t>
      </w:r>
      <w:r w:rsidRPr="00F3112D">
        <w:rPr>
          <w:szCs w:val="16"/>
        </w:rPr>
        <w:t xml:space="preserve">. </w:t>
      </w:r>
      <w:r w:rsidRPr="00F3112D">
        <w:rPr>
          <w:rStyle w:val="StyleUnderline"/>
        </w:rPr>
        <w:t>Consequentialism</w:t>
      </w:r>
      <w:r w:rsidRPr="00F3112D">
        <w:rPr>
          <w:szCs w:val="16"/>
        </w:rPr>
        <w:t xml:space="preserve">, in contrast, does not formulate any core institutional principles relative to a privileged remote model—it </w:t>
      </w:r>
      <w:r w:rsidRPr="00F3112D">
        <w:rPr>
          <w:rStyle w:val="StyleUnderline"/>
        </w:rPr>
        <w:t xml:space="preserve">is essentially </w:t>
      </w:r>
      <w:r w:rsidRPr="00F3112D">
        <w:rPr>
          <w:rStyle w:val="Emphasis"/>
        </w:rPr>
        <w:t>comparative</w:t>
      </w:r>
      <w:r w:rsidRPr="00F3112D">
        <w:rPr>
          <w:szCs w:val="16"/>
        </w:rPr>
        <w:t xml:space="preserve">. </w:t>
      </w:r>
      <w:r w:rsidRPr="00F3112D">
        <w:rPr>
          <w:rStyle w:val="StyleUnderline"/>
        </w:rPr>
        <w:t>Because it does not require a remote model for its evaluative standards</w:t>
      </w:r>
      <w:r w:rsidRPr="00F3112D">
        <w:rPr>
          <w:szCs w:val="16"/>
        </w:rPr>
        <w:t xml:space="preserve">, </w:t>
      </w:r>
      <w:r w:rsidRPr="00F3112D">
        <w:rPr>
          <w:rStyle w:val="StyleUnderline"/>
        </w:rPr>
        <w:t>consequentialism</w:t>
      </w:r>
      <w:r w:rsidRPr="00F3112D">
        <w:rPr>
          <w:szCs w:val="16"/>
        </w:rPr>
        <w:t xml:space="preserve"> also </w:t>
      </w:r>
      <w:r w:rsidRPr="00F3112D">
        <w:rPr>
          <w:rStyle w:val="Emphasis"/>
        </w:rPr>
        <w:t>avoids</w:t>
      </w:r>
      <w:r w:rsidRPr="00F3112D">
        <w:rPr>
          <w:rStyle w:val="StyleUnderline"/>
        </w:rPr>
        <w:t xml:space="preserve"> neglecting important real-world issues</w:t>
      </w:r>
      <w:r w:rsidRPr="00F3112D">
        <w:rPr>
          <w:szCs w:val="16"/>
        </w:rPr>
        <w:t>.</w:t>
      </w:r>
    </w:p>
    <w:p w14:paraId="2055FE71" w14:textId="77777777" w:rsidR="001E4EC8" w:rsidRPr="00F3112D" w:rsidRDefault="001E4EC8" w:rsidP="001E4EC8"/>
    <w:p w14:paraId="1E0EF7D0" w14:textId="77777777" w:rsidR="001E4EC8" w:rsidRPr="00F3112D" w:rsidRDefault="001E4EC8" w:rsidP="001E4EC8">
      <w:pPr>
        <w:pStyle w:val="Heading2"/>
      </w:pPr>
      <w:r w:rsidRPr="00F3112D">
        <w:t>Advantage 2: Executive Power—1AC</w:t>
      </w:r>
    </w:p>
    <w:p w14:paraId="3F45BA55" w14:textId="77777777" w:rsidR="001E4EC8" w:rsidRPr="00F3112D" w:rsidRDefault="001E4EC8" w:rsidP="001E4EC8"/>
    <w:p w14:paraId="710A2B90" w14:textId="77777777" w:rsidR="001E4EC8" w:rsidRPr="00F3112D" w:rsidRDefault="001E4EC8" w:rsidP="001E4EC8">
      <w:pPr>
        <w:pStyle w:val="Heading4"/>
        <w:rPr>
          <w:rFonts w:cs="Arial"/>
          <w:iCs w:val="0"/>
          <w:szCs w:val="24"/>
        </w:rPr>
      </w:pPr>
      <w:r w:rsidRPr="00F3112D">
        <w:rPr>
          <w:rFonts w:cs="Arial"/>
          <w:iCs w:val="0"/>
          <w:szCs w:val="24"/>
        </w:rPr>
        <w:t xml:space="preserve">We need a </w:t>
      </w:r>
      <w:r w:rsidRPr="00F3112D">
        <w:rPr>
          <w:iCs w:val="0"/>
          <w:szCs w:val="24"/>
          <w:u w:val="single"/>
        </w:rPr>
        <w:t>minimalist interpretation</w:t>
      </w:r>
      <w:r w:rsidRPr="00F3112D">
        <w:rPr>
          <w:rFonts w:cs="Arial"/>
          <w:iCs w:val="0"/>
          <w:szCs w:val="24"/>
        </w:rPr>
        <w:t xml:space="preserve"> of unitary executive theory to resist Trump. </w:t>
      </w:r>
    </w:p>
    <w:p w14:paraId="2E36279A" w14:textId="77777777" w:rsidR="001E4EC8" w:rsidRPr="00F3112D" w:rsidRDefault="001E4EC8" w:rsidP="001E4EC8">
      <w:pPr>
        <w:rPr>
          <w:szCs w:val="16"/>
        </w:rPr>
      </w:pPr>
      <w:r w:rsidRPr="00F3112D">
        <w:rPr>
          <w:rStyle w:val="Style13ptBold"/>
        </w:rPr>
        <w:t>Moynihan ‘25</w:t>
      </w:r>
      <w:r w:rsidRPr="00F3112D">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E9A152F" w14:textId="77777777" w:rsidR="001E4EC8" w:rsidRPr="00F3112D" w:rsidRDefault="001E4EC8" w:rsidP="001E4EC8">
      <w:pPr>
        <w:rPr>
          <w:szCs w:val="16"/>
        </w:rPr>
      </w:pPr>
    </w:p>
    <w:p w14:paraId="282BAEE7" w14:textId="77777777" w:rsidR="001E4EC8" w:rsidRPr="00F3112D" w:rsidRDefault="001E4EC8" w:rsidP="001E4EC8">
      <w:pPr>
        <w:rPr>
          <w:szCs w:val="16"/>
        </w:rPr>
      </w:pPr>
      <w:r w:rsidRPr="00F3112D">
        <w:rPr>
          <w:szCs w:val="16"/>
        </w:rPr>
        <w:t xml:space="preserve">A question I’ve gotten from reporters is </w:t>
      </w:r>
      <w:r w:rsidRPr="00F3112D">
        <w:rPr>
          <w:rStyle w:val="StyleUnderline"/>
        </w:rPr>
        <w:t xml:space="preserve">how long it will take the public sector </w:t>
      </w:r>
      <w:r w:rsidRPr="00F3112D">
        <w:rPr>
          <w:rStyle w:val="StyleUnderline"/>
          <w:highlight w:val="yellow"/>
        </w:rPr>
        <w:t>to recover from</w:t>
      </w:r>
      <w:r w:rsidRPr="00F3112D">
        <w:rPr>
          <w:rStyle w:val="StyleUnderline"/>
        </w:rPr>
        <w:t xml:space="preserve"> the damage </w:t>
      </w:r>
      <w:r w:rsidRPr="00F3112D">
        <w:rPr>
          <w:rStyle w:val="StyleUnderline"/>
          <w:highlight w:val="yellow"/>
        </w:rPr>
        <w:t>Trump</w:t>
      </w:r>
      <w:r w:rsidRPr="00F3112D">
        <w:rPr>
          <w:szCs w:val="16"/>
        </w:rPr>
        <w:t xml:space="preserve"> has done. There is no easy answer to this, but I highlight </w:t>
      </w:r>
      <w:r w:rsidRPr="00F3112D">
        <w:rPr>
          <w:rStyle w:val="StyleUnderline"/>
        </w:rPr>
        <w:t xml:space="preserve">one variable that </w:t>
      </w:r>
      <w:r w:rsidRPr="00F3112D">
        <w:rPr>
          <w:rStyle w:val="Emphasis"/>
          <w:highlight w:val="yellow"/>
        </w:rPr>
        <w:t>will matter</w:t>
      </w:r>
      <w:r w:rsidRPr="00F3112D">
        <w:rPr>
          <w:rStyle w:val="StyleUnderline"/>
        </w:rPr>
        <w:t xml:space="preserve"> a lot: </w:t>
      </w:r>
      <w:r w:rsidRPr="00F3112D">
        <w:rPr>
          <w:rStyle w:val="StyleUnderline"/>
          <w:highlight w:val="yellow"/>
        </w:rPr>
        <w:t>how much</w:t>
      </w:r>
      <w:r w:rsidRPr="00F3112D">
        <w:rPr>
          <w:rStyle w:val="StyleUnderline"/>
        </w:rPr>
        <w:t xml:space="preserve"> the Supreme </w:t>
      </w:r>
      <w:r w:rsidRPr="00F3112D">
        <w:rPr>
          <w:rStyle w:val="Emphasis"/>
          <w:highlight w:val="yellow"/>
        </w:rPr>
        <w:t>Court</w:t>
      </w:r>
      <w:r w:rsidRPr="00F3112D">
        <w:rPr>
          <w:rStyle w:val="StyleUnderline"/>
          <w:highlight w:val="yellow"/>
        </w:rPr>
        <w:t xml:space="preserve"> embraces </w:t>
      </w:r>
      <w:r w:rsidRPr="00F3112D">
        <w:rPr>
          <w:rStyle w:val="Emphasis"/>
          <w:highlight w:val="yellow"/>
        </w:rPr>
        <w:t>u</w:t>
      </w:r>
      <w:r w:rsidRPr="00F3112D">
        <w:rPr>
          <w:rStyle w:val="StyleUnderline"/>
        </w:rPr>
        <w:t xml:space="preserve">nitary </w:t>
      </w:r>
      <w:r w:rsidRPr="00F3112D">
        <w:rPr>
          <w:rStyle w:val="Emphasis"/>
          <w:highlight w:val="yellow"/>
        </w:rPr>
        <w:t>e</w:t>
      </w:r>
      <w:r w:rsidRPr="00F3112D">
        <w:rPr>
          <w:rStyle w:val="StyleUnderline"/>
        </w:rPr>
        <w:t xml:space="preserve">xecutive </w:t>
      </w:r>
      <w:r w:rsidRPr="00F3112D">
        <w:rPr>
          <w:rStyle w:val="Emphasis"/>
          <w:highlight w:val="yellow"/>
        </w:rPr>
        <w:t>t</w:t>
      </w:r>
      <w:r w:rsidRPr="00F3112D">
        <w:rPr>
          <w:rStyle w:val="StyleUnderline"/>
        </w:rPr>
        <w:t>heory</w:t>
      </w:r>
      <w:r w:rsidRPr="00F3112D">
        <w:rPr>
          <w:szCs w:val="16"/>
        </w:rPr>
        <w:t xml:space="preserve"> (i.e., the idea that the President has king-like powers).</w:t>
      </w:r>
    </w:p>
    <w:p w14:paraId="2EE18D17" w14:textId="77777777" w:rsidR="001E4EC8" w:rsidRPr="00F3112D" w:rsidRDefault="001E4EC8" w:rsidP="001E4EC8">
      <w:pPr>
        <w:rPr>
          <w:rStyle w:val="StyleUnderline"/>
        </w:rPr>
      </w:pPr>
      <w:r w:rsidRPr="00F3112D">
        <w:rPr>
          <w:szCs w:val="16"/>
        </w:rPr>
        <w:t xml:space="preserve">Why does this matter? </w:t>
      </w:r>
      <w:r w:rsidRPr="00F3112D">
        <w:rPr>
          <w:rStyle w:val="StyleUnderline"/>
          <w:highlight w:val="yellow"/>
        </w:rPr>
        <w:t xml:space="preserve">A </w:t>
      </w:r>
      <w:r w:rsidRPr="00F3112D">
        <w:rPr>
          <w:rStyle w:val="Emphasis"/>
          <w:highlight w:val="yellow"/>
        </w:rPr>
        <w:t>maximalist interp</w:t>
      </w:r>
      <w:r w:rsidRPr="00F3112D">
        <w:rPr>
          <w:rStyle w:val="StyleUnderline"/>
        </w:rPr>
        <w:t xml:space="preserve">retation of the unitary executive theory </w:t>
      </w:r>
      <w:r w:rsidRPr="00F3112D">
        <w:rPr>
          <w:rStyle w:val="StyleUnderline"/>
          <w:highlight w:val="yellow"/>
        </w:rPr>
        <w:t>holds</w:t>
      </w:r>
      <w:r w:rsidRPr="00F3112D">
        <w:rPr>
          <w:rStyle w:val="StyleUnderline"/>
        </w:rPr>
        <w:t xml:space="preserve"> that almost any Congressional (or judicial) constraint</w:t>
      </w:r>
      <w:r w:rsidRPr="00F3112D">
        <w:t>s</w:t>
      </w:r>
      <w:r w:rsidRPr="00F3112D">
        <w:rPr>
          <w:rStyle w:val="StyleUnderline"/>
        </w:rPr>
        <w:t xml:space="preserve"> on presidential power are unconstitutional.</w:t>
      </w:r>
      <w:r w:rsidRPr="00F3112D">
        <w:rPr>
          <w:szCs w:val="16"/>
        </w:rPr>
        <w:t xml:space="preserve"> In more specific terms, </w:t>
      </w:r>
      <w:r w:rsidRPr="00F3112D">
        <w:rPr>
          <w:rStyle w:val="StyleUnderline"/>
        </w:rPr>
        <w:t xml:space="preserve">it would hold that the </w:t>
      </w:r>
      <w:r w:rsidRPr="00F3112D">
        <w:rPr>
          <w:rStyle w:val="Emphasis"/>
          <w:highlight w:val="yellow"/>
        </w:rPr>
        <w:t>civil service system</w:t>
      </w:r>
      <w:r w:rsidRPr="00F3112D">
        <w:rPr>
          <w:rStyle w:val="StyleUnderline"/>
        </w:rPr>
        <w:t xml:space="preserve"> itself is </w:t>
      </w:r>
      <w:r w:rsidRPr="00F3112D">
        <w:rPr>
          <w:rStyle w:val="Emphasis"/>
          <w:highlight w:val="yellow"/>
        </w:rPr>
        <w:t>unconstitutional</w:t>
      </w:r>
      <w:r w:rsidRPr="00F3112D">
        <w:rPr>
          <w:rStyle w:val="StyleUnderline"/>
        </w:rPr>
        <w:t>. If the court adopts that reasoning, then it becomes very hard to rebuild state capacity.</w:t>
      </w:r>
    </w:p>
    <w:p w14:paraId="1DEE7589" w14:textId="77777777" w:rsidR="001E4EC8" w:rsidRPr="00F3112D" w:rsidRDefault="001E4EC8" w:rsidP="001E4EC8">
      <w:pPr>
        <w:rPr>
          <w:rStyle w:val="StyleUnderline"/>
        </w:rPr>
      </w:pPr>
      <w:r w:rsidRPr="00F3112D">
        <w:rPr>
          <w:rStyle w:val="StyleUnderline"/>
        </w:rPr>
        <w:t xml:space="preserve">Because with unitary executive theory, there is </w:t>
      </w:r>
      <w:r w:rsidRPr="00F3112D">
        <w:rPr>
          <w:rStyle w:val="Emphasis"/>
        </w:rPr>
        <w:t>no actor</w:t>
      </w:r>
      <w:r w:rsidRPr="00F3112D">
        <w:rPr>
          <w:rStyle w:val="StyleUnderline"/>
        </w:rPr>
        <w:t xml:space="preserve"> that can make </w:t>
      </w:r>
      <w:r w:rsidRPr="00F3112D">
        <w:rPr>
          <w:rStyle w:val="Emphasis"/>
        </w:rPr>
        <w:t>credible</w:t>
      </w:r>
      <w:r w:rsidRPr="00F3112D">
        <w:rPr>
          <w:rStyle w:val="StyleUnderline"/>
        </w:rPr>
        <w:t xml:space="preserve"> </w:t>
      </w:r>
      <w:r w:rsidRPr="00F3112D">
        <w:rPr>
          <w:rStyle w:val="Emphasis"/>
        </w:rPr>
        <w:t>long-term</w:t>
      </w:r>
      <w:r w:rsidRPr="00F3112D">
        <w:rPr>
          <w:rStyle w:val="StyleUnderline"/>
        </w:rPr>
        <w:t xml:space="preserve"> </w:t>
      </w:r>
      <w:r w:rsidRPr="00F3112D">
        <w:rPr>
          <w:rStyle w:val="Emphasis"/>
        </w:rPr>
        <w:t>commitments</w:t>
      </w:r>
      <w:r w:rsidRPr="00F3112D">
        <w:rPr>
          <w:rStyle w:val="StyleUnderline"/>
        </w:rPr>
        <w:t xml:space="preserve"> to public servants.</w:t>
      </w:r>
    </w:p>
    <w:p w14:paraId="601FDBDD" w14:textId="77777777" w:rsidR="001E4EC8" w:rsidRPr="00F3112D" w:rsidRDefault="001E4EC8" w:rsidP="001E4EC8">
      <w:pPr>
        <w:rPr>
          <w:szCs w:val="16"/>
        </w:rPr>
      </w:pPr>
      <w:r w:rsidRPr="00F3112D">
        <w:rPr>
          <w:szCs w:val="16"/>
        </w:rPr>
        <w:t xml:space="preserve">With unitary executive theory, </w:t>
      </w:r>
      <w:r w:rsidRPr="00F3112D">
        <w:rPr>
          <w:rStyle w:val="StyleUnderline"/>
        </w:rPr>
        <w:t xml:space="preserve">Congress </w:t>
      </w:r>
      <w:r w:rsidRPr="00F3112D">
        <w:rPr>
          <w:rStyle w:val="Emphasis"/>
        </w:rPr>
        <w:t>cannot</w:t>
      </w:r>
      <w:r w:rsidRPr="00F3112D">
        <w:rPr>
          <w:rStyle w:val="StyleUnderline"/>
        </w:rPr>
        <w:t xml:space="preserve"> write robust </w:t>
      </w:r>
      <w:r w:rsidRPr="00F3112D">
        <w:rPr>
          <w:rStyle w:val="Emphasis"/>
        </w:rPr>
        <w:t>new legislation</w:t>
      </w:r>
      <w:r w:rsidRPr="00F3112D">
        <w:rPr>
          <w:rStyle w:val="StyleUnderline"/>
        </w:rPr>
        <w:t xml:space="preserve"> that modernizes the </w:t>
      </w:r>
      <w:r w:rsidRPr="00F3112D">
        <w:rPr>
          <w:rStyle w:val="Emphasis"/>
        </w:rPr>
        <w:t>civil service</w:t>
      </w:r>
      <w:r w:rsidRPr="00F3112D">
        <w:rPr>
          <w:rStyle w:val="StyleUnderline"/>
        </w:rPr>
        <w:t xml:space="preserve"> and </w:t>
      </w:r>
      <w:r w:rsidRPr="00F3112D">
        <w:rPr>
          <w:rStyle w:val="Emphasis"/>
        </w:rPr>
        <w:t>stops politicization</w:t>
      </w:r>
      <w:r w:rsidRPr="00F3112D">
        <w:rPr>
          <w:rStyle w:val="StyleUnderline"/>
        </w:rPr>
        <w:t>.</w:t>
      </w:r>
      <w:r w:rsidRPr="00F3112D">
        <w:rPr>
          <w:szCs w:val="16"/>
        </w:rPr>
        <w:t xml:space="preserve"> </w:t>
      </w:r>
      <w:r w:rsidRPr="00F3112D">
        <w:rPr>
          <w:rStyle w:val="StyleUnderline"/>
        </w:rPr>
        <w:t xml:space="preserve">A President could just ignore it. </w:t>
      </w:r>
      <w:r w:rsidRPr="00F3112D">
        <w:rPr>
          <w:rStyle w:val="Emphasis"/>
        </w:rPr>
        <w:t>Even</w:t>
      </w:r>
      <w:r w:rsidRPr="00F3112D">
        <w:rPr>
          <w:rStyle w:val="StyleUnderline"/>
        </w:rPr>
        <w:t xml:space="preserve"> if </w:t>
      </w:r>
      <w:r w:rsidRPr="00F3112D">
        <w:rPr>
          <w:rStyle w:val="Emphasis"/>
        </w:rPr>
        <w:t>Trump leaves</w:t>
      </w:r>
      <w:r w:rsidRPr="00F3112D">
        <w:rPr>
          <w:rStyle w:val="StyleUnderline"/>
        </w:rPr>
        <w:t xml:space="preserve"> office, and a new President looks to restore nonpartisan competence, their promises are only good for four or eight years before </w:t>
      </w:r>
      <w:r w:rsidRPr="00F3112D">
        <w:rPr>
          <w:rStyle w:val="Emphasis"/>
        </w:rPr>
        <w:t>another President</w:t>
      </w:r>
      <w:r w:rsidRPr="00F3112D">
        <w:rPr>
          <w:rStyle w:val="StyleUnderline"/>
        </w:rPr>
        <w:t xml:space="preserve"> can come in and </w:t>
      </w:r>
      <w:r w:rsidRPr="00F3112D">
        <w:rPr>
          <w:rStyle w:val="Emphasis"/>
        </w:rPr>
        <w:t>rip up the terms</w:t>
      </w:r>
      <w:r w:rsidRPr="00F3112D">
        <w:rPr>
          <w:rStyle w:val="StyleUnderline"/>
        </w:rPr>
        <w:t xml:space="preserve"> of their employment. </w:t>
      </w:r>
      <w:r w:rsidRPr="00F3112D">
        <w:rPr>
          <w:szCs w:val="16"/>
        </w:rPr>
        <w:t>And over time,</w:t>
      </w:r>
      <w:r w:rsidRPr="00F3112D">
        <w:rPr>
          <w:rStyle w:val="StyleUnderline"/>
        </w:rPr>
        <w:t xml:space="preserve"> why would even a good government President invest effort in restoring capacity if their successor can undermine it?</w:t>
      </w:r>
    </w:p>
    <w:p w14:paraId="414297FC" w14:textId="77777777" w:rsidR="001E4EC8" w:rsidRPr="00F3112D" w:rsidRDefault="001E4EC8" w:rsidP="001E4EC8">
      <w:pPr>
        <w:rPr>
          <w:szCs w:val="16"/>
        </w:rPr>
      </w:pPr>
      <w:r w:rsidRPr="00F3112D">
        <w:rPr>
          <w:rStyle w:val="StyleUnderline"/>
        </w:rPr>
        <w:t xml:space="preserve">With </w:t>
      </w:r>
      <w:r w:rsidRPr="00F3112D">
        <w:rPr>
          <w:rStyle w:val="Emphasis"/>
        </w:rPr>
        <w:t>u</w:t>
      </w:r>
      <w:r w:rsidRPr="00F3112D">
        <w:rPr>
          <w:rStyle w:val="StyleUnderline"/>
        </w:rPr>
        <w:t xml:space="preserve">nitary </w:t>
      </w:r>
      <w:r w:rsidRPr="00F3112D">
        <w:rPr>
          <w:rStyle w:val="Emphasis"/>
        </w:rPr>
        <w:t>e</w:t>
      </w:r>
      <w:r w:rsidRPr="00F3112D">
        <w:rPr>
          <w:rStyle w:val="StyleUnderline"/>
        </w:rPr>
        <w:t xml:space="preserve">xecutive </w:t>
      </w:r>
      <w:r w:rsidRPr="00F3112D">
        <w:rPr>
          <w:rStyle w:val="Emphasis"/>
        </w:rPr>
        <w:t>t</w:t>
      </w:r>
      <w:r w:rsidRPr="00F3112D">
        <w:rPr>
          <w:rStyle w:val="StyleUnderline"/>
        </w:rPr>
        <w:t xml:space="preserve">heory, the public sector becomes </w:t>
      </w:r>
      <w:r w:rsidRPr="00F3112D">
        <w:rPr>
          <w:rStyle w:val="Emphasis"/>
        </w:rPr>
        <w:t>permanently</w:t>
      </w:r>
      <w:r w:rsidRPr="00F3112D">
        <w:rPr>
          <w:rStyle w:val="StyleUnderline"/>
        </w:rPr>
        <w:t xml:space="preserve"> viewed as an </w:t>
      </w:r>
      <w:r w:rsidRPr="00F3112D">
        <w:rPr>
          <w:rStyle w:val="Emphasis"/>
        </w:rPr>
        <w:t>unstable</w:t>
      </w:r>
      <w:r w:rsidRPr="00F3112D">
        <w:rPr>
          <w:rStyle w:val="StyleUnderline"/>
        </w:rPr>
        <w:t xml:space="preserve"> and chaotic workplace that we are seeing now.</w:t>
      </w:r>
      <w:r w:rsidRPr="00F3112D">
        <w:rPr>
          <w:szCs w:val="16"/>
        </w:rPr>
        <w:t xml:space="preserve"> The most capable potential employees decide its not worth the bother, and </w:t>
      </w:r>
      <w:r w:rsidRPr="00F3112D">
        <w:rPr>
          <w:rStyle w:val="StyleUnderline"/>
        </w:rPr>
        <w:t xml:space="preserve">the workforce becomes a mix of people who </w:t>
      </w:r>
      <w:r w:rsidRPr="00F3112D">
        <w:rPr>
          <w:rStyle w:val="Emphasis"/>
        </w:rPr>
        <w:t>cannot</w:t>
      </w:r>
      <w:r w:rsidRPr="00F3112D">
        <w:rPr>
          <w:rStyle w:val="StyleUnderline"/>
        </w:rPr>
        <w:t xml:space="preserve"> get a </w:t>
      </w:r>
      <w:r w:rsidRPr="00F3112D">
        <w:rPr>
          <w:rStyle w:val="Emphasis"/>
        </w:rPr>
        <w:t>job elsewhere</w:t>
      </w:r>
      <w:r w:rsidRPr="00F3112D">
        <w:rPr>
          <w:rStyle w:val="StyleUnderline"/>
        </w:rPr>
        <w:t xml:space="preserve">, and </w:t>
      </w:r>
      <w:r w:rsidRPr="00F3112D">
        <w:rPr>
          <w:rStyle w:val="Emphasis"/>
        </w:rPr>
        <w:t>short term</w:t>
      </w:r>
      <w:r w:rsidRPr="00F3112D">
        <w:rPr>
          <w:rStyle w:val="StyleUnderline"/>
        </w:rPr>
        <w:t xml:space="preserve"> </w:t>
      </w:r>
      <w:r w:rsidRPr="00F3112D">
        <w:rPr>
          <w:rStyle w:val="Emphasis"/>
        </w:rPr>
        <w:t>political appointees</w:t>
      </w:r>
      <w:r w:rsidRPr="00F3112D">
        <w:rPr>
          <w:rStyle w:val="StyleUnderline"/>
        </w:rPr>
        <w:t>.</w:t>
      </w:r>
      <w:r w:rsidRPr="00F3112D">
        <w:rPr>
          <w:szCs w:val="16"/>
        </w:rPr>
        <w:t xml:space="preserve"> (The irony here is that advocates of unitary executive theory say it is not just constitutional, but will improve the performance of the public sector, notwithstanding the omnishambles we are witnessing now).</w:t>
      </w:r>
    </w:p>
    <w:p w14:paraId="32CD6B33" w14:textId="77777777" w:rsidR="001E4EC8" w:rsidRPr="00F3112D" w:rsidRDefault="001E4EC8" w:rsidP="001E4EC8">
      <w:pPr>
        <w:rPr>
          <w:rStyle w:val="StyleUnderline"/>
        </w:rPr>
      </w:pPr>
      <w:r w:rsidRPr="00F3112D">
        <w:rPr>
          <w:szCs w:val="16"/>
        </w:rPr>
        <w:t xml:space="preserve">So it matters, a lot, how courts decide on questions of presidential power over personnel issues right now. We do not have many tea leaves to read, but </w:t>
      </w:r>
      <w:r w:rsidRPr="00F3112D">
        <w:rPr>
          <w:rStyle w:val="StyleUnderline"/>
        </w:rPr>
        <w:t xml:space="preserve">this </w:t>
      </w:r>
      <w:r w:rsidRPr="00F3112D">
        <w:rPr>
          <w:rStyle w:val="StyleUnderline"/>
          <w:highlight w:val="yellow"/>
        </w:rPr>
        <w:t>SCOTUS is</w:t>
      </w:r>
      <w:r w:rsidRPr="00F3112D">
        <w:rPr>
          <w:rStyle w:val="StyleUnderline"/>
        </w:rPr>
        <w:t xml:space="preserve"> certainly </w:t>
      </w:r>
      <w:r w:rsidRPr="00F3112D">
        <w:rPr>
          <w:rStyle w:val="Emphasis"/>
          <w:highlight w:val="yellow"/>
        </w:rPr>
        <w:t>more on board</w:t>
      </w:r>
      <w:r w:rsidRPr="00F3112D">
        <w:rPr>
          <w:rStyle w:val="StyleUnderline"/>
        </w:rPr>
        <w:t xml:space="preserve"> with any unitary executive theory </w:t>
      </w:r>
      <w:r w:rsidRPr="00F3112D">
        <w:rPr>
          <w:rStyle w:val="Emphasis"/>
          <w:highlight w:val="yellow"/>
        </w:rPr>
        <w:t>than any prior</w:t>
      </w:r>
      <w:r w:rsidRPr="00F3112D">
        <w:rPr>
          <w:rStyle w:val="StyleUnderline"/>
        </w:rPr>
        <w:t xml:space="preserve"> version.</w:t>
      </w:r>
      <w:r w:rsidRPr="00F3112D">
        <w:rPr>
          <w:szCs w:val="16"/>
        </w:rPr>
        <w:t xml:space="preserve"> </w:t>
      </w:r>
      <w:r w:rsidRPr="00F3112D">
        <w:rPr>
          <w:rStyle w:val="StyleUnderline"/>
        </w:rPr>
        <w:t xml:space="preserve">Decisions like the one on presidential </w:t>
      </w:r>
      <w:r w:rsidRPr="00F3112D">
        <w:rPr>
          <w:rStyle w:val="Emphasis"/>
          <w:highlight w:val="yellow"/>
        </w:rPr>
        <w:t>immunity</w:t>
      </w:r>
      <w:r w:rsidRPr="00F3112D">
        <w:rPr>
          <w:rStyle w:val="StyleUnderline"/>
        </w:rPr>
        <w:t xml:space="preserve"> last year </w:t>
      </w:r>
      <w:r w:rsidRPr="00F3112D">
        <w:rPr>
          <w:rStyle w:val="StyleUnderline"/>
          <w:highlight w:val="yellow"/>
        </w:rPr>
        <w:t>suggests</w:t>
      </w:r>
      <w:r w:rsidRPr="00F3112D">
        <w:rPr>
          <w:rStyle w:val="StyleUnderline"/>
        </w:rPr>
        <w:t xml:space="preserve"> a court </w:t>
      </w:r>
      <w:r w:rsidRPr="00F3112D">
        <w:rPr>
          <w:rStyle w:val="StyleUnderline"/>
          <w:highlight w:val="yellow"/>
        </w:rPr>
        <w:t>willing to imbue</w:t>
      </w:r>
      <w:r w:rsidRPr="00F3112D">
        <w:rPr>
          <w:rStyle w:val="StyleUnderline"/>
        </w:rPr>
        <w:t xml:space="preserve"> the President with </w:t>
      </w:r>
      <w:r w:rsidRPr="00F3112D">
        <w:rPr>
          <w:rStyle w:val="Emphasis"/>
          <w:highlight w:val="yellow"/>
        </w:rPr>
        <w:t>unprecedented powers</w:t>
      </w:r>
      <w:r w:rsidRPr="00F3112D">
        <w:rPr>
          <w:rStyle w:val="StyleUnderline"/>
        </w:rPr>
        <w:t>.</w:t>
      </w:r>
    </w:p>
    <w:p w14:paraId="0D965667" w14:textId="77777777" w:rsidR="001E4EC8" w:rsidRPr="00F3112D" w:rsidRDefault="001E4EC8" w:rsidP="001E4EC8">
      <w:pPr>
        <w:rPr>
          <w:szCs w:val="16"/>
        </w:rPr>
      </w:pPr>
      <w:r w:rsidRPr="00F3112D">
        <w:rPr>
          <w:rStyle w:val="StyleUnderline"/>
        </w:rPr>
        <w:t xml:space="preserve">SCOTUS gave us another hint yesterday. They decided to </w:t>
      </w:r>
      <w:r w:rsidRPr="00F3112D">
        <w:rPr>
          <w:rStyle w:val="StyleUnderline"/>
          <w:highlight w:val="yellow"/>
        </w:rPr>
        <w:t>allow</w:t>
      </w:r>
      <w:r w:rsidRPr="00F3112D">
        <w:rPr>
          <w:rStyle w:val="StyleUnderline"/>
        </w:rPr>
        <w:t xml:space="preserve"> Trump </w:t>
      </w:r>
      <w:r w:rsidRPr="00F3112D">
        <w:rPr>
          <w:rStyle w:val="StyleUnderline"/>
          <w:highlight w:val="yellow"/>
        </w:rPr>
        <w:t>to remove</w:t>
      </w:r>
      <w:r w:rsidRPr="00F3112D">
        <w:rPr>
          <w:rStyle w:val="StyleUnderline"/>
        </w:rPr>
        <w:t xml:space="preserve"> Democratic members of the </w:t>
      </w:r>
      <w:r w:rsidRPr="00F3112D">
        <w:rPr>
          <w:rStyle w:val="Emphasis"/>
          <w:highlight w:val="yellow"/>
        </w:rPr>
        <w:t>M</w:t>
      </w:r>
      <w:r w:rsidRPr="00F3112D">
        <w:rPr>
          <w:rStyle w:val="StyleUnderline"/>
        </w:rPr>
        <w:t xml:space="preserve">erit </w:t>
      </w:r>
      <w:r w:rsidRPr="00F3112D">
        <w:rPr>
          <w:rStyle w:val="Emphasis"/>
          <w:highlight w:val="yellow"/>
        </w:rPr>
        <w:t>S</w:t>
      </w:r>
      <w:r w:rsidRPr="00F3112D">
        <w:rPr>
          <w:rStyle w:val="StyleUnderline"/>
        </w:rPr>
        <w:t xml:space="preserve">ystems </w:t>
      </w:r>
      <w:r w:rsidRPr="00F3112D">
        <w:rPr>
          <w:rStyle w:val="Emphasis"/>
          <w:highlight w:val="yellow"/>
        </w:rPr>
        <w:t>P</w:t>
      </w:r>
      <w:r w:rsidRPr="00F3112D">
        <w:rPr>
          <w:rStyle w:val="StyleUnderline"/>
        </w:rPr>
        <w:t xml:space="preserve">rotection </w:t>
      </w:r>
      <w:r w:rsidRPr="00F3112D">
        <w:rPr>
          <w:rStyle w:val="Emphasis"/>
          <w:highlight w:val="yellow"/>
        </w:rPr>
        <w:t>B</w:t>
      </w:r>
      <w:r w:rsidRPr="00F3112D">
        <w:rPr>
          <w:rStyle w:val="StyleUnderline"/>
        </w:rPr>
        <w:t xml:space="preserve">oard, </w:t>
      </w:r>
      <w:r w:rsidRPr="00F3112D">
        <w:rPr>
          <w:rStyle w:val="StyleUnderline"/>
          <w:highlight w:val="yellow"/>
        </w:rPr>
        <w:t>and</w:t>
      </w:r>
      <w:r w:rsidRPr="00F3112D">
        <w:rPr>
          <w:rStyle w:val="StyleUnderline"/>
        </w:rPr>
        <w:t xml:space="preserve"> the </w:t>
      </w:r>
      <w:r w:rsidRPr="00F3112D">
        <w:rPr>
          <w:rStyle w:val="Emphasis"/>
          <w:highlight w:val="yellow"/>
        </w:rPr>
        <w:t>N</w:t>
      </w:r>
      <w:r w:rsidRPr="00F3112D">
        <w:rPr>
          <w:rStyle w:val="StyleUnderline"/>
        </w:rPr>
        <w:t xml:space="preserve">ational </w:t>
      </w:r>
      <w:r w:rsidRPr="00F3112D">
        <w:rPr>
          <w:rStyle w:val="Emphasis"/>
          <w:highlight w:val="yellow"/>
        </w:rPr>
        <w:t>L</w:t>
      </w:r>
      <w:r w:rsidRPr="00F3112D">
        <w:rPr>
          <w:rStyle w:val="StyleUnderline"/>
        </w:rPr>
        <w:t xml:space="preserve">abor </w:t>
      </w:r>
      <w:r w:rsidRPr="00F3112D">
        <w:rPr>
          <w:rStyle w:val="Emphasis"/>
          <w:highlight w:val="yellow"/>
        </w:rPr>
        <w:t>R</w:t>
      </w:r>
      <w:r w:rsidRPr="00F3112D">
        <w:rPr>
          <w:rStyle w:val="StyleUnderline"/>
        </w:rPr>
        <w:t xml:space="preserve">elations </w:t>
      </w:r>
      <w:r w:rsidRPr="00F3112D">
        <w:rPr>
          <w:rStyle w:val="Emphasis"/>
          <w:highlight w:val="yellow"/>
        </w:rPr>
        <w:t>B</w:t>
      </w:r>
      <w:r w:rsidRPr="00F3112D">
        <w:rPr>
          <w:rStyle w:val="StyleUnderline"/>
        </w:rPr>
        <w:t>oard. The decision was 6-3.</w:t>
      </w:r>
      <w:r w:rsidRPr="00F3112D">
        <w:rPr>
          <w:szCs w:val="16"/>
        </w:rPr>
        <w:t xml:space="preserve"> </w:t>
      </w:r>
      <w:r w:rsidRPr="00F3112D">
        <w:rPr>
          <w:rStyle w:val="StyleUnderline"/>
        </w:rPr>
        <w:t xml:space="preserve">The court says that the President can move forward with the firing until they rule on the merits of the case, which is unlikely to happen until the next Supreme Court term. It is </w:t>
      </w:r>
      <w:r w:rsidRPr="00F3112D">
        <w:rPr>
          <w:rStyle w:val="Emphasis"/>
          <w:highlight w:val="yellow"/>
        </w:rPr>
        <w:t>very hard</w:t>
      </w:r>
      <w:r w:rsidRPr="00F3112D">
        <w:rPr>
          <w:rStyle w:val="StyleUnderline"/>
          <w:highlight w:val="yellow"/>
        </w:rPr>
        <w:t xml:space="preserve"> to see</w:t>
      </w:r>
      <w:r w:rsidRPr="00F3112D">
        <w:rPr>
          <w:rStyle w:val="StyleUnderline"/>
        </w:rPr>
        <w:t xml:space="preserve"> the court </w:t>
      </w:r>
      <w:r w:rsidRPr="00F3112D">
        <w:rPr>
          <w:rStyle w:val="StyleUnderline"/>
          <w:highlight w:val="yellow"/>
        </w:rPr>
        <w:t>deciding</w:t>
      </w:r>
      <w:r w:rsidRPr="00F3112D">
        <w:rPr>
          <w:rStyle w:val="StyleUnderline"/>
        </w:rPr>
        <w:t xml:space="preserve"> that the </w:t>
      </w:r>
      <w:r w:rsidRPr="00F3112D">
        <w:rPr>
          <w:rStyle w:val="StyleUnderline"/>
          <w:highlight w:val="yellow"/>
        </w:rPr>
        <w:t xml:space="preserve">firings are </w:t>
      </w:r>
      <w:r w:rsidRPr="00F3112D">
        <w:rPr>
          <w:rStyle w:val="Emphasis"/>
          <w:highlight w:val="yellow"/>
        </w:rPr>
        <w:t>fine now</w:t>
      </w:r>
      <w:r w:rsidRPr="00F3112D">
        <w:rPr>
          <w:rStyle w:val="StyleUnderline"/>
          <w:highlight w:val="yellow"/>
        </w:rPr>
        <w:t>, if</w:t>
      </w:r>
      <w:r w:rsidRPr="00F3112D">
        <w:rPr>
          <w:rStyle w:val="StyleUnderline"/>
        </w:rPr>
        <w:t xml:space="preserve"> there is a real prospect that they </w:t>
      </w:r>
      <w:r w:rsidRPr="00F3112D">
        <w:rPr>
          <w:rStyle w:val="Emphasis"/>
          <w:highlight w:val="yellow"/>
        </w:rPr>
        <w:t>will change</w:t>
      </w:r>
      <w:r w:rsidRPr="00F3112D">
        <w:rPr>
          <w:rStyle w:val="StyleUnderline"/>
        </w:rPr>
        <w:t xml:space="preserve"> their mind in the future.</w:t>
      </w:r>
      <w:r w:rsidRPr="00F3112D">
        <w:rPr>
          <w:szCs w:val="16"/>
        </w:rPr>
        <w:t xml:space="preserve"> It’s like telling an arsonist to go ahead, that we can figure out if it is legal or not after your house is a charred shell.</w:t>
      </w:r>
    </w:p>
    <w:p w14:paraId="5B7D5CD9" w14:textId="77777777" w:rsidR="001E4EC8" w:rsidRPr="00F3112D" w:rsidRDefault="001E4EC8" w:rsidP="001E4EC8">
      <w:pPr>
        <w:rPr>
          <w:rStyle w:val="StyleUnderline"/>
        </w:rPr>
      </w:pPr>
      <w:r w:rsidRPr="00F3112D">
        <w:rPr>
          <w:szCs w:val="16"/>
        </w:rPr>
        <w:t xml:space="preserve">This is a big deal, a de facto overturning of </w:t>
      </w:r>
      <w:r w:rsidRPr="00F3112D">
        <w:rPr>
          <w:rStyle w:val="Emphasis"/>
        </w:rPr>
        <w:t>Humphrey’s Executor</w:t>
      </w:r>
      <w:r w:rsidRPr="00F3112D">
        <w:rPr>
          <w:rStyle w:val="StyleUnderline"/>
        </w:rPr>
        <w:t xml:space="preserve"> - the precedent that Congress can constrain the President’s removal power. </w:t>
      </w:r>
      <w:r w:rsidRPr="00F3112D">
        <w:rPr>
          <w:szCs w:val="16"/>
        </w:rPr>
        <w:t xml:space="preserve">This standard, which </w:t>
      </w:r>
      <w:r w:rsidRPr="00F3112D">
        <w:rPr>
          <w:rStyle w:val="StyleUnderline"/>
        </w:rPr>
        <w:t>held for 90 years, now appears to be on the chopping block.</w:t>
      </w:r>
      <w:r w:rsidRPr="00F3112D">
        <w:rPr>
          <w:szCs w:val="16"/>
        </w:rPr>
        <w:t xml:space="preserve"> Congress might say that an official can only be removed for cause like poor performance, but t</w:t>
      </w:r>
      <w:r w:rsidRPr="00F3112D">
        <w:rPr>
          <w:rStyle w:val="StyleUnderline"/>
        </w:rPr>
        <w:t>he President can ignore them, removing independent agency heads for any reason he deems fit.</w:t>
      </w:r>
    </w:p>
    <w:p w14:paraId="735FC9D8" w14:textId="77777777" w:rsidR="001E4EC8" w:rsidRPr="00F3112D" w:rsidRDefault="001E4EC8" w:rsidP="001E4EC8">
      <w:pPr>
        <w:rPr>
          <w:rStyle w:val="StyleUnderline"/>
        </w:rPr>
      </w:pPr>
      <w:r w:rsidRPr="00F3112D">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F3112D">
        <w:rPr>
          <w:rStyle w:val="StyleUnderline"/>
        </w:rPr>
        <w:t>all six Republican appointees have ties to the Federalist Society.</w:t>
      </w:r>
    </w:p>
    <w:p w14:paraId="3CCF5B94" w14:textId="77777777" w:rsidR="001E4EC8" w:rsidRPr="00F3112D" w:rsidRDefault="001E4EC8" w:rsidP="001E4EC8">
      <w:pPr>
        <w:rPr>
          <w:szCs w:val="16"/>
        </w:rPr>
      </w:pPr>
      <w:r w:rsidRPr="00F3112D">
        <w:rPr>
          <w:rStyle w:val="StyleUnderline"/>
        </w:rPr>
        <w:t>Enacting unitary executive theory means, effectively, that current executive branch officials and past executive branch officials who are now on the Supreme Court would conspire to strip Congress of its powers.</w:t>
      </w:r>
      <w:r w:rsidRPr="00F3112D">
        <w:rPr>
          <w:szCs w:val="16"/>
        </w:rPr>
        <w:t xml:space="preserve"> In constitutional terms, </w:t>
      </w:r>
      <w:r w:rsidRPr="00F3112D">
        <w:rPr>
          <w:rStyle w:val="StyleUnderline"/>
        </w:rPr>
        <w:t>it is a resetting of the separation of powers to fit the beliefs of the contemporary Republican Party.</w:t>
      </w:r>
    </w:p>
    <w:p w14:paraId="79F91D32" w14:textId="77777777" w:rsidR="001E4EC8" w:rsidRPr="00F3112D" w:rsidRDefault="001E4EC8" w:rsidP="001E4EC8">
      <w:pPr>
        <w:rPr>
          <w:szCs w:val="16"/>
        </w:rPr>
      </w:pPr>
      <w:r w:rsidRPr="00F3112D">
        <w:rPr>
          <w:szCs w:val="16"/>
        </w:rPr>
        <w:t>In writing the dissent, Justice Kagan rightfully asked why things are different now, beyond the fact that conservative majority wants to get on with getting rid of Humphrey’s Executor.</w:t>
      </w:r>
    </w:p>
    <w:p w14:paraId="64E1FE99" w14:textId="77777777" w:rsidR="001E4EC8" w:rsidRPr="00F3112D" w:rsidRDefault="001E4EC8" w:rsidP="001E4EC8">
      <w:pPr>
        <w:rPr>
          <w:szCs w:val="16"/>
        </w:rPr>
      </w:pPr>
      <w:r w:rsidRPr="00F3112D">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F3112D">
        <w:rPr>
          <w:rStyle w:val="StyleUnderline"/>
        </w:rPr>
        <w:t xml:space="preserve">The impatience to get on with things— to now hand the President the most unitary, meaning also the most subservient, administration since Herbert Hoover </w:t>
      </w:r>
      <w:r w:rsidRPr="00F3112D">
        <w:rPr>
          <w:szCs w:val="16"/>
        </w:rPr>
        <w:t xml:space="preserve">(and </w:t>
      </w:r>
      <w:r w:rsidRPr="00F3112D">
        <w:rPr>
          <w:rStyle w:val="StyleUnderline"/>
        </w:rPr>
        <w:t>maybe ever</w:t>
      </w:r>
      <w:r w:rsidRPr="00F3112D">
        <w:rPr>
          <w:szCs w:val="16"/>
        </w:rPr>
        <w:t>)—</w:t>
      </w:r>
      <w:r w:rsidRPr="00F3112D">
        <w:rPr>
          <w:rStyle w:val="StyleUnderline"/>
        </w:rPr>
        <w:t>must reveal how that eventual decision will go.</w:t>
      </w:r>
      <w:r w:rsidRPr="00F3112D">
        <w:rPr>
          <w:szCs w:val="16"/>
        </w:rPr>
        <w:t xml:space="preserve"> In valuing so highly—in an emergency posture— the President’s ability to fire without cause Wilcox and Harris and everyone like them, the majority all but declares Humphrey’s itself the emergency.</w:t>
      </w:r>
    </w:p>
    <w:p w14:paraId="4CF1221A" w14:textId="77777777" w:rsidR="001E4EC8" w:rsidRPr="00F3112D" w:rsidRDefault="001E4EC8" w:rsidP="001E4EC8">
      <w:pPr>
        <w:rPr>
          <w:szCs w:val="16"/>
        </w:rPr>
      </w:pPr>
      <w:r w:rsidRPr="00F3112D">
        <w:rPr>
          <w:rStyle w:val="Emphasis"/>
        </w:rPr>
        <w:t>Kagan</w:t>
      </w:r>
      <w:r w:rsidRPr="00F3112D">
        <w:rPr>
          <w:szCs w:val="16"/>
        </w:rPr>
        <w:t xml:space="preserve"> also pointed out the blazing hypocrisy of one aspect of the decision. </w:t>
      </w:r>
      <w:r w:rsidRPr="00F3112D">
        <w:rPr>
          <w:rStyle w:val="StyleUnderline"/>
          <w:highlight w:val="yellow"/>
        </w:rPr>
        <w:t>Ending Humphrey’s Executor</w:t>
      </w:r>
      <w:r w:rsidRPr="00F3112D">
        <w:rPr>
          <w:rStyle w:val="StyleUnderline"/>
        </w:rPr>
        <w:t xml:space="preserve"> effectively means we will no longer have truly independent agencies. </w:t>
      </w:r>
      <w:r w:rsidRPr="00F3112D">
        <w:rPr>
          <w:rStyle w:val="Emphasis"/>
        </w:rPr>
        <w:t>Except</w:t>
      </w:r>
      <w:r w:rsidRPr="00F3112D">
        <w:rPr>
          <w:rStyle w:val="StyleUnderline"/>
        </w:rPr>
        <w:t xml:space="preserve"> one. The majority rushed to make clear that their decision did not hold for the Federal Reserve!</w:t>
      </w:r>
    </w:p>
    <w:p w14:paraId="59B61636" w14:textId="77777777" w:rsidR="001E4EC8" w:rsidRPr="00F3112D" w:rsidRDefault="001E4EC8" w:rsidP="001E4EC8">
      <w:pPr>
        <w:rPr>
          <w:rStyle w:val="StyleUnderline"/>
        </w:rPr>
      </w:pPr>
      <w:r w:rsidRPr="00F3112D">
        <w:rPr>
          <w:rStyle w:val="StyleUnderline"/>
        </w:rPr>
        <w:t xml:space="preserve">The majority closes today’s order by stating, out of the blue, that it has </w:t>
      </w:r>
      <w:r w:rsidRPr="00F3112D">
        <w:rPr>
          <w:rStyle w:val="Emphasis"/>
        </w:rPr>
        <w:t>no bearing</w:t>
      </w:r>
      <w:r w:rsidRPr="00F3112D">
        <w:rPr>
          <w:rStyle w:val="StyleUnderline"/>
        </w:rPr>
        <w:t xml:space="preserve"> on “the </w:t>
      </w:r>
      <w:r w:rsidRPr="00F3112D">
        <w:rPr>
          <w:rStyle w:val="Emphasis"/>
        </w:rPr>
        <w:t>constitutionality</w:t>
      </w:r>
      <w:r w:rsidRPr="00F3112D">
        <w:rPr>
          <w:rStyle w:val="StyleUnderline"/>
        </w:rPr>
        <w:t xml:space="preserve"> of for-cause removal protections” for members of </w:t>
      </w:r>
      <w:r w:rsidRPr="00F3112D">
        <w:rPr>
          <w:rStyle w:val="Emphasis"/>
        </w:rPr>
        <w:t>the Fed</w:t>
      </w:r>
      <w:r w:rsidRPr="00F3112D">
        <w:rPr>
          <w:rStyle w:val="StyleUnderline"/>
        </w:rPr>
        <w:t>eral</w:t>
      </w:r>
      <w:r w:rsidRPr="00F3112D">
        <w:rPr>
          <w:szCs w:val="16"/>
        </w:rPr>
        <w:t xml:space="preserve"> Reserve Board or Open Market Committee. I am glad to hear it, and do not doubt the majority’s intention to avoid imperiling the Fed. But then, today’s order poses a puzzle. For </w:t>
      </w:r>
      <w:r w:rsidRPr="00F3112D">
        <w:rPr>
          <w:rStyle w:val="StyleUnderline"/>
        </w:rPr>
        <w:t>the Federal Reserve’s independence rests on the same constitutional and analytic foundations as that of the NLRB, MSPB, FTC, FCC, and so on—which is to say it rests largely on Humphrey’s.</w:t>
      </w:r>
      <w:r w:rsidRPr="00F3112D">
        <w:rPr>
          <w:szCs w:val="16"/>
        </w:rPr>
        <w:t xml:space="preserve"> So the majority has to offer a different story: </w:t>
      </w:r>
      <w:r w:rsidRPr="00F3112D">
        <w:rPr>
          <w:rStyle w:val="StyleUnderline"/>
        </w:rPr>
        <w:t>The Federal Reserve, it submits, is a “</w:t>
      </w:r>
      <w:r w:rsidRPr="00F3112D">
        <w:rPr>
          <w:rStyle w:val="Emphasis"/>
        </w:rPr>
        <w:t>uniquely structured</w:t>
      </w:r>
      <w:r w:rsidRPr="00F3112D">
        <w:rPr>
          <w:rStyle w:val="StyleUnderline"/>
        </w:rPr>
        <w:t>” entity with a “</w:t>
      </w:r>
      <w:r w:rsidRPr="00F3112D">
        <w:rPr>
          <w:rStyle w:val="Emphasis"/>
        </w:rPr>
        <w:t>distinct historical tradition</w:t>
      </w:r>
      <w:r w:rsidRPr="00F3112D">
        <w:rPr>
          <w:rStyle w:val="StyleUnderline"/>
        </w:rPr>
        <w:t>”…</w:t>
      </w:r>
    </w:p>
    <w:p w14:paraId="397EFC7F" w14:textId="77777777" w:rsidR="001E4EC8" w:rsidRPr="00F3112D" w:rsidRDefault="001E4EC8" w:rsidP="001E4EC8">
      <w:pPr>
        <w:rPr>
          <w:rStyle w:val="StyleUnderline"/>
        </w:rPr>
      </w:pPr>
      <w:r w:rsidRPr="00F3112D">
        <w:rPr>
          <w:szCs w:val="16"/>
        </w:rPr>
        <w:t xml:space="preserve">Kagan justifiably mocks the “bespoke Federal Reserve exception” saying that </w:t>
      </w:r>
      <w:r w:rsidRPr="00F3112D">
        <w:rPr>
          <w:rStyle w:val="StyleUnderline"/>
        </w:rPr>
        <w:t>a simpler way not to spook the markets would just be to not give Trump new powers by overturning precedent.</w:t>
      </w:r>
      <w:r w:rsidRPr="00F3112D">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F3112D">
        <w:rPr>
          <w:rStyle w:val="StyleUnderline"/>
        </w:rPr>
        <w:t>Anytime SCOTUS starts citing historic traditions, be worried about a court abandoning judicial reasoning and precedent.</w:t>
      </w:r>
    </w:p>
    <w:p w14:paraId="57A956AC" w14:textId="77777777" w:rsidR="001E4EC8" w:rsidRPr="00F3112D" w:rsidRDefault="001E4EC8" w:rsidP="001E4EC8">
      <w:pPr>
        <w:rPr>
          <w:szCs w:val="16"/>
        </w:rPr>
      </w:pPr>
      <w:r w:rsidRPr="00F3112D">
        <w:rPr>
          <w:szCs w:val="16"/>
        </w:rPr>
        <w:t xml:space="preserve">In reality, </w:t>
      </w:r>
      <w:r w:rsidRPr="00F3112D">
        <w:rPr>
          <w:rStyle w:val="StyleUnderline"/>
        </w:rPr>
        <w:t xml:space="preserve">the courts know that undermining Federal Reserve would be a </w:t>
      </w:r>
      <w:r w:rsidRPr="00F3112D">
        <w:rPr>
          <w:rStyle w:val="Emphasis"/>
        </w:rPr>
        <w:t>disaster</w:t>
      </w:r>
      <w:r w:rsidRPr="00F3112D">
        <w:rPr>
          <w:rStyle w:val="StyleUnderline"/>
        </w:rPr>
        <w:t xml:space="preserve"> </w:t>
      </w:r>
      <w:r w:rsidRPr="00F3112D">
        <w:rPr>
          <w:rStyle w:val="Emphasis"/>
        </w:rPr>
        <w:t>for the economy</w:t>
      </w:r>
      <w:r w:rsidRPr="00F3112D">
        <w:rPr>
          <w:rStyle w:val="StyleUnderline"/>
        </w:rPr>
        <w:t xml:space="preserve">, but their respect for independent expertise does </w:t>
      </w:r>
      <w:r w:rsidRPr="00F3112D">
        <w:rPr>
          <w:rStyle w:val="Emphasis"/>
        </w:rPr>
        <w:t>not</w:t>
      </w:r>
      <w:r w:rsidRPr="00F3112D">
        <w:rPr>
          <w:rStyle w:val="StyleUnderline"/>
        </w:rPr>
        <w:t xml:space="preserve"> seem to </w:t>
      </w:r>
      <w:r w:rsidRPr="00F3112D">
        <w:rPr>
          <w:rStyle w:val="Emphasis"/>
        </w:rPr>
        <w:t>flow</w:t>
      </w:r>
      <w:r w:rsidRPr="00F3112D">
        <w:rPr>
          <w:rStyle w:val="StyleUnderline"/>
        </w:rPr>
        <w:t xml:space="preserve"> to </w:t>
      </w:r>
      <w:r w:rsidRPr="00F3112D">
        <w:rPr>
          <w:rStyle w:val="Emphasis"/>
        </w:rPr>
        <w:t>any other</w:t>
      </w:r>
      <w:r w:rsidRPr="00F3112D">
        <w:rPr>
          <w:rStyle w:val="StyleUnderline"/>
        </w:rPr>
        <w:t xml:space="preserve"> part of the administrative state.</w:t>
      </w:r>
      <w:r w:rsidRPr="00F3112D">
        <w:rPr>
          <w:szCs w:val="16"/>
        </w:rPr>
        <w:t xml:space="preserve"> The decision is based on generating headlines like this:</w:t>
      </w:r>
    </w:p>
    <w:p w14:paraId="166EE9B7" w14:textId="77777777" w:rsidR="001E4EC8" w:rsidRPr="00F3112D" w:rsidRDefault="001E4EC8" w:rsidP="001E4EC8">
      <w:pPr>
        <w:rPr>
          <w:szCs w:val="16"/>
        </w:rPr>
      </w:pPr>
      <w:r w:rsidRPr="00F3112D">
        <w:rPr>
          <w:szCs w:val="16"/>
        </w:rPr>
        <w:t>Supreme Court says Federal Reserve protected from Trump removals</w:t>
      </w:r>
    </w:p>
    <w:p w14:paraId="3808D42B" w14:textId="77777777" w:rsidR="001E4EC8" w:rsidRPr="00F3112D" w:rsidRDefault="001E4EC8" w:rsidP="001E4EC8">
      <w:pPr>
        <w:rPr>
          <w:szCs w:val="16"/>
        </w:rPr>
      </w:pPr>
      <w:r w:rsidRPr="00F3112D">
        <w:rPr>
          <w:szCs w:val="16"/>
        </w:rPr>
        <w:t>The ruling will come as a significant relief to markets that were concerned about the Fed's independence.</w:t>
      </w:r>
    </w:p>
    <w:p w14:paraId="45C0426C" w14:textId="77777777" w:rsidR="001E4EC8" w:rsidRPr="00F3112D" w:rsidRDefault="001E4EC8" w:rsidP="001E4EC8">
      <w:pPr>
        <w:rPr>
          <w:rStyle w:val="StyleUnderline"/>
        </w:rPr>
      </w:pPr>
      <w:r w:rsidRPr="00F3112D">
        <w:rPr>
          <w:szCs w:val="16"/>
        </w:rPr>
        <w:t xml:space="preserve">For public employees, </w:t>
      </w:r>
      <w:r w:rsidRPr="00F3112D">
        <w:rPr>
          <w:rStyle w:val="StyleUnderline"/>
        </w:rPr>
        <w:t xml:space="preserve">the removal of MSPB head is </w:t>
      </w:r>
      <w:r w:rsidRPr="00F3112D">
        <w:rPr>
          <w:rStyle w:val="Emphasis"/>
        </w:rPr>
        <w:t>especially troubling</w:t>
      </w:r>
      <w:r w:rsidRPr="00F3112D">
        <w:rPr>
          <w:rStyle w:val="StyleUnderline"/>
        </w:rPr>
        <w:t xml:space="preserve">, since this allows any President to </w:t>
      </w:r>
      <w:r w:rsidRPr="00F3112D">
        <w:rPr>
          <w:rStyle w:val="Emphasis"/>
        </w:rPr>
        <w:t>neutralize</w:t>
      </w:r>
      <w:r w:rsidRPr="00F3112D">
        <w:rPr>
          <w:rStyle w:val="StyleUnderline"/>
        </w:rPr>
        <w:t xml:space="preserve"> the body that is supposed to monitor personnel abuses such as politicization.</w:t>
      </w:r>
      <w:r w:rsidRPr="00F3112D">
        <w:rPr>
          <w:szCs w:val="16"/>
        </w:rPr>
        <w:t xml:space="preserve"> </w:t>
      </w:r>
      <w:r w:rsidRPr="00F3112D">
        <w:rPr>
          <w:rStyle w:val="StyleUnderline"/>
        </w:rPr>
        <w:t xml:space="preserve">Federal workers unfairly treated by Trump’s appointees have </w:t>
      </w:r>
      <w:r w:rsidRPr="00F3112D">
        <w:rPr>
          <w:rStyle w:val="Emphasis"/>
          <w:highlight w:val="yellow"/>
        </w:rPr>
        <w:t>little reason</w:t>
      </w:r>
      <w:r w:rsidRPr="00F3112D">
        <w:rPr>
          <w:rStyle w:val="StyleUnderline"/>
          <w:highlight w:val="yellow"/>
        </w:rPr>
        <w:t xml:space="preserve"> to believe</w:t>
      </w:r>
      <w:r w:rsidRPr="00F3112D">
        <w:rPr>
          <w:rStyle w:val="StyleUnderline"/>
        </w:rPr>
        <w:t xml:space="preserve"> they </w:t>
      </w:r>
      <w:r w:rsidRPr="00F3112D">
        <w:rPr>
          <w:rStyle w:val="StyleUnderline"/>
          <w:highlight w:val="yellow"/>
        </w:rPr>
        <w:t xml:space="preserve">will get a </w:t>
      </w:r>
      <w:r w:rsidRPr="00F3112D">
        <w:rPr>
          <w:rStyle w:val="Emphasis"/>
          <w:highlight w:val="yellow"/>
        </w:rPr>
        <w:t>fair appeal</w:t>
      </w:r>
      <w:r w:rsidRPr="00F3112D">
        <w:rPr>
          <w:rStyle w:val="StyleUnderline"/>
        </w:rPr>
        <w:t xml:space="preserve"> from other Trump appointees.</w:t>
      </w:r>
    </w:p>
    <w:p w14:paraId="7BC10A0A" w14:textId="77777777" w:rsidR="001E4EC8" w:rsidRPr="00F3112D" w:rsidRDefault="001E4EC8" w:rsidP="001E4EC8">
      <w:pPr>
        <w:rPr>
          <w:rStyle w:val="StyleUnderline"/>
        </w:rPr>
      </w:pPr>
      <w:r w:rsidRPr="00F3112D">
        <w:rPr>
          <w:szCs w:val="16"/>
        </w:rPr>
        <w:t xml:space="preserve">More broadly, it shows us a </w:t>
      </w:r>
      <w:r w:rsidRPr="00F3112D">
        <w:rPr>
          <w:rStyle w:val="StyleUnderline"/>
        </w:rPr>
        <w:t xml:space="preserve">SCOTUS more likely to </w:t>
      </w:r>
      <w:r w:rsidRPr="00F3112D">
        <w:rPr>
          <w:rStyle w:val="Emphasis"/>
        </w:rPr>
        <w:t xml:space="preserve">sign </w:t>
      </w:r>
      <w:r w:rsidRPr="00F3112D">
        <w:rPr>
          <w:rStyle w:val="Emphasis"/>
          <w:highlight w:val="yellow"/>
        </w:rPr>
        <w:t>with Trump</w:t>
      </w:r>
      <w:r w:rsidRPr="00F3112D">
        <w:rPr>
          <w:rStyle w:val="StyleUnderline"/>
          <w:highlight w:val="yellow"/>
        </w:rPr>
        <w:t xml:space="preserve"> on other</w:t>
      </w:r>
      <w:r w:rsidRPr="00F3112D">
        <w:rPr>
          <w:rStyle w:val="StyleUnderline"/>
        </w:rPr>
        <w:t xml:space="preserve"> issues of executive </w:t>
      </w:r>
      <w:r w:rsidRPr="00F3112D">
        <w:rPr>
          <w:rStyle w:val="StyleUnderline"/>
          <w:highlight w:val="yellow"/>
        </w:rPr>
        <w:t>power</w:t>
      </w:r>
      <w:r w:rsidRPr="00F3112D">
        <w:rPr>
          <w:rStyle w:val="StyleUnderline"/>
        </w:rPr>
        <w:t>. Will they stop at Schedule F, the executive order allowing Trump to turn career officials into appointees? Will it allow Trump to impound funds or dismantle agencies?</w:t>
      </w:r>
      <w:r w:rsidRPr="00F3112D">
        <w:rPr>
          <w:szCs w:val="16"/>
        </w:rPr>
        <w:t xml:space="preserve"> </w:t>
      </w:r>
      <w:r w:rsidRPr="00F3112D">
        <w:rPr>
          <w:rStyle w:val="StyleUnderline"/>
        </w:rPr>
        <w:t>We cannot say for sure, but the odds of such momentous decisions have risen.</w:t>
      </w:r>
    </w:p>
    <w:p w14:paraId="37AB158C" w14:textId="77777777" w:rsidR="001E4EC8" w:rsidRPr="00F3112D" w:rsidRDefault="001E4EC8" w:rsidP="001E4EC8">
      <w:pPr>
        <w:rPr>
          <w:rStyle w:val="StyleUnderline"/>
        </w:rPr>
      </w:pPr>
      <w:r w:rsidRPr="00F3112D">
        <w:rPr>
          <w:szCs w:val="16"/>
        </w:rPr>
        <w:t xml:space="preserve">The Supreme Court has again, and after watching Trump in action, decided that he deserves unprecedented power unchecked by Congress. </w:t>
      </w:r>
      <w:r w:rsidRPr="00F3112D">
        <w:rPr>
          <w:rStyle w:val="StyleUnderline"/>
        </w:rPr>
        <w:t>That does not augur well for the public institutions he is bent on destroying.</w:t>
      </w:r>
    </w:p>
    <w:p w14:paraId="396675B3" w14:textId="77777777" w:rsidR="001E4EC8" w:rsidRPr="00F3112D" w:rsidRDefault="001E4EC8" w:rsidP="001E4EC8"/>
    <w:p w14:paraId="2ABE25B3" w14:textId="77777777" w:rsidR="001E4EC8" w:rsidRPr="00F3112D" w:rsidRDefault="001E4EC8" w:rsidP="001E4EC8">
      <w:pPr>
        <w:pStyle w:val="Heading4"/>
      </w:pPr>
      <w:r w:rsidRPr="00F3112D">
        <w:t xml:space="preserve">That’s key to prevent </w:t>
      </w:r>
      <w:r w:rsidRPr="00F3112D">
        <w:rPr>
          <w:u w:val="single"/>
        </w:rPr>
        <w:t>Trump</w:t>
      </w:r>
      <w:r w:rsidRPr="00F3112D">
        <w:t xml:space="preserve"> and </w:t>
      </w:r>
      <w:r w:rsidRPr="00F3112D">
        <w:rPr>
          <w:u w:val="single"/>
        </w:rPr>
        <w:t>Executive Powers</w:t>
      </w:r>
      <w:r w:rsidRPr="00F3112D">
        <w:t xml:space="preserve"> from ruining domestic stability</w:t>
      </w:r>
      <w:r w:rsidRPr="00F3112D">
        <w:rPr>
          <w:b w:val="0"/>
          <w:bCs/>
        </w:rPr>
        <w:t xml:space="preserve">—otherwise, presidents can do </w:t>
      </w:r>
      <w:r w:rsidRPr="00F3112D">
        <w:rPr>
          <w:b w:val="0"/>
          <w:bCs/>
          <w:u w:val="single"/>
        </w:rPr>
        <w:t>anything they want</w:t>
      </w:r>
      <w:r w:rsidRPr="00F3112D">
        <w:t xml:space="preserve">. </w:t>
      </w:r>
    </w:p>
    <w:p w14:paraId="5BB91D6A" w14:textId="77777777" w:rsidR="001E4EC8" w:rsidRPr="00F3112D" w:rsidRDefault="001E4EC8" w:rsidP="001E4EC8">
      <w:r w:rsidRPr="00F3112D">
        <w:rPr>
          <w:rStyle w:val="Style13ptBold"/>
        </w:rPr>
        <w:t>Healy '24</w:t>
      </w:r>
      <w:r w:rsidRPr="00F3112D">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67AA6018" w14:textId="77777777" w:rsidR="001E4EC8" w:rsidRPr="00F3112D" w:rsidRDefault="001E4EC8" w:rsidP="001E4EC8"/>
    <w:p w14:paraId="0E356AD7" w14:textId="77777777" w:rsidR="001E4EC8" w:rsidRPr="00F3112D" w:rsidRDefault="001E4EC8" w:rsidP="001E4EC8">
      <w:r w:rsidRPr="00F3112D">
        <w:t xml:space="preserve">In the intervening years, </w:t>
      </w:r>
      <w:r w:rsidRPr="00F3112D">
        <w:rPr>
          <w:rStyle w:val="StyleUnderline"/>
          <w:highlight w:val="yellow"/>
        </w:rPr>
        <w:t>the</w:t>
      </w:r>
      <w:r w:rsidRPr="00F3112D">
        <w:rPr>
          <w:rStyle w:val="StyleUnderline"/>
        </w:rPr>
        <w:t xml:space="preserve"> “most powerful </w:t>
      </w:r>
      <w:r w:rsidRPr="00F3112D">
        <w:rPr>
          <w:rStyle w:val="StyleUnderline"/>
          <w:highlight w:val="yellow"/>
        </w:rPr>
        <w:t>office</w:t>
      </w:r>
      <w:r w:rsidRPr="00F3112D">
        <w:rPr>
          <w:rStyle w:val="StyleUnderline"/>
        </w:rPr>
        <w:t xml:space="preserve"> in the world” has </w:t>
      </w:r>
      <w:r w:rsidRPr="00F3112D">
        <w:rPr>
          <w:rStyle w:val="Emphasis"/>
        </w:rPr>
        <w:t>grown more powerful</w:t>
      </w:r>
      <w:r w:rsidRPr="00F3112D">
        <w:rPr>
          <w:rStyle w:val="StyleUnderline"/>
        </w:rPr>
        <w:t xml:space="preserve"> still:</w:t>
      </w:r>
      <w:r w:rsidRPr="00F3112D">
        <w:t xml:space="preserve"> The presidency of 2024 is </w:t>
      </w:r>
      <w:r w:rsidRPr="00F3112D">
        <w:rPr>
          <w:rStyle w:val="StyleUnderline"/>
        </w:rPr>
        <w:t xml:space="preserve">even more </w:t>
      </w:r>
      <w:r w:rsidRPr="00F3112D">
        <w:rPr>
          <w:rStyle w:val="Emphasis"/>
        </w:rPr>
        <w:t>autocratic</w:t>
      </w:r>
      <w:r w:rsidRPr="00F3112D">
        <w:rPr>
          <w:rStyle w:val="StyleUnderline"/>
        </w:rPr>
        <w:t xml:space="preserve"> and </w:t>
      </w:r>
      <w:r w:rsidRPr="00F3112D">
        <w:rPr>
          <w:rStyle w:val="Emphasis"/>
        </w:rPr>
        <w:t>menacing</w:t>
      </w:r>
      <w:r w:rsidRPr="00F3112D">
        <w:rPr>
          <w:rStyle w:val="StyleUnderline"/>
        </w:rPr>
        <w:t xml:space="preserve"> than</w:t>
      </w:r>
      <w:r w:rsidRPr="00F3112D">
        <w:t xml:space="preserve"> the presidency of </w:t>
      </w:r>
      <w:r w:rsidRPr="00F3112D">
        <w:rPr>
          <w:rStyle w:val="StyleUnderline"/>
        </w:rPr>
        <w:t>2008</w:t>
      </w:r>
      <w:r w:rsidRPr="00F3112D">
        <w:t>. At the same time,</w:t>
      </w:r>
      <w:r w:rsidRPr="00F3112D">
        <w:rPr>
          <w:rStyle w:val="StyleUnderline"/>
        </w:rPr>
        <w:t xml:space="preserve"> the </w:t>
      </w:r>
      <w:r w:rsidRPr="00F3112D">
        <w:rPr>
          <w:rStyle w:val="Emphasis"/>
          <w:highlight w:val="yellow"/>
        </w:rPr>
        <w:t>moral</w:t>
      </w:r>
      <w:r w:rsidRPr="00F3112D">
        <w:rPr>
          <w:rStyle w:val="StyleUnderline"/>
          <w:highlight w:val="yellow"/>
        </w:rPr>
        <w:t xml:space="preserve"> and </w:t>
      </w:r>
      <w:r w:rsidRPr="00F3112D">
        <w:rPr>
          <w:rStyle w:val="Emphasis"/>
          <w:highlight w:val="yellow"/>
        </w:rPr>
        <w:t>intellectual quality</w:t>
      </w:r>
      <w:r w:rsidRPr="00F3112D">
        <w:rPr>
          <w:rStyle w:val="StyleUnderline"/>
        </w:rPr>
        <w:t xml:space="preserve"> of the applicant pool has </w:t>
      </w:r>
      <w:r w:rsidRPr="00F3112D">
        <w:rPr>
          <w:rStyle w:val="Emphasis"/>
          <w:highlight w:val="yellow"/>
        </w:rPr>
        <w:t>declined</w:t>
      </w:r>
      <w:r w:rsidRPr="00F3112D">
        <w:rPr>
          <w:rStyle w:val="Emphasis"/>
        </w:rPr>
        <w:t xml:space="preserve"> dramatically</w:t>
      </w:r>
      <w:r w:rsidRPr="00F3112D">
        <w:rPr>
          <w:rStyle w:val="StyleUnderline"/>
        </w:rPr>
        <w:t xml:space="preserve"> from an already abysmal base.</w:t>
      </w:r>
      <w:r w:rsidRPr="00F3112D">
        <w:t xml:space="preserve"> When America sends people to the presidency, we’re not sending our best.</w:t>
      </w:r>
    </w:p>
    <w:p w14:paraId="32505FB8" w14:textId="77777777" w:rsidR="001E4EC8" w:rsidRPr="00F3112D" w:rsidRDefault="001E4EC8" w:rsidP="001E4EC8">
      <w:r w:rsidRPr="00F3112D">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5074F6BA" w14:textId="77777777" w:rsidR="001E4EC8" w:rsidRPr="00F3112D" w:rsidRDefault="001E4EC8" w:rsidP="001E4EC8">
      <w:r w:rsidRPr="00F3112D">
        <w:t xml:space="preserve">This coming November, </w:t>
      </w:r>
      <w:r w:rsidRPr="00F3112D">
        <w:rPr>
          <w:rStyle w:val="StyleUnderline"/>
        </w:rPr>
        <w:t>we face</w:t>
      </w:r>
      <w:r w:rsidRPr="00F3112D">
        <w:t xml:space="preserve"> the second matchup between </w:t>
      </w:r>
      <w:r w:rsidRPr="00F3112D">
        <w:rPr>
          <w:rStyle w:val="StyleUnderline"/>
        </w:rPr>
        <w:t xml:space="preserve">a man who </w:t>
      </w:r>
      <w:r w:rsidRPr="00F3112D">
        <w:rPr>
          <w:rStyle w:val="Emphasis"/>
        </w:rPr>
        <w:t>ginned up a riot</w:t>
      </w:r>
      <w:r w:rsidRPr="00F3112D">
        <w:t xml:space="preserve"> hoping to intimidate Congress into overturning the results of an election he’d lost, and a sundowning octogenarian whom 69 percent of Democrats consider “too old to effectively serve.” Little wonder, then, that according to a 2023 voter survey, </w:t>
      </w:r>
      <w:r w:rsidRPr="00F3112D">
        <w:rPr>
          <w:rStyle w:val="StyleUnderline"/>
        </w:rPr>
        <w:t xml:space="preserve">the most </w:t>
      </w:r>
      <w:r w:rsidRPr="00F3112D">
        <w:rPr>
          <w:rStyle w:val="Emphasis"/>
        </w:rPr>
        <w:t>prevalent sentiment</w:t>
      </w:r>
      <w:r w:rsidRPr="00F3112D">
        <w:rPr>
          <w:rStyle w:val="StyleUnderline"/>
        </w:rPr>
        <w:t xml:space="preserve"> in this election cycle is “</w:t>
      </w:r>
      <w:r w:rsidRPr="00F3112D">
        <w:rPr>
          <w:rStyle w:val="Emphasis"/>
        </w:rPr>
        <w:t>dread</w:t>
      </w:r>
      <w:r w:rsidRPr="00F3112D">
        <w:rPr>
          <w:rStyle w:val="StyleUnderline"/>
        </w:rPr>
        <w:t>” (41 percent), followed by “</w:t>
      </w:r>
      <w:r w:rsidRPr="00F3112D">
        <w:rPr>
          <w:rStyle w:val="Emphasis"/>
        </w:rPr>
        <w:t>exhaustion</w:t>
      </w:r>
      <w:r w:rsidRPr="00F3112D">
        <w:rPr>
          <w:rStyle w:val="StyleUnderline"/>
        </w:rPr>
        <w:t xml:space="preserve">” (34 percent). </w:t>
      </w:r>
      <w:r w:rsidRPr="00F3112D">
        <w:t xml:space="preserve">Toward the end of Cormac McCarthy’s novel Suttree, the ne’er-do-well protagonist, having lately recovered from a barfight skull fracture followed by a bout of typhoid fever, muses to himself: “There are no absolutes in human misery and </w:t>
      </w:r>
      <w:r w:rsidRPr="00F3112D">
        <w:rPr>
          <w:rStyle w:val="StyleUnderline"/>
        </w:rPr>
        <w:t>things can always get worse</w:t>
      </w:r>
      <w:r w:rsidRPr="00F3112D">
        <w:t>.” So here we are.</w:t>
      </w:r>
    </w:p>
    <w:p w14:paraId="322A1217" w14:textId="77777777" w:rsidR="001E4EC8" w:rsidRPr="00F3112D" w:rsidRDefault="001E4EC8" w:rsidP="001E4EC8">
      <w:r w:rsidRPr="00F3112D">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1304D200" w14:textId="77777777" w:rsidR="001E4EC8" w:rsidRPr="00F3112D" w:rsidRDefault="001E4EC8" w:rsidP="001E4EC8">
      <w:r w:rsidRPr="00F3112D">
        <w:t xml:space="preserve">Fifteen years and three presidencies since Cult was released, it’s worth taking stock of what’s changed and what hasn’t in </w:t>
      </w:r>
      <w:r w:rsidRPr="00F3112D">
        <w:rPr>
          <w:rStyle w:val="StyleUnderline"/>
        </w:rPr>
        <w:t>America’s pathological relationship with the presidency</w:t>
      </w:r>
      <w:r w:rsidRPr="00F3112D">
        <w:t xml:space="preserve">—if only to </w:t>
      </w:r>
      <w:r w:rsidRPr="00F3112D">
        <w:rPr>
          <w:rStyle w:val="StyleUnderline"/>
        </w:rPr>
        <w:t>gird ourselves for fresh horrors</w:t>
      </w:r>
      <w:r w:rsidRPr="00F3112D">
        <w:t xml:space="preserve"> to come. The </w:t>
      </w:r>
      <w:r w:rsidRPr="00F3112D">
        <w:rPr>
          <w:rStyle w:val="StyleUnderline"/>
        </w:rPr>
        <w:t xml:space="preserve">persistence of </w:t>
      </w:r>
      <w:r w:rsidRPr="00F3112D">
        <w:rPr>
          <w:rStyle w:val="Emphasis"/>
        </w:rPr>
        <w:t>presidential cults</w:t>
      </w:r>
      <w:r w:rsidRPr="00F3112D">
        <w:rPr>
          <w:rStyle w:val="StyleUnderline"/>
        </w:rPr>
        <w:t xml:space="preserve"> and the </w:t>
      </w:r>
      <w:r w:rsidRPr="00F3112D">
        <w:rPr>
          <w:rStyle w:val="Emphasis"/>
        </w:rPr>
        <w:t>growth of executive power</w:t>
      </w:r>
      <w:r w:rsidRPr="00F3112D">
        <w:rPr>
          <w:rStyle w:val="StyleUnderline"/>
        </w:rPr>
        <w:t xml:space="preserve"> were predictable</w:t>
      </w:r>
      <w:r w:rsidRPr="00F3112D">
        <w:t xml:space="preserve">—and predicted in The Cult of the Presidency. And yet, in the years since I wrote the book, American </w:t>
      </w:r>
      <w:r w:rsidRPr="00F3112D">
        <w:rPr>
          <w:rStyle w:val="Emphasis"/>
        </w:rPr>
        <w:t>politics went feral</w:t>
      </w:r>
      <w:r w:rsidRPr="00F3112D">
        <w:t xml:space="preserve"> to an extent I didn’t foresee.</w:t>
      </w:r>
    </w:p>
    <w:p w14:paraId="3AF91514" w14:textId="77777777" w:rsidR="001E4EC8" w:rsidRPr="00F3112D" w:rsidRDefault="001E4EC8" w:rsidP="001E4EC8">
      <w:pPr>
        <w:rPr>
          <w:rStyle w:val="StyleUnderline"/>
        </w:rPr>
      </w:pPr>
      <w:r w:rsidRPr="00F3112D">
        <w:t xml:space="preserve">The </w:t>
      </w:r>
      <w:r w:rsidRPr="00F3112D">
        <w:rPr>
          <w:rStyle w:val="StyleUnderline"/>
        </w:rPr>
        <w:t xml:space="preserve">rise of mass </w:t>
      </w:r>
      <w:r w:rsidRPr="00F3112D">
        <w:rPr>
          <w:rStyle w:val="StyleUnderline"/>
          <w:highlight w:val="yellow"/>
        </w:rPr>
        <w:t>partisan hatred</w:t>
      </w:r>
      <w:r w:rsidRPr="00F3112D">
        <w:t xml:space="preserve">, </w:t>
      </w:r>
      <w:r w:rsidRPr="00F3112D">
        <w:rPr>
          <w:rStyle w:val="StyleUnderline"/>
        </w:rPr>
        <w:t>or</w:t>
      </w:r>
      <w:r w:rsidRPr="00F3112D">
        <w:t xml:space="preserve"> what’s recently been dubbed “</w:t>
      </w:r>
      <w:r w:rsidRPr="00F3112D">
        <w:rPr>
          <w:rStyle w:val="Emphasis"/>
        </w:rPr>
        <w:t>political sectarianism</w:t>
      </w:r>
      <w:r w:rsidRPr="00F3112D">
        <w:t xml:space="preserve">,” </w:t>
      </w:r>
      <w:r w:rsidRPr="00F3112D">
        <w:rPr>
          <w:rStyle w:val="StyleUnderline"/>
        </w:rPr>
        <w:t xml:space="preserve">has </w:t>
      </w:r>
      <w:r w:rsidRPr="00F3112D">
        <w:rPr>
          <w:rStyle w:val="Emphasis"/>
          <w:highlight w:val="yellow"/>
        </w:rPr>
        <w:t>raised</w:t>
      </w:r>
      <w:r w:rsidRPr="00F3112D">
        <w:t xml:space="preserve"> the </w:t>
      </w:r>
      <w:r w:rsidRPr="00F3112D">
        <w:rPr>
          <w:rStyle w:val="Emphasis"/>
          <w:highlight w:val="yellow"/>
        </w:rPr>
        <w:t>stakes</w:t>
      </w:r>
      <w:r w:rsidRPr="00F3112D">
        <w:rPr>
          <w:rStyle w:val="StyleUnderline"/>
        </w:rPr>
        <w:t xml:space="preserve"> of our political differences dramatically and made </w:t>
      </w:r>
      <w:r w:rsidRPr="00F3112D">
        <w:rPr>
          <w:rStyle w:val="Emphasis"/>
        </w:rPr>
        <w:t>the president</w:t>
      </w:r>
      <w:r w:rsidRPr="00F3112D">
        <w:rPr>
          <w:rStyle w:val="StyleUnderline"/>
        </w:rPr>
        <w:t xml:space="preserve">’s burgeoning power a </w:t>
      </w:r>
      <w:r w:rsidRPr="00F3112D">
        <w:rPr>
          <w:rStyle w:val="Emphasis"/>
        </w:rPr>
        <w:t>direct threat to social peace</w:t>
      </w:r>
      <w:r w:rsidRPr="00F3112D">
        <w:rPr>
          <w:rStyle w:val="StyleUnderline"/>
        </w:rPr>
        <w:t>.</w:t>
      </w:r>
      <w:r w:rsidRPr="00F3112D">
        <w:t xml:space="preserve"> The </w:t>
      </w:r>
      <w:r w:rsidRPr="00F3112D">
        <w:rPr>
          <w:rStyle w:val="StyleUnderline"/>
        </w:rPr>
        <w:t>presidency</w:t>
      </w:r>
      <w:r w:rsidRPr="00F3112D">
        <w:t xml:space="preserve"> itself </w:t>
      </w:r>
      <w:r w:rsidRPr="00F3112D">
        <w:rPr>
          <w:rStyle w:val="StyleUnderline"/>
        </w:rPr>
        <w:t xml:space="preserve">has become a </w:t>
      </w:r>
      <w:r w:rsidRPr="00F3112D">
        <w:rPr>
          <w:rStyle w:val="Emphasis"/>
        </w:rPr>
        <w:t>central fault line of polarization</w:t>
      </w:r>
      <w:r w:rsidRPr="00F3112D">
        <w:rPr>
          <w:rStyle w:val="StyleUnderline"/>
        </w:rPr>
        <w:t xml:space="preserve"> because the president, increasingly, has the power to reshape vast swaths of American life.</w:t>
      </w:r>
    </w:p>
    <w:p w14:paraId="00AA7A42" w14:textId="77777777" w:rsidR="001E4EC8" w:rsidRPr="00F3112D" w:rsidRDefault="001E4EC8" w:rsidP="001E4EC8">
      <w:r w:rsidRPr="00F3112D">
        <w:t>American Idolatry</w:t>
      </w:r>
    </w:p>
    <w:p w14:paraId="2720EF39" w14:textId="77777777" w:rsidR="001E4EC8" w:rsidRPr="00F3112D" w:rsidRDefault="001E4EC8" w:rsidP="001E4EC8">
      <w:r w:rsidRPr="00F3112D">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F3112D">
        <w:rPr>
          <w:rStyle w:val="StyleUnderline"/>
        </w:rPr>
        <w:t>American political culture has invested the role with quasi-mystical significance, turning a limited, constitutional officer into a figure responsible for all things great and small</w:t>
      </w:r>
      <w:r w:rsidRPr="00F3112D">
        <w:t>—from the price of a tank of gas to the state of the “national soul.” This “vision of the president as national guardian and redeemer,” I wrote in Cult’s opening pages, has become “so ubiquitous</w:t>
      </w:r>
    </w:p>
    <w:p w14:paraId="35862EDB" w14:textId="77777777" w:rsidR="001E4EC8" w:rsidRPr="00F3112D" w:rsidRDefault="001E4EC8" w:rsidP="001E4EC8">
      <w:r w:rsidRPr="00F3112D">
        <w:t>it goes unnoticed.”</w:t>
      </w:r>
    </w:p>
    <w:p w14:paraId="77C06208" w14:textId="77777777" w:rsidR="001E4EC8" w:rsidRPr="00F3112D" w:rsidRDefault="001E4EC8" w:rsidP="001E4EC8">
      <w:r w:rsidRPr="00F3112D">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2A7DC697" w14:textId="77777777" w:rsidR="001E4EC8" w:rsidRPr="00F3112D" w:rsidRDefault="001E4EC8" w:rsidP="001E4EC8">
      <w:r w:rsidRPr="00F3112D">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36386819" w14:textId="77777777" w:rsidR="001E4EC8" w:rsidRPr="00F3112D" w:rsidRDefault="001E4EC8" w:rsidP="001E4EC8">
      <w:r w:rsidRPr="00F3112D">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2CFE475F" w14:textId="77777777" w:rsidR="001E4EC8" w:rsidRPr="00F3112D" w:rsidRDefault="001E4EC8" w:rsidP="001E4EC8">
      <w:r w:rsidRPr="00F3112D">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3204DB82" w14:textId="77777777" w:rsidR="001E4EC8" w:rsidRPr="00F3112D" w:rsidRDefault="001E4EC8" w:rsidP="001E4EC8">
      <w:pPr>
        <w:rPr>
          <w:rStyle w:val="StyleUnderline"/>
        </w:rPr>
      </w:pPr>
      <w:r w:rsidRPr="00F3112D">
        <w:t xml:space="preserve">Even so, if we take a longer view, there’s reason to doubt either cult will have lasting mass appeal. </w:t>
      </w:r>
      <w:r w:rsidRPr="00F3112D">
        <w:rPr>
          <w:rStyle w:val="StyleUnderline"/>
        </w:rPr>
        <w:t>The mystique of the presidency has taken a well-deserved hit in recent years, thanks in no small part to Trump</w:t>
      </w:r>
      <w:r w:rsidRPr="00F3112D">
        <w:t xml:space="preserve"> himself. With his insult-comic pep rallies, open contempt for legal limits—broadcast over a Twitter feed that resembled a table read of the Watergate tapes—and general inability to act like a grown-up in a grown-up’s job,</w:t>
      </w:r>
      <w:r w:rsidRPr="00F3112D">
        <w:rPr>
          <w:rStyle w:val="StyleUnderline"/>
        </w:rPr>
        <w:t xml:space="preserve"> the 45th president “sanded the faux majesty off the office and freed the masses to direct their worship to other, more credible gods,”</w:t>
      </w:r>
      <w:r w:rsidRPr="00F3112D">
        <w:t xml:space="preserve"> Politico’s Jack Shafer wrote in 2017, “as long as he remains a prisoner of his impulses … </w:t>
      </w:r>
      <w:r w:rsidRPr="00F3112D">
        <w:rPr>
          <w:rStyle w:val="StyleUnderline"/>
        </w:rPr>
        <w:t>we can look forward to seeing the prestige of the office decline.”</w:t>
      </w:r>
    </w:p>
    <w:p w14:paraId="7F65D573" w14:textId="77777777" w:rsidR="001E4EC8" w:rsidRPr="00F3112D" w:rsidRDefault="001E4EC8" w:rsidP="001E4EC8">
      <w:pPr>
        <w:rPr>
          <w:rStyle w:val="StyleUnderline"/>
        </w:rPr>
      </w:pPr>
      <w:r w:rsidRPr="00F3112D">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F3112D">
        <w:rPr>
          <w:rStyle w:val="StyleUnderline"/>
        </w:rPr>
        <w:t xml:space="preserve">Obama, Trump, and Biden </w:t>
      </w:r>
      <w:r w:rsidRPr="00F3112D">
        <w:t xml:space="preserve">presidencies </w:t>
      </w:r>
      <w:r w:rsidRPr="00F3112D">
        <w:rPr>
          <w:rStyle w:val="StyleUnderline"/>
        </w:rPr>
        <w:t>left</w:t>
      </w:r>
      <w:r w:rsidRPr="00F3112D">
        <w:t xml:space="preserve"> Americans somewhat less romantic and more jaded about the office’s potential as a wellspring of national redemption. But each of those men managed to seize new powers, leaving </w:t>
      </w:r>
      <w:r w:rsidRPr="00F3112D">
        <w:rPr>
          <w:rStyle w:val="StyleUnderline"/>
        </w:rPr>
        <w:t>the office stronger than it was when they found it.</w:t>
      </w:r>
    </w:p>
    <w:p w14:paraId="00BAAB12" w14:textId="77777777" w:rsidR="001E4EC8" w:rsidRPr="00F3112D" w:rsidRDefault="001E4EC8" w:rsidP="001E4EC8">
      <w:r w:rsidRPr="00F3112D">
        <w:t>The Incredible Expanding Presidency</w:t>
      </w:r>
    </w:p>
    <w:p w14:paraId="1441829F" w14:textId="77777777" w:rsidR="001E4EC8" w:rsidRPr="00F3112D" w:rsidRDefault="001E4EC8" w:rsidP="001E4EC8">
      <w:r w:rsidRPr="00F3112D">
        <w:t>Of the three presidencies we’ve endured since Cult came out in 2008, Obama’s looms largest, both in terms of the messianic, revival-tent atmosphere surrounding him—and his aggressive expansion of executive power.</w:t>
      </w:r>
    </w:p>
    <w:p w14:paraId="303CC044" w14:textId="77777777" w:rsidR="001E4EC8" w:rsidRPr="00F3112D" w:rsidRDefault="001E4EC8" w:rsidP="001E4EC8">
      <w:pPr>
        <w:rPr>
          <w:rStyle w:val="StyleUnderline"/>
        </w:rPr>
      </w:pPr>
      <w:r w:rsidRPr="00F3112D">
        <w:t xml:space="preserve">As a candidate, Obama had pledged to “turn the page on the imperial presidency.” But by the time he hit the podium at Oslo to accept his precipitously awarded Nobel Peace Prize in December 2009, </w:t>
      </w:r>
      <w:r w:rsidRPr="00F3112D">
        <w:rPr>
          <w:rStyle w:val="StyleUnderline"/>
          <w:highlight w:val="yellow"/>
        </w:rPr>
        <w:t>Obama had</w:t>
      </w:r>
      <w:r w:rsidRPr="00F3112D">
        <w:rPr>
          <w:rStyle w:val="StyleUnderline"/>
        </w:rPr>
        <w:t xml:space="preserve"> already launched more drone strikes than</w:t>
      </w:r>
      <w:r w:rsidRPr="00F3112D">
        <w:t xml:space="preserve"> George W. </w:t>
      </w:r>
      <w:r w:rsidRPr="00F3112D">
        <w:rPr>
          <w:rStyle w:val="StyleUnderline"/>
        </w:rPr>
        <w:t>Bush</w:t>
      </w:r>
      <w:r w:rsidRPr="00F3112D">
        <w:t xml:space="preserve"> managed </w:t>
      </w:r>
      <w:r w:rsidRPr="00F3112D">
        <w:rPr>
          <w:rStyle w:val="StyleUnderline"/>
        </w:rPr>
        <w:t>in eight years.</w:t>
      </w:r>
      <w:r w:rsidRPr="00F3112D">
        <w:t xml:space="preserve"> He’d leave office as the first two-term president in American history to have </w:t>
      </w:r>
      <w:r w:rsidRPr="00F3112D">
        <w:rPr>
          <w:rStyle w:val="StyleUnderline"/>
          <w:highlight w:val="yellow"/>
        </w:rPr>
        <w:t xml:space="preserve">been at war </w:t>
      </w:r>
      <w:r w:rsidRPr="00F3112D">
        <w:rPr>
          <w:rStyle w:val="Emphasis"/>
          <w:highlight w:val="yellow"/>
        </w:rPr>
        <w:t>every day</w:t>
      </w:r>
      <w:r w:rsidRPr="00F3112D">
        <w:rPr>
          <w:rStyle w:val="StyleUnderline"/>
        </w:rPr>
        <w:t xml:space="preserve"> of his presidency.</w:t>
      </w:r>
    </w:p>
    <w:p w14:paraId="25A8C004" w14:textId="77777777" w:rsidR="001E4EC8" w:rsidRPr="00F3112D" w:rsidRDefault="001E4EC8" w:rsidP="001E4EC8">
      <w:pPr>
        <w:rPr>
          <w:rStyle w:val="StyleUnderline"/>
        </w:rPr>
      </w:pPr>
      <w:r w:rsidRPr="00F3112D">
        <w:t xml:space="preserve">Along the way, our 44th president did more than any predecessor to strip away the remaining legal limits on presidential warmaking. Less than a year after his Peace Prize acceptance, Obama </w:t>
      </w:r>
      <w:r w:rsidRPr="00F3112D">
        <w:rPr>
          <w:rStyle w:val="StyleUnderline"/>
        </w:rPr>
        <w:t xml:space="preserve">launched his first “war of choice,” in Libya. </w:t>
      </w:r>
      <w:r w:rsidRPr="00F3112D">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F3112D">
        <w:rPr>
          <w:rStyle w:val="StyleUnderline"/>
        </w:rPr>
        <w:t xml:space="preserve">was largely responsible for warping the 2001 </w:t>
      </w:r>
      <w:r w:rsidRPr="00F3112D">
        <w:rPr>
          <w:rStyle w:val="Emphasis"/>
        </w:rPr>
        <w:t>A</w:t>
      </w:r>
      <w:r w:rsidRPr="00F3112D">
        <w:rPr>
          <w:rStyle w:val="StyleUnderline"/>
        </w:rPr>
        <w:t xml:space="preserve">uthorization for </w:t>
      </w:r>
      <w:r w:rsidRPr="00F3112D">
        <w:rPr>
          <w:rStyle w:val="Emphasis"/>
        </w:rPr>
        <w:t>U</w:t>
      </w:r>
      <w:r w:rsidRPr="00F3112D">
        <w:rPr>
          <w:rStyle w:val="StyleUnderline"/>
        </w:rPr>
        <w:t xml:space="preserve">se of </w:t>
      </w:r>
      <w:r w:rsidRPr="00F3112D">
        <w:rPr>
          <w:rStyle w:val="Emphasis"/>
        </w:rPr>
        <w:t>M</w:t>
      </w:r>
      <w:r w:rsidRPr="00F3112D">
        <w:rPr>
          <w:rStyle w:val="StyleUnderline"/>
        </w:rPr>
        <w:t xml:space="preserve">ilitary </w:t>
      </w:r>
      <w:r w:rsidRPr="00F3112D">
        <w:rPr>
          <w:rStyle w:val="Emphasis"/>
        </w:rPr>
        <w:t>F</w:t>
      </w:r>
      <w:r w:rsidRPr="00F3112D">
        <w:rPr>
          <w:rStyle w:val="StyleUnderline"/>
        </w:rPr>
        <w:t>orce</w:t>
      </w:r>
      <w:r w:rsidRPr="00F3112D">
        <w:t>—passed three days after 9/11 to target al Qaeda and the Taliban—</w:t>
      </w:r>
      <w:r w:rsidRPr="00F3112D">
        <w:rPr>
          <w:rStyle w:val="StyleUnderline"/>
        </w:rPr>
        <w:t xml:space="preserve">into an </w:t>
      </w:r>
      <w:r w:rsidRPr="00F3112D">
        <w:rPr>
          <w:rStyle w:val="Emphasis"/>
          <w:highlight w:val="yellow"/>
        </w:rPr>
        <w:t>enabling</w:t>
      </w:r>
      <w:r w:rsidRPr="00F3112D">
        <w:rPr>
          <w:rStyle w:val="StyleUnderline"/>
        </w:rPr>
        <w:t xml:space="preserve"> act for </w:t>
      </w:r>
      <w:r w:rsidRPr="00F3112D">
        <w:rPr>
          <w:rStyle w:val="Emphasis"/>
          <w:highlight w:val="yellow"/>
        </w:rPr>
        <w:t>endless war anywhere</w:t>
      </w:r>
      <w:r w:rsidRPr="00F3112D">
        <w:rPr>
          <w:rStyle w:val="Emphasis"/>
        </w:rPr>
        <w:t xml:space="preserve"> in the world</w:t>
      </w:r>
      <w:r w:rsidRPr="00F3112D">
        <w:rPr>
          <w:rStyle w:val="StyleUnderline"/>
        </w:rPr>
        <w:t>.</w:t>
      </w:r>
      <w:r w:rsidRPr="00F3112D">
        <w:t xml:space="preserve"> In September 2011, he </w:t>
      </w:r>
      <w:r w:rsidRPr="00F3112D">
        <w:rPr>
          <w:rStyle w:val="StyleUnderline"/>
        </w:rPr>
        <w:t>added</w:t>
      </w:r>
      <w:r w:rsidRPr="00F3112D">
        <w:t xml:space="preserve"> yet another innovation, </w:t>
      </w:r>
      <w:r w:rsidRPr="00F3112D">
        <w:rPr>
          <w:rStyle w:val="StyleUnderline"/>
        </w:rPr>
        <w:t xml:space="preserve">the </w:t>
      </w:r>
      <w:r w:rsidRPr="00F3112D">
        <w:rPr>
          <w:rStyle w:val="Emphasis"/>
        </w:rPr>
        <w:t>remote-control execution</w:t>
      </w:r>
      <w:r w:rsidRPr="00F3112D">
        <w:rPr>
          <w:rStyle w:val="StyleUnderline"/>
        </w:rPr>
        <w:t xml:space="preserve"> of a US citizen, far from any battlefield. </w:t>
      </w:r>
      <w:r w:rsidRPr="00F3112D">
        <w:t xml:space="preserve">And in the summer of 2013, </w:t>
      </w:r>
      <w:r w:rsidRPr="00F3112D">
        <w:rPr>
          <w:rStyle w:val="StyleUnderline"/>
        </w:rPr>
        <w:t>thanks to</w:t>
      </w:r>
      <w:r w:rsidRPr="00F3112D">
        <w:t xml:space="preserve"> National Security Agency </w:t>
      </w:r>
      <w:r w:rsidRPr="00F3112D">
        <w:rPr>
          <w:rStyle w:val="StyleUnderline"/>
        </w:rPr>
        <w:t>whistleblower</w:t>
      </w:r>
      <w:r w:rsidRPr="00F3112D">
        <w:t xml:space="preserve"> Edward Snowden, </w:t>
      </w:r>
      <w:r w:rsidRPr="00F3112D">
        <w:rPr>
          <w:rStyle w:val="StyleUnderline"/>
        </w:rPr>
        <w:t xml:space="preserve">the public learned that the </w:t>
      </w:r>
      <w:r w:rsidRPr="00F3112D">
        <w:rPr>
          <w:rStyle w:val="Emphasis"/>
        </w:rPr>
        <w:t>admin</w:t>
      </w:r>
      <w:r w:rsidRPr="00F3112D">
        <w:rPr>
          <w:rStyle w:val="StyleUnderline"/>
        </w:rPr>
        <w:t xml:space="preserve">istration had been engaged in a massive secret effort to </w:t>
      </w:r>
      <w:r w:rsidRPr="00F3112D">
        <w:rPr>
          <w:rStyle w:val="Emphasis"/>
          <w:highlight w:val="yellow"/>
        </w:rPr>
        <w:t>collect</w:t>
      </w:r>
      <w:r w:rsidRPr="00F3112D">
        <w:rPr>
          <w:rStyle w:val="Emphasis"/>
        </w:rPr>
        <w:t xml:space="preserve"> domestic </w:t>
      </w:r>
      <w:r w:rsidRPr="00F3112D">
        <w:rPr>
          <w:rStyle w:val="Emphasis"/>
          <w:highlight w:val="yellow"/>
        </w:rPr>
        <w:t>phone data</w:t>
      </w:r>
      <w:r w:rsidRPr="00F3112D">
        <w:rPr>
          <w:rStyle w:val="StyleUnderline"/>
        </w:rPr>
        <w:t xml:space="preserve">, targeting Americans </w:t>
      </w:r>
      <w:r w:rsidRPr="00F3112D">
        <w:rPr>
          <w:rStyle w:val="Emphasis"/>
          <w:highlight w:val="yellow"/>
        </w:rPr>
        <w:t>in</w:t>
      </w:r>
      <w:r w:rsidRPr="00F3112D">
        <w:t xml:space="preserve"> the </w:t>
      </w:r>
      <w:r w:rsidRPr="00F3112D">
        <w:rPr>
          <w:rStyle w:val="Emphasis"/>
          <w:highlight w:val="yellow"/>
        </w:rPr>
        <w:t>name of</w:t>
      </w:r>
      <w:r w:rsidRPr="00F3112D">
        <w:rPr>
          <w:rStyle w:val="StyleUnderline"/>
        </w:rPr>
        <w:t xml:space="preserve"> protecting them from </w:t>
      </w:r>
      <w:r w:rsidRPr="00F3112D">
        <w:rPr>
          <w:rStyle w:val="Emphasis"/>
          <w:highlight w:val="yellow"/>
        </w:rPr>
        <w:t>terrorism</w:t>
      </w:r>
      <w:r w:rsidRPr="00F3112D">
        <w:rPr>
          <w:rStyle w:val="StyleUnderline"/>
        </w:rPr>
        <w:t>.</w:t>
      </w:r>
    </w:p>
    <w:p w14:paraId="55DB2A56" w14:textId="77777777" w:rsidR="001E4EC8" w:rsidRPr="00F3112D" w:rsidRDefault="001E4EC8" w:rsidP="001E4EC8">
      <w:r w:rsidRPr="00F3112D">
        <w:rPr>
          <w:rStyle w:val="Emphasis"/>
        </w:rPr>
        <w:t>Even where no national security claim was available</w:t>
      </w:r>
      <w:r w:rsidRPr="00F3112D">
        <w:t xml:space="preserve">, Obama managed to forge new frontiers in the abuse of executive power at home. Throughout his second term, he increasingly governed by executive fiat. “I’ve got a pen, and I’ve got a phone,” the president </w:t>
      </w:r>
      <w:r w:rsidRPr="00F3112D">
        <w:rPr>
          <w:rStyle w:val="StyleUnderline"/>
        </w:rPr>
        <w:t>bragged</w:t>
      </w:r>
      <w:r w:rsidRPr="00F3112D">
        <w:t xml:space="preserve">, and he proceeded </w:t>
      </w:r>
      <w:r w:rsidRPr="00F3112D">
        <w:rPr>
          <w:rStyle w:val="StyleUnderline"/>
        </w:rPr>
        <w:t xml:space="preserve">to </w:t>
      </w:r>
      <w:r w:rsidRPr="00F3112D">
        <w:t>use them to unilaterally grant lawful status and eligibility for federal benefits for nearly half of the 11 million unauthorized immigrants in the country;</w:t>
      </w:r>
      <w:r w:rsidRPr="00F3112D">
        <w:rPr>
          <w:rStyle w:val="StyleUnderline"/>
        </w:rPr>
        <w:t xml:space="preserve"> </w:t>
      </w:r>
      <w:r w:rsidRPr="00F3112D">
        <w:rPr>
          <w:rStyle w:val="StyleUnderline"/>
          <w:highlight w:val="yellow"/>
        </w:rPr>
        <w:t>invent</w:t>
      </w:r>
      <w:r w:rsidRPr="00F3112D">
        <w:rPr>
          <w:rStyle w:val="StyleUnderline"/>
        </w:rPr>
        <w:t xml:space="preserve"> a </w:t>
      </w:r>
      <w:r w:rsidRPr="00F3112D">
        <w:rPr>
          <w:rStyle w:val="StyleUnderline"/>
          <w:highlight w:val="yellow"/>
        </w:rPr>
        <w:t>presidential</w:t>
      </w:r>
      <w:r w:rsidRPr="00F3112D">
        <w:rPr>
          <w:rStyle w:val="StyleUnderline"/>
        </w:rPr>
        <w:t xml:space="preserve"> “</w:t>
      </w:r>
      <w:r w:rsidRPr="00F3112D">
        <w:rPr>
          <w:rStyle w:val="StyleUnderline"/>
          <w:highlight w:val="yellow"/>
        </w:rPr>
        <w:t>power of the purse</w:t>
      </w:r>
      <w:r w:rsidRPr="00F3112D">
        <w:rPr>
          <w:rStyle w:val="StyleUnderline"/>
        </w:rPr>
        <w:t xml:space="preserve">,” spending billions </w:t>
      </w:r>
      <w:r w:rsidRPr="00F3112D">
        <w:t xml:space="preserve">of dollars </w:t>
      </w:r>
      <w:r w:rsidRPr="00F3112D">
        <w:rPr>
          <w:rStyle w:val="StyleUnderline"/>
        </w:rPr>
        <w:t>Congress never appropriated</w:t>
      </w:r>
      <w:r w:rsidRPr="00F3112D">
        <w:t xml:space="preserve"> on health care subsidies; and </w:t>
      </w:r>
      <w:r w:rsidRPr="00F3112D">
        <w:rPr>
          <w:rStyle w:val="StyleUnderline"/>
        </w:rPr>
        <w:t>issue regulatory “guidance” documents strong-arming colleges and universities</w:t>
      </w:r>
      <w:r w:rsidRPr="00F3112D">
        <w:t xml:space="preserve"> into growing their diversity, equity, and inclusion bureaucracies and tightening restrictions on campus speech.</w:t>
      </w:r>
    </w:p>
    <w:p w14:paraId="53F4155F" w14:textId="77777777" w:rsidR="001E4EC8" w:rsidRPr="00F3112D" w:rsidRDefault="001E4EC8" w:rsidP="001E4EC8">
      <w:r w:rsidRPr="00F3112D">
        <w:t xml:space="preserve">In private, Obama was heard to worry that his </w:t>
      </w:r>
      <w:r w:rsidRPr="00F3112D">
        <w:rPr>
          <w:rStyle w:val="Emphasis"/>
          <w:highlight w:val="yellow"/>
        </w:rPr>
        <w:t>exec</w:t>
      </w:r>
      <w:r w:rsidRPr="00F3112D">
        <w:rPr>
          <w:rStyle w:val="StyleUnderline"/>
        </w:rPr>
        <w:t xml:space="preserve">utive-power </w:t>
      </w:r>
      <w:r w:rsidRPr="00F3112D">
        <w:rPr>
          <w:rStyle w:val="StyleUnderline"/>
          <w:highlight w:val="yellow"/>
        </w:rPr>
        <w:t>innovations</w:t>
      </w:r>
      <w:r w:rsidRPr="00F3112D">
        <w:rPr>
          <w:rStyle w:val="StyleUnderline"/>
        </w:rPr>
        <w:t xml:space="preserve"> would </w:t>
      </w:r>
      <w:r w:rsidRPr="00F3112D">
        <w:rPr>
          <w:rStyle w:val="StyleUnderline"/>
          <w:highlight w:val="yellow"/>
        </w:rPr>
        <w:t>lie</w:t>
      </w:r>
      <w:r w:rsidRPr="00F3112D">
        <w:rPr>
          <w:rStyle w:val="StyleUnderline"/>
        </w:rPr>
        <w:t xml:space="preserve"> around </w:t>
      </w:r>
      <w:r w:rsidRPr="00F3112D">
        <w:rPr>
          <w:rStyle w:val="StyleUnderline"/>
          <w:highlight w:val="yellow"/>
        </w:rPr>
        <w:t>like a</w:t>
      </w:r>
      <w:r w:rsidRPr="00F3112D">
        <w:rPr>
          <w:rStyle w:val="StyleUnderline"/>
        </w:rPr>
        <w:t xml:space="preserve"> “</w:t>
      </w:r>
      <w:r w:rsidRPr="00F3112D">
        <w:rPr>
          <w:rStyle w:val="Emphasis"/>
          <w:highlight w:val="yellow"/>
        </w:rPr>
        <w:t>loaded weapon</w:t>
      </w:r>
      <w:r w:rsidRPr="00F3112D">
        <w:rPr>
          <w:rStyle w:val="StyleUnderline"/>
        </w:rPr>
        <w:t>” for future presidents</w:t>
      </w:r>
      <w:r w:rsidRPr="00F3112D">
        <w:t xml:space="preserve"> to abuse. And on January 20, 2017, he passed that fearsome arsenal on to Trump, who used it aggressively and added a few new inventions of his own.</w:t>
      </w:r>
    </w:p>
    <w:p w14:paraId="55E4C3DD" w14:textId="77777777" w:rsidR="001E4EC8" w:rsidRPr="00F3112D" w:rsidRDefault="001E4EC8" w:rsidP="001E4EC8">
      <w:r w:rsidRPr="00F3112D">
        <w:t xml:space="preserve">The most dangerous of these came in January 2020, when </w:t>
      </w:r>
      <w:r w:rsidRPr="00F3112D">
        <w:rPr>
          <w:rStyle w:val="StyleUnderline"/>
          <w:highlight w:val="yellow"/>
        </w:rPr>
        <w:t>Trump</w:t>
      </w:r>
      <w:r w:rsidRPr="00F3112D">
        <w:rPr>
          <w:rStyle w:val="StyleUnderline"/>
        </w:rPr>
        <w:t xml:space="preserve"> used the targeted-killing machinery set up by</w:t>
      </w:r>
      <w:r w:rsidRPr="00F3112D">
        <w:t xml:space="preserve"> George W. </w:t>
      </w:r>
      <w:r w:rsidRPr="00F3112D">
        <w:rPr>
          <w:rStyle w:val="StyleUnderline"/>
        </w:rPr>
        <w:t>Bush and perfected by Obama to eliminate</w:t>
      </w:r>
      <w:r w:rsidRPr="00F3112D">
        <w:t xml:space="preserve"> Iranian general Qassem </w:t>
      </w:r>
      <w:r w:rsidRPr="00F3112D">
        <w:rPr>
          <w:rStyle w:val="StyleUnderline"/>
        </w:rPr>
        <w:t>Soleimani</w:t>
      </w:r>
      <w:r w:rsidRPr="00F3112D">
        <w:t xml:space="preserve">. The Soleimani hit was something new: It marked the </w:t>
      </w:r>
      <w:r w:rsidRPr="00F3112D">
        <w:rPr>
          <w:rStyle w:val="StyleUnderline"/>
        </w:rPr>
        <w:t>first time</w:t>
      </w:r>
      <w:r w:rsidRPr="00F3112D">
        <w:t xml:space="preserve"> an American </w:t>
      </w:r>
      <w:r w:rsidRPr="00F3112D">
        <w:rPr>
          <w:rStyle w:val="StyleUnderline"/>
        </w:rPr>
        <w:t xml:space="preserve">president publicly </w:t>
      </w:r>
      <w:r w:rsidRPr="00F3112D">
        <w:rPr>
          <w:rStyle w:val="StyleUnderline"/>
          <w:highlight w:val="yellow"/>
        </w:rPr>
        <w:t>ordered</w:t>
      </w:r>
      <w:r w:rsidRPr="00F3112D">
        <w:rPr>
          <w:rStyle w:val="StyleUnderline"/>
        </w:rPr>
        <w:t xml:space="preserve"> the </w:t>
      </w:r>
      <w:r w:rsidRPr="00F3112D">
        <w:rPr>
          <w:rStyle w:val="StyleUnderline"/>
          <w:highlight w:val="yellow"/>
        </w:rPr>
        <w:t>assassination</w:t>
      </w:r>
      <w:r w:rsidRPr="00F3112D">
        <w:rPr>
          <w:rStyle w:val="StyleUnderline"/>
        </w:rPr>
        <w:t xml:space="preserve"> of a top government official for a country we’re not legally at war with.</w:t>
      </w:r>
      <w:r w:rsidRPr="00F3112D">
        <w:t xml:space="preserve"> It </w:t>
      </w:r>
      <w:r w:rsidRPr="00F3112D">
        <w:rPr>
          <w:rStyle w:val="StyleUnderline"/>
          <w:highlight w:val="yellow"/>
        </w:rPr>
        <w:t>was</w:t>
      </w:r>
      <w:r w:rsidRPr="00F3112D">
        <w:t xml:space="preserve"> also </w:t>
      </w:r>
      <w:r w:rsidRPr="00F3112D">
        <w:rPr>
          <w:rStyle w:val="Emphasis"/>
          <w:highlight w:val="yellow"/>
        </w:rPr>
        <w:t>a major usurp</w:t>
      </w:r>
      <w:r w:rsidRPr="00F3112D">
        <w:t xml:space="preserve">ation </w:t>
      </w:r>
      <w:r w:rsidRPr="00F3112D">
        <w:rPr>
          <w:rStyle w:val="Emphasis"/>
          <w:highlight w:val="yellow"/>
        </w:rPr>
        <w:t>of</w:t>
      </w:r>
      <w:r w:rsidRPr="00F3112D">
        <w:rPr>
          <w:rStyle w:val="Emphasis"/>
        </w:rPr>
        <w:t xml:space="preserve"> congressional </w:t>
      </w:r>
      <w:r w:rsidRPr="00F3112D">
        <w:rPr>
          <w:rStyle w:val="Emphasis"/>
          <w:highlight w:val="yellow"/>
        </w:rPr>
        <w:t>power</w:t>
      </w:r>
      <w:r w:rsidRPr="00F3112D">
        <w:t xml:space="preserve">: Killing a senior government figure with a drone-fired missile is </w:t>
      </w:r>
      <w:r w:rsidRPr="00F3112D">
        <w:rPr>
          <w:rStyle w:val="StyleUnderline"/>
        </w:rPr>
        <w:t>something every country on Earth would consider a declaration of war, a decision our Constitution reserves for Congress.</w:t>
      </w:r>
    </w:p>
    <w:p w14:paraId="443AD3C5" w14:textId="77777777" w:rsidR="001E4EC8" w:rsidRPr="00F3112D" w:rsidRDefault="001E4EC8" w:rsidP="001E4EC8">
      <w:r w:rsidRPr="00F3112D">
        <w:t xml:space="preserve">Trump’s other key innovation was in the use of presidential emergency powers. In February 2019, he </w:t>
      </w:r>
      <w:r w:rsidRPr="00F3112D">
        <w:rPr>
          <w:rStyle w:val="StyleUnderline"/>
        </w:rPr>
        <w:t>declared a national emergency in order to “build the wall”</w:t>
      </w:r>
      <w:r w:rsidRPr="00F3112D">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F3112D">
        <w:rPr>
          <w:rStyle w:val="StyleUnderline"/>
        </w:rPr>
        <w:t>Yet that’s precisely what President Trump did, and Congress proved powerless to stop him.</w:t>
      </w:r>
    </w:p>
    <w:p w14:paraId="1FDB0848" w14:textId="77777777" w:rsidR="001E4EC8" w:rsidRPr="00F3112D" w:rsidRDefault="001E4EC8" w:rsidP="001E4EC8">
      <w:pPr>
        <w:rPr>
          <w:rStyle w:val="StyleUnderline"/>
        </w:rPr>
      </w:pPr>
      <w:r w:rsidRPr="00F3112D">
        <w:t xml:space="preserve">Then, in early 2020, </w:t>
      </w:r>
      <w:r w:rsidRPr="00F3112D">
        <w:rPr>
          <w:rStyle w:val="StyleUnderline"/>
        </w:rPr>
        <w:t>a genuine national emergency arrived</w:t>
      </w:r>
      <w:r w:rsidRPr="00F3112D">
        <w:t xml:space="preserve">, in the form of the </w:t>
      </w:r>
      <w:r w:rsidRPr="00F3112D">
        <w:rPr>
          <w:rStyle w:val="Emphasis"/>
        </w:rPr>
        <w:t>COVID</w:t>
      </w:r>
      <w:r w:rsidRPr="00F3112D">
        <w:t xml:space="preserve">-19 outbreak. In terms of lives lost and economic damage, the pandemic rapidly eclipsed the two prior crises of the 21st century: 9/11 and the financial panic of 2008. In a welcome if unexpected development, </w:t>
      </w:r>
      <w:r w:rsidRPr="00F3112D">
        <w:rPr>
          <w:rStyle w:val="StyleUnderline"/>
        </w:rPr>
        <w:t>Trump</w:t>
      </w:r>
      <w:r w:rsidRPr="00F3112D">
        <w:t xml:space="preserve"> broke from the pattern of past presidents, </w:t>
      </w:r>
      <w:r w:rsidRPr="00F3112D">
        <w:rPr>
          <w:rStyle w:val="StyleUnderline"/>
        </w:rPr>
        <w:t>declining to exploit the emergency to seize new powers.</w:t>
      </w:r>
      <w:r w:rsidRPr="00F3112D">
        <w:t xml:space="preserve"> COVID-19 </w:t>
      </w:r>
      <w:r w:rsidRPr="00F3112D">
        <w:rPr>
          <w:rStyle w:val="StyleUnderline"/>
        </w:rPr>
        <w:t>proved to be one crisis President Trump was willing to let go to waste.</w:t>
      </w:r>
    </w:p>
    <w:p w14:paraId="30D97239" w14:textId="77777777" w:rsidR="001E4EC8" w:rsidRPr="00F3112D" w:rsidRDefault="001E4EC8" w:rsidP="001E4EC8">
      <w:r w:rsidRPr="00F3112D">
        <w:t xml:space="preserve">Instead, it was his successor, Joe </w:t>
      </w:r>
      <w:r w:rsidRPr="00F3112D">
        <w:rPr>
          <w:rStyle w:val="StyleUnderline"/>
          <w:highlight w:val="yellow"/>
        </w:rPr>
        <w:t>Biden</w:t>
      </w:r>
      <w:r w:rsidRPr="00F3112D">
        <w:t xml:space="preserve">, who </w:t>
      </w:r>
      <w:r w:rsidRPr="00F3112D">
        <w:rPr>
          <w:rStyle w:val="StyleUnderline"/>
          <w:highlight w:val="yellow"/>
        </w:rPr>
        <w:t>seized</w:t>
      </w:r>
      <w:r w:rsidRPr="00F3112D">
        <w:t xml:space="preserve"> on the pandemic to justify rule by decree, ordering Americans to mask up on public transport, forbidding landlords to collect the rent, and mandating that workers show their </w:t>
      </w:r>
      <w:r w:rsidRPr="00F3112D">
        <w:rPr>
          <w:rStyle w:val="StyleUnderline"/>
          <w:highlight w:val="yellow"/>
        </w:rPr>
        <w:t>COVID</w:t>
      </w:r>
      <w:r w:rsidRPr="00F3112D">
        <w:t xml:space="preserve">-19 vaccination cards in order to keep their jobs. By early 2022, it had become clear that, in the name of public health, the Biden administration had been engaged in a massive covert effort </w:t>
      </w:r>
      <w:r w:rsidRPr="00F3112D">
        <w:rPr>
          <w:rStyle w:val="StyleUnderline"/>
          <w:highlight w:val="yellow"/>
        </w:rPr>
        <w:t xml:space="preserve">to </w:t>
      </w:r>
      <w:r w:rsidRPr="00F3112D">
        <w:rPr>
          <w:rStyle w:val="Emphasis"/>
          <w:highlight w:val="yellow"/>
        </w:rPr>
        <w:t xml:space="preserve">suppress </w:t>
      </w:r>
      <w:r w:rsidRPr="00F3112D">
        <w:rPr>
          <w:rStyle w:val="Emphasis"/>
        </w:rPr>
        <w:t xml:space="preserve">political </w:t>
      </w:r>
      <w:r w:rsidRPr="00F3112D">
        <w:rPr>
          <w:rStyle w:val="Emphasis"/>
          <w:highlight w:val="yellow"/>
        </w:rPr>
        <w:t>speech</w:t>
      </w:r>
      <w:r w:rsidRPr="00F3112D">
        <w:rPr>
          <w:rStyle w:val="StyleUnderline"/>
        </w:rPr>
        <w:t>.</w:t>
      </w:r>
      <w:r w:rsidRPr="00F3112D">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20FFB3CD" w14:textId="77777777" w:rsidR="001E4EC8" w:rsidRPr="00F3112D" w:rsidRDefault="001E4EC8" w:rsidP="001E4EC8">
      <w:r w:rsidRPr="00F3112D">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0CA170B4" w14:textId="77777777" w:rsidR="001E4EC8" w:rsidRPr="00F3112D" w:rsidRDefault="001E4EC8" w:rsidP="001E4EC8">
      <w:pPr>
        <w:rPr>
          <w:rStyle w:val="StyleUnderline"/>
        </w:rPr>
      </w:pPr>
      <w:r w:rsidRPr="00F3112D">
        <w:t xml:space="preserve">Meanwhile, as </w:t>
      </w:r>
      <w:r w:rsidRPr="00F3112D">
        <w:rPr>
          <w:rStyle w:val="StyleUnderline"/>
        </w:rPr>
        <w:t xml:space="preserve">these three presidents expanded the office’s power to </w:t>
      </w:r>
      <w:r w:rsidRPr="00F3112D">
        <w:rPr>
          <w:rStyle w:val="Emphasis"/>
        </w:rPr>
        <w:t>reshape</w:t>
      </w:r>
      <w:r w:rsidRPr="00F3112D">
        <w:rPr>
          <w:rStyle w:val="StyleUnderline"/>
        </w:rPr>
        <w:t xml:space="preserve"> American </w:t>
      </w:r>
      <w:r w:rsidRPr="00F3112D">
        <w:rPr>
          <w:rStyle w:val="Emphasis"/>
        </w:rPr>
        <w:t>life and law</w:t>
      </w:r>
      <w:r w:rsidRPr="00F3112D">
        <w:t xml:space="preserve">, something else was happening that made centralized control more dangerous. </w:t>
      </w:r>
      <w:r w:rsidRPr="00F3112D">
        <w:rPr>
          <w:rStyle w:val="StyleUnderline"/>
        </w:rPr>
        <w:t>Americans were growing so far apart they could barely understand—or stand—one another anymore.</w:t>
      </w:r>
    </w:p>
    <w:p w14:paraId="286D69D5" w14:textId="77777777" w:rsidR="001E4EC8" w:rsidRPr="00F3112D" w:rsidRDefault="001E4EC8" w:rsidP="001E4EC8">
      <w:r w:rsidRPr="00F3112D">
        <w:t>The Cult in the Age of Political Sectarianism</w:t>
      </w:r>
    </w:p>
    <w:p w14:paraId="0881CBF3" w14:textId="77777777" w:rsidR="001E4EC8" w:rsidRPr="00F3112D" w:rsidRDefault="001E4EC8" w:rsidP="001E4EC8">
      <w:r w:rsidRPr="00F3112D">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7679EC43" w14:textId="77777777" w:rsidR="001E4EC8" w:rsidRPr="00F3112D" w:rsidRDefault="001E4EC8" w:rsidP="001E4EC8">
      <w:r w:rsidRPr="00F3112D">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3E69AF04" w14:textId="77777777" w:rsidR="001E4EC8" w:rsidRPr="00F3112D" w:rsidRDefault="001E4EC8" w:rsidP="001E4EC8">
      <w:r w:rsidRPr="00F3112D">
        <w:t xml:space="preserve">Increasingly, </w:t>
      </w:r>
      <w:r w:rsidRPr="00F3112D">
        <w:rPr>
          <w:rStyle w:val="StyleUnderline"/>
          <w:highlight w:val="yellow"/>
        </w:rPr>
        <w:t>Americans</w:t>
      </w:r>
      <w:r w:rsidRPr="00F3112D">
        <w:rPr>
          <w:rStyle w:val="StyleUnderline"/>
        </w:rPr>
        <w:t xml:space="preserve"> aren’t just cold to the other team: They </w:t>
      </w:r>
      <w:r w:rsidRPr="00F3112D">
        <w:rPr>
          <w:rStyle w:val="Emphasis"/>
          <w:highlight w:val="yellow"/>
        </w:rPr>
        <w:t>hate and fear</w:t>
      </w:r>
      <w:r w:rsidRPr="00F3112D">
        <w:rPr>
          <w:rStyle w:val="Emphasis"/>
        </w:rPr>
        <w:t xml:space="preserve"> them</w:t>
      </w:r>
      <w:r w:rsidRPr="00F3112D">
        <w:rPr>
          <w:rStyle w:val="StyleUnderline"/>
        </w:rPr>
        <w:t>.</w:t>
      </w:r>
      <w:r w:rsidRPr="00F3112D">
        <w:t xml:space="preserve"> </w:t>
      </w:r>
      <w:r w:rsidRPr="00F3112D">
        <w:rPr>
          <w:rStyle w:val="StyleUnderline"/>
        </w:rPr>
        <w:t>Majorities of highly politically engaged Republicans</w:t>
      </w:r>
      <w:r w:rsidRPr="00F3112D">
        <w:t xml:space="preserve"> (62 percent) </w:t>
      </w:r>
      <w:r w:rsidRPr="00F3112D">
        <w:rPr>
          <w:rStyle w:val="StyleUnderline"/>
        </w:rPr>
        <w:t>and highly politically engaged Democrats</w:t>
      </w:r>
      <w:r w:rsidRPr="00F3112D">
        <w:t xml:space="preserve"> (70 percent)</w:t>
      </w:r>
      <w:r w:rsidRPr="00F3112D">
        <w:rPr>
          <w:rStyle w:val="StyleUnderline"/>
        </w:rPr>
        <w:t xml:space="preserve"> tell pollsters that </w:t>
      </w:r>
      <w:r w:rsidRPr="00F3112D">
        <w:rPr>
          <w:rStyle w:val="StyleUnderline"/>
          <w:highlight w:val="yellow"/>
        </w:rPr>
        <w:t>the other party</w:t>
      </w:r>
      <w:r w:rsidRPr="00F3112D">
        <w:rPr>
          <w:rStyle w:val="StyleUnderline"/>
        </w:rPr>
        <w:t xml:space="preserve"> makes them feel “afraid.”</w:t>
      </w:r>
      <w:r w:rsidRPr="00F3112D">
        <w:t xml:space="preserve"> Politics now divides Americans more than race, sex, or religion. In fact, in disturbing ways, politics has taken the place of religion.</w:t>
      </w:r>
    </w:p>
    <w:p w14:paraId="776BFCD9" w14:textId="77777777" w:rsidR="001E4EC8" w:rsidRPr="00F3112D" w:rsidRDefault="001E4EC8" w:rsidP="001E4EC8">
      <w:r w:rsidRPr="00F3112D">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04D00D38" w14:textId="77777777" w:rsidR="001E4EC8" w:rsidRPr="00F3112D" w:rsidRDefault="001E4EC8" w:rsidP="001E4EC8">
      <w:r w:rsidRPr="00F3112D">
        <w:t xml:space="preserve">As recently as 2016, </w:t>
      </w:r>
      <w:r w:rsidRPr="00F3112D">
        <w:rPr>
          <w:rStyle w:val="StyleUnderline"/>
        </w:rPr>
        <w:t>the idea that the other team was morally debased was a minority view among partisans,</w:t>
      </w:r>
      <w:r w:rsidRPr="00F3112D">
        <w:t xml:space="preserve"> but by 2022, the Pew Research Center reports, </w:t>
      </w:r>
      <w:r w:rsidRPr="00F3112D">
        <w:rPr>
          <w:rStyle w:val="Emphasis"/>
        </w:rPr>
        <w:t>72</w:t>
      </w:r>
      <w:r w:rsidRPr="00F3112D">
        <w:rPr>
          <w:rStyle w:val="StyleUnderline"/>
        </w:rPr>
        <w:t xml:space="preserve"> percent </w:t>
      </w:r>
      <w:r w:rsidRPr="00F3112D">
        <w:rPr>
          <w:rStyle w:val="Emphasis"/>
        </w:rPr>
        <w:t>of Rep</w:t>
      </w:r>
      <w:r w:rsidRPr="00F3112D">
        <w:rPr>
          <w:rStyle w:val="StyleUnderline"/>
        </w:rPr>
        <w:t xml:space="preserve">ublicans and 63 percent of </w:t>
      </w:r>
      <w:r w:rsidRPr="00F3112D">
        <w:rPr>
          <w:rStyle w:val="Emphasis"/>
        </w:rPr>
        <w:t>Dem</w:t>
      </w:r>
      <w:r w:rsidRPr="00F3112D">
        <w:rPr>
          <w:rStyle w:val="StyleUnderline"/>
        </w:rPr>
        <w:t>ocrat</w:t>
      </w:r>
      <w:r w:rsidRPr="00F3112D">
        <w:rPr>
          <w:rStyle w:val="Emphasis"/>
        </w:rPr>
        <w:t>s</w:t>
      </w:r>
      <w:r w:rsidRPr="00F3112D">
        <w:rPr>
          <w:rStyle w:val="StyleUnderline"/>
        </w:rPr>
        <w:t xml:space="preserve"> had come to regard members of the other party as “more immoral.”</w:t>
      </w:r>
      <w:r w:rsidRPr="00F3112D">
        <w:t xml:space="preserve"> And in a 2019 study entitled “Lethal Mass Partisanship,” researchers found that over 42 percent of Republicans and Democrats </w:t>
      </w:r>
      <w:r w:rsidRPr="00F3112D">
        <w:rPr>
          <w:rStyle w:val="StyleUnderline"/>
        </w:rPr>
        <w:t>agreed</w:t>
      </w:r>
      <w:r w:rsidRPr="00F3112D">
        <w:t xml:space="preserve"> with the statement that members of </w:t>
      </w:r>
      <w:r w:rsidRPr="00F3112D">
        <w:rPr>
          <w:rStyle w:val="StyleUnderline"/>
        </w:rPr>
        <w:t>the other party</w:t>
      </w:r>
      <w:r w:rsidRPr="00F3112D">
        <w:t xml:space="preserve"> “</w:t>
      </w:r>
      <w:r w:rsidRPr="00F3112D">
        <w:rPr>
          <w:rStyle w:val="StyleUnderline"/>
        </w:rPr>
        <w:t>are</w:t>
      </w:r>
      <w:r w:rsidRPr="00F3112D">
        <w:t xml:space="preserve"> not just worse for politics—they are </w:t>
      </w:r>
      <w:r w:rsidRPr="00F3112D">
        <w:rPr>
          <w:rStyle w:val="Emphasis"/>
        </w:rPr>
        <w:t>downright evil</w:t>
      </w:r>
      <w:r w:rsidRPr="00F3112D">
        <w:t xml:space="preserve">.” When asked “Do you ever think: we’d be better off as a country if large numbers of [opposing party] in the public today just died?,” </w:t>
      </w:r>
      <w:r w:rsidRPr="00F3112D">
        <w:rPr>
          <w:rStyle w:val="StyleUnderline"/>
        </w:rPr>
        <w:t xml:space="preserve">15 percent of Republicans and 20 percent of Democrats owned up to occasionally </w:t>
      </w:r>
      <w:r w:rsidRPr="00F3112D">
        <w:rPr>
          <w:rStyle w:val="StyleUnderline"/>
          <w:highlight w:val="yellow"/>
        </w:rPr>
        <w:t>wishing mass death</w:t>
      </w:r>
      <w:r w:rsidRPr="00F3112D">
        <w:rPr>
          <w:rStyle w:val="StyleUnderline"/>
        </w:rPr>
        <w:t xml:space="preserve"> on fellow Americans who don’t vote the same way they do.</w:t>
      </w:r>
    </w:p>
    <w:p w14:paraId="3C97BE8A" w14:textId="77777777" w:rsidR="001E4EC8" w:rsidRPr="00F3112D" w:rsidRDefault="001E4EC8" w:rsidP="001E4EC8">
      <w:r w:rsidRPr="00F3112D">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24757985" w14:textId="77777777" w:rsidR="001E4EC8" w:rsidRPr="00F3112D" w:rsidRDefault="001E4EC8" w:rsidP="001E4EC8">
      <w:r w:rsidRPr="00F3112D">
        <w:t>A Divider, Not a Uniter</w:t>
      </w:r>
    </w:p>
    <w:p w14:paraId="49C39E6F" w14:textId="77777777" w:rsidR="001E4EC8" w:rsidRPr="00F3112D" w:rsidRDefault="001E4EC8" w:rsidP="001E4EC8">
      <w:r w:rsidRPr="00F3112D">
        <w:t>Here’s a thought experiment: If you had to design institutions from scratch to govern such a deeply divided people, how would you proceed? The prudent answer, it seems to me, is as gently as possible.</w:t>
      </w:r>
    </w:p>
    <w:p w14:paraId="70A1EE39" w14:textId="77777777" w:rsidR="001E4EC8" w:rsidRPr="00F3112D" w:rsidRDefault="001E4EC8" w:rsidP="001E4EC8">
      <w:pPr>
        <w:rPr>
          <w:rStyle w:val="StyleUnderline"/>
        </w:rPr>
      </w:pPr>
      <w:r w:rsidRPr="00F3112D">
        <w:rPr>
          <w:rStyle w:val="StyleUnderline"/>
        </w:rPr>
        <w:t xml:space="preserve">Where having one national policy is unavoidable—as in trade or war—you’d favor elected representatives in multiple branches of government deliberating and forging consensus. </w:t>
      </w:r>
      <w:r w:rsidRPr="00F3112D">
        <w:t xml:space="preserve">Otherwise, </w:t>
      </w:r>
      <w:r w:rsidRPr="00F3112D">
        <w:rPr>
          <w:rStyle w:val="StyleUnderline"/>
          <w:highlight w:val="yellow"/>
        </w:rPr>
        <w:t>to preserve</w:t>
      </w:r>
      <w:r w:rsidRPr="00F3112D">
        <w:rPr>
          <w:rStyle w:val="StyleUnderline"/>
        </w:rPr>
        <w:t xml:space="preserve"> social </w:t>
      </w:r>
      <w:r w:rsidRPr="00F3112D">
        <w:rPr>
          <w:rStyle w:val="StyleUnderline"/>
          <w:highlight w:val="yellow"/>
        </w:rPr>
        <w:t>peace</w:t>
      </w:r>
      <w:r w:rsidRPr="00F3112D">
        <w:rPr>
          <w:rStyle w:val="StyleUnderline"/>
        </w:rPr>
        <w:t xml:space="preserve">, </w:t>
      </w:r>
      <w:r w:rsidRPr="00F3112D">
        <w:rPr>
          <w:rStyle w:val="Emphasis"/>
          <w:highlight w:val="yellow"/>
        </w:rPr>
        <w:t>you</w:t>
      </w:r>
      <w:r w:rsidRPr="00F3112D">
        <w:rPr>
          <w:rStyle w:val="StyleUnderline"/>
        </w:rPr>
        <w:t xml:space="preserve">’d </w:t>
      </w:r>
      <w:r w:rsidRPr="00F3112D">
        <w:rPr>
          <w:rStyle w:val="StyleUnderline"/>
          <w:highlight w:val="yellow"/>
        </w:rPr>
        <w:t>want</w:t>
      </w:r>
      <w:r w:rsidRPr="00F3112D">
        <w:rPr>
          <w:rStyle w:val="StyleUnderline"/>
        </w:rPr>
        <w:t xml:space="preserve"> </w:t>
      </w:r>
      <w:r w:rsidRPr="00F3112D">
        <w:t xml:space="preserve">contentious issues settled close to home, where there’s more </w:t>
      </w:r>
      <w:r w:rsidRPr="00F3112D">
        <w:rPr>
          <w:rStyle w:val="Emphasis"/>
          <w:highlight w:val="yellow"/>
        </w:rPr>
        <w:t>common ground</w:t>
      </w:r>
      <w:r w:rsidRPr="00F3112D">
        <w:rPr>
          <w:rStyle w:val="Emphasis"/>
        </w:rPr>
        <w:t>.</w:t>
      </w:r>
      <w:r w:rsidRPr="00F3112D">
        <w:t xml:space="preserve"> </w:t>
      </w:r>
      <w:r w:rsidRPr="00F3112D">
        <w:rPr>
          <w:rStyle w:val="StyleUnderline"/>
        </w:rPr>
        <w:t xml:space="preserve">The </w:t>
      </w:r>
      <w:r w:rsidRPr="00F3112D">
        <w:rPr>
          <w:rStyle w:val="Emphasis"/>
          <w:highlight w:val="yellow"/>
        </w:rPr>
        <w:t>last thing you’d</w:t>
      </w:r>
      <w:r w:rsidRPr="00F3112D">
        <w:rPr>
          <w:rStyle w:val="Emphasis"/>
        </w:rPr>
        <w:t xml:space="preserve"> want to </w:t>
      </w:r>
      <w:r w:rsidRPr="00F3112D">
        <w:rPr>
          <w:rStyle w:val="Emphasis"/>
          <w:highlight w:val="yellow"/>
        </w:rPr>
        <w:t>do</w:t>
      </w:r>
      <w:r w:rsidRPr="00F3112D">
        <w:rPr>
          <w:rStyle w:val="StyleUnderline"/>
          <w:highlight w:val="yellow"/>
        </w:rPr>
        <w:t xml:space="preserve"> is </w:t>
      </w:r>
      <w:r w:rsidRPr="00F3112D">
        <w:rPr>
          <w:rStyle w:val="Emphasis"/>
          <w:highlight w:val="yellow"/>
        </w:rPr>
        <w:t>max</w:t>
      </w:r>
      <w:r w:rsidRPr="00F3112D">
        <w:rPr>
          <w:rStyle w:val="StyleUnderline"/>
        </w:rPr>
        <w:t xml:space="preserve">imize the number of </w:t>
      </w:r>
      <w:r w:rsidRPr="00F3112D">
        <w:rPr>
          <w:rStyle w:val="Emphasis"/>
          <w:highlight w:val="yellow"/>
        </w:rPr>
        <w:t>zero-sum</w:t>
      </w:r>
      <w:r w:rsidRPr="00F3112D">
        <w:rPr>
          <w:rStyle w:val="StyleUnderline"/>
          <w:highlight w:val="yellow"/>
        </w:rPr>
        <w:t xml:space="preserve">, </w:t>
      </w:r>
      <w:r w:rsidRPr="00F3112D">
        <w:rPr>
          <w:rStyle w:val="Emphasis"/>
          <w:highlight w:val="yellow"/>
        </w:rPr>
        <w:t>one-size</w:t>
      </w:r>
      <w:r w:rsidRPr="00F3112D">
        <w:rPr>
          <w:rStyle w:val="Emphasis"/>
        </w:rPr>
        <w:t>-fits-all</w:t>
      </w:r>
      <w:r w:rsidRPr="00F3112D">
        <w:rPr>
          <w:rStyle w:val="StyleUnderline"/>
        </w:rPr>
        <w:t xml:space="preserve"> </w:t>
      </w:r>
      <w:r w:rsidRPr="00F3112D">
        <w:rPr>
          <w:rStyle w:val="StyleUnderline"/>
          <w:highlight w:val="yellow"/>
        </w:rPr>
        <w:t>decisions</w:t>
      </w:r>
      <w:r w:rsidRPr="00F3112D">
        <w:rPr>
          <w:rStyle w:val="StyleUnderline"/>
        </w:rPr>
        <w:t xml:space="preserve"> made </w:t>
      </w:r>
      <w:r w:rsidRPr="00F3112D">
        <w:rPr>
          <w:rStyle w:val="Emphasis"/>
          <w:highlight w:val="yellow"/>
        </w:rPr>
        <w:t>at the top</w:t>
      </w:r>
      <w:r w:rsidRPr="00F3112D">
        <w:rPr>
          <w:rStyle w:val="StyleUnderline"/>
        </w:rPr>
        <w:t xml:space="preserve">, </w:t>
      </w:r>
      <w:r w:rsidRPr="00F3112D">
        <w:rPr>
          <w:rStyle w:val="Emphasis"/>
        </w:rPr>
        <w:t>with one man</w:t>
      </w:r>
      <w:r w:rsidRPr="00F3112D">
        <w:rPr>
          <w:rStyle w:val="StyleUnderline"/>
        </w:rPr>
        <w:t xml:space="preserve"> making the call.</w:t>
      </w:r>
    </w:p>
    <w:p w14:paraId="0F3D021D" w14:textId="77777777" w:rsidR="001E4EC8" w:rsidRPr="00F3112D" w:rsidRDefault="001E4EC8" w:rsidP="001E4EC8">
      <w:r w:rsidRPr="00F3112D">
        <w:t xml:space="preserve">Instead, over the past couple of decades, we’ve been running a dangerous experiment. As our politics took on a quasi-religious fervor, </w:t>
      </w:r>
      <w:r w:rsidRPr="00F3112D">
        <w:rPr>
          <w:rStyle w:val="StyleUnderline"/>
        </w:rPr>
        <w:t xml:space="preserve">we’ve been concentrating </w:t>
      </w:r>
      <w:r w:rsidRPr="00F3112D">
        <w:rPr>
          <w:rStyle w:val="Emphasis"/>
        </w:rPr>
        <w:t>vast new powers</w:t>
      </w:r>
      <w:r w:rsidRPr="00F3112D">
        <w:rPr>
          <w:rStyle w:val="StyleUnderline"/>
        </w:rPr>
        <w:t xml:space="preserve"> in the executive branch.</w:t>
      </w:r>
      <w:r w:rsidRPr="00F3112D">
        <w:t xml:space="preserve"> Fundamental questions of governance that used to be left to Congress, the states, or the people are now increasingly settled—winner take all—by whichever party manages to seize the presidency.</w:t>
      </w:r>
    </w:p>
    <w:p w14:paraId="3286BA53" w14:textId="77777777" w:rsidR="001E4EC8" w:rsidRPr="00F3112D" w:rsidRDefault="001E4EC8" w:rsidP="001E4EC8">
      <w:pPr>
        <w:rPr>
          <w:rStyle w:val="StyleUnderline"/>
        </w:rPr>
      </w:pPr>
      <w:r w:rsidRPr="00F3112D">
        <w:t xml:space="preserve">In all the hand-wringing over polarization, law professors John McGinnis and Michael Rappaport warn in an important 2022 article, “Presidential Polarization,” that </w:t>
      </w:r>
      <w:r w:rsidRPr="00F3112D">
        <w:rPr>
          <w:rStyle w:val="StyleUnderline"/>
          <w:highlight w:val="yellow"/>
        </w:rPr>
        <w:t>a key factor</w:t>
      </w:r>
      <w:r w:rsidRPr="00F3112D">
        <w:rPr>
          <w:rStyle w:val="StyleUnderline"/>
        </w:rPr>
        <w:t xml:space="preserve"> “has gone largely undiscussed</w:t>
      </w:r>
      <w:r w:rsidRPr="00F3112D">
        <w:rPr>
          <w:rStyle w:val="StyleUnderline"/>
          <w:highlight w:val="yellow"/>
        </w:rPr>
        <w:t>:</w:t>
      </w:r>
      <w:r w:rsidRPr="00F3112D">
        <w:rPr>
          <w:rStyle w:val="StyleUnderline"/>
        </w:rPr>
        <w:t xml:space="preserve"> the </w:t>
      </w:r>
      <w:r w:rsidRPr="00F3112D">
        <w:rPr>
          <w:rStyle w:val="Emphasis"/>
          <w:highlight w:val="yellow"/>
        </w:rPr>
        <w:t>deformation</w:t>
      </w:r>
      <w:r w:rsidRPr="00F3112D">
        <w:rPr>
          <w:rStyle w:val="StyleUnderline"/>
          <w:highlight w:val="yellow"/>
        </w:rPr>
        <w:t xml:space="preserve"> of our </w:t>
      </w:r>
      <w:r w:rsidRPr="00F3112D">
        <w:rPr>
          <w:rStyle w:val="Emphasis"/>
          <w:highlight w:val="yellow"/>
        </w:rPr>
        <w:t>fed</w:t>
      </w:r>
      <w:r w:rsidRPr="00F3112D">
        <w:rPr>
          <w:rStyle w:val="StyleUnderline"/>
        </w:rPr>
        <w:t xml:space="preserve">eral </w:t>
      </w:r>
      <w:r w:rsidRPr="00F3112D">
        <w:rPr>
          <w:rStyle w:val="Emphasis"/>
        </w:rPr>
        <w:t xml:space="preserve">governing </w:t>
      </w:r>
      <w:r w:rsidRPr="00F3112D">
        <w:rPr>
          <w:rStyle w:val="Emphasis"/>
          <w:highlight w:val="yellow"/>
        </w:rPr>
        <w:t>structure</w:t>
      </w:r>
      <w:r w:rsidRPr="00F3112D">
        <w:rPr>
          <w:rStyle w:val="StyleUnderline"/>
        </w:rPr>
        <w:t xml:space="preserve">.” The </w:t>
      </w:r>
      <w:r w:rsidRPr="00F3112D">
        <w:rPr>
          <w:rStyle w:val="StyleUnderline"/>
          <w:highlight w:val="yellow"/>
        </w:rPr>
        <w:t>drift</w:t>
      </w:r>
      <w:r w:rsidRPr="00F3112D">
        <w:rPr>
          <w:rStyle w:val="StyleUnderline"/>
        </w:rPr>
        <w:t xml:space="preserve"> toward one-man rule both </w:t>
      </w:r>
      <w:r w:rsidRPr="00F3112D">
        <w:rPr>
          <w:rStyle w:val="Emphasis"/>
          <w:highlight w:val="yellow"/>
        </w:rPr>
        <w:t>intensifies partisan fury</w:t>
      </w:r>
      <w:r w:rsidRPr="00F3112D">
        <w:rPr>
          <w:rStyle w:val="StyleUnderline"/>
          <w:highlight w:val="yellow"/>
        </w:rPr>
        <w:t xml:space="preserve"> and </w:t>
      </w:r>
      <w:r w:rsidRPr="00F3112D">
        <w:rPr>
          <w:rStyle w:val="Emphasis"/>
          <w:highlight w:val="yellow"/>
        </w:rPr>
        <w:t>makes it more dangerous</w:t>
      </w:r>
      <w:r w:rsidRPr="00F3112D">
        <w:rPr>
          <w:rStyle w:val="StyleUnderline"/>
        </w:rPr>
        <w:t>.</w:t>
      </w:r>
    </w:p>
    <w:p w14:paraId="75A6C6EF" w14:textId="77777777" w:rsidR="001E4EC8" w:rsidRPr="00F3112D" w:rsidRDefault="001E4EC8" w:rsidP="001E4EC8">
      <w:r w:rsidRPr="00F3112D">
        <w:t xml:space="preserve">Where the </w:t>
      </w:r>
      <w:r w:rsidRPr="00F3112D">
        <w:rPr>
          <w:rStyle w:val="StyleUnderline"/>
        </w:rPr>
        <w:t>original constitutional design required</w:t>
      </w:r>
      <w:r w:rsidRPr="00F3112D">
        <w:t xml:space="preserve"> broad </w:t>
      </w:r>
      <w:r w:rsidRPr="00F3112D">
        <w:rPr>
          <w:rStyle w:val="Emphasis"/>
        </w:rPr>
        <w:t>consensus</w:t>
      </w:r>
      <w:r w:rsidRPr="00F3112D">
        <w:t xml:space="preserve"> for broad policy changes, “</w:t>
      </w:r>
      <w:r w:rsidRPr="00F3112D">
        <w:rPr>
          <w:rStyle w:val="StyleUnderline"/>
        </w:rPr>
        <w:t xml:space="preserve">now the president can adopt such changes </w:t>
      </w:r>
      <w:r w:rsidRPr="00F3112D">
        <w:rPr>
          <w:rStyle w:val="Emphasis"/>
        </w:rPr>
        <w:t>unilaterally</w:t>
      </w:r>
      <w:r w:rsidRPr="00F3112D">
        <w:rPr>
          <w:rStyle w:val="StyleUnderline"/>
        </w:rPr>
        <w:t>,”</w:t>
      </w:r>
      <w:r w:rsidRPr="00F3112D">
        <w:t xml:space="preserve"> McGinnis and Rappaport write, and </w:t>
      </w:r>
      <w:r w:rsidRPr="00F3112D">
        <w:rPr>
          <w:rStyle w:val="StyleUnderline"/>
        </w:rPr>
        <w:t>whenever the presidency changes parties</w:t>
      </w:r>
      <w:r w:rsidRPr="00F3112D">
        <w:t xml:space="preserve">, </w:t>
      </w:r>
      <w:r w:rsidRPr="00F3112D">
        <w:rPr>
          <w:rStyle w:val="StyleUnderline"/>
        </w:rPr>
        <w:t xml:space="preserve">“rules affecting almost every aspect of American life will </w:t>
      </w:r>
      <w:r w:rsidRPr="00F3112D">
        <w:rPr>
          <w:rStyle w:val="Emphasis"/>
        </w:rPr>
        <w:t>pivot 180 degrees</w:t>
      </w:r>
      <w:r w:rsidRPr="00F3112D">
        <w:t>, as the White House changes hands.”</w:t>
      </w:r>
    </w:p>
    <w:p w14:paraId="1A2AB54A" w14:textId="77777777" w:rsidR="001E4EC8" w:rsidRPr="00F3112D" w:rsidRDefault="001E4EC8" w:rsidP="001E4EC8">
      <w:r w:rsidRPr="00F3112D">
        <w:t>When one person decides what your health insurance covers, whether or not you’re on the hook for your student loans, whether we have a trade war with China or a shooting war with Iran—</w:t>
      </w:r>
      <w:r w:rsidRPr="00F3112D">
        <w:rPr>
          <w:rStyle w:val="StyleUnderline"/>
        </w:rPr>
        <w:t xml:space="preserve">when so much turns on who holds the White House, it’s a safe bet </w:t>
      </w:r>
      <w:r w:rsidRPr="00F3112D">
        <w:rPr>
          <w:rStyle w:val="Emphasis"/>
        </w:rPr>
        <w:t>we’re going to fight</w:t>
      </w:r>
      <w:r w:rsidRPr="00F3112D">
        <w:rPr>
          <w:rStyle w:val="StyleUnderline"/>
        </w:rPr>
        <w:t xml:space="preserve"> about it bitterly.</w:t>
      </w:r>
      <w:r w:rsidRPr="00F3112D">
        <w:t xml:space="preserve"> The </w:t>
      </w:r>
      <w:r w:rsidRPr="00F3112D">
        <w:rPr>
          <w:rStyle w:val="StyleUnderline"/>
        </w:rPr>
        <w:t xml:space="preserve">modern presidency is </w:t>
      </w:r>
      <w:r w:rsidRPr="00F3112D">
        <w:rPr>
          <w:rStyle w:val="Emphasis"/>
        </w:rPr>
        <w:t>by its very nature a divider</w:t>
      </w:r>
      <w:r w:rsidRPr="00F3112D">
        <w:rPr>
          <w:rStyle w:val="StyleUnderline"/>
        </w:rPr>
        <w:t>, not a uniter.</w:t>
      </w:r>
      <w:r w:rsidRPr="00F3112D">
        <w:t xml:space="preserve"> It’s become </w:t>
      </w:r>
      <w:r w:rsidRPr="00F3112D">
        <w:rPr>
          <w:rStyle w:val="Emphasis"/>
        </w:rPr>
        <w:t>far too powerful to be anything else</w:t>
      </w:r>
      <w:r w:rsidRPr="00F3112D">
        <w:rPr>
          <w:rStyle w:val="StyleUnderline"/>
        </w:rPr>
        <w:t>.</w:t>
      </w:r>
    </w:p>
    <w:p w14:paraId="73799219" w14:textId="77777777" w:rsidR="001E4EC8" w:rsidRPr="00F3112D" w:rsidRDefault="001E4EC8" w:rsidP="001E4EC8">
      <w:r w:rsidRPr="00F3112D">
        <w:t>Culture Warrior in Chief</w:t>
      </w:r>
    </w:p>
    <w:p w14:paraId="19E6CE75" w14:textId="77777777" w:rsidR="001E4EC8" w:rsidRPr="00F3112D" w:rsidRDefault="001E4EC8" w:rsidP="001E4EC8">
      <w:r w:rsidRPr="00F3112D">
        <w:t xml:space="preserve">Worse still, as national harmony has frayed, recent presidents have used their burgeoning powers to pick at the seams. In the years since Cult was published, </w:t>
      </w:r>
      <w:r w:rsidRPr="00F3112D">
        <w:rPr>
          <w:rStyle w:val="StyleUnderline"/>
        </w:rPr>
        <w:t xml:space="preserve">the weapons of presidential power have increasingly been deployed to </w:t>
      </w:r>
      <w:r w:rsidRPr="00F3112D">
        <w:rPr>
          <w:rStyle w:val="Emphasis"/>
        </w:rPr>
        <w:t>impose forced settlements</w:t>
      </w:r>
      <w:r w:rsidRPr="00F3112D">
        <w:rPr>
          <w:rStyle w:val="StyleUnderline"/>
        </w:rPr>
        <w:t xml:space="preserve"> on the issues that divide us most.</w:t>
      </w:r>
      <w:r w:rsidRPr="00F3112D">
        <w:t xml:space="preserve"> In the age of identity politics, the modern president has become our culture warrior in chief.</w:t>
      </w:r>
    </w:p>
    <w:p w14:paraId="468B1E45" w14:textId="77777777" w:rsidR="001E4EC8" w:rsidRPr="00F3112D" w:rsidRDefault="001E4EC8" w:rsidP="001E4EC8">
      <w:r w:rsidRPr="00F3112D">
        <w:rPr>
          <w:rStyle w:val="StyleUnderline"/>
        </w:rPr>
        <w:t>Earlier battles</w:t>
      </w:r>
      <w:r w:rsidRPr="00F3112D">
        <w:t xml:space="preserve"> in America’s perennial “culture wars” were rarely fought with the pen and phone. Presidents weighed in on flashpoint issues of the time, like school prayer, abortion, and family values, but their efforts </w:t>
      </w:r>
      <w:r w:rsidRPr="00F3112D">
        <w:rPr>
          <w:rStyle w:val="StyleUnderline"/>
        </w:rPr>
        <w:t>were largely performative.</w:t>
      </w:r>
      <w:r w:rsidRPr="00F3112D">
        <w:t xml:space="preserve"> In the 1980s and 1990s, presidential culture-warring was mainly waged from the bully pulpit.</w:t>
      </w:r>
    </w:p>
    <w:p w14:paraId="621506A5" w14:textId="77777777" w:rsidR="001E4EC8" w:rsidRPr="00F3112D" w:rsidRDefault="001E4EC8" w:rsidP="001E4EC8">
      <w:pPr>
        <w:rPr>
          <w:rStyle w:val="StyleUnderline"/>
        </w:rPr>
      </w:pPr>
      <w:r w:rsidRPr="00F3112D">
        <w:rPr>
          <w:rStyle w:val="StyleUnderline"/>
        </w:rPr>
        <w:t>Fundamental questions of governance</w:t>
      </w:r>
      <w:r w:rsidRPr="00F3112D">
        <w:t xml:space="preserve"> that </w:t>
      </w:r>
      <w:r w:rsidRPr="00F3112D">
        <w:rPr>
          <w:rStyle w:val="StyleUnderline"/>
        </w:rPr>
        <w:t>used to be left to Congress, the states, or the people</w:t>
      </w:r>
      <w:r w:rsidRPr="00F3112D">
        <w:t xml:space="preserve"> are </w:t>
      </w:r>
      <w:r w:rsidRPr="00F3112D">
        <w:rPr>
          <w:rStyle w:val="StyleUnderline"/>
        </w:rPr>
        <w:t>now increasingly settled</w:t>
      </w:r>
      <w:r w:rsidRPr="00F3112D">
        <w:t>—winner take all—</w:t>
      </w:r>
      <w:r w:rsidRPr="00F3112D">
        <w:rPr>
          <w:rStyle w:val="StyleUnderline"/>
        </w:rPr>
        <w:t>by whichever party manages to seize the presidency.</w:t>
      </w:r>
    </w:p>
    <w:p w14:paraId="5BACD004" w14:textId="77777777" w:rsidR="001E4EC8" w:rsidRPr="00F3112D" w:rsidRDefault="001E4EC8" w:rsidP="001E4EC8">
      <w:r w:rsidRPr="00F3112D">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0FB50EC2" w14:textId="77777777" w:rsidR="001E4EC8" w:rsidRPr="00F3112D" w:rsidRDefault="001E4EC8" w:rsidP="001E4EC8">
      <w:r w:rsidRPr="00F3112D">
        <w:t xml:space="preserve">Throughout this whole period, </w:t>
      </w:r>
      <w:r w:rsidRPr="00F3112D">
        <w:rPr>
          <w:rStyle w:val="StyleUnderline"/>
        </w:rPr>
        <w:t>no president seemed to imagine that he could wade into culture-war fights and settle them with the stroke of a pen.</w:t>
      </w:r>
      <w:r w:rsidRPr="00F3112D">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3003F222" w14:textId="77777777" w:rsidR="001E4EC8" w:rsidRPr="00F3112D" w:rsidRDefault="001E4EC8" w:rsidP="001E4EC8">
      <w:r w:rsidRPr="00F3112D">
        <w:t xml:space="preserve">But in the 15 years since The Cult of the Presidency was published, the </w:t>
      </w:r>
      <w:r w:rsidRPr="00F3112D">
        <w:rPr>
          <w:rStyle w:val="StyleUnderline"/>
        </w:rPr>
        <w:t>consequences of a shift in party control of the office have grown far more sweeping.</w:t>
      </w:r>
      <w:r w:rsidRPr="00F3112D">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226CCB09" w14:textId="77777777" w:rsidR="001E4EC8" w:rsidRPr="00F3112D" w:rsidRDefault="001E4EC8" w:rsidP="001E4EC8">
      <w:r w:rsidRPr="00F3112D">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42B5D317" w14:textId="77777777" w:rsidR="001E4EC8" w:rsidRPr="00F3112D" w:rsidRDefault="001E4EC8" w:rsidP="001E4EC8">
      <w:r w:rsidRPr="00F3112D">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546FE362" w14:textId="77777777" w:rsidR="001E4EC8" w:rsidRPr="00F3112D" w:rsidRDefault="001E4EC8" w:rsidP="001E4EC8">
      <w:r w:rsidRPr="00F3112D">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6373121F" w14:textId="77777777" w:rsidR="001E4EC8" w:rsidRPr="00F3112D" w:rsidRDefault="001E4EC8" w:rsidP="001E4EC8">
      <w:r w:rsidRPr="00F3112D">
        <w:t>The Most Important Election in History?</w:t>
      </w:r>
    </w:p>
    <w:p w14:paraId="508B2233" w14:textId="77777777" w:rsidR="001E4EC8" w:rsidRPr="00F3112D" w:rsidRDefault="001E4EC8" w:rsidP="001E4EC8">
      <w:r w:rsidRPr="00F3112D">
        <w:t xml:space="preserve">One of the key benefits of “energy in the executive,” Alexander Hamilton argued in the Federalist, is that it would provide “steady administration of the laws.” In the modern era, it’s had the opposite effect: The </w:t>
      </w:r>
      <w:r w:rsidRPr="00F3112D">
        <w:rPr>
          <w:rStyle w:val="StyleUnderline"/>
        </w:rPr>
        <w:t>law changes radically from administration to administration, depending on the policy preferences of the president.</w:t>
      </w:r>
      <w:r w:rsidRPr="00F3112D">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F3112D">
        <w:rPr>
          <w:rStyle w:val="StyleUnderline"/>
        </w:rPr>
        <w:t>“</w:t>
      </w:r>
      <w:r w:rsidRPr="00F3112D">
        <w:rPr>
          <w:rStyle w:val="StyleUnderline"/>
          <w:highlight w:val="yellow"/>
        </w:rPr>
        <w:t>energy</w:t>
      </w:r>
      <w:r w:rsidRPr="00F3112D">
        <w:rPr>
          <w:rStyle w:val="StyleUnderline"/>
        </w:rPr>
        <w:t xml:space="preserve"> in the executive” now </w:t>
      </w:r>
      <w:r w:rsidRPr="00F3112D">
        <w:rPr>
          <w:rStyle w:val="StyleUnderline"/>
          <w:highlight w:val="yellow"/>
        </w:rPr>
        <w:t xml:space="preserve">means </w:t>
      </w:r>
      <w:r w:rsidRPr="00F3112D">
        <w:rPr>
          <w:rStyle w:val="Emphasis"/>
          <w:highlight w:val="yellow"/>
        </w:rPr>
        <w:t>whipsawing between extremes</w:t>
      </w:r>
      <w:r w:rsidRPr="00F3112D">
        <w:rPr>
          <w:rStyle w:val="StyleUnderline"/>
        </w:rPr>
        <w:t xml:space="preserve"> whenever power changes hands.</w:t>
      </w:r>
    </w:p>
    <w:p w14:paraId="04ABF0CC" w14:textId="77777777" w:rsidR="001E4EC8" w:rsidRPr="00F3112D" w:rsidRDefault="001E4EC8" w:rsidP="001E4EC8">
      <w:r w:rsidRPr="00F3112D">
        <w:t>“In the last decade,” the New York Times reported in April, “</w:t>
      </w:r>
      <w:r w:rsidRPr="00F3112D">
        <w:rPr>
          <w:rStyle w:val="StyleUnderline"/>
        </w:rPr>
        <w:t xml:space="preserve">environmental rules in particular have been caught in a cycle of </w:t>
      </w:r>
      <w:r w:rsidRPr="00F3112D">
        <w:rPr>
          <w:rStyle w:val="Emphasis"/>
        </w:rPr>
        <w:t>erase-and-replace whiplash</w:t>
      </w:r>
      <w:r w:rsidRPr="00F3112D">
        <w:t xml:space="preserve">,” </w:t>
      </w:r>
      <w:r w:rsidRPr="00F3112D">
        <w:rPr>
          <w:rStyle w:val="StyleUnderline"/>
          <w:highlight w:val="yellow"/>
        </w:rPr>
        <w:t>making it</w:t>
      </w:r>
      <w:r w:rsidRPr="00F3112D">
        <w:rPr>
          <w:rStyle w:val="StyleUnderline"/>
        </w:rPr>
        <w:t xml:space="preserve"> nearly </w:t>
      </w:r>
      <w:r w:rsidRPr="00F3112D">
        <w:rPr>
          <w:rStyle w:val="Emphasis"/>
          <w:highlight w:val="yellow"/>
        </w:rPr>
        <w:t>impossible</w:t>
      </w:r>
      <w:r w:rsidRPr="00F3112D">
        <w:rPr>
          <w:rStyle w:val="Emphasis"/>
        </w:rPr>
        <w:t xml:space="preserve"> for industries </w:t>
      </w:r>
      <w:r w:rsidRPr="00F3112D">
        <w:rPr>
          <w:rStyle w:val="Emphasis"/>
          <w:highlight w:val="yellow"/>
        </w:rPr>
        <w:t>to plan</w:t>
      </w:r>
      <w:r w:rsidRPr="00F3112D">
        <w:rPr>
          <w:rStyle w:val="StyleUnderline"/>
        </w:rPr>
        <w:t>.</w:t>
      </w:r>
      <w:r w:rsidRPr="00F3112D">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534175A9" w14:textId="77777777" w:rsidR="001E4EC8" w:rsidRPr="00F3112D" w:rsidRDefault="001E4EC8" w:rsidP="001E4EC8">
      <w:r w:rsidRPr="00F3112D">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114BAD0A" w14:textId="77777777" w:rsidR="001E4EC8" w:rsidRPr="00F3112D" w:rsidRDefault="001E4EC8" w:rsidP="001E4EC8">
      <w:r w:rsidRPr="00F3112D">
        <w:t>74 percent in 2016, and 83 percent in 2020.</w:t>
      </w:r>
    </w:p>
    <w:p w14:paraId="1F3A078A" w14:textId="77777777" w:rsidR="001E4EC8" w:rsidRPr="00F3112D" w:rsidRDefault="001E4EC8" w:rsidP="001E4EC8">
      <w:r w:rsidRPr="00F3112D">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104007BC" w14:textId="77777777" w:rsidR="001E4EC8" w:rsidRPr="00F3112D" w:rsidRDefault="001E4EC8" w:rsidP="001E4EC8">
      <w:pPr>
        <w:rPr>
          <w:rStyle w:val="StyleUnderline"/>
        </w:rPr>
      </w:pPr>
      <w:r w:rsidRPr="00F3112D">
        <w:t>“</w:t>
      </w:r>
      <w:r w:rsidRPr="00F3112D">
        <w:rPr>
          <w:rStyle w:val="StyleUnderline"/>
        </w:rPr>
        <w:t>The imperial administrative presidency</w:t>
      </w:r>
      <w:r w:rsidRPr="00F3112D">
        <w:t>,” McGinnis and Rappaport note, “</w:t>
      </w:r>
      <w:r w:rsidRPr="00F3112D">
        <w:rPr>
          <w:rStyle w:val="StyleUnderline"/>
        </w:rPr>
        <w:t>raises the stakes of any presidential election, making each side fear that the other will enjoy largely unchecked and substantial power</w:t>
      </w:r>
      <w:r w:rsidRPr="00F3112D">
        <w:t xml:space="preserve"> in many areas of policy.” That </w:t>
      </w:r>
      <w:r w:rsidRPr="00F3112D">
        <w:rPr>
          <w:rStyle w:val="StyleUnderline"/>
          <w:highlight w:val="yellow"/>
        </w:rPr>
        <w:t>fear encourages</w:t>
      </w:r>
      <w:r w:rsidRPr="00F3112D">
        <w:t xml:space="preserve"> the dangerous sentiment </w:t>
      </w:r>
      <w:r w:rsidRPr="00F3112D">
        <w:rPr>
          <w:rStyle w:val="StyleUnderline"/>
          <w:highlight w:val="yellow"/>
        </w:rPr>
        <w:t>that every election is a</w:t>
      </w:r>
      <w:r w:rsidRPr="00F3112D">
        <w:t xml:space="preserve"> Flight 93 election—charge the cockpit, </w:t>
      </w:r>
      <w:r w:rsidRPr="00F3112D">
        <w:rPr>
          <w:rStyle w:val="Emphasis"/>
        </w:rPr>
        <w:t>do or die</w:t>
      </w:r>
      <w:r w:rsidRPr="00F3112D">
        <w:t xml:space="preserve">. </w:t>
      </w:r>
      <w:r w:rsidRPr="00F3112D">
        <w:rPr>
          <w:rStyle w:val="StyleUnderline"/>
        </w:rPr>
        <w:t xml:space="preserve">The relentless growth of </w:t>
      </w:r>
      <w:r w:rsidRPr="00F3112D">
        <w:rPr>
          <w:rStyle w:val="Emphasis"/>
        </w:rPr>
        <w:t>exec</w:t>
      </w:r>
      <w:r w:rsidRPr="00F3112D">
        <w:rPr>
          <w:rStyle w:val="StyleUnderline"/>
        </w:rPr>
        <w:t xml:space="preserve">utive </w:t>
      </w:r>
      <w:r w:rsidRPr="00F3112D">
        <w:rPr>
          <w:rStyle w:val="Emphasis"/>
        </w:rPr>
        <w:t>power</w:t>
      </w:r>
      <w:r w:rsidRPr="00F3112D">
        <w:rPr>
          <w:rStyle w:val="StyleUnderline"/>
        </w:rPr>
        <w:t xml:space="preserve"> has made the presidency itself </w:t>
      </w:r>
      <w:r w:rsidRPr="00F3112D">
        <w:rPr>
          <w:rStyle w:val="StyleUnderline"/>
          <w:highlight w:val="yellow"/>
        </w:rPr>
        <w:t xml:space="preserve">a </w:t>
      </w:r>
      <w:r w:rsidRPr="00F3112D">
        <w:rPr>
          <w:rStyle w:val="Emphasis"/>
          <w:highlight w:val="yellow"/>
        </w:rPr>
        <w:t>central catalyst of social strife</w:t>
      </w:r>
      <w:r w:rsidRPr="00F3112D">
        <w:rPr>
          <w:rStyle w:val="StyleUnderline"/>
          <w:highlight w:val="yellow"/>
        </w:rPr>
        <w:t>.</w:t>
      </w:r>
    </w:p>
    <w:p w14:paraId="03757F88" w14:textId="77777777" w:rsidR="001E4EC8" w:rsidRPr="00F3112D" w:rsidRDefault="001E4EC8" w:rsidP="001E4EC8">
      <w:r w:rsidRPr="00F3112D">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F3112D">
        <w:rPr>
          <w:rStyle w:val="StyleUnderline"/>
        </w:rPr>
        <w:t>Americans think a president’s power should be checked—unless their side wins</w:t>
      </w:r>
      <w:r w:rsidRPr="00F3112D">
        <w:t>.”</w:t>
      </w:r>
    </w:p>
    <w:p w14:paraId="4DAA3BC7" w14:textId="77777777" w:rsidR="001E4EC8" w:rsidRPr="00F3112D" w:rsidRDefault="001E4EC8" w:rsidP="001E4EC8">
      <w:pPr>
        <w:rPr>
          <w:rStyle w:val="StyleUnderline"/>
        </w:rPr>
      </w:pPr>
      <w:r w:rsidRPr="00F3112D">
        <w:t xml:space="preserve">Yet anyone capable of thinking past a single presidential election cycle should recognize the dangers of giving presidents an even freer hand. </w:t>
      </w:r>
      <w:r w:rsidRPr="00F3112D">
        <w:rPr>
          <w:rStyle w:val="StyleUnderline"/>
        </w:rPr>
        <w:t xml:space="preserve">In a country as fractious as ours has become, </w:t>
      </w:r>
      <w:r w:rsidRPr="00F3112D">
        <w:rPr>
          <w:rStyle w:val="StyleUnderline"/>
          <w:highlight w:val="yellow"/>
        </w:rPr>
        <w:t xml:space="preserve">that’s </w:t>
      </w:r>
      <w:r w:rsidRPr="00F3112D">
        <w:rPr>
          <w:rStyle w:val="Emphasis"/>
          <w:highlight w:val="yellow"/>
        </w:rPr>
        <w:t>a prescription for</w:t>
      </w:r>
      <w:r w:rsidRPr="00F3112D">
        <w:t xml:space="preserve"> </w:t>
      </w:r>
      <w:r w:rsidRPr="00F3112D">
        <w:rPr>
          <w:rStyle w:val="StyleUnderline"/>
        </w:rPr>
        <w:t xml:space="preserve">turning our as-yet-metaphorical </w:t>
      </w:r>
      <w:r w:rsidRPr="00F3112D">
        <w:rPr>
          <w:rStyle w:val="Emphasis"/>
          <w:highlight w:val="yellow"/>
        </w:rPr>
        <w:t>civil war</w:t>
      </w:r>
      <w:r w:rsidRPr="00F3112D">
        <w:rPr>
          <w:rStyle w:val="Emphasis"/>
        </w:rPr>
        <w:t xml:space="preserve"> into</w:t>
      </w:r>
      <w:r w:rsidRPr="00F3112D">
        <w:rPr>
          <w:rStyle w:val="StyleUnderline"/>
        </w:rPr>
        <w:t xml:space="preserve"> real American </w:t>
      </w:r>
      <w:r w:rsidRPr="00F3112D">
        <w:rPr>
          <w:rStyle w:val="Emphasis"/>
        </w:rPr>
        <w:t>carnage</w:t>
      </w:r>
      <w:r w:rsidRPr="00F3112D">
        <w:rPr>
          <w:rStyle w:val="StyleUnderline"/>
        </w:rPr>
        <w:t>.</w:t>
      </w:r>
    </w:p>
    <w:p w14:paraId="16C4240D" w14:textId="77777777" w:rsidR="001E4EC8" w:rsidRPr="00F3112D" w:rsidRDefault="001E4EC8" w:rsidP="001E4EC8">
      <w:pPr>
        <w:rPr>
          <w:rStyle w:val="StyleUnderline"/>
        </w:rPr>
      </w:pPr>
      <w:r w:rsidRPr="00F3112D">
        <w:rPr>
          <w:rStyle w:val="StyleUnderline"/>
        </w:rPr>
        <w:t>We should be</w:t>
      </w:r>
      <w:r w:rsidRPr="00F3112D">
        <w:t xml:space="preserve"> heading in the opposite direction, </w:t>
      </w:r>
      <w:r w:rsidRPr="00F3112D">
        <w:rPr>
          <w:rStyle w:val="Emphasis"/>
        </w:rPr>
        <w:t>limiting</w:t>
      </w:r>
      <w:r w:rsidRPr="00F3112D">
        <w:t xml:space="preserve"> </w:t>
      </w:r>
      <w:r w:rsidRPr="00F3112D">
        <w:rPr>
          <w:rStyle w:val="StyleUnderline"/>
        </w:rPr>
        <w:t>the damage presidents can do and lowering the stakes of presidential elections</w:t>
      </w:r>
      <w:r w:rsidRPr="00F3112D">
        <w:t xml:space="preserve">—reining in emergency powers, war powers, authority over trade, and the ability to make law with the stroke of a pen. Our most pressing need is for structural reforms that limit the harm we might do to one another </w:t>
      </w:r>
      <w:r w:rsidRPr="00F3112D">
        <w:rPr>
          <w:rStyle w:val="StyleUnderline"/>
        </w:rPr>
        <w:t>amid the fog of partisan war.</w:t>
      </w:r>
    </w:p>
    <w:p w14:paraId="7DA7C9A1" w14:textId="77777777" w:rsidR="001E4EC8" w:rsidRPr="00F3112D" w:rsidRDefault="001E4EC8" w:rsidP="001E4EC8">
      <w:pPr>
        <w:rPr>
          <w:rStyle w:val="StyleUnderline"/>
        </w:rPr>
      </w:pPr>
      <w:r w:rsidRPr="00F3112D">
        <w:t xml:space="preserve">I wrote Cult because I believed </w:t>
      </w:r>
      <w:r w:rsidRPr="00F3112D">
        <w:rPr>
          <w:rStyle w:val="StyleUnderline"/>
        </w:rPr>
        <w:t>the American presidency had become an extraconstitutional monstrosity and a libertarian nightmare, “</w:t>
      </w:r>
      <w:r w:rsidRPr="00F3112D">
        <w:rPr>
          <w:rStyle w:val="Emphasis"/>
        </w:rPr>
        <w:t>the source</w:t>
      </w:r>
      <w:r w:rsidRPr="00F3112D">
        <w:rPr>
          <w:rStyle w:val="StyleUnderline"/>
        </w:rPr>
        <w:t xml:space="preserve"> of much of our political woe and some of the gravest </w:t>
      </w:r>
      <w:r w:rsidRPr="00F3112D">
        <w:rPr>
          <w:rStyle w:val="Emphasis"/>
        </w:rPr>
        <w:t>threats to our liberties</w:t>
      </w:r>
      <w:r w:rsidRPr="00F3112D">
        <w:rPr>
          <w:rStyle w:val="StyleUnderline"/>
        </w:rPr>
        <w:t>.”</w:t>
      </w:r>
    </w:p>
    <w:p w14:paraId="28EF2D8F" w14:textId="77777777" w:rsidR="001E4EC8" w:rsidRPr="00F3112D" w:rsidRDefault="001E4EC8" w:rsidP="001E4EC8">
      <w:r w:rsidRPr="00F3112D">
        <w:t xml:space="preserve">The last decade and a half has given me little reason to change that assessment. But as I look back at what I wrote then, I fear that I understated the dangers we’d face by failing to re-limit executive power. In certain passages, I seem to suggest that </w:t>
      </w:r>
      <w:r w:rsidRPr="00F3112D">
        <w:rPr>
          <w:rStyle w:val="StyleUnderline"/>
        </w:rPr>
        <w:t xml:space="preserve">the wages of constitutional sin would be … frustration, an </w:t>
      </w:r>
      <w:r w:rsidRPr="00F3112D">
        <w:rPr>
          <w:rStyle w:val="Emphasis"/>
        </w:rPr>
        <w:t>eternal recurrence</w:t>
      </w:r>
      <w:r w:rsidRPr="00F3112D">
        <w:rPr>
          <w:rStyle w:val="StyleUnderline"/>
        </w:rPr>
        <w:t xml:space="preserve"> of the “timeworn pattern: outsized expectations, </w:t>
      </w:r>
      <w:r w:rsidRPr="00F3112D">
        <w:rPr>
          <w:rStyle w:val="Emphasis"/>
        </w:rPr>
        <w:t>dangerous centralization</w:t>
      </w:r>
      <w:r w:rsidRPr="00F3112D">
        <w:rPr>
          <w:rStyle w:val="StyleUnderline"/>
        </w:rPr>
        <w:t xml:space="preserve"> of power, and </w:t>
      </w:r>
      <w:r w:rsidRPr="00F3112D">
        <w:rPr>
          <w:rStyle w:val="Emphasis"/>
        </w:rPr>
        <w:t>inevitable failure</w:t>
      </w:r>
      <w:r w:rsidRPr="00F3112D">
        <w:rPr>
          <w:rStyle w:val="StyleUnderline"/>
        </w:rPr>
        <w:t>,” a “perennial cycle of disappointment and centralization.”</w:t>
      </w:r>
    </w:p>
    <w:p w14:paraId="7AB39B64" w14:textId="77777777" w:rsidR="001E4EC8" w:rsidRPr="00F3112D" w:rsidRDefault="001E4EC8" w:rsidP="001E4EC8">
      <w:pPr>
        <w:rPr>
          <w:b/>
          <w:sz w:val="20"/>
          <w:u w:val="single"/>
        </w:rPr>
      </w:pPr>
      <w:r w:rsidRPr="00F3112D">
        <w:t xml:space="preserve">Fifteen years later, the risks strike me as far more dire than that. In our partisan myopia, </w:t>
      </w:r>
      <w:r w:rsidRPr="00F3112D">
        <w:rPr>
          <w:rStyle w:val="StyleUnderline"/>
          <w:highlight w:val="yellow"/>
        </w:rPr>
        <w:t>we’ve</w:t>
      </w:r>
      <w:r w:rsidRPr="00F3112D">
        <w:rPr>
          <w:rStyle w:val="StyleUnderline"/>
        </w:rPr>
        <w:t xml:space="preserve"> unwittingly </w:t>
      </w:r>
      <w:r w:rsidRPr="00F3112D">
        <w:rPr>
          <w:rStyle w:val="StyleUnderline"/>
          <w:highlight w:val="yellow"/>
        </w:rPr>
        <w:t>laid down the infrastructure for</w:t>
      </w:r>
      <w:r w:rsidRPr="00F3112D">
        <w:rPr>
          <w:rStyle w:val="StyleUnderline"/>
        </w:rPr>
        <w:t xml:space="preserve"> </w:t>
      </w:r>
      <w:r w:rsidRPr="00F3112D">
        <w:rPr>
          <w:rStyle w:val="Emphasis"/>
        </w:rPr>
        <w:t>autocratic rule</w:t>
      </w:r>
      <w:r w:rsidRPr="00F3112D">
        <w:rPr>
          <w:rStyle w:val="StyleUnderline"/>
        </w:rPr>
        <w:t xml:space="preserve"> and </w:t>
      </w:r>
      <w:r w:rsidRPr="00F3112D">
        <w:rPr>
          <w:rStyle w:val="Emphasis"/>
          <w:highlight w:val="yellow"/>
        </w:rPr>
        <w:t>sectarian warfare</w:t>
      </w:r>
      <w:r w:rsidRPr="00F3112D">
        <w:rPr>
          <w:rStyle w:val="StyleUnderline"/>
        </w:rPr>
        <w:t>.</w:t>
      </w:r>
      <w:r w:rsidRPr="00F3112D">
        <w:t xml:space="preserve"> The danger isn’t that we’ll wind up disappointed; it’s the prospect </w:t>
      </w:r>
      <w:r w:rsidRPr="00F3112D">
        <w:rPr>
          <w:rStyle w:val="StyleUnderline"/>
        </w:rPr>
        <w:t>that</w:t>
      </w:r>
      <w:r w:rsidRPr="00F3112D">
        <w:t xml:space="preserve"> </w:t>
      </w:r>
      <w:r w:rsidRPr="00F3112D">
        <w:rPr>
          <w:rStyle w:val="StyleUnderline"/>
        </w:rPr>
        <w:t xml:space="preserve">the presidency will </w:t>
      </w:r>
      <w:r w:rsidRPr="00F3112D">
        <w:rPr>
          <w:rStyle w:val="Emphasis"/>
        </w:rPr>
        <w:t>tear the country apart</w:t>
      </w:r>
      <w:r w:rsidRPr="00F3112D">
        <w:rPr>
          <w:rStyle w:val="StyleUnderline"/>
        </w:rPr>
        <w:t>.</w:t>
      </w:r>
    </w:p>
    <w:p w14:paraId="575D405D" w14:textId="77777777" w:rsidR="001E4EC8" w:rsidRPr="00F3112D" w:rsidRDefault="001E4EC8" w:rsidP="001E4EC8"/>
    <w:p w14:paraId="2F7B2580" w14:textId="77777777" w:rsidR="001E4EC8" w:rsidRPr="00CA0049" w:rsidRDefault="001E4EC8" w:rsidP="001E4EC8">
      <w:pPr>
        <w:pStyle w:val="Heading4"/>
      </w:pPr>
      <w:r w:rsidRPr="00CA0049">
        <w:t xml:space="preserve">Civil war </w:t>
      </w:r>
      <w:r w:rsidRPr="00CA0049">
        <w:rPr>
          <w:u w:val="single"/>
        </w:rPr>
        <w:t>spills over</w:t>
      </w:r>
      <w:r w:rsidRPr="00CA0049">
        <w:t xml:space="preserve"> AND goes </w:t>
      </w:r>
      <w:r w:rsidRPr="00CA0049">
        <w:rPr>
          <w:u w:val="single"/>
        </w:rPr>
        <w:t>nuclear</w:t>
      </w:r>
      <w:r w:rsidRPr="00CA0049">
        <w:t xml:space="preserve">. </w:t>
      </w:r>
      <w:r w:rsidRPr="00CA0049">
        <w:rPr>
          <w:b w:val="0"/>
          <w:bCs/>
          <w:u w:val="single"/>
        </w:rPr>
        <w:t>Expert consensus</w:t>
      </w:r>
      <w:r w:rsidRPr="00CA0049">
        <w:rPr>
          <w:b w:val="0"/>
          <w:bCs/>
        </w:rPr>
        <w:t xml:space="preserve"> disproves checks.</w:t>
      </w:r>
    </w:p>
    <w:p w14:paraId="225A60B1" w14:textId="77777777" w:rsidR="001E4EC8" w:rsidRPr="00CA0049" w:rsidRDefault="001E4EC8" w:rsidP="001E4EC8">
      <w:r w:rsidRPr="00CA0049">
        <w:rPr>
          <w:rStyle w:val="Style13ptBold"/>
        </w:rPr>
        <w:t>SLG 12-20</w:t>
      </w:r>
      <w:r w:rsidRPr="00CA0049">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003C1AD4" w14:textId="77777777" w:rsidR="001E4EC8" w:rsidRPr="00CA0049" w:rsidRDefault="001E4EC8" w:rsidP="001E4EC8"/>
    <w:p w14:paraId="1CDDF728" w14:textId="77777777" w:rsidR="001E4EC8" w:rsidRPr="00CA0049" w:rsidRDefault="001E4EC8" w:rsidP="001E4EC8">
      <w:r w:rsidRPr="00CA0049">
        <w:t>The international security environment entering 2026 is marked by an intensity, breadth, and complexity of conflict risks unseen since the end of the Second World War. According to the Center for Preventive Action’s Preventive Priorities Survey 2026, the number of armed conflicts worldwide has reached its highest level in decades, with interstate wars once again becoming more common after a long post–Cold War period dominated by internal conflicts. The survey, now in its eighteenth year, reflects the jud</w:t>
      </w:r>
      <w:r w:rsidRPr="00CA0049">
        <w:rPr>
          <w:rStyle w:val="StyleUnderline"/>
        </w:rPr>
        <w:t>gment of approximately</w:t>
      </w:r>
      <w:r w:rsidRPr="00CA0049">
        <w:t xml:space="preserve"> </w:t>
      </w:r>
      <w:r w:rsidRPr="00CA0049">
        <w:rPr>
          <w:rStyle w:val="Emphasis"/>
          <w:highlight w:val="yellow"/>
        </w:rPr>
        <w:t>620</w:t>
      </w:r>
      <w:r w:rsidRPr="00CA0049">
        <w:t xml:space="preserve"> American </w:t>
      </w:r>
      <w:r w:rsidRPr="00CA0049">
        <w:rPr>
          <w:rStyle w:val="Emphasis"/>
          <w:highlight w:val="yellow"/>
        </w:rPr>
        <w:t>fo</w:t>
      </w:r>
      <w:r w:rsidRPr="00CA0049">
        <w:rPr>
          <w:rStyle w:val="Emphasis"/>
        </w:rPr>
        <w:t xml:space="preserve">reign </w:t>
      </w:r>
      <w:r w:rsidRPr="00CA0049">
        <w:rPr>
          <w:rStyle w:val="Emphasis"/>
          <w:highlight w:val="yellow"/>
        </w:rPr>
        <w:t>po</w:t>
      </w:r>
      <w:r w:rsidRPr="00CA0049">
        <w:rPr>
          <w:rStyle w:val="Emphasis"/>
        </w:rPr>
        <w:t xml:space="preserve">licy </w:t>
      </w:r>
      <w:r w:rsidRPr="00CA0049">
        <w:rPr>
          <w:rStyle w:val="Emphasis"/>
          <w:highlight w:val="yellow"/>
        </w:rPr>
        <w:t>experts</w:t>
      </w:r>
      <w:r w:rsidRPr="00CA0049">
        <w:t xml:space="preserve"> </w:t>
      </w:r>
      <w:r w:rsidRPr="00CA0049">
        <w:rPr>
          <w:rStyle w:val="StyleUnderline"/>
        </w:rPr>
        <w:t>drawn from government, academia, and the policy community</w:t>
      </w:r>
      <w:r w:rsidRPr="00CA0049">
        <w:t xml:space="preserve">, who assessed thirty discrete contingencies judged plausible within the coming twelve months. </w:t>
      </w:r>
      <w:r w:rsidRPr="00CA0049">
        <w:rPr>
          <w:rStyle w:val="StyleUnderline"/>
        </w:rPr>
        <w:t>Their</w:t>
      </w:r>
      <w:r w:rsidRPr="00CA0049">
        <w:t xml:space="preserve"> </w:t>
      </w:r>
      <w:r w:rsidRPr="00CA0049">
        <w:rPr>
          <w:rStyle w:val="Emphasis"/>
        </w:rPr>
        <w:t xml:space="preserve">collective </w:t>
      </w:r>
      <w:r w:rsidRPr="00CA0049">
        <w:rPr>
          <w:rStyle w:val="Emphasis"/>
          <w:highlight w:val="yellow"/>
        </w:rPr>
        <w:t>assessment</w:t>
      </w:r>
      <w:r w:rsidRPr="00CA0049">
        <w:rPr>
          <w:highlight w:val="yellow"/>
        </w:rPr>
        <w:t xml:space="preserve"> </w:t>
      </w:r>
      <w:r w:rsidRPr="00CA0049">
        <w:rPr>
          <w:rStyle w:val="StyleUnderline"/>
          <w:highlight w:val="yellow"/>
        </w:rPr>
        <w:t>underscores</w:t>
      </w:r>
      <w:r w:rsidRPr="00CA0049">
        <w:rPr>
          <w:rStyle w:val="StyleUnderline"/>
        </w:rPr>
        <w:t xml:space="preserve"> a</w:t>
      </w:r>
      <w:r w:rsidRPr="00CA0049">
        <w:t xml:space="preserve"> </w:t>
      </w:r>
      <w:r w:rsidRPr="00CA0049">
        <w:rPr>
          <w:rStyle w:val="Emphasis"/>
        </w:rPr>
        <w:t>sobering</w:t>
      </w:r>
      <w:r w:rsidRPr="00CA0049">
        <w:t xml:space="preserve"> </w:t>
      </w:r>
      <w:r w:rsidRPr="00CA0049">
        <w:rPr>
          <w:rStyle w:val="StyleUnderline"/>
          <w:highlight w:val="yellow"/>
        </w:rPr>
        <w:t>reality</w:t>
      </w:r>
      <w:r w:rsidRPr="00CA0049">
        <w:t xml:space="preserve">: global anxiety about violent conflict remains undiminished, and U.S. </w:t>
      </w:r>
      <w:r w:rsidRPr="00CA0049">
        <w:rPr>
          <w:rStyle w:val="StyleUnderline"/>
        </w:rPr>
        <w:t>policymakers face an</w:t>
      </w:r>
      <w:r w:rsidRPr="00CA0049">
        <w:t xml:space="preserve"> </w:t>
      </w:r>
      <w:r w:rsidRPr="00CA0049">
        <w:rPr>
          <w:rStyle w:val="Emphasis"/>
        </w:rPr>
        <w:t>increasingly</w:t>
      </w:r>
      <w:r w:rsidRPr="00CA0049">
        <w:t xml:space="preserve"> </w:t>
      </w:r>
      <w:r w:rsidRPr="00CA0049">
        <w:rPr>
          <w:rStyle w:val="StyleUnderline"/>
        </w:rPr>
        <w:t>crowded and volatile risk landscape</w:t>
      </w:r>
      <w:r w:rsidRPr="00CA0049">
        <w:t>.</w:t>
      </w:r>
    </w:p>
    <w:p w14:paraId="0A5F7F98" w14:textId="77777777" w:rsidR="001E4EC8" w:rsidRPr="00CA0049" w:rsidRDefault="001E4EC8" w:rsidP="001E4EC8">
      <w:r w:rsidRPr="00CA0049">
        <w:t xml:space="preserve">One of the most striking findings of the 2026 survey is the persistence of high-likelihood, high-impact contingencies. Five </w:t>
      </w:r>
      <w:r w:rsidRPr="00CA0049">
        <w:rPr>
          <w:rStyle w:val="StyleUnderline"/>
        </w:rPr>
        <w:t>scenarios</w:t>
      </w:r>
      <w:r w:rsidRPr="00CA0049">
        <w:t xml:space="preserve"> fall into this most dangerous category, indicating both a strong probability of occurrence and a direct </w:t>
      </w:r>
      <w:r w:rsidRPr="00CA0049">
        <w:rPr>
          <w:rStyle w:val="StyleUnderline"/>
        </w:rPr>
        <w:t>threat to</w:t>
      </w:r>
      <w:r w:rsidRPr="00CA0049">
        <w:t xml:space="preserve"> </w:t>
      </w:r>
      <w:r w:rsidRPr="00CA0049">
        <w:rPr>
          <w:rStyle w:val="Emphasis"/>
        </w:rPr>
        <w:t>U.S.</w:t>
      </w:r>
      <w:r w:rsidRPr="00CA0049">
        <w:t xml:space="preserve"> national interests that </w:t>
      </w:r>
      <w:r w:rsidRPr="00CA0049">
        <w:rPr>
          <w:rStyle w:val="StyleUnderline"/>
        </w:rPr>
        <w:t>could trigger</w:t>
      </w:r>
      <w:r w:rsidRPr="00CA0049">
        <w:t xml:space="preserve"> </w:t>
      </w:r>
      <w:r w:rsidRPr="00CA0049">
        <w:rPr>
          <w:rStyle w:val="Emphasis"/>
        </w:rPr>
        <w:t>military involvement</w:t>
      </w:r>
      <w:r w:rsidRPr="00CA0049">
        <w:t xml:space="preserve">. Among these, the </w:t>
      </w:r>
      <w:r w:rsidRPr="00CA0049">
        <w:rPr>
          <w:rStyle w:val="StyleUnderline"/>
        </w:rPr>
        <w:t>war between</w:t>
      </w:r>
      <w:r w:rsidRPr="00CA0049">
        <w:t xml:space="preserve"> </w:t>
      </w:r>
      <w:r w:rsidRPr="00CA0049">
        <w:rPr>
          <w:rStyle w:val="Emphasis"/>
        </w:rPr>
        <w:t>Russia</w:t>
      </w:r>
      <w:r w:rsidRPr="00CA0049">
        <w:t xml:space="preserve"> </w:t>
      </w:r>
      <w:r w:rsidRPr="00CA0049">
        <w:rPr>
          <w:rStyle w:val="StyleUnderline"/>
        </w:rPr>
        <w:t>and</w:t>
      </w:r>
      <w:r w:rsidRPr="00CA0049">
        <w:t xml:space="preserve"> </w:t>
      </w:r>
      <w:r w:rsidRPr="00CA0049">
        <w:rPr>
          <w:rStyle w:val="Emphasis"/>
        </w:rPr>
        <w:t>Ukraine</w:t>
      </w:r>
      <w:r w:rsidRPr="00CA0049">
        <w:t xml:space="preserve"> continues to </w:t>
      </w:r>
      <w:r w:rsidRPr="00CA0049">
        <w:rPr>
          <w:rStyle w:val="StyleUnderline"/>
        </w:rPr>
        <w:t>rank as a top concern</w:t>
      </w:r>
      <w:r w:rsidRPr="00CA0049">
        <w:t xml:space="preserve">. Experts warn that the </w:t>
      </w:r>
      <w:r w:rsidRPr="00CA0049">
        <w:rPr>
          <w:rStyle w:val="StyleUnderline"/>
        </w:rPr>
        <w:t>conflict is likely to</w:t>
      </w:r>
      <w:r w:rsidRPr="00CA0049">
        <w:t xml:space="preserve"> </w:t>
      </w:r>
      <w:r w:rsidRPr="00CA0049">
        <w:rPr>
          <w:rStyle w:val="Emphasis"/>
        </w:rPr>
        <w:t>intensify</w:t>
      </w:r>
      <w:r w:rsidRPr="00CA0049">
        <w:t xml:space="preserve"> further in 2026 </w:t>
      </w:r>
      <w:r w:rsidRPr="00CA0049">
        <w:rPr>
          <w:rStyle w:val="StyleUnderline"/>
        </w:rPr>
        <w:t>through</w:t>
      </w:r>
      <w:r w:rsidRPr="00CA0049">
        <w:t xml:space="preserve"> </w:t>
      </w:r>
      <w:r w:rsidRPr="00CA0049">
        <w:rPr>
          <w:rStyle w:val="Emphasis"/>
        </w:rPr>
        <w:t>expanded</w:t>
      </w:r>
      <w:r w:rsidRPr="00CA0049">
        <w:t xml:space="preserve"> </w:t>
      </w:r>
      <w:r w:rsidRPr="00CA0049">
        <w:rPr>
          <w:rStyle w:val="StyleUnderline"/>
        </w:rPr>
        <w:t>attacks on</w:t>
      </w:r>
      <w:r w:rsidRPr="00CA0049">
        <w:t xml:space="preserve"> critical </w:t>
      </w:r>
      <w:r w:rsidRPr="00CA0049">
        <w:rPr>
          <w:rStyle w:val="StyleUnderline"/>
        </w:rPr>
        <w:t>infrastructure and</w:t>
      </w:r>
      <w:r w:rsidRPr="00CA0049">
        <w:t xml:space="preserve"> civilian </w:t>
      </w:r>
      <w:r w:rsidRPr="00CA0049">
        <w:rPr>
          <w:rStyle w:val="StyleUnderline"/>
        </w:rPr>
        <w:t>population centers</w:t>
      </w:r>
      <w:r w:rsidRPr="00CA0049">
        <w:t xml:space="preserve"> on both sides. This evolution reflects the war’s transition from maneuver warfare to a grinding conflict of attrition, with increasingly severe humanitarian consequences </w:t>
      </w:r>
      <w:r w:rsidRPr="00CA0049">
        <w:rPr>
          <w:rStyle w:val="StyleUnderline"/>
        </w:rPr>
        <w:t>and</w:t>
      </w:r>
      <w:r w:rsidRPr="00CA0049">
        <w:t xml:space="preserve"> </w:t>
      </w:r>
      <w:r w:rsidRPr="00CA0049">
        <w:rPr>
          <w:rStyle w:val="Emphasis"/>
        </w:rPr>
        <w:t>growing</w:t>
      </w:r>
      <w:r w:rsidRPr="00CA0049">
        <w:t xml:space="preserve"> </w:t>
      </w:r>
      <w:r w:rsidRPr="00CA0049">
        <w:rPr>
          <w:rStyle w:val="StyleUnderline"/>
        </w:rPr>
        <w:t>risks of escalation</w:t>
      </w:r>
      <w:r w:rsidRPr="00CA0049">
        <w:t xml:space="preserve"> involving NATO.</w:t>
      </w:r>
    </w:p>
    <w:p w14:paraId="0CAEA5B7" w14:textId="77777777" w:rsidR="001E4EC8" w:rsidRPr="00CA0049" w:rsidRDefault="001E4EC8" w:rsidP="001E4EC8">
      <w:r w:rsidRPr="00CA0049">
        <w:t xml:space="preserve">The </w:t>
      </w:r>
      <w:r w:rsidRPr="00CA0049">
        <w:rPr>
          <w:rStyle w:val="Emphasis"/>
        </w:rPr>
        <w:t>Mid</w:t>
      </w:r>
      <w:r w:rsidRPr="00CA0049">
        <w:t xml:space="preserve">dle </w:t>
      </w:r>
      <w:r w:rsidRPr="00CA0049">
        <w:rPr>
          <w:rStyle w:val="Emphasis"/>
        </w:rPr>
        <w:t>East</w:t>
      </w:r>
      <w:r w:rsidRPr="00CA0049">
        <w:t xml:space="preserve"> </w:t>
      </w:r>
      <w:r w:rsidRPr="00CA0049">
        <w:rPr>
          <w:rStyle w:val="StyleUnderline"/>
        </w:rPr>
        <w:t>occupies a</w:t>
      </w:r>
      <w:r w:rsidRPr="00CA0049">
        <w:t xml:space="preserve"> disproportionately </w:t>
      </w:r>
      <w:r w:rsidRPr="00CA0049">
        <w:rPr>
          <w:rStyle w:val="StyleUnderline"/>
        </w:rPr>
        <w:t>prominent place in the highest-risk tier</w:t>
      </w:r>
      <w:r w:rsidRPr="00CA0049">
        <w:t xml:space="preserve">. Renewed fighting in the Gaza Strip is judged to be both highly likely and highly consequential, driven by escalating clashes between Hamas militants and Israeli security forces. The survey highlights that such </w:t>
      </w:r>
      <w:r w:rsidRPr="00CA0049">
        <w:rPr>
          <w:rStyle w:val="StyleUnderline"/>
        </w:rPr>
        <w:t>renewed conflict would</w:t>
      </w:r>
      <w:r w:rsidRPr="00CA0049">
        <w:t xml:space="preserve"> </w:t>
      </w:r>
      <w:r w:rsidRPr="00CA0049">
        <w:rPr>
          <w:rStyle w:val="Emphasis"/>
        </w:rPr>
        <w:t>deepen</w:t>
      </w:r>
      <w:r w:rsidRPr="00CA0049">
        <w:t xml:space="preserve"> </w:t>
      </w:r>
      <w:r w:rsidRPr="00CA0049">
        <w:rPr>
          <w:rStyle w:val="StyleUnderline"/>
        </w:rPr>
        <w:t>an already dire humanitarian crisis and</w:t>
      </w:r>
      <w:r w:rsidRPr="00CA0049">
        <w:t xml:space="preserve"> </w:t>
      </w:r>
      <w:r w:rsidRPr="00CA0049">
        <w:rPr>
          <w:rStyle w:val="Emphasis"/>
        </w:rPr>
        <w:t>exacerbate instability</w:t>
      </w:r>
      <w:r w:rsidRPr="00CA0049">
        <w:t xml:space="preserve"> </w:t>
      </w:r>
      <w:r w:rsidRPr="00CA0049">
        <w:rPr>
          <w:rStyle w:val="StyleUnderline"/>
        </w:rPr>
        <w:t>across the region</w:t>
      </w:r>
      <w:r w:rsidRPr="00CA0049">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CA0049">
        <w:rPr>
          <w:rStyle w:val="StyleUnderline"/>
        </w:rPr>
        <w:t>exemplify how</w:t>
      </w:r>
      <w:r w:rsidRPr="00CA0049">
        <w:t xml:space="preserve"> </w:t>
      </w:r>
      <w:r w:rsidRPr="00CA0049">
        <w:rPr>
          <w:rStyle w:val="Emphasis"/>
        </w:rPr>
        <w:t>localized</w:t>
      </w:r>
      <w:r w:rsidRPr="00CA0049">
        <w:t xml:space="preserve"> </w:t>
      </w:r>
      <w:r w:rsidRPr="00CA0049">
        <w:rPr>
          <w:rStyle w:val="StyleUnderline"/>
        </w:rPr>
        <w:t>confrontations can have</w:t>
      </w:r>
      <w:r w:rsidRPr="00CA0049">
        <w:t xml:space="preserve"> </w:t>
      </w:r>
      <w:r w:rsidRPr="00CA0049">
        <w:rPr>
          <w:rStyle w:val="Emphasis"/>
        </w:rPr>
        <w:t>regional</w:t>
      </w:r>
      <w:r w:rsidRPr="00CA0049">
        <w:t xml:space="preserve"> </w:t>
      </w:r>
      <w:r w:rsidRPr="00CA0049">
        <w:rPr>
          <w:rStyle w:val="StyleUnderline"/>
        </w:rPr>
        <w:t>and</w:t>
      </w:r>
      <w:r w:rsidRPr="00CA0049">
        <w:t xml:space="preserve"> </w:t>
      </w:r>
      <w:r w:rsidRPr="00CA0049">
        <w:rPr>
          <w:rStyle w:val="Emphasis"/>
        </w:rPr>
        <w:t>global</w:t>
      </w:r>
      <w:r w:rsidRPr="00CA0049">
        <w:t xml:space="preserve"> </w:t>
      </w:r>
      <w:r w:rsidRPr="00CA0049">
        <w:rPr>
          <w:rStyle w:val="StyleUnderline"/>
        </w:rPr>
        <w:t>implications, particularly given</w:t>
      </w:r>
      <w:r w:rsidRPr="00CA0049">
        <w:t xml:space="preserve"> </w:t>
      </w:r>
      <w:r w:rsidRPr="00CA0049">
        <w:rPr>
          <w:rStyle w:val="Emphasis"/>
        </w:rPr>
        <w:t>U.S.</w:t>
      </w:r>
      <w:r w:rsidRPr="00CA0049">
        <w:t xml:space="preserve"> strategic </w:t>
      </w:r>
      <w:r w:rsidRPr="00CA0049">
        <w:rPr>
          <w:rStyle w:val="Emphasis"/>
        </w:rPr>
        <w:t>commitments</w:t>
      </w:r>
      <w:r w:rsidRPr="00CA0049">
        <w:t xml:space="preserve"> </w:t>
      </w:r>
      <w:r w:rsidRPr="00CA0049">
        <w:rPr>
          <w:rStyle w:val="StyleUnderline"/>
        </w:rPr>
        <w:t>to Israel and broader</w:t>
      </w:r>
      <w:r w:rsidRPr="00CA0049">
        <w:t xml:space="preserve"> </w:t>
      </w:r>
      <w:r w:rsidRPr="00CA0049">
        <w:rPr>
          <w:rStyle w:val="Emphasis"/>
        </w:rPr>
        <w:t>Mid</w:t>
      </w:r>
      <w:r w:rsidRPr="00CA0049">
        <w:t xml:space="preserve">dle </w:t>
      </w:r>
      <w:r w:rsidRPr="00CA0049">
        <w:rPr>
          <w:rStyle w:val="Emphasis"/>
        </w:rPr>
        <w:t>East</w:t>
      </w:r>
      <w:r w:rsidRPr="00CA0049">
        <w:t xml:space="preserve">ern </w:t>
      </w:r>
      <w:r w:rsidRPr="00CA0049">
        <w:rPr>
          <w:rStyle w:val="StyleUnderline"/>
        </w:rPr>
        <w:t>stability</w:t>
      </w:r>
      <w:r w:rsidRPr="00CA0049">
        <w:t>.</w:t>
      </w:r>
    </w:p>
    <w:p w14:paraId="23181980" w14:textId="77777777" w:rsidR="001E4EC8" w:rsidRPr="00CA0049" w:rsidRDefault="001E4EC8" w:rsidP="001E4EC8">
      <w:r w:rsidRPr="00CA0049">
        <w:t xml:space="preserve">Beyond the immediate Israeli-Palestinian theater, </w:t>
      </w:r>
      <w:r w:rsidRPr="00CA0049">
        <w:rPr>
          <w:rStyle w:val="StyleUnderline"/>
        </w:rPr>
        <w:t>experts</w:t>
      </w:r>
      <w:r w:rsidRPr="00CA0049">
        <w:t xml:space="preserve"> also </w:t>
      </w:r>
      <w:r w:rsidRPr="00CA0049">
        <w:rPr>
          <w:rStyle w:val="StyleUnderline"/>
        </w:rPr>
        <w:t>assign high priority to the risk of</w:t>
      </w:r>
      <w:r w:rsidRPr="00CA0049">
        <w:t xml:space="preserve"> renewed armed </w:t>
      </w:r>
      <w:r w:rsidRPr="00CA0049">
        <w:rPr>
          <w:rStyle w:val="StyleUnderline"/>
        </w:rPr>
        <w:t>conflict between</w:t>
      </w:r>
      <w:r w:rsidRPr="00CA0049">
        <w:t xml:space="preserve"> </w:t>
      </w:r>
      <w:r w:rsidRPr="00CA0049">
        <w:rPr>
          <w:rStyle w:val="Emphasis"/>
        </w:rPr>
        <w:t>Iran</w:t>
      </w:r>
      <w:r w:rsidRPr="00CA0049">
        <w:t xml:space="preserve"> </w:t>
      </w:r>
      <w:r w:rsidRPr="00CA0049">
        <w:rPr>
          <w:rStyle w:val="StyleUnderline"/>
        </w:rPr>
        <w:t>and</w:t>
      </w:r>
      <w:r w:rsidRPr="00CA0049">
        <w:t xml:space="preserve"> </w:t>
      </w:r>
      <w:r w:rsidRPr="00CA0049">
        <w:rPr>
          <w:rStyle w:val="Emphasis"/>
        </w:rPr>
        <w:t>Israel</w:t>
      </w:r>
      <w:r w:rsidRPr="00CA0049">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CA0049">
        <w:rPr>
          <w:rStyle w:val="StyleUnderline"/>
        </w:rPr>
        <w:t>confrontation</w:t>
      </w:r>
      <w:r w:rsidRPr="00CA0049">
        <w:t xml:space="preserve"> between Tehran and Jerusalem </w:t>
      </w:r>
      <w:r w:rsidRPr="00CA0049">
        <w:rPr>
          <w:rStyle w:val="StyleUnderline"/>
        </w:rPr>
        <w:t>could</w:t>
      </w:r>
      <w:r w:rsidRPr="00CA0049">
        <w:t xml:space="preserve"> </w:t>
      </w:r>
      <w:r w:rsidRPr="00CA0049">
        <w:rPr>
          <w:rStyle w:val="Emphasis"/>
        </w:rPr>
        <w:t>quickly draw in</w:t>
      </w:r>
      <w:r w:rsidRPr="00CA0049">
        <w:t xml:space="preserve"> </w:t>
      </w:r>
      <w:r w:rsidRPr="00CA0049">
        <w:rPr>
          <w:rStyle w:val="StyleUnderline"/>
        </w:rPr>
        <w:t>the</w:t>
      </w:r>
      <w:r w:rsidRPr="00CA0049">
        <w:t xml:space="preserve"> </w:t>
      </w:r>
      <w:r w:rsidRPr="00CA0049">
        <w:rPr>
          <w:rStyle w:val="Emphasis"/>
        </w:rPr>
        <w:t>U</w:t>
      </w:r>
      <w:r w:rsidRPr="00CA0049">
        <w:t xml:space="preserve">nited </w:t>
      </w:r>
      <w:r w:rsidRPr="00CA0049">
        <w:rPr>
          <w:rStyle w:val="Emphasis"/>
        </w:rPr>
        <w:t>S</w:t>
      </w:r>
      <w:r w:rsidRPr="00CA0049">
        <w:t xml:space="preserve">tates </w:t>
      </w:r>
      <w:r w:rsidRPr="00CA0049">
        <w:rPr>
          <w:rStyle w:val="StyleUnderline"/>
        </w:rPr>
        <w:t>and destabilize the wider</w:t>
      </w:r>
      <w:r w:rsidRPr="00CA0049">
        <w:t xml:space="preserve"> </w:t>
      </w:r>
      <w:r w:rsidRPr="00CA0049">
        <w:rPr>
          <w:rStyle w:val="Emphasis"/>
        </w:rPr>
        <w:t>Mid</w:t>
      </w:r>
      <w:r w:rsidRPr="00CA0049">
        <w:t xml:space="preserve">dle </w:t>
      </w:r>
      <w:r w:rsidRPr="00CA0049">
        <w:rPr>
          <w:rStyle w:val="Emphasis"/>
        </w:rPr>
        <w:t>East</w:t>
      </w:r>
      <w:r w:rsidRPr="00CA0049">
        <w:t xml:space="preserve">, disrupt global energy markets, </w:t>
      </w:r>
      <w:r w:rsidRPr="00CA0049">
        <w:rPr>
          <w:rStyle w:val="StyleUnderline"/>
        </w:rPr>
        <w:t>and provoke retaliation</w:t>
      </w:r>
      <w:r w:rsidRPr="00CA0049">
        <w:t xml:space="preserve"> </w:t>
      </w:r>
      <w:r w:rsidRPr="00CA0049">
        <w:rPr>
          <w:rStyle w:val="Emphasis"/>
        </w:rPr>
        <w:t>across</w:t>
      </w:r>
      <w:r w:rsidRPr="00CA0049">
        <w:t xml:space="preserve"> </w:t>
      </w:r>
      <w:r w:rsidRPr="00CA0049">
        <w:rPr>
          <w:rStyle w:val="StyleUnderline"/>
        </w:rPr>
        <w:t>multiple fronts</w:t>
      </w:r>
      <w:r w:rsidRPr="00CA0049">
        <w:t>.</w:t>
      </w:r>
    </w:p>
    <w:p w14:paraId="6E9709EE" w14:textId="77777777" w:rsidR="001E4EC8" w:rsidRPr="00CA0049" w:rsidRDefault="001E4EC8" w:rsidP="001E4EC8">
      <w:r w:rsidRPr="00CA0049">
        <w:rPr>
          <w:rStyle w:val="Emphasis"/>
        </w:rPr>
        <w:t>East Asia</w:t>
      </w:r>
      <w:r w:rsidRPr="00CA0049">
        <w:t xml:space="preserve"> </w:t>
      </w:r>
      <w:r w:rsidRPr="00CA0049">
        <w:rPr>
          <w:rStyle w:val="StyleUnderline"/>
        </w:rPr>
        <w:t>represents another</w:t>
      </w:r>
      <w:r w:rsidRPr="00CA0049">
        <w:t xml:space="preserve"> critical </w:t>
      </w:r>
      <w:r w:rsidRPr="00CA0049">
        <w:rPr>
          <w:rStyle w:val="StyleUnderline"/>
        </w:rPr>
        <w:t>flashpoint</w:t>
      </w:r>
      <w:r w:rsidRPr="00CA0049">
        <w:t xml:space="preserve">. Intensified Chinese military, economic, and political pressure on Taiwan is rated as a moderate-likelihood but high-impact contingency. Experts warn that such </w:t>
      </w:r>
      <w:r w:rsidRPr="00CA0049">
        <w:rPr>
          <w:rStyle w:val="StyleUnderline"/>
        </w:rPr>
        <w:t>pressure could precipitate</w:t>
      </w:r>
      <w:r w:rsidRPr="00CA0049">
        <w:t xml:space="preserve"> a severe cross-strait </w:t>
      </w:r>
      <w:r w:rsidRPr="00CA0049">
        <w:rPr>
          <w:rStyle w:val="StyleUnderline"/>
        </w:rPr>
        <w:t>crisis involving</w:t>
      </w:r>
      <w:r w:rsidRPr="00CA0049">
        <w:t xml:space="preserve"> not only </w:t>
      </w:r>
      <w:r w:rsidRPr="00CA0049">
        <w:rPr>
          <w:rStyle w:val="Emphasis"/>
        </w:rPr>
        <w:t>China</w:t>
      </w:r>
      <w:r w:rsidRPr="00CA0049">
        <w:t xml:space="preserve"> </w:t>
      </w:r>
      <w:r w:rsidRPr="00CA0049">
        <w:rPr>
          <w:rStyle w:val="StyleUnderline"/>
        </w:rPr>
        <w:t>and</w:t>
      </w:r>
      <w:r w:rsidRPr="00CA0049">
        <w:t xml:space="preserve"> Taiwan but also </w:t>
      </w:r>
      <w:r w:rsidRPr="00CA0049">
        <w:rPr>
          <w:rStyle w:val="StyleUnderline"/>
        </w:rPr>
        <w:t>the</w:t>
      </w:r>
      <w:r w:rsidRPr="00CA0049">
        <w:t xml:space="preserve"> </w:t>
      </w:r>
      <w:r w:rsidRPr="00CA0049">
        <w:rPr>
          <w:rStyle w:val="Emphasis"/>
        </w:rPr>
        <w:t>U</w:t>
      </w:r>
      <w:r w:rsidRPr="00CA0049">
        <w:t xml:space="preserve">nited </w:t>
      </w:r>
      <w:r w:rsidRPr="00CA0049">
        <w:rPr>
          <w:rStyle w:val="Emphasis"/>
        </w:rPr>
        <w:t>S</w:t>
      </w:r>
      <w:r w:rsidRPr="00CA0049">
        <w:t xml:space="preserve">tates </w:t>
      </w:r>
      <w:r w:rsidRPr="00CA0049">
        <w:rPr>
          <w:rStyle w:val="StyleUnderline"/>
        </w:rPr>
        <w:t>and</w:t>
      </w:r>
      <w:r w:rsidRPr="00CA0049">
        <w:t xml:space="preserve"> </w:t>
      </w:r>
      <w:r w:rsidRPr="00CA0049">
        <w:rPr>
          <w:rStyle w:val="Emphasis"/>
        </w:rPr>
        <w:t>regional allies</w:t>
      </w:r>
      <w:r w:rsidRPr="00CA0049">
        <w:t xml:space="preserve">. The Taiwan Strait </w:t>
      </w:r>
      <w:r w:rsidRPr="00CA0049">
        <w:rPr>
          <w:rStyle w:val="StyleUnderline"/>
        </w:rPr>
        <w:t>scenario exemplifies the enduring</w:t>
      </w:r>
      <w:r w:rsidRPr="00CA0049">
        <w:t xml:space="preserve"> </w:t>
      </w:r>
      <w:r w:rsidRPr="00CA0049">
        <w:rPr>
          <w:rStyle w:val="Emphasis"/>
        </w:rPr>
        <w:t>risk of great power conflict</w:t>
      </w:r>
      <w:r w:rsidRPr="00CA0049">
        <w:t xml:space="preserve">, </w:t>
      </w:r>
      <w:r w:rsidRPr="00CA0049">
        <w:rPr>
          <w:rStyle w:val="StyleUnderline"/>
        </w:rPr>
        <w:t>where</w:t>
      </w:r>
      <w:r w:rsidRPr="00CA0049">
        <w:t xml:space="preserve"> </w:t>
      </w:r>
      <w:r w:rsidRPr="00CA0049">
        <w:rPr>
          <w:rStyle w:val="Emphasis"/>
        </w:rPr>
        <w:t>miscalc</w:t>
      </w:r>
      <w:r w:rsidRPr="00CA0049">
        <w:t xml:space="preserve">ulation </w:t>
      </w:r>
      <w:r w:rsidRPr="00CA0049">
        <w:rPr>
          <w:rStyle w:val="StyleUnderline"/>
        </w:rPr>
        <w:t>or</w:t>
      </w:r>
      <w:r w:rsidRPr="00CA0049">
        <w:t xml:space="preserve"> </w:t>
      </w:r>
      <w:r w:rsidRPr="00CA0049">
        <w:rPr>
          <w:rStyle w:val="Emphasis"/>
        </w:rPr>
        <w:t>escalation</w:t>
      </w:r>
      <w:r w:rsidRPr="00CA0049">
        <w:t xml:space="preserve"> </w:t>
      </w:r>
      <w:r w:rsidRPr="00CA0049">
        <w:rPr>
          <w:rStyle w:val="StyleUnderline"/>
        </w:rPr>
        <w:t>could lead to</w:t>
      </w:r>
      <w:r w:rsidRPr="00CA0049">
        <w:t xml:space="preserve"> </w:t>
      </w:r>
      <w:r w:rsidRPr="00CA0049">
        <w:rPr>
          <w:rStyle w:val="Emphasis"/>
        </w:rPr>
        <w:t>direct confrontation between nuclear</w:t>
      </w:r>
      <w:r w:rsidRPr="00CA0049">
        <w:t xml:space="preserve">-armed </w:t>
      </w:r>
      <w:r w:rsidRPr="00CA0049">
        <w:rPr>
          <w:rStyle w:val="Emphasis"/>
        </w:rPr>
        <w:t>states</w:t>
      </w:r>
      <w:r w:rsidRPr="00CA0049">
        <w:t xml:space="preserve">. </w:t>
      </w:r>
      <w:r w:rsidRPr="00CA0049">
        <w:rPr>
          <w:rStyle w:val="StyleUnderline"/>
        </w:rPr>
        <w:t>Similarly</w:t>
      </w:r>
      <w:r w:rsidRPr="00CA0049">
        <w:t xml:space="preserve">, the resumption of North Korean nuclear weapons tests is assessed as moderately likely and highly impactful, with </w:t>
      </w:r>
      <w:r w:rsidRPr="00CA0049">
        <w:rPr>
          <w:rStyle w:val="StyleUnderline"/>
        </w:rPr>
        <w:t>the potential to trigger armed confrontation on the</w:t>
      </w:r>
      <w:r w:rsidRPr="00CA0049">
        <w:t xml:space="preserve"> </w:t>
      </w:r>
      <w:r w:rsidRPr="00CA0049">
        <w:rPr>
          <w:rStyle w:val="Emphasis"/>
        </w:rPr>
        <w:t>Korean Peninsula</w:t>
      </w:r>
      <w:r w:rsidRPr="00CA0049">
        <w:t xml:space="preserve"> </w:t>
      </w:r>
      <w:r w:rsidRPr="00CA0049">
        <w:rPr>
          <w:rStyle w:val="StyleUnderline"/>
        </w:rPr>
        <w:t>involving</w:t>
      </w:r>
      <w:r w:rsidRPr="00CA0049">
        <w:t xml:space="preserve"> </w:t>
      </w:r>
      <w:r w:rsidRPr="00CA0049">
        <w:rPr>
          <w:rStyle w:val="Emphasis"/>
        </w:rPr>
        <w:t>multiple</w:t>
      </w:r>
      <w:r w:rsidRPr="00CA0049">
        <w:t xml:space="preserve"> </w:t>
      </w:r>
      <w:r w:rsidRPr="00CA0049">
        <w:rPr>
          <w:rStyle w:val="StyleUnderline"/>
        </w:rPr>
        <w:t>regional powers and</w:t>
      </w:r>
      <w:r w:rsidRPr="00CA0049">
        <w:t xml:space="preserve"> </w:t>
      </w:r>
      <w:r w:rsidRPr="00CA0049">
        <w:rPr>
          <w:rStyle w:val="Emphasis"/>
        </w:rPr>
        <w:t>U.S.</w:t>
      </w:r>
      <w:r w:rsidRPr="00CA0049">
        <w:t xml:space="preserve"> forces.</w:t>
      </w:r>
    </w:p>
    <w:p w14:paraId="3364E5C6" w14:textId="77777777" w:rsidR="001E4EC8" w:rsidRPr="00CA0049" w:rsidRDefault="001E4EC8" w:rsidP="001E4EC8">
      <w:r w:rsidRPr="00CA0049">
        <w:t xml:space="preserve">Notably, </w:t>
      </w:r>
      <w:r w:rsidRPr="00CA0049">
        <w:rPr>
          <w:rStyle w:val="StyleUnderline"/>
        </w:rPr>
        <w:t>the survey</w:t>
      </w:r>
      <w:r w:rsidRPr="00CA0049">
        <w:t xml:space="preserve"> also </w:t>
      </w:r>
      <w:r w:rsidRPr="00CA0049">
        <w:rPr>
          <w:rStyle w:val="StyleUnderline"/>
        </w:rPr>
        <w:t>places</w:t>
      </w:r>
      <w:r w:rsidRPr="00CA0049">
        <w:t xml:space="preserve"> </w:t>
      </w:r>
      <w:r w:rsidRPr="00CA0049">
        <w:rPr>
          <w:rStyle w:val="Emphasis"/>
          <w:highlight w:val="yellow"/>
        </w:rPr>
        <w:t>domestic instability</w:t>
      </w:r>
      <w:r w:rsidRPr="00CA0049">
        <w:rPr>
          <w:rStyle w:val="Emphasis"/>
        </w:rPr>
        <w:t xml:space="preserve"> with</w:t>
      </w:r>
      <w:r w:rsidRPr="00CA0049">
        <w:rPr>
          <w:rStyle w:val="Emphasis"/>
          <w:highlight w:val="yellow"/>
        </w:rPr>
        <w:t>in the U</w:t>
      </w:r>
      <w:r w:rsidRPr="00CA0049">
        <w:t xml:space="preserve">nited </w:t>
      </w:r>
      <w:r w:rsidRPr="00CA0049">
        <w:rPr>
          <w:rStyle w:val="Emphasis"/>
          <w:highlight w:val="yellow"/>
        </w:rPr>
        <w:t>S</w:t>
      </w:r>
      <w:r w:rsidRPr="00CA0049">
        <w:t xml:space="preserve">tates </w:t>
      </w:r>
      <w:r w:rsidRPr="00CA0049">
        <w:rPr>
          <w:rStyle w:val="Emphasis"/>
          <w:highlight w:val="yellow"/>
        </w:rPr>
        <w:t>itself</w:t>
      </w:r>
      <w:r w:rsidRPr="00CA0049">
        <w:t xml:space="preserve"> among </w:t>
      </w:r>
      <w:r w:rsidRPr="00CA0049">
        <w:rPr>
          <w:rStyle w:val="Emphasis"/>
        </w:rPr>
        <w:t xml:space="preserve">the </w:t>
      </w:r>
      <w:r w:rsidRPr="00CA0049">
        <w:rPr>
          <w:rStyle w:val="Emphasis"/>
          <w:highlight w:val="yellow"/>
        </w:rPr>
        <w:t>most serious risk</w:t>
      </w:r>
      <w:r w:rsidRPr="00CA0049">
        <w:t xml:space="preserve">s. </w:t>
      </w:r>
      <w:r w:rsidRPr="00CA0049">
        <w:rPr>
          <w:rStyle w:val="StyleUnderline"/>
          <w:highlight w:val="yellow"/>
        </w:rPr>
        <w:t>Growing</w:t>
      </w:r>
      <w:r w:rsidRPr="00CA0049">
        <w:t xml:space="preserve"> </w:t>
      </w:r>
      <w:r w:rsidRPr="00CA0049">
        <w:rPr>
          <w:rStyle w:val="StyleUnderline"/>
        </w:rPr>
        <w:t>political violence and</w:t>
      </w:r>
      <w:r w:rsidRPr="00CA0049">
        <w:t xml:space="preserve"> popular </w:t>
      </w:r>
      <w:r w:rsidRPr="00CA0049">
        <w:rPr>
          <w:rStyle w:val="StyleUnderline"/>
          <w:highlight w:val="yellow"/>
        </w:rPr>
        <w:t>unrest</w:t>
      </w:r>
      <w:r w:rsidRPr="00CA0049">
        <w:rPr>
          <w:rStyle w:val="StyleUnderline"/>
        </w:rPr>
        <w:t xml:space="preserve"> in the</w:t>
      </w:r>
      <w:r w:rsidRPr="00CA0049">
        <w:t xml:space="preserve"> </w:t>
      </w:r>
      <w:r w:rsidRPr="00CA0049">
        <w:rPr>
          <w:rStyle w:val="Emphasis"/>
        </w:rPr>
        <w:t>U.S.</w:t>
      </w:r>
      <w:r w:rsidRPr="00CA0049">
        <w:t xml:space="preserve"> </w:t>
      </w:r>
      <w:r w:rsidRPr="00CA0049">
        <w:rPr>
          <w:rStyle w:val="StyleUnderline"/>
          <w:highlight w:val="yellow"/>
        </w:rPr>
        <w:t>is</w:t>
      </w:r>
      <w:r w:rsidRPr="00CA0049">
        <w:t xml:space="preserve"> rated as both </w:t>
      </w:r>
      <w:r w:rsidRPr="00CA0049">
        <w:rPr>
          <w:rStyle w:val="Emphasis"/>
          <w:highlight w:val="yellow"/>
        </w:rPr>
        <w:t>highly likely</w:t>
      </w:r>
      <w:r w:rsidRPr="00CA0049">
        <w:rPr>
          <w:rStyle w:val="StyleUnderline"/>
          <w:highlight w:val="yellow"/>
        </w:rPr>
        <w:t xml:space="preserve"> and</w:t>
      </w:r>
      <w:r w:rsidRPr="00CA0049">
        <w:rPr>
          <w:highlight w:val="yellow"/>
        </w:rPr>
        <w:t xml:space="preserve"> </w:t>
      </w:r>
      <w:r w:rsidRPr="00CA0049">
        <w:rPr>
          <w:rStyle w:val="Emphasis"/>
          <w:highlight w:val="yellow"/>
        </w:rPr>
        <w:t>highly impactful</w:t>
      </w:r>
      <w:r w:rsidRPr="00CA0049">
        <w:t xml:space="preserve">, reflecting heightened political polarization, the potential deployment of domestic security forces, and the broader erosion of democratic norms. This marks a return to the top tier for a contingency that had previously been downgraded, </w:t>
      </w:r>
      <w:r w:rsidRPr="00CA0049">
        <w:rPr>
          <w:rStyle w:val="StyleUnderline"/>
        </w:rPr>
        <w:t>underscoring</w:t>
      </w:r>
      <w:r w:rsidRPr="00CA0049">
        <w:t xml:space="preserve"> </w:t>
      </w:r>
      <w:r w:rsidRPr="00CA0049">
        <w:rPr>
          <w:rStyle w:val="Emphasis"/>
        </w:rPr>
        <w:t>expert concern</w:t>
      </w:r>
      <w:r w:rsidRPr="00CA0049">
        <w:t xml:space="preserve"> </w:t>
      </w:r>
      <w:r w:rsidRPr="00CA0049">
        <w:rPr>
          <w:rStyle w:val="StyleUnderline"/>
        </w:rPr>
        <w:t>that internal instability could</w:t>
      </w:r>
      <w:r w:rsidRPr="00CA0049">
        <w:t xml:space="preserve"> </w:t>
      </w:r>
      <w:r w:rsidRPr="00CA0049">
        <w:rPr>
          <w:rStyle w:val="Emphasis"/>
          <w:highlight w:val="yellow"/>
        </w:rPr>
        <w:t>undermine U.S. governance</w:t>
      </w:r>
      <w:r w:rsidRPr="00CA0049">
        <w:rPr>
          <w:highlight w:val="yellow"/>
        </w:rPr>
        <w:t xml:space="preserve">, </w:t>
      </w:r>
      <w:r w:rsidRPr="00CA0049">
        <w:rPr>
          <w:rStyle w:val="StyleUnderline"/>
          <w:highlight w:val="yellow"/>
        </w:rPr>
        <w:t>distract policymakers, and</w:t>
      </w:r>
      <w:r w:rsidRPr="00CA0049">
        <w:rPr>
          <w:highlight w:val="yellow"/>
        </w:rPr>
        <w:t xml:space="preserve"> </w:t>
      </w:r>
      <w:r w:rsidRPr="00CA0049">
        <w:rPr>
          <w:rStyle w:val="Emphasis"/>
          <w:highlight w:val="yellow"/>
        </w:rPr>
        <w:t>weaken</w:t>
      </w:r>
      <w:r w:rsidRPr="00CA0049">
        <w:t xml:space="preserve"> Washington’s </w:t>
      </w:r>
      <w:r w:rsidRPr="00CA0049">
        <w:rPr>
          <w:rStyle w:val="Emphasis"/>
          <w:highlight w:val="yellow"/>
        </w:rPr>
        <w:t>capacity</w:t>
      </w:r>
      <w:r w:rsidRPr="00CA0049">
        <w:rPr>
          <w:highlight w:val="yellow"/>
        </w:rPr>
        <w:t xml:space="preserve"> </w:t>
      </w:r>
      <w:r w:rsidRPr="00CA0049">
        <w:rPr>
          <w:rStyle w:val="StyleUnderline"/>
          <w:highlight w:val="yellow"/>
        </w:rPr>
        <w:t>to respond</w:t>
      </w:r>
      <w:r w:rsidRPr="00CA0049">
        <w:rPr>
          <w:highlight w:val="yellow"/>
        </w:rPr>
        <w:t xml:space="preserve"> </w:t>
      </w:r>
      <w:r w:rsidRPr="00CA0049">
        <w:rPr>
          <w:rStyle w:val="Emphasis"/>
          <w:highlight w:val="yellow"/>
        </w:rPr>
        <w:t>effectively</w:t>
      </w:r>
      <w:r w:rsidRPr="00CA0049">
        <w:rPr>
          <w:highlight w:val="yellow"/>
        </w:rPr>
        <w:t xml:space="preserve"> </w:t>
      </w:r>
      <w:r w:rsidRPr="00CA0049">
        <w:rPr>
          <w:rStyle w:val="StyleUnderline"/>
          <w:highlight w:val="yellow"/>
        </w:rPr>
        <w:t>to</w:t>
      </w:r>
      <w:r w:rsidRPr="00CA0049">
        <w:rPr>
          <w:rStyle w:val="StyleUnderline"/>
        </w:rPr>
        <w:t xml:space="preserve"> international </w:t>
      </w:r>
      <w:r w:rsidRPr="00CA0049">
        <w:rPr>
          <w:rStyle w:val="StyleUnderline"/>
          <w:highlight w:val="yellow"/>
        </w:rPr>
        <w:t>crises</w:t>
      </w:r>
      <w:r w:rsidRPr="00CA0049">
        <w:t>.</w:t>
      </w:r>
    </w:p>
    <w:p w14:paraId="40CFAF93" w14:textId="77777777" w:rsidR="001E4EC8" w:rsidRPr="00CA0049" w:rsidRDefault="001E4EC8" w:rsidP="001E4EC8">
      <w:r w:rsidRPr="00CA0049">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7A8F81A6" w14:textId="77777777" w:rsidR="001E4EC8" w:rsidRPr="00CA0049" w:rsidRDefault="001E4EC8" w:rsidP="001E4EC8">
      <w:r w:rsidRPr="00CA0049">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6E6DC90B" w14:textId="77777777" w:rsidR="001E4EC8" w:rsidRPr="00CA0049" w:rsidRDefault="001E4EC8" w:rsidP="001E4EC8">
      <w:r w:rsidRPr="00CA0049">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04C6A210" w14:textId="77777777" w:rsidR="001E4EC8" w:rsidRPr="00CA0049" w:rsidRDefault="001E4EC8" w:rsidP="001E4EC8">
      <w:r w:rsidRPr="00CA0049">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5343E50D" w14:textId="77777777" w:rsidR="001E4EC8" w:rsidRPr="00CA0049" w:rsidRDefault="001E4EC8" w:rsidP="001E4EC8">
      <w:r w:rsidRPr="00CA0049">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6EB70820" w14:textId="77777777" w:rsidR="001E4EC8" w:rsidRPr="00CA0049" w:rsidRDefault="001E4EC8" w:rsidP="001E4EC8">
      <w:r w:rsidRPr="00CA0049">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CA0049">
        <w:rPr>
          <w:rStyle w:val="StyleUnderline"/>
        </w:rPr>
        <w:t>distribution of risks is</w:t>
      </w:r>
      <w:r w:rsidRPr="00CA0049">
        <w:t xml:space="preserve"> </w:t>
      </w:r>
      <w:r w:rsidRPr="00CA0049">
        <w:rPr>
          <w:rStyle w:val="Emphasis"/>
        </w:rPr>
        <w:t>geographically broad</w:t>
      </w:r>
      <w:r w:rsidRPr="00CA0049">
        <w:t xml:space="preserve">, </w:t>
      </w:r>
      <w:r w:rsidRPr="00CA0049">
        <w:rPr>
          <w:rStyle w:val="StyleUnderline"/>
        </w:rPr>
        <w:t>but</w:t>
      </w:r>
      <w:r w:rsidRPr="00CA0049">
        <w:t xml:space="preserve"> certain </w:t>
      </w:r>
      <w:r w:rsidRPr="00CA0049">
        <w:rPr>
          <w:rStyle w:val="StyleUnderline"/>
        </w:rPr>
        <w:t>patterns stand out</w:t>
      </w:r>
      <w:r w:rsidRPr="00CA0049">
        <w:t xml:space="preserve">. </w:t>
      </w:r>
      <w:r w:rsidRPr="00CA0049">
        <w:rPr>
          <w:rStyle w:val="StyleUnderline"/>
        </w:rPr>
        <w:t>The</w:t>
      </w:r>
      <w:r w:rsidRPr="00CA0049">
        <w:t xml:space="preserve"> </w:t>
      </w:r>
      <w:r w:rsidRPr="00CA0049">
        <w:rPr>
          <w:rStyle w:val="Emphasis"/>
        </w:rPr>
        <w:t>Mid</w:t>
      </w:r>
      <w:r w:rsidRPr="00CA0049">
        <w:t xml:space="preserve">dle </w:t>
      </w:r>
      <w:r w:rsidRPr="00CA0049">
        <w:rPr>
          <w:rStyle w:val="Emphasis"/>
        </w:rPr>
        <w:t>East</w:t>
      </w:r>
      <w:r w:rsidRPr="00CA0049">
        <w:t xml:space="preserve"> </w:t>
      </w:r>
      <w:r w:rsidRPr="00CA0049">
        <w:rPr>
          <w:rStyle w:val="StyleUnderline"/>
        </w:rPr>
        <w:t>remains central</w:t>
      </w:r>
      <w:r w:rsidRPr="00CA0049">
        <w:t xml:space="preserve"> to U.S. security concerns, with six conflicts in the region rated as Tier I or Tier II priorities, all involving Israel to some degree. </w:t>
      </w:r>
      <w:r w:rsidRPr="00CA0049">
        <w:rPr>
          <w:rStyle w:val="Emphasis"/>
        </w:rPr>
        <w:t>Africa</w:t>
      </w:r>
      <w:r w:rsidRPr="00CA0049">
        <w:t xml:space="preserve"> </w:t>
      </w:r>
      <w:r w:rsidRPr="00CA0049">
        <w:rPr>
          <w:rStyle w:val="StyleUnderline"/>
        </w:rPr>
        <w:t>accounts for the largest number of contingencies</w:t>
      </w:r>
      <w:r w:rsidRPr="00CA0049">
        <w:t xml:space="preserve"> overall, reflecting the continent’s vulnerability to state collapse, insurgency, and humanitarian crises, even if many of these conflicts are ranked lower in terms of direct U.S. impact.</w:t>
      </w:r>
    </w:p>
    <w:p w14:paraId="7EBF9CBF" w14:textId="77777777" w:rsidR="001E4EC8" w:rsidRPr="00CA0049" w:rsidRDefault="001E4EC8" w:rsidP="001E4EC8">
      <w:r w:rsidRPr="00CA0049">
        <w:t xml:space="preserve">The </w:t>
      </w:r>
      <w:r w:rsidRPr="00CA0049">
        <w:rPr>
          <w:rStyle w:val="StyleUnderline"/>
        </w:rPr>
        <w:t>persistence of</w:t>
      </w:r>
      <w:r w:rsidRPr="00CA0049">
        <w:t xml:space="preserve"> </w:t>
      </w:r>
      <w:r w:rsidRPr="00CA0049">
        <w:rPr>
          <w:rStyle w:val="Emphasis"/>
        </w:rPr>
        <w:t>great power rivalry</w:t>
      </w:r>
      <w:r w:rsidRPr="00CA0049">
        <w:t xml:space="preserve"> </w:t>
      </w:r>
      <w:r w:rsidRPr="00CA0049">
        <w:rPr>
          <w:rStyle w:val="StyleUnderline"/>
        </w:rPr>
        <w:t>is another defining feature of the</w:t>
      </w:r>
      <w:r w:rsidRPr="00CA0049">
        <w:t xml:space="preserve"> 2026 </w:t>
      </w:r>
      <w:r w:rsidRPr="00CA0049">
        <w:rPr>
          <w:rStyle w:val="Emphasis"/>
        </w:rPr>
        <w:t>risk</w:t>
      </w:r>
      <w:r w:rsidRPr="00CA0049">
        <w:t xml:space="preserve"> </w:t>
      </w:r>
      <w:r w:rsidRPr="00CA0049">
        <w:rPr>
          <w:rStyle w:val="StyleUnderline"/>
        </w:rPr>
        <w:t>environment</w:t>
      </w:r>
      <w:r w:rsidRPr="00CA0049">
        <w:t xml:space="preserve">. </w:t>
      </w:r>
      <w:r w:rsidRPr="00CA0049">
        <w:rPr>
          <w:rStyle w:val="StyleUnderline"/>
        </w:rPr>
        <w:t xml:space="preserve">Potential </w:t>
      </w:r>
      <w:r w:rsidRPr="00CA0049">
        <w:rPr>
          <w:rStyle w:val="StyleUnderline"/>
          <w:highlight w:val="yellow"/>
        </w:rPr>
        <w:t>crises</w:t>
      </w:r>
      <w:r w:rsidRPr="00CA0049">
        <w:rPr>
          <w:rStyle w:val="StyleUnderline"/>
        </w:rPr>
        <w:t xml:space="preserve"> involving</w:t>
      </w:r>
      <w:r w:rsidRPr="00CA0049">
        <w:t xml:space="preserve"> </w:t>
      </w:r>
      <w:r w:rsidRPr="00CA0049">
        <w:rPr>
          <w:rStyle w:val="Emphasis"/>
        </w:rPr>
        <w:t>China</w:t>
      </w:r>
      <w:r w:rsidRPr="00CA0049">
        <w:t xml:space="preserve"> over Taiwan or in the South China Sea, </w:t>
      </w:r>
      <w:r w:rsidRPr="00CA0049">
        <w:rPr>
          <w:rStyle w:val="StyleUnderline"/>
        </w:rPr>
        <w:t>and</w:t>
      </w:r>
      <w:r w:rsidRPr="00CA0049">
        <w:t xml:space="preserve"> between </w:t>
      </w:r>
      <w:r w:rsidRPr="00CA0049">
        <w:rPr>
          <w:rStyle w:val="Emphasis"/>
        </w:rPr>
        <w:t>Russia</w:t>
      </w:r>
      <w:r w:rsidRPr="00CA0049">
        <w:t xml:space="preserve"> and NATO, are rated as </w:t>
      </w:r>
      <w:r w:rsidRPr="00CA0049">
        <w:rPr>
          <w:rStyle w:val="StyleUnderline"/>
        </w:rPr>
        <w:t>having the potential to</w:t>
      </w:r>
      <w:r w:rsidRPr="00CA0049">
        <w:t xml:space="preserve"> </w:t>
      </w:r>
      <w:r w:rsidRPr="00CA0049">
        <w:rPr>
          <w:rStyle w:val="Emphasis"/>
          <w:highlight w:val="yellow"/>
        </w:rPr>
        <w:t>draw</w:t>
      </w:r>
      <w:r w:rsidRPr="00CA0049">
        <w:rPr>
          <w:rStyle w:val="Emphasis"/>
        </w:rPr>
        <w:t xml:space="preserve"> the </w:t>
      </w:r>
      <w:r w:rsidRPr="00CA0049">
        <w:rPr>
          <w:rStyle w:val="Emphasis"/>
          <w:highlight w:val="yellow"/>
        </w:rPr>
        <w:t>U</w:t>
      </w:r>
      <w:r w:rsidRPr="00CA0049">
        <w:t xml:space="preserve">nited </w:t>
      </w:r>
      <w:r w:rsidRPr="00CA0049">
        <w:rPr>
          <w:rStyle w:val="Emphasis"/>
          <w:highlight w:val="yellow"/>
        </w:rPr>
        <w:t>S</w:t>
      </w:r>
      <w:r w:rsidRPr="00CA0049">
        <w:t xml:space="preserve">tates </w:t>
      </w:r>
      <w:r w:rsidRPr="00CA0049">
        <w:rPr>
          <w:rStyle w:val="StyleUnderline"/>
          <w:highlight w:val="yellow"/>
        </w:rPr>
        <w:t>into direct</w:t>
      </w:r>
      <w:r w:rsidRPr="00CA0049">
        <w:rPr>
          <w:rStyle w:val="StyleUnderline"/>
        </w:rPr>
        <w:t xml:space="preserve"> military </w:t>
      </w:r>
      <w:r w:rsidRPr="00CA0049">
        <w:rPr>
          <w:rStyle w:val="StyleUnderline"/>
          <w:highlight w:val="yellow"/>
        </w:rPr>
        <w:t>confrontation with</w:t>
      </w:r>
      <w:r w:rsidRPr="00CA0049">
        <w:rPr>
          <w:rStyle w:val="StyleUnderline"/>
        </w:rPr>
        <w:t xml:space="preserve"> peer competitors</w:t>
      </w:r>
      <w:r w:rsidRPr="00CA0049">
        <w:t xml:space="preserve">. While some of </w:t>
      </w:r>
      <w:r w:rsidRPr="00CA0049">
        <w:rPr>
          <w:rStyle w:val="StyleUnderline"/>
        </w:rPr>
        <w:t>these scenarios are</w:t>
      </w:r>
      <w:r w:rsidRPr="00CA0049">
        <w:t xml:space="preserve"> judged less </w:t>
      </w:r>
      <w:r w:rsidRPr="00CA0049">
        <w:rPr>
          <w:rStyle w:val="StyleUnderline"/>
        </w:rPr>
        <w:t>likely to occur in</w:t>
      </w:r>
      <w:r w:rsidRPr="00CA0049">
        <w:t xml:space="preserve"> the immediate term, their </w:t>
      </w:r>
      <w:r w:rsidRPr="00CA0049">
        <w:rPr>
          <w:rStyle w:val="Emphasis"/>
          <w:highlight w:val="yellow"/>
        </w:rPr>
        <w:t>catastrophic potential</w:t>
      </w:r>
      <w:r w:rsidRPr="00CA0049">
        <w:t xml:space="preserve"> </w:t>
      </w:r>
      <w:r w:rsidRPr="00CA0049">
        <w:rPr>
          <w:rStyle w:val="StyleUnderline"/>
        </w:rPr>
        <w:t>ensures they remain central to</w:t>
      </w:r>
      <w:r w:rsidRPr="00CA0049">
        <w:t xml:space="preserve"> strategic </w:t>
      </w:r>
      <w:r w:rsidRPr="00CA0049">
        <w:rPr>
          <w:rStyle w:val="StyleUnderline"/>
        </w:rPr>
        <w:t>planning</w:t>
      </w:r>
      <w:r w:rsidRPr="00CA0049">
        <w:t>.</w:t>
      </w:r>
    </w:p>
    <w:p w14:paraId="17ED4599" w14:textId="77777777" w:rsidR="001E4EC8" w:rsidRPr="00CA0049" w:rsidRDefault="001E4EC8" w:rsidP="001E4EC8">
      <w:r w:rsidRPr="00CA0049">
        <w:t xml:space="preserve">Equally important are the survey’s findings on conflict prevention and resolution. For the first time, respondents were asked to </w:t>
      </w:r>
      <w:r w:rsidRPr="00CA0049">
        <w:rPr>
          <w:rStyle w:val="StyleUnderline"/>
        </w:rPr>
        <w:t>identify</w:t>
      </w:r>
      <w:r w:rsidRPr="00CA0049">
        <w:t xml:space="preserve"> promising </w:t>
      </w:r>
      <w:r w:rsidRPr="00CA0049">
        <w:rPr>
          <w:rStyle w:val="StyleUnderline"/>
        </w:rPr>
        <w:t>opportunities where</w:t>
      </w:r>
      <w:r w:rsidRPr="00CA0049">
        <w:t xml:space="preserve"> </w:t>
      </w:r>
      <w:r w:rsidRPr="00CA0049">
        <w:rPr>
          <w:rStyle w:val="Emphasis"/>
          <w:highlight w:val="yellow"/>
        </w:rPr>
        <w:t>U.S. action</w:t>
      </w:r>
      <w:r w:rsidRPr="00CA0049">
        <w:rPr>
          <w:highlight w:val="yellow"/>
        </w:rPr>
        <w:t xml:space="preserve"> </w:t>
      </w:r>
      <w:r w:rsidRPr="00CA0049">
        <w:rPr>
          <w:rStyle w:val="StyleUnderline"/>
          <w:highlight w:val="yellow"/>
        </w:rPr>
        <w:t>could</w:t>
      </w:r>
      <w:r w:rsidRPr="00CA0049">
        <w:rPr>
          <w:highlight w:val="yellow"/>
        </w:rPr>
        <w:t xml:space="preserve"> </w:t>
      </w:r>
      <w:r w:rsidRPr="00CA0049">
        <w:rPr>
          <w:rStyle w:val="Emphasis"/>
          <w:highlight w:val="yellow"/>
        </w:rPr>
        <w:t>mitigate</w:t>
      </w:r>
      <w:r w:rsidRPr="00CA0049">
        <w:rPr>
          <w:highlight w:val="yellow"/>
        </w:rPr>
        <w:t xml:space="preserve"> </w:t>
      </w:r>
      <w:r w:rsidRPr="00CA0049">
        <w:rPr>
          <w:rStyle w:val="StyleUnderline"/>
          <w:highlight w:val="yellow"/>
        </w:rPr>
        <w:t>or</w:t>
      </w:r>
      <w:r w:rsidRPr="00CA0049">
        <w:rPr>
          <w:highlight w:val="yellow"/>
        </w:rPr>
        <w:t xml:space="preserve"> </w:t>
      </w:r>
      <w:r w:rsidRPr="00CA0049">
        <w:rPr>
          <w:rStyle w:val="Emphasis"/>
          <w:highlight w:val="yellow"/>
        </w:rPr>
        <w:t>avert</w:t>
      </w:r>
      <w:r w:rsidRPr="00CA0049">
        <w:t xml:space="preserve"> </w:t>
      </w:r>
      <w:r w:rsidRPr="00CA0049">
        <w:rPr>
          <w:rStyle w:val="StyleUnderline"/>
        </w:rPr>
        <w:t>conflict</w:t>
      </w:r>
      <w:r w:rsidRPr="00CA0049">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0493BBF4" w14:textId="77777777" w:rsidR="001E4EC8" w:rsidRPr="00CA0049" w:rsidRDefault="001E4EC8" w:rsidP="001E4EC8"/>
    <w:p w14:paraId="329E2A0D" w14:textId="77777777" w:rsidR="001E4EC8" w:rsidRPr="00F3112D" w:rsidRDefault="001E4EC8" w:rsidP="001E4EC8">
      <w:pPr>
        <w:pStyle w:val="Heading4"/>
      </w:pPr>
      <w:r w:rsidRPr="00F3112D">
        <w:rPr>
          <w:rFonts w:cs="Arial"/>
          <w:iCs w:val="0"/>
          <w:szCs w:val="24"/>
        </w:rPr>
        <w:t>D</w:t>
      </w:r>
      <w:r w:rsidRPr="00F3112D">
        <w:t>eterrence failures ensure extinction.</w:t>
      </w:r>
    </w:p>
    <w:p w14:paraId="78C00737" w14:textId="77777777" w:rsidR="001E4EC8" w:rsidRPr="00F3112D" w:rsidRDefault="001E4EC8" w:rsidP="001E4EC8">
      <w:pPr>
        <w:rPr>
          <w:szCs w:val="16"/>
        </w:rPr>
      </w:pPr>
      <w:r w:rsidRPr="00F3112D">
        <w:rPr>
          <w:rStyle w:val="Style13ptBold"/>
        </w:rPr>
        <w:t>Hymans ‘22</w:t>
      </w:r>
      <w:r w:rsidRPr="00F3112D">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79E1C8A8" w14:textId="77777777" w:rsidR="001E4EC8" w:rsidRPr="00F3112D" w:rsidRDefault="001E4EC8" w:rsidP="001E4EC8"/>
    <w:p w14:paraId="65DBC2A6" w14:textId="77777777" w:rsidR="001E4EC8" w:rsidRPr="00F3112D" w:rsidRDefault="001E4EC8" w:rsidP="001E4EC8">
      <w:r w:rsidRPr="00F3112D">
        <w:rPr>
          <w:rStyle w:val="StyleUnderline"/>
        </w:rPr>
        <w:t xml:space="preserve">The domestic </w:t>
      </w:r>
      <w:r w:rsidRPr="00F3112D">
        <w:rPr>
          <w:rStyle w:val="StyleUnderline"/>
          <w:highlight w:val="yellow"/>
        </w:rPr>
        <w:t>divisions</w:t>
      </w:r>
      <w:r w:rsidRPr="00F3112D">
        <w:rPr>
          <w:rStyle w:val="StyleUnderline"/>
        </w:rPr>
        <w:t xml:space="preserve"> fomented </w:t>
      </w:r>
      <w:r w:rsidRPr="00F3112D">
        <w:rPr>
          <w:rStyle w:val="StyleUnderline"/>
          <w:highlight w:val="yellow"/>
        </w:rPr>
        <w:t xml:space="preserve">by populists do </w:t>
      </w:r>
      <w:r w:rsidRPr="00F3112D">
        <w:rPr>
          <w:rStyle w:val="Emphasis"/>
          <w:highlight w:val="yellow"/>
        </w:rPr>
        <w:t>not</w:t>
      </w:r>
      <w:r w:rsidRPr="00F3112D">
        <w:rPr>
          <w:rStyle w:val="StyleUnderline"/>
          <w:highlight w:val="yellow"/>
        </w:rPr>
        <w:t xml:space="preserve"> have to arrive at</w:t>
      </w:r>
      <w:r w:rsidRPr="00F3112D">
        <w:rPr>
          <w:rStyle w:val="StyleUnderline"/>
        </w:rPr>
        <w:t xml:space="preserve"> their logical end point of revolution and </w:t>
      </w:r>
      <w:r w:rsidRPr="00F3112D">
        <w:rPr>
          <w:rStyle w:val="Emphasis"/>
          <w:highlight w:val="yellow"/>
        </w:rPr>
        <w:t>civil war</w:t>
      </w:r>
      <w:r w:rsidRPr="00F3112D">
        <w:rPr>
          <w:rStyle w:val="StyleUnderline"/>
          <w:highlight w:val="yellow"/>
        </w:rPr>
        <w:t xml:space="preserve"> to increase </w:t>
      </w:r>
      <w:r w:rsidRPr="00F3112D">
        <w:rPr>
          <w:rStyle w:val="Emphasis"/>
          <w:highlight w:val="yellow"/>
        </w:rPr>
        <w:t>deterrence instability</w:t>
      </w:r>
      <w:r w:rsidRPr="00F3112D">
        <w:rPr>
          <w:rStyle w:val="StyleUnderline"/>
          <w:highlight w:val="yellow"/>
        </w:rPr>
        <w:t xml:space="preserve"> and</w:t>
      </w:r>
      <w:r w:rsidRPr="00F3112D">
        <w:rPr>
          <w:rStyle w:val="StyleUnderline"/>
        </w:rPr>
        <w:t xml:space="preserve"> the </w:t>
      </w:r>
      <w:r w:rsidRPr="00F3112D">
        <w:rPr>
          <w:rStyle w:val="StyleUnderline"/>
          <w:highlight w:val="yellow"/>
        </w:rPr>
        <w:t xml:space="preserve">chances of a </w:t>
      </w:r>
      <w:r w:rsidRPr="00F3112D">
        <w:rPr>
          <w:rStyle w:val="Emphasis"/>
          <w:highlight w:val="yellow"/>
        </w:rPr>
        <w:t>nuc</w:t>
      </w:r>
      <w:r w:rsidRPr="00F3112D">
        <w:t>lear</w:t>
      </w:r>
      <w:r w:rsidRPr="00F3112D">
        <w:rPr>
          <w:rStyle w:val="Emphasis"/>
          <w:highlight w:val="yellow"/>
        </w:rPr>
        <w:t xml:space="preserve"> incident</w:t>
      </w:r>
      <w:r w:rsidRPr="00F3112D">
        <w:rPr>
          <w:rStyle w:val="StyleUnderline"/>
        </w:rPr>
        <w:t>.</w:t>
      </w:r>
      <w:r w:rsidRPr="00F3112D">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AC7509E" w14:textId="77777777" w:rsidR="001E4EC8" w:rsidRPr="00F3112D" w:rsidRDefault="001E4EC8" w:rsidP="001E4EC8">
      <w:pPr>
        <w:rPr>
          <w:rStyle w:val="StyleUnderline"/>
        </w:rPr>
      </w:pPr>
      <w:r w:rsidRPr="00F3112D">
        <w:t xml:space="preserve">Hypothesis 1. </w:t>
      </w:r>
      <w:r w:rsidRPr="00F3112D">
        <w:rPr>
          <w:rStyle w:val="StyleUnderline"/>
        </w:rPr>
        <w:t>Populists are likely to be insensitive to nuclear threats to the political strongholds of their domestic opponents.</w:t>
      </w:r>
      <w:r w:rsidRPr="00F3112D">
        <w:t xml:space="preserve"> Meier and Vieluf observe that the credibility of US extended-deterrence promises to America’s allies suffered massively under the Trump administration. That is certainly true, but </w:t>
      </w:r>
      <w:r w:rsidRPr="00F3112D">
        <w:rPr>
          <w:rStyle w:val="StyleUnderline"/>
        </w:rPr>
        <w:t>the question of whether the United States would be willing to trade “Pittsburgh for Paris</w:t>
      </w:r>
      <w:r w:rsidRPr="00F3112D">
        <w:t xml:space="preserve">” (p. 19) </w:t>
      </w:r>
      <w:r w:rsidRPr="00F3112D">
        <w:rPr>
          <w:rStyle w:val="StyleUnderline"/>
        </w:rPr>
        <w:t>has been around for decades</w:t>
      </w:r>
      <w:r w:rsidRPr="00F3112D">
        <w:t xml:space="preserve">. The new problem that populism creates is that even homeland deterrence starts to suffer from the same credibility dilemmas as extended deterrence. In addition to the “Pittsburgh for Paris” question, </w:t>
      </w:r>
      <w:r w:rsidRPr="00F3112D">
        <w:rPr>
          <w:rStyle w:val="StyleUnderline"/>
        </w:rPr>
        <w:t xml:space="preserve">we now also have to ask whether a </w:t>
      </w:r>
      <w:r w:rsidRPr="00F3112D">
        <w:rPr>
          <w:rStyle w:val="StyleUnderline"/>
          <w:highlight w:val="yellow"/>
        </w:rPr>
        <w:t>populist</w:t>
      </w:r>
      <w:r w:rsidRPr="00F3112D">
        <w:rPr>
          <w:rStyle w:val="StyleUnderline"/>
        </w:rPr>
        <w:t xml:space="preserve"> administration in Washington </w:t>
      </w:r>
      <w:r w:rsidRPr="00F3112D">
        <w:rPr>
          <w:rStyle w:val="StyleUnderline"/>
          <w:highlight w:val="yellow"/>
        </w:rPr>
        <w:t xml:space="preserve">would be willing to </w:t>
      </w:r>
      <w:r w:rsidRPr="00F3112D">
        <w:rPr>
          <w:rStyle w:val="Emphasis"/>
          <w:highlight w:val="yellow"/>
        </w:rPr>
        <w:t>trade</w:t>
      </w:r>
      <w:r w:rsidRPr="00F3112D">
        <w:rPr>
          <w:rStyle w:val="StyleUnderline"/>
          <w:highlight w:val="yellow"/>
        </w:rPr>
        <w:t xml:space="preserve"> Pittsburgh for Portland</w:t>
      </w:r>
      <w:r w:rsidRPr="00F3112D">
        <w:rPr>
          <w:rStyle w:val="StyleUnderline"/>
        </w:rPr>
        <w:t>.</w:t>
      </w:r>
    </w:p>
    <w:p w14:paraId="0B6C8FF9" w14:textId="77777777" w:rsidR="001E4EC8" w:rsidRPr="00F3112D" w:rsidRDefault="001E4EC8" w:rsidP="001E4EC8">
      <w:pPr>
        <w:rPr>
          <w:rStyle w:val="StyleUnderline"/>
        </w:rPr>
      </w:pPr>
      <w:r w:rsidRPr="00F3112D">
        <w:rPr>
          <w:rStyle w:val="StyleUnderline"/>
        </w:rPr>
        <w:t>In a country where populist leaders revel in dividing society against itself</w:t>
      </w:r>
      <w:r w:rsidRPr="00F3112D">
        <w:t xml:space="preserve">, </w:t>
      </w:r>
      <w:r w:rsidRPr="00F3112D">
        <w:rPr>
          <w:rStyle w:val="Emphasis"/>
        </w:rPr>
        <w:t>deterrence theory’s</w:t>
      </w:r>
      <w:r w:rsidRPr="00F3112D">
        <w:rPr>
          <w:rStyle w:val="StyleUnderline"/>
        </w:rPr>
        <w:t xml:space="preserve"> standard </w:t>
      </w:r>
      <w:r w:rsidRPr="00F3112D">
        <w:rPr>
          <w:rStyle w:val="Emphasis"/>
          <w:highlight w:val="yellow"/>
        </w:rPr>
        <w:t>assumption</w:t>
      </w:r>
      <w:r w:rsidRPr="00F3112D">
        <w:rPr>
          <w:rStyle w:val="StyleUnderline"/>
          <w:highlight w:val="yellow"/>
        </w:rPr>
        <w:t xml:space="preserve"> that a</w:t>
      </w:r>
      <w:r w:rsidRPr="00F3112D">
        <w:rPr>
          <w:rStyle w:val="StyleUnderline"/>
        </w:rPr>
        <w:t xml:space="preserve"> nuclear </w:t>
      </w:r>
      <w:r w:rsidRPr="00F3112D">
        <w:rPr>
          <w:rStyle w:val="StyleUnderline"/>
          <w:highlight w:val="yellow"/>
        </w:rPr>
        <w:t xml:space="preserve">threat to </w:t>
      </w:r>
      <w:r w:rsidRPr="00F3112D">
        <w:rPr>
          <w:rStyle w:val="Emphasis"/>
          <w:highlight w:val="yellow"/>
        </w:rPr>
        <w:t>any part</w:t>
      </w:r>
      <w:r w:rsidRPr="00F3112D">
        <w:rPr>
          <w:rStyle w:val="StyleUnderline"/>
        </w:rPr>
        <w:t xml:space="preserve"> of the homeland </w:t>
      </w:r>
      <w:r w:rsidRPr="00F3112D">
        <w:rPr>
          <w:rStyle w:val="StyleUnderline"/>
          <w:highlight w:val="yellow"/>
        </w:rPr>
        <w:t xml:space="preserve">will be treated as a threat to </w:t>
      </w:r>
      <w:r w:rsidRPr="00F3112D">
        <w:rPr>
          <w:rStyle w:val="StyleUnderline"/>
        </w:rPr>
        <w:t xml:space="preserve">the </w:t>
      </w:r>
      <w:r w:rsidRPr="00F3112D">
        <w:rPr>
          <w:rStyle w:val="Emphasis"/>
          <w:highlight w:val="yellow"/>
        </w:rPr>
        <w:t>whole</w:t>
      </w:r>
      <w:r w:rsidRPr="00F3112D">
        <w:rPr>
          <w:rStyle w:val="StyleUnderline"/>
        </w:rPr>
        <w:t xml:space="preserve"> homeland can </w:t>
      </w:r>
      <w:r w:rsidRPr="00F3112D">
        <w:rPr>
          <w:rStyle w:val="StyleUnderline"/>
          <w:highlight w:val="yellow"/>
        </w:rPr>
        <w:t xml:space="preserve">no longer be </w:t>
      </w:r>
      <w:r w:rsidRPr="00F3112D">
        <w:rPr>
          <w:rStyle w:val="Emphasis"/>
          <w:highlight w:val="yellow"/>
        </w:rPr>
        <w:t>taken for granted</w:t>
      </w:r>
      <w:r w:rsidRPr="00F3112D">
        <w:t xml:space="preserve">.20 </w:t>
      </w:r>
      <w:r w:rsidRPr="00F3112D">
        <w:rPr>
          <w:rStyle w:val="StyleUnderline"/>
        </w:rPr>
        <w:t>Whatever the president’s true intentions</w:t>
      </w:r>
      <w:r w:rsidRPr="00F3112D">
        <w:t xml:space="preserve">, </w:t>
      </w:r>
      <w:r w:rsidRPr="00F3112D">
        <w:rPr>
          <w:rStyle w:val="StyleUnderline"/>
          <w:highlight w:val="yellow"/>
        </w:rPr>
        <w:t>foreign powers could</w:t>
      </w:r>
      <w:r w:rsidRPr="00F3112D">
        <w:rPr>
          <w:rStyle w:val="StyleUnderline"/>
        </w:rPr>
        <w:t xml:space="preserve"> potentially </w:t>
      </w:r>
      <w:r w:rsidRPr="00F3112D">
        <w:rPr>
          <w:rStyle w:val="Emphasis"/>
          <w:highlight w:val="yellow"/>
        </w:rPr>
        <w:t>calculate</w:t>
      </w:r>
      <w:r w:rsidRPr="00F3112D">
        <w:rPr>
          <w:rStyle w:val="StyleUnderline"/>
        </w:rPr>
        <w:t xml:space="preserve"> that </w:t>
      </w:r>
      <w:r w:rsidRPr="00F3112D">
        <w:rPr>
          <w:rStyle w:val="StyleUnderline"/>
          <w:highlight w:val="yellow"/>
        </w:rPr>
        <w:t xml:space="preserve">they will </w:t>
      </w:r>
      <w:r w:rsidRPr="00F3112D">
        <w:rPr>
          <w:rStyle w:val="Emphasis"/>
          <w:highlight w:val="yellow"/>
        </w:rPr>
        <w:t>not</w:t>
      </w:r>
      <w:r w:rsidRPr="00F3112D">
        <w:rPr>
          <w:rStyle w:val="StyleUnderline"/>
          <w:highlight w:val="yellow"/>
        </w:rPr>
        <w:t xml:space="preserve"> be </w:t>
      </w:r>
      <w:r w:rsidRPr="00F3112D">
        <w:rPr>
          <w:rStyle w:val="Emphasis"/>
          <w:highlight w:val="yellow"/>
        </w:rPr>
        <w:t>punished</w:t>
      </w:r>
      <w:r w:rsidRPr="00F3112D">
        <w:rPr>
          <w:rStyle w:val="StyleUnderline"/>
          <w:highlight w:val="yellow"/>
        </w:rPr>
        <w:t xml:space="preserve"> for striking</w:t>
      </w:r>
      <w:r w:rsidRPr="00F3112D">
        <w:rPr>
          <w:rStyle w:val="StyleUnderline"/>
        </w:rPr>
        <w:t xml:space="preserve"> at </w:t>
      </w:r>
      <w:r w:rsidRPr="00F3112D">
        <w:rPr>
          <w:rStyle w:val="Emphasis"/>
          <w:highlight w:val="yellow"/>
        </w:rPr>
        <w:t>certain targets</w:t>
      </w:r>
      <w:r w:rsidRPr="00F3112D">
        <w:rPr>
          <w:rStyle w:val="StyleUnderline"/>
        </w:rPr>
        <w:t xml:space="preserve"> within the country’s borders</w:t>
      </w:r>
      <w:r w:rsidRPr="00F3112D">
        <w:t xml:space="preserve">.21 </w:t>
      </w:r>
      <w:r w:rsidRPr="00F3112D">
        <w:rPr>
          <w:rStyle w:val="StyleUnderline"/>
        </w:rPr>
        <w:t>For instance, the longest-range North Korean missile that is currently operational</w:t>
      </w:r>
      <w:r w:rsidRPr="00F3112D">
        <w:t xml:space="preserve">, the Hwasong-14, </w:t>
      </w:r>
      <w:r w:rsidRPr="00F3112D">
        <w:rPr>
          <w:rStyle w:val="StyleUnderline"/>
        </w:rPr>
        <w:t>has enough range for a nuclear attack against Seattle but not Mar-a-Lago</w:t>
      </w:r>
      <w:r w:rsidRPr="00F3112D">
        <w:t xml:space="preserve">. 22 </w:t>
      </w:r>
      <w:r w:rsidRPr="00F3112D">
        <w:rPr>
          <w:rStyle w:val="StyleUnderline"/>
          <w:highlight w:val="yellow"/>
        </w:rPr>
        <w:t>Would the</w:t>
      </w:r>
      <w:r w:rsidRPr="00F3112D">
        <w:t xml:space="preserve"> same </w:t>
      </w:r>
      <w:r w:rsidRPr="00F3112D">
        <w:rPr>
          <w:rStyle w:val="StyleUnderline"/>
          <w:highlight w:val="yellow"/>
        </w:rPr>
        <w:t>president</w:t>
      </w:r>
      <w:r w:rsidRPr="00F3112D">
        <w:rPr>
          <w:rStyle w:val="StyleUnderline"/>
        </w:rPr>
        <w:t xml:space="preserve"> who </w:t>
      </w:r>
      <w:r w:rsidRPr="00F3112D">
        <w:rPr>
          <w:rStyle w:val="Emphasis"/>
        </w:rPr>
        <w:t>formally</w:t>
      </w:r>
      <w:r w:rsidRPr="00F3112D">
        <w:rPr>
          <w:rStyle w:val="StyleUnderline"/>
        </w:rPr>
        <w:t xml:space="preserve"> </w:t>
      </w:r>
      <w:r w:rsidRPr="00F3112D">
        <w:rPr>
          <w:rStyle w:val="Emphasis"/>
        </w:rPr>
        <w:t>designated</w:t>
      </w:r>
      <w:r w:rsidRPr="00F3112D">
        <w:rPr>
          <w:rStyle w:val="StyleUnderline"/>
        </w:rPr>
        <w:t xml:space="preserve"> Seattle as an </w:t>
      </w:r>
      <w:r w:rsidRPr="00F3112D">
        <w:rPr>
          <w:rStyle w:val="Emphasis"/>
        </w:rPr>
        <w:t>“anarchist jurisdiction”</w:t>
      </w:r>
      <w:r w:rsidRPr="00F3112D">
        <w:rPr>
          <w:rStyle w:val="StyleUnderline"/>
        </w:rPr>
        <w:t xml:space="preserve"> in an attempt to starve it of federal dollars </w:t>
      </w:r>
      <w:r w:rsidRPr="00F3112D">
        <w:rPr>
          <w:rStyle w:val="StyleUnderline"/>
          <w:highlight w:val="yellow"/>
        </w:rPr>
        <w:t>be</w:t>
      </w:r>
      <w:r w:rsidRPr="00F3112D">
        <w:rPr>
          <w:rStyle w:val="StyleUnderline"/>
        </w:rPr>
        <w:t xml:space="preserve"> greatly </w:t>
      </w:r>
      <w:r w:rsidRPr="00F3112D">
        <w:rPr>
          <w:rStyle w:val="StyleUnderline"/>
          <w:highlight w:val="yellow"/>
        </w:rPr>
        <w:t>concerned</w:t>
      </w:r>
      <w:r w:rsidRPr="00F3112D">
        <w:t xml:space="preserve"> by a credible threat of a North Korean strike against it</w:t>
      </w:r>
      <w:r w:rsidRPr="00F3112D">
        <w:rPr>
          <w:rStyle w:val="StyleUnderline"/>
        </w:rPr>
        <w:t>?</w:t>
      </w:r>
      <w:r w:rsidRPr="00F3112D">
        <w:t xml:space="preserve"> 23 </w:t>
      </w:r>
      <w:r w:rsidRPr="00F3112D">
        <w:rPr>
          <w:rStyle w:val="StyleUnderline"/>
          <w:highlight w:val="yellow"/>
        </w:rPr>
        <w:t>Probably—</w:t>
      </w:r>
      <w:r w:rsidRPr="00F3112D">
        <w:rPr>
          <w:rStyle w:val="Emphasis"/>
          <w:highlight w:val="yellow"/>
        </w:rPr>
        <w:t>but</w:t>
      </w:r>
      <w:r w:rsidRPr="00F3112D">
        <w:rPr>
          <w:rStyle w:val="StyleUnderline"/>
          <w:highlight w:val="yellow"/>
        </w:rPr>
        <w:t xml:space="preserve"> is </w:t>
      </w:r>
      <w:r w:rsidRPr="00F3112D">
        <w:rPr>
          <w:rStyle w:val="Emphasis"/>
          <w:highlight w:val="yellow"/>
        </w:rPr>
        <w:t>“probably”</w:t>
      </w:r>
      <w:r w:rsidRPr="00F3112D">
        <w:rPr>
          <w:rStyle w:val="StyleUnderline"/>
        </w:rPr>
        <w:t xml:space="preserve"> a </w:t>
      </w:r>
      <w:r w:rsidRPr="00F3112D">
        <w:rPr>
          <w:rStyle w:val="Emphasis"/>
          <w:highlight w:val="yellow"/>
        </w:rPr>
        <w:t>good enough</w:t>
      </w:r>
      <w:r w:rsidRPr="00F3112D">
        <w:rPr>
          <w:rStyle w:val="StyleUnderline"/>
        </w:rPr>
        <w:t xml:space="preserve"> answer for homeland deterrence credibility?</w:t>
      </w:r>
    </w:p>
    <w:p w14:paraId="5EDBFD60" w14:textId="77777777" w:rsidR="001E4EC8" w:rsidRPr="00F3112D" w:rsidRDefault="001E4EC8" w:rsidP="001E4EC8">
      <w:r w:rsidRPr="00F3112D">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3112D">
        <w:rPr>
          <w:rStyle w:val="StyleUnderline"/>
        </w:rPr>
        <w:t>a populist president would love to see his political opponents sweating the targets he put on their backs</w:t>
      </w:r>
      <w:r w:rsidRPr="00F3112D">
        <w:t xml:space="preserve">.25 </w:t>
      </w:r>
    </w:p>
    <w:p w14:paraId="38943560" w14:textId="77777777" w:rsidR="001E4EC8" w:rsidRPr="00F3112D" w:rsidRDefault="001E4EC8" w:rsidP="001E4EC8"/>
    <w:p w14:paraId="28D07420" w14:textId="77777777" w:rsidR="001E4EC8" w:rsidRPr="00F3112D" w:rsidRDefault="001E4EC8" w:rsidP="001E4EC8">
      <w:pPr>
        <w:pStyle w:val="Heading2"/>
      </w:pPr>
      <w:r w:rsidRPr="00F3112D">
        <w:t xml:space="preserve">Plan: </w:t>
      </w:r>
    </w:p>
    <w:p w14:paraId="6003B7B4" w14:textId="77777777" w:rsidR="001E4EC8" w:rsidRPr="00F3112D" w:rsidRDefault="001E4EC8" w:rsidP="001E4EC8"/>
    <w:p w14:paraId="09AB6A8E" w14:textId="77777777" w:rsidR="001E4EC8" w:rsidRPr="00F3112D" w:rsidRDefault="001E4EC8" w:rsidP="001E4EC8">
      <w:pPr>
        <w:pStyle w:val="Heading4"/>
        <w:rPr>
          <w:b w:val="0"/>
          <w:bCs/>
          <w:u w:val="single"/>
        </w:rPr>
      </w:pPr>
      <w:r w:rsidRPr="00F3112D">
        <w:rPr>
          <w:rFonts w:cs="Arial"/>
          <w:iCs w:val="0"/>
          <w:szCs w:val="24"/>
        </w:rPr>
        <w:t xml:space="preserve">The United States Federal Government should substantially strengthen collective bargaining rights for nearly all federal workers </w:t>
      </w:r>
      <w:r w:rsidRPr="00F3112D">
        <w:t>removed by Executive Orders 14343 &amp; 14251 by finding that Article II of the Constitution does not vest the executive with the authority to unilaterally control the administrative state</w:t>
      </w:r>
      <w:r w:rsidRPr="00F3112D">
        <w:rPr>
          <w:rFonts w:cs="Arial"/>
          <w:iCs w:val="0"/>
          <w:szCs w:val="24"/>
        </w:rPr>
        <w:t xml:space="preserve">. </w:t>
      </w:r>
    </w:p>
    <w:p w14:paraId="10238E39" w14:textId="77777777" w:rsidR="001E4EC8" w:rsidRPr="00F3112D" w:rsidRDefault="001E4EC8" w:rsidP="001E4EC8"/>
    <w:p w14:paraId="3F13E2DE" w14:textId="77777777" w:rsidR="001E4EC8" w:rsidRPr="00F3112D" w:rsidRDefault="001E4EC8" w:rsidP="001E4EC8">
      <w:pPr>
        <w:pStyle w:val="Heading2"/>
      </w:pPr>
      <w:r w:rsidRPr="00F3112D">
        <w:t>Advantage 3: Solvency—1AC</w:t>
      </w:r>
    </w:p>
    <w:p w14:paraId="78F34765" w14:textId="77777777" w:rsidR="001E4EC8" w:rsidRPr="00F3112D" w:rsidRDefault="001E4EC8" w:rsidP="001E4EC8"/>
    <w:p w14:paraId="2806EB59" w14:textId="77777777" w:rsidR="001E4EC8" w:rsidRPr="00F3112D" w:rsidRDefault="001E4EC8" w:rsidP="001E4EC8">
      <w:pPr>
        <w:pStyle w:val="Heading4"/>
      </w:pPr>
      <w:r w:rsidRPr="00F3112D">
        <w:t xml:space="preserve">CBAs are the </w:t>
      </w:r>
      <w:r w:rsidRPr="00F3112D">
        <w:rPr>
          <w:u w:val="single"/>
        </w:rPr>
        <w:t>bulwark</w:t>
      </w:r>
      <w:r w:rsidRPr="00F3112D">
        <w:t xml:space="preserve"> of research diversity protections. </w:t>
      </w:r>
    </w:p>
    <w:p w14:paraId="2C7F8056" w14:textId="77777777" w:rsidR="001E4EC8" w:rsidRPr="00F3112D" w:rsidRDefault="001E4EC8" w:rsidP="001E4EC8">
      <w:r w:rsidRPr="00F3112D">
        <w:rPr>
          <w:rStyle w:val="Style13ptBold"/>
        </w:rPr>
        <w:t>Quinn '25</w:t>
      </w:r>
      <w:r w:rsidRPr="00F3112D">
        <w:t xml:space="preserve"> [Adam Quinn is an author and journalist at EWOC. "Unions Can Stop Trump’s Rollback of Civil Rights", EWOC, https://workerorganizing.org/trump-dei-civil-rights-labor-unions-9547/, published 12-12-2025, accessed 12-26-2025]</w:t>
      </w:r>
    </w:p>
    <w:p w14:paraId="326B3644" w14:textId="77777777" w:rsidR="001E4EC8" w:rsidRPr="00F3112D" w:rsidRDefault="001E4EC8" w:rsidP="001E4EC8"/>
    <w:p w14:paraId="560D8C12" w14:textId="77777777" w:rsidR="001E4EC8" w:rsidRPr="00F3112D" w:rsidRDefault="001E4EC8" w:rsidP="001E4EC8">
      <w:r w:rsidRPr="00F3112D">
        <w:rPr>
          <w:rStyle w:val="StyleUnderline"/>
        </w:rPr>
        <w:t>Trump’s</w:t>
      </w:r>
      <w:r w:rsidRPr="00F3112D">
        <w:t xml:space="preserve"> Backlash</w:t>
      </w:r>
    </w:p>
    <w:p w14:paraId="60C35F4F" w14:textId="77777777" w:rsidR="001E4EC8" w:rsidRPr="00F3112D" w:rsidRDefault="001E4EC8" w:rsidP="001E4EC8">
      <w:pPr>
        <w:rPr>
          <w:rStyle w:val="StyleUnderline"/>
        </w:rPr>
      </w:pPr>
      <w:r w:rsidRPr="00F3112D">
        <w:t xml:space="preserve">Now, </w:t>
      </w:r>
      <w:r w:rsidRPr="00F3112D">
        <w:rPr>
          <w:rStyle w:val="StyleUnderline"/>
        </w:rPr>
        <w:t xml:space="preserve">the backlash against </w:t>
      </w:r>
      <w:r w:rsidRPr="00F3112D">
        <w:rPr>
          <w:rStyle w:val="Emphasis"/>
        </w:rPr>
        <w:t>labor</w:t>
      </w:r>
      <w:r w:rsidRPr="00F3112D">
        <w:rPr>
          <w:rStyle w:val="StyleUnderline"/>
        </w:rPr>
        <w:t xml:space="preserve"> and </w:t>
      </w:r>
      <w:r w:rsidRPr="00F3112D">
        <w:rPr>
          <w:rStyle w:val="Emphasis"/>
        </w:rPr>
        <w:t>civil rights</w:t>
      </w:r>
      <w:r w:rsidRPr="00F3112D">
        <w:rPr>
          <w:rStyle w:val="StyleUnderline"/>
        </w:rPr>
        <w:t xml:space="preserve"> is rapidly advancing.</w:t>
      </w:r>
      <w:r w:rsidRPr="00F3112D">
        <w:t xml:space="preserve"> After Donald </w:t>
      </w:r>
      <w:r w:rsidRPr="00F3112D">
        <w:rPr>
          <w:rStyle w:val="StyleUnderline"/>
        </w:rPr>
        <w:t>Trump</w:t>
      </w:r>
      <w:r w:rsidRPr="00F3112D">
        <w:t xml:space="preserve"> and Elon Musk took control of the executive branch in January 2025, one of their first </w:t>
      </w:r>
      <w:r w:rsidRPr="00F3112D">
        <w:rPr>
          <w:rStyle w:val="StyleUnderline"/>
        </w:rPr>
        <w:t>priorities has been to dismantle what they call “woke,” “</w:t>
      </w:r>
      <w:r w:rsidRPr="00F3112D">
        <w:rPr>
          <w:rStyle w:val="Emphasis"/>
        </w:rPr>
        <w:t>DEI</w:t>
      </w:r>
      <w:r w:rsidRPr="00F3112D">
        <w:rPr>
          <w:rStyle w:val="StyleUnderline"/>
        </w:rPr>
        <w:t>”</w:t>
      </w:r>
      <w:r w:rsidRPr="00F3112D">
        <w:t xml:space="preserve"> (diversity, equity, and inclusion</w:t>
      </w:r>
      <w:r w:rsidRPr="00F3112D">
        <w:rPr>
          <w:rStyle w:val="StyleUnderline"/>
        </w:rPr>
        <w:t>), and “DEIA”</w:t>
      </w:r>
      <w:r w:rsidRPr="00F3112D">
        <w:t xml:space="preserve"> (diversity, equity, inclusion, and accessibility). These are notoriously broad and vague terms, but Trump and Musk’s actions </w:t>
      </w:r>
      <w:r w:rsidRPr="00F3112D">
        <w:rPr>
          <w:rStyle w:val="StyleUnderline"/>
        </w:rPr>
        <w:t xml:space="preserve">tell a clear story about what they have in mind. Trump and Musk seek to strip the US of any and </w:t>
      </w:r>
      <w:r w:rsidRPr="00F3112D">
        <w:rPr>
          <w:rStyle w:val="Emphasis"/>
        </w:rPr>
        <w:t>all workplace segregation</w:t>
      </w:r>
      <w:r w:rsidRPr="00F3112D">
        <w:rPr>
          <w:rStyle w:val="StyleUnderline"/>
        </w:rPr>
        <w:t xml:space="preserve"> and </w:t>
      </w:r>
      <w:r w:rsidRPr="00F3112D">
        <w:rPr>
          <w:rStyle w:val="Emphasis"/>
        </w:rPr>
        <w:t>discrimination protections</w:t>
      </w:r>
      <w:r w:rsidRPr="00F3112D">
        <w:rPr>
          <w:rStyle w:val="StyleUnderline"/>
        </w:rPr>
        <w:t>.</w:t>
      </w:r>
    </w:p>
    <w:p w14:paraId="422C528F" w14:textId="77777777" w:rsidR="001E4EC8" w:rsidRPr="00F3112D" w:rsidRDefault="001E4EC8" w:rsidP="001E4EC8">
      <w:pPr>
        <w:rPr>
          <w:rStyle w:val="StyleUnderline"/>
        </w:rPr>
      </w:pPr>
      <w:r w:rsidRPr="00F3112D">
        <w:t xml:space="preserve">One of Trump’s first executive orders was to rescind Executive Order 11246. He has since </w:t>
      </w:r>
      <w:r w:rsidRPr="00F3112D">
        <w:rPr>
          <w:rStyle w:val="StyleUnderline"/>
        </w:rPr>
        <w:t xml:space="preserve">set his sights on disability rights like Section 504 and innumerable </w:t>
      </w:r>
      <w:r w:rsidRPr="00F3112D">
        <w:rPr>
          <w:rStyle w:val="Emphasis"/>
          <w:highlight w:val="yellow"/>
        </w:rPr>
        <w:t>fed</w:t>
      </w:r>
      <w:r w:rsidRPr="00F3112D">
        <w:t>eral</w:t>
      </w:r>
      <w:r w:rsidRPr="00F3112D">
        <w:rPr>
          <w:rStyle w:val="Emphasis"/>
        </w:rPr>
        <w:t xml:space="preserve"> </w:t>
      </w:r>
      <w:r w:rsidRPr="00F3112D">
        <w:rPr>
          <w:rStyle w:val="Emphasis"/>
          <w:highlight w:val="yellow"/>
        </w:rPr>
        <w:t>programs</w:t>
      </w:r>
      <w:r w:rsidRPr="00F3112D">
        <w:rPr>
          <w:rStyle w:val="StyleUnderline"/>
        </w:rPr>
        <w:t xml:space="preserve"> that </w:t>
      </w:r>
      <w:r w:rsidRPr="00F3112D">
        <w:rPr>
          <w:rStyle w:val="StyleUnderline"/>
          <w:highlight w:val="yellow"/>
        </w:rPr>
        <w:t>promote</w:t>
      </w:r>
      <w:r w:rsidRPr="00F3112D">
        <w:rPr>
          <w:rStyle w:val="StyleUnderline"/>
        </w:rPr>
        <w:t xml:space="preserve"> anti-discriminatory </w:t>
      </w:r>
      <w:r w:rsidRPr="00F3112D">
        <w:rPr>
          <w:rStyle w:val="Emphasis"/>
        </w:rPr>
        <w:t>hiring practices</w:t>
      </w:r>
      <w:r w:rsidRPr="00F3112D">
        <w:rPr>
          <w:rStyle w:val="StyleUnderline"/>
        </w:rPr>
        <w:t xml:space="preserve">, </w:t>
      </w:r>
      <w:r w:rsidRPr="00F3112D">
        <w:rPr>
          <w:rStyle w:val="Emphasis"/>
          <w:highlight w:val="yellow"/>
        </w:rPr>
        <w:t>research</w:t>
      </w:r>
      <w:r w:rsidRPr="00F3112D">
        <w:rPr>
          <w:rStyle w:val="StyleUnderline"/>
          <w:highlight w:val="yellow"/>
        </w:rPr>
        <w:t xml:space="preserve"> into discrimination</w:t>
      </w:r>
      <w:r w:rsidRPr="00F3112D">
        <w:rPr>
          <w:rStyle w:val="StyleUnderline"/>
        </w:rPr>
        <w:t xml:space="preserve"> and accessibility, </w:t>
      </w:r>
      <w:r w:rsidRPr="00F3112D">
        <w:rPr>
          <w:rStyle w:val="StyleUnderline"/>
          <w:highlight w:val="yellow"/>
        </w:rPr>
        <w:t>and</w:t>
      </w:r>
      <w:r w:rsidRPr="00F3112D">
        <w:rPr>
          <w:rStyle w:val="StyleUnderline"/>
        </w:rPr>
        <w:t xml:space="preserve"> </w:t>
      </w:r>
      <w:r w:rsidRPr="00F3112D">
        <w:rPr>
          <w:rStyle w:val="Emphasis"/>
        </w:rPr>
        <w:t>any programs</w:t>
      </w:r>
      <w:r w:rsidRPr="00F3112D">
        <w:rPr>
          <w:rStyle w:val="StyleUnderline"/>
        </w:rPr>
        <w:t xml:space="preserve"> that mention keywords like environmental justice, </w:t>
      </w:r>
      <w:r w:rsidRPr="00F3112D">
        <w:rPr>
          <w:rStyle w:val="StyleUnderline"/>
          <w:highlight w:val="yellow"/>
        </w:rPr>
        <w:t>equality</w:t>
      </w:r>
      <w:r w:rsidRPr="00F3112D">
        <w:rPr>
          <w:rStyle w:val="StyleUnderline"/>
        </w:rPr>
        <w:t>, and inclusion.</w:t>
      </w:r>
      <w:r w:rsidRPr="00F3112D">
        <w:t xml:space="preserve"> With a few strokes of a pen, </w:t>
      </w:r>
      <w:r w:rsidRPr="00F3112D">
        <w:rPr>
          <w:rStyle w:val="StyleUnderline"/>
        </w:rPr>
        <w:t>Trump and Musk are continuing</w:t>
      </w:r>
      <w:r w:rsidRPr="00F3112D">
        <w:t xml:space="preserve"> in the tradition of Wharlest Jackson’s murderer, </w:t>
      </w:r>
      <w:r w:rsidRPr="00F3112D">
        <w:rPr>
          <w:rStyle w:val="StyleUnderline"/>
        </w:rPr>
        <w:t xml:space="preserve">lashing out against inclusion and seeking to roll back even the most </w:t>
      </w:r>
      <w:r w:rsidRPr="00F3112D">
        <w:rPr>
          <w:rStyle w:val="Emphasis"/>
        </w:rPr>
        <w:t>basic civil rights</w:t>
      </w:r>
      <w:r w:rsidRPr="00F3112D">
        <w:rPr>
          <w:rStyle w:val="StyleUnderline"/>
        </w:rPr>
        <w:t>.</w:t>
      </w:r>
    </w:p>
    <w:p w14:paraId="39681144" w14:textId="77777777" w:rsidR="001E4EC8" w:rsidRPr="00F3112D" w:rsidRDefault="001E4EC8" w:rsidP="001E4EC8">
      <w:r w:rsidRPr="00F3112D">
        <w:rPr>
          <w:rStyle w:val="StyleUnderline"/>
          <w:highlight w:val="yellow"/>
        </w:rPr>
        <w:t>Unions are</w:t>
      </w:r>
      <w:r w:rsidRPr="00F3112D">
        <w:rPr>
          <w:rStyle w:val="StyleUnderline"/>
        </w:rPr>
        <w:t xml:space="preserve"> among </w:t>
      </w:r>
      <w:r w:rsidRPr="00F3112D">
        <w:rPr>
          <w:rStyle w:val="StyleUnderline"/>
          <w:highlight w:val="yellow"/>
        </w:rPr>
        <w:t xml:space="preserve">our </w:t>
      </w:r>
      <w:r w:rsidRPr="00F3112D">
        <w:rPr>
          <w:rStyle w:val="Emphasis"/>
          <w:highlight w:val="yellow"/>
        </w:rPr>
        <w:t>best tools</w:t>
      </w:r>
      <w:r w:rsidRPr="00F3112D">
        <w:rPr>
          <w:rStyle w:val="StyleUnderline"/>
        </w:rPr>
        <w:t xml:space="preserve"> for protecting our rights and each other.</w:t>
      </w:r>
      <w:r w:rsidRPr="00F3112D">
        <w:t xml:space="preserve"> On a more basic level, </w:t>
      </w:r>
      <w:r w:rsidRPr="00F3112D">
        <w:rPr>
          <w:rStyle w:val="StyleUnderline"/>
          <w:highlight w:val="yellow"/>
        </w:rPr>
        <w:t xml:space="preserve">Trump </w:t>
      </w:r>
      <w:r w:rsidRPr="00F3112D">
        <w:rPr>
          <w:rStyle w:val="Emphasis"/>
          <w:highlight w:val="yellow"/>
        </w:rPr>
        <w:t>can’t</w:t>
      </w:r>
      <w:r w:rsidRPr="00F3112D">
        <w:rPr>
          <w:rStyle w:val="StyleUnderline"/>
          <w:highlight w:val="yellow"/>
        </w:rPr>
        <w:t xml:space="preserve"> undo</w:t>
      </w:r>
      <w:r w:rsidRPr="00F3112D">
        <w:rPr>
          <w:rStyle w:val="StyleUnderline"/>
        </w:rPr>
        <w:t xml:space="preserve"> the </w:t>
      </w:r>
      <w:r w:rsidRPr="00F3112D">
        <w:rPr>
          <w:rStyle w:val="Emphasis"/>
          <w:highlight w:val="yellow"/>
        </w:rPr>
        <w:t>anti-discrimination clauses</w:t>
      </w:r>
      <w:r w:rsidRPr="00F3112D">
        <w:rPr>
          <w:rStyle w:val="StyleUnderline"/>
          <w:highlight w:val="yellow"/>
        </w:rPr>
        <w:t xml:space="preserve"> of</w:t>
      </w:r>
      <w:r w:rsidRPr="00F3112D">
        <w:rPr>
          <w:rStyle w:val="StyleUnderline"/>
        </w:rPr>
        <w:t xml:space="preserve"> </w:t>
      </w:r>
      <w:r w:rsidRPr="00F3112D">
        <w:rPr>
          <w:rStyle w:val="Emphasis"/>
        </w:rPr>
        <w:t xml:space="preserve">union </w:t>
      </w:r>
      <w:r w:rsidRPr="00F3112D">
        <w:rPr>
          <w:rStyle w:val="Emphasis"/>
          <w:highlight w:val="yellow"/>
        </w:rPr>
        <w:t>contracts</w:t>
      </w:r>
      <w:r w:rsidRPr="00F3112D">
        <w:rPr>
          <w:rStyle w:val="StyleUnderline"/>
        </w:rPr>
        <w:t xml:space="preserve"> with the stroke of a pen.</w:t>
      </w:r>
      <w:r w:rsidRPr="00F3112D">
        <w:t xml:space="preserve"> Standing together and building </w:t>
      </w:r>
      <w:r w:rsidRPr="00F3112D">
        <w:rPr>
          <w:rStyle w:val="StyleUnderline"/>
        </w:rPr>
        <w:t>collective power is our best chance</w:t>
      </w:r>
      <w:r w:rsidRPr="00F3112D">
        <w:t xml:space="preserve"> at putting up a substantive fight. And, </w:t>
      </w:r>
      <w:r w:rsidRPr="00F3112D">
        <w:rPr>
          <w:rStyle w:val="StyleUnderline"/>
        </w:rPr>
        <w:t>as universities and politicians bend the knee and delete their DEI policies in</w:t>
      </w:r>
      <w:r w:rsidRPr="00F3112D">
        <w:t xml:space="preserve"> what many are calling “</w:t>
      </w:r>
      <w:r w:rsidRPr="00F3112D">
        <w:rPr>
          <w:rStyle w:val="StyleUnderline"/>
        </w:rPr>
        <w:t>anticipatory obedience</w:t>
      </w:r>
      <w:r w:rsidRPr="00F3112D">
        <w:t xml:space="preserve">,” </w:t>
      </w:r>
      <w:r w:rsidRPr="00F3112D">
        <w:rPr>
          <w:rStyle w:val="StyleUnderline"/>
          <w:highlight w:val="yellow"/>
        </w:rPr>
        <w:t>unions</w:t>
      </w:r>
      <w:r w:rsidRPr="00F3112D">
        <w:t xml:space="preserve"> can </w:t>
      </w:r>
      <w:r w:rsidRPr="00F3112D">
        <w:rPr>
          <w:rStyle w:val="StyleUnderline"/>
          <w:highlight w:val="yellow"/>
        </w:rPr>
        <w:t>lead</w:t>
      </w:r>
      <w:r w:rsidRPr="00F3112D">
        <w:t xml:space="preserve"> the fight for an alternative: </w:t>
      </w:r>
      <w:r w:rsidRPr="00F3112D">
        <w:rPr>
          <w:rStyle w:val="Emphasis"/>
          <w:highlight w:val="yellow"/>
        </w:rPr>
        <w:t>anticipatory defiance</w:t>
      </w:r>
      <w:r w:rsidRPr="00F3112D">
        <w:t>.</w:t>
      </w:r>
    </w:p>
    <w:p w14:paraId="686B24F5" w14:textId="77777777" w:rsidR="001E4EC8" w:rsidRPr="00F3112D" w:rsidRDefault="001E4EC8" w:rsidP="001E4EC8">
      <w:r w:rsidRPr="00F3112D">
        <w:t>Collective Bargaining Agreements</w:t>
      </w:r>
    </w:p>
    <w:p w14:paraId="7175C13D" w14:textId="77777777" w:rsidR="001E4EC8" w:rsidRPr="00F3112D" w:rsidRDefault="001E4EC8" w:rsidP="001E4EC8">
      <w:r w:rsidRPr="00F3112D">
        <w:rPr>
          <w:rStyle w:val="StyleUnderline"/>
        </w:rPr>
        <w:t>Union contracts, or collective bargaining agreements</w:t>
      </w:r>
      <w:r w:rsidRPr="00F3112D">
        <w:t xml:space="preserve"> (</w:t>
      </w:r>
      <w:r w:rsidRPr="00F3112D">
        <w:rPr>
          <w:rStyle w:val="Emphasis"/>
        </w:rPr>
        <w:t>CBAs</w:t>
      </w:r>
      <w:r w:rsidRPr="00F3112D">
        <w:t xml:space="preserve">), </w:t>
      </w:r>
      <w:r w:rsidRPr="00F3112D">
        <w:rPr>
          <w:rStyle w:val="StyleUnderline"/>
        </w:rPr>
        <w:t>are legal documents of rights, benefits, and protections that workers win through organizing and threatening to strike.</w:t>
      </w:r>
      <w:r w:rsidRPr="00F3112D">
        <w:t xml:space="preserve"> While </w:t>
      </w:r>
      <w:r w:rsidRPr="00F3112D">
        <w:rPr>
          <w:rStyle w:val="StyleUnderline"/>
        </w:rPr>
        <w:t>Trump</w:t>
      </w:r>
      <w:r w:rsidRPr="00F3112D">
        <w:t xml:space="preserve"> can rescind an executive order, he </w:t>
      </w:r>
      <w:r w:rsidRPr="00F3112D">
        <w:rPr>
          <w:rStyle w:val="Emphasis"/>
        </w:rPr>
        <w:t>can’t cancel</w:t>
      </w:r>
      <w:r w:rsidRPr="00F3112D">
        <w:rPr>
          <w:rStyle w:val="StyleUnderline"/>
        </w:rPr>
        <w:t xml:space="preserve"> federal workers’ collective bargaining agreements</w:t>
      </w:r>
      <w:r w:rsidRPr="00F3112D">
        <w:t xml:space="preserve">, much less state and private workers’ contracts. As the American Federation of Government Employees (AFGE) union has pointed out, </w:t>
      </w:r>
      <w:r w:rsidRPr="00F3112D">
        <w:rPr>
          <w:rStyle w:val="StyleUnderline"/>
          <w:highlight w:val="yellow"/>
        </w:rPr>
        <w:t>Trump’s</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rder</w:t>
      </w:r>
      <w:r w:rsidRPr="00F3112D">
        <w:rPr>
          <w:rStyle w:val="Emphasis"/>
          <w:highlight w:val="yellow"/>
        </w:rPr>
        <w:t>s</w:t>
      </w:r>
      <w:r w:rsidRPr="00F3112D">
        <w:rPr>
          <w:highlight w:val="yellow"/>
        </w:rPr>
        <w:t xml:space="preserve"> </w:t>
      </w:r>
      <w:r w:rsidRPr="00F3112D">
        <w:rPr>
          <w:rStyle w:val="StyleUnderline"/>
          <w:highlight w:val="yellow"/>
        </w:rPr>
        <w:t>do not comply with</w:t>
      </w:r>
      <w:r w:rsidRPr="00F3112D">
        <w:rPr>
          <w:rStyle w:val="StyleUnderline"/>
        </w:rPr>
        <w:t xml:space="preserve"> their own collective bargaining agreements.</w:t>
      </w:r>
      <w:r w:rsidRPr="00F3112D">
        <w:t xml:space="preserve"> These </w:t>
      </w:r>
      <w:r w:rsidRPr="00F3112D">
        <w:rPr>
          <w:rStyle w:val="StyleUnderline"/>
          <w:highlight w:val="yellow"/>
        </w:rPr>
        <w:t>CBAs</w:t>
      </w:r>
      <w:r w:rsidRPr="00F3112D">
        <w:t xml:space="preserve"> have </w:t>
      </w:r>
      <w:r w:rsidRPr="00F3112D">
        <w:rPr>
          <w:rStyle w:val="StyleUnderline"/>
        </w:rPr>
        <w:t>led to the development of</w:t>
      </w:r>
      <w:r w:rsidRPr="00F3112D">
        <w:t xml:space="preserve"> </w:t>
      </w:r>
      <w:r w:rsidRPr="00F3112D">
        <w:rPr>
          <w:rStyle w:val="StyleUnderline"/>
        </w:rPr>
        <w:t xml:space="preserve">“a diverse federal workforce </w:t>
      </w:r>
      <w:r w:rsidRPr="00F3112D">
        <w:t>that looks like the nation it serves, with the lowest gender and racial pay gaps in the country.”</w:t>
      </w:r>
    </w:p>
    <w:p w14:paraId="4D833320" w14:textId="77777777" w:rsidR="001E4EC8" w:rsidRPr="00F3112D" w:rsidRDefault="001E4EC8" w:rsidP="001E4EC8">
      <w:r w:rsidRPr="00F3112D">
        <w:t xml:space="preserve">Historically, </w:t>
      </w:r>
      <w:r w:rsidRPr="00F3112D">
        <w:rPr>
          <w:rStyle w:val="StyleUnderline"/>
        </w:rPr>
        <w:t xml:space="preserve">union </w:t>
      </w:r>
      <w:r w:rsidRPr="00F3112D">
        <w:rPr>
          <w:rStyle w:val="StyleUnderline"/>
          <w:highlight w:val="yellow"/>
        </w:rPr>
        <w:t>contracts have been</w:t>
      </w:r>
      <w:r w:rsidRPr="00F3112D">
        <w:rPr>
          <w:rStyle w:val="StyleUnderline"/>
        </w:rPr>
        <w:t xml:space="preserve"> far </w:t>
      </w:r>
      <w:r w:rsidRPr="00F3112D">
        <w:rPr>
          <w:rStyle w:val="StyleUnderline"/>
          <w:highlight w:val="yellow"/>
        </w:rPr>
        <w:t>more expansive than</w:t>
      </w:r>
      <w:r w:rsidRPr="00F3112D">
        <w:rPr>
          <w:rStyle w:val="StyleUnderline"/>
        </w:rPr>
        <w:t xml:space="preserve"> the </w:t>
      </w:r>
      <w:r w:rsidRPr="00F3112D">
        <w:rPr>
          <w:rStyle w:val="StyleUnderline"/>
          <w:highlight w:val="yellow"/>
        </w:rPr>
        <w:t>basic civil rights</w:t>
      </w:r>
      <w:r w:rsidRPr="00F3112D">
        <w:rPr>
          <w:rStyle w:val="StyleUnderline"/>
        </w:rPr>
        <w:t xml:space="preserve"> made into law in the 1960s.</w:t>
      </w:r>
      <w:r w:rsidRPr="00F3112D">
        <w:t xml:space="preserve"> As MacLean points out, for protections against gender discrimination, “</w:t>
      </w:r>
      <w:r w:rsidRPr="00F3112D">
        <w:rPr>
          <w:rStyle w:val="StyleUnderline"/>
        </w:rPr>
        <w:t>Unions had collective bargaining agreements and grievance procedures to enforce fair treatment in workplaces that neither the EEOC</w:t>
      </w:r>
      <w:r w:rsidRPr="00F3112D">
        <w:t xml:space="preserve">, with its cramped authority, </w:t>
      </w:r>
      <w:r w:rsidRPr="00F3112D">
        <w:rPr>
          <w:rStyle w:val="StyleUnderline"/>
        </w:rPr>
        <w:t>nor feminist movement</w:t>
      </w:r>
      <w:r w:rsidRPr="00F3112D">
        <w:t xml:space="preserve">, operating on the outside, </w:t>
      </w:r>
      <w:r w:rsidRPr="00F3112D">
        <w:rPr>
          <w:rStyle w:val="StyleUnderline"/>
        </w:rPr>
        <w:t>had</w:t>
      </w:r>
      <w:r w:rsidRPr="00F3112D">
        <w:t xml:space="preserve">.” After the passing of civil rights laws in the 1960s, MacLean recalls, </w:t>
      </w:r>
      <w:r w:rsidRPr="00F3112D">
        <w:rPr>
          <w:rStyle w:val="StyleUnderline"/>
        </w:rPr>
        <w:t>it was unions like the International Union of Electrical Workers that became leaders in advancing civil rights further.</w:t>
      </w:r>
      <w:r w:rsidRPr="00F3112D">
        <w:t xml:space="preserve"> While unions declined later in the 20th century, the fact remained that unions </w:t>
      </w:r>
      <w:r w:rsidRPr="00F3112D">
        <w:rPr>
          <w:rStyle w:val="StyleUnderline"/>
        </w:rPr>
        <w:t>were well-positioned to advocate for equality and inclusion through both their contracts and, of course, through collective action.</w:t>
      </w:r>
    </w:p>
    <w:p w14:paraId="3D4D371B" w14:textId="77777777" w:rsidR="001E4EC8" w:rsidRPr="00F3112D" w:rsidRDefault="001E4EC8" w:rsidP="001E4EC8"/>
    <w:p w14:paraId="5647D089" w14:textId="77777777" w:rsidR="001E4EC8" w:rsidRPr="00F3112D" w:rsidRDefault="001E4EC8" w:rsidP="001E4EC8">
      <w:pPr>
        <w:pStyle w:val="Heading4"/>
      </w:pPr>
      <w:r w:rsidRPr="00F3112D">
        <w:t>Bargaining provides a “</w:t>
      </w:r>
      <w:r w:rsidRPr="00F3112D">
        <w:rPr>
          <w:u w:val="single"/>
        </w:rPr>
        <w:t>collective identity</w:t>
      </w:r>
      <w:r w:rsidRPr="00F3112D">
        <w:t xml:space="preserve">” that mobilizes workers toward </w:t>
      </w:r>
      <w:r w:rsidRPr="00F3112D">
        <w:rPr>
          <w:u w:val="single"/>
        </w:rPr>
        <w:t>social good</w:t>
      </w:r>
      <w:r w:rsidRPr="00F3112D">
        <w:t>.</w:t>
      </w:r>
    </w:p>
    <w:p w14:paraId="1C180DC9" w14:textId="77777777" w:rsidR="001E4EC8" w:rsidRPr="00F3112D" w:rsidRDefault="001E4EC8" w:rsidP="001E4EC8">
      <w:r w:rsidRPr="00F3112D">
        <w:rPr>
          <w:rStyle w:val="Style13ptBold"/>
        </w:rPr>
        <w:t>Bruno ‘16</w:t>
      </w:r>
      <w:r w:rsidRPr="00F3112D">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61D58EB7" w14:textId="77777777" w:rsidR="001E4EC8" w:rsidRPr="00F3112D" w:rsidRDefault="001E4EC8" w:rsidP="001E4EC8"/>
    <w:p w14:paraId="58D0F33F" w14:textId="77777777" w:rsidR="001E4EC8" w:rsidRPr="00F3112D" w:rsidRDefault="001E4EC8" w:rsidP="001E4EC8">
      <w:r w:rsidRPr="00F3112D">
        <w:t xml:space="preserve">This report, The Relationship Between Unions and Meaningful Work describes findings from a survey of a small group of Illinois public sector workers which investigates the work motivations of public employees. The study shows </w:t>
      </w:r>
      <w:r w:rsidRPr="00F3112D">
        <w:rPr>
          <w:rStyle w:val="Emphasis"/>
        </w:rPr>
        <w:t>new evidence</w:t>
      </w:r>
      <w:r w:rsidRPr="00F3112D">
        <w:t xml:space="preserve"> that </w:t>
      </w:r>
      <w:r w:rsidRPr="00F3112D">
        <w:rPr>
          <w:rStyle w:val="StyleUnderline"/>
        </w:rPr>
        <w:t>government employees</w:t>
      </w:r>
      <w:r w:rsidRPr="00F3112D">
        <w:t xml:space="preserve"> are strongly motivated to </w:t>
      </w:r>
      <w:r w:rsidRPr="00F3112D">
        <w:rPr>
          <w:rStyle w:val="StyleUnderline"/>
        </w:rPr>
        <w:t xml:space="preserve">find “purpose in work that is </w:t>
      </w:r>
      <w:r w:rsidRPr="00F3112D">
        <w:rPr>
          <w:rStyle w:val="Emphasis"/>
        </w:rPr>
        <w:t>greater</w:t>
      </w:r>
      <w:r w:rsidRPr="00F3112D">
        <w:rPr>
          <w:rStyle w:val="StyleUnderline"/>
        </w:rPr>
        <w:t xml:space="preserve"> than the extrinsic </w:t>
      </w:r>
      <w:r w:rsidRPr="00F3112D">
        <w:rPr>
          <w:rStyle w:val="Emphasis"/>
        </w:rPr>
        <w:t>outcomes</w:t>
      </w:r>
      <w:r w:rsidRPr="00F3112D">
        <w:rPr>
          <w:rStyle w:val="StyleUnderline"/>
        </w:rPr>
        <w:t xml:space="preserve"> of the work</w:t>
      </w:r>
      <w:r w:rsidRPr="00F3112D">
        <w:t xml:space="preserve">.” Additionally, we find that </w:t>
      </w:r>
      <w:r w:rsidRPr="00F3112D">
        <w:rPr>
          <w:rStyle w:val="StyleUnderline"/>
        </w:rPr>
        <w:t xml:space="preserve">government </w:t>
      </w:r>
      <w:r w:rsidRPr="00F3112D">
        <w:rPr>
          <w:rStyle w:val="StyleUnderline"/>
          <w:highlight w:val="yellow"/>
        </w:rPr>
        <w:t>employees view their</w:t>
      </w:r>
      <w:r w:rsidRPr="00F3112D">
        <w:t xml:space="preserve"> public sector </w:t>
      </w:r>
      <w:r w:rsidRPr="00F3112D">
        <w:rPr>
          <w:rStyle w:val="Emphasis"/>
          <w:highlight w:val="yellow"/>
        </w:rPr>
        <w:t>union</w:t>
      </w:r>
      <w:r w:rsidRPr="00F3112D">
        <w:rPr>
          <w:rStyle w:val="StyleUnderline"/>
          <w:highlight w:val="yellow"/>
        </w:rPr>
        <w:t xml:space="preserve"> as</w:t>
      </w:r>
      <w:r w:rsidRPr="00F3112D">
        <w:rPr>
          <w:rStyle w:val="StyleUnderline"/>
        </w:rPr>
        <w:t xml:space="preserve"> a </w:t>
      </w:r>
      <w:r w:rsidRPr="00F3112D">
        <w:rPr>
          <w:rStyle w:val="Emphasis"/>
        </w:rPr>
        <w:t>primary</w:t>
      </w:r>
      <w:r w:rsidRPr="00F3112D">
        <w:rPr>
          <w:rStyle w:val="StyleUnderline"/>
        </w:rPr>
        <w:t xml:space="preserve"> source of </w:t>
      </w:r>
      <w:r w:rsidRPr="00F3112D">
        <w:rPr>
          <w:rStyle w:val="Emphasis"/>
        </w:rPr>
        <w:t xml:space="preserve">intrinsic </w:t>
      </w:r>
      <w:r w:rsidRPr="00F3112D">
        <w:rPr>
          <w:rStyle w:val="Emphasis"/>
          <w:highlight w:val="yellow"/>
        </w:rPr>
        <w:t>motivation</w:t>
      </w:r>
      <w:r w:rsidRPr="00F3112D">
        <w:t xml:space="preserve">. </w:t>
      </w:r>
    </w:p>
    <w:p w14:paraId="63109FE3" w14:textId="77777777" w:rsidR="001E4EC8" w:rsidRPr="00F3112D" w:rsidRDefault="001E4EC8" w:rsidP="001E4EC8">
      <w:r w:rsidRPr="00F3112D">
        <w:t xml:space="preserve">The </w:t>
      </w:r>
      <w:r w:rsidRPr="00F3112D">
        <w:rPr>
          <w:rStyle w:val="Emphasis"/>
        </w:rPr>
        <w:t>unions</w:t>
      </w:r>
      <w:r w:rsidRPr="00F3112D">
        <w:t xml:space="preserve"> that public sector workers belong to, do more than simply negotiate and enforce collective bargaining agreements. As our findings suggest, they </w:t>
      </w:r>
      <w:r w:rsidRPr="00F3112D">
        <w:rPr>
          <w:rStyle w:val="StyleUnderline"/>
        </w:rPr>
        <w:t>are</w:t>
      </w:r>
      <w:r w:rsidRPr="00F3112D">
        <w:t xml:space="preserve"> also </w:t>
      </w:r>
      <w:r w:rsidRPr="00F3112D">
        <w:rPr>
          <w:rStyle w:val="StyleUnderline"/>
        </w:rPr>
        <w:t>related to the</w:t>
      </w:r>
      <w:r w:rsidRPr="00F3112D">
        <w:t xml:space="preserve"> </w:t>
      </w:r>
      <w:r w:rsidRPr="00F3112D">
        <w:rPr>
          <w:rStyle w:val="Emphasis"/>
        </w:rPr>
        <w:t>competence</w:t>
      </w:r>
      <w:r w:rsidRPr="00F3112D">
        <w:t xml:space="preserve"> </w:t>
      </w:r>
      <w:r w:rsidRPr="00F3112D">
        <w:rPr>
          <w:rStyle w:val="StyleUnderline"/>
        </w:rPr>
        <w:t>and</w:t>
      </w:r>
      <w:r w:rsidRPr="00F3112D">
        <w:t xml:space="preserve"> </w:t>
      </w:r>
      <w:r w:rsidRPr="00F3112D">
        <w:rPr>
          <w:rStyle w:val="Emphasis"/>
        </w:rPr>
        <w:t>performance</w:t>
      </w:r>
      <w:r w:rsidRPr="00F3112D">
        <w:t xml:space="preserve"> level </w:t>
      </w:r>
      <w:r w:rsidRPr="00F3112D">
        <w:rPr>
          <w:rStyle w:val="StyleUnderline"/>
        </w:rPr>
        <w:t>of</w:t>
      </w:r>
      <w:r w:rsidRPr="00F3112D">
        <w:t xml:space="preserve"> </w:t>
      </w:r>
      <w:r w:rsidRPr="00F3112D">
        <w:rPr>
          <w:rStyle w:val="StyleUnderline"/>
        </w:rPr>
        <w:t>public sector employees</w:t>
      </w:r>
      <w:r w:rsidRPr="00F3112D">
        <w:t xml:space="preserve">. But perhaps more provocatively, it is likely that the </w:t>
      </w:r>
      <w:r w:rsidRPr="00F3112D">
        <w:rPr>
          <w:rStyle w:val="StyleUnderline"/>
        </w:rPr>
        <w:t xml:space="preserve">union plays an </w:t>
      </w:r>
      <w:r w:rsidRPr="00F3112D">
        <w:rPr>
          <w:rStyle w:val="Emphasis"/>
        </w:rPr>
        <w:t>important</w:t>
      </w:r>
      <w:r w:rsidRPr="00F3112D">
        <w:rPr>
          <w:rStyle w:val="StyleUnderline"/>
        </w:rPr>
        <w:t xml:space="preserve"> role in the</w:t>
      </w:r>
      <w:r w:rsidRPr="00F3112D">
        <w:t xml:space="preserve"> </w:t>
      </w:r>
      <w:r w:rsidRPr="00F3112D">
        <w:rPr>
          <w:rStyle w:val="Emphasis"/>
        </w:rPr>
        <w:t>meaningful work</w:t>
      </w:r>
      <w:r w:rsidRPr="00F3112D">
        <w:t xml:space="preserve"> </w:t>
      </w:r>
      <w:r w:rsidRPr="00F3112D">
        <w:rPr>
          <w:rStyle w:val="StyleUnderline"/>
        </w:rPr>
        <w:t>that they experience</w:t>
      </w:r>
      <w:r w:rsidRPr="00F3112D">
        <w:t xml:space="preserve"> while on the job, the </w:t>
      </w:r>
      <w:r w:rsidRPr="00F3112D">
        <w:rPr>
          <w:rStyle w:val="StyleUnderline"/>
        </w:rPr>
        <w:t>job satisfaction</w:t>
      </w:r>
      <w:r w:rsidRPr="00F3112D">
        <w:t xml:space="preserve"> they experience, </w:t>
      </w:r>
      <w:r w:rsidRPr="00F3112D">
        <w:rPr>
          <w:rStyle w:val="StyleUnderline"/>
        </w:rPr>
        <w:t>and the</w:t>
      </w:r>
      <w:r w:rsidRPr="00F3112D">
        <w:t xml:space="preserve"> </w:t>
      </w:r>
      <w:r w:rsidRPr="00F3112D">
        <w:rPr>
          <w:rStyle w:val="Emphasis"/>
        </w:rPr>
        <w:t>prosocial values</w:t>
      </w:r>
      <w:r w:rsidRPr="00F3112D">
        <w:rPr>
          <w:rStyle w:val="StyleUnderline"/>
        </w:rPr>
        <w:t xml:space="preserve"> they maintain</w:t>
      </w:r>
      <w:r w:rsidRPr="00F3112D">
        <w:t xml:space="preserve">; some of </w:t>
      </w:r>
      <w:r w:rsidRPr="00F3112D">
        <w:rPr>
          <w:rStyle w:val="StyleUnderline"/>
        </w:rPr>
        <w:t xml:space="preserve">the </w:t>
      </w:r>
      <w:r w:rsidRPr="00F3112D">
        <w:rPr>
          <w:rStyle w:val="Emphasis"/>
        </w:rPr>
        <w:t>very factors</w:t>
      </w:r>
      <w:r w:rsidRPr="00F3112D">
        <w:rPr>
          <w:rStyle w:val="StyleUnderline"/>
        </w:rPr>
        <w:t xml:space="preserve"> that draw individuals</w:t>
      </w:r>
      <w:r w:rsidRPr="00F3112D">
        <w:t xml:space="preserve"> into public service. </w:t>
      </w:r>
    </w:p>
    <w:p w14:paraId="0FD2A5CE" w14:textId="77777777" w:rsidR="001E4EC8" w:rsidRPr="00F3112D" w:rsidRDefault="001E4EC8" w:rsidP="001E4EC8">
      <w:r w:rsidRPr="00F3112D">
        <w:t xml:space="preserve">The policy implications for Illinois and other states are obvious. First, by </w:t>
      </w:r>
      <w:r w:rsidRPr="00F3112D">
        <w:rPr>
          <w:rStyle w:val="StyleUnderline"/>
          <w:highlight w:val="yellow"/>
        </w:rPr>
        <w:t xml:space="preserve">taking away </w:t>
      </w:r>
      <w:r w:rsidRPr="00F3112D">
        <w:rPr>
          <w:rStyle w:val="StyleUnderline"/>
        </w:rPr>
        <w:t xml:space="preserve">the </w:t>
      </w:r>
      <w:r w:rsidRPr="00F3112D">
        <w:rPr>
          <w:rStyle w:val="Emphasis"/>
          <w:highlight w:val="yellow"/>
        </w:rPr>
        <w:t>right</w:t>
      </w:r>
      <w:r w:rsidRPr="00F3112D">
        <w:rPr>
          <w:rStyle w:val="Emphasis"/>
        </w:rPr>
        <w:t xml:space="preserve"> to unionize</w:t>
      </w:r>
      <w:r w:rsidRPr="00F3112D">
        <w:t xml:space="preserve"> or denigrating the value of collective bargaining, as occurred in Wisconsin, Indiana, and Michigan the state </w:t>
      </w:r>
      <w:r w:rsidRPr="00F3112D">
        <w:rPr>
          <w:rStyle w:val="StyleUnderline"/>
          <w:highlight w:val="yellow"/>
        </w:rPr>
        <w:t xml:space="preserve">may be </w:t>
      </w:r>
      <w:r w:rsidRPr="00F3112D">
        <w:rPr>
          <w:rStyle w:val="Emphasis"/>
          <w:highlight w:val="yellow"/>
        </w:rPr>
        <w:t>removing</w:t>
      </w:r>
      <w:r w:rsidRPr="00F3112D">
        <w:rPr>
          <w:rStyle w:val="StyleUnderline"/>
        </w:rPr>
        <w:t xml:space="preserve"> one of the </w:t>
      </w:r>
      <w:r w:rsidRPr="00F3112D">
        <w:rPr>
          <w:rStyle w:val="Emphasis"/>
          <w:highlight w:val="yellow"/>
        </w:rPr>
        <w:t>most important</w:t>
      </w:r>
      <w:r w:rsidRPr="00F3112D">
        <w:rPr>
          <w:rStyle w:val="StyleUnderline"/>
          <w:highlight w:val="yellow"/>
        </w:rPr>
        <w:t xml:space="preserve"> incentive</w:t>
      </w:r>
      <w:r w:rsidRPr="00F3112D">
        <w:rPr>
          <w:rStyle w:val="StyleUnderline"/>
        </w:rPr>
        <w:t xml:space="preserve">s </w:t>
      </w:r>
      <w:r w:rsidRPr="00F3112D">
        <w:rPr>
          <w:rStyle w:val="StyleUnderline"/>
          <w:highlight w:val="yellow"/>
        </w:rPr>
        <w:t xml:space="preserve">to recruit </w:t>
      </w:r>
      <w:r w:rsidRPr="00F3112D">
        <w:rPr>
          <w:rStyle w:val="Emphasis"/>
        </w:rPr>
        <w:t>highly educated</w:t>
      </w:r>
      <w:r w:rsidRPr="00F3112D">
        <w:rPr>
          <w:rStyle w:val="StyleUnderline"/>
        </w:rPr>
        <w:t xml:space="preserve"> people to public service</w:t>
      </w:r>
      <w:r w:rsidRPr="00F3112D">
        <w:t xml:space="preserve">. Second, </w:t>
      </w:r>
      <w:r w:rsidRPr="00F3112D">
        <w:rPr>
          <w:rStyle w:val="StyleUnderline"/>
        </w:rPr>
        <w:t xml:space="preserve">a </w:t>
      </w:r>
      <w:r w:rsidRPr="00F3112D">
        <w:rPr>
          <w:rStyle w:val="Emphasis"/>
        </w:rPr>
        <w:t>weaker</w:t>
      </w:r>
      <w:r w:rsidRPr="00F3112D">
        <w:t xml:space="preserve"> or nonexistent </w:t>
      </w:r>
      <w:r w:rsidRPr="00F3112D">
        <w:rPr>
          <w:rStyle w:val="StyleUnderline"/>
        </w:rPr>
        <w:t xml:space="preserve">unionized government labor force may </w:t>
      </w:r>
      <w:r w:rsidRPr="00F3112D">
        <w:rPr>
          <w:rStyle w:val="Emphasis"/>
        </w:rPr>
        <w:t>transform</w:t>
      </w:r>
      <w:r w:rsidRPr="00F3112D">
        <w:rPr>
          <w:rStyle w:val="StyleUnderline"/>
        </w:rPr>
        <w:t xml:space="preserve"> the choice of public service into</w:t>
      </w:r>
      <w:r w:rsidRPr="00F3112D">
        <w:t xml:space="preserve"> merely </w:t>
      </w:r>
      <w:r w:rsidRPr="00F3112D">
        <w:rPr>
          <w:rStyle w:val="StyleUnderline"/>
        </w:rPr>
        <w:t xml:space="preserve">a </w:t>
      </w:r>
      <w:r w:rsidRPr="00F3112D">
        <w:rPr>
          <w:rStyle w:val="Emphasis"/>
        </w:rPr>
        <w:t>self-interested</w:t>
      </w:r>
      <w:r w:rsidRPr="00F3112D">
        <w:rPr>
          <w:rStyle w:val="StyleUnderline"/>
        </w:rPr>
        <w:t xml:space="preserve"> financial exchange</w:t>
      </w:r>
      <w:r w:rsidRPr="00F3112D">
        <w:t xml:space="preserve">; labor becomes just another commodity. </w:t>
      </w:r>
    </w:p>
    <w:p w14:paraId="1F2F7740" w14:textId="77777777" w:rsidR="001E4EC8" w:rsidRPr="00F3112D" w:rsidRDefault="001E4EC8" w:rsidP="001E4EC8">
      <w:r w:rsidRPr="00F3112D">
        <w:t xml:space="preserve">Finally and most potentially troubling, </w:t>
      </w:r>
      <w:r w:rsidRPr="00F3112D">
        <w:rPr>
          <w:rStyle w:val="StyleUnderline"/>
          <w:highlight w:val="yellow"/>
        </w:rPr>
        <w:t>if workers are without</w:t>
      </w:r>
      <w:r w:rsidRPr="00F3112D">
        <w:rPr>
          <w:rStyle w:val="StyleUnderline"/>
        </w:rPr>
        <w:t xml:space="preserve"> a</w:t>
      </w:r>
      <w:r w:rsidRPr="00F3112D">
        <w:t xml:space="preserve"> </w:t>
      </w:r>
      <w:r w:rsidRPr="00F3112D">
        <w:rPr>
          <w:rStyle w:val="Emphasis"/>
          <w:highlight w:val="yellow"/>
        </w:rPr>
        <w:t>collective identity</w:t>
      </w:r>
      <w:r w:rsidRPr="00F3112D">
        <w:t xml:space="preserve"> that potentially facilitates their quest for meaningful work and subsequently, </w:t>
      </w:r>
      <w:r w:rsidRPr="00F3112D">
        <w:rPr>
          <w:rStyle w:val="StyleUnderline"/>
          <w:highlight w:val="yellow"/>
        </w:rPr>
        <w:t>they perceive</w:t>
      </w:r>
      <w:r w:rsidRPr="00F3112D">
        <w:rPr>
          <w:rStyle w:val="StyleUnderline"/>
        </w:rPr>
        <w:t xml:space="preserve"> their </w:t>
      </w:r>
      <w:r w:rsidRPr="00F3112D">
        <w:rPr>
          <w:rStyle w:val="StyleUnderline"/>
          <w:highlight w:val="yellow"/>
        </w:rPr>
        <w:t>employment</w:t>
      </w:r>
      <w:r w:rsidRPr="00F3112D">
        <w:rPr>
          <w:rStyle w:val="StyleUnderline"/>
        </w:rPr>
        <w:t xml:space="preserve"> as</w:t>
      </w:r>
      <w:r w:rsidRPr="00F3112D">
        <w:t xml:space="preserve"> primarily or </w:t>
      </w:r>
      <w:r w:rsidRPr="00F3112D">
        <w:rPr>
          <w:rStyle w:val="Emphasis"/>
          <w:highlight w:val="yellow"/>
        </w:rPr>
        <w:t>solely</w:t>
      </w:r>
      <w:r w:rsidRPr="00F3112D">
        <w:rPr>
          <w:rStyle w:val="StyleUnderline"/>
        </w:rPr>
        <w:t xml:space="preserve"> as </w:t>
      </w:r>
      <w:r w:rsidRPr="00F3112D">
        <w:rPr>
          <w:rStyle w:val="StyleUnderline"/>
          <w:highlight w:val="yellow"/>
        </w:rPr>
        <w:t xml:space="preserve">a way to </w:t>
      </w:r>
      <w:r w:rsidRPr="00F3112D">
        <w:rPr>
          <w:rStyle w:val="Emphasis"/>
          <w:highlight w:val="yellow"/>
        </w:rPr>
        <w:t>earn</w:t>
      </w:r>
      <w:r w:rsidRPr="00F3112D">
        <w:rPr>
          <w:rStyle w:val="Emphasis"/>
        </w:rPr>
        <w:t xml:space="preserve"> living</w:t>
      </w:r>
      <w:r w:rsidRPr="00F3112D">
        <w:rPr>
          <w:rStyle w:val="StyleUnderline"/>
        </w:rPr>
        <w:t>, then public service</w:t>
      </w:r>
      <w:r w:rsidRPr="00F3112D">
        <w:t xml:space="preserve"> itself </w:t>
      </w:r>
      <w:r w:rsidRPr="00F3112D">
        <w:rPr>
          <w:rStyle w:val="StyleUnderline"/>
        </w:rPr>
        <w:t>loses a</w:t>
      </w:r>
      <w:r w:rsidRPr="00F3112D">
        <w:t xml:space="preserve"> </w:t>
      </w:r>
      <w:r w:rsidRPr="00F3112D">
        <w:rPr>
          <w:rStyle w:val="StyleUnderline"/>
        </w:rPr>
        <w:t>significant portion</w:t>
      </w:r>
      <w:r w:rsidRPr="00F3112D">
        <w:t xml:space="preserve"> </w:t>
      </w:r>
      <w:r w:rsidRPr="00F3112D">
        <w:rPr>
          <w:rStyle w:val="StyleUnderline"/>
        </w:rPr>
        <w:t>of its service dimension</w:t>
      </w:r>
      <w:r w:rsidRPr="00F3112D">
        <w:t xml:space="preserve">. Ironically, </w:t>
      </w:r>
      <w:r w:rsidRPr="00F3112D">
        <w:rPr>
          <w:rStyle w:val="StyleUnderline"/>
          <w:highlight w:val="yellow"/>
        </w:rPr>
        <w:t>weakening the</w:t>
      </w:r>
      <w:r w:rsidRPr="00F3112D">
        <w:rPr>
          <w:highlight w:val="yellow"/>
        </w:rPr>
        <w:t xml:space="preserve"> </w:t>
      </w:r>
      <w:r w:rsidRPr="00F3112D">
        <w:rPr>
          <w:rStyle w:val="Emphasis"/>
          <w:highlight w:val="yellow"/>
        </w:rPr>
        <w:t>institution</w:t>
      </w:r>
      <w:r w:rsidRPr="00F3112D">
        <w:t xml:space="preserve"> that is unjustifiably characterized as imposing a financial burden on citizens may produce a workforce that labors for little more than a paycheck. </w:t>
      </w:r>
      <w:r w:rsidRPr="00F3112D">
        <w:rPr>
          <w:rStyle w:val="StyleUnderline"/>
        </w:rPr>
        <w:t>Fair compensation should be a</w:t>
      </w:r>
      <w:r w:rsidRPr="00F3112D">
        <w:t xml:space="preserve"> </w:t>
      </w:r>
      <w:r w:rsidRPr="00F3112D">
        <w:rPr>
          <w:rStyle w:val="Emphasis"/>
        </w:rPr>
        <w:t>minimum requirement</w:t>
      </w:r>
      <w:r w:rsidRPr="00F3112D">
        <w:t xml:space="preserve"> for government employees, </w:t>
      </w:r>
      <w:r w:rsidRPr="00F3112D">
        <w:rPr>
          <w:rStyle w:val="StyleUnderline"/>
        </w:rPr>
        <w:t>but so should a commitment to preserving the people’s</w:t>
      </w:r>
      <w:r w:rsidRPr="00F3112D">
        <w:t xml:space="preserve"> </w:t>
      </w:r>
      <w:r w:rsidRPr="00F3112D">
        <w:rPr>
          <w:rStyle w:val="Emphasis"/>
        </w:rPr>
        <w:t>common assets</w:t>
      </w:r>
      <w:r w:rsidRPr="00F3112D">
        <w:t xml:space="preserve">. </w:t>
      </w:r>
    </w:p>
    <w:p w14:paraId="7AFE9A8D" w14:textId="77777777" w:rsidR="001E4EC8" w:rsidRPr="00F3112D" w:rsidRDefault="001E4EC8" w:rsidP="001E4EC8">
      <w:r w:rsidRPr="00F3112D">
        <w:t xml:space="preserve">Our study challenges the claim that public sector unions act contrary to the common good. We found evidence that not only do </w:t>
      </w:r>
      <w:r w:rsidRPr="00F3112D">
        <w:rPr>
          <w:rStyle w:val="StyleUnderline"/>
          <w:highlight w:val="yellow"/>
        </w:rPr>
        <w:t>workers</w:t>
      </w:r>
      <w:r w:rsidRPr="00F3112D">
        <w:t xml:space="preserve"> who </w:t>
      </w:r>
      <w:r w:rsidRPr="00F3112D">
        <w:rPr>
          <w:rStyle w:val="StyleUnderline"/>
        </w:rPr>
        <w:t xml:space="preserve">choose to </w:t>
      </w:r>
      <w:r w:rsidRPr="00F3112D">
        <w:rPr>
          <w:rStyle w:val="StyleUnderline"/>
          <w:highlight w:val="yellow"/>
        </w:rPr>
        <w:t>pursue careers in</w:t>
      </w:r>
      <w:r w:rsidRPr="00F3112D">
        <w:rPr>
          <w:rStyle w:val="StyleUnderline"/>
        </w:rPr>
        <w:t xml:space="preserve"> the </w:t>
      </w:r>
      <w:r w:rsidRPr="00F3112D">
        <w:rPr>
          <w:rStyle w:val="StyleUnderline"/>
          <w:highlight w:val="yellow"/>
        </w:rPr>
        <w:t>public sector</w:t>
      </w:r>
      <w:r w:rsidRPr="00F3112D">
        <w:t xml:space="preserve"> do so </w:t>
      </w:r>
      <w:r w:rsidRPr="00F3112D">
        <w:rPr>
          <w:rStyle w:val="Emphasis"/>
          <w:highlight w:val="yellow"/>
        </w:rPr>
        <w:t>in spite</w:t>
      </w:r>
      <w:r w:rsidRPr="00F3112D">
        <w:rPr>
          <w:highlight w:val="yellow"/>
        </w:rPr>
        <w:t xml:space="preserve"> </w:t>
      </w:r>
      <w:r w:rsidRPr="00F3112D">
        <w:rPr>
          <w:rStyle w:val="StyleUnderline"/>
          <w:highlight w:val="yellow"/>
        </w:rPr>
        <w:t>of</w:t>
      </w:r>
      <w:r w:rsidRPr="00F3112D">
        <w:rPr>
          <w:rStyle w:val="StyleUnderline"/>
        </w:rPr>
        <w:t xml:space="preserve"> the</w:t>
      </w:r>
      <w:r w:rsidRPr="00F3112D">
        <w:t xml:space="preserve"> </w:t>
      </w:r>
      <w:r w:rsidRPr="00F3112D">
        <w:rPr>
          <w:rStyle w:val="Emphasis"/>
        </w:rPr>
        <w:t xml:space="preserve">comparative </w:t>
      </w:r>
      <w:r w:rsidRPr="00F3112D">
        <w:rPr>
          <w:rStyle w:val="Emphasis"/>
          <w:highlight w:val="yellow"/>
        </w:rPr>
        <w:t>lower wages</w:t>
      </w:r>
      <w:r w:rsidRPr="00F3112D">
        <w:t xml:space="preserve"> that they earn, but that the </w:t>
      </w:r>
      <w:r w:rsidRPr="00F3112D">
        <w:rPr>
          <w:rStyle w:val="StyleUnderline"/>
        </w:rPr>
        <w:t>unions</w:t>
      </w:r>
      <w:r w:rsidRPr="00F3112D">
        <w:t xml:space="preserve"> they belong to </w:t>
      </w:r>
      <w:r w:rsidRPr="00F3112D">
        <w:rPr>
          <w:rStyle w:val="Emphasis"/>
        </w:rPr>
        <w:t>strongly</w:t>
      </w:r>
      <w:r w:rsidRPr="00F3112D">
        <w:rPr>
          <w:rStyle w:val="StyleUnderline"/>
        </w:rPr>
        <w:t xml:space="preserve"> related to their desire to</w:t>
      </w:r>
      <w:r w:rsidRPr="00F3112D">
        <w:t xml:space="preserve"> </w:t>
      </w:r>
      <w:r w:rsidRPr="00F3112D">
        <w:rPr>
          <w:rStyle w:val="Emphasis"/>
        </w:rPr>
        <w:t>accomplish more</w:t>
      </w:r>
      <w:r w:rsidRPr="00F3112D">
        <w:t xml:space="preserve"> </w:t>
      </w:r>
      <w:r w:rsidRPr="00F3112D">
        <w:rPr>
          <w:rStyle w:val="StyleUnderline"/>
        </w:rPr>
        <w:t xml:space="preserve">thorough work than </w:t>
      </w:r>
      <w:r w:rsidRPr="00F3112D">
        <w:rPr>
          <w:rStyle w:val="Emphasis"/>
        </w:rPr>
        <w:t>earning an income</w:t>
      </w:r>
      <w:r w:rsidRPr="00F3112D">
        <w:rPr>
          <w:rStyle w:val="StyleUnderline"/>
        </w:rPr>
        <w:t>. Work in the public sector serves as a</w:t>
      </w:r>
      <w:r w:rsidRPr="00F3112D">
        <w:t xml:space="preserve"> </w:t>
      </w:r>
      <w:r w:rsidRPr="00F3112D">
        <w:rPr>
          <w:rStyle w:val="StyleUnderline"/>
        </w:rPr>
        <w:t>vehicle to fulfill</w:t>
      </w:r>
      <w:r w:rsidRPr="00F3112D">
        <w:t xml:space="preserve">, at least in part, </w:t>
      </w:r>
      <w:r w:rsidRPr="00F3112D">
        <w:rPr>
          <w:rStyle w:val="StyleUnderline"/>
        </w:rPr>
        <w:t>a</w:t>
      </w:r>
      <w:r w:rsidRPr="00F3112D">
        <w:t xml:space="preserve"> </w:t>
      </w:r>
      <w:r w:rsidRPr="00F3112D">
        <w:rPr>
          <w:rStyle w:val="Emphasis"/>
        </w:rPr>
        <w:t>personal need</w:t>
      </w:r>
      <w:r w:rsidRPr="00F3112D">
        <w:t xml:space="preserve"> </w:t>
      </w:r>
      <w:r w:rsidRPr="00F3112D">
        <w:rPr>
          <w:rStyle w:val="StyleUnderline"/>
        </w:rPr>
        <w:t>to experience a</w:t>
      </w:r>
      <w:r w:rsidRPr="00F3112D">
        <w:t xml:space="preserve"> </w:t>
      </w:r>
      <w:r w:rsidRPr="00F3112D">
        <w:rPr>
          <w:rStyle w:val="Emphasis"/>
        </w:rPr>
        <w:t>meaningful life</w:t>
      </w:r>
      <w:r w:rsidRPr="00F3112D">
        <w:t xml:space="preserve"> </w:t>
      </w:r>
      <w:r w:rsidRPr="00F3112D">
        <w:rPr>
          <w:rStyle w:val="StyleUnderline"/>
        </w:rPr>
        <w:t>and job</w:t>
      </w:r>
      <w:r w:rsidRPr="00F3112D">
        <w:t xml:space="preserve">. </w:t>
      </w:r>
    </w:p>
    <w:p w14:paraId="147C1E4B" w14:textId="77777777" w:rsidR="001E4EC8" w:rsidRPr="00F3112D" w:rsidRDefault="001E4EC8" w:rsidP="001E4EC8"/>
    <w:p w14:paraId="78A2DB84" w14:textId="77777777" w:rsidR="001E4EC8" w:rsidRPr="00F3112D" w:rsidRDefault="001E4EC8" w:rsidP="001E4EC8">
      <w:pPr>
        <w:pStyle w:val="Heading4"/>
      </w:pPr>
      <w:r w:rsidRPr="00F3112D">
        <w:t xml:space="preserve">DEI </w:t>
      </w:r>
      <w:r w:rsidRPr="00F3112D">
        <w:rPr>
          <w:u w:val="single"/>
        </w:rPr>
        <w:t>empirically</w:t>
      </w:r>
      <w:r w:rsidRPr="00F3112D">
        <w:t xml:space="preserve"> builds </w:t>
      </w:r>
      <w:r w:rsidRPr="00F3112D">
        <w:rPr>
          <w:u w:val="single"/>
        </w:rPr>
        <w:t>systemic</w:t>
      </w:r>
      <w:r w:rsidRPr="00F3112D">
        <w:t xml:space="preserve"> and </w:t>
      </w:r>
      <w:r w:rsidRPr="00F3112D">
        <w:rPr>
          <w:u w:val="single"/>
        </w:rPr>
        <w:t>interpersonal</w:t>
      </w:r>
      <w:r w:rsidRPr="00F3112D">
        <w:t xml:space="preserve"> change. </w:t>
      </w:r>
    </w:p>
    <w:p w14:paraId="1ACC409B" w14:textId="77777777" w:rsidR="001E4EC8" w:rsidRPr="00F3112D" w:rsidRDefault="001E4EC8" w:rsidP="001E4EC8">
      <w:r w:rsidRPr="00F3112D">
        <w:rPr>
          <w:rStyle w:val="Style13ptBold"/>
        </w:rPr>
        <w:t>Rosa ‘25</w:t>
      </w:r>
      <w:r w:rsidRPr="00F3112D">
        <w:t xml:space="preserve"> [Jose Rosa has a PhD in Department of Education and Human Development at the University of Miami. “The Critical Importance of Diversity, Equity, and Inclusion (DEI) and the Detrimental Impact of </w:t>
      </w:r>
    </w:p>
    <w:p w14:paraId="28D73248" w14:textId="77777777" w:rsidR="001E4EC8" w:rsidRPr="00F3112D" w:rsidRDefault="001E4EC8" w:rsidP="001E4EC8">
      <w:r w:rsidRPr="00F3112D">
        <w:t>Anti-DEI Policies”, University of Miami, https://www.researchgate.net/publication/388819858_The_Critical_Importance_of_Diversity_Equity_and_Inclusion_DEI_and_the_Detrimental_Impact_of_Anti-DEI_Policies, published 02-2025, accessed 02-17-2025]</w:t>
      </w:r>
    </w:p>
    <w:p w14:paraId="62B0C1EE" w14:textId="77777777" w:rsidR="001E4EC8" w:rsidRPr="00F3112D" w:rsidRDefault="001E4EC8" w:rsidP="001E4EC8"/>
    <w:p w14:paraId="320CB622" w14:textId="77777777" w:rsidR="001E4EC8" w:rsidRPr="00F3112D" w:rsidRDefault="001E4EC8" w:rsidP="001E4EC8">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2CB3F4B2" w14:textId="77777777" w:rsidR="001E4EC8" w:rsidRPr="00F3112D" w:rsidRDefault="001E4EC8" w:rsidP="001E4EC8">
      <w:r w:rsidRPr="00F3112D">
        <w:t xml:space="preserve">The core objective of </w:t>
      </w:r>
      <w:r w:rsidRPr="00F3112D">
        <w:rPr>
          <w:rStyle w:val="StyleUnderline"/>
          <w:highlight w:val="yellow"/>
        </w:rPr>
        <w:t>DEI</w:t>
      </w:r>
      <w:r w:rsidRPr="00F3112D">
        <w:t xml:space="preserve"> is not to offer symbolic inclusion or token representation. Rather, it seeks to </w:t>
      </w:r>
      <w:r w:rsidRPr="00F3112D">
        <w:rPr>
          <w:rStyle w:val="StyleUnderline"/>
          <w:highlight w:val="yellow"/>
        </w:rPr>
        <w:t xml:space="preserve">enact </w:t>
      </w:r>
      <w:r w:rsidRPr="00F3112D">
        <w:rPr>
          <w:rStyle w:val="Emphasis"/>
          <w:highlight w:val="yellow"/>
        </w:rPr>
        <w:t>systemic change</w:t>
      </w:r>
      <w:r w:rsidRPr="00F3112D">
        <w:rPr>
          <w:rStyle w:val="StyleUnderline"/>
        </w:rPr>
        <w:t>.</w:t>
      </w:r>
      <w:r w:rsidRPr="00F3112D">
        <w:t xml:space="preserve"> This aligns with Critical Race Theory, </w:t>
      </w:r>
      <w:r w:rsidRPr="00F3112D">
        <w:rPr>
          <w:rStyle w:val="StyleUnderline"/>
          <w:highlight w:val="yellow"/>
        </w:rPr>
        <w:t>which shows</w:t>
      </w:r>
      <w:r w:rsidRPr="00F3112D">
        <w:rPr>
          <w:rStyle w:val="StyleUnderline"/>
        </w:rPr>
        <w:t xml:space="preserve"> that </w:t>
      </w:r>
      <w:r w:rsidRPr="00F3112D">
        <w:rPr>
          <w:rStyle w:val="StyleUnderline"/>
          <w:highlight w:val="yellow"/>
        </w:rPr>
        <w:t>inequity is</w:t>
      </w:r>
      <w:r w:rsidRPr="00F3112D">
        <w:rPr>
          <w:rStyle w:val="StyleUnderline"/>
        </w:rPr>
        <w:t xml:space="preserve"> </w:t>
      </w:r>
      <w:r w:rsidRPr="00F3112D">
        <w:t xml:space="preserve">not simply the result of personal prejudice but is </w:t>
      </w:r>
      <w:r w:rsidRPr="00F3112D">
        <w:rPr>
          <w:rStyle w:val="StyleUnderline"/>
          <w:highlight w:val="yellow"/>
        </w:rPr>
        <w:t>built into</w:t>
      </w:r>
      <w:r w:rsidRPr="00F3112D">
        <w:rPr>
          <w:rStyle w:val="StyleUnderline"/>
        </w:rPr>
        <w:t xml:space="preserve"> laws, policies, and </w:t>
      </w:r>
      <w:r w:rsidRPr="00F3112D">
        <w:rPr>
          <w:rStyle w:val="StyleUnderline"/>
          <w:highlight w:val="yellow"/>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yellow"/>
        </w:rPr>
        <w:t>institutions</w:t>
      </w:r>
      <w:r w:rsidRPr="00F3112D">
        <w:t xml:space="preserve"> embed these principles, they </w:t>
      </w:r>
      <w:r w:rsidRPr="00F3112D">
        <w:rPr>
          <w:rStyle w:val="StyleUnderline"/>
          <w:highlight w:val="yellow"/>
        </w:rPr>
        <w:t>become spaces where diverse perspectives are</w:t>
      </w:r>
      <w:r w:rsidRPr="00F3112D">
        <w:t xml:space="preserve"> not only </w:t>
      </w:r>
      <w:r w:rsidRPr="00F3112D">
        <w:rPr>
          <w:rStyle w:val="StyleUnderline"/>
        </w:rPr>
        <w:t xml:space="preserve">welcomed but also </w:t>
      </w:r>
      <w:r w:rsidRPr="00F3112D">
        <w:rPr>
          <w:rStyle w:val="Emphasis"/>
          <w:highlight w:val="yellow"/>
        </w:rPr>
        <w:t>integrated</w:t>
      </w:r>
      <w:r w:rsidRPr="00F3112D">
        <w:rPr>
          <w:rStyle w:val="StyleUnderline"/>
          <w:highlight w:val="yellow"/>
        </w:rPr>
        <w:t xml:space="preserve"> into </w:t>
      </w:r>
      <w:r w:rsidRPr="00F3112D">
        <w:rPr>
          <w:rStyle w:val="Emphasis"/>
          <w:highlight w:val="yellow"/>
        </w:rPr>
        <w:t>decision-making</w:t>
      </w:r>
      <w:r w:rsidRPr="00F3112D">
        <w:rPr>
          <w:rStyle w:val="StyleUnderline"/>
        </w:rPr>
        <w:t>.</w:t>
      </w:r>
      <w:r w:rsidRPr="00F3112D">
        <w:t xml:space="preserve"> This produces more equitable outcomes, fosters stronger innovation, and builds resilience in the face of change (Page, 2007).</w:t>
      </w:r>
    </w:p>
    <w:p w14:paraId="0EBF08F0" w14:textId="77777777" w:rsidR="001E4EC8" w:rsidRPr="00F3112D" w:rsidRDefault="001E4EC8" w:rsidP="001E4EC8">
      <w:r w:rsidRPr="00F3112D">
        <w:t xml:space="preserve">Research also shows that </w:t>
      </w:r>
      <w:r w:rsidRPr="00F3112D">
        <w:rPr>
          <w:rStyle w:val="StyleUnderline"/>
        </w:rPr>
        <w:t xml:space="preserve">diverse </w:t>
      </w:r>
      <w:r w:rsidRPr="00F3112D">
        <w:rPr>
          <w:rStyle w:val="StyleUnderline"/>
          <w:highlight w:val="yellow"/>
        </w:rPr>
        <w:t>teams</w:t>
      </w:r>
      <w:r w:rsidRPr="00F3112D">
        <w:t xml:space="preserve"> outperform homogeneous ones because they </w:t>
      </w:r>
      <w:r w:rsidRPr="00F3112D">
        <w:rPr>
          <w:rStyle w:val="Emphasis"/>
          <w:highlight w:val="yellow"/>
        </w:rPr>
        <w:t>challenge groupthink</w:t>
      </w:r>
      <w:r w:rsidRPr="00F3112D">
        <w:rPr>
          <w:rStyle w:val="StyleUnderline"/>
          <w:highlight w:val="yellow"/>
        </w:rPr>
        <w:t xml:space="preserve"> and introduce </w:t>
      </w:r>
      <w:r w:rsidRPr="00F3112D">
        <w:rPr>
          <w:rStyle w:val="Emphasis"/>
          <w:highlight w:val="yellow"/>
        </w:rPr>
        <w:t>alt</w:t>
      </w:r>
      <w:r w:rsidRPr="00F3112D">
        <w:rPr>
          <w:rStyle w:val="StyleUnderline"/>
        </w:rPr>
        <w:t xml:space="preserve">ernative </w:t>
      </w:r>
      <w:r w:rsidRPr="00F3112D">
        <w:rPr>
          <w:rStyle w:val="Emphasis"/>
          <w:highlight w:val="yellow"/>
        </w:rPr>
        <w:t>solutions</w:t>
      </w:r>
      <w:r w:rsidRPr="00F3112D">
        <w:rPr>
          <w:rStyle w:val="StyleUnderline"/>
        </w:rPr>
        <w:t>.</w:t>
      </w:r>
      <w:r w:rsidRPr="00F3112D">
        <w:t xml:space="preserve"> This reflects Social Learning Theory, which explains that </w:t>
      </w:r>
      <w:r w:rsidRPr="00F3112D">
        <w:rPr>
          <w:rStyle w:val="StyleUnderline"/>
          <w:highlight w:val="yellow"/>
        </w:rPr>
        <w:t xml:space="preserve">people </w:t>
      </w:r>
      <w:r w:rsidRPr="00F3112D">
        <w:rPr>
          <w:rStyle w:val="Emphasis"/>
          <w:highlight w:val="yellow"/>
        </w:rPr>
        <w:t>adopt behaviors</w:t>
      </w:r>
      <w:r w:rsidRPr="00F3112D">
        <w:rPr>
          <w:rStyle w:val="StyleUnderline"/>
          <w:highlight w:val="yellow"/>
        </w:rPr>
        <w:t xml:space="preserve"> modeled by</w:t>
      </w:r>
      <w:r w:rsidRPr="00F3112D">
        <w:rPr>
          <w:rStyle w:val="StyleUnderline"/>
        </w:rPr>
        <w:t xml:space="preserve"> leaders and </w:t>
      </w:r>
      <w:r w:rsidRPr="00F3112D">
        <w:rPr>
          <w:rStyle w:val="StyleUnderline"/>
          <w:highlight w:val="yellow"/>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yellow"/>
        </w:rPr>
        <w:t xml:space="preserve">Studies link </w:t>
      </w:r>
      <w:r w:rsidRPr="00F3112D">
        <w:rPr>
          <w:rStyle w:val="Emphasis"/>
          <w:highlight w:val="yellow"/>
        </w:rPr>
        <w:t>inclusive environments</w:t>
      </w:r>
      <w:r w:rsidRPr="00F3112D">
        <w:rPr>
          <w:rStyle w:val="StyleUnderline"/>
          <w:highlight w:val="yellow"/>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yellow"/>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51C6A279" w14:textId="77777777" w:rsidR="001E4EC8" w:rsidRPr="00F3112D" w:rsidRDefault="001E4EC8" w:rsidP="001E4EC8">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4C53DA24" w14:textId="77777777" w:rsidR="001E4EC8" w:rsidRPr="00F3112D" w:rsidRDefault="001E4EC8" w:rsidP="001E4EC8">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yellow"/>
        </w:rPr>
        <w:t xml:space="preserve">individuals can </w:t>
      </w:r>
      <w:r w:rsidRPr="00F3112D">
        <w:rPr>
          <w:rStyle w:val="Emphasis"/>
          <w:highlight w:val="yellow"/>
        </w:rPr>
        <w:t>participate</w:t>
      </w:r>
      <w:r w:rsidRPr="00F3112D">
        <w:rPr>
          <w:rStyle w:val="Emphasis"/>
        </w:rPr>
        <w:t xml:space="preserve"> fully</w:t>
      </w:r>
      <w:r w:rsidRPr="00F3112D">
        <w:rPr>
          <w:rStyle w:val="StyleUnderline"/>
        </w:rPr>
        <w:t xml:space="preserve"> </w:t>
      </w:r>
      <w:r w:rsidRPr="00F3112D">
        <w:rPr>
          <w:rStyle w:val="StyleUnderline"/>
          <w:highlight w:val="yellow"/>
        </w:rPr>
        <w:t xml:space="preserve">and </w:t>
      </w:r>
      <w:r w:rsidRPr="00F3112D">
        <w:rPr>
          <w:rStyle w:val="Emphasis"/>
          <w:highlight w:val="yellow"/>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yellow"/>
        </w:rPr>
        <w:t>Removing DEI</w:t>
      </w:r>
      <w:r w:rsidRPr="00F3112D">
        <w:t xml:space="preserve"> undermines these outcomes and </w:t>
      </w:r>
      <w:r w:rsidRPr="00F3112D">
        <w:rPr>
          <w:rStyle w:val="Emphasis"/>
          <w:highlight w:val="yellow"/>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47E47D48" w14:textId="77777777" w:rsidR="001E4EC8" w:rsidRPr="00F3112D" w:rsidRDefault="001E4EC8" w:rsidP="001E4EC8">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23A703B5" w14:textId="77777777" w:rsidR="001E4EC8" w:rsidRPr="00F3112D" w:rsidRDefault="001E4EC8" w:rsidP="001E4EC8">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yellow"/>
        </w:rPr>
        <w:t>Institutions</w:t>
      </w:r>
      <w:r w:rsidRPr="00F3112D">
        <w:rPr>
          <w:rStyle w:val="StyleUnderline"/>
        </w:rPr>
        <w:t xml:space="preserve"> that embrace DEI </w:t>
      </w:r>
      <w:r w:rsidRPr="00F3112D">
        <w:rPr>
          <w:rStyle w:val="StyleUnderline"/>
          <w:highlight w:val="yellow"/>
        </w:rPr>
        <w:t xml:space="preserve">are </w:t>
      </w:r>
      <w:r w:rsidRPr="00F3112D">
        <w:rPr>
          <w:rStyle w:val="Emphasis"/>
          <w:highlight w:val="yellow"/>
        </w:rPr>
        <w:t>more responsive</w:t>
      </w:r>
      <w:r w:rsidRPr="00F3112D">
        <w:rPr>
          <w:rStyle w:val="StyleUnderline"/>
        </w:rPr>
        <w:t xml:space="preserve"> to societal needs, </w:t>
      </w:r>
      <w:r w:rsidRPr="00F3112D">
        <w:rPr>
          <w:rStyle w:val="Emphasis"/>
          <w:highlight w:val="yellow"/>
        </w:rPr>
        <w:t>better positioned</w:t>
      </w:r>
      <w:r w:rsidRPr="00F3112D">
        <w:rPr>
          <w:rStyle w:val="StyleUnderline"/>
          <w:highlight w:val="yellow"/>
        </w:rPr>
        <w:t xml:space="preserve"> for innovation, and </w:t>
      </w:r>
      <w:r w:rsidRPr="00F3112D">
        <w:rPr>
          <w:rStyle w:val="Emphasis"/>
          <w:highlight w:val="yellow"/>
        </w:rPr>
        <w:t>more aligned</w:t>
      </w:r>
      <w:r w:rsidRPr="00F3112D">
        <w:rPr>
          <w:rStyle w:val="StyleUnderline"/>
          <w:highlight w:val="yellow"/>
        </w:rPr>
        <w:t xml:space="preserve"> with</w:t>
      </w:r>
      <w:r w:rsidRPr="00F3112D">
        <w:rPr>
          <w:rStyle w:val="StyleUnderline"/>
        </w:rPr>
        <w:t xml:space="preserve"> the </w:t>
      </w:r>
      <w:r w:rsidRPr="00F3112D">
        <w:rPr>
          <w:rStyle w:val="StyleUnderline"/>
          <w:highlight w:val="yellow"/>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5945F458" w14:textId="77777777" w:rsidR="001E4EC8" w:rsidRPr="00F3112D" w:rsidRDefault="001E4EC8" w:rsidP="001E4EC8">
      <w:r w:rsidRPr="00F3112D">
        <w:t>Methodology</w:t>
      </w:r>
    </w:p>
    <w:p w14:paraId="6BBBB9A5" w14:textId="77777777" w:rsidR="001E4EC8" w:rsidRPr="00F3112D" w:rsidRDefault="001E4EC8" w:rsidP="001E4EC8">
      <w:r w:rsidRPr="00F3112D">
        <w:rPr>
          <w:rStyle w:val="StyleUnderline"/>
        </w:rPr>
        <w:t>This study uses</w:t>
      </w:r>
      <w:r w:rsidRPr="00F3112D">
        <w:t xml:space="preserve"> a narrative policy analysis combined with a targeted literature review. </w:t>
      </w:r>
      <w:r w:rsidRPr="00F3112D">
        <w:rPr>
          <w:rStyle w:val="Emphasis"/>
          <w:highlight w:val="yellow"/>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yellow"/>
        </w:rPr>
        <w:t>empirical studies</w:t>
      </w:r>
      <w:r w:rsidRPr="00F3112D">
        <w:rPr>
          <w:rStyle w:val="StyleUnderline"/>
          <w:highlight w:val="yellow"/>
        </w:rPr>
        <w:t xml:space="preserve">, </w:t>
      </w:r>
      <w:r w:rsidRPr="00F3112D">
        <w:rPr>
          <w:rStyle w:val="Emphasis"/>
          <w:highlight w:val="yellow"/>
        </w:rPr>
        <w:t>meta-analyses</w:t>
      </w:r>
      <w:r w:rsidRPr="00F3112D">
        <w:rPr>
          <w:rStyle w:val="StyleUnderline"/>
          <w:highlight w:val="yellow"/>
        </w:rPr>
        <w:t>, and</w:t>
      </w:r>
      <w:r w:rsidRPr="00F3112D">
        <w:rPr>
          <w:rStyle w:val="StyleUnderline"/>
        </w:rPr>
        <w:t xml:space="preserve"> widely cited </w:t>
      </w:r>
      <w:r w:rsidRPr="00F3112D">
        <w:rPr>
          <w:rStyle w:val="Emphasis"/>
          <w:highlight w:val="yellow"/>
        </w:rPr>
        <w:t>theoretical works</w:t>
      </w:r>
      <w:r w:rsidRPr="00F3112D">
        <w:t xml:space="preserve"> published between 1995 and 2025. Influential books and government documents were also included to </w:t>
      </w:r>
      <w:r w:rsidRPr="00F3112D">
        <w:rPr>
          <w:rStyle w:val="StyleUnderline"/>
          <w:highlight w:val="yellow"/>
        </w:rPr>
        <w:t>provide</w:t>
      </w:r>
      <w:r w:rsidRPr="00F3112D">
        <w:t xml:space="preserve"> </w:t>
      </w:r>
      <w:r w:rsidRPr="00F3112D">
        <w:rPr>
          <w:rStyle w:val="StyleUnderline"/>
        </w:rPr>
        <w:t xml:space="preserve">historical and policy </w:t>
      </w:r>
      <w:r w:rsidRPr="00F3112D">
        <w:rPr>
          <w:rStyle w:val="StyleUnderline"/>
          <w:highlight w:val="yellow"/>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1BCDDB71" w14:textId="77777777" w:rsidR="001E4EC8" w:rsidRPr="00F3112D" w:rsidRDefault="001E4EC8" w:rsidP="001E4EC8">
      <w:r w:rsidRPr="00F3112D">
        <w:t>Learning Theories and Literature Review</w:t>
      </w:r>
    </w:p>
    <w:p w14:paraId="43683220" w14:textId="77777777" w:rsidR="001E4EC8" w:rsidRPr="00F3112D" w:rsidRDefault="001E4EC8" w:rsidP="001E4EC8">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0F57D8AF" w14:textId="77777777" w:rsidR="001E4EC8" w:rsidRPr="00F3112D" w:rsidRDefault="001E4EC8" w:rsidP="001E4EC8">
      <w:pPr>
        <w:rPr>
          <w:rStyle w:val="StyleUnderline"/>
        </w:rPr>
      </w:pPr>
      <w:r w:rsidRPr="00F3112D">
        <w:t xml:space="preserve">Social Learning Theory adds another important dimension. Albert Bandura (1977) demonstrated that </w:t>
      </w:r>
      <w:r w:rsidRPr="00F3112D">
        <w:rPr>
          <w:rStyle w:val="StyleUnderline"/>
          <w:highlight w:val="yellow"/>
        </w:rPr>
        <w:t xml:space="preserve">people learn by </w:t>
      </w:r>
      <w:r w:rsidRPr="00F3112D">
        <w:rPr>
          <w:rStyle w:val="Emphasis"/>
          <w:highlight w:val="yellow"/>
        </w:rPr>
        <w:t>watching others</w:t>
      </w:r>
      <w:r w:rsidRPr="00F3112D">
        <w:t xml:space="preserve">, which means that exclusion and prejudice can spread if they are modeled and left unchallenged. At the same time, </w:t>
      </w:r>
      <w:r w:rsidRPr="00F3112D">
        <w:rPr>
          <w:rStyle w:val="StyleUnderline"/>
          <w:highlight w:val="yellow"/>
        </w:rPr>
        <w:t xml:space="preserve">fairness and inclusion can </w:t>
      </w:r>
      <w:r w:rsidRPr="00F3112D">
        <w:rPr>
          <w:rStyle w:val="Emphasis"/>
          <w:highlight w:val="yellow"/>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rPr>
        <w:t xml:space="preserve">DEI is effective because it changes what people see and experience </w:t>
      </w:r>
      <w:r w:rsidRPr="00F3112D">
        <w:rPr>
          <w:rStyle w:val="Emphasis"/>
        </w:rPr>
        <w:t>every day</w:t>
      </w:r>
      <w:r w:rsidRPr="00F3112D">
        <w:rPr>
          <w:rStyle w:val="StyleUnderline"/>
        </w:rPr>
        <w:t>.</w:t>
      </w:r>
    </w:p>
    <w:p w14:paraId="382069FF" w14:textId="77777777" w:rsidR="001E4EC8" w:rsidRPr="00F3112D" w:rsidRDefault="001E4EC8" w:rsidP="001E4EC8">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4E8F2CDC" w14:textId="77777777" w:rsidR="001E4EC8" w:rsidRPr="00F3112D" w:rsidRDefault="001E4EC8" w:rsidP="001E4EC8">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65B8C9DD" w14:textId="77777777" w:rsidR="001E4EC8" w:rsidRPr="00F3112D" w:rsidRDefault="001E4EC8" w:rsidP="001E4EC8">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7D250A3C" w14:textId="77777777" w:rsidR="001E4EC8" w:rsidRPr="00F3112D" w:rsidRDefault="001E4EC8" w:rsidP="001E4EC8">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11068FAB" w14:textId="77777777" w:rsidR="001E4EC8" w:rsidRPr="00F3112D" w:rsidRDefault="001E4EC8" w:rsidP="001E4EC8">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43C24DF1" w14:textId="77777777" w:rsidR="001E4EC8" w:rsidRPr="00F3112D" w:rsidRDefault="001E4EC8" w:rsidP="001E4EC8">
      <w:pPr>
        <w:rPr>
          <w:rStyle w:val="StyleUnderline"/>
        </w:rPr>
      </w:pPr>
      <w:r w:rsidRPr="00F3112D">
        <w:t xml:space="preserve">Together, learning theories and empirical research point to the same conclusion. </w:t>
      </w:r>
      <w:r w:rsidRPr="00F3112D">
        <w:rPr>
          <w:rStyle w:val="StyleUnderline"/>
          <w:highlight w:val="yellow"/>
        </w:rPr>
        <w:t>DEI is</w:t>
      </w:r>
      <w:r w:rsidRPr="00F3112D">
        <w:rPr>
          <w:rStyle w:val="StyleUnderline"/>
        </w:rPr>
        <w:t xml:space="preserve"> not just a moral commitment; it is </w:t>
      </w:r>
      <w:r w:rsidRPr="00F3112D">
        <w:rPr>
          <w:rStyle w:val="StyleUnderline"/>
          <w:highlight w:val="yellow"/>
        </w:rPr>
        <w:t xml:space="preserve">an </w:t>
      </w:r>
      <w:r w:rsidRPr="00F3112D">
        <w:rPr>
          <w:rStyle w:val="Emphasis"/>
          <w:highlight w:val="yellow"/>
        </w:rPr>
        <w:t>ev</w:t>
      </w:r>
      <w:r w:rsidRPr="00F3112D">
        <w:t>idence</w:t>
      </w:r>
      <w:r w:rsidRPr="00F3112D">
        <w:rPr>
          <w:rStyle w:val="Emphasis"/>
          <w:highlight w:val="yellow"/>
        </w:rPr>
        <w:t>-based practice</w:t>
      </w:r>
      <w:r w:rsidRPr="00F3112D">
        <w:rPr>
          <w:rStyle w:val="StyleUnderline"/>
        </w:rPr>
        <w:t xml:space="preserve"> that makes education more effective, workplaces more innovative, and social systems more just.</w:t>
      </w:r>
    </w:p>
    <w:p w14:paraId="1034E095" w14:textId="77777777" w:rsidR="001E4EC8" w:rsidRPr="00F3112D" w:rsidRDefault="001E4EC8" w:rsidP="001E4EC8">
      <w:r w:rsidRPr="00F3112D">
        <w:t>Understanding DEI: Beyond Misconceptions</w:t>
      </w:r>
    </w:p>
    <w:p w14:paraId="57987949" w14:textId="77777777" w:rsidR="001E4EC8" w:rsidRPr="00F3112D" w:rsidRDefault="001E4EC8" w:rsidP="001E4EC8">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0F71D876" w14:textId="77777777" w:rsidR="001E4EC8" w:rsidRPr="00F3112D" w:rsidRDefault="001E4EC8" w:rsidP="001E4EC8">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1D89F2C6" w14:textId="77777777" w:rsidR="001E4EC8" w:rsidRPr="00F3112D" w:rsidRDefault="001E4EC8" w:rsidP="001E4EC8">
      <w:pPr>
        <w:rPr>
          <w:rStyle w:val="StyleUnderline"/>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5033497B" w14:textId="77777777" w:rsidR="001E4EC8" w:rsidRPr="00F3112D" w:rsidRDefault="001E4EC8" w:rsidP="001E4EC8">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5A96CC53" w14:textId="77777777" w:rsidR="001E4EC8" w:rsidRPr="00F3112D" w:rsidRDefault="001E4EC8" w:rsidP="001E4EC8">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6629616B" w14:textId="77777777" w:rsidR="001E4EC8" w:rsidRPr="00F3112D" w:rsidRDefault="001E4EC8" w:rsidP="001E4EC8">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5C8B3AD5" w14:textId="77777777" w:rsidR="001E4EC8" w:rsidRPr="00F3112D" w:rsidRDefault="001E4EC8" w:rsidP="001E4EC8">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645CEBF9" w14:textId="77777777" w:rsidR="001E4EC8" w:rsidRPr="00F3112D" w:rsidRDefault="001E4EC8" w:rsidP="001E4EC8">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5BD58D31" w14:textId="77777777" w:rsidR="001E4EC8" w:rsidRPr="00F3112D" w:rsidRDefault="001E4EC8" w:rsidP="001E4EC8">
      <w:r w:rsidRPr="00F3112D">
        <w:t>The Flawed Premises of Anti-DEI Measures</w:t>
      </w:r>
    </w:p>
    <w:p w14:paraId="2A96738F" w14:textId="77777777" w:rsidR="001E4EC8" w:rsidRPr="00F3112D" w:rsidRDefault="001E4EC8" w:rsidP="001E4EC8">
      <w:pPr>
        <w:rPr>
          <w:rStyle w:val="StyleUnderline"/>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yellow"/>
        </w:rPr>
        <w:t xml:space="preserve">By </w:t>
      </w:r>
      <w:r w:rsidRPr="00F3112D">
        <w:rPr>
          <w:rStyle w:val="Emphasis"/>
          <w:highlight w:val="yellow"/>
        </w:rPr>
        <w:t>rejecting DEI</w:t>
      </w:r>
      <w:r w:rsidRPr="00F3112D">
        <w:rPr>
          <w:rStyle w:val="StyleUnderline"/>
          <w:highlight w:val="yellow"/>
        </w:rPr>
        <w:t>, policymakers</w:t>
      </w:r>
      <w:r w:rsidRPr="00F3112D">
        <w:rPr>
          <w:rStyle w:val="StyleUnderline"/>
        </w:rPr>
        <w:t xml:space="preserve"> silence the conversations needed to address these systemic conditions, which in turn </w:t>
      </w:r>
      <w:r w:rsidRPr="00F3112D">
        <w:rPr>
          <w:rStyle w:val="Emphasis"/>
          <w:highlight w:val="yellow"/>
        </w:rPr>
        <w:t>allow</w:t>
      </w:r>
      <w:r w:rsidRPr="00F3112D">
        <w:t>s</w:t>
      </w:r>
      <w:r w:rsidRPr="00F3112D">
        <w:rPr>
          <w:rStyle w:val="StyleUnderline"/>
        </w:rPr>
        <w:t xml:space="preserve"> </w:t>
      </w:r>
      <w:r w:rsidRPr="00F3112D">
        <w:rPr>
          <w:rStyle w:val="StyleUnderline"/>
          <w:highlight w:val="yellow"/>
        </w:rPr>
        <w:t xml:space="preserve">inequity to </w:t>
      </w:r>
      <w:r w:rsidRPr="00F3112D">
        <w:rPr>
          <w:rStyle w:val="Emphasis"/>
          <w:highlight w:val="yellow"/>
        </w:rPr>
        <w:t>persist</w:t>
      </w:r>
      <w:r w:rsidRPr="00F3112D">
        <w:rPr>
          <w:rStyle w:val="Emphasis"/>
        </w:rPr>
        <w:t xml:space="preserve"> unchecked</w:t>
      </w:r>
      <w:r w:rsidRPr="00F3112D">
        <w:rPr>
          <w:rStyle w:val="StyleUnderline"/>
        </w:rPr>
        <w:t>.</w:t>
      </w:r>
    </w:p>
    <w:p w14:paraId="68DBF7DC" w14:textId="77777777" w:rsidR="001E4EC8" w:rsidRPr="00F3112D" w:rsidRDefault="001E4EC8" w:rsidP="001E4EC8">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yellow"/>
        </w:rPr>
        <w:t>employees</w:t>
      </w:r>
      <w:r w:rsidRPr="00F3112D">
        <w:rPr>
          <w:rStyle w:val="StyleUnderline"/>
        </w:rPr>
        <w:t xml:space="preserve"> </w:t>
      </w:r>
      <w:r w:rsidRPr="00F3112D">
        <w:rPr>
          <w:rStyle w:val="Emphasis"/>
        </w:rPr>
        <w:t>internalize those attitudes</w:t>
      </w:r>
      <w:r w:rsidRPr="00F3112D">
        <w:rPr>
          <w:rStyle w:val="StyleUnderline"/>
        </w:rPr>
        <w:t>.</w:t>
      </w:r>
      <w:r w:rsidRPr="00F3112D">
        <w:t xml:space="preserve"> </w:t>
      </w:r>
      <w:r w:rsidRPr="00F3112D">
        <w:rPr>
          <w:rStyle w:val="StyleUnderline"/>
        </w:rPr>
        <w:t xml:space="preserve">This </w:t>
      </w:r>
      <w:r w:rsidRPr="00F3112D">
        <w:rPr>
          <w:rStyle w:val="StyleUnderline"/>
          <w:highlight w:val="yellow"/>
        </w:rPr>
        <w:t xml:space="preserve">modeling </w:t>
      </w:r>
      <w:r w:rsidRPr="00F3112D">
        <w:rPr>
          <w:rStyle w:val="Emphasis"/>
          <w:highlight w:val="yellow"/>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yellow"/>
        </w:rPr>
        <w:t xml:space="preserve">, those </w:t>
      </w:r>
      <w:r w:rsidRPr="00F3112D">
        <w:rPr>
          <w:rStyle w:val="Emphasis"/>
          <w:highlight w:val="yellow"/>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59C094A1" w14:textId="77777777" w:rsidR="001E4EC8" w:rsidRPr="00F3112D" w:rsidRDefault="001E4EC8" w:rsidP="001E4EC8"/>
    <w:p w14:paraId="4C12B8EF" w14:textId="77777777" w:rsidR="001E4EC8" w:rsidRPr="00F3112D" w:rsidRDefault="001E4EC8" w:rsidP="001E4EC8">
      <w:pPr>
        <w:pStyle w:val="Heading4"/>
      </w:pPr>
      <w:r w:rsidRPr="00F3112D">
        <w:t xml:space="preserve">Standards are </w:t>
      </w:r>
      <w:r w:rsidRPr="00F3112D">
        <w:rPr>
          <w:u w:val="single"/>
        </w:rPr>
        <w:t>empirically</w:t>
      </w:r>
      <w:r w:rsidRPr="00F3112D">
        <w:t xml:space="preserve"> enforceable AND solvent. </w:t>
      </w:r>
    </w:p>
    <w:p w14:paraId="054D7781" w14:textId="77777777" w:rsidR="001E4EC8" w:rsidRPr="00F3112D" w:rsidRDefault="001E4EC8" w:rsidP="001E4EC8">
      <w:r w:rsidRPr="00F3112D">
        <w:rPr>
          <w:rStyle w:val="Style13ptBold"/>
        </w:rPr>
        <w:t>Ruch ’24</w:t>
      </w:r>
      <w:r w:rsidRPr="00F3112D">
        <w:t xml:space="preserve"> [Jeff Ruch, Senior Counsel to Public Employees for Environmental Responsibility, where he specializes in civil service, scientific integrity, and whistleblower protection issues. “EPA Union Wins Stronger Scientific Integrity Safeguards: Political Interference with Science Now Becomes an Unfair Labor Practice,” </w:t>
      </w:r>
      <w:r w:rsidRPr="00F3112D">
        <w:rPr>
          <w:i/>
          <w:iCs/>
        </w:rPr>
        <w:t>Public Employees for Environmental Responsibility</w:t>
      </w:r>
      <w:r w:rsidRPr="00F3112D">
        <w:t>, https://peer.org/epa-union-wins-stronger-scientific-integrity-safeguards/, published 06</w:t>
      </w:r>
      <w:r w:rsidRPr="00F3112D">
        <w:noBreakHyphen/>
        <w:t>05</w:t>
      </w:r>
      <w:r w:rsidRPr="00F3112D">
        <w:noBreakHyphen/>
        <w:t>2024, accessed 02</w:t>
      </w:r>
      <w:r w:rsidRPr="00F3112D">
        <w:noBreakHyphen/>
        <w:t>16</w:t>
      </w:r>
      <w:r w:rsidRPr="00F3112D">
        <w:noBreakHyphen/>
        <w:t>2026]</w:t>
      </w:r>
    </w:p>
    <w:p w14:paraId="07EE38B4" w14:textId="77777777" w:rsidR="001E4EC8" w:rsidRPr="00F3112D" w:rsidRDefault="001E4EC8" w:rsidP="001E4EC8"/>
    <w:p w14:paraId="590204A4" w14:textId="77777777" w:rsidR="001E4EC8" w:rsidRPr="00F3112D" w:rsidRDefault="001E4EC8" w:rsidP="001E4EC8">
      <w:r w:rsidRPr="00F3112D">
        <w:rPr>
          <w:rStyle w:val="StyleUnderline"/>
        </w:rPr>
        <w:t>The U.S.</w:t>
      </w:r>
      <w:r w:rsidRPr="00F3112D">
        <w:t xml:space="preserve"> </w:t>
      </w:r>
      <w:r w:rsidRPr="00F3112D">
        <w:rPr>
          <w:rStyle w:val="Emphasis"/>
        </w:rPr>
        <w:t>E</w:t>
      </w:r>
      <w:r w:rsidRPr="00F3112D">
        <w:rPr>
          <w:rStyle w:val="StyleUnderline"/>
        </w:rPr>
        <w:t xml:space="preserve">nvironmental </w:t>
      </w:r>
      <w:r w:rsidRPr="00F3112D">
        <w:rPr>
          <w:rStyle w:val="Emphasis"/>
        </w:rPr>
        <w:t>P</w:t>
      </w:r>
      <w:r w:rsidRPr="00F3112D">
        <w:rPr>
          <w:rStyle w:val="StyleUnderline"/>
        </w:rPr>
        <w:t>rotection</w:t>
      </w:r>
      <w:r w:rsidRPr="00F3112D">
        <w:t xml:space="preserve"> </w:t>
      </w:r>
      <w:r w:rsidRPr="00F3112D">
        <w:rPr>
          <w:rStyle w:val="Emphasis"/>
        </w:rPr>
        <w:t>A</w:t>
      </w:r>
      <w:r w:rsidRPr="00F3112D">
        <w:rPr>
          <w:rStyle w:val="StyleUnderline"/>
        </w:rPr>
        <w:t>gency’</w:t>
      </w:r>
      <w:r w:rsidRPr="00F3112D">
        <w:t xml:space="preserve">s </w:t>
      </w:r>
      <w:r w:rsidRPr="00F3112D">
        <w:rPr>
          <w:rStyle w:val="StyleUnderline"/>
        </w:rPr>
        <w:t xml:space="preserve">largest </w:t>
      </w:r>
      <w:r w:rsidRPr="00F3112D">
        <w:t xml:space="preserve">employee </w:t>
      </w:r>
      <w:r w:rsidRPr="00F3112D">
        <w:rPr>
          <w:rStyle w:val="StyleUnderline"/>
          <w:highlight w:val="yellow"/>
        </w:rPr>
        <w:t>union</w:t>
      </w:r>
      <w:r w:rsidRPr="00F3112D">
        <w:t xml:space="preserve"> has </w:t>
      </w:r>
      <w:r w:rsidRPr="00F3112D">
        <w:rPr>
          <w:rStyle w:val="Emphasis"/>
        </w:rPr>
        <w:t xml:space="preserve">won a </w:t>
      </w:r>
      <w:r w:rsidRPr="00F3112D">
        <w:rPr>
          <w:rStyle w:val="Emphasis"/>
          <w:highlight w:val="yellow"/>
        </w:rPr>
        <w:t>provision</w:t>
      </w:r>
      <w:r w:rsidRPr="00F3112D">
        <w:rPr>
          <w:rStyle w:val="Emphasis"/>
        </w:rPr>
        <w:t xml:space="preserve"> </w:t>
      </w:r>
      <w:r w:rsidRPr="00F3112D">
        <w:rPr>
          <w:rStyle w:val="Emphasis"/>
          <w:highlight w:val="yellow"/>
        </w:rPr>
        <w:t>protecting</w:t>
      </w:r>
      <w:r w:rsidRPr="00F3112D">
        <w:t xml:space="preserve"> </w:t>
      </w:r>
      <w:r w:rsidRPr="00F3112D">
        <w:rPr>
          <w:rStyle w:val="Emphasis"/>
          <w:highlight w:val="yellow"/>
        </w:rPr>
        <w:t>scientific integrity</w:t>
      </w:r>
      <w:r w:rsidRPr="00F3112D">
        <w:t xml:space="preserve"> in its </w:t>
      </w:r>
      <w:r w:rsidRPr="00F3112D">
        <w:rPr>
          <w:rStyle w:val="StyleUnderline"/>
        </w:rPr>
        <w:t>new</w:t>
      </w:r>
      <w:r w:rsidRPr="00F3112D">
        <w:t xml:space="preserve"> </w:t>
      </w:r>
      <w:r w:rsidRPr="00F3112D">
        <w:rPr>
          <w:rStyle w:val="Emphasis"/>
        </w:rPr>
        <w:t>c</w:t>
      </w:r>
      <w:r w:rsidRPr="00F3112D">
        <w:rPr>
          <w:rStyle w:val="StyleUnderline"/>
        </w:rPr>
        <w:t>ollective</w:t>
      </w:r>
      <w:r w:rsidRPr="00F3112D">
        <w:t xml:space="preserve"> </w:t>
      </w:r>
      <w:r w:rsidRPr="00F3112D">
        <w:rPr>
          <w:rStyle w:val="Emphasis"/>
        </w:rPr>
        <w:t>b</w:t>
      </w:r>
      <w:r w:rsidRPr="00F3112D">
        <w:rPr>
          <w:rStyle w:val="StyleUnderline"/>
        </w:rPr>
        <w:t>argaining</w:t>
      </w:r>
      <w:r w:rsidRPr="00F3112D">
        <w:t xml:space="preserve"> </w:t>
      </w:r>
      <w:r w:rsidRPr="00F3112D">
        <w:rPr>
          <w:rStyle w:val="Emphasis"/>
        </w:rPr>
        <w:t>a</w:t>
      </w:r>
      <w:r w:rsidRPr="00F3112D">
        <w:rPr>
          <w:rStyle w:val="StyleUnderline"/>
        </w:rPr>
        <w:t>greement</w:t>
      </w:r>
      <w:r w:rsidRPr="00F3112D">
        <w:t xml:space="preserve"> with the agency. </w:t>
      </w:r>
      <w:r w:rsidRPr="00F3112D">
        <w:rPr>
          <w:rStyle w:val="StyleUnderline"/>
        </w:rPr>
        <w:t>This</w:t>
      </w:r>
      <w:r w:rsidRPr="00F3112D">
        <w:t xml:space="preserve"> achievement </w:t>
      </w:r>
      <w:r w:rsidRPr="00F3112D">
        <w:rPr>
          <w:rStyle w:val="Emphasis"/>
          <w:highlight w:val="yellow"/>
        </w:rPr>
        <w:t>opens the door</w:t>
      </w:r>
      <w:r w:rsidRPr="00F3112D">
        <w:rPr>
          <w:rStyle w:val="StyleUnderline"/>
        </w:rPr>
        <w:t xml:space="preserve"> </w:t>
      </w:r>
      <w:r w:rsidRPr="00F3112D">
        <w:rPr>
          <w:rStyle w:val="StyleUnderline"/>
          <w:highlight w:val="yellow"/>
        </w:rPr>
        <w:t>to</w:t>
      </w:r>
      <w:r w:rsidRPr="00F3112D">
        <w:t xml:space="preserve"> the </w:t>
      </w:r>
      <w:r w:rsidRPr="00F3112D">
        <w:rPr>
          <w:rStyle w:val="StyleUnderline"/>
          <w:highlight w:val="yellow"/>
        </w:rPr>
        <w:t>use</w:t>
      </w:r>
      <w:r w:rsidRPr="00F3112D">
        <w:t xml:space="preserve"> of </w:t>
      </w:r>
      <w:r w:rsidRPr="00F3112D">
        <w:rPr>
          <w:rStyle w:val="Emphasis"/>
        </w:rPr>
        <w:t xml:space="preserve">federal </w:t>
      </w:r>
      <w:r w:rsidRPr="00F3112D">
        <w:rPr>
          <w:rStyle w:val="Emphasis"/>
          <w:highlight w:val="yellow"/>
        </w:rPr>
        <w:t>labor law</w:t>
      </w:r>
      <w:r w:rsidRPr="00F3112D">
        <w:t xml:space="preserve"> </w:t>
      </w:r>
      <w:r w:rsidRPr="00F3112D">
        <w:rPr>
          <w:rStyle w:val="StyleUnderline"/>
          <w:highlight w:val="yellow"/>
        </w:rPr>
        <w:t>as a</w:t>
      </w:r>
      <w:r w:rsidRPr="00F3112D">
        <w:t xml:space="preserve"> </w:t>
      </w:r>
      <w:r w:rsidRPr="00F3112D">
        <w:rPr>
          <w:rStyle w:val="StyleUnderline"/>
        </w:rPr>
        <w:t xml:space="preserve">new </w:t>
      </w:r>
      <w:r w:rsidRPr="00F3112D">
        <w:rPr>
          <w:rStyle w:val="StyleUnderline"/>
          <w:highlight w:val="yellow"/>
        </w:rPr>
        <w:t>tool to combat</w:t>
      </w:r>
      <w:r w:rsidRPr="00F3112D">
        <w:rPr>
          <w:highlight w:val="yellow"/>
        </w:rPr>
        <w:t xml:space="preserve"> </w:t>
      </w:r>
      <w:r w:rsidRPr="00F3112D">
        <w:rPr>
          <w:rStyle w:val="StyleUnderline"/>
          <w:highlight w:val="yellow"/>
        </w:rPr>
        <w:t>meddling</w:t>
      </w:r>
      <w:r w:rsidRPr="00F3112D">
        <w:rPr>
          <w:rStyle w:val="StyleUnderline"/>
        </w:rPr>
        <w:t xml:space="preserve"> by EPA political appointees</w:t>
      </w:r>
      <w:r w:rsidRPr="00F3112D">
        <w:t xml:space="preserve"> and senior managers </w:t>
      </w:r>
      <w:r w:rsidRPr="00F3112D">
        <w:rPr>
          <w:rStyle w:val="StyleUnderline"/>
          <w:highlight w:val="yellow"/>
        </w:rPr>
        <w:t>with science</w:t>
      </w:r>
      <w:r w:rsidRPr="00F3112D">
        <w:rPr>
          <w:highlight w:val="yellow"/>
        </w:rPr>
        <w:t>,</w:t>
      </w:r>
      <w:r w:rsidRPr="00F3112D">
        <w:t xml:space="preserve"> according to Public Employees for Environmental Responsibility (PEER).</w:t>
      </w:r>
    </w:p>
    <w:p w14:paraId="3D78EAB5" w14:textId="77777777" w:rsidR="001E4EC8" w:rsidRPr="00F3112D" w:rsidRDefault="001E4EC8" w:rsidP="001E4EC8">
      <w:pPr>
        <w:rPr>
          <w:rStyle w:val="Emphasis"/>
        </w:rPr>
      </w:pPr>
      <w:r w:rsidRPr="00F3112D">
        <w:t xml:space="preserve">The </w:t>
      </w:r>
      <w:r w:rsidRPr="00F3112D">
        <w:rPr>
          <w:rStyle w:val="StyleUnderline"/>
        </w:rPr>
        <w:t xml:space="preserve">new contract </w:t>
      </w:r>
      <w:r w:rsidRPr="00F3112D">
        <w:rPr>
          <w:rStyle w:val="StyleUnderline"/>
          <w:highlight w:val="yellow"/>
        </w:rPr>
        <w:t>provision</w:t>
      </w:r>
      <w:r w:rsidRPr="00F3112D">
        <w:t xml:space="preserve"> was </w:t>
      </w:r>
      <w:r w:rsidRPr="00F3112D">
        <w:rPr>
          <w:rStyle w:val="StyleUnderline"/>
          <w:highlight w:val="yellow"/>
        </w:rPr>
        <w:t>won</w:t>
      </w:r>
      <w:r w:rsidRPr="00F3112D">
        <w:rPr>
          <w:rStyle w:val="StyleUnderline"/>
        </w:rPr>
        <w:t xml:space="preserve"> at</w:t>
      </w:r>
      <w:r w:rsidRPr="00F3112D">
        <w:t xml:space="preserve"> the </w:t>
      </w:r>
      <w:r w:rsidRPr="00F3112D">
        <w:rPr>
          <w:rStyle w:val="StyleUnderline"/>
          <w:highlight w:val="yellow"/>
        </w:rPr>
        <w:t>bargaining table</w:t>
      </w:r>
      <w:r w:rsidRPr="00F3112D">
        <w:t xml:space="preserve"> by </w:t>
      </w:r>
      <w:r w:rsidRPr="00F3112D">
        <w:rPr>
          <w:rStyle w:val="StyleUnderline"/>
        </w:rPr>
        <w:t>Local 238</w:t>
      </w:r>
      <w:r w:rsidRPr="00F3112D">
        <w:t xml:space="preserve"> of the American Federation of Government Employees (AFGE), </w:t>
      </w:r>
      <w:r w:rsidRPr="00F3112D">
        <w:rPr>
          <w:rStyle w:val="Emphasis"/>
        </w:rPr>
        <w:t>the largest union local</w:t>
      </w:r>
      <w:r w:rsidRPr="00F3112D">
        <w:t xml:space="preserve"> in the agency </w:t>
      </w:r>
      <w:r w:rsidRPr="00F3112D">
        <w:rPr>
          <w:rStyle w:val="StyleUnderline"/>
        </w:rPr>
        <w:t>representing</w:t>
      </w:r>
      <w:r w:rsidRPr="00F3112D">
        <w:t xml:space="preserve"> </w:t>
      </w:r>
      <w:r w:rsidRPr="00F3112D">
        <w:rPr>
          <w:rStyle w:val="Emphasis"/>
        </w:rPr>
        <w:t>7,500 employees</w:t>
      </w:r>
      <w:r w:rsidRPr="00F3112D">
        <w:t xml:space="preserve">, nearly half of EPA’s 16,000-employee workforce. It </w:t>
      </w:r>
      <w:r w:rsidRPr="00F3112D">
        <w:rPr>
          <w:rStyle w:val="StyleUnderline"/>
        </w:rPr>
        <w:t>appears</w:t>
      </w:r>
      <w:r w:rsidRPr="00F3112D">
        <w:t xml:space="preserve"> to be the </w:t>
      </w:r>
      <w:r w:rsidRPr="00F3112D">
        <w:rPr>
          <w:rStyle w:val="StyleUnderline"/>
        </w:rPr>
        <w:t>first</w:t>
      </w:r>
      <w:r w:rsidRPr="00F3112D">
        <w:t xml:space="preserve"> </w:t>
      </w:r>
      <w:r w:rsidRPr="00F3112D">
        <w:rPr>
          <w:rStyle w:val="StyleUnderline"/>
        </w:rPr>
        <w:t>time</w:t>
      </w:r>
      <w:r w:rsidRPr="00F3112D">
        <w:t xml:space="preserve"> a </w:t>
      </w:r>
      <w:r w:rsidRPr="00F3112D">
        <w:rPr>
          <w:rStyle w:val="StyleUnderline"/>
        </w:rPr>
        <w:t>federal employee</w:t>
      </w:r>
      <w:r w:rsidRPr="00F3112D">
        <w:t xml:space="preserve"> union has </w:t>
      </w:r>
      <w:r w:rsidRPr="00F3112D">
        <w:rPr>
          <w:rStyle w:val="Emphasis"/>
        </w:rPr>
        <w:t>won scientific integrity</w:t>
      </w:r>
      <w:r w:rsidRPr="00F3112D">
        <w:t xml:space="preserve"> protections in a collective bargaining agreement. The </w:t>
      </w:r>
      <w:r w:rsidRPr="00F3112D">
        <w:rPr>
          <w:rStyle w:val="StyleUnderline"/>
        </w:rPr>
        <w:t>agreement takes effect later this month</w:t>
      </w:r>
      <w:r w:rsidRPr="00F3112D">
        <w:t xml:space="preserve"> and </w:t>
      </w:r>
      <w:r w:rsidRPr="00F3112D">
        <w:rPr>
          <w:rStyle w:val="Emphasis"/>
        </w:rPr>
        <w:t>has a four-year life.</w:t>
      </w:r>
    </w:p>
    <w:p w14:paraId="62D10781" w14:textId="77777777" w:rsidR="001E4EC8" w:rsidRPr="00F3112D" w:rsidRDefault="001E4EC8" w:rsidP="001E4EC8">
      <w:r w:rsidRPr="00F3112D">
        <w:t xml:space="preserve">The </w:t>
      </w:r>
      <w:r w:rsidRPr="00F3112D">
        <w:rPr>
          <w:rStyle w:val="StyleUnderline"/>
        </w:rPr>
        <w:t>provision’s</w:t>
      </w:r>
      <w:r w:rsidRPr="00F3112D">
        <w:t xml:space="preserve"> features </w:t>
      </w:r>
      <w:r w:rsidRPr="00F3112D">
        <w:rPr>
          <w:rStyle w:val="StyleUnderline"/>
        </w:rPr>
        <w:t>are stronger</w:t>
      </w:r>
      <w:r w:rsidRPr="00F3112D">
        <w:t xml:space="preserve"> and </w:t>
      </w:r>
      <w:r w:rsidRPr="00F3112D">
        <w:rPr>
          <w:rStyle w:val="StyleUnderline"/>
          <w:highlight w:val="yellow"/>
        </w:rPr>
        <w:t>less nebulous</w:t>
      </w:r>
      <w:r w:rsidRPr="00F3112D">
        <w:rPr>
          <w:highlight w:val="yellow"/>
        </w:rPr>
        <w:t xml:space="preserve"> </w:t>
      </w:r>
      <w:r w:rsidRPr="00F3112D">
        <w:rPr>
          <w:rStyle w:val="StyleUnderline"/>
          <w:highlight w:val="yellow"/>
        </w:rPr>
        <w:t>than</w:t>
      </w:r>
      <w:r w:rsidRPr="00F3112D">
        <w:t xml:space="preserve"> EPA’s </w:t>
      </w:r>
      <w:r w:rsidRPr="00F3112D">
        <w:rPr>
          <w:rStyle w:val="StyleUnderline"/>
        </w:rPr>
        <w:t xml:space="preserve">Scientific Integrity </w:t>
      </w:r>
      <w:r w:rsidRPr="00F3112D">
        <w:rPr>
          <w:rStyle w:val="StyleUnderline"/>
          <w:highlight w:val="yellow"/>
        </w:rPr>
        <w:t>Policy</w:t>
      </w:r>
      <w:r w:rsidRPr="00F3112D">
        <w:t xml:space="preserve">, first </w:t>
      </w:r>
      <w:r w:rsidRPr="00F3112D">
        <w:rPr>
          <w:rStyle w:val="StyleUnderline"/>
          <w:highlight w:val="yellow"/>
        </w:rPr>
        <w:t>adopted in 2012</w:t>
      </w:r>
      <w:r w:rsidRPr="00F3112D">
        <w:t xml:space="preserve"> and now undergoing revision, including:</w:t>
      </w:r>
    </w:p>
    <w:p w14:paraId="0819D355" w14:textId="77777777" w:rsidR="001E4EC8" w:rsidRPr="00F3112D" w:rsidRDefault="001E4EC8" w:rsidP="001E4EC8">
      <w:r w:rsidRPr="00F3112D">
        <w:rPr>
          <w:rStyle w:val="StyleUnderline"/>
        </w:rPr>
        <w:t>Scientists</w:t>
      </w:r>
      <w:r w:rsidRPr="00F3112D">
        <w:t xml:space="preserve"> are </w:t>
      </w:r>
      <w:r w:rsidRPr="00F3112D">
        <w:rPr>
          <w:rStyle w:val="StyleUnderline"/>
        </w:rPr>
        <w:t>free</w:t>
      </w:r>
      <w:r w:rsidRPr="00F3112D">
        <w:t xml:space="preserve"> to </w:t>
      </w:r>
      <w:r w:rsidRPr="00F3112D">
        <w:rPr>
          <w:rStyle w:val="StyleUnderline"/>
        </w:rPr>
        <w:t>openly discuss</w:t>
      </w:r>
      <w:r w:rsidRPr="00F3112D">
        <w:t xml:space="preserve"> their scientific </w:t>
      </w:r>
      <w:r w:rsidRPr="00F3112D">
        <w:rPr>
          <w:rStyle w:val="StyleUnderline"/>
        </w:rPr>
        <w:t>work</w:t>
      </w:r>
      <w:r w:rsidRPr="00F3112D">
        <w:t xml:space="preserve"> with the press and at scientific conferences. The </w:t>
      </w:r>
      <w:r w:rsidRPr="00F3112D">
        <w:rPr>
          <w:rStyle w:val="StyleUnderline"/>
        </w:rPr>
        <w:t>current policy</w:t>
      </w:r>
      <w:r w:rsidRPr="00F3112D">
        <w:t xml:space="preserve"> is </w:t>
      </w:r>
      <w:r w:rsidRPr="00F3112D">
        <w:rPr>
          <w:rStyle w:val="StyleUnderline"/>
        </w:rPr>
        <w:t>limited</w:t>
      </w:r>
      <w:r w:rsidRPr="00F3112D">
        <w:t xml:space="preserve"> to expressions of personal views;</w:t>
      </w:r>
    </w:p>
    <w:p w14:paraId="61CD13D5" w14:textId="77777777" w:rsidR="001E4EC8" w:rsidRPr="00F3112D" w:rsidRDefault="001E4EC8" w:rsidP="001E4EC8">
      <w:pPr>
        <w:rPr>
          <w:rStyle w:val="Emphasis"/>
        </w:rPr>
      </w:pPr>
      <w:r w:rsidRPr="00F3112D">
        <w:t>Management must provide a written explanation for denying “attendance at scientific conferences/meetings during duty time.” The current policy has no such provision; and</w:t>
      </w:r>
    </w:p>
    <w:p w14:paraId="137EB5D0" w14:textId="77777777" w:rsidR="001E4EC8" w:rsidRPr="00F3112D" w:rsidRDefault="001E4EC8" w:rsidP="001E4EC8">
      <w:r w:rsidRPr="00F3112D">
        <w:rPr>
          <w:rStyle w:val="StyleUnderline"/>
          <w:highlight w:val="yellow"/>
        </w:rPr>
        <w:t>Any future</w:t>
      </w:r>
      <w:r w:rsidRPr="00F3112D">
        <w:t xml:space="preserve"> Scientific Integrity </w:t>
      </w:r>
      <w:r w:rsidRPr="00F3112D">
        <w:rPr>
          <w:rStyle w:val="StyleUnderline"/>
        </w:rPr>
        <w:t>Policy</w:t>
      </w:r>
      <w:r w:rsidRPr="00F3112D">
        <w:t xml:space="preserve"> “</w:t>
      </w:r>
      <w:r w:rsidRPr="00F3112D">
        <w:rPr>
          <w:rStyle w:val="Emphasis"/>
        </w:rPr>
        <w:t xml:space="preserve">will be </w:t>
      </w:r>
      <w:r w:rsidRPr="00F3112D">
        <w:rPr>
          <w:rStyle w:val="Emphasis"/>
          <w:highlight w:val="yellow"/>
        </w:rPr>
        <w:t>subject to negotiation</w:t>
      </w:r>
      <w:r w:rsidRPr="00F3112D">
        <w:t xml:space="preserve"> as required by law, regulation, and this Agreement.” As a result, </w:t>
      </w:r>
      <w:r w:rsidRPr="00F3112D">
        <w:rPr>
          <w:rStyle w:val="Emphasis"/>
        </w:rPr>
        <w:t xml:space="preserve">the </w:t>
      </w:r>
      <w:r w:rsidRPr="00F3112D">
        <w:rPr>
          <w:rStyle w:val="Emphasis"/>
          <w:highlight w:val="yellow"/>
        </w:rPr>
        <w:t>union will have a say</w:t>
      </w:r>
      <w:r w:rsidRPr="00F3112D">
        <w:rPr>
          <w:highlight w:val="yellow"/>
        </w:rPr>
        <w:t xml:space="preserve"> </w:t>
      </w:r>
      <w:r w:rsidRPr="00F3112D">
        <w:rPr>
          <w:rStyle w:val="StyleUnderline"/>
          <w:highlight w:val="yellow"/>
        </w:rPr>
        <w:t>in</w:t>
      </w:r>
      <w:r w:rsidRPr="00F3112D">
        <w:t xml:space="preserve"> any </w:t>
      </w:r>
      <w:r w:rsidRPr="00F3112D">
        <w:rPr>
          <w:rStyle w:val="StyleUnderline"/>
          <w:highlight w:val="yellow"/>
        </w:rPr>
        <w:t>substantive</w:t>
      </w:r>
      <w:r w:rsidRPr="00F3112D">
        <w:rPr>
          <w:rStyle w:val="StyleUnderline"/>
        </w:rPr>
        <w:t xml:space="preserve"> scientific </w:t>
      </w:r>
      <w:r w:rsidRPr="00F3112D">
        <w:rPr>
          <w:rStyle w:val="StyleUnderline"/>
          <w:highlight w:val="yellow"/>
        </w:rPr>
        <w:t>integrity</w:t>
      </w:r>
      <w:r w:rsidRPr="00F3112D">
        <w:t xml:space="preserve"> rules or procedures.</w:t>
      </w:r>
    </w:p>
    <w:p w14:paraId="7F11A175" w14:textId="77777777" w:rsidR="001E4EC8" w:rsidRPr="00F3112D" w:rsidRDefault="001E4EC8" w:rsidP="001E4EC8">
      <w:r w:rsidRPr="00F3112D">
        <w:t xml:space="preserve">“Union </w:t>
      </w:r>
      <w:r w:rsidRPr="00F3112D">
        <w:rPr>
          <w:rStyle w:val="StyleUnderline"/>
          <w:highlight w:val="yellow"/>
        </w:rPr>
        <w:t>members</w:t>
      </w:r>
      <w:r w:rsidRPr="00F3112D">
        <w:t xml:space="preserve"> </w:t>
      </w:r>
      <w:r w:rsidRPr="00F3112D">
        <w:rPr>
          <w:rStyle w:val="StyleUnderline"/>
          <w:highlight w:val="yellow"/>
        </w:rPr>
        <w:t>recognize</w:t>
      </w:r>
      <w:r w:rsidRPr="00F3112D">
        <w:t xml:space="preserve"> that </w:t>
      </w:r>
      <w:r w:rsidRPr="00F3112D">
        <w:rPr>
          <w:rStyle w:val="StyleUnderline"/>
        </w:rPr>
        <w:t xml:space="preserve">EPA’s Scientific Integrity </w:t>
      </w:r>
      <w:r w:rsidRPr="00F3112D">
        <w:rPr>
          <w:rStyle w:val="StyleUnderline"/>
          <w:highlight w:val="yellow"/>
        </w:rPr>
        <w:t>Program</w:t>
      </w:r>
      <w:r w:rsidRPr="00F3112D">
        <w:t xml:space="preserve"> is </w:t>
      </w:r>
      <w:r w:rsidRPr="00F3112D">
        <w:rPr>
          <w:rStyle w:val="Emphasis"/>
        </w:rPr>
        <w:t xml:space="preserve">completely </w:t>
      </w:r>
      <w:r w:rsidRPr="00F3112D">
        <w:rPr>
          <w:rStyle w:val="Emphasis"/>
          <w:highlight w:val="yellow"/>
        </w:rPr>
        <w:t>toothless</w:t>
      </w:r>
      <w:r w:rsidRPr="00F3112D">
        <w:rPr>
          <w:highlight w:val="yellow"/>
        </w:rPr>
        <w:t xml:space="preserve"> </w:t>
      </w:r>
      <w:r w:rsidRPr="00F3112D">
        <w:rPr>
          <w:rStyle w:val="StyleUnderline"/>
          <w:highlight w:val="yellow"/>
        </w:rPr>
        <w:t>and</w:t>
      </w:r>
      <w:r w:rsidRPr="00F3112D">
        <w:t xml:space="preserve"> that </w:t>
      </w:r>
      <w:r w:rsidRPr="00F3112D">
        <w:rPr>
          <w:rStyle w:val="StyleUnderline"/>
        </w:rPr>
        <w:t xml:space="preserve">meaningful </w:t>
      </w:r>
      <w:r w:rsidRPr="00F3112D">
        <w:rPr>
          <w:rStyle w:val="StyleUnderline"/>
          <w:highlight w:val="yellow"/>
        </w:rPr>
        <w:t>protection</w:t>
      </w:r>
      <w:r w:rsidRPr="00F3112D">
        <w:t xml:space="preserve"> for scientists </w:t>
      </w:r>
      <w:r w:rsidRPr="00F3112D">
        <w:rPr>
          <w:rStyle w:val="StyleUnderline"/>
        </w:rPr>
        <w:t xml:space="preserve">can </w:t>
      </w:r>
      <w:r w:rsidRPr="00F3112D">
        <w:rPr>
          <w:rStyle w:val="StyleUnderline"/>
          <w:highlight w:val="yellow"/>
        </w:rPr>
        <w:t xml:space="preserve">only </w:t>
      </w:r>
      <w:r w:rsidRPr="00F3112D">
        <w:rPr>
          <w:rStyle w:val="StyleUnderline"/>
        </w:rPr>
        <w:t xml:space="preserve">be </w:t>
      </w:r>
      <w:r w:rsidRPr="00F3112D">
        <w:rPr>
          <w:rStyle w:val="StyleUnderline"/>
          <w:highlight w:val="yellow"/>
        </w:rPr>
        <w:t>obtained outside agency</w:t>
      </w:r>
      <w:r w:rsidRPr="00F3112D">
        <w:t xml:space="preserve"> confines,” stated Pacific PEER Director Jeff Ruch, </w:t>
      </w:r>
      <w:r w:rsidRPr="00F3112D">
        <w:rPr>
          <w:rStyle w:val="StyleUnderline"/>
        </w:rPr>
        <w:t>pointing out</w:t>
      </w:r>
      <w:r w:rsidRPr="00F3112D">
        <w:t xml:space="preserve"> that EPA’s </w:t>
      </w:r>
      <w:r w:rsidRPr="00F3112D">
        <w:rPr>
          <w:rStyle w:val="StyleUnderline"/>
        </w:rPr>
        <w:t>Scientific Integrity Policy</w:t>
      </w:r>
      <w:r w:rsidRPr="00F3112D">
        <w:t xml:space="preserve"> was </w:t>
      </w:r>
      <w:r w:rsidRPr="00F3112D">
        <w:rPr>
          <w:rStyle w:val="StyleUnderline"/>
        </w:rPr>
        <w:t>not once invoked</w:t>
      </w:r>
      <w:r w:rsidRPr="00F3112D">
        <w:t xml:space="preserve"> </w:t>
      </w:r>
      <w:r w:rsidRPr="00F3112D">
        <w:rPr>
          <w:rStyle w:val="StyleUnderline"/>
        </w:rPr>
        <w:t>during the</w:t>
      </w:r>
      <w:r w:rsidRPr="00F3112D">
        <w:t xml:space="preserve"> entire </w:t>
      </w:r>
      <w:r w:rsidRPr="00F3112D">
        <w:rPr>
          <w:rStyle w:val="Emphasis"/>
          <w:highlight w:val="yellow"/>
        </w:rPr>
        <w:t>Trump</w:t>
      </w:r>
      <w:r w:rsidRPr="00F3112D">
        <w:rPr>
          <w:rStyle w:val="StyleUnderline"/>
        </w:rPr>
        <w:t xml:space="preserve"> term</w:t>
      </w:r>
      <w:r w:rsidRPr="00F3112D">
        <w:t xml:space="preserve">. “Unfortunately, the draft </w:t>
      </w:r>
      <w:r w:rsidRPr="00F3112D">
        <w:rPr>
          <w:rStyle w:val="Emphasis"/>
          <w:highlight w:val="yellow"/>
        </w:rPr>
        <w:t>policy</w:t>
      </w:r>
      <w:r w:rsidRPr="00F3112D">
        <w:t xml:space="preserve"> EPA is now circulating </w:t>
      </w:r>
      <w:r w:rsidRPr="00F3112D">
        <w:rPr>
          <w:rStyle w:val="StyleUnderline"/>
          <w:highlight w:val="yellow"/>
        </w:rPr>
        <w:t xml:space="preserve">does not provide </w:t>
      </w:r>
      <w:r w:rsidRPr="00F3112D">
        <w:rPr>
          <w:rStyle w:val="StyleUnderline"/>
        </w:rPr>
        <w:t xml:space="preserve">any enforceable </w:t>
      </w:r>
      <w:r w:rsidRPr="00F3112D">
        <w:rPr>
          <w:rStyle w:val="StyleUnderline"/>
          <w:highlight w:val="yellow"/>
        </w:rPr>
        <w:t>safeguards</w:t>
      </w:r>
      <w:r w:rsidRPr="00F3112D">
        <w:t xml:space="preserve"> for either scientists or their work product.”</w:t>
      </w:r>
    </w:p>
    <w:p w14:paraId="626C0ED8" w14:textId="77777777" w:rsidR="001E4EC8" w:rsidRPr="00F3112D" w:rsidRDefault="001E4EC8" w:rsidP="001E4EC8">
      <w:r w:rsidRPr="00F3112D">
        <w:rPr>
          <w:rStyle w:val="StyleUnderline"/>
        </w:rPr>
        <w:t>As part</w:t>
      </w:r>
      <w:r w:rsidRPr="00F3112D">
        <w:t xml:space="preserve"> </w:t>
      </w:r>
      <w:r w:rsidRPr="00F3112D">
        <w:rPr>
          <w:rStyle w:val="StyleUnderline"/>
        </w:rPr>
        <w:t>of</w:t>
      </w:r>
      <w:r w:rsidRPr="00F3112D">
        <w:t xml:space="preserve"> an </w:t>
      </w:r>
      <w:r w:rsidRPr="00F3112D">
        <w:rPr>
          <w:rStyle w:val="StyleUnderline"/>
          <w:highlight w:val="yellow"/>
        </w:rPr>
        <w:t>official</w:t>
      </w:r>
      <w:r w:rsidRPr="00F3112D">
        <w:t xml:space="preserve"> </w:t>
      </w:r>
      <w:r w:rsidRPr="00F3112D">
        <w:rPr>
          <w:rStyle w:val="StyleUnderline"/>
        </w:rPr>
        <w:t>collective bargaining agreement</w:t>
      </w:r>
      <w:r w:rsidRPr="00F3112D">
        <w:t xml:space="preserve">, the </w:t>
      </w:r>
      <w:r w:rsidRPr="00F3112D">
        <w:rPr>
          <w:rStyle w:val="StyleUnderline"/>
        </w:rPr>
        <w:t xml:space="preserve">scientific integrity </w:t>
      </w:r>
      <w:r w:rsidRPr="00F3112D">
        <w:rPr>
          <w:rStyle w:val="StyleUnderline"/>
          <w:highlight w:val="yellow"/>
        </w:rPr>
        <w:t>provision</w:t>
      </w:r>
      <w:r w:rsidRPr="00F3112D">
        <w:t xml:space="preserve"> will be </w:t>
      </w:r>
      <w:r w:rsidRPr="00F3112D">
        <w:rPr>
          <w:rStyle w:val="StyleUnderline"/>
          <w:highlight w:val="yellow"/>
        </w:rPr>
        <w:t>enforceable</w:t>
      </w:r>
      <w:r w:rsidRPr="00F3112D">
        <w:t xml:space="preserve"> </w:t>
      </w:r>
      <w:r w:rsidRPr="00F3112D">
        <w:rPr>
          <w:rStyle w:val="StyleUnderline"/>
        </w:rPr>
        <w:t>by</w:t>
      </w:r>
      <w:r w:rsidRPr="00F3112D">
        <w:t xml:space="preserve"> the</w:t>
      </w:r>
      <w:r w:rsidRPr="00F3112D">
        <w:rPr>
          <w:rStyle w:val="StyleUnderline"/>
        </w:rPr>
        <w:t xml:space="preserve"> </w:t>
      </w:r>
      <w:r w:rsidRPr="00F3112D">
        <w:rPr>
          <w:rStyle w:val="Emphasis"/>
          <w:highlight w:val="yellow"/>
        </w:rPr>
        <w:t>F</w:t>
      </w:r>
      <w:r w:rsidRPr="00F3112D">
        <w:rPr>
          <w:rStyle w:val="StyleUnderline"/>
        </w:rPr>
        <w:t>ederal</w:t>
      </w:r>
      <w:r w:rsidRPr="00F3112D">
        <w:t xml:space="preserve"> </w:t>
      </w:r>
      <w:r w:rsidRPr="00F3112D">
        <w:rPr>
          <w:rStyle w:val="Emphasis"/>
          <w:highlight w:val="yellow"/>
        </w:rPr>
        <w:t>L</w:t>
      </w:r>
      <w:r w:rsidRPr="00F3112D">
        <w:rPr>
          <w:rStyle w:val="StyleUnderline"/>
        </w:rPr>
        <w:t xml:space="preserve">abor </w:t>
      </w:r>
      <w:r w:rsidRPr="00F3112D">
        <w:rPr>
          <w:rStyle w:val="Emphasis"/>
          <w:highlight w:val="yellow"/>
        </w:rPr>
        <w:t>R</w:t>
      </w:r>
      <w:r w:rsidRPr="00F3112D">
        <w:rPr>
          <w:rStyle w:val="StyleUnderline"/>
        </w:rPr>
        <w:t>elations</w:t>
      </w:r>
      <w:r w:rsidRPr="00F3112D">
        <w:t xml:space="preserve"> </w:t>
      </w:r>
      <w:r w:rsidRPr="00F3112D">
        <w:rPr>
          <w:rStyle w:val="Emphasis"/>
          <w:highlight w:val="yellow"/>
        </w:rPr>
        <w:t>A</w:t>
      </w:r>
      <w:r w:rsidRPr="00F3112D">
        <w:rPr>
          <w:rStyle w:val="StyleUnderline"/>
        </w:rPr>
        <w:t>uthority</w:t>
      </w:r>
      <w:r w:rsidRPr="00F3112D">
        <w:t xml:space="preserve">. That </w:t>
      </w:r>
      <w:r w:rsidRPr="00F3112D">
        <w:rPr>
          <w:rStyle w:val="StyleUnderline"/>
          <w:highlight w:val="yellow"/>
        </w:rPr>
        <w:t>agency</w:t>
      </w:r>
      <w:r w:rsidRPr="00F3112D">
        <w:t xml:space="preserve"> will be able to </w:t>
      </w:r>
      <w:r w:rsidRPr="00F3112D">
        <w:rPr>
          <w:rStyle w:val="Emphasis"/>
          <w:highlight w:val="yellow"/>
        </w:rPr>
        <w:t>conduct arbitrations</w:t>
      </w:r>
      <w:r w:rsidRPr="00F3112D">
        <w:t xml:space="preserve"> and </w:t>
      </w:r>
      <w:r w:rsidRPr="00F3112D">
        <w:rPr>
          <w:rStyle w:val="StyleUnderline"/>
        </w:rPr>
        <w:t>rule on disputes between the union</w:t>
      </w:r>
      <w:r w:rsidRPr="00F3112D">
        <w:t xml:space="preserve"> and </w:t>
      </w:r>
      <w:r w:rsidRPr="00F3112D">
        <w:rPr>
          <w:rStyle w:val="StyleUnderline"/>
        </w:rPr>
        <w:t>EPA</w:t>
      </w:r>
      <w:r w:rsidRPr="00F3112D">
        <w:t>.</w:t>
      </w:r>
    </w:p>
    <w:p w14:paraId="668272B9" w14:textId="77777777" w:rsidR="001E4EC8" w:rsidRPr="00F3112D" w:rsidRDefault="001E4EC8" w:rsidP="001E4EC8"/>
    <w:p w14:paraId="3577FF85" w14:textId="77777777" w:rsidR="001E4EC8" w:rsidRPr="00F3112D" w:rsidRDefault="001E4EC8" w:rsidP="001E4EC8">
      <w:pPr>
        <w:pStyle w:val="Heading4"/>
      </w:pPr>
      <w:r w:rsidRPr="00F3112D">
        <w:t xml:space="preserve">They enshrine input into regulatory decision while </w:t>
      </w:r>
      <w:r w:rsidRPr="00F3112D">
        <w:rPr>
          <w:u w:val="single"/>
        </w:rPr>
        <w:t>directly</w:t>
      </w:r>
      <w:r w:rsidRPr="00F3112D">
        <w:t xml:space="preserve"> impinging on executive orders.</w:t>
      </w:r>
    </w:p>
    <w:p w14:paraId="579262C3" w14:textId="77777777" w:rsidR="001E4EC8" w:rsidRPr="00F3112D" w:rsidRDefault="001E4EC8" w:rsidP="001E4EC8">
      <w:r w:rsidRPr="00F3112D">
        <w:rPr>
          <w:rStyle w:val="Style13ptBold"/>
        </w:rPr>
        <w:t>Sherk ’25</w:t>
      </w:r>
      <w:r w:rsidRPr="00F3112D">
        <w:t xml:space="preserve"> [James Sherk, M.A. in Economics (University of Rochester), B.A. (Hillsdale College). “Reining In the Unconstitutional Powers of Federal Labor Unions and Arbitrators,” Harvard Journal of Law &amp; Public Policy, vol. 48, published 01</w:t>
      </w:r>
      <w:r w:rsidRPr="00F3112D">
        <w:rPr>
          <w:rFonts w:ascii="Cambria Math" w:hAnsi="Cambria Math" w:cs="Cambria Math"/>
        </w:rPr>
        <w:t>‑</w:t>
      </w:r>
      <w:r w:rsidRPr="00F3112D">
        <w:t>19</w:t>
      </w:r>
      <w:r w:rsidRPr="00F3112D">
        <w:rPr>
          <w:rFonts w:ascii="Cambria Math" w:hAnsi="Cambria Math" w:cs="Cambria Math"/>
        </w:rPr>
        <w:t>‑</w:t>
      </w:r>
      <w:r w:rsidRPr="00F3112D">
        <w:t>2025, accessed 01</w:t>
      </w:r>
      <w:r w:rsidRPr="00F3112D">
        <w:rPr>
          <w:rFonts w:ascii="Cambria Math" w:hAnsi="Cambria Math" w:cs="Cambria Math"/>
        </w:rPr>
        <w:t>‑</w:t>
      </w:r>
      <w:r w:rsidRPr="00F3112D">
        <w:t>30</w:t>
      </w:r>
      <w:r w:rsidRPr="00F3112D">
        <w:rPr>
          <w:rFonts w:ascii="Cambria Math" w:hAnsi="Cambria Math" w:cs="Cambria Math"/>
        </w:rPr>
        <w:t>‑</w:t>
      </w:r>
      <w:r w:rsidRPr="00F3112D">
        <w:t>2026]</w:t>
      </w:r>
    </w:p>
    <w:p w14:paraId="25E3BDB1" w14:textId="77777777" w:rsidR="001E4EC8" w:rsidRPr="00F3112D" w:rsidRDefault="001E4EC8" w:rsidP="001E4EC8"/>
    <w:p w14:paraId="2CF0E387" w14:textId="77777777" w:rsidR="001E4EC8" w:rsidRPr="00F3112D" w:rsidRDefault="001E4EC8" w:rsidP="001E4EC8">
      <w:r w:rsidRPr="00F3112D">
        <w:t>A. CBAs Deprive the President of Control Over Agency Management Procedure</w:t>
      </w:r>
    </w:p>
    <w:p w14:paraId="30557CAC" w14:textId="77777777" w:rsidR="001E4EC8" w:rsidRPr="00F3112D" w:rsidRDefault="001E4EC8" w:rsidP="001E4EC8">
      <w:r w:rsidRPr="00F3112D">
        <w:rPr>
          <w:rStyle w:val="Emphasis"/>
          <w:highlight w:val="yellow"/>
        </w:rPr>
        <w:t>CBAs</w:t>
      </w:r>
      <w:r w:rsidRPr="00F3112D">
        <w:rPr>
          <w:rStyle w:val="StyleUnderline"/>
          <w:highlight w:val="yellow"/>
        </w:rPr>
        <w:t xml:space="preserve"> prescribe</w:t>
      </w:r>
      <w:r w:rsidRPr="00F3112D">
        <w:rPr>
          <w:rStyle w:val="StyleUnderline"/>
        </w:rPr>
        <w:t xml:space="preserve"> the </w:t>
      </w:r>
      <w:r w:rsidRPr="00F3112D">
        <w:rPr>
          <w:rStyle w:val="Emphasis"/>
        </w:rPr>
        <w:t>procedures</w:t>
      </w:r>
      <w:r w:rsidRPr="00F3112D">
        <w:rPr>
          <w:rStyle w:val="StyleUnderline"/>
        </w:rPr>
        <w:t xml:space="preserve"> for exercising core </w:t>
      </w:r>
      <w:r w:rsidRPr="00F3112D">
        <w:rPr>
          <w:rStyle w:val="Emphasis"/>
        </w:rPr>
        <w:t>management rights</w:t>
      </w:r>
      <w:r w:rsidRPr="00F3112D">
        <w:rPr>
          <w:rStyle w:val="StyleUnderline"/>
        </w:rPr>
        <w:t xml:space="preserve">—such as </w:t>
      </w:r>
      <w:r w:rsidRPr="00F3112D">
        <w:rPr>
          <w:rStyle w:val="StyleUnderline"/>
          <w:highlight w:val="yellow"/>
        </w:rPr>
        <w:t xml:space="preserve">how agencies </w:t>
      </w:r>
      <w:r w:rsidRPr="00F3112D">
        <w:rPr>
          <w:rStyle w:val="Emphasis"/>
          <w:highlight w:val="yellow"/>
        </w:rPr>
        <w:t>hire</w:t>
      </w:r>
      <w:r w:rsidRPr="00F3112D">
        <w:rPr>
          <w:rStyle w:val="StyleUnderline"/>
          <w:highlight w:val="yellow"/>
        </w:rPr>
        <w:t xml:space="preserve">, </w:t>
      </w:r>
      <w:r w:rsidRPr="00F3112D">
        <w:rPr>
          <w:rStyle w:val="Emphasis"/>
          <w:highlight w:val="yellow"/>
        </w:rPr>
        <w:t>fire</w:t>
      </w:r>
      <w:r w:rsidRPr="00F3112D">
        <w:rPr>
          <w:rStyle w:val="StyleUnderline"/>
          <w:highlight w:val="yellow"/>
        </w:rPr>
        <w:t xml:space="preserve">, or </w:t>
      </w:r>
      <w:r w:rsidRPr="00F3112D">
        <w:rPr>
          <w:rStyle w:val="Emphasis"/>
          <w:highlight w:val="yellow"/>
        </w:rPr>
        <w:t>evaluate</w:t>
      </w:r>
      <w:r w:rsidRPr="00F3112D">
        <w:rPr>
          <w:rStyle w:val="StyleUnderline"/>
        </w:rPr>
        <w:t xml:space="preserve"> employees. These contract articles </w:t>
      </w:r>
      <w:r w:rsidRPr="00F3112D">
        <w:rPr>
          <w:rStyle w:val="Emphasis"/>
          <w:highlight w:val="yellow"/>
        </w:rPr>
        <w:t>cannot be changed</w:t>
      </w:r>
      <w:r w:rsidRPr="00F3112D">
        <w:rPr>
          <w:rStyle w:val="StyleUnderline"/>
          <w:highlight w:val="yellow"/>
        </w:rPr>
        <w:t>, without</w:t>
      </w:r>
      <w:r w:rsidRPr="00F3112D">
        <w:rPr>
          <w:rStyle w:val="StyleUnderline"/>
        </w:rPr>
        <w:t xml:space="preserve"> union </w:t>
      </w:r>
      <w:r w:rsidRPr="00F3112D">
        <w:rPr>
          <w:rStyle w:val="Emphasis"/>
          <w:highlight w:val="yellow"/>
        </w:rPr>
        <w:t>consent</w:t>
      </w:r>
      <w:r w:rsidRPr="00F3112D">
        <w:t xml:space="preserve">, until the contract expires and is renegotiated. </w:t>
      </w:r>
      <w:r w:rsidRPr="00F3112D">
        <w:rPr>
          <w:rStyle w:val="StyleUnderline"/>
        </w:rPr>
        <w:t xml:space="preserve">This </w:t>
      </w:r>
      <w:r w:rsidRPr="00F3112D">
        <w:rPr>
          <w:rStyle w:val="Emphasis"/>
          <w:highlight w:val="yellow"/>
        </w:rPr>
        <w:t>deprives</w:t>
      </w:r>
      <w:r w:rsidRPr="00F3112D">
        <w:rPr>
          <w:rStyle w:val="StyleUnderline"/>
        </w:rPr>
        <w:t xml:space="preserve"> the President of </w:t>
      </w:r>
      <w:r w:rsidRPr="00F3112D">
        <w:rPr>
          <w:rStyle w:val="Emphasis"/>
          <w:highlight w:val="yellow"/>
        </w:rPr>
        <w:t>control</w:t>
      </w:r>
      <w:r w:rsidRPr="00F3112D">
        <w:rPr>
          <w:rStyle w:val="StyleUnderline"/>
          <w:highlight w:val="yellow"/>
        </w:rPr>
        <w:t xml:space="preserve"> over</w:t>
      </w:r>
      <w:r w:rsidRPr="00F3112D">
        <w:rPr>
          <w:rStyle w:val="StyleUnderline"/>
        </w:rPr>
        <w:t xml:space="preserve"> agency management </w:t>
      </w:r>
      <w:r w:rsidRPr="00F3112D">
        <w:rPr>
          <w:rStyle w:val="StyleUnderline"/>
          <w:highlight w:val="yellow"/>
        </w:rPr>
        <w:t>procedures</w:t>
      </w:r>
      <w:r w:rsidRPr="00F3112D">
        <w:rPr>
          <w:rStyle w:val="StyleUnderline"/>
        </w:rPr>
        <w:t xml:space="preserve"> </w:t>
      </w:r>
      <w:r w:rsidRPr="00F3112D">
        <w:rPr>
          <w:rStyle w:val="StyleUnderline"/>
          <w:highlight w:val="yellow"/>
        </w:rPr>
        <w:t>for multiple</w:t>
      </w:r>
      <w:r w:rsidRPr="00F3112D">
        <w:rPr>
          <w:rStyle w:val="StyleUnderline"/>
        </w:rPr>
        <w:t xml:space="preserve"> </w:t>
      </w:r>
      <w:r w:rsidRPr="00F3112D">
        <w:rPr>
          <w:rStyle w:val="Emphasis"/>
        </w:rPr>
        <w:t xml:space="preserve">presidential </w:t>
      </w:r>
      <w:r w:rsidRPr="00F3112D">
        <w:rPr>
          <w:rStyle w:val="Emphasis"/>
          <w:highlight w:val="yellow"/>
        </w:rPr>
        <w:t>terms</w:t>
      </w:r>
      <w:r w:rsidRPr="00F3112D">
        <w:t>.</w:t>
      </w:r>
    </w:p>
    <w:p w14:paraId="5A9CA906" w14:textId="77777777" w:rsidR="001E4EC8" w:rsidRPr="00F3112D" w:rsidRDefault="001E4EC8" w:rsidP="001E4EC8">
      <w:r w:rsidRPr="00F3112D">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70D4384" w14:textId="77777777" w:rsidR="001E4EC8" w:rsidRPr="00F3112D" w:rsidRDefault="001E4EC8" w:rsidP="001E4EC8">
      <w:r w:rsidRPr="00F3112D">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F3112D">
        <w:rPr>
          <w:rStyle w:val="StyleUnderline"/>
        </w:rPr>
        <w:t xml:space="preserve">Federal </w:t>
      </w:r>
      <w:r w:rsidRPr="00F3112D">
        <w:rPr>
          <w:rStyle w:val="Emphasis"/>
        </w:rPr>
        <w:t>unions</w:t>
      </w:r>
      <w:r w:rsidRPr="00F3112D">
        <w:rPr>
          <w:rStyle w:val="StyleUnderline"/>
        </w:rPr>
        <w:t xml:space="preserve"> can </w:t>
      </w:r>
      <w:r w:rsidRPr="00F3112D">
        <w:rPr>
          <w:rStyle w:val="StyleUnderline"/>
          <w:highlight w:val="yellow"/>
        </w:rPr>
        <w:t>negotiate</w:t>
      </w:r>
      <w:r w:rsidRPr="00F3112D">
        <w:rPr>
          <w:rStyle w:val="StyleUnderline"/>
        </w:rPr>
        <w:t xml:space="preserve"> the procedures for </w:t>
      </w:r>
      <w:r w:rsidRPr="00F3112D">
        <w:rPr>
          <w:rStyle w:val="Emphasis"/>
          <w:highlight w:val="yellow"/>
        </w:rPr>
        <w:t>exercising management</w:t>
      </w:r>
      <w:r w:rsidRPr="00F3112D">
        <w:rPr>
          <w:rStyle w:val="StyleUnderline"/>
        </w:rPr>
        <w:t xml:space="preserve"> rights</w:t>
      </w:r>
      <w:r w:rsidRPr="00F3112D">
        <w:t xml:space="preserve">, as well as “appropriate arrangements” </w:t>
      </w:r>
      <w:r w:rsidRPr="00F3112D">
        <w:rPr>
          <w:rStyle w:val="StyleUnderline"/>
          <w:highlight w:val="yellow"/>
        </w:rPr>
        <w:t>for</w:t>
      </w:r>
      <w:r w:rsidRPr="00F3112D">
        <w:rPr>
          <w:rStyle w:val="StyleUnderline"/>
        </w:rPr>
        <w:t xml:space="preserve"> employees “</w:t>
      </w:r>
      <w:r w:rsidRPr="00F3112D">
        <w:rPr>
          <w:rStyle w:val="Emphasis"/>
          <w:highlight w:val="yellow"/>
        </w:rPr>
        <w:t>adversely affected</w:t>
      </w:r>
      <w:r w:rsidRPr="00F3112D">
        <w:rPr>
          <w:rStyle w:val="StyleUnderline"/>
        </w:rPr>
        <w:t>” by their exercise</w:t>
      </w:r>
      <w:r w:rsidRPr="00F3112D">
        <w:t xml:space="preserve">. 42 So while CBAs cannot dictate who an agency will fire or hire by name, they can (and typically do) </w:t>
      </w:r>
      <w:r w:rsidRPr="00F3112D">
        <w:rPr>
          <w:rStyle w:val="Emphasis"/>
          <w:highlight w:val="yellow"/>
        </w:rPr>
        <w:t>dictate dismissal</w:t>
      </w:r>
      <w:r w:rsidRPr="00F3112D">
        <w:t xml:space="preserve">43 </w:t>
      </w:r>
      <w:r w:rsidRPr="00F3112D">
        <w:rPr>
          <w:rStyle w:val="StyleUnderline"/>
          <w:highlight w:val="yellow"/>
        </w:rPr>
        <w:t xml:space="preserve">and </w:t>
      </w:r>
      <w:r w:rsidRPr="00F3112D">
        <w:rPr>
          <w:rStyle w:val="Emphasis"/>
          <w:highlight w:val="yellow"/>
        </w:rPr>
        <w:t>hiring</w:t>
      </w:r>
      <w:r w:rsidRPr="00F3112D">
        <w:t xml:space="preserve">44 </w:t>
      </w:r>
      <w:r w:rsidRPr="00F3112D">
        <w:rPr>
          <w:rStyle w:val="StyleUnderline"/>
        </w:rPr>
        <w:t xml:space="preserve">procedures, as well as </w:t>
      </w:r>
      <w:r w:rsidRPr="00F3112D">
        <w:rPr>
          <w:rStyle w:val="Emphasis"/>
        </w:rPr>
        <w:t>arrangements</w:t>
      </w:r>
      <w:r w:rsidRPr="00F3112D">
        <w:rPr>
          <w:rStyle w:val="StyleUnderline"/>
        </w:rPr>
        <w:t xml:space="preserve"> for laid-off employees</w:t>
      </w:r>
      <w:r w:rsidRPr="00F3112D">
        <w:t xml:space="preserve"> (like </w:t>
      </w:r>
      <w:r w:rsidRPr="00F3112D">
        <w:rPr>
          <w:rStyle w:val="StyleUnderline"/>
          <w:highlight w:val="yellow"/>
        </w:rPr>
        <w:t xml:space="preserve">preferential </w:t>
      </w:r>
      <w:r w:rsidRPr="00F3112D">
        <w:rPr>
          <w:rStyle w:val="Emphasis"/>
          <w:highlight w:val="yellow"/>
        </w:rPr>
        <w:t>re-hiring</w:t>
      </w:r>
      <w:r w:rsidRPr="00F3112D">
        <w:t xml:space="preserve">) </w:t>
      </w:r>
      <w:r w:rsidRPr="00F3112D">
        <w:rPr>
          <w:rStyle w:val="StyleUnderline"/>
        </w:rPr>
        <w:t xml:space="preserve">that would otherwise </w:t>
      </w:r>
      <w:r w:rsidRPr="00F3112D">
        <w:rPr>
          <w:rStyle w:val="Emphasis"/>
          <w:highlight w:val="yellow"/>
        </w:rPr>
        <w:t>infringe</w:t>
      </w:r>
      <w:r w:rsidRPr="00F3112D">
        <w:rPr>
          <w:rStyle w:val="StyleUnderline"/>
          <w:highlight w:val="yellow"/>
        </w:rPr>
        <w:t xml:space="preserve"> on </w:t>
      </w:r>
      <w:r w:rsidRPr="00F3112D">
        <w:rPr>
          <w:rStyle w:val="Emphasis"/>
          <w:highlight w:val="yellow"/>
        </w:rPr>
        <w:t>management</w:t>
      </w:r>
      <w:r w:rsidRPr="00F3112D">
        <w:rPr>
          <w:rStyle w:val="StyleUnderline"/>
          <w:highlight w:val="yellow"/>
        </w:rPr>
        <w:t xml:space="preserve"> rights</w:t>
      </w:r>
      <w:r w:rsidRPr="00F3112D">
        <w:t xml:space="preserve">.45 CBAs similarly can </w:t>
      </w:r>
      <w:r w:rsidRPr="00F3112D">
        <w:rPr>
          <w:rStyle w:val="Emphasis"/>
        </w:rPr>
        <w:t>determine</w:t>
      </w:r>
      <w:r w:rsidRPr="00F3112D">
        <w:rPr>
          <w:rStyle w:val="StyleUnderline"/>
        </w:rPr>
        <w:t xml:space="preserve"> how agencies </w:t>
      </w:r>
      <w:r w:rsidRPr="00F3112D">
        <w:rPr>
          <w:rStyle w:val="Emphasis"/>
        </w:rPr>
        <w:t>promote employees</w:t>
      </w:r>
      <w:r w:rsidRPr="00F3112D">
        <w:t xml:space="preserve">, 46 </w:t>
      </w:r>
      <w:r w:rsidRPr="00F3112D">
        <w:rPr>
          <w:rStyle w:val="StyleUnderline"/>
        </w:rPr>
        <w:t xml:space="preserve">assign </w:t>
      </w:r>
      <w:r w:rsidRPr="00F3112D">
        <w:rPr>
          <w:rStyle w:val="Emphasis"/>
        </w:rPr>
        <w:t>work</w:t>
      </w:r>
      <w:r w:rsidRPr="00F3112D">
        <w:t xml:space="preserve">, 47 </w:t>
      </w:r>
      <w:r w:rsidRPr="00F3112D">
        <w:rPr>
          <w:rStyle w:val="StyleUnderline"/>
        </w:rPr>
        <w:t xml:space="preserve">and evaluate </w:t>
      </w:r>
      <w:r w:rsidRPr="00F3112D">
        <w:rPr>
          <w:rStyle w:val="Emphasis"/>
        </w:rPr>
        <w:t>performance</w:t>
      </w:r>
      <w:r w:rsidRPr="00F3112D">
        <w:t xml:space="preserve">. 48 They also typically set telework and remote work policies.49 In short, they can </w:t>
      </w:r>
      <w:r w:rsidRPr="00F3112D">
        <w:rPr>
          <w:rStyle w:val="Emphasis"/>
        </w:rPr>
        <w:t>govern</w:t>
      </w:r>
      <w:r w:rsidRPr="00F3112D">
        <w:rPr>
          <w:rStyle w:val="StyleUnderline"/>
        </w:rPr>
        <w:t xml:space="preserve"> most aspects of agency </w:t>
      </w:r>
      <w:r w:rsidRPr="00F3112D">
        <w:rPr>
          <w:rStyle w:val="Emphasis"/>
        </w:rPr>
        <w:t>workforce management</w:t>
      </w:r>
      <w:r w:rsidRPr="00F3112D">
        <w:t>.</w:t>
      </w:r>
    </w:p>
    <w:p w14:paraId="62E3EDDA" w14:textId="77777777" w:rsidR="001E4EC8" w:rsidRPr="00F3112D" w:rsidRDefault="001E4EC8" w:rsidP="001E4EC8">
      <w:pPr>
        <w:rPr>
          <w:rStyle w:val="StyleUnderline"/>
        </w:rPr>
      </w:pPr>
      <w:r w:rsidRPr="00F3112D">
        <w:rPr>
          <w:rStyle w:val="StyleUnderline"/>
        </w:rPr>
        <w:t xml:space="preserve">CBAs </w:t>
      </w:r>
      <w:r w:rsidRPr="00F3112D">
        <w:rPr>
          <w:rStyle w:val="StyleUnderline"/>
          <w:highlight w:val="yellow"/>
        </w:rPr>
        <w:t xml:space="preserve">Take </w:t>
      </w:r>
      <w:r w:rsidRPr="00F3112D">
        <w:rPr>
          <w:rStyle w:val="Emphasis"/>
          <w:highlight w:val="yellow"/>
        </w:rPr>
        <w:t>Precedence</w:t>
      </w:r>
      <w:r w:rsidRPr="00F3112D">
        <w:rPr>
          <w:rStyle w:val="StyleUnderline"/>
          <w:highlight w:val="yellow"/>
        </w:rPr>
        <w:t xml:space="preserve"> Over</w:t>
      </w:r>
      <w:r w:rsidRPr="00F3112D">
        <w:rPr>
          <w:rStyle w:val="StyleUnderline"/>
        </w:rPr>
        <w:t xml:space="preserve"> Agency </w:t>
      </w:r>
      <w:r w:rsidRPr="00F3112D">
        <w:rPr>
          <w:rStyle w:val="Emphasis"/>
          <w:highlight w:val="yellow"/>
        </w:rPr>
        <w:t>Reg</w:t>
      </w:r>
      <w:r w:rsidRPr="00F3112D">
        <w:t>ulation</w:t>
      </w:r>
      <w:r w:rsidRPr="00F3112D">
        <w:rPr>
          <w:rStyle w:val="Emphasis"/>
          <w:highlight w:val="yellow"/>
        </w:rPr>
        <w:t>s</w:t>
      </w:r>
    </w:p>
    <w:p w14:paraId="5D28A84C" w14:textId="77777777" w:rsidR="001E4EC8" w:rsidRPr="00F3112D" w:rsidRDefault="001E4EC8" w:rsidP="001E4EC8">
      <w:r w:rsidRPr="00F3112D">
        <w:t xml:space="preserve">The FLRA has also ruled that CBAs “take precedence” over agency rules and regulations.50 And while unions cannot bargain over matters covered by government-wide rules or regulations, section 7116(a)(7) of the Statute </w:t>
      </w:r>
      <w:r w:rsidRPr="00F3112D">
        <w:rPr>
          <w:rStyle w:val="Emphasis"/>
          <w:highlight w:val="yellow"/>
        </w:rPr>
        <w:t>prohibits</w:t>
      </w:r>
      <w:r w:rsidRPr="00F3112D">
        <w:rPr>
          <w:rStyle w:val="StyleUnderline"/>
        </w:rPr>
        <w:t xml:space="preserve"> agencies from </w:t>
      </w:r>
      <w:r w:rsidRPr="00F3112D">
        <w:rPr>
          <w:rStyle w:val="Emphasis"/>
          <w:highlight w:val="yellow"/>
        </w:rPr>
        <w:t>enforcing</w:t>
      </w:r>
      <w:r w:rsidRPr="00F3112D">
        <w:rPr>
          <w:rStyle w:val="StyleUnderline"/>
        </w:rPr>
        <w:t xml:space="preserve"> any rules or </w:t>
      </w:r>
      <w:r w:rsidRPr="00F3112D">
        <w:rPr>
          <w:rStyle w:val="Emphasis"/>
          <w:highlight w:val="yellow"/>
        </w:rPr>
        <w:t>reg</w:t>
      </w:r>
      <w:r w:rsidRPr="00F3112D">
        <w:t>ulation</w:t>
      </w:r>
      <w:r w:rsidRPr="00F3112D">
        <w:rPr>
          <w:rStyle w:val="Emphasis"/>
          <w:highlight w:val="yellow"/>
        </w:rPr>
        <w:t>s</w:t>
      </w:r>
      <w:r w:rsidRPr="00F3112D">
        <w:rPr>
          <w:rStyle w:val="StyleUnderline"/>
          <w:highlight w:val="yellow"/>
        </w:rPr>
        <w:t xml:space="preserve"> that conflict</w:t>
      </w:r>
      <w:r w:rsidRPr="00F3112D">
        <w:rPr>
          <w:rStyle w:val="StyleUnderline"/>
        </w:rPr>
        <w:t xml:space="preserve"> with existing CBAs </w:t>
      </w:r>
      <w:r w:rsidRPr="00F3112D">
        <w:rPr>
          <w:rStyle w:val="Emphasis"/>
        </w:rPr>
        <w:t>until they expire</w:t>
      </w:r>
      <w:r w:rsidRPr="00F3112D">
        <w:t xml:space="preserve">.51 So government-wide rules— including </w:t>
      </w:r>
      <w:r w:rsidRPr="00F3112D">
        <w:rPr>
          <w:rStyle w:val="Emphasis"/>
          <w:highlight w:val="yellow"/>
        </w:rPr>
        <w:t>ex</w:t>
      </w:r>
      <w:r w:rsidRPr="00F3112D">
        <w:rPr>
          <w:rStyle w:val="StyleUnderline"/>
        </w:rPr>
        <w:t xml:space="preserve">ecutive </w:t>
      </w:r>
      <w:r w:rsidRPr="00F3112D">
        <w:rPr>
          <w:rStyle w:val="Emphasis"/>
          <w:highlight w:val="yellow"/>
        </w:rPr>
        <w:t>o</w:t>
      </w:r>
      <w:r w:rsidRPr="00F3112D">
        <w:rPr>
          <w:rStyle w:val="StyleUnderline"/>
        </w:rPr>
        <w:t>rder</w:t>
      </w:r>
      <w:r w:rsidRPr="00F3112D">
        <w:rPr>
          <w:rStyle w:val="Emphasis"/>
          <w:highlight w:val="yellow"/>
        </w:rPr>
        <w:t>s</w:t>
      </w:r>
      <w:r w:rsidRPr="00F3112D">
        <w:t>—</w:t>
      </w:r>
      <w:r w:rsidRPr="00F3112D">
        <w:rPr>
          <w:rStyle w:val="Emphasis"/>
          <w:highlight w:val="yellow"/>
        </w:rPr>
        <w:t>cannot be enforced</w:t>
      </w:r>
      <w:r w:rsidRPr="00F3112D">
        <w:rPr>
          <w:rStyle w:val="StyleUnderline"/>
        </w:rPr>
        <w:t xml:space="preserve"> until conflicting </w:t>
      </w:r>
      <w:r w:rsidRPr="00F3112D">
        <w:rPr>
          <w:rStyle w:val="Emphasis"/>
        </w:rPr>
        <w:t>CBAs terminate</w:t>
      </w:r>
      <w:r w:rsidRPr="00F3112D">
        <w:t>. 52</w:t>
      </w:r>
    </w:p>
    <w:p w14:paraId="7BCD5F38" w14:textId="77777777" w:rsidR="001E4EC8" w:rsidRPr="00F3112D" w:rsidRDefault="001E4EC8" w:rsidP="001E4EC8">
      <w:r w:rsidRPr="00F3112D">
        <w:t xml:space="preserve">CBAs typically last three to six years.53 CBAs also almost universally </w:t>
      </w:r>
      <w:r w:rsidRPr="00F3112D">
        <w:rPr>
          <w:rStyle w:val="StyleUnderline"/>
        </w:rPr>
        <w:t>contain “</w:t>
      </w:r>
      <w:r w:rsidRPr="00F3112D">
        <w:rPr>
          <w:rStyle w:val="Emphasis"/>
          <w:highlight w:val="yellow"/>
        </w:rPr>
        <w:t>continuance</w:t>
      </w:r>
      <w:r w:rsidRPr="00F3112D">
        <w:rPr>
          <w:rStyle w:val="StyleUnderline"/>
        </w:rPr>
        <w:t xml:space="preserve">” clauses that </w:t>
      </w:r>
      <w:r w:rsidRPr="00F3112D">
        <w:rPr>
          <w:rStyle w:val="StyleUnderline"/>
          <w:highlight w:val="yellow"/>
        </w:rPr>
        <w:t>keep</w:t>
      </w:r>
      <w:r w:rsidRPr="00F3112D">
        <w:rPr>
          <w:rStyle w:val="StyleUnderline"/>
        </w:rPr>
        <w:t xml:space="preserve"> them </w:t>
      </w:r>
      <w:r w:rsidRPr="00F3112D">
        <w:rPr>
          <w:rStyle w:val="Emphasis"/>
          <w:highlight w:val="yellow"/>
        </w:rPr>
        <w:t>legally in effect</w:t>
      </w:r>
      <w:r w:rsidRPr="00F3112D">
        <w:rPr>
          <w:rStyle w:val="StyleUnderline"/>
        </w:rPr>
        <w:t xml:space="preserve"> until a new contract is </w:t>
      </w:r>
      <w:r w:rsidRPr="00F3112D">
        <w:rPr>
          <w:rStyle w:val="Emphasis"/>
        </w:rPr>
        <w:t>negotiated</w:t>
      </w:r>
      <w:r w:rsidRPr="00F3112D">
        <w:rPr>
          <w:rStyle w:val="StyleUnderline"/>
        </w:rPr>
        <w:t xml:space="preserve">, a process that takes an </w:t>
      </w:r>
      <w:r w:rsidRPr="00F3112D">
        <w:rPr>
          <w:rStyle w:val="Emphasis"/>
        </w:rPr>
        <w:t>average</w:t>
      </w:r>
      <w:r w:rsidRPr="00F3112D">
        <w:rPr>
          <w:rStyle w:val="StyleUnderline"/>
        </w:rPr>
        <w:t xml:space="preserve"> of about </w:t>
      </w:r>
      <w:r w:rsidRPr="00F3112D">
        <w:rPr>
          <w:rStyle w:val="Emphasis"/>
        </w:rPr>
        <w:t>four years</w:t>
      </w:r>
      <w:r w:rsidRPr="00F3112D">
        <w:t xml:space="preserve">.54 Consequently, </w:t>
      </w:r>
      <w:r w:rsidRPr="00F3112D">
        <w:rPr>
          <w:rStyle w:val="StyleUnderline"/>
        </w:rPr>
        <w:t xml:space="preserve">the Statute is applied to </w:t>
      </w:r>
      <w:r w:rsidRPr="00F3112D">
        <w:rPr>
          <w:rStyle w:val="Emphasis"/>
          <w:highlight w:val="yellow"/>
        </w:rPr>
        <w:t>prevent</w:t>
      </w:r>
      <w:r w:rsidRPr="00F3112D">
        <w:rPr>
          <w:rStyle w:val="StyleUnderline"/>
        </w:rPr>
        <w:t xml:space="preserve"> the </w:t>
      </w:r>
      <w:r w:rsidRPr="00F3112D">
        <w:rPr>
          <w:rStyle w:val="Emphasis"/>
          <w:highlight w:val="yellow"/>
        </w:rPr>
        <w:t>President</w:t>
      </w:r>
      <w:r w:rsidRPr="00F3112D">
        <w:rPr>
          <w:rStyle w:val="StyleUnderline"/>
          <w:highlight w:val="yellow"/>
        </w:rPr>
        <w:t xml:space="preserve"> from changing working conditions</w:t>
      </w:r>
      <w:r w:rsidRPr="00F3112D">
        <w:rPr>
          <w:rStyle w:val="StyleUnderline"/>
        </w:rPr>
        <w:t xml:space="preserve"> covered by CBAs for upwards of 7 to </w:t>
      </w:r>
      <w:r w:rsidRPr="00F3112D">
        <w:rPr>
          <w:rStyle w:val="Emphasis"/>
        </w:rPr>
        <w:t>10 years</w:t>
      </w:r>
      <w:r w:rsidRPr="00F3112D">
        <w:t xml:space="preserve">—the duration of the contract and </w:t>
      </w:r>
      <w:r w:rsidRPr="00F3112D">
        <w:rPr>
          <w:rStyle w:val="StyleUnderline"/>
        </w:rPr>
        <w:t xml:space="preserve">subsequent </w:t>
      </w:r>
      <w:r w:rsidRPr="00F3112D">
        <w:rPr>
          <w:rStyle w:val="Emphasis"/>
        </w:rPr>
        <w:t>re-negotiations</w:t>
      </w:r>
      <w:r w:rsidRPr="00F3112D">
        <w:t>. During this period, the agency cannot change course on matters covered by the CBA, nor can the President enforce an executive order telling it to do so.</w:t>
      </w:r>
    </w:p>
    <w:p w14:paraId="10CAF1F7" w14:textId="77777777" w:rsidR="001E4EC8" w:rsidRPr="00F3112D" w:rsidRDefault="001E4EC8" w:rsidP="001E4EC8">
      <w:pPr>
        <w:rPr>
          <w:rStyle w:val="StyleUnderline"/>
        </w:rPr>
      </w:pPr>
      <w:r w:rsidRPr="00F3112D">
        <w:rPr>
          <w:rStyle w:val="Emphasis"/>
          <w:highlight w:val="yellow"/>
        </w:rPr>
        <w:t>Prolonged Restrictions</w:t>
      </w:r>
      <w:r w:rsidRPr="00F3112D">
        <w:rPr>
          <w:rStyle w:val="StyleUnderline"/>
          <w:highlight w:val="yellow"/>
        </w:rPr>
        <w:t xml:space="preserve"> on </w:t>
      </w:r>
      <w:r w:rsidRPr="00F3112D">
        <w:rPr>
          <w:rStyle w:val="Emphasis"/>
          <w:highlight w:val="yellow"/>
        </w:rPr>
        <w:t>Presidential Power</w:t>
      </w:r>
    </w:p>
    <w:p w14:paraId="54B145B4" w14:textId="77777777" w:rsidR="001E4EC8" w:rsidRPr="00F3112D" w:rsidRDefault="001E4EC8" w:rsidP="001E4EC8">
      <w:r w:rsidRPr="00F3112D">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FCBF457" w14:textId="77777777" w:rsidR="001E4EC8" w:rsidRPr="00F3112D" w:rsidRDefault="001E4EC8" w:rsidP="001E4EC8">
      <w:r w:rsidRPr="00F3112D">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3E69814D" w14:textId="77777777" w:rsidR="001E4EC8" w:rsidRPr="00F3112D" w:rsidRDefault="001E4EC8" w:rsidP="001E4EC8">
      <w:r w:rsidRPr="00F3112D">
        <w:t xml:space="preserve">As a result, the Statute has been interpreted to </w:t>
      </w:r>
      <w:r w:rsidRPr="00F3112D">
        <w:rPr>
          <w:rStyle w:val="Emphasis"/>
        </w:rPr>
        <w:t>deprive</w:t>
      </w:r>
      <w:r w:rsidRPr="00F3112D">
        <w:rPr>
          <w:rStyle w:val="StyleUnderline"/>
        </w:rPr>
        <w:t xml:space="preserve"> the President of </w:t>
      </w:r>
      <w:r w:rsidRPr="00F3112D">
        <w:rPr>
          <w:rStyle w:val="Emphasis"/>
        </w:rPr>
        <w:t>control</w:t>
      </w:r>
      <w:r w:rsidRPr="00F3112D">
        <w:rPr>
          <w:rStyle w:val="StyleUnderline"/>
        </w:rPr>
        <w:t xml:space="preserve"> of agency </w:t>
      </w:r>
      <w:r w:rsidRPr="00F3112D">
        <w:rPr>
          <w:rStyle w:val="Emphasis"/>
        </w:rPr>
        <w:t>management procedures</w:t>
      </w:r>
      <w:r w:rsidRPr="00F3112D">
        <w:rPr>
          <w:rStyle w:val="StyleUnderline"/>
        </w:rPr>
        <w:t xml:space="preserve"> for prolonged periods</w:t>
      </w:r>
      <w:r w:rsidRPr="00F3112D">
        <w:t xml:space="preserve">. Once a provision is put in a CBA, neither the President nor his subordinates can change it—absent union consent—for the better part of two to three presidential terms. </w:t>
      </w:r>
      <w:r w:rsidRPr="00F3112D">
        <w:rPr>
          <w:rStyle w:val="StyleUnderline"/>
        </w:rPr>
        <w:t xml:space="preserve">Until the </w:t>
      </w:r>
      <w:r w:rsidRPr="00F3112D">
        <w:rPr>
          <w:rStyle w:val="Emphasis"/>
        </w:rPr>
        <w:t>CBA expires</w:t>
      </w:r>
      <w:r w:rsidRPr="00F3112D">
        <w:rPr>
          <w:rStyle w:val="StyleUnderline"/>
        </w:rPr>
        <w:t xml:space="preserve"> and is </w:t>
      </w:r>
      <w:r w:rsidRPr="00F3112D">
        <w:rPr>
          <w:rStyle w:val="Emphasis"/>
        </w:rPr>
        <w:t>renegotiated</w:t>
      </w:r>
      <w:r w:rsidRPr="00F3112D">
        <w:rPr>
          <w:rStyle w:val="StyleUnderline"/>
        </w:rPr>
        <w:t xml:space="preserve">, its terms remain wholly </w:t>
      </w:r>
      <w:r w:rsidRPr="00F3112D">
        <w:rPr>
          <w:rStyle w:val="Emphasis"/>
        </w:rPr>
        <w:t>outside presidential control</w:t>
      </w:r>
      <w:r w:rsidRPr="00F3112D">
        <w:t>.</w:t>
      </w:r>
    </w:p>
    <w:p w14:paraId="70923CB0" w14:textId="77777777" w:rsidR="001E4EC8" w:rsidRPr="00F3112D" w:rsidRDefault="001E4EC8" w:rsidP="001E4EC8">
      <w:r w:rsidRPr="00F3112D">
        <w:t xml:space="preserve">The outgoing Biden Administration </w:t>
      </w:r>
      <w:r w:rsidRPr="00F3112D">
        <w:rPr>
          <w:rStyle w:val="Emphasis"/>
          <w:highlight w:val="yellow"/>
        </w:rPr>
        <w:t>openly used</w:t>
      </w:r>
      <w:r w:rsidRPr="00F3112D">
        <w:rPr>
          <w:rStyle w:val="StyleUnderline"/>
        </w:rPr>
        <w:t xml:space="preserve"> this aspect of the Statute </w:t>
      </w:r>
      <w:r w:rsidRPr="00F3112D">
        <w:rPr>
          <w:rStyle w:val="StyleUnderline"/>
          <w:highlight w:val="yellow"/>
        </w:rPr>
        <w:t xml:space="preserve">to </w:t>
      </w:r>
      <w:r w:rsidRPr="00F3112D">
        <w:rPr>
          <w:rStyle w:val="Emphasis"/>
          <w:highlight w:val="yellow"/>
        </w:rPr>
        <w:t>stymie</w:t>
      </w:r>
      <w:r w:rsidRPr="00F3112D">
        <w:rPr>
          <w:rStyle w:val="StyleUnderline"/>
        </w:rPr>
        <w:t xml:space="preserve"> the re-elected President </w:t>
      </w:r>
      <w:r w:rsidRPr="00F3112D">
        <w:rPr>
          <w:rStyle w:val="Emphasis"/>
          <w:highlight w:val="yellow"/>
        </w:rPr>
        <w:t>Trump</w:t>
      </w:r>
      <w:r w:rsidRPr="00F3112D">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352F2459" w14:textId="77777777" w:rsidR="001E4EC8" w:rsidRPr="00F3112D" w:rsidRDefault="001E4EC8" w:rsidP="001E4EC8">
      <w:r w:rsidRPr="00F3112D">
        <w:t>B. CBAs Affect Agency Operations</w:t>
      </w:r>
    </w:p>
    <w:p w14:paraId="6C924046" w14:textId="77777777" w:rsidR="001E4EC8" w:rsidRPr="00F3112D" w:rsidRDefault="001E4EC8" w:rsidP="001E4EC8">
      <w:r w:rsidRPr="00F3112D">
        <w:rPr>
          <w:rStyle w:val="StyleUnderline"/>
        </w:rPr>
        <w:t xml:space="preserve">Management procedures have a </w:t>
      </w:r>
      <w:r w:rsidRPr="00F3112D">
        <w:rPr>
          <w:rStyle w:val="Emphasis"/>
          <w:highlight w:val="yellow"/>
        </w:rPr>
        <w:t>large impact</w:t>
      </w:r>
      <w:r w:rsidRPr="00F3112D">
        <w:rPr>
          <w:rStyle w:val="StyleUnderline"/>
          <w:highlight w:val="yellow"/>
        </w:rPr>
        <w:t xml:space="preserve"> on </w:t>
      </w:r>
      <w:r w:rsidRPr="00F3112D">
        <w:rPr>
          <w:rStyle w:val="Emphasis"/>
          <w:highlight w:val="yellow"/>
        </w:rPr>
        <w:t>agency op</w:t>
      </w:r>
      <w:r w:rsidRPr="00F3112D">
        <w:t>eration</w:t>
      </w:r>
      <w:r w:rsidRPr="00F3112D">
        <w:rPr>
          <w:rStyle w:val="Emphasis"/>
          <w:highlight w:val="yellow"/>
        </w:rPr>
        <w:t>s</w:t>
      </w:r>
      <w:r w:rsidRPr="00F3112D">
        <w:t>. They are a major means by which agencies—like other employers—</w:t>
      </w:r>
      <w:r w:rsidRPr="00F3112D">
        <w:rPr>
          <w:rStyle w:val="StyleUnderline"/>
        </w:rPr>
        <w:t xml:space="preserve">govern their </w:t>
      </w:r>
      <w:r w:rsidRPr="00F3112D">
        <w:rPr>
          <w:rStyle w:val="Emphasis"/>
        </w:rPr>
        <w:t>workforces</w:t>
      </w:r>
      <w:r w:rsidRPr="00F3112D">
        <w:t xml:space="preserve">. Academic research unsurprisingly finds that federal unions significantly affect agency operations. One law review article documented how union CBAs </w:t>
      </w:r>
      <w:r w:rsidRPr="00F3112D">
        <w:rPr>
          <w:rStyle w:val="StyleUnderline"/>
          <w:highlight w:val="yellow"/>
        </w:rPr>
        <w:t>prevented</w:t>
      </w:r>
      <w:r w:rsidRPr="00F3112D">
        <w:rPr>
          <w:rStyle w:val="StyleUnderline"/>
        </w:rPr>
        <w:t xml:space="preserve"> “</w:t>
      </w:r>
      <w:r w:rsidRPr="00F3112D">
        <w:rPr>
          <w:rStyle w:val="Emphasis"/>
          <w:highlight w:val="yellow"/>
        </w:rPr>
        <w:t>structural deregulation</w:t>
      </w:r>
      <w:r w:rsidRPr="00F3112D">
        <w:rPr>
          <w:rStyle w:val="StyleUnderline"/>
        </w:rPr>
        <w:t>”</w:t>
      </w:r>
      <w:r w:rsidRPr="00F3112D">
        <w:t xml:space="preserve"> at the Internal Revenue Service (IRS). </w:t>
      </w:r>
      <w:r w:rsidRPr="00F3112D">
        <w:rPr>
          <w:rStyle w:val="StyleUnderline"/>
        </w:rPr>
        <w:t xml:space="preserve">Union contracts </w:t>
      </w:r>
      <w:r w:rsidRPr="00F3112D">
        <w:rPr>
          <w:rStyle w:val="Emphasis"/>
          <w:highlight w:val="yellow"/>
        </w:rPr>
        <w:t>stymied privatization</w:t>
      </w:r>
      <w:r w:rsidRPr="00F3112D">
        <w:rPr>
          <w:rStyle w:val="StyleUnderline"/>
        </w:rPr>
        <w:t xml:space="preserve"> efforts </w:t>
      </w:r>
      <w:r w:rsidRPr="00F3112D">
        <w:rPr>
          <w:rStyle w:val="StyleUnderline"/>
          <w:highlight w:val="yellow"/>
        </w:rPr>
        <w:t xml:space="preserve">by making </w:t>
      </w:r>
      <w:r w:rsidRPr="00F3112D">
        <w:rPr>
          <w:rStyle w:val="Emphasis"/>
          <w:highlight w:val="yellow"/>
        </w:rPr>
        <w:t>r</w:t>
      </w:r>
      <w:r w:rsidRPr="00F3112D">
        <w:rPr>
          <w:rStyle w:val="StyleUnderline"/>
        </w:rPr>
        <w:t>eductions-</w:t>
      </w:r>
      <w:r w:rsidRPr="00F3112D">
        <w:rPr>
          <w:rStyle w:val="Emphasis"/>
          <w:highlight w:val="yellow"/>
        </w:rPr>
        <w:t>i</w:t>
      </w:r>
      <w:r w:rsidRPr="00F3112D">
        <w:rPr>
          <w:rStyle w:val="StyleUnderline"/>
        </w:rPr>
        <w:t>n-</w:t>
      </w:r>
      <w:r w:rsidRPr="00F3112D">
        <w:rPr>
          <w:rStyle w:val="Emphasis"/>
          <w:highlight w:val="yellow"/>
        </w:rPr>
        <w:t>f</w:t>
      </w:r>
      <w:r w:rsidRPr="00F3112D">
        <w:rPr>
          <w:rStyle w:val="StyleUnderline"/>
        </w:rPr>
        <w:t xml:space="preserve">orce </w:t>
      </w:r>
      <w:r w:rsidRPr="00F3112D">
        <w:rPr>
          <w:rStyle w:val="Emphasis"/>
          <w:highlight w:val="yellow"/>
        </w:rPr>
        <w:t>difficult</w:t>
      </w:r>
      <w:r w:rsidRPr="00F3112D">
        <w:rPr>
          <w:rStyle w:val="StyleUnderline"/>
        </w:rPr>
        <w:t xml:space="preserve">, </w:t>
      </w:r>
      <w:r w:rsidRPr="00F3112D">
        <w:rPr>
          <w:rStyle w:val="Emphasis"/>
        </w:rPr>
        <w:t>undercut</w:t>
      </w:r>
      <w:r w:rsidRPr="00F3112D">
        <w:rPr>
          <w:rStyle w:val="StyleUnderline"/>
        </w:rPr>
        <w:t xml:space="preserve"> policies intended to </w:t>
      </w:r>
      <w:r w:rsidRPr="00F3112D">
        <w:rPr>
          <w:rStyle w:val="Emphasis"/>
        </w:rPr>
        <w:t>shift enforcement</w:t>
      </w:r>
      <w:r w:rsidRPr="00F3112D">
        <w:rPr>
          <w:rStyle w:val="StyleUnderline"/>
        </w:rPr>
        <w:t xml:space="preserve"> incentives</w:t>
      </w:r>
      <w:r w:rsidRPr="00F3112D">
        <w:t>, and made it hard for managers to tie employees’ pay to their performance. This undermined efforts by the Clinton and George W. Bush Administrations to reorient the IRS away from aggressive enforcement.59 The author describes the Statute as effectuating “</w:t>
      </w:r>
      <w:r w:rsidRPr="00F3112D">
        <w:rPr>
          <w:rStyle w:val="Emphasis"/>
          <w:highlight w:val="yellow"/>
        </w:rPr>
        <w:t>s</w:t>
      </w:r>
      <w:r w:rsidRPr="00F3112D">
        <w:rPr>
          <w:rStyle w:val="StyleUnderline"/>
        </w:rPr>
        <w:t xml:space="preserve">eparation </w:t>
      </w:r>
      <w:r w:rsidRPr="00F3112D">
        <w:rPr>
          <w:rStyle w:val="Emphasis"/>
          <w:highlight w:val="yellow"/>
        </w:rPr>
        <w:t>o</w:t>
      </w:r>
      <w:r w:rsidRPr="00F3112D">
        <w:rPr>
          <w:rStyle w:val="StyleUnderline"/>
        </w:rPr>
        <w:t xml:space="preserve">f </w:t>
      </w:r>
      <w:r w:rsidRPr="00F3112D">
        <w:rPr>
          <w:rStyle w:val="Emphasis"/>
          <w:highlight w:val="yellow"/>
        </w:rPr>
        <w:t>p</w:t>
      </w:r>
      <w:r w:rsidRPr="00F3112D">
        <w:rPr>
          <w:rStyle w:val="StyleUnderline"/>
        </w:rPr>
        <w:t xml:space="preserve">owers </w:t>
      </w:r>
      <w:r w:rsidRPr="00F3112D">
        <w:rPr>
          <w:rStyle w:val="StyleUnderline"/>
          <w:highlight w:val="yellow"/>
        </w:rPr>
        <w:t xml:space="preserve">by </w:t>
      </w:r>
      <w:r w:rsidRPr="00F3112D">
        <w:rPr>
          <w:rStyle w:val="Emphasis"/>
          <w:highlight w:val="yellow"/>
        </w:rPr>
        <w:t>contract</w:t>
      </w:r>
      <w:r w:rsidRPr="00F3112D">
        <w:t>.”60</w:t>
      </w:r>
    </w:p>
    <w:p w14:paraId="41B8A462" w14:textId="77777777" w:rsidR="001E4EC8" w:rsidRPr="00F3112D" w:rsidRDefault="001E4EC8" w:rsidP="001E4EC8"/>
    <w:p w14:paraId="63870D41" w14:textId="77777777" w:rsidR="001E4EC8" w:rsidRPr="00F3112D" w:rsidRDefault="001E4EC8" w:rsidP="001E4EC8">
      <w:pPr>
        <w:pStyle w:val="Heading4"/>
      </w:pPr>
      <w:r w:rsidRPr="00F3112D">
        <w:t xml:space="preserve">Unions provide the capability </w:t>
      </w:r>
      <w:r w:rsidRPr="00F3112D">
        <w:rPr>
          <w:u w:val="single"/>
        </w:rPr>
        <w:t>to do so</w:t>
      </w:r>
      <w:r w:rsidRPr="00F3112D">
        <w:rPr>
          <w:b w:val="0"/>
          <w:bCs/>
        </w:rPr>
        <w:t xml:space="preserve"> using lobbying, resources, and expertise</w:t>
      </w:r>
      <w:r w:rsidRPr="00F3112D">
        <w:t xml:space="preserve">, with the </w:t>
      </w:r>
      <w:r w:rsidRPr="00F3112D">
        <w:rPr>
          <w:u w:val="single"/>
        </w:rPr>
        <w:t>threat</w:t>
      </w:r>
      <w:r w:rsidRPr="00F3112D">
        <w:t xml:space="preserve"> of action being a sufficient deterrent. </w:t>
      </w:r>
    </w:p>
    <w:p w14:paraId="4F1465A8" w14:textId="77777777" w:rsidR="001E4EC8" w:rsidRPr="00F3112D" w:rsidRDefault="001E4EC8" w:rsidP="001E4EC8">
      <w:pPr>
        <w:rPr>
          <w:szCs w:val="16"/>
        </w:rPr>
      </w:pPr>
      <w:r w:rsidRPr="00F3112D">
        <w:rPr>
          <w:rStyle w:val="Style13ptBold"/>
        </w:rPr>
        <w:t>Handler ‘24</w:t>
      </w:r>
      <w:r w:rsidRPr="00F3112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C8CBF36" w14:textId="77777777" w:rsidR="001E4EC8" w:rsidRPr="00F3112D" w:rsidRDefault="001E4EC8" w:rsidP="001E4EC8"/>
    <w:p w14:paraId="1E906B03" w14:textId="77777777" w:rsidR="001E4EC8" w:rsidRPr="00F3112D" w:rsidRDefault="001E4EC8" w:rsidP="001E4EC8">
      <w:pPr>
        <w:rPr>
          <w:szCs w:val="16"/>
        </w:rPr>
      </w:pPr>
      <w:r w:rsidRPr="00F3112D">
        <w:rPr>
          <w:szCs w:val="16"/>
        </w:rPr>
        <w:t xml:space="preserve">The </w:t>
      </w:r>
      <w:r w:rsidRPr="00F3112D">
        <w:rPr>
          <w:rStyle w:val="StyleUnderline"/>
        </w:rPr>
        <w:t xml:space="preserve">civil service's move toward unionization reflects a broader recognition of the value of organized groups in </w:t>
      </w:r>
      <w:r w:rsidRPr="00F3112D">
        <w:rPr>
          <w:rStyle w:val="Emphasis"/>
        </w:rPr>
        <w:t>protecting rights</w:t>
      </w:r>
      <w:r w:rsidRPr="00F3112D">
        <w:rPr>
          <w:rStyle w:val="StyleUnderline"/>
        </w:rPr>
        <w:t xml:space="preserve"> and pursuing key </w:t>
      </w:r>
      <w:r w:rsidRPr="00F3112D">
        <w:rPr>
          <w:rStyle w:val="Emphasis"/>
        </w:rPr>
        <w:t>political objectives</w:t>
      </w:r>
      <w:r w:rsidRPr="00F3112D">
        <w:rPr>
          <w:rStyle w:val="StyleUnderline"/>
        </w:rPr>
        <w:t>.</w:t>
      </w:r>
      <w:r w:rsidRPr="00F3112D">
        <w:rPr>
          <w:szCs w:val="16"/>
        </w:rPr>
        <w:t xml:space="preserve">160 </w:t>
      </w:r>
      <w:r w:rsidRPr="00F3112D">
        <w:rPr>
          <w:rStyle w:val="StyleUnderline"/>
          <w:highlight w:val="yellow"/>
        </w:rPr>
        <w:t xml:space="preserve">Unions accumulate </w:t>
      </w:r>
      <w:r w:rsidRPr="00F3112D">
        <w:rPr>
          <w:rStyle w:val="Emphasis"/>
          <w:highlight w:val="yellow"/>
        </w:rPr>
        <w:t>resources</w:t>
      </w:r>
      <w:r w:rsidRPr="00F3112D">
        <w:rPr>
          <w:rStyle w:val="StyleUnderline"/>
          <w:highlight w:val="yellow"/>
        </w:rPr>
        <w:t xml:space="preserve"> and </w:t>
      </w:r>
      <w:r w:rsidRPr="00F3112D">
        <w:rPr>
          <w:rStyle w:val="Emphasis"/>
          <w:highlight w:val="yellow"/>
        </w:rPr>
        <w:t>expertise</w:t>
      </w:r>
      <w:r w:rsidRPr="00F3112D">
        <w:rPr>
          <w:rStyle w:val="StyleUnderline"/>
        </w:rPr>
        <w:t xml:space="preserve">, allowing civil servants </w:t>
      </w:r>
      <w:r w:rsidRPr="00F3112D">
        <w:rPr>
          <w:rStyle w:val="StyleUnderline"/>
          <w:highlight w:val="yellow"/>
        </w:rPr>
        <w:t>to</w:t>
      </w:r>
      <w:r w:rsidRPr="00F3112D">
        <w:rPr>
          <w:rStyle w:val="StyleUnderline"/>
        </w:rPr>
        <w:t xml:space="preserve"> mount sophisticated and well-financed defenses in </w:t>
      </w:r>
      <w:r w:rsidRPr="00F3112D">
        <w:rPr>
          <w:rStyle w:val="Emphasis"/>
        </w:rPr>
        <w:t xml:space="preserve">labor </w:t>
      </w:r>
      <w:r w:rsidRPr="00F3112D">
        <w:rPr>
          <w:rStyle w:val="Emphasis"/>
          <w:highlight w:val="yellow"/>
        </w:rPr>
        <w:t>dispute</w:t>
      </w:r>
      <w:r w:rsidRPr="00F3112D">
        <w:t>s</w:t>
      </w:r>
      <w:r w:rsidRPr="00F3112D">
        <w:rPr>
          <w:rStyle w:val="StyleUnderline"/>
        </w:rPr>
        <w:t xml:space="preserve"> and to </w:t>
      </w:r>
      <w:r w:rsidRPr="00F3112D">
        <w:rPr>
          <w:rStyle w:val="Emphasis"/>
        </w:rPr>
        <w:t>lobby</w:t>
      </w:r>
      <w:r w:rsidRPr="00F3112D">
        <w:rPr>
          <w:rStyle w:val="StyleUnderline"/>
        </w:rPr>
        <w:t xml:space="preserve"> effectively on key </w:t>
      </w:r>
      <w:r w:rsidRPr="00F3112D">
        <w:rPr>
          <w:rStyle w:val="StyleUnderline"/>
          <w:highlight w:val="yellow"/>
        </w:rPr>
        <w:t>issues</w:t>
      </w:r>
      <w:r w:rsidRPr="00F3112D">
        <w:rPr>
          <w:rStyle w:val="StyleUnderline"/>
        </w:rPr>
        <w:t>.</w:t>
      </w:r>
      <w:r w:rsidRPr="00F3112D">
        <w:rPr>
          <w:szCs w:val="16"/>
        </w:rPr>
        <w:t xml:space="preserve">161 </w:t>
      </w:r>
      <w:r w:rsidRPr="00F3112D">
        <w:rPr>
          <w:rStyle w:val="StyleUnderline"/>
        </w:rPr>
        <w:t>Unions</w:t>
      </w:r>
      <w:r w:rsidRPr="00F3112D">
        <w:rPr>
          <w:szCs w:val="16"/>
        </w:rPr>
        <w:t xml:space="preserve">, for instance, </w:t>
      </w:r>
      <w:r w:rsidRPr="00F3112D">
        <w:rPr>
          <w:rStyle w:val="StyleUnderline"/>
        </w:rPr>
        <w:t>are more effective at litigating employment disputes, a key tool in resisting the disciplinary efforts of management.</w:t>
      </w:r>
      <w:r w:rsidRPr="00F3112D">
        <w:rPr>
          <w:szCs w:val="16"/>
        </w:rPr>
        <w:t xml:space="preserve">162 </w:t>
      </w:r>
      <w:r w:rsidRPr="00F3112D">
        <w:rPr>
          <w:rStyle w:val="StyleUnderline"/>
        </w:rPr>
        <w:t xml:space="preserve">They </w:t>
      </w:r>
      <w:r w:rsidRPr="00F3112D">
        <w:rPr>
          <w:rStyle w:val="StyleUnderline"/>
          <w:highlight w:val="yellow"/>
        </w:rPr>
        <w:t>achieve</w:t>
      </w:r>
      <w:r w:rsidRPr="00F3112D">
        <w:rPr>
          <w:rStyle w:val="StyleUnderline"/>
        </w:rPr>
        <w:t xml:space="preserve"> </w:t>
      </w:r>
      <w:r w:rsidRPr="00F3112D">
        <w:rPr>
          <w:rStyle w:val="Emphasis"/>
          <w:highlight w:val="yellow"/>
        </w:rPr>
        <w:t>high</w:t>
      </w:r>
      <w:r w:rsidRPr="00F3112D">
        <w:rPr>
          <w:rStyle w:val="StyleUnderline"/>
        </w:rPr>
        <w:t xml:space="preserve">er </w:t>
      </w:r>
      <w:r w:rsidRPr="00F3112D">
        <w:rPr>
          <w:rStyle w:val="Emphasis"/>
          <w:highlight w:val="yellow"/>
        </w:rPr>
        <w:t>win rates</w:t>
      </w:r>
      <w:r w:rsidRPr="00F3112D">
        <w:rPr>
          <w:rStyle w:val="StyleUnderline"/>
        </w:rPr>
        <w:t xml:space="preserve"> than unrepresented employees before arbitrators</w:t>
      </w:r>
      <w:r w:rsidRPr="00F3112D">
        <w:rPr>
          <w:szCs w:val="16"/>
        </w:rPr>
        <w:t xml:space="preserve">, a key strategic consideration for union-side counsel, as well as a key source of criticism from opponents of unionization rights.163 Unions also </w:t>
      </w:r>
      <w:r w:rsidRPr="00F3112D">
        <w:rPr>
          <w:rStyle w:val="StyleUnderline"/>
        </w:rPr>
        <w:t xml:space="preserve">bolster the ability of civil servants to </w:t>
      </w:r>
      <w:r w:rsidRPr="00F3112D">
        <w:rPr>
          <w:rStyle w:val="Emphasis"/>
        </w:rPr>
        <w:t>successfully litigate</w:t>
      </w:r>
      <w:r w:rsidRPr="00F3112D">
        <w:rPr>
          <w:rStyle w:val="StyleUnderline"/>
        </w:rPr>
        <w:t xml:space="preserve"> employment disputes</w:t>
      </w:r>
      <w:r w:rsidRPr="00F3112D">
        <w:rPr>
          <w:szCs w:val="16"/>
        </w:rPr>
        <w:t xml:space="preserve"> against agencies in other ways. Through FLRA litigation, </w:t>
      </w:r>
      <w:r w:rsidRPr="00F3112D">
        <w:rPr>
          <w:rStyle w:val="StyleUnderline"/>
        </w:rPr>
        <w:t>unions</w:t>
      </w:r>
      <w:r w:rsidRPr="00F3112D">
        <w:rPr>
          <w:szCs w:val="16"/>
        </w:rPr>
        <w:t xml:space="preserve"> have </w:t>
      </w:r>
      <w:r w:rsidRPr="00F3112D">
        <w:rPr>
          <w:rStyle w:val="StyleUnderline"/>
        </w:rPr>
        <w:t>secured</w:t>
      </w:r>
      <w:r w:rsidRPr="00F3112D">
        <w:rPr>
          <w:szCs w:val="16"/>
        </w:rPr>
        <w:t xml:space="preserve"> civil servants </w:t>
      </w:r>
      <w:r w:rsidRPr="00F3112D">
        <w:rPr>
          <w:rStyle w:val="Emphasis"/>
        </w:rPr>
        <w:t>Weingarten rights</w:t>
      </w:r>
      <w:r w:rsidRPr="00F3112D">
        <w:rPr>
          <w:szCs w:val="16"/>
        </w:rPr>
        <w:t xml:space="preserve">: </w:t>
      </w:r>
      <w:r w:rsidRPr="00F3112D">
        <w:rPr>
          <w:rStyle w:val="StyleUnderline"/>
        </w:rPr>
        <w:t>the right to have a union representative present during a disciplinary investigation.</w:t>
      </w:r>
      <w:r w:rsidRPr="00F3112D">
        <w:rPr>
          <w:szCs w:val="16"/>
        </w:rPr>
        <w:t xml:space="preserve">164 Unions have likewise </w:t>
      </w:r>
      <w:r w:rsidRPr="00F3112D">
        <w:rPr>
          <w:rStyle w:val="StyleUnderline"/>
        </w:rPr>
        <w:t>fought</w:t>
      </w:r>
      <w:r w:rsidRPr="00F3112D">
        <w:rPr>
          <w:szCs w:val="16"/>
        </w:rPr>
        <w:t>, with mixed success,</w:t>
      </w:r>
      <w:r w:rsidRPr="00F3112D">
        <w:rPr>
          <w:rStyle w:val="StyleUnderline"/>
        </w:rPr>
        <w:t xml:space="preserve"> to bargain for specific substantive rights for civil servants </w:t>
      </w:r>
      <w:r w:rsidRPr="00F3112D">
        <w:rPr>
          <w:rStyle w:val="Emphasis"/>
        </w:rPr>
        <w:t>during interviews</w:t>
      </w:r>
      <w:r w:rsidRPr="00F3112D">
        <w:rPr>
          <w:szCs w:val="16"/>
        </w:rPr>
        <w:t xml:space="preserve"> by agency inspectors general.165 Unions also </w:t>
      </w:r>
      <w:r w:rsidRPr="00F3112D">
        <w:rPr>
          <w:rStyle w:val="StyleUnderline"/>
          <w:highlight w:val="yellow"/>
        </w:rPr>
        <w:t>provide</w:t>
      </w:r>
      <w:r w:rsidRPr="00F3112D">
        <w:rPr>
          <w:rStyle w:val="StyleUnderline"/>
        </w:rPr>
        <w:t xml:space="preserve"> extensive </w:t>
      </w:r>
      <w:r w:rsidRPr="00F3112D">
        <w:rPr>
          <w:rStyle w:val="Emphasis"/>
          <w:highlight w:val="yellow"/>
        </w:rPr>
        <w:t>financial</w:t>
      </w:r>
      <w:r w:rsidRPr="00F3112D">
        <w:rPr>
          <w:rStyle w:val="StyleUnderline"/>
          <w:highlight w:val="yellow"/>
        </w:rPr>
        <w:t xml:space="preserve"> and </w:t>
      </w:r>
      <w:r w:rsidRPr="00F3112D">
        <w:rPr>
          <w:rStyle w:val="Emphasis"/>
          <w:highlight w:val="yellow"/>
        </w:rPr>
        <w:t>logistical</w:t>
      </w:r>
      <w:r w:rsidRPr="00F3112D">
        <w:rPr>
          <w:rStyle w:val="StyleUnderline"/>
          <w:highlight w:val="yellow"/>
        </w:rPr>
        <w:t xml:space="preserve"> </w:t>
      </w:r>
      <w:r w:rsidRPr="00F3112D">
        <w:rPr>
          <w:rStyle w:val="Emphasis"/>
          <w:highlight w:val="yellow"/>
        </w:rPr>
        <w:t>support</w:t>
      </w:r>
      <w:r w:rsidRPr="00F3112D">
        <w:rPr>
          <w:rStyle w:val="StyleUnderline"/>
        </w:rPr>
        <w:t xml:space="preserve"> to individual employees.</w:t>
      </w:r>
      <w:r w:rsidRPr="00F3112D">
        <w:rPr>
          <w:szCs w:val="16"/>
        </w:rPr>
        <w:t xml:space="preserve"> The National Border Patrol Council, for instance, has established legal defense funds for CBP officers who are under investigation for their involvement in "critical incidents," such as the use of force.166</w:t>
      </w:r>
    </w:p>
    <w:p w14:paraId="25661740" w14:textId="77777777" w:rsidR="001E4EC8" w:rsidRPr="00F3112D" w:rsidRDefault="001E4EC8" w:rsidP="001E4EC8">
      <w:pPr>
        <w:rPr>
          <w:szCs w:val="16"/>
        </w:rPr>
      </w:pPr>
      <w:r w:rsidRPr="00F3112D">
        <w:rPr>
          <w:szCs w:val="16"/>
        </w:rPr>
        <w:t xml:space="preserve">Even when unions do not litigate labor disputes directly, </w:t>
      </w:r>
      <w:r w:rsidRPr="00F3112D">
        <w:rPr>
          <w:rStyle w:val="StyleUnderline"/>
        </w:rPr>
        <w:t xml:space="preserve">the </w:t>
      </w:r>
      <w:r w:rsidRPr="00F3112D">
        <w:rPr>
          <w:rStyle w:val="Emphasis"/>
          <w:highlight w:val="yellow"/>
        </w:rPr>
        <w:t>threat of litigation</w:t>
      </w:r>
      <w:r w:rsidRPr="00F3112D">
        <w:rPr>
          <w:rStyle w:val="StyleUnderline"/>
        </w:rPr>
        <w:t xml:space="preserve">-the possibility of losing, the need to </w:t>
      </w:r>
      <w:r w:rsidRPr="00F3112D">
        <w:rPr>
          <w:rStyle w:val="Emphasis"/>
          <w:highlight w:val="yellow"/>
        </w:rPr>
        <w:t>delay</w:t>
      </w:r>
      <w:r w:rsidRPr="00F3112D">
        <w:rPr>
          <w:rStyle w:val="Emphasis"/>
        </w:rPr>
        <w:t xml:space="preserve"> policy </w:t>
      </w:r>
      <w:r w:rsidRPr="00F3112D">
        <w:rPr>
          <w:rStyle w:val="Emphasis"/>
          <w:highlight w:val="yellow"/>
        </w:rPr>
        <w:t>implementation</w:t>
      </w:r>
      <w:r w:rsidRPr="00F3112D">
        <w:rPr>
          <w:rStyle w:val="StyleUnderline"/>
          <w:highlight w:val="yellow"/>
        </w:rPr>
        <w:t>,</w:t>
      </w:r>
      <w:r w:rsidRPr="00F3112D">
        <w:rPr>
          <w:rStyle w:val="StyleUnderline"/>
        </w:rPr>
        <w:t xml:space="preserve"> the </w:t>
      </w:r>
      <w:r w:rsidRPr="00F3112D">
        <w:rPr>
          <w:rStyle w:val="Emphasis"/>
          <w:highlight w:val="yellow"/>
        </w:rPr>
        <w:t>drain</w:t>
      </w:r>
      <w:r w:rsidRPr="00F3112D">
        <w:rPr>
          <w:rStyle w:val="Emphasis"/>
        </w:rPr>
        <w:t xml:space="preserve"> on </w:t>
      </w:r>
      <w:r w:rsidRPr="00F3112D">
        <w:rPr>
          <w:rStyle w:val="Emphasis"/>
          <w:highlight w:val="yellow"/>
        </w:rPr>
        <w:t>budgets</w:t>
      </w:r>
      <w:r w:rsidRPr="00F3112D">
        <w:rPr>
          <w:rStyle w:val="StyleUnderline"/>
          <w:highlight w:val="yellow"/>
        </w:rPr>
        <w:t>, and</w:t>
      </w:r>
      <w:r w:rsidRPr="00F3112D">
        <w:rPr>
          <w:rStyle w:val="StyleUnderline"/>
        </w:rPr>
        <w:t xml:space="preserve"> the </w:t>
      </w:r>
      <w:r w:rsidRPr="00F3112D">
        <w:rPr>
          <w:rStyle w:val="Emphasis"/>
          <w:highlight w:val="yellow"/>
        </w:rPr>
        <w:t>attendant uncertainty</w:t>
      </w:r>
      <w:r w:rsidRPr="00F3112D">
        <w:rPr>
          <w:rStyle w:val="StyleUnderline"/>
          <w:highlight w:val="yellow"/>
        </w:rPr>
        <w:t>-</w:t>
      </w:r>
      <w:r w:rsidRPr="00F3112D">
        <w:rPr>
          <w:rStyle w:val="Emphasis"/>
          <w:highlight w:val="yellow"/>
        </w:rPr>
        <w:t>incentivizes</w:t>
      </w:r>
      <w:r w:rsidRPr="00F3112D">
        <w:rPr>
          <w:rStyle w:val="StyleUnderline"/>
          <w:highlight w:val="yellow"/>
        </w:rPr>
        <w:t xml:space="preserve"> agencies </w:t>
      </w:r>
      <w:r w:rsidRPr="00F3112D">
        <w:rPr>
          <w:rStyle w:val="Emphasis"/>
          <w:highlight w:val="yellow"/>
        </w:rPr>
        <w:t>to cooperate</w:t>
      </w:r>
      <w:r w:rsidRPr="00F3112D">
        <w:rPr>
          <w:rStyle w:val="StyleUnderline"/>
        </w:rPr>
        <w:t xml:space="preserve"> with unions, and to take their preference</w:t>
      </w:r>
      <w:r w:rsidRPr="00F3112D">
        <w:t>s</w:t>
      </w:r>
      <w:r w:rsidRPr="00F3112D">
        <w:rPr>
          <w:rStyle w:val="StyleUnderline"/>
        </w:rPr>
        <w:t xml:space="preserve"> into account when staffing political positions and formulating policy.</w:t>
      </w:r>
      <w:r w:rsidRPr="00F3112D">
        <w:rPr>
          <w:szCs w:val="16"/>
        </w:rPr>
        <w:t xml:space="preserve"> For instance, </w:t>
      </w:r>
      <w:r w:rsidRPr="00F3112D">
        <w:rPr>
          <w:rStyle w:val="StyleUnderline"/>
        </w:rPr>
        <w:t>powerful unions</w:t>
      </w:r>
      <w:r w:rsidRPr="00F3112D">
        <w:rPr>
          <w:szCs w:val="16"/>
        </w:rPr>
        <w:t xml:space="preserve">, including those representing ICE and the EPA, </w:t>
      </w:r>
      <w:r w:rsidRPr="00F3112D">
        <w:rPr>
          <w:rStyle w:val="StyleUnderline"/>
        </w:rPr>
        <w:t xml:space="preserve">can and do express their </w:t>
      </w:r>
      <w:r w:rsidRPr="00F3112D">
        <w:rPr>
          <w:rStyle w:val="Emphasis"/>
        </w:rPr>
        <w:t>opposition</w:t>
      </w:r>
      <w:r w:rsidRPr="00F3112D">
        <w:rPr>
          <w:rStyle w:val="StyleUnderline"/>
        </w:rPr>
        <w:t xml:space="preserve"> to certain agency heads</w:t>
      </w:r>
      <w:r w:rsidRPr="00F3112D">
        <w:rPr>
          <w:szCs w:val="16"/>
        </w:rPr>
        <w:t xml:space="preserve">, </w:t>
      </w:r>
      <w:r w:rsidRPr="00F3112D">
        <w:rPr>
          <w:rStyle w:val="Emphasis"/>
          <w:highlight w:val="yellow"/>
        </w:rPr>
        <w:t>dissuading the President</w:t>
      </w:r>
      <w:r w:rsidRPr="00F3112D">
        <w:rPr>
          <w:rStyle w:val="StyleUnderline"/>
          <w:highlight w:val="yellow"/>
        </w:rPr>
        <w:t xml:space="preserve"> from</w:t>
      </w:r>
      <w:r w:rsidRPr="00F3112D">
        <w:rPr>
          <w:rStyle w:val="StyleUnderline"/>
        </w:rPr>
        <w:t xml:space="preserve"> appointing them for fear of souring labor relations and inciting </w:t>
      </w:r>
      <w:r w:rsidRPr="00F3112D">
        <w:rPr>
          <w:rStyle w:val="Emphasis"/>
          <w:highlight w:val="yellow"/>
        </w:rPr>
        <w:t>costly litigation</w:t>
      </w:r>
      <w:r w:rsidRPr="00F3112D">
        <w:rPr>
          <w:rStyle w:val="StyleUnderline"/>
        </w:rPr>
        <w:t xml:space="preserve"> battles.</w:t>
      </w:r>
      <w:r w:rsidRPr="00F3112D">
        <w:rPr>
          <w:szCs w:val="16"/>
        </w:rPr>
        <w:t>167</w:t>
      </w:r>
    </w:p>
    <w:p w14:paraId="5896BED3" w14:textId="77777777" w:rsidR="001E4EC8" w:rsidRPr="00F3112D" w:rsidRDefault="001E4EC8" w:rsidP="001E4EC8">
      <w:pPr>
        <w:rPr>
          <w:szCs w:val="16"/>
        </w:rPr>
      </w:pPr>
      <w:r w:rsidRPr="00F3112D">
        <w:rPr>
          <w:szCs w:val="16"/>
        </w:rPr>
        <w:t>Perhaps the best example of labor's deterrent power is President Clinton's National Performance Review (</w:t>
      </w:r>
      <w:r w:rsidRPr="00F3112D">
        <w:rPr>
          <w:rStyle w:val="Emphasis"/>
        </w:rPr>
        <w:t>NPR</w:t>
      </w:r>
      <w:r w:rsidRPr="00F3112D">
        <w:rPr>
          <w:szCs w:val="16"/>
        </w:rPr>
        <w:t xml:space="preserve">) program, launched in 1993. </w:t>
      </w:r>
      <w:r w:rsidRPr="00F3112D">
        <w:rPr>
          <w:rStyle w:val="Emphasis"/>
        </w:rPr>
        <w:t>NPR's</w:t>
      </w:r>
      <w:r w:rsidRPr="00F3112D">
        <w:rPr>
          <w:szCs w:val="16"/>
        </w:rPr>
        <w:t xml:space="preserve"> </w:t>
      </w:r>
      <w:r w:rsidRPr="00F3112D">
        <w:rPr>
          <w:rStyle w:val="StyleUnderline"/>
        </w:rPr>
        <w:t>goal was to "reinvent[]" government by streamlining agency operations, reducing the size of the federal workforce, and reducing labor-management litigation.</w:t>
      </w:r>
      <w:r w:rsidRPr="00F3112D">
        <w:rPr>
          <w:szCs w:val="16"/>
        </w:rPr>
        <w:t xml:space="preserve">168 In exchange for union support for a variety of cost- and personnel-cutting measures, President </w:t>
      </w:r>
      <w:r w:rsidRPr="00F3112D">
        <w:rPr>
          <w:rStyle w:val="StyleUnderline"/>
        </w:rPr>
        <w:t>Clinton granted unions substantial new powers.</w:t>
      </w:r>
      <w:r w:rsidRPr="00F3112D">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F3112D">
        <w:rPr>
          <w:rStyle w:val="StyleUnderline"/>
        </w:rPr>
        <w:t>Unions also took a substantial role in shaping the federal government's downsizing to ensure union positions received protection during workforce reduction.</w:t>
      </w:r>
      <w:r w:rsidRPr="00F3112D">
        <w:rPr>
          <w:szCs w:val="16"/>
        </w:rPr>
        <w:t>172</w:t>
      </w:r>
    </w:p>
    <w:p w14:paraId="2A2396EB" w14:textId="77777777" w:rsidR="001E4EC8" w:rsidRPr="00F3112D" w:rsidRDefault="001E4EC8" w:rsidP="001E4EC8">
      <w:pPr>
        <w:rPr>
          <w:szCs w:val="16"/>
        </w:rPr>
      </w:pPr>
      <w:r w:rsidRPr="00F3112D">
        <w:rPr>
          <w:szCs w:val="16"/>
        </w:rPr>
        <w:t xml:space="preserve">In addition to litigation, </w:t>
      </w:r>
      <w:r w:rsidRPr="00F3112D">
        <w:rPr>
          <w:rStyle w:val="StyleUnderline"/>
        </w:rPr>
        <w:t xml:space="preserve">unions also have extensive statutory power to </w:t>
      </w:r>
      <w:r w:rsidRPr="00F3112D">
        <w:rPr>
          <w:rStyle w:val="Emphasis"/>
        </w:rPr>
        <w:t>lobby Congress</w:t>
      </w:r>
      <w:r w:rsidRPr="00F3112D">
        <w:rPr>
          <w:rStyle w:val="StyleUnderline"/>
        </w:rPr>
        <w:t xml:space="preserve">, often acting as one of the </w:t>
      </w:r>
      <w:r w:rsidRPr="00F3112D">
        <w:rPr>
          <w:rStyle w:val="Emphasis"/>
        </w:rPr>
        <w:t>only sophisticated</w:t>
      </w:r>
      <w:r w:rsidRPr="00F3112D">
        <w:rPr>
          <w:rStyle w:val="StyleUnderline"/>
        </w:rPr>
        <w:t xml:space="preserve">, </w:t>
      </w:r>
      <w:r w:rsidRPr="00F3112D">
        <w:rPr>
          <w:rStyle w:val="Emphasis"/>
        </w:rPr>
        <w:t>proreg</w:t>
      </w:r>
      <w:r w:rsidRPr="00F3112D">
        <w:rPr>
          <w:szCs w:val="16"/>
        </w:rPr>
        <w:t>ulation</w:t>
      </w:r>
      <w:r w:rsidRPr="00F3112D">
        <w:rPr>
          <w:rStyle w:val="StyleUnderline"/>
        </w:rPr>
        <w:t xml:space="preserve"> advocacy </w:t>
      </w:r>
      <w:r w:rsidRPr="00F3112D">
        <w:rPr>
          <w:rStyle w:val="Emphasis"/>
        </w:rPr>
        <w:t>group</w:t>
      </w:r>
      <w:r w:rsidRPr="00F3112D">
        <w:rPr>
          <w:rStyle w:val="StyleUnderline"/>
        </w:rPr>
        <w:t xml:space="preserve">s in a competition of political influence </w:t>
      </w:r>
      <w:r w:rsidRPr="00F3112D">
        <w:rPr>
          <w:rStyle w:val="Emphasis"/>
        </w:rPr>
        <w:t>dominated</w:t>
      </w:r>
      <w:r w:rsidRPr="00F3112D">
        <w:rPr>
          <w:rStyle w:val="StyleUnderline"/>
        </w:rPr>
        <w:t xml:space="preserve"> by </w:t>
      </w:r>
      <w:r w:rsidRPr="00F3112D">
        <w:rPr>
          <w:rStyle w:val="Emphasis"/>
        </w:rPr>
        <w:t>private interests</w:t>
      </w:r>
      <w:r w:rsidRPr="00F3112D">
        <w:rPr>
          <w:rStyle w:val="StyleUnderline"/>
        </w:rPr>
        <w:t xml:space="preserve"> and well-funded nonprofit groups.</w:t>
      </w:r>
      <w:r w:rsidRPr="00F3112D">
        <w:rPr>
          <w:szCs w:val="16"/>
        </w:rPr>
        <w:t xml:space="preserve"> The CSRA created </w:t>
      </w:r>
      <w:r w:rsidRPr="00F3112D">
        <w:rPr>
          <w:rStyle w:val="StyleUnderline"/>
        </w:rPr>
        <w:t>unions</w:t>
      </w:r>
      <w:r w:rsidRPr="00F3112D">
        <w:rPr>
          <w:szCs w:val="16"/>
        </w:rPr>
        <w:t xml:space="preserve"> that </w:t>
      </w:r>
      <w:r w:rsidRPr="00F3112D">
        <w:rPr>
          <w:rStyle w:val="StyleUnderline"/>
        </w:rPr>
        <w:t>are</w:t>
      </w:r>
      <w:r w:rsidRPr="00F3112D">
        <w:rPr>
          <w:szCs w:val="16"/>
        </w:rPr>
        <w:t xml:space="preserve">, in effect, </w:t>
      </w:r>
      <w:r w:rsidRPr="00F3112D">
        <w:rPr>
          <w:rStyle w:val="StyleUnderline"/>
        </w:rPr>
        <w:t>federally subsidized by dues</w:t>
      </w:r>
      <w:r w:rsidRPr="00F3112D">
        <w:rPr>
          <w:szCs w:val="16"/>
        </w:rPr>
        <w:t xml:space="preserve">, "official time" (time during which union officials are paid to engage in organizing and bargaining work), </w:t>
      </w:r>
      <w:r w:rsidRPr="00F3112D">
        <w:rPr>
          <w:rStyle w:val="StyleUnderline"/>
        </w:rPr>
        <w:t>and protections against unfair labor practices.'</w:t>
      </w:r>
      <w:r w:rsidRPr="00F3112D">
        <w:rPr>
          <w:szCs w:val="16"/>
        </w:rPr>
        <w:t xml:space="preserve">73 </w:t>
      </w:r>
      <w:r w:rsidRPr="00F3112D">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F3112D">
        <w:rPr>
          <w:szCs w:val="16"/>
        </w:rPr>
        <w:t>174</w:t>
      </w:r>
    </w:p>
    <w:p w14:paraId="32618F49" w14:textId="77777777" w:rsidR="001E4EC8" w:rsidRPr="00F3112D" w:rsidRDefault="001E4EC8" w:rsidP="001E4EC8">
      <w:pPr>
        <w:rPr>
          <w:szCs w:val="16"/>
        </w:rPr>
      </w:pPr>
      <w:r w:rsidRPr="00F3112D">
        <w:rPr>
          <w:rStyle w:val="StyleUnderline"/>
        </w:rPr>
        <w:t>Unionized federal employees have been politically engaged</w:t>
      </w:r>
      <w:r w:rsidRPr="00F3112D">
        <w:rPr>
          <w:szCs w:val="16"/>
        </w:rPr>
        <w:t xml:space="preserve"> since the enactment of the CSRA, </w:t>
      </w:r>
      <w:r w:rsidRPr="00F3112D">
        <w:rPr>
          <w:rStyle w:val="StyleUnderline"/>
        </w:rPr>
        <w:t>lobbying on a range of budgetary and regulatory reform issues.</w:t>
      </w:r>
      <w:r w:rsidRPr="00F3112D">
        <w:rPr>
          <w:szCs w:val="16"/>
        </w:rPr>
        <w:t xml:space="preserve">175 Unions lobby on issues </w:t>
      </w:r>
      <w:r w:rsidRPr="00F3112D">
        <w:rPr>
          <w:rStyle w:val="StyleUnderline"/>
        </w:rPr>
        <w:t xml:space="preserve">ranging from </w:t>
      </w:r>
      <w:r w:rsidRPr="00F3112D">
        <w:rPr>
          <w:rStyle w:val="Emphasis"/>
        </w:rPr>
        <w:t>regulatory enforcement policy</w:t>
      </w:r>
      <w:r w:rsidRPr="00F3112D">
        <w:rPr>
          <w:rStyle w:val="StyleUnderline"/>
        </w:rPr>
        <w:t xml:space="preserve">, to the </w:t>
      </w:r>
      <w:r w:rsidRPr="00F3112D">
        <w:rPr>
          <w:rStyle w:val="StyleUnderline"/>
          <w:highlight w:val="yellow"/>
        </w:rPr>
        <w:t>selection of</w:t>
      </w:r>
      <w:r w:rsidRPr="00F3112D">
        <w:rPr>
          <w:rStyle w:val="StyleUnderline"/>
        </w:rPr>
        <w:t xml:space="preserve"> </w:t>
      </w:r>
      <w:r w:rsidRPr="00F3112D">
        <w:rPr>
          <w:rStyle w:val="Emphasis"/>
        </w:rPr>
        <w:t xml:space="preserve">agency </w:t>
      </w:r>
      <w:r w:rsidRPr="00F3112D">
        <w:rPr>
          <w:rStyle w:val="Emphasis"/>
          <w:highlight w:val="yellow"/>
        </w:rPr>
        <w:t>leadership</w:t>
      </w:r>
      <w:r w:rsidRPr="00F3112D">
        <w:rPr>
          <w:rStyle w:val="StyleUnderline"/>
        </w:rPr>
        <w:t xml:space="preserve">, to questions of </w:t>
      </w:r>
      <w:r w:rsidRPr="00F3112D">
        <w:rPr>
          <w:rStyle w:val="Emphasis"/>
        </w:rPr>
        <w:t>funding</w:t>
      </w:r>
      <w:r w:rsidRPr="00F3112D">
        <w:rPr>
          <w:rStyle w:val="StyleUnderline"/>
        </w:rPr>
        <w:t xml:space="preserve">-and their efforts have </w:t>
      </w:r>
      <w:r w:rsidRPr="00F3112D">
        <w:rPr>
          <w:rStyle w:val="StyleUnderline"/>
          <w:highlight w:val="yellow"/>
        </w:rPr>
        <w:t xml:space="preserve">had </w:t>
      </w:r>
      <w:r w:rsidRPr="00F3112D">
        <w:rPr>
          <w:rStyle w:val="Emphasis"/>
          <w:highlight w:val="yellow"/>
        </w:rPr>
        <w:t>substantial influence</w:t>
      </w:r>
      <w:r w:rsidRPr="00F3112D">
        <w:rPr>
          <w:rStyle w:val="StyleUnderline"/>
          <w:highlight w:val="yellow"/>
        </w:rPr>
        <w:t xml:space="preserve"> in </w:t>
      </w:r>
      <w:r w:rsidRPr="00F3112D">
        <w:rPr>
          <w:rStyle w:val="Emphasis"/>
          <w:highlight w:val="yellow"/>
        </w:rPr>
        <w:t>Congress</w:t>
      </w:r>
      <w:r w:rsidRPr="00F3112D">
        <w:rPr>
          <w:rStyle w:val="StyleUnderline"/>
        </w:rPr>
        <w:t>.</w:t>
      </w:r>
      <w:r w:rsidRPr="00F3112D">
        <w:rPr>
          <w:szCs w:val="16"/>
        </w:rPr>
        <w:t xml:space="preserve">176 </w:t>
      </w:r>
      <w:r w:rsidRPr="00F3112D">
        <w:rPr>
          <w:rStyle w:val="StyleUnderline"/>
        </w:rPr>
        <w:t xml:space="preserve">Unions representing the employees of the NLRB, Department of Education, and IRS have all, for instance, lobbied for </w:t>
      </w:r>
      <w:r w:rsidRPr="00F3112D">
        <w:rPr>
          <w:rStyle w:val="Emphasis"/>
        </w:rPr>
        <w:t>increases in appropriations</w:t>
      </w:r>
      <w:r w:rsidRPr="00F3112D">
        <w:rPr>
          <w:rStyle w:val="StyleUnderline"/>
        </w:rPr>
        <w:t xml:space="preserve"> for regulatory efforts that have been regular targets of under-funding.</w:t>
      </w:r>
      <w:r w:rsidRPr="00F3112D">
        <w:rPr>
          <w:szCs w:val="16"/>
        </w:rPr>
        <w:t xml:space="preserve">177 </w:t>
      </w:r>
      <w:r w:rsidRPr="00F3112D">
        <w:rPr>
          <w:rStyle w:val="StyleUnderline"/>
        </w:rPr>
        <w:t xml:space="preserve">Labor also endorses </w:t>
      </w:r>
      <w:r w:rsidRPr="00F3112D">
        <w:rPr>
          <w:rStyle w:val="Emphasis"/>
        </w:rPr>
        <w:t>political candidates</w:t>
      </w:r>
      <w:r w:rsidRPr="00F3112D">
        <w:rPr>
          <w:rStyle w:val="StyleUnderline"/>
        </w:rPr>
        <w:t xml:space="preserve">, </w:t>
      </w:r>
      <w:r w:rsidRPr="00F3112D">
        <w:rPr>
          <w:rStyle w:val="Emphasis"/>
        </w:rPr>
        <w:t>testifies routinely</w:t>
      </w:r>
      <w:r w:rsidRPr="00F3112D">
        <w:rPr>
          <w:rStyle w:val="StyleUnderline"/>
        </w:rPr>
        <w:t xml:space="preserve"> before Congress, and </w:t>
      </w:r>
      <w:r w:rsidRPr="00F3112D">
        <w:rPr>
          <w:rStyle w:val="Emphasis"/>
        </w:rPr>
        <w:t>speaks to the press</w:t>
      </w:r>
      <w:r w:rsidRPr="00F3112D">
        <w:rPr>
          <w:rStyle w:val="StyleUnderline"/>
        </w:rPr>
        <w:t xml:space="preserve"> on high- visibility policy issues, often expressing views </w:t>
      </w:r>
      <w:r w:rsidRPr="00F3112D">
        <w:rPr>
          <w:rStyle w:val="Emphasis"/>
        </w:rPr>
        <w:t>contrary to</w:t>
      </w:r>
      <w:r w:rsidRPr="00F3112D">
        <w:rPr>
          <w:rStyle w:val="StyleUnderline"/>
        </w:rPr>
        <w:t xml:space="preserve"> the views of agency </w:t>
      </w:r>
      <w:r w:rsidRPr="00F3112D">
        <w:rPr>
          <w:rStyle w:val="Emphasis"/>
        </w:rPr>
        <w:t>leadership</w:t>
      </w:r>
      <w:r w:rsidRPr="00F3112D">
        <w:rPr>
          <w:rStyle w:val="StyleUnderline"/>
        </w:rPr>
        <w:t>.</w:t>
      </w:r>
      <w:r w:rsidRPr="00F3112D">
        <w:rPr>
          <w:szCs w:val="16"/>
        </w:rPr>
        <w:t>178</w:t>
      </w:r>
    </w:p>
    <w:p w14:paraId="63C2BC28" w14:textId="77777777" w:rsidR="001E4EC8" w:rsidRPr="00F3112D" w:rsidRDefault="001E4EC8" w:rsidP="001E4EC8"/>
    <w:p w14:paraId="40B9462A" w14:textId="77777777" w:rsidR="001E4EC8" w:rsidRPr="00F3112D" w:rsidRDefault="001E4EC8" w:rsidP="001E4EC8">
      <w:pPr>
        <w:pStyle w:val="Heading4"/>
      </w:pPr>
      <w:r w:rsidRPr="00F3112D">
        <w:t xml:space="preserve">Limiting Trump’s </w:t>
      </w:r>
      <w:r w:rsidRPr="00F3112D">
        <w:rPr>
          <w:u w:val="single"/>
        </w:rPr>
        <w:t>“Unitary Executive”</w:t>
      </w:r>
      <w:r w:rsidRPr="00F3112D">
        <w:t xml:space="preserve"> justifications </w:t>
      </w:r>
      <w:r w:rsidRPr="00F3112D">
        <w:rPr>
          <w:u w:val="single"/>
        </w:rPr>
        <w:t>halts</w:t>
      </w:r>
      <w:r w:rsidRPr="00F3112D">
        <w:t xml:space="preserve"> civil rights dismantlement. </w:t>
      </w:r>
    </w:p>
    <w:p w14:paraId="1EC587DC" w14:textId="77777777" w:rsidR="001E4EC8" w:rsidRPr="00F3112D" w:rsidRDefault="001E4EC8" w:rsidP="001E4EC8">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1AF9CB28" w14:textId="77777777" w:rsidR="001E4EC8" w:rsidRPr="00F3112D" w:rsidRDefault="001E4EC8" w:rsidP="001E4EC8"/>
    <w:p w14:paraId="7BF374E6" w14:textId="77777777" w:rsidR="001E4EC8" w:rsidRPr="00F3112D" w:rsidRDefault="001E4EC8" w:rsidP="001E4EC8">
      <w:r w:rsidRPr="00F3112D">
        <w:rPr>
          <w:rStyle w:val="StyleUnderline"/>
        </w:rPr>
        <w:t>The</w:t>
      </w:r>
      <w:r w:rsidRPr="00F3112D">
        <w:t xml:space="preserve"> Supreme </w:t>
      </w:r>
      <w:r w:rsidRPr="00F3112D">
        <w:rPr>
          <w:rStyle w:val="StyleUnderline"/>
        </w:rPr>
        <w:t xml:space="preserve">Court’s </w:t>
      </w:r>
      <w:r w:rsidRPr="00F3112D">
        <w:rPr>
          <w:rStyle w:val="Emphasis"/>
          <w:highlight w:val="yellow"/>
        </w:rPr>
        <w:t>“unitary executive”</w:t>
      </w:r>
      <w:r w:rsidRPr="00F3112D">
        <w:rPr>
          <w:rStyle w:val="StyleUnderline"/>
        </w:rPr>
        <w:t xml:space="preserve"> revolution</w:t>
      </w:r>
      <w:r w:rsidRPr="00F3112D">
        <w:t>—and Trump’s aggressive use of the power the Court has given him—</w:t>
      </w:r>
      <w:r w:rsidRPr="00F3112D">
        <w:rPr>
          <w:rStyle w:val="StyleUnderline"/>
          <w:highlight w:val="yellow"/>
        </w:rPr>
        <w:t>has been central to</w:t>
      </w:r>
      <w:r w:rsidRPr="00F3112D">
        <w:rPr>
          <w:rStyle w:val="StyleUnderline"/>
        </w:rPr>
        <w:t xml:space="preserve"> the</w:t>
      </w:r>
      <w:r w:rsidRPr="00F3112D">
        <w:t xml:space="preserve"> administration’s </w:t>
      </w:r>
      <w:r w:rsidRPr="00F3112D">
        <w:rPr>
          <w:rStyle w:val="Emphasis"/>
          <w:highlight w:val="yellow"/>
        </w:rPr>
        <w:t>weaponization</w:t>
      </w:r>
      <w:r w:rsidRPr="00F3112D">
        <w:rPr>
          <w:rStyle w:val="StyleUnderline"/>
          <w:highlight w:val="yellow"/>
        </w:rPr>
        <w:t xml:space="preserve"> of civil rights enforcement</w:t>
      </w:r>
      <w:r w:rsidRPr="00F3112D">
        <w:rPr>
          <w:rStyle w:val="StyleUnderline"/>
        </w:rPr>
        <w:t>.</w:t>
      </w:r>
      <w:r w:rsidRPr="00F3112D">
        <w:t xml:space="preserve"> </w:t>
      </w:r>
      <w:r w:rsidRPr="00F3112D">
        <w:rPr>
          <w:rStyle w:val="StyleUnderline"/>
          <w:highlight w:val="yellow"/>
        </w:rPr>
        <w:t>Placing</w:t>
      </w:r>
      <w:r w:rsidRPr="00F3112D">
        <w:rPr>
          <w:rStyle w:val="StyleUnderline"/>
        </w:rPr>
        <w:t xml:space="preserve"> civil rights</w:t>
      </w:r>
      <w:r w:rsidRPr="00F3112D">
        <w:t xml:space="preserve"> enforcement </w:t>
      </w:r>
      <w:r w:rsidRPr="00F3112D">
        <w:rPr>
          <w:rStyle w:val="StyleUnderline"/>
          <w:highlight w:val="yellow"/>
        </w:rPr>
        <w:t xml:space="preserve">authority in a body that has </w:t>
      </w:r>
      <w:r w:rsidRPr="00F3112D">
        <w:rPr>
          <w:rStyle w:val="Emphasis"/>
          <w:highlight w:val="yellow"/>
        </w:rPr>
        <w:t>independence</w:t>
      </w:r>
      <w:r w:rsidRPr="00F3112D">
        <w:t xml:space="preserve"> from the White House </w:t>
      </w:r>
      <w:r w:rsidRPr="00F3112D">
        <w:rPr>
          <w:rStyle w:val="StyleUnderline"/>
          <w:highlight w:val="yellow"/>
        </w:rPr>
        <w:t>would provide a</w:t>
      </w:r>
      <w:r w:rsidRPr="00F3112D">
        <w:rPr>
          <w:rStyle w:val="StyleUnderline"/>
        </w:rPr>
        <w:t xml:space="preserve"> significant </w:t>
      </w:r>
      <w:r w:rsidRPr="00F3112D">
        <w:rPr>
          <w:rStyle w:val="Emphasis"/>
          <w:highlight w:val="yellow"/>
        </w:rPr>
        <w:t>guard</w:t>
      </w:r>
      <w:r w:rsidRPr="00F3112D">
        <w:rPr>
          <w:rStyle w:val="StyleUnderline"/>
        </w:rPr>
        <w:t xml:space="preserve"> against weaponization.</w:t>
      </w:r>
      <w:r w:rsidRPr="00F3112D">
        <w:t xml:space="preserve"> Many advanced democracies use “fourth branch” </w:t>
      </w:r>
      <w:r w:rsidRPr="00F3112D">
        <w:rPr>
          <w:rStyle w:val="StyleUnderline"/>
          <w:highlight w:val="yellow"/>
        </w:rPr>
        <w:t>agencies</w:t>
      </w:r>
      <w:r w:rsidRPr="00F3112D">
        <w:rPr>
          <w:rStyle w:val="StyleUnderline"/>
        </w:rPr>
        <w:t>, not controlled by the partisan coalition in power,</w:t>
      </w:r>
      <w:r w:rsidRPr="00F3112D">
        <w:t xml:space="preserve"> to </w:t>
      </w:r>
      <w:r w:rsidRPr="00F3112D">
        <w:rPr>
          <w:rStyle w:val="StyleUnderline"/>
          <w:highlight w:val="yellow"/>
        </w:rPr>
        <w:t xml:space="preserve">enforce </w:t>
      </w:r>
      <w:r w:rsidRPr="00F3112D">
        <w:rPr>
          <w:rStyle w:val="Emphasis"/>
          <w:highlight w:val="yellow"/>
        </w:rPr>
        <w:t>anticorruption laws</w:t>
      </w:r>
      <w:r w:rsidRPr="00F3112D">
        <w:rPr>
          <w:rStyle w:val="StyleUnderline"/>
        </w:rPr>
        <w:t xml:space="preserve"> and the basic rules of democratic engagement.</w:t>
      </w:r>
      <w:r w:rsidRPr="00F3112D">
        <w:t>199 Given the role of civil rights enforcement in protecting democracy, and the democratic harms of partisan and other weaponization in this area, there is a strong argument for placing the responsibility for administering the civil rights laws in a fourth-branch agency.</w:t>
      </w:r>
    </w:p>
    <w:p w14:paraId="45D8A4AC" w14:textId="77777777" w:rsidR="001E4EC8" w:rsidRPr="00F3112D" w:rsidRDefault="001E4EC8" w:rsidP="001E4EC8">
      <w:r w:rsidRPr="00F3112D">
        <w:t xml:space="preserve">To be sure, there would be crucial questions of institutional design. In particular, there must be sufficient checks on the fourth-branch agency’s power to ensure that it is accountable to the public and does not act “overzealous[ly].”200 But the original understanding of </w:t>
      </w:r>
      <w:r w:rsidRPr="00F3112D">
        <w:rPr>
          <w:rStyle w:val="StyleUnderline"/>
        </w:rPr>
        <w:t xml:space="preserve">the </w:t>
      </w:r>
      <w:r w:rsidRPr="00F3112D">
        <w:rPr>
          <w:rStyle w:val="Emphasis"/>
        </w:rPr>
        <w:t>E</w:t>
      </w:r>
      <w:r w:rsidRPr="00F3112D">
        <w:rPr>
          <w:rStyle w:val="StyleUnderline"/>
        </w:rPr>
        <w:t xml:space="preserve">qual </w:t>
      </w:r>
      <w:r w:rsidRPr="00F3112D">
        <w:rPr>
          <w:rStyle w:val="Emphasis"/>
        </w:rPr>
        <w:t>E</w:t>
      </w:r>
      <w:r w:rsidRPr="00F3112D">
        <w:rPr>
          <w:rStyle w:val="StyleUnderline"/>
        </w:rPr>
        <w:t xml:space="preserve">mployment </w:t>
      </w:r>
      <w:r w:rsidRPr="00F3112D">
        <w:rPr>
          <w:rStyle w:val="Emphasis"/>
        </w:rPr>
        <w:t>O</w:t>
      </w:r>
      <w:r w:rsidRPr="00F3112D">
        <w:rPr>
          <w:rStyle w:val="StyleUnderline"/>
        </w:rPr>
        <w:t xml:space="preserve">pportunity </w:t>
      </w:r>
      <w:r w:rsidRPr="00F3112D">
        <w:rPr>
          <w:rStyle w:val="Emphasis"/>
        </w:rPr>
        <w:t>C</w:t>
      </w:r>
      <w:r w:rsidRPr="00F3112D">
        <w:rPr>
          <w:rStyle w:val="StyleUnderline"/>
        </w:rPr>
        <w:t xml:space="preserve">ommission—a bipartisan commission, with an odd number of members who have staggered terms and tenure protection—would help to </w:t>
      </w:r>
      <w:r w:rsidRPr="00F3112D">
        <w:rPr>
          <w:rStyle w:val="StyleUnderline"/>
          <w:highlight w:val="yellow"/>
        </w:rPr>
        <w:t>achieve</w:t>
      </w:r>
      <w:r w:rsidRPr="00F3112D">
        <w:rPr>
          <w:rStyle w:val="StyleUnderline"/>
        </w:rPr>
        <w:t xml:space="preserve"> the </w:t>
      </w:r>
      <w:r w:rsidRPr="00F3112D">
        <w:rPr>
          <w:rStyle w:val="Emphasis"/>
          <w:highlight w:val="yellow"/>
        </w:rPr>
        <w:t>balance</w:t>
      </w:r>
      <w:r w:rsidRPr="00F3112D">
        <w:rPr>
          <w:rStyle w:val="StyleUnderline"/>
          <w:highlight w:val="yellow"/>
        </w:rPr>
        <w:t xml:space="preserve"> between </w:t>
      </w:r>
      <w:r w:rsidRPr="00F3112D">
        <w:rPr>
          <w:rStyle w:val="Emphasis"/>
          <w:highlight w:val="yellow"/>
        </w:rPr>
        <w:t>independence and accountability</w:t>
      </w:r>
      <w:r w:rsidRPr="00F3112D">
        <w:rPr>
          <w:rStyle w:val="StyleUnderline"/>
        </w:rPr>
        <w:t>.</w:t>
      </w:r>
      <w:r w:rsidRPr="00F3112D">
        <w:t xml:space="preserve"> A degree of budgetary </w:t>
      </w:r>
      <w:r w:rsidRPr="00F3112D">
        <w:rPr>
          <w:rStyle w:val="StyleUnderline"/>
        </w:rPr>
        <w:t>independence</w:t>
      </w:r>
      <w:r w:rsidRPr="00F3112D">
        <w:t xml:space="preserve"> (whether through a permanent appropriation from Congress, or simply from the opportunity to deal with Congress directly without the interference of the White House Office of Management and Budget) would help as well—and Congress’s power of the purse would provide a key measure of democratic accountability. In the future, Congress should consider restructuring civil rights enforcement along these lines.</w:t>
      </w:r>
    </w:p>
    <w:p w14:paraId="233243E9" w14:textId="77777777" w:rsidR="001E4EC8" w:rsidRPr="00F3112D" w:rsidRDefault="001E4EC8" w:rsidP="001E4EC8">
      <w:r w:rsidRPr="00F3112D">
        <w:t xml:space="preserve">The Supreme Court’s emerging jurisprudence would make accomplishing such a restructuring impossible in the near term. Still, in the wake of the Trump Administration it is likely that those who occupy the political center-to-left space will make it a </w:t>
      </w:r>
      <w:r w:rsidRPr="00F3112D">
        <w:rPr>
          <w:rStyle w:val="StyleUnderline"/>
        </w:rPr>
        <w:t>priority</w:t>
      </w:r>
      <w:r w:rsidRPr="00F3112D">
        <w:t>—through new appointments if not judicial reform—</w:t>
      </w:r>
      <w:r w:rsidRPr="00F3112D">
        <w:rPr>
          <w:rStyle w:val="StyleUnderline"/>
          <w:highlight w:val="yellow"/>
        </w:rPr>
        <w:t xml:space="preserve">to </w:t>
      </w:r>
      <w:r w:rsidRPr="00F3112D">
        <w:rPr>
          <w:rStyle w:val="Emphasis"/>
          <w:highlight w:val="yellow"/>
        </w:rPr>
        <w:t>reverse</w:t>
      </w:r>
      <w:r w:rsidRPr="00F3112D">
        <w:rPr>
          <w:rStyle w:val="StyleUnderline"/>
        </w:rPr>
        <w:t xml:space="preserve"> the </w:t>
      </w:r>
      <w:r w:rsidRPr="00F3112D">
        <w:rPr>
          <w:rStyle w:val="StyleUnderline"/>
          <w:highlight w:val="yellow"/>
        </w:rPr>
        <w:t>extreme</w:t>
      </w:r>
      <w:r w:rsidRPr="00F3112D">
        <w:rPr>
          <w:rStyle w:val="StyleUnderline"/>
        </w:rPr>
        <w:t xml:space="preserve"> </w:t>
      </w:r>
      <w:r w:rsidRPr="00F3112D">
        <w:rPr>
          <w:rStyle w:val="Emphasis"/>
        </w:rPr>
        <w:t xml:space="preserve">unitary executive </w:t>
      </w:r>
      <w:r w:rsidRPr="00F3112D">
        <w:rPr>
          <w:rStyle w:val="Emphasis"/>
          <w:highlight w:val="yellow"/>
        </w:rPr>
        <w:t>holdings</w:t>
      </w:r>
      <w:r w:rsidRPr="00F3112D">
        <w:t xml:space="preserve"> of this Supreme Court. When they do, civil rights advocates should be prepared with proposals like this to promote enforcement of the law while limiting the risk of weaponization.</w:t>
      </w:r>
    </w:p>
    <w:p w14:paraId="5A640AEC" w14:textId="77777777" w:rsidR="001E4EC8" w:rsidRPr="00F3112D" w:rsidRDefault="001E4EC8" w:rsidP="001E4EC8"/>
    <w:p w14:paraId="4B03F24D" w14:textId="77777777" w:rsidR="001E4EC8" w:rsidRPr="00F3112D" w:rsidRDefault="001E4EC8" w:rsidP="001E4EC8">
      <w:pPr>
        <w:pStyle w:val="Heading4"/>
      </w:pPr>
      <w:r w:rsidRPr="00F3112D">
        <w:t xml:space="preserve">That signal </w:t>
      </w:r>
      <w:r w:rsidRPr="00F3112D">
        <w:rPr>
          <w:u w:val="single"/>
        </w:rPr>
        <w:t>restores</w:t>
      </w:r>
      <w:r w:rsidRPr="00F3112D">
        <w:t xml:space="preserve"> diversity councils and </w:t>
      </w:r>
      <w:r w:rsidRPr="00F3112D">
        <w:rPr>
          <w:u w:val="single"/>
        </w:rPr>
        <w:t>strengthens</w:t>
      </w:r>
      <w:r w:rsidRPr="00F3112D">
        <w:t xml:space="preserve"> union-friendly orders strengthening diversity requirements. </w:t>
      </w:r>
    </w:p>
    <w:p w14:paraId="71734365" w14:textId="77777777" w:rsidR="001E4EC8" w:rsidRPr="00F3112D" w:rsidRDefault="001E4EC8" w:rsidP="001E4EC8">
      <w:r w:rsidRPr="00F3112D">
        <w:rPr>
          <w:rStyle w:val="Style13ptBold"/>
        </w:rPr>
        <w:t>Staff '25</w:t>
      </w:r>
      <w:r w:rsidRPr="00F3112D">
        <w:t xml:space="preserve"> [Fedweek Staff is the most widely-circulated information resource in the federal government. "Biden Initiatives on DEI, Support for Unions in Line to Be Revoked", FEDweek, https://www.fedweek.com/fedweek/biden-initiatives-on-dei-support-for-unions-in-line-to-be-revoked/, published 1-14-2025, accessed 2-12-2026]</w:t>
      </w:r>
    </w:p>
    <w:p w14:paraId="6DED6835" w14:textId="77777777" w:rsidR="001E4EC8" w:rsidRPr="00F3112D" w:rsidRDefault="001E4EC8" w:rsidP="001E4EC8"/>
    <w:p w14:paraId="47C3B675" w14:textId="77777777" w:rsidR="001E4EC8" w:rsidRPr="00F3112D" w:rsidRDefault="001E4EC8" w:rsidP="001E4EC8">
      <w:pPr>
        <w:rPr>
          <w:rStyle w:val="StyleUnderline"/>
        </w:rPr>
      </w:pPr>
      <w:r w:rsidRPr="00F3112D">
        <w:t xml:space="preserve">Late in his first term, </w:t>
      </w:r>
      <w:r w:rsidRPr="00F3112D">
        <w:rPr>
          <w:rStyle w:val="StyleUnderline"/>
        </w:rPr>
        <w:t>Trump had moved against DEI programs then in existence by ordering training and similar programs suspended pending a review by OPM of their content.</w:t>
      </w:r>
      <w:r w:rsidRPr="00F3112D">
        <w:t xml:space="preserve"> While those reviews never were completed, all indications have been that </w:t>
      </w:r>
      <w:r w:rsidRPr="00F3112D">
        <w:rPr>
          <w:rStyle w:val="StyleUnderline"/>
          <w:highlight w:val="yellow"/>
        </w:rPr>
        <w:t>Trump</w:t>
      </w:r>
      <w:r w:rsidRPr="00F3112D">
        <w:rPr>
          <w:rStyle w:val="StyleUnderline"/>
        </w:rPr>
        <w:t xml:space="preserve"> will skip that step and go straight toward eliminating those efforts.</w:t>
      </w:r>
    </w:p>
    <w:p w14:paraId="3A3B946D" w14:textId="77777777" w:rsidR="001E4EC8" w:rsidRPr="00F3112D" w:rsidRDefault="001E4EC8" w:rsidP="001E4EC8">
      <w:pPr>
        <w:rPr>
          <w:rStyle w:val="StyleUnderline"/>
        </w:rPr>
      </w:pPr>
      <w:r w:rsidRPr="00F3112D">
        <w:rPr>
          <w:rStyle w:val="StyleUnderline"/>
        </w:rPr>
        <w:t>That could result</w:t>
      </w:r>
      <w:r w:rsidRPr="00F3112D">
        <w:t xml:space="preserve"> for example </w:t>
      </w:r>
      <w:r w:rsidRPr="00F3112D">
        <w:rPr>
          <w:rStyle w:val="StyleUnderline"/>
        </w:rPr>
        <w:t xml:space="preserve">in </w:t>
      </w:r>
      <w:r w:rsidRPr="00F3112D">
        <w:rPr>
          <w:rStyle w:val="StyleUnderline"/>
          <w:highlight w:val="yellow"/>
        </w:rPr>
        <w:t xml:space="preserve">disbanding the </w:t>
      </w:r>
      <w:r w:rsidRPr="00F3112D">
        <w:rPr>
          <w:rStyle w:val="Emphasis"/>
          <w:highlight w:val="yellow"/>
        </w:rPr>
        <w:t>C</w:t>
      </w:r>
      <w:r w:rsidRPr="00F3112D">
        <w:rPr>
          <w:rStyle w:val="StyleUnderline"/>
          <w:highlight w:val="yellow"/>
        </w:rPr>
        <w:t xml:space="preserve">hief </w:t>
      </w:r>
      <w:r w:rsidRPr="00F3112D">
        <w:rPr>
          <w:rStyle w:val="Emphasis"/>
          <w:highlight w:val="yellow"/>
        </w:rPr>
        <w:t>D</w:t>
      </w:r>
      <w:r w:rsidRPr="00F3112D">
        <w:rPr>
          <w:rStyle w:val="StyleUnderline"/>
          <w:highlight w:val="yellow"/>
        </w:rPr>
        <w:t xml:space="preserve">iversity </w:t>
      </w:r>
      <w:r w:rsidRPr="00F3112D">
        <w:rPr>
          <w:rStyle w:val="Emphasis"/>
          <w:highlight w:val="yellow"/>
        </w:rPr>
        <w:t>O</w:t>
      </w:r>
      <w:r w:rsidRPr="00F3112D">
        <w:rPr>
          <w:rStyle w:val="StyleUnderline"/>
          <w:highlight w:val="yellow"/>
        </w:rPr>
        <w:t xml:space="preserve">fficers </w:t>
      </w:r>
      <w:r w:rsidRPr="00F3112D">
        <w:rPr>
          <w:rStyle w:val="Emphasis"/>
          <w:highlight w:val="yellow"/>
        </w:rPr>
        <w:t>C</w:t>
      </w:r>
      <w:r w:rsidRPr="00F3112D">
        <w:rPr>
          <w:rStyle w:val="StyleUnderline"/>
          <w:highlight w:val="yellow"/>
        </w:rPr>
        <w:t>ouncil</w:t>
      </w:r>
      <w:r w:rsidRPr="00F3112D">
        <w:t xml:space="preserve"> the Biden administration created; potentially </w:t>
      </w:r>
      <w:r w:rsidRPr="00F3112D">
        <w:rPr>
          <w:rStyle w:val="StyleUnderline"/>
        </w:rPr>
        <w:t xml:space="preserve">reassigning or </w:t>
      </w:r>
      <w:r w:rsidRPr="00F3112D">
        <w:rPr>
          <w:rStyle w:val="StyleUnderline"/>
          <w:highlight w:val="yellow"/>
        </w:rPr>
        <w:t>laying off</w:t>
      </w:r>
      <w:r w:rsidRPr="00F3112D">
        <w:rPr>
          <w:rStyle w:val="StyleUnderline"/>
        </w:rPr>
        <w:t xml:space="preserve"> employees whose </w:t>
      </w:r>
      <w:r w:rsidRPr="00F3112D">
        <w:rPr>
          <w:rStyle w:val="StyleUnderline"/>
          <w:highlight w:val="yellow"/>
        </w:rPr>
        <w:t xml:space="preserve">work primarily involved promoting </w:t>
      </w:r>
      <w:r w:rsidRPr="00F3112D">
        <w:rPr>
          <w:rStyle w:val="Emphasis"/>
          <w:highlight w:val="yellow"/>
        </w:rPr>
        <w:t>d</w:t>
      </w:r>
      <w:r w:rsidRPr="00F3112D">
        <w:rPr>
          <w:rStyle w:val="StyleUnderline"/>
        </w:rPr>
        <w:t xml:space="preserve">iversity, </w:t>
      </w:r>
      <w:r w:rsidRPr="00F3112D">
        <w:rPr>
          <w:rStyle w:val="Emphasis"/>
          <w:highlight w:val="yellow"/>
        </w:rPr>
        <w:t>e</w:t>
      </w:r>
      <w:r w:rsidRPr="00F3112D">
        <w:rPr>
          <w:rStyle w:val="StyleUnderline"/>
        </w:rPr>
        <w:t xml:space="preserve">quity and </w:t>
      </w:r>
      <w:r w:rsidRPr="00F3112D">
        <w:rPr>
          <w:rStyle w:val="Emphasis"/>
          <w:highlight w:val="yellow"/>
        </w:rPr>
        <w:t>i</w:t>
      </w:r>
      <w:r w:rsidRPr="00F3112D">
        <w:rPr>
          <w:rStyle w:val="StyleUnderline"/>
        </w:rPr>
        <w:t xml:space="preserve">nclusiveness in hiring and other personnel </w:t>
      </w:r>
      <w:r w:rsidRPr="00F3112D">
        <w:rPr>
          <w:rStyle w:val="StyleUnderline"/>
          <w:highlight w:val="yellow"/>
        </w:rPr>
        <w:t>actions</w:t>
      </w:r>
      <w:r w:rsidRPr="00F3112D">
        <w:rPr>
          <w:rStyle w:val="StyleUnderline"/>
        </w:rPr>
        <w:t xml:space="preserve">; and eliminating questions related to DEI </w:t>
      </w:r>
      <w:r w:rsidRPr="00F3112D">
        <w:t xml:space="preserve">that the Biden administration added </w:t>
      </w:r>
      <w:r w:rsidRPr="00F3112D">
        <w:rPr>
          <w:rStyle w:val="StyleUnderline"/>
        </w:rPr>
        <w:t xml:space="preserve">to the annual </w:t>
      </w:r>
      <w:r w:rsidRPr="00F3112D">
        <w:rPr>
          <w:rStyle w:val="Emphasis"/>
        </w:rPr>
        <w:t>F</w:t>
      </w:r>
      <w:r w:rsidRPr="00F3112D">
        <w:rPr>
          <w:rStyle w:val="StyleUnderline"/>
        </w:rPr>
        <w:t xml:space="preserve">ederal </w:t>
      </w:r>
      <w:r w:rsidRPr="00F3112D">
        <w:rPr>
          <w:rStyle w:val="Emphasis"/>
        </w:rPr>
        <w:t>E</w:t>
      </w:r>
      <w:r w:rsidRPr="00F3112D">
        <w:rPr>
          <w:rStyle w:val="StyleUnderline"/>
        </w:rPr>
        <w:t xml:space="preserve">mployee </w:t>
      </w:r>
      <w:r w:rsidRPr="00F3112D">
        <w:rPr>
          <w:rStyle w:val="Emphasis"/>
        </w:rPr>
        <w:t>V</w:t>
      </w:r>
      <w:r w:rsidRPr="00F3112D">
        <w:rPr>
          <w:rStyle w:val="StyleUnderline"/>
        </w:rPr>
        <w:t xml:space="preserve">iewpoint </w:t>
      </w:r>
      <w:r w:rsidRPr="00F3112D">
        <w:rPr>
          <w:rStyle w:val="Emphasis"/>
        </w:rPr>
        <w:t>S</w:t>
      </w:r>
      <w:r w:rsidRPr="00F3112D">
        <w:rPr>
          <w:rStyle w:val="StyleUnderline"/>
        </w:rPr>
        <w:t>urvey.</w:t>
      </w:r>
    </w:p>
    <w:p w14:paraId="1AB9DEFC" w14:textId="77777777" w:rsidR="001E4EC8" w:rsidRPr="00F3112D" w:rsidRDefault="001E4EC8" w:rsidP="001E4EC8">
      <w:r w:rsidRPr="00F3112D">
        <w:t xml:space="preserve">However, that likely would not affect the “A” in what sometimes is labeled DEIA, because </w:t>
      </w:r>
      <w:r w:rsidRPr="00F3112D">
        <w:rPr>
          <w:rStyle w:val="StyleUnderline"/>
          <w:highlight w:val="yellow"/>
        </w:rPr>
        <w:t>accessibility requirements are governed by laws</w:t>
      </w:r>
      <w:r w:rsidRPr="00F3112D">
        <w:t xml:space="preserve"> such as the Americans with Disabilities Act and the Rehabilitation Act, </w:t>
      </w:r>
      <w:r w:rsidRPr="00F3112D">
        <w:rPr>
          <w:rStyle w:val="Emphasis"/>
          <w:highlight w:val="yellow"/>
        </w:rPr>
        <w:t>requiring</w:t>
      </w:r>
      <w:r w:rsidRPr="00F3112D">
        <w:rPr>
          <w:rStyle w:val="StyleUnderline"/>
        </w:rPr>
        <w:t xml:space="preserve"> federal </w:t>
      </w:r>
      <w:r w:rsidRPr="00F3112D">
        <w:rPr>
          <w:rStyle w:val="StyleUnderline"/>
          <w:highlight w:val="yellow"/>
        </w:rPr>
        <w:t>agencies to make</w:t>
      </w:r>
      <w:r w:rsidRPr="00F3112D">
        <w:rPr>
          <w:rStyle w:val="StyleUnderline"/>
        </w:rPr>
        <w:t xml:space="preserve"> certain </w:t>
      </w:r>
      <w:r w:rsidRPr="00F3112D">
        <w:rPr>
          <w:rStyle w:val="StyleUnderline"/>
          <w:highlight w:val="yellow"/>
        </w:rPr>
        <w:t>accommodation</w:t>
      </w:r>
      <w:r w:rsidRPr="00F3112D">
        <w:rPr>
          <w:rStyle w:val="StyleUnderline"/>
        </w:rPr>
        <w:t xml:space="preserve"> to employees</w:t>
      </w:r>
      <w:r w:rsidRPr="00F3112D">
        <w:t xml:space="preserve"> who meet certain definitions unless that would cause an undue hardship to the agency.</w:t>
      </w:r>
    </w:p>
    <w:p w14:paraId="67AC24AA" w14:textId="77777777" w:rsidR="001E4EC8" w:rsidRPr="00F3112D" w:rsidRDefault="001E4EC8" w:rsidP="001E4EC8">
      <w:r w:rsidRPr="00F3112D">
        <w:t xml:space="preserve">Also likely an early </w:t>
      </w:r>
      <w:r w:rsidRPr="00F3112D">
        <w:rPr>
          <w:rStyle w:val="StyleUnderline"/>
          <w:highlight w:val="yellow"/>
        </w:rPr>
        <w:t>target</w:t>
      </w:r>
      <w:r w:rsidRPr="00F3112D">
        <w:t xml:space="preserve"> for the new administration will be a </w:t>
      </w:r>
      <w:r w:rsidRPr="00F3112D">
        <w:rPr>
          <w:rStyle w:val="StyleUnderline"/>
        </w:rPr>
        <w:t xml:space="preserve">series of </w:t>
      </w:r>
      <w:r w:rsidRPr="00F3112D">
        <w:rPr>
          <w:rStyle w:val="StyleUnderline"/>
          <w:highlight w:val="yellow"/>
        </w:rPr>
        <w:t>orders</w:t>
      </w:r>
      <w:r w:rsidRPr="00F3112D">
        <w:rPr>
          <w:rStyle w:val="StyleUnderline"/>
        </w:rPr>
        <w:t xml:space="preserve"> and policy memos</w:t>
      </w:r>
      <w:r w:rsidRPr="00F3112D">
        <w:t xml:space="preserve"> from Biden </w:t>
      </w:r>
      <w:r w:rsidRPr="00F3112D">
        <w:rPr>
          <w:rStyle w:val="Emphasis"/>
          <w:highlight w:val="yellow"/>
        </w:rPr>
        <w:t>favorable to unions</w:t>
      </w:r>
      <w:r w:rsidRPr="00F3112D">
        <w:rPr>
          <w:rStyle w:val="StyleUnderline"/>
        </w:rPr>
        <w:t xml:space="preserve"> in the federal workplace.</w:t>
      </w:r>
      <w:r w:rsidRPr="00F3112D">
        <w:t xml:space="preserve"> In addition to </w:t>
      </w:r>
      <w:r w:rsidRPr="00F3112D">
        <w:rPr>
          <w:rStyle w:val="StyleUnderline"/>
          <w:highlight w:val="yellow"/>
        </w:rPr>
        <w:t>reversing</w:t>
      </w:r>
      <w:r w:rsidRPr="00F3112D">
        <w:t xml:space="preserve"> prior </w:t>
      </w:r>
      <w:r w:rsidRPr="00F3112D">
        <w:rPr>
          <w:rStyle w:val="StyleUnderline"/>
          <w:highlight w:val="yellow"/>
        </w:rPr>
        <w:t>Trump</w:t>
      </w:r>
      <w:r w:rsidRPr="00F3112D">
        <w:rPr>
          <w:rStyle w:val="StyleUnderline"/>
        </w:rPr>
        <w:t xml:space="preserve">-issued </w:t>
      </w:r>
      <w:r w:rsidRPr="00F3112D">
        <w:rPr>
          <w:rStyle w:val="StyleUnderline"/>
          <w:highlight w:val="yellow"/>
        </w:rPr>
        <w:t>policies</w:t>
      </w:r>
      <w:r w:rsidRPr="00F3112D">
        <w:rPr>
          <w:rStyle w:val="StyleUnderline"/>
        </w:rPr>
        <w:t xml:space="preserve"> regarding unions</w:t>
      </w:r>
      <w:r w:rsidRPr="00F3112D">
        <w:t xml:space="preserve"> (see, Trump May again Seek to Strengthen Management’s Hand) those </w:t>
      </w:r>
      <w:r w:rsidRPr="00F3112D">
        <w:rPr>
          <w:rStyle w:val="StyleUnderline"/>
        </w:rPr>
        <w:t>included: requiring agencies to re-establish labor-management cooperative forums</w:t>
      </w:r>
      <w:r w:rsidRPr="00F3112D">
        <w:t xml:space="preserve"> that Trump had abolished in his first term; </w:t>
      </w:r>
      <w:r w:rsidRPr="00F3112D">
        <w:rPr>
          <w:rStyle w:val="StyleUnderline"/>
        </w:rPr>
        <w:t>and telling agencies to highlight to current, prospective and incoming employees information about the existence of unions and labor rights in the federal workplace</w:t>
      </w:r>
      <w:r w:rsidRPr="00F3112D">
        <w:t>, including in job vacancy announcements and allowing unions to participate in new employee orientation sessions.</w:t>
      </w:r>
    </w:p>
    <w:p w14:paraId="520773A9" w14:textId="77777777" w:rsidR="001E4EC8" w:rsidRPr="00F3112D" w:rsidRDefault="001E4EC8" w:rsidP="001E4EC8"/>
    <w:p w14:paraId="02ECF570" w14:textId="77777777" w:rsidR="001E4EC8" w:rsidRPr="00F3112D" w:rsidRDefault="001E4EC8" w:rsidP="001E4EC8">
      <w:pPr>
        <w:pStyle w:val="Heading4"/>
      </w:pPr>
      <w:r w:rsidRPr="00F3112D">
        <w:t xml:space="preserve">That is a </w:t>
      </w:r>
      <w:r w:rsidRPr="00F3112D">
        <w:rPr>
          <w:u w:val="single"/>
        </w:rPr>
        <w:t>force-multiplier</w:t>
      </w:r>
      <w:r w:rsidRPr="00F3112D">
        <w:t xml:space="preserve"> for advancing anti-discriminatory justice. </w:t>
      </w:r>
    </w:p>
    <w:p w14:paraId="57907166" w14:textId="77777777" w:rsidR="001E4EC8" w:rsidRPr="00F3112D" w:rsidRDefault="001E4EC8" w:rsidP="001E4EC8">
      <w:r w:rsidRPr="00F3112D">
        <w:rPr>
          <w:rStyle w:val="Style13ptBold"/>
        </w:rPr>
        <w:t>Friedman ‘22</w:t>
      </w:r>
      <w:r w:rsidRPr="00F3112D">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5B5B3A3C" w14:textId="77777777" w:rsidR="001E4EC8" w:rsidRPr="00F3112D" w:rsidRDefault="001E4EC8" w:rsidP="001E4EC8"/>
    <w:p w14:paraId="55D5FB05" w14:textId="77777777" w:rsidR="001E4EC8" w:rsidRPr="00F3112D" w:rsidRDefault="001E4EC8" w:rsidP="001E4EC8">
      <w:r w:rsidRPr="00F3112D">
        <w:rPr>
          <w:rStyle w:val="StyleUnderline"/>
        </w:rPr>
        <w:t xml:space="preserve">The </w:t>
      </w:r>
      <w:r w:rsidRPr="00F3112D">
        <w:rPr>
          <w:rStyle w:val="Emphasis"/>
          <w:highlight w:val="yellow"/>
        </w:rPr>
        <w:t>C</w:t>
      </w:r>
      <w:r w:rsidRPr="00F3112D">
        <w:rPr>
          <w:rStyle w:val="StyleUnderline"/>
        </w:rPr>
        <w:t xml:space="preserve">hief </w:t>
      </w:r>
      <w:r w:rsidRPr="00F3112D">
        <w:rPr>
          <w:rStyle w:val="Emphasis"/>
          <w:highlight w:val="yellow"/>
        </w:rPr>
        <w:t>D</w:t>
      </w:r>
      <w:r w:rsidRPr="00F3112D">
        <w:rPr>
          <w:rStyle w:val="StyleUnderline"/>
        </w:rPr>
        <w:t xml:space="preserve">iversity </w:t>
      </w:r>
      <w:r w:rsidRPr="00F3112D">
        <w:rPr>
          <w:rStyle w:val="Emphasis"/>
          <w:highlight w:val="yellow"/>
        </w:rPr>
        <w:t>O</w:t>
      </w:r>
      <w:r w:rsidRPr="00F3112D">
        <w:rPr>
          <w:rStyle w:val="StyleUnderline"/>
        </w:rPr>
        <w:t xml:space="preserve">fficers </w:t>
      </w:r>
      <w:r w:rsidRPr="00F3112D">
        <w:rPr>
          <w:rStyle w:val="Emphasis"/>
          <w:highlight w:val="yellow"/>
        </w:rPr>
        <w:t>E</w:t>
      </w:r>
      <w:r w:rsidRPr="00F3112D">
        <w:rPr>
          <w:rStyle w:val="StyleUnderline"/>
        </w:rPr>
        <w:t xml:space="preserve">xecutive </w:t>
      </w:r>
      <w:r w:rsidRPr="00F3112D">
        <w:rPr>
          <w:rStyle w:val="Emphasis"/>
          <w:highlight w:val="yellow"/>
        </w:rPr>
        <w:t>C</w:t>
      </w:r>
      <w:r w:rsidRPr="00F3112D">
        <w:rPr>
          <w:rStyle w:val="StyleUnderline"/>
        </w:rPr>
        <w:t>ouncil</w:t>
      </w:r>
      <w:r w:rsidRPr="00F3112D">
        <w:t>, a governmentwide panel composed of agencies’ chief diversity officers and led by the Office of Personnel Management, held its first-ever meeting on Sept. 29.</w:t>
      </w:r>
    </w:p>
    <w:p w14:paraId="0D0BC5E3" w14:textId="77777777" w:rsidR="001E4EC8" w:rsidRPr="00F3112D" w:rsidRDefault="001E4EC8" w:rsidP="001E4EC8">
      <w:r w:rsidRPr="00F3112D">
        <w:t>“This has been a really long time coming,” OPM Director Kiran Ahuja said in an exclusive interview with Federal News Network.</w:t>
      </w:r>
    </w:p>
    <w:p w14:paraId="17B34B7E" w14:textId="77777777" w:rsidR="001E4EC8" w:rsidRPr="00F3112D" w:rsidRDefault="001E4EC8" w:rsidP="001E4EC8">
      <w:r w:rsidRPr="00F3112D">
        <w:t xml:space="preserve">Among many goals for the council, members will </w:t>
      </w:r>
      <w:r w:rsidRPr="00F3112D">
        <w:rPr>
          <w:rStyle w:val="StyleUnderline"/>
        </w:rPr>
        <w:t xml:space="preserve">consider how to </w:t>
      </w:r>
      <w:r w:rsidRPr="00F3112D">
        <w:rPr>
          <w:rStyle w:val="StyleUnderline"/>
          <w:highlight w:val="yellow"/>
        </w:rPr>
        <w:t xml:space="preserve">help agencies implement </w:t>
      </w:r>
      <w:r w:rsidRPr="00F3112D">
        <w:rPr>
          <w:rStyle w:val="Emphasis"/>
          <w:highlight w:val="yellow"/>
        </w:rPr>
        <w:t>DEIA</w:t>
      </w:r>
      <w:r w:rsidRPr="00F3112D">
        <w:rPr>
          <w:rStyle w:val="StyleUnderline"/>
          <w:highlight w:val="yellow"/>
        </w:rPr>
        <w:t xml:space="preserve"> into</w:t>
      </w:r>
      <w:r w:rsidRPr="00F3112D">
        <w:rPr>
          <w:rStyle w:val="StyleUnderline"/>
        </w:rPr>
        <w:t xml:space="preserve"> recruiting, hiring, developing, promoting and retaining </w:t>
      </w:r>
      <w:r w:rsidRPr="00F3112D">
        <w:rPr>
          <w:rStyle w:val="Emphasis"/>
          <w:highlight w:val="yellow"/>
        </w:rPr>
        <w:t>fed</w:t>
      </w:r>
      <w:r w:rsidRPr="00F3112D">
        <w:rPr>
          <w:rStyle w:val="StyleUnderline"/>
        </w:rPr>
        <w:t xml:space="preserve">eral </w:t>
      </w:r>
      <w:r w:rsidRPr="00F3112D">
        <w:rPr>
          <w:rStyle w:val="Emphasis"/>
          <w:highlight w:val="yellow"/>
        </w:rPr>
        <w:t>workforce</w:t>
      </w:r>
      <w:r w:rsidRPr="00F3112D">
        <w:rPr>
          <w:rStyle w:val="StyleUnderline"/>
        </w:rPr>
        <w:t xml:space="preserve"> talent, while also pursuing the goal of positioning the federal government as a model employer</w:t>
      </w:r>
      <w:r w:rsidRPr="00F3112D">
        <w:t>, according to a Sept. 29 press release from OPM.</w:t>
      </w:r>
    </w:p>
    <w:p w14:paraId="5463D2D3" w14:textId="77777777" w:rsidR="001E4EC8" w:rsidRPr="00F3112D" w:rsidRDefault="001E4EC8" w:rsidP="001E4EC8">
      <w:r w:rsidRPr="00F3112D">
        <w:t xml:space="preserve">“It really is </w:t>
      </w:r>
      <w:r w:rsidRPr="00F3112D">
        <w:rPr>
          <w:rStyle w:val="StyleUnderline"/>
        </w:rPr>
        <w:t>to promote best practices, to promote that collaboration, to set a level of expectations</w:t>
      </w:r>
      <w:r w:rsidRPr="00F3112D">
        <w:t xml:space="preserve"> about what we want to see,” Ahuja told Federal News Network. “The federal government has an incredible history of </w:t>
      </w:r>
      <w:r w:rsidRPr="00F3112D">
        <w:rPr>
          <w:rStyle w:val="StyleUnderline"/>
        </w:rPr>
        <w:t>combating discrimination</w:t>
      </w:r>
      <w:r w:rsidRPr="00F3112D">
        <w:t xml:space="preserve">, for creating the middle class, </w:t>
      </w:r>
      <w:r w:rsidRPr="00F3112D">
        <w:rPr>
          <w:rStyle w:val="StyleUnderline"/>
        </w:rPr>
        <w:t>especially in black communities</w:t>
      </w:r>
      <w:r w:rsidRPr="00F3112D">
        <w:t xml:space="preserve"> and other communities of color. We have a strong foundation to build on, and I think this council is a part of that effort.”</w:t>
      </w:r>
    </w:p>
    <w:p w14:paraId="149BCF62" w14:textId="77777777" w:rsidR="001E4EC8" w:rsidRPr="00F3112D" w:rsidRDefault="001E4EC8" w:rsidP="001E4EC8">
      <w:pPr>
        <w:rPr>
          <w:rStyle w:val="StyleUnderline"/>
        </w:rPr>
      </w:pPr>
      <w:r w:rsidRPr="00F3112D">
        <w:t xml:space="preserve">Guidance from OPM earlier this year instructed agencies to </w:t>
      </w:r>
      <w:r w:rsidRPr="00F3112D">
        <w:rPr>
          <w:rStyle w:val="StyleUnderline"/>
        </w:rPr>
        <w:t>create a chief diversity officer position in their senior leadership ranks.</w:t>
      </w:r>
      <w:r w:rsidRPr="00F3112D">
        <w:t xml:space="preserve"> It’s also a requirement under Biden’s DEIA executive order. Those senior leaders partly </w:t>
      </w:r>
      <w:r w:rsidRPr="00F3112D">
        <w:rPr>
          <w:rStyle w:val="StyleUnderline"/>
        </w:rPr>
        <w:t xml:space="preserve">comprise the interagency council and will meet regularly to </w:t>
      </w:r>
      <w:r w:rsidRPr="00F3112D">
        <w:rPr>
          <w:rStyle w:val="StyleUnderline"/>
          <w:highlight w:val="yellow"/>
        </w:rPr>
        <w:t>work on</w:t>
      </w:r>
      <w:r w:rsidRPr="00F3112D">
        <w:rPr>
          <w:rStyle w:val="StyleUnderline"/>
        </w:rPr>
        <w:t xml:space="preserve"> the </w:t>
      </w:r>
      <w:r w:rsidRPr="00F3112D">
        <w:rPr>
          <w:rStyle w:val="Emphasis"/>
          <w:highlight w:val="yellow"/>
        </w:rPr>
        <w:t>national strategy</w:t>
      </w:r>
      <w:r w:rsidRPr="00F3112D">
        <w:rPr>
          <w:rStyle w:val="Emphasis"/>
        </w:rPr>
        <w:t xml:space="preserve"> for DEIA</w:t>
      </w:r>
      <w:r w:rsidRPr="00F3112D">
        <w:rPr>
          <w:rStyle w:val="StyleUnderline"/>
        </w:rPr>
        <w:t xml:space="preserve">, </w:t>
      </w:r>
      <w:r w:rsidRPr="00F3112D">
        <w:rPr>
          <w:rStyle w:val="StyleUnderline"/>
          <w:highlight w:val="yellow"/>
        </w:rPr>
        <w:t>and</w:t>
      </w:r>
      <w:r w:rsidRPr="00F3112D">
        <w:rPr>
          <w:rStyle w:val="StyleUnderline"/>
        </w:rPr>
        <w:t xml:space="preserve"> then figure out how to </w:t>
      </w:r>
      <w:r w:rsidRPr="00F3112D">
        <w:rPr>
          <w:rStyle w:val="StyleUnderline"/>
          <w:highlight w:val="yellow"/>
        </w:rPr>
        <w:t>help</w:t>
      </w:r>
      <w:r w:rsidRPr="00F3112D">
        <w:rPr>
          <w:rStyle w:val="StyleUnderline"/>
        </w:rPr>
        <w:t xml:space="preserve"> agencies </w:t>
      </w:r>
      <w:r w:rsidRPr="00F3112D">
        <w:rPr>
          <w:rStyle w:val="StyleUnderline"/>
          <w:highlight w:val="yellow"/>
        </w:rPr>
        <w:t>implement it.</w:t>
      </w:r>
    </w:p>
    <w:p w14:paraId="386F9734" w14:textId="77777777" w:rsidR="001E4EC8" w:rsidRPr="00F3112D" w:rsidRDefault="001E4EC8" w:rsidP="001E4EC8">
      <w:r w:rsidRPr="00F3112D">
        <w:t>“The council is a place where we think we can bring all those CDOs together,” Ahuja said.</w:t>
      </w:r>
    </w:p>
    <w:p w14:paraId="2C086D00" w14:textId="77777777" w:rsidR="001E4EC8" w:rsidRPr="00F3112D" w:rsidRDefault="001E4EC8" w:rsidP="001E4EC8">
      <w:r w:rsidRPr="00F3112D">
        <w:t>The DEIA-related priorities of the council are not new, and in fact coincide with many agency-specific goals, as well as recent developments from the inspector general community. Agencies have also been conducting baseline assessments of where they are for DEIA initiatives, and creating strategic plans to advance DEIA.</w:t>
      </w:r>
    </w:p>
    <w:p w14:paraId="5A4A5AF0" w14:textId="77777777" w:rsidR="001E4EC8" w:rsidRPr="00F3112D" w:rsidRDefault="001E4EC8" w:rsidP="001E4EC8">
      <w:r w:rsidRPr="00F3112D">
        <w:t xml:space="preserve">“This is also </w:t>
      </w:r>
      <w:r w:rsidRPr="00F3112D">
        <w:rPr>
          <w:rStyle w:val="StyleUnderline"/>
          <w:highlight w:val="yellow"/>
        </w:rPr>
        <w:t>in light of</w:t>
      </w:r>
      <w:r w:rsidRPr="00F3112D">
        <w:rPr>
          <w:rStyle w:val="StyleUnderline"/>
        </w:rPr>
        <w:t xml:space="preserve"> the</w:t>
      </w:r>
      <w:r w:rsidRPr="00F3112D">
        <w:t xml:space="preserve"> issues that we’ve been managing within this country for the past few years,” Ahuja said. “How do we understand the role of our </w:t>
      </w:r>
      <w:r w:rsidRPr="00F3112D">
        <w:rPr>
          <w:rStyle w:val="StyleUnderline"/>
          <w:highlight w:val="yellow"/>
        </w:rPr>
        <w:t>history</w:t>
      </w:r>
      <w:r w:rsidRPr="00F3112D">
        <w:rPr>
          <w:rStyle w:val="StyleUnderline"/>
        </w:rPr>
        <w:t xml:space="preserve"> in this country</w:t>
      </w:r>
      <w:r w:rsidRPr="00F3112D">
        <w:t xml:space="preserve">, and how do we also </w:t>
      </w:r>
      <w:r w:rsidRPr="00F3112D">
        <w:rPr>
          <w:rStyle w:val="StyleUnderline"/>
          <w:highlight w:val="yellow"/>
        </w:rPr>
        <w:t>ensure</w:t>
      </w:r>
      <w:r w:rsidRPr="00F3112D">
        <w:t xml:space="preserve"> that </w:t>
      </w:r>
      <w:r w:rsidRPr="00F3112D">
        <w:rPr>
          <w:rStyle w:val="StyleUnderline"/>
          <w:highlight w:val="yellow"/>
        </w:rPr>
        <w:t>we</w:t>
      </w:r>
      <w:r w:rsidRPr="00F3112D">
        <w:t xml:space="preserve"> are </w:t>
      </w:r>
      <w:r w:rsidRPr="00F3112D">
        <w:rPr>
          <w:rStyle w:val="StyleUnderline"/>
          <w:highlight w:val="yellow"/>
        </w:rPr>
        <w:t>bring</w:t>
      </w:r>
      <w:r w:rsidRPr="00F3112D">
        <w:t xml:space="preserve">ing </w:t>
      </w:r>
      <w:r w:rsidRPr="00F3112D">
        <w:rPr>
          <w:rStyle w:val="StyleUnderline"/>
        </w:rPr>
        <w:t xml:space="preserve">an </w:t>
      </w:r>
      <w:r w:rsidRPr="00F3112D">
        <w:rPr>
          <w:rStyle w:val="StyleUnderline"/>
          <w:highlight w:val="yellow"/>
        </w:rPr>
        <w:t>equity</w:t>
      </w:r>
      <w:r w:rsidRPr="00F3112D">
        <w:rPr>
          <w:rStyle w:val="StyleUnderline"/>
        </w:rPr>
        <w:t xml:space="preserve"> perspective </w:t>
      </w:r>
      <w:r w:rsidRPr="00F3112D">
        <w:rPr>
          <w:rStyle w:val="StyleUnderline"/>
          <w:highlight w:val="yellow"/>
        </w:rPr>
        <w:t>to</w:t>
      </w:r>
      <w:r w:rsidRPr="00F3112D">
        <w:t xml:space="preserve"> the </w:t>
      </w:r>
      <w:r w:rsidRPr="00F3112D">
        <w:rPr>
          <w:rStyle w:val="Emphasis"/>
          <w:highlight w:val="yellow"/>
        </w:rPr>
        <w:t>programs</w:t>
      </w:r>
      <w:r w:rsidRPr="00F3112D">
        <w:t xml:space="preserve">, to the </w:t>
      </w:r>
      <w:r w:rsidRPr="00F3112D">
        <w:rPr>
          <w:rStyle w:val="Emphasis"/>
          <w:highlight w:val="yellow"/>
        </w:rPr>
        <w:t>grants</w:t>
      </w:r>
      <w:r w:rsidRPr="00F3112D">
        <w:t xml:space="preserve"> that we issue, to </w:t>
      </w:r>
      <w:r w:rsidRPr="00F3112D">
        <w:rPr>
          <w:rStyle w:val="StyleUnderline"/>
          <w:highlight w:val="yellow"/>
        </w:rPr>
        <w:t xml:space="preserve">how we </w:t>
      </w:r>
      <w:r w:rsidRPr="00F3112D">
        <w:rPr>
          <w:rStyle w:val="Emphasis"/>
          <w:highlight w:val="yellow"/>
        </w:rPr>
        <w:t>operate or think</w:t>
      </w:r>
      <w:r w:rsidRPr="00F3112D">
        <w:rPr>
          <w:rStyle w:val="StyleUnderline"/>
          <w:highlight w:val="yellow"/>
        </w:rPr>
        <w:t xml:space="preserve"> about</w:t>
      </w:r>
      <w:r w:rsidRPr="00F3112D">
        <w:t xml:space="preserve"> our </w:t>
      </w:r>
      <w:r w:rsidRPr="00F3112D">
        <w:rPr>
          <w:rStyle w:val="Emphasis"/>
          <w:highlight w:val="yellow"/>
        </w:rPr>
        <w:t>policies</w:t>
      </w:r>
      <w:r w:rsidRPr="00F3112D">
        <w:t>?”</w:t>
      </w:r>
    </w:p>
    <w:p w14:paraId="718F7D08" w14:textId="77777777" w:rsidR="001E4EC8" w:rsidRPr="00F3112D" w:rsidRDefault="001E4EC8" w:rsidP="001E4EC8">
      <w:pPr>
        <w:rPr>
          <w:rStyle w:val="StyleUnderline"/>
        </w:rPr>
      </w:pPr>
      <w:r w:rsidRPr="00F3112D">
        <w:t xml:space="preserve">The council is tasked with collaborating on strategies and operations, as well as projects and programs for agencies to execute related to DEIA. The council members will also </w:t>
      </w:r>
      <w:r w:rsidRPr="00F3112D">
        <w:rPr>
          <w:rStyle w:val="StyleUnderline"/>
        </w:rPr>
        <w:t>work with agencies and stakeholders to</w:t>
      </w:r>
      <w:r w:rsidRPr="00F3112D">
        <w:t xml:space="preserve"> help </w:t>
      </w:r>
      <w:r w:rsidRPr="00F3112D">
        <w:rPr>
          <w:rStyle w:val="StyleUnderline"/>
        </w:rPr>
        <w:t>implement DEIA-related policies and programs.</w:t>
      </w:r>
    </w:p>
    <w:p w14:paraId="28BC7F90" w14:textId="77777777" w:rsidR="001E4EC8" w:rsidRPr="00F3112D" w:rsidRDefault="001E4EC8" w:rsidP="001E4EC8">
      <w:r w:rsidRPr="00F3112D">
        <w:rPr>
          <w:rStyle w:val="StyleUnderline"/>
          <w:highlight w:val="yellow"/>
        </w:rPr>
        <w:t>Agencies</w:t>
      </w:r>
      <w:r w:rsidRPr="00F3112D">
        <w:t xml:space="preserve"> will also </w:t>
      </w:r>
      <w:r w:rsidRPr="00F3112D">
        <w:rPr>
          <w:rStyle w:val="StyleUnderline"/>
          <w:highlight w:val="yellow"/>
        </w:rPr>
        <w:t>receive</w:t>
      </w:r>
      <w:r w:rsidRPr="00F3112D">
        <w:rPr>
          <w:rStyle w:val="StyleUnderline"/>
        </w:rPr>
        <w:t xml:space="preserve"> clear </w:t>
      </w:r>
      <w:r w:rsidRPr="00F3112D">
        <w:rPr>
          <w:rStyle w:val="Emphasis"/>
          <w:highlight w:val="yellow"/>
        </w:rPr>
        <w:t>strategies</w:t>
      </w:r>
      <w:r w:rsidRPr="00F3112D">
        <w:rPr>
          <w:rStyle w:val="StyleUnderline"/>
        </w:rPr>
        <w:t xml:space="preserve">, benchmarks </w:t>
      </w:r>
      <w:r w:rsidRPr="00F3112D">
        <w:rPr>
          <w:rStyle w:val="StyleUnderline"/>
          <w:highlight w:val="yellow"/>
        </w:rPr>
        <w:t xml:space="preserve">and </w:t>
      </w:r>
      <w:r w:rsidRPr="00F3112D">
        <w:rPr>
          <w:rStyle w:val="Emphasis"/>
          <w:highlight w:val="yellow"/>
        </w:rPr>
        <w:t>metrics</w:t>
      </w:r>
      <w:r w:rsidRPr="00F3112D">
        <w:rPr>
          <w:rStyle w:val="StyleUnderline"/>
        </w:rPr>
        <w:t xml:space="preserve"> for DEIA standards</w:t>
      </w:r>
      <w:r w:rsidRPr="00F3112D">
        <w:t>, to which the council will hold them accountable. And agencies will get guidance from the council on implementing their DEIA strategic plans, a component of the executive order.</w:t>
      </w:r>
    </w:p>
    <w:p w14:paraId="62768144" w14:textId="77777777" w:rsidR="001E4EC8" w:rsidRPr="00F3112D" w:rsidRDefault="001E4EC8" w:rsidP="001E4EC8">
      <w:r w:rsidRPr="00F3112D">
        <w:t xml:space="preserve">“By creating a forum for collaboration, the Chief Diversity Officers Executive Council is </w:t>
      </w:r>
      <w:r w:rsidRPr="00F3112D">
        <w:rPr>
          <w:rStyle w:val="StyleUnderline"/>
          <w:highlight w:val="yellow"/>
        </w:rPr>
        <w:t xml:space="preserve">a </w:t>
      </w:r>
      <w:r w:rsidRPr="00F3112D">
        <w:rPr>
          <w:rStyle w:val="Emphasis"/>
          <w:highlight w:val="yellow"/>
        </w:rPr>
        <w:t>force-multiplier</w:t>
      </w:r>
      <w:r w:rsidRPr="00F3112D">
        <w:rPr>
          <w:rStyle w:val="StyleUnderline"/>
          <w:highlight w:val="yellow"/>
        </w:rPr>
        <w:t xml:space="preserve"> for</w:t>
      </w:r>
      <w:r w:rsidRPr="00F3112D">
        <w:rPr>
          <w:rStyle w:val="StyleUnderline"/>
        </w:rPr>
        <w:t xml:space="preserve"> the important </w:t>
      </w:r>
      <w:r w:rsidRPr="00F3112D">
        <w:rPr>
          <w:rStyle w:val="StyleUnderline"/>
          <w:highlight w:val="yellow"/>
        </w:rPr>
        <w:t>DEIA</w:t>
      </w:r>
      <w:r w:rsidRPr="00F3112D">
        <w:rPr>
          <w:rStyle w:val="StyleUnderline"/>
        </w:rPr>
        <w:t xml:space="preserve"> work taking place </w:t>
      </w:r>
      <w:r w:rsidRPr="00F3112D">
        <w:rPr>
          <w:rStyle w:val="Emphasis"/>
          <w:highlight w:val="yellow"/>
        </w:rPr>
        <w:t>across</w:t>
      </w:r>
      <w:r w:rsidRPr="00F3112D">
        <w:rPr>
          <w:rStyle w:val="StyleUnderline"/>
          <w:highlight w:val="yellow"/>
        </w:rPr>
        <w:t xml:space="preserve"> the </w:t>
      </w:r>
      <w:r w:rsidRPr="00F3112D">
        <w:rPr>
          <w:rStyle w:val="Emphasis"/>
          <w:highlight w:val="yellow"/>
        </w:rPr>
        <w:t>fed</w:t>
      </w:r>
      <w:r w:rsidRPr="00F3112D">
        <w:rPr>
          <w:rStyle w:val="StyleUnderline"/>
        </w:rPr>
        <w:t>eral government,</w:t>
      </w:r>
      <w:r w:rsidRPr="00F3112D">
        <w:t xml:space="preserve">” said Janice Underwood, OPM’s DEIA director and governmentwide chief diversity officer, in the OPM press release. “This historic council will be </w:t>
      </w:r>
      <w:r w:rsidRPr="00F3112D">
        <w:rPr>
          <w:rStyle w:val="StyleUnderline"/>
          <w:highlight w:val="yellow"/>
        </w:rPr>
        <w:t xml:space="preserve">a </w:t>
      </w:r>
      <w:r w:rsidRPr="00F3112D">
        <w:rPr>
          <w:rStyle w:val="Emphasis"/>
          <w:highlight w:val="yellow"/>
        </w:rPr>
        <w:t>nexus</w:t>
      </w:r>
      <w:r w:rsidRPr="00F3112D">
        <w:rPr>
          <w:rStyle w:val="StyleUnderline"/>
          <w:highlight w:val="yellow"/>
        </w:rPr>
        <w:t xml:space="preserve"> of</w:t>
      </w:r>
      <w:r w:rsidRPr="00F3112D">
        <w:rPr>
          <w:rStyle w:val="StyleUnderline"/>
        </w:rPr>
        <w:t xml:space="preserve"> the most promising </w:t>
      </w:r>
      <w:r w:rsidRPr="00F3112D">
        <w:rPr>
          <w:rStyle w:val="StyleUnderline"/>
          <w:highlight w:val="yellow"/>
        </w:rPr>
        <w:t>policies</w:t>
      </w:r>
      <w:r w:rsidRPr="00F3112D">
        <w:rPr>
          <w:rStyle w:val="StyleUnderline"/>
        </w:rPr>
        <w:t xml:space="preserve"> and practices </w:t>
      </w:r>
      <w:r w:rsidRPr="00F3112D">
        <w:rPr>
          <w:rStyle w:val="StyleUnderline"/>
          <w:highlight w:val="yellow"/>
        </w:rPr>
        <w:t>from</w:t>
      </w:r>
      <w:r w:rsidRPr="00F3112D">
        <w:rPr>
          <w:rStyle w:val="StyleUnderline"/>
        </w:rPr>
        <w:t xml:space="preserve"> the </w:t>
      </w:r>
      <w:r w:rsidRPr="00F3112D">
        <w:rPr>
          <w:rStyle w:val="Emphasis"/>
          <w:highlight w:val="yellow"/>
        </w:rPr>
        <w:t>public</w:t>
      </w:r>
      <w:r w:rsidRPr="00F3112D">
        <w:rPr>
          <w:rStyle w:val="StyleUnderline"/>
          <w:highlight w:val="yellow"/>
        </w:rPr>
        <w:t xml:space="preserve"> and </w:t>
      </w:r>
      <w:r w:rsidRPr="00F3112D">
        <w:rPr>
          <w:rStyle w:val="Emphasis"/>
          <w:highlight w:val="yellow"/>
        </w:rPr>
        <w:t>private sectors</w:t>
      </w:r>
      <w:r w:rsidRPr="00F3112D">
        <w:rPr>
          <w:rStyle w:val="StyleUnderline"/>
        </w:rPr>
        <w:t xml:space="preserve"> alike.</w:t>
      </w:r>
      <w:r w:rsidRPr="00F3112D">
        <w:t xml:space="preserve"> As a council, the chief diversity officers will collaborate on an approach to </w:t>
      </w:r>
      <w:r w:rsidRPr="00F3112D">
        <w:rPr>
          <w:rStyle w:val="StyleUnderline"/>
        </w:rPr>
        <w:t xml:space="preserve">advancing DEIA work </w:t>
      </w:r>
      <w:r w:rsidRPr="00F3112D">
        <w:rPr>
          <w:rStyle w:val="Emphasis"/>
          <w:highlight w:val="yellow"/>
        </w:rPr>
        <w:t>across</w:t>
      </w:r>
      <w:r w:rsidRPr="00F3112D">
        <w:t xml:space="preserve"> the federal government and our </w:t>
      </w:r>
      <w:r w:rsidRPr="00F3112D">
        <w:rPr>
          <w:rStyle w:val="Emphasis"/>
          <w:highlight w:val="yellow"/>
        </w:rPr>
        <w:t>society</w:t>
      </w:r>
      <w:r w:rsidRPr="00F3112D">
        <w:t>.”</w:t>
      </w:r>
    </w:p>
    <w:p w14:paraId="7749F241" w14:textId="77777777" w:rsidR="001E4EC8" w:rsidRPr="00F3112D" w:rsidRDefault="001E4EC8" w:rsidP="001E4EC8"/>
    <w:p w14:paraId="6ADF9EAC" w14:textId="77777777" w:rsidR="001E4EC8" w:rsidRPr="00F3112D" w:rsidRDefault="001E4EC8" w:rsidP="001E4EC8">
      <w:pPr>
        <w:pStyle w:val="Heading4"/>
      </w:pPr>
      <w:r w:rsidRPr="00F3112D">
        <w:t xml:space="preserve">Contextual pragmatism is </w:t>
      </w:r>
      <w:r w:rsidRPr="00F3112D">
        <w:rPr>
          <w:u w:val="single"/>
        </w:rPr>
        <w:t>necessary</w:t>
      </w:r>
      <w:r w:rsidRPr="00F3112D">
        <w:t xml:space="preserve"> to achieve progress. There is </w:t>
      </w:r>
      <w:r w:rsidRPr="00F3112D">
        <w:rPr>
          <w:u w:val="single"/>
        </w:rPr>
        <w:t>no apriori</w:t>
      </w:r>
      <w:r w:rsidRPr="00F3112D">
        <w:t xml:space="preserve"> to testing solutions, which means the Aff’s value </w:t>
      </w:r>
      <w:r w:rsidRPr="00F3112D">
        <w:rPr>
          <w:u w:val="single"/>
        </w:rPr>
        <w:t>stands on its own</w:t>
      </w:r>
      <w:r w:rsidRPr="00F3112D">
        <w:t xml:space="preserve"> as a moral priority. </w:t>
      </w:r>
    </w:p>
    <w:p w14:paraId="1FD71E74" w14:textId="77777777" w:rsidR="001E4EC8" w:rsidRPr="00F3112D" w:rsidRDefault="001E4EC8" w:rsidP="001E4EC8">
      <w:pPr>
        <w:rPr>
          <w:rStyle w:val="Style13ptBold"/>
        </w:rPr>
      </w:pPr>
      <w:r w:rsidRPr="00F3112D">
        <w:rPr>
          <w:rStyle w:val="Style13ptBold"/>
        </w:rPr>
        <w:t>Minteer et al. ’04</w:t>
      </w:r>
      <w:r w:rsidRPr="00F3112D">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1AB80642" w14:textId="77777777" w:rsidR="001E4EC8" w:rsidRPr="00672445" w:rsidRDefault="001E4EC8" w:rsidP="001E4EC8"/>
    <w:p w14:paraId="20D4DBB5" w14:textId="77777777" w:rsidR="001E4EC8" w:rsidRPr="00F3112D" w:rsidRDefault="001E4EC8" w:rsidP="001E4EC8">
      <w:pPr>
        <w:rPr>
          <w:rStyle w:val="Style13ptBold"/>
        </w:rPr>
      </w:pPr>
      <w:r w:rsidRPr="00F3112D">
        <w:t xml:space="preserve">Towards a Pragmatic Contextualism </w:t>
      </w:r>
    </w:p>
    <w:p w14:paraId="20FD7E68" w14:textId="77777777" w:rsidR="001E4EC8" w:rsidRPr="00F3112D" w:rsidRDefault="001E4EC8" w:rsidP="001E4EC8">
      <w:pPr>
        <w:rPr>
          <w:rStyle w:val="Style13ptBold"/>
        </w:rPr>
      </w:pPr>
      <w:r w:rsidRPr="00F3112D">
        <w:t>Even though Dewey wrote decades before the birth of environmental ethics as an academic field, he nevertheless rejected the same sort of principle-ist approach he saw as plaguing much of the Western philosophical tradition. For starters, Dewey argued that philosophers’</w:t>
      </w:r>
      <w:r w:rsidRPr="00F3112D">
        <w:rPr>
          <w:rStyle w:val="StyleUnderline"/>
        </w:rPr>
        <w:t xml:space="preserve"> advocacy </w:t>
      </w:r>
      <w:r w:rsidRPr="00F3112D">
        <w:t>of the application</w:t>
      </w:r>
      <w:r w:rsidRPr="00F3112D">
        <w:rPr>
          <w:rStyle w:val="StyleUnderline"/>
        </w:rPr>
        <w:t xml:space="preserve"> of “fixed” ethical claims </w:t>
      </w:r>
      <w:r w:rsidRPr="00F3112D">
        <w:t>articulated</w:t>
      </w:r>
      <w:r w:rsidRPr="00F3112D">
        <w:rPr>
          <w:rStyle w:val="StyleUnderline"/>
        </w:rPr>
        <w:t xml:space="preserve"> prior to reflection in concrete situations and decision contexts runs into a number of debilitating problems in practice.</w:t>
      </w:r>
      <w:r w:rsidRPr="00F3112D">
        <w:t xml:space="preserve"> One of these problems is the </w:t>
      </w:r>
      <w:r w:rsidRPr="00F3112D">
        <w:rPr>
          <w:rStyle w:val="StyleUnderline"/>
        </w:rPr>
        <w:t>difficulty of interpreting the general principle in question in light of complex and changing experiential circumstances.</w:t>
      </w:r>
      <w:r w:rsidRPr="00F3112D">
        <w:t xml:space="preserve"> As Dewey observed, </w:t>
      </w:r>
    </w:p>
    <w:p w14:paraId="37E7127B" w14:textId="77777777" w:rsidR="001E4EC8" w:rsidRPr="00F3112D" w:rsidRDefault="001E4EC8" w:rsidP="001E4EC8">
      <w:pPr>
        <w:rPr>
          <w:rStyle w:val="Style13ptBold"/>
        </w:rPr>
      </w:pPr>
      <w:r w:rsidRPr="00F3112D">
        <w:rPr>
          <w:rStyle w:val="StyleUnderline"/>
        </w:rPr>
        <w:t xml:space="preserve">Even if all </w:t>
      </w:r>
      <w:r w:rsidRPr="00F3112D">
        <w:rPr>
          <w:strike/>
          <w:color w:val="000000" w:themeColor="text1"/>
        </w:rPr>
        <w:t>men</w:t>
      </w:r>
      <w:r w:rsidRPr="00F3112D">
        <w:rPr>
          <w:rStyle w:val="StyleUnderline"/>
        </w:rPr>
        <w:t xml:space="preserve"> agreed</w:t>
      </w:r>
      <w:r w:rsidRPr="00F3112D">
        <w:t xml:space="preserve"> sincerely </w:t>
      </w:r>
      <w:r w:rsidRPr="00F3112D">
        <w:rPr>
          <w:rStyle w:val="StyleUnderline"/>
        </w:rPr>
        <w:t>to act upon</w:t>
      </w:r>
      <w:r w:rsidRPr="00F3112D">
        <w:t xml:space="preserve"> the principle of </w:t>
      </w:r>
      <w:r w:rsidRPr="00F3112D">
        <w:rPr>
          <w:rStyle w:val="StyleUnderline"/>
        </w:rPr>
        <w:t>the Golden Rule</w:t>
      </w:r>
      <w:r w:rsidRPr="00F3112D">
        <w:t xml:space="preserve"> </w:t>
      </w:r>
      <w:r w:rsidRPr="00F3112D">
        <w:rPr>
          <w:rStyle w:val="StyleUnderline"/>
        </w:rPr>
        <w:t>as</w:t>
      </w:r>
      <w:r w:rsidRPr="00F3112D">
        <w:t xml:space="preserve"> the </w:t>
      </w:r>
      <w:r w:rsidRPr="00F3112D">
        <w:rPr>
          <w:rStyle w:val="StyleUnderline"/>
        </w:rPr>
        <w:t>supreme law of conduct</w:t>
      </w:r>
      <w:r w:rsidRPr="00F3112D">
        <w:t xml:space="preserve">, </w:t>
      </w:r>
      <w:r w:rsidRPr="00F3112D">
        <w:rPr>
          <w:rStyle w:val="Emphasis"/>
          <w:highlight w:val="yellow"/>
        </w:rPr>
        <w:t>we</w:t>
      </w:r>
      <w:r w:rsidRPr="00F3112D">
        <w:rPr>
          <w:rStyle w:val="Emphasis"/>
        </w:rPr>
        <w:t xml:space="preserve"> should still </w:t>
      </w:r>
      <w:r w:rsidRPr="00F3112D">
        <w:rPr>
          <w:rStyle w:val="Emphasis"/>
          <w:highlight w:val="yellow"/>
        </w:rPr>
        <w:t>need</w:t>
      </w:r>
      <w:r w:rsidRPr="00F3112D">
        <w:t xml:space="preserve"> inquiry and thought to arrive at even </w:t>
      </w:r>
      <w:r w:rsidRPr="00F3112D">
        <w:rPr>
          <w:rStyle w:val="StyleUnderline"/>
          <w:highlight w:val="yellow"/>
        </w:rPr>
        <w:t>a</w:t>
      </w:r>
      <w:r w:rsidRPr="00F3112D">
        <w:t xml:space="preserve"> passable </w:t>
      </w:r>
      <w:r w:rsidRPr="00F3112D">
        <w:rPr>
          <w:rStyle w:val="StyleUnderline"/>
          <w:highlight w:val="yellow"/>
        </w:rPr>
        <w:t xml:space="preserve">conception of </w:t>
      </w:r>
      <w:r w:rsidRPr="00F3112D">
        <w:rPr>
          <w:rStyle w:val="Emphasis"/>
          <w:highlight w:val="yellow"/>
        </w:rPr>
        <w:t>what</w:t>
      </w:r>
      <w:r w:rsidRPr="00F3112D">
        <w:rPr>
          <w:rStyle w:val="Emphasis"/>
        </w:rPr>
        <w:t xml:space="preserve"> the </w:t>
      </w:r>
      <w:r w:rsidRPr="00F3112D">
        <w:rPr>
          <w:rStyle w:val="Emphasis"/>
          <w:highlight w:val="yellow"/>
        </w:rPr>
        <w:t>Rule means in</w:t>
      </w:r>
      <w:r w:rsidRPr="00F3112D">
        <w:rPr>
          <w:rStyle w:val="Emphasis"/>
        </w:rPr>
        <w:t xml:space="preserve"> terms of </w:t>
      </w:r>
      <w:r w:rsidRPr="00F3112D">
        <w:rPr>
          <w:rStyle w:val="Emphasis"/>
          <w:highlight w:val="yellow"/>
        </w:rPr>
        <w:t>concrete practice</w:t>
      </w:r>
      <w:r w:rsidRPr="00F3112D">
        <w:t xml:space="preserve"> </w:t>
      </w:r>
      <w:r w:rsidRPr="00F3112D">
        <w:rPr>
          <w:rStyle w:val="StyleUnderline"/>
        </w:rPr>
        <w:t>under</w:t>
      </w:r>
      <w:r w:rsidRPr="00F3112D">
        <w:t xml:space="preserve"> mixed and </w:t>
      </w:r>
      <w:r w:rsidRPr="00F3112D">
        <w:rPr>
          <w:rStyle w:val="StyleUnderline"/>
        </w:rPr>
        <w:t>changing social conditions</w:t>
      </w:r>
      <w:r w:rsidRPr="00F3112D">
        <w:t xml:space="preserve">. </w:t>
      </w:r>
      <w:r w:rsidRPr="00F3112D">
        <w:rPr>
          <w:rStyle w:val="StyleUnderline"/>
        </w:rPr>
        <w:t>Universal agreement upon</w:t>
      </w:r>
      <w:r w:rsidRPr="00F3112D">
        <w:t xml:space="preserve"> the </w:t>
      </w:r>
      <w:r w:rsidRPr="00F3112D">
        <w:rPr>
          <w:rStyle w:val="StyleUnderline"/>
        </w:rPr>
        <w:t>abstract principle</w:t>
      </w:r>
      <w:r w:rsidRPr="00F3112D">
        <w:t xml:space="preserve"> even if it existed </w:t>
      </w:r>
      <w:r w:rsidRPr="00F3112D">
        <w:rPr>
          <w:rStyle w:val="StyleUnderline"/>
        </w:rPr>
        <w:t>would be of value only as</w:t>
      </w:r>
      <w:r w:rsidRPr="00F3112D">
        <w:t xml:space="preserve"> a </w:t>
      </w:r>
      <w:r w:rsidRPr="00F3112D">
        <w:rPr>
          <w:rStyle w:val="Emphasis"/>
        </w:rPr>
        <w:t>preliminary</w:t>
      </w:r>
      <w:r w:rsidRPr="00F3112D">
        <w:t xml:space="preserve"> to cooperative undertaking </w:t>
      </w:r>
      <w:r w:rsidRPr="00F3112D">
        <w:rPr>
          <w:rStyle w:val="StyleUnderline"/>
        </w:rPr>
        <w:t>of</w:t>
      </w:r>
      <w:r w:rsidRPr="00F3112D">
        <w:t xml:space="preserve"> investigation and thoughtful </w:t>
      </w:r>
      <w:r w:rsidRPr="00F3112D">
        <w:rPr>
          <w:rStyle w:val="Emphasis"/>
        </w:rPr>
        <w:t>planning</w:t>
      </w:r>
      <w:r w:rsidRPr="00F3112D">
        <w:t xml:space="preserve">; as a preparation, in other words, for systematic and consistent reflection (Dewey, 1989, p. 178). </w:t>
      </w:r>
    </w:p>
    <w:p w14:paraId="36BCC317" w14:textId="77777777" w:rsidR="001E4EC8" w:rsidRPr="00F3112D" w:rsidRDefault="001E4EC8" w:rsidP="001E4EC8">
      <w:pPr>
        <w:rPr>
          <w:rStyle w:val="Style13ptBold"/>
        </w:rPr>
      </w:pPr>
      <w:r w:rsidRPr="00F3112D">
        <w:t xml:space="preserve">In Dewey’s view, </w:t>
      </w:r>
      <w:r w:rsidRPr="00F3112D">
        <w:rPr>
          <w:rStyle w:val="StyleUnderline"/>
          <w:highlight w:val="yellow"/>
        </w:rPr>
        <w:t>moral principles</w:t>
      </w:r>
      <w:r w:rsidRPr="00F3112D">
        <w:rPr>
          <w:rStyle w:val="StyleUnderline"/>
        </w:rPr>
        <w:t xml:space="preserve"> should be</w:t>
      </w:r>
      <w:r w:rsidRPr="00F3112D">
        <w:t xml:space="preserve"> seen </w:t>
      </w:r>
      <w:r w:rsidRPr="00F3112D">
        <w:rPr>
          <w:rStyle w:val="StyleUnderline"/>
          <w:highlight w:val="yellow"/>
        </w:rPr>
        <w:t>as</w:t>
      </w:r>
      <w:r w:rsidRPr="00F3112D">
        <w:t xml:space="preserve"> comprising only </w:t>
      </w:r>
      <w:r w:rsidRPr="00F3112D">
        <w:rPr>
          <w:rStyle w:val="Emphasis"/>
          <w:highlight w:val="yellow"/>
        </w:rPr>
        <w:t>one part</w:t>
      </w:r>
      <w:r w:rsidRPr="00F3112D">
        <w:rPr>
          <w:rStyle w:val="StyleUnderline"/>
          <w:highlight w:val="yellow"/>
        </w:rPr>
        <w:t xml:space="preserve"> of</w:t>
      </w:r>
      <w:r w:rsidRPr="00F3112D">
        <w:rPr>
          <w:rStyle w:val="StyleUnderline"/>
        </w:rPr>
        <w:t xml:space="preserve"> the </w:t>
      </w:r>
      <w:r w:rsidRPr="00F3112D">
        <w:rPr>
          <w:rStyle w:val="StyleUnderline"/>
          <w:highlight w:val="yellow"/>
        </w:rPr>
        <w:t>process</w:t>
      </w:r>
      <w:r w:rsidRPr="00F3112D">
        <w:rPr>
          <w:rStyle w:val="StyleUnderline"/>
        </w:rPr>
        <w:t xml:space="preserve"> of</w:t>
      </w:r>
      <w:r w:rsidRPr="00F3112D">
        <w:t xml:space="preserve"> thoughtful and reflective </w:t>
      </w:r>
      <w:r w:rsidRPr="00F3112D">
        <w:rPr>
          <w:rStyle w:val="StyleUnderline"/>
        </w:rPr>
        <w:t>inquiry into specific problematic situations.</w:t>
      </w:r>
      <w:r w:rsidRPr="00F3112D">
        <w:t xml:space="preserve"> While these claims often have a presumptive force in our deliberations over the right policy or action (a force owing to their previous success in helping us adapt to previous problems), </w:t>
      </w:r>
      <w:r w:rsidRPr="00F3112D">
        <w:rPr>
          <w:rStyle w:val="StyleUnderline"/>
          <w:highlight w:val="yellow"/>
        </w:rPr>
        <w:t>they</w:t>
      </w:r>
      <w:r w:rsidRPr="00F3112D">
        <w:t xml:space="preserve"> can, </w:t>
      </w:r>
      <w:r w:rsidRPr="00F3112D">
        <w:rPr>
          <w:rStyle w:val="StyleUnderline"/>
        </w:rPr>
        <w:t>at best</w:t>
      </w:r>
      <w:r w:rsidRPr="00F3112D">
        <w:t xml:space="preserve">, </w:t>
      </w:r>
      <w:r w:rsidRPr="00F3112D">
        <w:rPr>
          <w:rStyle w:val="StyleUnderline"/>
          <w:highlight w:val="yellow"/>
        </w:rPr>
        <w:t>capture only a particular</w:t>
      </w:r>
      <w:r w:rsidRPr="00F3112D">
        <w:rPr>
          <w:rStyle w:val="StyleUnderline"/>
        </w:rPr>
        <w:t xml:space="preserve"> aspect</w:t>
      </w:r>
      <w:r w:rsidRPr="00F3112D">
        <w:t xml:space="preserve"> or dimension </w:t>
      </w:r>
      <w:r w:rsidRPr="00F3112D">
        <w:rPr>
          <w:rStyle w:val="StyleUnderline"/>
          <w:highlight w:val="yellow"/>
        </w:rPr>
        <w:t>of</w:t>
      </w:r>
      <w:r w:rsidRPr="00F3112D">
        <w:rPr>
          <w:rStyle w:val="StyleUnderline"/>
        </w:rPr>
        <w:t xml:space="preserve"> the </w:t>
      </w:r>
      <w:r w:rsidRPr="00F3112D">
        <w:rPr>
          <w:rStyle w:val="StyleUnderline"/>
          <w:highlight w:val="yellow"/>
        </w:rPr>
        <w:t>larger</w:t>
      </w:r>
      <w:r w:rsidRPr="00F3112D">
        <w:rPr>
          <w:rStyle w:val="StyleUnderline"/>
        </w:rPr>
        <w:t>,</w:t>
      </w:r>
      <w:r w:rsidRPr="00F3112D">
        <w:t xml:space="preserve"> </w:t>
      </w:r>
      <w:r w:rsidRPr="00F3112D">
        <w:rPr>
          <w:rStyle w:val="StyleUnderline"/>
        </w:rPr>
        <w:t>complex</w:t>
      </w:r>
      <w:r w:rsidRPr="00F3112D">
        <w:t xml:space="preserve"> </w:t>
      </w:r>
      <w:r w:rsidRPr="00F3112D">
        <w:rPr>
          <w:rStyle w:val="StyleUnderline"/>
        </w:rPr>
        <w:t>experiential</w:t>
      </w:r>
      <w:r w:rsidRPr="00F3112D">
        <w:t xml:space="preserve"> </w:t>
      </w:r>
      <w:r w:rsidRPr="00F3112D">
        <w:rPr>
          <w:rStyle w:val="StyleUnderline"/>
          <w:highlight w:val="yellow"/>
        </w:rPr>
        <w:t>situation</w:t>
      </w:r>
      <w:r w:rsidRPr="00F3112D">
        <w:t xml:space="preserve"> in which we find ourselves engaged. Since </w:t>
      </w:r>
      <w:r w:rsidRPr="00F3112D">
        <w:rPr>
          <w:rStyle w:val="StyleUnderline"/>
        </w:rPr>
        <w:t xml:space="preserve">past experience shows </w:t>
      </w:r>
      <w:r w:rsidRPr="00F3112D">
        <w:t xml:space="preserve">that </w:t>
      </w:r>
      <w:r w:rsidRPr="00F3112D">
        <w:rPr>
          <w:rStyle w:val="StyleUnderline"/>
        </w:rPr>
        <w:t>these</w:t>
      </w:r>
      <w:r w:rsidRPr="00F3112D">
        <w:t xml:space="preserve"> </w:t>
      </w:r>
      <w:r w:rsidRPr="00F3112D">
        <w:rPr>
          <w:rStyle w:val="StyleUnderline"/>
        </w:rPr>
        <w:t>unstable and indeterminate contexts</w:t>
      </w:r>
      <w:r w:rsidRPr="00F3112D">
        <w:t xml:space="preserve"> often </w:t>
      </w:r>
      <w:r w:rsidRPr="00F3112D">
        <w:rPr>
          <w:rStyle w:val="StyleUnderline"/>
        </w:rPr>
        <w:t>find us struggling to harmonize</w:t>
      </w:r>
      <w:r w:rsidRPr="00F3112D">
        <w:t xml:space="preserve"> disparate </w:t>
      </w:r>
      <w:r w:rsidRPr="00F3112D">
        <w:rPr>
          <w:rStyle w:val="StyleUnderline"/>
        </w:rPr>
        <w:t>rights</w:t>
      </w:r>
      <w:r w:rsidRPr="00F3112D">
        <w:t xml:space="preserve">, duties, goods, </w:t>
      </w:r>
      <w:r w:rsidRPr="00F3112D">
        <w:rPr>
          <w:rStyle w:val="StyleUnderline"/>
        </w:rPr>
        <w:t>virtues</w:t>
      </w:r>
      <w:r w:rsidRPr="00F3112D">
        <w:t xml:space="preserve">, and the like – each of which competes for attention and influence in our moral judgments – the </w:t>
      </w:r>
      <w:r w:rsidRPr="00F3112D">
        <w:rPr>
          <w:rStyle w:val="StyleUnderline"/>
        </w:rPr>
        <w:t>selection of any</w:t>
      </w:r>
      <w:r w:rsidRPr="00F3112D">
        <w:t xml:space="preserve"> one of these for special emphasis </w:t>
      </w:r>
      <w:r w:rsidRPr="00F3112D">
        <w:rPr>
          <w:rStyle w:val="StyleUnderline"/>
        </w:rPr>
        <w:t>before</w:t>
      </w:r>
      <w:r w:rsidRPr="00F3112D">
        <w:t xml:space="preserve"> </w:t>
      </w:r>
      <w:r w:rsidRPr="00F3112D">
        <w:rPr>
          <w:rStyle w:val="StyleUnderline"/>
        </w:rPr>
        <w:t>contextual analysis</w:t>
      </w:r>
      <w:r w:rsidRPr="00F3112D">
        <w:t xml:space="preserve"> </w:t>
      </w:r>
      <w:r w:rsidRPr="00F3112D">
        <w:rPr>
          <w:rStyle w:val="Emphasis"/>
        </w:rPr>
        <w:t>thwarts</w:t>
      </w:r>
      <w:r w:rsidRPr="00F3112D">
        <w:rPr>
          <w:rStyle w:val="StyleUnderline"/>
        </w:rPr>
        <w:t xml:space="preserve"> intelligent moral inquiry.</w:t>
      </w:r>
      <w:r w:rsidRPr="00F3112D">
        <w:t xml:space="preserve"> </w:t>
      </w:r>
    </w:p>
    <w:p w14:paraId="02950AFF" w14:textId="77777777" w:rsidR="001E4EC8" w:rsidRPr="00F3112D" w:rsidRDefault="001E4EC8" w:rsidP="001E4EC8">
      <w:pPr>
        <w:rPr>
          <w:rStyle w:val="Style13ptBold"/>
        </w:rPr>
      </w:pPr>
      <w:r w:rsidRPr="00F3112D">
        <w:t xml:space="preserve">Not only are problematic situations sufficiently dense and complex as to call into question the formalistic application of any general principle laid down in advance, </w:t>
      </w:r>
      <w:r w:rsidRPr="00F3112D">
        <w:rPr>
          <w:rStyle w:val="StyleUnderline"/>
        </w:rPr>
        <w:t xml:space="preserve">they are also </w:t>
      </w:r>
      <w:r w:rsidRPr="00F3112D">
        <w:rPr>
          <w:rStyle w:val="Emphasis"/>
        </w:rPr>
        <w:t>diverse enough</w:t>
      </w:r>
      <w:r w:rsidRPr="00F3112D">
        <w:rPr>
          <w:rStyle w:val="StyleUnderline"/>
        </w:rPr>
        <w:t xml:space="preserve"> to challenge</w:t>
      </w:r>
      <w:r w:rsidRPr="00F3112D">
        <w:t xml:space="preserve"> the </w:t>
      </w:r>
      <w:r w:rsidRPr="00F3112D">
        <w:rPr>
          <w:rStyle w:val="StyleUnderline"/>
        </w:rPr>
        <w:t>uncritical reliance upon any single moral claim</w:t>
      </w:r>
      <w:r w:rsidRPr="00F3112D">
        <w:t xml:space="preserve"> in governing our inquiry into potential alternative courses of action. As Dewey wrote, </w:t>
      </w:r>
    </w:p>
    <w:p w14:paraId="2AD3909C" w14:textId="77777777" w:rsidR="001E4EC8" w:rsidRPr="00F3112D" w:rsidRDefault="001E4EC8" w:rsidP="001E4EC8">
      <w:pPr>
        <w:rPr>
          <w:rStyle w:val="Style13ptBold"/>
        </w:rPr>
      </w:pPr>
      <w:r w:rsidRPr="00F3112D">
        <w:t xml:space="preserve">A genuinely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115F7E74" w14:textId="77777777" w:rsidR="001E4EC8" w:rsidRPr="00F3112D" w:rsidRDefault="001E4EC8" w:rsidP="001E4EC8">
      <w:pPr>
        <w:rPr>
          <w:rStyle w:val="Style13ptBold"/>
        </w:rPr>
      </w:pPr>
      <w:r w:rsidRPr="00F3112D">
        <w:t xml:space="preserve">Dewey’s pluralism, combined with his experimental approach to ethical reasoning, meant that </w:t>
      </w:r>
      <w:r w:rsidRPr="00F3112D">
        <w:rPr>
          <w:rStyle w:val="Emphasis"/>
          <w:highlight w:val="yellow"/>
        </w:rPr>
        <w:t>there was no a priori</w:t>
      </w:r>
      <w:r w:rsidRPr="00F3112D">
        <w:t xml:space="preserve">, context-independent </w:t>
      </w:r>
      <w:r w:rsidRPr="00F3112D">
        <w:rPr>
          <w:rStyle w:val="StyleUnderline"/>
        </w:rPr>
        <w:t>manner in which to rank various values, duties, and goods.</w:t>
      </w:r>
      <w:r w:rsidRPr="00F3112D">
        <w:t xml:space="preserve"> </w:t>
      </w:r>
      <w:r w:rsidRPr="00F3112D">
        <w:rPr>
          <w:rStyle w:val="StyleUnderline"/>
        </w:rPr>
        <w:t>Such</w:t>
      </w:r>
      <w:r w:rsidRPr="00F3112D">
        <w:t xml:space="preserve"> hierarchies </w:t>
      </w:r>
      <w:r w:rsidRPr="00F3112D">
        <w:rPr>
          <w:rStyle w:val="StyleUnderline"/>
        </w:rPr>
        <w:t>could only emerge through</w:t>
      </w:r>
      <w:r w:rsidRPr="00F3112D">
        <w:t xml:space="preserve"> the process of </w:t>
      </w:r>
      <w:r w:rsidRPr="00F3112D">
        <w:rPr>
          <w:rStyle w:val="StyleUnderline"/>
        </w:rPr>
        <w:t>deliberation</w:t>
      </w:r>
      <w:r w:rsidRPr="00F3112D">
        <w:t xml:space="preserve">, </w:t>
      </w:r>
      <w:r w:rsidRPr="00F3112D">
        <w:rPr>
          <w:rStyle w:val="StyleUnderline"/>
        </w:rPr>
        <w:t>which</w:t>
      </w:r>
      <w:r w:rsidRPr="00F3112D">
        <w:t xml:space="preserve"> in turn </w:t>
      </w:r>
      <w:r w:rsidRPr="00F3112D">
        <w:rPr>
          <w:rStyle w:val="StyleUnderline"/>
        </w:rPr>
        <w:t>would be guided by</w:t>
      </w:r>
      <w:r w:rsidRPr="00F3112D">
        <w:t xml:space="preserve"> </w:t>
      </w:r>
      <w:r w:rsidRPr="00F3112D">
        <w:rPr>
          <w:rStyle w:val="Emphasis"/>
        </w:rPr>
        <w:t>the real needs</w:t>
      </w:r>
      <w:r w:rsidRPr="00F3112D">
        <w:t xml:space="preserve"> and deficiencies </w:t>
      </w:r>
      <w:r w:rsidRPr="00F3112D">
        <w:rPr>
          <w:rStyle w:val="StyleUnderline"/>
        </w:rPr>
        <w:t>of the troubling situation</w:t>
      </w:r>
      <w:r w:rsidRPr="00F3112D">
        <w:t xml:space="preserve"> in question (Caspary, 2000, p. 162). And no matter how closely it may seem to resemble previously experienced dilemmas and disruptions, </w:t>
      </w:r>
      <w:r w:rsidRPr="00F3112D">
        <w:rPr>
          <w:rStyle w:val="StyleUnderline"/>
          <w:highlight w:val="yellow"/>
        </w:rPr>
        <w:t>each</w:t>
      </w:r>
      <w:r w:rsidRPr="00F3112D">
        <w:rPr>
          <w:rStyle w:val="StyleUnderline"/>
        </w:rPr>
        <w:t xml:space="preserve"> problematic </w:t>
      </w:r>
      <w:r w:rsidRPr="00F3112D">
        <w:rPr>
          <w:rStyle w:val="StyleUnderline"/>
          <w:highlight w:val="yellow"/>
        </w:rPr>
        <w:t>situation presents</w:t>
      </w:r>
      <w:r w:rsidRPr="00F3112D">
        <w:rPr>
          <w:rStyle w:val="StyleUnderline"/>
        </w:rPr>
        <w:t xml:space="preserve"> us with </w:t>
      </w:r>
      <w:r w:rsidRPr="00F3112D">
        <w:rPr>
          <w:rStyle w:val="StyleUnderline"/>
          <w:highlight w:val="yellow"/>
        </w:rPr>
        <w:t>something</w:t>
      </w:r>
      <w:r w:rsidRPr="00F3112D">
        <w:rPr>
          <w:rStyle w:val="StyleUnderline"/>
        </w:rPr>
        <w:t xml:space="preserve"> novel and </w:t>
      </w:r>
      <w:r w:rsidRPr="00F3112D">
        <w:rPr>
          <w:rStyle w:val="StyleUnderline"/>
          <w:highlight w:val="yellow"/>
        </w:rPr>
        <w:t>unexpected</w:t>
      </w:r>
      <w:r w:rsidRPr="00F3112D">
        <w:rPr>
          <w:rStyle w:val="StyleUnderline"/>
        </w:rPr>
        <w:t>.</w:t>
      </w:r>
      <w:r w:rsidRPr="00F3112D">
        <w:t xml:space="preserve"> Given all this, Dewey reasoned, </w:t>
      </w:r>
      <w:r w:rsidRPr="00F3112D">
        <w:rPr>
          <w:rStyle w:val="StyleUnderline"/>
        </w:rPr>
        <w:t xml:space="preserve">we should </w:t>
      </w:r>
      <w:r w:rsidRPr="00F3112D">
        <w:rPr>
          <w:rStyle w:val="StyleUnderline"/>
          <w:highlight w:val="yellow"/>
        </w:rPr>
        <w:t>not</w:t>
      </w:r>
      <w:r w:rsidRPr="00F3112D">
        <w:t xml:space="preserve"> seek to </w:t>
      </w:r>
      <w:r w:rsidRPr="00F3112D">
        <w:rPr>
          <w:rStyle w:val="StyleUnderline"/>
          <w:highlight w:val="yellow"/>
        </w:rPr>
        <w:t>constrain</w:t>
      </w:r>
      <w:r w:rsidRPr="00F3112D">
        <w:t xml:space="preserve"> the </w:t>
      </w:r>
      <w:r w:rsidRPr="00F3112D">
        <w:rPr>
          <w:rStyle w:val="StyleUnderline"/>
        </w:rPr>
        <w:t xml:space="preserve">moral discussion </w:t>
      </w:r>
      <w:r w:rsidRPr="00F3112D">
        <w:rPr>
          <w:rStyle w:val="StyleUnderline"/>
          <w:highlight w:val="yellow"/>
        </w:rPr>
        <w:t>to</w:t>
      </w:r>
      <w:r w:rsidRPr="00F3112D">
        <w:t xml:space="preserve"> the language of a </w:t>
      </w:r>
      <w:r w:rsidRPr="00F3112D">
        <w:rPr>
          <w:rStyle w:val="StyleUnderline"/>
          <w:highlight w:val="yellow"/>
        </w:rPr>
        <w:t>single principle</w:t>
      </w:r>
      <w:r w:rsidRPr="00F3112D">
        <w:t xml:space="preserve"> or set of principles </w:t>
      </w:r>
      <w:r w:rsidRPr="00F3112D">
        <w:rPr>
          <w:rStyle w:val="Emphasis"/>
        </w:rPr>
        <w:t>prior to experimental inquiry</w:t>
      </w:r>
      <w:r w:rsidRPr="00F3112D">
        <w:t xml:space="preserve"> </w:t>
      </w:r>
      <w:r w:rsidRPr="00F3112D">
        <w:rPr>
          <w:rStyle w:val="StyleUnderline"/>
        </w:rPr>
        <w:t xml:space="preserve">if we wish to respond intelligently and creatively to new and increasingly complex moral challenges. </w:t>
      </w:r>
    </w:p>
    <w:p w14:paraId="1782E117" w14:textId="77777777" w:rsidR="001E4EC8" w:rsidRPr="00F3112D" w:rsidRDefault="001E4EC8" w:rsidP="001E4EC8">
      <w:pPr>
        <w:rPr>
          <w:rStyle w:val="Style13ptBold"/>
        </w:rPr>
      </w:pPr>
      <w:r w:rsidRPr="00F3112D">
        <w:t xml:space="preserve">In addition, Dewey’s commitment to empiricism in his ethical theory ran considerably deeper than most other consequentialist (and certainly most nonconsequentialist)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That is to say, Dewey’s empiricism reaches much farther into ethical theory than most of its rivals, putting hard contextual pressure on the normative foundations of established moral principles and supporting theories. </w:t>
      </w:r>
    </w:p>
    <w:p w14:paraId="1301E4A2" w14:textId="77777777" w:rsidR="001E4EC8" w:rsidRPr="00F3112D" w:rsidRDefault="001E4EC8" w:rsidP="001E4EC8">
      <w:pPr>
        <w:rPr>
          <w:rStyle w:val="Style13ptBold"/>
        </w:rPr>
      </w:pPr>
      <w:r w:rsidRPr="00F3112D">
        <w:t xml:space="preserve">Despite this empirical emphasis, </w:t>
      </w:r>
      <w:r w:rsidRPr="00F3112D">
        <w:rPr>
          <w:rStyle w:val="StyleUnderline"/>
        </w:rPr>
        <w:t>the</w:t>
      </w:r>
      <w:r w:rsidRPr="00F3112D">
        <w:t xml:space="preserve"> Deweyan </w:t>
      </w:r>
      <w:r w:rsidRPr="00F3112D">
        <w:rPr>
          <w:rStyle w:val="Emphasis"/>
        </w:rPr>
        <w:t>alt</w:t>
      </w:r>
      <w:r w:rsidRPr="00F3112D">
        <w:t>ernative</w:t>
      </w:r>
      <w:r w:rsidRPr="00F3112D">
        <w:rPr>
          <w:rStyle w:val="StyleUnderline"/>
        </w:rPr>
        <w:t xml:space="preserve"> to principleist versions</w:t>
      </w:r>
      <w:r w:rsidRPr="00F3112D">
        <w:t xml:space="preserve"> </w:t>
      </w:r>
      <w:r w:rsidRPr="00F3112D">
        <w:rPr>
          <w:rStyle w:val="StyleUnderline"/>
        </w:rPr>
        <w:t xml:space="preserve">of ethics does not reduce normative ethics to descriptive ethics so much as </w:t>
      </w:r>
      <w:r w:rsidRPr="00F3112D">
        <w:rPr>
          <w:rStyle w:val="StyleUnderline"/>
          <w:highlight w:val="yellow"/>
        </w:rPr>
        <w:t xml:space="preserve">it insists on grounding theory in real </w:t>
      </w:r>
      <w:r w:rsidRPr="00F3112D">
        <w:rPr>
          <w:rStyle w:val="Emphasis"/>
        </w:rPr>
        <w:t xml:space="preserve">moral </w:t>
      </w:r>
      <w:r w:rsidRPr="00F3112D">
        <w:rPr>
          <w:rStyle w:val="Emphasis"/>
          <w:highlight w:val="yellow"/>
        </w:rPr>
        <w:t>experience</w:t>
      </w:r>
      <w:r w:rsidRPr="00F3112D">
        <w:rPr>
          <w:rStyle w:val="StyleUnderline"/>
        </w:rPr>
        <w:t>, holding inherited principles up to critical scrutiny within a process of experimental inquiry, a process that is devoted to resolving concrete conflicts of value, duty, and virtue.</w:t>
      </w:r>
      <w:r w:rsidRPr="00F3112D">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F3112D">
        <w:rPr>
          <w:rStyle w:val="Emphasis"/>
          <w:highlight w:val="yellow"/>
        </w:rPr>
        <w:t>Empirical</w:t>
      </w:r>
      <w:r w:rsidRPr="00F3112D">
        <w:t>ly</w:t>
      </w:r>
      <w:r w:rsidRPr="00F3112D">
        <w:rPr>
          <w:rStyle w:val="StyleUnderline"/>
        </w:rPr>
        <w:t xml:space="preserve"> held </w:t>
      </w:r>
      <w:r w:rsidRPr="00F3112D">
        <w:rPr>
          <w:rStyle w:val="StyleUnderline"/>
          <w:highlight w:val="yellow"/>
        </w:rPr>
        <w:t>values</w:t>
      </w:r>
      <w:r w:rsidRPr="00F3112D">
        <w:t xml:space="preserve"> </w:t>
      </w:r>
      <w:r w:rsidRPr="00F3112D">
        <w:rPr>
          <w:rStyle w:val="StyleUnderline"/>
        </w:rPr>
        <w:t>and norms</w:t>
      </w:r>
      <w:r w:rsidRPr="00F3112D">
        <w:t xml:space="preserve"> </w:t>
      </w:r>
      <w:r w:rsidRPr="00F3112D">
        <w:rPr>
          <w:rStyle w:val="StyleUnderline"/>
          <w:highlight w:val="yellow"/>
        </w:rPr>
        <w:t>are</w:t>
      </w:r>
      <w:r w:rsidRPr="00F3112D">
        <w:rPr>
          <w:rStyle w:val="StyleUnderline"/>
        </w:rPr>
        <w:t xml:space="preserve"> always </w:t>
      </w:r>
      <w:r w:rsidRPr="00F3112D">
        <w:rPr>
          <w:rStyle w:val="StyleUnderline"/>
          <w:highlight w:val="yellow"/>
        </w:rPr>
        <w:t>submitted to</w:t>
      </w:r>
      <w:r w:rsidRPr="00F3112D">
        <w:rPr>
          <w:rStyle w:val="StyleUnderline"/>
        </w:rPr>
        <w:t xml:space="preserve"> a process of appraisal and </w:t>
      </w:r>
      <w:r w:rsidRPr="00F3112D">
        <w:rPr>
          <w:rStyle w:val="StyleUnderline"/>
          <w:highlight w:val="yellow"/>
        </w:rPr>
        <w:t>revision</w:t>
      </w:r>
      <w:r w:rsidRPr="00F3112D">
        <w:t xml:space="preserve"> (and often replacement), </w:t>
      </w:r>
      <w:r w:rsidRPr="00F3112D">
        <w:rPr>
          <w:rStyle w:val="StyleUnderline"/>
        </w:rPr>
        <w:t xml:space="preserve">an activity </w:t>
      </w:r>
      <w:r w:rsidRPr="00F3112D">
        <w:rPr>
          <w:rStyle w:val="StyleUnderline"/>
          <w:highlight w:val="yellow"/>
        </w:rPr>
        <w:t>driven by</w:t>
      </w:r>
      <w:r w:rsidRPr="00F3112D">
        <w:rPr>
          <w:rStyle w:val="StyleUnderline"/>
        </w:rPr>
        <w:t xml:space="preserve"> the </w:t>
      </w:r>
      <w:r w:rsidRPr="00F3112D">
        <w:rPr>
          <w:rStyle w:val="StyleUnderline"/>
          <w:highlight w:val="yellow"/>
        </w:rPr>
        <w:t>particularized</w:t>
      </w:r>
      <w:r w:rsidRPr="00F3112D">
        <w:rPr>
          <w:rStyle w:val="StyleUnderline"/>
        </w:rPr>
        <w:t xml:space="preserve"> </w:t>
      </w:r>
      <w:r w:rsidRPr="00F3112D">
        <w:rPr>
          <w:rStyle w:val="StyleUnderline"/>
          <w:highlight w:val="yellow"/>
        </w:rPr>
        <w:t>needs</w:t>
      </w:r>
      <w:r w:rsidRPr="00F3112D">
        <w:rPr>
          <w:rStyle w:val="StyleUnderline"/>
        </w:rPr>
        <w:t xml:space="preserve"> and dynamics of experienced problem situations. </w:t>
      </w:r>
      <w:r w:rsidRPr="00F3112D">
        <w:t xml:space="preserve">Dewey’s is by no means a purely descriptive ethics; it is a method of inquiry, justified on logical and normative grounds, by which normative claims can be appraised, challenged, and ultimately transformed in the context of a problematic context. </w:t>
      </w:r>
    </w:p>
    <w:p w14:paraId="4AACD3F2" w14:textId="77777777" w:rsidR="001E4EC8" w:rsidRPr="00F3112D" w:rsidRDefault="001E4EC8" w:rsidP="001E4EC8">
      <w:pPr>
        <w:rPr>
          <w:rStyle w:val="Style13ptBold"/>
        </w:rPr>
      </w:pPr>
      <w:r w:rsidRPr="00F3112D">
        <w:t xml:space="preserve">In sum, Dewey argued that </w:t>
      </w:r>
      <w:r w:rsidRPr="00F3112D">
        <w:rPr>
          <w:rStyle w:val="StyleUnderline"/>
        </w:rPr>
        <w:t>moral principles</w:t>
      </w:r>
      <w:r w:rsidRPr="00F3112D">
        <w:t xml:space="preserve"> </w:t>
      </w:r>
      <w:r w:rsidRPr="00F3112D">
        <w:rPr>
          <w:rStyle w:val="StyleUnderline"/>
        </w:rPr>
        <w:t xml:space="preserve">should operate </w:t>
      </w:r>
      <w:r w:rsidRPr="00F3112D">
        <w:t xml:space="preserve">very </w:t>
      </w:r>
      <w:r w:rsidRPr="00F3112D">
        <w:rPr>
          <w:rStyle w:val="StyleUnderline"/>
        </w:rPr>
        <w:t>differently than</w:t>
      </w:r>
      <w:r w:rsidRPr="00F3112D">
        <w:t xml:space="preserve"> the way </w:t>
      </w:r>
      <w:r w:rsidRPr="00F3112D">
        <w:rPr>
          <w:rStyle w:val="StyleUnderline"/>
        </w:rPr>
        <w:t>most contemporary</w:t>
      </w:r>
      <w:r w:rsidRPr="00F3112D">
        <w:t xml:space="preserve"> environmental </w:t>
      </w:r>
      <w:r w:rsidRPr="00F3112D">
        <w:rPr>
          <w:rStyle w:val="StyleUnderline"/>
        </w:rPr>
        <w:t>ethicists employ them</w:t>
      </w:r>
      <w:r w:rsidRPr="00F3112D">
        <w:t xml:space="preserve"> in discussions </w:t>
      </w:r>
      <w:r w:rsidRPr="00F3112D">
        <w:rPr>
          <w:rStyle w:val="StyleUnderline"/>
        </w:rPr>
        <w:t>regarding environmental policy</w:t>
      </w:r>
      <w:r w:rsidRPr="00F3112D">
        <w:t xml:space="preserve"> making </w:t>
      </w:r>
      <w:r w:rsidRPr="00F3112D">
        <w:rPr>
          <w:rStyle w:val="StyleUnderline"/>
        </w:rPr>
        <w:t>and problem solving</w:t>
      </w:r>
      <w:r w:rsidRPr="00F3112D">
        <w:t xml:space="preserve">. </w:t>
      </w:r>
      <w:r w:rsidRPr="00F3112D">
        <w:rPr>
          <w:rStyle w:val="StyleUnderline"/>
        </w:rPr>
        <w:t xml:space="preserve">Ethical </w:t>
      </w:r>
      <w:r w:rsidRPr="00F3112D">
        <w:rPr>
          <w:rStyle w:val="StyleUnderline"/>
          <w:highlight w:val="yellow"/>
        </w:rPr>
        <w:t>theories are</w:t>
      </w:r>
      <w:r w:rsidRPr="00F3112D">
        <w:t xml:space="preserve">, in his opinion, </w:t>
      </w:r>
      <w:r w:rsidRPr="00F3112D">
        <w:rPr>
          <w:rStyle w:val="StyleUnderline"/>
        </w:rPr>
        <w:t>critical instrumentalities</w:t>
      </w:r>
      <w:r w:rsidRPr="00F3112D">
        <w:t xml:space="preserve"> – </w:t>
      </w:r>
      <w:r w:rsidRPr="00F3112D">
        <w:rPr>
          <w:rStyle w:val="StyleUnderline"/>
          <w:highlight w:val="yellow"/>
        </w:rPr>
        <w:t>tools</w:t>
      </w:r>
      <w:r w:rsidRPr="00F3112D">
        <w:t xml:space="preserve"> – </w:t>
      </w:r>
      <w:r w:rsidRPr="00F3112D">
        <w:rPr>
          <w:rStyle w:val="StyleUnderline"/>
        </w:rPr>
        <w:t>for analyzing and interpreting particular social problems</w:t>
      </w:r>
      <w:r w:rsidRPr="00F3112D">
        <w:t xml:space="preserve"> and conflicts, </w:t>
      </w:r>
      <w:r w:rsidRPr="00F3112D">
        <w:rPr>
          <w:rStyle w:val="Emphasis"/>
          <w:highlight w:val="yellow"/>
        </w:rPr>
        <w:t>not fixed ends to which we owe</w:t>
      </w:r>
      <w:r w:rsidRPr="00F3112D">
        <w:rPr>
          <w:rStyle w:val="Emphasis"/>
        </w:rPr>
        <w:t xml:space="preserve"> any sort of special treatment or </w:t>
      </w:r>
      <w:r w:rsidRPr="00F3112D">
        <w:rPr>
          <w:rStyle w:val="Emphasis"/>
          <w:highlight w:val="yellow"/>
        </w:rPr>
        <w:t>obedience</w:t>
      </w:r>
      <w:r w:rsidRPr="00F3112D">
        <w:rPr>
          <w:rStyle w:val="Emphasis"/>
        </w:rPr>
        <w:t>.</w:t>
      </w:r>
      <w:r w:rsidRPr="00F3112D">
        <w:t xml:space="preserve"> As a result, the “</w:t>
      </w:r>
      <w:r w:rsidRPr="00F3112D">
        <w:rPr>
          <w:rStyle w:val="StyleUnderline"/>
          <w:highlight w:val="yellow"/>
        </w:rPr>
        <w:t>rightness</w:t>
      </w:r>
      <w:r w:rsidRPr="00F3112D">
        <w:rPr>
          <w:rStyle w:val="StyleUnderline"/>
        </w:rPr>
        <w:t xml:space="preserve">” of moral claims </w:t>
      </w:r>
      <w:r w:rsidRPr="00F3112D">
        <w:rPr>
          <w:rStyle w:val="StyleUnderline"/>
          <w:highlight w:val="yellow"/>
        </w:rPr>
        <w:t>depends on their</w:t>
      </w:r>
      <w:r w:rsidRPr="00F3112D">
        <w:rPr>
          <w:rStyle w:val="StyleUnderline"/>
        </w:rPr>
        <w:t xml:space="preserve"> ability to</w:t>
      </w:r>
      <w:r w:rsidRPr="00F3112D">
        <w:t xml:space="preserve"> </w:t>
      </w:r>
      <w:r w:rsidRPr="00F3112D">
        <w:rPr>
          <w:rStyle w:val="Emphasis"/>
        </w:rPr>
        <w:t xml:space="preserve">contribute to the </w:t>
      </w:r>
      <w:r w:rsidRPr="00F3112D">
        <w:rPr>
          <w:rStyle w:val="Emphasis"/>
          <w:highlight w:val="yellow"/>
        </w:rPr>
        <w:t>resolution</w:t>
      </w:r>
      <w:r w:rsidRPr="00F3112D">
        <w:t xml:space="preserve"> </w:t>
      </w:r>
      <w:r w:rsidRPr="00F3112D">
        <w:rPr>
          <w:rStyle w:val="StyleUnderline"/>
        </w:rPr>
        <w:t>of specific</w:t>
      </w:r>
      <w:r w:rsidRPr="00F3112D">
        <w:t xml:space="preserve"> problematic </w:t>
      </w:r>
      <w:r w:rsidRPr="00F3112D">
        <w:rPr>
          <w:rStyle w:val="StyleUnderline"/>
        </w:rPr>
        <w:t>situations</w:t>
      </w:r>
      <w:r w:rsidRPr="00F3112D">
        <w:t xml:space="preserve"> – an ability determined through intelligent appraisal and inquiry – not on the intrinsic nature of the principle itself (Dewey, 1989, p. 280). In making this move, </w:t>
      </w:r>
      <w:r w:rsidRPr="00F3112D">
        <w:rPr>
          <w:rStyle w:val="StyleUnderline"/>
        </w:rPr>
        <w:t>Dewey</w:t>
      </w:r>
      <w:r w:rsidRPr="00F3112D">
        <w:t xml:space="preserve"> significantly </w:t>
      </w:r>
      <w:r w:rsidRPr="00F3112D">
        <w:rPr>
          <w:rStyle w:val="StyleUnderline"/>
        </w:rPr>
        <w:t>shifted</w:t>
      </w:r>
      <w:r w:rsidRPr="00F3112D">
        <w:t xml:space="preserve"> discussions of moral theory and argument </w:t>
      </w:r>
      <w:r w:rsidRPr="00F3112D">
        <w:rPr>
          <w:rStyle w:val="StyleUnderline"/>
        </w:rPr>
        <w:t>away from</w:t>
      </w:r>
      <w:r w:rsidRPr="00F3112D">
        <w:t xml:space="preserve"> a preoccupation with the </w:t>
      </w:r>
      <w:r w:rsidRPr="00F3112D">
        <w:rPr>
          <w:rStyle w:val="StyleUnderline"/>
        </w:rPr>
        <w:t>ontological status</w:t>
      </w:r>
      <w:r w:rsidRPr="00F3112D">
        <w:t xml:space="preserve"> and justification of general moral principles </w:t>
      </w:r>
      <w:r w:rsidRPr="00F3112D">
        <w:rPr>
          <w:rStyle w:val="StyleUnderline"/>
        </w:rPr>
        <w:t>and</w:t>
      </w:r>
      <w:r w:rsidRPr="00F3112D">
        <w:t xml:space="preserve"> </w:t>
      </w:r>
      <w:r w:rsidRPr="00F3112D">
        <w:rPr>
          <w:rStyle w:val="StyleUnderline"/>
        </w:rPr>
        <w:t>moved it toward the refinement of the process of intelligent inquiry</w:t>
      </w:r>
      <w:r w:rsidRPr="00F3112D">
        <w:t xml:space="preserve"> </w:t>
      </w:r>
      <w:r w:rsidRPr="00F3112D">
        <w:rPr>
          <w:rStyle w:val="StyleUnderline"/>
        </w:rPr>
        <w:t>and</w:t>
      </w:r>
      <w:r w:rsidRPr="00F3112D">
        <w:t xml:space="preserve"> the development of better and more effective methods of deliberation, cooperative problem solving, and </w:t>
      </w:r>
      <w:r w:rsidRPr="00F3112D">
        <w:rPr>
          <w:rStyle w:val="StyleUnderline"/>
        </w:rPr>
        <w:t xml:space="preserve">conflict resolution. </w:t>
      </w:r>
    </w:p>
    <w:p w14:paraId="634BD47C" w14:textId="77777777" w:rsidR="001E4EC8" w:rsidRPr="00F3112D" w:rsidRDefault="001E4EC8" w:rsidP="001E4EC8">
      <w:pPr>
        <w:rPr>
          <w:rStyle w:val="Style13ptBold"/>
        </w:rPr>
      </w:pPr>
      <w:r w:rsidRPr="00F3112D">
        <w:t xml:space="preserve">It is important to note that in arguing for the instrumental and experimental role of moral principles in problematic situations, </w:t>
      </w:r>
      <w:r w:rsidRPr="00F3112D">
        <w:rPr>
          <w:rStyle w:val="Emphasis"/>
        </w:rPr>
        <w:t>Dewey did not deny the existence of such principles</w:t>
      </w:r>
      <w:r w:rsidRPr="00F3112D">
        <w:rPr>
          <w:rStyle w:val="StyleUnderline"/>
        </w:rPr>
        <w:t>,</w:t>
      </w:r>
      <w:r w:rsidRPr="00F3112D">
        <w:t xml:space="preserve"> nor did he reject their role within moral deliberation and decision-making. He only sought to put them in their proper place. </w:t>
      </w:r>
      <w:r w:rsidRPr="00F3112D">
        <w:rPr>
          <w:rStyle w:val="StyleUnderline"/>
        </w:rPr>
        <w:t>Historically successful moral principles</w:t>
      </w:r>
      <w:r w:rsidRPr="00F3112D">
        <w:t xml:space="preserve"> promoting the good and the right </w:t>
      </w:r>
      <w:r w:rsidRPr="00F3112D">
        <w:rPr>
          <w:rStyle w:val="StyleUnderline"/>
        </w:rPr>
        <w:t>were not to be uncritically accepted</w:t>
      </w:r>
      <w:r w:rsidRPr="00F3112D">
        <w:t xml:space="preserve"> before experimental inquiry, just as they were not to be cast aside </w:t>
      </w:r>
      <w:r w:rsidRPr="00F3112D">
        <w:rPr>
          <w:rStyle w:val="StyleUnderline"/>
        </w:rPr>
        <w:t>simply because</w:t>
      </w:r>
      <w:r w:rsidRPr="00F3112D">
        <w:t xml:space="preserve"> </w:t>
      </w:r>
      <w:r w:rsidRPr="00F3112D">
        <w:rPr>
          <w:rStyle w:val="StyleUnderline"/>
        </w:rPr>
        <w:t>they trafficked in generalities</w:t>
      </w:r>
      <w:r w:rsidRPr="00F3112D">
        <w:t xml:space="preserve"> </w:t>
      </w:r>
      <w:r w:rsidRPr="00F3112D">
        <w:rPr>
          <w:rStyle w:val="StyleUnderline"/>
        </w:rPr>
        <w:t>or</w:t>
      </w:r>
      <w:r w:rsidRPr="00F3112D">
        <w:t xml:space="preserve"> presumed to </w:t>
      </w:r>
      <w:r w:rsidRPr="00F3112D">
        <w:rPr>
          <w:rStyle w:val="StyleUnderline"/>
        </w:rPr>
        <w:t>hold a universal currency.</w:t>
      </w:r>
      <w:r w:rsidRPr="00F3112D">
        <w:t xml:space="preserve"> Instead, </w:t>
      </w:r>
      <w:r w:rsidRPr="00F3112D">
        <w:rPr>
          <w:rStyle w:val="StyleUnderline"/>
        </w:rPr>
        <w:t>they should be</w:t>
      </w:r>
      <w:r w:rsidRPr="00F3112D">
        <w:t xml:space="preserve"> understood as </w:t>
      </w:r>
      <w:r w:rsidRPr="00F3112D">
        <w:rPr>
          <w:rStyle w:val="StyleUnderline"/>
        </w:rPr>
        <w:t>potentially useful resources</w:t>
      </w:r>
      <w:r w:rsidRPr="00F3112D">
        <w:t xml:space="preserve"> for comprehending and ultimately transforming particular unstable and disrupted moral contexts:</w:t>
      </w:r>
    </w:p>
    <w:p w14:paraId="6F2396A0" w14:textId="77777777" w:rsidR="001E4EC8" w:rsidRPr="00F3112D" w:rsidRDefault="001E4EC8" w:rsidP="001E4EC8">
      <w:pPr>
        <w:rPr>
          <w:rStyle w:val="Style13ptBold"/>
        </w:rPr>
      </w:pPr>
      <w:r w:rsidRPr="00F3112D">
        <w:t xml:space="preserve">In moral matters there is ... a presumption in favor of principles that have had a long career in the past and that have been endorsed by </w:t>
      </w:r>
      <w:r w:rsidRPr="00F3112D">
        <w:rPr>
          <w:strike/>
          <w:color w:val="000000" w:themeColor="text1"/>
        </w:rPr>
        <w:t>men</w:t>
      </w:r>
      <w:r w:rsidRPr="00F3112D">
        <w:t xml:space="preserve"> of insight. ...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w:t>
      </w:r>
    </w:p>
    <w:p w14:paraId="43566273" w14:textId="77777777" w:rsidR="001E4EC8" w:rsidRPr="00F3112D" w:rsidRDefault="001E4EC8" w:rsidP="001E4EC8">
      <w:pPr>
        <w:rPr>
          <w:rStyle w:val="Style13ptBold"/>
        </w:rPr>
      </w:pPr>
      <w:r w:rsidRPr="00F3112D">
        <w:t xml:space="preserve">Still, in Dewey’s way of thinking, the conceptual and practical demands placed on previously held </w:t>
      </w:r>
      <w:r w:rsidRPr="00F3112D">
        <w:rPr>
          <w:rStyle w:val="StyleUnderline"/>
        </w:rPr>
        <w:t>moral principles</w:t>
      </w:r>
      <w:r w:rsidRPr="00F3112D">
        <w:t xml:space="preserve"> by the emergence of new experiences and evolving factual circumstances required an adaptive moral system, one in which standards, rules, and principles </w:t>
      </w:r>
      <w:r w:rsidRPr="00F3112D">
        <w:rPr>
          <w:rStyle w:val="StyleUnderline"/>
        </w:rPr>
        <w:t>would</w:t>
      </w:r>
      <w:r w:rsidRPr="00F3112D">
        <w:t xml:space="preserve"> necessarily </w:t>
      </w:r>
      <w:r w:rsidRPr="00F3112D">
        <w:rPr>
          <w:rStyle w:val="StyleUnderline"/>
        </w:rPr>
        <w:t>undergo various degrees of revision and reinterpretation in order to meet new socio-historical conditions and changing individual desires.</w:t>
      </w:r>
      <w:r w:rsidRPr="00F3112D">
        <w:t xml:space="preserve"> Often, this process led to the formulation of entirely new principles as moral inquirers responded to the dynamic and evolving quality of human experience:</w:t>
      </w:r>
    </w:p>
    <w:p w14:paraId="640BA606" w14:textId="77777777" w:rsidR="001E4EC8" w:rsidRPr="00F3112D" w:rsidRDefault="001E4EC8" w:rsidP="001E4EC8">
      <w:pPr>
        <w:rPr>
          <w:rStyle w:val="Style13ptBold"/>
        </w:rPr>
      </w:pPr>
      <w:r w:rsidRPr="00F3112D">
        <w:t xml:space="preserve">In fact, situations into which change and the unexpected enter are a challenge to intelligence to create new principles. </w:t>
      </w:r>
      <w:r w:rsidRPr="00F3112D">
        <w:rPr>
          <w:rStyle w:val="StyleUnderline"/>
        </w:rPr>
        <w:t>Morals must be a growing science</w:t>
      </w:r>
      <w:r w:rsidRPr="00F3112D">
        <w:t xml:space="preserve"> if it is to be a science at all, not merely because all truth has not yet been appropriated by the mind of man, but </w:t>
      </w:r>
      <w:r w:rsidRPr="00F3112D">
        <w:rPr>
          <w:rStyle w:val="StyleUnderline"/>
        </w:rPr>
        <w:t>because life is a moving affair in which old moral truth ceases to apply</w:t>
      </w:r>
      <w:r w:rsidRPr="00F3112D">
        <w:t>. Principles are methods of inquiry and forecast which require verification by the event;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w:t>
      </w:r>
    </w:p>
    <w:p w14:paraId="2DED22A0" w14:textId="77777777" w:rsidR="001E4EC8" w:rsidRPr="00F3112D" w:rsidRDefault="001E4EC8" w:rsidP="001E4EC8">
      <w:pPr>
        <w:rPr>
          <w:rStyle w:val="Style13ptBold"/>
        </w:rPr>
      </w:pPr>
      <w:r w:rsidRPr="00F3112D">
        <w:t>Dewey was well aware that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7D5623EC" w14:textId="77777777" w:rsidR="001E4EC8" w:rsidRPr="00F3112D" w:rsidRDefault="001E4EC8" w:rsidP="001E4EC8">
      <w:pPr>
        <w:rPr>
          <w:rStyle w:val="Style13ptBold"/>
        </w:rPr>
      </w:pPr>
      <w:r w:rsidRPr="00F3112D">
        <w:t xml:space="preserve">The blunt assertion </w:t>
      </w:r>
      <w:r w:rsidRPr="00F3112D">
        <w:rPr>
          <w:rStyle w:val="StyleUnderline"/>
        </w:rPr>
        <w:t>that</w:t>
      </w:r>
      <w:r w:rsidRPr="00F3112D">
        <w:t xml:space="preserve"> </w:t>
      </w:r>
      <w:r w:rsidRPr="00F3112D">
        <w:rPr>
          <w:rStyle w:val="StyleUnderline"/>
        </w:rPr>
        <w:t xml:space="preserve">every moral situation is </w:t>
      </w:r>
      <w:r w:rsidRPr="00F3112D">
        <w:t xml:space="preserve">a </w:t>
      </w:r>
      <w:r w:rsidRPr="00F3112D">
        <w:rPr>
          <w:rStyle w:val="StyleUnderline"/>
        </w:rPr>
        <w:t>unique</w:t>
      </w:r>
      <w:r w:rsidRPr="00F3112D">
        <w:t xml:space="preserve"> situation </w:t>
      </w:r>
      <w:r w:rsidRPr="00F3112D">
        <w:rPr>
          <w:rStyle w:val="StyleUnderline"/>
        </w:rPr>
        <w:t>having</w:t>
      </w:r>
      <w:r w:rsidRPr="00F3112D">
        <w:t xml:space="preserve"> its </w:t>
      </w:r>
      <w:r w:rsidRPr="00F3112D">
        <w:rPr>
          <w:rStyle w:val="StyleUnderline"/>
        </w:rPr>
        <w:t>own irreplaceable good</w:t>
      </w:r>
      <w:r w:rsidRPr="00F3112D">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particular case to adjudication by a fixed principle. ... </w:t>
      </w:r>
      <w:r w:rsidRPr="00F3112D">
        <w:rPr>
          <w:rStyle w:val="StyleUnderline"/>
        </w:rPr>
        <w:t>Let us</w:t>
      </w:r>
      <w:r w:rsidRPr="00F3112D">
        <w:t xml:space="preserve">, however, </w:t>
      </w:r>
      <w:r w:rsidRPr="00F3112D">
        <w:rPr>
          <w:rStyle w:val="StyleUnderline"/>
        </w:rPr>
        <w:t>follow the pragmatic rule</w:t>
      </w:r>
      <w:r w:rsidRPr="00F3112D">
        <w:t xml:space="preserve">, and in order </w:t>
      </w:r>
      <w:r w:rsidRPr="00F3112D">
        <w:rPr>
          <w:rStyle w:val="StyleUnderline"/>
        </w:rPr>
        <w:t>to discover the</w:t>
      </w:r>
      <w:r w:rsidRPr="00F3112D">
        <w:t xml:space="preserve"> </w:t>
      </w:r>
      <w:r w:rsidRPr="00F3112D">
        <w:rPr>
          <w:rStyle w:val="StyleUnderline"/>
        </w:rPr>
        <w:t>meaning of the idea</w:t>
      </w:r>
      <w:r w:rsidRPr="00F3112D">
        <w:t xml:space="preserve"> </w:t>
      </w:r>
      <w:r w:rsidRPr="00F3112D">
        <w:rPr>
          <w:rStyle w:val="StyleUnderline"/>
        </w:rPr>
        <w:t>ask for its consequences.</w:t>
      </w:r>
      <w:r w:rsidRPr="00F3112D">
        <w:t xml:space="preserve"> Then it surprisingly turns out that the primary significance of the unique and morally ultimate character of the concrete situation is to transfer the weight and burden of morality to intelligence. </w:t>
      </w:r>
      <w:r w:rsidRPr="00F3112D">
        <w:rPr>
          <w:rStyle w:val="StyleUnderline"/>
        </w:rPr>
        <w:t>It does not destroy responsibility; it only locates it</w:t>
      </w:r>
      <w:r w:rsidRPr="00F3112D">
        <w:t xml:space="preserve"> (Dewey, 1957, p. 163).</w:t>
      </w:r>
    </w:p>
    <w:p w14:paraId="6CACFFBB" w14:textId="77777777" w:rsidR="001E4EC8" w:rsidRPr="00F3112D" w:rsidRDefault="001E4EC8" w:rsidP="001E4EC8">
      <w:pPr>
        <w:rPr>
          <w:rStyle w:val="Style13ptBold"/>
        </w:rPr>
      </w:pPr>
      <w:r w:rsidRPr="00F3112D">
        <w:t>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On this view, we should enter into our moral discussions with a willingness to revise and even abandon our previously held positions in light of new evidence revealed by careful inquiry and as we learn from the arguments and positions of others similarly engaged in the democratic deliberative process.</w:t>
      </w:r>
    </w:p>
    <w:p w14:paraId="43DB9175" w14:textId="77777777" w:rsidR="001E4EC8" w:rsidRPr="00F3112D" w:rsidRDefault="001E4EC8" w:rsidP="001E4EC8">
      <w:pPr>
        <w:rPr>
          <w:rStyle w:val="Style13ptBold"/>
        </w:rPr>
      </w:pPr>
      <w:r w:rsidRPr="00F3112D">
        <w:t xml:space="preserve">The upshot of this is that a </w:t>
      </w:r>
      <w:r w:rsidRPr="00F3112D">
        <w:rPr>
          <w:rStyle w:val="StyleUnderline"/>
        </w:rPr>
        <w:t>Deweyan pragmatic</w:t>
      </w:r>
      <w:r w:rsidRPr="00F3112D">
        <w:t xml:space="preserve"> and contextualist project in </w:t>
      </w:r>
      <w:r w:rsidRPr="00F3112D">
        <w:rPr>
          <w:rStyle w:val="StyleUnderline"/>
        </w:rPr>
        <w:t>environmental ethics</w:t>
      </w:r>
      <w:r w:rsidRPr="00F3112D">
        <w:t xml:space="preserve"> </w:t>
      </w:r>
      <w:r w:rsidRPr="00F3112D">
        <w:rPr>
          <w:rStyle w:val="StyleUnderline"/>
        </w:rPr>
        <w:t>would take</w:t>
      </w:r>
      <w:r w:rsidRPr="00F3112D">
        <w:t xml:space="preserve"> a </w:t>
      </w:r>
      <w:r w:rsidRPr="00F3112D">
        <w:rPr>
          <w:rStyle w:val="StyleUnderline"/>
        </w:rPr>
        <w:t>much different tack</w:t>
      </w:r>
      <w:r w:rsidRPr="00F3112D">
        <w:t xml:space="preserve"> </w:t>
      </w:r>
      <w:r w:rsidRPr="00F3112D">
        <w:rPr>
          <w:rStyle w:val="StyleUnderline"/>
        </w:rPr>
        <w:t>than</w:t>
      </w:r>
      <w:r w:rsidRPr="00F3112D">
        <w:t xml:space="preserve"> the </w:t>
      </w:r>
      <w:r w:rsidRPr="00F3112D">
        <w:rPr>
          <w:rStyle w:val="StyleUnderline"/>
        </w:rPr>
        <w:t>principle-ist method</w:t>
      </w:r>
      <w:r w:rsidRPr="00F3112D">
        <w:t xml:space="preserve"> preferred by most environmental philosophers. </w:t>
      </w:r>
      <w:r w:rsidRPr="00F3112D">
        <w:rPr>
          <w:rStyle w:val="StyleUnderline"/>
        </w:rPr>
        <w:t>Rather than looking to argue from the basis of a privileged class</w:t>
      </w:r>
      <w:r w:rsidRPr="00F3112D">
        <w:t xml:space="preserve"> </w:t>
      </w:r>
      <w:r w:rsidRPr="00F3112D">
        <w:rPr>
          <w:rStyle w:val="StyleUnderline"/>
        </w:rPr>
        <w:t>of</w:t>
      </w:r>
      <w:r w:rsidRPr="00F3112D">
        <w:t xml:space="preserve"> fixed </w:t>
      </w:r>
      <w:r w:rsidRPr="00F3112D">
        <w:rPr>
          <w:rStyle w:val="StyleUnderline"/>
        </w:rPr>
        <w:t>philosophical principles to specific environmental policy judgments</w:t>
      </w:r>
      <w:r w:rsidRPr="00F3112D">
        <w:t xml:space="preserve"> and/or management decisions, </w:t>
      </w:r>
      <w:r w:rsidRPr="00F3112D">
        <w:rPr>
          <w:rStyle w:val="Emphasis"/>
        </w:rPr>
        <w:t>the pragmatic</w:t>
      </w:r>
      <w:r w:rsidRPr="00F3112D">
        <w:rPr>
          <w:rStyle w:val="StyleUnderline"/>
        </w:rPr>
        <w:t xml:space="preserve"> contextualist</w:t>
      </w:r>
      <w:r w:rsidRPr="00F3112D">
        <w:t xml:space="preserve"> </w:t>
      </w:r>
      <w:r w:rsidRPr="00F3112D">
        <w:rPr>
          <w:rStyle w:val="StyleUnderline"/>
        </w:rPr>
        <w:t>works</w:t>
      </w:r>
      <w:r w:rsidRPr="00F3112D">
        <w:t xml:space="preserve"> instead </w:t>
      </w:r>
      <w:r w:rsidRPr="00F3112D">
        <w:rPr>
          <w:rStyle w:val="StyleUnderline"/>
        </w:rPr>
        <w:t>from the empirical circumstances and resources present within the problematic situation in question.</w:t>
      </w:r>
      <w:r w:rsidRPr="00F3112D">
        <w:t xml:space="preserve"> Here, </w:t>
      </w:r>
      <w:r w:rsidRPr="00F3112D">
        <w:rPr>
          <w:rStyle w:val="StyleUnderline"/>
        </w:rPr>
        <w:t xml:space="preserve">the contextualist finds herself examining and </w:t>
      </w:r>
      <w:r w:rsidRPr="00F3112D">
        <w:rPr>
          <w:rStyle w:val="StyleUnderline"/>
          <w:highlight w:val="yellow"/>
        </w:rPr>
        <w:t>deliberating over</w:t>
      </w:r>
      <w:r w:rsidRPr="00F3112D">
        <w:t xml:space="preserve"> potential </w:t>
      </w:r>
      <w:r w:rsidRPr="00F3112D">
        <w:rPr>
          <w:rStyle w:val="StyleUnderline"/>
        </w:rPr>
        <w:t>alternative courses</w:t>
      </w:r>
      <w:r w:rsidRPr="00F3112D">
        <w:t xml:space="preserve"> </w:t>
      </w:r>
      <w:r w:rsidRPr="00F3112D">
        <w:rPr>
          <w:rStyle w:val="StyleUnderline"/>
        </w:rPr>
        <w:t xml:space="preserve">of </w:t>
      </w:r>
      <w:r w:rsidRPr="00F3112D">
        <w:rPr>
          <w:rStyle w:val="StyleUnderline"/>
          <w:highlight w:val="yellow"/>
        </w:rPr>
        <w:t>action</w:t>
      </w:r>
      <w:r w:rsidRPr="00F3112D">
        <w:rPr>
          <w:rStyle w:val="StyleUnderline"/>
        </w:rPr>
        <w:t xml:space="preserve"> and</w:t>
      </w:r>
      <w:r w:rsidRPr="00F3112D">
        <w:t xml:space="preserve"> </w:t>
      </w:r>
      <w:r w:rsidRPr="00F3112D">
        <w:rPr>
          <w:rStyle w:val="StyleUnderline"/>
        </w:rPr>
        <w:t>appealing to</w:t>
      </w:r>
      <w:r w:rsidRPr="00F3112D">
        <w:t xml:space="preserve"> those </w:t>
      </w:r>
      <w:r w:rsidRPr="00F3112D">
        <w:rPr>
          <w:rStyle w:val="StyleUnderline"/>
        </w:rPr>
        <w:t>moral values and goods determined</w:t>
      </w:r>
      <w:r w:rsidRPr="00F3112D">
        <w:t xml:space="preserve">, </w:t>
      </w:r>
      <w:r w:rsidRPr="00F3112D">
        <w:rPr>
          <w:rStyle w:val="StyleUnderline"/>
          <w:highlight w:val="yellow"/>
        </w:rPr>
        <w:t>through</w:t>
      </w:r>
      <w:r w:rsidRPr="00F3112D">
        <w:t xml:space="preserve"> a process of </w:t>
      </w:r>
      <w:r w:rsidRPr="00F3112D">
        <w:rPr>
          <w:rStyle w:val="Emphasis"/>
          <w:highlight w:val="yellow"/>
        </w:rPr>
        <w:t>hypothetical testing</w:t>
      </w:r>
      <w:r w:rsidRPr="00F3112D">
        <w:rPr>
          <w:highlight w:val="yellow"/>
        </w:rPr>
        <w:t xml:space="preserve"> </w:t>
      </w:r>
      <w:r w:rsidRPr="00F3112D">
        <w:rPr>
          <w:rStyle w:val="StyleUnderline"/>
          <w:highlight w:val="yellow"/>
        </w:rPr>
        <w:t>and experimental reasoning</w:t>
      </w:r>
      <w:r w:rsidRPr="00F3112D">
        <w:t xml:space="preserve">, to best guide inquiry and able </w:t>
      </w:r>
      <w:r w:rsidRPr="00F3112D">
        <w:rPr>
          <w:rStyle w:val="Emphasis"/>
          <w:highlight w:val="yellow"/>
        </w:rPr>
        <w:t>to steer</w:t>
      </w:r>
      <w:r w:rsidRPr="00F3112D">
        <w:t xml:space="preserve"> it toward </w:t>
      </w:r>
      <w:r w:rsidRPr="00F3112D">
        <w:rPr>
          <w:rStyle w:val="StyleUnderline"/>
          <w:highlight w:val="yellow"/>
        </w:rPr>
        <w:t>a resolution</w:t>
      </w:r>
      <w:r w:rsidRPr="00F3112D">
        <w:t xml:space="preserve">. In this process, such </w:t>
      </w:r>
      <w:r w:rsidRPr="00F3112D">
        <w:rPr>
          <w:rStyle w:val="StyleUnderline"/>
        </w:rPr>
        <w:t>values and goods</w:t>
      </w:r>
      <w:r w:rsidRPr="00F3112D">
        <w:t xml:space="preserve"> </w:t>
      </w:r>
      <w:r w:rsidRPr="00F3112D">
        <w:rPr>
          <w:rStyle w:val="StyleUnderline"/>
          <w:highlight w:val="yellow"/>
        </w:rPr>
        <w:t>may</w:t>
      </w:r>
      <w:r w:rsidRPr="00F3112D">
        <w:t xml:space="preserve">, in fact, turn out to </w:t>
      </w:r>
      <w:r w:rsidRPr="00F3112D">
        <w:rPr>
          <w:rStyle w:val="StyleUnderline"/>
          <w:highlight w:val="yellow"/>
        </w:rPr>
        <w:t>be</w:t>
      </w:r>
      <w:r w:rsidRPr="00F3112D">
        <w:t xml:space="preserve"> </w:t>
      </w:r>
      <w:r w:rsidRPr="00F3112D">
        <w:rPr>
          <w:rStyle w:val="StyleUnderline"/>
        </w:rPr>
        <w:t xml:space="preserve">citizens’ assertions </w:t>
      </w:r>
      <w:r w:rsidRPr="00F3112D">
        <w:rPr>
          <w:rStyle w:val="StyleUnderline"/>
          <w:highlight w:val="yellow"/>
        </w:rPr>
        <w:t>of</w:t>
      </w:r>
      <w:r w:rsidRPr="00F3112D">
        <w:rPr>
          <w:rStyle w:val="StyleUnderline"/>
        </w:rPr>
        <w:t xml:space="preserve"> nature’s </w:t>
      </w:r>
      <w:r w:rsidRPr="00F3112D">
        <w:rPr>
          <w:rStyle w:val="StyleUnderline"/>
          <w:highlight w:val="yellow"/>
        </w:rPr>
        <w:t>intrinsic value</w:t>
      </w:r>
      <w:r w:rsidRPr="00F3112D">
        <w:t xml:space="preserve">, or they may be something quite different; i.e., the articulation of various humanoriented, cultural values derived from a particular environmental system (e.g., recreation, aesthetic enjoyment, etc.). Regardless, </w:t>
      </w:r>
      <w:r w:rsidRPr="00F3112D">
        <w:rPr>
          <w:rStyle w:val="StyleUnderline"/>
        </w:rPr>
        <w:t xml:space="preserve">these </w:t>
      </w:r>
      <w:r w:rsidRPr="00F3112D">
        <w:rPr>
          <w:rStyle w:val="StyleUnderline"/>
          <w:highlight w:val="yellow"/>
        </w:rPr>
        <w:t>claims</w:t>
      </w:r>
      <w:r w:rsidRPr="00F3112D">
        <w:rPr>
          <w:rStyle w:val="StyleUnderline"/>
        </w:rPr>
        <w:t xml:space="preserve"> will </w:t>
      </w:r>
      <w:r w:rsidRPr="00F3112D">
        <w:rPr>
          <w:rStyle w:val="StyleUnderline"/>
          <w:highlight w:val="yellow"/>
        </w:rPr>
        <w:t>receive</w:t>
      </w:r>
      <w:r w:rsidRPr="00F3112D">
        <w:rPr>
          <w:rStyle w:val="StyleUnderline"/>
        </w:rPr>
        <w:t xml:space="preserve"> their </w:t>
      </w:r>
      <w:r w:rsidRPr="00F3112D">
        <w:rPr>
          <w:rStyle w:val="StyleUnderline"/>
          <w:highlight w:val="yellow"/>
        </w:rPr>
        <w:t>validity</w:t>
      </w:r>
      <w:r w:rsidRPr="00F3112D">
        <w:rPr>
          <w:rStyle w:val="StyleUnderline"/>
        </w:rPr>
        <w:t xml:space="preserve"> and legitimacy </w:t>
      </w:r>
      <w:r w:rsidRPr="00F3112D">
        <w:rPr>
          <w:rStyle w:val="StyleUnderline"/>
          <w:highlight w:val="yellow"/>
        </w:rPr>
        <w:t>from</w:t>
      </w:r>
      <w:r w:rsidRPr="00F3112D">
        <w:rPr>
          <w:rStyle w:val="StyleUnderline"/>
        </w:rPr>
        <w:t xml:space="preserve"> the dynamics of the method of inquiry and open </w:t>
      </w:r>
      <w:r w:rsidRPr="00F3112D">
        <w:rPr>
          <w:rStyle w:val="StyleUnderline"/>
          <w:highlight w:val="yellow"/>
        </w:rPr>
        <w:t>deliberation</w:t>
      </w:r>
      <w:r w:rsidRPr="00F3112D">
        <w:rPr>
          <w:rStyle w:val="StyleUnderline"/>
        </w:rPr>
        <w:t xml:space="preserve"> </w:t>
      </w:r>
      <w:r w:rsidRPr="00F3112D">
        <w:t xml:space="preserve">– </w:t>
      </w:r>
      <w:r w:rsidRPr="00F3112D">
        <w:rPr>
          <w:rStyle w:val="StyleUnderline"/>
        </w:rPr>
        <w:t xml:space="preserve">and their ability </w:t>
      </w:r>
      <w:r w:rsidRPr="00F3112D">
        <w:rPr>
          <w:rStyle w:val="StyleUnderline"/>
          <w:highlight w:val="yellow"/>
        </w:rPr>
        <w:t>to render</w:t>
      </w:r>
      <w:r w:rsidRPr="00F3112D">
        <w:rPr>
          <w:rStyle w:val="StyleUnderline"/>
        </w:rPr>
        <w:t xml:space="preserve"> problematic </w:t>
      </w:r>
      <w:r w:rsidRPr="00F3112D">
        <w:rPr>
          <w:rStyle w:val="StyleUnderline"/>
          <w:highlight w:val="yellow"/>
        </w:rPr>
        <w:t>situations</w:t>
      </w:r>
      <w:r w:rsidRPr="00F3112D">
        <w:rPr>
          <w:rStyle w:val="StyleUnderline"/>
        </w:rPr>
        <w:t xml:space="preserve"> more stable and </w:t>
      </w:r>
      <w:r w:rsidRPr="00F3112D">
        <w:rPr>
          <w:rStyle w:val="StyleUnderline"/>
          <w:highlight w:val="yellow"/>
        </w:rPr>
        <w:t>harmonious</w:t>
      </w:r>
      <w:r w:rsidRPr="00F3112D">
        <w:t xml:space="preserve"> – </w:t>
      </w:r>
      <w:r w:rsidRPr="00F3112D">
        <w:rPr>
          <w:rStyle w:val="StyleUnderline"/>
          <w:highlight w:val="yellow"/>
        </w:rPr>
        <w:t>not from</w:t>
      </w:r>
      <w:r w:rsidRPr="00F3112D">
        <w:t xml:space="preserve"> their “inherent nature” or their </w:t>
      </w:r>
      <w:r w:rsidRPr="00F3112D">
        <w:rPr>
          <w:rStyle w:val="StyleUnderline"/>
        </w:rPr>
        <w:t>purported claims to</w:t>
      </w:r>
      <w:r w:rsidRPr="00F3112D">
        <w:t xml:space="preserve"> any special </w:t>
      </w:r>
      <w:r w:rsidRPr="00F3112D">
        <w:rPr>
          <w:rStyle w:val="StyleUnderline"/>
          <w:highlight w:val="yellow"/>
        </w:rPr>
        <w:t>metaphysical credentials</w:t>
      </w:r>
      <w:r w:rsidRPr="00F3112D">
        <w:t xml:space="preserve"> (Minteer, 2001).</w:t>
      </w:r>
    </w:p>
    <w:p w14:paraId="59681E54" w14:textId="77777777" w:rsidR="001E4EC8" w:rsidRPr="00F3112D" w:rsidRDefault="001E4EC8" w:rsidP="001E4EC8">
      <w:pPr>
        <w:rPr>
          <w:rStyle w:val="Style13ptBold"/>
        </w:rPr>
      </w:pPr>
      <w:r w:rsidRPr="00F3112D">
        <w:t xml:space="preserve">This </w:t>
      </w:r>
      <w:r w:rsidRPr="00F3112D">
        <w:rPr>
          <w:rStyle w:val="StyleUnderline"/>
        </w:rPr>
        <w:t>pragmatic approach</w:t>
      </w:r>
      <w:r w:rsidRPr="00F3112D">
        <w:t xml:space="preserve"> to value inquiry and decision-making, of course, </w:t>
      </w:r>
      <w:r w:rsidRPr="00F3112D">
        <w:rPr>
          <w:rStyle w:val="StyleUnderline"/>
        </w:rPr>
        <w:t>is</w:t>
      </w:r>
      <w:r w:rsidRPr="00F3112D">
        <w:t xml:space="preserve"> really </w:t>
      </w:r>
      <w:r w:rsidRPr="00F3112D">
        <w:rPr>
          <w:rStyle w:val="StyleUnderline"/>
        </w:rPr>
        <w:t xml:space="preserve">nothing new </w:t>
      </w:r>
      <w:r w:rsidRPr="00F3112D">
        <w:t xml:space="preserve">to social scientists, who have long-understood that </w:t>
      </w:r>
      <w:r w:rsidRPr="00F3112D">
        <w:rPr>
          <w:rStyle w:val="StyleUnderline"/>
        </w:rPr>
        <w:t>human decision-making involves hard choices and trade-offs among competing valued goods and diverse incentive structures in real world contexts, and that valuation</w:t>
      </w:r>
      <w:r w:rsidRPr="00F3112D">
        <w:t xml:space="preserve"> (</w:t>
      </w:r>
      <w:r w:rsidRPr="00F3112D">
        <w:rPr>
          <w:rStyle w:val="StyleUnderline"/>
        </w:rPr>
        <w:t>environmental</w:t>
      </w:r>
      <w:r w:rsidRPr="00F3112D">
        <w:t xml:space="preserve"> and otherwise) </w:t>
      </w:r>
      <w:r w:rsidRPr="00F3112D">
        <w:rPr>
          <w:rStyle w:val="StyleUnderline"/>
        </w:rPr>
        <w:t>is a particularly dynamic social activity.</w:t>
      </w:r>
      <w:r w:rsidRPr="00F3112D">
        <w:t xml:space="preserve"> Yet </w:t>
      </w:r>
      <w:r w:rsidRPr="00F3112D">
        <w:rPr>
          <w:rStyle w:val="StyleUnderline"/>
        </w:rPr>
        <w:t>in environmental ethics,</w:t>
      </w:r>
      <w:r w:rsidRPr="00F3112D">
        <w:t xml:space="preserve"> such an </w:t>
      </w:r>
      <w:r w:rsidRPr="00F3112D">
        <w:rPr>
          <w:rStyle w:val="StyleUnderline"/>
        </w:rPr>
        <w:t>understanding of the complexity</w:t>
      </w:r>
      <w:r w:rsidRPr="00F3112D">
        <w:t xml:space="preserve"> </w:t>
      </w:r>
      <w:r w:rsidRPr="00F3112D">
        <w:rPr>
          <w:rStyle w:val="StyleUnderline"/>
        </w:rPr>
        <w:t>and variability</w:t>
      </w:r>
      <w:r w:rsidRPr="00F3112D">
        <w:t xml:space="preserve"> of the valuation process </w:t>
      </w:r>
      <w:r w:rsidRPr="00F3112D">
        <w:rPr>
          <w:rStyle w:val="StyleUnderline"/>
        </w:rPr>
        <w:t>and its relationship to concrete policy</w:t>
      </w:r>
      <w:r w:rsidRPr="00F3112D">
        <w:t xml:space="preserve"> and management circumstances has not made many inroads into the field’s axiological schemas and analytic discourse. J. Baird Callicott, for example, one of the more prominent environmental ethicists (and principle-ists) writing today, has rather boldly admitted to “ignoring” the social sciences in his work (see Callicott, 1999b, p. 512). We think this situation is unfortunate, since an </w:t>
      </w:r>
      <w:r w:rsidRPr="00F3112D">
        <w:rPr>
          <w:rStyle w:val="StyleUnderline"/>
        </w:rPr>
        <w:t>interdisciplinary approach</w:t>
      </w:r>
      <w:r w:rsidRPr="00F3112D">
        <w:t xml:space="preserve"> to </w:t>
      </w:r>
      <w:r w:rsidRPr="00F3112D">
        <w:rPr>
          <w:rStyle w:val="StyleUnderline"/>
        </w:rPr>
        <w:t>environmental</w:t>
      </w:r>
      <w:r w:rsidRPr="00F3112D">
        <w:t xml:space="preserve"> values and </w:t>
      </w:r>
      <w:r w:rsidRPr="00F3112D">
        <w:rPr>
          <w:rStyle w:val="StyleUnderline"/>
        </w:rPr>
        <w:t>ethics</w:t>
      </w:r>
      <w:r w:rsidRPr="00F3112D">
        <w:t xml:space="preserve"> </w:t>
      </w:r>
      <w:r w:rsidRPr="00F3112D">
        <w:rPr>
          <w:rStyle w:val="StyleUnderline"/>
        </w:rPr>
        <w:t>reveals</w:t>
      </w:r>
      <w:r w:rsidRPr="00F3112D">
        <w:t xml:space="preserve"> that </w:t>
      </w:r>
      <w:r w:rsidRPr="00F3112D">
        <w:rPr>
          <w:rStyle w:val="StyleUnderline"/>
        </w:rPr>
        <w:t>there are many productive lines of inquiry</w:t>
      </w:r>
      <w:r w:rsidRPr="00F3112D">
        <w:t xml:space="preserve"> </w:t>
      </w:r>
      <w:r w:rsidRPr="00F3112D">
        <w:rPr>
          <w:rStyle w:val="StyleUnderline"/>
        </w:rPr>
        <w:t>into the relationship between moral commitments and practical judgments</w:t>
      </w:r>
      <w:r w:rsidRPr="00F3112D">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0A605AC7" w14:textId="77777777" w:rsidR="001E4EC8" w:rsidRPr="00F3112D" w:rsidRDefault="001E4EC8" w:rsidP="001E4EC8"/>
    <w:p w14:paraId="2D874B1A" w14:textId="77777777" w:rsidR="001E4EC8" w:rsidRPr="00F3112D" w:rsidRDefault="001E4EC8" w:rsidP="001E4EC8">
      <w:pPr>
        <w:pStyle w:val="Heading4"/>
      </w:pPr>
      <w:r w:rsidRPr="00F3112D">
        <w:rPr>
          <w:u w:val="single"/>
        </w:rPr>
        <w:t>Harm reduction</w:t>
      </w:r>
      <w:r w:rsidRPr="00F3112D">
        <w:t xml:space="preserve"> is good—things can always get </w:t>
      </w:r>
      <w:r w:rsidRPr="00F3112D">
        <w:rPr>
          <w:u w:val="single"/>
        </w:rPr>
        <w:t>worse</w:t>
      </w:r>
      <w:r w:rsidRPr="00F3112D">
        <w:t>.</w:t>
      </w:r>
    </w:p>
    <w:p w14:paraId="3A58F0DF" w14:textId="77777777" w:rsidR="001E4EC8" w:rsidRPr="00F3112D" w:rsidRDefault="001E4EC8" w:rsidP="001E4EC8">
      <w:r w:rsidRPr="00F3112D">
        <w:rPr>
          <w:rStyle w:val="Style13ptBold"/>
        </w:rPr>
        <w:t>Van der Lugt ’25</w:t>
      </w:r>
      <w:r w:rsidRPr="00F3112D">
        <w:t xml:space="preserve"> [Mara van der Lugt, lecturer in philosophy at the University of St Andrews. “Radical Hope Revisited,” Hopeful Pessimism, Chapter 5, pp. 113–114, published 2025, accessed 2-16-2026].</w:t>
      </w:r>
    </w:p>
    <w:p w14:paraId="011D7F58" w14:textId="77777777" w:rsidR="001E4EC8" w:rsidRPr="00F3112D" w:rsidRDefault="001E4EC8" w:rsidP="001E4EC8"/>
    <w:p w14:paraId="63AB0EC2" w14:textId="77777777" w:rsidR="001E4EC8" w:rsidRPr="00F3112D" w:rsidRDefault="001E4EC8" w:rsidP="001E4EC8">
      <w:r w:rsidRPr="00F3112D">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F3112D">
        <w:rPr>
          <w:rStyle w:val="StyleUnderline"/>
        </w:rPr>
        <w:t>we could easily imagine</w:t>
      </w:r>
      <w:r w:rsidRPr="00F3112D">
        <w:t xml:space="preserve"> radical </w:t>
      </w:r>
      <w:r w:rsidRPr="00F3112D">
        <w:rPr>
          <w:rStyle w:val="Emphasis"/>
        </w:rPr>
        <w:t>hope</w:t>
      </w:r>
      <w:r w:rsidRPr="00F3112D">
        <w:rPr>
          <w:rStyle w:val="StyleUnderline"/>
        </w:rPr>
        <w:t xml:space="preserve"> as being the </w:t>
      </w:r>
      <w:r w:rsidRPr="00F3112D">
        <w:rPr>
          <w:rStyle w:val="Emphasis"/>
        </w:rPr>
        <w:t>wrong</w:t>
      </w:r>
      <w:r w:rsidRPr="00F3112D">
        <w:rPr>
          <w:rStyle w:val="StyleUnderline"/>
        </w:rPr>
        <w:t xml:space="preserve"> response</w:t>
      </w:r>
      <w:r w:rsidRPr="00F3112D">
        <w:t xml:space="preserve"> entirely. For instance, </w:t>
      </w:r>
      <w:r w:rsidRPr="00F3112D">
        <w:rPr>
          <w:rStyle w:val="StyleUnderline"/>
        </w:rPr>
        <w:t xml:space="preserve">there are </w:t>
      </w:r>
      <w:r w:rsidRPr="00F3112D">
        <w:rPr>
          <w:rStyle w:val="StyleUnderline"/>
          <w:highlight w:val="yellow"/>
        </w:rPr>
        <w:t>those who believe</w:t>
      </w:r>
      <w:r w:rsidRPr="00F3112D">
        <w:t xml:space="preserve">, with great subjective conviction, </w:t>
      </w:r>
      <w:r w:rsidRPr="00F3112D">
        <w:rPr>
          <w:rStyle w:val="StyleUnderline"/>
        </w:rPr>
        <w:t>that the fight against</w:t>
      </w:r>
      <w:r w:rsidRPr="00F3112D">
        <w:t xml:space="preserve"> climate </w:t>
      </w:r>
      <w:r w:rsidRPr="00F3112D">
        <w:rPr>
          <w:rStyle w:val="StyleUnderline"/>
        </w:rPr>
        <w:t xml:space="preserve">catastrophe has </w:t>
      </w:r>
      <w:r w:rsidRPr="00F3112D">
        <w:rPr>
          <w:rStyle w:val="Emphasis"/>
        </w:rPr>
        <w:t>already been lost</w:t>
      </w:r>
      <w:r w:rsidRPr="00F3112D">
        <w:t xml:space="preserve">, </w:t>
      </w:r>
      <w:r w:rsidRPr="00F3112D">
        <w:rPr>
          <w:rStyle w:val="StyleUnderline"/>
        </w:rPr>
        <w:t xml:space="preserve">and instead of continuing the struggle </w:t>
      </w:r>
      <w:r w:rsidRPr="00F3112D">
        <w:rPr>
          <w:rStyle w:val="StyleUnderline"/>
          <w:highlight w:val="yellow"/>
        </w:rPr>
        <w:t>we should</w:t>
      </w:r>
      <w:r w:rsidRPr="00F3112D">
        <w:t xml:space="preserve"> ‘</w:t>
      </w:r>
      <w:r w:rsidRPr="00F3112D">
        <w:rPr>
          <w:rStyle w:val="Emphasis"/>
          <w:highlight w:val="yellow"/>
        </w:rPr>
        <w:t>accept</w:t>
      </w:r>
      <w:r w:rsidRPr="00F3112D">
        <w:rPr>
          <w:rStyle w:val="StyleUnderline"/>
        </w:rPr>
        <w:t xml:space="preserve"> that </w:t>
      </w:r>
      <w:r w:rsidRPr="00F3112D">
        <w:rPr>
          <w:rStyle w:val="StyleUnderline"/>
          <w:highlight w:val="yellow"/>
        </w:rPr>
        <w:t>disaster</w:t>
      </w:r>
      <w:r w:rsidRPr="00F3112D">
        <w:rPr>
          <w:rStyle w:val="StyleUnderline"/>
        </w:rPr>
        <w:t xml:space="preserve"> is coming</w:t>
      </w:r>
      <w:r w:rsidRPr="00F3112D">
        <w:t xml:space="preserve">, </w:t>
      </w:r>
      <w:r w:rsidRPr="00F3112D">
        <w:rPr>
          <w:rStyle w:val="StyleUnderline"/>
        </w:rPr>
        <w:t>and begin to rethink what it means to have hope</w:t>
      </w:r>
      <w:r w:rsidRPr="00F3112D">
        <w:t xml:space="preserve">’; that ‘we’re doomed’ </w:t>
      </w:r>
      <w:r w:rsidRPr="00F3112D">
        <w:rPr>
          <w:rStyle w:val="StyleUnderline"/>
          <w:highlight w:val="yellow"/>
        </w:rPr>
        <w:t>and</w:t>
      </w:r>
      <w:r w:rsidRPr="00F3112D">
        <w:t xml:space="preserve"> should ‘</w:t>
      </w:r>
      <w:r w:rsidRPr="00F3112D">
        <w:rPr>
          <w:rStyle w:val="StyleUnderline"/>
          <w:highlight w:val="yellow"/>
        </w:rPr>
        <w:t xml:space="preserve">learn to </w:t>
      </w:r>
      <w:r w:rsidRPr="00F3112D">
        <w:rPr>
          <w:rStyle w:val="Emphasis"/>
          <w:highlight w:val="yellow"/>
        </w:rPr>
        <w:t>die</w:t>
      </w:r>
      <w:r w:rsidRPr="00F3112D">
        <w:t xml:space="preserve"> in the Anthropocene.’66</w:t>
      </w:r>
    </w:p>
    <w:p w14:paraId="346226BC" w14:textId="77777777" w:rsidR="001E4EC8" w:rsidRPr="00F3112D" w:rsidRDefault="001E4EC8" w:rsidP="001E4EC8">
      <w:r w:rsidRPr="00F3112D">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F3112D">
        <w:rPr>
          <w:rStyle w:val="StyleUnderline"/>
        </w:rPr>
        <w:t xml:space="preserve">such responses </w:t>
      </w:r>
      <w:r w:rsidRPr="00F3112D">
        <w:rPr>
          <w:rStyle w:val="StyleUnderline"/>
          <w:highlight w:val="yellow"/>
        </w:rPr>
        <w:t>are</w:t>
      </w:r>
      <w:r w:rsidRPr="00F3112D">
        <w:rPr>
          <w:rStyle w:val="StyleUnderline"/>
        </w:rPr>
        <w:t xml:space="preserve"> </w:t>
      </w:r>
      <w:r w:rsidRPr="00F3112D">
        <w:rPr>
          <w:rStyle w:val="Emphasis"/>
        </w:rPr>
        <w:t xml:space="preserve">deeply </w:t>
      </w:r>
      <w:r w:rsidRPr="00F3112D">
        <w:rPr>
          <w:rStyle w:val="Emphasis"/>
          <w:highlight w:val="yellow"/>
        </w:rPr>
        <w:t>misguided</w:t>
      </w:r>
      <w:r w:rsidRPr="00F3112D">
        <w:t xml:space="preserve">. This is, first and foremost, because </w:t>
      </w:r>
      <w:r w:rsidRPr="00F3112D">
        <w:rPr>
          <w:rStyle w:val="StyleUnderline"/>
        </w:rPr>
        <w:t xml:space="preserve">they </w:t>
      </w:r>
      <w:r w:rsidRPr="00F3112D">
        <w:rPr>
          <w:rStyle w:val="Emphasis"/>
        </w:rPr>
        <w:t>misunderstand</w:t>
      </w:r>
      <w:r w:rsidRPr="00F3112D">
        <w:rPr>
          <w:rStyle w:val="StyleUnderline"/>
        </w:rPr>
        <w:t xml:space="preserve"> the nature of the problem</w:t>
      </w:r>
      <w:r w:rsidRPr="00F3112D">
        <w:t xml:space="preserve"> posed by climate change. Unlike one-off disasters like meteors falling on earth—which is the incredibly unhelpful but stubbornly persistent metaphor for the climate crisis—the latter is not the kind of catastrophe that is immediate or total. </w:t>
      </w:r>
      <w:r w:rsidRPr="00F3112D">
        <w:rPr>
          <w:rStyle w:val="StyleUnderline"/>
          <w:highlight w:val="yellow"/>
        </w:rPr>
        <w:t xml:space="preserve">Barring </w:t>
      </w:r>
      <w:r w:rsidRPr="00F3112D">
        <w:rPr>
          <w:rStyle w:val="Emphasis"/>
          <w:highlight w:val="yellow"/>
        </w:rPr>
        <w:t>complete extinction</w:t>
      </w:r>
      <w:r w:rsidRPr="00F3112D">
        <w:t xml:space="preserve">, </w:t>
      </w:r>
      <w:r w:rsidRPr="00F3112D">
        <w:rPr>
          <w:rStyle w:val="StyleUnderline"/>
        </w:rPr>
        <w:t xml:space="preserve">the </w:t>
      </w:r>
      <w:r w:rsidRPr="00F3112D">
        <w:rPr>
          <w:rStyle w:val="StyleUnderline"/>
          <w:highlight w:val="yellow"/>
        </w:rPr>
        <w:t>fight</w:t>
      </w:r>
      <w:r w:rsidRPr="00F3112D">
        <w:t xml:space="preserve"> against climate change ‘</w:t>
      </w:r>
      <w:r w:rsidRPr="00F3112D">
        <w:rPr>
          <w:rStyle w:val="Emphasis"/>
          <w:highlight w:val="yellow"/>
        </w:rPr>
        <w:t>will never be lost</w:t>
      </w:r>
      <w:r w:rsidRPr="00F3112D">
        <w:t xml:space="preserve">,’ to repeat the words of David Wallace-Wells—‘ because however warm the planet gets, </w:t>
      </w:r>
      <w:r w:rsidRPr="00F3112D">
        <w:rPr>
          <w:rStyle w:val="StyleUnderline"/>
        </w:rPr>
        <w:t xml:space="preserve">it will </w:t>
      </w:r>
      <w:r w:rsidRPr="00F3112D">
        <w:rPr>
          <w:rStyle w:val="Emphasis"/>
        </w:rPr>
        <w:t>always</w:t>
      </w:r>
      <w:r w:rsidRPr="00F3112D">
        <w:rPr>
          <w:rStyle w:val="StyleUnderline"/>
        </w:rPr>
        <w:t xml:space="preserve"> be the case that the </w:t>
      </w:r>
      <w:r w:rsidRPr="00F3112D">
        <w:rPr>
          <w:rStyle w:val="StyleUnderline"/>
          <w:highlight w:val="yellow"/>
        </w:rPr>
        <w:t xml:space="preserve">decade that follows could contain </w:t>
      </w:r>
      <w:r w:rsidRPr="00F3112D">
        <w:rPr>
          <w:rStyle w:val="Emphasis"/>
          <w:highlight w:val="yellow"/>
        </w:rPr>
        <w:t>more suffering</w:t>
      </w:r>
      <w:r w:rsidRPr="00F3112D">
        <w:rPr>
          <w:rStyle w:val="StyleUnderline"/>
          <w:highlight w:val="yellow"/>
        </w:rPr>
        <w:t xml:space="preserve"> or </w:t>
      </w:r>
      <w:r w:rsidRPr="00F3112D">
        <w:rPr>
          <w:rStyle w:val="Emphasis"/>
          <w:highlight w:val="yellow"/>
        </w:rPr>
        <w:t>less</w:t>
      </w:r>
      <w:r w:rsidRPr="00F3112D">
        <w:t>.’68</w:t>
      </w:r>
    </w:p>
    <w:p w14:paraId="3474BBB6" w14:textId="77777777" w:rsidR="001E4EC8" w:rsidRPr="00F3112D" w:rsidRDefault="001E4EC8" w:rsidP="001E4EC8">
      <w:r w:rsidRPr="00F3112D">
        <w:t xml:space="preserve">This is the great but wholly unappreciated risk of ‘now or never’ narratives, repeated across the board by the staunchest advocates of climate action, who fail to realise that while the ‘now’ of the slogan is justified, the ‘never’ is not. </w:t>
      </w:r>
      <w:r w:rsidRPr="00F3112D">
        <w:rPr>
          <w:rStyle w:val="StyleUnderline"/>
        </w:rPr>
        <w:t xml:space="preserve">While it is crucially important to emphasise the importance of </w:t>
      </w:r>
      <w:r w:rsidRPr="00F3112D">
        <w:rPr>
          <w:rStyle w:val="Emphasis"/>
        </w:rPr>
        <w:t>acting now</w:t>
      </w:r>
      <w:r w:rsidRPr="00F3112D">
        <w:t xml:space="preserve">— </w:t>
      </w:r>
      <w:r w:rsidRPr="00F3112D">
        <w:rPr>
          <w:rStyle w:val="StyleUnderline"/>
        </w:rPr>
        <w:t xml:space="preserve">because actions taken in this decade have a greater ability to </w:t>
      </w:r>
      <w:r w:rsidRPr="00F3112D">
        <w:rPr>
          <w:rStyle w:val="Emphasis"/>
        </w:rPr>
        <w:t>prevent catastrophic suffering</w:t>
      </w:r>
      <w:r w:rsidRPr="00F3112D">
        <w:rPr>
          <w:rStyle w:val="StyleUnderline"/>
        </w:rPr>
        <w:t xml:space="preserve"> than actions in later ones</w:t>
      </w:r>
      <w:r w:rsidRPr="00F3112D">
        <w:t>—</w:t>
      </w:r>
      <w:r w:rsidRPr="00F3112D">
        <w:rPr>
          <w:rStyle w:val="StyleUnderline"/>
        </w:rPr>
        <w:t xml:space="preserve">this </w:t>
      </w:r>
      <w:r w:rsidRPr="00F3112D">
        <w:rPr>
          <w:rStyle w:val="Emphasis"/>
        </w:rPr>
        <w:t>does not mean</w:t>
      </w:r>
      <w:r w:rsidRPr="00F3112D">
        <w:rPr>
          <w:rStyle w:val="StyleUnderline"/>
        </w:rPr>
        <w:t xml:space="preserve"> that if we do not act </w:t>
      </w:r>
      <w:r w:rsidRPr="00F3112D">
        <w:rPr>
          <w:rStyle w:val="Emphasis"/>
        </w:rPr>
        <w:t>now</w:t>
      </w:r>
      <w:r w:rsidRPr="00F3112D">
        <w:t xml:space="preserve">, </w:t>
      </w:r>
      <w:r w:rsidRPr="00F3112D">
        <w:rPr>
          <w:rStyle w:val="StyleUnderline"/>
        </w:rPr>
        <w:t xml:space="preserve">we can rest by acting </w:t>
      </w:r>
      <w:r w:rsidRPr="00F3112D">
        <w:rPr>
          <w:rStyle w:val="Emphasis"/>
        </w:rPr>
        <w:t>never</w:t>
      </w:r>
      <w:r w:rsidRPr="00F3112D">
        <w:t xml:space="preserve">. </w:t>
      </w:r>
      <w:r w:rsidRPr="00F3112D">
        <w:rPr>
          <w:rStyle w:val="StyleUnderline"/>
        </w:rPr>
        <w:t>Even if</w:t>
      </w:r>
      <w:r w:rsidRPr="00F3112D">
        <w:t xml:space="preserve"> climate </w:t>
      </w:r>
      <w:r w:rsidRPr="00F3112D">
        <w:rPr>
          <w:rStyle w:val="Emphasis"/>
        </w:rPr>
        <w:t>targets</w:t>
      </w:r>
      <w:r w:rsidRPr="00F3112D">
        <w:rPr>
          <w:rStyle w:val="StyleUnderline"/>
        </w:rPr>
        <w:t xml:space="preserve"> come and go</w:t>
      </w:r>
      <w:r w:rsidRPr="00F3112D">
        <w:t xml:space="preserve">, </w:t>
      </w:r>
      <w:r w:rsidRPr="00F3112D">
        <w:rPr>
          <w:rStyle w:val="StyleUnderline"/>
        </w:rPr>
        <w:t xml:space="preserve">even if </w:t>
      </w:r>
      <w:r w:rsidRPr="00F3112D">
        <w:rPr>
          <w:rStyle w:val="Emphasis"/>
        </w:rPr>
        <w:t>deadlines</w:t>
      </w:r>
      <w:r w:rsidRPr="00F3112D">
        <w:rPr>
          <w:rStyle w:val="StyleUnderline"/>
        </w:rPr>
        <w:t xml:space="preserve"> are missed and</w:t>
      </w:r>
      <w:r w:rsidRPr="00F3112D">
        <w:t xml:space="preserve"> political </w:t>
      </w:r>
      <w:r w:rsidRPr="00F3112D">
        <w:rPr>
          <w:rStyle w:val="Emphasis"/>
        </w:rPr>
        <w:t>promises</w:t>
      </w:r>
      <w:r w:rsidRPr="00F3112D">
        <w:rPr>
          <w:rStyle w:val="StyleUnderline"/>
        </w:rPr>
        <w:t xml:space="preserve"> broken</w:t>
      </w:r>
      <w:r w:rsidRPr="00F3112D">
        <w:t xml:space="preserve">, </w:t>
      </w:r>
      <w:r w:rsidRPr="00F3112D">
        <w:rPr>
          <w:rStyle w:val="StyleUnderline"/>
        </w:rPr>
        <w:t xml:space="preserve">even after </w:t>
      </w:r>
      <w:r w:rsidRPr="00F3112D">
        <w:rPr>
          <w:rStyle w:val="Emphasis"/>
        </w:rPr>
        <w:t>points of no return</w:t>
      </w:r>
      <w:r w:rsidRPr="00F3112D">
        <w:rPr>
          <w:rStyle w:val="StyleUnderline"/>
        </w:rPr>
        <w:t xml:space="preserve"> are passed</w:t>
      </w:r>
      <w:r w:rsidRPr="00F3112D">
        <w:t xml:space="preserve">, </w:t>
      </w:r>
      <w:r w:rsidRPr="00F3112D">
        <w:rPr>
          <w:rStyle w:val="StyleUnderline"/>
        </w:rPr>
        <w:t>we</w:t>
      </w:r>
      <w:r w:rsidRPr="00F3112D">
        <w:t xml:space="preserve"> will </w:t>
      </w:r>
      <w:r w:rsidRPr="00F3112D">
        <w:rPr>
          <w:rStyle w:val="StyleUnderline"/>
        </w:rPr>
        <w:t xml:space="preserve">still have reason to continue to </w:t>
      </w:r>
      <w:r w:rsidRPr="00F3112D">
        <w:rPr>
          <w:rStyle w:val="Emphasis"/>
        </w:rPr>
        <w:t>do what we can</w:t>
      </w:r>
      <w:r w:rsidRPr="00F3112D">
        <w:t xml:space="preserve">, </w:t>
      </w:r>
      <w:r w:rsidRPr="00F3112D">
        <w:rPr>
          <w:rStyle w:val="StyleUnderline"/>
        </w:rPr>
        <w:t xml:space="preserve">because the </w:t>
      </w:r>
      <w:r w:rsidRPr="00F3112D">
        <w:rPr>
          <w:rStyle w:val="StyleUnderline"/>
          <w:highlight w:val="yellow"/>
        </w:rPr>
        <w:t xml:space="preserve">disaster is </w:t>
      </w:r>
      <w:r w:rsidRPr="00F3112D">
        <w:rPr>
          <w:rStyle w:val="Emphasis"/>
          <w:highlight w:val="yellow"/>
        </w:rPr>
        <w:t>not</w:t>
      </w:r>
      <w:r w:rsidRPr="00F3112D">
        <w:t xml:space="preserve"> one that is </w:t>
      </w:r>
      <w:r w:rsidRPr="00F3112D">
        <w:rPr>
          <w:rStyle w:val="Emphasis"/>
          <w:highlight w:val="yellow"/>
        </w:rPr>
        <w:t>ever complete</w:t>
      </w:r>
      <w:r w:rsidRPr="00F3112D">
        <w:rPr>
          <w:rStyle w:val="StyleUnderline"/>
          <w:highlight w:val="yellow"/>
        </w:rPr>
        <w:t xml:space="preserve"> and it is our duty to </w:t>
      </w:r>
      <w:r w:rsidRPr="00F3112D">
        <w:rPr>
          <w:rStyle w:val="Emphasis"/>
          <w:highlight w:val="yellow"/>
        </w:rPr>
        <w:t>prevent what suffering we can</w:t>
      </w:r>
      <w:r w:rsidRPr="00F3112D">
        <w:t xml:space="preserve">. </w:t>
      </w:r>
      <w:r w:rsidRPr="00F3112D">
        <w:rPr>
          <w:rStyle w:val="StyleUnderline"/>
        </w:rPr>
        <w:t xml:space="preserve">To opt for </w:t>
      </w:r>
      <w:r w:rsidRPr="00F3112D">
        <w:rPr>
          <w:rStyle w:val="Emphasis"/>
          <w:highlight w:val="yellow"/>
        </w:rPr>
        <w:t>resignation</w:t>
      </w:r>
      <w:r w:rsidRPr="00F3112D">
        <w:t xml:space="preserve"> in this context </w:t>
      </w:r>
      <w:r w:rsidRPr="00F3112D">
        <w:rPr>
          <w:rStyle w:val="StyleUnderline"/>
        </w:rPr>
        <w:t xml:space="preserve">is to </w:t>
      </w:r>
      <w:r w:rsidRPr="00F3112D">
        <w:rPr>
          <w:rStyle w:val="StyleUnderline"/>
          <w:highlight w:val="yellow"/>
        </w:rPr>
        <w:t>opt for</w:t>
      </w:r>
      <w:r w:rsidRPr="00F3112D">
        <w:t xml:space="preserve"> other </w:t>
      </w:r>
      <w:r w:rsidRPr="00F3112D">
        <w:rPr>
          <w:rStyle w:val="Emphasis"/>
          <w:highlight w:val="yellow"/>
        </w:rPr>
        <w:t>people suffering</w:t>
      </w:r>
      <w:r w:rsidRPr="00F3112D">
        <w:rPr>
          <w:rStyle w:val="StyleUnderline"/>
          <w:highlight w:val="yellow"/>
        </w:rPr>
        <w:t xml:space="preserve"> for</w:t>
      </w:r>
      <w:r w:rsidRPr="00F3112D">
        <w:rPr>
          <w:rStyle w:val="StyleUnderline"/>
        </w:rPr>
        <w:t xml:space="preserve"> </w:t>
      </w:r>
      <w:r w:rsidRPr="00F3112D">
        <w:rPr>
          <w:rStyle w:val="Emphasis"/>
        </w:rPr>
        <w:t>decades</w:t>
      </w:r>
      <w:r w:rsidRPr="00F3112D">
        <w:t xml:space="preserve">, </w:t>
      </w:r>
      <w:r w:rsidRPr="00F3112D">
        <w:rPr>
          <w:rStyle w:val="StyleUnderline"/>
        </w:rPr>
        <w:t xml:space="preserve">even </w:t>
      </w:r>
      <w:r w:rsidRPr="00F3112D">
        <w:rPr>
          <w:rStyle w:val="Emphasis"/>
          <w:highlight w:val="yellow"/>
        </w:rPr>
        <w:t>centuries</w:t>
      </w:r>
      <w:r w:rsidRPr="00F3112D">
        <w:rPr>
          <w:rStyle w:val="StyleUnderline"/>
          <w:highlight w:val="yellow"/>
        </w:rPr>
        <w:t xml:space="preserve"> to come</w:t>
      </w:r>
      <w:r w:rsidRPr="00F3112D">
        <w:t>—which is not a decision that can be made undemocratically, if it can be made at all.69</w:t>
      </w:r>
    </w:p>
    <w:p w14:paraId="7D51FE8B" w14:textId="77777777" w:rsidR="001E4EC8" w:rsidRPr="00F3112D" w:rsidRDefault="001E4EC8" w:rsidP="001E4EC8">
      <w:r w:rsidRPr="00F3112D">
        <w:t xml:space="preserve">‘And </w:t>
      </w:r>
      <w:r w:rsidRPr="00F3112D">
        <w:rPr>
          <w:rStyle w:val="StyleUnderline"/>
        </w:rPr>
        <w:t>no matter how dark things may become</w:t>
      </w:r>
      <w:r w:rsidRPr="00F3112D">
        <w:t xml:space="preserve">, </w:t>
      </w:r>
      <w:r w:rsidRPr="00F3112D">
        <w:rPr>
          <w:rStyle w:val="StyleUnderline"/>
        </w:rPr>
        <w:t xml:space="preserve">giving up will </w:t>
      </w:r>
      <w:r w:rsidRPr="00F3112D">
        <w:rPr>
          <w:rStyle w:val="Emphasis"/>
        </w:rPr>
        <w:t>never be an option</w:t>
      </w:r>
      <w:r w:rsidRPr="00F3112D">
        <w:t xml:space="preserve">,’ Thunberg reminds us. ‘Because </w:t>
      </w:r>
      <w:r w:rsidRPr="00F3112D">
        <w:rPr>
          <w:rStyle w:val="StyleUnderline"/>
        </w:rPr>
        <w:t xml:space="preserve">every </w:t>
      </w:r>
      <w:r w:rsidRPr="00F3112D">
        <w:rPr>
          <w:rStyle w:val="Emphasis"/>
        </w:rPr>
        <w:t>fraction</w:t>
      </w:r>
      <w:r w:rsidRPr="00F3112D">
        <w:t xml:space="preserve"> of a degree and every tonne of carbon dioxide </w:t>
      </w:r>
      <w:r w:rsidRPr="00F3112D">
        <w:rPr>
          <w:rStyle w:val="StyleUnderline"/>
        </w:rPr>
        <w:t xml:space="preserve">will </w:t>
      </w:r>
      <w:r w:rsidRPr="00F3112D">
        <w:rPr>
          <w:rStyle w:val="Emphasis"/>
        </w:rPr>
        <w:t>always matter</w:t>
      </w:r>
      <w:r w:rsidRPr="00F3112D">
        <w:t xml:space="preserve">. </w:t>
      </w:r>
      <w:r w:rsidRPr="00F3112D">
        <w:rPr>
          <w:rStyle w:val="StyleUnderline"/>
        </w:rPr>
        <w:t xml:space="preserve">It will </w:t>
      </w:r>
      <w:r w:rsidRPr="00F3112D">
        <w:rPr>
          <w:rStyle w:val="Emphasis"/>
        </w:rPr>
        <w:t>never be too late</w:t>
      </w:r>
      <w:r w:rsidRPr="00F3112D">
        <w:rPr>
          <w:rStyle w:val="StyleUnderline"/>
        </w:rPr>
        <w:t xml:space="preserve"> for us to save </w:t>
      </w:r>
      <w:r w:rsidRPr="00F3112D">
        <w:rPr>
          <w:rStyle w:val="Emphasis"/>
        </w:rPr>
        <w:t>as much as we can possibly save</w:t>
      </w:r>
      <w:r w:rsidRPr="00F3112D">
        <w:t>.’70 If anything, then, the slogan for climate activism should not be ‘now or never’ but ‘now—and forever.’</w:t>
      </w:r>
    </w:p>
    <w:p w14:paraId="4D9F1AFF" w14:textId="77777777" w:rsidR="001E4EC8" w:rsidRPr="00F3112D" w:rsidRDefault="001E4EC8" w:rsidP="001E4EC8"/>
    <w:p w14:paraId="6BDB9641" w14:textId="77777777" w:rsidR="001E4EC8" w:rsidRPr="00F3112D" w:rsidRDefault="001E4EC8" w:rsidP="001E4EC8">
      <w:pPr>
        <w:pStyle w:val="Heading4"/>
      </w:pPr>
      <w:r w:rsidRPr="00F3112D">
        <w:t xml:space="preserve">Constitutional legalism is </w:t>
      </w:r>
      <w:r w:rsidRPr="00F3112D">
        <w:rPr>
          <w:u w:val="single"/>
        </w:rPr>
        <w:t>contingent</w:t>
      </w:r>
      <w:r w:rsidRPr="00F3112D">
        <w:t xml:space="preserve"> and can </w:t>
      </w:r>
      <w:r w:rsidRPr="00F3112D">
        <w:rPr>
          <w:u w:val="single"/>
        </w:rPr>
        <w:t>break down</w:t>
      </w:r>
      <w:r w:rsidRPr="00F3112D">
        <w:t xml:space="preserve"> hierarchies, but </w:t>
      </w:r>
      <w:r w:rsidRPr="00F3112D">
        <w:rPr>
          <w:u w:val="single"/>
        </w:rPr>
        <w:t>foregoing</w:t>
      </w:r>
      <w:r w:rsidRPr="00F3112D">
        <w:t xml:space="preserve"> federal collective bargaining </w:t>
      </w:r>
      <w:r w:rsidRPr="00F3112D">
        <w:rPr>
          <w:u w:val="single"/>
        </w:rPr>
        <w:t>cedes</w:t>
      </w:r>
      <w:r w:rsidRPr="00F3112D">
        <w:t xml:space="preserve"> power to the </w:t>
      </w:r>
      <w:r w:rsidRPr="00F3112D">
        <w:rPr>
          <w:u w:val="single"/>
        </w:rPr>
        <w:t>populist right</w:t>
      </w:r>
      <w:r w:rsidRPr="00F3112D">
        <w:t>.</w:t>
      </w:r>
    </w:p>
    <w:p w14:paraId="622031D9" w14:textId="77777777" w:rsidR="001E4EC8" w:rsidRPr="00F3112D" w:rsidRDefault="001E4EC8" w:rsidP="001E4EC8">
      <w:r w:rsidRPr="00F3112D">
        <w:rPr>
          <w:rStyle w:val="Style13ptBold"/>
        </w:rPr>
        <w:t>Andrias ’25</w:t>
      </w:r>
      <w:r w:rsidRPr="00F3112D">
        <w:t xml:space="preserve"> [Kate Andrias, Professor of Law at Columbia Law School; J.D., Yale Law School. “The Contested Constitution: Plutocrats, Right</w:t>
      </w:r>
      <w:r w:rsidRPr="00F3112D">
        <w:rPr>
          <w:rFonts w:ascii="Cambria Math" w:hAnsi="Cambria Math" w:cs="Cambria Math"/>
        </w:rPr>
        <w:t>‑</w:t>
      </w:r>
      <w:r w:rsidRPr="00F3112D">
        <w:t>Wing Populists, and Labor Rights in the U.S.,” Columbia Public Law Research Paper, no. 5574912, pp. 15–32, published 2025, accessed 02</w:t>
      </w:r>
      <w:r w:rsidRPr="00F3112D">
        <w:rPr>
          <w:rFonts w:ascii="Cambria Math" w:hAnsi="Cambria Math" w:cs="Cambria Math"/>
        </w:rPr>
        <w:t>‑</w:t>
      </w:r>
      <w:r w:rsidRPr="00F3112D">
        <w:t>18</w:t>
      </w:r>
      <w:r w:rsidRPr="00F3112D">
        <w:rPr>
          <w:rFonts w:ascii="Cambria Math" w:hAnsi="Cambria Math" w:cs="Cambria Math"/>
        </w:rPr>
        <w:t>‑</w:t>
      </w:r>
      <w:r w:rsidRPr="00F3112D">
        <w:t>2026].</w:t>
      </w:r>
    </w:p>
    <w:p w14:paraId="082543F4" w14:textId="77777777" w:rsidR="001E4EC8" w:rsidRPr="00F3112D" w:rsidRDefault="001E4EC8" w:rsidP="001E4EC8"/>
    <w:p w14:paraId="18AC8D42" w14:textId="77777777" w:rsidR="001E4EC8" w:rsidRPr="00F3112D" w:rsidRDefault="001E4EC8" w:rsidP="001E4EC8">
      <w:r w:rsidRPr="00F3112D">
        <w:t>II. Labor Rights in the Era of Right-Wing Plutocrats and Populists</w:t>
      </w:r>
    </w:p>
    <w:p w14:paraId="2EB3D77F" w14:textId="77777777" w:rsidR="001E4EC8" w:rsidRPr="00F3112D" w:rsidRDefault="001E4EC8" w:rsidP="001E4EC8">
      <w:r w:rsidRPr="00F3112D">
        <w:t xml:space="preserve">Business and </w:t>
      </w:r>
      <w:r w:rsidRPr="00F3112D">
        <w:rPr>
          <w:rStyle w:val="StyleUnderline"/>
        </w:rPr>
        <w:t>the</w:t>
      </w:r>
      <w:r w:rsidRPr="00F3112D">
        <w:t xml:space="preserve"> </w:t>
      </w:r>
      <w:r w:rsidRPr="00F3112D">
        <w:rPr>
          <w:rStyle w:val="Emphasis"/>
          <w:highlight w:val="yellow"/>
        </w:rPr>
        <w:t>Right</w:t>
      </w:r>
      <w:r w:rsidRPr="00F3112D">
        <w:rPr>
          <w:highlight w:val="yellow"/>
        </w:rPr>
        <w:t xml:space="preserve"> </w:t>
      </w:r>
      <w:r w:rsidRPr="00F3112D">
        <w:rPr>
          <w:rStyle w:val="StyleUnderline"/>
          <w:highlight w:val="yellow"/>
        </w:rPr>
        <w:t>never stopped</w:t>
      </w:r>
      <w:r w:rsidRPr="00F3112D">
        <w:rPr>
          <w:highlight w:val="yellow"/>
        </w:rPr>
        <w:t xml:space="preserve"> </w:t>
      </w:r>
      <w:r w:rsidRPr="00F3112D">
        <w:rPr>
          <w:rStyle w:val="Emphasis"/>
          <w:highlight w:val="yellow"/>
        </w:rPr>
        <w:t>opposing</w:t>
      </w:r>
      <w:r w:rsidRPr="00F3112D">
        <w:rPr>
          <w:highlight w:val="yellow"/>
        </w:rPr>
        <w:t xml:space="preserve"> </w:t>
      </w:r>
      <w:r w:rsidRPr="00F3112D">
        <w:rPr>
          <w:rStyle w:val="StyleUnderline"/>
          <w:highlight w:val="yellow"/>
        </w:rPr>
        <w:t>labor</w:t>
      </w:r>
      <w:r w:rsidRPr="00F3112D">
        <w:rPr>
          <w:rStyle w:val="StyleUnderline"/>
        </w:rPr>
        <w:t xml:space="preserve"> law</w:t>
      </w:r>
      <w:r w:rsidRPr="00F3112D">
        <w:t xml:space="preserve">, </w:t>
      </w:r>
      <w:r w:rsidRPr="00F3112D">
        <w:rPr>
          <w:rStyle w:val="StyleUnderline"/>
          <w:highlight w:val="yellow"/>
        </w:rPr>
        <w:t>questioning its</w:t>
      </w:r>
      <w:r w:rsidRPr="00F3112D">
        <w:t xml:space="preserve"> legitimacy and its </w:t>
      </w:r>
      <w:r w:rsidRPr="00F3112D">
        <w:rPr>
          <w:rStyle w:val="Emphasis"/>
          <w:highlight w:val="yellow"/>
        </w:rPr>
        <w:t>constitutionality</w:t>
      </w:r>
      <w:r w:rsidRPr="00F3112D">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F3112D">
        <w:rPr>
          <w:rStyle w:val="StyleUnderline"/>
        </w:rPr>
        <w:t>In the</w:t>
      </w:r>
      <w:r w:rsidRPr="00F3112D">
        <w:t xml:space="preserve"> </w:t>
      </w:r>
      <w:r w:rsidRPr="00F3112D">
        <w:rPr>
          <w:rStyle w:val="Emphasis"/>
        </w:rPr>
        <w:t>U</w:t>
      </w:r>
      <w:r w:rsidRPr="00F3112D">
        <w:t xml:space="preserve">nited </w:t>
      </w:r>
      <w:r w:rsidRPr="00F3112D">
        <w:rPr>
          <w:rStyle w:val="Emphasis"/>
        </w:rPr>
        <w:t>S</w:t>
      </w:r>
      <w:r w:rsidRPr="00F3112D">
        <w:t xml:space="preserve">tates, where no such rights existed, </w:t>
      </w:r>
      <w:r w:rsidRPr="00F3112D">
        <w:rPr>
          <w:rStyle w:val="Emphasis"/>
        </w:rPr>
        <w:t>anti-labor forces</w:t>
      </w:r>
      <w:r w:rsidRPr="00F3112D">
        <w:t xml:space="preserve"> </w:t>
      </w:r>
      <w:r w:rsidRPr="00F3112D">
        <w:rPr>
          <w:rStyle w:val="StyleUnderline"/>
        </w:rPr>
        <w:t>were</w:t>
      </w:r>
      <w:r w:rsidRPr="00F3112D">
        <w:t xml:space="preserve"> </w:t>
      </w:r>
      <w:r w:rsidRPr="00F3112D">
        <w:rPr>
          <w:rStyle w:val="Emphasis"/>
        </w:rPr>
        <w:t>successful</w:t>
      </w:r>
      <w:r w:rsidRPr="00F3112D">
        <w:t xml:space="preserve"> </w:t>
      </w:r>
      <w:r w:rsidRPr="00F3112D">
        <w:rPr>
          <w:rStyle w:val="StyleUnderline"/>
        </w:rPr>
        <w:t>at</w:t>
      </w:r>
      <w:r w:rsidRPr="00F3112D">
        <w:t xml:space="preserve"> further </w:t>
      </w:r>
      <w:r w:rsidRPr="00F3112D">
        <w:rPr>
          <w:rStyle w:val="Emphasis"/>
        </w:rPr>
        <w:t>eroding</w:t>
      </w:r>
      <w:r w:rsidRPr="00F3112D">
        <w:t xml:space="preserve"> </w:t>
      </w:r>
      <w:r w:rsidRPr="00F3112D">
        <w:rPr>
          <w:rStyle w:val="StyleUnderline"/>
        </w:rPr>
        <w:t>protections for unions</w:t>
      </w:r>
      <w:r w:rsidRPr="00F3112D">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F3112D">
        <w:rPr>
          <w:rStyle w:val="StyleUnderline"/>
        </w:rPr>
        <w:t>during</w:t>
      </w:r>
      <w:r w:rsidRPr="00F3112D">
        <w:t xml:space="preserve"> the first </w:t>
      </w:r>
      <w:r w:rsidRPr="00F3112D">
        <w:rPr>
          <w:rStyle w:val="Emphasis"/>
        </w:rPr>
        <w:t>Trump</w:t>
      </w:r>
      <w:r w:rsidRPr="00F3112D">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3112D">
        <w:rPr>
          <w:rStyle w:val="StyleUnderline"/>
        </w:rPr>
        <w:t>The</w:t>
      </w:r>
      <w:r w:rsidRPr="00F3112D">
        <w:t xml:space="preserve"> </w:t>
      </w:r>
      <w:r w:rsidRPr="00F3112D">
        <w:rPr>
          <w:rStyle w:val="Emphasis"/>
          <w:highlight w:val="yellow"/>
        </w:rPr>
        <w:t>U</w:t>
      </w:r>
      <w:r w:rsidRPr="00F3112D">
        <w:t xml:space="preserve">nited </w:t>
      </w:r>
      <w:r w:rsidRPr="00F3112D">
        <w:rPr>
          <w:rStyle w:val="Emphasis"/>
          <w:highlight w:val="yellow"/>
        </w:rPr>
        <w:t>S</w:t>
      </w:r>
      <w:r w:rsidRPr="00F3112D">
        <w:t xml:space="preserve">tates </w:t>
      </w:r>
      <w:r w:rsidRPr="00F3112D">
        <w:rPr>
          <w:rStyle w:val="StyleUnderline"/>
          <w:highlight w:val="yellow"/>
        </w:rPr>
        <w:t>is</w:t>
      </w:r>
      <w:r w:rsidRPr="00F3112D">
        <w:t xml:space="preserve"> now </w:t>
      </w:r>
      <w:r w:rsidRPr="00F3112D">
        <w:rPr>
          <w:rStyle w:val="StyleUnderline"/>
          <w:highlight w:val="yellow"/>
        </w:rPr>
        <w:t>witnessing a</w:t>
      </w:r>
      <w:r w:rsidRPr="00F3112D">
        <w:rPr>
          <w:highlight w:val="yellow"/>
        </w:rPr>
        <w:t xml:space="preserve"> </w:t>
      </w:r>
      <w:r w:rsidRPr="00F3112D">
        <w:rPr>
          <w:rStyle w:val="Emphasis"/>
          <w:highlight w:val="yellow"/>
        </w:rPr>
        <w:t>frontal assault</w:t>
      </w:r>
      <w:r w:rsidRPr="00F3112D">
        <w:rPr>
          <w:highlight w:val="yellow"/>
        </w:rPr>
        <w:t xml:space="preserve"> </w:t>
      </w:r>
      <w:r w:rsidRPr="00F3112D">
        <w:rPr>
          <w:rStyle w:val="StyleUnderline"/>
          <w:highlight w:val="yellow"/>
        </w:rPr>
        <w:t xml:space="preserve">against labor </w:t>
      </w:r>
      <w:r w:rsidRPr="00F3112D">
        <w:rPr>
          <w:rStyle w:val="StyleUnderline"/>
        </w:rPr>
        <w:t>law</w:t>
      </w:r>
      <w:r w:rsidRPr="00F3112D">
        <w:t>—</w:t>
      </w:r>
      <w:r w:rsidRPr="00F3112D">
        <w:rPr>
          <w:rStyle w:val="StyleUnderline"/>
          <w:highlight w:val="yellow"/>
        </w:rPr>
        <w:t>and</w:t>
      </w:r>
      <w:r w:rsidRPr="00F3112D">
        <w:t xml:space="preserve"> against </w:t>
      </w:r>
      <w:r w:rsidRPr="00F3112D">
        <w:rPr>
          <w:rStyle w:val="StyleUnderline"/>
        </w:rPr>
        <w:t>the</w:t>
      </w:r>
      <w:r w:rsidRPr="00F3112D">
        <w:t xml:space="preserve"> </w:t>
      </w:r>
      <w:r w:rsidRPr="00F3112D">
        <w:rPr>
          <w:rStyle w:val="Emphasis"/>
          <w:highlight w:val="yellow"/>
        </w:rPr>
        <w:t>admin</w:t>
      </w:r>
      <w:r w:rsidRPr="00F3112D">
        <w:rPr>
          <w:rStyle w:val="Emphasis"/>
        </w:rPr>
        <w:t>istrative law</w:t>
      </w:r>
      <w:r w:rsidRPr="00F3112D">
        <w:t xml:space="preserve"> </w:t>
      </w:r>
      <w:r w:rsidRPr="00F3112D">
        <w:rPr>
          <w:rStyle w:val="StyleUnderline"/>
        </w:rPr>
        <w:t>and</w:t>
      </w:r>
      <w:r w:rsidRPr="00F3112D">
        <w:t xml:space="preserve"> constitutional </w:t>
      </w:r>
      <w:r w:rsidRPr="00F3112D">
        <w:rPr>
          <w:rStyle w:val="StyleUnderline"/>
          <w:highlight w:val="yellow"/>
        </w:rPr>
        <w:t>structures</w:t>
      </w:r>
      <w:r w:rsidRPr="00F3112D">
        <w:rPr>
          <w:rStyle w:val="StyleUnderline"/>
        </w:rPr>
        <w:t xml:space="preserve"> that</w:t>
      </w:r>
      <w:r w:rsidRPr="00F3112D">
        <w:t xml:space="preserve"> </w:t>
      </w:r>
      <w:r w:rsidRPr="00F3112D">
        <w:rPr>
          <w:rStyle w:val="Emphasis"/>
        </w:rPr>
        <w:t>enable</w:t>
      </w:r>
      <w:r w:rsidRPr="00F3112D">
        <w:t xml:space="preserve"> </w:t>
      </w:r>
      <w:r w:rsidRPr="00F3112D">
        <w:rPr>
          <w:rStyle w:val="StyleUnderline"/>
        </w:rPr>
        <w:t>the government to</w:t>
      </w:r>
      <w:r w:rsidRPr="00F3112D">
        <w:t xml:space="preserve"> </w:t>
      </w:r>
      <w:r w:rsidRPr="00F3112D">
        <w:rPr>
          <w:rStyle w:val="Emphasis"/>
        </w:rPr>
        <w:t>protect</w:t>
      </w:r>
      <w:r w:rsidRPr="00F3112D">
        <w:t xml:space="preserve"> </w:t>
      </w:r>
      <w:r w:rsidRPr="00F3112D">
        <w:rPr>
          <w:rStyle w:val="StyleUnderline"/>
        </w:rPr>
        <w:t>workers</w:t>
      </w:r>
      <w:r w:rsidRPr="00F3112D">
        <w:t xml:space="preserve"> more broadly.</w:t>
      </w:r>
    </w:p>
    <w:p w14:paraId="445EF7A8" w14:textId="77777777" w:rsidR="001E4EC8" w:rsidRPr="00F3112D" w:rsidRDefault="001E4EC8" w:rsidP="001E4EC8">
      <w:r w:rsidRPr="00F3112D">
        <w:t>A. Plutocrats</w:t>
      </w:r>
    </w:p>
    <w:p w14:paraId="0A4FBDAE" w14:textId="77777777" w:rsidR="001E4EC8" w:rsidRPr="00F3112D" w:rsidRDefault="001E4EC8" w:rsidP="001E4EC8">
      <w:r w:rsidRPr="00F3112D">
        <w:t xml:space="preserve">The anti-labor sentiment of the Trump coalition is epitomized by Elon Musk, who served in the Administration for its opening months and sought to reshape government through the so-called </w:t>
      </w:r>
      <w:r w:rsidRPr="00F3112D">
        <w:rPr>
          <w:rStyle w:val="Emphasis"/>
          <w:highlight w:val="yellow"/>
        </w:rPr>
        <w:t>D</w:t>
      </w:r>
      <w:r w:rsidRPr="00F3112D">
        <w:t xml:space="preserve">epartment </w:t>
      </w:r>
      <w:r w:rsidRPr="00F3112D">
        <w:rPr>
          <w:rStyle w:val="Emphasis"/>
          <w:highlight w:val="yellow"/>
        </w:rPr>
        <w:t>o</w:t>
      </w:r>
      <w:r w:rsidRPr="00F3112D">
        <w:t xml:space="preserve">f </w:t>
      </w:r>
      <w:r w:rsidRPr="00F3112D">
        <w:rPr>
          <w:rStyle w:val="Emphasis"/>
          <w:highlight w:val="yellow"/>
        </w:rPr>
        <w:t>G</w:t>
      </w:r>
      <w:r w:rsidRPr="00F3112D">
        <w:t xml:space="preserve">overnment </w:t>
      </w:r>
      <w:r w:rsidRPr="00F3112D">
        <w:rPr>
          <w:rStyle w:val="Emphasis"/>
          <w:highlight w:val="yellow"/>
        </w:rPr>
        <w:t>E</w:t>
      </w:r>
      <w:r w:rsidRPr="00F3112D">
        <w:t xml:space="preserve">fficiency. Musk, who has proclaimed that he “disagree[s] with the idea of unions” </w:t>
      </w:r>
      <w:r w:rsidRPr="00F3112D">
        <w:rPr>
          <w:rStyle w:val="StyleUnderline"/>
          <w:highlight w:val="yellow"/>
        </w:rPr>
        <w:t>has been</w:t>
      </w:r>
      <w:r w:rsidRPr="00F3112D">
        <w:rPr>
          <w:rStyle w:val="StyleUnderline"/>
        </w:rPr>
        <w:t xml:space="preserve"> at </w:t>
      </w:r>
      <w:r w:rsidRPr="00F3112D">
        <w:rPr>
          <w:rStyle w:val="StyleUnderline"/>
          <w:highlight w:val="yellow"/>
        </w:rPr>
        <w:t>the</w:t>
      </w:r>
      <w:r w:rsidRPr="00F3112D">
        <w:rPr>
          <w:highlight w:val="yellow"/>
        </w:rPr>
        <w:t xml:space="preserve"> </w:t>
      </w:r>
      <w:r w:rsidRPr="00F3112D">
        <w:rPr>
          <w:rStyle w:val="Emphasis"/>
          <w:highlight w:val="yellow"/>
        </w:rPr>
        <w:t>vanguard</w:t>
      </w:r>
      <w:r w:rsidRPr="00F3112D">
        <w:t xml:space="preserve"> </w:t>
      </w:r>
      <w:r w:rsidRPr="00F3112D">
        <w:rPr>
          <w:rStyle w:val="StyleUnderline"/>
        </w:rPr>
        <w:t>of constitutional attacks</w:t>
      </w:r>
      <w:r w:rsidRPr="00F3112D">
        <w:t xml:space="preserve"> </w:t>
      </w:r>
      <w:r w:rsidRPr="00F3112D">
        <w:rPr>
          <w:rStyle w:val="Emphasis"/>
        </w:rPr>
        <w:t>against</w:t>
      </w:r>
      <w:r w:rsidRPr="00F3112D">
        <w:t xml:space="preserve"> </w:t>
      </w:r>
      <w:r w:rsidRPr="00F3112D">
        <w:rPr>
          <w:rStyle w:val="StyleUnderline"/>
        </w:rPr>
        <w:t>labor law</w:t>
      </w:r>
      <w:r w:rsidRPr="00F3112D">
        <w:t>.90 Even before the election, Musk’s company Space X, along with other leading corporations like Amazon and Starbucks, argued in litigation that the NLRB is unconstitutional.91</w:t>
      </w:r>
    </w:p>
    <w:p w14:paraId="302C60ED" w14:textId="77777777" w:rsidR="001E4EC8" w:rsidRPr="00F3112D" w:rsidRDefault="001E4EC8" w:rsidP="001E4EC8">
      <w:r w:rsidRPr="00F3112D">
        <w:rPr>
          <w:rStyle w:val="StyleUnderline"/>
          <w:highlight w:val="yellow"/>
        </w:rPr>
        <w:t>This</w:t>
      </w:r>
      <w:r w:rsidRPr="00F3112D">
        <w:t xml:space="preserve"> corporate </w:t>
      </w:r>
      <w:r w:rsidRPr="00F3112D">
        <w:rPr>
          <w:rStyle w:val="Emphasis"/>
        </w:rPr>
        <w:t xml:space="preserve">constitutional </w:t>
      </w:r>
      <w:r w:rsidRPr="00F3112D">
        <w:rPr>
          <w:rStyle w:val="Emphasis"/>
          <w:highlight w:val="yellow"/>
        </w:rPr>
        <w:t>attack</w:t>
      </w:r>
      <w:r w:rsidRPr="00F3112D">
        <w:t xml:space="preserve"> </w:t>
      </w:r>
      <w:r w:rsidRPr="00F3112D">
        <w:rPr>
          <w:rStyle w:val="StyleUnderline"/>
        </w:rPr>
        <w:t>on</w:t>
      </w:r>
      <w:r w:rsidRPr="00F3112D">
        <w:t xml:space="preserve"> the </w:t>
      </w:r>
      <w:r w:rsidRPr="00F3112D">
        <w:rPr>
          <w:rStyle w:val="StyleUnderline"/>
        </w:rPr>
        <w:t>labor</w:t>
      </w:r>
      <w:r w:rsidRPr="00F3112D">
        <w:t xml:space="preserve"> agency </w:t>
      </w:r>
      <w:r w:rsidRPr="00F3112D">
        <w:rPr>
          <w:rStyle w:val="StyleUnderline"/>
          <w:highlight w:val="yellow"/>
        </w:rPr>
        <w:t>has</w:t>
      </w:r>
      <w:r w:rsidRPr="00F3112D">
        <w:rPr>
          <w:highlight w:val="yellow"/>
        </w:rPr>
        <w:t xml:space="preserve"> </w:t>
      </w:r>
      <w:r w:rsidRPr="00F3112D">
        <w:rPr>
          <w:rStyle w:val="Emphasis"/>
          <w:highlight w:val="yellow"/>
        </w:rPr>
        <w:t>several</w:t>
      </w:r>
      <w:r w:rsidRPr="00F3112D">
        <w:rPr>
          <w:highlight w:val="yellow"/>
        </w:rPr>
        <w:t xml:space="preserve"> </w:t>
      </w:r>
      <w:r w:rsidRPr="00F3112D">
        <w:rPr>
          <w:rStyle w:val="StyleUnderline"/>
          <w:highlight w:val="yellow"/>
        </w:rPr>
        <w:t>components</w:t>
      </w:r>
      <w:r w:rsidRPr="00F3112D">
        <w:t xml:space="preserve">, </w:t>
      </w:r>
      <w:r w:rsidRPr="00F3112D">
        <w:rPr>
          <w:rStyle w:val="Emphasis"/>
        </w:rPr>
        <w:t xml:space="preserve">all of </w:t>
      </w:r>
      <w:r w:rsidRPr="00F3112D">
        <w:rPr>
          <w:rStyle w:val="Emphasis"/>
          <w:highlight w:val="yellow"/>
        </w:rPr>
        <w:t>which</w:t>
      </w:r>
      <w:r w:rsidRPr="00F3112D">
        <w:rPr>
          <w:highlight w:val="yellow"/>
        </w:rPr>
        <w:t xml:space="preserve"> </w:t>
      </w:r>
      <w:r w:rsidRPr="00F3112D">
        <w:rPr>
          <w:rStyle w:val="StyleUnderline"/>
          <w:highlight w:val="yellow"/>
        </w:rPr>
        <w:t>build on</w:t>
      </w:r>
      <w:r w:rsidRPr="00F3112D">
        <w:t xml:space="preserve"> longstanding </w:t>
      </w:r>
      <w:r w:rsidRPr="00F3112D">
        <w:rPr>
          <w:rStyle w:val="Emphasis"/>
          <w:highlight w:val="yellow"/>
        </w:rPr>
        <w:t>conservative</w:t>
      </w:r>
      <w:r w:rsidRPr="00F3112D">
        <w:rPr>
          <w:highlight w:val="yellow"/>
        </w:rPr>
        <w:t xml:space="preserve"> </w:t>
      </w:r>
      <w:r w:rsidRPr="00F3112D">
        <w:rPr>
          <w:rStyle w:val="StyleUnderline"/>
          <w:highlight w:val="yellow"/>
        </w:rPr>
        <w:t>legal theory</w:t>
      </w:r>
      <w:r w:rsidRPr="00F3112D">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318F3E16" w14:textId="77777777" w:rsidR="001E4EC8" w:rsidRPr="00F3112D" w:rsidRDefault="001E4EC8" w:rsidP="001E4EC8">
      <w:r w:rsidRPr="00F3112D">
        <w:t xml:space="preserve">The constitutional attack on the labor agency is not limited to the independence of Board members. Musk’s Space X and other </w:t>
      </w:r>
      <w:r w:rsidRPr="00F3112D">
        <w:rPr>
          <w:rStyle w:val="Emphasis"/>
        </w:rPr>
        <w:t>corporate challengers</w:t>
      </w:r>
      <w:r w:rsidRPr="00F3112D">
        <w:t xml:space="preserve"> also </w:t>
      </w:r>
      <w:r w:rsidRPr="00F3112D">
        <w:rPr>
          <w:rStyle w:val="StyleUnderline"/>
        </w:rPr>
        <w:t>attempt to</w:t>
      </w:r>
      <w:r w:rsidRPr="00F3112D">
        <w:t xml:space="preserve"> </w:t>
      </w:r>
      <w:r w:rsidRPr="00F3112D">
        <w:rPr>
          <w:rStyle w:val="Emphasis"/>
        </w:rPr>
        <w:t>eradicate</w:t>
      </w:r>
      <w:r w:rsidRPr="00F3112D">
        <w:t xml:space="preserve"> </w:t>
      </w:r>
      <w:r w:rsidRPr="00F3112D">
        <w:rPr>
          <w:rStyle w:val="StyleUnderline"/>
        </w:rPr>
        <w:t>job protections</w:t>
      </w:r>
      <w:r w:rsidRPr="00F3112D">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5F4DB199" w14:textId="77777777" w:rsidR="001E4EC8" w:rsidRPr="00F3112D" w:rsidRDefault="001E4EC8" w:rsidP="001E4EC8">
      <w:r w:rsidRPr="00F3112D">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42A33218" w14:textId="77777777" w:rsidR="001E4EC8" w:rsidRPr="00F3112D" w:rsidRDefault="001E4EC8" w:rsidP="001E4EC8">
      <w:r w:rsidRPr="00F3112D">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09C591B2" w14:textId="77777777" w:rsidR="001E4EC8" w:rsidRPr="00F3112D" w:rsidRDefault="001E4EC8" w:rsidP="001E4EC8">
      <w:r w:rsidRPr="00F3112D">
        <w:t xml:space="preserve">To date, </w:t>
      </w:r>
      <w:r w:rsidRPr="00F3112D">
        <w:rPr>
          <w:rStyle w:val="Emphasis"/>
        </w:rPr>
        <w:t>most</w:t>
      </w:r>
      <w:r w:rsidRPr="00F3112D">
        <w:t xml:space="preserve"> </w:t>
      </w:r>
      <w:r w:rsidRPr="00F3112D">
        <w:rPr>
          <w:rStyle w:val="StyleUnderline"/>
        </w:rPr>
        <w:t>lower courts</w:t>
      </w:r>
      <w:r w:rsidRPr="00F3112D">
        <w:t xml:space="preserve"> that </w:t>
      </w:r>
      <w:r w:rsidRPr="00F3112D">
        <w:rPr>
          <w:rStyle w:val="StyleUnderline"/>
        </w:rPr>
        <w:t>have</w:t>
      </w:r>
      <w:r w:rsidRPr="00F3112D">
        <w:t xml:space="preserve"> </w:t>
      </w:r>
      <w:r w:rsidRPr="00F3112D">
        <w:rPr>
          <w:rStyle w:val="Emphasis"/>
        </w:rPr>
        <w:t>considered</w:t>
      </w:r>
      <w:r w:rsidRPr="00F3112D">
        <w:t xml:space="preserve"> </w:t>
      </w:r>
      <w:r w:rsidRPr="00F3112D">
        <w:rPr>
          <w:rStyle w:val="StyleUnderline"/>
        </w:rPr>
        <w:t>the constitutional challenges</w:t>
      </w:r>
      <w:r w:rsidRPr="00F3112D">
        <w:t xml:space="preserve"> to the NLRB’s structure </w:t>
      </w:r>
      <w:r w:rsidRPr="00F3112D">
        <w:rPr>
          <w:rStyle w:val="StyleUnderline"/>
        </w:rPr>
        <w:t>have applied</w:t>
      </w:r>
      <w:r w:rsidRPr="00F3112D">
        <w:t xml:space="preserve"> </w:t>
      </w:r>
      <w:r w:rsidRPr="00F3112D">
        <w:rPr>
          <w:rStyle w:val="Emphasis"/>
        </w:rPr>
        <w:t>existing precedent</w:t>
      </w:r>
      <w:r w:rsidRPr="00F3112D">
        <w:t xml:space="preserve"> </w:t>
      </w:r>
      <w:r w:rsidRPr="00F3112D">
        <w:rPr>
          <w:rStyle w:val="StyleUnderline"/>
        </w:rPr>
        <w:t>and</w:t>
      </w:r>
      <w:r w:rsidRPr="00F3112D">
        <w:t xml:space="preserve"> </w:t>
      </w:r>
      <w:r w:rsidRPr="00F3112D">
        <w:rPr>
          <w:rStyle w:val="Emphasis"/>
        </w:rPr>
        <w:t>rejected</w:t>
      </w:r>
      <w:r w:rsidRPr="00F3112D">
        <w:t xml:space="preserve"> </w:t>
      </w:r>
      <w:r w:rsidRPr="00F3112D">
        <w:rPr>
          <w:rStyle w:val="StyleUnderline"/>
        </w:rPr>
        <w:t>them</w:t>
      </w:r>
      <w:r w:rsidRPr="00F3112D">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F3112D">
        <w:rPr>
          <w:rStyle w:val="Emphasis"/>
        </w:rPr>
        <w:t>conservative justices</w:t>
      </w:r>
      <w:r w:rsidRPr="00F3112D">
        <w:t xml:space="preserve"> </w:t>
      </w:r>
      <w:r w:rsidRPr="00F3112D">
        <w:rPr>
          <w:rStyle w:val="StyleUnderline"/>
        </w:rPr>
        <w:t>are</w:t>
      </w:r>
      <w:r w:rsidRPr="00F3112D">
        <w:t xml:space="preserve"> </w:t>
      </w:r>
      <w:r w:rsidRPr="00F3112D">
        <w:rPr>
          <w:rStyle w:val="Emphasis"/>
        </w:rPr>
        <w:t>sympathetic</w:t>
      </w:r>
      <w:r w:rsidRPr="00F3112D">
        <w:t xml:space="preserve"> </w:t>
      </w:r>
      <w:r w:rsidRPr="00F3112D">
        <w:rPr>
          <w:rStyle w:val="StyleUnderline"/>
        </w:rPr>
        <w:t>to</w:t>
      </w:r>
      <w:r w:rsidRPr="00F3112D">
        <w:t xml:space="preserve"> more of </w:t>
      </w:r>
      <w:r w:rsidRPr="00F3112D">
        <w:rPr>
          <w:rStyle w:val="StyleUnderline"/>
        </w:rPr>
        <w:t>the</w:t>
      </w:r>
      <w:r w:rsidRPr="00F3112D">
        <w:t xml:space="preserve"> </w:t>
      </w:r>
      <w:r w:rsidRPr="00F3112D">
        <w:rPr>
          <w:rStyle w:val="Emphasis"/>
        </w:rPr>
        <w:t>companies’</w:t>
      </w:r>
      <w:r w:rsidRPr="00F3112D">
        <w:t xml:space="preserve"> </w:t>
      </w:r>
      <w:r w:rsidRPr="00F3112D">
        <w:rPr>
          <w:rStyle w:val="StyleUnderline"/>
        </w:rPr>
        <w:t>arguments</w:t>
      </w:r>
      <w:r w:rsidRPr="00F3112D">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7B731E5F" w14:textId="77777777" w:rsidR="001E4EC8" w:rsidRPr="00F3112D" w:rsidRDefault="001E4EC8" w:rsidP="001E4EC8">
      <w:r w:rsidRPr="00F3112D">
        <w:t xml:space="preserve">The attack on administrative law goes far beyond the NLRA. Yet the </w:t>
      </w:r>
      <w:r w:rsidRPr="00F3112D">
        <w:rPr>
          <w:rStyle w:val="StyleUnderline"/>
          <w:highlight w:val="yellow"/>
        </w:rPr>
        <w:t>labor</w:t>
      </w:r>
      <w:r w:rsidRPr="00F3112D">
        <w:t xml:space="preserve"> agency is a particular focus for many of the most powerful corporations, trade associations, and right wing think tanks, perhaps because the NLRA so </w:t>
      </w:r>
      <w:r w:rsidRPr="00F3112D">
        <w:rPr>
          <w:rStyle w:val="Emphasis"/>
        </w:rPr>
        <w:t xml:space="preserve">squarely </w:t>
      </w:r>
      <w:r w:rsidRPr="00F3112D">
        <w:rPr>
          <w:rStyle w:val="Emphasis"/>
          <w:highlight w:val="yellow"/>
        </w:rPr>
        <w:t>challenges</w:t>
      </w:r>
      <w:r w:rsidRPr="00F3112D">
        <w:rPr>
          <w:highlight w:val="yellow"/>
        </w:rPr>
        <w:t xml:space="preserve"> </w:t>
      </w:r>
      <w:r w:rsidRPr="00F3112D">
        <w:rPr>
          <w:rStyle w:val="StyleUnderline"/>
          <w:highlight w:val="yellow"/>
        </w:rPr>
        <w:t>corporate power</w:t>
      </w:r>
      <w:r w:rsidRPr="00F3112D">
        <w:t xml:space="preserve">, </w:t>
      </w:r>
      <w:r w:rsidRPr="00F3112D">
        <w:rPr>
          <w:rStyle w:val="Emphasis"/>
          <w:highlight w:val="yellow"/>
        </w:rPr>
        <w:t>embracing</w:t>
      </w:r>
      <w:r w:rsidRPr="00F3112D">
        <w:t xml:space="preserve"> </w:t>
      </w:r>
      <w:r w:rsidRPr="00F3112D">
        <w:rPr>
          <w:rStyle w:val="StyleUnderline"/>
        </w:rPr>
        <w:t>the idea of</w:t>
      </w:r>
      <w:r w:rsidRPr="00F3112D">
        <w:t xml:space="preserve"> </w:t>
      </w:r>
      <w:r w:rsidRPr="00F3112D">
        <w:rPr>
          <w:rStyle w:val="Emphasis"/>
        </w:rPr>
        <w:t xml:space="preserve">democratic </w:t>
      </w:r>
      <w:r w:rsidRPr="00F3112D">
        <w:rPr>
          <w:rStyle w:val="Emphasis"/>
          <w:highlight w:val="yellow"/>
        </w:rPr>
        <w:t>control</w:t>
      </w:r>
      <w:r w:rsidRPr="00F3112D">
        <w:rPr>
          <w:highlight w:val="yellow"/>
        </w:rPr>
        <w:t xml:space="preserve"> </w:t>
      </w:r>
      <w:r w:rsidRPr="00F3112D">
        <w:rPr>
          <w:rStyle w:val="StyleUnderline"/>
          <w:highlight w:val="yellow"/>
        </w:rPr>
        <w:t>over</w:t>
      </w:r>
      <w:r w:rsidRPr="00F3112D">
        <w:rPr>
          <w:rStyle w:val="StyleUnderline"/>
        </w:rPr>
        <w:t xml:space="preserve"> the</w:t>
      </w:r>
      <w:r w:rsidRPr="00F3112D">
        <w:t xml:space="preserve"> </w:t>
      </w:r>
      <w:r w:rsidRPr="00F3112D">
        <w:rPr>
          <w:rStyle w:val="Emphasis"/>
          <w:highlight w:val="yellow"/>
        </w:rPr>
        <w:t>workplace</w:t>
      </w:r>
      <w:r w:rsidRPr="00F3112D">
        <w:t xml:space="preserve"> and the economy.112</w:t>
      </w:r>
    </w:p>
    <w:p w14:paraId="0A611202" w14:textId="77777777" w:rsidR="001E4EC8" w:rsidRPr="00F3112D" w:rsidRDefault="001E4EC8" w:rsidP="001E4EC8">
      <w:r w:rsidRPr="00F3112D">
        <w:t xml:space="preserve">Indeed, </w:t>
      </w:r>
      <w:r w:rsidRPr="00F3112D">
        <w:rPr>
          <w:rStyle w:val="StyleUnderline"/>
        </w:rPr>
        <w:t>the conservative</w:t>
      </w:r>
      <w:r w:rsidRPr="00F3112D">
        <w:t xml:space="preserve"> </w:t>
      </w:r>
      <w:r w:rsidRPr="00F3112D">
        <w:rPr>
          <w:rStyle w:val="Emphasis"/>
        </w:rPr>
        <w:t>constitutional assault</w:t>
      </w:r>
      <w:r w:rsidRPr="00F3112D">
        <w:t xml:space="preserve"> </w:t>
      </w:r>
      <w:r w:rsidRPr="00F3112D">
        <w:rPr>
          <w:rStyle w:val="StyleUnderline"/>
        </w:rPr>
        <w:t>on labor is</w:t>
      </w:r>
      <w:r w:rsidRPr="00F3112D">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48FC94FE" w14:textId="77777777" w:rsidR="001E4EC8" w:rsidRPr="00F3112D" w:rsidRDefault="001E4EC8" w:rsidP="001E4EC8">
      <w:r w:rsidRPr="00F3112D">
        <w:t xml:space="preserve">These arguments are </w:t>
      </w:r>
      <w:r w:rsidRPr="00F3112D">
        <w:rPr>
          <w:rStyle w:val="StyleUnderline"/>
        </w:rPr>
        <w:t>the</w:t>
      </w:r>
      <w:r w:rsidRPr="00F3112D">
        <w:t xml:space="preserve"> </w:t>
      </w:r>
      <w:r w:rsidRPr="00F3112D">
        <w:rPr>
          <w:rStyle w:val="Emphasis"/>
        </w:rPr>
        <w:t>product</w:t>
      </w:r>
      <w:r w:rsidRPr="00F3112D">
        <w:t xml:space="preserve"> </w:t>
      </w:r>
      <w:r w:rsidRPr="00F3112D">
        <w:rPr>
          <w:rStyle w:val="StyleUnderline"/>
        </w:rPr>
        <w:t>of a</w:t>
      </w:r>
      <w:r w:rsidRPr="00F3112D">
        <w:t xml:space="preserve"> longstanding </w:t>
      </w:r>
      <w:r w:rsidRPr="00F3112D">
        <w:rPr>
          <w:rStyle w:val="Emphasis"/>
        </w:rPr>
        <w:t>campaign</w:t>
      </w:r>
      <w:r w:rsidRPr="00F3112D">
        <w:t xml:space="preserve"> </w:t>
      </w:r>
      <w:r w:rsidRPr="00F3112D">
        <w:rPr>
          <w:rStyle w:val="StyleUnderline"/>
        </w:rPr>
        <w:t>led by</w:t>
      </w:r>
      <w:r w:rsidRPr="00F3112D">
        <w:t xml:space="preserve"> </w:t>
      </w:r>
      <w:r w:rsidRPr="00F3112D">
        <w:rPr>
          <w:rStyle w:val="Emphasis"/>
        </w:rPr>
        <w:t>right wing</w:t>
      </w:r>
      <w:r w:rsidRPr="00F3112D">
        <w:t xml:space="preserve"> </w:t>
      </w:r>
      <w:r w:rsidRPr="00F3112D">
        <w:rPr>
          <w:rStyle w:val="StyleUnderline"/>
        </w:rPr>
        <w:t>organizations and politicians</w:t>
      </w:r>
      <w:r w:rsidRPr="00F3112D">
        <w:t xml:space="preserve">, as well as organized business, </w:t>
      </w:r>
      <w:r w:rsidRPr="00F3112D">
        <w:rPr>
          <w:rStyle w:val="StyleUnderline"/>
        </w:rPr>
        <w:t>to</w:t>
      </w:r>
      <w:r w:rsidRPr="00F3112D">
        <w:t xml:space="preserve"> </w:t>
      </w:r>
      <w:r w:rsidRPr="00F3112D">
        <w:rPr>
          <w:rStyle w:val="Emphasis"/>
        </w:rPr>
        <w:t>erode</w:t>
      </w:r>
      <w:r w:rsidRPr="00F3112D">
        <w:t xml:space="preserve"> </w:t>
      </w:r>
      <w:r w:rsidRPr="00F3112D">
        <w:rPr>
          <w:rStyle w:val="StyleUnderline"/>
        </w:rPr>
        <w:t>union power</w:t>
      </w:r>
      <w:r w:rsidRPr="00F3112D">
        <w:t xml:space="preserve"> in the United States. 116 But only with the beginning of the second Trump Administration did the assault against workers and labor rights become so sweeping in scope. Immediately upon taking office, </w:t>
      </w:r>
      <w:r w:rsidRPr="00F3112D">
        <w:rPr>
          <w:rStyle w:val="Emphasis"/>
          <w:highlight w:val="yellow"/>
        </w:rPr>
        <w:t>Trump</w:t>
      </w:r>
      <w:r w:rsidRPr="00F3112D">
        <w:rPr>
          <w:highlight w:val="yellow"/>
        </w:rPr>
        <w:t xml:space="preserve"> </w:t>
      </w:r>
      <w:r w:rsidRPr="00F3112D">
        <w:rPr>
          <w:rStyle w:val="StyleUnderline"/>
          <w:highlight w:val="yellow"/>
        </w:rPr>
        <w:t>announced</w:t>
      </w:r>
      <w:r w:rsidRPr="00F3112D">
        <w:rPr>
          <w:rStyle w:val="StyleUnderline"/>
        </w:rPr>
        <w:t xml:space="preserve"> his </w:t>
      </w:r>
      <w:r w:rsidRPr="00F3112D">
        <w:rPr>
          <w:rStyle w:val="StyleUnderline"/>
          <w:highlight w:val="yellow"/>
        </w:rPr>
        <w:t>plans to</w:t>
      </w:r>
      <w:r w:rsidRPr="00F3112D">
        <w:rPr>
          <w:highlight w:val="yellow"/>
        </w:rPr>
        <w:t xml:space="preserve"> </w:t>
      </w:r>
      <w:r w:rsidRPr="00F3112D">
        <w:rPr>
          <w:rStyle w:val="Emphasis"/>
          <w:highlight w:val="yellow"/>
        </w:rPr>
        <w:t>slash</w:t>
      </w:r>
      <w:r w:rsidRPr="00F3112D">
        <w:rPr>
          <w:highlight w:val="yellow"/>
        </w:rPr>
        <w:t xml:space="preserve"> </w:t>
      </w:r>
      <w:r w:rsidRPr="00F3112D">
        <w:rPr>
          <w:rStyle w:val="StyleUnderline"/>
          <w:highlight w:val="yellow"/>
        </w:rPr>
        <w:t>the fed</w:t>
      </w:r>
      <w:r w:rsidRPr="00F3112D">
        <w:rPr>
          <w:rStyle w:val="StyleUnderline"/>
        </w:rPr>
        <w:t>eral workforce through</w:t>
      </w:r>
      <w:r w:rsidRPr="00F3112D">
        <w:t xml:space="preserve"> “</w:t>
      </w:r>
      <w:r w:rsidRPr="00F3112D">
        <w:rPr>
          <w:rStyle w:val="Emphasis"/>
        </w:rPr>
        <w:t>efficiency improvements</w:t>
      </w:r>
      <w:r w:rsidRPr="00F3112D">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F3112D">
        <w:rPr>
          <w:rStyle w:val="StyleUnderline"/>
        </w:rPr>
        <w:t xml:space="preserve">labor </w:t>
      </w:r>
      <w:r w:rsidRPr="00F3112D">
        <w:rPr>
          <w:rStyle w:val="StyleUnderline"/>
          <w:highlight w:val="yellow"/>
        </w:rPr>
        <w:t>unions</w:t>
      </w:r>
      <w:r w:rsidRPr="00F3112D">
        <w:t xml:space="preserve"> and democracy groups </w:t>
      </w:r>
      <w:r w:rsidRPr="00F3112D">
        <w:rPr>
          <w:rStyle w:val="Emphasis"/>
          <w:highlight w:val="yellow"/>
        </w:rPr>
        <w:t>sued</w:t>
      </w:r>
      <w:r w:rsidRPr="00F3112D">
        <w:t xml:space="preserve"> </w:t>
      </w:r>
      <w:r w:rsidRPr="00F3112D">
        <w:rPr>
          <w:rStyle w:val="StyleUnderline"/>
        </w:rPr>
        <w:t xml:space="preserve">the government </w:t>
      </w:r>
      <w:r w:rsidRPr="00F3112D">
        <w:rPr>
          <w:rStyle w:val="StyleUnderline"/>
          <w:highlight w:val="yellow"/>
        </w:rPr>
        <w:t>to</w:t>
      </w:r>
      <w:r w:rsidRPr="00F3112D">
        <w:rPr>
          <w:highlight w:val="yellow"/>
        </w:rPr>
        <w:t xml:space="preserve"> </w:t>
      </w:r>
      <w:r w:rsidRPr="00F3112D">
        <w:rPr>
          <w:rStyle w:val="Emphasis"/>
          <w:highlight w:val="yellow"/>
        </w:rPr>
        <w:t>stop</w:t>
      </w:r>
      <w:r w:rsidRPr="00F3112D">
        <w:t xml:space="preserve"> the ongoing </w:t>
      </w:r>
      <w:r w:rsidRPr="00F3112D">
        <w:rPr>
          <w:rStyle w:val="Emphasis"/>
        </w:rPr>
        <w:t xml:space="preserve">federal </w:t>
      </w:r>
      <w:r w:rsidRPr="00F3112D">
        <w:rPr>
          <w:rStyle w:val="Emphasis"/>
          <w:highlight w:val="yellow"/>
        </w:rPr>
        <w:t>downsizing</w:t>
      </w:r>
      <w:r w:rsidRPr="00F3112D">
        <w:t>, winning a preliminary injunction, but in July, the Supreme Court stayed enforcement of the injunction pending appeal in the Ninth Circuit.120</w:t>
      </w:r>
    </w:p>
    <w:p w14:paraId="1CECABF1" w14:textId="77777777" w:rsidR="001E4EC8" w:rsidRPr="00F3112D" w:rsidRDefault="001E4EC8" w:rsidP="001E4EC8">
      <w:r w:rsidRPr="00F3112D">
        <w:t xml:space="preserve">The </w:t>
      </w:r>
      <w:r w:rsidRPr="00F3112D">
        <w:rPr>
          <w:rStyle w:val="StyleUnderline"/>
        </w:rPr>
        <w:t>Trump</w:t>
      </w:r>
      <w:r w:rsidRPr="00F3112D">
        <w:t xml:space="preserve"> Administration also </w:t>
      </w:r>
      <w:r w:rsidRPr="00F3112D">
        <w:rPr>
          <w:rStyle w:val="StyleUnderline"/>
        </w:rPr>
        <w:t>took</w:t>
      </w:r>
      <w:r w:rsidRPr="00F3112D">
        <w:t xml:space="preserve"> </w:t>
      </w:r>
      <w:r w:rsidRPr="00F3112D">
        <w:rPr>
          <w:rStyle w:val="Emphasis"/>
        </w:rPr>
        <w:t>steps</w:t>
      </w:r>
      <w:r w:rsidRPr="00F3112D">
        <w:t xml:space="preserve"> </w:t>
      </w:r>
      <w:r w:rsidRPr="00F3112D">
        <w:rPr>
          <w:rStyle w:val="StyleUnderline"/>
        </w:rPr>
        <w:t>to</w:t>
      </w:r>
      <w:r w:rsidRPr="00F3112D">
        <w:t xml:space="preserve"> </w:t>
      </w:r>
      <w:r w:rsidRPr="00F3112D">
        <w:rPr>
          <w:rStyle w:val="Emphasis"/>
        </w:rPr>
        <w:t>eliminate</w:t>
      </w:r>
      <w:r w:rsidRPr="00F3112D">
        <w:t xml:space="preserve"> </w:t>
      </w:r>
      <w:r w:rsidRPr="00F3112D">
        <w:rPr>
          <w:rStyle w:val="StyleUnderline"/>
        </w:rPr>
        <w:t>collective bargaining for</w:t>
      </w:r>
      <w:r w:rsidRPr="00F3112D">
        <w:t xml:space="preserve"> </w:t>
      </w:r>
      <w:r w:rsidRPr="00F3112D">
        <w:rPr>
          <w:rStyle w:val="Emphasis"/>
        </w:rPr>
        <w:t>federal workers</w:t>
      </w:r>
      <w:r w:rsidRPr="00F3112D">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F3112D">
        <w:rPr>
          <w:rStyle w:val="StyleUnderline"/>
        </w:rPr>
        <w:t>The Order</w:t>
      </w:r>
      <w:r w:rsidRPr="00F3112D">
        <w:t xml:space="preserve"> effectively </w:t>
      </w:r>
      <w:r w:rsidRPr="00F3112D">
        <w:rPr>
          <w:rStyle w:val="StyleUnderline"/>
        </w:rPr>
        <w:t>eliminated</w:t>
      </w:r>
      <w:r w:rsidRPr="00F3112D">
        <w:t xml:space="preserve"> </w:t>
      </w:r>
      <w:r w:rsidRPr="00F3112D">
        <w:rPr>
          <w:rStyle w:val="Emphasis"/>
        </w:rPr>
        <w:t>c</w:t>
      </w:r>
      <w:r w:rsidRPr="00F3112D">
        <w:t xml:space="preserve">ollective </w:t>
      </w:r>
      <w:r w:rsidRPr="00F3112D">
        <w:rPr>
          <w:rStyle w:val="Emphasis"/>
        </w:rPr>
        <w:t>b</w:t>
      </w:r>
      <w:r w:rsidRPr="00F3112D">
        <w:t xml:space="preserve">argaining </w:t>
      </w:r>
      <w:r w:rsidRPr="00F3112D">
        <w:rPr>
          <w:rStyle w:val="Emphasis"/>
        </w:rPr>
        <w:t>r</w:t>
      </w:r>
      <w:r w:rsidRPr="00F3112D">
        <w:t>ight</w:t>
      </w:r>
      <w:r w:rsidRPr="00F3112D">
        <w:rPr>
          <w:rStyle w:val="Emphasis"/>
        </w:rPr>
        <w:t>s</w:t>
      </w:r>
      <w:r w:rsidRPr="00F3112D">
        <w:t xml:space="preserve"> </w:t>
      </w:r>
      <w:r w:rsidRPr="00F3112D">
        <w:rPr>
          <w:rStyle w:val="StyleUnderline"/>
        </w:rPr>
        <w:t>for more than a</w:t>
      </w:r>
      <w:r w:rsidRPr="00F3112D">
        <w:t xml:space="preserve"> </w:t>
      </w:r>
      <w:r w:rsidRPr="00F3112D">
        <w:rPr>
          <w:rStyle w:val="Emphasis"/>
        </w:rPr>
        <w:t>million</w:t>
      </w:r>
      <w:r w:rsidRPr="00F3112D">
        <w:t xml:space="preserve"> </w:t>
      </w:r>
      <w:r w:rsidRPr="00F3112D">
        <w:rPr>
          <w:rStyle w:val="StyleUnderline"/>
        </w:rPr>
        <w:t>workers at over</w:t>
      </w:r>
      <w:r w:rsidRPr="00F3112D">
        <w:t xml:space="preserve"> </w:t>
      </w:r>
      <w:r w:rsidRPr="00F3112D">
        <w:rPr>
          <w:rStyle w:val="Emphasis"/>
        </w:rPr>
        <w:t>thirty</w:t>
      </w:r>
      <w:r w:rsidRPr="00F3112D">
        <w:t xml:space="preserve"> </w:t>
      </w:r>
      <w:r w:rsidRPr="00F3112D">
        <w:rPr>
          <w:rStyle w:val="StyleUnderline"/>
        </w:rPr>
        <w:t>federal agencies</w:t>
      </w:r>
      <w:r w:rsidRPr="00F3112D">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3E8D03F5" w14:textId="77777777" w:rsidR="001E4EC8" w:rsidRPr="00F3112D" w:rsidRDefault="001E4EC8" w:rsidP="001E4EC8">
      <w:pPr>
        <w:rPr>
          <w:b/>
          <w:bCs/>
          <w:sz w:val="14"/>
        </w:rPr>
      </w:pPr>
      <w:r w:rsidRPr="00F3112D">
        <w:rPr>
          <w:b/>
          <w:bCs/>
          <w:sz w:val="14"/>
        </w:rPr>
        <w:t>&lt;Condensed&gt;</w:t>
      </w:r>
    </w:p>
    <w:p w14:paraId="42DDABD0" w14:textId="77777777" w:rsidR="001E4EC8" w:rsidRPr="00F3112D" w:rsidRDefault="001E4EC8" w:rsidP="001E4EC8">
      <w:r w:rsidRPr="00F3112D">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4D153449" w14:textId="77777777" w:rsidR="001E4EC8" w:rsidRPr="00F3112D" w:rsidRDefault="001E4EC8" w:rsidP="001E4EC8">
      <w:pPr>
        <w:rPr>
          <w:b/>
          <w:bCs/>
          <w:sz w:val="14"/>
        </w:rPr>
      </w:pPr>
      <w:r w:rsidRPr="00F3112D">
        <w:rPr>
          <w:b/>
          <w:bCs/>
          <w:sz w:val="14"/>
        </w:rPr>
        <w:t>&lt;Breaks Return&gt;</w:t>
      </w:r>
    </w:p>
    <w:p w14:paraId="4183B9AC" w14:textId="77777777" w:rsidR="001E4EC8" w:rsidRPr="00F3112D" w:rsidRDefault="001E4EC8" w:rsidP="001E4EC8">
      <w:r w:rsidRPr="00F3112D">
        <w:t xml:space="preserve">The putatively pro-labor wing of the </w:t>
      </w:r>
      <w:r w:rsidRPr="00F3112D">
        <w:rPr>
          <w:rStyle w:val="StyleUnderline"/>
        </w:rPr>
        <w:t>Trump</w:t>
      </w:r>
      <w:r w:rsidRPr="00F3112D">
        <w:t xml:space="preserve"> coalition </w:t>
      </w:r>
      <w:r w:rsidRPr="00F3112D">
        <w:rPr>
          <w:rStyle w:val="StyleUnderline"/>
        </w:rPr>
        <w:t>has</w:t>
      </w:r>
      <w:r w:rsidRPr="00F3112D">
        <w:t xml:space="preserve"> </w:t>
      </w:r>
      <w:r w:rsidRPr="00F3112D">
        <w:rPr>
          <w:rStyle w:val="Emphasis"/>
        </w:rPr>
        <w:t>supported</w:t>
      </w:r>
      <w:r w:rsidRPr="00F3112D">
        <w:t xml:space="preserve"> many of </w:t>
      </w:r>
      <w:r w:rsidRPr="00F3112D">
        <w:rPr>
          <w:rStyle w:val="Emphasis"/>
        </w:rPr>
        <w:t>authoritarian efforts</w:t>
      </w:r>
      <w:r w:rsidRPr="00F3112D">
        <w:t xml:space="preserve">. Indeed, </w:t>
      </w:r>
      <w:r w:rsidRPr="00F3112D">
        <w:rPr>
          <w:rStyle w:val="StyleUnderline"/>
        </w:rPr>
        <w:t xml:space="preserve">JD </w:t>
      </w:r>
      <w:r w:rsidRPr="00F3112D">
        <w:rPr>
          <w:rStyle w:val="StyleUnderline"/>
          <w:highlight w:val="yellow"/>
        </w:rPr>
        <w:t>Vance</w:t>
      </w:r>
      <w:r w:rsidRPr="00F3112D">
        <w:t xml:space="preserve"> previously </w:t>
      </w:r>
      <w:r w:rsidRPr="00F3112D">
        <w:rPr>
          <w:rStyle w:val="StyleUnderline"/>
          <w:highlight w:val="yellow"/>
        </w:rPr>
        <w:t>suggested</w:t>
      </w:r>
      <w:r w:rsidRPr="00F3112D">
        <w:t xml:space="preserve"> that </w:t>
      </w:r>
      <w:r w:rsidRPr="00F3112D">
        <w:rPr>
          <w:rStyle w:val="StyleUnderline"/>
          <w:highlight w:val="yellow"/>
        </w:rPr>
        <w:t>an</w:t>
      </w:r>
      <w:r w:rsidRPr="00F3112D">
        <w:rPr>
          <w:rStyle w:val="StyleUnderline"/>
        </w:rPr>
        <w:t xml:space="preserve">y </w:t>
      </w:r>
      <w:r w:rsidRPr="00F3112D">
        <w:rPr>
          <w:rStyle w:val="StyleUnderline"/>
          <w:highlight w:val="yellow"/>
        </w:rPr>
        <w:t>attempt</w:t>
      </w:r>
      <w:r w:rsidRPr="00F3112D">
        <w:rPr>
          <w:rStyle w:val="StyleUnderline"/>
        </w:rPr>
        <w:t xml:space="preserve"> by</w:t>
      </w:r>
      <w:r w:rsidRPr="00F3112D">
        <w:t xml:space="preserve"> </w:t>
      </w:r>
      <w:r w:rsidRPr="00F3112D">
        <w:rPr>
          <w:rStyle w:val="Emphasis"/>
        </w:rPr>
        <w:t>SCOTUS</w:t>
      </w:r>
      <w:r w:rsidRPr="00F3112D">
        <w:t xml:space="preserve"> </w:t>
      </w:r>
      <w:r w:rsidRPr="00F3112D">
        <w:rPr>
          <w:rStyle w:val="StyleUnderline"/>
          <w:highlight w:val="yellow"/>
        </w:rPr>
        <w:t>to</w:t>
      </w:r>
      <w:r w:rsidRPr="00F3112D">
        <w:rPr>
          <w:highlight w:val="yellow"/>
        </w:rPr>
        <w:t xml:space="preserve"> </w:t>
      </w:r>
      <w:r w:rsidRPr="00F3112D">
        <w:rPr>
          <w:rStyle w:val="Emphasis"/>
          <w:highlight w:val="yellow"/>
        </w:rPr>
        <w:t>strike down</w:t>
      </w:r>
      <w:r w:rsidRPr="00F3112D">
        <w:t xml:space="preserve"> </w:t>
      </w:r>
      <w:r w:rsidRPr="00F3112D">
        <w:rPr>
          <w:rStyle w:val="StyleUnderline"/>
        </w:rPr>
        <w:t>the</w:t>
      </w:r>
      <w:r w:rsidRPr="00F3112D">
        <w:t xml:space="preserve"> e</w:t>
      </w:r>
      <w:r w:rsidRPr="00F3112D">
        <w:rPr>
          <w:rStyle w:val="Emphasis"/>
          <w:highlight w:val="yellow"/>
        </w:rPr>
        <w:t>x</w:t>
      </w:r>
      <w:r w:rsidRPr="00F3112D">
        <w:t xml:space="preserve">ecutive </w:t>
      </w:r>
      <w:r w:rsidRPr="00F3112D">
        <w:rPr>
          <w:rStyle w:val="Emphasis"/>
          <w:highlight w:val="yellow"/>
        </w:rPr>
        <w:t>o</w:t>
      </w:r>
      <w:r w:rsidRPr="00F3112D">
        <w:t xml:space="preserve">rder </w:t>
      </w:r>
      <w:r w:rsidRPr="00F3112D">
        <w:rPr>
          <w:rStyle w:val="StyleUnderline"/>
          <w:highlight w:val="yellow"/>
        </w:rPr>
        <w:t>reducing</w:t>
      </w:r>
      <w:r w:rsidRPr="00F3112D">
        <w:rPr>
          <w:highlight w:val="yellow"/>
        </w:rPr>
        <w:t xml:space="preserve"> </w:t>
      </w:r>
      <w:r w:rsidRPr="00F3112D">
        <w:rPr>
          <w:rStyle w:val="Emphasis"/>
          <w:highlight w:val="yellow"/>
        </w:rPr>
        <w:t>civil service</w:t>
      </w:r>
      <w:r w:rsidRPr="00F3112D">
        <w:rPr>
          <w:highlight w:val="yellow"/>
        </w:rPr>
        <w:t xml:space="preserve"> </w:t>
      </w:r>
      <w:r w:rsidRPr="00F3112D">
        <w:rPr>
          <w:rStyle w:val="StyleUnderline"/>
          <w:highlight w:val="yellow"/>
        </w:rPr>
        <w:t>protections would trigger a</w:t>
      </w:r>
      <w:r w:rsidRPr="00F3112D">
        <w:rPr>
          <w:rStyle w:val="StyleUnderline"/>
        </w:rPr>
        <w:t xml:space="preserve"> constitutional </w:t>
      </w:r>
      <w:r w:rsidRPr="00F3112D">
        <w:rPr>
          <w:rStyle w:val="StyleUnderline"/>
          <w:highlight w:val="yellow"/>
        </w:rPr>
        <w:t>crisis</w:t>
      </w:r>
      <w:r w:rsidRPr="00F3112D">
        <w:t xml:space="preserve"> and that he would encourage Trump to disobey SCOTUS in pursuit of his aims.178 Josh Hawley is perhaps most famous for raising his fist in support of the January 6 attempted coup.179 Likewise, </w:t>
      </w:r>
      <w:r w:rsidRPr="00F3112D">
        <w:rPr>
          <w:rStyle w:val="StyleUnderline"/>
        </w:rPr>
        <w:t>the</w:t>
      </w:r>
      <w:r w:rsidRPr="00F3112D">
        <w:t xml:space="preserve"> </w:t>
      </w:r>
      <w:r w:rsidRPr="00F3112D">
        <w:rPr>
          <w:rStyle w:val="Emphasis"/>
        </w:rPr>
        <w:t>plutocratic</w:t>
      </w:r>
      <w:r w:rsidRPr="00F3112D">
        <w:t xml:space="preserve"> </w:t>
      </w:r>
      <w:r w:rsidRPr="00F3112D">
        <w:rPr>
          <w:rStyle w:val="StyleUnderline"/>
        </w:rPr>
        <w:t>wing of the</w:t>
      </w:r>
      <w:r w:rsidRPr="00F3112D">
        <w:t xml:space="preserve"> </w:t>
      </w:r>
      <w:r w:rsidRPr="00F3112D">
        <w:rPr>
          <w:rStyle w:val="Emphasis"/>
        </w:rPr>
        <w:t>Trump coalition</w:t>
      </w:r>
      <w:r w:rsidRPr="00F3112D">
        <w:t xml:space="preserve"> </w:t>
      </w:r>
      <w:r w:rsidRPr="00F3112D">
        <w:rPr>
          <w:rStyle w:val="StyleUnderline"/>
        </w:rPr>
        <w:t>has supported the</w:t>
      </w:r>
      <w:r w:rsidRPr="00F3112D">
        <w:t xml:space="preserve"> </w:t>
      </w:r>
      <w:r w:rsidRPr="00F3112D">
        <w:rPr>
          <w:rStyle w:val="Emphasis"/>
        </w:rPr>
        <w:t>authoritarian turn</w:t>
      </w:r>
      <w:r w:rsidRPr="00F3112D">
        <w:t xml:space="preserve">, </w:t>
      </w:r>
      <w:r w:rsidRPr="00F3112D">
        <w:rPr>
          <w:rStyle w:val="StyleUnderline"/>
        </w:rPr>
        <w:t>which has</w:t>
      </w:r>
      <w:r w:rsidRPr="00F3112D">
        <w:t xml:space="preserve"> </w:t>
      </w:r>
      <w:r w:rsidRPr="00F3112D">
        <w:rPr>
          <w:rStyle w:val="Emphasis"/>
        </w:rPr>
        <w:t>enabled</w:t>
      </w:r>
      <w:r w:rsidRPr="00F3112D">
        <w:t xml:space="preserve"> </w:t>
      </w:r>
      <w:r w:rsidRPr="00F3112D">
        <w:rPr>
          <w:rStyle w:val="StyleUnderline"/>
        </w:rPr>
        <w:t>numerous policies that</w:t>
      </w:r>
      <w:r w:rsidRPr="00F3112D">
        <w:t xml:space="preserve"> </w:t>
      </w:r>
      <w:r w:rsidRPr="00F3112D">
        <w:rPr>
          <w:rStyle w:val="Emphasis"/>
        </w:rPr>
        <w:t>strengthen</w:t>
      </w:r>
      <w:r w:rsidRPr="00F3112D">
        <w:t xml:space="preserve"> </w:t>
      </w:r>
      <w:r w:rsidRPr="00F3112D">
        <w:rPr>
          <w:rStyle w:val="StyleUnderline"/>
        </w:rPr>
        <w:t>plutocratic power</w:t>
      </w:r>
      <w:r w:rsidRPr="00F3112D">
        <w:t>, and, in particular, the wealth of the Trump family.180 And while the populist wing of the party may not be leading the pro-corporate, pro-plutocrat reforms, their members are also not actively opposing them.</w:t>
      </w:r>
    </w:p>
    <w:p w14:paraId="7576DD90" w14:textId="77777777" w:rsidR="001E4EC8" w:rsidRPr="00F3112D" w:rsidRDefault="001E4EC8" w:rsidP="001E4EC8">
      <w:r w:rsidRPr="00F3112D">
        <w:t>D. Labor’s Alternative</w:t>
      </w:r>
    </w:p>
    <w:p w14:paraId="6C1ED499" w14:textId="77777777" w:rsidR="001E4EC8" w:rsidRPr="00F3112D" w:rsidRDefault="001E4EC8" w:rsidP="001E4EC8">
      <w:r w:rsidRPr="00F3112D">
        <w:rPr>
          <w:rStyle w:val="Emphasis"/>
          <w:highlight w:val="yellow"/>
        </w:rPr>
        <w:t>Against</w:t>
      </w:r>
      <w:r w:rsidRPr="00F3112D">
        <w:rPr>
          <w:highlight w:val="yellow"/>
        </w:rPr>
        <w:t xml:space="preserve"> </w:t>
      </w:r>
      <w:r w:rsidRPr="00F3112D">
        <w:rPr>
          <w:rStyle w:val="StyleUnderline"/>
          <w:highlight w:val="yellow"/>
        </w:rPr>
        <w:t>these</w:t>
      </w:r>
      <w:r w:rsidRPr="00F3112D">
        <w:rPr>
          <w:rStyle w:val="StyleUnderline"/>
        </w:rPr>
        <w:t xml:space="preserve"> autocratic </w:t>
      </w:r>
      <w:r w:rsidRPr="00F3112D">
        <w:rPr>
          <w:rStyle w:val="StyleUnderline"/>
          <w:highlight w:val="yellow"/>
        </w:rPr>
        <w:t>efforts</w:t>
      </w:r>
      <w:r w:rsidRPr="00F3112D">
        <w:t xml:space="preserve">, however, </w:t>
      </w:r>
      <w:r w:rsidRPr="00F3112D">
        <w:rPr>
          <w:rStyle w:val="StyleUnderline"/>
          <w:highlight w:val="yellow"/>
        </w:rPr>
        <w:t>there is</w:t>
      </w:r>
      <w:r w:rsidRPr="00F3112D">
        <w:rPr>
          <w:highlight w:val="yellow"/>
        </w:rPr>
        <w:t xml:space="preserve"> </w:t>
      </w:r>
      <w:r w:rsidRPr="00F3112D">
        <w:rPr>
          <w:rStyle w:val="Emphasis"/>
          <w:highlight w:val="yellow"/>
        </w:rPr>
        <w:t>hope</w:t>
      </w:r>
      <w:r w:rsidRPr="00F3112D">
        <w:t xml:space="preserve">: Contemporary </w:t>
      </w:r>
      <w:r w:rsidRPr="00F3112D">
        <w:rPr>
          <w:rStyle w:val="StyleUnderline"/>
        </w:rPr>
        <w:t xml:space="preserve">worker </w:t>
      </w:r>
      <w:r w:rsidRPr="00F3112D">
        <w:rPr>
          <w:rStyle w:val="StyleUnderline"/>
          <w:highlight w:val="yellow"/>
        </w:rPr>
        <w:t>movements are</w:t>
      </w:r>
      <w:r w:rsidRPr="00F3112D">
        <w:rPr>
          <w:highlight w:val="yellow"/>
        </w:rPr>
        <w:t xml:space="preserve"> </w:t>
      </w:r>
      <w:r w:rsidRPr="00F3112D">
        <w:rPr>
          <w:rStyle w:val="Emphasis"/>
          <w:highlight w:val="yellow"/>
        </w:rPr>
        <w:t>advancing</w:t>
      </w:r>
      <w:r w:rsidRPr="00F3112D">
        <w:t xml:space="preserve"> </w:t>
      </w:r>
      <w:r w:rsidRPr="00F3112D">
        <w:rPr>
          <w:rStyle w:val="StyleUnderline"/>
        </w:rPr>
        <w:t>alternative accounts of</w:t>
      </w:r>
      <w:r w:rsidRPr="00F3112D">
        <w:t xml:space="preserve"> </w:t>
      </w:r>
      <w:r w:rsidRPr="00F3112D">
        <w:rPr>
          <w:rStyle w:val="Emphasis"/>
        </w:rPr>
        <w:t xml:space="preserve">labor </w:t>
      </w:r>
      <w:r w:rsidRPr="00F3112D">
        <w:rPr>
          <w:rStyle w:val="Emphasis"/>
          <w:highlight w:val="yellow"/>
        </w:rPr>
        <w:t>rights</w:t>
      </w:r>
      <w:r w:rsidRPr="00F3112D">
        <w:t xml:space="preserve">, </w:t>
      </w:r>
      <w:r w:rsidRPr="00F3112D">
        <w:rPr>
          <w:rStyle w:val="StyleUnderline"/>
          <w:highlight w:val="yellow"/>
        </w:rPr>
        <w:t>building</w:t>
      </w:r>
      <w:r w:rsidRPr="00F3112D">
        <w:rPr>
          <w:rStyle w:val="StyleUnderline"/>
        </w:rPr>
        <w:t xml:space="preserve"> an</w:t>
      </w:r>
      <w:r w:rsidRPr="00F3112D">
        <w:t xml:space="preserve"> </w:t>
      </w:r>
      <w:r w:rsidRPr="00F3112D">
        <w:rPr>
          <w:rStyle w:val="Emphasis"/>
          <w:highlight w:val="yellow"/>
        </w:rPr>
        <w:t>opposing</w:t>
      </w:r>
      <w:r w:rsidRPr="00F3112D">
        <w:t xml:space="preserve"> </w:t>
      </w:r>
      <w:r w:rsidRPr="00F3112D">
        <w:rPr>
          <w:rStyle w:val="StyleUnderline"/>
        </w:rPr>
        <w:t xml:space="preserve">constitutional </w:t>
      </w:r>
      <w:r w:rsidRPr="00F3112D">
        <w:rPr>
          <w:rStyle w:val="StyleUnderline"/>
          <w:highlight w:val="yellow"/>
        </w:rPr>
        <w:t>vision</w:t>
      </w:r>
      <w:r w:rsidRPr="00F3112D">
        <w:t xml:space="preserve">, one </w:t>
      </w:r>
      <w:r w:rsidRPr="00F3112D">
        <w:rPr>
          <w:rStyle w:val="StyleUnderline"/>
          <w:highlight w:val="yellow"/>
        </w:rPr>
        <w:t>that is</w:t>
      </w:r>
      <w:r w:rsidRPr="00F3112D">
        <w:t xml:space="preserve"> fundamentally </w:t>
      </w:r>
      <w:r w:rsidRPr="00F3112D">
        <w:rPr>
          <w:rStyle w:val="Emphasis"/>
        </w:rPr>
        <w:t>pro-</w:t>
      </w:r>
      <w:r w:rsidRPr="00F3112D">
        <w:rPr>
          <w:rStyle w:val="Emphasis"/>
          <w:highlight w:val="yellow"/>
        </w:rPr>
        <w:t>democratic</w:t>
      </w:r>
      <w:r w:rsidRPr="00F3112D">
        <w:t>. To be sure, their efforts are partial; they could be doing more both to oppose the autocratic vision and to articulate forcefully the alternative. Nonetheless, a coherent vision is emerging.</w:t>
      </w:r>
    </w:p>
    <w:p w14:paraId="75CED203" w14:textId="77777777" w:rsidR="001E4EC8" w:rsidRPr="00F3112D" w:rsidRDefault="001E4EC8" w:rsidP="001E4EC8">
      <w:r w:rsidRPr="00F3112D">
        <w:t xml:space="preserve">First and most visibly, </w:t>
      </w:r>
      <w:r w:rsidRPr="00F3112D">
        <w:rPr>
          <w:rStyle w:val="StyleUnderline"/>
          <w:highlight w:val="yellow"/>
        </w:rPr>
        <w:t>workers are</w:t>
      </w:r>
      <w:r w:rsidRPr="00F3112D">
        <w:t xml:space="preserve"> claiming—and </w:t>
      </w:r>
      <w:r w:rsidRPr="00F3112D">
        <w:rPr>
          <w:rStyle w:val="Emphasis"/>
          <w:highlight w:val="yellow"/>
        </w:rPr>
        <w:t>defending</w:t>
      </w:r>
      <w:r w:rsidRPr="00F3112D">
        <w:t xml:space="preserve"> as fundamental—</w:t>
      </w:r>
      <w:r w:rsidRPr="00F3112D">
        <w:rPr>
          <w:rStyle w:val="StyleUnderline"/>
        </w:rPr>
        <w:t>the</w:t>
      </w:r>
      <w:r w:rsidRPr="00F3112D">
        <w:t xml:space="preserve"> </w:t>
      </w:r>
      <w:r w:rsidRPr="00F3112D">
        <w:rPr>
          <w:rStyle w:val="Emphasis"/>
          <w:highlight w:val="yellow"/>
        </w:rPr>
        <w:t>right</w:t>
      </w:r>
      <w:r w:rsidRPr="00F3112D">
        <w:t xml:space="preserve">s </w:t>
      </w:r>
      <w:r w:rsidRPr="00F3112D">
        <w:rPr>
          <w:rStyle w:val="StyleUnderline"/>
          <w:highlight w:val="yellow"/>
        </w:rPr>
        <w:t>to</w:t>
      </w:r>
      <w:r w:rsidRPr="00F3112D">
        <w:rPr>
          <w:highlight w:val="yellow"/>
        </w:rPr>
        <w:t xml:space="preserve"> </w:t>
      </w:r>
      <w:r w:rsidRPr="00F3112D">
        <w:rPr>
          <w:rStyle w:val="Emphasis"/>
          <w:highlight w:val="yellow"/>
        </w:rPr>
        <w:t>organize</w:t>
      </w:r>
      <w:r w:rsidRPr="00F3112D">
        <w:t xml:space="preserve">, bargain, and strike.181 As discussed previously, the labor movement has long argued that such </w:t>
      </w:r>
      <w:r w:rsidRPr="00F3112D">
        <w:rPr>
          <w:rStyle w:val="StyleUnderline"/>
        </w:rPr>
        <w:t>activity is</w:t>
      </w:r>
      <w:r w:rsidRPr="00F3112D">
        <w:t xml:space="preserve"> </w:t>
      </w:r>
      <w:r w:rsidRPr="00F3112D">
        <w:rPr>
          <w:rStyle w:val="Emphasis"/>
        </w:rPr>
        <w:t>protected</w:t>
      </w:r>
      <w:r w:rsidRPr="00F3112D">
        <w:t xml:space="preserve"> </w:t>
      </w:r>
      <w:r w:rsidRPr="00F3112D">
        <w:rPr>
          <w:rStyle w:val="StyleUnderline"/>
        </w:rPr>
        <w:t>by the</w:t>
      </w:r>
      <w:r w:rsidRPr="00F3112D">
        <w:t xml:space="preserve"> </w:t>
      </w:r>
      <w:r w:rsidRPr="00F3112D">
        <w:rPr>
          <w:rStyle w:val="Emphasis"/>
        </w:rPr>
        <w:t>Constitution</w:t>
      </w:r>
      <w:r w:rsidRPr="00F3112D">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F3112D">
        <w:rPr>
          <w:rStyle w:val="StyleUnderline"/>
        </w:rPr>
        <w:t>A</w:t>
      </w:r>
      <w:r w:rsidRPr="00F3112D">
        <w:t xml:space="preserve"> </w:t>
      </w:r>
      <w:r w:rsidRPr="00F3112D">
        <w:rPr>
          <w:rStyle w:val="Emphasis"/>
        </w:rPr>
        <w:t>major</w:t>
      </w:r>
      <w:r w:rsidRPr="00F3112D">
        <w:t xml:space="preserve"> </w:t>
      </w:r>
      <w:r w:rsidRPr="00F3112D">
        <w:rPr>
          <w:rStyle w:val="StyleUnderline"/>
        </w:rPr>
        <w:t>component of this</w:t>
      </w:r>
      <w:r w:rsidRPr="00F3112D">
        <w:t xml:space="preserve"> </w:t>
      </w:r>
      <w:r w:rsidRPr="00F3112D">
        <w:rPr>
          <w:rStyle w:val="Emphasis"/>
        </w:rPr>
        <w:t>organizing push</w:t>
      </w:r>
      <w:r w:rsidRPr="00F3112D">
        <w:t xml:space="preserve"> </w:t>
      </w:r>
      <w:r w:rsidRPr="00F3112D">
        <w:rPr>
          <w:rStyle w:val="StyleUnderline"/>
        </w:rPr>
        <w:t>has been the</w:t>
      </w:r>
      <w:r w:rsidRPr="00F3112D">
        <w:t xml:space="preserve"> </w:t>
      </w:r>
      <w:r w:rsidRPr="00F3112D">
        <w:rPr>
          <w:rStyle w:val="Emphasis"/>
        </w:rPr>
        <w:t>insistence</w:t>
      </w:r>
      <w:r w:rsidRPr="00F3112D">
        <w:t xml:space="preserve"> </w:t>
      </w:r>
      <w:r w:rsidRPr="00F3112D">
        <w:rPr>
          <w:rStyle w:val="StyleUnderline"/>
        </w:rPr>
        <w:t>that the</w:t>
      </w:r>
      <w:r w:rsidRPr="00F3112D">
        <w:t xml:space="preserve"> </w:t>
      </w:r>
      <w:r w:rsidRPr="00F3112D">
        <w:rPr>
          <w:rStyle w:val="Emphasis"/>
        </w:rPr>
        <w:t>workplace</w:t>
      </w:r>
      <w:r w:rsidRPr="00F3112D">
        <w:t xml:space="preserve"> itself </w:t>
      </w:r>
      <w:r w:rsidRPr="00F3112D">
        <w:rPr>
          <w:rStyle w:val="StyleUnderline"/>
        </w:rPr>
        <w:t>should</w:t>
      </w:r>
      <w:r w:rsidRPr="00F3112D">
        <w:t xml:space="preserve"> </w:t>
      </w:r>
      <w:r w:rsidRPr="00F3112D">
        <w:rPr>
          <w:rStyle w:val="Emphasis"/>
        </w:rPr>
        <w:t>not</w:t>
      </w:r>
      <w:r w:rsidRPr="00F3112D">
        <w:t xml:space="preserve"> </w:t>
      </w:r>
      <w:r w:rsidRPr="00F3112D">
        <w:rPr>
          <w:rStyle w:val="StyleUnderline"/>
        </w:rPr>
        <w:t>be a place of</w:t>
      </w:r>
      <w:r w:rsidRPr="00F3112D">
        <w:t xml:space="preserve"> </w:t>
      </w:r>
      <w:r w:rsidRPr="00F3112D">
        <w:rPr>
          <w:rStyle w:val="Emphasis"/>
        </w:rPr>
        <w:t>authoritarian rule</w:t>
      </w:r>
      <w:r w:rsidRPr="00F3112D">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3112D">
        <w:rPr>
          <w:rStyle w:val="StyleUnderline"/>
          <w:highlight w:val="yellow"/>
        </w:rPr>
        <w:t>They</w:t>
      </w:r>
      <w:r w:rsidRPr="00F3112D">
        <w:t xml:space="preserve"> also </w:t>
      </w:r>
      <w:r w:rsidRPr="00F3112D">
        <w:rPr>
          <w:rStyle w:val="StyleUnderline"/>
        </w:rPr>
        <w:t>seek to</w:t>
      </w:r>
      <w:r w:rsidRPr="00F3112D">
        <w:t xml:space="preserve"> </w:t>
      </w:r>
      <w:r w:rsidRPr="00F3112D">
        <w:rPr>
          <w:rStyle w:val="Emphasis"/>
          <w:highlight w:val="yellow"/>
        </w:rPr>
        <w:t>redefine</w:t>
      </w:r>
      <w:r w:rsidRPr="00F3112D">
        <w:rPr>
          <w:highlight w:val="yellow"/>
        </w:rPr>
        <w:t xml:space="preserve"> </w:t>
      </w:r>
      <w:r w:rsidRPr="00F3112D">
        <w:rPr>
          <w:rStyle w:val="StyleUnderline"/>
          <w:highlight w:val="yellow"/>
        </w:rPr>
        <w:t>rights as</w:t>
      </w:r>
      <w:r w:rsidRPr="00F3112D">
        <w:rPr>
          <w:highlight w:val="yellow"/>
        </w:rPr>
        <w:t xml:space="preserve"> </w:t>
      </w:r>
      <w:r w:rsidRPr="00F3112D">
        <w:rPr>
          <w:rStyle w:val="Emphasis"/>
          <w:highlight w:val="yellow"/>
        </w:rPr>
        <w:t>collective</w:t>
      </w:r>
      <w:r w:rsidRPr="00F3112D">
        <w:t>, as well as individual, and as protective against exercises of private, as well as public, domination.</w:t>
      </w:r>
    </w:p>
    <w:p w14:paraId="1A5BB49A" w14:textId="77777777" w:rsidR="001E4EC8" w:rsidRPr="00F3112D" w:rsidRDefault="001E4EC8" w:rsidP="001E4EC8">
      <w:r w:rsidRPr="00F3112D">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4B2C46FF" w14:textId="77777777" w:rsidR="001E4EC8" w:rsidRPr="00F3112D" w:rsidRDefault="001E4EC8" w:rsidP="001E4EC8">
      <w:r w:rsidRPr="00F3112D">
        <w:t xml:space="preserve">Third, </w:t>
      </w:r>
      <w:r w:rsidRPr="00F3112D">
        <w:rPr>
          <w:rStyle w:val="StyleUnderline"/>
        </w:rPr>
        <w:t xml:space="preserve">the </w:t>
      </w:r>
      <w:r w:rsidRPr="00F3112D">
        <w:rPr>
          <w:rStyle w:val="StyleUnderline"/>
          <w:highlight w:val="yellow"/>
        </w:rPr>
        <w:t>labor</w:t>
      </w:r>
      <w:r w:rsidRPr="00F3112D">
        <w:rPr>
          <w:rStyle w:val="StyleUnderline"/>
        </w:rPr>
        <w:t xml:space="preserve"> movement </w:t>
      </w:r>
      <w:r w:rsidRPr="00F3112D">
        <w:rPr>
          <w:rStyle w:val="StyleUnderline"/>
          <w:highlight w:val="yellow"/>
        </w:rPr>
        <w:t>is</w:t>
      </w:r>
      <w:r w:rsidRPr="00F3112D">
        <w:t xml:space="preserve"> </w:t>
      </w:r>
      <w:r w:rsidRPr="00F3112D">
        <w:rPr>
          <w:rStyle w:val="Emphasis"/>
        </w:rPr>
        <w:t xml:space="preserve">increasingly </w:t>
      </w:r>
      <w:r w:rsidRPr="00F3112D">
        <w:rPr>
          <w:rStyle w:val="Emphasis"/>
          <w:highlight w:val="yellow"/>
        </w:rPr>
        <w:t>committed</w:t>
      </w:r>
      <w:r w:rsidRPr="00F3112D">
        <w:rPr>
          <w:highlight w:val="yellow"/>
        </w:rPr>
        <w:t xml:space="preserve"> </w:t>
      </w:r>
      <w:r w:rsidRPr="00F3112D">
        <w:rPr>
          <w:rStyle w:val="StyleUnderline"/>
          <w:highlight w:val="yellow"/>
        </w:rPr>
        <w:t>to eradicating</w:t>
      </w:r>
      <w:r w:rsidRPr="00F3112D">
        <w:t xml:space="preserve"> the </w:t>
      </w:r>
      <w:r w:rsidRPr="00F3112D">
        <w:rPr>
          <w:rStyle w:val="Emphasis"/>
          <w:highlight w:val="yellow"/>
        </w:rPr>
        <w:t>racial</w:t>
      </w:r>
      <w:r w:rsidRPr="00F3112D">
        <w:rPr>
          <w:highlight w:val="yellow"/>
        </w:rPr>
        <w:t xml:space="preserve"> </w:t>
      </w:r>
      <w:r w:rsidRPr="00F3112D">
        <w:rPr>
          <w:rStyle w:val="StyleUnderline"/>
          <w:highlight w:val="yellow"/>
        </w:rPr>
        <w:t>and</w:t>
      </w:r>
      <w:r w:rsidRPr="00F3112D">
        <w:rPr>
          <w:highlight w:val="yellow"/>
        </w:rPr>
        <w:t xml:space="preserve"> </w:t>
      </w:r>
      <w:r w:rsidRPr="00F3112D">
        <w:rPr>
          <w:rStyle w:val="Emphasis"/>
          <w:highlight w:val="yellow"/>
        </w:rPr>
        <w:t>gender</w:t>
      </w:r>
      <w:r w:rsidRPr="00F3112D">
        <w:rPr>
          <w:highlight w:val="yellow"/>
        </w:rPr>
        <w:t xml:space="preserve"> </w:t>
      </w:r>
      <w:r w:rsidRPr="00F3112D">
        <w:rPr>
          <w:rStyle w:val="StyleUnderline"/>
          <w:highlight w:val="yellow"/>
        </w:rPr>
        <w:t>hierarchies</w:t>
      </w:r>
      <w:r w:rsidRPr="00F3112D">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F3112D">
        <w:rPr>
          <w:rStyle w:val="StyleUnderline"/>
        </w:rPr>
        <w:t>Although</w:t>
      </w:r>
      <w:r w:rsidRPr="00F3112D">
        <w:t xml:space="preserve"> </w:t>
      </w:r>
      <w:r w:rsidRPr="00F3112D">
        <w:rPr>
          <w:rStyle w:val="Emphasis"/>
        </w:rPr>
        <w:t>many workers</w:t>
      </w:r>
      <w:r w:rsidRPr="00F3112D">
        <w:t xml:space="preserve"> </w:t>
      </w:r>
      <w:r w:rsidRPr="00F3112D">
        <w:rPr>
          <w:rStyle w:val="StyleUnderline"/>
        </w:rPr>
        <w:t>remain</w:t>
      </w:r>
      <w:r w:rsidRPr="00F3112D">
        <w:t xml:space="preserve"> </w:t>
      </w:r>
      <w:r w:rsidRPr="00F3112D">
        <w:rPr>
          <w:rStyle w:val="Emphasis"/>
        </w:rPr>
        <w:t>without</w:t>
      </w:r>
      <w:r w:rsidRPr="00F3112D">
        <w:t xml:space="preserve"> </w:t>
      </w:r>
      <w:r w:rsidRPr="00F3112D">
        <w:rPr>
          <w:rStyle w:val="StyleUnderline"/>
        </w:rPr>
        <w:t>full labor rights</w:t>
      </w:r>
      <w:r w:rsidRPr="00F3112D">
        <w:t xml:space="preserve">, homecare workers, domestic workers, farmworkers, and gig </w:t>
      </w:r>
      <w:r w:rsidRPr="00F3112D">
        <w:rPr>
          <w:rStyle w:val="StyleUnderline"/>
          <w:highlight w:val="yellow"/>
        </w:rPr>
        <w:t>workers</w:t>
      </w:r>
      <w:r w:rsidRPr="00F3112D">
        <w:rPr>
          <w:rStyle w:val="StyleUnderline"/>
        </w:rPr>
        <w:t xml:space="preserve"> have</w:t>
      </w:r>
      <w:r w:rsidRPr="00F3112D">
        <w:t xml:space="preserve"> all </w:t>
      </w:r>
      <w:r w:rsidRPr="00F3112D">
        <w:rPr>
          <w:rStyle w:val="StyleUnderline"/>
          <w:highlight w:val="yellow"/>
        </w:rPr>
        <w:t>achieved</w:t>
      </w:r>
      <w:r w:rsidRPr="00F3112D">
        <w:t xml:space="preserve"> </w:t>
      </w:r>
      <w:r w:rsidRPr="00F3112D">
        <w:rPr>
          <w:rStyle w:val="Emphasis"/>
        </w:rPr>
        <w:t xml:space="preserve">important </w:t>
      </w:r>
      <w:r w:rsidRPr="00F3112D">
        <w:rPr>
          <w:rStyle w:val="Emphasis"/>
          <w:highlight w:val="yellow"/>
        </w:rPr>
        <w:t>gains</w:t>
      </w:r>
      <w:r w:rsidRPr="00F3112D">
        <w:t xml:space="preserve"> in recent years.188 </w:t>
      </w:r>
      <w:r w:rsidRPr="00F3112D">
        <w:rPr>
          <w:rStyle w:val="StyleUnderline"/>
        </w:rPr>
        <w:t xml:space="preserve">This </w:t>
      </w:r>
      <w:r w:rsidRPr="00F3112D">
        <w:rPr>
          <w:rStyle w:val="StyleUnderline"/>
          <w:highlight w:val="yellow"/>
        </w:rPr>
        <w:t>emphasis on</w:t>
      </w:r>
      <w:r w:rsidRPr="00F3112D">
        <w:rPr>
          <w:highlight w:val="yellow"/>
        </w:rPr>
        <w:t xml:space="preserve"> </w:t>
      </w:r>
      <w:r w:rsidRPr="00F3112D">
        <w:rPr>
          <w:rStyle w:val="Emphasis"/>
          <w:highlight w:val="yellow"/>
        </w:rPr>
        <w:t>universal</w:t>
      </w:r>
      <w:r w:rsidRPr="00F3112D">
        <w:t xml:space="preserve"> </w:t>
      </w:r>
      <w:r w:rsidRPr="00F3112D">
        <w:rPr>
          <w:rStyle w:val="StyleUnderline"/>
        </w:rPr>
        <w:t xml:space="preserve">labor </w:t>
      </w:r>
      <w:r w:rsidRPr="00F3112D">
        <w:rPr>
          <w:rStyle w:val="StyleUnderline"/>
          <w:highlight w:val="yellow"/>
        </w:rPr>
        <w:t>rights speaks to a</w:t>
      </w:r>
      <w:r w:rsidRPr="00F3112D">
        <w:rPr>
          <w:rStyle w:val="StyleUnderline"/>
        </w:rPr>
        <w:t xml:space="preserve"> larger </w:t>
      </w:r>
      <w:r w:rsidRPr="00F3112D">
        <w:rPr>
          <w:rStyle w:val="StyleUnderline"/>
          <w:highlight w:val="yellow"/>
        </w:rPr>
        <w:t>goal of</w:t>
      </w:r>
      <w:r w:rsidRPr="00F3112D">
        <w:rPr>
          <w:highlight w:val="yellow"/>
        </w:rPr>
        <w:t xml:space="preserve"> </w:t>
      </w:r>
      <w:r w:rsidRPr="00F3112D">
        <w:rPr>
          <w:rStyle w:val="Emphasis"/>
          <w:highlight w:val="yellow"/>
        </w:rPr>
        <w:t>redefining</w:t>
      </w:r>
      <w:r w:rsidRPr="00F3112D">
        <w:rPr>
          <w:highlight w:val="yellow"/>
        </w:rPr>
        <w:t xml:space="preserve"> </w:t>
      </w:r>
      <w:r w:rsidRPr="00F3112D">
        <w:rPr>
          <w:rStyle w:val="StyleUnderline"/>
          <w:highlight w:val="yellow"/>
        </w:rPr>
        <w:t>who</w:t>
      </w:r>
      <w:r w:rsidRPr="00F3112D">
        <w:t xml:space="preserve"> “</w:t>
      </w:r>
      <w:r w:rsidRPr="00F3112D">
        <w:rPr>
          <w:rStyle w:val="Emphasis"/>
        </w:rPr>
        <w:t xml:space="preserve">we </w:t>
      </w:r>
      <w:r w:rsidRPr="00F3112D">
        <w:rPr>
          <w:rStyle w:val="Emphasis"/>
          <w:highlight w:val="yellow"/>
        </w:rPr>
        <w:t>the people</w:t>
      </w:r>
      <w:r w:rsidRPr="00F3112D">
        <w:t xml:space="preserve">” </w:t>
      </w:r>
      <w:r w:rsidRPr="00F3112D">
        <w:rPr>
          <w:rStyle w:val="StyleUnderline"/>
          <w:highlight w:val="yellow"/>
        </w:rPr>
        <w:t>includes</w:t>
      </w:r>
      <w:r w:rsidRPr="00F3112D">
        <w:t>, making real the promise of “equal protection,” and vindicating Reconstruction’s promise of abolishing unfree labor.</w:t>
      </w:r>
    </w:p>
    <w:p w14:paraId="7CAC7050" w14:textId="77777777" w:rsidR="001E4EC8" w:rsidRPr="00F3112D" w:rsidRDefault="001E4EC8" w:rsidP="001E4EC8">
      <w:r w:rsidRPr="00F3112D">
        <w:t xml:space="preserve">Finally, </w:t>
      </w:r>
      <w:r w:rsidRPr="00F3112D">
        <w:rPr>
          <w:rStyle w:val="StyleUnderline"/>
        </w:rPr>
        <w:t>the</w:t>
      </w:r>
      <w:r w:rsidRPr="00F3112D">
        <w:t xml:space="preserve"> </w:t>
      </w:r>
      <w:r w:rsidRPr="00F3112D">
        <w:rPr>
          <w:rStyle w:val="Emphasis"/>
        </w:rPr>
        <w:t>labor movement</w:t>
      </w:r>
      <w:r w:rsidRPr="00F3112D">
        <w:t xml:space="preserve"> </w:t>
      </w:r>
      <w:r w:rsidRPr="00F3112D">
        <w:rPr>
          <w:rStyle w:val="StyleUnderline"/>
        </w:rPr>
        <w:t>is fighting for a</w:t>
      </w:r>
      <w:r w:rsidRPr="00F3112D">
        <w:t xml:space="preserve"> more </w:t>
      </w:r>
      <w:r w:rsidRPr="00F3112D">
        <w:rPr>
          <w:rStyle w:val="Emphasis"/>
        </w:rPr>
        <w:t>democratic</w:t>
      </w:r>
      <w:r w:rsidRPr="00F3112D">
        <w:t xml:space="preserve"> </w:t>
      </w:r>
      <w:r w:rsidRPr="00F3112D">
        <w:rPr>
          <w:rStyle w:val="StyleUnderline"/>
        </w:rPr>
        <w:t>structure of government</w:t>
      </w:r>
      <w:r w:rsidRPr="00F3112D">
        <w:t xml:space="preserve">, </w:t>
      </w:r>
      <w:r w:rsidRPr="00F3112D">
        <w:rPr>
          <w:rStyle w:val="StyleUnderline"/>
        </w:rPr>
        <w:t>including</w:t>
      </w:r>
      <w:r w:rsidRPr="00F3112D">
        <w:t xml:space="preserve"> for substantial governmental capacity to enforce labor rights and for </w:t>
      </w:r>
      <w:r w:rsidRPr="00F3112D">
        <w:rPr>
          <w:rStyle w:val="StyleUnderline"/>
        </w:rPr>
        <w:t>a</w:t>
      </w:r>
      <w:r w:rsidRPr="00F3112D">
        <w:t xml:space="preserve"> greater </w:t>
      </w:r>
      <w:r w:rsidRPr="00F3112D">
        <w:rPr>
          <w:rStyle w:val="StyleUnderline"/>
        </w:rPr>
        <w:t>voice in</w:t>
      </w:r>
      <w:r w:rsidRPr="00F3112D">
        <w:t xml:space="preserve"> </w:t>
      </w:r>
      <w:r w:rsidRPr="00F3112D">
        <w:rPr>
          <w:rStyle w:val="Emphasis"/>
        </w:rPr>
        <w:t>policymaking</w:t>
      </w:r>
      <w:r w:rsidRPr="00F3112D">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7E5D986E" w14:textId="77777777" w:rsidR="001E4EC8" w:rsidRPr="00F3112D" w:rsidRDefault="001E4EC8" w:rsidP="001E4EC8">
      <w:r w:rsidRPr="00F3112D">
        <w:t xml:space="preserve">In these ways, </w:t>
      </w:r>
      <w:r w:rsidRPr="00F3112D">
        <w:rPr>
          <w:rStyle w:val="StyleUnderline"/>
        </w:rPr>
        <w:t>workers are forging a</w:t>
      </w:r>
      <w:r w:rsidRPr="00F3112D">
        <w:t xml:space="preserve"> </w:t>
      </w:r>
      <w:r w:rsidRPr="00F3112D">
        <w:rPr>
          <w:rStyle w:val="Emphasis"/>
        </w:rPr>
        <w:t>constitutional vision</w:t>
      </w:r>
      <w:r w:rsidRPr="00F3112D">
        <w:t xml:space="preserve"> </w:t>
      </w:r>
      <w:r w:rsidRPr="00F3112D">
        <w:rPr>
          <w:rStyle w:val="StyleUnderline"/>
        </w:rPr>
        <w:t>that offers an</w:t>
      </w:r>
      <w:r w:rsidRPr="00F3112D">
        <w:t xml:space="preserve"> </w:t>
      </w:r>
      <w:r w:rsidRPr="00F3112D">
        <w:rPr>
          <w:rStyle w:val="Emphasis"/>
        </w:rPr>
        <w:t>alt</w:t>
      </w:r>
      <w:r w:rsidRPr="00F3112D">
        <w:t xml:space="preserve">ernative </w:t>
      </w:r>
      <w:r w:rsidRPr="00F3112D">
        <w:rPr>
          <w:rStyle w:val="StyleUnderline"/>
        </w:rPr>
        <w:t>to the one advanced by</w:t>
      </w:r>
      <w:r w:rsidRPr="00F3112D">
        <w:t xml:space="preserve"> the plutocrats and </w:t>
      </w:r>
      <w:r w:rsidRPr="00F3112D">
        <w:rPr>
          <w:rStyle w:val="Emphasis"/>
        </w:rPr>
        <w:t>right-wing</w:t>
      </w:r>
      <w:r w:rsidRPr="00F3112D">
        <w:t xml:space="preserve"> </w:t>
      </w:r>
      <w:r w:rsidRPr="00F3112D">
        <w:rPr>
          <w:rStyle w:val="StyleUnderline"/>
        </w:rPr>
        <w:t>populists</w:t>
      </w:r>
      <w:r w:rsidRPr="00F3112D">
        <w:t xml:space="preserve">. They are doing so primarily outside of the courts, in legislatures, agencies, and the public sphere. This movement does not always articulate its demands in a constitutional register, yet its </w:t>
      </w:r>
      <w:r w:rsidRPr="00F3112D">
        <w:rPr>
          <w:rStyle w:val="StyleUnderline"/>
          <w:highlight w:val="yellow"/>
        </w:rPr>
        <w:t>efforts have a</w:t>
      </w:r>
      <w:r w:rsidRPr="00F3112D">
        <w:t xml:space="preserve"> </w:t>
      </w:r>
      <w:r w:rsidRPr="00F3112D">
        <w:rPr>
          <w:rStyle w:val="Emphasis"/>
        </w:rPr>
        <w:t>significant</w:t>
      </w:r>
      <w:r w:rsidRPr="00F3112D">
        <w:t xml:space="preserve"> </w:t>
      </w:r>
      <w:r w:rsidRPr="00F3112D">
        <w:rPr>
          <w:rStyle w:val="StyleUnderline"/>
          <w:highlight w:val="yellow"/>
        </w:rPr>
        <w:t>constitutional dimension</w:t>
      </w:r>
      <w:r w:rsidRPr="00F3112D">
        <w:t xml:space="preserve">. Together, </w:t>
      </w:r>
      <w:r w:rsidRPr="00F3112D">
        <w:rPr>
          <w:rStyle w:val="StyleUnderline"/>
        </w:rPr>
        <w:t xml:space="preserve">they seek </w:t>
      </w:r>
      <w:r w:rsidRPr="00F3112D">
        <w:rPr>
          <w:rStyle w:val="StyleUnderline"/>
          <w:highlight w:val="yellow"/>
        </w:rPr>
        <w:t>to</w:t>
      </w:r>
      <w:r w:rsidRPr="00F3112D">
        <w:rPr>
          <w:highlight w:val="yellow"/>
        </w:rPr>
        <w:t xml:space="preserve"> </w:t>
      </w:r>
      <w:r w:rsidRPr="00F3112D">
        <w:rPr>
          <w:rStyle w:val="Emphasis"/>
          <w:highlight w:val="yellow"/>
        </w:rPr>
        <w:t>redefine</w:t>
      </w:r>
      <w:r w:rsidRPr="00F3112D">
        <w:t xml:space="preserve"> </w:t>
      </w:r>
      <w:r w:rsidRPr="00F3112D">
        <w:rPr>
          <w:rStyle w:val="StyleUnderline"/>
        </w:rPr>
        <w:t>the country’s</w:t>
      </w:r>
      <w:r w:rsidRPr="00F3112D">
        <w:t xml:space="preserve"> </w:t>
      </w:r>
      <w:r w:rsidRPr="00F3112D">
        <w:rPr>
          <w:rStyle w:val="Emphasis"/>
        </w:rPr>
        <w:t>boundaries</w:t>
      </w:r>
      <w:r w:rsidRPr="00F3112D">
        <w:t xml:space="preserve"> </w:t>
      </w:r>
      <w:r w:rsidRPr="00F3112D">
        <w:rPr>
          <w:rStyle w:val="StyleUnderline"/>
        </w:rPr>
        <w:t>of</w:t>
      </w:r>
      <w:r w:rsidRPr="00F3112D">
        <w:t xml:space="preserve"> governance and </w:t>
      </w:r>
      <w:r w:rsidRPr="00F3112D">
        <w:rPr>
          <w:rStyle w:val="Emphasis"/>
          <w:highlight w:val="yellow"/>
        </w:rPr>
        <w:t>rights</w:t>
      </w:r>
      <w:r w:rsidRPr="00F3112D">
        <w:t>—</w:t>
      </w:r>
      <w:r w:rsidRPr="00F3112D">
        <w:rPr>
          <w:rStyle w:val="StyleUnderline"/>
          <w:highlight w:val="yellow"/>
        </w:rPr>
        <w:t>what government</w:t>
      </w:r>
      <w:r w:rsidRPr="00F3112D">
        <w:rPr>
          <w:highlight w:val="yellow"/>
        </w:rPr>
        <w:t xml:space="preserve"> </w:t>
      </w:r>
      <w:r w:rsidRPr="00F3112D">
        <w:rPr>
          <w:rStyle w:val="Emphasis"/>
          <w:highlight w:val="yellow"/>
        </w:rPr>
        <w:t>must</w:t>
      </w:r>
      <w:r w:rsidRPr="00F3112D">
        <w:rPr>
          <w:highlight w:val="yellow"/>
        </w:rPr>
        <w:t xml:space="preserve"> </w:t>
      </w:r>
      <w:r w:rsidRPr="00F3112D">
        <w:rPr>
          <w:rStyle w:val="StyleUnderline"/>
          <w:highlight w:val="yellow"/>
        </w:rPr>
        <w:t>do</w:t>
      </w:r>
      <w:r w:rsidRPr="00F3112D">
        <w:t>, may do, and may not do—and tie these rudiments of public power and constraint to orienting moral ideas.</w:t>
      </w:r>
    </w:p>
    <w:p w14:paraId="67ADBF67" w14:textId="77777777" w:rsidR="001E4EC8" w:rsidRPr="00F3112D" w:rsidRDefault="001E4EC8" w:rsidP="001E4EC8">
      <w:r w:rsidRPr="00F3112D">
        <w:t>III. Contingency of Constitutional Rights—and the Possibility of Transformation</w:t>
      </w:r>
    </w:p>
    <w:p w14:paraId="0F94AD9C" w14:textId="77777777" w:rsidR="001E4EC8" w:rsidRPr="00F3112D" w:rsidRDefault="001E4EC8" w:rsidP="001E4EC8">
      <w:r w:rsidRPr="00F3112D">
        <w:t xml:space="preserve">This Article has examined competing visions of </w:t>
      </w:r>
      <w:r w:rsidRPr="00F3112D">
        <w:rPr>
          <w:rStyle w:val="Emphasis"/>
          <w:highlight w:val="yellow"/>
        </w:rPr>
        <w:t>labor</w:t>
      </w:r>
      <w:r w:rsidRPr="00F3112D">
        <w:rPr>
          <w:rStyle w:val="Emphasis"/>
        </w:rPr>
        <w:t xml:space="preserve"> rights</w:t>
      </w:r>
      <w:r w:rsidRPr="00F3112D">
        <w:t xml:space="preserve"> in the United States. Doing so </w:t>
      </w:r>
      <w:r w:rsidRPr="00F3112D">
        <w:rPr>
          <w:rStyle w:val="StyleUnderline"/>
          <w:highlight w:val="yellow"/>
        </w:rPr>
        <w:t>illuminates</w:t>
      </w:r>
      <w:r w:rsidRPr="00F3112D">
        <w:rPr>
          <w:rStyle w:val="StyleUnderline"/>
        </w:rPr>
        <w:t xml:space="preserve"> the</w:t>
      </w:r>
      <w:r w:rsidRPr="00F3112D">
        <w:t xml:space="preserve"> </w:t>
      </w:r>
      <w:r w:rsidRPr="00F3112D">
        <w:rPr>
          <w:rStyle w:val="Emphasis"/>
          <w:highlight w:val="yellow"/>
        </w:rPr>
        <w:t>contradictions</w:t>
      </w:r>
      <w:r w:rsidRPr="00F3112D">
        <w:t xml:space="preserve">, but also the consistencies, </w:t>
      </w:r>
      <w:r w:rsidRPr="00F3112D">
        <w:rPr>
          <w:rStyle w:val="StyleUnderline"/>
          <w:highlight w:val="yellow"/>
        </w:rPr>
        <w:t>across the</w:t>
      </w:r>
      <w:r w:rsidRPr="00F3112D">
        <w:rPr>
          <w:highlight w:val="yellow"/>
        </w:rPr>
        <w:t xml:space="preserve"> </w:t>
      </w:r>
      <w:r w:rsidRPr="00F3112D">
        <w:rPr>
          <w:rStyle w:val="Emphasis"/>
          <w:highlight w:val="yellow"/>
        </w:rPr>
        <w:t>populist</w:t>
      </w:r>
      <w:r w:rsidRPr="00F3112D">
        <w:t xml:space="preserve"> and plutocrat </w:t>
      </w:r>
      <w:r w:rsidRPr="00F3112D">
        <w:rPr>
          <w:rStyle w:val="StyleUnderline"/>
        </w:rPr>
        <w:t>strands of the</w:t>
      </w:r>
      <w:r w:rsidRPr="00F3112D">
        <w:t xml:space="preserve"> </w:t>
      </w:r>
      <w:r w:rsidRPr="00F3112D">
        <w:rPr>
          <w:rStyle w:val="Emphasis"/>
          <w:highlight w:val="yellow"/>
        </w:rPr>
        <w:t>Right</w:t>
      </w:r>
      <w:r w:rsidRPr="00F3112D">
        <w:t>. It also highlights the sharp difference between the Right’s approach to labor rights and the vision advanced by the labor movement. Labor’s vision is far further from prevailing doctrine, but also more consistent with the Constitution’s democratic aims.</w:t>
      </w:r>
    </w:p>
    <w:p w14:paraId="55D4EF52" w14:textId="77777777" w:rsidR="001E4EC8" w:rsidRPr="00F3112D" w:rsidRDefault="001E4EC8" w:rsidP="001E4EC8">
      <w:r w:rsidRPr="00F3112D">
        <w:t xml:space="preserve">The account also prompts several insights into problems of constitutionalism and rights more generally, beyond the question of labor. First, the historical and contemporary debates about labor rights underscore the extent to which </w:t>
      </w:r>
      <w:r w:rsidRPr="00F3112D">
        <w:rPr>
          <w:rStyle w:val="Emphasis"/>
        </w:rPr>
        <w:t xml:space="preserve">constitutional </w:t>
      </w:r>
      <w:r w:rsidRPr="00F3112D">
        <w:rPr>
          <w:rStyle w:val="Emphasis"/>
          <w:highlight w:val="yellow"/>
        </w:rPr>
        <w:t>rights</w:t>
      </w:r>
      <w:r w:rsidRPr="00F3112D">
        <w:rPr>
          <w:highlight w:val="yellow"/>
        </w:rPr>
        <w:t xml:space="preserve"> </w:t>
      </w:r>
      <w:r w:rsidRPr="00F3112D">
        <w:rPr>
          <w:rStyle w:val="StyleUnderline"/>
          <w:highlight w:val="yellow"/>
        </w:rPr>
        <w:t>are</w:t>
      </w:r>
      <w:r w:rsidRPr="00F3112D">
        <w:t xml:space="preserve"> contested and </w:t>
      </w:r>
      <w:r w:rsidRPr="00F3112D">
        <w:rPr>
          <w:rStyle w:val="Emphasis"/>
          <w:highlight w:val="yellow"/>
        </w:rPr>
        <w:t>contingent</w:t>
      </w:r>
      <w:r w:rsidRPr="00F3112D">
        <w:t xml:space="preserve">; </w:t>
      </w:r>
      <w:r w:rsidRPr="00F3112D">
        <w:rPr>
          <w:rStyle w:val="StyleUnderline"/>
          <w:highlight w:val="yellow"/>
        </w:rPr>
        <w:t>they are a</w:t>
      </w:r>
      <w:r w:rsidRPr="00F3112D">
        <w:rPr>
          <w:highlight w:val="yellow"/>
        </w:rPr>
        <w:t xml:space="preserve"> </w:t>
      </w:r>
      <w:r w:rsidRPr="00F3112D">
        <w:rPr>
          <w:rStyle w:val="Emphasis"/>
          <w:highlight w:val="yellow"/>
        </w:rPr>
        <w:t>product</w:t>
      </w:r>
      <w:r w:rsidRPr="00F3112D">
        <w:rPr>
          <w:highlight w:val="yellow"/>
        </w:rPr>
        <w:t xml:space="preserve"> </w:t>
      </w:r>
      <w:r w:rsidRPr="00F3112D">
        <w:rPr>
          <w:rStyle w:val="StyleUnderline"/>
          <w:highlight w:val="yellow"/>
        </w:rPr>
        <w:t>of</w:t>
      </w:r>
      <w:r w:rsidRPr="00F3112D">
        <w:t xml:space="preserve"> conflict and </w:t>
      </w:r>
      <w:r w:rsidRPr="00F3112D">
        <w:rPr>
          <w:rStyle w:val="Emphasis"/>
          <w:highlight w:val="yellow"/>
        </w:rPr>
        <w:t>debate</w:t>
      </w:r>
      <w:r w:rsidRPr="00F3112D">
        <w:t xml:space="preserve">. Though often couched as fundamental or natural,190 and although judges inevitably import moral principles when interpreting constitutional rights provisions,191 rights are not handed down from on high. Rather, </w:t>
      </w:r>
      <w:r w:rsidRPr="00F3112D">
        <w:rPr>
          <w:rStyle w:val="StyleUnderline"/>
        </w:rPr>
        <w:t>rights are a product of</w:t>
      </w:r>
      <w:r w:rsidRPr="00F3112D">
        <w:t xml:space="preserve"> democratic, </w:t>
      </w:r>
      <w:r w:rsidRPr="00F3112D">
        <w:rPr>
          <w:rStyle w:val="Emphasis"/>
        </w:rPr>
        <w:t>political</w:t>
      </w:r>
      <w:r w:rsidRPr="00F3112D">
        <w:t xml:space="preserve"> </w:t>
      </w:r>
      <w:r w:rsidRPr="00F3112D">
        <w:rPr>
          <w:rStyle w:val="StyleUnderline"/>
        </w:rPr>
        <w:t>struggle</w:t>
      </w:r>
      <w:r w:rsidRPr="00F3112D">
        <w:t>—a struggle in which workers in the United States have long been engaged, often on the losing side.192</w:t>
      </w:r>
    </w:p>
    <w:p w14:paraId="64EDF8B9" w14:textId="77777777" w:rsidR="001E4EC8" w:rsidRPr="00F3112D" w:rsidRDefault="001E4EC8" w:rsidP="001E4EC8">
      <w:r w:rsidRPr="00F3112D">
        <w:t xml:space="preserve">Indeed, the history of labor rights in the United States underscores that </w:t>
      </w:r>
      <w:r w:rsidRPr="00F3112D">
        <w:rPr>
          <w:rStyle w:val="StyleUnderline"/>
        </w:rPr>
        <w:t>constitutional rights are not</w:t>
      </w:r>
      <w:r w:rsidRPr="00F3112D">
        <w:t xml:space="preserve"> </w:t>
      </w:r>
      <w:r w:rsidRPr="00F3112D">
        <w:rPr>
          <w:rStyle w:val="Emphasis"/>
        </w:rPr>
        <w:t>always</w:t>
      </w:r>
      <w:r w:rsidRPr="00F3112D">
        <w:t xml:space="preserve"> </w:t>
      </w:r>
      <w:r w:rsidRPr="00F3112D">
        <w:rPr>
          <w:rStyle w:val="StyleUnderline"/>
        </w:rPr>
        <w:t>progressive</w:t>
      </w:r>
      <w:r w:rsidRPr="00F3112D">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F3112D">
        <w:rPr>
          <w:rStyle w:val="Emphasis"/>
        </w:rPr>
        <w:t xml:space="preserve">rightwing </w:t>
      </w:r>
      <w:r w:rsidRPr="00F3112D">
        <w:rPr>
          <w:rStyle w:val="Emphasis"/>
          <w:highlight w:val="yellow"/>
        </w:rPr>
        <w:t>populists</w:t>
      </w:r>
      <w:r w:rsidRPr="00F3112D">
        <w:t xml:space="preserve"> </w:t>
      </w:r>
      <w:r w:rsidRPr="00F3112D">
        <w:rPr>
          <w:rStyle w:val="StyleUnderline"/>
        </w:rPr>
        <w:t xml:space="preserve">are attempting to </w:t>
      </w:r>
      <w:r w:rsidRPr="00F3112D">
        <w:rPr>
          <w:rStyle w:val="StyleUnderline"/>
          <w:highlight w:val="yellow"/>
        </w:rPr>
        <w:t>weaken</w:t>
      </w:r>
      <w:r w:rsidRPr="00F3112D">
        <w:t xml:space="preserve"> independent trade </w:t>
      </w:r>
      <w:r w:rsidRPr="00F3112D">
        <w:rPr>
          <w:rStyle w:val="Emphasis"/>
          <w:highlight w:val="yellow"/>
        </w:rPr>
        <w:t>unions</w:t>
      </w:r>
      <w:r w:rsidRPr="00F3112D">
        <w:t xml:space="preserve">, </w:t>
      </w:r>
      <w:r w:rsidRPr="00F3112D">
        <w:rPr>
          <w:rStyle w:val="StyleUnderline"/>
          <w:highlight w:val="yellow"/>
        </w:rPr>
        <w:t>reinforce</w:t>
      </w:r>
      <w:r w:rsidRPr="00F3112D">
        <w:rPr>
          <w:highlight w:val="yellow"/>
        </w:rPr>
        <w:t xml:space="preserve"> </w:t>
      </w:r>
      <w:r w:rsidRPr="00F3112D">
        <w:rPr>
          <w:rStyle w:val="Emphasis"/>
          <w:highlight w:val="yellow"/>
        </w:rPr>
        <w:t>hierarchical</w:t>
      </w:r>
      <w:r w:rsidRPr="00F3112D">
        <w:t xml:space="preserve"> status </w:t>
      </w:r>
      <w:r w:rsidRPr="00F3112D">
        <w:rPr>
          <w:rStyle w:val="StyleUnderline"/>
          <w:highlight w:val="yellow"/>
        </w:rPr>
        <w:t>relationships</w:t>
      </w:r>
      <w:r w:rsidRPr="00F3112D">
        <w:t xml:space="preserve">, </w:t>
      </w:r>
      <w:r w:rsidRPr="00F3112D">
        <w:rPr>
          <w:rStyle w:val="StyleUnderline"/>
          <w:highlight w:val="yellow"/>
        </w:rPr>
        <w:t>and</w:t>
      </w:r>
      <w:r w:rsidRPr="00F3112D">
        <w:rPr>
          <w:highlight w:val="yellow"/>
        </w:rPr>
        <w:t xml:space="preserve"> </w:t>
      </w:r>
      <w:r w:rsidRPr="00F3112D">
        <w:rPr>
          <w:rStyle w:val="Emphasis"/>
          <w:highlight w:val="yellow"/>
        </w:rPr>
        <w:t>increase</w:t>
      </w:r>
      <w:r w:rsidRPr="00F3112D">
        <w:rPr>
          <w:highlight w:val="yellow"/>
        </w:rPr>
        <w:t xml:space="preserve"> </w:t>
      </w:r>
      <w:r w:rsidRPr="00F3112D">
        <w:rPr>
          <w:rStyle w:val="StyleUnderline"/>
          <w:highlight w:val="yellow"/>
        </w:rPr>
        <w:t>the power of the</w:t>
      </w:r>
      <w:r w:rsidRPr="00F3112D">
        <w:rPr>
          <w:highlight w:val="yellow"/>
        </w:rPr>
        <w:t xml:space="preserve"> </w:t>
      </w:r>
      <w:r w:rsidRPr="00F3112D">
        <w:rPr>
          <w:rStyle w:val="Emphasis"/>
          <w:highlight w:val="yellow"/>
        </w:rPr>
        <w:t>President</w:t>
      </w:r>
      <w:r w:rsidRPr="00F3112D">
        <w:t>, all the while invoking the dignity of the American worker.194</w:t>
      </w:r>
    </w:p>
    <w:p w14:paraId="186BCC8B" w14:textId="77777777" w:rsidR="001E4EC8" w:rsidRPr="00F3112D" w:rsidRDefault="001E4EC8" w:rsidP="001E4EC8"/>
    <w:p w14:paraId="7A92A338" w14:textId="77777777" w:rsidR="001E4EC8" w:rsidRPr="00F3112D" w:rsidRDefault="001E4EC8" w:rsidP="001E4EC8">
      <w:pPr>
        <w:pStyle w:val="Heading4"/>
      </w:pPr>
      <w:r w:rsidRPr="00F3112D">
        <w:t xml:space="preserve">Legal reimagination strategies are </w:t>
      </w:r>
      <w:r w:rsidRPr="00F3112D">
        <w:rPr>
          <w:u w:val="single"/>
        </w:rPr>
        <w:t>necessary</w:t>
      </w:r>
      <w:r w:rsidRPr="00F3112D">
        <w:t xml:space="preserve"> to resist </w:t>
      </w:r>
      <w:r w:rsidRPr="00F3112D">
        <w:rPr>
          <w:u w:val="single"/>
        </w:rPr>
        <w:t>white reconstruction</w:t>
      </w:r>
      <w:r w:rsidRPr="00F3112D">
        <w:t xml:space="preserve">. </w:t>
      </w:r>
    </w:p>
    <w:p w14:paraId="668C9A6C" w14:textId="77777777" w:rsidR="001E4EC8" w:rsidRPr="00F3112D" w:rsidRDefault="001E4EC8" w:rsidP="001E4EC8">
      <w:r w:rsidRPr="00F3112D">
        <w:rPr>
          <w:rStyle w:val="Style13ptBold"/>
        </w:rPr>
        <w:t>Jayakumar '25</w:t>
      </w:r>
      <w:r w:rsidRPr="00F3112D">
        <w:t xml:space="preserve"> [Uma Mazyck Jayakumar is Professor of Higher Education and Policy in the School of Education at the University of California, Riverside; Rican Vue is Associate Professor of Higher Education and Policy in the School of Education at the University of California, Riverside. “’Justice, Like Beauty, is in the Eye of the Beholder’*: A Critical Historical Reimagining of Justice Possibilities in an Anti-DEI Higher Education Landscape", Taylor &amp; Francis, https://www.tandfonline.com/doi/full/10.1080/00221546.2025.2542058, published 09-02-2025, accessed 2-12-2026]</w:t>
      </w:r>
    </w:p>
    <w:p w14:paraId="3B0CFD79" w14:textId="77777777" w:rsidR="001E4EC8" w:rsidRPr="00F3112D" w:rsidRDefault="001E4EC8" w:rsidP="001E4EC8"/>
    <w:p w14:paraId="7C64D56F" w14:textId="77777777" w:rsidR="001E4EC8" w:rsidRPr="00F3112D" w:rsidRDefault="001E4EC8" w:rsidP="001E4EC8">
      <w:r w:rsidRPr="00F3112D">
        <w:t xml:space="preserve">UNC exemplifies how state and federal forces converge to redefine racial equity in higher education. The 2024 UNC Board of Governors (BOG) resolution redefined nondiscrimination to prohibit most race-conscious practices. It was the first system-wide anti-DEI stance in the nation. That summer, the system issued guidance mandating the closure of DEI offices and redirected equity funding to race-neutral “student success” initiatives (Sptalniak, Citation2024). Fifty-nine </w:t>
      </w:r>
      <w:r w:rsidRPr="00F3112D">
        <w:rPr>
          <w:rStyle w:val="StyleUnderline"/>
          <w:highlight w:val="yellow"/>
        </w:rPr>
        <w:t>DEI</w:t>
      </w:r>
      <w:r w:rsidRPr="00F3112D">
        <w:t xml:space="preserve">-related positions were cut and 132 reassigned, with $17 million reallocated (Sptalniak, Citation2024). In early 2025, </w:t>
      </w:r>
      <w:r w:rsidRPr="00F3112D">
        <w:rPr>
          <w:rStyle w:val="StyleUnderline"/>
        </w:rPr>
        <w:t xml:space="preserve">federal directives </w:t>
      </w:r>
      <w:r w:rsidRPr="00F3112D">
        <w:rPr>
          <w:rStyle w:val="StyleUnderline"/>
          <w:highlight w:val="yellow"/>
        </w:rPr>
        <w:t>under</w:t>
      </w:r>
      <w:r w:rsidRPr="00F3112D">
        <w:t xml:space="preserve"> the </w:t>
      </w:r>
      <w:r w:rsidRPr="00F3112D">
        <w:rPr>
          <w:rStyle w:val="StyleUnderline"/>
          <w:highlight w:val="yellow"/>
        </w:rPr>
        <w:t>Trump</w:t>
      </w:r>
      <w:r w:rsidRPr="00F3112D">
        <w:t xml:space="preserve"> administration </w:t>
      </w:r>
      <w:r w:rsidRPr="00F3112D">
        <w:rPr>
          <w:rStyle w:val="StyleUnderline"/>
        </w:rPr>
        <w:t>escalated</w:t>
      </w:r>
      <w:r w:rsidRPr="00F3112D">
        <w:t xml:space="preserve"> these </w:t>
      </w:r>
      <w:r w:rsidRPr="00F3112D">
        <w:rPr>
          <w:rStyle w:val="StyleUnderline"/>
        </w:rPr>
        <w:t xml:space="preserve">pressures, threatening institutions </w:t>
      </w:r>
      <w:r w:rsidRPr="00F3112D">
        <w:t xml:space="preserve">with the loss of federal funding </w:t>
      </w:r>
      <w:r w:rsidRPr="00F3112D">
        <w:rPr>
          <w:rStyle w:val="StyleUnderline"/>
        </w:rPr>
        <w:t xml:space="preserve">unless they </w:t>
      </w:r>
      <w:r w:rsidRPr="00F3112D">
        <w:rPr>
          <w:rStyle w:val="Emphasis"/>
        </w:rPr>
        <w:t>dismantled DEI</w:t>
      </w:r>
      <w:r w:rsidRPr="00F3112D">
        <w:rPr>
          <w:rStyle w:val="StyleUnderline"/>
        </w:rPr>
        <w:t xml:space="preserve"> efforts entirely</w:t>
      </w:r>
      <w:r w:rsidRPr="00F3112D">
        <w:t xml:space="preserve"> (e.g., Dear Colleague Letter, EO 14,151, EO 14,173). These layered assaults have weakened infrastructure and reshaped the climate of higher education, criminalizing the naming of race-based harm.</w:t>
      </w:r>
    </w:p>
    <w:p w14:paraId="435CF24B" w14:textId="77777777" w:rsidR="001E4EC8" w:rsidRPr="00F3112D" w:rsidRDefault="001E4EC8" w:rsidP="001E4EC8">
      <w:r w:rsidRPr="00F3112D">
        <w:t xml:space="preserve">This article examines the UNC BOG’s decision within broader reactionary responses to educational equity efforts in moments of progress (Thompson Dorsey &amp; Venzant Chambers, Citation2014). We argue that </w:t>
      </w:r>
      <w:r w:rsidRPr="00F3112D">
        <w:rPr>
          <w:rStyle w:val="StyleUnderline"/>
        </w:rPr>
        <w:t xml:space="preserve">this </w:t>
      </w:r>
      <w:r w:rsidRPr="00F3112D">
        <w:rPr>
          <w:rStyle w:val="StyleUnderline"/>
          <w:highlight w:val="yellow"/>
        </w:rPr>
        <w:t>is</w:t>
      </w:r>
      <w:r w:rsidRPr="00F3112D">
        <w:rPr>
          <w:rStyle w:val="StyleUnderline"/>
        </w:rPr>
        <w:t xml:space="preserve"> </w:t>
      </w:r>
      <w:r w:rsidRPr="00F3112D">
        <w:rPr>
          <w:rStyle w:val="Emphasis"/>
        </w:rPr>
        <w:t>not</w:t>
      </w:r>
      <w:r w:rsidRPr="00F3112D">
        <w:rPr>
          <w:rStyle w:val="StyleUnderline"/>
        </w:rPr>
        <w:t xml:space="preserve"> merely a policy shift, but </w:t>
      </w:r>
      <w:r w:rsidRPr="00F3112D">
        <w:rPr>
          <w:rStyle w:val="StyleUnderline"/>
          <w:highlight w:val="yellow"/>
        </w:rPr>
        <w:t xml:space="preserve">a </w:t>
      </w:r>
      <w:r w:rsidRPr="00F3112D">
        <w:rPr>
          <w:rStyle w:val="Emphasis"/>
          <w:highlight w:val="yellow"/>
        </w:rPr>
        <w:t>manifestation</w:t>
      </w:r>
      <w:r w:rsidRPr="00F3112D">
        <w:rPr>
          <w:rStyle w:val="StyleUnderline"/>
          <w:highlight w:val="yellow"/>
        </w:rPr>
        <w:t xml:space="preserve"> of </w:t>
      </w:r>
      <w:r w:rsidRPr="00F3112D">
        <w:rPr>
          <w:rStyle w:val="Emphasis"/>
          <w:highlight w:val="yellow"/>
        </w:rPr>
        <w:t>white supremacist reconstruction</w:t>
      </w:r>
      <w:r w:rsidRPr="00F3112D">
        <w:t xml:space="preserve"> (Harris, Citation1993; Jayakumar, Citation2025; Rodríguez, Citation2020)</w:t>
      </w:r>
      <w:r w:rsidRPr="00F3112D">
        <w:rPr>
          <w:rStyle w:val="StyleUnderline"/>
        </w:rPr>
        <w:t xml:space="preserve">: an effort to reassert racial dominance </w:t>
      </w:r>
      <w:r w:rsidRPr="00F3112D">
        <w:rPr>
          <w:rStyle w:val="StyleUnderline"/>
          <w:highlight w:val="yellow"/>
        </w:rPr>
        <w:t>through</w:t>
      </w:r>
      <w:r w:rsidRPr="00F3112D">
        <w:rPr>
          <w:rStyle w:val="StyleUnderline"/>
        </w:rPr>
        <w:t xml:space="preserve"> </w:t>
      </w:r>
      <w:r w:rsidRPr="00F3112D">
        <w:rPr>
          <w:rStyle w:val="Emphasis"/>
        </w:rPr>
        <w:t xml:space="preserve">institutional </w:t>
      </w:r>
      <w:r w:rsidRPr="00F3112D">
        <w:rPr>
          <w:rStyle w:val="Emphasis"/>
          <w:highlight w:val="yellow"/>
        </w:rPr>
        <w:t>memory loss</w:t>
      </w:r>
      <w:r w:rsidRPr="00F3112D">
        <w:rPr>
          <w:rStyle w:val="StyleUnderline"/>
        </w:rPr>
        <w:t xml:space="preserve">. </w:t>
      </w:r>
      <w:r w:rsidRPr="00F3112D">
        <w:t xml:space="preserve">In this context, fear-based tactics and </w:t>
      </w:r>
      <w:r w:rsidRPr="00F3112D">
        <w:rPr>
          <w:rStyle w:val="StyleUnderline"/>
        </w:rPr>
        <w:t xml:space="preserve">political threats function </w:t>
      </w:r>
      <w:r w:rsidRPr="00F3112D">
        <w:rPr>
          <w:rStyle w:val="StyleUnderline"/>
          <w:highlight w:val="yellow"/>
        </w:rPr>
        <w:t>to erode</w:t>
      </w:r>
      <w:r w:rsidRPr="00F3112D">
        <w:rPr>
          <w:rStyle w:val="StyleUnderline"/>
        </w:rPr>
        <w:t xml:space="preserve"> racial </w:t>
      </w:r>
      <w:r w:rsidRPr="00F3112D">
        <w:rPr>
          <w:rStyle w:val="StyleUnderline"/>
          <w:highlight w:val="yellow"/>
        </w:rPr>
        <w:t>justice interventions</w:t>
      </w:r>
      <w:r w:rsidRPr="00F3112D">
        <w:rPr>
          <w:rStyle w:val="StyleUnderline"/>
        </w:rPr>
        <w:t xml:space="preserve">, pressuring institutions to </w:t>
      </w:r>
      <w:r w:rsidRPr="00F3112D">
        <w:rPr>
          <w:rStyle w:val="Emphasis"/>
        </w:rPr>
        <w:t>abandon ethical commitments</w:t>
      </w:r>
      <w:r w:rsidRPr="00F3112D">
        <w:rPr>
          <w:rStyle w:val="StyleUnderline"/>
        </w:rPr>
        <w:t xml:space="preserve"> in favor of </w:t>
      </w:r>
      <w:r w:rsidRPr="00F3112D">
        <w:rPr>
          <w:rStyle w:val="Emphasis"/>
        </w:rPr>
        <w:t>legal defensibility</w:t>
      </w:r>
      <w:r w:rsidRPr="00F3112D">
        <w:t xml:space="preserve"> (Garces et al., Citation2021). The result is a chilling effect that silences race-conscious work beneath the rhetoric of neutrality and safety.</w:t>
      </w:r>
    </w:p>
    <w:p w14:paraId="5FC80188" w14:textId="77777777" w:rsidR="001E4EC8" w:rsidRPr="00F3112D" w:rsidRDefault="001E4EC8" w:rsidP="001E4EC8">
      <w:r w:rsidRPr="00F3112D">
        <w:rPr>
          <w:rStyle w:val="StyleUnderline"/>
        </w:rPr>
        <w:t>Erasure here</w:t>
      </w:r>
      <w:r w:rsidRPr="00F3112D">
        <w:t xml:space="preserve"> is not incidental; it </w:t>
      </w:r>
      <w:r w:rsidRPr="00F3112D">
        <w:rPr>
          <w:rStyle w:val="StyleUnderline"/>
        </w:rPr>
        <w:t xml:space="preserve">is a </w:t>
      </w:r>
      <w:r w:rsidRPr="00F3112D">
        <w:rPr>
          <w:rStyle w:val="Emphasis"/>
        </w:rPr>
        <w:t>deliberate mechanism</w:t>
      </w:r>
      <w:r w:rsidRPr="00F3112D">
        <w:rPr>
          <w:rStyle w:val="StyleUnderline"/>
        </w:rPr>
        <w:t xml:space="preserve"> of </w:t>
      </w:r>
      <w:r w:rsidRPr="00F3112D">
        <w:rPr>
          <w:rStyle w:val="Emphasis"/>
        </w:rPr>
        <w:t>white supremacy</w:t>
      </w:r>
      <w:r w:rsidRPr="00F3112D">
        <w:t xml:space="preserve"> (Delgado, Citation1989; Solorzano &amp; Delgado Bernal, Citation2001). </w:t>
      </w:r>
      <w:r w:rsidRPr="00F3112D">
        <w:rPr>
          <w:rStyle w:val="StyleUnderline"/>
        </w:rPr>
        <w:t xml:space="preserve">By casting DEI as a temporary disruption rather than a necessary redress, </w:t>
      </w:r>
      <w:r w:rsidRPr="00F3112D">
        <w:rPr>
          <w:rStyle w:val="StyleUnderline"/>
          <w:highlight w:val="yellow"/>
        </w:rPr>
        <w:t xml:space="preserve">anti-DEI policies </w:t>
      </w:r>
      <w:r w:rsidRPr="00F3112D">
        <w:rPr>
          <w:rStyle w:val="Emphasis"/>
          <w:highlight w:val="yellow"/>
        </w:rPr>
        <w:t>sever</w:t>
      </w:r>
      <w:r w:rsidRPr="00F3112D">
        <w:rPr>
          <w:rStyle w:val="StyleUnderline"/>
          <w:highlight w:val="yellow"/>
        </w:rPr>
        <w:t xml:space="preserve"> institutions from</w:t>
      </w:r>
      <w:r w:rsidRPr="00F3112D">
        <w:rPr>
          <w:rStyle w:val="StyleUnderline"/>
        </w:rPr>
        <w:t xml:space="preserve"> the </w:t>
      </w:r>
      <w:r w:rsidRPr="00F3112D">
        <w:rPr>
          <w:rStyle w:val="StyleUnderline"/>
          <w:highlight w:val="yellow"/>
        </w:rPr>
        <w:t>movements that demanded accountability</w:t>
      </w:r>
      <w:r w:rsidRPr="00F3112D">
        <w:rPr>
          <w:rStyle w:val="StyleUnderline"/>
        </w:rPr>
        <w:t>, framing racial equity as outmoded.</w:t>
      </w:r>
      <w:r w:rsidRPr="00F3112D">
        <w:t xml:space="preserve"> In this moment, </w:t>
      </w:r>
      <w:r w:rsidRPr="00F3112D">
        <w:rPr>
          <w:rStyle w:val="StyleUnderline"/>
          <w:highlight w:val="yellow"/>
        </w:rPr>
        <w:t>refusal becomes</w:t>
      </w:r>
      <w:r w:rsidRPr="00F3112D">
        <w:rPr>
          <w:rStyle w:val="StyleUnderline"/>
        </w:rPr>
        <w:t xml:space="preserve"> a form of </w:t>
      </w:r>
      <w:r w:rsidRPr="00F3112D">
        <w:rPr>
          <w:rStyle w:val="Emphasis"/>
          <w:highlight w:val="yellow"/>
        </w:rPr>
        <w:t>narrative sovereignty</w:t>
      </w:r>
      <w:r w:rsidRPr="00F3112D">
        <w:t xml:space="preserve"> (Coulthard, Citation2014). </w:t>
      </w:r>
      <w:r w:rsidRPr="00F3112D">
        <w:rPr>
          <w:rStyle w:val="Emphasis"/>
        </w:rPr>
        <w:t>To remember</w:t>
      </w:r>
      <w:r w:rsidRPr="00F3112D">
        <w:rPr>
          <w:rStyle w:val="StyleUnderline"/>
        </w:rPr>
        <w:t xml:space="preserve"> and </w:t>
      </w:r>
      <w:r w:rsidRPr="00F3112D">
        <w:rPr>
          <w:rStyle w:val="Emphasis"/>
        </w:rPr>
        <w:t>to refuse</w:t>
      </w:r>
      <w:r w:rsidRPr="00F3112D">
        <w:rPr>
          <w:rStyle w:val="StyleUnderline"/>
        </w:rPr>
        <w:t xml:space="preserve"> erasure is </w:t>
      </w:r>
      <w:r w:rsidRPr="00F3112D">
        <w:rPr>
          <w:rStyle w:val="Emphasis"/>
        </w:rPr>
        <w:t>to resist</w:t>
      </w:r>
      <w:r w:rsidRPr="00F3112D">
        <w:rPr>
          <w:rStyle w:val="StyleUnderline"/>
        </w:rPr>
        <w:t xml:space="preserve"> and </w:t>
      </w:r>
      <w:r w:rsidRPr="00F3112D">
        <w:rPr>
          <w:rStyle w:val="Emphasis"/>
        </w:rPr>
        <w:t>to reworld</w:t>
      </w:r>
      <w:r w:rsidRPr="00F3112D">
        <w:rPr>
          <w:rStyle w:val="StyleUnderline"/>
        </w:rPr>
        <w:t>.</w:t>
      </w:r>
      <w:r w:rsidRPr="00F3112D">
        <w:t xml:space="preserve"> Memory-keeping becomes a method of holding onto truths institutions seek to forget, insisting that justice work is enduring.</w:t>
      </w:r>
    </w:p>
    <w:p w14:paraId="16EFB9E4" w14:textId="77777777" w:rsidR="001E4EC8" w:rsidRPr="00F3112D" w:rsidRDefault="001E4EC8" w:rsidP="001E4EC8">
      <w:r w:rsidRPr="00F3112D">
        <w:t>We develop and apply a fugitive critical race policy analysis of the UNC’s DEI repeal and its aftermath, to examine how the contradictions of policy are lived by those tasked with implementation. This is embodied through the composite story’s protagonist, Rachel Justice, a character previously introduced in a post-SFFA counterstory rooted in Givens (Citation2021) theory of fugitive pedagogy (Jayakumar, Citation2024). Her return is marked by a shift from fugitive reader to sovereign narrator. Rachel’s story reflects the experiences of racially minoritized individuals navigating institutions that deny harm, erase race-conscious knowledge, and deputize those they marginalize. The narrative illuminates a praxis of homemaking in exile, a framework that highlights how marginalized communities create emotional and epistemic shelter in institutions that gaslight, silence, and symbolic include them. Through Rachel’s encounters and policy reflections — with administrators, students, family, and memory-keepers — we surface five dynamics that structure the afterlives of anti-DEI policy: repressive legalism, institutional gaslighting, epistemic exile, contradictory advocacy, and narrative shelter-making. The story offers a way of seeing policy as lived experience and invites readers to imagine how, even within repression, new forms of resistance and relation emerge.</w:t>
      </w:r>
    </w:p>
    <w:p w14:paraId="05BB207F" w14:textId="77777777" w:rsidR="001E4EC8" w:rsidRPr="00F3112D" w:rsidRDefault="001E4EC8" w:rsidP="001E4EC8">
      <w:r w:rsidRPr="00F3112D">
        <w:t>Literature and conceptual framework</w:t>
      </w:r>
    </w:p>
    <w:p w14:paraId="76DA523E" w14:textId="77777777" w:rsidR="001E4EC8" w:rsidRPr="00F3112D" w:rsidRDefault="001E4EC8" w:rsidP="001E4EC8">
      <w:r w:rsidRPr="00F3112D">
        <w:t xml:space="preserve">When the Trump administration issued its first anti-DEI Executive Order 13,950 in 2020, labeling diversity trainings as “divisive,” it built upon and invigorated a broader conservative social movement aimed at reclaiming control over how race is discussed in education. Though later reversed by the Biden administration, the order’s language and framing had lasting effects. Still, as empirically demonstrated, its rhetoric, particularly terms like “divisive concepts,” was embedded into a wave of state and federal legislation that followed (Jayakumar, Citation2022), prompting institutions to respond not only to law, but to the anticipation of controversy (Flaherty, Citation2020). This preemptive </w:t>
      </w:r>
      <w:r w:rsidRPr="00F3112D">
        <w:rPr>
          <w:rStyle w:val="StyleUnderline"/>
        </w:rPr>
        <w:t>self-censorship — manifested in the removal of DEI offices, avoidance of race-conscious language, and dilution of curriculum — demonstrates the chilling effect the order produced, even in jurisdictions without formal bans</w:t>
      </w:r>
      <w:r w:rsidRPr="00F3112D">
        <w:t xml:space="preserve"> (Flaherty, Citation2020). Such anticipatory compliance reflects the logic of imperialistic reclamation (Thompson Dorsey &amp; Venzant Chambers, Citation2014): the reoccupation of institutional space, language, and memory in service of white dominance. This current wave continues a historical pattern, echoing Bell’s (Citation1987) critique of reform that masks racial inequality, and the institutional structures Harris (Citation1993) analyzed as preserving racial advantage through the appearance of neutrality. The CRT Forward project at UCLA has tracked over 860 state and federal bills introduced since 2021 that aim to restrict discussions of race and gender in education, underscoring the breadth and persistence of this coordinated effort to legislate forgetting and suppress structural critique.</w:t>
      </w:r>
    </w:p>
    <w:p w14:paraId="309217E0" w14:textId="77777777" w:rsidR="001E4EC8" w:rsidRPr="00F3112D" w:rsidRDefault="001E4EC8" w:rsidP="001E4EC8">
      <w:r w:rsidRPr="00F3112D">
        <w:t>Administrative overreach and the legal imagination</w:t>
      </w:r>
    </w:p>
    <w:p w14:paraId="6FAAAFE2" w14:textId="77777777" w:rsidR="001E4EC8" w:rsidRPr="00F3112D" w:rsidRDefault="001E4EC8" w:rsidP="001E4EC8">
      <w:pPr>
        <w:rPr>
          <w:rStyle w:val="StyleUnderline"/>
        </w:rPr>
      </w:pPr>
      <w:r w:rsidRPr="00F3112D">
        <w:t xml:space="preserve">The Students for Fair Admissions v. Harvard (SFFA) decision may have narrowly addressed race-conscious admissions, but its symbolic power has reverberated widely. As Jayakumar and Kendi (Citation2023) argue, the ruling reaffirms a legal fantasy of race neutrality, which obscures structural racism and recasts race-conscious remedies as discriminatory. In its wake, institutions have not simply complied with the ruling; many have gone far beyond its legal scope. This is what Garces et al. (Citation2021) describe as repressive legalism, a pattern in which </w:t>
      </w:r>
      <w:r w:rsidRPr="00F3112D">
        <w:rPr>
          <w:rStyle w:val="StyleUnderline"/>
        </w:rPr>
        <w:t xml:space="preserve">administrators, driven by fear of litigation or reputational damage, </w:t>
      </w:r>
      <w:r w:rsidRPr="00F3112D">
        <w:rPr>
          <w:rStyle w:val="Emphasis"/>
        </w:rPr>
        <w:t>overcorrect</w:t>
      </w:r>
      <w:r w:rsidRPr="00F3112D">
        <w:rPr>
          <w:rStyle w:val="StyleUnderline"/>
        </w:rPr>
        <w:t xml:space="preserve"> by interpreting legal decisions in their </w:t>
      </w:r>
      <w:r w:rsidRPr="00F3112D">
        <w:rPr>
          <w:rStyle w:val="Emphasis"/>
        </w:rPr>
        <w:t>most restrictive possible form</w:t>
      </w:r>
      <w:r w:rsidRPr="00F3112D">
        <w:rPr>
          <w:rStyle w:val="StyleUnderline"/>
        </w:rPr>
        <w:t>.</w:t>
      </w:r>
      <w:r w:rsidRPr="00F3112D">
        <w:t xml:space="preserve"> One expression of this overreach, as Harper (Citation2023) notes, is the tendency of institutions to apply decisions like SFFA to areas untouched by the ruling — such as DEI programming, faculty hiring, or curriculum development — </w:t>
      </w:r>
      <w:r w:rsidRPr="00F3112D">
        <w:rPr>
          <w:rStyle w:val="StyleUnderline"/>
        </w:rPr>
        <w:t xml:space="preserve">not because the law requires it, but because leadership </w:t>
      </w:r>
      <w:r w:rsidRPr="00F3112D">
        <w:rPr>
          <w:rStyle w:val="Emphasis"/>
        </w:rPr>
        <w:t>lacks the will</w:t>
      </w:r>
      <w:r w:rsidRPr="00F3112D">
        <w:rPr>
          <w:rStyle w:val="StyleUnderline"/>
        </w:rPr>
        <w:t xml:space="preserve"> to defend justice work.</w:t>
      </w:r>
      <w:r w:rsidRPr="00F3112D">
        <w:t xml:space="preserve"> This hesitancy is compounded by the fact that </w:t>
      </w:r>
      <w:r w:rsidRPr="00F3112D">
        <w:rPr>
          <w:rStyle w:val="StyleUnderline"/>
        </w:rPr>
        <w:t xml:space="preserve">many frontline practitioners, particularly student affairs professionals, are </w:t>
      </w:r>
      <w:r w:rsidRPr="00F3112D">
        <w:rPr>
          <w:rStyle w:val="Emphasis"/>
        </w:rPr>
        <w:t>not adequately prepared</w:t>
      </w:r>
      <w:r w:rsidRPr="00F3112D">
        <w:rPr>
          <w:rStyle w:val="StyleUnderline"/>
        </w:rPr>
        <w:t xml:space="preserve"> to navigate racialized crises.</w:t>
      </w:r>
      <w:r w:rsidRPr="00F3112D">
        <w:t xml:space="preserve"> Briscoe and Ford (Citation2024) found that student affairs professionals often lack the institutional support, training, or political cover needed to respond effectively. Thus, </w:t>
      </w:r>
      <w:r w:rsidRPr="00F3112D">
        <w:rPr>
          <w:rStyle w:val="StyleUnderline"/>
        </w:rPr>
        <w:t>political hostility and white supremacist rhetoric have exacerbated professional isolation and constrained action, pushing some toward cautious or compromised responses.</w:t>
      </w:r>
      <w:r w:rsidRPr="00F3112D">
        <w:t xml:space="preserve"> </w:t>
      </w:r>
      <w:r w:rsidRPr="00F3112D">
        <w:rPr>
          <w:rStyle w:val="StyleUnderline"/>
        </w:rPr>
        <w:t>These maneuvers</w:t>
      </w:r>
      <w:r w:rsidRPr="00F3112D">
        <w:t xml:space="preserve"> do more than signal political alignment; they </w:t>
      </w:r>
      <w:r w:rsidRPr="00F3112D">
        <w:rPr>
          <w:rStyle w:val="StyleUnderline"/>
        </w:rPr>
        <w:t xml:space="preserve">operationalize the </w:t>
      </w:r>
      <w:r w:rsidRPr="00F3112D">
        <w:rPr>
          <w:rStyle w:val="Emphasis"/>
        </w:rPr>
        <w:t>erasure</w:t>
      </w:r>
      <w:r w:rsidRPr="00F3112D">
        <w:rPr>
          <w:rStyle w:val="StyleUnderline"/>
        </w:rPr>
        <w:t xml:space="preserve"> of </w:t>
      </w:r>
      <w:r w:rsidRPr="00F3112D">
        <w:rPr>
          <w:rStyle w:val="Emphasis"/>
        </w:rPr>
        <w:t>Black memory</w:t>
      </w:r>
      <w:r w:rsidRPr="00F3112D">
        <w:rPr>
          <w:rStyle w:val="StyleUnderline"/>
        </w:rPr>
        <w:t xml:space="preserve">, </w:t>
      </w:r>
      <w:r w:rsidRPr="00F3112D">
        <w:rPr>
          <w:rStyle w:val="Emphasis"/>
        </w:rPr>
        <w:t>voice</w:t>
      </w:r>
      <w:r w:rsidRPr="00F3112D">
        <w:rPr>
          <w:rStyle w:val="StyleUnderline"/>
        </w:rPr>
        <w:t xml:space="preserve">, and </w:t>
      </w:r>
      <w:r w:rsidRPr="00F3112D">
        <w:rPr>
          <w:rStyle w:val="Emphasis"/>
        </w:rPr>
        <w:t>futurity</w:t>
      </w:r>
      <w:r w:rsidRPr="00F3112D">
        <w:rPr>
          <w:rStyle w:val="StyleUnderline"/>
        </w:rPr>
        <w:t>.</w:t>
      </w:r>
      <w:r w:rsidRPr="00F3112D">
        <w:t xml:space="preserve"> As Sharpe (Citation2016) argues, </w:t>
      </w:r>
      <w:r w:rsidRPr="00F3112D">
        <w:rPr>
          <w:rStyle w:val="StyleUnderline"/>
          <w:highlight w:val="yellow"/>
        </w:rPr>
        <w:t>such</w:t>
      </w:r>
      <w:r w:rsidRPr="00F3112D">
        <w:rPr>
          <w:rStyle w:val="StyleUnderline"/>
        </w:rPr>
        <w:t xml:space="preserve"> institutional </w:t>
      </w:r>
      <w:r w:rsidRPr="00F3112D">
        <w:rPr>
          <w:rStyle w:val="StyleUnderline"/>
          <w:highlight w:val="yellow"/>
        </w:rPr>
        <w:t xml:space="preserve">practices </w:t>
      </w:r>
      <w:r w:rsidRPr="00F3112D">
        <w:rPr>
          <w:rStyle w:val="Emphasis"/>
          <w:highlight w:val="yellow"/>
        </w:rPr>
        <w:t>exemplify</w:t>
      </w:r>
      <w:r w:rsidRPr="00F3112D">
        <w:rPr>
          <w:rStyle w:val="StyleUnderline"/>
        </w:rPr>
        <w:t xml:space="preserve"> the </w:t>
      </w:r>
      <w:r w:rsidRPr="00F3112D">
        <w:rPr>
          <w:rStyle w:val="Emphasis"/>
          <w:highlight w:val="yellow"/>
        </w:rPr>
        <w:t>afterlife of slavery</w:t>
      </w:r>
      <w:r w:rsidRPr="00F3112D">
        <w:rPr>
          <w:rStyle w:val="StyleUnderline"/>
        </w:rPr>
        <w:t>, where Black existence remains tethered to systems of surveillance, containment, and strategic forgetting.</w:t>
      </w:r>
    </w:p>
    <w:p w14:paraId="022A6432" w14:textId="77777777" w:rsidR="001E4EC8" w:rsidRPr="00F3112D" w:rsidRDefault="001E4EC8" w:rsidP="001E4EC8">
      <w:r w:rsidRPr="00F3112D">
        <w:t xml:space="preserve">This culture of preemptive retrenchment is a hallmark of imperialistic reclamation, where institutions not only abandon equity efforts but recalibrate their risk calculations to protect dominant norms. </w:t>
      </w:r>
      <w:r w:rsidRPr="00F3112D">
        <w:rPr>
          <w:rStyle w:val="StyleUnderline"/>
          <w:highlight w:val="yellow"/>
        </w:rPr>
        <w:t>Yet</w:t>
      </w:r>
      <w:r w:rsidRPr="00F3112D">
        <w:rPr>
          <w:rStyle w:val="StyleUnderline"/>
        </w:rPr>
        <w:t xml:space="preserve"> even in this reactionary climate, some </w:t>
      </w:r>
      <w:r w:rsidRPr="00F3112D">
        <w:rPr>
          <w:rStyle w:val="StyleUnderline"/>
          <w:highlight w:val="yellow"/>
        </w:rPr>
        <w:t>actors</w:t>
      </w:r>
      <w:r w:rsidRPr="00F3112D">
        <w:rPr>
          <w:rStyle w:val="StyleUnderline"/>
        </w:rPr>
        <w:t xml:space="preserve"> remain committed to creative resistance; individuals who </w:t>
      </w:r>
      <w:r w:rsidRPr="00F3112D">
        <w:rPr>
          <w:rStyle w:val="StyleUnderline"/>
          <w:highlight w:val="yellow"/>
        </w:rPr>
        <w:t>navigate</w:t>
      </w:r>
      <w:r w:rsidRPr="00F3112D">
        <w:rPr>
          <w:rStyle w:val="StyleUnderline"/>
        </w:rPr>
        <w:t xml:space="preserve"> legal compliance without capitulating to injustice.</w:t>
      </w:r>
      <w:r w:rsidRPr="00F3112D">
        <w:t xml:space="preserve"> Drawing from Jayakumar and Adamian’s (Citation2015) theory of Critical Race Praxis in Education (CRP-Ed), </w:t>
      </w:r>
      <w:r w:rsidRPr="00F3112D">
        <w:rPr>
          <w:rStyle w:val="StyleUnderline"/>
        </w:rPr>
        <w:t xml:space="preserve">we center the need for </w:t>
      </w:r>
      <w:r w:rsidRPr="00F3112D">
        <w:rPr>
          <w:rStyle w:val="StyleUnderline"/>
          <w:highlight w:val="yellow"/>
        </w:rPr>
        <w:t>counterstrategies</w:t>
      </w:r>
      <w:r w:rsidRPr="00F3112D">
        <w:rPr>
          <w:rStyle w:val="StyleUnderline"/>
        </w:rPr>
        <w:t xml:space="preserve"> that operate </w:t>
      </w:r>
      <w:r w:rsidRPr="00F3112D">
        <w:rPr>
          <w:rStyle w:val="StyleUnderline"/>
          <w:highlight w:val="yellow"/>
        </w:rPr>
        <w:t xml:space="preserve">across </w:t>
      </w:r>
      <w:r w:rsidRPr="00F3112D">
        <w:rPr>
          <w:rStyle w:val="Emphasis"/>
          <w:highlight w:val="yellow"/>
        </w:rPr>
        <w:t>multiple spheres</w:t>
      </w:r>
      <w:r w:rsidRPr="00F3112D">
        <w:rPr>
          <w:rStyle w:val="StyleUnderline"/>
          <w:highlight w:val="yellow"/>
        </w:rPr>
        <w:t xml:space="preserve"> of</w:t>
      </w:r>
      <w:r w:rsidRPr="00F3112D">
        <w:rPr>
          <w:rStyle w:val="StyleUnderline"/>
        </w:rPr>
        <w:t xml:space="preserve"> </w:t>
      </w:r>
      <w:r w:rsidRPr="00F3112D">
        <w:rPr>
          <w:rStyle w:val="Emphasis"/>
        </w:rPr>
        <w:t>influence</w:t>
      </w:r>
      <w:r w:rsidRPr="00F3112D">
        <w:rPr>
          <w:rStyle w:val="StyleUnderline"/>
        </w:rPr>
        <w:t xml:space="preserve"> and </w:t>
      </w:r>
      <w:r w:rsidRPr="00F3112D">
        <w:rPr>
          <w:rStyle w:val="Emphasis"/>
          <w:highlight w:val="yellow"/>
        </w:rPr>
        <w:t>power</w:t>
      </w:r>
      <w:r w:rsidRPr="00F3112D">
        <w:rPr>
          <w:highlight w:val="yellow"/>
        </w:rPr>
        <w:t xml:space="preserve"> </w:t>
      </w:r>
      <w:r w:rsidRPr="00F3112D">
        <w:rPr>
          <w:rStyle w:val="StyleUnderline"/>
          <w:highlight w:val="yellow"/>
        </w:rPr>
        <w:t>— including</w:t>
      </w:r>
      <w:r w:rsidRPr="00F3112D">
        <w:rPr>
          <w:rStyle w:val="StyleUnderline"/>
        </w:rPr>
        <w:t xml:space="preserve"> </w:t>
      </w:r>
      <w:r w:rsidRPr="00F3112D">
        <w:t xml:space="preserve">radical </w:t>
      </w:r>
      <w:r w:rsidRPr="00F3112D">
        <w:rPr>
          <w:rStyle w:val="StyleUnderline"/>
          <w:highlight w:val="yellow"/>
        </w:rPr>
        <w:t>theory, legal activism,</w:t>
      </w:r>
      <w:r w:rsidRPr="00F3112D">
        <w:rPr>
          <w:rStyle w:val="StyleUnderline"/>
        </w:rPr>
        <w:t xml:space="preserve"> grassroots</w:t>
      </w:r>
      <w:r w:rsidRPr="00F3112D">
        <w:t xml:space="preserve"> organizing, university leadership, student affairs, faculty, </w:t>
      </w:r>
      <w:r w:rsidRPr="00F3112D">
        <w:rPr>
          <w:rStyle w:val="StyleUnderline"/>
          <w:highlight w:val="yellow"/>
        </w:rPr>
        <w:t>and</w:t>
      </w:r>
      <w:r w:rsidRPr="00F3112D">
        <w:t xml:space="preserve"> student </w:t>
      </w:r>
      <w:r w:rsidRPr="00F3112D">
        <w:rPr>
          <w:rStyle w:val="StyleUnderline"/>
          <w:highlight w:val="yellow"/>
        </w:rPr>
        <w:t xml:space="preserve">movements — </w:t>
      </w:r>
      <w:r w:rsidRPr="00F3112D">
        <w:rPr>
          <w:rStyle w:val="Emphasis"/>
          <w:highlight w:val="yellow"/>
        </w:rPr>
        <w:t>within institution</w:t>
      </w:r>
      <w:r w:rsidRPr="00F3112D">
        <w:t>al landscape</w:t>
      </w:r>
      <w:r w:rsidRPr="00F3112D">
        <w:rPr>
          <w:rStyle w:val="Emphasis"/>
          <w:highlight w:val="yellow"/>
        </w:rPr>
        <w:t>s</w:t>
      </w:r>
      <w:r w:rsidRPr="00F3112D">
        <w:rPr>
          <w:rStyle w:val="StyleUnderline"/>
        </w:rPr>
        <w:t xml:space="preserve"> shaped by either interest convergence or imperialistic reclamation.</w:t>
      </w:r>
      <w:r w:rsidRPr="00F3112D">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F3112D">
        <w:rPr>
          <w:rStyle w:val="StyleUnderline"/>
        </w:rPr>
        <w:t xml:space="preserve">Extending </w:t>
      </w:r>
      <w:r w:rsidRPr="00F3112D">
        <w:rPr>
          <w:rStyle w:val="StyleUnderline"/>
          <w:highlight w:val="yellow"/>
        </w:rPr>
        <w:t>this</w:t>
      </w:r>
      <w:r w:rsidRPr="00F3112D">
        <w:rPr>
          <w:rStyle w:val="StyleUnderline"/>
        </w:rPr>
        <w:t xml:space="preserve"> lineage, Jayakumar</w:t>
      </w:r>
      <w:r w:rsidRPr="00F3112D">
        <w:t xml:space="preserve"> (Citation2025) </w:t>
      </w:r>
      <w:r w:rsidRPr="00F3112D">
        <w:rPr>
          <w:rStyle w:val="StyleUnderline"/>
          <w:highlight w:val="yellow"/>
        </w:rPr>
        <w:t>introduces</w:t>
      </w:r>
      <w:r w:rsidRPr="00F3112D">
        <w:rPr>
          <w:rStyle w:val="StyleUnderline"/>
        </w:rPr>
        <w:t xml:space="preserve"> the concept of </w:t>
      </w:r>
      <w:r w:rsidRPr="00F3112D">
        <w:rPr>
          <w:rStyle w:val="Emphasis"/>
          <w:highlight w:val="yellow"/>
        </w:rPr>
        <w:t>interpretive reimagination</w:t>
      </w:r>
      <w:r w:rsidRPr="00F3112D">
        <w:t xml:space="preserve">: a </w:t>
      </w:r>
      <w:r w:rsidRPr="00F3112D">
        <w:rPr>
          <w:rStyle w:val="StyleUnderline"/>
          <w:highlight w:val="yellow"/>
        </w:rPr>
        <w:t xml:space="preserve">radical praxis that treats </w:t>
      </w:r>
      <w:r w:rsidRPr="00F3112D">
        <w:rPr>
          <w:rStyle w:val="Emphasis"/>
          <w:highlight w:val="yellow"/>
        </w:rPr>
        <w:t>legal ambiguity</w:t>
      </w:r>
      <w:r w:rsidRPr="00F3112D">
        <w:rPr>
          <w:rStyle w:val="StyleUnderline"/>
          <w:highlight w:val="yellow"/>
        </w:rPr>
        <w:t xml:space="preserve"> as a </w:t>
      </w:r>
      <w:r w:rsidRPr="00F3112D">
        <w:rPr>
          <w:rStyle w:val="Emphasis"/>
          <w:highlight w:val="yellow"/>
        </w:rPr>
        <w:t>generative opening</w:t>
      </w:r>
      <w:r w:rsidRPr="00F3112D">
        <w:rPr>
          <w:rStyle w:val="StyleUnderline"/>
          <w:highlight w:val="yellow"/>
        </w:rPr>
        <w:t>.</w:t>
      </w:r>
      <w:r w:rsidRPr="00F3112D">
        <w:t xml:space="preserve"> Unlike practices of repressive legalism, which narrow possibilities in pursuit of safety, </w:t>
      </w:r>
      <w:r w:rsidRPr="00F3112D">
        <w:rPr>
          <w:rStyle w:val="StyleUnderline"/>
        </w:rPr>
        <w:t xml:space="preserve">interpretive reimagination </w:t>
      </w:r>
      <w:r w:rsidRPr="00F3112D">
        <w:rPr>
          <w:rStyle w:val="Emphasis"/>
        </w:rPr>
        <w:t>stretches the boundaries</w:t>
      </w:r>
      <w:r w:rsidRPr="00F3112D">
        <w:rPr>
          <w:rStyle w:val="StyleUnderline"/>
        </w:rPr>
        <w:t xml:space="preserve"> of legality toward justice. It reflects a deep </w:t>
      </w:r>
      <w:r w:rsidRPr="00F3112D">
        <w:rPr>
          <w:rStyle w:val="StyleUnderline"/>
          <w:highlight w:val="yellow"/>
        </w:rPr>
        <w:t>understanding that</w:t>
      </w:r>
      <w:r w:rsidRPr="00F3112D">
        <w:rPr>
          <w:rStyle w:val="StyleUnderline"/>
        </w:rPr>
        <w:t xml:space="preserve"> the </w:t>
      </w:r>
      <w:r w:rsidRPr="00F3112D">
        <w:rPr>
          <w:rStyle w:val="StyleUnderline"/>
          <w:highlight w:val="yellow"/>
        </w:rPr>
        <w:t xml:space="preserve">law is a </w:t>
      </w:r>
      <w:r w:rsidRPr="00F3112D">
        <w:rPr>
          <w:rStyle w:val="Emphasis"/>
          <w:highlight w:val="yellow"/>
        </w:rPr>
        <w:t>terrain of struggle</w:t>
      </w:r>
      <w:r w:rsidRPr="00F3112D">
        <w:rPr>
          <w:rStyle w:val="StyleUnderline"/>
          <w:highlight w:val="yellow"/>
        </w:rPr>
        <w:t xml:space="preserve">, </w:t>
      </w:r>
      <w:r w:rsidRPr="00F3112D">
        <w:rPr>
          <w:rStyle w:val="Emphasis"/>
          <w:highlight w:val="yellow"/>
        </w:rPr>
        <w:t>not a ceiling</w:t>
      </w:r>
      <w:r w:rsidRPr="00F3112D">
        <w:t xml:space="preserve"> on what is possible.</w:t>
      </w:r>
      <w:r w:rsidRPr="00F3112D">
        <w:rPr>
          <w:rStyle w:val="StyleUnderline"/>
        </w:rPr>
        <w:t xml:space="preserve"> In moments of white world-making, it is precisely this kind of imaginative, grounded action that keeps the horizon of justice in view.</w:t>
      </w:r>
    </w:p>
    <w:p w14:paraId="2F5285A4" w14:textId="77777777" w:rsidR="001E4EC8" w:rsidRPr="00F3112D" w:rsidRDefault="001E4EC8" w:rsidP="001E4EC8">
      <w:r w:rsidRPr="00F3112D">
        <w:t>From whiteness as home to homemaking in exile</w:t>
      </w:r>
    </w:p>
    <w:p w14:paraId="0BDDB641" w14:textId="77777777" w:rsidR="001E4EC8" w:rsidRPr="00F3112D" w:rsidRDefault="001E4EC8" w:rsidP="001E4EC8">
      <w:r w:rsidRPr="00F3112D">
        <w:t xml:space="preserve">Whiteness in higher education operates not only as an affective climate of ease and authority (Ahmed, Citation2007), but as a white reconstruction project (Rodríguez, Citation2020). Harris’s (Citation1993) foundational analysis reminds us </w:t>
      </w:r>
      <w:r w:rsidRPr="00F3112D">
        <w:rPr>
          <w:rStyle w:val="StyleUnderline"/>
        </w:rPr>
        <w:t xml:space="preserve">that </w:t>
      </w:r>
      <w:r w:rsidRPr="00F3112D">
        <w:rPr>
          <w:rStyle w:val="StyleUnderline"/>
          <w:highlight w:val="yellow"/>
        </w:rPr>
        <w:t>law</w:t>
      </w:r>
      <w:r w:rsidRPr="00F3112D">
        <w:rPr>
          <w:rStyle w:val="StyleUnderline"/>
        </w:rPr>
        <w:t xml:space="preserve"> and policy have long conferred legitimacy and protection to those positioned as white, while rendering others structurally and epistemically exiled. </w:t>
      </w:r>
      <w:r w:rsidRPr="00F3112D">
        <w:rPr>
          <w:rStyle w:val="Emphasis"/>
        </w:rPr>
        <w:t xml:space="preserve">This pattern </w:t>
      </w:r>
      <w:r w:rsidRPr="00F3112D">
        <w:rPr>
          <w:rStyle w:val="Emphasis"/>
          <w:highlight w:val="yellow"/>
        </w:rPr>
        <w:t>is not static</w:t>
      </w:r>
      <w:r w:rsidRPr="00F3112D">
        <w:rPr>
          <w:rStyle w:val="StyleUnderline"/>
          <w:highlight w:val="yellow"/>
        </w:rPr>
        <w:t>.</w:t>
      </w:r>
      <w:r w:rsidRPr="00F3112D">
        <w:rPr>
          <w:rStyle w:val="StyleUnderline"/>
        </w:rPr>
        <w:t xml:space="preserve"> Rather, </w:t>
      </w:r>
      <w:r w:rsidRPr="00F3112D">
        <w:rPr>
          <w:rStyle w:val="StyleUnderline"/>
          <w:highlight w:val="yellow"/>
        </w:rPr>
        <w:t>it is</w:t>
      </w:r>
      <w:r w:rsidRPr="00F3112D">
        <w:rPr>
          <w:rStyle w:val="StyleUnderline"/>
        </w:rPr>
        <w:t xml:space="preserve"> continuously </w:t>
      </w:r>
      <w:r w:rsidRPr="00F3112D">
        <w:rPr>
          <w:rStyle w:val="Emphasis"/>
          <w:highlight w:val="yellow"/>
        </w:rPr>
        <w:t>remade</w:t>
      </w:r>
      <w:r w:rsidRPr="00F3112D">
        <w:rPr>
          <w:rStyle w:val="StyleUnderline"/>
          <w:highlight w:val="yellow"/>
        </w:rPr>
        <w:t xml:space="preserve"> through</w:t>
      </w:r>
      <w:r w:rsidRPr="00F3112D">
        <w:rPr>
          <w:rStyle w:val="StyleUnderline"/>
        </w:rPr>
        <w:t xml:space="preserve"> </w:t>
      </w:r>
      <w:r w:rsidRPr="00F3112D">
        <w:rPr>
          <w:rStyle w:val="Emphasis"/>
        </w:rPr>
        <w:t xml:space="preserve">policy </w:t>
      </w:r>
      <w:r w:rsidRPr="00F3112D">
        <w:rPr>
          <w:rStyle w:val="Emphasis"/>
          <w:highlight w:val="yellow"/>
        </w:rPr>
        <w:t>interpretation</w:t>
      </w:r>
      <w:r w:rsidRPr="00F3112D">
        <w:rPr>
          <w:rStyle w:val="StyleUnderline"/>
          <w:highlight w:val="yellow"/>
        </w:rPr>
        <w:t xml:space="preserve">, </w:t>
      </w:r>
      <w:r w:rsidRPr="00F3112D">
        <w:rPr>
          <w:rStyle w:val="Emphasis"/>
          <w:highlight w:val="yellow"/>
        </w:rPr>
        <w:t>institutional behavior</w:t>
      </w:r>
      <w:r w:rsidRPr="00F3112D">
        <w:rPr>
          <w:rStyle w:val="StyleUnderline"/>
          <w:highlight w:val="yellow"/>
        </w:rPr>
        <w:t>, and</w:t>
      </w:r>
      <w:r w:rsidRPr="00F3112D">
        <w:rPr>
          <w:rStyle w:val="StyleUnderline"/>
        </w:rPr>
        <w:t xml:space="preserve"> </w:t>
      </w:r>
      <w:r w:rsidRPr="00F3112D">
        <w:rPr>
          <w:rStyle w:val="Emphasis"/>
        </w:rPr>
        <w:t xml:space="preserve">discursive </w:t>
      </w:r>
      <w:r w:rsidRPr="00F3112D">
        <w:rPr>
          <w:rStyle w:val="Emphasis"/>
          <w:highlight w:val="yellow"/>
        </w:rPr>
        <w:t>alignment</w:t>
      </w:r>
      <w:r w:rsidRPr="00F3112D">
        <w:rPr>
          <w:rStyle w:val="StyleUnderline"/>
        </w:rPr>
        <w:t xml:space="preserve"> that frame whiteness as neutrality and justice work as threat.</w:t>
      </w:r>
      <w:r w:rsidRPr="00F3112D">
        <w:t xml:space="preserve"> What emerges is whiteness-as-home, actively constructed and maintained. </w:t>
      </w:r>
      <w:r w:rsidRPr="00F3112D">
        <w:rPr>
          <w:rStyle w:val="StyleUnderline"/>
        </w:rPr>
        <w:t>It is affective, strategic, and spatial</w:t>
      </w:r>
      <w:r w:rsidRPr="00F3112D">
        <w:t>: producing environments where dominant comfort is prioritized and minoritized presence is surveilled, instrumentalized, or erased.</w:t>
      </w:r>
    </w:p>
    <w:p w14:paraId="53A5A5A4" w14:textId="77777777" w:rsidR="001E4EC8" w:rsidRPr="00F3112D" w:rsidRDefault="001E4EC8" w:rsidP="001E4EC8">
      <w:r w:rsidRPr="00F3112D">
        <w:t>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Paperson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14D0701A" w14:textId="77777777" w:rsidR="001E4EC8" w:rsidRPr="00F3112D" w:rsidRDefault="001E4EC8" w:rsidP="001E4EC8">
      <w:r w:rsidRPr="00F3112D">
        <w:t xml:space="preserve">Higher education scholars have richly documented how Black Indigenous and People of Color (BIPOC) students and staff assert presence, care, and meaning-making within institutions not built for their thriving. Concepts like campus-making (Comeaux, Citation2020), lifemaking (Mustaffa, Citation2017), and placemaking (Tichavakunda, Citation2021) illuminate how communities navigate exclusion and build belonging. Tichavakunda’s ethnographic work, in particular, illustrates how </w:t>
      </w:r>
      <w:r w:rsidRPr="00F3112D">
        <w:rPr>
          <w:rStyle w:val="StyleUnderline"/>
        </w:rPr>
        <w:t>Black students remake institutional geographies through ephemeral practices of gathering and community-building.</w:t>
      </w:r>
      <w:r w:rsidRPr="00F3112D">
        <w:t xml:space="preserve"> Building on Tichavakunda’s insights, </w:t>
      </w:r>
      <w:r w:rsidRPr="00F3112D">
        <w:rPr>
          <w:rStyle w:val="StyleUnderline"/>
        </w:rPr>
        <w:t>we shift from placemaking to homemaking, not as a rejection of space, but as an embrace of relation, refusal, and the poetics of survival.</w:t>
      </w:r>
      <w:r w:rsidRPr="00F3112D">
        <w:t xml:space="preserve"> Vue and Mouavangsou (Citation2021), drawing on HMong/HMoob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affective, and spiritual labor, with exile as a generative site of clarity and world-building.</w:t>
      </w:r>
    </w:p>
    <w:p w14:paraId="1B696206" w14:textId="77777777" w:rsidR="001E4EC8" w:rsidRPr="00F3112D" w:rsidRDefault="001E4EC8" w:rsidP="001E4EC8">
      <w:r w:rsidRPr="00F3112D">
        <w:t>While this literature maps the spatial politics of survival and resistance, it also resonates deeply with third space theory (Bhabha, Citation1994; Gutiérrez Citation2008; Wynter, Citation2003) and the third university (La Paperson, Citation2017); both projects sustained through everyday acts of refusal, relation, and reinvention. Homemaking in exile echoes Harney’s and Moten (Citation2013) undercommons where care and survival flourish beyond institutional metrics. “The undercommons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Mouavangsou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34E24C15" w14:textId="77777777" w:rsidR="001E4EC8" w:rsidRPr="00F3112D" w:rsidRDefault="001E4EC8" w:rsidP="001E4EC8">
      <w:r w:rsidRPr="00F3112D">
        <w:t xml:space="preserve">Homemaking in exile anchors interpretive reimagination. Drawing on CRP-Ed’s emphasis on </w:t>
      </w:r>
      <w:r w:rsidRPr="00F3112D">
        <w:rPr>
          <w:rStyle w:val="StyleUnderline"/>
        </w:rPr>
        <w:t xml:space="preserve">strategic, justice-oriented action under constraint, interpretive </w:t>
      </w:r>
      <w:r w:rsidRPr="00F3112D">
        <w:rPr>
          <w:rStyle w:val="StyleUnderline"/>
          <w:highlight w:val="yellow"/>
        </w:rPr>
        <w:t>reimagination</w:t>
      </w:r>
      <w:r w:rsidRPr="00F3112D">
        <w:rPr>
          <w:rStyle w:val="StyleUnderline"/>
        </w:rPr>
        <w:t xml:space="preserve"> </w:t>
      </w:r>
      <w:r w:rsidRPr="00F3112D">
        <w:rPr>
          <w:rStyle w:val="Emphasis"/>
        </w:rPr>
        <w:t>rejects</w:t>
      </w:r>
      <w:r w:rsidRPr="00F3112D">
        <w:rPr>
          <w:rStyle w:val="StyleUnderline"/>
        </w:rPr>
        <w:t xml:space="preserve"> the </w:t>
      </w:r>
      <w:r w:rsidRPr="00F3112D">
        <w:rPr>
          <w:rStyle w:val="Emphasis"/>
        </w:rPr>
        <w:t>false binary</w:t>
      </w:r>
      <w:r w:rsidRPr="00F3112D">
        <w:rPr>
          <w:rStyle w:val="StyleUnderline"/>
        </w:rPr>
        <w:t xml:space="preserve"> between legal compliance and equity.</w:t>
      </w:r>
      <w:r w:rsidRPr="00F3112D">
        <w:t xml:space="preserve"> Instead,</w:t>
      </w:r>
      <w:r w:rsidRPr="00F3112D">
        <w:rPr>
          <w:rStyle w:val="StyleUnderline"/>
        </w:rPr>
        <w:t xml:space="preserve"> it </w:t>
      </w:r>
      <w:r w:rsidRPr="00F3112D">
        <w:rPr>
          <w:rStyle w:val="StyleUnderline"/>
          <w:highlight w:val="yellow"/>
        </w:rPr>
        <w:t xml:space="preserve">sees in legal ambiguity the possibility for </w:t>
      </w:r>
      <w:r w:rsidRPr="00F3112D">
        <w:rPr>
          <w:rStyle w:val="Emphasis"/>
          <w:highlight w:val="yellow"/>
        </w:rPr>
        <w:t>subversion</w:t>
      </w:r>
      <w:r w:rsidRPr="00F3112D">
        <w:rPr>
          <w:rStyle w:val="StyleUnderline"/>
          <w:highlight w:val="yellow"/>
        </w:rPr>
        <w:t xml:space="preserve"> and </w:t>
      </w:r>
      <w:r w:rsidRPr="00F3112D">
        <w:rPr>
          <w:rStyle w:val="Emphasis"/>
          <w:highlight w:val="yellow"/>
        </w:rPr>
        <w:t>world-building</w:t>
      </w:r>
      <w:r w:rsidRPr="00F3112D">
        <w:rPr>
          <w:rStyle w:val="StyleUnderline"/>
        </w:rPr>
        <w:t xml:space="preserve">. </w:t>
      </w:r>
      <w:r w:rsidRPr="00F3112D">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F3112D">
        <w:rPr>
          <w:rStyle w:val="StyleUnderline"/>
        </w:rPr>
        <w:t xml:space="preserve">interpretive reimagination calls on justice-centered actors to read the law generously </w:t>
      </w:r>
      <w:r w:rsidRPr="00F3112D">
        <w:rPr>
          <w:rStyle w:val="Emphasis"/>
          <w:highlight w:val="yellow"/>
        </w:rPr>
        <w:t>toward liberation</w:t>
      </w:r>
      <w:r w:rsidRPr="00F3112D">
        <w:rPr>
          <w:rStyle w:val="StyleUnderline"/>
        </w:rPr>
        <w:t>, not defensively toward whiteness.</w:t>
      </w:r>
      <w:r w:rsidRPr="00F3112D">
        <w:t xml:space="preserve"> This is the threshold where third space theory becomes vital (Bhabha, Citation1994; Gutiérrez Citation2008; Wynter, Citation2003). </w:t>
      </w:r>
      <w:r w:rsidRPr="00F3112D">
        <w:rPr>
          <w:rStyle w:val="StyleUnderline"/>
        </w:rPr>
        <w:t xml:space="preserve">These liminal zones, neither fully inside nor outside institutional power, are where </w:t>
      </w:r>
      <w:r w:rsidRPr="00F3112D">
        <w:rPr>
          <w:rStyle w:val="Emphasis"/>
          <w:highlight w:val="yellow"/>
        </w:rPr>
        <w:t>dominant epistemologies</w:t>
      </w:r>
      <w:r w:rsidRPr="00F3112D">
        <w:rPr>
          <w:rStyle w:val="Emphasis"/>
        </w:rPr>
        <w:t xml:space="preserve"> begin to </w:t>
      </w:r>
      <w:r w:rsidRPr="00F3112D">
        <w:rPr>
          <w:rStyle w:val="Emphasis"/>
          <w:highlight w:val="yellow"/>
        </w:rPr>
        <w:t>falter</w:t>
      </w:r>
      <w:r w:rsidRPr="00F3112D">
        <w:rPr>
          <w:rStyle w:val="StyleUnderline"/>
        </w:rPr>
        <w:t xml:space="preserve"> and alternate forms of knowing begin to breathe.</w:t>
      </w:r>
      <w:r w:rsidRPr="00F3112D">
        <w:t xml:space="preserve"> The third university builds on this foundation, </w:t>
      </w:r>
      <w:r w:rsidRPr="00F3112D">
        <w:rPr>
          <w:rStyle w:val="StyleUnderline"/>
        </w:rPr>
        <w:t>imagining a decolonial project within and against the settler academy, animated by minor acts of refusal, relation, and redefinition</w:t>
      </w:r>
      <w:r w:rsidRPr="00F3112D">
        <w:t xml:space="preserve"> (La Paperson’s, Citation2017).</w:t>
      </w:r>
    </w:p>
    <w:p w14:paraId="68E8E066" w14:textId="77777777" w:rsidR="001E4EC8" w:rsidRDefault="001E4EC8" w:rsidP="001E4EC8"/>
    <w:p w14:paraId="0F4F09FC" w14:textId="77777777" w:rsidR="001E4EC8" w:rsidRDefault="001E4EC8" w:rsidP="001E4EC8"/>
    <w:p w14:paraId="41F14A2F" w14:textId="77777777" w:rsidR="001E4EC8" w:rsidRPr="002170A5" w:rsidRDefault="001E4EC8" w:rsidP="001E4EC8">
      <w:pPr>
        <w:pStyle w:val="Heading1"/>
        <w:rPr>
          <w:rStyle w:val="Style13ptBold"/>
        </w:rPr>
      </w:pPr>
      <w:r>
        <w:t>2AC</w:t>
      </w:r>
    </w:p>
    <w:p w14:paraId="60B7D66C" w14:textId="77777777" w:rsidR="001E4EC8" w:rsidRPr="002170A5" w:rsidRDefault="001E4EC8" w:rsidP="001E4EC8">
      <w:pPr>
        <w:rPr>
          <w:rStyle w:val="Style13ptBold"/>
        </w:rPr>
      </w:pPr>
    </w:p>
    <w:p w14:paraId="07A9D5EA" w14:textId="77777777" w:rsidR="001E4EC8" w:rsidRPr="002170A5" w:rsidRDefault="001E4EC8" w:rsidP="001E4EC8">
      <w:pPr>
        <w:pStyle w:val="Heading2"/>
        <w:rPr>
          <w:rStyle w:val="Style13ptBold"/>
        </w:rPr>
      </w:pPr>
      <w:r>
        <w:t xml:space="preserve">Advantage 1: </w:t>
      </w:r>
    </w:p>
    <w:p w14:paraId="19801BF8" w14:textId="77777777" w:rsidR="001E4EC8" w:rsidRPr="002170A5" w:rsidRDefault="001E4EC8" w:rsidP="001E4EC8">
      <w:pPr>
        <w:rPr>
          <w:rStyle w:val="Style13ptBold"/>
        </w:rPr>
      </w:pPr>
    </w:p>
    <w:p w14:paraId="62BDC824" w14:textId="77777777" w:rsidR="001E4EC8" w:rsidRPr="002170A5" w:rsidRDefault="001E4EC8" w:rsidP="001E4EC8">
      <w:pPr>
        <w:pStyle w:val="Heading3"/>
        <w:rPr>
          <w:rStyle w:val="Style13ptBold"/>
        </w:rPr>
      </w:pPr>
      <w:r w:rsidRPr="00F3112D">
        <w:t>M: O/V, AI—2AC</w:t>
      </w:r>
    </w:p>
    <w:p w14:paraId="25B3FF1F" w14:textId="77777777" w:rsidR="001E4EC8" w:rsidRPr="002170A5" w:rsidRDefault="001E4EC8" w:rsidP="001E4EC8">
      <w:pPr>
        <w:rPr>
          <w:rStyle w:val="Style13ptBold"/>
        </w:rPr>
      </w:pPr>
    </w:p>
    <w:p w14:paraId="44BCF512" w14:textId="77777777" w:rsidR="001E4EC8" w:rsidRPr="002170A5" w:rsidRDefault="001E4EC8" w:rsidP="001E4EC8">
      <w:pPr>
        <w:rPr>
          <w:rStyle w:val="Style13ptBold"/>
        </w:rPr>
      </w:pPr>
    </w:p>
    <w:p w14:paraId="01EC1DBE" w14:textId="77777777" w:rsidR="001E4EC8" w:rsidRPr="002170A5" w:rsidRDefault="001E4EC8" w:rsidP="001E4EC8">
      <w:pPr>
        <w:rPr>
          <w:rStyle w:val="Style13ptBold"/>
        </w:rPr>
      </w:pPr>
    </w:p>
    <w:p w14:paraId="542E976A" w14:textId="77777777" w:rsidR="001E4EC8" w:rsidRPr="002170A5" w:rsidRDefault="001E4EC8" w:rsidP="001E4EC8">
      <w:pPr>
        <w:pStyle w:val="Heading3"/>
        <w:rPr>
          <w:rStyle w:val="Style13ptBold"/>
        </w:rPr>
      </w:pPr>
      <w:r w:rsidRPr="00F3112D">
        <w:t>M: O/V, Infrastructure—2AC</w:t>
      </w:r>
    </w:p>
    <w:p w14:paraId="1A738D75" w14:textId="77777777" w:rsidR="001E4EC8" w:rsidRPr="002170A5" w:rsidRDefault="001E4EC8" w:rsidP="001E4EC8">
      <w:pPr>
        <w:rPr>
          <w:rStyle w:val="Style13ptBold"/>
        </w:rPr>
      </w:pPr>
    </w:p>
    <w:p w14:paraId="3F48A0A7" w14:textId="77777777" w:rsidR="001E4EC8" w:rsidRPr="002170A5" w:rsidRDefault="001E4EC8" w:rsidP="001E4EC8">
      <w:pPr>
        <w:rPr>
          <w:rStyle w:val="Style13ptBold"/>
        </w:rPr>
      </w:pPr>
    </w:p>
    <w:p w14:paraId="429F0B8C" w14:textId="77777777" w:rsidR="001E4EC8" w:rsidRPr="002170A5" w:rsidRDefault="001E4EC8" w:rsidP="001E4EC8">
      <w:pPr>
        <w:rPr>
          <w:rStyle w:val="Style13ptBold"/>
        </w:rPr>
      </w:pPr>
    </w:p>
    <w:p w14:paraId="6A8AE4DB" w14:textId="77777777" w:rsidR="001E4EC8" w:rsidRPr="002170A5" w:rsidRDefault="001E4EC8" w:rsidP="001E4EC8">
      <w:pPr>
        <w:pStyle w:val="Heading4"/>
        <w:rPr>
          <w:rStyle w:val="Style13ptBold"/>
        </w:rPr>
      </w:pPr>
      <w:r w:rsidRPr="001F4B0A">
        <w:rPr>
          <w:rFonts w:cs="Arial"/>
        </w:rPr>
        <w:t xml:space="preserve">Apocalyptic images challenges settler-colonialism by contesting the implausibility that inequitable structures can produce catastrophe </w:t>
      </w:r>
    </w:p>
    <w:p w14:paraId="6D7A8E15" w14:textId="77777777" w:rsidR="001E4EC8" w:rsidRPr="002170A5" w:rsidRDefault="001E4EC8" w:rsidP="001E4EC8">
      <w:pPr>
        <w:rPr>
          <w:rStyle w:val="Style13ptBold"/>
        </w:rPr>
      </w:pPr>
      <w:r w:rsidRPr="001F4B0A">
        <w:t xml:space="preserve">Jessica </w:t>
      </w:r>
      <w:r w:rsidRPr="001F4B0A">
        <w:rPr>
          <w:rStyle w:val="Style13ptBold"/>
        </w:rPr>
        <w:t>Hurley 17</w:t>
      </w:r>
      <w:r w:rsidRPr="001F4B0A">
        <w:t>, Assistant Professor in the Humanities at the University of Chicago, “Impossible Futures: Fictions of Risk in the Longue Durée”, Duke University Press, https://read.dukeupress.edu/american-literature/article/89/4/761/132823/Impossible-Futures-Fictions-of-Risk-in-the-Longue</w:t>
      </w:r>
    </w:p>
    <w:p w14:paraId="11A9A462" w14:textId="77777777" w:rsidR="001E4EC8" w:rsidRPr="002170A5" w:rsidRDefault="001E4EC8" w:rsidP="001E4EC8">
      <w:pPr>
        <w:rPr>
          <w:rStyle w:val="Style13ptBold"/>
        </w:rPr>
      </w:pPr>
      <w:r w:rsidRPr="001F4B0A">
        <w:t xml:space="preserve">If contemporary ecocriticism has a shared premise about environmental risk it is that genre is the key to both perceiving and, possibly, correcting ecological crisis. Frederick Buell’s 2003 From Apocalypse to Way of Life: Environmental Crisis in the American Century has established one of the most central oppositions of this paradigm. As his title suggests, Buell tells the story of a discourse that began in the apocalyptic mode in the 1960s and 70s, when discussions of “the immanent end of nature” most commonly took the form of “prophecy, revelation, climax, and extermination” before turning away from apocalypse when the prophesied ends failed to arrive (112, 78). </w:t>
      </w:r>
      <w:r w:rsidRPr="001F4B0A">
        <w:rPr>
          <w:rStyle w:val="StyleUnderline"/>
          <w:highlight w:val="yellow"/>
        </w:rPr>
        <w:t>Buell offers</w:t>
      </w:r>
      <w:r w:rsidRPr="001F4B0A">
        <w:rPr>
          <w:rStyle w:val="StyleUnderline"/>
        </w:rPr>
        <w:t xml:space="preserve"> </w:t>
      </w:r>
      <w:r w:rsidRPr="001F4B0A">
        <w:rPr>
          <w:rStyle w:val="StyleUnderline"/>
          <w:highlight w:val="yellow"/>
        </w:rPr>
        <w:t xml:space="preserve">his suggestion </w:t>
      </w:r>
      <w:r w:rsidRPr="001F4B0A">
        <w:rPr>
          <w:rStyle w:val="StyleUnderline"/>
        </w:rPr>
        <w:t xml:space="preserve">for the appropriate literary mode for life lived within a crisis that is both unceasing and inescapable: new voices, “if wise enough….will </w:t>
      </w:r>
      <w:r w:rsidRPr="001F4B0A">
        <w:rPr>
          <w:rStyle w:val="StyleUnderline"/>
          <w:highlight w:val="yellow"/>
        </w:rPr>
        <w:t>abandon apocalypse for a</w:t>
      </w:r>
      <w:r w:rsidRPr="001F4B0A">
        <w:rPr>
          <w:rStyle w:val="StyleUnderline"/>
        </w:rPr>
        <w:t xml:space="preserve"> sadder </w:t>
      </w:r>
      <w:r w:rsidRPr="001F4B0A">
        <w:rPr>
          <w:rStyle w:val="StyleUnderline"/>
          <w:highlight w:val="yellow"/>
        </w:rPr>
        <w:t>realism that</w:t>
      </w:r>
      <w:r w:rsidRPr="001F4B0A">
        <w:rPr>
          <w:rStyle w:val="StyleUnderline"/>
        </w:rPr>
        <w:t xml:space="preserve"> </w:t>
      </w:r>
      <w:r w:rsidRPr="001F4B0A">
        <w:t xml:space="preserve">looks closely at social and environmental changes in process and </w:t>
      </w:r>
      <w:r w:rsidRPr="001F4B0A">
        <w:rPr>
          <w:rStyle w:val="StyleUnderline"/>
          <w:highlight w:val="yellow"/>
        </w:rPr>
        <w:t>recognizes crisis as a place where people dwell</w:t>
      </w:r>
      <w:r w:rsidRPr="001F4B0A">
        <w:rPr>
          <w:highlight w:val="yellow"/>
        </w:rPr>
        <w:t>”</w:t>
      </w:r>
      <w:r w:rsidRPr="001F4B0A">
        <w:t xml:space="preserve"> (202-3). In a world of threat, Buell demands a realism that might help us see risks more clearly and aid our survival.</w:t>
      </w:r>
      <w:r w:rsidRPr="001F4B0A">
        <w:rPr>
          <w:sz w:val="12"/>
        </w:rPr>
        <w:t>¶</w:t>
      </w:r>
      <w:r w:rsidRPr="001F4B0A">
        <w:t xml:space="preserve"> Buell’s argument has become a broadly held view in contemporary risk theory and ecocriticism, overlapping fields in the social sciences and humanities that address the foundational question of second modernity: “how do you live when you are at such risk?” (Woodward 2009, 205).1 Such an assertion, however, assumes both that realism is a neutral descriptive practice and that apocalypse is not something that is happening now in places that we might not see, or cannot hear. </w:t>
      </w:r>
      <w:r w:rsidRPr="001F4B0A">
        <w:rPr>
          <w:rStyle w:val="StyleUnderline"/>
          <w:highlight w:val="yellow"/>
        </w:rPr>
        <w:t>This essay argues</w:t>
      </w:r>
      <w:r w:rsidRPr="001F4B0A">
        <w:rPr>
          <w:rStyle w:val="StyleUnderline"/>
        </w:rPr>
        <w:t xml:space="preserve"> for the continuing importance of </w:t>
      </w:r>
      <w:r w:rsidRPr="001F4B0A">
        <w:rPr>
          <w:rStyle w:val="StyleUnderline"/>
          <w:highlight w:val="yellow"/>
        </w:rPr>
        <w:t>apocalyptic narrative forms</w:t>
      </w:r>
      <w:r w:rsidRPr="001F4B0A">
        <w:rPr>
          <w:rStyle w:val="StyleUnderline"/>
        </w:rPr>
        <w:t xml:space="preserve"> in representations of</w:t>
      </w:r>
      <w:r w:rsidRPr="001F4B0A">
        <w:t xml:space="preserve"> environmental </w:t>
      </w:r>
      <w:r w:rsidRPr="001F4B0A">
        <w:rPr>
          <w:rStyle w:val="StyleUnderline"/>
        </w:rPr>
        <w:t xml:space="preserve">risk to </w:t>
      </w:r>
      <w:r w:rsidRPr="001F4B0A">
        <w:rPr>
          <w:rStyle w:val="StyleUnderline"/>
          <w:highlight w:val="yellow"/>
        </w:rPr>
        <w:t>disrupt conservative realisms that maintain the status quo</w:t>
      </w:r>
      <w:r w:rsidRPr="001F4B0A">
        <w:t xml:space="preserve">. Taking the ecological disaster of nuclear waste as my case study, I examine two fictional treatments of nuclear waste dumps that create different temporal structures within which the colonial history of the United States plays out. The first, a set of Department of Energy documents that use statistical modeling and fictional description to predict a set of realistic futures for the site of the Waste Isolation Pilot Plant in New Mexico (1991), creates a present that is fully knowable and a future that is fully predictable. Such an approach, I suggest, perpetuates the </w:t>
      </w:r>
      <w:r w:rsidRPr="001F4B0A">
        <w:rPr>
          <w:rStyle w:val="StyleUnderline"/>
        </w:rPr>
        <w:t xml:space="preserve">state </w:t>
      </w:r>
      <w:r w:rsidRPr="001F4B0A">
        <w:rPr>
          <w:rStyle w:val="StyleUnderline"/>
          <w:highlight w:val="yellow"/>
        </w:rPr>
        <w:t xml:space="preserve">logics of </w:t>
      </w:r>
      <w:r w:rsidRPr="001F4B0A">
        <w:rPr>
          <w:rStyle w:val="Emphasis"/>
          <w:highlight w:val="yellow"/>
        </w:rPr>
        <w:t>implausibility</w:t>
      </w:r>
      <w:r w:rsidRPr="001F4B0A">
        <w:rPr>
          <w:rStyle w:val="Emphasis"/>
        </w:rPr>
        <w:t xml:space="preserve"> </w:t>
      </w:r>
      <w:r w:rsidRPr="001F4B0A">
        <w:t xml:space="preserve">that </w:t>
      </w:r>
      <w:r w:rsidRPr="001F4B0A">
        <w:rPr>
          <w:rStyle w:val="StyleUnderline"/>
          <w:highlight w:val="yellow"/>
        </w:rPr>
        <w:t xml:space="preserve">have </w:t>
      </w:r>
      <w:r w:rsidRPr="001F4B0A">
        <w:rPr>
          <w:rStyle w:val="StyleUnderline"/>
        </w:rPr>
        <w:t xml:space="preserve">long </w:t>
      </w:r>
      <w:r w:rsidRPr="001F4B0A">
        <w:rPr>
          <w:rStyle w:val="StyleUnderline"/>
          <w:highlight w:val="yellow"/>
        </w:rPr>
        <w:t>undergirded settler colonialism</w:t>
      </w:r>
      <w:r w:rsidRPr="001F4B0A">
        <w:rPr>
          <w:rStyle w:val="StyleUnderline"/>
        </w:rPr>
        <w:t xml:space="preserve"> in the United States</w:t>
      </w:r>
      <w:r w:rsidRPr="001F4B0A">
        <w:t xml:space="preserve">. In contrast, Leslie Marmon Silko’s contemporaneous novel Almanac of the Dead (1991) uses its </w:t>
      </w:r>
      <w:r w:rsidRPr="001F4B0A">
        <w:rPr>
          <w:rStyle w:val="StyleUnderline"/>
          <w:highlight w:val="yellow"/>
        </w:rPr>
        <w:t>apocalyptic form</w:t>
      </w:r>
      <w:r w:rsidRPr="001F4B0A">
        <w:t xml:space="preserve"> to </w:t>
      </w:r>
      <w:r w:rsidRPr="001F4B0A">
        <w:rPr>
          <w:rStyle w:val="StyleUnderline"/>
          <w:highlight w:val="yellow"/>
        </w:rPr>
        <w:t>deconstruct the claims to verisimilitude</w:t>
      </w:r>
      <w:r w:rsidRPr="001F4B0A">
        <w:rPr>
          <w:rStyle w:val="StyleUnderline"/>
        </w:rPr>
        <w:t xml:space="preserve"> that undergird state realism, transforming nuclear waste into a prophecy of the end of the United States rather than a means for imagining its continuation.</w:t>
      </w:r>
      <w:r w:rsidRPr="001F4B0A">
        <w:t xml:space="preserve"> In Almanac of the Dead, the presence of nuclear waste introjects </w:t>
      </w:r>
      <w:r w:rsidRPr="001F4B0A">
        <w:rPr>
          <w:rStyle w:val="StyleUnderline"/>
          <w:highlight w:val="yellow"/>
        </w:rPr>
        <w:t>a deep-time perspective</w:t>
      </w:r>
      <w:r w:rsidRPr="001F4B0A">
        <w:rPr>
          <w:rStyle w:val="StyleUnderline"/>
        </w:rPr>
        <w:t xml:space="preserve"> into contemporary America</w:t>
      </w:r>
      <w:r w:rsidRPr="001F4B0A">
        <w:t xml:space="preserve">, </w:t>
      </w:r>
      <w:r w:rsidRPr="001F4B0A">
        <w:rPr>
          <w:rStyle w:val="StyleUnderline"/>
          <w:highlight w:val="yellow"/>
        </w:rPr>
        <w:t>transform</w:t>
      </w:r>
      <w:r w:rsidRPr="001F4B0A">
        <w:t xml:space="preserve">ing </w:t>
      </w:r>
      <w:r w:rsidRPr="001F4B0A">
        <w:rPr>
          <w:rStyle w:val="StyleUnderline"/>
          <w:highlight w:val="yellow"/>
        </w:rPr>
        <w:t>the</w:t>
      </w:r>
      <w:r w:rsidRPr="001F4B0A">
        <w:rPr>
          <w:highlight w:val="yellow"/>
        </w:rPr>
        <w:t xml:space="preserve"> </w:t>
      </w:r>
      <w:r w:rsidRPr="001F4B0A">
        <w:rPr>
          <w:rStyle w:val="StyleUnderline"/>
          <w:highlight w:val="yellow"/>
        </w:rPr>
        <w:t xml:space="preserve">present into a </w:t>
      </w:r>
      <w:r w:rsidRPr="001F4B0A">
        <w:rPr>
          <w:rStyle w:val="Emphasis"/>
          <w:highlight w:val="yellow"/>
        </w:rPr>
        <w:t>speculative space</w:t>
      </w:r>
      <w:r w:rsidRPr="001F4B0A">
        <w:rPr>
          <w:rStyle w:val="StyleUnderline"/>
        </w:rPr>
        <w:t xml:space="preserve"> where</w:t>
      </w:r>
      <w:r w:rsidRPr="001F4B0A">
        <w:t xml:space="preserve"> environmental </w:t>
      </w:r>
      <w:r w:rsidRPr="001F4B0A">
        <w:rPr>
          <w:rStyle w:val="StyleUnderline"/>
          <w:highlight w:val="yellow"/>
        </w:rPr>
        <w:t>catastrophe produces</w:t>
      </w:r>
      <w:r w:rsidRPr="001F4B0A">
        <w:rPr>
          <w:rStyle w:val="StyleUnderline"/>
        </w:rPr>
        <w:t xml:space="preserve"> not only </w:t>
      </w:r>
      <w:r w:rsidRPr="001F4B0A">
        <w:rPr>
          <w:rStyle w:val="Emphasis"/>
          <w:highlight w:val="yellow"/>
        </w:rPr>
        <w:t>unevenly distributed damage</w:t>
      </w:r>
      <w:r w:rsidRPr="001F4B0A">
        <w:t xml:space="preserve"> </w:t>
      </w:r>
      <w:r w:rsidRPr="001F4B0A">
        <w:rPr>
          <w:rStyle w:val="StyleUnderline"/>
        </w:rPr>
        <w:t xml:space="preserve">but also </w:t>
      </w:r>
      <w:r w:rsidRPr="001F4B0A">
        <w:rPr>
          <w:rStyle w:val="StyleUnderline"/>
          <w:highlight w:val="yellow"/>
        </w:rPr>
        <w:t>revolutionary forms of</w:t>
      </w:r>
      <w:r w:rsidRPr="001F4B0A">
        <w:rPr>
          <w:rStyle w:val="StyleUnderline"/>
        </w:rPr>
        <w:t xml:space="preserve"> social </w:t>
      </w:r>
      <w:r w:rsidRPr="001F4B0A">
        <w:rPr>
          <w:rStyle w:val="StyleUnderline"/>
          <w:highlight w:val="yellow"/>
        </w:rPr>
        <w:t>justice</w:t>
      </w:r>
      <w:r w:rsidRPr="001F4B0A">
        <w:rPr>
          <w:rStyle w:val="StyleUnderline"/>
        </w:rPr>
        <w:t xml:space="preserve"> that </w:t>
      </w:r>
      <w:r w:rsidRPr="001F4B0A">
        <w:rPr>
          <w:rStyle w:val="StyleUnderline"/>
          <w:highlight w:val="yellow"/>
        </w:rPr>
        <w:t>insist on a truth that probability modeling cannot contain: that the future will be</w:t>
      </w:r>
      <w:r w:rsidRPr="001F4B0A">
        <w:t xml:space="preserve"> </w:t>
      </w:r>
      <w:r w:rsidRPr="001F4B0A">
        <w:rPr>
          <w:rStyle w:val="Emphasis"/>
          <w:highlight w:val="yellow"/>
        </w:rPr>
        <w:t>unimaginably different</w:t>
      </w:r>
      <w:r w:rsidRPr="001F4B0A">
        <w:rPr>
          <w:rStyle w:val="StyleUnderline"/>
        </w:rPr>
        <w:t xml:space="preserve"> from the present, while the present, too, might yet be utterly different from the real that we think we know</w:t>
      </w:r>
      <w:r w:rsidRPr="001F4B0A">
        <w:t>.</w:t>
      </w:r>
      <w:r w:rsidRPr="001F4B0A">
        <w:rPr>
          <w:sz w:val="12"/>
        </w:rPr>
        <w:t>¶</w:t>
      </w:r>
      <w:r w:rsidRPr="001F4B0A">
        <w:t xml:space="preserve"> Nuclear waste is rarely treated in ecocriticism or risk theory, for several reasons: it is too manmade to be ecological; its catastrophes are ongoing, intentionally produced situations rather than sudden disasters; and it does not support the narrative that subtends ecocritical accounts of risk perception in which the nuclear threat gives rise to an awareness of other kinds of threat before reaching the end of its relevance at the end of the Cold War.2 In what follows, I argue that the failure of nuclear waste to fit into the critical frames created by ecocriticism and risk theory to date offers an opportunity to expand those frames and overcome some of their limitations, especially the impulse towards a paranoid, totalizing realism that Peter van Wyck (2005) has described as central to ecocriticism in the risk society. Nuclear waste has durational forms that dwarf the human. It therefore dwells less in the economy of risk as it is currently conceptualized and more in the blown-out realm of deep time. Inhabiting the temporal scale that has recently been christened the Anthropocene, the geological era defined by the impact of human activities on the world’s geology and climate, nuclear waste unsettles any attempt at realist description, unveiling the limits of human imagination at every turn.3 By analyzing risk society through a heuristic of nuclear waste, this essay offers a critique of nuclear colonialism and environmental racism. At the same time, it shows how </w:t>
      </w:r>
      <w:r w:rsidRPr="001F4B0A">
        <w:rPr>
          <w:rStyle w:val="StyleUnderline"/>
          <w:highlight w:val="yellow"/>
        </w:rPr>
        <w:t>the apocalyptic mode</w:t>
      </w:r>
      <w:r w:rsidRPr="001F4B0A">
        <w:t xml:space="preserve"> </w:t>
      </w:r>
      <w:r w:rsidRPr="001F4B0A">
        <w:rPr>
          <w:rStyle w:val="StyleUnderline"/>
        </w:rPr>
        <w:t>in deep time</w:t>
      </w:r>
      <w:r w:rsidRPr="001F4B0A">
        <w:t xml:space="preserve"> </w:t>
      </w:r>
      <w:r w:rsidRPr="001F4B0A">
        <w:rPr>
          <w:rStyle w:val="StyleUnderline"/>
          <w:highlight w:val="yellow"/>
        </w:rPr>
        <w:t>allows narratives of</w:t>
      </w:r>
      <w:r w:rsidRPr="001F4B0A">
        <w:t xml:space="preserve"> environmental </w:t>
      </w:r>
      <w:r w:rsidRPr="001F4B0A">
        <w:rPr>
          <w:rStyle w:val="StyleUnderline"/>
        </w:rPr>
        <w:t xml:space="preserve">harm and </w:t>
      </w:r>
      <w:r w:rsidRPr="001F4B0A">
        <w:rPr>
          <w:rStyle w:val="StyleUnderline"/>
          <w:highlight w:val="yellow"/>
        </w:rPr>
        <w:t>danger to move beyond the paranoid logic of risk. In</w:t>
      </w:r>
      <w:r w:rsidRPr="001F4B0A">
        <w:rPr>
          <w:rStyle w:val="StyleUnderline"/>
        </w:rPr>
        <w:t xml:space="preserve"> the world of deep time</w:t>
      </w:r>
      <w:r w:rsidRPr="001F4B0A">
        <w:t xml:space="preserve">, all that might come to pass will come to pass, sooner or later. </w:t>
      </w:r>
      <w:r w:rsidRPr="001F4B0A">
        <w:rPr>
          <w:rStyle w:val="StyleUnderline"/>
        </w:rPr>
        <w:t xml:space="preserve">The endless maybes of risk become certainties. </w:t>
      </w:r>
      <w:r w:rsidRPr="001F4B0A">
        <w:rPr>
          <w:rStyle w:val="StyleUnderline"/>
          <w:highlight w:val="yellow"/>
        </w:rPr>
        <w:t>The impossibilities of our own deaths</w:t>
      </w:r>
      <w:r w:rsidRPr="001F4B0A">
        <w:rPr>
          <w:rStyle w:val="StyleUnderline"/>
        </w:rPr>
        <w:t xml:space="preserve"> and the deaths of everything else </w:t>
      </w:r>
      <w:r w:rsidRPr="001F4B0A">
        <w:rPr>
          <w:rStyle w:val="StyleUnderline"/>
          <w:highlight w:val="yellow"/>
        </w:rPr>
        <w:t>will come.</w:t>
      </w:r>
      <w:r w:rsidRPr="001F4B0A">
        <w:rPr>
          <w:highlight w:val="yellow"/>
        </w:rPr>
        <w:t xml:space="preserve"> </w:t>
      </w:r>
      <w:r w:rsidRPr="001F4B0A">
        <w:rPr>
          <w:rStyle w:val="StyleUnderline"/>
          <w:highlight w:val="yellow"/>
        </w:rPr>
        <w:t>But so too will</w:t>
      </w:r>
      <w:r w:rsidRPr="001F4B0A">
        <w:rPr>
          <w:rStyle w:val="StyleUnderline"/>
        </w:rPr>
        <w:t xml:space="preserve"> other impossibilities</w:t>
      </w:r>
      <w:r w:rsidRPr="001F4B0A">
        <w:t xml:space="preserve">: talking macaws and alien visitors; </w:t>
      </w:r>
      <w:r w:rsidRPr="001F4B0A">
        <w:rPr>
          <w:rStyle w:val="StyleUnderline"/>
        </w:rPr>
        <w:t xml:space="preserve">the end of the colonial occupation of North America, perhaps, or </w:t>
      </w:r>
      <w:r w:rsidRPr="001F4B0A">
        <w:rPr>
          <w:rStyle w:val="StyleUnderline"/>
          <w:highlight w:val="yellow"/>
        </w:rPr>
        <w:t>a</w:t>
      </w:r>
      <w:r w:rsidRPr="001F4B0A">
        <w:rPr>
          <w:rStyle w:val="StyleUnderline"/>
        </w:rPr>
        <w:t xml:space="preserve"> </w:t>
      </w:r>
      <w:r w:rsidRPr="001F4B0A">
        <w:rPr>
          <w:rStyle w:val="Emphasis"/>
          <w:highlight w:val="yellow"/>
        </w:rPr>
        <w:t>sudden human determination</w:t>
      </w:r>
      <w:r w:rsidRPr="001F4B0A">
        <w:rPr>
          <w:rStyle w:val="StyleUnderline"/>
        </w:rPr>
        <w:t xml:space="preserve"> </w:t>
      </w:r>
      <w:r w:rsidRPr="001F4B0A">
        <w:rPr>
          <w:rStyle w:val="StyleUnderline"/>
          <w:highlight w:val="yellow"/>
        </w:rPr>
        <w:t>to let the world live</w:t>
      </w:r>
      <w:r w:rsidRPr="001F4B0A">
        <w:t>. The end of capitalism may yet become more thinkable than the end of the world. Just wait long enough. Stranger things will happen.</w:t>
      </w:r>
      <w:r w:rsidRPr="001F4B0A">
        <w:rPr>
          <w:sz w:val="12"/>
        </w:rPr>
        <w:t xml:space="preserve">¶ </w:t>
      </w:r>
      <w:r w:rsidRPr="001F4B0A">
        <w:t>Realism and Risk in the Longue Durée</w:t>
      </w:r>
      <w:r w:rsidRPr="001F4B0A">
        <w:rPr>
          <w:sz w:val="12"/>
        </w:rPr>
        <w:t>¶</w:t>
      </w:r>
      <w:r w:rsidRPr="001F4B0A">
        <w:t xml:space="preserve"> The nature of risk, as Ulrich Beck notes in his foundational Risk Society (1986, 72), is fundamentally anti-realist; in the risk society, “dangerous, hostile substances lie concealed behind the harmless façades. Everything must be viewed with a double gaze, and can only be correctly understood and judged through this doubling. The world of the visible must be investigated, relativized and evaluated with respect to a second reality, only existent in thought and yet concealed in the world.” The traumatic nature of living in a world of risk, exemplified in the canonical toxic-world novels White Noise (Don DeLillo, 1985) and Gain (Richard Powers, 1998), lies in the way that the real world is no longer accessible to perception.4 Risks become perceptible only when they are already no longer threats but events, a condition that makes risk itself appear in a fundamentally literary mode; as Susan Mizruchi (2010, 119) writes, “when improbable risks are actualized in catastrophe, the familiar becomes the uncanny.” What Mizruchi calls the uncanny, Laurence Buell (2001) describes as the gothic; in both cases, Beck’s description of a second, real-er world beneath the phenomenological one finds a strong descriptor and a place in literary history as critics connect risk fiction to more established genres that account for what we cannot perceive and cannot understand. No longer haunted by falling helmets or animate dolls, the risk novel tries instead to theorize the connections between tumors and the factory that closed down two generations ago, between what we know of bioaccumulation and what we feel when we look at a carrot.</w:t>
      </w:r>
      <w:r w:rsidRPr="001F4B0A">
        <w:rPr>
          <w:sz w:val="12"/>
        </w:rPr>
        <w:t>¶</w:t>
      </w:r>
      <w:r w:rsidRPr="001F4B0A">
        <w:t xml:space="preserve"> </w:t>
      </w:r>
      <w:r w:rsidRPr="001F4B0A">
        <w:rPr>
          <w:rStyle w:val="StyleUnderline"/>
        </w:rPr>
        <w:t>For many critics</w:t>
      </w:r>
      <w:r w:rsidRPr="001F4B0A">
        <w:t xml:space="preserve">, as for F. Buell, </w:t>
      </w:r>
      <w:r w:rsidRPr="001F4B0A">
        <w:rPr>
          <w:rStyle w:val="StyleUnderline"/>
        </w:rPr>
        <w:t>the</w:t>
      </w:r>
      <w:r w:rsidRPr="001F4B0A">
        <w:t xml:space="preserve"> gothic </w:t>
      </w:r>
      <w:r w:rsidRPr="001F4B0A">
        <w:rPr>
          <w:rStyle w:val="StyleUnderline"/>
        </w:rPr>
        <w:t>terror of a world of risk produces apocalypticism as a symptom and realism as a solution</w:t>
      </w:r>
      <w:r w:rsidRPr="001F4B0A">
        <w:t xml:space="preserve">. 5 Even when apocalypse is recognized as a potentially valuable tool for approaching risk, as in Ursula K. Heise’s insight that in a world of world-threatening danger “apocalyptic narrative….can appropriately be understood as a form of risk perception” (2008, 141), the potential benefit of apocalypse is as the most realistic genre for representing a scenario that is genuinely apocalyptic (as in the exponentially increasing flood of contemporary apocalypse novels depicting climate change, for example).6 As Peter van Wyck has argued, </w:t>
      </w:r>
      <w:r w:rsidRPr="001F4B0A">
        <w:rPr>
          <w:rStyle w:val="StyleUnderline"/>
        </w:rPr>
        <w:t>however, the</w:t>
      </w:r>
      <w:r w:rsidRPr="001F4B0A">
        <w:t xml:space="preserve"> </w:t>
      </w:r>
      <w:r w:rsidRPr="001F4B0A">
        <w:rPr>
          <w:rStyle w:val="StyleUnderline"/>
        </w:rPr>
        <w:t>realist commitment to describing the totality of the world’s relations produces its own set of epistemic anxieties</w:t>
      </w:r>
      <w:r w:rsidRPr="001F4B0A">
        <w:t xml:space="preserve"> in a world defined by risk: contemporary ecological </w:t>
      </w:r>
      <w:r w:rsidRPr="001F4B0A">
        <w:rPr>
          <w:rStyle w:val="StyleUnderline"/>
        </w:rPr>
        <w:t>threats can come to make</w:t>
      </w:r>
      <w:r w:rsidRPr="001F4B0A">
        <w:t xml:space="preserve"> ecological </w:t>
      </w:r>
      <w:r w:rsidRPr="001F4B0A">
        <w:rPr>
          <w:rStyle w:val="StyleUnderline"/>
        </w:rPr>
        <w:t>thought itself look like a particularly advanced form of cultural paranoia.</w:t>
      </w:r>
      <w:r w:rsidRPr="001F4B0A">
        <w:t xml:space="preserve"> I mean this in the sense that once we say that everything is connected in this fashion, we mean that everything is, if not already, then at least potentially integrated into a framework of understanding. And it isn’t. To make everything connected is to see the fissures and cracks rendered by ecological threats—whether the threats posed by wastes or the threats retroactively discovered through accidents— as a kind of recompense for a failure to have properly understood the connections. The real punishing the epistemic for its sins of omission. (ix) </w:t>
      </w:r>
      <w:r w:rsidRPr="001F4B0A">
        <w:rPr>
          <w:rStyle w:val="StyleUnderline"/>
          <w:highlight w:val="yellow"/>
        </w:rPr>
        <w:t>Realism</w:t>
      </w:r>
      <w:r w:rsidRPr="001F4B0A">
        <w:t xml:space="preserve">, in van Wyck’s account, </w:t>
      </w:r>
      <w:r w:rsidRPr="001F4B0A">
        <w:rPr>
          <w:rStyle w:val="StyleUnderline"/>
        </w:rPr>
        <w:t xml:space="preserve">becomes visible as itself a symptom of the paranoid mindset that the risk society tends to produce, a mindset that </w:t>
      </w:r>
      <w:r w:rsidRPr="001F4B0A">
        <w:rPr>
          <w:rStyle w:val="StyleUnderline"/>
          <w:highlight w:val="yellow"/>
        </w:rPr>
        <w:t>insists</w:t>
      </w:r>
      <w:r w:rsidRPr="001F4B0A">
        <w:rPr>
          <w:rStyle w:val="StyleUnderline"/>
        </w:rPr>
        <w:t>,</w:t>
      </w:r>
      <w:r w:rsidRPr="001F4B0A">
        <w:t xml:space="preserve"> as Eve Sedgwick writes concurrently with van Wyck, </w:t>
      </w:r>
      <w:r w:rsidRPr="001F4B0A">
        <w:rPr>
          <w:rStyle w:val="StyleUnderline"/>
        </w:rPr>
        <w:t>that “</w:t>
      </w:r>
      <w:r w:rsidRPr="001F4B0A">
        <w:rPr>
          <w:rStyle w:val="StyleUnderline"/>
          <w:highlight w:val="yellow"/>
        </w:rPr>
        <w:t>there must be no bad surprises</w:t>
      </w:r>
      <w:r w:rsidRPr="001F4B0A">
        <w:rPr>
          <w:rStyle w:val="StyleUnderline"/>
        </w:rPr>
        <w:t>”</w:t>
      </w:r>
      <w:r w:rsidRPr="001F4B0A">
        <w:t xml:space="preserve"> (2003, 130). In such a mode, </w:t>
      </w:r>
      <w:r w:rsidRPr="001F4B0A">
        <w:rPr>
          <w:rStyle w:val="StyleUnderline"/>
          <w:highlight w:val="yellow"/>
        </w:rPr>
        <w:t>comfort comes not from ameliorating the danger</w:t>
      </w:r>
      <w:r w:rsidRPr="001F4B0A">
        <w:rPr>
          <w:rStyle w:val="StyleUnderline"/>
        </w:rPr>
        <w:t xml:space="preserve"> that produced the original discomfort, </w:t>
      </w:r>
      <w:r w:rsidRPr="001F4B0A">
        <w:rPr>
          <w:rStyle w:val="StyleUnderline"/>
          <w:highlight w:val="yellow"/>
        </w:rPr>
        <w:t>but</w:t>
      </w:r>
      <w:r w:rsidRPr="001F4B0A">
        <w:rPr>
          <w:rStyle w:val="StyleUnderline"/>
        </w:rPr>
        <w:t xml:space="preserve"> rather from </w:t>
      </w:r>
      <w:r w:rsidRPr="001F4B0A">
        <w:rPr>
          <w:rStyle w:val="StyleUnderline"/>
          <w:highlight w:val="yellow"/>
        </w:rPr>
        <w:t xml:space="preserve">constructing </w:t>
      </w:r>
      <w:r w:rsidRPr="001F4B0A">
        <w:rPr>
          <w:rStyle w:val="StyleUnderline"/>
        </w:rPr>
        <w:t xml:space="preserve">a model of the world that can give an </w:t>
      </w:r>
      <w:r w:rsidRPr="001F4B0A">
        <w:rPr>
          <w:rStyle w:val="StyleUnderline"/>
          <w:highlight w:val="yellow"/>
        </w:rPr>
        <w:t>illusion</w:t>
      </w:r>
      <w:r w:rsidRPr="001F4B0A">
        <w:rPr>
          <w:rStyle w:val="StyleUnderline"/>
        </w:rPr>
        <w:t xml:space="preserve"> of totality</w:t>
      </w:r>
      <w:r w:rsidRPr="001F4B0A">
        <w:t xml:space="preserve"> (ibid. 133-6). </w:t>
      </w:r>
      <w:r w:rsidRPr="001F4B0A">
        <w:rPr>
          <w:rStyle w:val="StyleUnderline"/>
          <w:highlight w:val="yellow"/>
        </w:rPr>
        <w:t>A realist approach</w:t>
      </w:r>
      <w:r w:rsidRPr="001F4B0A">
        <w:rPr>
          <w:rStyle w:val="StyleUnderline"/>
        </w:rPr>
        <w:t xml:space="preserve"> to representing risk thus </w:t>
      </w:r>
      <w:r w:rsidRPr="001F4B0A">
        <w:rPr>
          <w:rStyle w:val="StyleUnderline"/>
          <w:highlight w:val="yellow"/>
        </w:rPr>
        <w:t xml:space="preserve">has </w:t>
      </w:r>
      <w:r w:rsidRPr="001F4B0A">
        <w:rPr>
          <w:rStyle w:val="Emphasis"/>
          <w:highlight w:val="yellow"/>
        </w:rPr>
        <w:t>real-world consequences</w:t>
      </w:r>
      <w:r w:rsidRPr="001F4B0A">
        <w:rPr>
          <w:rStyle w:val="StyleUnderline"/>
        </w:rPr>
        <w:t xml:space="preserve"> in second modernity, “</w:t>
      </w:r>
      <w:r w:rsidRPr="001F4B0A">
        <w:rPr>
          <w:rStyle w:val="StyleUnderline"/>
          <w:highlight w:val="yellow"/>
        </w:rPr>
        <w:t>blotting out any sense of the possibility of alternative ways</w:t>
      </w:r>
      <w:r w:rsidRPr="001F4B0A">
        <w:rPr>
          <w:rStyle w:val="StyleUnderline"/>
        </w:rPr>
        <w:t xml:space="preserve"> of understanding or things to understand”</w:t>
      </w:r>
      <w:r w:rsidRPr="001F4B0A">
        <w:t xml:space="preserve"> (131). Such consequences can be seen nowhere more clearly than in the government experiment with realism that goes by the unglamorous name of the Waste Isolation Pilot Plant (WIPP), where the realism is that of the settler colonial state and the alternative ways of understanding are those of the Native nations who are most vulnerable to the site’s dangers.7</w:t>
      </w:r>
    </w:p>
    <w:p w14:paraId="3413F4AE" w14:textId="77777777" w:rsidR="001E4EC8" w:rsidRPr="002170A5" w:rsidRDefault="001E4EC8" w:rsidP="001E4EC8">
      <w:pPr>
        <w:rPr>
          <w:rStyle w:val="Style13ptBold"/>
        </w:rPr>
      </w:pPr>
    </w:p>
    <w:p w14:paraId="6A0A1313" w14:textId="77777777" w:rsidR="001E4EC8" w:rsidRPr="002170A5" w:rsidRDefault="001E4EC8" w:rsidP="001E4EC8">
      <w:pPr>
        <w:rPr>
          <w:rStyle w:val="Style13ptBold"/>
        </w:rPr>
      </w:pPr>
    </w:p>
    <w:p w14:paraId="1F8AA894" w14:textId="77777777" w:rsidR="001E4EC8" w:rsidRPr="002170A5" w:rsidRDefault="001E4EC8" w:rsidP="001E4EC8">
      <w:pPr>
        <w:pStyle w:val="Heading4"/>
        <w:rPr>
          <w:rStyle w:val="Style13ptBold"/>
        </w:rPr>
      </w:pPr>
      <w:r>
        <w:t xml:space="preserve">Advocating for aspirational principles is </w:t>
      </w:r>
      <w:r>
        <w:rPr>
          <w:u w:val="single"/>
        </w:rPr>
        <w:t>good</w:t>
      </w:r>
      <w:r>
        <w:t xml:space="preserve"> and critiques are </w:t>
      </w:r>
      <w:r>
        <w:rPr>
          <w:u w:val="single"/>
        </w:rPr>
        <w:t>vague</w:t>
      </w:r>
      <w:r>
        <w:t xml:space="preserve"> and </w:t>
      </w:r>
      <w:r>
        <w:rPr>
          <w:u w:val="single"/>
        </w:rPr>
        <w:t>regressive</w:t>
      </w:r>
      <w:r>
        <w:t xml:space="preserve">. </w:t>
      </w:r>
    </w:p>
    <w:p w14:paraId="25720617" w14:textId="77777777" w:rsidR="001E4EC8" w:rsidRPr="002170A5" w:rsidRDefault="001E4EC8" w:rsidP="001E4EC8">
      <w:pPr>
        <w:rPr>
          <w:rStyle w:val="Style13ptBold"/>
        </w:rPr>
      </w:pPr>
      <w:r w:rsidRPr="001D6D32">
        <w:rPr>
          <w:rStyle w:val="Style13ptBold"/>
        </w:rPr>
        <w:t>Strambler '25</w:t>
      </w:r>
      <w:r>
        <w:t xml:space="preserve"> [Mike Strambler is an Associate Professor of Psychiatry at Yale School of Medicine and is also serving as an Senior Evaluation Consultant for YaleEval. "Universalism Is Not White and Indigenous Worldviews are Not Beyond Scrutiny", As Is, https://asispub.substack.com/p/universalism-is-not-white-and-indigenous?utm_source=%2Finbox%2Fsaved&amp;utm_medium=reader2, published 11-5-2025, accessed 11-30-2025]</w:t>
      </w:r>
    </w:p>
    <w:p w14:paraId="22606F68" w14:textId="77777777" w:rsidR="001E4EC8" w:rsidRPr="002170A5" w:rsidRDefault="001E4EC8" w:rsidP="001E4EC8">
      <w:pPr>
        <w:rPr>
          <w:rStyle w:val="Style13ptBold"/>
        </w:rPr>
      </w:pPr>
    </w:p>
    <w:p w14:paraId="689EB475" w14:textId="77777777" w:rsidR="001E4EC8" w:rsidRPr="002170A5" w:rsidRDefault="001E4EC8" w:rsidP="001E4EC8">
      <w:pPr>
        <w:rPr>
          <w:rStyle w:val="Style13ptBold"/>
        </w:rPr>
      </w:pPr>
      <w:r>
        <w:t xml:space="preserve">I make three main points: (1) Like DuBois believed, </w:t>
      </w:r>
      <w:r w:rsidRPr="002900DD">
        <w:rPr>
          <w:rStyle w:val="StyleUnderline"/>
        </w:rPr>
        <w:t>ideas don’t belong to groups of people and shouldn’t be treated as such</w:t>
      </w:r>
      <w:r>
        <w:t xml:space="preserve">; (2) </w:t>
      </w:r>
      <w:r w:rsidRPr="00A016FA">
        <w:rPr>
          <w:rStyle w:val="StyleUnderline"/>
          <w:highlight w:val="yellow"/>
        </w:rPr>
        <w:t>Concepts</w:t>
      </w:r>
      <w:r w:rsidRPr="001E5039">
        <w:rPr>
          <w:rStyle w:val="StyleUnderline"/>
        </w:rPr>
        <w:t xml:space="preserve"> such as universalism </w:t>
      </w:r>
      <w:r w:rsidRPr="00A016FA">
        <w:rPr>
          <w:rStyle w:val="StyleUnderline"/>
          <w:highlight w:val="yellow"/>
        </w:rPr>
        <w:t xml:space="preserve">are </w:t>
      </w:r>
      <w:r w:rsidRPr="00A016FA">
        <w:rPr>
          <w:rStyle w:val="Emphasis"/>
          <w:highlight w:val="yellow"/>
        </w:rPr>
        <w:t>aspirational principles</w:t>
      </w:r>
      <w:r w:rsidRPr="00A016FA">
        <w:rPr>
          <w:rStyle w:val="StyleUnderline"/>
          <w:highlight w:val="yellow"/>
        </w:rPr>
        <w:t xml:space="preserve"> that hold value </w:t>
      </w:r>
      <w:r w:rsidRPr="00A016FA">
        <w:rPr>
          <w:rStyle w:val="Emphasis"/>
          <w:highlight w:val="yellow"/>
        </w:rPr>
        <w:t>regardless</w:t>
      </w:r>
      <w:r w:rsidRPr="00A016FA">
        <w:rPr>
          <w:rStyle w:val="StyleUnderline"/>
          <w:highlight w:val="yellow"/>
        </w:rPr>
        <w:t xml:space="preserve"> of how well individuals adhere</w:t>
      </w:r>
      <w:r w:rsidRPr="002900DD">
        <w:rPr>
          <w:rStyle w:val="StyleUnderline"/>
        </w:rPr>
        <w:t xml:space="preserve"> to them</w:t>
      </w:r>
      <w:r>
        <w:t xml:space="preserve">; (3) Racializing and </w:t>
      </w:r>
      <w:r w:rsidRPr="00A016FA">
        <w:rPr>
          <w:rStyle w:val="StyleUnderline"/>
          <w:highlight w:val="yellow"/>
        </w:rPr>
        <w:t>denigrating</w:t>
      </w:r>
      <w:r w:rsidRPr="002900DD">
        <w:rPr>
          <w:rStyle w:val="StyleUnderline"/>
        </w:rPr>
        <w:t xml:space="preserve"> such useful principles </w:t>
      </w:r>
      <w:r w:rsidRPr="00A016FA">
        <w:rPr>
          <w:rStyle w:val="StyleUnderline"/>
          <w:highlight w:val="yellow"/>
        </w:rPr>
        <w:t xml:space="preserve">does </w:t>
      </w:r>
      <w:r w:rsidRPr="00A016FA">
        <w:rPr>
          <w:rStyle w:val="Emphasis"/>
          <w:highlight w:val="yellow"/>
        </w:rPr>
        <w:t>more harm</w:t>
      </w:r>
      <w:r w:rsidRPr="002900DD">
        <w:rPr>
          <w:rStyle w:val="StyleUnderline"/>
        </w:rPr>
        <w:t xml:space="preserve"> for minorities, psychology, and society </w:t>
      </w:r>
      <w:r w:rsidRPr="00A016FA">
        <w:rPr>
          <w:rStyle w:val="StyleUnderline"/>
          <w:highlight w:val="yellow"/>
        </w:rPr>
        <w:t>than good</w:t>
      </w:r>
      <w:r w:rsidRPr="002900DD">
        <w:rPr>
          <w:rStyle w:val="StyleUnderline"/>
        </w:rPr>
        <w:t>.</w:t>
      </w:r>
    </w:p>
    <w:p w14:paraId="2B7DD7E1" w14:textId="77777777" w:rsidR="001E4EC8" w:rsidRPr="002170A5" w:rsidRDefault="001E4EC8" w:rsidP="001E4EC8">
      <w:pPr>
        <w:rPr>
          <w:rStyle w:val="Style13ptBold"/>
        </w:rPr>
      </w:pPr>
      <w:r>
        <w:t xml:space="preserve">The quote demonstrates how irrelevant DuBois viewed the race of the thinkers behind the ideas with which he feels kinship. I argue that this is the right view, and </w:t>
      </w:r>
      <w:r w:rsidRPr="00977B2D">
        <w:rPr>
          <w:rStyle w:val="StyleUnderline"/>
        </w:rPr>
        <w:t xml:space="preserve">when we racialize potentially useful concepts, </w:t>
      </w:r>
      <w:r w:rsidRPr="00A016FA">
        <w:rPr>
          <w:rStyle w:val="StyleUnderline"/>
          <w:highlight w:val="yellow"/>
        </w:rPr>
        <w:t>we discourage</w:t>
      </w:r>
      <w:r w:rsidRPr="00977B2D">
        <w:rPr>
          <w:rStyle w:val="StyleUnderline"/>
        </w:rPr>
        <w:t xml:space="preserve"> members outside of certain racial groups </w:t>
      </w:r>
      <w:r w:rsidRPr="00A016FA">
        <w:rPr>
          <w:rStyle w:val="StyleUnderline"/>
          <w:highlight w:val="yellow"/>
        </w:rPr>
        <w:t>from tapping that wisdom.</w:t>
      </w:r>
      <w:r w:rsidRPr="00977B2D">
        <w:t xml:space="preserve"> </w:t>
      </w:r>
      <w:r w:rsidRPr="00A016FA">
        <w:rPr>
          <w:rStyle w:val="StyleUnderline"/>
          <w:highlight w:val="yellow"/>
        </w:rPr>
        <w:t xml:space="preserve">Universalism is a concept of </w:t>
      </w:r>
      <w:r w:rsidRPr="00A016FA">
        <w:rPr>
          <w:rStyle w:val="Emphasis"/>
          <w:highlight w:val="yellow"/>
        </w:rPr>
        <w:t>enormous value</w:t>
      </w:r>
      <w:r w:rsidRPr="00977B2D">
        <w:rPr>
          <w:rStyle w:val="StyleUnderline"/>
        </w:rPr>
        <w:t xml:space="preserve"> to humanity </w:t>
      </w:r>
      <w:r w:rsidRPr="00A016FA">
        <w:rPr>
          <w:rStyle w:val="StyleUnderline"/>
        </w:rPr>
        <w:t>and</w:t>
      </w:r>
      <w:r w:rsidRPr="00977B2D">
        <w:rPr>
          <w:rStyle w:val="StyleUnderline"/>
        </w:rPr>
        <w:t xml:space="preserve"> has been </w:t>
      </w:r>
      <w:r w:rsidRPr="00A016FA">
        <w:rPr>
          <w:rStyle w:val="StyleUnderline"/>
          <w:highlight w:val="yellow"/>
        </w:rPr>
        <w:t>evoked by</w:t>
      </w:r>
      <w:r w:rsidRPr="00977B2D">
        <w:rPr>
          <w:rStyle w:val="StyleUnderline"/>
        </w:rPr>
        <w:t xml:space="preserve"> many </w:t>
      </w:r>
      <w:r w:rsidRPr="00A016FA">
        <w:rPr>
          <w:rStyle w:val="Emphasis"/>
          <w:highlight w:val="yellow"/>
        </w:rPr>
        <w:t>civil rights movements</w:t>
      </w:r>
      <w:r w:rsidRPr="00977B2D">
        <w:rPr>
          <w:rStyle w:val="StyleUnderline"/>
        </w:rPr>
        <w:t xml:space="preserve"> throughout history.</w:t>
      </w:r>
      <w:r>
        <w:t xml:space="preserve"> Minorities and outsiders are the ones who stand to benefit the most from such ideas. Why push them away from this? That’s the gist of my commentary.</w:t>
      </w:r>
    </w:p>
    <w:p w14:paraId="15CF9162" w14:textId="77777777" w:rsidR="001E4EC8" w:rsidRPr="002170A5" w:rsidRDefault="001E4EC8" w:rsidP="001E4EC8">
      <w:pPr>
        <w:rPr>
          <w:rStyle w:val="Style13ptBold"/>
        </w:rPr>
      </w:pPr>
      <w:r>
        <w:t>Their Response</w:t>
      </w:r>
    </w:p>
    <w:p w14:paraId="57090A62" w14:textId="77777777" w:rsidR="001E4EC8" w:rsidRPr="002170A5" w:rsidRDefault="001E4EC8" w:rsidP="001E4EC8">
      <w:pPr>
        <w:rPr>
          <w:rStyle w:val="Style13ptBold"/>
        </w:rPr>
      </w:pPr>
      <w:r>
        <w:t xml:space="preserve">Unsurprisingly, Sue and colleagues were unpersuaded by my argument (and the other ones made by McKay &amp; Koppelman-White), and they said as much in </w:t>
      </w:r>
      <w:r w:rsidRPr="004175C9">
        <w:rPr>
          <w:rStyle w:val="StyleUnderline"/>
        </w:rPr>
        <w:t>the reply</w:t>
      </w:r>
      <w:r>
        <w:t>. Their entire abstract is worth quoting to illustrate some of the points I want to make:</w:t>
      </w:r>
    </w:p>
    <w:p w14:paraId="10E02AC5" w14:textId="77777777" w:rsidR="001E4EC8" w:rsidRPr="002170A5" w:rsidRDefault="001E4EC8" w:rsidP="001E4EC8">
      <w:pPr>
        <w:rPr>
          <w:rStyle w:val="Style13ptBold"/>
        </w:rPr>
      </w:pPr>
      <w:r>
        <w:t xml:space="preserve">The </w:t>
      </w:r>
      <w:r w:rsidRPr="00A016FA">
        <w:rPr>
          <w:rStyle w:val="StyleUnderline"/>
          <w:highlight w:val="yellow"/>
        </w:rPr>
        <w:t>critiques</w:t>
      </w:r>
      <w:r>
        <w:t xml:space="preserve"> of Sue et al. (2024) by McKay and Koppelman-White (2025) and Strambler (2025) </w:t>
      </w:r>
      <w:r w:rsidRPr="001F52C5">
        <w:rPr>
          <w:rStyle w:val="StyleUnderline"/>
        </w:rPr>
        <w:t xml:space="preserve">are examples </w:t>
      </w:r>
      <w:r w:rsidRPr="00A016FA">
        <w:rPr>
          <w:rStyle w:val="StyleUnderline"/>
          <w:highlight w:val="yellow"/>
        </w:rPr>
        <w:t>of being trapped by</w:t>
      </w:r>
      <w:r w:rsidRPr="001F52C5">
        <w:rPr>
          <w:rStyle w:val="StyleUnderline"/>
        </w:rPr>
        <w:t xml:space="preserve"> a White </w:t>
      </w:r>
      <w:r w:rsidRPr="00A016FA">
        <w:rPr>
          <w:rStyle w:val="StyleUnderline"/>
          <w:highlight w:val="yellow"/>
        </w:rPr>
        <w:t>Western</w:t>
      </w:r>
      <w:r w:rsidRPr="00C913F5">
        <w:rPr>
          <w:rStyle w:val="StyleUnderline"/>
        </w:rPr>
        <w:t xml:space="preserve"> epistemology</w:t>
      </w:r>
      <w:r w:rsidRPr="001F52C5">
        <w:rPr>
          <w:rStyle w:val="StyleUnderline"/>
        </w:rPr>
        <w:t>/</w:t>
      </w:r>
      <w:r w:rsidRPr="00C913F5">
        <w:rPr>
          <w:rStyle w:val="StyleUnderline"/>
          <w:highlight w:val="yellow"/>
        </w:rPr>
        <w:t>ontology</w:t>
      </w:r>
      <w:r w:rsidRPr="001F52C5">
        <w:rPr>
          <w:rStyle w:val="StyleUnderline"/>
        </w:rPr>
        <w:t xml:space="preserve"> that prevents them from “seeing the forest from the trees.”</w:t>
      </w:r>
      <w:r>
        <w:t xml:space="preserve"> They </w:t>
      </w:r>
      <w:r w:rsidRPr="004175C9">
        <w:rPr>
          <w:rStyle w:val="StyleUnderline"/>
        </w:rPr>
        <w:t xml:space="preserve">cling to an </w:t>
      </w:r>
      <w:r w:rsidRPr="00C913F5">
        <w:rPr>
          <w:rStyle w:val="StyleUnderline"/>
        </w:rPr>
        <w:t>unenlightened</w:t>
      </w:r>
      <w:r w:rsidRPr="004175C9">
        <w:rPr>
          <w:rStyle w:val="StyleUnderline"/>
        </w:rPr>
        <w:t xml:space="preserve"> view of Enlightenment values, attribute racism in counseling and psychotherapy to reside primarily in individual therapists and not in systems of power and privilege, fail to consider the legitimacy of indigenous worldviews, </w:t>
      </w:r>
      <w:r w:rsidRPr="00C913F5">
        <w:rPr>
          <w:rStyle w:val="StyleUnderline"/>
          <w:highlight w:val="yellow"/>
        </w:rPr>
        <w:t>and</w:t>
      </w:r>
      <w:r w:rsidRPr="004175C9">
        <w:rPr>
          <w:rStyle w:val="StyleUnderline"/>
        </w:rPr>
        <w:t xml:space="preserve"> unknowingly engage in </w:t>
      </w:r>
      <w:r w:rsidRPr="00C913F5">
        <w:rPr>
          <w:rStyle w:val="StyleUnderline"/>
          <w:highlight w:val="yellow"/>
        </w:rPr>
        <w:t>epistemological oppression</w:t>
      </w:r>
      <w:r w:rsidRPr="004175C9">
        <w:rPr>
          <w:rStyle w:val="StyleUnderline"/>
        </w:rPr>
        <w:t>.</w:t>
      </w:r>
      <w:r>
        <w:t xml:space="preserve"> We argue that epistemological and definitional power oppresses, denigrates, and harms people of color. We assert that decolonizing psychology will result in liberation not only for people of color but also for the mental health professions. [empahsis mine]</w:t>
      </w:r>
    </w:p>
    <w:p w14:paraId="02D580E4" w14:textId="77777777" w:rsidR="001E4EC8" w:rsidRPr="002170A5" w:rsidRDefault="001E4EC8" w:rsidP="001E4EC8">
      <w:pPr>
        <w:rPr>
          <w:rStyle w:val="Style13ptBold"/>
        </w:rPr>
      </w:pPr>
      <w:r>
        <w:t>The Rhetoric of Entrapment</w:t>
      </w:r>
    </w:p>
    <w:p w14:paraId="53BE5C94" w14:textId="77777777" w:rsidR="001E4EC8" w:rsidRPr="002170A5" w:rsidRDefault="001E4EC8" w:rsidP="001E4EC8">
      <w:pPr>
        <w:rPr>
          <w:rStyle w:val="Style13ptBold"/>
        </w:rPr>
      </w:pPr>
      <w:r>
        <w:t xml:space="preserve">The first thing I’ll point out is the tone of the reply and the </w:t>
      </w:r>
      <w:r w:rsidRPr="00DB4738">
        <w:rPr>
          <w:rStyle w:val="StyleUnderline"/>
        </w:rPr>
        <w:t>characterological assumptions</w:t>
      </w:r>
      <w:r>
        <w:t xml:space="preserve"> they make. They </w:t>
      </w:r>
      <w:r w:rsidRPr="00DB4738">
        <w:rPr>
          <w:rStyle w:val="StyleUnderline"/>
        </w:rPr>
        <w:t>assert</w:t>
      </w:r>
      <w:r>
        <w:t xml:space="preserve"> some </w:t>
      </w:r>
      <w:r w:rsidRPr="00DB4738">
        <w:rPr>
          <w:rStyle w:val="StyleUnderline"/>
        </w:rPr>
        <w:t xml:space="preserve">strong claims about </w:t>
      </w:r>
      <w:r>
        <w:t xml:space="preserve">my arguments emanating from </w:t>
      </w:r>
      <w:r w:rsidRPr="00DB4738">
        <w:rPr>
          <w:rStyle w:val="StyleUnderline"/>
        </w:rPr>
        <w:t>being “trapped” by Whiteness, “cling[ing] to an unenlightened view”, and being “imprisoned by a White Western European epistemology”.</w:t>
      </w:r>
      <w:r>
        <w:t xml:space="preserve"> And they are “baffled” by how I could take such positions. These </w:t>
      </w:r>
      <w:r w:rsidRPr="00DB4738">
        <w:rPr>
          <w:rStyle w:val="StyleUnderline"/>
        </w:rPr>
        <w:t>are not just critiques of</w:t>
      </w:r>
      <w:r>
        <w:t xml:space="preserve"> my </w:t>
      </w:r>
      <w:r w:rsidRPr="00DB4738">
        <w:rPr>
          <w:rStyle w:val="StyleUnderline"/>
        </w:rPr>
        <w:t xml:space="preserve">arguments; they </w:t>
      </w:r>
      <w:r w:rsidRPr="00C913F5">
        <w:rPr>
          <w:rStyle w:val="StyleUnderline"/>
          <w:highlight w:val="yellow"/>
        </w:rPr>
        <w:t>are accusations</w:t>
      </w:r>
      <w:r>
        <w:t xml:space="preserve"> of my arguments stemming from my inability to think properly. In other words, they are comments about my character. It is quite the insult to an academic who thinks for a living to be declared unable to think.</w:t>
      </w:r>
    </w:p>
    <w:p w14:paraId="48F28AFC" w14:textId="77777777" w:rsidR="001E4EC8" w:rsidRPr="002170A5" w:rsidRDefault="001E4EC8" w:rsidP="001E4EC8">
      <w:pPr>
        <w:rPr>
          <w:rStyle w:val="Style13ptBold"/>
        </w:rPr>
      </w:pPr>
      <w:r>
        <w:t xml:space="preserve">I don’t feel victimized or harmed by any of this. I can take insults, and I believe we all need more tolerance towards them. I’m pointing out this dynamic because </w:t>
      </w:r>
      <w:r w:rsidRPr="009F5CA6">
        <w:rPr>
          <w:rStyle w:val="StyleUnderline"/>
        </w:rPr>
        <w:t>it captures an approach</w:t>
      </w:r>
      <w:r>
        <w:t xml:space="preserve"> used too often in disagreements </w:t>
      </w:r>
      <w:r w:rsidRPr="00C913F5">
        <w:rPr>
          <w:rStyle w:val="StyleUnderline"/>
          <w:highlight w:val="yellow"/>
        </w:rPr>
        <w:t xml:space="preserve">that </w:t>
      </w:r>
      <w:r w:rsidRPr="00C913F5">
        <w:rPr>
          <w:rStyle w:val="Emphasis"/>
          <w:highlight w:val="yellow"/>
        </w:rPr>
        <w:t>stifle</w:t>
      </w:r>
      <w:r w:rsidRPr="00C913F5">
        <w:t xml:space="preserve">s </w:t>
      </w:r>
      <w:r w:rsidRPr="00C913F5">
        <w:rPr>
          <w:rStyle w:val="Emphasis"/>
          <w:highlight w:val="yellow"/>
        </w:rPr>
        <w:t>discussion</w:t>
      </w:r>
      <w:r w:rsidRPr="009F5CA6">
        <w:rPr>
          <w:rStyle w:val="StyleUnderline"/>
        </w:rPr>
        <w:t xml:space="preserve"> and ultimately does not advance solving the types of complex problems</w:t>
      </w:r>
      <w:r>
        <w:t xml:space="preserve"> that fields like psychology focus on. Part of the reason why there is so much self-censorship in academia is because academics worry that their character will be assailed—that they’ll be marked as immoral, ignorant, or just plain dumb. This is especially the case regarding issues of social justice.</w:t>
      </w:r>
    </w:p>
    <w:p w14:paraId="1BCAC1A3" w14:textId="77777777" w:rsidR="001E4EC8" w:rsidRPr="002170A5" w:rsidRDefault="001E4EC8" w:rsidP="001E4EC8">
      <w:pPr>
        <w:rPr>
          <w:rStyle w:val="Style13ptBold"/>
        </w:rPr>
      </w:pPr>
      <w:r>
        <w:t xml:space="preserve">And I’m not just talking about White people feeling this way, so this is not about protecting White people’s feelings. Attributing a Black person’s arguments to him being brainwashed by an ideology bent on oppressing him is also a strong personal insult—one might say akin to calling him an Uncle Tom. With this kind of rhetoric, it’s understandable why would-be critics, especially those averse to conflict or who simply don’t want to see their careers go up in flames, would decide not to go there. And what’s ironic about all of this is that </w:t>
      </w:r>
      <w:r w:rsidRPr="00866083">
        <w:rPr>
          <w:rStyle w:val="StyleUnderline"/>
        </w:rPr>
        <w:t xml:space="preserve">this kind of comment </w:t>
      </w:r>
      <w:r w:rsidRPr="00C913F5">
        <w:rPr>
          <w:rStyle w:val="StyleUnderline"/>
          <w:highlight w:val="yellow"/>
        </w:rPr>
        <w:t>fits</w:t>
      </w:r>
      <w:r>
        <w:t xml:space="preserve"> Sue’s </w:t>
      </w:r>
      <w:r w:rsidRPr="00C913F5">
        <w:rPr>
          <w:rStyle w:val="Emphasis"/>
          <w:highlight w:val="yellow"/>
        </w:rPr>
        <w:t>definition of a microaggression</w:t>
      </w:r>
      <w:r>
        <w:t xml:space="preserve">, as it might suggest that I’m just not the “right kind of Black”. (Sue is widely known as a primary pioneer of microaggressions research.) </w:t>
      </w:r>
      <w:r w:rsidRPr="00866083">
        <w:rPr>
          <w:rStyle w:val="StyleUnderline"/>
        </w:rPr>
        <w:t xml:space="preserve">This rhetorical strategy of </w:t>
      </w:r>
      <w:r w:rsidRPr="00C913F5">
        <w:rPr>
          <w:rStyle w:val="Emphasis"/>
          <w:highlight w:val="yellow"/>
        </w:rPr>
        <w:t>dismissing opponents</w:t>
      </w:r>
      <w:r w:rsidRPr="00C913F5">
        <w:rPr>
          <w:rStyle w:val="StyleUnderline"/>
          <w:highlight w:val="yellow"/>
        </w:rPr>
        <w:t xml:space="preserve"> as </w:t>
      </w:r>
      <w:r w:rsidRPr="00C913F5">
        <w:rPr>
          <w:rStyle w:val="Emphasis"/>
          <w:highlight w:val="yellow"/>
        </w:rPr>
        <w:t>ideologically captured</w:t>
      </w:r>
      <w:r w:rsidRPr="00C913F5">
        <w:rPr>
          <w:rStyle w:val="StyleUnderline"/>
          <w:highlight w:val="yellow"/>
        </w:rPr>
        <w:t xml:space="preserve"> </w:t>
      </w:r>
      <w:r w:rsidRPr="00C913F5">
        <w:rPr>
          <w:rStyle w:val="Emphasis"/>
          <w:highlight w:val="yellow"/>
        </w:rPr>
        <w:t>closes</w:t>
      </w:r>
      <w:r w:rsidRPr="00866083">
        <w:rPr>
          <w:rStyle w:val="Emphasis"/>
        </w:rPr>
        <w:t xml:space="preserve"> the door on </w:t>
      </w:r>
      <w:r w:rsidRPr="00C913F5">
        <w:rPr>
          <w:rStyle w:val="Emphasis"/>
          <w:highlight w:val="yellow"/>
        </w:rPr>
        <w:t>discourse</w:t>
      </w:r>
      <w:r w:rsidRPr="00866083">
        <w:rPr>
          <w:rStyle w:val="StyleUnderline"/>
        </w:rPr>
        <w:t xml:space="preserve"> before it begins.</w:t>
      </w:r>
    </w:p>
    <w:p w14:paraId="4C7346C2" w14:textId="77777777" w:rsidR="001E4EC8" w:rsidRPr="002170A5" w:rsidRDefault="001E4EC8" w:rsidP="001E4EC8">
      <w:pPr>
        <w:rPr>
          <w:rStyle w:val="Style13ptBold"/>
        </w:rPr>
      </w:pPr>
      <w:r>
        <w:t>Now on to the arguments.</w:t>
      </w:r>
    </w:p>
    <w:p w14:paraId="7D6E5152" w14:textId="77777777" w:rsidR="001E4EC8" w:rsidRPr="002170A5" w:rsidRDefault="001E4EC8" w:rsidP="001E4EC8">
      <w:pPr>
        <w:rPr>
          <w:rStyle w:val="Style13ptBold"/>
        </w:rPr>
      </w:pPr>
      <w:r>
        <w:t>Definitional Power &amp; Racial Ideas</w:t>
      </w:r>
    </w:p>
    <w:p w14:paraId="0C32B69F" w14:textId="77777777" w:rsidR="001E4EC8" w:rsidRPr="002170A5" w:rsidRDefault="001E4EC8" w:rsidP="001E4EC8">
      <w:pPr>
        <w:rPr>
          <w:rStyle w:val="Style13ptBold"/>
        </w:rPr>
      </w:pPr>
      <w:r>
        <w:t xml:space="preserve">In my critique, I cite definitions of universalism from the Oxford English Dictionary of Philosophy and the Stanford Encyclopedia of Philosophy1 to illustrate that common definitions of universalism are, in fact, the opposite of what Sue et al claim universalism to be. They say </w:t>
      </w:r>
      <w:r w:rsidRPr="000979F3">
        <w:rPr>
          <w:rStyle w:val="StyleUnderline"/>
          <w:highlight w:val="yellow"/>
        </w:rPr>
        <w:t>that</w:t>
      </w:r>
      <w:r w:rsidRPr="00C86DDF">
        <w:rPr>
          <w:rStyle w:val="StyleUnderline"/>
        </w:rPr>
        <w:t xml:space="preserve"> universalism is</w:t>
      </w:r>
      <w:r>
        <w:t xml:space="preserve"> just </w:t>
      </w:r>
      <w:r w:rsidRPr="00C86DDF">
        <w:rPr>
          <w:rStyle w:val="StyleUnderline"/>
        </w:rPr>
        <w:t xml:space="preserve">White supremacy in disguise because </w:t>
      </w:r>
      <w:r w:rsidRPr="000979F3">
        <w:rPr>
          <w:rStyle w:val="StyleUnderline"/>
          <w:highlight w:val="yellow"/>
        </w:rPr>
        <w:t>Whiteness is used as the standard</w:t>
      </w:r>
      <w:r w:rsidRPr="00C86DDF">
        <w:rPr>
          <w:rStyle w:val="StyleUnderline"/>
        </w:rPr>
        <w:t xml:space="preserve"> against which everything else is judged.</w:t>
      </w:r>
      <w:r>
        <w:t xml:space="preserve"> I argue that </w:t>
      </w:r>
      <w:r w:rsidRPr="00C86DDF">
        <w:rPr>
          <w:rStyle w:val="StyleUnderline"/>
        </w:rPr>
        <w:t xml:space="preserve">while this does occur, when it does, it </w:t>
      </w:r>
      <w:r w:rsidRPr="000979F3">
        <w:rPr>
          <w:rStyle w:val="StyleUnderline"/>
          <w:highlight w:val="yellow"/>
        </w:rPr>
        <w:t xml:space="preserve">is a </w:t>
      </w:r>
      <w:r w:rsidRPr="000979F3">
        <w:rPr>
          <w:rStyle w:val="Emphasis"/>
          <w:highlight w:val="yellow"/>
        </w:rPr>
        <w:t>hypocritical perversion</w:t>
      </w:r>
      <w:r w:rsidRPr="000979F3">
        <w:rPr>
          <w:rStyle w:val="StyleUnderline"/>
          <w:highlight w:val="yellow"/>
        </w:rPr>
        <w:t xml:space="preserve"> of</w:t>
      </w:r>
      <w:r w:rsidRPr="00C86DDF">
        <w:rPr>
          <w:rStyle w:val="StyleUnderline"/>
        </w:rPr>
        <w:t xml:space="preserve"> the concept of </w:t>
      </w:r>
      <w:r w:rsidRPr="000979F3">
        <w:rPr>
          <w:rStyle w:val="StyleUnderline"/>
          <w:highlight w:val="yellow"/>
        </w:rPr>
        <w:t>universalism</w:t>
      </w:r>
      <w:r w:rsidRPr="00C86DDF">
        <w:rPr>
          <w:rStyle w:val="StyleUnderline"/>
        </w:rPr>
        <w:t xml:space="preserve"> as defined by the very people using it, which concerns transcending culture and identity.</w:t>
      </w:r>
      <w:r>
        <w:t xml:space="preserve"> I also argue that </w:t>
      </w:r>
      <w:r w:rsidRPr="00C86DDF">
        <w:rPr>
          <w:rStyle w:val="StyleUnderline"/>
        </w:rPr>
        <w:t xml:space="preserve">the approach of </w:t>
      </w:r>
      <w:r w:rsidRPr="000979F3">
        <w:rPr>
          <w:rStyle w:val="Emphasis"/>
          <w:highlight w:val="yellow"/>
        </w:rPr>
        <w:t>holding up a mirror</w:t>
      </w:r>
      <w:r w:rsidRPr="000979F3">
        <w:rPr>
          <w:rStyle w:val="StyleUnderline"/>
          <w:highlight w:val="yellow"/>
        </w:rPr>
        <w:t xml:space="preserve"> to</w:t>
      </w:r>
      <w:r w:rsidRPr="00C86DDF">
        <w:rPr>
          <w:rStyle w:val="StyleUnderline"/>
        </w:rPr>
        <w:t xml:space="preserve"> the </w:t>
      </w:r>
      <w:r w:rsidRPr="000979F3">
        <w:rPr>
          <w:rStyle w:val="Emphasis"/>
          <w:highlight w:val="yellow"/>
        </w:rPr>
        <w:t>misusers</w:t>
      </w:r>
      <w:r w:rsidRPr="00C86DDF">
        <w:rPr>
          <w:rStyle w:val="StyleUnderline"/>
        </w:rPr>
        <w:t xml:space="preserve"> of such concepts is the tactic that </w:t>
      </w:r>
      <w:r w:rsidRPr="000979F3">
        <w:rPr>
          <w:rStyle w:val="StyleUnderline"/>
          <w:highlight w:val="yellow"/>
        </w:rPr>
        <w:t xml:space="preserve">has </w:t>
      </w:r>
      <w:r w:rsidRPr="000979F3">
        <w:rPr>
          <w:rStyle w:val="Emphasis"/>
          <w:highlight w:val="yellow"/>
        </w:rPr>
        <w:t>proven to be</w:t>
      </w:r>
      <w:r w:rsidRPr="00C86DDF">
        <w:rPr>
          <w:rStyle w:val="StyleUnderline"/>
        </w:rPr>
        <w:t xml:space="preserve"> so </w:t>
      </w:r>
      <w:r w:rsidRPr="000979F3">
        <w:rPr>
          <w:rStyle w:val="Emphasis"/>
          <w:highlight w:val="yellow"/>
        </w:rPr>
        <w:t>effective</w:t>
      </w:r>
      <w:r w:rsidRPr="00C86DDF">
        <w:rPr>
          <w:rStyle w:val="StyleUnderline"/>
        </w:rPr>
        <w:t xml:space="preserve"> in civil rights movements.</w:t>
      </w:r>
      <w:r>
        <w:t xml:space="preserve"> These movements often rest on a belief that all people, regardless of race, gender, or culture, have equal value. In other words, human value transcends culture.</w:t>
      </w:r>
    </w:p>
    <w:p w14:paraId="1094A0BF" w14:textId="77777777" w:rsidR="001E4EC8" w:rsidRPr="002170A5" w:rsidRDefault="001E4EC8" w:rsidP="001E4EC8">
      <w:pPr>
        <w:rPr>
          <w:rStyle w:val="Style13ptBold"/>
        </w:rPr>
      </w:pPr>
      <w:r>
        <w:t xml:space="preserve">My critics see it differently. They claim </w:t>
      </w:r>
      <w:r w:rsidRPr="00C86DDF">
        <w:rPr>
          <w:rStyle w:val="StyleUnderline"/>
        </w:rPr>
        <w:t xml:space="preserve">that by using such a Western definition, I am “exercising definitional power” and failing to see how “other epistemologies perceive these qualities”. </w:t>
      </w:r>
      <w:r>
        <w:t xml:space="preserve">Here, they </w:t>
      </w:r>
      <w:r w:rsidRPr="00C86DDF">
        <w:rPr>
          <w:rStyle w:val="StyleUnderline"/>
        </w:rPr>
        <w:t xml:space="preserve">present a </w:t>
      </w:r>
      <w:r w:rsidRPr="00C86DDF">
        <w:rPr>
          <w:rStyle w:val="Emphasis"/>
        </w:rPr>
        <w:t>relativistic</w:t>
      </w:r>
      <w:r w:rsidRPr="00C86DDF">
        <w:rPr>
          <w:rStyle w:val="StyleUnderline"/>
        </w:rPr>
        <w:t xml:space="preserve"> and </w:t>
      </w:r>
      <w:r w:rsidRPr="00C86DDF">
        <w:rPr>
          <w:rStyle w:val="Emphasis"/>
        </w:rPr>
        <w:t>po</w:t>
      </w:r>
      <w:r w:rsidRPr="00C86DDF">
        <w:rPr>
          <w:rStyle w:val="StyleUnderline"/>
        </w:rPr>
        <w:t>st</w:t>
      </w:r>
      <w:r w:rsidRPr="00C86DDF">
        <w:rPr>
          <w:rStyle w:val="Emphasis"/>
        </w:rPr>
        <w:t>mo</w:t>
      </w:r>
      <w:r w:rsidRPr="00C86DDF">
        <w:rPr>
          <w:rStyle w:val="StyleUnderline"/>
        </w:rPr>
        <w:t>dern argument that nothing has a shared meaning; there are only different ways of seeing things, influenced by cultural lenses.</w:t>
      </w:r>
      <w:r>
        <w:t xml:space="preserve"> They say that I fail to see how other people perceive and think about universalism.</w:t>
      </w:r>
    </w:p>
    <w:p w14:paraId="30E76E98" w14:textId="77777777" w:rsidR="001E4EC8" w:rsidRPr="002170A5" w:rsidRDefault="001E4EC8" w:rsidP="001E4EC8">
      <w:pPr>
        <w:rPr>
          <w:rStyle w:val="Style13ptBold"/>
        </w:rPr>
      </w:pPr>
      <w:r>
        <w:t xml:space="preserve">It’s legit that certain groups would have different interpretations and connotations of ideas, but </w:t>
      </w:r>
      <w:r w:rsidRPr="00720922">
        <w:rPr>
          <w:rStyle w:val="Emphasis"/>
        </w:rPr>
        <w:t>do interpretations constitute definitions?</w:t>
      </w:r>
      <w:r>
        <w:t xml:space="preserve"> </w:t>
      </w:r>
      <w:r w:rsidRPr="00720922">
        <w:rPr>
          <w:rStyle w:val="StyleUnderline"/>
        </w:rPr>
        <w:t>If</w:t>
      </w:r>
      <w:r>
        <w:t xml:space="preserve"> we say </w:t>
      </w:r>
      <w:r w:rsidRPr="00720922">
        <w:rPr>
          <w:rStyle w:val="StyleUnderline"/>
        </w:rPr>
        <w:t>nothing has any agreed-upon meaning, then all language is rendered meaningless.</w:t>
      </w:r>
      <w:r>
        <w:t xml:space="preserve"> If “delicious” can mean “disgusting” depending on one’s worldview, we haven’t achieved pluralism; we’ve achieved Babel.</w:t>
      </w:r>
    </w:p>
    <w:p w14:paraId="398A8154" w14:textId="77777777" w:rsidR="001E4EC8" w:rsidRPr="002170A5" w:rsidRDefault="001E4EC8" w:rsidP="001E4EC8">
      <w:pPr>
        <w:rPr>
          <w:rStyle w:val="Style13ptBold"/>
        </w:rPr>
      </w:pPr>
      <w:r>
        <w:t xml:space="preserve">As to characterizing universalism as White supremacist and oppressive, much of what I have to say in response to this I’ve stated in my second Substack post, where I address accusations that social science is one of the “master’s tools.” Sue and colleagues make a similar argument about “Western” and “White” epistemology being the tools of White supremacy and oppression. As I argued in that post and my commentary, I </w:t>
      </w:r>
      <w:r w:rsidRPr="00720922">
        <w:rPr>
          <w:rStyle w:val="Emphasis"/>
        </w:rPr>
        <w:t>reject the premise</w:t>
      </w:r>
      <w:r w:rsidRPr="00720922">
        <w:rPr>
          <w:rStyle w:val="StyleUnderline"/>
        </w:rPr>
        <w:t xml:space="preserve"> that ideas belong to races and find that notion </w:t>
      </w:r>
      <w:r w:rsidRPr="00720922">
        <w:rPr>
          <w:rStyle w:val="Emphasis"/>
        </w:rPr>
        <w:t>counterproductive</w:t>
      </w:r>
      <w:r w:rsidRPr="00720922">
        <w:rPr>
          <w:rStyle w:val="StyleUnderline"/>
        </w:rPr>
        <w:t xml:space="preserve"> for advancing knowledge and society.</w:t>
      </w:r>
      <w:r>
        <w:t xml:space="preserve"> Like DuBois, I believe </w:t>
      </w:r>
      <w:r w:rsidRPr="00720922">
        <w:rPr>
          <w:rStyle w:val="StyleUnderline"/>
        </w:rPr>
        <w:t xml:space="preserve">the </w:t>
      </w:r>
      <w:r w:rsidRPr="006D1537">
        <w:rPr>
          <w:rStyle w:val="StyleUnderline"/>
          <w:highlight w:val="yellow"/>
        </w:rPr>
        <w:t>better</w:t>
      </w:r>
      <w:r w:rsidRPr="00720922">
        <w:rPr>
          <w:rStyle w:val="StyleUnderline"/>
        </w:rPr>
        <w:t xml:space="preserve"> view </w:t>
      </w:r>
      <w:r w:rsidRPr="006D1537">
        <w:rPr>
          <w:rStyle w:val="StyleUnderline"/>
          <w:highlight w:val="yellow"/>
        </w:rPr>
        <w:t xml:space="preserve">is to </w:t>
      </w:r>
      <w:r w:rsidRPr="006D1537">
        <w:rPr>
          <w:rStyle w:val="Emphasis"/>
          <w:highlight w:val="yellow"/>
        </w:rPr>
        <w:t>identify valuable ideas</w:t>
      </w:r>
      <w:r w:rsidRPr="00720922">
        <w:rPr>
          <w:rStyle w:val="Emphasis"/>
        </w:rPr>
        <w:t xml:space="preserve"> regardless of who utters them</w:t>
      </w:r>
      <w:r w:rsidRPr="00720922">
        <w:rPr>
          <w:rStyle w:val="StyleUnderline"/>
        </w:rPr>
        <w:t>.</w:t>
      </w:r>
      <w:r>
        <w:t xml:space="preserve"> </w:t>
      </w:r>
      <w:r w:rsidRPr="006D1537">
        <w:rPr>
          <w:rStyle w:val="StyleUnderline"/>
          <w:highlight w:val="yellow"/>
        </w:rPr>
        <w:t xml:space="preserve">Ideas </w:t>
      </w:r>
      <w:r w:rsidRPr="006D1537">
        <w:rPr>
          <w:rStyle w:val="Emphasis"/>
          <w:highlight w:val="yellow"/>
        </w:rPr>
        <w:t>don’t contain</w:t>
      </w:r>
      <w:r w:rsidRPr="00720922">
        <w:rPr>
          <w:rStyle w:val="StyleUnderline"/>
        </w:rPr>
        <w:t xml:space="preserve"> the </w:t>
      </w:r>
      <w:r w:rsidRPr="006D1537">
        <w:rPr>
          <w:rStyle w:val="Emphasis"/>
          <w:highlight w:val="yellow"/>
        </w:rPr>
        <w:t>essence of those who espouse them</w:t>
      </w:r>
      <w:r w:rsidRPr="00720922">
        <w:rPr>
          <w:rStyle w:val="Emphasis"/>
        </w:rPr>
        <w:t xml:space="preserve">, </w:t>
      </w:r>
      <w:r>
        <w:t xml:space="preserve">and therefore, in terms of whether those ideas are useful or not, </w:t>
      </w:r>
      <w:r w:rsidRPr="00720922">
        <w:rPr>
          <w:rStyle w:val="StyleUnderline"/>
        </w:rPr>
        <w:t>they can be evaluated independently</w:t>
      </w:r>
      <w:r>
        <w:t xml:space="preserve"> of the morals of those who authored them.</w:t>
      </w:r>
    </w:p>
    <w:p w14:paraId="119051A1" w14:textId="77777777" w:rsidR="001E4EC8" w:rsidRPr="002170A5" w:rsidRDefault="001E4EC8" w:rsidP="001E4EC8">
      <w:pPr>
        <w:rPr>
          <w:rStyle w:val="Style13ptBold"/>
        </w:rPr>
      </w:pPr>
      <w:r>
        <w:t>Indigenous Worldviews</w:t>
      </w:r>
    </w:p>
    <w:p w14:paraId="6898465B" w14:textId="77777777" w:rsidR="001E4EC8" w:rsidRPr="002170A5" w:rsidRDefault="001E4EC8" w:rsidP="001E4EC8">
      <w:pPr>
        <w:rPr>
          <w:rStyle w:val="Style13ptBold"/>
        </w:rPr>
      </w:pPr>
      <w:r>
        <w:t>At the core of the authors’ criticism is what they perceive as my privileging of “Western” epistemological frameworks over indigenous ones. They believe that such frameworks, largely established through colonization, have become so central and oppressive that they require “decolonizing”. Citing a South African psychologist, they define decolonization as</w:t>
      </w:r>
    </w:p>
    <w:p w14:paraId="34D00C18" w14:textId="77777777" w:rsidR="001E4EC8" w:rsidRPr="002170A5" w:rsidRDefault="001E4EC8" w:rsidP="001E4EC8">
      <w:pPr>
        <w:rPr>
          <w:rStyle w:val="Style13ptBold"/>
        </w:rPr>
      </w:pPr>
      <w:r>
        <w:t>“fighting, undoing, and overcoming received colonial ways that have shaped economic, political, and social structures; knowledge practices (which includes psychology and other natural, health and human sciences); interpersonal relationships; and the self ”.</w:t>
      </w:r>
    </w:p>
    <w:p w14:paraId="2C6CB1F0" w14:textId="77777777" w:rsidR="001E4EC8" w:rsidRPr="002170A5" w:rsidRDefault="001E4EC8" w:rsidP="001E4EC8">
      <w:pPr>
        <w:rPr>
          <w:rStyle w:val="Style13ptBold"/>
        </w:rPr>
      </w:pPr>
      <w:r>
        <w:t>Many others have made similar arguments. In general, early advocates referred to decolonization as the development of theories and methods that arise from local cultural contexts, rather than importing them from the West.2 More recent advocates suggest that it involves redefining the epistemic foundation of psychological science.3</w:t>
      </w:r>
    </w:p>
    <w:p w14:paraId="60F30706" w14:textId="77777777" w:rsidR="001E4EC8" w:rsidRPr="002170A5" w:rsidRDefault="001E4EC8" w:rsidP="001E4EC8">
      <w:pPr>
        <w:rPr>
          <w:rStyle w:val="Style13ptBold"/>
        </w:rPr>
      </w:pPr>
      <w:r>
        <w:t xml:space="preserve">Sue et al also argue that </w:t>
      </w:r>
      <w:r w:rsidRPr="00720922">
        <w:rPr>
          <w:rStyle w:val="StyleUnderline"/>
        </w:rPr>
        <w:t xml:space="preserve">since indigenous worldviews have been forced out of fields like psychology, they need to be brought back in </w:t>
      </w:r>
      <w:r>
        <w:t xml:space="preserve">(this is often referred to as </w:t>
      </w:r>
      <w:r w:rsidRPr="00720922">
        <w:rPr>
          <w:rStyle w:val="StyleUnderline"/>
        </w:rPr>
        <w:t>“indigenizing” a field</w:t>
      </w:r>
      <w:r>
        <w:t xml:space="preserve">). </w:t>
      </w:r>
      <w:r w:rsidRPr="00720922">
        <w:rPr>
          <w:rStyle w:val="StyleUnderline"/>
        </w:rPr>
        <w:t xml:space="preserve">However, they offer </w:t>
      </w:r>
      <w:r w:rsidRPr="00720922">
        <w:rPr>
          <w:rStyle w:val="Emphasis"/>
        </w:rPr>
        <w:t>no clear definition</w:t>
      </w:r>
      <w:r w:rsidRPr="00720922">
        <w:rPr>
          <w:rStyle w:val="StyleUnderline"/>
        </w:rPr>
        <w:t xml:space="preserve"> of what indigenous worldviews are, other than consisting of broad themes like “intuition, spiritual enlightenment, critical consciousness, testimonials, and storytelling”.</w:t>
      </w:r>
      <w:r>
        <w:t>4</w:t>
      </w:r>
    </w:p>
    <w:p w14:paraId="66614BEA" w14:textId="77777777" w:rsidR="001E4EC8" w:rsidRPr="002170A5" w:rsidRDefault="001E4EC8" w:rsidP="001E4EC8">
      <w:pPr>
        <w:rPr>
          <w:rStyle w:val="Style13ptBold"/>
        </w:rPr>
      </w:pPr>
      <w:r>
        <w:t>The authors accuse me of failing to consider the legitimacy of such indigenous worldviews. If by “legitimacy” they mean that indigenous worldviews hold value and meaning for many individuals, then we agree they do. However, that is largely irrelevant as to whether fields like psychology should adopt such views because they improve or are better than the Western status quo.</w:t>
      </w:r>
    </w:p>
    <w:p w14:paraId="3DAA4EF0" w14:textId="77777777" w:rsidR="001E4EC8" w:rsidRPr="002170A5" w:rsidRDefault="001E4EC8" w:rsidP="001E4EC8">
      <w:pPr>
        <w:rPr>
          <w:rStyle w:val="Style13ptBold"/>
        </w:rPr>
      </w:pPr>
      <w:r>
        <w:t>Confronting the Uncomfortable</w:t>
      </w:r>
    </w:p>
    <w:p w14:paraId="49A31B7D" w14:textId="77777777" w:rsidR="001E4EC8" w:rsidRPr="002170A5" w:rsidRDefault="001E4EC8" w:rsidP="001E4EC8">
      <w:pPr>
        <w:rPr>
          <w:rStyle w:val="Style13ptBold"/>
        </w:rPr>
      </w:pPr>
      <w:r w:rsidRPr="00B96E3E">
        <w:rPr>
          <w:rStyle w:val="StyleUnderline"/>
          <w:highlight w:val="yellow"/>
        </w:rPr>
        <w:t>Broad definitions</w:t>
      </w:r>
      <w:r>
        <w:t xml:space="preserve"> of indigenous views, such as the one stated above,</w:t>
      </w:r>
      <w:r w:rsidRPr="008C05B1">
        <w:rPr>
          <w:rStyle w:val="StyleUnderline"/>
        </w:rPr>
        <w:t xml:space="preserve"> </w:t>
      </w:r>
      <w:r w:rsidRPr="00B96E3E">
        <w:rPr>
          <w:rStyle w:val="StyleUnderline"/>
          <w:highlight w:val="yellow"/>
        </w:rPr>
        <w:t>are of little help</w:t>
      </w:r>
      <w:r w:rsidRPr="008C05B1">
        <w:rPr>
          <w:rStyle w:val="StyleUnderline"/>
        </w:rPr>
        <w:t xml:space="preserve"> in pinpointing the </w:t>
      </w:r>
      <w:r w:rsidRPr="008C05B1">
        <w:rPr>
          <w:rStyle w:val="Emphasis"/>
        </w:rPr>
        <w:t>actual ideas</w:t>
      </w:r>
      <w:r w:rsidRPr="008C05B1">
        <w:rPr>
          <w:rStyle w:val="StyleUnderline"/>
        </w:rPr>
        <w:t xml:space="preserve"> within them.</w:t>
      </w:r>
      <w:r>
        <w:t xml:space="preserve"> Something I rarely see addressed is that </w:t>
      </w:r>
      <w:r w:rsidRPr="008C05B1">
        <w:rPr>
          <w:rStyle w:val="StyleUnderline"/>
        </w:rPr>
        <w:t xml:space="preserve">not all indigenous practices neatly align with the progressive values </w:t>
      </w:r>
      <w:r>
        <w:t xml:space="preserve">that decolonization advocates typically champion. There are views that might be considered indigenous that contain beliefs about women, sexually non-conforming folks, children, and others that many advancing decolonization would find abhorrent. If a non-Western or indigenous worldview includes beliefs of homosexuality being a sin punishable by life imprisonment, or that women should always obey their husbands, or that a young woman marrying a man of her choice is deserving of death, what is one to do with those beliefs? </w:t>
      </w:r>
      <w:r w:rsidRPr="00455A82">
        <w:rPr>
          <w:rStyle w:val="StyleUnderline"/>
        </w:rPr>
        <w:t>Are they beyond critique? Should we remove the Western influence (decolonize) so that those beliefs can thrive unencumbered? Should these values be incorporated (indigenized) into the social sciences as well? Is it possible that there are at least some cases where indigenous values are morally problematic?</w:t>
      </w:r>
    </w:p>
    <w:p w14:paraId="11625D22" w14:textId="77777777" w:rsidR="001E4EC8" w:rsidRPr="002170A5" w:rsidRDefault="001E4EC8" w:rsidP="001E4EC8">
      <w:pPr>
        <w:rPr>
          <w:rStyle w:val="Style13ptBold"/>
        </w:rPr>
      </w:pPr>
      <w:r>
        <w:t>I raise these examples not to denigrate indigenous cultures—</w:t>
      </w:r>
      <w:r w:rsidRPr="00455A82">
        <w:rPr>
          <w:rStyle w:val="StyleUnderline"/>
        </w:rPr>
        <w:t>every culture, including Western ones, contains beliefs many of us would embrace or reject</w:t>
      </w:r>
      <w:r>
        <w:t xml:space="preserve">—but to highlight that “indigenous” is not synonymous with infallibility. My point is that when evaluating whether a field should adopt a worldview, </w:t>
      </w:r>
      <w:r w:rsidRPr="00B96E3E">
        <w:rPr>
          <w:rStyle w:val="StyleUnderline"/>
          <w:highlight w:val="yellow"/>
        </w:rPr>
        <w:t xml:space="preserve">there needs to be </w:t>
      </w:r>
      <w:r w:rsidRPr="00B96E3E">
        <w:rPr>
          <w:rStyle w:val="Emphasis"/>
          <w:highlight w:val="yellow"/>
        </w:rPr>
        <w:t>some standard</w:t>
      </w:r>
      <w:r w:rsidRPr="00455A82">
        <w:rPr>
          <w:rStyle w:val="StyleUnderline"/>
        </w:rPr>
        <w:t xml:space="preserve"> for doing so.</w:t>
      </w:r>
      <w:r>
        <w:t xml:space="preserve"> Above, I used moral values to illustrate this point, but the same principle applies to integrating such beliefs into fields of study, such as psychology and other social sciences. These beliefs need to be critically examined for their utility, just like any other idea. As I stated in my earlier post,</w:t>
      </w:r>
    </w:p>
    <w:p w14:paraId="059BA936" w14:textId="77777777" w:rsidR="001E4EC8" w:rsidRPr="002170A5" w:rsidRDefault="001E4EC8" w:rsidP="001E4EC8">
      <w:pPr>
        <w:rPr>
          <w:rStyle w:val="Style13ptBold"/>
        </w:rPr>
      </w:pPr>
      <w:r>
        <w:t>[</w:t>
      </w:r>
      <w:r w:rsidRPr="0001504D">
        <w:rPr>
          <w:rStyle w:val="StyleUnderline"/>
        </w:rPr>
        <w:t xml:space="preserve">I]f one really cares about understanding and addressing complex </w:t>
      </w:r>
      <w:r w:rsidRPr="00B96E3E">
        <w:rPr>
          <w:rStyle w:val="StyleUnderline"/>
          <w:highlight w:val="yellow"/>
        </w:rPr>
        <w:t>social problems</w:t>
      </w:r>
      <w:r w:rsidRPr="0001504D">
        <w:rPr>
          <w:rStyle w:val="StyleUnderline"/>
        </w:rPr>
        <w:t xml:space="preserve">, one should care about what ideas get the job done the best. This </w:t>
      </w:r>
      <w:r w:rsidRPr="00B96E3E">
        <w:rPr>
          <w:rStyle w:val="Emphasis"/>
          <w:highlight w:val="yellow"/>
        </w:rPr>
        <w:t>require</w:t>
      </w:r>
      <w:r w:rsidRPr="0001504D">
        <w:rPr>
          <w:rStyle w:val="StyleUnderline"/>
        </w:rPr>
        <w:t xml:space="preserve">s </w:t>
      </w:r>
      <w:r w:rsidRPr="00B96E3E">
        <w:rPr>
          <w:rStyle w:val="Emphasis"/>
          <w:highlight w:val="yellow"/>
        </w:rPr>
        <w:t>being skeptical</w:t>
      </w:r>
      <w:r w:rsidRPr="0001504D">
        <w:rPr>
          <w:rStyle w:val="StyleUnderline"/>
        </w:rPr>
        <w:t xml:space="preserve"> and </w:t>
      </w:r>
      <w:r w:rsidRPr="0001504D">
        <w:rPr>
          <w:rStyle w:val="Emphasis"/>
        </w:rPr>
        <w:t>critical</w:t>
      </w:r>
      <w:r w:rsidRPr="0001504D">
        <w:rPr>
          <w:rStyle w:val="StyleUnderline"/>
        </w:rPr>
        <w:t xml:space="preserve"> </w:t>
      </w:r>
      <w:r w:rsidRPr="00B96E3E">
        <w:rPr>
          <w:rStyle w:val="Emphasis"/>
          <w:highlight w:val="yellow"/>
        </w:rPr>
        <w:t>across the board</w:t>
      </w:r>
      <w:r w:rsidRPr="0001504D">
        <w:rPr>
          <w:rStyle w:val="StyleUnderline"/>
        </w:rPr>
        <w:t>, not only of the side that feels less resonant to you.</w:t>
      </w:r>
      <w:r>
        <w:t xml:space="preserve"> That side can be wrong, too. </w:t>
      </w:r>
      <w:r w:rsidRPr="00B96E3E">
        <w:rPr>
          <w:rStyle w:val="StyleUnderline"/>
          <w:highlight w:val="yellow"/>
        </w:rPr>
        <w:t xml:space="preserve">For the sake of </w:t>
      </w:r>
      <w:r w:rsidRPr="00B96E3E">
        <w:rPr>
          <w:rStyle w:val="Emphasis"/>
          <w:highlight w:val="yellow"/>
        </w:rPr>
        <w:t>fairness</w:t>
      </w:r>
      <w:r w:rsidRPr="00B96E3E">
        <w:rPr>
          <w:rStyle w:val="StyleUnderline"/>
          <w:highlight w:val="yellow"/>
        </w:rPr>
        <w:t xml:space="preserve"> and </w:t>
      </w:r>
      <w:r w:rsidRPr="00B96E3E">
        <w:rPr>
          <w:rStyle w:val="Emphasis"/>
          <w:highlight w:val="yellow"/>
        </w:rPr>
        <w:t>anything else we want to improve</w:t>
      </w:r>
      <w:r w:rsidRPr="0001504D">
        <w:rPr>
          <w:rStyle w:val="StyleUnderline"/>
        </w:rPr>
        <w:t xml:space="preserve">, we need to be </w:t>
      </w:r>
      <w:r w:rsidRPr="0001504D">
        <w:rPr>
          <w:rStyle w:val="Emphasis"/>
        </w:rPr>
        <w:t>a lot harder on ideas</w:t>
      </w:r>
      <w:r w:rsidRPr="0001504D">
        <w:rPr>
          <w:rStyle w:val="StyleUnderline"/>
        </w:rPr>
        <w:t>.</w:t>
      </w:r>
    </w:p>
    <w:p w14:paraId="3FB73783" w14:textId="77777777" w:rsidR="001E4EC8" w:rsidRPr="002170A5" w:rsidRDefault="001E4EC8" w:rsidP="001E4EC8">
      <w:pPr>
        <w:rPr>
          <w:rStyle w:val="Style13ptBold"/>
        </w:rPr>
      </w:pPr>
      <w:r>
        <w:t xml:space="preserve">I imagine the critic saying, “Okay, then be hard on traditional social scientific beliefs too! Don’t assume those are always the best standards!” Absolutely, we should question and be hard on the scientific method and everything “Western” for that matter. </w:t>
      </w:r>
      <w:r w:rsidRPr="00AF6ED3">
        <w:rPr>
          <w:rStyle w:val="StyleUnderline"/>
        </w:rPr>
        <w:t>No idea should ever be safe from scrutiny.</w:t>
      </w:r>
      <w:r>
        <w:t xml:space="preserve"> And if you’ve been paying attention to politics lately, you’ve noticed how much science is regularly questioned, criticized, and doubted. I would love to see the advocates of decolonization/indigenization extend their critical lens to their own group.</w:t>
      </w:r>
    </w:p>
    <w:p w14:paraId="72D96D96" w14:textId="77777777" w:rsidR="001E4EC8" w:rsidRPr="002170A5" w:rsidRDefault="001E4EC8" w:rsidP="001E4EC8">
      <w:pPr>
        <w:rPr>
          <w:rStyle w:val="Style13ptBold"/>
        </w:rPr>
      </w:pPr>
      <w:r>
        <w:t>The Steelman Case</w:t>
      </w:r>
    </w:p>
    <w:p w14:paraId="1A4DFAE5" w14:textId="77777777" w:rsidR="001E4EC8" w:rsidRPr="002170A5" w:rsidRDefault="001E4EC8" w:rsidP="001E4EC8">
      <w:pPr>
        <w:rPr>
          <w:rStyle w:val="Style13ptBold"/>
        </w:rPr>
      </w:pPr>
      <w:r>
        <w:t>Of course, science is far from perfect, and not everything about the decolonization movement is off base, so it’s worth recognizing the valuable aspects of it. So let me steelman this by pointing out the strongest aspect of that movement.</w:t>
      </w:r>
    </w:p>
    <w:p w14:paraId="3C9EF025" w14:textId="77777777" w:rsidR="001E4EC8" w:rsidRPr="002170A5" w:rsidRDefault="001E4EC8" w:rsidP="001E4EC8">
      <w:pPr>
        <w:rPr>
          <w:rStyle w:val="Style13ptBold"/>
        </w:rPr>
      </w:pPr>
      <w:r w:rsidRPr="007010EF">
        <w:rPr>
          <w:rStyle w:val="StyleUnderline"/>
        </w:rPr>
        <w:t xml:space="preserve">It is well known that psychology has prioritized the study of WEIRD </w:t>
      </w:r>
      <w:r>
        <w:t xml:space="preserve">(Western, Educated, Industrialized, Rich, Democratic) </w:t>
      </w:r>
      <w:r w:rsidRPr="007010EF">
        <w:rPr>
          <w:rStyle w:val="StyleUnderline"/>
        </w:rPr>
        <w:t>populations</w:t>
      </w:r>
      <w:r>
        <w:t xml:space="preserve">. Therefore, limiting attention and study to such cultures risks making generalizations based on a restricted range of contexts that influence human behavior. For the sake of doing good science, it is important that we broaden our scope to consider non-WEIRD populations. Further, </w:t>
      </w:r>
      <w:r w:rsidRPr="000C649C">
        <w:rPr>
          <w:rStyle w:val="StyleUnderline"/>
        </w:rPr>
        <w:t xml:space="preserve">it’s worth considering the methods such cultures have to offer for understanding and improving the social-psychological world. </w:t>
      </w:r>
      <w:r w:rsidRPr="00B96E3E">
        <w:rPr>
          <w:rStyle w:val="StyleUnderline"/>
          <w:highlight w:val="yellow"/>
        </w:rPr>
        <w:t xml:space="preserve">We should </w:t>
      </w:r>
      <w:r w:rsidRPr="00B96E3E">
        <w:rPr>
          <w:rStyle w:val="Emphasis"/>
          <w:highlight w:val="yellow"/>
        </w:rPr>
        <w:t>draw knowledge</w:t>
      </w:r>
      <w:r w:rsidRPr="00B96E3E">
        <w:rPr>
          <w:rStyle w:val="StyleUnderline"/>
          <w:highlight w:val="yellow"/>
        </w:rPr>
        <w:t xml:space="preserve"> </w:t>
      </w:r>
      <w:r w:rsidRPr="00B96E3E">
        <w:rPr>
          <w:rStyle w:val="Emphasis"/>
          <w:highlight w:val="yellow"/>
        </w:rPr>
        <w:t>from good ideas</w:t>
      </w:r>
      <w:r w:rsidRPr="000C649C">
        <w:rPr>
          <w:rStyle w:val="StyleUnderline"/>
        </w:rPr>
        <w:t xml:space="preserve"> wherever they may exist. The Western world </w:t>
      </w:r>
      <w:r w:rsidRPr="000C649C">
        <w:rPr>
          <w:rStyle w:val="Emphasis"/>
        </w:rPr>
        <w:t>does not hold a monopoly</w:t>
      </w:r>
      <w:r w:rsidRPr="000C649C">
        <w:rPr>
          <w:rStyle w:val="StyleUnderline"/>
        </w:rPr>
        <w:t xml:space="preserve"> on knowledge and wisdom, so we should not treat it as</w:t>
      </w:r>
      <w:r>
        <w:rPr>
          <w:rStyle w:val="StyleUnderline"/>
        </w:rPr>
        <w:t xml:space="preserve"> </w:t>
      </w:r>
      <w:r w:rsidRPr="000C649C">
        <w:rPr>
          <w:rStyle w:val="StyleUnderline"/>
        </w:rPr>
        <w:t>such.</w:t>
      </w:r>
    </w:p>
    <w:p w14:paraId="386F83D3" w14:textId="77777777" w:rsidR="001E4EC8" w:rsidRPr="002170A5" w:rsidRDefault="001E4EC8" w:rsidP="001E4EC8">
      <w:pPr>
        <w:rPr>
          <w:rStyle w:val="Style13ptBold"/>
        </w:rPr>
      </w:pPr>
    </w:p>
    <w:p w14:paraId="1D192195" w14:textId="77777777" w:rsidR="001E4EC8" w:rsidRPr="002170A5" w:rsidRDefault="001E4EC8" w:rsidP="001E4EC8">
      <w:pPr>
        <w:rPr>
          <w:rStyle w:val="Style13ptBold"/>
        </w:rPr>
      </w:pPr>
    </w:p>
    <w:p w14:paraId="682A0354" w14:textId="77777777" w:rsidR="001E4EC8" w:rsidRPr="002170A5" w:rsidRDefault="001E4EC8" w:rsidP="001E4EC8">
      <w:pPr>
        <w:rPr>
          <w:rStyle w:val="Style13ptBold"/>
        </w:rPr>
      </w:pPr>
    </w:p>
    <w:p w14:paraId="2ECEA22E" w14:textId="77777777" w:rsidR="001E4EC8" w:rsidRPr="002170A5" w:rsidRDefault="001E4EC8" w:rsidP="001E4EC8">
      <w:pPr>
        <w:pStyle w:val="Heading2"/>
        <w:rPr>
          <w:rStyle w:val="Style13ptBold"/>
        </w:rPr>
      </w:pPr>
      <w:r>
        <w:t xml:space="preserve">Advantage 2: </w:t>
      </w:r>
    </w:p>
    <w:p w14:paraId="4830916E" w14:textId="77777777" w:rsidR="001E4EC8" w:rsidRPr="002170A5" w:rsidRDefault="001E4EC8" w:rsidP="001E4EC8">
      <w:pPr>
        <w:rPr>
          <w:rStyle w:val="Style13ptBold"/>
        </w:rPr>
      </w:pPr>
    </w:p>
    <w:p w14:paraId="0A48172F" w14:textId="77777777" w:rsidR="001E4EC8" w:rsidRPr="002170A5" w:rsidRDefault="001E4EC8" w:rsidP="001E4EC8">
      <w:pPr>
        <w:pStyle w:val="Heading3"/>
        <w:rPr>
          <w:rStyle w:val="Style13ptBold"/>
        </w:rPr>
      </w:pPr>
      <w:r>
        <w:t>M: Civil War—2AC</w:t>
      </w:r>
    </w:p>
    <w:p w14:paraId="0AAE20F9" w14:textId="77777777" w:rsidR="001E4EC8" w:rsidRPr="002170A5" w:rsidRDefault="001E4EC8" w:rsidP="001E4EC8">
      <w:pPr>
        <w:rPr>
          <w:rStyle w:val="Style13ptBold"/>
        </w:rPr>
      </w:pPr>
    </w:p>
    <w:p w14:paraId="37D1A8C2" w14:textId="77777777" w:rsidR="001E4EC8" w:rsidRPr="002170A5" w:rsidRDefault="001E4EC8" w:rsidP="001E4EC8">
      <w:pPr>
        <w:rPr>
          <w:rStyle w:val="Style13ptBold"/>
        </w:rPr>
      </w:pPr>
    </w:p>
    <w:p w14:paraId="25122F58" w14:textId="77777777" w:rsidR="001E4EC8" w:rsidRPr="002170A5" w:rsidRDefault="001E4EC8" w:rsidP="001E4EC8">
      <w:pPr>
        <w:rPr>
          <w:rStyle w:val="Style13ptBold"/>
        </w:rPr>
      </w:pPr>
    </w:p>
    <w:p w14:paraId="45AF0847" w14:textId="77777777" w:rsidR="001E4EC8" w:rsidRPr="002170A5" w:rsidRDefault="001E4EC8" w:rsidP="001E4EC8">
      <w:pPr>
        <w:pStyle w:val="Heading2"/>
        <w:rPr>
          <w:rStyle w:val="Style13ptBold"/>
        </w:rPr>
      </w:pPr>
      <w:r>
        <w:t>O: Misdisclosure</w:t>
      </w:r>
    </w:p>
    <w:p w14:paraId="66DD71CE" w14:textId="77777777" w:rsidR="001E4EC8" w:rsidRPr="002170A5" w:rsidRDefault="001E4EC8" w:rsidP="001E4EC8">
      <w:pPr>
        <w:rPr>
          <w:rStyle w:val="Style13ptBold"/>
        </w:rPr>
      </w:pPr>
    </w:p>
    <w:p w14:paraId="7BA86CB5" w14:textId="77777777" w:rsidR="001E4EC8" w:rsidRPr="002170A5" w:rsidRDefault="001E4EC8" w:rsidP="001E4EC8">
      <w:pPr>
        <w:rPr>
          <w:rStyle w:val="Style13ptBold"/>
        </w:rPr>
      </w:pPr>
    </w:p>
    <w:p w14:paraId="075F65A0" w14:textId="77777777" w:rsidR="001E4EC8" w:rsidRPr="002170A5" w:rsidRDefault="001E4EC8" w:rsidP="001E4EC8">
      <w:pPr>
        <w:rPr>
          <w:rStyle w:val="Style13ptBold"/>
        </w:rPr>
      </w:pPr>
      <w:r w:rsidRPr="0046436F">
        <w:rPr>
          <w:noProof/>
        </w:rPr>
        <w:drawing>
          <wp:inline distT="0" distB="0" distL="0" distR="0" wp14:anchorId="448A0CCB" wp14:editId="7F199B10">
            <wp:extent cx="4236411" cy="1287966"/>
            <wp:effectExtent l="0" t="0" r="0" b="7620"/>
            <wp:docPr id="860136424" name="Picture 1" descr="The image shows a chat interface with two email conversations, one from Emilio Garza and another from Timur Usenov, discussing an NDT R1 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36424" name="Picture 1" descr="The image shows a chat interface with two email conversations, one from Emilio Garza and another from Timur Usenov, discussing an NDT R1 Aff.&#10;&#10;AI-generated content may be incorrect."/>
                    <pic:cNvPicPr/>
                  </pic:nvPicPr>
                  <pic:blipFill>
                    <a:blip r:embed="rId5"/>
                    <a:stretch>
                      <a:fillRect/>
                    </a:stretch>
                  </pic:blipFill>
                  <pic:spPr>
                    <a:xfrm>
                      <a:off x="0" y="0"/>
                      <a:ext cx="4278220" cy="1300677"/>
                    </a:xfrm>
                    <a:prstGeom prst="rect">
                      <a:avLst/>
                    </a:prstGeom>
                  </pic:spPr>
                </pic:pic>
              </a:graphicData>
            </a:graphic>
          </wp:inline>
        </w:drawing>
      </w:r>
    </w:p>
    <w:p w14:paraId="71CA66FD" w14:textId="77777777" w:rsidR="001E4EC8" w:rsidRPr="002170A5" w:rsidRDefault="001E4EC8" w:rsidP="001E4EC8">
      <w:pPr>
        <w:rPr>
          <w:rStyle w:val="Style13ptBold"/>
        </w:rPr>
      </w:pPr>
    </w:p>
    <w:p w14:paraId="7CDDFD21" w14:textId="77777777" w:rsidR="001E4EC8" w:rsidRPr="002170A5" w:rsidRDefault="001E4EC8" w:rsidP="001E4EC8">
      <w:pPr>
        <w:pStyle w:val="Heading2"/>
        <w:rPr>
          <w:rStyle w:val="Style13ptBold"/>
        </w:rPr>
      </w:pPr>
      <w:r>
        <w:rPr>
          <w:rFonts w:eastAsia="Calibri"/>
        </w:rPr>
        <w:t>Linguistic Scriptocentrism</w:t>
      </w:r>
    </w:p>
    <w:p w14:paraId="0B50CAD0" w14:textId="77777777" w:rsidR="001E4EC8" w:rsidRPr="002170A5" w:rsidRDefault="001E4EC8" w:rsidP="001E4EC8">
      <w:pPr>
        <w:pStyle w:val="Heading4"/>
        <w:rPr>
          <w:rStyle w:val="Style13ptBold"/>
        </w:rPr>
      </w:pPr>
      <w:r>
        <w:t xml:space="preserve">Counter interp—Interp: ‘in the US’ refers to areas </w:t>
      </w:r>
      <w:r w:rsidRPr="000F1FF7">
        <w:rPr>
          <w:u w:val="single"/>
        </w:rPr>
        <w:t>under</w:t>
      </w:r>
      <w:r>
        <w:t xml:space="preserve"> U.S. jurisdiction.</w:t>
      </w:r>
    </w:p>
    <w:p w14:paraId="35815738" w14:textId="77777777" w:rsidR="001E4EC8" w:rsidRPr="002170A5" w:rsidRDefault="001E4EC8" w:rsidP="001E4EC8">
      <w:pPr>
        <w:rPr>
          <w:rStyle w:val="Style13ptBold"/>
        </w:rPr>
      </w:pPr>
      <w:r w:rsidRPr="00466E2B">
        <w:rPr>
          <w:rStyle w:val="Style13ptBold"/>
        </w:rPr>
        <w:t>Kravitch 88</w:t>
      </w:r>
      <w:r>
        <w:t xml:space="preserve"> – Phyllis Adele Kravitch, Federal Judge on the Eleventh Circuit Court of Appeals, Westlaw, 1988 (“United States v. Goggin,” August 29</w:t>
      </w:r>
      <w:r w:rsidRPr="00466E2B">
        <w:rPr>
          <w:vertAlign w:val="superscript"/>
        </w:rPr>
        <w:t>th</w:t>
      </w:r>
      <w:r>
        <w:t xml:space="preserve">, Available Online </w:t>
      </w:r>
      <w:r w:rsidRPr="00C767FC">
        <w:t xml:space="preserve">https://casetext.com/case/united-states-v-goggin-2 </w:t>
      </w:r>
      <w:r>
        <w:t xml:space="preserve">) </w:t>
      </w:r>
    </w:p>
    <w:p w14:paraId="3DFBC806" w14:textId="77777777" w:rsidR="001E4EC8" w:rsidRPr="002170A5" w:rsidRDefault="001E4EC8" w:rsidP="001E4EC8">
      <w:pPr>
        <w:rPr>
          <w:rStyle w:val="Style13ptBold"/>
        </w:rPr>
      </w:pPr>
    </w:p>
    <w:p w14:paraId="7F356F5C" w14:textId="77777777" w:rsidR="001E4EC8" w:rsidRPr="002170A5" w:rsidRDefault="001E4EC8" w:rsidP="001E4EC8">
      <w:pPr>
        <w:rPr>
          <w:rStyle w:val="Style13ptBold"/>
        </w:rPr>
      </w:pPr>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85127B">
        <w:rPr>
          <w:rStyle w:val="StyleUnderline"/>
          <w:highlight w:val="yellow"/>
        </w:rPr>
        <w:t>the</w:t>
      </w:r>
      <w:r w:rsidRPr="00466E2B">
        <w:rPr>
          <w:rStyle w:val="StyleUnderline"/>
        </w:rPr>
        <w:t xml:space="preserve"> statutory </w:t>
      </w:r>
      <w:r w:rsidRPr="0085127B">
        <w:rPr>
          <w:rStyle w:val="StyleUnderline"/>
          <w:highlight w:val="yellow"/>
        </w:rPr>
        <w:t>definition of</w:t>
      </w:r>
      <w:r w:rsidRPr="00466E2B">
        <w:rPr>
          <w:rStyle w:val="StyleUnderline"/>
        </w:rPr>
        <w:t xml:space="preserve"> the term </w:t>
      </w:r>
      <w:r w:rsidRPr="0085127B">
        <w:rPr>
          <w:rStyle w:val="StyleUnderline"/>
          <w:highlight w:val="yellow"/>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3FFE0CD1" w14:textId="77777777" w:rsidR="001E4EC8" w:rsidRPr="002170A5" w:rsidRDefault="001E4EC8" w:rsidP="001E4EC8">
      <w:pPr>
        <w:rPr>
          <w:rStyle w:val="Style13ptBold"/>
        </w:rPr>
      </w:pPr>
      <w:r w:rsidRPr="00466E2B">
        <w:rPr>
          <w:rStyle w:val="StyleUnderline"/>
        </w:rPr>
        <w:t>&lt;&lt;FOOTNOTE 5&gt;&gt;</w:t>
      </w:r>
    </w:p>
    <w:p w14:paraId="103E7316" w14:textId="77777777" w:rsidR="001E4EC8" w:rsidRPr="002170A5" w:rsidRDefault="001E4EC8" w:rsidP="001E4EC8">
      <w:pPr>
        <w:rPr>
          <w:rStyle w:val="Style13ptBold"/>
        </w:rPr>
      </w:pPr>
      <w:r w:rsidRPr="00466E2B">
        <w:rPr>
          <w:rStyle w:val="StyleUnderline"/>
        </w:rPr>
        <w:t xml:space="preserve">“The term ‘United States’, when used in a geographic sense, </w:t>
      </w:r>
      <w:r w:rsidRPr="0085127B">
        <w:rPr>
          <w:rStyle w:val="StyleUnderline"/>
          <w:highlight w:val="yellow"/>
        </w:rPr>
        <w:t>means</w:t>
      </w:r>
      <w:r w:rsidRPr="000F1FF7">
        <w:rPr>
          <w:rStyle w:val="StyleUnderline"/>
        </w:rPr>
        <w:t xml:space="preserve"> all </w:t>
      </w:r>
      <w:r w:rsidRPr="0085127B">
        <w:rPr>
          <w:rStyle w:val="StyleUnderline"/>
          <w:highlight w:val="yellow"/>
        </w:rPr>
        <w:t>places</w:t>
      </w:r>
      <w:r w:rsidRPr="00466E2B">
        <w:rPr>
          <w:rStyle w:val="StyleUnderline"/>
        </w:rPr>
        <w:t xml:space="preserve"> and waters, continental or insular, </w:t>
      </w:r>
      <w:r w:rsidRPr="0085127B">
        <w:rPr>
          <w:rStyle w:val="StyleUnderline"/>
          <w:highlight w:val="yellow"/>
        </w:rPr>
        <w:t>subject to</w:t>
      </w:r>
      <w:r w:rsidRPr="00466E2B">
        <w:rPr>
          <w:rStyle w:val="StyleUnderline"/>
        </w:rPr>
        <w:t xml:space="preserve"> the </w:t>
      </w:r>
      <w:r w:rsidRPr="0085127B">
        <w:rPr>
          <w:rStyle w:val="StyleUnderline"/>
          <w:highlight w:val="yellow"/>
        </w:rPr>
        <w:t>jurisdiction of the U</w:t>
      </w:r>
      <w:r w:rsidRPr="00466E2B">
        <w:rPr>
          <w:rStyle w:val="StyleUnderline"/>
        </w:rPr>
        <w:t xml:space="preserve">nited </w:t>
      </w:r>
      <w:r w:rsidRPr="0085127B">
        <w:rPr>
          <w:rStyle w:val="StyleUnderline"/>
          <w:highlight w:val="yellow"/>
        </w:rPr>
        <w:t>S</w:t>
      </w:r>
      <w:r w:rsidRPr="00466E2B">
        <w:rPr>
          <w:rStyle w:val="StyleUnderline"/>
        </w:rPr>
        <w:t>tates.” 21 U.S.C. § 802(28).</w:t>
      </w:r>
    </w:p>
    <w:p w14:paraId="16B25FC2" w14:textId="77777777" w:rsidR="001E4EC8" w:rsidRPr="002170A5" w:rsidRDefault="001E4EC8" w:rsidP="001E4EC8">
      <w:pPr>
        <w:pStyle w:val="Heading4"/>
        <w:keepNext w:val="0"/>
        <w:keepLines w:val="0"/>
        <w:shd w:val="clear" w:color="auto" w:fill="FFFFFF"/>
        <w:spacing w:before="40" w:line="303" w:lineRule="auto"/>
        <w:rPr>
          <w:rStyle w:val="Style13ptBold"/>
        </w:rPr>
      </w:pPr>
      <w:r>
        <w:t xml:space="preserve">4. </w:t>
      </w:r>
      <w:r>
        <w:rPr>
          <w:rFonts w:ascii="Calibri" w:eastAsia="Calibri" w:hAnsi="Calibri" w:cs="Calibri"/>
          <w:bCs/>
          <w:color w:val="000000"/>
          <w:sz w:val="28"/>
          <w:szCs w:val="28"/>
        </w:rPr>
        <w:t xml:space="preserve">Their own interp concedes there’s no alternative and uses the US to refer to the same US we do—yellow  </w:t>
      </w:r>
    </w:p>
    <w:p w14:paraId="54105DB5" w14:textId="77777777" w:rsidR="001E4EC8" w:rsidRPr="002170A5" w:rsidRDefault="001E4EC8" w:rsidP="001E4EC8">
      <w:pPr>
        <w:spacing w:after="160" w:line="256" w:lineRule="auto"/>
        <w:rPr>
          <w:rStyle w:val="Style13ptBold"/>
        </w:rPr>
      </w:pPr>
      <w:r>
        <w:rPr>
          <w:rFonts w:ascii="Calibri" w:eastAsia="Calibri" w:hAnsi="Calibri" w:cs="Calibri"/>
          <w:b/>
          <w:bCs/>
          <w:sz w:val="26"/>
          <w:szCs w:val="26"/>
        </w:rPr>
        <w:t xml:space="preserve">Katsiaficas 6 </w:t>
      </w:r>
      <w:r>
        <w:rPr>
          <w:rFonts w:ascii="Calibri" w:eastAsia="Calibri" w:hAnsi="Calibri" w:cs="Calibri"/>
        </w:rPr>
        <w:t>(George Katsiaficas, American Historian and Social Critic, Chonnam National University in Gwangju, South Korea, and at Wentworth Institute of Technology in Boston, The Subversion Of Politics: European Autonomous Movements And The Decolonization Of Everyday Life, p.6, http://m.eroseffect.com/books/subversion/sop_intro.pdf)sbl</w:t>
      </w:r>
    </w:p>
    <w:p w14:paraId="12E7C67E" w14:textId="77777777" w:rsidR="001E4EC8" w:rsidRPr="002170A5" w:rsidRDefault="001E4EC8" w:rsidP="001E4EC8">
      <w:pPr>
        <w:spacing w:after="160" w:line="256" w:lineRule="auto"/>
        <w:rPr>
          <w:rStyle w:val="Style13ptBold"/>
          <w:highlight w:val="cyan"/>
        </w:rPr>
      </w:pPr>
      <w:r>
        <w:rPr>
          <w:rFonts w:ascii="Calibri" w:eastAsia="Calibri" w:hAnsi="Calibri" w:cs="Calibri"/>
          <w:szCs w:val="16"/>
        </w:rPr>
        <w:t>3..</w:t>
      </w:r>
      <w:r>
        <w:rPr>
          <w:rFonts w:ascii="Calibri" w:eastAsia="Calibri" w:hAnsi="Calibri" w:cs="Calibri"/>
          <w:u w:val="single"/>
        </w:rPr>
        <w:t xml:space="preserve">I use these terms with reservations since </w:t>
      </w:r>
      <w:r>
        <w:rPr>
          <w:rFonts w:ascii="Calibri" w:eastAsia="Calibri" w:hAnsi="Calibri" w:cs="Calibri"/>
          <w:highlight w:val="cyan"/>
          <w:u w:val="single"/>
        </w:rPr>
        <w:t>"American" should refer to</w:t>
      </w:r>
      <w:r>
        <w:rPr>
          <w:rFonts w:ascii="Calibri" w:eastAsia="Calibri" w:hAnsi="Calibri" w:cs="Calibri"/>
          <w:u w:val="single"/>
        </w:rPr>
        <w:t xml:space="preserve"> all </w:t>
      </w:r>
      <w:r>
        <w:rPr>
          <w:rFonts w:ascii="Calibri" w:eastAsia="Calibri" w:hAnsi="Calibri" w:cs="Calibri"/>
          <w:highlight w:val="cyan"/>
          <w:u w:val="single"/>
        </w:rPr>
        <w:t>people</w:t>
      </w:r>
      <w:r>
        <w:rPr>
          <w:rFonts w:ascii="Calibri" w:eastAsia="Calibri" w:hAnsi="Calibri" w:cs="Calibri"/>
          <w:u w:val="single"/>
        </w:rPr>
        <w:t xml:space="preserve"> who live </w:t>
      </w:r>
      <w:r>
        <w:rPr>
          <w:rFonts w:ascii="Calibri" w:eastAsia="Calibri" w:hAnsi="Calibri" w:cs="Calibri"/>
          <w:highlight w:val="cyan"/>
          <w:u w:val="single"/>
        </w:rPr>
        <w:t>in North and South America</w:t>
      </w:r>
      <w:r>
        <w:rPr>
          <w:rFonts w:ascii="Calibri" w:eastAsia="Calibri" w:hAnsi="Calibri" w:cs="Calibri"/>
          <w:u w:val="single"/>
        </w:rPr>
        <w:t>, and "North American" should include Canadians and Mexicans</w:t>
      </w:r>
      <w:r>
        <w:rPr>
          <w:rFonts w:ascii="Calibri" w:eastAsia="Calibri" w:hAnsi="Calibri" w:cs="Calibri"/>
          <w:szCs w:val="16"/>
        </w:rPr>
        <w:t xml:space="preserve">. The simple fact is that </w:t>
      </w:r>
      <w:r w:rsidRPr="00B168D1">
        <w:rPr>
          <w:rFonts w:ascii="Calibri" w:eastAsia="Calibri" w:hAnsi="Calibri" w:cs="Calibri"/>
          <w:szCs w:val="16"/>
          <w:highlight w:val="yellow"/>
        </w:rPr>
        <w:t>there is no</w:t>
      </w:r>
      <w:r>
        <w:rPr>
          <w:rFonts w:ascii="Calibri" w:eastAsia="Calibri" w:hAnsi="Calibri" w:cs="Calibri"/>
          <w:szCs w:val="16"/>
        </w:rPr>
        <w:t xml:space="preserve"> single word </w:t>
      </w:r>
      <w:r w:rsidRPr="00B168D1">
        <w:rPr>
          <w:rFonts w:ascii="Calibri" w:eastAsia="Calibri" w:hAnsi="Calibri" w:cs="Calibri"/>
          <w:szCs w:val="16"/>
          <w:highlight w:val="yellow"/>
        </w:rPr>
        <w:t>that refers to the people of the U.S.</w:t>
      </w:r>
      <w:r>
        <w:rPr>
          <w:rFonts w:ascii="Calibri" w:eastAsia="Calibri" w:hAnsi="Calibri" w:cs="Calibri"/>
          <w:szCs w:val="16"/>
        </w:rPr>
        <w:t xml:space="preserve"> As my friend, Felipe Ehrenberg, pointed out to me, </w:t>
      </w:r>
      <w:r>
        <w:rPr>
          <w:rFonts w:ascii="Calibri" w:eastAsia="Calibri" w:hAnsi="Calibri" w:cs="Calibri"/>
          <w:highlight w:val="cyan"/>
          <w:u w:val="single"/>
        </w:rPr>
        <w:t>U.S. should stand for Untitled State, since "United States" could</w:t>
      </w:r>
      <w:r>
        <w:rPr>
          <w:rFonts w:ascii="Calibri" w:eastAsia="Calibri" w:hAnsi="Calibri" w:cs="Calibri"/>
          <w:u w:val="single"/>
        </w:rPr>
        <w:t xml:space="preserve"> just as </w:t>
      </w:r>
      <w:r>
        <w:rPr>
          <w:rFonts w:ascii="Calibri" w:eastAsia="Calibri" w:hAnsi="Calibri" w:cs="Calibri"/>
          <w:highlight w:val="cyan"/>
          <w:u w:val="single"/>
        </w:rPr>
        <w:t>easily refer to the United States of Mexico.</w:t>
      </w:r>
    </w:p>
    <w:p w14:paraId="62FF63B5" w14:textId="77777777" w:rsidR="001E4EC8" w:rsidRPr="002170A5" w:rsidRDefault="001E4EC8" w:rsidP="001E4EC8">
      <w:pPr>
        <w:rPr>
          <w:rStyle w:val="Style13ptBold"/>
        </w:rPr>
      </w:pPr>
    </w:p>
    <w:p w14:paraId="0C7CBA69" w14:textId="77777777" w:rsidR="001E4EC8" w:rsidRPr="002170A5" w:rsidRDefault="001E4EC8" w:rsidP="001E4EC8">
      <w:pPr>
        <w:pStyle w:val="Heading2"/>
        <w:rPr>
          <w:rStyle w:val="Style13ptBold"/>
        </w:rPr>
      </w:pPr>
      <w:r>
        <w:rPr>
          <w:rFonts w:eastAsia="Calibri"/>
        </w:rPr>
        <w:t>O: Counter performance</w:t>
      </w:r>
    </w:p>
    <w:p w14:paraId="28080020" w14:textId="77777777" w:rsidR="001E4EC8" w:rsidRPr="002170A5" w:rsidRDefault="001E4EC8" w:rsidP="001E4EC8">
      <w:pPr>
        <w:rPr>
          <w:rStyle w:val="Style13ptBold"/>
        </w:rPr>
      </w:pPr>
    </w:p>
    <w:p w14:paraId="0FF2EA4D" w14:textId="77777777" w:rsidR="001E4EC8" w:rsidRPr="002170A5" w:rsidRDefault="001E4EC8" w:rsidP="001E4EC8">
      <w:pPr>
        <w:rPr>
          <w:rStyle w:val="Style13ptBold"/>
        </w:rPr>
      </w:pPr>
    </w:p>
    <w:p w14:paraId="75135014" w14:textId="77777777" w:rsidR="001E4EC8" w:rsidRPr="002170A5" w:rsidRDefault="001E4EC8" w:rsidP="001E4EC8">
      <w:pPr>
        <w:pStyle w:val="Heading4"/>
        <w:rPr>
          <w:rStyle w:val="Style13ptBold"/>
        </w:rPr>
      </w:pPr>
      <w:r>
        <w:t xml:space="preserve">Archival DA: their publishing of scamming tactics is a bad idea whose risks greatly outweigh the benefits. They can win that it’s good for them to have read the counterplan, but they have to defend </w:t>
      </w:r>
      <w:r w:rsidRPr="00D414F4">
        <w:rPr>
          <w:u w:val="single"/>
        </w:rPr>
        <w:t>writing the text of it</w:t>
      </w:r>
      <w:r>
        <w:t xml:space="preserve">, </w:t>
      </w:r>
      <w:r w:rsidRPr="00D414F4">
        <w:rPr>
          <w:u w:val="single"/>
        </w:rPr>
        <w:t>sending it out</w:t>
      </w:r>
      <w:r>
        <w:t xml:space="preserve">, and </w:t>
      </w:r>
      <w:r w:rsidRPr="00D414F4">
        <w:rPr>
          <w:u w:val="single"/>
        </w:rPr>
        <w:t>posting it on the wiki</w:t>
      </w:r>
      <w:r>
        <w:t xml:space="preserve">. </w:t>
      </w:r>
    </w:p>
    <w:p w14:paraId="00F413BE" w14:textId="77777777" w:rsidR="001E4EC8" w:rsidRPr="002170A5" w:rsidRDefault="001E4EC8" w:rsidP="001E4EC8">
      <w:pPr>
        <w:rPr>
          <w:rStyle w:val="Style13ptBold"/>
        </w:rPr>
      </w:pPr>
      <w:r w:rsidRPr="00D43B54">
        <w:rPr>
          <w:rStyle w:val="Style13ptBold"/>
        </w:rPr>
        <w:t>O’Meara and Good No Date</w:t>
      </w:r>
      <w:r w:rsidRPr="00A41EA6">
        <w:rPr>
          <w:sz w:val="10"/>
        </w:rPr>
        <w:t xml:space="preserve"> [Carolyn O’Meara and Jeff Good Department of Linguistics University at Buffalo https://www.acsu.buffalo.edu/~jcgood/OMearaGood-EthicalIssues.pdf//CAM]</w:t>
      </w:r>
    </w:p>
    <w:p w14:paraId="2EA618E5" w14:textId="77777777" w:rsidR="001E4EC8" w:rsidRPr="002170A5" w:rsidRDefault="001E4EC8" w:rsidP="001E4EC8">
      <w:pPr>
        <w:rPr>
          <w:rStyle w:val="Style13ptBold"/>
        </w:rPr>
      </w:pPr>
    </w:p>
    <w:p w14:paraId="3515DDDD" w14:textId="77777777" w:rsidR="001E4EC8" w:rsidRPr="002170A5" w:rsidRDefault="001E4EC8" w:rsidP="001E4EC8">
      <w:pPr>
        <w:rPr>
          <w:rStyle w:val="Style13ptBold"/>
          <w:highlight w:val="green"/>
        </w:rPr>
      </w:pPr>
      <w:r w:rsidRPr="007F6E94">
        <w:rPr>
          <w:u w:val="single"/>
        </w:rPr>
        <w:t>Before being deposited in an archive</w:t>
      </w:r>
      <w:r w:rsidRPr="00722AB6">
        <w:rPr>
          <w:u w:val="single"/>
        </w:rPr>
        <w:t>, language materials may be held either researchers or by speakers</w:t>
      </w:r>
      <w:r w:rsidRPr="00447DEF">
        <w:rPr>
          <w:sz w:val="10"/>
        </w:rPr>
        <w:t xml:space="preserve"> (or speaker communities). Here, we have focused on a scenario with the researcher as depositor since, as linguists ourselves, it is the scenario we feel most able to comment upon. 21 In this sort of situation, it is important to keep in mind that, </w:t>
      </w:r>
      <w:r w:rsidRPr="00722AB6">
        <w:rPr>
          <w:u w:val="single"/>
        </w:rPr>
        <w:t xml:space="preserve">whether this job is desired or not, </w:t>
      </w:r>
      <w:r w:rsidRPr="007F6E94">
        <w:rPr>
          <w:highlight w:val="green"/>
          <w:u w:val="single"/>
        </w:rPr>
        <w:t xml:space="preserve">the researcher acts as the initial gatekeeper to materials </w:t>
      </w:r>
      <w:r w:rsidRPr="007F6E94">
        <w:rPr>
          <w:u w:val="single"/>
        </w:rPr>
        <w:t xml:space="preserve">they have collected if only </w:t>
      </w:r>
      <w:r w:rsidRPr="007F6E94">
        <w:rPr>
          <w:highlight w:val="green"/>
          <w:u w:val="single"/>
        </w:rPr>
        <w:t>because they are the ones who possess them</w:t>
      </w:r>
      <w:r w:rsidRPr="00447DEF">
        <w:rPr>
          <w:sz w:val="10"/>
        </w:rPr>
        <w:t xml:space="preserve">-at least until </w:t>
      </w:r>
      <w:r w:rsidRPr="007F6E94">
        <w:rPr>
          <w:highlight w:val="green"/>
          <w:u w:val="single"/>
        </w:rPr>
        <w:t>the materials are archived</w:t>
      </w:r>
      <w:r w:rsidRPr="00447DEF">
        <w:rPr>
          <w:sz w:val="10"/>
        </w:rPr>
        <w:t xml:space="preserve">. This raises then an additional broad issue that does not center on the rights and access to resources which the researcher intends to deposit but, rather, on what obligations the researcher has to deposit collected materials in an archive at all (or make them otherwise widely available). Corti et al. (2000) discuss the skepticism they have heard from researchers who work with qualitative data surrounding archiving and potential re-use of their data. They indicate that the primary concerns of researchers tend to be along the following lines (Corti et al. 2000): a) </w:t>
      </w:r>
      <w:r w:rsidRPr="007F6E94">
        <w:rPr>
          <w:highlight w:val="green"/>
          <w:u w:val="single"/>
        </w:rPr>
        <w:t>once material is archived, the researcher could lose control of data</w:t>
      </w:r>
      <w:r w:rsidRPr="00722AB6">
        <w:rPr>
          <w:u w:val="single"/>
        </w:rPr>
        <w:t xml:space="preserve"> in the archive, </w:t>
      </w:r>
      <w:r w:rsidRPr="007F6E94">
        <w:rPr>
          <w:highlight w:val="green"/>
          <w:u w:val="single"/>
        </w:rPr>
        <w:t xml:space="preserve">especially control of how </w:t>
      </w:r>
      <w:r w:rsidRPr="007F6E94">
        <w:rPr>
          <w:u w:val="single"/>
        </w:rPr>
        <w:t xml:space="preserve">the </w:t>
      </w:r>
      <w:r w:rsidRPr="007F6E94">
        <w:rPr>
          <w:highlight w:val="green"/>
          <w:u w:val="single"/>
        </w:rPr>
        <w:t>data</w:t>
      </w:r>
      <w:r w:rsidRPr="00722AB6">
        <w:rPr>
          <w:u w:val="single"/>
        </w:rPr>
        <w:t xml:space="preserve"> </w:t>
      </w:r>
      <w:r w:rsidRPr="007F6E94">
        <w:rPr>
          <w:highlight w:val="green"/>
          <w:u w:val="single"/>
        </w:rPr>
        <w:t>is re-used</w:t>
      </w:r>
      <w:r w:rsidRPr="00722AB6">
        <w:rPr>
          <w:u w:val="single"/>
        </w:rPr>
        <w:t>;</w:t>
      </w:r>
      <w:r w:rsidRPr="00447DEF">
        <w:rPr>
          <w:sz w:val="10"/>
        </w:rPr>
        <w:t xml:space="preserve"> b) the researcher is unsure whether not they even have permissions from project participants to archive the data; c) the researcher does not want to ask participants retroactively whether they have permission to archive the data In some cases, </w:t>
      </w:r>
      <w:r w:rsidRPr="00722AB6">
        <w:rPr>
          <w:u w:val="single"/>
        </w:rPr>
        <w:t xml:space="preserve">these </w:t>
      </w:r>
      <w:r w:rsidRPr="00811E49">
        <w:rPr>
          <w:highlight w:val="green"/>
          <w:u w:val="single"/>
        </w:rPr>
        <w:t>concerns</w:t>
      </w:r>
      <w:r w:rsidRPr="00722AB6">
        <w:rPr>
          <w:u w:val="single"/>
        </w:rPr>
        <w:t xml:space="preserve"> may </w:t>
      </w:r>
      <w:r w:rsidRPr="00811E49">
        <w:rPr>
          <w:highlight w:val="green"/>
          <w:u w:val="single"/>
        </w:rPr>
        <w:t>stem from a lack of information regarding what</w:t>
      </w:r>
      <w:r w:rsidRPr="00722AB6">
        <w:rPr>
          <w:u w:val="single"/>
        </w:rPr>
        <w:t xml:space="preserve"> archiving entails and what </w:t>
      </w:r>
      <w:r w:rsidRPr="00811E49">
        <w:rPr>
          <w:highlight w:val="green"/>
          <w:u w:val="single"/>
        </w:rPr>
        <w:t>the procedure of archiving and access</w:t>
      </w:r>
      <w:r w:rsidRPr="00722AB6">
        <w:rPr>
          <w:u w:val="single"/>
        </w:rPr>
        <w:t xml:space="preserve"> of materials </w:t>
      </w:r>
      <w:r w:rsidRPr="00811E49">
        <w:rPr>
          <w:highlight w:val="green"/>
          <w:u w:val="single"/>
        </w:rPr>
        <w:t>is</w:t>
      </w:r>
      <w:r w:rsidRPr="00447DEF">
        <w:rPr>
          <w:sz w:val="10"/>
        </w:rPr>
        <w:t xml:space="preserve">. More fundamentally, these concerns seem to be a result of the fact that up until fairly recently </w:t>
      </w:r>
      <w:r w:rsidRPr="00811E49">
        <w:rPr>
          <w:highlight w:val="green"/>
          <w:u w:val="single"/>
        </w:rPr>
        <w:t>the role of archiving</w:t>
      </w:r>
      <w:r w:rsidRPr="00722AB6">
        <w:rPr>
          <w:u w:val="single"/>
        </w:rPr>
        <w:t xml:space="preserve"> as it pertains to the social sciences </w:t>
      </w:r>
      <w:r w:rsidRPr="00811E49">
        <w:rPr>
          <w:highlight w:val="green"/>
          <w:u w:val="single"/>
        </w:rPr>
        <w:t>has not generally been explicitly</w:t>
      </w:r>
      <w:r w:rsidRPr="00722AB6">
        <w:rPr>
          <w:u w:val="single"/>
        </w:rPr>
        <w:t xml:space="preserve"> </w:t>
      </w:r>
      <w:r w:rsidRPr="00811E49">
        <w:rPr>
          <w:highlight w:val="green"/>
          <w:u w:val="single"/>
        </w:rPr>
        <w:t>discussed</w:t>
      </w:r>
      <w:r w:rsidRPr="00722AB6">
        <w:rPr>
          <w:u w:val="single"/>
        </w:rPr>
        <w:t xml:space="preserve"> (with some exceptions, for example, within oral history</w:t>
      </w:r>
      <w:r w:rsidRPr="00447DEF">
        <w:rPr>
          <w:sz w:val="10"/>
        </w:rPr>
        <w:t xml:space="preserve"> (Corti et al. 2000:para. 33)). We see that an important step to alleviating many of these concerns is to begin a dialogue with researchers in the social sciences generally, as well as within specific subfields like linguistics, regarding the extent of the control a researcher can assert over the data they collect. While this issue has not been addressed in any general way in linguistics, there are examples from other fields that can be examined. For example, within archaeology, there is a Register for Professional Archaeologists, with a set of standards for research performance which includes a stipulation that if, after ten years, an archaeologist has failed to produce a scholarly report for a project, then data emanating from the project, "should be made fully accessible to other archaeologists for analysis and publication."'? This ten-year requirement is viewed as striking an adequate balance between a researcher's right to have first privilege of the use of the data they collect within their own scholarship and the right of other archaeologists to make use of important data for which there may be no other available source. No such system is in place for linguistics, though one could clearly argue the merits of a comparable kind of restriction, though not only emphasizing availability of data within the profession but also with the communities that linguists work with. We should emphasize that one way to avoid issues revolving around the researcher's role as (possibly unwilling) gatekeeper is for dialog among the researcher, the community, and the archive to happen sooner rather than later. </w:t>
      </w:r>
      <w:r w:rsidRPr="00BE42B3">
        <w:rPr>
          <w:u w:val="single"/>
        </w:rPr>
        <w:t xml:space="preserve">The </w:t>
      </w:r>
      <w:r w:rsidRPr="00811E49">
        <w:rPr>
          <w:highlight w:val="green"/>
          <w:u w:val="single"/>
        </w:rPr>
        <w:t>hard questions will need to be addressed</w:t>
      </w:r>
      <w:r w:rsidRPr="00BE42B3">
        <w:rPr>
          <w:u w:val="single"/>
        </w:rPr>
        <w:t xml:space="preserve"> at some point, and this is better done while people's memories of the circumstances around which a recording was made are still clear. </w:t>
      </w:r>
      <w:r w:rsidRPr="00447DEF">
        <w:rPr>
          <w:sz w:val="10"/>
        </w:rPr>
        <w:t xml:space="preserve">Thus far, it seems that the responses to questions surrounding rights and access are more positive than anticipated by researchers. For instance, Corti et al. (2000) indicate that contrary to the fears of researchers, participants, when contacted retroactively, do not oppose the archiving of the material they contributed to creating These things being said, we should also acknowledge that there may be cases when a researcher may decide to withhold materials from an archive for legitimate reasons. Corti et al. (2000:para. 31), for example, give as a general principle that data that holds particular risks to an individual if made public may be best handled by not archiving it all. While most of the content of language resources would likely not fall into this category, </w:t>
      </w:r>
      <w:r w:rsidRPr="005A4AC8">
        <w:rPr>
          <w:u w:val="single"/>
        </w:rPr>
        <w:t>es</w:t>
      </w:r>
      <w:r w:rsidRPr="00811E49">
        <w:rPr>
          <w:highlight w:val="green"/>
          <w:u w:val="single"/>
        </w:rPr>
        <w:t>pecially for speakers of  languages where there are particular political sensitivities</w:t>
      </w:r>
      <w:r w:rsidRPr="005A4AC8">
        <w:rPr>
          <w:u w:val="single"/>
        </w:rPr>
        <w:t xml:space="preserve">, it is possible to imagine instances where </w:t>
      </w:r>
      <w:r w:rsidRPr="00811E49">
        <w:rPr>
          <w:highlight w:val="green"/>
          <w:u w:val="single"/>
        </w:rPr>
        <w:t>data they produce should not be permanently preserved</w:t>
      </w:r>
      <w:r w:rsidRPr="00447DEF">
        <w:rPr>
          <w:sz w:val="10"/>
        </w:rPr>
        <w:t xml:space="preserve">. For example, Johnson (2004: 145) mentions a case where information was collected about illegal border crossings from speakers of Zapotec. </w:t>
      </w:r>
      <w:r w:rsidRPr="00811E49">
        <w:rPr>
          <w:highlight w:val="green"/>
          <w:u w:val="single"/>
        </w:rPr>
        <w:t xml:space="preserve">The arguments against archiving such data are clear. </w:t>
      </w:r>
    </w:p>
    <w:p w14:paraId="22ED3001" w14:textId="77777777" w:rsidR="001E4EC8" w:rsidRPr="002170A5" w:rsidRDefault="001E4EC8" w:rsidP="001E4EC8">
      <w:pPr>
        <w:rPr>
          <w:rStyle w:val="Style13ptBold"/>
        </w:rPr>
      </w:pPr>
    </w:p>
    <w:p w14:paraId="005767DA" w14:textId="77777777" w:rsidR="001E4EC8" w:rsidRPr="002170A5" w:rsidRDefault="001E4EC8" w:rsidP="001E4EC8">
      <w:pPr>
        <w:rPr>
          <w:rStyle w:val="Style13ptBold"/>
        </w:rPr>
      </w:pPr>
    </w:p>
    <w:p w14:paraId="3437CAFC" w14:textId="77777777" w:rsidR="001E4EC8" w:rsidRPr="002170A5" w:rsidRDefault="001E4EC8" w:rsidP="001E4EC8">
      <w:pPr>
        <w:rPr>
          <w:rStyle w:val="Style13ptBold"/>
        </w:rPr>
      </w:pPr>
    </w:p>
    <w:p w14:paraId="5B72EAE5" w14:textId="77777777" w:rsidR="001E4EC8" w:rsidRPr="002170A5" w:rsidRDefault="001E4EC8" w:rsidP="001E4EC8">
      <w:pPr>
        <w:rPr>
          <w:rStyle w:val="Style13ptBold"/>
        </w:rPr>
      </w:pPr>
    </w:p>
    <w:p w14:paraId="62AA2C64" w14:textId="77777777" w:rsidR="001E4EC8" w:rsidRPr="002170A5" w:rsidRDefault="001E4EC8" w:rsidP="001E4EC8">
      <w:pPr>
        <w:pStyle w:val="Heading2"/>
        <w:rPr>
          <w:rStyle w:val="Style13ptBold"/>
        </w:rPr>
      </w:pPr>
      <w:r>
        <w:t xml:space="preserve">O: Kritik: </w:t>
      </w:r>
    </w:p>
    <w:p w14:paraId="3575EEB7" w14:textId="77777777" w:rsidR="001E4EC8" w:rsidRPr="002170A5" w:rsidRDefault="001E4EC8" w:rsidP="001E4EC8">
      <w:pPr>
        <w:rPr>
          <w:rStyle w:val="Style13ptBold"/>
        </w:rPr>
      </w:pPr>
    </w:p>
    <w:p w14:paraId="0853BC06" w14:textId="77777777" w:rsidR="001E4EC8" w:rsidRPr="002170A5" w:rsidRDefault="001E4EC8" w:rsidP="001E4EC8">
      <w:pPr>
        <w:pStyle w:val="Heading3"/>
        <w:rPr>
          <w:rStyle w:val="Style13ptBold"/>
        </w:rPr>
      </w:pPr>
      <w:r w:rsidRPr="00F3112D">
        <w:t>Framework: General—2AC</w:t>
      </w:r>
    </w:p>
    <w:p w14:paraId="0F60E7FB" w14:textId="77777777" w:rsidR="001E4EC8" w:rsidRPr="002170A5" w:rsidRDefault="001E4EC8" w:rsidP="001E4EC8">
      <w:pPr>
        <w:rPr>
          <w:rStyle w:val="Style13ptBold"/>
        </w:rPr>
      </w:pPr>
    </w:p>
    <w:p w14:paraId="6D54B863" w14:textId="77777777" w:rsidR="001E4EC8" w:rsidRPr="002170A5" w:rsidRDefault="001E4EC8" w:rsidP="001E4EC8">
      <w:pPr>
        <w:rPr>
          <w:rStyle w:val="Style13ptBold"/>
        </w:rPr>
      </w:pPr>
    </w:p>
    <w:p w14:paraId="05099E30" w14:textId="77777777" w:rsidR="001E4EC8" w:rsidRDefault="001E4EC8" w:rsidP="001E4EC8">
      <w:pPr>
        <w:rPr>
          <w:rStyle w:val="Style13ptBold"/>
        </w:rPr>
      </w:pPr>
    </w:p>
    <w:p w14:paraId="5D063D5A" w14:textId="77777777" w:rsidR="001E4EC8" w:rsidRPr="002170A5" w:rsidRDefault="001E4EC8" w:rsidP="001E4EC8">
      <w:pPr>
        <w:pStyle w:val="Heading4"/>
        <w:rPr>
          <w:rStyle w:val="Style13ptBold"/>
        </w:rPr>
      </w:pPr>
      <w:r w:rsidRPr="00F3112D">
        <w:t xml:space="preserve">C) Pragmatism: Solution testing in service of broader social goods is valuable and rests on </w:t>
      </w:r>
      <w:r w:rsidRPr="00F3112D">
        <w:rPr>
          <w:u w:val="single"/>
        </w:rPr>
        <w:t>web of principles</w:t>
      </w:r>
      <w:r w:rsidRPr="00F3112D">
        <w:t xml:space="preserve">—not apriori theorization—which means their framework makes transformative change impossible. </w:t>
      </w:r>
      <w:r w:rsidRPr="00F3112D">
        <w:rPr>
          <w:b w:val="0"/>
          <w:bCs/>
        </w:rPr>
        <w:t xml:space="preserve">We can’t manifest progress of thin air. </w:t>
      </w:r>
    </w:p>
    <w:p w14:paraId="536C7C16" w14:textId="77777777" w:rsidR="001E4EC8" w:rsidRPr="002170A5" w:rsidRDefault="001E4EC8" w:rsidP="001E4EC8">
      <w:pPr>
        <w:rPr>
          <w:rStyle w:val="Style13ptBold"/>
        </w:rPr>
      </w:pPr>
      <w:r w:rsidRPr="00F3112D">
        <w:rPr>
          <w:rStyle w:val="Style13ptBold"/>
        </w:rPr>
        <w:t>&lt;&lt;&lt;Minteer et al. ’04 FOR REFERENCE&gt;&gt;&gt;</w:t>
      </w:r>
      <w:r w:rsidRPr="00F3112D">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03E14265" w14:textId="77777777" w:rsidR="001E4EC8" w:rsidRPr="002170A5" w:rsidRDefault="001E4EC8" w:rsidP="001E4EC8">
      <w:pPr>
        <w:rPr>
          <w:rStyle w:val="Style13ptBold"/>
        </w:rPr>
      </w:pPr>
    </w:p>
    <w:p w14:paraId="73BCCD78" w14:textId="77777777" w:rsidR="001E4EC8" w:rsidRPr="002170A5" w:rsidRDefault="001E4EC8" w:rsidP="001E4EC8">
      <w:pPr>
        <w:rPr>
          <w:rStyle w:val="Style13ptBold"/>
        </w:rPr>
      </w:pPr>
      <w:r w:rsidRPr="00F3112D">
        <w:t xml:space="preserve">Towards a Pragmatic Contextualism </w:t>
      </w:r>
    </w:p>
    <w:p w14:paraId="2D2357F3" w14:textId="77777777" w:rsidR="001E4EC8" w:rsidRPr="002170A5" w:rsidRDefault="001E4EC8" w:rsidP="001E4EC8">
      <w:pPr>
        <w:rPr>
          <w:rStyle w:val="Style13ptBold"/>
        </w:rPr>
      </w:pPr>
      <w:r w:rsidRPr="00F3112D">
        <w:t>Even though Dewey wrote decades before the birth of environmental ethics as an academic field, he nevertheless rejected the same sort of principle-ist approach he saw as plaguing much of the Western philosophical tradition. For starters, Dewey argued that philosophers’</w:t>
      </w:r>
      <w:r w:rsidRPr="00F3112D">
        <w:rPr>
          <w:rStyle w:val="StyleUnderline"/>
        </w:rPr>
        <w:t xml:space="preserve"> advocacy </w:t>
      </w:r>
      <w:r w:rsidRPr="00F3112D">
        <w:t>of the application</w:t>
      </w:r>
      <w:r w:rsidRPr="00F3112D">
        <w:rPr>
          <w:rStyle w:val="StyleUnderline"/>
        </w:rPr>
        <w:t xml:space="preserve"> of “fixed” ethical claims </w:t>
      </w:r>
      <w:r w:rsidRPr="00F3112D">
        <w:t>articulated</w:t>
      </w:r>
      <w:r w:rsidRPr="00F3112D">
        <w:rPr>
          <w:rStyle w:val="StyleUnderline"/>
        </w:rPr>
        <w:t xml:space="preserve"> prior to reflection in concrete situations and decision contexts runs into a number of debilitating problems in practice.</w:t>
      </w:r>
      <w:r w:rsidRPr="00F3112D">
        <w:t xml:space="preserve"> One of these problems is the </w:t>
      </w:r>
      <w:r w:rsidRPr="00F3112D">
        <w:rPr>
          <w:rStyle w:val="StyleUnderline"/>
        </w:rPr>
        <w:t>difficulty of interpreting the general principle in question in light of complex and changing experiential circumstances.</w:t>
      </w:r>
      <w:r w:rsidRPr="00F3112D">
        <w:t xml:space="preserve"> As Dewey observed, </w:t>
      </w:r>
    </w:p>
    <w:p w14:paraId="3FF1D9B9" w14:textId="77777777" w:rsidR="001E4EC8" w:rsidRPr="002170A5" w:rsidRDefault="001E4EC8" w:rsidP="001E4EC8">
      <w:pPr>
        <w:rPr>
          <w:rStyle w:val="Style13ptBold"/>
        </w:rPr>
      </w:pPr>
      <w:r w:rsidRPr="00F3112D">
        <w:rPr>
          <w:rStyle w:val="StyleUnderline"/>
        </w:rPr>
        <w:t xml:space="preserve">Even if all </w:t>
      </w:r>
      <w:r w:rsidRPr="00F3112D">
        <w:rPr>
          <w:strike/>
          <w:color w:val="000000" w:themeColor="text1"/>
        </w:rPr>
        <w:t>men</w:t>
      </w:r>
      <w:r w:rsidRPr="00F3112D">
        <w:rPr>
          <w:rStyle w:val="StyleUnderline"/>
        </w:rPr>
        <w:t xml:space="preserve"> agreed</w:t>
      </w:r>
      <w:r w:rsidRPr="00F3112D">
        <w:t xml:space="preserve"> sincerely </w:t>
      </w:r>
      <w:r w:rsidRPr="00F3112D">
        <w:rPr>
          <w:rStyle w:val="StyleUnderline"/>
        </w:rPr>
        <w:t>to act upon</w:t>
      </w:r>
      <w:r w:rsidRPr="00F3112D">
        <w:t xml:space="preserve"> the principle of </w:t>
      </w:r>
      <w:r w:rsidRPr="00F3112D">
        <w:rPr>
          <w:rStyle w:val="StyleUnderline"/>
        </w:rPr>
        <w:t>the Golden Rule</w:t>
      </w:r>
      <w:r w:rsidRPr="00F3112D">
        <w:t xml:space="preserve"> </w:t>
      </w:r>
      <w:r w:rsidRPr="00F3112D">
        <w:rPr>
          <w:rStyle w:val="StyleUnderline"/>
        </w:rPr>
        <w:t>as</w:t>
      </w:r>
      <w:r w:rsidRPr="00F3112D">
        <w:t xml:space="preserve"> the </w:t>
      </w:r>
      <w:r w:rsidRPr="00F3112D">
        <w:rPr>
          <w:rStyle w:val="StyleUnderline"/>
        </w:rPr>
        <w:t>supreme law of conduct</w:t>
      </w:r>
      <w:r w:rsidRPr="00F3112D">
        <w:t xml:space="preserve">, </w:t>
      </w:r>
      <w:r w:rsidRPr="00F3112D">
        <w:rPr>
          <w:rStyle w:val="Emphasis"/>
          <w:highlight w:val="lightGray"/>
        </w:rPr>
        <w:t>we</w:t>
      </w:r>
      <w:r w:rsidRPr="00F3112D">
        <w:rPr>
          <w:rStyle w:val="Emphasis"/>
        </w:rPr>
        <w:t xml:space="preserve"> should still </w:t>
      </w:r>
      <w:r w:rsidRPr="00F3112D">
        <w:rPr>
          <w:rStyle w:val="Emphasis"/>
          <w:highlight w:val="lightGray"/>
        </w:rPr>
        <w:t>need</w:t>
      </w:r>
      <w:r w:rsidRPr="00F3112D">
        <w:t xml:space="preserve"> inquiry and thought to arrive at even </w:t>
      </w:r>
      <w:r w:rsidRPr="00F3112D">
        <w:rPr>
          <w:rStyle w:val="StyleUnderline"/>
          <w:highlight w:val="lightGray"/>
        </w:rPr>
        <w:t>a</w:t>
      </w:r>
      <w:r w:rsidRPr="00F3112D">
        <w:t xml:space="preserve"> passable </w:t>
      </w:r>
      <w:r w:rsidRPr="00F3112D">
        <w:rPr>
          <w:rStyle w:val="StyleUnderline"/>
          <w:highlight w:val="lightGray"/>
        </w:rPr>
        <w:t xml:space="preserve">conception of </w:t>
      </w:r>
      <w:r w:rsidRPr="00F3112D">
        <w:rPr>
          <w:rStyle w:val="Emphasis"/>
          <w:highlight w:val="lightGray"/>
        </w:rPr>
        <w:t>what</w:t>
      </w:r>
      <w:r w:rsidRPr="00F3112D">
        <w:rPr>
          <w:rStyle w:val="Emphasis"/>
        </w:rPr>
        <w:t xml:space="preserve"> the </w:t>
      </w:r>
      <w:r w:rsidRPr="00F3112D">
        <w:rPr>
          <w:rStyle w:val="Emphasis"/>
          <w:highlight w:val="lightGray"/>
        </w:rPr>
        <w:t>Rule means in</w:t>
      </w:r>
      <w:r w:rsidRPr="00F3112D">
        <w:rPr>
          <w:rStyle w:val="Emphasis"/>
        </w:rPr>
        <w:t xml:space="preserve"> terms of </w:t>
      </w:r>
      <w:r w:rsidRPr="00F3112D">
        <w:rPr>
          <w:rStyle w:val="Emphasis"/>
          <w:highlight w:val="lightGray"/>
        </w:rPr>
        <w:t>concrete practice</w:t>
      </w:r>
      <w:r w:rsidRPr="00F3112D">
        <w:t xml:space="preserve"> </w:t>
      </w:r>
      <w:r w:rsidRPr="00F3112D">
        <w:rPr>
          <w:rStyle w:val="StyleUnderline"/>
        </w:rPr>
        <w:t>under</w:t>
      </w:r>
      <w:r w:rsidRPr="00F3112D">
        <w:t xml:space="preserve"> mixed and </w:t>
      </w:r>
      <w:r w:rsidRPr="00F3112D">
        <w:rPr>
          <w:rStyle w:val="StyleUnderline"/>
        </w:rPr>
        <w:t>changing social conditions</w:t>
      </w:r>
      <w:r w:rsidRPr="00F3112D">
        <w:t xml:space="preserve">. </w:t>
      </w:r>
      <w:r w:rsidRPr="00F3112D">
        <w:rPr>
          <w:rStyle w:val="StyleUnderline"/>
        </w:rPr>
        <w:t>Universal agreement upon</w:t>
      </w:r>
      <w:r w:rsidRPr="00F3112D">
        <w:t xml:space="preserve"> the </w:t>
      </w:r>
      <w:r w:rsidRPr="00F3112D">
        <w:rPr>
          <w:rStyle w:val="StyleUnderline"/>
        </w:rPr>
        <w:t>abstract principle</w:t>
      </w:r>
      <w:r w:rsidRPr="00F3112D">
        <w:t xml:space="preserve"> even if it existed </w:t>
      </w:r>
      <w:r w:rsidRPr="00F3112D">
        <w:rPr>
          <w:rStyle w:val="StyleUnderline"/>
        </w:rPr>
        <w:t>would be of value only as</w:t>
      </w:r>
      <w:r w:rsidRPr="00F3112D">
        <w:t xml:space="preserve"> a </w:t>
      </w:r>
      <w:r w:rsidRPr="00F3112D">
        <w:rPr>
          <w:rStyle w:val="Emphasis"/>
        </w:rPr>
        <w:t>preliminary</w:t>
      </w:r>
      <w:r w:rsidRPr="00F3112D">
        <w:t xml:space="preserve"> to cooperative undertaking </w:t>
      </w:r>
      <w:r w:rsidRPr="00F3112D">
        <w:rPr>
          <w:rStyle w:val="StyleUnderline"/>
        </w:rPr>
        <w:t>of</w:t>
      </w:r>
      <w:r w:rsidRPr="00F3112D">
        <w:t xml:space="preserve"> investigation and thoughtful </w:t>
      </w:r>
      <w:r w:rsidRPr="00F3112D">
        <w:rPr>
          <w:rStyle w:val="Emphasis"/>
        </w:rPr>
        <w:t>planning</w:t>
      </w:r>
      <w:r w:rsidRPr="00F3112D">
        <w:t xml:space="preserve">; as a preparation, in other words, for systematic and consistent reflection (Dewey, 1989, p. 178). </w:t>
      </w:r>
    </w:p>
    <w:p w14:paraId="3C3A5CE2" w14:textId="77777777" w:rsidR="001E4EC8" w:rsidRPr="002170A5" w:rsidRDefault="001E4EC8" w:rsidP="001E4EC8">
      <w:pPr>
        <w:rPr>
          <w:rStyle w:val="Style13ptBold"/>
        </w:rPr>
      </w:pPr>
      <w:r w:rsidRPr="00F3112D">
        <w:t xml:space="preserve">In Dewey’s view, </w:t>
      </w:r>
      <w:r w:rsidRPr="00F3112D">
        <w:rPr>
          <w:rStyle w:val="StyleUnderline"/>
          <w:highlight w:val="lightGray"/>
        </w:rPr>
        <w:t>moral principles</w:t>
      </w:r>
      <w:r w:rsidRPr="00F3112D">
        <w:rPr>
          <w:rStyle w:val="StyleUnderline"/>
        </w:rPr>
        <w:t xml:space="preserve"> should be</w:t>
      </w:r>
      <w:r w:rsidRPr="00F3112D">
        <w:t xml:space="preserve"> seen </w:t>
      </w:r>
      <w:r w:rsidRPr="00F3112D">
        <w:rPr>
          <w:rStyle w:val="StyleUnderline"/>
          <w:highlight w:val="lightGray"/>
        </w:rPr>
        <w:t>as</w:t>
      </w:r>
      <w:r w:rsidRPr="00F3112D">
        <w:t xml:space="preserve"> comprising only </w:t>
      </w:r>
      <w:r w:rsidRPr="00F3112D">
        <w:rPr>
          <w:rStyle w:val="Emphasis"/>
          <w:highlight w:val="lightGray"/>
        </w:rPr>
        <w:t>one part</w:t>
      </w:r>
      <w:r w:rsidRPr="00F3112D">
        <w:rPr>
          <w:rStyle w:val="StyleUnderline"/>
          <w:highlight w:val="lightGray"/>
        </w:rPr>
        <w:t xml:space="preserve"> of the process</w:t>
      </w:r>
      <w:r w:rsidRPr="00F3112D">
        <w:rPr>
          <w:rStyle w:val="StyleUnderline"/>
        </w:rPr>
        <w:t xml:space="preserve"> of</w:t>
      </w:r>
      <w:r w:rsidRPr="00F3112D">
        <w:t xml:space="preserve"> thoughtful and reflective </w:t>
      </w:r>
      <w:r w:rsidRPr="00F3112D">
        <w:rPr>
          <w:rStyle w:val="StyleUnderline"/>
        </w:rPr>
        <w:t>inquiry into specific problematic situations.</w:t>
      </w:r>
      <w:r w:rsidRPr="00F3112D">
        <w:t xml:space="preserve"> While these claims often have a presumptive force in our deliberations over the right policy or action (a force owing to their previous success in helping us adapt to previous problems), </w:t>
      </w:r>
      <w:r w:rsidRPr="00F3112D">
        <w:rPr>
          <w:rStyle w:val="StyleUnderline"/>
          <w:highlight w:val="lightGray"/>
        </w:rPr>
        <w:t>they</w:t>
      </w:r>
      <w:r w:rsidRPr="00F3112D">
        <w:t xml:space="preserve"> can, </w:t>
      </w:r>
      <w:r w:rsidRPr="00F3112D">
        <w:rPr>
          <w:rStyle w:val="StyleUnderline"/>
        </w:rPr>
        <w:t>at best</w:t>
      </w:r>
      <w:r w:rsidRPr="00F3112D">
        <w:t xml:space="preserve">, </w:t>
      </w:r>
      <w:r w:rsidRPr="00F3112D">
        <w:rPr>
          <w:rStyle w:val="StyleUnderline"/>
          <w:highlight w:val="lightGray"/>
        </w:rPr>
        <w:t>capture only a particular</w:t>
      </w:r>
      <w:r w:rsidRPr="00F3112D">
        <w:rPr>
          <w:rStyle w:val="StyleUnderline"/>
        </w:rPr>
        <w:t xml:space="preserve"> aspect</w:t>
      </w:r>
      <w:r w:rsidRPr="00F3112D">
        <w:t xml:space="preserve"> or dimension </w:t>
      </w:r>
      <w:r w:rsidRPr="00F3112D">
        <w:rPr>
          <w:rStyle w:val="StyleUnderline"/>
          <w:highlight w:val="lightGray"/>
        </w:rPr>
        <w:t>of the</w:t>
      </w:r>
      <w:r w:rsidRPr="00F3112D">
        <w:rPr>
          <w:rStyle w:val="StyleUnderline"/>
        </w:rPr>
        <w:t xml:space="preserve"> </w:t>
      </w:r>
      <w:r w:rsidRPr="00F3112D">
        <w:rPr>
          <w:rStyle w:val="StyleUnderline"/>
          <w:highlight w:val="lightGray"/>
        </w:rPr>
        <w:t>larger</w:t>
      </w:r>
      <w:r w:rsidRPr="00F3112D">
        <w:rPr>
          <w:rStyle w:val="StyleUnderline"/>
        </w:rPr>
        <w:t>,</w:t>
      </w:r>
      <w:r w:rsidRPr="00F3112D">
        <w:t xml:space="preserve"> </w:t>
      </w:r>
      <w:r w:rsidRPr="00F3112D">
        <w:rPr>
          <w:rStyle w:val="StyleUnderline"/>
        </w:rPr>
        <w:t>complex</w:t>
      </w:r>
      <w:r w:rsidRPr="00F3112D">
        <w:t xml:space="preserve"> </w:t>
      </w:r>
      <w:r w:rsidRPr="00F3112D">
        <w:rPr>
          <w:rStyle w:val="StyleUnderline"/>
        </w:rPr>
        <w:t>experiential</w:t>
      </w:r>
      <w:r w:rsidRPr="00F3112D">
        <w:t xml:space="preserve"> </w:t>
      </w:r>
      <w:r w:rsidRPr="00F3112D">
        <w:rPr>
          <w:rStyle w:val="StyleUnderline"/>
          <w:highlight w:val="lightGray"/>
        </w:rPr>
        <w:t>situation</w:t>
      </w:r>
      <w:r w:rsidRPr="00F3112D">
        <w:t xml:space="preserve"> in which we find ourselves engaged. Since </w:t>
      </w:r>
      <w:r w:rsidRPr="00F3112D">
        <w:rPr>
          <w:rStyle w:val="StyleUnderline"/>
        </w:rPr>
        <w:t xml:space="preserve">past experience shows </w:t>
      </w:r>
      <w:r w:rsidRPr="00F3112D">
        <w:t xml:space="preserve">that </w:t>
      </w:r>
      <w:r w:rsidRPr="00F3112D">
        <w:rPr>
          <w:rStyle w:val="StyleUnderline"/>
        </w:rPr>
        <w:t>these</w:t>
      </w:r>
      <w:r w:rsidRPr="00F3112D">
        <w:t xml:space="preserve"> </w:t>
      </w:r>
      <w:r w:rsidRPr="00F3112D">
        <w:rPr>
          <w:rStyle w:val="StyleUnderline"/>
        </w:rPr>
        <w:t>unstable and indeterminate contexts</w:t>
      </w:r>
      <w:r w:rsidRPr="00F3112D">
        <w:t xml:space="preserve"> often </w:t>
      </w:r>
      <w:r w:rsidRPr="00F3112D">
        <w:rPr>
          <w:rStyle w:val="StyleUnderline"/>
        </w:rPr>
        <w:t>find us struggling to harmonize</w:t>
      </w:r>
      <w:r w:rsidRPr="00F3112D">
        <w:t xml:space="preserve"> disparate </w:t>
      </w:r>
      <w:r w:rsidRPr="00F3112D">
        <w:rPr>
          <w:rStyle w:val="StyleUnderline"/>
        </w:rPr>
        <w:t>rights</w:t>
      </w:r>
      <w:r w:rsidRPr="00F3112D">
        <w:t xml:space="preserve">, duties, goods, </w:t>
      </w:r>
      <w:r w:rsidRPr="00F3112D">
        <w:rPr>
          <w:rStyle w:val="StyleUnderline"/>
        </w:rPr>
        <w:t>virtues</w:t>
      </w:r>
      <w:r w:rsidRPr="00F3112D">
        <w:t xml:space="preserve">, and the like – each of which competes for attention and influence in our moral judgments – the </w:t>
      </w:r>
      <w:r w:rsidRPr="00F3112D">
        <w:rPr>
          <w:rStyle w:val="StyleUnderline"/>
        </w:rPr>
        <w:t>selection of any</w:t>
      </w:r>
      <w:r w:rsidRPr="00F3112D">
        <w:t xml:space="preserve"> one of these for special emphasis </w:t>
      </w:r>
      <w:r w:rsidRPr="00F3112D">
        <w:rPr>
          <w:rStyle w:val="StyleUnderline"/>
        </w:rPr>
        <w:t>before</w:t>
      </w:r>
      <w:r w:rsidRPr="00F3112D">
        <w:t xml:space="preserve"> </w:t>
      </w:r>
      <w:r w:rsidRPr="00F3112D">
        <w:rPr>
          <w:rStyle w:val="StyleUnderline"/>
        </w:rPr>
        <w:t>contextual analysis</w:t>
      </w:r>
      <w:r w:rsidRPr="00F3112D">
        <w:t xml:space="preserve"> </w:t>
      </w:r>
      <w:r w:rsidRPr="00F3112D">
        <w:rPr>
          <w:rStyle w:val="Emphasis"/>
        </w:rPr>
        <w:t>thwarts</w:t>
      </w:r>
      <w:r w:rsidRPr="00F3112D">
        <w:rPr>
          <w:rStyle w:val="StyleUnderline"/>
        </w:rPr>
        <w:t xml:space="preserve"> intelligent moral inquiry.</w:t>
      </w:r>
      <w:r w:rsidRPr="00F3112D">
        <w:t xml:space="preserve"> </w:t>
      </w:r>
    </w:p>
    <w:p w14:paraId="260A194D" w14:textId="77777777" w:rsidR="001E4EC8" w:rsidRPr="002170A5" w:rsidRDefault="001E4EC8" w:rsidP="001E4EC8">
      <w:pPr>
        <w:rPr>
          <w:rStyle w:val="Style13ptBold"/>
        </w:rPr>
      </w:pPr>
      <w:r w:rsidRPr="00F3112D">
        <w:t xml:space="preserve">Not only are problematic situations sufficiently dense and complex as to call into question the formalistic application of any general principle laid down in advance, </w:t>
      </w:r>
      <w:r w:rsidRPr="00F3112D">
        <w:rPr>
          <w:rStyle w:val="StyleUnderline"/>
        </w:rPr>
        <w:t xml:space="preserve">they are also </w:t>
      </w:r>
      <w:r w:rsidRPr="00F3112D">
        <w:rPr>
          <w:rStyle w:val="Emphasis"/>
        </w:rPr>
        <w:t>diverse enough</w:t>
      </w:r>
      <w:r w:rsidRPr="00F3112D">
        <w:rPr>
          <w:rStyle w:val="StyleUnderline"/>
        </w:rPr>
        <w:t xml:space="preserve"> to challenge</w:t>
      </w:r>
      <w:r w:rsidRPr="00F3112D">
        <w:t xml:space="preserve"> the </w:t>
      </w:r>
      <w:r w:rsidRPr="00F3112D">
        <w:rPr>
          <w:rStyle w:val="StyleUnderline"/>
        </w:rPr>
        <w:t>uncritical reliance upon any single moral claim</w:t>
      </w:r>
      <w:r w:rsidRPr="00F3112D">
        <w:t xml:space="preserve"> in governing our inquiry into potential alternative courses of action. As Dewey wrote, </w:t>
      </w:r>
    </w:p>
    <w:p w14:paraId="6C797896" w14:textId="77777777" w:rsidR="001E4EC8" w:rsidRPr="002170A5" w:rsidRDefault="001E4EC8" w:rsidP="001E4EC8">
      <w:pPr>
        <w:rPr>
          <w:rStyle w:val="Style13ptBold"/>
        </w:rPr>
      </w:pPr>
      <w:r w:rsidRPr="00F3112D">
        <w:t xml:space="preserve">A genuinely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0B13F5A0" w14:textId="77777777" w:rsidR="001E4EC8" w:rsidRPr="002170A5" w:rsidRDefault="001E4EC8" w:rsidP="001E4EC8">
      <w:pPr>
        <w:rPr>
          <w:rStyle w:val="Style13ptBold"/>
        </w:rPr>
      </w:pPr>
      <w:r w:rsidRPr="00F3112D">
        <w:t xml:space="preserve">Dewey’s pluralism, combined with his experimental approach to ethical reasoning, meant that </w:t>
      </w:r>
      <w:r w:rsidRPr="00F3112D">
        <w:rPr>
          <w:rStyle w:val="Emphasis"/>
          <w:highlight w:val="lightGray"/>
        </w:rPr>
        <w:t>there was no a priori</w:t>
      </w:r>
      <w:r w:rsidRPr="00F3112D">
        <w:t xml:space="preserve">, context-independent </w:t>
      </w:r>
      <w:r w:rsidRPr="00F3112D">
        <w:rPr>
          <w:rStyle w:val="StyleUnderline"/>
        </w:rPr>
        <w:t>manner in which to rank various values, duties, and goods.</w:t>
      </w:r>
      <w:r w:rsidRPr="00F3112D">
        <w:t xml:space="preserve"> </w:t>
      </w:r>
      <w:r w:rsidRPr="00F3112D">
        <w:rPr>
          <w:rStyle w:val="StyleUnderline"/>
        </w:rPr>
        <w:t>Such</w:t>
      </w:r>
      <w:r w:rsidRPr="00F3112D">
        <w:t xml:space="preserve"> hierarchies </w:t>
      </w:r>
      <w:r w:rsidRPr="00F3112D">
        <w:rPr>
          <w:rStyle w:val="StyleUnderline"/>
        </w:rPr>
        <w:t>could only emerge through</w:t>
      </w:r>
      <w:r w:rsidRPr="00F3112D">
        <w:t xml:space="preserve"> the process of </w:t>
      </w:r>
      <w:r w:rsidRPr="00F3112D">
        <w:rPr>
          <w:rStyle w:val="StyleUnderline"/>
        </w:rPr>
        <w:t>deliberation</w:t>
      </w:r>
      <w:r w:rsidRPr="00F3112D">
        <w:t xml:space="preserve">, </w:t>
      </w:r>
      <w:r w:rsidRPr="00F3112D">
        <w:rPr>
          <w:rStyle w:val="StyleUnderline"/>
        </w:rPr>
        <w:t>which</w:t>
      </w:r>
      <w:r w:rsidRPr="00F3112D">
        <w:t xml:space="preserve"> in turn </w:t>
      </w:r>
      <w:r w:rsidRPr="00F3112D">
        <w:rPr>
          <w:rStyle w:val="StyleUnderline"/>
        </w:rPr>
        <w:t>would be guided by</w:t>
      </w:r>
      <w:r w:rsidRPr="00F3112D">
        <w:t xml:space="preserve"> </w:t>
      </w:r>
      <w:r w:rsidRPr="00F3112D">
        <w:rPr>
          <w:rStyle w:val="Emphasis"/>
        </w:rPr>
        <w:t>the real needs</w:t>
      </w:r>
      <w:r w:rsidRPr="00F3112D">
        <w:t xml:space="preserve"> and deficiencies </w:t>
      </w:r>
      <w:r w:rsidRPr="00F3112D">
        <w:rPr>
          <w:rStyle w:val="StyleUnderline"/>
        </w:rPr>
        <w:t>of the troubling situation</w:t>
      </w:r>
      <w:r w:rsidRPr="00F3112D">
        <w:t xml:space="preserve"> in question (Caspary, 2000, p. 162). And no matter how closely it may seem to resemble previously experienced dilemmas and disruptions, </w:t>
      </w:r>
      <w:r w:rsidRPr="00F3112D">
        <w:rPr>
          <w:rStyle w:val="StyleUnderline"/>
          <w:highlight w:val="lightGray"/>
        </w:rPr>
        <w:t>each</w:t>
      </w:r>
      <w:r w:rsidRPr="00F3112D">
        <w:rPr>
          <w:rStyle w:val="StyleUnderline"/>
        </w:rPr>
        <w:t xml:space="preserve"> problematic </w:t>
      </w:r>
      <w:r w:rsidRPr="00F3112D">
        <w:rPr>
          <w:rStyle w:val="StyleUnderline"/>
          <w:highlight w:val="lightGray"/>
        </w:rPr>
        <w:t>situation presents</w:t>
      </w:r>
      <w:r w:rsidRPr="00F3112D">
        <w:rPr>
          <w:rStyle w:val="StyleUnderline"/>
        </w:rPr>
        <w:t xml:space="preserve"> us with </w:t>
      </w:r>
      <w:r w:rsidRPr="00F3112D">
        <w:rPr>
          <w:rStyle w:val="StyleUnderline"/>
          <w:highlight w:val="lightGray"/>
        </w:rPr>
        <w:t>something</w:t>
      </w:r>
      <w:r w:rsidRPr="00F3112D">
        <w:rPr>
          <w:rStyle w:val="StyleUnderline"/>
        </w:rPr>
        <w:t xml:space="preserve"> novel and </w:t>
      </w:r>
      <w:r w:rsidRPr="00F3112D">
        <w:rPr>
          <w:rStyle w:val="StyleUnderline"/>
          <w:highlight w:val="lightGray"/>
        </w:rPr>
        <w:t>unexpected</w:t>
      </w:r>
      <w:r w:rsidRPr="00F3112D">
        <w:rPr>
          <w:rStyle w:val="StyleUnderline"/>
        </w:rPr>
        <w:t>.</w:t>
      </w:r>
      <w:r w:rsidRPr="00F3112D">
        <w:t xml:space="preserve"> Given all this, Dewey reasoned, </w:t>
      </w:r>
      <w:r w:rsidRPr="00F3112D">
        <w:rPr>
          <w:rStyle w:val="StyleUnderline"/>
        </w:rPr>
        <w:t xml:space="preserve">we should </w:t>
      </w:r>
      <w:r w:rsidRPr="00F3112D">
        <w:rPr>
          <w:rStyle w:val="StyleUnderline"/>
          <w:highlight w:val="lightGray"/>
        </w:rPr>
        <w:t>not</w:t>
      </w:r>
      <w:r w:rsidRPr="00F3112D">
        <w:t xml:space="preserve"> seek to </w:t>
      </w:r>
      <w:r w:rsidRPr="00F3112D">
        <w:rPr>
          <w:rStyle w:val="StyleUnderline"/>
          <w:highlight w:val="lightGray"/>
        </w:rPr>
        <w:t>constrain</w:t>
      </w:r>
      <w:r w:rsidRPr="00F3112D">
        <w:t xml:space="preserve"> the </w:t>
      </w:r>
      <w:r w:rsidRPr="00F3112D">
        <w:rPr>
          <w:rStyle w:val="StyleUnderline"/>
        </w:rPr>
        <w:t xml:space="preserve">moral discussion </w:t>
      </w:r>
      <w:r w:rsidRPr="00F3112D">
        <w:rPr>
          <w:rStyle w:val="StyleUnderline"/>
          <w:highlight w:val="lightGray"/>
        </w:rPr>
        <w:t>to</w:t>
      </w:r>
      <w:r w:rsidRPr="00F3112D">
        <w:t xml:space="preserve"> the language of a </w:t>
      </w:r>
      <w:r w:rsidRPr="00F3112D">
        <w:rPr>
          <w:rStyle w:val="StyleUnderline"/>
          <w:highlight w:val="lightGray"/>
        </w:rPr>
        <w:t>single principle</w:t>
      </w:r>
      <w:r w:rsidRPr="00F3112D">
        <w:t xml:space="preserve"> or set of principles </w:t>
      </w:r>
      <w:r w:rsidRPr="00F3112D">
        <w:rPr>
          <w:rStyle w:val="Emphasis"/>
        </w:rPr>
        <w:t>prior to experimental inquiry</w:t>
      </w:r>
      <w:r w:rsidRPr="00F3112D">
        <w:t xml:space="preserve"> </w:t>
      </w:r>
      <w:r w:rsidRPr="00F3112D">
        <w:rPr>
          <w:rStyle w:val="StyleUnderline"/>
        </w:rPr>
        <w:t xml:space="preserve">if we wish to respond intelligently and creatively to new and increasingly complex moral challenges. </w:t>
      </w:r>
    </w:p>
    <w:p w14:paraId="17C2BA98" w14:textId="77777777" w:rsidR="001E4EC8" w:rsidRPr="002170A5" w:rsidRDefault="001E4EC8" w:rsidP="001E4EC8">
      <w:pPr>
        <w:rPr>
          <w:rStyle w:val="Style13ptBold"/>
        </w:rPr>
      </w:pPr>
      <w:r w:rsidRPr="00F3112D">
        <w:t xml:space="preserve">In addition, Dewey’s commitment to empiricism in his ethical theory ran considerably deeper than most other consequentialist (and certainly most nonconsequentialist)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That is to say, Dewey’s empiricism reaches much farther into ethical theory than most of its rivals, putting hard contextual pressure on the normative foundations of established moral principles and supporting theories. </w:t>
      </w:r>
    </w:p>
    <w:p w14:paraId="247D06ED" w14:textId="77777777" w:rsidR="001E4EC8" w:rsidRPr="002170A5" w:rsidRDefault="001E4EC8" w:rsidP="001E4EC8">
      <w:pPr>
        <w:rPr>
          <w:rStyle w:val="Style13ptBold"/>
        </w:rPr>
      </w:pPr>
      <w:r w:rsidRPr="00F3112D">
        <w:t xml:space="preserve">Despite this empirical emphasis, </w:t>
      </w:r>
      <w:r w:rsidRPr="00F3112D">
        <w:rPr>
          <w:rStyle w:val="StyleUnderline"/>
        </w:rPr>
        <w:t>the</w:t>
      </w:r>
      <w:r w:rsidRPr="00F3112D">
        <w:t xml:space="preserve"> Deweyan </w:t>
      </w:r>
      <w:r w:rsidRPr="00F3112D">
        <w:rPr>
          <w:rStyle w:val="Emphasis"/>
        </w:rPr>
        <w:t>alt</w:t>
      </w:r>
      <w:r w:rsidRPr="00F3112D">
        <w:t>ernative</w:t>
      </w:r>
      <w:r w:rsidRPr="00F3112D">
        <w:rPr>
          <w:rStyle w:val="StyleUnderline"/>
        </w:rPr>
        <w:t xml:space="preserve"> to principleist versions</w:t>
      </w:r>
      <w:r w:rsidRPr="00F3112D">
        <w:t xml:space="preserve"> </w:t>
      </w:r>
      <w:r w:rsidRPr="00F3112D">
        <w:rPr>
          <w:rStyle w:val="StyleUnderline"/>
        </w:rPr>
        <w:t xml:space="preserve">of ethics does not reduce normative ethics to descriptive ethics so much as </w:t>
      </w:r>
      <w:r w:rsidRPr="00F3112D">
        <w:rPr>
          <w:rStyle w:val="StyleUnderline"/>
          <w:highlight w:val="lightGray"/>
        </w:rPr>
        <w:t xml:space="preserve">it insists on grounding theory in real </w:t>
      </w:r>
      <w:r w:rsidRPr="00F3112D">
        <w:rPr>
          <w:rStyle w:val="Emphasis"/>
          <w:highlight w:val="lightGray"/>
        </w:rPr>
        <w:t>moral experience</w:t>
      </w:r>
      <w:r w:rsidRPr="00F3112D">
        <w:rPr>
          <w:rStyle w:val="StyleUnderline"/>
        </w:rPr>
        <w:t>, holding inherited principles up to critical scrutiny within a process of experimental inquiry, a process that is devoted to resolving concrete conflicts of value, duty, and virtue.</w:t>
      </w:r>
      <w:r w:rsidRPr="00F3112D">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F3112D">
        <w:rPr>
          <w:rStyle w:val="Emphasis"/>
          <w:highlight w:val="lightGray"/>
        </w:rPr>
        <w:t>Empirical</w:t>
      </w:r>
      <w:r w:rsidRPr="00F3112D">
        <w:t>ly</w:t>
      </w:r>
      <w:r w:rsidRPr="00F3112D">
        <w:rPr>
          <w:rStyle w:val="StyleUnderline"/>
        </w:rPr>
        <w:t xml:space="preserve"> held </w:t>
      </w:r>
      <w:r w:rsidRPr="00F3112D">
        <w:rPr>
          <w:rStyle w:val="StyleUnderline"/>
          <w:highlight w:val="lightGray"/>
        </w:rPr>
        <w:t>values</w:t>
      </w:r>
      <w:r w:rsidRPr="00F3112D">
        <w:t xml:space="preserve"> </w:t>
      </w:r>
      <w:r w:rsidRPr="00F3112D">
        <w:rPr>
          <w:rStyle w:val="StyleUnderline"/>
        </w:rPr>
        <w:t>and norms</w:t>
      </w:r>
      <w:r w:rsidRPr="00F3112D">
        <w:t xml:space="preserve"> </w:t>
      </w:r>
      <w:r w:rsidRPr="00F3112D">
        <w:rPr>
          <w:rStyle w:val="StyleUnderline"/>
          <w:highlight w:val="lightGray"/>
        </w:rPr>
        <w:t>are</w:t>
      </w:r>
      <w:r w:rsidRPr="00F3112D">
        <w:rPr>
          <w:rStyle w:val="StyleUnderline"/>
        </w:rPr>
        <w:t xml:space="preserve"> always </w:t>
      </w:r>
      <w:r w:rsidRPr="00F3112D">
        <w:rPr>
          <w:rStyle w:val="StyleUnderline"/>
          <w:highlight w:val="lightGray"/>
        </w:rPr>
        <w:t>submitted to</w:t>
      </w:r>
      <w:r w:rsidRPr="00F3112D">
        <w:rPr>
          <w:rStyle w:val="StyleUnderline"/>
        </w:rPr>
        <w:t xml:space="preserve"> a process of appraisal and </w:t>
      </w:r>
      <w:r w:rsidRPr="00F3112D">
        <w:rPr>
          <w:rStyle w:val="StyleUnderline"/>
          <w:highlight w:val="lightGray"/>
        </w:rPr>
        <w:t>revision</w:t>
      </w:r>
      <w:r w:rsidRPr="00F3112D">
        <w:t xml:space="preserve"> (and often replacement), </w:t>
      </w:r>
      <w:r w:rsidRPr="00F3112D">
        <w:rPr>
          <w:rStyle w:val="StyleUnderline"/>
        </w:rPr>
        <w:t xml:space="preserve">an activity </w:t>
      </w:r>
      <w:r w:rsidRPr="00F3112D">
        <w:rPr>
          <w:rStyle w:val="StyleUnderline"/>
          <w:highlight w:val="lightGray"/>
        </w:rPr>
        <w:t>driven by</w:t>
      </w:r>
      <w:r w:rsidRPr="00F3112D">
        <w:rPr>
          <w:rStyle w:val="StyleUnderline"/>
        </w:rPr>
        <w:t xml:space="preserve"> the </w:t>
      </w:r>
      <w:r w:rsidRPr="00F3112D">
        <w:rPr>
          <w:rStyle w:val="StyleUnderline"/>
          <w:highlight w:val="lightGray"/>
        </w:rPr>
        <w:t>particularized</w:t>
      </w:r>
      <w:r w:rsidRPr="00F3112D">
        <w:rPr>
          <w:rStyle w:val="StyleUnderline"/>
        </w:rPr>
        <w:t xml:space="preserve"> </w:t>
      </w:r>
      <w:r w:rsidRPr="00F3112D">
        <w:rPr>
          <w:rStyle w:val="StyleUnderline"/>
          <w:highlight w:val="lightGray"/>
        </w:rPr>
        <w:t>needs</w:t>
      </w:r>
      <w:r w:rsidRPr="00F3112D">
        <w:rPr>
          <w:rStyle w:val="StyleUnderline"/>
        </w:rPr>
        <w:t xml:space="preserve"> and dynamics of experienced problem situations. </w:t>
      </w:r>
      <w:r w:rsidRPr="00F3112D">
        <w:t xml:space="preserve">Dewey’s is by no means a purely descriptive ethics; it is a method of inquiry, justified on logical and normative grounds, by which normative claims can be appraised, challenged, and ultimately transformed in the context of a problematic context. </w:t>
      </w:r>
    </w:p>
    <w:p w14:paraId="6B7F844B" w14:textId="77777777" w:rsidR="001E4EC8" w:rsidRPr="002170A5" w:rsidRDefault="001E4EC8" w:rsidP="001E4EC8">
      <w:pPr>
        <w:rPr>
          <w:rStyle w:val="Style13ptBold"/>
        </w:rPr>
      </w:pPr>
      <w:r w:rsidRPr="00F3112D">
        <w:t xml:space="preserve">In sum, Dewey argued that </w:t>
      </w:r>
      <w:r w:rsidRPr="00F3112D">
        <w:rPr>
          <w:rStyle w:val="StyleUnderline"/>
        </w:rPr>
        <w:t>moral principles</w:t>
      </w:r>
      <w:r w:rsidRPr="00F3112D">
        <w:t xml:space="preserve"> </w:t>
      </w:r>
      <w:r w:rsidRPr="00F3112D">
        <w:rPr>
          <w:rStyle w:val="StyleUnderline"/>
        </w:rPr>
        <w:t xml:space="preserve">should operate </w:t>
      </w:r>
      <w:r w:rsidRPr="00F3112D">
        <w:t xml:space="preserve">very </w:t>
      </w:r>
      <w:r w:rsidRPr="00F3112D">
        <w:rPr>
          <w:rStyle w:val="StyleUnderline"/>
        </w:rPr>
        <w:t>differently than</w:t>
      </w:r>
      <w:r w:rsidRPr="00F3112D">
        <w:t xml:space="preserve"> the way </w:t>
      </w:r>
      <w:r w:rsidRPr="00F3112D">
        <w:rPr>
          <w:rStyle w:val="StyleUnderline"/>
        </w:rPr>
        <w:t>most contemporary</w:t>
      </w:r>
      <w:r w:rsidRPr="00F3112D">
        <w:t xml:space="preserve"> environmental </w:t>
      </w:r>
      <w:r w:rsidRPr="00F3112D">
        <w:rPr>
          <w:rStyle w:val="StyleUnderline"/>
        </w:rPr>
        <w:t>ethicists employ them</w:t>
      </w:r>
      <w:r w:rsidRPr="00F3112D">
        <w:t xml:space="preserve"> in discussions </w:t>
      </w:r>
      <w:r w:rsidRPr="00F3112D">
        <w:rPr>
          <w:rStyle w:val="StyleUnderline"/>
        </w:rPr>
        <w:t>regarding environmental policy</w:t>
      </w:r>
      <w:r w:rsidRPr="00F3112D">
        <w:t xml:space="preserve"> making </w:t>
      </w:r>
      <w:r w:rsidRPr="00F3112D">
        <w:rPr>
          <w:rStyle w:val="StyleUnderline"/>
        </w:rPr>
        <w:t>and problem solving</w:t>
      </w:r>
      <w:r w:rsidRPr="00F3112D">
        <w:t xml:space="preserve">. </w:t>
      </w:r>
      <w:r w:rsidRPr="00F3112D">
        <w:rPr>
          <w:rStyle w:val="StyleUnderline"/>
        </w:rPr>
        <w:t xml:space="preserve">Ethical </w:t>
      </w:r>
      <w:r w:rsidRPr="00F3112D">
        <w:rPr>
          <w:rStyle w:val="StyleUnderline"/>
          <w:highlight w:val="lightGray"/>
        </w:rPr>
        <w:t>theories are</w:t>
      </w:r>
      <w:r w:rsidRPr="00F3112D">
        <w:t xml:space="preserve">, in his opinion, </w:t>
      </w:r>
      <w:r w:rsidRPr="00F3112D">
        <w:rPr>
          <w:rStyle w:val="StyleUnderline"/>
        </w:rPr>
        <w:t>critical instrumentalities</w:t>
      </w:r>
      <w:r w:rsidRPr="00F3112D">
        <w:t xml:space="preserve"> – </w:t>
      </w:r>
      <w:r w:rsidRPr="00F3112D">
        <w:rPr>
          <w:rStyle w:val="StyleUnderline"/>
          <w:highlight w:val="lightGray"/>
        </w:rPr>
        <w:t>tools</w:t>
      </w:r>
      <w:r w:rsidRPr="00F3112D">
        <w:t xml:space="preserve"> – </w:t>
      </w:r>
      <w:r w:rsidRPr="00F3112D">
        <w:rPr>
          <w:rStyle w:val="StyleUnderline"/>
        </w:rPr>
        <w:t>for analyzing and interpreting particular social problems</w:t>
      </w:r>
      <w:r w:rsidRPr="00F3112D">
        <w:t xml:space="preserve"> and conflicts, </w:t>
      </w:r>
      <w:r w:rsidRPr="00F3112D">
        <w:rPr>
          <w:rStyle w:val="Emphasis"/>
          <w:highlight w:val="lightGray"/>
        </w:rPr>
        <w:t>not fixed ends to which we owe</w:t>
      </w:r>
      <w:r w:rsidRPr="00F3112D">
        <w:rPr>
          <w:rStyle w:val="Emphasis"/>
        </w:rPr>
        <w:t xml:space="preserve"> any sort of </w:t>
      </w:r>
      <w:r w:rsidRPr="00F3112D">
        <w:rPr>
          <w:rStyle w:val="Emphasis"/>
          <w:highlight w:val="lightGray"/>
        </w:rPr>
        <w:t>special treatment</w:t>
      </w:r>
      <w:r w:rsidRPr="00F3112D">
        <w:rPr>
          <w:rStyle w:val="Emphasis"/>
        </w:rPr>
        <w:t xml:space="preserve"> or obedience.</w:t>
      </w:r>
      <w:r w:rsidRPr="00F3112D">
        <w:t xml:space="preserve"> As a result, the “</w:t>
      </w:r>
      <w:r w:rsidRPr="00F3112D">
        <w:rPr>
          <w:rStyle w:val="StyleUnderline"/>
          <w:highlight w:val="lightGray"/>
        </w:rPr>
        <w:t>rightness</w:t>
      </w:r>
      <w:r w:rsidRPr="00F3112D">
        <w:rPr>
          <w:rStyle w:val="StyleUnderline"/>
        </w:rPr>
        <w:t xml:space="preserve">” of moral claims </w:t>
      </w:r>
      <w:r w:rsidRPr="00F3112D">
        <w:rPr>
          <w:rStyle w:val="StyleUnderline"/>
          <w:highlight w:val="lightGray"/>
        </w:rPr>
        <w:t>depends on their</w:t>
      </w:r>
      <w:r w:rsidRPr="00F3112D">
        <w:rPr>
          <w:rStyle w:val="StyleUnderline"/>
        </w:rPr>
        <w:t xml:space="preserve"> ability to</w:t>
      </w:r>
      <w:r w:rsidRPr="00F3112D">
        <w:t xml:space="preserve"> </w:t>
      </w:r>
      <w:r w:rsidRPr="00F3112D">
        <w:rPr>
          <w:rStyle w:val="Emphasis"/>
        </w:rPr>
        <w:t xml:space="preserve">contribute to the </w:t>
      </w:r>
      <w:r w:rsidRPr="00F3112D">
        <w:rPr>
          <w:rStyle w:val="Emphasis"/>
          <w:highlight w:val="lightGray"/>
        </w:rPr>
        <w:t>resolution</w:t>
      </w:r>
      <w:r w:rsidRPr="00F3112D">
        <w:t xml:space="preserve"> </w:t>
      </w:r>
      <w:r w:rsidRPr="00F3112D">
        <w:rPr>
          <w:rStyle w:val="StyleUnderline"/>
        </w:rPr>
        <w:t>of specific</w:t>
      </w:r>
      <w:r w:rsidRPr="00F3112D">
        <w:t xml:space="preserve"> problematic </w:t>
      </w:r>
      <w:r w:rsidRPr="00F3112D">
        <w:rPr>
          <w:rStyle w:val="StyleUnderline"/>
        </w:rPr>
        <w:t>situations</w:t>
      </w:r>
      <w:r w:rsidRPr="00F3112D">
        <w:t xml:space="preserve"> – an ability determined through intelligent appraisal and inquiry – not on the intrinsic nature of the principle itself (Dewey, 1989, p. 280). In making this move, </w:t>
      </w:r>
      <w:r w:rsidRPr="00F3112D">
        <w:rPr>
          <w:rStyle w:val="StyleUnderline"/>
        </w:rPr>
        <w:t>Dewey</w:t>
      </w:r>
      <w:r w:rsidRPr="00F3112D">
        <w:t xml:space="preserve"> significantly </w:t>
      </w:r>
      <w:r w:rsidRPr="00F3112D">
        <w:rPr>
          <w:rStyle w:val="StyleUnderline"/>
        </w:rPr>
        <w:t>shifted</w:t>
      </w:r>
      <w:r w:rsidRPr="00F3112D">
        <w:t xml:space="preserve"> discussions of moral theory and argument </w:t>
      </w:r>
      <w:r w:rsidRPr="00F3112D">
        <w:rPr>
          <w:rStyle w:val="StyleUnderline"/>
        </w:rPr>
        <w:t>away from</w:t>
      </w:r>
      <w:r w:rsidRPr="00F3112D">
        <w:t xml:space="preserve"> a preoccupation with the </w:t>
      </w:r>
      <w:r w:rsidRPr="00F3112D">
        <w:rPr>
          <w:rStyle w:val="StyleUnderline"/>
        </w:rPr>
        <w:t>ontological status</w:t>
      </w:r>
      <w:r w:rsidRPr="00F3112D">
        <w:t xml:space="preserve"> and justification of general moral principles </w:t>
      </w:r>
      <w:r w:rsidRPr="00F3112D">
        <w:rPr>
          <w:rStyle w:val="StyleUnderline"/>
        </w:rPr>
        <w:t>and</w:t>
      </w:r>
      <w:r w:rsidRPr="00F3112D">
        <w:t xml:space="preserve"> </w:t>
      </w:r>
      <w:r w:rsidRPr="00F3112D">
        <w:rPr>
          <w:rStyle w:val="StyleUnderline"/>
        </w:rPr>
        <w:t>moved it toward the refinement of the process of intelligent inquiry</w:t>
      </w:r>
      <w:r w:rsidRPr="00F3112D">
        <w:t xml:space="preserve"> </w:t>
      </w:r>
      <w:r w:rsidRPr="00F3112D">
        <w:rPr>
          <w:rStyle w:val="StyleUnderline"/>
        </w:rPr>
        <w:t>and</w:t>
      </w:r>
      <w:r w:rsidRPr="00F3112D">
        <w:t xml:space="preserve"> the development of better and more effective methods of deliberation, cooperative problem solving, and </w:t>
      </w:r>
      <w:r w:rsidRPr="00F3112D">
        <w:rPr>
          <w:rStyle w:val="StyleUnderline"/>
        </w:rPr>
        <w:t xml:space="preserve">conflict resolution. </w:t>
      </w:r>
    </w:p>
    <w:p w14:paraId="1603150E" w14:textId="77777777" w:rsidR="001E4EC8" w:rsidRPr="002170A5" w:rsidRDefault="001E4EC8" w:rsidP="001E4EC8">
      <w:pPr>
        <w:rPr>
          <w:rStyle w:val="Style13ptBold"/>
        </w:rPr>
      </w:pPr>
      <w:r w:rsidRPr="00F3112D">
        <w:t xml:space="preserve">It is important to note that in arguing for the instrumental and experimental role of moral principles in problematic situations, </w:t>
      </w:r>
      <w:r w:rsidRPr="00F3112D">
        <w:rPr>
          <w:rStyle w:val="Emphasis"/>
        </w:rPr>
        <w:t>Dewey did not deny the existence of such principles</w:t>
      </w:r>
      <w:r w:rsidRPr="00F3112D">
        <w:rPr>
          <w:rStyle w:val="StyleUnderline"/>
        </w:rPr>
        <w:t>,</w:t>
      </w:r>
      <w:r w:rsidRPr="00F3112D">
        <w:t xml:space="preserve"> nor did he reject their role within moral deliberation and decision-making. He only sought to put them in their proper place. </w:t>
      </w:r>
      <w:r w:rsidRPr="00F3112D">
        <w:rPr>
          <w:rStyle w:val="StyleUnderline"/>
        </w:rPr>
        <w:t>Historically successful moral principles</w:t>
      </w:r>
      <w:r w:rsidRPr="00F3112D">
        <w:t xml:space="preserve"> promoting the good and the right </w:t>
      </w:r>
      <w:r w:rsidRPr="00F3112D">
        <w:rPr>
          <w:rStyle w:val="StyleUnderline"/>
        </w:rPr>
        <w:t>were not to be uncritically accepted</w:t>
      </w:r>
      <w:r w:rsidRPr="00F3112D">
        <w:t xml:space="preserve"> before experimental inquiry, just as they were not to be cast aside </w:t>
      </w:r>
      <w:r w:rsidRPr="00F3112D">
        <w:rPr>
          <w:rStyle w:val="StyleUnderline"/>
        </w:rPr>
        <w:t>simply because</w:t>
      </w:r>
      <w:r w:rsidRPr="00F3112D">
        <w:t xml:space="preserve"> </w:t>
      </w:r>
      <w:r w:rsidRPr="00F3112D">
        <w:rPr>
          <w:rStyle w:val="StyleUnderline"/>
        </w:rPr>
        <w:t>they trafficked in generalities</w:t>
      </w:r>
      <w:r w:rsidRPr="00F3112D">
        <w:t xml:space="preserve"> </w:t>
      </w:r>
      <w:r w:rsidRPr="00F3112D">
        <w:rPr>
          <w:rStyle w:val="StyleUnderline"/>
        </w:rPr>
        <w:t>or</w:t>
      </w:r>
      <w:r w:rsidRPr="00F3112D">
        <w:t xml:space="preserve"> presumed to </w:t>
      </w:r>
      <w:r w:rsidRPr="00F3112D">
        <w:rPr>
          <w:rStyle w:val="StyleUnderline"/>
        </w:rPr>
        <w:t>hold a universal currency.</w:t>
      </w:r>
      <w:r w:rsidRPr="00F3112D">
        <w:t xml:space="preserve"> Instead, </w:t>
      </w:r>
      <w:r w:rsidRPr="00F3112D">
        <w:rPr>
          <w:rStyle w:val="StyleUnderline"/>
        </w:rPr>
        <w:t>they should be</w:t>
      </w:r>
      <w:r w:rsidRPr="00F3112D">
        <w:t xml:space="preserve"> understood as </w:t>
      </w:r>
      <w:r w:rsidRPr="00F3112D">
        <w:rPr>
          <w:rStyle w:val="StyleUnderline"/>
        </w:rPr>
        <w:t>potentially useful resources</w:t>
      </w:r>
      <w:r w:rsidRPr="00F3112D">
        <w:t xml:space="preserve"> for comprehending and ultimately transforming particular unstable and disrupted moral contexts:</w:t>
      </w:r>
    </w:p>
    <w:p w14:paraId="0F4B6B78" w14:textId="77777777" w:rsidR="001E4EC8" w:rsidRPr="002170A5" w:rsidRDefault="001E4EC8" w:rsidP="001E4EC8">
      <w:pPr>
        <w:rPr>
          <w:rStyle w:val="Style13ptBold"/>
        </w:rPr>
      </w:pPr>
      <w:r w:rsidRPr="00F3112D">
        <w:t xml:space="preserve">In moral matters there is ... a presumption in favor of principles that have had a long career in the past and that have been endorsed by </w:t>
      </w:r>
      <w:r w:rsidRPr="00F3112D">
        <w:rPr>
          <w:strike/>
          <w:color w:val="000000" w:themeColor="text1"/>
        </w:rPr>
        <w:t>men</w:t>
      </w:r>
      <w:r w:rsidRPr="00F3112D">
        <w:t xml:space="preserve"> of insight. ...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w:t>
      </w:r>
    </w:p>
    <w:p w14:paraId="5B66829B" w14:textId="77777777" w:rsidR="001E4EC8" w:rsidRPr="002170A5" w:rsidRDefault="001E4EC8" w:rsidP="001E4EC8">
      <w:pPr>
        <w:rPr>
          <w:rStyle w:val="Style13ptBold"/>
        </w:rPr>
      </w:pPr>
      <w:r w:rsidRPr="00F3112D">
        <w:t xml:space="preserve">Still, in Dewey’s way of thinking, the conceptual and practical demands placed on previously held </w:t>
      </w:r>
      <w:r w:rsidRPr="00F3112D">
        <w:rPr>
          <w:rStyle w:val="StyleUnderline"/>
        </w:rPr>
        <w:t>moral principles</w:t>
      </w:r>
      <w:r w:rsidRPr="00F3112D">
        <w:t xml:space="preserve"> by the emergence of new experiences and evolving factual circumstances required an adaptive moral system, one in which standards, rules, and principles </w:t>
      </w:r>
      <w:r w:rsidRPr="00F3112D">
        <w:rPr>
          <w:rStyle w:val="StyleUnderline"/>
        </w:rPr>
        <w:t>would</w:t>
      </w:r>
      <w:r w:rsidRPr="00F3112D">
        <w:t xml:space="preserve"> necessarily </w:t>
      </w:r>
      <w:r w:rsidRPr="00F3112D">
        <w:rPr>
          <w:rStyle w:val="StyleUnderline"/>
        </w:rPr>
        <w:t>undergo various degrees of revision and reinterpretation in order to meet new socio-historical conditions and changing individual desires.</w:t>
      </w:r>
      <w:r w:rsidRPr="00F3112D">
        <w:t xml:space="preserve"> Often, this process led to the formulation of entirely new principles as moral inquirers responded to the dynamic and evolving quality of human experience:</w:t>
      </w:r>
    </w:p>
    <w:p w14:paraId="06AD4E00" w14:textId="77777777" w:rsidR="001E4EC8" w:rsidRPr="002170A5" w:rsidRDefault="001E4EC8" w:rsidP="001E4EC8">
      <w:pPr>
        <w:rPr>
          <w:rStyle w:val="Style13ptBold"/>
        </w:rPr>
      </w:pPr>
      <w:r w:rsidRPr="00F3112D">
        <w:t xml:space="preserve">In fact, situations into which change and the unexpected enter are a challenge to intelligence to create new principles. </w:t>
      </w:r>
      <w:r w:rsidRPr="00F3112D">
        <w:rPr>
          <w:rStyle w:val="StyleUnderline"/>
        </w:rPr>
        <w:t>Morals must be a growing science</w:t>
      </w:r>
      <w:r w:rsidRPr="00F3112D">
        <w:t xml:space="preserve"> if it is to be a science at all, not merely because all truth has not yet been appropriated by the mind of man, but </w:t>
      </w:r>
      <w:r w:rsidRPr="00F3112D">
        <w:rPr>
          <w:rStyle w:val="StyleUnderline"/>
        </w:rPr>
        <w:t>because life is a moving affair in which old moral truth ceases to apply</w:t>
      </w:r>
      <w:r w:rsidRPr="00F3112D">
        <w:t>. Principles are methods of inquiry and forecast which require verification by the event;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w:t>
      </w:r>
    </w:p>
    <w:p w14:paraId="419619BC" w14:textId="77777777" w:rsidR="001E4EC8" w:rsidRPr="002170A5" w:rsidRDefault="001E4EC8" w:rsidP="001E4EC8">
      <w:pPr>
        <w:rPr>
          <w:rStyle w:val="Style13ptBold"/>
        </w:rPr>
      </w:pPr>
      <w:r w:rsidRPr="00F3112D">
        <w:t>Dewey was well aware that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366622EE" w14:textId="77777777" w:rsidR="001E4EC8" w:rsidRPr="002170A5" w:rsidRDefault="001E4EC8" w:rsidP="001E4EC8">
      <w:pPr>
        <w:rPr>
          <w:rStyle w:val="Style13ptBold"/>
        </w:rPr>
      </w:pPr>
      <w:r w:rsidRPr="00F3112D">
        <w:t xml:space="preserve">The blunt assertion </w:t>
      </w:r>
      <w:r w:rsidRPr="00F3112D">
        <w:rPr>
          <w:rStyle w:val="StyleUnderline"/>
        </w:rPr>
        <w:t>that</w:t>
      </w:r>
      <w:r w:rsidRPr="00F3112D">
        <w:t xml:space="preserve"> </w:t>
      </w:r>
      <w:r w:rsidRPr="00F3112D">
        <w:rPr>
          <w:rStyle w:val="StyleUnderline"/>
        </w:rPr>
        <w:t xml:space="preserve">every moral situation is </w:t>
      </w:r>
      <w:r w:rsidRPr="00F3112D">
        <w:t xml:space="preserve">a </w:t>
      </w:r>
      <w:r w:rsidRPr="00F3112D">
        <w:rPr>
          <w:rStyle w:val="StyleUnderline"/>
        </w:rPr>
        <w:t>unique</w:t>
      </w:r>
      <w:r w:rsidRPr="00F3112D">
        <w:t xml:space="preserve"> situation </w:t>
      </w:r>
      <w:r w:rsidRPr="00F3112D">
        <w:rPr>
          <w:rStyle w:val="StyleUnderline"/>
        </w:rPr>
        <w:t>having</w:t>
      </w:r>
      <w:r w:rsidRPr="00F3112D">
        <w:t xml:space="preserve"> its </w:t>
      </w:r>
      <w:r w:rsidRPr="00F3112D">
        <w:rPr>
          <w:rStyle w:val="StyleUnderline"/>
        </w:rPr>
        <w:t>own irreplaceable good</w:t>
      </w:r>
      <w:r w:rsidRPr="00F3112D">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particular case to adjudication by a fixed principle. ... </w:t>
      </w:r>
      <w:r w:rsidRPr="00F3112D">
        <w:rPr>
          <w:rStyle w:val="StyleUnderline"/>
        </w:rPr>
        <w:t>Let us</w:t>
      </w:r>
      <w:r w:rsidRPr="00F3112D">
        <w:t xml:space="preserve">, however, </w:t>
      </w:r>
      <w:r w:rsidRPr="00F3112D">
        <w:rPr>
          <w:rStyle w:val="StyleUnderline"/>
        </w:rPr>
        <w:t>follow the pragmatic rule</w:t>
      </w:r>
      <w:r w:rsidRPr="00F3112D">
        <w:t xml:space="preserve">, and in order </w:t>
      </w:r>
      <w:r w:rsidRPr="00F3112D">
        <w:rPr>
          <w:rStyle w:val="StyleUnderline"/>
        </w:rPr>
        <w:t>to discover the</w:t>
      </w:r>
      <w:r w:rsidRPr="00F3112D">
        <w:t xml:space="preserve"> </w:t>
      </w:r>
      <w:r w:rsidRPr="00F3112D">
        <w:rPr>
          <w:rStyle w:val="StyleUnderline"/>
        </w:rPr>
        <w:t>meaning of the idea</w:t>
      </w:r>
      <w:r w:rsidRPr="00F3112D">
        <w:t xml:space="preserve"> </w:t>
      </w:r>
      <w:r w:rsidRPr="00F3112D">
        <w:rPr>
          <w:rStyle w:val="StyleUnderline"/>
        </w:rPr>
        <w:t>ask for its consequences.</w:t>
      </w:r>
      <w:r w:rsidRPr="00F3112D">
        <w:t xml:space="preserve"> Then it surprisingly turns out that the primary significance of the unique and morally ultimate character of the concrete situation is to transfer the weight and burden of morality to intelligence. </w:t>
      </w:r>
      <w:r w:rsidRPr="00F3112D">
        <w:rPr>
          <w:rStyle w:val="StyleUnderline"/>
        </w:rPr>
        <w:t>It does not destroy responsibility; it only locates it</w:t>
      </w:r>
      <w:r w:rsidRPr="00F3112D">
        <w:t xml:space="preserve"> (Dewey, 1957, p. 163).</w:t>
      </w:r>
    </w:p>
    <w:p w14:paraId="0756D1F1" w14:textId="77777777" w:rsidR="001E4EC8" w:rsidRPr="002170A5" w:rsidRDefault="001E4EC8" w:rsidP="001E4EC8">
      <w:pPr>
        <w:rPr>
          <w:rStyle w:val="Style13ptBold"/>
        </w:rPr>
      </w:pPr>
      <w:r w:rsidRPr="00F3112D">
        <w:t>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On this view, we should enter into our moral discussions with a willingness to revise and even abandon our previously held positions in light of new evidence revealed by careful inquiry and as we learn from the arguments and positions of others similarly engaged in the democratic deliberative process.</w:t>
      </w:r>
    </w:p>
    <w:p w14:paraId="28C0B6FC" w14:textId="77777777" w:rsidR="001E4EC8" w:rsidRPr="002170A5" w:rsidRDefault="001E4EC8" w:rsidP="001E4EC8">
      <w:pPr>
        <w:rPr>
          <w:rStyle w:val="Style13ptBold"/>
        </w:rPr>
      </w:pPr>
      <w:r w:rsidRPr="00F3112D">
        <w:t xml:space="preserve">The upshot of this is that a </w:t>
      </w:r>
      <w:r w:rsidRPr="00F3112D">
        <w:rPr>
          <w:rStyle w:val="StyleUnderline"/>
        </w:rPr>
        <w:t>Deweyan pragmatic</w:t>
      </w:r>
      <w:r w:rsidRPr="00F3112D">
        <w:t xml:space="preserve"> and contextualist project in </w:t>
      </w:r>
      <w:r w:rsidRPr="00F3112D">
        <w:rPr>
          <w:rStyle w:val="StyleUnderline"/>
        </w:rPr>
        <w:t>environmental ethics</w:t>
      </w:r>
      <w:r w:rsidRPr="00F3112D">
        <w:t xml:space="preserve"> </w:t>
      </w:r>
      <w:r w:rsidRPr="00F3112D">
        <w:rPr>
          <w:rStyle w:val="StyleUnderline"/>
        </w:rPr>
        <w:t>would take</w:t>
      </w:r>
      <w:r w:rsidRPr="00F3112D">
        <w:t xml:space="preserve"> a </w:t>
      </w:r>
      <w:r w:rsidRPr="00F3112D">
        <w:rPr>
          <w:rStyle w:val="StyleUnderline"/>
        </w:rPr>
        <w:t>much different tack</w:t>
      </w:r>
      <w:r w:rsidRPr="00F3112D">
        <w:t xml:space="preserve"> </w:t>
      </w:r>
      <w:r w:rsidRPr="00F3112D">
        <w:rPr>
          <w:rStyle w:val="StyleUnderline"/>
        </w:rPr>
        <w:t>than</w:t>
      </w:r>
      <w:r w:rsidRPr="00F3112D">
        <w:t xml:space="preserve"> the </w:t>
      </w:r>
      <w:r w:rsidRPr="00F3112D">
        <w:rPr>
          <w:rStyle w:val="StyleUnderline"/>
        </w:rPr>
        <w:t>principle-ist method</w:t>
      </w:r>
      <w:r w:rsidRPr="00F3112D">
        <w:t xml:space="preserve"> preferred by most environmental philosophers. </w:t>
      </w:r>
      <w:r w:rsidRPr="00F3112D">
        <w:rPr>
          <w:rStyle w:val="StyleUnderline"/>
        </w:rPr>
        <w:t>Rather than looking to argue from the basis of a privileged class</w:t>
      </w:r>
      <w:r w:rsidRPr="00F3112D">
        <w:t xml:space="preserve"> </w:t>
      </w:r>
      <w:r w:rsidRPr="00F3112D">
        <w:rPr>
          <w:rStyle w:val="StyleUnderline"/>
        </w:rPr>
        <w:t>of</w:t>
      </w:r>
      <w:r w:rsidRPr="00F3112D">
        <w:t xml:space="preserve"> fixed </w:t>
      </w:r>
      <w:r w:rsidRPr="00F3112D">
        <w:rPr>
          <w:rStyle w:val="StyleUnderline"/>
        </w:rPr>
        <w:t>philosophical principles to specific environmental policy judgments</w:t>
      </w:r>
      <w:r w:rsidRPr="00F3112D">
        <w:t xml:space="preserve"> and/or management decisions, </w:t>
      </w:r>
      <w:r w:rsidRPr="00F3112D">
        <w:rPr>
          <w:rStyle w:val="Emphasis"/>
        </w:rPr>
        <w:t>the pragmatic</w:t>
      </w:r>
      <w:r w:rsidRPr="00F3112D">
        <w:rPr>
          <w:rStyle w:val="StyleUnderline"/>
        </w:rPr>
        <w:t xml:space="preserve"> contextualist</w:t>
      </w:r>
      <w:r w:rsidRPr="00F3112D">
        <w:t xml:space="preserve"> </w:t>
      </w:r>
      <w:r w:rsidRPr="00F3112D">
        <w:rPr>
          <w:rStyle w:val="StyleUnderline"/>
        </w:rPr>
        <w:t>works</w:t>
      </w:r>
      <w:r w:rsidRPr="00F3112D">
        <w:t xml:space="preserve"> instead </w:t>
      </w:r>
      <w:r w:rsidRPr="00F3112D">
        <w:rPr>
          <w:rStyle w:val="StyleUnderline"/>
        </w:rPr>
        <w:t>from the empirical circumstances and resources present within the problematic situation in question.</w:t>
      </w:r>
      <w:r w:rsidRPr="00F3112D">
        <w:t xml:space="preserve"> Here, </w:t>
      </w:r>
      <w:r w:rsidRPr="00F3112D">
        <w:rPr>
          <w:rStyle w:val="StyleUnderline"/>
        </w:rPr>
        <w:t xml:space="preserve">the contextualist finds herself examining and </w:t>
      </w:r>
      <w:r w:rsidRPr="00F3112D">
        <w:rPr>
          <w:rStyle w:val="StyleUnderline"/>
          <w:highlight w:val="lightGray"/>
        </w:rPr>
        <w:t>deliberating over</w:t>
      </w:r>
      <w:r w:rsidRPr="00F3112D">
        <w:t xml:space="preserve"> potential </w:t>
      </w:r>
      <w:r w:rsidRPr="00F3112D">
        <w:rPr>
          <w:rStyle w:val="StyleUnderline"/>
        </w:rPr>
        <w:t>alternative courses</w:t>
      </w:r>
      <w:r w:rsidRPr="00F3112D">
        <w:t xml:space="preserve"> </w:t>
      </w:r>
      <w:r w:rsidRPr="00F3112D">
        <w:rPr>
          <w:rStyle w:val="StyleUnderline"/>
        </w:rPr>
        <w:t xml:space="preserve">of </w:t>
      </w:r>
      <w:r w:rsidRPr="00F3112D">
        <w:rPr>
          <w:rStyle w:val="StyleUnderline"/>
          <w:highlight w:val="lightGray"/>
        </w:rPr>
        <w:t>action</w:t>
      </w:r>
      <w:r w:rsidRPr="00F3112D">
        <w:rPr>
          <w:rStyle w:val="StyleUnderline"/>
        </w:rPr>
        <w:t xml:space="preserve"> and</w:t>
      </w:r>
      <w:r w:rsidRPr="00F3112D">
        <w:t xml:space="preserve"> </w:t>
      </w:r>
      <w:r w:rsidRPr="00F3112D">
        <w:rPr>
          <w:rStyle w:val="StyleUnderline"/>
        </w:rPr>
        <w:t>appealing to</w:t>
      </w:r>
      <w:r w:rsidRPr="00F3112D">
        <w:t xml:space="preserve"> those </w:t>
      </w:r>
      <w:r w:rsidRPr="00F3112D">
        <w:rPr>
          <w:rStyle w:val="StyleUnderline"/>
        </w:rPr>
        <w:t>moral values and goods determined</w:t>
      </w:r>
      <w:r w:rsidRPr="00F3112D">
        <w:t xml:space="preserve">, </w:t>
      </w:r>
      <w:r w:rsidRPr="00F3112D">
        <w:rPr>
          <w:rStyle w:val="StyleUnderline"/>
          <w:highlight w:val="lightGray"/>
        </w:rPr>
        <w:t>through</w:t>
      </w:r>
      <w:r w:rsidRPr="00F3112D">
        <w:t xml:space="preserve"> a process of </w:t>
      </w:r>
      <w:r w:rsidRPr="00F3112D">
        <w:rPr>
          <w:rStyle w:val="Emphasis"/>
          <w:highlight w:val="lightGray"/>
        </w:rPr>
        <w:t>hypothetical testing</w:t>
      </w:r>
      <w:r w:rsidRPr="00F3112D">
        <w:rPr>
          <w:highlight w:val="lightGray"/>
        </w:rPr>
        <w:t xml:space="preserve"> </w:t>
      </w:r>
      <w:r w:rsidRPr="00F3112D">
        <w:rPr>
          <w:rStyle w:val="StyleUnderline"/>
          <w:highlight w:val="lightGray"/>
        </w:rPr>
        <w:t>and experimental reasoning</w:t>
      </w:r>
      <w:r w:rsidRPr="00F3112D">
        <w:t xml:space="preserve">, to best guide inquiry and able </w:t>
      </w:r>
      <w:r w:rsidRPr="00F3112D">
        <w:rPr>
          <w:rStyle w:val="Emphasis"/>
          <w:highlight w:val="lightGray"/>
        </w:rPr>
        <w:t>to steer</w:t>
      </w:r>
      <w:r w:rsidRPr="00F3112D">
        <w:t xml:space="preserve"> it toward </w:t>
      </w:r>
      <w:r w:rsidRPr="00F3112D">
        <w:rPr>
          <w:rStyle w:val="StyleUnderline"/>
          <w:highlight w:val="lightGray"/>
        </w:rPr>
        <w:t>a resolution</w:t>
      </w:r>
      <w:r w:rsidRPr="00F3112D">
        <w:t xml:space="preserve">. In this process, such </w:t>
      </w:r>
      <w:r w:rsidRPr="00F3112D">
        <w:rPr>
          <w:rStyle w:val="StyleUnderline"/>
        </w:rPr>
        <w:t>values and goods</w:t>
      </w:r>
      <w:r w:rsidRPr="00F3112D">
        <w:t xml:space="preserve"> </w:t>
      </w:r>
      <w:r w:rsidRPr="00F3112D">
        <w:rPr>
          <w:rStyle w:val="StyleUnderline"/>
          <w:highlight w:val="lightGray"/>
        </w:rPr>
        <w:t>may</w:t>
      </w:r>
      <w:r w:rsidRPr="00F3112D">
        <w:t xml:space="preserve">, in fact, turn out to </w:t>
      </w:r>
      <w:r w:rsidRPr="00F3112D">
        <w:rPr>
          <w:rStyle w:val="StyleUnderline"/>
          <w:highlight w:val="lightGray"/>
        </w:rPr>
        <w:t>be</w:t>
      </w:r>
      <w:r w:rsidRPr="00F3112D">
        <w:t xml:space="preserve"> </w:t>
      </w:r>
      <w:r w:rsidRPr="00F3112D">
        <w:rPr>
          <w:rStyle w:val="StyleUnderline"/>
        </w:rPr>
        <w:t xml:space="preserve">citizens’ assertions </w:t>
      </w:r>
      <w:r w:rsidRPr="00F3112D">
        <w:rPr>
          <w:rStyle w:val="StyleUnderline"/>
          <w:highlight w:val="lightGray"/>
        </w:rPr>
        <w:t>of</w:t>
      </w:r>
      <w:r w:rsidRPr="00F3112D">
        <w:rPr>
          <w:rStyle w:val="StyleUnderline"/>
        </w:rPr>
        <w:t xml:space="preserve"> nature’s </w:t>
      </w:r>
      <w:r w:rsidRPr="00F3112D">
        <w:rPr>
          <w:rStyle w:val="StyleUnderline"/>
          <w:highlight w:val="lightGray"/>
        </w:rPr>
        <w:t>intrinsic value</w:t>
      </w:r>
      <w:r w:rsidRPr="00F3112D">
        <w:t xml:space="preserve">, or they may be something quite different; i.e., the articulation of various humanoriented, cultural values derived from a particular environmental system (e.g., recreation, aesthetic enjoyment, etc.). Regardless, </w:t>
      </w:r>
      <w:r w:rsidRPr="00F3112D">
        <w:rPr>
          <w:rStyle w:val="StyleUnderline"/>
        </w:rPr>
        <w:t xml:space="preserve">these </w:t>
      </w:r>
      <w:r w:rsidRPr="00F3112D">
        <w:rPr>
          <w:rStyle w:val="StyleUnderline"/>
          <w:highlight w:val="lightGray"/>
        </w:rPr>
        <w:t>claims</w:t>
      </w:r>
      <w:r w:rsidRPr="00F3112D">
        <w:rPr>
          <w:rStyle w:val="StyleUnderline"/>
        </w:rPr>
        <w:t xml:space="preserve"> will </w:t>
      </w:r>
      <w:r w:rsidRPr="00F3112D">
        <w:rPr>
          <w:rStyle w:val="StyleUnderline"/>
          <w:highlight w:val="lightGray"/>
        </w:rPr>
        <w:t>receive</w:t>
      </w:r>
      <w:r w:rsidRPr="00F3112D">
        <w:rPr>
          <w:rStyle w:val="StyleUnderline"/>
        </w:rPr>
        <w:t xml:space="preserve"> their </w:t>
      </w:r>
      <w:r w:rsidRPr="00F3112D">
        <w:rPr>
          <w:rStyle w:val="StyleUnderline"/>
          <w:highlight w:val="lightGray"/>
        </w:rPr>
        <w:t>validity</w:t>
      </w:r>
      <w:r w:rsidRPr="00F3112D">
        <w:rPr>
          <w:rStyle w:val="StyleUnderline"/>
        </w:rPr>
        <w:t xml:space="preserve"> and legitimacy </w:t>
      </w:r>
      <w:r w:rsidRPr="00F3112D">
        <w:rPr>
          <w:rStyle w:val="StyleUnderline"/>
          <w:highlight w:val="lightGray"/>
        </w:rPr>
        <w:t>from</w:t>
      </w:r>
      <w:r w:rsidRPr="00F3112D">
        <w:rPr>
          <w:rStyle w:val="StyleUnderline"/>
        </w:rPr>
        <w:t xml:space="preserve"> the dynamics of the method of inquiry and open </w:t>
      </w:r>
      <w:r w:rsidRPr="00F3112D">
        <w:rPr>
          <w:rStyle w:val="StyleUnderline"/>
          <w:highlight w:val="lightGray"/>
        </w:rPr>
        <w:t>deliberation</w:t>
      </w:r>
      <w:r w:rsidRPr="00F3112D">
        <w:rPr>
          <w:rStyle w:val="StyleUnderline"/>
        </w:rPr>
        <w:t xml:space="preserve"> </w:t>
      </w:r>
      <w:r w:rsidRPr="00F3112D">
        <w:t xml:space="preserve">– </w:t>
      </w:r>
      <w:r w:rsidRPr="00F3112D">
        <w:rPr>
          <w:rStyle w:val="StyleUnderline"/>
        </w:rPr>
        <w:t xml:space="preserve">and their ability </w:t>
      </w:r>
      <w:r w:rsidRPr="00F3112D">
        <w:rPr>
          <w:rStyle w:val="StyleUnderline"/>
          <w:highlight w:val="lightGray"/>
        </w:rPr>
        <w:t>to render</w:t>
      </w:r>
      <w:r w:rsidRPr="00F3112D">
        <w:rPr>
          <w:rStyle w:val="StyleUnderline"/>
        </w:rPr>
        <w:t xml:space="preserve"> problematic </w:t>
      </w:r>
      <w:r w:rsidRPr="00F3112D">
        <w:rPr>
          <w:rStyle w:val="StyleUnderline"/>
          <w:highlight w:val="lightGray"/>
        </w:rPr>
        <w:t>situations</w:t>
      </w:r>
      <w:r w:rsidRPr="00F3112D">
        <w:rPr>
          <w:rStyle w:val="StyleUnderline"/>
        </w:rPr>
        <w:t xml:space="preserve"> more stable and </w:t>
      </w:r>
      <w:r w:rsidRPr="00F3112D">
        <w:rPr>
          <w:rStyle w:val="StyleUnderline"/>
          <w:highlight w:val="lightGray"/>
        </w:rPr>
        <w:t>harmonious</w:t>
      </w:r>
      <w:r w:rsidRPr="00F3112D">
        <w:t xml:space="preserve"> – </w:t>
      </w:r>
      <w:r w:rsidRPr="00F3112D">
        <w:rPr>
          <w:rStyle w:val="StyleUnderline"/>
          <w:highlight w:val="lightGray"/>
        </w:rPr>
        <w:t>not from</w:t>
      </w:r>
      <w:r w:rsidRPr="00F3112D">
        <w:t xml:space="preserve"> their “inherent nature” or their </w:t>
      </w:r>
      <w:r w:rsidRPr="00F3112D">
        <w:rPr>
          <w:rStyle w:val="StyleUnderline"/>
        </w:rPr>
        <w:t>purported claims to</w:t>
      </w:r>
      <w:r w:rsidRPr="00F3112D">
        <w:t xml:space="preserve"> any special </w:t>
      </w:r>
      <w:r w:rsidRPr="00F3112D">
        <w:rPr>
          <w:rStyle w:val="StyleUnderline"/>
          <w:highlight w:val="lightGray"/>
        </w:rPr>
        <w:t>metaphysical credentials</w:t>
      </w:r>
      <w:r w:rsidRPr="00F3112D">
        <w:t xml:space="preserve"> (Minteer, 2001).</w:t>
      </w:r>
    </w:p>
    <w:p w14:paraId="0438B060" w14:textId="77777777" w:rsidR="001E4EC8" w:rsidRPr="002170A5" w:rsidRDefault="001E4EC8" w:rsidP="001E4EC8">
      <w:pPr>
        <w:rPr>
          <w:rStyle w:val="Style13ptBold"/>
        </w:rPr>
      </w:pPr>
      <w:r w:rsidRPr="00F3112D">
        <w:t xml:space="preserve">This </w:t>
      </w:r>
      <w:r w:rsidRPr="00F3112D">
        <w:rPr>
          <w:rStyle w:val="StyleUnderline"/>
        </w:rPr>
        <w:t>pragmatic approach</w:t>
      </w:r>
      <w:r w:rsidRPr="00F3112D">
        <w:t xml:space="preserve"> to value inquiry and decision-making, of course, </w:t>
      </w:r>
      <w:r w:rsidRPr="00F3112D">
        <w:rPr>
          <w:rStyle w:val="StyleUnderline"/>
        </w:rPr>
        <w:t>is</w:t>
      </w:r>
      <w:r w:rsidRPr="00F3112D">
        <w:t xml:space="preserve"> really </w:t>
      </w:r>
      <w:r w:rsidRPr="00F3112D">
        <w:rPr>
          <w:rStyle w:val="StyleUnderline"/>
        </w:rPr>
        <w:t xml:space="preserve">nothing new </w:t>
      </w:r>
      <w:r w:rsidRPr="00F3112D">
        <w:t xml:space="preserve">to social scientists, who have long-understood that </w:t>
      </w:r>
      <w:r w:rsidRPr="00F3112D">
        <w:rPr>
          <w:rStyle w:val="StyleUnderline"/>
        </w:rPr>
        <w:t>human decision-making involves hard choices and trade-offs among competing valued goods and diverse incentive structures in real world contexts, and that valuation</w:t>
      </w:r>
      <w:r w:rsidRPr="00F3112D">
        <w:t xml:space="preserve"> (</w:t>
      </w:r>
      <w:r w:rsidRPr="00F3112D">
        <w:rPr>
          <w:rStyle w:val="StyleUnderline"/>
        </w:rPr>
        <w:t>environmental</w:t>
      </w:r>
      <w:r w:rsidRPr="00F3112D">
        <w:t xml:space="preserve"> and otherwise) </w:t>
      </w:r>
      <w:r w:rsidRPr="00F3112D">
        <w:rPr>
          <w:rStyle w:val="StyleUnderline"/>
        </w:rPr>
        <w:t>is a particularly dynamic social activity.</w:t>
      </w:r>
      <w:r w:rsidRPr="00F3112D">
        <w:t xml:space="preserve"> Yet </w:t>
      </w:r>
      <w:r w:rsidRPr="00F3112D">
        <w:rPr>
          <w:rStyle w:val="StyleUnderline"/>
        </w:rPr>
        <w:t>in environmental ethics,</w:t>
      </w:r>
      <w:r w:rsidRPr="00F3112D">
        <w:t xml:space="preserve"> such an </w:t>
      </w:r>
      <w:r w:rsidRPr="00F3112D">
        <w:rPr>
          <w:rStyle w:val="StyleUnderline"/>
        </w:rPr>
        <w:t>understanding of the complexity</w:t>
      </w:r>
      <w:r w:rsidRPr="00F3112D">
        <w:t xml:space="preserve"> </w:t>
      </w:r>
      <w:r w:rsidRPr="00F3112D">
        <w:rPr>
          <w:rStyle w:val="StyleUnderline"/>
        </w:rPr>
        <w:t>and variability</w:t>
      </w:r>
      <w:r w:rsidRPr="00F3112D">
        <w:t xml:space="preserve"> of the valuation process </w:t>
      </w:r>
      <w:r w:rsidRPr="00F3112D">
        <w:rPr>
          <w:rStyle w:val="StyleUnderline"/>
        </w:rPr>
        <w:t>and its relationship to concrete policy</w:t>
      </w:r>
      <w:r w:rsidRPr="00F3112D">
        <w:t xml:space="preserve"> and management circumstances has not made many inroads into the field’s axiological schemas and analytic discourse. J. Baird Callicott, for example, one of the more prominent environmental ethicists (and principle-ists) writing today, has rather boldly admitted to “ignoring” the social sciences in his work (see Callicott, 1999b, p. 512). We think this situation is unfortunate, since an </w:t>
      </w:r>
      <w:r w:rsidRPr="00F3112D">
        <w:rPr>
          <w:rStyle w:val="StyleUnderline"/>
        </w:rPr>
        <w:t>interdisciplinary approach</w:t>
      </w:r>
      <w:r w:rsidRPr="00F3112D">
        <w:t xml:space="preserve"> to </w:t>
      </w:r>
      <w:r w:rsidRPr="00F3112D">
        <w:rPr>
          <w:rStyle w:val="StyleUnderline"/>
        </w:rPr>
        <w:t>environmental</w:t>
      </w:r>
      <w:r w:rsidRPr="00F3112D">
        <w:t xml:space="preserve"> values and </w:t>
      </w:r>
      <w:r w:rsidRPr="00F3112D">
        <w:rPr>
          <w:rStyle w:val="StyleUnderline"/>
        </w:rPr>
        <w:t>ethics</w:t>
      </w:r>
      <w:r w:rsidRPr="00F3112D">
        <w:t xml:space="preserve"> </w:t>
      </w:r>
      <w:r w:rsidRPr="00F3112D">
        <w:rPr>
          <w:rStyle w:val="StyleUnderline"/>
        </w:rPr>
        <w:t>reveals</w:t>
      </w:r>
      <w:r w:rsidRPr="00F3112D">
        <w:t xml:space="preserve"> that </w:t>
      </w:r>
      <w:r w:rsidRPr="00F3112D">
        <w:rPr>
          <w:rStyle w:val="StyleUnderline"/>
        </w:rPr>
        <w:t>there are many productive lines of inquiry</w:t>
      </w:r>
      <w:r w:rsidRPr="00F3112D">
        <w:t xml:space="preserve"> </w:t>
      </w:r>
      <w:r w:rsidRPr="00F3112D">
        <w:rPr>
          <w:rStyle w:val="StyleUnderline"/>
        </w:rPr>
        <w:t>into the relationship between moral commitments and practical judgments</w:t>
      </w:r>
      <w:r w:rsidRPr="00F3112D">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0DD309A7" w14:textId="77777777" w:rsidR="001E4EC8" w:rsidRPr="002170A5" w:rsidRDefault="001E4EC8" w:rsidP="001E4EC8">
      <w:pPr>
        <w:rPr>
          <w:rStyle w:val="Style13ptBold"/>
        </w:rPr>
      </w:pPr>
    </w:p>
    <w:p w14:paraId="7425F6AD" w14:textId="77777777" w:rsidR="001E4EC8" w:rsidRPr="002170A5" w:rsidRDefault="001E4EC8" w:rsidP="001E4EC8">
      <w:pPr>
        <w:pStyle w:val="Heading4"/>
        <w:rPr>
          <w:rStyle w:val="Style13ptBold"/>
        </w:rPr>
      </w:pPr>
      <w:r w:rsidRPr="00F3112D">
        <w:t xml:space="preserve">2: Evaluate consequences as scholarship—it’s the only way for </w:t>
      </w:r>
      <w:r w:rsidRPr="00F3112D">
        <w:rPr>
          <w:u w:val="single"/>
        </w:rPr>
        <w:t>comparative judgements</w:t>
      </w:r>
      <w:r w:rsidRPr="00F3112D">
        <w:t xml:space="preserve"> to form </w:t>
      </w:r>
      <w:r w:rsidRPr="00F3112D">
        <w:rPr>
          <w:u w:val="single"/>
        </w:rPr>
        <w:t>blueprints</w:t>
      </w:r>
      <w:r w:rsidRPr="00F3112D">
        <w:t xml:space="preserve"> and </w:t>
      </w:r>
      <w:r w:rsidRPr="00F3112D">
        <w:rPr>
          <w:u w:val="single"/>
        </w:rPr>
        <w:t>adjudicate</w:t>
      </w:r>
      <w:r w:rsidRPr="00F3112D">
        <w:t xml:space="preserve"> tactics. </w:t>
      </w:r>
    </w:p>
    <w:p w14:paraId="6F752EB9" w14:textId="77777777" w:rsidR="001E4EC8" w:rsidRPr="002170A5" w:rsidRDefault="001E4EC8" w:rsidP="001E4EC8">
      <w:pPr>
        <w:rPr>
          <w:rStyle w:val="Style13ptBold"/>
        </w:rPr>
      </w:pPr>
      <w:r w:rsidRPr="00F3112D">
        <w:rPr>
          <w:rStyle w:val="Style13ptBold"/>
        </w:rPr>
        <w:t>&lt;&lt;&lt;Schmidt ’24 FOR REFERENCE&gt;&gt;&gt;</w:t>
      </w:r>
      <w:r w:rsidRPr="00F3112D">
        <w:rPr>
          <w:szCs w:val="16"/>
        </w:rPr>
        <w:t>—Faculty of Philosophy, University of Groningen (Andreas, “Consequentialism and the ideal theory debate in political philosophy,” Journal of Social Philosophy, August 7, 2024, DOI: 10.1111/josp.12586, language modifications denoted by brackets, dml)</w:t>
      </w:r>
    </w:p>
    <w:p w14:paraId="7D8E745A" w14:textId="77777777" w:rsidR="001E4EC8" w:rsidRPr="002170A5" w:rsidRDefault="001E4EC8" w:rsidP="001E4EC8">
      <w:pPr>
        <w:rPr>
          <w:rStyle w:val="Style13ptBold"/>
        </w:rPr>
      </w:pPr>
    </w:p>
    <w:p w14:paraId="5D12985B" w14:textId="77777777" w:rsidR="001E4EC8" w:rsidRPr="002170A5" w:rsidRDefault="001E4EC8" w:rsidP="001E4EC8">
      <w:pPr>
        <w:rPr>
          <w:rStyle w:val="Style13ptBold"/>
        </w:rPr>
      </w:pPr>
      <w:r w:rsidRPr="00F3112D">
        <w:rPr>
          <w:szCs w:val="16"/>
        </w:rPr>
        <w:t xml:space="preserve">Third, it is common to distinguish between “objective” and “subjective” versions of consequentialism. Objective versions focus on “fact-relative” consequences and rank options by the consequences they will actually have. Subjective </w:t>
      </w:r>
      <w:r w:rsidRPr="00F3112D">
        <w:rPr>
          <w:rStyle w:val="StyleUnderline"/>
          <w:highlight w:val="lightGray"/>
        </w:rPr>
        <w:t>consequentialism</w:t>
      </w:r>
      <w:r w:rsidRPr="00F3112D">
        <w:rPr>
          <w:szCs w:val="16"/>
        </w:rPr>
        <w:t xml:space="preserve">, in contrast, </w:t>
      </w:r>
      <w:r w:rsidRPr="00F3112D">
        <w:rPr>
          <w:rStyle w:val="StyleUnderline"/>
          <w:highlight w:val="lightGray"/>
        </w:rPr>
        <w:t>assesses options based on</w:t>
      </w:r>
      <w:r w:rsidRPr="00F3112D">
        <w:rPr>
          <w:rStyle w:val="StyleUnderline"/>
        </w:rPr>
        <w:t xml:space="preserve"> how much good they do in </w:t>
      </w:r>
      <w:r w:rsidRPr="00F3112D">
        <w:rPr>
          <w:rStyle w:val="Emphasis"/>
          <w:highlight w:val="lightGray"/>
        </w:rPr>
        <w:t>expectation</w:t>
      </w:r>
      <w:r w:rsidRPr="00F3112D">
        <w:rPr>
          <w:szCs w:val="16"/>
        </w:rPr>
        <w:t xml:space="preserve">. Subjective consequentialism comes in at least two varieties: belief-relative versions focus on the expectations constituted by an agent's actual beliefs, whereas </w:t>
      </w:r>
      <w:r w:rsidRPr="00F3112D">
        <w:rPr>
          <w:rStyle w:val="StyleUnderline"/>
        </w:rPr>
        <w:t xml:space="preserve">evidence-relative versions focus on the expectations it is rational to have </w:t>
      </w:r>
      <w:r w:rsidRPr="00F3112D">
        <w:rPr>
          <w:rStyle w:val="StyleUnderline"/>
          <w:highlight w:val="lightGray"/>
        </w:rPr>
        <w:t xml:space="preserve">given the </w:t>
      </w:r>
      <w:r w:rsidRPr="00F3112D">
        <w:rPr>
          <w:rStyle w:val="Emphasis"/>
          <w:highlight w:val="lightGray"/>
        </w:rPr>
        <w:t>evidence available</w:t>
      </w:r>
      <w:r w:rsidRPr="00F3112D">
        <w:rPr>
          <w:szCs w:val="16"/>
        </w:rPr>
        <w:t>. I here assume a subjective and evidence-relative version, for two reasons.</w:t>
      </w:r>
    </w:p>
    <w:p w14:paraId="2D6BB80C" w14:textId="77777777" w:rsidR="001E4EC8" w:rsidRPr="002170A5" w:rsidRDefault="001E4EC8" w:rsidP="001E4EC8">
      <w:pPr>
        <w:rPr>
          <w:rStyle w:val="Style13ptBold"/>
        </w:rPr>
      </w:pPr>
      <w:r w:rsidRPr="00F3112D">
        <w:rPr>
          <w:szCs w:val="16"/>
        </w:rPr>
        <w:t xml:space="preserve">First, there are good (prima facie) arguments for it. For example, an evidence-relative version is more action-guiding than a fact-relative one. </w:t>
      </w:r>
      <w:r w:rsidRPr="00F3112D">
        <w:rPr>
          <w:rStyle w:val="StyleUnderline"/>
        </w:rPr>
        <w:t>When we enquire</w:t>
      </w:r>
      <w:r w:rsidRPr="00F3112D">
        <w:rPr>
          <w:szCs w:val="16"/>
        </w:rPr>
        <w:t xml:space="preserve">, ex ante, </w:t>
      </w:r>
      <w:r w:rsidRPr="00F3112D">
        <w:rPr>
          <w:rStyle w:val="StyleUnderline"/>
        </w:rPr>
        <w:t xml:space="preserve">which </w:t>
      </w:r>
      <w:r w:rsidRPr="00F3112D">
        <w:rPr>
          <w:rStyle w:val="Emphasis"/>
        </w:rPr>
        <w:t>policy option</w:t>
      </w:r>
      <w:r w:rsidRPr="00F3112D">
        <w:rPr>
          <w:rStyle w:val="StyleUnderline"/>
        </w:rPr>
        <w:t xml:space="preserve"> to choose</w:t>
      </w:r>
      <w:r w:rsidRPr="00F3112D">
        <w:rPr>
          <w:szCs w:val="16"/>
        </w:rPr>
        <w:t xml:space="preserve">, </w:t>
      </w:r>
      <w:r w:rsidRPr="00F3112D">
        <w:rPr>
          <w:rStyle w:val="StyleUnderline"/>
        </w:rPr>
        <w:t xml:space="preserve">evidence-relative consequentialism is </w:t>
      </w:r>
      <w:r w:rsidRPr="00F3112D">
        <w:rPr>
          <w:rStyle w:val="Emphasis"/>
        </w:rPr>
        <w:t>more likely</w:t>
      </w:r>
      <w:r w:rsidRPr="00F3112D">
        <w:rPr>
          <w:rStyle w:val="StyleUnderline"/>
        </w:rPr>
        <w:t xml:space="preserve"> to give us an answer</w:t>
      </w:r>
      <w:r w:rsidRPr="00F3112D">
        <w:rPr>
          <w:szCs w:val="16"/>
        </w:rPr>
        <w:t xml:space="preserve">, </w:t>
      </w:r>
      <w:r w:rsidRPr="00F3112D">
        <w:rPr>
          <w:rStyle w:val="StyleUnderline"/>
        </w:rPr>
        <w:t xml:space="preserve">given that we </w:t>
      </w:r>
      <w:r w:rsidRPr="00F3112D">
        <w:rPr>
          <w:rStyle w:val="Emphasis"/>
        </w:rPr>
        <w:t>do not know</w:t>
      </w:r>
      <w:r w:rsidRPr="00F3112D">
        <w:rPr>
          <w:rStyle w:val="StyleUnderline"/>
        </w:rPr>
        <w:t xml:space="preserve"> how facts will turn out</w:t>
      </w:r>
      <w:r w:rsidRPr="00F3112D">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F3112D">
        <w:rPr>
          <w:rStyle w:val="StyleUnderline"/>
        </w:rPr>
        <w:t xml:space="preserve">belief-relative versions </w:t>
      </w:r>
      <w:r w:rsidRPr="00F3112D">
        <w:rPr>
          <w:rStyle w:val="Emphasis"/>
        </w:rPr>
        <w:t>struggle</w:t>
      </w:r>
      <w:r w:rsidRPr="00F3112D">
        <w:rPr>
          <w:rStyle w:val="StyleUnderline"/>
        </w:rPr>
        <w:t xml:space="preserve"> with collective</w:t>
      </w:r>
      <w:r w:rsidRPr="00F3112D">
        <w:rPr>
          <w:szCs w:val="16"/>
        </w:rPr>
        <w:t xml:space="preserve">, </w:t>
      </w:r>
      <w:r w:rsidRPr="00F3112D">
        <w:rPr>
          <w:rStyle w:val="StyleUnderline"/>
        </w:rPr>
        <w:t>corporate</w:t>
      </w:r>
      <w:r w:rsidRPr="00F3112D">
        <w:rPr>
          <w:szCs w:val="16"/>
        </w:rPr>
        <w:t xml:space="preserve">, </w:t>
      </w:r>
      <w:r w:rsidRPr="00F3112D">
        <w:rPr>
          <w:rStyle w:val="StyleUnderline"/>
        </w:rPr>
        <w:t>and multiple agents</w:t>
      </w:r>
      <w:r w:rsidRPr="00F3112D">
        <w:rPr>
          <w:szCs w:val="16"/>
        </w:rPr>
        <w:t xml:space="preserve">: </w:t>
      </w:r>
      <w:r w:rsidRPr="00F3112D">
        <w:rPr>
          <w:rStyle w:val="StyleUnderline"/>
        </w:rPr>
        <w:t xml:space="preserve">whose beliefs should be </w:t>
      </w:r>
      <w:r w:rsidRPr="00F3112D">
        <w:rPr>
          <w:rStyle w:val="Emphasis"/>
        </w:rPr>
        <w:t>pivotal</w:t>
      </w:r>
      <w:r w:rsidRPr="00F3112D">
        <w:rPr>
          <w:rStyle w:val="StyleUnderline"/>
        </w:rPr>
        <w:t>?</w:t>
      </w:r>
      <w:r w:rsidRPr="00F3112D">
        <w:rPr>
          <w:szCs w:val="16"/>
        </w:rPr>
        <w:t xml:space="preserve"> And </w:t>
      </w:r>
      <w:r w:rsidRPr="00F3112D">
        <w:rPr>
          <w:rStyle w:val="StyleUnderline"/>
        </w:rPr>
        <w:t>how</w:t>
      </w:r>
      <w:r w:rsidRPr="00F3112D">
        <w:rPr>
          <w:szCs w:val="16"/>
        </w:rPr>
        <w:t xml:space="preserve">, if at all, </w:t>
      </w:r>
      <w:r w:rsidRPr="00F3112D">
        <w:rPr>
          <w:rStyle w:val="StyleUnderline"/>
        </w:rPr>
        <w:t xml:space="preserve">should we </w:t>
      </w:r>
      <w:r w:rsidRPr="00F3112D">
        <w:rPr>
          <w:rStyle w:val="Emphasis"/>
        </w:rPr>
        <w:t>aggregate</w:t>
      </w:r>
      <w:r w:rsidRPr="00F3112D">
        <w:rPr>
          <w:rStyle w:val="StyleUnderline"/>
        </w:rPr>
        <w:t xml:space="preserve"> different people's empirical beliefs?</w:t>
      </w:r>
    </w:p>
    <w:p w14:paraId="188067CC" w14:textId="77777777" w:rsidR="001E4EC8" w:rsidRPr="002170A5" w:rsidRDefault="001E4EC8" w:rsidP="001E4EC8">
      <w:pPr>
        <w:rPr>
          <w:rStyle w:val="Style13ptBold"/>
        </w:rPr>
      </w:pPr>
      <w:r w:rsidRPr="00F3112D">
        <w:rPr>
          <w:szCs w:val="16"/>
        </w:rPr>
        <w:t>Second, I here assume an evidence-relative version to make my task manageable. But note that variations of my arguments likely still work for fact-relative and belief-relative versions (although how is beyond my scope). 6</w:t>
      </w:r>
    </w:p>
    <w:p w14:paraId="111AC2DF" w14:textId="77777777" w:rsidR="001E4EC8" w:rsidRPr="002170A5" w:rsidRDefault="001E4EC8" w:rsidP="001E4EC8">
      <w:pPr>
        <w:rPr>
          <w:rStyle w:val="Style13ptBold"/>
        </w:rPr>
      </w:pPr>
      <w:r w:rsidRPr="00F3112D">
        <w:rPr>
          <w:szCs w:val="16"/>
        </w:rPr>
        <w:t xml:space="preserve">Finally, I stipulated that </w:t>
      </w:r>
      <w:r w:rsidRPr="00F3112D">
        <w:rPr>
          <w:rStyle w:val="StyleUnderline"/>
        </w:rPr>
        <w:t>consequentialist</w:t>
      </w:r>
      <w:r w:rsidRPr="00F3112D">
        <w:rPr>
          <w:szCs w:val="16"/>
        </w:rPr>
        <w:t xml:space="preserve"> political </w:t>
      </w:r>
      <w:r w:rsidRPr="00F3112D">
        <w:rPr>
          <w:rStyle w:val="StyleUnderline"/>
        </w:rPr>
        <w:t>philosophy is about ranking</w:t>
      </w:r>
      <w:r w:rsidRPr="00F3112D">
        <w:rPr>
          <w:szCs w:val="16"/>
        </w:rPr>
        <w:t xml:space="preserve"> practice-constituted </w:t>
      </w:r>
      <w:r w:rsidRPr="00F3112D">
        <w:rPr>
          <w:rStyle w:val="StyleUnderline"/>
        </w:rPr>
        <w:t>options</w:t>
      </w:r>
      <w:r w:rsidRPr="00F3112D">
        <w:rPr>
          <w:szCs w:val="16"/>
        </w:rPr>
        <w:t xml:space="preserve">. </w:t>
      </w:r>
      <w:r w:rsidRPr="00F3112D">
        <w:rPr>
          <w:rStyle w:val="StyleUnderline"/>
        </w:rPr>
        <w:t xml:space="preserve">Such </w:t>
      </w:r>
      <w:r w:rsidRPr="00F3112D">
        <w:rPr>
          <w:rStyle w:val="StyleUnderline"/>
          <w:highlight w:val="lightGray"/>
        </w:rPr>
        <w:t>options can include</w:t>
      </w:r>
      <w:r w:rsidRPr="00F3112D">
        <w:rPr>
          <w:szCs w:val="16"/>
        </w:rPr>
        <w:t xml:space="preserve"> (i) </w:t>
      </w:r>
      <w:r w:rsidRPr="00F3112D">
        <w:rPr>
          <w:rStyle w:val="StyleUnderline"/>
        </w:rPr>
        <w:t xml:space="preserve">specific public </w:t>
      </w:r>
      <w:r w:rsidRPr="00F3112D">
        <w:rPr>
          <w:rStyle w:val="Emphasis"/>
          <w:highlight w:val="lightGray"/>
        </w:rPr>
        <w:t>policies</w:t>
      </w:r>
      <w:r w:rsidRPr="00F3112D">
        <w:rPr>
          <w:szCs w:val="16"/>
        </w:rPr>
        <w:t xml:space="preserve"> (e.g., vaccination policies or tax reforms); (ii) largely </w:t>
      </w:r>
      <w:r w:rsidRPr="00F3112D">
        <w:rPr>
          <w:rStyle w:val="StyleUnderline"/>
        </w:rPr>
        <w:t xml:space="preserve">informal </w:t>
      </w:r>
      <w:r w:rsidRPr="00F3112D">
        <w:rPr>
          <w:rStyle w:val="Emphasis"/>
          <w:highlight w:val="lightGray"/>
        </w:rPr>
        <w:t>social practices</w:t>
      </w:r>
      <w:r w:rsidRPr="00F3112D">
        <w:rPr>
          <w:szCs w:val="16"/>
        </w:rPr>
        <w:t xml:space="preserve"> (e.g., informal gender norms, norms around inclusive language); </w:t>
      </w:r>
      <w:r w:rsidRPr="00F3112D">
        <w:rPr>
          <w:rStyle w:val="StyleUnderline"/>
          <w:highlight w:val="lightGray"/>
        </w:rPr>
        <w:t>and</w:t>
      </w:r>
      <w:r w:rsidRPr="00F3112D">
        <w:rPr>
          <w:szCs w:val="16"/>
        </w:rPr>
        <w:t xml:space="preserve"> (iii) </w:t>
      </w:r>
      <w:r w:rsidRPr="00F3112D">
        <w:rPr>
          <w:rStyle w:val="StyleUnderline"/>
        </w:rPr>
        <w:t xml:space="preserve">fundamental and broad </w:t>
      </w:r>
      <w:r w:rsidRPr="00F3112D">
        <w:rPr>
          <w:rStyle w:val="Emphasis"/>
          <w:highlight w:val="lightGray"/>
        </w:rPr>
        <w:t>institutions</w:t>
      </w:r>
      <w:r w:rsidRPr="00F3112D">
        <w:rPr>
          <w:szCs w:val="16"/>
        </w:rPr>
        <w:t>, such as questions like: What is distributive justice? What is democracy? Should we have direct or representative forms of democracy?7</w:t>
      </w:r>
    </w:p>
    <w:p w14:paraId="4AB29C9C" w14:textId="77777777" w:rsidR="001E4EC8" w:rsidRPr="002170A5" w:rsidRDefault="001E4EC8" w:rsidP="001E4EC8">
      <w:pPr>
        <w:rPr>
          <w:rStyle w:val="Style13ptBold"/>
        </w:rPr>
      </w:pPr>
      <w:r w:rsidRPr="00F3112D">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412EDDF8" w14:textId="77777777" w:rsidR="001E4EC8" w:rsidRPr="002170A5" w:rsidRDefault="001E4EC8" w:rsidP="001E4EC8">
      <w:pPr>
        <w:rPr>
          <w:rStyle w:val="Style13ptBold"/>
        </w:rPr>
      </w:pPr>
      <w:r w:rsidRPr="00F3112D">
        <w:rPr>
          <w:szCs w:val="16"/>
        </w:rPr>
        <w:t xml:space="preserve">Consequentialist political philosophy, as I argue elsewhere, should focus on the normativity internal to the social practices that bring about a lot of good (Schmidt, 2023a). </w:t>
      </w:r>
      <w:r w:rsidRPr="00F3112D">
        <w:rPr>
          <w:rStyle w:val="StyleUnderline"/>
        </w:rPr>
        <w:t xml:space="preserve">While a consequentialist might </w:t>
      </w:r>
      <w:r w:rsidRPr="00F3112D">
        <w:rPr>
          <w:rStyle w:val="Emphasis"/>
        </w:rPr>
        <w:t>ultimately</w:t>
      </w:r>
      <w:r w:rsidRPr="00F3112D">
        <w:rPr>
          <w:rStyle w:val="StyleUnderline"/>
        </w:rPr>
        <w:t xml:space="preserve"> only care about bringing about </w:t>
      </w:r>
      <w:r w:rsidRPr="00F3112D">
        <w:rPr>
          <w:rStyle w:val="Emphasis"/>
        </w:rPr>
        <w:t>good outcomes</w:t>
      </w:r>
      <w:r w:rsidRPr="00F3112D">
        <w:rPr>
          <w:szCs w:val="16"/>
        </w:rPr>
        <w:t>, she [</w:t>
      </w:r>
      <w:r w:rsidRPr="00F3112D">
        <w:rPr>
          <w:rStyle w:val="StyleUnderline"/>
        </w:rPr>
        <w:t>they</w:t>
      </w:r>
      <w:r w:rsidRPr="00F3112D">
        <w:rPr>
          <w:szCs w:val="16"/>
        </w:rPr>
        <w:t xml:space="preserve">] </w:t>
      </w:r>
      <w:r w:rsidRPr="00F3112D">
        <w:rPr>
          <w:rStyle w:val="StyleUnderline"/>
        </w:rPr>
        <w:t xml:space="preserve">must still set </w:t>
      </w:r>
      <w:r w:rsidRPr="00F3112D">
        <w:rPr>
          <w:rStyle w:val="Emphasis"/>
        </w:rPr>
        <w:t>great store</w:t>
      </w:r>
      <w:r w:rsidRPr="00F3112D">
        <w:rPr>
          <w:rStyle w:val="StyleUnderline"/>
        </w:rPr>
        <w:t xml:space="preserve"> by the</w:t>
      </w:r>
      <w:r w:rsidRPr="00F3112D">
        <w:rPr>
          <w:szCs w:val="16"/>
        </w:rPr>
        <w:t xml:space="preserve"> institutional </w:t>
      </w:r>
      <w:r w:rsidRPr="00F3112D">
        <w:rPr>
          <w:rStyle w:val="Emphasis"/>
        </w:rPr>
        <w:t>principles</w:t>
      </w:r>
      <w:r w:rsidRPr="00F3112D">
        <w:rPr>
          <w:rStyle w:val="StyleUnderline"/>
        </w:rPr>
        <w:t xml:space="preserve"> required to sustain valuable practices</w:t>
      </w:r>
      <w:r w:rsidRPr="00F3112D">
        <w:rPr>
          <w:szCs w:val="16"/>
        </w:rPr>
        <w:t xml:space="preserve"> and institutions. For example, </w:t>
      </w:r>
      <w:r w:rsidRPr="00F3112D">
        <w:rPr>
          <w:rStyle w:val="StyleUnderline"/>
        </w:rPr>
        <w:t xml:space="preserve">assume a given consequentialist believes that legal justice and the rule of law are </w:t>
      </w:r>
      <w:r w:rsidRPr="00F3112D">
        <w:rPr>
          <w:rStyle w:val="Emphasis"/>
        </w:rPr>
        <w:t>not intrinsically valuable</w:t>
      </w:r>
      <w:r w:rsidRPr="00F3112D">
        <w:rPr>
          <w:szCs w:val="16"/>
        </w:rPr>
        <w:t>. But she [</w:t>
      </w:r>
      <w:r w:rsidRPr="00F3112D">
        <w:rPr>
          <w:rStyle w:val="StyleUnderline"/>
        </w:rPr>
        <w:t>they</w:t>
      </w:r>
      <w:r w:rsidRPr="00F3112D">
        <w:rPr>
          <w:szCs w:val="16"/>
        </w:rPr>
        <w:t xml:space="preserve">] </w:t>
      </w:r>
      <w:r w:rsidRPr="00F3112D">
        <w:rPr>
          <w:rStyle w:val="StyleUnderline"/>
        </w:rPr>
        <w:t xml:space="preserve">will still recognize that those practices are </w:t>
      </w:r>
      <w:r w:rsidRPr="00F3112D">
        <w:rPr>
          <w:rStyle w:val="Emphasis"/>
        </w:rPr>
        <w:t>extremely valuable</w:t>
      </w:r>
      <w:r w:rsidRPr="00F3112D">
        <w:rPr>
          <w:rStyle w:val="StyleUnderline"/>
        </w:rPr>
        <w:t xml:space="preserve"> in bringing about good outcomes</w:t>
      </w:r>
      <w:r w:rsidRPr="00F3112D">
        <w:rPr>
          <w:szCs w:val="16"/>
        </w:rPr>
        <w:t xml:space="preserve">. Accordingly, she will endorse the norms </w:t>
      </w:r>
      <w:r w:rsidRPr="00F3112D">
        <w:rPr>
          <w:rStyle w:val="StyleUnderline"/>
        </w:rPr>
        <w:t>and</w:t>
      </w:r>
      <w:r w:rsidRPr="00F3112D">
        <w:rPr>
          <w:szCs w:val="16"/>
        </w:rPr>
        <w:t xml:space="preserve"> institutional principles necessary for legal justice and the rule of law. So, a consequentialist political philosopher can then write about those norms and institutional principles because she would </w:t>
      </w:r>
      <w:r w:rsidRPr="00F3112D">
        <w:rPr>
          <w:rStyle w:val="StyleUnderline"/>
        </w:rPr>
        <w:t xml:space="preserve">regard them as </w:t>
      </w:r>
      <w:r w:rsidRPr="00F3112D">
        <w:rPr>
          <w:rStyle w:val="Emphasis"/>
        </w:rPr>
        <w:t>necessary</w:t>
      </w:r>
      <w:r w:rsidRPr="00F3112D">
        <w:rPr>
          <w:rStyle w:val="StyleUnderline"/>
        </w:rPr>
        <w:t xml:space="preserve"> or at least </w:t>
      </w:r>
      <w:r w:rsidRPr="00F3112D">
        <w:rPr>
          <w:rStyle w:val="Emphasis"/>
        </w:rPr>
        <w:t>helpful</w:t>
      </w:r>
      <w:r w:rsidRPr="00F3112D">
        <w:rPr>
          <w:rStyle w:val="StyleUnderline"/>
        </w:rPr>
        <w:t xml:space="preserve"> in sustaining social practices that do good</w:t>
      </w:r>
      <w:r w:rsidRPr="00F3112D">
        <w:rPr>
          <w:szCs w:val="16"/>
        </w:rPr>
        <w:t>.</w:t>
      </w:r>
    </w:p>
    <w:p w14:paraId="3E065001" w14:textId="77777777" w:rsidR="001E4EC8" w:rsidRPr="002170A5" w:rsidRDefault="001E4EC8" w:rsidP="001E4EC8">
      <w:pPr>
        <w:rPr>
          <w:rStyle w:val="Style13ptBold"/>
        </w:rPr>
      </w:pPr>
      <w:r w:rsidRPr="00F3112D">
        <w:rPr>
          <w:szCs w:val="16"/>
        </w:rPr>
        <w:t xml:space="preserve">Note that </w:t>
      </w:r>
      <w:r w:rsidRPr="00F3112D">
        <w:rPr>
          <w:rStyle w:val="StyleUnderline"/>
        </w:rPr>
        <w:t>I</w:t>
      </w:r>
      <w:r w:rsidRPr="00F3112D">
        <w:rPr>
          <w:rStyle w:val="StyleUnderline"/>
          <w:highlight w:val="lightGray"/>
        </w:rPr>
        <w:t xml:space="preserve"> </w:t>
      </w:r>
      <w:r w:rsidRPr="00F3112D">
        <w:rPr>
          <w:rStyle w:val="Emphasis"/>
          <w:highlight w:val="lightGray"/>
        </w:rPr>
        <w:t>do not assume</w:t>
      </w:r>
      <w:r w:rsidRPr="00F3112D">
        <w:rPr>
          <w:rStyle w:val="StyleUnderline"/>
          <w:highlight w:val="lightGray"/>
        </w:rPr>
        <w:t xml:space="preserve"> any particular theory of the good</w:t>
      </w:r>
      <w:r w:rsidRPr="00F3112D">
        <w:rPr>
          <w:szCs w:val="16"/>
        </w:rPr>
        <w:t xml:space="preserve">. For example, total </w:t>
      </w:r>
      <w:r w:rsidRPr="00F3112D">
        <w:rPr>
          <w:rStyle w:val="Emphasis"/>
          <w:highlight w:val="lightGray"/>
        </w:rPr>
        <w:t>util</w:t>
      </w:r>
      <w:r w:rsidRPr="00F3112D">
        <w:rPr>
          <w:rStyle w:val="Emphasis"/>
        </w:rPr>
        <w:t>itarianism</w:t>
      </w:r>
      <w:r w:rsidRPr="00F3112D">
        <w:rPr>
          <w:rStyle w:val="StyleUnderline"/>
        </w:rPr>
        <w:t xml:space="preserve"> </w:t>
      </w:r>
      <w:r w:rsidRPr="00F3112D">
        <w:rPr>
          <w:rStyle w:val="StyleUnderline"/>
          <w:highlight w:val="lightGray"/>
        </w:rPr>
        <w:t xml:space="preserve">would be </w:t>
      </w:r>
      <w:r w:rsidRPr="00F3112D">
        <w:rPr>
          <w:rStyle w:val="Emphasis"/>
          <w:highlight w:val="lightGray"/>
        </w:rPr>
        <w:t>one</w:t>
      </w:r>
      <w:r w:rsidRPr="00F3112D">
        <w:rPr>
          <w:rStyle w:val="Emphasis"/>
        </w:rPr>
        <w:t xml:space="preserve"> way</w:t>
      </w:r>
      <w:r w:rsidRPr="00F3112D">
        <w:rPr>
          <w:rStyle w:val="StyleUnderline"/>
        </w:rPr>
        <w:t xml:space="preserve"> to fill in the view</w:t>
      </w:r>
      <w:r w:rsidRPr="00F3112D">
        <w:rPr>
          <w:szCs w:val="16"/>
        </w:rPr>
        <w:t xml:space="preserve">. </w:t>
      </w:r>
      <w:r w:rsidRPr="00F3112D">
        <w:rPr>
          <w:rStyle w:val="StyleUnderline"/>
          <w:highlight w:val="lightGray"/>
        </w:rPr>
        <w:t xml:space="preserve">But my definition allows for a </w:t>
      </w:r>
      <w:r w:rsidRPr="00F3112D">
        <w:rPr>
          <w:rStyle w:val="Emphasis"/>
          <w:highlight w:val="lightGray"/>
        </w:rPr>
        <w:t>much broader range</w:t>
      </w:r>
      <w:r w:rsidRPr="00F3112D">
        <w:rPr>
          <w:rStyle w:val="StyleUnderline"/>
        </w:rPr>
        <w:t xml:space="preserve"> of views</w:t>
      </w:r>
      <w:r w:rsidRPr="00F3112D">
        <w:rPr>
          <w:szCs w:val="16"/>
        </w:rPr>
        <w:t xml:space="preserve">, </w:t>
      </w:r>
      <w:r w:rsidRPr="00F3112D">
        <w:rPr>
          <w:rStyle w:val="StyleUnderline"/>
          <w:highlight w:val="lightGray"/>
        </w:rPr>
        <w:t>including</w:t>
      </w:r>
      <w:r w:rsidRPr="00F3112D">
        <w:rPr>
          <w:rStyle w:val="StyleUnderline"/>
        </w:rPr>
        <w:t xml:space="preserve"> theories with a </w:t>
      </w:r>
      <w:r w:rsidRPr="00F3112D">
        <w:rPr>
          <w:rStyle w:val="Emphasis"/>
        </w:rPr>
        <w:t>wider theory</w:t>
      </w:r>
      <w:r w:rsidRPr="00F3112D">
        <w:rPr>
          <w:rStyle w:val="StyleUnderline"/>
        </w:rPr>
        <w:t xml:space="preserve"> of wellbeing or with non-welfarist axiologies</w:t>
      </w:r>
      <w:r w:rsidRPr="00F3112D">
        <w:rPr>
          <w:szCs w:val="16"/>
        </w:rPr>
        <w:t xml:space="preserve"> that contain other personal goods (such as knowledge, freedom, and achievement) </w:t>
      </w:r>
      <w:r w:rsidRPr="00F3112D">
        <w:rPr>
          <w:rStyle w:val="StyleUnderline"/>
        </w:rPr>
        <w:t>or</w:t>
      </w:r>
      <w:r w:rsidRPr="00F3112D">
        <w:rPr>
          <w:szCs w:val="16"/>
        </w:rPr>
        <w:t xml:space="preserve"> impersonal </w:t>
      </w:r>
      <w:r w:rsidRPr="00F3112D">
        <w:rPr>
          <w:rStyle w:val="StyleUnderline"/>
        </w:rPr>
        <w:t>values</w:t>
      </w:r>
      <w:r w:rsidRPr="00F3112D">
        <w:rPr>
          <w:szCs w:val="16"/>
        </w:rPr>
        <w:t xml:space="preserve"> (like biodiversity). </w:t>
      </w:r>
      <w:r w:rsidRPr="00F3112D">
        <w:rPr>
          <w:rStyle w:val="StyleUnderline"/>
        </w:rPr>
        <w:t xml:space="preserve">It also allows for </w:t>
      </w:r>
      <w:r w:rsidRPr="00F3112D">
        <w:rPr>
          <w:rStyle w:val="Emphasis"/>
          <w:highlight w:val="lightGray"/>
        </w:rPr>
        <w:t>non-utilitarian</w:t>
      </w:r>
      <w:r w:rsidRPr="00F3112D">
        <w:rPr>
          <w:rStyle w:val="StyleUnderline"/>
          <w:highlight w:val="lightGray"/>
        </w:rPr>
        <w:t xml:space="preserve"> </w:t>
      </w:r>
      <w:r w:rsidRPr="00F3112D">
        <w:rPr>
          <w:rStyle w:val="StyleUnderline"/>
        </w:rPr>
        <w:t xml:space="preserve">ways to aggregate personal </w:t>
      </w:r>
      <w:r w:rsidRPr="00F3112D">
        <w:rPr>
          <w:rStyle w:val="StyleUnderline"/>
          <w:highlight w:val="lightGray"/>
        </w:rPr>
        <w:t>goodness</w:t>
      </w:r>
      <w:r w:rsidRPr="00F3112D">
        <w:rPr>
          <w:rStyle w:val="StyleUnderline"/>
        </w:rPr>
        <w:t xml:space="preserve"> into overall goodness</w:t>
      </w:r>
      <w:r w:rsidRPr="00F3112D">
        <w:rPr>
          <w:szCs w:val="16"/>
        </w:rPr>
        <w:t>, such as prioritarianism.</w:t>
      </w:r>
    </w:p>
    <w:p w14:paraId="13381932" w14:textId="77777777" w:rsidR="001E4EC8" w:rsidRPr="002170A5" w:rsidRDefault="001E4EC8" w:rsidP="001E4EC8">
      <w:pPr>
        <w:rPr>
          <w:rStyle w:val="Style13ptBold"/>
        </w:rPr>
      </w:pPr>
      <w:r w:rsidRPr="00F3112D">
        <w:rPr>
          <w:szCs w:val="16"/>
        </w:rPr>
        <w:t>Finally, I earlier mentioned that my arguments matter for theories that, while not fully consequentialist, at least accept:</w:t>
      </w:r>
    </w:p>
    <w:p w14:paraId="6A2B5D0B" w14:textId="77777777" w:rsidR="001E4EC8" w:rsidRPr="002170A5" w:rsidRDefault="001E4EC8" w:rsidP="001E4EC8">
      <w:pPr>
        <w:rPr>
          <w:rStyle w:val="Style13ptBold"/>
        </w:rPr>
      </w:pPr>
      <w:r w:rsidRPr="00F3112D">
        <w:rPr>
          <w:szCs w:val="16"/>
        </w:rPr>
        <w:t>Instrumentalism: Of any two (partly) practice-constituted options available to a set of agents A, A has weighty pro tanto moral reason to choose the option that, in expectation, does more impartial good. 9</w:t>
      </w:r>
    </w:p>
    <w:p w14:paraId="1C9D4C96" w14:textId="77777777" w:rsidR="001E4EC8" w:rsidRPr="002170A5" w:rsidRDefault="001E4EC8" w:rsidP="001E4EC8">
      <w:pPr>
        <w:rPr>
          <w:rStyle w:val="Style13ptBold"/>
        </w:rPr>
      </w:pPr>
      <w:r w:rsidRPr="00F3112D">
        <w:rPr>
          <w:szCs w:val="16"/>
        </w:rPr>
        <w:t xml:space="preserve">Here, </w:t>
      </w:r>
      <w:r w:rsidRPr="00F3112D">
        <w:rPr>
          <w:rStyle w:val="StyleUnderline"/>
          <w:highlight w:val="lightGray"/>
        </w:rPr>
        <w:t xml:space="preserve">instrumental reasons </w:t>
      </w:r>
      <w:r w:rsidRPr="00F3112D">
        <w:rPr>
          <w:rStyle w:val="Emphasis"/>
          <w:highlight w:val="lightGray"/>
        </w:rPr>
        <w:t>weigh heavily</w:t>
      </w:r>
      <w:r w:rsidRPr="00F3112D">
        <w:rPr>
          <w:rStyle w:val="StyleUnderline"/>
          <w:highlight w:val="lightGray"/>
        </w:rPr>
        <w:t xml:space="preserve"> but can be </w:t>
      </w:r>
      <w:r w:rsidRPr="00F3112D">
        <w:rPr>
          <w:rStyle w:val="Emphasis"/>
          <w:highlight w:val="lightGray"/>
        </w:rPr>
        <w:t>overridden</w:t>
      </w:r>
      <w:r w:rsidRPr="00F3112D">
        <w:rPr>
          <w:rStyle w:val="StyleUnderline"/>
        </w:rPr>
        <w:t xml:space="preserve"> by non-instrumental concerns</w:t>
      </w:r>
      <w:r w:rsidRPr="00F3112D">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598FC4F2" w14:textId="77777777" w:rsidR="001E4EC8" w:rsidRPr="002170A5" w:rsidRDefault="001E4EC8" w:rsidP="001E4EC8">
      <w:pPr>
        <w:rPr>
          <w:rStyle w:val="Style13ptBold"/>
        </w:rPr>
      </w:pPr>
      <w:r w:rsidRPr="00F3112D">
        <w:rPr>
          <w:szCs w:val="16"/>
        </w:rPr>
        <w:t>I now introduce the debate and show how consequentialism has a plausible take on the central arguments in it.</w:t>
      </w:r>
    </w:p>
    <w:p w14:paraId="7B83696D" w14:textId="77777777" w:rsidR="001E4EC8" w:rsidRPr="002170A5" w:rsidRDefault="001E4EC8" w:rsidP="001E4EC8">
      <w:pPr>
        <w:rPr>
          <w:rStyle w:val="Style13ptBold"/>
        </w:rPr>
      </w:pPr>
      <w:r w:rsidRPr="00F3112D">
        <w:rPr>
          <w:szCs w:val="16"/>
        </w:rPr>
        <w:t>3 | ARGUMENTS AGAINST IDEAL THEORY</w:t>
      </w:r>
    </w:p>
    <w:p w14:paraId="7B7081EA" w14:textId="77777777" w:rsidR="001E4EC8" w:rsidRPr="002170A5" w:rsidRDefault="001E4EC8" w:rsidP="001E4EC8">
      <w:pPr>
        <w:rPr>
          <w:rStyle w:val="Style13ptBold"/>
        </w:rPr>
      </w:pPr>
      <w:r w:rsidRPr="00F3112D">
        <w:rPr>
          <w:szCs w:val="16"/>
        </w:rPr>
        <w:t xml:space="preserve">The ideal versus non-ideal distinction is complex, as several debates run concurrently (Stemplowska &amp; Hamlin, 2012; Valentini, 2012). Here is a first approximation: when we ask “how ideal” our theorizing should be, we ask how far such </w:t>
      </w:r>
      <w:r w:rsidRPr="00F3112D">
        <w:rPr>
          <w:rStyle w:val="StyleUnderline"/>
        </w:rPr>
        <w:t xml:space="preserve">theorizing should be </w:t>
      </w:r>
      <w:r w:rsidRPr="00F3112D">
        <w:rPr>
          <w:rStyle w:val="Emphasis"/>
        </w:rPr>
        <w:t>empirically constrained</w:t>
      </w:r>
      <w:r w:rsidRPr="00F3112D">
        <w:rPr>
          <w:szCs w:val="16"/>
        </w:rPr>
        <w:t xml:space="preserve">, that is, constrained </w:t>
      </w:r>
      <w:r w:rsidRPr="00F3112D">
        <w:rPr>
          <w:rStyle w:val="StyleUnderline"/>
        </w:rPr>
        <w:t xml:space="preserve">by </w:t>
      </w:r>
      <w:r w:rsidRPr="00F3112D">
        <w:rPr>
          <w:rStyle w:val="Emphasis"/>
        </w:rPr>
        <w:t>facts</w:t>
      </w:r>
      <w:r w:rsidRPr="00F3112D">
        <w:rPr>
          <w:rStyle w:val="StyleUnderline"/>
        </w:rPr>
        <w:t xml:space="preserve"> about the actual or nearby possible worlds</w:t>
      </w:r>
      <w:r w:rsidRPr="00F3112D">
        <w:rPr>
          <w:szCs w:val="16"/>
        </w:rPr>
        <w:t>. However, two distinct senses of “ideal theory” are sometimes run together.</w:t>
      </w:r>
    </w:p>
    <w:p w14:paraId="2634F003" w14:textId="77777777" w:rsidR="001E4EC8" w:rsidRPr="002170A5" w:rsidRDefault="001E4EC8" w:rsidP="001E4EC8">
      <w:pPr>
        <w:rPr>
          <w:rStyle w:val="Style13ptBold"/>
        </w:rPr>
      </w:pPr>
      <w:r w:rsidRPr="00F3112D">
        <w:rPr>
          <w:szCs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57E85C42" w14:textId="77777777" w:rsidR="001E4EC8" w:rsidRPr="002170A5" w:rsidRDefault="001E4EC8" w:rsidP="001E4EC8">
      <w:pPr>
        <w:rPr>
          <w:rStyle w:val="Style13ptBold"/>
        </w:rPr>
      </w:pPr>
      <w:r w:rsidRPr="00F3112D">
        <w:rPr>
          <w:szCs w:val="16"/>
        </w:rPr>
        <w:t>Second, “</w:t>
      </w:r>
      <w:r w:rsidRPr="00F3112D">
        <w:rPr>
          <w:rStyle w:val="Emphasis"/>
        </w:rPr>
        <w:t>ideal theory</w:t>
      </w:r>
      <w:r w:rsidRPr="00F3112D">
        <w:rPr>
          <w:szCs w:val="16"/>
        </w:rPr>
        <w:t xml:space="preserve">” </w:t>
      </w:r>
      <w:r w:rsidRPr="00F3112D">
        <w:rPr>
          <w:rStyle w:val="StyleUnderline"/>
        </w:rPr>
        <w:t>can</w:t>
      </w:r>
      <w:r w:rsidRPr="00F3112D">
        <w:rPr>
          <w:szCs w:val="16"/>
        </w:rPr>
        <w:t xml:space="preserve"> also </w:t>
      </w:r>
      <w:r w:rsidRPr="00F3112D">
        <w:rPr>
          <w:rStyle w:val="StyleUnderline"/>
        </w:rPr>
        <w:t xml:space="preserve">mean that theorists make </w:t>
      </w:r>
      <w:r w:rsidRPr="00F3112D">
        <w:rPr>
          <w:rStyle w:val="Emphasis"/>
        </w:rPr>
        <w:t>unrealistic assumptions</w:t>
      </w:r>
      <w:r w:rsidRPr="00F3112D">
        <w:rPr>
          <w:rStyle w:val="StyleUnderline"/>
        </w:rPr>
        <w:t xml:space="preserve"> so they can build a normative model</w:t>
      </w:r>
      <w:r w:rsidRPr="00F3112D">
        <w:rPr>
          <w:szCs w:val="16"/>
        </w:rPr>
        <w:t xml:space="preserve">. </w:t>
      </w:r>
      <w:r w:rsidRPr="00F3112D">
        <w:rPr>
          <w:rStyle w:val="StyleUnderline"/>
        </w:rPr>
        <w:t xml:space="preserve">Such models might require </w:t>
      </w:r>
      <w:r w:rsidRPr="00F3112D">
        <w:rPr>
          <w:rStyle w:val="Emphasis"/>
        </w:rPr>
        <w:t>simplification</w:t>
      </w:r>
      <w:r w:rsidRPr="00F3112D">
        <w:rPr>
          <w:szCs w:val="16"/>
        </w:rPr>
        <w:t xml:space="preserve">, </w:t>
      </w:r>
      <w:r w:rsidRPr="00F3112D">
        <w:rPr>
          <w:rStyle w:val="Emphasis"/>
        </w:rPr>
        <w:t>idealization</w:t>
      </w:r>
      <w:r w:rsidRPr="00F3112D">
        <w:rPr>
          <w:szCs w:val="16"/>
        </w:rPr>
        <w:t xml:space="preserve">, </w:t>
      </w:r>
      <w:r w:rsidRPr="00F3112D">
        <w:rPr>
          <w:rStyle w:val="StyleUnderline"/>
        </w:rPr>
        <w:t xml:space="preserve">and </w:t>
      </w:r>
      <w:r w:rsidRPr="00F3112D">
        <w:rPr>
          <w:rStyle w:val="Emphasis"/>
        </w:rPr>
        <w:t>abstraction</w:t>
      </w:r>
      <w:r w:rsidRPr="00F3112D">
        <w:rPr>
          <w:szCs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F3112D">
        <w:rPr>
          <w:rStyle w:val="StyleUnderline"/>
        </w:rPr>
        <w:t xml:space="preserve">with many </w:t>
      </w:r>
      <w:r w:rsidRPr="00F3112D">
        <w:rPr>
          <w:rStyle w:val="Emphasis"/>
        </w:rPr>
        <w:t>unrealistic assumptions</w:t>
      </w:r>
      <w:r w:rsidRPr="00F3112D">
        <w:rPr>
          <w:szCs w:val="16"/>
        </w:rPr>
        <w:t>. For example, he assumes countries are fully closed and that all people are able-bodied, in good health, and compliant with all laws (Rawls, 1971). 11</w:t>
      </w:r>
    </w:p>
    <w:p w14:paraId="08284086" w14:textId="77777777" w:rsidR="001E4EC8" w:rsidRPr="002170A5" w:rsidRDefault="001E4EC8" w:rsidP="001E4EC8">
      <w:pPr>
        <w:rPr>
          <w:rStyle w:val="Style13ptBold"/>
        </w:rPr>
      </w:pPr>
      <w:r w:rsidRPr="00F3112D">
        <w:rPr>
          <w:szCs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0B40016A" w14:textId="77777777" w:rsidR="001E4EC8" w:rsidRPr="002170A5" w:rsidRDefault="001E4EC8" w:rsidP="001E4EC8">
      <w:pPr>
        <w:rPr>
          <w:rStyle w:val="Style13ptBold"/>
        </w:rPr>
      </w:pPr>
      <w:r w:rsidRPr="00F3112D">
        <w:rPr>
          <w:szCs w:val="16"/>
        </w:rPr>
        <w:t>3.1 | The arguments</w:t>
      </w:r>
    </w:p>
    <w:p w14:paraId="318303D8" w14:textId="77777777" w:rsidR="001E4EC8" w:rsidRPr="002170A5" w:rsidRDefault="001E4EC8" w:rsidP="001E4EC8">
      <w:pPr>
        <w:rPr>
          <w:rStyle w:val="Style13ptBold"/>
        </w:rPr>
      </w:pPr>
      <w:r w:rsidRPr="00F3112D">
        <w:rPr>
          <w:szCs w:val="16"/>
        </w:rPr>
        <w:t>Before surveying arguments against ideal theory, let me add two comments.</w:t>
      </w:r>
    </w:p>
    <w:p w14:paraId="0A374220" w14:textId="77777777" w:rsidR="001E4EC8" w:rsidRPr="002170A5" w:rsidRDefault="001E4EC8" w:rsidP="001E4EC8">
      <w:pPr>
        <w:rPr>
          <w:rStyle w:val="Style13ptBold"/>
        </w:rPr>
      </w:pPr>
      <w:r w:rsidRPr="00F3112D">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F3112D">
        <w:rPr>
          <w:rStyle w:val="StyleUnderline"/>
        </w:rPr>
        <w:t>we</w:t>
      </w:r>
      <w:r w:rsidRPr="00F3112D">
        <w:rPr>
          <w:szCs w:val="16"/>
        </w:rPr>
        <w:t xml:space="preserve"> typically </w:t>
      </w:r>
      <w:r w:rsidRPr="00F3112D">
        <w:rPr>
          <w:rStyle w:val="StyleUnderline"/>
        </w:rPr>
        <w:t>expect theories to provide both</w:t>
      </w:r>
      <w:r w:rsidRPr="00F3112D">
        <w:rPr>
          <w:szCs w:val="16"/>
        </w:rPr>
        <w:t xml:space="preserve"> (some) </w:t>
      </w:r>
      <w:r w:rsidRPr="00F3112D">
        <w:rPr>
          <w:rStyle w:val="Emphasis"/>
        </w:rPr>
        <w:t>practical guidance</w:t>
      </w:r>
      <w:r w:rsidRPr="00F3112D">
        <w:rPr>
          <w:szCs w:val="16"/>
        </w:rPr>
        <w:t xml:space="preserve"> (telling us what to do) </w:t>
      </w:r>
      <w:r w:rsidRPr="00F3112D">
        <w:rPr>
          <w:rStyle w:val="StyleUnderline"/>
        </w:rPr>
        <w:t xml:space="preserve">and a </w:t>
      </w:r>
      <w:r w:rsidRPr="00F3112D">
        <w:rPr>
          <w:rStyle w:val="Emphasis"/>
        </w:rPr>
        <w:t>theoretical justification</w:t>
      </w:r>
      <w:r w:rsidRPr="00F3112D">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04F07223" w14:textId="77777777" w:rsidR="001E4EC8" w:rsidRPr="002170A5" w:rsidRDefault="001E4EC8" w:rsidP="001E4EC8">
      <w:pPr>
        <w:rPr>
          <w:rStyle w:val="Style13ptBold"/>
        </w:rPr>
      </w:pPr>
      <w:r w:rsidRPr="00F3112D">
        <w:rPr>
          <w:szCs w:val="16"/>
        </w:rPr>
        <w:t>Second, because theories can be ideal or non-ideal in different ways and to different degrees, methodological challenges are really about theories that are either too ideal or that idealize in problematic ways (Stemplowska &amp; Hamlin, 2012).</w:t>
      </w:r>
    </w:p>
    <w:p w14:paraId="17575826" w14:textId="77777777" w:rsidR="001E4EC8" w:rsidRPr="002170A5" w:rsidRDefault="001E4EC8" w:rsidP="001E4EC8">
      <w:pPr>
        <w:rPr>
          <w:rStyle w:val="Style13ptBold"/>
        </w:rPr>
      </w:pPr>
      <w:r w:rsidRPr="00F3112D">
        <w:rPr>
          <w:szCs w:val="16"/>
        </w:rPr>
        <w:t>The first challenge affects utopianism:</w:t>
      </w:r>
    </w:p>
    <w:p w14:paraId="0CDD5C76" w14:textId="77777777" w:rsidR="001E4EC8" w:rsidRPr="002170A5" w:rsidRDefault="001E4EC8" w:rsidP="001E4EC8">
      <w:pPr>
        <w:rPr>
          <w:rStyle w:val="Style13ptBold"/>
        </w:rPr>
      </w:pPr>
      <w:r w:rsidRPr="00F3112D">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F3112D">
        <w:rPr>
          <w:rStyle w:val="StyleUnderline"/>
          <w:highlight w:val="lightGray"/>
        </w:rPr>
        <w:t xml:space="preserve">we do not need a theory of the </w:t>
      </w:r>
      <w:r w:rsidRPr="00F3112D">
        <w:rPr>
          <w:rStyle w:val="Emphasis"/>
          <w:highlight w:val="lightGray"/>
        </w:rPr>
        <w:t>best</w:t>
      </w:r>
      <w:r w:rsidRPr="00F3112D">
        <w:rPr>
          <w:rStyle w:val="StyleUnderline"/>
          <w:highlight w:val="lightGray"/>
        </w:rPr>
        <w:t xml:space="preserve"> to judge what is </w:t>
      </w:r>
      <w:r w:rsidRPr="00F3112D">
        <w:rPr>
          <w:rStyle w:val="Emphasis"/>
          <w:highlight w:val="lightGray"/>
        </w:rPr>
        <w:t>better</w:t>
      </w:r>
      <w:r w:rsidRPr="00F3112D">
        <w:rPr>
          <w:szCs w:val="16"/>
        </w:rPr>
        <w:t>.</w:t>
      </w:r>
    </w:p>
    <w:p w14:paraId="2330C641" w14:textId="77777777" w:rsidR="001E4EC8" w:rsidRPr="002170A5" w:rsidRDefault="001E4EC8" w:rsidP="001E4EC8">
      <w:pPr>
        <w:rPr>
          <w:rStyle w:val="Style13ptBold"/>
        </w:rPr>
      </w:pPr>
      <w:r w:rsidRPr="00F3112D">
        <w:rPr>
          <w:szCs w:val="16"/>
        </w:rPr>
        <w:t>The next two objections apply both to utopianism and model remoteness.</w:t>
      </w:r>
    </w:p>
    <w:p w14:paraId="2132659C" w14:textId="77777777" w:rsidR="001E4EC8" w:rsidRPr="002170A5" w:rsidRDefault="001E4EC8" w:rsidP="001E4EC8">
      <w:pPr>
        <w:rPr>
          <w:rStyle w:val="Style13ptBold"/>
        </w:rPr>
      </w:pPr>
      <w:r w:rsidRPr="00F3112D">
        <w:rPr>
          <w:szCs w:val="16"/>
        </w:rPr>
        <w:t xml:space="preserve">Unhelpful: </w:t>
      </w:r>
      <w:r w:rsidRPr="00F3112D">
        <w:rPr>
          <w:rStyle w:val="StyleUnderline"/>
          <w:highlight w:val="lightGray"/>
        </w:rPr>
        <w:t>sometimes moving from</w:t>
      </w:r>
      <w:r w:rsidRPr="00F3112D">
        <w:rPr>
          <w:rStyle w:val="StyleUnderline"/>
        </w:rPr>
        <w:t xml:space="preserve"> ideal </w:t>
      </w:r>
      <w:r w:rsidRPr="00F3112D">
        <w:rPr>
          <w:rStyle w:val="StyleUnderline"/>
          <w:highlight w:val="lightGray"/>
        </w:rPr>
        <w:t xml:space="preserve">theory to comparative judgements about real-world options </w:t>
      </w:r>
      <w:r w:rsidRPr="00F3112D">
        <w:rPr>
          <w:rStyle w:val="Emphasis"/>
          <w:highlight w:val="lightGray"/>
        </w:rPr>
        <w:t>does not work</w:t>
      </w:r>
      <w:r w:rsidRPr="00F3112D">
        <w:rPr>
          <w:szCs w:val="16"/>
        </w:rPr>
        <w:t xml:space="preserve">, </w:t>
      </w:r>
      <w:r w:rsidRPr="00F3112D">
        <w:rPr>
          <w:rStyle w:val="StyleUnderline"/>
          <w:highlight w:val="lightGray"/>
        </w:rPr>
        <w:t>because</w:t>
      </w:r>
      <w:r w:rsidRPr="00F3112D">
        <w:rPr>
          <w:rStyle w:val="StyleUnderline"/>
        </w:rPr>
        <w:t xml:space="preserve"> the theory's </w:t>
      </w:r>
      <w:r w:rsidRPr="00F3112D">
        <w:rPr>
          <w:rStyle w:val="StyleUnderline"/>
          <w:highlight w:val="lightGray"/>
        </w:rPr>
        <w:t>ideal principles</w:t>
      </w:r>
      <w:r w:rsidRPr="00F3112D">
        <w:rPr>
          <w:rStyle w:val="StyleUnderline"/>
        </w:rPr>
        <w:t xml:space="preserve"> provide </w:t>
      </w:r>
      <w:r w:rsidRPr="00F3112D">
        <w:rPr>
          <w:rStyle w:val="Emphasis"/>
        </w:rPr>
        <w:t>little guidance</w:t>
      </w:r>
      <w:r w:rsidRPr="00F3112D">
        <w:rPr>
          <w:rStyle w:val="StyleUnderline"/>
        </w:rPr>
        <w:t xml:space="preserve"> in cases </w:t>
      </w:r>
      <w:r w:rsidRPr="00F3112D">
        <w:rPr>
          <w:rStyle w:val="Emphasis"/>
        </w:rPr>
        <w:t>too different</w:t>
      </w:r>
      <w:r w:rsidRPr="00F3112D">
        <w:rPr>
          <w:rStyle w:val="StyleUnderline"/>
        </w:rPr>
        <w:t xml:space="preserve"> from the ideal model</w:t>
      </w:r>
      <w:r w:rsidRPr="00F3112D">
        <w:rPr>
          <w:szCs w:val="16"/>
        </w:rPr>
        <w:t>.</w:t>
      </w:r>
    </w:p>
    <w:p w14:paraId="2570DBC7" w14:textId="77777777" w:rsidR="001E4EC8" w:rsidRPr="002170A5" w:rsidRDefault="001E4EC8" w:rsidP="001E4EC8">
      <w:pPr>
        <w:rPr>
          <w:rStyle w:val="Style13ptBold"/>
        </w:rPr>
      </w:pPr>
      <w:r w:rsidRPr="00F3112D">
        <w:rPr>
          <w:szCs w:val="16"/>
        </w:rPr>
        <w:t xml:space="preserve">Some ideal theories start with formulating institutional principles (or “rules of regulation”) for a society in idealized or remote conditions. </w:t>
      </w:r>
      <w:r w:rsidRPr="00F3112D">
        <w:rPr>
          <w:rStyle w:val="StyleUnderline"/>
        </w:rPr>
        <w:t>To</w:t>
      </w:r>
      <w:r w:rsidRPr="00F3112D">
        <w:rPr>
          <w:szCs w:val="16"/>
        </w:rPr>
        <w:t xml:space="preserve"> then </w:t>
      </w:r>
      <w:r w:rsidRPr="00F3112D">
        <w:rPr>
          <w:rStyle w:val="Emphasis"/>
        </w:rPr>
        <w:t>judge</w:t>
      </w:r>
      <w:r w:rsidRPr="00F3112D">
        <w:rPr>
          <w:rStyle w:val="StyleUnderline"/>
        </w:rPr>
        <w:t xml:space="preserve"> between real-life options</w:t>
      </w:r>
      <w:r w:rsidRPr="00F3112D">
        <w:rPr>
          <w:szCs w:val="16"/>
        </w:rPr>
        <w:t xml:space="preserve">, </w:t>
      </w:r>
      <w:r w:rsidRPr="00F3112D">
        <w:rPr>
          <w:rStyle w:val="StyleUnderline"/>
        </w:rPr>
        <w:t xml:space="preserve">such views must judge which non-ideal option better </w:t>
      </w:r>
      <w:r w:rsidRPr="00F3112D">
        <w:rPr>
          <w:rStyle w:val="Emphasis"/>
        </w:rPr>
        <w:t>approximates</w:t>
      </w:r>
      <w:r w:rsidRPr="00F3112D">
        <w:rPr>
          <w:rStyle w:val="StyleUnderline"/>
        </w:rPr>
        <w:t xml:space="preserve"> the ideal</w:t>
      </w:r>
      <w:r w:rsidRPr="00F3112D">
        <w:rPr>
          <w:szCs w:val="16"/>
        </w:rPr>
        <w:t xml:space="preserve">. However, </w:t>
      </w:r>
      <w:r w:rsidRPr="00F3112D">
        <w:rPr>
          <w:rStyle w:val="StyleUnderline"/>
        </w:rPr>
        <w:t>that's when</w:t>
      </w:r>
      <w:r w:rsidRPr="00F3112D">
        <w:rPr>
          <w:szCs w:val="16"/>
        </w:rPr>
        <w:t>—according to critics—ideal theories run into trouble. Distinguish two versions of Unhelpful: theoretical and epistemic.</w:t>
      </w:r>
    </w:p>
    <w:p w14:paraId="75AC2D6B" w14:textId="77777777" w:rsidR="001E4EC8" w:rsidRPr="002170A5" w:rsidRDefault="001E4EC8" w:rsidP="001E4EC8">
      <w:pPr>
        <w:rPr>
          <w:rStyle w:val="Style13ptBold"/>
        </w:rPr>
      </w:pPr>
      <w:r w:rsidRPr="00F3112D">
        <w:rPr>
          <w:szCs w:val="16"/>
        </w:rPr>
        <w:t xml:space="preserve">Theoretically Unhelpful: </w:t>
      </w:r>
      <w:r w:rsidRPr="00F3112D">
        <w:rPr>
          <w:rStyle w:val="StyleUnderline"/>
        </w:rPr>
        <w:t>some</w:t>
      </w:r>
      <w:r w:rsidRPr="00F3112D">
        <w:rPr>
          <w:szCs w:val="16"/>
        </w:rPr>
        <w:t xml:space="preserve"> ideal </w:t>
      </w:r>
      <w:r w:rsidRPr="00F3112D">
        <w:rPr>
          <w:rStyle w:val="StyleUnderline"/>
        </w:rPr>
        <w:t xml:space="preserve">theories </w:t>
      </w:r>
      <w:r w:rsidRPr="00F3112D">
        <w:rPr>
          <w:rStyle w:val="StyleUnderline"/>
          <w:highlight w:val="lightGray"/>
        </w:rPr>
        <w:t>are</w:t>
      </w:r>
      <w:r w:rsidRPr="00F3112D">
        <w:rPr>
          <w:szCs w:val="16"/>
        </w:rPr>
        <w:t xml:space="preserve"> sometimes </w:t>
      </w:r>
      <w:r w:rsidRPr="00F3112D">
        <w:rPr>
          <w:rStyle w:val="Emphasis"/>
        </w:rPr>
        <w:t xml:space="preserve">structurally </w:t>
      </w:r>
      <w:r w:rsidRPr="00F3112D">
        <w:rPr>
          <w:rStyle w:val="Emphasis"/>
          <w:highlight w:val="lightGray"/>
        </w:rPr>
        <w:t>unable</w:t>
      </w:r>
      <w:r w:rsidRPr="00F3112D">
        <w:rPr>
          <w:rStyle w:val="StyleUnderline"/>
          <w:highlight w:val="lightGray"/>
        </w:rPr>
        <w:t xml:space="preserve"> to provide </w:t>
      </w:r>
      <w:r w:rsidRPr="00F3112D">
        <w:rPr>
          <w:rStyle w:val="Emphasis"/>
          <w:highlight w:val="lightGray"/>
        </w:rPr>
        <w:t>comparative judgements</w:t>
      </w:r>
      <w:r w:rsidRPr="00F3112D">
        <w:rPr>
          <w:szCs w:val="16"/>
        </w:rPr>
        <w:t xml:space="preserve">. </w:t>
      </w:r>
      <w:r w:rsidRPr="00F3112D">
        <w:rPr>
          <w:rStyle w:val="StyleUnderline"/>
        </w:rPr>
        <w:t>When non-ideal phenomena</w:t>
      </w:r>
      <w:r w:rsidRPr="00F3112D">
        <w:rPr>
          <w:szCs w:val="16"/>
        </w:rPr>
        <w:t xml:space="preserve">, like criminal justice, </w:t>
      </w:r>
      <w:r w:rsidRPr="00F3112D">
        <w:rPr>
          <w:rStyle w:val="StyleUnderline"/>
        </w:rPr>
        <w:t xml:space="preserve">are </w:t>
      </w:r>
      <w:r w:rsidRPr="00F3112D">
        <w:rPr>
          <w:rStyle w:val="Emphasis"/>
        </w:rPr>
        <w:t>outside</w:t>
      </w:r>
      <w:r w:rsidRPr="00F3112D">
        <w:rPr>
          <w:rStyle w:val="StyleUnderline"/>
        </w:rPr>
        <w:t xml:space="preserve"> a theory's core</w:t>
      </w:r>
      <w:r w:rsidRPr="00F3112D">
        <w:rPr>
          <w:szCs w:val="16"/>
        </w:rPr>
        <w:t xml:space="preserve">, an ideal </w:t>
      </w:r>
      <w:r w:rsidRPr="00F3112D">
        <w:rPr>
          <w:rStyle w:val="StyleUnderline"/>
        </w:rPr>
        <w:t xml:space="preserve">theory might not contain a </w:t>
      </w:r>
      <w:r w:rsidRPr="00F3112D">
        <w:rPr>
          <w:rStyle w:val="Emphasis"/>
        </w:rPr>
        <w:t>path</w:t>
      </w:r>
      <w:r w:rsidRPr="00F3112D">
        <w:rPr>
          <w:rStyle w:val="StyleUnderline"/>
        </w:rPr>
        <w:t xml:space="preserve"> from the ideal towards a non-ideal approximation procedure to assess options</w:t>
      </w:r>
      <w:r w:rsidRPr="00F3112D">
        <w:rPr>
          <w:szCs w:val="16"/>
        </w:rPr>
        <w:t xml:space="preserve"> from a feasible set (see (Valentini, 2009) for a discussion).</w:t>
      </w:r>
    </w:p>
    <w:p w14:paraId="695750B0" w14:textId="77777777" w:rsidR="001E4EC8" w:rsidRPr="002170A5" w:rsidRDefault="001E4EC8" w:rsidP="001E4EC8">
      <w:pPr>
        <w:rPr>
          <w:rStyle w:val="Style13ptBold"/>
        </w:rPr>
      </w:pPr>
      <w:r w:rsidRPr="00F3112D">
        <w:rPr>
          <w:rStyle w:val="StyleUnderline"/>
        </w:rPr>
        <w:t>This</w:t>
      </w:r>
      <w:r w:rsidRPr="00F3112D">
        <w:rPr>
          <w:szCs w:val="16"/>
        </w:rPr>
        <w:t xml:space="preserve"> problem </w:t>
      </w:r>
      <w:r w:rsidRPr="00F3112D">
        <w:rPr>
          <w:rStyle w:val="StyleUnderline"/>
        </w:rPr>
        <w:t xml:space="preserve">gets </w:t>
      </w:r>
      <w:r w:rsidRPr="00F3112D">
        <w:rPr>
          <w:rStyle w:val="Emphasis"/>
        </w:rPr>
        <w:t>compounded</w:t>
      </w:r>
      <w:r w:rsidRPr="00F3112D">
        <w:rPr>
          <w:rStyle w:val="StyleUnderline"/>
        </w:rPr>
        <w:t xml:space="preserve"> </w:t>
      </w:r>
      <w:r w:rsidRPr="00F3112D">
        <w:rPr>
          <w:rStyle w:val="StyleUnderline"/>
          <w:highlight w:val="lightGray"/>
        </w:rPr>
        <w:t>when real-life situations are</w:t>
      </w:r>
      <w:r w:rsidRPr="00F3112D">
        <w:rPr>
          <w:szCs w:val="16"/>
        </w:rPr>
        <w:t xml:space="preserve"> “</w:t>
      </w:r>
      <w:r w:rsidRPr="00F3112D">
        <w:rPr>
          <w:rStyle w:val="Emphasis"/>
          <w:highlight w:val="lightGray"/>
        </w:rPr>
        <w:t>non-ideal</w:t>
      </w:r>
      <w:r w:rsidRPr="00F3112D">
        <w:rPr>
          <w:szCs w:val="16"/>
        </w:rPr>
        <w:t xml:space="preserve">” </w:t>
      </w:r>
      <w:r w:rsidRPr="00F3112D">
        <w:rPr>
          <w:rStyle w:val="StyleUnderline"/>
        </w:rPr>
        <w:t>in several dimensions</w:t>
      </w:r>
      <w:r w:rsidRPr="00F3112D">
        <w:rPr>
          <w:szCs w:val="16"/>
        </w:rPr>
        <w:t xml:space="preserve">. For example, Rawls' theory might simply contain no answer on how we can approximate Rawlsian principles in a country marked by various “non-ideal” conditions </w:t>
      </w:r>
      <w:r w:rsidRPr="00F3112D">
        <w:rPr>
          <w:rStyle w:val="StyleUnderline"/>
        </w:rPr>
        <w:t>at once</w:t>
      </w:r>
      <w:r w:rsidRPr="00F3112D">
        <w:rPr>
          <w:szCs w:val="16"/>
        </w:rPr>
        <w:t xml:space="preserve">, </w:t>
      </w:r>
      <w:r w:rsidRPr="00F3112D">
        <w:rPr>
          <w:rStyle w:val="StyleUnderline"/>
        </w:rPr>
        <w:t>such as sovereignty conflicts</w:t>
      </w:r>
      <w:r w:rsidRPr="00F3112D">
        <w:rPr>
          <w:szCs w:val="16"/>
        </w:rPr>
        <w:t xml:space="preserve">, </w:t>
      </w:r>
      <w:r w:rsidRPr="00F3112D">
        <w:rPr>
          <w:rStyle w:val="StyleUnderline"/>
        </w:rPr>
        <w:t>systematic gender inequality</w:t>
      </w:r>
      <w:r w:rsidRPr="00F3112D">
        <w:rPr>
          <w:szCs w:val="16"/>
        </w:rPr>
        <w:t xml:space="preserve">, </w:t>
      </w:r>
      <w:r w:rsidRPr="00F3112D">
        <w:rPr>
          <w:rStyle w:val="StyleUnderline"/>
        </w:rPr>
        <w:t>widespread health problems</w:t>
      </w:r>
      <w:r w:rsidRPr="00F3112D">
        <w:rPr>
          <w:szCs w:val="16"/>
        </w:rPr>
        <w:t xml:space="preserve">, </w:t>
      </w:r>
      <w:r w:rsidRPr="00F3112D">
        <w:rPr>
          <w:rStyle w:val="StyleUnderline"/>
        </w:rPr>
        <w:t>significant immigration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highlight w:val="lightGray"/>
        </w:rPr>
        <w:t>and</w:t>
      </w:r>
      <w:r w:rsidRPr="00F3112D">
        <w:rPr>
          <w:rStyle w:val="StyleUnderline"/>
        </w:rPr>
        <w:t xml:space="preserve"> widespread noncompliance</w:t>
      </w:r>
      <w:r w:rsidRPr="00F3112D">
        <w:rPr>
          <w:szCs w:val="16"/>
        </w:rPr>
        <w:t xml:space="preserve">. Relatedly, </w:t>
      </w:r>
      <w:r w:rsidRPr="00F3112D">
        <w:rPr>
          <w:rStyle w:val="StyleUnderline"/>
        </w:rPr>
        <w:t>in real situations</w:t>
      </w:r>
      <w:r w:rsidRPr="00F3112D">
        <w:rPr>
          <w:szCs w:val="16"/>
        </w:rPr>
        <w:t xml:space="preserve">, ideal </w:t>
      </w:r>
      <w:r w:rsidRPr="00F3112D">
        <w:rPr>
          <w:rStyle w:val="StyleUnderline"/>
        </w:rPr>
        <w:t xml:space="preserve">theories often </w:t>
      </w:r>
      <w:r w:rsidRPr="00F3112D">
        <w:rPr>
          <w:rStyle w:val="Emphasis"/>
        </w:rPr>
        <w:t>fail to guide us</w:t>
      </w:r>
      <w:r w:rsidRPr="00F3112D">
        <w:rPr>
          <w:rStyle w:val="StyleUnderline"/>
        </w:rPr>
        <w:t xml:space="preserve"> </w:t>
      </w:r>
      <w:r w:rsidRPr="00F3112D">
        <w:rPr>
          <w:rStyle w:val="StyleUnderline"/>
          <w:highlight w:val="lightGray"/>
        </w:rPr>
        <w:t xml:space="preserve">when confronted with </w:t>
      </w:r>
      <w:r w:rsidRPr="00F3112D">
        <w:rPr>
          <w:rStyle w:val="Emphasis"/>
          <w:highlight w:val="lightGray"/>
        </w:rPr>
        <w:t>trade-offs</w:t>
      </w:r>
      <w:r w:rsidRPr="00F3112D">
        <w:rPr>
          <w:szCs w:val="16"/>
        </w:rPr>
        <w:t xml:space="preserve"> (Farrelly, 2007; Goodin, 1995a; Sen, 2009, 98–101; Wiens, 2020).</w:t>
      </w:r>
    </w:p>
    <w:p w14:paraId="55BF62A7" w14:textId="77777777" w:rsidR="001E4EC8" w:rsidRPr="002170A5" w:rsidRDefault="001E4EC8" w:rsidP="001E4EC8">
      <w:pPr>
        <w:rPr>
          <w:rStyle w:val="Style13ptBold"/>
        </w:rPr>
      </w:pPr>
      <w:r w:rsidRPr="00F3112D">
        <w:rPr>
          <w:szCs w:val="16"/>
        </w:rPr>
        <w:t>A second version of Unhelpful is epistemic and focuses mostly on utopianism:</w:t>
      </w:r>
    </w:p>
    <w:p w14:paraId="2A387E08" w14:textId="77777777" w:rsidR="001E4EC8" w:rsidRPr="002170A5" w:rsidRDefault="001E4EC8" w:rsidP="001E4EC8">
      <w:pPr>
        <w:rPr>
          <w:rStyle w:val="Style13ptBold"/>
        </w:rPr>
      </w:pPr>
      <w:r w:rsidRPr="00F3112D">
        <w:rPr>
          <w:szCs w:val="16"/>
        </w:rPr>
        <w:t xml:space="preserve">Epistemically Unhelpful: </w:t>
      </w:r>
      <w:r w:rsidRPr="00F3112D">
        <w:rPr>
          <w:rStyle w:val="StyleUnderline"/>
        </w:rPr>
        <w:t xml:space="preserve">social reality is both </w:t>
      </w:r>
      <w:r w:rsidRPr="00F3112D">
        <w:rPr>
          <w:rStyle w:val="Emphasis"/>
        </w:rPr>
        <w:t>complex</w:t>
      </w:r>
      <w:r w:rsidRPr="00F3112D">
        <w:rPr>
          <w:rStyle w:val="StyleUnderline"/>
        </w:rPr>
        <w:t xml:space="preserve"> and </w:t>
      </w:r>
      <w:r w:rsidRPr="00F3112D">
        <w:rPr>
          <w:rStyle w:val="Emphasis"/>
        </w:rPr>
        <w:t>unjust</w:t>
      </w:r>
      <w:r w:rsidRPr="00F3112D">
        <w:rPr>
          <w:szCs w:val="16"/>
        </w:rPr>
        <w:t xml:space="preserve">. </w:t>
      </w:r>
      <w:r w:rsidRPr="00F3112D">
        <w:rPr>
          <w:rStyle w:val="StyleUnderline"/>
        </w:rPr>
        <w:t xml:space="preserve">We cannot rationally judge which of two options is more inclined to bring us closer to the </w:t>
      </w:r>
      <w:r w:rsidRPr="00F3112D">
        <w:rPr>
          <w:rStyle w:val="Emphasis"/>
        </w:rPr>
        <w:t>ideally just</w:t>
      </w:r>
      <w:r w:rsidRPr="00F3112D">
        <w:rPr>
          <w:szCs w:val="16"/>
        </w:rPr>
        <w:t xml:space="preserve"> long-term institutional </w:t>
      </w:r>
      <w:r w:rsidRPr="00F3112D">
        <w:rPr>
          <w:rStyle w:val="StyleUnderline"/>
        </w:rPr>
        <w:t>arrangement</w:t>
      </w:r>
      <w:r w:rsidRPr="00F3112D">
        <w:rPr>
          <w:szCs w:val="16"/>
        </w:rPr>
        <w:t xml:space="preserve">, </w:t>
      </w:r>
      <w:r w:rsidRPr="00F3112D">
        <w:rPr>
          <w:rStyle w:val="StyleUnderline"/>
        </w:rPr>
        <w:t xml:space="preserve">as social reality is just </w:t>
      </w:r>
      <w:r w:rsidRPr="00F3112D">
        <w:rPr>
          <w:rStyle w:val="Emphasis"/>
        </w:rPr>
        <w:t>too complex</w:t>
      </w:r>
      <w:r w:rsidRPr="00F3112D">
        <w:rPr>
          <w:szCs w:val="16"/>
        </w:rPr>
        <w:t xml:space="preserve">. </w:t>
      </w:r>
      <w:r w:rsidRPr="00F3112D">
        <w:rPr>
          <w:rStyle w:val="StyleUnderline"/>
        </w:rPr>
        <w:t xml:space="preserve">The ideally just outcome is </w:t>
      </w:r>
      <w:r w:rsidRPr="00F3112D">
        <w:rPr>
          <w:rStyle w:val="Emphasis"/>
        </w:rPr>
        <w:t>mostly unhelpful</w:t>
      </w:r>
      <w:r w:rsidRPr="00F3112D">
        <w:rPr>
          <w:rStyle w:val="StyleUnderline"/>
        </w:rPr>
        <w:t xml:space="preserve"> as a guide for social reform</w:t>
      </w:r>
      <w:r w:rsidRPr="00F3112D">
        <w:rPr>
          <w:szCs w:val="16"/>
        </w:rPr>
        <w:t xml:space="preserve"> (Barrett, 2020).</w:t>
      </w:r>
    </w:p>
    <w:p w14:paraId="5447B8D2" w14:textId="77777777" w:rsidR="001E4EC8" w:rsidRPr="002170A5" w:rsidRDefault="001E4EC8" w:rsidP="001E4EC8">
      <w:pPr>
        <w:rPr>
          <w:rStyle w:val="Style13ptBold"/>
        </w:rPr>
      </w:pPr>
      <w:r w:rsidRPr="00F3112D">
        <w:rPr>
          <w:szCs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5E8A27CE" w14:textId="77777777" w:rsidR="001E4EC8" w:rsidRPr="002170A5" w:rsidRDefault="001E4EC8" w:rsidP="001E4EC8">
      <w:pPr>
        <w:rPr>
          <w:rStyle w:val="Style13ptBold"/>
        </w:rPr>
      </w:pPr>
      <w:r w:rsidRPr="00F3112D">
        <w:rPr>
          <w:szCs w:val="16"/>
        </w:rPr>
        <w:t xml:space="preserve">A slightly different objection holds that </w:t>
      </w:r>
      <w:r w:rsidRPr="00F3112D">
        <w:rPr>
          <w:rStyle w:val="StyleUnderline"/>
        </w:rPr>
        <w:t xml:space="preserve">sometimes ideal theory is </w:t>
      </w:r>
      <w:r w:rsidRPr="00F3112D">
        <w:rPr>
          <w:rStyle w:val="Emphasis"/>
        </w:rPr>
        <w:t>actively counterproductive</w:t>
      </w:r>
      <w:r w:rsidRPr="00F3112D">
        <w:rPr>
          <w:szCs w:val="16"/>
        </w:rPr>
        <w:t>.</w:t>
      </w:r>
    </w:p>
    <w:p w14:paraId="7525E9AB" w14:textId="77777777" w:rsidR="001E4EC8" w:rsidRPr="002170A5" w:rsidRDefault="001E4EC8" w:rsidP="001E4EC8">
      <w:pPr>
        <w:rPr>
          <w:rStyle w:val="Style13ptBold"/>
        </w:rPr>
      </w:pPr>
      <w:r w:rsidRPr="00F3112D">
        <w:rPr>
          <w:szCs w:val="16"/>
        </w:rPr>
        <w:t xml:space="preserve">Bad Rankings: </w:t>
      </w:r>
      <w:r w:rsidRPr="00F3112D">
        <w:rPr>
          <w:rStyle w:val="StyleUnderline"/>
          <w:highlight w:val="lightGray"/>
        </w:rPr>
        <w:t xml:space="preserve">the </w:t>
      </w:r>
      <w:r w:rsidRPr="00F3112D">
        <w:rPr>
          <w:rStyle w:val="Emphasis"/>
          <w:highlight w:val="lightGray"/>
        </w:rPr>
        <w:t>best</w:t>
      </w:r>
      <w:r w:rsidRPr="00F3112D">
        <w:rPr>
          <w:rStyle w:val="StyleUnderline"/>
          <w:highlight w:val="lightGray"/>
        </w:rPr>
        <w:t xml:space="preserve"> can be the enemy of the </w:t>
      </w:r>
      <w:r w:rsidRPr="00F3112D">
        <w:rPr>
          <w:rStyle w:val="Emphasis"/>
          <w:highlight w:val="lightGray"/>
        </w:rPr>
        <w:t>good</w:t>
      </w:r>
      <w:r w:rsidRPr="00F3112D">
        <w:rPr>
          <w:szCs w:val="16"/>
        </w:rPr>
        <w:t xml:space="preserve">: </w:t>
      </w:r>
      <w:r w:rsidRPr="00F3112D">
        <w:rPr>
          <w:rStyle w:val="StyleUnderline"/>
        </w:rPr>
        <w:t xml:space="preserve">ideal theorising might risk giving us </w:t>
      </w:r>
      <w:r w:rsidRPr="00F3112D">
        <w:rPr>
          <w:rStyle w:val="Emphasis"/>
        </w:rPr>
        <w:t>bad rankings</w:t>
      </w:r>
      <w:r w:rsidRPr="00F3112D">
        <w:rPr>
          <w:rStyle w:val="StyleUnderline"/>
        </w:rPr>
        <w:t xml:space="preserve"> when choosing among feasible options</w:t>
      </w:r>
      <w:r w:rsidRPr="00F3112D">
        <w:rPr>
          <w:szCs w:val="16"/>
        </w:rPr>
        <w:t>.</w:t>
      </w:r>
    </w:p>
    <w:p w14:paraId="4A822B2C" w14:textId="77777777" w:rsidR="001E4EC8" w:rsidRPr="002170A5" w:rsidRDefault="001E4EC8" w:rsidP="001E4EC8">
      <w:pPr>
        <w:rPr>
          <w:rStyle w:val="Style13ptBold"/>
        </w:rPr>
      </w:pPr>
      <w:r w:rsidRPr="00F3112D">
        <w:rPr>
          <w:szCs w:val="16"/>
        </w:rPr>
        <w:t xml:space="preserve">A common dictum, often expounded by an uncle during the holidays, is that communism is a good idea in theory but does not work in practice. However, </w:t>
      </w:r>
      <w:r w:rsidRPr="00F3112D">
        <w:rPr>
          <w:rStyle w:val="StyleUnderline"/>
          <w:highlight w:val="lightGray"/>
        </w:rPr>
        <w:t>trying to approximate</w:t>
      </w:r>
      <w:r w:rsidRPr="00F3112D">
        <w:rPr>
          <w:szCs w:val="16"/>
        </w:rPr>
        <w:t xml:space="preserve"> communism—or </w:t>
      </w:r>
      <w:r w:rsidRPr="00F3112D">
        <w:rPr>
          <w:rStyle w:val="StyleUnderline"/>
          <w:highlight w:val="lightGray"/>
        </w:rPr>
        <w:t>wha</w:t>
      </w:r>
      <w:r w:rsidRPr="00F3112D">
        <w:rPr>
          <w:rStyle w:val="StyleUnderline"/>
        </w:rPr>
        <w:t xml:space="preserve">tever </w:t>
      </w:r>
      <w:r w:rsidRPr="00F3112D">
        <w:rPr>
          <w:rStyle w:val="StyleUnderline"/>
          <w:highlight w:val="lightGray"/>
        </w:rPr>
        <w:t xml:space="preserve">is </w:t>
      </w:r>
      <w:r w:rsidRPr="00F3112D">
        <w:rPr>
          <w:rStyle w:val="Emphasis"/>
          <w:highlight w:val="lightGray"/>
        </w:rPr>
        <w:t>ideal</w:t>
      </w:r>
      <w:r w:rsidRPr="00F3112D">
        <w:rPr>
          <w:szCs w:val="16"/>
        </w:rPr>
        <w:t>—</w:t>
      </w:r>
      <w:r w:rsidRPr="00F3112D">
        <w:rPr>
          <w:rStyle w:val="StyleUnderline"/>
        </w:rPr>
        <w:t xml:space="preserve">in the real world </w:t>
      </w:r>
      <w:r w:rsidRPr="00F3112D">
        <w:rPr>
          <w:rStyle w:val="StyleUnderline"/>
          <w:highlight w:val="lightGray"/>
        </w:rPr>
        <w:t xml:space="preserve">might make things </w:t>
      </w:r>
      <w:r w:rsidRPr="00F3112D">
        <w:rPr>
          <w:rStyle w:val="Emphasis"/>
          <w:highlight w:val="lightGray"/>
        </w:rPr>
        <w:t>worse</w:t>
      </w:r>
      <w:r w:rsidRPr="00F3112D">
        <w:rPr>
          <w:rStyle w:val="StyleUnderline"/>
          <w:highlight w:val="lightGray"/>
        </w:rPr>
        <w:t xml:space="preserve"> rather than </w:t>
      </w:r>
      <w:r w:rsidRPr="00F3112D">
        <w:rPr>
          <w:rStyle w:val="Emphasis"/>
          <w:highlight w:val="lightGray"/>
        </w:rPr>
        <w:t>better</w:t>
      </w:r>
      <w:r w:rsidRPr="00F3112D">
        <w:rPr>
          <w:szCs w:val="16"/>
        </w:rPr>
        <w:t xml:space="preserve">. One much-discussed problem is the “failure of approximation”: </w:t>
      </w:r>
      <w:r w:rsidRPr="00F3112D">
        <w:rPr>
          <w:rStyle w:val="StyleUnderline"/>
        </w:rPr>
        <w:t xml:space="preserve">by using the criteria for the </w:t>
      </w:r>
      <w:r w:rsidRPr="00F3112D">
        <w:rPr>
          <w:rStyle w:val="Emphasis"/>
        </w:rPr>
        <w:t>best</w:t>
      </w:r>
      <w:r w:rsidRPr="00F3112D">
        <w:rPr>
          <w:rStyle w:val="StyleUnderline"/>
        </w:rPr>
        <w:t xml:space="preserve"> outcome to approximate a </w:t>
      </w:r>
      <w:r w:rsidRPr="00F3112D">
        <w:rPr>
          <w:rStyle w:val="Emphasis"/>
        </w:rPr>
        <w:t>good</w:t>
      </w:r>
      <w:r w:rsidRPr="00F3112D">
        <w:rPr>
          <w:rStyle w:val="StyleUnderline"/>
        </w:rPr>
        <w:t xml:space="preserve"> outcome in the real world</w:t>
      </w:r>
      <w:r w:rsidRPr="00F3112D">
        <w:rPr>
          <w:szCs w:val="16"/>
        </w:rPr>
        <w:t xml:space="preserve">, </w:t>
      </w:r>
      <w:r w:rsidRPr="00F3112D">
        <w:rPr>
          <w:rStyle w:val="StyleUnderline"/>
        </w:rPr>
        <w:t xml:space="preserve">we end up with a </w:t>
      </w:r>
      <w:r w:rsidRPr="00F3112D">
        <w:rPr>
          <w:rStyle w:val="Emphasis"/>
        </w:rPr>
        <w:t>worse</w:t>
      </w:r>
      <w:r w:rsidRPr="00F3112D">
        <w:rPr>
          <w:rStyle w:val="StyleUnderline"/>
        </w:rPr>
        <w:t xml:space="preserve"> outcome</w:t>
      </w:r>
      <w:r w:rsidRPr="00F3112D">
        <w:rPr>
          <w:szCs w:val="16"/>
        </w:rPr>
        <w:t xml:space="preserve"> (Stemplowska, 2016; Wiens, 2015, 2020).</w:t>
      </w:r>
    </w:p>
    <w:p w14:paraId="7EBF201B" w14:textId="77777777" w:rsidR="001E4EC8" w:rsidRPr="002170A5" w:rsidRDefault="001E4EC8" w:rsidP="001E4EC8">
      <w:pPr>
        <w:rPr>
          <w:rStyle w:val="Style13ptBold"/>
        </w:rPr>
      </w:pPr>
      <w:r w:rsidRPr="00F3112D">
        <w:rPr>
          <w:szCs w:val="16"/>
        </w:rPr>
        <w:t>A related but slightly different objection, primarily applying to model remoteness, is as follows:</w:t>
      </w:r>
    </w:p>
    <w:p w14:paraId="053FA5F2" w14:textId="77777777" w:rsidR="001E4EC8" w:rsidRPr="002170A5" w:rsidRDefault="001E4EC8" w:rsidP="001E4EC8">
      <w:pPr>
        <w:rPr>
          <w:rStyle w:val="Style13ptBold"/>
        </w:rPr>
      </w:pPr>
      <w:r w:rsidRPr="00F3112D">
        <w:rPr>
          <w:szCs w:val="16"/>
        </w:rPr>
        <w:t xml:space="preserve">Blind Spots: </w:t>
      </w:r>
      <w:r w:rsidRPr="00F3112D">
        <w:rPr>
          <w:rStyle w:val="Emphasis"/>
          <w:highlight w:val="lightGray"/>
        </w:rPr>
        <w:t>abstracting away</w:t>
      </w:r>
      <w:r w:rsidRPr="00F3112D">
        <w:rPr>
          <w:rStyle w:val="StyleUnderline"/>
          <w:highlight w:val="lightGray"/>
        </w:rPr>
        <w:t xml:space="preserve"> empirical facts</w:t>
      </w:r>
      <w:r w:rsidRPr="00F3112D">
        <w:rPr>
          <w:szCs w:val="16"/>
        </w:rPr>
        <w:t xml:space="preserve">, ideal </w:t>
      </w:r>
      <w:r w:rsidRPr="00F3112D">
        <w:rPr>
          <w:rStyle w:val="StyleUnderline"/>
        </w:rPr>
        <w:t xml:space="preserve">theories often </w:t>
      </w:r>
      <w:r w:rsidRPr="00F3112D">
        <w:rPr>
          <w:rStyle w:val="Emphasis"/>
        </w:rPr>
        <w:t>assume away</w:t>
      </w:r>
      <w:r w:rsidRPr="00F3112D">
        <w:rPr>
          <w:rStyle w:val="StyleUnderline"/>
        </w:rPr>
        <w:t xml:space="preserve"> normatively important issues from their theories</w:t>
      </w:r>
      <w:r w:rsidRPr="00F3112D">
        <w:rPr>
          <w:szCs w:val="16"/>
        </w:rPr>
        <w:t xml:space="preserve">. Thereby, </w:t>
      </w:r>
      <w:r w:rsidRPr="00F3112D">
        <w:rPr>
          <w:rStyle w:val="StyleUnderline"/>
        </w:rPr>
        <w:t xml:space="preserve">they arrive at principles that </w:t>
      </w:r>
      <w:r w:rsidRPr="00F3112D">
        <w:rPr>
          <w:rStyle w:val="Emphasis"/>
        </w:rPr>
        <w:t>fail to fully account</w:t>
      </w:r>
      <w:r w:rsidRPr="00F3112D">
        <w:rPr>
          <w:rStyle w:val="StyleUnderline"/>
        </w:rPr>
        <w:t xml:space="preserve"> for important real-world issues</w:t>
      </w:r>
      <w:r w:rsidRPr="00F3112D">
        <w:rPr>
          <w:szCs w:val="16"/>
        </w:rPr>
        <w:t>.</w:t>
      </w:r>
    </w:p>
    <w:p w14:paraId="75CDEB62" w14:textId="77777777" w:rsidR="001E4EC8" w:rsidRPr="002170A5" w:rsidRDefault="001E4EC8" w:rsidP="001E4EC8">
      <w:pPr>
        <w:rPr>
          <w:rStyle w:val="Style13ptBold"/>
        </w:rPr>
      </w:pPr>
      <w:r w:rsidRPr="00F3112D">
        <w:rPr>
          <w:szCs w:val="16"/>
        </w:rPr>
        <w:t>Blind Spots raises an issue for model remoteness in three ways. First—and related to Theoretically Unhelpful—</w:t>
      </w:r>
      <w:r w:rsidRPr="00F3112D">
        <w:rPr>
          <w:rStyle w:val="StyleUnderline"/>
        </w:rPr>
        <w:t>treating</w:t>
      </w:r>
      <w:r w:rsidRPr="00F3112D">
        <w:rPr>
          <w:szCs w:val="16"/>
        </w:rPr>
        <w:t xml:space="preserve"> “</w:t>
      </w:r>
      <w:r w:rsidRPr="00F3112D">
        <w:rPr>
          <w:rStyle w:val="Emphasis"/>
        </w:rPr>
        <w:t>non-ideal</w:t>
      </w:r>
      <w:r w:rsidRPr="00F3112D">
        <w:rPr>
          <w:szCs w:val="16"/>
        </w:rPr>
        <w:t xml:space="preserve">” </w:t>
      </w:r>
      <w:r w:rsidRPr="00F3112D">
        <w:rPr>
          <w:rStyle w:val="StyleUnderline"/>
        </w:rPr>
        <w:t>issues as</w:t>
      </w:r>
      <w:r w:rsidRPr="00F3112D">
        <w:rPr>
          <w:szCs w:val="16"/>
        </w:rPr>
        <w:t xml:space="preserve"> being </w:t>
      </w:r>
      <w:r w:rsidRPr="00F3112D">
        <w:rPr>
          <w:rStyle w:val="Emphasis"/>
        </w:rPr>
        <w:t>outside</w:t>
      </w:r>
      <w:r w:rsidRPr="00F3112D">
        <w:rPr>
          <w:rStyle w:val="StyleUnderline"/>
        </w:rPr>
        <w:t xml:space="preserve"> its core</w:t>
      </w:r>
      <w:r w:rsidRPr="00F3112D">
        <w:rPr>
          <w:szCs w:val="16"/>
        </w:rPr>
        <w:t xml:space="preserve">, ideal </w:t>
      </w:r>
      <w:r w:rsidRPr="00F3112D">
        <w:rPr>
          <w:rStyle w:val="StyleUnderline"/>
        </w:rPr>
        <w:t xml:space="preserve">theory might </w:t>
      </w:r>
      <w:r w:rsidRPr="00F3112D">
        <w:rPr>
          <w:rStyle w:val="Emphasis"/>
        </w:rPr>
        <w:t>fail to guide us</w:t>
      </w:r>
      <w:r w:rsidRPr="00F3112D">
        <w:rPr>
          <w:rStyle w:val="StyleUnderline"/>
        </w:rPr>
        <w:t xml:space="preserve"> on how to approach such issues in the real world</w:t>
      </w:r>
      <w:r w:rsidRPr="00F3112D">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F3112D">
        <w:rPr>
          <w:rStyle w:val="StyleUnderline"/>
        </w:rPr>
        <w:t>If normative principles fail to capture important real-world problems</w:t>
      </w:r>
      <w:r w:rsidRPr="00F3112D">
        <w:rPr>
          <w:szCs w:val="16"/>
        </w:rPr>
        <w:t>—</w:t>
      </w:r>
      <w:r w:rsidRPr="00F3112D">
        <w:rPr>
          <w:rStyle w:val="StyleUnderline"/>
        </w:rPr>
        <w:t>or treat those as peripheral</w:t>
      </w:r>
      <w:r w:rsidRPr="00F3112D">
        <w:rPr>
          <w:szCs w:val="16"/>
        </w:rPr>
        <w:t>—</w:t>
      </w:r>
      <w:r w:rsidRPr="00F3112D">
        <w:rPr>
          <w:rStyle w:val="StyleUnderline"/>
        </w:rPr>
        <w:t>are they the right principles?</w:t>
      </w:r>
    </w:p>
    <w:p w14:paraId="77CC10D3" w14:textId="77777777" w:rsidR="001E4EC8" w:rsidRPr="002170A5" w:rsidRDefault="001E4EC8" w:rsidP="001E4EC8">
      <w:pPr>
        <w:rPr>
          <w:rStyle w:val="Style13ptBold"/>
        </w:rPr>
      </w:pPr>
      <w:r w:rsidRPr="00F3112D">
        <w:rPr>
          <w:szCs w:val="16"/>
        </w:rPr>
        <w:t>Some critics make Blind Spot through worries around ideology:</w:t>
      </w:r>
    </w:p>
    <w:p w14:paraId="6AAE632A" w14:textId="77777777" w:rsidR="001E4EC8" w:rsidRPr="002170A5" w:rsidRDefault="001E4EC8" w:rsidP="001E4EC8">
      <w:pPr>
        <w:rPr>
          <w:rStyle w:val="Style13ptBold"/>
        </w:rPr>
      </w:pPr>
      <w:r w:rsidRPr="00F3112D">
        <w:rPr>
          <w:szCs w:val="16"/>
        </w:rPr>
        <w:t xml:space="preserve">Ideological Capture: </w:t>
      </w:r>
      <w:r w:rsidRPr="00F3112D">
        <w:rPr>
          <w:rStyle w:val="StyleUnderline"/>
        </w:rPr>
        <w:t xml:space="preserve">by including </w:t>
      </w:r>
      <w:r w:rsidRPr="00F3112D">
        <w:rPr>
          <w:rStyle w:val="Emphasis"/>
        </w:rPr>
        <w:t>blind spots</w:t>
      </w:r>
      <w:r w:rsidRPr="00F3112D">
        <w:rPr>
          <w:rStyle w:val="StyleUnderline"/>
        </w:rPr>
        <w:t xml:space="preserve"> in their normative theorising</w:t>
      </w:r>
      <w:r w:rsidRPr="00F3112D">
        <w:rPr>
          <w:szCs w:val="16"/>
        </w:rPr>
        <w:t xml:space="preserve">, </w:t>
      </w:r>
      <w:r w:rsidRPr="00F3112D">
        <w:rPr>
          <w:rStyle w:val="StyleUnderline"/>
        </w:rPr>
        <w:t xml:space="preserve">ideal theories </w:t>
      </w:r>
      <w:r w:rsidRPr="00F3112D">
        <w:rPr>
          <w:rStyle w:val="StyleUnderline"/>
          <w:highlight w:val="lightGray"/>
        </w:rPr>
        <w:t>can</w:t>
      </w:r>
      <w:r w:rsidRPr="00F3112D">
        <w:rPr>
          <w:szCs w:val="16"/>
        </w:rPr>
        <w:t xml:space="preserve"> produce principles that </w:t>
      </w:r>
      <w:r w:rsidRPr="00F3112D">
        <w:rPr>
          <w:rStyle w:val="Emphasis"/>
          <w:highlight w:val="lightGray"/>
        </w:rPr>
        <w:t>hide</w:t>
      </w:r>
      <w:r w:rsidRPr="00F3112D">
        <w:rPr>
          <w:rStyle w:val="StyleUnderline"/>
        </w:rPr>
        <w:t xml:space="preserve"> rather than </w:t>
      </w:r>
      <w:r w:rsidRPr="00F3112D">
        <w:rPr>
          <w:rStyle w:val="Emphasis"/>
        </w:rPr>
        <w:t>draw</w:t>
      </w:r>
      <w:r w:rsidRPr="00F3112D">
        <w:rPr>
          <w:rStyle w:val="StyleUnderline"/>
        </w:rPr>
        <w:t xml:space="preserve"> attention to </w:t>
      </w:r>
      <w:r w:rsidRPr="00F3112D">
        <w:rPr>
          <w:rStyle w:val="StyleUnderline"/>
          <w:highlight w:val="lightGray"/>
        </w:rPr>
        <w:t>real-world</w:t>
      </w:r>
      <w:r w:rsidRPr="00F3112D">
        <w:rPr>
          <w:rStyle w:val="StyleUnderline"/>
        </w:rPr>
        <w:t xml:space="preserve"> problematic power relationships</w:t>
      </w:r>
      <w:r w:rsidRPr="00F3112D">
        <w:rPr>
          <w:szCs w:val="16"/>
        </w:rPr>
        <w:t xml:space="preserve">, </w:t>
      </w:r>
      <w:r w:rsidRPr="00F3112D">
        <w:rPr>
          <w:rStyle w:val="StyleUnderline"/>
          <w:highlight w:val="lightGray"/>
        </w:rPr>
        <w:t>injustices</w:t>
      </w:r>
      <w:r w:rsidRPr="00F3112D">
        <w:rPr>
          <w:szCs w:val="16"/>
        </w:rPr>
        <w:t xml:space="preserve">, </w:t>
      </w:r>
      <w:r w:rsidRPr="00F3112D">
        <w:rPr>
          <w:rStyle w:val="StyleUnderline"/>
        </w:rPr>
        <w:t>and</w:t>
      </w:r>
      <w:r w:rsidRPr="00F3112D">
        <w:rPr>
          <w:szCs w:val="16"/>
        </w:rPr>
        <w:t xml:space="preserve"> so on. Thereby, ideal theory </w:t>
      </w:r>
      <w:r w:rsidRPr="00F3112D">
        <w:rPr>
          <w:rStyle w:val="StyleUnderline"/>
        </w:rPr>
        <w:t xml:space="preserve">can help </w:t>
      </w:r>
      <w:r w:rsidRPr="00F3112D">
        <w:rPr>
          <w:rStyle w:val="Emphasis"/>
        </w:rPr>
        <w:t>reproduce</w:t>
      </w:r>
      <w:r w:rsidRPr="00F3112D">
        <w:rPr>
          <w:rStyle w:val="StyleUnderline"/>
        </w:rPr>
        <w:t xml:space="preserve"> status quo problems and privileges</w:t>
      </w:r>
      <w:r w:rsidRPr="00F3112D">
        <w:rPr>
          <w:szCs w:val="16"/>
        </w:rPr>
        <w:t xml:space="preserve"> (See (Mills, 2005) for example). 14</w:t>
      </w:r>
    </w:p>
    <w:p w14:paraId="3F1F2D7B" w14:textId="77777777" w:rsidR="001E4EC8" w:rsidRPr="002170A5" w:rsidRDefault="001E4EC8" w:rsidP="001E4EC8">
      <w:pPr>
        <w:rPr>
          <w:rStyle w:val="Style13ptBold"/>
        </w:rPr>
      </w:pPr>
      <w:r w:rsidRPr="00F3112D">
        <w:rPr>
          <w:szCs w:val="16"/>
        </w:rPr>
        <w:t>3.2 | Consequentialist answers</w:t>
      </w:r>
    </w:p>
    <w:p w14:paraId="2A209EC0" w14:textId="77777777" w:rsidR="001E4EC8" w:rsidRPr="002170A5" w:rsidRDefault="001E4EC8" w:rsidP="001E4EC8">
      <w:pPr>
        <w:rPr>
          <w:rStyle w:val="Style13ptBold"/>
        </w:rPr>
      </w:pPr>
      <w:r w:rsidRPr="00F3112D">
        <w:rPr>
          <w:szCs w:val="16"/>
        </w:rPr>
        <w:t xml:space="preserve">I now argue that </w:t>
      </w:r>
      <w:r w:rsidRPr="00F3112D">
        <w:rPr>
          <w:rStyle w:val="StyleUnderline"/>
        </w:rPr>
        <w:t xml:space="preserve">consequentialism has </w:t>
      </w:r>
      <w:r w:rsidRPr="00F3112D">
        <w:rPr>
          <w:rStyle w:val="Emphasis"/>
        </w:rPr>
        <w:t>good answers</w:t>
      </w:r>
      <w:r w:rsidRPr="00F3112D">
        <w:rPr>
          <w:rStyle w:val="StyleUnderline"/>
        </w:rPr>
        <w:t xml:space="preserve"> to all the above challenges</w:t>
      </w:r>
      <w:r w:rsidRPr="00F3112D">
        <w:rPr>
          <w:szCs w:val="16"/>
        </w:rPr>
        <w:t>. 15 Several features of consequentialism, as described in Section 2, allow it to meet the challenges posed to (overly) ideal theory. I first describe two such features and then address those challenges one by one.</w:t>
      </w:r>
    </w:p>
    <w:p w14:paraId="40770823" w14:textId="77777777" w:rsidR="001E4EC8" w:rsidRPr="002170A5" w:rsidRDefault="001E4EC8" w:rsidP="001E4EC8">
      <w:pPr>
        <w:rPr>
          <w:rStyle w:val="Style13ptBold"/>
        </w:rPr>
      </w:pPr>
      <w:r w:rsidRPr="00F3112D">
        <w:rPr>
          <w:szCs w:val="16"/>
        </w:rPr>
        <w:t>3.2.1 | Two features</w:t>
      </w:r>
    </w:p>
    <w:p w14:paraId="317FFF22" w14:textId="77777777" w:rsidR="001E4EC8" w:rsidRPr="002170A5" w:rsidRDefault="001E4EC8" w:rsidP="001E4EC8">
      <w:pPr>
        <w:rPr>
          <w:rStyle w:val="Style13ptBold"/>
        </w:rPr>
      </w:pPr>
      <w:r w:rsidRPr="00F3112D">
        <w:rPr>
          <w:szCs w:val="16"/>
        </w:rPr>
        <w:t xml:space="preserve">First, </w:t>
      </w:r>
      <w:r w:rsidRPr="00F3112D">
        <w:rPr>
          <w:rStyle w:val="StyleUnderline"/>
          <w:highlight w:val="lightGray"/>
        </w:rPr>
        <w:t>consequentialism is</w:t>
      </w:r>
      <w:r w:rsidRPr="00F3112D">
        <w:rPr>
          <w:szCs w:val="16"/>
        </w:rPr>
        <w:t xml:space="preserve"> “</w:t>
      </w:r>
      <w:r w:rsidRPr="00F3112D">
        <w:rPr>
          <w:rStyle w:val="Emphasis"/>
          <w:highlight w:val="lightGray"/>
        </w:rPr>
        <w:t>non-ideal</w:t>
      </w:r>
      <w:r w:rsidRPr="00F3112D">
        <w:rPr>
          <w:szCs w:val="16"/>
        </w:rPr>
        <w:t xml:space="preserve">” </w:t>
      </w:r>
      <w:r w:rsidRPr="00F3112D">
        <w:rPr>
          <w:rStyle w:val="StyleUnderline"/>
        </w:rPr>
        <w:t>about normative</w:t>
      </w:r>
      <w:r w:rsidRPr="00F3112D">
        <w:rPr>
          <w:szCs w:val="16"/>
        </w:rPr>
        <w:t xml:space="preserve"> institutional </w:t>
      </w:r>
      <w:r w:rsidRPr="00F3112D">
        <w:rPr>
          <w:rStyle w:val="StyleUnderline"/>
        </w:rPr>
        <w:t>principles</w:t>
      </w:r>
      <w:r w:rsidRPr="00F3112D">
        <w:rPr>
          <w:szCs w:val="16"/>
        </w:rPr>
        <w:t xml:space="preserve">. In Section 2, I argued that </w:t>
      </w:r>
      <w:r w:rsidRPr="00F3112D">
        <w:rPr>
          <w:rStyle w:val="StyleUnderline"/>
        </w:rPr>
        <w:t>consequentialist</w:t>
      </w:r>
      <w:r w:rsidRPr="00F3112D">
        <w:rPr>
          <w:szCs w:val="16"/>
        </w:rPr>
        <w:t xml:space="preserve"> political </w:t>
      </w:r>
      <w:r w:rsidRPr="00F3112D">
        <w:rPr>
          <w:rStyle w:val="StyleUnderline"/>
        </w:rPr>
        <w:t>philosophy is</w:t>
      </w:r>
      <w:r w:rsidRPr="00F3112D">
        <w:rPr>
          <w:szCs w:val="16"/>
        </w:rPr>
        <w:t xml:space="preserve"> primarily </w:t>
      </w:r>
      <w:r w:rsidRPr="00F3112D">
        <w:rPr>
          <w:rStyle w:val="StyleUnderline"/>
          <w:highlight w:val="lightGray"/>
        </w:rPr>
        <w:t>about</w:t>
      </w:r>
      <w:r w:rsidRPr="00F3112D">
        <w:rPr>
          <w:szCs w:val="16"/>
        </w:rPr>
        <w:t xml:space="preserve"> practices and institutions that bring about </w:t>
      </w:r>
      <w:r w:rsidRPr="00F3112D">
        <w:rPr>
          <w:rStyle w:val="Emphasis"/>
          <w:highlight w:val="lightGray"/>
        </w:rPr>
        <w:t>good outcomes</w:t>
      </w:r>
      <w:r w:rsidRPr="00F3112D">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F3112D">
        <w:rPr>
          <w:rStyle w:val="StyleUnderline"/>
          <w:highlight w:val="lightGray"/>
        </w:rPr>
        <w:t xml:space="preserve">determined by </w:t>
      </w:r>
      <w:r w:rsidRPr="00F3112D">
        <w:rPr>
          <w:rStyle w:val="Emphasis"/>
          <w:highlight w:val="lightGray"/>
        </w:rPr>
        <w:t>empirical considerations</w:t>
      </w:r>
      <w:r w:rsidRPr="00F3112D">
        <w:rPr>
          <w:szCs w:val="16"/>
        </w:rPr>
        <w:t xml:space="preserve">. So, institutional </w:t>
      </w:r>
      <w:r w:rsidRPr="00F3112D">
        <w:rPr>
          <w:rStyle w:val="StyleUnderline"/>
        </w:rPr>
        <w:t xml:space="preserve">principles are thus </w:t>
      </w:r>
      <w:r w:rsidRPr="00F3112D">
        <w:rPr>
          <w:rStyle w:val="StyleUnderline"/>
          <w:highlight w:val="lightGray"/>
        </w:rPr>
        <w:t>not</w:t>
      </w:r>
      <w:r w:rsidRPr="00F3112D">
        <w:rPr>
          <w:szCs w:val="16"/>
        </w:rPr>
        <w:t xml:space="preserve"> “</w:t>
      </w:r>
      <w:r w:rsidRPr="00F3112D">
        <w:rPr>
          <w:rStyle w:val="Emphasis"/>
          <w:highlight w:val="lightGray"/>
        </w:rPr>
        <w:t>ideal a priori</w:t>
      </w:r>
      <w:r w:rsidRPr="00F3112D">
        <w:rPr>
          <w:rStyle w:val="StyleUnderline"/>
        </w:rPr>
        <w:t xml:space="preserve"> principles</w:t>
      </w:r>
      <w:r w:rsidRPr="00F3112D">
        <w:rPr>
          <w:szCs w:val="16"/>
        </w:rPr>
        <w:t xml:space="preserve">” </w:t>
      </w:r>
      <w:r w:rsidRPr="00F3112D">
        <w:rPr>
          <w:rStyle w:val="StyleUnderline"/>
          <w:highlight w:val="lightGray"/>
        </w:rPr>
        <w:t>but</w:t>
      </w:r>
      <w:r w:rsidRPr="00F3112D">
        <w:rPr>
          <w:rStyle w:val="StyleUnderline"/>
        </w:rPr>
        <w:t xml:space="preserve"> are always connected to</w:t>
      </w:r>
      <w:r w:rsidRPr="00F3112D">
        <w:rPr>
          <w:szCs w:val="16"/>
        </w:rPr>
        <w:t xml:space="preserve">, </w:t>
      </w:r>
      <w:r w:rsidRPr="00F3112D">
        <w:rPr>
          <w:rStyle w:val="StyleUnderline"/>
        </w:rPr>
        <w:t xml:space="preserve">and </w:t>
      </w:r>
      <w:r w:rsidRPr="00F3112D">
        <w:rPr>
          <w:rStyle w:val="StyleUnderline"/>
          <w:highlight w:val="lightGray"/>
        </w:rPr>
        <w:t>contingent on</w:t>
      </w:r>
      <w:r w:rsidRPr="00F3112D">
        <w:rPr>
          <w:szCs w:val="16"/>
        </w:rPr>
        <w:t xml:space="preserve">, </w:t>
      </w:r>
      <w:r w:rsidRPr="00F3112D">
        <w:rPr>
          <w:rStyle w:val="Emphasis"/>
        </w:rPr>
        <w:t xml:space="preserve">empirical </w:t>
      </w:r>
      <w:r w:rsidRPr="00F3112D">
        <w:rPr>
          <w:rStyle w:val="Emphasis"/>
          <w:highlight w:val="lightGray"/>
        </w:rPr>
        <w:t>evidence</w:t>
      </w:r>
      <w:r w:rsidRPr="00F3112D">
        <w:rPr>
          <w:rStyle w:val="StyleUnderline"/>
          <w:highlight w:val="lightGray"/>
        </w:rPr>
        <w:t xml:space="preserve"> about the </w:t>
      </w:r>
      <w:r w:rsidRPr="00F3112D">
        <w:rPr>
          <w:rStyle w:val="Emphasis"/>
          <w:highlight w:val="lightGray"/>
        </w:rPr>
        <w:t>effects</w:t>
      </w:r>
      <w:r w:rsidRPr="00F3112D">
        <w:rPr>
          <w:szCs w:val="16"/>
        </w:rPr>
        <w:t xml:space="preserve"> and practice-internal normativity </w:t>
      </w:r>
      <w:r w:rsidRPr="00F3112D">
        <w:rPr>
          <w:rStyle w:val="StyleUnderline"/>
        </w:rPr>
        <w:t>of real-world practices</w:t>
      </w:r>
      <w:r w:rsidRPr="00F3112D">
        <w:rPr>
          <w:szCs w:val="16"/>
        </w:rPr>
        <w:t>.</w:t>
      </w:r>
    </w:p>
    <w:p w14:paraId="166B7BB8" w14:textId="77777777" w:rsidR="001E4EC8" w:rsidRPr="002170A5" w:rsidRDefault="001E4EC8" w:rsidP="001E4EC8">
      <w:pPr>
        <w:rPr>
          <w:rStyle w:val="Style13ptBold"/>
        </w:rPr>
      </w:pPr>
      <w:r w:rsidRPr="00F3112D">
        <w:rPr>
          <w:szCs w:val="16"/>
        </w:rPr>
        <w:t xml:space="preserve">Second, </w:t>
      </w:r>
      <w:r w:rsidRPr="00F3112D">
        <w:rPr>
          <w:rStyle w:val="StyleUnderline"/>
        </w:rPr>
        <w:t xml:space="preserve">consequentialism is essentially </w:t>
      </w:r>
      <w:r w:rsidRPr="00F3112D">
        <w:rPr>
          <w:rStyle w:val="Emphasis"/>
        </w:rPr>
        <w:t>comparative</w:t>
      </w:r>
      <w:r w:rsidRPr="00F3112D">
        <w:rPr>
          <w:szCs w:val="16"/>
        </w:rPr>
        <w:t xml:space="preserve">. </w:t>
      </w:r>
      <w:r w:rsidRPr="00F3112D">
        <w:rPr>
          <w:rStyle w:val="StyleUnderline"/>
          <w:highlight w:val="lightGray"/>
        </w:rPr>
        <w:t>Rather than starting out by enquiring which</w:t>
      </w:r>
      <w:r w:rsidRPr="00F3112D">
        <w:rPr>
          <w:rStyle w:val="StyleUnderline"/>
        </w:rPr>
        <w:t xml:space="preserve"> institutions </w:t>
      </w:r>
      <w:r w:rsidRPr="00F3112D">
        <w:rPr>
          <w:rStyle w:val="StyleUnderline"/>
          <w:highlight w:val="lightGray"/>
        </w:rPr>
        <w:t xml:space="preserve">are </w:t>
      </w:r>
      <w:r w:rsidRPr="00F3112D">
        <w:rPr>
          <w:rStyle w:val="Emphasis"/>
          <w:highlight w:val="lightGray"/>
        </w:rPr>
        <w:t>fully</w:t>
      </w:r>
      <w:r w:rsidRPr="00F3112D">
        <w:rPr>
          <w:rStyle w:val="Emphasis"/>
        </w:rPr>
        <w:t xml:space="preserve"> just</w:t>
      </w:r>
      <w:r w:rsidRPr="00F3112D">
        <w:rPr>
          <w:rStyle w:val="StyleUnderline"/>
        </w:rPr>
        <w:t xml:space="preserve"> or </w:t>
      </w:r>
      <w:r w:rsidRPr="00F3112D">
        <w:rPr>
          <w:rStyle w:val="Emphasis"/>
        </w:rPr>
        <w:t>unjust</w:t>
      </w:r>
      <w:r w:rsidRPr="00F3112D">
        <w:rPr>
          <w:szCs w:val="16"/>
        </w:rPr>
        <w:t xml:space="preserve">, </w:t>
      </w:r>
      <w:r w:rsidRPr="00F3112D">
        <w:rPr>
          <w:rStyle w:val="StyleUnderline"/>
        </w:rPr>
        <w:t xml:space="preserve">or </w:t>
      </w:r>
      <w:r w:rsidRPr="00F3112D">
        <w:rPr>
          <w:rStyle w:val="Emphasis"/>
          <w:highlight w:val="lightGray"/>
        </w:rPr>
        <w:t>good</w:t>
      </w:r>
      <w:r w:rsidRPr="00F3112D">
        <w:rPr>
          <w:rStyle w:val="StyleUnderline"/>
          <w:highlight w:val="lightGray"/>
        </w:rPr>
        <w:t xml:space="preserve"> or </w:t>
      </w:r>
      <w:r w:rsidRPr="00F3112D">
        <w:rPr>
          <w:rStyle w:val="Emphasis"/>
          <w:highlight w:val="lightGray"/>
        </w:rPr>
        <w:t>bad</w:t>
      </w:r>
      <w:r w:rsidRPr="00F3112D">
        <w:rPr>
          <w:rStyle w:val="StyleUnderline"/>
        </w:rPr>
        <w:t xml:space="preserve"> simpliciter</w:t>
      </w:r>
      <w:r w:rsidRPr="00F3112D">
        <w:rPr>
          <w:szCs w:val="16"/>
        </w:rPr>
        <w:t xml:space="preserve">, </w:t>
      </w:r>
      <w:r w:rsidRPr="00F3112D">
        <w:rPr>
          <w:rStyle w:val="StyleUnderline"/>
        </w:rPr>
        <w:t xml:space="preserve">consequentialism </w:t>
      </w:r>
      <w:r w:rsidRPr="00F3112D">
        <w:rPr>
          <w:rStyle w:val="StyleUnderline"/>
          <w:highlight w:val="lightGray"/>
        </w:rPr>
        <w:t>tells us which</w:t>
      </w:r>
      <w:r w:rsidRPr="00F3112D">
        <w:rPr>
          <w:rStyle w:val="StyleUnderline"/>
        </w:rPr>
        <w:t xml:space="preserve"> ones </w:t>
      </w:r>
      <w:r w:rsidRPr="00F3112D">
        <w:rPr>
          <w:rStyle w:val="StyleUnderline"/>
          <w:highlight w:val="lightGray"/>
        </w:rPr>
        <w:t>are</w:t>
      </w:r>
      <w:r w:rsidRPr="00F3112D">
        <w:rPr>
          <w:rStyle w:val="StyleUnderline"/>
        </w:rPr>
        <w:t xml:space="preserve"> </w:t>
      </w:r>
      <w:r w:rsidRPr="00F3112D">
        <w:rPr>
          <w:rStyle w:val="Emphasis"/>
        </w:rPr>
        <w:t xml:space="preserve">more </w:t>
      </w:r>
      <w:r w:rsidRPr="00F3112D">
        <w:rPr>
          <w:rStyle w:val="Emphasis"/>
          <w:highlight w:val="lightGray"/>
        </w:rPr>
        <w:t>choice-worthy</w:t>
      </w:r>
      <w:r w:rsidRPr="00F3112D">
        <w:rPr>
          <w:rStyle w:val="StyleUnderline"/>
        </w:rPr>
        <w:t xml:space="preserve"> than others</w:t>
      </w:r>
      <w:r w:rsidRPr="00F3112D">
        <w:rPr>
          <w:szCs w:val="16"/>
        </w:rPr>
        <w:t>. 16</w:t>
      </w:r>
    </w:p>
    <w:p w14:paraId="3475F672" w14:textId="77777777" w:rsidR="001E4EC8" w:rsidRPr="002170A5" w:rsidRDefault="001E4EC8" w:rsidP="001E4EC8">
      <w:pPr>
        <w:rPr>
          <w:rStyle w:val="Style13ptBold"/>
        </w:rPr>
      </w:pPr>
      <w:r w:rsidRPr="00F3112D">
        <w:rPr>
          <w:szCs w:val="16"/>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2C7C3A86" w14:textId="77777777" w:rsidR="001E4EC8" w:rsidRPr="002170A5" w:rsidRDefault="001E4EC8" w:rsidP="001E4EC8">
      <w:pPr>
        <w:rPr>
          <w:rStyle w:val="Style13ptBold"/>
        </w:rPr>
      </w:pPr>
      <w:r w:rsidRPr="00F3112D">
        <w:rPr>
          <w:szCs w:val="16"/>
        </w:rPr>
        <w:t>Consequentialism, in contrast, does not have a privileged model. The standards consequentialism uses to assess outcomes and options do not require such an idealized model.</w:t>
      </w:r>
    </w:p>
    <w:p w14:paraId="34DDE89E" w14:textId="77777777" w:rsidR="001E4EC8" w:rsidRPr="002170A5" w:rsidRDefault="001E4EC8" w:rsidP="001E4EC8">
      <w:pPr>
        <w:rPr>
          <w:rStyle w:val="Style13ptBold"/>
        </w:rPr>
      </w:pPr>
      <w:r w:rsidRPr="00F3112D">
        <w:rPr>
          <w:szCs w:val="16"/>
        </w:rPr>
        <w:t>The above two features help consequentialism meet the objections raised to ideal theory. Start with Blind Spots.</w:t>
      </w:r>
    </w:p>
    <w:p w14:paraId="4031C93E" w14:textId="77777777" w:rsidR="001E4EC8" w:rsidRPr="002170A5" w:rsidRDefault="001E4EC8" w:rsidP="001E4EC8">
      <w:pPr>
        <w:rPr>
          <w:rStyle w:val="Style13ptBold"/>
        </w:rPr>
      </w:pPr>
      <w:r w:rsidRPr="00F3112D">
        <w:rPr>
          <w:szCs w:val="16"/>
        </w:rPr>
        <w:t>3.2.2 | Blind Spots</w:t>
      </w:r>
    </w:p>
    <w:p w14:paraId="5102332D" w14:textId="77777777" w:rsidR="001E4EC8" w:rsidRPr="002170A5" w:rsidRDefault="001E4EC8" w:rsidP="001E4EC8">
      <w:pPr>
        <w:rPr>
          <w:rStyle w:val="Style13ptBold"/>
        </w:rPr>
      </w:pPr>
      <w:r w:rsidRPr="00F3112D">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5C723584" w14:textId="77777777" w:rsidR="001E4EC8" w:rsidRPr="002170A5" w:rsidRDefault="001E4EC8" w:rsidP="001E4EC8">
      <w:pPr>
        <w:rPr>
          <w:rStyle w:val="Style13ptBold"/>
        </w:rPr>
      </w:pPr>
      <w:r w:rsidRPr="00F3112D">
        <w:rPr>
          <w:szCs w:val="16"/>
        </w:rPr>
        <w:t xml:space="preserve">First, </w:t>
      </w:r>
      <w:r w:rsidRPr="00F3112D">
        <w:rPr>
          <w:rStyle w:val="StyleUnderline"/>
        </w:rPr>
        <w:t>being non-ideal</w:t>
      </w:r>
      <w:r w:rsidRPr="00F3112D">
        <w:rPr>
          <w:szCs w:val="16"/>
        </w:rPr>
        <w:t xml:space="preserve"> about institutional principles </w:t>
      </w:r>
      <w:r w:rsidRPr="00F3112D">
        <w:rPr>
          <w:rStyle w:val="StyleUnderline"/>
        </w:rPr>
        <w:t xml:space="preserve">forces consequentialism to focus on </w:t>
      </w:r>
      <w:r w:rsidRPr="00F3112D">
        <w:rPr>
          <w:rStyle w:val="Emphasis"/>
        </w:rPr>
        <w:t>expected effects</w:t>
      </w:r>
      <w:r w:rsidRPr="00F3112D">
        <w:rPr>
          <w:szCs w:val="16"/>
        </w:rPr>
        <w:t xml:space="preserve">. And when estimating expected effects, </w:t>
      </w:r>
      <w:r w:rsidRPr="00F3112D">
        <w:rPr>
          <w:rStyle w:val="StyleUnderline"/>
        </w:rPr>
        <w:t xml:space="preserve">we must consider </w:t>
      </w:r>
      <w:r w:rsidRPr="00F3112D">
        <w:rPr>
          <w:rStyle w:val="Emphasis"/>
        </w:rPr>
        <w:t>all</w:t>
      </w:r>
      <w:r w:rsidRPr="00F3112D">
        <w:rPr>
          <w:szCs w:val="16"/>
        </w:rPr>
        <w:t xml:space="preserve"> axiologically </w:t>
      </w:r>
      <w:r w:rsidRPr="00F3112D">
        <w:rPr>
          <w:rStyle w:val="StyleUnderline"/>
        </w:rPr>
        <w:t>relevant effects</w:t>
      </w:r>
      <w:r w:rsidRPr="00F3112D">
        <w:rPr>
          <w:szCs w:val="16"/>
        </w:rPr>
        <w:t xml:space="preserve">, that is, all factors </w:t>
      </w:r>
      <w:r w:rsidRPr="00F3112D">
        <w:rPr>
          <w:rStyle w:val="StyleUnderline"/>
        </w:rPr>
        <w:t>that influence the expected value of an option</w:t>
      </w:r>
      <w:r w:rsidRPr="00F3112D">
        <w:rPr>
          <w:szCs w:val="16"/>
        </w:rPr>
        <w:t xml:space="preserve">. And </w:t>
      </w:r>
      <w:r w:rsidRPr="00F3112D">
        <w:rPr>
          <w:rStyle w:val="StyleUnderline"/>
        </w:rPr>
        <w:t>such effects will include</w:t>
      </w:r>
      <w:r w:rsidRPr="00F3112D">
        <w:rPr>
          <w:szCs w:val="16"/>
        </w:rPr>
        <w:t xml:space="preserve"> “</w:t>
      </w:r>
      <w:r w:rsidRPr="00F3112D">
        <w:rPr>
          <w:rStyle w:val="Emphasis"/>
        </w:rPr>
        <w:t>non-ideal</w:t>
      </w:r>
      <w:r w:rsidRPr="00F3112D">
        <w:rPr>
          <w:szCs w:val="16"/>
        </w:rPr>
        <w:t xml:space="preserve">” </w:t>
      </w:r>
      <w:r w:rsidRPr="00F3112D">
        <w:rPr>
          <w:rStyle w:val="StyleUnderline"/>
        </w:rPr>
        <w:t>factors like structural gender inequality</w:t>
      </w:r>
      <w:r w:rsidRPr="00F3112D">
        <w:rPr>
          <w:szCs w:val="16"/>
        </w:rPr>
        <w:t xml:space="preserve">, </w:t>
      </w:r>
      <w:r w:rsidRPr="00F3112D">
        <w:rPr>
          <w:rStyle w:val="StyleUnderline"/>
        </w:rPr>
        <w:t>disability</w:t>
      </w:r>
      <w:r w:rsidRPr="00F3112D">
        <w:rPr>
          <w:szCs w:val="16"/>
        </w:rPr>
        <w:t xml:space="preserve">, ill health, </w:t>
      </w:r>
      <w:r w:rsidRPr="00F3112D">
        <w:rPr>
          <w:rStyle w:val="StyleUnderline"/>
        </w:rPr>
        <w:t>partial compliance</w:t>
      </w:r>
      <w:r w:rsidRPr="00F3112D">
        <w:rPr>
          <w:szCs w:val="16"/>
        </w:rPr>
        <w:t xml:space="preserve">, </w:t>
      </w:r>
      <w:r w:rsidRPr="00F3112D">
        <w:rPr>
          <w:rStyle w:val="StyleUnderline"/>
        </w:rPr>
        <w:t>disagreement about justice and the good</w:t>
      </w:r>
      <w:r w:rsidRPr="00F3112D">
        <w:rPr>
          <w:szCs w:val="16"/>
        </w:rPr>
        <w:t xml:space="preserve">, </w:t>
      </w:r>
      <w:r w:rsidRPr="00F3112D">
        <w:rPr>
          <w:rStyle w:val="StyleUnderline"/>
        </w:rPr>
        <w:t>human irrationality</w:t>
      </w:r>
      <w:r w:rsidRPr="00F3112D">
        <w:rPr>
          <w:szCs w:val="16"/>
        </w:rPr>
        <w:t xml:space="preserve">, </w:t>
      </w:r>
      <w:r w:rsidRPr="00F3112D">
        <w:rPr>
          <w:rStyle w:val="StyleUnderline"/>
        </w:rPr>
        <w:t>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rPr>
        <w:t>and so on</w:t>
      </w:r>
      <w:r w:rsidRPr="00F3112D">
        <w:rPr>
          <w:szCs w:val="16"/>
        </w:rPr>
        <w:t xml:space="preserve">. Accordingly, we cannot rank institutional set-ups by ignoring such factors, because </w:t>
      </w:r>
      <w:r w:rsidRPr="00F3112D">
        <w:rPr>
          <w:rStyle w:val="StyleUnderline"/>
        </w:rPr>
        <w:t xml:space="preserve">they all influence how </w:t>
      </w:r>
      <w:r w:rsidRPr="00F3112D">
        <w:rPr>
          <w:rStyle w:val="Emphasis"/>
        </w:rPr>
        <w:t>likely</w:t>
      </w:r>
      <w:r w:rsidRPr="00F3112D">
        <w:rPr>
          <w:rStyle w:val="StyleUnderline"/>
        </w:rPr>
        <w:t xml:space="preserve"> and </w:t>
      </w:r>
      <w:r w:rsidRPr="00F3112D">
        <w:rPr>
          <w:rStyle w:val="Emphasis"/>
        </w:rPr>
        <w:t>good</w:t>
      </w:r>
      <w:r w:rsidRPr="00F3112D">
        <w:rPr>
          <w:rStyle w:val="StyleUnderline"/>
        </w:rPr>
        <w:t xml:space="preserve"> different outcomes will be</w:t>
      </w:r>
      <w:r w:rsidRPr="00F3112D">
        <w:rPr>
          <w:szCs w:val="16"/>
        </w:rPr>
        <w:t xml:space="preserve">. </w:t>
      </w:r>
      <w:r w:rsidRPr="00F3112D">
        <w:rPr>
          <w:rStyle w:val="StyleUnderline"/>
        </w:rPr>
        <w:t xml:space="preserve">Non-ideal factors do not come in </w:t>
      </w:r>
      <w:r w:rsidRPr="00F3112D">
        <w:rPr>
          <w:rStyle w:val="Emphasis"/>
        </w:rPr>
        <w:t>after</w:t>
      </w:r>
      <w:r w:rsidRPr="00F3112D">
        <w:rPr>
          <w:rStyle w:val="StyleUnderline"/>
        </w:rPr>
        <w:t xml:space="preserve"> the theorizing is done</w:t>
      </w:r>
      <w:r w:rsidRPr="00F3112D">
        <w:rPr>
          <w:szCs w:val="16"/>
        </w:rPr>
        <w:t xml:space="preserve">, </w:t>
      </w:r>
      <w:r w:rsidRPr="00F3112D">
        <w:rPr>
          <w:rStyle w:val="StyleUnderline"/>
        </w:rPr>
        <w:t xml:space="preserve">they are </w:t>
      </w:r>
      <w:r w:rsidRPr="00F3112D">
        <w:rPr>
          <w:rStyle w:val="Emphasis"/>
        </w:rPr>
        <w:t>built into the theorizing itself</w:t>
      </w:r>
      <w:r w:rsidRPr="00F3112D">
        <w:rPr>
          <w:szCs w:val="16"/>
        </w:rPr>
        <w:t>.</w:t>
      </w:r>
    </w:p>
    <w:p w14:paraId="247BDF92" w14:textId="77777777" w:rsidR="001E4EC8" w:rsidRPr="002170A5" w:rsidRDefault="001E4EC8" w:rsidP="001E4EC8">
      <w:pPr>
        <w:rPr>
          <w:rStyle w:val="Style13ptBold"/>
        </w:rPr>
      </w:pPr>
      <w:r w:rsidRPr="00F3112D">
        <w:rPr>
          <w:szCs w:val="16"/>
        </w:rPr>
        <w:t xml:space="preserve">Second, privileging theories have a remote model of society relative to which they formulate their core institutional principles, which are then used as standards to assess options. </w:t>
      </w:r>
      <w:r w:rsidRPr="00F3112D">
        <w:rPr>
          <w:rStyle w:val="Emphasis"/>
        </w:rPr>
        <w:t>Inevitably</w:t>
      </w:r>
      <w:r w:rsidRPr="00F3112D">
        <w:rPr>
          <w:szCs w:val="16"/>
        </w:rPr>
        <w:t xml:space="preserve">, </w:t>
      </w:r>
      <w:r w:rsidRPr="00F3112D">
        <w:rPr>
          <w:rStyle w:val="StyleUnderline"/>
        </w:rPr>
        <w:t xml:space="preserve">a remote model must </w:t>
      </w:r>
      <w:r w:rsidRPr="00F3112D">
        <w:rPr>
          <w:rStyle w:val="Emphasis"/>
        </w:rPr>
        <w:t>idealize</w:t>
      </w:r>
      <w:r w:rsidRPr="00F3112D">
        <w:rPr>
          <w:rStyle w:val="StyleUnderline"/>
        </w:rPr>
        <w:t xml:space="preserve"> and </w:t>
      </w:r>
      <w:r w:rsidRPr="00F3112D">
        <w:rPr>
          <w:rStyle w:val="Emphasis"/>
        </w:rPr>
        <w:t>abstract away</w:t>
      </w:r>
      <w:r w:rsidRPr="00F3112D">
        <w:rPr>
          <w:rStyle w:val="StyleUnderline"/>
        </w:rPr>
        <w:t xml:space="preserve"> from important real-life normative concerns</w:t>
      </w:r>
      <w:r w:rsidRPr="00F3112D">
        <w:rPr>
          <w:szCs w:val="16"/>
        </w:rPr>
        <w:t xml:space="preserve">, </w:t>
      </w:r>
      <w:r w:rsidRPr="00F3112D">
        <w:rPr>
          <w:rStyle w:val="StyleUnderline"/>
        </w:rPr>
        <w:t xml:space="preserve">which means core principles will always either </w:t>
      </w:r>
      <w:r w:rsidRPr="00F3112D">
        <w:rPr>
          <w:rStyle w:val="Emphasis"/>
        </w:rPr>
        <w:t>entirely neglect</w:t>
      </w:r>
      <w:r w:rsidRPr="00F3112D">
        <w:rPr>
          <w:rStyle w:val="StyleUnderline"/>
        </w:rPr>
        <w:t xml:space="preserve"> those concerns or treat them as </w:t>
      </w:r>
      <w:r w:rsidRPr="00F3112D">
        <w:rPr>
          <w:rStyle w:val="Emphasis"/>
        </w:rPr>
        <w:t>peripheral</w:t>
      </w:r>
      <w:r w:rsidRPr="00F3112D">
        <w:rPr>
          <w:szCs w:val="16"/>
        </w:rPr>
        <w:t xml:space="preserve">. </w:t>
      </w:r>
      <w:r w:rsidRPr="00F3112D">
        <w:rPr>
          <w:rStyle w:val="StyleUnderline"/>
        </w:rPr>
        <w:t>Consequentialism</w:t>
      </w:r>
      <w:r w:rsidRPr="00F3112D">
        <w:rPr>
          <w:szCs w:val="16"/>
        </w:rPr>
        <w:t xml:space="preserve">, in contrast, does not formulate any core institutional principles relative to a privileged remote model—it </w:t>
      </w:r>
      <w:r w:rsidRPr="00F3112D">
        <w:rPr>
          <w:rStyle w:val="StyleUnderline"/>
        </w:rPr>
        <w:t xml:space="preserve">is essentially </w:t>
      </w:r>
      <w:r w:rsidRPr="00F3112D">
        <w:rPr>
          <w:rStyle w:val="Emphasis"/>
        </w:rPr>
        <w:t>comparative</w:t>
      </w:r>
      <w:r w:rsidRPr="00F3112D">
        <w:rPr>
          <w:szCs w:val="16"/>
        </w:rPr>
        <w:t xml:space="preserve">. </w:t>
      </w:r>
      <w:r w:rsidRPr="00F3112D">
        <w:rPr>
          <w:rStyle w:val="StyleUnderline"/>
        </w:rPr>
        <w:t>Because it does not require a remote model for its evaluative standards</w:t>
      </w:r>
      <w:r w:rsidRPr="00F3112D">
        <w:rPr>
          <w:szCs w:val="16"/>
        </w:rPr>
        <w:t xml:space="preserve">, </w:t>
      </w:r>
      <w:r w:rsidRPr="00F3112D">
        <w:rPr>
          <w:rStyle w:val="StyleUnderline"/>
        </w:rPr>
        <w:t>consequentialism</w:t>
      </w:r>
      <w:r w:rsidRPr="00F3112D">
        <w:rPr>
          <w:szCs w:val="16"/>
        </w:rPr>
        <w:t xml:space="preserve"> also </w:t>
      </w:r>
      <w:r w:rsidRPr="00F3112D">
        <w:rPr>
          <w:rStyle w:val="Emphasis"/>
        </w:rPr>
        <w:t>avoids</w:t>
      </w:r>
      <w:r w:rsidRPr="00F3112D">
        <w:rPr>
          <w:rStyle w:val="StyleUnderline"/>
        </w:rPr>
        <w:t xml:space="preserve"> neglecting important real-world issues</w:t>
      </w:r>
      <w:r w:rsidRPr="00F3112D">
        <w:rPr>
          <w:szCs w:val="16"/>
        </w:rPr>
        <w:t>.</w:t>
      </w:r>
    </w:p>
    <w:p w14:paraId="3F3CBCFB" w14:textId="77777777" w:rsidR="001E4EC8" w:rsidRPr="002170A5" w:rsidRDefault="001E4EC8" w:rsidP="001E4EC8">
      <w:pPr>
        <w:rPr>
          <w:rStyle w:val="Style13ptBold"/>
        </w:rPr>
      </w:pPr>
    </w:p>
    <w:p w14:paraId="182AB3F7" w14:textId="77777777" w:rsidR="001E4EC8" w:rsidRPr="002170A5" w:rsidRDefault="001E4EC8" w:rsidP="001E4EC8">
      <w:pPr>
        <w:pStyle w:val="Heading4"/>
        <w:rPr>
          <w:rStyle w:val="Style13ptBold"/>
        </w:rPr>
      </w:pPr>
      <w:r w:rsidRPr="00F3112D">
        <w:t xml:space="preserve">3: Link turn—Trump’s executive aggrandizement is a racist attack racial justice infrastructure built by black communities over decades.  </w:t>
      </w:r>
    </w:p>
    <w:p w14:paraId="3946C8D9" w14:textId="77777777" w:rsidR="001E4EC8" w:rsidRPr="002170A5" w:rsidRDefault="001E4EC8" w:rsidP="001E4EC8">
      <w:pPr>
        <w:rPr>
          <w:rStyle w:val="Style13ptBold"/>
        </w:rPr>
      </w:pPr>
      <w:r w:rsidRPr="00F3112D">
        <w:rPr>
          <w:rStyle w:val="Style13ptBold"/>
        </w:rPr>
        <w:t>&lt;&lt;&lt;Archer '25 FOR REFERENCE&gt;&gt;&gt;</w:t>
      </w:r>
      <w:r w:rsidRPr="00F3112D">
        <w:t xml:space="preserve"> [Deborah Archer is President of the ACLU, where she serves as Chair of the Board of Directors and Executive Committee, the two governing bodies responsible for policy development, financial oversight, and mission-alignment functions for the national organization. Deborah is a tenured professor and associate dean at New York University School of Law, and the faculty director of the Community Equity Lab at NYU Law. "The Infrastructure of Racial Justice Is Under Attack. We Must Fight for It", American Civil Liberties Union, https://www.aclu.org/news/racial-justice/the-infrastructure-of-racial-justice-is-under-attack-we-must-fight-for-it, published 2-24-2025, accessed 2-16-2026]</w:t>
      </w:r>
    </w:p>
    <w:p w14:paraId="6B93F68F" w14:textId="77777777" w:rsidR="001E4EC8" w:rsidRPr="002170A5" w:rsidRDefault="001E4EC8" w:rsidP="001E4EC8">
      <w:pPr>
        <w:rPr>
          <w:rStyle w:val="Style13ptBold"/>
        </w:rPr>
      </w:pPr>
    </w:p>
    <w:p w14:paraId="2666C1F7" w14:textId="77777777" w:rsidR="001E4EC8" w:rsidRPr="002170A5" w:rsidRDefault="001E4EC8" w:rsidP="001E4EC8">
      <w:pPr>
        <w:rPr>
          <w:rStyle w:val="Style13ptBold"/>
        </w:rPr>
      </w:pPr>
      <w:r w:rsidRPr="00F3112D">
        <w:t xml:space="preserve">President Donald </w:t>
      </w:r>
      <w:r w:rsidRPr="00F3112D">
        <w:rPr>
          <w:rStyle w:val="StyleUnderline"/>
          <w:highlight w:val="lightGray"/>
        </w:rPr>
        <w:t>Trump began</w:t>
      </w:r>
      <w:r w:rsidRPr="00F3112D">
        <w:t xml:space="preserve"> February with a proclamation that Black History Month offered “an occasion to celebrate the contributions of so many Black American patriots who have indelibly shaped our nation’s history.” In the closing days of the month, he hosted a Black History Month reception at the White House where he promised he would fight for Black Americans. What he did not mention during his remarks was that the proclamation and reception came amidst </w:t>
      </w:r>
      <w:r w:rsidRPr="00F3112D">
        <w:rPr>
          <w:rStyle w:val="StyleUnderline"/>
        </w:rPr>
        <w:t xml:space="preserve">a </w:t>
      </w:r>
      <w:r w:rsidRPr="00F3112D">
        <w:rPr>
          <w:rStyle w:val="Emphasis"/>
          <w:highlight w:val="lightGray"/>
        </w:rPr>
        <w:t>systemic crusade</w:t>
      </w:r>
      <w:r w:rsidRPr="00F3112D">
        <w:rPr>
          <w:rStyle w:val="StyleUnderline"/>
          <w:highlight w:val="lightGray"/>
        </w:rPr>
        <w:t xml:space="preserve"> to </w:t>
      </w:r>
      <w:r w:rsidRPr="00F3112D">
        <w:rPr>
          <w:rStyle w:val="Emphasis"/>
          <w:highlight w:val="lightGray"/>
        </w:rPr>
        <w:t>dismantle</w:t>
      </w:r>
      <w:r w:rsidRPr="00F3112D">
        <w:rPr>
          <w:rStyle w:val="StyleUnderline"/>
        </w:rPr>
        <w:t xml:space="preserve"> the </w:t>
      </w:r>
      <w:r w:rsidRPr="00F3112D">
        <w:rPr>
          <w:rStyle w:val="Emphasis"/>
          <w:highlight w:val="lightGray"/>
        </w:rPr>
        <w:t>civil rights infrastructure</w:t>
      </w:r>
      <w:r w:rsidRPr="00F3112D">
        <w:rPr>
          <w:rStyle w:val="StyleUnderline"/>
        </w:rPr>
        <w:t xml:space="preserve"> that </w:t>
      </w:r>
      <w:r w:rsidRPr="00F3112D">
        <w:rPr>
          <w:rStyle w:val="StyleUnderline"/>
          <w:highlight w:val="lightGray"/>
        </w:rPr>
        <w:t>Black Americans helped build</w:t>
      </w:r>
      <w:r w:rsidRPr="00F3112D">
        <w:rPr>
          <w:rStyle w:val="StyleUnderline"/>
        </w:rPr>
        <w:t xml:space="preserve"> and that sustains our hopes for equal citizenship.</w:t>
      </w:r>
    </w:p>
    <w:p w14:paraId="4F2BD781" w14:textId="77777777" w:rsidR="001E4EC8" w:rsidRPr="002170A5" w:rsidRDefault="001E4EC8" w:rsidP="001E4EC8">
      <w:pPr>
        <w:rPr>
          <w:rStyle w:val="Style13ptBold"/>
        </w:rPr>
      </w:pPr>
      <w:r w:rsidRPr="00F3112D">
        <w:t xml:space="preserve">One of the first moves Trump made after his inauguration was to </w:t>
      </w:r>
      <w:r w:rsidRPr="00F3112D">
        <w:rPr>
          <w:rStyle w:val="StyleUnderline"/>
          <w:highlight w:val="lightGray"/>
        </w:rPr>
        <w:t>issue</w:t>
      </w:r>
      <w:r w:rsidRPr="00F3112D">
        <w:rPr>
          <w:rStyle w:val="StyleUnderline"/>
        </w:rPr>
        <w:t xml:space="preserve"> a wide-ranging </w:t>
      </w:r>
      <w:r w:rsidRPr="00F3112D">
        <w:rPr>
          <w:rStyle w:val="Emphasis"/>
          <w:highlight w:val="lightGray"/>
        </w:rPr>
        <w:t>ex</w:t>
      </w:r>
      <w:r w:rsidRPr="00F3112D">
        <w:rPr>
          <w:rStyle w:val="StyleUnderline"/>
        </w:rPr>
        <w:t xml:space="preserve">ecutive </w:t>
      </w:r>
      <w:r w:rsidRPr="00F3112D">
        <w:rPr>
          <w:rStyle w:val="Emphasis"/>
          <w:highlight w:val="lightGray"/>
        </w:rPr>
        <w:t>o</w:t>
      </w:r>
      <w:r w:rsidRPr="00F3112D">
        <w:rPr>
          <w:rStyle w:val="StyleUnderline"/>
        </w:rPr>
        <w:t xml:space="preserve">rder </w:t>
      </w:r>
      <w:r w:rsidRPr="00F3112D">
        <w:rPr>
          <w:rStyle w:val="StyleUnderline"/>
          <w:highlight w:val="lightGray"/>
        </w:rPr>
        <w:t>ending</w:t>
      </w:r>
      <w:r w:rsidRPr="00F3112D">
        <w:rPr>
          <w:rStyle w:val="StyleUnderline"/>
        </w:rPr>
        <w:t xml:space="preserve"> the </w:t>
      </w:r>
      <w:r w:rsidRPr="00F3112D">
        <w:rPr>
          <w:rStyle w:val="Emphasis"/>
          <w:highlight w:val="lightGray"/>
        </w:rPr>
        <w:t>fed</w:t>
      </w:r>
      <w:r w:rsidRPr="00F3112D">
        <w:rPr>
          <w:rStyle w:val="StyleUnderline"/>
        </w:rPr>
        <w:t>eral government’s diversity, equity and inclusion (</w:t>
      </w:r>
      <w:r w:rsidRPr="00F3112D">
        <w:rPr>
          <w:rStyle w:val="Emphasis"/>
          <w:highlight w:val="lightGray"/>
        </w:rPr>
        <w:t>DEI</w:t>
      </w:r>
      <w:r w:rsidRPr="00F3112D">
        <w:rPr>
          <w:rStyle w:val="StyleUnderline"/>
        </w:rPr>
        <w:t xml:space="preserve">) </w:t>
      </w:r>
      <w:r w:rsidRPr="00F3112D">
        <w:rPr>
          <w:rStyle w:val="Emphasis"/>
          <w:highlight w:val="lightGray"/>
        </w:rPr>
        <w:t>programs</w:t>
      </w:r>
      <w:r w:rsidRPr="00F3112D">
        <w:rPr>
          <w:rStyle w:val="StyleUnderline"/>
          <w:highlight w:val="lightGray"/>
        </w:rPr>
        <w:t xml:space="preserve"> and firing</w:t>
      </w:r>
      <w:r w:rsidRPr="00F3112D">
        <w:rPr>
          <w:rStyle w:val="StyleUnderline"/>
        </w:rPr>
        <w:t xml:space="preserve"> the public </w:t>
      </w:r>
      <w:r w:rsidRPr="00F3112D">
        <w:rPr>
          <w:rStyle w:val="StyleUnderline"/>
          <w:highlight w:val="lightGray"/>
        </w:rPr>
        <w:t xml:space="preserve">servants who </w:t>
      </w:r>
      <w:r w:rsidRPr="00F3112D">
        <w:rPr>
          <w:rStyle w:val="Emphasis"/>
          <w:highlight w:val="lightGray"/>
        </w:rPr>
        <w:t>lead that work</w:t>
      </w:r>
      <w:r w:rsidRPr="00F3112D">
        <w:rPr>
          <w:rStyle w:val="StyleUnderline"/>
          <w:highlight w:val="lightGray"/>
        </w:rPr>
        <w:t>.</w:t>
      </w:r>
      <w:r w:rsidRPr="00F3112D">
        <w:t xml:space="preserve"> He has moved to </w:t>
      </w:r>
      <w:r w:rsidRPr="00F3112D">
        <w:rPr>
          <w:rStyle w:val="StyleUnderline"/>
          <w:highlight w:val="lightGray"/>
        </w:rPr>
        <w:t>end aff</w:t>
      </w:r>
      <w:r w:rsidRPr="00F3112D">
        <w:t>irmative</w:t>
      </w:r>
      <w:r w:rsidRPr="00F3112D">
        <w:rPr>
          <w:rStyle w:val="StyleUnderline"/>
          <w:highlight w:val="lightGray"/>
        </w:rPr>
        <w:t xml:space="preserve"> action</w:t>
      </w:r>
      <w:r w:rsidRPr="00F3112D">
        <w:t xml:space="preserve"> programs </w:t>
      </w:r>
      <w:r w:rsidRPr="00F3112D">
        <w:rPr>
          <w:rStyle w:val="StyleUnderline"/>
          <w:highlight w:val="lightGray"/>
        </w:rPr>
        <w:t>in</w:t>
      </w:r>
      <w:r w:rsidRPr="00F3112D">
        <w:rPr>
          <w:rStyle w:val="StyleUnderline"/>
        </w:rPr>
        <w:t xml:space="preserve"> federal </w:t>
      </w:r>
      <w:r w:rsidRPr="00F3112D">
        <w:rPr>
          <w:rStyle w:val="StyleUnderline"/>
          <w:highlight w:val="lightGray"/>
        </w:rPr>
        <w:t>procurement</w:t>
      </w:r>
      <w:r w:rsidRPr="00F3112D">
        <w:rPr>
          <w:rStyle w:val="StyleUnderline"/>
        </w:rPr>
        <w:t>.</w:t>
      </w:r>
      <w:r w:rsidRPr="00F3112D">
        <w:t xml:space="preserve"> He has threatened colleges and universities, intimidated non-profit organizations, </w:t>
      </w:r>
      <w:r w:rsidRPr="00F3112D">
        <w:rPr>
          <w:rStyle w:val="StyleUnderline"/>
          <w:highlight w:val="lightGray"/>
        </w:rPr>
        <w:t>and removed Black and women leaders from</w:t>
      </w:r>
      <w:r w:rsidRPr="00F3112D">
        <w:t xml:space="preserve"> the nation’s military </w:t>
      </w:r>
      <w:r w:rsidRPr="00F3112D">
        <w:rPr>
          <w:rStyle w:val="StyleUnderline"/>
          <w:highlight w:val="lightGray"/>
        </w:rPr>
        <w:t>leadership</w:t>
      </w:r>
      <w:r w:rsidRPr="00F3112D">
        <w:rPr>
          <w:rStyle w:val="StyleUnderline"/>
        </w:rPr>
        <w:t>.</w:t>
      </w:r>
    </w:p>
    <w:p w14:paraId="5FF7413C" w14:textId="77777777" w:rsidR="001E4EC8" w:rsidRPr="002170A5" w:rsidRDefault="001E4EC8" w:rsidP="001E4EC8">
      <w:pPr>
        <w:rPr>
          <w:rStyle w:val="Style13ptBold"/>
        </w:rPr>
      </w:pPr>
      <w:r w:rsidRPr="00F3112D">
        <w:t xml:space="preserve">Across the country, Black History Month </w:t>
      </w:r>
      <w:r w:rsidRPr="00F3112D">
        <w:rPr>
          <w:rStyle w:val="StyleUnderline"/>
        </w:rPr>
        <w:t>proceeded against the backdrop of relentless attempts to erase Black history.</w:t>
      </w:r>
      <w:r w:rsidRPr="00F3112D">
        <w:t xml:space="preserve"> Enemies of justice have </w:t>
      </w:r>
      <w:r w:rsidRPr="00F3112D">
        <w:rPr>
          <w:rStyle w:val="StyleUnderline"/>
        </w:rPr>
        <w:t>sought to erase history so that past injustices cannot be connected to present inequities.</w:t>
      </w:r>
      <w:r w:rsidRPr="00F3112D">
        <w:t xml:space="preserve"> Those who fear racial equality have always understood the importance of </w:t>
      </w:r>
      <w:r w:rsidRPr="00F3112D">
        <w:rPr>
          <w:rStyle w:val="StyleUnderline"/>
        </w:rPr>
        <w:t>silencing stories that give people the hope and the means to build a better future.</w:t>
      </w:r>
      <w:r w:rsidRPr="00F3112D">
        <w:t xml:space="preserve"> This whitewashing is a clear and present danger to an inclusive democracy.</w:t>
      </w:r>
      <w:r w:rsidRPr="00F3112D">
        <w:rPr>
          <w:rStyle w:val="StyleUnderline"/>
        </w:rPr>
        <w:t xml:space="preserve"> If Americans do not reflect on slavery’s enduring legacy, on Reconstruction and its violent backlash, on Jim Crow and its transformation into modern mass incarceration, then they cannot fully understand why racial injustice persists today and they will not be equipped to fight it.</w:t>
      </w:r>
      <w:r w:rsidRPr="00F3112D">
        <w:t xml:space="preserve"> Now, with President Trump in office, the wind is at their back as he and his allies attempt to bludgeon Black history and Black futures at the highest levels.</w:t>
      </w:r>
    </w:p>
    <w:p w14:paraId="2B8E7EAE" w14:textId="77777777" w:rsidR="001E4EC8" w:rsidRPr="002170A5" w:rsidRDefault="001E4EC8" w:rsidP="001E4EC8">
      <w:pPr>
        <w:rPr>
          <w:rStyle w:val="Style13ptBold"/>
        </w:rPr>
      </w:pPr>
      <w:r w:rsidRPr="00F3112D">
        <w:t xml:space="preserve">But this is not just about how we study history. Much of </w:t>
      </w:r>
      <w:r w:rsidRPr="00F3112D">
        <w:rPr>
          <w:rStyle w:val="StyleUnderline"/>
        </w:rPr>
        <w:t xml:space="preserve">American history can be understood as the </w:t>
      </w:r>
      <w:r w:rsidRPr="00F3112D">
        <w:rPr>
          <w:rStyle w:val="Emphasis"/>
          <w:highlight w:val="lightGray"/>
        </w:rPr>
        <w:t>struggle</w:t>
      </w:r>
      <w:r w:rsidRPr="00F3112D">
        <w:rPr>
          <w:rStyle w:val="StyleUnderline"/>
          <w:highlight w:val="lightGray"/>
        </w:rPr>
        <w:t xml:space="preserve"> to </w:t>
      </w:r>
      <w:r w:rsidRPr="00F3112D">
        <w:rPr>
          <w:rStyle w:val="Emphasis"/>
          <w:highlight w:val="lightGray"/>
        </w:rPr>
        <w:t>build an infrastructure</w:t>
      </w:r>
      <w:r w:rsidRPr="00F3112D">
        <w:rPr>
          <w:rStyle w:val="StyleUnderline"/>
          <w:highlight w:val="lightGray"/>
        </w:rPr>
        <w:t xml:space="preserve"> of racial justice</w:t>
      </w:r>
      <w:r w:rsidRPr="00F3112D">
        <w:rPr>
          <w:rStyle w:val="StyleUnderline"/>
        </w:rPr>
        <w:t>.</w:t>
      </w:r>
      <w:r w:rsidRPr="00F3112D">
        <w:t xml:space="preserve"> </w:t>
      </w:r>
      <w:r w:rsidRPr="00F3112D">
        <w:rPr>
          <w:rStyle w:val="StyleUnderline"/>
        </w:rPr>
        <w:t xml:space="preserve">That </w:t>
      </w:r>
      <w:r w:rsidRPr="00F3112D">
        <w:rPr>
          <w:rStyle w:val="StyleUnderline"/>
          <w:highlight w:val="lightGray"/>
        </w:rPr>
        <w:t>includes</w:t>
      </w:r>
      <w:r w:rsidRPr="00F3112D">
        <w:rPr>
          <w:rStyle w:val="StyleUnderline"/>
        </w:rPr>
        <w:t xml:space="preserve"> the </w:t>
      </w:r>
      <w:r w:rsidRPr="00F3112D">
        <w:rPr>
          <w:rStyle w:val="StyleUnderline"/>
          <w:highlight w:val="lightGray"/>
        </w:rPr>
        <w:t>fight to end</w:t>
      </w:r>
      <w:r w:rsidRPr="00F3112D">
        <w:rPr>
          <w:rStyle w:val="StyleUnderline"/>
        </w:rPr>
        <w:t xml:space="preserve"> residential </w:t>
      </w:r>
      <w:r w:rsidRPr="00F3112D">
        <w:rPr>
          <w:rStyle w:val="StyleUnderline"/>
          <w:highlight w:val="lightGray"/>
        </w:rPr>
        <w:t>segregation</w:t>
      </w:r>
      <w:r w:rsidRPr="00F3112D">
        <w:rPr>
          <w:rStyle w:val="StyleUnderline"/>
        </w:rPr>
        <w:t xml:space="preserve"> and connect communities of color to opportunity, and the fight to </w:t>
      </w:r>
      <w:r w:rsidRPr="00F3112D">
        <w:rPr>
          <w:rStyle w:val="StyleUnderline"/>
          <w:highlight w:val="lightGray"/>
        </w:rPr>
        <w:t>pass</w:t>
      </w:r>
      <w:r w:rsidRPr="00F3112D">
        <w:rPr>
          <w:rStyle w:val="StyleUnderline"/>
        </w:rPr>
        <w:t xml:space="preserve"> and enforce </w:t>
      </w:r>
      <w:r w:rsidRPr="00F3112D">
        <w:rPr>
          <w:rStyle w:val="StyleUnderline"/>
          <w:highlight w:val="lightGray"/>
        </w:rPr>
        <w:t>laws like</w:t>
      </w:r>
      <w:r w:rsidRPr="00F3112D">
        <w:t xml:space="preserve"> the </w:t>
      </w:r>
      <w:r w:rsidRPr="00F3112D">
        <w:rPr>
          <w:rStyle w:val="Emphasis"/>
          <w:highlight w:val="lightGray"/>
        </w:rPr>
        <w:t>Reconstruction</w:t>
      </w:r>
      <w:r w:rsidRPr="00F3112D">
        <w:t xml:space="preserve"> amendments </w:t>
      </w:r>
      <w:r w:rsidRPr="00F3112D">
        <w:rPr>
          <w:rStyle w:val="StyleUnderline"/>
          <w:highlight w:val="lightGray"/>
        </w:rPr>
        <w:t>and</w:t>
      </w:r>
      <w:r w:rsidRPr="00F3112D">
        <w:t xml:space="preserve"> the </w:t>
      </w:r>
      <w:r w:rsidRPr="00F3112D">
        <w:rPr>
          <w:rStyle w:val="Emphasis"/>
        </w:rPr>
        <w:t xml:space="preserve">Civil </w:t>
      </w:r>
      <w:r w:rsidRPr="00F3112D">
        <w:rPr>
          <w:rStyle w:val="Emphasis"/>
          <w:highlight w:val="lightGray"/>
        </w:rPr>
        <w:t>Rights</w:t>
      </w:r>
      <w:r w:rsidRPr="00F3112D">
        <w:t xml:space="preserve"> Movement-era laws that sought to move Black Americans closer to the American dream. What </w:t>
      </w:r>
      <w:r w:rsidRPr="00F3112D">
        <w:rPr>
          <w:rStyle w:val="StyleUnderline"/>
        </w:rPr>
        <w:t xml:space="preserve">we are seeing today is a full-scale attack on that infrastructure; the </w:t>
      </w:r>
      <w:r w:rsidRPr="00F3112D">
        <w:rPr>
          <w:rStyle w:val="Emphasis"/>
          <w:highlight w:val="lightGray"/>
        </w:rPr>
        <w:t>deeply interconnected systems</w:t>
      </w:r>
      <w:r w:rsidRPr="00F3112D">
        <w:rPr>
          <w:rStyle w:val="StyleUnderline"/>
          <w:highlight w:val="lightGray"/>
        </w:rPr>
        <w:t xml:space="preserve"> that make</w:t>
      </w:r>
      <w:r w:rsidRPr="00F3112D">
        <w:rPr>
          <w:rStyle w:val="StyleUnderline"/>
        </w:rPr>
        <w:t xml:space="preserve"> racial justice </w:t>
      </w:r>
      <w:r w:rsidRPr="00F3112D">
        <w:rPr>
          <w:rStyle w:val="Emphasis"/>
          <w:highlight w:val="lightGray"/>
        </w:rPr>
        <w:t>victories real</w:t>
      </w:r>
      <w:r w:rsidRPr="00F3112D">
        <w:rPr>
          <w:rStyle w:val="StyleUnderline"/>
        </w:rPr>
        <w:t>.</w:t>
      </w:r>
      <w:r w:rsidRPr="00F3112D">
        <w:t xml:space="preserve"> This infrastructure </w:t>
      </w:r>
      <w:r w:rsidRPr="00F3112D">
        <w:rPr>
          <w:rStyle w:val="StyleUnderline"/>
        </w:rPr>
        <w:t xml:space="preserve">includes laws grounded in the </w:t>
      </w:r>
      <w:r w:rsidRPr="00F3112D">
        <w:rPr>
          <w:rStyle w:val="Emphasis"/>
        </w:rPr>
        <w:t>14th Amendment’s</w:t>
      </w:r>
      <w:r w:rsidRPr="00F3112D">
        <w:rPr>
          <w:rStyle w:val="StyleUnderline"/>
        </w:rPr>
        <w:t xml:space="preserve"> promise of equal protection</w:t>
      </w:r>
      <w:r w:rsidRPr="00F3112D">
        <w:t xml:space="preserve"> under the law and the benefits of citizenship regardless of race</w:t>
      </w:r>
      <w:r w:rsidRPr="00F3112D">
        <w:rPr>
          <w:rStyle w:val="StyleUnderline"/>
        </w:rPr>
        <w:t>;</w:t>
      </w:r>
      <w:r w:rsidRPr="00F3112D">
        <w:t xml:space="preserve"> enforcement structures like </w:t>
      </w:r>
      <w:r w:rsidRPr="00F3112D">
        <w:rPr>
          <w:rStyle w:val="StyleUnderline"/>
        </w:rPr>
        <w:t xml:space="preserve">the </w:t>
      </w:r>
      <w:r w:rsidRPr="00F3112D">
        <w:rPr>
          <w:rStyle w:val="Emphasis"/>
          <w:highlight w:val="lightGray"/>
        </w:rPr>
        <w:t>E</w:t>
      </w:r>
      <w:r w:rsidRPr="00F3112D">
        <w:rPr>
          <w:rStyle w:val="StyleUnderline"/>
        </w:rPr>
        <w:t xml:space="preserve">qual </w:t>
      </w:r>
      <w:r w:rsidRPr="00F3112D">
        <w:rPr>
          <w:rStyle w:val="Emphasis"/>
          <w:highlight w:val="lightGray"/>
        </w:rPr>
        <w:t>O</w:t>
      </w:r>
      <w:r w:rsidRPr="00F3112D">
        <w:rPr>
          <w:rStyle w:val="StyleUnderline"/>
        </w:rPr>
        <w:t xml:space="preserve">pportunity </w:t>
      </w:r>
      <w:r w:rsidRPr="00F3112D">
        <w:rPr>
          <w:rStyle w:val="Emphasis"/>
          <w:highlight w:val="lightGray"/>
        </w:rPr>
        <w:t>E</w:t>
      </w:r>
      <w:r w:rsidRPr="00F3112D">
        <w:rPr>
          <w:rStyle w:val="StyleUnderline"/>
        </w:rPr>
        <w:t xml:space="preserve">mployment </w:t>
      </w:r>
      <w:r w:rsidRPr="00F3112D">
        <w:rPr>
          <w:rStyle w:val="Emphasis"/>
          <w:highlight w:val="lightGray"/>
        </w:rPr>
        <w:t>C</w:t>
      </w:r>
      <w:r w:rsidRPr="00F3112D">
        <w:rPr>
          <w:rStyle w:val="StyleUnderline"/>
        </w:rPr>
        <w:t xml:space="preserve">ommission </w:t>
      </w:r>
      <w:r w:rsidRPr="00F3112D">
        <w:rPr>
          <w:rStyle w:val="StyleUnderline"/>
          <w:highlight w:val="lightGray"/>
        </w:rPr>
        <w:t>or</w:t>
      </w:r>
      <w:r w:rsidRPr="00F3112D">
        <w:rPr>
          <w:rStyle w:val="StyleUnderline"/>
        </w:rPr>
        <w:t xml:space="preserve"> the </w:t>
      </w:r>
      <w:r w:rsidRPr="00F3112D">
        <w:rPr>
          <w:rStyle w:val="Emphasis"/>
          <w:highlight w:val="lightGray"/>
        </w:rPr>
        <w:t>Civil Rights Division</w:t>
      </w:r>
      <w:r w:rsidRPr="00F3112D">
        <w:rPr>
          <w:rStyle w:val="StyleUnderline"/>
        </w:rPr>
        <w:t xml:space="preserve"> of the Department of Justice; </w:t>
      </w:r>
      <w:r w:rsidRPr="00F3112D">
        <w:t>pathways to upward mobility like the federal workforce</w:t>
      </w:r>
      <w:r w:rsidRPr="00F3112D">
        <w:rPr>
          <w:rStyle w:val="StyleUnderline"/>
        </w:rPr>
        <w:t>;</w:t>
      </w:r>
      <w:r w:rsidRPr="00F3112D">
        <w:t xml:space="preserve"> social norms that ensure fair treatment in businesses; </w:t>
      </w:r>
      <w:r w:rsidRPr="00F3112D">
        <w:rPr>
          <w:rStyle w:val="StyleUnderline"/>
        </w:rPr>
        <w:t xml:space="preserve">the </w:t>
      </w:r>
      <w:r w:rsidRPr="00F3112D">
        <w:rPr>
          <w:rStyle w:val="StyleUnderline"/>
          <w:highlight w:val="lightGray"/>
        </w:rPr>
        <w:t>network of activists</w:t>
      </w:r>
      <w:r w:rsidRPr="00F3112D">
        <w:rPr>
          <w:rStyle w:val="StyleUnderline"/>
        </w:rPr>
        <w:t xml:space="preserve">, educators, and journalists </w:t>
      </w:r>
      <w:r w:rsidRPr="00F3112D">
        <w:rPr>
          <w:rStyle w:val="StyleUnderline"/>
          <w:highlight w:val="lightGray"/>
        </w:rPr>
        <w:t>who</w:t>
      </w:r>
      <w:r w:rsidRPr="00F3112D">
        <w:rPr>
          <w:rStyle w:val="StyleUnderline"/>
        </w:rPr>
        <w:t xml:space="preserve"> inform and </w:t>
      </w:r>
      <w:r w:rsidRPr="00F3112D">
        <w:rPr>
          <w:rStyle w:val="StyleUnderline"/>
          <w:highlight w:val="lightGray"/>
        </w:rPr>
        <w:t>organize</w:t>
      </w:r>
      <w:r w:rsidRPr="00F3112D">
        <w:rPr>
          <w:rStyle w:val="StyleUnderline"/>
        </w:rPr>
        <w:t>; and</w:t>
      </w:r>
      <w:r w:rsidRPr="00F3112D">
        <w:t xml:space="preserve">, yes, </w:t>
      </w:r>
      <w:r w:rsidRPr="00F3112D">
        <w:rPr>
          <w:rStyle w:val="StyleUnderline"/>
        </w:rPr>
        <w:t>the teaching of Black history.</w:t>
      </w:r>
      <w:r w:rsidRPr="00F3112D">
        <w:t xml:space="preserve"> The very laws and policies that sought to bring us closer together are being rapidly dismantled.</w:t>
      </w:r>
    </w:p>
    <w:p w14:paraId="149E918F" w14:textId="77777777" w:rsidR="001E4EC8" w:rsidRPr="002170A5" w:rsidRDefault="001E4EC8" w:rsidP="001E4EC8">
      <w:pPr>
        <w:rPr>
          <w:rStyle w:val="Style13ptBold"/>
        </w:rPr>
      </w:pPr>
      <w:r w:rsidRPr="00F3112D">
        <w:t xml:space="preserve">The fight for racial justice has never been won by laws alone. Legal rulings can declare rights, but they cannot enforce them. Legislation can assert equality, but it cannot guarantee justice. </w:t>
      </w:r>
      <w:r w:rsidRPr="00F3112D">
        <w:rPr>
          <w:rStyle w:val="StyleUnderline"/>
        </w:rPr>
        <w:t xml:space="preserve">What makes racial justice victories real is the broader infrastructure that </w:t>
      </w:r>
      <w:r w:rsidRPr="00F3112D">
        <w:rPr>
          <w:rStyle w:val="Emphasis"/>
          <w:highlight w:val="lightGray"/>
        </w:rPr>
        <w:t>bring</w:t>
      </w:r>
      <w:r w:rsidRPr="00F3112D">
        <w:t xml:space="preserve">s </w:t>
      </w:r>
      <w:r w:rsidRPr="00F3112D">
        <w:rPr>
          <w:rStyle w:val="Emphasis"/>
          <w:highlight w:val="lightGray"/>
        </w:rPr>
        <w:t>together</w:t>
      </w:r>
      <w:r w:rsidRPr="00F3112D">
        <w:rPr>
          <w:rStyle w:val="StyleUnderline"/>
        </w:rPr>
        <w:t xml:space="preserve"> the </w:t>
      </w:r>
      <w:r w:rsidRPr="00F3112D">
        <w:rPr>
          <w:rStyle w:val="Emphasis"/>
          <w:highlight w:val="lightGray"/>
        </w:rPr>
        <w:t>power</w:t>
      </w:r>
      <w:r w:rsidRPr="00F3112D">
        <w:rPr>
          <w:rStyle w:val="StyleUnderline"/>
          <w:highlight w:val="lightGray"/>
        </w:rPr>
        <w:t xml:space="preserve"> and </w:t>
      </w:r>
      <w:r w:rsidRPr="00F3112D">
        <w:rPr>
          <w:rStyle w:val="Emphasis"/>
          <w:highlight w:val="lightGray"/>
        </w:rPr>
        <w:t>rights</w:t>
      </w:r>
      <w:r w:rsidRPr="00F3112D">
        <w:rPr>
          <w:rStyle w:val="StyleUnderline"/>
          <w:highlight w:val="lightGray"/>
        </w:rPr>
        <w:t xml:space="preserve"> </w:t>
      </w:r>
      <w:r w:rsidRPr="00F3112D">
        <w:rPr>
          <w:rStyle w:val="Emphasis"/>
          <w:highlight w:val="lightGray"/>
        </w:rPr>
        <w:t>embodied in law</w:t>
      </w:r>
      <w:r w:rsidRPr="00F3112D">
        <w:rPr>
          <w:rStyle w:val="StyleUnderline"/>
        </w:rPr>
        <w:t xml:space="preserve">, the enforcement mechanisms of both our laws and our </w:t>
      </w:r>
      <w:r w:rsidRPr="00F3112D">
        <w:rPr>
          <w:rStyle w:val="Emphasis"/>
        </w:rPr>
        <w:t>social norms</w:t>
      </w:r>
      <w:r w:rsidRPr="00F3112D">
        <w:rPr>
          <w:rStyle w:val="StyleUnderline"/>
        </w:rPr>
        <w:t xml:space="preserve"> and </w:t>
      </w:r>
      <w:r w:rsidRPr="00F3112D">
        <w:rPr>
          <w:rStyle w:val="Emphasis"/>
        </w:rPr>
        <w:t>customs</w:t>
      </w:r>
      <w:r w:rsidRPr="00F3112D">
        <w:rPr>
          <w:rStyle w:val="StyleUnderline"/>
        </w:rPr>
        <w:t xml:space="preserve">, and the </w:t>
      </w:r>
      <w:r w:rsidRPr="00F3112D">
        <w:rPr>
          <w:rStyle w:val="Emphasis"/>
        </w:rPr>
        <w:t>strength of communities</w:t>
      </w:r>
      <w:r w:rsidRPr="00F3112D">
        <w:rPr>
          <w:rStyle w:val="StyleUnderline"/>
        </w:rPr>
        <w:t xml:space="preserve"> to fight threats to their families and neighbors.</w:t>
      </w:r>
      <w:r w:rsidRPr="00F3112D">
        <w:t xml:space="preserve"> This was </w:t>
      </w:r>
      <w:r w:rsidRPr="00F3112D">
        <w:rPr>
          <w:rStyle w:val="StyleUnderline"/>
        </w:rPr>
        <w:t xml:space="preserve">the infrastructure </w:t>
      </w:r>
      <w:r w:rsidRPr="00F3112D">
        <w:rPr>
          <w:rStyle w:val="StyleUnderline"/>
          <w:highlight w:val="lightGray"/>
        </w:rPr>
        <w:t>that allowed</w:t>
      </w:r>
      <w:r w:rsidRPr="00F3112D">
        <w:t xml:space="preserve"> Charles Hamilton </w:t>
      </w:r>
      <w:r w:rsidRPr="00F3112D">
        <w:rPr>
          <w:rStyle w:val="StyleUnderline"/>
          <w:highlight w:val="lightGray"/>
        </w:rPr>
        <w:t>Houston</w:t>
      </w:r>
      <w:r w:rsidRPr="00F3112D">
        <w:rPr>
          <w:rStyle w:val="StyleUnderline"/>
        </w:rPr>
        <w:t xml:space="preserve"> and other pioneers </w:t>
      </w:r>
      <w:r w:rsidRPr="00F3112D">
        <w:rPr>
          <w:rStyle w:val="StyleUnderline"/>
          <w:highlight w:val="lightGray"/>
        </w:rPr>
        <w:t xml:space="preserve">to lay </w:t>
      </w:r>
      <w:r w:rsidRPr="00F3112D">
        <w:rPr>
          <w:rStyle w:val="StyleUnderline"/>
        </w:rPr>
        <w:t xml:space="preserve">the legal </w:t>
      </w:r>
      <w:r w:rsidRPr="00F3112D">
        <w:rPr>
          <w:rStyle w:val="StyleUnderline"/>
          <w:highlight w:val="lightGray"/>
        </w:rPr>
        <w:t xml:space="preserve">groundwork for </w:t>
      </w:r>
      <w:r w:rsidRPr="00F3112D">
        <w:rPr>
          <w:rStyle w:val="Emphasis"/>
          <w:highlight w:val="lightGray"/>
        </w:rPr>
        <w:t>Brown v. Board</w:t>
      </w:r>
      <w:r w:rsidRPr="00F3112D">
        <w:rPr>
          <w:rStyle w:val="StyleUnderline"/>
        </w:rPr>
        <w:t xml:space="preserve"> of Education.</w:t>
      </w:r>
      <w:r w:rsidRPr="00F3112D">
        <w:t xml:space="preserve"> It was the infrastructure </w:t>
      </w:r>
      <w:r w:rsidRPr="00F3112D">
        <w:rPr>
          <w:rStyle w:val="StyleUnderline"/>
        </w:rPr>
        <w:t xml:space="preserve">that allowed the </w:t>
      </w:r>
      <w:r w:rsidRPr="00F3112D">
        <w:rPr>
          <w:rStyle w:val="Emphasis"/>
          <w:highlight w:val="lightGray"/>
        </w:rPr>
        <w:t>V</w:t>
      </w:r>
      <w:r w:rsidRPr="00F3112D">
        <w:rPr>
          <w:rStyle w:val="StyleUnderline"/>
        </w:rPr>
        <w:t xml:space="preserve">oting </w:t>
      </w:r>
      <w:r w:rsidRPr="00F3112D">
        <w:rPr>
          <w:rStyle w:val="Emphasis"/>
          <w:highlight w:val="lightGray"/>
        </w:rPr>
        <w:t>R</w:t>
      </w:r>
      <w:r w:rsidRPr="00F3112D">
        <w:rPr>
          <w:rStyle w:val="StyleUnderline"/>
        </w:rPr>
        <w:t xml:space="preserve">ights </w:t>
      </w:r>
      <w:r w:rsidRPr="00F3112D">
        <w:rPr>
          <w:rStyle w:val="Emphasis"/>
          <w:highlight w:val="lightGray"/>
        </w:rPr>
        <w:t>A</w:t>
      </w:r>
      <w:r w:rsidRPr="00F3112D">
        <w:rPr>
          <w:rStyle w:val="StyleUnderline"/>
        </w:rPr>
        <w:t xml:space="preserve">ct of 1965 to not just outlaw discriminatory voting practices, </w:t>
      </w:r>
      <w:r w:rsidRPr="00F3112D">
        <w:rPr>
          <w:rStyle w:val="StyleUnderline"/>
          <w:highlight w:val="lightGray"/>
        </w:rPr>
        <w:t>but also mobilize</w:t>
      </w:r>
      <w:r w:rsidRPr="00F3112D">
        <w:rPr>
          <w:rStyle w:val="StyleUnderline"/>
        </w:rPr>
        <w:t xml:space="preserve"> communities</w:t>
      </w:r>
      <w:r w:rsidRPr="00F3112D">
        <w:t xml:space="preserve"> to claim their right to vote. It was the infrastructure that </w:t>
      </w:r>
      <w:r w:rsidRPr="00F3112D">
        <w:rPr>
          <w:rStyle w:val="StyleUnderline"/>
        </w:rPr>
        <w:t>opened doors to education and economic opportunities</w:t>
      </w:r>
      <w:r w:rsidRPr="00F3112D">
        <w:t xml:space="preserve"> that had long been denied to Black people. It is this infrastructure that </w:t>
      </w:r>
      <w:r w:rsidRPr="00F3112D">
        <w:rPr>
          <w:rStyle w:val="StyleUnderline"/>
        </w:rPr>
        <w:t xml:space="preserve">continues to hold up </w:t>
      </w:r>
      <w:r w:rsidRPr="00F3112D">
        <w:rPr>
          <w:rStyle w:val="StyleUnderline"/>
          <w:highlight w:val="lightGray"/>
        </w:rPr>
        <w:t>communities</w:t>
      </w:r>
      <w:r w:rsidRPr="00F3112D">
        <w:rPr>
          <w:rStyle w:val="StyleUnderline"/>
        </w:rPr>
        <w:t xml:space="preserve"> around the country who are </w:t>
      </w:r>
      <w:r w:rsidRPr="00F3112D">
        <w:rPr>
          <w:rStyle w:val="StyleUnderline"/>
          <w:highlight w:val="lightGray"/>
        </w:rPr>
        <w:t>fighting against</w:t>
      </w:r>
      <w:r w:rsidRPr="00F3112D">
        <w:rPr>
          <w:rStyle w:val="StyleUnderline"/>
        </w:rPr>
        <w:t xml:space="preserve"> industrial </w:t>
      </w:r>
      <w:r w:rsidRPr="00F3112D">
        <w:rPr>
          <w:rStyle w:val="StyleUnderline"/>
          <w:highlight w:val="lightGray"/>
        </w:rPr>
        <w:t>projects that</w:t>
      </w:r>
      <w:r w:rsidRPr="00F3112D">
        <w:rPr>
          <w:rStyle w:val="StyleUnderline"/>
        </w:rPr>
        <w:t xml:space="preserve"> would </w:t>
      </w:r>
      <w:r w:rsidRPr="00F3112D">
        <w:rPr>
          <w:rStyle w:val="Emphasis"/>
          <w:highlight w:val="lightGray"/>
        </w:rPr>
        <w:t>pollute</w:t>
      </w:r>
      <w:r w:rsidRPr="00F3112D">
        <w:rPr>
          <w:rStyle w:val="Emphasis"/>
        </w:rPr>
        <w:t xml:space="preserve"> their </w:t>
      </w:r>
      <w:r w:rsidRPr="00F3112D">
        <w:rPr>
          <w:rStyle w:val="Emphasis"/>
          <w:highlight w:val="lightGray"/>
        </w:rPr>
        <w:t>air</w:t>
      </w:r>
      <w:r w:rsidRPr="00F3112D">
        <w:rPr>
          <w:rStyle w:val="StyleUnderline"/>
          <w:highlight w:val="lightGray"/>
        </w:rPr>
        <w:t xml:space="preserve"> and</w:t>
      </w:r>
      <w:r w:rsidRPr="00F3112D">
        <w:rPr>
          <w:rStyle w:val="StyleUnderline"/>
        </w:rPr>
        <w:t xml:space="preserve"> transportation projects that threaten to </w:t>
      </w:r>
      <w:r w:rsidRPr="00F3112D">
        <w:rPr>
          <w:rStyle w:val="Emphasis"/>
          <w:highlight w:val="lightGray"/>
        </w:rPr>
        <w:t>flatten</w:t>
      </w:r>
      <w:r w:rsidRPr="00F3112D">
        <w:rPr>
          <w:rStyle w:val="Emphasis"/>
        </w:rPr>
        <w:t xml:space="preserve"> their </w:t>
      </w:r>
      <w:r w:rsidRPr="00F3112D">
        <w:rPr>
          <w:rStyle w:val="Emphasis"/>
          <w:highlight w:val="lightGray"/>
        </w:rPr>
        <w:t>homes</w:t>
      </w:r>
      <w:r w:rsidRPr="00F3112D">
        <w:rPr>
          <w:rStyle w:val="StyleUnderline"/>
        </w:rPr>
        <w:t>.</w:t>
      </w:r>
    </w:p>
    <w:p w14:paraId="2242E535" w14:textId="77777777" w:rsidR="001E4EC8" w:rsidRPr="002170A5" w:rsidRDefault="001E4EC8" w:rsidP="001E4EC8">
      <w:pPr>
        <w:rPr>
          <w:rStyle w:val="Style13ptBold"/>
        </w:rPr>
      </w:pPr>
      <w:r w:rsidRPr="00F3112D">
        <w:t xml:space="preserve">Yet, this </w:t>
      </w:r>
      <w:r w:rsidRPr="00F3112D">
        <w:rPr>
          <w:rStyle w:val="StyleUnderline"/>
        </w:rPr>
        <w:t>infrastructure</w:t>
      </w:r>
      <w:r w:rsidRPr="00F3112D">
        <w:t>—built over centuries—</w:t>
      </w:r>
      <w:r w:rsidRPr="00F3112D">
        <w:rPr>
          <w:rStyle w:val="StyleUnderline"/>
        </w:rPr>
        <w:t xml:space="preserve">is fragile. </w:t>
      </w:r>
      <w:r w:rsidRPr="00F3112D">
        <w:t xml:space="preserve">Today, the news is full of stories about </w:t>
      </w:r>
      <w:r w:rsidRPr="00F3112D">
        <w:rPr>
          <w:rStyle w:val="StyleUnderline"/>
        </w:rPr>
        <w:t>attacks on affirmative action, DEI and people of color</w:t>
      </w:r>
      <w:r w:rsidRPr="00F3112D">
        <w:t xml:space="preserve"> who have managed to find some measure of success in traditionally white spaces. </w:t>
      </w:r>
      <w:r w:rsidRPr="00F3112D">
        <w:rPr>
          <w:rStyle w:val="StyleUnderline"/>
        </w:rPr>
        <w:t>Legal decisions,</w:t>
      </w:r>
      <w:r w:rsidRPr="00F3112D">
        <w:t xml:space="preserve"> particularly from Chief Justice John Roberts’ Supreme Court have </w:t>
      </w:r>
      <w:r w:rsidRPr="00F3112D">
        <w:rPr>
          <w:rStyle w:val="StyleUnderline"/>
        </w:rPr>
        <w:t>undermined the effectiveness of laws such as the Voting Rights Act</w:t>
      </w:r>
      <w:r w:rsidRPr="00F3112D">
        <w:t>, which is responsible for broadly expanding the right to vote in the face of vicious restrictions on Black voting; and policies such as affirmative action in higher education, which has increased access to higher education for underrepresented racial and ethnic groups who face systemic barriers to education and admissions criteria that capture and magnify racial bias.</w:t>
      </w:r>
    </w:p>
    <w:p w14:paraId="7B5FD5F3" w14:textId="77777777" w:rsidR="001E4EC8" w:rsidRPr="002170A5" w:rsidRDefault="001E4EC8" w:rsidP="001E4EC8">
      <w:pPr>
        <w:rPr>
          <w:rStyle w:val="Style13ptBold"/>
        </w:rPr>
      </w:pPr>
      <w:r w:rsidRPr="00F3112D">
        <w:t xml:space="preserve">In many ways, this has always been the way of history. </w:t>
      </w:r>
      <w:r w:rsidRPr="00F3112D">
        <w:rPr>
          <w:rStyle w:val="StyleUnderline"/>
          <w:highlight w:val="lightGray"/>
        </w:rPr>
        <w:t>Progress</w:t>
      </w:r>
      <w:r w:rsidRPr="00F3112D">
        <w:rPr>
          <w:rStyle w:val="StyleUnderline"/>
        </w:rPr>
        <w:t xml:space="preserve"> has </w:t>
      </w:r>
      <w:r w:rsidRPr="00F3112D">
        <w:rPr>
          <w:rStyle w:val="StyleUnderline"/>
          <w:highlight w:val="lightGray"/>
        </w:rPr>
        <w:t>always</w:t>
      </w:r>
      <w:r w:rsidRPr="00F3112D">
        <w:rPr>
          <w:rStyle w:val="StyleUnderline"/>
        </w:rPr>
        <w:t xml:space="preserve"> been </w:t>
      </w:r>
      <w:r w:rsidRPr="00F3112D">
        <w:rPr>
          <w:rStyle w:val="StyleUnderline"/>
          <w:highlight w:val="lightGray"/>
        </w:rPr>
        <w:t>met</w:t>
      </w:r>
      <w:r w:rsidRPr="00F3112D">
        <w:rPr>
          <w:rStyle w:val="StyleUnderline"/>
        </w:rPr>
        <w:t xml:space="preserve"> with </w:t>
      </w:r>
      <w:r w:rsidRPr="00F3112D">
        <w:rPr>
          <w:rStyle w:val="StyleUnderline"/>
          <w:highlight w:val="lightGray"/>
        </w:rPr>
        <w:t xml:space="preserve">retrenchment. We take </w:t>
      </w:r>
      <w:r w:rsidRPr="00F3112D">
        <w:rPr>
          <w:rStyle w:val="Emphasis"/>
          <w:highlight w:val="lightGray"/>
        </w:rPr>
        <w:t>two steps</w:t>
      </w:r>
      <w:r w:rsidRPr="00F3112D">
        <w:rPr>
          <w:rStyle w:val="Emphasis"/>
        </w:rPr>
        <w:t xml:space="preserve"> forward</w:t>
      </w:r>
      <w:r w:rsidRPr="00F3112D">
        <w:rPr>
          <w:rStyle w:val="StyleUnderline"/>
        </w:rPr>
        <w:t xml:space="preserve">, </w:t>
      </w:r>
      <w:r w:rsidRPr="00F3112D">
        <w:rPr>
          <w:rStyle w:val="StyleUnderline"/>
          <w:highlight w:val="lightGray"/>
        </w:rPr>
        <w:t>and</w:t>
      </w:r>
      <w:r w:rsidRPr="00F3112D">
        <w:rPr>
          <w:rStyle w:val="StyleUnderline"/>
        </w:rPr>
        <w:t xml:space="preserve"> then </w:t>
      </w:r>
      <w:r w:rsidRPr="00F3112D">
        <w:rPr>
          <w:rStyle w:val="Emphasis"/>
          <w:highlight w:val="lightGray"/>
        </w:rPr>
        <w:t>one</w:t>
      </w:r>
      <w:r w:rsidRPr="00F3112D">
        <w:rPr>
          <w:rStyle w:val="Emphasis"/>
        </w:rPr>
        <w:t xml:space="preserve"> step </w:t>
      </w:r>
      <w:r w:rsidRPr="00F3112D">
        <w:rPr>
          <w:rStyle w:val="Emphasis"/>
          <w:highlight w:val="lightGray"/>
        </w:rPr>
        <w:t>back</w:t>
      </w:r>
      <w:r w:rsidRPr="00F3112D">
        <w:rPr>
          <w:rStyle w:val="StyleUnderline"/>
        </w:rPr>
        <w:t>.</w:t>
      </w:r>
      <w:r w:rsidRPr="00F3112D">
        <w:t xml:space="preserve"> </w:t>
      </w:r>
      <w:r w:rsidRPr="00F3112D">
        <w:rPr>
          <w:rStyle w:val="StyleUnderline"/>
          <w:highlight w:val="lightGray"/>
        </w:rPr>
        <w:t>Yet</w:t>
      </w:r>
      <w:r w:rsidRPr="00F3112D">
        <w:t xml:space="preserve"> throughout the country, </w:t>
      </w:r>
      <w:r w:rsidRPr="00F3112D">
        <w:rPr>
          <w:rStyle w:val="StyleUnderline"/>
          <w:highlight w:val="lightGray"/>
        </w:rPr>
        <w:t>activists</w:t>
      </w:r>
      <w:r w:rsidRPr="00F3112D">
        <w:rPr>
          <w:rStyle w:val="StyleUnderline"/>
        </w:rPr>
        <w:t xml:space="preserve">, political leaders, lawyers, and everyday Americans </w:t>
      </w:r>
      <w:r w:rsidRPr="00F3112D">
        <w:rPr>
          <w:rStyle w:val="StyleUnderline"/>
          <w:highlight w:val="lightGray"/>
        </w:rPr>
        <w:t xml:space="preserve">are </w:t>
      </w:r>
      <w:r w:rsidRPr="00F3112D">
        <w:rPr>
          <w:rStyle w:val="Emphasis"/>
          <w:highlight w:val="lightGray"/>
        </w:rPr>
        <w:t>organizing to resist</w:t>
      </w:r>
      <w:r w:rsidRPr="00F3112D">
        <w:rPr>
          <w:rStyle w:val="StyleUnderline"/>
        </w:rPr>
        <w:t xml:space="preserve"> the retrenchment</w:t>
      </w:r>
      <w:r w:rsidRPr="00F3112D">
        <w:t xml:space="preserve">, as they have throughout American history. The </w:t>
      </w:r>
      <w:r w:rsidRPr="00F3112D">
        <w:rPr>
          <w:rStyle w:val="StyleUnderline"/>
        </w:rPr>
        <w:t>infrastructure</w:t>
      </w:r>
      <w:r w:rsidRPr="00F3112D">
        <w:t xml:space="preserve"> of racial justice is fragile, yes. But it is not broken. If we protect it, it </w:t>
      </w:r>
      <w:r w:rsidRPr="00F3112D">
        <w:rPr>
          <w:rStyle w:val="StyleUnderline"/>
        </w:rPr>
        <w:t>will remain standing.</w:t>
      </w:r>
    </w:p>
    <w:p w14:paraId="269FD838" w14:textId="77777777" w:rsidR="001E4EC8" w:rsidRPr="002170A5" w:rsidRDefault="001E4EC8" w:rsidP="001E4EC8">
      <w:pPr>
        <w:rPr>
          <w:rStyle w:val="Style13ptBold"/>
        </w:rPr>
      </w:pPr>
    </w:p>
    <w:p w14:paraId="5D36A972" w14:textId="77777777" w:rsidR="001E4EC8" w:rsidRPr="002170A5" w:rsidRDefault="001E4EC8" w:rsidP="001E4EC8">
      <w:pPr>
        <w:pStyle w:val="Heading4"/>
        <w:rPr>
          <w:rStyle w:val="Style13ptBold"/>
        </w:rPr>
      </w:pPr>
      <w:r w:rsidRPr="00F3112D">
        <w:t xml:space="preserve">It’s rooted in a white supremacist reconstruction—the aff </w:t>
      </w:r>
      <w:r w:rsidRPr="00F3112D">
        <w:rPr>
          <w:u w:val="single"/>
        </w:rPr>
        <w:t>reimagines</w:t>
      </w:r>
      <w:r w:rsidRPr="00F3112D">
        <w:t xml:space="preserve"> legal solutions to </w:t>
      </w:r>
      <w:r w:rsidRPr="00F3112D">
        <w:rPr>
          <w:u w:val="single"/>
        </w:rPr>
        <w:t>remake</w:t>
      </w:r>
      <w:r w:rsidRPr="00F3112D">
        <w:t xml:space="preserve"> and </w:t>
      </w:r>
      <w:r w:rsidRPr="00F3112D">
        <w:rPr>
          <w:u w:val="single"/>
        </w:rPr>
        <w:t>resist</w:t>
      </w:r>
      <w:r w:rsidRPr="00F3112D">
        <w:t xml:space="preserve"> that logic. That’s offense against their </w:t>
      </w:r>
      <w:r w:rsidRPr="00F3112D">
        <w:rPr>
          <w:u w:val="single"/>
        </w:rPr>
        <w:t>alt</w:t>
      </w:r>
      <w:r w:rsidRPr="00F3112D">
        <w:t xml:space="preserve"> and </w:t>
      </w:r>
      <w:r w:rsidRPr="00F3112D">
        <w:rPr>
          <w:u w:val="single"/>
        </w:rPr>
        <w:t>framework</w:t>
      </w:r>
      <w:r w:rsidRPr="00F3112D">
        <w:t xml:space="preserve"> interp. </w:t>
      </w:r>
    </w:p>
    <w:p w14:paraId="150F50BC" w14:textId="77777777" w:rsidR="001E4EC8" w:rsidRPr="002170A5" w:rsidRDefault="001E4EC8" w:rsidP="001E4EC8">
      <w:pPr>
        <w:rPr>
          <w:rStyle w:val="Style13ptBold"/>
        </w:rPr>
      </w:pPr>
      <w:r w:rsidRPr="00F3112D">
        <w:rPr>
          <w:rStyle w:val="Style13ptBold"/>
        </w:rPr>
        <w:t>Jayakumar &amp; Vue '25</w:t>
      </w:r>
      <w:r w:rsidRPr="00F3112D">
        <w:t xml:space="preserve"> [Uma Mazyck Jayakumar is Professor of Higher Education and Policy in the School of Education at the University of California, Riverside; Rican Vue is Associate Professor of Higher Education and Policy in the School of Education at the University of California, Riverside. “’Justice, Like Beauty, is in the Eye of the Beholder’*: A Critical Historical Reimagining of Justice Possibilities in an Anti-DEI Higher Education Landscape", Taylor &amp; Francis, https://www.tandfonline.com/doi/full/10.1080/00221546.2025.2542058, published 09-02-2025, accessed 2-12-2026]</w:t>
      </w:r>
    </w:p>
    <w:p w14:paraId="0798F95E" w14:textId="77777777" w:rsidR="001E4EC8" w:rsidRPr="002170A5" w:rsidRDefault="001E4EC8" w:rsidP="001E4EC8">
      <w:pPr>
        <w:rPr>
          <w:rStyle w:val="Style13ptBold"/>
        </w:rPr>
      </w:pPr>
    </w:p>
    <w:p w14:paraId="12A3400D" w14:textId="77777777" w:rsidR="001E4EC8" w:rsidRPr="002170A5" w:rsidRDefault="001E4EC8" w:rsidP="001E4EC8">
      <w:pPr>
        <w:rPr>
          <w:rStyle w:val="Style13ptBold"/>
        </w:rPr>
      </w:pPr>
      <w:r w:rsidRPr="00F3112D">
        <w:t xml:space="preserve">UNC exemplifies how state and federal forces converge to redefine racial equity in higher education. The 2024 UNC Board of Governors (BOG) resolution redefined nondiscrimination to prohibit most race-conscious practices. It was the first system-wide anti-DEI stance in the nation. That summer, the system issued guidance mandating the closure of DEI offices and redirected equity funding to race-neutral “student success” initiatives (Sptalniak, Citation2024). Fifty-nine </w:t>
      </w:r>
      <w:r w:rsidRPr="00F3112D">
        <w:rPr>
          <w:rStyle w:val="StyleUnderline"/>
          <w:highlight w:val="lightGray"/>
        </w:rPr>
        <w:t>DEI</w:t>
      </w:r>
      <w:r w:rsidRPr="00F3112D">
        <w:t xml:space="preserve">-related positions were cut and 132 reassigned, with $17 million reallocated (Sptalniak, Citation2024). In early 2025, </w:t>
      </w:r>
      <w:r w:rsidRPr="00F3112D">
        <w:rPr>
          <w:rStyle w:val="StyleUnderline"/>
        </w:rPr>
        <w:t xml:space="preserve">federal directives </w:t>
      </w:r>
      <w:r w:rsidRPr="00F3112D">
        <w:rPr>
          <w:rStyle w:val="StyleUnderline"/>
          <w:highlight w:val="lightGray"/>
        </w:rPr>
        <w:t>under</w:t>
      </w:r>
      <w:r w:rsidRPr="00F3112D">
        <w:t xml:space="preserve"> the </w:t>
      </w:r>
      <w:r w:rsidRPr="00F3112D">
        <w:rPr>
          <w:rStyle w:val="StyleUnderline"/>
          <w:highlight w:val="lightGray"/>
        </w:rPr>
        <w:t>Trump</w:t>
      </w:r>
      <w:r w:rsidRPr="00F3112D">
        <w:t xml:space="preserve"> administration </w:t>
      </w:r>
      <w:r w:rsidRPr="00F3112D">
        <w:rPr>
          <w:rStyle w:val="StyleUnderline"/>
        </w:rPr>
        <w:t>escalated</w:t>
      </w:r>
      <w:r w:rsidRPr="00F3112D">
        <w:t xml:space="preserve"> these </w:t>
      </w:r>
      <w:r w:rsidRPr="00F3112D">
        <w:rPr>
          <w:rStyle w:val="StyleUnderline"/>
        </w:rPr>
        <w:t xml:space="preserve">pressures, threatening institutions </w:t>
      </w:r>
      <w:r w:rsidRPr="00F3112D">
        <w:t xml:space="preserve">with the loss of federal funding </w:t>
      </w:r>
      <w:r w:rsidRPr="00F3112D">
        <w:rPr>
          <w:rStyle w:val="StyleUnderline"/>
        </w:rPr>
        <w:t xml:space="preserve">unless they </w:t>
      </w:r>
      <w:r w:rsidRPr="00F3112D">
        <w:rPr>
          <w:rStyle w:val="Emphasis"/>
        </w:rPr>
        <w:t>dismantled DEI</w:t>
      </w:r>
      <w:r w:rsidRPr="00F3112D">
        <w:rPr>
          <w:rStyle w:val="StyleUnderline"/>
        </w:rPr>
        <w:t xml:space="preserve"> efforts entirely</w:t>
      </w:r>
      <w:r w:rsidRPr="00F3112D">
        <w:t xml:space="preserve"> (e.g., Dear Colleague Letter, EO 14,151, EO 14,173). These layered assaults have weakened infrastructure and reshaped the climate of higher education, criminalizing the naming of race-based harm.</w:t>
      </w:r>
    </w:p>
    <w:p w14:paraId="1BDCEF58" w14:textId="77777777" w:rsidR="001E4EC8" w:rsidRPr="002170A5" w:rsidRDefault="001E4EC8" w:rsidP="001E4EC8">
      <w:pPr>
        <w:rPr>
          <w:rStyle w:val="Style13ptBold"/>
        </w:rPr>
      </w:pPr>
      <w:r w:rsidRPr="00F3112D">
        <w:t xml:space="preserve">This article examines the UNC BOG’s decision within broader reactionary responses to educational equity efforts in moments of progress (Thompson Dorsey &amp; Venzant Chambers, Citation2014). We argue that </w:t>
      </w:r>
      <w:r w:rsidRPr="00F3112D">
        <w:rPr>
          <w:rStyle w:val="StyleUnderline"/>
        </w:rPr>
        <w:t xml:space="preserve">this </w:t>
      </w:r>
      <w:r w:rsidRPr="00F3112D">
        <w:rPr>
          <w:rStyle w:val="StyleUnderline"/>
          <w:highlight w:val="lightGray"/>
        </w:rPr>
        <w:t>is</w:t>
      </w:r>
      <w:r w:rsidRPr="00F3112D">
        <w:rPr>
          <w:rStyle w:val="StyleUnderline"/>
        </w:rPr>
        <w:t xml:space="preserve"> </w:t>
      </w:r>
      <w:r w:rsidRPr="00F3112D">
        <w:rPr>
          <w:rStyle w:val="Emphasis"/>
        </w:rPr>
        <w:t>not</w:t>
      </w:r>
      <w:r w:rsidRPr="00F3112D">
        <w:rPr>
          <w:rStyle w:val="StyleUnderline"/>
        </w:rPr>
        <w:t xml:space="preserve"> merely a policy shift, but </w:t>
      </w:r>
      <w:r w:rsidRPr="00F3112D">
        <w:rPr>
          <w:rStyle w:val="StyleUnderline"/>
          <w:highlight w:val="lightGray"/>
        </w:rPr>
        <w:t xml:space="preserve">a </w:t>
      </w:r>
      <w:r w:rsidRPr="00F3112D">
        <w:rPr>
          <w:rStyle w:val="Emphasis"/>
          <w:highlight w:val="lightGray"/>
        </w:rPr>
        <w:t>manifestation</w:t>
      </w:r>
      <w:r w:rsidRPr="00F3112D">
        <w:rPr>
          <w:rStyle w:val="StyleUnderline"/>
          <w:highlight w:val="lightGray"/>
        </w:rPr>
        <w:t xml:space="preserve"> of </w:t>
      </w:r>
      <w:r w:rsidRPr="00F3112D">
        <w:rPr>
          <w:rStyle w:val="Emphasis"/>
          <w:highlight w:val="lightGray"/>
        </w:rPr>
        <w:t>white supremacist reconstruction</w:t>
      </w:r>
      <w:r w:rsidRPr="00F3112D">
        <w:t xml:space="preserve"> (Harris, Citation1993; Jayakumar, Citation2025; Rodríguez, Citation2020)</w:t>
      </w:r>
      <w:r w:rsidRPr="00F3112D">
        <w:rPr>
          <w:rStyle w:val="StyleUnderline"/>
        </w:rPr>
        <w:t xml:space="preserve">: an effort to reassert racial dominance </w:t>
      </w:r>
      <w:r w:rsidRPr="00F3112D">
        <w:rPr>
          <w:rStyle w:val="StyleUnderline"/>
          <w:highlight w:val="lightGray"/>
        </w:rPr>
        <w:t>through</w:t>
      </w:r>
      <w:r w:rsidRPr="00F3112D">
        <w:rPr>
          <w:rStyle w:val="StyleUnderline"/>
        </w:rPr>
        <w:t xml:space="preserve"> </w:t>
      </w:r>
      <w:r w:rsidRPr="00F3112D">
        <w:rPr>
          <w:rStyle w:val="Emphasis"/>
        </w:rPr>
        <w:t xml:space="preserve">institutional </w:t>
      </w:r>
      <w:r w:rsidRPr="00F3112D">
        <w:rPr>
          <w:rStyle w:val="Emphasis"/>
          <w:highlight w:val="lightGray"/>
        </w:rPr>
        <w:t>memory loss</w:t>
      </w:r>
      <w:r w:rsidRPr="00F3112D">
        <w:rPr>
          <w:rStyle w:val="StyleUnderline"/>
        </w:rPr>
        <w:t xml:space="preserve">. </w:t>
      </w:r>
      <w:r w:rsidRPr="00F3112D">
        <w:t xml:space="preserve">In this context, fear-based tactics and </w:t>
      </w:r>
      <w:r w:rsidRPr="00F3112D">
        <w:rPr>
          <w:rStyle w:val="StyleUnderline"/>
        </w:rPr>
        <w:t xml:space="preserve">political threats function </w:t>
      </w:r>
      <w:r w:rsidRPr="00F3112D">
        <w:rPr>
          <w:rStyle w:val="StyleUnderline"/>
          <w:highlight w:val="lightGray"/>
        </w:rPr>
        <w:t>to erode</w:t>
      </w:r>
      <w:r w:rsidRPr="00F3112D">
        <w:rPr>
          <w:rStyle w:val="StyleUnderline"/>
        </w:rPr>
        <w:t xml:space="preserve"> racial </w:t>
      </w:r>
      <w:r w:rsidRPr="00F3112D">
        <w:rPr>
          <w:rStyle w:val="StyleUnderline"/>
          <w:highlight w:val="lightGray"/>
        </w:rPr>
        <w:t>justice interventions</w:t>
      </w:r>
      <w:r w:rsidRPr="00F3112D">
        <w:rPr>
          <w:rStyle w:val="StyleUnderline"/>
        </w:rPr>
        <w:t xml:space="preserve">, pressuring institutions to </w:t>
      </w:r>
      <w:r w:rsidRPr="00F3112D">
        <w:rPr>
          <w:rStyle w:val="Emphasis"/>
        </w:rPr>
        <w:t>abandon ethical commitments</w:t>
      </w:r>
      <w:r w:rsidRPr="00F3112D">
        <w:rPr>
          <w:rStyle w:val="StyleUnderline"/>
        </w:rPr>
        <w:t xml:space="preserve"> in favor of </w:t>
      </w:r>
      <w:r w:rsidRPr="00F3112D">
        <w:rPr>
          <w:rStyle w:val="Emphasis"/>
        </w:rPr>
        <w:t>legal defensibility</w:t>
      </w:r>
      <w:r w:rsidRPr="00F3112D">
        <w:t xml:space="preserve"> (Garces et al., Citation2021). The result is a chilling effect that silences race-conscious work beneath the rhetoric of neutrality and safety.</w:t>
      </w:r>
    </w:p>
    <w:p w14:paraId="05D6B46D" w14:textId="77777777" w:rsidR="001E4EC8" w:rsidRPr="002170A5" w:rsidRDefault="001E4EC8" w:rsidP="001E4EC8">
      <w:pPr>
        <w:rPr>
          <w:rStyle w:val="Style13ptBold"/>
        </w:rPr>
      </w:pPr>
      <w:r w:rsidRPr="00F3112D">
        <w:rPr>
          <w:rStyle w:val="StyleUnderline"/>
        </w:rPr>
        <w:t>Erasure here</w:t>
      </w:r>
      <w:r w:rsidRPr="00F3112D">
        <w:t xml:space="preserve"> is not incidental; it </w:t>
      </w:r>
      <w:r w:rsidRPr="00F3112D">
        <w:rPr>
          <w:rStyle w:val="StyleUnderline"/>
        </w:rPr>
        <w:t xml:space="preserve">is a </w:t>
      </w:r>
      <w:r w:rsidRPr="00F3112D">
        <w:rPr>
          <w:rStyle w:val="Emphasis"/>
        </w:rPr>
        <w:t>deliberate mechanism</w:t>
      </w:r>
      <w:r w:rsidRPr="00F3112D">
        <w:rPr>
          <w:rStyle w:val="StyleUnderline"/>
        </w:rPr>
        <w:t xml:space="preserve"> of </w:t>
      </w:r>
      <w:r w:rsidRPr="00F3112D">
        <w:rPr>
          <w:rStyle w:val="Emphasis"/>
        </w:rPr>
        <w:t>white supremacy</w:t>
      </w:r>
      <w:r w:rsidRPr="00F3112D">
        <w:t xml:space="preserve"> (Delgado, Citation1989; Solorzano &amp; Delgado Bernal, Citation2001). </w:t>
      </w:r>
      <w:r w:rsidRPr="00F3112D">
        <w:rPr>
          <w:rStyle w:val="StyleUnderline"/>
        </w:rPr>
        <w:t xml:space="preserve">By casting DEI as a temporary disruption rather than a necessary redress, </w:t>
      </w:r>
      <w:r w:rsidRPr="00F3112D">
        <w:rPr>
          <w:rStyle w:val="StyleUnderline"/>
          <w:highlight w:val="lightGray"/>
        </w:rPr>
        <w:t xml:space="preserve">anti-DEI policies </w:t>
      </w:r>
      <w:r w:rsidRPr="00F3112D">
        <w:rPr>
          <w:rStyle w:val="Emphasis"/>
          <w:highlight w:val="lightGray"/>
        </w:rPr>
        <w:t>sever</w:t>
      </w:r>
      <w:r w:rsidRPr="00F3112D">
        <w:rPr>
          <w:rStyle w:val="StyleUnderline"/>
          <w:highlight w:val="lightGray"/>
        </w:rPr>
        <w:t xml:space="preserve"> institutions from</w:t>
      </w:r>
      <w:r w:rsidRPr="00F3112D">
        <w:rPr>
          <w:rStyle w:val="StyleUnderline"/>
        </w:rPr>
        <w:t xml:space="preserve"> the </w:t>
      </w:r>
      <w:r w:rsidRPr="00F3112D">
        <w:rPr>
          <w:rStyle w:val="StyleUnderline"/>
          <w:highlight w:val="lightGray"/>
        </w:rPr>
        <w:t>movements that demanded accountability</w:t>
      </w:r>
      <w:r w:rsidRPr="00F3112D">
        <w:rPr>
          <w:rStyle w:val="StyleUnderline"/>
        </w:rPr>
        <w:t>, framing racial equity as outmoded.</w:t>
      </w:r>
      <w:r w:rsidRPr="00F3112D">
        <w:t xml:space="preserve"> In this moment, </w:t>
      </w:r>
      <w:r w:rsidRPr="00F3112D">
        <w:rPr>
          <w:rStyle w:val="StyleUnderline"/>
          <w:highlight w:val="lightGray"/>
        </w:rPr>
        <w:t>refusal becomes</w:t>
      </w:r>
      <w:r w:rsidRPr="00F3112D">
        <w:rPr>
          <w:rStyle w:val="StyleUnderline"/>
        </w:rPr>
        <w:t xml:space="preserve"> a form of </w:t>
      </w:r>
      <w:r w:rsidRPr="00F3112D">
        <w:rPr>
          <w:rStyle w:val="Emphasis"/>
          <w:highlight w:val="lightGray"/>
        </w:rPr>
        <w:t>narrative sovereignty</w:t>
      </w:r>
      <w:r w:rsidRPr="00F3112D">
        <w:t xml:space="preserve"> (Coulthard, Citation2014). </w:t>
      </w:r>
      <w:r w:rsidRPr="00F3112D">
        <w:rPr>
          <w:rStyle w:val="Emphasis"/>
        </w:rPr>
        <w:t>To remember</w:t>
      </w:r>
      <w:r w:rsidRPr="00F3112D">
        <w:rPr>
          <w:rStyle w:val="StyleUnderline"/>
        </w:rPr>
        <w:t xml:space="preserve"> and </w:t>
      </w:r>
      <w:r w:rsidRPr="00F3112D">
        <w:rPr>
          <w:rStyle w:val="Emphasis"/>
        </w:rPr>
        <w:t>to refuse</w:t>
      </w:r>
      <w:r w:rsidRPr="00F3112D">
        <w:rPr>
          <w:rStyle w:val="StyleUnderline"/>
        </w:rPr>
        <w:t xml:space="preserve"> erasure is </w:t>
      </w:r>
      <w:r w:rsidRPr="00F3112D">
        <w:rPr>
          <w:rStyle w:val="Emphasis"/>
        </w:rPr>
        <w:t>to resist</w:t>
      </w:r>
      <w:r w:rsidRPr="00F3112D">
        <w:rPr>
          <w:rStyle w:val="StyleUnderline"/>
        </w:rPr>
        <w:t xml:space="preserve"> and </w:t>
      </w:r>
      <w:r w:rsidRPr="00F3112D">
        <w:rPr>
          <w:rStyle w:val="Emphasis"/>
        </w:rPr>
        <w:t>to reworld</w:t>
      </w:r>
      <w:r w:rsidRPr="00F3112D">
        <w:rPr>
          <w:rStyle w:val="StyleUnderline"/>
        </w:rPr>
        <w:t>.</w:t>
      </w:r>
      <w:r w:rsidRPr="00F3112D">
        <w:t xml:space="preserve"> Memory-keeping becomes a method of holding onto truths institutions seek to forget, insisting that justice work is enduring.</w:t>
      </w:r>
    </w:p>
    <w:p w14:paraId="18D46895" w14:textId="77777777" w:rsidR="001E4EC8" w:rsidRPr="002170A5" w:rsidRDefault="001E4EC8" w:rsidP="001E4EC8">
      <w:pPr>
        <w:rPr>
          <w:rStyle w:val="Style13ptBold"/>
        </w:rPr>
      </w:pPr>
      <w:r w:rsidRPr="00F3112D">
        <w:t>We develop and apply a fugitive critical race policy analysis of the UNC’s DEI repeal and its aftermath, to examine how the contradictions of policy are lived by those tasked with implementation. This is embodied through the composite story’s protagonist, Rachel Justice, a character previously introduced in a post-SFFA counterstory rooted in Givens (Citation2021) theory of fugitive pedagogy (Jayakumar, Citation2024). Her return is marked by a shift from fugitive reader to sovereign narrator. Rachel’s story reflects the experiences of racially minoritized individuals navigating institutions that deny harm, erase race-conscious knowledge, and deputize those they marginalize. The narrative illuminates a praxis of homemaking in exile, a framework that highlights how marginalized communities create emotional and epistemic shelter in institutions that gaslight, silence, and symbolic include them. Through Rachel’s encounters and policy reflections — with administrators, students, family, and memory-keepers — we surface five dynamics that structure the afterlives of anti-DEI policy: repressive legalism, institutional gaslighting, epistemic exile, contradictory advocacy, and narrative shelter-making. The story offers a way of seeing policy as lived experience and invites readers to imagine how, even within repression, new forms of resistance and relation emerge.</w:t>
      </w:r>
    </w:p>
    <w:p w14:paraId="27BCCB56" w14:textId="77777777" w:rsidR="001E4EC8" w:rsidRPr="002170A5" w:rsidRDefault="001E4EC8" w:rsidP="001E4EC8">
      <w:pPr>
        <w:rPr>
          <w:rStyle w:val="Style13ptBold"/>
        </w:rPr>
      </w:pPr>
      <w:r w:rsidRPr="00F3112D">
        <w:t>Literature and conceptual framework</w:t>
      </w:r>
    </w:p>
    <w:p w14:paraId="10D1665B" w14:textId="77777777" w:rsidR="001E4EC8" w:rsidRPr="002170A5" w:rsidRDefault="001E4EC8" w:rsidP="001E4EC8">
      <w:pPr>
        <w:rPr>
          <w:rStyle w:val="Style13ptBold"/>
        </w:rPr>
      </w:pPr>
      <w:r w:rsidRPr="00F3112D">
        <w:t xml:space="preserve">When the Trump administration issued its first anti-DEI Executive Order 13,950 in 2020, labeling diversity trainings as “divisive,” it built upon and invigorated a broader conservative social movement aimed at reclaiming control over how race is discussed in education. Though later reversed by the Biden administration, the order’s language and framing had lasting effects. Still, as empirically demonstrated, its rhetoric, particularly terms like “divisive concepts,” was embedded into a wave of state and federal legislation that followed (Jayakumar, Citation2022), prompting institutions to respond not only to law, but to the anticipation of controversy (Flaherty, Citation2020). This preemptive </w:t>
      </w:r>
      <w:r w:rsidRPr="00F3112D">
        <w:rPr>
          <w:rStyle w:val="StyleUnderline"/>
        </w:rPr>
        <w:t>self-censorship — manifested in the removal of DEI offices, avoidance of race-conscious language, and dilution of curriculum — demonstrates the chilling effect the order produced, even in jurisdictions without formal bans</w:t>
      </w:r>
      <w:r w:rsidRPr="00F3112D">
        <w:t xml:space="preserve"> (Flaherty, Citation2020). Such anticipatory compliance reflects the logic of imperialistic reclamation (Thompson Dorsey &amp; Venzant Chambers, Citation2014): the reoccupation of institutional space, language, and memory in service of white dominance. This current wave continues a historical pattern, echoing Bell’s (Citation1987) critique of reform that masks racial inequality, and the institutional structures Harris (Citation1993) analyzed as preserving racial advantage through the appearance of neutrality. The CRT Forward project at UCLA has tracked over 860 state and federal bills introduced since 2021 that aim to restrict discussions of race and gender in education, underscoring the breadth and persistence of this coordinated effort to legislate forgetting and suppress structural critique.</w:t>
      </w:r>
    </w:p>
    <w:p w14:paraId="4C5068CE" w14:textId="77777777" w:rsidR="001E4EC8" w:rsidRPr="002170A5" w:rsidRDefault="001E4EC8" w:rsidP="001E4EC8">
      <w:pPr>
        <w:rPr>
          <w:rStyle w:val="Style13ptBold"/>
        </w:rPr>
      </w:pPr>
      <w:r w:rsidRPr="00F3112D">
        <w:t>Administrative overreach and the legal imagination</w:t>
      </w:r>
    </w:p>
    <w:p w14:paraId="43D18612" w14:textId="77777777" w:rsidR="001E4EC8" w:rsidRPr="002170A5" w:rsidRDefault="001E4EC8" w:rsidP="001E4EC8">
      <w:pPr>
        <w:rPr>
          <w:rStyle w:val="Style13ptBold"/>
        </w:rPr>
      </w:pPr>
      <w:r w:rsidRPr="00F3112D">
        <w:t xml:space="preserve">The Students for Fair Admissions v. Harvard (SFFA) decision may have narrowly addressed race-conscious admissions, but its symbolic power has reverberated widely. As Jayakumar and Kendi (Citation2023) argue, the ruling reaffirms a legal fantasy of race neutrality, which obscures structural racism and recasts race-conscious remedies as discriminatory. In its wake, institutions have not simply complied with the ruling; many have gone far beyond its legal scope. This is what Garces et al. (Citation2021) describe as repressive legalism, a pattern in which </w:t>
      </w:r>
      <w:r w:rsidRPr="00F3112D">
        <w:rPr>
          <w:rStyle w:val="StyleUnderline"/>
        </w:rPr>
        <w:t xml:space="preserve">administrators, driven by fear of litigation or reputational damage, </w:t>
      </w:r>
      <w:r w:rsidRPr="00F3112D">
        <w:rPr>
          <w:rStyle w:val="Emphasis"/>
        </w:rPr>
        <w:t>overcorrect</w:t>
      </w:r>
      <w:r w:rsidRPr="00F3112D">
        <w:rPr>
          <w:rStyle w:val="StyleUnderline"/>
        </w:rPr>
        <w:t xml:space="preserve"> by interpreting legal decisions in their </w:t>
      </w:r>
      <w:r w:rsidRPr="00F3112D">
        <w:rPr>
          <w:rStyle w:val="Emphasis"/>
        </w:rPr>
        <w:t>most restrictive possible form</w:t>
      </w:r>
      <w:r w:rsidRPr="00F3112D">
        <w:rPr>
          <w:rStyle w:val="StyleUnderline"/>
        </w:rPr>
        <w:t>.</w:t>
      </w:r>
      <w:r w:rsidRPr="00F3112D">
        <w:t xml:space="preserve"> One expression of this overreach, as Harper (Citation2023) notes, is the tendency of institutions to apply decisions like SFFA to areas untouched by the ruling — such as DEI programming, faculty hiring, or curriculum development — </w:t>
      </w:r>
      <w:r w:rsidRPr="00F3112D">
        <w:rPr>
          <w:rStyle w:val="StyleUnderline"/>
        </w:rPr>
        <w:t xml:space="preserve">not because the law requires it, but because leadership </w:t>
      </w:r>
      <w:r w:rsidRPr="00F3112D">
        <w:rPr>
          <w:rStyle w:val="Emphasis"/>
        </w:rPr>
        <w:t>lacks the will</w:t>
      </w:r>
      <w:r w:rsidRPr="00F3112D">
        <w:rPr>
          <w:rStyle w:val="StyleUnderline"/>
        </w:rPr>
        <w:t xml:space="preserve"> to defend justice work.</w:t>
      </w:r>
      <w:r w:rsidRPr="00F3112D">
        <w:t xml:space="preserve"> This hesitancy is compounded by the fact that </w:t>
      </w:r>
      <w:r w:rsidRPr="00F3112D">
        <w:rPr>
          <w:rStyle w:val="StyleUnderline"/>
        </w:rPr>
        <w:t xml:space="preserve">many frontline practitioners, particularly student affairs professionals, are </w:t>
      </w:r>
      <w:r w:rsidRPr="00F3112D">
        <w:rPr>
          <w:rStyle w:val="Emphasis"/>
        </w:rPr>
        <w:t>not adequately prepared</w:t>
      </w:r>
      <w:r w:rsidRPr="00F3112D">
        <w:rPr>
          <w:rStyle w:val="StyleUnderline"/>
        </w:rPr>
        <w:t xml:space="preserve"> to navigate racialized crises.</w:t>
      </w:r>
      <w:r w:rsidRPr="00F3112D">
        <w:t xml:space="preserve"> Briscoe and Ford (Citation2024) found that student affairs professionals often lack the institutional support, training, or political cover needed to respond effectively. Thus, </w:t>
      </w:r>
      <w:r w:rsidRPr="00F3112D">
        <w:rPr>
          <w:rStyle w:val="StyleUnderline"/>
        </w:rPr>
        <w:t>political hostility and white supremacist rhetoric have exacerbated professional isolation and constrained action, pushing some toward cautious or compromised responses.</w:t>
      </w:r>
      <w:r w:rsidRPr="00F3112D">
        <w:t xml:space="preserve"> </w:t>
      </w:r>
      <w:r w:rsidRPr="00F3112D">
        <w:rPr>
          <w:rStyle w:val="StyleUnderline"/>
        </w:rPr>
        <w:t>These maneuvers</w:t>
      </w:r>
      <w:r w:rsidRPr="00F3112D">
        <w:t xml:space="preserve"> do more than signal political alignment; they </w:t>
      </w:r>
      <w:r w:rsidRPr="00F3112D">
        <w:rPr>
          <w:rStyle w:val="StyleUnderline"/>
        </w:rPr>
        <w:t xml:space="preserve">operationalize the </w:t>
      </w:r>
      <w:r w:rsidRPr="00F3112D">
        <w:rPr>
          <w:rStyle w:val="Emphasis"/>
        </w:rPr>
        <w:t>erasure</w:t>
      </w:r>
      <w:r w:rsidRPr="00F3112D">
        <w:rPr>
          <w:rStyle w:val="StyleUnderline"/>
        </w:rPr>
        <w:t xml:space="preserve"> of </w:t>
      </w:r>
      <w:r w:rsidRPr="00F3112D">
        <w:rPr>
          <w:rStyle w:val="Emphasis"/>
        </w:rPr>
        <w:t>Black memory</w:t>
      </w:r>
      <w:r w:rsidRPr="00F3112D">
        <w:rPr>
          <w:rStyle w:val="StyleUnderline"/>
        </w:rPr>
        <w:t xml:space="preserve">, </w:t>
      </w:r>
      <w:r w:rsidRPr="00F3112D">
        <w:rPr>
          <w:rStyle w:val="Emphasis"/>
        </w:rPr>
        <w:t>voice</w:t>
      </w:r>
      <w:r w:rsidRPr="00F3112D">
        <w:rPr>
          <w:rStyle w:val="StyleUnderline"/>
        </w:rPr>
        <w:t xml:space="preserve">, and </w:t>
      </w:r>
      <w:r w:rsidRPr="00F3112D">
        <w:rPr>
          <w:rStyle w:val="Emphasis"/>
        </w:rPr>
        <w:t>futurity</w:t>
      </w:r>
      <w:r w:rsidRPr="00F3112D">
        <w:rPr>
          <w:rStyle w:val="StyleUnderline"/>
        </w:rPr>
        <w:t>.</w:t>
      </w:r>
      <w:r w:rsidRPr="00F3112D">
        <w:t xml:space="preserve"> As Sharpe (Citation2016) argues, </w:t>
      </w:r>
      <w:r w:rsidRPr="00F3112D">
        <w:rPr>
          <w:rStyle w:val="StyleUnderline"/>
          <w:highlight w:val="lightGray"/>
        </w:rPr>
        <w:t>such</w:t>
      </w:r>
      <w:r w:rsidRPr="00F3112D">
        <w:rPr>
          <w:rStyle w:val="StyleUnderline"/>
        </w:rPr>
        <w:t xml:space="preserve"> institutional </w:t>
      </w:r>
      <w:r w:rsidRPr="00F3112D">
        <w:rPr>
          <w:rStyle w:val="StyleUnderline"/>
          <w:highlight w:val="lightGray"/>
        </w:rPr>
        <w:t xml:space="preserve">practices </w:t>
      </w:r>
      <w:r w:rsidRPr="00F3112D">
        <w:rPr>
          <w:rStyle w:val="Emphasis"/>
          <w:highlight w:val="lightGray"/>
        </w:rPr>
        <w:t>exemplify</w:t>
      </w:r>
      <w:r w:rsidRPr="00F3112D">
        <w:rPr>
          <w:rStyle w:val="StyleUnderline"/>
        </w:rPr>
        <w:t xml:space="preserve"> the </w:t>
      </w:r>
      <w:r w:rsidRPr="00F3112D">
        <w:rPr>
          <w:rStyle w:val="Emphasis"/>
          <w:highlight w:val="lightGray"/>
        </w:rPr>
        <w:t>afterlife of slavery</w:t>
      </w:r>
      <w:r w:rsidRPr="00F3112D">
        <w:rPr>
          <w:rStyle w:val="StyleUnderline"/>
        </w:rPr>
        <w:t>, where Black existence remains tethered to systems of surveillance, containment, and strategic forgetting.</w:t>
      </w:r>
    </w:p>
    <w:p w14:paraId="58113535" w14:textId="77777777" w:rsidR="001E4EC8" w:rsidRPr="002170A5" w:rsidRDefault="001E4EC8" w:rsidP="001E4EC8">
      <w:pPr>
        <w:rPr>
          <w:rStyle w:val="Style13ptBold"/>
        </w:rPr>
      </w:pPr>
      <w:r w:rsidRPr="00F3112D">
        <w:t xml:space="preserve">This culture of preemptive retrenchment is a hallmark of imperialistic reclamation, where institutions not only abandon equity efforts but recalibrate their risk calculations to protect dominant norms. </w:t>
      </w:r>
      <w:r w:rsidRPr="00F3112D">
        <w:rPr>
          <w:rStyle w:val="StyleUnderline"/>
          <w:highlight w:val="lightGray"/>
        </w:rPr>
        <w:t>Yet</w:t>
      </w:r>
      <w:r w:rsidRPr="00F3112D">
        <w:rPr>
          <w:rStyle w:val="StyleUnderline"/>
        </w:rPr>
        <w:t xml:space="preserve"> even in this reactionary climate, some </w:t>
      </w:r>
      <w:r w:rsidRPr="00F3112D">
        <w:rPr>
          <w:rStyle w:val="StyleUnderline"/>
          <w:highlight w:val="lightGray"/>
        </w:rPr>
        <w:t>actors</w:t>
      </w:r>
      <w:r w:rsidRPr="00F3112D">
        <w:rPr>
          <w:rStyle w:val="StyleUnderline"/>
        </w:rPr>
        <w:t xml:space="preserve"> remain committed to creative resistance; individuals who </w:t>
      </w:r>
      <w:r w:rsidRPr="00F3112D">
        <w:rPr>
          <w:rStyle w:val="StyleUnderline"/>
          <w:highlight w:val="lightGray"/>
        </w:rPr>
        <w:t>navigate</w:t>
      </w:r>
      <w:r w:rsidRPr="00F3112D">
        <w:rPr>
          <w:rStyle w:val="StyleUnderline"/>
        </w:rPr>
        <w:t xml:space="preserve"> legal compliance without capitulating to injustice.</w:t>
      </w:r>
      <w:r w:rsidRPr="00F3112D">
        <w:t xml:space="preserve"> Drawing from Jayakumar and Adamian’s (Citation2015) theory of Critical Race Praxis in Education (CRP-Ed), </w:t>
      </w:r>
      <w:r w:rsidRPr="00F3112D">
        <w:rPr>
          <w:rStyle w:val="StyleUnderline"/>
        </w:rPr>
        <w:t xml:space="preserve">we center the need for </w:t>
      </w:r>
      <w:r w:rsidRPr="00F3112D">
        <w:rPr>
          <w:rStyle w:val="StyleUnderline"/>
          <w:highlight w:val="lightGray"/>
        </w:rPr>
        <w:t>counterstrategies</w:t>
      </w:r>
      <w:r w:rsidRPr="00F3112D">
        <w:rPr>
          <w:rStyle w:val="StyleUnderline"/>
        </w:rPr>
        <w:t xml:space="preserve"> that operate </w:t>
      </w:r>
      <w:r w:rsidRPr="00F3112D">
        <w:rPr>
          <w:rStyle w:val="StyleUnderline"/>
          <w:highlight w:val="lightGray"/>
        </w:rPr>
        <w:t xml:space="preserve">across </w:t>
      </w:r>
      <w:r w:rsidRPr="00F3112D">
        <w:rPr>
          <w:rStyle w:val="Emphasis"/>
          <w:highlight w:val="lightGray"/>
        </w:rPr>
        <w:t>multiple spheres</w:t>
      </w:r>
      <w:r w:rsidRPr="00F3112D">
        <w:rPr>
          <w:rStyle w:val="StyleUnderline"/>
          <w:highlight w:val="lightGray"/>
        </w:rPr>
        <w:t xml:space="preserve"> of</w:t>
      </w:r>
      <w:r w:rsidRPr="00F3112D">
        <w:rPr>
          <w:rStyle w:val="StyleUnderline"/>
        </w:rPr>
        <w:t xml:space="preserve"> </w:t>
      </w:r>
      <w:r w:rsidRPr="00F3112D">
        <w:rPr>
          <w:rStyle w:val="Emphasis"/>
        </w:rPr>
        <w:t>influence</w:t>
      </w:r>
      <w:r w:rsidRPr="00F3112D">
        <w:rPr>
          <w:rStyle w:val="StyleUnderline"/>
        </w:rPr>
        <w:t xml:space="preserve"> and </w:t>
      </w:r>
      <w:r w:rsidRPr="00F3112D">
        <w:rPr>
          <w:rStyle w:val="Emphasis"/>
          <w:highlight w:val="lightGray"/>
        </w:rPr>
        <w:t>power</w:t>
      </w:r>
      <w:r w:rsidRPr="00F3112D">
        <w:rPr>
          <w:highlight w:val="lightGray"/>
        </w:rPr>
        <w:t xml:space="preserve"> </w:t>
      </w:r>
      <w:r w:rsidRPr="00F3112D">
        <w:rPr>
          <w:rStyle w:val="StyleUnderline"/>
          <w:highlight w:val="lightGray"/>
        </w:rPr>
        <w:t>— including</w:t>
      </w:r>
      <w:r w:rsidRPr="00F3112D">
        <w:rPr>
          <w:rStyle w:val="StyleUnderline"/>
        </w:rPr>
        <w:t xml:space="preserve"> </w:t>
      </w:r>
      <w:r w:rsidRPr="00F3112D">
        <w:t xml:space="preserve">radical </w:t>
      </w:r>
      <w:r w:rsidRPr="00F3112D">
        <w:rPr>
          <w:rStyle w:val="StyleUnderline"/>
          <w:highlight w:val="lightGray"/>
        </w:rPr>
        <w:t>theory, legal activism,</w:t>
      </w:r>
      <w:r w:rsidRPr="00F3112D">
        <w:rPr>
          <w:rStyle w:val="StyleUnderline"/>
        </w:rPr>
        <w:t xml:space="preserve"> grassroots</w:t>
      </w:r>
      <w:r w:rsidRPr="00F3112D">
        <w:t xml:space="preserve"> organizing, university leadership, student affairs, faculty, </w:t>
      </w:r>
      <w:r w:rsidRPr="00F3112D">
        <w:rPr>
          <w:rStyle w:val="StyleUnderline"/>
          <w:highlight w:val="lightGray"/>
        </w:rPr>
        <w:t>and</w:t>
      </w:r>
      <w:r w:rsidRPr="00F3112D">
        <w:t xml:space="preserve"> student </w:t>
      </w:r>
      <w:r w:rsidRPr="00F3112D">
        <w:rPr>
          <w:rStyle w:val="StyleUnderline"/>
          <w:highlight w:val="lightGray"/>
        </w:rPr>
        <w:t xml:space="preserve">movements — </w:t>
      </w:r>
      <w:r w:rsidRPr="00F3112D">
        <w:rPr>
          <w:rStyle w:val="Emphasis"/>
          <w:highlight w:val="lightGray"/>
        </w:rPr>
        <w:t>within institution</w:t>
      </w:r>
      <w:r w:rsidRPr="00F3112D">
        <w:t>al landscape</w:t>
      </w:r>
      <w:r w:rsidRPr="00F3112D">
        <w:rPr>
          <w:rStyle w:val="Emphasis"/>
          <w:highlight w:val="lightGray"/>
        </w:rPr>
        <w:t>s</w:t>
      </w:r>
      <w:r w:rsidRPr="00F3112D">
        <w:rPr>
          <w:rStyle w:val="StyleUnderline"/>
        </w:rPr>
        <w:t xml:space="preserve"> shaped by either interest convergence or imperialistic reclamation.</w:t>
      </w:r>
      <w:r w:rsidRPr="00F3112D">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F3112D">
        <w:rPr>
          <w:rStyle w:val="StyleUnderline"/>
        </w:rPr>
        <w:t xml:space="preserve">Extending </w:t>
      </w:r>
      <w:r w:rsidRPr="00F3112D">
        <w:rPr>
          <w:rStyle w:val="StyleUnderline"/>
          <w:highlight w:val="lightGray"/>
        </w:rPr>
        <w:t>this</w:t>
      </w:r>
      <w:r w:rsidRPr="00F3112D">
        <w:rPr>
          <w:rStyle w:val="StyleUnderline"/>
        </w:rPr>
        <w:t xml:space="preserve"> lineage, Jayakumar</w:t>
      </w:r>
      <w:r w:rsidRPr="00F3112D">
        <w:t xml:space="preserve"> (Citation2025) </w:t>
      </w:r>
      <w:r w:rsidRPr="00F3112D">
        <w:rPr>
          <w:rStyle w:val="StyleUnderline"/>
          <w:highlight w:val="lightGray"/>
        </w:rPr>
        <w:t>introduces</w:t>
      </w:r>
      <w:r w:rsidRPr="00F3112D">
        <w:rPr>
          <w:rStyle w:val="StyleUnderline"/>
        </w:rPr>
        <w:t xml:space="preserve"> the concept of </w:t>
      </w:r>
      <w:r w:rsidRPr="00F3112D">
        <w:rPr>
          <w:rStyle w:val="Emphasis"/>
          <w:highlight w:val="lightGray"/>
        </w:rPr>
        <w:t>interpretive reimagination</w:t>
      </w:r>
      <w:r w:rsidRPr="00F3112D">
        <w:t xml:space="preserve">: a </w:t>
      </w:r>
      <w:r w:rsidRPr="00F3112D">
        <w:rPr>
          <w:rStyle w:val="StyleUnderline"/>
          <w:highlight w:val="lightGray"/>
        </w:rPr>
        <w:t xml:space="preserve">radical praxis that treats </w:t>
      </w:r>
      <w:r w:rsidRPr="00F3112D">
        <w:rPr>
          <w:rStyle w:val="Emphasis"/>
          <w:highlight w:val="lightGray"/>
        </w:rPr>
        <w:t>legal ambiguity</w:t>
      </w:r>
      <w:r w:rsidRPr="00F3112D">
        <w:rPr>
          <w:rStyle w:val="StyleUnderline"/>
          <w:highlight w:val="lightGray"/>
        </w:rPr>
        <w:t xml:space="preserve"> as a </w:t>
      </w:r>
      <w:r w:rsidRPr="00F3112D">
        <w:rPr>
          <w:rStyle w:val="Emphasis"/>
          <w:highlight w:val="lightGray"/>
        </w:rPr>
        <w:t>generative opening</w:t>
      </w:r>
      <w:r w:rsidRPr="00F3112D">
        <w:rPr>
          <w:rStyle w:val="StyleUnderline"/>
          <w:highlight w:val="lightGray"/>
        </w:rPr>
        <w:t>.</w:t>
      </w:r>
      <w:r w:rsidRPr="00F3112D">
        <w:t xml:space="preserve"> Unlike practices of repressive legalism, which narrow possibilities in pursuit of safety, </w:t>
      </w:r>
      <w:r w:rsidRPr="00F3112D">
        <w:rPr>
          <w:rStyle w:val="StyleUnderline"/>
        </w:rPr>
        <w:t xml:space="preserve">interpretive reimagination </w:t>
      </w:r>
      <w:r w:rsidRPr="00F3112D">
        <w:rPr>
          <w:rStyle w:val="Emphasis"/>
        </w:rPr>
        <w:t>stretches the boundaries</w:t>
      </w:r>
      <w:r w:rsidRPr="00F3112D">
        <w:rPr>
          <w:rStyle w:val="StyleUnderline"/>
        </w:rPr>
        <w:t xml:space="preserve"> of legality toward justice. It reflects a deep </w:t>
      </w:r>
      <w:r w:rsidRPr="00F3112D">
        <w:rPr>
          <w:rStyle w:val="StyleUnderline"/>
          <w:highlight w:val="lightGray"/>
        </w:rPr>
        <w:t>understanding that</w:t>
      </w:r>
      <w:r w:rsidRPr="00F3112D">
        <w:rPr>
          <w:rStyle w:val="StyleUnderline"/>
        </w:rPr>
        <w:t xml:space="preserve"> the </w:t>
      </w:r>
      <w:r w:rsidRPr="00F3112D">
        <w:rPr>
          <w:rStyle w:val="StyleUnderline"/>
          <w:highlight w:val="lightGray"/>
        </w:rPr>
        <w:t xml:space="preserve">law is a </w:t>
      </w:r>
      <w:r w:rsidRPr="00F3112D">
        <w:rPr>
          <w:rStyle w:val="Emphasis"/>
          <w:highlight w:val="lightGray"/>
        </w:rPr>
        <w:t>terrain of struggle</w:t>
      </w:r>
      <w:r w:rsidRPr="00F3112D">
        <w:rPr>
          <w:rStyle w:val="StyleUnderline"/>
          <w:highlight w:val="lightGray"/>
        </w:rPr>
        <w:t xml:space="preserve">, </w:t>
      </w:r>
      <w:r w:rsidRPr="00F3112D">
        <w:rPr>
          <w:rStyle w:val="Emphasis"/>
          <w:highlight w:val="lightGray"/>
        </w:rPr>
        <w:t>not a ceiling</w:t>
      </w:r>
      <w:r w:rsidRPr="00F3112D">
        <w:t xml:space="preserve"> on what is possible.</w:t>
      </w:r>
      <w:r w:rsidRPr="00F3112D">
        <w:rPr>
          <w:rStyle w:val="StyleUnderline"/>
        </w:rPr>
        <w:t xml:space="preserve"> In moments of white world-making, it is precisely this kind of imaginative, grounded action that keeps the horizon of justice in view.</w:t>
      </w:r>
    </w:p>
    <w:p w14:paraId="273315D6" w14:textId="77777777" w:rsidR="001E4EC8" w:rsidRPr="002170A5" w:rsidRDefault="001E4EC8" w:rsidP="001E4EC8">
      <w:pPr>
        <w:rPr>
          <w:rStyle w:val="Style13ptBold"/>
        </w:rPr>
      </w:pPr>
      <w:r w:rsidRPr="00F3112D">
        <w:t>From whiteness as home to homemaking in exile</w:t>
      </w:r>
    </w:p>
    <w:p w14:paraId="6DD97593" w14:textId="77777777" w:rsidR="001E4EC8" w:rsidRPr="002170A5" w:rsidRDefault="001E4EC8" w:rsidP="001E4EC8">
      <w:pPr>
        <w:rPr>
          <w:rStyle w:val="Style13ptBold"/>
        </w:rPr>
      </w:pPr>
      <w:r w:rsidRPr="00F3112D">
        <w:t xml:space="preserve">Whiteness in higher education operates not only as an affective climate of ease and authority (Ahmed, Citation2007), but as a white reconstruction project (Rodríguez, Citation2020). Harris’s (Citation1993) foundational analysis reminds us </w:t>
      </w:r>
      <w:r w:rsidRPr="00F3112D">
        <w:rPr>
          <w:rStyle w:val="StyleUnderline"/>
        </w:rPr>
        <w:t xml:space="preserve">that </w:t>
      </w:r>
      <w:r w:rsidRPr="00F3112D">
        <w:rPr>
          <w:rStyle w:val="StyleUnderline"/>
          <w:highlight w:val="lightGray"/>
        </w:rPr>
        <w:t>law</w:t>
      </w:r>
      <w:r w:rsidRPr="00F3112D">
        <w:rPr>
          <w:rStyle w:val="StyleUnderline"/>
        </w:rPr>
        <w:t xml:space="preserve"> and policy have long conferred legitimacy and protection to those positioned as white, while rendering others structurally and epistemically exiled. </w:t>
      </w:r>
      <w:r w:rsidRPr="00F3112D">
        <w:rPr>
          <w:rStyle w:val="Emphasis"/>
        </w:rPr>
        <w:t xml:space="preserve">This pattern </w:t>
      </w:r>
      <w:r w:rsidRPr="00F3112D">
        <w:rPr>
          <w:rStyle w:val="Emphasis"/>
          <w:highlight w:val="lightGray"/>
        </w:rPr>
        <w:t>is not static</w:t>
      </w:r>
      <w:r w:rsidRPr="00F3112D">
        <w:rPr>
          <w:rStyle w:val="StyleUnderline"/>
          <w:highlight w:val="lightGray"/>
        </w:rPr>
        <w:t>.</w:t>
      </w:r>
      <w:r w:rsidRPr="00F3112D">
        <w:rPr>
          <w:rStyle w:val="StyleUnderline"/>
        </w:rPr>
        <w:t xml:space="preserve"> Rather, </w:t>
      </w:r>
      <w:r w:rsidRPr="00F3112D">
        <w:rPr>
          <w:rStyle w:val="StyleUnderline"/>
          <w:highlight w:val="lightGray"/>
        </w:rPr>
        <w:t>it is</w:t>
      </w:r>
      <w:r w:rsidRPr="00F3112D">
        <w:rPr>
          <w:rStyle w:val="StyleUnderline"/>
        </w:rPr>
        <w:t xml:space="preserve"> continuously </w:t>
      </w:r>
      <w:r w:rsidRPr="00F3112D">
        <w:rPr>
          <w:rStyle w:val="Emphasis"/>
          <w:highlight w:val="lightGray"/>
        </w:rPr>
        <w:t>remade</w:t>
      </w:r>
      <w:r w:rsidRPr="00F3112D">
        <w:rPr>
          <w:rStyle w:val="StyleUnderline"/>
          <w:highlight w:val="lightGray"/>
        </w:rPr>
        <w:t xml:space="preserve"> through</w:t>
      </w:r>
      <w:r w:rsidRPr="00F3112D">
        <w:rPr>
          <w:rStyle w:val="StyleUnderline"/>
        </w:rPr>
        <w:t xml:space="preserve"> </w:t>
      </w:r>
      <w:r w:rsidRPr="00F3112D">
        <w:rPr>
          <w:rStyle w:val="Emphasis"/>
        </w:rPr>
        <w:t xml:space="preserve">policy </w:t>
      </w:r>
      <w:r w:rsidRPr="00F3112D">
        <w:rPr>
          <w:rStyle w:val="Emphasis"/>
          <w:highlight w:val="lightGray"/>
        </w:rPr>
        <w:t>interpretation</w:t>
      </w:r>
      <w:r w:rsidRPr="00F3112D">
        <w:rPr>
          <w:rStyle w:val="StyleUnderline"/>
          <w:highlight w:val="lightGray"/>
        </w:rPr>
        <w:t xml:space="preserve">, </w:t>
      </w:r>
      <w:r w:rsidRPr="00F3112D">
        <w:rPr>
          <w:rStyle w:val="Emphasis"/>
          <w:highlight w:val="lightGray"/>
        </w:rPr>
        <w:t>institutional behavior</w:t>
      </w:r>
      <w:r w:rsidRPr="00F3112D">
        <w:rPr>
          <w:rStyle w:val="StyleUnderline"/>
          <w:highlight w:val="lightGray"/>
        </w:rPr>
        <w:t>, and</w:t>
      </w:r>
      <w:r w:rsidRPr="00F3112D">
        <w:rPr>
          <w:rStyle w:val="StyleUnderline"/>
        </w:rPr>
        <w:t xml:space="preserve"> </w:t>
      </w:r>
      <w:r w:rsidRPr="00F3112D">
        <w:rPr>
          <w:rStyle w:val="Emphasis"/>
        </w:rPr>
        <w:t xml:space="preserve">discursive </w:t>
      </w:r>
      <w:r w:rsidRPr="00F3112D">
        <w:rPr>
          <w:rStyle w:val="Emphasis"/>
          <w:highlight w:val="lightGray"/>
        </w:rPr>
        <w:t>alignment</w:t>
      </w:r>
      <w:r w:rsidRPr="00F3112D">
        <w:rPr>
          <w:rStyle w:val="StyleUnderline"/>
        </w:rPr>
        <w:t xml:space="preserve"> that frame whiteness as neutrality and justice work as threat.</w:t>
      </w:r>
      <w:r w:rsidRPr="00F3112D">
        <w:t xml:space="preserve"> What emerges is whiteness-as-home, actively constructed and maintained. </w:t>
      </w:r>
      <w:r w:rsidRPr="00F3112D">
        <w:rPr>
          <w:rStyle w:val="StyleUnderline"/>
        </w:rPr>
        <w:t>It is affective, strategic, and spatial</w:t>
      </w:r>
      <w:r w:rsidRPr="00F3112D">
        <w:t>: producing environments where dominant comfort is prioritized and minoritized presence is surveilled, instrumentalized, or erased.</w:t>
      </w:r>
    </w:p>
    <w:p w14:paraId="4A808981" w14:textId="77777777" w:rsidR="001E4EC8" w:rsidRPr="002170A5" w:rsidRDefault="001E4EC8" w:rsidP="001E4EC8">
      <w:pPr>
        <w:rPr>
          <w:rStyle w:val="Style13ptBold"/>
        </w:rPr>
      </w:pPr>
      <w:r w:rsidRPr="00F3112D">
        <w:t>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Paperson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4027F281" w14:textId="77777777" w:rsidR="001E4EC8" w:rsidRPr="002170A5" w:rsidRDefault="001E4EC8" w:rsidP="001E4EC8">
      <w:pPr>
        <w:rPr>
          <w:rStyle w:val="Style13ptBold"/>
        </w:rPr>
      </w:pPr>
      <w:r w:rsidRPr="00F3112D">
        <w:t xml:space="preserve">Higher education scholars have richly documented how Black Indigenous and People of Color (BIPOC) students and staff assert presence, care, and meaning-making within institutions not built for their thriving. Concepts like campus-making (Comeaux, Citation2020), lifemaking (Mustaffa, Citation2017), and placemaking (Tichavakunda, Citation2021) illuminate how communities navigate exclusion and build belonging. Tichavakunda’s ethnographic work, in particular, illustrates how </w:t>
      </w:r>
      <w:r w:rsidRPr="00F3112D">
        <w:rPr>
          <w:rStyle w:val="StyleUnderline"/>
        </w:rPr>
        <w:t>Black students remake institutional geographies through ephemeral practices of gathering and community-building.</w:t>
      </w:r>
      <w:r w:rsidRPr="00F3112D">
        <w:t xml:space="preserve"> Building on Tichavakunda’s insights, </w:t>
      </w:r>
      <w:r w:rsidRPr="00F3112D">
        <w:rPr>
          <w:rStyle w:val="StyleUnderline"/>
        </w:rPr>
        <w:t>we shift from placemaking to homemaking, not as a rejection of space, but as an embrace of relation, refusal, and the poetics of survival.</w:t>
      </w:r>
      <w:r w:rsidRPr="00F3112D">
        <w:t xml:space="preserve"> Vue and Mouavangsou (Citation2021), drawing on HMong/HMoob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affective, and spiritual labor, with exile as a generative site of clarity and world-building.</w:t>
      </w:r>
    </w:p>
    <w:p w14:paraId="578F1421" w14:textId="77777777" w:rsidR="001E4EC8" w:rsidRPr="002170A5" w:rsidRDefault="001E4EC8" w:rsidP="001E4EC8">
      <w:pPr>
        <w:rPr>
          <w:rStyle w:val="Style13ptBold"/>
        </w:rPr>
      </w:pPr>
      <w:r w:rsidRPr="00F3112D">
        <w:t>While this literature maps the spatial politics of survival and resistance, it also resonates deeply with third space theory (Bhabha, Citation1994; Gutiérrez Citation2008; Wynter, Citation2003) and the third university (La Paperson, Citation2017); both projects sustained through everyday acts of refusal, relation, and reinvention. Homemaking in exile echoes Harney’s and Moten (Citation2013) undercommons where care and survival flourish beyond institutional metrics. “The undercommons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Mouavangsou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27042AF4" w14:textId="77777777" w:rsidR="001E4EC8" w:rsidRPr="002170A5" w:rsidRDefault="001E4EC8" w:rsidP="001E4EC8">
      <w:pPr>
        <w:rPr>
          <w:rStyle w:val="Style13ptBold"/>
        </w:rPr>
      </w:pPr>
      <w:r w:rsidRPr="00F3112D">
        <w:t xml:space="preserve">Homemaking in exile anchors interpretive reimagination. Drawing on CRP-Ed’s emphasis on </w:t>
      </w:r>
      <w:r w:rsidRPr="00F3112D">
        <w:rPr>
          <w:rStyle w:val="StyleUnderline"/>
        </w:rPr>
        <w:t xml:space="preserve">strategic, justice-oriented action under constraint, interpretive </w:t>
      </w:r>
      <w:r w:rsidRPr="00F3112D">
        <w:rPr>
          <w:rStyle w:val="StyleUnderline"/>
          <w:highlight w:val="lightGray"/>
        </w:rPr>
        <w:t>reimagination</w:t>
      </w:r>
      <w:r w:rsidRPr="00F3112D">
        <w:rPr>
          <w:rStyle w:val="StyleUnderline"/>
        </w:rPr>
        <w:t xml:space="preserve"> </w:t>
      </w:r>
      <w:r w:rsidRPr="00F3112D">
        <w:rPr>
          <w:rStyle w:val="Emphasis"/>
        </w:rPr>
        <w:t>rejects</w:t>
      </w:r>
      <w:r w:rsidRPr="00F3112D">
        <w:rPr>
          <w:rStyle w:val="StyleUnderline"/>
        </w:rPr>
        <w:t xml:space="preserve"> the </w:t>
      </w:r>
      <w:r w:rsidRPr="00F3112D">
        <w:rPr>
          <w:rStyle w:val="Emphasis"/>
        </w:rPr>
        <w:t>false binary</w:t>
      </w:r>
      <w:r w:rsidRPr="00F3112D">
        <w:rPr>
          <w:rStyle w:val="StyleUnderline"/>
        </w:rPr>
        <w:t xml:space="preserve"> between legal compliance and equity.</w:t>
      </w:r>
      <w:r w:rsidRPr="00F3112D">
        <w:t xml:space="preserve"> Instead,</w:t>
      </w:r>
      <w:r w:rsidRPr="00F3112D">
        <w:rPr>
          <w:rStyle w:val="StyleUnderline"/>
        </w:rPr>
        <w:t xml:space="preserve"> it </w:t>
      </w:r>
      <w:r w:rsidRPr="00F3112D">
        <w:rPr>
          <w:rStyle w:val="StyleUnderline"/>
          <w:highlight w:val="lightGray"/>
        </w:rPr>
        <w:t xml:space="preserve">sees in legal ambiguity the possibility for </w:t>
      </w:r>
      <w:r w:rsidRPr="00F3112D">
        <w:rPr>
          <w:rStyle w:val="Emphasis"/>
          <w:highlight w:val="lightGray"/>
        </w:rPr>
        <w:t>subversion</w:t>
      </w:r>
      <w:r w:rsidRPr="00F3112D">
        <w:rPr>
          <w:rStyle w:val="StyleUnderline"/>
          <w:highlight w:val="lightGray"/>
        </w:rPr>
        <w:t xml:space="preserve"> and </w:t>
      </w:r>
      <w:r w:rsidRPr="00F3112D">
        <w:rPr>
          <w:rStyle w:val="Emphasis"/>
          <w:highlight w:val="lightGray"/>
        </w:rPr>
        <w:t>world-building</w:t>
      </w:r>
      <w:r w:rsidRPr="00F3112D">
        <w:rPr>
          <w:rStyle w:val="StyleUnderline"/>
        </w:rPr>
        <w:t xml:space="preserve">. </w:t>
      </w:r>
      <w:r w:rsidRPr="00F3112D">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F3112D">
        <w:rPr>
          <w:rStyle w:val="StyleUnderline"/>
        </w:rPr>
        <w:t xml:space="preserve">interpretive reimagination calls on justice-centered actors to read the law generously </w:t>
      </w:r>
      <w:r w:rsidRPr="00F3112D">
        <w:rPr>
          <w:rStyle w:val="Emphasis"/>
          <w:highlight w:val="lightGray"/>
        </w:rPr>
        <w:t>toward liberation</w:t>
      </w:r>
      <w:r w:rsidRPr="00F3112D">
        <w:rPr>
          <w:rStyle w:val="StyleUnderline"/>
        </w:rPr>
        <w:t>, not defensively toward whiteness.</w:t>
      </w:r>
      <w:r w:rsidRPr="00F3112D">
        <w:t xml:space="preserve"> This is the threshold where third space theory becomes vital (Bhabha, Citation1994; Gutiérrez Citation2008; Wynter, Citation2003). </w:t>
      </w:r>
      <w:r w:rsidRPr="00F3112D">
        <w:rPr>
          <w:rStyle w:val="StyleUnderline"/>
        </w:rPr>
        <w:t xml:space="preserve">These liminal zones, neither fully inside nor outside institutional power, are where </w:t>
      </w:r>
      <w:r w:rsidRPr="00F3112D">
        <w:rPr>
          <w:rStyle w:val="Emphasis"/>
          <w:highlight w:val="lightGray"/>
        </w:rPr>
        <w:t>dominant epistemologies</w:t>
      </w:r>
      <w:r w:rsidRPr="00F3112D">
        <w:rPr>
          <w:rStyle w:val="Emphasis"/>
        </w:rPr>
        <w:t xml:space="preserve"> begin to </w:t>
      </w:r>
      <w:r w:rsidRPr="00F3112D">
        <w:rPr>
          <w:rStyle w:val="Emphasis"/>
          <w:highlight w:val="lightGray"/>
        </w:rPr>
        <w:t>falter</w:t>
      </w:r>
      <w:r w:rsidRPr="00F3112D">
        <w:rPr>
          <w:rStyle w:val="StyleUnderline"/>
        </w:rPr>
        <w:t xml:space="preserve"> and alternate forms of knowing begin to breathe.</w:t>
      </w:r>
      <w:r w:rsidRPr="00F3112D">
        <w:t xml:space="preserve"> The third university builds on this foundation, </w:t>
      </w:r>
      <w:r w:rsidRPr="00F3112D">
        <w:rPr>
          <w:rStyle w:val="StyleUnderline"/>
        </w:rPr>
        <w:t>imagining a decolonial project within and against the settler academy, animated by minor acts of refusal, relation, and redefinition</w:t>
      </w:r>
      <w:r w:rsidRPr="00F3112D">
        <w:t xml:space="preserve"> (La Paperson’s, Citation2017).</w:t>
      </w:r>
    </w:p>
    <w:p w14:paraId="65F09ADF" w14:textId="77777777" w:rsidR="001E4EC8" w:rsidRPr="002170A5" w:rsidRDefault="001E4EC8" w:rsidP="001E4EC8">
      <w:pPr>
        <w:rPr>
          <w:rStyle w:val="Style13ptBold"/>
        </w:rPr>
      </w:pPr>
    </w:p>
    <w:p w14:paraId="5A723ABF" w14:textId="77777777" w:rsidR="001E4EC8" w:rsidRPr="002170A5" w:rsidRDefault="001E4EC8" w:rsidP="001E4EC8">
      <w:pPr>
        <w:pStyle w:val="Heading4"/>
        <w:rPr>
          <w:rStyle w:val="Style13ptBold"/>
        </w:rPr>
      </w:pPr>
      <w:r w:rsidRPr="009B3587">
        <w:rPr>
          <w:rFonts w:cs="Arial"/>
          <w:iCs w:val="0"/>
          <w:szCs w:val="24"/>
        </w:rPr>
        <w:t xml:space="preserve">The debate should be an </w:t>
      </w:r>
      <w:r w:rsidRPr="009B3587">
        <w:rPr>
          <w:iCs w:val="0"/>
          <w:szCs w:val="24"/>
          <w:u w:val="single"/>
        </w:rPr>
        <w:t>experimental space</w:t>
      </w:r>
      <w:r w:rsidRPr="009B3587">
        <w:rPr>
          <w:rFonts w:cs="Arial"/>
          <w:iCs w:val="0"/>
          <w:szCs w:val="24"/>
        </w:rPr>
        <w:t xml:space="preserve"> for pushing the </w:t>
      </w:r>
      <w:r w:rsidRPr="009B3587">
        <w:rPr>
          <w:iCs w:val="0"/>
          <w:szCs w:val="24"/>
          <w:u w:val="single"/>
        </w:rPr>
        <w:t>bounds of law</w:t>
      </w:r>
      <w:r w:rsidRPr="009B3587">
        <w:rPr>
          <w:rFonts w:cs="Arial"/>
          <w:iCs w:val="0"/>
          <w:szCs w:val="24"/>
        </w:rPr>
        <w:t xml:space="preserve">. That’s </w:t>
      </w:r>
      <w:r w:rsidRPr="009B3587">
        <w:rPr>
          <w:iCs w:val="0"/>
          <w:szCs w:val="24"/>
          <w:u w:val="single"/>
        </w:rPr>
        <w:t>best</w:t>
      </w:r>
      <w:r w:rsidRPr="009B3587">
        <w:rPr>
          <w:rFonts w:cs="Arial"/>
          <w:iCs w:val="0"/>
          <w:szCs w:val="24"/>
        </w:rPr>
        <w:t xml:space="preserve"> for radical organizing and proves our interp </w:t>
      </w:r>
      <w:r w:rsidRPr="009B3587">
        <w:rPr>
          <w:iCs w:val="0"/>
          <w:szCs w:val="24"/>
          <w:u w:val="single"/>
        </w:rPr>
        <w:t>turns</w:t>
      </w:r>
      <w:r w:rsidRPr="009B3587">
        <w:rPr>
          <w:rFonts w:cs="Arial"/>
          <w:iCs w:val="0"/>
          <w:szCs w:val="24"/>
        </w:rPr>
        <w:t xml:space="preserve"> their offense.</w:t>
      </w:r>
    </w:p>
    <w:p w14:paraId="6B449424" w14:textId="77777777" w:rsidR="001E4EC8" w:rsidRPr="002170A5" w:rsidRDefault="001E4EC8" w:rsidP="001E4EC8">
      <w:pPr>
        <w:rPr>
          <w:rStyle w:val="Style13ptBold"/>
        </w:rPr>
      </w:pPr>
      <w:r w:rsidRPr="009B3587">
        <w:rPr>
          <w:rStyle w:val="Style13ptBold"/>
        </w:rPr>
        <w:t xml:space="preserve">Ashar 23 </w:t>
      </w:r>
      <w:r w:rsidRPr="009B3587">
        <w:rPr>
          <w:szCs w:val="16"/>
        </w:rPr>
        <w:t>– Clinical Professor of Law at UC Irvine.</w:t>
      </w:r>
    </w:p>
    <w:p w14:paraId="40F4125A" w14:textId="77777777" w:rsidR="001E4EC8" w:rsidRPr="002170A5" w:rsidRDefault="001E4EC8" w:rsidP="001E4EC8">
      <w:pPr>
        <w:rPr>
          <w:rStyle w:val="Style13ptBold"/>
        </w:rPr>
      </w:pPr>
      <w:r w:rsidRPr="009B3587">
        <w:rPr>
          <w:szCs w:val="16"/>
        </w:rPr>
        <w:t>Sameer M. Ashar, “Pedagogy of Prefiguration”, Yale Law Journal, Vol. 132, 02/14/23, https://www.yalelawjournal.org/forum/pedagogy-of-prefiguration</w:t>
      </w:r>
    </w:p>
    <w:p w14:paraId="6E70E879" w14:textId="77777777" w:rsidR="001E4EC8" w:rsidRPr="002170A5" w:rsidRDefault="001E4EC8" w:rsidP="001E4EC8">
      <w:pPr>
        <w:rPr>
          <w:rStyle w:val="Style13ptBold"/>
        </w:rPr>
      </w:pPr>
    </w:p>
    <w:p w14:paraId="7C936BBB" w14:textId="77777777" w:rsidR="001E4EC8" w:rsidRPr="002170A5" w:rsidRDefault="001E4EC8" w:rsidP="001E4EC8">
      <w:pPr>
        <w:rPr>
          <w:rStyle w:val="Style13ptBold"/>
        </w:rPr>
      </w:pPr>
      <w:r w:rsidRPr="009B3587">
        <w:rPr>
          <w:rStyle w:val="StyleUnderline"/>
        </w:rPr>
        <w:t xml:space="preserve">We must </w:t>
      </w:r>
      <w:r w:rsidRPr="009B3587">
        <w:rPr>
          <w:rStyle w:val="Emphasis"/>
        </w:rPr>
        <w:t>radically alter</w:t>
      </w:r>
      <w:r w:rsidRPr="009B3587">
        <w:rPr>
          <w:rStyle w:val="StyleUnderline"/>
        </w:rPr>
        <w:t xml:space="preserve"> our social arrangements if we are to abate economic inequality, re-democratize the state, and adapt to environmental change </w:t>
      </w:r>
      <w:r w:rsidRPr="009B3587">
        <w:rPr>
          <w:rStyle w:val="Emphasis"/>
        </w:rPr>
        <w:t>collec- tively.</w:t>
      </w:r>
      <w:r w:rsidRPr="009B3587">
        <w:rPr>
          <w:szCs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3E98D5DA" w14:textId="77777777" w:rsidR="001E4EC8" w:rsidRPr="002170A5" w:rsidRDefault="001E4EC8" w:rsidP="001E4EC8">
      <w:pPr>
        <w:rPr>
          <w:rStyle w:val="Style13ptBold"/>
        </w:rPr>
      </w:pPr>
      <w:r w:rsidRPr="009B3587">
        <w:rPr>
          <w:szCs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9B3587">
        <w:rPr>
          <w:rStyle w:val="StyleUnderline"/>
        </w:rPr>
        <w:t>Neoliberal austerity has placed questions of social welfare outside of</w:t>
      </w:r>
      <w:r w:rsidRPr="009B3587">
        <w:rPr>
          <w:szCs w:val="16"/>
        </w:rPr>
        <w:t xml:space="preserve"> the realm of the contestable, outside of </w:t>
      </w:r>
      <w:r w:rsidRPr="009B3587">
        <w:rPr>
          <w:rStyle w:val="StyleUnderline"/>
        </w:rPr>
        <w:t>politics</w:t>
      </w:r>
      <w:r w:rsidRPr="009B3587">
        <w:rPr>
          <w:szCs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0850DBD9" w14:textId="77777777" w:rsidR="001E4EC8" w:rsidRPr="002170A5" w:rsidRDefault="001E4EC8" w:rsidP="001E4EC8">
      <w:pPr>
        <w:rPr>
          <w:rStyle w:val="Style13ptBold"/>
        </w:rPr>
      </w:pPr>
      <w:r w:rsidRPr="009B3587">
        <w:rPr>
          <w:rStyle w:val="StyleUnderline"/>
        </w:rPr>
        <w:t xml:space="preserve">Despite this skepticism about the potential of prefigurative practices to yield radical outcomes, </w:t>
      </w:r>
      <w:r w:rsidRPr="009B3587">
        <w:rPr>
          <w:rStyle w:val="StyleUnderline"/>
          <w:highlight w:val="yellow"/>
        </w:rPr>
        <w:t>there are signs of</w:t>
      </w:r>
      <w:r w:rsidRPr="009B3587">
        <w:rPr>
          <w:szCs w:val="16"/>
        </w:rPr>
        <w:t xml:space="preserve"> life, of </w:t>
      </w:r>
      <w:r w:rsidRPr="009B3587">
        <w:rPr>
          <w:rStyle w:val="Emphasis"/>
          <w:highlight w:val="yellow"/>
        </w:rPr>
        <w:t>radical futures</w:t>
      </w:r>
      <w:r w:rsidRPr="009B3587">
        <w:rPr>
          <w:szCs w:val="16"/>
        </w:rPr>
        <w:t xml:space="preserve">. Abolitionist ideation and solidarity exist today in all corners. </w:t>
      </w:r>
      <w:r w:rsidRPr="009B3587">
        <w:rPr>
          <w:rStyle w:val="StyleUnderline"/>
        </w:rPr>
        <w:t>People are generating ideas and institu- tional arrangements that fundamentally counter neoliberal austerity</w:t>
      </w:r>
      <w:r w:rsidRPr="009B3587">
        <w:rPr>
          <w:szCs w:val="16"/>
        </w:rPr>
        <w:t xml:space="preserve">, policing, surveillance, racialization, criminalization, militarization, </w:t>
      </w:r>
      <w:r w:rsidRPr="009B3587">
        <w:rPr>
          <w:rStyle w:val="StyleUnderline"/>
        </w:rPr>
        <w:t>and</w:t>
      </w:r>
      <w:r w:rsidRPr="009B3587">
        <w:rPr>
          <w:szCs w:val="16"/>
        </w:rPr>
        <w:t xml:space="preserve"> human and natu- ral </w:t>
      </w:r>
      <w:r w:rsidRPr="009B3587">
        <w:rPr>
          <w:rStyle w:val="StyleUnderline"/>
        </w:rPr>
        <w:t>exploitation</w:t>
      </w:r>
      <w:r w:rsidRPr="009B3587">
        <w:rPr>
          <w:szCs w:val="16"/>
        </w:rPr>
        <w:t xml:space="preserve">. People are queering institutions, disrupting hierarchies, and in- vesting in mutual-aid projects.145 In tangible terms, the vitality of the land and the water persists in spite of every human effort to despoil and exploit. </w:t>
      </w:r>
      <w:r w:rsidRPr="009B3587">
        <w:rPr>
          <w:rStyle w:val="StyleUnderline"/>
        </w:rPr>
        <w:t>Prefigu- ration occurs today in the context of our current institutional arrangements</w:t>
      </w:r>
      <w:r w:rsidRPr="009B3587">
        <w:rPr>
          <w:szCs w:val="16"/>
        </w:rPr>
        <w:t xml:space="preserve">. Al- most by definition, prefigurative struggle toward a more just, safe, and auton- omy-enhancing existence occurs in conditions likely to be hostile to radical ideologies and social arrangements. </w:t>
      </w:r>
      <w:r w:rsidRPr="009B3587">
        <w:rPr>
          <w:rStyle w:val="StyleUnderline"/>
        </w:rPr>
        <w:t>In a moment of conjuncture</w:t>
      </w:r>
      <w:r w:rsidRPr="009B3587">
        <w:rPr>
          <w:szCs w:val="16"/>
        </w:rPr>
        <w:t xml:space="preserve">,146 </w:t>
      </w:r>
      <w:r w:rsidRPr="009B3587">
        <w:rPr>
          <w:rStyle w:val="StyleUnderline"/>
        </w:rPr>
        <w:t xml:space="preserve">it is </w:t>
      </w:r>
      <w:r w:rsidRPr="009B3587">
        <w:rPr>
          <w:rStyle w:val="Emphasis"/>
          <w:highlight w:val="yellow"/>
        </w:rPr>
        <w:t>incum- bent</w:t>
      </w:r>
      <w:r w:rsidRPr="009B3587">
        <w:rPr>
          <w:rStyle w:val="StyleUnderline"/>
          <w:highlight w:val="yellow"/>
        </w:rPr>
        <w:t xml:space="preserve"> on </w:t>
      </w:r>
      <w:r w:rsidRPr="009B3587">
        <w:rPr>
          <w:rStyle w:val="Emphasis"/>
          <w:highlight w:val="yellow"/>
        </w:rPr>
        <w:t>lawyers</w:t>
      </w:r>
      <w:r w:rsidRPr="009B3587">
        <w:rPr>
          <w:rStyle w:val="StyleUnderline"/>
          <w:highlight w:val="yellow"/>
        </w:rPr>
        <w:t xml:space="preserve"> to </w:t>
      </w:r>
      <w:r w:rsidRPr="009B3587">
        <w:rPr>
          <w:rStyle w:val="Emphasis"/>
          <w:highlight w:val="yellow"/>
        </w:rPr>
        <w:t>join the struggle</w:t>
      </w:r>
      <w:r w:rsidRPr="009B3587">
        <w:rPr>
          <w:rStyle w:val="StyleUnderline"/>
          <w:highlight w:val="yellow"/>
        </w:rPr>
        <w:t xml:space="preserve"> with </w:t>
      </w:r>
      <w:r w:rsidRPr="009B3587">
        <w:rPr>
          <w:rStyle w:val="Emphasis"/>
          <w:highlight w:val="yellow"/>
        </w:rPr>
        <w:t>workers and organizers</w:t>
      </w:r>
      <w:r w:rsidRPr="009B3587">
        <w:rPr>
          <w:rStyle w:val="StyleUnderline"/>
          <w:highlight w:val="yellow"/>
        </w:rPr>
        <w:t xml:space="preserve"> to</w:t>
      </w:r>
      <w:r w:rsidRPr="009B3587">
        <w:rPr>
          <w:rStyle w:val="StyleUnderline"/>
        </w:rPr>
        <w:t xml:space="preserve"> originate </w:t>
      </w:r>
      <w:r w:rsidRPr="009B3587">
        <w:rPr>
          <w:rStyle w:val="Emphasis"/>
        </w:rPr>
        <w:t>radical arrangements</w:t>
      </w:r>
      <w:r w:rsidRPr="009B3587">
        <w:rPr>
          <w:rStyle w:val="StyleUnderline"/>
        </w:rPr>
        <w:t xml:space="preserve"> that </w:t>
      </w:r>
      <w:r w:rsidRPr="009B3587">
        <w:rPr>
          <w:rStyle w:val="StyleUnderline"/>
          <w:highlight w:val="yellow"/>
        </w:rPr>
        <w:t>build</w:t>
      </w:r>
      <w:r w:rsidRPr="009B3587">
        <w:rPr>
          <w:rStyle w:val="StyleUnderline"/>
        </w:rPr>
        <w:t xml:space="preserve"> with our </w:t>
      </w:r>
      <w:r w:rsidRPr="009B3587">
        <w:rPr>
          <w:rStyle w:val="StyleUnderline"/>
          <w:highlight w:val="yellow"/>
        </w:rPr>
        <w:t>solidarities</w:t>
      </w:r>
      <w:r w:rsidRPr="009B3587">
        <w:rPr>
          <w:rStyle w:val="StyleUnderline"/>
        </w:rPr>
        <w:t xml:space="preserve"> and other </w:t>
      </w:r>
      <w:r w:rsidRPr="009B3587">
        <w:rPr>
          <w:rStyle w:val="Emphasis"/>
        </w:rPr>
        <w:t>utopian</w:t>
      </w:r>
      <w:r w:rsidRPr="009B3587">
        <w:rPr>
          <w:rStyle w:val="StyleUnderline"/>
        </w:rPr>
        <w:t xml:space="preserve"> re- sources</w:t>
      </w:r>
      <w:r w:rsidRPr="009B3587">
        <w:rPr>
          <w:szCs w:val="16"/>
        </w:rPr>
        <w:t>. And perhaps we might ultimately co-develop institutions and ideolog- ical precepts that transcend our current reality.</w:t>
      </w:r>
    </w:p>
    <w:p w14:paraId="210ECA88" w14:textId="77777777" w:rsidR="001E4EC8" w:rsidRPr="002170A5" w:rsidRDefault="001E4EC8" w:rsidP="001E4EC8">
      <w:pPr>
        <w:rPr>
          <w:rStyle w:val="Style13ptBold"/>
        </w:rPr>
      </w:pPr>
      <w:r w:rsidRPr="009B3587">
        <w:rPr>
          <w:szCs w:val="16"/>
        </w:rPr>
        <w:t xml:space="preserve">A second caution: as agents of state discipline, lawyers may seem suspect for this prefigurative role. However, </w:t>
      </w:r>
      <w:r w:rsidRPr="009B3587">
        <w:rPr>
          <w:rStyle w:val="StyleUnderline"/>
        </w:rPr>
        <w:t xml:space="preserve">it is </w:t>
      </w:r>
      <w:r w:rsidRPr="009B3587">
        <w:rPr>
          <w:rStyle w:val="Emphasis"/>
        </w:rPr>
        <w:t>precisely because law</w:t>
      </w:r>
      <w:r w:rsidRPr="009B3587">
        <w:rPr>
          <w:rStyle w:val="StyleUnderline"/>
        </w:rPr>
        <w:t xml:space="preserve"> is used to </w:t>
      </w:r>
      <w:r w:rsidRPr="009B3587">
        <w:rPr>
          <w:szCs w:val="16"/>
        </w:rPr>
        <w:t xml:space="preserve">impose so- cial control and </w:t>
      </w:r>
      <w:r w:rsidRPr="009B3587">
        <w:rPr>
          <w:rStyle w:val="Emphasis"/>
        </w:rPr>
        <w:t xml:space="preserve">disrupt progressive social movements that </w:t>
      </w:r>
      <w:r w:rsidRPr="009B3587">
        <w:rPr>
          <w:rStyle w:val="Emphasis"/>
          <w:highlight w:val="yellow"/>
        </w:rPr>
        <w:t>we must act against its bounds</w:t>
      </w:r>
      <w:r w:rsidRPr="009B3587">
        <w:rPr>
          <w:szCs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4F7C8DCF" w14:textId="77777777" w:rsidR="001E4EC8" w:rsidRPr="002170A5" w:rsidRDefault="001E4EC8" w:rsidP="001E4EC8">
      <w:pPr>
        <w:rPr>
          <w:rStyle w:val="Style13ptBold"/>
        </w:rPr>
      </w:pPr>
      <w:r w:rsidRPr="009B3587">
        <w:rPr>
          <w:szCs w:val="16"/>
        </w:rPr>
        <w:t xml:space="preserve">By contrast, </w:t>
      </w:r>
      <w:r w:rsidRPr="009B3587">
        <w:rPr>
          <w:rStyle w:val="StyleUnderline"/>
        </w:rPr>
        <w:t>prefigurative practice permits</w:t>
      </w:r>
      <w:r w:rsidRPr="009B3587">
        <w:rPr>
          <w:szCs w:val="16"/>
        </w:rPr>
        <w:t xml:space="preserve"> lawyers and law </w:t>
      </w:r>
      <w:r w:rsidRPr="009B3587">
        <w:rPr>
          <w:rStyle w:val="StyleUnderline"/>
        </w:rPr>
        <w:t>students to use our powers of observation</w:t>
      </w:r>
      <w:r w:rsidRPr="009B3587">
        <w:rPr>
          <w:szCs w:val="16"/>
        </w:rPr>
        <w:t xml:space="preserve"> and documentation </w:t>
      </w:r>
      <w:r w:rsidRPr="009B3587">
        <w:rPr>
          <w:rStyle w:val="StyleUnderline"/>
        </w:rPr>
        <w:t xml:space="preserve">to work toward social arrange- ments that </w:t>
      </w:r>
      <w:r w:rsidRPr="009B3587">
        <w:rPr>
          <w:rStyle w:val="Emphasis"/>
        </w:rPr>
        <w:t>reconfigure the terrain</w:t>
      </w:r>
      <w:r w:rsidRPr="009B3587">
        <w:rPr>
          <w:rStyle w:val="StyleUnderline"/>
        </w:rPr>
        <w:t xml:space="preserve"> on which we operate in </w:t>
      </w:r>
      <w:r w:rsidRPr="009B3587">
        <w:rPr>
          <w:rStyle w:val="Emphasis"/>
        </w:rPr>
        <w:t>everyday legalism</w:t>
      </w:r>
      <w:r w:rsidRPr="009B3587">
        <w:rPr>
          <w:szCs w:val="16"/>
        </w:rPr>
        <w:t xml:space="preserve">. </w:t>
      </w:r>
      <w:r w:rsidRPr="009B3587">
        <w:rPr>
          <w:rStyle w:val="StyleUnderline"/>
          <w:highlight w:val="yellow"/>
        </w:rPr>
        <w:t>We teach our students</w:t>
      </w:r>
      <w:r w:rsidRPr="009B3587">
        <w:rPr>
          <w:szCs w:val="16"/>
        </w:rPr>
        <w:t xml:space="preserve"> to operate within the bounds of the law as it is, but also </w:t>
      </w:r>
      <w:r w:rsidRPr="009B3587">
        <w:rPr>
          <w:rStyle w:val="StyleUnderline"/>
          <w:highlight w:val="yellow"/>
        </w:rPr>
        <w:t xml:space="preserve">to </w:t>
      </w:r>
      <w:r w:rsidRPr="009B3587">
        <w:rPr>
          <w:rStyle w:val="Emphasis"/>
          <w:highlight w:val="yellow"/>
        </w:rPr>
        <w:t>conceive</w:t>
      </w:r>
      <w:r w:rsidRPr="009B3587">
        <w:rPr>
          <w:rStyle w:val="StyleUnderline"/>
          <w:highlight w:val="yellow"/>
        </w:rPr>
        <w:t xml:space="preserve"> of law as it </w:t>
      </w:r>
      <w:r w:rsidRPr="009B3587">
        <w:rPr>
          <w:rStyle w:val="Emphasis"/>
          <w:highlight w:val="yellow"/>
        </w:rPr>
        <w:t>might be</w:t>
      </w:r>
      <w:r w:rsidRPr="009B3587">
        <w:rPr>
          <w:rStyle w:val="StyleUnderline"/>
        </w:rPr>
        <w:t>.</w:t>
      </w:r>
      <w:r w:rsidRPr="009B3587">
        <w:rPr>
          <w:szCs w:val="16"/>
        </w:rPr>
        <w:t xml:space="preserve">148 </w:t>
      </w:r>
      <w:r w:rsidRPr="009B3587">
        <w:rPr>
          <w:rStyle w:val="StyleUnderline"/>
        </w:rPr>
        <w:t>Prefigurative practice opens vistas to</w:t>
      </w:r>
      <w:r w:rsidRPr="009B3587">
        <w:rPr>
          <w:szCs w:val="16"/>
        </w:rPr>
        <w:t xml:space="preserve"> lawyers and law </w:t>
      </w:r>
      <w:r w:rsidRPr="009B3587">
        <w:rPr>
          <w:rStyle w:val="StyleUnderline"/>
        </w:rPr>
        <w:t xml:space="preserve">students that are otherwise </w:t>
      </w:r>
      <w:r w:rsidRPr="009B3587">
        <w:rPr>
          <w:rStyle w:val="Emphasis"/>
        </w:rPr>
        <w:t>kept hidden</w:t>
      </w:r>
      <w:r w:rsidRPr="009B3587">
        <w:rPr>
          <w:rStyle w:val="StyleUnderline"/>
        </w:rPr>
        <w:t xml:space="preserve"> </w:t>
      </w:r>
      <w:r w:rsidRPr="009B3587">
        <w:rPr>
          <w:szCs w:val="16"/>
        </w:rPr>
        <w:t xml:space="preserve">from us. </w:t>
      </w:r>
      <w:r w:rsidRPr="009B3587">
        <w:rPr>
          <w:rStyle w:val="StyleUnderline"/>
        </w:rPr>
        <w:t xml:space="preserve">And </w:t>
      </w:r>
      <w:r w:rsidRPr="009B3587">
        <w:rPr>
          <w:rStyle w:val="StyleUnderline"/>
          <w:highlight w:val="yellow"/>
        </w:rPr>
        <w:t xml:space="preserve">it provides a </w:t>
      </w:r>
      <w:r w:rsidRPr="009B3587">
        <w:rPr>
          <w:rStyle w:val="Emphasis"/>
          <w:highlight w:val="yellow"/>
        </w:rPr>
        <w:t>means</w:t>
      </w:r>
      <w:r w:rsidRPr="009B3587">
        <w:rPr>
          <w:rStyle w:val="StyleUnderline"/>
        </w:rPr>
        <w:t xml:space="preserve"> by which </w:t>
      </w:r>
      <w:r w:rsidRPr="009B3587">
        <w:rPr>
          <w:rStyle w:val="StyleUnderline"/>
          <w:highlight w:val="yellow"/>
        </w:rPr>
        <w:t>to</w:t>
      </w:r>
      <w:r w:rsidRPr="009B3587">
        <w:rPr>
          <w:rStyle w:val="StyleUnderline"/>
        </w:rPr>
        <w:t xml:space="preserve"> </w:t>
      </w:r>
      <w:r w:rsidRPr="009B3587">
        <w:rPr>
          <w:rStyle w:val="Emphasis"/>
        </w:rPr>
        <w:t>join organizers</w:t>
      </w:r>
      <w:r w:rsidRPr="009B3587">
        <w:rPr>
          <w:szCs w:val="16"/>
        </w:rPr>
        <w:t xml:space="preserve"> and other movement activists </w:t>
      </w:r>
      <w:r w:rsidRPr="009B3587">
        <w:rPr>
          <w:rStyle w:val="StyleUnderline"/>
        </w:rPr>
        <w:t xml:space="preserve">in </w:t>
      </w:r>
      <w:r w:rsidRPr="009B3587">
        <w:rPr>
          <w:rStyle w:val="Emphasis"/>
          <w:highlight w:val="yellow"/>
        </w:rPr>
        <w:t>imagining</w:t>
      </w:r>
      <w:r w:rsidRPr="009B3587">
        <w:rPr>
          <w:rStyle w:val="StyleUnderline"/>
          <w:highlight w:val="yellow"/>
        </w:rPr>
        <w:t xml:space="preserve"> </w:t>
      </w:r>
      <w:r w:rsidRPr="009B3587">
        <w:rPr>
          <w:rStyle w:val="Emphasis"/>
          <w:highlight w:val="yellow"/>
        </w:rPr>
        <w:t>alternative</w:t>
      </w:r>
      <w:r w:rsidRPr="009B3587">
        <w:rPr>
          <w:rStyle w:val="StyleUnderline"/>
        </w:rPr>
        <w:t xml:space="preserve"> legal social </w:t>
      </w:r>
      <w:r w:rsidRPr="009B3587">
        <w:rPr>
          <w:rStyle w:val="StyleUnderline"/>
          <w:highlight w:val="yellow"/>
        </w:rPr>
        <w:t>orders</w:t>
      </w:r>
      <w:r w:rsidRPr="009B3587">
        <w:rPr>
          <w:szCs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78592632" w14:textId="77777777" w:rsidR="001E4EC8" w:rsidRPr="002170A5" w:rsidRDefault="001E4EC8" w:rsidP="001E4EC8">
      <w:pPr>
        <w:rPr>
          <w:rStyle w:val="Style13ptBold"/>
        </w:rPr>
      </w:pPr>
      <w:r w:rsidRPr="009B3587">
        <w:rPr>
          <w:szCs w:val="16"/>
        </w:rPr>
        <w:t xml:space="preserve">Finally, as Harney and Moten argue, </w:t>
      </w:r>
      <w:r w:rsidRPr="009B3587">
        <w:rPr>
          <w:rStyle w:val="StyleUnderline"/>
        </w:rPr>
        <w:t>the university is a mechanism of com- munity exploitation</w:t>
      </w:r>
      <w:r w:rsidRPr="009B3587">
        <w:rPr>
          <w:szCs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B3587">
        <w:rPr>
          <w:rStyle w:val="StyleUnderline"/>
        </w:rPr>
        <w:t>But</w:t>
      </w:r>
      <w:r w:rsidRPr="009B3587">
        <w:rPr>
          <w:szCs w:val="16"/>
        </w:rPr>
        <w:t xml:space="preserve"> as Harney and Moten also note, academics at the mar- gins of the university may choose to deploy their efforts and the institutional remnants that come into their possession toward radical experimentation.152 </w:t>
      </w:r>
      <w:r w:rsidRPr="009B3587">
        <w:rPr>
          <w:rStyle w:val="StyleUnderline"/>
        </w:rPr>
        <w:t>We create spaces in the undercommons in which we</w:t>
      </w:r>
      <w:r w:rsidRPr="009B3587">
        <w:rPr>
          <w:szCs w:val="16"/>
        </w:rPr>
        <w:t xml:space="preserve"> may study together, along with workers and organizers, to </w:t>
      </w:r>
      <w:r w:rsidRPr="009B3587">
        <w:rPr>
          <w:rStyle w:val="StyleUnderline"/>
        </w:rPr>
        <w:t>challenge social arrangements</w:t>
      </w:r>
      <w:r w:rsidRPr="009B3587">
        <w:rPr>
          <w:szCs w:val="16"/>
        </w:rPr>
        <w:t xml:space="preserve"> and originate new ones. Perhaps prefigurative practice also suggests a reconceptualization of law student as legal worker, which surfaces their potential exploitation and chal- lenges traditional academic hierarchy.153 </w:t>
      </w:r>
      <w:r w:rsidRPr="009B3587">
        <w:rPr>
          <w:rStyle w:val="StyleUnderline"/>
          <w:highlight w:val="yellow"/>
        </w:rPr>
        <w:t>The law clinic must</w:t>
      </w:r>
      <w:r w:rsidRPr="009B3587">
        <w:rPr>
          <w:rStyle w:val="StyleUnderline"/>
        </w:rPr>
        <w:t xml:space="preserve"> recreate itself to </w:t>
      </w:r>
      <w:r w:rsidRPr="009B3587">
        <w:rPr>
          <w:rStyle w:val="StyleUnderline"/>
          <w:highlight w:val="yellow"/>
        </w:rPr>
        <w:t>serve as</w:t>
      </w:r>
      <w:r w:rsidRPr="009B3587">
        <w:rPr>
          <w:rStyle w:val="StyleUnderline"/>
        </w:rPr>
        <w:t xml:space="preserve"> an undercommons</w:t>
      </w:r>
      <w:r w:rsidRPr="009B3587">
        <w:rPr>
          <w:szCs w:val="16"/>
        </w:rPr>
        <w:t xml:space="preserve">, </w:t>
      </w:r>
      <w:r w:rsidRPr="009B3587">
        <w:rPr>
          <w:rStyle w:val="StyleUnderline"/>
        </w:rPr>
        <w:t xml:space="preserve">as </w:t>
      </w:r>
      <w:r w:rsidRPr="009B3587">
        <w:rPr>
          <w:rStyle w:val="StyleUnderline"/>
          <w:highlight w:val="yellow"/>
        </w:rPr>
        <w:t>a small-scale experiment in what</w:t>
      </w:r>
      <w:r w:rsidRPr="009B3587">
        <w:rPr>
          <w:rStyle w:val="StyleUnderline"/>
        </w:rPr>
        <w:t xml:space="preserve"> the university and </w:t>
      </w:r>
      <w:r w:rsidRPr="009B3587">
        <w:rPr>
          <w:rStyle w:val="StyleUnderline"/>
          <w:highlight w:val="yellow"/>
        </w:rPr>
        <w:t>legal practice may become</w:t>
      </w:r>
      <w:r w:rsidRPr="009B3587">
        <w:rPr>
          <w:szCs w:val="16"/>
        </w:rPr>
        <w:t xml:space="preserve">. </w:t>
      </w:r>
      <w:r w:rsidRPr="009B3587">
        <w:rPr>
          <w:rStyle w:val="Emphasis"/>
        </w:rPr>
        <w:t>Prefigurative pedagogies</w:t>
      </w:r>
      <w:r w:rsidRPr="009B3587">
        <w:rPr>
          <w:rStyle w:val="StyleUnderline"/>
        </w:rPr>
        <w:t xml:space="preserve"> in the undercommons </w:t>
      </w:r>
      <w:r w:rsidRPr="009B3587">
        <w:rPr>
          <w:rStyle w:val="Emphasis"/>
        </w:rPr>
        <w:t>incorporate vigilance</w:t>
      </w:r>
      <w:r w:rsidRPr="009B3587">
        <w:rPr>
          <w:rStyle w:val="StyleUnderline"/>
        </w:rPr>
        <w:t xml:space="preserve"> against the reproduction of hierarchy</w:t>
      </w:r>
      <w:r w:rsidRPr="009B3587">
        <w:rPr>
          <w:szCs w:val="16"/>
        </w:rPr>
        <w:t>. And on a societal level, through prefigurative practice, law clinics might advocate for, document, and support movements as they fight deradicalization, cooption, and retrench- ment.</w:t>
      </w:r>
    </w:p>
    <w:p w14:paraId="0F1B50DE" w14:textId="77777777" w:rsidR="001E4EC8" w:rsidRPr="002170A5" w:rsidRDefault="001E4EC8" w:rsidP="001E4EC8">
      <w:pPr>
        <w:rPr>
          <w:rStyle w:val="Style13ptBold"/>
        </w:rPr>
      </w:pPr>
      <w:r w:rsidRPr="009B3587">
        <w:rPr>
          <w:szCs w:val="16"/>
        </w:rPr>
        <w:t xml:space="preserve">These responses are partial. </w:t>
      </w:r>
      <w:r w:rsidRPr="009B3587">
        <w:rPr>
          <w:rStyle w:val="StyleUnderline"/>
        </w:rPr>
        <w:t>But in the conjunctural moment in which we exist</w:t>
      </w:r>
      <w:r w:rsidRPr="009B3587">
        <w:rPr>
          <w:szCs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9B3587">
        <w:rPr>
          <w:rStyle w:val="StyleUnderline"/>
          <w:highlight w:val="yellow"/>
        </w:rPr>
        <w:t>It is essential</w:t>
      </w:r>
      <w:r w:rsidRPr="009B3587">
        <w:rPr>
          <w:rStyle w:val="StyleUnderline"/>
        </w:rPr>
        <w:t xml:space="preserve"> that </w:t>
      </w:r>
      <w:r w:rsidRPr="009B3587">
        <w:rPr>
          <w:rStyle w:val="StyleUnderline"/>
          <w:highlight w:val="yellow"/>
        </w:rPr>
        <w:t>we use</w:t>
      </w:r>
      <w:r w:rsidRPr="009B3587">
        <w:rPr>
          <w:rStyle w:val="StyleUnderline"/>
        </w:rPr>
        <w:t xml:space="preserve"> the </w:t>
      </w:r>
      <w:r w:rsidRPr="009B3587">
        <w:rPr>
          <w:rStyle w:val="Emphasis"/>
          <w:highlight w:val="yellow"/>
        </w:rPr>
        <w:t>experimental spaces</w:t>
      </w:r>
      <w:r w:rsidRPr="009B3587">
        <w:rPr>
          <w:rStyle w:val="StyleUnderline"/>
        </w:rPr>
        <w:t xml:space="preserve"> that we have.</w:t>
      </w:r>
    </w:p>
    <w:p w14:paraId="25F9FC23" w14:textId="77777777" w:rsidR="001E4EC8" w:rsidRDefault="001E4EC8" w:rsidP="001E4EC8"/>
    <w:p w14:paraId="03025F7F" w14:textId="77777777" w:rsidR="001E4EC8" w:rsidRPr="00BC7E23" w:rsidRDefault="001E4EC8" w:rsidP="001E4EC8"/>
    <w:p w14:paraId="0D1643CA" w14:textId="77777777" w:rsidR="001E4EC8" w:rsidRPr="002170A5" w:rsidRDefault="001E4EC8" w:rsidP="001E4EC8">
      <w:pPr>
        <w:pStyle w:val="Heading3"/>
        <w:rPr>
          <w:rStyle w:val="Style13ptBold"/>
        </w:rPr>
      </w:pPr>
      <w:r>
        <w:t>AT: Ontology—2AC</w:t>
      </w:r>
    </w:p>
    <w:p w14:paraId="2A334CC9" w14:textId="77777777" w:rsidR="001E4EC8" w:rsidRPr="002170A5" w:rsidRDefault="001E4EC8" w:rsidP="001E4EC8">
      <w:pPr>
        <w:rPr>
          <w:rStyle w:val="Style13ptBold"/>
        </w:rPr>
      </w:pPr>
    </w:p>
    <w:p w14:paraId="0D1573EA" w14:textId="77777777" w:rsidR="001E4EC8" w:rsidRPr="002170A5" w:rsidRDefault="001E4EC8" w:rsidP="001E4EC8">
      <w:pPr>
        <w:pStyle w:val="Heading4"/>
        <w:rPr>
          <w:rStyle w:val="Style13ptBold"/>
        </w:rPr>
      </w:pPr>
      <w:r>
        <w:t xml:space="preserve">Progress is possible. </w:t>
      </w:r>
    </w:p>
    <w:p w14:paraId="0B0C7E73" w14:textId="77777777" w:rsidR="001E4EC8" w:rsidRPr="002170A5" w:rsidRDefault="001E4EC8" w:rsidP="001E4EC8">
      <w:pPr>
        <w:rPr>
          <w:rStyle w:val="Style13ptBold"/>
        </w:rPr>
      </w:pPr>
      <w:r w:rsidRPr="00D54E5A">
        <w:rPr>
          <w:rStyle w:val="Style13ptBold"/>
        </w:rPr>
        <w:t>Bender ’22</w:t>
      </w:r>
      <w:r w:rsidRPr="00D54E5A">
        <w:t xml:space="preserve"> [Albert Bender is a Cherokee Indian, freelance reporter and political columnist for News From Indian Country and other Native and non-Native publications. He is also a historian and attorney specializing in Native American law. “LandBack is leading to real victories,” Communist Party USA, https://www.cpusa.org/article/landback-is-leading-to-real-victories/, published 1-19-2022, accessed 11-10-2025]</w:t>
      </w:r>
    </w:p>
    <w:p w14:paraId="795BBC38" w14:textId="77777777" w:rsidR="001E4EC8" w:rsidRPr="002170A5" w:rsidRDefault="001E4EC8" w:rsidP="001E4EC8">
      <w:pPr>
        <w:rPr>
          <w:rStyle w:val="Style13ptBold"/>
        </w:rPr>
      </w:pPr>
    </w:p>
    <w:p w14:paraId="4F50A442" w14:textId="77777777" w:rsidR="001E4EC8" w:rsidRPr="002170A5" w:rsidRDefault="001E4EC8" w:rsidP="001E4EC8">
      <w:pPr>
        <w:rPr>
          <w:rStyle w:val="Style13ptBold"/>
        </w:rPr>
      </w:pPr>
      <w:r w:rsidRPr="002A7799">
        <w:t>Over the years there has been an ever-growing Native American movement to reclaim land stolen over the centuries. This struggle has been ongoing for decades but has picked up speed with successes over the past few years.</w:t>
      </w:r>
    </w:p>
    <w:p w14:paraId="63BA51D0" w14:textId="77777777" w:rsidR="001E4EC8" w:rsidRPr="002170A5" w:rsidRDefault="001E4EC8" w:rsidP="001E4EC8">
      <w:pPr>
        <w:rPr>
          <w:rStyle w:val="Style13ptBold"/>
        </w:rPr>
      </w:pPr>
      <w:r w:rsidRPr="002A7799">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7DE19098" w14:textId="77777777" w:rsidR="001E4EC8" w:rsidRPr="002170A5" w:rsidRDefault="001E4EC8" w:rsidP="001E4EC8">
      <w:pPr>
        <w:rPr>
          <w:rStyle w:val="Style13ptBold"/>
        </w:rPr>
      </w:pPr>
      <w:r w:rsidRPr="002A7799">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517516F9" w14:textId="77777777" w:rsidR="001E4EC8" w:rsidRPr="002170A5" w:rsidRDefault="001E4EC8" w:rsidP="001E4EC8">
      <w:pPr>
        <w:rPr>
          <w:rStyle w:val="Style13ptBold"/>
        </w:rPr>
      </w:pPr>
      <w:r w:rsidRPr="002A7799">
        <w:t xml:space="preserve">But the basic LandBack issue is simple: </w:t>
      </w:r>
      <w:r w:rsidRPr="002A7799">
        <w:rPr>
          <w:rStyle w:val="StyleUnderline"/>
        </w:rPr>
        <w:t>“Give us the land back.”</w:t>
      </w:r>
      <w:r w:rsidRPr="002A7799">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13FF1CC3" w14:textId="77777777" w:rsidR="001E4EC8" w:rsidRPr="002170A5" w:rsidRDefault="001E4EC8" w:rsidP="001E4EC8">
      <w:pPr>
        <w:rPr>
          <w:rStyle w:val="Style13ptBold"/>
        </w:rPr>
      </w:pPr>
      <w:r w:rsidRPr="002A7799">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t xml:space="preserve"> Also, LandBack campaigns are taking place not just in the U.S. but in Canada and in the Mapuche struggle in Chile.</w:t>
      </w:r>
    </w:p>
    <w:p w14:paraId="3CFF1133" w14:textId="77777777" w:rsidR="001E4EC8" w:rsidRPr="002170A5" w:rsidRDefault="001E4EC8" w:rsidP="001E4EC8">
      <w:pPr>
        <w:rPr>
          <w:rStyle w:val="Style13ptBold"/>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20439963" w14:textId="77777777" w:rsidR="001E4EC8" w:rsidRPr="002170A5" w:rsidRDefault="001E4EC8" w:rsidP="001E4EC8">
      <w:pPr>
        <w:rPr>
          <w:rStyle w:val="Style13ptBold"/>
        </w:rPr>
      </w:pPr>
      <w:r w:rsidRPr="00C013F2">
        <w:rPr>
          <w:rStyle w:val="StyleUnderline"/>
        </w:rPr>
        <w:t>There are specific</w:t>
      </w:r>
      <w:r w:rsidRPr="00C143D2">
        <w:rPr>
          <w:rStyle w:val="StyleUnderline"/>
        </w:rPr>
        <w:t xml:space="preserve">, </w:t>
      </w:r>
      <w:r w:rsidRPr="00C143D2">
        <w:rPr>
          <w:rStyle w:val="Emphasis"/>
        </w:rPr>
        <w:t xml:space="preserve">striking examples of </w:t>
      </w:r>
      <w:r w:rsidRPr="005659C6">
        <w:rPr>
          <w:rStyle w:val="Emphasis"/>
          <w:highlight w:val="yellow"/>
        </w:rPr>
        <w:t xml:space="preserve">lands heading in </w:t>
      </w:r>
      <w:r w:rsidRPr="00C143D2">
        <w:rPr>
          <w:rStyle w:val="Emphasis"/>
        </w:rPr>
        <w:t xml:space="preserve">the </w:t>
      </w:r>
      <w:r w:rsidRPr="005659C6">
        <w:rPr>
          <w:rStyle w:val="Emphasis"/>
          <w:highlight w:val="yellow"/>
        </w:rPr>
        <w:t>direction of decolonization</w:t>
      </w:r>
      <w:r w:rsidRPr="005659C6">
        <w:rPr>
          <w:rStyle w:val="StyleUnderline"/>
          <w:sz w:val="24"/>
          <w:szCs w:val="24"/>
          <w:highlight w:val="yellow"/>
        </w:rPr>
        <w:t xml:space="preserve"> </w:t>
      </w:r>
      <w:r w:rsidRPr="00C013F2">
        <w:rPr>
          <w:rStyle w:val="StyleUnderline"/>
        </w:rPr>
        <w:t xml:space="preserve">and </w:t>
      </w:r>
      <w:r w:rsidRPr="00C143D2">
        <w:rPr>
          <w:rStyle w:val="StyleUnderline"/>
        </w:rPr>
        <w:t xml:space="preserve">being </w:t>
      </w:r>
      <w:r w:rsidRPr="005659C6">
        <w:rPr>
          <w:rStyle w:val="StyleUnderline"/>
          <w:highlight w:val="yellow"/>
        </w:rPr>
        <w:t>placed under Tribal jurisdiction</w:t>
      </w:r>
      <w:r w:rsidRPr="00C013F2">
        <w:t>. Each tribal landback issue is unique. But each Indigenous nation’s fight</w:t>
      </w:r>
      <w:r w:rsidRPr="002A7799">
        <w:t xml:space="preserve"> is part and parcel of a broader struggle by Native people across North America and beyond. The </w:t>
      </w:r>
      <w:r w:rsidRPr="002A7799">
        <w:rPr>
          <w:rStyle w:val="StyleUnderline"/>
        </w:rPr>
        <w:t xml:space="preserve">following examples </w:t>
      </w:r>
      <w:r w:rsidRPr="005659C6">
        <w:rPr>
          <w:rStyle w:val="StyleUnderline"/>
          <w:highlight w:val="yellow"/>
        </w:rPr>
        <w:t xml:space="preserve">illustrate </w:t>
      </w:r>
      <w:r w:rsidRPr="00C143D2">
        <w:rPr>
          <w:rStyle w:val="StyleUnderline"/>
        </w:rPr>
        <w:t xml:space="preserve">the </w:t>
      </w:r>
      <w:r w:rsidRPr="005659C6">
        <w:rPr>
          <w:rStyle w:val="StyleUnderline"/>
          <w:highlight w:val="yellow"/>
        </w:rPr>
        <w:t xml:space="preserve">complexity, </w:t>
      </w:r>
      <w:r w:rsidRPr="00C143D2">
        <w:rPr>
          <w:rStyle w:val="StyleUnderline"/>
        </w:rPr>
        <w:t xml:space="preserve">diversity, and similarity </w:t>
      </w:r>
      <w:r w:rsidRPr="005659C6">
        <w:rPr>
          <w:rStyle w:val="StyleUnderline"/>
          <w:highlight w:val="yellow"/>
        </w:rPr>
        <w:t>of these struggles</w:t>
      </w:r>
      <w:r w:rsidRPr="002A7799">
        <w:t>. Again, these quests are directed mainly at federally held land.</w:t>
      </w:r>
    </w:p>
    <w:p w14:paraId="5C6025DB" w14:textId="77777777" w:rsidR="001E4EC8" w:rsidRPr="002170A5" w:rsidRDefault="001E4EC8" w:rsidP="001E4EC8">
      <w:pPr>
        <w:rPr>
          <w:rStyle w:val="Style13ptBold"/>
        </w:rPr>
      </w:pPr>
      <w:r w:rsidRPr="002A7799">
        <w:rPr>
          <w:rStyle w:val="StyleUnderline"/>
        </w:rPr>
        <w:t xml:space="preserve">In 2015 the </w:t>
      </w:r>
      <w:r w:rsidRPr="005659C6">
        <w:rPr>
          <w:rStyle w:val="StyleUnderline"/>
          <w:highlight w:val="yellow"/>
        </w:rPr>
        <w:t>Mashpee Wampanoag reclaimed 300 acres of ancestral land</w:t>
      </w:r>
      <w:r w:rsidRPr="002A7799">
        <w:t xml:space="preserve"> after decades of efforts. The </w:t>
      </w:r>
      <w:r w:rsidRPr="002A7799">
        <w:rPr>
          <w:rStyle w:val="StyleUnderline"/>
        </w:rPr>
        <w:t>acreage was placed in federal trust status</w:t>
      </w:r>
      <w:r w:rsidRPr="002A7799">
        <w:t xml:space="preserve">, which meant that the land could not be taken away without federal approval. This </w:t>
      </w:r>
      <w:r w:rsidRPr="005659C6">
        <w:rPr>
          <w:rStyle w:val="StyleUnderline"/>
          <w:highlight w:val="yellow"/>
        </w:rPr>
        <w:t>gave the tribe sovereignty</w:t>
      </w:r>
      <w:r w:rsidRPr="002A7799">
        <w:rPr>
          <w:rStyle w:val="StyleUnderline"/>
        </w:rPr>
        <w:t xml:space="preserve"> over the land</w:t>
      </w:r>
      <w:r w:rsidRPr="00C143D2">
        <w:rPr>
          <w:rStyle w:val="StyleUnderline"/>
        </w:rPr>
        <w:t>, enabling it to build housing and a school and have a tribal police force on the land</w:t>
      </w:r>
      <w:r w:rsidRPr="00C143D2">
        <w:t>. Subsequently, in a shocking about-face, the federal government under Trump reversed this decision</w:t>
      </w:r>
      <w:r w:rsidRPr="002A7799">
        <w:t xml:space="preserve"> and the land’s ownership was in legal limbo. But, on December 22, 2021, the Biden Interior Department under Deb Haaland reversed the Trumpite decision and reinstated the Mashpee Wampanoag Reservation. A great victory for Native America!</w:t>
      </w:r>
    </w:p>
    <w:p w14:paraId="6F9939EB" w14:textId="77777777" w:rsidR="001E4EC8" w:rsidRPr="002170A5" w:rsidRDefault="001E4EC8" w:rsidP="001E4EC8">
      <w:pPr>
        <w:rPr>
          <w:rStyle w:val="Style13ptBold"/>
        </w:rPr>
      </w:pPr>
      <w:r w:rsidRPr="002A7799">
        <w:rPr>
          <w:rStyle w:val="StyleUnderline"/>
        </w:rPr>
        <w:t xml:space="preserve">In 2019 the </w:t>
      </w:r>
      <w:r w:rsidRPr="005659C6">
        <w:rPr>
          <w:rStyle w:val="StyleUnderline"/>
          <w:highlight w:val="yellow"/>
        </w:rPr>
        <w:t>U</w:t>
      </w:r>
      <w:r w:rsidRPr="00C143D2">
        <w:rPr>
          <w:rStyle w:val="StyleUnderline"/>
        </w:rPr>
        <w:t xml:space="preserve">nited </w:t>
      </w:r>
      <w:r w:rsidRPr="005659C6">
        <w:rPr>
          <w:rStyle w:val="StyleUnderline"/>
          <w:highlight w:val="yellow"/>
        </w:rPr>
        <w:t>M</w:t>
      </w:r>
      <w:r w:rsidRPr="00C143D2">
        <w:rPr>
          <w:rStyle w:val="StyleUnderline"/>
        </w:rPr>
        <w:t xml:space="preserve">ethodist </w:t>
      </w:r>
      <w:r w:rsidRPr="005659C6">
        <w:rPr>
          <w:rStyle w:val="StyleUnderline"/>
          <w:highlight w:val="yellow"/>
        </w:rPr>
        <w:t>C</w:t>
      </w:r>
      <w:r w:rsidRPr="00C143D2">
        <w:rPr>
          <w:rStyle w:val="StyleUnderline"/>
        </w:rPr>
        <w:t>hurch</w:t>
      </w:r>
      <w:r w:rsidRPr="005659C6">
        <w:rPr>
          <w:rStyle w:val="StyleUnderline"/>
          <w:highlight w:val="yellow"/>
        </w:rPr>
        <w:t xml:space="preserve"> returned ancestral land</w:t>
      </w:r>
      <w:r w:rsidRPr="002A7799">
        <w:rPr>
          <w:rStyle w:val="StyleUnderline"/>
        </w:rPr>
        <w:t xml:space="preserve"> in</w:t>
      </w:r>
      <w:r w:rsidRPr="002A7799">
        <w:t xml:space="preserve"> Upper Sandusky, </w:t>
      </w:r>
      <w:r w:rsidRPr="002A7799">
        <w:rPr>
          <w:rStyle w:val="StyleUnderline"/>
        </w:rPr>
        <w:t xml:space="preserve">Ohio, </w:t>
      </w:r>
      <w:r w:rsidRPr="005659C6">
        <w:rPr>
          <w:rStyle w:val="StyleUnderline"/>
          <w:highlight w:val="yellow"/>
        </w:rPr>
        <w:t>to the</w:t>
      </w:r>
      <w:r w:rsidRPr="002A7799">
        <w:rPr>
          <w:rStyle w:val="StyleUnderline"/>
        </w:rPr>
        <w:t xml:space="preserve"> </w:t>
      </w:r>
      <w:r w:rsidRPr="005659C6">
        <w:rPr>
          <w:rStyle w:val="StyleUnderline"/>
          <w:highlight w:val="yellow"/>
        </w:rPr>
        <w:t>Wyandotte</w:t>
      </w:r>
      <w:r w:rsidRPr="002A7799">
        <w:rPr>
          <w:rStyle w:val="StyleUnderline"/>
        </w:rPr>
        <w:t xml:space="preserve"> Nation of Oklahoma</w:t>
      </w:r>
      <w:r w:rsidRPr="002A7799">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644FD3C5" w14:textId="77777777" w:rsidR="001E4EC8" w:rsidRPr="002170A5" w:rsidRDefault="001E4EC8" w:rsidP="001E4EC8">
      <w:pPr>
        <w:rPr>
          <w:rStyle w:val="Style13ptBold"/>
        </w:rPr>
      </w:pPr>
      <w:r w:rsidRPr="002A7799">
        <w:rPr>
          <w:rStyle w:val="StyleUnderline"/>
        </w:rPr>
        <w:t xml:space="preserve">In 2020 </w:t>
      </w:r>
      <w:r w:rsidRPr="005659C6">
        <w:rPr>
          <w:rStyle w:val="StyleUnderline"/>
          <w:highlight w:val="yellow"/>
        </w:rPr>
        <w:t>the Haudenosaunee</w:t>
      </w:r>
      <w:r w:rsidRPr="002A7799">
        <w:rPr>
          <w:rStyle w:val="StyleUnderline"/>
        </w:rPr>
        <w:t xml:space="preserve"> (Iroquois) of the Six Nations </w:t>
      </w:r>
      <w:r w:rsidRPr="005659C6">
        <w:rPr>
          <w:rStyle w:val="StyleUnderline"/>
          <w:highlight w:val="yellow"/>
        </w:rPr>
        <w:t>set up a roadblock</w:t>
      </w:r>
      <w:r w:rsidRPr="002A7799">
        <w:rPr>
          <w:rStyle w:val="StyleUnderline"/>
        </w:rPr>
        <w:t xml:space="preserve"> on 1492 Land Back Lane </w:t>
      </w:r>
      <w:r w:rsidRPr="005659C6">
        <w:rPr>
          <w:rStyle w:val="StyleUnderline"/>
          <w:highlight w:val="yellow"/>
        </w:rPr>
        <w:t xml:space="preserve">to shut down a housing development </w:t>
      </w:r>
      <w:r w:rsidRPr="00C143D2">
        <w:rPr>
          <w:rStyle w:val="StyleUnderline"/>
        </w:rPr>
        <w:t>on their unceded land</w:t>
      </w:r>
      <w:r w:rsidRPr="002A7799">
        <w:rPr>
          <w:rStyle w:val="StyleUnderline"/>
        </w:rPr>
        <w:t xml:space="preserve"> in Ontario.</w:t>
      </w:r>
    </w:p>
    <w:p w14:paraId="657C1FE1" w14:textId="77777777" w:rsidR="001E4EC8" w:rsidRPr="002170A5" w:rsidRDefault="001E4EC8" w:rsidP="001E4EC8">
      <w:pPr>
        <w:rPr>
          <w:rStyle w:val="Style13ptBold"/>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t>, which brings up another point — the LandBack movement protects the environment and nature.</w:t>
      </w:r>
    </w:p>
    <w:p w14:paraId="65DFE97B" w14:textId="77777777" w:rsidR="001E4EC8" w:rsidRPr="002170A5" w:rsidRDefault="001E4EC8" w:rsidP="001E4EC8">
      <w:pPr>
        <w:rPr>
          <w:rStyle w:val="Style13ptBold"/>
        </w:rPr>
      </w:pPr>
      <w:r w:rsidRPr="002A7799">
        <w:t xml:space="preserve">The </w:t>
      </w:r>
      <w:r w:rsidRPr="002A7799">
        <w:rPr>
          <w:rStyle w:val="StyleUnderline"/>
        </w:rPr>
        <w:t>Prairie Band Potawatomi Nation is laying claim to land in Illinois</w:t>
      </w:r>
      <w:r w:rsidRPr="002A7799">
        <w:t>. Keep in mind that Chicago sits on Potawatomi land.</w:t>
      </w:r>
    </w:p>
    <w:p w14:paraId="5A0CFF5B" w14:textId="77777777" w:rsidR="001E4EC8" w:rsidRPr="002170A5" w:rsidRDefault="001E4EC8" w:rsidP="001E4EC8">
      <w:pPr>
        <w:rPr>
          <w:rStyle w:val="Style13ptBold"/>
        </w:rPr>
      </w:pPr>
      <w:r w:rsidRPr="002A7799">
        <w:rPr>
          <w:rStyle w:val="StyleUnderline"/>
        </w:rPr>
        <w:t>There is a demand by the Lakota people for the closure of Mount Rushmore and for the return of all public lands in the Black Hills to the “original stewards.”</w:t>
      </w:r>
    </w:p>
    <w:p w14:paraId="3FAD2093" w14:textId="77777777" w:rsidR="001E4EC8" w:rsidRPr="002170A5" w:rsidRDefault="001E4EC8" w:rsidP="001E4EC8">
      <w:pPr>
        <w:rPr>
          <w:rStyle w:val="Style13ptBold"/>
        </w:rPr>
      </w:pPr>
      <w:r w:rsidRPr="002A7799">
        <w:rPr>
          <w:rStyle w:val="StyleUnderline"/>
        </w:rPr>
        <w:t xml:space="preserve">Other notable examples of land reclamation include the 2020 </w:t>
      </w:r>
      <w:r w:rsidRPr="005659C6">
        <w:rPr>
          <w:rStyle w:val="StyleUnderline"/>
          <w:highlight w:val="yellow"/>
        </w:rPr>
        <w:t>transfer of</w:t>
      </w:r>
      <w:r w:rsidRPr="002A7799">
        <w:rPr>
          <w:rStyle w:val="StyleUnderline"/>
        </w:rPr>
        <w:t xml:space="preserve"> 11,760 </w:t>
      </w:r>
      <w:r w:rsidRPr="005659C6">
        <w:rPr>
          <w:rStyle w:val="StyleUnderline"/>
          <w:highlight w:val="yellow"/>
        </w:rPr>
        <w:t>acres of forest service land</w:t>
      </w:r>
      <w:r w:rsidRPr="002A7799">
        <w:rPr>
          <w:rStyle w:val="StyleUnderline"/>
        </w:rPr>
        <w:t xml:space="preserve"> in the Chippewa National Forest to </w:t>
      </w:r>
      <w:r w:rsidRPr="005659C6">
        <w:rPr>
          <w:rStyle w:val="StyleUnderline"/>
          <w:highlight w:val="yellow"/>
        </w:rPr>
        <w:t>the Leech Lake Band of Ojibwe</w:t>
      </w:r>
      <w:r w:rsidRPr="002A7799">
        <w:rPr>
          <w:rStyle w:val="StyleUnderline"/>
        </w:rPr>
        <w:t xml:space="preserve"> to be held in trust under the Leech Lake Reservation Restoration Act.</w:t>
      </w:r>
    </w:p>
    <w:p w14:paraId="6FC76B0F" w14:textId="77777777" w:rsidR="001E4EC8" w:rsidRPr="002170A5" w:rsidRDefault="001E4EC8" w:rsidP="001E4EC8">
      <w:pPr>
        <w:rPr>
          <w:rStyle w:val="Style13ptBold"/>
        </w:rPr>
      </w:pPr>
      <w:r w:rsidRPr="002A7799">
        <w:t>In March, the Passmoquody Tribe with a grant from conservation organizations raised $335,000 to purchase ancestral Pine Island in Maine.</w:t>
      </w:r>
    </w:p>
    <w:p w14:paraId="50631F7A" w14:textId="77777777" w:rsidR="001E4EC8" w:rsidRPr="002170A5" w:rsidRDefault="001E4EC8" w:rsidP="001E4EC8">
      <w:pPr>
        <w:rPr>
          <w:rStyle w:val="Style13ptBold"/>
        </w:rPr>
      </w:pPr>
      <w:r w:rsidRPr="002A7799">
        <w:t xml:space="preserve">Also, </w:t>
      </w:r>
      <w:r w:rsidRPr="002A7799">
        <w:rPr>
          <w:rStyle w:val="StyleUnderline"/>
        </w:rPr>
        <w:t xml:space="preserve">the </w:t>
      </w:r>
      <w:r w:rsidRPr="005659C6">
        <w:rPr>
          <w:rStyle w:val="StyleUnderline"/>
          <w:highlight w:val="yellow"/>
        </w:rPr>
        <w:t xml:space="preserve">dismantling of dams </w:t>
      </w:r>
      <w:r w:rsidRPr="00C143D2">
        <w:rPr>
          <w:rStyle w:val="StyleUnderline"/>
        </w:rPr>
        <w:t xml:space="preserve">on the Klamath River </w:t>
      </w:r>
      <w:r w:rsidRPr="00C143D2">
        <w:rPr>
          <w:rStyle w:val="Emphasis"/>
        </w:rPr>
        <w:t xml:space="preserve">was seen as </w:t>
      </w:r>
      <w:r w:rsidRPr="005659C6">
        <w:rPr>
          <w:rStyle w:val="Emphasis"/>
          <w:highlight w:val="yellow"/>
        </w:rPr>
        <w:t>a LandBack victory</w:t>
      </w:r>
      <w:r w:rsidRPr="00F604E3">
        <w:rPr>
          <w:rStyle w:val="Emphasis"/>
        </w:rPr>
        <w:t xml:space="preserve"> </w:t>
      </w:r>
      <w:r w:rsidRPr="002A7799">
        <w:rPr>
          <w:rStyle w:val="StyleUnderline"/>
        </w:rPr>
        <w:t>for the Yurok and Karuk Tribes.</w:t>
      </w:r>
    </w:p>
    <w:p w14:paraId="05BB5D12" w14:textId="77777777" w:rsidR="001E4EC8" w:rsidRPr="002170A5" w:rsidRDefault="001E4EC8" w:rsidP="001E4EC8">
      <w:pPr>
        <w:rPr>
          <w:rStyle w:val="Style13ptBold"/>
        </w:rPr>
      </w:pPr>
      <w:r w:rsidRPr="002A7799">
        <w:rPr>
          <w:rStyle w:val="StyleUnderline"/>
        </w:rPr>
        <w:t xml:space="preserve">In 2004 the </w:t>
      </w:r>
      <w:r w:rsidRPr="005659C6">
        <w:rPr>
          <w:rStyle w:val="StyleUnderline"/>
          <w:highlight w:val="yellow"/>
        </w:rPr>
        <w:t>Wiyot Tribe</w:t>
      </w:r>
      <w:r w:rsidRPr="002A7799">
        <w:rPr>
          <w:rStyle w:val="StyleUnderline"/>
        </w:rPr>
        <w:t xml:space="preserve"> accomplished the return of an ancestral island that had been lost as a result of a massacre in 1860. The </w:t>
      </w:r>
      <w:r w:rsidRPr="005659C6">
        <w:rPr>
          <w:rStyle w:val="StyleUnderline"/>
          <w:highlight w:val="yellow"/>
        </w:rPr>
        <w:t xml:space="preserve">Eureka City Council transferred </w:t>
      </w:r>
      <w:r w:rsidRPr="00C013F2">
        <w:rPr>
          <w:rStyle w:val="StyleUnderline"/>
        </w:rPr>
        <w:t xml:space="preserve">the </w:t>
      </w:r>
      <w:r w:rsidRPr="005659C6">
        <w:rPr>
          <w:rStyle w:val="StyleUnderline"/>
          <w:highlight w:val="yellow"/>
        </w:rPr>
        <w:t>land back to the Tribe</w:t>
      </w:r>
      <w:r w:rsidRPr="002A7799">
        <w:t>. This was a century-plus long battle. The Wiyot had lived for thousands of years on Dulawat Island in Humboldt Bay on California’s northern coast. In 2006 the City Council transferred another 60 acres to the Tribe to add to land already purchased by the Wiyot.</w:t>
      </w:r>
    </w:p>
    <w:p w14:paraId="7FEE3588" w14:textId="77777777" w:rsidR="001E4EC8" w:rsidRPr="002170A5" w:rsidRDefault="001E4EC8" w:rsidP="001E4EC8">
      <w:pPr>
        <w:rPr>
          <w:rStyle w:val="Style13ptBold"/>
        </w:rPr>
      </w:pPr>
      <w:r w:rsidRPr="002A7799">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708892DF" w14:textId="77777777" w:rsidR="001E4EC8" w:rsidRPr="002170A5" w:rsidRDefault="001E4EC8" w:rsidP="001E4EC8">
      <w:pPr>
        <w:rPr>
          <w:rStyle w:val="Style13ptBold"/>
        </w:rPr>
      </w:pPr>
      <w:r w:rsidRPr="002A7799">
        <w:rPr>
          <w:rStyle w:val="StyleUnderline"/>
        </w:rPr>
        <w:t xml:space="preserve">The </w:t>
      </w:r>
      <w:r w:rsidRPr="005659C6">
        <w:rPr>
          <w:rStyle w:val="StyleUnderline"/>
          <w:highlight w:val="yellow"/>
        </w:rPr>
        <w:t xml:space="preserve">LandBack </w:t>
      </w:r>
      <w:r w:rsidRPr="00C143D2">
        <w:rPr>
          <w:rStyle w:val="StyleUnderline"/>
        </w:rPr>
        <w:t xml:space="preserve">movement </w:t>
      </w:r>
      <w:r w:rsidRPr="005659C6">
        <w:rPr>
          <w:rStyle w:val="StyleUnderline"/>
          <w:highlight w:val="yellow"/>
        </w:rPr>
        <w:t xml:space="preserve">can realize victory in </w:t>
      </w:r>
      <w:r w:rsidRPr="00C143D2">
        <w:rPr>
          <w:rStyle w:val="StyleUnderline"/>
        </w:rPr>
        <w:t xml:space="preserve">a variety of arenas </w:t>
      </w:r>
      <w:r w:rsidRPr="00C143D2">
        <w:rPr>
          <w:rStyle w:val="Emphasis"/>
        </w:rPr>
        <w:t xml:space="preserve">including </w:t>
      </w:r>
      <w:r w:rsidRPr="005659C6">
        <w:rPr>
          <w:rStyle w:val="Emphasis"/>
          <w:highlight w:val="yellow"/>
        </w:rPr>
        <w:t>the court system</w:t>
      </w:r>
      <w:r w:rsidRPr="002A7799">
        <w:rPr>
          <w:rStyle w:val="StyleUnderline"/>
        </w:rPr>
        <w:t xml:space="preserve">. A prime example is </w:t>
      </w:r>
      <w:r w:rsidRPr="005659C6">
        <w:rPr>
          <w:rStyle w:val="StyleUnderline"/>
          <w:highlight w:val="yellow"/>
        </w:rPr>
        <w:t xml:space="preserve">the </w:t>
      </w:r>
      <w:r w:rsidRPr="00C143D2">
        <w:rPr>
          <w:rStyle w:val="StyleUnderline"/>
        </w:rPr>
        <w:t xml:space="preserve">momentous </w:t>
      </w:r>
      <w:r w:rsidRPr="005659C6">
        <w:rPr>
          <w:rStyle w:val="StyleUnderline"/>
          <w:highlight w:val="yellow"/>
        </w:rPr>
        <w:t>McGirt decision</w:t>
      </w:r>
      <w:r w:rsidRPr="002A7799">
        <w:rPr>
          <w:rStyle w:val="StyleUnderline"/>
        </w:rPr>
        <w:t xml:space="preserve"> that </w:t>
      </w:r>
      <w:r w:rsidRPr="005659C6">
        <w:rPr>
          <w:rStyle w:val="StyleUnderline"/>
          <w:highlight w:val="yellow"/>
        </w:rPr>
        <w:t xml:space="preserve">reestablished </w:t>
      </w:r>
      <w:r w:rsidRPr="00C143D2">
        <w:rPr>
          <w:rStyle w:val="StyleUnderline"/>
        </w:rPr>
        <w:t xml:space="preserve">the </w:t>
      </w:r>
      <w:r w:rsidRPr="005659C6">
        <w:rPr>
          <w:rStyle w:val="StyleUnderline"/>
          <w:highlight w:val="yellow"/>
        </w:rPr>
        <w:t xml:space="preserve">reservations </w:t>
      </w:r>
      <w:r w:rsidRPr="00C143D2">
        <w:rPr>
          <w:rStyle w:val="StyleUnderline"/>
        </w:rPr>
        <w:t>of the Five Tribes in Eastern Oklahoma</w:t>
      </w:r>
      <w:r w:rsidRPr="002A7799">
        <w:rPr>
          <w:rStyle w:val="StyleUnderline"/>
        </w:rPr>
        <w:t xml:space="preserve"> encompassing 19 million acres</w:t>
      </w:r>
      <w:r w:rsidRPr="002A7799">
        <w:t>.</w:t>
      </w:r>
    </w:p>
    <w:p w14:paraId="42776794" w14:textId="77777777" w:rsidR="001E4EC8" w:rsidRPr="002170A5" w:rsidRDefault="001E4EC8" w:rsidP="001E4EC8">
      <w:pPr>
        <w:rPr>
          <w:rStyle w:val="Style13ptBold"/>
        </w:rPr>
      </w:pPr>
      <w:r w:rsidRPr="002A7799">
        <w:rPr>
          <w:rStyle w:val="StyleUnderline"/>
        </w:rPr>
        <w:t xml:space="preserve">There are also </w:t>
      </w:r>
      <w:r w:rsidRPr="005659C6">
        <w:rPr>
          <w:rStyle w:val="StyleUnderline"/>
          <w:highlight w:val="yellow"/>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79CD6843" w14:textId="77777777" w:rsidR="001E4EC8" w:rsidRPr="002170A5" w:rsidRDefault="001E4EC8" w:rsidP="001E4EC8">
      <w:pPr>
        <w:rPr>
          <w:rStyle w:val="Style13ptBold"/>
        </w:rPr>
      </w:pPr>
      <w:r w:rsidRPr="002A7799">
        <w:t xml:space="preserve">As the political landscape changes, the </w:t>
      </w:r>
      <w:r w:rsidRPr="00C143D2">
        <w:rPr>
          <w:rStyle w:val="Emphasis"/>
        </w:rPr>
        <w:t xml:space="preserve">LandBack </w:t>
      </w:r>
      <w:r w:rsidRPr="005659C6">
        <w:rPr>
          <w:rStyle w:val="Emphasis"/>
          <w:highlight w:val="yellow"/>
        </w:rPr>
        <w:t>movement</w:t>
      </w:r>
      <w:r w:rsidRPr="00C143D2">
        <w:rPr>
          <w:rStyle w:val="Emphasis"/>
        </w:rPr>
        <w:t xml:space="preserve"> </w:t>
      </w:r>
      <w:r w:rsidRPr="005659C6">
        <w:rPr>
          <w:rStyle w:val="Emphasis"/>
          <w:highlight w:val="yellow"/>
        </w:rPr>
        <w:t>gathers</w:t>
      </w:r>
      <w:r w:rsidRPr="00C143D2">
        <w:rPr>
          <w:rStyle w:val="Emphasis"/>
        </w:rPr>
        <w:t xml:space="preserve"> </w:t>
      </w:r>
      <w:r w:rsidRPr="005659C6">
        <w:rPr>
          <w:rStyle w:val="Emphasis"/>
          <w:highlight w:val="yellow"/>
        </w:rPr>
        <w:t xml:space="preserve">momentum </w:t>
      </w:r>
      <w:r w:rsidRPr="00C143D2">
        <w:rPr>
          <w:rStyle w:val="Emphasis"/>
        </w:rPr>
        <w:t>as never before.</w:t>
      </w:r>
    </w:p>
    <w:p w14:paraId="5825C7D4" w14:textId="77777777" w:rsidR="001E4EC8" w:rsidRPr="002170A5" w:rsidRDefault="001E4EC8" w:rsidP="001E4EC8">
      <w:pPr>
        <w:rPr>
          <w:rStyle w:val="Style13ptBold"/>
        </w:rPr>
      </w:pPr>
    </w:p>
    <w:p w14:paraId="3C6FE2A9" w14:textId="77777777" w:rsidR="001E4EC8" w:rsidRPr="002170A5" w:rsidRDefault="001E4EC8" w:rsidP="001E4EC8">
      <w:pPr>
        <w:pStyle w:val="Heading4"/>
        <w:rPr>
          <w:rStyle w:val="Style13ptBold"/>
        </w:rPr>
      </w:pPr>
      <w:r w:rsidRPr="00201901">
        <w:rPr>
          <w:rFonts w:cs="Arial"/>
        </w:rPr>
        <w:t xml:space="preserve">Psychoanalysis does not justify the immutability of settler colonial ontologies. </w:t>
      </w:r>
    </w:p>
    <w:p w14:paraId="2B5754A6" w14:textId="77777777" w:rsidR="001E4EC8" w:rsidRPr="002170A5" w:rsidRDefault="001E4EC8" w:rsidP="001E4EC8">
      <w:pPr>
        <w:rPr>
          <w:rStyle w:val="Style13ptBold"/>
        </w:rPr>
      </w:pPr>
      <w:r w:rsidRPr="00201901">
        <w:t xml:space="preserve">Alex Trimble </w:t>
      </w:r>
      <w:r w:rsidRPr="00201901">
        <w:rPr>
          <w:rStyle w:val="Style13ptBold"/>
        </w:rPr>
        <w:t>Young &amp;</w:t>
      </w:r>
      <w:r w:rsidRPr="00201901">
        <w:t xml:space="preserve"> Lorenzo </w:t>
      </w:r>
      <w:r w:rsidRPr="00201901">
        <w:rPr>
          <w:rStyle w:val="Style13ptBold"/>
        </w:rPr>
        <w:t>Veracini 17.</w:t>
      </w:r>
      <w:r w:rsidRPr="00201901">
        <w:t xml:space="preserve"> 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14:paraId="50572352" w14:textId="77777777" w:rsidR="001E4EC8" w:rsidRPr="002170A5" w:rsidRDefault="001E4EC8" w:rsidP="001E4EC8">
      <w:pPr>
        <w:rPr>
          <w:rStyle w:val="Style13ptBold"/>
        </w:rPr>
      </w:pPr>
      <w:r w:rsidRPr="00201901">
        <w:t>.</w:t>
      </w:r>
    </w:p>
    <w:p w14:paraId="39F2D16A" w14:textId="77777777" w:rsidR="001E4EC8" w:rsidRPr="002170A5" w:rsidRDefault="001E4EC8" w:rsidP="001E4EC8">
      <w:pPr>
        <w:rPr>
          <w:rStyle w:val="Style13ptBold"/>
        </w:rPr>
      </w:pPr>
      <w:r w:rsidRPr="00201901">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201901">
        <w:rPr>
          <w:rStyle w:val="StyleUnderline"/>
        </w:rPr>
        <w:t xml:space="preserve">the West cannot be seen as a dynamic site of </w:t>
      </w:r>
      <w:r w:rsidRPr="00201901">
        <w:rPr>
          <w:rStyle w:val="Emphasis"/>
        </w:rPr>
        <w:t>pure</w:t>
      </w:r>
      <w:r w:rsidRPr="00201901">
        <w:rPr>
          <w:rStyle w:val="StyleUnderline"/>
        </w:rPr>
        <w:t xml:space="preserve"> possibility</w:t>
      </w:r>
      <w:r w:rsidRPr="00201901">
        <w:t xml:space="preserve">, as Gilles Deleuze and Félix Guattari have represented it, </w:t>
      </w:r>
      <w:r w:rsidRPr="00201901">
        <w:rPr>
          <w:rStyle w:val="StyleUnderline"/>
        </w:rPr>
        <w:t>as “a rhizomatic West</w:t>
      </w:r>
      <w:r w:rsidRPr="00201901">
        <w:t xml:space="preserve">, with its Indians without ancestry, its ever- receding limit, its shifting and displaced frontiers” (19). </w:t>
      </w:r>
      <w:r w:rsidRPr="00201901">
        <w:rPr>
          <w:rStyle w:val="StyleUnderline"/>
        </w:rPr>
        <w:t xml:space="preserve">The </w:t>
      </w:r>
      <w:r w:rsidRPr="00201901">
        <w:rPr>
          <w:rStyle w:val="StyleUnderline"/>
          <w:highlight w:val="yellow"/>
        </w:rPr>
        <w:t>repetitive</w:t>
      </w:r>
      <w:r w:rsidRPr="00201901">
        <w:rPr>
          <w:rStyle w:val="StyleUnderline"/>
        </w:rPr>
        <w:t xml:space="preserve"> </w:t>
      </w:r>
      <w:r w:rsidRPr="00201901">
        <w:rPr>
          <w:rStyle w:val="StyleUnderline"/>
          <w:highlight w:val="yellow"/>
        </w:rPr>
        <w:t>revisitation of frontier tropes recalls what</w:t>
      </w:r>
      <w:r w:rsidRPr="00201901">
        <w:t xml:space="preserve"> critic Hamish </w:t>
      </w:r>
      <w:r w:rsidRPr="00201901">
        <w:rPr>
          <w:rStyle w:val="Emphasis"/>
          <w:highlight w:val="yellow"/>
        </w:rPr>
        <w:t>Dalley</w:t>
      </w:r>
      <w:r w:rsidRPr="00201901">
        <w:rPr>
          <w:highlight w:val="yellow"/>
        </w:rPr>
        <w:t xml:space="preserve"> </w:t>
      </w:r>
      <w:r w:rsidRPr="00201901">
        <w:rPr>
          <w:rStyle w:val="StyleUnderline"/>
          <w:highlight w:val="yellow"/>
        </w:rPr>
        <w:t>calls “the</w:t>
      </w:r>
      <w:r w:rsidRPr="00201901">
        <w:rPr>
          <w:highlight w:val="yellow"/>
        </w:rPr>
        <w:t xml:space="preserve"> </w:t>
      </w:r>
      <w:r w:rsidRPr="00201901">
        <w:rPr>
          <w:rStyle w:val="Emphasis"/>
          <w:highlight w:val="yellow"/>
        </w:rPr>
        <w:t>frozen temporality</w:t>
      </w:r>
      <w:r w:rsidRPr="00201901">
        <w:rPr>
          <w:highlight w:val="yellow"/>
        </w:rPr>
        <w:t xml:space="preserve"> </w:t>
      </w:r>
      <w:r w:rsidRPr="00201901">
        <w:rPr>
          <w:rStyle w:val="StyleUnderline"/>
          <w:highlight w:val="yellow"/>
        </w:rPr>
        <w:t>of settler- colonial narrative</w:t>
      </w:r>
      <w:r w:rsidRPr="00201901">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201901">
        <w:rPr>
          <w:rStyle w:val="StyleUnderline"/>
          <w:highlight w:val="yellow"/>
        </w:rPr>
        <w:t>Of course</w:t>
      </w:r>
      <w:r w:rsidRPr="00201901">
        <w:rPr>
          <w:rStyle w:val="StyleUnderline"/>
        </w:rPr>
        <w:t xml:space="preserve"> </w:t>
      </w:r>
      <w:r w:rsidRPr="00201901">
        <w:rPr>
          <w:rStyle w:val="Emphasis"/>
          <w:highlight w:val="yellow"/>
        </w:rPr>
        <w:t>set</w:t>
      </w:r>
      <w:r w:rsidRPr="00201901">
        <w:rPr>
          <w:rStyle w:val="Emphasis"/>
        </w:rPr>
        <w:t xml:space="preserve">tler </w:t>
      </w:r>
      <w:r w:rsidRPr="00201901">
        <w:rPr>
          <w:rStyle w:val="Emphasis"/>
          <w:highlight w:val="yellow"/>
        </w:rPr>
        <w:t>col</w:t>
      </w:r>
      <w:r w:rsidRPr="00201901">
        <w:rPr>
          <w:rStyle w:val="Emphasis"/>
        </w:rPr>
        <w:t>onialism</w:t>
      </w:r>
      <w:r w:rsidRPr="00201901">
        <w:t xml:space="preserve"> </w:t>
      </w:r>
      <w:r w:rsidRPr="00201901">
        <w:rPr>
          <w:rStyle w:val="StyleUnderline"/>
          <w:highlight w:val="yellow"/>
        </w:rPr>
        <w:t xml:space="preserve">is </w:t>
      </w:r>
      <w:r w:rsidRPr="00201901">
        <w:rPr>
          <w:rStyle w:val="Emphasis"/>
          <w:highlight w:val="yellow"/>
        </w:rPr>
        <w:t>but one of the</w:t>
      </w:r>
      <w:r w:rsidRPr="00201901">
        <w:t xml:space="preserve"> “secret </w:t>
      </w:r>
      <w:r w:rsidRPr="00201901">
        <w:rPr>
          <w:rStyle w:val="Emphasis"/>
          <w:highlight w:val="yellow"/>
        </w:rPr>
        <w:t>histories</w:t>
      </w:r>
      <w:r w:rsidRPr="00201901">
        <w:t xml:space="preserve"> of Las Vegas” </w:t>
      </w:r>
      <w:r w:rsidRPr="00201901">
        <w:rPr>
          <w:rStyle w:val="StyleUnderline"/>
        </w:rPr>
        <w:t>that underwrite</w:t>
      </w:r>
      <w:r w:rsidRPr="00201901">
        <w:t xml:space="preserve"> the </w:t>
      </w:r>
      <w:r w:rsidRPr="00201901">
        <w:rPr>
          <w:rStyle w:val="StyleUnderline"/>
        </w:rPr>
        <w:t>postmodern</w:t>
      </w:r>
      <w:r w:rsidRPr="00201901">
        <w:t xml:space="preserve"> wonderland </w:t>
      </w:r>
      <w:r w:rsidRPr="00201901">
        <w:rPr>
          <w:rStyle w:val="StyleUnderline"/>
        </w:rPr>
        <w:t>visitors</w:t>
      </w:r>
      <w:r w:rsidRPr="00201901">
        <w:t xml:space="preserve"> fi nd on Fremont Street and the strip, </w:t>
      </w:r>
      <w:r w:rsidRPr="00201901">
        <w:rPr>
          <w:rStyle w:val="StyleUnderline"/>
          <w:highlight w:val="yellow"/>
        </w:rPr>
        <w:t xml:space="preserve">and but </w:t>
      </w:r>
      <w:r w:rsidRPr="00201901">
        <w:rPr>
          <w:rStyle w:val="Emphasis"/>
          <w:highlight w:val="yellow"/>
        </w:rPr>
        <w:t>one of many structures of violence</w:t>
      </w:r>
      <w:r w:rsidRPr="00201901">
        <w:rPr>
          <w:highlight w:val="yellow"/>
        </w:rPr>
        <w:t xml:space="preserve"> </w:t>
      </w:r>
      <w:r w:rsidRPr="00201901">
        <w:rPr>
          <w:rStyle w:val="StyleUnderline"/>
          <w:highlight w:val="yellow"/>
        </w:rPr>
        <w:t>that shape life in the</w:t>
      </w:r>
      <w:r w:rsidRPr="00201901">
        <w:rPr>
          <w:rStyle w:val="StyleUnderline"/>
        </w:rPr>
        <w:t xml:space="preserve"> contemporary </w:t>
      </w:r>
      <w:r w:rsidRPr="00201901">
        <w:rPr>
          <w:rStyle w:val="StyleUnderline"/>
          <w:highlight w:val="yellow"/>
        </w:rPr>
        <w:t xml:space="preserve">western </w:t>
      </w:r>
      <w:r w:rsidRPr="00201901">
        <w:rPr>
          <w:rStyle w:val="Emphasis"/>
          <w:highlight w:val="yellow"/>
        </w:rPr>
        <w:t>U</w:t>
      </w:r>
      <w:r w:rsidRPr="00201901">
        <w:rPr>
          <w:rStyle w:val="StyleUnderline"/>
        </w:rPr>
        <w:t xml:space="preserve">nited </w:t>
      </w:r>
      <w:r w:rsidRPr="00201901">
        <w:rPr>
          <w:rStyle w:val="Emphasis"/>
          <w:highlight w:val="yellow"/>
        </w:rPr>
        <w:t>S</w:t>
      </w:r>
      <w:r w:rsidRPr="00201901">
        <w:rPr>
          <w:rStyle w:val="StyleUnderline"/>
        </w:rPr>
        <w:t xml:space="preserve">tates.6 </w:t>
      </w:r>
      <w:r w:rsidRPr="00201901">
        <w:t xml:space="preserve">Nonetheless, </w:t>
      </w:r>
      <w:r w:rsidRPr="00201901">
        <w:rPr>
          <w:rStyle w:val="StyleUnderline"/>
        </w:rPr>
        <w:t xml:space="preserve">it remains a structure </w:t>
      </w:r>
      <w:r w:rsidRPr="00201901">
        <w:rPr>
          <w:rStyle w:val="Emphasis"/>
        </w:rPr>
        <w:t>central</w:t>
      </w:r>
      <w:r w:rsidRPr="00201901">
        <w:rPr>
          <w:rStyle w:val="StyleUnderline"/>
        </w:rPr>
        <w:t xml:space="preserve"> to the consideration of “westness.</w:t>
      </w:r>
      <w:r w:rsidRPr="00201901">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201901">
        <w:rPr>
          <w:rStyle w:val="StyleUnderline"/>
        </w:rPr>
        <w:t xml:space="preserve">This is </w:t>
      </w:r>
      <w:r w:rsidRPr="00201901">
        <w:rPr>
          <w:rStyle w:val="StyleUnderline"/>
          <w:highlight w:val="yellow"/>
        </w:rPr>
        <w:t>not to say</w:t>
      </w:r>
      <w:r w:rsidRPr="00201901">
        <w:rPr>
          <w:rStyle w:val="StyleUnderline"/>
        </w:rPr>
        <w:t xml:space="preserve"> that </w:t>
      </w:r>
      <w:r w:rsidRPr="00201901">
        <w:rPr>
          <w:rStyle w:val="StyleUnderline"/>
          <w:highlight w:val="yellow"/>
        </w:rPr>
        <w:t xml:space="preserve">Western cultural production is </w:t>
      </w:r>
      <w:r w:rsidRPr="00201901">
        <w:rPr>
          <w:rStyle w:val="Emphasis"/>
          <w:highlight w:val="yellow"/>
        </w:rPr>
        <w:t>always a result of settler colonial ideology,</w:t>
      </w:r>
      <w:r w:rsidRPr="00201901">
        <w:t xml:space="preserve"> </w:t>
      </w:r>
      <w:r w:rsidRPr="00201901">
        <w:rPr>
          <w:rStyle w:val="StyleUnderline"/>
        </w:rPr>
        <w:t xml:space="preserve">but rather that it is engaged with questions </w:t>
      </w:r>
      <w:r w:rsidRPr="00201901">
        <w:rPr>
          <w:rStyle w:val="Emphasis"/>
        </w:rPr>
        <w:t>pertaining</w:t>
      </w:r>
      <w:r w:rsidRPr="00201901">
        <w:rPr>
          <w:rStyle w:val="StyleUnderline"/>
        </w:rPr>
        <w:t xml:space="preserve"> to it</w:t>
      </w:r>
      <w:r w:rsidRPr="00201901">
        <w:t xml:space="preserve">. Th e problem of the West is, in a crucial sense, the problem of settler colonialism. </w:t>
      </w:r>
      <w:r w:rsidRPr="00201901">
        <w:rPr>
          <w:rStyle w:val="StyleUnderline"/>
          <w:highlight w:val="yellow"/>
        </w:rPr>
        <w:t>Imagining postwestern futures</w:t>
      </w:r>
      <w:r w:rsidRPr="00201901">
        <w:t xml:space="preserve"> thus </w:t>
      </w:r>
      <w:r w:rsidRPr="00201901">
        <w:rPr>
          <w:rStyle w:val="StyleUnderline"/>
          <w:highlight w:val="yellow"/>
        </w:rPr>
        <w:t>requires</w:t>
      </w:r>
      <w:r w:rsidRPr="00201901">
        <w:rPr>
          <w:rStyle w:val="StyleUnderline"/>
        </w:rPr>
        <w:t xml:space="preserve"> a </w:t>
      </w:r>
      <w:r w:rsidRPr="00201901">
        <w:rPr>
          <w:rStyle w:val="StyleUnderline"/>
          <w:highlight w:val="yellow"/>
        </w:rPr>
        <w:t>critical outlook</w:t>
      </w:r>
      <w:r w:rsidRPr="00201901">
        <w:rPr>
          <w:rStyle w:val="StyleUnderline"/>
        </w:rPr>
        <w:t xml:space="preserve"> that is </w:t>
      </w:r>
      <w:r w:rsidRPr="00201901">
        <w:rPr>
          <w:rStyle w:val="Emphasis"/>
          <w:highlight w:val="yellow"/>
        </w:rPr>
        <w:t>more than just inclusive in</w:t>
      </w:r>
      <w:r w:rsidRPr="00201901">
        <w:rPr>
          <w:rStyle w:val="Emphasis"/>
        </w:rPr>
        <w:t xml:space="preserve"> its </w:t>
      </w:r>
      <w:r w:rsidRPr="00201901">
        <w:rPr>
          <w:rStyle w:val="Emphasis"/>
          <w:highlight w:val="yellow"/>
        </w:rPr>
        <w:t>politics</w:t>
      </w:r>
      <w:r w:rsidRPr="00201901">
        <w:rPr>
          <w:rStyle w:val="StyleUnderline"/>
        </w:rPr>
        <w:t xml:space="preserve">, transnational in its scope, and poststructuralist in its methodology. </w:t>
      </w:r>
      <w:r w:rsidRPr="00201901">
        <w:rPr>
          <w:rStyle w:val="StyleUnderline"/>
          <w:highlight w:val="yellow"/>
        </w:rPr>
        <w:t>Our movement</w:t>
      </w:r>
      <w:r w:rsidRPr="00201901">
        <w:rPr>
          <w:rStyle w:val="StyleUnderline"/>
        </w:rPr>
        <w:t xml:space="preserve"> toward the “post” in the conceptual space of the Western </w:t>
      </w:r>
      <w:r w:rsidRPr="00201901">
        <w:rPr>
          <w:rStyle w:val="StyleUnderline"/>
          <w:highlight w:val="yellow"/>
        </w:rPr>
        <w:t xml:space="preserve">must be </w:t>
      </w:r>
      <w:r w:rsidRPr="00201901">
        <w:rPr>
          <w:rStyle w:val="Emphasis"/>
          <w:highlight w:val="yellow"/>
        </w:rPr>
        <w:t>decolonial</w:t>
      </w:r>
      <w:r w:rsidRPr="00201901">
        <w:rPr>
          <w:rStyle w:val="Emphasis"/>
        </w:rPr>
        <w:t xml:space="preserve"> in its orientation</w:t>
      </w:r>
      <w:r w:rsidRPr="00201901">
        <w:t xml:space="preserve">. Such a critique would abandon unilateral settler attempts at postnational place-making in order </w:t>
      </w:r>
      <w:r w:rsidRPr="00201901">
        <w:rPr>
          <w:rStyle w:val="StyleUnderline"/>
          <w:highlight w:val="yellow"/>
        </w:rPr>
        <w:t>to critique</w:t>
      </w:r>
      <w:r w:rsidRPr="00201901">
        <w:rPr>
          <w:rStyle w:val="StyleUnderline"/>
        </w:rPr>
        <w:t xml:space="preserve"> settler colonial </w:t>
      </w:r>
      <w:r w:rsidRPr="00201901">
        <w:rPr>
          <w:rStyle w:val="StyleUnderline"/>
          <w:highlight w:val="yellow"/>
        </w:rPr>
        <w:t>structures</w:t>
      </w:r>
      <w:r w:rsidRPr="00201901">
        <w:rPr>
          <w:rStyle w:val="StyleUnderline"/>
        </w:rPr>
        <w:t xml:space="preserve"> of violence</w:t>
      </w:r>
      <w:r w:rsidRPr="00201901">
        <w:t xml:space="preserve">. Such a critique </w:t>
      </w:r>
      <w:r w:rsidRPr="00201901">
        <w:rPr>
          <w:rStyle w:val="StyleUnderline"/>
          <w:highlight w:val="yellow"/>
        </w:rPr>
        <w:t>would</w:t>
      </w:r>
      <w:r w:rsidRPr="00201901">
        <w:rPr>
          <w:highlight w:val="yellow"/>
        </w:rPr>
        <w:t xml:space="preserve"> </w:t>
      </w:r>
      <w:r w:rsidRPr="00201901">
        <w:rPr>
          <w:rStyle w:val="Emphasis"/>
          <w:highlight w:val="yellow"/>
        </w:rPr>
        <w:t>not work to reify these</w:t>
      </w:r>
      <w:r w:rsidRPr="00201901">
        <w:rPr>
          <w:rStyle w:val="Emphasis"/>
        </w:rPr>
        <w:t xml:space="preserve"> structures </w:t>
      </w:r>
      <w:r w:rsidRPr="00201901">
        <w:rPr>
          <w:rStyle w:val="Emphasis"/>
          <w:highlight w:val="yellow"/>
        </w:rPr>
        <w:t>as permanent or inevitable</w:t>
      </w:r>
      <w:r w:rsidRPr="00201901">
        <w:rPr>
          <w:rStyle w:val="StyleUnderline"/>
          <w:highlight w:val="yellow"/>
        </w:rPr>
        <w:t>, but</w:t>
      </w:r>
      <w:r w:rsidRPr="00201901">
        <w:rPr>
          <w:rStyle w:val="StyleUnderline"/>
        </w:rPr>
        <w:t xml:space="preserve"> rather to </w:t>
      </w:r>
      <w:r w:rsidRPr="00201901">
        <w:rPr>
          <w:rStyle w:val="Emphasis"/>
          <w:highlight w:val="yellow"/>
        </w:rPr>
        <w:t>probe their contradictions</w:t>
      </w:r>
      <w:r w:rsidRPr="00201901">
        <w:rPr>
          <w:rStyle w:val="StyleUnderline"/>
        </w:rPr>
        <w:t>, and</w:t>
      </w:r>
      <w:r w:rsidRPr="00201901">
        <w:t xml:space="preserve"> to </w:t>
      </w:r>
      <w:r w:rsidRPr="00201901">
        <w:rPr>
          <w:rStyle w:val="StyleUnderline"/>
        </w:rPr>
        <w:t>promote</w:t>
      </w:r>
      <w:r w:rsidRPr="00201901">
        <w:t xml:space="preserve"> the </w:t>
      </w:r>
      <w:r w:rsidRPr="00201901">
        <w:rPr>
          <w:rStyle w:val="Emphasis"/>
        </w:rPr>
        <w:t>Indigenous intellectual traditions</w:t>
      </w:r>
      <w:r w:rsidRPr="00201901">
        <w:t xml:space="preserve"> that have long been at work </w:t>
      </w:r>
      <w:r w:rsidRPr="00201901">
        <w:rPr>
          <w:rStyle w:val="StyleUnderline"/>
        </w:rPr>
        <w:t>critiquing the settler colonial present in order to shape a decolonial future</w:t>
      </w:r>
      <w:r w:rsidRPr="00201901">
        <w:t>.8 We hope that this special issue of Western American Literature, which features critical readings of western American film and literature by three scholars from different fields and national backgrounds, can contribute toward this effort.</w:t>
      </w:r>
    </w:p>
    <w:p w14:paraId="33589411" w14:textId="77777777" w:rsidR="001E4EC8" w:rsidRPr="002170A5" w:rsidRDefault="001E4EC8" w:rsidP="001E4EC8">
      <w:pPr>
        <w:rPr>
          <w:rStyle w:val="Style13ptBold"/>
        </w:rPr>
      </w:pPr>
    </w:p>
    <w:p w14:paraId="683531BB" w14:textId="77777777" w:rsidR="001E4EC8" w:rsidRPr="002170A5" w:rsidRDefault="001E4EC8" w:rsidP="001E4EC8">
      <w:pPr>
        <w:pStyle w:val="Heading3"/>
        <w:rPr>
          <w:rStyle w:val="Style13ptBold"/>
        </w:rPr>
      </w:pPr>
      <w:r>
        <w:t>L: Settler Innocense—2AC</w:t>
      </w:r>
    </w:p>
    <w:p w14:paraId="5BC1BFCE" w14:textId="77777777" w:rsidR="001E4EC8" w:rsidRPr="002170A5" w:rsidRDefault="001E4EC8" w:rsidP="001E4EC8">
      <w:pPr>
        <w:rPr>
          <w:rStyle w:val="Style13ptBold"/>
        </w:rPr>
      </w:pPr>
    </w:p>
    <w:p w14:paraId="32E818C1" w14:textId="77777777" w:rsidR="001E4EC8" w:rsidRPr="002170A5" w:rsidRDefault="001E4EC8" w:rsidP="001E4EC8">
      <w:pPr>
        <w:pStyle w:val="Heading4"/>
        <w:rPr>
          <w:rStyle w:val="Style13ptBold"/>
        </w:rPr>
      </w:pPr>
      <w:r>
        <w:rPr>
          <w:rFonts w:cs="Arial"/>
        </w:rPr>
        <w:t xml:space="preserve">No Settler Innocense. </w:t>
      </w:r>
    </w:p>
    <w:p w14:paraId="0D0A7291" w14:textId="77777777" w:rsidR="001E4EC8" w:rsidRPr="002170A5" w:rsidRDefault="001E4EC8" w:rsidP="001E4EC8">
      <w:pPr>
        <w:rPr>
          <w:rStyle w:val="Style13ptBold"/>
        </w:rPr>
      </w:pPr>
      <w:r w:rsidRPr="001F4B0A">
        <w:rPr>
          <w:rStyle w:val="Style13ptBold"/>
        </w:rPr>
        <w:t>Ojisdari:yo no date</w:t>
      </w:r>
      <w:r w:rsidRPr="001F4B0A">
        <w:t>, Melissa Elliott Six Nations of the Grand River Territory, The Struggle Continues, http://uppingtheanti.org/journal/article/08-the-struggle-continues/</w:t>
      </w:r>
    </w:p>
    <w:p w14:paraId="64D9DEF8" w14:textId="77777777" w:rsidR="001E4EC8" w:rsidRPr="002170A5" w:rsidRDefault="001E4EC8" w:rsidP="001E4EC8">
      <w:pPr>
        <w:rPr>
          <w:rStyle w:val="Style13ptBold"/>
          <w:highlight w:val="yellow"/>
        </w:rPr>
      </w:pPr>
      <w:r w:rsidRPr="001F4B0A">
        <w:rPr>
          <w:sz w:val="14"/>
        </w:rPr>
        <w:t xml:space="preserve">I would like to elaborate on and add some of my personal observations, insights, and suggestions to the discussion raised in Keefer’s article. To begin, the article gave a good overview of the current Six Nations struggle and the complex, unique dynamics that exist within it. </w:t>
      </w:r>
      <w:r w:rsidRPr="001F4B0A">
        <w:rPr>
          <w:rStyle w:val="StyleUnderline"/>
        </w:rPr>
        <w:t xml:space="preserve">The stress that Keefer placed on </w:t>
      </w:r>
      <w:r w:rsidRPr="001F4B0A">
        <w:rPr>
          <w:rStyle w:val="StyleUnderline"/>
          <w:highlight w:val="yellow"/>
        </w:rPr>
        <w:t>the need for solidarity</w:t>
      </w:r>
      <w:r w:rsidRPr="001F4B0A">
        <w:rPr>
          <w:rStyle w:val="StyleUnderline"/>
        </w:rPr>
        <w:t xml:space="preserve"> between Six Nations and other non-native organizations and struggles </w:t>
      </w:r>
      <w:r w:rsidRPr="001F4B0A">
        <w:rPr>
          <w:sz w:val="14"/>
        </w:rPr>
        <w:t xml:space="preserve">is very much appreciated, as it </w:t>
      </w:r>
      <w:r w:rsidRPr="001F4B0A">
        <w:rPr>
          <w:rStyle w:val="StyleUnderline"/>
          <w:highlight w:val="yellow"/>
        </w:rPr>
        <w:t>is</w:t>
      </w:r>
      <w:r w:rsidRPr="001F4B0A">
        <w:rPr>
          <w:rStyle w:val="StyleUnderline"/>
        </w:rPr>
        <w:t xml:space="preserve"> in fact </w:t>
      </w:r>
      <w:r w:rsidRPr="001F4B0A">
        <w:rPr>
          <w:rStyle w:val="Emphasis"/>
          <w:highlight w:val="yellow"/>
        </w:rPr>
        <w:t>critical to this struggle</w:t>
      </w:r>
      <w:r w:rsidRPr="001F4B0A">
        <w:rPr>
          <w:sz w:val="14"/>
        </w:rPr>
        <w:t xml:space="preserve">. However, </w:t>
      </w:r>
      <w:r w:rsidRPr="001F4B0A">
        <w:rPr>
          <w:rStyle w:val="StyleUnderline"/>
        </w:rPr>
        <w:t>there was one structural barrier to this solidarity</w:t>
      </w:r>
      <w:r w:rsidRPr="001F4B0A">
        <w:rPr>
          <w:sz w:val="14"/>
        </w:rPr>
        <w:t xml:space="preserve"> that was not brought up explicitly in the article </w:t>
      </w:r>
      <w:r w:rsidRPr="001F4B0A">
        <w:rPr>
          <w:rStyle w:val="StyleUnderline"/>
        </w:rPr>
        <w:t>that I find crucial to point out: the effect of the continued marginalization and isolation of Indigenous issues.</w:t>
      </w:r>
      <w:r w:rsidRPr="001F4B0A">
        <w:rPr>
          <w:rStyle w:val="StyleUnderline"/>
          <w:sz w:val="12"/>
          <w:u w:val="none"/>
        </w:rPr>
        <w:t>¶</w:t>
      </w:r>
      <w:r w:rsidRPr="001F4B0A">
        <w:rPr>
          <w:sz w:val="14"/>
        </w:rPr>
        <w:t xml:space="preserve"> It seems as though </w:t>
      </w:r>
      <w:r w:rsidRPr="001F4B0A">
        <w:rPr>
          <w:rStyle w:val="StyleUnderline"/>
          <w:highlight w:val="yellow"/>
        </w:rPr>
        <w:t>colonial powers</w:t>
      </w:r>
      <w:r w:rsidRPr="001F4B0A">
        <w:rPr>
          <w:rStyle w:val="StyleUnderline"/>
        </w:rPr>
        <w:t xml:space="preserve"> have </w:t>
      </w:r>
      <w:r w:rsidRPr="001F4B0A">
        <w:rPr>
          <w:rStyle w:val="StyleUnderline"/>
          <w:highlight w:val="yellow"/>
        </w:rPr>
        <w:t xml:space="preserve">succeeded in marginalizing “Native issues” from dominant society to the extent that </w:t>
      </w:r>
      <w:r w:rsidRPr="001F4B0A">
        <w:rPr>
          <w:rStyle w:val="Emphasis"/>
          <w:highlight w:val="yellow"/>
        </w:rPr>
        <w:t>the left expects that only Native peoples are capable of being able to</w:t>
      </w:r>
      <w:r w:rsidRPr="001F4B0A">
        <w:rPr>
          <w:rStyle w:val="Emphasis"/>
        </w:rPr>
        <w:t xml:space="preserve"> know, deal with, and </w:t>
      </w:r>
      <w:r w:rsidRPr="001F4B0A">
        <w:rPr>
          <w:rStyle w:val="Emphasis"/>
          <w:highlight w:val="yellow"/>
        </w:rPr>
        <w:t>engage with these issues</w:t>
      </w:r>
      <w:r w:rsidRPr="001F4B0A">
        <w:rPr>
          <w:sz w:val="14"/>
          <w:highlight w:val="yellow"/>
        </w:rPr>
        <w:t xml:space="preserve">. </w:t>
      </w:r>
      <w:r w:rsidRPr="001F4B0A">
        <w:rPr>
          <w:rStyle w:val="StyleUnderline"/>
        </w:rPr>
        <w:t>This is not something unique to Indigenous struggles as the same thing has happened to feminist, Black, Palestinian, labour, environmental, animal-rights, and other struggles.</w:t>
      </w:r>
      <w:r w:rsidRPr="001F4B0A">
        <w:rPr>
          <w:sz w:val="14"/>
        </w:rPr>
        <w:t xml:space="preserve"> </w:t>
      </w:r>
      <w:r w:rsidRPr="001F4B0A">
        <w:rPr>
          <w:rStyle w:val="StyleUnderline"/>
          <w:highlight w:val="yellow"/>
        </w:rPr>
        <w:t xml:space="preserve">Our issues are </w:t>
      </w:r>
      <w:r w:rsidRPr="001F4B0A">
        <w:rPr>
          <w:rStyle w:val="Emphasis"/>
          <w:highlight w:val="yellow"/>
        </w:rPr>
        <w:t>separated</w:t>
      </w:r>
      <w:r w:rsidRPr="001F4B0A">
        <w:rPr>
          <w:rStyle w:val="StyleUnderline"/>
        </w:rPr>
        <w:t xml:space="preserve">, categorized, </w:t>
      </w:r>
      <w:r w:rsidRPr="001F4B0A">
        <w:rPr>
          <w:rStyle w:val="StyleUnderline"/>
          <w:highlight w:val="yellow"/>
        </w:rPr>
        <w:t xml:space="preserve">and </w:t>
      </w:r>
      <w:r w:rsidRPr="001F4B0A">
        <w:rPr>
          <w:rStyle w:val="Emphasis"/>
          <w:highlight w:val="yellow"/>
        </w:rPr>
        <w:t>marginalized</w:t>
      </w:r>
      <w:r w:rsidRPr="001F4B0A">
        <w:rPr>
          <w:rStyle w:val="StyleUnderline"/>
        </w:rPr>
        <w:t xml:space="preserve"> as issues that need to be dealt with between “us” and “them</w:t>
      </w:r>
      <w:r w:rsidRPr="001F4B0A">
        <w:rPr>
          <w:sz w:val="14"/>
        </w:rPr>
        <w:t xml:space="preserve">,” and dealt with case by case, </w:t>
      </w:r>
      <w:r w:rsidRPr="001F4B0A">
        <w:rPr>
          <w:rStyle w:val="StyleUnderline"/>
        </w:rPr>
        <w:t xml:space="preserve">and independent of each other. It is exactly </w:t>
      </w:r>
      <w:r w:rsidRPr="001F4B0A">
        <w:rPr>
          <w:rStyle w:val="StyleUnderline"/>
          <w:highlight w:val="yellow"/>
        </w:rPr>
        <w:t>this type of thinking</w:t>
      </w:r>
      <w:r w:rsidRPr="001F4B0A">
        <w:rPr>
          <w:rStyle w:val="StyleUnderline"/>
        </w:rPr>
        <w:t xml:space="preserve"> and these types of approaches that </w:t>
      </w:r>
      <w:r w:rsidRPr="001F4B0A">
        <w:rPr>
          <w:rStyle w:val="Emphasis"/>
          <w:highlight w:val="yellow"/>
        </w:rPr>
        <w:t>prevent solidarity</w:t>
      </w:r>
      <w:r w:rsidRPr="001F4B0A">
        <w:rPr>
          <w:rStyle w:val="StyleUnderline"/>
        </w:rPr>
        <w:t xml:space="preserve"> from occurring in a true, lasting, and valuable way.</w:t>
      </w:r>
      <w:r w:rsidRPr="001F4B0A">
        <w:rPr>
          <w:rStyle w:val="StyleUnderline"/>
          <w:sz w:val="12"/>
          <w:u w:val="none"/>
        </w:rPr>
        <w:t>¶</w:t>
      </w:r>
      <w:r w:rsidRPr="001F4B0A">
        <w:rPr>
          <w:sz w:val="14"/>
        </w:rPr>
        <w:t xml:space="preserve"> </w:t>
      </w:r>
      <w:r w:rsidRPr="001F4B0A">
        <w:rPr>
          <w:rStyle w:val="StyleUnderline"/>
          <w:highlight w:val="yellow"/>
        </w:rPr>
        <w:t>I see this happening</w:t>
      </w:r>
      <w:r w:rsidRPr="001F4B0A">
        <w:rPr>
          <w:rStyle w:val="StyleUnderline"/>
        </w:rPr>
        <w:t xml:space="preserve"> not only within dominant society but also </w:t>
      </w:r>
      <w:r w:rsidRPr="001F4B0A">
        <w:rPr>
          <w:rStyle w:val="StyleUnderline"/>
          <w:highlight w:val="yellow"/>
        </w:rPr>
        <w:t xml:space="preserve">within </w:t>
      </w:r>
      <w:r w:rsidRPr="001F4B0A">
        <w:rPr>
          <w:rStyle w:val="Emphasis"/>
          <w:highlight w:val="yellow"/>
        </w:rPr>
        <w:t>academic settings</w:t>
      </w:r>
      <w:r w:rsidRPr="001F4B0A">
        <w:rPr>
          <w:sz w:val="14"/>
        </w:rPr>
        <w:t xml:space="preserve">. </w:t>
      </w:r>
      <w:r w:rsidRPr="001F4B0A">
        <w:rPr>
          <w:rStyle w:val="StyleUnderline"/>
        </w:rPr>
        <w:t xml:space="preserve">Indigenous issues are reserved for Indigenous studies </w:t>
      </w:r>
      <w:r w:rsidRPr="001F4B0A">
        <w:rPr>
          <w:sz w:val="14"/>
        </w:rPr>
        <w:t xml:space="preserve">and other “race”-based classes while other courses that you think should include Indigenous issues such as Canadian politics, International Studies, and Women’s Studies, for example, either brush-over or completely ignore them. </w:t>
      </w:r>
      <w:r w:rsidRPr="001F4B0A">
        <w:rPr>
          <w:rStyle w:val="StyleUnderline"/>
        </w:rPr>
        <w:t xml:space="preserve">This </w:t>
      </w:r>
      <w:r w:rsidRPr="001F4B0A">
        <w:rPr>
          <w:rStyle w:val="StyleUnderline"/>
          <w:highlight w:val="yellow"/>
        </w:rPr>
        <w:t>marginalization contributes to</w:t>
      </w:r>
      <w:r w:rsidRPr="001F4B0A">
        <w:rPr>
          <w:rStyle w:val="StyleUnderline"/>
        </w:rPr>
        <w:t xml:space="preserve"> the </w:t>
      </w:r>
      <w:r w:rsidRPr="001F4B0A">
        <w:rPr>
          <w:rStyle w:val="StyleUnderline"/>
          <w:highlight w:val="yellow"/>
        </w:rPr>
        <w:t>alienation</w:t>
      </w:r>
      <w:r w:rsidRPr="001F4B0A">
        <w:rPr>
          <w:rStyle w:val="StyleUnderline"/>
        </w:rPr>
        <w:t xml:space="preserve"> </w:t>
      </w:r>
      <w:r w:rsidRPr="001F4B0A">
        <w:rPr>
          <w:rStyle w:val="StyleUnderline"/>
          <w:highlight w:val="yellow"/>
        </w:rPr>
        <w:t>of Indigenous peoples</w:t>
      </w:r>
      <w:r w:rsidRPr="001F4B0A">
        <w:rPr>
          <w:rStyle w:val="StyleUnderline"/>
        </w:rPr>
        <w:t xml:space="preserve"> within mainstream society while at the same time alienating non-native people from Indigenous peoples</w:t>
      </w:r>
      <w:r w:rsidRPr="001F4B0A">
        <w:rPr>
          <w:sz w:val="14"/>
        </w:rPr>
        <w:t xml:space="preserve"> and our issues. </w:t>
      </w:r>
      <w:r w:rsidRPr="001F4B0A">
        <w:rPr>
          <w:rStyle w:val="StyleUnderline"/>
        </w:rPr>
        <w:t xml:space="preserve">In the end, </w:t>
      </w:r>
      <w:r w:rsidRPr="001F4B0A">
        <w:rPr>
          <w:rStyle w:val="Emphasis"/>
          <w:highlight w:val="yellow"/>
        </w:rPr>
        <w:t>we are left</w:t>
      </w:r>
      <w:r w:rsidRPr="001F4B0A">
        <w:rPr>
          <w:rStyle w:val="Emphasis"/>
        </w:rPr>
        <w:t xml:space="preserve"> as </w:t>
      </w:r>
      <w:r w:rsidRPr="001F4B0A">
        <w:rPr>
          <w:rStyle w:val="Emphasis"/>
          <w:highlight w:val="yellow"/>
        </w:rPr>
        <w:t>divided</w:t>
      </w:r>
      <w:r w:rsidRPr="001F4B0A">
        <w:rPr>
          <w:rStyle w:val="Emphasis"/>
        </w:rPr>
        <w:t xml:space="preserve"> and isolated peoples </w:t>
      </w:r>
      <w:r w:rsidRPr="001F4B0A">
        <w:rPr>
          <w:rStyle w:val="Emphasis"/>
          <w:highlight w:val="yellow"/>
        </w:rPr>
        <w:t>fighting huge issues on our own.</w:t>
      </w:r>
      <w:r w:rsidRPr="001F4B0A">
        <w:rPr>
          <w:rStyle w:val="Emphasis"/>
          <w:sz w:val="12"/>
          <w:highlight w:val="yellow"/>
          <w:u w:val="none"/>
        </w:rPr>
        <w:t>¶</w:t>
      </w:r>
      <w:r w:rsidRPr="001F4B0A">
        <w:rPr>
          <w:sz w:val="14"/>
        </w:rPr>
        <w:t xml:space="preserve"> Furthermore, </w:t>
      </w:r>
      <w:r w:rsidRPr="001F4B0A">
        <w:rPr>
          <w:rStyle w:val="StyleUnderline"/>
        </w:rPr>
        <w:t>due to this marginalization there is a fear within non-native organizations and grassroots activists around engaging with Indigenous issues</w:t>
      </w:r>
      <w:r w:rsidRPr="001F4B0A">
        <w:rPr>
          <w:sz w:val="14"/>
        </w:rPr>
        <w:t xml:space="preserve">. </w:t>
      </w:r>
      <w:r w:rsidRPr="001F4B0A">
        <w:rPr>
          <w:rStyle w:val="StyleUnderline"/>
        </w:rPr>
        <w:t>For example, in a strategy meeting that recently occurred between various Native and non-native activists and organizations about 2010</w:t>
      </w:r>
      <w:r w:rsidRPr="001F4B0A">
        <w:rPr>
          <w:sz w:val="14"/>
        </w:rPr>
        <w:t xml:space="preserve"> </w:t>
      </w:r>
      <w:r w:rsidRPr="001F4B0A">
        <w:rPr>
          <w:rStyle w:val="StyleUnderline"/>
        </w:rPr>
        <w:t xml:space="preserve">Vancouver Olympics Resistance, </w:t>
      </w:r>
      <w:r w:rsidRPr="001F4B0A">
        <w:rPr>
          <w:rStyle w:val="StyleUnderline"/>
          <w:highlight w:val="yellow"/>
        </w:rPr>
        <w:t>a</w:t>
      </w:r>
      <w:r w:rsidRPr="001F4B0A">
        <w:rPr>
          <w:sz w:val="14"/>
          <w:highlight w:val="yellow"/>
        </w:rPr>
        <w:t xml:space="preserve"> </w:t>
      </w:r>
      <w:r w:rsidRPr="001F4B0A">
        <w:rPr>
          <w:rStyle w:val="Emphasis"/>
          <w:highlight w:val="yellow"/>
        </w:rPr>
        <w:t>huge issue</w:t>
      </w:r>
      <w:r w:rsidRPr="001F4B0A">
        <w:rPr>
          <w:rStyle w:val="Emphasis"/>
        </w:rPr>
        <w:t xml:space="preserve"> that kept coming up </w:t>
      </w:r>
      <w:r w:rsidRPr="001F4B0A">
        <w:rPr>
          <w:rStyle w:val="Emphasis"/>
          <w:highlight w:val="yellow"/>
        </w:rPr>
        <w:t>from</w:t>
      </w:r>
      <w:r w:rsidRPr="001F4B0A">
        <w:rPr>
          <w:rStyle w:val="Emphasis"/>
        </w:rPr>
        <w:t xml:space="preserve"> the </w:t>
      </w:r>
      <w:r w:rsidRPr="001F4B0A">
        <w:rPr>
          <w:rStyle w:val="Emphasis"/>
          <w:highlight w:val="yellow"/>
        </w:rPr>
        <w:t>non-native activists was their “place” in this predominantly Indigenous struggle.</w:t>
      </w:r>
      <w:r w:rsidRPr="001F4B0A">
        <w:rPr>
          <w:sz w:val="14"/>
          <w:highlight w:val="yellow"/>
        </w:rPr>
        <w:t xml:space="preserve"> </w:t>
      </w:r>
      <w:bookmarkStart w:id="0" w:name="_Hlk505599399"/>
      <w:r w:rsidRPr="001F4B0A">
        <w:rPr>
          <w:rStyle w:val="StyleUnderline"/>
          <w:highlight w:val="yellow"/>
        </w:rPr>
        <w:t>They were scared</w:t>
      </w:r>
      <w:r w:rsidRPr="001F4B0A">
        <w:rPr>
          <w:rStyle w:val="StyleUnderline"/>
        </w:rPr>
        <w:t xml:space="preserve"> that </w:t>
      </w:r>
      <w:r w:rsidRPr="001F4B0A">
        <w:rPr>
          <w:rStyle w:val="StyleUnderline"/>
          <w:highlight w:val="yellow"/>
        </w:rPr>
        <w:t>they would overstep</w:t>
      </w:r>
      <w:r w:rsidRPr="001F4B0A">
        <w:rPr>
          <w:rStyle w:val="StyleUnderline"/>
        </w:rPr>
        <w:t xml:space="preserve"> their </w:t>
      </w:r>
      <w:r w:rsidRPr="001F4B0A">
        <w:rPr>
          <w:rStyle w:val="StyleUnderline"/>
          <w:highlight w:val="yellow"/>
        </w:rPr>
        <w:t>boundaries as “privileged</w:t>
      </w:r>
      <w:r w:rsidRPr="001F4B0A">
        <w:rPr>
          <w:rStyle w:val="StyleUnderline"/>
        </w:rPr>
        <w:t xml:space="preserve">” non-natives </w:t>
      </w:r>
      <w:r w:rsidRPr="001F4B0A">
        <w:rPr>
          <w:rStyle w:val="StyleUnderline"/>
          <w:highlight w:val="yellow"/>
        </w:rPr>
        <w:t>on an issue that</w:t>
      </w:r>
      <w:r w:rsidRPr="001F4B0A">
        <w:rPr>
          <w:rStyle w:val="StyleUnderline"/>
        </w:rPr>
        <w:t xml:space="preserve">, in their minds, </w:t>
      </w:r>
      <w:r w:rsidRPr="001F4B0A">
        <w:rPr>
          <w:rStyle w:val="StyleUnderline"/>
          <w:highlight w:val="yellow"/>
        </w:rPr>
        <w:t>should be Native-led</w:t>
      </w:r>
      <w:r w:rsidRPr="001F4B0A">
        <w:rPr>
          <w:rStyle w:val="StyleUnderline"/>
        </w:rPr>
        <w:t>. This fear led them to suggest that they should only work in a supportive role.</w:t>
      </w:r>
      <w:r w:rsidRPr="001F4B0A">
        <w:rPr>
          <w:sz w:val="14"/>
        </w:rPr>
        <w:t xml:space="preserve"> </w:t>
      </w:r>
      <w:r w:rsidRPr="001F4B0A">
        <w:rPr>
          <w:rStyle w:val="StyleUnderline"/>
          <w:highlight w:val="yellow"/>
        </w:rPr>
        <w:t>This is problematic as it implies</w:t>
      </w:r>
      <w:r w:rsidRPr="001F4B0A">
        <w:rPr>
          <w:rStyle w:val="StyleUnderline"/>
        </w:rPr>
        <w:t xml:space="preserve">, in practice, </w:t>
      </w:r>
      <w:r w:rsidRPr="001F4B0A">
        <w:rPr>
          <w:rStyle w:val="StyleUnderline"/>
          <w:highlight w:val="yellow"/>
        </w:rPr>
        <w:t>that Native people are the only ones that should do the work in “their struggle.”</w:t>
      </w:r>
      <w:r w:rsidRPr="001F4B0A">
        <w:rPr>
          <w:sz w:val="14"/>
        </w:rPr>
        <w:t xml:space="preserve"> </w:t>
      </w:r>
      <w:r w:rsidRPr="001F4B0A">
        <w:rPr>
          <w:rStyle w:val="StyleUnderline"/>
          <w:highlight w:val="yellow"/>
        </w:rPr>
        <w:t>This</w:t>
      </w:r>
      <w:r w:rsidRPr="001F4B0A">
        <w:rPr>
          <w:rStyle w:val="StyleUnderline"/>
        </w:rPr>
        <w:t xml:space="preserve"> view not only fails to see and treat our issues as two-sided relationships, but it also </w:t>
      </w:r>
      <w:r w:rsidRPr="001F4B0A">
        <w:rPr>
          <w:rStyle w:val="Emphasis"/>
          <w:highlight w:val="yellow"/>
        </w:rPr>
        <w:t>fails to acknowledge the power, privilege and responsibility</w:t>
      </w:r>
      <w:r w:rsidRPr="001F4B0A">
        <w:rPr>
          <w:highlight w:val="yellow"/>
        </w:rPr>
        <w:t xml:space="preserve"> </w:t>
      </w:r>
      <w:r w:rsidRPr="001F4B0A">
        <w:rPr>
          <w:rStyle w:val="StyleUnderline"/>
          <w:highlight w:val="yellow"/>
        </w:rPr>
        <w:t>non-native</w:t>
      </w:r>
      <w:r w:rsidRPr="001F4B0A">
        <w:rPr>
          <w:sz w:val="14"/>
        </w:rPr>
        <w:t xml:space="preserve"> “Canadian” </w:t>
      </w:r>
      <w:r w:rsidRPr="001F4B0A">
        <w:rPr>
          <w:rStyle w:val="StyleUnderline"/>
          <w:highlight w:val="yellow"/>
        </w:rPr>
        <w:t>activists have</w:t>
      </w:r>
      <w:r w:rsidRPr="001F4B0A">
        <w:rPr>
          <w:rStyle w:val="StyleUnderline"/>
        </w:rPr>
        <w:t xml:space="preserve"> in organizing </w:t>
      </w:r>
      <w:r w:rsidRPr="001F4B0A">
        <w:rPr>
          <w:rStyle w:val="StyleUnderline"/>
          <w:highlight w:val="yellow"/>
        </w:rPr>
        <w:t>within their own</w:t>
      </w:r>
      <w:r w:rsidRPr="001F4B0A">
        <w:rPr>
          <w:rStyle w:val="StyleUnderline"/>
        </w:rPr>
        <w:t xml:space="preserve"> country and against their own </w:t>
      </w:r>
      <w:r w:rsidRPr="001F4B0A">
        <w:rPr>
          <w:rStyle w:val="Emphasis"/>
          <w:highlight w:val="yellow"/>
        </w:rPr>
        <w:t>governments</w:t>
      </w:r>
      <w:r w:rsidRPr="001F4B0A">
        <w:rPr>
          <w:rStyle w:val="StyleUnderline"/>
        </w:rPr>
        <w:t>.</w:t>
      </w:r>
      <w:r w:rsidRPr="001F4B0A">
        <w:rPr>
          <w:rStyle w:val="StyleUnderline"/>
          <w:sz w:val="12"/>
          <w:u w:val="none"/>
        </w:rPr>
        <w:t>¶</w:t>
      </w:r>
      <w:r w:rsidRPr="001F4B0A">
        <w:rPr>
          <w:sz w:val="14"/>
        </w:rPr>
        <w:t xml:space="preserve"> The lesson to be learned from this incident is that </w:t>
      </w:r>
      <w:r w:rsidRPr="001F4B0A">
        <w:rPr>
          <w:rStyle w:val="StyleUnderline"/>
        </w:rPr>
        <w:t>non-native activists should not let their fear of privilege or lack of full knowledge of Native issues prevent them from taking on these issues and organizing around them within their own communities and organizations.</w:t>
      </w:r>
      <w:r w:rsidRPr="001F4B0A">
        <w:rPr>
          <w:sz w:val="14"/>
        </w:rPr>
        <w:t xml:space="preserve"> We must recognize that </w:t>
      </w:r>
      <w:r w:rsidRPr="001F4B0A">
        <w:rPr>
          <w:rStyle w:val="StyleUnderline"/>
        </w:rPr>
        <w:t>this marginalization is not something we can just blame on the state</w:t>
      </w:r>
      <w:r w:rsidRPr="001F4B0A">
        <w:rPr>
          <w:sz w:val="14"/>
        </w:rPr>
        <w:t xml:space="preserve"> or media or some other over-arching entity. </w:t>
      </w:r>
      <w:r w:rsidRPr="001F4B0A">
        <w:rPr>
          <w:rStyle w:val="StyleUnderline"/>
        </w:rPr>
        <w:t xml:space="preserve">To some extent we all </w:t>
      </w:r>
      <w:r w:rsidRPr="001F4B0A">
        <w:rPr>
          <w:rStyle w:val="Emphasis"/>
        </w:rPr>
        <w:t>think of these struggles as separate</w:t>
      </w:r>
      <w:r w:rsidRPr="001F4B0A">
        <w:rPr>
          <w:rStyle w:val="StyleUnderline"/>
        </w:rPr>
        <w:t>, distinct categories and see the differences before we understand the similarities</w:t>
      </w:r>
      <w:r w:rsidRPr="001F4B0A">
        <w:rPr>
          <w:sz w:val="14"/>
        </w:rPr>
        <w:t xml:space="preserve">. </w:t>
      </w:r>
      <w:r w:rsidRPr="001F4B0A">
        <w:rPr>
          <w:rStyle w:val="StyleUnderline"/>
        </w:rPr>
        <w:t xml:space="preserve">So perhaps </w:t>
      </w:r>
      <w:r w:rsidRPr="001F4B0A">
        <w:rPr>
          <w:rStyle w:val="StyleUnderline"/>
          <w:highlight w:val="yellow"/>
        </w:rPr>
        <w:t>this calls for</w:t>
      </w:r>
      <w:r w:rsidRPr="001F4B0A">
        <w:rPr>
          <w:rStyle w:val="StyleUnderline"/>
        </w:rPr>
        <w:t xml:space="preserve"> a new type of revolution of the mind and the lens through which we see these various issues – </w:t>
      </w:r>
      <w:r w:rsidRPr="001F4B0A">
        <w:rPr>
          <w:rStyle w:val="Emphasis"/>
          <w:highlight w:val="yellow"/>
        </w:rPr>
        <w:t>a revolution undertaken by everyon</w:t>
      </w:r>
      <w:r w:rsidRPr="001F4B0A">
        <w:rPr>
          <w:rStyle w:val="Emphasis"/>
        </w:rPr>
        <w:t>e.</w:t>
      </w:r>
      <w:bookmarkEnd w:id="0"/>
    </w:p>
    <w:p w14:paraId="154BB613" w14:textId="77777777" w:rsidR="001E4EC8" w:rsidRPr="002170A5" w:rsidRDefault="001E4EC8" w:rsidP="001E4EC8">
      <w:pPr>
        <w:rPr>
          <w:rStyle w:val="Style13ptBold"/>
        </w:rPr>
      </w:pPr>
    </w:p>
    <w:p w14:paraId="1494B28C" w14:textId="77777777" w:rsidR="001E4EC8" w:rsidRPr="002170A5" w:rsidRDefault="001E4EC8" w:rsidP="001E4EC8">
      <w:pPr>
        <w:rPr>
          <w:rStyle w:val="Style13ptBold"/>
        </w:rPr>
      </w:pPr>
    </w:p>
    <w:p w14:paraId="27926ED1" w14:textId="77777777" w:rsidR="001E4EC8" w:rsidRPr="002170A5" w:rsidRDefault="001E4EC8" w:rsidP="001E4EC8">
      <w:pPr>
        <w:pStyle w:val="Heading3"/>
        <w:rPr>
          <w:rStyle w:val="Style13ptBold"/>
        </w:rPr>
      </w:pPr>
      <w:r>
        <w:t>L: Unions—2AC</w:t>
      </w:r>
    </w:p>
    <w:p w14:paraId="37B2061E" w14:textId="77777777" w:rsidR="001E4EC8" w:rsidRPr="002170A5" w:rsidRDefault="001E4EC8" w:rsidP="001E4EC8">
      <w:pPr>
        <w:rPr>
          <w:rStyle w:val="Style13ptBold"/>
        </w:rPr>
      </w:pPr>
    </w:p>
    <w:p w14:paraId="43A17D99" w14:textId="77777777" w:rsidR="001E4EC8" w:rsidRPr="002170A5" w:rsidRDefault="001E4EC8" w:rsidP="001E4EC8">
      <w:pPr>
        <w:pStyle w:val="Heading4"/>
        <w:rPr>
          <w:rStyle w:val="Style13ptBold"/>
        </w:rPr>
      </w:pPr>
      <w:r w:rsidRPr="00F3112D">
        <w:t xml:space="preserve">Unions orient members towards </w:t>
      </w:r>
      <w:r w:rsidRPr="00F3112D">
        <w:rPr>
          <w:u w:val="single"/>
        </w:rPr>
        <w:t>collective social goods</w:t>
      </w:r>
      <w:r w:rsidRPr="00F3112D">
        <w:t xml:space="preserve">—that strengthens </w:t>
      </w:r>
      <w:r w:rsidRPr="00F3112D">
        <w:rPr>
          <w:u w:val="single"/>
        </w:rPr>
        <w:t>solidarity</w:t>
      </w:r>
      <w:r w:rsidRPr="00F3112D">
        <w:t xml:space="preserve"> and </w:t>
      </w:r>
      <w:r w:rsidRPr="00F3112D">
        <w:rPr>
          <w:u w:val="single"/>
        </w:rPr>
        <w:t>opportunities</w:t>
      </w:r>
      <w:r w:rsidRPr="00F3112D">
        <w:t xml:space="preserve"> for voices. </w:t>
      </w:r>
    </w:p>
    <w:p w14:paraId="255C221D" w14:textId="77777777" w:rsidR="001E4EC8" w:rsidRPr="002170A5" w:rsidRDefault="001E4EC8" w:rsidP="001E4EC8">
      <w:pPr>
        <w:rPr>
          <w:rStyle w:val="Style13ptBold"/>
        </w:rPr>
      </w:pPr>
      <w:r w:rsidRPr="00F3112D">
        <w:rPr>
          <w:rStyle w:val="Style13ptBold"/>
        </w:rPr>
        <w:t>&lt;&lt;&lt;Bruno ’16 FOR REFERENCE&gt;&gt;&gt;</w:t>
      </w:r>
      <w:r w:rsidRPr="00F3112D">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5A95699B" w14:textId="77777777" w:rsidR="001E4EC8" w:rsidRPr="002170A5" w:rsidRDefault="001E4EC8" w:rsidP="001E4EC8">
      <w:pPr>
        <w:rPr>
          <w:rStyle w:val="Style13ptBold"/>
        </w:rPr>
      </w:pPr>
    </w:p>
    <w:p w14:paraId="31014C8E" w14:textId="77777777" w:rsidR="001E4EC8" w:rsidRPr="002170A5" w:rsidRDefault="001E4EC8" w:rsidP="001E4EC8">
      <w:pPr>
        <w:rPr>
          <w:rStyle w:val="Style13ptBold"/>
        </w:rPr>
      </w:pPr>
      <w:r w:rsidRPr="00F3112D">
        <w:t xml:space="preserve">This report, The Relationship Between Unions and Meaningful Work describes findings from a survey of a small group of Illinois public sector workers which investigates the work motivations of public employees. The study shows </w:t>
      </w:r>
      <w:r w:rsidRPr="00F3112D">
        <w:rPr>
          <w:rStyle w:val="Emphasis"/>
        </w:rPr>
        <w:t>new evidence</w:t>
      </w:r>
      <w:r w:rsidRPr="00F3112D">
        <w:t xml:space="preserve"> that </w:t>
      </w:r>
      <w:r w:rsidRPr="00F3112D">
        <w:rPr>
          <w:rStyle w:val="StyleUnderline"/>
        </w:rPr>
        <w:t>government employees</w:t>
      </w:r>
      <w:r w:rsidRPr="00F3112D">
        <w:t xml:space="preserve"> are strongly motivated to </w:t>
      </w:r>
      <w:r w:rsidRPr="00F3112D">
        <w:rPr>
          <w:rStyle w:val="StyleUnderline"/>
        </w:rPr>
        <w:t xml:space="preserve">find “purpose in work that is </w:t>
      </w:r>
      <w:r w:rsidRPr="00F3112D">
        <w:rPr>
          <w:rStyle w:val="Emphasis"/>
        </w:rPr>
        <w:t>greater</w:t>
      </w:r>
      <w:r w:rsidRPr="00F3112D">
        <w:rPr>
          <w:rStyle w:val="StyleUnderline"/>
        </w:rPr>
        <w:t xml:space="preserve"> than the extrinsic </w:t>
      </w:r>
      <w:r w:rsidRPr="00F3112D">
        <w:rPr>
          <w:rStyle w:val="Emphasis"/>
        </w:rPr>
        <w:t>outcomes</w:t>
      </w:r>
      <w:r w:rsidRPr="00F3112D">
        <w:rPr>
          <w:rStyle w:val="StyleUnderline"/>
        </w:rPr>
        <w:t xml:space="preserve"> of the work</w:t>
      </w:r>
      <w:r w:rsidRPr="00F3112D">
        <w:t xml:space="preserve">.” Additionally, we find that </w:t>
      </w:r>
      <w:r w:rsidRPr="00F3112D">
        <w:rPr>
          <w:rStyle w:val="StyleUnderline"/>
        </w:rPr>
        <w:t xml:space="preserve">government </w:t>
      </w:r>
      <w:r w:rsidRPr="00F3112D">
        <w:rPr>
          <w:rStyle w:val="StyleUnderline"/>
          <w:highlight w:val="lightGray"/>
        </w:rPr>
        <w:t>employees view their</w:t>
      </w:r>
      <w:r w:rsidRPr="00F3112D">
        <w:t xml:space="preserve"> public sector </w:t>
      </w:r>
      <w:r w:rsidRPr="00F3112D">
        <w:rPr>
          <w:rStyle w:val="Emphasis"/>
          <w:highlight w:val="lightGray"/>
        </w:rPr>
        <w:t>union</w:t>
      </w:r>
      <w:r w:rsidRPr="00F3112D">
        <w:rPr>
          <w:rStyle w:val="StyleUnderline"/>
          <w:highlight w:val="lightGray"/>
        </w:rPr>
        <w:t xml:space="preserve"> as</w:t>
      </w:r>
      <w:r w:rsidRPr="00F3112D">
        <w:rPr>
          <w:rStyle w:val="StyleUnderline"/>
        </w:rPr>
        <w:t xml:space="preserve"> a </w:t>
      </w:r>
      <w:r w:rsidRPr="00F3112D">
        <w:rPr>
          <w:rStyle w:val="Emphasis"/>
        </w:rPr>
        <w:t>primary</w:t>
      </w:r>
      <w:r w:rsidRPr="00F3112D">
        <w:rPr>
          <w:rStyle w:val="StyleUnderline"/>
        </w:rPr>
        <w:t xml:space="preserve"> source of </w:t>
      </w:r>
      <w:r w:rsidRPr="00F3112D">
        <w:rPr>
          <w:rStyle w:val="Emphasis"/>
        </w:rPr>
        <w:t xml:space="preserve">intrinsic </w:t>
      </w:r>
      <w:r w:rsidRPr="00F3112D">
        <w:rPr>
          <w:rStyle w:val="Emphasis"/>
          <w:highlight w:val="lightGray"/>
        </w:rPr>
        <w:t>motivation</w:t>
      </w:r>
      <w:r w:rsidRPr="00F3112D">
        <w:t xml:space="preserve">. </w:t>
      </w:r>
    </w:p>
    <w:p w14:paraId="19E2B6FC" w14:textId="77777777" w:rsidR="001E4EC8" w:rsidRPr="002170A5" w:rsidRDefault="001E4EC8" w:rsidP="001E4EC8">
      <w:pPr>
        <w:rPr>
          <w:rStyle w:val="Style13ptBold"/>
        </w:rPr>
      </w:pPr>
      <w:r w:rsidRPr="00F3112D">
        <w:t xml:space="preserve">The </w:t>
      </w:r>
      <w:r w:rsidRPr="00F3112D">
        <w:rPr>
          <w:rStyle w:val="Emphasis"/>
        </w:rPr>
        <w:t>unions</w:t>
      </w:r>
      <w:r w:rsidRPr="00F3112D">
        <w:t xml:space="preserve"> that public sector workers belong to, do more than simply negotiate and enforce collective bargaining agreements. As our findings suggest, they </w:t>
      </w:r>
      <w:r w:rsidRPr="00F3112D">
        <w:rPr>
          <w:rStyle w:val="StyleUnderline"/>
        </w:rPr>
        <w:t>are</w:t>
      </w:r>
      <w:r w:rsidRPr="00F3112D">
        <w:t xml:space="preserve"> also </w:t>
      </w:r>
      <w:r w:rsidRPr="00F3112D">
        <w:rPr>
          <w:rStyle w:val="StyleUnderline"/>
        </w:rPr>
        <w:t>related to the</w:t>
      </w:r>
      <w:r w:rsidRPr="00F3112D">
        <w:t xml:space="preserve"> </w:t>
      </w:r>
      <w:r w:rsidRPr="00F3112D">
        <w:rPr>
          <w:rStyle w:val="Emphasis"/>
        </w:rPr>
        <w:t>competence</w:t>
      </w:r>
      <w:r w:rsidRPr="00F3112D">
        <w:t xml:space="preserve"> </w:t>
      </w:r>
      <w:r w:rsidRPr="00F3112D">
        <w:rPr>
          <w:rStyle w:val="StyleUnderline"/>
        </w:rPr>
        <w:t>and</w:t>
      </w:r>
      <w:r w:rsidRPr="00F3112D">
        <w:t xml:space="preserve"> </w:t>
      </w:r>
      <w:r w:rsidRPr="00F3112D">
        <w:rPr>
          <w:rStyle w:val="Emphasis"/>
        </w:rPr>
        <w:t>performance</w:t>
      </w:r>
      <w:r w:rsidRPr="00F3112D">
        <w:t xml:space="preserve"> level </w:t>
      </w:r>
      <w:r w:rsidRPr="00F3112D">
        <w:rPr>
          <w:rStyle w:val="StyleUnderline"/>
        </w:rPr>
        <w:t>of</w:t>
      </w:r>
      <w:r w:rsidRPr="00F3112D">
        <w:t xml:space="preserve"> </w:t>
      </w:r>
      <w:r w:rsidRPr="00F3112D">
        <w:rPr>
          <w:rStyle w:val="StyleUnderline"/>
        </w:rPr>
        <w:t>public sector employees</w:t>
      </w:r>
      <w:r w:rsidRPr="00F3112D">
        <w:t xml:space="preserve">. But perhaps more provocatively, it is likely that the </w:t>
      </w:r>
      <w:r w:rsidRPr="00F3112D">
        <w:rPr>
          <w:rStyle w:val="StyleUnderline"/>
        </w:rPr>
        <w:t xml:space="preserve">union plays an </w:t>
      </w:r>
      <w:r w:rsidRPr="00F3112D">
        <w:rPr>
          <w:rStyle w:val="Emphasis"/>
        </w:rPr>
        <w:t>important</w:t>
      </w:r>
      <w:r w:rsidRPr="00F3112D">
        <w:rPr>
          <w:rStyle w:val="StyleUnderline"/>
        </w:rPr>
        <w:t xml:space="preserve"> role in the</w:t>
      </w:r>
      <w:r w:rsidRPr="00F3112D">
        <w:t xml:space="preserve"> </w:t>
      </w:r>
      <w:r w:rsidRPr="00F3112D">
        <w:rPr>
          <w:rStyle w:val="Emphasis"/>
        </w:rPr>
        <w:t>meaningful work</w:t>
      </w:r>
      <w:r w:rsidRPr="00F3112D">
        <w:t xml:space="preserve"> </w:t>
      </w:r>
      <w:r w:rsidRPr="00F3112D">
        <w:rPr>
          <w:rStyle w:val="StyleUnderline"/>
        </w:rPr>
        <w:t>that they experience</w:t>
      </w:r>
      <w:r w:rsidRPr="00F3112D">
        <w:t xml:space="preserve"> while on the job, the </w:t>
      </w:r>
      <w:r w:rsidRPr="00F3112D">
        <w:rPr>
          <w:rStyle w:val="StyleUnderline"/>
        </w:rPr>
        <w:t>job satisfaction</w:t>
      </w:r>
      <w:r w:rsidRPr="00F3112D">
        <w:t xml:space="preserve"> they experience, </w:t>
      </w:r>
      <w:r w:rsidRPr="00F3112D">
        <w:rPr>
          <w:rStyle w:val="StyleUnderline"/>
        </w:rPr>
        <w:t>and the</w:t>
      </w:r>
      <w:r w:rsidRPr="00F3112D">
        <w:t xml:space="preserve"> </w:t>
      </w:r>
      <w:r w:rsidRPr="00F3112D">
        <w:rPr>
          <w:rStyle w:val="Emphasis"/>
        </w:rPr>
        <w:t>prosocial values</w:t>
      </w:r>
      <w:r w:rsidRPr="00F3112D">
        <w:rPr>
          <w:rStyle w:val="StyleUnderline"/>
        </w:rPr>
        <w:t xml:space="preserve"> they maintain</w:t>
      </w:r>
      <w:r w:rsidRPr="00F3112D">
        <w:t xml:space="preserve">; some of </w:t>
      </w:r>
      <w:r w:rsidRPr="00F3112D">
        <w:rPr>
          <w:rStyle w:val="StyleUnderline"/>
        </w:rPr>
        <w:t xml:space="preserve">the </w:t>
      </w:r>
      <w:r w:rsidRPr="00F3112D">
        <w:rPr>
          <w:rStyle w:val="Emphasis"/>
        </w:rPr>
        <w:t>very factors</w:t>
      </w:r>
      <w:r w:rsidRPr="00F3112D">
        <w:rPr>
          <w:rStyle w:val="StyleUnderline"/>
        </w:rPr>
        <w:t xml:space="preserve"> that draw individuals</w:t>
      </w:r>
      <w:r w:rsidRPr="00F3112D">
        <w:t xml:space="preserve"> into public service. </w:t>
      </w:r>
    </w:p>
    <w:p w14:paraId="29929B65" w14:textId="77777777" w:rsidR="001E4EC8" w:rsidRPr="002170A5" w:rsidRDefault="001E4EC8" w:rsidP="001E4EC8">
      <w:pPr>
        <w:rPr>
          <w:rStyle w:val="Style13ptBold"/>
        </w:rPr>
      </w:pPr>
      <w:r w:rsidRPr="00F3112D">
        <w:t xml:space="preserve">The policy implications for Illinois and other states are obvious. First, by </w:t>
      </w:r>
      <w:r w:rsidRPr="00F3112D">
        <w:rPr>
          <w:rStyle w:val="StyleUnderline"/>
          <w:highlight w:val="lightGray"/>
        </w:rPr>
        <w:t xml:space="preserve">taking away the </w:t>
      </w:r>
      <w:r w:rsidRPr="00F3112D">
        <w:rPr>
          <w:rStyle w:val="Emphasis"/>
          <w:highlight w:val="lightGray"/>
        </w:rPr>
        <w:t>right</w:t>
      </w:r>
      <w:r w:rsidRPr="00F3112D">
        <w:rPr>
          <w:rStyle w:val="Emphasis"/>
        </w:rPr>
        <w:t xml:space="preserve"> to unionize</w:t>
      </w:r>
      <w:r w:rsidRPr="00F3112D">
        <w:t xml:space="preserve"> or denigrating the value of collective bargaining, as occurred in Wisconsin, Indiana, and Michigan the state </w:t>
      </w:r>
      <w:r w:rsidRPr="00F3112D">
        <w:rPr>
          <w:rStyle w:val="StyleUnderline"/>
          <w:highlight w:val="lightGray"/>
        </w:rPr>
        <w:t xml:space="preserve">may be </w:t>
      </w:r>
      <w:r w:rsidRPr="00F3112D">
        <w:rPr>
          <w:rStyle w:val="Emphasis"/>
          <w:highlight w:val="lightGray"/>
        </w:rPr>
        <w:t>removing</w:t>
      </w:r>
      <w:r w:rsidRPr="00F3112D">
        <w:rPr>
          <w:rStyle w:val="StyleUnderline"/>
        </w:rPr>
        <w:t xml:space="preserve"> one of </w:t>
      </w:r>
      <w:r w:rsidRPr="00F3112D">
        <w:rPr>
          <w:rStyle w:val="StyleUnderline"/>
          <w:highlight w:val="lightGray"/>
        </w:rPr>
        <w:t xml:space="preserve">the </w:t>
      </w:r>
      <w:r w:rsidRPr="00F3112D">
        <w:rPr>
          <w:rStyle w:val="Emphasis"/>
          <w:highlight w:val="lightGray"/>
        </w:rPr>
        <w:t>most important</w:t>
      </w:r>
      <w:r w:rsidRPr="00F3112D">
        <w:rPr>
          <w:rStyle w:val="StyleUnderline"/>
          <w:highlight w:val="lightGray"/>
        </w:rPr>
        <w:t xml:space="preserve"> incentive</w:t>
      </w:r>
      <w:r w:rsidRPr="00F3112D">
        <w:rPr>
          <w:rStyle w:val="StyleUnderline"/>
        </w:rPr>
        <w:t xml:space="preserve">s </w:t>
      </w:r>
      <w:r w:rsidRPr="00F3112D">
        <w:rPr>
          <w:rStyle w:val="StyleUnderline"/>
          <w:highlight w:val="lightGray"/>
        </w:rPr>
        <w:t xml:space="preserve">to recruit </w:t>
      </w:r>
      <w:r w:rsidRPr="00F3112D">
        <w:rPr>
          <w:rStyle w:val="Emphasis"/>
        </w:rPr>
        <w:t>highly educated</w:t>
      </w:r>
      <w:r w:rsidRPr="00F3112D">
        <w:rPr>
          <w:rStyle w:val="StyleUnderline"/>
        </w:rPr>
        <w:t xml:space="preserve"> people to public service</w:t>
      </w:r>
      <w:r w:rsidRPr="00F3112D">
        <w:t xml:space="preserve">. Second, </w:t>
      </w:r>
      <w:r w:rsidRPr="00F3112D">
        <w:rPr>
          <w:rStyle w:val="StyleUnderline"/>
        </w:rPr>
        <w:t xml:space="preserve">a </w:t>
      </w:r>
      <w:r w:rsidRPr="00F3112D">
        <w:rPr>
          <w:rStyle w:val="Emphasis"/>
        </w:rPr>
        <w:t>weaker</w:t>
      </w:r>
      <w:r w:rsidRPr="00F3112D">
        <w:t xml:space="preserve"> or nonexistent </w:t>
      </w:r>
      <w:r w:rsidRPr="00F3112D">
        <w:rPr>
          <w:rStyle w:val="StyleUnderline"/>
        </w:rPr>
        <w:t xml:space="preserve">unionized government labor force may </w:t>
      </w:r>
      <w:r w:rsidRPr="00F3112D">
        <w:rPr>
          <w:rStyle w:val="Emphasis"/>
        </w:rPr>
        <w:t>transform</w:t>
      </w:r>
      <w:r w:rsidRPr="00F3112D">
        <w:rPr>
          <w:rStyle w:val="StyleUnderline"/>
        </w:rPr>
        <w:t xml:space="preserve"> the choice of public service into</w:t>
      </w:r>
      <w:r w:rsidRPr="00F3112D">
        <w:t xml:space="preserve"> merely </w:t>
      </w:r>
      <w:r w:rsidRPr="00F3112D">
        <w:rPr>
          <w:rStyle w:val="StyleUnderline"/>
        </w:rPr>
        <w:t xml:space="preserve">a </w:t>
      </w:r>
      <w:r w:rsidRPr="00F3112D">
        <w:rPr>
          <w:rStyle w:val="Emphasis"/>
        </w:rPr>
        <w:t>self-interested</w:t>
      </w:r>
      <w:r w:rsidRPr="00F3112D">
        <w:rPr>
          <w:rStyle w:val="StyleUnderline"/>
        </w:rPr>
        <w:t xml:space="preserve"> financial exchange</w:t>
      </w:r>
      <w:r w:rsidRPr="00F3112D">
        <w:t xml:space="preserve">; labor becomes just another commodity. </w:t>
      </w:r>
    </w:p>
    <w:p w14:paraId="78602DDB" w14:textId="77777777" w:rsidR="001E4EC8" w:rsidRPr="002170A5" w:rsidRDefault="001E4EC8" w:rsidP="001E4EC8">
      <w:pPr>
        <w:rPr>
          <w:rStyle w:val="Style13ptBold"/>
        </w:rPr>
      </w:pPr>
      <w:r w:rsidRPr="00F3112D">
        <w:t xml:space="preserve">Finally and most potentially troubling, </w:t>
      </w:r>
      <w:r w:rsidRPr="00F3112D">
        <w:rPr>
          <w:rStyle w:val="StyleUnderline"/>
          <w:highlight w:val="lightGray"/>
        </w:rPr>
        <w:t>if workers are without</w:t>
      </w:r>
      <w:r w:rsidRPr="00F3112D">
        <w:rPr>
          <w:rStyle w:val="StyleUnderline"/>
        </w:rPr>
        <w:t xml:space="preserve"> a</w:t>
      </w:r>
      <w:r w:rsidRPr="00F3112D">
        <w:t xml:space="preserve"> </w:t>
      </w:r>
      <w:r w:rsidRPr="00F3112D">
        <w:rPr>
          <w:rStyle w:val="Emphasis"/>
          <w:highlight w:val="lightGray"/>
        </w:rPr>
        <w:t>collective identity</w:t>
      </w:r>
      <w:r w:rsidRPr="00F3112D">
        <w:t xml:space="preserve"> that potentially facilitates their quest for meaningful work and subsequently, </w:t>
      </w:r>
      <w:r w:rsidRPr="00F3112D">
        <w:rPr>
          <w:rStyle w:val="StyleUnderline"/>
          <w:highlight w:val="lightGray"/>
        </w:rPr>
        <w:t>they perceive</w:t>
      </w:r>
      <w:r w:rsidRPr="00F3112D">
        <w:rPr>
          <w:rStyle w:val="StyleUnderline"/>
        </w:rPr>
        <w:t xml:space="preserve"> their </w:t>
      </w:r>
      <w:r w:rsidRPr="00F3112D">
        <w:rPr>
          <w:rStyle w:val="StyleUnderline"/>
          <w:highlight w:val="lightGray"/>
        </w:rPr>
        <w:t>employment</w:t>
      </w:r>
      <w:r w:rsidRPr="00F3112D">
        <w:rPr>
          <w:rStyle w:val="StyleUnderline"/>
        </w:rPr>
        <w:t xml:space="preserve"> as</w:t>
      </w:r>
      <w:r w:rsidRPr="00F3112D">
        <w:t xml:space="preserve"> primarily or </w:t>
      </w:r>
      <w:r w:rsidRPr="00F3112D">
        <w:rPr>
          <w:rStyle w:val="Emphasis"/>
          <w:highlight w:val="lightGray"/>
        </w:rPr>
        <w:t>solely</w:t>
      </w:r>
      <w:r w:rsidRPr="00F3112D">
        <w:rPr>
          <w:rStyle w:val="StyleUnderline"/>
        </w:rPr>
        <w:t xml:space="preserve"> as </w:t>
      </w:r>
      <w:r w:rsidRPr="00F3112D">
        <w:rPr>
          <w:rStyle w:val="StyleUnderline"/>
          <w:highlight w:val="lightGray"/>
        </w:rPr>
        <w:t xml:space="preserve">a way to </w:t>
      </w:r>
      <w:r w:rsidRPr="00F3112D">
        <w:rPr>
          <w:rStyle w:val="Emphasis"/>
          <w:highlight w:val="lightGray"/>
        </w:rPr>
        <w:t>earn</w:t>
      </w:r>
      <w:r w:rsidRPr="00F3112D">
        <w:rPr>
          <w:rStyle w:val="Emphasis"/>
        </w:rPr>
        <w:t xml:space="preserve"> living</w:t>
      </w:r>
      <w:r w:rsidRPr="00F3112D">
        <w:rPr>
          <w:rStyle w:val="StyleUnderline"/>
        </w:rPr>
        <w:t>, then public service</w:t>
      </w:r>
      <w:r w:rsidRPr="00F3112D">
        <w:t xml:space="preserve"> itself </w:t>
      </w:r>
      <w:r w:rsidRPr="00F3112D">
        <w:rPr>
          <w:rStyle w:val="StyleUnderline"/>
        </w:rPr>
        <w:t>loses a</w:t>
      </w:r>
      <w:r w:rsidRPr="00F3112D">
        <w:t xml:space="preserve"> </w:t>
      </w:r>
      <w:r w:rsidRPr="00F3112D">
        <w:rPr>
          <w:rStyle w:val="StyleUnderline"/>
        </w:rPr>
        <w:t>significant portion</w:t>
      </w:r>
      <w:r w:rsidRPr="00F3112D">
        <w:t xml:space="preserve"> </w:t>
      </w:r>
      <w:r w:rsidRPr="00F3112D">
        <w:rPr>
          <w:rStyle w:val="StyleUnderline"/>
        </w:rPr>
        <w:t>of its service dimension</w:t>
      </w:r>
      <w:r w:rsidRPr="00F3112D">
        <w:t xml:space="preserve">. Ironically, </w:t>
      </w:r>
      <w:r w:rsidRPr="00F3112D">
        <w:rPr>
          <w:rStyle w:val="StyleUnderline"/>
          <w:highlight w:val="lightGray"/>
        </w:rPr>
        <w:t>weakening the</w:t>
      </w:r>
      <w:r w:rsidRPr="00F3112D">
        <w:rPr>
          <w:highlight w:val="lightGray"/>
        </w:rPr>
        <w:t xml:space="preserve"> </w:t>
      </w:r>
      <w:r w:rsidRPr="00F3112D">
        <w:rPr>
          <w:rStyle w:val="Emphasis"/>
          <w:highlight w:val="lightGray"/>
        </w:rPr>
        <w:t>institution</w:t>
      </w:r>
      <w:r w:rsidRPr="00F3112D">
        <w:t xml:space="preserve"> that is unjustifiably characterized as imposing a financial burden on citizens may produce a workforce that labors for little more than a paycheck. </w:t>
      </w:r>
      <w:r w:rsidRPr="00F3112D">
        <w:rPr>
          <w:rStyle w:val="StyleUnderline"/>
        </w:rPr>
        <w:t>Fair compensation should be a</w:t>
      </w:r>
      <w:r w:rsidRPr="00F3112D">
        <w:t xml:space="preserve"> </w:t>
      </w:r>
      <w:r w:rsidRPr="00F3112D">
        <w:rPr>
          <w:rStyle w:val="Emphasis"/>
        </w:rPr>
        <w:t>minimum requirement</w:t>
      </w:r>
      <w:r w:rsidRPr="00F3112D">
        <w:t xml:space="preserve"> for government employees, </w:t>
      </w:r>
      <w:r w:rsidRPr="00F3112D">
        <w:rPr>
          <w:rStyle w:val="StyleUnderline"/>
        </w:rPr>
        <w:t>but so should a commitment to preserving the people’s</w:t>
      </w:r>
      <w:r w:rsidRPr="00F3112D">
        <w:t xml:space="preserve"> </w:t>
      </w:r>
      <w:r w:rsidRPr="00F3112D">
        <w:rPr>
          <w:rStyle w:val="Emphasis"/>
        </w:rPr>
        <w:t>common assets</w:t>
      </w:r>
      <w:r w:rsidRPr="00F3112D">
        <w:t xml:space="preserve">. </w:t>
      </w:r>
    </w:p>
    <w:p w14:paraId="1CCC254B" w14:textId="77777777" w:rsidR="001E4EC8" w:rsidRPr="002170A5" w:rsidRDefault="001E4EC8" w:rsidP="001E4EC8">
      <w:pPr>
        <w:rPr>
          <w:rStyle w:val="Style13ptBold"/>
        </w:rPr>
      </w:pPr>
      <w:r w:rsidRPr="00F3112D">
        <w:t xml:space="preserve">Our study challenges the claim that public sector unions act contrary to the common good. We found evidence that not only do </w:t>
      </w:r>
      <w:r w:rsidRPr="00F3112D">
        <w:rPr>
          <w:rStyle w:val="StyleUnderline"/>
          <w:highlight w:val="lightGray"/>
        </w:rPr>
        <w:t>workers</w:t>
      </w:r>
      <w:r w:rsidRPr="00F3112D">
        <w:t xml:space="preserve"> who </w:t>
      </w:r>
      <w:r w:rsidRPr="00F3112D">
        <w:rPr>
          <w:rStyle w:val="StyleUnderline"/>
        </w:rPr>
        <w:t xml:space="preserve">choose to </w:t>
      </w:r>
      <w:r w:rsidRPr="00F3112D">
        <w:rPr>
          <w:rStyle w:val="StyleUnderline"/>
          <w:highlight w:val="lightGray"/>
        </w:rPr>
        <w:t>pursue careers in the public sector</w:t>
      </w:r>
      <w:r w:rsidRPr="00F3112D">
        <w:t xml:space="preserve"> do so </w:t>
      </w:r>
      <w:r w:rsidRPr="00F3112D">
        <w:rPr>
          <w:rStyle w:val="Emphasis"/>
          <w:highlight w:val="lightGray"/>
        </w:rPr>
        <w:t>in spite</w:t>
      </w:r>
      <w:r w:rsidRPr="00F3112D">
        <w:rPr>
          <w:highlight w:val="lightGray"/>
        </w:rPr>
        <w:t xml:space="preserve"> </w:t>
      </w:r>
      <w:r w:rsidRPr="00F3112D">
        <w:rPr>
          <w:rStyle w:val="StyleUnderline"/>
          <w:highlight w:val="lightGray"/>
        </w:rPr>
        <w:t>of</w:t>
      </w:r>
      <w:r w:rsidRPr="00F3112D">
        <w:rPr>
          <w:rStyle w:val="StyleUnderline"/>
        </w:rPr>
        <w:t xml:space="preserve"> the</w:t>
      </w:r>
      <w:r w:rsidRPr="00F3112D">
        <w:t xml:space="preserve"> </w:t>
      </w:r>
      <w:r w:rsidRPr="00F3112D">
        <w:rPr>
          <w:rStyle w:val="Emphasis"/>
        </w:rPr>
        <w:t xml:space="preserve">comparative </w:t>
      </w:r>
      <w:r w:rsidRPr="00F3112D">
        <w:rPr>
          <w:rStyle w:val="Emphasis"/>
          <w:highlight w:val="lightGray"/>
        </w:rPr>
        <w:t>lower wages</w:t>
      </w:r>
      <w:r w:rsidRPr="00F3112D">
        <w:t xml:space="preserve"> that they earn, but that the </w:t>
      </w:r>
      <w:r w:rsidRPr="00F3112D">
        <w:rPr>
          <w:rStyle w:val="StyleUnderline"/>
        </w:rPr>
        <w:t>unions</w:t>
      </w:r>
      <w:r w:rsidRPr="00F3112D">
        <w:t xml:space="preserve"> they belong to </w:t>
      </w:r>
      <w:r w:rsidRPr="00F3112D">
        <w:rPr>
          <w:rStyle w:val="Emphasis"/>
        </w:rPr>
        <w:t>strongly</w:t>
      </w:r>
      <w:r w:rsidRPr="00F3112D">
        <w:rPr>
          <w:rStyle w:val="StyleUnderline"/>
        </w:rPr>
        <w:t xml:space="preserve"> related to their desire to</w:t>
      </w:r>
      <w:r w:rsidRPr="00F3112D">
        <w:t xml:space="preserve"> </w:t>
      </w:r>
      <w:r w:rsidRPr="00F3112D">
        <w:rPr>
          <w:rStyle w:val="Emphasis"/>
        </w:rPr>
        <w:t>accomplish more</w:t>
      </w:r>
      <w:r w:rsidRPr="00F3112D">
        <w:t xml:space="preserve"> </w:t>
      </w:r>
      <w:r w:rsidRPr="00F3112D">
        <w:rPr>
          <w:rStyle w:val="StyleUnderline"/>
        </w:rPr>
        <w:t xml:space="preserve">thorough work than </w:t>
      </w:r>
      <w:r w:rsidRPr="00F3112D">
        <w:rPr>
          <w:rStyle w:val="Emphasis"/>
        </w:rPr>
        <w:t>earning an income</w:t>
      </w:r>
      <w:r w:rsidRPr="00F3112D">
        <w:rPr>
          <w:rStyle w:val="StyleUnderline"/>
        </w:rPr>
        <w:t>. Work in the public sector serves as a</w:t>
      </w:r>
      <w:r w:rsidRPr="00F3112D">
        <w:t xml:space="preserve"> </w:t>
      </w:r>
      <w:r w:rsidRPr="00F3112D">
        <w:rPr>
          <w:rStyle w:val="StyleUnderline"/>
        </w:rPr>
        <w:t>vehicle to fulfill</w:t>
      </w:r>
      <w:r w:rsidRPr="00F3112D">
        <w:t xml:space="preserve">, at least in part, </w:t>
      </w:r>
      <w:r w:rsidRPr="00F3112D">
        <w:rPr>
          <w:rStyle w:val="StyleUnderline"/>
        </w:rPr>
        <w:t>a</w:t>
      </w:r>
      <w:r w:rsidRPr="00F3112D">
        <w:t xml:space="preserve"> </w:t>
      </w:r>
      <w:r w:rsidRPr="00F3112D">
        <w:rPr>
          <w:rStyle w:val="Emphasis"/>
        </w:rPr>
        <w:t>personal need</w:t>
      </w:r>
      <w:r w:rsidRPr="00F3112D">
        <w:t xml:space="preserve"> </w:t>
      </w:r>
      <w:r w:rsidRPr="00F3112D">
        <w:rPr>
          <w:rStyle w:val="StyleUnderline"/>
        </w:rPr>
        <w:t>to experience a</w:t>
      </w:r>
      <w:r w:rsidRPr="00F3112D">
        <w:t xml:space="preserve"> </w:t>
      </w:r>
      <w:r w:rsidRPr="00F3112D">
        <w:rPr>
          <w:rStyle w:val="Emphasis"/>
        </w:rPr>
        <w:t>meaningful life</w:t>
      </w:r>
      <w:r w:rsidRPr="00F3112D">
        <w:t xml:space="preserve"> </w:t>
      </w:r>
      <w:r w:rsidRPr="00F3112D">
        <w:rPr>
          <w:rStyle w:val="StyleUnderline"/>
        </w:rPr>
        <w:t>and job</w:t>
      </w:r>
      <w:r w:rsidRPr="00F3112D">
        <w:t xml:space="preserve">. </w:t>
      </w:r>
    </w:p>
    <w:p w14:paraId="5EBF761A" w14:textId="77777777" w:rsidR="001E4EC8" w:rsidRPr="002170A5" w:rsidRDefault="001E4EC8" w:rsidP="001E4EC8">
      <w:pPr>
        <w:rPr>
          <w:rStyle w:val="Style13ptBold"/>
        </w:rPr>
      </w:pPr>
    </w:p>
    <w:p w14:paraId="7222A4B3" w14:textId="77777777" w:rsidR="001E4EC8" w:rsidRPr="002170A5" w:rsidRDefault="001E4EC8" w:rsidP="001E4EC8">
      <w:pPr>
        <w:pStyle w:val="Heading4"/>
        <w:rPr>
          <w:rStyle w:val="Style13ptBold"/>
        </w:rPr>
      </w:pPr>
      <w:r w:rsidRPr="00F3112D">
        <w:t xml:space="preserve">Agency and Union DEI initiatives ensure a </w:t>
      </w:r>
      <w:r w:rsidRPr="00F3112D">
        <w:rPr>
          <w:u w:val="single"/>
        </w:rPr>
        <w:t>structurally critical inquiry</w:t>
      </w:r>
      <w:r w:rsidRPr="00F3112D">
        <w:t xml:space="preserve"> about violence at </w:t>
      </w:r>
      <w:r w:rsidRPr="00F3112D">
        <w:rPr>
          <w:u w:val="single"/>
        </w:rPr>
        <w:t>every level</w:t>
      </w:r>
      <w:r w:rsidRPr="00F3112D">
        <w:t xml:space="preserve">. That </w:t>
      </w:r>
      <w:r w:rsidRPr="00F3112D">
        <w:rPr>
          <w:u w:val="single"/>
        </w:rPr>
        <w:t>magnifies</w:t>
      </w:r>
      <w:r w:rsidRPr="00F3112D">
        <w:t xml:space="preserve"> inclusion efforts. </w:t>
      </w:r>
    </w:p>
    <w:p w14:paraId="36155E64" w14:textId="77777777" w:rsidR="001E4EC8" w:rsidRPr="002170A5" w:rsidRDefault="001E4EC8" w:rsidP="001E4EC8">
      <w:pPr>
        <w:rPr>
          <w:rStyle w:val="Style13ptBold"/>
        </w:rPr>
      </w:pPr>
      <w:r w:rsidRPr="00F3112D">
        <w:rPr>
          <w:rStyle w:val="Style13ptBold"/>
        </w:rPr>
        <w:t>&lt;&lt;&lt;Friedman ’22 FOR REFERENCE&gt;&gt;&gt;</w:t>
      </w:r>
      <w:r w:rsidRPr="00F3112D">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6CD2E370" w14:textId="77777777" w:rsidR="001E4EC8" w:rsidRPr="002170A5" w:rsidRDefault="001E4EC8" w:rsidP="001E4EC8">
      <w:pPr>
        <w:rPr>
          <w:rStyle w:val="Style13ptBold"/>
        </w:rPr>
      </w:pPr>
    </w:p>
    <w:p w14:paraId="716C39F8" w14:textId="77777777" w:rsidR="001E4EC8" w:rsidRPr="002170A5" w:rsidRDefault="001E4EC8" w:rsidP="001E4EC8">
      <w:pPr>
        <w:rPr>
          <w:rStyle w:val="Style13ptBold"/>
        </w:rPr>
      </w:pPr>
      <w:r w:rsidRPr="00F3112D">
        <w:rPr>
          <w:rStyle w:val="StyleUnderline"/>
          <w:highlight w:val="lightGray"/>
        </w:rPr>
        <w:t xml:space="preserve">The </w:t>
      </w:r>
      <w:r w:rsidRPr="00F3112D">
        <w:rPr>
          <w:rStyle w:val="Emphasis"/>
          <w:highlight w:val="lightGray"/>
        </w:rPr>
        <w:t>C</w:t>
      </w:r>
      <w:r w:rsidRPr="00F3112D">
        <w:rPr>
          <w:rStyle w:val="StyleUnderline"/>
        </w:rPr>
        <w:t xml:space="preserve">hief </w:t>
      </w:r>
      <w:r w:rsidRPr="00F3112D">
        <w:rPr>
          <w:rStyle w:val="Emphasis"/>
          <w:highlight w:val="lightGray"/>
        </w:rPr>
        <w:t>D</w:t>
      </w:r>
      <w:r w:rsidRPr="00F3112D">
        <w:rPr>
          <w:rStyle w:val="StyleUnderline"/>
        </w:rPr>
        <w:t xml:space="preserve">iversity </w:t>
      </w:r>
      <w:r w:rsidRPr="00F3112D">
        <w:rPr>
          <w:rStyle w:val="Emphasis"/>
          <w:highlight w:val="lightGray"/>
        </w:rPr>
        <w:t>O</w:t>
      </w:r>
      <w:r w:rsidRPr="00F3112D">
        <w:rPr>
          <w:rStyle w:val="StyleUnderline"/>
        </w:rPr>
        <w:t xml:space="preserve">fficers </w:t>
      </w:r>
      <w:r w:rsidRPr="00F3112D">
        <w:rPr>
          <w:rStyle w:val="Emphasis"/>
          <w:highlight w:val="lightGray"/>
        </w:rPr>
        <w:t>E</w:t>
      </w:r>
      <w:r w:rsidRPr="00F3112D">
        <w:rPr>
          <w:rStyle w:val="StyleUnderline"/>
        </w:rPr>
        <w:t xml:space="preserve">xecutive </w:t>
      </w:r>
      <w:r w:rsidRPr="00F3112D">
        <w:rPr>
          <w:rStyle w:val="Emphasis"/>
          <w:highlight w:val="lightGray"/>
        </w:rPr>
        <w:t>C</w:t>
      </w:r>
      <w:r w:rsidRPr="00F3112D">
        <w:rPr>
          <w:rStyle w:val="StyleUnderline"/>
        </w:rPr>
        <w:t>ouncil</w:t>
      </w:r>
      <w:r w:rsidRPr="00F3112D">
        <w:t>, a governmentwide panel composed of agencies’ chief diversity officers and led by the Office of Personnel Management, held its first-ever meeting on Sept. 29.</w:t>
      </w:r>
    </w:p>
    <w:p w14:paraId="5FF8C9B7" w14:textId="77777777" w:rsidR="001E4EC8" w:rsidRPr="002170A5" w:rsidRDefault="001E4EC8" w:rsidP="001E4EC8">
      <w:pPr>
        <w:rPr>
          <w:rStyle w:val="Style13ptBold"/>
        </w:rPr>
      </w:pPr>
      <w:r w:rsidRPr="00F3112D">
        <w:t>“This has been a really long time coming,” OPM Director Kiran Ahuja said in an exclusive interview with Federal News Network.</w:t>
      </w:r>
    </w:p>
    <w:p w14:paraId="665F5D9A" w14:textId="77777777" w:rsidR="001E4EC8" w:rsidRPr="002170A5" w:rsidRDefault="001E4EC8" w:rsidP="001E4EC8">
      <w:pPr>
        <w:rPr>
          <w:rStyle w:val="Style13ptBold"/>
        </w:rPr>
      </w:pPr>
      <w:r w:rsidRPr="00F3112D">
        <w:t xml:space="preserve">Among many goals for the council, members will </w:t>
      </w:r>
      <w:r w:rsidRPr="00F3112D">
        <w:rPr>
          <w:rStyle w:val="StyleUnderline"/>
        </w:rPr>
        <w:t xml:space="preserve">consider how to </w:t>
      </w:r>
      <w:r w:rsidRPr="00F3112D">
        <w:rPr>
          <w:rStyle w:val="StyleUnderline"/>
          <w:highlight w:val="lightGray"/>
        </w:rPr>
        <w:t xml:space="preserve">help agencies implement </w:t>
      </w:r>
      <w:r w:rsidRPr="00F3112D">
        <w:rPr>
          <w:rStyle w:val="Emphasis"/>
          <w:highlight w:val="lightGray"/>
        </w:rPr>
        <w:t>DEIA</w:t>
      </w:r>
      <w:r w:rsidRPr="00F3112D">
        <w:rPr>
          <w:rStyle w:val="StyleUnderline"/>
          <w:highlight w:val="lightGray"/>
        </w:rPr>
        <w:t xml:space="preserve"> into</w:t>
      </w:r>
      <w:r w:rsidRPr="00F3112D">
        <w:rPr>
          <w:rStyle w:val="StyleUnderline"/>
        </w:rPr>
        <w:t xml:space="preserve"> recruiting, hiring, developing, promoting and retaining </w:t>
      </w:r>
      <w:r w:rsidRPr="00F3112D">
        <w:rPr>
          <w:rStyle w:val="Emphasis"/>
          <w:highlight w:val="lightGray"/>
        </w:rPr>
        <w:t>fed</w:t>
      </w:r>
      <w:r w:rsidRPr="00F3112D">
        <w:rPr>
          <w:rStyle w:val="StyleUnderline"/>
        </w:rPr>
        <w:t xml:space="preserve">eral </w:t>
      </w:r>
      <w:r w:rsidRPr="00F3112D">
        <w:rPr>
          <w:rStyle w:val="Emphasis"/>
          <w:highlight w:val="lightGray"/>
        </w:rPr>
        <w:t>workforce</w:t>
      </w:r>
      <w:r w:rsidRPr="00F3112D">
        <w:rPr>
          <w:rStyle w:val="StyleUnderline"/>
        </w:rPr>
        <w:t xml:space="preserve"> talent, while also pursuing the goal of positioning the federal government as a model employer</w:t>
      </w:r>
      <w:r w:rsidRPr="00F3112D">
        <w:t>, according to a Sept. 29 press release from OPM.</w:t>
      </w:r>
    </w:p>
    <w:p w14:paraId="7396BAE7" w14:textId="77777777" w:rsidR="001E4EC8" w:rsidRPr="002170A5" w:rsidRDefault="001E4EC8" w:rsidP="001E4EC8">
      <w:pPr>
        <w:rPr>
          <w:rStyle w:val="Style13ptBold"/>
        </w:rPr>
      </w:pPr>
      <w:r w:rsidRPr="00F3112D">
        <w:t xml:space="preserve">“It really is </w:t>
      </w:r>
      <w:r w:rsidRPr="00F3112D">
        <w:rPr>
          <w:rStyle w:val="StyleUnderline"/>
        </w:rPr>
        <w:t>to promote best practices, to promote that collaboration, to set a level of expectations</w:t>
      </w:r>
      <w:r w:rsidRPr="00F3112D">
        <w:t xml:space="preserve"> about what we want to see,” Ahuja told Federal News Network. “The federal government has an incredible history of </w:t>
      </w:r>
      <w:r w:rsidRPr="00F3112D">
        <w:rPr>
          <w:rStyle w:val="StyleUnderline"/>
        </w:rPr>
        <w:t>combating discrimination</w:t>
      </w:r>
      <w:r w:rsidRPr="00F3112D">
        <w:t xml:space="preserve">, for creating the middle class, </w:t>
      </w:r>
      <w:r w:rsidRPr="00F3112D">
        <w:rPr>
          <w:rStyle w:val="StyleUnderline"/>
        </w:rPr>
        <w:t>especially in black communities</w:t>
      </w:r>
      <w:r w:rsidRPr="00F3112D">
        <w:t xml:space="preserve"> and other communities of color. We have a strong foundation to build on, and I think this council is a part of that effort.”</w:t>
      </w:r>
    </w:p>
    <w:p w14:paraId="788D2793" w14:textId="77777777" w:rsidR="001E4EC8" w:rsidRPr="002170A5" w:rsidRDefault="001E4EC8" w:rsidP="001E4EC8">
      <w:pPr>
        <w:rPr>
          <w:rStyle w:val="Style13ptBold"/>
        </w:rPr>
      </w:pPr>
      <w:r w:rsidRPr="00F3112D">
        <w:t xml:space="preserve">Guidance from OPM earlier this year instructed agencies to </w:t>
      </w:r>
      <w:r w:rsidRPr="00F3112D">
        <w:rPr>
          <w:rStyle w:val="StyleUnderline"/>
        </w:rPr>
        <w:t>create a chief diversity officer position in their senior leadership ranks.</w:t>
      </w:r>
      <w:r w:rsidRPr="00F3112D">
        <w:t xml:space="preserve"> It’s also a requirement under Biden’s DEIA executive order. Those senior leaders partly </w:t>
      </w:r>
      <w:r w:rsidRPr="00F3112D">
        <w:rPr>
          <w:rStyle w:val="StyleUnderline"/>
        </w:rPr>
        <w:t xml:space="preserve">comprise the interagency council and will meet regularly to </w:t>
      </w:r>
      <w:r w:rsidRPr="00F3112D">
        <w:rPr>
          <w:rStyle w:val="StyleUnderline"/>
          <w:highlight w:val="lightGray"/>
        </w:rPr>
        <w:t>work on</w:t>
      </w:r>
      <w:r w:rsidRPr="00F3112D">
        <w:rPr>
          <w:rStyle w:val="StyleUnderline"/>
        </w:rPr>
        <w:t xml:space="preserve"> the </w:t>
      </w:r>
      <w:r w:rsidRPr="00F3112D">
        <w:rPr>
          <w:rStyle w:val="Emphasis"/>
          <w:highlight w:val="lightGray"/>
        </w:rPr>
        <w:t>national strategy</w:t>
      </w:r>
      <w:r w:rsidRPr="00F3112D">
        <w:rPr>
          <w:rStyle w:val="Emphasis"/>
        </w:rPr>
        <w:t xml:space="preserve"> for DEIA</w:t>
      </w:r>
      <w:r w:rsidRPr="00F3112D">
        <w:rPr>
          <w:rStyle w:val="StyleUnderline"/>
        </w:rPr>
        <w:t xml:space="preserve">, </w:t>
      </w:r>
      <w:r w:rsidRPr="00F3112D">
        <w:rPr>
          <w:rStyle w:val="StyleUnderline"/>
          <w:highlight w:val="lightGray"/>
        </w:rPr>
        <w:t>and</w:t>
      </w:r>
      <w:r w:rsidRPr="00F3112D">
        <w:rPr>
          <w:rStyle w:val="StyleUnderline"/>
        </w:rPr>
        <w:t xml:space="preserve"> then figure out how to </w:t>
      </w:r>
      <w:r w:rsidRPr="00F3112D">
        <w:rPr>
          <w:rStyle w:val="StyleUnderline"/>
          <w:highlight w:val="lightGray"/>
        </w:rPr>
        <w:t>help</w:t>
      </w:r>
      <w:r w:rsidRPr="00F3112D">
        <w:rPr>
          <w:rStyle w:val="StyleUnderline"/>
        </w:rPr>
        <w:t xml:space="preserve"> agencies </w:t>
      </w:r>
      <w:r w:rsidRPr="00F3112D">
        <w:rPr>
          <w:rStyle w:val="StyleUnderline"/>
          <w:highlight w:val="lightGray"/>
        </w:rPr>
        <w:t>implement it.</w:t>
      </w:r>
    </w:p>
    <w:p w14:paraId="5A3435C0" w14:textId="77777777" w:rsidR="001E4EC8" w:rsidRPr="002170A5" w:rsidRDefault="001E4EC8" w:rsidP="001E4EC8">
      <w:pPr>
        <w:rPr>
          <w:rStyle w:val="Style13ptBold"/>
        </w:rPr>
      </w:pPr>
      <w:r w:rsidRPr="00F3112D">
        <w:t>“The council is a place where we think we can bring all those CDOs together,” Ahuja said.</w:t>
      </w:r>
    </w:p>
    <w:p w14:paraId="1FFEF0A0" w14:textId="77777777" w:rsidR="001E4EC8" w:rsidRPr="002170A5" w:rsidRDefault="001E4EC8" w:rsidP="001E4EC8">
      <w:pPr>
        <w:rPr>
          <w:rStyle w:val="Style13ptBold"/>
        </w:rPr>
      </w:pPr>
      <w:r w:rsidRPr="00F3112D">
        <w:t>The DEIA-related priorities of the council are not new, and in fact coincide with many agency-specific goals, as well as recent developments from the inspector general community. Agencies have also been conducting baseline assessments of where they are for DEIA initiatives, and creating strategic plans to advance DEIA.</w:t>
      </w:r>
    </w:p>
    <w:p w14:paraId="1261F6DB" w14:textId="77777777" w:rsidR="001E4EC8" w:rsidRPr="002170A5" w:rsidRDefault="001E4EC8" w:rsidP="001E4EC8">
      <w:pPr>
        <w:rPr>
          <w:rStyle w:val="Style13ptBold"/>
        </w:rPr>
      </w:pPr>
      <w:r w:rsidRPr="00F3112D">
        <w:t xml:space="preserve">“This is also </w:t>
      </w:r>
      <w:r w:rsidRPr="00F3112D">
        <w:rPr>
          <w:rStyle w:val="StyleUnderline"/>
          <w:highlight w:val="lightGray"/>
        </w:rPr>
        <w:t>in light of</w:t>
      </w:r>
      <w:r w:rsidRPr="00F3112D">
        <w:rPr>
          <w:rStyle w:val="StyleUnderline"/>
        </w:rPr>
        <w:t xml:space="preserve"> the</w:t>
      </w:r>
      <w:r w:rsidRPr="00F3112D">
        <w:t xml:space="preserve"> issues that we’ve been managing within this country for the past few years,” Ahuja said. “How do we understand the role of our </w:t>
      </w:r>
      <w:r w:rsidRPr="00F3112D">
        <w:rPr>
          <w:rStyle w:val="StyleUnderline"/>
          <w:highlight w:val="lightGray"/>
        </w:rPr>
        <w:t>history</w:t>
      </w:r>
      <w:r w:rsidRPr="00F3112D">
        <w:rPr>
          <w:rStyle w:val="StyleUnderline"/>
        </w:rPr>
        <w:t xml:space="preserve"> in this country</w:t>
      </w:r>
      <w:r w:rsidRPr="00F3112D">
        <w:t xml:space="preserve">, and how do we also </w:t>
      </w:r>
      <w:r w:rsidRPr="00F3112D">
        <w:rPr>
          <w:rStyle w:val="StyleUnderline"/>
          <w:highlight w:val="lightGray"/>
        </w:rPr>
        <w:t>ensure</w:t>
      </w:r>
      <w:r w:rsidRPr="00F3112D">
        <w:t xml:space="preserve"> that </w:t>
      </w:r>
      <w:r w:rsidRPr="00F3112D">
        <w:rPr>
          <w:rStyle w:val="StyleUnderline"/>
          <w:highlight w:val="lightGray"/>
        </w:rPr>
        <w:t>we</w:t>
      </w:r>
      <w:r w:rsidRPr="00F3112D">
        <w:t xml:space="preserve"> are </w:t>
      </w:r>
      <w:r w:rsidRPr="00F3112D">
        <w:rPr>
          <w:rStyle w:val="StyleUnderline"/>
          <w:highlight w:val="lightGray"/>
        </w:rPr>
        <w:t>bring</w:t>
      </w:r>
      <w:r w:rsidRPr="00F3112D">
        <w:t xml:space="preserve">ing </w:t>
      </w:r>
      <w:r w:rsidRPr="00F3112D">
        <w:rPr>
          <w:rStyle w:val="StyleUnderline"/>
        </w:rPr>
        <w:t xml:space="preserve">an </w:t>
      </w:r>
      <w:r w:rsidRPr="00F3112D">
        <w:rPr>
          <w:rStyle w:val="StyleUnderline"/>
          <w:highlight w:val="lightGray"/>
        </w:rPr>
        <w:t>equity</w:t>
      </w:r>
      <w:r w:rsidRPr="00F3112D">
        <w:rPr>
          <w:rStyle w:val="StyleUnderline"/>
        </w:rPr>
        <w:t xml:space="preserve"> perspective </w:t>
      </w:r>
      <w:r w:rsidRPr="00F3112D">
        <w:rPr>
          <w:rStyle w:val="StyleUnderline"/>
          <w:highlight w:val="lightGray"/>
        </w:rPr>
        <w:t>to</w:t>
      </w:r>
      <w:r w:rsidRPr="00F3112D">
        <w:t xml:space="preserve"> the </w:t>
      </w:r>
      <w:r w:rsidRPr="00F3112D">
        <w:rPr>
          <w:rStyle w:val="Emphasis"/>
          <w:highlight w:val="lightGray"/>
        </w:rPr>
        <w:t>programs</w:t>
      </w:r>
      <w:r w:rsidRPr="00F3112D">
        <w:t xml:space="preserve">, to the </w:t>
      </w:r>
      <w:r w:rsidRPr="00F3112D">
        <w:rPr>
          <w:rStyle w:val="Emphasis"/>
          <w:highlight w:val="lightGray"/>
        </w:rPr>
        <w:t>grants</w:t>
      </w:r>
      <w:r w:rsidRPr="00F3112D">
        <w:t xml:space="preserve"> that we issue, to </w:t>
      </w:r>
      <w:r w:rsidRPr="00F3112D">
        <w:rPr>
          <w:rStyle w:val="StyleUnderline"/>
          <w:highlight w:val="lightGray"/>
        </w:rPr>
        <w:t xml:space="preserve">how we </w:t>
      </w:r>
      <w:r w:rsidRPr="00F3112D">
        <w:rPr>
          <w:rStyle w:val="Emphasis"/>
          <w:highlight w:val="lightGray"/>
        </w:rPr>
        <w:t>operate or think</w:t>
      </w:r>
      <w:r w:rsidRPr="00F3112D">
        <w:rPr>
          <w:rStyle w:val="StyleUnderline"/>
          <w:highlight w:val="lightGray"/>
        </w:rPr>
        <w:t xml:space="preserve"> about</w:t>
      </w:r>
      <w:r w:rsidRPr="00F3112D">
        <w:t xml:space="preserve"> our </w:t>
      </w:r>
      <w:r w:rsidRPr="00F3112D">
        <w:rPr>
          <w:rStyle w:val="Emphasis"/>
          <w:highlight w:val="lightGray"/>
        </w:rPr>
        <w:t>policies</w:t>
      </w:r>
      <w:r w:rsidRPr="00F3112D">
        <w:t>?”</w:t>
      </w:r>
    </w:p>
    <w:p w14:paraId="5347E309" w14:textId="77777777" w:rsidR="001E4EC8" w:rsidRPr="002170A5" w:rsidRDefault="001E4EC8" w:rsidP="001E4EC8">
      <w:pPr>
        <w:rPr>
          <w:rStyle w:val="Style13ptBold"/>
        </w:rPr>
      </w:pPr>
      <w:r w:rsidRPr="00F3112D">
        <w:t xml:space="preserve">The council is tasked with collaborating on strategies and operations, as well as projects and programs for agencies to execute related to DEIA. The council members will also </w:t>
      </w:r>
      <w:r w:rsidRPr="00F3112D">
        <w:rPr>
          <w:rStyle w:val="StyleUnderline"/>
        </w:rPr>
        <w:t>work with agencies and stakeholders to</w:t>
      </w:r>
      <w:r w:rsidRPr="00F3112D">
        <w:t xml:space="preserve"> help </w:t>
      </w:r>
      <w:r w:rsidRPr="00F3112D">
        <w:rPr>
          <w:rStyle w:val="StyleUnderline"/>
        </w:rPr>
        <w:t>implement DEIA-related policies and programs.</w:t>
      </w:r>
    </w:p>
    <w:p w14:paraId="07DDA1F2" w14:textId="77777777" w:rsidR="001E4EC8" w:rsidRPr="002170A5" w:rsidRDefault="001E4EC8" w:rsidP="001E4EC8">
      <w:pPr>
        <w:rPr>
          <w:rStyle w:val="Style13ptBold"/>
        </w:rPr>
      </w:pPr>
      <w:r w:rsidRPr="00F3112D">
        <w:rPr>
          <w:rStyle w:val="StyleUnderline"/>
          <w:highlight w:val="lightGray"/>
        </w:rPr>
        <w:t>Agencies</w:t>
      </w:r>
      <w:r w:rsidRPr="00F3112D">
        <w:t xml:space="preserve"> will also </w:t>
      </w:r>
      <w:r w:rsidRPr="00F3112D">
        <w:rPr>
          <w:rStyle w:val="StyleUnderline"/>
          <w:highlight w:val="lightGray"/>
        </w:rPr>
        <w:t>receive</w:t>
      </w:r>
      <w:r w:rsidRPr="00F3112D">
        <w:rPr>
          <w:rStyle w:val="StyleUnderline"/>
        </w:rPr>
        <w:t xml:space="preserve"> clear </w:t>
      </w:r>
      <w:r w:rsidRPr="00F3112D">
        <w:rPr>
          <w:rStyle w:val="Emphasis"/>
          <w:highlight w:val="lightGray"/>
        </w:rPr>
        <w:t>strategies</w:t>
      </w:r>
      <w:r w:rsidRPr="00F3112D">
        <w:rPr>
          <w:rStyle w:val="StyleUnderline"/>
        </w:rPr>
        <w:t xml:space="preserve">, benchmarks </w:t>
      </w:r>
      <w:r w:rsidRPr="00F3112D">
        <w:rPr>
          <w:rStyle w:val="StyleUnderline"/>
          <w:highlight w:val="lightGray"/>
        </w:rPr>
        <w:t xml:space="preserve">and </w:t>
      </w:r>
      <w:r w:rsidRPr="00F3112D">
        <w:rPr>
          <w:rStyle w:val="Emphasis"/>
          <w:highlight w:val="lightGray"/>
        </w:rPr>
        <w:t>metrics</w:t>
      </w:r>
      <w:r w:rsidRPr="00F3112D">
        <w:rPr>
          <w:rStyle w:val="StyleUnderline"/>
        </w:rPr>
        <w:t xml:space="preserve"> for DEIA standards</w:t>
      </w:r>
      <w:r w:rsidRPr="00F3112D">
        <w:t>, to which the council will hold them accountable. And agencies will get guidance from the council on implementing their DEIA strategic plans, a component of the executive order.</w:t>
      </w:r>
    </w:p>
    <w:p w14:paraId="5C9A73F0" w14:textId="77777777" w:rsidR="001E4EC8" w:rsidRPr="002170A5" w:rsidRDefault="001E4EC8" w:rsidP="001E4EC8">
      <w:pPr>
        <w:rPr>
          <w:rStyle w:val="Style13ptBold"/>
        </w:rPr>
      </w:pPr>
      <w:r w:rsidRPr="00F3112D">
        <w:t xml:space="preserve">“By creating a forum for collaboration, the Chief Diversity Officers Executive Council is </w:t>
      </w:r>
      <w:r w:rsidRPr="00F3112D">
        <w:rPr>
          <w:rStyle w:val="StyleUnderline"/>
          <w:highlight w:val="lightGray"/>
        </w:rPr>
        <w:t xml:space="preserve">a </w:t>
      </w:r>
      <w:r w:rsidRPr="00F3112D">
        <w:rPr>
          <w:rStyle w:val="Emphasis"/>
          <w:highlight w:val="lightGray"/>
        </w:rPr>
        <w:t>force-multiplier</w:t>
      </w:r>
      <w:r w:rsidRPr="00F3112D">
        <w:rPr>
          <w:rStyle w:val="StyleUnderline"/>
          <w:highlight w:val="lightGray"/>
        </w:rPr>
        <w:t xml:space="preserve"> for</w:t>
      </w:r>
      <w:r w:rsidRPr="00F3112D">
        <w:rPr>
          <w:rStyle w:val="StyleUnderline"/>
        </w:rPr>
        <w:t xml:space="preserve"> the important </w:t>
      </w:r>
      <w:r w:rsidRPr="00F3112D">
        <w:rPr>
          <w:rStyle w:val="StyleUnderline"/>
          <w:highlight w:val="lightGray"/>
        </w:rPr>
        <w:t>DEIA</w:t>
      </w:r>
      <w:r w:rsidRPr="00F3112D">
        <w:rPr>
          <w:rStyle w:val="StyleUnderline"/>
        </w:rPr>
        <w:t xml:space="preserve"> work taking place </w:t>
      </w:r>
      <w:r w:rsidRPr="00F3112D">
        <w:rPr>
          <w:rStyle w:val="Emphasis"/>
          <w:highlight w:val="lightGray"/>
        </w:rPr>
        <w:t>across</w:t>
      </w:r>
      <w:r w:rsidRPr="00F3112D">
        <w:rPr>
          <w:rStyle w:val="StyleUnderline"/>
          <w:highlight w:val="lightGray"/>
        </w:rPr>
        <w:t xml:space="preserve"> the </w:t>
      </w:r>
      <w:r w:rsidRPr="00F3112D">
        <w:rPr>
          <w:rStyle w:val="Emphasis"/>
          <w:highlight w:val="lightGray"/>
        </w:rPr>
        <w:t>fed</w:t>
      </w:r>
      <w:r w:rsidRPr="00F3112D">
        <w:rPr>
          <w:rStyle w:val="StyleUnderline"/>
        </w:rPr>
        <w:t>eral government,</w:t>
      </w:r>
      <w:r w:rsidRPr="00F3112D">
        <w:t xml:space="preserve">” said Janice Underwood, OPM’s DEIA director and governmentwide chief diversity officer, in the OPM press release. “This historic council will be </w:t>
      </w:r>
      <w:r w:rsidRPr="00F3112D">
        <w:rPr>
          <w:rStyle w:val="StyleUnderline"/>
          <w:highlight w:val="lightGray"/>
        </w:rPr>
        <w:t xml:space="preserve">a </w:t>
      </w:r>
      <w:r w:rsidRPr="00F3112D">
        <w:rPr>
          <w:rStyle w:val="Emphasis"/>
          <w:highlight w:val="lightGray"/>
        </w:rPr>
        <w:t>nexus</w:t>
      </w:r>
      <w:r w:rsidRPr="00F3112D">
        <w:rPr>
          <w:rStyle w:val="StyleUnderline"/>
          <w:highlight w:val="lightGray"/>
        </w:rPr>
        <w:t xml:space="preserve"> of</w:t>
      </w:r>
      <w:r w:rsidRPr="00F3112D">
        <w:rPr>
          <w:rStyle w:val="StyleUnderline"/>
        </w:rPr>
        <w:t xml:space="preserve"> the most promising </w:t>
      </w:r>
      <w:r w:rsidRPr="00F3112D">
        <w:rPr>
          <w:rStyle w:val="StyleUnderline"/>
          <w:highlight w:val="lightGray"/>
        </w:rPr>
        <w:t>policies</w:t>
      </w:r>
      <w:r w:rsidRPr="00F3112D">
        <w:rPr>
          <w:rStyle w:val="StyleUnderline"/>
        </w:rPr>
        <w:t xml:space="preserve"> and practices </w:t>
      </w:r>
      <w:r w:rsidRPr="00F3112D">
        <w:rPr>
          <w:rStyle w:val="StyleUnderline"/>
          <w:highlight w:val="lightGray"/>
        </w:rPr>
        <w:t xml:space="preserve">from the </w:t>
      </w:r>
      <w:r w:rsidRPr="00F3112D">
        <w:rPr>
          <w:rStyle w:val="Emphasis"/>
          <w:highlight w:val="lightGray"/>
        </w:rPr>
        <w:t>public</w:t>
      </w:r>
      <w:r w:rsidRPr="00F3112D">
        <w:rPr>
          <w:rStyle w:val="StyleUnderline"/>
          <w:highlight w:val="lightGray"/>
        </w:rPr>
        <w:t xml:space="preserve"> and </w:t>
      </w:r>
      <w:r w:rsidRPr="00F3112D">
        <w:rPr>
          <w:rStyle w:val="Emphasis"/>
          <w:highlight w:val="lightGray"/>
        </w:rPr>
        <w:t>private sectors</w:t>
      </w:r>
      <w:r w:rsidRPr="00F3112D">
        <w:rPr>
          <w:rStyle w:val="StyleUnderline"/>
        </w:rPr>
        <w:t xml:space="preserve"> alike.</w:t>
      </w:r>
      <w:r w:rsidRPr="00F3112D">
        <w:t xml:space="preserve"> As a council, the chief diversity officers will collaborate on an approach to </w:t>
      </w:r>
      <w:r w:rsidRPr="00F3112D">
        <w:rPr>
          <w:rStyle w:val="StyleUnderline"/>
        </w:rPr>
        <w:t xml:space="preserve">advancing DEIA work </w:t>
      </w:r>
      <w:r w:rsidRPr="00F3112D">
        <w:rPr>
          <w:rStyle w:val="Emphasis"/>
          <w:highlight w:val="lightGray"/>
        </w:rPr>
        <w:t>across</w:t>
      </w:r>
      <w:r w:rsidRPr="00F3112D">
        <w:t xml:space="preserve"> the federal government and our </w:t>
      </w:r>
      <w:r w:rsidRPr="00F3112D">
        <w:rPr>
          <w:rStyle w:val="Emphasis"/>
          <w:highlight w:val="lightGray"/>
        </w:rPr>
        <w:t>society</w:t>
      </w:r>
      <w:r w:rsidRPr="00F3112D">
        <w:t>.”</w:t>
      </w:r>
    </w:p>
    <w:p w14:paraId="2C5EB2C7" w14:textId="77777777" w:rsidR="001E4EC8" w:rsidRPr="002170A5" w:rsidRDefault="001E4EC8" w:rsidP="001E4EC8">
      <w:pPr>
        <w:rPr>
          <w:rStyle w:val="Style13ptBold"/>
        </w:rPr>
      </w:pPr>
    </w:p>
    <w:p w14:paraId="47FD480C" w14:textId="77777777" w:rsidR="001E4EC8" w:rsidRPr="002170A5" w:rsidRDefault="001E4EC8" w:rsidP="001E4EC8">
      <w:pPr>
        <w:pStyle w:val="Heading4"/>
        <w:rPr>
          <w:rStyle w:val="Style13ptBold"/>
        </w:rPr>
      </w:pPr>
      <w:r w:rsidRPr="00F3112D">
        <w:t xml:space="preserve">DEI </w:t>
      </w:r>
      <w:r w:rsidRPr="00F3112D">
        <w:rPr>
          <w:u w:val="single"/>
        </w:rPr>
        <w:t>empirically</w:t>
      </w:r>
      <w:r w:rsidRPr="00F3112D">
        <w:t xml:space="preserve"> challenges dominant </w:t>
      </w:r>
      <w:r w:rsidRPr="00F3112D">
        <w:rPr>
          <w:u w:val="single"/>
        </w:rPr>
        <w:t>norms</w:t>
      </w:r>
      <w:r w:rsidRPr="00F3112D">
        <w:t xml:space="preserve"> and </w:t>
      </w:r>
      <w:r w:rsidRPr="00F3112D">
        <w:rPr>
          <w:u w:val="single"/>
        </w:rPr>
        <w:t>biases</w:t>
      </w:r>
      <w:r w:rsidRPr="00F3112D">
        <w:t xml:space="preserve">, fostering </w:t>
      </w:r>
      <w:r w:rsidRPr="00F3112D">
        <w:rPr>
          <w:u w:val="single"/>
        </w:rPr>
        <w:t>collective care</w:t>
      </w:r>
      <w:r w:rsidRPr="00F3112D">
        <w:t xml:space="preserve"> and </w:t>
      </w:r>
      <w:r w:rsidRPr="00F3112D">
        <w:rPr>
          <w:u w:val="single"/>
        </w:rPr>
        <w:t>consciousness</w:t>
      </w:r>
      <w:r w:rsidRPr="00F3112D">
        <w:t xml:space="preserve"> about diverse struggles. Their rejection </w:t>
      </w:r>
      <w:r w:rsidRPr="00F3112D">
        <w:rPr>
          <w:u w:val="single"/>
        </w:rPr>
        <w:t>eliminates</w:t>
      </w:r>
      <w:r w:rsidRPr="00F3112D">
        <w:t xml:space="preserve"> this key node for solidarity. </w:t>
      </w:r>
    </w:p>
    <w:p w14:paraId="5AC1C056" w14:textId="77777777" w:rsidR="001E4EC8" w:rsidRPr="002170A5" w:rsidRDefault="001E4EC8" w:rsidP="001E4EC8">
      <w:pPr>
        <w:rPr>
          <w:rStyle w:val="Style13ptBold"/>
        </w:rPr>
      </w:pPr>
      <w:r w:rsidRPr="00F3112D">
        <w:rPr>
          <w:rStyle w:val="Style13ptBold"/>
        </w:rPr>
        <w:t>&lt;&lt;&lt;Rosa ’25 FOR REFERENCE&gt;&gt;&gt;</w:t>
      </w:r>
      <w:r w:rsidRPr="00F3112D">
        <w:t xml:space="preserve"> [Jose Rosa has a PhD in Department of Education and Human Development at the University of Miami. “The Critical Importance of Diversity, Equity, and Inclusion (DEI) and the Detrimental Impact of </w:t>
      </w:r>
    </w:p>
    <w:p w14:paraId="55FC8420" w14:textId="77777777" w:rsidR="001E4EC8" w:rsidRPr="002170A5" w:rsidRDefault="001E4EC8" w:rsidP="001E4EC8">
      <w:pPr>
        <w:rPr>
          <w:rStyle w:val="Style13ptBold"/>
        </w:rPr>
      </w:pPr>
      <w:r w:rsidRPr="00F3112D">
        <w:t>Anti-DEI Policies”, University of Miami, https://www.researchgate.net/publication/388819858_The_Critical_Importance_of_Diversity_Equity_and_Inclusion_DEI_and_the_Detrimental_Impact_of_Anti-DEI_Policies, published 02-2025, accessed 02-17-2025]</w:t>
      </w:r>
    </w:p>
    <w:p w14:paraId="53659425" w14:textId="77777777" w:rsidR="001E4EC8" w:rsidRPr="002170A5" w:rsidRDefault="001E4EC8" w:rsidP="001E4EC8">
      <w:pPr>
        <w:rPr>
          <w:rStyle w:val="Style13ptBold"/>
        </w:rPr>
      </w:pPr>
    </w:p>
    <w:p w14:paraId="7AF12515" w14:textId="77777777" w:rsidR="001E4EC8" w:rsidRPr="002170A5" w:rsidRDefault="001E4EC8" w:rsidP="001E4EC8">
      <w:pPr>
        <w:rPr>
          <w:rStyle w:val="Style13ptBold"/>
        </w:rPr>
      </w:pPr>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10288813" w14:textId="77777777" w:rsidR="001E4EC8" w:rsidRPr="002170A5" w:rsidRDefault="001E4EC8" w:rsidP="001E4EC8">
      <w:pPr>
        <w:rPr>
          <w:rStyle w:val="Style13ptBold"/>
        </w:rPr>
      </w:pPr>
      <w:r w:rsidRPr="00F3112D">
        <w:t xml:space="preserve">The core objective of </w:t>
      </w:r>
      <w:r w:rsidRPr="00F3112D">
        <w:rPr>
          <w:rStyle w:val="StyleUnderline"/>
          <w:highlight w:val="lightGray"/>
        </w:rPr>
        <w:t>DEI</w:t>
      </w:r>
      <w:r w:rsidRPr="00F3112D">
        <w:t xml:space="preserve"> is not to offer symbolic inclusion or token representation. Rather, it </w:t>
      </w:r>
      <w:r w:rsidRPr="00F3112D">
        <w:rPr>
          <w:rStyle w:val="StyleUnderline"/>
          <w:highlight w:val="lightGray"/>
        </w:rPr>
        <w:t xml:space="preserve">seeks to enact </w:t>
      </w:r>
      <w:r w:rsidRPr="00F3112D">
        <w:rPr>
          <w:rStyle w:val="Emphasis"/>
          <w:highlight w:val="lightGray"/>
        </w:rPr>
        <w:t>systemic change</w:t>
      </w:r>
      <w:r w:rsidRPr="00F3112D">
        <w:rPr>
          <w:rStyle w:val="StyleUnderline"/>
        </w:rPr>
        <w:t>.</w:t>
      </w:r>
      <w:r w:rsidRPr="00F3112D">
        <w:t xml:space="preserve"> This aligns with Critical Race Theory, </w:t>
      </w:r>
      <w:r w:rsidRPr="00F3112D">
        <w:rPr>
          <w:rStyle w:val="StyleUnderline"/>
          <w:highlight w:val="lightGray"/>
        </w:rPr>
        <w:t>which shows that inequity is</w:t>
      </w:r>
      <w:r w:rsidRPr="00F3112D">
        <w:rPr>
          <w:rStyle w:val="StyleUnderline"/>
        </w:rPr>
        <w:t xml:space="preserve"> </w:t>
      </w:r>
      <w:r w:rsidRPr="00F3112D">
        <w:t xml:space="preserve">not simply the result of personal prejudice but is </w:t>
      </w:r>
      <w:r w:rsidRPr="00F3112D">
        <w:rPr>
          <w:rStyle w:val="StyleUnderline"/>
          <w:highlight w:val="lightGray"/>
        </w:rPr>
        <w:t>built into</w:t>
      </w:r>
      <w:r w:rsidRPr="00F3112D">
        <w:rPr>
          <w:rStyle w:val="StyleUnderline"/>
        </w:rPr>
        <w:t xml:space="preserve"> laws, policies, and </w:t>
      </w:r>
      <w:r w:rsidRPr="00F3112D">
        <w:rPr>
          <w:rStyle w:val="StyleUnderline"/>
          <w:highlight w:val="lightGray"/>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lightGray"/>
        </w:rPr>
        <w:t>institutions</w:t>
      </w:r>
      <w:r w:rsidRPr="00F3112D">
        <w:t xml:space="preserve"> embed these principles, they </w:t>
      </w:r>
      <w:r w:rsidRPr="00F3112D">
        <w:rPr>
          <w:rStyle w:val="StyleUnderline"/>
          <w:highlight w:val="lightGray"/>
        </w:rPr>
        <w:t>become spaces where diverse perspectives are</w:t>
      </w:r>
      <w:r w:rsidRPr="00F3112D">
        <w:t xml:space="preserve"> not only </w:t>
      </w:r>
      <w:r w:rsidRPr="00F3112D">
        <w:rPr>
          <w:rStyle w:val="StyleUnderline"/>
        </w:rPr>
        <w:t xml:space="preserve">welcomed but also </w:t>
      </w:r>
      <w:r w:rsidRPr="00F3112D">
        <w:rPr>
          <w:rStyle w:val="Emphasis"/>
          <w:highlight w:val="lightGray"/>
        </w:rPr>
        <w:t>integrated</w:t>
      </w:r>
      <w:r w:rsidRPr="00F3112D">
        <w:rPr>
          <w:rStyle w:val="StyleUnderline"/>
          <w:highlight w:val="lightGray"/>
        </w:rPr>
        <w:t xml:space="preserve"> into </w:t>
      </w:r>
      <w:r w:rsidRPr="00F3112D">
        <w:rPr>
          <w:rStyle w:val="Emphasis"/>
          <w:highlight w:val="lightGray"/>
        </w:rPr>
        <w:t>decision-making</w:t>
      </w:r>
      <w:r w:rsidRPr="00F3112D">
        <w:rPr>
          <w:rStyle w:val="StyleUnderline"/>
        </w:rPr>
        <w:t>.</w:t>
      </w:r>
      <w:r w:rsidRPr="00F3112D">
        <w:t xml:space="preserve"> This produces more equitable outcomes, fosters stronger innovation, and builds resilience in the face of change (Page, 2007).</w:t>
      </w:r>
    </w:p>
    <w:p w14:paraId="7DF8F4AD" w14:textId="77777777" w:rsidR="001E4EC8" w:rsidRPr="002170A5" w:rsidRDefault="001E4EC8" w:rsidP="001E4EC8">
      <w:pPr>
        <w:rPr>
          <w:rStyle w:val="Style13ptBold"/>
        </w:rPr>
      </w:pPr>
      <w:r w:rsidRPr="00F3112D">
        <w:t xml:space="preserve">Research also shows that </w:t>
      </w:r>
      <w:r w:rsidRPr="00F3112D">
        <w:rPr>
          <w:rStyle w:val="StyleUnderline"/>
        </w:rPr>
        <w:t xml:space="preserve">diverse </w:t>
      </w:r>
      <w:r w:rsidRPr="00F3112D">
        <w:rPr>
          <w:rStyle w:val="StyleUnderline"/>
          <w:highlight w:val="lightGray"/>
        </w:rPr>
        <w:t>teams</w:t>
      </w:r>
      <w:r w:rsidRPr="00F3112D">
        <w:t xml:space="preserve"> outperform homogeneous ones because they </w:t>
      </w:r>
      <w:r w:rsidRPr="00F3112D">
        <w:rPr>
          <w:rStyle w:val="Emphasis"/>
          <w:highlight w:val="lightGray"/>
        </w:rPr>
        <w:t>challenge groupthink</w:t>
      </w:r>
      <w:r w:rsidRPr="00F3112D">
        <w:rPr>
          <w:rStyle w:val="StyleUnderline"/>
          <w:highlight w:val="lightGray"/>
        </w:rPr>
        <w:t xml:space="preserve"> and introduce </w:t>
      </w:r>
      <w:r w:rsidRPr="00F3112D">
        <w:rPr>
          <w:rStyle w:val="Emphasis"/>
          <w:highlight w:val="lightGray"/>
        </w:rPr>
        <w:t>alt</w:t>
      </w:r>
      <w:r w:rsidRPr="00F3112D">
        <w:rPr>
          <w:rStyle w:val="StyleUnderline"/>
        </w:rPr>
        <w:t xml:space="preserve">ernative </w:t>
      </w:r>
      <w:r w:rsidRPr="00F3112D">
        <w:rPr>
          <w:rStyle w:val="Emphasis"/>
          <w:highlight w:val="lightGray"/>
        </w:rPr>
        <w:t>solutions</w:t>
      </w:r>
      <w:r w:rsidRPr="00F3112D">
        <w:rPr>
          <w:rStyle w:val="StyleUnderline"/>
        </w:rPr>
        <w:t>.</w:t>
      </w:r>
      <w:r w:rsidRPr="00F3112D">
        <w:t xml:space="preserve"> This reflects Social Learning Theory, which explains that </w:t>
      </w:r>
      <w:r w:rsidRPr="00F3112D">
        <w:rPr>
          <w:rStyle w:val="StyleUnderline"/>
          <w:highlight w:val="lightGray"/>
        </w:rPr>
        <w:t xml:space="preserve">people </w:t>
      </w:r>
      <w:r w:rsidRPr="00F3112D">
        <w:rPr>
          <w:rStyle w:val="Emphasis"/>
          <w:highlight w:val="lightGray"/>
        </w:rPr>
        <w:t>adopt behaviors</w:t>
      </w:r>
      <w:r w:rsidRPr="00F3112D">
        <w:rPr>
          <w:rStyle w:val="StyleUnderline"/>
          <w:highlight w:val="lightGray"/>
        </w:rPr>
        <w:t xml:space="preserve"> modeled by</w:t>
      </w:r>
      <w:r w:rsidRPr="00F3112D">
        <w:rPr>
          <w:rStyle w:val="StyleUnderline"/>
        </w:rPr>
        <w:t xml:space="preserve"> leaders and </w:t>
      </w:r>
      <w:r w:rsidRPr="00F3112D">
        <w:rPr>
          <w:rStyle w:val="StyleUnderline"/>
          <w:highlight w:val="lightGray"/>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lightGray"/>
        </w:rPr>
        <w:t xml:space="preserve">Studies link </w:t>
      </w:r>
      <w:r w:rsidRPr="00F3112D">
        <w:rPr>
          <w:rStyle w:val="Emphasis"/>
          <w:highlight w:val="lightGray"/>
        </w:rPr>
        <w:t>inclusive environments</w:t>
      </w:r>
      <w:r w:rsidRPr="00F3112D">
        <w:rPr>
          <w:rStyle w:val="StyleUnderline"/>
          <w:highlight w:val="lightGray"/>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lightGray"/>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52CF7E64" w14:textId="77777777" w:rsidR="001E4EC8" w:rsidRPr="002170A5" w:rsidRDefault="001E4EC8" w:rsidP="001E4EC8">
      <w:pPr>
        <w:rPr>
          <w:rStyle w:val="Style13ptBold"/>
        </w:rPr>
      </w:pPr>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7D30B1BE" w14:textId="77777777" w:rsidR="001E4EC8" w:rsidRPr="002170A5" w:rsidRDefault="001E4EC8" w:rsidP="001E4EC8">
      <w:pPr>
        <w:rPr>
          <w:rStyle w:val="Style13ptBold"/>
        </w:rPr>
      </w:pPr>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lightGray"/>
        </w:rPr>
        <w:t xml:space="preserve">individuals can </w:t>
      </w:r>
      <w:r w:rsidRPr="00F3112D">
        <w:rPr>
          <w:rStyle w:val="Emphasis"/>
          <w:highlight w:val="lightGray"/>
        </w:rPr>
        <w:t>participate</w:t>
      </w:r>
      <w:r w:rsidRPr="00F3112D">
        <w:rPr>
          <w:rStyle w:val="Emphasis"/>
        </w:rPr>
        <w:t xml:space="preserve"> fully</w:t>
      </w:r>
      <w:r w:rsidRPr="00F3112D">
        <w:rPr>
          <w:rStyle w:val="StyleUnderline"/>
        </w:rPr>
        <w:t xml:space="preserve"> </w:t>
      </w:r>
      <w:r w:rsidRPr="00F3112D">
        <w:rPr>
          <w:rStyle w:val="StyleUnderline"/>
          <w:highlight w:val="lightGray"/>
        </w:rPr>
        <w:t xml:space="preserve">and </w:t>
      </w:r>
      <w:r w:rsidRPr="00F3112D">
        <w:rPr>
          <w:rStyle w:val="Emphasis"/>
          <w:highlight w:val="lightGray"/>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lightGray"/>
        </w:rPr>
        <w:t>Removing DEI</w:t>
      </w:r>
      <w:r w:rsidRPr="00F3112D">
        <w:t xml:space="preserve"> undermines these outcomes and </w:t>
      </w:r>
      <w:r w:rsidRPr="00F3112D">
        <w:rPr>
          <w:rStyle w:val="Emphasis"/>
          <w:highlight w:val="lightGray"/>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501FCA0C" w14:textId="77777777" w:rsidR="001E4EC8" w:rsidRPr="002170A5" w:rsidRDefault="001E4EC8" w:rsidP="001E4EC8">
      <w:pPr>
        <w:rPr>
          <w:rStyle w:val="Style13ptBold"/>
        </w:rPr>
      </w:pPr>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6E970A4B" w14:textId="77777777" w:rsidR="001E4EC8" w:rsidRPr="002170A5" w:rsidRDefault="001E4EC8" w:rsidP="001E4EC8">
      <w:pPr>
        <w:rPr>
          <w:rStyle w:val="Style13ptBold"/>
        </w:rPr>
      </w:pPr>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lightGray"/>
        </w:rPr>
        <w:t>Institutions</w:t>
      </w:r>
      <w:r w:rsidRPr="00F3112D">
        <w:rPr>
          <w:rStyle w:val="StyleUnderline"/>
        </w:rPr>
        <w:t xml:space="preserve"> that embrace DEI </w:t>
      </w:r>
      <w:r w:rsidRPr="00F3112D">
        <w:rPr>
          <w:rStyle w:val="StyleUnderline"/>
          <w:highlight w:val="lightGray"/>
        </w:rPr>
        <w:t xml:space="preserve">are </w:t>
      </w:r>
      <w:r w:rsidRPr="00F3112D">
        <w:rPr>
          <w:rStyle w:val="Emphasis"/>
          <w:highlight w:val="lightGray"/>
        </w:rPr>
        <w:t>more responsive</w:t>
      </w:r>
      <w:r w:rsidRPr="00F3112D">
        <w:rPr>
          <w:rStyle w:val="StyleUnderline"/>
        </w:rPr>
        <w:t xml:space="preserve"> to societal needs, </w:t>
      </w:r>
      <w:r w:rsidRPr="00F3112D">
        <w:rPr>
          <w:rStyle w:val="Emphasis"/>
          <w:highlight w:val="lightGray"/>
        </w:rPr>
        <w:t>better positioned</w:t>
      </w:r>
      <w:r w:rsidRPr="00F3112D">
        <w:rPr>
          <w:rStyle w:val="StyleUnderline"/>
          <w:highlight w:val="lightGray"/>
        </w:rPr>
        <w:t xml:space="preserve"> for innovation, and </w:t>
      </w:r>
      <w:r w:rsidRPr="00F3112D">
        <w:rPr>
          <w:rStyle w:val="Emphasis"/>
          <w:highlight w:val="lightGray"/>
        </w:rPr>
        <w:t>more aligned</w:t>
      </w:r>
      <w:r w:rsidRPr="00F3112D">
        <w:rPr>
          <w:rStyle w:val="StyleUnderline"/>
          <w:highlight w:val="lightGray"/>
        </w:rPr>
        <w:t xml:space="preserve"> with</w:t>
      </w:r>
      <w:r w:rsidRPr="00F3112D">
        <w:rPr>
          <w:rStyle w:val="StyleUnderline"/>
        </w:rPr>
        <w:t xml:space="preserve"> the </w:t>
      </w:r>
      <w:r w:rsidRPr="00F3112D">
        <w:rPr>
          <w:rStyle w:val="StyleUnderline"/>
          <w:highlight w:val="lightGray"/>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3372DA94" w14:textId="77777777" w:rsidR="001E4EC8" w:rsidRPr="002170A5" w:rsidRDefault="001E4EC8" w:rsidP="001E4EC8">
      <w:pPr>
        <w:rPr>
          <w:rStyle w:val="Style13ptBold"/>
        </w:rPr>
      </w:pPr>
      <w:r w:rsidRPr="00F3112D">
        <w:t>Methodology</w:t>
      </w:r>
    </w:p>
    <w:p w14:paraId="58383901" w14:textId="77777777" w:rsidR="001E4EC8" w:rsidRPr="002170A5" w:rsidRDefault="001E4EC8" w:rsidP="001E4EC8">
      <w:pPr>
        <w:rPr>
          <w:rStyle w:val="Style13ptBold"/>
        </w:rPr>
      </w:pPr>
      <w:r w:rsidRPr="00F3112D">
        <w:rPr>
          <w:rStyle w:val="StyleUnderline"/>
        </w:rPr>
        <w:t>This study uses</w:t>
      </w:r>
      <w:r w:rsidRPr="00F3112D">
        <w:t xml:space="preserve"> a narrative policy analysis combined with a targeted literature review. </w:t>
      </w:r>
      <w:r w:rsidRPr="00F3112D">
        <w:rPr>
          <w:rStyle w:val="Emphasis"/>
          <w:highlight w:val="lightGray"/>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lightGray"/>
        </w:rPr>
        <w:t>empirical studies</w:t>
      </w:r>
      <w:r w:rsidRPr="00F3112D">
        <w:rPr>
          <w:rStyle w:val="StyleUnderline"/>
          <w:highlight w:val="lightGray"/>
        </w:rPr>
        <w:t xml:space="preserve">, </w:t>
      </w:r>
      <w:r w:rsidRPr="00F3112D">
        <w:rPr>
          <w:rStyle w:val="Emphasis"/>
          <w:highlight w:val="lightGray"/>
        </w:rPr>
        <w:t>meta-analyses</w:t>
      </w:r>
      <w:r w:rsidRPr="00F3112D">
        <w:rPr>
          <w:rStyle w:val="StyleUnderline"/>
          <w:highlight w:val="lightGray"/>
        </w:rPr>
        <w:t>, and</w:t>
      </w:r>
      <w:r w:rsidRPr="00F3112D">
        <w:rPr>
          <w:rStyle w:val="StyleUnderline"/>
        </w:rPr>
        <w:t xml:space="preserve"> widely cited </w:t>
      </w:r>
      <w:r w:rsidRPr="00F3112D">
        <w:rPr>
          <w:rStyle w:val="Emphasis"/>
          <w:highlight w:val="lightGray"/>
        </w:rPr>
        <w:t>theoretical works</w:t>
      </w:r>
      <w:r w:rsidRPr="00F3112D">
        <w:t xml:space="preserve"> published between 1995 and 2025. Influential books and government documents were also included to </w:t>
      </w:r>
      <w:r w:rsidRPr="00F3112D">
        <w:rPr>
          <w:rStyle w:val="StyleUnderline"/>
          <w:highlight w:val="lightGray"/>
        </w:rPr>
        <w:t>provide</w:t>
      </w:r>
      <w:r w:rsidRPr="00F3112D">
        <w:t xml:space="preserve"> </w:t>
      </w:r>
      <w:r w:rsidRPr="00F3112D">
        <w:rPr>
          <w:rStyle w:val="StyleUnderline"/>
        </w:rPr>
        <w:t xml:space="preserve">historical and policy </w:t>
      </w:r>
      <w:r w:rsidRPr="00F3112D">
        <w:rPr>
          <w:rStyle w:val="StyleUnderline"/>
          <w:highlight w:val="lightGray"/>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7FEFC203" w14:textId="77777777" w:rsidR="001E4EC8" w:rsidRPr="002170A5" w:rsidRDefault="001E4EC8" w:rsidP="001E4EC8">
      <w:pPr>
        <w:rPr>
          <w:rStyle w:val="Style13ptBold"/>
        </w:rPr>
      </w:pPr>
      <w:r w:rsidRPr="00F3112D">
        <w:t>Learning Theories and Literature Review</w:t>
      </w:r>
    </w:p>
    <w:p w14:paraId="2BF2E773" w14:textId="77777777" w:rsidR="001E4EC8" w:rsidRPr="002170A5" w:rsidRDefault="001E4EC8" w:rsidP="001E4EC8">
      <w:pPr>
        <w:rPr>
          <w:rStyle w:val="Style13ptBold"/>
        </w:rPr>
      </w:pPr>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20A5F215" w14:textId="77777777" w:rsidR="001E4EC8" w:rsidRPr="002170A5" w:rsidRDefault="001E4EC8" w:rsidP="001E4EC8">
      <w:pPr>
        <w:rPr>
          <w:rStyle w:val="Style13ptBold"/>
        </w:rPr>
      </w:pPr>
      <w:r w:rsidRPr="00F3112D">
        <w:t xml:space="preserve">Social Learning Theory adds another important dimension. Albert Bandura (1977) demonstrated that </w:t>
      </w:r>
      <w:r w:rsidRPr="00F3112D">
        <w:rPr>
          <w:rStyle w:val="StyleUnderline"/>
          <w:highlight w:val="lightGray"/>
        </w:rPr>
        <w:t xml:space="preserve">people learn by </w:t>
      </w:r>
      <w:r w:rsidRPr="00F3112D">
        <w:rPr>
          <w:rStyle w:val="Emphasis"/>
          <w:highlight w:val="lightGray"/>
        </w:rPr>
        <w:t>watching others</w:t>
      </w:r>
      <w:r w:rsidRPr="00F3112D">
        <w:t xml:space="preserve">, which means that exclusion and prejudice can spread if they are modeled and left unchallenged. At the same time, </w:t>
      </w:r>
      <w:r w:rsidRPr="00F3112D">
        <w:rPr>
          <w:rStyle w:val="StyleUnderline"/>
          <w:highlight w:val="lightGray"/>
        </w:rPr>
        <w:t xml:space="preserve">fairness and inclusion can </w:t>
      </w:r>
      <w:r w:rsidRPr="00F3112D">
        <w:rPr>
          <w:rStyle w:val="Emphasis"/>
          <w:highlight w:val="lightGray"/>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highlight w:val="lightGray"/>
        </w:rPr>
        <w:t>DEI</w:t>
      </w:r>
      <w:r w:rsidRPr="00F3112D">
        <w:rPr>
          <w:rStyle w:val="StyleUnderline"/>
        </w:rPr>
        <w:t xml:space="preserve"> is effective because it </w:t>
      </w:r>
      <w:r w:rsidRPr="00F3112D">
        <w:rPr>
          <w:rStyle w:val="StyleUnderline"/>
          <w:highlight w:val="lightGray"/>
        </w:rPr>
        <w:t>changes what people see</w:t>
      </w:r>
      <w:r w:rsidRPr="00F3112D">
        <w:rPr>
          <w:rStyle w:val="StyleUnderline"/>
        </w:rPr>
        <w:t xml:space="preserve"> and experience </w:t>
      </w:r>
      <w:r w:rsidRPr="00F3112D">
        <w:rPr>
          <w:rStyle w:val="Emphasis"/>
          <w:highlight w:val="lightGray"/>
        </w:rPr>
        <w:t>every day</w:t>
      </w:r>
      <w:r w:rsidRPr="00F3112D">
        <w:rPr>
          <w:rStyle w:val="StyleUnderline"/>
        </w:rPr>
        <w:t>.</w:t>
      </w:r>
    </w:p>
    <w:p w14:paraId="1944D82A" w14:textId="77777777" w:rsidR="001E4EC8" w:rsidRPr="002170A5" w:rsidRDefault="001E4EC8" w:rsidP="001E4EC8">
      <w:pPr>
        <w:rPr>
          <w:rStyle w:val="Style13ptBold"/>
        </w:rPr>
      </w:pPr>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01257025" w14:textId="77777777" w:rsidR="001E4EC8" w:rsidRPr="002170A5" w:rsidRDefault="001E4EC8" w:rsidP="001E4EC8">
      <w:pPr>
        <w:rPr>
          <w:rStyle w:val="Style13ptBold"/>
        </w:rPr>
      </w:pPr>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144BE75A" w14:textId="77777777" w:rsidR="001E4EC8" w:rsidRPr="002170A5" w:rsidRDefault="001E4EC8" w:rsidP="001E4EC8">
      <w:pPr>
        <w:rPr>
          <w:rStyle w:val="Style13ptBold"/>
        </w:rPr>
      </w:pPr>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3EF72C1B" w14:textId="77777777" w:rsidR="001E4EC8" w:rsidRPr="002170A5" w:rsidRDefault="001E4EC8" w:rsidP="001E4EC8">
      <w:pPr>
        <w:rPr>
          <w:rStyle w:val="Style13ptBold"/>
        </w:rPr>
      </w:pPr>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2B63E6EE" w14:textId="77777777" w:rsidR="001E4EC8" w:rsidRPr="002170A5" w:rsidRDefault="001E4EC8" w:rsidP="001E4EC8">
      <w:pPr>
        <w:rPr>
          <w:rStyle w:val="Style13ptBold"/>
        </w:rPr>
      </w:pPr>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329F15D3" w14:textId="77777777" w:rsidR="001E4EC8" w:rsidRPr="002170A5" w:rsidRDefault="001E4EC8" w:rsidP="001E4EC8">
      <w:pPr>
        <w:rPr>
          <w:rStyle w:val="Style13ptBold"/>
        </w:rPr>
      </w:pPr>
      <w:r w:rsidRPr="00F3112D">
        <w:t xml:space="preserve">Together, learning theories and empirical research point to the same conclusion. </w:t>
      </w:r>
      <w:r w:rsidRPr="00F3112D">
        <w:rPr>
          <w:rStyle w:val="StyleUnderline"/>
          <w:highlight w:val="lightGray"/>
        </w:rPr>
        <w:t>DEI is</w:t>
      </w:r>
      <w:r w:rsidRPr="00F3112D">
        <w:rPr>
          <w:rStyle w:val="StyleUnderline"/>
        </w:rPr>
        <w:t xml:space="preserve"> not just a moral commitment; it is </w:t>
      </w:r>
      <w:r w:rsidRPr="00F3112D">
        <w:rPr>
          <w:rStyle w:val="StyleUnderline"/>
          <w:highlight w:val="lightGray"/>
        </w:rPr>
        <w:t xml:space="preserve">an </w:t>
      </w:r>
      <w:r w:rsidRPr="00F3112D">
        <w:rPr>
          <w:rStyle w:val="Emphasis"/>
          <w:highlight w:val="lightGray"/>
        </w:rPr>
        <w:t>evidence-based practice</w:t>
      </w:r>
      <w:r w:rsidRPr="00F3112D">
        <w:rPr>
          <w:rStyle w:val="StyleUnderline"/>
        </w:rPr>
        <w:t xml:space="preserve"> that makes education more effective, workplaces more innovative, and social systems more just.</w:t>
      </w:r>
    </w:p>
    <w:p w14:paraId="1C14FF92" w14:textId="77777777" w:rsidR="001E4EC8" w:rsidRPr="002170A5" w:rsidRDefault="001E4EC8" w:rsidP="001E4EC8">
      <w:pPr>
        <w:rPr>
          <w:rStyle w:val="Style13ptBold"/>
        </w:rPr>
      </w:pPr>
      <w:r w:rsidRPr="00F3112D">
        <w:t>Understanding DEI: Beyond Misconceptions</w:t>
      </w:r>
    </w:p>
    <w:p w14:paraId="6C9D3531" w14:textId="77777777" w:rsidR="001E4EC8" w:rsidRPr="002170A5" w:rsidRDefault="001E4EC8" w:rsidP="001E4EC8">
      <w:pPr>
        <w:rPr>
          <w:rStyle w:val="Style13ptBold"/>
        </w:rPr>
      </w:pPr>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660E78A2" w14:textId="77777777" w:rsidR="001E4EC8" w:rsidRPr="002170A5" w:rsidRDefault="001E4EC8" w:rsidP="001E4EC8">
      <w:pPr>
        <w:rPr>
          <w:rStyle w:val="Style13ptBold"/>
        </w:rPr>
      </w:pPr>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5436C4FA" w14:textId="77777777" w:rsidR="001E4EC8" w:rsidRPr="002170A5" w:rsidRDefault="001E4EC8" w:rsidP="001E4EC8">
      <w:pPr>
        <w:rPr>
          <w:rStyle w:val="Style13ptBold"/>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542F9AC3" w14:textId="77777777" w:rsidR="001E4EC8" w:rsidRPr="002170A5" w:rsidRDefault="001E4EC8" w:rsidP="001E4EC8">
      <w:pPr>
        <w:rPr>
          <w:rStyle w:val="Style13ptBold"/>
        </w:rPr>
      </w:pPr>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415112EA" w14:textId="77777777" w:rsidR="001E4EC8" w:rsidRPr="002170A5" w:rsidRDefault="001E4EC8" w:rsidP="001E4EC8">
      <w:pPr>
        <w:rPr>
          <w:rStyle w:val="Style13ptBold"/>
        </w:rPr>
      </w:pPr>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5E4F804F" w14:textId="77777777" w:rsidR="001E4EC8" w:rsidRPr="002170A5" w:rsidRDefault="001E4EC8" w:rsidP="001E4EC8">
      <w:pPr>
        <w:rPr>
          <w:rStyle w:val="Style13ptBold"/>
        </w:rPr>
      </w:pPr>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2AFA46B8" w14:textId="77777777" w:rsidR="001E4EC8" w:rsidRPr="002170A5" w:rsidRDefault="001E4EC8" w:rsidP="001E4EC8">
      <w:pPr>
        <w:rPr>
          <w:rStyle w:val="Style13ptBold"/>
        </w:rPr>
      </w:pPr>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5E77C986" w14:textId="77777777" w:rsidR="001E4EC8" w:rsidRPr="002170A5" w:rsidRDefault="001E4EC8" w:rsidP="001E4EC8">
      <w:pPr>
        <w:rPr>
          <w:rStyle w:val="Style13ptBold"/>
        </w:rPr>
      </w:pPr>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347AFADD" w14:textId="77777777" w:rsidR="001E4EC8" w:rsidRPr="002170A5" w:rsidRDefault="001E4EC8" w:rsidP="001E4EC8">
      <w:pPr>
        <w:rPr>
          <w:rStyle w:val="Style13ptBold"/>
        </w:rPr>
      </w:pPr>
      <w:r w:rsidRPr="00F3112D">
        <w:t>The Flawed Premises of Anti-DEI Measures</w:t>
      </w:r>
    </w:p>
    <w:p w14:paraId="6CF6BA50" w14:textId="77777777" w:rsidR="001E4EC8" w:rsidRPr="002170A5" w:rsidRDefault="001E4EC8" w:rsidP="001E4EC8">
      <w:pPr>
        <w:rPr>
          <w:rStyle w:val="Style13ptBold"/>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lightGray"/>
        </w:rPr>
        <w:t xml:space="preserve">By </w:t>
      </w:r>
      <w:r w:rsidRPr="00F3112D">
        <w:rPr>
          <w:rStyle w:val="Emphasis"/>
          <w:highlight w:val="lightGray"/>
        </w:rPr>
        <w:t>rejecting DEI</w:t>
      </w:r>
      <w:r w:rsidRPr="00F3112D">
        <w:rPr>
          <w:rStyle w:val="StyleUnderline"/>
          <w:highlight w:val="lightGray"/>
        </w:rPr>
        <w:t>, policymakers</w:t>
      </w:r>
      <w:r w:rsidRPr="00F3112D">
        <w:rPr>
          <w:rStyle w:val="StyleUnderline"/>
        </w:rPr>
        <w:t xml:space="preserve"> silence the conversations needed to address these systemic conditions, which in turn </w:t>
      </w:r>
      <w:r w:rsidRPr="00F3112D">
        <w:rPr>
          <w:rStyle w:val="Emphasis"/>
          <w:highlight w:val="lightGray"/>
        </w:rPr>
        <w:t>allow</w:t>
      </w:r>
      <w:r w:rsidRPr="00F3112D">
        <w:t>s</w:t>
      </w:r>
      <w:r w:rsidRPr="00F3112D">
        <w:rPr>
          <w:rStyle w:val="StyleUnderline"/>
        </w:rPr>
        <w:t xml:space="preserve"> </w:t>
      </w:r>
      <w:r w:rsidRPr="00F3112D">
        <w:rPr>
          <w:rStyle w:val="StyleUnderline"/>
          <w:highlight w:val="lightGray"/>
        </w:rPr>
        <w:t xml:space="preserve">inequity to </w:t>
      </w:r>
      <w:r w:rsidRPr="00F3112D">
        <w:rPr>
          <w:rStyle w:val="Emphasis"/>
          <w:highlight w:val="lightGray"/>
        </w:rPr>
        <w:t>persist</w:t>
      </w:r>
      <w:r w:rsidRPr="00F3112D">
        <w:rPr>
          <w:rStyle w:val="Emphasis"/>
        </w:rPr>
        <w:t xml:space="preserve"> unchecked</w:t>
      </w:r>
      <w:r w:rsidRPr="00F3112D">
        <w:rPr>
          <w:rStyle w:val="StyleUnderline"/>
        </w:rPr>
        <w:t>.</w:t>
      </w:r>
    </w:p>
    <w:p w14:paraId="50567A95" w14:textId="77777777" w:rsidR="001E4EC8" w:rsidRPr="002170A5" w:rsidRDefault="001E4EC8" w:rsidP="001E4EC8">
      <w:pPr>
        <w:rPr>
          <w:rStyle w:val="Style13ptBold"/>
        </w:rPr>
      </w:pPr>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lightGray"/>
        </w:rPr>
        <w:t>employees</w:t>
      </w:r>
      <w:r w:rsidRPr="00F3112D">
        <w:rPr>
          <w:rStyle w:val="StyleUnderline"/>
        </w:rPr>
        <w:t xml:space="preserve"> </w:t>
      </w:r>
      <w:r w:rsidRPr="00F3112D">
        <w:rPr>
          <w:rStyle w:val="Emphasis"/>
        </w:rPr>
        <w:t xml:space="preserve">internalize those </w:t>
      </w:r>
      <w:r w:rsidRPr="00F3112D">
        <w:rPr>
          <w:rStyle w:val="Emphasis"/>
          <w:highlight w:val="lightGray"/>
        </w:rPr>
        <w:t>attitudes</w:t>
      </w:r>
      <w:r w:rsidRPr="00F3112D">
        <w:rPr>
          <w:rStyle w:val="StyleUnderline"/>
        </w:rPr>
        <w:t>.</w:t>
      </w:r>
      <w:r w:rsidRPr="00F3112D">
        <w:t xml:space="preserve"> </w:t>
      </w:r>
      <w:r w:rsidRPr="00F3112D">
        <w:rPr>
          <w:rStyle w:val="StyleUnderline"/>
          <w:highlight w:val="lightGray"/>
        </w:rPr>
        <w:t xml:space="preserve">This modeling </w:t>
      </w:r>
      <w:r w:rsidRPr="00F3112D">
        <w:rPr>
          <w:rStyle w:val="Emphasis"/>
          <w:highlight w:val="lightGray"/>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lightGray"/>
        </w:rPr>
        <w:t xml:space="preserve">, those </w:t>
      </w:r>
      <w:r w:rsidRPr="00F3112D">
        <w:rPr>
          <w:rStyle w:val="Emphasis"/>
          <w:highlight w:val="lightGray"/>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20A99925" w14:textId="77777777" w:rsidR="001E4EC8" w:rsidRPr="002170A5" w:rsidRDefault="001E4EC8" w:rsidP="001E4EC8">
      <w:pPr>
        <w:rPr>
          <w:rStyle w:val="Style13ptBold"/>
        </w:rPr>
      </w:pPr>
    </w:p>
    <w:p w14:paraId="58B59351" w14:textId="77777777" w:rsidR="001E4EC8" w:rsidRPr="002170A5" w:rsidRDefault="001E4EC8" w:rsidP="001E4EC8">
      <w:pPr>
        <w:pStyle w:val="Heading4"/>
        <w:rPr>
          <w:rStyle w:val="Style13ptBold"/>
        </w:rPr>
      </w:pPr>
      <w:r w:rsidRPr="009B3587">
        <w:rPr>
          <w:rFonts w:cs="Arial"/>
          <w:iCs w:val="0"/>
          <w:szCs w:val="24"/>
        </w:rPr>
        <w:t xml:space="preserve">Defending federal workers is key to </w:t>
      </w:r>
      <w:r w:rsidRPr="009B3587">
        <w:rPr>
          <w:iCs w:val="0"/>
          <w:szCs w:val="24"/>
          <w:u w:val="single"/>
        </w:rPr>
        <w:t>Indigenous self-determination</w:t>
      </w:r>
      <w:r w:rsidRPr="009B3587">
        <w:rPr>
          <w:rFonts w:cs="Arial"/>
          <w:iCs w:val="0"/>
          <w:szCs w:val="24"/>
        </w:rPr>
        <w:t xml:space="preserve">. Trump’s firings </w:t>
      </w:r>
      <w:r w:rsidRPr="009B3587">
        <w:rPr>
          <w:iCs w:val="0"/>
          <w:szCs w:val="24"/>
          <w:u w:val="single"/>
        </w:rPr>
        <w:t>devastate</w:t>
      </w:r>
      <w:r w:rsidRPr="009B3587">
        <w:rPr>
          <w:rFonts w:cs="Arial"/>
          <w:iCs w:val="0"/>
          <w:szCs w:val="24"/>
        </w:rPr>
        <w:t xml:space="preserve"> Native American communities. </w:t>
      </w:r>
    </w:p>
    <w:p w14:paraId="48E16ED4" w14:textId="77777777" w:rsidR="001E4EC8" w:rsidRPr="002170A5" w:rsidRDefault="001E4EC8" w:rsidP="001E4EC8">
      <w:pPr>
        <w:rPr>
          <w:rStyle w:val="Style13ptBold"/>
        </w:rPr>
      </w:pPr>
      <w:r w:rsidRPr="009B3587">
        <w:rPr>
          <w:rStyle w:val="Style13ptBold"/>
        </w:rPr>
        <w:t>Rickert '25</w:t>
      </w:r>
      <w:r w:rsidRPr="009B3587">
        <w:rPr>
          <w:szCs w:val="16"/>
        </w:rPr>
        <w:t xml:space="preserve"> [Levi Rickert is a Publisher/Editor at Native News Online. "You May Not Feel It Yet, But Trump’s Cuts in Indian Country Are Real", Native News Online, https://nativenewsonline.net/opinion/you-may-not-feel-it-yet-but-trump-s-cuts-in-indian-country-are-real, published 3-3-2025, accessed 10-9-2025]</w:t>
      </w:r>
    </w:p>
    <w:p w14:paraId="0B65A425" w14:textId="77777777" w:rsidR="001E4EC8" w:rsidRPr="002170A5" w:rsidRDefault="001E4EC8" w:rsidP="001E4EC8">
      <w:pPr>
        <w:rPr>
          <w:rStyle w:val="Style13ptBold"/>
        </w:rPr>
      </w:pPr>
    </w:p>
    <w:p w14:paraId="5556CCD9" w14:textId="77777777" w:rsidR="001E4EC8" w:rsidRPr="002170A5" w:rsidRDefault="001E4EC8" w:rsidP="001E4EC8">
      <w:pPr>
        <w:rPr>
          <w:rStyle w:val="Style13ptBold"/>
        </w:rPr>
      </w:pPr>
      <w:r w:rsidRPr="009B3587">
        <w:rPr>
          <w:szCs w:val="16"/>
        </w:rPr>
        <w:t>Opinion. In written testimony submitted to a House Appropriations subcommittee last Thursday, National Congress of American Indians (</w:t>
      </w:r>
      <w:r w:rsidRPr="009B3587">
        <w:rPr>
          <w:rStyle w:val="StyleUnderline"/>
        </w:rPr>
        <w:t>NCAI</w:t>
      </w:r>
      <w:r w:rsidRPr="009B3587">
        <w:rPr>
          <w:szCs w:val="16"/>
        </w:rPr>
        <w:t xml:space="preserve">) </w:t>
      </w:r>
      <w:r w:rsidRPr="009B3587">
        <w:rPr>
          <w:rStyle w:val="StyleUnderline"/>
        </w:rPr>
        <w:t>President</w:t>
      </w:r>
      <w:r w:rsidRPr="009B3587">
        <w:rPr>
          <w:szCs w:val="16"/>
        </w:rPr>
        <w:t xml:space="preserve"> Mark </w:t>
      </w:r>
      <w:r w:rsidRPr="009B3587">
        <w:rPr>
          <w:rStyle w:val="StyleUnderline"/>
        </w:rPr>
        <w:t>Macarro</w:t>
      </w:r>
      <w:r w:rsidRPr="009B3587">
        <w:rPr>
          <w:szCs w:val="16"/>
        </w:rPr>
        <w:t xml:space="preserve">, </w:t>
      </w:r>
      <w:r w:rsidRPr="009B3587">
        <w:rPr>
          <w:rStyle w:val="StyleUnderline"/>
        </w:rPr>
        <w:t>chairman of the Pechanga Band of Indians</w:t>
      </w:r>
      <w:r w:rsidRPr="009B3587">
        <w:rPr>
          <w:szCs w:val="16"/>
        </w:rPr>
        <w:t xml:space="preserve">, </w:t>
      </w:r>
      <w:r w:rsidRPr="009B3587">
        <w:rPr>
          <w:rStyle w:val="StyleUnderline"/>
        </w:rPr>
        <w:t>detailed the impact the second Trump administration is having in Indian County.</w:t>
      </w:r>
    </w:p>
    <w:p w14:paraId="7DFD7D84" w14:textId="77777777" w:rsidR="001E4EC8" w:rsidRPr="002170A5" w:rsidRDefault="001E4EC8" w:rsidP="001E4EC8">
      <w:pPr>
        <w:rPr>
          <w:rStyle w:val="Style13ptBold"/>
        </w:rPr>
      </w:pPr>
      <w:r w:rsidRPr="009B3587">
        <w:rPr>
          <w:szCs w:val="16"/>
        </w:rPr>
        <w:t>“</w:t>
      </w:r>
      <w:r w:rsidRPr="009B3587">
        <w:rPr>
          <w:rStyle w:val="StyleUnderline"/>
        </w:rPr>
        <w:t xml:space="preserve">The </w:t>
      </w:r>
      <w:r w:rsidRPr="009B3587">
        <w:rPr>
          <w:rStyle w:val="StyleUnderline"/>
          <w:highlight w:val="yellow"/>
        </w:rPr>
        <w:t>Trump</w:t>
      </w:r>
      <w:r w:rsidRPr="009B3587">
        <w:rPr>
          <w:rStyle w:val="StyleUnderline"/>
        </w:rPr>
        <w:t xml:space="preserve"> Administration’s early </w:t>
      </w:r>
      <w:r w:rsidRPr="009B3587">
        <w:rPr>
          <w:rStyle w:val="StyleUnderline"/>
          <w:highlight w:val="yellow"/>
        </w:rPr>
        <w:t>actions have</w:t>
      </w:r>
      <w:r w:rsidRPr="009B3587">
        <w:rPr>
          <w:rStyle w:val="StyleUnderline"/>
        </w:rPr>
        <w:t xml:space="preserve"> generated </w:t>
      </w:r>
      <w:r w:rsidRPr="009B3587">
        <w:rPr>
          <w:rStyle w:val="Emphasis"/>
        </w:rPr>
        <w:t>confusion</w:t>
      </w:r>
      <w:r w:rsidRPr="009B3587">
        <w:rPr>
          <w:rStyle w:val="StyleUnderline"/>
        </w:rPr>
        <w:t xml:space="preserve">, </w:t>
      </w:r>
      <w:r w:rsidRPr="009B3587">
        <w:rPr>
          <w:rStyle w:val="Emphasis"/>
        </w:rPr>
        <w:t>fear</w:t>
      </w:r>
      <w:r w:rsidRPr="009B3587">
        <w:rPr>
          <w:rStyle w:val="StyleUnderline"/>
        </w:rPr>
        <w:t xml:space="preserve">, and real </w:t>
      </w:r>
      <w:r w:rsidRPr="009B3587">
        <w:rPr>
          <w:rStyle w:val="Emphasis"/>
          <w:highlight w:val="yellow"/>
        </w:rPr>
        <w:t>consequences</w:t>
      </w:r>
      <w:r w:rsidRPr="009B3587">
        <w:rPr>
          <w:rStyle w:val="StyleUnderline"/>
        </w:rPr>
        <w:t xml:space="preserve"> throughout Indian Country</w:t>
      </w:r>
      <w:r w:rsidRPr="009B3587">
        <w:rPr>
          <w:szCs w:val="16"/>
        </w:rPr>
        <w:t xml:space="preserve">. </w:t>
      </w:r>
      <w:r w:rsidRPr="009B3587">
        <w:rPr>
          <w:rStyle w:val="StyleUnderline"/>
          <w:highlight w:val="yellow"/>
        </w:rPr>
        <w:t>This includes</w:t>
      </w:r>
      <w:r w:rsidRPr="009B3587">
        <w:rPr>
          <w:rStyle w:val="StyleUnderline"/>
        </w:rPr>
        <w:t xml:space="preserve"> </w:t>
      </w:r>
      <w:r w:rsidRPr="009B3587">
        <w:rPr>
          <w:rStyle w:val="Emphasis"/>
        </w:rPr>
        <w:t>freezing</w:t>
      </w:r>
      <w:r w:rsidRPr="009B3587">
        <w:rPr>
          <w:rStyle w:val="StyleUnderline"/>
        </w:rPr>
        <w:t xml:space="preserve"> and </w:t>
      </w:r>
      <w:r w:rsidRPr="009B3587">
        <w:rPr>
          <w:rStyle w:val="Emphasis"/>
        </w:rPr>
        <w:t>potentially</w:t>
      </w:r>
      <w:r w:rsidRPr="009B3587">
        <w:rPr>
          <w:rStyle w:val="StyleUnderline"/>
        </w:rPr>
        <w:t xml:space="preserve"> </w:t>
      </w:r>
      <w:r w:rsidRPr="009B3587">
        <w:rPr>
          <w:rStyle w:val="Emphasis"/>
        </w:rPr>
        <w:t>reallocating vital federal funding</w:t>
      </w:r>
      <w:r w:rsidRPr="009B3587">
        <w:rPr>
          <w:szCs w:val="16"/>
        </w:rPr>
        <w:t xml:space="preserve">, </w:t>
      </w:r>
      <w:r w:rsidRPr="009B3587">
        <w:rPr>
          <w:rStyle w:val="Emphasis"/>
          <w:highlight w:val="yellow"/>
        </w:rPr>
        <w:t>firing essential</w:t>
      </w:r>
      <w:r w:rsidRPr="009B3587">
        <w:rPr>
          <w:rStyle w:val="Emphasis"/>
        </w:rPr>
        <w:t xml:space="preserve"> federal </w:t>
      </w:r>
      <w:r w:rsidRPr="009B3587">
        <w:rPr>
          <w:rStyle w:val="Emphasis"/>
          <w:highlight w:val="yellow"/>
        </w:rPr>
        <w:t>employees</w:t>
      </w:r>
      <w:r w:rsidRPr="009B3587">
        <w:rPr>
          <w:rStyle w:val="Emphasis"/>
        </w:rPr>
        <w:t>,</w:t>
      </w:r>
      <w:r w:rsidRPr="009B3587">
        <w:rPr>
          <w:szCs w:val="16"/>
        </w:rPr>
        <w:t xml:space="preserve"> </w:t>
      </w:r>
      <w:r w:rsidRPr="009B3587">
        <w:rPr>
          <w:rStyle w:val="StyleUnderline"/>
        </w:rPr>
        <w:t xml:space="preserve">and proposing </w:t>
      </w:r>
      <w:r w:rsidRPr="009B3587">
        <w:rPr>
          <w:rStyle w:val="StyleUnderline"/>
          <w:highlight w:val="yellow"/>
        </w:rPr>
        <w:t>changes</w:t>
      </w:r>
      <w:r w:rsidRPr="009B3587">
        <w:rPr>
          <w:rStyle w:val="StyleUnderline"/>
        </w:rPr>
        <w:t xml:space="preserve"> to important </w:t>
      </w:r>
      <w:r w:rsidRPr="009B3587">
        <w:rPr>
          <w:rStyle w:val="Emphasis"/>
          <w:highlight w:val="yellow"/>
        </w:rPr>
        <w:t>Tribal programs</w:t>
      </w:r>
      <w:r w:rsidRPr="009B3587">
        <w:rPr>
          <w:rStyle w:val="StyleUnderline"/>
        </w:rPr>
        <w:t xml:space="preserve">, </w:t>
      </w:r>
      <w:r w:rsidRPr="009B3587">
        <w:rPr>
          <w:rStyle w:val="StyleUnderline"/>
          <w:highlight w:val="yellow"/>
        </w:rPr>
        <w:t xml:space="preserve">such as </w:t>
      </w:r>
      <w:r w:rsidRPr="009B3587">
        <w:rPr>
          <w:rStyle w:val="Emphasis"/>
          <w:highlight w:val="yellow"/>
        </w:rPr>
        <w:t>education</w:t>
      </w:r>
      <w:r w:rsidRPr="009B3587">
        <w:rPr>
          <w:szCs w:val="16"/>
        </w:rPr>
        <w:t xml:space="preserve">. </w:t>
      </w:r>
      <w:r w:rsidRPr="009B3587">
        <w:rPr>
          <w:rStyle w:val="StyleUnderline"/>
        </w:rPr>
        <w:t>We have</w:t>
      </w:r>
      <w:r w:rsidRPr="009B3587">
        <w:rPr>
          <w:szCs w:val="16"/>
        </w:rPr>
        <w:t xml:space="preserve"> also </w:t>
      </w:r>
      <w:r w:rsidRPr="009B3587">
        <w:rPr>
          <w:rStyle w:val="StyleUnderline"/>
        </w:rPr>
        <w:t>been</w:t>
      </w:r>
      <w:r w:rsidRPr="009B3587">
        <w:rPr>
          <w:szCs w:val="16"/>
        </w:rPr>
        <w:t xml:space="preserve"> wrongly </w:t>
      </w:r>
      <w:r w:rsidRPr="009B3587">
        <w:rPr>
          <w:rStyle w:val="StyleUnderline"/>
        </w:rPr>
        <w:t>caught up in Administration efforts</w:t>
      </w:r>
      <w:r w:rsidRPr="009B3587">
        <w:rPr>
          <w:szCs w:val="16"/>
        </w:rPr>
        <w:t xml:space="preserve"> </w:t>
      </w:r>
      <w:r w:rsidRPr="009B3587">
        <w:rPr>
          <w:rStyle w:val="StyleUnderline"/>
        </w:rPr>
        <w:t>related to</w:t>
      </w:r>
      <w:r w:rsidRPr="009B3587">
        <w:rPr>
          <w:szCs w:val="16"/>
        </w:rPr>
        <w:t xml:space="preserve"> illegal immigration and </w:t>
      </w:r>
      <w:r w:rsidRPr="009B3587">
        <w:rPr>
          <w:rStyle w:val="StyleUnderline"/>
        </w:rPr>
        <w:t>diversity, equity, and inclusion</w:t>
      </w:r>
      <w:r w:rsidRPr="009B3587">
        <w:rPr>
          <w:szCs w:val="16"/>
        </w:rPr>
        <w:t xml:space="preserve"> </w:t>
      </w:r>
      <w:r w:rsidRPr="009B3587">
        <w:rPr>
          <w:rStyle w:val="StyleUnderline"/>
        </w:rPr>
        <w:t>and environmental justice programs</w:t>
      </w:r>
      <w:r w:rsidRPr="009B3587">
        <w:rPr>
          <w:szCs w:val="16"/>
        </w:rPr>
        <w:t>,” Macarro wrote.</w:t>
      </w:r>
    </w:p>
    <w:p w14:paraId="00C5253F" w14:textId="77777777" w:rsidR="001E4EC8" w:rsidRPr="002170A5" w:rsidRDefault="001E4EC8" w:rsidP="001E4EC8">
      <w:pPr>
        <w:rPr>
          <w:rStyle w:val="Style13ptBold"/>
        </w:rPr>
      </w:pPr>
      <w:r w:rsidRPr="009B3587">
        <w:rPr>
          <w:szCs w:val="16"/>
        </w:rPr>
        <w:t xml:space="preserve">You may not be feeling it, but </w:t>
      </w:r>
      <w:r w:rsidRPr="009B3587">
        <w:rPr>
          <w:rStyle w:val="StyleUnderline"/>
        </w:rPr>
        <w:t>what is happening in Indian Country as a result of</w:t>
      </w:r>
      <w:r w:rsidRPr="009B3587">
        <w:rPr>
          <w:szCs w:val="16"/>
        </w:rPr>
        <w:t xml:space="preserve"> </w:t>
      </w:r>
      <w:r w:rsidRPr="009B3587">
        <w:rPr>
          <w:rStyle w:val="StyleUnderline"/>
        </w:rPr>
        <w:t xml:space="preserve">Trump's </w:t>
      </w:r>
      <w:r w:rsidRPr="009B3587">
        <w:rPr>
          <w:rStyle w:val="Emphasis"/>
          <w:sz w:val="28"/>
          <w:szCs w:val="28"/>
        </w:rPr>
        <w:t>executive orders</w:t>
      </w:r>
      <w:r w:rsidRPr="009B3587">
        <w:rPr>
          <w:szCs w:val="16"/>
        </w:rPr>
        <w:t xml:space="preserve"> </w:t>
      </w:r>
      <w:r w:rsidRPr="009B3587">
        <w:rPr>
          <w:rStyle w:val="StyleUnderline"/>
        </w:rPr>
        <w:t>and the gutting of the federal government</w:t>
      </w:r>
      <w:r w:rsidRPr="009B3587">
        <w:rPr>
          <w:szCs w:val="16"/>
        </w:rPr>
        <w:t xml:space="preserve"> </w:t>
      </w:r>
      <w:r w:rsidRPr="009B3587">
        <w:rPr>
          <w:rStyle w:val="StyleUnderline"/>
        </w:rPr>
        <w:t>by</w:t>
      </w:r>
      <w:r w:rsidRPr="009B3587">
        <w:rPr>
          <w:szCs w:val="16"/>
        </w:rPr>
        <w:t xml:space="preserve"> Elon Musk's Department of Government Efficiency (</w:t>
      </w:r>
      <w:r w:rsidRPr="009B3587">
        <w:rPr>
          <w:rStyle w:val="Emphasis"/>
        </w:rPr>
        <w:t>DOGE</w:t>
      </w:r>
      <w:r w:rsidRPr="009B3587">
        <w:rPr>
          <w:szCs w:val="16"/>
        </w:rPr>
        <w:t xml:space="preserve">) </w:t>
      </w:r>
      <w:r w:rsidRPr="009B3587">
        <w:rPr>
          <w:rStyle w:val="StyleUnderline"/>
        </w:rPr>
        <w:t>is real.</w:t>
      </w:r>
    </w:p>
    <w:p w14:paraId="263291C5" w14:textId="77777777" w:rsidR="001E4EC8" w:rsidRPr="002170A5" w:rsidRDefault="001E4EC8" w:rsidP="001E4EC8">
      <w:pPr>
        <w:rPr>
          <w:rStyle w:val="Style13ptBold"/>
        </w:rPr>
      </w:pPr>
      <w:r w:rsidRPr="009B3587">
        <w:rPr>
          <w:szCs w:val="16"/>
        </w:rPr>
        <w:t xml:space="preserve">At the hearing, </w:t>
      </w:r>
      <w:r w:rsidRPr="009B3587">
        <w:rPr>
          <w:rStyle w:val="StyleUnderline"/>
        </w:rPr>
        <w:t>Ahniwake Rose</w:t>
      </w:r>
      <w:r w:rsidRPr="009B3587">
        <w:rPr>
          <w:szCs w:val="16"/>
        </w:rPr>
        <w:t xml:space="preserve"> (Cherokee), president and CEO of the American Indian Higher Education Consortium, </w:t>
      </w:r>
      <w:r w:rsidRPr="009B3587">
        <w:rPr>
          <w:rStyle w:val="StyleUnderline"/>
        </w:rPr>
        <w:t xml:space="preserve">testified about the devastating impact of the "Department of Government Efficiency" </w:t>
      </w:r>
      <w:r w:rsidRPr="009B3587">
        <w:rPr>
          <w:rStyle w:val="Emphasis"/>
        </w:rPr>
        <w:t>initiative</w:t>
      </w:r>
      <w:r w:rsidRPr="009B3587">
        <w:rPr>
          <w:rStyle w:val="StyleUnderline"/>
        </w:rPr>
        <w:t xml:space="preserve"> on </w:t>
      </w:r>
      <w:r w:rsidRPr="009B3587">
        <w:rPr>
          <w:rStyle w:val="Emphasis"/>
        </w:rPr>
        <w:t>tribal colleges</w:t>
      </w:r>
      <w:r w:rsidRPr="009B3587">
        <w:rPr>
          <w:szCs w:val="16"/>
        </w:rPr>
        <w:t xml:space="preserve">. </w:t>
      </w:r>
      <w:r w:rsidRPr="009B3587">
        <w:rPr>
          <w:rStyle w:val="StyleUnderline"/>
        </w:rPr>
        <w:t>The executive order has</w:t>
      </w:r>
      <w:r w:rsidRPr="009B3587">
        <w:rPr>
          <w:szCs w:val="16"/>
        </w:rPr>
        <w:t xml:space="preserve"> </w:t>
      </w:r>
      <w:r w:rsidRPr="009B3587">
        <w:rPr>
          <w:rStyle w:val="StyleUnderline"/>
        </w:rPr>
        <w:t>eliminated 27% of staff at Haskell Indian Nations University and 24% at Southwestern Indian Polytechnic Institute</w:t>
      </w:r>
      <w:r w:rsidRPr="009B3587">
        <w:rPr>
          <w:szCs w:val="16"/>
        </w:rPr>
        <w:t xml:space="preserve"> (</w:t>
      </w:r>
      <w:r w:rsidRPr="009B3587">
        <w:rPr>
          <w:rStyle w:val="StyleUnderline"/>
        </w:rPr>
        <w:t>SIPI</w:t>
      </w:r>
      <w:r w:rsidRPr="009B3587">
        <w:rPr>
          <w:szCs w:val="16"/>
        </w:rPr>
        <w:t>).</w:t>
      </w:r>
    </w:p>
    <w:p w14:paraId="7D0EE8AA" w14:textId="77777777" w:rsidR="001E4EC8" w:rsidRPr="002170A5" w:rsidRDefault="001E4EC8" w:rsidP="001E4EC8">
      <w:pPr>
        <w:rPr>
          <w:rStyle w:val="Style13ptBold"/>
        </w:rPr>
      </w:pPr>
      <w:r w:rsidRPr="009B3587">
        <w:rPr>
          <w:szCs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4000ACA5" w14:textId="77777777" w:rsidR="001E4EC8" w:rsidRPr="002170A5" w:rsidRDefault="001E4EC8" w:rsidP="001E4EC8">
      <w:pPr>
        <w:rPr>
          <w:rStyle w:val="Style13ptBold"/>
        </w:rPr>
      </w:pPr>
      <w:r w:rsidRPr="009B3587">
        <w:rPr>
          <w:szCs w:val="16"/>
        </w:rPr>
        <w:t>You may not be feeling it, but these conditions are real for Native students at Haskell and SIPI.</w:t>
      </w:r>
    </w:p>
    <w:p w14:paraId="74EC00F1" w14:textId="77777777" w:rsidR="001E4EC8" w:rsidRPr="002170A5" w:rsidRDefault="001E4EC8" w:rsidP="001E4EC8">
      <w:pPr>
        <w:rPr>
          <w:rStyle w:val="Style13ptBold"/>
        </w:rPr>
      </w:pPr>
      <w:r w:rsidRPr="009B3587">
        <w:rPr>
          <w:szCs w:val="16"/>
        </w:rPr>
        <w:t xml:space="preserve">Last week, our sister publicationTribal Business News reported that in Oklahoma, </w:t>
      </w:r>
      <w:r w:rsidRPr="009B3587">
        <w:rPr>
          <w:rStyle w:val="StyleUnderline"/>
        </w:rPr>
        <w:t xml:space="preserve">leases were terminated at </w:t>
      </w:r>
      <w:r w:rsidRPr="009B3587">
        <w:rPr>
          <w:rStyle w:val="Emphasis"/>
        </w:rPr>
        <w:t>BIA</w:t>
      </w:r>
      <w:r w:rsidRPr="009B3587">
        <w:rPr>
          <w:rStyle w:val="StyleUnderline"/>
        </w:rPr>
        <w:t xml:space="preserve"> and </w:t>
      </w:r>
      <w:r w:rsidRPr="009B3587">
        <w:rPr>
          <w:rStyle w:val="Emphasis"/>
        </w:rPr>
        <w:t>IHS offices</w:t>
      </w:r>
      <w:r w:rsidRPr="009B3587">
        <w:rPr>
          <w:rStyle w:val="StyleUnderline"/>
        </w:rPr>
        <w:t xml:space="preserve"> that serve </w:t>
      </w:r>
      <w:r w:rsidRPr="009B3587">
        <w:rPr>
          <w:rStyle w:val="Emphasis"/>
        </w:rPr>
        <w:t xml:space="preserve">Native American communities. </w:t>
      </w:r>
    </w:p>
    <w:p w14:paraId="1CED16F0" w14:textId="77777777" w:rsidR="001E4EC8" w:rsidRPr="002170A5" w:rsidRDefault="001E4EC8" w:rsidP="001E4EC8">
      <w:pPr>
        <w:rPr>
          <w:rStyle w:val="Style13ptBold"/>
        </w:rPr>
      </w:pPr>
      <w:r w:rsidRPr="009B3587">
        <w:rPr>
          <w:szCs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4E95B28E" w14:textId="77777777" w:rsidR="001E4EC8" w:rsidRPr="002170A5" w:rsidRDefault="001E4EC8" w:rsidP="001E4EC8">
      <w:pPr>
        <w:rPr>
          <w:rStyle w:val="Style13ptBold"/>
        </w:rPr>
      </w:pPr>
      <w:r w:rsidRPr="009B3587">
        <w:rPr>
          <w:szCs w:val="16"/>
        </w:rPr>
        <w:t xml:space="preserve">You may not be feeling it, but these conditions are real for IHS and BIA office workers in Oklahoma and five other states. </w:t>
      </w:r>
    </w:p>
    <w:p w14:paraId="5FEFC25B" w14:textId="77777777" w:rsidR="001E4EC8" w:rsidRPr="002170A5" w:rsidRDefault="001E4EC8" w:rsidP="001E4EC8">
      <w:pPr>
        <w:rPr>
          <w:rStyle w:val="Style13ptBold"/>
        </w:rPr>
      </w:pPr>
      <w:r w:rsidRPr="009B3587">
        <w:rPr>
          <w:szCs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0C0015EC" w14:textId="77777777" w:rsidR="001E4EC8" w:rsidRPr="002170A5" w:rsidRDefault="001E4EC8" w:rsidP="001E4EC8">
      <w:pPr>
        <w:rPr>
          <w:rStyle w:val="Style13ptBold"/>
        </w:rPr>
      </w:pPr>
      <w:r w:rsidRPr="009B3587">
        <w:rPr>
          <w:szCs w:val="16"/>
        </w:rPr>
        <w:t xml:space="preserve">On Sunday, a reader who relies on federal government contracts and fears retribution sent me an email. </w:t>
      </w:r>
    </w:p>
    <w:p w14:paraId="7A55B1AF" w14:textId="77777777" w:rsidR="001E4EC8" w:rsidRPr="002170A5" w:rsidRDefault="001E4EC8" w:rsidP="001E4EC8">
      <w:pPr>
        <w:rPr>
          <w:rStyle w:val="Style13ptBold"/>
        </w:rPr>
      </w:pPr>
      <w:r w:rsidRPr="009B3587">
        <w:rPr>
          <w:szCs w:val="16"/>
        </w:rPr>
        <w:t>“</w:t>
      </w:r>
      <w:r w:rsidRPr="009B3587">
        <w:rPr>
          <w:rStyle w:val="StyleUnderline"/>
        </w:rPr>
        <w:t xml:space="preserve">The </w:t>
      </w:r>
      <w:r w:rsidRPr="009B3587">
        <w:rPr>
          <w:rStyle w:val="Emphasis"/>
          <w:highlight w:val="yellow"/>
        </w:rPr>
        <w:t>T</w:t>
      </w:r>
      <w:r w:rsidRPr="009B3587">
        <w:rPr>
          <w:rStyle w:val="Emphasis"/>
        </w:rPr>
        <w:t xml:space="preserve">ribal </w:t>
      </w:r>
      <w:r w:rsidRPr="009B3587">
        <w:rPr>
          <w:rStyle w:val="Emphasis"/>
          <w:highlight w:val="yellow"/>
        </w:rPr>
        <w:t>T</w:t>
      </w:r>
      <w:r w:rsidRPr="009B3587">
        <w:rPr>
          <w:rStyle w:val="Emphasis"/>
        </w:rPr>
        <w:t xml:space="preserve">ransportation </w:t>
      </w:r>
      <w:r w:rsidRPr="009B3587">
        <w:rPr>
          <w:rStyle w:val="Emphasis"/>
          <w:highlight w:val="yellow"/>
        </w:rPr>
        <w:t>P</w:t>
      </w:r>
      <w:r w:rsidRPr="009B3587">
        <w:rPr>
          <w:rStyle w:val="Emphasis"/>
        </w:rPr>
        <w:t>rogram</w:t>
      </w:r>
      <w:r w:rsidRPr="009B3587">
        <w:rPr>
          <w:rStyle w:val="StyleUnderline"/>
        </w:rPr>
        <w:t xml:space="preserve"> </w:t>
      </w:r>
      <w:r w:rsidRPr="009B3587">
        <w:rPr>
          <w:rStyle w:val="StyleUnderline"/>
          <w:highlight w:val="yellow"/>
        </w:rPr>
        <w:t xml:space="preserve">and its </w:t>
      </w:r>
      <w:r w:rsidRPr="009B3587">
        <w:rPr>
          <w:rStyle w:val="Emphasis"/>
          <w:highlight w:val="yellow"/>
        </w:rPr>
        <w:t>technical</w:t>
      </w:r>
      <w:r w:rsidRPr="009B3587">
        <w:rPr>
          <w:rStyle w:val="StyleUnderline"/>
        </w:rPr>
        <w:t xml:space="preserve"> and </w:t>
      </w:r>
      <w:r w:rsidRPr="009B3587">
        <w:rPr>
          <w:rStyle w:val="Emphasis"/>
        </w:rPr>
        <w:t xml:space="preserve">funding </w:t>
      </w:r>
      <w:r w:rsidRPr="009B3587">
        <w:rPr>
          <w:rStyle w:val="Emphasis"/>
          <w:highlight w:val="yellow"/>
        </w:rPr>
        <w:t>assistance</w:t>
      </w:r>
      <w:r w:rsidRPr="009B3587">
        <w:rPr>
          <w:rStyle w:val="StyleUnderline"/>
          <w:highlight w:val="yellow"/>
        </w:rPr>
        <w:t xml:space="preserve"> are</w:t>
      </w:r>
      <w:r w:rsidRPr="009B3587">
        <w:rPr>
          <w:rStyle w:val="StyleUnderline"/>
        </w:rPr>
        <w:t xml:space="preserve"> </w:t>
      </w:r>
      <w:r w:rsidRPr="009B3587">
        <w:rPr>
          <w:rStyle w:val="Emphasis"/>
          <w:highlight w:val="yellow"/>
        </w:rPr>
        <w:t>critical</w:t>
      </w:r>
      <w:r w:rsidRPr="009B3587">
        <w:rPr>
          <w:szCs w:val="16"/>
          <w:highlight w:val="yellow"/>
        </w:rPr>
        <w:t xml:space="preserve"> </w:t>
      </w:r>
      <w:r w:rsidRPr="009B3587">
        <w:rPr>
          <w:rStyle w:val="StyleUnderline"/>
          <w:highlight w:val="yellow"/>
        </w:rPr>
        <w:t xml:space="preserve">to </w:t>
      </w:r>
      <w:r w:rsidRPr="009B3587">
        <w:rPr>
          <w:rStyle w:val="Emphasis"/>
          <w:highlight w:val="yellow"/>
        </w:rPr>
        <w:t>saving lives</w:t>
      </w:r>
      <w:r w:rsidRPr="009B3587">
        <w:rPr>
          <w:szCs w:val="16"/>
        </w:rPr>
        <w:t xml:space="preserve">, </w:t>
      </w:r>
      <w:r w:rsidRPr="009B3587">
        <w:rPr>
          <w:rStyle w:val="StyleUnderline"/>
        </w:rPr>
        <w:t>allowing Tribes to address the disproportionately high rates of traffic fatalities and serious injuries on reservation road</w:t>
      </w:r>
      <w:r w:rsidRPr="009B3587">
        <w:rPr>
          <w:szCs w:val="16"/>
        </w:rPr>
        <w:t xml:space="preserve">s. Freezing these funds, as President Donald Trump has done, directly undermines this federal responsibility and puts lives at risk,” wrote the reader, who wanted to remain anonymous for fear of retribution from the MAGA crowd. </w:t>
      </w:r>
    </w:p>
    <w:p w14:paraId="448E7432" w14:textId="77777777" w:rsidR="001E4EC8" w:rsidRPr="002170A5" w:rsidRDefault="001E4EC8" w:rsidP="001E4EC8">
      <w:pPr>
        <w:rPr>
          <w:rStyle w:val="Style13ptBold"/>
        </w:rPr>
      </w:pPr>
      <w:r w:rsidRPr="009B3587">
        <w:rPr>
          <w:szCs w:val="16"/>
        </w:rPr>
        <w:t>“Tribal communities already face some of the highest roadway fatality rates in the nation, and a funding freeze means continued delays in vital projects such as road resurfacing, proper signage installation, and pedestrian safety measures,” the reader continued. “</w:t>
      </w:r>
      <w:r w:rsidRPr="009B3587">
        <w:rPr>
          <w:rStyle w:val="StyleUnderline"/>
        </w:rPr>
        <w:t xml:space="preserve">Every </w:t>
      </w:r>
      <w:r w:rsidRPr="009B3587">
        <w:rPr>
          <w:rStyle w:val="Emphasis"/>
        </w:rPr>
        <w:t>delay translates</w:t>
      </w:r>
      <w:r w:rsidRPr="009B3587">
        <w:rPr>
          <w:rStyle w:val="StyleUnderline"/>
        </w:rPr>
        <w:t xml:space="preserve"> to more </w:t>
      </w:r>
      <w:r w:rsidRPr="009B3587">
        <w:rPr>
          <w:rStyle w:val="Emphasis"/>
        </w:rPr>
        <w:t xml:space="preserve">lives lost </w:t>
      </w:r>
      <w:r w:rsidRPr="009B3587">
        <w:rPr>
          <w:rStyle w:val="StyleUnderline"/>
        </w:rPr>
        <w:t>on roads that could and should be safer.</w:t>
      </w:r>
      <w:r w:rsidRPr="009B3587">
        <w:rPr>
          <w:szCs w:val="16"/>
        </w:rPr>
        <w:t xml:space="preserve"> I have been informed that the FHWA has been ordered to stop reviewing grants, to stop issuing approvals for projects, and to essentially stop assisting the tribes.” </w:t>
      </w:r>
    </w:p>
    <w:p w14:paraId="280C721D" w14:textId="77777777" w:rsidR="001E4EC8" w:rsidRPr="002170A5" w:rsidRDefault="001E4EC8" w:rsidP="001E4EC8">
      <w:pPr>
        <w:rPr>
          <w:rStyle w:val="Style13ptBold"/>
        </w:rPr>
      </w:pPr>
      <w:r w:rsidRPr="009B3587">
        <w:rPr>
          <w:szCs w:val="16"/>
        </w:rPr>
        <w:t>You may not be feeling it, but the high levels of deaths on tribal roadways are real.</w:t>
      </w:r>
    </w:p>
    <w:p w14:paraId="0082951C" w14:textId="77777777" w:rsidR="001E4EC8" w:rsidRPr="002170A5" w:rsidRDefault="001E4EC8" w:rsidP="001E4EC8">
      <w:pPr>
        <w:rPr>
          <w:rStyle w:val="Style13ptBold"/>
        </w:rPr>
      </w:pPr>
      <w:r w:rsidRPr="009B3587">
        <w:rPr>
          <w:rStyle w:val="StyleUnderline"/>
        </w:rPr>
        <w:t xml:space="preserve">The recent federal </w:t>
      </w:r>
      <w:r w:rsidRPr="009B3587">
        <w:rPr>
          <w:rStyle w:val="StyleUnderline"/>
          <w:highlight w:val="yellow"/>
        </w:rPr>
        <w:t>budget cuts</w:t>
      </w:r>
      <w:r w:rsidRPr="009B3587">
        <w:rPr>
          <w:rStyle w:val="StyleUnderline"/>
        </w:rPr>
        <w:t xml:space="preserve"> implemented by the Trump administration have </w:t>
      </w:r>
      <w:r w:rsidRPr="009B3587">
        <w:rPr>
          <w:rStyle w:val="StyleUnderline"/>
          <w:highlight w:val="yellow"/>
        </w:rPr>
        <w:t>cast a</w:t>
      </w:r>
      <w:r w:rsidRPr="009B3587">
        <w:rPr>
          <w:rStyle w:val="StyleUnderline"/>
        </w:rPr>
        <w:t xml:space="preserve"> long </w:t>
      </w:r>
      <w:r w:rsidRPr="009B3587">
        <w:rPr>
          <w:rStyle w:val="StyleUnderline"/>
          <w:highlight w:val="yellow"/>
        </w:rPr>
        <w:t>shadow over</w:t>
      </w:r>
      <w:r w:rsidRPr="009B3587">
        <w:rPr>
          <w:rStyle w:val="StyleUnderline"/>
        </w:rPr>
        <w:t xml:space="preserve"> </w:t>
      </w:r>
      <w:r w:rsidRPr="009B3587">
        <w:rPr>
          <w:rStyle w:val="Emphasis"/>
        </w:rPr>
        <w:t>Indian Country</w:t>
      </w:r>
      <w:r w:rsidRPr="009B3587">
        <w:rPr>
          <w:szCs w:val="16"/>
        </w:rPr>
        <w:t xml:space="preserve">, </w:t>
      </w:r>
      <w:r w:rsidRPr="009B3587">
        <w:rPr>
          <w:rStyle w:val="StyleUnderline"/>
        </w:rPr>
        <w:t xml:space="preserve">threatening the </w:t>
      </w:r>
      <w:r w:rsidRPr="009B3587">
        <w:rPr>
          <w:rStyle w:val="Emphasis"/>
        </w:rPr>
        <w:t>very fabric</w:t>
      </w:r>
      <w:r w:rsidRPr="009B3587">
        <w:rPr>
          <w:rStyle w:val="StyleUnderline"/>
        </w:rPr>
        <w:t xml:space="preserve"> of </w:t>
      </w:r>
      <w:r w:rsidRPr="009B3587">
        <w:rPr>
          <w:rStyle w:val="Emphasis"/>
        </w:rPr>
        <w:t>services</w:t>
      </w:r>
      <w:r w:rsidRPr="009B3587">
        <w:rPr>
          <w:rStyle w:val="StyleUnderline"/>
        </w:rPr>
        <w:t xml:space="preserve"> and </w:t>
      </w:r>
      <w:r w:rsidRPr="009B3587">
        <w:rPr>
          <w:rStyle w:val="Emphasis"/>
        </w:rPr>
        <w:t>programs</w:t>
      </w:r>
      <w:r w:rsidRPr="009B3587">
        <w:rPr>
          <w:rStyle w:val="StyleUnderline"/>
        </w:rPr>
        <w:t xml:space="preserve"> that uphold the </w:t>
      </w:r>
      <w:r w:rsidRPr="009B3587">
        <w:rPr>
          <w:rStyle w:val="StyleUnderline"/>
          <w:highlight w:val="yellow"/>
        </w:rPr>
        <w:t xml:space="preserve">health, education, and </w:t>
      </w:r>
      <w:r w:rsidRPr="009B3587">
        <w:rPr>
          <w:rStyle w:val="Emphasis"/>
          <w:highlight w:val="yellow"/>
        </w:rPr>
        <w:t>economic well-being</w:t>
      </w:r>
      <w:r w:rsidRPr="009B3587">
        <w:rPr>
          <w:rStyle w:val="Emphasis"/>
        </w:rPr>
        <w:t xml:space="preserve"> of Native communities</w:t>
      </w:r>
      <w:r w:rsidRPr="009B3587">
        <w:rPr>
          <w:szCs w:val="16"/>
        </w:rPr>
        <w:t xml:space="preserve">. </w:t>
      </w:r>
      <w:r w:rsidRPr="009B3587">
        <w:rPr>
          <w:rStyle w:val="StyleUnderline"/>
        </w:rPr>
        <w:t xml:space="preserve">These austerity measures not only </w:t>
      </w:r>
      <w:r w:rsidRPr="009B3587">
        <w:rPr>
          <w:rStyle w:val="Emphasis"/>
          <w:highlight w:val="yellow"/>
        </w:rPr>
        <w:t>undermine treaty obligations</w:t>
      </w:r>
      <w:r w:rsidRPr="009B3587">
        <w:rPr>
          <w:rStyle w:val="StyleUnderline"/>
        </w:rPr>
        <w:t xml:space="preserve"> but </w:t>
      </w:r>
      <w:r w:rsidRPr="009B3587">
        <w:rPr>
          <w:rStyle w:val="StyleUnderline"/>
          <w:highlight w:val="yellow"/>
        </w:rPr>
        <w:t>also</w:t>
      </w:r>
      <w:r w:rsidRPr="009B3587">
        <w:rPr>
          <w:rStyle w:val="StyleUnderline"/>
        </w:rPr>
        <w:t xml:space="preserve"> </w:t>
      </w:r>
      <w:r w:rsidRPr="009B3587">
        <w:rPr>
          <w:rStyle w:val="Emphasis"/>
          <w:highlight w:val="yellow"/>
        </w:rPr>
        <w:t>exacerbate</w:t>
      </w:r>
      <w:r w:rsidRPr="009B3587">
        <w:rPr>
          <w:rStyle w:val="StyleUnderline"/>
          <w:highlight w:val="yellow"/>
        </w:rPr>
        <w:t xml:space="preserve"> </w:t>
      </w:r>
      <w:r w:rsidRPr="009B3587">
        <w:rPr>
          <w:rStyle w:val="Emphasis"/>
          <w:highlight w:val="yellow"/>
        </w:rPr>
        <w:t>historical injustices</w:t>
      </w:r>
      <w:r w:rsidRPr="009B3587">
        <w:rPr>
          <w:rStyle w:val="StyleUnderline"/>
        </w:rPr>
        <w:t xml:space="preserve"> faced by </w:t>
      </w:r>
      <w:r w:rsidRPr="009B3587">
        <w:rPr>
          <w:rStyle w:val="Emphasis"/>
        </w:rPr>
        <w:t>Indigenous peoples</w:t>
      </w:r>
      <w:r w:rsidRPr="009B3587">
        <w:rPr>
          <w:rStyle w:val="StyleUnderline"/>
        </w:rPr>
        <w:t>.</w:t>
      </w:r>
    </w:p>
    <w:p w14:paraId="2C9F0D18" w14:textId="77777777" w:rsidR="001E4EC8" w:rsidRPr="002170A5" w:rsidRDefault="001E4EC8" w:rsidP="001E4EC8">
      <w:pPr>
        <w:rPr>
          <w:rStyle w:val="Style13ptBold"/>
        </w:rPr>
      </w:pPr>
      <w:r w:rsidRPr="009B3587">
        <w:rPr>
          <w:szCs w:val="16"/>
        </w:rPr>
        <w:t xml:space="preserve">The federal budget cuts under the Trump administration represent more than just fiscal policy adjustments; they signify a breach of trust and a step backward in the pursuit of equity for Native communities. </w:t>
      </w:r>
      <w:r w:rsidRPr="009B3587">
        <w:rPr>
          <w:rStyle w:val="StyleUnderline"/>
        </w:rPr>
        <w:t xml:space="preserve">By </w:t>
      </w:r>
      <w:r w:rsidRPr="009B3587">
        <w:rPr>
          <w:rStyle w:val="StyleUnderline"/>
          <w:highlight w:val="yellow"/>
        </w:rPr>
        <w:t>undermining</w:t>
      </w:r>
      <w:r w:rsidRPr="009B3587">
        <w:rPr>
          <w:rStyle w:val="StyleUnderline"/>
        </w:rPr>
        <w:t xml:space="preserve"> critical </w:t>
      </w:r>
      <w:r w:rsidRPr="009B3587">
        <w:rPr>
          <w:rStyle w:val="StyleUnderline"/>
          <w:highlight w:val="yellow"/>
        </w:rPr>
        <w:t>services</w:t>
      </w:r>
      <w:r w:rsidRPr="009B3587">
        <w:rPr>
          <w:szCs w:val="16"/>
        </w:rPr>
        <w:t xml:space="preserve"> and programs, </w:t>
      </w:r>
      <w:r w:rsidRPr="009B3587">
        <w:rPr>
          <w:rStyle w:val="StyleUnderline"/>
        </w:rPr>
        <w:t>these</w:t>
      </w:r>
      <w:r w:rsidRPr="009B3587">
        <w:rPr>
          <w:szCs w:val="16"/>
        </w:rPr>
        <w:t xml:space="preserve"> </w:t>
      </w:r>
      <w:r w:rsidRPr="009B3587">
        <w:rPr>
          <w:rStyle w:val="StyleUnderline"/>
        </w:rPr>
        <w:t xml:space="preserve">cuts exacerbate </w:t>
      </w:r>
      <w:r w:rsidRPr="009B3587">
        <w:rPr>
          <w:rStyle w:val="Emphasis"/>
        </w:rPr>
        <w:t>existing challenges</w:t>
      </w:r>
      <w:r w:rsidRPr="009B3587">
        <w:rPr>
          <w:rStyle w:val="StyleUnderline"/>
        </w:rPr>
        <w:t xml:space="preserve"> and </w:t>
      </w:r>
      <w:r w:rsidRPr="009B3587">
        <w:rPr>
          <w:rStyle w:val="Emphasis"/>
          <w:highlight w:val="yellow"/>
        </w:rPr>
        <w:t>hinder</w:t>
      </w:r>
      <w:r w:rsidRPr="009B3587">
        <w:rPr>
          <w:rStyle w:val="StyleUnderline"/>
        </w:rPr>
        <w:t xml:space="preserve"> the </w:t>
      </w:r>
      <w:r w:rsidRPr="009B3587">
        <w:rPr>
          <w:rStyle w:val="Emphasis"/>
        </w:rPr>
        <w:t>progress</w:t>
      </w:r>
      <w:r w:rsidRPr="009B3587">
        <w:rPr>
          <w:rStyle w:val="StyleUnderline"/>
        </w:rPr>
        <w:t xml:space="preserve"> of Indigenous peoples toward </w:t>
      </w:r>
      <w:r w:rsidRPr="009B3587">
        <w:rPr>
          <w:rStyle w:val="Emphasis"/>
          <w:highlight w:val="yellow"/>
        </w:rPr>
        <w:t>self-determination</w:t>
      </w:r>
      <w:r w:rsidRPr="009B3587">
        <w:rPr>
          <w:rStyle w:val="Emphasis"/>
        </w:rPr>
        <w:t xml:space="preserve"> </w:t>
      </w:r>
      <w:r w:rsidRPr="009B3587">
        <w:rPr>
          <w:rStyle w:val="StyleUnderline"/>
        </w:rPr>
        <w:t xml:space="preserve">and prosperity. </w:t>
      </w:r>
    </w:p>
    <w:p w14:paraId="6CC614DA" w14:textId="77777777" w:rsidR="001E4EC8" w:rsidRPr="002170A5" w:rsidRDefault="001E4EC8" w:rsidP="001E4EC8">
      <w:pPr>
        <w:rPr>
          <w:rStyle w:val="Style13ptBold"/>
        </w:rPr>
      </w:pPr>
      <w:r w:rsidRPr="009B3587">
        <w:rPr>
          <w:szCs w:val="16"/>
        </w:rPr>
        <w:t>It is imperative for policymakers to recognize and honor the unique legal and moral obligations owed to tribal nations, ensuring that future budgets reflect a commitment to justice and the well-being of all Indigenous peoples.</w:t>
      </w:r>
    </w:p>
    <w:p w14:paraId="061AF150" w14:textId="77777777" w:rsidR="001E4EC8" w:rsidRPr="002170A5" w:rsidRDefault="001E4EC8" w:rsidP="001E4EC8">
      <w:pPr>
        <w:rPr>
          <w:rStyle w:val="Style13ptBold"/>
        </w:rPr>
      </w:pPr>
      <w:r w:rsidRPr="009B3587">
        <w:rPr>
          <w:szCs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52A83A8A" w14:textId="77777777" w:rsidR="001E4EC8" w:rsidRPr="002170A5" w:rsidRDefault="001E4EC8" w:rsidP="001E4EC8">
      <w:pPr>
        <w:rPr>
          <w:rStyle w:val="Style13ptBold"/>
        </w:rPr>
      </w:pPr>
      <w:r w:rsidRPr="009B3587">
        <w:rPr>
          <w:szCs w:val="16"/>
        </w:rPr>
        <w:t>While the impacts of the Trump administration in Indian Country may not always be immediately visible, they are real.</w:t>
      </w:r>
    </w:p>
    <w:p w14:paraId="1ADAADFB" w14:textId="77777777" w:rsidR="001E4EC8" w:rsidRPr="002170A5" w:rsidRDefault="001E4EC8" w:rsidP="001E4EC8">
      <w:pPr>
        <w:rPr>
          <w:rStyle w:val="Style13ptBold"/>
        </w:rPr>
      </w:pPr>
    </w:p>
    <w:p w14:paraId="52513499" w14:textId="77777777" w:rsidR="001E4EC8" w:rsidRPr="002170A5" w:rsidRDefault="001E4EC8" w:rsidP="001E4EC8">
      <w:pPr>
        <w:pStyle w:val="Heading3"/>
        <w:rPr>
          <w:rStyle w:val="Style13ptBold"/>
        </w:rPr>
      </w:pPr>
      <w:r>
        <w:t>AT: Nihilism Alt—2AC</w:t>
      </w:r>
    </w:p>
    <w:p w14:paraId="105BB730" w14:textId="77777777" w:rsidR="001E4EC8" w:rsidRPr="002170A5" w:rsidRDefault="001E4EC8" w:rsidP="001E4EC8">
      <w:pPr>
        <w:rPr>
          <w:rStyle w:val="Style13ptBold"/>
        </w:rPr>
      </w:pPr>
    </w:p>
    <w:p w14:paraId="7E1FD180" w14:textId="77777777" w:rsidR="001E4EC8" w:rsidRPr="002170A5" w:rsidRDefault="001E4EC8" w:rsidP="001E4EC8">
      <w:pPr>
        <w:rPr>
          <w:rStyle w:val="Style13ptBold"/>
        </w:rPr>
      </w:pPr>
    </w:p>
    <w:p w14:paraId="25B5248C" w14:textId="77777777" w:rsidR="001E4EC8" w:rsidRPr="002170A5" w:rsidRDefault="001E4EC8" w:rsidP="001E4EC8">
      <w:pPr>
        <w:pStyle w:val="Heading4"/>
        <w:rPr>
          <w:rStyle w:val="Style13ptBold"/>
        </w:rPr>
      </w:pPr>
      <w:r w:rsidRPr="00F3112D">
        <w:t xml:space="preserve">Abandoning </w:t>
      </w:r>
      <w:r w:rsidRPr="00F3112D">
        <w:rPr>
          <w:u w:val="single"/>
        </w:rPr>
        <w:t>legal</w:t>
      </w:r>
      <w:r w:rsidRPr="00F3112D">
        <w:t xml:space="preserve"> and </w:t>
      </w:r>
      <w:r w:rsidRPr="00F3112D">
        <w:rPr>
          <w:u w:val="single"/>
        </w:rPr>
        <w:t>political</w:t>
      </w:r>
      <w:r w:rsidRPr="00F3112D">
        <w:t xml:space="preserve"> strategies gives the right </w:t>
      </w:r>
      <w:r w:rsidRPr="00F3112D">
        <w:rPr>
          <w:u w:val="single"/>
        </w:rPr>
        <w:t>free reign</w:t>
      </w:r>
      <w:r w:rsidRPr="00F3112D">
        <w:t xml:space="preserve"> over institutions, that unleashes a </w:t>
      </w:r>
      <w:r w:rsidRPr="00F3112D">
        <w:rPr>
          <w:u w:val="single"/>
        </w:rPr>
        <w:t>wave of systemic oppression</w:t>
      </w:r>
      <w:r w:rsidRPr="00F3112D">
        <w:t xml:space="preserve"> and makes the aff a </w:t>
      </w:r>
      <w:r w:rsidRPr="00F3112D">
        <w:rPr>
          <w:u w:val="single"/>
        </w:rPr>
        <w:t>disad</w:t>
      </w:r>
      <w:r w:rsidRPr="00F3112D">
        <w:t xml:space="preserve"> to the alt. </w:t>
      </w:r>
    </w:p>
    <w:p w14:paraId="3147CAE1" w14:textId="77777777" w:rsidR="001E4EC8" w:rsidRPr="002170A5" w:rsidRDefault="001E4EC8" w:rsidP="001E4EC8">
      <w:pPr>
        <w:rPr>
          <w:rStyle w:val="Style13ptBold"/>
        </w:rPr>
      </w:pPr>
      <w:r w:rsidRPr="00F3112D">
        <w:rPr>
          <w:rStyle w:val="Style13ptBold"/>
        </w:rPr>
        <w:t>&lt;&lt;&lt;Andrias ’25 FOR REFERENCE&gt;&gt;&gt;</w:t>
      </w:r>
      <w:r w:rsidRPr="00F3112D">
        <w:t xml:space="preserve"> [Kate Andrias, Professor of Law at Columbia Law School; J.D., Yale Law School. “The Contested Constitution: Plutocrats, Right</w:t>
      </w:r>
      <w:r w:rsidRPr="00F3112D">
        <w:rPr>
          <w:rFonts w:ascii="Cambria Math" w:hAnsi="Cambria Math" w:cs="Cambria Math"/>
        </w:rPr>
        <w:t>‑</w:t>
      </w:r>
      <w:r w:rsidRPr="00F3112D">
        <w:t>Wing Populists, and Labor Rights in the U.S.,” Columbia Public Law Research Paper, no. 5574912, pp. 15–32, published 2025, accessed 02</w:t>
      </w:r>
      <w:r w:rsidRPr="00F3112D">
        <w:rPr>
          <w:rFonts w:ascii="Cambria Math" w:hAnsi="Cambria Math" w:cs="Cambria Math"/>
        </w:rPr>
        <w:t>‑</w:t>
      </w:r>
      <w:r w:rsidRPr="00F3112D">
        <w:t>18</w:t>
      </w:r>
      <w:r w:rsidRPr="00F3112D">
        <w:rPr>
          <w:rFonts w:ascii="Cambria Math" w:hAnsi="Cambria Math" w:cs="Cambria Math"/>
        </w:rPr>
        <w:t>‑</w:t>
      </w:r>
      <w:r w:rsidRPr="00F3112D">
        <w:t>2026].</w:t>
      </w:r>
    </w:p>
    <w:p w14:paraId="2A3EE02C" w14:textId="77777777" w:rsidR="001E4EC8" w:rsidRPr="002170A5" w:rsidRDefault="001E4EC8" w:rsidP="001E4EC8">
      <w:pPr>
        <w:rPr>
          <w:rStyle w:val="Style13ptBold"/>
        </w:rPr>
      </w:pPr>
    </w:p>
    <w:p w14:paraId="492AC7EF" w14:textId="77777777" w:rsidR="001E4EC8" w:rsidRPr="002170A5" w:rsidRDefault="001E4EC8" w:rsidP="001E4EC8">
      <w:pPr>
        <w:rPr>
          <w:rStyle w:val="Style13ptBold"/>
        </w:rPr>
      </w:pPr>
      <w:r w:rsidRPr="00F3112D">
        <w:t>II. Labor Rights in the Era of Right-Wing Plutocrats and Populists</w:t>
      </w:r>
    </w:p>
    <w:p w14:paraId="0944EE66" w14:textId="77777777" w:rsidR="001E4EC8" w:rsidRPr="002170A5" w:rsidRDefault="001E4EC8" w:rsidP="001E4EC8">
      <w:pPr>
        <w:rPr>
          <w:rStyle w:val="Style13ptBold"/>
        </w:rPr>
      </w:pPr>
      <w:r w:rsidRPr="00F3112D">
        <w:t xml:space="preserve">Business and </w:t>
      </w:r>
      <w:r w:rsidRPr="00F3112D">
        <w:rPr>
          <w:rStyle w:val="StyleUnderline"/>
          <w:highlight w:val="lightGray"/>
        </w:rPr>
        <w:t>the</w:t>
      </w:r>
      <w:r w:rsidRPr="00F3112D">
        <w:rPr>
          <w:highlight w:val="lightGray"/>
        </w:rPr>
        <w:t xml:space="preserve"> </w:t>
      </w:r>
      <w:r w:rsidRPr="00F3112D">
        <w:rPr>
          <w:rStyle w:val="Emphasis"/>
          <w:highlight w:val="lightGray"/>
        </w:rPr>
        <w:t>Right</w:t>
      </w:r>
      <w:r w:rsidRPr="00F3112D">
        <w:rPr>
          <w:highlight w:val="lightGray"/>
        </w:rPr>
        <w:t xml:space="preserve"> </w:t>
      </w:r>
      <w:r w:rsidRPr="00F3112D">
        <w:rPr>
          <w:rStyle w:val="StyleUnderline"/>
          <w:highlight w:val="lightGray"/>
        </w:rPr>
        <w:t>never stopped</w:t>
      </w:r>
      <w:r w:rsidRPr="00F3112D">
        <w:rPr>
          <w:highlight w:val="lightGray"/>
        </w:rPr>
        <w:t xml:space="preserve"> </w:t>
      </w:r>
      <w:r w:rsidRPr="00F3112D">
        <w:rPr>
          <w:rStyle w:val="Emphasis"/>
          <w:highlight w:val="lightGray"/>
        </w:rPr>
        <w:t>opposing</w:t>
      </w:r>
      <w:r w:rsidRPr="00F3112D">
        <w:rPr>
          <w:highlight w:val="lightGray"/>
        </w:rPr>
        <w:t xml:space="preserve"> </w:t>
      </w:r>
      <w:r w:rsidRPr="00F3112D">
        <w:rPr>
          <w:rStyle w:val="StyleUnderline"/>
          <w:highlight w:val="lightGray"/>
        </w:rPr>
        <w:t>labor</w:t>
      </w:r>
      <w:r w:rsidRPr="00F3112D">
        <w:rPr>
          <w:rStyle w:val="StyleUnderline"/>
        </w:rPr>
        <w:t xml:space="preserve"> law</w:t>
      </w:r>
      <w:r w:rsidRPr="00F3112D">
        <w:t xml:space="preserve">, </w:t>
      </w:r>
      <w:r w:rsidRPr="00F3112D">
        <w:rPr>
          <w:rStyle w:val="StyleUnderline"/>
          <w:highlight w:val="lightGray"/>
        </w:rPr>
        <w:t>questioning its</w:t>
      </w:r>
      <w:r w:rsidRPr="00F3112D">
        <w:t xml:space="preserve"> legitimacy and its </w:t>
      </w:r>
      <w:r w:rsidRPr="00F3112D">
        <w:rPr>
          <w:rStyle w:val="Emphasis"/>
          <w:highlight w:val="lightGray"/>
        </w:rPr>
        <w:t>constitutionality</w:t>
      </w:r>
      <w:r w:rsidRPr="00F3112D">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F3112D">
        <w:rPr>
          <w:rStyle w:val="StyleUnderline"/>
        </w:rPr>
        <w:t>In the</w:t>
      </w:r>
      <w:r w:rsidRPr="00F3112D">
        <w:t xml:space="preserve"> </w:t>
      </w:r>
      <w:r w:rsidRPr="00F3112D">
        <w:rPr>
          <w:rStyle w:val="Emphasis"/>
        </w:rPr>
        <w:t>U</w:t>
      </w:r>
      <w:r w:rsidRPr="00F3112D">
        <w:t xml:space="preserve">nited </w:t>
      </w:r>
      <w:r w:rsidRPr="00F3112D">
        <w:rPr>
          <w:rStyle w:val="Emphasis"/>
        </w:rPr>
        <w:t>S</w:t>
      </w:r>
      <w:r w:rsidRPr="00F3112D">
        <w:t xml:space="preserve">tates, where no such rights existed, </w:t>
      </w:r>
      <w:r w:rsidRPr="00F3112D">
        <w:rPr>
          <w:rStyle w:val="Emphasis"/>
        </w:rPr>
        <w:t>anti-labor forces</w:t>
      </w:r>
      <w:r w:rsidRPr="00F3112D">
        <w:t xml:space="preserve"> </w:t>
      </w:r>
      <w:r w:rsidRPr="00F3112D">
        <w:rPr>
          <w:rStyle w:val="StyleUnderline"/>
        </w:rPr>
        <w:t>were</w:t>
      </w:r>
      <w:r w:rsidRPr="00F3112D">
        <w:t xml:space="preserve"> </w:t>
      </w:r>
      <w:r w:rsidRPr="00F3112D">
        <w:rPr>
          <w:rStyle w:val="Emphasis"/>
        </w:rPr>
        <w:t>successful</w:t>
      </w:r>
      <w:r w:rsidRPr="00F3112D">
        <w:t xml:space="preserve"> </w:t>
      </w:r>
      <w:r w:rsidRPr="00F3112D">
        <w:rPr>
          <w:rStyle w:val="StyleUnderline"/>
        </w:rPr>
        <w:t>at</w:t>
      </w:r>
      <w:r w:rsidRPr="00F3112D">
        <w:t xml:space="preserve"> further </w:t>
      </w:r>
      <w:r w:rsidRPr="00F3112D">
        <w:rPr>
          <w:rStyle w:val="Emphasis"/>
        </w:rPr>
        <w:t>eroding</w:t>
      </w:r>
      <w:r w:rsidRPr="00F3112D">
        <w:t xml:space="preserve"> </w:t>
      </w:r>
      <w:r w:rsidRPr="00F3112D">
        <w:rPr>
          <w:rStyle w:val="StyleUnderline"/>
        </w:rPr>
        <w:t>protections for unions</w:t>
      </w:r>
      <w:r w:rsidRPr="00F3112D">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F3112D">
        <w:rPr>
          <w:rStyle w:val="StyleUnderline"/>
        </w:rPr>
        <w:t>during</w:t>
      </w:r>
      <w:r w:rsidRPr="00F3112D">
        <w:t xml:space="preserve"> the first </w:t>
      </w:r>
      <w:r w:rsidRPr="00F3112D">
        <w:rPr>
          <w:rStyle w:val="Emphasis"/>
        </w:rPr>
        <w:t>Trump</w:t>
      </w:r>
      <w:r w:rsidRPr="00F3112D">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3112D">
        <w:rPr>
          <w:rStyle w:val="StyleUnderline"/>
          <w:highlight w:val="lightGray"/>
        </w:rPr>
        <w:t>The</w:t>
      </w:r>
      <w:r w:rsidRPr="00F3112D">
        <w:rPr>
          <w:highlight w:val="lightGray"/>
        </w:rPr>
        <w:t xml:space="preserve"> </w:t>
      </w:r>
      <w:r w:rsidRPr="00F3112D">
        <w:rPr>
          <w:rStyle w:val="Emphasis"/>
          <w:highlight w:val="lightGray"/>
        </w:rPr>
        <w:t>U</w:t>
      </w:r>
      <w:r w:rsidRPr="00F3112D">
        <w:t xml:space="preserve">nited </w:t>
      </w:r>
      <w:r w:rsidRPr="00F3112D">
        <w:rPr>
          <w:rStyle w:val="Emphasis"/>
          <w:highlight w:val="lightGray"/>
        </w:rPr>
        <w:t>S</w:t>
      </w:r>
      <w:r w:rsidRPr="00F3112D">
        <w:t xml:space="preserve">tates </w:t>
      </w:r>
      <w:r w:rsidRPr="00F3112D">
        <w:rPr>
          <w:rStyle w:val="StyleUnderline"/>
          <w:highlight w:val="lightGray"/>
        </w:rPr>
        <w:t>is</w:t>
      </w:r>
      <w:r w:rsidRPr="00F3112D">
        <w:t xml:space="preserve"> now </w:t>
      </w:r>
      <w:r w:rsidRPr="00F3112D">
        <w:rPr>
          <w:rStyle w:val="StyleUnderline"/>
          <w:highlight w:val="lightGray"/>
        </w:rPr>
        <w:t>witnessing a</w:t>
      </w:r>
      <w:r w:rsidRPr="00F3112D">
        <w:rPr>
          <w:highlight w:val="lightGray"/>
        </w:rPr>
        <w:t xml:space="preserve"> </w:t>
      </w:r>
      <w:r w:rsidRPr="00F3112D">
        <w:rPr>
          <w:rStyle w:val="Emphasis"/>
          <w:highlight w:val="lightGray"/>
        </w:rPr>
        <w:t>frontal assault</w:t>
      </w:r>
      <w:r w:rsidRPr="00F3112D">
        <w:rPr>
          <w:highlight w:val="lightGray"/>
        </w:rPr>
        <w:t xml:space="preserve"> </w:t>
      </w:r>
      <w:r w:rsidRPr="00F3112D">
        <w:rPr>
          <w:rStyle w:val="StyleUnderline"/>
          <w:highlight w:val="lightGray"/>
        </w:rPr>
        <w:t>against labor law</w:t>
      </w:r>
      <w:r w:rsidRPr="00F3112D">
        <w:t>—</w:t>
      </w:r>
      <w:r w:rsidRPr="00F3112D">
        <w:rPr>
          <w:rStyle w:val="StyleUnderline"/>
          <w:highlight w:val="lightGray"/>
        </w:rPr>
        <w:t>and</w:t>
      </w:r>
      <w:r w:rsidRPr="00F3112D">
        <w:t xml:space="preserve"> against </w:t>
      </w:r>
      <w:r w:rsidRPr="00F3112D">
        <w:rPr>
          <w:rStyle w:val="StyleUnderline"/>
        </w:rPr>
        <w:t>the</w:t>
      </w:r>
      <w:r w:rsidRPr="00F3112D">
        <w:t xml:space="preserve"> </w:t>
      </w:r>
      <w:r w:rsidRPr="00F3112D">
        <w:rPr>
          <w:rStyle w:val="Emphasis"/>
          <w:highlight w:val="lightGray"/>
        </w:rPr>
        <w:t>admin</w:t>
      </w:r>
      <w:r w:rsidRPr="00F3112D">
        <w:rPr>
          <w:rStyle w:val="Emphasis"/>
        </w:rPr>
        <w:t>istrative law</w:t>
      </w:r>
      <w:r w:rsidRPr="00F3112D">
        <w:t xml:space="preserve"> </w:t>
      </w:r>
      <w:r w:rsidRPr="00F3112D">
        <w:rPr>
          <w:rStyle w:val="StyleUnderline"/>
        </w:rPr>
        <w:t>and</w:t>
      </w:r>
      <w:r w:rsidRPr="00F3112D">
        <w:t xml:space="preserve"> constitutional </w:t>
      </w:r>
      <w:r w:rsidRPr="00F3112D">
        <w:rPr>
          <w:rStyle w:val="StyleUnderline"/>
          <w:highlight w:val="lightGray"/>
        </w:rPr>
        <w:t>structures</w:t>
      </w:r>
      <w:r w:rsidRPr="00F3112D">
        <w:rPr>
          <w:rStyle w:val="StyleUnderline"/>
        </w:rPr>
        <w:t xml:space="preserve"> that</w:t>
      </w:r>
      <w:r w:rsidRPr="00F3112D">
        <w:t xml:space="preserve"> </w:t>
      </w:r>
      <w:r w:rsidRPr="00F3112D">
        <w:rPr>
          <w:rStyle w:val="Emphasis"/>
        </w:rPr>
        <w:t>enable</w:t>
      </w:r>
      <w:r w:rsidRPr="00F3112D">
        <w:t xml:space="preserve"> </w:t>
      </w:r>
      <w:r w:rsidRPr="00F3112D">
        <w:rPr>
          <w:rStyle w:val="StyleUnderline"/>
        </w:rPr>
        <w:t>the government to</w:t>
      </w:r>
      <w:r w:rsidRPr="00F3112D">
        <w:t xml:space="preserve"> </w:t>
      </w:r>
      <w:r w:rsidRPr="00F3112D">
        <w:rPr>
          <w:rStyle w:val="Emphasis"/>
        </w:rPr>
        <w:t>protect</w:t>
      </w:r>
      <w:r w:rsidRPr="00F3112D">
        <w:t xml:space="preserve"> </w:t>
      </w:r>
      <w:r w:rsidRPr="00F3112D">
        <w:rPr>
          <w:rStyle w:val="StyleUnderline"/>
        </w:rPr>
        <w:t>workers</w:t>
      </w:r>
      <w:r w:rsidRPr="00F3112D">
        <w:t xml:space="preserve"> more broadly.</w:t>
      </w:r>
    </w:p>
    <w:p w14:paraId="347A78FA" w14:textId="77777777" w:rsidR="001E4EC8" w:rsidRPr="002170A5" w:rsidRDefault="001E4EC8" w:rsidP="001E4EC8">
      <w:pPr>
        <w:rPr>
          <w:rStyle w:val="Style13ptBold"/>
        </w:rPr>
      </w:pPr>
      <w:r w:rsidRPr="00F3112D">
        <w:t>A. Plutocrats</w:t>
      </w:r>
    </w:p>
    <w:p w14:paraId="597FD1F4" w14:textId="77777777" w:rsidR="001E4EC8" w:rsidRPr="002170A5" w:rsidRDefault="001E4EC8" w:rsidP="001E4EC8">
      <w:pPr>
        <w:rPr>
          <w:rStyle w:val="Style13ptBold"/>
        </w:rPr>
      </w:pPr>
      <w:r w:rsidRPr="00F3112D">
        <w:t xml:space="preserve">The anti-labor sentiment of the Trump coalition is epitomized by Elon Musk, who served in the Administration for its opening months and sought to reshape government through the so-called </w:t>
      </w:r>
      <w:r w:rsidRPr="00F3112D">
        <w:rPr>
          <w:rStyle w:val="Emphasis"/>
          <w:highlight w:val="lightGray"/>
        </w:rPr>
        <w:t>D</w:t>
      </w:r>
      <w:r w:rsidRPr="00F3112D">
        <w:t xml:space="preserve">epartment </w:t>
      </w:r>
      <w:r w:rsidRPr="00F3112D">
        <w:rPr>
          <w:rStyle w:val="Emphasis"/>
          <w:highlight w:val="lightGray"/>
        </w:rPr>
        <w:t>o</w:t>
      </w:r>
      <w:r w:rsidRPr="00F3112D">
        <w:t xml:space="preserve">f </w:t>
      </w:r>
      <w:r w:rsidRPr="00F3112D">
        <w:rPr>
          <w:rStyle w:val="Emphasis"/>
          <w:highlight w:val="lightGray"/>
        </w:rPr>
        <w:t>G</w:t>
      </w:r>
      <w:r w:rsidRPr="00F3112D">
        <w:t xml:space="preserve">overnment </w:t>
      </w:r>
      <w:r w:rsidRPr="00F3112D">
        <w:rPr>
          <w:rStyle w:val="Emphasis"/>
          <w:highlight w:val="lightGray"/>
        </w:rPr>
        <w:t>E</w:t>
      </w:r>
      <w:r w:rsidRPr="00F3112D">
        <w:t xml:space="preserve">fficiency. Musk, who has proclaimed that he “disagree[s] with the idea of unions” </w:t>
      </w:r>
      <w:r w:rsidRPr="00F3112D">
        <w:rPr>
          <w:rStyle w:val="StyleUnderline"/>
          <w:highlight w:val="lightGray"/>
        </w:rPr>
        <w:t>has been at the</w:t>
      </w:r>
      <w:r w:rsidRPr="00F3112D">
        <w:rPr>
          <w:highlight w:val="lightGray"/>
        </w:rPr>
        <w:t xml:space="preserve"> </w:t>
      </w:r>
      <w:r w:rsidRPr="00F3112D">
        <w:rPr>
          <w:rStyle w:val="Emphasis"/>
          <w:highlight w:val="lightGray"/>
        </w:rPr>
        <w:t>vanguard</w:t>
      </w:r>
      <w:r w:rsidRPr="00F3112D">
        <w:t xml:space="preserve"> </w:t>
      </w:r>
      <w:r w:rsidRPr="00F3112D">
        <w:rPr>
          <w:rStyle w:val="StyleUnderline"/>
        </w:rPr>
        <w:t>of constitutional attacks</w:t>
      </w:r>
      <w:r w:rsidRPr="00F3112D">
        <w:t xml:space="preserve"> </w:t>
      </w:r>
      <w:r w:rsidRPr="00F3112D">
        <w:rPr>
          <w:rStyle w:val="Emphasis"/>
        </w:rPr>
        <w:t>against</w:t>
      </w:r>
      <w:r w:rsidRPr="00F3112D">
        <w:t xml:space="preserve"> </w:t>
      </w:r>
      <w:r w:rsidRPr="00F3112D">
        <w:rPr>
          <w:rStyle w:val="StyleUnderline"/>
        </w:rPr>
        <w:t>labor law</w:t>
      </w:r>
      <w:r w:rsidRPr="00F3112D">
        <w:t>.90 Even before the election, Musk’s company Space X, along with other leading corporations like Amazon and Starbucks, argued in litigation that the NLRB is unconstitutional.91</w:t>
      </w:r>
    </w:p>
    <w:p w14:paraId="17A67441" w14:textId="77777777" w:rsidR="001E4EC8" w:rsidRPr="002170A5" w:rsidRDefault="001E4EC8" w:rsidP="001E4EC8">
      <w:pPr>
        <w:rPr>
          <w:rStyle w:val="Style13ptBold"/>
        </w:rPr>
      </w:pPr>
      <w:r w:rsidRPr="00F3112D">
        <w:rPr>
          <w:rStyle w:val="StyleUnderline"/>
          <w:highlight w:val="lightGray"/>
        </w:rPr>
        <w:t>This</w:t>
      </w:r>
      <w:r w:rsidRPr="00F3112D">
        <w:t xml:space="preserve"> corporate </w:t>
      </w:r>
      <w:r w:rsidRPr="00F3112D">
        <w:rPr>
          <w:rStyle w:val="Emphasis"/>
        </w:rPr>
        <w:t xml:space="preserve">constitutional </w:t>
      </w:r>
      <w:r w:rsidRPr="00F3112D">
        <w:rPr>
          <w:rStyle w:val="Emphasis"/>
          <w:highlight w:val="lightGray"/>
        </w:rPr>
        <w:t>attack</w:t>
      </w:r>
      <w:r w:rsidRPr="00F3112D">
        <w:t xml:space="preserve"> </w:t>
      </w:r>
      <w:r w:rsidRPr="00F3112D">
        <w:rPr>
          <w:rStyle w:val="StyleUnderline"/>
        </w:rPr>
        <w:t>on</w:t>
      </w:r>
      <w:r w:rsidRPr="00F3112D">
        <w:t xml:space="preserve"> the </w:t>
      </w:r>
      <w:r w:rsidRPr="00F3112D">
        <w:rPr>
          <w:rStyle w:val="StyleUnderline"/>
        </w:rPr>
        <w:t>labor</w:t>
      </w:r>
      <w:r w:rsidRPr="00F3112D">
        <w:t xml:space="preserve"> agency </w:t>
      </w:r>
      <w:r w:rsidRPr="00F3112D">
        <w:rPr>
          <w:rStyle w:val="StyleUnderline"/>
          <w:highlight w:val="lightGray"/>
        </w:rPr>
        <w:t>has</w:t>
      </w:r>
      <w:r w:rsidRPr="00F3112D">
        <w:rPr>
          <w:highlight w:val="lightGray"/>
        </w:rPr>
        <w:t xml:space="preserve"> </w:t>
      </w:r>
      <w:r w:rsidRPr="00F3112D">
        <w:rPr>
          <w:rStyle w:val="Emphasis"/>
          <w:highlight w:val="lightGray"/>
        </w:rPr>
        <w:t>several</w:t>
      </w:r>
      <w:r w:rsidRPr="00F3112D">
        <w:rPr>
          <w:highlight w:val="lightGray"/>
        </w:rPr>
        <w:t xml:space="preserve"> </w:t>
      </w:r>
      <w:r w:rsidRPr="00F3112D">
        <w:rPr>
          <w:rStyle w:val="StyleUnderline"/>
          <w:highlight w:val="lightGray"/>
        </w:rPr>
        <w:t>components</w:t>
      </w:r>
      <w:r w:rsidRPr="00F3112D">
        <w:t xml:space="preserve">, </w:t>
      </w:r>
      <w:r w:rsidRPr="00F3112D">
        <w:rPr>
          <w:rStyle w:val="Emphasis"/>
        </w:rPr>
        <w:t xml:space="preserve">all of </w:t>
      </w:r>
      <w:r w:rsidRPr="00F3112D">
        <w:rPr>
          <w:rStyle w:val="Emphasis"/>
          <w:highlight w:val="lightGray"/>
        </w:rPr>
        <w:t>which</w:t>
      </w:r>
      <w:r w:rsidRPr="00F3112D">
        <w:rPr>
          <w:highlight w:val="lightGray"/>
        </w:rPr>
        <w:t xml:space="preserve"> </w:t>
      </w:r>
      <w:r w:rsidRPr="00F3112D">
        <w:rPr>
          <w:rStyle w:val="StyleUnderline"/>
          <w:highlight w:val="lightGray"/>
        </w:rPr>
        <w:t>build on</w:t>
      </w:r>
      <w:r w:rsidRPr="00F3112D">
        <w:t xml:space="preserve"> longstanding </w:t>
      </w:r>
      <w:r w:rsidRPr="00F3112D">
        <w:rPr>
          <w:rStyle w:val="Emphasis"/>
          <w:highlight w:val="lightGray"/>
        </w:rPr>
        <w:t>conservative</w:t>
      </w:r>
      <w:r w:rsidRPr="00F3112D">
        <w:rPr>
          <w:highlight w:val="lightGray"/>
        </w:rPr>
        <w:t xml:space="preserve"> </w:t>
      </w:r>
      <w:r w:rsidRPr="00F3112D">
        <w:rPr>
          <w:rStyle w:val="StyleUnderline"/>
          <w:highlight w:val="lightGray"/>
        </w:rPr>
        <w:t>legal theory</w:t>
      </w:r>
      <w:r w:rsidRPr="00F3112D">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67C6A9B1" w14:textId="77777777" w:rsidR="001E4EC8" w:rsidRPr="002170A5" w:rsidRDefault="001E4EC8" w:rsidP="001E4EC8">
      <w:pPr>
        <w:rPr>
          <w:rStyle w:val="Style13ptBold"/>
        </w:rPr>
      </w:pPr>
      <w:r w:rsidRPr="00F3112D">
        <w:t xml:space="preserve">The constitutional attack on the labor agency is not limited to the independence of Board members. Musk’s Space X and other </w:t>
      </w:r>
      <w:r w:rsidRPr="00F3112D">
        <w:rPr>
          <w:rStyle w:val="Emphasis"/>
        </w:rPr>
        <w:t>corporate challengers</w:t>
      </w:r>
      <w:r w:rsidRPr="00F3112D">
        <w:t xml:space="preserve"> also </w:t>
      </w:r>
      <w:r w:rsidRPr="00F3112D">
        <w:rPr>
          <w:rStyle w:val="StyleUnderline"/>
        </w:rPr>
        <w:t>attempt to</w:t>
      </w:r>
      <w:r w:rsidRPr="00F3112D">
        <w:t xml:space="preserve"> </w:t>
      </w:r>
      <w:r w:rsidRPr="00F3112D">
        <w:rPr>
          <w:rStyle w:val="Emphasis"/>
        </w:rPr>
        <w:t>eradicate</w:t>
      </w:r>
      <w:r w:rsidRPr="00F3112D">
        <w:t xml:space="preserve"> </w:t>
      </w:r>
      <w:r w:rsidRPr="00F3112D">
        <w:rPr>
          <w:rStyle w:val="StyleUnderline"/>
        </w:rPr>
        <w:t>job protections</w:t>
      </w:r>
      <w:r w:rsidRPr="00F3112D">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4B68E176" w14:textId="77777777" w:rsidR="001E4EC8" w:rsidRPr="002170A5" w:rsidRDefault="001E4EC8" w:rsidP="001E4EC8">
      <w:pPr>
        <w:rPr>
          <w:rStyle w:val="Style13ptBold"/>
        </w:rPr>
      </w:pPr>
      <w:r w:rsidRPr="00F3112D">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19E56DE" w14:textId="77777777" w:rsidR="001E4EC8" w:rsidRPr="002170A5" w:rsidRDefault="001E4EC8" w:rsidP="001E4EC8">
      <w:pPr>
        <w:rPr>
          <w:rStyle w:val="Style13ptBold"/>
        </w:rPr>
      </w:pPr>
      <w:r w:rsidRPr="00F3112D">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027744D0" w14:textId="77777777" w:rsidR="001E4EC8" w:rsidRPr="002170A5" w:rsidRDefault="001E4EC8" w:rsidP="001E4EC8">
      <w:pPr>
        <w:rPr>
          <w:rStyle w:val="Style13ptBold"/>
        </w:rPr>
      </w:pPr>
      <w:r w:rsidRPr="00F3112D">
        <w:t xml:space="preserve">To date, </w:t>
      </w:r>
      <w:r w:rsidRPr="00F3112D">
        <w:rPr>
          <w:rStyle w:val="Emphasis"/>
        </w:rPr>
        <w:t>most</w:t>
      </w:r>
      <w:r w:rsidRPr="00F3112D">
        <w:t xml:space="preserve"> </w:t>
      </w:r>
      <w:r w:rsidRPr="00F3112D">
        <w:rPr>
          <w:rStyle w:val="StyleUnderline"/>
        </w:rPr>
        <w:t>lower courts</w:t>
      </w:r>
      <w:r w:rsidRPr="00F3112D">
        <w:t xml:space="preserve"> that </w:t>
      </w:r>
      <w:r w:rsidRPr="00F3112D">
        <w:rPr>
          <w:rStyle w:val="StyleUnderline"/>
        </w:rPr>
        <w:t>have</w:t>
      </w:r>
      <w:r w:rsidRPr="00F3112D">
        <w:t xml:space="preserve"> </w:t>
      </w:r>
      <w:r w:rsidRPr="00F3112D">
        <w:rPr>
          <w:rStyle w:val="Emphasis"/>
        </w:rPr>
        <w:t>considered</w:t>
      </w:r>
      <w:r w:rsidRPr="00F3112D">
        <w:t xml:space="preserve"> </w:t>
      </w:r>
      <w:r w:rsidRPr="00F3112D">
        <w:rPr>
          <w:rStyle w:val="StyleUnderline"/>
        </w:rPr>
        <w:t>the constitutional challenges</w:t>
      </w:r>
      <w:r w:rsidRPr="00F3112D">
        <w:t xml:space="preserve"> to the NLRB’s structure </w:t>
      </w:r>
      <w:r w:rsidRPr="00F3112D">
        <w:rPr>
          <w:rStyle w:val="StyleUnderline"/>
        </w:rPr>
        <w:t>have applied</w:t>
      </w:r>
      <w:r w:rsidRPr="00F3112D">
        <w:t xml:space="preserve"> </w:t>
      </w:r>
      <w:r w:rsidRPr="00F3112D">
        <w:rPr>
          <w:rStyle w:val="Emphasis"/>
        </w:rPr>
        <w:t>existing precedent</w:t>
      </w:r>
      <w:r w:rsidRPr="00F3112D">
        <w:t xml:space="preserve"> </w:t>
      </w:r>
      <w:r w:rsidRPr="00F3112D">
        <w:rPr>
          <w:rStyle w:val="StyleUnderline"/>
        </w:rPr>
        <w:t>and</w:t>
      </w:r>
      <w:r w:rsidRPr="00F3112D">
        <w:t xml:space="preserve"> </w:t>
      </w:r>
      <w:r w:rsidRPr="00F3112D">
        <w:rPr>
          <w:rStyle w:val="Emphasis"/>
        </w:rPr>
        <w:t>rejected</w:t>
      </w:r>
      <w:r w:rsidRPr="00F3112D">
        <w:t xml:space="preserve"> </w:t>
      </w:r>
      <w:r w:rsidRPr="00F3112D">
        <w:rPr>
          <w:rStyle w:val="StyleUnderline"/>
        </w:rPr>
        <w:t>them</w:t>
      </w:r>
      <w:r w:rsidRPr="00F3112D">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F3112D">
        <w:rPr>
          <w:rStyle w:val="Emphasis"/>
        </w:rPr>
        <w:t>conservative justices</w:t>
      </w:r>
      <w:r w:rsidRPr="00F3112D">
        <w:t xml:space="preserve"> </w:t>
      </w:r>
      <w:r w:rsidRPr="00F3112D">
        <w:rPr>
          <w:rStyle w:val="StyleUnderline"/>
        </w:rPr>
        <w:t>are</w:t>
      </w:r>
      <w:r w:rsidRPr="00F3112D">
        <w:t xml:space="preserve"> </w:t>
      </w:r>
      <w:r w:rsidRPr="00F3112D">
        <w:rPr>
          <w:rStyle w:val="Emphasis"/>
        </w:rPr>
        <w:t>sympathetic</w:t>
      </w:r>
      <w:r w:rsidRPr="00F3112D">
        <w:t xml:space="preserve"> </w:t>
      </w:r>
      <w:r w:rsidRPr="00F3112D">
        <w:rPr>
          <w:rStyle w:val="StyleUnderline"/>
        </w:rPr>
        <w:t>to</w:t>
      </w:r>
      <w:r w:rsidRPr="00F3112D">
        <w:t xml:space="preserve"> more of </w:t>
      </w:r>
      <w:r w:rsidRPr="00F3112D">
        <w:rPr>
          <w:rStyle w:val="StyleUnderline"/>
        </w:rPr>
        <w:t>the</w:t>
      </w:r>
      <w:r w:rsidRPr="00F3112D">
        <w:t xml:space="preserve"> </w:t>
      </w:r>
      <w:r w:rsidRPr="00F3112D">
        <w:rPr>
          <w:rStyle w:val="Emphasis"/>
        </w:rPr>
        <w:t>companies’</w:t>
      </w:r>
      <w:r w:rsidRPr="00F3112D">
        <w:t xml:space="preserve"> </w:t>
      </w:r>
      <w:r w:rsidRPr="00F3112D">
        <w:rPr>
          <w:rStyle w:val="StyleUnderline"/>
        </w:rPr>
        <w:t>arguments</w:t>
      </w:r>
      <w:r w:rsidRPr="00F3112D">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3497A1F3" w14:textId="77777777" w:rsidR="001E4EC8" w:rsidRPr="002170A5" w:rsidRDefault="001E4EC8" w:rsidP="001E4EC8">
      <w:pPr>
        <w:rPr>
          <w:rStyle w:val="Style13ptBold"/>
        </w:rPr>
      </w:pPr>
      <w:r w:rsidRPr="00F3112D">
        <w:t xml:space="preserve">The attack on administrative law goes far beyond the NLRA. Yet the </w:t>
      </w:r>
      <w:r w:rsidRPr="00F3112D">
        <w:rPr>
          <w:rStyle w:val="StyleUnderline"/>
          <w:highlight w:val="lightGray"/>
        </w:rPr>
        <w:t>labor</w:t>
      </w:r>
      <w:r w:rsidRPr="00F3112D">
        <w:t xml:space="preserve"> agency is a particular focus for many of the most powerful corporations, trade associations, and right wing think tanks, perhaps because the NLRA so </w:t>
      </w:r>
      <w:r w:rsidRPr="00F3112D">
        <w:rPr>
          <w:rStyle w:val="Emphasis"/>
        </w:rPr>
        <w:t xml:space="preserve">squarely </w:t>
      </w:r>
      <w:r w:rsidRPr="00F3112D">
        <w:rPr>
          <w:rStyle w:val="Emphasis"/>
          <w:highlight w:val="lightGray"/>
        </w:rPr>
        <w:t>challenges</w:t>
      </w:r>
      <w:r w:rsidRPr="00F3112D">
        <w:rPr>
          <w:highlight w:val="lightGray"/>
        </w:rPr>
        <w:t xml:space="preserve"> </w:t>
      </w:r>
      <w:r w:rsidRPr="00F3112D">
        <w:rPr>
          <w:rStyle w:val="StyleUnderline"/>
          <w:highlight w:val="lightGray"/>
        </w:rPr>
        <w:t>corporate power</w:t>
      </w:r>
      <w:r w:rsidRPr="00F3112D">
        <w:t xml:space="preserve">, </w:t>
      </w:r>
      <w:r w:rsidRPr="00F3112D">
        <w:rPr>
          <w:rStyle w:val="Emphasis"/>
          <w:highlight w:val="lightGray"/>
        </w:rPr>
        <w:t>embracing</w:t>
      </w:r>
      <w:r w:rsidRPr="00F3112D">
        <w:t xml:space="preserve"> </w:t>
      </w:r>
      <w:r w:rsidRPr="00F3112D">
        <w:rPr>
          <w:rStyle w:val="StyleUnderline"/>
        </w:rPr>
        <w:t>the idea of</w:t>
      </w:r>
      <w:r w:rsidRPr="00F3112D">
        <w:t xml:space="preserve"> </w:t>
      </w:r>
      <w:r w:rsidRPr="00F3112D">
        <w:rPr>
          <w:rStyle w:val="Emphasis"/>
        </w:rPr>
        <w:t xml:space="preserve">democratic </w:t>
      </w:r>
      <w:r w:rsidRPr="00F3112D">
        <w:rPr>
          <w:rStyle w:val="Emphasis"/>
          <w:highlight w:val="lightGray"/>
        </w:rPr>
        <w:t>control</w:t>
      </w:r>
      <w:r w:rsidRPr="00F3112D">
        <w:rPr>
          <w:highlight w:val="lightGray"/>
        </w:rPr>
        <w:t xml:space="preserve"> </w:t>
      </w:r>
      <w:r w:rsidRPr="00F3112D">
        <w:rPr>
          <w:rStyle w:val="StyleUnderline"/>
          <w:highlight w:val="lightGray"/>
        </w:rPr>
        <w:t>over the</w:t>
      </w:r>
      <w:r w:rsidRPr="00F3112D">
        <w:rPr>
          <w:highlight w:val="lightGray"/>
        </w:rPr>
        <w:t xml:space="preserve"> </w:t>
      </w:r>
      <w:r w:rsidRPr="00F3112D">
        <w:rPr>
          <w:rStyle w:val="Emphasis"/>
          <w:highlight w:val="lightGray"/>
        </w:rPr>
        <w:t>workplace</w:t>
      </w:r>
      <w:r w:rsidRPr="00F3112D">
        <w:t xml:space="preserve"> and the economy.112</w:t>
      </w:r>
    </w:p>
    <w:p w14:paraId="382CBE92" w14:textId="77777777" w:rsidR="001E4EC8" w:rsidRPr="002170A5" w:rsidRDefault="001E4EC8" w:rsidP="001E4EC8">
      <w:pPr>
        <w:rPr>
          <w:rStyle w:val="Style13ptBold"/>
        </w:rPr>
      </w:pPr>
      <w:r w:rsidRPr="00F3112D">
        <w:t xml:space="preserve">Indeed, </w:t>
      </w:r>
      <w:r w:rsidRPr="00F3112D">
        <w:rPr>
          <w:rStyle w:val="StyleUnderline"/>
        </w:rPr>
        <w:t>the conservative</w:t>
      </w:r>
      <w:r w:rsidRPr="00F3112D">
        <w:t xml:space="preserve"> </w:t>
      </w:r>
      <w:r w:rsidRPr="00F3112D">
        <w:rPr>
          <w:rStyle w:val="Emphasis"/>
        </w:rPr>
        <w:t>constitutional assault</w:t>
      </w:r>
      <w:r w:rsidRPr="00F3112D">
        <w:t xml:space="preserve"> </w:t>
      </w:r>
      <w:r w:rsidRPr="00F3112D">
        <w:rPr>
          <w:rStyle w:val="StyleUnderline"/>
        </w:rPr>
        <w:t>on labor is</w:t>
      </w:r>
      <w:r w:rsidRPr="00F3112D">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797C8F9" w14:textId="77777777" w:rsidR="001E4EC8" w:rsidRPr="002170A5" w:rsidRDefault="001E4EC8" w:rsidP="001E4EC8">
      <w:pPr>
        <w:rPr>
          <w:rStyle w:val="Style13ptBold"/>
        </w:rPr>
      </w:pPr>
      <w:r w:rsidRPr="00F3112D">
        <w:t xml:space="preserve">These arguments are </w:t>
      </w:r>
      <w:r w:rsidRPr="00F3112D">
        <w:rPr>
          <w:rStyle w:val="StyleUnderline"/>
        </w:rPr>
        <w:t>the</w:t>
      </w:r>
      <w:r w:rsidRPr="00F3112D">
        <w:t xml:space="preserve"> </w:t>
      </w:r>
      <w:r w:rsidRPr="00F3112D">
        <w:rPr>
          <w:rStyle w:val="Emphasis"/>
        </w:rPr>
        <w:t>product</w:t>
      </w:r>
      <w:r w:rsidRPr="00F3112D">
        <w:t xml:space="preserve"> </w:t>
      </w:r>
      <w:r w:rsidRPr="00F3112D">
        <w:rPr>
          <w:rStyle w:val="StyleUnderline"/>
        </w:rPr>
        <w:t>of a</w:t>
      </w:r>
      <w:r w:rsidRPr="00F3112D">
        <w:t xml:space="preserve"> longstanding </w:t>
      </w:r>
      <w:r w:rsidRPr="00F3112D">
        <w:rPr>
          <w:rStyle w:val="Emphasis"/>
        </w:rPr>
        <w:t>campaign</w:t>
      </w:r>
      <w:r w:rsidRPr="00F3112D">
        <w:t xml:space="preserve"> </w:t>
      </w:r>
      <w:r w:rsidRPr="00F3112D">
        <w:rPr>
          <w:rStyle w:val="StyleUnderline"/>
        </w:rPr>
        <w:t>led by</w:t>
      </w:r>
      <w:r w:rsidRPr="00F3112D">
        <w:t xml:space="preserve"> </w:t>
      </w:r>
      <w:r w:rsidRPr="00F3112D">
        <w:rPr>
          <w:rStyle w:val="Emphasis"/>
        </w:rPr>
        <w:t>right wing</w:t>
      </w:r>
      <w:r w:rsidRPr="00F3112D">
        <w:t xml:space="preserve"> </w:t>
      </w:r>
      <w:r w:rsidRPr="00F3112D">
        <w:rPr>
          <w:rStyle w:val="StyleUnderline"/>
        </w:rPr>
        <w:t>organizations and politicians</w:t>
      </w:r>
      <w:r w:rsidRPr="00F3112D">
        <w:t xml:space="preserve">, as well as organized business, </w:t>
      </w:r>
      <w:r w:rsidRPr="00F3112D">
        <w:rPr>
          <w:rStyle w:val="StyleUnderline"/>
        </w:rPr>
        <w:t>to</w:t>
      </w:r>
      <w:r w:rsidRPr="00F3112D">
        <w:t xml:space="preserve"> </w:t>
      </w:r>
      <w:r w:rsidRPr="00F3112D">
        <w:rPr>
          <w:rStyle w:val="Emphasis"/>
        </w:rPr>
        <w:t>erode</w:t>
      </w:r>
      <w:r w:rsidRPr="00F3112D">
        <w:t xml:space="preserve"> </w:t>
      </w:r>
      <w:r w:rsidRPr="00F3112D">
        <w:rPr>
          <w:rStyle w:val="StyleUnderline"/>
        </w:rPr>
        <w:t>union power</w:t>
      </w:r>
      <w:r w:rsidRPr="00F3112D">
        <w:t xml:space="preserve"> in the United States. 116 But only with the beginning of the second Trump Administration did the assault against workers and labor rights become so sweeping in scope. Immediately upon taking office, </w:t>
      </w:r>
      <w:r w:rsidRPr="00F3112D">
        <w:rPr>
          <w:rStyle w:val="Emphasis"/>
          <w:highlight w:val="lightGray"/>
        </w:rPr>
        <w:t>Trump</w:t>
      </w:r>
      <w:r w:rsidRPr="00F3112D">
        <w:rPr>
          <w:highlight w:val="lightGray"/>
        </w:rPr>
        <w:t xml:space="preserve"> </w:t>
      </w:r>
      <w:r w:rsidRPr="00F3112D">
        <w:rPr>
          <w:rStyle w:val="StyleUnderline"/>
          <w:highlight w:val="lightGray"/>
        </w:rPr>
        <w:t>announced</w:t>
      </w:r>
      <w:r w:rsidRPr="00F3112D">
        <w:rPr>
          <w:rStyle w:val="StyleUnderline"/>
        </w:rPr>
        <w:t xml:space="preserve"> his </w:t>
      </w:r>
      <w:r w:rsidRPr="00F3112D">
        <w:rPr>
          <w:rStyle w:val="StyleUnderline"/>
          <w:highlight w:val="lightGray"/>
        </w:rPr>
        <w:t>plans to</w:t>
      </w:r>
      <w:r w:rsidRPr="00F3112D">
        <w:rPr>
          <w:highlight w:val="lightGray"/>
        </w:rPr>
        <w:t xml:space="preserve"> </w:t>
      </w:r>
      <w:r w:rsidRPr="00F3112D">
        <w:rPr>
          <w:rStyle w:val="Emphasis"/>
          <w:highlight w:val="lightGray"/>
        </w:rPr>
        <w:t>slash</w:t>
      </w:r>
      <w:r w:rsidRPr="00F3112D">
        <w:rPr>
          <w:highlight w:val="lightGray"/>
        </w:rPr>
        <w:t xml:space="preserve"> </w:t>
      </w:r>
      <w:r w:rsidRPr="00F3112D">
        <w:rPr>
          <w:rStyle w:val="StyleUnderline"/>
          <w:highlight w:val="lightGray"/>
        </w:rPr>
        <w:t>the</w:t>
      </w:r>
      <w:r w:rsidRPr="00F3112D">
        <w:rPr>
          <w:rStyle w:val="StyleUnderline"/>
        </w:rPr>
        <w:t xml:space="preserve"> federal </w:t>
      </w:r>
      <w:r w:rsidRPr="00F3112D">
        <w:rPr>
          <w:rStyle w:val="StyleUnderline"/>
          <w:highlight w:val="lightGray"/>
        </w:rPr>
        <w:t>workforce</w:t>
      </w:r>
      <w:r w:rsidRPr="00F3112D">
        <w:rPr>
          <w:rStyle w:val="StyleUnderline"/>
        </w:rPr>
        <w:t xml:space="preserve"> through</w:t>
      </w:r>
      <w:r w:rsidRPr="00F3112D">
        <w:t xml:space="preserve"> “</w:t>
      </w:r>
      <w:r w:rsidRPr="00F3112D">
        <w:rPr>
          <w:rStyle w:val="Emphasis"/>
        </w:rPr>
        <w:t>efficiency improvements</w:t>
      </w:r>
      <w:r w:rsidRPr="00F3112D">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F3112D">
        <w:rPr>
          <w:rStyle w:val="StyleUnderline"/>
        </w:rPr>
        <w:t xml:space="preserve">labor </w:t>
      </w:r>
      <w:r w:rsidRPr="00F3112D">
        <w:rPr>
          <w:rStyle w:val="StyleUnderline"/>
          <w:highlight w:val="lightGray"/>
        </w:rPr>
        <w:t>unions</w:t>
      </w:r>
      <w:r w:rsidRPr="00F3112D">
        <w:t xml:space="preserve"> and democracy groups </w:t>
      </w:r>
      <w:r w:rsidRPr="00F3112D">
        <w:rPr>
          <w:rStyle w:val="Emphasis"/>
          <w:highlight w:val="lightGray"/>
        </w:rPr>
        <w:t>sued</w:t>
      </w:r>
      <w:r w:rsidRPr="00F3112D">
        <w:t xml:space="preserve"> </w:t>
      </w:r>
      <w:r w:rsidRPr="00F3112D">
        <w:rPr>
          <w:rStyle w:val="StyleUnderline"/>
        </w:rPr>
        <w:t xml:space="preserve">the government </w:t>
      </w:r>
      <w:r w:rsidRPr="00F3112D">
        <w:rPr>
          <w:rStyle w:val="StyleUnderline"/>
          <w:highlight w:val="lightGray"/>
        </w:rPr>
        <w:t>to</w:t>
      </w:r>
      <w:r w:rsidRPr="00F3112D">
        <w:rPr>
          <w:highlight w:val="lightGray"/>
        </w:rPr>
        <w:t xml:space="preserve"> </w:t>
      </w:r>
      <w:r w:rsidRPr="00F3112D">
        <w:rPr>
          <w:rStyle w:val="Emphasis"/>
          <w:highlight w:val="lightGray"/>
        </w:rPr>
        <w:t>stop</w:t>
      </w:r>
      <w:r w:rsidRPr="00F3112D">
        <w:t xml:space="preserve"> the ongoing </w:t>
      </w:r>
      <w:r w:rsidRPr="00F3112D">
        <w:rPr>
          <w:rStyle w:val="Emphasis"/>
        </w:rPr>
        <w:t xml:space="preserve">federal </w:t>
      </w:r>
      <w:r w:rsidRPr="00F3112D">
        <w:rPr>
          <w:rStyle w:val="Emphasis"/>
          <w:highlight w:val="lightGray"/>
        </w:rPr>
        <w:t>downsizing</w:t>
      </w:r>
      <w:r w:rsidRPr="00F3112D">
        <w:t>, winning a preliminary injunction, but in July, the Supreme Court stayed enforcement of the injunction pending appeal in the Ninth Circuit.120</w:t>
      </w:r>
    </w:p>
    <w:p w14:paraId="0505BB72" w14:textId="77777777" w:rsidR="001E4EC8" w:rsidRPr="002170A5" w:rsidRDefault="001E4EC8" w:rsidP="001E4EC8">
      <w:pPr>
        <w:rPr>
          <w:rStyle w:val="Style13ptBold"/>
        </w:rPr>
      </w:pPr>
      <w:r w:rsidRPr="00F3112D">
        <w:t xml:space="preserve">The </w:t>
      </w:r>
      <w:r w:rsidRPr="00F3112D">
        <w:rPr>
          <w:rStyle w:val="StyleUnderline"/>
        </w:rPr>
        <w:t>Trump</w:t>
      </w:r>
      <w:r w:rsidRPr="00F3112D">
        <w:t xml:space="preserve"> Administration also </w:t>
      </w:r>
      <w:r w:rsidRPr="00F3112D">
        <w:rPr>
          <w:rStyle w:val="StyleUnderline"/>
        </w:rPr>
        <w:t>took</w:t>
      </w:r>
      <w:r w:rsidRPr="00F3112D">
        <w:t xml:space="preserve"> </w:t>
      </w:r>
      <w:r w:rsidRPr="00F3112D">
        <w:rPr>
          <w:rStyle w:val="Emphasis"/>
        </w:rPr>
        <w:t>steps</w:t>
      </w:r>
      <w:r w:rsidRPr="00F3112D">
        <w:t xml:space="preserve"> </w:t>
      </w:r>
      <w:r w:rsidRPr="00F3112D">
        <w:rPr>
          <w:rStyle w:val="StyleUnderline"/>
        </w:rPr>
        <w:t>to</w:t>
      </w:r>
      <w:r w:rsidRPr="00F3112D">
        <w:t xml:space="preserve"> </w:t>
      </w:r>
      <w:r w:rsidRPr="00F3112D">
        <w:rPr>
          <w:rStyle w:val="Emphasis"/>
        </w:rPr>
        <w:t>eliminate</w:t>
      </w:r>
      <w:r w:rsidRPr="00F3112D">
        <w:t xml:space="preserve"> </w:t>
      </w:r>
      <w:r w:rsidRPr="00F3112D">
        <w:rPr>
          <w:rStyle w:val="StyleUnderline"/>
        </w:rPr>
        <w:t>collective bargaining for</w:t>
      </w:r>
      <w:r w:rsidRPr="00F3112D">
        <w:t xml:space="preserve"> </w:t>
      </w:r>
      <w:r w:rsidRPr="00F3112D">
        <w:rPr>
          <w:rStyle w:val="Emphasis"/>
        </w:rPr>
        <w:t>federal workers</w:t>
      </w:r>
      <w:r w:rsidRPr="00F3112D">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F3112D">
        <w:rPr>
          <w:rStyle w:val="StyleUnderline"/>
        </w:rPr>
        <w:t>The Order</w:t>
      </w:r>
      <w:r w:rsidRPr="00F3112D">
        <w:t xml:space="preserve"> effectively </w:t>
      </w:r>
      <w:r w:rsidRPr="00F3112D">
        <w:rPr>
          <w:rStyle w:val="StyleUnderline"/>
        </w:rPr>
        <w:t>eliminated</w:t>
      </w:r>
      <w:r w:rsidRPr="00F3112D">
        <w:t xml:space="preserve"> </w:t>
      </w:r>
      <w:r w:rsidRPr="00F3112D">
        <w:rPr>
          <w:rStyle w:val="Emphasis"/>
        </w:rPr>
        <w:t>c</w:t>
      </w:r>
      <w:r w:rsidRPr="00F3112D">
        <w:t xml:space="preserve">ollective </w:t>
      </w:r>
      <w:r w:rsidRPr="00F3112D">
        <w:rPr>
          <w:rStyle w:val="Emphasis"/>
        </w:rPr>
        <w:t>b</w:t>
      </w:r>
      <w:r w:rsidRPr="00F3112D">
        <w:t xml:space="preserve">argaining </w:t>
      </w:r>
      <w:r w:rsidRPr="00F3112D">
        <w:rPr>
          <w:rStyle w:val="Emphasis"/>
        </w:rPr>
        <w:t>r</w:t>
      </w:r>
      <w:r w:rsidRPr="00F3112D">
        <w:t>ight</w:t>
      </w:r>
      <w:r w:rsidRPr="00F3112D">
        <w:rPr>
          <w:rStyle w:val="Emphasis"/>
        </w:rPr>
        <w:t>s</w:t>
      </w:r>
      <w:r w:rsidRPr="00F3112D">
        <w:t xml:space="preserve"> </w:t>
      </w:r>
      <w:r w:rsidRPr="00F3112D">
        <w:rPr>
          <w:rStyle w:val="StyleUnderline"/>
        </w:rPr>
        <w:t>for more than a</w:t>
      </w:r>
      <w:r w:rsidRPr="00F3112D">
        <w:t xml:space="preserve"> </w:t>
      </w:r>
      <w:r w:rsidRPr="00F3112D">
        <w:rPr>
          <w:rStyle w:val="Emphasis"/>
        </w:rPr>
        <w:t>million</w:t>
      </w:r>
      <w:r w:rsidRPr="00F3112D">
        <w:t xml:space="preserve"> </w:t>
      </w:r>
      <w:r w:rsidRPr="00F3112D">
        <w:rPr>
          <w:rStyle w:val="StyleUnderline"/>
        </w:rPr>
        <w:t>workers at over</w:t>
      </w:r>
      <w:r w:rsidRPr="00F3112D">
        <w:t xml:space="preserve"> </w:t>
      </w:r>
      <w:r w:rsidRPr="00F3112D">
        <w:rPr>
          <w:rStyle w:val="Emphasis"/>
        </w:rPr>
        <w:t>thirty</w:t>
      </w:r>
      <w:r w:rsidRPr="00F3112D">
        <w:t xml:space="preserve"> </w:t>
      </w:r>
      <w:r w:rsidRPr="00F3112D">
        <w:rPr>
          <w:rStyle w:val="StyleUnderline"/>
        </w:rPr>
        <w:t>federal agencies</w:t>
      </w:r>
      <w:r w:rsidRPr="00F3112D">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47F4C6BA" w14:textId="77777777" w:rsidR="001E4EC8" w:rsidRPr="002170A5" w:rsidRDefault="001E4EC8" w:rsidP="001E4EC8">
      <w:pPr>
        <w:rPr>
          <w:rStyle w:val="Style13ptBold"/>
        </w:rPr>
      </w:pPr>
      <w:r w:rsidRPr="00F3112D">
        <w:rPr>
          <w:b/>
          <w:bCs/>
          <w:sz w:val="14"/>
        </w:rPr>
        <w:t>&lt;Condensed&gt;</w:t>
      </w:r>
    </w:p>
    <w:p w14:paraId="14789DE5" w14:textId="77777777" w:rsidR="001E4EC8" w:rsidRPr="002170A5" w:rsidRDefault="001E4EC8" w:rsidP="001E4EC8">
      <w:pPr>
        <w:rPr>
          <w:rStyle w:val="Style13ptBold"/>
        </w:rPr>
      </w:pPr>
      <w:r w:rsidRPr="00F3112D">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24E293D" w14:textId="77777777" w:rsidR="001E4EC8" w:rsidRPr="002170A5" w:rsidRDefault="001E4EC8" w:rsidP="001E4EC8">
      <w:pPr>
        <w:rPr>
          <w:rStyle w:val="Style13ptBold"/>
        </w:rPr>
      </w:pPr>
      <w:r w:rsidRPr="00F3112D">
        <w:rPr>
          <w:b/>
          <w:bCs/>
          <w:sz w:val="14"/>
        </w:rPr>
        <w:t>&lt;Breaks Return&gt;</w:t>
      </w:r>
    </w:p>
    <w:p w14:paraId="3B90FB34" w14:textId="77777777" w:rsidR="001E4EC8" w:rsidRPr="002170A5" w:rsidRDefault="001E4EC8" w:rsidP="001E4EC8">
      <w:pPr>
        <w:rPr>
          <w:rStyle w:val="Style13ptBold"/>
        </w:rPr>
      </w:pPr>
      <w:r w:rsidRPr="00F3112D">
        <w:t xml:space="preserve">The putatively pro-labor wing of the </w:t>
      </w:r>
      <w:r w:rsidRPr="00F3112D">
        <w:rPr>
          <w:rStyle w:val="StyleUnderline"/>
        </w:rPr>
        <w:t>Trump</w:t>
      </w:r>
      <w:r w:rsidRPr="00F3112D">
        <w:t xml:space="preserve"> coalition </w:t>
      </w:r>
      <w:r w:rsidRPr="00F3112D">
        <w:rPr>
          <w:rStyle w:val="StyleUnderline"/>
        </w:rPr>
        <w:t>has</w:t>
      </w:r>
      <w:r w:rsidRPr="00F3112D">
        <w:t xml:space="preserve"> </w:t>
      </w:r>
      <w:r w:rsidRPr="00F3112D">
        <w:rPr>
          <w:rStyle w:val="Emphasis"/>
        </w:rPr>
        <w:t>supported</w:t>
      </w:r>
      <w:r w:rsidRPr="00F3112D">
        <w:t xml:space="preserve"> many of </w:t>
      </w:r>
      <w:r w:rsidRPr="00F3112D">
        <w:rPr>
          <w:rStyle w:val="Emphasis"/>
        </w:rPr>
        <w:t>authoritarian efforts</w:t>
      </w:r>
      <w:r w:rsidRPr="00F3112D">
        <w:t xml:space="preserve">. Indeed, </w:t>
      </w:r>
      <w:r w:rsidRPr="00F3112D">
        <w:rPr>
          <w:rStyle w:val="StyleUnderline"/>
        </w:rPr>
        <w:t xml:space="preserve">JD </w:t>
      </w:r>
      <w:r w:rsidRPr="00F3112D">
        <w:rPr>
          <w:rStyle w:val="StyleUnderline"/>
          <w:highlight w:val="lightGray"/>
        </w:rPr>
        <w:t>Vance</w:t>
      </w:r>
      <w:r w:rsidRPr="00F3112D">
        <w:t xml:space="preserve"> previously </w:t>
      </w:r>
      <w:r w:rsidRPr="00F3112D">
        <w:rPr>
          <w:rStyle w:val="StyleUnderline"/>
          <w:highlight w:val="lightGray"/>
        </w:rPr>
        <w:t>suggested</w:t>
      </w:r>
      <w:r w:rsidRPr="00F3112D">
        <w:t xml:space="preserve"> that </w:t>
      </w:r>
      <w:r w:rsidRPr="00F3112D">
        <w:rPr>
          <w:rStyle w:val="StyleUnderline"/>
          <w:highlight w:val="lightGray"/>
        </w:rPr>
        <w:t>an</w:t>
      </w:r>
      <w:r w:rsidRPr="00F3112D">
        <w:rPr>
          <w:rStyle w:val="StyleUnderline"/>
        </w:rPr>
        <w:t xml:space="preserve">y </w:t>
      </w:r>
      <w:r w:rsidRPr="00F3112D">
        <w:rPr>
          <w:rStyle w:val="StyleUnderline"/>
          <w:highlight w:val="lightGray"/>
        </w:rPr>
        <w:t>attempt</w:t>
      </w:r>
      <w:r w:rsidRPr="00F3112D">
        <w:rPr>
          <w:rStyle w:val="StyleUnderline"/>
        </w:rPr>
        <w:t xml:space="preserve"> by</w:t>
      </w:r>
      <w:r w:rsidRPr="00F3112D">
        <w:t xml:space="preserve"> </w:t>
      </w:r>
      <w:r w:rsidRPr="00F3112D">
        <w:rPr>
          <w:rStyle w:val="Emphasis"/>
        </w:rPr>
        <w:t>SCOTUS</w:t>
      </w:r>
      <w:r w:rsidRPr="00F3112D">
        <w:t xml:space="preserve"> </w:t>
      </w:r>
      <w:r w:rsidRPr="00F3112D">
        <w:rPr>
          <w:rStyle w:val="StyleUnderline"/>
          <w:highlight w:val="lightGray"/>
        </w:rPr>
        <w:t>to</w:t>
      </w:r>
      <w:r w:rsidRPr="00F3112D">
        <w:rPr>
          <w:highlight w:val="lightGray"/>
        </w:rPr>
        <w:t xml:space="preserve"> </w:t>
      </w:r>
      <w:r w:rsidRPr="00F3112D">
        <w:rPr>
          <w:rStyle w:val="Emphasis"/>
          <w:highlight w:val="lightGray"/>
        </w:rPr>
        <w:t>strike down</w:t>
      </w:r>
      <w:r w:rsidRPr="00F3112D">
        <w:rPr>
          <w:highlight w:val="lightGray"/>
        </w:rPr>
        <w:t xml:space="preserve"> </w:t>
      </w:r>
      <w:r w:rsidRPr="00F3112D">
        <w:rPr>
          <w:rStyle w:val="StyleUnderline"/>
          <w:highlight w:val="lightGray"/>
        </w:rPr>
        <w:t>the</w:t>
      </w:r>
      <w:r w:rsidRPr="00F3112D">
        <w:t xml:space="preserve"> e</w:t>
      </w:r>
      <w:r w:rsidRPr="00F3112D">
        <w:rPr>
          <w:rStyle w:val="Emphasis"/>
          <w:highlight w:val="lightGray"/>
        </w:rPr>
        <w:t>x</w:t>
      </w:r>
      <w:r w:rsidRPr="00F3112D">
        <w:t xml:space="preserve">ecutive </w:t>
      </w:r>
      <w:r w:rsidRPr="00F3112D">
        <w:rPr>
          <w:rStyle w:val="Emphasis"/>
          <w:highlight w:val="lightGray"/>
        </w:rPr>
        <w:t>o</w:t>
      </w:r>
      <w:r w:rsidRPr="00F3112D">
        <w:t xml:space="preserve">rder </w:t>
      </w:r>
      <w:r w:rsidRPr="00F3112D">
        <w:rPr>
          <w:rStyle w:val="StyleUnderline"/>
          <w:highlight w:val="lightGray"/>
        </w:rPr>
        <w:t>reducing</w:t>
      </w:r>
      <w:r w:rsidRPr="00F3112D">
        <w:rPr>
          <w:highlight w:val="lightGray"/>
        </w:rPr>
        <w:t xml:space="preserve"> </w:t>
      </w:r>
      <w:r w:rsidRPr="00F3112D">
        <w:rPr>
          <w:rStyle w:val="Emphasis"/>
          <w:highlight w:val="lightGray"/>
        </w:rPr>
        <w:t>civil service</w:t>
      </w:r>
      <w:r w:rsidRPr="00F3112D">
        <w:rPr>
          <w:highlight w:val="lightGray"/>
        </w:rPr>
        <w:t xml:space="preserve"> </w:t>
      </w:r>
      <w:r w:rsidRPr="00F3112D">
        <w:rPr>
          <w:rStyle w:val="StyleUnderline"/>
          <w:highlight w:val="lightGray"/>
        </w:rPr>
        <w:t>protections would trigger a</w:t>
      </w:r>
      <w:r w:rsidRPr="00F3112D">
        <w:rPr>
          <w:rStyle w:val="StyleUnderline"/>
        </w:rPr>
        <w:t xml:space="preserve"> constitutional </w:t>
      </w:r>
      <w:r w:rsidRPr="00F3112D">
        <w:rPr>
          <w:rStyle w:val="StyleUnderline"/>
          <w:highlight w:val="lightGray"/>
        </w:rPr>
        <w:t>crisis</w:t>
      </w:r>
      <w:r w:rsidRPr="00F3112D">
        <w:t xml:space="preserve"> and that he would encourage Trump to disobey SCOTUS in pursuit of his aims.178 Josh Hawley is perhaps most famous for raising his fist in support of the January 6 attempted coup.179 Likewise, </w:t>
      </w:r>
      <w:r w:rsidRPr="00F3112D">
        <w:rPr>
          <w:rStyle w:val="StyleUnderline"/>
        </w:rPr>
        <w:t>the</w:t>
      </w:r>
      <w:r w:rsidRPr="00F3112D">
        <w:t xml:space="preserve"> </w:t>
      </w:r>
      <w:r w:rsidRPr="00F3112D">
        <w:rPr>
          <w:rStyle w:val="Emphasis"/>
        </w:rPr>
        <w:t>plutocratic</w:t>
      </w:r>
      <w:r w:rsidRPr="00F3112D">
        <w:t xml:space="preserve"> </w:t>
      </w:r>
      <w:r w:rsidRPr="00F3112D">
        <w:rPr>
          <w:rStyle w:val="StyleUnderline"/>
        </w:rPr>
        <w:t>wing of the</w:t>
      </w:r>
      <w:r w:rsidRPr="00F3112D">
        <w:t xml:space="preserve"> </w:t>
      </w:r>
      <w:r w:rsidRPr="00F3112D">
        <w:rPr>
          <w:rStyle w:val="Emphasis"/>
        </w:rPr>
        <w:t>Trump coalition</w:t>
      </w:r>
      <w:r w:rsidRPr="00F3112D">
        <w:t xml:space="preserve"> </w:t>
      </w:r>
      <w:r w:rsidRPr="00F3112D">
        <w:rPr>
          <w:rStyle w:val="StyleUnderline"/>
        </w:rPr>
        <w:t>has supported the</w:t>
      </w:r>
      <w:r w:rsidRPr="00F3112D">
        <w:t xml:space="preserve"> </w:t>
      </w:r>
      <w:r w:rsidRPr="00F3112D">
        <w:rPr>
          <w:rStyle w:val="Emphasis"/>
        </w:rPr>
        <w:t>authoritarian turn</w:t>
      </w:r>
      <w:r w:rsidRPr="00F3112D">
        <w:t xml:space="preserve">, </w:t>
      </w:r>
      <w:r w:rsidRPr="00F3112D">
        <w:rPr>
          <w:rStyle w:val="StyleUnderline"/>
        </w:rPr>
        <w:t>which has</w:t>
      </w:r>
      <w:r w:rsidRPr="00F3112D">
        <w:t xml:space="preserve"> </w:t>
      </w:r>
      <w:r w:rsidRPr="00F3112D">
        <w:rPr>
          <w:rStyle w:val="Emphasis"/>
        </w:rPr>
        <w:t>enabled</w:t>
      </w:r>
      <w:r w:rsidRPr="00F3112D">
        <w:t xml:space="preserve"> </w:t>
      </w:r>
      <w:r w:rsidRPr="00F3112D">
        <w:rPr>
          <w:rStyle w:val="StyleUnderline"/>
        </w:rPr>
        <w:t>numerous policies that</w:t>
      </w:r>
      <w:r w:rsidRPr="00F3112D">
        <w:t xml:space="preserve"> </w:t>
      </w:r>
      <w:r w:rsidRPr="00F3112D">
        <w:rPr>
          <w:rStyle w:val="Emphasis"/>
        </w:rPr>
        <w:t>strengthen</w:t>
      </w:r>
      <w:r w:rsidRPr="00F3112D">
        <w:t xml:space="preserve"> </w:t>
      </w:r>
      <w:r w:rsidRPr="00F3112D">
        <w:rPr>
          <w:rStyle w:val="StyleUnderline"/>
        </w:rPr>
        <w:t>plutocratic power</w:t>
      </w:r>
      <w:r w:rsidRPr="00F3112D">
        <w:t>, and, in particular, the wealth of the Trump family.180 And while the populist wing of the party may not be leading the pro-corporate, pro-plutocrat reforms, their members are also not actively opposing them.</w:t>
      </w:r>
    </w:p>
    <w:p w14:paraId="4401BF0D" w14:textId="77777777" w:rsidR="001E4EC8" w:rsidRPr="002170A5" w:rsidRDefault="001E4EC8" w:rsidP="001E4EC8">
      <w:pPr>
        <w:rPr>
          <w:rStyle w:val="Style13ptBold"/>
        </w:rPr>
      </w:pPr>
      <w:r w:rsidRPr="00F3112D">
        <w:t>D. Labor’s Alternative</w:t>
      </w:r>
    </w:p>
    <w:p w14:paraId="120B224D" w14:textId="77777777" w:rsidR="001E4EC8" w:rsidRPr="002170A5" w:rsidRDefault="001E4EC8" w:rsidP="001E4EC8">
      <w:pPr>
        <w:rPr>
          <w:rStyle w:val="Style13ptBold"/>
        </w:rPr>
      </w:pPr>
      <w:r w:rsidRPr="00F3112D">
        <w:rPr>
          <w:rStyle w:val="Emphasis"/>
          <w:highlight w:val="lightGray"/>
        </w:rPr>
        <w:t>Against</w:t>
      </w:r>
      <w:r w:rsidRPr="00F3112D">
        <w:rPr>
          <w:highlight w:val="lightGray"/>
        </w:rPr>
        <w:t xml:space="preserve"> </w:t>
      </w:r>
      <w:r w:rsidRPr="00F3112D">
        <w:rPr>
          <w:rStyle w:val="StyleUnderline"/>
          <w:highlight w:val="lightGray"/>
        </w:rPr>
        <w:t>these</w:t>
      </w:r>
      <w:r w:rsidRPr="00F3112D">
        <w:rPr>
          <w:rStyle w:val="StyleUnderline"/>
        </w:rPr>
        <w:t xml:space="preserve"> autocratic </w:t>
      </w:r>
      <w:r w:rsidRPr="00F3112D">
        <w:rPr>
          <w:rStyle w:val="StyleUnderline"/>
          <w:highlight w:val="lightGray"/>
        </w:rPr>
        <w:t>efforts</w:t>
      </w:r>
      <w:r w:rsidRPr="00F3112D">
        <w:t xml:space="preserve">, however, </w:t>
      </w:r>
      <w:r w:rsidRPr="00F3112D">
        <w:rPr>
          <w:rStyle w:val="StyleUnderline"/>
          <w:highlight w:val="lightGray"/>
        </w:rPr>
        <w:t>there is</w:t>
      </w:r>
      <w:r w:rsidRPr="00F3112D">
        <w:rPr>
          <w:highlight w:val="lightGray"/>
        </w:rPr>
        <w:t xml:space="preserve"> </w:t>
      </w:r>
      <w:r w:rsidRPr="00F3112D">
        <w:rPr>
          <w:rStyle w:val="Emphasis"/>
          <w:highlight w:val="lightGray"/>
        </w:rPr>
        <w:t>hope</w:t>
      </w:r>
      <w:r w:rsidRPr="00F3112D">
        <w:t xml:space="preserve">: Contemporary </w:t>
      </w:r>
      <w:r w:rsidRPr="00F3112D">
        <w:rPr>
          <w:rStyle w:val="StyleUnderline"/>
        </w:rPr>
        <w:t xml:space="preserve">worker </w:t>
      </w:r>
      <w:r w:rsidRPr="00F3112D">
        <w:rPr>
          <w:rStyle w:val="StyleUnderline"/>
          <w:highlight w:val="lightGray"/>
        </w:rPr>
        <w:t>movements are</w:t>
      </w:r>
      <w:r w:rsidRPr="00F3112D">
        <w:rPr>
          <w:highlight w:val="lightGray"/>
        </w:rPr>
        <w:t xml:space="preserve"> </w:t>
      </w:r>
      <w:r w:rsidRPr="00F3112D">
        <w:rPr>
          <w:rStyle w:val="Emphasis"/>
          <w:highlight w:val="lightGray"/>
        </w:rPr>
        <w:t>advancing</w:t>
      </w:r>
      <w:r w:rsidRPr="00F3112D">
        <w:t xml:space="preserve"> </w:t>
      </w:r>
      <w:r w:rsidRPr="00F3112D">
        <w:rPr>
          <w:rStyle w:val="StyleUnderline"/>
        </w:rPr>
        <w:t>alternative accounts of</w:t>
      </w:r>
      <w:r w:rsidRPr="00F3112D">
        <w:t xml:space="preserve"> </w:t>
      </w:r>
      <w:r w:rsidRPr="00F3112D">
        <w:rPr>
          <w:rStyle w:val="Emphasis"/>
        </w:rPr>
        <w:t xml:space="preserve">labor </w:t>
      </w:r>
      <w:r w:rsidRPr="00F3112D">
        <w:rPr>
          <w:rStyle w:val="Emphasis"/>
          <w:highlight w:val="lightGray"/>
        </w:rPr>
        <w:t>rights</w:t>
      </w:r>
      <w:r w:rsidRPr="00F3112D">
        <w:t xml:space="preserve">, </w:t>
      </w:r>
      <w:r w:rsidRPr="00F3112D">
        <w:rPr>
          <w:rStyle w:val="StyleUnderline"/>
          <w:highlight w:val="lightGray"/>
        </w:rPr>
        <w:t>building an</w:t>
      </w:r>
      <w:r w:rsidRPr="00F3112D">
        <w:rPr>
          <w:highlight w:val="lightGray"/>
        </w:rPr>
        <w:t xml:space="preserve"> </w:t>
      </w:r>
      <w:r w:rsidRPr="00F3112D">
        <w:rPr>
          <w:rStyle w:val="Emphasis"/>
          <w:highlight w:val="lightGray"/>
        </w:rPr>
        <w:t>opposing</w:t>
      </w:r>
      <w:r w:rsidRPr="00F3112D">
        <w:t xml:space="preserve"> </w:t>
      </w:r>
      <w:r w:rsidRPr="00F3112D">
        <w:rPr>
          <w:rStyle w:val="StyleUnderline"/>
        </w:rPr>
        <w:t xml:space="preserve">constitutional </w:t>
      </w:r>
      <w:r w:rsidRPr="00F3112D">
        <w:rPr>
          <w:rStyle w:val="StyleUnderline"/>
          <w:highlight w:val="lightGray"/>
        </w:rPr>
        <w:t>vision</w:t>
      </w:r>
      <w:r w:rsidRPr="00F3112D">
        <w:t xml:space="preserve">, one </w:t>
      </w:r>
      <w:r w:rsidRPr="00F3112D">
        <w:rPr>
          <w:rStyle w:val="StyleUnderline"/>
          <w:highlight w:val="lightGray"/>
        </w:rPr>
        <w:t>that is</w:t>
      </w:r>
      <w:r w:rsidRPr="00F3112D">
        <w:t xml:space="preserve"> fundamentally </w:t>
      </w:r>
      <w:r w:rsidRPr="00F3112D">
        <w:rPr>
          <w:rStyle w:val="Emphasis"/>
        </w:rPr>
        <w:t>pro-</w:t>
      </w:r>
      <w:r w:rsidRPr="00F3112D">
        <w:rPr>
          <w:rStyle w:val="Emphasis"/>
          <w:highlight w:val="lightGray"/>
        </w:rPr>
        <w:t>democratic</w:t>
      </w:r>
      <w:r w:rsidRPr="00F3112D">
        <w:t>. To be sure, their efforts are partial; they could be doing more both to oppose the autocratic vision and to articulate forcefully the alternative. Nonetheless, a coherent vision is emerging.</w:t>
      </w:r>
    </w:p>
    <w:p w14:paraId="502FAFE0" w14:textId="77777777" w:rsidR="001E4EC8" w:rsidRPr="002170A5" w:rsidRDefault="001E4EC8" w:rsidP="001E4EC8">
      <w:pPr>
        <w:rPr>
          <w:rStyle w:val="Style13ptBold"/>
        </w:rPr>
      </w:pPr>
      <w:r w:rsidRPr="00F3112D">
        <w:t xml:space="preserve">First and most visibly, </w:t>
      </w:r>
      <w:r w:rsidRPr="00F3112D">
        <w:rPr>
          <w:rStyle w:val="StyleUnderline"/>
          <w:highlight w:val="lightGray"/>
        </w:rPr>
        <w:t>workers are</w:t>
      </w:r>
      <w:r w:rsidRPr="00F3112D">
        <w:t xml:space="preserve"> claiming—and </w:t>
      </w:r>
      <w:r w:rsidRPr="00F3112D">
        <w:rPr>
          <w:rStyle w:val="Emphasis"/>
          <w:highlight w:val="lightGray"/>
        </w:rPr>
        <w:t>defending</w:t>
      </w:r>
      <w:r w:rsidRPr="00F3112D">
        <w:t xml:space="preserve"> as fundamental—</w:t>
      </w:r>
      <w:r w:rsidRPr="00F3112D">
        <w:rPr>
          <w:rStyle w:val="StyleUnderline"/>
          <w:highlight w:val="lightGray"/>
        </w:rPr>
        <w:t>the</w:t>
      </w:r>
      <w:r w:rsidRPr="00F3112D">
        <w:rPr>
          <w:highlight w:val="lightGray"/>
        </w:rPr>
        <w:t xml:space="preserve"> </w:t>
      </w:r>
      <w:r w:rsidRPr="00F3112D">
        <w:rPr>
          <w:rStyle w:val="Emphasis"/>
          <w:highlight w:val="lightGray"/>
        </w:rPr>
        <w:t>right</w:t>
      </w:r>
      <w:r w:rsidRPr="00F3112D">
        <w:t xml:space="preserve">s </w:t>
      </w:r>
      <w:r w:rsidRPr="00F3112D">
        <w:rPr>
          <w:rStyle w:val="StyleUnderline"/>
          <w:highlight w:val="lightGray"/>
        </w:rPr>
        <w:t>to</w:t>
      </w:r>
      <w:r w:rsidRPr="00F3112D">
        <w:rPr>
          <w:highlight w:val="lightGray"/>
        </w:rPr>
        <w:t xml:space="preserve"> </w:t>
      </w:r>
      <w:r w:rsidRPr="00F3112D">
        <w:rPr>
          <w:rStyle w:val="Emphasis"/>
          <w:highlight w:val="lightGray"/>
        </w:rPr>
        <w:t>organize</w:t>
      </w:r>
      <w:r w:rsidRPr="00F3112D">
        <w:t xml:space="preserve">, bargain, and strike.181 As discussed previously, the labor movement has long argued that such </w:t>
      </w:r>
      <w:r w:rsidRPr="00F3112D">
        <w:rPr>
          <w:rStyle w:val="StyleUnderline"/>
        </w:rPr>
        <w:t>activity is</w:t>
      </w:r>
      <w:r w:rsidRPr="00F3112D">
        <w:t xml:space="preserve"> </w:t>
      </w:r>
      <w:r w:rsidRPr="00F3112D">
        <w:rPr>
          <w:rStyle w:val="Emphasis"/>
        </w:rPr>
        <w:t>protected</w:t>
      </w:r>
      <w:r w:rsidRPr="00F3112D">
        <w:t xml:space="preserve"> </w:t>
      </w:r>
      <w:r w:rsidRPr="00F3112D">
        <w:rPr>
          <w:rStyle w:val="StyleUnderline"/>
        </w:rPr>
        <w:t>by the</w:t>
      </w:r>
      <w:r w:rsidRPr="00F3112D">
        <w:t xml:space="preserve"> </w:t>
      </w:r>
      <w:r w:rsidRPr="00F3112D">
        <w:rPr>
          <w:rStyle w:val="Emphasis"/>
        </w:rPr>
        <w:t>Constitution</w:t>
      </w:r>
      <w:r w:rsidRPr="00F3112D">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F3112D">
        <w:rPr>
          <w:rStyle w:val="StyleUnderline"/>
        </w:rPr>
        <w:t>A</w:t>
      </w:r>
      <w:r w:rsidRPr="00F3112D">
        <w:t xml:space="preserve"> </w:t>
      </w:r>
      <w:r w:rsidRPr="00F3112D">
        <w:rPr>
          <w:rStyle w:val="Emphasis"/>
        </w:rPr>
        <w:t>major</w:t>
      </w:r>
      <w:r w:rsidRPr="00F3112D">
        <w:t xml:space="preserve"> </w:t>
      </w:r>
      <w:r w:rsidRPr="00F3112D">
        <w:rPr>
          <w:rStyle w:val="StyleUnderline"/>
        </w:rPr>
        <w:t>component of this</w:t>
      </w:r>
      <w:r w:rsidRPr="00F3112D">
        <w:t xml:space="preserve"> </w:t>
      </w:r>
      <w:r w:rsidRPr="00F3112D">
        <w:rPr>
          <w:rStyle w:val="Emphasis"/>
        </w:rPr>
        <w:t>organizing push</w:t>
      </w:r>
      <w:r w:rsidRPr="00F3112D">
        <w:t xml:space="preserve"> </w:t>
      </w:r>
      <w:r w:rsidRPr="00F3112D">
        <w:rPr>
          <w:rStyle w:val="StyleUnderline"/>
        </w:rPr>
        <w:t>has been the</w:t>
      </w:r>
      <w:r w:rsidRPr="00F3112D">
        <w:t xml:space="preserve"> </w:t>
      </w:r>
      <w:r w:rsidRPr="00F3112D">
        <w:rPr>
          <w:rStyle w:val="Emphasis"/>
        </w:rPr>
        <w:t>insistence</w:t>
      </w:r>
      <w:r w:rsidRPr="00F3112D">
        <w:t xml:space="preserve"> </w:t>
      </w:r>
      <w:r w:rsidRPr="00F3112D">
        <w:rPr>
          <w:rStyle w:val="StyleUnderline"/>
        </w:rPr>
        <w:t>that the</w:t>
      </w:r>
      <w:r w:rsidRPr="00F3112D">
        <w:t xml:space="preserve"> </w:t>
      </w:r>
      <w:r w:rsidRPr="00F3112D">
        <w:rPr>
          <w:rStyle w:val="Emphasis"/>
        </w:rPr>
        <w:t>workplace</w:t>
      </w:r>
      <w:r w:rsidRPr="00F3112D">
        <w:t xml:space="preserve"> itself </w:t>
      </w:r>
      <w:r w:rsidRPr="00F3112D">
        <w:rPr>
          <w:rStyle w:val="StyleUnderline"/>
        </w:rPr>
        <w:t>should</w:t>
      </w:r>
      <w:r w:rsidRPr="00F3112D">
        <w:t xml:space="preserve"> </w:t>
      </w:r>
      <w:r w:rsidRPr="00F3112D">
        <w:rPr>
          <w:rStyle w:val="Emphasis"/>
        </w:rPr>
        <w:t>not</w:t>
      </w:r>
      <w:r w:rsidRPr="00F3112D">
        <w:t xml:space="preserve"> </w:t>
      </w:r>
      <w:r w:rsidRPr="00F3112D">
        <w:rPr>
          <w:rStyle w:val="StyleUnderline"/>
        </w:rPr>
        <w:t>be a place of</w:t>
      </w:r>
      <w:r w:rsidRPr="00F3112D">
        <w:t xml:space="preserve"> </w:t>
      </w:r>
      <w:r w:rsidRPr="00F3112D">
        <w:rPr>
          <w:rStyle w:val="Emphasis"/>
        </w:rPr>
        <w:t>authoritarian rule</w:t>
      </w:r>
      <w:r w:rsidRPr="00F3112D">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3112D">
        <w:rPr>
          <w:rStyle w:val="StyleUnderline"/>
          <w:highlight w:val="lightGray"/>
        </w:rPr>
        <w:t>They</w:t>
      </w:r>
      <w:r w:rsidRPr="00F3112D">
        <w:t xml:space="preserve"> also </w:t>
      </w:r>
      <w:r w:rsidRPr="00F3112D">
        <w:rPr>
          <w:rStyle w:val="StyleUnderline"/>
        </w:rPr>
        <w:t>seek to</w:t>
      </w:r>
      <w:r w:rsidRPr="00F3112D">
        <w:t xml:space="preserve"> </w:t>
      </w:r>
      <w:r w:rsidRPr="00F3112D">
        <w:rPr>
          <w:rStyle w:val="Emphasis"/>
          <w:highlight w:val="lightGray"/>
        </w:rPr>
        <w:t>redefine</w:t>
      </w:r>
      <w:r w:rsidRPr="00F3112D">
        <w:rPr>
          <w:highlight w:val="lightGray"/>
        </w:rPr>
        <w:t xml:space="preserve"> </w:t>
      </w:r>
      <w:r w:rsidRPr="00F3112D">
        <w:rPr>
          <w:rStyle w:val="StyleUnderline"/>
          <w:highlight w:val="lightGray"/>
        </w:rPr>
        <w:t>rights as</w:t>
      </w:r>
      <w:r w:rsidRPr="00F3112D">
        <w:rPr>
          <w:highlight w:val="lightGray"/>
        </w:rPr>
        <w:t xml:space="preserve"> </w:t>
      </w:r>
      <w:r w:rsidRPr="00F3112D">
        <w:rPr>
          <w:rStyle w:val="Emphasis"/>
          <w:highlight w:val="lightGray"/>
        </w:rPr>
        <w:t>collective</w:t>
      </w:r>
      <w:r w:rsidRPr="00F3112D">
        <w:t>, as well as individual, and as protective against exercises of private, as well as public, domination.</w:t>
      </w:r>
    </w:p>
    <w:p w14:paraId="507AFE4A" w14:textId="77777777" w:rsidR="001E4EC8" w:rsidRPr="002170A5" w:rsidRDefault="001E4EC8" w:rsidP="001E4EC8">
      <w:pPr>
        <w:rPr>
          <w:rStyle w:val="Style13ptBold"/>
        </w:rPr>
      </w:pPr>
      <w:r w:rsidRPr="00F3112D">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197A3587" w14:textId="77777777" w:rsidR="001E4EC8" w:rsidRPr="002170A5" w:rsidRDefault="001E4EC8" w:rsidP="001E4EC8">
      <w:pPr>
        <w:rPr>
          <w:rStyle w:val="Style13ptBold"/>
        </w:rPr>
      </w:pPr>
      <w:r w:rsidRPr="00F3112D">
        <w:t xml:space="preserve">Third, </w:t>
      </w:r>
      <w:r w:rsidRPr="00F3112D">
        <w:rPr>
          <w:rStyle w:val="StyleUnderline"/>
        </w:rPr>
        <w:t xml:space="preserve">the </w:t>
      </w:r>
      <w:r w:rsidRPr="00F3112D">
        <w:rPr>
          <w:rStyle w:val="StyleUnderline"/>
          <w:highlight w:val="lightGray"/>
        </w:rPr>
        <w:t>labor</w:t>
      </w:r>
      <w:r w:rsidRPr="00F3112D">
        <w:rPr>
          <w:rStyle w:val="StyleUnderline"/>
        </w:rPr>
        <w:t xml:space="preserve"> movement </w:t>
      </w:r>
      <w:r w:rsidRPr="00F3112D">
        <w:rPr>
          <w:rStyle w:val="StyleUnderline"/>
          <w:highlight w:val="lightGray"/>
        </w:rPr>
        <w:t>is</w:t>
      </w:r>
      <w:r w:rsidRPr="00F3112D">
        <w:t xml:space="preserve"> </w:t>
      </w:r>
      <w:r w:rsidRPr="00F3112D">
        <w:rPr>
          <w:rStyle w:val="Emphasis"/>
        </w:rPr>
        <w:t xml:space="preserve">increasingly </w:t>
      </w:r>
      <w:r w:rsidRPr="00F3112D">
        <w:rPr>
          <w:rStyle w:val="Emphasis"/>
          <w:highlight w:val="lightGray"/>
        </w:rPr>
        <w:t>committed</w:t>
      </w:r>
      <w:r w:rsidRPr="00F3112D">
        <w:rPr>
          <w:highlight w:val="lightGray"/>
        </w:rPr>
        <w:t xml:space="preserve"> </w:t>
      </w:r>
      <w:r w:rsidRPr="00F3112D">
        <w:rPr>
          <w:rStyle w:val="StyleUnderline"/>
          <w:highlight w:val="lightGray"/>
        </w:rPr>
        <w:t>to eradicating</w:t>
      </w:r>
      <w:r w:rsidRPr="00F3112D">
        <w:t xml:space="preserve"> the </w:t>
      </w:r>
      <w:r w:rsidRPr="00F3112D">
        <w:rPr>
          <w:rStyle w:val="Emphasis"/>
          <w:highlight w:val="lightGray"/>
        </w:rPr>
        <w:t>racial</w:t>
      </w:r>
      <w:r w:rsidRPr="00F3112D">
        <w:rPr>
          <w:highlight w:val="lightGray"/>
        </w:rPr>
        <w:t xml:space="preserve"> </w:t>
      </w:r>
      <w:r w:rsidRPr="00F3112D">
        <w:rPr>
          <w:rStyle w:val="StyleUnderline"/>
          <w:highlight w:val="lightGray"/>
        </w:rPr>
        <w:t>and</w:t>
      </w:r>
      <w:r w:rsidRPr="00F3112D">
        <w:rPr>
          <w:highlight w:val="lightGray"/>
        </w:rPr>
        <w:t xml:space="preserve"> </w:t>
      </w:r>
      <w:r w:rsidRPr="00F3112D">
        <w:rPr>
          <w:rStyle w:val="Emphasis"/>
          <w:highlight w:val="lightGray"/>
        </w:rPr>
        <w:t>gender</w:t>
      </w:r>
      <w:r w:rsidRPr="00F3112D">
        <w:rPr>
          <w:highlight w:val="lightGray"/>
        </w:rPr>
        <w:t xml:space="preserve"> </w:t>
      </w:r>
      <w:r w:rsidRPr="00F3112D">
        <w:rPr>
          <w:rStyle w:val="StyleUnderline"/>
          <w:highlight w:val="lightGray"/>
        </w:rPr>
        <w:t>hierarchies</w:t>
      </w:r>
      <w:r w:rsidRPr="00F3112D">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F3112D">
        <w:rPr>
          <w:rStyle w:val="StyleUnderline"/>
        </w:rPr>
        <w:t>Although</w:t>
      </w:r>
      <w:r w:rsidRPr="00F3112D">
        <w:t xml:space="preserve"> </w:t>
      </w:r>
      <w:r w:rsidRPr="00F3112D">
        <w:rPr>
          <w:rStyle w:val="Emphasis"/>
        </w:rPr>
        <w:t>many workers</w:t>
      </w:r>
      <w:r w:rsidRPr="00F3112D">
        <w:t xml:space="preserve"> </w:t>
      </w:r>
      <w:r w:rsidRPr="00F3112D">
        <w:rPr>
          <w:rStyle w:val="StyleUnderline"/>
        </w:rPr>
        <w:t>remain</w:t>
      </w:r>
      <w:r w:rsidRPr="00F3112D">
        <w:t xml:space="preserve"> </w:t>
      </w:r>
      <w:r w:rsidRPr="00F3112D">
        <w:rPr>
          <w:rStyle w:val="Emphasis"/>
        </w:rPr>
        <w:t>without</w:t>
      </w:r>
      <w:r w:rsidRPr="00F3112D">
        <w:t xml:space="preserve"> </w:t>
      </w:r>
      <w:r w:rsidRPr="00F3112D">
        <w:rPr>
          <w:rStyle w:val="StyleUnderline"/>
        </w:rPr>
        <w:t>full labor rights</w:t>
      </w:r>
      <w:r w:rsidRPr="00F3112D">
        <w:t xml:space="preserve">, homecare workers, domestic workers, farmworkers, and gig </w:t>
      </w:r>
      <w:r w:rsidRPr="00F3112D">
        <w:rPr>
          <w:rStyle w:val="StyleUnderline"/>
          <w:highlight w:val="lightGray"/>
        </w:rPr>
        <w:t>workers</w:t>
      </w:r>
      <w:r w:rsidRPr="00F3112D">
        <w:rPr>
          <w:rStyle w:val="StyleUnderline"/>
        </w:rPr>
        <w:t xml:space="preserve"> have</w:t>
      </w:r>
      <w:r w:rsidRPr="00F3112D">
        <w:t xml:space="preserve"> all </w:t>
      </w:r>
      <w:r w:rsidRPr="00F3112D">
        <w:rPr>
          <w:rStyle w:val="StyleUnderline"/>
          <w:highlight w:val="lightGray"/>
        </w:rPr>
        <w:t>achieved</w:t>
      </w:r>
      <w:r w:rsidRPr="00F3112D">
        <w:t xml:space="preserve"> </w:t>
      </w:r>
      <w:r w:rsidRPr="00F3112D">
        <w:rPr>
          <w:rStyle w:val="Emphasis"/>
        </w:rPr>
        <w:t xml:space="preserve">important </w:t>
      </w:r>
      <w:r w:rsidRPr="00F3112D">
        <w:rPr>
          <w:rStyle w:val="Emphasis"/>
          <w:highlight w:val="lightGray"/>
        </w:rPr>
        <w:t>gains</w:t>
      </w:r>
      <w:r w:rsidRPr="00F3112D">
        <w:t xml:space="preserve"> in recent years.188 </w:t>
      </w:r>
      <w:r w:rsidRPr="00F3112D">
        <w:rPr>
          <w:rStyle w:val="StyleUnderline"/>
        </w:rPr>
        <w:t xml:space="preserve">This </w:t>
      </w:r>
      <w:r w:rsidRPr="00F3112D">
        <w:rPr>
          <w:rStyle w:val="StyleUnderline"/>
          <w:highlight w:val="lightGray"/>
        </w:rPr>
        <w:t>emphasis on</w:t>
      </w:r>
      <w:r w:rsidRPr="00F3112D">
        <w:rPr>
          <w:highlight w:val="lightGray"/>
        </w:rPr>
        <w:t xml:space="preserve"> </w:t>
      </w:r>
      <w:r w:rsidRPr="00F3112D">
        <w:rPr>
          <w:rStyle w:val="Emphasis"/>
          <w:highlight w:val="lightGray"/>
        </w:rPr>
        <w:t>universal</w:t>
      </w:r>
      <w:r w:rsidRPr="00F3112D">
        <w:t xml:space="preserve"> </w:t>
      </w:r>
      <w:r w:rsidRPr="00F3112D">
        <w:rPr>
          <w:rStyle w:val="StyleUnderline"/>
        </w:rPr>
        <w:t xml:space="preserve">labor </w:t>
      </w:r>
      <w:r w:rsidRPr="00F3112D">
        <w:rPr>
          <w:rStyle w:val="StyleUnderline"/>
          <w:highlight w:val="lightGray"/>
        </w:rPr>
        <w:t>rights speaks to a</w:t>
      </w:r>
      <w:r w:rsidRPr="00F3112D">
        <w:rPr>
          <w:rStyle w:val="StyleUnderline"/>
        </w:rPr>
        <w:t xml:space="preserve"> larger </w:t>
      </w:r>
      <w:r w:rsidRPr="00F3112D">
        <w:rPr>
          <w:rStyle w:val="StyleUnderline"/>
          <w:highlight w:val="lightGray"/>
        </w:rPr>
        <w:t>goal of</w:t>
      </w:r>
      <w:r w:rsidRPr="00F3112D">
        <w:rPr>
          <w:highlight w:val="lightGray"/>
        </w:rPr>
        <w:t xml:space="preserve"> </w:t>
      </w:r>
      <w:r w:rsidRPr="00F3112D">
        <w:rPr>
          <w:rStyle w:val="Emphasis"/>
          <w:highlight w:val="lightGray"/>
        </w:rPr>
        <w:t>redefining</w:t>
      </w:r>
      <w:r w:rsidRPr="00F3112D">
        <w:rPr>
          <w:highlight w:val="lightGray"/>
        </w:rPr>
        <w:t xml:space="preserve"> </w:t>
      </w:r>
      <w:r w:rsidRPr="00F3112D">
        <w:rPr>
          <w:rStyle w:val="StyleUnderline"/>
          <w:highlight w:val="lightGray"/>
        </w:rPr>
        <w:t>who</w:t>
      </w:r>
      <w:r w:rsidRPr="00F3112D">
        <w:t xml:space="preserve"> “</w:t>
      </w:r>
      <w:r w:rsidRPr="00F3112D">
        <w:rPr>
          <w:rStyle w:val="Emphasis"/>
        </w:rPr>
        <w:t xml:space="preserve">we </w:t>
      </w:r>
      <w:r w:rsidRPr="00F3112D">
        <w:rPr>
          <w:rStyle w:val="Emphasis"/>
          <w:highlight w:val="lightGray"/>
        </w:rPr>
        <w:t>the people</w:t>
      </w:r>
      <w:r w:rsidRPr="00F3112D">
        <w:t xml:space="preserve">” </w:t>
      </w:r>
      <w:r w:rsidRPr="00F3112D">
        <w:rPr>
          <w:rStyle w:val="StyleUnderline"/>
          <w:highlight w:val="lightGray"/>
        </w:rPr>
        <w:t>includes</w:t>
      </w:r>
      <w:r w:rsidRPr="00F3112D">
        <w:t>, making real the promise of “equal protection,” and vindicating Reconstruction’s promise of abolishing unfree labor.</w:t>
      </w:r>
    </w:p>
    <w:p w14:paraId="00642AF4" w14:textId="77777777" w:rsidR="001E4EC8" w:rsidRPr="002170A5" w:rsidRDefault="001E4EC8" w:rsidP="001E4EC8">
      <w:pPr>
        <w:rPr>
          <w:rStyle w:val="Style13ptBold"/>
        </w:rPr>
      </w:pPr>
      <w:r w:rsidRPr="00F3112D">
        <w:t xml:space="preserve">Finally, </w:t>
      </w:r>
      <w:r w:rsidRPr="00F3112D">
        <w:rPr>
          <w:rStyle w:val="StyleUnderline"/>
        </w:rPr>
        <w:t>the</w:t>
      </w:r>
      <w:r w:rsidRPr="00F3112D">
        <w:t xml:space="preserve"> </w:t>
      </w:r>
      <w:r w:rsidRPr="00F3112D">
        <w:rPr>
          <w:rStyle w:val="Emphasis"/>
        </w:rPr>
        <w:t>labor movement</w:t>
      </w:r>
      <w:r w:rsidRPr="00F3112D">
        <w:t xml:space="preserve"> </w:t>
      </w:r>
      <w:r w:rsidRPr="00F3112D">
        <w:rPr>
          <w:rStyle w:val="StyleUnderline"/>
        </w:rPr>
        <w:t>is fighting for a</w:t>
      </w:r>
      <w:r w:rsidRPr="00F3112D">
        <w:t xml:space="preserve"> more </w:t>
      </w:r>
      <w:r w:rsidRPr="00F3112D">
        <w:rPr>
          <w:rStyle w:val="Emphasis"/>
        </w:rPr>
        <w:t>democratic</w:t>
      </w:r>
      <w:r w:rsidRPr="00F3112D">
        <w:t xml:space="preserve"> </w:t>
      </w:r>
      <w:r w:rsidRPr="00F3112D">
        <w:rPr>
          <w:rStyle w:val="StyleUnderline"/>
        </w:rPr>
        <w:t>structure of government</w:t>
      </w:r>
      <w:r w:rsidRPr="00F3112D">
        <w:t xml:space="preserve">, </w:t>
      </w:r>
      <w:r w:rsidRPr="00F3112D">
        <w:rPr>
          <w:rStyle w:val="StyleUnderline"/>
        </w:rPr>
        <w:t>including</w:t>
      </w:r>
      <w:r w:rsidRPr="00F3112D">
        <w:t xml:space="preserve"> for substantial governmental capacity to enforce labor rights and for </w:t>
      </w:r>
      <w:r w:rsidRPr="00F3112D">
        <w:rPr>
          <w:rStyle w:val="StyleUnderline"/>
        </w:rPr>
        <w:t>a</w:t>
      </w:r>
      <w:r w:rsidRPr="00F3112D">
        <w:t xml:space="preserve"> greater </w:t>
      </w:r>
      <w:r w:rsidRPr="00F3112D">
        <w:rPr>
          <w:rStyle w:val="StyleUnderline"/>
        </w:rPr>
        <w:t>voice in</w:t>
      </w:r>
      <w:r w:rsidRPr="00F3112D">
        <w:t xml:space="preserve"> </w:t>
      </w:r>
      <w:r w:rsidRPr="00F3112D">
        <w:rPr>
          <w:rStyle w:val="Emphasis"/>
        </w:rPr>
        <w:t>policymaking</w:t>
      </w:r>
      <w:r w:rsidRPr="00F3112D">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1DD07AE1" w14:textId="77777777" w:rsidR="001E4EC8" w:rsidRPr="002170A5" w:rsidRDefault="001E4EC8" w:rsidP="001E4EC8">
      <w:pPr>
        <w:rPr>
          <w:rStyle w:val="Style13ptBold"/>
        </w:rPr>
      </w:pPr>
      <w:r w:rsidRPr="00F3112D">
        <w:t xml:space="preserve">In these ways, </w:t>
      </w:r>
      <w:r w:rsidRPr="00F3112D">
        <w:rPr>
          <w:rStyle w:val="StyleUnderline"/>
        </w:rPr>
        <w:t>workers are forging a</w:t>
      </w:r>
      <w:r w:rsidRPr="00F3112D">
        <w:t xml:space="preserve"> </w:t>
      </w:r>
      <w:r w:rsidRPr="00F3112D">
        <w:rPr>
          <w:rStyle w:val="Emphasis"/>
        </w:rPr>
        <w:t>constitutional vision</w:t>
      </w:r>
      <w:r w:rsidRPr="00F3112D">
        <w:t xml:space="preserve"> </w:t>
      </w:r>
      <w:r w:rsidRPr="00F3112D">
        <w:rPr>
          <w:rStyle w:val="StyleUnderline"/>
        </w:rPr>
        <w:t>that offers an</w:t>
      </w:r>
      <w:r w:rsidRPr="00F3112D">
        <w:t xml:space="preserve"> </w:t>
      </w:r>
      <w:r w:rsidRPr="00F3112D">
        <w:rPr>
          <w:rStyle w:val="Emphasis"/>
        </w:rPr>
        <w:t>alt</w:t>
      </w:r>
      <w:r w:rsidRPr="00F3112D">
        <w:t xml:space="preserve">ernative </w:t>
      </w:r>
      <w:r w:rsidRPr="00F3112D">
        <w:rPr>
          <w:rStyle w:val="StyleUnderline"/>
        </w:rPr>
        <w:t>to the one advanced by</w:t>
      </w:r>
      <w:r w:rsidRPr="00F3112D">
        <w:t xml:space="preserve"> the plutocrats and </w:t>
      </w:r>
      <w:r w:rsidRPr="00F3112D">
        <w:rPr>
          <w:rStyle w:val="Emphasis"/>
        </w:rPr>
        <w:t>right-wing</w:t>
      </w:r>
      <w:r w:rsidRPr="00F3112D">
        <w:t xml:space="preserve"> </w:t>
      </w:r>
      <w:r w:rsidRPr="00F3112D">
        <w:rPr>
          <w:rStyle w:val="StyleUnderline"/>
        </w:rPr>
        <w:t>populists</w:t>
      </w:r>
      <w:r w:rsidRPr="00F3112D">
        <w:t xml:space="preserve">. They are doing so primarily outside of the courts, in legislatures, agencies, and the public sphere. This movement does not always articulate its demands in a constitutional register, yet its </w:t>
      </w:r>
      <w:r w:rsidRPr="00F3112D">
        <w:rPr>
          <w:rStyle w:val="StyleUnderline"/>
          <w:highlight w:val="lightGray"/>
        </w:rPr>
        <w:t>efforts have a</w:t>
      </w:r>
      <w:r w:rsidRPr="00F3112D">
        <w:t xml:space="preserve"> </w:t>
      </w:r>
      <w:r w:rsidRPr="00F3112D">
        <w:rPr>
          <w:rStyle w:val="Emphasis"/>
        </w:rPr>
        <w:t>significant</w:t>
      </w:r>
      <w:r w:rsidRPr="00F3112D">
        <w:t xml:space="preserve"> </w:t>
      </w:r>
      <w:r w:rsidRPr="00F3112D">
        <w:rPr>
          <w:rStyle w:val="StyleUnderline"/>
          <w:highlight w:val="lightGray"/>
        </w:rPr>
        <w:t>constitutional dimension</w:t>
      </w:r>
      <w:r w:rsidRPr="00F3112D">
        <w:t xml:space="preserve">. Together, </w:t>
      </w:r>
      <w:r w:rsidRPr="00F3112D">
        <w:rPr>
          <w:rStyle w:val="StyleUnderline"/>
        </w:rPr>
        <w:t xml:space="preserve">they seek </w:t>
      </w:r>
      <w:r w:rsidRPr="00F3112D">
        <w:rPr>
          <w:rStyle w:val="StyleUnderline"/>
          <w:highlight w:val="lightGray"/>
        </w:rPr>
        <w:t>to</w:t>
      </w:r>
      <w:r w:rsidRPr="00F3112D">
        <w:rPr>
          <w:highlight w:val="lightGray"/>
        </w:rPr>
        <w:t xml:space="preserve"> </w:t>
      </w:r>
      <w:r w:rsidRPr="00F3112D">
        <w:rPr>
          <w:rStyle w:val="Emphasis"/>
          <w:highlight w:val="lightGray"/>
        </w:rPr>
        <w:t>redefine</w:t>
      </w:r>
      <w:r w:rsidRPr="00F3112D">
        <w:t xml:space="preserve"> </w:t>
      </w:r>
      <w:r w:rsidRPr="00F3112D">
        <w:rPr>
          <w:rStyle w:val="StyleUnderline"/>
        </w:rPr>
        <w:t>the country’s</w:t>
      </w:r>
      <w:r w:rsidRPr="00F3112D">
        <w:t xml:space="preserve"> </w:t>
      </w:r>
      <w:r w:rsidRPr="00F3112D">
        <w:rPr>
          <w:rStyle w:val="Emphasis"/>
        </w:rPr>
        <w:t>boundaries</w:t>
      </w:r>
      <w:r w:rsidRPr="00F3112D">
        <w:t xml:space="preserve"> </w:t>
      </w:r>
      <w:r w:rsidRPr="00F3112D">
        <w:rPr>
          <w:rStyle w:val="StyleUnderline"/>
        </w:rPr>
        <w:t>of</w:t>
      </w:r>
      <w:r w:rsidRPr="00F3112D">
        <w:t xml:space="preserve"> governance and </w:t>
      </w:r>
      <w:r w:rsidRPr="00F3112D">
        <w:rPr>
          <w:rStyle w:val="Emphasis"/>
          <w:highlight w:val="lightGray"/>
        </w:rPr>
        <w:t>rights</w:t>
      </w:r>
      <w:r w:rsidRPr="00F3112D">
        <w:t>—</w:t>
      </w:r>
      <w:r w:rsidRPr="00F3112D">
        <w:rPr>
          <w:rStyle w:val="StyleUnderline"/>
          <w:highlight w:val="lightGray"/>
        </w:rPr>
        <w:t>what government</w:t>
      </w:r>
      <w:r w:rsidRPr="00F3112D">
        <w:rPr>
          <w:highlight w:val="lightGray"/>
        </w:rPr>
        <w:t xml:space="preserve"> </w:t>
      </w:r>
      <w:r w:rsidRPr="00F3112D">
        <w:rPr>
          <w:rStyle w:val="Emphasis"/>
          <w:highlight w:val="lightGray"/>
        </w:rPr>
        <w:t>must</w:t>
      </w:r>
      <w:r w:rsidRPr="00F3112D">
        <w:rPr>
          <w:highlight w:val="lightGray"/>
        </w:rPr>
        <w:t xml:space="preserve"> </w:t>
      </w:r>
      <w:r w:rsidRPr="00F3112D">
        <w:rPr>
          <w:rStyle w:val="StyleUnderline"/>
          <w:highlight w:val="lightGray"/>
        </w:rPr>
        <w:t>do</w:t>
      </w:r>
      <w:r w:rsidRPr="00F3112D">
        <w:t>, may do, and may not do—and tie these rudiments of public power and constraint to orienting moral ideas.</w:t>
      </w:r>
    </w:p>
    <w:p w14:paraId="6206D1F8" w14:textId="77777777" w:rsidR="001E4EC8" w:rsidRPr="002170A5" w:rsidRDefault="001E4EC8" w:rsidP="001E4EC8">
      <w:pPr>
        <w:rPr>
          <w:rStyle w:val="Style13ptBold"/>
        </w:rPr>
      </w:pPr>
      <w:r w:rsidRPr="00F3112D">
        <w:t>III. Contingency of Constitutional Rights—and the Possibility of Transformation</w:t>
      </w:r>
    </w:p>
    <w:p w14:paraId="3AB20337" w14:textId="77777777" w:rsidR="001E4EC8" w:rsidRPr="002170A5" w:rsidRDefault="001E4EC8" w:rsidP="001E4EC8">
      <w:pPr>
        <w:rPr>
          <w:rStyle w:val="Style13ptBold"/>
        </w:rPr>
      </w:pPr>
      <w:r w:rsidRPr="00F3112D">
        <w:t xml:space="preserve">This Article has examined competing visions of </w:t>
      </w:r>
      <w:r w:rsidRPr="00F3112D">
        <w:rPr>
          <w:rStyle w:val="Emphasis"/>
          <w:highlight w:val="lightGray"/>
        </w:rPr>
        <w:t>labor</w:t>
      </w:r>
      <w:r w:rsidRPr="00F3112D">
        <w:rPr>
          <w:rStyle w:val="Emphasis"/>
        </w:rPr>
        <w:t xml:space="preserve"> rights</w:t>
      </w:r>
      <w:r w:rsidRPr="00F3112D">
        <w:t xml:space="preserve"> in the United States. Doing so </w:t>
      </w:r>
      <w:r w:rsidRPr="00F3112D">
        <w:rPr>
          <w:rStyle w:val="StyleUnderline"/>
          <w:highlight w:val="lightGray"/>
        </w:rPr>
        <w:t>illuminates</w:t>
      </w:r>
      <w:r w:rsidRPr="00F3112D">
        <w:rPr>
          <w:rStyle w:val="StyleUnderline"/>
        </w:rPr>
        <w:t xml:space="preserve"> the</w:t>
      </w:r>
      <w:r w:rsidRPr="00F3112D">
        <w:t xml:space="preserve"> </w:t>
      </w:r>
      <w:r w:rsidRPr="00F3112D">
        <w:rPr>
          <w:rStyle w:val="Emphasis"/>
          <w:highlight w:val="lightGray"/>
        </w:rPr>
        <w:t>contradictions</w:t>
      </w:r>
      <w:r w:rsidRPr="00F3112D">
        <w:t xml:space="preserve">, but also the consistencies, </w:t>
      </w:r>
      <w:r w:rsidRPr="00F3112D">
        <w:rPr>
          <w:rStyle w:val="StyleUnderline"/>
          <w:highlight w:val="lightGray"/>
        </w:rPr>
        <w:t>across the</w:t>
      </w:r>
      <w:r w:rsidRPr="00F3112D">
        <w:rPr>
          <w:highlight w:val="lightGray"/>
        </w:rPr>
        <w:t xml:space="preserve"> </w:t>
      </w:r>
      <w:r w:rsidRPr="00F3112D">
        <w:rPr>
          <w:rStyle w:val="Emphasis"/>
          <w:highlight w:val="lightGray"/>
        </w:rPr>
        <w:t>populist</w:t>
      </w:r>
      <w:r w:rsidRPr="00F3112D">
        <w:t xml:space="preserve"> and plutocrat </w:t>
      </w:r>
      <w:r w:rsidRPr="00F3112D">
        <w:rPr>
          <w:rStyle w:val="StyleUnderline"/>
        </w:rPr>
        <w:t>strands of the</w:t>
      </w:r>
      <w:r w:rsidRPr="00F3112D">
        <w:t xml:space="preserve"> </w:t>
      </w:r>
      <w:r w:rsidRPr="00F3112D">
        <w:rPr>
          <w:rStyle w:val="Emphasis"/>
          <w:highlight w:val="lightGray"/>
        </w:rPr>
        <w:t>Right</w:t>
      </w:r>
      <w:r w:rsidRPr="00F3112D">
        <w:t>. It also highlights the sharp difference between the Right’s approach to labor rights and the vision advanced by the labor movement. Labor’s vision is far further from prevailing doctrine, but also more consistent with the Constitution’s democratic aims.</w:t>
      </w:r>
    </w:p>
    <w:p w14:paraId="5A3232F0" w14:textId="77777777" w:rsidR="001E4EC8" w:rsidRPr="002170A5" w:rsidRDefault="001E4EC8" w:rsidP="001E4EC8">
      <w:pPr>
        <w:rPr>
          <w:rStyle w:val="Style13ptBold"/>
        </w:rPr>
      </w:pPr>
      <w:r w:rsidRPr="00F3112D">
        <w:t xml:space="preserve">The account also prompts several insights into problems of constitutionalism and rights more generally, beyond the question of labor. First, the historical and contemporary debates about labor rights underscore the extent to which </w:t>
      </w:r>
      <w:r w:rsidRPr="00F3112D">
        <w:rPr>
          <w:rStyle w:val="Emphasis"/>
        </w:rPr>
        <w:t xml:space="preserve">constitutional </w:t>
      </w:r>
      <w:r w:rsidRPr="00F3112D">
        <w:rPr>
          <w:rStyle w:val="Emphasis"/>
          <w:highlight w:val="lightGray"/>
        </w:rPr>
        <w:t>rights</w:t>
      </w:r>
      <w:r w:rsidRPr="00F3112D">
        <w:rPr>
          <w:highlight w:val="lightGray"/>
        </w:rPr>
        <w:t xml:space="preserve"> </w:t>
      </w:r>
      <w:r w:rsidRPr="00F3112D">
        <w:rPr>
          <w:rStyle w:val="StyleUnderline"/>
          <w:highlight w:val="lightGray"/>
        </w:rPr>
        <w:t>are</w:t>
      </w:r>
      <w:r w:rsidRPr="00F3112D">
        <w:t xml:space="preserve"> contested and </w:t>
      </w:r>
      <w:r w:rsidRPr="00F3112D">
        <w:rPr>
          <w:rStyle w:val="Emphasis"/>
          <w:highlight w:val="lightGray"/>
        </w:rPr>
        <w:t>contingent</w:t>
      </w:r>
      <w:r w:rsidRPr="00F3112D">
        <w:t xml:space="preserve">; </w:t>
      </w:r>
      <w:r w:rsidRPr="00F3112D">
        <w:rPr>
          <w:rStyle w:val="StyleUnderline"/>
          <w:highlight w:val="lightGray"/>
        </w:rPr>
        <w:t>they are a</w:t>
      </w:r>
      <w:r w:rsidRPr="00F3112D">
        <w:rPr>
          <w:highlight w:val="lightGray"/>
        </w:rPr>
        <w:t xml:space="preserve"> </w:t>
      </w:r>
      <w:r w:rsidRPr="00F3112D">
        <w:rPr>
          <w:rStyle w:val="Emphasis"/>
          <w:highlight w:val="lightGray"/>
        </w:rPr>
        <w:t>product</w:t>
      </w:r>
      <w:r w:rsidRPr="00F3112D">
        <w:rPr>
          <w:highlight w:val="lightGray"/>
        </w:rPr>
        <w:t xml:space="preserve"> </w:t>
      </w:r>
      <w:r w:rsidRPr="00F3112D">
        <w:rPr>
          <w:rStyle w:val="StyleUnderline"/>
          <w:highlight w:val="lightGray"/>
        </w:rPr>
        <w:t>of</w:t>
      </w:r>
      <w:r w:rsidRPr="00F3112D">
        <w:t xml:space="preserve"> conflict and </w:t>
      </w:r>
      <w:r w:rsidRPr="00F3112D">
        <w:rPr>
          <w:rStyle w:val="Emphasis"/>
          <w:highlight w:val="lightGray"/>
        </w:rPr>
        <w:t>debate</w:t>
      </w:r>
      <w:r w:rsidRPr="00F3112D">
        <w:t xml:space="preserve">. Though often couched as fundamental or natural,190 and although judges inevitably import moral principles when interpreting constitutional rights provisions,191 rights are not handed down from on high. Rather, </w:t>
      </w:r>
      <w:r w:rsidRPr="00F3112D">
        <w:rPr>
          <w:rStyle w:val="StyleUnderline"/>
        </w:rPr>
        <w:t>rights are a product of</w:t>
      </w:r>
      <w:r w:rsidRPr="00F3112D">
        <w:t xml:space="preserve"> democratic, </w:t>
      </w:r>
      <w:r w:rsidRPr="00F3112D">
        <w:rPr>
          <w:rStyle w:val="Emphasis"/>
        </w:rPr>
        <w:t>political</w:t>
      </w:r>
      <w:r w:rsidRPr="00F3112D">
        <w:t xml:space="preserve"> </w:t>
      </w:r>
      <w:r w:rsidRPr="00F3112D">
        <w:rPr>
          <w:rStyle w:val="StyleUnderline"/>
        </w:rPr>
        <w:t>struggle</w:t>
      </w:r>
      <w:r w:rsidRPr="00F3112D">
        <w:t>—a struggle in which workers in the United States have long been engaged, often on the losing side.192</w:t>
      </w:r>
    </w:p>
    <w:p w14:paraId="52D918D9" w14:textId="77777777" w:rsidR="001E4EC8" w:rsidRPr="002170A5" w:rsidRDefault="001E4EC8" w:rsidP="001E4EC8">
      <w:pPr>
        <w:rPr>
          <w:rStyle w:val="Style13ptBold"/>
        </w:rPr>
      </w:pPr>
      <w:r w:rsidRPr="00F3112D">
        <w:t xml:space="preserve">Indeed, the history of labor rights in the United States underscores that </w:t>
      </w:r>
      <w:r w:rsidRPr="00F3112D">
        <w:rPr>
          <w:rStyle w:val="StyleUnderline"/>
        </w:rPr>
        <w:t xml:space="preserve">constitutional </w:t>
      </w:r>
      <w:r w:rsidRPr="00F3112D">
        <w:rPr>
          <w:rStyle w:val="StyleUnderline"/>
          <w:highlight w:val="lightGray"/>
        </w:rPr>
        <w:t>rights are not</w:t>
      </w:r>
      <w:r w:rsidRPr="00F3112D">
        <w:rPr>
          <w:highlight w:val="lightGray"/>
        </w:rPr>
        <w:t xml:space="preserve"> </w:t>
      </w:r>
      <w:r w:rsidRPr="00F3112D">
        <w:rPr>
          <w:rStyle w:val="Emphasis"/>
          <w:highlight w:val="lightGray"/>
        </w:rPr>
        <w:t>always</w:t>
      </w:r>
      <w:r w:rsidRPr="00F3112D">
        <w:rPr>
          <w:highlight w:val="lightGray"/>
        </w:rPr>
        <w:t xml:space="preserve"> </w:t>
      </w:r>
      <w:r w:rsidRPr="00F3112D">
        <w:rPr>
          <w:rStyle w:val="StyleUnderline"/>
          <w:highlight w:val="lightGray"/>
        </w:rPr>
        <w:t>progressive</w:t>
      </w:r>
      <w:r w:rsidRPr="00F3112D">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F3112D">
        <w:rPr>
          <w:rStyle w:val="Emphasis"/>
        </w:rPr>
        <w:t xml:space="preserve">rightwing </w:t>
      </w:r>
      <w:r w:rsidRPr="00F3112D">
        <w:rPr>
          <w:rStyle w:val="Emphasis"/>
          <w:highlight w:val="lightGray"/>
        </w:rPr>
        <w:t>populists</w:t>
      </w:r>
      <w:r w:rsidRPr="00F3112D">
        <w:t xml:space="preserve"> </w:t>
      </w:r>
      <w:r w:rsidRPr="00F3112D">
        <w:rPr>
          <w:rStyle w:val="StyleUnderline"/>
        </w:rPr>
        <w:t xml:space="preserve">are attempting to </w:t>
      </w:r>
      <w:r w:rsidRPr="00F3112D">
        <w:rPr>
          <w:rStyle w:val="StyleUnderline"/>
          <w:highlight w:val="lightGray"/>
        </w:rPr>
        <w:t>weaken</w:t>
      </w:r>
      <w:r w:rsidRPr="00F3112D">
        <w:t xml:space="preserve"> independent trade </w:t>
      </w:r>
      <w:r w:rsidRPr="00F3112D">
        <w:rPr>
          <w:rStyle w:val="Emphasis"/>
          <w:highlight w:val="lightGray"/>
        </w:rPr>
        <w:t>unions</w:t>
      </w:r>
      <w:r w:rsidRPr="00F3112D">
        <w:t xml:space="preserve">, </w:t>
      </w:r>
      <w:r w:rsidRPr="00F3112D">
        <w:rPr>
          <w:rStyle w:val="StyleUnderline"/>
          <w:highlight w:val="lightGray"/>
        </w:rPr>
        <w:t>reinforce</w:t>
      </w:r>
      <w:r w:rsidRPr="00F3112D">
        <w:rPr>
          <w:highlight w:val="lightGray"/>
        </w:rPr>
        <w:t xml:space="preserve"> </w:t>
      </w:r>
      <w:r w:rsidRPr="00F3112D">
        <w:rPr>
          <w:rStyle w:val="Emphasis"/>
          <w:highlight w:val="lightGray"/>
        </w:rPr>
        <w:t>hierarchical</w:t>
      </w:r>
      <w:r w:rsidRPr="00F3112D">
        <w:t xml:space="preserve"> status </w:t>
      </w:r>
      <w:r w:rsidRPr="00F3112D">
        <w:rPr>
          <w:rStyle w:val="StyleUnderline"/>
          <w:highlight w:val="lightGray"/>
        </w:rPr>
        <w:t>relationships</w:t>
      </w:r>
      <w:r w:rsidRPr="00F3112D">
        <w:t xml:space="preserve">, </w:t>
      </w:r>
      <w:r w:rsidRPr="00F3112D">
        <w:rPr>
          <w:rStyle w:val="StyleUnderline"/>
          <w:highlight w:val="lightGray"/>
        </w:rPr>
        <w:t>and</w:t>
      </w:r>
      <w:r w:rsidRPr="00F3112D">
        <w:rPr>
          <w:highlight w:val="lightGray"/>
        </w:rPr>
        <w:t xml:space="preserve"> </w:t>
      </w:r>
      <w:r w:rsidRPr="00F3112D">
        <w:rPr>
          <w:rStyle w:val="Emphasis"/>
          <w:highlight w:val="lightGray"/>
        </w:rPr>
        <w:t>increase</w:t>
      </w:r>
      <w:r w:rsidRPr="00F3112D">
        <w:rPr>
          <w:highlight w:val="lightGray"/>
        </w:rPr>
        <w:t xml:space="preserve"> </w:t>
      </w:r>
      <w:r w:rsidRPr="00F3112D">
        <w:rPr>
          <w:rStyle w:val="StyleUnderline"/>
          <w:highlight w:val="lightGray"/>
        </w:rPr>
        <w:t>the power of the</w:t>
      </w:r>
      <w:r w:rsidRPr="00F3112D">
        <w:rPr>
          <w:highlight w:val="lightGray"/>
        </w:rPr>
        <w:t xml:space="preserve"> </w:t>
      </w:r>
      <w:r w:rsidRPr="00F3112D">
        <w:rPr>
          <w:rStyle w:val="Emphasis"/>
          <w:highlight w:val="lightGray"/>
        </w:rPr>
        <w:t>President</w:t>
      </w:r>
      <w:r w:rsidRPr="00F3112D">
        <w:t>, all the while invoking the dignity of the American worker.194</w:t>
      </w:r>
    </w:p>
    <w:p w14:paraId="6D9B19BE" w14:textId="77777777" w:rsidR="001E4EC8" w:rsidRPr="002170A5" w:rsidRDefault="001E4EC8" w:rsidP="001E4EC8">
      <w:pPr>
        <w:rPr>
          <w:rStyle w:val="Style13ptBold"/>
        </w:rPr>
      </w:pPr>
    </w:p>
    <w:p w14:paraId="723770DA" w14:textId="77777777" w:rsidR="001E4EC8" w:rsidRPr="002170A5" w:rsidRDefault="001E4EC8" w:rsidP="001E4EC8">
      <w:pPr>
        <w:rPr>
          <w:rStyle w:val="Style13ptBold"/>
        </w:rPr>
      </w:pPr>
    </w:p>
    <w:p w14:paraId="53F14B83" w14:textId="77777777" w:rsidR="001E4EC8" w:rsidRPr="002170A5" w:rsidRDefault="001E4EC8" w:rsidP="001E4EC8">
      <w:pPr>
        <w:pStyle w:val="Heading4"/>
        <w:rPr>
          <w:rStyle w:val="Style13ptBold"/>
        </w:rPr>
      </w:pPr>
      <w:r>
        <w:rPr>
          <w:rFonts w:cs="Arial"/>
        </w:rPr>
        <w:t>Indigenous nihilism</w:t>
      </w:r>
      <w:r w:rsidRPr="001F4B0A">
        <w:rPr>
          <w:rFonts w:cs="Arial"/>
        </w:rPr>
        <w:t xml:space="preserve"> fails --- theorizing subversion of settler technologies through politics is historically successful and necessary for decolonization</w:t>
      </w:r>
    </w:p>
    <w:p w14:paraId="6AEAC537" w14:textId="77777777" w:rsidR="001E4EC8" w:rsidRPr="002170A5" w:rsidRDefault="001E4EC8" w:rsidP="001E4EC8">
      <w:pPr>
        <w:rPr>
          <w:rStyle w:val="Style13ptBold"/>
        </w:rPr>
      </w:pPr>
      <w:r w:rsidRPr="001F4B0A">
        <w:t xml:space="preserve">La </w:t>
      </w:r>
      <w:r w:rsidRPr="001F4B0A">
        <w:rPr>
          <w:rStyle w:val="Style13ptBold"/>
        </w:rPr>
        <w:t>Paperson 17</w:t>
      </w:r>
      <w:r w:rsidRPr="001F4B0A">
        <w:t>, Pseudonym of K. Wayne Yang, Associate Professor of Ethnic Studies, UC San Diego, PhD Social and Cultural Studies, Berkeley, “A Third University Is Possible,” June 2017, https://manifold.umn.edu/read/7ba69a54-7131-4598-9fec-815890725d91/section/e33f977a-532b-4b87-b108-f106337d9e53</w:t>
      </w:r>
    </w:p>
    <w:p w14:paraId="4B9CCD02" w14:textId="77777777" w:rsidR="001E4EC8" w:rsidRPr="002170A5" w:rsidRDefault="001E4EC8" w:rsidP="001E4EC8">
      <w:pPr>
        <w:rPr>
          <w:rStyle w:val="Style13ptBold"/>
        </w:rPr>
      </w:pPr>
      <w:r w:rsidRPr="001F4B0A">
        <w:t>Even When They Are Dangerous</w:t>
      </w:r>
    </w:p>
    <w:p w14:paraId="5971B3A5" w14:textId="77777777" w:rsidR="001E4EC8" w:rsidRPr="002170A5" w:rsidRDefault="001E4EC8" w:rsidP="001E4EC8">
      <w:pPr>
        <w:rPr>
          <w:rStyle w:val="Style13ptBold"/>
        </w:rPr>
      </w:pPr>
      <w:r w:rsidRPr="001F4B0A">
        <w:rPr>
          <w:rStyle w:val="StyleUnderline"/>
        </w:rPr>
        <w:t>Everywhere land resists</w:t>
      </w:r>
      <w:r w:rsidRPr="001F4B0A">
        <w:t xml:space="preserve"> and refuses—whales that destroy ships, bees that refuse to work, bombed islands that reconstitute themselves. The land also resists in the form of people; </w:t>
      </w:r>
      <w:r w:rsidRPr="001F4B0A">
        <w:rPr>
          <w:rStyle w:val="StyleUnderline"/>
        </w:rPr>
        <w:t xml:space="preserve">Indigenous peoples’ resistance is the land’s resistance. </w:t>
      </w:r>
      <w:r w:rsidRPr="001F4B0A">
        <w:rPr>
          <w:rStyle w:val="StyleUnderline"/>
          <w:highlight w:val="yellow"/>
        </w:rPr>
        <w:t>Indigenous people</w:t>
      </w:r>
      <w:r w:rsidRPr="001F4B0A">
        <w:rPr>
          <w:rStyle w:val="StyleUnderline"/>
        </w:rPr>
        <w:t xml:space="preserve"> continue to </w:t>
      </w:r>
      <w:r w:rsidRPr="001F4B0A">
        <w:rPr>
          <w:rStyle w:val="Emphasis"/>
          <w:highlight w:val="yellow"/>
        </w:rPr>
        <w:t>subvert legal</w:t>
      </w:r>
      <w:r w:rsidRPr="001F4B0A">
        <w:rPr>
          <w:rStyle w:val="Emphasis"/>
        </w:rPr>
        <w:t xml:space="preserve"> and capitalist </w:t>
      </w:r>
      <w:r w:rsidRPr="001F4B0A">
        <w:rPr>
          <w:rStyle w:val="Emphasis"/>
          <w:highlight w:val="yellow"/>
        </w:rPr>
        <w:t>technologies as part of</w:t>
      </w:r>
      <w:r w:rsidRPr="001F4B0A">
        <w:rPr>
          <w:rStyle w:val="Emphasis"/>
        </w:rPr>
        <w:t xml:space="preserve"> that </w:t>
      </w:r>
      <w:r w:rsidRPr="001F4B0A">
        <w:rPr>
          <w:rStyle w:val="Emphasis"/>
          <w:highlight w:val="yellow"/>
        </w:rPr>
        <w:t>resistance</w:t>
      </w:r>
      <w:r w:rsidRPr="001F4B0A">
        <w:rPr>
          <w:rStyle w:val="StyleUnderline"/>
        </w:rPr>
        <w:t>. And technologies and technological beings resist too.</w:t>
      </w:r>
    </w:p>
    <w:p w14:paraId="7A05ACAF" w14:textId="77777777" w:rsidR="001E4EC8" w:rsidRPr="002170A5" w:rsidRDefault="001E4EC8" w:rsidP="001E4EC8">
      <w:pPr>
        <w:rPr>
          <w:rStyle w:val="Style13ptBold"/>
        </w:rPr>
      </w:pPr>
      <w:r w:rsidRPr="008154E5">
        <w:t>Patent law is patently designed to favor corporations, a legal technology whose colonizing functions are particularly evident when considering how</w:t>
      </w:r>
      <w:r w:rsidRPr="001F4B0A">
        <w:t xml:space="preserve"> </w:t>
      </w:r>
      <w:r w:rsidRPr="001F4B0A">
        <w:rPr>
          <w:rStyle w:val="StyleUnderline"/>
        </w:rPr>
        <w:t>Monsanto and other GMO producing giants are patenting seeds and genes they “find” throughout the world.</w:t>
      </w:r>
      <w:r w:rsidRPr="001F4B0A">
        <w:t xml:space="preserve"> Yet </w:t>
      </w:r>
      <w:r w:rsidRPr="001F4B0A">
        <w:rPr>
          <w:rStyle w:val="StyleUnderline"/>
          <w:highlight w:val="yellow"/>
        </w:rPr>
        <w:t>Indigenous communities are fighting</w:t>
      </w:r>
      <w:r w:rsidRPr="001F4B0A">
        <w:rPr>
          <w:rStyle w:val="StyleUnderline"/>
        </w:rPr>
        <w:t xml:space="preserve"> this </w:t>
      </w:r>
      <w:r w:rsidRPr="001F4B0A">
        <w:rPr>
          <w:rStyle w:val="StyleUnderline"/>
          <w:highlight w:val="yellow"/>
        </w:rPr>
        <w:t>biopiracy</w:t>
      </w:r>
      <w:r w:rsidRPr="001F4B0A">
        <w:rPr>
          <w:rStyle w:val="StyleUnderline"/>
        </w:rPr>
        <w:t xml:space="preserve"> by refusing the systems that permit corporations to patent life</w:t>
      </w:r>
      <w:r w:rsidRPr="001F4B0A">
        <w:t xml:space="preserve"> and that document knowledge for expropriation in the first place, by creating digital libraries of traditional knowledges, and sometimes </w:t>
      </w:r>
      <w:r w:rsidRPr="001F4B0A">
        <w:rPr>
          <w:rStyle w:val="Emphasis"/>
          <w:highlight w:val="yellow"/>
        </w:rPr>
        <w:t>by subverting patent law to claim rights to their own</w:t>
      </w:r>
      <w:r w:rsidRPr="001F4B0A">
        <w:rPr>
          <w:rStyle w:val="Emphasis"/>
        </w:rPr>
        <w:t xml:space="preserve"> life worlds and </w:t>
      </w:r>
      <w:r w:rsidRPr="001F4B0A">
        <w:rPr>
          <w:rStyle w:val="Emphasis"/>
          <w:highlight w:val="yellow"/>
        </w:rPr>
        <w:t>knowledges</w:t>
      </w:r>
      <w:r w:rsidRPr="001F4B0A">
        <w:t>.[35]</w:t>
      </w:r>
    </w:p>
    <w:p w14:paraId="46BEBD6B" w14:textId="77777777" w:rsidR="001E4EC8" w:rsidRPr="002170A5" w:rsidRDefault="001E4EC8" w:rsidP="001E4EC8">
      <w:pPr>
        <w:rPr>
          <w:rStyle w:val="Style13ptBold"/>
        </w:rPr>
      </w:pPr>
      <w:r w:rsidRPr="001F4B0A">
        <w:rPr>
          <w:rStyle w:val="StyleUnderline"/>
          <w:highlight w:val="yellow"/>
        </w:rPr>
        <w:t>Treaties are technologies of</w:t>
      </w:r>
      <w:r w:rsidRPr="001F4B0A">
        <w:rPr>
          <w:rStyle w:val="StyleUnderline"/>
        </w:rPr>
        <w:t xml:space="preserve"> colonial coercion and yet </w:t>
      </w:r>
      <w:r w:rsidRPr="001F4B0A">
        <w:rPr>
          <w:rStyle w:val="Emphasis"/>
        </w:rPr>
        <w:t xml:space="preserve">also of </w:t>
      </w:r>
      <w:r w:rsidRPr="001F4B0A">
        <w:rPr>
          <w:rStyle w:val="Emphasis"/>
          <w:highlight w:val="yellow"/>
        </w:rPr>
        <w:t>Indigenous survivance</w:t>
      </w:r>
      <w:r w:rsidRPr="001F4B0A">
        <w:t xml:space="preserve">. As Scott Lyon says, an x-mark that signs </w:t>
      </w:r>
      <w:r w:rsidRPr="001F4B0A">
        <w:rPr>
          <w:rStyle w:val="StyleUnderline"/>
        </w:rPr>
        <w:t>the treaty “is a sign of consent in a context of coercion</w:t>
      </w:r>
      <w:r w:rsidRPr="001F4B0A">
        <w:t xml:space="preserve">. . . . And yet </w:t>
      </w:r>
      <w:r w:rsidRPr="001F4B0A">
        <w:rPr>
          <w:rStyle w:val="StyleUnderline"/>
          <w:highlight w:val="yellow"/>
        </w:rPr>
        <w:t>there is</w:t>
      </w:r>
      <w:r w:rsidRPr="001F4B0A">
        <w:rPr>
          <w:rStyle w:val="StyleUnderline"/>
        </w:rPr>
        <w:t xml:space="preserve"> </w:t>
      </w:r>
      <w:r w:rsidRPr="001F4B0A">
        <w:rPr>
          <w:rStyle w:val="Emphasis"/>
        </w:rPr>
        <w:t>always the possibility</w:t>
      </w:r>
      <w:r w:rsidRPr="001F4B0A">
        <w:rPr>
          <w:rStyle w:val="StyleUnderline"/>
        </w:rPr>
        <w:t xml:space="preserve"> of </w:t>
      </w:r>
      <w:r w:rsidRPr="001F4B0A">
        <w:rPr>
          <w:rStyle w:val="StyleUnderline"/>
          <w:highlight w:val="yellow"/>
        </w:rPr>
        <w:t>slippage, indeterminacy</w:t>
      </w:r>
      <w:r w:rsidRPr="001F4B0A">
        <w:rPr>
          <w:rStyle w:val="StyleUnderline"/>
        </w:rPr>
        <w:t xml:space="preserve">, unforeseen consequences, or </w:t>
      </w:r>
      <w:r w:rsidRPr="001F4B0A">
        <w:rPr>
          <w:rStyle w:val="StyleUnderline"/>
          <w:highlight w:val="yellow"/>
        </w:rPr>
        <w:t>unintended results; it</w:t>
      </w:r>
      <w:r w:rsidRPr="001F4B0A">
        <w:rPr>
          <w:rStyle w:val="StyleUnderline"/>
        </w:rPr>
        <w:t xml:space="preserve"> is always possible</w:t>
      </w:r>
      <w:r w:rsidRPr="001F4B0A">
        <w:t xml:space="preserve">, that is, </w:t>
      </w:r>
      <w:r w:rsidRPr="001F4B0A">
        <w:rPr>
          <w:rStyle w:val="StyleUnderline"/>
        </w:rPr>
        <w:t xml:space="preserve">that an x-mark </w:t>
      </w:r>
      <w:r w:rsidRPr="001F4B0A">
        <w:rPr>
          <w:rStyle w:val="StyleUnderline"/>
          <w:highlight w:val="yellow"/>
        </w:rPr>
        <w:t>could result in something good</w:t>
      </w:r>
      <w:r w:rsidRPr="001F4B0A">
        <w:t xml:space="preserve">. Why else, we must ask, would someone bother to make it?”[36] Since 1948, </w:t>
      </w:r>
      <w:r w:rsidRPr="001F4B0A">
        <w:rPr>
          <w:rStyle w:val="StyleUnderline"/>
        </w:rPr>
        <w:t xml:space="preserve">the </w:t>
      </w:r>
      <w:r w:rsidRPr="001F4B0A">
        <w:rPr>
          <w:rStyle w:val="StyleUnderline"/>
          <w:highlight w:val="yellow"/>
        </w:rPr>
        <w:t>Oneida</w:t>
      </w:r>
      <w:r w:rsidRPr="001F4B0A">
        <w:rPr>
          <w:rStyle w:val="StyleUnderline"/>
        </w:rPr>
        <w:t xml:space="preserve"> Indian Nation has pursued </w:t>
      </w:r>
      <w:r w:rsidRPr="001F4B0A">
        <w:rPr>
          <w:rStyle w:val="StyleUnderline"/>
          <w:highlight w:val="yellow"/>
        </w:rPr>
        <w:t>restoration</w:t>
      </w:r>
      <w:r w:rsidRPr="001F4B0A">
        <w:rPr>
          <w:rStyle w:val="StyleUnderline"/>
        </w:rPr>
        <w:t xml:space="preserve"> of sovereignty</w:t>
      </w:r>
      <w:r w:rsidRPr="001F4B0A">
        <w:t xml:space="preserve"> over historical reservation lands </w:t>
      </w:r>
      <w:r w:rsidRPr="001F4B0A">
        <w:rPr>
          <w:rStyle w:val="StyleUnderline"/>
          <w:highlight w:val="yellow"/>
        </w:rPr>
        <w:t>via</w:t>
      </w:r>
      <w:r w:rsidRPr="001F4B0A">
        <w:t xml:space="preserve"> a complex set of avenues involving </w:t>
      </w:r>
      <w:r w:rsidRPr="001F4B0A">
        <w:rPr>
          <w:rStyle w:val="StyleUnderline"/>
          <w:highlight w:val="yellow"/>
        </w:rPr>
        <w:t>treaty law</w:t>
      </w:r>
      <w:r w:rsidRPr="001F4B0A">
        <w:t xml:space="preserve">, U.S. </w:t>
      </w:r>
      <w:r w:rsidRPr="001F4B0A">
        <w:rPr>
          <w:rStyle w:val="StyleUnderline"/>
        </w:rPr>
        <w:t xml:space="preserve">courts, casinos, and excise taxes, </w:t>
      </w:r>
      <w:r w:rsidRPr="001F4B0A">
        <w:rPr>
          <w:rStyle w:val="StyleUnderline"/>
          <w:highlight w:val="yellow"/>
        </w:rPr>
        <w:t>result</w:t>
      </w:r>
      <w:r w:rsidRPr="001F4B0A">
        <w:rPr>
          <w:rStyle w:val="StyleUnderline"/>
        </w:rPr>
        <w:t xml:space="preserve">ing </w:t>
      </w:r>
      <w:r w:rsidRPr="001F4B0A">
        <w:rPr>
          <w:rStyle w:val="StyleUnderline"/>
          <w:highlight w:val="yellow"/>
        </w:rPr>
        <w:t>in</w:t>
      </w:r>
      <w:r w:rsidRPr="001F4B0A">
        <w:rPr>
          <w:rStyle w:val="StyleUnderline"/>
        </w:rPr>
        <w:t xml:space="preserve"> a landmark </w:t>
      </w:r>
      <w:r w:rsidRPr="001F4B0A">
        <w:rPr>
          <w:rStyle w:val="Emphasis"/>
          <w:highlight w:val="yellow"/>
        </w:rPr>
        <w:t>13,004 acres</w:t>
      </w:r>
      <w:r w:rsidRPr="001F4B0A">
        <w:rPr>
          <w:rStyle w:val="Emphasis"/>
        </w:rPr>
        <w:t xml:space="preserve"> of land </w:t>
      </w:r>
      <w:r w:rsidRPr="001F4B0A">
        <w:rPr>
          <w:rStyle w:val="Emphasis"/>
          <w:highlight w:val="yellow"/>
        </w:rPr>
        <w:t>taken into trust</w:t>
      </w:r>
      <w:r w:rsidRPr="001F4B0A">
        <w:t xml:space="preserve"> by the Department of the Interior in 2014.[37]</w:t>
      </w:r>
    </w:p>
    <w:p w14:paraId="1E7597DA" w14:textId="77777777" w:rsidR="001E4EC8" w:rsidRPr="002170A5" w:rsidRDefault="001E4EC8" w:rsidP="001E4EC8">
      <w:pPr>
        <w:rPr>
          <w:rStyle w:val="Style13ptBold"/>
        </w:rPr>
      </w:pPr>
      <w:r w:rsidRPr="001F4B0A">
        <w:t xml:space="preserve">Sometimes </w:t>
      </w:r>
      <w:r w:rsidRPr="001F4B0A">
        <w:rPr>
          <w:rStyle w:val="StyleUnderline"/>
        </w:rPr>
        <w:t>settlers return land to Indigenous tribes and nations</w:t>
      </w:r>
      <w:r w:rsidRPr="001F4B0A">
        <w:t xml:space="preserve">. Hopefully, they/we might do so without conditions. As I write, </w:t>
      </w:r>
      <w:r w:rsidRPr="001F4B0A">
        <w:rPr>
          <w:rStyle w:val="StyleUnderline"/>
        </w:rPr>
        <w:t>the Kashia Band of Pomo Indians are getting back 688 acres of coastal lands</w:t>
      </w:r>
      <w:r w:rsidRPr="001F4B0A">
        <w:t xml:space="preserve"> in California.[38] I am not saying wealthy settlers who return land are decolonizing. I am saying that some </w:t>
      </w:r>
      <w:r w:rsidRPr="001F4B0A">
        <w:rPr>
          <w:rStyle w:val="Emphasis"/>
          <w:highlight w:val="yellow"/>
        </w:rPr>
        <w:t>colonizing technology has been hotwired</w:t>
      </w:r>
      <w:r w:rsidRPr="001F4B0A">
        <w:t>; something scyborg is happening.</w:t>
      </w:r>
    </w:p>
    <w:p w14:paraId="204F41D7" w14:textId="77777777" w:rsidR="001E4EC8" w:rsidRPr="002170A5" w:rsidRDefault="001E4EC8" w:rsidP="001E4EC8">
      <w:pPr>
        <w:rPr>
          <w:rStyle w:val="Style13ptBold"/>
        </w:rPr>
      </w:pPr>
      <w:r w:rsidRPr="001F4B0A">
        <w:rPr>
          <w:rStyle w:val="StyleUnderline"/>
        </w:rPr>
        <w:t>The</w:t>
      </w:r>
      <w:r w:rsidRPr="001F4B0A">
        <w:t xml:space="preserve"> truth is that any </w:t>
      </w:r>
      <w:r w:rsidRPr="001F4B0A">
        <w:rPr>
          <w:rStyle w:val="StyleUnderline"/>
        </w:rPr>
        <w:t>return of land</w:t>
      </w:r>
      <w:r w:rsidRPr="001F4B0A">
        <w:t xml:space="preserve"> is not just due to the good graces and benevolence of wealthy settlers; it </w:t>
      </w:r>
      <w:r w:rsidRPr="001F4B0A">
        <w:rPr>
          <w:rStyle w:val="StyleUnderline"/>
        </w:rPr>
        <w:t>is a scyborg possibility foretold by an x-mark</w:t>
      </w:r>
      <w:r w:rsidRPr="001F4B0A">
        <w:t>. About Hollywood star Johnny Depp’s purported promise to buy land for Comanche, Sonny Skyhawk, a Sicangu Lakota actor and founder of American Indians in Film and Television, said, “If it’s from the heart, we accept it. If it’s not from the heart, we’ll accept it anyways.”[39]</w:t>
      </w:r>
    </w:p>
    <w:p w14:paraId="1B9D9F10" w14:textId="77777777" w:rsidR="001E4EC8" w:rsidRPr="002170A5" w:rsidRDefault="001E4EC8" w:rsidP="001E4EC8">
      <w:pPr>
        <w:rPr>
          <w:rStyle w:val="Style13ptBold"/>
        </w:rPr>
      </w:pPr>
      <w:r w:rsidRPr="001F4B0A">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p>
    <w:p w14:paraId="08EBE702" w14:textId="77777777" w:rsidR="001E4EC8" w:rsidRPr="002170A5" w:rsidRDefault="001E4EC8" w:rsidP="001E4EC8">
      <w:pPr>
        <w:rPr>
          <w:rStyle w:val="Style13ptBold"/>
        </w:rPr>
      </w:pPr>
      <w:r w:rsidRPr="001F4B0A">
        <w:rPr>
          <w:rStyle w:val="StyleUnderline"/>
        </w:rPr>
        <w:t>Figure out how technologies operate</w:t>
      </w:r>
      <w:r w:rsidRPr="001F4B0A">
        <w:t xml:space="preserve">. Use a wrench. </w:t>
      </w:r>
      <w:r w:rsidRPr="001F4B0A">
        <w:rPr>
          <w:rStyle w:val="Emphasis"/>
          <w:highlight w:val="yellow"/>
        </w:rPr>
        <w:t>Technologies can be disrupted and reorganized</w:t>
      </w:r>
      <w:r w:rsidRPr="001F4B0A">
        <w:t xml:space="preserve">—at least for a machine cycle. </w:t>
      </w:r>
      <w:r w:rsidRPr="001F4B0A">
        <w:rPr>
          <w:rStyle w:val="Emphasis"/>
          <w:highlight w:val="yellow"/>
        </w:rPr>
        <w:t>Rather than thinking of ourselves as just subjects of</w:t>
      </w:r>
      <w:r w:rsidRPr="001F4B0A">
        <w:rPr>
          <w:rStyle w:val="Emphasis"/>
        </w:rPr>
        <w:t xml:space="preserve"> those </w:t>
      </w:r>
      <w:r w:rsidRPr="001F4B0A">
        <w:rPr>
          <w:rStyle w:val="Emphasis"/>
          <w:highlight w:val="yellow"/>
        </w:rPr>
        <w:t>technologies</w:t>
      </w:r>
      <w:r w:rsidRPr="001F4B0A">
        <w:rPr>
          <w:rStyle w:val="StyleUnderline"/>
          <w:highlight w:val="yellow"/>
        </w:rPr>
        <w:t>, think about how</w:t>
      </w:r>
      <w:r w:rsidRPr="001F4B0A">
        <w:t xml:space="preserve"> we are the drones, the explosives, the toxified, the operative parts of those technologies—and ideally, how </w:t>
      </w:r>
      <w:r w:rsidRPr="001F4B0A">
        <w:rPr>
          <w:rStyle w:val="StyleUnderline"/>
          <w:highlight w:val="yellow"/>
        </w:rPr>
        <w:t>we might</w:t>
      </w:r>
      <w:r w:rsidRPr="001F4B0A">
        <w:rPr>
          <w:rStyle w:val="StyleUnderline"/>
        </w:rPr>
        <w:t xml:space="preserve"> operate on</w:t>
      </w:r>
      <w:r w:rsidRPr="001F4B0A">
        <w:t xml:space="preserve"> ourselves and other </w:t>
      </w:r>
      <w:r w:rsidRPr="001F4B0A">
        <w:rPr>
          <w:rStyle w:val="StyleUnderline"/>
        </w:rPr>
        <w:t xml:space="preserve">technologies and </w:t>
      </w:r>
      <w:r w:rsidRPr="001F4B0A">
        <w:rPr>
          <w:rStyle w:val="Emphasis"/>
          <w:highlight w:val="yellow"/>
        </w:rPr>
        <w:t>turn these gears into decolonizing operations</w:t>
      </w:r>
      <w:r w:rsidRPr="001F4B0A">
        <w:rPr>
          <w:rStyle w:val="StyleUnderline"/>
        </w:rPr>
        <w:t>.</w:t>
      </w:r>
    </w:p>
    <w:p w14:paraId="5D09E20F" w14:textId="77777777" w:rsidR="001E4EC8" w:rsidRPr="002170A5" w:rsidRDefault="001E4EC8" w:rsidP="001E4EC8">
      <w:pPr>
        <w:rPr>
          <w:rStyle w:val="Style13ptBold"/>
          <w:highlight w:val="yellow"/>
        </w:rPr>
      </w:pPr>
      <w:r w:rsidRPr="001F4B0A">
        <w:t xml:space="preserve">If this sounds easy and obvious, then my writing has failed you. Listen: you will need to remember this when you are accused of destruction. </w:t>
      </w:r>
      <w:r w:rsidRPr="001F4B0A">
        <w:rPr>
          <w:rStyle w:val="StyleUnderline"/>
        </w:rPr>
        <w:t xml:space="preserve">Attach a pacemaker to the heart of those machines you hate; </w:t>
      </w:r>
      <w:r w:rsidRPr="001F4B0A">
        <w:rPr>
          <w:rStyle w:val="Emphasis"/>
          <w:highlight w:val="yellow"/>
        </w:rPr>
        <w:t>make it pump for your decolonizing enterprise</w:t>
      </w:r>
      <w:r w:rsidRPr="001F4B0A">
        <w:rPr>
          <w:rStyle w:val="StyleUnderline"/>
        </w:rPr>
        <w:t>; let it tick its own countdown.</w:t>
      </w:r>
      <w:r w:rsidRPr="001F4B0A">
        <w:t xml:space="preserve"> Ask how, and how otherwise, of the colonizing machines. </w:t>
      </w:r>
      <w:r w:rsidRPr="001F4B0A">
        <w:rPr>
          <w:rStyle w:val="Emphasis"/>
          <w:highlight w:val="yellow"/>
        </w:rPr>
        <w:t>Even when</w:t>
      </w:r>
      <w:r w:rsidRPr="001F4B0A">
        <w:rPr>
          <w:rStyle w:val="Emphasis"/>
        </w:rPr>
        <w:t xml:space="preserve"> they are </w:t>
      </w:r>
      <w:r w:rsidRPr="001F4B0A">
        <w:rPr>
          <w:rStyle w:val="Emphasis"/>
          <w:highlight w:val="yellow"/>
        </w:rPr>
        <w:t>dangerous.</w:t>
      </w:r>
    </w:p>
    <w:p w14:paraId="5F324B57" w14:textId="77777777" w:rsidR="001E4EC8" w:rsidRPr="002170A5" w:rsidRDefault="001E4EC8" w:rsidP="001E4EC8">
      <w:pPr>
        <w:rPr>
          <w:rStyle w:val="Style13ptBold"/>
        </w:rPr>
      </w:pPr>
    </w:p>
    <w:p w14:paraId="2781260B" w14:textId="77777777" w:rsidR="001E4EC8" w:rsidRPr="002170A5" w:rsidRDefault="001E4EC8" w:rsidP="001E4EC8">
      <w:pPr>
        <w:rPr>
          <w:rStyle w:val="Style13ptBold"/>
        </w:rPr>
      </w:pPr>
    </w:p>
    <w:p w14:paraId="209D3AE1" w14:textId="77777777" w:rsidR="001E4EC8" w:rsidRPr="002170A5" w:rsidRDefault="001E4EC8" w:rsidP="001E4EC8">
      <w:pPr>
        <w:rPr>
          <w:rStyle w:val="Style13ptBold"/>
        </w:rPr>
      </w:pPr>
    </w:p>
    <w:sectPr w:rsidR="001E4EC8" w:rsidRPr="00217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287A49"/>
    <w:multiLevelType w:val="hybridMultilevel"/>
    <w:tmpl w:val="9E5A48F4"/>
    <w:lvl w:ilvl="0" w:tplc="479EEF8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03193"/>
    <w:multiLevelType w:val="hybridMultilevel"/>
    <w:tmpl w:val="84983D20"/>
    <w:lvl w:ilvl="0" w:tplc="13B8CB72">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C478E"/>
    <w:multiLevelType w:val="hybridMultilevel"/>
    <w:tmpl w:val="6680BE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AC5099"/>
    <w:multiLevelType w:val="hybridMultilevel"/>
    <w:tmpl w:val="07442450"/>
    <w:lvl w:ilvl="0" w:tplc="CC7E99F0">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11B23"/>
    <w:multiLevelType w:val="hybridMultilevel"/>
    <w:tmpl w:val="1BF021EA"/>
    <w:lvl w:ilvl="0" w:tplc="43D46A0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087DC2"/>
    <w:multiLevelType w:val="hybridMultilevel"/>
    <w:tmpl w:val="35BA8E20"/>
    <w:lvl w:ilvl="0" w:tplc="95C63F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573E5E"/>
    <w:multiLevelType w:val="hybridMultilevel"/>
    <w:tmpl w:val="2538194C"/>
    <w:lvl w:ilvl="0" w:tplc="9294E59C">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0E3E53"/>
    <w:multiLevelType w:val="hybridMultilevel"/>
    <w:tmpl w:val="BF4675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A48154E"/>
    <w:multiLevelType w:val="hybridMultilevel"/>
    <w:tmpl w:val="D6D8CCD0"/>
    <w:lvl w:ilvl="0" w:tplc="FC90A224">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3E67A0"/>
    <w:multiLevelType w:val="hybridMultilevel"/>
    <w:tmpl w:val="695442DE"/>
    <w:lvl w:ilvl="0" w:tplc="1B9A6580">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E2A06"/>
    <w:multiLevelType w:val="hybridMultilevel"/>
    <w:tmpl w:val="B3425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6"/>
  </w:num>
  <w:num w:numId="14" w16cid:durableId="720713117">
    <w:abstractNumId w:val="14"/>
  </w:num>
  <w:num w:numId="15" w16cid:durableId="1389647862">
    <w:abstractNumId w:val="15"/>
  </w:num>
  <w:num w:numId="16" w16cid:durableId="1553731567">
    <w:abstractNumId w:val="27"/>
  </w:num>
  <w:num w:numId="17" w16cid:durableId="156501971">
    <w:abstractNumId w:val="21"/>
  </w:num>
  <w:num w:numId="18" w16cid:durableId="1835606824">
    <w:abstractNumId w:val="32"/>
  </w:num>
  <w:num w:numId="19" w16cid:durableId="1610770289">
    <w:abstractNumId w:val="10"/>
  </w:num>
  <w:num w:numId="20" w16cid:durableId="678627551">
    <w:abstractNumId w:val="23"/>
  </w:num>
  <w:num w:numId="21" w16cid:durableId="1834639210">
    <w:abstractNumId w:val="22"/>
  </w:num>
  <w:num w:numId="22" w16cid:durableId="581913389">
    <w:abstractNumId w:val="20"/>
  </w:num>
  <w:num w:numId="23" w16cid:durableId="263852315">
    <w:abstractNumId w:val="31"/>
  </w:num>
  <w:num w:numId="24" w16cid:durableId="2098475166">
    <w:abstractNumId w:val="26"/>
  </w:num>
  <w:num w:numId="25" w16cid:durableId="204372255">
    <w:abstractNumId w:val="17"/>
  </w:num>
  <w:num w:numId="26" w16cid:durableId="2129157903">
    <w:abstractNumId w:val="12"/>
  </w:num>
  <w:num w:numId="27" w16cid:durableId="2132672701">
    <w:abstractNumId w:val="29"/>
  </w:num>
  <w:num w:numId="28" w16cid:durableId="1359431627">
    <w:abstractNumId w:val="30"/>
  </w:num>
  <w:num w:numId="29" w16cid:durableId="779958622">
    <w:abstractNumId w:val="28"/>
  </w:num>
  <w:num w:numId="30" w16cid:durableId="1550874516">
    <w:abstractNumId w:val="25"/>
  </w:num>
  <w:num w:numId="31" w16cid:durableId="1224370250">
    <w:abstractNumId w:val="18"/>
  </w:num>
  <w:num w:numId="32" w16cid:durableId="1779593918">
    <w:abstractNumId w:val="13"/>
  </w:num>
  <w:num w:numId="33" w16cid:durableId="19090770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99"/>
    <w:rsid w:val="000D2B08"/>
    <w:rsid w:val="001E4EC8"/>
    <w:rsid w:val="00334DA9"/>
    <w:rsid w:val="00606F0F"/>
    <w:rsid w:val="00745C99"/>
    <w:rsid w:val="007C1CDF"/>
    <w:rsid w:val="00CA438C"/>
    <w:rsid w:val="00DD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C5D2"/>
  <w15:chartTrackingRefBased/>
  <w15:docId w15:val="{256BCEE7-2B9A-4671-B8A2-764A6811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4EC8"/>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1E4EC8"/>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1E4EC8"/>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1E4EC8"/>
    <w:pPr>
      <w:keepNext/>
      <w:keepLines/>
      <w:pageBreakBefore/>
      <w:jc w:val="center"/>
      <w:outlineLvl w:val="2"/>
    </w:pPr>
    <w:rPr>
      <w:rFonts w:eastAsiaTheme="majorEastAsia" w:cstheme="majorBidi"/>
      <w:b/>
      <w:sz w:val="28"/>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A"/>
    <w:basedOn w:val="Normal"/>
    <w:next w:val="Normal"/>
    <w:link w:val="Heading4Char"/>
    <w:uiPriority w:val="3"/>
    <w:qFormat/>
    <w:rsid w:val="001E4EC8"/>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1E4EC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45C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45C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45C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45C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4E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EC8"/>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1E4EC8"/>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E4EC8"/>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E4EC8"/>
    <w:rPr>
      <w:rFonts w:ascii="Arial" w:eastAsiaTheme="majorEastAsia" w:hAnsi="Arial" w:cstheme="majorBidi"/>
      <w:b/>
      <w:kern w:val="0"/>
      <w:sz w:val="28"/>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1E4EC8"/>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1E4EC8"/>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745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45C9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45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45C9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745C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745C9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45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45C9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45C9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45C99"/>
    <w:rPr>
      <w:i/>
      <w:iCs/>
      <w:color w:val="404040" w:themeColor="text1" w:themeTint="BF"/>
    </w:rPr>
  </w:style>
  <w:style w:type="paragraph" w:styleId="ListParagraph">
    <w:name w:val="List Paragraph"/>
    <w:aliases w:val="6 font,Colorful List - Accent 11,List Paragraph1,List Paragraph2"/>
    <w:basedOn w:val="Normal"/>
    <w:uiPriority w:val="99"/>
    <w:qFormat/>
    <w:rsid w:val="00745C99"/>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St,Intense Emphasis4"/>
    <w:basedOn w:val="DefaultParagraphFont"/>
    <w:uiPriority w:val="21"/>
    <w:qFormat/>
    <w:rsid w:val="00745C99"/>
    <w:rPr>
      <w:i/>
      <w:iCs/>
      <w:color w:val="0F4761" w:themeColor="accent1" w:themeShade="BF"/>
    </w:rPr>
  </w:style>
  <w:style w:type="paragraph" w:styleId="IntenseQuote">
    <w:name w:val="Intense Quote"/>
    <w:basedOn w:val="Normal"/>
    <w:next w:val="Normal"/>
    <w:link w:val="IntenseQuoteChar"/>
    <w:uiPriority w:val="30"/>
    <w:qFormat/>
    <w:rsid w:val="00745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C99"/>
    <w:rPr>
      <w:i/>
      <w:iCs/>
      <w:color w:val="0F4761" w:themeColor="accent1" w:themeShade="BF"/>
    </w:rPr>
  </w:style>
  <w:style w:type="character" w:styleId="IntenseReference">
    <w:name w:val="Intense Reference"/>
    <w:basedOn w:val="DefaultParagraphFont"/>
    <w:uiPriority w:val="32"/>
    <w:qFormat/>
    <w:rsid w:val="00745C99"/>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B1"/>
    <w:basedOn w:val="DefaultParagraphFont"/>
    <w:link w:val="textbold"/>
    <w:uiPriority w:val="8"/>
    <w:qFormat/>
    <w:rsid w:val="001E4EC8"/>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1E4EC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E4EC8"/>
    <w:rPr>
      <w:b/>
      <w:bCs/>
      <w:sz w:val="22"/>
      <w:u w:val="singl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E4EC8"/>
    <w:rPr>
      <w:b/>
      <w:sz w:val="20"/>
      <w:u w:val="single"/>
    </w:rPr>
  </w:style>
  <w:style w:type="character" w:styleId="Strong">
    <w:name w:val="Strong"/>
    <w:aliases w:val="8 pt font,Citation Char Char1 Char Char Char Char Char,Cut,Small 1,Read Char Char Char,cites Char Char,Heading 3 Char1 Char Char Char1,Underlined Text Char,Read Char Char1,Heading 3 Char1 Char,EMPHASIS, Char Char Char1,Block Writing Char"/>
    <w:basedOn w:val="DefaultParagraphFont"/>
    <w:uiPriority w:val="22"/>
    <w:qFormat/>
    <w:rsid w:val="001E4EC8"/>
    <w:rPr>
      <w:b/>
      <w:bCs/>
    </w:rPr>
  </w:style>
  <w:style w:type="character" w:styleId="BookTitle">
    <w:name w:val="Book Title"/>
    <w:basedOn w:val="DefaultParagraphFont"/>
    <w:uiPriority w:val="33"/>
    <w:qFormat/>
    <w:rsid w:val="001E4EC8"/>
    <w:rPr>
      <w:b/>
      <w:bCs/>
      <w:i/>
      <w:iCs/>
      <w:spacing w:val="5"/>
    </w:rPr>
  </w:style>
  <w:style w:type="numbering" w:styleId="111111">
    <w:name w:val="Outline List 2"/>
    <w:basedOn w:val="NoList"/>
    <w:uiPriority w:val="99"/>
    <w:unhideWhenUsed/>
    <w:rsid w:val="001E4EC8"/>
    <w:pPr>
      <w:numPr>
        <w:numId w:val="21"/>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1E4EC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1E4EC8"/>
    <w:rPr>
      <w:rFonts w:ascii="Arial" w:hAnsi="Arial" w:cs="Arial"/>
      <w:kern w:val="0"/>
      <w:sz w:val="16"/>
      <w:szCs w:val="22"/>
      <w14:ligatures w14:val="none"/>
    </w:rPr>
  </w:style>
  <w:style w:type="paragraph" w:styleId="Footer">
    <w:name w:val="footer"/>
    <w:basedOn w:val="Normal"/>
    <w:link w:val="FooterChar"/>
    <w:uiPriority w:val="99"/>
    <w:rsid w:val="001E4EC8"/>
    <w:pPr>
      <w:tabs>
        <w:tab w:val="center" w:pos="4680"/>
        <w:tab w:val="right" w:pos="9360"/>
      </w:tabs>
    </w:pPr>
  </w:style>
  <w:style w:type="character" w:customStyle="1" w:styleId="FooterChar">
    <w:name w:val="Footer Char"/>
    <w:basedOn w:val="DefaultParagraphFont"/>
    <w:link w:val="Footer"/>
    <w:uiPriority w:val="99"/>
    <w:rsid w:val="001E4EC8"/>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1E4EC8"/>
    <w:pPr>
      <w:spacing w:after="120"/>
    </w:pPr>
  </w:style>
  <w:style w:type="character" w:customStyle="1" w:styleId="BodyTextChar">
    <w:name w:val="Body Text Char"/>
    <w:aliases w:val="BT Char"/>
    <w:basedOn w:val="DefaultParagraphFont"/>
    <w:link w:val="BodyText"/>
    <w:uiPriority w:val="99"/>
    <w:rsid w:val="001E4EC8"/>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1E4EC8"/>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2,Dont use Char,Tag and Cite Char,Card Format Char2,Very Small Text Char,Note Level 21 Char1,Clear Char1,DDI Tag Char1,Tag Title Char1,No Spacing51 Char1,No Spacing11211 Char1,No Spacing6 Char1,No Spacing tnr Char1"/>
    <w:basedOn w:val="DefaultParagraphFont"/>
    <w:link w:val="NoSpacing"/>
    <w:uiPriority w:val="99"/>
    <w:rsid w:val="001E4EC8"/>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E4EC8"/>
    <w:rPr>
      <w:color w:val="467886" w:themeColor="hyperlink"/>
      <w:u w:val="single"/>
    </w:rPr>
  </w:style>
  <w:style w:type="character" w:styleId="UnresolvedMention">
    <w:name w:val="Unresolved Mention"/>
    <w:basedOn w:val="DefaultParagraphFont"/>
    <w:uiPriority w:val="99"/>
    <w:unhideWhenUsed/>
    <w:rsid w:val="001E4EC8"/>
    <w:rPr>
      <w:color w:val="605E5C"/>
      <w:shd w:val="clear" w:color="auto" w:fill="E1DFDD"/>
    </w:rPr>
  </w:style>
  <w:style w:type="paragraph" w:customStyle="1" w:styleId="Analytics">
    <w:name w:val="Analytics"/>
    <w:basedOn w:val="Normal"/>
    <w:link w:val="AnalyticsChar"/>
    <w:uiPriority w:val="5"/>
    <w:qFormat/>
    <w:rsid w:val="001E4EC8"/>
    <w:rPr>
      <w:b/>
      <w:color w:val="660033"/>
      <w:sz w:val="22"/>
    </w:rPr>
  </w:style>
  <w:style w:type="character" w:customStyle="1" w:styleId="AnalyticsChar">
    <w:name w:val="Analytics Char"/>
    <w:basedOn w:val="DefaultParagraphFont"/>
    <w:link w:val="Analytics"/>
    <w:uiPriority w:val="5"/>
    <w:rsid w:val="001E4EC8"/>
    <w:rPr>
      <w:rFonts w:ascii="Arial" w:hAnsi="Arial" w:cs="Arial"/>
      <w:b/>
      <w:color w:val="660033"/>
      <w:kern w:val="0"/>
      <w:sz w:val="22"/>
      <w:szCs w:val="22"/>
      <w14:ligatures w14:val="none"/>
    </w:rPr>
  </w:style>
  <w:style w:type="paragraph" w:customStyle="1" w:styleId="textbold">
    <w:name w:val="text bold"/>
    <w:basedOn w:val="Normal"/>
    <w:link w:val="Emphasis"/>
    <w:uiPriority w:val="8"/>
    <w:qFormat/>
    <w:rsid w:val="001E4EC8"/>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1E4EC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1E4EC8"/>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1E4EC8"/>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Boxes">
    <w:name w:val="Boxes"/>
    <w:basedOn w:val="Emphasis"/>
    <w:qFormat/>
    <w:rsid w:val="001E4EC8"/>
    <w:rPr>
      <w:rFonts w:ascii="Arial" w:hAnsi="Arial" w:cs="Calibri"/>
      <w:b/>
      <w:i w:val="0"/>
      <w:iCs/>
      <w:sz w:val="20"/>
      <w:u w:val="single"/>
      <w:bdr w:val="single" w:sz="8" w:space="0" w:color="auto"/>
    </w:rPr>
  </w:style>
  <w:style w:type="character" w:customStyle="1" w:styleId="AAUnderline">
    <w:name w:val="AAUnderline"/>
    <w:basedOn w:val="DefaultParagraphFont"/>
    <w:uiPriority w:val="7"/>
    <w:qFormat/>
    <w:rsid w:val="001E4EC8"/>
    <w:rPr>
      <w:rFonts w:ascii="Arial" w:hAnsi="Arial"/>
      <w:b/>
      <w:sz w:val="20"/>
      <w:u w:val="single"/>
    </w:rPr>
  </w:style>
  <w:style w:type="character" w:customStyle="1" w:styleId="AAAunderline">
    <w:name w:val="AAAunderline"/>
    <w:qFormat/>
    <w:rsid w:val="001E4EC8"/>
    <w:rPr>
      <w:rFonts w:ascii="Arial" w:hAnsi="Arial"/>
      <w:b/>
      <w:sz w:val="20"/>
      <w:u w:val="single"/>
    </w:rPr>
  </w:style>
  <w:style w:type="character" w:customStyle="1" w:styleId="Style1Char3">
    <w:name w:val="Style1 Char3"/>
    <w:basedOn w:val="DefaultParagraphFont"/>
    <w:uiPriority w:val="5"/>
    <w:rsid w:val="001E4EC8"/>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1E4EC8"/>
    <w:pPr>
      <w:spacing w:line="259" w:lineRule="auto"/>
    </w:pPr>
    <w:rPr>
      <w:rFonts w:eastAsia="Times New Roman" w:cs="Calibri"/>
      <w:color w:val="000000"/>
    </w:rPr>
  </w:style>
  <w:style w:type="character" w:customStyle="1" w:styleId="evidencetextChar1">
    <w:name w:val="evidence text Char1"/>
    <w:link w:val="evidencetext"/>
    <w:uiPriority w:val="99"/>
    <w:locked/>
    <w:rsid w:val="001E4EC8"/>
    <w:rPr>
      <w:rFonts w:ascii="Arial" w:eastAsia="Times New Roman" w:hAnsi="Arial" w:cs="Calibri"/>
      <w:color w:val="000000"/>
      <w:kern w:val="0"/>
      <w:sz w:val="16"/>
      <w:szCs w:val="22"/>
      <w14:ligatures w14:val="none"/>
    </w:rPr>
  </w:style>
  <w:style w:type="character" w:customStyle="1" w:styleId="Style1Char1">
    <w:name w:val="Style1 Char1"/>
    <w:basedOn w:val="DefaultParagraphFont"/>
    <w:rsid w:val="001E4EC8"/>
    <w:rPr>
      <w:rFonts w:ascii="Times New Roman" w:eastAsia="SimSun" w:hAnsi="Times New Roman" w:cs="Times New Roman"/>
      <w:szCs w:val="24"/>
      <w:u w:val="single"/>
      <w:lang w:eastAsia="zh-CN"/>
    </w:rPr>
  </w:style>
  <w:style w:type="character" w:customStyle="1" w:styleId="a">
    <w:name w:val="a"/>
    <w:basedOn w:val="DefaultParagraphFont"/>
    <w:rsid w:val="001E4EC8"/>
  </w:style>
  <w:style w:type="table" w:styleId="TableGrid">
    <w:name w:val="Table Grid"/>
    <w:basedOn w:val="TableNormal"/>
    <w:uiPriority w:val="39"/>
    <w:rsid w:val="001E4E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E4EC8"/>
    <w:pPr>
      <w:spacing w:before="60" w:after="60"/>
    </w:pPr>
  </w:style>
  <w:style w:type="character" w:customStyle="1" w:styleId="underline">
    <w:name w:val="underline"/>
    <w:basedOn w:val="DefaultParagraphFont"/>
    <w:qFormat/>
    <w:rsid w:val="001E4EC8"/>
    <w:rPr>
      <w:sz w:val="20"/>
      <w:u w:val="single"/>
    </w:rPr>
  </w:style>
  <w:style w:type="character" w:customStyle="1" w:styleId="StyleBold">
    <w:name w:val="Style Bold"/>
    <w:basedOn w:val="DefaultParagraphFont"/>
    <w:uiPriority w:val="9"/>
    <w:qFormat/>
    <w:rsid w:val="001E4EC8"/>
    <w:rPr>
      <w:b/>
      <w:bCs/>
    </w:rPr>
  </w:style>
  <w:style w:type="character" w:customStyle="1" w:styleId="apple-style-span">
    <w:name w:val="apple-style-span"/>
    <w:basedOn w:val="DefaultParagraphFont"/>
    <w:rsid w:val="001E4EC8"/>
  </w:style>
  <w:style w:type="character" w:customStyle="1" w:styleId="CharChar2">
    <w:name w:val="Char Char2"/>
    <w:aliases w:val="Heading 3 Char1, Char Char2,Cite 1 Char1"/>
    <w:basedOn w:val="DefaultParagraphFont"/>
    <w:qFormat/>
    <w:rsid w:val="001E4EC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1E4EC8"/>
    <w:rPr>
      <w:rFonts w:cs="Arial"/>
      <w:bCs/>
      <w:szCs w:val="26"/>
      <w:u w:val="single"/>
      <w:lang w:val="en-US" w:eastAsia="en-US" w:bidi="ar-SA"/>
    </w:rPr>
  </w:style>
  <w:style w:type="character" w:customStyle="1" w:styleId="grey10">
    <w:name w:val="grey10"/>
    <w:basedOn w:val="DefaultParagraphFont"/>
    <w:rsid w:val="001E4EC8"/>
  </w:style>
  <w:style w:type="character" w:customStyle="1" w:styleId="navy13bd">
    <w:name w:val="navy13bd"/>
    <w:basedOn w:val="DefaultParagraphFont"/>
    <w:rsid w:val="001E4EC8"/>
  </w:style>
  <w:style w:type="character" w:customStyle="1" w:styleId="Style9ptUnderline2">
    <w:name w:val="Style 9 pt Underline2"/>
    <w:basedOn w:val="DefaultParagraphFont"/>
    <w:rsid w:val="001E4EC8"/>
    <w:rPr>
      <w:sz w:val="20"/>
      <w:u w:val="single"/>
    </w:rPr>
  </w:style>
  <w:style w:type="character" w:customStyle="1" w:styleId="Style9ptBoldUnderline1">
    <w:name w:val="Style 9 pt Bold Underline1"/>
    <w:basedOn w:val="DefaultParagraphFont"/>
    <w:rsid w:val="001E4EC8"/>
    <w:rPr>
      <w:b/>
      <w:bCs/>
      <w:sz w:val="20"/>
      <w:u w:val="single"/>
    </w:rPr>
  </w:style>
  <w:style w:type="character" w:customStyle="1" w:styleId="cardChar">
    <w:name w:val="card Char"/>
    <w:aliases w:val="Bold Cite Char Char,Speed Cite Char"/>
    <w:basedOn w:val="DefaultParagraphFont"/>
    <w:rsid w:val="001E4EC8"/>
    <w:rPr>
      <w:rFonts w:ascii="Arial Narrow" w:eastAsia="Times New Roman" w:hAnsi="Arial Narrow" w:cs="Calibri"/>
      <w:szCs w:val="20"/>
    </w:rPr>
  </w:style>
  <w:style w:type="character" w:customStyle="1" w:styleId="Style1Char">
    <w:name w:val="Style1 Char"/>
    <w:basedOn w:val="DefaultParagraphFont"/>
    <w:rsid w:val="001E4EC8"/>
    <w:rPr>
      <w:rFonts w:ascii="Arial Narrow" w:eastAsia="SimSun" w:hAnsi="Arial Narrow" w:cs="Calibri"/>
      <w:szCs w:val="24"/>
      <w:u w:val="single"/>
      <w:lang w:eastAsia="zh-CN"/>
    </w:rPr>
  </w:style>
  <w:style w:type="character" w:customStyle="1" w:styleId="highlight2">
    <w:name w:val="highlight2"/>
    <w:basedOn w:val="DefaultParagraphFont"/>
    <w:rsid w:val="001E4EC8"/>
    <w:rPr>
      <w:b/>
      <w:sz w:val="20"/>
      <w:u w:val="thick"/>
      <w:bdr w:val="none" w:sz="0" w:space="0" w:color="auto"/>
      <w:shd w:val="clear" w:color="auto" w:fill="auto"/>
    </w:rPr>
  </w:style>
  <w:style w:type="character" w:customStyle="1" w:styleId="box">
    <w:name w:val="box"/>
    <w:basedOn w:val="DefaultParagraphFont"/>
    <w:rsid w:val="001E4EC8"/>
    <w:rPr>
      <w:rFonts w:cs="Arial"/>
      <w:color w:val="000000"/>
      <w:szCs w:val="22"/>
      <w:bdr w:val="single" w:sz="12" w:space="0" w:color="auto"/>
    </w:rPr>
  </w:style>
  <w:style w:type="paragraph" w:customStyle="1" w:styleId="Style4">
    <w:name w:val="Style4"/>
    <w:basedOn w:val="Normal"/>
    <w:link w:val="Style4Char"/>
    <w:qFormat/>
    <w:rsid w:val="001E4EC8"/>
    <w:rPr>
      <w:rFonts w:eastAsia="Times New Roman"/>
      <w:szCs w:val="24"/>
      <w:u w:val="single"/>
    </w:rPr>
  </w:style>
  <w:style w:type="character" w:customStyle="1" w:styleId="Style4Char">
    <w:name w:val="Style4 Char"/>
    <w:link w:val="Style4"/>
    <w:rsid w:val="001E4EC8"/>
    <w:rPr>
      <w:rFonts w:ascii="Arial" w:eastAsia="Times New Roman" w:hAnsi="Arial" w:cs="Arial"/>
      <w:kern w:val="0"/>
      <w:sz w:val="16"/>
      <w:u w:val="single"/>
      <w14:ligatures w14:val="none"/>
    </w:rPr>
  </w:style>
  <w:style w:type="paragraph" w:customStyle="1" w:styleId="cardtext">
    <w:name w:val="card text"/>
    <w:basedOn w:val="Normal"/>
    <w:link w:val="cardtextChar"/>
    <w:rsid w:val="001E4EC8"/>
    <w:pPr>
      <w:ind w:left="288" w:right="288"/>
    </w:pPr>
    <w:rPr>
      <w:rFonts w:eastAsia="Calibri"/>
    </w:rPr>
  </w:style>
  <w:style w:type="character" w:customStyle="1" w:styleId="cardtextChar">
    <w:name w:val="card text Char"/>
    <w:basedOn w:val="DefaultParagraphFont"/>
    <w:link w:val="cardtext"/>
    <w:rsid w:val="001E4EC8"/>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1E4EC8"/>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1E4EC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E4EC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1E4EC8"/>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1E4EC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1E4EC8"/>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1E4EC8"/>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1E4EC8"/>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1E4EC8"/>
    <w:pPr>
      <w:spacing w:after="120"/>
      <w:jc w:val="center"/>
      <w:outlineLvl w:val="0"/>
    </w:pPr>
    <w:rPr>
      <w:rFonts w:eastAsia="Times New Roman"/>
      <w:b/>
      <w:sz w:val="32"/>
      <w:szCs w:val="20"/>
      <w:u w:val="single"/>
    </w:rPr>
  </w:style>
  <w:style w:type="character" w:customStyle="1" w:styleId="pmterms1">
    <w:name w:val="pmterms1"/>
    <w:basedOn w:val="DefaultParagraphFont"/>
    <w:rsid w:val="001E4EC8"/>
  </w:style>
  <w:style w:type="character" w:customStyle="1" w:styleId="term">
    <w:name w:val="term"/>
    <w:basedOn w:val="DefaultParagraphFont"/>
    <w:rsid w:val="001E4EC8"/>
  </w:style>
  <w:style w:type="character" w:customStyle="1" w:styleId="Style11pt">
    <w:name w:val="Style 11 pt"/>
    <w:basedOn w:val="DefaultParagraphFont"/>
    <w:rsid w:val="001E4EC8"/>
    <w:rPr>
      <w:sz w:val="20"/>
    </w:rPr>
  </w:style>
  <w:style w:type="character" w:customStyle="1" w:styleId="Style11ptUnderline">
    <w:name w:val="Style 11 pt Underline"/>
    <w:basedOn w:val="DefaultParagraphFont"/>
    <w:rsid w:val="001E4EC8"/>
    <w:rPr>
      <w:rFonts w:ascii="Times New Roman" w:hAnsi="Times New Roman"/>
      <w:sz w:val="20"/>
      <w:u w:val="single"/>
    </w:rPr>
  </w:style>
  <w:style w:type="character" w:customStyle="1" w:styleId="Style11ptBoldUnderline">
    <w:name w:val="Style 11 pt Bold Underline"/>
    <w:basedOn w:val="DefaultParagraphFont"/>
    <w:rsid w:val="001E4EC8"/>
    <w:rPr>
      <w:b/>
      <w:bCs/>
      <w:sz w:val="20"/>
      <w:u w:val="single"/>
    </w:rPr>
  </w:style>
  <w:style w:type="paragraph" w:customStyle="1" w:styleId="StyleStyle411pt">
    <w:name w:val="Style Style4 + 11 pt"/>
    <w:basedOn w:val="Normal"/>
    <w:link w:val="StyleStyle411ptChar"/>
    <w:qFormat/>
    <w:rsid w:val="001E4EC8"/>
    <w:rPr>
      <w:rFonts w:eastAsia="Times New Roman"/>
      <w:szCs w:val="24"/>
      <w:u w:val="single"/>
    </w:rPr>
  </w:style>
  <w:style w:type="character" w:customStyle="1" w:styleId="StyleStyle411ptChar">
    <w:name w:val="Style Style4 + 11 pt Char"/>
    <w:basedOn w:val="DefaultParagraphFont"/>
    <w:link w:val="StyleStyle411pt"/>
    <w:rsid w:val="001E4EC8"/>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1E4EC8"/>
    <w:rPr>
      <w:sz w:val="20"/>
      <w:u w:val="single"/>
      <w:bdr w:val="single" w:sz="4" w:space="0" w:color="auto"/>
    </w:rPr>
  </w:style>
  <w:style w:type="character" w:customStyle="1" w:styleId="Heading3CharCharCharChar2">
    <w:name w:val="Heading 3 Char Char Char Char2"/>
    <w:basedOn w:val="DefaultParagraphFont"/>
    <w:rsid w:val="001E4EC8"/>
    <w:rPr>
      <w:rFonts w:cs="Arial"/>
      <w:bCs/>
      <w:szCs w:val="26"/>
      <w:u w:val="single"/>
      <w:lang w:val="en-US" w:eastAsia="en-US" w:bidi="ar-SA"/>
    </w:rPr>
  </w:style>
  <w:style w:type="character" w:customStyle="1" w:styleId="Style9pt">
    <w:name w:val="Style 9 pt"/>
    <w:basedOn w:val="DefaultParagraphFont"/>
    <w:rsid w:val="001E4EC8"/>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1E4EC8"/>
    <w:rPr>
      <w:b w:val="0"/>
      <w:bCs/>
      <w:u w:val="single"/>
    </w:rPr>
  </w:style>
  <w:style w:type="character" w:customStyle="1" w:styleId="Styleunderline9pt">
    <w:name w:val="Style underline + 9 pt"/>
    <w:basedOn w:val="underline"/>
    <w:rsid w:val="001E4EC8"/>
    <w:rPr>
      <w:rFonts w:ascii="Times New Roman" w:hAnsi="Times New Roman" w:cs="Times New Roman"/>
      <w:b/>
      <w:sz w:val="20"/>
      <w:u w:val="single"/>
    </w:rPr>
  </w:style>
  <w:style w:type="character" w:customStyle="1" w:styleId="StyleUnderlineChar9pt">
    <w:name w:val="Style Underline Char + 9 pt"/>
    <w:basedOn w:val="DefaultParagraphFont"/>
    <w:rsid w:val="001E4EC8"/>
    <w:rPr>
      <w:b w:val="0"/>
      <w:bCs/>
      <w:sz w:val="20"/>
      <w:u w:val="single"/>
      <w:lang w:val="en-US" w:eastAsia="en-US" w:bidi="ar-SA"/>
    </w:rPr>
  </w:style>
  <w:style w:type="character" w:customStyle="1" w:styleId="StyleTimesNewRoman9pt">
    <w:name w:val="Style Times New Roman 9 pt"/>
    <w:basedOn w:val="DefaultParagraphFont"/>
    <w:rsid w:val="001E4EC8"/>
    <w:rPr>
      <w:rFonts w:ascii="Times New Roman" w:hAnsi="Times New Roman"/>
      <w:sz w:val="20"/>
    </w:rPr>
  </w:style>
  <w:style w:type="paragraph" w:customStyle="1" w:styleId="cardCharChar">
    <w:name w:val="card Char Char"/>
    <w:basedOn w:val="Normal"/>
    <w:link w:val="cardCharCharChar"/>
    <w:rsid w:val="001E4EC8"/>
    <w:pPr>
      <w:ind w:left="288" w:right="288"/>
    </w:pPr>
    <w:rPr>
      <w:rFonts w:eastAsia="Times New Roman"/>
      <w:szCs w:val="20"/>
    </w:rPr>
  </w:style>
  <w:style w:type="character" w:customStyle="1" w:styleId="cardCharCharChar">
    <w:name w:val="card Char Char Char"/>
    <w:basedOn w:val="DefaultParagraphFont"/>
    <w:link w:val="cardCharChar"/>
    <w:rsid w:val="001E4EC8"/>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1E4EC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E4EC8"/>
  </w:style>
  <w:style w:type="character" w:customStyle="1" w:styleId="StylecardCharCharArialNarrow9ptChar">
    <w:name w:val="Style card Char Char + Arial Narrow 9 pt Char"/>
    <w:basedOn w:val="cardCharCharChar"/>
    <w:link w:val="StylecardCharCharArialNarrow9pt"/>
    <w:rsid w:val="001E4EC8"/>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1E4EC8"/>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1E4EC8"/>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1E4EC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E4EC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E4EC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E4EC8"/>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1E4EC8"/>
    <w:rPr>
      <w:rFonts w:eastAsia="Times New Roman"/>
      <w:kern w:val="0"/>
      <w:sz w:val="22"/>
      <w14:ligatures w14:val="none"/>
    </w:rPr>
  </w:style>
  <w:style w:type="character" w:customStyle="1" w:styleId="reduce2">
    <w:name w:val="reduce2"/>
    <w:basedOn w:val="DefaultParagraphFont"/>
    <w:uiPriority w:val="99"/>
    <w:rsid w:val="001E4EC8"/>
    <w:rPr>
      <w:rFonts w:ascii="Arial" w:hAnsi="Arial" w:cs="Arial"/>
      <w:color w:val="000000"/>
      <w:sz w:val="10"/>
      <w:szCs w:val="22"/>
    </w:rPr>
  </w:style>
  <w:style w:type="paragraph" w:customStyle="1" w:styleId="StyleStyle49pt3">
    <w:name w:val="Style Style4 + 9 pt3"/>
    <w:basedOn w:val="Style4"/>
    <w:link w:val="StyleStyle49pt3Char"/>
    <w:qFormat/>
    <w:rsid w:val="001E4EC8"/>
  </w:style>
  <w:style w:type="character" w:customStyle="1" w:styleId="StyleStyle49pt3Char">
    <w:name w:val="Style Style4 + 9 pt3 Char"/>
    <w:basedOn w:val="Style4Char"/>
    <w:link w:val="StyleStyle49pt3"/>
    <w:rsid w:val="001E4EC8"/>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1E4EC8"/>
    <w:rPr>
      <w:b/>
      <w:bCs/>
    </w:rPr>
  </w:style>
  <w:style w:type="character" w:customStyle="1" w:styleId="StyleStyle4BoldChar">
    <w:name w:val="Style Style4 + Bold Char"/>
    <w:basedOn w:val="Style4Char"/>
    <w:link w:val="StyleStyle4Bold"/>
    <w:rsid w:val="001E4EC8"/>
    <w:rPr>
      <w:rFonts w:ascii="Arial" w:eastAsia="Times New Roman" w:hAnsi="Arial" w:cs="Arial"/>
      <w:b/>
      <w:bCs/>
      <w:kern w:val="0"/>
      <w:sz w:val="16"/>
      <w:u w:val="single"/>
      <w14:ligatures w14:val="none"/>
    </w:rPr>
  </w:style>
  <w:style w:type="character" w:customStyle="1" w:styleId="qlabel">
    <w:name w:val="q_label"/>
    <w:basedOn w:val="DefaultParagraphFont"/>
    <w:rsid w:val="001E4EC8"/>
  </w:style>
  <w:style w:type="character" w:customStyle="1" w:styleId="alabel">
    <w:name w:val="a_label"/>
    <w:basedOn w:val="DefaultParagraphFont"/>
    <w:rsid w:val="001E4EC8"/>
  </w:style>
  <w:style w:type="paragraph" w:customStyle="1" w:styleId="Textsmall">
    <w:name w:val="Textsmall"/>
    <w:basedOn w:val="Normal"/>
    <w:next w:val="Normal"/>
    <w:link w:val="TextsmallChar"/>
    <w:qFormat/>
    <w:rsid w:val="001E4EC8"/>
    <w:rPr>
      <w:rFonts w:eastAsia="Times New Roman"/>
      <w:szCs w:val="24"/>
    </w:rPr>
  </w:style>
  <w:style w:type="character" w:customStyle="1" w:styleId="TextsmallChar">
    <w:name w:val="Textsmall Char"/>
    <w:basedOn w:val="DefaultParagraphFont"/>
    <w:link w:val="Textsmall"/>
    <w:rsid w:val="001E4EC8"/>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1E4EC8"/>
    <w:rPr>
      <w:rFonts w:eastAsia="Times New Roman"/>
      <w:szCs w:val="24"/>
      <w:u w:val="single"/>
    </w:rPr>
  </w:style>
  <w:style w:type="character" w:customStyle="1" w:styleId="StyleStyle411pt1Char">
    <w:name w:val="Style Style4 + 11 pt1 Char"/>
    <w:basedOn w:val="DefaultParagraphFont"/>
    <w:link w:val="StyleStyle411pt1"/>
    <w:rsid w:val="001E4EC8"/>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1E4EC8"/>
    <w:rPr>
      <w:rFonts w:eastAsia="Times New Roman"/>
      <w:szCs w:val="24"/>
      <w:u w:val="single"/>
    </w:rPr>
  </w:style>
  <w:style w:type="character" w:customStyle="1" w:styleId="StyleUnderlineChar11ptChar">
    <w:name w:val="Style Underline Char + 11 pt Char"/>
    <w:basedOn w:val="DefaultParagraphFont"/>
    <w:link w:val="StyleUnderlineChar11pt"/>
    <w:rsid w:val="001E4EC8"/>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1E4EC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E4EC8"/>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E4EC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E4EC8"/>
    <w:rPr>
      <w:rFonts w:ascii="Arial" w:eastAsia="SimSun" w:hAnsi="Arial" w:cs="Arial"/>
      <w:kern w:val="0"/>
      <w:sz w:val="16"/>
      <w:u w:val="single"/>
      <w14:ligatures w14:val="none"/>
    </w:rPr>
  </w:style>
  <w:style w:type="character" w:customStyle="1" w:styleId="CharChar11">
    <w:name w:val="Char Char11"/>
    <w:basedOn w:val="DefaultParagraphFont"/>
    <w:rsid w:val="001E4EC8"/>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1E4EC8"/>
    <w:rPr>
      <w:rFonts w:cs="Arial"/>
      <w:b/>
      <w:bCs/>
      <w:iCs/>
      <w:lang w:val="en-US" w:eastAsia="en-US" w:bidi="ar-SA"/>
    </w:rPr>
  </w:style>
  <w:style w:type="character" w:customStyle="1" w:styleId="SubtitleChar1">
    <w:name w:val="Subtitle Char1"/>
    <w:aliases w:val="Underlined card text Char1"/>
    <w:basedOn w:val="DefaultParagraphFont"/>
    <w:uiPriority w:val="11"/>
    <w:rsid w:val="001E4EC8"/>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1E4EC8"/>
    <w:rPr>
      <w:u w:val="single"/>
      <w:lang w:val="en-US" w:eastAsia="en-US" w:bidi="ar-SA"/>
    </w:rPr>
  </w:style>
  <w:style w:type="character" w:customStyle="1" w:styleId="BoldandUnderlineCharChar2">
    <w:name w:val="Bold and Underline Char Char2"/>
    <w:basedOn w:val="DefaultParagraphFont"/>
    <w:rsid w:val="001E4EC8"/>
    <w:rPr>
      <w:b/>
      <w:u w:val="single"/>
      <w:lang w:val="en-US" w:eastAsia="en-US" w:bidi="ar-SA"/>
    </w:rPr>
  </w:style>
  <w:style w:type="character" w:customStyle="1" w:styleId="StyleUnderlineCharChar111pt">
    <w:name w:val="Style Underline Char Char1 + 11 pt"/>
    <w:basedOn w:val="UnderlineCharChar1"/>
    <w:rsid w:val="001E4EC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E4EC8"/>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1E4EC8"/>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1E4EC8"/>
    <w:rPr>
      <w:sz w:val="22"/>
      <w:u w:val="single"/>
    </w:rPr>
  </w:style>
  <w:style w:type="paragraph" w:customStyle="1" w:styleId="StyleMinimizedTextArialNarrow9pt">
    <w:name w:val="Style Minimized Text + Arial Narrow 9 pt"/>
    <w:basedOn w:val="Normal"/>
    <w:link w:val="StyleMinimizedTextArialNarrow9ptChar"/>
    <w:qFormat/>
    <w:rsid w:val="001E4EC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E4EC8"/>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1E4EC8"/>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1E4EC8"/>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1E4EC8"/>
    <w:rPr>
      <w:rFonts w:ascii="Times New Roman" w:hAnsi="Times New Roman"/>
      <w:sz w:val="20"/>
      <w:u w:val="single"/>
      <w:bdr w:val="single" w:sz="4" w:space="0" w:color="auto"/>
      <w:lang w:val="en-US" w:eastAsia="en-US" w:bidi="ar-SA"/>
    </w:rPr>
  </w:style>
  <w:style w:type="character" w:customStyle="1" w:styleId="Emphasis2">
    <w:name w:val="Emphasis2"/>
    <w:rsid w:val="001E4EC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E4EC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E4EC8"/>
    <w:rPr>
      <w:rFonts w:ascii="Arial" w:eastAsia="Times New Roman" w:hAnsi="Arial" w:cs="Arial"/>
      <w:kern w:val="0"/>
      <w14:ligatures w14:val="none"/>
    </w:rPr>
  </w:style>
  <w:style w:type="character" w:customStyle="1" w:styleId="date-display-single">
    <w:name w:val="date-display-single"/>
    <w:basedOn w:val="DefaultParagraphFont"/>
    <w:rsid w:val="001E4EC8"/>
  </w:style>
  <w:style w:type="character" w:customStyle="1" w:styleId="body-text">
    <w:name w:val="body-text"/>
    <w:basedOn w:val="DefaultParagraphFont"/>
    <w:rsid w:val="001E4EC8"/>
  </w:style>
  <w:style w:type="paragraph" w:customStyle="1" w:styleId="StyleStyle411ptBoldBorderSinglesolidlineAuto0">
    <w:name w:val="Style Style4 + 11 pt Bold Border: : (Single solid line Auto  0...."/>
    <w:basedOn w:val="Normal"/>
    <w:link w:val="StyleStyle411ptBoldBorderSinglesolidlineAuto0Char"/>
    <w:qFormat/>
    <w:rsid w:val="001E4EC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E4EC8"/>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1E4EC8"/>
    <w:rPr>
      <w:rFonts w:ascii="Tahoma" w:hAnsi="Tahoma" w:cs="Tahoma"/>
      <w:sz w:val="16"/>
      <w:szCs w:val="16"/>
    </w:rPr>
  </w:style>
  <w:style w:type="paragraph" w:styleId="BalloonText">
    <w:name w:val="Balloon Text"/>
    <w:basedOn w:val="Normal"/>
    <w:link w:val="BalloonTextChar"/>
    <w:uiPriority w:val="99"/>
    <w:rsid w:val="001E4EC8"/>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1E4EC8"/>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1E4EC8"/>
    <w:rPr>
      <w:rFonts w:eastAsia="Times New Roman"/>
      <w:b/>
      <w:bCs/>
      <w:szCs w:val="24"/>
      <w:u w:val="single"/>
    </w:rPr>
  </w:style>
  <w:style w:type="character" w:customStyle="1" w:styleId="StyleStyle411ptBoldChar">
    <w:name w:val="Style Style4 + 11 pt Bold Char"/>
    <w:basedOn w:val="DefaultParagraphFont"/>
    <w:link w:val="StyleStyle411ptBold"/>
    <w:rsid w:val="001E4EC8"/>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E4EC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E4EC8"/>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1E4EC8"/>
    <w:rPr>
      <w:rFonts w:eastAsia="SimSun"/>
      <w:szCs w:val="24"/>
      <w:u w:val="single"/>
      <w:lang w:eastAsia="zh-CN"/>
    </w:rPr>
  </w:style>
  <w:style w:type="character" w:customStyle="1" w:styleId="StyleStyle112ptChar">
    <w:name w:val="Style Style1 + 12 pt Char"/>
    <w:basedOn w:val="DefaultParagraphFont"/>
    <w:link w:val="StyleStyle112pt"/>
    <w:rsid w:val="001E4EC8"/>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1E4EC8"/>
    <w:rPr>
      <w:rFonts w:eastAsia="Times New Roman"/>
      <w:szCs w:val="24"/>
    </w:rPr>
  </w:style>
  <w:style w:type="character" w:customStyle="1" w:styleId="MinimizedTextChar">
    <w:name w:val="Minimized Text Char"/>
    <w:basedOn w:val="DefaultParagraphFont"/>
    <w:link w:val="MinimizedText"/>
    <w:rsid w:val="001E4EC8"/>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1E4EC8"/>
    <w:rPr>
      <w:sz w:val="20"/>
    </w:rPr>
  </w:style>
  <w:style w:type="character" w:customStyle="1" w:styleId="StyleMinimizedTextArialNarrow10ptChar">
    <w:name w:val="Style Minimized Text + Arial Narrow 10 pt Char"/>
    <w:basedOn w:val="MinimizedTextChar"/>
    <w:link w:val="StyleMinimizedTextArialNarrow10pt"/>
    <w:rsid w:val="001E4EC8"/>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1E4EC8"/>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1E4EC8"/>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1E4EC8"/>
    <w:rPr>
      <w:rFonts w:eastAsia="Times New Roman"/>
      <w:b/>
      <w:szCs w:val="24"/>
      <w:u w:val="single"/>
    </w:rPr>
  </w:style>
  <w:style w:type="character" w:customStyle="1" w:styleId="BoldUnderlineChar">
    <w:name w:val="BoldUnderline Char"/>
    <w:basedOn w:val="DefaultParagraphFont"/>
    <w:link w:val="BoldUnderline"/>
    <w:rsid w:val="001E4EC8"/>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1E4EC8"/>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1E4EC8"/>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1E4EC8"/>
    <w:rPr>
      <w:rFonts w:eastAsia="Times New Roman"/>
      <w:b/>
      <w:szCs w:val="24"/>
    </w:rPr>
  </w:style>
  <w:style w:type="character" w:customStyle="1" w:styleId="Style3Char">
    <w:name w:val="Style3 Char"/>
    <w:basedOn w:val="DefaultParagraphFont"/>
    <w:link w:val="Style3"/>
    <w:uiPriority w:val="99"/>
    <w:rsid w:val="001E4EC8"/>
    <w:rPr>
      <w:rFonts w:ascii="Arial" w:eastAsia="Times New Roman" w:hAnsi="Arial" w:cs="Arial"/>
      <w:b/>
      <w:kern w:val="0"/>
      <w:sz w:val="16"/>
      <w14:ligatures w14:val="none"/>
    </w:rPr>
  </w:style>
  <w:style w:type="paragraph" w:customStyle="1" w:styleId="SmallText">
    <w:name w:val="Small Text"/>
    <w:qFormat/>
    <w:rsid w:val="001E4EC8"/>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1E4EC8"/>
    <w:rPr>
      <w:rFonts w:eastAsia="MS Mincho"/>
      <w:szCs w:val="24"/>
      <w:lang w:val="en-US" w:eastAsia="ja-JP" w:bidi="ar-SA"/>
    </w:rPr>
  </w:style>
  <w:style w:type="paragraph" w:customStyle="1" w:styleId="Circled">
    <w:name w:val="Circled"/>
    <w:link w:val="CircledChar"/>
    <w:qFormat/>
    <w:rsid w:val="001E4EC8"/>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1E4EC8"/>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4EC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E4EC8"/>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1E4EC8"/>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1E4EC8"/>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1E4EC8"/>
    <w:rPr>
      <w:rFonts w:ascii="Times New Roman" w:eastAsia="Times New Roman" w:hAnsi="Times New Roman" w:cs="Times New Roman"/>
      <w:sz w:val="20"/>
      <w:szCs w:val="24"/>
    </w:rPr>
  </w:style>
  <w:style w:type="character" w:customStyle="1" w:styleId="CharChar111">
    <w:name w:val="Char Char111"/>
    <w:basedOn w:val="DefaultParagraphFont"/>
    <w:rsid w:val="001E4EC8"/>
    <w:rPr>
      <w:rFonts w:cs="Arial"/>
      <w:bCs/>
      <w:szCs w:val="26"/>
      <w:u w:val="single"/>
      <w:lang w:val="en-US" w:eastAsia="en-US" w:bidi="ar-SA"/>
    </w:rPr>
  </w:style>
  <w:style w:type="character" w:customStyle="1" w:styleId="UnderlineBold">
    <w:name w:val="Underline + Bold"/>
    <w:uiPriority w:val="1"/>
    <w:qFormat/>
    <w:rsid w:val="001E4EC8"/>
    <w:rPr>
      <w:b/>
      <w:sz w:val="20"/>
      <w:u w:val="single"/>
    </w:rPr>
  </w:style>
  <w:style w:type="paragraph" w:customStyle="1" w:styleId="cardtextsmall">
    <w:name w:val="card text small"/>
    <w:basedOn w:val="Normal"/>
    <w:uiPriority w:val="99"/>
    <w:qFormat/>
    <w:rsid w:val="001E4EC8"/>
    <w:rPr>
      <w:rFonts w:eastAsia="Times New Roman"/>
      <w:szCs w:val="24"/>
    </w:rPr>
  </w:style>
  <w:style w:type="paragraph" w:customStyle="1" w:styleId="Cards">
    <w:name w:val="Cards"/>
    <w:next w:val="Nothing"/>
    <w:link w:val="CardsChar"/>
    <w:qFormat/>
    <w:rsid w:val="001E4EC8"/>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1E4EC8"/>
    <w:rPr>
      <w:rFonts w:ascii="Times New Roman" w:eastAsia="Times New Roman" w:hAnsi="Times New Roman" w:cs="Times New Roman"/>
      <w:kern w:val="0"/>
      <w:sz w:val="20"/>
      <w14:ligatures w14:val="none"/>
    </w:rPr>
  </w:style>
  <w:style w:type="character" w:customStyle="1" w:styleId="AUnterdline">
    <w:name w:val="AUnterdline"/>
    <w:rsid w:val="001E4EC8"/>
    <w:rPr>
      <w:rFonts w:ascii="Times New Roman" w:hAnsi="Times New Roman"/>
      <w:sz w:val="20"/>
      <w:u w:val="single"/>
    </w:rPr>
  </w:style>
  <w:style w:type="paragraph" w:customStyle="1" w:styleId="CardIndented">
    <w:name w:val="Card (Indented)"/>
    <w:basedOn w:val="Normal"/>
    <w:link w:val="CardIndentedChar"/>
    <w:rsid w:val="001E4EC8"/>
    <w:pPr>
      <w:ind w:left="288"/>
    </w:pPr>
  </w:style>
  <w:style w:type="character" w:customStyle="1" w:styleId="DebateUnderline">
    <w:name w:val="Debate Underline"/>
    <w:qFormat/>
    <w:rsid w:val="001E4EC8"/>
    <w:rPr>
      <w:rFonts w:ascii="Times New Roman" w:hAnsi="Times New Roman"/>
      <w:sz w:val="20"/>
      <w:u w:val="thick"/>
    </w:rPr>
  </w:style>
  <w:style w:type="character" w:customStyle="1" w:styleId="Author-Date">
    <w:name w:val="Author-Date"/>
    <w:rsid w:val="001E4EC8"/>
    <w:rPr>
      <w:b/>
      <w:sz w:val="24"/>
    </w:rPr>
  </w:style>
  <w:style w:type="paragraph" w:customStyle="1" w:styleId="StyleStyle49pt10">
    <w:name w:val="Style Style4 + 9 pt10"/>
    <w:basedOn w:val="Style4"/>
    <w:link w:val="StyleStyle49pt10Char"/>
    <w:qFormat/>
    <w:rsid w:val="001E4EC8"/>
  </w:style>
  <w:style w:type="character" w:customStyle="1" w:styleId="StyleStyle49pt10Char">
    <w:name w:val="Style Style4 + 9 pt10 Char"/>
    <w:basedOn w:val="Style4Char"/>
    <w:link w:val="StyleStyle49pt10"/>
    <w:rsid w:val="001E4EC8"/>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1E4EC8"/>
    <w:rPr>
      <w:b/>
      <w:bCs/>
    </w:rPr>
  </w:style>
  <w:style w:type="character" w:customStyle="1" w:styleId="StyleStyle49ptBold7Char">
    <w:name w:val="Style Style4 + 9 pt Bold7 Char"/>
    <w:link w:val="StyleStyle49ptBold7"/>
    <w:rsid w:val="001E4EC8"/>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1E4EC8"/>
    <w:pPr>
      <w:ind w:left="288"/>
    </w:pPr>
    <w:rPr>
      <w:rFonts w:eastAsia="Times New Roman"/>
      <w:szCs w:val="24"/>
      <w:u w:val="single"/>
    </w:rPr>
  </w:style>
  <w:style w:type="character" w:customStyle="1" w:styleId="NormalUnderlineChar">
    <w:name w:val="Normal Underline Char"/>
    <w:link w:val="NormalUnderline"/>
    <w:rsid w:val="001E4EC8"/>
    <w:rPr>
      <w:rFonts w:ascii="Arial" w:eastAsia="Times New Roman" w:hAnsi="Arial" w:cs="Arial"/>
      <w:kern w:val="0"/>
      <w:sz w:val="16"/>
      <w:u w:val="single"/>
      <w14:ligatures w14:val="none"/>
    </w:rPr>
  </w:style>
  <w:style w:type="character" w:customStyle="1" w:styleId="DontRead">
    <w:name w:val="Don't Read"/>
    <w:qFormat/>
    <w:rsid w:val="001E4EC8"/>
    <w:rPr>
      <w:rFonts w:ascii="Times New Roman" w:hAnsi="Times New Roman"/>
      <w:sz w:val="16"/>
    </w:rPr>
  </w:style>
  <w:style w:type="paragraph" w:customStyle="1" w:styleId="Underlinestyle">
    <w:name w:val="Underline style"/>
    <w:basedOn w:val="Normal"/>
    <w:uiPriority w:val="99"/>
    <w:qFormat/>
    <w:rsid w:val="001E4EC8"/>
    <w:rPr>
      <w:rFonts w:eastAsia="Times New Roman"/>
      <w:szCs w:val="24"/>
      <w:u w:val="single"/>
    </w:rPr>
  </w:style>
  <w:style w:type="character" w:customStyle="1" w:styleId="Style11ptUnderline3">
    <w:name w:val="Style 11 pt Underline3"/>
    <w:rsid w:val="001E4EC8"/>
    <w:rPr>
      <w:sz w:val="20"/>
      <w:u w:val="single"/>
    </w:rPr>
  </w:style>
  <w:style w:type="character" w:customStyle="1" w:styleId="27">
    <w:name w:val="27"/>
    <w:rsid w:val="001E4EC8"/>
    <w:rPr>
      <w:rFonts w:cs="Arial"/>
      <w:bCs/>
      <w:sz w:val="20"/>
      <w:u w:val="single"/>
      <w:lang w:val="en-US" w:eastAsia="en-US" w:bidi="ar-SA"/>
    </w:rPr>
  </w:style>
  <w:style w:type="character" w:customStyle="1" w:styleId="Style9ptUnderline11">
    <w:name w:val="Style 9 pt Underline11"/>
    <w:basedOn w:val="DefaultParagraphFont"/>
    <w:rsid w:val="001E4EC8"/>
    <w:rPr>
      <w:sz w:val="20"/>
      <w:u w:val="single"/>
    </w:rPr>
  </w:style>
  <w:style w:type="character" w:customStyle="1" w:styleId="CharChar113">
    <w:name w:val="Char Char113"/>
    <w:basedOn w:val="DefaultParagraphFont"/>
    <w:rsid w:val="001E4EC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E4EC8"/>
    <w:rPr>
      <w:rFonts w:ascii="Times New Roman" w:hAnsi="Times New Roman" w:cs="Times New Roman"/>
      <w:sz w:val="20"/>
      <w:szCs w:val="20"/>
    </w:rPr>
  </w:style>
  <w:style w:type="paragraph" w:styleId="CommentText">
    <w:name w:val="annotation text"/>
    <w:basedOn w:val="Normal"/>
    <w:link w:val="CommentTextChar"/>
    <w:uiPriority w:val="99"/>
    <w:qFormat/>
    <w:rsid w:val="001E4EC8"/>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1E4EC8"/>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1E4EC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E4EC8"/>
    <w:rPr>
      <w:b/>
      <w:bCs/>
    </w:rPr>
  </w:style>
  <w:style w:type="character" w:customStyle="1" w:styleId="CommentSubjectChar1">
    <w:name w:val="Comment Subject Char1"/>
    <w:basedOn w:val="CommentTextChar1"/>
    <w:uiPriority w:val="99"/>
    <w:rsid w:val="001E4EC8"/>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1E4EC8"/>
    <w:rPr>
      <w:rFonts w:ascii="Arial Narrow" w:hAnsi="Arial Narrow" w:cs="Calibri"/>
    </w:rPr>
  </w:style>
  <w:style w:type="paragraph" w:customStyle="1" w:styleId="Cite2">
    <w:name w:val="Cite 2"/>
    <w:basedOn w:val="Normal"/>
    <w:uiPriority w:val="99"/>
    <w:qFormat/>
    <w:rsid w:val="001E4EC8"/>
    <w:rPr>
      <w:rFonts w:eastAsia="MS Mincho"/>
      <w:b/>
      <w:sz w:val="24"/>
      <w:szCs w:val="24"/>
      <w:u w:val="single"/>
    </w:rPr>
  </w:style>
  <w:style w:type="character" w:customStyle="1" w:styleId="BoldUnderlineChar0">
    <w:name w:val="Bold Underline Char"/>
    <w:rsid w:val="001E4EC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E4EC8"/>
    <w:rPr>
      <w:rFonts w:ascii="Times New Roman" w:hAnsi="Times New Roman"/>
      <w:bCs/>
      <w:sz w:val="20"/>
      <w:u w:val="single"/>
    </w:rPr>
  </w:style>
  <w:style w:type="paragraph" w:customStyle="1" w:styleId="cards0">
    <w:name w:val="cards"/>
    <w:basedOn w:val="Heading3"/>
    <w:uiPriority w:val="99"/>
    <w:qFormat/>
    <w:rsid w:val="001E4EC8"/>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1E4EC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E4EC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E4EC8"/>
    <w:rPr>
      <w:sz w:val="20"/>
      <w:u w:val="single"/>
    </w:rPr>
  </w:style>
  <w:style w:type="character" w:customStyle="1" w:styleId="ital-inline">
    <w:name w:val="ital-inline"/>
    <w:basedOn w:val="DefaultParagraphFont"/>
    <w:rsid w:val="001E4EC8"/>
  </w:style>
  <w:style w:type="character" w:customStyle="1" w:styleId="apple-converted-space">
    <w:name w:val="apple-converted-space"/>
    <w:basedOn w:val="DefaultParagraphFont"/>
    <w:rsid w:val="001E4EC8"/>
  </w:style>
  <w:style w:type="character" w:customStyle="1" w:styleId="Style10ptUnderline">
    <w:name w:val="Style 10 pt Underline"/>
    <w:basedOn w:val="DefaultParagraphFont"/>
    <w:rsid w:val="001E4EC8"/>
    <w:rPr>
      <w:sz w:val="20"/>
      <w:u w:val="single"/>
    </w:rPr>
  </w:style>
  <w:style w:type="character" w:customStyle="1" w:styleId="BodyTextIndent3Char">
    <w:name w:val="Body Text Indent 3 Char"/>
    <w:basedOn w:val="DefaultParagraphFont"/>
    <w:link w:val="BodyTextIndent3"/>
    <w:uiPriority w:val="99"/>
    <w:rsid w:val="001E4EC8"/>
    <w:rPr>
      <w:rFonts w:ascii="Times New Roman" w:hAnsi="Times New Roman" w:cs="Times New Roman"/>
      <w:sz w:val="16"/>
      <w:szCs w:val="16"/>
    </w:rPr>
  </w:style>
  <w:style w:type="paragraph" w:styleId="BodyTextIndent3">
    <w:name w:val="Body Text Indent 3"/>
    <w:basedOn w:val="Normal"/>
    <w:link w:val="BodyTextIndent3Char"/>
    <w:uiPriority w:val="99"/>
    <w:rsid w:val="001E4EC8"/>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1E4EC8"/>
    <w:rPr>
      <w:rFonts w:ascii="Arial" w:hAnsi="Arial" w:cs="Arial"/>
      <w:kern w:val="0"/>
      <w:sz w:val="16"/>
      <w:szCs w:val="16"/>
      <w14:ligatures w14:val="none"/>
    </w:rPr>
  </w:style>
  <w:style w:type="character" w:styleId="HTMLCite">
    <w:name w:val="HTML Cite"/>
    <w:rsid w:val="001E4EC8"/>
    <w:rPr>
      <w:i/>
      <w:iCs/>
    </w:rPr>
  </w:style>
  <w:style w:type="character" w:customStyle="1" w:styleId="slug-pub-date">
    <w:name w:val="slug-pub-date"/>
    <w:basedOn w:val="DefaultParagraphFont"/>
    <w:rsid w:val="001E4EC8"/>
  </w:style>
  <w:style w:type="character" w:customStyle="1" w:styleId="slug-vol">
    <w:name w:val="slug-vol"/>
    <w:basedOn w:val="DefaultParagraphFont"/>
    <w:rsid w:val="001E4EC8"/>
  </w:style>
  <w:style w:type="character" w:customStyle="1" w:styleId="slug-issue">
    <w:name w:val="slug-issue"/>
    <w:basedOn w:val="DefaultParagraphFont"/>
    <w:rsid w:val="001E4EC8"/>
  </w:style>
  <w:style w:type="character" w:customStyle="1" w:styleId="slug-pages">
    <w:name w:val="slug-pages"/>
    <w:basedOn w:val="DefaultParagraphFont"/>
    <w:rsid w:val="001E4EC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E4EC8"/>
    <w:rPr>
      <w:b/>
      <w:bCs/>
      <w:strike w:val="0"/>
      <w:dstrike w:val="0"/>
      <w:sz w:val="24"/>
      <w:u w:val="none"/>
      <w:effect w:val="none"/>
    </w:rPr>
  </w:style>
  <w:style w:type="paragraph" w:customStyle="1" w:styleId="Tag2">
    <w:name w:val="Tag2"/>
    <w:basedOn w:val="Normal"/>
    <w:uiPriority w:val="99"/>
    <w:qFormat/>
    <w:rsid w:val="001E4EC8"/>
    <w:rPr>
      <w:b/>
    </w:rPr>
  </w:style>
  <w:style w:type="character" w:customStyle="1" w:styleId="tagchar">
    <w:name w:val="tagchar"/>
    <w:basedOn w:val="DefaultParagraphFont"/>
    <w:rsid w:val="001E4EC8"/>
  </w:style>
  <w:style w:type="paragraph" w:customStyle="1" w:styleId="NormalText">
    <w:name w:val="Normal Text"/>
    <w:basedOn w:val="Normal"/>
    <w:link w:val="NormalTextChar"/>
    <w:autoRedefine/>
    <w:qFormat/>
    <w:rsid w:val="001E4EC8"/>
    <w:pPr>
      <w:jc w:val="both"/>
    </w:pPr>
    <w:rPr>
      <w:rFonts w:eastAsia="Times New Roman"/>
      <w:szCs w:val="26"/>
    </w:rPr>
  </w:style>
  <w:style w:type="character" w:customStyle="1" w:styleId="Styleunderline11pt">
    <w:name w:val="Style underline + 11 pt"/>
    <w:basedOn w:val="underline"/>
    <w:rsid w:val="001E4EC8"/>
    <w:rPr>
      <w:rFonts w:ascii="Times New Roman" w:hAnsi="Times New Roman" w:cs="Times New Roman"/>
      <w:sz w:val="20"/>
      <w:u w:val="single"/>
    </w:rPr>
  </w:style>
  <w:style w:type="paragraph" w:customStyle="1" w:styleId="BoldandUnderline">
    <w:name w:val="Bold and Underline"/>
    <w:basedOn w:val="Normal"/>
    <w:link w:val="BoldandUnderlineChar"/>
    <w:rsid w:val="001E4EC8"/>
    <w:rPr>
      <w:rFonts w:eastAsia="Times New Roman"/>
      <w:b/>
      <w:szCs w:val="24"/>
      <w:u w:val="single"/>
    </w:rPr>
  </w:style>
  <w:style w:type="character" w:customStyle="1" w:styleId="BoldandUnderlineChar">
    <w:name w:val="Bold and Underline Char"/>
    <w:basedOn w:val="DefaultParagraphFont"/>
    <w:link w:val="BoldandUnderline"/>
    <w:rsid w:val="001E4EC8"/>
    <w:rPr>
      <w:rFonts w:ascii="Arial" w:eastAsia="Times New Roman" w:hAnsi="Arial" w:cs="Arial"/>
      <w:b/>
      <w:kern w:val="0"/>
      <w:sz w:val="16"/>
      <w:u w:val="single"/>
      <w14:ligatures w14:val="none"/>
    </w:rPr>
  </w:style>
  <w:style w:type="character" w:customStyle="1" w:styleId="pmterms11">
    <w:name w:val="pmterms11"/>
    <w:basedOn w:val="DefaultParagraphFont"/>
    <w:rsid w:val="001E4EC8"/>
    <w:rPr>
      <w:b/>
      <w:bCs/>
      <w:i w:val="0"/>
      <w:iCs w:val="0"/>
      <w:color w:val="000000"/>
    </w:rPr>
  </w:style>
  <w:style w:type="character" w:customStyle="1" w:styleId="StyleUnderlineChar9ptBold">
    <w:name w:val="Style Underline Char + 9 pt Bold"/>
    <w:basedOn w:val="DefaultParagraphFont"/>
    <w:rsid w:val="001E4EC8"/>
    <w:rPr>
      <w:rFonts w:ascii="Times New Roman" w:hAnsi="Times New Roman"/>
      <w:b/>
      <w:bCs/>
      <w:sz w:val="20"/>
      <w:u w:val="single"/>
      <w:lang w:val="en-US" w:eastAsia="en-US" w:bidi="ar-SA"/>
    </w:rPr>
  </w:style>
  <w:style w:type="character" w:customStyle="1" w:styleId="Style8pt">
    <w:name w:val="Style 8 pt"/>
    <w:basedOn w:val="DefaultParagraphFont"/>
    <w:qFormat/>
    <w:rsid w:val="001E4EC8"/>
    <w:rPr>
      <w:sz w:val="20"/>
    </w:rPr>
  </w:style>
  <w:style w:type="character" w:customStyle="1" w:styleId="Styleunderline11ptBold">
    <w:name w:val="Style underline + 11 pt Bold"/>
    <w:basedOn w:val="underline"/>
    <w:rsid w:val="001E4EC8"/>
    <w:rPr>
      <w:rFonts w:ascii="Times New Roman" w:hAnsi="Times New Roman"/>
      <w:b/>
      <w:bCs/>
      <w:sz w:val="20"/>
      <w:u w:val="single"/>
    </w:rPr>
  </w:style>
  <w:style w:type="character" w:customStyle="1" w:styleId="UnderlineChar5Char">
    <w:name w:val="Underline Char5 Char"/>
    <w:basedOn w:val="DefaultParagraphFont"/>
    <w:rsid w:val="001E4EC8"/>
    <w:rPr>
      <w:szCs w:val="24"/>
      <w:u w:val="single"/>
      <w:lang w:val="en-US" w:eastAsia="en-US" w:bidi="ar-SA"/>
    </w:rPr>
  </w:style>
  <w:style w:type="character" w:customStyle="1" w:styleId="BoldandUnderlineChar2Char1">
    <w:name w:val="Bold and Underline Char2 Char1"/>
    <w:basedOn w:val="DefaultParagraphFont"/>
    <w:rsid w:val="001E4EC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E4EC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E4EC8"/>
    <w:rPr>
      <w:szCs w:val="24"/>
      <w:u w:val="single"/>
      <w:lang w:val="en-US" w:eastAsia="en-US" w:bidi="ar-SA"/>
    </w:rPr>
  </w:style>
  <w:style w:type="character" w:customStyle="1" w:styleId="UnderlineChar4Char">
    <w:name w:val="Underline Char4 Char"/>
    <w:basedOn w:val="DefaultParagraphFont"/>
    <w:link w:val="UnderlineChar4"/>
    <w:rsid w:val="001E4EC8"/>
    <w:rPr>
      <w:u w:val="single"/>
    </w:rPr>
  </w:style>
  <w:style w:type="paragraph" w:customStyle="1" w:styleId="UnderlineChar4">
    <w:name w:val="Underline Char4"/>
    <w:basedOn w:val="Normal"/>
    <w:link w:val="UnderlineChar4Char"/>
    <w:qFormat/>
    <w:rsid w:val="001E4EC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E4EC8"/>
    <w:rPr>
      <w:b/>
      <w:u w:val="single"/>
    </w:rPr>
  </w:style>
  <w:style w:type="paragraph" w:customStyle="1" w:styleId="BoldandUnderlineChar3">
    <w:name w:val="Bold and Underline Char3"/>
    <w:basedOn w:val="Normal"/>
    <w:link w:val="BoldandUnderlineChar3Char2"/>
    <w:rsid w:val="001E4EC8"/>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1E4EC8"/>
    <w:rPr>
      <w:rFonts w:eastAsia="Times New Roman"/>
      <w:strike/>
      <w:szCs w:val="20"/>
    </w:rPr>
  </w:style>
  <w:style w:type="character" w:customStyle="1" w:styleId="LanguageChar">
    <w:name w:val="Language Char"/>
    <w:basedOn w:val="DefaultParagraphFont"/>
    <w:link w:val="Language"/>
    <w:rsid w:val="001E4EC8"/>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1E4EC8"/>
    <w:rPr>
      <w:rFonts w:eastAsia="Times New Roman"/>
      <w:szCs w:val="24"/>
      <w:u w:val="single"/>
    </w:rPr>
  </w:style>
  <w:style w:type="character" w:customStyle="1" w:styleId="UnderlineChar3Char">
    <w:name w:val="Underline Char3 Char"/>
    <w:basedOn w:val="DefaultParagraphFont"/>
    <w:link w:val="UnderlineChar3"/>
    <w:rsid w:val="001E4EC8"/>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1E4EC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E4EC8"/>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1E4EC8"/>
    <w:rPr>
      <w:szCs w:val="24"/>
      <w:u w:val="single"/>
      <w:lang w:val="en-US" w:eastAsia="en-US" w:bidi="ar-SA"/>
    </w:rPr>
  </w:style>
  <w:style w:type="character" w:customStyle="1" w:styleId="BoldandUnderlineChar1Char2Char">
    <w:name w:val="Bold and Underline Char1 Char2 Char"/>
    <w:basedOn w:val="DefaultParagraphFont"/>
    <w:rsid w:val="001E4EC8"/>
    <w:rPr>
      <w:b/>
      <w:szCs w:val="24"/>
      <w:u w:val="single"/>
      <w:lang w:val="en-US" w:eastAsia="en-US" w:bidi="ar-SA"/>
    </w:rPr>
  </w:style>
  <w:style w:type="character" w:customStyle="1" w:styleId="StyleStyle11ptBoldUnderlineBorderSinglesolidlineAuto">
    <w:name w:val="Style Style 11 pt Bold Underline Border: : (Single solid line Auto ..."/>
    <w:rsid w:val="001E4EC8"/>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
    <w:qFormat/>
    <w:rsid w:val="001E4EC8"/>
    <w:rPr>
      <w:rFonts w:eastAsia="Times New Roman"/>
      <w:szCs w:val="24"/>
    </w:rPr>
  </w:style>
  <w:style w:type="character" w:customStyle="1" w:styleId="SmalltextChar">
    <w:name w:val="Small text Char"/>
    <w:aliases w:val="Quote1 Char1,Quote111 Char1,Quote21 Char1,Quote3 Char1,Quote4 Char1,quote Char3"/>
    <w:link w:val="Smalltext0"/>
    <w:rsid w:val="001E4EC8"/>
    <w:rPr>
      <w:rFonts w:ascii="Arial" w:eastAsia="Times New Roman" w:hAnsi="Arial" w:cs="Arial"/>
      <w:kern w:val="0"/>
      <w:sz w:val="16"/>
      <w14:ligatures w14:val="none"/>
    </w:rPr>
  </w:style>
  <w:style w:type="character" w:customStyle="1" w:styleId="term1">
    <w:name w:val="term1"/>
    <w:rsid w:val="001E4EC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1E4EC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E4EC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E4EC8"/>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1E4EC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E4EC8"/>
    <w:rPr>
      <w:rFonts w:ascii="Arial" w:eastAsia="Times New Roman" w:hAnsi="Arial" w:cs="Arial"/>
      <w:kern w:val="0"/>
      <w:sz w:val="16"/>
      <w14:ligatures w14:val="none"/>
    </w:rPr>
  </w:style>
  <w:style w:type="character" w:customStyle="1" w:styleId="globalcontentbody">
    <w:name w:val="globalcontentbody"/>
    <w:basedOn w:val="DefaultParagraphFont"/>
    <w:rsid w:val="001E4EC8"/>
  </w:style>
  <w:style w:type="character" w:customStyle="1" w:styleId="Styleterm111ptUnderline">
    <w:name w:val="Style term1 + 11 pt Underline"/>
    <w:basedOn w:val="term1"/>
    <w:rsid w:val="001E4EC8"/>
    <w:rPr>
      <w:b/>
      <w:bCs/>
      <w:sz w:val="20"/>
      <w:u w:val="single"/>
    </w:rPr>
  </w:style>
  <w:style w:type="character" w:customStyle="1" w:styleId="authorbio">
    <w:name w:val="authorbio"/>
    <w:basedOn w:val="DefaultParagraphFont"/>
    <w:rsid w:val="001E4EC8"/>
  </w:style>
  <w:style w:type="character" w:customStyle="1" w:styleId="StyleStyleUnderline411pt">
    <w:name w:val="Style Style Underline4 + 11 pt"/>
    <w:basedOn w:val="DefaultParagraphFont"/>
    <w:rsid w:val="001E4EC8"/>
    <w:rPr>
      <w:sz w:val="20"/>
      <w:u w:val="single"/>
    </w:rPr>
  </w:style>
  <w:style w:type="character" w:customStyle="1" w:styleId="StyleStyleUnderline411ptBold">
    <w:name w:val="Style Style Underline4 + 11 pt Bold"/>
    <w:basedOn w:val="DefaultParagraphFont"/>
    <w:rsid w:val="001E4EC8"/>
    <w:rPr>
      <w:b/>
      <w:bCs/>
      <w:sz w:val="20"/>
      <w:u w:val="single"/>
    </w:rPr>
  </w:style>
  <w:style w:type="character" w:customStyle="1" w:styleId="StyleStyleUnderline311pt">
    <w:name w:val="Style Style Underline3 + 11 pt"/>
    <w:basedOn w:val="DefaultParagraphFont"/>
    <w:rsid w:val="001E4EC8"/>
    <w:rPr>
      <w:sz w:val="20"/>
      <w:u w:val="single"/>
    </w:rPr>
  </w:style>
  <w:style w:type="character" w:customStyle="1" w:styleId="StyleStyleUnderline311ptBold">
    <w:name w:val="Style Style Underline3 + 11 pt Bold"/>
    <w:basedOn w:val="DefaultParagraphFont"/>
    <w:rsid w:val="001E4EC8"/>
    <w:rPr>
      <w:b/>
      <w:bCs/>
      <w:sz w:val="20"/>
      <w:u w:val="single"/>
    </w:rPr>
  </w:style>
  <w:style w:type="character" w:customStyle="1" w:styleId="StyleUnderline3">
    <w:name w:val="Style Underline3"/>
    <w:basedOn w:val="DefaultParagraphFont"/>
    <w:rsid w:val="001E4EC8"/>
    <w:rPr>
      <w:u w:val="single"/>
    </w:rPr>
  </w:style>
  <w:style w:type="character" w:customStyle="1" w:styleId="StyleUnderline4">
    <w:name w:val="Style Underline4"/>
    <w:basedOn w:val="DefaultParagraphFont"/>
    <w:rsid w:val="001E4EC8"/>
    <w:rPr>
      <w:u w:val="single"/>
    </w:rPr>
  </w:style>
  <w:style w:type="character" w:customStyle="1" w:styleId="CardsFont12pt">
    <w:name w:val="Cards + Font 12pt"/>
    <w:basedOn w:val="DefaultParagraphFont"/>
    <w:uiPriority w:val="1"/>
    <w:rsid w:val="001E4EC8"/>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1E4EC8"/>
    <w:rPr>
      <w:rFonts w:eastAsia="MS Mincho"/>
      <w:szCs w:val="24"/>
      <w:u w:val="single"/>
      <w:lang w:val="en-US" w:eastAsia="ja-JP" w:bidi="ar-SA"/>
    </w:rPr>
  </w:style>
  <w:style w:type="character" w:customStyle="1" w:styleId="base">
    <w:name w:val="base"/>
    <w:basedOn w:val="DefaultParagraphFont"/>
    <w:rsid w:val="001E4EC8"/>
  </w:style>
  <w:style w:type="character" w:customStyle="1" w:styleId="part-of-speech">
    <w:name w:val="part-of-speech"/>
    <w:basedOn w:val="DefaultParagraphFont"/>
    <w:rsid w:val="001E4EC8"/>
  </w:style>
  <w:style w:type="character" w:customStyle="1" w:styleId="sep">
    <w:name w:val="sep"/>
    <w:basedOn w:val="DefaultParagraphFont"/>
    <w:rsid w:val="001E4EC8"/>
  </w:style>
  <w:style w:type="character" w:customStyle="1" w:styleId="pron">
    <w:name w:val="pron"/>
    <w:basedOn w:val="DefaultParagraphFont"/>
    <w:rsid w:val="001E4EC8"/>
  </w:style>
  <w:style w:type="character" w:customStyle="1" w:styleId="Styleunderline9pt1">
    <w:name w:val="Style underline + 9 pt1"/>
    <w:basedOn w:val="underline"/>
    <w:rsid w:val="001E4EC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E4EC8"/>
    <w:rPr>
      <w:b/>
      <w:bCs/>
      <w:noProof w:val="0"/>
      <w:sz w:val="20"/>
      <w:u w:val="single"/>
      <w:lang w:val="en-US" w:eastAsia="en-US" w:bidi="ar-SA"/>
    </w:rPr>
  </w:style>
  <w:style w:type="character" w:customStyle="1" w:styleId="Hyperlink23">
    <w:name w:val="Hyperlink23"/>
    <w:basedOn w:val="DefaultParagraphFont"/>
    <w:rsid w:val="001E4EC8"/>
    <w:rPr>
      <w:color w:val="3300CC"/>
      <w:u w:val="single"/>
    </w:rPr>
  </w:style>
  <w:style w:type="character" w:customStyle="1" w:styleId="UnderlineCharCharChar">
    <w:name w:val="Underline Char Char Char"/>
    <w:basedOn w:val="DefaultParagraphFont"/>
    <w:rsid w:val="001E4EC8"/>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1E4EC8"/>
    <w:rPr>
      <w:rFonts w:ascii="Times New Roman" w:hAnsi="Times New Roman"/>
      <w:b/>
      <w:bCs/>
      <w:sz w:val="20"/>
      <w:u w:val="single"/>
      <w:bdr w:val="single" w:sz="4" w:space="0" w:color="auto"/>
    </w:rPr>
  </w:style>
  <w:style w:type="character" w:customStyle="1" w:styleId="highlightedsearchterm">
    <w:name w:val="highlightedsearchterm"/>
    <w:rsid w:val="001E4EC8"/>
  </w:style>
  <w:style w:type="character" w:customStyle="1" w:styleId="StyleUnderline1">
    <w:name w:val="Style Underline1"/>
    <w:basedOn w:val="DefaultParagraphFont"/>
    <w:rsid w:val="001E4EC8"/>
    <w:rPr>
      <w:rFonts w:ascii="Times New Roman" w:hAnsi="Times New Roman"/>
      <w:sz w:val="20"/>
      <w:u w:val="single"/>
    </w:rPr>
  </w:style>
  <w:style w:type="character" w:customStyle="1" w:styleId="CitesChar2">
    <w:name w:val="Cites Char2"/>
    <w:rsid w:val="001E4EC8"/>
    <w:rPr>
      <w:rFonts w:ascii="Times New Roman" w:eastAsia="Times New Roman" w:hAnsi="Times New Roman" w:cs="Times New Roman"/>
      <w:sz w:val="20"/>
      <w:szCs w:val="24"/>
    </w:rPr>
  </w:style>
  <w:style w:type="character" w:customStyle="1" w:styleId="2">
    <w:name w:val="2"/>
    <w:rsid w:val="001E4EC8"/>
    <w:rPr>
      <w:rFonts w:cs="Arial"/>
      <w:bCs/>
      <w:sz w:val="20"/>
      <w:u w:val="single"/>
      <w:lang w:val="en-US" w:eastAsia="en-US" w:bidi="ar-SA"/>
    </w:rPr>
  </w:style>
  <w:style w:type="character" w:customStyle="1" w:styleId="Style9ptBoldUnderline5">
    <w:name w:val="Style 9 pt Bold Underline5"/>
    <w:basedOn w:val="DefaultParagraphFont"/>
    <w:rsid w:val="001E4EC8"/>
    <w:rPr>
      <w:b/>
      <w:bCs/>
      <w:sz w:val="20"/>
      <w:u w:val="single"/>
    </w:rPr>
  </w:style>
  <w:style w:type="character" w:customStyle="1" w:styleId="CharChar114">
    <w:name w:val="Char Char114"/>
    <w:basedOn w:val="DefaultParagraphFont"/>
    <w:rsid w:val="001E4EC8"/>
    <w:rPr>
      <w:rFonts w:cs="Arial"/>
      <w:bCs/>
      <w:szCs w:val="26"/>
      <w:u w:val="single"/>
      <w:lang w:val="en-US" w:eastAsia="en-US" w:bidi="ar-SA"/>
    </w:rPr>
  </w:style>
  <w:style w:type="character" w:customStyle="1" w:styleId="CharChar112">
    <w:name w:val="Char Char112"/>
    <w:basedOn w:val="DefaultParagraphFont"/>
    <w:rsid w:val="001E4EC8"/>
    <w:rPr>
      <w:rFonts w:cs="Arial"/>
      <w:bCs/>
      <w:szCs w:val="26"/>
      <w:u w:val="single"/>
      <w:lang w:val="en-US" w:eastAsia="en-US" w:bidi="ar-SA"/>
    </w:rPr>
  </w:style>
  <w:style w:type="character" w:customStyle="1" w:styleId="hit">
    <w:name w:val="hit"/>
    <w:basedOn w:val="DefaultParagraphFont"/>
    <w:rsid w:val="001E4EC8"/>
  </w:style>
  <w:style w:type="character" w:customStyle="1" w:styleId="ssl0">
    <w:name w:val="ss_l0"/>
    <w:basedOn w:val="DefaultParagraphFont"/>
    <w:rsid w:val="001E4EC8"/>
  </w:style>
  <w:style w:type="paragraph" w:customStyle="1" w:styleId="WW-Default1">
    <w:name w:val="WW-Default1"/>
    <w:basedOn w:val="Normal"/>
    <w:uiPriority w:val="99"/>
    <w:qFormat/>
    <w:rsid w:val="001E4EC8"/>
    <w:pPr>
      <w:suppressAutoHyphens/>
    </w:pPr>
    <w:rPr>
      <w:rFonts w:eastAsia="Times New Roman"/>
      <w:b/>
      <w:bCs/>
      <w:szCs w:val="20"/>
      <w:lang w:eastAsia="ar-SA"/>
    </w:rPr>
  </w:style>
  <w:style w:type="paragraph" w:customStyle="1" w:styleId="Normal1">
    <w:name w:val="Normal1"/>
    <w:basedOn w:val="BodyText"/>
    <w:uiPriority w:val="99"/>
    <w:qFormat/>
    <w:rsid w:val="001E4EC8"/>
    <w:rPr>
      <w:b/>
      <w:bCs/>
    </w:rPr>
  </w:style>
  <w:style w:type="paragraph" w:customStyle="1" w:styleId="Default">
    <w:name w:val="Default"/>
    <w:uiPriority w:val="99"/>
    <w:qFormat/>
    <w:rsid w:val="001E4EC8"/>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1E4EC8"/>
  </w:style>
  <w:style w:type="character" w:customStyle="1" w:styleId="Date1">
    <w:name w:val="Date1"/>
    <w:basedOn w:val="DefaultParagraphFont"/>
    <w:rsid w:val="001E4EC8"/>
  </w:style>
  <w:style w:type="character" w:customStyle="1" w:styleId="classauthor">
    <w:name w:val="class=&quot;author&quot;"/>
    <w:basedOn w:val="DefaultParagraphFont"/>
    <w:rsid w:val="001E4EC8"/>
  </w:style>
  <w:style w:type="character" w:customStyle="1" w:styleId="verdana">
    <w:name w:val="verdana"/>
    <w:basedOn w:val="DefaultParagraphFont"/>
    <w:rsid w:val="001E4EC8"/>
  </w:style>
  <w:style w:type="paragraph" w:customStyle="1" w:styleId="CardStyle">
    <w:name w:val="Card Style"/>
    <w:basedOn w:val="Normal"/>
    <w:link w:val="CardStyleChar"/>
    <w:rsid w:val="001E4EC8"/>
    <w:rPr>
      <w:rFonts w:eastAsia="Times New Roman"/>
      <w:szCs w:val="24"/>
    </w:rPr>
  </w:style>
  <w:style w:type="paragraph" w:customStyle="1" w:styleId="Stylecard11pt">
    <w:name w:val="Style card + 11 pt"/>
    <w:basedOn w:val="Normal"/>
    <w:link w:val="Stylecard11ptChar"/>
    <w:qFormat/>
    <w:rsid w:val="001E4EC8"/>
    <w:pPr>
      <w:ind w:left="288" w:right="288"/>
    </w:pPr>
    <w:rPr>
      <w:rFonts w:ascii="Calibri" w:eastAsia="SimSun" w:hAnsi="Calibri"/>
      <w:szCs w:val="24"/>
      <w:lang w:eastAsia="zh-CN"/>
    </w:rPr>
  </w:style>
  <w:style w:type="character" w:customStyle="1" w:styleId="Stylecard11ptChar">
    <w:name w:val="Style card + 11 pt Char"/>
    <w:link w:val="Stylecard11pt"/>
    <w:rsid w:val="001E4EC8"/>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1E4EC8"/>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E4EC8"/>
    <w:rPr>
      <w:rFonts w:ascii="Calibri" w:eastAsia="SimSun" w:hAnsi="Calibri" w:cs="Arial"/>
      <w:kern w:val="0"/>
      <w:sz w:val="16"/>
      <w:u w:val="single"/>
      <w:lang w:eastAsia="zh-CN"/>
      <w14:ligatures w14:val="none"/>
    </w:rPr>
  </w:style>
  <w:style w:type="character" w:customStyle="1" w:styleId="texto1">
    <w:name w:val="texto1"/>
    <w:rsid w:val="001E4EC8"/>
  </w:style>
  <w:style w:type="character" w:customStyle="1" w:styleId="UnderliningChar">
    <w:name w:val="Underlining Char"/>
    <w:link w:val="Underlining"/>
    <w:uiPriority w:val="99"/>
    <w:rsid w:val="001E4EC8"/>
    <w:rPr>
      <w:u w:val="single"/>
      <w:lang w:val="en-GB"/>
    </w:rPr>
  </w:style>
  <w:style w:type="paragraph" w:customStyle="1" w:styleId="Underlining">
    <w:name w:val="Underlining"/>
    <w:basedOn w:val="Normal"/>
    <w:next w:val="Normal"/>
    <w:link w:val="UnderliningChar"/>
    <w:uiPriority w:val="99"/>
    <w:qFormat/>
    <w:rsid w:val="001E4EC8"/>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1E4EC8"/>
  </w:style>
  <w:style w:type="character" w:customStyle="1" w:styleId="officialsbureau">
    <w:name w:val="official_s_bureau"/>
    <w:basedOn w:val="DefaultParagraphFont"/>
    <w:rsid w:val="001E4EC8"/>
  </w:style>
  <w:style w:type="paragraph" w:customStyle="1" w:styleId="citenon-bold">
    <w:name w:val="cite non-bold"/>
    <w:basedOn w:val="Normal"/>
    <w:link w:val="citenon-boldChar"/>
    <w:qFormat/>
    <w:rsid w:val="001E4EC8"/>
    <w:rPr>
      <w:rFonts w:ascii="Garamond" w:eastAsia="Times New Roman" w:hAnsi="Garamond"/>
      <w:szCs w:val="20"/>
    </w:rPr>
  </w:style>
  <w:style w:type="paragraph" w:customStyle="1" w:styleId="tiny">
    <w:name w:val="tiny"/>
    <w:next w:val="Normal"/>
    <w:link w:val="tinyChar"/>
    <w:autoRedefine/>
    <w:qFormat/>
    <w:rsid w:val="001E4EC8"/>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1E4EC8"/>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1E4EC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4EC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E4EC8"/>
    <w:rPr>
      <w:rFonts w:ascii="Arial" w:eastAsia="Times New Roman" w:hAnsi="Arial" w:cs="Arial"/>
      <w:kern w:val="0"/>
      <w:szCs w:val="28"/>
      <w:u w:val="double"/>
      <w14:ligatures w14:val="none"/>
    </w:rPr>
  </w:style>
  <w:style w:type="paragraph" w:customStyle="1" w:styleId="Style23">
    <w:name w:val="Style23"/>
    <w:basedOn w:val="Normal"/>
    <w:uiPriority w:val="99"/>
    <w:qFormat/>
    <w:rsid w:val="001E4EC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E4EC8"/>
  </w:style>
  <w:style w:type="paragraph" w:customStyle="1" w:styleId="Tagtemplate">
    <w:name w:val="Tagtemplate"/>
    <w:basedOn w:val="Normal"/>
    <w:link w:val="TagtemplateChar"/>
    <w:autoRedefine/>
    <w:qFormat/>
    <w:rsid w:val="001E4EC8"/>
    <w:pPr>
      <w:keepNext/>
      <w:keepLines/>
    </w:pPr>
    <w:rPr>
      <w:rFonts w:eastAsia="Calibri"/>
      <w:b/>
      <w:sz w:val="24"/>
    </w:rPr>
  </w:style>
  <w:style w:type="character" w:customStyle="1" w:styleId="TagtemplateChar">
    <w:name w:val="Tagtemplate Char"/>
    <w:basedOn w:val="DefaultParagraphFont"/>
    <w:link w:val="Tagtemplate"/>
    <w:rsid w:val="001E4EC8"/>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1E4EC8"/>
    <w:rPr>
      <w:sz w:val="20"/>
      <w:u w:val="single"/>
      <w:bdr w:val="single" w:sz="4" w:space="0" w:color="auto"/>
    </w:rPr>
  </w:style>
  <w:style w:type="paragraph" w:customStyle="1" w:styleId="Citation-FirstLine">
    <w:name w:val="Citation - First Line"/>
    <w:basedOn w:val="Normal"/>
    <w:next w:val="Normal"/>
    <w:autoRedefine/>
    <w:uiPriority w:val="99"/>
    <w:qFormat/>
    <w:rsid w:val="001E4EC8"/>
    <w:pPr>
      <w:spacing w:line="240" w:lineRule="atLeast"/>
      <w:jc w:val="both"/>
    </w:pPr>
    <w:rPr>
      <w:rFonts w:ascii="Book Antiqua" w:eastAsia="Times New Roman" w:hAnsi="Book Antiqua"/>
      <w:szCs w:val="24"/>
    </w:rPr>
  </w:style>
  <w:style w:type="character" w:customStyle="1" w:styleId="CardText-Underlined">
    <w:name w:val="Card Text - Underlined"/>
    <w:rsid w:val="001E4EC8"/>
    <w:rPr>
      <w:b/>
      <w:sz w:val="20"/>
      <w:u w:val="single"/>
    </w:rPr>
  </w:style>
  <w:style w:type="paragraph" w:customStyle="1" w:styleId="Citation-Complete">
    <w:name w:val="Citation - Complete"/>
    <w:basedOn w:val="Normal"/>
    <w:next w:val="Normal"/>
    <w:link w:val="Citation-CompleteChar"/>
    <w:autoRedefine/>
    <w:qFormat/>
    <w:rsid w:val="001E4EC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1E4EC8"/>
    <w:rPr>
      <w:rFonts w:ascii="Book Antiqua" w:eastAsia="Times New Roman" w:hAnsi="Book Antiqua" w:cs="Arial"/>
      <w:kern w:val="0"/>
      <w:sz w:val="16"/>
      <w14:ligatures w14:val="none"/>
    </w:rPr>
  </w:style>
  <w:style w:type="character" w:customStyle="1" w:styleId="MicroTextChar">
    <w:name w:val="MicroText Char"/>
    <w:link w:val="MicroText"/>
    <w:rsid w:val="001E4EC8"/>
    <w:rPr>
      <w:rFonts w:ascii="Arial Narrow" w:hAnsi="Arial Narrow"/>
      <w:sz w:val="12"/>
    </w:rPr>
  </w:style>
  <w:style w:type="paragraph" w:customStyle="1" w:styleId="TagCite">
    <w:name w:val="Tag/Cite"/>
    <w:basedOn w:val="Normal"/>
    <w:uiPriority w:val="99"/>
    <w:qFormat/>
    <w:rsid w:val="001E4EC8"/>
    <w:rPr>
      <w:rFonts w:eastAsia="Times New Roman"/>
      <w:b/>
      <w:szCs w:val="24"/>
    </w:rPr>
  </w:style>
  <w:style w:type="character" w:customStyle="1" w:styleId="Style11ptItalicUnderline">
    <w:name w:val="Style 11 pt Italic Underline"/>
    <w:basedOn w:val="DefaultParagraphFont"/>
    <w:rsid w:val="001E4EC8"/>
    <w:rPr>
      <w:i/>
      <w:iCs/>
      <w:sz w:val="20"/>
      <w:u w:val="single"/>
    </w:rPr>
  </w:style>
  <w:style w:type="character" w:customStyle="1" w:styleId="Style11ptItalic">
    <w:name w:val="Style 11 pt Italic"/>
    <w:basedOn w:val="DefaultParagraphFont"/>
    <w:rsid w:val="001E4EC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E4EC8"/>
    <w:pPr>
      <w:widowControl w:val="0"/>
    </w:pPr>
    <w:rPr>
      <w:rFonts w:eastAsia="Times New Roman"/>
      <w:szCs w:val="20"/>
    </w:rPr>
  </w:style>
  <w:style w:type="character" w:customStyle="1" w:styleId="hdr">
    <w:name w:val="hdr"/>
    <w:basedOn w:val="DefaultParagraphFont"/>
    <w:rsid w:val="001E4EC8"/>
  </w:style>
  <w:style w:type="paragraph" w:customStyle="1" w:styleId="StyleStyle49ptBold3">
    <w:name w:val="Style Style4 + 9 pt Bold3"/>
    <w:basedOn w:val="Style4"/>
    <w:link w:val="StyleStyle49ptBold3Char"/>
    <w:qFormat/>
    <w:rsid w:val="001E4EC8"/>
    <w:rPr>
      <w:b/>
      <w:bCs/>
    </w:rPr>
  </w:style>
  <w:style w:type="character" w:customStyle="1" w:styleId="StyleStyle49ptBold3Char">
    <w:name w:val="Style Style4 + 9 pt Bold3 Char"/>
    <w:basedOn w:val="Style4Char"/>
    <w:link w:val="StyleStyle49ptBold3"/>
    <w:rsid w:val="001E4EC8"/>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1E4EC8"/>
    <w:rPr>
      <w:sz w:val="20"/>
      <w:u w:val="single"/>
    </w:rPr>
  </w:style>
  <w:style w:type="character" w:customStyle="1" w:styleId="ct-with-fmlt">
    <w:name w:val="ct-with-fmlt"/>
    <w:basedOn w:val="DefaultParagraphFont"/>
    <w:rsid w:val="001E4EC8"/>
  </w:style>
  <w:style w:type="paragraph" w:customStyle="1" w:styleId="TagText">
    <w:name w:val="TagText"/>
    <w:basedOn w:val="Normal"/>
    <w:uiPriority w:val="99"/>
    <w:qFormat/>
    <w:rsid w:val="001E4EC8"/>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E4EC8"/>
    <w:rPr>
      <w:rFonts w:eastAsia="Calibri"/>
      <w:u w:val="thick"/>
    </w:rPr>
  </w:style>
  <w:style w:type="paragraph" w:customStyle="1" w:styleId="Stylecard11ptBoldUnderline">
    <w:name w:val="Style card + 11 pt Bold Underline"/>
    <w:basedOn w:val="Normal"/>
    <w:link w:val="Stylecard11ptBoldUnderlineChar"/>
    <w:qFormat/>
    <w:rsid w:val="001E4EC8"/>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1E4EC8"/>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1E4EC8"/>
    <w:pPr>
      <w:ind w:left="288"/>
    </w:pPr>
    <w:rPr>
      <w:rFonts w:eastAsia="Times New Roman"/>
      <w:szCs w:val="24"/>
      <w:u w:val="single"/>
    </w:rPr>
  </w:style>
  <w:style w:type="character" w:customStyle="1" w:styleId="Cards1Char">
    <w:name w:val="Cards1 Char"/>
    <w:basedOn w:val="DefaultParagraphFont"/>
    <w:link w:val="Cards1"/>
    <w:rsid w:val="001E4EC8"/>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1E4EC8"/>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1E4EC8"/>
    <w:rPr>
      <w:rFonts w:eastAsia="Calibri"/>
      <w:kern w:val="0"/>
      <w:sz w:val="22"/>
      <w:szCs w:val="22"/>
      <w:u w:val="single"/>
      <w14:ligatures w14:val="none"/>
    </w:rPr>
  </w:style>
  <w:style w:type="character" w:customStyle="1" w:styleId="EmphasizeThis">
    <w:name w:val="EmphasizeThis"/>
    <w:rsid w:val="001E4EC8"/>
    <w:rPr>
      <w:rFonts w:ascii="Georgia" w:hAnsi="Georgia"/>
      <w:b/>
      <w:iCs/>
      <w:sz w:val="24"/>
      <w:u w:val="thick"/>
    </w:rPr>
  </w:style>
  <w:style w:type="paragraph" w:customStyle="1" w:styleId="Stylecard8pt">
    <w:name w:val="Style card + 8 pt"/>
    <w:basedOn w:val="Normal"/>
    <w:link w:val="Stylecard8ptChar"/>
    <w:qFormat/>
    <w:rsid w:val="001E4EC8"/>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1E4EC8"/>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1E4EC8"/>
    <w:rPr>
      <w:rFonts w:eastAsia="Times New Roman"/>
      <w:szCs w:val="24"/>
      <w:u w:val="single"/>
    </w:rPr>
  </w:style>
  <w:style w:type="character" w:customStyle="1" w:styleId="StyleStyle49ptChar">
    <w:name w:val="Style Style4 + 9 pt Char"/>
    <w:basedOn w:val="DefaultParagraphFont"/>
    <w:link w:val="StyleStyle49pt"/>
    <w:rsid w:val="001E4EC8"/>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1E4EC8"/>
    <w:rPr>
      <w:rFonts w:eastAsia="Times New Roman"/>
      <w:b/>
      <w:bCs/>
      <w:szCs w:val="24"/>
      <w:u w:val="single"/>
    </w:rPr>
  </w:style>
  <w:style w:type="character" w:customStyle="1" w:styleId="StyleStyle49ptBoldChar">
    <w:name w:val="Style Style4 + 9 pt Bold Char"/>
    <w:basedOn w:val="DefaultParagraphFont"/>
    <w:link w:val="StyleStyle49ptBold"/>
    <w:rsid w:val="001E4EC8"/>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1E4EC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E4EC8"/>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1E4EC8"/>
    <w:rPr>
      <w:rFonts w:cs="Arial"/>
      <w:b/>
      <w:bCs/>
      <w:iCs/>
      <w:sz w:val="24"/>
      <w:szCs w:val="28"/>
      <w:lang w:val="en-US" w:eastAsia="en-US" w:bidi="ar-SA"/>
    </w:rPr>
  </w:style>
  <w:style w:type="character" w:customStyle="1" w:styleId="bhl">
    <w:name w:val="bhl"/>
    <w:basedOn w:val="DefaultParagraphFont"/>
    <w:rsid w:val="001E4EC8"/>
  </w:style>
  <w:style w:type="character" w:customStyle="1" w:styleId="UnreadTextChar">
    <w:name w:val="Unread Text Char"/>
    <w:link w:val="UnreadText"/>
    <w:locked/>
    <w:rsid w:val="001E4EC8"/>
    <w:rPr>
      <w:rFonts w:ascii="SimSun" w:eastAsia="SimSun" w:hAnsi="SimSun"/>
      <w:sz w:val="15"/>
      <w:lang w:eastAsia="zh-CN"/>
    </w:rPr>
  </w:style>
  <w:style w:type="paragraph" w:customStyle="1" w:styleId="UnreadText">
    <w:name w:val="Unread Text"/>
    <w:basedOn w:val="Normal"/>
    <w:next w:val="Normal"/>
    <w:link w:val="UnreadTextChar"/>
    <w:autoRedefine/>
    <w:qFormat/>
    <w:rsid w:val="001E4EC8"/>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1E4EC8"/>
    <w:pPr>
      <w:widowControl/>
    </w:pPr>
    <w:rPr>
      <w:rFonts w:ascii="Georgia" w:eastAsia="Calibri" w:hAnsi="Georgia"/>
      <w:b/>
      <w:szCs w:val="22"/>
    </w:rPr>
  </w:style>
  <w:style w:type="paragraph" w:customStyle="1" w:styleId="CiteCard">
    <w:name w:val="Cite/Card"/>
    <w:basedOn w:val="TOC2"/>
    <w:uiPriority w:val="99"/>
    <w:qFormat/>
    <w:rsid w:val="001E4EC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1E4EC8"/>
    <w:pPr>
      <w:spacing w:after="100"/>
      <w:ind w:left="220"/>
    </w:pPr>
  </w:style>
  <w:style w:type="character" w:customStyle="1" w:styleId="CardTextUnderlinedChar">
    <w:name w:val="Card Text Underlined Char"/>
    <w:basedOn w:val="DefaultParagraphFont"/>
    <w:rsid w:val="001E4EC8"/>
    <w:rPr>
      <w:rFonts w:ascii="Georgia" w:eastAsia="Times New Roman" w:hAnsi="Georgia" w:hint="default"/>
      <w:sz w:val="22"/>
      <w:u w:val="single"/>
      <w:lang w:eastAsia="zh-CN"/>
    </w:rPr>
  </w:style>
  <w:style w:type="paragraph" w:customStyle="1" w:styleId="AuthorDate">
    <w:name w:val="AuthorDate"/>
    <w:next w:val="Normal"/>
    <w:link w:val="AuthorDateChar"/>
    <w:rsid w:val="001E4EC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1E4EC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1E4EC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E4EC8"/>
    <w:rPr>
      <w:rFonts w:ascii="Times New Roman" w:hAnsi="Times New Roman"/>
      <w:sz w:val="20"/>
      <w:u w:val="single"/>
      <w:bdr w:val="none" w:sz="0" w:space="0" w:color="auto"/>
      <w:shd w:val="clear" w:color="auto" w:fill="C0C0C0"/>
    </w:rPr>
  </w:style>
  <w:style w:type="character" w:customStyle="1" w:styleId="smallChar">
    <w:name w:val="small Char"/>
    <w:rsid w:val="001E4EC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E4EC8"/>
    <w:pPr>
      <w:ind w:left="144"/>
    </w:pPr>
    <w:rPr>
      <w:rFonts w:eastAsia="Times New Roman"/>
      <w:szCs w:val="24"/>
      <w:lang w:val="x-none" w:eastAsia="x-none"/>
    </w:rPr>
  </w:style>
  <w:style w:type="character" w:customStyle="1" w:styleId="HotRouteChar">
    <w:name w:val="Hot Route! Char"/>
    <w:link w:val="HotRoute"/>
    <w:uiPriority w:val="99"/>
    <w:rsid w:val="001E4EC8"/>
    <w:rPr>
      <w:rFonts w:ascii="Arial" w:eastAsia="Times New Roman" w:hAnsi="Arial" w:cs="Arial"/>
      <w:kern w:val="0"/>
      <w:sz w:val="16"/>
      <w:lang w:val="x-none" w:eastAsia="x-none"/>
      <w14:ligatures w14:val="none"/>
    </w:rPr>
  </w:style>
  <w:style w:type="character" w:customStyle="1" w:styleId="hilite1">
    <w:name w:val="hilite1"/>
    <w:basedOn w:val="DefaultParagraphFont"/>
    <w:rsid w:val="001E4EC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E4EC8"/>
    <w:pPr>
      <w:ind w:left="144"/>
    </w:pPr>
    <w:rPr>
      <w:rFonts w:eastAsia="Times New Roman"/>
      <w:szCs w:val="24"/>
    </w:rPr>
  </w:style>
  <w:style w:type="character" w:customStyle="1" w:styleId="BodyText2Char">
    <w:name w:val="Body Text 2 Char"/>
    <w:basedOn w:val="DefaultParagraphFont"/>
    <w:link w:val="BodyText2"/>
    <w:rsid w:val="001E4EC8"/>
    <w:rPr>
      <w:rFonts w:ascii="Times New Roman" w:hAnsi="Times New Roman" w:cs="Times New Roman"/>
      <w:sz w:val="20"/>
    </w:rPr>
  </w:style>
  <w:style w:type="paragraph" w:styleId="BodyText2">
    <w:name w:val="Body Text 2"/>
    <w:basedOn w:val="Normal"/>
    <w:link w:val="BodyText2Char"/>
    <w:rsid w:val="001E4EC8"/>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1E4EC8"/>
    <w:rPr>
      <w:rFonts w:ascii="Arial" w:hAnsi="Arial" w:cs="Arial"/>
      <w:kern w:val="0"/>
      <w:sz w:val="16"/>
      <w:szCs w:val="22"/>
      <w14:ligatures w14:val="none"/>
    </w:rPr>
  </w:style>
  <w:style w:type="paragraph" w:customStyle="1" w:styleId="Cardstyle0">
    <w:name w:val="Cardstyle"/>
    <w:basedOn w:val="Normal"/>
    <w:next w:val="Normal"/>
    <w:uiPriority w:val="99"/>
    <w:qFormat/>
    <w:rsid w:val="001E4EC8"/>
    <w:rPr>
      <w:rFonts w:eastAsia="Times New Roman"/>
      <w:szCs w:val="24"/>
    </w:rPr>
  </w:style>
  <w:style w:type="character" w:customStyle="1" w:styleId="Style12ptBoldUnderline1">
    <w:name w:val="Style 12 pt Bold Underline1"/>
    <w:basedOn w:val="DefaultParagraphFont"/>
    <w:rsid w:val="001E4EC8"/>
    <w:rPr>
      <w:b/>
      <w:bCs/>
      <w:sz w:val="24"/>
      <w:u w:val="single"/>
    </w:rPr>
  </w:style>
  <w:style w:type="character" w:customStyle="1" w:styleId="StyleEmphasisArial12ptBoldNotItalic">
    <w:name w:val="Style Emphasis + Arial 12 pt Bold Not Italic"/>
    <w:basedOn w:val="Emphasis"/>
    <w:rsid w:val="001E4EC8"/>
    <w:rPr>
      <w:rFonts w:ascii="Arial" w:hAnsi="Arial" w:cs="Times New Roman"/>
      <w:b w:val="0"/>
      <w:bCs/>
      <w:i/>
      <w:iCs/>
      <w:sz w:val="24"/>
      <w:u w:val="single"/>
      <w:bdr w:val="single" w:sz="8" w:space="0" w:color="auto"/>
    </w:rPr>
  </w:style>
  <w:style w:type="character" w:customStyle="1" w:styleId="DebateHighlighted">
    <w:name w:val="Debate Highlighted"/>
    <w:qFormat/>
    <w:rsid w:val="001E4EC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E4EC8"/>
    <w:rPr>
      <w:rFonts w:ascii="Arial Narrow" w:hAnsi="Arial Narrow"/>
      <w:dstrike w:val="0"/>
      <w:sz w:val="20"/>
      <w:bdr w:val="single" w:sz="2" w:space="0" w:color="auto"/>
      <w:vertAlign w:val="baseline"/>
    </w:rPr>
  </w:style>
  <w:style w:type="character" w:customStyle="1" w:styleId="underline1">
    <w:name w:val="underline1"/>
    <w:basedOn w:val="DefaultParagraphFont"/>
    <w:rsid w:val="001E4EC8"/>
    <w:rPr>
      <w:u w:val="single"/>
    </w:rPr>
  </w:style>
  <w:style w:type="character" w:customStyle="1" w:styleId="author">
    <w:name w:val="author"/>
    <w:basedOn w:val="DefaultParagraphFont"/>
    <w:rsid w:val="001E4EC8"/>
    <w:rPr>
      <w:rFonts w:ascii="Times New Roman" w:hAnsi="Times New Roman"/>
      <w:b/>
      <w:sz w:val="24"/>
    </w:rPr>
  </w:style>
  <w:style w:type="character" w:customStyle="1" w:styleId="FontStyle291">
    <w:name w:val="Font Style291"/>
    <w:basedOn w:val="DefaultParagraphFont"/>
    <w:uiPriority w:val="99"/>
    <w:rsid w:val="001E4EC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E4EC8"/>
    <w:rPr>
      <w:b/>
      <w:bCs/>
      <w:sz w:val="20"/>
      <w:u w:val="single"/>
      <w:bdr w:val="single" w:sz="4" w:space="0" w:color="auto"/>
    </w:rPr>
  </w:style>
  <w:style w:type="numbering" w:customStyle="1" w:styleId="NoList1">
    <w:name w:val="No List1"/>
    <w:next w:val="NoList"/>
    <w:uiPriority w:val="99"/>
    <w:semiHidden/>
    <w:unhideWhenUsed/>
    <w:rsid w:val="001E4EC8"/>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E4EC8"/>
    <w:rPr>
      <w:rFonts w:ascii="Times New Roman" w:eastAsia="Calibri" w:hAnsi="Times New Roman" w:cs="Times New Roman"/>
      <w:sz w:val="20"/>
    </w:rPr>
  </w:style>
  <w:style w:type="character" w:customStyle="1" w:styleId="FooterChar1">
    <w:name w:val="Footer Char1"/>
    <w:basedOn w:val="DefaultParagraphFont"/>
    <w:uiPriority w:val="99"/>
    <w:rsid w:val="001E4EC8"/>
    <w:rPr>
      <w:rFonts w:ascii="Times New Roman" w:eastAsia="Calibri" w:hAnsi="Times New Roman" w:cs="Times New Roman"/>
      <w:sz w:val="20"/>
    </w:rPr>
  </w:style>
  <w:style w:type="numbering" w:customStyle="1" w:styleId="NoList2">
    <w:name w:val="No List2"/>
    <w:next w:val="NoList"/>
    <w:uiPriority w:val="99"/>
    <w:semiHidden/>
    <w:unhideWhenUsed/>
    <w:rsid w:val="001E4EC8"/>
  </w:style>
  <w:style w:type="numbering" w:customStyle="1" w:styleId="NoList11">
    <w:name w:val="No List11"/>
    <w:next w:val="NoList"/>
    <w:uiPriority w:val="99"/>
    <w:semiHidden/>
    <w:unhideWhenUsed/>
    <w:rsid w:val="001E4EC8"/>
  </w:style>
  <w:style w:type="numbering" w:customStyle="1" w:styleId="NoList3">
    <w:name w:val="No List3"/>
    <w:next w:val="NoList"/>
    <w:uiPriority w:val="99"/>
    <w:semiHidden/>
    <w:unhideWhenUsed/>
    <w:rsid w:val="001E4EC8"/>
  </w:style>
  <w:style w:type="numbering" w:customStyle="1" w:styleId="NoList12">
    <w:name w:val="No List12"/>
    <w:next w:val="NoList"/>
    <w:semiHidden/>
    <w:unhideWhenUsed/>
    <w:rsid w:val="001E4EC8"/>
  </w:style>
  <w:style w:type="numbering" w:customStyle="1" w:styleId="NoList4">
    <w:name w:val="No List4"/>
    <w:next w:val="NoList"/>
    <w:uiPriority w:val="99"/>
    <w:semiHidden/>
    <w:unhideWhenUsed/>
    <w:rsid w:val="001E4EC8"/>
  </w:style>
  <w:style w:type="numbering" w:customStyle="1" w:styleId="NoList13">
    <w:name w:val="No List13"/>
    <w:next w:val="NoList"/>
    <w:semiHidden/>
    <w:unhideWhenUsed/>
    <w:rsid w:val="001E4EC8"/>
  </w:style>
  <w:style w:type="numbering" w:customStyle="1" w:styleId="NoList5">
    <w:name w:val="No List5"/>
    <w:next w:val="NoList"/>
    <w:semiHidden/>
    <w:unhideWhenUsed/>
    <w:rsid w:val="001E4EC8"/>
  </w:style>
  <w:style w:type="numbering" w:customStyle="1" w:styleId="NoList14">
    <w:name w:val="No List14"/>
    <w:next w:val="NoList"/>
    <w:semiHidden/>
    <w:unhideWhenUsed/>
    <w:rsid w:val="001E4EC8"/>
  </w:style>
  <w:style w:type="numbering" w:customStyle="1" w:styleId="NoList6">
    <w:name w:val="No List6"/>
    <w:next w:val="NoList"/>
    <w:uiPriority w:val="99"/>
    <w:semiHidden/>
    <w:unhideWhenUsed/>
    <w:rsid w:val="001E4EC8"/>
  </w:style>
  <w:style w:type="numbering" w:customStyle="1" w:styleId="NoList15">
    <w:name w:val="No List15"/>
    <w:next w:val="NoList"/>
    <w:uiPriority w:val="99"/>
    <w:semiHidden/>
    <w:unhideWhenUsed/>
    <w:rsid w:val="001E4EC8"/>
  </w:style>
  <w:style w:type="numbering" w:customStyle="1" w:styleId="NoList7">
    <w:name w:val="No List7"/>
    <w:next w:val="NoList"/>
    <w:semiHidden/>
    <w:unhideWhenUsed/>
    <w:rsid w:val="001E4EC8"/>
  </w:style>
  <w:style w:type="numbering" w:customStyle="1" w:styleId="NoList16">
    <w:name w:val="No List16"/>
    <w:next w:val="NoList"/>
    <w:uiPriority w:val="99"/>
    <w:semiHidden/>
    <w:unhideWhenUsed/>
    <w:rsid w:val="001E4EC8"/>
  </w:style>
  <w:style w:type="numbering" w:customStyle="1" w:styleId="NoList21">
    <w:name w:val="No List21"/>
    <w:next w:val="NoList"/>
    <w:semiHidden/>
    <w:unhideWhenUsed/>
    <w:rsid w:val="001E4EC8"/>
  </w:style>
  <w:style w:type="numbering" w:customStyle="1" w:styleId="NoList111">
    <w:name w:val="No List111"/>
    <w:next w:val="NoList"/>
    <w:uiPriority w:val="99"/>
    <w:semiHidden/>
    <w:unhideWhenUsed/>
    <w:rsid w:val="001E4EC8"/>
  </w:style>
  <w:style w:type="numbering" w:customStyle="1" w:styleId="NoList31">
    <w:name w:val="No List31"/>
    <w:next w:val="NoList"/>
    <w:semiHidden/>
    <w:unhideWhenUsed/>
    <w:rsid w:val="001E4EC8"/>
  </w:style>
  <w:style w:type="numbering" w:customStyle="1" w:styleId="NoList121">
    <w:name w:val="No List121"/>
    <w:next w:val="NoList"/>
    <w:semiHidden/>
    <w:unhideWhenUsed/>
    <w:rsid w:val="001E4EC8"/>
  </w:style>
  <w:style w:type="numbering" w:customStyle="1" w:styleId="NoList41">
    <w:name w:val="No List41"/>
    <w:next w:val="NoList"/>
    <w:semiHidden/>
    <w:unhideWhenUsed/>
    <w:rsid w:val="001E4EC8"/>
  </w:style>
  <w:style w:type="numbering" w:customStyle="1" w:styleId="NoList131">
    <w:name w:val="No List131"/>
    <w:next w:val="NoList"/>
    <w:semiHidden/>
    <w:unhideWhenUsed/>
    <w:rsid w:val="001E4EC8"/>
  </w:style>
  <w:style w:type="numbering" w:customStyle="1" w:styleId="NoList51">
    <w:name w:val="No List51"/>
    <w:next w:val="NoList"/>
    <w:semiHidden/>
    <w:unhideWhenUsed/>
    <w:rsid w:val="001E4EC8"/>
  </w:style>
  <w:style w:type="numbering" w:customStyle="1" w:styleId="NoList141">
    <w:name w:val="No List141"/>
    <w:next w:val="NoList"/>
    <w:semiHidden/>
    <w:unhideWhenUsed/>
    <w:rsid w:val="001E4EC8"/>
  </w:style>
  <w:style w:type="numbering" w:customStyle="1" w:styleId="NoList61">
    <w:name w:val="No List61"/>
    <w:next w:val="NoList"/>
    <w:semiHidden/>
    <w:unhideWhenUsed/>
    <w:rsid w:val="001E4EC8"/>
  </w:style>
  <w:style w:type="numbering" w:customStyle="1" w:styleId="NoList151">
    <w:name w:val="No List151"/>
    <w:next w:val="NoList"/>
    <w:uiPriority w:val="99"/>
    <w:semiHidden/>
    <w:unhideWhenUsed/>
    <w:rsid w:val="001E4EC8"/>
  </w:style>
  <w:style w:type="numbering" w:customStyle="1" w:styleId="NoList8">
    <w:name w:val="No List8"/>
    <w:next w:val="NoList"/>
    <w:semiHidden/>
    <w:unhideWhenUsed/>
    <w:rsid w:val="001E4EC8"/>
  </w:style>
  <w:style w:type="numbering" w:customStyle="1" w:styleId="NoList17">
    <w:name w:val="No List17"/>
    <w:next w:val="NoList"/>
    <w:semiHidden/>
    <w:unhideWhenUsed/>
    <w:rsid w:val="001E4EC8"/>
  </w:style>
  <w:style w:type="numbering" w:customStyle="1" w:styleId="NoList22">
    <w:name w:val="No List22"/>
    <w:next w:val="NoList"/>
    <w:semiHidden/>
    <w:unhideWhenUsed/>
    <w:rsid w:val="001E4EC8"/>
  </w:style>
  <w:style w:type="numbering" w:customStyle="1" w:styleId="NoList112">
    <w:name w:val="No List112"/>
    <w:next w:val="NoList"/>
    <w:uiPriority w:val="99"/>
    <w:semiHidden/>
    <w:unhideWhenUsed/>
    <w:rsid w:val="001E4EC8"/>
  </w:style>
  <w:style w:type="numbering" w:customStyle="1" w:styleId="NoList32">
    <w:name w:val="No List32"/>
    <w:next w:val="NoList"/>
    <w:uiPriority w:val="99"/>
    <w:semiHidden/>
    <w:unhideWhenUsed/>
    <w:rsid w:val="001E4EC8"/>
  </w:style>
  <w:style w:type="numbering" w:customStyle="1" w:styleId="NoList122">
    <w:name w:val="No List122"/>
    <w:next w:val="NoList"/>
    <w:uiPriority w:val="99"/>
    <w:semiHidden/>
    <w:unhideWhenUsed/>
    <w:rsid w:val="001E4EC8"/>
  </w:style>
  <w:style w:type="numbering" w:customStyle="1" w:styleId="NoList42">
    <w:name w:val="No List42"/>
    <w:next w:val="NoList"/>
    <w:uiPriority w:val="99"/>
    <w:semiHidden/>
    <w:unhideWhenUsed/>
    <w:rsid w:val="001E4EC8"/>
  </w:style>
  <w:style w:type="numbering" w:customStyle="1" w:styleId="NoList132">
    <w:name w:val="No List132"/>
    <w:next w:val="NoList"/>
    <w:uiPriority w:val="99"/>
    <w:semiHidden/>
    <w:unhideWhenUsed/>
    <w:rsid w:val="001E4EC8"/>
  </w:style>
  <w:style w:type="numbering" w:customStyle="1" w:styleId="NoList52">
    <w:name w:val="No List52"/>
    <w:next w:val="NoList"/>
    <w:uiPriority w:val="99"/>
    <w:semiHidden/>
    <w:unhideWhenUsed/>
    <w:rsid w:val="001E4EC8"/>
  </w:style>
  <w:style w:type="numbering" w:customStyle="1" w:styleId="NoList142">
    <w:name w:val="No List142"/>
    <w:next w:val="NoList"/>
    <w:uiPriority w:val="99"/>
    <w:semiHidden/>
    <w:unhideWhenUsed/>
    <w:rsid w:val="001E4EC8"/>
  </w:style>
  <w:style w:type="numbering" w:customStyle="1" w:styleId="NoList62">
    <w:name w:val="No List62"/>
    <w:next w:val="NoList"/>
    <w:uiPriority w:val="99"/>
    <w:semiHidden/>
    <w:unhideWhenUsed/>
    <w:rsid w:val="001E4EC8"/>
  </w:style>
  <w:style w:type="numbering" w:customStyle="1" w:styleId="NoList152">
    <w:name w:val="No List152"/>
    <w:next w:val="NoList"/>
    <w:uiPriority w:val="99"/>
    <w:semiHidden/>
    <w:unhideWhenUsed/>
    <w:rsid w:val="001E4EC8"/>
  </w:style>
  <w:style w:type="character" w:styleId="CommentReference">
    <w:name w:val="annotation reference"/>
    <w:basedOn w:val="DefaultParagraphFont"/>
    <w:uiPriority w:val="99"/>
    <w:rsid w:val="001E4EC8"/>
    <w:rPr>
      <w:sz w:val="16"/>
      <w:szCs w:val="16"/>
    </w:rPr>
  </w:style>
  <w:style w:type="paragraph" w:customStyle="1" w:styleId="StyleUnderlined11ptBold">
    <w:name w:val="Style Underlined + 11 pt Bold"/>
    <w:link w:val="StyleUnderlined11ptBoldChar"/>
    <w:qFormat/>
    <w:rsid w:val="001E4EC8"/>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1E4EC8"/>
    <w:rPr>
      <w:rFonts w:eastAsia="Times New Roman"/>
      <w:b/>
      <w:bCs/>
      <w:kern w:val="0"/>
      <w:sz w:val="22"/>
      <w:u w:val="single"/>
      <w14:ligatures w14:val="none"/>
    </w:rPr>
  </w:style>
  <w:style w:type="paragraph" w:customStyle="1" w:styleId="StyleUnderlined11pt">
    <w:name w:val="Style Underlined + 11 pt"/>
    <w:link w:val="StyleUnderlined11ptChar"/>
    <w:qFormat/>
    <w:rsid w:val="001E4EC8"/>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1E4EC8"/>
    <w:rPr>
      <w:rFonts w:eastAsia="Times New Roman"/>
      <w:kern w:val="0"/>
      <w:sz w:val="22"/>
      <w:u w:val="single"/>
      <w14:ligatures w14:val="none"/>
    </w:rPr>
  </w:style>
  <w:style w:type="character" w:customStyle="1" w:styleId="newscontent">
    <w:name w:val="newscontent"/>
    <w:rsid w:val="001E4EC8"/>
  </w:style>
  <w:style w:type="character" w:customStyle="1" w:styleId="StyleUnderlinePatternClearYellow">
    <w:name w:val="Style Underline Pattern: Clear (Yellow)"/>
    <w:basedOn w:val="DefaultParagraphFont"/>
    <w:rsid w:val="001E4EC8"/>
    <w:rPr>
      <w:u w:val="single"/>
      <w:shd w:val="clear" w:color="auto" w:fill="00FF00"/>
    </w:rPr>
  </w:style>
  <w:style w:type="paragraph" w:customStyle="1" w:styleId="UnderlineChar">
    <w:name w:val="Underline Char"/>
    <w:basedOn w:val="Normal"/>
    <w:link w:val="UnderlineCharChar"/>
    <w:rsid w:val="001E4EC8"/>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1E4EC8"/>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1E4EC8"/>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1E4EC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E4EC8"/>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1E4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E4EC8"/>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1E4EC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1E4EC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E4EC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1E4EC8"/>
    <w:rPr>
      <w:rFonts w:ascii="Times New Roman" w:hAnsi="Times New Roman" w:cs="Times New Roman"/>
    </w:rPr>
  </w:style>
  <w:style w:type="character" w:customStyle="1" w:styleId="BodyText3Char">
    <w:name w:val="Body Text 3 Char"/>
    <w:basedOn w:val="DefaultParagraphFont"/>
    <w:link w:val="BodyText3"/>
    <w:locked/>
    <w:rsid w:val="001E4EC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E4EC8"/>
    <w:rPr>
      <w:rFonts w:ascii="Times New Roman" w:hAnsi="Times New Roman" w:cs="Times New Roman"/>
    </w:rPr>
  </w:style>
  <w:style w:type="character" w:customStyle="1" w:styleId="DocumentMapChar">
    <w:name w:val="Document Map Char"/>
    <w:basedOn w:val="DefaultParagraphFont"/>
    <w:link w:val="DocumentMap"/>
    <w:uiPriority w:val="99"/>
    <w:locked/>
    <w:rsid w:val="001E4EC8"/>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1E4EC8"/>
    <w:rPr>
      <w:rFonts w:ascii="Courier New" w:eastAsia="Times New Roman" w:hAnsi="Courier New" w:cs="Courier New"/>
      <w:szCs w:val="20"/>
    </w:rPr>
  </w:style>
  <w:style w:type="character" w:customStyle="1" w:styleId="underlinedChar0">
    <w:name w:val="underlined Char"/>
    <w:basedOn w:val="DefaultParagraphFont"/>
    <w:link w:val="underlined"/>
    <w:locked/>
    <w:rsid w:val="001E4EC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E4EC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E4EC8"/>
    <w:rPr>
      <w:rFonts w:ascii="Times New Roman" w:eastAsia="Times New Roman" w:hAnsi="Times New Roman" w:cs="Times New Roman"/>
      <w:b/>
      <w:szCs w:val="20"/>
    </w:rPr>
  </w:style>
  <w:style w:type="paragraph" w:customStyle="1" w:styleId="Normaltag">
    <w:name w:val="Normal tag"/>
    <w:basedOn w:val="Normal"/>
    <w:link w:val="NormaltagChar"/>
    <w:qFormat/>
    <w:rsid w:val="001E4EC8"/>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1E4EC8"/>
    <w:rPr>
      <w:rFonts w:ascii="Times New Roman" w:eastAsia="Malgun Gothic" w:hAnsi="Times New Roman" w:cs="Times New Roman"/>
      <w:b/>
      <w:u w:val="single"/>
    </w:rPr>
  </w:style>
  <w:style w:type="paragraph" w:customStyle="1" w:styleId="cites">
    <w:name w:val="cites"/>
    <w:link w:val="citesChar"/>
    <w:autoRedefine/>
    <w:qFormat/>
    <w:rsid w:val="001E4EC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1E4EC8"/>
    <w:pPr>
      <w:spacing w:after="240"/>
      <w:jc w:val="center"/>
    </w:pPr>
    <w:rPr>
      <w:rFonts w:eastAsia="Times New Roman"/>
      <w:b/>
      <w:sz w:val="32"/>
      <w:u w:val="single"/>
      <w:lang w:bidi="en-US"/>
    </w:rPr>
  </w:style>
  <w:style w:type="paragraph" w:customStyle="1" w:styleId="TxBrp1">
    <w:name w:val="TxBr_p1"/>
    <w:basedOn w:val="Normal"/>
    <w:uiPriority w:val="99"/>
    <w:qFormat/>
    <w:rsid w:val="001E4EC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E4EC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E4EC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E4EC8"/>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1E4EC8"/>
    <w:rPr>
      <w:rFonts w:ascii="Times New Roman" w:eastAsia="Calibri" w:hAnsi="Times New Roman" w:cs="Times New Roman"/>
      <w:sz w:val="16"/>
      <w:szCs w:val="18"/>
    </w:rPr>
  </w:style>
  <w:style w:type="paragraph" w:customStyle="1" w:styleId="SmallFont">
    <w:name w:val="Small Font"/>
    <w:basedOn w:val="Normal"/>
    <w:link w:val="SmallFontChar"/>
    <w:qFormat/>
    <w:rsid w:val="001E4EC8"/>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1E4EC8"/>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1E4EC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1E4EC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E4EC8"/>
    <w:rPr>
      <w:rFonts w:eastAsia="Times New Roman"/>
      <w:b/>
      <w:sz w:val="24"/>
      <w:szCs w:val="20"/>
    </w:rPr>
  </w:style>
  <w:style w:type="paragraph" w:customStyle="1" w:styleId="evidencetextChar">
    <w:name w:val="evidence text Char"/>
    <w:basedOn w:val="Normal"/>
    <w:qFormat/>
    <w:rsid w:val="001E4EC8"/>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E4EC8"/>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1E4EC8"/>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1E4EC8"/>
    <w:rPr>
      <w:rFonts w:ascii="Times New Roman" w:eastAsia="Calibri" w:hAnsi="Times New Roman" w:cs="Times New Roman"/>
    </w:rPr>
  </w:style>
  <w:style w:type="paragraph" w:customStyle="1" w:styleId="StyleCardText9pt">
    <w:name w:val="Style Card Text + 9 pt"/>
    <w:basedOn w:val="Normal"/>
    <w:link w:val="StyleCardText9ptChar"/>
    <w:qFormat/>
    <w:rsid w:val="001E4EC8"/>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1E4EC8"/>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1E4EC8"/>
    <w:rPr>
      <w:rFonts w:ascii="Garamond" w:eastAsia="Times New Roman" w:hAnsi="Garamond" w:cs="Arial"/>
      <w:kern w:val="0"/>
      <w:sz w:val="16"/>
      <w:szCs w:val="20"/>
      <w14:ligatures w14:val="none"/>
    </w:rPr>
  </w:style>
  <w:style w:type="character" w:customStyle="1" w:styleId="MinimizeChar">
    <w:name w:val="Minimize Char"/>
    <w:link w:val="Minimize"/>
    <w:locked/>
    <w:rsid w:val="001E4EC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E4EC8"/>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1E4EC8"/>
    <w:rPr>
      <w:rFonts w:ascii="Arial" w:eastAsia="Times New Roman" w:hAnsi="Arial" w:cs="Arial"/>
      <w:kern w:val="0"/>
      <w:sz w:val="16"/>
      <w:szCs w:val="26"/>
      <w14:ligatures w14:val="none"/>
    </w:rPr>
  </w:style>
  <w:style w:type="character" w:customStyle="1" w:styleId="HotRouteChar0">
    <w:name w:val="Hot Route Char"/>
    <w:link w:val="HotRoute0"/>
    <w:locked/>
    <w:rsid w:val="001E4EC8"/>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1E4EC8"/>
    <w:rPr>
      <w:rFonts w:ascii="Times New Roman" w:hAnsi="Times New Roman" w:cs="Times New Roman"/>
      <w:szCs w:val="16"/>
    </w:rPr>
  </w:style>
  <w:style w:type="paragraph" w:customStyle="1" w:styleId="cardtext0">
    <w:name w:val="cardtext"/>
    <w:basedOn w:val="Normal"/>
    <w:link w:val="cardtextChar2"/>
    <w:qFormat/>
    <w:rsid w:val="001E4EC8"/>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1E4EC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E4EC8"/>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1E4EC8"/>
    <w:pPr>
      <w:spacing w:line="256" w:lineRule="auto"/>
    </w:pPr>
    <w:rPr>
      <w:rFonts w:eastAsia="Cambria"/>
      <w:b/>
    </w:rPr>
  </w:style>
  <w:style w:type="paragraph" w:customStyle="1" w:styleId="Shrink8">
    <w:name w:val="Shrink8"/>
    <w:basedOn w:val="Normal"/>
    <w:uiPriority w:val="99"/>
    <w:qFormat/>
    <w:rsid w:val="001E4EC8"/>
    <w:pPr>
      <w:spacing w:line="256" w:lineRule="auto"/>
    </w:pPr>
    <w:rPr>
      <w:rFonts w:eastAsia="Cambria"/>
    </w:rPr>
  </w:style>
  <w:style w:type="character" w:customStyle="1" w:styleId="UnderlineTextChar">
    <w:name w:val="Underline Text Char"/>
    <w:basedOn w:val="DefaultParagraphFont"/>
    <w:link w:val="UnderlineText"/>
    <w:locked/>
    <w:rsid w:val="001E4EC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E4EC8"/>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1E4EC8"/>
    <w:pPr>
      <w:spacing w:line="256" w:lineRule="auto"/>
    </w:pPr>
    <w:rPr>
      <w:rFonts w:eastAsia="Times New Roman"/>
    </w:rPr>
  </w:style>
  <w:style w:type="character" w:customStyle="1" w:styleId="DebateNormalChar">
    <w:name w:val="DebateNormal Char"/>
    <w:basedOn w:val="DefaultParagraphFont"/>
    <w:link w:val="DebateNormal"/>
    <w:locked/>
    <w:rsid w:val="001E4EC8"/>
    <w:rPr>
      <w:rFonts w:ascii="Times New Roman" w:eastAsia="Calibri" w:hAnsi="Times New Roman" w:cs="Times New Roman"/>
      <w:szCs w:val="20"/>
    </w:rPr>
  </w:style>
  <w:style w:type="paragraph" w:customStyle="1" w:styleId="DebateNormal">
    <w:name w:val="DebateNormal"/>
    <w:basedOn w:val="Normal"/>
    <w:link w:val="DebateNormalChar"/>
    <w:qFormat/>
    <w:rsid w:val="001E4EC8"/>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1E4EC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E4EC8"/>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1E4EC8"/>
    <w:rPr>
      <w:rFonts w:ascii="Times New Roman" w:hAnsi="Times New Roman" w:cs="Times New Roman"/>
      <w:sz w:val="18"/>
    </w:rPr>
  </w:style>
  <w:style w:type="paragraph" w:customStyle="1" w:styleId="NormalCite">
    <w:name w:val="NormalCite"/>
    <w:link w:val="NormalCiteChar"/>
    <w:qFormat/>
    <w:rsid w:val="001E4EC8"/>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1E4EC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1E4EC8"/>
    <w:rPr>
      <w:rFonts w:ascii="Times" w:eastAsia="Times New Roman" w:hAnsi="Times"/>
      <w:szCs w:val="24"/>
    </w:rPr>
  </w:style>
  <w:style w:type="character" w:customStyle="1" w:styleId="CARDChar0">
    <w:name w:val="CARD Char"/>
    <w:basedOn w:val="DefaultParagraphFont"/>
    <w:link w:val="CARD"/>
    <w:locked/>
    <w:rsid w:val="001E4EC8"/>
    <w:rPr>
      <w:rFonts w:ascii="Times New Roman" w:eastAsia="Times New Roman" w:hAnsi="Times New Roman" w:cs="Times New Roman"/>
      <w:u w:val="single"/>
    </w:rPr>
  </w:style>
  <w:style w:type="paragraph" w:customStyle="1" w:styleId="CARD">
    <w:name w:val="CARD"/>
    <w:basedOn w:val="Normal"/>
    <w:link w:val="CARDChar0"/>
    <w:rsid w:val="001E4EC8"/>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1E4EC8"/>
    <w:pPr>
      <w:spacing w:line="256" w:lineRule="auto"/>
    </w:pPr>
    <w:rPr>
      <w:rFonts w:eastAsia="Times New Roman"/>
      <w:szCs w:val="24"/>
    </w:rPr>
  </w:style>
  <w:style w:type="character" w:customStyle="1" w:styleId="UnderlineBoldIndentCharChar">
    <w:name w:val="Underline + Bold Indent Char Char"/>
    <w:link w:val="UnderlineBoldIndent"/>
    <w:locked/>
    <w:rsid w:val="001E4EC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E4EC8"/>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1E4EC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E4EC8"/>
    <w:rPr>
      <w:u w:val="single"/>
    </w:rPr>
  </w:style>
  <w:style w:type="character" w:customStyle="1" w:styleId="StyleUnderlineBoldIndent11ptBoldChar">
    <w:name w:val="Style Underline + Bold Indent + 11 pt Bold Char"/>
    <w:link w:val="StyleUnderlineBoldIndent11ptBold"/>
    <w:locked/>
    <w:rsid w:val="001E4EC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E4EC8"/>
    <w:rPr>
      <w:b/>
      <w:bCs/>
      <w:u w:val="single"/>
    </w:rPr>
  </w:style>
  <w:style w:type="paragraph" w:customStyle="1" w:styleId="Normal20pt">
    <w:name w:val="Normal  + 20 pt"/>
    <w:basedOn w:val="Normal"/>
    <w:uiPriority w:val="6"/>
    <w:qFormat/>
    <w:rsid w:val="001E4EC8"/>
    <w:pPr>
      <w:spacing w:line="256" w:lineRule="auto"/>
    </w:pPr>
    <w:rPr>
      <w:rFonts w:asciiTheme="minorHAnsi" w:hAnsiTheme="minorHAnsi" w:cstheme="minorBidi"/>
      <w:bCs/>
      <w:u w:val="single"/>
    </w:rPr>
  </w:style>
  <w:style w:type="paragraph" w:customStyle="1" w:styleId="author-name">
    <w:name w:val="author-name"/>
    <w:basedOn w:val="Normal"/>
    <w:rsid w:val="001E4EC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E4EC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E4EC8"/>
    <w:rPr>
      <w:rFonts w:ascii="Times New Roman" w:hAnsi="Times New Roman" w:cs="Times New Roman"/>
      <w:sz w:val="12"/>
    </w:rPr>
  </w:style>
  <w:style w:type="paragraph" w:customStyle="1" w:styleId="Microtext0">
    <w:name w:val="Microtext"/>
    <w:basedOn w:val="Normal"/>
    <w:next w:val="Normal"/>
    <w:link w:val="MicrotextChar0"/>
    <w:qFormat/>
    <w:rsid w:val="001E4EC8"/>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1E4EC8"/>
    <w:rPr>
      <w:rFonts w:ascii="Times New Roman" w:hAnsi="Times New Roman" w:cs="Times New Roman"/>
      <w:b/>
    </w:rPr>
  </w:style>
  <w:style w:type="paragraph" w:customStyle="1" w:styleId="Style6">
    <w:name w:val="Style6"/>
    <w:basedOn w:val="Normal"/>
    <w:link w:val="Style6Char"/>
    <w:autoRedefine/>
    <w:qFormat/>
    <w:rsid w:val="001E4EC8"/>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1E4EC8"/>
    <w:rPr>
      <w:rFonts w:ascii="Times New Roman" w:eastAsia="Times New Roman" w:hAnsi="Times New Roman" w:cs="Times New Roman"/>
      <w:b/>
      <w:szCs w:val="20"/>
      <w:u w:val="thick"/>
    </w:rPr>
  </w:style>
  <w:style w:type="paragraph" w:customStyle="1" w:styleId="Style11">
    <w:name w:val="Style11"/>
    <w:basedOn w:val="Normal"/>
    <w:link w:val="Style11Char"/>
    <w:qFormat/>
    <w:rsid w:val="001E4EC8"/>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1E4EC8"/>
    <w:rPr>
      <w:rFonts w:ascii="Times New Roman" w:eastAsia="Times New Roman" w:hAnsi="Times New Roman" w:cs="Times New Roman"/>
      <w:b/>
      <w:u w:val="thick"/>
    </w:rPr>
  </w:style>
  <w:style w:type="paragraph" w:customStyle="1" w:styleId="Style12">
    <w:name w:val="Style12"/>
    <w:basedOn w:val="Normal"/>
    <w:link w:val="Style12Char"/>
    <w:qFormat/>
    <w:rsid w:val="001E4EC8"/>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1E4EC8"/>
    <w:rPr>
      <w:rFonts w:ascii="Garamond" w:eastAsia="Times New Roman" w:hAnsi="Garamond"/>
      <w:sz w:val="12"/>
    </w:rPr>
  </w:style>
  <w:style w:type="paragraph" w:customStyle="1" w:styleId="Shrink">
    <w:name w:val="Shrink"/>
    <w:link w:val="ShrinkChar"/>
    <w:qFormat/>
    <w:rsid w:val="001E4EC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1E4EC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E4EC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E4EC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E4EC8"/>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1E4EC8"/>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E4EC8"/>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E4EC8"/>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E4EC8"/>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E4EC8"/>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E4EC8"/>
    <w:rPr>
      <w:rFonts w:ascii="Calibri" w:eastAsia="Times New Roman" w:hAnsi="Calibri" w:cs="Calibri"/>
      <w:sz w:val="12"/>
    </w:rPr>
  </w:style>
  <w:style w:type="paragraph" w:customStyle="1" w:styleId="CardsFont6ptChar">
    <w:name w:val="Cards + Font: 6 pt Char"/>
    <w:basedOn w:val="Normal"/>
    <w:link w:val="CardsFont6ptCharChar"/>
    <w:qFormat/>
    <w:rsid w:val="001E4EC8"/>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1E4EC8"/>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E4EC8"/>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E4EC8"/>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E4EC8"/>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E4EC8"/>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E4EC8"/>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E4EC8"/>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1E4EC8"/>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1E4EC8"/>
    <w:rPr>
      <w:rFonts w:ascii="Calibri" w:eastAsia="Times New Roman" w:hAnsi="Calibri" w:cs="Calibri"/>
      <w:szCs w:val="20"/>
    </w:rPr>
  </w:style>
  <w:style w:type="paragraph" w:customStyle="1" w:styleId="Cardnon-underlined">
    <w:name w:val="Card non-underlined"/>
    <w:basedOn w:val="Normal"/>
    <w:link w:val="Cardnon-underlinedChar"/>
    <w:autoRedefine/>
    <w:rsid w:val="001E4EC8"/>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1E4EC8"/>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E4EC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E4EC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1E4EC8"/>
    <w:rPr>
      <w:rFonts w:eastAsia="Times New Roman"/>
      <w:b w:val="0"/>
      <w:bCs/>
      <w:i/>
      <w:caps/>
      <w:szCs w:val="20"/>
    </w:rPr>
  </w:style>
  <w:style w:type="paragraph" w:customStyle="1" w:styleId="text">
    <w:name w:val="text"/>
    <w:basedOn w:val="Normal"/>
    <w:qFormat/>
    <w:rsid w:val="001E4EC8"/>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E4EC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E4EC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E4EC8"/>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1E4EC8"/>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1E4EC8"/>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E4EC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4EC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1E4EC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E4EC8"/>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1E4EC8"/>
    <w:rPr>
      <w:rFonts w:ascii="Calibri" w:hAnsi="Calibri" w:cs="Times New Roman"/>
      <w:b/>
    </w:rPr>
  </w:style>
  <w:style w:type="paragraph" w:customStyle="1" w:styleId="Analytic">
    <w:name w:val="Analytic"/>
    <w:basedOn w:val="Normal"/>
    <w:link w:val="AnalyticChar"/>
    <w:uiPriority w:val="5"/>
    <w:qFormat/>
    <w:rsid w:val="001E4EC8"/>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1E4EC8"/>
    <w:rPr>
      <w:rFonts w:ascii="Calibri" w:eastAsia="Calibri" w:hAnsi="Calibri" w:cs="Calibri"/>
      <w:u w:val="single"/>
    </w:rPr>
  </w:style>
  <w:style w:type="paragraph" w:customStyle="1" w:styleId="Underline2">
    <w:name w:val="Underline2"/>
    <w:basedOn w:val="Normal"/>
    <w:link w:val="Underline2Char"/>
    <w:uiPriority w:val="4"/>
    <w:qFormat/>
    <w:rsid w:val="001E4EC8"/>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1E4EC8"/>
    <w:pPr>
      <w:widowControl w:val="0"/>
    </w:pPr>
    <w:rPr>
      <w:rFonts w:asciiTheme="minorHAnsi" w:hAnsiTheme="minorHAnsi" w:cstheme="minorBidi"/>
    </w:rPr>
  </w:style>
  <w:style w:type="character" w:customStyle="1" w:styleId="StyleCircled11ptChar">
    <w:name w:val="Style Circled + 11 pt Char"/>
    <w:link w:val="StyleCircled11pt"/>
    <w:locked/>
    <w:rsid w:val="001E4EC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E4EC8"/>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1E4EC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E4EC8"/>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1E4EC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E4EC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1E4EC8"/>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1E4EC8"/>
    <w:rPr>
      <w:sz w:val="16"/>
    </w:rPr>
  </w:style>
  <w:style w:type="paragraph" w:customStyle="1" w:styleId="Reduce8pt">
    <w:name w:val="Reduce 8pt"/>
    <w:basedOn w:val="Normal"/>
    <w:link w:val="Reduce8ptCharChar"/>
    <w:qFormat/>
    <w:rsid w:val="001E4EC8"/>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1E4EC8"/>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1E4EC8"/>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1E4EC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E4EC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E4EC8"/>
    <w:rPr>
      <w:rFonts w:ascii="Times New Roman" w:hAnsi="Times New Roman" w:cs="Times New Roman"/>
      <w:b/>
      <w:sz w:val="32"/>
    </w:rPr>
  </w:style>
  <w:style w:type="paragraph" w:customStyle="1" w:styleId="HeadingsBase">
    <w:name w:val="Headings Base"/>
    <w:basedOn w:val="Normal"/>
    <w:link w:val="HeadingsBaseChar"/>
    <w:qFormat/>
    <w:rsid w:val="001E4EC8"/>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1E4EC8"/>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1E4EC8"/>
    <w:pPr>
      <w:spacing w:line="480" w:lineRule="auto"/>
      <w:ind w:firstLine="720"/>
    </w:pPr>
    <w:rPr>
      <w:rFonts w:eastAsia="Calibri"/>
    </w:rPr>
  </w:style>
  <w:style w:type="paragraph" w:customStyle="1" w:styleId="SchoolBlockQuote">
    <w:name w:val="School Block Quote"/>
    <w:basedOn w:val="SchoolPaper"/>
    <w:uiPriority w:val="99"/>
    <w:qFormat/>
    <w:rsid w:val="001E4EC8"/>
  </w:style>
  <w:style w:type="paragraph" w:customStyle="1" w:styleId="SchoolWorksCited">
    <w:name w:val="School Works Cited"/>
    <w:basedOn w:val="SchoolPaper"/>
    <w:uiPriority w:val="99"/>
    <w:qFormat/>
    <w:rsid w:val="001E4EC8"/>
  </w:style>
  <w:style w:type="paragraph" w:customStyle="1" w:styleId="BlockQuote">
    <w:name w:val="Block Quote"/>
    <w:basedOn w:val="Normal"/>
    <w:uiPriority w:val="99"/>
    <w:qFormat/>
    <w:rsid w:val="001E4EC8"/>
    <w:pPr>
      <w:spacing w:line="256" w:lineRule="auto"/>
      <w:ind w:left="720" w:right="720"/>
    </w:pPr>
    <w:rPr>
      <w:rFonts w:eastAsia="Calibri"/>
      <w:sz w:val="24"/>
    </w:rPr>
  </w:style>
  <w:style w:type="paragraph" w:customStyle="1" w:styleId="PaperBody">
    <w:name w:val="Paper Body"/>
    <w:basedOn w:val="Normal"/>
    <w:uiPriority w:val="99"/>
    <w:qFormat/>
    <w:rsid w:val="001E4EC8"/>
    <w:pPr>
      <w:spacing w:line="480" w:lineRule="auto"/>
      <w:ind w:firstLine="720"/>
    </w:pPr>
    <w:rPr>
      <w:rFonts w:eastAsia="Calibri"/>
      <w:szCs w:val="24"/>
    </w:rPr>
  </w:style>
  <w:style w:type="paragraph" w:customStyle="1" w:styleId="PaperCitation">
    <w:name w:val="Paper Citation"/>
    <w:basedOn w:val="Normal"/>
    <w:uiPriority w:val="99"/>
    <w:qFormat/>
    <w:rsid w:val="001E4EC8"/>
    <w:pPr>
      <w:spacing w:line="480" w:lineRule="auto"/>
      <w:ind w:left="720" w:hanging="720"/>
    </w:pPr>
    <w:rPr>
      <w:rFonts w:eastAsia="Calibri"/>
    </w:rPr>
  </w:style>
  <w:style w:type="paragraph" w:customStyle="1" w:styleId="WW-Default">
    <w:name w:val="WW-Default"/>
    <w:uiPriority w:val="99"/>
    <w:qFormat/>
    <w:rsid w:val="001E4EC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1E4EC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1E4EC8"/>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1E4EC8"/>
  </w:style>
  <w:style w:type="paragraph" w:customStyle="1" w:styleId="Footnote2">
    <w:name w:val="Footnote2"/>
    <w:basedOn w:val="Normal"/>
    <w:next w:val="Normal"/>
    <w:link w:val="Footnote2Char"/>
    <w:autoRedefine/>
    <w:qFormat/>
    <w:rsid w:val="001E4EC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1E4EC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E4EC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E4EC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E4EC8"/>
    <w:rPr>
      <w:rFonts w:ascii="Times New Roman" w:hAnsi="Times New Roman" w:cs="Times New Roman"/>
      <w:sz w:val="20"/>
    </w:rPr>
  </w:style>
  <w:style w:type="paragraph" w:customStyle="1" w:styleId="CardText1">
    <w:name w:val="CardText"/>
    <w:basedOn w:val="Normal"/>
    <w:link w:val="CardTextChar3"/>
    <w:qFormat/>
    <w:rsid w:val="001E4EC8"/>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1E4EC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E4EC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1E4EC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E4EC8"/>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1E4EC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E4EC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E4EC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E4EC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E4EC8"/>
    <w:pPr>
      <w:spacing w:before="100" w:beforeAutospacing="1" w:after="100" w:afterAutospacing="1"/>
    </w:pPr>
    <w:rPr>
      <w:rFonts w:eastAsia="Times New Roman"/>
      <w:sz w:val="24"/>
      <w:szCs w:val="24"/>
    </w:rPr>
  </w:style>
  <w:style w:type="paragraph" w:customStyle="1" w:styleId="first">
    <w:name w:val="first"/>
    <w:basedOn w:val="Normal"/>
    <w:qFormat/>
    <w:rsid w:val="001E4EC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E4EC8"/>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1E4EC8"/>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1E4EC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1E4EC8"/>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1E4EC8"/>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1E4EC8"/>
    <w:rPr>
      <w:b/>
      <w:bCs/>
      <w:u w:val="single"/>
    </w:rPr>
  </w:style>
  <w:style w:type="paragraph" w:customStyle="1" w:styleId="StyleUnderlineChar11ptBold3">
    <w:name w:val="Style Underline Char + 11 pt Bold3"/>
    <w:link w:val="StyleUnderlineChar11ptBold3Char"/>
    <w:qFormat/>
    <w:rsid w:val="001E4EC8"/>
    <w:pPr>
      <w:spacing w:after="0" w:line="240" w:lineRule="auto"/>
    </w:pPr>
    <w:rPr>
      <w:b/>
      <w:bCs/>
      <w:u w:val="single"/>
    </w:rPr>
  </w:style>
  <w:style w:type="paragraph" w:customStyle="1" w:styleId="2ndOrderPara">
    <w:name w:val="2nd Order Para"/>
    <w:basedOn w:val="Default"/>
    <w:next w:val="Default"/>
    <w:uiPriority w:val="99"/>
    <w:qFormat/>
    <w:rsid w:val="001E4EC8"/>
    <w:rPr>
      <w:rFonts w:ascii="HJGHKL+TimesNewRoman" w:eastAsia="Times New Roman" w:hAnsi="HJGHKL+TimesNewRoman" w:cs="Times New Roman"/>
      <w:color w:val="auto"/>
    </w:rPr>
  </w:style>
  <w:style w:type="paragraph" w:customStyle="1" w:styleId="normalweb1">
    <w:name w:val="normalweb1"/>
    <w:basedOn w:val="Normal"/>
    <w:qFormat/>
    <w:rsid w:val="001E4EC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E4EC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E4EC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1E4EC8"/>
    <w:rPr>
      <w:rFonts w:ascii="Times New Roman" w:eastAsia="Times New Roman" w:hAnsi="Times New Roman" w:cs="Times New Roman"/>
      <w:color w:val="auto"/>
    </w:rPr>
  </w:style>
  <w:style w:type="paragraph" w:customStyle="1" w:styleId="a0">
    <w:name w:val=".."/>
    <w:basedOn w:val="Default"/>
    <w:next w:val="Default"/>
    <w:rsid w:val="001E4EC8"/>
    <w:rPr>
      <w:rFonts w:ascii="Times New Roman" w:eastAsia="Times New Roman" w:hAnsi="Times New Roman" w:cs="Times New Roman"/>
      <w:color w:val="auto"/>
    </w:rPr>
  </w:style>
  <w:style w:type="paragraph" w:customStyle="1" w:styleId="a1">
    <w:name w:val="...."/>
    <w:basedOn w:val="Default"/>
    <w:next w:val="Default"/>
    <w:rsid w:val="001E4EC8"/>
    <w:rPr>
      <w:rFonts w:ascii="Times New Roman" w:eastAsia="Times New Roman" w:hAnsi="Times New Roman" w:cs="Times New Roman"/>
      <w:color w:val="auto"/>
    </w:rPr>
  </w:style>
  <w:style w:type="paragraph" w:customStyle="1" w:styleId="s0">
    <w:name w:val="s0"/>
    <w:basedOn w:val="Normal"/>
    <w:qFormat/>
    <w:rsid w:val="001E4EC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E4EC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E4EC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1E4EC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E4EC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1E4EC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E4EC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1E4EC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E4EC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1E4EC8"/>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1E4EC8"/>
    <w:rPr>
      <w:rFonts w:ascii="Times New Roman" w:eastAsia="Times New Roman" w:hAnsi="Times New Roman" w:cs="Times New Roman"/>
      <w:sz w:val="16"/>
    </w:rPr>
  </w:style>
  <w:style w:type="paragraph" w:customStyle="1" w:styleId="CardBody">
    <w:name w:val="Card Body"/>
    <w:basedOn w:val="Normal"/>
    <w:link w:val="CardBodyChar"/>
    <w:rsid w:val="001E4EC8"/>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1E4EC8"/>
    <w:pPr>
      <w:spacing w:before="100" w:beforeAutospacing="1" w:after="100" w:afterAutospacing="1"/>
    </w:pPr>
    <w:rPr>
      <w:rFonts w:eastAsia="Times New Roman"/>
      <w:szCs w:val="24"/>
    </w:rPr>
  </w:style>
  <w:style w:type="character" w:customStyle="1" w:styleId="oldTagChar">
    <w:name w:val="oldTag Char"/>
    <w:link w:val="oldTag"/>
    <w:locked/>
    <w:rsid w:val="001E4EC8"/>
    <w:rPr>
      <w:rFonts w:ascii="Times New Roman" w:hAnsi="Times New Roman" w:cs="Times New Roman"/>
      <w:b/>
    </w:rPr>
  </w:style>
  <w:style w:type="paragraph" w:customStyle="1" w:styleId="oldTag">
    <w:name w:val="oldTag"/>
    <w:basedOn w:val="Normal"/>
    <w:next w:val="Normal"/>
    <w:link w:val="oldTagChar"/>
    <w:qFormat/>
    <w:rsid w:val="001E4EC8"/>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1E4EC8"/>
    <w:rPr>
      <w:bCs/>
      <w:caps/>
      <w:sz w:val="20"/>
    </w:rPr>
  </w:style>
  <w:style w:type="paragraph" w:customStyle="1" w:styleId="FakeHeader">
    <w:name w:val="Fake Header"/>
    <w:basedOn w:val="Smalltext0"/>
    <w:uiPriority w:val="99"/>
    <w:qFormat/>
    <w:rsid w:val="001E4EC8"/>
    <w:pPr>
      <w:spacing w:line="256" w:lineRule="auto"/>
      <w:jc w:val="center"/>
    </w:pPr>
    <w:rPr>
      <w:b/>
      <w:sz w:val="36"/>
      <w:szCs w:val="26"/>
      <w:u w:val="single"/>
    </w:rPr>
  </w:style>
  <w:style w:type="paragraph" w:customStyle="1" w:styleId="Tagging">
    <w:name w:val="Tagging"/>
    <w:basedOn w:val="Normal"/>
    <w:autoRedefine/>
    <w:uiPriority w:val="99"/>
    <w:qFormat/>
    <w:rsid w:val="001E4EC8"/>
    <w:pPr>
      <w:spacing w:line="256" w:lineRule="auto"/>
    </w:pPr>
    <w:rPr>
      <w:rFonts w:eastAsia="Times New Roman"/>
      <w:b/>
      <w:szCs w:val="24"/>
    </w:rPr>
  </w:style>
  <w:style w:type="paragraph" w:customStyle="1" w:styleId="NormalWeb10">
    <w:name w:val="Normal (Web)1"/>
    <w:basedOn w:val="Normal"/>
    <w:qFormat/>
    <w:rsid w:val="001E4EC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E4EC8"/>
    <w:pPr>
      <w:spacing w:line="256" w:lineRule="auto"/>
    </w:pPr>
    <w:rPr>
      <w:rFonts w:eastAsia="Times New Roman"/>
      <w:b/>
      <w:szCs w:val="20"/>
    </w:rPr>
  </w:style>
  <w:style w:type="paragraph" w:customStyle="1" w:styleId="Number">
    <w:name w:val="Number"/>
    <w:basedOn w:val="Heading2"/>
    <w:qFormat/>
    <w:rsid w:val="001E4EC8"/>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1E4EC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E4EC8"/>
    <w:pPr>
      <w:spacing w:line="256" w:lineRule="auto"/>
    </w:pPr>
    <w:rPr>
      <w:rFonts w:eastAsia="Times New Roman"/>
      <w:szCs w:val="20"/>
    </w:rPr>
  </w:style>
  <w:style w:type="paragraph" w:customStyle="1" w:styleId="inside-copy">
    <w:name w:val="inside-copy"/>
    <w:basedOn w:val="Normal"/>
    <w:uiPriority w:val="99"/>
    <w:qFormat/>
    <w:rsid w:val="001E4EC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E4EC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E4EC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E4EC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E4EC8"/>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1E4EC8"/>
    <w:rPr>
      <w:rFonts w:ascii="Arial Narrow" w:hAnsi="Arial Narrow" w:hint="default"/>
      <w:sz w:val="18"/>
      <w:szCs w:val="24"/>
      <w:u w:val="single"/>
    </w:rPr>
  </w:style>
  <w:style w:type="paragraph" w:customStyle="1" w:styleId="StyleUnderline9pt2">
    <w:name w:val="Style Underline + 9 pt2"/>
    <w:link w:val="StyleUnderline9pt2Char"/>
    <w:qFormat/>
    <w:rsid w:val="001E4EC8"/>
    <w:pPr>
      <w:spacing w:after="200" w:line="276" w:lineRule="auto"/>
    </w:pPr>
    <w:rPr>
      <w:rFonts w:ascii="Arial Narrow" w:hAnsi="Arial Narrow"/>
      <w:sz w:val="18"/>
      <w:u w:val="single"/>
    </w:rPr>
  </w:style>
  <w:style w:type="character" w:customStyle="1" w:styleId="EmphasisTextChar">
    <w:name w:val="Emphasis Text Char"/>
    <w:link w:val="EmphasisText"/>
    <w:locked/>
    <w:rsid w:val="001E4EC8"/>
    <w:rPr>
      <w:b/>
      <w:u w:val="single"/>
    </w:rPr>
  </w:style>
  <w:style w:type="paragraph" w:customStyle="1" w:styleId="EmphasisText">
    <w:name w:val="Emphasis Text"/>
    <w:basedOn w:val="UnderlinedText"/>
    <w:link w:val="EmphasisTextChar"/>
    <w:qFormat/>
    <w:rsid w:val="001E4EC8"/>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1E4EC8"/>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1E4EC8"/>
    <w:pPr>
      <w:spacing w:line="256" w:lineRule="auto"/>
    </w:pPr>
    <w:rPr>
      <w:sz w:val="20"/>
    </w:rPr>
  </w:style>
  <w:style w:type="character" w:customStyle="1" w:styleId="StyleStyle49ptBold1Char">
    <w:name w:val="Style Style4 + 9 pt Bold1 Char"/>
    <w:link w:val="StyleStyle49ptBold1"/>
    <w:locked/>
    <w:rsid w:val="001E4EC8"/>
    <w:rPr>
      <w:b/>
      <w:bCs/>
      <w:u w:val="single"/>
    </w:rPr>
  </w:style>
  <w:style w:type="paragraph" w:customStyle="1" w:styleId="StyleStyle49ptBold1">
    <w:name w:val="Style Style4 + 9 pt Bold1"/>
    <w:basedOn w:val="Style4"/>
    <w:link w:val="StyleStyle49ptBold1Char"/>
    <w:qFormat/>
    <w:rsid w:val="001E4EC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1E4EC8"/>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1E4EC8"/>
    <w:pPr>
      <w:spacing w:line="256" w:lineRule="auto"/>
    </w:pPr>
    <w:rPr>
      <w:sz w:val="20"/>
    </w:rPr>
  </w:style>
  <w:style w:type="character" w:customStyle="1" w:styleId="StyleStyle49ptBold2Char">
    <w:name w:val="Style Style4 + 9 pt Bold2 Char"/>
    <w:link w:val="StyleStyle49ptBold2"/>
    <w:locked/>
    <w:rsid w:val="001E4EC8"/>
    <w:rPr>
      <w:b/>
      <w:bCs/>
      <w:u w:val="single"/>
    </w:rPr>
  </w:style>
  <w:style w:type="paragraph" w:customStyle="1" w:styleId="StyleStyle49ptBold2">
    <w:name w:val="Style Style4 + 9 pt Bold2"/>
    <w:basedOn w:val="Style4"/>
    <w:link w:val="StyleStyle49ptBold2Char"/>
    <w:qFormat/>
    <w:rsid w:val="001E4EC8"/>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1E4EC8"/>
    <w:rPr>
      <w:szCs w:val="16"/>
    </w:rPr>
  </w:style>
  <w:style w:type="paragraph" w:customStyle="1" w:styleId="CiteBody">
    <w:name w:val="Cite Body"/>
    <w:basedOn w:val="Normal"/>
    <w:link w:val="CiteBodyChar"/>
    <w:qFormat/>
    <w:rsid w:val="001E4EC8"/>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1E4EC8"/>
    <w:rPr>
      <w:b/>
      <w:szCs w:val="16"/>
    </w:rPr>
  </w:style>
  <w:style w:type="paragraph" w:customStyle="1" w:styleId="CiteBold">
    <w:name w:val="Cite Bold"/>
    <w:basedOn w:val="CiteBody"/>
    <w:link w:val="CiteBoldChar"/>
    <w:qFormat/>
    <w:rsid w:val="001E4EC8"/>
    <w:rPr>
      <w:b/>
    </w:rPr>
  </w:style>
  <w:style w:type="character" w:customStyle="1" w:styleId="StyleCardBody11ptUnderlineChar">
    <w:name w:val="Style Card Body + 11 pt Underline Char"/>
    <w:link w:val="StyleCardBody11ptUnderline"/>
    <w:locked/>
    <w:rsid w:val="001E4EC8"/>
    <w:rPr>
      <w:u w:val="single"/>
    </w:rPr>
  </w:style>
  <w:style w:type="paragraph" w:customStyle="1" w:styleId="StyleCardBody11ptUnderline">
    <w:name w:val="Style Card Body + 11 pt Underline"/>
    <w:basedOn w:val="CardBody"/>
    <w:link w:val="StyleCardBody11ptUnderlineChar"/>
    <w:qFormat/>
    <w:rsid w:val="001E4EC8"/>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1E4EC8"/>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1E4EC8"/>
    <w:pPr>
      <w:spacing w:line="256" w:lineRule="auto"/>
    </w:pPr>
    <w:rPr>
      <w:sz w:val="20"/>
    </w:rPr>
  </w:style>
  <w:style w:type="character" w:customStyle="1" w:styleId="StyleStyle49ptBold4Char">
    <w:name w:val="Style Style4 + 9 pt Bold4 Char"/>
    <w:link w:val="StyleStyle49ptBold4"/>
    <w:locked/>
    <w:rsid w:val="001E4EC8"/>
    <w:rPr>
      <w:b/>
      <w:bCs/>
      <w:u w:val="single"/>
    </w:rPr>
  </w:style>
  <w:style w:type="paragraph" w:customStyle="1" w:styleId="StyleStyle49ptBold4">
    <w:name w:val="Style Style4 + 9 pt Bold4"/>
    <w:basedOn w:val="Style4"/>
    <w:link w:val="StyleStyle49ptBold4Char"/>
    <w:qFormat/>
    <w:rsid w:val="001E4EC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1E4EC8"/>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1E4EC8"/>
    <w:pPr>
      <w:spacing w:line="256" w:lineRule="auto"/>
    </w:pPr>
    <w:rPr>
      <w:sz w:val="20"/>
    </w:rPr>
  </w:style>
  <w:style w:type="character" w:customStyle="1" w:styleId="StyleStyle49pt6Char">
    <w:name w:val="Style Style4 + 9 pt6 Char"/>
    <w:basedOn w:val="Style4Char"/>
    <w:link w:val="StyleStyle49pt6"/>
    <w:locked/>
    <w:rsid w:val="001E4EC8"/>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1E4EC8"/>
    <w:pPr>
      <w:spacing w:line="256" w:lineRule="auto"/>
    </w:pPr>
    <w:rPr>
      <w:sz w:val="20"/>
    </w:rPr>
  </w:style>
  <w:style w:type="character" w:customStyle="1" w:styleId="StyleStyle49ptBold5Char">
    <w:name w:val="Style Style4 + 9 pt Bold5 Char"/>
    <w:link w:val="StyleStyle49ptBold5"/>
    <w:locked/>
    <w:rsid w:val="001E4EC8"/>
    <w:rPr>
      <w:b/>
      <w:bCs/>
      <w:u w:val="single"/>
    </w:rPr>
  </w:style>
  <w:style w:type="paragraph" w:customStyle="1" w:styleId="StyleStyle49ptBold5">
    <w:name w:val="Style Style4 + 9 pt Bold5"/>
    <w:basedOn w:val="Style4"/>
    <w:link w:val="StyleStyle49ptBold5Char"/>
    <w:qFormat/>
    <w:rsid w:val="001E4EC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1E4EC8"/>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1E4EC8"/>
    <w:pPr>
      <w:spacing w:line="256" w:lineRule="auto"/>
    </w:pPr>
    <w:rPr>
      <w:sz w:val="20"/>
    </w:rPr>
  </w:style>
  <w:style w:type="paragraph" w:customStyle="1" w:styleId="FONT7">
    <w:name w:val="FONT 7"/>
    <w:qFormat/>
    <w:rsid w:val="001E4EC8"/>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1E4EC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E4EC8"/>
    <w:rPr>
      <w:u w:val="single"/>
    </w:rPr>
  </w:style>
  <w:style w:type="paragraph" w:customStyle="1" w:styleId="StyleCardText11ptUnderline">
    <w:name w:val="Style Card Text + 11 pt Underline"/>
    <w:basedOn w:val="Normal"/>
    <w:link w:val="StyleCardText11ptUnderlineChar"/>
    <w:qFormat/>
    <w:rsid w:val="001E4EC8"/>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1E4EC8"/>
    <w:rPr>
      <w:b/>
      <w:bCs/>
      <w:u w:val="single"/>
    </w:rPr>
  </w:style>
  <w:style w:type="paragraph" w:customStyle="1" w:styleId="StyleCardText11ptBoldUnderline">
    <w:name w:val="Style Card Text + 11 pt Bold Underline"/>
    <w:basedOn w:val="Normal"/>
    <w:link w:val="StyleCardText11ptBoldUnderlineChar"/>
    <w:qFormat/>
    <w:rsid w:val="001E4EC8"/>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1E4EC8"/>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1E4EC8"/>
    <w:pPr>
      <w:spacing w:line="256" w:lineRule="auto"/>
    </w:pPr>
  </w:style>
  <w:style w:type="character" w:customStyle="1" w:styleId="StyleStyle49pt9Char">
    <w:name w:val="Style Style4 + 9 pt9 Char"/>
    <w:basedOn w:val="Style4Char"/>
    <w:link w:val="StyleStyle49pt9"/>
    <w:locked/>
    <w:rsid w:val="001E4EC8"/>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1E4EC8"/>
    <w:pPr>
      <w:spacing w:line="256" w:lineRule="auto"/>
    </w:pPr>
    <w:rPr>
      <w:sz w:val="20"/>
    </w:rPr>
  </w:style>
  <w:style w:type="character" w:customStyle="1" w:styleId="StyleStyle49ptBold6Char">
    <w:name w:val="Style Style4 + 9 pt Bold6 Char"/>
    <w:link w:val="StyleStyle49ptBold6"/>
    <w:locked/>
    <w:rsid w:val="001E4EC8"/>
    <w:rPr>
      <w:b/>
      <w:bCs/>
      <w:u w:val="single"/>
    </w:rPr>
  </w:style>
  <w:style w:type="paragraph" w:customStyle="1" w:styleId="StyleStyle49ptBold6">
    <w:name w:val="Style Style4 + 9 pt Bold6"/>
    <w:basedOn w:val="Style4"/>
    <w:link w:val="StyleStyle49ptBold6Char"/>
    <w:qFormat/>
    <w:rsid w:val="001E4EC8"/>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1E4EC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E4EC8"/>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1E4EC8"/>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1E4EC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E4EC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E4EC8"/>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E4EC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E4EC8"/>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E4EC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1E4EC8"/>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1E4EC8"/>
    <w:rPr>
      <w:b/>
      <w:u w:val="thick"/>
    </w:rPr>
  </w:style>
  <w:style w:type="paragraph" w:customStyle="1" w:styleId="textboldChar">
    <w:name w:val="text bold Char"/>
    <w:basedOn w:val="Normal"/>
    <w:link w:val="textboldCharChar"/>
    <w:qFormat/>
    <w:rsid w:val="001E4EC8"/>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1E4EC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E4EC8"/>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DoubleUnderlined">
    <w:name w:val="Double Underlined"/>
    <w:basedOn w:val="Heading2"/>
    <w:autoRedefine/>
    <w:uiPriority w:val="99"/>
    <w:qFormat/>
    <w:rsid w:val="001E4EC8"/>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1E4EC8"/>
    <w:pPr>
      <w:spacing w:line="256" w:lineRule="auto"/>
    </w:pPr>
    <w:rPr>
      <w:rFonts w:eastAsia="Calibri"/>
      <w:szCs w:val="20"/>
    </w:rPr>
  </w:style>
  <w:style w:type="paragraph" w:customStyle="1" w:styleId="StyleStyle1">
    <w:name w:val="Style Style1 +"/>
    <w:basedOn w:val="Normal"/>
    <w:qFormat/>
    <w:rsid w:val="001E4EC8"/>
    <w:pPr>
      <w:spacing w:line="256" w:lineRule="auto"/>
    </w:pPr>
    <w:rPr>
      <w:rFonts w:eastAsia="Calibri"/>
      <w:szCs w:val="24"/>
    </w:rPr>
  </w:style>
  <w:style w:type="paragraph" w:customStyle="1" w:styleId="StyleLinespacingDouble">
    <w:name w:val="Style Line spacing:  Double"/>
    <w:basedOn w:val="Normal"/>
    <w:qFormat/>
    <w:rsid w:val="001E4EC8"/>
    <w:pPr>
      <w:spacing w:after="240" w:line="480" w:lineRule="auto"/>
    </w:pPr>
    <w:rPr>
      <w:rFonts w:ascii="Cambria" w:eastAsia="Calibri" w:hAnsi="Cambria"/>
      <w:szCs w:val="20"/>
    </w:rPr>
  </w:style>
  <w:style w:type="paragraph" w:customStyle="1" w:styleId="Normalspacing">
    <w:name w:val="Normal + spacing"/>
    <w:basedOn w:val="StyleLinespacingDouble"/>
    <w:qFormat/>
    <w:rsid w:val="001E4EC8"/>
  </w:style>
  <w:style w:type="paragraph" w:customStyle="1" w:styleId="Micro">
    <w:name w:val="Micro"/>
    <w:basedOn w:val="Normal"/>
    <w:next w:val="Normal"/>
    <w:uiPriority w:val="4"/>
    <w:qFormat/>
    <w:rsid w:val="001E4EC8"/>
    <w:pPr>
      <w:spacing w:line="256" w:lineRule="auto"/>
    </w:pPr>
    <w:rPr>
      <w:rFonts w:eastAsia="Calibri"/>
      <w:sz w:val="12"/>
      <w:szCs w:val="24"/>
    </w:rPr>
  </w:style>
  <w:style w:type="paragraph" w:customStyle="1" w:styleId="CardTag">
    <w:name w:val="Card Tag"/>
    <w:basedOn w:val="Normal"/>
    <w:uiPriority w:val="99"/>
    <w:qFormat/>
    <w:rsid w:val="001E4EC8"/>
    <w:pPr>
      <w:spacing w:line="256" w:lineRule="auto"/>
    </w:pPr>
    <w:rPr>
      <w:rFonts w:eastAsia="Calibri"/>
      <w:b/>
      <w:szCs w:val="24"/>
    </w:rPr>
  </w:style>
  <w:style w:type="paragraph" w:customStyle="1" w:styleId="CardTextUnderlined">
    <w:name w:val="Card Text Underlined"/>
    <w:basedOn w:val="Normal"/>
    <w:rsid w:val="001E4EC8"/>
    <w:pPr>
      <w:spacing w:line="256" w:lineRule="auto"/>
    </w:pPr>
    <w:rPr>
      <w:rFonts w:eastAsia="Calibri"/>
      <w:szCs w:val="24"/>
      <w:u w:val="single"/>
    </w:rPr>
  </w:style>
  <w:style w:type="paragraph" w:customStyle="1" w:styleId="normalChar">
    <w:name w:val="normal Char"/>
    <w:basedOn w:val="Normal"/>
    <w:qFormat/>
    <w:rsid w:val="001E4EC8"/>
    <w:pPr>
      <w:spacing w:line="256" w:lineRule="auto"/>
    </w:pPr>
    <w:rPr>
      <w:rFonts w:eastAsia="Calibri"/>
      <w:szCs w:val="24"/>
    </w:rPr>
  </w:style>
  <w:style w:type="paragraph" w:customStyle="1" w:styleId="cardtextsmallChar">
    <w:name w:val="card text small Char"/>
    <w:basedOn w:val="Normal"/>
    <w:uiPriority w:val="99"/>
    <w:qFormat/>
    <w:rsid w:val="001E4EC8"/>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1E4EC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E4EC8"/>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1E4EC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E4EC8"/>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1E4EC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E4EC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E4EC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E4EC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1E4EC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E4EC8"/>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1E4EC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E4EC8"/>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1E4EC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E4EC8"/>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1E4EC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E4EC8"/>
    <w:pPr>
      <w:jc w:val="center"/>
    </w:pPr>
    <w:rPr>
      <w:rFonts w:eastAsia="Times New Roman"/>
      <w:b/>
      <w:szCs w:val="20"/>
      <w:u w:val="single"/>
    </w:rPr>
  </w:style>
  <w:style w:type="paragraph" w:customStyle="1" w:styleId="TagStyle">
    <w:name w:val="Tag Style"/>
    <w:basedOn w:val="Normal"/>
    <w:next w:val="Normal"/>
    <w:autoRedefine/>
    <w:qFormat/>
    <w:rsid w:val="001E4EC8"/>
    <w:rPr>
      <w:rFonts w:eastAsia="Times New Roman"/>
      <w:b/>
      <w:szCs w:val="20"/>
    </w:rPr>
  </w:style>
  <w:style w:type="paragraph" w:customStyle="1" w:styleId="Pa6">
    <w:name w:val="Pa6"/>
    <w:basedOn w:val="Normal"/>
    <w:next w:val="Normal"/>
    <w:autoRedefine/>
    <w:uiPriority w:val="99"/>
    <w:qFormat/>
    <w:rsid w:val="001E4EC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E4EC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E4EC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E4EC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E4EC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E4EC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E4EC8"/>
    <w:rPr>
      <w:rFonts w:ascii="Arial" w:eastAsia="Times New Roman" w:hAnsi="Arial" w:cs="Times New Roman"/>
      <w:color w:val="auto"/>
    </w:rPr>
  </w:style>
  <w:style w:type="paragraph" w:customStyle="1" w:styleId="maintext">
    <w:name w:val="maintext"/>
    <w:basedOn w:val="Normal"/>
    <w:next w:val="Normal"/>
    <w:autoRedefine/>
    <w:uiPriority w:val="99"/>
    <w:qFormat/>
    <w:rsid w:val="001E4EC8"/>
    <w:pPr>
      <w:spacing w:before="100" w:beforeAutospacing="1" w:after="100" w:afterAutospacing="1"/>
    </w:pPr>
    <w:rPr>
      <w:rFonts w:eastAsia="Times New Roman"/>
      <w:szCs w:val="24"/>
    </w:rPr>
  </w:style>
  <w:style w:type="paragraph" w:customStyle="1" w:styleId="prnewsp">
    <w:name w:val="prnews_p"/>
    <w:basedOn w:val="Normal"/>
    <w:qFormat/>
    <w:rsid w:val="001E4EC8"/>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1E4EC8"/>
    <w:rPr>
      <w:vertAlign w:val="superscript"/>
    </w:rPr>
  </w:style>
  <w:style w:type="character" w:styleId="EndnoteReference">
    <w:name w:val="endnote reference"/>
    <w:basedOn w:val="DefaultParagraphFont"/>
    <w:unhideWhenUsed/>
    <w:rsid w:val="001E4EC8"/>
    <w:rPr>
      <w:vertAlign w:val="superscript"/>
    </w:rPr>
  </w:style>
  <w:style w:type="character" w:customStyle="1" w:styleId="Heading7Char1">
    <w:name w:val="Heading 7 Char1"/>
    <w:basedOn w:val="DefaultParagraphFont"/>
    <w:rsid w:val="001E4EC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1E4EC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1E4EC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E4EC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E4EC8"/>
  </w:style>
  <w:style w:type="paragraph" w:styleId="PlainText">
    <w:name w:val="Plain Text"/>
    <w:basedOn w:val="Normal"/>
    <w:link w:val="PlainTextChar"/>
    <w:uiPriority w:val="99"/>
    <w:unhideWhenUsed/>
    <w:rsid w:val="001E4EC8"/>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1E4EC8"/>
    <w:rPr>
      <w:rFonts w:ascii="Consolas" w:hAnsi="Consolas" w:cs="Consolas"/>
      <w:kern w:val="0"/>
      <w:sz w:val="21"/>
      <w:szCs w:val="21"/>
      <w14:ligatures w14:val="none"/>
    </w:rPr>
  </w:style>
  <w:style w:type="character" w:customStyle="1" w:styleId="byline">
    <w:name w:val="byline"/>
    <w:basedOn w:val="DefaultParagraphFont"/>
    <w:rsid w:val="001E4EC8"/>
  </w:style>
  <w:style w:type="character" w:customStyle="1" w:styleId="blue">
    <w:name w:val="blue"/>
    <w:basedOn w:val="DefaultParagraphFont"/>
    <w:rsid w:val="001E4EC8"/>
    <w:rPr>
      <w:rFonts w:ascii="Times New Roman" w:hAnsi="Times New Roman" w:cs="Times New Roman" w:hint="default"/>
    </w:rPr>
  </w:style>
  <w:style w:type="paragraph" w:styleId="DocumentMap">
    <w:name w:val="Document Map"/>
    <w:basedOn w:val="Normal"/>
    <w:link w:val="DocumentMapChar"/>
    <w:uiPriority w:val="99"/>
    <w:unhideWhenUsed/>
    <w:rsid w:val="001E4EC8"/>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1E4EC8"/>
    <w:rPr>
      <w:rFonts w:ascii="Segoe UI" w:hAnsi="Segoe UI" w:cs="Segoe UI"/>
      <w:kern w:val="0"/>
      <w:sz w:val="16"/>
      <w:szCs w:val="16"/>
      <w14:ligatures w14:val="none"/>
    </w:rPr>
  </w:style>
  <w:style w:type="character" w:customStyle="1" w:styleId="standardcontent">
    <w:name w:val="standardcontent"/>
    <w:basedOn w:val="DefaultParagraphFont"/>
    <w:rsid w:val="001E4EC8"/>
  </w:style>
  <w:style w:type="character" w:customStyle="1" w:styleId="storyby">
    <w:name w:val="storyby"/>
    <w:basedOn w:val="DefaultParagraphFont"/>
    <w:rsid w:val="001E4EC8"/>
  </w:style>
  <w:style w:type="character" w:customStyle="1" w:styleId="CiteCharChar">
    <w:name w:val="Cite Char Char"/>
    <w:basedOn w:val="DefaultParagraphFont"/>
    <w:rsid w:val="001E4EC8"/>
    <w:rPr>
      <w:rFonts w:ascii="Cambria" w:hAnsi="Cambria" w:cs="Times New Roman" w:hint="default"/>
      <w:b/>
      <w:bCs/>
      <w:sz w:val="26"/>
      <w:szCs w:val="26"/>
    </w:rPr>
  </w:style>
  <w:style w:type="character" w:customStyle="1" w:styleId="CardCharChar1">
    <w:name w:val="Card Char Char1"/>
    <w:basedOn w:val="DefaultParagraphFont"/>
    <w:rsid w:val="001E4EC8"/>
    <w:rPr>
      <w:rFonts w:ascii="Times New Roman" w:hAnsi="Times New Roman" w:cs="Times New Roman" w:hint="default"/>
      <w:b/>
      <w:bCs/>
      <w:sz w:val="28"/>
      <w:szCs w:val="28"/>
    </w:rPr>
  </w:style>
  <w:style w:type="character" w:customStyle="1" w:styleId="CircleChar1">
    <w:name w:val="Circle Char1"/>
    <w:basedOn w:val="DefaultParagraphFont"/>
    <w:rsid w:val="001E4EC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E4EC8"/>
    <w:rPr>
      <w:b/>
      <w:bCs/>
      <w:color w:val="CC0033"/>
    </w:rPr>
  </w:style>
  <w:style w:type="character" w:customStyle="1" w:styleId="upper">
    <w:name w:val="upper"/>
    <w:basedOn w:val="DefaultParagraphFont"/>
    <w:rsid w:val="001E4EC8"/>
  </w:style>
  <w:style w:type="character" w:customStyle="1" w:styleId="Author0">
    <w:name w:val="Author"/>
    <w:aliases w:val="Style Date"/>
    <w:basedOn w:val="DefaultParagraphFont"/>
    <w:qFormat/>
    <w:rsid w:val="001E4EC8"/>
    <w:rPr>
      <w:b/>
      <w:bCs w:val="0"/>
      <w:sz w:val="24"/>
    </w:rPr>
  </w:style>
  <w:style w:type="character" w:customStyle="1" w:styleId="SmallFont7pt">
    <w:name w:val="Small Font (7 pt)"/>
    <w:basedOn w:val="DefaultParagraphFont"/>
    <w:qFormat/>
    <w:rsid w:val="001E4EC8"/>
    <w:rPr>
      <w:sz w:val="14"/>
    </w:rPr>
  </w:style>
  <w:style w:type="character" w:customStyle="1" w:styleId="SmallText-New">
    <w:name w:val="Small Text - New"/>
    <w:basedOn w:val="DefaultParagraphFont"/>
    <w:rsid w:val="001E4EC8"/>
    <w:rPr>
      <w:rFonts w:ascii="Arial Narrow" w:hAnsi="Arial Narrow" w:hint="default"/>
      <w:sz w:val="14"/>
    </w:rPr>
  </w:style>
  <w:style w:type="character" w:customStyle="1" w:styleId="Underlined-New">
    <w:name w:val="Underlined - New"/>
    <w:basedOn w:val="DefaultParagraphFont"/>
    <w:rsid w:val="001E4EC8"/>
    <w:rPr>
      <w:rFonts w:ascii="Arial Narrow" w:hAnsi="Arial Narrow" w:hint="default"/>
      <w:sz w:val="16"/>
      <w:u w:val="single"/>
    </w:rPr>
  </w:style>
  <w:style w:type="character" w:customStyle="1" w:styleId="style65">
    <w:name w:val="style65"/>
    <w:basedOn w:val="DefaultParagraphFont"/>
    <w:rsid w:val="001E4EC8"/>
    <w:rPr>
      <w:rFonts w:ascii="Times New Roman" w:hAnsi="Times New Roman" w:cs="Times New Roman" w:hint="default"/>
    </w:rPr>
  </w:style>
  <w:style w:type="character" w:customStyle="1" w:styleId="BoldandUnderlineCharChar">
    <w:name w:val="Bold and Underline Char Char"/>
    <w:basedOn w:val="DefaultParagraphFont"/>
    <w:rsid w:val="001E4EC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E4EC8"/>
    <w:rPr>
      <w:u w:val="single"/>
    </w:rPr>
  </w:style>
  <w:style w:type="character" w:customStyle="1" w:styleId="inside-head">
    <w:name w:val="inside-head"/>
    <w:basedOn w:val="DefaultParagraphFont"/>
    <w:rsid w:val="001E4EC8"/>
  </w:style>
  <w:style w:type="character" w:customStyle="1" w:styleId="QuoteChar1">
    <w:name w:val="Quote Char1"/>
    <w:aliases w:val="quote Char1"/>
    <w:basedOn w:val="DefaultParagraphFont"/>
    <w:uiPriority w:val="29"/>
    <w:rsid w:val="001E4EC8"/>
    <w:rPr>
      <w:rFonts w:ascii="Arial" w:hAnsi="Arial" w:cs="Arial"/>
      <w:i/>
      <w:iCs/>
      <w:color w:val="404040" w:themeColor="text1" w:themeTint="BF"/>
      <w:sz w:val="16"/>
    </w:rPr>
  </w:style>
  <w:style w:type="paragraph" w:styleId="BodyTextIndent2">
    <w:name w:val="Body Text Indent 2"/>
    <w:basedOn w:val="Normal"/>
    <w:link w:val="BodyTextIndent2Char"/>
    <w:unhideWhenUsed/>
    <w:rsid w:val="001E4EC8"/>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1E4EC8"/>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1E4EC8"/>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1E4EC8"/>
    <w:rPr>
      <w:rFonts w:ascii="Arial" w:hAnsi="Arial" w:cs="Arial"/>
      <w:kern w:val="0"/>
      <w:sz w:val="16"/>
      <w:szCs w:val="22"/>
      <w14:ligatures w14:val="none"/>
    </w:rPr>
  </w:style>
  <w:style w:type="paragraph" w:styleId="BodyText3">
    <w:name w:val="Body Text 3"/>
    <w:basedOn w:val="Normal"/>
    <w:link w:val="BodyText3Char"/>
    <w:unhideWhenUsed/>
    <w:rsid w:val="001E4EC8"/>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1E4EC8"/>
    <w:rPr>
      <w:rFonts w:ascii="Arial" w:hAnsi="Arial" w:cs="Arial"/>
      <w:kern w:val="0"/>
      <w:sz w:val="16"/>
      <w:szCs w:val="16"/>
      <w14:ligatures w14:val="none"/>
    </w:rPr>
  </w:style>
  <w:style w:type="character" w:customStyle="1" w:styleId="addmd">
    <w:name w:val="addmd"/>
    <w:basedOn w:val="DefaultParagraphFont"/>
    <w:rsid w:val="001E4EC8"/>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1E4EC8"/>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E4EC8"/>
    <w:rPr>
      <w:rFonts w:ascii="Arial" w:hAnsi="Arial" w:cs="Arial"/>
      <w:kern w:val="0"/>
      <w:sz w:val="20"/>
      <w:szCs w:val="20"/>
      <w14:ligatures w14:val="none"/>
    </w:rPr>
  </w:style>
  <w:style w:type="character" w:customStyle="1" w:styleId="UnderlinedTextCharChar">
    <w:name w:val="Underlined Text Char Char"/>
    <w:basedOn w:val="DefaultParagraphFont"/>
    <w:rsid w:val="001E4EC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E4EC8"/>
    <w:rPr>
      <w:b/>
      <w:bCs/>
      <w:sz w:val="24"/>
    </w:rPr>
  </w:style>
  <w:style w:type="character" w:customStyle="1" w:styleId="CardText1Char">
    <w:name w:val="Card Text 1 Char"/>
    <w:rsid w:val="001E4EC8"/>
    <w:rPr>
      <w:rFonts w:ascii="Georgia" w:hAnsi="Georgia" w:hint="default"/>
      <w:color w:val="000000"/>
      <w:sz w:val="22"/>
      <w:szCs w:val="22"/>
      <w:u w:val="single"/>
    </w:rPr>
  </w:style>
  <w:style w:type="character" w:customStyle="1" w:styleId="BoldUnderlining">
    <w:name w:val="Bold Underlining"/>
    <w:rsid w:val="001E4EC8"/>
    <w:rPr>
      <w:u w:val="single"/>
    </w:rPr>
  </w:style>
  <w:style w:type="character" w:customStyle="1" w:styleId="Intemphasis">
    <w:name w:val="Intemphasis"/>
    <w:uiPriority w:val="1"/>
    <w:qFormat/>
    <w:rsid w:val="001E4EC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E4EC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E4EC8"/>
    <w:rPr>
      <w:color w:val="3300CC"/>
      <w:u w:val="single"/>
    </w:rPr>
  </w:style>
  <w:style w:type="character" w:customStyle="1" w:styleId="citation">
    <w:name w:val="citation"/>
    <w:basedOn w:val="DefaultParagraphFont"/>
    <w:rsid w:val="001E4EC8"/>
  </w:style>
  <w:style w:type="character" w:customStyle="1" w:styleId="il">
    <w:name w:val="il"/>
    <w:basedOn w:val="DefaultParagraphFont"/>
    <w:rsid w:val="001E4EC8"/>
  </w:style>
  <w:style w:type="character" w:customStyle="1" w:styleId="commentstext">
    <w:name w:val="comments_text"/>
    <w:uiPriority w:val="99"/>
    <w:rsid w:val="001E4EC8"/>
    <w:rPr>
      <w:rFonts w:ascii="Times New Roman" w:hAnsi="Times New Roman" w:cs="Times New Roman" w:hint="default"/>
    </w:rPr>
  </w:style>
  <w:style w:type="character" w:customStyle="1" w:styleId="articletext">
    <w:name w:val="articletext"/>
    <w:basedOn w:val="DefaultParagraphFont"/>
    <w:rsid w:val="001E4EC8"/>
  </w:style>
  <w:style w:type="character" w:customStyle="1" w:styleId="TagsCharChar">
    <w:name w:val="Tags Char Char"/>
    <w:basedOn w:val="DefaultParagraphFont"/>
    <w:rsid w:val="001E4EC8"/>
    <w:rPr>
      <w:rFonts w:ascii="SimSun" w:eastAsia="SimSun" w:hAnsi="SimSun" w:hint="eastAsia"/>
      <w:b/>
      <w:bCs w:val="0"/>
      <w:sz w:val="24"/>
      <w:lang w:val="en-US" w:eastAsia="zh-CN" w:bidi="ar-SA"/>
    </w:rPr>
  </w:style>
  <w:style w:type="character" w:customStyle="1" w:styleId="Style11ptThickunderline">
    <w:name w:val="Style 11 pt Thick underline"/>
    <w:rsid w:val="001E4EC8"/>
    <w:rPr>
      <w:rFonts w:ascii="Times New Roman" w:hAnsi="Times New Roman" w:cs="Times New Roman" w:hint="default"/>
      <w:sz w:val="20"/>
      <w:u w:val="single"/>
    </w:rPr>
  </w:style>
  <w:style w:type="character" w:customStyle="1" w:styleId="Style11ptBoldThickunderline">
    <w:name w:val="Style 11 pt Bold Thick underline"/>
    <w:rsid w:val="001E4EC8"/>
    <w:rPr>
      <w:rFonts w:ascii="Times New Roman" w:hAnsi="Times New Roman" w:cs="Times New Roman" w:hint="default"/>
      <w:b/>
      <w:bCs/>
      <w:sz w:val="20"/>
      <w:u w:val="single"/>
    </w:rPr>
  </w:style>
  <w:style w:type="character" w:customStyle="1" w:styleId="CharChar5">
    <w:name w:val="Char Char5"/>
    <w:rsid w:val="001E4EC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E4EC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E4EC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E4EC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4EC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E4EC8"/>
  </w:style>
  <w:style w:type="character" w:customStyle="1" w:styleId="CharChar4">
    <w:name w:val="Char Char4"/>
    <w:basedOn w:val="DefaultParagraphFont"/>
    <w:rsid w:val="001E4EC8"/>
    <w:rPr>
      <w:rFonts w:ascii="Arial" w:hAnsi="Arial" w:cs="Arial" w:hint="default"/>
      <w:b/>
      <w:bCs/>
      <w:iCs/>
      <w:szCs w:val="28"/>
      <w:lang w:val="en-US" w:eastAsia="en-US" w:bidi="ar-SA"/>
    </w:rPr>
  </w:style>
  <w:style w:type="character" w:customStyle="1" w:styleId="yshortcuts">
    <w:name w:val="yshortcuts"/>
    <w:basedOn w:val="DefaultParagraphFont"/>
    <w:rsid w:val="001E4EC8"/>
  </w:style>
  <w:style w:type="character" w:customStyle="1" w:styleId="senselabelstart">
    <w:name w:val="sense_label start"/>
    <w:basedOn w:val="DefaultParagraphFont"/>
    <w:rsid w:val="001E4EC8"/>
  </w:style>
  <w:style w:type="character" w:customStyle="1" w:styleId="sensecontent">
    <w:name w:val="sense_content"/>
    <w:basedOn w:val="DefaultParagraphFont"/>
    <w:rsid w:val="001E4EC8"/>
  </w:style>
  <w:style w:type="character" w:customStyle="1" w:styleId="vi">
    <w:name w:val="vi"/>
    <w:basedOn w:val="DefaultParagraphFont"/>
    <w:rsid w:val="001E4EC8"/>
  </w:style>
  <w:style w:type="character" w:customStyle="1" w:styleId="st">
    <w:name w:val="st"/>
    <w:basedOn w:val="DefaultParagraphFont"/>
    <w:rsid w:val="001E4EC8"/>
  </w:style>
  <w:style w:type="character" w:customStyle="1" w:styleId="caps-label">
    <w:name w:val="caps-label"/>
    <w:basedOn w:val="DefaultParagraphFont"/>
    <w:rsid w:val="001E4EC8"/>
  </w:style>
  <w:style w:type="character" w:customStyle="1" w:styleId="wikiexternallink">
    <w:name w:val="wikiexternallink"/>
    <w:basedOn w:val="DefaultParagraphFont"/>
    <w:rsid w:val="001E4EC8"/>
  </w:style>
  <w:style w:type="character" w:customStyle="1" w:styleId="wikigeneratedlinkcontent">
    <w:name w:val="wikigeneratedlinkcontent"/>
    <w:basedOn w:val="DefaultParagraphFont"/>
    <w:rsid w:val="001E4EC8"/>
  </w:style>
  <w:style w:type="character" w:customStyle="1" w:styleId="aqj">
    <w:name w:val="aqj"/>
    <w:basedOn w:val="DefaultParagraphFont"/>
    <w:rsid w:val="001E4EC8"/>
  </w:style>
  <w:style w:type="character" w:customStyle="1" w:styleId="StyleStyleBoldUnderlineIntenseEmphasisUnderlineapple-style-s">
    <w:name w:val="Style Style Bold UnderlineIntense EmphasisUnderlineapple-style-s..."/>
    <w:basedOn w:val="DefaultParagraphFont"/>
    <w:rsid w:val="001E4EC8"/>
    <w:rPr>
      <w:b w:val="0"/>
      <w:bCs w:val="0"/>
      <w:sz w:val="22"/>
      <w:u w:val="single"/>
      <w:bdr w:val="none" w:sz="0" w:space="0" w:color="auto" w:frame="1"/>
    </w:rPr>
  </w:style>
  <w:style w:type="character" w:customStyle="1" w:styleId="Boxed">
    <w:name w:val="Boxed"/>
    <w:rsid w:val="001E4EC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E4EC8"/>
    <w:rPr>
      <w:rFonts w:ascii="Arial" w:hAnsi="Arial" w:cs="Arial" w:hint="default"/>
      <w:b w:val="0"/>
      <w:bCs/>
      <w:sz w:val="20"/>
      <w:u w:val="single"/>
    </w:rPr>
  </w:style>
  <w:style w:type="character" w:customStyle="1" w:styleId="story-author">
    <w:name w:val="story-author"/>
    <w:basedOn w:val="DefaultParagraphFont"/>
    <w:rsid w:val="001E4EC8"/>
  </w:style>
  <w:style w:type="character" w:customStyle="1" w:styleId="institution">
    <w:name w:val="institution"/>
    <w:basedOn w:val="DefaultParagraphFont"/>
    <w:rsid w:val="001E4EC8"/>
  </w:style>
  <w:style w:type="character" w:customStyle="1" w:styleId="abodyblack3">
    <w:name w:val="abodyblack3"/>
    <w:basedOn w:val="DefaultParagraphFont"/>
    <w:rsid w:val="001E4EC8"/>
  </w:style>
  <w:style w:type="character" w:customStyle="1" w:styleId="CharacterStyle1">
    <w:name w:val="Character Style 1"/>
    <w:rsid w:val="001E4EC8"/>
    <w:rPr>
      <w:sz w:val="20"/>
      <w:szCs w:val="20"/>
    </w:rPr>
  </w:style>
  <w:style w:type="character" w:customStyle="1" w:styleId="FontStyle177">
    <w:name w:val="Font Style177"/>
    <w:basedOn w:val="DefaultParagraphFont"/>
    <w:uiPriority w:val="99"/>
    <w:rsid w:val="001E4EC8"/>
    <w:rPr>
      <w:rFonts w:ascii="Times New Roman" w:hAnsi="Times New Roman" w:cs="Times New Roman" w:hint="default"/>
      <w:sz w:val="20"/>
      <w:szCs w:val="20"/>
    </w:rPr>
  </w:style>
  <w:style w:type="character" w:customStyle="1" w:styleId="FontStyle173">
    <w:name w:val="Font Style173"/>
    <w:basedOn w:val="DefaultParagraphFont"/>
    <w:uiPriority w:val="99"/>
    <w:rsid w:val="001E4EC8"/>
    <w:rPr>
      <w:rFonts w:ascii="Times New Roman" w:hAnsi="Times New Roman" w:cs="Times New Roman" w:hint="default"/>
      <w:sz w:val="14"/>
      <w:szCs w:val="14"/>
    </w:rPr>
  </w:style>
  <w:style w:type="character" w:customStyle="1" w:styleId="FontStyle151">
    <w:name w:val="Font Style151"/>
    <w:basedOn w:val="DefaultParagraphFont"/>
    <w:uiPriority w:val="99"/>
    <w:rsid w:val="001E4EC8"/>
    <w:rPr>
      <w:rFonts w:ascii="Arial Narrow" w:hAnsi="Arial Narrow" w:cs="Arial Narrow" w:hint="default"/>
      <w:b/>
      <w:bCs/>
      <w:sz w:val="12"/>
      <w:szCs w:val="12"/>
    </w:rPr>
  </w:style>
  <w:style w:type="character" w:customStyle="1" w:styleId="FontStyle156">
    <w:name w:val="Font Style156"/>
    <w:basedOn w:val="DefaultParagraphFont"/>
    <w:uiPriority w:val="99"/>
    <w:rsid w:val="001E4EC8"/>
    <w:rPr>
      <w:rFonts w:ascii="Arial Narrow" w:hAnsi="Arial Narrow" w:cs="Arial Narrow" w:hint="default"/>
      <w:sz w:val="8"/>
      <w:szCs w:val="8"/>
    </w:rPr>
  </w:style>
  <w:style w:type="character" w:customStyle="1" w:styleId="FontStyle160">
    <w:name w:val="Font Style160"/>
    <w:basedOn w:val="DefaultParagraphFont"/>
    <w:uiPriority w:val="99"/>
    <w:rsid w:val="001E4EC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E4EC8"/>
    <w:rPr>
      <w:rFonts w:ascii="Times New Roman" w:hAnsi="Times New Roman" w:cs="Times New Roman" w:hint="default"/>
      <w:sz w:val="18"/>
      <w:szCs w:val="18"/>
    </w:rPr>
  </w:style>
  <w:style w:type="character" w:customStyle="1" w:styleId="FontStyle168">
    <w:name w:val="Font Style168"/>
    <w:basedOn w:val="DefaultParagraphFont"/>
    <w:uiPriority w:val="99"/>
    <w:rsid w:val="001E4EC8"/>
    <w:rPr>
      <w:rFonts w:ascii="Times New Roman" w:hAnsi="Times New Roman" w:cs="Times New Roman" w:hint="default"/>
      <w:sz w:val="12"/>
      <w:szCs w:val="12"/>
    </w:rPr>
  </w:style>
  <w:style w:type="character" w:customStyle="1" w:styleId="FontStyle176">
    <w:name w:val="Font Style176"/>
    <w:basedOn w:val="DefaultParagraphFont"/>
    <w:uiPriority w:val="99"/>
    <w:rsid w:val="001E4EC8"/>
    <w:rPr>
      <w:rFonts w:ascii="Times New Roman" w:hAnsi="Times New Roman" w:cs="Times New Roman" w:hint="default"/>
      <w:sz w:val="16"/>
      <w:szCs w:val="16"/>
    </w:rPr>
  </w:style>
  <w:style w:type="character" w:customStyle="1" w:styleId="f">
    <w:name w:val="f"/>
    <w:basedOn w:val="DefaultParagraphFont"/>
    <w:rsid w:val="001E4EC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1E4EC8"/>
    <w:rPr>
      <w:b/>
      <w:bCs w:val="0"/>
      <w:sz w:val="24"/>
      <w:lang w:val="en-US" w:eastAsia="en-US" w:bidi="ar-SA"/>
    </w:rPr>
  </w:style>
  <w:style w:type="character" w:customStyle="1" w:styleId="FontStyle172">
    <w:name w:val="Font Style172"/>
    <w:basedOn w:val="DefaultParagraphFont"/>
    <w:uiPriority w:val="99"/>
    <w:rsid w:val="001E4EC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E4EC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E4EC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E4EC8"/>
    <w:rPr>
      <w:rFonts w:ascii="Times New Roman" w:hAnsi="Times New Roman" w:cs="Times New Roman" w:hint="default"/>
      <w:sz w:val="10"/>
      <w:szCs w:val="10"/>
    </w:rPr>
  </w:style>
  <w:style w:type="character" w:customStyle="1" w:styleId="FontStyle174">
    <w:name w:val="Font Style174"/>
    <w:basedOn w:val="DefaultParagraphFont"/>
    <w:uiPriority w:val="99"/>
    <w:rsid w:val="001E4EC8"/>
    <w:rPr>
      <w:rFonts w:ascii="Arial Narrow" w:hAnsi="Arial Narrow" w:cs="Arial Narrow" w:hint="default"/>
      <w:b/>
      <w:bCs/>
      <w:sz w:val="18"/>
      <w:szCs w:val="18"/>
    </w:rPr>
  </w:style>
  <w:style w:type="character" w:customStyle="1" w:styleId="FontStyle169">
    <w:name w:val="Font Style169"/>
    <w:basedOn w:val="DefaultParagraphFont"/>
    <w:uiPriority w:val="99"/>
    <w:rsid w:val="001E4EC8"/>
    <w:rPr>
      <w:rFonts w:ascii="Times New Roman" w:hAnsi="Times New Roman" w:cs="Times New Roman" w:hint="default"/>
      <w:sz w:val="12"/>
      <w:szCs w:val="12"/>
    </w:rPr>
  </w:style>
  <w:style w:type="character" w:customStyle="1" w:styleId="FontStyle139">
    <w:name w:val="Font Style139"/>
    <w:basedOn w:val="DefaultParagraphFont"/>
    <w:uiPriority w:val="99"/>
    <w:rsid w:val="001E4EC8"/>
    <w:rPr>
      <w:rFonts w:ascii="Times New Roman" w:hAnsi="Times New Roman" w:cs="Times New Roman" w:hint="default"/>
      <w:b/>
      <w:bCs/>
      <w:sz w:val="18"/>
      <w:szCs w:val="18"/>
    </w:rPr>
  </w:style>
  <w:style w:type="character" w:customStyle="1" w:styleId="ssl01">
    <w:name w:val="ss_l01"/>
    <w:rsid w:val="001E4EC8"/>
    <w:rPr>
      <w:color w:val="000000"/>
      <w:sz w:val="32"/>
      <w:szCs w:val="32"/>
    </w:rPr>
  </w:style>
  <w:style w:type="character" w:customStyle="1" w:styleId="TitleChar2">
    <w:name w:val="Title Char2"/>
    <w:basedOn w:val="DefaultParagraphFont"/>
    <w:qFormat/>
    <w:locked/>
    <w:rsid w:val="001E4EC8"/>
    <w:rPr>
      <w:b/>
      <w:bCs/>
      <w:u w:val="single"/>
    </w:rPr>
  </w:style>
  <w:style w:type="character" w:customStyle="1" w:styleId="allocatoragentsleft">
    <w:name w:val="al_locatoragentsleft"/>
    <w:basedOn w:val="DefaultParagraphFont"/>
    <w:rsid w:val="001E4EC8"/>
  </w:style>
  <w:style w:type="character" w:customStyle="1" w:styleId="caps">
    <w:name w:val="caps"/>
    <w:basedOn w:val="DefaultParagraphFont"/>
    <w:rsid w:val="001E4EC8"/>
  </w:style>
  <w:style w:type="character" w:customStyle="1" w:styleId="UnderlinesCharChar">
    <w:name w:val="Underlines Char Char"/>
    <w:basedOn w:val="DefaultParagraphFont"/>
    <w:rsid w:val="001E4EC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E4EC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1E4EC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1E4EC8"/>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1E4EC8"/>
    <w:rPr>
      <w:b/>
      <w:bCs w:val="0"/>
      <w:noProof w:val="0"/>
      <w:sz w:val="24"/>
      <w:lang w:val="en-US" w:eastAsia="en-US" w:bidi="ar-SA"/>
    </w:rPr>
  </w:style>
  <w:style w:type="character" w:customStyle="1" w:styleId="Taggin-New">
    <w:name w:val="Taggin - New"/>
    <w:basedOn w:val="DefaultParagraphFont"/>
    <w:rsid w:val="001E4EC8"/>
    <w:rPr>
      <w:rFonts w:ascii="Arial Narrow" w:hAnsi="Arial Narrow" w:hint="default"/>
      <w:b/>
      <w:bCs w:val="0"/>
      <w:sz w:val="22"/>
    </w:rPr>
  </w:style>
  <w:style w:type="character" w:customStyle="1" w:styleId="Boxing-New">
    <w:name w:val="Boxing - New"/>
    <w:basedOn w:val="DefaultParagraphFont"/>
    <w:rsid w:val="001E4EC8"/>
    <w:rPr>
      <w:rFonts w:ascii="Arial Narrow" w:hAnsi="Arial Narrow" w:hint="default"/>
      <w:strike w:val="0"/>
      <w:dstrike w:val="0"/>
      <w:sz w:val="16"/>
      <w:u w:val="none"/>
      <w:effect w:val="none"/>
      <w:bdr w:val="single" w:sz="4" w:space="0" w:color="auto" w:frame="1"/>
    </w:rPr>
  </w:style>
  <w:style w:type="character" w:customStyle="1" w:styleId="ilad">
    <w:name w:val="il_ad"/>
    <w:rsid w:val="001E4EC8"/>
  </w:style>
  <w:style w:type="character" w:customStyle="1" w:styleId="CardUnderlined">
    <w:name w:val="Card Underlined"/>
    <w:basedOn w:val="DefaultParagraphFont"/>
    <w:rsid w:val="001E4EC8"/>
    <w:rPr>
      <w:rFonts w:ascii="Garamond" w:hAnsi="Garamond" w:hint="default"/>
      <w:sz w:val="22"/>
      <w:szCs w:val="24"/>
      <w:u w:val="single"/>
      <w:lang w:val="en-US" w:eastAsia="en-US" w:bidi="ar-SA"/>
    </w:rPr>
  </w:style>
  <w:style w:type="character" w:customStyle="1" w:styleId="pagetitle">
    <w:name w:val="pagetitle"/>
    <w:basedOn w:val="DefaultParagraphFont"/>
    <w:rsid w:val="001E4EC8"/>
  </w:style>
  <w:style w:type="character" w:customStyle="1" w:styleId="StyleUnderlineCharChar9ptBold1">
    <w:name w:val="Style Underline Char Char + 9 pt Bold1"/>
    <w:rsid w:val="001E4EC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E4EC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E4EC8"/>
    <w:rPr>
      <w:b/>
      <w:bCs/>
      <w:sz w:val="20"/>
      <w:u w:val="single"/>
    </w:rPr>
  </w:style>
  <w:style w:type="character" w:customStyle="1" w:styleId="StyleUnderlineChar1Bold">
    <w:name w:val="Style Underline Char1 + Bold"/>
    <w:rsid w:val="001E4EC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E4EC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E4EC8"/>
    <w:rPr>
      <w:color w:val="000000"/>
      <w:sz w:val="20"/>
      <w:u w:val="single"/>
    </w:rPr>
  </w:style>
  <w:style w:type="character" w:customStyle="1" w:styleId="Style11ptBlack">
    <w:name w:val="Style 11 pt Black"/>
    <w:basedOn w:val="DefaultParagraphFont"/>
    <w:rsid w:val="001E4EC8"/>
    <w:rPr>
      <w:color w:val="000000"/>
      <w:sz w:val="20"/>
    </w:rPr>
  </w:style>
  <w:style w:type="character" w:customStyle="1" w:styleId="StyleUnderlineCharTimesBold">
    <w:name w:val="Style Underline Char + Times Bold"/>
    <w:basedOn w:val="DefaultParagraphFont"/>
    <w:rsid w:val="001E4EC8"/>
    <w:rPr>
      <w:rFonts w:ascii="Times" w:hAnsi="Times" w:hint="default"/>
      <w:b w:val="0"/>
      <w:bCs/>
      <w:sz w:val="20"/>
      <w:u w:val="single"/>
    </w:rPr>
  </w:style>
  <w:style w:type="character" w:customStyle="1" w:styleId="blubigktbiz">
    <w:name w:val="blubigktbiz"/>
    <w:rsid w:val="001E4EC8"/>
  </w:style>
  <w:style w:type="character" w:customStyle="1" w:styleId="Style4CharChar">
    <w:name w:val="Style4 Char Char"/>
    <w:basedOn w:val="DefaultParagraphFont"/>
    <w:rsid w:val="001E4EC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E4EC8"/>
    <w:rPr>
      <w:rFonts w:ascii="Arial" w:hAnsi="Arial" w:cs="Arial" w:hint="default"/>
      <w:b/>
      <w:bCs/>
      <w:i/>
      <w:iCs/>
      <w:sz w:val="24"/>
    </w:rPr>
  </w:style>
  <w:style w:type="character" w:customStyle="1" w:styleId="super">
    <w:name w:val="super"/>
    <w:rsid w:val="001E4EC8"/>
  </w:style>
  <w:style w:type="character" w:customStyle="1" w:styleId="text30">
    <w:name w:val="text30"/>
    <w:rsid w:val="001E4EC8"/>
  </w:style>
  <w:style w:type="character" w:customStyle="1" w:styleId="uppercase">
    <w:name w:val="uppercase"/>
    <w:rsid w:val="001E4EC8"/>
  </w:style>
  <w:style w:type="character" w:customStyle="1" w:styleId="bodytext0">
    <w:name w:val="bodytext"/>
    <w:rsid w:val="001E4EC8"/>
  </w:style>
  <w:style w:type="character" w:customStyle="1" w:styleId="entry-title">
    <w:name w:val="entry-title"/>
    <w:rsid w:val="001E4EC8"/>
  </w:style>
  <w:style w:type="character" w:customStyle="1" w:styleId="Style6pt">
    <w:name w:val="Style 6 pt"/>
    <w:basedOn w:val="DefaultParagraphFont"/>
    <w:qFormat/>
    <w:rsid w:val="001E4EC8"/>
    <w:rPr>
      <w:sz w:val="12"/>
    </w:rPr>
  </w:style>
  <w:style w:type="character" w:customStyle="1" w:styleId="CiteCharCharCharCharCharChar">
    <w:name w:val="Cite Char Char Char Char Char Char"/>
    <w:basedOn w:val="DefaultParagraphFont"/>
    <w:link w:val="CiteCharCharCharCharChar"/>
    <w:rsid w:val="001E4EC8"/>
    <w:rPr>
      <w:b/>
      <w:u w:val="single"/>
    </w:rPr>
  </w:style>
  <w:style w:type="character" w:customStyle="1" w:styleId="mainbody1">
    <w:name w:val="mainbody1"/>
    <w:basedOn w:val="DefaultParagraphFont"/>
    <w:rsid w:val="001E4EC8"/>
    <w:rPr>
      <w:rFonts w:ascii="Verdana" w:hAnsi="Verdana" w:hint="default"/>
      <w:color w:val="000000"/>
      <w:sz w:val="22"/>
      <w:szCs w:val="22"/>
    </w:rPr>
  </w:style>
  <w:style w:type="character" w:customStyle="1" w:styleId="ssl4">
    <w:name w:val="ss_l4"/>
    <w:basedOn w:val="DefaultParagraphFont"/>
    <w:rsid w:val="001E4EC8"/>
  </w:style>
  <w:style w:type="character" w:customStyle="1" w:styleId="cit-first-element">
    <w:name w:val="cit-first-element"/>
    <w:basedOn w:val="DefaultParagraphFont"/>
    <w:rsid w:val="001E4EC8"/>
  </w:style>
  <w:style w:type="character" w:customStyle="1" w:styleId="title1">
    <w:name w:val="title1"/>
    <w:basedOn w:val="DefaultParagraphFont"/>
    <w:rsid w:val="001E4EC8"/>
  </w:style>
  <w:style w:type="character" w:customStyle="1" w:styleId="StyleThickunderline1">
    <w:name w:val="Style Thick underline1"/>
    <w:basedOn w:val="DefaultParagraphFont"/>
    <w:rsid w:val="001E4EC8"/>
    <w:rPr>
      <w:u w:val="single"/>
    </w:rPr>
  </w:style>
  <w:style w:type="character" w:customStyle="1" w:styleId="UnderlineBold0">
    <w:name w:val="Underline Bold"/>
    <w:qFormat/>
    <w:rsid w:val="001E4EC8"/>
    <w:rPr>
      <w:b/>
      <w:bCs w:val="0"/>
      <w:sz w:val="20"/>
      <w:u w:val="single"/>
    </w:rPr>
  </w:style>
  <w:style w:type="character" w:customStyle="1" w:styleId="UnderlineChar5">
    <w:name w:val="UnderlineChar"/>
    <w:rsid w:val="001E4EC8"/>
    <w:rPr>
      <w:sz w:val="24"/>
      <w:u w:val="single"/>
    </w:rPr>
  </w:style>
  <w:style w:type="character" w:customStyle="1" w:styleId="foreground">
    <w:name w:val="foreground"/>
    <w:basedOn w:val="DefaultParagraphFont"/>
    <w:rsid w:val="001E4EC8"/>
  </w:style>
  <w:style w:type="character" w:customStyle="1" w:styleId="postby">
    <w:name w:val="post_by"/>
    <w:basedOn w:val="DefaultParagraphFont"/>
    <w:rsid w:val="001E4EC8"/>
  </w:style>
  <w:style w:type="character" w:customStyle="1" w:styleId="Style11ptBorderSinglesolidlineAuto05ptLinewidth">
    <w:name w:val="Style 11 pt Border: : (Single solid line Auto  0.5 pt Line width)"/>
    <w:rsid w:val="001E4EC8"/>
    <w:rPr>
      <w:sz w:val="20"/>
      <w:bdr w:val="single" w:sz="4" w:space="0" w:color="auto" w:frame="1"/>
    </w:rPr>
  </w:style>
  <w:style w:type="character" w:customStyle="1" w:styleId="StyleUnderlineChar9ptBorderSinglesolidlineAuto0">
    <w:name w:val="Style Underline Char + 9 pt Border: : (Single solid line Auto  0..."/>
    <w:rsid w:val="001E4EC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E4EC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4EC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4EC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4EC8"/>
    <w:rPr>
      <w:sz w:val="20"/>
      <w:szCs w:val="24"/>
      <w:u w:val="single"/>
      <w:bdr w:val="single" w:sz="4" w:space="0" w:color="auto" w:frame="1"/>
      <w:lang w:val="en-US" w:eastAsia="en-US" w:bidi="ar-SA"/>
    </w:rPr>
  </w:style>
  <w:style w:type="character" w:customStyle="1" w:styleId="StyleLatinGaramondUnderline">
    <w:name w:val="Style (Latin) Garamond Underline"/>
    <w:rsid w:val="001E4EC8"/>
    <w:rPr>
      <w:rFonts w:ascii="Times New Roman" w:hAnsi="Times New Roman" w:cs="Times New Roman" w:hint="default"/>
      <w:sz w:val="20"/>
      <w:u w:val="single"/>
    </w:rPr>
  </w:style>
  <w:style w:type="character" w:customStyle="1" w:styleId="StyleLatinGaramond">
    <w:name w:val="Style (Latin) Garamond"/>
    <w:rsid w:val="001E4EC8"/>
    <w:rPr>
      <w:rFonts w:ascii="Times New Roman" w:hAnsi="Times New Roman" w:cs="Times New Roman" w:hint="default"/>
      <w:sz w:val="20"/>
    </w:rPr>
  </w:style>
  <w:style w:type="character" w:customStyle="1" w:styleId="styletimesnewroman12ptbold0">
    <w:name w:val="styletimesnewroman12ptbold"/>
    <w:basedOn w:val="DefaultParagraphFont"/>
    <w:rsid w:val="001E4EC8"/>
  </w:style>
  <w:style w:type="character" w:customStyle="1" w:styleId="mainheading">
    <w:name w:val="mainheading"/>
    <w:basedOn w:val="DefaultParagraphFont"/>
    <w:rsid w:val="001E4EC8"/>
  </w:style>
  <w:style w:type="character" w:customStyle="1" w:styleId="StyleUnderlineChar9ptChar">
    <w:name w:val="Style Underline Char + 9 pt Char"/>
    <w:basedOn w:val="UnderlineCharChar"/>
    <w:rsid w:val="001E4EC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E4EC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1E4EC8"/>
    <w:rPr>
      <w:rFonts w:ascii="Times New Roman" w:hAnsi="Times New Roman" w:cs="Times New Roman" w:hint="default"/>
      <w:b/>
      <w:bCs w:val="0"/>
      <w:sz w:val="20"/>
    </w:rPr>
  </w:style>
  <w:style w:type="character" w:customStyle="1" w:styleId="stylestylebold12pt">
    <w:name w:val="stylestylebold12pt"/>
    <w:basedOn w:val="DefaultParagraphFont"/>
    <w:rsid w:val="001E4EC8"/>
  </w:style>
  <w:style w:type="character" w:customStyle="1" w:styleId="styleboldunderline">
    <w:name w:val="styleboldunderline"/>
    <w:basedOn w:val="DefaultParagraphFont"/>
    <w:rsid w:val="001E4EC8"/>
  </w:style>
  <w:style w:type="character" w:customStyle="1" w:styleId="FontStyle11">
    <w:name w:val="Font Style11"/>
    <w:basedOn w:val="DefaultParagraphFont"/>
    <w:uiPriority w:val="99"/>
    <w:rsid w:val="001E4EC8"/>
    <w:rPr>
      <w:rFonts w:ascii="Arial Narrow" w:hAnsi="Arial Narrow" w:cs="Arial Narrow" w:hint="default"/>
      <w:sz w:val="18"/>
      <w:szCs w:val="18"/>
    </w:rPr>
  </w:style>
  <w:style w:type="character" w:customStyle="1" w:styleId="FontStyle14">
    <w:name w:val="Font Style14"/>
    <w:basedOn w:val="DefaultParagraphFont"/>
    <w:uiPriority w:val="99"/>
    <w:rsid w:val="001E4EC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E4EC8"/>
    <w:rPr>
      <w:rFonts w:ascii="Arial Narrow" w:hAnsi="Arial Narrow" w:cs="Arial Narrow" w:hint="default"/>
      <w:b/>
      <w:bCs/>
      <w:sz w:val="10"/>
      <w:szCs w:val="10"/>
    </w:rPr>
  </w:style>
  <w:style w:type="character" w:customStyle="1" w:styleId="CardTagandCiteChar">
    <w:name w:val="Card Tag and Cite Char"/>
    <w:basedOn w:val="DefaultParagraphFont"/>
    <w:rsid w:val="001E4EC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E4EC8"/>
    <w:rPr>
      <w:rFonts w:ascii="Arial Narrow" w:hAnsi="Arial Narrow" w:hint="default"/>
      <w:b/>
      <w:color w:val="000000"/>
      <w:sz w:val="22"/>
      <w:szCs w:val="22"/>
      <w:u w:val="single"/>
    </w:rPr>
  </w:style>
  <w:style w:type="character" w:customStyle="1" w:styleId="SmallText1">
    <w:name w:val="SmallText"/>
    <w:rsid w:val="001E4EC8"/>
    <w:rPr>
      <w:color w:val="000000"/>
    </w:rPr>
  </w:style>
  <w:style w:type="character" w:customStyle="1" w:styleId="CitesChar1">
    <w:name w:val="Cites Char1"/>
    <w:basedOn w:val="DefaultParagraphFont"/>
    <w:rsid w:val="001E4EC8"/>
    <w:rPr>
      <w:b/>
      <w:bCs w:val="0"/>
      <w:szCs w:val="24"/>
      <w:u w:val="single"/>
      <w:lang w:val="en-US" w:eastAsia="en-US" w:bidi="ar-SA"/>
    </w:rPr>
  </w:style>
  <w:style w:type="character" w:customStyle="1" w:styleId="CardUnderlinedChar">
    <w:name w:val="Card Underlined Char"/>
    <w:basedOn w:val="DefaultParagraphFont"/>
    <w:rsid w:val="001E4EC8"/>
    <w:rPr>
      <w:rFonts w:ascii="Arial Narrow" w:hAnsi="Arial Narrow" w:hint="default"/>
      <w:sz w:val="22"/>
      <w:szCs w:val="24"/>
      <w:u w:val="single"/>
      <w:lang w:val="en-US" w:eastAsia="en-US" w:bidi="ar-SA"/>
    </w:rPr>
  </w:style>
  <w:style w:type="character" w:customStyle="1" w:styleId="underline3">
    <w:name w:val="underline3"/>
    <w:basedOn w:val="underline20"/>
    <w:rsid w:val="001E4EC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E4EC8"/>
  </w:style>
  <w:style w:type="character" w:customStyle="1" w:styleId="itxtrst">
    <w:name w:val="itxtrst"/>
    <w:rsid w:val="001E4EC8"/>
  </w:style>
  <w:style w:type="character" w:customStyle="1" w:styleId="A-Underlining">
    <w:name w:val="A-Underlining"/>
    <w:basedOn w:val="DefaultParagraphFont"/>
    <w:rsid w:val="001E4EC8"/>
    <w:rPr>
      <w:rFonts w:ascii="Garamond" w:hAnsi="Garamond" w:hint="default"/>
      <w:color w:val="auto"/>
      <w:sz w:val="24"/>
      <w:u w:val="single"/>
    </w:rPr>
  </w:style>
  <w:style w:type="character" w:customStyle="1" w:styleId="StyleUnderlineBold0">
    <w:name w:val="Style Underline + Bold"/>
    <w:rsid w:val="001E4EC8"/>
    <w:rPr>
      <w:b/>
      <w:bCs/>
      <w:u w:val="single"/>
    </w:rPr>
  </w:style>
  <w:style w:type="character" w:customStyle="1" w:styleId="Underline-Highlighted">
    <w:name w:val="Underline-Highlighted"/>
    <w:uiPriority w:val="1"/>
    <w:qFormat/>
    <w:rsid w:val="001E4EC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E4EC8"/>
  </w:style>
  <w:style w:type="character" w:customStyle="1" w:styleId="newsmain">
    <w:name w:val="news_main"/>
    <w:basedOn w:val="DefaultParagraphFont"/>
    <w:rsid w:val="001E4EC8"/>
  </w:style>
  <w:style w:type="character" w:customStyle="1" w:styleId="vitstoryheadline">
    <w:name w:val="vitstoryheadline"/>
    <w:rsid w:val="001E4EC8"/>
  </w:style>
  <w:style w:type="character" w:customStyle="1" w:styleId="AuthorDate0">
    <w:name w:val="Author Date"/>
    <w:rsid w:val="001E4EC8"/>
    <w:rPr>
      <w:b/>
      <w:bCs w:val="0"/>
      <w:sz w:val="24"/>
      <w:u w:val="thick"/>
    </w:rPr>
  </w:style>
  <w:style w:type="character" w:customStyle="1" w:styleId="red">
    <w:name w:val="red"/>
    <w:basedOn w:val="DefaultParagraphFont"/>
    <w:rsid w:val="001E4EC8"/>
  </w:style>
  <w:style w:type="character" w:customStyle="1" w:styleId="at">
    <w:name w:val="at"/>
    <w:rsid w:val="001E4EC8"/>
  </w:style>
  <w:style w:type="character" w:customStyle="1" w:styleId="org">
    <w:name w:val="org"/>
    <w:rsid w:val="001E4EC8"/>
  </w:style>
  <w:style w:type="character" w:customStyle="1" w:styleId="pnumber">
    <w:name w:val="pnumber"/>
    <w:rsid w:val="001E4EC8"/>
  </w:style>
  <w:style w:type="character" w:customStyle="1" w:styleId="ital">
    <w:name w:val="ital"/>
    <w:rsid w:val="001E4EC8"/>
  </w:style>
  <w:style w:type="character" w:customStyle="1" w:styleId="orgdiv">
    <w:name w:val="orgdiv"/>
    <w:rsid w:val="001E4EC8"/>
  </w:style>
  <w:style w:type="character" w:customStyle="1" w:styleId="orgname">
    <w:name w:val="orgname"/>
    <w:rsid w:val="001E4EC8"/>
  </w:style>
  <w:style w:type="character" w:customStyle="1" w:styleId="city">
    <w:name w:val="city"/>
    <w:rsid w:val="001E4EC8"/>
  </w:style>
  <w:style w:type="character" w:customStyle="1" w:styleId="state">
    <w:name w:val="state"/>
    <w:rsid w:val="001E4EC8"/>
  </w:style>
  <w:style w:type="character" w:customStyle="1" w:styleId="country">
    <w:name w:val="country"/>
    <w:rsid w:val="001E4EC8"/>
  </w:style>
  <w:style w:type="character" w:customStyle="1" w:styleId="articletitle">
    <w:name w:val="articletitle"/>
    <w:rsid w:val="001E4EC8"/>
    <w:rPr>
      <w:rFonts w:ascii="Times New Roman" w:hAnsi="Times New Roman" w:cs="Times New Roman" w:hint="default"/>
    </w:rPr>
  </w:style>
  <w:style w:type="character" w:customStyle="1" w:styleId="6pointChar">
    <w:name w:val="6 point Char"/>
    <w:rsid w:val="001E4EC8"/>
    <w:rPr>
      <w:rFonts w:ascii="Times New Roman" w:hAnsi="Times New Roman" w:cs="Times New Roman" w:hint="default"/>
      <w:sz w:val="12"/>
      <w:lang w:val="en-US" w:eastAsia="en-US"/>
    </w:rPr>
  </w:style>
  <w:style w:type="character" w:customStyle="1" w:styleId="StyleThickunderline">
    <w:name w:val="Style Thick underline"/>
    <w:qFormat/>
    <w:rsid w:val="001E4EC8"/>
    <w:rPr>
      <w:u w:val="thick"/>
    </w:rPr>
  </w:style>
  <w:style w:type="character" w:customStyle="1" w:styleId="Box0">
    <w:name w:val="Box!"/>
    <w:uiPriority w:val="1"/>
    <w:rsid w:val="001E4EC8"/>
    <w:rPr>
      <w:rFonts w:ascii="Garamond" w:hAnsi="Garamond" w:hint="default"/>
      <w:sz w:val="24"/>
      <w:u w:val="single"/>
      <w:bdr w:val="single" w:sz="4" w:space="0" w:color="auto" w:frame="1"/>
    </w:rPr>
  </w:style>
  <w:style w:type="character" w:customStyle="1" w:styleId="citechar0">
    <w:name w:val="citechar"/>
    <w:basedOn w:val="DefaultParagraphFont"/>
    <w:rsid w:val="001E4EC8"/>
  </w:style>
  <w:style w:type="character" w:customStyle="1" w:styleId="underlinechar6">
    <w:name w:val="underlinechar"/>
    <w:basedOn w:val="DefaultParagraphFont"/>
    <w:rsid w:val="001E4EC8"/>
  </w:style>
  <w:style w:type="character" w:customStyle="1" w:styleId="CardUnderlineChar">
    <w:name w:val="Card Underline Char"/>
    <w:link w:val="CardUnderline"/>
    <w:rsid w:val="001E4EC8"/>
    <w:rPr>
      <w:u w:val="single"/>
    </w:rPr>
  </w:style>
  <w:style w:type="character" w:customStyle="1" w:styleId="tagciteChar">
    <w:name w:val="tag/cite Char"/>
    <w:basedOn w:val="DefaultParagraphFont"/>
    <w:rsid w:val="001E4EC8"/>
    <w:rPr>
      <w:b/>
      <w:bCs w:val="0"/>
      <w:sz w:val="24"/>
      <w:lang w:val="en-US" w:eastAsia="en-US" w:bidi="ar-SA"/>
    </w:rPr>
  </w:style>
  <w:style w:type="character" w:customStyle="1" w:styleId="8pointChar">
    <w:name w:val="8 point Char"/>
    <w:basedOn w:val="DefaultParagraphFont"/>
    <w:link w:val="8point"/>
    <w:rsid w:val="001E4EC8"/>
    <w:rPr>
      <w:sz w:val="16"/>
    </w:rPr>
  </w:style>
  <w:style w:type="character" w:customStyle="1" w:styleId="BoldText12pt">
    <w:name w:val="Bold Text 12 pt"/>
    <w:rsid w:val="001E4EC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E4EC8"/>
  </w:style>
  <w:style w:type="character" w:customStyle="1" w:styleId="tagCharChar">
    <w:name w:val="tag Char Char"/>
    <w:rsid w:val="001E4EC8"/>
    <w:rPr>
      <w:b/>
      <w:bCs w:val="0"/>
      <w:sz w:val="24"/>
      <w:lang w:val="en-US" w:eastAsia="en-US" w:bidi="ar-SA"/>
    </w:rPr>
  </w:style>
  <w:style w:type="character" w:customStyle="1" w:styleId="legacybig">
    <w:name w:val="legacybig"/>
    <w:basedOn w:val="DefaultParagraphFont"/>
    <w:rsid w:val="001E4EC8"/>
  </w:style>
  <w:style w:type="character" w:customStyle="1" w:styleId="art-author">
    <w:name w:val="art-author"/>
    <w:basedOn w:val="DefaultParagraphFont"/>
    <w:rsid w:val="001E4EC8"/>
  </w:style>
  <w:style w:type="character" w:customStyle="1" w:styleId="Header1">
    <w:name w:val="Header1"/>
    <w:basedOn w:val="DefaultParagraphFont"/>
    <w:rsid w:val="001E4EC8"/>
  </w:style>
  <w:style w:type="character" w:customStyle="1" w:styleId="A3">
    <w:name w:val="A3"/>
    <w:rsid w:val="001E4EC8"/>
    <w:rPr>
      <w:rFonts w:ascii="Perpetua" w:hAnsi="Perpetua" w:cs="Perpetua" w:hint="default"/>
      <w:color w:val="000000"/>
      <w:sz w:val="15"/>
      <w:szCs w:val="15"/>
    </w:rPr>
  </w:style>
  <w:style w:type="character" w:customStyle="1" w:styleId="underlinedCharChar">
    <w:name w:val="underlined Char Char"/>
    <w:rsid w:val="001E4EC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E4EC8"/>
  </w:style>
  <w:style w:type="character" w:customStyle="1" w:styleId="fpred">
    <w:name w:val="fp_red"/>
    <w:basedOn w:val="DefaultParagraphFont"/>
    <w:rsid w:val="001E4EC8"/>
  </w:style>
  <w:style w:type="character" w:customStyle="1" w:styleId="twoce">
    <w:name w:val="twoce"/>
    <w:basedOn w:val="DefaultParagraphFont"/>
    <w:rsid w:val="001E4EC8"/>
  </w:style>
  <w:style w:type="character" w:customStyle="1" w:styleId="snapnoshots">
    <w:name w:val="snap_noshots"/>
    <w:basedOn w:val="DefaultParagraphFont"/>
    <w:rsid w:val="001E4EC8"/>
  </w:style>
  <w:style w:type="character" w:customStyle="1" w:styleId="StyleUnderlineCharChar9pt">
    <w:name w:val="Style Underline Char Char + 9 pt"/>
    <w:rsid w:val="001E4EC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E4EC8"/>
  </w:style>
  <w:style w:type="character" w:customStyle="1" w:styleId="showipapr">
    <w:name w:val="show_ipapr"/>
    <w:basedOn w:val="DefaultParagraphFont"/>
    <w:rsid w:val="001E4EC8"/>
  </w:style>
  <w:style w:type="character" w:customStyle="1" w:styleId="prondelim">
    <w:name w:val="prondelim"/>
    <w:basedOn w:val="DefaultParagraphFont"/>
    <w:rsid w:val="001E4EC8"/>
  </w:style>
  <w:style w:type="character" w:customStyle="1" w:styleId="prontoggle">
    <w:name w:val="pron_toggle"/>
    <w:basedOn w:val="DefaultParagraphFont"/>
    <w:rsid w:val="001E4EC8"/>
  </w:style>
  <w:style w:type="character" w:customStyle="1" w:styleId="showspellpr">
    <w:name w:val="show_spellpr"/>
    <w:basedOn w:val="DefaultParagraphFont"/>
    <w:rsid w:val="001E4EC8"/>
  </w:style>
  <w:style w:type="character" w:customStyle="1" w:styleId="pg">
    <w:name w:val="pg"/>
    <w:basedOn w:val="DefaultParagraphFont"/>
    <w:rsid w:val="001E4EC8"/>
  </w:style>
  <w:style w:type="character" w:customStyle="1" w:styleId="secondary-bf">
    <w:name w:val="secondary-bf"/>
    <w:basedOn w:val="DefaultParagraphFont"/>
    <w:rsid w:val="001E4EC8"/>
  </w:style>
  <w:style w:type="character" w:customStyle="1" w:styleId="dnindex">
    <w:name w:val="dnindex"/>
    <w:basedOn w:val="DefaultParagraphFont"/>
    <w:rsid w:val="001E4EC8"/>
  </w:style>
  <w:style w:type="character" w:customStyle="1" w:styleId="A5">
    <w:name w:val="A5"/>
    <w:uiPriority w:val="99"/>
    <w:rsid w:val="001E4EC8"/>
    <w:rPr>
      <w:color w:val="000000"/>
      <w:sz w:val="14"/>
      <w:szCs w:val="14"/>
    </w:rPr>
  </w:style>
  <w:style w:type="character" w:customStyle="1" w:styleId="klink">
    <w:name w:val="klink"/>
    <w:basedOn w:val="DefaultParagraphFont"/>
    <w:rsid w:val="001E4EC8"/>
  </w:style>
  <w:style w:type="character" w:customStyle="1" w:styleId="preloadwrap">
    <w:name w:val="preloadwrap"/>
    <w:basedOn w:val="DefaultParagraphFont"/>
    <w:rsid w:val="001E4EC8"/>
  </w:style>
  <w:style w:type="character" w:customStyle="1" w:styleId="typarticle">
    <w:name w:val="typ_article"/>
    <w:basedOn w:val="DefaultParagraphFont"/>
    <w:rsid w:val="001E4EC8"/>
  </w:style>
  <w:style w:type="character" w:customStyle="1" w:styleId="author-date0">
    <w:name w:val="author-date"/>
    <w:basedOn w:val="DefaultParagraphFont"/>
    <w:rsid w:val="001E4EC8"/>
  </w:style>
  <w:style w:type="character" w:customStyle="1" w:styleId="desc">
    <w:name w:val="desc"/>
    <w:basedOn w:val="DefaultParagraphFont"/>
    <w:rsid w:val="001E4EC8"/>
  </w:style>
  <w:style w:type="character" w:customStyle="1" w:styleId="dispurl">
    <w:name w:val="dispurl"/>
    <w:basedOn w:val="DefaultParagraphFont"/>
    <w:rsid w:val="001E4EC8"/>
  </w:style>
  <w:style w:type="character" w:customStyle="1" w:styleId="resultbodyblack">
    <w:name w:val="resultbodyblack"/>
    <w:basedOn w:val="DefaultParagraphFont"/>
    <w:rsid w:val="001E4EC8"/>
  </w:style>
  <w:style w:type="character" w:customStyle="1" w:styleId="resultbodyitalic">
    <w:name w:val="resultbodyitalic"/>
    <w:basedOn w:val="DefaultParagraphFont"/>
    <w:rsid w:val="001E4EC8"/>
  </w:style>
  <w:style w:type="character" w:customStyle="1" w:styleId="resultbody">
    <w:name w:val="resultbody"/>
    <w:basedOn w:val="DefaultParagraphFont"/>
    <w:rsid w:val="001E4EC8"/>
  </w:style>
  <w:style w:type="character" w:customStyle="1" w:styleId="lightblue">
    <w:name w:val="lightblue"/>
    <w:basedOn w:val="DefaultParagraphFont"/>
    <w:rsid w:val="001E4EC8"/>
  </w:style>
  <w:style w:type="character" w:customStyle="1" w:styleId="Header2">
    <w:name w:val="Header2"/>
    <w:basedOn w:val="DefaultParagraphFont"/>
    <w:rsid w:val="001E4EC8"/>
  </w:style>
  <w:style w:type="character" w:customStyle="1" w:styleId="author-bio-box">
    <w:name w:val="author-bio-box"/>
    <w:basedOn w:val="DefaultParagraphFont"/>
    <w:rsid w:val="001E4EC8"/>
  </w:style>
  <w:style w:type="character" w:customStyle="1" w:styleId="UnderlineChar1Char">
    <w:name w:val="Underline Char1 Char"/>
    <w:basedOn w:val="DefaultParagraphFont"/>
    <w:rsid w:val="001E4EC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E4EC8"/>
    <w:rPr>
      <w:u w:val="single"/>
      <w:lang w:val="en-US" w:eastAsia="en-US" w:bidi="ar-SA"/>
    </w:rPr>
  </w:style>
  <w:style w:type="character" w:customStyle="1" w:styleId="BoldUnderliningChar">
    <w:name w:val="Bold Underlining Char"/>
    <w:basedOn w:val="DefaultParagraphFont"/>
    <w:rsid w:val="001E4EC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E4EC8"/>
  </w:style>
  <w:style w:type="character" w:customStyle="1" w:styleId="Heading1CharChar1">
    <w:name w:val="Heading 1 Char Char1"/>
    <w:basedOn w:val="DefaultParagraphFont"/>
    <w:qFormat/>
    <w:rsid w:val="001E4EC8"/>
    <w:rPr>
      <w:rFonts w:ascii="Arial" w:hAnsi="Arial" w:cs="Arial" w:hint="default"/>
      <w:b/>
      <w:bCs/>
      <w:szCs w:val="32"/>
      <w:lang w:val="en-US" w:eastAsia="en-US" w:bidi="ar-SA"/>
    </w:rPr>
  </w:style>
  <w:style w:type="character" w:customStyle="1" w:styleId="A7">
    <w:name w:val="A7"/>
    <w:uiPriority w:val="99"/>
    <w:rsid w:val="001E4EC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E4EC8"/>
    <w:rPr>
      <w:szCs w:val="16"/>
      <w:u w:val="single"/>
      <w:lang w:val="en-US" w:eastAsia="en-US" w:bidi="ar-SA"/>
    </w:rPr>
  </w:style>
  <w:style w:type="character" w:customStyle="1" w:styleId="underlinecardChar">
    <w:name w:val="underline card Char"/>
    <w:basedOn w:val="DefaultParagraphFont"/>
    <w:rsid w:val="001E4EC8"/>
    <w:rPr>
      <w:rFonts w:ascii="Arial" w:hAnsi="Arial" w:cs="Arial" w:hint="default"/>
      <w:sz w:val="18"/>
      <w:szCs w:val="24"/>
      <w:u w:val="single"/>
      <w:lang w:val="en-US" w:eastAsia="en-US" w:bidi="ar-SA"/>
    </w:rPr>
  </w:style>
  <w:style w:type="character" w:customStyle="1" w:styleId="ft1">
    <w:name w:val="ft1"/>
    <w:basedOn w:val="DefaultParagraphFont"/>
    <w:rsid w:val="001E4EC8"/>
  </w:style>
  <w:style w:type="character" w:customStyle="1" w:styleId="CharChar32">
    <w:name w:val="Char Char32"/>
    <w:basedOn w:val="DefaultParagraphFont"/>
    <w:rsid w:val="001E4EC8"/>
    <w:rPr>
      <w:rFonts w:ascii="Arial" w:hAnsi="Arial" w:cs="Arial" w:hint="default"/>
      <w:b/>
      <w:bCs/>
      <w:iCs/>
      <w:lang w:val="en-US" w:eastAsia="en-US" w:bidi="ar-SA"/>
    </w:rPr>
  </w:style>
  <w:style w:type="character" w:customStyle="1" w:styleId="CharChar13">
    <w:name w:val="Char Char13"/>
    <w:rsid w:val="001E4EC8"/>
    <w:rPr>
      <w:rFonts w:ascii="Arial" w:hAnsi="Arial" w:cs="Arial" w:hint="default"/>
      <w:b/>
      <w:bCs/>
      <w:iCs/>
      <w:sz w:val="22"/>
      <w:szCs w:val="28"/>
      <w:lang w:val="en-US" w:eastAsia="en-US" w:bidi="ar-SA"/>
    </w:rPr>
  </w:style>
  <w:style w:type="character" w:customStyle="1" w:styleId="CharChar116">
    <w:name w:val="Char Char116"/>
    <w:rsid w:val="001E4EC8"/>
    <w:rPr>
      <w:rFonts w:ascii="Arial" w:hAnsi="Arial" w:cs="Arial" w:hint="default"/>
      <w:bCs/>
      <w:szCs w:val="26"/>
      <w:u w:val="single"/>
      <w:lang w:val="en-US" w:eastAsia="en-US" w:bidi="ar-SA"/>
    </w:rPr>
  </w:style>
  <w:style w:type="character" w:customStyle="1" w:styleId="CharChar31">
    <w:name w:val="Char Char31"/>
    <w:rsid w:val="001E4EC8"/>
    <w:rPr>
      <w:rFonts w:ascii="Arial" w:hAnsi="Arial" w:cs="Arial" w:hint="default"/>
      <w:b/>
      <w:bCs/>
      <w:szCs w:val="32"/>
      <w:lang w:val="en-US" w:eastAsia="en-US" w:bidi="ar-SA"/>
    </w:rPr>
  </w:style>
  <w:style w:type="character" w:customStyle="1" w:styleId="CharChar12">
    <w:name w:val="Char Char12"/>
    <w:rsid w:val="001E4EC8"/>
    <w:rPr>
      <w:rFonts w:ascii="Arial" w:hAnsi="Arial" w:cs="Arial" w:hint="default"/>
      <w:bCs/>
      <w:szCs w:val="26"/>
      <w:u w:val="single"/>
      <w:lang w:val="en-US" w:eastAsia="en-US" w:bidi="ar-SA"/>
    </w:rPr>
  </w:style>
  <w:style w:type="character" w:customStyle="1" w:styleId="CharChar115">
    <w:name w:val="Char Char115"/>
    <w:rsid w:val="001E4EC8"/>
    <w:rPr>
      <w:rFonts w:ascii="Arial" w:hAnsi="Arial" w:cs="Arial" w:hint="default"/>
      <w:bCs/>
      <w:szCs w:val="26"/>
      <w:u w:val="single"/>
      <w:lang w:val="en-US" w:eastAsia="en-US" w:bidi="ar-SA"/>
    </w:rPr>
  </w:style>
  <w:style w:type="character" w:customStyle="1" w:styleId="SmallerReal">
    <w:name w:val="SmallerReal"/>
    <w:uiPriority w:val="1"/>
    <w:qFormat/>
    <w:rsid w:val="001E4EC8"/>
    <w:rPr>
      <w:rFonts w:ascii="Garamond" w:hAnsi="Garamond" w:hint="default"/>
      <w:sz w:val="16"/>
    </w:rPr>
  </w:style>
  <w:style w:type="character" w:customStyle="1" w:styleId="StyleDebateUnderline10pt">
    <w:name w:val="Style Debate Underline + 10 pt"/>
    <w:basedOn w:val="DefaultParagraphFont"/>
    <w:rsid w:val="001E4EC8"/>
    <w:rPr>
      <w:rFonts w:ascii="Times New Roman" w:hAnsi="Times New Roman" w:cs="Times New Roman" w:hint="default"/>
      <w:sz w:val="20"/>
      <w:szCs w:val="20"/>
      <w:u w:val="single"/>
    </w:rPr>
  </w:style>
  <w:style w:type="character" w:customStyle="1" w:styleId="StylePalatinoLinotype6pt">
    <w:name w:val="Style Palatino Linotype 6 pt"/>
    <w:rsid w:val="001E4EC8"/>
    <w:rPr>
      <w:rFonts w:ascii="Times New Roman" w:hAnsi="Times New Roman" w:cs="Times New Roman" w:hint="default"/>
      <w:sz w:val="20"/>
    </w:rPr>
  </w:style>
  <w:style w:type="character" w:customStyle="1" w:styleId="UnderlineChar2">
    <w:name w:val="Underline Char2"/>
    <w:rsid w:val="001E4EC8"/>
    <w:rPr>
      <w:rFonts w:ascii="Arial Narrow" w:hAnsi="Arial Narrow" w:hint="default"/>
      <w:sz w:val="18"/>
      <w:szCs w:val="24"/>
      <w:u w:val="single"/>
    </w:rPr>
  </w:style>
  <w:style w:type="character" w:customStyle="1" w:styleId="Highighted-New">
    <w:name w:val="Highighted - New"/>
    <w:rsid w:val="001E4EC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E4EC8"/>
    <w:rPr>
      <w:b/>
      <w:bCs w:val="0"/>
      <w:sz w:val="24"/>
    </w:rPr>
  </w:style>
  <w:style w:type="character" w:customStyle="1" w:styleId="CiteCharCharCharChar">
    <w:name w:val="Cite Char Char Char Char"/>
    <w:aliases w:val="Cite Char Char Char Char Char Char Char,Cite Char Char Char Char Char Char Char Char"/>
    <w:rsid w:val="001E4EC8"/>
    <w:rPr>
      <w:rFonts w:ascii="Arial" w:hAnsi="Arial" w:cs="Arial" w:hint="default"/>
      <w:b/>
      <w:bCs/>
      <w:sz w:val="24"/>
      <w:szCs w:val="26"/>
      <w:lang w:val="en-US" w:eastAsia="en-US" w:bidi="ar-SA"/>
    </w:rPr>
  </w:style>
  <w:style w:type="character" w:customStyle="1" w:styleId="FontStyle12">
    <w:name w:val="Font Style12"/>
    <w:uiPriority w:val="99"/>
    <w:rsid w:val="001E4EC8"/>
    <w:rPr>
      <w:rFonts w:ascii="Times New Roman" w:hAnsi="Times New Roman" w:cs="Times New Roman" w:hint="default"/>
      <w:spacing w:val="10"/>
      <w:sz w:val="30"/>
      <w:szCs w:val="30"/>
    </w:rPr>
  </w:style>
  <w:style w:type="character" w:customStyle="1" w:styleId="cardCharChar10">
    <w:name w:val="card Char Char1"/>
    <w:rsid w:val="001E4EC8"/>
    <w:rPr>
      <w:lang w:val="en-US" w:eastAsia="en-US" w:bidi="ar-SA"/>
    </w:rPr>
  </w:style>
  <w:style w:type="character" w:customStyle="1" w:styleId="BlockTitleCharChar1Char">
    <w:name w:val="Block Title Char Char1 Char"/>
    <w:rsid w:val="001E4EC8"/>
    <w:rPr>
      <w:b/>
      <w:bCs w:val="0"/>
      <w:sz w:val="32"/>
      <w:u w:val="single"/>
    </w:rPr>
  </w:style>
  <w:style w:type="character" w:customStyle="1" w:styleId="Header1Char">
    <w:name w:val="Header1 Char"/>
    <w:rsid w:val="001E4EC8"/>
    <w:rPr>
      <w:rFonts w:ascii="Arial" w:hAnsi="Arial" w:cs="Arial" w:hint="default"/>
      <w:b/>
      <w:bCs/>
      <w:caps/>
      <w:kern w:val="32"/>
      <w:sz w:val="28"/>
      <w:szCs w:val="28"/>
    </w:rPr>
  </w:style>
  <w:style w:type="character" w:customStyle="1" w:styleId="StyleArial12ptBoldItalic">
    <w:name w:val="Style Arial 12 pt Bold Italic"/>
    <w:rsid w:val="001E4EC8"/>
    <w:rPr>
      <w:rFonts w:ascii="Times New Roman" w:hAnsi="Times New Roman" w:cs="Times New Roman" w:hint="default"/>
      <w:b/>
      <w:bCs/>
      <w:iCs/>
      <w:sz w:val="24"/>
    </w:rPr>
  </w:style>
  <w:style w:type="character" w:customStyle="1" w:styleId="Styleunderline12pt">
    <w:name w:val="Style underline + 12 pt"/>
    <w:rsid w:val="001E4EC8"/>
    <w:rPr>
      <w:rFonts w:ascii="Times New Roman" w:hAnsi="Times New Roman" w:cs="Times New Roman" w:hint="default"/>
      <w:bCs/>
      <w:sz w:val="20"/>
      <w:u w:val="single"/>
    </w:rPr>
  </w:style>
  <w:style w:type="character" w:customStyle="1" w:styleId="StyleUnderlineChar19pt">
    <w:name w:val="Style Underline Char1 + 9 pt"/>
    <w:basedOn w:val="UnderlineChar1"/>
    <w:rsid w:val="001E4EC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E4EC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E4EC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E4EC8"/>
    <w:rPr>
      <w:rFonts w:ascii="Times New Roman" w:hAnsi="Times New Roman" w:cs="Times New Roman" w:hint="default"/>
      <w:sz w:val="20"/>
      <w:u w:val="single"/>
      <w:lang w:val="en-US" w:eastAsia="en-US" w:bidi="ar-SA"/>
    </w:rPr>
  </w:style>
  <w:style w:type="character" w:customStyle="1" w:styleId="Style9ptUnderline1">
    <w:name w:val="Style 9 pt Underline1"/>
    <w:rsid w:val="001E4EC8"/>
    <w:rPr>
      <w:sz w:val="20"/>
      <w:u w:val="single"/>
    </w:rPr>
  </w:style>
  <w:style w:type="character" w:customStyle="1" w:styleId="StyleUnderlineChar19pt2">
    <w:name w:val="Style Underline Char1 + 9 pt2"/>
    <w:basedOn w:val="UnderlineChar1"/>
    <w:rsid w:val="001E4EC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E4EC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E4EC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E4EC8"/>
    <w:rPr>
      <w:rFonts w:ascii="Times New Roman" w:hAnsi="Times New Roman" w:cs="Times New Roman" w:hint="default"/>
      <w:b/>
      <w:bCs/>
      <w:sz w:val="20"/>
      <w:szCs w:val="24"/>
      <w:u w:val="single"/>
      <w:lang w:val="en-US" w:eastAsia="en-US" w:bidi="ar-SA"/>
    </w:rPr>
  </w:style>
  <w:style w:type="character" w:customStyle="1" w:styleId="10">
    <w:name w:val="1"/>
    <w:rsid w:val="001E4EC8"/>
    <w:rPr>
      <w:rFonts w:ascii="Arial" w:hAnsi="Arial" w:cs="Arial" w:hint="default"/>
      <w:bCs/>
      <w:sz w:val="20"/>
      <w:u w:val="single"/>
      <w:lang w:val="en-US" w:eastAsia="en-US" w:bidi="ar-SA"/>
    </w:rPr>
  </w:style>
  <w:style w:type="character" w:customStyle="1" w:styleId="articlecontent">
    <w:name w:val="articlecontent"/>
    <w:basedOn w:val="DefaultParagraphFont"/>
    <w:rsid w:val="001E4EC8"/>
  </w:style>
  <w:style w:type="character" w:customStyle="1" w:styleId="content">
    <w:name w:val="content"/>
    <w:basedOn w:val="DefaultParagraphFont"/>
    <w:rsid w:val="001E4EC8"/>
  </w:style>
  <w:style w:type="character" w:customStyle="1" w:styleId="3">
    <w:name w:val="3"/>
    <w:rsid w:val="001E4EC8"/>
    <w:rPr>
      <w:rFonts w:ascii="Arial" w:hAnsi="Arial" w:cs="Arial" w:hint="default"/>
      <w:bCs/>
      <w:sz w:val="20"/>
      <w:u w:val="single"/>
      <w:lang w:val="en-US" w:eastAsia="en-US" w:bidi="ar-SA"/>
    </w:rPr>
  </w:style>
  <w:style w:type="character" w:customStyle="1" w:styleId="4">
    <w:name w:val="4"/>
    <w:rsid w:val="001E4EC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1E4EC8"/>
    <w:rPr>
      <w:rFonts w:ascii="Arial" w:hAnsi="Arial" w:cs="Arial" w:hint="default"/>
      <w:b/>
      <w:bCs/>
      <w:iCs/>
      <w:szCs w:val="28"/>
      <w:lang w:val="en-US" w:eastAsia="en-US" w:bidi="ar-SA"/>
    </w:rPr>
  </w:style>
  <w:style w:type="character" w:customStyle="1" w:styleId="featuretitle">
    <w:name w:val="feature_title"/>
    <w:basedOn w:val="DefaultParagraphFont"/>
    <w:rsid w:val="001E4EC8"/>
  </w:style>
  <w:style w:type="character" w:customStyle="1" w:styleId="6">
    <w:name w:val="6"/>
    <w:rsid w:val="001E4EC8"/>
    <w:rPr>
      <w:rFonts w:ascii="Arial" w:hAnsi="Arial" w:cs="Arial" w:hint="default"/>
      <w:bCs/>
      <w:sz w:val="20"/>
      <w:u w:val="single"/>
      <w:lang w:val="en-US" w:eastAsia="en-US" w:bidi="ar-SA"/>
    </w:rPr>
  </w:style>
  <w:style w:type="character" w:customStyle="1" w:styleId="7">
    <w:name w:val="7"/>
    <w:rsid w:val="001E4EC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E4EC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E4EC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E4EC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E4EC8"/>
    <w:rPr>
      <w:sz w:val="20"/>
      <w:u w:val="single"/>
    </w:rPr>
  </w:style>
  <w:style w:type="character" w:customStyle="1" w:styleId="StyleUnderlineChar9ptBold1">
    <w:name w:val="Style Underline Char + 9 pt Bold1"/>
    <w:rsid w:val="001E4EC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E4EC8"/>
    <w:rPr>
      <w:sz w:val="20"/>
      <w:u w:val="single"/>
    </w:rPr>
  </w:style>
  <w:style w:type="character" w:customStyle="1" w:styleId="55">
    <w:name w:val="55"/>
    <w:rsid w:val="001E4EC8"/>
    <w:rPr>
      <w:rFonts w:ascii="Arial" w:hAnsi="Arial" w:cs="Arial" w:hint="default"/>
      <w:bCs/>
      <w:sz w:val="20"/>
      <w:u w:val="single"/>
      <w:lang w:val="en-US" w:eastAsia="en-US" w:bidi="ar-SA"/>
    </w:rPr>
  </w:style>
  <w:style w:type="character" w:customStyle="1" w:styleId="Styleunderline9ptBold">
    <w:name w:val="Style underline + 9 pt Bold"/>
    <w:rsid w:val="001E4EC8"/>
    <w:rPr>
      <w:b/>
      <w:bCs/>
      <w:sz w:val="20"/>
      <w:u w:val="single"/>
    </w:rPr>
  </w:style>
  <w:style w:type="character" w:customStyle="1" w:styleId="newsstorytitle">
    <w:name w:val="news_story_title"/>
    <w:basedOn w:val="DefaultParagraphFont"/>
    <w:rsid w:val="001E4EC8"/>
  </w:style>
  <w:style w:type="character" w:customStyle="1" w:styleId="StyleUnderliningChar9ptBold">
    <w:name w:val="Style Underlining Char + 9 pt Bold"/>
    <w:rsid w:val="001E4EC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E4EC8"/>
    <w:rPr>
      <w:rFonts w:ascii="Times New Roman" w:hAnsi="Times New Roman" w:cs="Times New Roman" w:hint="default"/>
      <w:sz w:val="20"/>
      <w:szCs w:val="24"/>
      <w:u w:val="single"/>
      <w:lang w:val="en-US" w:eastAsia="en-US" w:bidi="ar-SA"/>
    </w:rPr>
  </w:style>
  <w:style w:type="character" w:customStyle="1" w:styleId="34">
    <w:name w:val="34"/>
    <w:rsid w:val="001E4EC8"/>
    <w:rPr>
      <w:rFonts w:ascii="Times New Roman" w:hAnsi="Times New Roman" w:cs="Arial" w:hint="default"/>
      <w:bCs/>
      <w:sz w:val="20"/>
      <w:u w:val="single"/>
      <w:lang w:val="en-US" w:eastAsia="en-US" w:bidi="ar-SA"/>
    </w:rPr>
  </w:style>
  <w:style w:type="character" w:customStyle="1" w:styleId="45">
    <w:name w:val="45"/>
    <w:rsid w:val="001E4EC8"/>
    <w:rPr>
      <w:rFonts w:ascii="Times New Roman" w:hAnsi="Times New Roman" w:cs="Arial" w:hint="default"/>
      <w:b/>
      <w:bCs/>
      <w:sz w:val="20"/>
      <w:u w:val="single"/>
      <w:lang w:val="en-US" w:eastAsia="en-US" w:bidi="ar-SA"/>
    </w:rPr>
  </w:style>
  <w:style w:type="character" w:customStyle="1" w:styleId="Style9ptUnderline5">
    <w:name w:val="Style 9 pt Underline5"/>
    <w:rsid w:val="001E4EC8"/>
    <w:rPr>
      <w:rFonts w:ascii="Times New Roman" w:hAnsi="Times New Roman" w:cs="Times New Roman" w:hint="default"/>
      <w:sz w:val="20"/>
      <w:u w:val="single"/>
    </w:rPr>
  </w:style>
  <w:style w:type="character" w:customStyle="1" w:styleId="Style9ptBoldUnderline2">
    <w:name w:val="Style 9 pt Bold Underline2"/>
    <w:rsid w:val="001E4EC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E4EC8"/>
    <w:rPr>
      <w:rFonts w:ascii="Times New Roman" w:hAnsi="Times New Roman" w:cs="Times New Roman" w:hint="default"/>
      <w:b/>
      <w:bCs/>
      <w:i/>
      <w:iCs/>
      <w:sz w:val="20"/>
      <w:u w:val="single"/>
      <w:bdr w:val="single" w:sz="4" w:space="0" w:color="auto" w:frame="1"/>
    </w:rPr>
  </w:style>
  <w:style w:type="character" w:customStyle="1" w:styleId="23">
    <w:name w:val="23"/>
    <w:rsid w:val="001E4EC8"/>
    <w:rPr>
      <w:rFonts w:ascii="Times New Roman" w:hAnsi="Times New Roman" w:cs="Arial" w:hint="default"/>
      <w:bCs/>
      <w:sz w:val="20"/>
      <w:u w:val="single"/>
      <w:lang w:val="en-US" w:eastAsia="en-US" w:bidi="ar-SA"/>
    </w:rPr>
  </w:style>
  <w:style w:type="character" w:customStyle="1" w:styleId="33">
    <w:name w:val="33"/>
    <w:rsid w:val="001E4EC8"/>
    <w:rPr>
      <w:rFonts w:ascii="Times New Roman" w:hAnsi="Times New Roman" w:cs="Arial" w:hint="default"/>
      <w:b/>
      <w:bCs/>
      <w:sz w:val="20"/>
      <w:u w:val="single"/>
      <w:lang w:val="en-US" w:eastAsia="en-US" w:bidi="ar-SA"/>
    </w:rPr>
  </w:style>
  <w:style w:type="character" w:customStyle="1" w:styleId="StyleArialNarrow9pt">
    <w:name w:val="Style Arial Narrow 9 pt"/>
    <w:rsid w:val="001E4EC8"/>
    <w:rPr>
      <w:rFonts w:ascii="Times New Roman" w:hAnsi="Times New Roman" w:cs="Times New Roman" w:hint="default"/>
      <w:sz w:val="20"/>
    </w:rPr>
  </w:style>
  <w:style w:type="character" w:customStyle="1" w:styleId="StyleUnderlineCharChar9pt2">
    <w:name w:val="Style Underline Char Char + 9 pt2"/>
    <w:basedOn w:val="UnderlineCharChar"/>
    <w:rsid w:val="001E4EC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E4EC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E4EC8"/>
    <w:rPr>
      <w:b/>
      <w:bCs/>
      <w:sz w:val="20"/>
      <w:u w:val="single"/>
      <w:bdr w:val="single" w:sz="4" w:space="0" w:color="auto" w:frame="1"/>
    </w:rPr>
  </w:style>
  <w:style w:type="character" w:customStyle="1" w:styleId="Style9ptUnderline7">
    <w:name w:val="Style 9 pt Underline7"/>
    <w:rsid w:val="001E4EC8"/>
    <w:rPr>
      <w:sz w:val="20"/>
      <w:u w:val="single"/>
    </w:rPr>
  </w:style>
  <w:style w:type="character" w:customStyle="1" w:styleId="Style9ptBoldUnderline3">
    <w:name w:val="Style 9 pt Bold Underline3"/>
    <w:rsid w:val="001E4EC8"/>
    <w:rPr>
      <w:b/>
      <w:bCs/>
      <w:sz w:val="20"/>
      <w:u w:val="single"/>
    </w:rPr>
  </w:style>
  <w:style w:type="character" w:customStyle="1" w:styleId="Style9ptUnderline8">
    <w:name w:val="Style 9 pt Underline8"/>
    <w:rsid w:val="001E4EC8"/>
    <w:rPr>
      <w:sz w:val="20"/>
      <w:u w:val="single"/>
    </w:rPr>
  </w:style>
  <w:style w:type="character" w:customStyle="1" w:styleId="66">
    <w:name w:val="66"/>
    <w:rsid w:val="001E4EC8"/>
    <w:rPr>
      <w:rFonts w:ascii="Arial" w:hAnsi="Arial" w:cs="Arial" w:hint="default"/>
      <w:bCs/>
      <w:sz w:val="20"/>
      <w:u w:val="single"/>
      <w:lang w:val="en-US" w:eastAsia="en-US" w:bidi="ar-SA"/>
    </w:rPr>
  </w:style>
  <w:style w:type="character" w:customStyle="1" w:styleId="Style9ptUnderline9">
    <w:name w:val="Style 9 pt Underline9"/>
    <w:rsid w:val="001E4EC8"/>
    <w:rPr>
      <w:sz w:val="20"/>
      <w:u w:val="single"/>
    </w:rPr>
  </w:style>
  <w:style w:type="character" w:customStyle="1" w:styleId="Style9ptBoldUnderline4">
    <w:name w:val="Style 9 pt Bold Underline4"/>
    <w:rsid w:val="001E4EC8"/>
    <w:rPr>
      <w:b/>
      <w:bCs/>
      <w:sz w:val="20"/>
      <w:u w:val="single"/>
    </w:rPr>
  </w:style>
  <w:style w:type="character" w:customStyle="1" w:styleId="titleblue14">
    <w:name w:val="titleblue14"/>
    <w:basedOn w:val="DefaultParagraphFont"/>
    <w:rsid w:val="001E4EC8"/>
  </w:style>
  <w:style w:type="character" w:customStyle="1" w:styleId="Style11ptBoldUnderline1">
    <w:name w:val="Style 11 pt Bold Underline1"/>
    <w:rsid w:val="001E4EC8"/>
    <w:rPr>
      <w:b/>
      <w:bCs/>
      <w:sz w:val="20"/>
      <w:u w:val="single"/>
    </w:rPr>
  </w:style>
  <w:style w:type="character" w:customStyle="1" w:styleId="b">
    <w:name w:val="b"/>
    <w:basedOn w:val="DefaultParagraphFont"/>
    <w:rsid w:val="001E4EC8"/>
  </w:style>
  <w:style w:type="character" w:customStyle="1" w:styleId="medium-normal">
    <w:name w:val="medium-normal"/>
    <w:basedOn w:val="DefaultParagraphFont"/>
    <w:rsid w:val="001E4EC8"/>
  </w:style>
  <w:style w:type="character" w:customStyle="1" w:styleId="Style11ptUnderline2">
    <w:name w:val="Style 11 pt Underline2"/>
    <w:rsid w:val="001E4EC8"/>
    <w:rPr>
      <w:sz w:val="20"/>
      <w:u w:val="single"/>
    </w:rPr>
  </w:style>
  <w:style w:type="character" w:customStyle="1" w:styleId="Style11ptBoldUnderline2">
    <w:name w:val="Style 11 pt Bold Underline2"/>
    <w:rsid w:val="001E4EC8"/>
    <w:rPr>
      <w:b/>
      <w:bCs/>
      <w:sz w:val="20"/>
      <w:u w:val="single"/>
    </w:rPr>
  </w:style>
  <w:style w:type="character" w:customStyle="1" w:styleId="StyleUnderlineCharChar9pt3">
    <w:name w:val="Style Underline Char Char + 9 pt3"/>
    <w:basedOn w:val="UnderlineCharChar"/>
    <w:rsid w:val="001E4EC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E4EC8"/>
    <w:rPr>
      <w:sz w:val="20"/>
      <w:u w:val="single"/>
    </w:rPr>
  </w:style>
  <w:style w:type="character" w:customStyle="1" w:styleId="medium-normal1">
    <w:name w:val="medium-normal1"/>
    <w:rsid w:val="001E4EC8"/>
    <w:rPr>
      <w:rFonts w:ascii="Arial" w:hAnsi="Arial" w:cs="Arial" w:hint="default"/>
      <w:b w:val="0"/>
      <w:bCs w:val="0"/>
      <w:i w:val="0"/>
      <w:iCs w:val="0"/>
      <w:sz w:val="20"/>
      <w:szCs w:val="20"/>
    </w:rPr>
  </w:style>
  <w:style w:type="character" w:customStyle="1" w:styleId="manchettebig2">
    <w:name w:val="manchettebig2"/>
    <w:basedOn w:val="DefaultParagraphFont"/>
    <w:rsid w:val="001E4EC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E4EC8"/>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E4EC8"/>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1E4EC8"/>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E4EC8"/>
    <w:rPr>
      <w:iCs/>
      <w:sz w:val="16"/>
      <w:szCs w:val="22"/>
    </w:rPr>
  </w:style>
  <w:style w:type="character" w:customStyle="1" w:styleId="Style9ptItalicUnderline">
    <w:name w:val="Style 9 pt Italic Underline"/>
    <w:rsid w:val="001E4EC8"/>
    <w:rPr>
      <w:i/>
      <w:iCs/>
      <w:sz w:val="20"/>
      <w:u w:val="single"/>
    </w:rPr>
  </w:style>
  <w:style w:type="character" w:customStyle="1" w:styleId="ln2">
    <w:name w:val="ln2"/>
    <w:basedOn w:val="DefaultParagraphFont"/>
    <w:rsid w:val="001E4EC8"/>
  </w:style>
  <w:style w:type="character" w:customStyle="1" w:styleId="Aunderline0">
    <w:name w:val="Aunderline"/>
    <w:basedOn w:val="DefaultParagraphFont"/>
    <w:rsid w:val="001E4EC8"/>
    <w:rPr>
      <w:rFonts w:ascii="Times New Roman" w:hAnsi="Times New Roman" w:cs="Times New Roman" w:hint="default"/>
      <w:w w:val="106"/>
      <w:sz w:val="20"/>
      <w:szCs w:val="20"/>
      <w:u w:val="single"/>
    </w:rPr>
  </w:style>
  <w:style w:type="character" w:customStyle="1" w:styleId="StyleStyle1Char">
    <w:name w:val="Style Style1 + Char"/>
    <w:basedOn w:val="Style1Char"/>
    <w:rsid w:val="001E4EC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E4EC8"/>
  </w:style>
  <w:style w:type="character" w:customStyle="1" w:styleId="Card10f2Char">
    <w:name w:val="Card.10.f2 Char"/>
    <w:basedOn w:val="DefaultParagraphFont"/>
    <w:rsid w:val="001E4EC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E4EC8"/>
    <w:rPr>
      <w:rFonts w:ascii="Cambria" w:hAnsi="Cambria" w:cs="Times New Roman" w:hint="default"/>
      <w:sz w:val="20"/>
      <w:szCs w:val="20"/>
    </w:rPr>
  </w:style>
  <w:style w:type="character" w:customStyle="1" w:styleId="NormalspacingChar">
    <w:name w:val="Normal + spacing Char"/>
    <w:basedOn w:val="StyleLinespacingDoubleChar"/>
    <w:rsid w:val="001E4EC8"/>
    <w:rPr>
      <w:rFonts w:ascii="Cambria" w:hAnsi="Cambria" w:cs="Times New Roman" w:hint="default"/>
      <w:sz w:val="20"/>
      <w:szCs w:val="20"/>
    </w:rPr>
  </w:style>
  <w:style w:type="character" w:customStyle="1" w:styleId="textbold0">
    <w:name w:val="textbold"/>
    <w:basedOn w:val="DefaultParagraphFont"/>
    <w:rsid w:val="001E4EC8"/>
  </w:style>
  <w:style w:type="character" w:customStyle="1" w:styleId="textitalics">
    <w:name w:val="textitalics"/>
    <w:basedOn w:val="DefaultParagraphFont"/>
    <w:rsid w:val="001E4EC8"/>
  </w:style>
  <w:style w:type="character" w:customStyle="1" w:styleId="MicroChar">
    <w:name w:val="Micro Char"/>
    <w:basedOn w:val="DefaultParagraphFont"/>
    <w:uiPriority w:val="4"/>
    <w:rsid w:val="001E4EC8"/>
    <w:rPr>
      <w:rFonts w:ascii="Arial" w:hAnsi="Arial" w:cs="Times New Roman" w:hint="default"/>
      <w:sz w:val="12"/>
    </w:rPr>
  </w:style>
  <w:style w:type="character" w:customStyle="1" w:styleId="CardTagChar">
    <w:name w:val="Card Tag Char"/>
    <w:basedOn w:val="DefaultParagraphFont"/>
    <w:rsid w:val="001E4EC8"/>
    <w:rPr>
      <w:rFonts w:ascii="Times New Roman" w:hAnsi="Times New Roman" w:cs="Times New Roman" w:hint="default"/>
      <w:b/>
      <w:bCs w:val="0"/>
      <w:sz w:val="20"/>
    </w:rPr>
  </w:style>
  <w:style w:type="character" w:customStyle="1" w:styleId="cardtextsmallCharChar">
    <w:name w:val="card text small Char Char"/>
    <w:basedOn w:val="DefaultParagraphFont"/>
    <w:rsid w:val="001E4EC8"/>
    <w:rPr>
      <w:rFonts w:ascii="Arial Narrow" w:hAnsi="Arial Narrow" w:cs="Times New Roman" w:hint="default"/>
      <w:sz w:val="16"/>
    </w:rPr>
  </w:style>
  <w:style w:type="character" w:customStyle="1" w:styleId="reportbody1">
    <w:name w:val="reportbody1"/>
    <w:basedOn w:val="DefaultParagraphFont"/>
    <w:rsid w:val="001E4EC8"/>
    <w:rPr>
      <w:rFonts w:ascii="Tahoma" w:hAnsi="Tahoma" w:cs="Tahoma" w:hint="default"/>
      <w:color w:val="000000"/>
      <w:sz w:val="14"/>
      <w:szCs w:val="14"/>
    </w:rPr>
  </w:style>
  <w:style w:type="character" w:customStyle="1" w:styleId="articleheadline">
    <w:name w:val="articleheadline"/>
    <w:basedOn w:val="DefaultParagraphFont"/>
    <w:rsid w:val="001E4EC8"/>
  </w:style>
  <w:style w:type="character" w:customStyle="1" w:styleId="CardsFont12ptCharCharCharChar">
    <w:name w:val="Cards + Font: 12 pt Char Char Char Char"/>
    <w:basedOn w:val="DefaultParagraphFont"/>
    <w:rsid w:val="001E4EC8"/>
    <w:rPr>
      <w:sz w:val="24"/>
      <w:szCs w:val="24"/>
      <w:u w:val="thick"/>
      <w:lang w:val="en-US" w:eastAsia="en-US" w:bidi="ar-SA"/>
    </w:rPr>
  </w:style>
  <w:style w:type="character" w:customStyle="1" w:styleId="dd">
    <w:name w:val="dd"/>
    <w:rsid w:val="001E4EC8"/>
  </w:style>
  <w:style w:type="character" w:customStyle="1" w:styleId="F7-SmallFont">
    <w:name w:val="F7 - Small Font"/>
    <w:rsid w:val="001E4EC8"/>
    <w:rPr>
      <w:rFonts w:ascii="Times New Roman" w:hAnsi="Times New Roman" w:cs="Times New Roman" w:hint="default"/>
      <w:sz w:val="14"/>
    </w:rPr>
  </w:style>
  <w:style w:type="character" w:customStyle="1" w:styleId="UNDERLINECharChar0">
    <w:name w:val="UNDERLINE Char Char"/>
    <w:rsid w:val="001E4EC8"/>
    <w:rPr>
      <w:bCs/>
      <w:kern w:val="28"/>
      <w:szCs w:val="32"/>
      <w:u w:val="single"/>
    </w:rPr>
  </w:style>
  <w:style w:type="character" w:customStyle="1" w:styleId="Bold12">
    <w:name w:val="Bold12"/>
    <w:aliases w:val="Body text + 10.5 pt16"/>
    <w:uiPriority w:val="1"/>
    <w:qFormat/>
    <w:rsid w:val="001E4EC8"/>
    <w:rPr>
      <w:rFonts w:ascii="Times New Roman" w:hAnsi="Times New Roman" w:cs="Times New Roman" w:hint="default"/>
      <w:b/>
      <w:bCs w:val="0"/>
      <w:sz w:val="24"/>
    </w:rPr>
  </w:style>
  <w:style w:type="character" w:customStyle="1" w:styleId="NotBold10Final">
    <w:name w:val="NotBold10Final"/>
    <w:uiPriority w:val="1"/>
    <w:qFormat/>
    <w:rsid w:val="001E4EC8"/>
    <w:rPr>
      <w:rFonts w:ascii="Times New Roman" w:hAnsi="Times New Roman" w:cs="Times New Roman" w:hint="default"/>
      <w:b w:val="0"/>
      <w:bCs w:val="0"/>
      <w:i w:val="0"/>
      <w:iCs w:val="0"/>
      <w:sz w:val="20"/>
    </w:rPr>
  </w:style>
  <w:style w:type="character" w:customStyle="1" w:styleId="HIGHLIGHT">
    <w:name w:val="HIGHLIGHT"/>
    <w:uiPriority w:val="1"/>
    <w:qFormat/>
    <w:rsid w:val="001E4EC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E4EC8"/>
    <w:rPr>
      <w:rFonts w:ascii="Garamond" w:eastAsia="Calibri" w:hAnsi="Garamond" w:cs="Times New Roman"/>
      <w:u w:val="single"/>
    </w:rPr>
  </w:style>
  <w:style w:type="character" w:customStyle="1" w:styleId="gsstx">
    <w:name w:val="gsstx"/>
    <w:rsid w:val="001E4EC8"/>
  </w:style>
  <w:style w:type="character" w:customStyle="1" w:styleId="StyleBox12ptBold">
    <w:name w:val="Style Box + 12 pt Bold"/>
    <w:basedOn w:val="DefaultParagraphFont"/>
    <w:rsid w:val="001E4EC8"/>
    <w:rPr>
      <w:rFonts w:ascii="Georgia" w:hAnsi="Georgia" w:hint="default"/>
      <w:b/>
      <w:bCs/>
      <w:sz w:val="22"/>
      <w:u w:val="single"/>
      <w:bdr w:val="none" w:sz="0" w:space="0" w:color="auto" w:frame="1"/>
    </w:rPr>
  </w:style>
  <w:style w:type="character" w:customStyle="1" w:styleId="StyleBox12pt">
    <w:name w:val="Style Box + 12 pt"/>
    <w:basedOn w:val="DefaultParagraphFont"/>
    <w:rsid w:val="001E4EC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E4EC8"/>
    <w:rPr>
      <w:rFonts w:ascii="Georgia" w:hAnsi="Georgia" w:cs="Calibri"/>
      <w:b w:val="0"/>
      <w:bCs/>
      <w:i w:val="0"/>
      <w:iCs/>
      <w:sz w:val="22"/>
      <w:u w:val="single"/>
      <w:bdr w:val="none" w:sz="0" w:space="0" w:color="auto" w:frame="1"/>
    </w:rPr>
  </w:style>
  <w:style w:type="character" w:customStyle="1" w:styleId="bcktital">
    <w:name w:val="bckt_ital"/>
    <w:rsid w:val="001E4EC8"/>
  </w:style>
  <w:style w:type="character" w:customStyle="1" w:styleId="Style8pt1">
    <w:name w:val="Style 8 pt1"/>
    <w:basedOn w:val="DefaultParagraphFont"/>
    <w:rsid w:val="001E4EC8"/>
    <w:rPr>
      <w:rFonts w:ascii="Georgia" w:hAnsi="Georgia" w:hint="default"/>
      <w:sz w:val="16"/>
    </w:rPr>
  </w:style>
  <w:style w:type="character" w:customStyle="1" w:styleId="StyleGaramondText1">
    <w:name w:val="Style Garamond Text 1"/>
    <w:basedOn w:val="DefaultParagraphFont"/>
    <w:rsid w:val="001E4EC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E4EC8"/>
    <w:rPr>
      <w:rFonts w:ascii="Georgia" w:hAnsi="Georgia" w:hint="default"/>
      <w:color w:val="0D0D0D" w:themeColor="text1" w:themeTint="F2"/>
      <w:sz w:val="22"/>
      <w:u w:val="single"/>
    </w:rPr>
  </w:style>
  <w:style w:type="character" w:customStyle="1" w:styleId="CardChar2">
    <w:name w:val="Card Char2"/>
    <w:basedOn w:val="DefaultParagraphFont"/>
    <w:rsid w:val="001E4EC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E4EC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E4EC8"/>
    <w:rPr>
      <w:b/>
      <w:bCs/>
      <w:sz w:val="20"/>
      <w:u w:val="single"/>
    </w:rPr>
  </w:style>
  <w:style w:type="character" w:customStyle="1" w:styleId="postbody">
    <w:name w:val="postbody"/>
    <w:basedOn w:val="DefaultParagraphFont"/>
    <w:rsid w:val="001E4EC8"/>
  </w:style>
  <w:style w:type="character" w:customStyle="1" w:styleId="A13">
    <w:name w:val="A13"/>
    <w:uiPriority w:val="99"/>
    <w:rsid w:val="001E4EC8"/>
    <w:rPr>
      <w:rFonts w:ascii="Baskerville" w:hAnsi="Baskerville" w:cs="Baskerville" w:hint="default"/>
      <w:color w:val="000000"/>
      <w:sz w:val="106"/>
      <w:szCs w:val="106"/>
    </w:rPr>
  </w:style>
  <w:style w:type="character" w:customStyle="1" w:styleId="A17">
    <w:name w:val="A17"/>
    <w:rsid w:val="001E4EC8"/>
    <w:rPr>
      <w:rFonts w:ascii="Baskerville" w:hAnsi="Baskerville" w:cs="Baskerville" w:hint="default"/>
      <w:color w:val="000000"/>
      <w:sz w:val="12"/>
      <w:szCs w:val="12"/>
    </w:rPr>
  </w:style>
  <w:style w:type="character" w:customStyle="1" w:styleId="A14">
    <w:name w:val="A14"/>
    <w:rsid w:val="001E4EC8"/>
    <w:rPr>
      <w:rFonts w:ascii="Frutiger 45 Light" w:hAnsi="Frutiger 45 Light" w:cs="Frutiger 45 Light" w:hint="default"/>
      <w:b/>
      <w:bCs/>
      <w:i/>
      <w:iCs/>
      <w:color w:val="000000"/>
      <w:sz w:val="36"/>
      <w:szCs w:val="36"/>
    </w:rPr>
  </w:style>
  <w:style w:type="character" w:customStyle="1" w:styleId="A10">
    <w:name w:val="A10"/>
    <w:uiPriority w:val="99"/>
    <w:rsid w:val="001E4EC8"/>
    <w:rPr>
      <w:rFonts w:ascii="Wingdings" w:hAnsi="Wingdings" w:cs="Wingdings" w:hint="default"/>
      <w:color w:val="000000"/>
      <w:sz w:val="22"/>
      <w:szCs w:val="22"/>
    </w:rPr>
  </w:style>
  <w:style w:type="character" w:customStyle="1" w:styleId="A20">
    <w:name w:val="A20"/>
    <w:rsid w:val="001E4EC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E4EC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E4EC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E4EC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E4EC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E4EC8"/>
    <w:rPr>
      <w:rFonts w:ascii="Arial" w:hAnsi="Arial" w:cs="Arial" w:hint="default"/>
      <w:b/>
      <w:bCs/>
      <w:sz w:val="24"/>
      <w:szCs w:val="26"/>
      <w:lang w:val="en-US" w:eastAsia="en-US" w:bidi="ar-SA"/>
    </w:rPr>
  </w:style>
  <w:style w:type="character" w:customStyle="1" w:styleId="brief-smalltext">
    <w:name w:val="brief-smalltext"/>
    <w:basedOn w:val="DefaultParagraphFont"/>
    <w:rsid w:val="001E4EC8"/>
  </w:style>
  <w:style w:type="character" w:customStyle="1" w:styleId="style51">
    <w:name w:val="style5"/>
    <w:basedOn w:val="DefaultParagraphFont"/>
    <w:rsid w:val="001E4EC8"/>
  </w:style>
  <w:style w:type="character" w:customStyle="1" w:styleId="TagCharCharCharCharCharChar">
    <w:name w:val="Tag Char Char Char Char Char Char"/>
    <w:rsid w:val="001E4EC8"/>
    <w:rPr>
      <w:rFonts w:ascii="Arial" w:hAnsi="Arial" w:cs="Arial" w:hint="default"/>
      <w:b/>
      <w:bCs/>
      <w:sz w:val="24"/>
      <w:szCs w:val="26"/>
      <w:lang w:val="en-US" w:eastAsia="en-US" w:bidi="ar-SA"/>
    </w:rPr>
  </w:style>
  <w:style w:type="character" w:customStyle="1" w:styleId="pmterms2">
    <w:name w:val="pmterms2"/>
    <w:basedOn w:val="DefaultParagraphFont"/>
    <w:rsid w:val="001E4EC8"/>
  </w:style>
  <w:style w:type="character" w:customStyle="1" w:styleId="pmterms3">
    <w:name w:val="pmterms3"/>
    <w:basedOn w:val="DefaultParagraphFont"/>
    <w:rsid w:val="001E4EC8"/>
  </w:style>
  <w:style w:type="character" w:customStyle="1" w:styleId="pmtermsel">
    <w:name w:val="pmtermsel"/>
    <w:basedOn w:val="DefaultParagraphFont"/>
    <w:rsid w:val="001E4EC8"/>
  </w:style>
  <w:style w:type="character" w:customStyle="1" w:styleId="interiorheadline">
    <w:name w:val="interiorheadline"/>
    <w:basedOn w:val="DefaultParagraphFont"/>
    <w:rsid w:val="001E4EC8"/>
  </w:style>
  <w:style w:type="character" w:customStyle="1" w:styleId="Heading31CharCharCharChar1">
    <w:name w:val="Heading 31 Char Char Char Char1"/>
    <w:rsid w:val="001E4EC8"/>
    <w:rPr>
      <w:rFonts w:ascii="Arial" w:hAnsi="Arial" w:cs="Arial" w:hint="default"/>
      <w:b/>
      <w:bCs/>
      <w:sz w:val="24"/>
      <w:szCs w:val="26"/>
      <w:lang w:val="en-US" w:eastAsia="en-US" w:bidi="ar-SA"/>
    </w:rPr>
  </w:style>
  <w:style w:type="character" w:customStyle="1" w:styleId="Heading31CharCharChar">
    <w:name w:val="Heading 31 Char Char Char"/>
    <w:rsid w:val="001E4EC8"/>
    <w:rPr>
      <w:rFonts w:ascii="Arial" w:hAnsi="Arial" w:cs="Arial" w:hint="default"/>
      <w:b/>
      <w:bCs/>
      <w:sz w:val="24"/>
      <w:szCs w:val="26"/>
      <w:lang w:val="en-US" w:eastAsia="en-US" w:bidi="ar-SA"/>
    </w:rPr>
  </w:style>
  <w:style w:type="character" w:customStyle="1" w:styleId="maintitle">
    <w:name w:val="maintitle"/>
    <w:basedOn w:val="DefaultParagraphFont"/>
    <w:rsid w:val="001E4EC8"/>
  </w:style>
  <w:style w:type="character" w:customStyle="1" w:styleId="Citation-AuthorDate">
    <w:name w:val="Citation - Author/Date"/>
    <w:rsid w:val="001E4EC8"/>
    <w:rPr>
      <w:b/>
      <w:bCs w:val="0"/>
      <w:smallCaps/>
      <w:sz w:val="24"/>
      <w:u w:val="single"/>
    </w:rPr>
  </w:style>
  <w:style w:type="character" w:customStyle="1" w:styleId="tChar">
    <w:name w:val="t Char"/>
    <w:rsid w:val="001E4EC8"/>
    <w:rPr>
      <w:b/>
      <w:bCs w:val="0"/>
      <w:sz w:val="24"/>
    </w:rPr>
  </w:style>
  <w:style w:type="character" w:customStyle="1" w:styleId="cardChar1">
    <w:name w:val="card Char1"/>
    <w:rsid w:val="001E4EC8"/>
  </w:style>
  <w:style w:type="character" w:customStyle="1" w:styleId="CharChar33">
    <w:name w:val="Char Char33"/>
    <w:rsid w:val="001E4EC8"/>
    <w:rPr>
      <w:rFonts w:ascii="Arial" w:hAnsi="Arial" w:cs="Arial" w:hint="default"/>
      <w:b/>
      <w:bCs/>
      <w:szCs w:val="32"/>
      <w:lang w:val="en-US" w:eastAsia="en-US" w:bidi="ar-SA"/>
    </w:rPr>
  </w:style>
  <w:style w:type="character" w:customStyle="1" w:styleId="CharChar117">
    <w:name w:val="Char Char117"/>
    <w:rsid w:val="001E4EC8"/>
    <w:rPr>
      <w:rFonts w:ascii="Arial" w:hAnsi="Arial" w:cs="Arial" w:hint="default"/>
      <w:bCs/>
      <w:szCs w:val="26"/>
      <w:u w:val="single"/>
      <w:lang w:val="en-US" w:eastAsia="en-US" w:bidi="ar-SA"/>
    </w:rPr>
  </w:style>
  <w:style w:type="character" w:customStyle="1" w:styleId="Cites-AuthorDate">
    <w:name w:val="Cites-Author/Date"/>
    <w:qFormat/>
    <w:rsid w:val="001E4EC8"/>
    <w:rPr>
      <w:rFonts w:ascii="Times New Roman" w:hAnsi="Times New Roman" w:cs="Times New Roman" w:hint="default"/>
      <w:sz w:val="24"/>
      <w:szCs w:val="24"/>
    </w:rPr>
  </w:style>
  <w:style w:type="character" w:customStyle="1" w:styleId="FontStyle212">
    <w:name w:val="Font Style212"/>
    <w:basedOn w:val="DefaultParagraphFont"/>
    <w:uiPriority w:val="99"/>
    <w:rsid w:val="001E4EC8"/>
    <w:rPr>
      <w:rFonts w:ascii="Times New Roman" w:hAnsi="Times New Roman" w:cs="Times New Roman" w:hint="default"/>
      <w:b/>
      <w:bCs/>
      <w:sz w:val="18"/>
      <w:szCs w:val="18"/>
    </w:rPr>
  </w:style>
  <w:style w:type="character" w:customStyle="1" w:styleId="prnewsspan">
    <w:name w:val="prnews_span"/>
    <w:basedOn w:val="DefaultParagraphFont"/>
    <w:rsid w:val="001E4EC8"/>
  </w:style>
  <w:style w:type="table" w:customStyle="1" w:styleId="ColorfulGrid-Accent11">
    <w:name w:val="Colorful Grid - Accent 11"/>
    <w:basedOn w:val="TableNormal"/>
    <w:uiPriority w:val="29"/>
    <w:rsid w:val="001E4EC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1E4EC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E4EC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1E4EC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1E4EC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E4EC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1E4EC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E4EC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1E4EC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E4EC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1E4EC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E4EC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1E4EC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E4EC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1E4EC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1E4EC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E4EC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1E4EC8"/>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1E4EC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4EC8"/>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1E4EC8"/>
    <w:rPr>
      <w:rFonts w:ascii="Arial" w:eastAsia="Calibri" w:hAnsi="Arial" w:cs="Arial"/>
      <w:sz w:val="14"/>
      <w:szCs w:val="14"/>
      <w:lang w:eastAsia="zh-TW"/>
    </w:rPr>
  </w:style>
  <w:style w:type="paragraph" w:customStyle="1" w:styleId="CardT1">
    <w:name w:val="CardT1"/>
    <w:basedOn w:val="Normal"/>
    <w:link w:val="CardT1Char"/>
    <w:qFormat/>
    <w:rsid w:val="001E4EC8"/>
    <w:pPr>
      <w:spacing w:line="256" w:lineRule="auto"/>
      <w:jc w:val="both"/>
    </w:pPr>
    <w:rPr>
      <w:rFonts w:eastAsia="Calibri"/>
      <w:kern w:val="2"/>
      <w:sz w:val="14"/>
      <w:szCs w:val="14"/>
      <w:lang w:eastAsia="zh-TW"/>
      <w14:ligatures w14:val="standardContextual"/>
    </w:rPr>
  </w:style>
  <w:style w:type="character" w:customStyle="1" w:styleId="tagsChar">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1E4EC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E4EC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E4EC8"/>
    <w:rPr>
      <w:rFonts w:ascii="Times New Roman" w:hAnsi="Times New Roman" w:cs="Times New Roman" w:hint="default"/>
      <w:sz w:val="18"/>
      <w:szCs w:val="18"/>
    </w:rPr>
  </w:style>
  <w:style w:type="character" w:customStyle="1" w:styleId="FontStyle505">
    <w:name w:val="Font Style505"/>
    <w:basedOn w:val="DefaultParagraphFont"/>
    <w:uiPriority w:val="99"/>
    <w:rsid w:val="001E4EC8"/>
    <w:rPr>
      <w:rFonts w:ascii="Times New Roman" w:hAnsi="Times New Roman" w:cs="Times New Roman" w:hint="default"/>
      <w:sz w:val="18"/>
      <w:szCs w:val="18"/>
    </w:rPr>
  </w:style>
  <w:style w:type="character" w:customStyle="1" w:styleId="FontStyle514">
    <w:name w:val="Font Style514"/>
    <w:basedOn w:val="DefaultParagraphFont"/>
    <w:uiPriority w:val="99"/>
    <w:rsid w:val="001E4EC8"/>
    <w:rPr>
      <w:rFonts w:ascii="Times New Roman" w:hAnsi="Times New Roman" w:cs="Times New Roman" w:hint="default"/>
      <w:sz w:val="14"/>
      <w:szCs w:val="14"/>
    </w:rPr>
  </w:style>
  <w:style w:type="character" w:customStyle="1" w:styleId="FontStyle500">
    <w:name w:val="Font Style500"/>
    <w:basedOn w:val="DefaultParagraphFont"/>
    <w:uiPriority w:val="99"/>
    <w:rsid w:val="001E4EC8"/>
    <w:rPr>
      <w:rFonts w:ascii="Times New Roman" w:hAnsi="Times New Roman" w:cs="Times New Roman" w:hint="default"/>
      <w:b/>
      <w:bCs/>
      <w:sz w:val="16"/>
      <w:szCs w:val="16"/>
    </w:rPr>
  </w:style>
  <w:style w:type="character" w:customStyle="1" w:styleId="CardCite1">
    <w:name w:val="CardCite1"/>
    <w:rsid w:val="001E4EC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E4EC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E4EC8"/>
  </w:style>
  <w:style w:type="paragraph" w:styleId="TOC3">
    <w:name w:val="toc 3"/>
    <w:basedOn w:val="Normal"/>
    <w:next w:val="Normal"/>
    <w:autoRedefine/>
    <w:uiPriority w:val="39"/>
    <w:qFormat/>
    <w:rsid w:val="001E4EC8"/>
    <w:pPr>
      <w:ind w:left="400"/>
    </w:pPr>
    <w:rPr>
      <w:rFonts w:ascii="Calibri" w:eastAsia="Times New Roman" w:hAnsi="Calibri"/>
      <w:szCs w:val="20"/>
    </w:rPr>
  </w:style>
  <w:style w:type="paragraph" w:styleId="TOC4">
    <w:name w:val="toc 4"/>
    <w:basedOn w:val="Normal"/>
    <w:next w:val="Normal"/>
    <w:autoRedefine/>
    <w:uiPriority w:val="39"/>
    <w:rsid w:val="001E4EC8"/>
    <w:pPr>
      <w:ind w:left="600"/>
    </w:pPr>
    <w:rPr>
      <w:rFonts w:ascii="Calibri" w:eastAsia="Times New Roman" w:hAnsi="Calibri"/>
      <w:szCs w:val="20"/>
    </w:rPr>
  </w:style>
  <w:style w:type="paragraph" w:styleId="TOC5">
    <w:name w:val="toc 5"/>
    <w:basedOn w:val="Normal"/>
    <w:next w:val="Normal"/>
    <w:autoRedefine/>
    <w:uiPriority w:val="39"/>
    <w:rsid w:val="001E4EC8"/>
    <w:pPr>
      <w:ind w:left="800"/>
    </w:pPr>
    <w:rPr>
      <w:rFonts w:ascii="Calibri" w:eastAsia="Times New Roman" w:hAnsi="Calibri"/>
      <w:szCs w:val="20"/>
    </w:rPr>
  </w:style>
  <w:style w:type="paragraph" w:styleId="TOC6">
    <w:name w:val="toc 6"/>
    <w:basedOn w:val="Normal"/>
    <w:next w:val="Normal"/>
    <w:autoRedefine/>
    <w:uiPriority w:val="39"/>
    <w:rsid w:val="001E4EC8"/>
    <w:pPr>
      <w:ind w:left="1000"/>
    </w:pPr>
    <w:rPr>
      <w:rFonts w:ascii="Calibri" w:eastAsia="Times New Roman" w:hAnsi="Calibri"/>
      <w:szCs w:val="20"/>
    </w:rPr>
  </w:style>
  <w:style w:type="paragraph" w:styleId="TOC7">
    <w:name w:val="toc 7"/>
    <w:basedOn w:val="Normal"/>
    <w:next w:val="Normal"/>
    <w:autoRedefine/>
    <w:uiPriority w:val="39"/>
    <w:rsid w:val="001E4EC8"/>
    <w:pPr>
      <w:ind w:left="1200"/>
    </w:pPr>
    <w:rPr>
      <w:rFonts w:ascii="Calibri" w:eastAsia="Times New Roman" w:hAnsi="Calibri"/>
      <w:szCs w:val="20"/>
    </w:rPr>
  </w:style>
  <w:style w:type="paragraph" w:styleId="TOC8">
    <w:name w:val="toc 8"/>
    <w:basedOn w:val="Normal"/>
    <w:next w:val="Normal"/>
    <w:autoRedefine/>
    <w:uiPriority w:val="39"/>
    <w:rsid w:val="001E4EC8"/>
    <w:pPr>
      <w:ind w:left="1400"/>
    </w:pPr>
    <w:rPr>
      <w:rFonts w:ascii="Calibri" w:eastAsia="Times New Roman" w:hAnsi="Calibri"/>
      <w:szCs w:val="20"/>
    </w:rPr>
  </w:style>
  <w:style w:type="paragraph" w:styleId="TOC9">
    <w:name w:val="toc 9"/>
    <w:basedOn w:val="Normal"/>
    <w:next w:val="Normal"/>
    <w:autoRedefine/>
    <w:uiPriority w:val="39"/>
    <w:rsid w:val="001E4EC8"/>
    <w:pPr>
      <w:ind w:left="1600"/>
    </w:pPr>
    <w:rPr>
      <w:rFonts w:ascii="Calibri" w:eastAsia="Times New Roman" w:hAnsi="Calibri"/>
      <w:szCs w:val="20"/>
    </w:rPr>
  </w:style>
  <w:style w:type="paragraph" w:styleId="Caption">
    <w:name w:val="caption"/>
    <w:aliases w:val="caption"/>
    <w:basedOn w:val="Normal"/>
    <w:next w:val="Normal"/>
    <w:rsid w:val="001E4EC8"/>
    <w:rPr>
      <w:rFonts w:ascii="Calibri" w:eastAsia="Times New Roman" w:hAnsi="Calibri"/>
      <w:b/>
      <w:bCs/>
      <w:sz w:val="18"/>
      <w:szCs w:val="18"/>
      <w:lang w:bidi="en-US"/>
    </w:rPr>
  </w:style>
  <w:style w:type="paragraph" w:styleId="TOCHeading">
    <w:name w:val="TOC Heading"/>
    <w:basedOn w:val="Heading1"/>
    <w:next w:val="Normal"/>
    <w:uiPriority w:val="39"/>
    <w:qFormat/>
    <w:rsid w:val="001E4EC8"/>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1E4EC8"/>
    <w:rPr>
      <w:rFonts w:eastAsia="Calibri"/>
    </w:rPr>
  </w:style>
  <w:style w:type="character" w:customStyle="1" w:styleId="Emph">
    <w:name w:val="Emph"/>
    <w:basedOn w:val="DefaultParagraphFont"/>
    <w:uiPriority w:val="1"/>
    <w:qFormat/>
    <w:rsid w:val="001E4EC8"/>
    <w:rPr>
      <w:rFonts w:ascii="Arial" w:hAnsi="Arial"/>
      <w:b/>
      <w:sz w:val="20"/>
      <w:u w:val="single"/>
      <w:bdr w:val="single" w:sz="8" w:space="0" w:color="auto"/>
    </w:rPr>
  </w:style>
  <w:style w:type="paragraph" w:customStyle="1" w:styleId="Emphasize">
    <w:name w:val="Emphasize"/>
    <w:basedOn w:val="Normal"/>
    <w:uiPriority w:val="8"/>
    <w:qFormat/>
    <w:rsid w:val="001E4EC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E4EC8"/>
    <w:rPr>
      <w:b/>
      <w:bCs/>
      <w:color w:val="000000"/>
      <w:sz w:val="20"/>
      <w:u w:val="single"/>
    </w:rPr>
  </w:style>
  <w:style w:type="paragraph" w:customStyle="1" w:styleId="StyleUnderlineChar11ptBold2">
    <w:name w:val="Style Underline Char + 11 pt Bold2"/>
    <w:link w:val="StyleUnderlineChar11ptBold2Char"/>
    <w:qFormat/>
    <w:rsid w:val="001E4EC8"/>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1E4EC8"/>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1E4EC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E4EC8"/>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1E4EC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E4EC8"/>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1E4EC8"/>
  </w:style>
  <w:style w:type="paragraph" w:customStyle="1" w:styleId="Subtitle1">
    <w:name w:val="Subtitle1"/>
    <w:basedOn w:val="Normal"/>
    <w:next w:val="Normal"/>
    <w:qFormat/>
    <w:rsid w:val="001E4EC8"/>
    <w:pPr>
      <w:spacing w:after="60"/>
      <w:outlineLvl w:val="1"/>
    </w:pPr>
    <w:rPr>
      <w:bCs/>
      <w:szCs w:val="26"/>
      <w:u w:val="single"/>
    </w:rPr>
  </w:style>
  <w:style w:type="character" w:customStyle="1" w:styleId="SubtitleChar2">
    <w:name w:val="Subtitle Char2"/>
    <w:basedOn w:val="DefaultParagraphFont"/>
    <w:uiPriority w:val="11"/>
    <w:rsid w:val="001E4EC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E4EC8"/>
  </w:style>
  <w:style w:type="character" w:customStyle="1" w:styleId="m1575249786560259391gmail-style13ptbold">
    <w:name w:val="m_1575249786560259391gmail-style13ptbold"/>
    <w:basedOn w:val="DefaultParagraphFont"/>
    <w:rsid w:val="001E4EC8"/>
  </w:style>
  <w:style w:type="paragraph" w:customStyle="1" w:styleId="m-8120030040935583278gmail-msonospacing">
    <w:name w:val="m_-8120030040935583278gmail-msonospacing"/>
    <w:basedOn w:val="Normal"/>
    <w:qFormat/>
    <w:rsid w:val="001E4EC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E4EC8"/>
  </w:style>
  <w:style w:type="character" w:customStyle="1" w:styleId="m-8120030040935583278gmail-styleunderline">
    <w:name w:val="m_-8120030040935583278gmail-styleunderline"/>
    <w:basedOn w:val="DefaultParagraphFont"/>
    <w:rsid w:val="001E4EC8"/>
  </w:style>
  <w:style w:type="paragraph" w:customStyle="1" w:styleId="msonormal0">
    <w:name w:val="msonormal"/>
    <w:basedOn w:val="Normal"/>
    <w:uiPriority w:val="99"/>
    <w:qFormat/>
    <w:rsid w:val="001E4EC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E4EC8"/>
  </w:style>
  <w:style w:type="character" w:customStyle="1" w:styleId="m3640724044946509868gmail-m-753298044461936151gmail-styleunderline">
    <w:name w:val="m_3640724044946509868gmail-m_-753298044461936151gmail-styleunderline"/>
    <w:basedOn w:val="DefaultParagraphFont"/>
    <w:rsid w:val="001E4EC8"/>
  </w:style>
  <w:style w:type="character" w:customStyle="1" w:styleId="m6193703118997007224gmail-style13ptbold">
    <w:name w:val="m_6193703118997007224gmail-style13ptbold"/>
    <w:basedOn w:val="DefaultParagraphFont"/>
    <w:rsid w:val="001E4EC8"/>
  </w:style>
  <w:style w:type="character" w:customStyle="1" w:styleId="m6193703118997007224gmail-styleunderline">
    <w:name w:val="m_6193703118997007224gmail-styleunderline"/>
    <w:basedOn w:val="DefaultParagraphFont"/>
    <w:rsid w:val="001E4EC8"/>
  </w:style>
  <w:style w:type="character" w:customStyle="1" w:styleId="m-1239616313416637319gmail-style13ptbold">
    <w:name w:val="m_-1239616313416637319gmail-style13ptbold"/>
    <w:basedOn w:val="DefaultParagraphFont"/>
    <w:rsid w:val="001E4EC8"/>
  </w:style>
  <w:style w:type="character" w:customStyle="1" w:styleId="m-1239616313416637319gmail-styleunderline">
    <w:name w:val="m_-1239616313416637319gmail-styleunderline"/>
    <w:basedOn w:val="DefaultParagraphFont"/>
    <w:rsid w:val="001E4EC8"/>
  </w:style>
  <w:style w:type="character" w:customStyle="1" w:styleId="UnresolvedMention1">
    <w:name w:val="Unresolved Mention1"/>
    <w:basedOn w:val="DefaultParagraphFont"/>
    <w:uiPriority w:val="99"/>
    <w:rsid w:val="001E4EC8"/>
    <w:rPr>
      <w:color w:val="808080"/>
      <w:shd w:val="clear" w:color="auto" w:fill="E6E6E6"/>
    </w:rPr>
  </w:style>
  <w:style w:type="paragraph" w:customStyle="1" w:styleId="m-5451374272084387600gmail-msonormal">
    <w:name w:val="m_-5451374272084387600gmail-msonormal"/>
    <w:basedOn w:val="Normal"/>
    <w:qFormat/>
    <w:rsid w:val="001E4EC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E4EC8"/>
  </w:style>
  <w:style w:type="character" w:customStyle="1" w:styleId="m-5451374272084387600gmail-styleunderline">
    <w:name w:val="m_-5451374272084387600gmail-styleunderline"/>
    <w:basedOn w:val="DefaultParagraphFont"/>
    <w:rsid w:val="001E4EC8"/>
  </w:style>
  <w:style w:type="character" w:customStyle="1" w:styleId="standardtext1b">
    <w:name w:val="standardtext1b"/>
    <w:basedOn w:val="DefaultParagraphFont"/>
    <w:rsid w:val="001E4EC8"/>
  </w:style>
  <w:style w:type="character" w:customStyle="1" w:styleId="postsubtitle">
    <w:name w:val="post_subtitle"/>
    <w:basedOn w:val="DefaultParagraphFont"/>
    <w:rsid w:val="001E4EC8"/>
  </w:style>
  <w:style w:type="character" w:customStyle="1" w:styleId="m8349405746915611004gmail-styleunderline">
    <w:name w:val="m_8349405746915611004gmail-styleunderline"/>
    <w:basedOn w:val="DefaultParagraphFont"/>
    <w:rsid w:val="001E4EC8"/>
  </w:style>
  <w:style w:type="character" w:customStyle="1" w:styleId="Mention1">
    <w:name w:val="Mention1"/>
    <w:basedOn w:val="DefaultParagraphFont"/>
    <w:uiPriority w:val="99"/>
    <w:unhideWhenUsed/>
    <w:rsid w:val="001E4EC8"/>
    <w:rPr>
      <w:color w:val="2B579A"/>
      <w:shd w:val="clear" w:color="auto" w:fill="E6E6E6"/>
    </w:rPr>
  </w:style>
  <w:style w:type="character" w:customStyle="1" w:styleId="m-8890476860932431250gmail-styleunderline">
    <w:name w:val="m_-8890476860932431250gmail-styleunderline"/>
    <w:basedOn w:val="DefaultParagraphFont"/>
    <w:rsid w:val="001E4EC8"/>
  </w:style>
  <w:style w:type="character" w:customStyle="1" w:styleId="bylines">
    <w:name w:val="bylines"/>
    <w:basedOn w:val="DefaultParagraphFont"/>
    <w:rsid w:val="001E4EC8"/>
  </w:style>
  <w:style w:type="character" w:customStyle="1" w:styleId="m-7985672042231231606gmail-style13ptbold">
    <w:name w:val="m_-7985672042231231606gmail-style13ptbold"/>
    <w:basedOn w:val="DefaultParagraphFont"/>
    <w:rsid w:val="001E4EC8"/>
  </w:style>
  <w:style w:type="character" w:customStyle="1" w:styleId="m-7985672042231231606gmail-styleunderline">
    <w:name w:val="m_-7985672042231231606gmail-styleunderline"/>
    <w:basedOn w:val="DefaultParagraphFont"/>
    <w:rsid w:val="001E4EC8"/>
  </w:style>
  <w:style w:type="paragraph" w:customStyle="1" w:styleId="StylecardArialNarrow9pt">
    <w:name w:val="Style card + Arial Narrow 9 pt"/>
    <w:basedOn w:val="Normal"/>
    <w:link w:val="StylecardArialNarrow9ptChar"/>
    <w:qFormat/>
    <w:rsid w:val="001E4EC8"/>
    <w:pPr>
      <w:ind w:left="288" w:right="288"/>
    </w:pPr>
    <w:rPr>
      <w:rFonts w:eastAsia="Times New Roman"/>
      <w:szCs w:val="24"/>
    </w:rPr>
  </w:style>
  <w:style w:type="character" w:customStyle="1" w:styleId="StylecardArialNarrow9ptChar">
    <w:name w:val="Style card + Arial Narrow 9 pt Char"/>
    <w:link w:val="StylecardArialNarrow9pt"/>
    <w:rsid w:val="001E4EC8"/>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1E4EC8"/>
    <w:rPr>
      <w:rFonts w:ascii="Calibri" w:hAnsi="Calibri"/>
      <w:b/>
      <w:iCs/>
      <w:sz w:val="20"/>
      <w:u w:val="single"/>
    </w:rPr>
  </w:style>
  <w:style w:type="character" w:customStyle="1" w:styleId="StyleMinimizeCharArialNarrow9pt">
    <w:name w:val="Style Minimize Char + Arial Narrow 9 pt"/>
    <w:basedOn w:val="MinimizeChar"/>
    <w:rsid w:val="001E4EC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E4EC8"/>
    <w:pPr>
      <w:spacing w:before="120"/>
    </w:pPr>
    <w:rPr>
      <w:b/>
      <w:sz w:val="20"/>
    </w:rPr>
  </w:style>
  <w:style w:type="character" w:customStyle="1" w:styleId="analyticChar0">
    <w:name w:val="analytic Char"/>
    <w:basedOn w:val="DefaultParagraphFont"/>
    <w:link w:val="analytic0"/>
    <w:uiPriority w:val="4"/>
    <w:rsid w:val="001E4EC8"/>
    <w:rPr>
      <w:rFonts w:ascii="Arial" w:hAnsi="Arial" w:cs="Arial"/>
      <w:b/>
      <w:kern w:val="0"/>
      <w:sz w:val="20"/>
      <w:szCs w:val="22"/>
      <w14:ligatures w14:val="none"/>
    </w:rPr>
  </w:style>
  <w:style w:type="character" w:customStyle="1" w:styleId="Bodytext1">
    <w:name w:val="Body text_"/>
    <w:basedOn w:val="DefaultParagraphFont"/>
    <w:link w:val="BodyText10"/>
    <w:rsid w:val="001E4EC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1E4EC8"/>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1E4EC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E4EC8"/>
    <w:pPr>
      <w:ind w:left="288" w:right="288"/>
    </w:pPr>
  </w:style>
  <w:style w:type="character" w:customStyle="1" w:styleId="StyletinyBoldChar">
    <w:name w:val="Style tiny + Bold Char"/>
    <w:basedOn w:val="tinyChar"/>
    <w:link w:val="StyletinyBold"/>
    <w:locked/>
    <w:rsid w:val="001E4EC8"/>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1E4EC8"/>
    <w:rPr>
      <w:rFonts w:ascii="Georgia" w:hAnsi="Georgia"/>
      <w:bCs/>
      <w:sz w:val="12"/>
    </w:rPr>
  </w:style>
  <w:style w:type="character" w:customStyle="1" w:styleId="date10">
    <w:name w:val="date1"/>
    <w:basedOn w:val="DefaultParagraphFont"/>
    <w:rsid w:val="001E4EC8"/>
  </w:style>
  <w:style w:type="character" w:customStyle="1" w:styleId="m-7723935538954412833gmail-styleunderline">
    <w:name w:val="m_-7723935538954412833gmail-styleunderline"/>
    <w:basedOn w:val="DefaultParagraphFont"/>
    <w:rsid w:val="001E4EC8"/>
  </w:style>
  <w:style w:type="character" w:customStyle="1" w:styleId="m8315103747088905037gmail-style13ptbold">
    <w:name w:val="m_8315103747088905037gmail-style13ptbold"/>
    <w:basedOn w:val="DefaultParagraphFont"/>
    <w:rsid w:val="001E4EC8"/>
  </w:style>
  <w:style w:type="character" w:customStyle="1" w:styleId="m8315103747088905037gmail-styleunderline">
    <w:name w:val="m_8315103747088905037gmail-styleunderline"/>
    <w:basedOn w:val="DefaultParagraphFont"/>
    <w:rsid w:val="001E4EC8"/>
  </w:style>
  <w:style w:type="character" w:customStyle="1" w:styleId="m-5918764401038664981gmail-heading4char">
    <w:name w:val="m_-5918764401038664981gmail-heading4char"/>
    <w:basedOn w:val="DefaultParagraphFont"/>
    <w:rsid w:val="001E4EC8"/>
  </w:style>
  <w:style w:type="character" w:customStyle="1" w:styleId="m-5918764401038664981gmail-styleunderline">
    <w:name w:val="m_-5918764401038664981gmail-styleunderline"/>
    <w:basedOn w:val="DefaultParagraphFont"/>
    <w:rsid w:val="001E4EC8"/>
  </w:style>
  <w:style w:type="character" w:customStyle="1" w:styleId="SmallFont5pt">
    <w:name w:val="Small Font (5 pt)"/>
    <w:rsid w:val="001E4EC8"/>
    <w:rPr>
      <w:sz w:val="10"/>
    </w:rPr>
  </w:style>
  <w:style w:type="character" w:customStyle="1" w:styleId="m8134770803914199681gmail-styleunderline">
    <w:name w:val="m_8134770803914199681gmail-styleunderline"/>
    <w:basedOn w:val="DefaultParagraphFont"/>
    <w:rsid w:val="001E4EC8"/>
  </w:style>
  <w:style w:type="character" w:customStyle="1" w:styleId="CharCharChar1">
    <w:name w:val="Char Char Char1"/>
    <w:basedOn w:val="DefaultParagraphFont"/>
    <w:rsid w:val="001E4EC8"/>
    <w:rPr>
      <w:rFonts w:ascii="Arial" w:hAnsi="Arial" w:cs="Arial" w:hint="default"/>
      <w:bCs/>
      <w:szCs w:val="26"/>
      <w:u w:val="single"/>
      <w:lang w:val="en-US" w:eastAsia="en-US" w:bidi="ar-SA"/>
    </w:rPr>
  </w:style>
  <w:style w:type="character" w:customStyle="1" w:styleId="11">
    <w:name w:val="11"/>
    <w:rsid w:val="001E4EC8"/>
    <w:rPr>
      <w:rFonts w:ascii="Arial" w:hAnsi="Arial" w:cs="Arial" w:hint="default"/>
      <w:bCs/>
      <w:sz w:val="20"/>
      <w:u w:val="single"/>
      <w:lang w:val="en-US" w:eastAsia="en-US" w:bidi="ar-SA"/>
    </w:rPr>
  </w:style>
  <w:style w:type="paragraph" w:customStyle="1" w:styleId="CiteSpacing0">
    <w:name w:val="CiteSpacing"/>
    <w:basedOn w:val="Normal"/>
    <w:uiPriority w:val="4"/>
    <w:qFormat/>
    <w:rsid w:val="001E4EC8"/>
    <w:pPr>
      <w:spacing w:before="60" w:after="60"/>
    </w:pPr>
  </w:style>
  <w:style w:type="paragraph" w:customStyle="1" w:styleId="Second">
    <w:name w:val="Second"/>
    <w:basedOn w:val="Normal"/>
    <w:qFormat/>
    <w:rsid w:val="001E4EC8"/>
    <w:rPr>
      <w:rFonts w:eastAsia="Calibri"/>
      <w:b/>
      <w:caps/>
      <w:szCs w:val="20"/>
    </w:rPr>
  </w:style>
  <w:style w:type="character" w:customStyle="1" w:styleId="DateChar">
    <w:name w:val="Date Char"/>
    <w:aliases w:val="date Char"/>
    <w:basedOn w:val="DefaultParagraphFont"/>
    <w:link w:val="Date"/>
    <w:uiPriority w:val="99"/>
    <w:locked/>
    <w:rsid w:val="001E4EC8"/>
    <w:rPr>
      <w:rFonts w:ascii="Georgia" w:eastAsia="Times New Roman" w:hAnsi="Georgia"/>
    </w:rPr>
  </w:style>
  <w:style w:type="paragraph" w:styleId="Date">
    <w:name w:val="Date"/>
    <w:aliases w:val="date"/>
    <w:basedOn w:val="Normal"/>
    <w:next w:val="Normal"/>
    <w:link w:val="DateChar"/>
    <w:uiPriority w:val="99"/>
    <w:unhideWhenUsed/>
    <w:qFormat/>
    <w:rsid w:val="001E4EC8"/>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1E4EC8"/>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1E4EC8"/>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1E4EC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1E4EC8"/>
    <w:rPr>
      <w:rFonts w:ascii="Arial" w:hAnsi="Arial" w:cs="Arial"/>
      <w:kern w:val="0"/>
      <w:sz w:val="16"/>
      <w:szCs w:val="22"/>
      <w14:ligatures w14:val="none"/>
    </w:rPr>
  </w:style>
  <w:style w:type="character" w:customStyle="1" w:styleId="PageHeaderLine2Char">
    <w:name w:val="PageHeaderLine2 Char"/>
    <w:link w:val="PageHeaderLine2"/>
    <w:locked/>
    <w:rsid w:val="001E4EC8"/>
    <w:rPr>
      <w:rFonts w:ascii="Arial" w:eastAsia="Calibri" w:hAnsi="Arial" w:cs="Arial"/>
      <w:b/>
      <w:kern w:val="0"/>
      <w:sz w:val="16"/>
      <w:szCs w:val="22"/>
      <w14:ligatures w14:val="none"/>
    </w:rPr>
  </w:style>
  <w:style w:type="character" w:customStyle="1" w:styleId="Style2Char">
    <w:name w:val="Style 2 Char"/>
    <w:link w:val="Style20"/>
    <w:uiPriority w:val="99"/>
    <w:locked/>
    <w:rsid w:val="001E4EC8"/>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1E4EC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E4EC8"/>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1E4EC8"/>
    <w:rPr>
      <w:rFonts w:ascii="Georgia" w:eastAsia="Times New Roman" w:hAnsi="Georgia"/>
      <w:sz w:val="18"/>
      <w:szCs w:val="20"/>
      <w:lang w:val="x-none" w:eastAsia="x-none"/>
    </w:rPr>
  </w:style>
  <w:style w:type="paragraph" w:customStyle="1" w:styleId="textsmall0">
    <w:name w:val="textsmall"/>
    <w:basedOn w:val="Normal"/>
    <w:link w:val="textsmallChar0"/>
    <w:qFormat/>
    <w:rsid w:val="001E4EC8"/>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1E4EC8"/>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1E4EC8"/>
    <w:rPr>
      <w:rFonts w:ascii="Bell MT" w:eastAsia="Calibri" w:hAnsi="Bell MT"/>
      <w:szCs w:val="20"/>
    </w:rPr>
  </w:style>
  <w:style w:type="paragraph" w:customStyle="1" w:styleId="CardNotUnderlined">
    <w:name w:val="Card Not Underlined"/>
    <w:basedOn w:val="Normal"/>
    <w:link w:val="CardNotUnderlinedChar1"/>
    <w:autoRedefine/>
    <w:rsid w:val="001E4EC8"/>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1E4EC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E4EC8"/>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1E4EC8"/>
    <w:rPr>
      <w:rFonts w:ascii="Georgia" w:eastAsia="Times New Roman" w:hAnsi="Georgia"/>
      <w:b/>
      <w:u w:val="single"/>
    </w:rPr>
  </w:style>
  <w:style w:type="paragraph" w:customStyle="1" w:styleId="UnderlineStyle0">
    <w:name w:val="Underline Style"/>
    <w:basedOn w:val="Normal"/>
    <w:link w:val="UnderlineStyleChar"/>
    <w:qFormat/>
    <w:rsid w:val="001E4EC8"/>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1E4EC8"/>
    <w:rPr>
      <w:rFonts w:ascii="Georgia" w:eastAsia="Times New Roman" w:hAnsi="Georgia"/>
      <w:b/>
      <w:bCs/>
      <w:szCs w:val="16"/>
      <w:u w:val="single"/>
    </w:rPr>
  </w:style>
  <w:style w:type="paragraph" w:customStyle="1" w:styleId="CiteCorrected">
    <w:name w:val="Cite Corrected"/>
    <w:basedOn w:val="Normal"/>
    <w:link w:val="CiteCorrectedChar"/>
    <w:qFormat/>
    <w:rsid w:val="001E4EC8"/>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1E4EC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1E4E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E4EC8"/>
    <w:rPr>
      <w:rFonts w:ascii="Arial Narrow" w:hAnsi="Arial Narrow"/>
      <w:sz w:val="16"/>
    </w:rPr>
  </w:style>
  <w:style w:type="paragraph" w:customStyle="1" w:styleId="Debate-CardSmalltextF2">
    <w:name w:val="Debate- Card Small text F2"/>
    <w:basedOn w:val="Normal"/>
    <w:next w:val="Normal"/>
    <w:link w:val="Debate-CardSmalltextF2Char"/>
    <w:qFormat/>
    <w:rsid w:val="001E4EC8"/>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1E4EC8"/>
    <w:rPr>
      <w:rFonts w:ascii="Arial Narrow" w:hAnsi="Arial Narrow"/>
      <w:b/>
      <w:sz w:val="18"/>
      <w:u w:val="single"/>
    </w:rPr>
  </w:style>
  <w:style w:type="paragraph" w:customStyle="1" w:styleId="Debate-EmphasizedText-F5">
    <w:name w:val="Debate- Emphasized Text- F5"/>
    <w:basedOn w:val="Normal"/>
    <w:link w:val="Debate-EmphasizedText-F5Char"/>
    <w:qFormat/>
    <w:rsid w:val="001E4EC8"/>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1E4EC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E4EC8"/>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1E4EC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E4EC8"/>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1E4EC8"/>
    <w:rPr>
      <w:rFonts w:ascii="Arial" w:eastAsia="Times New Roman" w:hAnsi="Arial" w:cs="Arial"/>
      <w:kern w:val="0"/>
      <w:sz w:val="16"/>
      <w14:ligatures w14:val="none"/>
    </w:rPr>
  </w:style>
  <w:style w:type="character" w:customStyle="1" w:styleId="CardHighlightChar">
    <w:name w:val="Card Highlight Char"/>
    <w:link w:val="CardHighlight"/>
    <w:locked/>
    <w:rsid w:val="001E4EC8"/>
    <w:rPr>
      <w:rFonts w:ascii="Calibri" w:eastAsia="Calibri" w:hAnsi="Calibri" w:cs="Calibri"/>
      <w:u w:val="single"/>
      <w:shd w:val="clear" w:color="auto" w:fill="66FFFF"/>
    </w:rPr>
  </w:style>
  <w:style w:type="paragraph" w:customStyle="1" w:styleId="CardHighlight">
    <w:name w:val="Card Highlight"/>
    <w:basedOn w:val="Normal"/>
    <w:link w:val="CardHighlightChar"/>
    <w:rsid w:val="001E4EC8"/>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1E4EC8"/>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1E4EC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E4EC8"/>
    <w:rPr>
      <w:rFonts w:ascii="Georgia" w:eastAsia="Calibri" w:hAnsi="Georgia"/>
      <w:sz w:val="16"/>
      <w:szCs w:val="16"/>
    </w:rPr>
  </w:style>
  <w:style w:type="paragraph" w:customStyle="1" w:styleId="SmallSizeParagraph">
    <w:name w:val="Small Size Paragraph"/>
    <w:basedOn w:val="Normal"/>
    <w:link w:val="SmallSizeParagraphChar"/>
    <w:qFormat/>
    <w:rsid w:val="001E4EC8"/>
    <w:rPr>
      <w:rFonts w:ascii="Georgia" w:eastAsia="Calibri" w:hAnsi="Georgia" w:cstheme="minorBidi"/>
      <w:kern w:val="2"/>
      <w:szCs w:val="16"/>
      <w14:ligatures w14:val="standardContextual"/>
    </w:rPr>
  </w:style>
  <w:style w:type="character" w:customStyle="1" w:styleId="UnderlineSChar">
    <w:name w:val="Underline S Char"/>
    <w:link w:val="UnderlineS"/>
    <w:locked/>
    <w:rsid w:val="001E4EC8"/>
    <w:rPr>
      <w:rFonts w:ascii="Georgia" w:eastAsia="Calibri" w:hAnsi="Georgia"/>
      <w:u w:val="single"/>
      <w:lang w:val="x-none" w:eastAsia="zh-CN"/>
    </w:rPr>
  </w:style>
  <w:style w:type="paragraph" w:customStyle="1" w:styleId="UnderlineS">
    <w:name w:val="Underline S"/>
    <w:basedOn w:val="Normal"/>
    <w:link w:val="UnderlineSChar"/>
    <w:qFormat/>
    <w:rsid w:val="001E4EC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1E4EC8"/>
    <w:rPr>
      <w:rFonts w:ascii="Georgia" w:eastAsia="SimSun" w:hAnsi="Georgia"/>
      <w:sz w:val="12"/>
    </w:rPr>
  </w:style>
  <w:style w:type="paragraph" w:customStyle="1" w:styleId="Ununderlined">
    <w:name w:val="Ununderlined"/>
    <w:basedOn w:val="Normal"/>
    <w:link w:val="UnunderlinedChar"/>
    <w:qFormat/>
    <w:rsid w:val="001E4EC8"/>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1E4EC8"/>
    <w:rPr>
      <w:rFonts w:ascii="Georgia" w:eastAsia="SimSun" w:hAnsi="Georgia"/>
      <w:u w:val="thick"/>
    </w:rPr>
  </w:style>
  <w:style w:type="paragraph" w:customStyle="1" w:styleId="Highlighting">
    <w:name w:val="Highlighting"/>
    <w:basedOn w:val="Normal"/>
    <w:link w:val="HighlightingChar"/>
    <w:autoRedefine/>
    <w:qFormat/>
    <w:rsid w:val="001E4EC8"/>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1E4EC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E4EC8"/>
    <w:pPr>
      <w:keepLines w:val="0"/>
      <w:spacing w:before="60" w:after="60"/>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1E4EC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E4EC8"/>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1E4EC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E4EC8"/>
    <w:rPr>
      <w:b/>
      <w:sz w:val="28"/>
    </w:rPr>
  </w:style>
  <w:style w:type="character" w:customStyle="1" w:styleId="SourcenameChar">
    <w:name w:val="Source name Char"/>
    <w:link w:val="Sourcename"/>
    <w:locked/>
    <w:rsid w:val="001E4EC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E4EC8"/>
    <w:rPr>
      <w:b/>
      <w:bCs/>
      <w:sz w:val="20"/>
    </w:rPr>
  </w:style>
  <w:style w:type="character" w:customStyle="1" w:styleId="underlinedcardChar">
    <w:name w:val="underlined card Char"/>
    <w:link w:val="underlinedcard"/>
    <w:locked/>
    <w:rsid w:val="001E4EC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E4EC8"/>
    <w:rPr>
      <w:sz w:val="24"/>
      <w:u w:val="single"/>
    </w:rPr>
  </w:style>
  <w:style w:type="character" w:customStyle="1" w:styleId="TextUnderlineChar">
    <w:name w:val="Text Underline Char"/>
    <w:link w:val="TextUnderline"/>
    <w:locked/>
    <w:rsid w:val="001E4EC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E4EC8"/>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1E4EC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E4EC8"/>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1E4EC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E4EC8"/>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1E4EC8"/>
    <w:rPr>
      <w:rFonts w:ascii="Times New Roman" w:eastAsia="Times New Roman" w:hAnsi="Times New Roman" w:cs="Arial"/>
      <w:bCs/>
      <w:sz w:val="20"/>
      <w:szCs w:val="20"/>
    </w:rPr>
  </w:style>
  <w:style w:type="paragraph" w:customStyle="1" w:styleId="CiteCard0">
    <w:name w:val="Cite_Card"/>
    <w:link w:val="CiteCardChar"/>
    <w:qFormat/>
    <w:rsid w:val="001E4EC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E4EC8"/>
    <w:rPr>
      <w:rFonts w:ascii="Times New Roman" w:hAnsi="Times New Roman" w:cs="Times New Roman"/>
    </w:rPr>
  </w:style>
  <w:style w:type="paragraph" w:customStyle="1" w:styleId="Debatenoraml">
    <w:name w:val="Debatenoraml"/>
    <w:basedOn w:val="NoSpacing"/>
    <w:link w:val="DebatenoramlChar"/>
    <w:qFormat/>
    <w:rsid w:val="001E4EC8"/>
    <w:rPr>
      <w:rFonts w:ascii="Times New Roman" w:hAnsi="Times New Roman" w:cs="Times New Roman"/>
      <w:kern w:val="2"/>
      <w:sz w:val="24"/>
      <w:szCs w:val="24"/>
      <w14:ligatures w14:val="standardContextual"/>
    </w:rPr>
  </w:style>
  <w:style w:type="character" w:customStyle="1" w:styleId="QualsChar">
    <w:name w:val="Quals Char"/>
    <w:link w:val="Quals"/>
    <w:locked/>
    <w:rsid w:val="001E4EC8"/>
    <w:rPr>
      <w:rFonts w:ascii="Georgia" w:eastAsia="Calibri" w:hAnsi="Georgia"/>
      <w:sz w:val="18"/>
    </w:rPr>
  </w:style>
  <w:style w:type="paragraph" w:customStyle="1" w:styleId="Quals">
    <w:name w:val="Quals"/>
    <w:basedOn w:val="Normal"/>
    <w:link w:val="QualsChar"/>
    <w:qFormat/>
    <w:rsid w:val="001E4EC8"/>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E4EC8"/>
    <w:rPr>
      <w:rFonts w:ascii="Georgia" w:eastAsia="Times New Roman" w:hAnsi="Georgia"/>
      <w:b/>
      <w:caps/>
      <w:szCs w:val="28"/>
      <w:u w:val="single"/>
    </w:rPr>
  </w:style>
  <w:style w:type="paragraph" w:customStyle="1" w:styleId="Starred">
    <w:name w:val="Starred"/>
    <w:basedOn w:val="Normal"/>
    <w:link w:val="StarredChar"/>
    <w:qFormat/>
    <w:rsid w:val="001E4EC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E4EC8"/>
    <w:rPr>
      <w:rFonts w:ascii="Georgia" w:eastAsia="Times New Roman" w:hAnsi="Georgia"/>
      <w:b/>
      <w:caps/>
      <w:szCs w:val="28"/>
      <w:u w:val="single"/>
    </w:rPr>
  </w:style>
  <w:style w:type="paragraph" w:customStyle="1" w:styleId="NotStarred">
    <w:name w:val="NotStarred"/>
    <w:basedOn w:val="Normal"/>
    <w:link w:val="NotStarredChar"/>
    <w:qFormat/>
    <w:rsid w:val="001E4EC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E4EC8"/>
    <w:rPr>
      <w:rFonts w:ascii="Georgia" w:eastAsia="Calibri" w:hAnsi="Georgia"/>
      <w:b/>
    </w:rPr>
  </w:style>
  <w:style w:type="paragraph" w:customStyle="1" w:styleId="H4Tag">
    <w:name w:val="H4 (Tag)"/>
    <w:basedOn w:val="Normal"/>
    <w:link w:val="H4TagChar1"/>
    <w:qFormat/>
    <w:rsid w:val="001E4EC8"/>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1E4EC8"/>
    <w:rPr>
      <w:rFonts w:ascii="Georgia" w:hAnsi="Georgia"/>
      <w:b/>
    </w:rPr>
  </w:style>
  <w:style w:type="paragraph" w:customStyle="1" w:styleId="Debate-CardTagandCite-F6">
    <w:name w:val="Debate- Card Tag and Cite- F6"/>
    <w:basedOn w:val="Normal"/>
    <w:link w:val="Debate-CardTagandCite-F6Char"/>
    <w:qFormat/>
    <w:rsid w:val="001E4EC8"/>
    <w:rPr>
      <w:rFonts w:ascii="Georgia" w:hAnsi="Georgia" w:cstheme="minorBidi"/>
      <w:b/>
      <w:kern w:val="2"/>
      <w:sz w:val="24"/>
      <w:szCs w:val="24"/>
      <w14:ligatures w14:val="standardContextual"/>
    </w:rPr>
  </w:style>
  <w:style w:type="character" w:customStyle="1" w:styleId="CardtextChar4">
    <w:name w:val="Card text Char"/>
    <w:link w:val="Cardtext3"/>
    <w:locked/>
    <w:rsid w:val="001E4EC8"/>
    <w:rPr>
      <w:rFonts w:ascii="Arial Narrow" w:hAnsi="Arial Narrow"/>
      <w:u w:val="single"/>
    </w:rPr>
  </w:style>
  <w:style w:type="paragraph" w:customStyle="1" w:styleId="Cardtext3">
    <w:name w:val="Card text"/>
    <w:link w:val="CardtextChar4"/>
    <w:rsid w:val="001E4EC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E4EC8"/>
    <w:rPr>
      <w:rFonts w:ascii="Georgia" w:eastAsia="Times New Roman" w:hAnsi="Georgia"/>
      <w:b/>
      <w:szCs w:val="28"/>
      <w:u w:val="single"/>
    </w:rPr>
  </w:style>
  <w:style w:type="paragraph" w:customStyle="1" w:styleId="NewHeading2">
    <w:name w:val="NewHeading2"/>
    <w:basedOn w:val="Normal"/>
    <w:link w:val="NewHeading2Char"/>
    <w:qFormat/>
    <w:rsid w:val="001E4EC8"/>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1E4EC8"/>
    <w:rPr>
      <w:rFonts w:ascii="Garamond" w:eastAsia="Calibri" w:hAnsi="Garamond"/>
    </w:rPr>
  </w:style>
  <w:style w:type="paragraph" w:customStyle="1" w:styleId="FullCite">
    <w:name w:val="Full Cite"/>
    <w:basedOn w:val="Normal"/>
    <w:next w:val="Normal"/>
    <w:link w:val="FullCiteChar"/>
    <w:qFormat/>
    <w:rsid w:val="001E4EC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1E4EC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E4EC8"/>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1E4EC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E4EC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E4EC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E4EC8"/>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1E4EC8"/>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1E4EC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E4EC8"/>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1E4EC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E4EC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E4EC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E4EC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E4EC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E4EC8"/>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1E4EC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E4EC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E4EC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E4EC8"/>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1E4EC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E4EC8"/>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1E4EC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E4EC8"/>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1E4EC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4EC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1E4EC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E4EC8"/>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1E4EC8"/>
    <w:rPr>
      <w:rFonts w:ascii="Times New Roman" w:eastAsia="Times New Roman" w:hAnsi="Times New Roman" w:cs="Times New Roman"/>
      <w:sz w:val="20"/>
      <w:szCs w:val="20"/>
    </w:rPr>
  </w:style>
  <w:style w:type="paragraph" w:customStyle="1" w:styleId="NormalFont">
    <w:name w:val="Normal Font"/>
    <w:link w:val="NormalFontChar"/>
    <w:qFormat/>
    <w:rsid w:val="001E4EC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E4EC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E4EC8"/>
    <w:rPr>
      <w:u w:val="single"/>
      <w:lang w:val="x-none" w:eastAsia="x-none"/>
    </w:rPr>
  </w:style>
  <w:style w:type="character" w:customStyle="1" w:styleId="StyleNormalFont11ptBoldUnderlineChar">
    <w:name w:val="Style Normal Font + 11 pt Bold Underline Char"/>
    <w:link w:val="StyleNormalFont11ptBoldUnderline"/>
    <w:locked/>
    <w:rsid w:val="001E4EC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E4EC8"/>
    <w:rPr>
      <w:b/>
      <w:bCs/>
      <w:u w:val="single"/>
      <w:lang w:val="x-none" w:eastAsia="x-none"/>
    </w:rPr>
  </w:style>
  <w:style w:type="character" w:customStyle="1" w:styleId="StyleTitle11ptNotBoldChar">
    <w:name w:val="Style Title + 11 pt Not Bold Char"/>
    <w:link w:val="StyleTitle11ptNotBold"/>
    <w:locked/>
    <w:rsid w:val="001E4EC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E4EC8"/>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1E4EC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E4EC8"/>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1E4EC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E4EC8"/>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1E4EC8"/>
  </w:style>
  <w:style w:type="character" w:customStyle="1" w:styleId="StyleHeading4UnderlinedsmalltextGaramondChar">
    <w:name w:val="Style Heading 4Underlinedsmall text + Garamond Char"/>
    <w:link w:val="StyleHeading4UnderlinedsmalltextGaramond"/>
    <w:locked/>
    <w:rsid w:val="001E4EC8"/>
    <w:rPr>
      <w:rFonts w:ascii="Arial" w:hAnsi="Arial" w:cs="Arial"/>
      <w:kern w:val="0"/>
      <w:sz w:val="16"/>
      <w:szCs w:val="22"/>
      <w14:ligatures w14:val="none"/>
    </w:rPr>
  </w:style>
  <w:style w:type="character" w:customStyle="1" w:styleId="z-TopofFormChar1">
    <w:name w:val="z-Top of Form Char1"/>
    <w:basedOn w:val="DefaultParagraphFont"/>
    <w:uiPriority w:val="99"/>
    <w:rsid w:val="001E4EC8"/>
    <w:rPr>
      <w:rFonts w:ascii="Arial" w:hAnsi="Arial" w:cs="Arial"/>
      <w:vanish/>
      <w:sz w:val="16"/>
      <w:szCs w:val="16"/>
    </w:rPr>
  </w:style>
  <w:style w:type="character" w:customStyle="1" w:styleId="z-BottomofFormChar">
    <w:name w:val="z-Bottom of Form Char"/>
    <w:basedOn w:val="DefaultParagraphFont"/>
    <w:link w:val="z-BottomofForm"/>
    <w:uiPriority w:val="99"/>
    <w:rsid w:val="001E4EC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E4EC8"/>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1E4EC8"/>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1E4EC8"/>
    <w:pPr>
      <w:tabs>
        <w:tab w:val="center" w:pos="4680"/>
        <w:tab w:val="right" w:pos="9360"/>
      </w:tabs>
    </w:pPr>
  </w:style>
  <w:style w:type="paragraph" w:customStyle="1" w:styleId="msolistparagraphcxspfirst">
    <w:name w:val="msolistparagraphcxspfirst"/>
    <w:basedOn w:val="Normal"/>
    <w:uiPriority w:val="99"/>
    <w:qFormat/>
    <w:rsid w:val="001E4EC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E4EC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E4EC8"/>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1E4EC8"/>
    <w:rPr>
      <w:rFonts w:ascii="Garamond" w:eastAsia="Calibri" w:hAnsi="Garamond"/>
      <w:b/>
    </w:rPr>
  </w:style>
  <w:style w:type="paragraph" w:customStyle="1" w:styleId="tag">
    <w:name w:val="%tag"/>
    <w:basedOn w:val="Normal"/>
    <w:next w:val="Normal"/>
    <w:link w:val="tagChar3"/>
    <w:uiPriority w:val="99"/>
    <w:qFormat/>
    <w:rsid w:val="001E4EC8"/>
    <w:rPr>
      <w:rFonts w:ascii="Garamond" w:eastAsia="Calibri" w:hAnsi="Garamond"/>
      <w:bCs/>
      <w:sz w:val="18"/>
    </w:rPr>
  </w:style>
  <w:style w:type="paragraph" w:customStyle="1" w:styleId="h-lead">
    <w:name w:val="h-lead"/>
    <w:basedOn w:val="Normal"/>
    <w:uiPriority w:val="99"/>
    <w:qFormat/>
    <w:rsid w:val="001E4EC8"/>
    <w:pPr>
      <w:spacing w:before="100" w:beforeAutospacing="1" w:after="100" w:afterAutospacing="1"/>
    </w:pPr>
    <w:rPr>
      <w:rFonts w:eastAsia="Times New Roman"/>
      <w:sz w:val="24"/>
      <w:szCs w:val="24"/>
    </w:rPr>
  </w:style>
  <w:style w:type="paragraph" w:customStyle="1" w:styleId="intro">
    <w:name w:val="intro"/>
    <w:basedOn w:val="Normal"/>
    <w:qFormat/>
    <w:rsid w:val="001E4EC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E4EC8"/>
    <w:rPr>
      <w:rFonts w:eastAsia="Calibri"/>
    </w:rPr>
  </w:style>
  <w:style w:type="paragraph" w:customStyle="1" w:styleId="F3-TagAuthor">
    <w:name w:val="F3 - Tag/Author"/>
    <w:basedOn w:val="Normal"/>
    <w:uiPriority w:val="99"/>
    <w:qFormat/>
    <w:rsid w:val="001E4EC8"/>
    <w:rPr>
      <w:rFonts w:eastAsia="Times New Roman"/>
      <w:b/>
      <w:szCs w:val="24"/>
    </w:rPr>
  </w:style>
  <w:style w:type="paragraph" w:customStyle="1" w:styleId="F5-UnderlineNormal">
    <w:name w:val="F5 - Underline Normal"/>
    <w:basedOn w:val="Normal"/>
    <w:uiPriority w:val="99"/>
    <w:qFormat/>
    <w:rsid w:val="001E4EC8"/>
    <w:rPr>
      <w:rFonts w:eastAsia="Calibri"/>
      <w:u w:val="single"/>
    </w:rPr>
  </w:style>
  <w:style w:type="paragraph" w:customStyle="1" w:styleId="Brief-PrimarySource">
    <w:name w:val="Brief - Primary Source"/>
    <w:basedOn w:val="Normal"/>
    <w:uiPriority w:val="99"/>
    <w:qFormat/>
    <w:rsid w:val="001E4EC8"/>
    <w:rPr>
      <w:rFonts w:eastAsia="Times New Roman"/>
      <w:b/>
      <w:sz w:val="24"/>
      <w:szCs w:val="24"/>
      <w:u w:val="single"/>
    </w:rPr>
  </w:style>
  <w:style w:type="paragraph" w:customStyle="1" w:styleId="Brief-Underline">
    <w:name w:val="Brief - Underline"/>
    <w:basedOn w:val="Normal"/>
    <w:uiPriority w:val="99"/>
    <w:qFormat/>
    <w:rsid w:val="001E4EC8"/>
    <w:rPr>
      <w:rFonts w:eastAsia="Times New Roman"/>
      <w:szCs w:val="24"/>
      <w:u w:val="single"/>
    </w:rPr>
  </w:style>
  <w:style w:type="paragraph" w:customStyle="1" w:styleId="Brief">
    <w:name w:val="Brief"/>
    <w:basedOn w:val="Brief-PrimarySource"/>
    <w:uiPriority w:val="99"/>
    <w:qFormat/>
    <w:rsid w:val="001E4EC8"/>
    <w:rPr>
      <w:b w:val="0"/>
    </w:rPr>
  </w:style>
  <w:style w:type="paragraph" w:customStyle="1" w:styleId="CM2">
    <w:name w:val="CM2"/>
    <w:basedOn w:val="Normal"/>
    <w:next w:val="Normal"/>
    <w:uiPriority w:val="99"/>
    <w:qFormat/>
    <w:rsid w:val="001E4EC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E4EC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E4EC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E4EC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E4EC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E4EC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E4EC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E4EC8"/>
    <w:pPr>
      <w:widowControl w:val="0"/>
    </w:pPr>
    <w:rPr>
      <w:rFonts w:ascii="Times New Roman" w:hAnsi="Times New Roman" w:cs="Times New Roman"/>
      <w:color w:val="auto"/>
    </w:rPr>
  </w:style>
  <w:style w:type="paragraph" w:customStyle="1" w:styleId="CM58">
    <w:name w:val="CM58"/>
    <w:basedOn w:val="Default"/>
    <w:next w:val="Default"/>
    <w:uiPriority w:val="99"/>
    <w:qFormat/>
    <w:rsid w:val="001E4EC8"/>
    <w:pPr>
      <w:widowControl w:val="0"/>
    </w:pPr>
    <w:rPr>
      <w:rFonts w:ascii="Times New Roman" w:hAnsi="Times New Roman" w:cs="Times New Roman"/>
      <w:color w:val="auto"/>
    </w:rPr>
  </w:style>
  <w:style w:type="paragraph" w:customStyle="1" w:styleId="CM57">
    <w:name w:val="CM57"/>
    <w:basedOn w:val="Default"/>
    <w:next w:val="Default"/>
    <w:uiPriority w:val="99"/>
    <w:qFormat/>
    <w:rsid w:val="001E4EC8"/>
    <w:pPr>
      <w:widowControl w:val="0"/>
    </w:pPr>
    <w:rPr>
      <w:rFonts w:ascii="Times New Roman" w:hAnsi="Times New Roman" w:cs="Times New Roman"/>
      <w:color w:val="auto"/>
    </w:rPr>
  </w:style>
  <w:style w:type="paragraph" w:customStyle="1" w:styleId="CM1">
    <w:name w:val="CM1"/>
    <w:basedOn w:val="Default"/>
    <w:next w:val="Default"/>
    <w:uiPriority w:val="99"/>
    <w:qFormat/>
    <w:rsid w:val="001E4EC8"/>
    <w:pPr>
      <w:widowControl w:val="0"/>
    </w:pPr>
    <w:rPr>
      <w:rFonts w:ascii="Times New Roman" w:hAnsi="Times New Roman" w:cs="Times New Roman"/>
      <w:color w:val="auto"/>
    </w:rPr>
  </w:style>
  <w:style w:type="paragraph" w:customStyle="1" w:styleId="CM49">
    <w:name w:val="CM49"/>
    <w:basedOn w:val="Default"/>
    <w:next w:val="Default"/>
    <w:uiPriority w:val="99"/>
    <w:qFormat/>
    <w:rsid w:val="001E4EC8"/>
    <w:pPr>
      <w:widowControl w:val="0"/>
    </w:pPr>
    <w:rPr>
      <w:rFonts w:ascii="Times New Roman" w:hAnsi="Times New Roman" w:cs="Times New Roman"/>
      <w:color w:val="auto"/>
    </w:rPr>
  </w:style>
  <w:style w:type="paragraph" w:customStyle="1" w:styleId="CM41">
    <w:name w:val="CM41"/>
    <w:basedOn w:val="Default"/>
    <w:next w:val="Default"/>
    <w:uiPriority w:val="99"/>
    <w:qFormat/>
    <w:rsid w:val="001E4EC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E4EC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E4EC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E4EC8"/>
    <w:pPr>
      <w:widowControl w:val="0"/>
    </w:pPr>
    <w:rPr>
      <w:rFonts w:ascii="Times New Roman" w:hAnsi="Times New Roman" w:cs="Times New Roman"/>
      <w:color w:val="auto"/>
    </w:rPr>
  </w:style>
  <w:style w:type="paragraph" w:customStyle="1" w:styleId="CM3">
    <w:name w:val="CM3"/>
    <w:basedOn w:val="Default"/>
    <w:next w:val="Default"/>
    <w:uiPriority w:val="99"/>
    <w:qFormat/>
    <w:rsid w:val="001E4EC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E4EC8"/>
    <w:pPr>
      <w:widowControl w:val="0"/>
    </w:pPr>
    <w:rPr>
      <w:rFonts w:ascii="Times New Roman" w:hAnsi="Times New Roman" w:cs="Times New Roman"/>
      <w:color w:val="auto"/>
    </w:rPr>
  </w:style>
  <w:style w:type="paragraph" w:customStyle="1" w:styleId="CM37">
    <w:name w:val="CM37"/>
    <w:basedOn w:val="Default"/>
    <w:next w:val="Default"/>
    <w:uiPriority w:val="99"/>
    <w:qFormat/>
    <w:rsid w:val="001E4EC8"/>
    <w:pPr>
      <w:widowControl w:val="0"/>
    </w:pPr>
    <w:rPr>
      <w:rFonts w:ascii="Times New Roman" w:hAnsi="Times New Roman" w:cs="Times New Roman"/>
      <w:color w:val="auto"/>
    </w:rPr>
  </w:style>
  <w:style w:type="paragraph" w:customStyle="1" w:styleId="CM7">
    <w:name w:val="CM7"/>
    <w:basedOn w:val="Default"/>
    <w:next w:val="Default"/>
    <w:uiPriority w:val="99"/>
    <w:qFormat/>
    <w:rsid w:val="001E4EC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E4EC8"/>
    <w:rPr>
      <w:rFonts w:eastAsia="Times New Roman"/>
      <w:sz w:val="14"/>
      <w:szCs w:val="20"/>
    </w:rPr>
  </w:style>
  <w:style w:type="paragraph" w:customStyle="1" w:styleId="Brief-Card">
    <w:name w:val="Brief - Card"/>
    <w:basedOn w:val="Normal"/>
    <w:uiPriority w:val="99"/>
    <w:qFormat/>
    <w:rsid w:val="001E4EC8"/>
    <w:rPr>
      <w:rFonts w:eastAsia="Times New Roman"/>
      <w:szCs w:val="24"/>
    </w:rPr>
  </w:style>
  <w:style w:type="paragraph" w:customStyle="1" w:styleId="Pa2">
    <w:name w:val="Pa2"/>
    <w:basedOn w:val="Default"/>
    <w:next w:val="Default"/>
    <w:uiPriority w:val="99"/>
    <w:qFormat/>
    <w:rsid w:val="001E4EC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E4EC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E4EC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E4EC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E4EC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E4EC8"/>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1E4EC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1E4EC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E4EC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E4EC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E4EC8"/>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1E4EC8"/>
    <w:pPr>
      <w:widowControl w:val="0"/>
    </w:pPr>
    <w:rPr>
      <w:rFonts w:ascii="Times New Roman" w:hAnsi="Times New Roman" w:cs="Times New Roman"/>
      <w:color w:val="auto"/>
    </w:rPr>
  </w:style>
  <w:style w:type="paragraph" w:customStyle="1" w:styleId="CM5">
    <w:name w:val="CM5"/>
    <w:basedOn w:val="Default"/>
    <w:next w:val="Default"/>
    <w:uiPriority w:val="99"/>
    <w:qFormat/>
    <w:rsid w:val="001E4EC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E4EC8"/>
    <w:pPr>
      <w:widowControl w:val="0"/>
    </w:pPr>
    <w:rPr>
      <w:rFonts w:ascii="Times New Roman" w:hAnsi="Times New Roman" w:cs="Times New Roman"/>
      <w:color w:val="auto"/>
    </w:rPr>
  </w:style>
  <w:style w:type="paragraph" w:customStyle="1" w:styleId="CM8">
    <w:name w:val="CM8"/>
    <w:basedOn w:val="Default"/>
    <w:next w:val="Default"/>
    <w:uiPriority w:val="99"/>
    <w:qFormat/>
    <w:rsid w:val="001E4EC8"/>
    <w:pPr>
      <w:widowControl w:val="0"/>
    </w:pPr>
    <w:rPr>
      <w:rFonts w:ascii="Times New Roman" w:hAnsi="Times New Roman" w:cs="Times New Roman"/>
      <w:color w:val="auto"/>
    </w:rPr>
  </w:style>
  <w:style w:type="paragraph" w:customStyle="1" w:styleId="CM6">
    <w:name w:val="CM6"/>
    <w:basedOn w:val="Default"/>
    <w:next w:val="Default"/>
    <w:uiPriority w:val="99"/>
    <w:qFormat/>
    <w:rsid w:val="001E4EC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1E4EC8"/>
    <w:pPr>
      <w:widowControl w:val="0"/>
    </w:pPr>
    <w:rPr>
      <w:rFonts w:ascii="Times New Roman" w:hAnsi="Times New Roman" w:cs="Times New Roman"/>
      <w:color w:val="auto"/>
    </w:rPr>
  </w:style>
  <w:style w:type="paragraph" w:customStyle="1" w:styleId="IndexFixer">
    <w:name w:val="Index Fixer"/>
    <w:basedOn w:val="Heading1"/>
    <w:uiPriority w:val="99"/>
    <w:qFormat/>
    <w:rsid w:val="001E4EC8"/>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1E4EC8"/>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E4EC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E4EC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E4EC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1E4EC8"/>
    <w:pPr>
      <w:keepLines w:val="0"/>
      <w:suppressAutoHyphens/>
    </w:pPr>
    <w:rPr>
      <w:rFonts w:eastAsia="Times New Roman" w:cs="Arial"/>
      <w:b w:val="0"/>
      <w:iCs/>
      <w:sz w:val="24"/>
      <w:szCs w:val="28"/>
    </w:rPr>
  </w:style>
  <w:style w:type="paragraph" w:customStyle="1" w:styleId="subhead">
    <w:name w:val="subhead"/>
    <w:basedOn w:val="Normal"/>
    <w:uiPriority w:val="99"/>
    <w:qFormat/>
    <w:rsid w:val="001E4EC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E4EC8"/>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1E4EC8"/>
  </w:style>
  <w:style w:type="paragraph" w:customStyle="1" w:styleId="StyleUnderliningTimesNewRomanBoldNounderlineKernat16">
    <w:name w:val="Style Underlining + Times New Roman Bold No underline Kern at 16..."/>
    <w:basedOn w:val="Normal"/>
    <w:uiPriority w:val="99"/>
    <w:qFormat/>
    <w:rsid w:val="001E4EC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E4EC8"/>
    <w:rPr>
      <w:rFonts w:eastAsia="Times New Roman"/>
      <w:b/>
      <w:bCs/>
      <w:kern w:val="32"/>
      <w:sz w:val="32"/>
      <w:szCs w:val="32"/>
    </w:rPr>
  </w:style>
  <w:style w:type="paragraph" w:customStyle="1" w:styleId="StyleBoldUnderliningKernat16pt">
    <w:name w:val="Style Bold Underlining + Kern at 16 pt"/>
    <w:uiPriority w:val="99"/>
    <w:qFormat/>
    <w:rsid w:val="001E4EC8"/>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1E4EC8"/>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1E4EC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E4EC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E4EC8"/>
    <w:pPr>
      <w:ind w:left="400"/>
    </w:pPr>
    <w:rPr>
      <w:rFonts w:eastAsia="Times New Roman"/>
      <w:szCs w:val="20"/>
    </w:rPr>
  </w:style>
  <w:style w:type="paragraph" w:customStyle="1" w:styleId="Normalization">
    <w:name w:val="Normalization"/>
    <w:basedOn w:val="Normal"/>
    <w:uiPriority w:val="99"/>
    <w:qFormat/>
    <w:rsid w:val="001E4EC8"/>
    <w:rPr>
      <w:rFonts w:eastAsia="Times New Roman"/>
      <w:sz w:val="18"/>
      <w:szCs w:val="24"/>
    </w:rPr>
  </w:style>
  <w:style w:type="paragraph" w:customStyle="1" w:styleId="BreifTitle">
    <w:name w:val="Breif Title"/>
    <w:basedOn w:val="Normal"/>
    <w:autoRedefine/>
    <w:uiPriority w:val="99"/>
    <w:qFormat/>
    <w:rsid w:val="001E4EC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E4EC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E4EC8"/>
    <w:pPr>
      <w:widowControl/>
      <w:jc w:val="center"/>
      <w:outlineLvl w:val="0"/>
    </w:pPr>
    <w:rPr>
      <w:b/>
      <w:sz w:val="32"/>
      <w:szCs w:val="32"/>
      <w:u w:val="single"/>
    </w:rPr>
  </w:style>
  <w:style w:type="paragraph" w:customStyle="1" w:styleId="Tagandcite">
    <w:name w:val="Tag and cite"/>
    <w:basedOn w:val="Normal"/>
    <w:autoRedefine/>
    <w:uiPriority w:val="99"/>
    <w:qFormat/>
    <w:rsid w:val="001E4EC8"/>
    <w:rPr>
      <w:rFonts w:eastAsia="Times New Roman"/>
      <w:color w:val="333333"/>
    </w:rPr>
  </w:style>
  <w:style w:type="paragraph" w:customStyle="1" w:styleId="StyleTagandCiteFranklinGothicDemi">
    <w:name w:val="Style Tag and Cite + Franklin Gothic Demi"/>
    <w:basedOn w:val="Normal"/>
    <w:autoRedefine/>
    <w:uiPriority w:val="99"/>
    <w:qFormat/>
    <w:rsid w:val="001E4EC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E4EC8"/>
    <w:rPr>
      <w:bCs/>
    </w:rPr>
  </w:style>
  <w:style w:type="paragraph" w:customStyle="1" w:styleId="tagCharCharCharCharCharCharChar">
    <w:name w:val="tag Char Char Char Char Char Char Char"/>
    <w:basedOn w:val="Normal"/>
    <w:uiPriority w:val="99"/>
    <w:qFormat/>
    <w:rsid w:val="001E4EC8"/>
    <w:rPr>
      <w:rFonts w:eastAsia="Times New Roman"/>
      <w:b/>
      <w:sz w:val="24"/>
      <w:szCs w:val="20"/>
    </w:rPr>
  </w:style>
  <w:style w:type="paragraph" w:customStyle="1" w:styleId="title-bold-medium">
    <w:name w:val="title-bold-medium"/>
    <w:basedOn w:val="Normal"/>
    <w:uiPriority w:val="99"/>
    <w:qFormat/>
    <w:rsid w:val="001E4EC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E4EC8"/>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1E4EC8"/>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1E4EC8"/>
    <w:pPr>
      <w:widowControl w:val="0"/>
      <w:autoSpaceDE w:val="0"/>
      <w:autoSpaceDN w:val="0"/>
      <w:adjustRightInd w:val="0"/>
    </w:pPr>
    <w:rPr>
      <w:sz w:val="24"/>
      <w:szCs w:val="20"/>
    </w:rPr>
  </w:style>
  <w:style w:type="paragraph" w:customStyle="1" w:styleId="BriefTitle1">
    <w:name w:val="Brief Title 1"/>
    <w:basedOn w:val="Normal"/>
    <w:uiPriority w:val="99"/>
    <w:qFormat/>
    <w:rsid w:val="001E4EC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E4EC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E4EC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E4EC8"/>
    <w:pPr>
      <w:spacing w:before="100" w:beforeAutospacing="1" w:after="100" w:afterAutospacing="1"/>
    </w:pPr>
    <w:rPr>
      <w:rFonts w:eastAsia="Times New Roman"/>
      <w:szCs w:val="24"/>
    </w:rPr>
  </w:style>
  <w:style w:type="paragraph" w:customStyle="1" w:styleId="ToRead">
    <w:name w:val="To Read"/>
    <w:basedOn w:val="Normal"/>
    <w:uiPriority w:val="99"/>
    <w:qFormat/>
    <w:rsid w:val="001E4EC8"/>
    <w:pPr>
      <w:ind w:left="720"/>
    </w:pPr>
    <w:rPr>
      <w:rFonts w:ascii="Verdana" w:eastAsia="Times New Roman" w:hAnsi="Verdana"/>
      <w:b/>
      <w:szCs w:val="24"/>
      <w:u w:val="single"/>
    </w:rPr>
  </w:style>
  <w:style w:type="paragraph" w:customStyle="1" w:styleId="listlevel1">
    <w:name w:val="list level 1"/>
    <w:basedOn w:val="Normal"/>
    <w:uiPriority w:val="99"/>
    <w:qFormat/>
    <w:rsid w:val="001E4EC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E4EC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E4EC8"/>
    <w:pPr>
      <w:ind w:left="1660"/>
    </w:pPr>
  </w:style>
  <w:style w:type="paragraph" w:customStyle="1" w:styleId="PageNumber1">
    <w:name w:val="Page Number1"/>
    <w:basedOn w:val="Normal"/>
    <w:next w:val="Normal"/>
    <w:uiPriority w:val="99"/>
    <w:qFormat/>
    <w:rsid w:val="001E4EC8"/>
    <w:rPr>
      <w:rFonts w:eastAsia="Times New Roman"/>
      <w:szCs w:val="24"/>
    </w:rPr>
  </w:style>
  <w:style w:type="paragraph" w:customStyle="1" w:styleId="Card1">
    <w:name w:val="Card1"/>
    <w:uiPriority w:val="99"/>
    <w:qFormat/>
    <w:rsid w:val="001E4EC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1E4EC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1E4EC8"/>
    <w:pPr>
      <w:ind w:left="288" w:right="288"/>
    </w:pPr>
    <w:rPr>
      <w:rFonts w:eastAsia="Times New Roman"/>
      <w:szCs w:val="24"/>
    </w:rPr>
  </w:style>
  <w:style w:type="paragraph" w:customStyle="1" w:styleId="Body">
    <w:name w:val="Body"/>
    <w:basedOn w:val="Normal"/>
    <w:uiPriority w:val="99"/>
    <w:qFormat/>
    <w:rsid w:val="001E4EC8"/>
    <w:pPr>
      <w:outlineLvl w:val="3"/>
    </w:pPr>
    <w:rPr>
      <w:rFonts w:eastAsia="Times New Roman"/>
      <w:szCs w:val="20"/>
    </w:rPr>
  </w:style>
  <w:style w:type="paragraph" w:customStyle="1" w:styleId="3text">
    <w:name w:val="3text"/>
    <w:basedOn w:val="Normal"/>
    <w:link w:val="3textChar"/>
    <w:uiPriority w:val="99"/>
    <w:qFormat/>
    <w:rsid w:val="001E4EC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E4EC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1E4EC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E4EC8"/>
    <w:rPr>
      <w:rFonts w:eastAsia="Times New Roman"/>
      <w:color w:val="000000"/>
      <w:sz w:val="18"/>
      <w:szCs w:val="24"/>
    </w:rPr>
  </w:style>
  <w:style w:type="paragraph" w:customStyle="1" w:styleId="text1">
    <w:name w:val="text1"/>
    <w:basedOn w:val="Normal"/>
    <w:autoRedefine/>
    <w:uiPriority w:val="99"/>
    <w:qFormat/>
    <w:rsid w:val="001E4EC8"/>
    <w:rPr>
      <w:rFonts w:eastAsia="Times New Roman"/>
      <w:szCs w:val="20"/>
    </w:rPr>
  </w:style>
  <w:style w:type="paragraph" w:customStyle="1" w:styleId="RepeatBlockHeading">
    <w:name w:val="Repeat Block Heading"/>
    <w:basedOn w:val="Normal"/>
    <w:autoRedefine/>
    <w:uiPriority w:val="99"/>
    <w:qFormat/>
    <w:rsid w:val="001E4EC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E4EC8"/>
    <w:pPr>
      <w:spacing w:before="72" w:after="72"/>
    </w:pPr>
    <w:rPr>
      <w:rFonts w:eastAsia="Times New Roman"/>
      <w:b/>
      <w:bCs/>
      <w:sz w:val="26"/>
      <w:szCs w:val="26"/>
    </w:rPr>
  </w:style>
  <w:style w:type="paragraph" w:customStyle="1" w:styleId="story-body">
    <w:name w:val="story-body"/>
    <w:basedOn w:val="Normal"/>
    <w:uiPriority w:val="99"/>
    <w:qFormat/>
    <w:rsid w:val="001E4EC8"/>
    <w:pPr>
      <w:spacing w:before="100" w:beforeAutospacing="1" w:after="100" w:afterAutospacing="1"/>
    </w:pPr>
    <w:rPr>
      <w:rFonts w:eastAsia="Times New Roman"/>
    </w:rPr>
  </w:style>
  <w:style w:type="paragraph" w:customStyle="1" w:styleId="story-dateline">
    <w:name w:val="story-dateline"/>
    <w:basedOn w:val="Normal"/>
    <w:uiPriority w:val="99"/>
    <w:qFormat/>
    <w:rsid w:val="001E4EC8"/>
    <w:rPr>
      <w:rFonts w:eastAsia="Times New Roman"/>
      <w:b/>
      <w:bCs/>
    </w:rPr>
  </w:style>
  <w:style w:type="paragraph" w:customStyle="1" w:styleId="TextofCards">
    <w:name w:val="Text of Cards"/>
    <w:basedOn w:val="Normal"/>
    <w:uiPriority w:val="99"/>
    <w:qFormat/>
    <w:rsid w:val="001E4EC8"/>
    <w:rPr>
      <w:rFonts w:eastAsia="Times New Roman"/>
      <w:color w:val="000000"/>
      <w:spacing w:val="6"/>
      <w:szCs w:val="23"/>
    </w:rPr>
  </w:style>
  <w:style w:type="paragraph" w:customStyle="1" w:styleId="Corpotesto">
    <w:name w:val="Corpo testo"/>
    <w:basedOn w:val="Normal"/>
    <w:uiPriority w:val="99"/>
    <w:qFormat/>
    <w:rsid w:val="001E4EC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E4EC8"/>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1E4EC8"/>
    <w:pPr>
      <w:spacing w:line="259" w:lineRule="auto"/>
    </w:pPr>
    <w:rPr>
      <w:rFonts w:eastAsia="Times New Roman"/>
      <w:b/>
      <w:bCs/>
      <w:kern w:val="0"/>
      <w14:ligatures w14:val="none"/>
    </w:rPr>
  </w:style>
  <w:style w:type="paragraph" w:customStyle="1" w:styleId="OmniPage1">
    <w:name w:val="OmniPage #1"/>
    <w:basedOn w:val="Normal"/>
    <w:uiPriority w:val="99"/>
    <w:qFormat/>
    <w:rsid w:val="001E4EC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E4EC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E4EC8"/>
    <w:rPr>
      <w:b w:val="0"/>
      <w:caps w:val="0"/>
      <w:sz w:val="20"/>
    </w:rPr>
  </w:style>
  <w:style w:type="paragraph" w:customStyle="1" w:styleId="ProjectTitleLine">
    <w:name w:val="Project Title Line"/>
    <w:basedOn w:val="Normal"/>
    <w:next w:val="Normal"/>
    <w:autoRedefine/>
    <w:uiPriority w:val="99"/>
    <w:qFormat/>
    <w:rsid w:val="001E4EC8"/>
    <w:pPr>
      <w:jc w:val="center"/>
    </w:pPr>
    <w:rPr>
      <w:rFonts w:eastAsia="Times New Roman"/>
      <w:caps/>
      <w:szCs w:val="20"/>
    </w:rPr>
  </w:style>
  <w:style w:type="paragraph" w:customStyle="1" w:styleId="LanguageStrike">
    <w:name w:val="Language Strike"/>
    <w:basedOn w:val="Normal"/>
    <w:next w:val="Normal"/>
    <w:uiPriority w:val="99"/>
    <w:qFormat/>
    <w:rsid w:val="001E4EC8"/>
    <w:rPr>
      <w:rFonts w:eastAsia="Times New Roman"/>
      <w:strike/>
      <w:szCs w:val="24"/>
    </w:rPr>
  </w:style>
  <w:style w:type="paragraph" w:customStyle="1" w:styleId="NormalVerdana">
    <w:name w:val="Normal + Verdana"/>
    <w:aliases w:val="10 pt,White,Normal + Arial"/>
    <w:basedOn w:val="Normal"/>
    <w:uiPriority w:val="99"/>
    <w:qFormat/>
    <w:rsid w:val="001E4EC8"/>
    <w:rPr>
      <w:rFonts w:eastAsia="Times New Roman"/>
      <w:szCs w:val="20"/>
      <w:u w:val="single"/>
    </w:rPr>
  </w:style>
  <w:style w:type="paragraph" w:customStyle="1" w:styleId="Normal10pt">
    <w:name w:val="Normal + 10 pt"/>
    <w:basedOn w:val="Normal"/>
    <w:uiPriority w:val="99"/>
    <w:qFormat/>
    <w:rsid w:val="001E4EC8"/>
    <w:rPr>
      <w:rFonts w:eastAsia="Times New Roman"/>
      <w:szCs w:val="20"/>
    </w:rPr>
  </w:style>
  <w:style w:type="paragraph" w:customStyle="1" w:styleId="cardChar1Char">
    <w:name w:val="card Char1 Char"/>
    <w:basedOn w:val="Normal"/>
    <w:uiPriority w:val="99"/>
    <w:qFormat/>
    <w:rsid w:val="001E4EC8"/>
    <w:pPr>
      <w:ind w:left="288" w:right="288"/>
    </w:pPr>
    <w:rPr>
      <w:rFonts w:eastAsia="Times New Roman"/>
      <w:szCs w:val="20"/>
    </w:rPr>
  </w:style>
  <w:style w:type="paragraph" w:customStyle="1" w:styleId="CM12">
    <w:name w:val="CM12"/>
    <w:basedOn w:val="Default"/>
    <w:next w:val="Default"/>
    <w:uiPriority w:val="99"/>
    <w:qFormat/>
    <w:rsid w:val="001E4EC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E4EC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E4EC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E4EC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E4EC8"/>
    <w:rPr>
      <w:rFonts w:eastAsia="Times New Roman"/>
      <w:strike/>
      <w:szCs w:val="20"/>
    </w:rPr>
  </w:style>
  <w:style w:type="paragraph" w:customStyle="1" w:styleId="textbodyblack">
    <w:name w:val="textbodyblack"/>
    <w:basedOn w:val="Normal"/>
    <w:uiPriority w:val="99"/>
    <w:qFormat/>
    <w:rsid w:val="001E4EC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E4EC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1E4E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E4EC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E4EC8"/>
    <w:pPr>
      <w:ind w:left="288"/>
    </w:pPr>
    <w:rPr>
      <w:rFonts w:eastAsia="SimSun"/>
      <w:szCs w:val="20"/>
      <w:lang w:eastAsia="zh-CN"/>
    </w:rPr>
  </w:style>
  <w:style w:type="paragraph" w:customStyle="1" w:styleId="story-body-text">
    <w:name w:val="story-body-text"/>
    <w:basedOn w:val="Normal"/>
    <w:uiPriority w:val="99"/>
    <w:qFormat/>
    <w:rsid w:val="001E4EC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E4EC8"/>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1E4EC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E4EC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E4EC8"/>
    <w:rPr>
      <w:rFonts w:eastAsia="MS Gothic" w:cs="Arial"/>
      <w:b w:val="0"/>
      <w:sz w:val="24"/>
    </w:rPr>
  </w:style>
  <w:style w:type="paragraph" w:customStyle="1" w:styleId="nromal">
    <w:name w:val="nromal"/>
    <w:basedOn w:val="Normal"/>
    <w:uiPriority w:val="99"/>
    <w:qFormat/>
    <w:rsid w:val="001E4EC8"/>
    <w:pPr>
      <w:keepNext/>
      <w:keepLines/>
      <w:spacing w:before="200"/>
      <w:outlineLvl w:val="3"/>
    </w:pPr>
    <w:rPr>
      <w:rFonts w:eastAsia="Times New Roman" w:cs="Cambria"/>
      <w:b/>
      <w:iCs/>
    </w:rPr>
  </w:style>
  <w:style w:type="paragraph" w:customStyle="1" w:styleId="natural">
    <w:name w:val="natural"/>
    <w:basedOn w:val="Normal"/>
    <w:uiPriority w:val="99"/>
    <w:qFormat/>
    <w:rsid w:val="001E4EC8"/>
    <w:pPr>
      <w:keepNext/>
      <w:keepLines/>
      <w:spacing w:before="200"/>
      <w:outlineLvl w:val="3"/>
    </w:pPr>
    <w:rPr>
      <w:rFonts w:eastAsia="Times New Roman"/>
      <w:b/>
      <w:iCs/>
    </w:rPr>
  </w:style>
  <w:style w:type="paragraph" w:customStyle="1" w:styleId="nroaml">
    <w:name w:val="nroaml"/>
    <w:basedOn w:val="Normal"/>
    <w:uiPriority w:val="99"/>
    <w:qFormat/>
    <w:rsid w:val="001E4EC8"/>
    <w:pPr>
      <w:keepNext/>
      <w:keepLines/>
      <w:spacing w:before="200"/>
      <w:outlineLvl w:val="3"/>
    </w:pPr>
    <w:rPr>
      <w:rFonts w:eastAsia="Times New Roman"/>
      <w:b/>
      <w:iCs/>
    </w:rPr>
  </w:style>
  <w:style w:type="paragraph" w:customStyle="1" w:styleId="noraml">
    <w:name w:val="noraml"/>
    <w:basedOn w:val="Normal"/>
    <w:uiPriority w:val="99"/>
    <w:qFormat/>
    <w:rsid w:val="001E4EC8"/>
    <w:pPr>
      <w:keepNext/>
      <w:keepLines/>
      <w:spacing w:before="200"/>
      <w:outlineLvl w:val="3"/>
    </w:pPr>
    <w:rPr>
      <w:rFonts w:eastAsia="Times New Roman"/>
      <w:b/>
      <w:iCs/>
      <w:sz w:val="24"/>
    </w:rPr>
  </w:style>
  <w:style w:type="paragraph" w:customStyle="1" w:styleId="p0">
    <w:name w:val="p0"/>
    <w:basedOn w:val="Normal"/>
    <w:uiPriority w:val="99"/>
    <w:qFormat/>
    <w:rsid w:val="001E4EC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E4EC8"/>
    <w:rPr>
      <w:rFonts w:eastAsia="MS Mincho"/>
      <w:b/>
      <w:sz w:val="24"/>
      <w:szCs w:val="24"/>
      <w:u w:val="single"/>
    </w:rPr>
  </w:style>
  <w:style w:type="paragraph" w:customStyle="1" w:styleId="2909F619802848F09E01365C32F34654">
    <w:name w:val="2909F619802848F09E01365C32F34654"/>
    <w:uiPriority w:val="99"/>
    <w:qFormat/>
    <w:rsid w:val="001E4EC8"/>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E4EC8"/>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1E4EC8"/>
    <w:rPr>
      <w:rFonts w:eastAsia="Times New Roman"/>
      <w:szCs w:val="24"/>
    </w:rPr>
  </w:style>
  <w:style w:type="paragraph" w:customStyle="1" w:styleId="2ndLevel-TAG">
    <w:name w:val="2nd Level - TAG"/>
    <w:basedOn w:val="Normal"/>
    <w:next w:val="Normal"/>
    <w:uiPriority w:val="99"/>
    <w:qFormat/>
    <w:rsid w:val="001E4EC8"/>
    <w:pPr>
      <w:spacing w:before="240"/>
      <w:outlineLvl w:val="2"/>
    </w:pPr>
    <w:rPr>
      <w:rFonts w:eastAsia="Times New Roman"/>
      <w:b/>
      <w:szCs w:val="24"/>
    </w:rPr>
  </w:style>
  <w:style w:type="paragraph" w:customStyle="1" w:styleId="CM14">
    <w:name w:val="CM14"/>
    <w:basedOn w:val="Default"/>
    <w:next w:val="Default"/>
    <w:uiPriority w:val="99"/>
    <w:qFormat/>
    <w:rsid w:val="001E4EC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E4EC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E4EC8"/>
    <w:rPr>
      <w:rFonts w:eastAsia="Calibri"/>
      <w:b/>
    </w:rPr>
  </w:style>
  <w:style w:type="paragraph" w:customStyle="1" w:styleId="times">
    <w:name w:val="times"/>
    <w:basedOn w:val="Normal"/>
    <w:uiPriority w:val="99"/>
    <w:qFormat/>
    <w:rsid w:val="001E4EC8"/>
    <w:pPr>
      <w:spacing w:before="100" w:beforeAutospacing="1" w:after="100" w:afterAutospacing="1"/>
    </w:pPr>
    <w:rPr>
      <w:rFonts w:eastAsia="Times New Roman"/>
      <w:sz w:val="24"/>
      <w:szCs w:val="24"/>
    </w:rPr>
  </w:style>
  <w:style w:type="paragraph" w:customStyle="1" w:styleId="BodyA">
    <w:name w:val="Body A"/>
    <w:uiPriority w:val="99"/>
    <w:qFormat/>
    <w:rsid w:val="001E4EC8"/>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1E4EC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E4EC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E4EC8"/>
    <w:rPr>
      <w:rFonts w:eastAsia="Calibri"/>
    </w:rPr>
  </w:style>
  <w:style w:type="paragraph" w:customStyle="1" w:styleId="TagLine">
    <w:name w:val="Tag Line"/>
    <w:basedOn w:val="Normal"/>
    <w:next w:val="FullText"/>
    <w:uiPriority w:val="99"/>
    <w:qFormat/>
    <w:rsid w:val="001E4EC8"/>
    <w:rPr>
      <w:rFonts w:eastAsia="Times New Roman"/>
      <w:b/>
      <w:sz w:val="28"/>
    </w:rPr>
  </w:style>
  <w:style w:type="paragraph" w:customStyle="1" w:styleId="Card6pt">
    <w:name w:val="Card 6pt"/>
    <w:basedOn w:val="Normal"/>
    <w:uiPriority w:val="99"/>
    <w:qFormat/>
    <w:rsid w:val="001E4EC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E4EC8"/>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1E4EC8"/>
    <w:rPr>
      <w:rFonts w:ascii="Century Gothic" w:eastAsia="Times New Roman" w:hAnsi="Century Gothic"/>
    </w:rPr>
  </w:style>
  <w:style w:type="paragraph" w:customStyle="1" w:styleId="CM27">
    <w:name w:val="CM27"/>
    <w:basedOn w:val="Default"/>
    <w:next w:val="Default"/>
    <w:uiPriority w:val="99"/>
    <w:qFormat/>
    <w:rsid w:val="001E4EC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E4EC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E4EC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E4EC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E4EC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E4EC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E4EC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E4EC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E4EC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1E4EC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E4EC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E4EC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E4EC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E4EC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E4EC8"/>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1E4EC8"/>
    <w:pPr>
      <w:ind w:left="288"/>
    </w:pPr>
    <w:rPr>
      <w:rFonts w:ascii="Garamond" w:eastAsia="Times New Roman" w:hAnsi="Garamond"/>
      <w:szCs w:val="24"/>
    </w:rPr>
  </w:style>
  <w:style w:type="paragraph" w:customStyle="1" w:styleId="AAAcard">
    <w:name w:val="AAAcard"/>
    <w:basedOn w:val="Normal"/>
    <w:link w:val="AAAcardChar"/>
    <w:uiPriority w:val="99"/>
    <w:qFormat/>
    <w:rsid w:val="001E4EC8"/>
    <w:pPr>
      <w:ind w:left="288" w:right="288"/>
    </w:pPr>
    <w:rPr>
      <w:rFonts w:eastAsia="Times New Roman"/>
    </w:rPr>
  </w:style>
  <w:style w:type="paragraph" w:customStyle="1" w:styleId="Caption3">
    <w:name w:val="Caption3"/>
    <w:basedOn w:val="Normal"/>
    <w:uiPriority w:val="99"/>
    <w:qFormat/>
    <w:rsid w:val="001E4EC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E4EC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E4EC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E4EC8"/>
    <w:pPr>
      <w:spacing w:before="100" w:beforeAutospacing="1" w:after="100" w:afterAutospacing="1"/>
    </w:pPr>
    <w:rPr>
      <w:rFonts w:eastAsia="Times New Roman"/>
      <w:sz w:val="24"/>
      <w:szCs w:val="24"/>
    </w:rPr>
  </w:style>
  <w:style w:type="paragraph" w:customStyle="1" w:styleId="CITEF3">
    <w:name w:val="CITE F3"/>
    <w:uiPriority w:val="99"/>
    <w:qFormat/>
    <w:rsid w:val="001E4EC8"/>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1E4EC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1E4EC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E4EC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E4EC8"/>
    <w:pPr>
      <w:spacing w:before="100" w:beforeAutospacing="1" w:after="100" w:afterAutospacing="1"/>
    </w:pPr>
    <w:rPr>
      <w:rFonts w:eastAsia="Times New Roman"/>
      <w:sz w:val="24"/>
      <w:szCs w:val="24"/>
    </w:rPr>
  </w:style>
  <w:style w:type="paragraph" w:customStyle="1" w:styleId="more">
    <w:name w:val="more"/>
    <w:basedOn w:val="Normal"/>
    <w:uiPriority w:val="99"/>
    <w:qFormat/>
    <w:rsid w:val="001E4EC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E4EC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E4EC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E4EC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1E4EC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E4EC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E4EC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E4EC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E4EC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E4EC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E4EC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E4EC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E4EC8"/>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1E4EC8"/>
    <w:pPr>
      <w:spacing w:before="100" w:beforeAutospacing="1" w:after="100" w:afterAutospacing="1"/>
    </w:pPr>
    <w:rPr>
      <w:rFonts w:eastAsia="Calibri"/>
      <w:sz w:val="24"/>
    </w:rPr>
  </w:style>
  <w:style w:type="paragraph" w:customStyle="1" w:styleId="deck">
    <w:name w:val="deck"/>
    <w:basedOn w:val="Normal"/>
    <w:uiPriority w:val="99"/>
    <w:qFormat/>
    <w:rsid w:val="001E4EC8"/>
    <w:pPr>
      <w:spacing w:before="100" w:beforeAutospacing="1" w:after="100" w:afterAutospacing="1"/>
    </w:pPr>
    <w:rPr>
      <w:rFonts w:eastAsia="Times New Roman"/>
      <w:sz w:val="24"/>
      <w:szCs w:val="24"/>
    </w:rPr>
  </w:style>
  <w:style w:type="paragraph" w:customStyle="1" w:styleId="i1">
    <w:name w:val="i1"/>
    <w:basedOn w:val="Normal"/>
    <w:uiPriority w:val="99"/>
    <w:qFormat/>
    <w:rsid w:val="001E4EC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E4EC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E4EC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E4EC8"/>
    <w:rPr>
      <w:rFonts w:eastAsia="Calibri"/>
    </w:rPr>
  </w:style>
  <w:style w:type="paragraph" w:customStyle="1" w:styleId="NoteLevel22">
    <w:name w:val="Note Level 22"/>
    <w:basedOn w:val="Normal"/>
    <w:next w:val="Normal"/>
    <w:uiPriority w:val="99"/>
    <w:qFormat/>
    <w:rsid w:val="001E4EC8"/>
    <w:pPr>
      <w:keepNext/>
      <w:ind w:left="288" w:right="288"/>
    </w:pPr>
    <w:rPr>
      <w:rFonts w:ascii="Georgia" w:eastAsia="MS Gothic" w:hAnsi="Georgia"/>
      <w:szCs w:val="20"/>
    </w:rPr>
  </w:style>
  <w:style w:type="paragraph" w:customStyle="1" w:styleId="wp-caption-text">
    <w:name w:val="wp-caption-text"/>
    <w:basedOn w:val="Normal"/>
    <w:qFormat/>
    <w:rsid w:val="001E4EC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E4EC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E4EC8"/>
    <w:pPr>
      <w:spacing w:before="100" w:beforeAutospacing="1" w:after="100" w:afterAutospacing="1"/>
    </w:pPr>
    <w:rPr>
      <w:sz w:val="24"/>
    </w:rPr>
  </w:style>
  <w:style w:type="paragraph" w:customStyle="1" w:styleId="tweet-text">
    <w:name w:val="tweet-text"/>
    <w:basedOn w:val="Normal"/>
    <w:uiPriority w:val="99"/>
    <w:qFormat/>
    <w:rsid w:val="001E4EC8"/>
    <w:pPr>
      <w:spacing w:before="100" w:beforeAutospacing="1" w:after="100" w:afterAutospacing="1"/>
    </w:pPr>
  </w:style>
  <w:style w:type="paragraph" w:customStyle="1" w:styleId="description">
    <w:name w:val="description"/>
    <w:basedOn w:val="Normal"/>
    <w:uiPriority w:val="99"/>
    <w:qFormat/>
    <w:rsid w:val="001E4EC8"/>
    <w:pPr>
      <w:spacing w:before="100" w:beforeAutospacing="1" w:after="100" w:afterAutospacing="1"/>
    </w:pPr>
  </w:style>
  <w:style w:type="paragraph" w:customStyle="1" w:styleId="graf">
    <w:name w:val="graf"/>
    <w:basedOn w:val="Normal"/>
    <w:uiPriority w:val="99"/>
    <w:qFormat/>
    <w:rsid w:val="001E4EC8"/>
    <w:pPr>
      <w:spacing w:before="100" w:beforeAutospacing="1" w:after="100" w:afterAutospacing="1"/>
    </w:pPr>
  </w:style>
  <w:style w:type="paragraph" w:customStyle="1" w:styleId="column">
    <w:name w:val="column"/>
    <w:basedOn w:val="Normal"/>
    <w:uiPriority w:val="99"/>
    <w:qFormat/>
    <w:rsid w:val="001E4EC8"/>
    <w:pPr>
      <w:spacing w:before="100" w:beforeAutospacing="1" w:after="100" w:afterAutospacing="1"/>
    </w:pPr>
  </w:style>
  <w:style w:type="paragraph" w:customStyle="1" w:styleId="recirc-container">
    <w:name w:val="recirc-container"/>
    <w:basedOn w:val="Normal"/>
    <w:uiPriority w:val="99"/>
    <w:qFormat/>
    <w:rsid w:val="001E4EC8"/>
    <w:pPr>
      <w:spacing w:before="100" w:beforeAutospacing="1" w:after="100" w:afterAutospacing="1"/>
    </w:pPr>
    <w:rPr>
      <w:sz w:val="24"/>
    </w:rPr>
  </w:style>
  <w:style w:type="paragraph" w:customStyle="1" w:styleId="selectionshareable">
    <w:name w:val="selectionshareable"/>
    <w:basedOn w:val="Normal"/>
    <w:uiPriority w:val="99"/>
    <w:qFormat/>
    <w:rsid w:val="001E4EC8"/>
    <w:pPr>
      <w:spacing w:before="100" w:beforeAutospacing="1" w:after="100" w:afterAutospacing="1"/>
    </w:pPr>
    <w:rPr>
      <w:sz w:val="24"/>
    </w:rPr>
  </w:style>
  <w:style w:type="paragraph" w:customStyle="1" w:styleId="interstitial-link">
    <w:name w:val="interstitial-link"/>
    <w:basedOn w:val="Normal"/>
    <w:uiPriority w:val="99"/>
    <w:qFormat/>
    <w:rsid w:val="001E4EC8"/>
    <w:pPr>
      <w:spacing w:before="100" w:beforeAutospacing="1" w:after="100" w:afterAutospacing="1"/>
    </w:pPr>
    <w:rPr>
      <w:sz w:val="24"/>
    </w:rPr>
  </w:style>
  <w:style w:type="paragraph" w:customStyle="1" w:styleId="see-also">
    <w:name w:val="see-also"/>
    <w:basedOn w:val="Normal"/>
    <w:uiPriority w:val="99"/>
    <w:qFormat/>
    <w:rsid w:val="001E4EC8"/>
    <w:pPr>
      <w:spacing w:before="100" w:beforeAutospacing="1" w:after="100" w:afterAutospacing="1"/>
    </w:pPr>
    <w:rPr>
      <w:sz w:val="24"/>
    </w:rPr>
  </w:style>
  <w:style w:type="character" w:styleId="SubtleEmphasis">
    <w:name w:val="Subtle Emphasis"/>
    <w:aliases w:val="Key phrase"/>
    <w:uiPriority w:val="19"/>
    <w:qFormat/>
    <w:rsid w:val="001E4EC8"/>
    <w:rPr>
      <w:rFonts w:ascii="Georgia" w:hAnsi="Georgia" w:hint="default"/>
      <w:i/>
      <w:iCs/>
      <w:color w:val="808080"/>
    </w:rPr>
  </w:style>
  <w:style w:type="character" w:customStyle="1" w:styleId="cardchar00">
    <w:name w:val="cardchar0"/>
    <w:basedOn w:val="DefaultParagraphFont"/>
    <w:rsid w:val="001E4EC8"/>
  </w:style>
  <w:style w:type="character" w:customStyle="1" w:styleId="UnderlineNon-bold">
    <w:name w:val="Underline Non - bold"/>
    <w:rsid w:val="001E4EC8"/>
    <w:rPr>
      <w:rFonts w:ascii="Times New Roman" w:hAnsi="Times New Roman" w:cs="Times New Roman" w:hint="default"/>
      <w:iCs/>
      <w:sz w:val="22"/>
      <w:u w:val="single"/>
    </w:rPr>
  </w:style>
  <w:style w:type="character" w:customStyle="1" w:styleId="Heading5Char2">
    <w:name w:val="Heading 5 Char2"/>
    <w:aliases w:val="Blocks Char2"/>
    <w:rsid w:val="001E4EC8"/>
    <w:rPr>
      <w:rFonts w:ascii="Bell MT" w:eastAsia="Times New Roman" w:hAnsi="Bell MT" w:hint="default"/>
      <w:bCs/>
      <w:iCs/>
      <w:sz w:val="10"/>
      <w:szCs w:val="26"/>
    </w:rPr>
  </w:style>
  <w:style w:type="character" w:customStyle="1" w:styleId="Style2CharChar">
    <w:name w:val="Style2 Char Char"/>
    <w:rsid w:val="001E4EC8"/>
    <w:rPr>
      <w:u w:val="thick"/>
      <w:lang w:val="en-US" w:eastAsia="en-US" w:bidi="ar-SA"/>
    </w:rPr>
  </w:style>
  <w:style w:type="character" w:customStyle="1" w:styleId="authordate1">
    <w:name w:val="authordate"/>
    <w:rsid w:val="001E4EC8"/>
  </w:style>
  <w:style w:type="character" w:customStyle="1" w:styleId="underline0">
    <w:name w:val="%underline"/>
    <w:rsid w:val="001E4EC8"/>
    <w:rPr>
      <w:rFonts w:ascii="Times New Roman" w:hAnsi="Times New Roman" w:cs="Times New Roman" w:hint="default"/>
      <w:strike w:val="0"/>
      <w:dstrike w:val="0"/>
      <w:sz w:val="16"/>
      <w:u w:val="none"/>
      <w:effect w:val="none"/>
    </w:rPr>
  </w:style>
  <w:style w:type="character" w:customStyle="1" w:styleId="AUNDERLINE1">
    <w:name w:val="AUNDERLINE"/>
    <w:rsid w:val="001E4EC8"/>
    <w:rPr>
      <w:rFonts w:ascii="Times New Roman" w:hAnsi="Times New Roman" w:cs="Times New Roman" w:hint="default"/>
      <w:sz w:val="20"/>
      <w:u w:val="single"/>
    </w:rPr>
  </w:style>
  <w:style w:type="character" w:customStyle="1" w:styleId="UnderlinedCharChar0">
    <w:name w:val="Underlined Char Char"/>
    <w:rsid w:val="001E4EC8"/>
    <w:rPr>
      <w:rFonts w:ascii="Garamond" w:hAnsi="Garamond" w:hint="default"/>
      <w:szCs w:val="28"/>
      <w:u w:val="single"/>
      <w:lang w:val="en-US" w:eastAsia="en-US" w:bidi="ar-SA"/>
    </w:rPr>
  </w:style>
  <w:style w:type="character" w:customStyle="1" w:styleId="slug-doi">
    <w:name w:val="slug-doi"/>
    <w:basedOn w:val="DefaultParagraphFont"/>
    <w:rsid w:val="001E4EC8"/>
  </w:style>
  <w:style w:type="character" w:customStyle="1" w:styleId="af">
    <w:name w:val="af"/>
    <w:basedOn w:val="DefaultParagraphFont"/>
    <w:rsid w:val="001E4EC8"/>
  </w:style>
  <w:style w:type="character" w:customStyle="1" w:styleId="ab">
    <w:name w:val="ab"/>
    <w:basedOn w:val="DefaultParagraphFont"/>
    <w:rsid w:val="001E4EC8"/>
  </w:style>
  <w:style w:type="character" w:customStyle="1" w:styleId="em">
    <w:name w:val="em"/>
    <w:basedOn w:val="DefaultParagraphFont"/>
    <w:rsid w:val="001E4EC8"/>
  </w:style>
  <w:style w:type="character" w:customStyle="1" w:styleId="au">
    <w:name w:val="au"/>
    <w:basedOn w:val="DefaultParagraphFont"/>
    <w:rsid w:val="001E4EC8"/>
  </w:style>
  <w:style w:type="character" w:customStyle="1" w:styleId="ti">
    <w:name w:val="ti"/>
    <w:basedOn w:val="DefaultParagraphFont"/>
    <w:rsid w:val="001E4EC8"/>
  </w:style>
  <w:style w:type="character" w:customStyle="1" w:styleId="subheadblue">
    <w:name w:val="subhead_blue"/>
    <w:basedOn w:val="DefaultParagraphFont"/>
    <w:rsid w:val="001E4EC8"/>
  </w:style>
  <w:style w:type="character" w:customStyle="1" w:styleId="affiliation">
    <w:name w:val="affiliation"/>
    <w:basedOn w:val="DefaultParagraphFont"/>
    <w:rsid w:val="001E4EC8"/>
  </w:style>
  <w:style w:type="character" w:customStyle="1" w:styleId="slug-doi-wrapper">
    <w:name w:val="slug-doi-wrapper"/>
    <w:basedOn w:val="DefaultParagraphFont"/>
    <w:rsid w:val="001E4EC8"/>
  </w:style>
  <w:style w:type="character" w:customStyle="1" w:styleId="slug-metadata-noteahead-of-print">
    <w:name w:val="slug-metadata-note ahead-of-print"/>
    <w:basedOn w:val="DefaultParagraphFont"/>
    <w:rsid w:val="001E4EC8"/>
  </w:style>
  <w:style w:type="character" w:customStyle="1" w:styleId="slug-ahead-of-print-date">
    <w:name w:val="slug-ahead-of-print-date"/>
    <w:basedOn w:val="DefaultParagraphFont"/>
    <w:rsid w:val="001E4EC8"/>
  </w:style>
  <w:style w:type="character" w:customStyle="1" w:styleId="goohl0">
    <w:name w:val="goohl0"/>
    <w:basedOn w:val="DefaultParagraphFont"/>
    <w:rsid w:val="001E4EC8"/>
  </w:style>
  <w:style w:type="character" w:customStyle="1" w:styleId="CharChar6">
    <w:name w:val="Char Char6"/>
    <w:rsid w:val="001E4EC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1E4EC8"/>
    <w:rPr>
      <w:b/>
      <w:bCs w:val="0"/>
      <w:sz w:val="24"/>
      <w:szCs w:val="24"/>
      <w:lang w:val="en-US" w:eastAsia="en-US" w:bidi="ar-SA"/>
    </w:rPr>
  </w:style>
  <w:style w:type="character" w:customStyle="1" w:styleId="12TimesNewRoman">
    <w:name w:val="12 Times New Roman"/>
    <w:rsid w:val="001E4EC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E4EC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E4EC8"/>
    <w:rPr>
      <w:rFonts w:ascii="Times New Roman" w:hAnsi="Times New Roman" w:cs="Times New Roman" w:hint="default"/>
      <w:strike w:val="0"/>
      <w:dstrike w:val="0"/>
      <w:sz w:val="14"/>
      <w:u w:val="none"/>
      <w:effect w:val="none"/>
    </w:rPr>
  </w:style>
  <w:style w:type="character" w:customStyle="1" w:styleId="F8-UnderlineBold">
    <w:name w:val="F8 - Underline/Bold"/>
    <w:rsid w:val="001E4EC8"/>
    <w:rPr>
      <w:rFonts w:ascii="Times New Roman" w:hAnsi="Times New Roman" w:cs="Times New Roman" w:hint="default"/>
      <w:b/>
      <w:bCs w:val="0"/>
      <w:sz w:val="20"/>
      <w:u w:val="single"/>
    </w:rPr>
  </w:style>
  <w:style w:type="character" w:customStyle="1" w:styleId="Brief-Bold">
    <w:name w:val="Brief - Bold"/>
    <w:rsid w:val="001E4EC8"/>
    <w:rPr>
      <w:rFonts w:ascii="Times New Roman" w:hAnsi="Times New Roman" w:cs="Times New Roman" w:hint="default"/>
      <w:b/>
      <w:bCs w:val="0"/>
    </w:rPr>
  </w:style>
  <w:style w:type="character" w:customStyle="1" w:styleId="Card-Underline">
    <w:name w:val="Card - Underline"/>
    <w:rsid w:val="001E4EC8"/>
    <w:rPr>
      <w:rFonts w:ascii="Times New Roman" w:hAnsi="Times New Roman" w:cs="Times New Roman" w:hint="default"/>
      <w:u w:val="single"/>
    </w:rPr>
  </w:style>
  <w:style w:type="character" w:customStyle="1" w:styleId="beriefunderline">
    <w:name w:val="berief = underline"/>
    <w:rsid w:val="001E4EC8"/>
    <w:rPr>
      <w:rFonts w:ascii="Times New Roman" w:eastAsia="Times New Roman" w:hAnsi="Times New Roman" w:cs="Times New Roman" w:hint="default"/>
      <w:sz w:val="20"/>
      <w:u w:val="single"/>
    </w:rPr>
  </w:style>
  <w:style w:type="character" w:customStyle="1" w:styleId="BoldText10pt">
    <w:name w:val="Bold Text 10 pt"/>
    <w:rsid w:val="001E4EC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E4EC8"/>
  </w:style>
  <w:style w:type="character" w:customStyle="1" w:styleId="SC4208902">
    <w:name w:val="SC.4.208902"/>
    <w:rsid w:val="001E4EC8"/>
    <w:rPr>
      <w:rFonts w:ascii="Century" w:hAnsi="Century" w:cs="Century" w:hint="default"/>
      <w:color w:val="000000"/>
      <w:sz w:val="22"/>
      <w:szCs w:val="22"/>
    </w:rPr>
  </w:style>
  <w:style w:type="character" w:customStyle="1" w:styleId="SC4208915">
    <w:name w:val="SC.4.208915"/>
    <w:rsid w:val="001E4EC8"/>
    <w:rPr>
      <w:rFonts w:ascii="Century" w:hAnsi="Century" w:cs="Century" w:hint="default"/>
      <w:color w:val="000000"/>
      <w:sz w:val="13"/>
      <w:szCs w:val="13"/>
    </w:rPr>
  </w:style>
  <w:style w:type="character" w:customStyle="1" w:styleId="SC273764">
    <w:name w:val="SC.2.73764"/>
    <w:rsid w:val="001E4EC8"/>
    <w:rPr>
      <w:rFonts w:ascii="Century" w:hAnsi="Century" w:cs="Century" w:hint="default"/>
      <w:color w:val="000000"/>
      <w:sz w:val="72"/>
      <w:szCs w:val="72"/>
    </w:rPr>
  </w:style>
  <w:style w:type="character" w:customStyle="1" w:styleId="SC273779">
    <w:name w:val="SC.2.73779"/>
    <w:rsid w:val="001E4EC8"/>
    <w:rPr>
      <w:rFonts w:ascii="Century" w:hAnsi="Century" w:cs="Century" w:hint="default"/>
      <w:color w:val="000000"/>
      <w:sz w:val="40"/>
      <w:szCs w:val="40"/>
    </w:rPr>
  </w:style>
  <w:style w:type="character" w:customStyle="1" w:styleId="SC273763">
    <w:name w:val="SC.2.73763"/>
    <w:rsid w:val="001E4EC8"/>
    <w:rPr>
      <w:rFonts w:ascii="Century" w:hAnsi="Century" w:cs="Century" w:hint="default"/>
      <w:b/>
      <w:bCs/>
      <w:color w:val="000000"/>
    </w:rPr>
  </w:style>
  <w:style w:type="character" w:customStyle="1" w:styleId="SC4208910">
    <w:name w:val="SC.4.208910"/>
    <w:rsid w:val="001E4EC8"/>
    <w:rPr>
      <w:rFonts w:ascii="Century" w:hAnsi="Century" w:cs="Century" w:hint="default"/>
      <w:color w:val="000000"/>
      <w:sz w:val="28"/>
      <w:szCs w:val="28"/>
    </w:rPr>
  </w:style>
  <w:style w:type="character" w:customStyle="1" w:styleId="SC4208911">
    <w:name w:val="SC.4.208911"/>
    <w:rsid w:val="001E4EC8"/>
    <w:rPr>
      <w:rFonts w:ascii="Century" w:hAnsi="Century" w:cs="Century" w:hint="default"/>
      <w:color w:val="000000"/>
    </w:rPr>
  </w:style>
  <w:style w:type="character" w:customStyle="1" w:styleId="articlesubtitle">
    <w:name w:val="article_sub_title"/>
    <w:basedOn w:val="DefaultParagraphFont"/>
    <w:rsid w:val="001E4EC8"/>
  </w:style>
  <w:style w:type="character" w:customStyle="1" w:styleId="newsdate2">
    <w:name w:val="news_date2"/>
    <w:basedOn w:val="DefaultParagraphFont"/>
    <w:rsid w:val="001E4EC8"/>
  </w:style>
  <w:style w:type="character" w:customStyle="1" w:styleId="readarticleheader">
    <w:name w:val="readarticleheader"/>
    <w:basedOn w:val="DefaultParagraphFont"/>
    <w:rsid w:val="001E4EC8"/>
  </w:style>
  <w:style w:type="character" w:customStyle="1" w:styleId="UnderlinedCardChar0">
    <w:name w:val="Underlined Card Char"/>
    <w:rsid w:val="001E4EC8"/>
    <w:rPr>
      <w:rFonts w:ascii="Palatino Linotype" w:hAnsi="Palatino Linotype" w:hint="default"/>
      <w:u w:val="single"/>
      <w:lang w:val="en-US" w:eastAsia="en-US" w:bidi="ar-SA"/>
    </w:rPr>
  </w:style>
  <w:style w:type="character" w:customStyle="1" w:styleId="char">
    <w:name w:val="char"/>
    <w:basedOn w:val="DefaultParagraphFont"/>
    <w:rsid w:val="001E4EC8"/>
  </w:style>
  <w:style w:type="character" w:customStyle="1" w:styleId="UnderlineCharCharCharCharCharChar">
    <w:name w:val="Underline Char Char Char Char Char Char"/>
    <w:rsid w:val="001E4EC8"/>
    <w:rPr>
      <w:rFonts w:ascii="Arial Narrow" w:hAnsi="Arial Narrow" w:hint="default"/>
      <w:szCs w:val="24"/>
      <w:u w:val="single"/>
      <w:lang w:val="en-US" w:eastAsia="en-US" w:bidi="ar-SA"/>
    </w:rPr>
  </w:style>
  <w:style w:type="character" w:customStyle="1" w:styleId="bolding1">
    <w:name w:val="bolding1"/>
    <w:rsid w:val="001E4EC8"/>
    <w:rPr>
      <w:b/>
      <w:bCs/>
    </w:rPr>
  </w:style>
  <w:style w:type="character" w:customStyle="1" w:styleId="bookoptions1">
    <w:name w:val="book_options1"/>
    <w:rsid w:val="001E4EC8"/>
    <w:rPr>
      <w:b/>
      <w:bCs/>
      <w:color w:val="333366"/>
    </w:rPr>
  </w:style>
  <w:style w:type="character" w:customStyle="1" w:styleId="descriptionblock">
    <w:name w:val="description block"/>
    <w:basedOn w:val="DefaultParagraphFont"/>
    <w:rsid w:val="001E4EC8"/>
  </w:style>
  <w:style w:type="character" w:customStyle="1" w:styleId="detailsboxblock">
    <w:name w:val="detailsbox block"/>
    <w:basedOn w:val="DefaultParagraphFont"/>
    <w:rsid w:val="001E4EC8"/>
  </w:style>
  <w:style w:type="character" w:customStyle="1" w:styleId="Char3">
    <w:name w:val="Char3"/>
    <w:aliases w:val="Tag Line Char Char1"/>
    <w:rsid w:val="001E4EC8"/>
    <w:rPr>
      <w:rFonts w:ascii="Arial" w:hAnsi="Arial" w:cs="Arial" w:hint="default"/>
      <w:bCs/>
      <w:u w:val="thick"/>
      <w:lang w:val="en-US" w:eastAsia="en-US" w:bidi="ar-SA"/>
    </w:rPr>
  </w:style>
  <w:style w:type="character" w:customStyle="1" w:styleId="texto11">
    <w:name w:val="texto11"/>
    <w:rsid w:val="001E4EC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E4EC8"/>
    <w:rPr>
      <w:b/>
      <w:bCs w:val="0"/>
      <w:sz w:val="32"/>
      <w:szCs w:val="32"/>
      <w:lang w:val="en-US" w:eastAsia="en-US" w:bidi="ar-SA"/>
    </w:rPr>
  </w:style>
  <w:style w:type="character" w:customStyle="1" w:styleId="TagChar30">
    <w:name w:val="Tag Char3"/>
    <w:rsid w:val="001E4EC8"/>
    <w:rPr>
      <w:rFonts w:ascii="Palatino Linotype" w:hAnsi="Palatino Linotype" w:hint="default"/>
      <w:b/>
      <w:bCs w:val="0"/>
      <w:sz w:val="24"/>
      <w:szCs w:val="24"/>
      <w:lang w:val="en-US" w:eastAsia="en-US" w:bidi="ar-SA"/>
    </w:rPr>
  </w:style>
  <w:style w:type="character" w:customStyle="1" w:styleId="Style10ptBold">
    <w:name w:val="Style 10 pt Bold"/>
    <w:rsid w:val="001E4EC8"/>
    <w:rPr>
      <w:b/>
      <w:bCs/>
      <w:sz w:val="20"/>
    </w:rPr>
  </w:style>
  <w:style w:type="character" w:customStyle="1" w:styleId="text9">
    <w:name w:val="text9"/>
    <w:basedOn w:val="DefaultParagraphFont"/>
    <w:rsid w:val="001E4EC8"/>
  </w:style>
  <w:style w:type="character" w:customStyle="1" w:styleId="text21">
    <w:name w:val="text21"/>
    <w:basedOn w:val="DefaultParagraphFont"/>
    <w:rsid w:val="001E4EC8"/>
  </w:style>
  <w:style w:type="character" w:customStyle="1" w:styleId="text19">
    <w:name w:val="text19"/>
    <w:basedOn w:val="DefaultParagraphFont"/>
    <w:rsid w:val="001E4EC8"/>
  </w:style>
  <w:style w:type="character" w:customStyle="1" w:styleId="term2">
    <w:name w:val="term2"/>
    <w:rsid w:val="001E4EC8"/>
    <w:rPr>
      <w:b/>
      <w:bCs/>
    </w:rPr>
  </w:style>
  <w:style w:type="character" w:customStyle="1" w:styleId="pmterms12">
    <w:name w:val="pmterms12"/>
    <w:rsid w:val="001E4EC8"/>
    <w:rPr>
      <w:b/>
      <w:bCs/>
      <w:i w:val="0"/>
      <w:iCs w:val="0"/>
      <w:color w:val="000000"/>
    </w:rPr>
  </w:style>
  <w:style w:type="character" w:customStyle="1" w:styleId="ToReadChar">
    <w:name w:val="To Read Char"/>
    <w:rsid w:val="001E4EC8"/>
    <w:rPr>
      <w:rFonts w:ascii="Verdana" w:hAnsi="Verdana" w:hint="default"/>
      <w:b/>
      <w:bCs w:val="0"/>
      <w:szCs w:val="24"/>
      <w:u w:val="single"/>
      <w:lang w:val="en-US" w:eastAsia="en-US" w:bidi="ar-SA"/>
    </w:rPr>
  </w:style>
  <w:style w:type="character" w:customStyle="1" w:styleId="ToReadCharChar">
    <w:name w:val="To Read Char Char"/>
    <w:rsid w:val="001E4EC8"/>
    <w:rPr>
      <w:rFonts w:ascii="Verdana" w:hAnsi="Verdana" w:hint="default"/>
      <w:b/>
      <w:bCs w:val="0"/>
      <w:szCs w:val="24"/>
      <w:u w:val="single"/>
      <w:lang w:val="en-US" w:eastAsia="en-US" w:bidi="ar-SA"/>
    </w:rPr>
  </w:style>
  <w:style w:type="character" w:customStyle="1" w:styleId="bio">
    <w:name w:val="bio"/>
    <w:basedOn w:val="DefaultParagraphFont"/>
    <w:rsid w:val="001E4EC8"/>
  </w:style>
  <w:style w:type="character" w:customStyle="1" w:styleId="storytextstyle">
    <w:name w:val="storytextstyle"/>
    <w:basedOn w:val="DefaultParagraphFont"/>
    <w:rsid w:val="001E4EC8"/>
  </w:style>
  <w:style w:type="character" w:customStyle="1" w:styleId="cardunderlinedCharChar">
    <w:name w:val="card underlined Char Char"/>
    <w:rsid w:val="001E4EC8"/>
    <w:rPr>
      <w:rFonts w:ascii="Arial" w:hAnsi="Arial" w:cs="Arial" w:hint="default"/>
      <w:sz w:val="22"/>
      <w:szCs w:val="24"/>
      <w:u w:val="single"/>
      <w:lang w:val="en-US" w:eastAsia="en-US" w:bidi="ar-SA"/>
    </w:rPr>
  </w:style>
  <w:style w:type="character" w:customStyle="1" w:styleId="Style2Char0">
    <w:name w:val="Style2 Char"/>
    <w:uiPriority w:val="99"/>
    <w:rsid w:val="001E4EC8"/>
    <w:rPr>
      <w:rFonts w:ascii="Book Antiqua" w:hAnsi="Book Antiqua" w:hint="default"/>
      <w:u w:val="thick"/>
      <w:lang w:val="en-US" w:eastAsia="en-US" w:bidi="ar-SA"/>
    </w:rPr>
  </w:style>
  <w:style w:type="character" w:customStyle="1" w:styleId="Style2Char1">
    <w:name w:val="Style2 Char1"/>
    <w:rsid w:val="001E4EC8"/>
    <w:rPr>
      <w:rFonts w:ascii="Book Antiqua" w:hAnsi="Book Antiqua" w:hint="default"/>
      <w:szCs w:val="24"/>
      <w:u w:val="thick"/>
      <w:lang w:val="en-US" w:eastAsia="en-US" w:bidi="ar-SA"/>
    </w:rPr>
  </w:style>
  <w:style w:type="character" w:customStyle="1" w:styleId="articlehead21">
    <w:name w:val="articlehead21"/>
    <w:rsid w:val="001E4EC8"/>
    <w:rPr>
      <w:rFonts w:ascii="Arial" w:hAnsi="Arial" w:cs="Arial" w:hint="default"/>
      <w:b/>
      <w:bCs/>
      <w:color w:val="660000"/>
      <w:sz w:val="20"/>
      <w:szCs w:val="20"/>
    </w:rPr>
  </w:style>
  <w:style w:type="character" w:customStyle="1" w:styleId="TagCiteChar1">
    <w:name w:val="Tag/Cite Char1"/>
    <w:rsid w:val="001E4EC8"/>
    <w:rPr>
      <w:b/>
      <w:bCs w:val="0"/>
      <w:lang w:val="en-US" w:eastAsia="en-US" w:bidi="ar-SA"/>
    </w:rPr>
  </w:style>
  <w:style w:type="character" w:customStyle="1" w:styleId="goohl2">
    <w:name w:val="goohl2"/>
    <w:basedOn w:val="DefaultParagraphFont"/>
    <w:rsid w:val="001E4EC8"/>
  </w:style>
  <w:style w:type="character" w:customStyle="1" w:styleId="CardCharChar0">
    <w:name w:val="Card Char Char"/>
    <w:rsid w:val="001E4EC8"/>
    <w:rPr>
      <w:lang w:val="en-US" w:eastAsia="en-US" w:bidi="ar-SA"/>
    </w:rPr>
  </w:style>
  <w:style w:type="character" w:customStyle="1" w:styleId="BriefTitle1Char">
    <w:name w:val="Brief Title 1 Char"/>
    <w:rsid w:val="001E4EC8"/>
    <w:rPr>
      <w:b/>
      <w:bCs w:val="0"/>
      <w:u w:val="single"/>
      <w:lang w:val="en-US" w:eastAsia="en-US" w:bidi="ar-SA"/>
    </w:rPr>
  </w:style>
  <w:style w:type="character" w:customStyle="1" w:styleId="TagCiteCharChar">
    <w:name w:val="Tag/Cite Char Char"/>
    <w:rsid w:val="001E4EC8"/>
    <w:rPr>
      <w:b/>
      <w:bCs w:val="0"/>
      <w:lang w:val="en-US" w:eastAsia="en-US" w:bidi="ar-SA"/>
    </w:rPr>
  </w:style>
  <w:style w:type="character" w:customStyle="1" w:styleId="btx">
    <w:name w:val="btx"/>
    <w:basedOn w:val="DefaultParagraphFont"/>
    <w:rsid w:val="001E4EC8"/>
  </w:style>
  <w:style w:type="character" w:customStyle="1" w:styleId="prodgeneral1">
    <w:name w:val="prodgeneral1"/>
    <w:rsid w:val="001E4EC8"/>
    <w:rPr>
      <w:rFonts w:ascii="Verdana" w:hAnsi="Verdana" w:hint="default"/>
      <w:b w:val="0"/>
      <w:bCs w:val="0"/>
      <w:caps w:val="0"/>
      <w:color w:val="000000"/>
      <w:spacing w:val="0"/>
      <w:sz w:val="16"/>
      <w:szCs w:val="16"/>
    </w:rPr>
  </w:style>
  <w:style w:type="character" w:customStyle="1" w:styleId="summary1">
    <w:name w:val="summary1"/>
    <w:rsid w:val="001E4EC8"/>
    <w:rPr>
      <w:rFonts w:ascii="Arial" w:hAnsi="Arial" w:cs="Arial" w:hint="default"/>
      <w:sz w:val="18"/>
      <w:szCs w:val="18"/>
    </w:rPr>
  </w:style>
  <w:style w:type="character" w:customStyle="1" w:styleId="text3">
    <w:name w:val="text3"/>
    <w:basedOn w:val="DefaultParagraphFont"/>
    <w:rsid w:val="001E4EC8"/>
  </w:style>
  <w:style w:type="character" w:customStyle="1" w:styleId="countrytitle1">
    <w:name w:val="countrytitle1"/>
    <w:rsid w:val="001E4EC8"/>
    <w:rPr>
      <w:rFonts w:ascii="Verdana" w:hAnsi="Verdana" w:hint="default"/>
      <w:b/>
      <w:bCs/>
      <w:color w:val="293643"/>
      <w:sz w:val="24"/>
      <w:szCs w:val="24"/>
    </w:rPr>
  </w:style>
  <w:style w:type="character" w:customStyle="1" w:styleId="storyheader1">
    <w:name w:val="storyheader1"/>
    <w:rsid w:val="001E4EC8"/>
    <w:rPr>
      <w:rFonts w:ascii="Verdana" w:hAnsi="Verdana" w:hint="default"/>
      <w:b/>
      <w:bCs/>
      <w:color w:val="000000"/>
      <w:sz w:val="21"/>
      <w:szCs w:val="21"/>
    </w:rPr>
  </w:style>
  <w:style w:type="character" w:customStyle="1" w:styleId="cardunderlinedChar0">
    <w:name w:val="card underlined Char"/>
    <w:rsid w:val="001E4EC8"/>
    <w:rPr>
      <w:rFonts w:ascii="Arial" w:hAnsi="Arial" w:cs="Arial" w:hint="default"/>
      <w:sz w:val="22"/>
      <w:szCs w:val="24"/>
      <w:u w:val="single"/>
      <w:lang w:val="en-US" w:eastAsia="en-US" w:bidi="ar-SA"/>
    </w:rPr>
  </w:style>
  <w:style w:type="character" w:customStyle="1" w:styleId="article1">
    <w:name w:val="article1"/>
    <w:rsid w:val="001E4EC8"/>
    <w:rPr>
      <w:rFonts w:ascii="Verdana" w:hAnsi="Verdana" w:hint="default"/>
      <w:color w:val="333333"/>
      <w:sz w:val="16"/>
      <w:szCs w:val="16"/>
    </w:rPr>
  </w:style>
  <w:style w:type="character" w:customStyle="1" w:styleId="story-posted-date1">
    <w:name w:val="story-posted-date1"/>
    <w:rsid w:val="001E4EC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E4EC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E4EC8"/>
  </w:style>
  <w:style w:type="character" w:customStyle="1" w:styleId="citation1">
    <w:name w:val="citation1"/>
    <w:rsid w:val="001E4EC8"/>
    <w:rPr>
      <w:rFonts w:ascii="Verdana" w:hAnsi="Verdana" w:hint="default"/>
      <w:sz w:val="17"/>
      <w:szCs w:val="17"/>
    </w:rPr>
  </w:style>
  <w:style w:type="character" w:customStyle="1" w:styleId="hithighlite">
    <w:name w:val="hithighlite"/>
    <w:basedOn w:val="DefaultParagraphFont"/>
    <w:rsid w:val="001E4EC8"/>
  </w:style>
  <w:style w:type="character" w:customStyle="1" w:styleId="fource1">
    <w:name w:val="fource1"/>
    <w:rsid w:val="001E4EC8"/>
    <w:rPr>
      <w:sz w:val="34"/>
      <w:szCs w:val="34"/>
    </w:rPr>
  </w:style>
  <w:style w:type="character" w:customStyle="1" w:styleId="LanguageStrikeChar">
    <w:name w:val="Language Strike Char"/>
    <w:rsid w:val="001E4EC8"/>
    <w:rPr>
      <w:rFonts w:ascii="Arial Narrow" w:hAnsi="Arial Narrow" w:hint="default"/>
      <w:strike/>
      <w:szCs w:val="24"/>
      <w:lang w:val="en-US" w:eastAsia="en-US" w:bidi="ar-SA"/>
    </w:rPr>
  </w:style>
  <w:style w:type="character" w:customStyle="1" w:styleId="normal11">
    <w:name w:val="normal1"/>
    <w:basedOn w:val="DefaultParagraphFont"/>
    <w:rsid w:val="001E4EC8"/>
  </w:style>
  <w:style w:type="character" w:customStyle="1" w:styleId="ds">
    <w:name w:val="ds"/>
    <w:basedOn w:val="DefaultParagraphFont"/>
    <w:rsid w:val="001E4EC8"/>
  </w:style>
  <w:style w:type="character" w:customStyle="1" w:styleId="UnderliningChar1">
    <w:name w:val="Underlining Char1"/>
    <w:rsid w:val="001E4EC8"/>
    <w:rPr>
      <w:rFonts w:ascii="Arial Narrow" w:hAnsi="Arial Narrow" w:hint="default"/>
      <w:szCs w:val="24"/>
      <w:u w:val="single"/>
      <w:lang w:val="en-US" w:eastAsia="en-US" w:bidi="ar-SA"/>
    </w:rPr>
  </w:style>
  <w:style w:type="character" w:customStyle="1" w:styleId="UnderliningChar2">
    <w:name w:val="Underlining Char2"/>
    <w:rsid w:val="001E4EC8"/>
    <w:rPr>
      <w:rFonts w:ascii="Arial Narrow" w:hAnsi="Arial Narrow" w:hint="default"/>
      <w:szCs w:val="24"/>
      <w:u w:val="single"/>
      <w:lang w:val="en-US" w:eastAsia="en-US" w:bidi="ar-SA"/>
    </w:rPr>
  </w:style>
  <w:style w:type="character" w:customStyle="1" w:styleId="MicroTextChar1">
    <w:name w:val="MicroText Char1"/>
    <w:rsid w:val="001E4EC8"/>
    <w:rPr>
      <w:rFonts w:ascii="Arial Narrow" w:hAnsi="Arial Narrow" w:hint="default"/>
      <w:sz w:val="12"/>
      <w:szCs w:val="24"/>
      <w:lang w:val="en-US" w:eastAsia="en-US" w:bidi="ar-SA"/>
    </w:rPr>
  </w:style>
  <w:style w:type="character" w:customStyle="1" w:styleId="DefaultPara">
    <w:name w:val="Default Para"/>
    <w:rsid w:val="001E4EC8"/>
    <w:rPr>
      <w:sz w:val="20"/>
    </w:rPr>
  </w:style>
  <w:style w:type="character" w:customStyle="1" w:styleId="SYSHYPERTEXT">
    <w:name w:val="SYS_HYPERTEXT"/>
    <w:rsid w:val="001E4EC8"/>
    <w:rPr>
      <w:color w:val="0000FF"/>
      <w:u w:val="single"/>
    </w:rPr>
  </w:style>
  <w:style w:type="character" w:customStyle="1" w:styleId="Hyperlink1">
    <w:name w:val="Hyperlink1"/>
    <w:rsid w:val="001E4EC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E4EC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E4EC8"/>
    <w:rPr>
      <w:rFonts w:ascii="Arial Narrow" w:hAnsi="Arial Narrow" w:hint="default"/>
      <w:noProof w:val="0"/>
      <w:szCs w:val="24"/>
      <w:u w:val="single"/>
      <w:lang w:val="en-US" w:eastAsia="en-US" w:bidi="ar-SA"/>
    </w:rPr>
  </w:style>
  <w:style w:type="character" w:customStyle="1" w:styleId="BlockHeading1Char">
    <w:name w:val="Block Heading 1 Char"/>
    <w:rsid w:val="001E4EC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E4EC8"/>
    <w:rPr>
      <w:b/>
      <w:u w:val="single"/>
    </w:rPr>
  </w:style>
  <w:style w:type="character" w:customStyle="1" w:styleId="StyleTagTimesNewRomanChar">
    <w:name w:val="Style Tag + Times New Roman Char"/>
    <w:rsid w:val="001E4EC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E4EC8"/>
    <w:rPr>
      <w:rFonts w:ascii="Arial Narrow" w:hAnsi="Arial Narrow" w:cs="Arial" w:hint="default"/>
      <w:b/>
      <w:bCs/>
      <w:iCs/>
      <w:sz w:val="24"/>
      <w:szCs w:val="28"/>
      <w:lang w:val="en-US" w:eastAsia="en-US" w:bidi="ar-SA"/>
    </w:rPr>
  </w:style>
  <w:style w:type="character" w:customStyle="1" w:styleId="UnderliningCharChar">
    <w:name w:val="Underlining Char Char"/>
    <w:rsid w:val="001E4EC8"/>
    <w:rPr>
      <w:rFonts w:ascii="Arial Narrow" w:hAnsi="Arial Narrow" w:hint="default"/>
      <w:szCs w:val="24"/>
      <w:u w:val="single"/>
      <w:lang w:val="en-US" w:eastAsia="en-US" w:bidi="ar-SA"/>
    </w:rPr>
  </w:style>
  <w:style w:type="character" w:customStyle="1" w:styleId="StyleArialNarrow12ptBold">
    <w:name w:val="Style Arial Narrow 12 pt Bold"/>
    <w:rsid w:val="001E4EC8"/>
    <w:rPr>
      <w:rFonts w:ascii="Arial Narrow" w:hAnsi="Arial Narrow" w:hint="default"/>
      <w:b/>
      <w:bCs/>
      <w:sz w:val="24"/>
    </w:rPr>
  </w:style>
  <w:style w:type="character" w:customStyle="1" w:styleId="Style1CharChar">
    <w:name w:val="Style1 Char Char"/>
    <w:rsid w:val="001E4EC8"/>
    <w:rPr>
      <w:sz w:val="16"/>
      <w:szCs w:val="16"/>
      <w:lang w:val="en-US" w:eastAsia="en-US" w:bidi="ar-SA"/>
    </w:rPr>
  </w:style>
  <w:style w:type="character" w:customStyle="1" w:styleId="UnderlinedCharChar1">
    <w:name w:val="Underlined Char Char1"/>
    <w:rsid w:val="001E4EC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E4EC8"/>
    <w:rPr>
      <w:rFonts w:ascii="Arial" w:hAnsi="Arial" w:cs="Arial" w:hint="default"/>
      <w:b/>
      <w:bCs/>
      <w:iCs/>
      <w:sz w:val="22"/>
      <w:szCs w:val="28"/>
      <w:lang w:val="en-US" w:eastAsia="en-US" w:bidi="ar-SA"/>
    </w:rPr>
  </w:style>
  <w:style w:type="character" w:customStyle="1" w:styleId="doctitle">
    <w:name w:val="doctitle"/>
    <w:rsid w:val="001E4EC8"/>
  </w:style>
  <w:style w:type="character" w:customStyle="1" w:styleId="cardtext-underlined0">
    <w:name w:val="card text- underlined"/>
    <w:rsid w:val="001E4EC8"/>
    <w:rPr>
      <w:rFonts w:ascii="Garamond" w:hAnsi="Garamond" w:hint="default"/>
      <w:u w:val="single"/>
    </w:rPr>
  </w:style>
  <w:style w:type="character" w:customStyle="1" w:styleId="-newsgate-macro-cci-bullet-">
    <w:name w:val="-newsgate-macro-cci-bullet-"/>
    <w:basedOn w:val="DefaultParagraphFont"/>
    <w:rsid w:val="001E4EC8"/>
  </w:style>
  <w:style w:type="character" w:customStyle="1" w:styleId="BriefTitleChar">
    <w:name w:val="Brief Title Char"/>
    <w:basedOn w:val="DefaultParagraphFont"/>
    <w:rsid w:val="001E4EC8"/>
    <w:rPr>
      <w:b/>
      <w:bCs w:val="0"/>
      <w:sz w:val="24"/>
      <w:szCs w:val="24"/>
      <w:u w:val="single"/>
      <w:lang w:val="en-US" w:eastAsia="en-US" w:bidi="ar-SA"/>
    </w:rPr>
  </w:style>
  <w:style w:type="character" w:customStyle="1" w:styleId="BriefTitle2Char">
    <w:name w:val="Brief Title 2 Char"/>
    <w:basedOn w:val="BriefTitleChar"/>
    <w:rsid w:val="001E4EC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E4EC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E4EC8"/>
    <w:rPr>
      <w:rFonts w:ascii="Georgia" w:hAnsi="Georgia" w:hint="default"/>
      <w:b/>
      <w:bCs w:val="0"/>
      <w:sz w:val="24"/>
    </w:rPr>
  </w:style>
  <w:style w:type="character" w:customStyle="1" w:styleId="Emphasis20">
    <w:name w:val="Emphasis 2"/>
    <w:uiPriority w:val="1"/>
    <w:qFormat/>
    <w:rsid w:val="001E4EC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E4EC8"/>
    <w:rPr>
      <w:rFonts w:ascii="AGaramond" w:hAnsi="AGaramond" w:cs="AGaramond" w:hint="default"/>
      <w:color w:val="211D1E"/>
      <w:sz w:val="14"/>
      <w:szCs w:val="14"/>
    </w:rPr>
  </w:style>
  <w:style w:type="character" w:customStyle="1" w:styleId="CharacterStyle2">
    <w:name w:val="Character Style 2"/>
    <w:uiPriority w:val="99"/>
    <w:rsid w:val="001E4EC8"/>
    <w:rPr>
      <w:sz w:val="20"/>
      <w:szCs w:val="20"/>
    </w:rPr>
  </w:style>
  <w:style w:type="character" w:customStyle="1" w:styleId="cross-head">
    <w:name w:val="cross-head"/>
    <w:rsid w:val="001E4EC8"/>
  </w:style>
  <w:style w:type="character" w:customStyle="1" w:styleId="dateline">
    <w:name w:val="dateline"/>
    <w:rsid w:val="001E4EC8"/>
  </w:style>
  <w:style w:type="character" w:customStyle="1" w:styleId="metaorigin">
    <w:name w:val="meta_origin"/>
    <w:rsid w:val="001E4EC8"/>
  </w:style>
  <w:style w:type="character" w:customStyle="1" w:styleId="mandelbrotrefrag">
    <w:name w:val="mandelbrot_refrag"/>
    <w:rsid w:val="001E4EC8"/>
  </w:style>
  <w:style w:type="character" w:customStyle="1" w:styleId="eminfo">
    <w:name w:val="eminfo"/>
    <w:rsid w:val="001E4EC8"/>
  </w:style>
  <w:style w:type="character" w:customStyle="1" w:styleId="emhighlight">
    <w:name w:val="emhighlight"/>
    <w:rsid w:val="001E4EC8"/>
  </w:style>
  <w:style w:type="character" w:customStyle="1" w:styleId="tkrname">
    <w:name w:val="tkrname"/>
    <w:rsid w:val="001E4EC8"/>
  </w:style>
  <w:style w:type="character" w:customStyle="1" w:styleId="tkrchange">
    <w:name w:val="tkrchange"/>
    <w:rsid w:val="001E4EC8"/>
  </w:style>
  <w:style w:type="character" w:customStyle="1" w:styleId="source-org">
    <w:name w:val="source-org"/>
    <w:rsid w:val="001E4EC8"/>
  </w:style>
  <w:style w:type="character" w:customStyle="1" w:styleId="updated">
    <w:name w:val="updated"/>
    <w:rsid w:val="001E4EC8"/>
  </w:style>
  <w:style w:type="character" w:customStyle="1" w:styleId="last">
    <w:name w:val="last"/>
    <w:rsid w:val="001E4EC8"/>
  </w:style>
  <w:style w:type="character" w:customStyle="1" w:styleId="StyleStyleunderlineBold11pt">
    <w:name w:val="Style Style underline + Bold + 11 pt"/>
    <w:rsid w:val="001E4EC8"/>
    <w:rPr>
      <w:bCs/>
      <w:sz w:val="20"/>
      <w:u w:val="single"/>
    </w:rPr>
  </w:style>
  <w:style w:type="character" w:customStyle="1" w:styleId="StyleunderlineAsianTimesNewRomanBold">
    <w:name w:val="Style underline + (Asian) Times New Roman Bold"/>
    <w:rsid w:val="001E4EC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E4EC8"/>
    <w:rPr>
      <w:b/>
      <w:bCs/>
      <w:sz w:val="20"/>
      <w:u w:val="single"/>
      <w:bdr w:val="single" w:sz="4" w:space="0" w:color="auto" w:frame="1"/>
    </w:rPr>
  </w:style>
  <w:style w:type="character" w:customStyle="1" w:styleId="quotepeekbase">
    <w:name w:val="quotepeekbase"/>
    <w:rsid w:val="001E4EC8"/>
  </w:style>
  <w:style w:type="character" w:customStyle="1" w:styleId="NormalCard">
    <w:name w:val="Normal Card"/>
    <w:uiPriority w:val="1"/>
    <w:qFormat/>
    <w:rsid w:val="001E4EC8"/>
    <w:rPr>
      <w:rFonts w:ascii="Times New Roman" w:hAnsi="Times New Roman" w:cs="Times New Roman" w:hint="default"/>
      <w:sz w:val="24"/>
    </w:rPr>
  </w:style>
  <w:style w:type="character" w:customStyle="1" w:styleId="HighlightedUnderline0">
    <w:name w:val="Highlighted Underline"/>
    <w:uiPriority w:val="1"/>
    <w:rsid w:val="001E4EC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E4EC8"/>
  </w:style>
  <w:style w:type="character" w:customStyle="1" w:styleId="Heading2Subtext">
    <w:name w:val="Heading 2 Subtext"/>
    <w:rsid w:val="001E4EC8"/>
    <w:rPr>
      <w:rFonts w:ascii="Times New Roman" w:hAnsi="Times New Roman" w:cs="Times New Roman" w:hint="default"/>
      <w:sz w:val="16"/>
    </w:rPr>
  </w:style>
  <w:style w:type="character" w:customStyle="1" w:styleId="-SmallText-">
    <w:name w:val="-Small Text-"/>
    <w:rsid w:val="001E4EC8"/>
    <w:rPr>
      <w:rFonts w:ascii="Garamond" w:hAnsi="Garamond" w:hint="default"/>
      <w:sz w:val="16"/>
    </w:rPr>
  </w:style>
  <w:style w:type="character" w:customStyle="1" w:styleId="label">
    <w:name w:val="label"/>
    <w:rsid w:val="001E4EC8"/>
  </w:style>
  <w:style w:type="character" w:customStyle="1" w:styleId="BoldUnderlineCharChar">
    <w:name w:val="BoldUnderline Char Char"/>
    <w:rsid w:val="001E4EC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E4EC8"/>
  </w:style>
  <w:style w:type="character" w:customStyle="1" w:styleId="CharacterStyle3">
    <w:name w:val="Character Style 3"/>
    <w:uiPriority w:val="99"/>
    <w:rsid w:val="001E4EC8"/>
    <w:rPr>
      <w:rFonts w:ascii="Bookman Old Style" w:hAnsi="Bookman Old Style" w:cs="Bookman Old Style" w:hint="default"/>
      <w:spacing w:val="-5"/>
      <w:sz w:val="18"/>
      <w:szCs w:val="18"/>
    </w:rPr>
  </w:style>
  <w:style w:type="character" w:customStyle="1" w:styleId="UnderlineStyleChar7">
    <w:name w:val="Underline Style Char7"/>
    <w:rsid w:val="001E4EC8"/>
    <w:rPr>
      <w:rFonts w:ascii="Garamond" w:hAnsi="Garamond" w:hint="default"/>
      <w:sz w:val="22"/>
      <w:szCs w:val="24"/>
      <w:u w:val="single"/>
      <w:lang w:val="en-US" w:eastAsia="en-US" w:bidi="ar-SA"/>
    </w:rPr>
  </w:style>
  <w:style w:type="character" w:customStyle="1" w:styleId="StyleArial6ptBold">
    <w:name w:val="Style Arial 6 pt Bold"/>
    <w:rsid w:val="001E4EC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1E4EC8"/>
    <w:rPr>
      <w:rFonts w:ascii="Garamond" w:hAnsi="Garamond" w:cs="Arial" w:hint="default"/>
      <w:b/>
      <w:bCs/>
      <w:iCs/>
      <w:sz w:val="24"/>
      <w:szCs w:val="28"/>
      <w:lang w:val="en-US" w:eastAsia="en-US" w:bidi="ar-SA"/>
    </w:rPr>
  </w:style>
  <w:style w:type="character" w:customStyle="1" w:styleId="TagGreg">
    <w:name w:val="TagGreg"/>
    <w:uiPriority w:val="1"/>
    <w:qFormat/>
    <w:rsid w:val="001E4EC8"/>
    <w:rPr>
      <w:b/>
      <w:bCs w:val="0"/>
      <w:sz w:val="24"/>
    </w:rPr>
  </w:style>
  <w:style w:type="character" w:customStyle="1" w:styleId="SourceBold">
    <w:name w:val="Source Bold"/>
    <w:rsid w:val="001E4EC8"/>
    <w:rPr>
      <w:rFonts w:ascii="Arial Narrow" w:hAnsi="Arial Narrow" w:hint="default"/>
      <w:b/>
      <w:bCs w:val="0"/>
      <w:strike w:val="0"/>
      <w:dstrike w:val="0"/>
      <w:sz w:val="24"/>
      <w:u w:val="none"/>
      <w:effect w:val="none"/>
    </w:rPr>
  </w:style>
  <w:style w:type="character" w:customStyle="1" w:styleId="2xBoldUnderline">
    <w:name w:val="2x_Bold_Underline"/>
    <w:rsid w:val="001E4EC8"/>
    <w:rPr>
      <w:b/>
      <w:bCs/>
      <w:sz w:val="24"/>
      <w:u w:val="thick"/>
    </w:rPr>
  </w:style>
  <w:style w:type="character" w:customStyle="1" w:styleId="Dottedunderline">
    <w:name w:val="Dotted underline"/>
    <w:rsid w:val="001E4EC8"/>
    <w:rPr>
      <w:u w:val="dotted"/>
    </w:rPr>
  </w:style>
  <w:style w:type="character" w:customStyle="1" w:styleId="readChar">
    <w:name w:val="read Char"/>
    <w:rsid w:val="001E4EC8"/>
    <w:rPr>
      <w:szCs w:val="22"/>
      <w:u w:val="single"/>
      <w:lang w:val="en-US" w:eastAsia="en-US" w:bidi="ar-SA"/>
    </w:rPr>
  </w:style>
  <w:style w:type="character" w:customStyle="1" w:styleId="underlining0">
    <w:name w:val="underlining"/>
    <w:rsid w:val="001E4EC8"/>
    <w:rPr>
      <w:u w:val="single"/>
    </w:rPr>
  </w:style>
  <w:style w:type="character" w:customStyle="1" w:styleId="btitle">
    <w:name w:val="btitle"/>
    <w:rsid w:val="001E4EC8"/>
  </w:style>
  <w:style w:type="character" w:customStyle="1" w:styleId="green">
    <w:name w:val="green"/>
    <w:rsid w:val="001E4EC8"/>
  </w:style>
  <w:style w:type="character" w:customStyle="1" w:styleId="BodyText20">
    <w:name w:val="Body Text2"/>
    <w:rsid w:val="001E4E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E4E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E4EC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4EC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E4EC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E4E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E4EC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E4EC8"/>
  </w:style>
  <w:style w:type="character" w:customStyle="1" w:styleId="drop">
    <w:name w:val="drop"/>
    <w:rsid w:val="001E4EC8"/>
  </w:style>
  <w:style w:type="character" w:customStyle="1" w:styleId="bioline">
    <w:name w:val="bioline"/>
    <w:rsid w:val="001E4EC8"/>
  </w:style>
  <w:style w:type="character" w:customStyle="1" w:styleId="articletitle0">
    <w:name w:val="article_title"/>
    <w:rsid w:val="001E4EC8"/>
  </w:style>
  <w:style w:type="character" w:customStyle="1" w:styleId="A4">
    <w:name w:val="A4"/>
    <w:uiPriority w:val="99"/>
    <w:rsid w:val="001E4EC8"/>
    <w:rPr>
      <w:color w:val="000000"/>
    </w:rPr>
  </w:style>
  <w:style w:type="character" w:customStyle="1" w:styleId="s2">
    <w:name w:val="s2"/>
    <w:rsid w:val="001E4EC8"/>
  </w:style>
  <w:style w:type="character" w:customStyle="1" w:styleId="s4">
    <w:name w:val="s4"/>
    <w:rsid w:val="001E4EC8"/>
  </w:style>
  <w:style w:type="character" w:customStyle="1" w:styleId="s5">
    <w:name w:val="s5"/>
    <w:rsid w:val="001E4EC8"/>
  </w:style>
  <w:style w:type="character" w:customStyle="1" w:styleId="cap">
    <w:name w:val="cap"/>
    <w:rsid w:val="001E4EC8"/>
  </w:style>
  <w:style w:type="character" w:customStyle="1" w:styleId="rightsnotice">
    <w:name w:val="rightsnotice"/>
    <w:rsid w:val="001E4EC8"/>
  </w:style>
  <w:style w:type="character" w:customStyle="1" w:styleId="Caption1">
    <w:name w:val="Caption1"/>
    <w:rsid w:val="001E4EC8"/>
  </w:style>
  <w:style w:type="character" w:customStyle="1" w:styleId="credit">
    <w:name w:val="credit"/>
    <w:rsid w:val="001E4EC8"/>
  </w:style>
  <w:style w:type="character" w:customStyle="1" w:styleId="scaps">
    <w:name w:val="scaps"/>
    <w:rsid w:val="001E4EC8"/>
  </w:style>
  <w:style w:type="character" w:customStyle="1" w:styleId="current-article">
    <w:name w:val="current-article"/>
    <w:rsid w:val="001E4EC8"/>
  </w:style>
  <w:style w:type="character" w:customStyle="1" w:styleId="related-current-indicator">
    <w:name w:val="related-current-indicator"/>
    <w:rsid w:val="001E4EC8"/>
  </w:style>
  <w:style w:type="character" w:customStyle="1" w:styleId="bylclear">
    <w:name w:val="bylclear"/>
    <w:rsid w:val="001E4EC8"/>
  </w:style>
  <w:style w:type="character" w:customStyle="1" w:styleId="timestamp">
    <w:name w:val="timestamp"/>
    <w:rsid w:val="001E4EC8"/>
  </w:style>
  <w:style w:type="character" w:customStyle="1" w:styleId="comments">
    <w:name w:val="comments"/>
    <w:rsid w:val="001E4EC8"/>
  </w:style>
  <w:style w:type="character" w:customStyle="1" w:styleId="essaytext">
    <w:name w:val="essaytext"/>
    <w:rsid w:val="001E4EC8"/>
  </w:style>
  <w:style w:type="character" w:customStyle="1" w:styleId="username">
    <w:name w:val="username"/>
    <w:rsid w:val="001E4EC8"/>
  </w:style>
  <w:style w:type="character" w:customStyle="1" w:styleId="toplinks">
    <w:name w:val="toplinks"/>
    <w:rsid w:val="001E4EC8"/>
  </w:style>
  <w:style w:type="character" w:customStyle="1" w:styleId="see">
    <w:name w:val="see"/>
    <w:rsid w:val="001E4EC8"/>
  </w:style>
  <w:style w:type="character" w:customStyle="1" w:styleId="first-letter">
    <w:name w:val="first-letter"/>
    <w:rsid w:val="001E4EC8"/>
  </w:style>
  <w:style w:type="character" w:customStyle="1" w:styleId="focusparagraph">
    <w:name w:val="focusparagraph"/>
    <w:rsid w:val="001E4EC8"/>
  </w:style>
  <w:style w:type="character" w:customStyle="1" w:styleId="citationgenerated">
    <w:name w:val="citation generated"/>
    <w:rsid w:val="001E4EC8"/>
  </w:style>
  <w:style w:type="character" w:customStyle="1" w:styleId="Title10">
    <w:name w:val="Title1"/>
    <w:rsid w:val="001E4EC8"/>
  </w:style>
  <w:style w:type="character" w:customStyle="1" w:styleId="BoldandUnderlineCharCharCharChar">
    <w:name w:val="Bold and Underline Char Char Char Char"/>
    <w:rsid w:val="001E4EC8"/>
    <w:rPr>
      <w:b/>
      <w:bCs w:val="0"/>
      <w:noProof w:val="0"/>
      <w:u w:val="single"/>
      <w:lang w:val="en-US" w:eastAsia="en-US" w:bidi="ar-SA"/>
    </w:rPr>
  </w:style>
  <w:style w:type="character" w:customStyle="1" w:styleId="FontStyle29">
    <w:name w:val="Font Style29"/>
    <w:uiPriority w:val="99"/>
    <w:rsid w:val="001E4EC8"/>
    <w:rPr>
      <w:rFonts w:ascii="Arial" w:hAnsi="Arial" w:cs="Arial" w:hint="default"/>
      <w:sz w:val="14"/>
      <w:szCs w:val="14"/>
    </w:rPr>
  </w:style>
  <w:style w:type="character" w:customStyle="1" w:styleId="CardsUnderlined">
    <w:name w:val="Cards Underlined"/>
    <w:qFormat/>
    <w:rsid w:val="001E4EC8"/>
    <w:rPr>
      <w:rFonts w:ascii="Helvetica" w:hAnsi="Helvetica" w:cs="Helvetica" w:hint="default"/>
      <w:sz w:val="22"/>
      <w:szCs w:val="24"/>
      <w:u w:val="thick"/>
    </w:rPr>
  </w:style>
  <w:style w:type="character" w:customStyle="1" w:styleId="titles">
    <w:name w:val="titles"/>
    <w:rsid w:val="001E4EC8"/>
  </w:style>
  <w:style w:type="character" w:customStyle="1" w:styleId="articletext0">
    <w:name w:val="article_text"/>
    <w:rsid w:val="001E4EC8"/>
  </w:style>
  <w:style w:type="character" w:customStyle="1" w:styleId="contentauthor">
    <w:name w:val="contentauthor"/>
    <w:rsid w:val="001E4EC8"/>
  </w:style>
  <w:style w:type="character" w:customStyle="1" w:styleId="subarticleheader">
    <w:name w:val="subarticleheader"/>
    <w:rsid w:val="001E4EC8"/>
  </w:style>
  <w:style w:type="character" w:customStyle="1" w:styleId="spelle">
    <w:name w:val="spelle"/>
    <w:rsid w:val="001E4EC8"/>
  </w:style>
  <w:style w:type="character" w:customStyle="1" w:styleId="grame">
    <w:name w:val="grame"/>
    <w:rsid w:val="001E4EC8"/>
  </w:style>
  <w:style w:type="character" w:customStyle="1" w:styleId="newstitle1">
    <w:name w:val="newstitle1"/>
    <w:rsid w:val="001E4EC8"/>
  </w:style>
  <w:style w:type="character" w:customStyle="1" w:styleId="copy">
    <w:name w:val="copy"/>
    <w:rsid w:val="001E4EC8"/>
  </w:style>
  <w:style w:type="character" w:customStyle="1" w:styleId="topheadline">
    <w:name w:val="topheadline"/>
    <w:rsid w:val="001E4EC8"/>
  </w:style>
  <w:style w:type="character" w:customStyle="1" w:styleId="Stylereduce27pt">
    <w:name w:val="Style reduce2 + 7 pt"/>
    <w:rsid w:val="001E4EC8"/>
    <w:rPr>
      <w:rFonts w:ascii="Times New Roman" w:hAnsi="Times New Roman" w:cs="Arial" w:hint="default"/>
      <w:color w:val="000000"/>
      <w:sz w:val="14"/>
      <w:szCs w:val="22"/>
    </w:rPr>
  </w:style>
  <w:style w:type="character" w:customStyle="1" w:styleId="srtitle">
    <w:name w:val="srtitle"/>
    <w:rsid w:val="001E4EC8"/>
  </w:style>
  <w:style w:type="character" w:customStyle="1" w:styleId="st1">
    <w:name w:val="st1"/>
    <w:rsid w:val="001E4EC8"/>
  </w:style>
  <w:style w:type="character" w:customStyle="1" w:styleId="StyleStyleGaramond">
    <w:name w:val="Style Style Garamond +"/>
    <w:rsid w:val="001E4EC8"/>
    <w:rPr>
      <w:rFonts w:ascii="Garamond" w:hAnsi="Garamond" w:cs="Times New Roman" w:hint="default"/>
      <w:sz w:val="20"/>
    </w:rPr>
  </w:style>
  <w:style w:type="character" w:customStyle="1" w:styleId="quotechar0">
    <w:name w:val="quotechar"/>
    <w:rsid w:val="001E4EC8"/>
  </w:style>
  <w:style w:type="character" w:customStyle="1" w:styleId="boldunderline0">
    <w:name w:val="boldunderline"/>
    <w:rsid w:val="001E4EC8"/>
  </w:style>
  <w:style w:type="character" w:customStyle="1" w:styleId="A8">
    <w:name w:val="A8"/>
    <w:rsid w:val="001E4EC8"/>
    <w:rPr>
      <w:rFonts w:ascii="Scala" w:hAnsi="Scala" w:cs="Scala" w:hint="default"/>
      <w:color w:val="000000"/>
      <w:sz w:val="15"/>
      <w:szCs w:val="15"/>
    </w:rPr>
  </w:style>
  <w:style w:type="character" w:customStyle="1" w:styleId="A00">
    <w:name w:val="A0"/>
    <w:uiPriority w:val="99"/>
    <w:rsid w:val="001E4EC8"/>
    <w:rPr>
      <w:rFonts w:ascii="Scala" w:hAnsi="Scala" w:cs="Scala" w:hint="default"/>
      <w:color w:val="000000"/>
      <w:sz w:val="16"/>
      <w:szCs w:val="16"/>
    </w:rPr>
  </w:style>
  <w:style w:type="character" w:customStyle="1" w:styleId="Date11">
    <w:name w:val="Date11"/>
    <w:rsid w:val="001E4EC8"/>
  </w:style>
  <w:style w:type="character" w:customStyle="1" w:styleId="Boxout">
    <w:name w:val="Box out"/>
    <w:uiPriority w:val="1"/>
    <w:qFormat/>
    <w:rsid w:val="001E4EC8"/>
    <w:rPr>
      <w:rFonts w:ascii="Tahoma" w:hAnsi="Tahoma" w:cs="Tahoma" w:hint="default"/>
      <w:b/>
      <w:bCs w:val="0"/>
      <w:sz w:val="20"/>
      <w:u w:val="single"/>
      <w:bdr w:val="none" w:sz="0" w:space="0" w:color="auto" w:frame="1"/>
      <w:shd w:val="clear" w:color="auto" w:fill="A9E8F5"/>
    </w:rPr>
  </w:style>
  <w:style w:type="character" w:customStyle="1" w:styleId="metad">
    <w:name w:val="metad"/>
    <w:rsid w:val="001E4EC8"/>
  </w:style>
  <w:style w:type="character" w:customStyle="1" w:styleId="sifr-alternate">
    <w:name w:val="sifr-alternate"/>
    <w:rsid w:val="001E4EC8"/>
  </w:style>
  <w:style w:type="character" w:customStyle="1" w:styleId="justify1">
    <w:name w:val="justify1"/>
    <w:rsid w:val="001E4EC8"/>
  </w:style>
  <w:style w:type="character" w:customStyle="1" w:styleId="artbody1">
    <w:name w:val="art_body1"/>
    <w:rsid w:val="001E4EC8"/>
    <w:rPr>
      <w:rFonts w:ascii="Arial" w:hAnsi="Arial" w:cs="Arial" w:hint="default"/>
    </w:rPr>
  </w:style>
  <w:style w:type="character" w:customStyle="1" w:styleId="A11">
    <w:name w:val="A1"/>
    <w:uiPriority w:val="99"/>
    <w:rsid w:val="001E4EC8"/>
    <w:rPr>
      <w:rFonts w:ascii="Book Antiqua" w:hAnsi="Book Antiqua" w:cs="Book Antiqua" w:hint="default"/>
      <w:color w:val="221E1F"/>
      <w:sz w:val="22"/>
      <w:szCs w:val="22"/>
    </w:rPr>
  </w:style>
  <w:style w:type="character" w:customStyle="1" w:styleId="reality">
    <w:name w:val="reality"/>
    <w:rsid w:val="001E4EC8"/>
  </w:style>
  <w:style w:type="character" w:customStyle="1" w:styleId="text2">
    <w:name w:val="text2"/>
    <w:rsid w:val="001E4EC8"/>
  </w:style>
  <w:style w:type="character" w:customStyle="1" w:styleId="articlehead2">
    <w:name w:val="articlehead2"/>
    <w:rsid w:val="001E4EC8"/>
  </w:style>
  <w:style w:type="character" w:customStyle="1" w:styleId="boldface">
    <w:name w:val="boldface"/>
    <w:rsid w:val="001E4EC8"/>
  </w:style>
  <w:style w:type="character" w:customStyle="1" w:styleId="Boxout0">
    <w:name w:val="Boxout"/>
    <w:uiPriority w:val="1"/>
    <w:qFormat/>
    <w:rsid w:val="001E4EC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E4EC8"/>
  </w:style>
  <w:style w:type="character" w:customStyle="1" w:styleId="storydate">
    <w:name w:val="storydate"/>
    <w:rsid w:val="001E4EC8"/>
  </w:style>
  <w:style w:type="character" w:customStyle="1" w:styleId="creditwrap">
    <w:name w:val="creditwrap"/>
    <w:rsid w:val="001E4EC8"/>
  </w:style>
  <w:style w:type="character" w:customStyle="1" w:styleId="DefaultChar1">
    <w:name w:val="Default Char1"/>
    <w:rsid w:val="001E4EC8"/>
    <w:rPr>
      <w:noProof w:val="0"/>
      <w:color w:val="000000"/>
      <w:lang w:val="en-US" w:eastAsia="en-US" w:bidi="ar-SA"/>
    </w:rPr>
  </w:style>
  <w:style w:type="character" w:customStyle="1" w:styleId="textunderlineChar0">
    <w:name w:val="text underline Char"/>
    <w:rsid w:val="001E4EC8"/>
    <w:rPr>
      <w:sz w:val="24"/>
      <w:szCs w:val="22"/>
      <w:u w:val="thick"/>
      <w:lang w:val="en-US" w:eastAsia="en-US" w:bidi="ar-SA"/>
    </w:rPr>
  </w:style>
  <w:style w:type="character" w:customStyle="1" w:styleId="BoldChar">
    <w:name w:val="Bold Char"/>
    <w:rsid w:val="001E4EC8"/>
    <w:rPr>
      <w:rFonts w:ascii="Times New Roman" w:eastAsia="Times New Roman" w:hAnsi="Times New Roman" w:cs="Times New Roman" w:hint="default"/>
      <w:b/>
      <w:bCs w:val="0"/>
      <w:szCs w:val="24"/>
    </w:rPr>
  </w:style>
  <w:style w:type="character" w:customStyle="1" w:styleId="pmterms31">
    <w:name w:val="pmterms31"/>
    <w:rsid w:val="001E4EC8"/>
    <w:rPr>
      <w:b/>
      <w:bCs/>
      <w:i w:val="0"/>
      <w:iCs w:val="0"/>
      <w:color w:val="000000"/>
    </w:rPr>
  </w:style>
  <w:style w:type="character" w:customStyle="1" w:styleId="copyrightdescription">
    <w:name w:val="copyrightdescription"/>
    <w:rsid w:val="001E4EC8"/>
  </w:style>
  <w:style w:type="character" w:customStyle="1" w:styleId="ft01">
    <w:name w:val="ft01"/>
    <w:rsid w:val="001E4EC8"/>
    <w:rPr>
      <w:rFonts w:ascii="Times" w:hAnsi="Times" w:cs="Times" w:hint="default"/>
      <w:color w:val="000000"/>
      <w:sz w:val="14"/>
      <w:szCs w:val="14"/>
    </w:rPr>
  </w:style>
  <w:style w:type="character" w:customStyle="1" w:styleId="ft11">
    <w:name w:val="ft11"/>
    <w:rsid w:val="001E4EC8"/>
    <w:rPr>
      <w:rFonts w:ascii="Times" w:hAnsi="Times" w:cs="Times" w:hint="default"/>
      <w:color w:val="000000"/>
      <w:sz w:val="17"/>
      <w:szCs w:val="17"/>
    </w:rPr>
  </w:style>
  <w:style w:type="character" w:customStyle="1" w:styleId="ft21">
    <w:name w:val="ft21"/>
    <w:rsid w:val="001E4EC8"/>
    <w:rPr>
      <w:rFonts w:ascii="Times" w:hAnsi="Times" w:cs="Times" w:hint="default"/>
      <w:color w:val="000000"/>
      <w:sz w:val="15"/>
      <w:szCs w:val="15"/>
    </w:rPr>
  </w:style>
  <w:style w:type="character" w:customStyle="1" w:styleId="ft31">
    <w:name w:val="ft31"/>
    <w:rsid w:val="001E4EC8"/>
    <w:rPr>
      <w:rFonts w:ascii="Times" w:hAnsi="Times" w:cs="Times" w:hint="default"/>
      <w:color w:val="000000"/>
      <w:sz w:val="15"/>
      <w:szCs w:val="15"/>
    </w:rPr>
  </w:style>
  <w:style w:type="character" w:customStyle="1" w:styleId="dquo">
    <w:name w:val="dquo"/>
    <w:rsid w:val="001E4EC8"/>
  </w:style>
  <w:style w:type="character" w:customStyle="1" w:styleId="caps2">
    <w:name w:val="caps2"/>
    <w:rsid w:val="001E4EC8"/>
  </w:style>
  <w:style w:type="character" w:customStyle="1" w:styleId="ccs">
    <w:name w:val="c cs"/>
    <w:rsid w:val="001E4EC8"/>
  </w:style>
  <w:style w:type="character" w:customStyle="1" w:styleId="UnderlinedEvChar">
    <w:name w:val="Underlined Ev Char"/>
    <w:rsid w:val="001E4EC8"/>
    <w:rPr>
      <w:rFonts w:ascii="Times New Roman" w:eastAsia="Times New Roman" w:hAnsi="Times New Roman" w:cs="Times New Roman" w:hint="default"/>
      <w:szCs w:val="24"/>
      <w:u w:val="single"/>
    </w:rPr>
  </w:style>
  <w:style w:type="character" w:customStyle="1" w:styleId="dropshadow">
    <w:name w:val="dropshadow"/>
    <w:rsid w:val="001E4EC8"/>
  </w:style>
  <w:style w:type="character" w:customStyle="1" w:styleId="d05ws">
    <w:name w:val="d05ws"/>
    <w:rsid w:val="001E4EC8"/>
  </w:style>
  <w:style w:type="character" w:customStyle="1" w:styleId="rzibod">
    <w:name w:val="rzibod"/>
    <w:rsid w:val="001E4EC8"/>
  </w:style>
  <w:style w:type="character" w:customStyle="1" w:styleId="StyleBold1">
    <w:name w:val="Style Bold1"/>
    <w:rsid w:val="001E4EC8"/>
    <w:rPr>
      <w:rFonts w:ascii="Georgia" w:hAnsi="Georgia" w:hint="default"/>
      <w:b/>
      <w:bCs/>
      <w:sz w:val="22"/>
    </w:rPr>
  </w:style>
  <w:style w:type="character" w:customStyle="1" w:styleId="headertext">
    <w:name w:val="headertext"/>
    <w:rsid w:val="001E4EC8"/>
  </w:style>
  <w:style w:type="character" w:customStyle="1" w:styleId="endnote-reference">
    <w:name w:val="endnote-reference"/>
    <w:rsid w:val="001E4EC8"/>
  </w:style>
  <w:style w:type="character" w:customStyle="1" w:styleId="officialsname">
    <w:name w:val="official_s_name"/>
    <w:rsid w:val="001E4EC8"/>
  </w:style>
  <w:style w:type="character" w:customStyle="1" w:styleId="audience">
    <w:name w:val="audience"/>
    <w:rsid w:val="001E4EC8"/>
  </w:style>
  <w:style w:type="character" w:customStyle="1" w:styleId="normalchar0">
    <w:name w:val="normal__char"/>
    <w:rsid w:val="001E4EC8"/>
  </w:style>
  <w:style w:type="character" w:customStyle="1" w:styleId="hyperlink002cheading0020100200028block0020title0029char">
    <w:name w:val="hyperlink_002cheading_00201_0020_0028block_0020title_0029__char"/>
    <w:rsid w:val="001E4EC8"/>
  </w:style>
  <w:style w:type="character" w:customStyle="1" w:styleId="underline002cstyle0020bold0020underlinechar">
    <w:name w:val="underline_002cstyle_0020bold_0020underline__char"/>
    <w:rsid w:val="001E4EC8"/>
  </w:style>
  <w:style w:type="character" w:customStyle="1" w:styleId="copyboldblack">
    <w:name w:val="copyboldblack"/>
    <w:rsid w:val="001E4EC8"/>
  </w:style>
  <w:style w:type="character" w:customStyle="1" w:styleId="copybold">
    <w:name w:val="copybold"/>
    <w:rsid w:val="001E4EC8"/>
  </w:style>
  <w:style w:type="character" w:customStyle="1" w:styleId="hidden">
    <w:name w:val="hidden"/>
    <w:rsid w:val="001E4EC8"/>
  </w:style>
  <w:style w:type="character" w:customStyle="1" w:styleId="articlebegin">
    <w:name w:val="articlebegin"/>
    <w:rsid w:val="001E4EC8"/>
  </w:style>
  <w:style w:type="character" w:customStyle="1" w:styleId="mediaoverlay">
    <w:name w:val="mediaoverlay"/>
    <w:rsid w:val="001E4EC8"/>
  </w:style>
  <w:style w:type="character" w:customStyle="1" w:styleId="blogcaption">
    <w:name w:val="blog_caption"/>
    <w:rsid w:val="001E4EC8"/>
  </w:style>
  <w:style w:type="character" w:customStyle="1" w:styleId="commnet-abuzz">
    <w:name w:val="commnet-abuzz"/>
    <w:rsid w:val="001E4EC8"/>
  </w:style>
  <w:style w:type="character" w:customStyle="1" w:styleId="fbconnectbuttontext">
    <w:name w:val="fbconnectbutton_text"/>
    <w:rsid w:val="001E4EC8"/>
  </w:style>
  <w:style w:type="character" w:customStyle="1" w:styleId="fbsharecountinner">
    <w:name w:val="fb_share_count_inner"/>
    <w:rsid w:val="001E4EC8"/>
  </w:style>
  <w:style w:type="character" w:customStyle="1" w:styleId="stbuttontext">
    <w:name w:val="stbuttontext"/>
    <w:rsid w:val="001E4EC8"/>
  </w:style>
  <w:style w:type="character" w:customStyle="1" w:styleId="source">
    <w:name w:val="source"/>
    <w:rsid w:val="001E4EC8"/>
  </w:style>
  <w:style w:type="character" w:customStyle="1" w:styleId="pubdate">
    <w:name w:val="pubdate"/>
    <w:rsid w:val="001E4EC8"/>
  </w:style>
  <w:style w:type="character" w:customStyle="1" w:styleId="grey">
    <w:name w:val="grey"/>
    <w:rsid w:val="001E4EC8"/>
  </w:style>
  <w:style w:type="character" w:customStyle="1" w:styleId="postdate">
    <w:name w:val="post_date"/>
    <w:rsid w:val="001E4EC8"/>
  </w:style>
  <w:style w:type="character" w:customStyle="1" w:styleId="bdx">
    <w:name w:val="bdx"/>
    <w:rsid w:val="001E4EC8"/>
  </w:style>
  <w:style w:type="character" w:customStyle="1" w:styleId="bdl">
    <w:name w:val="bdl"/>
    <w:rsid w:val="001E4EC8"/>
  </w:style>
  <w:style w:type="character" w:customStyle="1" w:styleId="breadcrumbitemcurrent">
    <w:name w:val="breadcrumbitemcurrent"/>
    <w:rsid w:val="001E4EC8"/>
  </w:style>
  <w:style w:type="character" w:customStyle="1" w:styleId="bbl">
    <w:name w:val="bbl"/>
    <w:rsid w:val="001E4EC8"/>
  </w:style>
  <w:style w:type="character" w:customStyle="1" w:styleId="Date2">
    <w:name w:val="Date2"/>
    <w:rsid w:val="001E4EC8"/>
  </w:style>
  <w:style w:type="character" w:customStyle="1" w:styleId="company">
    <w:name w:val="company"/>
    <w:rsid w:val="001E4EC8"/>
  </w:style>
  <w:style w:type="character" w:customStyle="1" w:styleId="itxtnewhookspan">
    <w:name w:val="itxtnewhookspan"/>
    <w:rsid w:val="001E4EC8"/>
  </w:style>
  <w:style w:type="character" w:customStyle="1" w:styleId="gstxthlt">
    <w:name w:val="gstxt_hlt"/>
    <w:rsid w:val="001E4EC8"/>
  </w:style>
  <w:style w:type="character" w:customStyle="1" w:styleId="SubtleEmphasis1">
    <w:name w:val="Subtle Emphasis1"/>
    <w:uiPriority w:val="19"/>
    <w:qFormat/>
    <w:rsid w:val="001E4EC8"/>
    <w:rPr>
      <w:rFonts w:ascii="Times New Roman" w:hAnsi="Times New Roman" w:cs="Times New Roman" w:hint="default"/>
      <w:b/>
      <w:bCs w:val="0"/>
      <w:iCs/>
      <w:color w:val="auto"/>
      <w:sz w:val="22"/>
    </w:rPr>
  </w:style>
  <w:style w:type="character" w:customStyle="1" w:styleId="StyleBoldRed">
    <w:name w:val="Style Bold Red"/>
    <w:rsid w:val="001E4EC8"/>
    <w:rPr>
      <w:b/>
      <w:bCs/>
      <w:color w:val="auto"/>
    </w:rPr>
  </w:style>
  <w:style w:type="character" w:customStyle="1" w:styleId="StyleTimesNewRoman8pt">
    <w:name w:val="Style Times New Roman 8 pt"/>
    <w:rsid w:val="001E4EC8"/>
    <w:rPr>
      <w:rFonts w:ascii="Georgia" w:hAnsi="Georgia" w:hint="default"/>
      <w:sz w:val="16"/>
    </w:rPr>
  </w:style>
  <w:style w:type="character" w:customStyle="1" w:styleId="StyleStyle7pt8pt">
    <w:name w:val="Style Style 7 pt + 8 pt"/>
    <w:rsid w:val="001E4EC8"/>
    <w:rPr>
      <w:sz w:val="16"/>
    </w:rPr>
  </w:style>
  <w:style w:type="character" w:customStyle="1" w:styleId="StyleStyleThickunderlineBold1">
    <w:name w:val="Style Style Thick underline + Bold1"/>
    <w:rsid w:val="001E4EC8"/>
    <w:rPr>
      <w:b/>
      <w:bCs/>
      <w:u w:val="thick"/>
    </w:rPr>
  </w:style>
  <w:style w:type="character" w:customStyle="1" w:styleId="StyleUnderline2">
    <w:name w:val="Style Underline2"/>
    <w:rsid w:val="001E4EC8"/>
    <w:rPr>
      <w:u w:val="single"/>
    </w:rPr>
  </w:style>
  <w:style w:type="character" w:customStyle="1" w:styleId="ShrinkText">
    <w:name w:val="Shrink Text"/>
    <w:rsid w:val="001E4EC8"/>
    <w:rPr>
      <w:sz w:val="16"/>
    </w:rPr>
  </w:style>
  <w:style w:type="character" w:customStyle="1" w:styleId="smallcaps">
    <w:name w:val="smallcaps"/>
    <w:rsid w:val="001E4EC8"/>
  </w:style>
  <w:style w:type="character" w:customStyle="1" w:styleId="goldbldtext">
    <w:name w:val="goldbldtext"/>
    <w:rsid w:val="001E4EC8"/>
  </w:style>
  <w:style w:type="character" w:customStyle="1" w:styleId="cardshighlight0">
    <w:name w:val="cardshighlight"/>
    <w:rsid w:val="001E4EC8"/>
  </w:style>
  <w:style w:type="character" w:customStyle="1" w:styleId="cardsfont12pt1">
    <w:name w:val="cardsfont12pt"/>
    <w:rsid w:val="001E4EC8"/>
  </w:style>
  <w:style w:type="character" w:customStyle="1" w:styleId="ft6">
    <w:name w:val="ft6"/>
    <w:rsid w:val="001E4EC8"/>
  </w:style>
  <w:style w:type="character" w:customStyle="1" w:styleId="kicker">
    <w:name w:val="kicker"/>
    <w:rsid w:val="001E4EC8"/>
  </w:style>
  <w:style w:type="character" w:customStyle="1" w:styleId="backcontent">
    <w:name w:val="backcontent"/>
    <w:rsid w:val="001E4EC8"/>
  </w:style>
  <w:style w:type="character" w:customStyle="1" w:styleId="daystmp">
    <w:name w:val="daystmp"/>
    <w:rsid w:val="001E4EC8"/>
  </w:style>
  <w:style w:type="character" w:customStyle="1" w:styleId="cardsfont12ptchar">
    <w:name w:val="cardsfont12ptchar"/>
    <w:rsid w:val="001E4EC8"/>
  </w:style>
  <w:style w:type="character" w:customStyle="1" w:styleId="gal">
    <w:name w:val="gal"/>
    <w:rsid w:val="001E4EC8"/>
  </w:style>
  <w:style w:type="character" w:customStyle="1" w:styleId="submitted">
    <w:name w:val="submitted"/>
    <w:rsid w:val="001E4EC8"/>
  </w:style>
  <w:style w:type="character" w:customStyle="1" w:styleId="imagedateline">
    <w:name w:val="image_dateline"/>
    <w:rsid w:val="001E4EC8"/>
  </w:style>
  <w:style w:type="character" w:customStyle="1" w:styleId="authordatecharchar">
    <w:name w:val="authordatecharchar"/>
    <w:rsid w:val="001E4EC8"/>
  </w:style>
  <w:style w:type="character" w:customStyle="1" w:styleId="style1char0">
    <w:name w:val="style1char"/>
    <w:rsid w:val="001E4EC8"/>
  </w:style>
  <w:style w:type="character" w:customStyle="1" w:styleId="tagcharchar0">
    <w:name w:val="tagcharchar"/>
    <w:rsid w:val="001E4EC8"/>
  </w:style>
  <w:style w:type="character" w:customStyle="1" w:styleId="underlinedcharchar2">
    <w:name w:val="underlinedcharchar"/>
    <w:rsid w:val="001E4EC8"/>
  </w:style>
  <w:style w:type="character" w:customStyle="1" w:styleId="BoxedChar">
    <w:name w:val="Boxed Char"/>
    <w:rsid w:val="001E4EC8"/>
    <w:rPr>
      <w:rFonts w:ascii="Arial Narrow" w:hAnsi="Arial Narrow" w:hint="default"/>
      <w:b/>
      <w:bCs w:val="0"/>
      <w:sz w:val="18"/>
      <w:bdr w:val="single" w:sz="6" w:space="0" w:color="auto" w:frame="1"/>
    </w:rPr>
  </w:style>
  <w:style w:type="character" w:customStyle="1" w:styleId="nw">
    <w:name w:val="nw"/>
    <w:rsid w:val="001E4EC8"/>
  </w:style>
  <w:style w:type="character" w:customStyle="1" w:styleId="Styleunderline11ptBoldBorderSinglesolidlineAuto">
    <w:name w:val="Style underline + 11 pt Bold Border: : (Single solid line Auto ..."/>
    <w:rsid w:val="001E4EC8"/>
    <w:rPr>
      <w:b/>
      <w:bCs/>
      <w:sz w:val="20"/>
      <w:u w:val="single"/>
      <w:bdr w:val="single" w:sz="4" w:space="0" w:color="auto" w:frame="1"/>
    </w:rPr>
  </w:style>
  <w:style w:type="character" w:customStyle="1" w:styleId="cardCharCharChar1">
    <w:name w:val="card Char Char Char1"/>
    <w:rsid w:val="001E4EC8"/>
    <w:rPr>
      <w:lang w:val="en-US" w:eastAsia="en-US" w:bidi="ar-SA"/>
    </w:rPr>
  </w:style>
  <w:style w:type="character" w:customStyle="1" w:styleId="authors1">
    <w:name w:val="authors1"/>
    <w:rsid w:val="001E4EC8"/>
    <w:rPr>
      <w:rFonts w:ascii="Verdana" w:hAnsi="Verdana" w:hint="default"/>
      <w:b/>
      <w:bCs/>
      <w:color w:val="006699"/>
      <w:sz w:val="20"/>
      <w:szCs w:val="20"/>
    </w:rPr>
  </w:style>
  <w:style w:type="character" w:customStyle="1" w:styleId="headlinesectionlarge">
    <w:name w:val="headline_section_large"/>
    <w:rsid w:val="001E4EC8"/>
  </w:style>
  <w:style w:type="character" w:customStyle="1" w:styleId="Styleunderline11ptBlack">
    <w:name w:val="Style underline + 11 pt Black"/>
    <w:rsid w:val="001E4EC8"/>
    <w:rPr>
      <w:color w:val="000000"/>
      <w:sz w:val="20"/>
      <w:u w:val="single"/>
    </w:rPr>
  </w:style>
  <w:style w:type="character" w:customStyle="1" w:styleId="Styleunderline11ptBoldBlack">
    <w:name w:val="Style underline + 11 pt Bold Black"/>
    <w:rsid w:val="001E4EC8"/>
    <w:rPr>
      <w:b/>
      <w:bCs/>
      <w:color w:val="000000"/>
      <w:sz w:val="20"/>
      <w:u w:val="single"/>
    </w:rPr>
  </w:style>
  <w:style w:type="character" w:customStyle="1" w:styleId="Style11ptBoldBlackUnderlineBorderSinglesolidline">
    <w:name w:val="Style 11 pt Bold Black Underline Border: : (Single solid line ..."/>
    <w:rsid w:val="001E4EC8"/>
    <w:rPr>
      <w:b/>
      <w:bCs/>
      <w:color w:val="000000"/>
      <w:sz w:val="20"/>
      <w:u w:val="single"/>
      <w:bdr w:val="single" w:sz="4" w:space="0" w:color="auto" w:frame="1"/>
    </w:rPr>
  </w:style>
  <w:style w:type="character" w:customStyle="1" w:styleId="StyleLatinMeridien-Italic11ptItalicUnderline">
    <w:name w:val="Style (Latin) Meridien-Italic 11 pt Italic Underline"/>
    <w:rsid w:val="001E4EC8"/>
    <w:rPr>
      <w:rFonts w:ascii="Meridien-Italic" w:hAnsi="Meridien-Italic" w:hint="default"/>
      <w:i/>
      <w:iCs/>
      <w:sz w:val="20"/>
      <w:u w:val="single"/>
    </w:rPr>
  </w:style>
  <w:style w:type="character" w:customStyle="1" w:styleId="underlinestylechar0">
    <w:name w:val="underlinestylechar"/>
    <w:rsid w:val="001E4EC8"/>
  </w:style>
  <w:style w:type="character" w:customStyle="1" w:styleId="highlight0">
    <w:name w:val="highlight"/>
    <w:rsid w:val="001E4EC8"/>
  </w:style>
  <w:style w:type="character" w:customStyle="1" w:styleId="DottedUnderline0">
    <w:name w:val="Dotted Underline"/>
    <w:rsid w:val="001E4EC8"/>
    <w:rPr>
      <w:rFonts w:ascii="Times New Roman" w:hAnsi="Times New Roman" w:cs="Times New Roman" w:hint="default"/>
      <w:sz w:val="20"/>
      <w:u w:val="dottedHeavy"/>
    </w:rPr>
  </w:style>
  <w:style w:type="character" w:customStyle="1" w:styleId="titleauthoretc">
    <w:name w:val="titleauthoretc"/>
    <w:rsid w:val="001E4EC8"/>
  </w:style>
  <w:style w:type="character" w:customStyle="1" w:styleId="labeltext">
    <w:name w:val="labeltext"/>
    <w:rsid w:val="001E4EC8"/>
  </w:style>
  <w:style w:type="character" w:customStyle="1" w:styleId="viewlink">
    <w:name w:val="viewlink"/>
    <w:rsid w:val="001E4EC8"/>
  </w:style>
  <w:style w:type="character" w:customStyle="1" w:styleId="share">
    <w:name w:val="share"/>
    <w:rsid w:val="001E4EC8"/>
  </w:style>
  <w:style w:type="character" w:customStyle="1" w:styleId="inlinkchart">
    <w:name w:val="inlink_chart"/>
    <w:rsid w:val="001E4EC8"/>
  </w:style>
  <w:style w:type="character" w:customStyle="1" w:styleId="underLight">
    <w:name w:val="underLight"/>
    <w:uiPriority w:val="1"/>
    <w:qFormat/>
    <w:rsid w:val="001E4EC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E4EC8"/>
  </w:style>
  <w:style w:type="character" w:customStyle="1" w:styleId="fbsharecountwrapper">
    <w:name w:val="fb_share_count_wrapper"/>
    <w:rsid w:val="001E4EC8"/>
  </w:style>
  <w:style w:type="character" w:customStyle="1" w:styleId="fbbuttontext">
    <w:name w:val="fb_button_text"/>
    <w:rsid w:val="001E4EC8"/>
  </w:style>
  <w:style w:type="character" w:customStyle="1" w:styleId="hw">
    <w:name w:val="hw"/>
    <w:rsid w:val="001E4EC8"/>
  </w:style>
  <w:style w:type="character" w:customStyle="1" w:styleId="linktotop">
    <w:name w:val="linktotop"/>
    <w:rsid w:val="001E4EC8"/>
  </w:style>
  <w:style w:type="character" w:customStyle="1" w:styleId="maintextbldleft">
    <w:name w:val="maintextbldleft"/>
    <w:rsid w:val="001E4EC8"/>
  </w:style>
  <w:style w:type="character" w:customStyle="1" w:styleId="maintextleft">
    <w:name w:val="maintextleft"/>
    <w:rsid w:val="001E4EC8"/>
  </w:style>
  <w:style w:type="character" w:customStyle="1" w:styleId="descriptionstyle1block">
    <w:name w:val="description style1 block"/>
    <w:rsid w:val="001E4EC8"/>
  </w:style>
  <w:style w:type="character" w:customStyle="1" w:styleId="gutter-right-1">
    <w:name w:val="gutter-right-1"/>
    <w:basedOn w:val="DefaultParagraphFont"/>
    <w:rsid w:val="001E4EC8"/>
  </w:style>
  <w:style w:type="character" w:customStyle="1" w:styleId="ssl3">
    <w:name w:val="ss_l3"/>
    <w:rsid w:val="001E4EC8"/>
  </w:style>
  <w:style w:type="character" w:customStyle="1" w:styleId="FontStyle39">
    <w:name w:val="Font Style39"/>
    <w:uiPriority w:val="99"/>
    <w:rsid w:val="001E4EC8"/>
    <w:rPr>
      <w:rFonts w:ascii="Constantia" w:hAnsi="Constantia" w:cs="Constantia" w:hint="default"/>
      <w:b/>
      <w:bCs/>
      <w:sz w:val="18"/>
      <w:szCs w:val="18"/>
    </w:rPr>
  </w:style>
  <w:style w:type="character" w:customStyle="1" w:styleId="Header11">
    <w:name w:val="Header11"/>
    <w:rsid w:val="001E4EC8"/>
  </w:style>
  <w:style w:type="character" w:customStyle="1" w:styleId="posa">
    <w:name w:val="pos(a)"/>
    <w:basedOn w:val="DefaultParagraphFont"/>
    <w:rsid w:val="001E4EC8"/>
  </w:style>
  <w:style w:type="character" w:customStyle="1" w:styleId="u-hiddeninnarrowenv">
    <w:name w:val="u-hiddeninnarrowenv"/>
    <w:basedOn w:val="DefaultParagraphFont"/>
    <w:rsid w:val="001E4EC8"/>
  </w:style>
  <w:style w:type="character" w:customStyle="1" w:styleId="followbutton-bird">
    <w:name w:val="followbutton-bird"/>
    <w:basedOn w:val="DefaultParagraphFont"/>
    <w:rsid w:val="001E4EC8"/>
  </w:style>
  <w:style w:type="character" w:customStyle="1" w:styleId="tweetauthor-name">
    <w:name w:val="tweetauthor-name"/>
    <w:basedOn w:val="DefaultParagraphFont"/>
    <w:rsid w:val="001E4EC8"/>
  </w:style>
  <w:style w:type="character" w:customStyle="1" w:styleId="tweetauthor-verifiedbadge">
    <w:name w:val="tweetauthor-verifiedbadge"/>
    <w:basedOn w:val="DefaultParagraphFont"/>
    <w:rsid w:val="001E4EC8"/>
  </w:style>
  <w:style w:type="character" w:customStyle="1" w:styleId="tweetauthor-screenname">
    <w:name w:val="tweetauthor-screenname"/>
    <w:basedOn w:val="DefaultParagraphFont"/>
    <w:rsid w:val="001E4EC8"/>
  </w:style>
  <w:style w:type="character" w:customStyle="1" w:styleId="u-hiddenvisually">
    <w:name w:val="u-hiddenvisually"/>
    <w:basedOn w:val="DefaultParagraphFont"/>
    <w:rsid w:val="001E4EC8"/>
  </w:style>
  <w:style w:type="character" w:customStyle="1" w:styleId="tweetaction-stat">
    <w:name w:val="tweetaction-stat"/>
    <w:basedOn w:val="DefaultParagraphFont"/>
    <w:rsid w:val="001E4EC8"/>
  </w:style>
  <w:style w:type="character" w:customStyle="1" w:styleId="related">
    <w:name w:val="related"/>
    <w:basedOn w:val="DefaultParagraphFont"/>
    <w:rsid w:val="001E4EC8"/>
  </w:style>
  <w:style w:type="character" w:customStyle="1" w:styleId="related-content">
    <w:name w:val="related-content"/>
    <w:basedOn w:val="DefaultParagraphFont"/>
    <w:rsid w:val="001E4EC8"/>
  </w:style>
  <w:style w:type="character" w:customStyle="1" w:styleId="name-of-author">
    <w:name w:val="name-of-author"/>
    <w:basedOn w:val="DefaultParagraphFont"/>
    <w:rsid w:val="001E4EC8"/>
  </w:style>
  <w:style w:type="character" w:customStyle="1" w:styleId="first-name">
    <w:name w:val="first-name"/>
    <w:basedOn w:val="DefaultParagraphFont"/>
    <w:rsid w:val="001E4EC8"/>
  </w:style>
  <w:style w:type="character" w:customStyle="1" w:styleId="last-name">
    <w:name w:val="last-name"/>
    <w:basedOn w:val="DefaultParagraphFont"/>
    <w:rsid w:val="001E4EC8"/>
  </w:style>
  <w:style w:type="character" w:customStyle="1" w:styleId="caption10">
    <w:name w:val="caption1"/>
    <w:basedOn w:val="DefaultParagraphFont"/>
    <w:rsid w:val="001E4EC8"/>
  </w:style>
  <w:style w:type="character" w:customStyle="1" w:styleId="recirc-text">
    <w:name w:val="&quot;recirc-text”"/>
    <w:basedOn w:val="DefaultParagraphFont"/>
    <w:rsid w:val="001E4EC8"/>
  </w:style>
  <w:style w:type="character" w:customStyle="1" w:styleId="video-icon">
    <w:name w:val="video-icon"/>
    <w:basedOn w:val="DefaultParagraphFont"/>
    <w:rsid w:val="001E4EC8"/>
  </w:style>
  <w:style w:type="character" w:customStyle="1" w:styleId="powa-shot-play-btn-text">
    <w:name w:val="powa-shot-play-btn-text"/>
    <w:basedOn w:val="DefaultParagraphFont"/>
    <w:rsid w:val="001E4EC8"/>
  </w:style>
  <w:style w:type="character" w:customStyle="1" w:styleId="powa-shot-click">
    <w:name w:val="powa-shot-click"/>
    <w:basedOn w:val="DefaultParagraphFont"/>
    <w:rsid w:val="001E4EC8"/>
  </w:style>
  <w:style w:type="character" w:customStyle="1" w:styleId="wpv-blurb">
    <w:name w:val="wpv-blurb"/>
    <w:basedOn w:val="DefaultParagraphFont"/>
    <w:rsid w:val="001E4EC8"/>
  </w:style>
  <w:style w:type="character" w:customStyle="1" w:styleId="pb-caption">
    <w:name w:val="pb-caption"/>
    <w:basedOn w:val="DefaultParagraphFont"/>
    <w:rsid w:val="001E4EC8"/>
  </w:style>
  <w:style w:type="character" w:customStyle="1" w:styleId="m-8082899869479211226gmail-styleunderline">
    <w:name w:val="m_-8082899869479211226gmail-styleunderline"/>
    <w:basedOn w:val="DefaultParagraphFont"/>
    <w:rsid w:val="001E4EC8"/>
  </w:style>
  <w:style w:type="character" w:customStyle="1" w:styleId="StyleUnderlineChar">
    <w:name w:val="Style Underline Char"/>
    <w:basedOn w:val="DefaultParagraphFont"/>
    <w:locked/>
    <w:rsid w:val="001E4EC8"/>
    <w:rPr>
      <w:u w:val="single"/>
    </w:rPr>
  </w:style>
  <w:style w:type="paragraph" w:customStyle="1" w:styleId="NoteLevel23">
    <w:name w:val="Note Level 23"/>
    <w:basedOn w:val="Normal"/>
    <w:next w:val="Normal"/>
    <w:uiPriority w:val="99"/>
    <w:qFormat/>
    <w:rsid w:val="001E4EC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E4EC8"/>
  </w:style>
  <w:style w:type="character" w:customStyle="1" w:styleId="m-2745674872889869693gmail-styleunderline">
    <w:name w:val="m_-2745674872889869693gmail-styleunderline"/>
    <w:basedOn w:val="DefaultParagraphFont"/>
    <w:rsid w:val="001E4EC8"/>
  </w:style>
  <w:style w:type="paragraph" w:customStyle="1" w:styleId="NoteLevel24">
    <w:name w:val="Note Level 24"/>
    <w:basedOn w:val="Normal"/>
    <w:next w:val="Normal"/>
    <w:uiPriority w:val="99"/>
    <w:qFormat/>
    <w:rsid w:val="001E4EC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E4EC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E4EC8"/>
  </w:style>
  <w:style w:type="character" w:customStyle="1" w:styleId="tl8wme">
    <w:name w:val="tl8wme"/>
    <w:basedOn w:val="DefaultParagraphFont"/>
    <w:rsid w:val="001E4EC8"/>
  </w:style>
  <w:style w:type="character" w:customStyle="1" w:styleId="m-3536111510621174465gmail-style13ptbold">
    <w:name w:val="m_-3536111510621174465gmail-style13ptbold"/>
    <w:basedOn w:val="DefaultParagraphFont"/>
    <w:rsid w:val="001E4EC8"/>
  </w:style>
  <w:style w:type="character" w:customStyle="1" w:styleId="m-3536111510621174465gmail-styleunderline">
    <w:name w:val="m_-3536111510621174465gmail-styleunderline"/>
    <w:basedOn w:val="DefaultParagraphFont"/>
    <w:rsid w:val="001E4EC8"/>
  </w:style>
  <w:style w:type="character" w:customStyle="1" w:styleId="truncate">
    <w:name w:val="truncate"/>
    <w:basedOn w:val="DefaultParagraphFont"/>
    <w:rsid w:val="001E4EC8"/>
  </w:style>
  <w:style w:type="paragraph" w:customStyle="1" w:styleId="DateTime">
    <w:name w:val="DateTime"/>
    <w:basedOn w:val="Normal"/>
    <w:link w:val="DateTimeChar"/>
    <w:autoRedefine/>
    <w:uiPriority w:val="4"/>
    <w:qFormat/>
    <w:rsid w:val="001E4EC8"/>
  </w:style>
  <w:style w:type="character" w:customStyle="1" w:styleId="DateTimeChar">
    <w:name w:val="DateTime Char"/>
    <w:basedOn w:val="DefaultParagraphFont"/>
    <w:link w:val="DateTime"/>
    <w:uiPriority w:val="4"/>
    <w:rsid w:val="001E4EC8"/>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1E4EC8"/>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1E4EC8"/>
    <w:rPr>
      <w:rFonts w:ascii="Arial" w:hAnsi="Arial" w:cs="Arial"/>
      <w:spacing w:val="-10"/>
      <w:kern w:val="0"/>
      <w:sz w:val="16"/>
      <w:szCs w:val="22"/>
      <w14:ligatures w14:val="none"/>
    </w:rPr>
  </w:style>
  <w:style w:type="paragraph" w:customStyle="1" w:styleId="css-exrw3m">
    <w:name w:val="css-exrw3m"/>
    <w:basedOn w:val="Normal"/>
    <w:rsid w:val="001E4EC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E4EC8"/>
  </w:style>
  <w:style w:type="character" w:customStyle="1" w:styleId="UnresolvedMention2">
    <w:name w:val="Unresolved Mention2"/>
    <w:basedOn w:val="DefaultParagraphFont"/>
    <w:uiPriority w:val="99"/>
    <w:unhideWhenUsed/>
    <w:rsid w:val="001E4EC8"/>
    <w:rPr>
      <w:color w:val="605E5C"/>
      <w:shd w:val="clear" w:color="auto" w:fill="E1DFDD"/>
    </w:rPr>
  </w:style>
  <w:style w:type="character" w:customStyle="1" w:styleId="volumeissue">
    <w:name w:val="volume_issue"/>
    <w:basedOn w:val="DefaultParagraphFont"/>
    <w:rsid w:val="001E4EC8"/>
  </w:style>
  <w:style w:type="character" w:customStyle="1" w:styleId="pagerange">
    <w:name w:val="page_range"/>
    <w:basedOn w:val="DefaultParagraphFont"/>
    <w:rsid w:val="001E4EC8"/>
  </w:style>
  <w:style w:type="character" w:customStyle="1" w:styleId="doilink">
    <w:name w:val="doi_link"/>
    <w:basedOn w:val="DefaultParagraphFont"/>
    <w:rsid w:val="001E4EC8"/>
  </w:style>
  <w:style w:type="character" w:customStyle="1" w:styleId="letter">
    <w:name w:val="letter"/>
    <w:basedOn w:val="DefaultParagraphFont"/>
    <w:rsid w:val="001E4EC8"/>
  </w:style>
  <w:style w:type="character" w:customStyle="1" w:styleId="mdash">
    <w:name w:val="mdash"/>
    <w:basedOn w:val="DefaultParagraphFont"/>
    <w:rsid w:val="001E4EC8"/>
  </w:style>
  <w:style w:type="character" w:customStyle="1" w:styleId="untext">
    <w:name w:val="untext"/>
    <w:basedOn w:val="DefaultParagraphFont"/>
    <w:rsid w:val="001E4EC8"/>
  </w:style>
  <w:style w:type="character" w:customStyle="1" w:styleId="vis">
    <w:name w:val="vis"/>
    <w:basedOn w:val="DefaultParagraphFont"/>
    <w:rsid w:val="001E4EC8"/>
  </w:style>
  <w:style w:type="character" w:customStyle="1" w:styleId="ex-sent">
    <w:name w:val="ex-sent"/>
    <w:basedOn w:val="DefaultParagraphFont"/>
    <w:rsid w:val="001E4EC8"/>
  </w:style>
  <w:style w:type="character" w:customStyle="1" w:styleId="mwtwi">
    <w:name w:val="mw_t_wi"/>
    <w:basedOn w:val="DefaultParagraphFont"/>
    <w:rsid w:val="001E4EC8"/>
  </w:style>
  <w:style w:type="paragraph" w:styleId="Revision">
    <w:name w:val="Revision"/>
    <w:hidden/>
    <w:uiPriority w:val="99"/>
    <w:rsid w:val="001E4EC8"/>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1E4EC8"/>
  </w:style>
  <w:style w:type="character" w:customStyle="1" w:styleId="l6">
    <w:name w:val="l6"/>
    <w:basedOn w:val="DefaultParagraphFont"/>
    <w:rsid w:val="001E4EC8"/>
  </w:style>
  <w:style w:type="character" w:customStyle="1" w:styleId="l8">
    <w:name w:val="l8"/>
    <w:basedOn w:val="DefaultParagraphFont"/>
    <w:rsid w:val="001E4EC8"/>
  </w:style>
  <w:style w:type="character" w:customStyle="1" w:styleId="l9">
    <w:name w:val="l9"/>
    <w:basedOn w:val="DefaultParagraphFont"/>
    <w:rsid w:val="001E4EC8"/>
  </w:style>
  <w:style w:type="character" w:customStyle="1" w:styleId="m-134349766280542120gmail-style13ptbold">
    <w:name w:val="m_-134349766280542120gmail-style13ptbold"/>
    <w:basedOn w:val="DefaultParagraphFont"/>
    <w:rsid w:val="001E4EC8"/>
  </w:style>
  <w:style w:type="character" w:customStyle="1" w:styleId="m-134349766280542120gmail-msohyperlink">
    <w:name w:val="m_-134349766280542120gmail-msohyperlink"/>
    <w:basedOn w:val="DefaultParagraphFont"/>
    <w:rsid w:val="001E4EC8"/>
  </w:style>
  <w:style w:type="character" w:customStyle="1" w:styleId="m-134349766280542120gmail-styleunderline">
    <w:name w:val="m_-134349766280542120gmail-styleunderline"/>
    <w:basedOn w:val="DefaultParagraphFont"/>
    <w:rsid w:val="001E4EC8"/>
  </w:style>
  <w:style w:type="character" w:customStyle="1" w:styleId="m-134349766280542120gmail-cite">
    <w:name w:val="m_-134349766280542120gmail-cite"/>
    <w:basedOn w:val="DefaultParagraphFont"/>
    <w:rsid w:val="001E4EC8"/>
  </w:style>
  <w:style w:type="character" w:customStyle="1" w:styleId="m-134349766280542120gmail-underline">
    <w:name w:val="m_-134349766280542120gmail-underline"/>
    <w:basedOn w:val="DefaultParagraphFont"/>
    <w:rsid w:val="001E4EC8"/>
  </w:style>
  <w:style w:type="character" w:customStyle="1" w:styleId="m-134349766280542120gmail-underline0">
    <w:name w:val="m_-134349766280542120gmail-underline0"/>
    <w:basedOn w:val="DefaultParagraphFont"/>
    <w:rsid w:val="001E4EC8"/>
  </w:style>
  <w:style w:type="paragraph" w:customStyle="1" w:styleId="element">
    <w:name w:val="element"/>
    <w:basedOn w:val="Normal"/>
    <w:qFormat/>
    <w:rsid w:val="001E4EC8"/>
    <w:pPr>
      <w:spacing w:before="100" w:beforeAutospacing="1" w:after="100" w:afterAutospacing="1"/>
    </w:pPr>
    <w:rPr>
      <w:rFonts w:eastAsia="Times New Roman"/>
      <w:sz w:val="24"/>
      <w:szCs w:val="24"/>
      <w:lang w:eastAsia="zh-CN"/>
    </w:rPr>
  </w:style>
  <w:style w:type="paragraph" w:customStyle="1" w:styleId="p1">
    <w:name w:val="p1"/>
    <w:basedOn w:val="Normal"/>
    <w:qFormat/>
    <w:rsid w:val="001E4EC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1E4EC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E4EC8"/>
  </w:style>
  <w:style w:type="character" w:customStyle="1" w:styleId="wsj-article-credit">
    <w:name w:val="wsj-article-credit"/>
    <w:basedOn w:val="DefaultParagraphFont"/>
    <w:rsid w:val="001E4EC8"/>
  </w:style>
  <w:style w:type="character" w:customStyle="1" w:styleId="wsj-article-credit-tag">
    <w:name w:val="wsj-article-credit-tag"/>
    <w:basedOn w:val="DefaultParagraphFont"/>
    <w:rsid w:val="001E4EC8"/>
  </w:style>
  <w:style w:type="paragraph" w:customStyle="1" w:styleId="initial">
    <w:name w:val="initial"/>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E4EC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E4EC8"/>
    <w:rPr>
      <w:rFonts w:ascii="Arial Narrow" w:hAnsi="Arial Narrow"/>
      <w:sz w:val="22"/>
      <w:szCs w:val="24"/>
      <w:u w:val="single"/>
      <w:lang w:val="en-US" w:eastAsia="en-US" w:bidi="ar-SA"/>
    </w:rPr>
  </w:style>
  <w:style w:type="paragraph" w:customStyle="1" w:styleId="detailsub">
    <w:name w:val="detail__sub"/>
    <w:basedOn w:val="Normal"/>
    <w:uiPriority w:val="99"/>
    <w:qFormat/>
    <w:rsid w:val="001E4EC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1E4EC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E4EC8"/>
  </w:style>
  <w:style w:type="character" w:customStyle="1" w:styleId="m-299895914748161361gmail-styleunderline">
    <w:name w:val="m_-299895914748161361gmail-styleunderline"/>
    <w:basedOn w:val="DefaultParagraphFont"/>
    <w:rsid w:val="001E4EC8"/>
  </w:style>
  <w:style w:type="paragraph" w:customStyle="1" w:styleId="counter-paragraph">
    <w:name w:val="counter-paragraph"/>
    <w:basedOn w:val="Normal"/>
    <w:qFormat/>
    <w:rsid w:val="001E4EC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1E4EC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E4EC8"/>
  </w:style>
  <w:style w:type="paragraph" w:customStyle="1" w:styleId="m-266642551691440061gmail-cards">
    <w:name w:val="m_-266642551691440061gmail-cards"/>
    <w:basedOn w:val="Normal"/>
    <w:uiPriority w:val="99"/>
    <w:qFormat/>
    <w:rsid w:val="001E4EC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E4EC8"/>
  </w:style>
  <w:style w:type="paragraph" w:customStyle="1" w:styleId="listingexcerpt">
    <w:name w:val="listing__excerpt"/>
    <w:basedOn w:val="Normal"/>
    <w:uiPriority w:val="99"/>
    <w:qFormat/>
    <w:rsid w:val="001E4EC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E4EC8"/>
  </w:style>
  <w:style w:type="paragraph" w:customStyle="1" w:styleId="specialbutton">
    <w:name w:val="special__button"/>
    <w:basedOn w:val="Normal"/>
    <w:uiPriority w:val="99"/>
    <w:qFormat/>
    <w:rsid w:val="001E4EC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E4EC8"/>
  </w:style>
  <w:style w:type="paragraph" w:customStyle="1" w:styleId="suggested-readssubheading">
    <w:name w:val="suggested-reads__subheading"/>
    <w:basedOn w:val="Normal"/>
    <w:rsid w:val="001E4EC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E4EC8"/>
  </w:style>
  <w:style w:type="paragraph" w:customStyle="1" w:styleId="suggested-readslist-itemsubheading">
    <w:name w:val="suggested-reads__list-item__subheading"/>
    <w:basedOn w:val="Normal"/>
    <w:rsid w:val="001E4EC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E4EC8"/>
    <w:rPr>
      <w:b w:val="0"/>
      <w:i/>
    </w:rPr>
  </w:style>
  <w:style w:type="character" w:customStyle="1" w:styleId="AnalyticTagChar">
    <w:name w:val="Analytic Tag Char"/>
    <w:basedOn w:val="DefaultParagraphFont"/>
    <w:link w:val="AnalyticTag"/>
    <w:uiPriority w:val="4"/>
    <w:rsid w:val="001E4EC8"/>
    <w:rPr>
      <w:rFonts w:ascii="Arial" w:eastAsiaTheme="majorEastAsia" w:hAnsi="Arial" w:cstheme="majorBidi"/>
      <w:i/>
      <w:iCs/>
      <w:kern w:val="0"/>
      <w:szCs w:val="22"/>
      <w14:ligatures w14:val="none"/>
    </w:rPr>
  </w:style>
  <w:style w:type="character" w:customStyle="1" w:styleId="DebateUnderlined">
    <w:name w:val="Debate Underlined"/>
    <w:basedOn w:val="DefaultParagraphFont"/>
    <w:rsid w:val="001E4EC8"/>
    <w:rPr>
      <w:rFonts w:ascii="Tahoma" w:hAnsi="Tahoma"/>
      <w:b/>
      <w:sz w:val="22"/>
      <w:u w:val="single"/>
    </w:rPr>
  </w:style>
  <w:style w:type="paragraph" w:customStyle="1" w:styleId="StyleJustifiedCharChar">
    <w:name w:val="Style Justified Char Char"/>
    <w:basedOn w:val="Normal"/>
    <w:link w:val="StyleJustifiedCharCharChar"/>
    <w:qFormat/>
    <w:rsid w:val="001E4EC8"/>
    <w:pPr>
      <w:ind w:left="432"/>
      <w:jc w:val="both"/>
    </w:pPr>
    <w:rPr>
      <w:rFonts w:eastAsia="Batang"/>
      <w:sz w:val="20"/>
      <w:szCs w:val="20"/>
    </w:rPr>
  </w:style>
  <w:style w:type="character" w:customStyle="1" w:styleId="StyleJustifiedCharCharChar">
    <w:name w:val="Style Justified Char Char Char"/>
    <w:link w:val="StyleJustifiedCharChar"/>
    <w:rsid w:val="001E4EC8"/>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1E4EC8"/>
    <w:rPr>
      <w:rFonts w:eastAsia="Times New Roman" w:cs="Times New Roman"/>
      <w:b w:val="0"/>
    </w:rPr>
  </w:style>
  <w:style w:type="character" w:customStyle="1" w:styleId="m8370952637483410863gmail-styleunderline">
    <w:name w:val="m_8370952637483410863gmail-styleunderline"/>
    <w:basedOn w:val="DefaultParagraphFont"/>
    <w:rsid w:val="001E4EC8"/>
  </w:style>
  <w:style w:type="character" w:customStyle="1" w:styleId="m400377485754071043gmail-style13ptbold">
    <w:name w:val="m_400377485754071043gmail-style13ptbold"/>
    <w:basedOn w:val="DefaultParagraphFont"/>
    <w:rsid w:val="001E4EC8"/>
  </w:style>
  <w:style w:type="character" w:customStyle="1" w:styleId="SmallCharChar">
    <w:name w:val="Small Char Char"/>
    <w:basedOn w:val="DefaultParagraphFont"/>
    <w:rsid w:val="001E4EC8"/>
    <w:rPr>
      <w:sz w:val="17"/>
      <w:szCs w:val="24"/>
      <w:lang w:val="en-US" w:eastAsia="en-US" w:bidi="ar-SA"/>
    </w:rPr>
  </w:style>
  <w:style w:type="paragraph" w:customStyle="1" w:styleId="ThickUnderline">
    <w:name w:val="ThickUnderline"/>
    <w:qFormat/>
    <w:rsid w:val="001E4E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1E4EC8"/>
    <w:rPr>
      <w:rFonts w:ascii="Futura" w:eastAsia="Times" w:hAnsi="Futura"/>
      <w:b/>
      <w:caps/>
      <w:sz w:val="18"/>
      <w:szCs w:val="20"/>
    </w:rPr>
  </w:style>
  <w:style w:type="paragraph" w:customStyle="1" w:styleId="DebateTag">
    <w:name w:val="DebateTag"/>
    <w:basedOn w:val="Normal"/>
    <w:qFormat/>
    <w:rsid w:val="001E4EC8"/>
    <w:rPr>
      <w:rFonts w:eastAsia="Calibri"/>
      <w:b/>
      <w:szCs w:val="24"/>
    </w:rPr>
  </w:style>
  <w:style w:type="character" w:customStyle="1" w:styleId="m-4799866747027741266gmail-style13ptbold">
    <w:name w:val="m_-4799866747027741266gmail-style13ptbold"/>
    <w:basedOn w:val="DefaultParagraphFont"/>
    <w:rsid w:val="001E4EC8"/>
  </w:style>
  <w:style w:type="character" w:customStyle="1" w:styleId="m-4799866747027741266gmail-apple-converted-space">
    <w:name w:val="m_-4799866747027741266gmail-apple-converted-space"/>
    <w:basedOn w:val="DefaultParagraphFont"/>
    <w:rsid w:val="001E4EC8"/>
  </w:style>
  <w:style w:type="character" w:customStyle="1" w:styleId="m-4799866747027741266gmail-m3965771245576658108gmail-styleunderline">
    <w:name w:val="m_-4799866747027741266gmail-m3965771245576658108gmail-styleunderline"/>
    <w:basedOn w:val="DefaultParagraphFont"/>
    <w:rsid w:val="001E4EC8"/>
  </w:style>
  <w:style w:type="character" w:customStyle="1" w:styleId="StyleStyleUnderlineUnderlineStyleBoldUnderlineIntenseEmphas">
    <w:name w:val="Style Style UnderlineUnderlineStyle Bold UnderlineIntense Emphas..."/>
    <w:basedOn w:val="DefaultParagraphFont"/>
    <w:rsid w:val="001E4EC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E4EC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E4EC8"/>
    <w:rPr>
      <w:b w:val="0"/>
      <w:bCs/>
      <w:i/>
      <w:iCs w:val="0"/>
    </w:rPr>
  </w:style>
  <w:style w:type="character" w:customStyle="1" w:styleId="created">
    <w:name w:val="created"/>
    <w:basedOn w:val="DefaultParagraphFont"/>
    <w:rsid w:val="001E4EC8"/>
  </w:style>
  <w:style w:type="paragraph" w:customStyle="1" w:styleId="Cite8">
    <w:name w:val="Cite8"/>
    <w:basedOn w:val="Normal"/>
    <w:autoRedefine/>
    <w:uiPriority w:val="99"/>
    <w:qFormat/>
    <w:rsid w:val="001E4EC8"/>
    <w:rPr>
      <w:rFonts w:eastAsia="Calibri"/>
    </w:rPr>
  </w:style>
  <w:style w:type="paragraph" w:customStyle="1" w:styleId="8font">
    <w:name w:val="8font"/>
    <w:basedOn w:val="Normal"/>
    <w:next w:val="Normal"/>
    <w:autoRedefine/>
    <w:rsid w:val="001E4EC8"/>
    <w:rPr>
      <w:rFonts w:eastAsia="Cambria"/>
      <w:szCs w:val="16"/>
    </w:rPr>
  </w:style>
  <w:style w:type="character" w:customStyle="1" w:styleId="referencediv">
    <w:name w:val="referencediv"/>
    <w:rsid w:val="001E4EC8"/>
  </w:style>
  <w:style w:type="paragraph" w:customStyle="1" w:styleId="CiteLittle">
    <w:name w:val="Cite Little"/>
    <w:next w:val="Normal"/>
    <w:qFormat/>
    <w:rsid w:val="001E4EC8"/>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1E4EC8"/>
    <w:pPr>
      <w:ind w:left="-1080" w:right="1728"/>
    </w:pPr>
    <w:rPr>
      <w:rFonts w:eastAsia="Times New Roman"/>
      <w:sz w:val="18"/>
      <w:szCs w:val="20"/>
    </w:rPr>
  </w:style>
  <w:style w:type="character" w:customStyle="1" w:styleId="LittleChar">
    <w:name w:val="Little Char"/>
    <w:link w:val="Little"/>
    <w:uiPriority w:val="99"/>
    <w:rsid w:val="001E4EC8"/>
    <w:rPr>
      <w:rFonts w:ascii="Garamond" w:eastAsia="Times New Roman" w:hAnsi="Garamond" w:cs="Arial"/>
      <w:kern w:val="0"/>
      <w:sz w:val="16"/>
      <w14:ligatures w14:val="none"/>
    </w:rPr>
  </w:style>
  <w:style w:type="character" w:customStyle="1" w:styleId="StyleAsianMSMinchoBold">
    <w:name w:val="Style (Asian) MS Mincho Bold"/>
    <w:rsid w:val="001E4EC8"/>
    <w:rPr>
      <w:rFonts w:ascii="Times New Roman" w:eastAsia="MS Mincho" w:hAnsi="Times New Roman"/>
      <w:b/>
      <w:bCs/>
      <w:u w:val="thick"/>
    </w:rPr>
  </w:style>
  <w:style w:type="character" w:customStyle="1" w:styleId="StyleAsianMSMincho">
    <w:name w:val="Style (Asian) MS Mincho"/>
    <w:rsid w:val="001E4EC8"/>
    <w:rPr>
      <w:rFonts w:ascii="Times New Roman" w:eastAsia="MS Mincho" w:hAnsi="Times New Roman"/>
      <w:u w:val="thick"/>
    </w:rPr>
  </w:style>
  <w:style w:type="paragraph" w:customStyle="1" w:styleId="docheader">
    <w:name w:val="doc header"/>
    <w:autoRedefine/>
    <w:qFormat/>
    <w:rsid w:val="001E4EC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1E4EC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1E4EC8"/>
  </w:style>
  <w:style w:type="character" w:customStyle="1" w:styleId="mw-headline">
    <w:name w:val="mw-headline"/>
    <w:rsid w:val="001E4EC8"/>
  </w:style>
  <w:style w:type="paragraph" w:customStyle="1" w:styleId="bloctitles">
    <w:name w:val="bloc titles"/>
    <w:basedOn w:val="Heading1"/>
    <w:next w:val="Normal"/>
    <w:link w:val="bloctitlesChar"/>
    <w:autoRedefine/>
    <w:rsid w:val="001E4EC8"/>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1E4EC8"/>
    <w:rPr>
      <w:rFonts w:ascii="Arial" w:eastAsia="Times New Roman" w:hAnsi="Arial" w:cs="Times New Roman"/>
      <w:kern w:val="0"/>
      <w:sz w:val="28"/>
      <w:szCs w:val="32"/>
      <w:u w:val="single"/>
      <w14:ligatures w14:val="none"/>
    </w:rPr>
  </w:style>
  <w:style w:type="paragraph" w:customStyle="1" w:styleId="blocorganizer">
    <w:name w:val="bloc organizer"/>
    <w:basedOn w:val="Heading1"/>
    <w:next w:val="bloctitles"/>
    <w:link w:val="blocorganizerChar"/>
    <w:autoRedefine/>
    <w:rsid w:val="001E4EC8"/>
    <w:pPr>
      <w:keepNext w:val="0"/>
      <w:keepLines w:val="0"/>
    </w:pPr>
    <w:rPr>
      <w:rFonts w:eastAsia="Times New Roman" w:cs="Times New Roman"/>
      <w:b w:val="0"/>
      <w:sz w:val="4"/>
      <w:u w:val="single"/>
    </w:rPr>
  </w:style>
  <w:style w:type="character" w:customStyle="1" w:styleId="blocorganizerChar">
    <w:name w:val="bloc organizer Char"/>
    <w:link w:val="blocorganizer"/>
    <w:rsid w:val="001E4EC8"/>
    <w:rPr>
      <w:rFonts w:ascii="Arial" w:eastAsia="Times New Roman" w:hAnsi="Arial"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1E4EC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E4EC8"/>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1E4EC8"/>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1E4EC8"/>
    <w:rPr>
      <w:rFonts w:ascii="Times New Roman" w:eastAsia="Times New Roman" w:hAnsi="Times New Roman" w:cs="Times New Roman"/>
      <w:b/>
      <w:szCs w:val="20"/>
      <w:u w:val="single"/>
    </w:rPr>
  </w:style>
  <w:style w:type="character" w:customStyle="1" w:styleId="cardCharCharCharCharChar">
    <w:name w:val="card Char Char Char Char Char"/>
    <w:rsid w:val="001E4EC8"/>
    <w:rPr>
      <w:rFonts w:ascii="Times New Roman" w:eastAsia="Times New Roman" w:hAnsi="Times New Roman" w:cs="Times New Roman"/>
      <w:szCs w:val="20"/>
    </w:rPr>
  </w:style>
  <w:style w:type="character" w:customStyle="1" w:styleId="tagChar3">
    <w:name w:val="%tag Char"/>
    <w:link w:val="tag"/>
    <w:uiPriority w:val="99"/>
    <w:rsid w:val="001E4EC8"/>
    <w:rPr>
      <w:rFonts w:ascii="Garamond" w:eastAsia="Calibri" w:hAnsi="Garamond" w:cs="Arial"/>
      <w:bCs/>
      <w:kern w:val="0"/>
      <w:sz w:val="18"/>
      <w:szCs w:val="22"/>
      <w14:ligatures w14:val="none"/>
    </w:rPr>
  </w:style>
  <w:style w:type="paragraph" w:customStyle="1" w:styleId="card0">
    <w:name w:val="%card"/>
    <w:basedOn w:val="Normal"/>
    <w:link w:val="cardChar3"/>
    <w:rsid w:val="001E4EC8"/>
    <w:pPr>
      <w:ind w:left="288" w:right="288"/>
    </w:pPr>
    <w:rPr>
      <w:rFonts w:eastAsia="Times New Roman"/>
      <w:sz w:val="20"/>
      <w:szCs w:val="20"/>
    </w:rPr>
  </w:style>
  <w:style w:type="character" w:customStyle="1" w:styleId="cardChar3">
    <w:name w:val="%card Char"/>
    <w:link w:val="card0"/>
    <w:rsid w:val="001E4EC8"/>
    <w:rPr>
      <w:rFonts w:ascii="Arial" w:eastAsia="Times New Roman" w:hAnsi="Arial" w:cs="Arial"/>
      <w:kern w:val="0"/>
      <w:sz w:val="20"/>
      <w:szCs w:val="20"/>
      <w14:ligatures w14:val="none"/>
    </w:rPr>
  </w:style>
  <w:style w:type="character" w:customStyle="1" w:styleId="AAAcardChar">
    <w:name w:val="AAAcard Char"/>
    <w:link w:val="AAAcard"/>
    <w:uiPriority w:val="99"/>
    <w:rsid w:val="001E4EC8"/>
    <w:rPr>
      <w:rFonts w:ascii="Arial" w:eastAsia="Times New Roman" w:hAnsi="Arial" w:cs="Arial"/>
      <w:kern w:val="0"/>
      <w:sz w:val="16"/>
      <w:szCs w:val="22"/>
      <w14:ligatures w14:val="none"/>
    </w:rPr>
  </w:style>
  <w:style w:type="character" w:customStyle="1" w:styleId="underlineCharChar2">
    <w:name w:val="underline Char Char"/>
    <w:rsid w:val="001E4EC8"/>
    <w:rPr>
      <w:rFonts w:ascii="Arial Narrow" w:eastAsia="Times New Roman" w:hAnsi="Arial Narrow" w:cs="Times New Roman"/>
      <w:u w:val="single"/>
    </w:rPr>
  </w:style>
  <w:style w:type="paragraph" w:customStyle="1" w:styleId="tagstyle0">
    <w:name w:val="tagstyle"/>
    <w:basedOn w:val="Normal"/>
    <w:qFormat/>
    <w:rsid w:val="001E4EC8"/>
    <w:pPr>
      <w:spacing w:before="100" w:beforeAutospacing="1" w:after="100" w:afterAutospacing="1"/>
    </w:pPr>
    <w:rPr>
      <w:rFonts w:eastAsia="Times New Roman"/>
    </w:rPr>
  </w:style>
  <w:style w:type="character" w:customStyle="1" w:styleId="CardUpSize-LightChar">
    <w:name w:val="CardUpSize - Light Char"/>
    <w:link w:val="CardUpSize-Light"/>
    <w:rsid w:val="001E4EC8"/>
    <w:rPr>
      <w:szCs w:val="32"/>
      <w:u w:val="single"/>
    </w:rPr>
  </w:style>
  <w:style w:type="paragraph" w:customStyle="1" w:styleId="CardDownx15">
    <w:name w:val="CardDown x1.5"/>
    <w:basedOn w:val="Header"/>
    <w:rsid w:val="001E4EC8"/>
    <w:pPr>
      <w:tabs>
        <w:tab w:val="clear" w:pos="4680"/>
        <w:tab w:val="clear" w:pos="9360"/>
      </w:tabs>
    </w:pPr>
    <w:rPr>
      <w:rFonts w:ascii="Times New Roman" w:hAnsi="Times New Roman" w:cs="Times New Roman"/>
    </w:rPr>
  </w:style>
  <w:style w:type="character" w:customStyle="1" w:styleId="yqlink">
    <w:name w:val="yqlink"/>
    <w:rsid w:val="001E4EC8"/>
  </w:style>
  <w:style w:type="character" w:customStyle="1" w:styleId="clbody">
    <w:name w:val="clbody"/>
    <w:rsid w:val="001E4EC8"/>
  </w:style>
  <w:style w:type="paragraph" w:customStyle="1" w:styleId="Analyticals">
    <w:name w:val="Analyticals"/>
    <w:basedOn w:val="Normal"/>
    <w:rsid w:val="001E4EC8"/>
    <w:rPr>
      <w:rFonts w:eastAsia="Times New Roman"/>
    </w:rPr>
  </w:style>
  <w:style w:type="character" w:customStyle="1" w:styleId="norm">
    <w:name w:val="norm"/>
    <w:rsid w:val="001E4EC8"/>
  </w:style>
  <w:style w:type="character" w:customStyle="1" w:styleId="boldandunderlinecharcharcharcharcharcharcharcharcharcharcharcharcharcharcharchar0">
    <w:name w:val="boldandunderlinecharcharcharcharcharcharcharcharcharcharcharcharcharcharcharchar"/>
    <w:rsid w:val="001E4EC8"/>
  </w:style>
  <w:style w:type="character" w:customStyle="1" w:styleId="underlinecharcharcharcharcharcharcharcharcharcharcharcharcharchar0">
    <w:name w:val="underlinecharcharcharcharcharcharcharcharcharcharcharcharcharchar"/>
    <w:rsid w:val="001E4EC8"/>
  </w:style>
  <w:style w:type="character" w:customStyle="1" w:styleId="NothingChar1">
    <w:name w:val="Nothing Char1"/>
    <w:rsid w:val="001E4EC8"/>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1E4EC8"/>
    <w:rPr>
      <w:rFonts w:ascii="Times New Roman" w:eastAsia="Times New Roman" w:hAnsi="Times New Roman" w:cs="Times New Roman"/>
      <w:b/>
      <w:sz w:val="24"/>
      <w:szCs w:val="24"/>
    </w:rPr>
  </w:style>
  <w:style w:type="character" w:customStyle="1" w:styleId="emphasis21">
    <w:name w:val="emphasis2"/>
    <w:rsid w:val="001E4EC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E4EC8"/>
    <w:rPr>
      <w:sz w:val="24"/>
      <w:szCs w:val="24"/>
      <w:lang w:val="en-US" w:eastAsia="en-US" w:bidi="ar-SA"/>
    </w:rPr>
  </w:style>
  <w:style w:type="character" w:customStyle="1" w:styleId="NewTag">
    <w:name w:val="NewTag"/>
    <w:uiPriority w:val="1"/>
    <w:qFormat/>
    <w:rsid w:val="001E4EC8"/>
    <w:rPr>
      <w:rFonts w:ascii="Georgia" w:hAnsi="Georgia"/>
      <w:b/>
      <w:sz w:val="24"/>
    </w:rPr>
  </w:style>
  <w:style w:type="character" w:customStyle="1" w:styleId="searchtools-record-title">
    <w:name w:val="searchtools-record-title"/>
    <w:basedOn w:val="DefaultParagraphFont"/>
    <w:rsid w:val="001E4EC8"/>
  </w:style>
  <w:style w:type="paragraph" w:styleId="ListBullet">
    <w:name w:val="List Bullet"/>
    <w:basedOn w:val="Normal"/>
    <w:link w:val="ListBulletChar"/>
    <w:uiPriority w:val="99"/>
    <w:unhideWhenUsed/>
    <w:qFormat/>
    <w:rsid w:val="001E4EC8"/>
    <w:pPr>
      <w:tabs>
        <w:tab w:val="num" w:pos="360"/>
      </w:tabs>
      <w:ind w:left="360" w:hanging="360"/>
    </w:pPr>
  </w:style>
  <w:style w:type="character" w:customStyle="1" w:styleId="apple">
    <w:name w:val="apple"/>
    <w:rsid w:val="001E4EC8"/>
  </w:style>
  <w:style w:type="character" w:customStyle="1" w:styleId="rightside">
    <w:name w:val="rightside"/>
    <w:rsid w:val="001E4EC8"/>
  </w:style>
  <w:style w:type="character" w:customStyle="1" w:styleId="flourish">
    <w:name w:val="flourish"/>
    <w:rsid w:val="001E4EC8"/>
  </w:style>
  <w:style w:type="character" w:customStyle="1" w:styleId="style150">
    <w:name w:val="style150"/>
    <w:rsid w:val="001E4EC8"/>
  </w:style>
  <w:style w:type="character" w:customStyle="1" w:styleId="submitted-date">
    <w:name w:val="submitted-date"/>
    <w:rsid w:val="001E4EC8"/>
  </w:style>
  <w:style w:type="character" w:customStyle="1" w:styleId="head">
    <w:name w:val="head"/>
    <w:rsid w:val="001E4EC8"/>
  </w:style>
  <w:style w:type="character" w:customStyle="1" w:styleId="commentstext0">
    <w:name w:val="commentstext"/>
    <w:rsid w:val="001E4EC8"/>
  </w:style>
  <w:style w:type="character" w:customStyle="1" w:styleId="marrontitulobig">
    <w:name w:val="marron_titulo_big"/>
    <w:rsid w:val="001E4EC8"/>
  </w:style>
  <w:style w:type="character" w:styleId="HTMLAcronym">
    <w:name w:val="HTML Acronym"/>
    <w:uiPriority w:val="99"/>
    <w:unhideWhenUsed/>
    <w:rsid w:val="001E4EC8"/>
  </w:style>
  <w:style w:type="character" w:customStyle="1" w:styleId="apturelink">
    <w:name w:val="apturelink"/>
    <w:rsid w:val="001E4EC8"/>
  </w:style>
  <w:style w:type="character" w:customStyle="1" w:styleId="apturelinkicon">
    <w:name w:val="apturelinkicon"/>
    <w:rsid w:val="001E4EC8"/>
  </w:style>
  <w:style w:type="character" w:customStyle="1" w:styleId="titletxt">
    <w:name w:val="titletxt"/>
    <w:rsid w:val="001E4EC8"/>
  </w:style>
  <w:style w:type="character" w:customStyle="1" w:styleId="colbcopy">
    <w:name w:val="colbcopy"/>
    <w:rsid w:val="001E4EC8"/>
  </w:style>
  <w:style w:type="character" w:customStyle="1" w:styleId="hcard">
    <w:name w:val="hcard"/>
    <w:rsid w:val="001E4EC8"/>
  </w:style>
  <w:style w:type="table" w:styleId="MediumGrid2">
    <w:name w:val="Medium Grid 2"/>
    <w:basedOn w:val="TableNormal"/>
    <w:uiPriority w:val="68"/>
    <w:rsid w:val="001E4EC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E4EC8"/>
    <w:pPr>
      <w:numPr>
        <w:numId w:val="16"/>
      </w:numPr>
    </w:pPr>
  </w:style>
  <w:style w:type="paragraph" w:customStyle="1" w:styleId="StylePlainTextTimesNewRomanBold">
    <w:name w:val="Style Plain Text + Times New Roman Bold"/>
    <w:basedOn w:val="PlainText"/>
    <w:qFormat/>
    <w:rsid w:val="001E4EC8"/>
    <w:rPr>
      <w:rFonts w:ascii="Courier" w:eastAsia="Cambria" w:hAnsi="Courier" w:cs="Times New Roman"/>
      <w:sz w:val="21"/>
      <w:szCs w:val="21"/>
    </w:rPr>
  </w:style>
  <w:style w:type="paragraph" w:customStyle="1" w:styleId="hotroute2">
    <w:name w:val="hotroute"/>
    <w:basedOn w:val="Normal"/>
    <w:qFormat/>
    <w:rsid w:val="001E4EC8"/>
    <w:pPr>
      <w:ind w:left="288"/>
    </w:pPr>
  </w:style>
  <w:style w:type="paragraph" w:customStyle="1" w:styleId="DeleteAnalytics">
    <w:name w:val="Delete Analytics"/>
    <w:basedOn w:val="Heading4"/>
    <w:qFormat/>
    <w:rsid w:val="001E4EC8"/>
    <w:rPr>
      <w:b w:val="0"/>
      <w:i/>
      <w:color w:val="800000"/>
    </w:rPr>
  </w:style>
  <w:style w:type="paragraph" w:customStyle="1" w:styleId="ReallyFuckingSmall0">
    <w:name w:val="Really Fucking Small"/>
    <w:basedOn w:val="Normal"/>
    <w:link w:val="ReallyFuckingSmallChar0"/>
    <w:qFormat/>
    <w:rsid w:val="001E4EC8"/>
    <w:pPr>
      <w:ind w:left="144"/>
    </w:pPr>
    <w:rPr>
      <w:rFonts w:eastAsia="Times New Roman"/>
      <w:sz w:val="12"/>
      <w:szCs w:val="24"/>
    </w:rPr>
  </w:style>
  <w:style w:type="character" w:customStyle="1" w:styleId="ReallyFuckingSmallChar0">
    <w:name w:val="Really Fucking Small Char"/>
    <w:link w:val="ReallyFuckingSmall0"/>
    <w:rsid w:val="001E4EC8"/>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1E4EC8"/>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E4EC8"/>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1E4EC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E4EC8"/>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1E4EC8"/>
    <w:rPr>
      <w:rFonts w:eastAsia="Times New Roman"/>
      <w:szCs w:val="24"/>
    </w:rPr>
  </w:style>
  <w:style w:type="character" w:customStyle="1" w:styleId="SmalltextCharCharCharChar0">
    <w:name w:val="Small text Char Char Char Char"/>
    <w:basedOn w:val="DefaultParagraphFont"/>
    <w:link w:val="SmalltextCharCharChar0"/>
    <w:rsid w:val="001E4EC8"/>
    <w:rPr>
      <w:rFonts w:ascii="Arial" w:eastAsia="Times New Roman" w:hAnsi="Arial" w:cs="Arial"/>
      <w:kern w:val="0"/>
      <w:sz w:val="16"/>
      <w14:ligatures w14:val="none"/>
    </w:rPr>
  </w:style>
  <w:style w:type="paragraph" w:customStyle="1" w:styleId="Boxempahsis">
    <w:name w:val="Box empahsis"/>
    <w:basedOn w:val="Normal"/>
    <w:link w:val="BoxempahsisChar"/>
    <w:rsid w:val="001E4EC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E4EC8"/>
    <w:rPr>
      <w:rFonts w:ascii="Franklin Gothic Heavy" w:hAnsi="Franklin Gothic Heavy" w:cs="Arial"/>
      <w:kern w:val="0"/>
      <w:sz w:val="16"/>
      <w:u w:val="single"/>
      <w:bdr w:val="single" w:sz="4" w:space="0" w:color="auto"/>
      <w14:ligatures w14:val="none"/>
    </w:rPr>
  </w:style>
  <w:style w:type="character" w:customStyle="1" w:styleId="Qualified">
    <w:name w:val="Qualified"/>
    <w:rsid w:val="001E4EC8"/>
    <w:rPr>
      <w:rFonts w:asciiTheme="majorHAnsi" w:hAnsiTheme="majorHAnsi"/>
      <w:b/>
      <w:bCs/>
      <w:sz w:val="16"/>
    </w:rPr>
  </w:style>
  <w:style w:type="character" w:customStyle="1" w:styleId="Underline-Highlighted-WFU">
    <w:name w:val="Underline-Highlighted-WFU"/>
    <w:basedOn w:val="DefaultParagraphFont"/>
    <w:uiPriority w:val="1"/>
    <w:qFormat/>
    <w:rsid w:val="001E4EC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E4EC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E4EC8"/>
    <w:rPr>
      <w:rFonts w:ascii="Garamond" w:eastAsia="Times New Roman" w:hAnsi="Garamond"/>
      <w:b/>
      <w:szCs w:val="20"/>
    </w:rPr>
  </w:style>
  <w:style w:type="character" w:customStyle="1" w:styleId="BlockTitleChar1">
    <w:name w:val="%Block Title Char"/>
    <w:rsid w:val="001E4EC8"/>
    <w:rPr>
      <w:rFonts w:ascii="Arial" w:eastAsia="Times New Roman" w:hAnsi="Arial" w:cs="Arial"/>
      <w:b/>
      <w:bCs/>
      <w:kern w:val="32"/>
      <w:sz w:val="28"/>
      <w:szCs w:val="32"/>
    </w:rPr>
  </w:style>
  <w:style w:type="paragraph" w:customStyle="1" w:styleId="Regular">
    <w:name w:val="Regular"/>
    <w:basedOn w:val="Normal"/>
    <w:link w:val="RegularChar"/>
    <w:qFormat/>
    <w:rsid w:val="001E4EC8"/>
    <w:pPr>
      <w:spacing w:after="200"/>
    </w:pPr>
    <w:rPr>
      <w:rFonts w:ascii="Cambria" w:eastAsia="Cambria" w:hAnsi="Cambria"/>
      <w:sz w:val="20"/>
      <w:szCs w:val="24"/>
    </w:rPr>
  </w:style>
  <w:style w:type="paragraph" w:styleId="Index6">
    <w:name w:val="index 6"/>
    <w:basedOn w:val="Normal"/>
    <w:next w:val="Normal"/>
    <w:autoRedefine/>
    <w:unhideWhenUsed/>
    <w:rsid w:val="001E4EC8"/>
    <w:pPr>
      <w:ind w:left="1200" w:hanging="200"/>
    </w:pPr>
    <w:rPr>
      <w:rFonts w:ascii="Cambria" w:eastAsia="Cambria" w:hAnsi="Cambria"/>
      <w:sz w:val="18"/>
      <w:szCs w:val="18"/>
    </w:rPr>
  </w:style>
  <w:style w:type="character" w:customStyle="1" w:styleId="columntexthead">
    <w:name w:val="columntexthead"/>
    <w:rsid w:val="001E4EC8"/>
  </w:style>
  <w:style w:type="character" w:customStyle="1" w:styleId="instruction">
    <w:name w:val="instruction"/>
    <w:rsid w:val="001E4EC8"/>
  </w:style>
  <w:style w:type="character" w:customStyle="1" w:styleId="yahoobuzzbadge-form">
    <w:name w:val="yahoobuzzbadge-form"/>
    <w:rsid w:val="001E4EC8"/>
  </w:style>
  <w:style w:type="character" w:customStyle="1" w:styleId="listpipe">
    <w:name w:val="listpipe"/>
    <w:rsid w:val="001E4EC8"/>
  </w:style>
  <w:style w:type="character" w:customStyle="1" w:styleId="imagelink">
    <w:name w:val="imagelink"/>
    <w:rsid w:val="001E4EC8"/>
  </w:style>
  <w:style w:type="character" w:customStyle="1" w:styleId="leadin">
    <w:name w:val="leadin"/>
    <w:rsid w:val="001E4EC8"/>
  </w:style>
  <w:style w:type="paragraph" w:customStyle="1" w:styleId="Pa0">
    <w:name w:val="Pa0"/>
    <w:basedOn w:val="Default"/>
    <w:next w:val="Default"/>
    <w:uiPriority w:val="99"/>
    <w:qFormat/>
    <w:rsid w:val="001E4EC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E4EC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E4EC8"/>
  </w:style>
  <w:style w:type="character" w:customStyle="1" w:styleId="rightnowyahoo">
    <w:name w:val="right_now_yahoo"/>
    <w:rsid w:val="001E4EC8"/>
  </w:style>
  <w:style w:type="character" w:customStyle="1" w:styleId="submittedmeta">
    <w:name w:val="submitted meta"/>
    <w:rsid w:val="001E4EC8"/>
  </w:style>
  <w:style w:type="paragraph" w:customStyle="1" w:styleId="Pa7">
    <w:name w:val="Pa7"/>
    <w:basedOn w:val="Default"/>
    <w:next w:val="Default"/>
    <w:uiPriority w:val="99"/>
    <w:qFormat/>
    <w:rsid w:val="001E4EC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E4EC8"/>
    <w:pPr>
      <w:widowControl w:val="0"/>
      <w:spacing w:line="221" w:lineRule="atLeast"/>
    </w:pPr>
    <w:rPr>
      <w:rFonts w:ascii="Baskerville" w:eastAsia="Times New Roman" w:hAnsi="Baskerville" w:cs="Times New Roman"/>
      <w:color w:val="auto"/>
      <w:sz w:val="22"/>
    </w:rPr>
  </w:style>
  <w:style w:type="character" w:customStyle="1" w:styleId="A110">
    <w:name w:val="A11"/>
    <w:rsid w:val="001E4EC8"/>
    <w:rPr>
      <w:color w:val="000000"/>
      <w:sz w:val="12"/>
      <w:szCs w:val="12"/>
    </w:rPr>
  </w:style>
  <w:style w:type="character" w:customStyle="1" w:styleId="cite0">
    <w:name w:val="%cite"/>
    <w:rsid w:val="001E4EC8"/>
    <w:rPr>
      <w:rFonts w:ascii="Times New Roman" w:hAnsi="Times New Roman"/>
      <w:b/>
      <w:sz w:val="24"/>
    </w:rPr>
  </w:style>
  <w:style w:type="character" w:customStyle="1" w:styleId="Emphasis22">
    <w:name w:val="%Emphasis2"/>
    <w:rsid w:val="001E4EC8"/>
    <w:rPr>
      <w:rFonts w:ascii="Cooper Black" w:hAnsi="Cooper Black"/>
      <w:iCs/>
      <w:u w:val="single"/>
    </w:rPr>
  </w:style>
  <w:style w:type="paragraph" w:customStyle="1" w:styleId="BlockTitle3">
    <w:name w:val="%Block Title"/>
    <w:basedOn w:val="Heading1"/>
    <w:rsid w:val="001E4EC8"/>
    <w:pPr>
      <w:keepLines w:val="0"/>
      <w:spacing w:after="240"/>
    </w:pPr>
    <w:rPr>
      <w:rFonts w:eastAsia="Times New Roman" w:cs="Arial"/>
      <w:b w:val="0"/>
      <w:kern w:val="32"/>
      <w:sz w:val="28"/>
    </w:rPr>
  </w:style>
  <w:style w:type="character" w:customStyle="1" w:styleId="AAAcite">
    <w:name w:val="AAAcite"/>
    <w:rsid w:val="001E4EC8"/>
    <w:rPr>
      <w:rFonts w:ascii="Times New Roman" w:hAnsi="Times New Roman"/>
      <w:b/>
      <w:sz w:val="24"/>
    </w:rPr>
  </w:style>
  <w:style w:type="character" w:customStyle="1" w:styleId="post-author">
    <w:name w:val="post-author"/>
    <w:rsid w:val="001E4EC8"/>
  </w:style>
  <w:style w:type="paragraph" w:customStyle="1" w:styleId="IndexHeader">
    <w:name w:val="Index Header"/>
    <w:basedOn w:val="Normal"/>
    <w:qFormat/>
    <w:rsid w:val="001E4EC8"/>
    <w:pPr>
      <w:ind w:left="-720"/>
      <w:outlineLvl w:val="0"/>
    </w:pPr>
    <w:rPr>
      <w:rFonts w:eastAsia="Times New Roman"/>
      <w:b/>
      <w:bCs/>
      <w:sz w:val="36"/>
      <w:szCs w:val="20"/>
    </w:rPr>
  </w:style>
  <w:style w:type="character" w:customStyle="1" w:styleId="IndexHeaderChar">
    <w:name w:val="Index Header Char"/>
    <w:rsid w:val="001E4EC8"/>
    <w:rPr>
      <w:rFonts w:ascii="Times New Roman" w:eastAsia="Times New Roman" w:hAnsi="Times New Roman"/>
      <w:b/>
      <w:bCs/>
      <w:sz w:val="36"/>
    </w:rPr>
  </w:style>
  <w:style w:type="paragraph" w:customStyle="1" w:styleId="CardRead">
    <w:name w:val="Card_Read"/>
    <w:basedOn w:val="Normal"/>
    <w:rsid w:val="001E4EC8"/>
    <w:rPr>
      <w:rFonts w:ascii="Times" w:eastAsia="Times" w:hAnsi="Times"/>
      <w:szCs w:val="20"/>
    </w:rPr>
  </w:style>
  <w:style w:type="paragraph" w:customStyle="1" w:styleId="CardNU">
    <w:name w:val="CardNU"/>
    <w:basedOn w:val="Normal"/>
    <w:qFormat/>
    <w:rsid w:val="001E4EC8"/>
    <w:rPr>
      <w:rFonts w:ascii="Times" w:eastAsia="Times" w:hAnsi="Times"/>
      <w:sz w:val="14"/>
      <w:szCs w:val="20"/>
    </w:rPr>
  </w:style>
  <w:style w:type="paragraph" w:customStyle="1" w:styleId="StyleHeading310pt">
    <w:name w:val="Style Heading 3 + 10 pt"/>
    <w:basedOn w:val="Heading3"/>
    <w:qFormat/>
    <w:rsid w:val="001E4EC8"/>
    <w:pPr>
      <w:keepLines w:val="0"/>
      <w:ind w:left="576"/>
    </w:pPr>
    <w:rPr>
      <w:rFonts w:eastAsia="Times New Roman" w:cs="Arial"/>
      <w:bCs/>
      <w:sz w:val="20"/>
      <w:szCs w:val="26"/>
    </w:rPr>
  </w:style>
  <w:style w:type="character" w:customStyle="1" w:styleId="StyleHeading310ptChar">
    <w:name w:val="Style Heading 3 + 10 pt Char"/>
    <w:rsid w:val="001E4EC8"/>
    <w:rPr>
      <w:rFonts w:ascii="Times New Roman" w:eastAsia="Times New Roman" w:hAnsi="Times New Roman" w:cs="Arial"/>
      <w:b/>
      <w:bCs/>
      <w:sz w:val="26"/>
      <w:szCs w:val="26"/>
    </w:rPr>
  </w:style>
  <w:style w:type="character" w:customStyle="1" w:styleId="CiteCardCharChar">
    <w:name w:val="Cite_Card Char Char"/>
    <w:rsid w:val="001E4EC8"/>
    <w:rPr>
      <w:rFonts w:cs="Arial"/>
      <w:bCs/>
      <w:lang w:val="en-US" w:eastAsia="en-US" w:bidi="ar-SA"/>
    </w:rPr>
  </w:style>
  <w:style w:type="paragraph" w:customStyle="1" w:styleId="CardText-NotUnderlined">
    <w:name w:val="Card Text - Not Underlined"/>
    <w:basedOn w:val="Normal"/>
    <w:rsid w:val="001E4EC8"/>
    <w:pPr>
      <w:spacing w:after="60"/>
    </w:pPr>
    <w:rPr>
      <w:rFonts w:eastAsia="Times New Roman"/>
      <w:sz w:val="18"/>
      <w:szCs w:val="24"/>
    </w:rPr>
  </w:style>
  <w:style w:type="paragraph" w:customStyle="1" w:styleId="OmniPage8">
    <w:name w:val="OmniPage #8"/>
    <w:basedOn w:val="Normal"/>
    <w:qFormat/>
    <w:rsid w:val="001E4EC8"/>
    <w:rPr>
      <w:rFonts w:eastAsia="Times New Roman"/>
      <w:color w:val="000000"/>
      <w:sz w:val="20"/>
      <w:szCs w:val="20"/>
    </w:rPr>
  </w:style>
  <w:style w:type="paragraph" w:customStyle="1" w:styleId="OmniPage2">
    <w:name w:val="OmniPage #2"/>
    <w:basedOn w:val="Normal"/>
    <w:qFormat/>
    <w:rsid w:val="001E4EC8"/>
    <w:rPr>
      <w:rFonts w:eastAsia="Times New Roman"/>
      <w:color w:val="000000"/>
      <w:sz w:val="20"/>
      <w:szCs w:val="20"/>
    </w:rPr>
  </w:style>
  <w:style w:type="paragraph" w:customStyle="1" w:styleId="OmniPage6">
    <w:name w:val="OmniPage #6"/>
    <w:basedOn w:val="Normal"/>
    <w:qFormat/>
    <w:rsid w:val="001E4EC8"/>
    <w:rPr>
      <w:rFonts w:eastAsia="Times New Roman"/>
      <w:color w:val="000000"/>
      <w:sz w:val="20"/>
      <w:szCs w:val="20"/>
    </w:rPr>
  </w:style>
  <w:style w:type="paragraph" w:customStyle="1" w:styleId="OmniPage7">
    <w:name w:val="OmniPage #7"/>
    <w:basedOn w:val="Normal"/>
    <w:qFormat/>
    <w:rsid w:val="001E4EC8"/>
    <w:rPr>
      <w:rFonts w:eastAsia="Times New Roman"/>
      <w:color w:val="000000"/>
      <w:sz w:val="20"/>
      <w:szCs w:val="20"/>
    </w:rPr>
  </w:style>
  <w:style w:type="paragraph" w:customStyle="1" w:styleId="OmniPage11">
    <w:name w:val="OmniPage #11"/>
    <w:basedOn w:val="Normal"/>
    <w:qFormat/>
    <w:rsid w:val="001E4EC8"/>
    <w:rPr>
      <w:rFonts w:eastAsia="Times New Roman"/>
      <w:color w:val="000000"/>
      <w:sz w:val="20"/>
      <w:szCs w:val="20"/>
    </w:rPr>
  </w:style>
  <w:style w:type="paragraph" w:customStyle="1" w:styleId="OmniPage12">
    <w:name w:val="OmniPage #12"/>
    <w:basedOn w:val="Normal"/>
    <w:qFormat/>
    <w:rsid w:val="001E4EC8"/>
    <w:rPr>
      <w:rFonts w:eastAsia="Times New Roman"/>
      <w:color w:val="000000"/>
      <w:sz w:val="20"/>
      <w:szCs w:val="20"/>
    </w:rPr>
  </w:style>
  <w:style w:type="paragraph" w:customStyle="1" w:styleId="OmniPage10">
    <w:name w:val="OmniPage #10"/>
    <w:basedOn w:val="Normal"/>
    <w:qFormat/>
    <w:rsid w:val="001E4EC8"/>
    <w:rPr>
      <w:rFonts w:eastAsia="Times New Roman"/>
      <w:color w:val="000000"/>
      <w:sz w:val="20"/>
      <w:szCs w:val="20"/>
    </w:rPr>
  </w:style>
  <w:style w:type="paragraph" w:customStyle="1" w:styleId="OmniPage13">
    <w:name w:val="OmniPage #13"/>
    <w:basedOn w:val="Normal"/>
    <w:qFormat/>
    <w:rsid w:val="001E4EC8"/>
    <w:rPr>
      <w:rFonts w:eastAsia="Times New Roman"/>
      <w:color w:val="000000"/>
      <w:sz w:val="20"/>
      <w:szCs w:val="20"/>
    </w:rPr>
  </w:style>
  <w:style w:type="paragraph" w:customStyle="1" w:styleId="OmniPage14">
    <w:name w:val="OmniPage #14"/>
    <w:basedOn w:val="Normal"/>
    <w:qFormat/>
    <w:rsid w:val="001E4EC8"/>
    <w:rPr>
      <w:rFonts w:eastAsia="Times New Roman"/>
      <w:color w:val="000000"/>
      <w:sz w:val="20"/>
      <w:szCs w:val="20"/>
    </w:rPr>
  </w:style>
  <w:style w:type="paragraph" w:customStyle="1" w:styleId="OmniPage15">
    <w:name w:val="OmniPage #15"/>
    <w:basedOn w:val="Normal"/>
    <w:qFormat/>
    <w:rsid w:val="001E4EC8"/>
    <w:rPr>
      <w:rFonts w:eastAsia="Times New Roman"/>
      <w:color w:val="000000"/>
      <w:sz w:val="20"/>
      <w:szCs w:val="20"/>
    </w:rPr>
  </w:style>
  <w:style w:type="paragraph" w:customStyle="1" w:styleId="OmniPage17">
    <w:name w:val="OmniPage #17"/>
    <w:basedOn w:val="Normal"/>
    <w:qFormat/>
    <w:rsid w:val="001E4EC8"/>
    <w:rPr>
      <w:rFonts w:eastAsia="Times New Roman"/>
      <w:color w:val="000000"/>
      <w:sz w:val="20"/>
      <w:szCs w:val="20"/>
    </w:rPr>
  </w:style>
  <w:style w:type="paragraph" w:customStyle="1" w:styleId="OmniPage19">
    <w:name w:val="OmniPage #19"/>
    <w:basedOn w:val="Normal"/>
    <w:qFormat/>
    <w:rsid w:val="001E4EC8"/>
    <w:rPr>
      <w:rFonts w:eastAsia="Times New Roman"/>
      <w:color w:val="000000"/>
      <w:sz w:val="20"/>
      <w:szCs w:val="20"/>
    </w:rPr>
  </w:style>
  <w:style w:type="paragraph" w:customStyle="1" w:styleId="OmniPage20">
    <w:name w:val="OmniPage #20"/>
    <w:basedOn w:val="Normal"/>
    <w:qFormat/>
    <w:rsid w:val="001E4EC8"/>
    <w:rPr>
      <w:rFonts w:eastAsia="Times New Roman"/>
      <w:color w:val="000000"/>
      <w:sz w:val="20"/>
      <w:szCs w:val="20"/>
    </w:rPr>
  </w:style>
  <w:style w:type="paragraph" w:customStyle="1" w:styleId="OmniPage21">
    <w:name w:val="OmniPage #21"/>
    <w:basedOn w:val="Normal"/>
    <w:qFormat/>
    <w:rsid w:val="001E4EC8"/>
    <w:rPr>
      <w:rFonts w:eastAsia="Times New Roman"/>
      <w:color w:val="000000"/>
      <w:sz w:val="20"/>
      <w:szCs w:val="20"/>
    </w:rPr>
  </w:style>
  <w:style w:type="paragraph" w:customStyle="1" w:styleId="OmniPage22">
    <w:name w:val="OmniPage #22"/>
    <w:basedOn w:val="Normal"/>
    <w:qFormat/>
    <w:rsid w:val="001E4EC8"/>
    <w:rPr>
      <w:rFonts w:eastAsia="Times New Roman"/>
      <w:color w:val="000000"/>
      <w:sz w:val="20"/>
      <w:szCs w:val="20"/>
    </w:rPr>
  </w:style>
  <w:style w:type="paragraph" w:customStyle="1" w:styleId="OmniPage25">
    <w:name w:val="OmniPage #25"/>
    <w:basedOn w:val="Normal"/>
    <w:qFormat/>
    <w:rsid w:val="001E4EC8"/>
    <w:rPr>
      <w:rFonts w:eastAsia="Times New Roman"/>
      <w:color w:val="000000"/>
      <w:sz w:val="20"/>
      <w:szCs w:val="20"/>
    </w:rPr>
  </w:style>
  <w:style w:type="paragraph" w:customStyle="1" w:styleId="OmniPage18">
    <w:name w:val="OmniPage #18"/>
    <w:basedOn w:val="Normal"/>
    <w:qFormat/>
    <w:rsid w:val="001E4EC8"/>
    <w:rPr>
      <w:rFonts w:eastAsia="Times New Roman"/>
      <w:color w:val="000000"/>
      <w:sz w:val="20"/>
      <w:szCs w:val="20"/>
    </w:rPr>
  </w:style>
  <w:style w:type="paragraph" w:customStyle="1" w:styleId="OmniPage26">
    <w:name w:val="OmniPage #26"/>
    <w:basedOn w:val="Normal"/>
    <w:qFormat/>
    <w:rsid w:val="001E4EC8"/>
    <w:rPr>
      <w:rFonts w:eastAsia="Times New Roman"/>
      <w:color w:val="000000"/>
      <w:sz w:val="20"/>
      <w:szCs w:val="20"/>
    </w:rPr>
  </w:style>
  <w:style w:type="paragraph" w:styleId="Index1">
    <w:name w:val="index 1"/>
    <w:basedOn w:val="Normal"/>
    <w:next w:val="Normal"/>
    <w:autoRedefine/>
    <w:unhideWhenUsed/>
    <w:rsid w:val="001E4EC8"/>
    <w:pPr>
      <w:ind w:left="200" w:hanging="200"/>
    </w:pPr>
    <w:rPr>
      <w:rFonts w:ascii="Cambria" w:eastAsia="Cambria" w:hAnsi="Cambria"/>
      <w:sz w:val="18"/>
      <w:szCs w:val="18"/>
    </w:rPr>
  </w:style>
  <w:style w:type="paragraph" w:styleId="IndexHeading">
    <w:name w:val="index heading"/>
    <w:basedOn w:val="Normal"/>
    <w:next w:val="Index1"/>
    <w:unhideWhenUsed/>
    <w:rsid w:val="001E4EC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E4EC8"/>
  </w:style>
  <w:style w:type="paragraph" w:customStyle="1" w:styleId="OmniPage9">
    <w:name w:val="OmniPage #9"/>
    <w:basedOn w:val="Normal"/>
    <w:qFormat/>
    <w:rsid w:val="001E4EC8"/>
    <w:rPr>
      <w:rFonts w:eastAsia="Times New Roman"/>
      <w:color w:val="000000"/>
      <w:sz w:val="20"/>
      <w:szCs w:val="20"/>
    </w:rPr>
  </w:style>
  <w:style w:type="paragraph" w:customStyle="1" w:styleId="OmniPage5">
    <w:name w:val="OmniPage #5"/>
    <w:basedOn w:val="Normal"/>
    <w:qFormat/>
    <w:rsid w:val="001E4EC8"/>
    <w:rPr>
      <w:rFonts w:eastAsia="Times New Roman"/>
      <w:color w:val="000000"/>
      <w:sz w:val="20"/>
      <w:szCs w:val="20"/>
    </w:rPr>
  </w:style>
  <w:style w:type="character" w:customStyle="1" w:styleId="style12char0">
    <w:name w:val="style12char"/>
    <w:rsid w:val="001E4EC8"/>
  </w:style>
  <w:style w:type="character" w:customStyle="1" w:styleId="charchar20">
    <w:name w:val="charchar2"/>
    <w:rsid w:val="001E4EC8"/>
  </w:style>
  <w:style w:type="character" w:customStyle="1" w:styleId="style11char0">
    <w:name w:val="style11char"/>
    <w:rsid w:val="001E4EC8"/>
  </w:style>
  <w:style w:type="paragraph" w:customStyle="1" w:styleId="CitesandCardText">
    <w:name w:val="Cites and Card Text"/>
    <w:basedOn w:val="Normal"/>
    <w:qFormat/>
    <w:rsid w:val="001E4EC8"/>
    <w:rPr>
      <w:rFonts w:eastAsia="Times New Roman"/>
      <w:sz w:val="20"/>
      <w:szCs w:val="24"/>
    </w:rPr>
  </w:style>
  <w:style w:type="paragraph" w:styleId="List2">
    <w:name w:val="List 2"/>
    <w:basedOn w:val="Default"/>
    <w:next w:val="Default"/>
    <w:rsid w:val="001E4EC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E4EC8"/>
    <w:rPr>
      <w:b/>
      <w:bCs/>
      <w:iCs/>
      <w:szCs w:val="26"/>
      <w:lang w:val="en-US" w:eastAsia="en-US" w:bidi="ar-SA"/>
    </w:rPr>
  </w:style>
  <w:style w:type="paragraph" w:customStyle="1" w:styleId="Style160">
    <w:name w:val="Style 16"/>
    <w:basedOn w:val="Normal"/>
    <w:qFormat/>
    <w:rsid w:val="001E4EC8"/>
    <w:pPr>
      <w:autoSpaceDE w:val="0"/>
      <w:autoSpaceDN w:val="0"/>
      <w:adjustRightInd w:val="0"/>
    </w:pPr>
    <w:rPr>
      <w:rFonts w:eastAsia="Times New Roman"/>
      <w:szCs w:val="24"/>
    </w:rPr>
  </w:style>
  <w:style w:type="paragraph" w:customStyle="1" w:styleId="smalltext2">
    <w:name w:val="smalltext"/>
    <w:basedOn w:val="Normal"/>
    <w:link w:val="smalltextChar0"/>
    <w:qFormat/>
    <w:rsid w:val="001E4EC8"/>
    <w:rPr>
      <w:rFonts w:eastAsia="Times New Roman"/>
      <w:szCs w:val="24"/>
    </w:rPr>
  </w:style>
  <w:style w:type="character" w:customStyle="1" w:styleId="smalltextChar0">
    <w:name w:val="smalltext Char"/>
    <w:link w:val="smalltext2"/>
    <w:rsid w:val="001E4EC8"/>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1E4EC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E4EC8"/>
    <w:pPr>
      <w:jc w:val="center"/>
    </w:pPr>
    <w:rPr>
      <w:rFonts w:ascii="Arial Black" w:eastAsia="Times New Roman" w:hAnsi="Arial Black"/>
      <w:b/>
      <w:sz w:val="36"/>
      <w:szCs w:val="24"/>
      <w:u w:val="single"/>
    </w:rPr>
  </w:style>
  <w:style w:type="character" w:customStyle="1" w:styleId="boldunderlineCharChar0">
    <w:name w:val="boldunderline Char Char"/>
    <w:rsid w:val="001E4EC8"/>
    <w:rPr>
      <w:b/>
      <w:sz w:val="22"/>
      <w:szCs w:val="24"/>
      <w:u w:val="single"/>
      <w:lang w:val="en-US" w:eastAsia="en-US" w:bidi="ar-SA"/>
    </w:rPr>
  </w:style>
  <w:style w:type="paragraph" w:customStyle="1" w:styleId="Bullets-squares">
    <w:name w:val="Bullets - squares"/>
    <w:basedOn w:val="Normal"/>
    <w:next w:val="Normal"/>
    <w:rsid w:val="001E4EC8"/>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E4EC8"/>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1E4EC8"/>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1E4EC8"/>
    <w:rPr>
      <w:sz w:val="24"/>
      <w:szCs w:val="22"/>
      <w:lang w:val="en-US" w:eastAsia="en-US" w:bidi="ar-SA"/>
    </w:rPr>
  </w:style>
  <w:style w:type="character" w:customStyle="1" w:styleId="Size8Char">
    <w:name w:val="Size 8 Char"/>
    <w:link w:val="Size8"/>
    <w:rsid w:val="001E4EC8"/>
    <w:rPr>
      <w:rFonts w:ascii="Times New Roman" w:eastAsia="Times New Roman" w:hAnsi="Times New Roman" w:cs="Times New Roman"/>
      <w:kern w:val="0"/>
      <w:sz w:val="16"/>
      <w:szCs w:val="22"/>
      <w14:ligatures w14:val="none"/>
    </w:rPr>
  </w:style>
  <w:style w:type="paragraph" w:customStyle="1" w:styleId="RegularCite">
    <w:name w:val="Regular Cite"/>
    <w:qFormat/>
    <w:rsid w:val="001E4EC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1E4EC8"/>
  </w:style>
  <w:style w:type="character" w:customStyle="1" w:styleId="emailstyle26">
    <w:name w:val="emailstyle26"/>
    <w:rsid w:val="001E4EC8"/>
  </w:style>
  <w:style w:type="paragraph" w:customStyle="1" w:styleId="context">
    <w:name w:val="context"/>
    <w:basedOn w:val="Normal"/>
    <w:qFormat/>
    <w:rsid w:val="001E4EC8"/>
    <w:pPr>
      <w:spacing w:before="100" w:beforeAutospacing="1" w:after="100" w:afterAutospacing="1"/>
    </w:pPr>
    <w:rPr>
      <w:rFonts w:eastAsia="Times New Roman"/>
      <w:szCs w:val="24"/>
    </w:rPr>
  </w:style>
  <w:style w:type="character" w:customStyle="1" w:styleId="sendtofriend">
    <w:name w:val="sendtofriend"/>
    <w:rsid w:val="001E4EC8"/>
  </w:style>
  <w:style w:type="character" w:customStyle="1" w:styleId="pagetype">
    <w:name w:val="pagetype"/>
    <w:rsid w:val="001E4EC8"/>
  </w:style>
  <w:style w:type="character" w:customStyle="1" w:styleId="byl">
    <w:name w:val="byl"/>
    <w:rsid w:val="001E4EC8"/>
  </w:style>
  <w:style w:type="character" w:customStyle="1" w:styleId="byd">
    <w:name w:val="byd"/>
    <w:rsid w:val="001E4EC8"/>
  </w:style>
  <w:style w:type="paragraph" w:customStyle="1" w:styleId="Size6">
    <w:name w:val="Size 6"/>
    <w:link w:val="Size6Char"/>
    <w:qFormat/>
    <w:rsid w:val="001E4EC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1E4EC8"/>
    <w:rPr>
      <w:rFonts w:ascii="Times New Roman" w:eastAsia="Times New Roman" w:hAnsi="Times New Roman" w:cs="Times New Roman"/>
      <w:kern w:val="0"/>
      <w:sz w:val="16"/>
      <w:szCs w:val="22"/>
      <w14:ligatures w14:val="none"/>
    </w:rPr>
  </w:style>
  <w:style w:type="character" w:customStyle="1" w:styleId="heading2char0">
    <w:name w:val="heading2char"/>
    <w:rsid w:val="001E4EC8"/>
  </w:style>
  <w:style w:type="character" w:customStyle="1" w:styleId="underliningchar0">
    <w:name w:val="underliningchar"/>
    <w:rsid w:val="001E4EC8"/>
  </w:style>
  <w:style w:type="paragraph" w:customStyle="1" w:styleId="TxBrp11">
    <w:name w:val="TxBr_p11"/>
    <w:basedOn w:val="Normal"/>
    <w:qFormat/>
    <w:rsid w:val="001E4EC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E4EC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E4EC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E4EC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E4EC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E4EC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E4EC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E4EC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E4EC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E4EC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E4EC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E4EC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E4EC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E4EC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E4EC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E4EC8"/>
    <w:pPr>
      <w:ind w:left="400" w:hanging="200"/>
    </w:pPr>
    <w:rPr>
      <w:rFonts w:ascii="Cambria" w:eastAsia="Cambria" w:hAnsi="Cambria"/>
      <w:sz w:val="18"/>
      <w:szCs w:val="18"/>
    </w:rPr>
  </w:style>
  <w:style w:type="paragraph" w:styleId="Index3">
    <w:name w:val="index 3"/>
    <w:basedOn w:val="Normal"/>
    <w:next w:val="Normal"/>
    <w:autoRedefine/>
    <w:unhideWhenUsed/>
    <w:rsid w:val="001E4EC8"/>
    <w:pPr>
      <w:ind w:left="600" w:hanging="200"/>
    </w:pPr>
    <w:rPr>
      <w:rFonts w:ascii="Cambria" w:eastAsia="Cambria" w:hAnsi="Cambria"/>
      <w:sz w:val="18"/>
      <w:szCs w:val="18"/>
    </w:rPr>
  </w:style>
  <w:style w:type="paragraph" w:styleId="Index4">
    <w:name w:val="index 4"/>
    <w:basedOn w:val="Normal"/>
    <w:next w:val="Normal"/>
    <w:autoRedefine/>
    <w:unhideWhenUsed/>
    <w:rsid w:val="001E4EC8"/>
    <w:pPr>
      <w:ind w:left="800" w:hanging="200"/>
    </w:pPr>
    <w:rPr>
      <w:rFonts w:ascii="Cambria" w:eastAsia="Cambria" w:hAnsi="Cambria"/>
      <w:sz w:val="18"/>
      <w:szCs w:val="18"/>
    </w:rPr>
  </w:style>
  <w:style w:type="paragraph" w:styleId="Index5">
    <w:name w:val="index 5"/>
    <w:basedOn w:val="Normal"/>
    <w:next w:val="Normal"/>
    <w:autoRedefine/>
    <w:unhideWhenUsed/>
    <w:rsid w:val="001E4EC8"/>
    <w:pPr>
      <w:ind w:left="1000" w:hanging="200"/>
    </w:pPr>
    <w:rPr>
      <w:rFonts w:ascii="Cambria" w:eastAsia="Cambria" w:hAnsi="Cambria"/>
      <w:sz w:val="18"/>
      <w:szCs w:val="18"/>
    </w:rPr>
  </w:style>
  <w:style w:type="paragraph" w:styleId="Index7">
    <w:name w:val="index 7"/>
    <w:basedOn w:val="Normal"/>
    <w:next w:val="Normal"/>
    <w:autoRedefine/>
    <w:unhideWhenUsed/>
    <w:rsid w:val="001E4EC8"/>
    <w:pPr>
      <w:ind w:left="1400" w:hanging="200"/>
    </w:pPr>
    <w:rPr>
      <w:rFonts w:ascii="Cambria" w:eastAsia="Cambria" w:hAnsi="Cambria"/>
      <w:sz w:val="18"/>
      <w:szCs w:val="18"/>
    </w:rPr>
  </w:style>
  <w:style w:type="paragraph" w:styleId="Index8">
    <w:name w:val="index 8"/>
    <w:basedOn w:val="Normal"/>
    <w:next w:val="Normal"/>
    <w:autoRedefine/>
    <w:unhideWhenUsed/>
    <w:rsid w:val="001E4EC8"/>
    <w:pPr>
      <w:ind w:left="1600" w:hanging="200"/>
    </w:pPr>
    <w:rPr>
      <w:rFonts w:ascii="Cambria" w:eastAsia="Cambria" w:hAnsi="Cambria"/>
      <w:sz w:val="18"/>
      <w:szCs w:val="18"/>
    </w:rPr>
  </w:style>
  <w:style w:type="paragraph" w:styleId="Index9">
    <w:name w:val="index 9"/>
    <w:basedOn w:val="Normal"/>
    <w:next w:val="Normal"/>
    <w:autoRedefine/>
    <w:unhideWhenUsed/>
    <w:rsid w:val="001E4EC8"/>
    <w:pPr>
      <w:ind w:left="1800" w:hanging="200"/>
    </w:pPr>
    <w:rPr>
      <w:rFonts w:ascii="Cambria" w:eastAsia="Cambria" w:hAnsi="Cambria"/>
      <w:sz w:val="18"/>
      <w:szCs w:val="18"/>
    </w:rPr>
  </w:style>
  <w:style w:type="character" w:customStyle="1" w:styleId="adtext124">
    <w:name w:val="adtext124"/>
    <w:rsid w:val="001E4EC8"/>
    <w:rPr>
      <w:vanish w:val="0"/>
      <w:webHidden w:val="0"/>
      <w:color w:val="999999"/>
      <w:sz w:val="12"/>
      <w:szCs w:val="12"/>
      <w:specVanish/>
    </w:rPr>
  </w:style>
  <w:style w:type="paragraph" w:customStyle="1" w:styleId="CardsFont8pt">
    <w:name w:val="Cards + Font: 8 pt"/>
    <w:basedOn w:val="Normal"/>
    <w:qFormat/>
    <w:rsid w:val="001E4EC8"/>
    <w:pPr>
      <w:autoSpaceDE w:val="0"/>
      <w:autoSpaceDN w:val="0"/>
      <w:adjustRightInd w:val="0"/>
      <w:ind w:left="432" w:right="432"/>
      <w:jc w:val="both"/>
    </w:pPr>
    <w:rPr>
      <w:rFonts w:eastAsia="Times New Roman"/>
      <w:szCs w:val="20"/>
    </w:rPr>
  </w:style>
  <w:style w:type="character" w:customStyle="1" w:styleId="CardsFont8ptChar">
    <w:name w:val="Cards + Font: 8 pt Char"/>
    <w:rsid w:val="001E4EC8"/>
    <w:rPr>
      <w:sz w:val="16"/>
    </w:rPr>
  </w:style>
  <w:style w:type="character" w:customStyle="1" w:styleId="TagLineCharChar">
    <w:name w:val="Tag Line Char Char"/>
    <w:rsid w:val="001E4EC8"/>
    <w:rPr>
      <w:rFonts w:cs="Arial"/>
      <w:b/>
      <w:bCs/>
      <w:iCs/>
      <w:sz w:val="24"/>
      <w:szCs w:val="28"/>
      <w:lang w:val="en-US" w:eastAsia="en-US" w:bidi="ar-SA"/>
    </w:rPr>
  </w:style>
  <w:style w:type="paragraph" w:customStyle="1" w:styleId="published">
    <w:name w:val="published"/>
    <w:basedOn w:val="Normal"/>
    <w:qFormat/>
    <w:rsid w:val="001E4EC8"/>
    <w:pPr>
      <w:spacing w:before="100" w:beforeAutospacing="1" w:after="100" w:afterAutospacing="1"/>
    </w:pPr>
    <w:rPr>
      <w:rFonts w:eastAsia="Times New Roman"/>
      <w:szCs w:val="24"/>
    </w:rPr>
  </w:style>
  <w:style w:type="character" w:customStyle="1" w:styleId="articlecommentcount">
    <w:name w:val="article_comment_count"/>
    <w:rsid w:val="001E4EC8"/>
  </w:style>
  <w:style w:type="character" w:customStyle="1" w:styleId="articlerecommendcount">
    <w:name w:val="article_recommend_count"/>
    <w:rsid w:val="001E4EC8"/>
  </w:style>
  <w:style w:type="character" w:customStyle="1" w:styleId="normaltext1">
    <w:name w:val="normal_text"/>
    <w:rsid w:val="001E4EC8"/>
  </w:style>
  <w:style w:type="paragraph" w:customStyle="1" w:styleId="storytimestamp">
    <w:name w:val="storytimestamp"/>
    <w:basedOn w:val="Normal"/>
    <w:qFormat/>
    <w:rsid w:val="001E4EC8"/>
    <w:pPr>
      <w:spacing w:before="100" w:beforeAutospacing="1" w:after="100" w:afterAutospacing="1"/>
    </w:pPr>
    <w:rPr>
      <w:rFonts w:eastAsia="Times New Roman"/>
      <w:szCs w:val="24"/>
    </w:rPr>
  </w:style>
  <w:style w:type="character" w:customStyle="1" w:styleId="story-byline">
    <w:name w:val="story-byline"/>
    <w:rsid w:val="001E4EC8"/>
  </w:style>
  <w:style w:type="character" w:customStyle="1" w:styleId="story-titleline">
    <w:name w:val="story-titleline"/>
    <w:rsid w:val="001E4EC8"/>
  </w:style>
  <w:style w:type="paragraph" w:styleId="ListBullet2">
    <w:name w:val="List Bullet 2"/>
    <w:basedOn w:val="Normal"/>
    <w:rsid w:val="001E4EC8"/>
    <w:pPr>
      <w:tabs>
        <w:tab w:val="num" w:pos="1440"/>
      </w:tabs>
      <w:ind w:left="1440" w:hanging="360"/>
    </w:pPr>
    <w:rPr>
      <w:rFonts w:eastAsia="Times New Roman"/>
      <w:b/>
      <w:szCs w:val="44"/>
    </w:rPr>
  </w:style>
  <w:style w:type="paragraph" w:customStyle="1" w:styleId="Cardnotunderlined0">
    <w:name w:val="Card not underlined"/>
    <w:basedOn w:val="Normal"/>
    <w:rsid w:val="001E4EC8"/>
    <w:rPr>
      <w:rFonts w:eastAsia="Times New Roman"/>
      <w:color w:val="000000"/>
      <w:sz w:val="10"/>
      <w:szCs w:val="24"/>
    </w:rPr>
  </w:style>
  <w:style w:type="character" w:customStyle="1" w:styleId="marron">
    <w:name w:val="marron"/>
    <w:rsid w:val="001E4EC8"/>
  </w:style>
  <w:style w:type="character" w:customStyle="1" w:styleId="UnderlineCardChar0">
    <w:name w:val="Underline Card Char"/>
    <w:rsid w:val="001E4EC8"/>
    <w:rPr>
      <w:sz w:val="22"/>
      <w:szCs w:val="24"/>
      <w:u w:val="single"/>
      <w:lang w:val="en-US" w:eastAsia="en-US" w:bidi="ar-SA"/>
    </w:rPr>
  </w:style>
  <w:style w:type="character" w:customStyle="1" w:styleId="SourcesCharChar1">
    <w:name w:val="Sources Char Char1"/>
    <w:rsid w:val="001E4EC8"/>
    <w:rPr>
      <w:rFonts w:cs="Arial"/>
      <w:b/>
      <w:bCs/>
      <w:iCs/>
      <w:sz w:val="24"/>
      <w:szCs w:val="28"/>
      <w:lang w:val="en-US" w:eastAsia="en-US" w:bidi="ar-SA"/>
    </w:rPr>
  </w:style>
  <w:style w:type="paragraph" w:customStyle="1" w:styleId="OmniPage3">
    <w:name w:val="OmniPage #3"/>
    <w:basedOn w:val="Normal"/>
    <w:qFormat/>
    <w:rsid w:val="001E4EC8"/>
    <w:rPr>
      <w:rFonts w:eastAsia="Times New Roman"/>
      <w:color w:val="000000"/>
      <w:sz w:val="20"/>
      <w:szCs w:val="20"/>
    </w:rPr>
  </w:style>
  <w:style w:type="paragraph" w:customStyle="1" w:styleId="OmniPage4">
    <w:name w:val="OmniPage #4"/>
    <w:basedOn w:val="Normal"/>
    <w:qFormat/>
    <w:rsid w:val="001E4EC8"/>
    <w:rPr>
      <w:rFonts w:eastAsia="Times New Roman"/>
      <w:color w:val="000000"/>
      <w:sz w:val="20"/>
      <w:szCs w:val="20"/>
    </w:rPr>
  </w:style>
  <w:style w:type="paragraph" w:customStyle="1" w:styleId="OmniPage16">
    <w:name w:val="OmniPage #16"/>
    <w:basedOn w:val="Normal"/>
    <w:qFormat/>
    <w:rsid w:val="001E4EC8"/>
    <w:rPr>
      <w:rFonts w:eastAsia="Times New Roman"/>
      <w:color w:val="000000"/>
      <w:sz w:val="20"/>
      <w:szCs w:val="20"/>
    </w:rPr>
  </w:style>
  <w:style w:type="paragraph" w:customStyle="1" w:styleId="OmniPage23">
    <w:name w:val="OmniPage #23"/>
    <w:basedOn w:val="Normal"/>
    <w:qFormat/>
    <w:rsid w:val="001E4EC8"/>
    <w:rPr>
      <w:rFonts w:eastAsia="Times New Roman"/>
      <w:color w:val="000000"/>
      <w:sz w:val="20"/>
      <w:szCs w:val="20"/>
    </w:rPr>
  </w:style>
  <w:style w:type="paragraph" w:customStyle="1" w:styleId="OmniPage24">
    <w:name w:val="OmniPage #24"/>
    <w:basedOn w:val="Normal"/>
    <w:qFormat/>
    <w:rsid w:val="001E4EC8"/>
    <w:rPr>
      <w:rFonts w:eastAsia="Times New Roman"/>
      <w:color w:val="000000"/>
      <w:sz w:val="20"/>
      <w:szCs w:val="20"/>
    </w:rPr>
  </w:style>
  <w:style w:type="paragraph" w:customStyle="1" w:styleId="OmniPage27">
    <w:name w:val="OmniPage #27"/>
    <w:basedOn w:val="Normal"/>
    <w:qFormat/>
    <w:rsid w:val="001E4EC8"/>
    <w:rPr>
      <w:rFonts w:eastAsia="Times New Roman"/>
      <w:color w:val="000000"/>
      <w:sz w:val="20"/>
      <w:szCs w:val="20"/>
    </w:rPr>
  </w:style>
  <w:style w:type="paragraph" w:customStyle="1" w:styleId="OmniPage28">
    <w:name w:val="OmniPage #28"/>
    <w:basedOn w:val="Normal"/>
    <w:qFormat/>
    <w:rsid w:val="001E4EC8"/>
    <w:rPr>
      <w:rFonts w:eastAsia="Times New Roman"/>
      <w:color w:val="000000"/>
      <w:sz w:val="20"/>
      <w:szCs w:val="20"/>
    </w:rPr>
  </w:style>
  <w:style w:type="paragraph" w:customStyle="1" w:styleId="OmniPage29">
    <w:name w:val="OmniPage #29"/>
    <w:basedOn w:val="Normal"/>
    <w:qFormat/>
    <w:rsid w:val="001E4EC8"/>
    <w:rPr>
      <w:rFonts w:eastAsia="Times New Roman"/>
      <w:color w:val="000000"/>
      <w:sz w:val="20"/>
      <w:szCs w:val="20"/>
    </w:rPr>
  </w:style>
  <w:style w:type="paragraph" w:customStyle="1" w:styleId="OmniPage30">
    <w:name w:val="OmniPage #30"/>
    <w:basedOn w:val="Normal"/>
    <w:qFormat/>
    <w:rsid w:val="001E4EC8"/>
    <w:rPr>
      <w:rFonts w:eastAsia="Times New Roman"/>
      <w:color w:val="000000"/>
      <w:sz w:val="20"/>
      <w:szCs w:val="20"/>
    </w:rPr>
  </w:style>
  <w:style w:type="paragraph" w:customStyle="1" w:styleId="OmniPage31">
    <w:name w:val="OmniPage #31"/>
    <w:basedOn w:val="Normal"/>
    <w:qFormat/>
    <w:rsid w:val="001E4EC8"/>
    <w:rPr>
      <w:rFonts w:eastAsia="Times New Roman"/>
      <w:color w:val="000000"/>
      <w:sz w:val="20"/>
      <w:szCs w:val="20"/>
    </w:rPr>
  </w:style>
  <w:style w:type="paragraph" w:customStyle="1" w:styleId="OmniPage32">
    <w:name w:val="OmniPage #32"/>
    <w:basedOn w:val="Normal"/>
    <w:qFormat/>
    <w:rsid w:val="001E4EC8"/>
    <w:rPr>
      <w:rFonts w:eastAsia="Times New Roman"/>
      <w:color w:val="000000"/>
      <w:sz w:val="20"/>
      <w:szCs w:val="20"/>
    </w:rPr>
  </w:style>
  <w:style w:type="paragraph" w:customStyle="1" w:styleId="OmniPage33">
    <w:name w:val="OmniPage #33"/>
    <w:basedOn w:val="Normal"/>
    <w:qFormat/>
    <w:rsid w:val="001E4EC8"/>
    <w:rPr>
      <w:rFonts w:eastAsia="Times New Roman"/>
      <w:color w:val="000000"/>
      <w:sz w:val="20"/>
      <w:szCs w:val="20"/>
    </w:rPr>
  </w:style>
  <w:style w:type="paragraph" w:customStyle="1" w:styleId="OmniPage34">
    <w:name w:val="OmniPage #34"/>
    <w:basedOn w:val="Normal"/>
    <w:qFormat/>
    <w:rsid w:val="001E4EC8"/>
    <w:rPr>
      <w:rFonts w:eastAsia="Times New Roman"/>
      <w:color w:val="000000"/>
      <w:sz w:val="20"/>
      <w:szCs w:val="20"/>
    </w:rPr>
  </w:style>
  <w:style w:type="paragraph" w:customStyle="1" w:styleId="OmniPage35">
    <w:name w:val="OmniPage #35"/>
    <w:basedOn w:val="Normal"/>
    <w:qFormat/>
    <w:rsid w:val="001E4EC8"/>
    <w:rPr>
      <w:rFonts w:eastAsia="Times New Roman"/>
      <w:color w:val="000000"/>
      <w:sz w:val="20"/>
      <w:szCs w:val="20"/>
    </w:rPr>
  </w:style>
  <w:style w:type="paragraph" w:customStyle="1" w:styleId="OmniPage36">
    <w:name w:val="OmniPage #36"/>
    <w:basedOn w:val="Normal"/>
    <w:qFormat/>
    <w:rsid w:val="001E4EC8"/>
    <w:rPr>
      <w:rFonts w:eastAsia="Times New Roman"/>
      <w:color w:val="000000"/>
      <w:sz w:val="20"/>
      <w:szCs w:val="20"/>
    </w:rPr>
  </w:style>
  <w:style w:type="paragraph" w:customStyle="1" w:styleId="OmniPage37">
    <w:name w:val="OmniPage #37"/>
    <w:basedOn w:val="Normal"/>
    <w:qFormat/>
    <w:rsid w:val="001E4EC8"/>
    <w:rPr>
      <w:rFonts w:eastAsia="Times New Roman"/>
      <w:color w:val="000000"/>
      <w:sz w:val="20"/>
      <w:szCs w:val="20"/>
    </w:rPr>
  </w:style>
  <w:style w:type="paragraph" w:customStyle="1" w:styleId="OmniPage38">
    <w:name w:val="OmniPage #38"/>
    <w:basedOn w:val="Normal"/>
    <w:qFormat/>
    <w:rsid w:val="001E4EC8"/>
    <w:rPr>
      <w:rFonts w:eastAsia="Times New Roman"/>
      <w:color w:val="000000"/>
      <w:sz w:val="20"/>
      <w:szCs w:val="20"/>
    </w:rPr>
  </w:style>
  <w:style w:type="paragraph" w:customStyle="1" w:styleId="OmniPage39">
    <w:name w:val="OmniPage #39"/>
    <w:basedOn w:val="Normal"/>
    <w:qFormat/>
    <w:rsid w:val="001E4EC8"/>
    <w:rPr>
      <w:rFonts w:eastAsia="Times New Roman"/>
      <w:color w:val="000000"/>
      <w:sz w:val="20"/>
      <w:szCs w:val="20"/>
    </w:rPr>
  </w:style>
  <w:style w:type="paragraph" w:customStyle="1" w:styleId="OmniPage40">
    <w:name w:val="OmniPage #40"/>
    <w:basedOn w:val="Normal"/>
    <w:qFormat/>
    <w:rsid w:val="001E4EC8"/>
    <w:rPr>
      <w:rFonts w:eastAsia="Times New Roman"/>
      <w:color w:val="000000"/>
      <w:sz w:val="20"/>
      <w:szCs w:val="20"/>
    </w:rPr>
  </w:style>
  <w:style w:type="paragraph" w:customStyle="1" w:styleId="OmniPage41">
    <w:name w:val="OmniPage #41"/>
    <w:basedOn w:val="Normal"/>
    <w:qFormat/>
    <w:rsid w:val="001E4EC8"/>
    <w:rPr>
      <w:rFonts w:eastAsia="Times New Roman"/>
      <w:color w:val="000000"/>
      <w:sz w:val="20"/>
      <w:szCs w:val="20"/>
    </w:rPr>
  </w:style>
  <w:style w:type="paragraph" w:customStyle="1" w:styleId="OmniPage42">
    <w:name w:val="OmniPage #42"/>
    <w:basedOn w:val="Normal"/>
    <w:qFormat/>
    <w:rsid w:val="001E4EC8"/>
    <w:rPr>
      <w:rFonts w:eastAsia="Times New Roman"/>
      <w:color w:val="000000"/>
      <w:sz w:val="20"/>
      <w:szCs w:val="20"/>
    </w:rPr>
  </w:style>
  <w:style w:type="paragraph" w:customStyle="1" w:styleId="OmniPage43">
    <w:name w:val="OmniPage #43"/>
    <w:basedOn w:val="Normal"/>
    <w:qFormat/>
    <w:rsid w:val="001E4EC8"/>
    <w:rPr>
      <w:rFonts w:eastAsia="Times New Roman"/>
      <w:color w:val="000000"/>
      <w:sz w:val="20"/>
      <w:szCs w:val="20"/>
    </w:rPr>
  </w:style>
  <w:style w:type="paragraph" w:customStyle="1" w:styleId="OmniPage44">
    <w:name w:val="OmniPage #44"/>
    <w:basedOn w:val="Normal"/>
    <w:qFormat/>
    <w:rsid w:val="001E4EC8"/>
    <w:rPr>
      <w:rFonts w:eastAsia="Times New Roman"/>
      <w:color w:val="000000"/>
      <w:sz w:val="20"/>
      <w:szCs w:val="20"/>
    </w:rPr>
  </w:style>
  <w:style w:type="paragraph" w:customStyle="1" w:styleId="OmniPage45">
    <w:name w:val="OmniPage #45"/>
    <w:basedOn w:val="Normal"/>
    <w:qFormat/>
    <w:rsid w:val="001E4EC8"/>
    <w:rPr>
      <w:rFonts w:eastAsia="Times New Roman"/>
      <w:color w:val="000000"/>
      <w:sz w:val="20"/>
      <w:szCs w:val="20"/>
    </w:rPr>
  </w:style>
  <w:style w:type="paragraph" w:customStyle="1" w:styleId="OmniPage46">
    <w:name w:val="OmniPage #46"/>
    <w:basedOn w:val="Normal"/>
    <w:qFormat/>
    <w:rsid w:val="001E4EC8"/>
    <w:rPr>
      <w:rFonts w:eastAsia="Times New Roman"/>
      <w:color w:val="000000"/>
      <w:sz w:val="20"/>
      <w:szCs w:val="20"/>
    </w:rPr>
  </w:style>
  <w:style w:type="paragraph" w:customStyle="1" w:styleId="OmniPage47">
    <w:name w:val="OmniPage #47"/>
    <w:basedOn w:val="Normal"/>
    <w:qFormat/>
    <w:rsid w:val="001E4EC8"/>
    <w:rPr>
      <w:rFonts w:eastAsia="Times New Roman"/>
      <w:color w:val="000000"/>
      <w:sz w:val="20"/>
      <w:szCs w:val="20"/>
    </w:rPr>
  </w:style>
  <w:style w:type="paragraph" w:customStyle="1" w:styleId="OmniPage48">
    <w:name w:val="OmniPage #48"/>
    <w:basedOn w:val="Normal"/>
    <w:qFormat/>
    <w:rsid w:val="001E4EC8"/>
    <w:rPr>
      <w:rFonts w:eastAsia="Times New Roman"/>
      <w:color w:val="000000"/>
      <w:sz w:val="20"/>
      <w:szCs w:val="20"/>
    </w:rPr>
  </w:style>
  <w:style w:type="paragraph" w:customStyle="1" w:styleId="OmniPage49">
    <w:name w:val="OmniPage #49"/>
    <w:basedOn w:val="Normal"/>
    <w:qFormat/>
    <w:rsid w:val="001E4EC8"/>
    <w:rPr>
      <w:rFonts w:eastAsia="Times New Roman"/>
      <w:color w:val="000000"/>
      <w:sz w:val="20"/>
      <w:szCs w:val="20"/>
    </w:rPr>
  </w:style>
  <w:style w:type="paragraph" w:customStyle="1" w:styleId="OmniPage50">
    <w:name w:val="OmniPage #50"/>
    <w:basedOn w:val="Normal"/>
    <w:qFormat/>
    <w:rsid w:val="001E4EC8"/>
    <w:rPr>
      <w:rFonts w:eastAsia="Times New Roman"/>
      <w:color w:val="000000"/>
      <w:sz w:val="20"/>
      <w:szCs w:val="20"/>
    </w:rPr>
  </w:style>
  <w:style w:type="paragraph" w:customStyle="1" w:styleId="OmniPage51">
    <w:name w:val="OmniPage #51"/>
    <w:basedOn w:val="Normal"/>
    <w:qFormat/>
    <w:rsid w:val="001E4EC8"/>
    <w:rPr>
      <w:rFonts w:eastAsia="Times New Roman"/>
      <w:color w:val="000000"/>
      <w:sz w:val="20"/>
      <w:szCs w:val="20"/>
    </w:rPr>
  </w:style>
  <w:style w:type="paragraph" w:customStyle="1" w:styleId="OmniPage52">
    <w:name w:val="OmniPage #52"/>
    <w:basedOn w:val="Normal"/>
    <w:qFormat/>
    <w:rsid w:val="001E4EC8"/>
    <w:rPr>
      <w:rFonts w:eastAsia="Times New Roman"/>
      <w:color w:val="000000"/>
      <w:sz w:val="20"/>
      <w:szCs w:val="20"/>
    </w:rPr>
  </w:style>
  <w:style w:type="paragraph" w:customStyle="1" w:styleId="OmniPage53">
    <w:name w:val="OmniPage #53"/>
    <w:basedOn w:val="Normal"/>
    <w:qFormat/>
    <w:rsid w:val="001E4EC8"/>
    <w:rPr>
      <w:rFonts w:eastAsia="Times New Roman"/>
      <w:color w:val="000000"/>
      <w:sz w:val="20"/>
      <w:szCs w:val="20"/>
    </w:rPr>
  </w:style>
  <w:style w:type="paragraph" w:customStyle="1" w:styleId="OmniPage54">
    <w:name w:val="OmniPage #54"/>
    <w:basedOn w:val="Normal"/>
    <w:qFormat/>
    <w:rsid w:val="001E4EC8"/>
    <w:rPr>
      <w:rFonts w:eastAsia="Times New Roman"/>
      <w:color w:val="000000"/>
      <w:sz w:val="20"/>
      <w:szCs w:val="20"/>
    </w:rPr>
  </w:style>
  <w:style w:type="paragraph" w:customStyle="1" w:styleId="OmniPage55">
    <w:name w:val="OmniPage #55"/>
    <w:basedOn w:val="Normal"/>
    <w:qFormat/>
    <w:rsid w:val="001E4EC8"/>
    <w:rPr>
      <w:rFonts w:eastAsia="Times New Roman"/>
      <w:color w:val="000000"/>
      <w:sz w:val="20"/>
      <w:szCs w:val="20"/>
    </w:rPr>
  </w:style>
  <w:style w:type="paragraph" w:customStyle="1" w:styleId="OmniPage56">
    <w:name w:val="OmniPage #56"/>
    <w:basedOn w:val="Normal"/>
    <w:qFormat/>
    <w:rsid w:val="001E4EC8"/>
    <w:rPr>
      <w:rFonts w:eastAsia="Times New Roman"/>
      <w:color w:val="000000"/>
      <w:sz w:val="20"/>
      <w:szCs w:val="20"/>
    </w:rPr>
  </w:style>
  <w:style w:type="paragraph" w:customStyle="1" w:styleId="OmniPage57">
    <w:name w:val="OmniPage #57"/>
    <w:basedOn w:val="Normal"/>
    <w:qFormat/>
    <w:rsid w:val="001E4EC8"/>
    <w:rPr>
      <w:rFonts w:eastAsia="Times New Roman"/>
      <w:color w:val="000000"/>
      <w:sz w:val="20"/>
      <w:szCs w:val="20"/>
    </w:rPr>
  </w:style>
  <w:style w:type="paragraph" w:customStyle="1" w:styleId="OmniPage58">
    <w:name w:val="OmniPage #58"/>
    <w:basedOn w:val="Normal"/>
    <w:qFormat/>
    <w:rsid w:val="001E4EC8"/>
    <w:rPr>
      <w:rFonts w:eastAsia="Times New Roman"/>
      <w:color w:val="000000"/>
      <w:sz w:val="20"/>
      <w:szCs w:val="20"/>
    </w:rPr>
  </w:style>
  <w:style w:type="paragraph" w:customStyle="1" w:styleId="OmniPage59">
    <w:name w:val="OmniPage #59"/>
    <w:basedOn w:val="Normal"/>
    <w:qFormat/>
    <w:rsid w:val="001E4EC8"/>
    <w:rPr>
      <w:rFonts w:eastAsia="Times New Roman"/>
      <w:color w:val="000000"/>
      <w:sz w:val="20"/>
      <w:szCs w:val="20"/>
    </w:rPr>
  </w:style>
  <w:style w:type="paragraph" w:customStyle="1" w:styleId="OmniPage60">
    <w:name w:val="OmniPage #60"/>
    <w:basedOn w:val="Normal"/>
    <w:qFormat/>
    <w:rsid w:val="001E4EC8"/>
    <w:rPr>
      <w:rFonts w:eastAsia="Times New Roman"/>
      <w:color w:val="000000"/>
      <w:sz w:val="20"/>
      <w:szCs w:val="20"/>
    </w:rPr>
  </w:style>
  <w:style w:type="paragraph" w:customStyle="1" w:styleId="OmniPage61">
    <w:name w:val="OmniPage #61"/>
    <w:basedOn w:val="Normal"/>
    <w:qFormat/>
    <w:rsid w:val="001E4EC8"/>
    <w:rPr>
      <w:rFonts w:eastAsia="Times New Roman"/>
      <w:color w:val="000000"/>
      <w:sz w:val="20"/>
      <w:szCs w:val="20"/>
    </w:rPr>
  </w:style>
  <w:style w:type="paragraph" w:customStyle="1" w:styleId="OmniPage62">
    <w:name w:val="OmniPage #62"/>
    <w:basedOn w:val="Normal"/>
    <w:qFormat/>
    <w:rsid w:val="001E4EC8"/>
    <w:rPr>
      <w:rFonts w:eastAsia="Times New Roman"/>
      <w:color w:val="000000"/>
      <w:sz w:val="20"/>
      <w:szCs w:val="20"/>
    </w:rPr>
  </w:style>
  <w:style w:type="paragraph" w:customStyle="1" w:styleId="OmniPage63">
    <w:name w:val="OmniPage #63"/>
    <w:basedOn w:val="Normal"/>
    <w:qFormat/>
    <w:rsid w:val="001E4EC8"/>
    <w:rPr>
      <w:rFonts w:eastAsia="Times New Roman"/>
      <w:color w:val="000000"/>
      <w:sz w:val="20"/>
      <w:szCs w:val="20"/>
    </w:rPr>
  </w:style>
  <w:style w:type="paragraph" w:customStyle="1" w:styleId="OmniPage64">
    <w:name w:val="OmniPage #64"/>
    <w:basedOn w:val="Normal"/>
    <w:qFormat/>
    <w:rsid w:val="001E4EC8"/>
    <w:rPr>
      <w:rFonts w:eastAsia="Times New Roman"/>
      <w:color w:val="000000"/>
      <w:sz w:val="20"/>
      <w:szCs w:val="20"/>
    </w:rPr>
  </w:style>
  <w:style w:type="paragraph" w:customStyle="1" w:styleId="OmniPage65">
    <w:name w:val="OmniPage #65"/>
    <w:basedOn w:val="Normal"/>
    <w:qFormat/>
    <w:rsid w:val="001E4EC8"/>
    <w:rPr>
      <w:rFonts w:eastAsia="Times New Roman"/>
      <w:color w:val="000000"/>
      <w:sz w:val="20"/>
      <w:szCs w:val="20"/>
    </w:rPr>
  </w:style>
  <w:style w:type="paragraph" w:customStyle="1" w:styleId="OmniPage66">
    <w:name w:val="OmniPage #66"/>
    <w:basedOn w:val="Normal"/>
    <w:qFormat/>
    <w:rsid w:val="001E4EC8"/>
    <w:rPr>
      <w:rFonts w:eastAsia="Times New Roman"/>
      <w:color w:val="000000"/>
      <w:sz w:val="20"/>
      <w:szCs w:val="20"/>
    </w:rPr>
  </w:style>
  <w:style w:type="paragraph" w:customStyle="1" w:styleId="OmniPage67">
    <w:name w:val="OmniPage #67"/>
    <w:basedOn w:val="Normal"/>
    <w:qFormat/>
    <w:rsid w:val="001E4EC8"/>
    <w:rPr>
      <w:rFonts w:eastAsia="Times New Roman"/>
      <w:color w:val="000000"/>
      <w:sz w:val="20"/>
      <w:szCs w:val="20"/>
    </w:rPr>
  </w:style>
  <w:style w:type="paragraph" w:customStyle="1" w:styleId="OmniPage68">
    <w:name w:val="OmniPage #68"/>
    <w:basedOn w:val="Normal"/>
    <w:qFormat/>
    <w:rsid w:val="001E4EC8"/>
    <w:rPr>
      <w:rFonts w:eastAsia="Times New Roman"/>
      <w:color w:val="000000"/>
      <w:sz w:val="20"/>
      <w:szCs w:val="20"/>
    </w:rPr>
  </w:style>
  <w:style w:type="paragraph" w:customStyle="1" w:styleId="OmniPage69">
    <w:name w:val="OmniPage #69"/>
    <w:basedOn w:val="Normal"/>
    <w:qFormat/>
    <w:rsid w:val="001E4EC8"/>
    <w:rPr>
      <w:rFonts w:eastAsia="Times New Roman"/>
      <w:color w:val="000000"/>
      <w:sz w:val="20"/>
      <w:szCs w:val="20"/>
    </w:rPr>
  </w:style>
  <w:style w:type="paragraph" w:customStyle="1" w:styleId="OmniPage70">
    <w:name w:val="OmniPage #70"/>
    <w:basedOn w:val="Normal"/>
    <w:qFormat/>
    <w:rsid w:val="001E4EC8"/>
    <w:rPr>
      <w:rFonts w:eastAsia="Times New Roman"/>
      <w:color w:val="000000"/>
      <w:sz w:val="20"/>
      <w:szCs w:val="20"/>
    </w:rPr>
  </w:style>
  <w:style w:type="paragraph" w:customStyle="1" w:styleId="OmniPage71">
    <w:name w:val="OmniPage #71"/>
    <w:basedOn w:val="Normal"/>
    <w:qFormat/>
    <w:rsid w:val="001E4EC8"/>
    <w:rPr>
      <w:rFonts w:eastAsia="Times New Roman"/>
      <w:color w:val="000000"/>
      <w:sz w:val="20"/>
      <w:szCs w:val="20"/>
    </w:rPr>
  </w:style>
  <w:style w:type="table" w:customStyle="1" w:styleId="MediumGrid22">
    <w:name w:val="Medium Grid 22"/>
    <w:basedOn w:val="TableNormal"/>
    <w:uiPriority w:val="68"/>
    <w:rsid w:val="001E4EC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E4EC8"/>
    <w:rPr>
      <w:rFonts w:eastAsia="Times New Roman"/>
      <w:szCs w:val="20"/>
    </w:rPr>
  </w:style>
  <w:style w:type="character" w:customStyle="1" w:styleId="infoChar">
    <w:name w:val="info Char"/>
    <w:link w:val="info"/>
    <w:locked/>
    <w:rsid w:val="001E4EC8"/>
    <w:rPr>
      <w:rFonts w:ascii="Arial" w:eastAsia="Times New Roman" w:hAnsi="Arial" w:cs="Arial"/>
      <w:kern w:val="0"/>
      <w:sz w:val="16"/>
      <w:szCs w:val="20"/>
      <w14:ligatures w14:val="none"/>
    </w:rPr>
  </w:style>
  <w:style w:type="character" w:customStyle="1" w:styleId="address">
    <w:name w:val="address"/>
    <w:rsid w:val="001E4EC8"/>
    <w:rPr>
      <w:rFonts w:cs="Times New Roman"/>
    </w:rPr>
  </w:style>
  <w:style w:type="character" w:customStyle="1" w:styleId="createby">
    <w:name w:val="createby"/>
    <w:rsid w:val="001E4EC8"/>
  </w:style>
  <w:style w:type="paragraph" w:customStyle="1" w:styleId="Heading4Cite">
    <w:name w:val="Heading 4 Cite"/>
    <w:basedOn w:val="Normal"/>
    <w:link w:val="Heading4CiteChar"/>
    <w:autoRedefine/>
    <w:qFormat/>
    <w:rsid w:val="001E4EC8"/>
    <w:rPr>
      <w:rFonts w:eastAsia="Times New Roman"/>
      <w:sz w:val="20"/>
      <w:szCs w:val="24"/>
    </w:rPr>
  </w:style>
  <w:style w:type="character" w:customStyle="1" w:styleId="Heading4CiteChar">
    <w:name w:val="Heading 4 Cite Char"/>
    <w:link w:val="Heading4Cite"/>
    <w:rsid w:val="001E4EC8"/>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1E4EC8"/>
    <w:pPr>
      <w:tabs>
        <w:tab w:val="left" w:pos="1440"/>
      </w:tabs>
    </w:pPr>
    <w:rPr>
      <w:rFonts w:eastAsia="Times New Roman"/>
      <w:sz w:val="20"/>
      <w:szCs w:val="16"/>
    </w:rPr>
  </w:style>
  <w:style w:type="character" w:customStyle="1" w:styleId="Heading5SizeDownChar">
    <w:name w:val="Heading 5 Size Down Char"/>
    <w:link w:val="Heading5SizeDown"/>
    <w:rsid w:val="001E4EC8"/>
    <w:rPr>
      <w:rFonts w:ascii="Arial" w:eastAsia="Times New Roman" w:hAnsi="Arial" w:cs="Arial"/>
      <w:kern w:val="0"/>
      <w:sz w:val="20"/>
      <w:szCs w:val="16"/>
      <w14:ligatures w14:val="none"/>
    </w:rPr>
  </w:style>
  <w:style w:type="character" w:customStyle="1" w:styleId="quote-right">
    <w:name w:val="quote-right"/>
    <w:rsid w:val="001E4EC8"/>
  </w:style>
  <w:style w:type="character" w:customStyle="1" w:styleId="smallcase">
    <w:name w:val="smallcase"/>
    <w:rsid w:val="001E4EC8"/>
  </w:style>
  <w:style w:type="character" w:customStyle="1" w:styleId="ft0">
    <w:name w:val="ft0"/>
    <w:rsid w:val="001E4EC8"/>
  </w:style>
  <w:style w:type="character" w:customStyle="1" w:styleId="ft2">
    <w:name w:val="ft2"/>
    <w:rsid w:val="001E4EC8"/>
  </w:style>
  <w:style w:type="character" w:customStyle="1" w:styleId="ft3">
    <w:name w:val="ft3"/>
    <w:rsid w:val="001E4EC8"/>
  </w:style>
  <w:style w:type="character" w:customStyle="1" w:styleId="StyleTimesNewRoman12ptBold1">
    <w:name w:val="Style Times New Roman 12 pt Bold1"/>
    <w:rsid w:val="001E4EC8"/>
    <w:rPr>
      <w:b/>
      <w:bCs/>
      <w:sz w:val="24"/>
    </w:rPr>
  </w:style>
  <w:style w:type="paragraph" w:customStyle="1" w:styleId="Unhighlighted">
    <w:name w:val="Unhighlighted"/>
    <w:basedOn w:val="Normal"/>
    <w:link w:val="UnhighlightedChar"/>
    <w:autoRedefine/>
    <w:qFormat/>
    <w:rsid w:val="001E4EC8"/>
    <w:rPr>
      <w:rFonts w:eastAsia="Times New Roman"/>
      <w:sz w:val="12"/>
      <w:szCs w:val="24"/>
    </w:rPr>
  </w:style>
  <w:style w:type="character" w:customStyle="1" w:styleId="UnhighlightedChar">
    <w:name w:val="Unhighlighted Char"/>
    <w:link w:val="Unhighlighted"/>
    <w:rsid w:val="001E4EC8"/>
    <w:rPr>
      <w:rFonts w:ascii="Arial" w:eastAsia="Times New Roman" w:hAnsi="Arial" w:cs="Arial"/>
      <w:kern w:val="0"/>
      <w:sz w:val="12"/>
      <w14:ligatures w14:val="none"/>
    </w:rPr>
  </w:style>
  <w:style w:type="character" w:customStyle="1" w:styleId="CircledChar2">
    <w:name w:val="Circled Char2"/>
    <w:rsid w:val="001E4EC8"/>
    <w:rPr>
      <w:rFonts w:eastAsia="MS Mincho"/>
      <w:b/>
      <w:szCs w:val="24"/>
      <w:u w:val="single"/>
      <w:lang w:val="en-US" w:eastAsia="ja-JP" w:bidi="ar-SA"/>
    </w:rPr>
  </w:style>
  <w:style w:type="character" w:customStyle="1" w:styleId="SmallTextChar2">
    <w:name w:val="Small Text Char2"/>
    <w:rsid w:val="001E4EC8"/>
    <w:rPr>
      <w:rFonts w:eastAsia="MS Mincho"/>
      <w:sz w:val="15"/>
      <w:szCs w:val="24"/>
      <w:lang w:val="en-US" w:eastAsia="ja-JP" w:bidi="ar-SA"/>
    </w:rPr>
  </w:style>
  <w:style w:type="character" w:customStyle="1" w:styleId="BoldandUnderlineCharCharCharCharChar1">
    <w:name w:val="Bold and Underline Char Char Char Char Char1"/>
    <w:rsid w:val="001E4EC8"/>
    <w:rPr>
      <w:b/>
      <w:szCs w:val="24"/>
      <w:u w:val="single"/>
      <w:lang w:val="en-US" w:eastAsia="en-US" w:bidi="ar-SA"/>
    </w:rPr>
  </w:style>
  <w:style w:type="character" w:customStyle="1" w:styleId="SmallCardChar">
    <w:name w:val="Small Card Char"/>
    <w:rsid w:val="001E4EC8"/>
    <w:rPr>
      <w:rFonts w:ascii="Palatino Linotype" w:eastAsia="Times New Roman" w:hAnsi="Palatino Linotype"/>
      <w:sz w:val="12"/>
      <w:szCs w:val="24"/>
    </w:rPr>
  </w:style>
  <w:style w:type="character" w:customStyle="1" w:styleId="StyleBoldUnderline10ptBold">
    <w:name w:val="Style Bold Underline + 10 pt Bold"/>
    <w:rsid w:val="001E4EC8"/>
    <w:rPr>
      <w:b/>
      <w:bCs/>
      <w:sz w:val="20"/>
      <w:u w:val="thick"/>
    </w:rPr>
  </w:style>
  <w:style w:type="character" w:customStyle="1" w:styleId="separator">
    <w:name w:val="separator"/>
    <w:rsid w:val="001E4EC8"/>
  </w:style>
  <w:style w:type="paragraph" w:customStyle="1" w:styleId="PageHeader">
    <w:name w:val="Page Header"/>
    <w:basedOn w:val="Normal"/>
    <w:link w:val="PageHeaderChar"/>
    <w:qFormat/>
    <w:rsid w:val="001E4EC8"/>
    <w:pPr>
      <w:jc w:val="center"/>
    </w:pPr>
    <w:rPr>
      <w:rFonts w:eastAsia="SimSun"/>
      <w:b/>
      <w:sz w:val="36"/>
      <w:szCs w:val="36"/>
      <w:lang w:eastAsia="zh-CN"/>
    </w:rPr>
  </w:style>
  <w:style w:type="character" w:customStyle="1" w:styleId="PageHeaderChar">
    <w:name w:val="Page Header Char"/>
    <w:link w:val="PageHeader"/>
    <w:rsid w:val="001E4EC8"/>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1E4EC8"/>
    <w:pPr>
      <w:ind w:left="720"/>
    </w:pPr>
    <w:rPr>
      <w:rFonts w:eastAsia="Times New Roman"/>
      <w:b/>
      <w:szCs w:val="24"/>
      <w:u w:val="single"/>
    </w:rPr>
  </w:style>
  <w:style w:type="paragraph" w:customStyle="1" w:styleId="NormalNoUnderline">
    <w:name w:val="Normal + No Underline"/>
    <w:basedOn w:val="Normal"/>
    <w:link w:val="NormalNoUnderlineChar"/>
    <w:qFormat/>
    <w:rsid w:val="001E4EC8"/>
    <w:pPr>
      <w:ind w:left="720"/>
    </w:pPr>
    <w:rPr>
      <w:rFonts w:eastAsia="Times New Roman"/>
      <w:sz w:val="12"/>
      <w:szCs w:val="24"/>
    </w:rPr>
  </w:style>
  <w:style w:type="character" w:customStyle="1" w:styleId="NormalUnderlineChar0">
    <w:name w:val="Normal + Underline Char"/>
    <w:link w:val="NormalUnderline0"/>
    <w:rsid w:val="001E4EC8"/>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1E4EC8"/>
    <w:rPr>
      <w:rFonts w:ascii="Arial" w:eastAsia="Times New Roman" w:hAnsi="Arial" w:cs="Arial"/>
      <w:kern w:val="0"/>
      <w:sz w:val="12"/>
      <w14:ligatures w14:val="none"/>
    </w:rPr>
  </w:style>
  <w:style w:type="paragraph" w:customStyle="1" w:styleId="TagCite1">
    <w:name w:val="Tag Cite"/>
    <w:basedOn w:val="PageHeader"/>
    <w:link w:val="TagCiteChar2"/>
    <w:qFormat/>
    <w:rsid w:val="001E4EC8"/>
    <w:pPr>
      <w:jc w:val="left"/>
    </w:pPr>
    <w:rPr>
      <w:sz w:val="24"/>
      <w:szCs w:val="24"/>
    </w:rPr>
  </w:style>
  <w:style w:type="character" w:customStyle="1" w:styleId="TagCiteChar2">
    <w:name w:val="Tag Cite Char"/>
    <w:link w:val="TagCite1"/>
    <w:rsid w:val="001E4EC8"/>
    <w:rPr>
      <w:rFonts w:ascii="Arial" w:eastAsia="SimSun" w:hAnsi="Arial" w:cs="Arial"/>
      <w:b/>
      <w:kern w:val="0"/>
      <w:lang w:eastAsia="zh-CN"/>
      <w14:ligatures w14:val="none"/>
    </w:rPr>
  </w:style>
  <w:style w:type="character" w:customStyle="1" w:styleId="smalllink">
    <w:name w:val="smalllink"/>
    <w:rsid w:val="001E4EC8"/>
  </w:style>
  <w:style w:type="character" w:customStyle="1" w:styleId="bighead1">
    <w:name w:val="bighead1"/>
    <w:rsid w:val="001E4EC8"/>
    <w:rPr>
      <w:rFonts w:ascii="Verdana" w:hAnsi="Verdana" w:hint="default"/>
      <w:b/>
      <w:bCs/>
      <w:sz w:val="27"/>
      <w:szCs w:val="27"/>
    </w:rPr>
  </w:style>
  <w:style w:type="character" w:customStyle="1" w:styleId="Underline-WFU">
    <w:name w:val="Underline-WFU"/>
    <w:uiPriority w:val="1"/>
    <w:qFormat/>
    <w:rsid w:val="001E4EC8"/>
    <w:rPr>
      <w:rFonts w:ascii="Cambria" w:hAnsi="Cambria"/>
      <w:sz w:val="21"/>
      <w:u w:val="single"/>
    </w:rPr>
  </w:style>
  <w:style w:type="paragraph" w:customStyle="1" w:styleId="Tiny-WFU">
    <w:name w:val="Tiny-WFU"/>
    <w:basedOn w:val="Normal"/>
    <w:qFormat/>
    <w:rsid w:val="001E4EC8"/>
    <w:rPr>
      <w:rFonts w:ascii="Cambria" w:eastAsia="Malgun Gothic" w:hAnsi="Cambria"/>
      <w:sz w:val="12"/>
      <w:lang w:eastAsia="ko-KR"/>
    </w:rPr>
  </w:style>
  <w:style w:type="character" w:customStyle="1" w:styleId="UnunderlinedTextChar">
    <w:name w:val="Ununderlined Text Char"/>
    <w:link w:val="UnunderlinedText"/>
    <w:rsid w:val="001E4EC8"/>
    <w:rPr>
      <w:sz w:val="12"/>
    </w:rPr>
  </w:style>
  <w:style w:type="paragraph" w:customStyle="1" w:styleId="UnunderlinedText">
    <w:name w:val="Ununderlined Text"/>
    <w:basedOn w:val="Normal"/>
    <w:link w:val="UnunderlinedTextChar"/>
    <w:autoRedefine/>
    <w:qFormat/>
    <w:rsid w:val="001E4EC8"/>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1E4EC8"/>
    <w:rPr>
      <w:rFonts w:ascii="Times New Roman" w:eastAsia="Times New Roman" w:hAnsi="Times New Roman" w:cs="Times New Roman"/>
      <w:kern w:val="0"/>
      <w:sz w:val="12"/>
      <w14:ligatures w14:val="none"/>
    </w:rPr>
  </w:style>
  <w:style w:type="character" w:customStyle="1" w:styleId="CardTextCharChar">
    <w:name w:val="Card Text Char Char"/>
    <w:rsid w:val="001E4EC8"/>
    <w:rPr>
      <w:rFonts w:ascii="Arial" w:hAnsi="Arial"/>
      <w:sz w:val="16"/>
      <w:szCs w:val="24"/>
    </w:rPr>
  </w:style>
  <w:style w:type="paragraph" w:customStyle="1" w:styleId="Indentation">
    <w:name w:val="Indentation"/>
    <w:basedOn w:val="Normal"/>
    <w:qFormat/>
    <w:rsid w:val="001E4EC8"/>
    <w:pPr>
      <w:ind w:left="288" w:right="288"/>
    </w:pPr>
    <w:rPr>
      <w:rFonts w:eastAsia="Calibri"/>
    </w:rPr>
  </w:style>
  <w:style w:type="character" w:customStyle="1" w:styleId="left-date1">
    <w:name w:val="left-date1"/>
    <w:rsid w:val="001E4EC8"/>
    <w:rPr>
      <w:rFonts w:ascii="Verdana" w:hAnsi="Verdana" w:hint="default"/>
      <w:color w:val="666666"/>
      <w:sz w:val="14"/>
      <w:szCs w:val="14"/>
    </w:rPr>
  </w:style>
  <w:style w:type="character" w:customStyle="1" w:styleId="Bodytext31">
    <w:name w:val="Body text (3)"/>
    <w:basedOn w:val="DefaultParagraphFont"/>
    <w:rsid w:val="001E4EC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E4EC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E4EC8"/>
    <w:pPr>
      <w:spacing w:before="100" w:beforeAutospacing="1" w:after="100" w:afterAutospacing="1"/>
    </w:pPr>
    <w:rPr>
      <w:rFonts w:eastAsia="Times New Roman"/>
      <w:szCs w:val="24"/>
    </w:rPr>
  </w:style>
  <w:style w:type="character" w:customStyle="1" w:styleId="Title2">
    <w:name w:val="Title2"/>
    <w:basedOn w:val="DefaultParagraphFont"/>
    <w:rsid w:val="001E4EC8"/>
  </w:style>
  <w:style w:type="character" w:customStyle="1" w:styleId="list-comma">
    <w:name w:val="list-comma"/>
    <w:basedOn w:val="DefaultParagraphFont"/>
    <w:rsid w:val="001E4EC8"/>
  </w:style>
  <w:style w:type="character" w:customStyle="1" w:styleId="livefyre-commentcount">
    <w:name w:val="livefyre-commentcount"/>
    <w:basedOn w:val="DefaultParagraphFont"/>
    <w:rsid w:val="001E4EC8"/>
  </w:style>
  <w:style w:type="character" w:customStyle="1" w:styleId="ata11y">
    <w:name w:val="at_a11y"/>
    <w:basedOn w:val="DefaultParagraphFont"/>
    <w:rsid w:val="001E4EC8"/>
  </w:style>
  <w:style w:type="character" w:customStyle="1" w:styleId="Picturecaption2">
    <w:name w:val="Picture caption (2)_"/>
    <w:basedOn w:val="DefaultParagraphFont"/>
    <w:link w:val="Picturecaption20"/>
    <w:rsid w:val="001E4EC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E4EC8"/>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1E4EC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E4EC8"/>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1E4EC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E4EC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E4EC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E4EC8"/>
  </w:style>
  <w:style w:type="character" w:customStyle="1" w:styleId="wsodqchgshow">
    <w:name w:val="wsodq_chgshow"/>
    <w:basedOn w:val="DefaultParagraphFont"/>
    <w:rsid w:val="001E4EC8"/>
  </w:style>
  <w:style w:type="character" w:customStyle="1" w:styleId="greenposchange">
    <w:name w:val="green_pos_change"/>
    <w:basedOn w:val="DefaultParagraphFont"/>
    <w:rsid w:val="001E4EC8"/>
  </w:style>
  <w:style w:type="character" w:customStyle="1" w:styleId="image-credit">
    <w:name w:val="image-credit"/>
    <w:basedOn w:val="DefaultParagraphFont"/>
    <w:rsid w:val="001E4EC8"/>
  </w:style>
  <w:style w:type="paragraph" w:customStyle="1" w:styleId="gascontcredit">
    <w:name w:val="gas_cont_credit"/>
    <w:basedOn w:val="Normal"/>
    <w:qFormat/>
    <w:rsid w:val="001E4EC8"/>
    <w:pPr>
      <w:spacing w:before="100" w:beforeAutospacing="1" w:after="100" w:afterAutospacing="1"/>
    </w:pPr>
    <w:rPr>
      <w:rFonts w:eastAsia="Times New Roman"/>
      <w:szCs w:val="24"/>
    </w:rPr>
  </w:style>
  <w:style w:type="character" w:customStyle="1" w:styleId="sup1">
    <w:name w:val="sup1"/>
    <w:rsid w:val="001E4EC8"/>
    <w:rPr>
      <w:rFonts w:ascii="Times New Roman" w:hAnsi="Times New Roman" w:cs="Times New Roman" w:hint="default"/>
      <w:color w:val="000000"/>
      <w:shd w:val="clear" w:color="auto" w:fill="FEFFCF"/>
    </w:rPr>
  </w:style>
  <w:style w:type="character" w:customStyle="1" w:styleId="pgnum1">
    <w:name w:val="pgnum1"/>
    <w:rsid w:val="001E4EC8"/>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1E4EC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E4EC8"/>
    <w:pPr>
      <w:autoSpaceDE w:val="0"/>
      <w:autoSpaceDN w:val="0"/>
      <w:adjustRightInd w:val="0"/>
      <w:outlineLvl w:val="2"/>
    </w:pPr>
    <w:rPr>
      <w:b/>
      <w:bCs/>
    </w:rPr>
  </w:style>
  <w:style w:type="paragraph" w:customStyle="1" w:styleId="TagsChar1Char">
    <w:name w:val="Tags Char1 Char"/>
    <w:basedOn w:val="Normal"/>
    <w:link w:val="TagsChar1CharChar"/>
    <w:qFormat/>
    <w:rsid w:val="001E4EC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E4EC8"/>
    <w:rPr>
      <w:rFonts w:ascii="Georgia" w:hAnsi="Georgia" w:cs="Calibri"/>
      <w:sz w:val="24"/>
      <w:u w:val="thick"/>
    </w:rPr>
  </w:style>
  <w:style w:type="character" w:customStyle="1" w:styleId="TagsChar1CharChar">
    <w:name w:val="Tags Char1 Char Char"/>
    <w:link w:val="TagsChar1Char"/>
    <w:rsid w:val="001E4EC8"/>
    <w:rPr>
      <w:rFonts w:ascii="Arial" w:hAnsi="Arial" w:cs="Arial"/>
      <w:b/>
      <w:kern w:val="0"/>
      <w:sz w:val="16"/>
      <w:szCs w:val="22"/>
      <w14:ligatures w14:val="none"/>
    </w:rPr>
  </w:style>
  <w:style w:type="character" w:customStyle="1" w:styleId="CitesCharCharCharChar">
    <w:name w:val="Cites Char Char Char Char"/>
    <w:link w:val="CitesCharCharChar"/>
    <w:rsid w:val="001E4EC8"/>
    <w:rPr>
      <w:rFonts w:ascii="Arial" w:hAnsi="Arial" w:cs="Arial"/>
      <w:b/>
      <w:bCs/>
      <w:kern w:val="0"/>
      <w:sz w:val="16"/>
      <w:szCs w:val="22"/>
      <w14:ligatures w14:val="none"/>
    </w:rPr>
  </w:style>
  <w:style w:type="character" w:customStyle="1" w:styleId="CardsFont6ptCharCharChar">
    <w:name w:val="Cards + Font: 6 pt Char Char Char"/>
    <w:rsid w:val="001E4EC8"/>
    <w:rPr>
      <w:rFonts w:ascii="Times New Roman" w:hAnsi="Times New Roman" w:cs="Times New Roman"/>
      <w:sz w:val="12"/>
    </w:rPr>
  </w:style>
  <w:style w:type="character" w:customStyle="1" w:styleId="BlockHeadingsCharCharChar">
    <w:name w:val="Block Headings Char Char Char"/>
    <w:link w:val="BlockHeadingsCharChar"/>
    <w:rsid w:val="001E4EC8"/>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1E4EC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E4EC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E4EC8"/>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1E4EC8"/>
    <w:pPr>
      <w:spacing w:before="0" w:beforeAutospacing="0" w:after="0" w:afterAutospacing="0"/>
    </w:pPr>
    <w:rPr>
      <w:rFonts w:ascii="Georgia" w:hAnsi="Georgia"/>
      <w:color w:val="000000"/>
      <w:sz w:val="22"/>
      <w:szCs w:val="20"/>
    </w:rPr>
  </w:style>
  <w:style w:type="paragraph" w:customStyle="1" w:styleId="Reference">
    <w:name w:val="Reference"/>
    <w:qFormat/>
    <w:rsid w:val="001E4EC8"/>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1E4EC8"/>
  </w:style>
  <w:style w:type="paragraph" w:customStyle="1" w:styleId="StyleHeading2Heading2Char2CharHeading2Char1CharCharHead">
    <w:name w:val="Style Heading 2Heading 2 Char2 CharHeading 2 Char1 Char CharHead..."/>
    <w:basedOn w:val="Heading2"/>
    <w:qFormat/>
    <w:rsid w:val="001E4EC8"/>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1E4EC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E4EC8"/>
    <w:rPr>
      <w:rFonts w:ascii="Georgia" w:hAnsi="Georgia"/>
      <w:sz w:val="20"/>
      <w:u w:val="single"/>
    </w:rPr>
  </w:style>
  <w:style w:type="paragraph" w:customStyle="1" w:styleId="Blocktitle4">
    <w:name w:val="Block title"/>
    <w:basedOn w:val="Heading1"/>
    <w:autoRedefine/>
    <w:rsid w:val="001E4EC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1E4EC8"/>
  </w:style>
  <w:style w:type="character" w:customStyle="1" w:styleId="Style1Char2">
    <w:name w:val="Style1 Char2"/>
    <w:rsid w:val="001E4EC8"/>
    <w:rPr>
      <w:szCs w:val="24"/>
      <w:lang w:val="en-US" w:eastAsia="en-US" w:bidi="ar-SA"/>
    </w:rPr>
  </w:style>
  <w:style w:type="paragraph" w:customStyle="1" w:styleId="SmallCite">
    <w:name w:val="Small Cite"/>
    <w:basedOn w:val="Normal"/>
    <w:qFormat/>
    <w:rsid w:val="001E4EC8"/>
    <w:rPr>
      <w:rFonts w:ascii="Verdana" w:eastAsia="Times New Roman" w:hAnsi="Verdana"/>
      <w:szCs w:val="24"/>
    </w:rPr>
  </w:style>
  <w:style w:type="character" w:customStyle="1" w:styleId="inside-head1">
    <w:name w:val="inside-head1"/>
    <w:rsid w:val="001E4EC8"/>
    <w:rPr>
      <w:rFonts w:ascii="Arial" w:hAnsi="Arial" w:cs="Arial" w:hint="default"/>
      <w:b/>
      <w:bCs/>
      <w:color w:val="000000"/>
      <w:spacing w:val="-15"/>
      <w:sz w:val="45"/>
      <w:szCs w:val="45"/>
    </w:rPr>
  </w:style>
  <w:style w:type="character" w:customStyle="1" w:styleId="datestamp1">
    <w:name w:val="datestamp1"/>
    <w:rsid w:val="001E4EC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E4EC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E4EC8"/>
  </w:style>
  <w:style w:type="paragraph" w:customStyle="1" w:styleId="links1">
    <w:name w:val="links1"/>
    <w:basedOn w:val="Normal"/>
    <w:qFormat/>
    <w:rsid w:val="001E4EC8"/>
    <w:pPr>
      <w:spacing w:before="100" w:beforeAutospacing="1" w:after="100" w:afterAutospacing="1"/>
    </w:pPr>
    <w:rPr>
      <w:rFonts w:eastAsia="Times New Roman"/>
      <w:color w:val="FFFFFF"/>
      <w:szCs w:val="16"/>
    </w:rPr>
  </w:style>
  <w:style w:type="paragraph" w:customStyle="1" w:styleId="endtext">
    <w:name w:val="endtext"/>
    <w:basedOn w:val="Normal"/>
    <w:qFormat/>
    <w:rsid w:val="001E4EC8"/>
    <w:pPr>
      <w:spacing w:before="100" w:beforeAutospacing="1" w:after="100" w:afterAutospacing="1"/>
      <w:ind w:left="300"/>
    </w:pPr>
    <w:rPr>
      <w:rFonts w:eastAsia="Times New Roman"/>
      <w:szCs w:val="20"/>
    </w:rPr>
  </w:style>
  <w:style w:type="character" w:customStyle="1" w:styleId="storyheading31">
    <w:name w:val="storyheading31"/>
    <w:rsid w:val="001E4EC8"/>
    <w:rPr>
      <w:rFonts w:ascii="Verdana" w:hAnsi="Verdana" w:hint="default"/>
      <w:b/>
      <w:bCs/>
      <w:sz w:val="32"/>
      <w:szCs w:val="32"/>
    </w:rPr>
  </w:style>
  <w:style w:type="character" w:customStyle="1" w:styleId="storydeck31">
    <w:name w:val="storydeck31"/>
    <w:rsid w:val="001E4EC8"/>
    <w:rPr>
      <w:rFonts w:ascii="Verdana" w:hAnsi="Verdana" w:hint="default"/>
      <w:i w:val="0"/>
      <w:iCs w:val="0"/>
      <w:sz w:val="21"/>
      <w:szCs w:val="21"/>
    </w:rPr>
  </w:style>
  <w:style w:type="paragraph" w:customStyle="1" w:styleId="copyright">
    <w:name w:val="copyright"/>
    <w:basedOn w:val="Normal"/>
    <w:qFormat/>
    <w:rsid w:val="001E4EC8"/>
    <w:pPr>
      <w:spacing w:before="100" w:beforeAutospacing="1" w:after="100" w:afterAutospacing="1"/>
    </w:pPr>
    <w:rPr>
      <w:rFonts w:eastAsia="Times New Roman"/>
      <w:szCs w:val="24"/>
    </w:rPr>
  </w:style>
  <w:style w:type="character" w:customStyle="1" w:styleId="subtitle10">
    <w:name w:val="subtitle1"/>
    <w:rsid w:val="001E4EC8"/>
    <w:rPr>
      <w:rFonts w:ascii="Verdana" w:hAnsi="Verdana" w:hint="default"/>
      <w:b w:val="0"/>
      <w:bCs w:val="0"/>
      <w:vanish w:val="0"/>
      <w:webHidden w:val="0"/>
      <w:color w:val="484848"/>
      <w:sz w:val="14"/>
      <w:szCs w:val="14"/>
      <w:specVanish w:val="0"/>
    </w:rPr>
  </w:style>
  <w:style w:type="paragraph" w:customStyle="1" w:styleId="g">
    <w:name w:val="g"/>
    <w:basedOn w:val="Normal"/>
    <w:qFormat/>
    <w:rsid w:val="001E4EC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1E4EC8"/>
    <w:rPr>
      <w:rFonts w:cs="Arial"/>
      <w:b/>
      <w:bCs/>
      <w:iCs/>
      <w:color w:val="000000"/>
      <w:szCs w:val="28"/>
      <w:lang w:val="en-US" w:eastAsia="en-US" w:bidi="ar-SA"/>
    </w:rPr>
  </w:style>
  <w:style w:type="character" w:customStyle="1" w:styleId="clsbiolink">
    <w:name w:val="clsbiolink"/>
    <w:rsid w:val="001E4EC8"/>
  </w:style>
  <w:style w:type="character" w:customStyle="1" w:styleId="clssmaller">
    <w:name w:val="clssmaller"/>
    <w:rsid w:val="001E4EC8"/>
  </w:style>
  <w:style w:type="character" w:customStyle="1" w:styleId="sm1">
    <w:name w:val="sm1"/>
    <w:rsid w:val="001E4EC8"/>
    <w:rPr>
      <w:rFonts w:ascii="Verdana" w:hAnsi="Verdana" w:hint="default"/>
      <w:i w:val="0"/>
      <w:iCs w:val="0"/>
      <w:smallCaps w:val="0"/>
      <w:color w:val="000000"/>
      <w:sz w:val="17"/>
      <w:szCs w:val="17"/>
    </w:rPr>
  </w:style>
  <w:style w:type="character" w:customStyle="1" w:styleId="noindentChar">
    <w:name w:val="noindent Char"/>
    <w:rsid w:val="001E4EC8"/>
    <w:rPr>
      <w:rFonts w:ascii="Arial" w:hAnsi="Arial" w:cs="Arial"/>
      <w:sz w:val="24"/>
      <w:szCs w:val="24"/>
      <w:lang w:val="en-US" w:eastAsia="en-US" w:bidi="ar-SA"/>
    </w:rPr>
  </w:style>
  <w:style w:type="character" w:customStyle="1" w:styleId="SmallChar1">
    <w:name w:val="Small Char1"/>
    <w:rsid w:val="001E4EC8"/>
    <w:rPr>
      <w:sz w:val="16"/>
      <w:szCs w:val="24"/>
      <w:lang w:val="en-US" w:eastAsia="en-US" w:bidi="ar-SA"/>
    </w:rPr>
  </w:style>
  <w:style w:type="character" w:customStyle="1" w:styleId="fullcite0">
    <w:name w:val="fullcite"/>
    <w:rsid w:val="001E4EC8"/>
  </w:style>
  <w:style w:type="character" w:customStyle="1" w:styleId="Style9ptThickunderline">
    <w:name w:val="Style 9 pt Thick underline"/>
    <w:rsid w:val="001E4EC8"/>
    <w:rPr>
      <w:sz w:val="24"/>
      <w:u w:val="thick"/>
    </w:rPr>
  </w:style>
  <w:style w:type="paragraph" w:customStyle="1" w:styleId="Repeatheader">
    <w:name w:val="Repeat header"/>
    <w:basedOn w:val="Normal"/>
    <w:autoRedefine/>
    <w:qFormat/>
    <w:rsid w:val="001E4EC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E4EC8"/>
    <w:rPr>
      <w:rFonts w:ascii="Times New Roman" w:eastAsia="Times New Roman" w:hAnsi="Times New Roman" w:cs="Times New Roman"/>
    </w:rPr>
  </w:style>
  <w:style w:type="character" w:customStyle="1" w:styleId="CardNotUnderlinedChar">
    <w:name w:val="Card Not Underlined Char"/>
    <w:rsid w:val="001E4EC8"/>
    <w:rPr>
      <w:sz w:val="16"/>
      <w:lang w:val="en-US" w:eastAsia="en-US" w:bidi="ar-SA"/>
    </w:rPr>
  </w:style>
  <w:style w:type="paragraph" w:customStyle="1" w:styleId="CardNotUnderlined3">
    <w:name w:val="Card Not Underlined 3"/>
    <w:basedOn w:val="CardNotUnderlined"/>
    <w:rsid w:val="001E4EC8"/>
    <w:rPr>
      <w:rFonts w:ascii="Times New Roman" w:eastAsia="Times New Roman" w:hAnsi="Times New Roman" w:cs="Times New Roman"/>
      <w:sz w:val="18"/>
    </w:rPr>
  </w:style>
  <w:style w:type="paragraph" w:customStyle="1" w:styleId="CardNotUnderlinedFinal">
    <w:name w:val="Card Not Underlined Final"/>
    <w:basedOn w:val="CardNotUnderlined3"/>
    <w:rsid w:val="001E4EC8"/>
    <w:rPr>
      <w:sz w:val="20"/>
    </w:rPr>
  </w:style>
  <w:style w:type="character" w:customStyle="1" w:styleId="IndexHeadersCharChar">
    <w:name w:val="Index Headers Char Char"/>
    <w:rsid w:val="001E4EC8"/>
    <w:rPr>
      <w:rFonts w:cs="Arial"/>
      <w:bCs/>
      <w:caps/>
      <w:color w:val="FFFFFF"/>
      <w:sz w:val="2"/>
      <w:szCs w:val="2"/>
      <w:lang w:val="en-US" w:eastAsia="en-US" w:bidi="ar-SA"/>
    </w:rPr>
  </w:style>
  <w:style w:type="paragraph" w:customStyle="1" w:styleId="Numbering">
    <w:name w:val="Numbering"/>
    <w:basedOn w:val="Normal"/>
    <w:next w:val="Normal"/>
    <w:qFormat/>
    <w:rsid w:val="001E4EC8"/>
    <w:pPr>
      <w:numPr>
        <w:numId w:val="19"/>
      </w:numPr>
      <w:tabs>
        <w:tab w:val="clear" w:pos="360"/>
        <w:tab w:val="num" w:pos="108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E4EC8"/>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1E4EC8"/>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1E4EC8"/>
    <w:pPr>
      <w:numPr>
        <w:numId w:val="18"/>
      </w:numPr>
      <w:tabs>
        <w:tab w:val="clear" w:pos="1080"/>
        <w:tab w:val="num" w:pos="360"/>
        <w:tab w:val="num" w:pos="567"/>
      </w:tabs>
      <w:ind w:left="0" w:firstLine="0"/>
    </w:pPr>
  </w:style>
  <w:style w:type="paragraph" w:customStyle="1" w:styleId="Lettering">
    <w:name w:val="Lettering"/>
    <w:basedOn w:val="Numbering"/>
    <w:next w:val="Normal"/>
    <w:qFormat/>
    <w:rsid w:val="001E4EC8"/>
    <w:pPr>
      <w:numPr>
        <w:numId w:val="0"/>
      </w:numPr>
      <w:tabs>
        <w:tab w:val="num" w:pos="720"/>
      </w:tabs>
      <w:ind w:left="720" w:hanging="360"/>
    </w:pPr>
    <w:rPr>
      <w:szCs w:val="22"/>
    </w:rPr>
  </w:style>
  <w:style w:type="paragraph" w:customStyle="1" w:styleId="FileName">
    <w:name w:val="File Name"/>
    <w:basedOn w:val="Normal"/>
    <w:next w:val="Normal"/>
    <w:qFormat/>
    <w:rsid w:val="001E4EC8"/>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1E4EC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E4EC8"/>
    <w:pPr>
      <w:numPr>
        <w:numId w:val="0"/>
      </w:numPr>
      <w:tabs>
        <w:tab w:val="clear" w:pos="1080"/>
        <w:tab w:val="num" w:pos="567"/>
        <w:tab w:val="num" w:pos="720"/>
      </w:tabs>
      <w:ind w:left="720" w:hanging="360"/>
    </w:pPr>
  </w:style>
  <w:style w:type="paragraph" w:customStyle="1" w:styleId="CardContinued1">
    <w:name w:val="Card Continued 1"/>
    <w:basedOn w:val="Normal"/>
    <w:next w:val="Normal"/>
    <w:rsid w:val="001E4EC8"/>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1E4EC8"/>
    <w:pPr>
      <w:spacing w:before="0" w:after="120"/>
      <w:jc w:val="left"/>
    </w:pPr>
  </w:style>
  <w:style w:type="paragraph" w:customStyle="1" w:styleId="Clearformatting">
    <w:name w:val="Clear formatting"/>
    <w:basedOn w:val="Normal"/>
    <w:qFormat/>
    <w:rsid w:val="001E4EC8"/>
    <w:pPr>
      <w:keepNext/>
      <w:outlineLvl w:val="2"/>
    </w:pPr>
    <w:rPr>
      <w:rFonts w:eastAsia="Times New Roman"/>
      <w:b/>
      <w:bCs/>
      <w:szCs w:val="26"/>
    </w:rPr>
  </w:style>
  <w:style w:type="character" w:customStyle="1" w:styleId="justify">
    <w:name w:val="justify"/>
    <w:rsid w:val="001E4EC8"/>
  </w:style>
  <w:style w:type="paragraph" w:customStyle="1" w:styleId="SmallCardText">
    <w:name w:val="Small Card Text"/>
    <w:qFormat/>
    <w:rsid w:val="001E4EC8"/>
    <w:pPr>
      <w:spacing w:after="200" w:line="276" w:lineRule="auto"/>
    </w:pPr>
    <w:rPr>
      <w:rFonts w:eastAsia="Times New Roman"/>
      <w:kern w:val="0"/>
      <w:sz w:val="16"/>
      <w:szCs w:val="16"/>
      <w14:ligatures w14:val="none"/>
    </w:rPr>
  </w:style>
  <w:style w:type="character" w:customStyle="1" w:styleId="SmallCardTextChar">
    <w:name w:val="Small Card Text Char"/>
    <w:rsid w:val="001E4EC8"/>
    <w:rPr>
      <w:sz w:val="16"/>
      <w:szCs w:val="16"/>
      <w:lang w:val="en-US" w:eastAsia="en-US" w:bidi="ar-SA"/>
    </w:rPr>
  </w:style>
  <w:style w:type="paragraph" w:customStyle="1" w:styleId="TAGFONT">
    <w:name w:val="TAG FONT"/>
    <w:basedOn w:val="Normal"/>
    <w:autoRedefine/>
    <w:qFormat/>
    <w:rsid w:val="001E4EC8"/>
    <w:rPr>
      <w:rFonts w:eastAsia="Times New Roman"/>
      <w:szCs w:val="24"/>
    </w:rPr>
  </w:style>
  <w:style w:type="character" w:customStyle="1" w:styleId="tagChar31">
    <w:name w:val="tag Char3"/>
    <w:rsid w:val="001E4EC8"/>
    <w:rPr>
      <w:b/>
      <w:sz w:val="24"/>
      <w:szCs w:val="24"/>
      <w:lang w:val="en-US" w:eastAsia="en-US" w:bidi="ar-SA"/>
    </w:rPr>
  </w:style>
  <w:style w:type="paragraph" w:customStyle="1" w:styleId="8point">
    <w:name w:val="8 point"/>
    <w:basedOn w:val="Normal"/>
    <w:link w:val="8pointChar"/>
    <w:rsid w:val="001E4EC8"/>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1E4EC8"/>
    <w:pPr>
      <w:spacing w:after="0" w:line="240" w:lineRule="auto"/>
    </w:pPr>
    <w:rPr>
      <w:b/>
      <w:u w:val="single"/>
    </w:rPr>
  </w:style>
  <w:style w:type="character" w:customStyle="1" w:styleId="awtw">
    <w:name w:val="awtw"/>
    <w:rsid w:val="001E4EC8"/>
  </w:style>
  <w:style w:type="paragraph" w:customStyle="1" w:styleId="Style60">
    <w:name w:val="Style 6"/>
    <w:qFormat/>
    <w:rsid w:val="001E4EC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1E4EC8"/>
    <w:rPr>
      <w:rFonts w:ascii="Arial Narrow" w:eastAsia="Times New Roman" w:hAnsi="Arial Narrow"/>
      <w:szCs w:val="24"/>
    </w:rPr>
  </w:style>
  <w:style w:type="character" w:customStyle="1" w:styleId="ThickUnderlineCharChar">
    <w:name w:val="Thick Underline Char Char"/>
    <w:qFormat/>
    <w:rsid w:val="001E4EC8"/>
    <w:rPr>
      <w:rFonts w:ascii="Arial Narrow" w:eastAsia="Times New Roman" w:hAnsi="Arial Narrow"/>
      <w:sz w:val="24"/>
      <w:szCs w:val="24"/>
      <w:u w:val="thick"/>
    </w:rPr>
  </w:style>
  <w:style w:type="character" w:customStyle="1" w:styleId="CitesCharChar">
    <w:name w:val="Cites Char Char"/>
    <w:rsid w:val="001E4EC8"/>
    <w:rPr>
      <w:rFonts w:ascii="Arial Narrow" w:eastAsia="Times New Roman" w:hAnsi="Arial Narrow"/>
      <w:b/>
      <w:bCs/>
      <w:sz w:val="24"/>
      <w:szCs w:val="24"/>
    </w:rPr>
  </w:style>
  <w:style w:type="character" w:customStyle="1" w:styleId="ld3">
    <w:name w:val="ld3"/>
    <w:rsid w:val="001E4EC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E4EC8"/>
    <w:rPr>
      <w:rFonts w:ascii="Times New Roman" w:hAnsi="Times New Roman"/>
      <w:sz w:val="14"/>
    </w:rPr>
  </w:style>
  <w:style w:type="paragraph" w:customStyle="1" w:styleId="DateCitesAuthorChar">
    <w:name w:val="DateCitesAuthor Char"/>
    <w:basedOn w:val="Normal"/>
    <w:link w:val="DateCitesAuthorCharChar"/>
    <w:qFormat/>
    <w:rsid w:val="001E4EC8"/>
    <w:pPr>
      <w:keepNext/>
      <w:outlineLvl w:val="2"/>
    </w:pPr>
    <w:rPr>
      <w:rFonts w:eastAsia="Times New Roman"/>
      <w:b/>
      <w:bCs/>
      <w:szCs w:val="26"/>
      <w:u w:val="single"/>
    </w:rPr>
  </w:style>
  <w:style w:type="character" w:customStyle="1" w:styleId="DateCitesAuthorCharChar">
    <w:name w:val="DateCitesAuthor Char Char"/>
    <w:link w:val="DateCitesAuthorChar"/>
    <w:rsid w:val="001E4EC8"/>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1E4EC8"/>
    <w:pPr>
      <w:spacing w:before="100" w:beforeAutospacing="1" w:after="100" w:afterAutospacing="1"/>
    </w:pPr>
    <w:rPr>
      <w:rFonts w:eastAsia="Times New Roman"/>
      <w:szCs w:val="24"/>
    </w:rPr>
  </w:style>
  <w:style w:type="paragraph" w:customStyle="1" w:styleId="western">
    <w:name w:val="western"/>
    <w:basedOn w:val="Normal"/>
    <w:qFormat/>
    <w:rsid w:val="001E4EC8"/>
    <w:pPr>
      <w:spacing w:before="100" w:beforeAutospacing="1" w:after="100" w:afterAutospacing="1"/>
    </w:pPr>
    <w:rPr>
      <w:rFonts w:eastAsia="Times New Roman"/>
      <w:szCs w:val="24"/>
    </w:rPr>
  </w:style>
  <w:style w:type="paragraph" w:customStyle="1" w:styleId="targetcaption">
    <w:name w:val="targetcaption"/>
    <w:basedOn w:val="Normal"/>
    <w:qFormat/>
    <w:rsid w:val="001E4EC8"/>
    <w:pPr>
      <w:spacing w:before="100" w:beforeAutospacing="1" w:after="100" w:afterAutospacing="1"/>
    </w:pPr>
    <w:rPr>
      <w:rFonts w:eastAsia="Times New Roman"/>
      <w:szCs w:val="24"/>
    </w:rPr>
  </w:style>
  <w:style w:type="paragraph" w:customStyle="1" w:styleId="Index">
    <w:name w:val="Index"/>
    <w:basedOn w:val="Normal"/>
    <w:qFormat/>
    <w:rsid w:val="001E4EC8"/>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1E4EC8"/>
  </w:style>
  <w:style w:type="character" w:customStyle="1" w:styleId="CharacterStyle20">
    <w:name w:val="Character Style 20"/>
    <w:rsid w:val="001E4EC8"/>
    <w:rPr>
      <w:sz w:val="21"/>
    </w:rPr>
  </w:style>
  <w:style w:type="character" w:customStyle="1" w:styleId="A9">
    <w:name w:val="A9"/>
    <w:uiPriority w:val="99"/>
    <w:rsid w:val="001E4EC8"/>
    <w:rPr>
      <w:color w:val="000000"/>
      <w:sz w:val="11"/>
    </w:rPr>
  </w:style>
  <w:style w:type="character" w:customStyle="1" w:styleId="centerheadlines">
    <w:name w:val="centerheadlines"/>
    <w:rsid w:val="001E4EC8"/>
  </w:style>
  <w:style w:type="character" w:customStyle="1" w:styleId="datetime0">
    <w:name w:val="datetime"/>
    <w:rsid w:val="001E4EC8"/>
  </w:style>
  <w:style w:type="paragraph" w:customStyle="1" w:styleId="boldness">
    <w:name w:val="boldness"/>
    <w:basedOn w:val="Normal"/>
    <w:rsid w:val="001E4EC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E4EC8"/>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1E4EC8"/>
    <w:rPr>
      <w:rFonts w:ascii="Arial" w:eastAsia="Calibri" w:hAnsi="Arial" w:cs="Times New Roman"/>
      <w:b/>
      <w:bCs/>
      <w:i/>
      <w:kern w:val="0"/>
      <w:szCs w:val="22"/>
      <w:u w:val="single"/>
      <w14:ligatures w14:val="none"/>
    </w:rPr>
  </w:style>
  <w:style w:type="paragraph" w:customStyle="1" w:styleId="CM21">
    <w:name w:val="CM21"/>
    <w:basedOn w:val="Default"/>
    <w:next w:val="Default"/>
    <w:uiPriority w:val="99"/>
    <w:qFormat/>
    <w:rsid w:val="001E4EC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E4EC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E4EC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E4EC8"/>
  </w:style>
  <w:style w:type="character" w:customStyle="1" w:styleId="A2">
    <w:name w:val="A2"/>
    <w:uiPriority w:val="99"/>
    <w:rsid w:val="001E4EC8"/>
    <w:rPr>
      <w:color w:val="211D1E"/>
      <w:sz w:val="21"/>
      <w:szCs w:val="21"/>
    </w:rPr>
  </w:style>
  <w:style w:type="character" w:customStyle="1" w:styleId="goohl1">
    <w:name w:val="goohl1"/>
    <w:rsid w:val="001E4EC8"/>
  </w:style>
  <w:style w:type="paragraph" w:customStyle="1" w:styleId="CardUpSize-Light">
    <w:name w:val="CardUpSize - Light"/>
    <w:basedOn w:val="Normal"/>
    <w:link w:val="CardUpSize-LightChar"/>
    <w:qFormat/>
    <w:rsid w:val="001E4EC8"/>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1E4EC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E4EC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E4EC8"/>
    <w:rPr>
      <w:rFonts w:ascii="Arial" w:eastAsia="Times New Roman" w:hAnsi="Arial" w:cs="Arial"/>
      <w:b/>
      <w:kern w:val="0"/>
      <w:sz w:val="16"/>
      <w:u w:val="single"/>
      <w14:ligatures w14:val="none"/>
    </w:rPr>
  </w:style>
  <w:style w:type="character" w:customStyle="1" w:styleId="citeschar10">
    <w:name w:val="citeschar1"/>
    <w:basedOn w:val="DefaultParagraphFont"/>
    <w:rsid w:val="001E4EC8"/>
  </w:style>
  <w:style w:type="character" w:customStyle="1" w:styleId="cardunderlinedchar1">
    <w:name w:val="cardunderlinedchar"/>
    <w:basedOn w:val="DefaultParagraphFont"/>
    <w:rsid w:val="001E4EC8"/>
  </w:style>
  <w:style w:type="character" w:customStyle="1" w:styleId="Style1CharCharChar">
    <w:name w:val="Style1 Char Char Char"/>
    <w:rsid w:val="001E4EC8"/>
    <w:rPr>
      <w:rFonts w:ascii="Times New Roman" w:eastAsia="Times New Roman" w:hAnsi="Times New Roman" w:cs="Arial"/>
      <w:caps/>
      <w:sz w:val="12"/>
      <w:szCs w:val="18"/>
    </w:rPr>
  </w:style>
  <w:style w:type="paragraph" w:customStyle="1" w:styleId="Textbody">
    <w:name w:val="Text body"/>
    <w:basedOn w:val="Standard"/>
    <w:qFormat/>
    <w:rsid w:val="001E4EC8"/>
    <w:pPr>
      <w:spacing w:after="120"/>
      <w:textAlignment w:val="baseline"/>
    </w:pPr>
    <w:rPr>
      <w:rFonts w:cs="Tahoma"/>
      <w:lang w:eastAsia="en-US" w:bidi="ar-SA"/>
    </w:rPr>
  </w:style>
  <w:style w:type="character" w:customStyle="1" w:styleId="provider">
    <w:name w:val="provider"/>
    <w:basedOn w:val="DefaultParagraphFont"/>
    <w:rsid w:val="001E4EC8"/>
  </w:style>
  <w:style w:type="character" w:customStyle="1" w:styleId="vitstorybyline">
    <w:name w:val="vitstorybyline"/>
    <w:rsid w:val="001E4EC8"/>
  </w:style>
  <w:style w:type="character" w:customStyle="1" w:styleId="tickerlinx">
    <w:name w:val="tickerlinx"/>
    <w:rsid w:val="001E4EC8"/>
  </w:style>
  <w:style w:type="paragraph" w:customStyle="1" w:styleId="Default1">
    <w:name w:val="Default1"/>
    <w:basedOn w:val="Default"/>
    <w:next w:val="Default"/>
    <w:uiPriority w:val="99"/>
    <w:qFormat/>
    <w:rsid w:val="001E4EC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E4EC8"/>
    <w:pPr>
      <w:widowControl w:val="0"/>
    </w:pPr>
    <w:rPr>
      <w:rFonts w:ascii="HNKAOE+Arial" w:eastAsia="Malgun Gothic" w:hAnsi="HNKAOE+Arial" w:cs="Times New Roman"/>
      <w:color w:val="auto"/>
      <w:sz w:val="20"/>
      <w:lang w:eastAsia="zh-CN"/>
    </w:rPr>
  </w:style>
  <w:style w:type="character" w:customStyle="1" w:styleId="post-timestamp">
    <w:name w:val="post-timestamp"/>
    <w:rsid w:val="001E4EC8"/>
  </w:style>
  <w:style w:type="character" w:customStyle="1" w:styleId="month">
    <w:name w:val="month"/>
    <w:rsid w:val="001E4EC8"/>
  </w:style>
  <w:style w:type="character" w:customStyle="1" w:styleId="CiteCharCharChar">
    <w:name w:val="Cite Char Char Char"/>
    <w:rsid w:val="001E4EC8"/>
    <w:rPr>
      <w:rFonts w:ascii="Garamond" w:hAnsi="Garamond" w:cs="Calibri"/>
      <w:b/>
      <w:sz w:val="20"/>
      <w:szCs w:val="20"/>
      <w:u w:val="thick"/>
    </w:rPr>
  </w:style>
  <w:style w:type="character" w:customStyle="1" w:styleId="texttitlebigred">
    <w:name w:val="texttitlebigred"/>
    <w:rsid w:val="001E4EC8"/>
  </w:style>
  <w:style w:type="character" w:customStyle="1" w:styleId="subtitles">
    <w:name w:val="subtitles"/>
    <w:rsid w:val="001E4EC8"/>
  </w:style>
  <w:style w:type="character" w:customStyle="1" w:styleId="CiteCardCharCharCharChar">
    <w:name w:val="Cite_Card Char Char Char Char"/>
    <w:link w:val="CiteCardCharCharChar"/>
    <w:rsid w:val="001E4EC8"/>
    <w:rPr>
      <w:rFonts w:cs="Arial"/>
      <w:bCs/>
    </w:rPr>
  </w:style>
  <w:style w:type="paragraph" w:customStyle="1" w:styleId="CiteCardCharCharChar">
    <w:name w:val="Cite_Card Char Char Char"/>
    <w:link w:val="CiteCardCharCharCharChar"/>
    <w:qFormat/>
    <w:rsid w:val="001E4EC8"/>
    <w:pPr>
      <w:spacing w:after="0" w:line="240" w:lineRule="auto"/>
    </w:pPr>
    <w:rPr>
      <w:rFonts w:cs="Arial"/>
      <w:bCs/>
    </w:rPr>
  </w:style>
  <w:style w:type="paragraph" w:customStyle="1" w:styleId="heading">
    <w:name w:val="heading"/>
    <w:basedOn w:val="Normal"/>
    <w:qFormat/>
    <w:rsid w:val="001E4EC8"/>
    <w:pPr>
      <w:jc w:val="center"/>
    </w:pPr>
    <w:rPr>
      <w:rFonts w:ascii="Arial Black" w:eastAsia="Times New Roman" w:hAnsi="Arial Black" w:cs="Courier New"/>
      <w:b/>
      <w:sz w:val="36"/>
      <w:szCs w:val="24"/>
      <w:u w:val="single"/>
    </w:rPr>
  </w:style>
  <w:style w:type="character" w:customStyle="1" w:styleId="CiteCardChar1">
    <w:name w:val="Cite_Card Char1"/>
    <w:rsid w:val="001E4EC8"/>
    <w:rPr>
      <w:rFonts w:cs="Arial"/>
      <w:bCs/>
      <w:lang w:val="en-US" w:eastAsia="en-US" w:bidi="ar-SA"/>
    </w:rPr>
  </w:style>
  <w:style w:type="character" w:customStyle="1" w:styleId="DebateHeaderChar">
    <w:name w:val="Debate Header Char"/>
    <w:link w:val="DebateHeader"/>
    <w:uiPriority w:val="99"/>
    <w:rsid w:val="001E4EC8"/>
    <w:rPr>
      <w:rFonts w:ascii="Arial" w:eastAsia="Times New Roman" w:hAnsi="Arial" w:cs="Arial"/>
      <w:b/>
      <w:kern w:val="0"/>
      <w:sz w:val="32"/>
      <w:szCs w:val="32"/>
      <w:u w:val="single"/>
      <w14:ligatures w14:val="none"/>
    </w:rPr>
  </w:style>
  <w:style w:type="character" w:customStyle="1" w:styleId="paramv">
    <w:name w:val="paramv"/>
    <w:rsid w:val="001E4EC8"/>
  </w:style>
  <w:style w:type="paragraph" w:customStyle="1" w:styleId="TagCite2">
    <w:name w:val="Tag &amp; Cite"/>
    <w:basedOn w:val="Normal"/>
    <w:link w:val="TagCiteChar3"/>
    <w:qFormat/>
    <w:rsid w:val="001E4EC8"/>
    <w:rPr>
      <w:rFonts w:eastAsia="Times New Roman"/>
      <w:b/>
      <w:sz w:val="20"/>
      <w:szCs w:val="24"/>
    </w:rPr>
  </w:style>
  <w:style w:type="character" w:customStyle="1" w:styleId="TagCiteChar3">
    <w:name w:val="Tag &amp; Cite Char"/>
    <w:link w:val="TagCite2"/>
    <w:rsid w:val="001E4EC8"/>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1E4EC8"/>
    <w:rPr>
      <w:rFonts w:eastAsia="Times New Roman"/>
      <w:sz w:val="20"/>
      <w:szCs w:val="24"/>
      <w:u w:val="thick"/>
    </w:rPr>
  </w:style>
  <w:style w:type="character" w:customStyle="1" w:styleId="HighlightedTextChar">
    <w:name w:val="Highlighted Text Char"/>
    <w:link w:val="HighlightedText"/>
    <w:rsid w:val="001E4EC8"/>
    <w:rPr>
      <w:rFonts w:ascii="Arial" w:eastAsia="Times New Roman" w:hAnsi="Arial" w:cs="Arial"/>
      <w:kern w:val="0"/>
      <w:sz w:val="20"/>
      <w:u w:val="thick"/>
      <w14:ligatures w14:val="none"/>
    </w:rPr>
  </w:style>
  <w:style w:type="character" w:customStyle="1" w:styleId="symbol">
    <w:name w:val="symbol"/>
    <w:rsid w:val="001E4EC8"/>
  </w:style>
  <w:style w:type="character" w:customStyle="1" w:styleId="data">
    <w:name w:val="data"/>
    <w:rsid w:val="001E4EC8"/>
  </w:style>
  <w:style w:type="character" w:customStyle="1" w:styleId="pub-date">
    <w:name w:val="pub-date"/>
    <w:rsid w:val="001E4EC8"/>
  </w:style>
  <w:style w:type="paragraph" w:customStyle="1" w:styleId="articleauthor">
    <w:name w:val="articleauthor"/>
    <w:basedOn w:val="Normal"/>
    <w:rsid w:val="001E4EC8"/>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1E4EC8"/>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1E4EC8"/>
    <w:rPr>
      <w:rFonts w:ascii="Arial" w:eastAsia="Times New Roman" w:hAnsi="Arial" w:cs="Arial"/>
      <w:kern w:val="0"/>
      <w:sz w:val="20"/>
      <w:szCs w:val="20"/>
      <w:u w:val="thick"/>
      <w14:ligatures w14:val="none"/>
    </w:rPr>
  </w:style>
  <w:style w:type="character" w:customStyle="1" w:styleId="AuthorDateF4">
    <w:name w:val="Author Date (F4)"/>
    <w:rsid w:val="001E4EC8"/>
    <w:rPr>
      <w:b/>
      <w:sz w:val="24"/>
      <w:u w:val="thick"/>
    </w:rPr>
  </w:style>
  <w:style w:type="character" w:customStyle="1" w:styleId="BoldUnderlineF6">
    <w:name w:val="Bold Underline (F6)"/>
    <w:rsid w:val="001E4EC8"/>
    <w:rPr>
      <w:u w:val="thick"/>
    </w:rPr>
  </w:style>
  <w:style w:type="paragraph" w:customStyle="1" w:styleId="TagF3">
    <w:name w:val="Tag (F3)"/>
    <w:qFormat/>
    <w:rsid w:val="001E4EC8"/>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1E4EC8"/>
  </w:style>
  <w:style w:type="paragraph" w:customStyle="1" w:styleId="style140">
    <w:name w:val="style14"/>
    <w:basedOn w:val="Normal"/>
    <w:qFormat/>
    <w:rsid w:val="001E4EC8"/>
    <w:pPr>
      <w:spacing w:before="100" w:beforeAutospacing="1" w:after="100" w:afterAutospacing="1"/>
    </w:pPr>
    <w:rPr>
      <w:rFonts w:eastAsia="Times New Roman"/>
      <w:szCs w:val="24"/>
    </w:rPr>
  </w:style>
  <w:style w:type="paragraph" w:customStyle="1" w:styleId="CardTagCite1Char">
    <w:name w:val="Card Tag + Cite #1 Char"/>
    <w:basedOn w:val="Normal"/>
    <w:rsid w:val="001E4EC8"/>
    <w:rPr>
      <w:rFonts w:eastAsia="Times New Roman"/>
      <w:b/>
      <w:szCs w:val="24"/>
    </w:rPr>
  </w:style>
  <w:style w:type="character" w:customStyle="1" w:styleId="authors">
    <w:name w:val="authors"/>
    <w:rsid w:val="001E4EC8"/>
  </w:style>
  <w:style w:type="character" w:customStyle="1" w:styleId="verdana12grey1">
    <w:name w:val="verdana12grey1"/>
    <w:rsid w:val="001E4EC8"/>
  </w:style>
  <w:style w:type="character" w:customStyle="1" w:styleId="verdana9grey1a">
    <w:name w:val="verdana9grey1a"/>
    <w:rsid w:val="001E4EC8"/>
  </w:style>
  <w:style w:type="character" w:customStyle="1" w:styleId="nn-twttr-share-btn">
    <w:name w:val="nn-twttr-share-btn"/>
    <w:rsid w:val="001E4EC8"/>
  </w:style>
  <w:style w:type="character" w:customStyle="1" w:styleId="count">
    <w:name w:val="count"/>
    <w:rsid w:val="001E4EC8"/>
  </w:style>
  <w:style w:type="character" w:customStyle="1" w:styleId="comment-count">
    <w:name w:val="comment-count"/>
    <w:rsid w:val="001E4EC8"/>
  </w:style>
  <w:style w:type="character" w:customStyle="1" w:styleId="comment-count-text">
    <w:name w:val="comment-count-text"/>
    <w:rsid w:val="001E4EC8"/>
  </w:style>
  <w:style w:type="paragraph" w:customStyle="1" w:styleId="articlebody">
    <w:name w:val="articlebody"/>
    <w:basedOn w:val="Normal"/>
    <w:rsid w:val="001E4EC8"/>
    <w:pPr>
      <w:spacing w:before="100" w:beforeAutospacing="1" w:after="100" w:afterAutospacing="1"/>
    </w:pPr>
    <w:rPr>
      <w:rFonts w:eastAsia="Times New Roman"/>
      <w:szCs w:val="24"/>
    </w:rPr>
  </w:style>
  <w:style w:type="character" w:customStyle="1" w:styleId="lightheader">
    <w:name w:val="lightheader"/>
    <w:rsid w:val="001E4EC8"/>
  </w:style>
  <w:style w:type="paragraph" w:customStyle="1" w:styleId="CiteCardCharCharCharCharCharCharChar">
    <w:name w:val="Cite_Card Char Char Char Char Char Char Char"/>
    <w:link w:val="CiteCardCharCharCharCharCharCharCharChar"/>
    <w:autoRedefine/>
    <w:qFormat/>
    <w:rsid w:val="001E4EC8"/>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1E4EC8"/>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1E4EC8"/>
  </w:style>
  <w:style w:type="character" w:customStyle="1" w:styleId="CiteCardCharCharCharCharChar">
    <w:name w:val="Cite_Card Char Char Char Char Char"/>
    <w:rsid w:val="001E4EC8"/>
    <w:rPr>
      <w:rFonts w:cs="Arial"/>
      <w:bCs/>
      <w:lang w:val="en-US" w:eastAsia="en-US" w:bidi="ar-SA"/>
    </w:rPr>
  </w:style>
  <w:style w:type="character" w:customStyle="1" w:styleId="CiteCardCharCharCharCharCharChar">
    <w:name w:val="Cite_Card Char Char Char Char Char Char"/>
    <w:rsid w:val="001E4EC8"/>
    <w:rPr>
      <w:rFonts w:cs="Arial"/>
      <w:bCs/>
      <w:lang w:val="en-US" w:eastAsia="en-US" w:bidi="ar-SA"/>
    </w:rPr>
  </w:style>
  <w:style w:type="paragraph" w:customStyle="1" w:styleId="billtextsection">
    <w:name w:val="bill_text_section"/>
    <w:basedOn w:val="Normal"/>
    <w:rsid w:val="001E4EC8"/>
    <w:pPr>
      <w:spacing w:before="100" w:beforeAutospacing="1" w:after="100" w:afterAutospacing="1"/>
    </w:pPr>
    <w:rPr>
      <w:rFonts w:eastAsia="Times New Roman"/>
      <w:szCs w:val="24"/>
    </w:rPr>
  </w:style>
  <w:style w:type="character" w:customStyle="1" w:styleId="yahoobuzzbadge">
    <w:name w:val="yahoobuzzbadge"/>
    <w:rsid w:val="001E4EC8"/>
  </w:style>
  <w:style w:type="paragraph" w:customStyle="1" w:styleId="CiteNormal">
    <w:name w:val="Cite Normal"/>
    <w:basedOn w:val="Normal"/>
    <w:link w:val="CiteNormalChar"/>
    <w:autoRedefine/>
    <w:qFormat/>
    <w:rsid w:val="001E4EC8"/>
    <w:rPr>
      <w:rFonts w:eastAsia="Times New Roman"/>
      <w:szCs w:val="24"/>
    </w:rPr>
  </w:style>
  <w:style w:type="character" w:customStyle="1" w:styleId="CiteNormalChar">
    <w:name w:val="Cite Normal Char"/>
    <w:link w:val="CiteNormal"/>
    <w:rsid w:val="001E4EC8"/>
    <w:rPr>
      <w:rFonts w:ascii="Arial" w:eastAsia="Times New Roman" w:hAnsi="Arial" w:cs="Arial"/>
      <w:kern w:val="0"/>
      <w:sz w:val="16"/>
      <w14:ligatures w14:val="none"/>
    </w:rPr>
  </w:style>
  <w:style w:type="character" w:customStyle="1" w:styleId="StrongEmphasis">
    <w:name w:val="Strong Emphasis"/>
    <w:rsid w:val="001E4EC8"/>
    <w:rPr>
      <w:b/>
      <w:bCs/>
    </w:rPr>
  </w:style>
  <w:style w:type="paragraph" w:customStyle="1" w:styleId="Boldunderline1">
    <w:name w:val="Bold underline"/>
    <w:basedOn w:val="Normal"/>
    <w:link w:val="BoldunderlineChar2"/>
    <w:rsid w:val="001E4EC8"/>
    <w:rPr>
      <w:rFonts w:ascii="Garamond" w:eastAsia="Times New Roman" w:hAnsi="Garamond"/>
      <w:b/>
      <w:bCs/>
      <w:kern w:val="20"/>
      <w:sz w:val="20"/>
      <w:szCs w:val="32"/>
      <w:u w:val="single"/>
    </w:rPr>
  </w:style>
  <w:style w:type="character" w:customStyle="1" w:styleId="BoldunderlineChar2">
    <w:name w:val="Bold underline Char"/>
    <w:link w:val="Boldunderline1"/>
    <w:rsid w:val="001E4EC8"/>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1E4EC8"/>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1E4EC8"/>
  </w:style>
  <w:style w:type="character" w:customStyle="1" w:styleId="pageheader0">
    <w:name w:val="pageheader"/>
    <w:basedOn w:val="DefaultParagraphFont"/>
    <w:rsid w:val="001E4EC8"/>
  </w:style>
  <w:style w:type="character" w:customStyle="1" w:styleId="AuthorCharChar">
    <w:name w:val="Author Char Char"/>
    <w:rsid w:val="001E4EC8"/>
    <w:rPr>
      <w:rFonts w:ascii="Times New Roman" w:hAnsi="Times New Roman"/>
      <w:b/>
      <w:sz w:val="22"/>
      <w:szCs w:val="22"/>
    </w:rPr>
  </w:style>
  <w:style w:type="character" w:customStyle="1" w:styleId="RegularChar">
    <w:name w:val="Regular Char"/>
    <w:link w:val="Regular"/>
    <w:rsid w:val="001E4EC8"/>
    <w:rPr>
      <w:rFonts w:ascii="Cambria" w:eastAsia="Cambria" w:hAnsi="Cambria" w:cs="Arial"/>
      <w:kern w:val="0"/>
      <w:sz w:val="20"/>
      <w14:ligatures w14:val="none"/>
    </w:rPr>
  </w:style>
  <w:style w:type="character" w:customStyle="1" w:styleId="smallchar0">
    <w:name w:val="smallchar"/>
    <w:basedOn w:val="DefaultParagraphFont"/>
    <w:rsid w:val="001E4EC8"/>
  </w:style>
  <w:style w:type="character" w:customStyle="1" w:styleId="Shortcite">
    <w:name w:val="Shortcite"/>
    <w:rsid w:val="001E4EC8"/>
    <w:rPr>
      <w:rFonts w:ascii="Times New Roman" w:hAnsi="Times New Roman"/>
      <w:b/>
      <w:bCs/>
      <w:sz w:val="20"/>
    </w:rPr>
  </w:style>
  <w:style w:type="character" w:customStyle="1" w:styleId="Longcite">
    <w:name w:val="Longcite"/>
    <w:rsid w:val="001E4EC8"/>
    <w:rPr>
      <w:sz w:val="16"/>
    </w:rPr>
  </w:style>
  <w:style w:type="character" w:customStyle="1" w:styleId="NormalizationChar">
    <w:name w:val="Normalization Char"/>
    <w:rsid w:val="001E4EC8"/>
    <w:rPr>
      <w:noProof w:val="0"/>
      <w:sz w:val="18"/>
      <w:szCs w:val="24"/>
      <w:lang w:val="en-US" w:eastAsia="en-US" w:bidi="ar-SA"/>
    </w:rPr>
  </w:style>
  <w:style w:type="character" w:customStyle="1" w:styleId="Shrinker">
    <w:name w:val="Shrinker"/>
    <w:rsid w:val="001E4EC8"/>
    <w:rPr>
      <w:rFonts w:ascii="Times New Roman" w:hAnsi="Times New Roman"/>
      <w:sz w:val="10"/>
      <w:szCs w:val="13"/>
    </w:rPr>
  </w:style>
  <w:style w:type="paragraph" w:customStyle="1" w:styleId="CardDownx1">
    <w:name w:val="CardDown x1"/>
    <w:basedOn w:val="Header"/>
    <w:link w:val="CardDownx1Char"/>
    <w:rsid w:val="001E4EC8"/>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1E4EC8"/>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1E4EC8"/>
  </w:style>
  <w:style w:type="character" w:customStyle="1" w:styleId="underlinea">
    <w:name w:val="underlinea"/>
    <w:basedOn w:val="DefaultParagraphFont"/>
    <w:rsid w:val="001E4EC8"/>
  </w:style>
  <w:style w:type="character" w:customStyle="1" w:styleId="FontStyle329">
    <w:name w:val="Font Style329"/>
    <w:uiPriority w:val="99"/>
    <w:rsid w:val="001E4EC8"/>
    <w:rPr>
      <w:rFonts w:ascii="Times New Roman" w:hAnsi="Times New Roman" w:cs="Times New Roman"/>
      <w:b/>
      <w:bCs/>
      <w:spacing w:val="-10"/>
      <w:sz w:val="18"/>
      <w:szCs w:val="18"/>
    </w:rPr>
  </w:style>
  <w:style w:type="paragraph" w:customStyle="1" w:styleId="CiteTag">
    <w:name w:val="Cite/Tag"/>
    <w:basedOn w:val="Normal"/>
    <w:qFormat/>
    <w:rsid w:val="001E4EC8"/>
    <w:rPr>
      <w:rFonts w:eastAsia="Times New Roman"/>
      <w:b/>
      <w:szCs w:val="24"/>
      <w:lang w:bidi="en-US"/>
    </w:rPr>
  </w:style>
  <w:style w:type="character" w:customStyle="1" w:styleId="heading3char0">
    <w:name w:val="heading3char"/>
    <w:rsid w:val="001E4EC8"/>
  </w:style>
  <w:style w:type="character" w:customStyle="1" w:styleId="StyleStyleArialNarrow9ptLeft-075ArialNarrowChar">
    <w:name w:val="Style Style Arial Narrow 9 pt Left:  -0.75&quot; + Arial Narrow Char"/>
    <w:link w:val="StyleStyleArialNarrow9ptLeft-075ArialNarrow"/>
    <w:rsid w:val="001E4EC8"/>
    <w:rPr>
      <w:rFonts w:ascii="Arial" w:eastAsia="Times New Roman" w:hAnsi="Arial" w:cs="Arial"/>
      <w:kern w:val="0"/>
      <w:sz w:val="18"/>
      <w:szCs w:val="20"/>
      <w14:ligatures w14:val="none"/>
    </w:rPr>
  </w:style>
  <w:style w:type="paragraph" w:customStyle="1" w:styleId="ecxmsonormal">
    <w:name w:val="ecxmsonormal"/>
    <w:basedOn w:val="Normal"/>
    <w:qFormat/>
    <w:rsid w:val="001E4EC8"/>
    <w:pPr>
      <w:spacing w:before="100" w:beforeAutospacing="1" w:after="100" w:afterAutospacing="1"/>
    </w:pPr>
    <w:rPr>
      <w:rFonts w:eastAsia="Times New Roman"/>
      <w:szCs w:val="24"/>
    </w:rPr>
  </w:style>
  <w:style w:type="character" w:customStyle="1" w:styleId="FontStyle232">
    <w:name w:val="Font Style232"/>
    <w:uiPriority w:val="99"/>
    <w:rsid w:val="001E4EC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E4EC8"/>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1E4EC8"/>
    <w:rPr>
      <w:rFonts w:ascii="Arial Narrow" w:eastAsia="Times New Roman" w:hAnsi="Arial Narrow" w:cs="Calibri"/>
      <w:b/>
      <w:kern w:val="0"/>
      <w:sz w:val="20"/>
      <w:u w:val="thick"/>
      <w14:ligatures w14:val="none"/>
    </w:rPr>
  </w:style>
  <w:style w:type="character" w:customStyle="1" w:styleId="erasure">
    <w:name w:val="erasure"/>
    <w:rsid w:val="001E4EC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E4EC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E4EC8"/>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E4EC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E4EC8"/>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1E4EC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E4EC8"/>
    <w:rPr>
      <w:rFonts w:eastAsia="Times New Roman"/>
      <w:sz w:val="20"/>
      <w:szCs w:val="24"/>
      <w:u w:val="thick"/>
    </w:rPr>
  </w:style>
  <w:style w:type="character" w:customStyle="1" w:styleId="UnderliningCharChar1CharCharChar">
    <w:name w:val="Underlining Char Char1 Char Char Char"/>
    <w:link w:val="UnderliningCharChar1CharChar"/>
    <w:rsid w:val="001E4EC8"/>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1E4EC8"/>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1E4EC8"/>
    <w:rPr>
      <w:rFonts w:ascii="Arial Narrow" w:eastAsia="Times New Roman" w:hAnsi="Arial Narrow" w:cs="Times New Roman"/>
      <w:sz w:val="20"/>
      <w:szCs w:val="24"/>
      <w:u w:val="thick"/>
    </w:rPr>
  </w:style>
  <w:style w:type="paragraph" w:customStyle="1" w:styleId="Style120">
    <w:name w:val="Style 12"/>
    <w:qFormat/>
    <w:rsid w:val="001E4EC8"/>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1E4EC8"/>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1E4EC8"/>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1E4EC8"/>
  </w:style>
  <w:style w:type="paragraph" w:customStyle="1" w:styleId="Emphasis3">
    <w:name w:val="Emphasis3"/>
    <w:qFormat/>
    <w:rsid w:val="001E4EC8"/>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1E4EC8"/>
    <w:pPr>
      <w:spacing w:before="100" w:beforeAutospacing="1" w:after="100" w:afterAutospacing="1"/>
    </w:pPr>
    <w:rPr>
      <w:rFonts w:eastAsia="Arial Unicode MS"/>
      <w:color w:val="000000"/>
      <w:szCs w:val="20"/>
    </w:rPr>
  </w:style>
  <w:style w:type="paragraph" w:customStyle="1" w:styleId="hpleftlk">
    <w:name w:val="hpleftlk"/>
    <w:basedOn w:val="Normal"/>
    <w:qFormat/>
    <w:rsid w:val="001E4EC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E4EC8"/>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1E4EC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E4EC8"/>
    <w:rPr>
      <w:b/>
      <w:noProof w:val="0"/>
      <w:szCs w:val="24"/>
      <w:u w:val="single"/>
      <w:lang w:val="en-US" w:eastAsia="en-US" w:bidi="ar-SA"/>
    </w:rPr>
  </w:style>
  <w:style w:type="character" w:customStyle="1" w:styleId="UnderlineChar1Char1">
    <w:name w:val="Underline Char1 Char1"/>
    <w:basedOn w:val="DefaultParagraphFont"/>
    <w:rsid w:val="001E4EC8"/>
    <w:rPr>
      <w:noProof w:val="0"/>
      <w:szCs w:val="24"/>
      <w:u w:val="single"/>
      <w:lang w:val="en-US" w:eastAsia="en-US" w:bidi="ar-SA"/>
    </w:rPr>
  </w:style>
  <w:style w:type="paragraph" w:customStyle="1" w:styleId="Underlinestyle1">
    <w:name w:val="Underlinestyle"/>
    <w:basedOn w:val="Normal"/>
    <w:qFormat/>
    <w:rsid w:val="001E4EC8"/>
    <w:pPr>
      <w:tabs>
        <w:tab w:val="left" w:pos="720"/>
      </w:tabs>
      <w:ind w:left="720"/>
    </w:pPr>
    <w:rPr>
      <w:rFonts w:eastAsia="Times New Roman"/>
      <w:szCs w:val="20"/>
      <w:u w:val="single"/>
    </w:rPr>
  </w:style>
  <w:style w:type="paragraph" w:styleId="BlockText">
    <w:name w:val="Block Text"/>
    <w:basedOn w:val="Normal"/>
    <w:rsid w:val="001E4EC8"/>
    <w:pPr>
      <w:ind w:left="229" w:right="229"/>
    </w:pPr>
    <w:rPr>
      <w:rFonts w:ascii="Verdana" w:eastAsia="Times New Roman" w:hAnsi="Verdana"/>
      <w:szCs w:val="20"/>
    </w:rPr>
  </w:style>
  <w:style w:type="paragraph" w:styleId="NormalIndent">
    <w:name w:val="Normal Indent"/>
    <w:basedOn w:val="Normal"/>
    <w:rsid w:val="001E4EC8"/>
    <w:pPr>
      <w:ind w:left="720"/>
    </w:pPr>
    <w:rPr>
      <w:rFonts w:eastAsia="Times New Roman"/>
      <w:szCs w:val="20"/>
    </w:rPr>
  </w:style>
  <w:style w:type="paragraph" w:styleId="EnvelopeReturn">
    <w:name w:val="envelope return"/>
    <w:basedOn w:val="Normal"/>
    <w:rsid w:val="001E4EC8"/>
    <w:rPr>
      <w:rFonts w:eastAsia="Times New Roman"/>
      <w:szCs w:val="20"/>
    </w:rPr>
  </w:style>
  <w:style w:type="paragraph" w:styleId="EnvelopeAddress">
    <w:name w:val="envelope address"/>
    <w:basedOn w:val="Normal"/>
    <w:rsid w:val="001E4EC8"/>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1E4EC8"/>
    <w:rPr>
      <w:rFonts w:ascii="Arial" w:hAnsi="Arial" w:cs="Arial" w:hint="default"/>
      <w:color w:val="666666"/>
    </w:rPr>
  </w:style>
  <w:style w:type="character" w:customStyle="1" w:styleId="CardCharCharChar0">
    <w:name w:val="Card Char Char Char"/>
    <w:basedOn w:val="DefaultParagraphFont"/>
    <w:rsid w:val="001E4EC8"/>
    <w:rPr>
      <w:rFonts w:ascii="Book Antiqua" w:hAnsi="Book Antiqua"/>
      <w:szCs w:val="24"/>
      <w:lang w:val="en-US" w:eastAsia="en-US" w:bidi="ar-SA"/>
    </w:rPr>
  </w:style>
  <w:style w:type="character" w:customStyle="1" w:styleId="big1">
    <w:name w:val="big1"/>
    <w:basedOn w:val="DefaultParagraphFont"/>
    <w:rsid w:val="001E4EC8"/>
    <w:rPr>
      <w:sz w:val="28"/>
      <w:szCs w:val="28"/>
    </w:rPr>
  </w:style>
  <w:style w:type="character" w:customStyle="1" w:styleId="articletitle1">
    <w:name w:val="articletitle1"/>
    <w:basedOn w:val="DefaultParagraphFont"/>
    <w:rsid w:val="001E4EC8"/>
    <w:rPr>
      <w:b/>
      <w:bCs/>
      <w:color w:val="990000"/>
    </w:rPr>
  </w:style>
  <w:style w:type="character" w:customStyle="1" w:styleId="prodgeneral">
    <w:name w:val="prodgeneral"/>
    <w:basedOn w:val="DefaultParagraphFont"/>
    <w:rsid w:val="001E4EC8"/>
  </w:style>
  <w:style w:type="character" w:customStyle="1" w:styleId="Style10pt">
    <w:name w:val="Style 10 pt"/>
    <w:basedOn w:val="DefaultParagraphFont"/>
    <w:rsid w:val="001E4EC8"/>
    <w:rPr>
      <w:sz w:val="20"/>
    </w:rPr>
  </w:style>
  <w:style w:type="character" w:customStyle="1" w:styleId="StyleUnderlineChar0">
    <w:name w:val="Style Underline + Char"/>
    <w:basedOn w:val="DefaultParagraphFont"/>
    <w:rsid w:val="001E4EC8"/>
    <w:rPr>
      <w:rFonts w:eastAsia="SimSun" w:cs="Arial"/>
      <w:b/>
      <w:bCs/>
      <w:iCs/>
      <w:caps/>
      <w:sz w:val="24"/>
      <w:szCs w:val="24"/>
      <w:u w:val="single"/>
      <w:lang w:val="en-US" w:eastAsia="en-US" w:bidi="ar-SA"/>
    </w:rPr>
  </w:style>
  <w:style w:type="character" w:customStyle="1" w:styleId="highlightChar">
    <w:name w:val="highlight Char"/>
    <w:basedOn w:val="DefaultParagraphFont"/>
    <w:rsid w:val="001E4EC8"/>
    <w:rPr>
      <w:sz w:val="24"/>
      <w:szCs w:val="24"/>
      <w:u w:val="single"/>
      <w:lang w:val="en-US" w:eastAsia="en-US" w:bidi="ar-SA"/>
    </w:rPr>
  </w:style>
  <w:style w:type="character" w:customStyle="1" w:styleId="StyleciteChar">
    <w:name w:val="Style cite + Char"/>
    <w:basedOn w:val="citeChar2"/>
    <w:rsid w:val="001E4EC8"/>
    <w:rPr>
      <w:sz w:val="24"/>
      <w:szCs w:val="24"/>
      <w:lang w:val="en-US" w:eastAsia="en-US" w:bidi="ar-SA"/>
    </w:rPr>
  </w:style>
  <w:style w:type="character" w:customStyle="1" w:styleId="citeChar2">
    <w:name w:val="cite Char"/>
    <w:basedOn w:val="DefaultParagraphFont"/>
    <w:rsid w:val="001E4EC8"/>
    <w:rPr>
      <w:sz w:val="24"/>
      <w:szCs w:val="24"/>
      <w:lang w:val="en-US" w:eastAsia="en-US" w:bidi="ar-SA"/>
    </w:rPr>
  </w:style>
  <w:style w:type="paragraph" w:customStyle="1" w:styleId="OffensiveLanguage">
    <w:name w:val="Offensive Language"/>
    <w:basedOn w:val="Normal"/>
    <w:next w:val="Normal"/>
    <w:qFormat/>
    <w:rsid w:val="001E4EC8"/>
    <w:rPr>
      <w:strike/>
      <w:u w:val="single"/>
    </w:rPr>
  </w:style>
  <w:style w:type="character" w:customStyle="1" w:styleId="OffensiveLanguageChar">
    <w:name w:val="Offensive Language Char"/>
    <w:rsid w:val="001E4EC8"/>
    <w:rPr>
      <w:rFonts w:ascii="Arial Narrow" w:hAnsi="Arial Narrow"/>
      <w:strike/>
      <w:szCs w:val="24"/>
      <w:u w:val="single"/>
      <w:lang w:val="en-US" w:eastAsia="en-US" w:bidi="ar-SA"/>
    </w:rPr>
  </w:style>
  <w:style w:type="paragraph" w:customStyle="1" w:styleId="clearformatting0">
    <w:name w:val="clear formatting"/>
    <w:basedOn w:val="Normal"/>
    <w:qFormat/>
    <w:rsid w:val="001E4EC8"/>
  </w:style>
  <w:style w:type="paragraph" w:customStyle="1" w:styleId="Style180">
    <w:name w:val="Style 18"/>
    <w:uiPriority w:val="99"/>
    <w:qFormat/>
    <w:rsid w:val="001E4EC8"/>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1E4EC8"/>
    <w:pPr>
      <w:spacing w:before="100" w:beforeAutospacing="1" w:after="100" w:afterAutospacing="1"/>
    </w:pPr>
    <w:rPr>
      <w:rFonts w:eastAsia="Arial Unicode MS"/>
      <w:szCs w:val="20"/>
    </w:rPr>
  </w:style>
  <w:style w:type="character" w:customStyle="1" w:styleId="yellowfadeinnerspan">
    <w:name w:val="yellowfadeinnerspan"/>
    <w:rsid w:val="001E4EC8"/>
  </w:style>
  <w:style w:type="character" w:customStyle="1" w:styleId="ipa">
    <w:name w:val="ipa"/>
    <w:basedOn w:val="DefaultParagraphFont"/>
    <w:rsid w:val="001E4EC8"/>
  </w:style>
  <w:style w:type="character" w:customStyle="1" w:styleId="regtext">
    <w:name w:val="regtext"/>
    <w:uiPriority w:val="99"/>
    <w:rsid w:val="001E4EC8"/>
  </w:style>
  <w:style w:type="paragraph" w:customStyle="1" w:styleId="Card-Underline0">
    <w:name w:val="Card-Underline"/>
    <w:basedOn w:val="Normal"/>
    <w:link w:val="Card-UnderlineChar"/>
    <w:qFormat/>
    <w:rsid w:val="001E4EC8"/>
    <w:rPr>
      <w:rFonts w:ascii="Century Gothic" w:eastAsia="Cambria" w:hAnsi="Century Gothic"/>
      <w:sz w:val="20"/>
      <w:szCs w:val="24"/>
      <w:u w:val="thick"/>
    </w:rPr>
  </w:style>
  <w:style w:type="character" w:customStyle="1" w:styleId="Card-UnderlineChar">
    <w:name w:val="Card-Underline Char"/>
    <w:link w:val="Card-Underline0"/>
    <w:rsid w:val="001E4EC8"/>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1E4EC8"/>
    <w:rPr>
      <w:b/>
      <w:szCs w:val="24"/>
      <w:u w:val="single"/>
      <w:lang w:val="en-US" w:eastAsia="en-US" w:bidi="ar-SA"/>
    </w:rPr>
  </w:style>
  <w:style w:type="paragraph" w:customStyle="1" w:styleId="DebateTag0">
    <w:name w:val="Debate Tag"/>
    <w:basedOn w:val="Heading5"/>
    <w:link w:val="DebateTagChar"/>
    <w:qFormat/>
    <w:rsid w:val="001E4EC8"/>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1E4EC8"/>
    <w:pPr>
      <w:spacing w:before="100" w:beforeAutospacing="1" w:after="100" w:afterAutospacing="1"/>
    </w:pPr>
    <w:rPr>
      <w:rFonts w:eastAsia="Times New Roman"/>
      <w:szCs w:val="24"/>
    </w:rPr>
  </w:style>
  <w:style w:type="paragraph" w:customStyle="1" w:styleId="a-body-text">
    <w:name w:val="a-body-text"/>
    <w:basedOn w:val="Normal"/>
    <w:uiPriority w:val="99"/>
    <w:qFormat/>
    <w:rsid w:val="001E4EC8"/>
    <w:pPr>
      <w:spacing w:before="100" w:beforeAutospacing="1" w:after="100" w:afterAutospacing="1"/>
    </w:pPr>
    <w:rPr>
      <w:rFonts w:eastAsia="Times New Roman"/>
      <w:szCs w:val="24"/>
    </w:rPr>
  </w:style>
  <w:style w:type="paragraph" w:customStyle="1" w:styleId="obgpara">
    <w:name w:val="obg_para"/>
    <w:basedOn w:val="Normal"/>
    <w:uiPriority w:val="99"/>
    <w:qFormat/>
    <w:rsid w:val="001E4EC8"/>
    <w:pPr>
      <w:spacing w:before="100" w:beforeAutospacing="1" w:after="100" w:afterAutospacing="1"/>
    </w:pPr>
    <w:rPr>
      <w:rFonts w:eastAsia="Times New Roman"/>
      <w:szCs w:val="24"/>
    </w:rPr>
  </w:style>
  <w:style w:type="character" w:customStyle="1" w:styleId="caption4">
    <w:name w:val="caption4"/>
    <w:basedOn w:val="DefaultParagraphFont"/>
    <w:rsid w:val="001E4EC8"/>
  </w:style>
  <w:style w:type="character" w:customStyle="1" w:styleId="field-content">
    <w:name w:val="field-content"/>
    <w:basedOn w:val="DefaultParagraphFont"/>
    <w:rsid w:val="001E4EC8"/>
  </w:style>
  <w:style w:type="character" w:customStyle="1" w:styleId="honorific-prefix">
    <w:name w:val="honorific-prefix"/>
    <w:basedOn w:val="DefaultParagraphFont"/>
    <w:rsid w:val="001E4EC8"/>
  </w:style>
  <w:style w:type="character" w:customStyle="1" w:styleId="given-name">
    <w:name w:val="given-name"/>
    <w:basedOn w:val="DefaultParagraphFont"/>
    <w:rsid w:val="001E4EC8"/>
  </w:style>
  <w:style w:type="character" w:customStyle="1" w:styleId="family-name">
    <w:name w:val="family-name"/>
    <w:basedOn w:val="DefaultParagraphFont"/>
    <w:rsid w:val="001E4EC8"/>
  </w:style>
  <w:style w:type="character" w:customStyle="1" w:styleId="chead">
    <w:name w:val="chead"/>
    <w:basedOn w:val="DefaultParagraphFont"/>
    <w:rsid w:val="001E4EC8"/>
  </w:style>
  <w:style w:type="character" w:customStyle="1" w:styleId="obgcapsstart">
    <w:name w:val="obg_caps_start"/>
    <w:basedOn w:val="DefaultParagraphFont"/>
    <w:rsid w:val="001E4EC8"/>
  </w:style>
  <w:style w:type="character" w:customStyle="1" w:styleId="tpk">
    <w:name w:val="tpk"/>
    <w:basedOn w:val="DefaultParagraphFont"/>
    <w:rsid w:val="001E4EC8"/>
  </w:style>
  <w:style w:type="character" w:customStyle="1" w:styleId="style10">
    <w:name w:val="style1"/>
    <w:basedOn w:val="DefaultParagraphFont"/>
    <w:rsid w:val="001E4EC8"/>
  </w:style>
  <w:style w:type="character" w:customStyle="1" w:styleId="althead">
    <w:name w:val="althead"/>
    <w:basedOn w:val="DefaultParagraphFont"/>
    <w:rsid w:val="001E4EC8"/>
  </w:style>
  <w:style w:type="character" w:customStyle="1" w:styleId="para">
    <w:name w:val="para"/>
    <w:basedOn w:val="DefaultParagraphFont"/>
    <w:rsid w:val="001E4EC8"/>
  </w:style>
  <w:style w:type="character" w:customStyle="1" w:styleId="arbd1">
    <w:name w:val="arbd1"/>
    <w:basedOn w:val="DefaultParagraphFont"/>
    <w:rsid w:val="001E4EC8"/>
  </w:style>
  <w:style w:type="character" w:customStyle="1" w:styleId="unx">
    <w:name w:val="unx"/>
    <w:basedOn w:val="DefaultParagraphFont"/>
    <w:rsid w:val="001E4EC8"/>
  </w:style>
  <w:style w:type="character" w:customStyle="1" w:styleId="lrdctph">
    <w:name w:val="lr_dct_ph"/>
    <w:basedOn w:val="DefaultParagraphFont"/>
    <w:rsid w:val="001E4EC8"/>
  </w:style>
  <w:style w:type="character" w:customStyle="1" w:styleId="BoxX2">
    <w:name w:val="BoxX2"/>
    <w:rsid w:val="001E4EC8"/>
    <w:rPr>
      <w:rFonts w:ascii="Times New Roman" w:hAnsi="Times New Roman"/>
      <w:b/>
      <w:sz w:val="22"/>
      <w:u w:val="single"/>
      <w:bdr w:val="single" w:sz="4" w:space="0" w:color="auto"/>
    </w:rPr>
  </w:style>
  <w:style w:type="paragraph" w:customStyle="1" w:styleId="TxBr41p1">
    <w:name w:val="TxBr_41p1"/>
    <w:basedOn w:val="Normal"/>
    <w:qFormat/>
    <w:rsid w:val="001E4EC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E4EC8"/>
    <w:rPr>
      <w:rFonts w:ascii="Georgia" w:eastAsia="Times New Roman" w:hAnsi="Georgia" w:cs="Arial" w:hint="default"/>
      <w:b/>
      <w:bCs/>
      <w:kern w:val="32"/>
      <w:sz w:val="28"/>
      <w:szCs w:val="32"/>
    </w:rPr>
  </w:style>
  <w:style w:type="character" w:customStyle="1" w:styleId="style3Char0">
    <w:name w:val="style 3 Char"/>
    <w:rsid w:val="001E4EC8"/>
    <w:rPr>
      <w:sz w:val="18"/>
      <w:szCs w:val="24"/>
      <w:lang w:val="en-US" w:eastAsia="en-US" w:bidi="ar-SA"/>
    </w:rPr>
  </w:style>
  <w:style w:type="paragraph" w:customStyle="1" w:styleId="003Cite">
    <w:name w:val="003Cite"/>
    <w:basedOn w:val="Normal"/>
    <w:rsid w:val="001E4EC8"/>
    <w:rPr>
      <w:rFonts w:eastAsia="Calibri"/>
      <w:szCs w:val="16"/>
    </w:rPr>
  </w:style>
  <w:style w:type="paragraph" w:customStyle="1" w:styleId="NormalBold">
    <w:name w:val="Normal + Bold"/>
    <w:aliases w:val="Double Underline"/>
    <w:basedOn w:val="Normal"/>
    <w:link w:val="NormalBoldChar"/>
    <w:qFormat/>
    <w:rsid w:val="001E4EC8"/>
    <w:pPr>
      <w:jc w:val="both"/>
    </w:pPr>
    <w:rPr>
      <w:b/>
      <w:color w:val="000000"/>
      <w:szCs w:val="24"/>
      <w:u w:val="single"/>
    </w:rPr>
  </w:style>
  <w:style w:type="character" w:customStyle="1" w:styleId="NormalBoldChar">
    <w:name w:val="Normal + Bold Char"/>
    <w:aliases w:val="Double Underline Char"/>
    <w:basedOn w:val="DefaultParagraphFont"/>
    <w:link w:val="NormalBold"/>
    <w:rsid w:val="001E4EC8"/>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1E4EC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E4EC8"/>
    <w:rPr>
      <w:rFonts w:ascii="Arial" w:eastAsia="Times New Roman" w:hAnsi="Arial" w:cs="Arial"/>
      <w:kern w:val="0"/>
      <w:sz w:val="16"/>
      <w:u w:val="thick"/>
      <w14:ligatures w14:val="none"/>
    </w:rPr>
  </w:style>
  <w:style w:type="character" w:customStyle="1" w:styleId="BlockHeadingsChar1">
    <w:name w:val="Block Headings Char1"/>
    <w:rsid w:val="001E4EC8"/>
    <w:rPr>
      <w:b/>
      <w:caps/>
    </w:rPr>
  </w:style>
  <w:style w:type="character" w:customStyle="1" w:styleId="FontStyle170">
    <w:name w:val="Font Style170"/>
    <w:uiPriority w:val="99"/>
    <w:rsid w:val="001E4EC8"/>
    <w:rPr>
      <w:rFonts w:ascii="Bookman Old Style" w:hAnsi="Bookman Old Style" w:cs="Bookman Old Style"/>
      <w:sz w:val="16"/>
      <w:szCs w:val="16"/>
    </w:rPr>
  </w:style>
  <w:style w:type="character" w:customStyle="1" w:styleId="FontStyle17">
    <w:name w:val="Font Style17"/>
    <w:uiPriority w:val="99"/>
    <w:rsid w:val="001E4EC8"/>
    <w:rPr>
      <w:rFonts w:ascii="Book Antiqua" w:hAnsi="Book Antiqua" w:cs="Book Antiqua"/>
      <w:i/>
      <w:iCs/>
      <w:spacing w:val="10"/>
      <w:sz w:val="22"/>
      <w:szCs w:val="22"/>
    </w:rPr>
  </w:style>
  <w:style w:type="character" w:customStyle="1" w:styleId="articoloinside">
    <w:name w:val="articolo_inside"/>
    <w:rsid w:val="001E4EC8"/>
  </w:style>
  <w:style w:type="paragraph" w:customStyle="1" w:styleId="pagetools">
    <w:name w:val="pagetools"/>
    <w:basedOn w:val="Normal"/>
    <w:qFormat/>
    <w:rsid w:val="001E4EC8"/>
    <w:pPr>
      <w:spacing w:before="100" w:beforeAutospacing="1" w:after="100" w:afterAutospacing="1"/>
    </w:pPr>
    <w:rPr>
      <w:rFonts w:eastAsia="Times New Roman"/>
      <w:szCs w:val="24"/>
    </w:rPr>
  </w:style>
  <w:style w:type="character" w:customStyle="1" w:styleId="job">
    <w:name w:val="job"/>
    <w:basedOn w:val="DefaultParagraphFont"/>
    <w:rsid w:val="001E4EC8"/>
  </w:style>
  <w:style w:type="character" w:customStyle="1" w:styleId="publisher">
    <w:name w:val="publisher"/>
    <w:basedOn w:val="DefaultParagraphFont"/>
    <w:rsid w:val="001E4EC8"/>
  </w:style>
  <w:style w:type="character" w:customStyle="1" w:styleId="pubyear">
    <w:name w:val="pubyear"/>
    <w:basedOn w:val="DefaultParagraphFont"/>
    <w:rsid w:val="001E4EC8"/>
  </w:style>
  <w:style w:type="character" w:customStyle="1" w:styleId="pubcity">
    <w:name w:val="pubcity"/>
    <w:basedOn w:val="DefaultParagraphFont"/>
    <w:rsid w:val="001E4EC8"/>
  </w:style>
  <w:style w:type="character" w:customStyle="1" w:styleId="bodycontentlink">
    <w:name w:val="bodycontentlink"/>
    <w:basedOn w:val="DefaultParagraphFont"/>
    <w:rsid w:val="001E4EC8"/>
  </w:style>
  <w:style w:type="paragraph" w:customStyle="1" w:styleId="C-Text">
    <w:name w:val="C-Text"/>
    <w:basedOn w:val="Normal"/>
    <w:qFormat/>
    <w:rsid w:val="001E4EC8"/>
    <w:pPr>
      <w:tabs>
        <w:tab w:val="num" w:pos="720"/>
      </w:tabs>
      <w:ind w:left="720" w:hanging="360"/>
    </w:pPr>
    <w:rPr>
      <w:rFonts w:ascii="Garamond" w:hAnsi="Garamond"/>
    </w:rPr>
  </w:style>
  <w:style w:type="character" w:customStyle="1" w:styleId="ecdate">
    <w:name w:val="ec_date"/>
    <w:basedOn w:val="DefaultParagraphFont"/>
    <w:rsid w:val="001E4EC8"/>
    <w:rPr>
      <w:rFonts w:ascii="Verdana" w:hAnsi="Verdana" w:hint="default"/>
      <w:sz w:val="20"/>
      <w:szCs w:val="20"/>
      <w:shd w:val="clear" w:color="auto" w:fill="FFFFFF"/>
    </w:rPr>
  </w:style>
  <w:style w:type="paragraph" w:customStyle="1" w:styleId="ecmsonormal">
    <w:name w:val="ec_msonormal"/>
    <w:basedOn w:val="Normal"/>
    <w:qFormat/>
    <w:rsid w:val="001E4EC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E4EC8"/>
  </w:style>
  <w:style w:type="paragraph" w:customStyle="1" w:styleId="u-intro">
    <w:name w:val="u-intro"/>
    <w:basedOn w:val="Normal"/>
    <w:qFormat/>
    <w:rsid w:val="001E4EC8"/>
    <w:pPr>
      <w:spacing w:before="100" w:beforeAutospacing="1" w:after="100" w:afterAutospacing="1"/>
    </w:pPr>
    <w:rPr>
      <w:szCs w:val="24"/>
    </w:rPr>
  </w:style>
  <w:style w:type="character" w:customStyle="1" w:styleId="u-byline">
    <w:name w:val="u-byline"/>
    <w:basedOn w:val="DefaultParagraphFont"/>
    <w:rsid w:val="001E4EC8"/>
  </w:style>
  <w:style w:type="character" w:customStyle="1" w:styleId="articlebya">
    <w:name w:val="articleby_a"/>
    <w:basedOn w:val="DefaultParagraphFont"/>
    <w:rsid w:val="001E4EC8"/>
  </w:style>
  <w:style w:type="character" w:customStyle="1" w:styleId="popupwinby">
    <w:name w:val="popupwinby"/>
    <w:basedOn w:val="DefaultParagraphFont"/>
    <w:rsid w:val="001E4EC8"/>
  </w:style>
  <w:style w:type="character" w:customStyle="1" w:styleId="storyheader">
    <w:name w:val="storyheader"/>
    <w:basedOn w:val="DefaultParagraphFont"/>
    <w:rsid w:val="001E4EC8"/>
  </w:style>
  <w:style w:type="character" w:customStyle="1" w:styleId="StyleNormalWeb10ptChar">
    <w:name w:val="Style Normal (Web) + 10 pt Char"/>
    <w:basedOn w:val="DefaultParagraphFont"/>
    <w:rsid w:val="001E4EC8"/>
    <w:rPr>
      <w:szCs w:val="24"/>
      <w:lang w:val="en-US" w:eastAsia="en-US" w:bidi="ar-SA"/>
    </w:rPr>
  </w:style>
  <w:style w:type="paragraph" w:customStyle="1" w:styleId="TagCiteShells">
    <w:name w:val="Tag/Cite/Shells"/>
    <w:basedOn w:val="Normal"/>
    <w:qFormat/>
    <w:rsid w:val="001E4EC8"/>
    <w:rPr>
      <w:b/>
    </w:rPr>
  </w:style>
  <w:style w:type="paragraph" w:customStyle="1" w:styleId="DefinitionTerm">
    <w:name w:val="Definition Term"/>
    <w:basedOn w:val="Normal"/>
    <w:next w:val="Normal"/>
    <w:qFormat/>
    <w:rsid w:val="001E4EC8"/>
    <w:rPr>
      <w:snapToGrid w:val="0"/>
    </w:rPr>
  </w:style>
  <w:style w:type="character" w:customStyle="1" w:styleId="Style3CharChar">
    <w:name w:val="Style3 Char Char"/>
    <w:basedOn w:val="DefaultParagraphFont"/>
    <w:rsid w:val="001E4EC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E4EC8"/>
    <w:pPr>
      <w:spacing w:after="60"/>
    </w:pPr>
    <w:rPr>
      <w:rFonts w:eastAsia="SimSun" w:cs="Times New Roman"/>
      <w:b w:val="0"/>
      <w:caps/>
      <w:sz w:val="20"/>
      <w:lang w:eastAsia="zh-CN"/>
    </w:rPr>
  </w:style>
  <w:style w:type="character" w:customStyle="1" w:styleId="NormalChar1">
    <w:name w:val="Normal Char"/>
    <w:basedOn w:val="DefaultParagraphFont"/>
    <w:rsid w:val="001E4EC8"/>
    <w:rPr>
      <w:lang w:eastAsia="en-US"/>
    </w:rPr>
  </w:style>
  <w:style w:type="character" w:customStyle="1" w:styleId="BoldUnderlineChar3">
    <w:name w:val="Bold + Underline Char"/>
    <w:basedOn w:val="DefaultParagraphFont"/>
    <w:rsid w:val="001E4EC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E4EC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E4EC8"/>
  </w:style>
  <w:style w:type="character" w:customStyle="1" w:styleId="CharacterStyle7">
    <w:name w:val="Character Style 7"/>
    <w:rsid w:val="001E4EC8"/>
    <w:rPr>
      <w:rFonts w:ascii="Arial Narrow" w:hAnsi="Arial Narrow" w:cs="Arial Narrow"/>
      <w:sz w:val="20"/>
      <w:szCs w:val="20"/>
      <w:u w:val="single"/>
    </w:rPr>
  </w:style>
  <w:style w:type="character" w:customStyle="1" w:styleId="StyleStyle4Char">
    <w:name w:val="Style Style4 + Char"/>
    <w:basedOn w:val="DefaultParagraphFont"/>
    <w:rsid w:val="001E4EC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E4EC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E4EC8"/>
    <w:rPr>
      <w:rFonts w:ascii="Verdana" w:hAnsi="Verdana"/>
      <w:sz w:val="21"/>
      <w:szCs w:val="21"/>
      <w:u w:val="thick"/>
    </w:rPr>
  </w:style>
  <w:style w:type="character" w:customStyle="1" w:styleId="UnderlinedEvidenceCharChar">
    <w:name w:val="Underlined Evidence Char Char"/>
    <w:basedOn w:val="DefaultParagraphFont"/>
    <w:rsid w:val="001E4EC8"/>
    <w:rPr>
      <w:rFonts w:ascii="Verdana" w:hAnsi="Verdana"/>
      <w:sz w:val="21"/>
      <w:szCs w:val="21"/>
      <w:u w:val="thick"/>
      <w:lang w:val="en-US" w:eastAsia="en-US" w:bidi="ar-SA"/>
    </w:rPr>
  </w:style>
  <w:style w:type="character" w:styleId="PlaceholderText">
    <w:name w:val="Placeholder Text"/>
    <w:basedOn w:val="DefaultParagraphFont"/>
    <w:uiPriority w:val="99"/>
    <w:rsid w:val="001E4EC8"/>
    <w:rPr>
      <w:color w:val="808080"/>
    </w:rPr>
  </w:style>
  <w:style w:type="character" w:customStyle="1" w:styleId="cnbcsbhdcomp">
    <w:name w:val="cnbc_sbhd_comp"/>
    <w:rsid w:val="001E4EC8"/>
  </w:style>
  <w:style w:type="character" w:customStyle="1" w:styleId="blox-headline">
    <w:name w:val="blox-headline"/>
    <w:rsid w:val="001E4EC8"/>
  </w:style>
  <w:style w:type="paragraph" w:customStyle="1" w:styleId="StyleJustified">
    <w:name w:val="Style Justified"/>
    <w:basedOn w:val="Normal"/>
    <w:qFormat/>
    <w:rsid w:val="001E4EC8"/>
    <w:rPr>
      <w:rFonts w:eastAsia="Times New Roman"/>
      <w:szCs w:val="20"/>
    </w:rPr>
  </w:style>
  <w:style w:type="character" w:customStyle="1" w:styleId="Heading2CharCharCharCharCharChar1CharChar">
    <w:name w:val="Heading 2 Char Char Char Char Char Char1 Char Char"/>
    <w:basedOn w:val="DefaultParagraphFont"/>
    <w:uiPriority w:val="99"/>
    <w:rsid w:val="001E4EC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E4EC8"/>
    <w:rPr>
      <w:rFonts w:ascii="Georgia" w:hAnsi="Georgia"/>
      <w:b w:val="0"/>
      <w:bCs/>
      <w:sz w:val="24"/>
      <w:u w:val="single"/>
    </w:rPr>
  </w:style>
  <w:style w:type="paragraph" w:customStyle="1" w:styleId="ember-view">
    <w:name w:val="ember-view"/>
    <w:basedOn w:val="Normal"/>
    <w:rsid w:val="001E4EC8"/>
    <w:pPr>
      <w:spacing w:before="100" w:beforeAutospacing="1" w:after="100" w:afterAutospacing="1"/>
    </w:pPr>
    <w:rPr>
      <w:rFonts w:eastAsia="Times New Roman"/>
      <w:szCs w:val="24"/>
    </w:rPr>
  </w:style>
  <w:style w:type="paragraph" w:customStyle="1" w:styleId="first-text">
    <w:name w:val="first-text"/>
    <w:basedOn w:val="Normal"/>
    <w:rsid w:val="001E4EC8"/>
    <w:pPr>
      <w:spacing w:before="100" w:beforeAutospacing="1" w:after="100" w:afterAutospacing="1"/>
    </w:pPr>
    <w:rPr>
      <w:rFonts w:eastAsia="Times New Roman"/>
      <w:szCs w:val="24"/>
    </w:rPr>
  </w:style>
  <w:style w:type="character" w:customStyle="1" w:styleId="pb-byline">
    <w:name w:val="pb-byline"/>
    <w:basedOn w:val="DefaultParagraphFont"/>
    <w:rsid w:val="001E4EC8"/>
  </w:style>
  <w:style w:type="character" w:customStyle="1" w:styleId="pb-timestamp">
    <w:name w:val="pb-timestamp"/>
    <w:basedOn w:val="DefaultParagraphFont"/>
    <w:rsid w:val="001E4EC8"/>
  </w:style>
  <w:style w:type="paragraph" w:customStyle="1" w:styleId="shirttail">
    <w:name w:val="shirttail"/>
    <w:basedOn w:val="Normal"/>
    <w:rsid w:val="001E4EC8"/>
    <w:pPr>
      <w:spacing w:before="100" w:beforeAutospacing="1" w:after="100" w:afterAutospacing="1"/>
    </w:pPr>
    <w:rPr>
      <w:rFonts w:eastAsia="Times New Roman"/>
      <w:szCs w:val="24"/>
    </w:rPr>
  </w:style>
  <w:style w:type="paragraph" w:customStyle="1" w:styleId="bylinename2">
    <w:name w:val="byline_name_2"/>
    <w:basedOn w:val="Normal"/>
    <w:rsid w:val="001E4EC8"/>
    <w:pPr>
      <w:spacing w:before="100" w:beforeAutospacing="1" w:after="100" w:afterAutospacing="1"/>
    </w:pPr>
    <w:rPr>
      <w:rFonts w:eastAsia="Times New Roman"/>
      <w:szCs w:val="24"/>
    </w:rPr>
  </w:style>
  <w:style w:type="paragraph" w:customStyle="1" w:styleId="p">
    <w:name w:val="p"/>
    <w:basedOn w:val="Normal"/>
    <w:qFormat/>
    <w:rsid w:val="001E4EC8"/>
    <w:pPr>
      <w:spacing w:before="100" w:beforeAutospacing="1" w:after="100" w:afterAutospacing="1"/>
    </w:pPr>
    <w:rPr>
      <w:rFonts w:eastAsia="Times New Roman"/>
      <w:szCs w:val="24"/>
    </w:rPr>
  </w:style>
  <w:style w:type="character" w:customStyle="1" w:styleId="small-caps">
    <w:name w:val="small-caps"/>
    <w:basedOn w:val="DefaultParagraphFont"/>
    <w:rsid w:val="001E4EC8"/>
  </w:style>
  <w:style w:type="paragraph" w:customStyle="1" w:styleId="PhoHat">
    <w:name w:val="PhoHat"/>
    <w:basedOn w:val="Normal"/>
    <w:next w:val="Default"/>
    <w:uiPriority w:val="99"/>
    <w:qFormat/>
    <w:rsid w:val="001E4EC8"/>
    <w:pPr>
      <w:jc w:val="center"/>
      <w:outlineLvl w:val="0"/>
    </w:pPr>
    <w:rPr>
      <w:b/>
      <w:sz w:val="32"/>
      <w:u w:val="single"/>
    </w:rPr>
  </w:style>
  <w:style w:type="paragraph" w:customStyle="1" w:styleId="PhoHeading2">
    <w:name w:val="PhoHeading 2"/>
    <w:basedOn w:val="Normal"/>
    <w:uiPriority w:val="99"/>
    <w:qFormat/>
    <w:rsid w:val="001E4EC8"/>
    <w:pPr>
      <w:jc w:val="center"/>
    </w:pPr>
    <w:rPr>
      <w:b/>
      <w:sz w:val="28"/>
      <w:u w:val="single"/>
    </w:rPr>
  </w:style>
  <w:style w:type="paragraph" w:customStyle="1" w:styleId="PhoTag">
    <w:name w:val="PhoTag"/>
    <w:basedOn w:val="Normal"/>
    <w:next w:val="Normal"/>
    <w:autoRedefine/>
    <w:qFormat/>
    <w:rsid w:val="001E4EC8"/>
    <w:rPr>
      <w:b/>
      <w:sz w:val="20"/>
    </w:rPr>
  </w:style>
  <w:style w:type="character" w:customStyle="1" w:styleId="PhoNormal">
    <w:name w:val="PhoNormal"/>
    <w:uiPriority w:val="1"/>
    <w:qFormat/>
    <w:rsid w:val="001E4EC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1E4EC8"/>
    <w:rPr>
      <w:rFonts w:ascii="Arial" w:hAnsi="Arial"/>
      <w:b/>
      <w:bCs/>
      <w:iCs/>
      <w:szCs w:val="26"/>
      <w:u w:val="single"/>
    </w:rPr>
  </w:style>
  <w:style w:type="character" w:customStyle="1" w:styleId="NormalF6Char">
    <w:name w:val="Normal F6 Char"/>
    <w:link w:val="NormalF6"/>
    <w:locked/>
    <w:rsid w:val="001E4EC8"/>
  </w:style>
  <w:style w:type="paragraph" w:customStyle="1" w:styleId="NormalF6">
    <w:name w:val="Normal F6"/>
    <w:basedOn w:val="Normal"/>
    <w:link w:val="NormalF6Char"/>
    <w:qFormat/>
    <w:rsid w:val="001E4EC8"/>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1E4EC8"/>
    <w:rPr>
      <w:sz w:val="12"/>
    </w:rPr>
  </w:style>
  <w:style w:type="paragraph" w:customStyle="1" w:styleId="UnreadF7">
    <w:name w:val="Unread F7"/>
    <w:basedOn w:val="Normal"/>
    <w:next w:val="NormalF6"/>
    <w:link w:val="UnreadF7Char"/>
    <w:qFormat/>
    <w:rsid w:val="001E4EC8"/>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1E4EC8"/>
    <w:rPr>
      <w:b/>
    </w:rPr>
  </w:style>
  <w:style w:type="paragraph" w:customStyle="1" w:styleId="TagCiteF8">
    <w:name w:val="Tag/Cite F8"/>
    <w:basedOn w:val="Normal"/>
    <w:next w:val="NormalF6"/>
    <w:link w:val="TagCiteF8Char"/>
    <w:qFormat/>
    <w:rsid w:val="001E4EC8"/>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1E4EC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E4EC8"/>
    <w:rPr>
      <w:rFonts w:ascii="Garamond" w:eastAsiaTheme="majorEastAsia" w:hAnsi="Garamond" w:cstheme="majorBidi"/>
      <w:bCs/>
      <w:i/>
      <w:iCs/>
      <w:color w:val="000000"/>
      <w:kern w:val="0"/>
      <w:sz w:val="16"/>
      <w:szCs w:val="22"/>
      <w14:ligatures w14:val="none"/>
    </w:rPr>
  </w:style>
  <w:style w:type="character" w:customStyle="1" w:styleId="volume-issue">
    <w:name w:val="volume-issue"/>
    <w:rsid w:val="001E4EC8"/>
    <w:rPr>
      <w:rFonts w:cs="Times New Roman"/>
    </w:rPr>
  </w:style>
  <w:style w:type="character" w:customStyle="1" w:styleId="CiteReal0">
    <w:name w:val="CiteReal"/>
    <w:uiPriority w:val="1"/>
    <w:qFormat/>
    <w:rsid w:val="001E4EC8"/>
    <w:rPr>
      <w:rFonts w:ascii="Arial" w:hAnsi="Arial"/>
      <w:b/>
      <w:sz w:val="24"/>
      <w:u w:val="single"/>
    </w:rPr>
  </w:style>
  <w:style w:type="character" w:customStyle="1" w:styleId="storytext">
    <w:name w:val="storytext"/>
    <w:basedOn w:val="DefaultParagraphFont"/>
    <w:rsid w:val="001E4EC8"/>
  </w:style>
  <w:style w:type="character" w:customStyle="1" w:styleId="boldness1">
    <w:name w:val="boldness1"/>
    <w:rsid w:val="001E4EC8"/>
  </w:style>
  <w:style w:type="paragraph" w:customStyle="1" w:styleId="Cardd">
    <w:name w:val="Cardd"/>
    <w:basedOn w:val="Normal"/>
    <w:uiPriority w:val="4"/>
    <w:qFormat/>
    <w:rsid w:val="001E4EC8"/>
    <w:pPr>
      <w:ind w:left="288" w:right="288"/>
    </w:pPr>
  </w:style>
  <w:style w:type="character" w:customStyle="1" w:styleId="view-count">
    <w:name w:val="view-count"/>
    <w:basedOn w:val="DefaultParagraphFont"/>
    <w:rsid w:val="001E4EC8"/>
  </w:style>
  <w:style w:type="character" w:customStyle="1" w:styleId="StyleStyleBoldUnderlineUnderlineIntenseEmphasis1apple-style-2">
    <w:name w:val="Style Style Bold UnderlineUnderlineIntense Emphasis1apple-style-...2"/>
    <w:basedOn w:val="DefaultParagraphFont"/>
    <w:rsid w:val="001E4EC8"/>
    <w:rPr>
      <w:b w:val="0"/>
      <w:bCs/>
      <w:sz w:val="22"/>
      <w:u w:val="single"/>
    </w:rPr>
  </w:style>
  <w:style w:type="paragraph" w:customStyle="1" w:styleId="RyanEvText1">
    <w:name w:val="RyanEvText1"/>
    <w:basedOn w:val="Normal"/>
    <w:autoRedefine/>
    <w:qFormat/>
    <w:rsid w:val="001E4EC8"/>
    <w:pPr>
      <w:keepLines/>
      <w:spacing w:line="190" w:lineRule="exact"/>
      <w:ind w:left="648" w:firstLine="360"/>
    </w:pPr>
    <w:rPr>
      <w:rFonts w:eastAsia="Times New Roman"/>
      <w:sz w:val="18"/>
      <w:szCs w:val="18"/>
    </w:rPr>
  </w:style>
  <w:style w:type="paragraph" w:customStyle="1" w:styleId="BBCite">
    <w:name w:val="BB Cite"/>
    <w:basedOn w:val="Normal"/>
    <w:autoRedefine/>
    <w:rsid w:val="001E4EC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E4EC8"/>
    <w:pPr>
      <w:tabs>
        <w:tab w:val="left" w:pos="0"/>
      </w:tabs>
    </w:pPr>
    <w:rPr>
      <w:rFonts w:eastAsia="Calibri"/>
      <w:sz w:val="18"/>
    </w:rPr>
  </w:style>
  <w:style w:type="character" w:customStyle="1" w:styleId="CiteJVChar">
    <w:name w:val="CiteJV Char"/>
    <w:link w:val="CiteJV"/>
    <w:rsid w:val="001E4EC8"/>
    <w:rPr>
      <w:rFonts w:ascii="Arial" w:eastAsia="Calibri" w:hAnsi="Arial" w:cs="Arial"/>
      <w:kern w:val="0"/>
      <w:sz w:val="18"/>
      <w:szCs w:val="22"/>
      <w14:ligatures w14:val="none"/>
    </w:rPr>
  </w:style>
  <w:style w:type="paragraph" w:customStyle="1" w:styleId="Card-text">
    <w:name w:val="Card-text"/>
    <w:basedOn w:val="Normal"/>
    <w:link w:val="Card-textChar"/>
    <w:qFormat/>
    <w:rsid w:val="001E4EC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E4EC8"/>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1E4EC8"/>
    <w:rPr>
      <w:b/>
      <w:bCs/>
      <w:smallCaps/>
    </w:rPr>
  </w:style>
  <w:style w:type="character" w:customStyle="1" w:styleId="TagAuthorNameYearChar">
    <w:name w:val="Tag+Author Name/Year Char"/>
    <w:basedOn w:val="Card-textChar"/>
    <w:link w:val="TagAuthorNameYear"/>
    <w:rsid w:val="001E4EC8"/>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1E4EC8"/>
    <w:rPr>
      <w:u w:val="single"/>
    </w:rPr>
  </w:style>
  <w:style w:type="character" w:customStyle="1" w:styleId="CardText-VerbalizedChar">
    <w:name w:val="Card Text-Verbalized Char"/>
    <w:basedOn w:val="Card-textChar"/>
    <w:link w:val="CardText-Verbalized"/>
    <w:rsid w:val="001E4EC8"/>
    <w:rPr>
      <w:rFonts w:ascii="Book Antiqua" w:eastAsia="Times New Roman" w:hAnsi="Book Antiqua" w:cs="Arial"/>
      <w:kern w:val="0"/>
      <w:sz w:val="16"/>
      <w:szCs w:val="20"/>
      <w:u w:val="single"/>
      <w14:ligatures w14:val="none"/>
    </w:rPr>
  </w:style>
  <w:style w:type="paragraph" w:customStyle="1" w:styleId="blurb">
    <w:name w:val="blurb"/>
    <w:basedOn w:val="Normal"/>
    <w:rsid w:val="001E4EC8"/>
    <w:pPr>
      <w:spacing w:before="100" w:beforeAutospacing="1" w:after="100" w:afterAutospacing="1"/>
    </w:pPr>
    <w:rPr>
      <w:rFonts w:eastAsia="Times New Roman"/>
      <w:sz w:val="24"/>
      <w:szCs w:val="24"/>
    </w:rPr>
  </w:style>
  <w:style w:type="character" w:customStyle="1" w:styleId="articlesubtitle0">
    <w:name w:val="article_subtitle"/>
    <w:rsid w:val="001E4EC8"/>
  </w:style>
  <w:style w:type="character" w:customStyle="1" w:styleId="bodystrong">
    <w:name w:val="bodystrong"/>
    <w:rsid w:val="001E4EC8"/>
  </w:style>
  <w:style w:type="paragraph" w:customStyle="1" w:styleId="meta">
    <w:name w:val="meta"/>
    <w:basedOn w:val="Normal"/>
    <w:rsid w:val="001E4EC8"/>
    <w:pPr>
      <w:spacing w:before="100" w:beforeAutospacing="1" w:after="100" w:afterAutospacing="1"/>
    </w:pPr>
    <w:rPr>
      <w:rFonts w:eastAsia="Times New Roman"/>
      <w:sz w:val="24"/>
      <w:szCs w:val="24"/>
    </w:rPr>
  </w:style>
  <w:style w:type="character" w:customStyle="1" w:styleId="pipe">
    <w:name w:val="pipe"/>
    <w:basedOn w:val="DefaultParagraphFont"/>
    <w:rsid w:val="001E4EC8"/>
  </w:style>
  <w:style w:type="paragraph" w:customStyle="1" w:styleId="footnotedescription">
    <w:name w:val="footnote description"/>
    <w:next w:val="Normal"/>
    <w:link w:val="footnotedescriptionChar"/>
    <w:hidden/>
    <w:qFormat/>
    <w:rsid w:val="001E4EC8"/>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1E4EC8"/>
    <w:rPr>
      <w:rFonts w:ascii="Cambria" w:eastAsia="Cambria" w:hAnsi="Cambria" w:cs="Cambria"/>
      <w:color w:val="000000"/>
      <w:kern w:val="0"/>
      <w:sz w:val="16"/>
      <w:szCs w:val="22"/>
      <w14:ligatures w14:val="none"/>
    </w:rPr>
  </w:style>
  <w:style w:type="character" w:customStyle="1" w:styleId="footnotemark">
    <w:name w:val="footnote mark"/>
    <w:hidden/>
    <w:rsid w:val="001E4EC8"/>
    <w:rPr>
      <w:rFonts w:ascii="Cambria" w:eastAsia="Cambria" w:hAnsi="Cambria" w:cs="Cambria"/>
      <w:color w:val="000000"/>
      <w:sz w:val="16"/>
      <w:vertAlign w:val="superscript"/>
    </w:rPr>
  </w:style>
  <w:style w:type="paragraph" w:customStyle="1" w:styleId="KooCard">
    <w:name w:val="KooCard"/>
    <w:basedOn w:val="Normal"/>
    <w:link w:val="KooCardChar"/>
    <w:qFormat/>
    <w:rsid w:val="001E4EC8"/>
    <w:pPr>
      <w:ind w:left="288" w:right="288"/>
    </w:pPr>
    <w:rPr>
      <w:rFonts w:eastAsiaTheme="majorEastAsia"/>
      <w:bCs/>
      <w:sz w:val="52"/>
      <w:szCs w:val="28"/>
    </w:rPr>
  </w:style>
  <w:style w:type="character" w:customStyle="1" w:styleId="KooCardChar">
    <w:name w:val="KooCard Char"/>
    <w:basedOn w:val="DefaultParagraphFont"/>
    <w:link w:val="KooCard"/>
    <w:rsid w:val="001E4EC8"/>
    <w:rPr>
      <w:rFonts w:ascii="Arial" w:eastAsiaTheme="majorEastAsia" w:hAnsi="Arial" w:cs="Arial"/>
      <w:bCs/>
      <w:kern w:val="0"/>
      <w:sz w:val="52"/>
      <w:szCs w:val="28"/>
      <w14:ligatures w14:val="none"/>
    </w:rPr>
  </w:style>
  <w:style w:type="paragraph" w:customStyle="1" w:styleId="Indent0">
    <w:name w:val="Indent"/>
    <w:basedOn w:val="Normal"/>
    <w:autoRedefine/>
    <w:qFormat/>
    <w:rsid w:val="001E4EC8"/>
    <w:pPr>
      <w:ind w:left="288"/>
    </w:pPr>
  </w:style>
  <w:style w:type="character" w:customStyle="1" w:styleId="m-5156237671796814033gmail-styleunderline">
    <w:name w:val="m_-5156237671796814033gmail-styleunderline"/>
    <w:basedOn w:val="DefaultParagraphFont"/>
    <w:rsid w:val="001E4EC8"/>
  </w:style>
  <w:style w:type="character" w:customStyle="1" w:styleId="m-5156237671796814033gmail-style13ptbold">
    <w:name w:val="m_-5156237671796814033gmail-style13ptbold"/>
    <w:basedOn w:val="DefaultParagraphFont"/>
    <w:rsid w:val="001E4EC8"/>
  </w:style>
  <w:style w:type="character" w:customStyle="1" w:styleId="review--authors">
    <w:name w:val="review--authors"/>
    <w:basedOn w:val="DefaultParagraphFont"/>
    <w:rsid w:val="001E4EC8"/>
  </w:style>
  <w:style w:type="character" w:customStyle="1" w:styleId="m3874072174869965789gmail-heading4char">
    <w:name w:val="m_3874072174869965789gmail-heading4char"/>
    <w:basedOn w:val="DefaultParagraphFont"/>
    <w:rsid w:val="001E4EC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E4EC8"/>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E4EC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E4EC8"/>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E4EC8"/>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E4EC8"/>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1E4EC8"/>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1E4EC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E4EC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E4EC8"/>
    <w:rPr>
      <w:b/>
      <w:bCs/>
      <w:u w:val="single"/>
      <w:bdr w:val="none" w:sz="0" w:space="0" w:color="auto"/>
    </w:rPr>
  </w:style>
  <w:style w:type="character" w:customStyle="1" w:styleId="m6540463018285843025gmail-heading4char">
    <w:name w:val="m_6540463018285843025gmail-heading4char"/>
    <w:basedOn w:val="DefaultParagraphFont"/>
    <w:rsid w:val="001E4EC8"/>
  </w:style>
  <w:style w:type="character" w:customStyle="1" w:styleId="m6540463018285843025gmail-styleunderline">
    <w:name w:val="m_6540463018285843025gmail-styleunderline"/>
    <w:basedOn w:val="DefaultParagraphFont"/>
    <w:rsid w:val="001E4EC8"/>
  </w:style>
  <w:style w:type="character" w:customStyle="1" w:styleId="ListBulletChar">
    <w:name w:val="List Bullet Char"/>
    <w:link w:val="ListBullet"/>
    <w:uiPriority w:val="99"/>
    <w:rsid w:val="001E4EC8"/>
    <w:rPr>
      <w:rFonts w:ascii="Arial" w:hAnsi="Arial" w:cs="Arial"/>
      <w:kern w:val="0"/>
      <w:sz w:val="16"/>
      <w:szCs w:val="22"/>
      <w14:ligatures w14:val="none"/>
    </w:rPr>
  </w:style>
  <w:style w:type="character" w:customStyle="1" w:styleId="StyleUnderline11ptChar">
    <w:name w:val="Style Underline + 11 pt Char"/>
    <w:link w:val="StyleUnderline11pt0"/>
    <w:locked/>
    <w:rsid w:val="001E4EC8"/>
    <w:rPr>
      <w:rFonts w:ascii="Georgia" w:hAnsi="Georgia"/>
      <w:u w:val="single"/>
    </w:rPr>
  </w:style>
  <w:style w:type="paragraph" w:customStyle="1" w:styleId="StyleUnderline11pt0">
    <w:name w:val="Style Underline + 11 pt"/>
    <w:basedOn w:val="Normal"/>
    <w:link w:val="StyleUnderline11ptChar"/>
    <w:qFormat/>
    <w:rsid w:val="001E4EC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1E4EC8"/>
    <w:rPr>
      <w:rFonts w:ascii="Georgia" w:hAnsi="Georgia"/>
      <w:b/>
      <w:bCs/>
      <w:u w:val="single"/>
    </w:rPr>
  </w:style>
  <w:style w:type="paragraph" w:customStyle="1" w:styleId="StyleBoldUnderline11pt">
    <w:name w:val="Style BoldUnderline + 11 pt"/>
    <w:basedOn w:val="Normal"/>
    <w:link w:val="StyleBoldUnderline11ptChar"/>
    <w:qFormat/>
    <w:rsid w:val="001E4EC8"/>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1E4EC8"/>
    <w:rPr>
      <w:color w:val="605E5C"/>
      <w:shd w:val="clear" w:color="auto" w:fill="E1DFDD"/>
    </w:rPr>
  </w:style>
  <w:style w:type="paragraph" w:customStyle="1" w:styleId="StyleStyle4ArialNarrow9pt">
    <w:name w:val="Style Style4 + Arial Narrow 9 pt"/>
    <w:basedOn w:val="Normal"/>
    <w:link w:val="StyleStyle4ArialNarrow9ptChar"/>
    <w:qFormat/>
    <w:rsid w:val="001E4EC8"/>
    <w:rPr>
      <w:rFonts w:eastAsia="Times New Roman"/>
      <w:u w:val="single"/>
    </w:rPr>
  </w:style>
  <w:style w:type="character" w:customStyle="1" w:styleId="StyleStyle4ArialNarrow9ptChar">
    <w:name w:val="Style Style4 + Arial Narrow 9 pt Char"/>
    <w:basedOn w:val="DefaultParagraphFont"/>
    <w:link w:val="StyleStyle4ArialNarrow9pt"/>
    <w:rsid w:val="001E4EC8"/>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1E4EC8"/>
    <w:rPr>
      <w:color w:val="605E5C"/>
      <w:shd w:val="clear" w:color="auto" w:fill="E1DFDD"/>
    </w:rPr>
  </w:style>
  <w:style w:type="paragraph" w:styleId="Bibliography">
    <w:name w:val="Bibliography"/>
    <w:basedOn w:val="Normal"/>
    <w:next w:val="Normal"/>
    <w:uiPriority w:val="99"/>
    <w:unhideWhenUsed/>
    <w:rsid w:val="001E4EC8"/>
    <w:pPr>
      <w:spacing w:line="480" w:lineRule="auto"/>
      <w:ind w:left="720" w:hanging="720"/>
    </w:pPr>
  </w:style>
  <w:style w:type="character" w:customStyle="1" w:styleId="swauthor">
    <w:name w:val="sw_author"/>
    <w:rsid w:val="001E4EC8"/>
  </w:style>
  <w:style w:type="table" w:styleId="MediumGrid1">
    <w:name w:val="Medium Grid 1"/>
    <w:basedOn w:val="TableNormal"/>
    <w:uiPriority w:val="67"/>
    <w:rsid w:val="001E4EC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E4EC8"/>
  </w:style>
  <w:style w:type="numbering" w:customStyle="1" w:styleId="NoList11111">
    <w:name w:val="No List11111"/>
    <w:next w:val="NoList"/>
    <w:uiPriority w:val="99"/>
    <w:semiHidden/>
    <w:unhideWhenUsed/>
    <w:rsid w:val="001E4EC8"/>
  </w:style>
  <w:style w:type="numbering" w:customStyle="1" w:styleId="NoList111111">
    <w:name w:val="No List111111"/>
    <w:next w:val="NoList"/>
    <w:uiPriority w:val="99"/>
    <w:semiHidden/>
    <w:unhideWhenUsed/>
    <w:rsid w:val="001E4EC8"/>
  </w:style>
  <w:style w:type="numbering" w:customStyle="1" w:styleId="NoList1111111">
    <w:name w:val="No List1111111"/>
    <w:next w:val="NoList"/>
    <w:uiPriority w:val="99"/>
    <w:semiHidden/>
    <w:unhideWhenUsed/>
    <w:rsid w:val="001E4EC8"/>
  </w:style>
  <w:style w:type="numbering" w:customStyle="1" w:styleId="NoList11111111">
    <w:name w:val="No List11111111"/>
    <w:next w:val="NoList"/>
    <w:uiPriority w:val="99"/>
    <w:semiHidden/>
    <w:unhideWhenUsed/>
    <w:rsid w:val="001E4EC8"/>
  </w:style>
  <w:style w:type="numbering" w:customStyle="1" w:styleId="NoList111111111">
    <w:name w:val="No List111111111"/>
    <w:next w:val="NoList"/>
    <w:uiPriority w:val="99"/>
    <w:semiHidden/>
    <w:unhideWhenUsed/>
    <w:rsid w:val="001E4EC8"/>
  </w:style>
  <w:style w:type="numbering" w:customStyle="1" w:styleId="NoList1111111111">
    <w:name w:val="No List1111111111"/>
    <w:next w:val="NoList"/>
    <w:uiPriority w:val="99"/>
    <w:semiHidden/>
    <w:unhideWhenUsed/>
    <w:rsid w:val="001E4EC8"/>
  </w:style>
  <w:style w:type="numbering" w:customStyle="1" w:styleId="NoList11111111111">
    <w:name w:val="No List11111111111"/>
    <w:next w:val="NoList"/>
    <w:uiPriority w:val="99"/>
    <w:semiHidden/>
    <w:unhideWhenUsed/>
    <w:rsid w:val="001E4EC8"/>
  </w:style>
  <w:style w:type="numbering" w:customStyle="1" w:styleId="NoList111111111111">
    <w:name w:val="No List111111111111"/>
    <w:next w:val="NoList"/>
    <w:uiPriority w:val="99"/>
    <w:semiHidden/>
    <w:unhideWhenUsed/>
    <w:rsid w:val="001E4EC8"/>
  </w:style>
  <w:style w:type="numbering" w:customStyle="1" w:styleId="NoList1111111111111">
    <w:name w:val="No List1111111111111"/>
    <w:next w:val="NoList"/>
    <w:uiPriority w:val="99"/>
    <w:semiHidden/>
    <w:unhideWhenUsed/>
    <w:rsid w:val="001E4EC8"/>
  </w:style>
  <w:style w:type="numbering" w:customStyle="1" w:styleId="NoList11111111111111">
    <w:name w:val="No List11111111111111"/>
    <w:next w:val="NoList"/>
    <w:uiPriority w:val="99"/>
    <w:semiHidden/>
    <w:unhideWhenUsed/>
    <w:rsid w:val="001E4EC8"/>
  </w:style>
  <w:style w:type="numbering" w:customStyle="1" w:styleId="NoList111111111111111">
    <w:name w:val="No List111111111111111"/>
    <w:next w:val="NoList"/>
    <w:uiPriority w:val="99"/>
    <w:semiHidden/>
    <w:unhideWhenUsed/>
    <w:rsid w:val="001E4EC8"/>
  </w:style>
  <w:style w:type="numbering" w:customStyle="1" w:styleId="NoList1111111111111111">
    <w:name w:val="No List1111111111111111"/>
    <w:next w:val="NoList"/>
    <w:uiPriority w:val="99"/>
    <w:semiHidden/>
    <w:unhideWhenUsed/>
    <w:rsid w:val="001E4EC8"/>
  </w:style>
  <w:style w:type="numbering" w:customStyle="1" w:styleId="NoList11111111111111111">
    <w:name w:val="No List11111111111111111"/>
    <w:next w:val="NoList"/>
    <w:uiPriority w:val="99"/>
    <w:semiHidden/>
    <w:unhideWhenUsed/>
    <w:rsid w:val="001E4EC8"/>
  </w:style>
  <w:style w:type="character" w:customStyle="1" w:styleId="m-7834489590571807188gmail-style13ptbold">
    <w:name w:val="m_-7834489590571807188gmail-style13ptbold"/>
    <w:basedOn w:val="DefaultParagraphFont"/>
    <w:rsid w:val="001E4EC8"/>
  </w:style>
  <w:style w:type="character" w:customStyle="1" w:styleId="m-7834489590571807188gmail-styleunderline">
    <w:name w:val="m_-7834489590571807188gmail-styleunderline"/>
    <w:basedOn w:val="DefaultParagraphFont"/>
    <w:rsid w:val="001E4EC8"/>
  </w:style>
  <w:style w:type="character" w:customStyle="1" w:styleId="m-5425978578484884265gmail-styleunderline">
    <w:name w:val="m_-5425978578484884265gmail-styleunderline"/>
    <w:basedOn w:val="DefaultParagraphFont"/>
    <w:rsid w:val="001E4EC8"/>
  </w:style>
  <w:style w:type="character" w:customStyle="1" w:styleId="m-5425978578484884265gmail-style13ptbold">
    <w:name w:val="m_-5425978578484884265gmail-style13ptbold"/>
    <w:basedOn w:val="DefaultParagraphFont"/>
    <w:rsid w:val="001E4EC8"/>
  </w:style>
  <w:style w:type="character" w:customStyle="1" w:styleId="StyleUnderlineCharChar">
    <w:name w:val="Style Underline Char Char"/>
    <w:rsid w:val="001E4EC8"/>
    <w:rPr>
      <w:rFonts w:ascii="Times New Roman" w:eastAsia="Times New Roman" w:hAnsi="Times New Roman" w:cs="Times New Roman"/>
      <w:szCs w:val="20"/>
      <w:u w:val="single"/>
    </w:rPr>
  </w:style>
  <w:style w:type="character" w:customStyle="1" w:styleId="uppercase1">
    <w:name w:val="uppercase1"/>
    <w:basedOn w:val="DefaultParagraphFont"/>
    <w:rsid w:val="001E4EC8"/>
    <w:rPr>
      <w:caps/>
    </w:rPr>
  </w:style>
  <w:style w:type="character" w:customStyle="1" w:styleId="stylereturn">
    <w:name w:val="stylereturn"/>
    <w:basedOn w:val="DefaultParagraphFont"/>
    <w:rsid w:val="001E4EC8"/>
  </w:style>
  <w:style w:type="character" w:customStyle="1" w:styleId="CircleChar">
    <w:name w:val="Circle Char"/>
    <w:basedOn w:val="DefaultParagraphFont"/>
    <w:link w:val="Circle"/>
    <w:rsid w:val="001E4EC8"/>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1E4EC8"/>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1E4EC8"/>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1E4EC8"/>
    <w:rPr>
      <w:b/>
      <w:bCs/>
      <w:kern w:val="0"/>
      <w:sz w:val="22"/>
      <w:szCs w:val="22"/>
      <w:u w:val="single"/>
      <w14:ligatures w14:val="none"/>
    </w:rPr>
  </w:style>
  <w:style w:type="paragraph" w:customStyle="1" w:styleId="J">
    <w:name w:val="J"/>
    <w:basedOn w:val="Normal"/>
    <w:rsid w:val="001E4EC8"/>
  </w:style>
  <w:style w:type="character" w:customStyle="1" w:styleId="BlockTitle2Char">
    <w:name w:val="Block Title2 Char"/>
    <w:basedOn w:val="DefaultParagraphFont"/>
    <w:link w:val="BlockTitle2"/>
    <w:uiPriority w:val="99"/>
    <w:rsid w:val="001E4EC8"/>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1E4EC8"/>
    <w:rPr>
      <w:rFonts w:eastAsia="Calibri"/>
      <w:b/>
      <w:sz w:val="24"/>
    </w:rPr>
  </w:style>
  <w:style w:type="character" w:customStyle="1" w:styleId="tagCharCharCharCharChar">
    <w:name w:val="tag Char Char Char Char Char"/>
    <w:basedOn w:val="DefaultParagraphFont"/>
    <w:rsid w:val="001E4EC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E4EC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E4EC8"/>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1E4EC8"/>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1E4EC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E4EC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E4EC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E4EC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E4EC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E4EC8"/>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1E4EC8"/>
    <w:pPr>
      <w:spacing w:before="100" w:beforeAutospacing="1" w:after="100" w:afterAutospacing="1" w:line="256" w:lineRule="auto"/>
    </w:pPr>
    <w:rPr>
      <w:rFonts w:ascii="Tahoma" w:hAnsi="Tahoma"/>
      <w:szCs w:val="20"/>
    </w:rPr>
  </w:style>
  <w:style w:type="paragraph" w:customStyle="1" w:styleId="articlemeta">
    <w:name w:val="articlemeta"/>
    <w:basedOn w:val="Normal"/>
    <w:rsid w:val="001E4EC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E4EC8"/>
    <w:pPr>
      <w:spacing w:before="100" w:beforeAutospacing="1" w:after="100" w:afterAutospacing="1" w:line="256" w:lineRule="auto"/>
    </w:pPr>
    <w:rPr>
      <w:rFonts w:ascii="Tahoma" w:hAnsi="Tahoma"/>
      <w:szCs w:val="20"/>
    </w:rPr>
  </w:style>
  <w:style w:type="paragraph" w:customStyle="1" w:styleId="left">
    <w:name w:val="left"/>
    <w:basedOn w:val="Normal"/>
    <w:qFormat/>
    <w:rsid w:val="001E4EC8"/>
    <w:pPr>
      <w:spacing w:before="100" w:beforeAutospacing="1" w:after="100" w:afterAutospacing="1" w:line="256" w:lineRule="auto"/>
    </w:pPr>
    <w:rPr>
      <w:rFonts w:ascii="Tahoma" w:hAnsi="Tahoma"/>
      <w:szCs w:val="20"/>
    </w:rPr>
  </w:style>
  <w:style w:type="paragraph" w:customStyle="1" w:styleId="right">
    <w:name w:val="right"/>
    <w:basedOn w:val="Normal"/>
    <w:qFormat/>
    <w:rsid w:val="001E4EC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E4EC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E4EC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E4EC8"/>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1E4EC8"/>
    <w:pPr>
      <w:spacing w:before="100" w:beforeAutospacing="1" w:after="100" w:afterAutospacing="1" w:line="256" w:lineRule="auto"/>
    </w:pPr>
    <w:rPr>
      <w:rFonts w:ascii="Tahoma" w:hAnsi="Tahoma"/>
      <w:szCs w:val="20"/>
    </w:rPr>
  </w:style>
  <w:style w:type="paragraph" w:customStyle="1" w:styleId="aff">
    <w:name w:val="aff"/>
    <w:basedOn w:val="Normal"/>
    <w:rsid w:val="001E4EC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E4EC8"/>
    <w:pPr>
      <w:spacing w:before="100" w:beforeAutospacing="1" w:after="100" w:afterAutospacing="1" w:line="256" w:lineRule="auto"/>
    </w:pPr>
    <w:rPr>
      <w:rFonts w:ascii="Tahoma" w:hAnsi="Tahoma"/>
      <w:szCs w:val="20"/>
    </w:rPr>
  </w:style>
  <w:style w:type="paragraph" w:customStyle="1" w:styleId="sbyline">
    <w:name w:val="sbyline"/>
    <w:basedOn w:val="Normal"/>
    <w:qFormat/>
    <w:rsid w:val="001E4EC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E4EC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E4EC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E4EC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E4EC8"/>
    <w:pPr>
      <w:widowControl w:val="0"/>
    </w:pPr>
    <w:rPr>
      <w:rFonts w:ascii="AKDPE C+ Utopia" w:eastAsiaTheme="minorEastAsia" w:hAnsi="AKDPE C+ Utopia" w:cs="Cambria"/>
      <w:color w:val="auto"/>
    </w:rPr>
  </w:style>
  <w:style w:type="paragraph" w:customStyle="1" w:styleId="collapsed-hide">
    <w:name w:val="collapsed-hide"/>
    <w:basedOn w:val="Normal"/>
    <w:qFormat/>
    <w:rsid w:val="001E4EC8"/>
    <w:pPr>
      <w:spacing w:before="100" w:beforeAutospacing="1" w:after="100" w:afterAutospacing="1" w:line="256" w:lineRule="auto"/>
    </w:pPr>
    <w:rPr>
      <w:rFonts w:ascii="Tahoma" w:hAnsi="Tahoma"/>
      <w:szCs w:val="20"/>
    </w:rPr>
  </w:style>
  <w:style w:type="paragraph" w:customStyle="1" w:styleId="odd">
    <w:name w:val="odd"/>
    <w:basedOn w:val="Normal"/>
    <w:qFormat/>
    <w:rsid w:val="001E4EC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E4EC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E4EC8"/>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1E4EC8"/>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1E4EC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E4EC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E4EC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E4EC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E4EC8"/>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1E4EC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E4EC8"/>
    <w:rPr>
      <w:rFonts w:ascii="Times New Roman" w:eastAsia="Times New Roman" w:hAnsi="Times New Roman" w:cs="Times New Roman"/>
      <w:b/>
      <w:sz w:val="28"/>
    </w:rPr>
  </w:style>
  <w:style w:type="character" w:customStyle="1" w:styleId="FifthChar">
    <w:name w:val="Fifth Char"/>
    <w:link w:val="Fifth"/>
    <w:uiPriority w:val="99"/>
    <w:locked/>
    <w:rsid w:val="001E4EC8"/>
    <w:rPr>
      <w:rFonts w:ascii="Arial" w:eastAsia="Calibri" w:hAnsi="Arial" w:cs="Arial"/>
      <w:kern w:val="0"/>
      <w:sz w:val="16"/>
      <w:szCs w:val="22"/>
      <w14:ligatures w14:val="none"/>
    </w:rPr>
  </w:style>
  <w:style w:type="character" w:customStyle="1" w:styleId="ThirdChar">
    <w:name w:val="Third Char"/>
    <w:link w:val="Third"/>
    <w:locked/>
    <w:rsid w:val="001E4EC8"/>
    <w:rPr>
      <w:rFonts w:ascii="Georgia" w:eastAsia="Times New Roman" w:hAnsi="Georgia"/>
      <w:b/>
      <w:u w:val="single"/>
      <w:lang w:val="x-none" w:eastAsia="x-none"/>
    </w:rPr>
  </w:style>
  <w:style w:type="paragraph" w:customStyle="1" w:styleId="Third">
    <w:name w:val="Third"/>
    <w:basedOn w:val="Normal"/>
    <w:link w:val="ThirdChar"/>
    <w:qFormat/>
    <w:rsid w:val="001E4EC8"/>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1E4EC8"/>
    <w:rPr>
      <w:rFonts w:ascii="Georgia" w:eastAsia="Times New Roman" w:hAnsi="Georgia"/>
      <w:b/>
      <w:sz w:val="24"/>
      <w:u w:val="thick"/>
    </w:rPr>
  </w:style>
  <w:style w:type="paragraph" w:customStyle="1" w:styleId="CiteSmallText">
    <w:name w:val="Cite Small Text"/>
    <w:basedOn w:val="Normal"/>
    <w:uiPriority w:val="99"/>
    <w:qFormat/>
    <w:rsid w:val="001E4EC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E4EC8"/>
    <w:rPr>
      <w:rFonts w:ascii="Georgia" w:hAnsi="Georgia"/>
      <w:lang w:val="x-none"/>
    </w:rPr>
  </w:style>
  <w:style w:type="paragraph" w:customStyle="1" w:styleId="Cards1CharChar">
    <w:name w:val="Cards1 Char Char"/>
    <w:basedOn w:val="Normal"/>
    <w:link w:val="Cards1CharCharChar"/>
    <w:qFormat/>
    <w:rsid w:val="001E4EC8"/>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1E4EC8"/>
    <w:rPr>
      <w:rFonts w:ascii="Georgia" w:hAnsi="Georgia"/>
      <w:color w:val="0000FF"/>
      <w:sz w:val="12"/>
      <w:u w:val="single"/>
    </w:rPr>
  </w:style>
  <w:style w:type="paragraph" w:customStyle="1" w:styleId="Swag">
    <w:name w:val="Swag"/>
    <w:basedOn w:val="Normal"/>
    <w:link w:val="SwagChar"/>
    <w:qFormat/>
    <w:rsid w:val="001E4EC8"/>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1E4EC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E4EC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E4EC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E4EC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E4EC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E4EC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E4EC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E4EC8"/>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1E4EC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E4EC8"/>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1E4EC8"/>
    <w:rPr>
      <w:rFonts w:ascii="Times New Roman" w:eastAsia="Times New Roman" w:hAnsi="Times New Roman" w:cs="Times New Roman"/>
      <w:b/>
      <w:sz w:val="24"/>
      <w:szCs w:val="24"/>
    </w:rPr>
  </w:style>
  <w:style w:type="character" w:customStyle="1" w:styleId="Citation1Char">
    <w:name w:val="Citation1 Char"/>
    <w:link w:val="Citation10"/>
    <w:locked/>
    <w:rsid w:val="001E4EC8"/>
    <w:rPr>
      <w:rFonts w:ascii="Georgia" w:hAnsi="Georgia"/>
      <w:b/>
      <w:u w:val="single"/>
    </w:rPr>
  </w:style>
  <w:style w:type="paragraph" w:customStyle="1" w:styleId="Citation10">
    <w:name w:val="Citation1"/>
    <w:basedOn w:val="Normal"/>
    <w:link w:val="Citation1Char"/>
    <w:qFormat/>
    <w:rsid w:val="001E4EC8"/>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1E4EC8"/>
    <w:rPr>
      <w:rFonts w:ascii="Georgia" w:hAnsi="Georgia"/>
      <w:b/>
    </w:rPr>
  </w:style>
  <w:style w:type="paragraph" w:customStyle="1" w:styleId="Tagline0">
    <w:name w:val="Tagline"/>
    <w:basedOn w:val="Normal"/>
    <w:link w:val="TaglineChar"/>
    <w:qFormat/>
    <w:rsid w:val="001E4EC8"/>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1E4EC8"/>
    <w:rPr>
      <w:rFonts w:eastAsiaTheme="minorEastAsia"/>
    </w:rPr>
  </w:style>
  <w:style w:type="paragraph" w:customStyle="1" w:styleId="NothingCharCharChar">
    <w:name w:val="Nothing Char Char Char"/>
    <w:link w:val="NothingCharChar"/>
    <w:qFormat/>
    <w:rsid w:val="001E4EC8"/>
    <w:pPr>
      <w:spacing w:after="0" w:line="240" w:lineRule="auto"/>
      <w:jc w:val="both"/>
    </w:pPr>
    <w:rPr>
      <w:rFonts w:eastAsiaTheme="minorEastAsia"/>
    </w:rPr>
  </w:style>
  <w:style w:type="paragraph" w:customStyle="1" w:styleId="StyleLeft021">
    <w:name w:val="Style Left:  0.2&quot;1"/>
    <w:basedOn w:val="Normal"/>
    <w:uiPriority w:val="99"/>
    <w:qFormat/>
    <w:rsid w:val="001E4EC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E4EC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E4EC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1E4EC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E4EC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1E4EC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E4EC8"/>
    <w:pPr>
      <w:spacing w:line="256" w:lineRule="auto"/>
    </w:pPr>
    <w:rPr>
      <w:b/>
    </w:rPr>
  </w:style>
  <w:style w:type="paragraph" w:customStyle="1" w:styleId="date-comments">
    <w:name w:val="date-comments"/>
    <w:basedOn w:val="Normal"/>
    <w:uiPriority w:val="99"/>
    <w:qFormat/>
    <w:rsid w:val="001E4EC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1E4EC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1E4EC8"/>
    <w:rPr>
      <w:szCs w:val="24"/>
      <w:u w:val="single"/>
      <w:lang w:val="en-US" w:eastAsia="en-US" w:bidi="ar-SA"/>
    </w:rPr>
  </w:style>
  <w:style w:type="character" w:customStyle="1" w:styleId="BoldUnderlineCharChar3">
    <w:name w:val="BoldUnderline Char Char3"/>
    <w:rsid w:val="001E4EC8"/>
    <w:rPr>
      <w:b/>
      <w:bCs w:val="0"/>
      <w:szCs w:val="24"/>
      <w:u w:val="single"/>
      <w:lang w:val="en-US" w:eastAsia="en-US" w:bidi="ar-SA"/>
    </w:rPr>
  </w:style>
  <w:style w:type="character" w:customStyle="1" w:styleId="UnderlineCharChar3">
    <w:name w:val="Underline Char Char3"/>
    <w:rsid w:val="001E4EC8"/>
    <w:rPr>
      <w:szCs w:val="24"/>
      <w:u w:val="single"/>
      <w:lang w:val="en-US" w:eastAsia="en-US" w:bidi="ar-SA"/>
    </w:rPr>
  </w:style>
  <w:style w:type="character" w:customStyle="1" w:styleId="BoldUnderlineCharChar2">
    <w:name w:val="BoldUnderline Char Char2"/>
    <w:rsid w:val="001E4EC8"/>
    <w:rPr>
      <w:b/>
      <w:bCs w:val="0"/>
      <w:szCs w:val="24"/>
      <w:u w:val="single"/>
      <w:lang w:val="en-US" w:eastAsia="en-US" w:bidi="ar-SA"/>
    </w:rPr>
  </w:style>
  <w:style w:type="character" w:customStyle="1" w:styleId="i">
    <w:name w:val="i"/>
    <w:basedOn w:val="DefaultParagraphFont"/>
    <w:rsid w:val="001E4EC8"/>
  </w:style>
  <w:style w:type="character" w:customStyle="1" w:styleId="current-selection">
    <w:name w:val="current-selection"/>
    <w:basedOn w:val="DefaultParagraphFont"/>
    <w:rsid w:val="001E4EC8"/>
  </w:style>
  <w:style w:type="character" w:customStyle="1" w:styleId="aa">
    <w:name w:val="_"/>
    <w:basedOn w:val="DefaultParagraphFont"/>
    <w:rsid w:val="001E4EC8"/>
  </w:style>
  <w:style w:type="character" w:customStyle="1" w:styleId="FontStyle72">
    <w:name w:val="Font Style72"/>
    <w:rsid w:val="001E4EC8"/>
    <w:rPr>
      <w:rFonts w:ascii="Cambria" w:hAnsi="Cambria" w:cs="Cambria" w:hint="default"/>
      <w:sz w:val="16"/>
      <w:szCs w:val="16"/>
    </w:rPr>
  </w:style>
  <w:style w:type="character" w:customStyle="1" w:styleId="FontStyle73">
    <w:name w:val="Font Style73"/>
    <w:uiPriority w:val="99"/>
    <w:rsid w:val="001E4EC8"/>
    <w:rPr>
      <w:rFonts w:ascii="Cambria" w:hAnsi="Cambria" w:cs="Cambria" w:hint="default"/>
      <w:i/>
      <w:iCs/>
      <w:sz w:val="16"/>
      <w:szCs w:val="16"/>
    </w:rPr>
  </w:style>
  <w:style w:type="character" w:customStyle="1" w:styleId="UnderlinestyleChar2">
    <w:name w:val="Underline style Char2"/>
    <w:rsid w:val="001E4EC8"/>
    <w:rPr>
      <w:sz w:val="22"/>
      <w:szCs w:val="24"/>
      <w:u w:val="single"/>
      <w:lang w:val="en-US" w:eastAsia="en-US" w:bidi="ar-SA"/>
    </w:rPr>
  </w:style>
  <w:style w:type="character" w:customStyle="1" w:styleId="FontStyle49">
    <w:name w:val="Font Style49"/>
    <w:uiPriority w:val="99"/>
    <w:rsid w:val="001E4EC8"/>
    <w:rPr>
      <w:rFonts w:ascii="Cambria" w:hAnsi="Cambria" w:cs="Cambria" w:hint="default"/>
      <w:sz w:val="20"/>
      <w:szCs w:val="20"/>
    </w:rPr>
  </w:style>
  <w:style w:type="character" w:customStyle="1" w:styleId="FontStyle50">
    <w:name w:val="Font Style50"/>
    <w:uiPriority w:val="99"/>
    <w:rsid w:val="001E4EC8"/>
    <w:rPr>
      <w:rFonts w:ascii="Cambria" w:hAnsi="Cambria" w:cs="Cambria" w:hint="default"/>
      <w:b/>
      <w:bCs/>
      <w:sz w:val="20"/>
      <w:szCs w:val="20"/>
    </w:rPr>
  </w:style>
  <w:style w:type="character" w:customStyle="1" w:styleId="kn">
    <w:name w:val="kn"/>
    <w:basedOn w:val="DefaultParagraphFont"/>
    <w:rsid w:val="001E4EC8"/>
  </w:style>
  <w:style w:type="character" w:customStyle="1" w:styleId="NoterefInText">
    <w:name w:val="_NoterefInText"/>
    <w:uiPriority w:val="99"/>
    <w:rsid w:val="001E4EC8"/>
    <w:rPr>
      <w:rFonts w:ascii="AKDPE C+ Utopia" w:hAnsi="AKDPE C+ Utopia" w:cs="AKDPE C+ Utopia" w:hint="default"/>
      <w:color w:val="000000"/>
    </w:rPr>
  </w:style>
  <w:style w:type="character" w:customStyle="1" w:styleId="postauthor">
    <w:name w:val="postauthor"/>
    <w:basedOn w:val="DefaultParagraphFont"/>
    <w:rsid w:val="001E4EC8"/>
  </w:style>
  <w:style w:type="character" w:customStyle="1" w:styleId="span">
    <w:name w:val="span"/>
    <w:basedOn w:val="DefaultParagraphFont"/>
    <w:rsid w:val="001E4EC8"/>
  </w:style>
  <w:style w:type="character" w:customStyle="1" w:styleId="thirdparty-logo">
    <w:name w:val="thirdparty-logo"/>
    <w:basedOn w:val="DefaultParagraphFont"/>
    <w:rsid w:val="001E4EC8"/>
  </w:style>
  <w:style w:type="character" w:customStyle="1" w:styleId="posted">
    <w:name w:val="posted"/>
    <w:basedOn w:val="DefaultParagraphFont"/>
    <w:rsid w:val="001E4EC8"/>
  </w:style>
  <w:style w:type="character" w:customStyle="1" w:styleId="ticker">
    <w:name w:val="ticker"/>
    <w:basedOn w:val="DefaultParagraphFont"/>
    <w:rsid w:val="001E4EC8"/>
  </w:style>
  <w:style w:type="character" w:customStyle="1" w:styleId="vcard">
    <w:name w:val="vcard"/>
    <w:basedOn w:val="DefaultParagraphFont"/>
    <w:rsid w:val="001E4EC8"/>
  </w:style>
  <w:style w:type="character" w:customStyle="1" w:styleId="print-footnote">
    <w:name w:val="print-footnote"/>
    <w:basedOn w:val="DefaultParagraphFont"/>
    <w:rsid w:val="001E4EC8"/>
  </w:style>
  <w:style w:type="character" w:customStyle="1" w:styleId="datestring">
    <w:name w:val="datestring"/>
    <w:basedOn w:val="DefaultParagraphFont"/>
    <w:rsid w:val="001E4EC8"/>
  </w:style>
  <w:style w:type="character" w:customStyle="1" w:styleId="email">
    <w:name w:val="email"/>
    <w:basedOn w:val="DefaultParagraphFont"/>
    <w:rsid w:val="001E4EC8"/>
  </w:style>
  <w:style w:type="character" w:customStyle="1" w:styleId="gptad">
    <w:name w:val="gptad"/>
    <w:basedOn w:val="DefaultParagraphFont"/>
    <w:rsid w:val="001E4EC8"/>
  </w:style>
  <w:style w:type="character" w:customStyle="1" w:styleId="creditline">
    <w:name w:val="creditline"/>
    <w:basedOn w:val="DefaultParagraphFont"/>
    <w:rsid w:val="001E4EC8"/>
  </w:style>
  <w:style w:type="character" w:customStyle="1" w:styleId="grd">
    <w:name w:val="grd"/>
    <w:basedOn w:val="DefaultParagraphFont"/>
    <w:rsid w:val="001E4EC8"/>
  </w:style>
  <w:style w:type="character" w:customStyle="1" w:styleId="changed">
    <w:name w:val="changed"/>
    <w:basedOn w:val="DefaultParagraphFont"/>
    <w:rsid w:val="001E4EC8"/>
  </w:style>
  <w:style w:type="character" w:customStyle="1" w:styleId="article-author-name">
    <w:name w:val="article-author-name"/>
    <w:basedOn w:val="DefaultParagraphFont"/>
    <w:rsid w:val="001E4EC8"/>
  </w:style>
  <w:style w:type="character" w:customStyle="1" w:styleId="bioexcerpt">
    <w:name w:val="bio_excerpt"/>
    <w:basedOn w:val="DefaultParagraphFont"/>
    <w:rsid w:val="001E4EC8"/>
  </w:style>
  <w:style w:type="character" w:customStyle="1" w:styleId="commentcount">
    <w:name w:val="comment_count"/>
    <w:basedOn w:val="DefaultParagraphFont"/>
    <w:rsid w:val="001E4EC8"/>
  </w:style>
  <w:style w:type="character" w:customStyle="1" w:styleId="searchtermshighlighted">
    <w:name w:val="searchtermshighlighted"/>
    <w:basedOn w:val="DefaultParagraphFont"/>
    <w:rsid w:val="001E4EC8"/>
  </w:style>
  <w:style w:type="character" w:customStyle="1" w:styleId="contributornametrigger">
    <w:name w:val="contributornametrigger"/>
    <w:basedOn w:val="DefaultParagraphFont"/>
    <w:rsid w:val="001E4EC8"/>
  </w:style>
  <w:style w:type="character" w:customStyle="1" w:styleId="bylinepipe">
    <w:name w:val="bylinepipe"/>
    <w:basedOn w:val="DefaultParagraphFont"/>
    <w:rsid w:val="001E4EC8"/>
  </w:style>
  <w:style w:type="character" w:customStyle="1" w:styleId="lucenesearchresulturlb">
    <w:name w:val="lucene_search_result_url_b"/>
    <w:basedOn w:val="DefaultParagraphFont"/>
    <w:rsid w:val="001E4EC8"/>
  </w:style>
  <w:style w:type="character" w:customStyle="1" w:styleId="faculty-title">
    <w:name w:val="faculty-title"/>
    <w:basedOn w:val="DefaultParagraphFont"/>
    <w:rsid w:val="001E4EC8"/>
  </w:style>
  <w:style w:type="character" w:customStyle="1" w:styleId="volume">
    <w:name w:val="volume"/>
    <w:basedOn w:val="DefaultParagraphFont"/>
    <w:rsid w:val="001E4EC8"/>
  </w:style>
  <w:style w:type="character" w:customStyle="1" w:styleId="issue">
    <w:name w:val="issue"/>
    <w:basedOn w:val="DefaultParagraphFont"/>
    <w:rsid w:val="001E4EC8"/>
  </w:style>
  <w:style w:type="character" w:customStyle="1" w:styleId="pages">
    <w:name w:val="pages"/>
    <w:basedOn w:val="DefaultParagraphFont"/>
    <w:rsid w:val="001E4EC8"/>
  </w:style>
  <w:style w:type="character" w:customStyle="1" w:styleId="person">
    <w:name w:val="person"/>
    <w:basedOn w:val="DefaultParagraphFont"/>
    <w:rsid w:val="001E4EC8"/>
  </w:style>
  <w:style w:type="character" w:customStyle="1" w:styleId="corresponding">
    <w:name w:val="corresponding"/>
    <w:basedOn w:val="DefaultParagraphFont"/>
    <w:rsid w:val="001E4EC8"/>
  </w:style>
  <w:style w:type="character" w:customStyle="1" w:styleId="entry-date">
    <w:name w:val="entry-date"/>
    <w:basedOn w:val="DefaultParagraphFont"/>
    <w:rsid w:val="001E4EC8"/>
  </w:style>
  <w:style w:type="character" w:customStyle="1" w:styleId="post-time">
    <w:name w:val="post-time"/>
    <w:basedOn w:val="DefaultParagraphFont"/>
    <w:rsid w:val="001E4EC8"/>
  </w:style>
  <w:style w:type="character" w:customStyle="1" w:styleId="post-category">
    <w:name w:val="post-category"/>
    <w:basedOn w:val="DefaultParagraphFont"/>
    <w:rsid w:val="001E4EC8"/>
  </w:style>
  <w:style w:type="character" w:customStyle="1" w:styleId="posted-and-updated">
    <w:name w:val="posted-and-updated"/>
    <w:basedOn w:val="DefaultParagraphFont"/>
    <w:rsid w:val="001E4EC8"/>
  </w:style>
  <w:style w:type="character" w:customStyle="1" w:styleId="entry-author">
    <w:name w:val="entry-author"/>
    <w:basedOn w:val="DefaultParagraphFont"/>
    <w:rsid w:val="001E4EC8"/>
  </w:style>
  <w:style w:type="character" w:customStyle="1" w:styleId="entry-author-name">
    <w:name w:val="entry-author-name"/>
    <w:basedOn w:val="DefaultParagraphFont"/>
    <w:rsid w:val="001E4EC8"/>
  </w:style>
  <w:style w:type="character" w:customStyle="1" w:styleId="arial11">
    <w:name w:val="arial_11"/>
    <w:basedOn w:val="DefaultParagraphFont"/>
    <w:rsid w:val="001E4EC8"/>
  </w:style>
  <w:style w:type="character" w:customStyle="1" w:styleId="contrib-degrees">
    <w:name w:val="contrib-degrees"/>
    <w:basedOn w:val="DefaultParagraphFont"/>
    <w:rsid w:val="001E4EC8"/>
  </w:style>
  <w:style w:type="character" w:customStyle="1" w:styleId="contrib-on-behalf-of">
    <w:name w:val="contrib-on-behalf-of"/>
    <w:basedOn w:val="DefaultParagraphFont"/>
    <w:rsid w:val="001E4EC8"/>
  </w:style>
  <w:style w:type="character" w:customStyle="1" w:styleId="pubtime">
    <w:name w:val="pubtime"/>
    <w:basedOn w:val="DefaultParagraphFont"/>
    <w:rsid w:val="001E4EC8"/>
  </w:style>
  <w:style w:type="character" w:customStyle="1" w:styleId="time">
    <w:name w:val="time"/>
    <w:basedOn w:val="DefaultParagraphFont"/>
    <w:rsid w:val="001E4EC8"/>
  </w:style>
  <w:style w:type="character" w:customStyle="1" w:styleId="fbcommentscount">
    <w:name w:val="fb_comments_count"/>
    <w:basedOn w:val="DefaultParagraphFont"/>
    <w:rsid w:val="001E4EC8"/>
  </w:style>
  <w:style w:type="character" w:customStyle="1" w:styleId="stsharethiscustom">
    <w:name w:val="st_sharethis_custom"/>
    <w:basedOn w:val="DefaultParagraphFont"/>
    <w:rsid w:val="001E4EC8"/>
  </w:style>
  <w:style w:type="character" w:customStyle="1" w:styleId="post-date">
    <w:name w:val="post-date"/>
    <w:basedOn w:val="DefaultParagraphFont"/>
    <w:rsid w:val="001E4EC8"/>
  </w:style>
  <w:style w:type="character" w:customStyle="1" w:styleId="link-external">
    <w:name w:val="link-external"/>
    <w:basedOn w:val="DefaultParagraphFont"/>
    <w:rsid w:val="001E4EC8"/>
  </w:style>
  <w:style w:type="character" w:customStyle="1" w:styleId="articleauthor0">
    <w:name w:val="article_author"/>
    <w:basedOn w:val="DefaultParagraphFont"/>
    <w:rsid w:val="001E4EC8"/>
  </w:style>
  <w:style w:type="character" w:customStyle="1" w:styleId="articleissue">
    <w:name w:val="article_issue"/>
    <w:basedOn w:val="DefaultParagraphFont"/>
    <w:rsid w:val="001E4EC8"/>
  </w:style>
  <w:style w:type="character" w:customStyle="1" w:styleId="a-size-large">
    <w:name w:val="a-size-large"/>
    <w:basedOn w:val="DefaultParagraphFont"/>
    <w:rsid w:val="001E4EC8"/>
  </w:style>
  <w:style w:type="character" w:customStyle="1" w:styleId="a-size-medium">
    <w:name w:val="a-size-medium"/>
    <w:basedOn w:val="DefaultParagraphFont"/>
    <w:rsid w:val="001E4EC8"/>
  </w:style>
  <w:style w:type="character" w:customStyle="1" w:styleId="contribution">
    <w:name w:val="contribution"/>
    <w:basedOn w:val="DefaultParagraphFont"/>
    <w:rsid w:val="001E4EC8"/>
  </w:style>
  <w:style w:type="character" w:customStyle="1" w:styleId="a-color-secondary">
    <w:name w:val="a-color-secondary"/>
    <w:basedOn w:val="DefaultParagraphFont"/>
    <w:rsid w:val="001E4EC8"/>
  </w:style>
  <w:style w:type="character" w:customStyle="1" w:styleId="ui-author">
    <w:name w:val="ui-author"/>
    <w:basedOn w:val="DefaultParagraphFont"/>
    <w:rsid w:val="001E4EC8"/>
  </w:style>
  <w:style w:type="character" w:customStyle="1" w:styleId="ui-staffline">
    <w:name w:val="ui-staffline"/>
    <w:basedOn w:val="DefaultParagraphFont"/>
    <w:rsid w:val="001E4EC8"/>
  </w:style>
  <w:style w:type="character" w:customStyle="1" w:styleId="value">
    <w:name w:val="value"/>
    <w:basedOn w:val="DefaultParagraphFont"/>
    <w:rsid w:val="001E4EC8"/>
  </w:style>
  <w:style w:type="character" w:customStyle="1" w:styleId="specialissuelabel">
    <w:name w:val="specialissuelabel"/>
    <w:basedOn w:val="DefaultParagraphFont"/>
    <w:rsid w:val="001E4EC8"/>
  </w:style>
  <w:style w:type="character" w:customStyle="1" w:styleId="wp-smiley">
    <w:name w:val="wp-smiley"/>
    <w:basedOn w:val="DefaultParagraphFont"/>
    <w:rsid w:val="001E4EC8"/>
  </w:style>
  <w:style w:type="character" w:customStyle="1" w:styleId="meta-prep">
    <w:name w:val="meta-prep"/>
    <w:basedOn w:val="DefaultParagraphFont"/>
    <w:rsid w:val="001E4EC8"/>
  </w:style>
  <w:style w:type="character" w:customStyle="1" w:styleId="artjournal">
    <w:name w:val="art_journal"/>
    <w:basedOn w:val="DefaultParagraphFont"/>
    <w:rsid w:val="001E4EC8"/>
  </w:style>
  <w:style w:type="character" w:customStyle="1" w:styleId="artdatevolumeissuepart">
    <w:name w:val="art_datevolumeissuepart"/>
    <w:basedOn w:val="DefaultParagraphFont"/>
    <w:rsid w:val="001E4EC8"/>
  </w:style>
  <w:style w:type="character" w:customStyle="1" w:styleId="artpages">
    <w:name w:val="art_pages"/>
    <w:basedOn w:val="DefaultParagraphFont"/>
    <w:rsid w:val="001E4EC8"/>
  </w:style>
  <w:style w:type="character" w:customStyle="1" w:styleId="singlehighlightclass">
    <w:name w:val="single_highlight_class"/>
    <w:basedOn w:val="DefaultParagraphFont"/>
    <w:rsid w:val="001E4EC8"/>
  </w:style>
  <w:style w:type="character" w:customStyle="1" w:styleId="degree">
    <w:name w:val="degree"/>
    <w:basedOn w:val="DefaultParagraphFont"/>
    <w:rsid w:val="001E4EC8"/>
  </w:style>
  <w:style w:type="character" w:customStyle="1" w:styleId="major">
    <w:name w:val="major"/>
    <w:basedOn w:val="DefaultParagraphFont"/>
    <w:rsid w:val="001E4EC8"/>
  </w:style>
  <w:style w:type="character" w:customStyle="1" w:styleId="views">
    <w:name w:val="views"/>
    <w:basedOn w:val="DefaultParagraphFont"/>
    <w:rsid w:val="001E4EC8"/>
  </w:style>
  <w:style w:type="character" w:customStyle="1" w:styleId="stmainservices">
    <w:name w:val="stmainservices"/>
    <w:basedOn w:val="DefaultParagraphFont"/>
    <w:rsid w:val="001E4EC8"/>
  </w:style>
  <w:style w:type="character" w:customStyle="1" w:styleId="stbubblehcount">
    <w:name w:val="stbubble_hcount"/>
    <w:basedOn w:val="DefaultParagraphFont"/>
    <w:rsid w:val="001E4EC8"/>
  </w:style>
  <w:style w:type="character" w:customStyle="1" w:styleId="article-date">
    <w:name w:val="article-date"/>
    <w:basedOn w:val="DefaultParagraphFont"/>
    <w:rsid w:val="001E4EC8"/>
  </w:style>
  <w:style w:type="character" w:customStyle="1" w:styleId="article-author">
    <w:name w:val="article-author"/>
    <w:basedOn w:val="DefaultParagraphFont"/>
    <w:rsid w:val="001E4EC8"/>
  </w:style>
  <w:style w:type="character" w:customStyle="1" w:styleId="tolocaltime">
    <w:name w:val="tolocaltime"/>
    <w:basedOn w:val="DefaultParagraphFont"/>
    <w:rsid w:val="001E4EC8"/>
  </w:style>
  <w:style w:type="character" w:customStyle="1" w:styleId="posted-on">
    <w:name w:val="posted-on"/>
    <w:basedOn w:val="DefaultParagraphFont"/>
    <w:rsid w:val="001E4EC8"/>
  </w:style>
  <w:style w:type="character" w:customStyle="1" w:styleId="even">
    <w:name w:val="even"/>
    <w:basedOn w:val="DefaultParagraphFont"/>
    <w:rsid w:val="001E4EC8"/>
  </w:style>
  <w:style w:type="character" w:customStyle="1" w:styleId="dropcap1">
    <w:name w:val="dropcap1"/>
    <w:rsid w:val="001E4EC8"/>
  </w:style>
  <w:style w:type="character" w:customStyle="1" w:styleId="messagecontent">
    <w:name w:val="message_content"/>
    <w:rsid w:val="001E4EC8"/>
  </w:style>
  <w:style w:type="character" w:customStyle="1" w:styleId="twelptblackblack1">
    <w:name w:val="twelptblackblack1"/>
    <w:basedOn w:val="DefaultParagraphFont"/>
    <w:rsid w:val="001E4EC8"/>
    <w:rPr>
      <w:rFonts w:ascii="Verdana" w:hAnsi="Verdana" w:hint="default"/>
      <w:color w:val="000000"/>
      <w:sz w:val="16"/>
      <w:szCs w:val="16"/>
    </w:rPr>
  </w:style>
  <w:style w:type="character" w:customStyle="1" w:styleId="TagCharCharCharChar0">
    <w:name w:val="Tag Char Char Char Char"/>
    <w:basedOn w:val="DefaultParagraphFont"/>
    <w:rsid w:val="001E4EC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E4EC8"/>
    <w:rPr>
      <w:rFonts w:ascii="Arial" w:hAnsi="Arial" w:cs="Arial" w:hint="default"/>
      <w:bCs/>
      <w:szCs w:val="26"/>
      <w:u w:val="single"/>
      <w:lang w:val="en-US" w:eastAsia="en-US" w:bidi="ar-SA"/>
    </w:rPr>
  </w:style>
  <w:style w:type="character" w:customStyle="1" w:styleId="comment-body">
    <w:name w:val="comment-body"/>
    <w:rsid w:val="001E4EC8"/>
  </w:style>
  <w:style w:type="character" w:customStyle="1" w:styleId="flagicon">
    <w:name w:val="flagicon"/>
    <w:rsid w:val="001E4EC8"/>
  </w:style>
  <w:style w:type="character" w:customStyle="1" w:styleId="StyleBoldandUnderlineCharChar29pt">
    <w:name w:val="Style Bold and Underline Char Char2 + 9 pt"/>
    <w:rsid w:val="001E4EC8"/>
    <w:rPr>
      <w:rFonts w:ascii="Times New Roman" w:hAnsi="Times New Roman" w:cs="Times New Roman" w:hint="default"/>
      <w:b/>
      <w:bCs/>
      <w:noProof w:val="0"/>
      <w:sz w:val="20"/>
      <w:u w:val="single"/>
    </w:rPr>
  </w:style>
  <w:style w:type="character" w:customStyle="1" w:styleId="StyleUnderlineCharChar19pt">
    <w:name w:val="Style Underline Char Char1 + 9 pt"/>
    <w:rsid w:val="001E4EC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E4EC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E4EC8"/>
  </w:style>
  <w:style w:type="character" w:customStyle="1" w:styleId="3TagCite">
    <w:name w:val="3 Tag/Cite"/>
    <w:rsid w:val="001E4EC8"/>
    <w:rPr>
      <w:rFonts w:ascii="Times New Roman" w:hAnsi="Times New Roman" w:cs="Times New Roman" w:hint="default"/>
      <w:b/>
      <w:bCs w:val="0"/>
    </w:rPr>
  </w:style>
  <w:style w:type="character" w:customStyle="1" w:styleId="4Qualifications">
    <w:name w:val="4 Qualifications"/>
    <w:rsid w:val="001E4EC8"/>
    <w:rPr>
      <w:rFonts w:ascii="Times New Roman" w:hAnsi="Times New Roman" w:cs="Times New Roman" w:hint="default"/>
      <w:sz w:val="19"/>
    </w:rPr>
  </w:style>
  <w:style w:type="character" w:customStyle="1" w:styleId="6Underlined">
    <w:name w:val="6 Underlined"/>
    <w:rsid w:val="001E4EC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E4EC8"/>
    <w:rPr>
      <w:rFonts w:ascii="Arial" w:hAnsi="Arial" w:cs="Arial" w:hint="default"/>
      <w:b/>
      <w:bCs/>
      <w:iCs/>
      <w:sz w:val="24"/>
      <w:szCs w:val="28"/>
      <w:lang w:val="en-US" w:eastAsia="en-US" w:bidi="ar-SA"/>
    </w:rPr>
  </w:style>
  <w:style w:type="character" w:customStyle="1" w:styleId="nohighlighting">
    <w:name w:val="no highlighting"/>
    <w:rsid w:val="001E4EC8"/>
    <w:rPr>
      <w:rFonts w:ascii="Times New Roman" w:hAnsi="Times New Roman" w:cs="Times New Roman" w:hint="default"/>
      <w:color w:val="auto"/>
      <w:sz w:val="20"/>
      <w:u w:val="thick"/>
      <w:bdr w:val="none" w:sz="0" w:space="0" w:color="auto" w:frame="1"/>
    </w:rPr>
  </w:style>
  <w:style w:type="character" w:customStyle="1" w:styleId="CharChar61">
    <w:name w:val="Char Char61"/>
    <w:rsid w:val="001E4EC8"/>
    <w:rPr>
      <w:rFonts w:ascii="Arial" w:hAnsi="Arial" w:cs="Arial" w:hint="default"/>
      <w:bCs/>
      <w:sz w:val="16"/>
      <w:szCs w:val="26"/>
      <w:lang w:val="en-US" w:eastAsia="en-US" w:bidi="ar-SA"/>
    </w:rPr>
  </w:style>
  <w:style w:type="character" w:customStyle="1" w:styleId="styledate">
    <w:name w:val="styledate"/>
    <w:rsid w:val="001E4EC8"/>
  </w:style>
  <w:style w:type="character" w:customStyle="1" w:styleId="BoldandUnderlineChar1">
    <w:name w:val="Bold and Underline Char1"/>
    <w:rsid w:val="001E4EC8"/>
    <w:rPr>
      <w:b/>
      <w:bCs w:val="0"/>
      <w:szCs w:val="24"/>
      <w:u w:val="single"/>
      <w:lang w:val="en-US" w:eastAsia="en-US" w:bidi="ar-SA"/>
    </w:rPr>
  </w:style>
  <w:style w:type="character" w:customStyle="1" w:styleId="BoldandUnderlineChar1Char2">
    <w:name w:val="Bold and Underline Char1 Char2"/>
    <w:rsid w:val="001E4EC8"/>
    <w:rPr>
      <w:b/>
      <w:bCs w:val="0"/>
      <w:szCs w:val="24"/>
      <w:u w:val="single"/>
      <w:lang w:val="en-US" w:eastAsia="en-US" w:bidi="ar-SA"/>
    </w:rPr>
  </w:style>
  <w:style w:type="character" w:customStyle="1" w:styleId="BoldandUnderlineCharChar1">
    <w:name w:val="Bold and Underline Char Char1"/>
    <w:rsid w:val="001E4EC8"/>
    <w:rPr>
      <w:b/>
      <w:bCs w:val="0"/>
      <w:szCs w:val="24"/>
      <w:u w:val="single"/>
      <w:lang w:val="en-US" w:eastAsia="en-US" w:bidi="ar-SA"/>
    </w:rPr>
  </w:style>
  <w:style w:type="character" w:customStyle="1" w:styleId="title-link-wrapper">
    <w:name w:val="title-link-wrapper"/>
    <w:rsid w:val="001E4EC8"/>
  </w:style>
  <w:style w:type="character" w:customStyle="1" w:styleId="medium-font">
    <w:name w:val="medium-font"/>
    <w:rsid w:val="001E4EC8"/>
  </w:style>
  <w:style w:type="character" w:customStyle="1" w:styleId="ReallySamllTextChar">
    <w:name w:val="ReallySamllText Char"/>
    <w:rsid w:val="001E4EC8"/>
    <w:rPr>
      <w:sz w:val="12"/>
      <w:szCs w:val="24"/>
      <w:lang w:val="en-US" w:eastAsia="en-US" w:bidi="ar-SA"/>
    </w:rPr>
  </w:style>
  <w:style w:type="character" w:customStyle="1" w:styleId="authoraffil">
    <w:name w:val="authoraffil"/>
    <w:rsid w:val="001E4EC8"/>
  </w:style>
  <w:style w:type="character" w:customStyle="1" w:styleId="CharChar8">
    <w:name w:val="Char Char8"/>
    <w:rsid w:val="001E4EC8"/>
    <w:rPr>
      <w:rFonts w:ascii="Georgia" w:eastAsia="Times New Roman" w:hAnsi="Georgia" w:hint="default"/>
      <w:b/>
      <w:bCs/>
      <w:sz w:val="30"/>
      <w:szCs w:val="28"/>
      <w:u w:val="single"/>
    </w:rPr>
  </w:style>
  <w:style w:type="character" w:customStyle="1" w:styleId="FontStyle13">
    <w:name w:val="Font Style13"/>
    <w:uiPriority w:val="99"/>
    <w:rsid w:val="001E4EC8"/>
    <w:rPr>
      <w:rFonts w:ascii="Constantia" w:hAnsi="Constantia" w:cs="Constantia" w:hint="default"/>
      <w:sz w:val="18"/>
      <w:szCs w:val="18"/>
    </w:rPr>
  </w:style>
  <w:style w:type="character" w:customStyle="1" w:styleId="boldcitationChar">
    <w:name w:val="bold citation Char"/>
    <w:rsid w:val="001E4EC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E4EC8"/>
    <w:rPr>
      <w:rFonts w:ascii="SimSun" w:eastAsia="SimSun" w:hAnsi="SimSun"/>
      <w:b/>
      <w:u w:val="single"/>
      <w:lang w:eastAsia="zh-CN"/>
    </w:rPr>
  </w:style>
  <w:style w:type="character" w:customStyle="1" w:styleId="underlinetextchar0">
    <w:name w:val="underlinetextchar"/>
    <w:rsid w:val="001E4EC8"/>
  </w:style>
  <w:style w:type="character" w:customStyle="1" w:styleId="boldciteChar1">
    <w:name w:val="bold cite Char1"/>
    <w:rsid w:val="001E4EC8"/>
    <w:rPr>
      <w:b/>
      <w:bCs w:val="0"/>
      <w:sz w:val="28"/>
      <w:u w:val="thick" w:color="000000"/>
    </w:rPr>
  </w:style>
  <w:style w:type="character" w:customStyle="1" w:styleId="tagCharCharChar1">
    <w:name w:val="tag Char Char Char1"/>
    <w:rsid w:val="001E4EC8"/>
    <w:rPr>
      <w:b/>
      <w:bCs w:val="0"/>
      <w:sz w:val="24"/>
      <w:lang w:val="en-US" w:eastAsia="en-US" w:bidi="ar-SA"/>
    </w:rPr>
  </w:style>
  <w:style w:type="character" w:customStyle="1" w:styleId="bodysubtoc">
    <w:name w:val="bodysubtoc"/>
    <w:rsid w:val="001E4EC8"/>
  </w:style>
  <w:style w:type="character" w:customStyle="1" w:styleId="lefttitlesmaller">
    <w:name w:val="lefttitlesmaller"/>
    <w:rsid w:val="001E4EC8"/>
  </w:style>
  <w:style w:type="character" w:customStyle="1" w:styleId="mb">
    <w:name w:val="mb"/>
    <w:rsid w:val="001E4EC8"/>
  </w:style>
  <w:style w:type="character" w:customStyle="1" w:styleId="submitted-time">
    <w:name w:val="submitted-time"/>
    <w:rsid w:val="001E4EC8"/>
  </w:style>
  <w:style w:type="character" w:customStyle="1" w:styleId="FontStyle19">
    <w:name w:val="Font Style19"/>
    <w:basedOn w:val="DefaultParagraphFont"/>
    <w:uiPriority w:val="99"/>
    <w:rsid w:val="001E4EC8"/>
    <w:rPr>
      <w:rFonts w:ascii="Times New Roman" w:hAnsi="Times New Roman" w:cs="Times New Roman" w:hint="default"/>
      <w:sz w:val="18"/>
      <w:szCs w:val="18"/>
    </w:rPr>
  </w:style>
  <w:style w:type="character" w:customStyle="1" w:styleId="UL-None">
    <w:name w:val="UL-None"/>
    <w:basedOn w:val="DefaultParagraphFont"/>
    <w:rsid w:val="001E4EC8"/>
    <w:rPr>
      <w:strike w:val="0"/>
      <w:dstrike w:val="0"/>
      <w:u w:val="none"/>
      <w:effect w:val="none"/>
    </w:rPr>
  </w:style>
  <w:style w:type="character" w:customStyle="1" w:styleId="FontStyle57">
    <w:name w:val="Font Style57"/>
    <w:rsid w:val="001E4EC8"/>
    <w:rPr>
      <w:rFonts w:ascii="Georgia" w:hAnsi="Georgia" w:cs="Georgia" w:hint="default"/>
      <w:b/>
      <w:bCs/>
      <w:sz w:val="14"/>
      <w:szCs w:val="14"/>
    </w:rPr>
  </w:style>
  <w:style w:type="character" w:customStyle="1" w:styleId="FontStyle89">
    <w:name w:val="Font Style89"/>
    <w:rsid w:val="001E4EC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E4EC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E4EC8"/>
  </w:style>
  <w:style w:type="character" w:customStyle="1" w:styleId="top-publish">
    <w:name w:val="top-publish"/>
    <w:basedOn w:val="DefaultParagraphFont"/>
    <w:rsid w:val="001E4EC8"/>
  </w:style>
  <w:style w:type="character" w:customStyle="1" w:styleId="byline-italic">
    <w:name w:val="byline-italic"/>
    <w:basedOn w:val="DefaultParagraphFont"/>
    <w:rsid w:val="001E4EC8"/>
  </w:style>
  <w:style w:type="paragraph" w:customStyle="1" w:styleId="publishedon">
    <w:name w:val="published_on"/>
    <w:basedOn w:val="Normal"/>
    <w:uiPriority w:val="99"/>
    <w:qFormat/>
    <w:rsid w:val="001E4EC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E4EC8"/>
  </w:style>
  <w:style w:type="paragraph" w:customStyle="1" w:styleId="Emphasis0">
    <w:name w:val="!!_Emphasis"/>
    <w:basedOn w:val="Normal"/>
    <w:uiPriority w:val="7"/>
    <w:qFormat/>
    <w:rsid w:val="001E4EC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E4EC8"/>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1E4EC8"/>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1E4EC8"/>
    <w:rPr>
      <w:b w:val="0"/>
      <w:i/>
      <w:color w:val="501549" w:themeColor="accent5" w:themeShade="80"/>
    </w:rPr>
  </w:style>
  <w:style w:type="character" w:customStyle="1" w:styleId="analyticrealChar">
    <w:name w:val="analytic real Char"/>
    <w:basedOn w:val="DefaultParagraphFont"/>
    <w:link w:val="analyticreal"/>
    <w:uiPriority w:val="4"/>
    <w:rsid w:val="001E4EC8"/>
    <w:rPr>
      <w:rFonts w:ascii="Arial" w:eastAsiaTheme="majorEastAsia" w:hAnsi="Arial" w:cstheme="majorBidi"/>
      <w:i/>
      <w:iCs/>
      <w:color w:val="501549" w:themeColor="accent5" w:themeShade="80"/>
      <w:kern w:val="0"/>
      <w:szCs w:val="22"/>
      <w14:ligatures w14:val="none"/>
    </w:rPr>
  </w:style>
  <w:style w:type="paragraph" w:customStyle="1" w:styleId="Tagnotes">
    <w:name w:val="Tag notes"/>
    <w:link w:val="TagnotesChar"/>
    <w:uiPriority w:val="4"/>
    <w:qFormat/>
    <w:rsid w:val="001E4EC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1E4EC8"/>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1E4EC8"/>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1E4EC8"/>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1E4EC8"/>
  </w:style>
  <w:style w:type="character" w:customStyle="1" w:styleId="m-1313700835679848479gmail-styleunderline">
    <w:name w:val="m_-1313700835679848479gmail-styleunderline"/>
    <w:basedOn w:val="DefaultParagraphFont"/>
    <w:rsid w:val="001E4EC8"/>
  </w:style>
  <w:style w:type="character" w:customStyle="1" w:styleId="Normal2Char">
    <w:name w:val="Normal2 Char"/>
    <w:basedOn w:val="DefaultParagraphFont"/>
    <w:uiPriority w:val="4"/>
    <w:rsid w:val="001E4EC8"/>
    <w:rPr>
      <w:rFonts w:ascii="Times New Roman" w:hAnsi="Times New Roman" w:cs="Times New Roman"/>
    </w:rPr>
  </w:style>
  <w:style w:type="paragraph" w:customStyle="1" w:styleId="comp">
    <w:name w:val="comp"/>
    <w:basedOn w:val="Normal"/>
    <w:rsid w:val="001E4EC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E4EC8"/>
  </w:style>
  <w:style w:type="paragraph" w:customStyle="1" w:styleId="messagelistitem-zz7v6g">
    <w:name w:val="messagelistitem-zz7v6g"/>
    <w:basedOn w:val="Normal"/>
    <w:rsid w:val="001E4EC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E4EC8"/>
  </w:style>
  <w:style w:type="character" w:customStyle="1" w:styleId="m3108068631175614020gmail-titlechar">
    <w:name w:val="m_3108068631175614020gmail-titlechar"/>
    <w:basedOn w:val="DefaultParagraphFont"/>
    <w:rsid w:val="001E4EC8"/>
  </w:style>
  <w:style w:type="paragraph" w:customStyle="1" w:styleId="8PointFont">
    <w:name w:val="8 Point Font"/>
    <w:next w:val="Normal"/>
    <w:link w:val="8PointFontChar"/>
    <w:rsid w:val="001E4EC8"/>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1E4EC8"/>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1E4EC8"/>
  </w:style>
  <w:style w:type="paragraph" w:customStyle="1" w:styleId="BreakTag">
    <w:name w:val="Break Tag"/>
    <w:basedOn w:val="Normal"/>
    <w:autoRedefine/>
    <w:uiPriority w:val="4"/>
    <w:qFormat/>
    <w:rsid w:val="001E4EC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1E4EC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E4EC8"/>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1E4EC8"/>
    <w:rPr>
      <w:color w:val="2B579A"/>
      <w:shd w:val="clear" w:color="auto" w:fill="E6E6E6"/>
    </w:rPr>
  </w:style>
  <w:style w:type="character" w:customStyle="1" w:styleId="m6370699461968006786gmail-styleunderline">
    <w:name w:val="m_6370699461968006786gmail-styleunderline"/>
    <w:basedOn w:val="DefaultParagraphFont"/>
    <w:rsid w:val="001E4EC8"/>
  </w:style>
  <w:style w:type="character" w:customStyle="1" w:styleId="Mention2">
    <w:name w:val="Mention2"/>
    <w:basedOn w:val="DefaultParagraphFont"/>
    <w:uiPriority w:val="99"/>
    <w:semiHidden/>
    <w:unhideWhenUsed/>
    <w:rsid w:val="001E4EC8"/>
    <w:rPr>
      <w:color w:val="2B579A"/>
      <w:shd w:val="clear" w:color="auto" w:fill="E6E6E6"/>
    </w:rPr>
  </w:style>
  <w:style w:type="paragraph" w:customStyle="1" w:styleId="FlashTag">
    <w:name w:val="FlashTag"/>
    <w:basedOn w:val="Normal"/>
    <w:link w:val="FlashTagChar"/>
    <w:autoRedefine/>
    <w:uiPriority w:val="4"/>
    <w:qFormat/>
    <w:rsid w:val="001E4EC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E4EC8"/>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1E4EC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1E4EC8"/>
  </w:style>
  <w:style w:type="character" w:customStyle="1" w:styleId="m3965771245576658108gmail-styleunderline">
    <w:name w:val="m_3965771245576658108gmail-styleunderline"/>
    <w:basedOn w:val="DefaultParagraphFont"/>
    <w:rsid w:val="001E4EC8"/>
  </w:style>
  <w:style w:type="character" w:customStyle="1" w:styleId="HeaderChar3">
    <w:name w:val="Header Char3"/>
    <w:basedOn w:val="DefaultParagraphFont"/>
    <w:uiPriority w:val="99"/>
    <w:semiHidden/>
    <w:rsid w:val="001E4EC8"/>
    <w:rPr>
      <w:rFonts w:ascii="Calibri" w:hAnsi="Calibri" w:cs="Calibri"/>
    </w:rPr>
  </w:style>
  <w:style w:type="character" w:customStyle="1" w:styleId="FontStyle220">
    <w:name w:val="Font Style220"/>
    <w:basedOn w:val="DefaultParagraphFont"/>
    <w:uiPriority w:val="99"/>
    <w:rsid w:val="001E4EC8"/>
    <w:rPr>
      <w:rFonts w:ascii="Candara" w:hAnsi="Candara" w:cs="Candara" w:hint="default"/>
      <w:i/>
      <w:iCs/>
      <w:sz w:val="18"/>
      <w:szCs w:val="18"/>
    </w:rPr>
  </w:style>
  <w:style w:type="character" w:customStyle="1" w:styleId="FontStyle290">
    <w:name w:val="Font Style290"/>
    <w:basedOn w:val="DefaultParagraphFont"/>
    <w:uiPriority w:val="99"/>
    <w:rsid w:val="001E4EC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E4EC8"/>
    <w:rPr>
      <w:rFonts w:ascii="Arial" w:hAnsi="Arial" w:cs="Arial"/>
      <w:b/>
      <w:bCs/>
      <w:sz w:val="16"/>
      <w:szCs w:val="16"/>
    </w:rPr>
  </w:style>
  <w:style w:type="character" w:customStyle="1" w:styleId="m-5498913268213319940gmail-styleunderline">
    <w:name w:val="m_-5498913268213319940gmail-styleunderline"/>
    <w:basedOn w:val="DefaultParagraphFont"/>
    <w:rsid w:val="001E4EC8"/>
  </w:style>
  <w:style w:type="paragraph" w:customStyle="1" w:styleId="speakable">
    <w:name w:val="speakable"/>
    <w:basedOn w:val="Normal"/>
    <w:uiPriority w:val="99"/>
    <w:qFormat/>
    <w:rsid w:val="001E4EC8"/>
    <w:pPr>
      <w:spacing w:before="100" w:beforeAutospacing="1" w:after="100" w:afterAutospacing="1"/>
    </w:pPr>
    <w:rPr>
      <w:rFonts w:eastAsia="Times New Roman"/>
      <w:szCs w:val="24"/>
    </w:rPr>
  </w:style>
  <w:style w:type="character" w:customStyle="1" w:styleId="overlay">
    <w:name w:val="overlay"/>
    <w:basedOn w:val="DefaultParagraphFont"/>
    <w:rsid w:val="001E4EC8"/>
  </w:style>
  <w:style w:type="paragraph" w:customStyle="1" w:styleId="g-body">
    <w:name w:val="g-body"/>
    <w:basedOn w:val="Normal"/>
    <w:uiPriority w:val="99"/>
    <w:qFormat/>
    <w:rsid w:val="001E4EC8"/>
    <w:pPr>
      <w:spacing w:before="100" w:beforeAutospacing="1" w:after="100" w:afterAutospacing="1"/>
    </w:pPr>
    <w:rPr>
      <w:rFonts w:eastAsia="Times New Roman"/>
      <w:szCs w:val="24"/>
    </w:rPr>
  </w:style>
  <w:style w:type="paragraph" w:customStyle="1" w:styleId="g-pstyle0">
    <w:name w:val="g-pstyle0"/>
    <w:basedOn w:val="Normal"/>
    <w:uiPriority w:val="99"/>
    <w:qFormat/>
    <w:rsid w:val="001E4EC8"/>
    <w:pPr>
      <w:spacing w:before="100" w:beforeAutospacing="1" w:after="100" w:afterAutospacing="1"/>
    </w:pPr>
    <w:rPr>
      <w:rFonts w:eastAsia="Times New Roman"/>
      <w:szCs w:val="24"/>
    </w:rPr>
  </w:style>
  <w:style w:type="paragraph" w:customStyle="1" w:styleId="g-pstyle1">
    <w:name w:val="g-pstyle1"/>
    <w:basedOn w:val="Normal"/>
    <w:uiPriority w:val="99"/>
    <w:qFormat/>
    <w:rsid w:val="001E4EC8"/>
    <w:pPr>
      <w:spacing w:before="100" w:beforeAutospacing="1" w:after="100" w:afterAutospacing="1"/>
    </w:pPr>
    <w:rPr>
      <w:rFonts w:eastAsia="Times New Roman"/>
      <w:szCs w:val="24"/>
    </w:rPr>
  </w:style>
  <w:style w:type="paragraph" w:customStyle="1" w:styleId="g-asset-hed">
    <w:name w:val="g-asset-hed"/>
    <w:basedOn w:val="Normal"/>
    <w:uiPriority w:val="99"/>
    <w:qFormat/>
    <w:rsid w:val="001E4EC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E4EC8"/>
    <w:pPr>
      <w:spacing w:before="100" w:beforeAutospacing="1" w:after="100" w:afterAutospacing="1"/>
    </w:pPr>
    <w:rPr>
      <w:rFonts w:eastAsiaTheme="minorEastAsia"/>
      <w:szCs w:val="24"/>
    </w:rPr>
  </w:style>
  <w:style w:type="paragraph" w:customStyle="1" w:styleId="speech">
    <w:name w:val="speech"/>
    <w:basedOn w:val="Normal"/>
    <w:uiPriority w:val="99"/>
    <w:qFormat/>
    <w:rsid w:val="001E4EC8"/>
    <w:pPr>
      <w:spacing w:before="100" w:beforeAutospacing="1" w:after="100" w:afterAutospacing="1"/>
    </w:pPr>
    <w:rPr>
      <w:rFonts w:eastAsiaTheme="minorEastAsia"/>
      <w:szCs w:val="24"/>
    </w:rPr>
  </w:style>
  <w:style w:type="character" w:customStyle="1" w:styleId="adtext">
    <w:name w:val="adtext"/>
    <w:basedOn w:val="DefaultParagraphFont"/>
    <w:rsid w:val="001E4EC8"/>
  </w:style>
  <w:style w:type="character" w:customStyle="1" w:styleId="UL-Bold">
    <w:name w:val="UL-Bold"/>
    <w:basedOn w:val="DefaultParagraphFont"/>
    <w:rsid w:val="001E4EC8"/>
    <w:rPr>
      <w:u w:val="thick"/>
    </w:rPr>
  </w:style>
  <w:style w:type="character" w:customStyle="1" w:styleId="gl">
    <w:name w:val="gl"/>
    <w:basedOn w:val="DefaultParagraphFont"/>
    <w:rsid w:val="001E4EC8"/>
  </w:style>
  <w:style w:type="character" w:customStyle="1" w:styleId="qu730rj69h">
    <w:name w:val="qu730rj69h"/>
    <w:basedOn w:val="DefaultParagraphFont"/>
    <w:rsid w:val="001E4EC8"/>
  </w:style>
  <w:style w:type="paragraph" w:customStyle="1" w:styleId="optext">
    <w:name w:val="optext"/>
    <w:basedOn w:val="Normal"/>
    <w:uiPriority w:val="99"/>
    <w:qFormat/>
    <w:rsid w:val="001E4EC8"/>
    <w:pPr>
      <w:spacing w:before="100" w:beforeAutospacing="1" w:after="100" w:afterAutospacing="1"/>
    </w:pPr>
    <w:rPr>
      <w:rFonts w:eastAsiaTheme="minorEastAsia"/>
      <w:szCs w:val="24"/>
    </w:rPr>
  </w:style>
  <w:style w:type="character" w:customStyle="1" w:styleId="lmy74qr12z">
    <w:name w:val="lmy74qr12z"/>
    <w:basedOn w:val="DefaultParagraphFont"/>
    <w:rsid w:val="001E4EC8"/>
  </w:style>
  <w:style w:type="character" w:customStyle="1" w:styleId="icr880">
    <w:name w:val="icr880"/>
    <w:basedOn w:val="DefaultParagraphFont"/>
    <w:rsid w:val="001E4EC8"/>
  </w:style>
  <w:style w:type="character" w:customStyle="1" w:styleId="hx23q54">
    <w:name w:val="hx23q54"/>
    <w:basedOn w:val="DefaultParagraphFont"/>
    <w:rsid w:val="001E4EC8"/>
  </w:style>
  <w:style w:type="character" w:customStyle="1" w:styleId="m-5348258726587825636gmail-style13ptbold">
    <w:name w:val="m_-5348258726587825636gmail-style13ptbold"/>
    <w:basedOn w:val="DefaultParagraphFont"/>
    <w:rsid w:val="001E4EC8"/>
  </w:style>
  <w:style w:type="character" w:customStyle="1" w:styleId="m-5348258726587825636gmail-styleunderline">
    <w:name w:val="m_-5348258726587825636gmail-styleunderline"/>
    <w:basedOn w:val="DefaultParagraphFont"/>
    <w:rsid w:val="001E4EC8"/>
  </w:style>
  <w:style w:type="character" w:customStyle="1" w:styleId="m4385445901877740177gmail-styleunderline">
    <w:name w:val="m_4385445901877740177gmail-styleunderline"/>
    <w:basedOn w:val="DefaultParagraphFont"/>
    <w:rsid w:val="001E4EC8"/>
  </w:style>
  <w:style w:type="paragraph" w:customStyle="1" w:styleId="useless">
    <w:name w:val="useless"/>
    <w:basedOn w:val="Normal"/>
    <w:uiPriority w:val="99"/>
    <w:qFormat/>
    <w:rsid w:val="001E4EC8"/>
    <w:rPr>
      <w:rFonts w:eastAsia="Times New Roman"/>
      <w:sz w:val="12"/>
      <w:szCs w:val="24"/>
    </w:rPr>
  </w:style>
  <w:style w:type="character" w:customStyle="1" w:styleId="DDIUnderline">
    <w:name w:val="DDI Underline"/>
    <w:qFormat/>
    <w:rsid w:val="001E4EC8"/>
    <w:rPr>
      <w:rFonts w:ascii="Times New Roman" w:hAnsi="Times New Roman"/>
      <w:sz w:val="24"/>
      <w:u w:val="single"/>
    </w:rPr>
  </w:style>
  <w:style w:type="paragraph" w:customStyle="1" w:styleId="ALLCAPS">
    <w:name w:val="ALL CAPS"/>
    <w:basedOn w:val="Normal"/>
    <w:link w:val="ALLCAPSChar"/>
    <w:rsid w:val="001E4EC8"/>
    <w:rPr>
      <w:rFonts w:eastAsia="Times New Roman"/>
      <w:b/>
      <w:caps/>
      <w:szCs w:val="24"/>
    </w:rPr>
  </w:style>
  <w:style w:type="character" w:customStyle="1" w:styleId="ALLCAPSChar">
    <w:name w:val="ALL CAPS Char"/>
    <w:basedOn w:val="DefaultParagraphFont"/>
    <w:link w:val="ALLCAPS"/>
    <w:rsid w:val="001E4EC8"/>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1E4EC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E4EC8"/>
    <w:rPr>
      <w:rFonts w:ascii="Arial" w:eastAsia="Times New Roman" w:hAnsi="Arial" w:cs="Arial"/>
      <w:b/>
      <w:kern w:val="0"/>
      <w:sz w:val="16"/>
      <w14:ligatures w14:val="none"/>
    </w:rPr>
  </w:style>
  <w:style w:type="character" w:customStyle="1" w:styleId="10ptnotbold">
    <w:name w:val="10ptnotbold"/>
    <w:basedOn w:val="DefaultParagraphFont"/>
    <w:rsid w:val="001E4EC8"/>
    <w:rPr>
      <w:sz w:val="20"/>
    </w:rPr>
  </w:style>
  <w:style w:type="character" w:customStyle="1" w:styleId="m489902567989944824gmail-style13ptbold">
    <w:name w:val="m_489902567989944824gmail-style13ptbold"/>
    <w:basedOn w:val="DefaultParagraphFont"/>
    <w:rsid w:val="001E4EC8"/>
  </w:style>
  <w:style w:type="character" w:customStyle="1" w:styleId="m489902567989944824gmail-styleunderline">
    <w:name w:val="m_489902567989944824gmail-styleunderline"/>
    <w:basedOn w:val="DefaultParagraphFont"/>
    <w:rsid w:val="001E4EC8"/>
  </w:style>
  <w:style w:type="character" w:customStyle="1" w:styleId="Mention3">
    <w:name w:val="Mention3"/>
    <w:basedOn w:val="DefaultParagraphFont"/>
    <w:uiPriority w:val="99"/>
    <w:semiHidden/>
    <w:unhideWhenUsed/>
    <w:rsid w:val="001E4EC8"/>
    <w:rPr>
      <w:color w:val="2B579A"/>
      <w:shd w:val="clear" w:color="auto" w:fill="E6E6E6"/>
    </w:rPr>
  </w:style>
  <w:style w:type="character" w:customStyle="1" w:styleId="m-5251091010484660064gmail-style13ptbold">
    <w:name w:val="m_-5251091010484660064gmail-style13ptbold"/>
    <w:basedOn w:val="DefaultParagraphFont"/>
    <w:rsid w:val="001E4EC8"/>
  </w:style>
  <w:style w:type="character" w:customStyle="1" w:styleId="m-5251091010484660064gmail-styleunderline">
    <w:name w:val="m_-5251091010484660064gmail-styleunderline"/>
    <w:basedOn w:val="DefaultParagraphFont"/>
    <w:rsid w:val="001E4EC8"/>
  </w:style>
  <w:style w:type="character" w:customStyle="1" w:styleId="tablecaption">
    <w:name w:val="tablecaption"/>
    <w:basedOn w:val="DefaultParagraphFont"/>
    <w:rsid w:val="001E4EC8"/>
  </w:style>
  <w:style w:type="character" w:customStyle="1" w:styleId="StyleLatinHelvetica105ptBlack">
    <w:name w:val="Style (Latin) Helvetica 10.5 pt Black"/>
    <w:basedOn w:val="DefaultParagraphFont"/>
    <w:rsid w:val="001E4EC8"/>
    <w:rPr>
      <w:rFonts w:ascii="Times New Roman" w:hAnsi="Times New Roman"/>
      <w:color w:val="000000"/>
      <w:sz w:val="21"/>
    </w:rPr>
  </w:style>
  <w:style w:type="character" w:customStyle="1" w:styleId="m-413333960618644972gmail-style13ptbold">
    <w:name w:val="m_-413333960618644972gmail-style13ptbold"/>
    <w:basedOn w:val="DefaultParagraphFont"/>
    <w:rsid w:val="001E4EC8"/>
  </w:style>
  <w:style w:type="character" w:customStyle="1" w:styleId="m-413333960618644972gmail-styleunderline">
    <w:name w:val="m_-413333960618644972gmail-styleunderline"/>
    <w:basedOn w:val="DefaultParagraphFont"/>
    <w:rsid w:val="001E4EC8"/>
  </w:style>
  <w:style w:type="character" w:customStyle="1" w:styleId="m8314098763611656848gmail-stylestylebold12pt">
    <w:name w:val="m_8314098763611656848gmail-stylestylebold12pt"/>
    <w:basedOn w:val="DefaultParagraphFont"/>
    <w:rsid w:val="001E4EC8"/>
  </w:style>
  <w:style w:type="character" w:customStyle="1" w:styleId="m8314098763611656848gmail-styleboldunderline">
    <w:name w:val="m_8314098763611656848gmail-styleboldunderline"/>
    <w:basedOn w:val="DefaultParagraphFont"/>
    <w:rsid w:val="001E4EC8"/>
  </w:style>
  <w:style w:type="paragraph" w:customStyle="1" w:styleId="Spacer">
    <w:name w:val="Spacer"/>
    <w:basedOn w:val="Heading1"/>
    <w:link w:val="SpacerChar"/>
    <w:autoRedefine/>
    <w:uiPriority w:val="4"/>
    <w:qFormat/>
    <w:rsid w:val="001E4EC8"/>
    <w:rPr>
      <w:rFonts w:ascii="Georgia" w:hAnsi="Georgia"/>
      <w:b w:val="0"/>
      <w:sz w:val="24"/>
    </w:rPr>
  </w:style>
  <w:style w:type="character" w:customStyle="1" w:styleId="SpacerChar">
    <w:name w:val="Spacer Char"/>
    <w:basedOn w:val="DefaultParagraphFont"/>
    <w:link w:val="Spacer"/>
    <w:uiPriority w:val="4"/>
    <w:rsid w:val="001E4EC8"/>
    <w:rPr>
      <w:rFonts w:ascii="Georgia" w:eastAsiaTheme="majorEastAsia" w:hAnsi="Georgia" w:cstheme="majorBidi"/>
      <w:kern w:val="0"/>
      <w:szCs w:val="32"/>
      <w14:ligatures w14:val="none"/>
    </w:rPr>
  </w:style>
  <w:style w:type="paragraph" w:customStyle="1" w:styleId="Shrink6">
    <w:name w:val="Shrink 6"/>
    <w:basedOn w:val="Normal"/>
    <w:qFormat/>
    <w:rsid w:val="001E4EC8"/>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1E4EC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1E4EC8"/>
    <w:rPr>
      <w:color w:val="2B579A"/>
      <w:shd w:val="clear" w:color="auto" w:fill="E6E6E6"/>
    </w:rPr>
  </w:style>
  <w:style w:type="character" w:customStyle="1" w:styleId="m-895152127622952443gmail-style13ptbold">
    <w:name w:val="m_-895152127622952443gmail-style13ptbold"/>
    <w:basedOn w:val="DefaultParagraphFont"/>
    <w:rsid w:val="001E4EC8"/>
  </w:style>
  <w:style w:type="character" w:customStyle="1" w:styleId="m4133802843404377303gmail-style13ptbold">
    <w:name w:val="m_4133802843404377303gmail-style13ptbold"/>
    <w:basedOn w:val="DefaultParagraphFont"/>
    <w:rsid w:val="001E4EC8"/>
  </w:style>
  <w:style w:type="character" w:customStyle="1" w:styleId="m4133802843404377303gmail-styleunderline">
    <w:name w:val="m_4133802843404377303gmail-styleunderline"/>
    <w:basedOn w:val="DefaultParagraphFont"/>
    <w:rsid w:val="001E4EC8"/>
  </w:style>
  <w:style w:type="character" w:customStyle="1" w:styleId="m1864609289044096952gmail-style13ptbold">
    <w:name w:val="m_1864609289044096952gmail-style13ptbold"/>
    <w:basedOn w:val="DefaultParagraphFont"/>
    <w:rsid w:val="001E4EC8"/>
  </w:style>
  <w:style w:type="character" w:customStyle="1" w:styleId="m-2434640214339110092gmail-style13ptbold">
    <w:name w:val="m_-2434640214339110092gmail-style13ptbold"/>
    <w:basedOn w:val="DefaultParagraphFont"/>
    <w:rsid w:val="001E4EC8"/>
  </w:style>
  <w:style w:type="character" w:customStyle="1" w:styleId="m-2434640214339110092gmail-styleunderline">
    <w:name w:val="m_-2434640214339110092gmail-styleunderline"/>
    <w:basedOn w:val="DefaultParagraphFont"/>
    <w:rsid w:val="001E4EC8"/>
  </w:style>
  <w:style w:type="character" w:customStyle="1" w:styleId="articlepage-articlebody-firstletter">
    <w:name w:val="articlepage-articlebody-firstletter"/>
    <w:basedOn w:val="DefaultParagraphFont"/>
    <w:rsid w:val="001E4EC8"/>
  </w:style>
  <w:style w:type="character" w:customStyle="1" w:styleId="UnresolvedMention32">
    <w:name w:val="Unresolved Mention32"/>
    <w:basedOn w:val="DefaultParagraphFont"/>
    <w:uiPriority w:val="99"/>
    <w:semiHidden/>
    <w:unhideWhenUsed/>
    <w:rsid w:val="001E4EC8"/>
    <w:rPr>
      <w:color w:val="605E5C"/>
      <w:shd w:val="clear" w:color="auto" w:fill="E1DFDD"/>
    </w:rPr>
  </w:style>
  <w:style w:type="character" w:customStyle="1" w:styleId="UnresolvedMention31">
    <w:name w:val="Unresolved Mention31"/>
    <w:basedOn w:val="DefaultParagraphFont"/>
    <w:uiPriority w:val="99"/>
    <w:semiHidden/>
    <w:unhideWhenUsed/>
    <w:rsid w:val="001E4EC8"/>
    <w:rPr>
      <w:color w:val="808080"/>
      <w:shd w:val="clear" w:color="auto" w:fill="E6E6E6"/>
    </w:rPr>
  </w:style>
  <w:style w:type="character" w:customStyle="1" w:styleId="UnresolvedMention5">
    <w:name w:val="Unresolved Mention5"/>
    <w:basedOn w:val="DefaultParagraphFont"/>
    <w:uiPriority w:val="99"/>
    <w:unhideWhenUsed/>
    <w:rsid w:val="001E4EC8"/>
    <w:rPr>
      <w:color w:val="605E5C"/>
      <w:shd w:val="clear" w:color="auto" w:fill="E1DFDD"/>
    </w:rPr>
  </w:style>
  <w:style w:type="character" w:customStyle="1" w:styleId="UnresolvedMention6">
    <w:name w:val="Unresolved Mention6"/>
    <w:basedOn w:val="DefaultParagraphFont"/>
    <w:uiPriority w:val="99"/>
    <w:unhideWhenUsed/>
    <w:rsid w:val="001E4EC8"/>
    <w:rPr>
      <w:color w:val="605E5C"/>
      <w:shd w:val="clear" w:color="auto" w:fill="E1DFDD"/>
    </w:rPr>
  </w:style>
  <w:style w:type="character" w:customStyle="1" w:styleId="footnote">
    <w:name w:val="footnote"/>
    <w:basedOn w:val="DefaultParagraphFont"/>
    <w:rsid w:val="001E4EC8"/>
  </w:style>
  <w:style w:type="character" w:customStyle="1" w:styleId="hubidentifier">
    <w:name w:val="hub_identifier"/>
    <w:basedOn w:val="DefaultParagraphFont"/>
    <w:rsid w:val="001E4EC8"/>
  </w:style>
  <w:style w:type="paragraph" w:customStyle="1" w:styleId="standardeinzug">
    <w:name w:val="standardeinzug"/>
    <w:basedOn w:val="Normal"/>
    <w:qFormat/>
    <w:rsid w:val="001E4EC8"/>
    <w:pPr>
      <w:spacing w:before="100" w:beforeAutospacing="1" w:after="100" w:afterAutospacing="1"/>
    </w:pPr>
    <w:rPr>
      <w:rFonts w:eastAsia="Times New Roman"/>
      <w:szCs w:val="24"/>
    </w:rPr>
  </w:style>
  <w:style w:type="paragraph" w:customStyle="1" w:styleId="aufzhlungnormal">
    <w:name w:val="aufzhlungnormal"/>
    <w:basedOn w:val="Normal"/>
    <w:rsid w:val="001E4EC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E4EC8"/>
  </w:style>
  <w:style w:type="paragraph" w:customStyle="1" w:styleId="entrefilet">
    <w:name w:val="entrefilet"/>
    <w:basedOn w:val="Normal"/>
    <w:qFormat/>
    <w:rsid w:val="001E4EC8"/>
    <w:pPr>
      <w:spacing w:before="100" w:beforeAutospacing="1" w:after="100" w:afterAutospacing="1"/>
    </w:pPr>
    <w:rPr>
      <w:rFonts w:eastAsia="Times New Roman"/>
      <w:szCs w:val="24"/>
    </w:rPr>
  </w:style>
  <w:style w:type="paragraph" w:customStyle="1" w:styleId="kapitelreferenzkopf">
    <w:name w:val="kapitelreferenzkopf"/>
    <w:basedOn w:val="Normal"/>
    <w:qFormat/>
    <w:rsid w:val="001E4EC8"/>
    <w:pPr>
      <w:spacing w:before="100" w:beforeAutospacing="1" w:after="100" w:afterAutospacing="1"/>
    </w:pPr>
    <w:rPr>
      <w:rFonts w:eastAsia="Times New Roman"/>
      <w:szCs w:val="24"/>
    </w:rPr>
  </w:style>
  <w:style w:type="paragraph" w:customStyle="1" w:styleId="tabberschrift">
    <w:name w:val="tabberschrift"/>
    <w:basedOn w:val="Normal"/>
    <w:qFormat/>
    <w:rsid w:val="001E4EC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E4EC8"/>
  </w:style>
  <w:style w:type="character" w:customStyle="1" w:styleId="m-268162420547309261gmail-stylestylebold12pt">
    <w:name w:val="m_-268162420547309261gmail-stylestylebold12pt"/>
    <w:basedOn w:val="DefaultParagraphFont"/>
    <w:rsid w:val="001E4EC8"/>
  </w:style>
  <w:style w:type="character" w:customStyle="1" w:styleId="m-268162420547309261gmail-styleboldunderline">
    <w:name w:val="m_-268162420547309261gmail-styleboldunderline"/>
    <w:basedOn w:val="DefaultParagraphFont"/>
    <w:rsid w:val="001E4EC8"/>
  </w:style>
  <w:style w:type="character" w:customStyle="1" w:styleId="m-5621139387307470627gmail-style13ptbold">
    <w:name w:val="m_-5621139387307470627gmail-style13ptbold"/>
    <w:basedOn w:val="DefaultParagraphFont"/>
    <w:rsid w:val="001E4EC8"/>
  </w:style>
  <w:style w:type="character" w:customStyle="1" w:styleId="m-5621139387307470627gmail-styleunderline">
    <w:name w:val="m_-5621139387307470627gmail-styleunderline"/>
    <w:basedOn w:val="DefaultParagraphFont"/>
    <w:rsid w:val="001E4EC8"/>
  </w:style>
  <w:style w:type="character" w:customStyle="1" w:styleId="m-4930835733434609408gmail-style13ptbold">
    <w:name w:val="m_-4930835733434609408gmail-style13ptbold"/>
    <w:basedOn w:val="DefaultParagraphFont"/>
    <w:rsid w:val="001E4EC8"/>
  </w:style>
  <w:style w:type="character" w:customStyle="1" w:styleId="m-4930835733434609408gmail-styleunderline">
    <w:name w:val="m_-4930835733434609408gmail-styleunderline"/>
    <w:basedOn w:val="DefaultParagraphFont"/>
    <w:rsid w:val="001E4EC8"/>
  </w:style>
  <w:style w:type="character" w:customStyle="1" w:styleId="m-2456650549122369157gmail-style13ptbold">
    <w:name w:val="m_-2456650549122369157gmail-style13ptbold"/>
    <w:basedOn w:val="DefaultParagraphFont"/>
    <w:rsid w:val="001E4EC8"/>
  </w:style>
  <w:style w:type="character" w:customStyle="1" w:styleId="m-2456650549122369157gmail-styleunderline">
    <w:name w:val="m_-2456650549122369157gmail-styleunderline"/>
    <w:basedOn w:val="DefaultParagraphFont"/>
    <w:rsid w:val="001E4EC8"/>
  </w:style>
  <w:style w:type="character" w:customStyle="1" w:styleId="hvr">
    <w:name w:val="hvr"/>
    <w:basedOn w:val="DefaultParagraphFont"/>
    <w:rsid w:val="001E4EC8"/>
  </w:style>
  <w:style w:type="character" w:customStyle="1" w:styleId="m-3350902899047358468gmail-styleunderline">
    <w:name w:val="m_-3350902899047358468gmail-styleunderline"/>
    <w:basedOn w:val="DefaultParagraphFont"/>
    <w:rsid w:val="001E4EC8"/>
  </w:style>
  <w:style w:type="paragraph" w:customStyle="1" w:styleId="Style5pt">
    <w:name w:val="Style 5 pt"/>
    <w:basedOn w:val="Normal"/>
    <w:link w:val="Style5ptChar"/>
    <w:qFormat/>
    <w:rsid w:val="001E4EC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E4EC8"/>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1E4EC8"/>
  </w:style>
  <w:style w:type="paragraph" w:customStyle="1" w:styleId="m462447500549623171gmail-msonormal">
    <w:name w:val="m_462447500549623171gmail-msonormal"/>
    <w:basedOn w:val="Normal"/>
    <w:uiPriority w:val="99"/>
    <w:qFormat/>
    <w:rsid w:val="001E4EC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E4EC8"/>
  </w:style>
  <w:style w:type="paragraph" w:customStyle="1" w:styleId="dek">
    <w:name w:val="dek"/>
    <w:basedOn w:val="Normal"/>
    <w:uiPriority w:val="99"/>
    <w:qFormat/>
    <w:rsid w:val="001E4EC8"/>
    <w:pPr>
      <w:spacing w:before="100" w:beforeAutospacing="1" w:after="100" w:afterAutospacing="1"/>
    </w:pPr>
    <w:rPr>
      <w:rFonts w:eastAsia="Times New Roman"/>
      <w:szCs w:val="24"/>
    </w:rPr>
  </w:style>
  <w:style w:type="character" w:customStyle="1" w:styleId="arttitle">
    <w:name w:val="art_title"/>
    <w:basedOn w:val="DefaultParagraphFont"/>
    <w:rsid w:val="001E4EC8"/>
  </w:style>
  <w:style w:type="character" w:customStyle="1" w:styleId="serialtitle">
    <w:name w:val="serial_title"/>
    <w:basedOn w:val="DefaultParagraphFont"/>
    <w:rsid w:val="001E4EC8"/>
  </w:style>
  <w:style w:type="character" w:customStyle="1" w:styleId="headingnumber">
    <w:name w:val="headingnumber"/>
    <w:basedOn w:val="DefaultParagraphFont"/>
    <w:rsid w:val="001E4EC8"/>
  </w:style>
  <w:style w:type="character" w:customStyle="1" w:styleId="internalref">
    <w:name w:val="internalref"/>
    <w:basedOn w:val="DefaultParagraphFont"/>
    <w:rsid w:val="001E4EC8"/>
  </w:style>
  <w:style w:type="paragraph" w:customStyle="1" w:styleId="Analyitc">
    <w:name w:val="Analyitc"/>
    <w:basedOn w:val="Normal"/>
    <w:uiPriority w:val="4"/>
    <w:qFormat/>
    <w:rsid w:val="001E4EC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E4EC8"/>
  </w:style>
  <w:style w:type="character" w:customStyle="1" w:styleId="m7113523068278247331gmail-underline">
    <w:name w:val="m_7113523068278247331gmail-underline"/>
    <w:basedOn w:val="DefaultParagraphFont"/>
    <w:rsid w:val="001E4EC8"/>
  </w:style>
  <w:style w:type="character" w:customStyle="1" w:styleId="m7113523068278247331gmail-styleunderline">
    <w:name w:val="m_7113523068278247331gmail-styleunderline"/>
    <w:basedOn w:val="DefaultParagraphFont"/>
    <w:rsid w:val="001E4EC8"/>
  </w:style>
  <w:style w:type="paragraph" w:customStyle="1" w:styleId="Caption40">
    <w:name w:val="Caption4"/>
    <w:basedOn w:val="Normal"/>
    <w:uiPriority w:val="99"/>
    <w:qFormat/>
    <w:rsid w:val="001E4EC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E4EC8"/>
  </w:style>
  <w:style w:type="character" w:customStyle="1" w:styleId="ff1">
    <w:name w:val="ff1"/>
    <w:basedOn w:val="DefaultParagraphFont"/>
    <w:rsid w:val="001E4EC8"/>
  </w:style>
  <w:style w:type="character" w:customStyle="1" w:styleId="ff2">
    <w:name w:val="ff2"/>
    <w:basedOn w:val="DefaultParagraphFont"/>
    <w:rsid w:val="001E4EC8"/>
  </w:style>
  <w:style w:type="character" w:customStyle="1" w:styleId="display">
    <w:name w:val="display"/>
    <w:basedOn w:val="DefaultParagraphFont"/>
    <w:rsid w:val="001E4EC8"/>
  </w:style>
  <w:style w:type="character" w:customStyle="1" w:styleId="m2030095631327626865gmail-style13ptbold">
    <w:name w:val="m_2030095631327626865gmail-style13ptbold"/>
    <w:basedOn w:val="DefaultParagraphFont"/>
    <w:rsid w:val="001E4EC8"/>
  </w:style>
  <w:style w:type="character" w:customStyle="1" w:styleId="m2030095631327626865gmail-styleunderline">
    <w:name w:val="m_2030095631327626865gmail-styleunderline"/>
    <w:basedOn w:val="DefaultParagraphFont"/>
    <w:rsid w:val="001E4EC8"/>
  </w:style>
  <w:style w:type="paragraph" w:customStyle="1" w:styleId="m4240400669014671728gmail-msonormal">
    <w:name w:val="m_4240400669014671728gmail-msonormal"/>
    <w:basedOn w:val="Normal"/>
    <w:qFormat/>
    <w:rsid w:val="001E4EC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E4EC8"/>
  </w:style>
  <w:style w:type="paragraph" w:customStyle="1" w:styleId="font--body">
    <w:name w:val="font--body"/>
    <w:basedOn w:val="Normal"/>
    <w:uiPriority w:val="99"/>
    <w:qFormat/>
    <w:rsid w:val="001E4EC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E4EC8"/>
  </w:style>
  <w:style w:type="character" w:customStyle="1" w:styleId="playbutton-flyout">
    <w:name w:val="playbutton-flyout"/>
    <w:basedOn w:val="DefaultParagraphFont"/>
    <w:rsid w:val="001E4EC8"/>
  </w:style>
  <w:style w:type="character" w:customStyle="1" w:styleId="inlinevideo-videolabel">
    <w:name w:val="inlinevideo-videolabel"/>
    <w:basedOn w:val="DefaultParagraphFont"/>
    <w:rsid w:val="001E4EC8"/>
  </w:style>
  <w:style w:type="character" w:customStyle="1" w:styleId="inlinevideo-videoduration">
    <w:name w:val="inlinevideo-videoduration"/>
    <w:basedOn w:val="DefaultParagraphFont"/>
    <w:rsid w:val="001E4EC8"/>
  </w:style>
  <w:style w:type="character" w:customStyle="1" w:styleId="cardChar20">
    <w:name w:val="card Char2"/>
    <w:basedOn w:val="DefaultParagraphFont"/>
    <w:uiPriority w:val="6"/>
    <w:rsid w:val="001E4EC8"/>
    <w:rPr>
      <w:rFonts w:ascii="Times New Roman" w:hAnsi="Times New Roman" w:cs="Calibri"/>
      <w:szCs w:val="20"/>
    </w:rPr>
  </w:style>
  <w:style w:type="paragraph" w:customStyle="1" w:styleId="Pol">
    <w:name w:val="Pol"/>
    <w:basedOn w:val="Heading2"/>
    <w:uiPriority w:val="99"/>
    <w:qFormat/>
    <w:rsid w:val="001E4EC8"/>
    <w:rPr>
      <w:b w:val="0"/>
      <w:bCs/>
      <w:szCs w:val="44"/>
    </w:rPr>
  </w:style>
  <w:style w:type="paragraph" w:customStyle="1" w:styleId="headline-title">
    <w:name w:val="headline-title"/>
    <w:basedOn w:val="Normal"/>
    <w:qFormat/>
    <w:rsid w:val="001E4EC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E4EC8"/>
  </w:style>
  <w:style w:type="paragraph" w:customStyle="1" w:styleId="xhead">
    <w:name w:val="xhead"/>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E4EC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E4EC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E4EC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E4EC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E4EC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E4EC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E4EC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E4EC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E4EC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E4EC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E4EC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E4EC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E4EC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E4EC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E4EC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1E4EC8"/>
    <w:rPr>
      <w:rFonts w:ascii="Lucida Grande" w:eastAsia="Cambria" w:hAnsi="Lucida Grande"/>
      <w:szCs w:val="24"/>
    </w:rPr>
  </w:style>
  <w:style w:type="paragraph" w:customStyle="1" w:styleId="Pa16">
    <w:name w:val="Pa16"/>
    <w:basedOn w:val="Default"/>
    <w:next w:val="Default"/>
    <w:uiPriority w:val="99"/>
    <w:qFormat/>
    <w:rsid w:val="001E4EC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E4EC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E4EC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E4EC8"/>
    <w:rPr>
      <w:b w:val="0"/>
      <w:i/>
      <w:szCs w:val="26"/>
    </w:rPr>
  </w:style>
  <w:style w:type="character" w:customStyle="1" w:styleId="viewstorydateline">
    <w:name w:val="viewstorydateline"/>
    <w:basedOn w:val="DefaultParagraphFont"/>
    <w:rsid w:val="001E4EC8"/>
  </w:style>
  <w:style w:type="character" w:customStyle="1" w:styleId="meta-sep">
    <w:name w:val="meta-sep"/>
    <w:basedOn w:val="DefaultParagraphFont"/>
    <w:rsid w:val="001E4EC8"/>
  </w:style>
  <w:style w:type="character" w:customStyle="1" w:styleId="A19">
    <w:name w:val="A19"/>
    <w:uiPriority w:val="99"/>
    <w:rsid w:val="001E4EC8"/>
    <w:rPr>
      <w:rFonts w:ascii="Georgia" w:hAnsi="Georgia" w:cs="Georgia" w:hint="default"/>
      <w:color w:val="000000"/>
      <w:sz w:val="20"/>
      <w:szCs w:val="20"/>
      <w:u w:val="single"/>
    </w:rPr>
  </w:style>
  <w:style w:type="character" w:customStyle="1" w:styleId="ontext">
    <w:name w:val="ontext"/>
    <w:basedOn w:val="DefaultParagraphFont"/>
    <w:rsid w:val="001E4EC8"/>
  </w:style>
  <w:style w:type="character" w:customStyle="1" w:styleId="StyleLatinBaskervilleUnderline">
    <w:name w:val="Style (Latin) Baskerville Underline"/>
    <w:basedOn w:val="DefaultParagraphFont"/>
    <w:rsid w:val="001E4EC8"/>
    <w:rPr>
      <w:rFonts w:ascii="Baskerville" w:hAnsi="Baskerville" w:hint="default"/>
      <w:sz w:val="26"/>
      <w:u w:val="single"/>
    </w:rPr>
  </w:style>
  <w:style w:type="character" w:customStyle="1" w:styleId="archive-title">
    <w:name w:val="archive-title"/>
    <w:basedOn w:val="DefaultParagraphFont"/>
    <w:rsid w:val="001E4EC8"/>
  </w:style>
  <w:style w:type="character" w:customStyle="1" w:styleId="imgleft">
    <w:name w:val="imgleft"/>
    <w:basedOn w:val="DefaultParagraphFont"/>
    <w:rsid w:val="001E4EC8"/>
  </w:style>
  <w:style w:type="character" w:customStyle="1" w:styleId="imgcenter">
    <w:name w:val="imgcenter"/>
    <w:basedOn w:val="DefaultParagraphFont"/>
    <w:rsid w:val="001E4EC8"/>
  </w:style>
  <w:style w:type="character" w:customStyle="1" w:styleId="A42">
    <w:name w:val="A4+2"/>
    <w:uiPriority w:val="99"/>
    <w:rsid w:val="001E4EC8"/>
    <w:rPr>
      <w:rFonts w:ascii="Helvetica LT Std" w:hAnsi="Helvetica LT Std" w:cs="Helvetica LT Std" w:hint="default"/>
      <w:color w:val="000000"/>
      <w:sz w:val="11"/>
      <w:szCs w:val="11"/>
    </w:rPr>
  </w:style>
  <w:style w:type="character" w:customStyle="1" w:styleId="Caption11">
    <w:name w:val="Caption11"/>
    <w:basedOn w:val="DefaultParagraphFont"/>
    <w:rsid w:val="001E4EC8"/>
  </w:style>
  <w:style w:type="character" w:customStyle="1" w:styleId="fstitle">
    <w:name w:val="fs_title"/>
    <w:basedOn w:val="DefaultParagraphFont"/>
    <w:rsid w:val="001E4EC8"/>
  </w:style>
  <w:style w:type="character" w:customStyle="1" w:styleId="dateday">
    <w:name w:val="date_day"/>
    <w:basedOn w:val="DefaultParagraphFont"/>
    <w:rsid w:val="001E4EC8"/>
  </w:style>
  <w:style w:type="character" w:customStyle="1" w:styleId="datemonth">
    <w:name w:val="date_month"/>
    <w:basedOn w:val="DefaultParagraphFont"/>
    <w:rsid w:val="001E4EC8"/>
  </w:style>
  <w:style w:type="character" w:customStyle="1" w:styleId="dateyear">
    <w:name w:val="date_year"/>
    <w:basedOn w:val="DefaultParagraphFont"/>
    <w:rsid w:val="001E4EC8"/>
  </w:style>
  <w:style w:type="character" w:customStyle="1" w:styleId="NormalWebChar1CharCharCharCharCharCharCharCharCharCharChar">
    <w:name w:val="Normal (Web) Char1 Char Char Char Char Char Char Char Char Char Char Char"/>
    <w:basedOn w:val="DefaultParagraphFont"/>
    <w:locked/>
    <w:rsid w:val="001E4EC8"/>
    <w:rPr>
      <w:sz w:val="24"/>
      <w:szCs w:val="24"/>
      <w:lang w:val="en-US" w:eastAsia="en-US" w:bidi="ar-SA"/>
    </w:rPr>
  </w:style>
  <w:style w:type="character" w:customStyle="1" w:styleId="insideitro">
    <w:name w:val="insideitro"/>
    <w:basedOn w:val="DefaultParagraphFont"/>
    <w:rsid w:val="001E4EC8"/>
  </w:style>
  <w:style w:type="character" w:customStyle="1" w:styleId="wcfont">
    <w:name w:val="wcfont"/>
    <w:basedOn w:val="DefaultParagraphFont"/>
    <w:rsid w:val="001E4EC8"/>
  </w:style>
  <w:style w:type="character" w:customStyle="1" w:styleId="qftext">
    <w:name w:val="qftext"/>
    <w:basedOn w:val="DefaultParagraphFont"/>
    <w:rsid w:val="001E4EC8"/>
  </w:style>
  <w:style w:type="character" w:customStyle="1" w:styleId="leftidx">
    <w:name w:val="leftidx"/>
    <w:basedOn w:val="DefaultParagraphFont"/>
    <w:rsid w:val="001E4EC8"/>
  </w:style>
  <w:style w:type="character" w:customStyle="1" w:styleId="StyleStyleBoldUnderlineUnderlineIntenseEmphasisIntenseEmpha">
    <w:name w:val="Style Style Bold UnderlineUnderlineIntense EmphasisIntense Empha..."/>
    <w:basedOn w:val="DefaultParagraphFont"/>
    <w:rsid w:val="001E4EC8"/>
    <w:rPr>
      <w:b w:val="0"/>
      <w:bCs w:val="0"/>
      <w:sz w:val="14"/>
      <w:u w:val="none"/>
    </w:rPr>
  </w:style>
  <w:style w:type="character" w:customStyle="1" w:styleId="Style7ptBold">
    <w:name w:val="Style 7 pt Bold"/>
    <w:basedOn w:val="DefaultParagraphFont"/>
    <w:rsid w:val="001E4EC8"/>
    <w:rPr>
      <w:b w:val="0"/>
      <w:bCs/>
      <w:sz w:val="14"/>
    </w:rPr>
  </w:style>
  <w:style w:type="paragraph" w:customStyle="1" w:styleId="width100">
    <w:name w:val="width100"/>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E4EC8"/>
  </w:style>
  <w:style w:type="character" w:customStyle="1" w:styleId="eventsubtitle">
    <w:name w:val="eventsubtitle"/>
    <w:basedOn w:val="DefaultParagraphFont"/>
    <w:rsid w:val="001E4EC8"/>
  </w:style>
  <w:style w:type="character" w:customStyle="1" w:styleId="eventdate">
    <w:name w:val="eventdate"/>
    <w:basedOn w:val="DefaultParagraphFont"/>
    <w:rsid w:val="001E4EC8"/>
  </w:style>
  <w:style w:type="character" w:customStyle="1" w:styleId="legend">
    <w:name w:val="legend"/>
    <w:basedOn w:val="DefaultParagraphFont"/>
    <w:rsid w:val="001E4EC8"/>
  </w:style>
  <w:style w:type="character" w:customStyle="1" w:styleId="StyleLatinGaramond9ptUnderline">
    <w:name w:val="Style (Latin) Garamond 9 pt Underline"/>
    <w:rsid w:val="001E4EC8"/>
    <w:rPr>
      <w:sz w:val="22"/>
      <w:u w:val="single"/>
    </w:rPr>
  </w:style>
  <w:style w:type="character" w:customStyle="1" w:styleId="ellipsistext">
    <w:name w:val="ellipsis_text"/>
    <w:basedOn w:val="DefaultParagraphFont"/>
    <w:rsid w:val="001E4EC8"/>
  </w:style>
  <w:style w:type="character" w:customStyle="1" w:styleId="cite00">
    <w:name w:val="cite0"/>
    <w:rsid w:val="001E4EC8"/>
  </w:style>
  <w:style w:type="paragraph" w:customStyle="1" w:styleId="BodyText5">
    <w:name w:val="Body Text5"/>
    <w:basedOn w:val="Normal"/>
    <w:rsid w:val="001E4EC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E4EC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1E4EC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E4EC8"/>
  </w:style>
  <w:style w:type="character" w:customStyle="1" w:styleId="in-top">
    <w:name w:val="in-top"/>
    <w:rsid w:val="001E4EC8"/>
  </w:style>
  <w:style w:type="character" w:customStyle="1" w:styleId="nukeled">
    <w:name w:val="nukeled"/>
    <w:rsid w:val="001E4EC8"/>
  </w:style>
  <w:style w:type="character" w:customStyle="1" w:styleId="contextlyrelated">
    <w:name w:val="contextly_related"/>
    <w:rsid w:val="001E4EC8"/>
  </w:style>
  <w:style w:type="character" w:customStyle="1" w:styleId="in-right">
    <w:name w:val="in-right"/>
    <w:rsid w:val="001E4EC8"/>
  </w:style>
  <w:style w:type="character" w:customStyle="1" w:styleId="adtext0">
    <w:name w:val="ad_text"/>
    <w:rsid w:val="001E4EC8"/>
  </w:style>
  <w:style w:type="character" w:customStyle="1" w:styleId="linkrow">
    <w:name w:val="link_row"/>
    <w:rsid w:val="001E4EC8"/>
  </w:style>
  <w:style w:type="character" w:customStyle="1" w:styleId="revision-date">
    <w:name w:val="revision-date"/>
    <w:rsid w:val="001E4EC8"/>
  </w:style>
  <w:style w:type="paragraph" w:customStyle="1" w:styleId="t6">
    <w:name w:val="t6"/>
    <w:basedOn w:val="Normal"/>
    <w:qFormat/>
    <w:rsid w:val="001E4EC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E4EC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E4EC8"/>
  </w:style>
  <w:style w:type="character" w:customStyle="1" w:styleId="facebook-share-label">
    <w:name w:val="facebook-share-label"/>
    <w:rsid w:val="001E4EC8"/>
  </w:style>
  <w:style w:type="paragraph" w:customStyle="1" w:styleId="stand-first-alone">
    <w:name w:val="stand-first-alone"/>
    <w:basedOn w:val="Normal"/>
    <w:qFormat/>
    <w:rsid w:val="001E4EC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E4EC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E4EC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1E4EC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E4EC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E4EC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E4EC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E4EC8"/>
    <w:rPr>
      <w:rFonts w:ascii="Paperback 24" w:hAnsi="Paperback 24" w:cs="Paperback 24"/>
      <w:color w:val="000000"/>
      <w:sz w:val="32"/>
      <w:szCs w:val="32"/>
    </w:rPr>
  </w:style>
  <w:style w:type="character" w:customStyle="1" w:styleId="A25">
    <w:name w:val="A25"/>
    <w:uiPriority w:val="99"/>
    <w:rsid w:val="001E4EC8"/>
    <w:rPr>
      <w:rFonts w:ascii="Webdings" w:hAnsi="Webdings" w:cs="Webdings"/>
      <w:color w:val="000000"/>
      <w:sz w:val="16"/>
      <w:szCs w:val="16"/>
    </w:rPr>
  </w:style>
  <w:style w:type="paragraph" w:customStyle="1" w:styleId="CM45">
    <w:name w:val="CM45"/>
    <w:basedOn w:val="Default"/>
    <w:next w:val="Default"/>
    <w:uiPriority w:val="99"/>
    <w:qFormat/>
    <w:rsid w:val="001E4EC8"/>
    <w:rPr>
      <w:rFonts w:ascii="Times New Roman" w:hAnsi="Times New Roman" w:cs="Times New Roman"/>
      <w:color w:val="auto"/>
      <w:sz w:val="22"/>
    </w:rPr>
  </w:style>
  <w:style w:type="paragraph" w:customStyle="1" w:styleId="CM46">
    <w:name w:val="CM46"/>
    <w:basedOn w:val="Default"/>
    <w:next w:val="Default"/>
    <w:uiPriority w:val="99"/>
    <w:qFormat/>
    <w:rsid w:val="001E4EC8"/>
    <w:rPr>
      <w:rFonts w:ascii="Times New Roman" w:hAnsi="Times New Roman" w:cs="Times New Roman"/>
      <w:color w:val="auto"/>
      <w:sz w:val="22"/>
    </w:rPr>
  </w:style>
  <w:style w:type="character" w:customStyle="1" w:styleId="Headerorfooter">
    <w:name w:val="Header or footer_"/>
    <w:basedOn w:val="DefaultParagraphFont"/>
    <w:rsid w:val="001E4EC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E4EC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E4EC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E4EC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E4EC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E4EC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1E4EC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E4EC8"/>
    <w:rPr>
      <w:rFonts w:ascii="Arial" w:eastAsia="Arial" w:hAnsi="Arial" w:cs="Arial"/>
      <w:b/>
      <w:bCs/>
      <w:sz w:val="18"/>
      <w:szCs w:val="18"/>
      <w:shd w:val="clear" w:color="auto" w:fill="FFFFFF"/>
    </w:rPr>
  </w:style>
  <w:style w:type="paragraph" w:customStyle="1" w:styleId="Bodytext311">
    <w:name w:val="Body text (31)"/>
    <w:basedOn w:val="Normal"/>
    <w:link w:val="Bodytext310"/>
    <w:rsid w:val="001E4EC8"/>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1E4EC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E4EC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E4EC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E4EC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E4EC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E4EC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E4EC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E4EC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E4EC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E4EC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E4EC8"/>
    <w:rPr>
      <w:rFonts w:ascii="Arial" w:eastAsia="Arial" w:hAnsi="Arial" w:cs="Arial"/>
      <w:sz w:val="20"/>
      <w:szCs w:val="20"/>
      <w:shd w:val="clear" w:color="auto" w:fill="FFFFFF"/>
    </w:rPr>
  </w:style>
  <w:style w:type="paragraph" w:customStyle="1" w:styleId="Heading220">
    <w:name w:val="Heading #22"/>
    <w:basedOn w:val="Normal"/>
    <w:link w:val="Heading22"/>
    <w:qFormat/>
    <w:rsid w:val="001E4EC8"/>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1E4EC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E4EC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E4EC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E4EC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E4EC8"/>
    <w:rPr>
      <w:rFonts w:ascii="Arial" w:eastAsia="Arial" w:hAnsi="Arial" w:cs="Arial"/>
      <w:b/>
      <w:bCs/>
      <w:sz w:val="17"/>
      <w:szCs w:val="17"/>
      <w:shd w:val="clear" w:color="auto" w:fill="FFFFFF"/>
    </w:rPr>
  </w:style>
  <w:style w:type="paragraph" w:customStyle="1" w:styleId="Bodytext1310">
    <w:name w:val="Body text (131)"/>
    <w:basedOn w:val="Normal"/>
    <w:link w:val="Bodytext131"/>
    <w:rsid w:val="001E4EC8"/>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1E4EC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E4EC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E4EC8"/>
    <w:rPr>
      <w:rFonts w:ascii="Arial" w:eastAsia="Arial" w:hAnsi="Arial" w:cs="Arial"/>
      <w:i/>
      <w:iCs/>
      <w:sz w:val="19"/>
      <w:szCs w:val="19"/>
      <w:shd w:val="clear" w:color="auto" w:fill="FFFFFF"/>
    </w:rPr>
  </w:style>
  <w:style w:type="paragraph" w:customStyle="1" w:styleId="Bodytext1400">
    <w:name w:val="Body text (140)"/>
    <w:basedOn w:val="Normal"/>
    <w:link w:val="Bodytext140"/>
    <w:rsid w:val="001E4EC8"/>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1E4EC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E4EC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1E4EC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1E4EC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E4EC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E4EC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E4EC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E4EC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1E4EC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E4EC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1E4EC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E4EC8"/>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1E4EC8"/>
    <w:rPr>
      <w:rFonts w:ascii="Arial" w:eastAsia="Arial" w:hAnsi="Arial" w:cs="Arial"/>
      <w:i/>
      <w:iCs/>
      <w:sz w:val="14"/>
      <w:szCs w:val="14"/>
      <w:shd w:val="clear" w:color="auto" w:fill="FFFFFF"/>
    </w:rPr>
  </w:style>
  <w:style w:type="paragraph" w:customStyle="1" w:styleId="Bodytext1420">
    <w:name w:val="Body text (142)"/>
    <w:basedOn w:val="Normal"/>
    <w:link w:val="Bodytext142"/>
    <w:rsid w:val="001E4EC8"/>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1E4EC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1E4EC8"/>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1E4EC8"/>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1E4EC8"/>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1E4EC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1E4EC8"/>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1E4EC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E4EC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E4EC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E4EC8"/>
    <w:rPr>
      <w:rFonts w:ascii="Arial" w:eastAsia="Arial" w:hAnsi="Arial" w:cs="Arial"/>
      <w:b/>
      <w:bCs/>
      <w:sz w:val="16"/>
      <w:szCs w:val="16"/>
      <w:shd w:val="clear" w:color="auto" w:fill="FFFFFF"/>
    </w:rPr>
  </w:style>
  <w:style w:type="paragraph" w:customStyle="1" w:styleId="Bodytext1460">
    <w:name w:val="Body text (146)"/>
    <w:basedOn w:val="Normal"/>
    <w:link w:val="Bodytext146"/>
    <w:rsid w:val="001E4EC8"/>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1E4EC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E4EC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1E4EC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E4EC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E4EC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1E4EC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E4EC8"/>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1E4EC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E4EC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1E4EC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1E4EC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E4EC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1E4EC8"/>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1E4EC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1E4EC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1E4EC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E4EC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E4EC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E4EC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E4EC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E4EC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E4EC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E4EC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1E4EC8"/>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1E4EC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E4EC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E4EC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E4EC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1E4EC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1E4EC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E4EC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E4EC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E4EC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1E4EC8"/>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1E4EC8"/>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1E4EC8"/>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1E4EC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E4EC8"/>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1E4EC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E4EC8"/>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1E4EC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E4EC8"/>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1E4EC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E4EC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E4EC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E4EC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1E4EC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E4EC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E4EC8"/>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1E4EC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E4EC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E4EC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1E4EC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1E4EC8"/>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1E4EC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E4EC8"/>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1E4EC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1E4EC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1E4EC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E4EC8"/>
    <w:rPr>
      <w:rFonts w:ascii="Arial" w:eastAsia="Arial" w:hAnsi="Arial" w:cs="Arial"/>
      <w:b/>
      <w:bCs/>
      <w:sz w:val="26"/>
      <w:szCs w:val="26"/>
      <w:shd w:val="clear" w:color="auto" w:fill="FFFFFF"/>
    </w:rPr>
  </w:style>
  <w:style w:type="paragraph" w:customStyle="1" w:styleId="Bodytext420">
    <w:name w:val="Body text (42)"/>
    <w:basedOn w:val="Normal"/>
    <w:link w:val="Bodytext42"/>
    <w:rsid w:val="001E4EC8"/>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1E4EC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E4EC8"/>
    <w:rPr>
      <w:rFonts w:eastAsia="Georgia" w:cs="Georgia"/>
      <w:sz w:val="21"/>
      <w:szCs w:val="21"/>
      <w:shd w:val="clear" w:color="auto" w:fill="FFFFFF"/>
    </w:rPr>
  </w:style>
  <w:style w:type="paragraph" w:customStyle="1" w:styleId="Picturecaption90">
    <w:name w:val="Picture caption (9)"/>
    <w:basedOn w:val="Normal"/>
    <w:link w:val="Picturecaption9"/>
    <w:qFormat/>
    <w:rsid w:val="001E4EC8"/>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1E4EC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E4EC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E4EC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E4EC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E4EC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E4EC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1E4EC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1E4EC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E4EC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1E4EC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E4EC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E4EC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E4EC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1E4EC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E4EC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E4EC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1E4EC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E4EC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1E4EC8"/>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1E4EC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E4EC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1E4EC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1E4EC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E4EC8"/>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1E4EC8"/>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1E4EC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E4EC8"/>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1E4EC8"/>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1E4EC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E4EC8"/>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1E4EC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E4EC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E4EC8"/>
    <w:rPr>
      <w:rFonts w:ascii="Arial" w:eastAsia="Arial" w:hAnsi="Arial" w:cs="Arial"/>
      <w:b/>
      <w:bCs/>
      <w:sz w:val="25"/>
      <w:szCs w:val="25"/>
      <w:shd w:val="clear" w:color="auto" w:fill="FFFFFF"/>
    </w:rPr>
  </w:style>
  <w:style w:type="paragraph" w:customStyle="1" w:styleId="Bodytext1120">
    <w:name w:val="Body text (112)"/>
    <w:basedOn w:val="Normal"/>
    <w:link w:val="Bodytext112"/>
    <w:rsid w:val="001E4EC8"/>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1E4EC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E4EC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E4EC8"/>
    <w:rPr>
      <w:rFonts w:ascii="Arial" w:eastAsia="Arial" w:hAnsi="Arial" w:cs="Arial"/>
      <w:b/>
      <w:bCs/>
      <w:sz w:val="20"/>
      <w:szCs w:val="20"/>
      <w:shd w:val="clear" w:color="auto" w:fill="FFFFFF"/>
    </w:rPr>
  </w:style>
  <w:style w:type="paragraph" w:customStyle="1" w:styleId="Bodytext1130">
    <w:name w:val="Body text (113)"/>
    <w:basedOn w:val="Normal"/>
    <w:link w:val="Bodytext113"/>
    <w:rsid w:val="001E4EC8"/>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1E4EC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E4EC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1E4EC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E4EC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E4EC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E4EC8"/>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1E4EC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E4EC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1E4EC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E4EC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E4EC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E4EC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1E4EC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E4EC8"/>
  </w:style>
  <w:style w:type="character" w:customStyle="1" w:styleId="article-quote-right">
    <w:name w:val="article-quote-right"/>
    <w:basedOn w:val="DefaultParagraphFont"/>
    <w:rsid w:val="001E4EC8"/>
  </w:style>
  <w:style w:type="paragraph" w:customStyle="1" w:styleId="txgreen">
    <w:name w:val="txgreen"/>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E4EC8"/>
  </w:style>
  <w:style w:type="character" w:customStyle="1" w:styleId="facebook-share-count">
    <w:name w:val="facebook-share-count"/>
    <w:basedOn w:val="DefaultParagraphFont"/>
    <w:rsid w:val="001E4EC8"/>
  </w:style>
  <w:style w:type="character" w:customStyle="1" w:styleId="tickerwrap">
    <w:name w:val="ticker_wrap"/>
    <w:basedOn w:val="DefaultParagraphFont"/>
    <w:rsid w:val="001E4EC8"/>
  </w:style>
  <w:style w:type="paragraph" w:customStyle="1" w:styleId="rtecenter">
    <w:name w:val="rtecenter"/>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E4EC8"/>
  </w:style>
  <w:style w:type="character" w:customStyle="1" w:styleId="slug-elocation">
    <w:name w:val="slug-elocation"/>
    <w:basedOn w:val="DefaultParagraphFont"/>
    <w:rsid w:val="001E4EC8"/>
  </w:style>
  <w:style w:type="character" w:customStyle="1" w:styleId="fu-autorenangabe-fu-beschreibung">
    <w:name w:val="fu-autorenangabe-fu-beschreibung"/>
    <w:rsid w:val="001E4EC8"/>
  </w:style>
  <w:style w:type="paragraph" w:customStyle="1" w:styleId="introshadow">
    <w:name w:val="intro_shadow"/>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E4EC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E4EC8"/>
  </w:style>
  <w:style w:type="character" w:customStyle="1" w:styleId="commentscontainer">
    <w:name w:val="comments_container"/>
    <w:basedOn w:val="DefaultParagraphFont"/>
    <w:rsid w:val="001E4EC8"/>
  </w:style>
  <w:style w:type="character" w:customStyle="1" w:styleId="itemdatecreated">
    <w:name w:val="itemdatecreated"/>
    <w:basedOn w:val="DefaultParagraphFont"/>
    <w:rsid w:val="001E4EC8"/>
  </w:style>
  <w:style w:type="character" w:customStyle="1" w:styleId="itemauthor">
    <w:name w:val="itemauthor"/>
    <w:basedOn w:val="DefaultParagraphFont"/>
    <w:rsid w:val="001E4EC8"/>
  </w:style>
  <w:style w:type="character" w:customStyle="1" w:styleId="hparticlefooter">
    <w:name w:val="hparticlefooter"/>
    <w:basedOn w:val="DefaultParagraphFont"/>
    <w:rsid w:val="001E4EC8"/>
  </w:style>
  <w:style w:type="paragraph" w:customStyle="1" w:styleId="Stylecardtext8pt">
    <w:name w:val="Style card text + 8 pt"/>
    <w:basedOn w:val="Normal"/>
    <w:qFormat/>
    <w:rsid w:val="001E4EC8"/>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1E4EC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E4EC8"/>
  </w:style>
  <w:style w:type="character" w:customStyle="1" w:styleId="BlockCharCharCharCharChar">
    <w:name w:val="Block Char Char Char Char Char"/>
    <w:aliases w:val="Block Char Char Char Char Char Char Char Char,Block Char Char Char Char Char Char Char1"/>
    <w:basedOn w:val="DefaultParagraphFont"/>
    <w:rsid w:val="001E4EC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1E4EC8"/>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E4EC8"/>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1E4EC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E4EC8"/>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1E4EC8"/>
    <w:rPr>
      <w:rFonts w:ascii="Times New Roman" w:hAnsi="Times New Roman"/>
      <w:b/>
      <w:bCs/>
      <w:sz w:val="24"/>
      <w:u w:val="single"/>
    </w:rPr>
  </w:style>
  <w:style w:type="paragraph" w:customStyle="1" w:styleId="Styleunread8pt">
    <w:name w:val="Style unread + 8 pt"/>
    <w:basedOn w:val="Normal"/>
    <w:link w:val="Styleunread8ptChar"/>
    <w:qFormat/>
    <w:rsid w:val="001E4EC8"/>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1E4EC8"/>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1E4EC8"/>
  </w:style>
  <w:style w:type="character" w:customStyle="1" w:styleId="textunderlineCharChar">
    <w:name w:val="text underline Char Char"/>
    <w:basedOn w:val="DefaultParagraphFont"/>
    <w:rsid w:val="001E4EC8"/>
    <w:rPr>
      <w:rFonts w:ascii="Garamond" w:hAnsi="Garamond" w:cs="Arial"/>
      <w:color w:val="000000"/>
      <w:sz w:val="24"/>
      <w:u w:val="single"/>
    </w:rPr>
  </w:style>
  <w:style w:type="paragraph" w:customStyle="1" w:styleId="ekprop-p">
    <w:name w:val="ekprop-p"/>
    <w:basedOn w:val="Normal"/>
    <w:uiPriority w:val="99"/>
    <w:qFormat/>
    <w:rsid w:val="001E4EC8"/>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1E4EC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1E4EC8"/>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1E4EC8"/>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1"/>
    <w:rsid w:val="001E4EC8"/>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1E4EC8"/>
    <w:rPr>
      <w:rFonts w:ascii="Georgia" w:hAnsi="Georgia" w:cs="Calibri"/>
      <w:color w:val="000000"/>
      <w:sz w:val="20"/>
      <w:szCs w:val="24"/>
    </w:rPr>
  </w:style>
  <w:style w:type="character" w:customStyle="1" w:styleId="submitted-wrapper">
    <w:name w:val="submitted-wrapper"/>
    <w:basedOn w:val="DefaultParagraphFont"/>
    <w:rsid w:val="001E4EC8"/>
  </w:style>
  <w:style w:type="character" w:customStyle="1" w:styleId="gd">
    <w:name w:val="gd"/>
    <w:basedOn w:val="DefaultParagraphFont"/>
    <w:rsid w:val="001E4EC8"/>
  </w:style>
  <w:style w:type="character" w:customStyle="1" w:styleId="g3">
    <w:name w:val="g3"/>
    <w:basedOn w:val="DefaultParagraphFont"/>
    <w:rsid w:val="001E4EC8"/>
  </w:style>
  <w:style w:type="character" w:customStyle="1" w:styleId="hb">
    <w:name w:val="hb"/>
    <w:basedOn w:val="DefaultParagraphFont"/>
    <w:rsid w:val="001E4EC8"/>
  </w:style>
  <w:style w:type="character" w:customStyle="1" w:styleId="g2">
    <w:name w:val="g2"/>
    <w:basedOn w:val="DefaultParagraphFont"/>
    <w:rsid w:val="001E4EC8"/>
  </w:style>
  <w:style w:type="character" w:customStyle="1" w:styleId="nameplatehead">
    <w:name w:val="nameplatehead"/>
    <w:basedOn w:val="DefaultParagraphFont"/>
    <w:rsid w:val="001E4EC8"/>
  </w:style>
  <w:style w:type="character" w:customStyle="1" w:styleId="nameplatelink">
    <w:name w:val="nameplatelink"/>
    <w:basedOn w:val="DefaultParagraphFont"/>
    <w:rsid w:val="001E4EC8"/>
  </w:style>
  <w:style w:type="paragraph" w:customStyle="1" w:styleId="calibre8">
    <w:name w:val="calibre8"/>
    <w:basedOn w:val="Normal"/>
    <w:uiPriority w:val="99"/>
    <w:qFormat/>
    <w:rsid w:val="001E4EC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E4EC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E4EC8"/>
  </w:style>
  <w:style w:type="paragraph" w:customStyle="1" w:styleId="BodyTextIndent21">
    <w:name w:val="Body Text Indent 21"/>
    <w:basedOn w:val="Normal"/>
    <w:next w:val="BodyTextIndent2"/>
    <w:unhideWhenUsed/>
    <w:rsid w:val="001E4EC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E4EC8"/>
    <w:rPr>
      <w:rFonts w:ascii="Georgia" w:hAnsi="Georgia"/>
    </w:rPr>
  </w:style>
  <w:style w:type="character" w:customStyle="1" w:styleId="5yl5">
    <w:name w:val="_5yl5"/>
    <w:basedOn w:val="DefaultParagraphFont"/>
    <w:rsid w:val="001E4EC8"/>
  </w:style>
  <w:style w:type="character" w:customStyle="1" w:styleId="balancedheadline">
    <w:name w:val="balancedheadline"/>
    <w:basedOn w:val="DefaultParagraphFont"/>
    <w:rsid w:val="001E4EC8"/>
  </w:style>
  <w:style w:type="paragraph" w:customStyle="1" w:styleId="css-xhhu0i">
    <w:name w:val="css-xhhu0i"/>
    <w:basedOn w:val="Normal"/>
    <w:qFormat/>
    <w:rsid w:val="001E4EC8"/>
    <w:pPr>
      <w:spacing w:before="100" w:beforeAutospacing="1" w:after="100" w:afterAutospacing="1"/>
    </w:pPr>
    <w:rPr>
      <w:rFonts w:eastAsia="Times New Roman"/>
      <w:szCs w:val="24"/>
    </w:rPr>
  </w:style>
  <w:style w:type="paragraph" w:customStyle="1" w:styleId="fellowname">
    <w:name w:val="fellow__name"/>
    <w:basedOn w:val="Normal"/>
    <w:qFormat/>
    <w:rsid w:val="001E4EC8"/>
    <w:pPr>
      <w:spacing w:before="100" w:beforeAutospacing="1" w:after="100" w:afterAutospacing="1"/>
    </w:pPr>
    <w:rPr>
      <w:rFonts w:eastAsia="Times New Roman"/>
      <w:szCs w:val="24"/>
    </w:rPr>
  </w:style>
  <w:style w:type="paragraph" w:customStyle="1" w:styleId="hword2">
    <w:name w:val="hword2"/>
    <w:basedOn w:val="Normal"/>
    <w:uiPriority w:val="99"/>
    <w:qFormat/>
    <w:rsid w:val="001E4EC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1E4EC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E4EC8"/>
  </w:style>
  <w:style w:type="character" w:customStyle="1" w:styleId="UnresolvedMention10">
    <w:name w:val="Unresolved Mention10"/>
    <w:basedOn w:val="DefaultParagraphFont"/>
    <w:uiPriority w:val="99"/>
    <w:semiHidden/>
    <w:unhideWhenUsed/>
    <w:rsid w:val="001E4EC8"/>
    <w:rPr>
      <w:color w:val="605E5C"/>
      <w:shd w:val="clear" w:color="auto" w:fill="E1DFDD"/>
    </w:rPr>
  </w:style>
  <w:style w:type="character" w:customStyle="1" w:styleId="UnresolvedMention100">
    <w:name w:val="Unresolved Mention100"/>
    <w:basedOn w:val="DefaultParagraphFont"/>
    <w:uiPriority w:val="99"/>
    <w:semiHidden/>
    <w:unhideWhenUsed/>
    <w:rsid w:val="001E4EC8"/>
    <w:rPr>
      <w:color w:val="605E5C"/>
      <w:shd w:val="clear" w:color="auto" w:fill="E1DFDD"/>
    </w:rPr>
  </w:style>
  <w:style w:type="character" w:customStyle="1" w:styleId="UnresolvedMention1000">
    <w:name w:val="Unresolved Mention1000"/>
    <w:basedOn w:val="DefaultParagraphFont"/>
    <w:uiPriority w:val="99"/>
    <w:semiHidden/>
    <w:unhideWhenUsed/>
    <w:rsid w:val="001E4EC8"/>
    <w:rPr>
      <w:color w:val="605E5C"/>
      <w:shd w:val="clear" w:color="auto" w:fill="E1DFDD"/>
    </w:rPr>
  </w:style>
  <w:style w:type="character" w:customStyle="1" w:styleId="UnresolvedMention10000">
    <w:name w:val="Unresolved Mention10000"/>
    <w:basedOn w:val="DefaultParagraphFont"/>
    <w:uiPriority w:val="99"/>
    <w:semiHidden/>
    <w:unhideWhenUsed/>
    <w:rsid w:val="001E4EC8"/>
    <w:rPr>
      <w:color w:val="605E5C"/>
      <w:shd w:val="clear" w:color="auto" w:fill="E1DFDD"/>
    </w:rPr>
  </w:style>
  <w:style w:type="character" w:customStyle="1" w:styleId="UnresolvedMention100000">
    <w:name w:val="Unresolved Mention100000"/>
    <w:basedOn w:val="DefaultParagraphFont"/>
    <w:uiPriority w:val="99"/>
    <w:semiHidden/>
    <w:unhideWhenUsed/>
    <w:rsid w:val="001E4EC8"/>
    <w:rPr>
      <w:color w:val="605E5C"/>
      <w:shd w:val="clear" w:color="auto" w:fill="E1DFDD"/>
    </w:rPr>
  </w:style>
  <w:style w:type="character" w:customStyle="1" w:styleId="UnresolvedMention1000000">
    <w:name w:val="Unresolved Mention1000000"/>
    <w:basedOn w:val="DefaultParagraphFont"/>
    <w:uiPriority w:val="99"/>
    <w:semiHidden/>
    <w:unhideWhenUsed/>
    <w:rsid w:val="001E4EC8"/>
    <w:rPr>
      <w:color w:val="605E5C"/>
      <w:shd w:val="clear" w:color="auto" w:fill="E1DFDD"/>
    </w:rPr>
  </w:style>
  <w:style w:type="character" w:customStyle="1" w:styleId="UnresolvedMention10000000">
    <w:name w:val="Unresolved Mention10000000"/>
    <w:basedOn w:val="DefaultParagraphFont"/>
    <w:uiPriority w:val="99"/>
    <w:semiHidden/>
    <w:unhideWhenUsed/>
    <w:rsid w:val="001E4EC8"/>
    <w:rPr>
      <w:color w:val="605E5C"/>
      <w:shd w:val="clear" w:color="auto" w:fill="E1DFDD"/>
    </w:rPr>
  </w:style>
  <w:style w:type="character" w:customStyle="1" w:styleId="UnresolvedMention100000000">
    <w:name w:val="Unresolved Mention100000000"/>
    <w:basedOn w:val="DefaultParagraphFont"/>
    <w:uiPriority w:val="99"/>
    <w:semiHidden/>
    <w:unhideWhenUsed/>
    <w:rsid w:val="001E4EC8"/>
    <w:rPr>
      <w:color w:val="605E5C"/>
      <w:shd w:val="clear" w:color="auto" w:fill="E1DFDD"/>
    </w:rPr>
  </w:style>
  <w:style w:type="character" w:customStyle="1" w:styleId="UnresolvedMention1000000000">
    <w:name w:val="Unresolved Mention1000000000"/>
    <w:basedOn w:val="DefaultParagraphFont"/>
    <w:uiPriority w:val="99"/>
    <w:semiHidden/>
    <w:unhideWhenUsed/>
    <w:rsid w:val="001E4EC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E4EC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E4EC8"/>
    <w:rPr>
      <w:color w:val="605E5C"/>
      <w:shd w:val="clear" w:color="auto" w:fill="E1DFDD"/>
    </w:rPr>
  </w:style>
  <w:style w:type="character" w:customStyle="1" w:styleId="m-4768620939706884080gmail-style13ptbold">
    <w:name w:val="m_-4768620939706884080gmail-style13ptbold"/>
    <w:basedOn w:val="DefaultParagraphFont"/>
    <w:rsid w:val="001E4EC8"/>
  </w:style>
  <w:style w:type="character" w:customStyle="1" w:styleId="m-6639950760076288358gmail-style13ptbold">
    <w:name w:val="m_-6639950760076288358gmail-style13ptbold"/>
    <w:basedOn w:val="DefaultParagraphFont"/>
    <w:rsid w:val="001E4EC8"/>
  </w:style>
  <w:style w:type="character" w:customStyle="1" w:styleId="m-6639950760076288358gmail-msohyperlink">
    <w:name w:val="m_-6639950760076288358gmail-msohyperlink"/>
    <w:basedOn w:val="DefaultParagraphFont"/>
    <w:rsid w:val="001E4EC8"/>
  </w:style>
  <w:style w:type="character" w:customStyle="1" w:styleId="m-6639950760076288358gmail-m4841727538114946087gmail-styleunderline">
    <w:name w:val="m_-6639950760076288358gmail-m4841727538114946087gmail-styleunderline"/>
    <w:basedOn w:val="DefaultParagraphFont"/>
    <w:rsid w:val="001E4EC8"/>
  </w:style>
  <w:style w:type="character" w:customStyle="1" w:styleId="m8998500066486699605gmail-style13ptbold">
    <w:name w:val="m_8998500066486699605gmail-style13ptbold"/>
    <w:basedOn w:val="DefaultParagraphFont"/>
    <w:rsid w:val="001E4EC8"/>
  </w:style>
  <w:style w:type="character" w:customStyle="1" w:styleId="m8998500066486699605gmail-styleunderline">
    <w:name w:val="m_8998500066486699605gmail-styleunderline"/>
    <w:basedOn w:val="DefaultParagraphFont"/>
    <w:rsid w:val="001E4EC8"/>
  </w:style>
  <w:style w:type="character" w:customStyle="1" w:styleId="m-4007627453485596929gmail-style13ptbold">
    <w:name w:val="m_-4007627453485596929gmail-style13ptbold"/>
    <w:basedOn w:val="DefaultParagraphFont"/>
    <w:rsid w:val="001E4EC8"/>
  </w:style>
  <w:style w:type="character" w:customStyle="1" w:styleId="QuoteChar2">
    <w:name w:val="Quote Char2"/>
    <w:basedOn w:val="DefaultParagraphFont"/>
    <w:uiPriority w:val="29"/>
    <w:rsid w:val="001E4EC8"/>
    <w:rPr>
      <w:rFonts w:ascii="Cambria" w:hAnsi="Cambria" w:cs="Calibri"/>
      <w:i/>
      <w:iCs/>
      <w:color w:val="404040" w:themeColor="text1" w:themeTint="BF"/>
    </w:rPr>
  </w:style>
  <w:style w:type="paragraph" w:customStyle="1" w:styleId="marginright">
    <w:name w:val="margin_right"/>
    <w:basedOn w:val="Normal"/>
    <w:qFormat/>
    <w:rsid w:val="001E4EC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1E4EC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1E4EC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1E4EC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1E4EC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E4EC8"/>
  </w:style>
  <w:style w:type="character" w:customStyle="1" w:styleId="paddingrightxxs1">
    <w:name w:val="padding_right_xxs1"/>
    <w:basedOn w:val="DefaultParagraphFont"/>
    <w:rsid w:val="001E4EC8"/>
  </w:style>
  <w:style w:type="character" w:customStyle="1" w:styleId="nowrap1">
    <w:name w:val="nowrap1"/>
    <w:basedOn w:val="DefaultParagraphFont"/>
    <w:rsid w:val="001E4EC8"/>
  </w:style>
  <w:style w:type="paragraph" w:customStyle="1" w:styleId="item">
    <w:name w:val="item"/>
    <w:basedOn w:val="Normal"/>
    <w:qFormat/>
    <w:rsid w:val="001E4EC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E4EC8"/>
    <w:rPr>
      <w:rFonts w:ascii="Lora" w:hAnsi="Lora" w:hint="default"/>
      <w:i/>
      <w:iCs/>
      <w:color w:val="000000"/>
      <w:sz w:val="30"/>
      <w:szCs w:val="30"/>
    </w:rPr>
  </w:style>
  <w:style w:type="character" w:customStyle="1" w:styleId="italic1">
    <w:name w:val="italic1"/>
    <w:basedOn w:val="DefaultParagraphFont"/>
    <w:rsid w:val="001E4EC8"/>
    <w:rPr>
      <w:i/>
      <w:iCs/>
    </w:rPr>
  </w:style>
  <w:style w:type="character" w:customStyle="1" w:styleId="articleimagecredit2">
    <w:name w:val="article_image_credit2"/>
    <w:basedOn w:val="DefaultParagraphFont"/>
    <w:rsid w:val="001E4EC8"/>
    <w:rPr>
      <w:rFonts w:ascii="Lora" w:hAnsi="Lora" w:hint="default"/>
      <w:i/>
      <w:iCs/>
      <w:sz w:val="24"/>
      <w:szCs w:val="24"/>
    </w:rPr>
  </w:style>
  <w:style w:type="character" w:customStyle="1" w:styleId="articlesponsored2">
    <w:name w:val="article_sponsored2"/>
    <w:basedOn w:val="DefaultParagraphFont"/>
    <w:rsid w:val="001E4EC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E4EC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1E4EC8"/>
    <w:pPr>
      <w:spacing w:after="180"/>
    </w:pPr>
    <w:rPr>
      <w:rFonts w:ascii="Lora" w:eastAsia="Times New Roman" w:hAnsi="Lora"/>
      <w:szCs w:val="20"/>
      <w:lang w:eastAsia="zh-CN"/>
    </w:rPr>
  </w:style>
  <w:style w:type="paragraph" w:customStyle="1" w:styleId="marginbottomxl1">
    <w:name w:val="margin_bottom_xl1"/>
    <w:basedOn w:val="Normal"/>
    <w:qFormat/>
    <w:rsid w:val="001E4EC8"/>
    <w:pPr>
      <w:spacing w:after="540"/>
    </w:pPr>
    <w:rPr>
      <w:rFonts w:ascii="Lora" w:eastAsia="Times New Roman" w:hAnsi="Lora"/>
      <w:szCs w:val="20"/>
      <w:lang w:eastAsia="zh-CN"/>
    </w:rPr>
  </w:style>
  <w:style w:type="character" w:customStyle="1" w:styleId="read-morefooter">
    <w:name w:val="read-more__footer"/>
    <w:basedOn w:val="DefaultParagraphFont"/>
    <w:rsid w:val="001E4EC8"/>
  </w:style>
  <w:style w:type="paragraph" w:customStyle="1" w:styleId="jsx-671803276">
    <w:name w:val="jsx-671803276"/>
    <w:basedOn w:val="Normal"/>
    <w:qFormat/>
    <w:rsid w:val="001E4EC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E4EC8"/>
  </w:style>
  <w:style w:type="character" w:customStyle="1" w:styleId="uwnk-">
    <w:name w:val="uwnk-"/>
    <w:basedOn w:val="DefaultParagraphFont"/>
    <w:rsid w:val="001E4EC8"/>
  </w:style>
  <w:style w:type="character" w:customStyle="1" w:styleId="c-messagebody">
    <w:name w:val="c-message__body"/>
    <w:basedOn w:val="DefaultParagraphFont"/>
    <w:rsid w:val="001E4EC8"/>
  </w:style>
  <w:style w:type="paragraph" w:customStyle="1" w:styleId="StyleHeading4TagBigcardbodysmalltextNormalTagheading2H">
    <w:name w:val="Style Heading 4TagBig cardbodysmall textNormal Tagheading 2H..."/>
    <w:basedOn w:val="Heading4"/>
    <w:qFormat/>
    <w:rsid w:val="001E4EC8"/>
    <w:rPr>
      <w:b w:val="0"/>
      <w:bCs/>
      <w:i/>
      <w:szCs w:val="26"/>
    </w:rPr>
  </w:style>
  <w:style w:type="paragraph" w:customStyle="1" w:styleId="menu-item">
    <w:name w:val="menu-item"/>
    <w:basedOn w:val="Normal"/>
    <w:qFormat/>
    <w:rsid w:val="001E4EC8"/>
    <w:pPr>
      <w:spacing w:before="100" w:beforeAutospacing="1" w:after="100" w:afterAutospacing="1"/>
    </w:pPr>
    <w:rPr>
      <w:rFonts w:eastAsia="Times New Roman"/>
      <w:szCs w:val="24"/>
    </w:rPr>
  </w:style>
  <w:style w:type="paragraph" w:customStyle="1" w:styleId="post-meta">
    <w:name w:val="post-meta"/>
    <w:basedOn w:val="Normal"/>
    <w:qFormat/>
    <w:rsid w:val="001E4EC8"/>
    <w:pPr>
      <w:spacing w:before="100" w:beforeAutospacing="1" w:after="100" w:afterAutospacing="1"/>
    </w:pPr>
    <w:rPr>
      <w:rFonts w:eastAsia="Times New Roman"/>
      <w:szCs w:val="24"/>
    </w:rPr>
  </w:style>
  <w:style w:type="character" w:customStyle="1" w:styleId="post-tag">
    <w:name w:val="post-tag"/>
    <w:basedOn w:val="DefaultParagraphFont"/>
    <w:rsid w:val="001E4EC8"/>
  </w:style>
  <w:style w:type="character" w:customStyle="1" w:styleId="imagecaption">
    <w:name w:val="imagecaption"/>
    <w:basedOn w:val="DefaultParagraphFont"/>
    <w:rsid w:val="001E4EC8"/>
  </w:style>
  <w:style w:type="paragraph" w:customStyle="1" w:styleId="post-date-wrap">
    <w:name w:val="post-date-wrap"/>
    <w:basedOn w:val="Normal"/>
    <w:qFormat/>
    <w:rsid w:val="001E4EC8"/>
    <w:pPr>
      <w:spacing w:before="100" w:beforeAutospacing="1" w:after="100" w:afterAutospacing="1"/>
    </w:pPr>
    <w:rPr>
      <w:rFonts w:eastAsia="Times New Roman"/>
      <w:szCs w:val="24"/>
    </w:rPr>
  </w:style>
  <w:style w:type="character" w:customStyle="1" w:styleId="year">
    <w:name w:val="year"/>
    <w:basedOn w:val="DefaultParagraphFont"/>
    <w:rsid w:val="001E4EC8"/>
  </w:style>
  <w:style w:type="paragraph" w:customStyle="1" w:styleId="highlight10">
    <w:name w:val="highlight1"/>
    <w:basedOn w:val="Normal"/>
    <w:qFormat/>
    <w:rsid w:val="001E4EC8"/>
    <w:pPr>
      <w:spacing w:before="100" w:beforeAutospacing="1" w:after="100" w:afterAutospacing="1"/>
    </w:pPr>
    <w:rPr>
      <w:rFonts w:eastAsia="Times New Roman"/>
      <w:szCs w:val="24"/>
    </w:rPr>
  </w:style>
  <w:style w:type="paragraph" w:customStyle="1" w:styleId="author-avatar">
    <w:name w:val="author-avatar"/>
    <w:basedOn w:val="Normal"/>
    <w:rsid w:val="001E4EC8"/>
    <w:pPr>
      <w:spacing w:before="100" w:beforeAutospacing="1" w:after="100" w:afterAutospacing="1"/>
    </w:pPr>
    <w:rPr>
      <w:rFonts w:eastAsia="Times New Roman"/>
      <w:szCs w:val="24"/>
    </w:rPr>
  </w:style>
  <w:style w:type="paragraph" w:customStyle="1" w:styleId="author-link">
    <w:name w:val="author-link"/>
    <w:basedOn w:val="Normal"/>
    <w:rsid w:val="001E4EC8"/>
    <w:pPr>
      <w:spacing w:before="100" w:beforeAutospacing="1" w:after="100" w:afterAutospacing="1"/>
    </w:pPr>
    <w:rPr>
      <w:rFonts w:eastAsia="Times New Roman"/>
      <w:szCs w:val="24"/>
    </w:rPr>
  </w:style>
  <w:style w:type="character" w:customStyle="1" w:styleId="Caption5">
    <w:name w:val="Caption5"/>
    <w:basedOn w:val="DefaultParagraphFont"/>
    <w:rsid w:val="001E4EC8"/>
  </w:style>
  <w:style w:type="character" w:customStyle="1" w:styleId="also-readtext--label">
    <w:name w:val="also-read__text--label"/>
    <w:basedOn w:val="DefaultParagraphFont"/>
    <w:rsid w:val="001E4EC8"/>
  </w:style>
  <w:style w:type="paragraph" w:customStyle="1" w:styleId="header-menu-item">
    <w:name w:val="header-menu-item"/>
    <w:basedOn w:val="Normal"/>
    <w:qFormat/>
    <w:rsid w:val="001E4EC8"/>
    <w:pPr>
      <w:spacing w:before="100" w:beforeAutospacing="1" w:after="100" w:afterAutospacing="1"/>
    </w:pPr>
    <w:rPr>
      <w:rFonts w:eastAsia="Times New Roman"/>
      <w:szCs w:val="24"/>
    </w:rPr>
  </w:style>
  <w:style w:type="character" w:customStyle="1" w:styleId="subscribe--long">
    <w:name w:val="subscribe--long"/>
    <w:basedOn w:val="DefaultParagraphFont"/>
    <w:rsid w:val="001E4EC8"/>
  </w:style>
  <w:style w:type="character" w:customStyle="1" w:styleId="hed-heading">
    <w:name w:val="hed-heading"/>
    <w:basedOn w:val="DefaultParagraphFont"/>
    <w:rsid w:val="001E4EC8"/>
  </w:style>
  <w:style w:type="character" w:customStyle="1" w:styleId="pre">
    <w:name w:val="pre"/>
    <w:basedOn w:val="DefaultParagraphFont"/>
    <w:rsid w:val="001E4EC8"/>
  </w:style>
  <w:style w:type="paragraph" w:customStyle="1" w:styleId="heading-container">
    <w:name w:val="heading-container"/>
    <w:basedOn w:val="Normal"/>
    <w:uiPriority w:val="99"/>
    <w:qFormat/>
    <w:rsid w:val="001E4EC8"/>
    <w:pPr>
      <w:spacing w:before="100" w:beforeAutospacing="1" w:after="100" w:afterAutospacing="1"/>
    </w:pPr>
    <w:rPr>
      <w:rFonts w:eastAsia="Times New Roman"/>
      <w:szCs w:val="24"/>
    </w:rPr>
  </w:style>
  <w:style w:type="paragraph" w:customStyle="1" w:styleId="taboola--heading">
    <w:name w:val="taboola--heading"/>
    <w:basedOn w:val="Normal"/>
    <w:qFormat/>
    <w:rsid w:val="001E4EC8"/>
    <w:pPr>
      <w:spacing w:before="100" w:beforeAutospacing="1" w:after="100" w:afterAutospacing="1"/>
    </w:pPr>
    <w:rPr>
      <w:rFonts w:eastAsia="Times New Roman"/>
      <w:szCs w:val="24"/>
    </w:rPr>
  </w:style>
  <w:style w:type="character" w:customStyle="1" w:styleId="video-label">
    <w:name w:val="video-label"/>
    <w:basedOn w:val="DefaultParagraphFont"/>
    <w:rsid w:val="001E4EC8"/>
  </w:style>
  <w:style w:type="character" w:customStyle="1" w:styleId="branding">
    <w:name w:val="branding"/>
    <w:basedOn w:val="DefaultParagraphFont"/>
    <w:rsid w:val="001E4EC8"/>
  </w:style>
  <w:style w:type="paragraph" w:customStyle="1" w:styleId="fp-trending-content">
    <w:name w:val="fp-trending-content"/>
    <w:basedOn w:val="Normal"/>
    <w:rsid w:val="001E4EC8"/>
    <w:pPr>
      <w:spacing w:before="100" w:beforeAutospacing="1" w:after="100" w:afterAutospacing="1"/>
    </w:pPr>
    <w:rPr>
      <w:rFonts w:eastAsia="Times New Roman"/>
      <w:szCs w:val="24"/>
    </w:rPr>
  </w:style>
  <w:style w:type="paragraph" w:customStyle="1" w:styleId="header-navigation-item">
    <w:name w:val="header-navigation-item"/>
    <w:basedOn w:val="Normal"/>
    <w:rsid w:val="001E4EC8"/>
    <w:pPr>
      <w:spacing w:before="100" w:beforeAutospacing="1" w:after="100" w:afterAutospacing="1"/>
    </w:pPr>
    <w:rPr>
      <w:rFonts w:eastAsia="Times New Roman"/>
      <w:szCs w:val="24"/>
    </w:rPr>
  </w:style>
  <w:style w:type="paragraph" w:customStyle="1" w:styleId="dropdownitem-0-2-6">
    <w:name w:val="dropdownitem-0-2-6"/>
    <w:basedOn w:val="Normal"/>
    <w:rsid w:val="001E4EC8"/>
    <w:pPr>
      <w:spacing w:before="100" w:beforeAutospacing="1" w:after="100" w:afterAutospacing="1"/>
    </w:pPr>
    <w:rPr>
      <w:rFonts w:eastAsia="Times New Roman"/>
      <w:szCs w:val="24"/>
    </w:rPr>
  </w:style>
  <w:style w:type="character" w:customStyle="1" w:styleId="nav-action">
    <w:name w:val="nav-action"/>
    <w:basedOn w:val="DefaultParagraphFont"/>
    <w:rsid w:val="001E4EC8"/>
  </w:style>
  <w:style w:type="character" w:customStyle="1" w:styleId="component-bylines-0-2-40">
    <w:name w:val="component-bylines-0-2-40"/>
    <w:basedOn w:val="DefaultParagraphFont"/>
    <w:rsid w:val="001E4EC8"/>
  </w:style>
  <w:style w:type="paragraph" w:customStyle="1" w:styleId="component-root-0-2-62">
    <w:name w:val="component-root-0-2-62"/>
    <w:basedOn w:val="Normal"/>
    <w:rsid w:val="001E4EC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E4EC8"/>
  </w:style>
  <w:style w:type="paragraph" w:customStyle="1" w:styleId="component-item-0-2-80">
    <w:name w:val="component-item-0-2-80"/>
    <w:basedOn w:val="Normal"/>
    <w:rsid w:val="001E4EC8"/>
    <w:pPr>
      <w:spacing w:before="100" w:beforeAutospacing="1" w:after="100" w:afterAutospacing="1"/>
    </w:pPr>
    <w:rPr>
      <w:rFonts w:eastAsia="Times New Roman"/>
      <w:szCs w:val="24"/>
    </w:rPr>
  </w:style>
  <w:style w:type="paragraph" w:customStyle="1" w:styleId="component-listitem-0-2-85">
    <w:name w:val="component-listitem-0-2-85"/>
    <w:basedOn w:val="Normal"/>
    <w:rsid w:val="001E4EC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E4EC8"/>
  </w:style>
  <w:style w:type="paragraph" w:customStyle="1" w:styleId="Notes">
    <w:name w:val="Notes"/>
    <w:basedOn w:val="Normal"/>
    <w:link w:val="NotesChar"/>
    <w:autoRedefine/>
    <w:uiPriority w:val="4"/>
    <w:qFormat/>
    <w:rsid w:val="001E4EC8"/>
    <w:rPr>
      <w:rFonts w:ascii="Georgia" w:eastAsiaTheme="minorEastAsia" w:hAnsi="Georgia"/>
      <w:b/>
      <w:szCs w:val="24"/>
    </w:rPr>
  </w:style>
  <w:style w:type="character" w:customStyle="1" w:styleId="NotesChar">
    <w:name w:val="Notes Char"/>
    <w:basedOn w:val="DefaultParagraphFont"/>
    <w:link w:val="Notes"/>
    <w:uiPriority w:val="4"/>
    <w:rsid w:val="001E4EC8"/>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1E4EC8"/>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1E4EC8"/>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1E4EC8"/>
  </w:style>
  <w:style w:type="character" w:customStyle="1" w:styleId="submitted-by">
    <w:name w:val="submitted-by"/>
    <w:basedOn w:val="DefaultParagraphFont"/>
    <w:rsid w:val="001E4EC8"/>
  </w:style>
  <w:style w:type="character" w:customStyle="1" w:styleId="social-share-count">
    <w:name w:val="social-share-count"/>
    <w:basedOn w:val="DefaultParagraphFont"/>
    <w:rsid w:val="001E4EC8"/>
  </w:style>
  <w:style w:type="paragraph" w:customStyle="1" w:styleId="views-row">
    <w:name w:val="views-row"/>
    <w:basedOn w:val="Normal"/>
    <w:rsid w:val="001E4EC8"/>
    <w:pPr>
      <w:spacing w:before="100" w:beforeAutospacing="1" w:after="100" w:afterAutospacing="1"/>
    </w:pPr>
    <w:rPr>
      <w:rFonts w:eastAsia="Times New Roman"/>
      <w:szCs w:val="24"/>
    </w:rPr>
  </w:style>
  <w:style w:type="character" w:customStyle="1" w:styleId="al-author-name-more">
    <w:name w:val="al-author-name-more"/>
    <w:basedOn w:val="DefaultParagraphFont"/>
    <w:rsid w:val="001E4EC8"/>
  </w:style>
  <w:style w:type="paragraph" w:customStyle="1" w:styleId="zn-bodyparagraph">
    <w:name w:val="zn-body__paragraph"/>
    <w:basedOn w:val="Normal"/>
    <w:qFormat/>
    <w:rsid w:val="001E4EC8"/>
    <w:pPr>
      <w:spacing w:before="100" w:beforeAutospacing="1" w:after="100" w:afterAutospacing="1"/>
    </w:pPr>
    <w:rPr>
      <w:rFonts w:eastAsia="Times New Roman"/>
      <w:szCs w:val="24"/>
    </w:rPr>
  </w:style>
  <w:style w:type="paragraph" w:customStyle="1" w:styleId="generic-articlebody">
    <w:name w:val="generic-article__body"/>
    <w:basedOn w:val="Normal"/>
    <w:qFormat/>
    <w:rsid w:val="001E4EC8"/>
    <w:pPr>
      <w:spacing w:before="100" w:beforeAutospacing="1" w:after="100" w:afterAutospacing="1"/>
    </w:pPr>
    <w:rPr>
      <w:rFonts w:eastAsia="Times New Roman"/>
      <w:szCs w:val="24"/>
    </w:rPr>
  </w:style>
  <w:style w:type="paragraph" w:customStyle="1" w:styleId="opinion-articlebody">
    <w:name w:val="opinion-article__body"/>
    <w:basedOn w:val="Normal"/>
    <w:qFormat/>
    <w:rsid w:val="001E4EC8"/>
    <w:pPr>
      <w:spacing w:before="100" w:beforeAutospacing="1" w:after="100" w:afterAutospacing="1"/>
    </w:pPr>
    <w:rPr>
      <w:rFonts w:eastAsia="Times New Roman"/>
      <w:szCs w:val="24"/>
    </w:rPr>
  </w:style>
  <w:style w:type="paragraph" w:customStyle="1" w:styleId="jtbio">
    <w:name w:val="jt_bio"/>
    <w:basedOn w:val="Normal"/>
    <w:rsid w:val="001E4EC8"/>
    <w:pPr>
      <w:spacing w:before="100" w:beforeAutospacing="1" w:after="100" w:afterAutospacing="1"/>
    </w:pPr>
    <w:rPr>
      <w:rFonts w:eastAsia="Times New Roman"/>
      <w:szCs w:val="24"/>
    </w:rPr>
  </w:style>
  <w:style w:type="paragraph" w:customStyle="1" w:styleId="elementor-icon-list-item">
    <w:name w:val="elementor-icon-list-item"/>
    <w:basedOn w:val="Normal"/>
    <w:rsid w:val="001E4EC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E4EC8"/>
  </w:style>
  <w:style w:type="character" w:customStyle="1" w:styleId="job-description">
    <w:name w:val="job-description"/>
    <w:basedOn w:val="DefaultParagraphFont"/>
    <w:rsid w:val="001E4EC8"/>
  </w:style>
  <w:style w:type="paragraph" w:customStyle="1" w:styleId="td-ad-inline">
    <w:name w:val="td-ad-inline"/>
    <w:basedOn w:val="Normal"/>
    <w:uiPriority w:val="99"/>
    <w:qFormat/>
    <w:rsid w:val="001E4EC8"/>
    <w:pPr>
      <w:spacing w:before="100" w:beforeAutospacing="1" w:after="100" w:afterAutospacing="1"/>
    </w:pPr>
    <w:rPr>
      <w:rFonts w:eastAsia="Times New Roman"/>
      <w:szCs w:val="24"/>
    </w:rPr>
  </w:style>
  <w:style w:type="paragraph" w:customStyle="1" w:styleId="recirc-story">
    <w:name w:val="recirc-story"/>
    <w:basedOn w:val="Normal"/>
    <w:rsid w:val="001E4EC8"/>
    <w:pPr>
      <w:spacing w:before="100" w:beforeAutospacing="1" w:after="100" w:afterAutospacing="1"/>
    </w:pPr>
    <w:rPr>
      <w:rFonts w:eastAsia="Times New Roman"/>
      <w:szCs w:val="24"/>
    </w:rPr>
  </w:style>
  <w:style w:type="character" w:customStyle="1" w:styleId="authorinfodata">
    <w:name w:val="authorinfodata"/>
    <w:basedOn w:val="DefaultParagraphFont"/>
    <w:rsid w:val="001E4EC8"/>
  </w:style>
  <w:style w:type="character" w:customStyle="1" w:styleId="ob-widget-text">
    <w:name w:val="ob-widget-text"/>
    <w:basedOn w:val="DefaultParagraphFont"/>
    <w:rsid w:val="001E4EC8"/>
  </w:style>
  <w:style w:type="paragraph" w:customStyle="1" w:styleId="ob-dynamic-rec-container">
    <w:name w:val="ob-dynamic-rec-container"/>
    <w:basedOn w:val="Normal"/>
    <w:uiPriority w:val="99"/>
    <w:qFormat/>
    <w:rsid w:val="001E4EC8"/>
    <w:pPr>
      <w:spacing w:before="100" w:beforeAutospacing="1" w:after="100" w:afterAutospacing="1"/>
    </w:pPr>
    <w:rPr>
      <w:rFonts w:eastAsia="Times New Roman"/>
      <w:szCs w:val="24"/>
    </w:rPr>
  </w:style>
  <w:style w:type="paragraph" w:customStyle="1" w:styleId="zfr3q">
    <w:name w:val="zfr3q"/>
    <w:basedOn w:val="Normal"/>
    <w:rsid w:val="001E4EC8"/>
    <w:pPr>
      <w:spacing w:before="100" w:beforeAutospacing="1" w:after="100" w:afterAutospacing="1"/>
    </w:pPr>
    <w:rPr>
      <w:rFonts w:eastAsia="Times New Roman"/>
      <w:szCs w:val="24"/>
    </w:rPr>
  </w:style>
  <w:style w:type="character" w:customStyle="1" w:styleId="field">
    <w:name w:val="field"/>
    <w:basedOn w:val="DefaultParagraphFont"/>
    <w:rsid w:val="001E4EC8"/>
  </w:style>
  <w:style w:type="paragraph" w:customStyle="1" w:styleId="chapter-para">
    <w:name w:val="chapter-para"/>
    <w:basedOn w:val="Normal"/>
    <w:qFormat/>
    <w:rsid w:val="001E4EC8"/>
    <w:pPr>
      <w:spacing w:before="100" w:beforeAutospacing="1" w:after="100" w:afterAutospacing="1"/>
    </w:pPr>
    <w:rPr>
      <w:rFonts w:eastAsia="Times New Roman"/>
      <w:szCs w:val="24"/>
    </w:rPr>
  </w:style>
  <w:style w:type="character" w:customStyle="1" w:styleId="pull-quote-sidebar">
    <w:name w:val="pull-quote-sidebar"/>
    <w:basedOn w:val="DefaultParagraphFont"/>
    <w:rsid w:val="001E4EC8"/>
  </w:style>
  <w:style w:type="character" w:customStyle="1" w:styleId="s12">
    <w:name w:val="s12"/>
    <w:basedOn w:val="DefaultParagraphFont"/>
    <w:rsid w:val="001E4EC8"/>
  </w:style>
  <w:style w:type="character" w:customStyle="1" w:styleId="s11">
    <w:name w:val="s11"/>
    <w:basedOn w:val="DefaultParagraphFont"/>
    <w:rsid w:val="001E4EC8"/>
  </w:style>
  <w:style w:type="character" w:customStyle="1" w:styleId="lede-text-onlyhighlight">
    <w:name w:val="lede-text-only__highlight"/>
    <w:basedOn w:val="DefaultParagraphFont"/>
    <w:rsid w:val="001E4EC8"/>
  </w:style>
  <w:style w:type="paragraph" w:customStyle="1" w:styleId="definition-inner-item">
    <w:name w:val="definition-inner-item"/>
    <w:basedOn w:val="Normal"/>
    <w:rsid w:val="001E4EC8"/>
    <w:pPr>
      <w:spacing w:before="100" w:beforeAutospacing="1" w:after="100" w:afterAutospacing="1"/>
    </w:pPr>
    <w:rPr>
      <w:rFonts w:eastAsiaTheme="minorEastAsia"/>
      <w:szCs w:val="24"/>
    </w:rPr>
  </w:style>
  <w:style w:type="character" w:customStyle="1" w:styleId="intro-colon">
    <w:name w:val="intro-colon"/>
    <w:basedOn w:val="DefaultParagraphFont"/>
    <w:rsid w:val="001E4EC8"/>
  </w:style>
  <w:style w:type="character" w:customStyle="1" w:styleId="markup--quote">
    <w:name w:val="markup--quote"/>
    <w:basedOn w:val="DefaultParagraphFont"/>
    <w:rsid w:val="001E4EC8"/>
  </w:style>
  <w:style w:type="character" w:customStyle="1" w:styleId="pubgrid">
    <w:name w:val="pubgrid"/>
    <w:basedOn w:val="DefaultParagraphFont"/>
    <w:rsid w:val="001E4EC8"/>
  </w:style>
  <w:style w:type="paragraph" w:customStyle="1" w:styleId="author-description">
    <w:name w:val="author-description"/>
    <w:basedOn w:val="Normal"/>
    <w:rsid w:val="001E4EC8"/>
    <w:pPr>
      <w:spacing w:before="100" w:beforeAutospacing="1" w:after="100" w:afterAutospacing="1"/>
    </w:pPr>
    <w:rPr>
      <w:rFonts w:eastAsiaTheme="minorEastAsia"/>
      <w:szCs w:val="24"/>
    </w:rPr>
  </w:style>
  <w:style w:type="paragraph" w:customStyle="1" w:styleId="author-bio-text">
    <w:name w:val="author-bio-text"/>
    <w:basedOn w:val="Normal"/>
    <w:rsid w:val="001E4EC8"/>
    <w:pPr>
      <w:spacing w:before="100" w:beforeAutospacing="1" w:after="100" w:afterAutospacing="1"/>
    </w:pPr>
    <w:rPr>
      <w:rFonts w:eastAsiaTheme="minorEastAsia"/>
      <w:szCs w:val="24"/>
    </w:rPr>
  </w:style>
  <w:style w:type="character" w:customStyle="1" w:styleId="fppquote">
    <w:name w:val="fp_pquote"/>
    <w:basedOn w:val="DefaultParagraphFont"/>
    <w:rsid w:val="001E4EC8"/>
  </w:style>
  <w:style w:type="character" w:customStyle="1" w:styleId="HTMLAddressChar1">
    <w:name w:val="HTML Address Char1"/>
    <w:basedOn w:val="DefaultParagraphFont"/>
    <w:uiPriority w:val="99"/>
    <w:rsid w:val="001E4EC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E4EC8"/>
    <w:rPr>
      <w:color w:val="605E5C"/>
      <w:shd w:val="clear" w:color="auto" w:fill="E1DFDD"/>
    </w:rPr>
  </w:style>
  <w:style w:type="paragraph" w:customStyle="1" w:styleId="p18">
    <w:name w:val="p18"/>
    <w:basedOn w:val="Normal"/>
    <w:rsid w:val="001E4EC8"/>
    <w:pPr>
      <w:spacing w:before="100" w:beforeAutospacing="1" w:after="100" w:afterAutospacing="1"/>
    </w:pPr>
    <w:rPr>
      <w:rFonts w:eastAsia="Times New Roman"/>
      <w:szCs w:val="24"/>
    </w:rPr>
  </w:style>
  <w:style w:type="paragraph" w:customStyle="1" w:styleId="p20">
    <w:name w:val="p20"/>
    <w:basedOn w:val="Normal"/>
    <w:rsid w:val="001E4EC8"/>
    <w:pPr>
      <w:spacing w:before="100" w:beforeAutospacing="1" w:after="100" w:afterAutospacing="1"/>
    </w:pPr>
    <w:rPr>
      <w:rFonts w:eastAsia="Times New Roman"/>
      <w:szCs w:val="24"/>
    </w:rPr>
  </w:style>
  <w:style w:type="character" w:customStyle="1" w:styleId="c-messagesender">
    <w:name w:val="c-message__sender"/>
    <w:basedOn w:val="DefaultParagraphFont"/>
    <w:rsid w:val="001E4EC8"/>
  </w:style>
  <w:style w:type="character" w:customStyle="1" w:styleId="c-timestamplabel">
    <w:name w:val="c-timestamp__label"/>
    <w:basedOn w:val="DefaultParagraphFont"/>
    <w:rsid w:val="001E4EC8"/>
  </w:style>
  <w:style w:type="character" w:customStyle="1" w:styleId="c-messageeditedlabel">
    <w:name w:val="c-message__edited_label"/>
    <w:basedOn w:val="DefaultParagraphFont"/>
    <w:rsid w:val="001E4EC8"/>
  </w:style>
  <w:style w:type="paragraph" w:customStyle="1" w:styleId="muitypography-root-346">
    <w:name w:val="muitypography-root-346"/>
    <w:basedOn w:val="Normal"/>
    <w:rsid w:val="001E4EC8"/>
    <w:pPr>
      <w:spacing w:before="100" w:beforeAutospacing="1" w:after="100" w:afterAutospacing="1"/>
    </w:pPr>
    <w:rPr>
      <w:rFonts w:eastAsia="Times New Roman"/>
      <w:szCs w:val="24"/>
    </w:rPr>
  </w:style>
  <w:style w:type="paragraph" w:customStyle="1" w:styleId="articlebody-text">
    <w:name w:val="article__body-text"/>
    <w:basedOn w:val="Normal"/>
    <w:rsid w:val="001E4EC8"/>
    <w:pPr>
      <w:spacing w:before="100" w:beforeAutospacing="1" w:after="100" w:afterAutospacing="1"/>
    </w:pPr>
    <w:rPr>
      <w:rFonts w:eastAsia="Times New Roman"/>
      <w:szCs w:val="24"/>
    </w:rPr>
  </w:style>
  <w:style w:type="character" w:customStyle="1" w:styleId="articleheadline0">
    <w:name w:val="article__headline"/>
    <w:basedOn w:val="DefaultParagraphFont"/>
    <w:rsid w:val="001E4EC8"/>
  </w:style>
  <w:style w:type="paragraph" w:customStyle="1" w:styleId="withoutcaption">
    <w:name w:val="withoutcaption"/>
    <w:basedOn w:val="Normal"/>
    <w:rsid w:val="001E4EC8"/>
    <w:pPr>
      <w:spacing w:before="100" w:beforeAutospacing="1" w:after="100" w:afterAutospacing="1"/>
    </w:pPr>
    <w:rPr>
      <w:rFonts w:eastAsia="Times New Roman"/>
      <w:szCs w:val="24"/>
    </w:rPr>
  </w:style>
  <w:style w:type="character" w:customStyle="1" w:styleId="newscaption">
    <w:name w:val="newscaption"/>
    <w:basedOn w:val="DefaultParagraphFont"/>
    <w:rsid w:val="001E4EC8"/>
  </w:style>
  <w:style w:type="paragraph" w:customStyle="1" w:styleId="pullquote">
    <w:name w:val="pullquote"/>
    <w:basedOn w:val="Normal"/>
    <w:rsid w:val="001E4EC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1E4EC8"/>
  </w:style>
  <w:style w:type="paragraph" w:customStyle="1" w:styleId="BlockTitle10">
    <w:name w:val="Block Title #1"/>
    <w:basedOn w:val="Heading1"/>
    <w:next w:val="Normal"/>
    <w:rsid w:val="001E4EC8"/>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1E4EC8"/>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1E4EC8"/>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1E4EC8"/>
    <w:rPr>
      <w:u w:val="single"/>
    </w:rPr>
  </w:style>
  <w:style w:type="character" w:customStyle="1" w:styleId="dateline-separator">
    <w:name w:val="dateline-separator"/>
    <w:basedOn w:val="DefaultParagraphFont"/>
    <w:rsid w:val="001E4EC8"/>
  </w:style>
  <w:style w:type="character" w:customStyle="1" w:styleId="boldciteChar">
    <w:name w:val="bold cite Char"/>
    <w:basedOn w:val="DefaultParagraphFont"/>
    <w:rsid w:val="001E4EC8"/>
    <w:rPr>
      <w:rFonts w:ascii="Arial" w:hAnsi="Arial" w:cs="Arial"/>
      <w:b/>
      <w:bCs/>
      <w:kern w:val="32"/>
      <w:sz w:val="24"/>
      <w:szCs w:val="24"/>
      <w:lang w:val="en-US" w:eastAsia="en-US" w:bidi="ar-SA"/>
    </w:rPr>
  </w:style>
  <w:style w:type="character" w:customStyle="1" w:styleId="highlightcardtextChar">
    <w:name w:val="highlight card text Char"/>
    <w:rsid w:val="001E4EC8"/>
    <w:rPr>
      <w:rFonts w:ascii="Arial" w:hAnsi="Arial"/>
      <w:color w:val="000000"/>
      <w:sz w:val="18"/>
      <w:szCs w:val="24"/>
      <w:lang w:val="en-US" w:eastAsia="en-US" w:bidi="ar-SA"/>
    </w:rPr>
  </w:style>
  <w:style w:type="character" w:customStyle="1" w:styleId="bigbody1">
    <w:name w:val="bigbody1"/>
    <w:basedOn w:val="DefaultParagraphFont"/>
    <w:rsid w:val="001E4EC8"/>
    <w:rPr>
      <w:rFonts w:ascii="Arial" w:hAnsi="Arial" w:cs="Arial" w:hint="default"/>
      <w:sz w:val="24"/>
      <w:szCs w:val="24"/>
    </w:rPr>
  </w:style>
  <w:style w:type="character" w:customStyle="1" w:styleId="papercaption1">
    <w:name w:val="papercaption1"/>
    <w:basedOn w:val="DefaultParagraphFont"/>
    <w:rsid w:val="001E4EC8"/>
    <w:rPr>
      <w:rFonts w:ascii="Verdana" w:hAnsi="Verdana" w:hint="default"/>
      <w:b/>
      <w:bCs/>
      <w:i w:val="0"/>
      <w:iCs w:val="0"/>
      <w:color w:val="000000"/>
      <w:sz w:val="21"/>
      <w:szCs w:val="21"/>
    </w:rPr>
  </w:style>
  <w:style w:type="character" w:customStyle="1" w:styleId="affiliation1">
    <w:name w:val="affiliation1"/>
    <w:basedOn w:val="DefaultParagraphFont"/>
    <w:rsid w:val="001E4EC8"/>
    <w:rPr>
      <w:rFonts w:ascii="Verdana" w:hAnsi="Verdana" w:hint="default"/>
      <w:b w:val="0"/>
      <w:bCs w:val="0"/>
      <w:i w:val="0"/>
      <w:iCs w:val="0"/>
      <w:color w:val="000000"/>
      <w:sz w:val="18"/>
      <w:szCs w:val="18"/>
    </w:rPr>
  </w:style>
  <w:style w:type="character" w:customStyle="1" w:styleId="paperquote1">
    <w:name w:val="paperquote1"/>
    <w:basedOn w:val="DefaultParagraphFont"/>
    <w:rsid w:val="001E4EC8"/>
    <w:rPr>
      <w:rFonts w:ascii="Verdana" w:hAnsi="Verdana" w:hint="default"/>
      <w:b w:val="0"/>
      <w:bCs w:val="0"/>
      <w:i w:val="0"/>
      <w:iCs w:val="0"/>
      <w:sz w:val="18"/>
      <w:szCs w:val="18"/>
    </w:rPr>
  </w:style>
  <w:style w:type="paragraph" w:customStyle="1" w:styleId="TxBr25p1">
    <w:name w:val="TxBr_25p1"/>
    <w:basedOn w:val="Normal"/>
    <w:qFormat/>
    <w:rsid w:val="001E4EC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E4EC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E4EC8"/>
    <w:rPr>
      <w:sz w:val="24"/>
      <w:szCs w:val="24"/>
      <w:lang w:val="en-US" w:eastAsia="en-US" w:bidi="ar-SA"/>
    </w:rPr>
  </w:style>
  <w:style w:type="character" w:customStyle="1" w:styleId="headline1">
    <w:name w:val="headline1"/>
    <w:basedOn w:val="DefaultParagraphFont"/>
    <w:rsid w:val="001E4EC8"/>
  </w:style>
  <w:style w:type="character" w:customStyle="1" w:styleId="boldciteChar2">
    <w:name w:val="bold cite Char2"/>
    <w:basedOn w:val="DefaultParagraphFont"/>
    <w:rsid w:val="001E4EC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E4EC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E4EC8"/>
    <w:rPr>
      <w:rFonts w:ascii="Arial" w:hAnsi="Arial"/>
      <w:b/>
      <w:bCs/>
      <w:sz w:val="28"/>
      <w:u w:val="single"/>
    </w:rPr>
  </w:style>
  <w:style w:type="character" w:customStyle="1" w:styleId="CardFormatCharCharCharCharCharCharChar">
    <w:name w:val="Card Format Char Char Char Char Char Char Char"/>
    <w:basedOn w:val="DefaultParagraphFont"/>
    <w:rsid w:val="001E4EC8"/>
    <w:rPr>
      <w:color w:val="000000"/>
      <w:sz w:val="18"/>
      <w:szCs w:val="18"/>
      <w:lang w:val="en-US" w:eastAsia="en-US" w:bidi="ar-SA"/>
    </w:rPr>
  </w:style>
  <w:style w:type="paragraph" w:customStyle="1" w:styleId="CardTextCharCharCharCharChar">
    <w:name w:val="Card Text Char Char Char Char Char"/>
    <w:basedOn w:val="Normal"/>
    <w:rsid w:val="001E4EC8"/>
    <w:pPr>
      <w:ind w:left="1728" w:right="1728"/>
    </w:pPr>
    <w:rPr>
      <w:sz w:val="18"/>
    </w:rPr>
  </w:style>
  <w:style w:type="paragraph" w:customStyle="1" w:styleId="BlockTitle1Char">
    <w:name w:val="Block Title #1 Char"/>
    <w:basedOn w:val="Heading1"/>
    <w:rsid w:val="001E4EC8"/>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1E4EC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E4EC8"/>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1E4EC8"/>
    <w:rPr>
      <w:b w:val="0"/>
      <w:bCs/>
    </w:rPr>
  </w:style>
  <w:style w:type="character" w:customStyle="1" w:styleId="documentbody">
    <w:name w:val="documentbody"/>
    <w:basedOn w:val="DefaultParagraphFont"/>
    <w:rsid w:val="001E4EC8"/>
  </w:style>
  <w:style w:type="character" w:customStyle="1" w:styleId="searchterm">
    <w:name w:val="searchterm"/>
    <w:basedOn w:val="DefaultParagraphFont"/>
    <w:rsid w:val="001E4EC8"/>
  </w:style>
  <w:style w:type="character" w:customStyle="1" w:styleId="text-bold">
    <w:name w:val="text-bold"/>
    <w:basedOn w:val="DefaultParagraphFont"/>
    <w:rsid w:val="001E4EC8"/>
  </w:style>
  <w:style w:type="character" w:customStyle="1" w:styleId="highlightcardtextChar1">
    <w:name w:val="highlight card text Char1"/>
    <w:basedOn w:val="DefaultParagraphFont"/>
    <w:rsid w:val="001E4EC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E4EC8"/>
    <w:rPr>
      <w:rFonts w:cs="Arial"/>
      <w:b/>
      <w:bCs/>
      <w:sz w:val="24"/>
      <w:szCs w:val="26"/>
      <w:lang w:val="en-US" w:eastAsia="en-US" w:bidi="ar-SA"/>
    </w:rPr>
  </w:style>
  <w:style w:type="character" w:customStyle="1" w:styleId="Style10ptUnderline1">
    <w:name w:val="Style 10 pt Underline1"/>
    <w:basedOn w:val="DefaultParagraphFont"/>
    <w:rsid w:val="001E4EC8"/>
    <w:rPr>
      <w:rFonts w:ascii="Times New Roman" w:hAnsi="Times New Roman"/>
      <w:sz w:val="20"/>
      <w:u w:val="single"/>
    </w:rPr>
  </w:style>
  <w:style w:type="paragraph" w:customStyle="1" w:styleId="Hotroute3">
    <w:name w:val="Hot route"/>
    <w:basedOn w:val="Normal"/>
    <w:qFormat/>
    <w:rsid w:val="001E4EC8"/>
    <w:pPr>
      <w:ind w:left="144"/>
    </w:pPr>
  </w:style>
  <w:style w:type="character" w:customStyle="1" w:styleId="StyleLatinArialBold">
    <w:name w:val="Style (Latin) Arial Bold"/>
    <w:basedOn w:val="DefaultParagraphFont"/>
    <w:rsid w:val="001E4EC8"/>
    <w:rPr>
      <w:rFonts w:ascii="Times New Roman" w:hAnsi="Times New Roman"/>
      <w:b/>
      <w:bCs/>
      <w:sz w:val="24"/>
    </w:rPr>
  </w:style>
  <w:style w:type="character" w:customStyle="1" w:styleId="10ptUnderline">
    <w:name w:val="10 ptUnderline"/>
    <w:basedOn w:val="DefaultParagraphFont"/>
    <w:rsid w:val="001E4EC8"/>
    <w:rPr>
      <w:rFonts w:ascii="Times New Roman" w:hAnsi="Times New Roman"/>
      <w:bCs/>
      <w:sz w:val="20"/>
      <w:u w:val="single"/>
    </w:rPr>
  </w:style>
  <w:style w:type="character" w:customStyle="1" w:styleId="boldciteCharChar2">
    <w:name w:val="bold cite Char Char2"/>
    <w:basedOn w:val="DefaultParagraphFont"/>
    <w:rsid w:val="001E4EC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E4EC8"/>
    <w:rPr>
      <w:b/>
      <w:bCs/>
      <w:sz w:val="24"/>
      <w:szCs w:val="24"/>
      <w:lang w:val="en-US" w:eastAsia="en-US" w:bidi="ar-SA"/>
    </w:rPr>
  </w:style>
  <w:style w:type="character" w:customStyle="1" w:styleId="textlarge">
    <w:name w:val="textlarge"/>
    <w:basedOn w:val="DefaultParagraphFont"/>
    <w:rsid w:val="001E4EC8"/>
  </w:style>
  <w:style w:type="paragraph" w:customStyle="1" w:styleId="boldcitation">
    <w:name w:val="bold citation"/>
    <w:basedOn w:val="Normal"/>
    <w:rsid w:val="001E4EC8"/>
    <w:rPr>
      <w:b/>
      <w:sz w:val="28"/>
      <w:u w:val="thick"/>
    </w:rPr>
  </w:style>
  <w:style w:type="paragraph" w:customStyle="1" w:styleId="BlockTOC">
    <w:name w:val="Block TOC"/>
    <w:basedOn w:val="Heading1"/>
    <w:rsid w:val="001E4EC8"/>
    <w:pPr>
      <w:ind w:left="547" w:right="360"/>
    </w:pPr>
    <w:rPr>
      <w:b w:val="0"/>
      <w:bCs/>
      <w:szCs w:val="28"/>
    </w:rPr>
  </w:style>
  <w:style w:type="character" w:customStyle="1" w:styleId="bylinetitle">
    <w:name w:val="bylinetitle"/>
    <w:basedOn w:val="DefaultParagraphFont"/>
    <w:rsid w:val="001E4EC8"/>
  </w:style>
  <w:style w:type="character" w:customStyle="1" w:styleId="afpdateline">
    <w:name w:val="afp_dateline"/>
    <w:basedOn w:val="DefaultParagraphFont"/>
    <w:rsid w:val="001E4EC8"/>
  </w:style>
  <w:style w:type="character" w:customStyle="1" w:styleId="smallcap">
    <w:name w:val="smallcap"/>
    <w:basedOn w:val="DefaultParagraphFont"/>
    <w:rsid w:val="001E4EC8"/>
  </w:style>
  <w:style w:type="paragraph" w:customStyle="1" w:styleId="Pa9">
    <w:name w:val="Pa9"/>
    <w:basedOn w:val="Normal"/>
    <w:next w:val="Normal"/>
    <w:uiPriority w:val="99"/>
    <w:qFormat/>
    <w:rsid w:val="001E4EC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E4EC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E4EC8"/>
    <w:rPr>
      <w:b/>
    </w:rPr>
  </w:style>
  <w:style w:type="character" w:customStyle="1" w:styleId="highlightcardtextChar2">
    <w:name w:val="highlight card text Char2"/>
    <w:basedOn w:val="evidencetextChar1"/>
    <w:link w:val="highlightcardtext"/>
    <w:uiPriority w:val="99"/>
    <w:rsid w:val="001E4EC8"/>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1E4EC8"/>
    <w:rPr>
      <w:rFonts w:ascii="Arial" w:hAnsi="Arial"/>
      <w:szCs w:val="24"/>
      <w:lang w:val="en-US" w:eastAsia="en-US" w:bidi="ar-SA"/>
    </w:rPr>
  </w:style>
  <w:style w:type="character" w:customStyle="1" w:styleId="datestamp2">
    <w:name w:val="datestamp2"/>
    <w:rsid w:val="001E4EC8"/>
  </w:style>
  <w:style w:type="character" w:customStyle="1" w:styleId="linktypelabel1">
    <w:name w:val="link_type_label1"/>
    <w:rsid w:val="001E4EC8"/>
    <w:rPr>
      <w:color w:val="000000"/>
    </w:rPr>
  </w:style>
  <w:style w:type="character" w:customStyle="1" w:styleId="CharChar7">
    <w:name w:val="Char Char7"/>
    <w:rsid w:val="001E4EC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E4EC8"/>
    <w:rPr>
      <w:rFonts w:eastAsia="SimSun"/>
      <w:szCs w:val="20"/>
      <w:lang w:eastAsia="zh-CN"/>
    </w:rPr>
  </w:style>
  <w:style w:type="character" w:customStyle="1" w:styleId="TENPOINTChar">
    <w:name w:val="TENPOINT Char"/>
    <w:basedOn w:val="DefaultParagraphFont"/>
    <w:link w:val="TENPOINT"/>
    <w:rsid w:val="001E4EC8"/>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1E4EC8"/>
    <w:rPr>
      <w:rFonts w:eastAsia="SimSun"/>
      <w:szCs w:val="20"/>
      <w:lang w:eastAsia="zh-CN"/>
    </w:rPr>
  </w:style>
  <w:style w:type="character" w:customStyle="1" w:styleId="EIGHTPOINTChar">
    <w:name w:val="EIGHTPOINT Char"/>
    <w:basedOn w:val="DefaultParagraphFont"/>
    <w:link w:val="EIGHTPOINT"/>
    <w:rsid w:val="001E4EC8"/>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1E4EC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E4EC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E4EC8"/>
    <w:rPr>
      <w:rFonts w:ascii="Cambria" w:hAnsi="Cambria" w:cs="Cambria"/>
      <w:b/>
      <w:bCs/>
      <w:spacing w:val="-10"/>
      <w:sz w:val="18"/>
      <w:szCs w:val="18"/>
    </w:rPr>
  </w:style>
  <w:style w:type="paragraph" w:customStyle="1" w:styleId="loose1">
    <w:name w:val="loose1"/>
    <w:basedOn w:val="Normal"/>
    <w:qFormat/>
    <w:rsid w:val="001E4EC8"/>
    <w:pPr>
      <w:spacing w:before="100" w:beforeAutospacing="1" w:after="100" w:afterAutospacing="1"/>
    </w:pPr>
  </w:style>
  <w:style w:type="character" w:customStyle="1" w:styleId="Style12ptBold">
    <w:name w:val="Style 12 pt Bold"/>
    <w:basedOn w:val="DefaultParagraphFont"/>
    <w:rsid w:val="001E4EC8"/>
    <w:rPr>
      <w:b/>
      <w:bCs/>
      <w:sz w:val="20"/>
    </w:rPr>
  </w:style>
  <w:style w:type="character" w:customStyle="1" w:styleId="senselabel">
    <w:name w:val="sense_label"/>
    <w:basedOn w:val="DefaultParagraphFont"/>
    <w:rsid w:val="001E4EC8"/>
  </w:style>
  <w:style w:type="character" w:customStyle="1" w:styleId="labset">
    <w:name w:val="labset"/>
    <w:basedOn w:val="DefaultParagraphFont"/>
    <w:rsid w:val="001E4EC8"/>
  </w:style>
  <w:style w:type="paragraph" w:customStyle="1" w:styleId="CM123">
    <w:name w:val="CM123"/>
    <w:basedOn w:val="Normal"/>
    <w:next w:val="Normal"/>
    <w:uiPriority w:val="99"/>
    <w:qFormat/>
    <w:rsid w:val="001E4EC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E4EC8"/>
  </w:style>
  <w:style w:type="character" w:customStyle="1" w:styleId="addressspan">
    <w:name w:val="addressspan"/>
    <w:rsid w:val="001E4EC8"/>
  </w:style>
  <w:style w:type="character" w:customStyle="1" w:styleId="role">
    <w:name w:val="role"/>
    <w:rsid w:val="001E4EC8"/>
  </w:style>
  <w:style w:type="paragraph" w:customStyle="1" w:styleId="ReportTitle">
    <w:name w:val="Report Title"/>
    <w:basedOn w:val="Default"/>
    <w:next w:val="Default"/>
    <w:uiPriority w:val="99"/>
    <w:qFormat/>
    <w:rsid w:val="001E4EC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E4EC8"/>
    <w:rPr>
      <w:sz w:val="24"/>
      <w:szCs w:val="24"/>
      <w:u w:val="thick"/>
    </w:rPr>
  </w:style>
  <w:style w:type="paragraph" w:customStyle="1" w:styleId="UnderlinedF9">
    <w:name w:val="Underlined F9"/>
    <w:basedOn w:val="Normal"/>
    <w:next w:val="NormalF6"/>
    <w:link w:val="UnderlinedF9Char"/>
    <w:qFormat/>
    <w:rsid w:val="001E4EC8"/>
    <w:rPr>
      <w:b/>
      <w:u w:val="single"/>
      <w:lang w:val="x-none" w:eastAsia="x-none"/>
    </w:rPr>
  </w:style>
  <w:style w:type="character" w:customStyle="1" w:styleId="UnderlinedF9Char">
    <w:name w:val="Underlined F9 Char"/>
    <w:link w:val="UnderlinedF9"/>
    <w:rsid w:val="001E4EC8"/>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1E4EC8"/>
    <w:rPr>
      <w:rFonts w:eastAsia="MS Mincho"/>
      <w:u w:val="single"/>
      <w:lang w:val="en-US" w:eastAsia="en-US" w:bidi="ar-SA"/>
    </w:rPr>
  </w:style>
  <w:style w:type="paragraph" w:customStyle="1" w:styleId="author-image">
    <w:name w:val="author-image"/>
    <w:basedOn w:val="Normal"/>
    <w:rsid w:val="001E4EC8"/>
    <w:pPr>
      <w:spacing w:before="100" w:beforeAutospacing="1" w:after="100" w:afterAutospacing="1"/>
    </w:pPr>
  </w:style>
  <w:style w:type="character" w:customStyle="1" w:styleId="ColorfulGrid-Accent1Char1">
    <w:name w:val="Colorful Grid - Accent 1 Char1"/>
    <w:uiPriority w:val="29"/>
    <w:rsid w:val="001E4EC8"/>
    <w:rPr>
      <w:iCs/>
      <w:sz w:val="16"/>
      <w:szCs w:val="22"/>
    </w:rPr>
  </w:style>
  <w:style w:type="paragraph" w:customStyle="1" w:styleId="CardTextCharCharChar">
    <w:name w:val="Card Text Char Char Char"/>
    <w:basedOn w:val="Normal"/>
    <w:link w:val="CardTextCharCharCharChar"/>
    <w:rsid w:val="001E4EC8"/>
    <w:pPr>
      <w:ind w:left="1728" w:right="1728"/>
    </w:pPr>
    <w:rPr>
      <w:sz w:val="18"/>
      <w:lang w:val="x-none" w:eastAsia="x-none"/>
    </w:rPr>
  </w:style>
  <w:style w:type="character" w:customStyle="1" w:styleId="CardTextCharCharCharChar">
    <w:name w:val="Card Text Char Char Char Char"/>
    <w:link w:val="CardTextCharCharChar"/>
    <w:rsid w:val="001E4EC8"/>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1E4EC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E4EC8"/>
    <w:pPr>
      <w:keepNext/>
      <w:keepLines/>
      <w:spacing w:before="200"/>
      <w:outlineLvl w:val="3"/>
    </w:pPr>
    <w:rPr>
      <w:rFonts w:ascii="Garamond" w:hAnsi="Garamond"/>
      <w:b/>
      <w:bCs/>
      <w:iCs/>
      <w:sz w:val="26"/>
    </w:rPr>
  </w:style>
  <w:style w:type="paragraph" w:customStyle="1" w:styleId="FreeForm">
    <w:name w:val="Free Form"/>
    <w:qFormat/>
    <w:rsid w:val="001E4EC8"/>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1E4EC8"/>
  </w:style>
  <w:style w:type="character" w:customStyle="1" w:styleId="searchwithinhl">
    <w:name w:val="searchwithinhl"/>
    <w:basedOn w:val="DefaultParagraphFont"/>
    <w:rsid w:val="001E4EC8"/>
  </w:style>
  <w:style w:type="character" w:customStyle="1" w:styleId="read-pgnum">
    <w:name w:val="read-pgnum"/>
    <w:basedOn w:val="DefaultParagraphFont"/>
    <w:rsid w:val="001E4EC8"/>
  </w:style>
  <w:style w:type="character" w:customStyle="1" w:styleId="middleheadline">
    <w:name w:val="middleheadline"/>
    <w:basedOn w:val="DefaultParagraphFont"/>
    <w:rsid w:val="001E4EC8"/>
  </w:style>
  <w:style w:type="character" w:customStyle="1" w:styleId="style22">
    <w:name w:val="style2"/>
    <w:basedOn w:val="DefaultParagraphFont"/>
    <w:rsid w:val="001E4EC8"/>
  </w:style>
  <w:style w:type="paragraph" w:customStyle="1" w:styleId="style1style2">
    <w:name w:val="style1 style2"/>
    <w:basedOn w:val="Normal"/>
    <w:qFormat/>
    <w:rsid w:val="001E4EC8"/>
    <w:pPr>
      <w:spacing w:beforeLines="1" w:afterLines="1"/>
    </w:pPr>
    <w:rPr>
      <w:rFonts w:ascii="Times" w:hAnsi="Times"/>
      <w:szCs w:val="20"/>
    </w:rPr>
  </w:style>
  <w:style w:type="character" w:customStyle="1" w:styleId="endemailtag">
    <w:name w:val="endemailtag"/>
    <w:basedOn w:val="DefaultParagraphFont"/>
    <w:rsid w:val="001E4EC8"/>
  </w:style>
  <w:style w:type="character" w:customStyle="1" w:styleId="title3">
    <w:name w:val="title3"/>
    <w:rsid w:val="001E4EC8"/>
    <w:rPr>
      <w:b/>
      <w:bCs/>
      <w:sz w:val="26"/>
      <w:szCs w:val="26"/>
    </w:rPr>
  </w:style>
  <w:style w:type="character" w:customStyle="1" w:styleId="articlebyline">
    <w:name w:val="articlebyline"/>
    <w:basedOn w:val="DefaultParagraphFont"/>
    <w:rsid w:val="001E4EC8"/>
  </w:style>
  <w:style w:type="paragraph" w:customStyle="1" w:styleId="non-feed">
    <w:name w:val="non-feed"/>
    <w:basedOn w:val="Normal"/>
    <w:qFormat/>
    <w:rsid w:val="001E4EC8"/>
    <w:pPr>
      <w:spacing w:beforeLines="1" w:afterLines="1"/>
    </w:pPr>
    <w:rPr>
      <w:rFonts w:ascii="Times" w:hAnsi="Times"/>
      <w:szCs w:val="20"/>
    </w:rPr>
  </w:style>
  <w:style w:type="paragraph" w:customStyle="1" w:styleId="articleparagraphenarticleparagraph">
    <w:name w:val="articleparagraph enarticleparagraph"/>
    <w:basedOn w:val="Normal"/>
    <w:rsid w:val="001E4EC8"/>
    <w:pPr>
      <w:spacing w:beforeLines="1" w:afterLines="1"/>
    </w:pPr>
    <w:rPr>
      <w:rFonts w:ascii="Times" w:hAnsi="Times"/>
      <w:szCs w:val="20"/>
    </w:rPr>
  </w:style>
  <w:style w:type="character" w:customStyle="1" w:styleId="authorpub2">
    <w:name w:val="author_pub2"/>
    <w:basedOn w:val="DefaultParagraphFont"/>
    <w:rsid w:val="001E4EC8"/>
  </w:style>
  <w:style w:type="character" w:customStyle="1" w:styleId="fullpost">
    <w:name w:val="fullpost"/>
    <w:rsid w:val="001E4EC8"/>
  </w:style>
  <w:style w:type="paragraph" w:customStyle="1" w:styleId="Boldunderline2">
    <w:name w:val="Bold/underline"/>
    <w:basedOn w:val="Normal"/>
    <w:link w:val="BoldunderlineChar4"/>
    <w:autoRedefine/>
    <w:rsid w:val="001E4EC8"/>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1E4EC8"/>
    <w:pPr>
      <w:spacing w:beforeLines="1" w:afterLines="1"/>
    </w:pPr>
    <w:rPr>
      <w:rFonts w:ascii="Times" w:hAnsi="Times"/>
      <w:szCs w:val="20"/>
    </w:rPr>
  </w:style>
  <w:style w:type="character" w:customStyle="1" w:styleId="personname">
    <w:name w:val="person_name"/>
    <w:rsid w:val="001E4EC8"/>
  </w:style>
  <w:style w:type="paragraph" w:customStyle="1" w:styleId="BoldItalics">
    <w:name w:val="Bold Italics"/>
    <w:basedOn w:val="Normal"/>
    <w:rsid w:val="001E4EC8"/>
    <w:rPr>
      <w:b/>
      <w:i/>
    </w:rPr>
  </w:style>
  <w:style w:type="paragraph" w:customStyle="1" w:styleId="story2">
    <w:name w:val="story2"/>
    <w:basedOn w:val="Normal"/>
    <w:qFormat/>
    <w:rsid w:val="001E4EC8"/>
    <w:pPr>
      <w:spacing w:before="100" w:beforeAutospacing="1" w:after="100" w:afterAutospacing="1"/>
    </w:pPr>
  </w:style>
  <w:style w:type="paragraph" w:customStyle="1" w:styleId="spintrotext">
    <w:name w:val="spintrotext"/>
    <w:basedOn w:val="Normal"/>
    <w:qFormat/>
    <w:rsid w:val="001E4EC8"/>
    <w:pPr>
      <w:spacing w:before="100" w:beforeAutospacing="1" w:after="180"/>
    </w:pPr>
    <w:rPr>
      <w:b/>
      <w:bCs/>
    </w:rPr>
  </w:style>
  <w:style w:type="character" w:customStyle="1" w:styleId="majorhd1">
    <w:name w:val="majorhd1"/>
    <w:basedOn w:val="DefaultParagraphFont"/>
    <w:rsid w:val="001E4EC8"/>
    <w:rPr>
      <w:rFonts w:ascii="Arial" w:hAnsi="Arial" w:cs="Arial" w:hint="default"/>
      <w:b/>
      <w:bCs/>
      <w:color w:val="660000"/>
      <w:sz w:val="25"/>
      <w:szCs w:val="25"/>
    </w:rPr>
  </w:style>
  <w:style w:type="paragraph" w:customStyle="1" w:styleId="summary10">
    <w:name w:val="summary10"/>
    <w:basedOn w:val="Normal"/>
    <w:qFormat/>
    <w:rsid w:val="001E4EC8"/>
    <w:pPr>
      <w:spacing w:before="30" w:line="336" w:lineRule="atLeast"/>
    </w:pPr>
    <w:rPr>
      <w:rFonts w:ascii="Georgia" w:hAnsi="Georgia"/>
      <w:color w:val="333333"/>
    </w:rPr>
  </w:style>
  <w:style w:type="character" w:customStyle="1" w:styleId="origin10">
    <w:name w:val="origin10"/>
    <w:basedOn w:val="DefaultParagraphFont"/>
    <w:rsid w:val="001E4EC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E4EC8"/>
  </w:style>
  <w:style w:type="character" w:customStyle="1" w:styleId="mainarttitle">
    <w:name w:val="mainarttitle"/>
    <w:basedOn w:val="DefaultParagraphFont"/>
    <w:rsid w:val="001E4EC8"/>
  </w:style>
  <w:style w:type="character" w:customStyle="1" w:styleId="Undlerine">
    <w:name w:val="Undlerine"/>
    <w:qFormat/>
    <w:rsid w:val="001E4EC8"/>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1E4EC8"/>
    <w:rPr>
      <w:rFonts w:ascii="Times New Roman" w:hAnsi="Times New Roman"/>
      <w:sz w:val="20"/>
      <w:u w:val="single"/>
    </w:rPr>
  </w:style>
  <w:style w:type="character" w:customStyle="1" w:styleId="bzhistoryinfo">
    <w:name w:val="bz_history_info"/>
    <w:basedOn w:val="DefaultParagraphFont"/>
    <w:rsid w:val="001E4EC8"/>
  </w:style>
  <w:style w:type="character" w:customStyle="1" w:styleId="firstlast">
    <w:name w:val="first last"/>
    <w:basedOn w:val="DefaultParagraphFont"/>
    <w:rsid w:val="001E4EC8"/>
  </w:style>
  <w:style w:type="paragraph" w:customStyle="1" w:styleId="h">
    <w:name w:val="h"/>
    <w:basedOn w:val="Normal"/>
    <w:qFormat/>
    <w:rsid w:val="001E4EC8"/>
    <w:pPr>
      <w:spacing w:before="100" w:beforeAutospacing="1" w:after="100" w:afterAutospacing="1"/>
    </w:pPr>
    <w:rPr>
      <w:rFonts w:ascii="Times" w:hAnsi="Times"/>
      <w:szCs w:val="20"/>
    </w:rPr>
  </w:style>
  <w:style w:type="character" w:customStyle="1" w:styleId="header10">
    <w:name w:val="header1"/>
    <w:basedOn w:val="DefaultParagraphFont"/>
    <w:rsid w:val="001E4EC8"/>
  </w:style>
  <w:style w:type="paragraph" w:customStyle="1" w:styleId="mainbody">
    <w:name w:val="mainbody"/>
    <w:basedOn w:val="Normal"/>
    <w:qFormat/>
    <w:rsid w:val="001E4EC8"/>
    <w:pPr>
      <w:spacing w:beforeLines="1" w:afterLines="1"/>
    </w:pPr>
    <w:rPr>
      <w:rFonts w:ascii="Times" w:hAnsi="Times"/>
      <w:szCs w:val="20"/>
    </w:rPr>
  </w:style>
  <w:style w:type="paragraph" w:customStyle="1" w:styleId="snippet">
    <w:name w:val="snippet"/>
    <w:basedOn w:val="Normal"/>
    <w:qFormat/>
    <w:rsid w:val="001E4EC8"/>
    <w:pPr>
      <w:spacing w:beforeLines="1" w:afterLines="1"/>
    </w:pPr>
    <w:rPr>
      <w:rFonts w:ascii="Times" w:hAnsi="Times"/>
      <w:szCs w:val="20"/>
    </w:rPr>
  </w:style>
  <w:style w:type="character" w:customStyle="1" w:styleId="s1">
    <w:name w:val="s1"/>
    <w:basedOn w:val="DefaultParagraphFont"/>
    <w:rsid w:val="001E4EC8"/>
  </w:style>
  <w:style w:type="character" w:customStyle="1" w:styleId="s3">
    <w:name w:val="s3"/>
    <w:basedOn w:val="DefaultParagraphFont"/>
    <w:rsid w:val="001E4EC8"/>
  </w:style>
  <w:style w:type="paragraph" w:customStyle="1" w:styleId="p13">
    <w:name w:val="p13"/>
    <w:basedOn w:val="Normal"/>
    <w:qFormat/>
    <w:rsid w:val="001E4EC8"/>
    <w:pPr>
      <w:spacing w:beforeLines="1" w:afterLines="1"/>
    </w:pPr>
    <w:rPr>
      <w:rFonts w:ascii="Times" w:hAnsi="Times"/>
      <w:szCs w:val="20"/>
    </w:rPr>
  </w:style>
  <w:style w:type="character" w:customStyle="1" w:styleId="s6">
    <w:name w:val="s6"/>
    <w:basedOn w:val="DefaultParagraphFont"/>
    <w:rsid w:val="001E4EC8"/>
  </w:style>
  <w:style w:type="character" w:customStyle="1" w:styleId="detailcname">
    <w:name w:val="detailcname"/>
    <w:basedOn w:val="DefaultParagraphFont"/>
    <w:rsid w:val="001E4EC8"/>
  </w:style>
  <w:style w:type="character" w:customStyle="1" w:styleId="block-spacer">
    <w:name w:val="block-spacer"/>
    <w:basedOn w:val="DefaultParagraphFont"/>
    <w:rsid w:val="001E4EC8"/>
  </w:style>
  <w:style w:type="paragraph" w:customStyle="1" w:styleId="cnnfirst">
    <w:name w:val="cnn_first"/>
    <w:basedOn w:val="Normal"/>
    <w:qFormat/>
    <w:rsid w:val="001E4EC8"/>
    <w:pPr>
      <w:spacing w:beforeLines="1" w:afterLines="1"/>
    </w:pPr>
    <w:rPr>
      <w:rFonts w:ascii="Times" w:hAnsi="Times"/>
      <w:szCs w:val="20"/>
    </w:rPr>
  </w:style>
  <w:style w:type="character" w:customStyle="1" w:styleId="articlesource">
    <w:name w:val="articlesource"/>
    <w:basedOn w:val="DefaultParagraphFont"/>
    <w:rsid w:val="001E4EC8"/>
  </w:style>
  <w:style w:type="character" w:customStyle="1" w:styleId="itxtrstitxtrstspanitxthookspan">
    <w:name w:val="itxtrst itxtrstspan itxthookspan"/>
    <w:basedOn w:val="DefaultParagraphFont"/>
    <w:rsid w:val="001E4EC8"/>
  </w:style>
  <w:style w:type="paragraph" w:customStyle="1" w:styleId="darkgreen">
    <w:name w:val="darkgreen"/>
    <w:basedOn w:val="Normal"/>
    <w:qFormat/>
    <w:rsid w:val="001E4EC8"/>
    <w:pPr>
      <w:spacing w:beforeLines="1" w:afterLines="1"/>
    </w:pPr>
    <w:rPr>
      <w:rFonts w:ascii="Times" w:hAnsi="Times"/>
      <w:szCs w:val="20"/>
    </w:rPr>
  </w:style>
  <w:style w:type="character" w:customStyle="1" w:styleId="wl-startdate">
    <w:name w:val="wl-startdate"/>
    <w:basedOn w:val="DefaultParagraphFont"/>
    <w:rsid w:val="001E4EC8"/>
  </w:style>
  <w:style w:type="character" w:customStyle="1" w:styleId="authorvcard">
    <w:name w:val="author vcard"/>
    <w:basedOn w:val="DefaultParagraphFont"/>
    <w:rsid w:val="001E4EC8"/>
  </w:style>
  <w:style w:type="paragraph" w:customStyle="1" w:styleId="cpf-viewbox-edit-highlight">
    <w:name w:val="cpf-viewbox-edit-highlight"/>
    <w:basedOn w:val="Normal"/>
    <w:qFormat/>
    <w:rsid w:val="001E4EC8"/>
    <w:pPr>
      <w:spacing w:beforeLines="1" w:afterLines="1"/>
    </w:pPr>
    <w:rPr>
      <w:rFonts w:ascii="Times" w:hAnsi="Times"/>
      <w:szCs w:val="20"/>
    </w:rPr>
  </w:style>
  <w:style w:type="paragraph" w:customStyle="1" w:styleId="CM104">
    <w:name w:val="CM104"/>
    <w:basedOn w:val="Default"/>
    <w:next w:val="Default"/>
    <w:uiPriority w:val="99"/>
    <w:qFormat/>
    <w:rsid w:val="001E4EC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E4EC8"/>
    <w:pPr>
      <w:widowControl w:val="0"/>
    </w:pPr>
    <w:rPr>
      <w:rFonts w:ascii="Arial" w:eastAsia="Times New Roman" w:hAnsi="Arial" w:cs="Times New Roman"/>
      <w:color w:val="auto"/>
    </w:rPr>
  </w:style>
  <w:style w:type="character" w:customStyle="1" w:styleId="referencetext">
    <w:name w:val="referencetext"/>
    <w:basedOn w:val="DefaultParagraphFont"/>
    <w:rsid w:val="001E4EC8"/>
  </w:style>
  <w:style w:type="paragraph" w:customStyle="1" w:styleId="UnderlinedV2">
    <w:name w:val="Underlined V2"/>
    <w:basedOn w:val="Normal"/>
    <w:next w:val="Normal"/>
    <w:link w:val="UnderlinedV2Char"/>
    <w:qFormat/>
    <w:rsid w:val="001E4EC8"/>
    <w:rPr>
      <w:rFonts w:ascii="Cambria" w:hAnsi="Cambria"/>
      <w:u w:val="single"/>
      <w:lang w:val="x-none" w:eastAsia="x-none"/>
    </w:rPr>
  </w:style>
  <w:style w:type="character" w:customStyle="1" w:styleId="UnderlinedV2Char">
    <w:name w:val="Underlined V2 Char"/>
    <w:link w:val="UnderlinedV2"/>
    <w:rsid w:val="001E4EC8"/>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1E4EC8"/>
    <w:rPr>
      <w:rFonts w:ascii="Times New Roman" w:hAnsi="Times New Roman" w:cs="Times New Roman" w:hint="default"/>
      <w:b/>
      <w:bCs/>
      <w:color w:val="000000"/>
      <w:u w:val="single"/>
    </w:rPr>
  </w:style>
  <w:style w:type="character" w:customStyle="1" w:styleId="F5Normal">
    <w:name w:val="F5 Normal"/>
    <w:basedOn w:val="DefaultParagraphFont"/>
    <w:rsid w:val="001E4EC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E4EC8"/>
    <w:rPr>
      <w:rFonts w:ascii="Times New Roman" w:hAnsi="Times New Roman"/>
      <w:sz w:val="18"/>
    </w:rPr>
  </w:style>
  <w:style w:type="paragraph" w:styleId="TableofFigures">
    <w:name w:val="table of figures"/>
    <w:basedOn w:val="Normal"/>
    <w:next w:val="Normal"/>
    <w:unhideWhenUsed/>
    <w:rsid w:val="001E4EC8"/>
    <w:pPr>
      <w:ind w:left="400" w:hanging="400"/>
    </w:pPr>
    <w:rPr>
      <w:szCs w:val="20"/>
    </w:rPr>
  </w:style>
  <w:style w:type="paragraph" w:customStyle="1" w:styleId="ImportantText">
    <w:name w:val="Important Text"/>
    <w:basedOn w:val="Normal"/>
    <w:next w:val="Normal"/>
    <w:link w:val="ImportantTextChar"/>
    <w:qFormat/>
    <w:rsid w:val="001E4EC8"/>
    <w:rPr>
      <w:b/>
      <w:szCs w:val="44"/>
      <w:u w:val="single"/>
      <w:bdr w:val="single" w:sz="8" w:space="0" w:color="auto"/>
    </w:rPr>
  </w:style>
  <w:style w:type="character" w:customStyle="1" w:styleId="ImportantTextChar">
    <w:name w:val="Important Text Char"/>
    <w:basedOn w:val="DefaultParagraphFont"/>
    <w:link w:val="ImportantText"/>
    <w:rsid w:val="001E4EC8"/>
    <w:rPr>
      <w:rFonts w:ascii="Arial" w:hAnsi="Arial" w:cs="Arial"/>
      <w:b/>
      <w:kern w:val="0"/>
      <w:sz w:val="16"/>
      <w:szCs w:val="44"/>
      <w:u w:val="single"/>
      <w:bdr w:val="single" w:sz="8" w:space="0" w:color="auto"/>
      <w14:ligatures w14:val="none"/>
    </w:rPr>
  </w:style>
  <w:style w:type="paragraph" w:customStyle="1" w:styleId="F5CardText">
    <w:name w:val="F5 Card Text"/>
    <w:qFormat/>
    <w:rsid w:val="001E4EC8"/>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1E4EC8"/>
  </w:style>
  <w:style w:type="character" w:customStyle="1" w:styleId="citation-abbreviation">
    <w:name w:val="citation-abbreviation"/>
    <w:basedOn w:val="DefaultParagraphFont"/>
    <w:rsid w:val="001E4EC8"/>
  </w:style>
  <w:style w:type="character" w:customStyle="1" w:styleId="citation-publication-date">
    <w:name w:val="citation-publication-date"/>
    <w:basedOn w:val="DefaultParagraphFont"/>
    <w:rsid w:val="001E4EC8"/>
  </w:style>
  <w:style w:type="character" w:customStyle="1" w:styleId="citation-volume">
    <w:name w:val="citation-volume"/>
    <w:basedOn w:val="DefaultParagraphFont"/>
    <w:rsid w:val="001E4EC8"/>
  </w:style>
  <w:style w:type="character" w:customStyle="1" w:styleId="citation-issue">
    <w:name w:val="citation-issue"/>
    <w:basedOn w:val="DefaultParagraphFont"/>
    <w:rsid w:val="001E4EC8"/>
  </w:style>
  <w:style w:type="character" w:customStyle="1" w:styleId="citation-flpages">
    <w:name w:val="citation-flpages"/>
    <w:basedOn w:val="DefaultParagraphFont"/>
    <w:rsid w:val="001E4EC8"/>
  </w:style>
  <w:style w:type="character" w:customStyle="1" w:styleId="journalname">
    <w:name w:val="journalname"/>
    <w:basedOn w:val="DefaultParagraphFont"/>
    <w:rsid w:val="001E4EC8"/>
  </w:style>
  <w:style w:type="character" w:customStyle="1" w:styleId="stnd">
    <w:name w:val="stnd"/>
    <w:basedOn w:val="DefaultParagraphFont"/>
    <w:rsid w:val="001E4EC8"/>
  </w:style>
  <w:style w:type="paragraph" w:customStyle="1" w:styleId="FileTitle">
    <w:name w:val="File Title"/>
    <w:autoRedefine/>
    <w:qFormat/>
    <w:rsid w:val="001E4EC8"/>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1E4EC8"/>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1E4EC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E4EC8"/>
    <w:pPr>
      <w:jc w:val="both"/>
    </w:pPr>
    <w:rPr>
      <w:b/>
      <w:u w:val="thick"/>
      <w:lang w:val="x-none" w:eastAsia="x-none"/>
    </w:rPr>
  </w:style>
  <w:style w:type="character" w:customStyle="1" w:styleId="HighlightedTextBoldChar">
    <w:name w:val="Highlighted Text &amp; Bold Char"/>
    <w:link w:val="HighlightedTextBold"/>
    <w:rsid w:val="001E4EC8"/>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1E4EC8"/>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1E4EC8"/>
    <w:rPr>
      <w:rFonts w:ascii="Arial" w:eastAsiaTheme="majorEastAsia" w:hAnsi="Arial" w:cs="Times New Roman"/>
      <w:bCs/>
      <w:kern w:val="0"/>
      <w:sz w:val="36"/>
      <w:szCs w:val="28"/>
      <w:u w:val="single"/>
      <w:lang w:val="x-none" w:eastAsia="x-none"/>
      <w14:ligatures w14:val="none"/>
    </w:rPr>
  </w:style>
  <w:style w:type="character" w:customStyle="1" w:styleId="AAAEmphasis2">
    <w:name w:val="AAAEmphasis2"/>
    <w:rsid w:val="001E4EC8"/>
    <w:rPr>
      <w:rFonts w:ascii="Cooper Black" w:hAnsi="Cooper Black"/>
      <w:iCs/>
      <w:u w:val="single"/>
    </w:rPr>
  </w:style>
  <w:style w:type="paragraph" w:customStyle="1" w:styleId="shrink80">
    <w:name w:val="shrink8"/>
    <w:basedOn w:val="Normal"/>
    <w:qFormat/>
    <w:rsid w:val="001E4EC8"/>
    <w:pPr>
      <w:spacing w:beforeLines="1" w:afterLines="1"/>
    </w:pPr>
    <w:rPr>
      <w:rFonts w:ascii="Times" w:hAnsi="Times"/>
      <w:szCs w:val="20"/>
    </w:rPr>
  </w:style>
  <w:style w:type="character" w:customStyle="1" w:styleId="underline00">
    <w:name w:val="underline0"/>
    <w:basedOn w:val="DefaultParagraphFont"/>
    <w:rsid w:val="001E4EC8"/>
  </w:style>
  <w:style w:type="character" w:customStyle="1" w:styleId="sub">
    <w:name w:val="sub"/>
    <w:basedOn w:val="DefaultParagraphFont"/>
    <w:rsid w:val="001E4EC8"/>
  </w:style>
  <w:style w:type="paragraph" w:customStyle="1" w:styleId="blockquote0">
    <w:name w:val="blockquote"/>
    <w:basedOn w:val="Normal"/>
    <w:rsid w:val="001E4EC8"/>
    <w:pPr>
      <w:spacing w:beforeLines="1" w:afterLines="1"/>
    </w:pPr>
    <w:rPr>
      <w:rFonts w:ascii="Times" w:hAnsi="Times"/>
      <w:szCs w:val="20"/>
    </w:rPr>
  </w:style>
  <w:style w:type="character" w:customStyle="1" w:styleId="citedby">
    <w:name w:val="citedby_"/>
    <w:basedOn w:val="DefaultParagraphFont"/>
    <w:rsid w:val="001E4EC8"/>
  </w:style>
  <w:style w:type="paragraph" w:customStyle="1" w:styleId="svarticlesection">
    <w:name w:val="svarticle section"/>
    <w:basedOn w:val="Normal"/>
    <w:qFormat/>
    <w:rsid w:val="001E4EC8"/>
    <w:pPr>
      <w:spacing w:beforeLines="1" w:afterLines="1"/>
    </w:pPr>
    <w:rPr>
      <w:rFonts w:ascii="Times" w:hAnsi="Times"/>
      <w:szCs w:val="20"/>
    </w:rPr>
  </w:style>
  <w:style w:type="character" w:customStyle="1" w:styleId="formulatext">
    <w:name w:val="formulatext"/>
    <w:basedOn w:val="DefaultParagraphFont"/>
    <w:rsid w:val="001E4EC8"/>
  </w:style>
  <w:style w:type="paragraph" w:customStyle="1" w:styleId="TagNew">
    <w:name w:val="Tag New"/>
    <w:qFormat/>
    <w:rsid w:val="001E4EC8"/>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1E4EC8"/>
  </w:style>
  <w:style w:type="paragraph" w:customStyle="1" w:styleId="DebateBlocking">
    <w:name w:val="DebateBlocking"/>
    <w:basedOn w:val="Normal"/>
    <w:uiPriority w:val="99"/>
    <w:qFormat/>
    <w:rsid w:val="001E4EC8"/>
    <w:rPr>
      <w:rFonts w:eastAsia="Calibri"/>
      <w:b/>
      <w:bCs/>
      <w:smallCaps/>
      <w:szCs w:val="20"/>
    </w:rPr>
  </w:style>
  <w:style w:type="paragraph" w:customStyle="1" w:styleId="CardUnderline">
    <w:name w:val="Card Underline"/>
    <w:link w:val="CardUnderlineChar"/>
    <w:rsid w:val="001E4EC8"/>
    <w:pPr>
      <w:spacing w:after="200" w:line="276" w:lineRule="auto"/>
    </w:pPr>
    <w:rPr>
      <w:u w:val="single"/>
    </w:rPr>
  </w:style>
  <w:style w:type="character" w:customStyle="1" w:styleId="createdby">
    <w:name w:val="createdby"/>
    <w:rsid w:val="001E4EC8"/>
  </w:style>
  <w:style w:type="character" w:customStyle="1" w:styleId="createdate">
    <w:name w:val="createdate"/>
    <w:rsid w:val="001E4EC8"/>
  </w:style>
  <w:style w:type="paragraph" w:customStyle="1" w:styleId="spip">
    <w:name w:val="spip"/>
    <w:basedOn w:val="Normal"/>
    <w:qFormat/>
    <w:rsid w:val="001E4EC8"/>
    <w:pPr>
      <w:spacing w:before="100" w:beforeAutospacing="1" w:after="100" w:afterAutospacing="1"/>
    </w:pPr>
  </w:style>
  <w:style w:type="character" w:customStyle="1" w:styleId="publicationinfo">
    <w:name w:val="publicationinfo"/>
    <w:rsid w:val="001E4EC8"/>
  </w:style>
  <w:style w:type="character" w:customStyle="1" w:styleId="style131">
    <w:name w:val="style131"/>
    <w:rsid w:val="001E4EC8"/>
    <w:rPr>
      <w:sz w:val="20"/>
      <w:szCs w:val="20"/>
    </w:rPr>
  </w:style>
  <w:style w:type="paragraph" w:customStyle="1" w:styleId="authorcontact">
    <w:name w:val="authorcontact"/>
    <w:basedOn w:val="Normal"/>
    <w:rsid w:val="001E4EC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1E4EC8"/>
    <w:pPr>
      <w:ind w:left="400"/>
    </w:pPr>
    <w:rPr>
      <w:rFonts w:ascii="Georgia" w:hAnsi="Georgia"/>
      <w:szCs w:val="20"/>
    </w:rPr>
  </w:style>
  <w:style w:type="paragraph" w:customStyle="1" w:styleId="card3">
    <w:name w:val="card 3"/>
    <w:basedOn w:val="Normal"/>
    <w:rsid w:val="001E4EC8"/>
    <w:pPr>
      <w:ind w:left="400"/>
    </w:pPr>
    <w:rPr>
      <w:szCs w:val="20"/>
    </w:rPr>
  </w:style>
  <w:style w:type="character" w:customStyle="1" w:styleId="text11gold">
    <w:name w:val="text11 gold"/>
    <w:basedOn w:val="DefaultParagraphFont"/>
    <w:rsid w:val="001E4EC8"/>
  </w:style>
  <w:style w:type="character" w:customStyle="1" w:styleId="StyleunderlineNotBold">
    <w:name w:val="Style underline + Not Bold"/>
    <w:basedOn w:val="DefaultParagraphFont"/>
    <w:rsid w:val="001E4EC8"/>
    <w:rPr>
      <w:b/>
      <w:u w:val="single"/>
    </w:rPr>
  </w:style>
  <w:style w:type="character" w:customStyle="1" w:styleId="StyleunderlineNotBold1">
    <w:name w:val="Style underline + Not Bold1"/>
    <w:basedOn w:val="DefaultParagraphFont"/>
    <w:rsid w:val="001E4EC8"/>
    <w:rPr>
      <w:b/>
      <w:u w:val="single"/>
    </w:rPr>
  </w:style>
  <w:style w:type="paragraph" w:customStyle="1" w:styleId="BodyText55">
    <w:name w:val="Body Text55"/>
    <w:basedOn w:val="Normal"/>
    <w:rsid w:val="001E4EC8"/>
    <w:pPr>
      <w:shd w:val="clear" w:color="auto" w:fill="FFFFFF"/>
      <w:spacing w:line="252" w:lineRule="exact"/>
      <w:jc w:val="both"/>
    </w:pPr>
    <w:rPr>
      <w:sz w:val="19"/>
      <w:szCs w:val="19"/>
      <w:lang w:val="x-none" w:eastAsia="x-none"/>
    </w:rPr>
  </w:style>
  <w:style w:type="character" w:customStyle="1" w:styleId="Bodytext595pt">
    <w:name w:val="Body text (5) + 9.5 pt"/>
    <w:rsid w:val="001E4EC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E4EC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E4EC8"/>
    <w:rPr>
      <w:rFonts w:ascii="Arial" w:hAnsi="Arial" w:cs="Times New Roman"/>
      <w:b/>
      <w:sz w:val="22"/>
      <w:lang w:val="x-none" w:eastAsia="x-none"/>
    </w:rPr>
  </w:style>
  <w:style w:type="character" w:customStyle="1" w:styleId="citationdate">
    <w:name w:val="citation_date"/>
    <w:basedOn w:val="DefaultParagraphFont"/>
    <w:rsid w:val="001E4EC8"/>
  </w:style>
  <w:style w:type="character" w:customStyle="1" w:styleId="citationarticletitle">
    <w:name w:val="citation_article_title"/>
    <w:basedOn w:val="DefaultParagraphFont"/>
    <w:rsid w:val="001E4EC8"/>
  </w:style>
  <w:style w:type="character" w:customStyle="1" w:styleId="citationjournaltitle">
    <w:name w:val="citation_journal_title"/>
    <w:basedOn w:val="DefaultParagraphFont"/>
    <w:rsid w:val="001E4EC8"/>
  </w:style>
  <w:style w:type="paragraph" w:customStyle="1" w:styleId="shrinkCharChar0">
    <w:name w:val="shrink Char Char"/>
    <w:basedOn w:val="Heading3"/>
    <w:link w:val="shrinkCharCharChar0"/>
    <w:autoRedefine/>
    <w:rsid w:val="001E4EC8"/>
    <w:rPr>
      <w:bCs/>
      <w:color w:val="000000"/>
      <w:sz w:val="10"/>
      <w:szCs w:val="17"/>
    </w:rPr>
  </w:style>
  <w:style w:type="character" w:customStyle="1" w:styleId="shrinkCharCharChar0">
    <w:name w:val="shrink Char Char Char"/>
    <w:link w:val="shrinkCharChar0"/>
    <w:rsid w:val="001E4EC8"/>
    <w:rPr>
      <w:rFonts w:ascii="Arial" w:eastAsiaTheme="majorEastAsia" w:hAnsi="Arial" w:cstheme="majorBidi"/>
      <w:b/>
      <w:bCs/>
      <w:color w:val="000000"/>
      <w:kern w:val="0"/>
      <w:sz w:val="10"/>
      <w:szCs w:val="17"/>
      <w:u w:val="single"/>
      <w14:ligatures w14:val="none"/>
    </w:rPr>
  </w:style>
  <w:style w:type="character" w:customStyle="1" w:styleId="addr-line">
    <w:name w:val="addr-line"/>
    <w:basedOn w:val="DefaultParagraphFont"/>
    <w:rsid w:val="001E4EC8"/>
  </w:style>
  <w:style w:type="character" w:customStyle="1" w:styleId="CardsNotUnderlined">
    <w:name w:val="Cards Not Underlined"/>
    <w:qFormat/>
    <w:rsid w:val="001E4EC8"/>
    <w:rPr>
      <w:rFonts w:ascii="Times New Roman" w:hAnsi="Times New Roman"/>
      <w:sz w:val="16"/>
      <w:szCs w:val="16"/>
    </w:rPr>
  </w:style>
  <w:style w:type="paragraph" w:customStyle="1" w:styleId="CardsShrunk">
    <w:name w:val="Cards Shrunk"/>
    <w:basedOn w:val="Normal"/>
    <w:next w:val="Normal"/>
    <w:qFormat/>
    <w:rsid w:val="001E4EC8"/>
    <w:pPr>
      <w:ind w:left="432" w:right="432"/>
      <w:jc w:val="both"/>
    </w:pPr>
    <w:rPr>
      <w:rFonts w:ascii="Helvetica" w:eastAsia="Arial Unicode MS" w:hAnsi="Helvetica"/>
      <w:sz w:val="12"/>
      <w:szCs w:val="20"/>
      <w:lang w:val="x-none" w:eastAsia="x-none"/>
    </w:rPr>
  </w:style>
  <w:style w:type="character" w:customStyle="1" w:styleId="refpreview">
    <w:name w:val="refpreview"/>
    <w:rsid w:val="001E4EC8"/>
  </w:style>
  <w:style w:type="paragraph" w:customStyle="1" w:styleId="Lettered">
    <w:name w:val="Lettered"/>
    <w:basedOn w:val="Normal"/>
    <w:link w:val="LetteredChar"/>
    <w:qFormat/>
    <w:rsid w:val="001E4EC8"/>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E4EC8"/>
    <w:rPr>
      <w:rFonts w:ascii="Arial" w:eastAsia="Calibri" w:hAnsi="Arial" w:cs="Arial"/>
      <w:b/>
      <w:kern w:val="0"/>
      <w:sz w:val="26"/>
      <w:szCs w:val="22"/>
      <w14:ligatures w14:val="none"/>
    </w:rPr>
  </w:style>
  <w:style w:type="paragraph" w:customStyle="1" w:styleId="Numbered">
    <w:name w:val="Numbered"/>
    <w:basedOn w:val="Normal"/>
    <w:link w:val="NumberedChar"/>
    <w:qFormat/>
    <w:rsid w:val="001E4EC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E4EC8"/>
    <w:rPr>
      <w:rFonts w:ascii="Arial" w:eastAsia="Calibri" w:hAnsi="Arial" w:cs="Arial"/>
      <w:b/>
      <w:kern w:val="0"/>
      <w:sz w:val="26"/>
      <w:szCs w:val="22"/>
      <w14:ligatures w14:val="none"/>
    </w:rPr>
  </w:style>
  <w:style w:type="character" w:customStyle="1" w:styleId="noindex">
    <w:name w:val="noindex"/>
    <w:basedOn w:val="DefaultParagraphFont"/>
    <w:rsid w:val="001E4EC8"/>
  </w:style>
  <w:style w:type="character" w:customStyle="1" w:styleId="dropcap-letter">
    <w:name w:val="dropcap-letter"/>
    <w:basedOn w:val="DefaultParagraphFont"/>
    <w:rsid w:val="001E4EC8"/>
  </w:style>
  <w:style w:type="paragraph" w:customStyle="1" w:styleId="c-4">
    <w:name w:val="c-4"/>
    <w:basedOn w:val="Normal"/>
    <w:rsid w:val="001E4EC8"/>
    <w:pPr>
      <w:spacing w:before="100" w:beforeAutospacing="1" w:after="100" w:afterAutospacing="1"/>
    </w:pPr>
    <w:rPr>
      <w:rFonts w:eastAsia="Calibri"/>
    </w:rPr>
  </w:style>
  <w:style w:type="character" w:customStyle="1" w:styleId="printmail">
    <w:name w:val="print_mail"/>
    <w:basedOn w:val="DefaultParagraphFont"/>
    <w:rsid w:val="001E4EC8"/>
  </w:style>
  <w:style w:type="character" w:customStyle="1" w:styleId="printhtml">
    <w:name w:val="print_html"/>
    <w:basedOn w:val="DefaultParagraphFont"/>
    <w:rsid w:val="001E4EC8"/>
  </w:style>
  <w:style w:type="character" w:customStyle="1" w:styleId="nodetype">
    <w:name w:val="nodetype"/>
    <w:basedOn w:val="DefaultParagraphFont"/>
    <w:rsid w:val="001E4EC8"/>
  </w:style>
  <w:style w:type="character" w:customStyle="1" w:styleId="Underline-Highlighted-WFU-Big">
    <w:name w:val="Underline-Highlighted-WFU-Big"/>
    <w:uiPriority w:val="1"/>
    <w:qFormat/>
    <w:rsid w:val="001E4EC8"/>
    <w:rPr>
      <w:rFonts w:ascii="Cambria" w:hAnsi="Cambria"/>
      <w:b/>
      <w:sz w:val="24"/>
      <w:u w:val="single"/>
      <w:bdr w:val="single" w:sz="4" w:space="0" w:color="000000"/>
      <w:shd w:val="clear" w:color="auto" w:fill="BEFF7D"/>
    </w:rPr>
  </w:style>
  <w:style w:type="character" w:customStyle="1" w:styleId="heading2char2charchar1">
    <w:name w:val="heading2char2charchar1"/>
    <w:rsid w:val="001E4EC8"/>
  </w:style>
  <w:style w:type="character" w:customStyle="1" w:styleId="StyleStyleHighlightedunderlineBorderSinglesolidlineAu">
    <w:name w:val="Style Style Highlighted underline + Border: : (Single solid line Au..."/>
    <w:basedOn w:val="DefaultParagraphFont"/>
    <w:rsid w:val="001E4EC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E4EC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E4EC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E4EC8"/>
    <w:rPr>
      <w:rFonts w:ascii="Arial" w:hAnsi="Arial" w:cs="Arial"/>
      <w:kern w:val="0"/>
      <w:sz w:val="16"/>
      <w:szCs w:val="22"/>
      <w14:ligatures w14:val="none"/>
    </w:rPr>
  </w:style>
  <w:style w:type="character" w:customStyle="1" w:styleId="citebold0">
    <w:name w:val="cite bold"/>
    <w:basedOn w:val="DefaultParagraphFont"/>
    <w:rsid w:val="001E4EC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1E4EC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1E4EC8"/>
    <w:pPr>
      <w:jc w:val="both"/>
    </w:pPr>
    <w:rPr>
      <w:b/>
    </w:rPr>
  </w:style>
  <w:style w:type="paragraph" w:customStyle="1" w:styleId="TxBr13p3">
    <w:name w:val="TxBr_13p3"/>
    <w:basedOn w:val="Normal"/>
    <w:qFormat/>
    <w:rsid w:val="001E4EC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1E4EC8"/>
    <w:pPr>
      <w:jc w:val="both"/>
    </w:pPr>
    <w:rPr>
      <w:b/>
    </w:rPr>
  </w:style>
  <w:style w:type="paragraph" w:customStyle="1" w:styleId="TxBr5p2">
    <w:name w:val="TxBr_5p2"/>
    <w:basedOn w:val="Normal"/>
    <w:qFormat/>
    <w:rsid w:val="001E4EC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1E4EC8"/>
    <w:pPr>
      <w:jc w:val="both"/>
    </w:pPr>
    <w:rPr>
      <w:b/>
    </w:rPr>
  </w:style>
  <w:style w:type="paragraph" w:customStyle="1" w:styleId="TxBr10p1">
    <w:name w:val="TxBr_10p1"/>
    <w:basedOn w:val="Normal"/>
    <w:qFormat/>
    <w:rsid w:val="001E4EC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1E4EC8"/>
    <w:pPr>
      <w:ind w:left="1728" w:right="1728"/>
    </w:pPr>
    <w:rPr>
      <w:sz w:val="18"/>
      <w:u w:val="single"/>
    </w:rPr>
  </w:style>
  <w:style w:type="paragraph" w:customStyle="1" w:styleId="DebateHeading1">
    <w:name w:val="Debate.Heading1"/>
    <w:basedOn w:val="Heading1"/>
    <w:autoRedefine/>
    <w:qFormat/>
    <w:rsid w:val="001E4EC8"/>
    <w:pPr>
      <w:ind w:right="1440"/>
    </w:pPr>
    <w:rPr>
      <w:rFonts w:cs="Times New Roman"/>
      <w:b w:val="0"/>
      <w:bCs/>
      <w:caps/>
      <w:sz w:val="20"/>
      <w:szCs w:val="28"/>
    </w:rPr>
  </w:style>
  <w:style w:type="paragraph" w:customStyle="1" w:styleId="morenews">
    <w:name w:val="morenews"/>
    <w:basedOn w:val="Normal"/>
    <w:qFormat/>
    <w:rsid w:val="001E4EC8"/>
    <w:pPr>
      <w:spacing w:before="100" w:beforeAutospacing="1" w:after="100" w:afterAutospacing="1"/>
    </w:pPr>
  </w:style>
  <w:style w:type="character" w:customStyle="1" w:styleId="bio1">
    <w:name w:val="bio1"/>
    <w:basedOn w:val="DefaultParagraphFont"/>
    <w:rsid w:val="001E4EC8"/>
    <w:rPr>
      <w:rFonts w:ascii="Arial" w:hAnsi="Arial" w:cs="Arial"/>
      <w:i/>
      <w:iCs/>
      <w:color w:val="000000"/>
      <w:sz w:val="20"/>
    </w:rPr>
  </w:style>
  <w:style w:type="paragraph" w:customStyle="1" w:styleId="NormalWeb3">
    <w:name w:val="Normal (Web)3"/>
    <w:basedOn w:val="Normal"/>
    <w:qFormat/>
    <w:rsid w:val="001E4EC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E4EC8"/>
    <w:rPr>
      <w:rFonts w:cs="Times New Roman"/>
      <w:sz w:val="24"/>
      <w:lang w:val="en-US" w:eastAsia="en-US"/>
    </w:rPr>
  </w:style>
  <w:style w:type="character" w:customStyle="1" w:styleId="Style24ptBoldUnderlineCenteredCharChar">
    <w:name w:val="Style 24 pt Bold Underline Centered Char Char"/>
    <w:basedOn w:val="DefaultParagraphFont"/>
    <w:rsid w:val="001E4EC8"/>
    <w:rPr>
      <w:rFonts w:cs="Times New Roman"/>
      <w:b/>
      <w:bCs/>
      <w:sz w:val="24"/>
      <w:u w:val="single"/>
      <w:lang w:val="en-US" w:eastAsia="en-US"/>
    </w:rPr>
  </w:style>
  <w:style w:type="paragraph" w:customStyle="1" w:styleId="TagCiteChar4">
    <w:name w:val="Tag / Cite Char"/>
    <w:basedOn w:val="Normal"/>
    <w:qFormat/>
    <w:rsid w:val="001E4EC8"/>
    <w:rPr>
      <w:b/>
      <w:color w:val="000000"/>
      <w:lang w:bidi="en-US"/>
    </w:rPr>
  </w:style>
  <w:style w:type="character" w:customStyle="1" w:styleId="TagCiteCharChar0">
    <w:name w:val="Tag / Cite Char Char"/>
    <w:basedOn w:val="DefaultParagraphFont"/>
    <w:rsid w:val="001E4EC8"/>
    <w:rPr>
      <w:rFonts w:cs="Times New Roman"/>
      <w:b/>
      <w:color w:val="000000"/>
      <w:sz w:val="24"/>
      <w:lang w:val="en-US" w:eastAsia="en-US"/>
    </w:rPr>
  </w:style>
  <w:style w:type="paragraph" w:customStyle="1" w:styleId="HeaderFooter">
    <w:name w:val="Header &amp; Footer"/>
    <w:qFormat/>
    <w:rsid w:val="001E4EC8"/>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1E4EC8"/>
    <w:rPr>
      <w:color w:val="000000"/>
      <w:lang w:bidi="en-US"/>
    </w:rPr>
  </w:style>
  <w:style w:type="character" w:customStyle="1" w:styleId="CardTextUnderlinedCharChar">
    <w:name w:val="Card Text Underlined Char Char"/>
    <w:basedOn w:val="DefaultParagraphFont"/>
    <w:rsid w:val="001E4EC8"/>
    <w:rPr>
      <w:rFonts w:ascii="Arial Narrow" w:hAnsi="Arial Narrow" w:cs="Times New Roman"/>
      <w:sz w:val="24"/>
      <w:u w:val="single"/>
      <w:lang w:val="en-US" w:eastAsia="en-US"/>
    </w:rPr>
  </w:style>
  <w:style w:type="paragraph" w:customStyle="1" w:styleId="HeaderDebate">
    <w:name w:val="Header Debate"/>
    <w:basedOn w:val="Normal"/>
    <w:qFormat/>
    <w:rsid w:val="001E4EC8"/>
    <w:pPr>
      <w:jc w:val="center"/>
      <w:outlineLvl w:val="0"/>
    </w:pPr>
    <w:rPr>
      <w:rFonts w:ascii="Georgia" w:hAnsi="Georgia"/>
      <w:b/>
      <w:sz w:val="48"/>
      <w:u w:val="words"/>
      <w:lang w:bidi="en-US"/>
    </w:rPr>
  </w:style>
  <w:style w:type="paragraph" w:customStyle="1" w:styleId="CardTagCharChar">
    <w:name w:val="Card Tag Char Char"/>
    <w:basedOn w:val="Normal"/>
    <w:rsid w:val="001E4EC8"/>
    <w:rPr>
      <w:b/>
      <w:lang w:bidi="en-US"/>
    </w:rPr>
  </w:style>
  <w:style w:type="character" w:customStyle="1" w:styleId="CardTagCharCharChar">
    <w:name w:val="Card Tag Char Char Char"/>
    <w:basedOn w:val="DefaultParagraphFont"/>
    <w:rsid w:val="001E4EC8"/>
    <w:rPr>
      <w:rFonts w:cs="Times New Roman"/>
      <w:b/>
      <w:sz w:val="24"/>
      <w:lang w:val="en-US" w:eastAsia="en-US"/>
    </w:rPr>
  </w:style>
  <w:style w:type="paragraph" w:customStyle="1" w:styleId="fixed">
    <w:name w:val="fixed"/>
    <w:basedOn w:val="Normal"/>
    <w:qFormat/>
    <w:rsid w:val="001E4EC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E4EC8"/>
    <w:rPr>
      <w:rFonts w:ascii="Garamond" w:hAnsi="Garamond" w:cs="Times New Roman"/>
      <w:sz w:val="24"/>
      <w:u w:val="single"/>
      <w:lang w:val="en-US" w:eastAsia="en-US"/>
    </w:rPr>
  </w:style>
  <w:style w:type="character" w:customStyle="1" w:styleId="t13">
    <w:name w:val="t13"/>
    <w:basedOn w:val="DefaultParagraphFont"/>
    <w:rsid w:val="001E4EC8"/>
    <w:rPr>
      <w:rFonts w:cs="Times New Roman"/>
    </w:rPr>
  </w:style>
  <w:style w:type="character" w:customStyle="1" w:styleId="lead">
    <w:name w:val="lead"/>
    <w:basedOn w:val="DefaultParagraphFont"/>
    <w:rsid w:val="001E4EC8"/>
    <w:rPr>
      <w:rFonts w:cs="Times New Roman"/>
    </w:rPr>
  </w:style>
  <w:style w:type="paragraph" w:customStyle="1" w:styleId="textonormal">
    <w:name w:val="textonormal"/>
    <w:basedOn w:val="Normal"/>
    <w:qFormat/>
    <w:rsid w:val="001E4EC8"/>
    <w:pPr>
      <w:spacing w:before="100" w:beforeAutospacing="1" w:after="100" w:afterAutospacing="1"/>
    </w:pPr>
    <w:rPr>
      <w:lang w:bidi="en-US"/>
    </w:rPr>
  </w:style>
  <w:style w:type="paragraph" w:customStyle="1" w:styleId="ExecutiveSummarytext">
    <w:name w:val="Executive Summary text"/>
    <w:basedOn w:val="Normal"/>
    <w:next w:val="Normal"/>
    <w:qFormat/>
    <w:rsid w:val="001E4EC8"/>
    <w:pPr>
      <w:autoSpaceDE w:val="0"/>
      <w:autoSpaceDN w:val="0"/>
      <w:adjustRightInd w:val="0"/>
    </w:pPr>
    <w:rPr>
      <w:lang w:bidi="en-US"/>
    </w:rPr>
  </w:style>
  <w:style w:type="character" w:customStyle="1" w:styleId="NormalUnderlineChar1">
    <w:name w:val="Normal Underline Char1"/>
    <w:basedOn w:val="DefaultParagraphFont"/>
    <w:rsid w:val="001E4EC8"/>
    <w:rPr>
      <w:rFonts w:cs="Times New Roman"/>
      <w:sz w:val="24"/>
      <w:u w:val="single"/>
      <w:lang w:val="en-US" w:eastAsia="en-US"/>
    </w:rPr>
  </w:style>
  <w:style w:type="character" w:customStyle="1" w:styleId="headlinetext">
    <w:name w:val="headlinetext"/>
    <w:basedOn w:val="DefaultParagraphFont"/>
    <w:rsid w:val="001E4EC8"/>
    <w:rPr>
      <w:rFonts w:cs="Times New Roman"/>
    </w:rPr>
  </w:style>
  <w:style w:type="character" w:customStyle="1" w:styleId="FootnoteCharacters">
    <w:name w:val="Footnote Characters"/>
    <w:basedOn w:val="DefaultParagraphFont"/>
    <w:rsid w:val="001E4EC8"/>
    <w:rPr>
      <w:rFonts w:cs="Times New Roman"/>
      <w:vertAlign w:val="superscript"/>
    </w:rPr>
  </w:style>
  <w:style w:type="paragraph" w:customStyle="1" w:styleId="ExtendedText">
    <w:name w:val="Extended Text"/>
    <w:basedOn w:val="Normal"/>
    <w:qFormat/>
    <w:rsid w:val="001E4EC8"/>
    <w:pPr>
      <w:widowControl w:val="0"/>
    </w:pPr>
    <w:rPr>
      <w:sz w:val="12"/>
      <w:szCs w:val="20"/>
      <w:lang w:bidi="en-US"/>
    </w:rPr>
  </w:style>
  <w:style w:type="character" w:customStyle="1" w:styleId="ExtendedTextChar">
    <w:name w:val="Extended Text Char"/>
    <w:basedOn w:val="DefaultParagraphFont"/>
    <w:rsid w:val="001E4EC8"/>
    <w:rPr>
      <w:rFonts w:cs="Times New Roman"/>
      <w:sz w:val="12"/>
    </w:rPr>
  </w:style>
  <w:style w:type="paragraph" w:customStyle="1" w:styleId="DiamondList">
    <w:name w:val="Diamond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1E4EC8"/>
    <w:rPr>
      <w:sz w:val="20"/>
    </w:rPr>
  </w:style>
  <w:style w:type="paragraph" w:customStyle="1" w:styleId="BulletList">
    <w:name w:val="Bullet Lis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1E4EC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1E4EC8"/>
    <w:rPr>
      <w:sz w:val="20"/>
    </w:rPr>
  </w:style>
  <w:style w:type="paragraph" w:customStyle="1" w:styleId="CardCites">
    <w:name w:val="Card Cites"/>
    <w:basedOn w:val="Normal"/>
    <w:next w:val="Normal"/>
    <w:rsid w:val="001E4EC8"/>
    <w:rPr>
      <w:rFonts w:ascii="Garamond" w:hAnsi="Garamond"/>
      <w:b/>
      <w:lang w:bidi="en-US"/>
    </w:rPr>
  </w:style>
  <w:style w:type="character" w:customStyle="1" w:styleId="SmallFontCharCharCharChar">
    <w:name w:val="Small Font Char Char Char Char"/>
    <w:basedOn w:val="DefaultParagraphFont"/>
    <w:rsid w:val="001E4EC8"/>
    <w:rPr>
      <w:rFonts w:ascii="Arial" w:hAnsi="Arial" w:cs="Times New Roman"/>
      <w:sz w:val="24"/>
      <w:lang w:val="en-US" w:eastAsia="en-US"/>
    </w:rPr>
  </w:style>
  <w:style w:type="character" w:customStyle="1" w:styleId="boxChar">
    <w:name w:val="box Char"/>
    <w:basedOn w:val="DefaultParagraphFont"/>
    <w:rsid w:val="001E4EC8"/>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1E4EC8"/>
    <w:pPr>
      <w:ind w:left="288" w:right="288"/>
    </w:pPr>
    <w:rPr>
      <w:rFonts w:ascii="Garamond" w:hAnsi="Garamond"/>
      <w:szCs w:val="24"/>
      <w:u w:val="single"/>
      <w:lang w:bidi="en-US"/>
    </w:rPr>
  </w:style>
  <w:style w:type="character" w:customStyle="1" w:styleId="StylecardGaramond12ptUnderlineChar">
    <w:name w:val="Style card + Garamond 12 pt Underline Char"/>
    <w:rsid w:val="001E4EC8"/>
    <w:rPr>
      <w:rFonts w:ascii="Garamond" w:hAnsi="Garamond"/>
      <w:sz w:val="24"/>
      <w:u w:val="single"/>
    </w:rPr>
  </w:style>
  <w:style w:type="paragraph" w:customStyle="1" w:styleId="StyletagGaramond">
    <w:name w:val="Style tag + Garamond"/>
    <w:basedOn w:val="Heading2"/>
    <w:qFormat/>
    <w:rsid w:val="001E4EC8"/>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1E4EC8"/>
    <w:rPr>
      <w:rFonts w:ascii="Garamond" w:hAnsi="Garamond" w:cs="Times New Roman"/>
      <w:b/>
      <w:bCs/>
      <w:sz w:val="24"/>
    </w:rPr>
  </w:style>
  <w:style w:type="character" w:customStyle="1" w:styleId="StyleGaramond">
    <w:name w:val="Style Garamond"/>
    <w:basedOn w:val="DefaultParagraphFont"/>
    <w:rsid w:val="001E4EC8"/>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1E4EC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E4EC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1E4EC8"/>
    <w:rPr>
      <w:rFonts w:ascii="Garamond" w:hAnsi="Garamond" w:cs="Times New Roman"/>
      <w:b w:val="0"/>
      <w:bCs/>
      <w:sz w:val="36"/>
      <w:szCs w:val="28"/>
      <w:u w:val="single"/>
      <w:lang w:bidi="en-US"/>
    </w:rPr>
  </w:style>
  <w:style w:type="character" w:customStyle="1" w:styleId="StyleHeading1GaramondChar">
    <w:name w:val="Style Heading 1 + Garamond Char"/>
    <w:rsid w:val="001E4EC8"/>
    <w:rPr>
      <w:rFonts w:ascii="Garamond" w:hAnsi="Garamond"/>
      <w:b/>
      <w:kern w:val="32"/>
      <w:sz w:val="32"/>
      <w:u w:val="single"/>
    </w:rPr>
  </w:style>
  <w:style w:type="paragraph" w:customStyle="1" w:styleId="cleanformatting">
    <w:name w:val="clean formatting"/>
    <w:basedOn w:val="Heading4"/>
    <w:qFormat/>
    <w:rsid w:val="001E4EC8"/>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1E4EC8"/>
    <w:pPr>
      <w:ind w:left="288" w:right="288"/>
    </w:pPr>
    <w:rPr>
      <w:szCs w:val="20"/>
    </w:rPr>
  </w:style>
  <w:style w:type="character" w:customStyle="1" w:styleId="tagChar1CharChar1">
    <w:name w:val="tag Char1 Char Char1"/>
    <w:basedOn w:val="DefaultParagraphFont"/>
    <w:rsid w:val="001E4EC8"/>
    <w:rPr>
      <w:b/>
      <w:bCs/>
      <w:sz w:val="24"/>
      <w:szCs w:val="24"/>
      <w:lang w:val="en-US" w:eastAsia="en-US" w:bidi="ar-SA"/>
    </w:rPr>
  </w:style>
  <w:style w:type="character" w:customStyle="1" w:styleId="tagChar1Char1CharChar">
    <w:name w:val="tag Char1 Char1 Char Char"/>
    <w:basedOn w:val="DefaultParagraphFont"/>
    <w:rsid w:val="001E4EC8"/>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1E4EC8"/>
    <w:rPr>
      <w:rFonts w:ascii="Arial" w:hAnsi="Arial" w:cs="Arial"/>
      <w:b/>
      <w:bCs/>
      <w:kern w:val="32"/>
      <w:sz w:val="32"/>
      <w:szCs w:val="32"/>
      <w:lang w:val="en-US" w:eastAsia="en-US" w:bidi="ar-SA"/>
    </w:rPr>
  </w:style>
  <w:style w:type="character" w:customStyle="1" w:styleId="c2">
    <w:name w:val="c2"/>
    <w:basedOn w:val="DefaultParagraphFont"/>
    <w:rsid w:val="001E4EC8"/>
  </w:style>
  <w:style w:type="character" w:customStyle="1" w:styleId="looseChar">
    <w:name w:val="loose Char"/>
    <w:basedOn w:val="DefaultParagraphFont"/>
    <w:rsid w:val="001E4EC8"/>
    <w:rPr>
      <w:sz w:val="24"/>
      <w:szCs w:val="24"/>
      <w:lang w:val="en-US" w:eastAsia="en-US" w:bidi="ar-SA"/>
    </w:rPr>
  </w:style>
  <w:style w:type="character" w:customStyle="1" w:styleId="c6">
    <w:name w:val="c6"/>
    <w:basedOn w:val="DefaultParagraphFont"/>
    <w:rsid w:val="001E4EC8"/>
  </w:style>
  <w:style w:type="character" w:customStyle="1" w:styleId="Irrelevant6fontChar">
    <w:name w:val="Irrelevant (6 font) Char"/>
    <w:basedOn w:val="DefaultParagraphFont"/>
    <w:rsid w:val="001E4EC8"/>
    <w:rPr>
      <w:sz w:val="12"/>
      <w:szCs w:val="12"/>
      <w:lang w:val="en-US" w:eastAsia="en-US" w:bidi="ar-SA"/>
    </w:rPr>
  </w:style>
  <w:style w:type="character" w:customStyle="1" w:styleId="StyleCards12ptThickunderlineChar">
    <w:name w:val="Style Cards + 12 pt Thick underline Char"/>
    <w:basedOn w:val="DefaultParagraphFont"/>
    <w:rsid w:val="001E4EC8"/>
    <w:rPr>
      <w:sz w:val="24"/>
      <w:u w:val="thick"/>
      <w:lang w:val="en-US" w:eastAsia="en-US" w:bidi="ar-SA"/>
    </w:rPr>
  </w:style>
  <w:style w:type="character" w:customStyle="1" w:styleId="nfakpe">
    <w:name w:val="nfakpe"/>
    <w:basedOn w:val="DefaultParagraphFont"/>
    <w:rsid w:val="001E4EC8"/>
  </w:style>
  <w:style w:type="character" w:customStyle="1" w:styleId="ReadUnderline">
    <w:name w:val="Read Underline"/>
    <w:rsid w:val="001E4EC8"/>
    <w:rPr>
      <w:rFonts w:ascii="Arial" w:hAnsi="Arial"/>
      <w:b/>
      <w:sz w:val="20"/>
      <w:u w:val="thick"/>
    </w:rPr>
  </w:style>
  <w:style w:type="character" w:customStyle="1" w:styleId="StyleCites12ptChar">
    <w:name w:val="Style Cites + 12 pt Char"/>
    <w:basedOn w:val="DefaultParagraphFont"/>
    <w:rsid w:val="001E4EC8"/>
    <w:rPr>
      <w:rFonts w:eastAsia="SimSun"/>
      <w:b/>
      <w:bCs/>
      <w:sz w:val="24"/>
      <w:lang w:val="en-US" w:eastAsia="en-US" w:bidi="ar-SA"/>
    </w:rPr>
  </w:style>
  <w:style w:type="character" w:customStyle="1" w:styleId="news1">
    <w:name w:val="news1"/>
    <w:basedOn w:val="DefaultParagraphFont"/>
    <w:rsid w:val="001E4EC8"/>
  </w:style>
  <w:style w:type="character" w:customStyle="1" w:styleId="articlebody0">
    <w:name w:val="article_body"/>
    <w:basedOn w:val="DefaultParagraphFont"/>
    <w:rsid w:val="001E4EC8"/>
  </w:style>
  <w:style w:type="character" w:customStyle="1" w:styleId="newstdtext12">
    <w:name w:val="newstdtext12"/>
    <w:basedOn w:val="DefaultParagraphFont"/>
    <w:rsid w:val="001E4EC8"/>
  </w:style>
  <w:style w:type="character" w:customStyle="1" w:styleId="underlinecardCharCharChar">
    <w:name w:val="underline card Char Char Char"/>
    <w:basedOn w:val="DefaultParagraphFont"/>
    <w:rsid w:val="001E4EC8"/>
    <w:rPr>
      <w:rFonts w:ascii="Arial" w:hAnsi="Arial"/>
      <w:sz w:val="18"/>
      <w:szCs w:val="24"/>
      <w:u w:val="single"/>
      <w:lang w:val="en-US" w:eastAsia="en-US" w:bidi="ar-SA"/>
    </w:rPr>
  </w:style>
  <w:style w:type="character" w:customStyle="1" w:styleId="style32">
    <w:name w:val="style3"/>
    <w:basedOn w:val="DefaultParagraphFont"/>
    <w:rsid w:val="001E4EC8"/>
  </w:style>
  <w:style w:type="character" w:customStyle="1" w:styleId="quoted">
    <w:name w:val="quoted"/>
    <w:basedOn w:val="DefaultParagraphFont"/>
    <w:rsid w:val="001E4EC8"/>
  </w:style>
  <w:style w:type="paragraph" w:customStyle="1" w:styleId="cnninline">
    <w:name w:val="cnninline"/>
    <w:basedOn w:val="Normal"/>
    <w:qFormat/>
    <w:rsid w:val="001E4EC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E4EC8"/>
    <w:rPr>
      <w:rFonts w:ascii="Arial" w:hAnsi="Arial"/>
    </w:rPr>
  </w:style>
  <w:style w:type="paragraph" w:customStyle="1" w:styleId="TagsCites">
    <w:name w:val="Tags/Cites"/>
    <w:basedOn w:val="Normal"/>
    <w:qFormat/>
    <w:rsid w:val="001E4EC8"/>
    <w:pPr>
      <w:autoSpaceDE w:val="0"/>
      <w:autoSpaceDN w:val="0"/>
      <w:adjustRightInd w:val="0"/>
    </w:pPr>
    <w:rPr>
      <w:sz w:val="26"/>
    </w:rPr>
  </w:style>
  <w:style w:type="character" w:customStyle="1" w:styleId="cardtext-un-underlined">
    <w:name w:val="card text- un-underlined"/>
    <w:rsid w:val="001E4EC8"/>
    <w:rPr>
      <w:sz w:val="12"/>
    </w:rPr>
  </w:style>
  <w:style w:type="paragraph" w:customStyle="1" w:styleId="ReduceText">
    <w:name w:val="Reduce Text"/>
    <w:basedOn w:val="Normal"/>
    <w:autoRedefine/>
    <w:qFormat/>
    <w:rsid w:val="001E4EC8"/>
    <w:pPr>
      <w:ind w:left="1440" w:right="720"/>
    </w:pPr>
    <w:rPr>
      <w:sz w:val="10"/>
    </w:rPr>
  </w:style>
  <w:style w:type="character" w:customStyle="1" w:styleId="DebateTagChar0">
    <w:name w:val="DebateTag Char"/>
    <w:basedOn w:val="DefaultParagraphFont"/>
    <w:rsid w:val="001E4EC8"/>
    <w:rPr>
      <w:b/>
      <w:sz w:val="24"/>
      <w:szCs w:val="24"/>
      <w:lang w:val="en-US" w:eastAsia="en-US" w:bidi="ar-SA"/>
    </w:rPr>
  </w:style>
  <w:style w:type="character" w:customStyle="1" w:styleId="DebateSmallText">
    <w:name w:val="DebateSmallText"/>
    <w:rsid w:val="001E4EC8"/>
    <w:rPr>
      <w:rFonts w:ascii="Times New Roman" w:hAnsi="Times New Roman"/>
      <w:sz w:val="20"/>
    </w:rPr>
  </w:style>
  <w:style w:type="character" w:customStyle="1" w:styleId="DebateUnderline0">
    <w:name w:val="DebateUnderline"/>
    <w:basedOn w:val="DefaultParagraphFont"/>
    <w:rsid w:val="001E4EC8"/>
    <w:rPr>
      <w:rFonts w:ascii="Times New Roman" w:hAnsi="Times New Roman"/>
      <w:sz w:val="20"/>
      <w:u w:val="single"/>
    </w:rPr>
  </w:style>
  <w:style w:type="character" w:customStyle="1" w:styleId="UnderlinestyleChar1">
    <w:name w:val="Underline style Char"/>
    <w:basedOn w:val="DefaultParagraphFont"/>
    <w:rsid w:val="001E4EC8"/>
    <w:rPr>
      <w:szCs w:val="24"/>
      <w:u w:val="single"/>
    </w:rPr>
  </w:style>
  <w:style w:type="character" w:customStyle="1" w:styleId="cardUnderlineChar0">
    <w:name w:val="card+Underline Char"/>
    <w:basedOn w:val="DefaultParagraphFont"/>
    <w:rsid w:val="001E4EC8"/>
    <w:rPr>
      <w:rFonts w:ascii="Times" w:hAnsi="Times"/>
      <w:u w:val="single"/>
      <w:lang w:val="en-US" w:eastAsia="en-US" w:bidi="ar-SA"/>
    </w:rPr>
  </w:style>
  <w:style w:type="paragraph" w:customStyle="1" w:styleId="FR4">
    <w:name w:val="FR4"/>
    <w:qFormat/>
    <w:rsid w:val="001E4EC8"/>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1E4EC8"/>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1E4EC8"/>
    <w:rPr>
      <w:bdr w:val="single" w:sz="8" w:space="0" w:color="auto"/>
    </w:rPr>
  </w:style>
  <w:style w:type="character" w:customStyle="1" w:styleId="NoCharacterStyle">
    <w:name w:val="No Character Style"/>
    <w:qFormat/>
    <w:rsid w:val="001E4EC8"/>
  </w:style>
  <w:style w:type="paragraph" w:customStyle="1" w:styleId="DebateHeading2">
    <w:name w:val="Debate.Heading2"/>
    <w:basedOn w:val="Heading2"/>
    <w:qFormat/>
    <w:rsid w:val="001E4EC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1E4EC8"/>
  </w:style>
  <w:style w:type="paragraph" w:customStyle="1" w:styleId="looseLeft016">
    <w:name w:val="loose + Left:  0.16&quot;"/>
    <w:aliases w:val="Right:  0normal16&quot;"/>
    <w:basedOn w:val="loose"/>
    <w:qFormat/>
    <w:rsid w:val="001E4EC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E4EC8"/>
    <w:pPr>
      <w:spacing w:after="120"/>
    </w:pPr>
    <w:rPr>
      <w:i/>
      <w:sz w:val="16"/>
    </w:rPr>
  </w:style>
  <w:style w:type="paragraph" w:customStyle="1" w:styleId="BlockTitle5">
    <w:name w:val="BlockTitle"/>
    <w:basedOn w:val="Normal"/>
    <w:rsid w:val="001E4EC8"/>
    <w:pPr>
      <w:spacing w:after="240"/>
      <w:jc w:val="center"/>
      <w:outlineLvl w:val="0"/>
    </w:pPr>
    <w:rPr>
      <w:b/>
      <w:sz w:val="28"/>
      <w:szCs w:val="20"/>
    </w:rPr>
  </w:style>
  <w:style w:type="character" w:customStyle="1" w:styleId="normaltext2">
    <w:name w:val="normaltext"/>
    <w:basedOn w:val="DefaultParagraphFont"/>
    <w:rsid w:val="001E4EC8"/>
    <w:rPr>
      <w:rFonts w:ascii="Times New Roman" w:hAnsi="Times New Roman"/>
      <w:sz w:val="18"/>
    </w:rPr>
  </w:style>
  <w:style w:type="paragraph" w:customStyle="1" w:styleId="styleannouncement">
    <w:name w:val="styleannouncement"/>
    <w:basedOn w:val="Normal"/>
    <w:qFormat/>
    <w:rsid w:val="001E4EC8"/>
    <w:pPr>
      <w:spacing w:before="100" w:beforeAutospacing="1" w:after="100" w:afterAutospacing="1"/>
    </w:pPr>
  </w:style>
  <w:style w:type="paragraph" w:customStyle="1" w:styleId="KellyEvChar">
    <w:name w:val="KellyEv Char"/>
    <w:basedOn w:val="Normal"/>
    <w:autoRedefine/>
    <w:qFormat/>
    <w:rsid w:val="001E4EC8"/>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1E4EC8"/>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1E4EC8"/>
    <w:pPr>
      <w:spacing w:before="240" w:after="60"/>
    </w:pPr>
    <w:rPr>
      <w:rFonts w:eastAsia="SimSun"/>
      <w:b w:val="0"/>
      <w:sz w:val="24"/>
      <w:szCs w:val="24"/>
      <w:lang w:eastAsia="zh-CN"/>
    </w:rPr>
  </w:style>
  <w:style w:type="paragraph" w:customStyle="1" w:styleId="StyleHeading29pt">
    <w:name w:val="Style Heading 2 + 9 pt"/>
    <w:basedOn w:val="Heading3"/>
    <w:qFormat/>
    <w:rsid w:val="001E4EC8"/>
    <w:rPr>
      <w:rFonts w:eastAsia="SimSun"/>
      <w:sz w:val="18"/>
      <w:szCs w:val="18"/>
      <w:lang w:eastAsia="zh-CN"/>
    </w:rPr>
  </w:style>
  <w:style w:type="character" w:customStyle="1" w:styleId="StyleHeading2Char6ptNotBoldSmallcapsChar">
    <w:name w:val="Style Heading 2Char + 6 pt Not Bold Small caps Char"/>
    <w:basedOn w:val="DefaultParagraphFont"/>
    <w:rsid w:val="001E4EC8"/>
    <w:rPr>
      <w:rFonts w:cs="Arial"/>
      <w:b/>
      <w:bCs/>
      <w:iCs/>
      <w:noProof w:val="0"/>
      <w:sz w:val="12"/>
      <w:szCs w:val="12"/>
      <w:lang w:val="en-US" w:eastAsia="en-US" w:bidi="ar-SA"/>
    </w:rPr>
  </w:style>
  <w:style w:type="paragraph" w:customStyle="1" w:styleId="normalunderlined">
    <w:name w:val="normal + underlined"/>
    <w:basedOn w:val="BodyText2"/>
    <w:qFormat/>
    <w:rsid w:val="001E4EC8"/>
    <w:pPr>
      <w:spacing w:after="0" w:line="240" w:lineRule="auto"/>
    </w:pPr>
    <w:rPr>
      <w:u w:val="single"/>
    </w:rPr>
  </w:style>
  <w:style w:type="paragraph" w:customStyle="1" w:styleId="text14-black">
    <w:name w:val="text14-black"/>
    <w:basedOn w:val="Normal"/>
    <w:qFormat/>
    <w:rsid w:val="001E4EC8"/>
    <w:pPr>
      <w:spacing w:before="100" w:beforeAutospacing="1" w:after="100" w:afterAutospacing="1"/>
    </w:pPr>
  </w:style>
  <w:style w:type="paragraph" w:customStyle="1" w:styleId="Irrelevant6font">
    <w:name w:val="Irrelevant (6 font)"/>
    <w:basedOn w:val="Normal"/>
    <w:link w:val="Irrelevant6fontCharChar"/>
    <w:qFormat/>
    <w:rsid w:val="001E4EC8"/>
    <w:pPr>
      <w:ind w:left="547" w:right="648"/>
      <w:jc w:val="both"/>
    </w:pPr>
    <w:rPr>
      <w:sz w:val="12"/>
      <w:szCs w:val="12"/>
    </w:rPr>
  </w:style>
  <w:style w:type="character" w:customStyle="1" w:styleId="Irrelevant6fontCharChar">
    <w:name w:val="Irrelevant (6 font) Char Char"/>
    <w:basedOn w:val="DefaultParagraphFont"/>
    <w:link w:val="Irrelevant6font"/>
    <w:rsid w:val="001E4EC8"/>
    <w:rPr>
      <w:rFonts w:ascii="Arial" w:hAnsi="Arial" w:cs="Arial"/>
      <w:kern w:val="0"/>
      <w:sz w:val="12"/>
      <w:szCs w:val="12"/>
      <w14:ligatures w14:val="none"/>
    </w:rPr>
  </w:style>
  <w:style w:type="paragraph" w:customStyle="1" w:styleId="rddateline">
    <w:name w:val="rddateline"/>
    <w:basedOn w:val="Normal"/>
    <w:uiPriority w:val="99"/>
    <w:qFormat/>
    <w:rsid w:val="001E4EC8"/>
    <w:rPr>
      <w:szCs w:val="20"/>
    </w:rPr>
  </w:style>
  <w:style w:type="paragraph" w:customStyle="1" w:styleId="rdheadline">
    <w:name w:val="rdheadline"/>
    <w:basedOn w:val="Normal"/>
    <w:uiPriority w:val="99"/>
    <w:qFormat/>
    <w:rsid w:val="001E4EC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E4EC8"/>
    <w:pPr>
      <w:spacing w:after="100" w:afterAutospacing="1"/>
    </w:pPr>
    <w:rPr>
      <w:rFonts w:ascii="Verdana" w:hAnsi="Verdana"/>
      <w:szCs w:val="20"/>
    </w:rPr>
  </w:style>
  <w:style w:type="character" w:customStyle="1" w:styleId="rddeckline1">
    <w:name w:val="rddeckline1"/>
    <w:basedOn w:val="DefaultParagraphFont"/>
    <w:rsid w:val="001E4EC8"/>
    <w:rPr>
      <w:rFonts w:ascii="Verdana" w:hAnsi="Verdana" w:hint="default"/>
      <w:b/>
      <w:bCs/>
      <w:sz w:val="22"/>
      <w:szCs w:val="22"/>
    </w:rPr>
  </w:style>
  <w:style w:type="character" w:customStyle="1" w:styleId="contact1">
    <w:name w:val="contact1"/>
    <w:basedOn w:val="DefaultParagraphFont"/>
    <w:rsid w:val="001E4EC8"/>
    <w:rPr>
      <w:rFonts w:ascii="Tahoma" w:hAnsi="Tahoma" w:cs="Tahoma" w:hint="default"/>
      <w:color w:val="999999"/>
      <w:sz w:val="20"/>
      <w:szCs w:val="20"/>
    </w:rPr>
  </w:style>
  <w:style w:type="character" w:customStyle="1" w:styleId="credits1">
    <w:name w:val="credits1"/>
    <w:basedOn w:val="DefaultParagraphFont"/>
    <w:rsid w:val="001E4EC8"/>
    <w:rPr>
      <w:rFonts w:ascii="Tahoma" w:hAnsi="Tahoma" w:cs="Tahoma" w:hint="default"/>
      <w:color w:val="999999"/>
      <w:sz w:val="16"/>
      <w:szCs w:val="16"/>
    </w:rPr>
  </w:style>
  <w:style w:type="paragraph" w:customStyle="1" w:styleId="Heading20">
    <w:name w:val="Heading2"/>
    <w:basedOn w:val="Normal"/>
    <w:qFormat/>
    <w:rsid w:val="001E4EC8"/>
    <w:pPr>
      <w:jc w:val="center"/>
    </w:pPr>
    <w:rPr>
      <w:b/>
      <w:caps/>
    </w:rPr>
  </w:style>
  <w:style w:type="character" w:customStyle="1" w:styleId="Heading2Char1">
    <w:name w:val="Heading2 Char"/>
    <w:basedOn w:val="DefaultParagraphFont"/>
    <w:rsid w:val="001E4EC8"/>
    <w:rPr>
      <w:b/>
      <w:caps/>
      <w:szCs w:val="24"/>
      <w:lang w:val="en-US" w:eastAsia="en-US" w:bidi="ar-SA"/>
    </w:rPr>
  </w:style>
  <w:style w:type="paragraph" w:customStyle="1" w:styleId="Underlinedcard1">
    <w:name w:val="Underlined card"/>
    <w:basedOn w:val="Normal"/>
    <w:autoRedefine/>
    <w:qFormat/>
    <w:rsid w:val="001E4EC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E4EC8"/>
    <w:rPr>
      <w:sz w:val="24"/>
      <w:szCs w:val="24"/>
      <w:u w:val="thick"/>
      <w:lang w:val="en-US" w:eastAsia="en-US" w:bidi="ar-SA"/>
    </w:rPr>
  </w:style>
  <w:style w:type="paragraph" w:customStyle="1" w:styleId="StyleHeading212pt">
    <w:name w:val="Style Heading2 + 12 pt"/>
    <w:basedOn w:val="Heading20"/>
    <w:qFormat/>
    <w:rsid w:val="001E4EC8"/>
    <w:rPr>
      <w:bCs/>
    </w:rPr>
  </w:style>
  <w:style w:type="character" w:customStyle="1" w:styleId="StyleHeading212ptChar">
    <w:name w:val="Style Heading2 + 12 pt Char"/>
    <w:basedOn w:val="Heading2Char1"/>
    <w:rsid w:val="001E4EC8"/>
    <w:rPr>
      <w:b/>
      <w:bCs/>
      <w:caps/>
      <w:sz w:val="24"/>
      <w:szCs w:val="24"/>
      <w:lang w:val="en-US" w:eastAsia="en-US" w:bidi="ar-SA"/>
    </w:rPr>
  </w:style>
  <w:style w:type="paragraph" w:customStyle="1" w:styleId="Heading212pt">
    <w:name w:val="Heading2 + 12 pt"/>
    <w:basedOn w:val="StyleHeading212pt"/>
    <w:link w:val="Heading212ptChar"/>
    <w:qFormat/>
    <w:rsid w:val="001E4EC8"/>
  </w:style>
  <w:style w:type="character" w:customStyle="1" w:styleId="Heading212ptChar">
    <w:name w:val="Heading2 + 12 pt Char"/>
    <w:basedOn w:val="DefaultParagraphFont"/>
    <w:link w:val="Heading212pt"/>
    <w:rsid w:val="001E4EC8"/>
    <w:rPr>
      <w:rFonts w:ascii="Arial" w:hAnsi="Arial" w:cs="Arial"/>
      <w:b/>
      <w:bCs/>
      <w:caps/>
      <w:kern w:val="0"/>
      <w:sz w:val="16"/>
      <w:szCs w:val="22"/>
      <w14:ligatures w14:val="none"/>
    </w:rPr>
  </w:style>
  <w:style w:type="character" w:customStyle="1" w:styleId="bodytext11">
    <w:name w:val="bodytext1"/>
    <w:basedOn w:val="DefaultParagraphFont"/>
    <w:rsid w:val="001E4EC8"/>
  </w:style>
  <w:style w:type="paragraph" w:customStyle="1" w:styleId="CardsChar2">
    <w:name w:val="Cards Char2"/>
    <w:basedOn w:val="Normal"/>
    <w:uiPriority w:val="99"/>
    <w:qFormat/>
    <w:rsid w:val="001E4EC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E4EC8"/>
    <w:rPr>
      <w:rFonts w:ascii="Verdana" w:hAnsi="Verdana"/>
      <w:szCs w:val="18"/>
      <w:u w:val="single"/>
      <w:lang w:val="en-US" w:eastAsia="en-US" w:bidi="ar-SA"/>
    </w:rPr>
  </w:style>
  <w:style w:type="character" w:customStyle="1" w:styleId="ps63">
    <w:name w:val="ps63"/>
    <w:basedOn w:val="DefaultParagraphFont"/>
    <w:rsid w:val="001E4EC8"/>
  </w:style>
  <w:style w:type="character" w:customStyle="1" w:styleId="ps65">
    <w:name w:val="ps65"/>
    <w:basedOn w:val="DefaultParagraphFont"/>
    <w:rsid w:val="001E4EC8"/>
  </w:style>
  <w:style w:type="character" w:customStyle="1" w:styleId="ps66">
    <w:name w:val="ps66"/>
    <w:basedOn w:val="DefaultParagraphFont"/>
    <w:rsid w:val="001E4EC8"/>
  </w:style>
  <w:style w:type="character" w:customStyle="1" w:styleId="ps67">
    <w:name w:val="ps67"/>
    <w:basedOn w:val="DefaultParagraphFont"/>
    <w:rsid w:val="001E4EC8"/>
  </w:style>
  <w:style w:type="character" w:customStyle="1" w:styleId="ps69">
    <w:name w:val="ps69"/>
    <w:basedOn w:val="DefaultParagraphFont"/>
    <w:rsid w:val="001E4EC8"/>
  </w:style>
  <w:style w:type="character" w:customStyle="1" w:styleId="ps75">
    <w:name w:val="ps75"/>
    <w:basedOn w:val="DefaultParagraphFont"/>
    <w:rsid w:val="001E4EC8"/>
  </w:style>
  <w:style w:type="character" w:customStyle="1" w:styleId="ps76">
    <w:name w:val="ps76"/>
    <w:basedOn w:val="DefaultParagraphFont"/>
    <w:rsid w:val="001E4EC8"/>
  </w:style>
  <w:style w:type="character" w:customStyle="1" w:styleId="ps77">
    <w:name w:val="ps77"/>
    <w:basedOn w:val="DefaultParagraphFont"/>
    <w:rsid w:val="001E4EC8"/>
  </w:style>
  <w:style w:type="character" w:customStyle="1" w:styleId="ps79">
    <w:name w:val="ps79"/>
    <w:basedOn w:val="DefaultParagraphFont"/>
    <w:rsid w:val="001E4EC8"/>
  </w:style>
  <w:style w:type="character" w:customStyle="1" w:styleId="ps80">
    <w:name w:val="ps80"/>
    <w:basedOn w:val="DefaultParagraphFont"/>
    <w:rsid w:val="001E4EC8"/>
  </w:style>
  <w:style w:type="character" w:customStyle="1" w:styleId="ps81">
    <w:name w:val="ps81"/>
    <w:basedOn w:val="DefaultParagraphFont"/>
    <w:rsid w:val="001E4EC8"/>
  </w:style>
  <w:style w:type="character" w:customStyle="1" w:styleId="ps85">
    <w:name w:val="ps85"/>
    <w:basedOn w:val="DefaultParagraphFont"/>
    <w:rsid w:val="001E4EC8"/>
  </w:style>
  <w:style w:type="character" w:customStyle="1" w:styleId="ps87">
    <w:name w:val="ps87"/>
    <w:basedOn w:val="DefaultParagraphFont"/>
    <w:rsid w:val="001E4EC8"/>
  </w:style>
  <w:style w:type="character" w:customStyle="1" w:styleId="ps88">
    <w:name w:val="ps88"/>
    <w:basedOn w:val="DefaultParagraphFont"/>
    <w:rsid w:val="001E4EC8"/>
  </w:style>
  <w:style w:type="paragraph" w:customStyle="1" w:styleId="H3">
    <w:name w:val="H3"/>
    <w:basedOn w:val="Normal"/>
    <w:next w:val="Normal"/>
    <w:qFormat/>
    <w:rsid w:val="001E4EC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E4EC8"/>
  </w:style>
  <w:style w:type="paragraph" w:customStyle="1" w:styleId="Style0">
    <w:name w:val="Style0"/>
    <w:qFormat/>
    <w:rsid w:val="001E4EC8"/>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1E4EC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E4EC8"/>
  </w:style>
  <w:style w:type="character" w:customStyle="1" w:styleId="WW-Teletype">
    <w:name w:val="WW-Teletype"/>
    <w:rsid w:val="001E4EC8"/>
    <w:rPr>
      <w:rFonts w:ascii="Courier New" w:eastAsia="Courier New" w:hAnsi="Courier New" w:cs="Courier New"/>
    </w:rPr>
  </w:style>
  <w:style w:type="character" w:customStyle="1" w:styleId="lightemphasis">
    <w:name w:val="lightemphasis"/>
    <w:basedOn w:val="DefaultParagraphFont"/>
    <w:rsid w:val="001E4EC8"/>
  </w:style>
  <w:style w:type="character" w:customStyle="1" w:styleId="booktitle0">
    <w:name w:val="booktitle"/>
    <w:basedOn w:val="DefaultParagraphFont"/>
    <w:rsid w:val="001E4EC8"/>
  </w:style>
  <w:style w:type="character" w:customStyle="1" w:styleId="filmtitle">
    <w:name w:val="filmtitle"/>
    <w:basedOn w:val="DefaultParagraphFont"/>
    <w:rsid w:val="001E4EC8"/>
  </w:style>
  <w:style w:type="paragraph" w:customStyle="1" w:styleId="Quotations">
    <w:name w:val="Quotations"/>
    <w:basedOn w:val="Normal"/>
    <w:qFormat/>
    <w:rsid w:val="001E4EC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E4EC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E4EC8"/>
  </w:style>
  <w:style w:type="character" w:customStyle="1" w:styleId="headline-detail">
    <w:name w:val="headline-detail"/>
    <w:basedOn w:val="DefaultParagraphFont"/>
    <w:rsid w:val="001E4EC8"/>
  </w:style>
  <w:style w:type="character" w:customStyle="1" w:styleId="UnderlinedCardTextCharCharChar">
    <w:name w:val="Underlined Card Text Char Char Char"/>
    <w:basedOn w:val="DefaultParagraphFont"/>
    <w:rsid w:val="001E4EC8"/>
    <w:rPr>
      <w:rFonts w:ascii="Arial Narrow" w:hAnsi="Arial Narrow"/>
      <w:noProof w:val="0"/>
      <w:sz w:val="18"/>
      <w:szCs w:val="24"/>
      <w:u w:val="single"/>
      <w:lang w:val="en-US" w:eastAsia="en-US" w:bidi="ar-SA"/>
    </w:rPr>
  </w:style>
  <w:style w:type="character" w:customStyle="1" w:styleId="storytext1">
    <w:name w:val="storytext1"/>
    <w:basedOn w:val="DefaultParagraphFont"/>
    <w:rsid w:val="001E4EC8"/>
    <w:rPr>
      <w:rFonts w:ascii="Arial" w:hAnsi="Arial" w:cs="Arial" w:hint="default"/>
      <w:b w:val="0"/>
      <w:bCs w:val="0"/>
      <w:i w:val="0"/>
      <w:iCs w:val="0"/>
      <w:color w:val="000000"/>
      <w:sz w:val="16"/>
      <w:szCs w:val="16"/>
    </w:rPr>
  </w:style>
  <w:style w:type="character" w:customStyle="1" w:styleId="georgiamd">
    <w:name w:val="georgia md"/>
    <w:basedOn w:val="DefaultParagraphFont"/>
    <w:rsid w:val="001E4EC8"/>
  </w:style>
  <w:style w:type="character" w:customStyle="1" w:styleId="UnderlineStyleCharCharChar">
    <w:name w:val="Underline Style Char Char Char"/>
    <w:basedOn w:val="DefaultParagraphFont"/>
    <w:rsid w:val="001E4EC8"/>
    <w:rPr>
      <w:rFonts w:cs="Arial"/>
      <w:b/>
      <w:bCs/>
      <w:noProof w:val="0"/>
      <w:kern w:val="32"/>
      <w:sz w:val="24"/>
      <w:szCs w:val="24"/>
      <w:u w:val="single"/>
      <w:lang w:val="en-US" w:eastAsia="en-US" w:bidi="ar-SA"/>
    </w:rPr>
  </w:style>
  <w:style w:type="character" w:customStyle="1" w:styleId="collectmed">
    <w:name w:val="collectmed"/>
    <w:basedOn w:val="DefaultParagraphFont"/>
    <w:rsid w:val="001E4EC8"/>
  </w:style>
  <w:style w:type="character" w:customStyle="1" w:styleId="lingoregion">
    <w:name w:val="lingo_region"/>
    <w:basedOn w:val="DefaultParagraphFont"/>
    <w:rsid w:val="001E4EC8"/>
  </w:style>
  <w:style w:type="character" w:customStyle="1" w:styleId="vitstorybody">
    <w:name w:val="vitstorybody"/>
    <w:basedOn w:val="DefaultParagraphFont"/>
    <w:rsid w:val="001E4EC8"/>
  </w:style>
  <w:style w:type="character" w:customStyle="1" w:styleId="searchtermbold">
    <w:name w:val="searchtermbold"/>
    <w:basedOn w:val="DefaultParagraphFont"/>
    <w:rsid w:val="001E4EC8"/>
  </w:style>
  <w:style w:type="character" w:customStyle="1" w:styleId="spanstyle">
    <w:name w:val="spanstyle"/>
    <w:basedOn w:val="DefaultParagraphFont"/>
    <w:rsid w:val="001E4EC8"/>
  </w:style>
  <w:style w:type="character" w:customStyle="1" w:styleId="TaglineChar1">
    <w:name w:val="Tagline Char1"/>
    <w:basedOn w:val="DefaultParagraphFont"/>
    <w:locked/>
    <w:rsid w:val="001E4EC8"/>
    <w:rPr>
      <w:b/>
      <w:noProof w:val="0"/>
      <w:sz w:val="22"/>
      <w:szCs w:val="28"/>
      <w:lang w:val="en-US" w:eastAsia="en-US" w:bidi="ar-SA"/>
    </w:rPr>
  </w:style>
  <w:style w:type="character" w:customStyle="1" w:styleId="CiteExtrasChar1">
    <w:name w:val="Cite Extras Char1"/>
    <w:basedOn w:val="DefaultParagraphFont"/>
    <w:locked/>
    <w:rsid w:val="001E4EC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E4EC8"/>
    <w:rPr>
      <w:rFonts w:cs="Arial"/>
      <w:b/>
      <w:bCs/>
      <w:iCs/>
      <w:noProof w:val="0"/>
      <w:sz w:val="28"/>
      <w:szCs w:val="28"/>
      <w:u w:val="single"/>
      <w:lang w:val="en-US" w:eastAsia="en-US" w:bidi="ar-SA"/>
    </w:rPr>
  </w:style>
  <w:style w:type="character" w:customStyle="1" w:styleId="filed">
    <w:name w:val="filed"/>
    <w:basedOn w:val="DefaultParagraphFont"/>
    <w:rsid w:val="001E4EC8"/>
  </w:style>
  <w:style w:type="character" w:customStyle="1" w:styleId="textnew">
    <w:name w:val="textnew"/>
    <w:basedOn w:val="DefaultParagraphFont"/>
    <w:rsid w:val="001E4EC8"/>
    <w:rPr>
      <w:rFonts w:ascii="Georgia" w:hAnsi="Georgia" w:hint="default"/>
      <w:b w:val="0"/>
      <w:bCs w:val="0"/>
      <w:color w:val="000000"/>
      <w:sz w:val="21"/>
      <w:szCs w:val="21"/>
    </w:rPr>
  </w:style>
  <w:style w:type="character" w:customStyle="1" w:styleId="headlinefnt">
    <w:name w:val="headlinefnt"/>
    <w:basedOn w:val="DefaultParagraphFont"/>
    <w:rsid w:val="001E4EC8"/>
  </w:style>
  <w:style w:type="character" w:customStyle="1" w:styleId="KellyEvCharChar">
    <w:name w:val="KellyEv Char Char"/>
    <w:basedOn w:val="DefaultParagraphFont"/>
    <w:rsid w:val="001E4EC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E4EC8"/>
    <w:rPr>
      <w:rFonts w:ascii="Times New Roman" w:hAnsi="Times New Roman"/>
      <w:dstrike w:val="0"/>
      <w:sz w:val="20"/>
      <w:u w:val="thick"/>
      <w:vertAlign w:val="baseline"/>
    </w:rPr>
  </w:style>
  <w:style w:type="character" w:customStyle="1" w:styleId="report-headline">
    <w:name w:val="report-headline"/>
    <w:basedOn w:val="DefaultParagraphFont"/>
    <w:rsid w:val="001E4EC8"/>
  </w:style>
  <w:style w:type="character" w:customStyle="1" w:styleId="viewnewsarticle">
    <w:name w:val="viewnewsarticle"/>
    <w:basedOn w:val="DefaultParagraphFont"/>
    <w:rsid w:val="001E4EC8"/>
  </w:style>
  <w:style w:type="character" w:customStyle="1" w:styleId="c9">
    <w:name w:val="c9"/>
    <w:basedOn w:val="DefaultParagraphFont"/>
    <w:rsid w:val="001E4EC8"/>
  </w:style>
  <w:style w:type="character" w:customStyle="1" w:styleId="verdana12black1aheight18a">
    <w:name w:val="verdana12black1a height18a"/>
    <w:basedOn w:val="DefaultParagraphFont"/>
    <w:rsid w:val="001E4EC8"/>
  </w:style>
  <w:style w:type="character" w:customStyle="1" w:styleId="FontStyle86">
    <w:name w:val="Font Style86"/>
    <w:basedOn w:val="DefaultParagraphFont"/>
    <w:uiPriority w:val="99"/>
    <w:rsid w:val="001E4EC8"/>
    <w:rPr>
      <w:rFonts w:ascii="Times New Roman" w:hAnsi="Times New Roman" w:cs="Times New Roman"/>
      <w:b/>
      <w:bCs/>
      <w:i/>
      <w:iCs/>
      <w:sz w:val="16"/>
      <w:szCs w:val="16"/>
    </w:rPr>
  </w:style>
  <w:style w:type="paragraph" w:customStyle="1" w:styleId="Style52">
    <w:name w:val="Style5"/>
    <w:basedOn w:val="Normal"/>
    <w:uiPriority w:val="99"/>
    <w:qFormat/>
    <w:rsid w:val="001E4EC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E4EC8"/>
    <w:rPr>
      <w:rFonts w:ascii="Times New Roman" w:hAnsi="Times New Roman" w:cs="Times New Roman"/>
      <w:b/>
      <w:bCs/>
      <w:sz w:val="22"/>
      <w:szCs w:val="22"/>
    </w:rPr>
  </w:style>
  <w:style w:type="character" w:customStyle="1" w:styleId="FontStyle88">
    <w:name w:val="Font Style88"/>
    <w:basedOn w:val="DefaultParagraphFont"/>
    <w:uiPriority w:val="99"/>
    <w:rsid w:val="001E4EC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E4EC8"/>
    <w:rPr>
      <w:rFonts w:ascii="Times New Roman" w:hAnsi="Times New Roman" w:cs="Times New Roman"/>
      <w:b/>
      <w:bCs/>
      <w:sz w:val="16"/>
      <w:szCs w:val="16"/>
    </w:rPr>
  </w:style>
  <w:style w:type="character" w:customStyle="1" w:styleId="FontStyle92">
    <w:name w:val="Font Style92"/>
    <w:basedOn w:val="DefaultParagraphFont"/>
    <w:uiPriority w:val="99"/>
    <w:rsid w:val="001E4EC8"/>
    <w:rPr>
      <w:rFonts w:ascii="Times New Roman" w:hAnsi="Times New Roman" w:cs="Times New Roman"/>
      <w:i/>
      <w:iCs/>
      <w:sz w:val="22"/>
      <w:szCs w:val="22"/>
    </w:rPr>
  </w:style>
  <w:style w:type="character" w:customStyle="1" w:styleId="FontStyle77">
    <w:name w:val="Font Style77"/>
    <w:basedOn w:val="DefaultParagraphFont"/>
    <w:uiPriority w:val="99"/>
    <w:rsid w:val="001E4EC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E4EC8"/>
    <w:rPr>
      <w:rFonts w:ascii="Georgia" w:hAnsi="Georgia" w:cs="Georgia"/>
      <w:b/>
      <w:bCs/>
      <w:sz w:val="12"/>
      <w:szCs w:val="12"/>
    </w:rPr>
  </w:style>
  <w:style w:type="character" w:customStyle="1" w:styleId="FontStyle122">
    <w:name w:val="Font Style122"/>
    <w:basedOn w:val="DefaultParagraphFont"/>
    <w:uiPriority w:val="99"/>
    <w:rsid w:val="001E4EC8"/>
    <w:rPr>
      <w:rFonts w:ascii="Times New Roman" w:hAnsi="Times New Roman" w:cs="Times New Roman"/>
      <w:b/>
      <w:bCs/>
      <w:sz w:val="12"/>
      <w:szCs w:val="12"/>
    </w:rPr>
  </w:style>
  <w:style w:type="character" w:customStyle="1" w:styleId="FontStyle93">
    <w:name w:val="Font Style93"/>
    <w:basedOn w:val="DefaultParagraphFont"/>
    <w:uiPriority w:val="99"/>
    <w:rsid w:val="001E4EC8"/>
    <w:rPr>
      <w:rFonts w:ascii="Times New Roman" w:hAnsi="Times New Roman" w:cs="Times New Roman"/>
      <w:sz w:val="22"/>
      <w:szCs w:val="22"/>
    </w:rPr>
  </w:style>
  <w:style w:type="paragraph" w:customStyle="1" w:styleId="Style49">
    <w:name w:val="Style49"/>
    <w:basedOn w:val="Normal"/>
    <w:uiPriority w:val="99"/>
    <w:qFormat/>
    <w:rsid w:val="001E4EC8"/>
    <w:pPr>
      <w:widowControl w:val="0"/>
      <w:autoSpaceDE w:val="0"/>
      <w:autoSpaceDN w:val="0"/>
      <w:adjustRightInd w:val="0"/>
      <w:spacing w:line="165" w:lineRule="exact"/>
    </w:pPr>
  </w:style>
  <w:style w:type="paragraph" w:customStyle="1" w:styleId="Style13">
    <w:name w:val="Style13"/>
    <w:basedOn w:val="Normal"/>
    <w:uiPriority w:val="99"/>
    <w:qFormat/>
    <w:rsid w:val="001E4EC8"/>
    <w:pPr>
      <w:widowControl w:val="0"/>
      <w:autoSpaceDE w:val="0"/>
      <w:autoSpaceDN w:val="0"/>
      <w:adjustRightInd w:val="0"/>
    </w:pPr>
  </w:style>
  <w:style w:type="character" w:customStyle="1" w:styleId="FontStyle78">
    <w:name w:val="Font Style78"/>
    <w:basedOn w:val="DefaultParagraphFont"/>
    <w:uiPriority w:val="99"/>
    <w:rsid w:val="001E4EC8"/>
    <w:rPr>
      <w:rFonts w:ascii="Times New Roman" w:hAnsi="Times New Roman" w:cs="Times New Roman"/>
      <w:b/>
      <w:bCs/>
      <w:sz w:val="12"/>
      <w:szCs w:val="12"/>
    </w:rPr>
  </w:style>
  <w:style w:type="character" w:customStyle="1" w:styleId="FontStyle79">
    <w:name w:val="Font Style79"/>
    <w:basedOn w:val="DefaultParagraphFont"/>
    <w:uiPriority w:val="99"/>
    <w:rsid w:val="001E4EC8"/>
    <w:rPr>
      <w:rFonts w:ascii="Georgia" w:hAnsi="Georgia" w:cs="Georgia"/>
      <w:b/>
      <w:bCs/>
      <w:sz w:val="10"/>
      <w:szCs w:val="10"/>
    </w:rPr>
  </w:style>
  <w:style w:type="character" w:customStyle="1" w:styleId="FontStyle81">
    <w:name w:val="Font Style81"/>
    <w:basedOn w:val="DefaultParagraphFont"/>
    <w:uiPriority w:val="99"/>
    <w:rsid w:val="001E4EC8"/>
    <w:rPr>
      <w:rFonts w:ascii="Times New Roman" w:hAnsi="Times New Roman" w:cs="Times New Roman"/>
      <w:sz w:val="14"/>
      <w:szCs w:val="14"/>
    </w:rPr>
  </w:style>
  <w:style w:type="character" w:customStyle="1" w:styleId="FontStyle82">
    <w:name w:val="Font Style82"/>
    <w:basedOn w:val="DefaultParagraphFont"/>
    <w:uiPriority w:val="99"/>
    <w:rsid w:val="001E4EC8"/>
    <w:rPr>
      <w:rFonts w:ascii="Times New Roman" w:hAnsi="Times New Roman" w:cs="Times New Roman"/>
      <w:b/>
      <w:bCs/>
      <w:i/>
      <w:iCs/>
      <w:sz w:val="12"/>
      <w:szCs w:val="12"/>
    </w:rPr>
  </w:style>
  <w:style w:type="character" w:customStyle="1" w:styleId="article">
    <w:name w:val="article"/>
    <w:basedOn w:val="DefaultParagraphFont"/>
    <w:rsid w:val="001E4EC8"/>
  </w:style>
  <w:style w:type="character" w:customStyle="1" w:styleId="Bold-UnderlineChar">
    <w:name w:val="Bold-Underline Char"/>
    <w:basedOn w:val="DefaultParagraphFont"/>
    <w:rsid w:val="001E4EC8"/>
    <w:rPr>
      <w:b/>
      <w:noProof w:val="0"/>
      <w:sz w:val="24"/>
      <w:szCs w:val="24"/>
      <w:u w:val="single"/>
      <w:lang w:val="en-US" w:eastAsia="en-US" w:bidi="ar-SA"/>
    </w:rPr>
  </w:style>
  <w:style w:type="character" w:customStyle="1" w:styleId="StyleArialNarrow">
    <w:name w:val="Style Arial Narrow"/>
    <w:basedOn w:val="DefaultParagraphFont"/>
    <w:rsid w:val="001E4EC8"/>
    <w:rPr>
      <w:rFonts w:ascii="Arial Narrow" w:hAnsi="Arial Narrow"/>
      <w:sz w:val="20"/>
    </w:rPr>
  </w:style>
  <w:style w:type="character" w:customStyle="1" w:styleId="boldciteChar3">
    <w:name w:val="bold cite Char3"/>
    <w:basedOn w:val="DefaultParagraphFont"/>
    <w:rsid w:val="001E4EC8"/>
    <w:rPr>
      <w:rFonts w:ascii="Arial" w:hAnsi="Arial" w:cs="Arial"/>
      <w:b/>
      <w:bCs/>
      <w:noProof w:val="0"/>
      <w:kern w:val="32"/>
      <w:sz w:val="24"/>
      <w:szCs w:val="24"/>
      <w:lang w:val="en-US" w:eastAsia="en-US" w:bidi="ar-SA"/>
    </w:rPr>
  </w:style>
  <w:style w:type="paragraph" w:customStyle="1" w:styleId="ecomaintext">
    <w:name w:val="ecomaintext"/>
    <w:basedOn w:val="Normal"/>
    <w:qFormat/>
    <w:rsid w:val="001E4EC8"/>
    <w:pPr>
      <w:spacing w:before="100" w:beforeAutospacing="1" w:after="100" w:afterAutospacing="1"/>
    </w:pPr>
    <w:rPr>
      <w:rFonts w:eastAsia="SimSun"/>
      <w:lang w:eastAsia="zh-CN"/>
    </w:rPr>
  </w:style>
  <w:style w:type="paragraph" w:customStyle="1" w:styleId="Normal8pt">
    <w:name w:val="Normal + 8 pt"/>
    <w:basedOn w:val="Normal"/>
    <w:qFormat/>
    <w:rsid w:val="001E4EC8"/>
    <w:pPr>
      <w:jc w:val="both"/>
    </w:pPr>
    <w:rPr>
      <w:color w:val="000000"/>
      <w:szCs w:val="16"/>
    </w:rPr>
  </w:style>
  <w:style w:type="character" w:customStyle="1" w:styleId="bps-topic-ident">
    <w:name w:val="bps-topic-ident"/>
    <w:basedOn w:val="DefaultParagraphFont"/>
    <w:rsid w:val="001E4EC8"/>
  </w:style>
  <w:style w:type="character" w:customStyle="1" w:styleId="artbyline">
    <w:name w:val="artbyline"/>
    <w:basedOn w:val="DefaultParagraphFont"/>
    <w:rsid w:val="001E4EC8"/>
  </w:style>
  <w:style w:type="paragraph" w:customStyle="1" w:styleId="tagcite3">
    <w:name w:val="tagcite"/>
    <w:basedOn w:val="Normal"/>
    <w:qFormat/>
    <w:rsid w:val="001E4EC8"/>
    <w:rPr>
      <w:rFonts w:ascii="Garamond" w:hAnsi="Garamond"/>
      <w:b/>
    </w:rPr>
  </w:style>
  <w:style w:type="character" w:customStyle="1" w:styleId="CardDownSizeChar">
    <w:name w:val="CardDownSize Char"/>
    <w:basedOn w:val="DefaultParagraphFont"/>
    <w:link w:val="CardDownSize"/>
    <w:locked/>
    <w:rsid w:val="001E4EC8"/>
    <w:rPr>
      <w:sz w:val="16"/>
      <w:szCs w:val="32"/>
    </w:rPr>
  </w:style>
  <w:style w:type="paragraph" w:customStyle="1" w:styleId="CardDownSize">
    <w:name w:val="CardDownSize"/>
    <w:basedOn w:val="Normal"/>
    <w:link w:val="CardDownSizeChar"/>
    <w:autoRedefine/>
    <w:qFormat/>
    <w:rsid w:val="001E4EC8"/>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1E4EC8"/>
    <w:pPr>
      <w:widowControl w:val="0"/>
      <w:jc w:val="both"/>
      <w:outlineLvl w:val="2"/>
    </w:pPr>
    <w:rPr>
      <w:rFonts w:eastAsia="Calibri"/>
      <w:b/>
      <w:szCs w:val="20"/>
    </w:rPr>
  </w:style>
  <w:style w:type="character" w:customStyle="1" w:styleId="AuthorDateChar0">
    <w:name w:val="Author + Date Char"/>
    <w:basedOn w:val="DefaultParagraphFont"/>
    <w:link w:val="AuthorDate2"/>
    <w:rsid w:val="001E4EC8"/>
    <w:rPr>
      <w:rFonts w:ascii="Arial" w:eastAsia="Calibri" w:hAnsi="Arial" w:cs="Arial"/>
      <w:b/>
      <w:kern w:val="0"/>
      <w:sz w:val="16"/>
      <w:szCs w:val="20"/>
      <w14:ligatures w14:val="none"/>
    </w:rPr>
  </w:style>
  <w:style w:type="paragraph" w:customStyle="1" w:styleId="CM50">
    <w:name w:val="CM50"/>
    <w:basedOn w:val="Normal"/>
    <w:next w:val="Normal"/>
    <w:qFormat/>
    <w:rsid w:val="001E4EC8"/>
    <w:pPr>
      <w:widowControl w:val="0"/>
      <w:autoSpaceDE w:val="0"/>
      <w:autoSpaceDN w:val="0"/>
      <w:adjustRightInd w:val="0"/>
    </w:pPr>
  </w:style>
  <w:style w:type="character" w:customStyle="1" w:styleId="bodyblack1">
    <w:name w:val="bodyblack1"/>
    <w:basedOn w:val="DefaultParagraphFont"/>
    <w:rsid w:val="001E4EC8"/>
    <w:rPr>
      <w:rFonts w:ascii="Verdana" w:hAnsi="Verdana" w:hint="default"/>
      <w:b w:val="0"/>
      <w:bCs w:val="0"/>
      <w:color w:val="000000"/>
      <w:sz w:val="20"/>
      <w:szCs w:val="20"/>
    </w:rPr>
  </w:style>
  <w:style w:type="paragraph" w:customStyle="1" w:styleId="Maximize">
    <w:name w:val="Maximize"/>
    <w:basedOn w:val="Normal"/>
    <w:link w:val="MaximizeChar"/>
    <w:qFormat/>
    <w:rsid w:val="001E4EC8"/>
    <w:pPr>
      <w:keepNext/>
      <w:keepLines/>
      <w:jc w:val="both"/>
    </w:pPr>
    <w:rPr>
      <w:u w:val="single"/>
    </w:rPr>
  </w:style>
  <w:style w:type="character" w:customStyle="1" w:styleId="MaximizeChar">
    <w:name w:val="Maximize Char"/>
    <w:basedOn w:val="DefaultParagraphFont"/>
    <w:link w:val="Maximize"/>
    <w:rsid w:val="001E4EC8"/>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1E4EC8"/>
    <w:pPr>
      <w:jc w:val="both"/>
    </w:pPr>
    <w:rPr>
      <w:sz w:val="12"/>
      <w:szCs w:val="16"/>
    </w:rPr>
  </w:style>
  <w:style w:type="character" w:customStyle="1" w:styleId="StyleCardSizeDown6ptChar">
    <w:name w:val="Style Card Size Down + 6 pt Char"/>
    <w:basedOn w:val="DefaultParagraphFont"/>
    <w:link w:val="StyleCardSizeDown6pt"/>
    <w:rsid w:val="001E4EC8"/>
    <w:rPr>
      <w:rFonts w:ascii="Arial" w:hAnsi="Arial" w:cs="Arial"/>
      <w:kern w:val="0"/>
      <w:sz w:val="12"/>
      <w:szCs w:val="16"/>
      <w14:ligatures w14:val="none"/>
    </w:rPr>
  </w:style>
  <w:style w:type="paragraph" w:customStyle="1" w:styleId="CardDownMid">
    <w:name w:val="CardDownMid"/>
    <w:basedOn w:val="Normal"/>
    <w:link w:val="CardDownMidChar"/>
    <w:rsid w:val="001E4EC8"/>
    <w:rPr>
      <w:sz w:val="14"/>
      <w:szCs w:val="20"/>
    </w:rPr>
  </w:style>
  <w:style w:type="character" w:customStyle="1" w:styleId="CardDownMidChar">
    <w:name w:val="CardDownMid Char"/>
    <w:basedOn w:val="DefaultParagraphFont"/>
    <w:link w:val="CardDownMid"/>
    <w:rsid w:val="001E4EC8"/>
    <w:rPr>
      <w:rFonts w:ascii="Arial" w:hAnsi="Arial" w:cs="Arial"/>
      <w:kern w:val="0"/>
      <w:sz w:val="14"/>
      <w:szCs w:val="20"/>
      <w14:ligatures w14:val="none"/>
    </w:rPr>
  </w:style>
  <w:style w:type="character" w:customStyle="1" w:styleId="QuickFormat1">
    <w:name w:val="QuickFormat1"/>
    <w:rsid w:val="001E4EC8"/>
  </w:style>
  <w:style w:type="character" w:customStyle="1" w:styleId="Irrelevant5fontChar">
    <w:name w:val="Irrelevant (5 font) Char"/>
    <w:basedOn w:val="DefaultParagraphFont"/>
    <w:link w:val="Irrelevant5font"/>
    <w:rsid w:val="001E4EC8"/>
    <w:rPr>
      <w:sz w:val="10"/>
      <w:szCs w:val="10"/>
    </w:rPr>
  </w:style>
  <w:style w:type="paragraph" w:customStyle="1" w:styleId="Irrelevant5font">
    <w:name w:val="Irrelevant (5 font)"/>
    <w:basedOn w:val="Normal"/>
    <w:link w:val="Irrelevant5fontChar"/>
    <w:qFormat/>
    <w:rsid w:val="001E4EC8"/>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1E4EC8"/>
    <w:rPr>
      <w:b/>
      <w:color w:val="000000"/>
      <w:u w:val="single"/>
    </w:rPr>
  </w:style>
  <w:style w:type="character" w:customStyle="1" w:styleId="UnderlineEmphasisChar">
    <w:name w:val="Underline + Emphasis Char"/>
    <w:basedOn w:val="DefaultParagraphFont"/>
    <w:link w:val="UnderlineEmphasis"/>
    <w:locked/>
    <w:rsid w:val="001E4EC8"/>
    <w:rPr>
      <w:rFonts w:ascii="Arial" w:hAnsi="Arial" w:cs="Arial"/>
      <w:b/>
      <w:color w:val="000000"/>
      <w:kern w:val="0"/>
      <w:sz w:val="16"/>
      <w:szCs w:val="22"/>
      <w:u w:val="single"/>
      <w14:ligatures w14:val="none"/>
    </w:rPr>
  </w:style>
  <w:style w:type="paragraph" w:customStyle="1" w:styleId="tag10">
    <w:name w:val="tag1"/>
    <w:basedOn w:val="Normal"/>
    <w:qFormat/>
    <w:rsid w:val="001E4EC8"/>
    <w:rPr>
      <w:b/>
      <w:szCs w:val="20"/>
    </w:rPr>
  </w:style>
  <w:style w:type="paragraph" w:customStyle="1" w:styleId="Ciii">
    <w:name w:val="Ciii"/>
    <w:basedOn w:val="Normal"/>
    <w:qFormat/>
    <w:rsid w:val="001E4EC8"/>
    <w:rPr>
      <w:b/>
      <w:szCs w:val="20"/>
      <w:u w:val="thick"/>
    </w:rPr>
  </w:style>
  <w:style w:type="paragraph" w:customStyle="1" w:styleId="DebateCardSmall">
    <w:name w:val="Debate Card Small"/>
    <w:basedOn w:val="Normal"/>
    <w:qFormat/>
    <w:rsid w:val="001E4EC8"/>
    <w:pPr>
      <w:autoSpaceDE w:val="0"/>
      <w:autoSpaceDN w:val="0"/>
      <w:adjustRightInd w:val="0"/>
    </w:pPr>
    <w:rPr>
      <w:szCs w:val="16"/>
    </w:rPr>
  </w:style>
  <w:style w:type="paragraph" w:customStyle="1" w:styleId="Times0">
    <w:name w:val="Times"/>
    <w:basedOn w:val="Heading2"/>
    <w:qFormat/>
    <w:rsid w:val="001E4EC8"/>
    <w:rPr>
      <w:rFonts w:cs="Arial"/>
      <w:b w:val="0"/>
      <w:iCs/>
      <w:sz w:val="24"/>
    </w:rPr>
  </w:style>
  <w:style w:type="character" w:customStyle="1" w:styleId="searchhit">
    <w:name w:val="searchhit"/>
    <w:basedOn w:val="DefaultParagraphFont"/>
    <w:rsid w:val="001E4EC8"/>
    <w:rPr>
      <w:rFonts w:cs="Times New Roman"/>
    </w:rPr>
  </w:style>
  <w:style w:type="character" w:customStyle="1" w:styleId="ecunderline">
    <w:name w:val="ec_underline"/>
    <w:basedOn w:val="DefaultParagraphFont"/>
    <w:rsid w:val="001E4EC8"/>
    <w:rPr>
      <w:rFonts w:cs="Times New Roman"/>
    </w:rPr>
  </w:style>
  <w:style w:type="character" w:customStyle="1" w:styleId="BoldCiteCharCharChar">
    <w:name w:val="Bold Cite Char Char Char"/>
    <w:basedOn w:val="DefaultParagraphFont"/>
    <w:rsid w:val="001E4EC8"/>
    <w:rPr>
      <w:rFonts w:cs="Arial"/>
      <w:bCs/>
      <w:sz w:val="14"/>
      <w:szCs w:val="14"/>
      <w:lang w:val="en-US" w:eastAsia="en-US" w:bidi="ar-SA"/>
    </w:rPr>
  </w:style>
  <w:style w:type="character" w:customStyle="1" w:styleId="ib">
    <w:name w:val="ib"/>
    <w:basedOn w:val="DefaultParagraphFont"/>
    <w:rsid w:val="001E4EC8"/>
  </w:style>
  <w:style w:type="paragraph" w:customStyle="1" w:styleId="plff6">
    <w:name w:val="pl ff6"/>
    <w:basedOn w:val="Normal"/>
    <w:qFormat/>
    <w:rsid w:val="001E4EC8"/>
    <w:pPr>
      <w:spacing w:beforeLines="1" w:afterLines="1"/>
    </w:pPr>
    <w:rPr>
      <w:rFonts w:ascii="Times" w:hAnsi="Times"/>
      <w:szCs w:val="20"/>
    </w:rPr>
  </w:style>
  <w:style w:type="character" w:customStyle="1" w:styleId="ff6">
    <w:name w:val="ff6"/>
    <w:basedOn w:val="DefaultParagraphFont"/>
    <w:rsid w:val="001E4EC8"/>
  </w:style>
  <w:style w:type="paragraph" w:customStyle="1" w:styleId="HeaderFormat">
    <w:name w:val="Header Format"/>
    <w:basedOn w:val="Normal"/>
    <w:qFormat/>
    <w:rsid w:val="001E4EC8"/>
    <w:pPr>
      <w:jc w:val="center"/>
    </w:pPr>
    <w:rPr>
      <w:b/>
      <w:u w:val="single"/>
    </w:rPr>
  </w:style>
  <w:style w:type="paragraph" w:customStyle="1" w:styleId="TagFormat">
    <w:name w:val="Tag Format"/>
    <w:basedOn w:val="Normal"/>
    <w:qFormat/>
    <w:rsid w:val="001E4EC8"/>
    <w:rPr>
      <w:b/>
    </w:rPr>
  </w:style>
  <w:style w:type="paragraph" w:customStyle="1" w:styleId="c3">
    <w:name w:val="c3"/>
    <w:basedOn w:val="Normal"/>
    <w:rsid w:val="001E4EC8"/>
    <w:pPr>
      <w:spacing w:beforeLines="1" w:afterLines="1"/>
    </w:pPr>
    <w:rPr>
      <w:rFonts w:ascii="Times" w:hAnsi="Times"/>
      <w:szCs w:val="20"/>
    </w:rPr>
  </w:style>
  <w:style w:type="character" w:customStyle="1" w:styleId="hotrouteChar1">
    <w:name w:val="hot route! Char"/>
    <w:basedOn w:val="DefaultParagraphFont"/>
    <w:link w:val="hotroute1"/>
    <w:uiPriority w:val="99"/>
    <w:rsid w:val="001E4EC8"/>
    <w:rPr>
      <w:rFonts w:ascii="Arial" w:eastAsia="Calibri" w:hAnsi="Arial" w:cs="Arial"/>
      <w:kern w:val="0"/>
      <w:sz w:val="16"/>
      <w:szCs w:val="22"/>
      <w14:ligatures w14:val="none"/>
    </w:rPr>
  </w:style>
  <w:style w:type="character" w:customStyle="1" w:styleId="smallChar10">
    <w:name w:val="small Char1"/>
    <w:basedOn w:val="DefaultParagraphFont"/>
    <w:rsid w:val="001E4EC8"/>
    <w:rPr>
      <w:sz w:val="16"/>
      <w:szCs w:val="24"/>
    </w:rPr>
  </w:style>
  <w:style w:type="paragraph" w:customStyle="1" w:styleId="reallysmall">
    <w:name w:val="really small"/>
    <w:basedOn w:val="Normal"/>
    <w:link w:val="reallysmallChar"/>
    <w:qFormat/>
    <w:rsid w:val="001E4EC8"/>
    <w:rPr>
      <w:sz w:val="12"/>
    </w:rPr>
  </w:style>
  <w:style w:type="character" w:customStyle="1" w:styleId="reallysmallChar">
    <w:name w:val="really small Char"/>
    <w:basedOn w:val="DefaultParagraphFont"/>
    <w:link w:val="reallysmall"/>
    <w:rsid w:val="001E4EC8"/>
    <w:rPr>
      <w:rFonts w:ascii="Arial" w:hAnsi="Arial" w:cs="Arial"/>
      <w:kern w:val="0"/>
      <w:sz w:val="12"/>
      <w:szCs w:val="22"/>
      <w14:ligatures w14:val="none"/>
    </w:rPr>
  </w:style>
  <w:style w:type="paragraph" w:customStyle="1" w:styleId="titlebignews">
    <w:name w:val="title_big_news"/>
    <w:basedOn w:val="Normal"/>
    <w:qFormat/>
    <w:rsid w:val="001E4EC8"/>
    <w:pPr>
      <w:spacing w:beforeLines="1" w:afterLines="1"/>
    </w:pPr>
    <w:rPr>
      <w:rFonts w:ascii="Times" w:eastAsia="Cambria" w:hAnsi="Times"/>
      <w:szCs w:val="20"/>
    </w:rPr>
  </w:style>
  <w:style w:type="character" w:customStyle="1" w:styleId="definition">
    <w:name w:val="definition"/>
    <w:basedOn w:val="DefaultParagraphFont"/>
    <w:rsid w:val="001E4EC8"/>
  </w:style>
  <w:style w:type="paragraph" w:customStyle="1" w:styleId="abodyblack31">
    <w:name w:val="abodyblack31"/>
    <w:basedOn w:val="Normal"/>
    <w:rsid w:val="001E4EC8"/>
    <w:pPr>
      <w:spacing w:before="100" w:beforeAutospacing="1" w:after="100" w:afterAutospacing="1"/>
    </w:pPr>
  </w:style>
  <w:style w:type="character" w:customStyle="1" w:styleId="Hyperlink4">
    <w:name w:val="Hyperlink4"/>
    <w:rsid w:val="001E4EC8"/>
    <w:rPr>
      <w:strike w:val="0"/>
      <w:dstrike w:val="0"/>
      <w:color w:val="195FA4"/>
      <w:u w:val="single"/>
      <w:effect w:val="none"/>
    </w:rPr>
  </w:style>
  <w:style w:type="paragraph" w:customStyle="1" w:styleId="PicCaption">
    <w:name w:val="PicCaption"/>
    <w:basedOn w:val="Normal"/>
    <w:qFormat/>
    <w:rsid w:val="001E4EC8"/>
    <w:rPr>
      <w:rFonts w:ascii="Georgia" w:eastAsia="Calibri" w:hAnsi="Georgia"/>
      <w:b/>
      <w:sz w:val="18"/>
      <w:szCs w:val="20"/>
      <w:lang w:val="x-none" w:eastAsia="x-none"/>
    </w:rPr>
  </w:style>
  <w:style w:type="character" w:customStyle="1" w:styleId="tightinline1">
    <w:name w:val="tightinline1"/>
    <w:basedOn w:val="DefaultParagraphFont"/>
    <w:rsid w:val="001E4EC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E4EC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E4EC8"/>
    <w:rPr>
      <w:rFonts w:ascii="Times New Roman" w:hAnsi="Times New Roman"/>
      <w:b/>
      <w:color w:val="000000"/>
      <w:sz w:val="36"/>
      <w:u w:val="single"/>
    </w:rPr>
  </w:style>
  <w:style w:type="paragraph" w:customStyle="1" w:styleId="Hat2">
    <w:name w:val="Hat2"/>
    <w:basedOn w:val="Hat1"/>
    <w:next w:val="Normal"/>
    <w:uiPriority w:val="99"/>
    <w:qFormat/>
    <w:rsid w:val="001E4EC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E4EC8"/>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1E4EC8"/>
    <w:rPr>
      <w:rFonts w:ascii="Times New Roman" w:hAnsi="Times New Roman"/>
      <w:sz w:val="14"/>
    </w:rPr>
  </w:style>
  <w:style w:type="character" w:customStyle="1" w:styleId="articleheadline1">
    <w:name w:val="articleheadline1"/>
    <w:basedOn w:val="DefaultParagraphFont"/>
    <w:rsid w:val="001E4EC8"/>
    <w:rPr>
      <w:b/>
      <w:bCs/>
      <w:strike w:val="0"/>
      <w:dstrike w:val="0"/>
      <w:sz w:val="27"/>
      <w:szCs w:val="27"/>
      <w:u w:val="none"/>
      <w:effect w:val="none"/>
    </w:rPr>
  </w:style>
  <w:style w:type="character" w:customStyle="1" w:styleId="StyleStyle16ptChar">
    <w:name w:val="Style Style1 + 6 pt Char"/>
    <w:basedOn w:val="DefaultParagraphFont"/>
    <w:rsid w:val="001E4EC8"/>
    <w:rPr>
      <w:sz w:val="12"/>
      <w:szCs w:val="14"/>
      <w:lang w:val="en-US" w:eastAsia="en-US" w:bidi="ar-SA"/>
    </w:rPr>
  </w:style>
  <w:style w:type="character" w:customStyle="1" w:styleId="StyleHeading2BlackChar">
    <w:name w:val="Style Heading 2 + Black Char"/>
    <w:basedOn w:val="DefaultParagraphFont"/>
    <w:rsid w:val="001E4EC8"/>
    <w:rPr>
      <w:rFonts w:cs="Arial"/>
      <w:b/>
      <w:bCs/>
      <w:iCs/>
      <w:color w:val="000000"/>
      <w:sz w:val="22"/>
      <w:szCs w:val="28"/>
      <w:lang w:val="en-US" w:eastAsia="en-US" w:bidi="ar-SA"/>
    </w:rPr>
  </w:style>
  <w:style w:type="paragraph" w:customStyle="1" w:styleId="TagsandCites0">
    <w:name w:val="Tags and Cites"/>
    <w:basedOn w:val="Normal"/>
    <w:qFormat/>
    <w:rsid w:val="001E4EC8"/>
    <w:pPr>
      <w:spacing w:before="120" w:after="120"/>
    </w:pPr>
    <w:rPr>
      <w:rFonts w:ascii="Copperplate" w:hAnsi="Copperplate"/>
      <w:szCs w:val="20"/>
    </w:rPr>
  </w:style>
  <w:style w:type="character" w:customStyle="1" w:styleId="profileshighlighttext">
    <w:name w:val="profileshighlighttext"/>
    <w:basedOn w:val="DefaultParagraphFont"/>
    <w:rsid w:val="001E4EC8"/>
  </w:style>
  <w:style w:type="paragraph" w:customStyle="1" w:styleId="column-byline">
    <w:name w:val="column-byline"/>
    <w:basedOn w:val="Normal"/>
    <w:qFormat/>
    <w:rsid w:val="001E4EC8"/>
    <w:pPr>
      <w:spacing w:before="100" w:beforeAutospacing="1" w:after="100" w:afterAutospacing="1"/>
    </w:pPr>
  </w:style>
  <w:style w:type="paragraph" w:customStyle="1" w:styleId="en">
    <w:name w:val="en"/>
    <w:basedOn w:val="Normal"/>
    <w:qFormat/>
    <w:rsid w:val="001E4EC8"/>
    <w:pPr>
      <w:spacing w:before="100" w:beforeAutospacing="1" w:after="100" w:afterAutospacing="1"/>
    </w:pPr>
  </w:style>
  <w:style w:type="paragraph" w:customStyle="1" w:styleId="Cardunderlined0">
    <w:name w:val="Card underlined"/>
    <w:basedOn w:val="Normal"/>
    <w:rsid w:val="001E4EC8"/>
    <w:rPr>
      <w:color w:val="000000"/>
      <w:u w:val="single"/>
    </w:rPr>
  </w:style>
  <w:style w:type="character" w:customStyle="1" w:styleId="boldciteCharChar">
    <w:name w:val="bold cite Char Char"/>
    <w:basedOn w:val="DefaultParagraphFont"/>
    <w:rsid w:val="001E4EC8"/>
    <w:rPr>
      <w:rFonts w:ascii="Arial" w:hAnsi="Arial" w:cs="Arial"/>
      <w:b/>
      <w:bCs/>
      <w:kern w:val="32"/>
      <w:sz w:val="24"/>
      <w:szCs w:val="24"/>
      <w:lang w:val="en-US" w:eastAsia="en-US" w:bidi="ar-SA"/>
    </w:rPr>
  </w:style>
  <w:style w:type="character" w:customStyle="1" w:styleId="comments-post">
    <w:name w:val="comments-post"/>
    <w:basedOn w:val="DefaultParagraphFont"/>
    <w:rsid w:val="001E4EC8"/>
  </w:style>
  <w:style w:type="character" w:customStyle="1" w:styleId="txt">
    <w:name w:val="txt"/>
    <w:basedOn w:val="DefaultParagraphFont"/>
    <w:rsid w:val="001E4EC8"/>
  </w:style>
  <w:style w:type="character" w:customStyle="1" w:styleId="Char5">
    <w:name w:val="Char5"/>
    <w:basedOn w:val="DefaultParagraphFont"/>
    <w:rsid w:val="001E4EC8"/>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1E4EC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1E4EC8"/>
    <w:pPr>
      <w:autoSpaceDE w:val="0"/>
      <w:autoSpaceDN w:val="0"/>
      <w:adjustRightInd w:val="0"/>
      <w:jc w:val="both"/>
    </w:pPr>
    <w:rPr>
      <w:spacing w:val="-1"/>
      <w:sz w:val="12"/>
    </w:rPr>
  </w:style>
  <w:style w:type="character" w:customStyle="1" w:styleId="CharacterStyle4">
    <w:name w:val="Character Style 4"/>
    <w:rsid w:val="001E4EC8"/>
    <w:rPr>
      <w:sz w:val="20"/>
      <w:u w:val="single"/>
    </w:rPr>
  </w:style>
  <w:style w:type="paragraph" w:customStyle="1" w:styleId="CtieRead">
    <w:name w:val="Ctie Read"/>
    <w:basedOn w:val="Heading4"/>
    <w:qFormat/>
    <w:rsid w:val="001E4EC8"/>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1E4EC8"/>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1E4EC8"/>
    <w:rPr>
      <w:b/>
      <w:bCs w:val="0"/>
      <w:sz w:val="20"/>
    </w:rPr>
  </w:style>
  <w:style w:type="paragraph" w:customStyle="1" w:styleId="ZNormalText">
    <w:name w:val="Z Normal Text"/>
    <w:basedOn w:val="Normal"/>
    <w:autoRedefine/>
    <w:qFormat/>
    <w:rsid w:val="001E4EC8"/>
  </w:style>
  <w:style w:type="paragraph" w:customStyle="1" w:styleId="ZTag">
    <w:name w:val="Z Tag"/>
    <w:basedOn w:val="Normal"/>
    <w:autoRedefine/>
    <w:qFormat/>
    <w:rsid w:val="001E4EC8"/>
    <w:rPr>
      <w:b/>
      <w:color w:val="000000"/>
      <w:sz w:val="28"/>
    </w:rPr>
  </w:style>
  <w:style w:type="character" w:customStyle="1" w:styleId="style110">
    <w:name w:val="style11"/>
    <w:basedOn w:val="DefaultParagraphFont"/>
    <w:rsid w:val="001E4EC8"/>
    <w:rPr>
      <w:sz w:val="12"/>
      <w:szCs w:val="12"/>
    </w:rPr>
  </w:style>
  <w:style w:type="character" w:customStyle="1" w:styleId="subtitlesarticles1">
    <w:name w:val="subtitles_articles1"/>
    <w:basedOn w:val="DefaultParagraphFont"/>
    <w:rsid w:val="001E4EC8"/>
    <w:rPr>
      <w:rFonts w:ascii="Verdana" w:hAnsi="Verdana" w:cs="Times New Roman"/>
      <w:b/>
      <w:bCs/>
      <w:color w:val="000000"/>
      <w:sz w:val="20"/>
      <w:szCs w:val="20"/>
    </w:rPr>
  </w:style>
  <w:style w:type="character" w:customStyle="1" w:styleId="BlockTitleChar10">
    <w:name w:val="Block Title Char1"/>
    <w:basedOn w:val="DefaultParagraphFont"/>
    <w:rsid w:val="001E4EC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E4EC8"/>
    <w:rPr>
      <w:bCs/>
      <w:sz w:val="16"/>
      <w:szCs w:val="28"/>
      <w:lang w:val="en-US" w:eastAsia="en-US" w:bidi="ar-SA"/>
    </w:rPr>
  </w:style>
  <w:style w:type="paragraph" w:customStyle="1" w:styleId="StyleUnderlineUnderline">
    <w:name w:val="Style Underline + Underline"/>
    <w:basedOn w:val="Normal"/>
    <w:qFormat/>
    <w:rsid w:val="001E4EC8"/>
    <w:pPr>
      <w:widowControl w:val="0"/>
      <w:suppressAutoHyphens/>
    </w:pPr>
    <w:rPr>
      <w:szCs w:val="18"/>
      <w:u w:val="single"/>
    </w:rPr>
  </w:style>
  <w:style w:type="character" w:customStyle="1" w:styleId="ft4">
    <w:name w:val="ft4"/>
    <w:basedOn w:val="DefaultParagraphFont"/>
    <w:rsid w:val="001E4EC8"/>
  </w:style>
  <w:style w:type="character" w:customStyle="1" w:styleId="ps2">
    <w:name w:val="ps2"/>
    <w:basedOn w:val="DefaultParagraphFont"/>
    <w:rsid w:val="001E4EC8"/>
  </w:style>
  <w:style w:type="character" w:customStyle="1" w:styleId="ps3">
    <w:name w:val="ps3"/>
    <w:basedOn w:val="DefaultParagraphFont"/>
    <w:rsid w:val="001E4EC8"/>
  </w:style>
  <w:style w:type="character" w:customStyle="1" w:styleId="ps4">
    <w:name w:val="ps4"/>
    <w:basedOn w:val="DefaultParagraphFont"/>
    <w:rsid w:val="001E4EC8"/>
  </w:style>
  <w:style w:type="character" w:customStyle="1" w:styleId="ps5">
    <w:name w:val="ps5"/>
    <w:basedOn w:val="DefaultParagraphFont"/>
    <w:rsid w:val="001E4EC8"/>
  </w:style>
  <w:style w:type="character" w:customStyle="1" w:styleId="ps6">
    <w:name w:val="ps6"/>
    <w:basedOn w:val="DefaultParagraphFont"/>
    <w:rsid w:val="001E4EC8"/>
  </w:style>
  <w:style w:type="character" w:customStyle="1" w:styleId="ps7">
    <w:name w:val="ps7"/>
    <w:basedOn w:val="DefaultParagraphFont"/>
    <w:rsid w:val="001E4EC8"/>
  </w:style>
  <w:style w:type="character" w:customStyle="1" w:styleId="ps8">
    <w:name w:val="ps8"/>
    <w:basedOn w:val="DefaultParagraphFont"/>
    <w:rsid w:val="001E4EC8"/>
  </w:style>
  <w:style w:type="character" w:customStyle="1" w:styleId="ps9">
    <w:name w:val="ps9"/>
    <w:basedOn w:val="DefaultParagraphFont"/>
    <w:rsid w:val="001E4EC8"/>
  </w:style>
  <w:style w:type="character" w:customStyle="1" w:styleId="ps10">
    <w:name w:val="ps10"/>
    <w:basedOn w:val="DefaultParagraphFont"/>
    <w:rsid w:val="001E4EC8"/>
  </w:style>
  <w:style w:type="character" w:customStyle="1" w:styleId="ps11">
    <w:name w:val="ps11"/>
    <w:basedOn w:val="DefaultParagraphFont"/>
    <w:rsid w:val="001E4EC8"/>
  </w:style>
  <w:style w:type="character" w:customStyle="1" w:styleId="ps12">
    <w:name w:val="ps12"/>
    <w:basedOn w:val="DefaultParagraphFont"/>
    <w:rsid w:val="001E4EC8"/>
  </w:style>
  <w:style w:type="character" w:customStyle="1" w:styleId="ps13">
    <w:name w:val="ps13"/>
    <w:basedOn w:val="DefaultParagraphFont"/>
    <w:rsid w:val="001E4EC8"/>
  </w:style>
  <w:style w:type="character" w:customStyle="1" w:styleId="ps14">
    <w:name w:val="ps14"/>
    <w:basedOn w:val="DefaultParagraphFont"/>
    <w:rsid w:val="001E4EC8"/>
  </w:style>
  <w:style w:type="character" w:customStyle="1" w:styleId="ps15">
    <w:name w:val="ps15"/>
    <w:basedOn w:val="DefaultParagraphFont"/>
    <w:rsid w:val="001E4EC8"/>
  </w:style>
  <w:style w:type="character" w:customStyle="1" w:styleId="ps16">
    <w:name w:val="ps16"/>
    <w:basedOn w:val="DefaultParagraphFont"/>
    <w:rsid w:val="001E4EC8"/>
  </w:style>
  <w:style w:type="character" w:customStyle="1" w:styleId="ps17">
    <w:name w:val="ps17"/>
    <w:basedOn w:val="DefaultParagraphFont"/>
    <w:rsid w:val="001E4EC8"/>
  </w:style>
  <w:style w:type="character" w:customStyle="1" w:styleId="ps18">
    <w:name w:val="ps18"/>
    <w:basedOn w:val="DefaultParagraphFont"/>
    <w:rsid w:val="001E4EC8"/>
  </w:style>
  <w:style w:type="character" w:customStyle="1" w:styleId="ps19">
    <w:name w:val="ps19"/>
    <w:basedOn w:val="DefaultParagraphFont"/>
    <w:rsid w:val="001E4EC8"/>
  </w:style>
  <w:style w:type="character" w:customStyle="1" w:styleId="ps20">
    <w:name w:val="ps20"/>
    <w:basedOn w:val="DefaultParagraphFont"/>
    <w:rsid w:val="001E4EC8"/>
  </w:style>
  <w:style w:type="character" w:customStyle="1" w:styleId="ps21">
    <w:name w:val="ps21"/>
    <w:basedOn w:val="DefaultParagraphFont"/>
    <w:rsid w:val="001E4EC8"/>
  </w:style>
  <w:style w:type="character" w:customStyle="1" w:styleId="ps22">
    <w:name w:val="ps22"/>
    <w:basedOn w:val="DefaultParagraphFont"/>
    <w:rsid w:val="001E4EC8"/>
  </w:style>
  <w:style w:type="character" w:customStyle="1" w:styleId="em0">
    <w:name w:val="em0"/>
    <w:basedOn w:val="DefaultParagraphFont"/>
    <w:rsid w:val="001E4EC8"/>
  </w:style>
  <w:style w:type="character" w:customStyle="1" w:styleId="ps23">
    <w:name w:val="ps23"/>
    <w:basedOn w:val="DefaultParagraphFont"/>
    <w:rsid w:val="001E4EC8"/>
  </w:style>
  <w:style w:type="character" w:customStyle="1" w:styleId="ps24">
    <w:name w:val="ps24"/>
    <w:basedOn w:val="DefaultParagraphFont"/>
    <w:rsid w:val="001E4EC8"/>
  </w:style>
  <w:style w:type="character" w:customStyle="1" w:styleId="ps25">
    <w:name w:val="ps25"/>
    <w:basedOn w:val="DefaultParagraphFont"/>
    <w:rsid w:val="001E4EC8"/>
  </w:style>
  <w:style w:type="character" w:customStyle="1" w:styleId="ps26">
    <w:name w:val="ps26"/>
    <w:basedOn w:val="DefaultParagraphFont"/>
    <w:rsid w:val="001E4EC8"/>
  </w:style>
  <w:style w:type="character" w:customStyle="1" w:styleId="ps27">
    <w:name w:val="ps27"/>
    <w:basedOn w:val="DefaultParagraphFont"/>
    <w:rsid w:val="001E4EC8"/>
  </w:style>
  <w:style w:type="character" w:customStyle="1" w:styleId="ps28">
    <w:name w:val="ps28"/>
    <w:basedOn w:val="DefaultParagraphFont"/>
    <w:rsid w:val="001E4EC8"/>
  </w:style>
  <w:style w:type="character" w:customStyle="1" w:styleId="ps29">
    <w:name w:val="ps29"/>
    <w:basedOn w:val="DefaultParagraphFont"/>
    <w:rsid w:val="001E4EC8"/>
  </w:style>
  <w:style w:type="character" w:customStyle="1" w:styleId="ps30">
    <w:name w:val="ps30"/>
    <w:basedOn w:val="DefaultParagraphFont"/>
    <w:rsid w:val="001E4EC8"/>
  </w:style>
  <w:style w:type="character" w:customStyle="1" w:styleId="ps31">
    <w:name w:val="ps31"/>
    <w:basedOn w:val="DefaultParagraphFont"/>
    <w:rsid w:val="001E4EC8"/>
  </w:style>
  <w:style w:type="character" w:customStyle="1" w:styleId="ps32">
    <w:name w:val="ps32"/>
    <w:basedOn w:val="DefaultParagraphFont"/>
    <w:rsid w:val="001E4EC8"/>
  </w:style>
  <w:style w:type="character" w:customStyle="1" w:styleId="ps33">
    <w:name w:val="ps33"/>
    <w:basedOn w:val="DefaultParagraphFont"/>
    <w:rsid w:val="001E4EC8"/>
  </w:style>
  <w:style w:type="character" w:customStyle="1" w:styleId="ps34">
    <w:name w:val="ps34"/>
    <w:basedOn w:val="DefaultParagraphFont"/>
    <w:rsid w:val="001E4EC8"/>
  </w:style>
  <w:style w:type="character" w:customStyle="1" w:styleId="ps35">
    <w:name w:val="ps35"/>
    <w:basedOn w:val="DefaultParagraphFont"/>
    <w:rsid w:val="001E4EC8"/>
  </w:style>
  <w:style w:type="character" w:customStyle="1" w:styleId="ps36">
    <w:name w:val="ps36"/>
    <w:basedOn w:val="DefaultParagraphFont"/>
    <w:rsid w:val="001E4EC8"/>
  </w:style>
  <w:style w:type="character" w:customStyle="1" w:styleId="ps37">
    <w:name w:val="ps37"/>
    <w:basedOn w:val="DefaultParagraphFont"/>
    <w:rsid w:val="001E4EC8"/>
  </w:style>
  <w:style w:type="character" w:customStyle="1" w:styleId="ps38">
    <w:name w:val="ps38"/>
    <w:basedOn w:val="DefaultParagraphFont"/>
    <w:rsid w:val="001E4EC8"/>
  </w:style>
  <w:style w:type="character" w:customStyle="1" w:styleId="ps40">
    <w:name w:val="ps40"/>
    <w:basedOn w:val="DefaultParagraphFont"/>
    <w:rsid w:val="001E4EC8"/>
  </w:style>
  <w:style w:type="character" w:customStyle="1" w:styleId="ps41">
    <w:name w:val="ps41"/>
    <w:basedOn w:val="DefaultParagraphFont"/>
    <w:rsid w:val="001E4EC8"/>
  </w:style>
  <w:style w:type="character" w:customStyle="1" w:styleId="ps42">
    <w:name w:val="ps42"/>
    <w:basedOn w:val="DefaultParagraphFont"/>
    <w:rsid w:val="001E4EC8"/>
  </w:style>
  <w:style w:type="character" w:customStyle="1" w:styleId="ps43">
    <w:name w:val="ps43"/>
    <w:basedOn w:val="DefaultParagraphFont"/>
    <w:rsid w:val="001E4EC8"/>
  </w:style>
  <w:style w:type="character" w:customStyle="1" w:styleId="ps46">
    <w:name w:val="ps46"/>
    <w:basedOn w:val="DefaultParagraphFont"/>
    <w:rsid w:val="001E4EC8"/>
  </w:style>
  <w:style w:type="character" w:customStyle="1" w:styleId="ps47">
    <w:name w:val="ps47"/>
    <w:basedOn w:val="DefaultParagraphFont"/>
    <w:rsid w:val="001E4EC8"/>
  </w:style>
  <w:style w:type="character" w:customStyle="1" w:styleId="ps48">
    <w:name w:val="ps48"/>
    <w:basedOn w:val="DefaultParagraphFont"/>
    <w:rsid w:val="001E4EC8"/>
  </w:style>
  <w:style w:type="character" w:customStyle="1" w:styleId="ps49">
    <w:name w:val="ps49"/>
    <w:basedOn w:val="DefaultParagraphFont"/>
    <w:rsid w:val="001E4EC8"/>
  </w:style>
  <w:style w:type="character" w:customStyle="1" w:styleId="ps50">
    <w:name w:val="ps50"/>
    <w:basedOn w:val="DefaultParagraphFont"/>
    <w:rsid w:val="001E4EC8"/>
  </w:style>
  <w:style w:type="character" w:customStyle="1" w:styleId="ps51">
    <w:name w:val="ps51"/>
    <w:basedOn w:val="DefaultParagraphFont"/>
    <w:rsid w:val="001E4EC8"/>
  </w:style>
  <w:style w:type="character" w:customStyle="1" w:styleId="ps52">
    <w:name w:val="ps52"/>
    <w:basedOn w:val="DefaultParagraphFont"/>
    <w:rsid w:val="001E4EC8"/>
  </w:style>
  <w:style w:type="character" w:customStyle="1" w:styleId="ps53">
    <w:name w:val="ps53"/>
    <w:basedOn w:val="DefaultParagraphFont"/>
    <w:rsid w:val="001E4EC8"/>
  </w:style>
  <w:style w:type="character" w:customStyle="1" w:styleId="ps54">
    <w:name w:val="ps54"/>
    <w:basedOn w:val="DefaultParagraphFont"/>
    <w:rsid w:val="001E4EC8"/>
  </w:style>
  <w:style w:type="character" w:customStyle="1" w:styleId="ps55">
    <w:name w:val="ps55"/>
    <w:basedOn w:val="DefaultParagraphFont"/>
    <w:rsid w:val="001E4EC8"/>
  </w:style>
  <w:style w:type="character" w:customStyle="1" w:styleId="ps56">
    <w:name w:val="ps56"/>
    <w:basedOn w:val="DefaultParagraphFont"/>
    <w:rsid w:val="001E4EC8"/>
  </w:style>
  <w:style w:type="character" w:customStyle="1" w:styleId="ps57">
    <w:name w:val="ps57"/>
    <w:basedOn w:val="DefaultParagraphFont"/>
    <w:rsid w:val="001E4EC8"/>
  </w:style>
  <w:style w:type="character" w:customStyle="1" w:styleId="ps58">
    <w:name w:val="ps58"/>
    <w:basedOn w:val="DefaultParagraphFont"/>
    <w:rsid w:val="001E4EC8"/>
  </w:style>
  <w:style w:type="character" w:customStyle="1" w:styleId="ps59">
    <w:name w:val="ps59"/>
    <w:basedOn w:val="DefaultParagraphFont"/>
    <w:rsid w:val="001E4EC8"/>
  </w:style>
  <w:style w:type="character" w:customStyle="1" w:styleId="ps60">
    <w:name w:val="ps60"/>
    <w:basedOn w:val="DefaultParagraphFont"/>
    <w:rsid w:val="001E4EC8"/>
  </w:style>
  <w:style w:type="character" w:customStyle="1" w:styleId="ps61">
    <w:name w:val="ps61"/>
    <w:basedOn w:val="DefaultParagraphFont"/>
    <w:rsid w:val="001E4EC8"/>
  </w:style>
  <w:style w:type="character" w:customStyle="1" w:styleId="ps62">
    <w:name w:val="ps62"/>
    <w:basedOn w:val="DefaultParagraphFont"/>
    <w:rsid w:val="001E4EC8"/>
  </w:style>
  <w:style w:type="character" w:customStyle="1" w:styleId="ps64">
    <w:name w:val="ps64"/>
    <w:basedOn w:val="DefaultParagraphFont"/>
    <w:rsid w:val="001E4EC8"/>
  </w:style>
  <w:style w:type="character" w:customStyle="1" w:styleId="ps68">
    <w:name w:val="ps68"/>
    <w:basedOn w:val="DefaultParagraphFont"/>
    <w:rsid w:val="001E4EC8"/>
  </w:style>
  <w:style w:type="character" w:customStyle="1" w:styleId="ps70">
    <w:name w:val="ps70"/>
    <w:basedOn w:val="DefaultParagraphFont"/>
    <w:rsid w:val="001E4EC8"/>
  </w:style>
  <w:style w:type="character" w:customStyle="1" w:styleId="ps71">
    <w:name w:val="ps71"/>
    <w:basedOn w:val="DefaultParagraphFont"/>
    <w:rsid w:val="001E4EC8"/>
  </w:style>
  <w:style w:type="character" w:customStyle="1" w:styleId="ps72">
    <w:name w:val="ps72"/>
    <w:basedOn w:val="DefaultParagraphFont"/>
    <w:rsid w:val="001E4EC8"/>
  </w:style>
  <w:style w:type="character" w:customStyle="1" w:styleId="ps73">
    <w:name w:val="ps73"/>
    <w:basedOn w:val="DefaultParagraphFont"/>
    <w:rsid w:val="001E4EC8"/>
  </w:style>
  <w:style w:type="character" w:customStyle="1" w:styleId="ps74">
    <w:name w:val="ps74"/>
    <w:basedOn w:val="DefaultParagraphFont"/>
    <w:rsid w:val="001E4EC8"/>
  </w:style>
  <w:style w:type="character" w:customStyle="1" w:styleId="ps78">
    <w:name w:val="ps78"/>
    <w:basedOn w:val="DefaultParagraphFont"/>
    <w:rsid w:val="001E4EC8"/>
  </w:style>
  <w:style w:type="character" w:customStyle="1" w:styleId="ps82">
    <w:name w:val="ps82"/>
    <w:basedOn w:val="DefaultParagraphFont"/>
    <w:rsid w:val="001E4EC8"/>
  </w:style>
  <w:style w:type="character" w:customStyle="1" w:styleId="ps83">
    <w:name w:val="ps83"/>
    <w:basedOn w:val="DefaultParagraphFont"/>
    <w:rsid w:val="001E4EC8"/>
  </w:style>
  <w:style w:type="character" w:customStyle="1" w:styleId="ps84">
    <w:name w:val="ps84"/>
    <w:basedOn w:val="DefaultParagraphFont"/>
    <w:rsid w:val="001E4EC8"/>
  </w:style>
  <w:style w:type="character" w:customStyle="1" w:styleId="ps86">
    <w:name w:val="ps86"/>
    <w:basedOn w:val="DefaultParagraphFont"/>
    <w:rsid w:val="001E4EC8"/>
  </w:style>
  <w:style w:type="character" w:customStyle="1" w:styleId="style311">
    <w:name w:val="style311"/>
    <w:basedOn w:val="DefaultParagraphFont"/>
    <w:rsid w:val="001E4EC8"/>
    <w:rPr>
      <w:rFonts w:ascii="Times New Roman" w:hAnsi="Times New Roman" w:cs="Times New Roman" w:hint="default"/>
      <w:sz w:val="26"/>
      <w:szCs w:val="26"/>
    </w:rPr>
  </w:style>
  <w:style w:type="paragraph" w:customStyle="1" w:styleId="TxBr2p1">
    <w:name w:val="TxBr_2p1"/>
    <w:basedOn w:val="Normal"/>
    <w:qFormat/>
    <w:rsid w:val="001E4EC8"/>
    <w:pPr>
      <w:tabs>
        <w:tab w:val="left" w:pos="204"/>
      </w:tabs>
      <w:autoSpaceDE w:val="0"/>
      <w:autoSpaceDN w:val="0"/>
      <w:adjustRightInd w:val="0"/>
      <w:spacing w:line="260" w:lineRule="atLeast"/>
      <w:jc w:val="both"/>
    </w:pPr>
  </w:style>
  <w:style w:type="paragraph" w:customStyle="1" w:styleId="TxBr2p2">
    <w:name w:val="TxBr_2p2"/>
    <w:basedOn w:val="Normal"/>
    <w:qFormat/>
    <w:rsid w:val="001E4EC8"/>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1E4EC8"/>
    <w:pPr>
      <w:tabs>
        <w:tab w:val="left" w:pos="204"/>
      </w:tabs>
      <w:autoSpaceDE w:val="0"/>
      <w:autoSpaceDN w:val="0"/>
      <w:adjustRightInd w:val="0"/>
      <w:spacing w:line="260" w:lineRule="atLeast"/>
      <w:jc w:val="both"/>
    </w:pPr>
  </w:style>
  <w:style w:type="paragraph" w:customStyle="1" w:styleId="TxBr3p2">
    <w:name w:val="TxBr_3p2"/>
    <w:basedOn w:val="Normal"/>
    <w:qFormat/>
    <w:rsid w:val="001E4EC8"/>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1E4EC8"/>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1E4EC8"/>
    <w:pPr>
      <w:tabs>
        <w:tab w:val="left" w:pos="204"/>
      </w:tabs>
      <w:autoSpaceDE w:val="0"/>
      <w:autoSpaceDN w:val="0"/>
      <w:adjustRightInd w:val="0"/>
      <w:spacing w:line="240" w:lineRule="atLeast"/>
      <w:jc w:val="both"/>
    </w:pPr>
  </w:style>
  <w:style w:type="paragraph" w:customStyle="1" w:styleId="TxBr5p1">
    <w:name w:val="TxBr_5p1"/>
    <w:basedOn w:val="Normal"/>
    <w:qFormat/>
    <w:rsid w:val="001E4EC8"/>
    <w:pPr>
      <w:tabs>
        <w:tab w:val="left" w:pos="204"/>
      </w:tabs>
      <w:autoSpaceDE w:val="0"/>
      <w:autoSpaceDN w:val="0"/>
      <w:adjustRightInd w:val="0"/>
      <w:spacing w:line="260" w:lineRule="atLeast"/>
      <w:jc w:val="both"/>
    </w:pPr>
  </w:style>
  <w:style w:type="paragraph" w:customStyle="1" w:styleId="TxBr7p1">
    <w:name w:val="TxBr_7p1"/>
    <w:basedOn w:val="Normal"/>
    <w:qFormat/>
    <w:rsid w:val="001E4EC8"/>
    <w:pPr>
      <w:tabs>
        <w:tab w:val="left" w:pos="204"/>
      </w:tabs>
      <w:autoSpaceDE w:val="0"/>
      <w:autoSpaceDN w:val="0"/>
      <w:adjustRightInd w:val="0"/>
      <w:spacing w:line="260" w:lineRule="atLeast"/>
      <w:jc w:val="both"/>
    </w:pPr>
  </w:style>
  <w:style w:type="paragraph" w:customStyle="1" w:styleId="TxBr7p2">
    <w:name w:val="TxBr_7p2"/>
    <w:basedOn w:val="Normal"/>
    <w:qFormat/>
    <w:rsid w:val="001E4EC8"/>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1E4EC8"/>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1E4EC8"/>
    <w:pPr>
      <w:tabs>
        <w:tab w:val="left" w:pos="204"/>
      </w:tabs>
      <w:autoSpaceDE w:val="0"/>
      <w:autoSpaceDN w:val="0"/>
      <w:adjustRightInd w:val="0"/>
      <w:spacing w:line="260" w:lineRule="atLeast"/>
      <w:jc w:val="both"/>
    </w:pPr>
  </w:style>
  <w:style w:type="paragraph" w:customStyle="1" w:styleId="TxBr9p2">
    <w:name w:val="TxBr_9p2"/>
    <w:basedOn w:val="Normal"/>
    <w:qFormat/>
    <w:rsid w:val="001E4EC8"/>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1E4EC8"/>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1E4EC8"/>
    <w:pPr>
      <w:tabs>
        <w:tab w:val="left" w:pos="204"/>
      </w:tabs>
      <w:autoSpaceDE w:val="0"/>
      <w:autoSpaceDN w:val="0"/>
      <w:adjustRightInd w:val="0"/>
      <w:spacing w:line="260" w:lineRule="atLeast"/>
      <w:jc w:val="both"/>
    </w:pPr>
  </w:style>
  <w:style w:type="paragraph" w:customStyle="1" w:styleId="TxBr11p2">
    <w:name w:val="TxBr_11p2"/>
    <w:basedOn w:val="Normal"/>
    <w:qFormat/>
    <w:rsid w:val="001E4EC8"/>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1E4EC8"/>
    <w:pPr>
      <w:tabs>
        <w:tab w:val="left" w:pos="204"/>
      </w:tabs>
      <w:autoSpaceDE w:val="0"/>
      <w:autoSpaceDN w:val="0"/>
      <w:adjustRightInd w:val="0"/>
      <w:spacing w:line="260" w:lineRule="atLeast"/>
      <w:jc w:val="both"/>
    </w:pPr>
  </w:style>
  <w:style w:type="paragraph" w:customStyle="1" w:styleId="TxBr13p1">
    <w:name w:val="TxBr_13p1"/>
    <w:basedOn w:val="Normal"/>
    <w:qFormat/>
    <w:rsid w:val="001E4EC8"/>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1E4EC8"/>
    <w:pPr>
      <w:tabs>
        <w:tab w:val="left" w:pos="204"/>
      </w:tabs>
      <w:autoSpaceDE w:val="0"/>
      <w:autoSpaceDN w:val="0"/>
      <w:adjustRightInd w:val="0"/>
      <w:spacing w:line="260" w:lineRule="atLeast"/>
      <w:jc w:val="both"/>
    </w:pPr>
  </w:style>
  <w:style w:type="paragraph" w:customStyle="1" w:styleId="TxBr14p2">
    <w:name w:val="TxBr_14p2"/>
    <w:basedOn w:val="Normal"/>
    <w:qFormat/>
    <w:rsid w:val="001E4EC8"/>
    <w:pPr>
      <w:tabs>
        <w:tab w:val="left" w:pos="357"/>
      </w:tabs>
      <w:autoSpaceDE w:val="0"/>
      <w:autoSpaceDN w:val="0"/>
      <w:adjustRightInd w:val="0"/>
      <w:spacing w:line="260" w:lineRule="atLeast"/>
      <w:ind w:firstLine="358"/>
      <w:jc w:val="both"/>
    </w:pPr>
  </w:style>
  <w:style w:type="character" w:customStyle="1" w:styleId="AAunderlining">
    <w:name w:val="AA underlining"/>
    <w:rsid w:val="001E4EC8"/>
    <w:rPr>
      <w:rFonts w:ascii="Arial" w:hAnsi="Arial" w:cs="Arial"/>
      <w:b/>
      <w:noProof w:val="0"/>
      <w:color w:val="000000"/>
      <w:u w:val="thick"/>
      <w:lang w:val="en-US" w:eastAsia="en-US" w:bidi="ar-SA"/>
    </w:rPr>
  </w:style>
  <w:style w:type="character" w:customStyle="1" w:styleId="articletext1">
    <w:name w:val="article_text1"/>
    <w:basedOn w:val="DefaultParagraphFont"/>
    <w:rsid w:val="001E4EC8"/>
    <w:rPr>
      <w:rFonts w:ascii="Arial" w:hAnsi="Arial" w:cs="Arial"/>
      <w:sz w:val="18"/>
      <w:szCs w:val="18"/>
    </w:rPr>
  </w:style>
  <w:style w:type="character" w:customStyle="1" w:styleId="ippcaptionblack">
    <w:name w:val="ippcaptionblack"/>
    <w:basedOn w:val="DefaultParagraphFont"/>
    <w:rsid w:val="001E4EC8"/>
  </w:style>
  <w:style w:type="character" w:customStyle="1" w:styleId="size2arialtext1">
    <w:name w:val="size2arialtext1"/>
    <w:basedOn w:val="DefaultParagraphFont"/>
    <w:rsid w:val="001E4EC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E4EC8"/>
    <w:rPr>
      <w:b/>
      <w:sz w:val="24"/>
      <w:lang w:val="en-US" w:eastAsia="en-US" w:bidi="ar-SA"/>
    </w:rPr>
  </w:style>
  <w:style w:type="character" w:customStyle="1" w:styleId="StyleCards12ptThickunderlineChar3">
    <w:name w:val="Style Cards + 12 pt Thick underline Char3"/>
    <w:basedOn w:val="DefaultParagraphFont"/>
    <w:rsid w:val="001E4EC8"/>
    <w:rPr>
      <w:sz w:val="24"/>
      <w:szCs w:val="24"/>
      <w:u w:val="thick"/>
      <w:lang w:val="en-US" w:eastAsia="en-US" w:bidi="ar-SA"/>
    </w:rPr>
  </w:style>
  <w:style w:type="paragraph" w:customStyle="1" w:styleId="StyleCites10pt">
    <w:name w:val="Style Cites + 10 pt"/>
    <w:qFormat/>
    <w:rsid w:val="001E4EC8"/>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1E4EC8"/>
    <w:rPr>
      <w:rFonts w:eastAsia="SimSun"/>
      <w:b/>
      <w:bCs/>
      <w:noProof w:val="0"/>
      <w:szCs w:val="24"/>
      <w:u w:val="single"/>
      <w:lang w:val="en-US" w:eastAsia="zh-CN" w:bidi="ar-SA"/>
    </w:rPr>
  </w:style>
  <w:style w:type="paragraph" w:customStyle="1" w:styleId="StyleCites12pt">
    <w:name w:val="Style Cites + 12 pt"/>
    <w:basedOn w:val="Heading3"/>
    <w:qFormat/>
    <w:rsid w:val="001E4EC8"/>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1E4EC8"/>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1E4EC8"/>
    <w:rPr>
      <w:sz w:val="24"/>
      <w:szCs w:val="24"/>
      <w:u w:val="thick"/>
      <w:lang w:val="en-US" w:eastAsia="en-US" w:bidi="ar-SA"/>
    </w:rPr>
  </w:style>
  <w:style w:type="character" w:customStyle="1" w:styleId="standardcontent1">
    <w:name w:val="standardcontent1"/>
    <w:basedOn w:val="DefaultParagraphFont"/>
    <w:rsid w:val="001E4EC8"/>
    <w:rPr>
      <w:rFonts w:ascii="Arial" w:hAnsi="Arial" w:cs="Arial" w:hint="default"/>
      <w:strike w:val="0"/>
      <w:dstrike w:val="0"/>
      <w:sz w:val="24"/>
      <w:szCs w:val="24"/>
      <w:u w:val="none"/>
      <w:effect w:val="none"/>
    </w:rPr>
  </w:style>
  <w:style w:type="character" w:customStyle="1" w:styleId="charchar1">
    <w:name w:val="charchar1"/>
    <w:basedOn w:val="DefaultParagraphFont"/>
    <w:rsid w:val="001E4EC8"/>
  </w:style>
  <w:style w:type="character" w:customStyle="1" w:styleId="underlineevidencetextCharChar">
    <w:name w:val="underline evidence text Char Char"/>
    <w:basedOn w:val="DefaultParagraphFont"/>
    <w:rsid w:val="001E4EC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1E4EC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E4EC8"/>
  </w:style>
  <w:style w:type="paragraph" w:customStyle="1" w:styleId="PageHeading0">
    <w:name w:val="PageHeading"/>
    <w:basedOn w:val="Normal"/>
    <w:autoRedefine/>
    <w:qFormat/>
    <w:rsid w:val="001E4EC8"/>
    <w:pPr>
      <w:jc w:val="center"/>
      <w:outlineLvl w:val="0"/>
    </w:pPr>
    <w:rPr>
      <w:b/>
      <w:sz w:val="32"/>
      <w:szCs w:val="32"/>
      <w:u w:val="single"/>
    </w:rPr>
  </w:style>
  <w:style w:type="paragraph" w:customStyle="1" w:styleId="Cite1HeavyCardSizeUp">
    <w:name w:val="Cite1||HeavyCardSizeUp"/>
    <w:basedOn w:val="Normal"/>
    <w:qFormat/>
    <w:rsid w:val="001E4EC8"/>
    <w:rPr>
      <w:b/>
      <w:u w:val="single"/>
    </w:rPr>
  </w:style>
  <w:style w:type="paragraph" w:customStyle="1" w:styleId="NormalText3">
    <w:name w:val="NormalText"/>
    <w:basedOn w:val="Normal"/>
    <w:qFormat/>
    <w:rsid w:val="001E4EC8"/>
  </w:style>
  <w:style w:type="character" w:customStyle="1" w:styleId="CardUpSizeChar">
    <w:name w:val="CardUpSize Char"/>
    <w:basedOn w:val="DefaultParagraphFont"/>
    <w:rsid w:val="001E4EC8"/>
    <w:rPr>
      <w:sz w:val="24"/>
      <w:szCs w:val="24"/>
      <w:u w:val="single"/>
      <w:lang w:val="en-US" w:eastAsia="en-US" w:bidi="ar-SA"/>
    </w:rPr>
  </w:style>
  <w:style w:type="character" w:customStyle="1" w:styleId="Cite1HeavyCardSizeUpChar">
    <w:name w:val="Cite1||HeavyCardSizeUp Char"/>
    <w:basedOn w:val="DefaultParagraphFont"/>
    <w:rsid w:val="001E4EC8"/>
    <w:rPr>
      <w:b/>
      <w:sz w:val="24"/>
      <w:szCs w:val="24"/>
      <w:u w:val="single"/>
      <w:lang w:val="en-US" w:eastAsia="en-US" w:bidi="ar-SA"/>
    </w:rPr>
  </w:style>
  <w:style w:type="character" w:customStyle="1" w:styleId="end">
    <w:name w:val="end"/>
    <w:basedOn w:val="DefaultParagraphFont"/>
    <w:rsid w:val="001E4EC8"/>
  </w:style>
  <w:style w:type="character" w:customStyle="1" w:styleId="Reallysmall0">
    <w:name w:val="Reallysmall"/>
    <w:basedOn w:val="DefaultParagraphFont"/>
    <w:rsid w:val="001E4EC8"/>
    <w:rPr>
      <w:sz w:val="12"/>
    </w:rPr>
  </w:style>
  <w:style w:type="character" w:customStyle="1" w:styleId="HotRouteCharChar">
    <w:name w:val="Hot Route Char Char"/>
    <w:basedOn w:val="DefaultParagraphFont"/>
    <w:rsid w:val="001E4EC8"/>
    <w:rPr>
      <w:szCs w:val="24"/>
    </w:rPr>
  </w:style>
  <w:style w:type="character" w:customStyle="1" w:styleId="Style12ptBoldUnderline">
    <w:name w:val="Style 12 pt Bold Underline"/>
    <w:basedOn w:val="DefaultParagraphFont"/>
    <w:rsid w:val="001E4EC8"/>
    <w:rPr>
      <w:bCs/>
      <w:sz w:val="20"/>
      <w:u w:val="single"/>
    </w:rPr>
  </w:style>
  <w:style w:type="paragraph" w:customStyle="1" w:styleId="Smalllouietext">
    <w:name w:val="Small louie text"/>
    <w:basedOn w:val="Normal"/>
    <w:autoRedefine/>
    <w:qFormat/>
    <w:rsid w:val="001E4EC8"/>
  </w:style>
  <w:style w:type="paragraph" w:customStyle="1" w:styleId="sdate">
    <w:name w:val="sdate"/>
    <w:basedOn w:val="Normal"/>
    <w:qFormat/>
    <w:rsid w:val="001E4EC8"/>
    <w:pPr>
      <w:spacing w:before="100" w:beforeAutospacing="1" w:after="100" w:afterAutospacing="1"/>
    </w:pPr>
  </w:style>
  <w:style w:type="character" w:customStyle="1" w:styleId="Heading3FoldoverCharChar">
    <w:name w:val="Heading 3 Foldover Char Char"/>
    <w:basedOn w:val="DefaultParagraphFont"/>
    <w:rsid w:val="001E4EC8"/>
    <w:rPr>
      <w:rFonts w:cs="Arial"/>
      <w:b/>
      <w:bCs/>
      <w:sz w:val="40"/>
      <w:szCs w:val="26"/>
      <w:lang w:val="en-US" w:eastAsia="en-US" w:bidi="ar-SA"/>
    </w:rPr>
  </w:style>
  <w:style w:type="character" w:customStyle="1" w:styleId="verdana1">
    <w:name w:val="verdana1"/>
    <w:basedOn w:val="DefaultParagraphFont"/>
    <w:rsid w:val="001E4EC8"/>
    <w:rPr>
      <w:rFonts w:ascii="Verdana" w:hAnsi="Verdana" w:hint="default"/>
    </w:rPr>
  </w:style>
  <w:style w:type="character" w:customStyle="1" w:styleId="bullet-text">
    <w:name w:val="bullet-text"/>
    <w:rsid w:val="001E4EC8"/>
  </w:style>
  <w:style w:type="character" w:customStyle="1" w:styleId="attrib">
    <w:name w:val="attrib"/>
    <w:rsid w:val="001E4EC8"/>
  </w:style>
  <w:style w:type="character" w:customStyle="1" w:styleId="searchtermbold1">
    <w:name w:val="searchtermbold1"/>
    <w:rsid w:val="001E4EC8"/>
    <w:rPr>
      <w:b/>
      <w:bCs/>
      <w:sz w:val="17"/>
      <w:szCs w:val="17"/>
    </w:rPr>
  </w:style>
  <w:style w:type="character" w:customStyle="1" w:styleId="spanstyle1">
    <w:name w:val="spanstyle1"/>
    <w:rsid w:val="001E4EC8"/>
    <w:rPr>
      <w:b w:val="0"/>
      <w:bCs w:val="0"/>
      <w:sz w:val="17"/>
      <w:szCs w:val="17"/>
    </w:rPr>
  </w:style>
  <w:style w:type="character" w:customStyle="1" w:styleId="crosslinkpopup1">
    <w:name w:val="crosslinkpopup1"/>
    <w:rsid w:val="001E4EC8"/>
    <w:rPr>
      <w:vanish/>
      <w:webHidden w:val="0"/>
      <w:bdr w:val="single" w:sz="12" w:space="0" w:color="666666" w:frame="1"/>
      <w:shd w:val="clear" w:color="auto" w:fill="FFFFFF"/>
      <w:specVanish w:val="0"/>
    </w:rPr>
  </w:style>
  <w:style w:type="character" w:customStyle="1" w:styleId="crosslinkpopup2">
    <w:name w:val="crosslinkpopup2"/>
    <w:rsid w:val="001E4EC8"/>
    <w:rPr>
      <w:vanish/>
      <w:webHidden w:val="0"/>
      <w:bdr w:val="single" w:sz="12" w:space="0" w:color="666666" w:frame="1"/>
      <w:shd w:val="clear" w:color="auto" w:fill="FFFFFF"/>
      <w:specVanish w:val="0"/>
    </w:rPr>
  </w:style>
  <w:style w:type="paragraph" w:customStyle="1" w:styleId="speechnumber">
    <w:name w:val="speechnumber"/>
    <w:basedOn w:val="Normal"/>
    <w:qFormat/>
    <w:rsid w:val="001E4EC8"/>
    <w:pPr>
      <w:spacing w:before="100" w:beforeAutospacing="1" w:after="100" w:afterAutospacing="1"/>
    </w:pPr>
    <w:rPr>
      <w:lang w:val="tr-TR" w:eastAsia="tr-TR"/>
    </w:rPr>
  </w:style>
  <w:style w:type="character" w:customStyle="1" w:styleId="printpdf">
    <w:name w:val="print_pdf"/>
    <w:rsid w:val="001E4EC8"/>
  </w:style>
  <w:style w:type="character" w:customStyle="1" w:styleId="custom-facebook-button">
    <w:name w:val="custom-facebook-button"/>
    <w:rsid w:val="001E4EC8"/>
  </w:style>
  <w:style w:type="character" w:customStyle="1" w:styleId="custom-twitter-button">
    <w:name w:val="custom-twitter-button"/>
    <w:rsid w:val="001E4EC8"/>
  </w:style>
  <w:style w:type="character" w:customStyle="1" w:styleId="support">
    <w:name w:val="support"/>
    <w:basedOn w:val="DefaultParagraphFont"/>
    <w:rsid w:val="001E4EC8"/>
  </w:style>
  <w:style w:type="character" w:customStyle="1" w:styleId="3textChar">
    <w:name w:val="3text Char"/>
    <w:basedOn w:val="DefaultParagraphFont"/>
    <w:link w:val="3text"/>
    <w:uiPriority w:val="99"/>
    <w:rsid w:val="001E4EC8"/>
    <w:rPr>
      <w:rFonts w:ascii="Arial" w:eastAsia="Times New Roman" w:hAnsi="Arial" w:cs="Arial"/>
      <w:kern w:val="0"/>
      <w14:ligatures w14:val="none"/>
    </w:rPr>
  </w:style>
  <w:style w:type="character" w:customStyle="1" w:styleId="FontStyle67">
    <w:name w:val="Font Style67"/>
    <w:uiPriority w:val="99"/>
    <w:rsid w:val="001E4EC8"/>
    <w:rPr>
      <w:rFonts w:ascii="Garamond" w:hAnsi="Garamond" w:cs="Garamond"/>
      <w:b/>
      <w:bCs/>
      <w:spacing w:val="10"/>
      <w:sz w:val="14"/>
      <w:szCs w:val="14"/>
    </w:rPr>
  </w:style>
  <w:style w:type="character" w:customStyle="1" w:styleId="Hyperlink13">
    <w:name w:val="Hyperlink13"/>
    <w:basedOn w:val="DefaultParagraphFont"/>
    <w:rsid w:val="001E4EC8"/>
    <w:rPr>
      <w:b w:val="0"/>
      <w:bCs w:val="0"/>
      <w:strike w:val="0"/>
      <w:dstrike w:val="0"/>
      <w:color w:val="008000"/>
      <w:sz w:val="20"/>
      <w:szCs w:val="20"/>
      <w:u w:val="none"/>
      <w:effect w:val="none"/>
    </w:rPr>
  </w:style>
  <w:style w:type="character" w:customStyle="1" w:styleId="Header2Char">
    <w:name w:val="Header2 Char"/>
    <w:basedOn w:val="Heading2Char1"/>
    <w:rsid w:val="001E4EC8"/>
    <w:rPr>
      <w:b/>
      <w:caps/>
      <w:szCs w:val="24"/>
      <w:lang w:val="en-US" w:eastAsia="en-US" w:bidi="ar-SA"/>
    </w:rPr>
  </w:style>
  <w:style w:type="character" w:customStyle="1" w:styleId="StyleBoldText12pt10ptNotBoldKernat16pt">
    <w:name w:val="Style Bold Text 12 pt + 10 pt Not Bold Kern at 16 pt"/>
    <w:basedOn w:val="DefaultParagraphFont"/>
    <w:rsid w:val="001E4EC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E4EC8"/>
    <w:rPr>
      <w:sz w:val="24"/>
      <w:szCs w:val="24"/>
      <w:u w:val="thick"/>
      <w:lang w:val="en-US" w:eastAsia="en-US" w:bidi="ar-SA"/>
    </w:rPr>
  </w:style>
  <w:style w:type="character" w:customStyle="1" w:styleId="TagsChar4">
    <w:name w:val="Tags Char4"/>
    <w:basedOn w:val="DefaultParagraphFont"/>
    <w:rsid w:val="001E4EC8"/>
    <w:rPr>
      <w:b/>
      <w:lang w:val="en-US" w:eastAsia="en-US" w:bidi="ar-SA"/>
    </w:rPr>
  </w:style>
  <w:style w:type="character" w:customStyle="1" w:styleId="StyleStyleThickunderlineBold">
    <w:name w:val="Style Style Thick underline + Bold"/>
    <w:basedOn w:val="DefaultParagraphFont"/>
    <w:rsid w:val="001E4EC8"/>
    <w:rPr>
      <w:b/>
      <w:bCs/>
      <w:u w:val="thick"/>
    </w:rPr>
  </w:style>
  <w:style w:type="character" w:customStyle="1" w:styleId="underlinecharchar5">
    <w:name w:val="underlinecharchar"/>
    <w:basedOn w:val="DefaultParagraphFont"/>
    <w:rsid w:val="001E4EC8"/>
  </w:style>
  <w:style w:type="paragraph" w:customStyle="1" w:styleId="unread">
    <w:name w:val="unread"/>
    <w:basedOn w:val="Normal"/>
    <w:qFormat/>
    <w:rsid w:val="001E4EC8"/>
  </w:style>
  <w:style w:type="character" w:customStyle="1" w:styleId="unreadChar">
    <w:name w:val="unread Char"/>
    <w:basedOn w:val="DefaultParagraphFont"/>
    <w:rsid w:val="001E4EC8"/>
    <w:rPr>
      <w:szCs w:val="24"/>
    </w:rPr>
  </w:style>
  <w:style w:type="character" w:customStyle="1" w:styleId="FontStyle32">
    <w:name w:val="Font Style32"/>
    <w:basedOn w:val="DefaultParagraphFont"/>
    <w:rsid w:val="001E4EC8"/>
    <w:rPr>
      <w:rFonts w:ascii="Times New Roman" w:hAnsi="Times New Roman" w:cs="Times New Roman"/>
      <w:b/>
      <w:bCs/>
      <w:sz w:val="20"/>
      <w:szCs w:val="20"/>
    </w:rPr>
  </w:style>
  <w:style w:type="character" w:customStyle="1" w:styleId="FontStyle31">
    <w:name w:val="Font Style31"/>
    <w:basedOn w:val="DefaultParagraphFont"/>
    <w:rsid w:val="001E4EC8"/>
    <w:rPr>
      <w:rFonts w:ascii="Times New Roman" w:hAnsi="Times New Roman" w:cs="Times New Roman"/>
      <w:smallCaps/>
      <w:sz w:val="12"/>
      <w:szCs w:val="12"/>
    </w:rPr>
  </w:style>
  <w:style w:type="character" w:customStyle="1" w:styleId="FontStyle40">
    <w:name w:val="Font Style40"/>
    <w:basedOn w:val="DefaultParagraphFont"/>
    <w:uiPriority w:val="99"/>
    <w:rsid w:val="001E4EC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E4EC8"/>
    <w:rPr>
      <w:rFonts w:ascii="Franklin Gothic Medium Cond" w:hAnsi="Franklin Gothic Medium Cond" w:cs="Franklin Gothic Medium Cond"/>
      <w:sz w:val="12"/>
      <w:szCs w:val="12"/>
    </w:rPr>
  </w:style>
  <w:style w:type="character" w:customStyle="1" w:styleId="TitlesChar">
    <w:name w:val="Titles Char"/>
    <w:basedOn w:val="DefaultParagraphFont"/>
    <w:rsid w:val="001E4EC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E4EC8"/>
    <w:rPr>
      <w:b w:val="0"/>
      <w:sz w:val="22"/>
    </w:rPr>
  </w:style>
  <w:style w:type="character" w:customStyle="1" w:styleId="CiteChar1CharCharCharCharCharCharCharCharCharCharCharChar">
    <w:name w:val="Cite Char1 Char Char Char Char Char Char Char Char Char Char Char Char"/>
    <w:basedOn w:val="DefaultParagraphFont"/>
    <w:rsid w:val="001E4EC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E4EC8"/>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1E4EC8"/>
    <w:rPr>
      <w:sz w:val="16"/>
      <w:szCs w:val="28"/>
    </w:rPr>
  </w:style>
  <w:style w:type="character" w:customStyle="1" w:styleId="debate-underlinedchar">
    <w:name w:val="debate-underlinedchar"/>
    <w:basedOn w:val="DefaultParagraphFont"/>
    <w:rsid w:val="001E4EC8"/>
  </w:style>
  <w:style w:type="character" w:customStyle="1" w:styleId="time-date">
    <w:name w:val="time-date"/>
    <w:basedOn w:val="DefaultParagraphFont"/>
    <w:rsid w:val="001E4EC8"/>
  </w:style>
  <w:style w:type="character" w:customStyle="1" w:styleId="ecverdana">
    <w:name w:val="ec_verdana"/>
    <w:basedOn w:val="DefaultParagraphFont"/>
    <w:rsid w:val="001E4EC8"/>
  </w:style>
  <w:style w:type="character" w:customStyle="1" w:styleId="ecssl0">
    <w:name w:val="ec_ss_l0"/>
    <w:basedOn w:val="DefaultParagraphFont"/>
    <w:rsid w:val="001E4EC8"/>
  </w:style>
  <w:style w:type="character" w:customStyle="1" w:styleId="echit">
    <w:name w:val="ec_hit"/>
    <w:basedOn w:val="DefaultParagraphFont"/>
    <w:rsid w:val="001E4EC8"/>
  </w:style>
  <w:style w:type="character" w:customStyle="1" w:styleId="bodyblack">
    <w:name w:val="bodyblack"/>
    <w:basedOn w:val="DefaultParagraphFont"/>
    <w:rsid w:val="001E4EC8"/>
  </w:style>
  <w:style w:type="character" w:customStyle="1" w:styleId="BlockTitle2Char1">
    <w:name w:val="Block Title2 Char1"/>
    <w:basedOn w:val="DefaultParagraphFont"/>
    <w:rsid w:val="001E4EC8"/>
    <w:rPr>
      <w:rFonts w:ascii="Arial" w:hAnsi="Arial"/>
      <w:b/>
      <w:sz w:val="28"/>
      <w:lang w:val="en-US" w:eastAsia="en-US" w:bidi="ar-SA"/>
    </w:rPr>
  </w:style>
  <w:style w:type="character" w:customStyle="1" w:styleId="searchterm2">
    <w:name w:val="searchterm2"/>
    <w:basedOn w:val="DefaultParagraphFont"/>
    <w:rsid w:val="001E4EC8"/>
  </w:style>
  <w:style w:type="character" w:customStyle="1" w:styleId="searchterm1">
    <w:name w:val="searchterm1"/>
    <w:basedOn w:val="DefaultParagraphFont"/>
    <w:rsid w:val="001E4EC8"/>
  </w:style>
  <w:style w:type="character" w:customStyle="1" w:styleId="blogbody">
    <w:name w:val="blogbody"/>
    <w:basedOn w:val="DefaultParagraphFont"/>
    <w:rsid w:val="001E4EC8"/>
  </w:style>
  <w:style w:type="character" w:customStyle="1" w:styleId="yschurl">
    <w:name w:val="yschurl"/>
    <w:basedOn w:val="DefaultParagraphFont"/>
    <w:rsid w:val="001E4EC8"/>
  </w:style>
  <w:style w:type="character" w:customStyle="1" w:styleId="BreifTitleChar">
    <w:name w:val="Breif Title Char"/>
    <w:basedOn w:val="DefaultParagraphFont"/>
    <w:rsid w:val="001E4EC8"/>
    <w:rPr>
      <w:b/>
      <w:caps/>
      <w:sz w:val="24"/>
      <w:szCs w:val="24"/>
      <w:u w:val="single"/>
      <w:lang w:val="en-US" w:eastAsia="en-US" w:bidi="ar-SA"/>
    </w:rPr>
  </w:style>
  <w:style w:type="character" w:customStyle="1" w:styleId="evhighlight">
    <w:name w:val="ev highlight"/>
    <w:basedOn w:val="DefaultParagraphFont"/>
    <w:rsid w:val="001E4EC8"/>
    <w:rPr>
      <w:b/>
      <w:color w:val="FF6600"/>
      <w:u w:val="single"/>
    </w:rPr>
  </w:style>
  <w:style w:type="paragraph" w:customStyle="1" w:styleId="feedback">
    <w:name w:val="feedback"/>
    <w:basedOn w:val="Normal"/>
    <w:qFormat/>
    <w:rsid w:val="001E4EC8"/>
    <w:pPr>
      <w:spacing w:after="200" w:line="276" w:lineRule="auto"/>
      <w:ind w:left="720" w:hanging="360"/>
    </w:pPr>
    <w:rPr>
      <w:lang w:bidi="en-US"/>
    </w:rPr>
  </w:style>
  <w:style w:type="character" w:customStyle="1" w:styleId="msgcontent">
    <w:name w:val="msgcontent"/>
    <w:basedOn w:val="DefaultParagraphFont"/>
    <w:rsid w:val="001E4EC8"/>
  </w:style>
  <w:style w:type="character" w:customStyle="1" w:styleId="title11">
    <w:name w:val="title_11"/>
    <w:basedOn w:val="DefaultParagraphFont"/>
    <w:rsid w:val="001E4EC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E4EC8"/>
    <w:rPr>
      <w:color w:val="000000"/>
      <w:sz w:val="18"/>
      <w:szCs w:val="24"/>
      <w:lang w:val="en-US" w:eastAsia="en-US" w:bidi="ar-SA"/>
    </w:rPr>
  </w:style>
  <w:style w:type="character" w:customStyle="1" w:styleId="noidunggioithieu">
    <w:name w:val="noidung_gioithieu"/>
    <w:basedOn w:val="DefaultParagraphFont"/>
    <w:rsid w:val="001E4EC8"/>
  </w:style>
  <w:style w:type="character" w:customStyle="1" w:styleId="popup">
    <w:name w:val="popup"/>
    <w:basedOn w:val="DefaultParagraphFont"/>
    <w:rsid w:val="001E4EC8"/>
  </w:style>
  <w:style w:type="character" w:customStyle="1" w:styleId="ReallyFuckinSmall">
    <w:name w:val="Really Fuckin' Small"/>
    <w:basedOn w:val="DefaultParagraphFont"/>
    <w:rsid w:val="001E4EC8"/>
    <w:rPr>
      <w:rFonts w:ascii="Times New Roman" w:hAnsi="Times New Roman"/>
      <w:sz w:val="12"/>
    </w:rPr>
  </w:style>
  <w:style w:type="character" w:customStyle="1" w:styleId="CharCharChar">
    <w:name w:val="Char Char Char"/>
    <w:aliases w:val=" Char Char Char Char Char Char Char Char Char,Underlines Char1"/>
    <w:basedOn w:val="DefaultParagraphFont"/>
    <w:rsid w:val="001E4EC8"/>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1E4EC8"/>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1E4EC8"/>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1E4EC8"/>
  </w:style>
  <w:style w:type="character" w:customStyle="1" w:styleId="bgpercentchange">
    <w:name w:val="bgpercentchange"/>
    <w:basedOn w:val="DefaultParagraphFont"/>
    <w:rsid w:val="001E4EC8"/>
  </w:style>
  <w:style w:type="character" w:customStyle="1" w:styleId="normaltextrun">
    <w:name w:val="normaltextrun"/>
    <w:basedOn w:val="DefaultParagraphFont"/>
    <w:rsid w:val="001E4EC8"/>
  </w:style>
  <w:style w:type="character" w:customStyle="1" w:styleId="eop">
    <w:name w:val="eop"/>
    <w:basedOn w:val="DefaultParagraphFont"/>
    <w:rsid w:val="001E4EC8"/>
  </w:style>
  <w:style w:type="paragraph" w:customStyle="1" w:styleId="credits">
    <w:name w:val="credits"/>
    <w:basedOn w:val="Normal"/>
    <w:rsid w:val="001E4EC8"/>
    <w:pPr>
      <w:spacing w:before="100" w:beforeAutospacing="1" w:after="100" w:afterAutospacing="1"/>
    </w:pPr>
  </w:style>
  <w:style w:type="paragraph" w:customStyle="1" w:styleId="css-1i0edl6">
    <w:name w:val="css-1i0edl6"/>
    <w:basedOn w:val="Normal"/>
    <w:rsid w:val="001E4EC8"/>
    <w:pPr>
      <w:spacing w:before="100" w:beforeAutospacing="1" w:after="100" w:afterAutospacing="1"/>
    </w:pPr>
  </w:style>
  <w:style w:type="character" w:customStyle="1" w:styleId="nlmarticle-title">
    <w:name w:val="nlm_article-title"/>
    <w:basedOn w:val="DefaultParagraphFont"/>
    <w:rsid w:val="001E4EC8"/>
  </w:style>
  <w:style w:type="paragraph" w:customStyle="1" w:styleId="p-text">
    <w:name w:val="p-text"/>
    <w:basedOn w:val="Normal"/>
    <w:rsid w:val="001E4EC8"/>
    <w:pPr>
      <w:spacing w:before="100" w:beforeAutospacing="1" w:after="100" w:afterAutospacing="1"/>
    </w:pPr>
  </w:style>
  <w:style w:type="paragraph" w:customStyle="1" w:styleId="AuthorQuals">
    <w:name w:val="Author Quals"/>
    <w:basedOn w:val="Normal"/>
    <w:autoRedefine/>
    <w:uiPriority w:val="4"/>
    <w:qFormat/>
    <w:rsid w:val="001E4EC8"/>
    <w:pPr>
      <w:spacing w:after="160" w:line="259" w:lineRule="auto"/>
    </w:pPr>
    <w:rPr>
      <w:rFonts w:ascii="Times New Roman" w:hAnsi="Times New Roman" w:cs="Times New Roman"/>
      <w:szCs w:val="10"/>
    </w:rPr>
  </w:style>
  <w:style w:type="character" w:customStyle="1" w:styleId="Heading2Char10">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E4EC8"/>
    <w:rPr>
      <w:rFonts w:cs="Arial"/>
      <w:b/>
      <w:bCs/>
      <w:iCs/>
      <w:sz w:val="24"/>
      <w:szCs w:val="28"/>
      <w:lang w:val="en-US" w:eastAsia="en-US" w:bidi="ar-SA"/>
    </w:rPr>
  </w:style>
  <w:style w:type="paragraph" w:customStyle="1" w:styleId="Text0">
    <w:name w:val="Text"/>
    <w:basedOn w:val="Normal"/>
    <w:uiPriority w:val="99"/>
    <w:qFormat/>
    <w:rsid w:val="001E4EC8"/>
    <w:pPr>
      <w:autoSpaceDE w:val="0"/>
      <w:autoSpaceDN w:val="0"/>
      <w:adjustRightInd w:val="0"/>
      <w:spacing w:line="256" w:lineRule="auto"/>
    </w:pPr>
    <w:rPr>
      <w:rFonts w:ascii="Symbol" w:eastAsia="Calibri" w:hAnsi="Symbol" w:cs="Symbo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71572</Words>
  <Characters>407964</Characters>
  <Application>Microsoft Office Word</Application>
  <DocSecurity>0</DocSecurity>
  <Lines>3399</Lines>
  <Paragraphs>957</Paragraphs>
  <ScaleCrop>false</ScaleCrop>
  <Company/>
  <LinksUpToDate>false</LinksUpToDate>
  <CharactersWithSpaces>478579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2</cp:revision>
  <dcterms:created xsi:type="dcterms:W3CDTF">2026-03-28T20:49:00Z</dcterms:created>
  <dcterms:modified xsi:type="dcterms:W3CDTF">2026-03-28T20:53:00Z</dcterms:modified>
</cp:coreProperties>
</file>