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3971" w14:textId="77777777" w:rsidR="00ED61FB" w:rsidRDefault="00ED61FB" w:rsidP="00ED61FB">
      <w:pPr>
        <w:pStyle w:val="Heading1"/>
      </w:pPr>
      <w:r>
        <w:t>1AC</w:t>
      </w:r>
    </w:p>
    <w:p w14:paraId="03ED80F7" w14:textId="77777777" w:rsidR="00ED61FB" w:rsidRDefault="00ED61FB" w:rsidP="00ED61FB">
      <w:pPr>
        <w:pStyle w:val="Heading3"/>
      </w:pPr>
      <w:r>
        <w:t>Automation---1AC</w:t>
      </w:r>
    </w:p>
    <w:p w14:paraId="49794033" w14:textId="77777777" w:rsidR="00ED61FB" w:rsidRDefault="00ED61FB" w:rsidP="00ED61FB">
      <w:pPr>
        <w:pStyle w:val="Heading4"/>
      </w:pPr>
      <w:r>
        <w:t xml:space="preserve">Advantage 1 is </w:t>
      </w:r>
      <w:r>
        <w:rPr>
          <w:u w:val="single"/>
        </w:rPr>
        <w:t>AUTOMATION</w:t>
      </w:r>
      <w:r>
        <w:t>:</w:t>
      </w:r>
    </w:p>
    <w:p w14:paraId="4BA0AE68" w14:textId="77777777" w:rsidR="00ED61FB" w:rsidRPr="00171F4C" w:rsidRDefault="00ED61FB" w:rsidP="00ED61FB">
      <w:pPr>
        <w:pStyle w:val="Heading4"/>
      </w:pPr>
      <w:r>
        <w:t xml:space="preserve">Its prevalence is rendering labor law </w:t>
      </w:r>
      <w:r w:rsidRPr="00CA53F3">
        <w:rPr>
          <w:u w:val="single"/>
        </w:rPr>
        <w:t>obsolete</w:t>
      </w:r>
      <w:r>
        <w:t xml:space="preserve">. The power to negotiate </w:t>
      </w:r>
      <w:proofErr w:type="spellStart"/>
      <w:r w:rsidRPr="00CA53F3">
        <w:rPr>
          <w:u w:val="single"/>
        </w:rPr>
        <w:t>sectorally</w:t>
      </w:r>
      <w:proofErr w:type="spellEnd"/>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E4FA95D" w14:textId="77777777" w:rsidR="00ED61FB" w:rsidRPr="007E3484" w:rsidRDefault="00ED61FB" w:rsidP="00ED61FB">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01214FF9" w14:textId="77777777" w:rsidR="00ED61FB" w:rsidRPr="007E3484" w:rsidRDefault="00ED61FB" w:rsidP="00ED61F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605A83E" w14:textId="77777777" w:rsidR="00ED61FB" w:rsidRPr="007E3484" w:rsidRDefault="00ED61FB" w:rsidP="00ED61FB">
      <w:pPr>
        <w:rPr>
          <w:sz w:val="16"/>
        </w:rPr>
      </w:pPr>
      <w:r w:rsidRPr="007E3484">
        <w:rPr>
          <w:sz w:val="16"/>
        </w:rPr>
        <w:t xml:space="preserve">Most workers are employed at-will, entitled only to minimal wage, hour, and benefit protections, violations of which are not infrequent.6 </w:t>
      </w:r>
    </w:p>
    <w:p w14:paraId="521459D8" w14:textId="77777777" w:rsidR="00ED61FB" w:rsidRPr="007E3484" w:rsidRDefault="00ED61FB" w:rsidP="00ED61F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1C79A7E" w14:textId="77777777" w:rsidR="00ED61FB" w:rsidRPr="00E73995" w:rsidRDefault="00ED61FB" w:rsidP="00ED61FB">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w:t>
      </w:r>
      <w:proofErr w:type="gramStart"/>
      <w:r w:rsidRPr="007E3484">
        <w:rPr>
          <w:sz w:val="16"/>
        </w:rPr>
        <w:t>its</w:t>
      </w:r>
      <w:proofErr w:type="gramEnd"/>
      <w:r w:rsidRPr="007E3484">
        <w:rPr>
          <w:sz w:val="16"/>
        </w:rPr>
        <w:t xml:space="preserve">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 xml:space="preserve">the </w:t>
      </w:r>
      <w:r w:rsidRPr="00E73995">
        <w:rPr>
          <w:rStyle w:val="StyleUnderline"/>
        </w:rPr>
        <w:t>primary</w:t>
      </w:r>
      <w:r w:rsidRPr="00E73995">
        <w:rPr>
          <w:sz w:val="16"/>
        </w:rPr>
        <w:t xml:space="preserve">. 15 </w:t>
      </w:r>
    </w:p>
    <w:p w14:paraId="117ECA9D" w14:textId="77777777" w:rsidR="00ED61FB" w:rsidRPr="007E3484" w:rsidRDefault="00ED61FB" w:rsidP="00ED61FB">
      <w:pPr>
        <w:rPr>
          <w:sz w:val="16"/>
        </w:rPr>
      </w:pPr>
      <w:r w:rsidRPr="00E73995">
        <w:rPr>
          <w:sz w:val="16"/>
        </w:rPr>
        <w:t xml:space="preserve">Meanwhile, the </w:t>
      </w:r>
      <w:r w:rsidRPr="00E73995">
        <w:rPr>
          <w:rStyle w:val="Emphasis"/>
        </w:rPr>
        <w:t>federal government</w:t>
      </w:r>
      <w:r w:rsidRPr="00E73995">
        <w:rPr>
          <w:rStyle w:val="StyleUnderline"/>
        </w:rPr>
        <w:t xml:space="preserve"> provides </w:t>
      </w:r>
      <w:r w:rsidRPr="00E73995">
        <w:rPr>
          <w:rStyle w:val="Emphasis"/>
        </w:rPr>
        <w:t>no affirmative support for unionization and bargaining</w:t>
      </w:r>
      <w:r w:rsidRPr="00E73995">
        <w:rPr>
          <w:sz w:val="16"/>
        </w:rPr>
        <w:t>, nor does</w:t>
      </w:r>
      <w:r w:rsidRPr="007E3484">
        <w:rPr>
          <w:sz w:val="16"/>
        </w:rPr>
        <w:t xml:space="preserve">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82F9FCF" w14:textId="77777777" w:rsidR="00ED61FB" w:rsidRPr="007E3484" w:rsidRDefault="00ED61FB" w:rsidP="00ED61F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6129992" w14:textId="77777777" w:rsidR="00ED61FB" w:rsidRPr="007E3484" w:rsidRDefault="00ED61FB" w:rsidP="00ED61FB">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29A59EA" w14:textId="77777777" w:rsidR="00ED61FB" w:rsidRPr="007E3484" w:rsidRDefault="00ED61FB" w:rsidP="00ED61F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26786B15" w14:textId="77777777" w:rsidR="00ED61FB" w:rsidRPr="007E3484" w:rsidRDefault="00ED61FB" w:rsidP="00ED61FB">
      <w:pPr>
        <w:rPr>
          <w:sz w:val="16"/>
        </w:rPr>
      </w:pPr>
      <w:r w:rsidRPr="007E3484">
        <w:rPr>
          <w:sz w:val="16"/>
        </w:rPr>
        <w:t>In addition, sectoral bargaining increases workers' voice in public policy decisions</w:t>
      </w:r>
      <w:proofErr w:type="gramStart"/>
      <w:r w:rsidRPr="007E3484">
        <w:rPr>
          <w:sz w:val="16"/>
        </w:rPr>
        <w:t>.26</w:t>
      </w:r>
      <w:proofErr w:type="gramEnd"/>
      <w:r w:rsidRPr="007E3484">
        <w:rPr>
          <w:sz w:val="16"/>
        </w:rPr>
        <w:t xml:space="preserve">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74B0CEE1" w14:textId="77777777" w:rsidR="00ED61FB" w:rsidRPr="007E3484" w:rsidRDefault="00ED61FB" w:rsidP="00ED61FB">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DFD8E2A" w14:textId="77777777" w:rsidR="00ED61FB" w:rsidRPr="00171F4C" w:rsidRDefault="00ED61FB" w:rsidP="00ED61F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343C7FC" w14:textId="77777777" w:rsidR="00ED61FB" w:rsidRPr="00FD270F" w:rsidRDefault="00ED61FB" w:rsidP="00ED61FB">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1A5BE983" w14:textId="77777777" w:rsidR="00ED61FB" w:rsidRPr="00257AE2" w:rsidRDefault="00ED61FB" w:rsidP="00ED61FB">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531A0DB2" w14:textId="77777777" w:rsidR="00ED61FB" w:rsidRPr="00257AE2" w:rsidRDefault="00ED61FB" w:rsidP="00ED61FB">
      <w:pPr>
        <w:rPr>
          <w:sz w:val="16"/>
        </w:rPr>
      </w:pPr>
      <w:r w:rsidRPr="00257AE2">
        <w:rPr>
          <w:sz w:val="16"/>
        </w:rPr>
        <w:t xml:space="preserve">1 Introduction </w:t>
      </w:r>
    </w:p>
    <w:p w14:paraId="298C4DF7" w14:textId="77777777" w:rsidR="00ED61FB" w:rsidRPr="00257AE2" w:rsidRDefault="00ED61FB" w:rsidP="00ED61F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FE3496">
        <w:rPr>
          <w:u w:val="single"/>
        </w:rPr>
        <w:t xml:space="preserve">and </w:t>
      </w:r>
      <w:r w:rsidRPr="00FE3496">
        <w:rPr>
          <w:rStyle w:val="Emphasis"/>
        </w:rPr>
        <w:t>anti-globalization</w:t>
      </w:r>
      <w:r w:rsidRPr="00FE3496">
        <w:rPr>
          <w:u w:val="single"/>
        </w:rPr>
        <w:t xml:space="preserve"> sentiment</w:t>
      </w:r>
      <w:r w:rsidRPr="00FE3496">
        <w:rPr>
          <w:sz w:val="16"/>
        </w:rPr>
        <w:t xml:space="preserve">, as </w:t>
      </w:r>
      <w:r w:rsidRPr="00FE3496">
        <w:rPr>
          <w:u w:val="single"/>
        </w:rPr>
        <w:t>workers</w:t>
      </w:r>
      <w:r w:rsidRPr="00257AE2">
        <w:rPr>
          <w:u w:val="single"/>
        </w:rPr>
        <w:t xml:space="preserve">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0697D094" w14:textId="77777777" w:rsidR="00ED61FB" w:rsidRPr="00257AE2" w:rsidRDefault="00ED61FB" w:rsidP="00ED61F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9297B10" w14:textId="77777777" w:rsidR="00ED61FB" w:rsidRPr="00257AE2" w:rsidRDefault="00ED61FB" w:rsidP="00ED61F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9D21BA">
        <w:rPr>
          <w:rStyle w:val="Emphasis"/>
        </w:rPr>
        <w:t>counterbalance</w:t>
      </w:r>
      <w:r w:rsidRPr="009D21BA">
        <w:rPr>
          <w:sz w:val="16"/>
        </w:rPr>
        <w:t xml:space="preserve"> to </w:t>
      </w:r>
      <w:r w:rsidRPr="009D21BA">
        <w:rPr>
          <w:u w:val="single"/>
        </w:rPr>
        <w:t>private political interests</w:t>
      </w:r>
      <w:r w:rsidRPr="009D21BA">
        <w:rPr>
          <w:sz w:val="16"/>
        </w:rPr>
        <w:t xml:space="preserve">, </w:t>
      </w:r>
      <w:r w:rsidRPr="009D21BA">
        <w:rPr>
          <w:u w:val="single"/>
        </w:rPr>
        <w:t>by a</w:t>
      </w:r>
      <w:r w:rsidRPr="00257AE2">
        <w:rPr>
          <w:u w:val="single"/>
        </w:rPr>
        <w:t xml:space="preserve">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1762B842" w14:textId="77777777" w:rsidR="00ED61FB" w:rsidRPr="00257AE2" w:rsidRDefault="00ED61FB" w:rsidP="00ED61F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1436C3B" w14:textId="77777777" w:rsidR="00ED61FB" w:rsidRPr="00257AE2" w:rsidRDefault="00ED61FB" w:rsidP="00ED61F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29BEC5F" w14:textId="77777777" w:rsidR="00ED61FB" w:rsidRPr="00257AE2" w:rsidRDefault="00ED61FB" w:rsidP="00ED61FB">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2C7E9A7" w14:textId="77777777" w:rsidR="00ED61FB" w:rsidRPr="00257AE2" w:rsidRDefault="00ED61FB" w:rsidP="00ED61F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A5B9027" w14:textId="77777777" w:rsidR="00ED61FB" w:rsidRPr="00257AE2" w:rsidRDefault="00ED61FB" w:rsidP="00ED61F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75B5CB88" w14:textId="77777777" w:rsidR="00ED61FB" w:rsidRPr="00323549" w:rsidRDefault="00ED61FB" w:rsidP="00ED61F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5A4E166B" w14:textId="77777777" w:rsidR="00ED61FB" w:rsidRPr="00323549" w:rsidRDefault="00ED61FB" w:rsidP="00ED61F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0BEE403" w14:textId="77777777" w:rsidR="00ED61FB" w:rsidRPr="00323549" w:rsidRDefault="00ED61FB" w:rsidP="00ED61F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363DF21A" w14:textId="77777777" w:rsidR="00ED61FB" w:rsidRPr="00323549" w:rsidRDefault="00ED61FB" w:rsidP="00ED61F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17D8CF7" w14:textId="77777777" w:rsidR="00ED61FB" w:rsidRPr="00323549" w:rsidRDefault="00ED61FB" w:rsidP="00ED61FB">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Kurer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4895A38A" w14:textId="77777777" w:rsidR="00ED61FB" w:rsidRPr="00323549" w:rsidRDefault="00ED61FB" w:rsidP="00ED61FB">
      <w:pPr>
        <w:rPr>
          <w:sz w:val="16"/>
        </w:rPr>
      </w:pPr>
      <w:r w:rsidRPr="00323549">
        <w:rPr>
          <w:sz w:val="16"/>
        </w:rPr>
        <w:t xml:space="preserve">2 The problem of union decline </w:t>
      </w:r>
    </w:p>
    <w:p w14:paraId="2FAFCDBC" w14:textId="77777777" w:rsidR="00ED61FB" w:rsidRPr="00257AE2" w:rsidRDefault="00ED61FB" w:rsidP="00ED61F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6747A1F" w14:textId="77777777" w:rsidR="00ED61FB" w:rsidRPr="00257AE2" w:rsidRDefault="00ED61FB" w:rsidP="00ED61F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3D7D9C0D" w14:textId="77777777" w:rsidR="00ED61FB" w:rsidRPr="00257AE2" w:rsidRDefault="00ED61FB" w:rsidP="00ED61FB">
      <w:r w:rsidRPr="00257AE2">
        <w:t>[graph omitted]</w:t>
      </w:r>
    </w:p>
    <w:p w14:paraId="16D87FAF" w14:textId="77777777" w:rsidR="00ED61FB" w:rsidRPr="00257AE2" w:rsidRDefault="00ED61FB" w:rsidP="00ED61FB">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0AA711B4" w14:textId="77777777" w:rsidR="00ED61FB" w:rsidRDefault="00ED61FB" w:rsidP="00ED61FB">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65ED18D" w14:textId="77777777" w:rsidR="00ED61FB" w:rsidRPr="004816CF" w:rsidRDefault="00ED61FB" w:rsidP="00ED61FB">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3E99D9AD" w14:textId="77777777" w:rsidR="00ED61FB" w:rsidRDefault="00ED61FB" w:rsidP="00ED61F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F409851" w14:textId="77777777" w:rsidR="00ED61FB" w:rsidRDefault="00ED61FB" w:rsidP="00ED61FB">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C20266D" w14:textId="77777777" w:rsidR="00ED61FB" w:rsidRDefault="00ED61FB" w:rsidP="00ED61FB">
      <w:pPr>
        <w:rPr>
          <w:sz w:val="16"/>
        </w:rPr>
      </w:pPr>
      <w:r w:rsidRPr="00323549">
        <w:rPr>
          <w:sz w:val="16"/>
        </w:rPr>
        <w:t>2 Background and conceptual framework</w:t>
      </w:r>
    </w:p>
    <w:p w14:paraId="586F1CFB" w14:textId="77777777" w:rsidR="00ED61FB" w:rsidRDefault="00ED61FB" w:rsidP="00ED61F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9B7ACEA" w14:textId="77777777" w:rsidR="00ED61FB" w:rsidRPr="00323549" w:rsidRDefault="00ED61FB" w:rsidP="00ED61FB">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6715DC8" w14:textId="77777777" w:rsidR="00ED61FB" w:rsidRPr="00323549" w:rsidRDefault="00ED61FB" w:rsidP="00ED61FB">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56279427" w14:textId="77777777" w:rsidR="00ED61FB" w:rsidRDefault="00ED61FB" w:rsidP="00ED61F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CC568B">
        <w:rPr>
          <w:rStyle w:val="Emphasis"/>
        </w:rPr>
        <w:t>inducing</w:t>
      </w:r>
      <w:r w:rsidRPr="00323549">
        <w:rPr>
          <w:u w:val="single"/>
        </w:rPr>
        <w:t xml:space="preserve"> political </w:t>
      </w:r>
      <w:r w:rsidRPr="00323549">
        <w:rPr>
          <w:highlight w:val="cyan"/>
          <w:u w:val="single"/>
        </w:rPr>
        <w:t xml:space="preserve">parties </w:t>
      </w:r>
      <w:r w:rsidRPr="00CC568B">
        <w:rPr>
          <w:u w:val="single"/>
        </w:rPr>
        <w:t xml:space="preserve">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476B757B" w14:textId="77777777" w:rsidR="00ED61FB" w:rsidRDefault="00ED61FB" w:rsidP="00ED61F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086DD4F" w14:textId="77777777" w:rsidR="00ED61FB" w:rsidRPr="006A1F1B" w:rsidRDefault="00ED61FB" w:rsidP="00ED61FB">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C568B">
        <w:rPr>
          <w:u w:val="single"/>
        </w:rPr>
        <w:t xml:space="preserve">this </w:t>
      </w:r>
      <w:r w:rsidRPr="00C26ACF">
        <w:rPr>
          <w:highlight w:val="cyan"/>
          <w:u w:val="single"/>
        </w:rPr>
        <w:t>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w:t>
      </w:r>
      <w:r w:rsidRPr="004F4B91">
        <w:rPr>
          <w:u w:val="single"/>
        </w:rPr>
        <w:t>share of large plants is positively</w:t>
      </w:r>
      <w:r w:rsidRPr="00323549">
        <w:rPr>
          <w:u w:val="single"/>
        </w:rPr>
        <w:t xml:space="preserve">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50E4C935" w14:textId="77777777" w:rsidR="00ED61FB" w:rsidRPr="006A1F1B" w:rsidRDefault="00ED61FB" w:rsidP="00ED61FB">
      <w:pPr>
        <w:rPr>
          <w:sz w:val="16"/>
        </w:rPr>
      </w:pPr>
      <w:r w:rsidRPr="006A1F1B">
        <w:rPr>
          <w:sz w:val="16"/>
        </w:rPr>
        <w:t xml:space="preserve">Our novel data also </w:t>
      </w:r>
      <w:proofErr w:type="gramStart"/>
      <w:r w:rsidRPr="006A1F1B">
        <w:rPr>
          <w:sz w:val="16"/>
        </w:rPr>
        <w:t>allow</w:t>
      </w:r>
      <w:proofErr w:type="gramEnd"/>
      <w:r w:rsidRPr="006A1F1B">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6A1F1B">
        <w:rPr>
          <w:sz w:val="16"/>
        </w:rPr>
        <w:t>countrylevel</w:t>
      </w:r>
      <w:proofErr w:type="spellEnd"/>
      <w:proofErr w:type="gramEnd"/>
      <w:r w:rsidRPr="006A1F1B">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407E838" w14:textId="77777777" w:rsidR="00ED61FB" w:rsidRPr="006A1F1B" w:rsidRDefault="00ED61FB" w:rsidP="00ED61FB">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w:t>
      </w:r>
      <w:proofErr w:type="spellStart"/>
      <w:r w:rsidRPr="006A1F1B">
        <w:rPr>
          <w:sz w:val="16"/>
        </w:rPr>
        <w:t>Stegmueller</w:t>
      </w:r>
      <w:proofErr w:type="spellEnd"/>
      <w:r w:rsidRPr="006A1F1B">
        <w:rPr>
          <w:sz w:val="16"/>
        </w:rPr>
        <w:t xml:space="preserve">, 2024). According to </w:t>
      </w:r>
      <w:proofErr w:type="spellStart"/>
      <w:r w:rsidRPr="006A1F1B">
        <w:rPr>
          <w:sz w:val="16"/>
        </w:rPr>
        <w:t>Kitschelt</w:t>
      </w:r>
      <w:proofErr w:type="spellEnd"/>
      <w:r w:rsidRPr="006A1F1B">
        <w:rPr>
          <w:sz w:val="16"/>
        </w:rPr>
        <w:t xml:space="preserve">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xml:space="preserve">,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w:t>
      </w:r>
      <w:proofErr w:type="gramStart"/>
      <w:r w:rsidRPr="006A1F1B">
        <w:rPr>
          <w:sz w:val="16"/>
        </w:rPr>
        <w:t>the</w:t>
      </w:r>
      <w:proofErr w:type="gramEnd"/>
      <w:r w:rsidRPr="006A1F1B">
        <w:rPr>
          <w:sz w:val="16"/>
        </w:rPr>
        <w:t xml:space="preserve"> conceptual framework linking automation and unionization.</w:t>
      </w:r>
    </w:p>
    <w:p w14:paraId="6E649C36" w14:textId="77777777" w:rsidR="00ED61FB" w:rsidRPr="006A1F1B" w:rsidRDefault="00ED61FB" w:rsidP="00ED61FB">
      <w:pPr>
        <w:rPr>
          <w:sz w:val="16"/>
        </w:rPr>
      </w:pPr>
      <w:r w:rsidRPr="006A1F1B">
        <w:rPr>
          <w:sz w:val="16"/>
        </w:rPr>
        <w:t>2.2 The role of automation</w:t>
      </w:r>
    </w:p>
    <w:p w14:paraId="24C9A4CD" w14:textId="77777777" w:rsidR="00ED61FB" w:rsidRPr="006A1F1B" w:rsidRDefault="00ED61FB" w:rsidP="00ED61FB">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6C41693" w14:textId="77777777" w:rsidR="00ED61FB" w:rsidRDefault="00ED61FB" w:rsidP="00ED61FB">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9A0665">
        <w:rPr>
          <w:rStyle w:val="Emphasis"/>
        </w:rPr>
        <w:t>tech</w:t>
      </w:r>
      <w:r w:rsidRPr="009A0665">
        <w:rPr>
          <w:u w:val="single"/>
        </w:rPr>
        <w:t xml:space="preserve">nological </w:t>
      </w:r>
      <w:r w:rsidRPr="009A0665">
        <w:rPr>
          <w:rStyle w:val="Emphasis"/>
        </w:rPr>
        <w:t>shift</w:t>
      </w:r>
      <w:r w:rsidRPr="009A0665">
        <w:rPr>
          <w:u w:val="single"/>
        </w:rPr>
        <w:t xml:space="preserve"> has led to a phenomenon known as 7 “labor market </w:t>
      </w:r>
      <w:r w:rsidRPr="009A0665">
        <w:rPr>
          <w:rStyle w:val="Emphasis"/>
        </w:rPr>
        <w:t>polarization</w:t>
      </w:r>
      <w:r w:rsidRPr="009A0665">
        <w:rPr>
          <w:u w:val="single"/>
        </w:rPr>
        <w:t>”</w:t>
      </w:r>
      <w:r w:rsidRPr="009A0665">
        <w:rPr>
          <w:sz w:val="16"/>
        </w:rPr>
        <w:t>. In essence, employment has grown at both ends of the wage</w:t>
      </w:r>
      <w:r w:rsidRPr="00323549">
        <w:rPr>
          <w:sz w:val="16"/>
        </w:rPr>
        <w:t xml:space="preserve"> and skill spectrum, while the traditional middle class has contracted. This trend has been well-documented in both the United States and Europe (Autor and Dorn, 2013; Goos et al., 2014).</w:t>
      </w:r>
    </w:p>
    <w:p w14:paraId="0BA2F7E5" w14:textId="77777777" w:rsidR="00ED61FB" w:rsidRPr="004E243C" w:rsidRDefault="00ED61FB" w:rsidP="00ED61FB">
      <w:r>
        <w:t>&lt;&lt;TEXT CONDENSED, NONE OMITTED&gt;&gt;</w:t>
      </w:r>
    </w:p>
    <w:p w14:paraId="060CD4A7" w14:textId="77777777" w:rsidR="00ED61FB" w:rsidRDefault="00ED61FB" w:rsidP="00ED61FB">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3546B095" w14:textId="77777777" w:rsidR="00ED61FB" w:rsidRPr="004E243C" w:rsidRDefault="00ED61FB" w:rsidP="00ED61FB">
      <w:r>
        <w:t>&lt;&lt;PARAGRAPH INTEGRITY RESUMES&gt;&gt;</w:t>
      </w:r>
    </w:p>
    <w:p w14:paraId="73F11A85" w14:textId="77777777" w:rsidR="00ED61FB" w:rsidRDefault="00ED61FB" w:rsidP="00ED61F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03934AB8" w14:textId="77777777" w:rsidR="00ED61FB" w:rsidRDefault="00ED61FB" w:rsidP="00ED61FB">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w:t>
      </w:r>
      <w:proofErr w:type="spellStart"/>
      <w:r w:rsidRPr="008767F6">
        <w:rPr>
          <w:sz w:val="16"/>
        </w:rPr>
        <w:t>Frymer</w:t>
      </w:r>
      <w:proofErr w:type="spellEnd"/>
      <w:r w:rsidRPr="008767F6">
        <w:rPr>
          <w:sz w:val="16"/>
        </w:rPr>
        <w:t xml:space="preserve">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4A6259F" w14:textId="77777777" w:rsidR="00ED61FB" w:rsidRDefault="00ED61FB" w:rsidP="00ED61FB">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4FE281E" w14:textId="77777777" w:rsidR="00ED61FB" w:rsidRDefault="00ED61FB" w:rsidP="00ED61FB">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w:t>
      </w:r>
      <w:proofErr w:type="gramStart"/>
      <w:r w:rsidRPr="00323549">
        <w:rPr>
          <w:sz w:val="16"/>
        </w:rPr>
        <w:t>investigate</w:t>
      </w:r>
      <w:proofErr w:type="gramEnd"/>
      <w:r w:rsidRPr="00323549">
        <w:rPr>
          <w:sz w:val="16"/>
        </w:rPr>
        <w:t xml:space="preserve"> the impact of robotization on unionization both at the regional level and at the industry level.</w:t>
      </w:r>
    </w:p>
    <w:p w14:paraId="1555DB32" w14:textId="77777777" w:rsidR="00ED61FB" w:rsidRDefault="00ED61FB" w:rsidP="00ED61F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9C6CDE8" w14:textId="77777777" w:rsidR="00ED61FB" w:rsidRPr="00855DA8" w:rsidRDefault="00ED61FB" w:rsidP="00ED61FB">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7AD5EE5B" w14:textId="77777777" w:rsidR="00ED61FB" w:rsidRPr="00E81A0D" w:rsidRDefault="00ED61FB" w:rsidP="00ED61FB">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C261849" w14:textId="77777777" w:rsidR="00ED61FB" w:rsidRPr="00E81A0D" w:rsidRDefault="00ED61FB" w:rsidP="00ED61FB">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C7E92D7" w14:textId="77777777" w:rsidR="00ED61FB" w:rsidRPr="00E81A0D" w:rsidRDefault="00ED61FB" w:rsidP="00ED61F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7ED438B7" w14:textId="77777777" w:rsidR="00ED61FB" w:rsidRPr="00E81A0D" w:rsidRDefault="00ED61FB" w:rsidP="00ED61F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2E90B2ED" w14:textId="77777777" w:rsidR="00ED61FB" w:rsidRPr="00FB127E" w:rsidRDefault="00ED61FB" w:rsidP="00ED61F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002CFE0D" w14:textId="77777777" w:rsidR="00ED61FB" w:rsidRPr="00855DA8" w:rsidRDefault="00ED61FB" w:rsidP="00ED61FB">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591AE4EE" w14:textId="77777777" w:rsidR="00ED61FB" w:rsidRPr="00855DA8" w:rsidRDefault="00ED61FB" w:rsidP="00ED61FB">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w:t>
      </w:r>
      <w:proofErr w:type="gramStart"/>
      <w:r w:rsidRPr="00855DA8">
        <w:rPr>
          <w:sz w:val="16"/>
        </w:rPr>
        <w:t xml:space="preserve">- </w:t>
      </w:r>
      <w:proofErr w:type="spellStart"/>
      <w:r w:rsidRPr="00855DA8">
        <w:rPr>
          <w:sz w:val="16"/>
        </w:rPr>
        <w:t>tancing</w:t>
      </w:r>
      <w:proofErr w:type="spellEnd"/>
      <w:proofErr w:type="gram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7CD5EBE" w14:textId="77777777" w:rsidR="00ED61FB" w:rsidRPr="00FB127E" w:rsidRDefault="00ED61FB" w:rsidP="00ED61F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CB896E9" w14:textId="77777777" w:rsidR="00ED61FB" w:rsidRPr="00855DA8" w:rsidRDefault="00ED61FB" w:rsidP="00ED61F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0823418" w14:textId="77777777" w:rsidR="00ED61FB" w:rsidRPr="00FB127E" w:rsidRDefault="00ED61FB" w:rsidP="00ED61F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4E15798C" w14:textId="77777777" w:rsidR="00ED61FB" w:rsidRPr="00CD4DCC" w:rsidRDefault="00ED61FB" w:rsidP="00ED61F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xml:space="preserve">. This isn’t about climate </w:t>
      </w:r>
      <w:proofErr w:type="gramStart"/>
      <w:r w:rsidRPr="00CD4DCC">
        <w:rPr>
          <w:sz w:val="16"/>
        </w:rPr>
        <w:t>change</w:t>
      </w:r>
      <w:proofErr w:type="gramEnd"/>
      <w:r w:rsidRPr="00CD4DCC">
        <w:rPr>
          <w:sz w:val="16"/>
        </w:rPr>
        <w:t xml:space="preserv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8E4E161" w14:textId="77777777" w:rsidR="00ED61FB" w:rsidRPr="00FB127E" w:rsidRDefault="00ED61FB" w:rsidP="00ED61F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FA700D4" w14:textId="77777777" w:rsidR="00ED61FB" w:rsidRPr="00FB127E" w:rsidRDefault="00ED61FB" w:rsidP="00ED61F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74D7C6DD" w14:textId="77777777" w:rsidR="00ED61FB" w:rsidRPr="00FB127E" w:rsidRDefault="00ED61FB" w:rsidP="00ED61FB">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4F50440" w14:textId="77777777" w:rsidR="00ED61FB" w:rsidRPr="00FB127E" w:rsidRDefault="00ED61FB" w:rsidP="00ED61F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6B0B763" w14:textId="77777777" w:rsidR="00ED61FB" w:rsidRPr="00FB127E" w:rsidRDefault="00ED61FB" w:rsidP="00ED61F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w:t>
      </w:r>
      <w:proofErr w:type="gramStart"/>
      <w:r w:rsidRPr="00FB127E">
        <w:rPr>
          <w:sz w:val="16"/>
        </w:rPr>
        <w:t>discuss</w:t>
      </w:r>
      <w:proofErr w:type="gramEnd"/>
      <w:r w:rsidRPr="00FB127E">
        <w:rPr>
          <w:sz w:val="16"/>
        </w:rPr>
        <w:t xml:space="preserve">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47803EB" w14:textId="77777777" w:rsidR="00ED61FB" w:rsidRPr="00FB127E" w:rsidRDefault="00ED61FB" w:rsidP="00ED61F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proofErr w:type="gramStart"/>
      <w:r w:rsidRPr="006E26A9">
        <w:rPr>
          <w:rStyle w:val="Emphasis"/>
        </w:rPr>
        <w:t xml:space="preserve">in </w:t>
      </w:r>
      <w:r w:rsidRPr="00B907A5">
        <w:rPr>
          <w:rStyle w:val="Emphasis"/>
          <w:highlight w:val="cyan"/>
        </w:rPr>
        <w:t>itself</w:t>
      </w:r>
      <w:r w:rsidRPr="00B907A5">
        <w:rPr>
          <w:rStyle w:val="StyleUnderline"/>
          <w:highlight w:val="cyan"/>
        </w:rPr>
        <w:t xml:space="preserve"> through</w:t>
      </w:r>
      <w:proofErr w:type="gramEnd"/>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A9736A">
        <w:rPr>
          <w:sz w:val="16"/>
        </w:rPr>
        <w:t>say, and</w:t>
      </w:r>
      <w:proofErr w:type="gramEnd"/>
      <w:r w:rsidRPr="00A9736A">
        <w:rPr>
          <w:sz w:val="16"/>
        </w:rPr>
        <w:t xml:space="preserve"> lower the chances of the few taking over from the many. Chapter 10 concludes the book.</w:t>
      </w:r>
    </w:p>
    <w:p w14:paraId="5B3B15A0" w14:textId="77777777" w:rsidR="00ED61FB" w:rsidRPr="00FB127E" w:rsidRDefault="00ED61FB" w:rsidP="00ED61FB">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04B9915E" w14:textId="77777777" w:rsidR="00ED61FB" w:rsidRDefault="00ED61FB" w:rsidP="00ED61F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xml:space="preserve">. Anger has no place in effective leadership. Strength comes from civility, courage, and endurance. </w:t>
      </w:r>
      <w:proofErr w:type="gramStart"/>
      <w:r w:rsidRPr="006A2FFB">
        <w:rPr>
          <w:sz w:val="16"/>
        </w:rPr>
        <w:t>Stoics</w:t>
      </w:r>
      <w:proofErr w:type="gramEnd"/>
      <w:r w:rsidRPr="006A2FFB">
        <w:rPr>
          <w:sz w:val="16"/>
        </w:rPr>
        <w:t xml:space="preserve"> make a sharp distinction between the things they can change and those they cannot.</w:t>
      </w:r>
    </w:p>
    <w:p w14:paraId="5E0A6863" w14:textId="77777777" w:rsidR="00ED61FB" w:rsidRPr="007E3484" w:rsidRDefault="00ED61FB" w:rsidP="00ED61FB">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053825E" w14:textId="77777777" w:rsidR="00ED61FB" w:rsidRPr="007E3484" w:rsidRDefault="00ED61FB" w:rsidP="00ED61FB">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2EBD3946" w14:textId="77777777" w:rsidR="00ED61FB" w:rsidRPr="007E3484" w:rsidRDefault="00ED61FB" w:rsidP="00ED61F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C4B0633" w14:textId="77777777" w:rsidR="00ED61FB" w:rsidRPr="007E3484" w:rsidRDefault="00ED61FB" w:rsidP="00ED61F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539AF36" w14:textId="77777777" w:rsidR="00ED61FB" w:rsidRPr="007E3484" w:rsidRDefault="00ED61FB" w:rsidP="00ED61F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1039EE8" w14:textId="77777777" w:rsidR="00ED61FB" w:rsidRPr="007E3484" w:rsidRDefault="00ED61FB" w:rsidP="00ED61F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2F40087" w14:textId="77777777" w:rsidR="00ED61FB" w:rsidRPr="007E3484" w:rsidRDefault="00ED61FB" w:rsidP="00ED61F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5C4F125" w14:textId="77777777" w:rsidR="00ED61FB" w:rsidRPr="007E3484" w:rsidRDefault="00ED61FB" w:rsidP="00ED61FB">
      <w:pPr>
        <w:rPr>
          <w:sz w:val="16"/>
        </w:rPr>
      </w:pPr>
      <w:r w:rsidRPr="007E3484">
        <w:rPr>
          <w:sz w:val="16"/>
        </w:rPr>
        <w:t>Before-and-after studies of single countries</w:t>
      </w:r>
    </w:p>
    <w:p w14:paraId="6F63D176" w14:textId="77777777" w:rsidR="00ED61FB" w:rsidRPr="007E3484" w:rsidRDefault="00ED61FB" w:rsidP="00ED61F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CC568B">
        <w:rPr>
          <w:rStyle w:val="Emphasis"/>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3677E79" w14:textId="77777777" w:rsidR="00ED61FB" w:rsidRPr="007E3484" w:rsidRDefault="00ED61FB" w:rsidP="00ED61FB">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46BC34C" w14:textId="77777777" w:rsidR="00ED61FB" w:rsidRPr="00B231F0" w:rsidRDefault="00ED61FB" w:rsidP="00ED61F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52FFE33" w14:textId="77777777" w:rsidR="00ED61FB" w:rsidRPr="007E3484" w:rsidRDefault="00ED61FB" w:rsidP="00ED61FB">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D3797DD" w14:textId="77777777" w:rsidR="00ED61FB" w:rsidRPr="007E3484" w:rsidRDefault="00ED61FB" w:rsidP="00ED61FB">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78C9A8A3" w14:textId="77777777" w:rsidR="00ED61FB" w:rsidRPr="007E3484" w:rsidRDefault="00ED61FB" w:rsidP="00ED61F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B576D9F" w14:textId="77777777" w:rsidR="00ED61FB" w:rsidRPr="007E3484" w:rsidRDefault="00ED61FB" w:rsidP="00ED61F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4156912" w14:textId="77777777" w:rsidR="00ED61FB" w:rsidRPr="007E3484" w:rsidRDefault="00ED61FB" w:rsidP="00ED61F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46C9835" w14:textId="77777777" w:rsidR="00ED61FB" w:rsidRPr="007E3484" w:rsidRDefault="00ED61FB" w:rsidP="00ED61FB">
      <w:pPr>
        <w:rPr>
          <w:sz w:val="16"/>
        </w:rPr>
      </w:pPr>
      <w:r w:rsidRPr="00D759D5">
        <w:rPr>
          <w:rFonts w:hint="cs"/>
          <w:u w:val="single"/>
        </w:rPr>
        <w:t>As u</w:t>
      </w:r>
      <w:r w:rsidRPr="007E3484">
        <w:rPr>
          <w:rFonts w:hint="cs"/>
          <w:u w:val="single"/>
        </w:rPr>
        <w:t xml:space="preserve">nions have come under attack and </w:t>
      </w:r>
      <w:r w:rsidRPr="00CC568B">
        <w:rPr>
          <w:rFonts w:hint="cs"/>
          <w:u w:val="single"/>
        </w:rPr>
        <w:t xml:space="preserve">unionization rates have declined, </w:t>
      </w:r>
      <w:r w:rsidRPr="00CC568B">
        <w:rPr>
          <w:rStyle w:val="Emphasis"/>
          <w:rFonts w:hint="cs"/>
        </w:rPr>
        <w:t>conservative institutions</w:t>
      </w:r>
      <w:r w:rsidRPr="00CC568B">
        <w:rPr>
          <w:rFonts w:hint="cs"/>
          <w:u w:val="single"/>
        </w:rPr>
        <w:t>—</w:t>
      </w:r>
      <w:r w:rsidRPr="00CC568B">
        <w:rPr>
          <w:rStyle w:val="Emphasis"/>
          <w:rFonts w:hint="cs"/>
        </w:rPr>
        <w:t>gun clubs</w:t>
      </w:r>
      <w:r w:rsidRPr="00CC568B">
        <w:rPr>
          <w:rFonts w:hint="cs"/>
          <w:u w:val="single"/>
        </w:rPr>
        <w:t>, for example—have tended to 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517D35E" w14:textId="77777777" w:rsidR="00ED61FB" w:rsidRPr="007E3484" w:rsidRDefault="00ED61FB" w:rsidP="00ED61F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E1473C6" w14:textId="77777777" w:rsidR="00ED61FB" w:rsidRDefault="00ED61FB" w:rsidP="00ED61FB">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w:t>
      </w:r>
      <w:r w:rsidRPr="00CC568B">
        <w:rPr>
          <w:rFonts w:hint="cs"/>
          <w:sz w:val="16"/>
        </w:rPr>
        <w:t xml:space="preserve">standing </w:t>
      </w:r>
      <w:r w:rsidRPr="00CC568B">
        <w:rPr>
          <w:rFonts w:hint="cs"/>
          <w:u w:val="single"/>
        </w:rPr>
        <w:t>as a</w:t>
      </w:r>
      <w:r w:rsidRPr="00CC568B">
        <w:rPr>
          <w:rFonts w:hint="cs"/>
          <w:sz w:val="16"/>
        </w:rPr>
        <w:t xml:space="preserve"> progressive force for the broad public interest—a </w:t>
      </w:r>
      <w:r w:rsidRPr="00CC568B">
        <w:rPr>
          <w:rStyle w:val="StyleUnderline"/>
          <w:rFonts w:hint="cs"/>
        </w:rPr>
        <w:t>real</w:t>
      </w:r>
      <w:r w:rsidRPr="00CC568B">
        <w:rPr>
          <w:rFonts w:hint="cs"/>
          <w:u w:val="single"/>
        </w:rPr>
        <w:t xml:space="preserve"> </w:t>
      </w:r>
      <w:r w:rsidRPr="00CC568B">
        <w:rPr>
          <w:rStyle w:val="Emphasis"/>
          <w:rFonts w:hint="cs"/>
        </w:rPr>
        <w:t>alternative</w:t>
      </w:r>
      <w:r w:rsidRPr="00CC568B">
        <w:rPr>
          <w:rFonts w:hint="cs"/>
          <w:u w:val="single"/>
        </w:rPr>
        <w:t xml:space="preserve"> to right-wing populism.</w:t>
      </w:r>
    </w:p>
    <w:p w14:paraId="11AA365E" w14:textId="77777777" w:rsidR="00ED61FB" w:rsidRPr="009E46E1" w:rsidRDefault="00ED61FB" w:rsidP="00ED61FB">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9F479E8" w14:textId="77777777" w:rsidR="00ED61FB" w:rsidRPr="009E46E1" w:rsidRDefault="00ED61FB" w:rsidP="00ED61FB">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42F5973E" w14:textId="77777777" w:rsidR="00ED61FB" w:rsidRPr="00355490" w:rsidRDefault="00ED61FB" w:rsidP="00ED61FB">
      <w:pPr>
        <w:rPr>
          <w:sz w:val="16"/>
        </w:rPr>
      </w:pPr>
      <w:r w:rsidRPr="00355490">
        <w:rPr>
          <w:sz w:val="16"/>
        </w:rPr>
        <w:t>The attack on Ukraine focuses the mind on a most critical question for humanity: In our fast-changing world, what is democracy's future?</w:t>
      </w:r>
    </w:p>
    <w:p w14:paraId="62B7F6D2" w14:textId="77777777" w:rsidR="00ED61FB" w:rsidRPr="00355490" w:rsidRDefault="00ED61FB" w:rsidP="00ED61F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4684B333" w14:textId="77777777" w:rsidR="00ED61FB" w:rsidRPr="00355490" w:rsidRDefault="00ED61FB" w:rsidP="00ED61F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BDB8E5B" w14:textId="77777777" w:rsidR="00ED61FB" w:rsidRPr="00355490" w:rsidRDefault="00ED61FB" w:rsidP="00ED61F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60F1294D" w14:textId="77777777" w:rsidR="00ED61FB" w:rsidRPr="00CA3647" w:rsidRDefault="00ED61FB" w:rsidP="00ED61F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ECA4CB6" w14:textId="77777777" w:rsidR="00ED61FB" w:rsidRDefault="00ED61FB" w:rsidP="00ED61FB">
      <w:pPr>
        <w:pStyle w:val="Heading3"/>
      </w:pPr>
      <w:r w:rsidRPr="008D2A12">
        <w:t>C</w:t>
      </w:r>
      <w:r>
        <w:t>orporatism</w:t>
      </w:r>
      <w:r w:rsidRPr="008D2A12">
        <w:t xml:space="preserve"> </w:t>
      </w:r>
      <w:r>
        <w:t>---1AC</w:t>
      </w:r>
    </w:p>
    <w:p w14:paraId="51ED9E82" w14:textId="77777777" w:rsidR="00ED61FB" w:rsidRPr="00CA3647" w:rsidRDefault="00ED61FB" w:rsidP="00ED61FB">
      <w:pPr>
        <w:pStyle w:val="Heading4"/>
      </w:pPr>
      <w:r>
        <w:t xml:space="preserve">Advantage 2 is </w:t>
      </w:r>
      <w:r w:rsidRPr="00CA3647">
        <w:rPr>
          <w:u w:val="single"/>
        </w:rPr>
        <w:t>CORPORATISM</w:t>
      </w:r>
      <w:r>
        <w:t>:</w:t>
      </w:r>
    </w:p>
    <w:p w14:paraId="23E6CA81" w14:textId="77777777" w:rsidR="00ED61FB" w:rsidRPr="00DB2886" w:rsidRDefault="00ED61FB" w:rsidP="00ED61FB">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67F37234" w14:textId="77777777" w:rsidR="00ED61FB" w:rsidRPr="00DB2886" w:rsidRDefault="00ED61FB" w:rsidP="00ED61FB">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01712FB4" w14:textId="77777777" w:rsidR="00ED61FB" w:rsidRPr="00DB2886" w:rsidRDefault="00ED61FB" w:rsidP="00ED61FB">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E3FB4B3" w14:textId="77777777" w:rsidR="00ED61FB" w:rsidRPr="00DB2886" w:rsidRDefault="00ED61FB" w:rsidP="00ED61FB">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D042C98" w14:textId="77777777" w:rsidR="00ED61FB" w:rsidRPr="00DB2886" w:rsidRDefault="00ED61FB" w:rsidP="00ED61FB">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42F8215" w14:textId="77777777" w:rsidR="00ED61FB" w:rsidRPr="00DB2886" w:rsidRDefault="00ED61FB" w:rsidP="00ED61FB">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D9E48AD" w14:textId="77777777" w:rsidR="00ED61FB" w:rsidRPr="00DB2886" w:rsidRDefault="00ED61FB" w:rsidP="00ED61FB">
      <w:pPr>
        <w:rPr>
          <w:sz w:val="16"/>
        </w:rPr>
      </w:pPr>
      <w:r w:rsidRPr="009C2305">
        <w:rPr>
          <w:rStyle w:val="Emphasis"/>
        </w:rPr>
        <w:t>Scale</w:t>
      </w:r>
      <w:r w:rsidRPr="009C2305">
        <w:rPr>
          <w:rStyle w:val="StyleUnderline"/>
        </w:rPr>
        <w:t> </w:t>
      </w:r>
      <w:r w:rsidRPr="009C2305">
        <w:rPr>
          <w:u w:val="single"/>
        </w:rPr>
        <w:t>is the</w:t>
      </w:r>
      <w:r w:rsidRPr="009C2305">
        <w:rPr>
          <w:rStyle w:val="StyleUnderline"/>
        </w:rPr>
        <w:t> </w:t>
      </w:r>
      <w:r w:rsidRPr="009C2305">
        <w:rPr>
          <w:rStyle w:val="Emphasis"/>
        </w:rPr>
        <w:t>primary barrier</w:t>
      </w:r>
      <w:r w:rsidRPr="009C2305">
        <w:rPr>
          <w:sz w:val="16"/>
        </w:rPr>
        <w:t> </w:t>
      </w:r>
      <w:r w:rsidRPr="009C2305">
        <w:rPr>
          <w:u w:val="single"/>
        </w:rPr>
        <w:t>to</w:t>
      </w:r>
      <w:r w:rsidRPr="00DB2886">
        <w:rPr>
          <w:u w:val="single"/>
        </w:rPr>
        <w:t xml:space="preserve"> </w:t>
      </w:r>
      <w:r w:rsidRPr="0085506E">
        <w:rPr>
          <w:u w:val="single"/>
        </w:rPr>
        <w:t>AGI</w:t>
      </w:r>
      <w:r w:rsidRPr="00DB2886">
        <w:rPr>
          <w:sz w:val="16"/>
        </w:rPr>
        <w:t>, not radically new architectures. Human brains are just bigger chimpanzee brains that achieved generality by scaling the neocortex.</w:t>
      </w:r>
    </w:p>
    <w:p w14:paraId="6C570803" w14:textId="77777777" w:rsidR="00ED61FB" w:rsidRPr="00DB2886" w:rsidRDefault="00ED61FB" w:rsidP="00ED61FB">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1DB3BF8" w14:textId="77777777" w:rsidR="00ED61FB" w:rsidRPr="00DB2886" w:rsidRDefault="00ED61FB" w:rsidP="00ED61FB">
      <w:pPr>
        <w:rPr>
          <w:sz w:val="16"/>
        </w:rPr>
      </w:pPr>
      <w:r w:rsidRPr="00DB2886">
        <w:rPr>
          <w:sz w:val="16"/>
        </w:rPr>
        <w:t>The human brain must work on relatively simple principles, as it grows out of a developmental process with sensitive initial conditions rather than being fully specified in our DNA.</w:t>
      </w:r>
    </w:p>
    <w:p w14:paraId="3298940D" w14:textId="77777777" w:rsidR="00ED61FB" w:rsidRPr="00DB2886" w:rsidRDefault="00ED61FB" w:rsidP="00ED61FB">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2749356" w14:textId="77777777" w:rsidR="00ED61FB" w:rsidRPr="00DB2886" w:rsidRDefault="00ED61FB" w:rsidP="00ED61FB">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6D451132" w14:textId="77777777" w:rsidR="00ED61FB" w:rsidRPr="00DB2886" w:rsidRDefault="00ED61FB" w:rsidP="00ED61FB">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0DB1ABE5" w14:textId="77777777" w:rsidR="00ED61FB" w:rsidRPr="00DB2886" w:rsidRDefault="00ED61FB" w:rsidP="00ED61FB">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41C2610" w14:textId="77777777" w:rsidR="00ED61FB" w:rsidRPr="00DB2886" w:rsidRDefault="00ED61FB" w:rsidP="00ED61FB">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6ED24A7" w14:textId="77777777" w:rsidR="00ED61FB" w:rsidRPr="00DB2886" w:rsidRDefault="00ED61FB" w:rsidP="00ED61FB">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 xml:space="preserve">ing on data with </w:t>
      </w:r>
      <w:proofErr w:type="gramStart"/>
      <w:r w:rsidRPr="00DB2886">
        <w:rPr>
          <w:sz w:val="16"/>
        </w:rPr>
        <w:t>a large number of</w:t>
      </w:r>
      <w:proofErr w:type="gramEnd"/>
      <w:r w:rsidRPr="00DB2886">
        <w:rPr>
          <w:sz w:val="16"/>
        </w:rPr>
        <w:t xml:space="preserve"> dimensions.</w:t>
      </w:r>
    </w:p>
    <w:p w14:paraId="02A409CA" w14:textId="77777777" w:rsidR="00ED61FB" w:rsidRPr="00DB2886" w:rsidRDefault="00ED61FB" w:rsidP="00ED61FB">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6A184C3E" w14:textId="77777777" w:rsidR="00ED61FB" w:rsidRPr="00DB2886" w:rsidRDefault="00ED61FB" w:rsidP="00ED61FB">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131D9C4" w14:textId="77777777" w:rsidR="00ED61FB" w:rsidRPr="00DB2886" w:rsidRDefault="00ED61FB" w:rsidP="00ED61FB">
      <w:pPr>
        <w:rPr>
          <w:sz w:val="16"/>
        </w:rPr>
      </w:pPr>
      <w:r w:rsidRPr="00DB2886">
        <w:rPr>
          <w:sz w:val="16"/>
        </w:rPr>
        <w:t>The view from information theory</w:t>
      </w:r>
    </w:p>
    <w:p w14:paraId="307C0C9F" w14:textId="77777777" w:rsidR="00ED61FB" w:rsidRPr="00DB2886" w:rsidRDefault="00ED61FB" w:rsidP="00ED61FB">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21FCF021" w14:textId="77777777" w:rsidR="00ED61FB" w:rsidRPr="00DB2886" w:rsidRDefault="00ED61FB" w:rsidP="00ED61FB">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 xml:space="preserve">projected trends </w:t>
      </w:r>
      <w:r w:rsidRPr="009C2305">
        <w:rPr>
          <w:rStyle w:val="StyleUnderline"/>
        </w:rPr>
        <w:t>in </w:t>
      </w:r>
      <w:r w:rsidRPr="009C2305">
        <w:rPr>
          <w:rStyle w:val="Emphasis"/>
        </w:rPr>
        <w:t>training</w:t>
      </w:r>
      <w:r w:rsidRPr="009C2305">
        <w:rPr>
          <w:sz w:val="16"/>
        </w:rPr>
        <w:t> </w:t>
      </w:r>
      <w:r w:rsidRPr="009C2305">
        <w:rPr>
          <w:u w:val="single"/>
        </w:rPr>
        <w:t>inputs, such as</w:t>
      </w:r>
      <w:r w:rsidRPr="009C2305">
        <w:rPr>
          <w:sz w:val="16"/>
        </w:rPr>
        <w:t> </w:t>
      </w:r>
      <w:r w:rsidRPr="009C2305">
        <w:rPr>
          <w:rStyle w:val="Emphasis"/>
        </w:rPr>
        <w:t>the availability of computing</w:t>
      </w:r>
      <w:r w:rsidRPr="0085506E">
        <w:rPr>
          <w:rStyle w:val="Emphasis"/>
        </w:rPr>
        <w:t xml:space="preserve">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F94D696" w14:textId="77777777" w:rsidR="00ED61FB" w:rsidRPr="00DB2886" w:rsidRDefault="00ED61FB" w:rsidP="00ED61FB">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9C2305">
        <w:rPr>
          <w:rStyle w:val="StyleUnderline"/>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BF925F7" w14:textId="77777777" w:rsidR="00ED61FB" w:rsidRPr="00B9659F" w:rsidRDefault="00ED61FB" w:rsidP="00ED61FB">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703236BD" w14:textId="77777777" w:rsidR="00ED61FB" w:rsidRDefault="00ED61FB" w:rsidP="00ED61FB">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516AF1D6" w14:textId="77777777" w:rsidR="00ED61FB" w:rsidRPr="004E243C" w:rsidRDefault="00ED61FB" w:rsidP="00ED61FB">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0ECC7E47" w14:textId="77777777" w:rsidR="00ED61FB" w:rsidRPr="004E243C" w:rsidRDefault="00ED61FB" w:rsidP="00ED61FB">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proofErr w:type="gramStart"/>
      <w:r w:rsidRPr="004E243C">
        <w:rPr>
          <w:highlight w:val="cyan"/>
          <w:u w:val="single"/>
        </w:rPr>
        <w:t>go</w:t>
      </w:r>
      <w:proofErr w:type="gramEnd"/>
      <w:r w:rsidRPr="004E243C">
        <w:rPr>
          <w:highlight w:val="cyan"/>
          <w:u w:val="single"/>
        </w:rPr>
        <w:t xml:space="preserve">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561533F9" w14:textId="77777777" w:rsidR="00ED61FB" w:rsidRPr="004E243C" w:rsidRDefault="00ED61FB" w:rsidP="00ED61FB">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w:t>
      </w:r>
      <w:proofErr w:type="gramStart"/>
      <w:r w:rsidRPr="004E243C">
        <w:rPr>
          <w:sz w:val="16"/>
        </w:rPr>
        <w:t>general are</w:t>
      </w:r>
      <w:proofErr w:type="gramEnd"/>
      <w:r w:rsidRPr="004E243C">
        <w:rPr>
          <w:sz w:val="16"/>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677AA8E" w14:textId="77777777" w:rsidR="00ED61FB" w:rsidRPr="004E243C" w:rsidRDefault="00ED61FB" w:rsidP="00ED61FB">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7D6CDEC" w14:textId="77777777" w:rsidR="00ED61FB" w:rsidRPr="004E243C" w:rsidRDefault="00ED61FB" w:rsidP="00ED61FB">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46A6A363" w14:textId="77777777" w:rsidR="00ED61FB" w:rsidRPr="004E243C" w:rsidRDefault="00ED61FB" w:rsidP="00ED61FB">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01D6DFD7" w14:textId="77777777" w:rsidR="00ED61FB" w:rsidRPr="004E243C" w:rsidRDefault="00ED61FB" w:rsidP="00ED61FB">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B55EA89" w14:textId="77777777" w:rsidR="00ED61FB" w:rsidRPr="004E243C" w:rsidRDefault="00ED61FB" w:rsidP="00ED61FB">
      <w:pPr>
        <w:rPr>
          <w:sz w:val="16"/>
        </w:rPr>
      </w:pPr>
      <w:r w:rsidRPr="004E243C">
        <w:rPr>
          <w:sz w:val="16"/>
        </w:rPr>
        <w:t>So far, there is nothing standing in the way to stop an increasing concentration of power, the likes of which the world has never known.</w:t>
      </w:r>
    </w:p>
    <w:p w14:paraId="1A1362CA" w14:textId="77777777" w:rsidR="00ED61FB" w:rsidRPr="004E243C" w:rsidRDefault="00ED61FB" w:rsidP="00ED61FB">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74C1A1C4" w14:textId="77777777" w:rsidR="00ED61FB" w:rsidRPr="004E243C" w:rsidRDefault="00ED61FB" w:rsidP="00ED61FB">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367D9DC" w14:textId="77777777" w:rsidR="00ED61FB" w:rsidRPr="004E243C" w:rsidRDefault="00ED61FB" w:rsidP="00ED61FB">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21D97EE" w14:textId="77777777" w:rsidR="00ED61FB" w:rsidRPr="004E243C" w:rsidRDefault="00ED61FB" w:rsidP="00ED61FB">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445A321E" w14:textId="77777777" w:rsidR="00ED61FB" w:rsidRPr="004E243C" w:rsidRDefault="00ED61FB" w:rsidP="00ED61FB">
      <w:pPr>
        <w:rPr>
          <w:sz w:val="16"/>
        </w:rPr>
      </w:pPr>
      <w:r w:rsidRPr="004E243C">
        <w:rPr>
          <w:sz w:val="16"/>
        </w:rPr>
        <w:t xml:space="preserve">Critical infrastructure vulnerabilities. </w:t>
      </w:r>
      <w:r w:rsidRPr="00CD273D">
        <w:rPr>
          <w:rStyle w:val="Emphasis"/>
        </w:rPr>
        <w:t>Critical</w:t>
      </w:r>
      <w:r w:rsidRPr="00CD273D">
        <w:rPr>
          <w:rStyle w:val="StyleUnderline"/>
        </w:rPr>
        <w:t xml:space="preserve"> national </w:t>
      </w:r>
      <w:r w:rsidRPr="00CD273D">
        <w:rPr>
          <w:rStyle w:val="Emphasis"/>
        </w:rPr>
        <w:t>systems</w:t>
      </w:r>
      <w:r w:rsidRPr="00CD273D">
        <w:rPr>
          <w:sz w:val="16"/>
        </w:rPr>
        <w:t xml:space="preserve"> (e.g., energy grids, financial systems, transportation networks, communication infrastructure, and healthcare systems) </w:t>
      </w:r>
      <w:r w:rsidRPr="00CD273D">
        <w:rPr>
          <w:u w:val="single"/>
        </w:rPr>
        <w:t xml:space="preserve">could be </w:t>
      </w:r>
      <w:r w:rsidRPr="00CD273D">
        <w:rPr>
          <w:rStyle w:val="Emphasis"/>
        </w:rPr>
        <w:t>subject</w:t>
      </w:r>
      <w:r w:rsidRPr="00CD273D">
        <w:rPr>
          <w:u w:val="single"/>
        </w:rPr>
        <w:t xml:space="preserve"> to powerful </w:t>
      </w:r>
      <w:r w:rsidRPr="00CD273D">
        <w:rPr>
          <w:rStyle w:val="Emphasis"/>
        </w:rPr>
        <w:t>cyberattacks</w:t>
      </w:r>
      <w:r w:rsidRPr="00CD273D">
        <w:rPr>
          <w:u w:val="single"/>
        </w:rPr>
        <w:t xml:space="preserve"> launched by or with the aid of AGI</w:t>
      </w:r>
      <w:r w:rsidRPr="00CD273D">
        <w:rPr>
          <w:sz w:val="16"/>
        </w:rPr>
        <w:t>. Without</w:t>
      </w:r>
      <w:r w:rsidRPr="004E243C">
        <w:rPr>
          <w:sz w:val="16"/>
        </w:rPr>
        <w:t xml:space="preserve"> national deterrence and international coordination, malicious non-state actors—from terrorists to transnational organized crime—could conduct attacks at a large scale.</w:t>
      </w:r>
    </w:p>
    <w:p w14:paraId="53418CA1" w14:textId="77777777" w:rsidR="00ED61FB" w:rsidRPr="004E243C" w:rsidRDefault="00ED61FB" w:rsidP="00ED61FB">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4BCE444" w14:textId="77777777" w:rsidR="00ED61FB" w:rsidRPr="00B77A9B" w:rsidRDefault="00ED61FB" w:rsidP="00ED61FB">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D8DCE22" w14:textId="77777777" w:rsidR="00ED61FB" w:rsidRPr="004E243C" w:rsidRDefault="00ED61FB" w:rsidP="00ED61F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3429C87E" w14:textId="77777777" w:rsidR="00ED61FB" w:rsidRPr="004E243C" w:rsidRDefault="00ED61FB" w:rsidP="00ED61FB">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 xml:space="preserve">We </w:t>
      </w:r>
      <w:r w:rsidRPr="00392A8B">
        <w:rPr>
          <w:u w:val="single"/>
        </w:rPr>
        <w:t>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41FD50F5" w14:textId="77777777" w:rsidR="00ED61FB" w:rsidRDefault="00ED61FB" w:rsidP="00ED61FB">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E178FE9" w14:textId="77777777" w:rsidR="00ED61FB" w:rsidRPr="00195908" w:rsidRDefault="00ED61FB" w:rsidP="00ED61FB">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8F8AD5E" w14:textId="77777777" w:rsidR="00ED61FB" w:rsidRPr="00630B0B" w:rsidRDefault="00ED61FB" w:rsidP="00ED61FB">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w:t>
      </w:r>
      <w:proofErr w:type="gramStart"/>
      <w:r w:rsidRPr="00630B0B">
        <w:rPr>
          <w:sz w:val="16"/>
        </w:rPr>
        <w:t>...“</w:t>
      </w:r>
      <w:proofErr w:type="gramEnd"/>
      <w:r w:rsidRPr="00630B0B">
        <w:rPr>
          <w:sz w:val="16"/>
        </w:rPr>
        <w:t xml:space="preserve">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 xml:space="preserve">AI </w:t>
      </w:r>
      <w:r w:rsidRPr="00714771">
        <w:rPr>
          <w:rStyle w:val="Emphasis"/>
        </w:rPr>
        <w:t>pessimism</w:t>
      </w:r>
      <w:r w:rsidRPr="00714771">
        <w:rPr>
          <w:sz w:val="16"/>
        </w:rPr>
        <w:t xml:space="preserve"> that undergirds the zero-trust framework </w:t>
      </w:r>
      <w:r w:rsidRPr="00714771">
        <w:rPr>
          <w:rStyle w:val="Emphasis"/>
        </w:rPr>
        <w:t>and</w:t>
      </w:r>
      <w:r w:rsidRPr="00714771">
        <w:rPr>
          <w:sz w:val="16"/>
        </w:rPr>
        <w:t xml:space="preserve"> the</w:t>
      </w:r>
      <w:r w:rsidRPr="00714771">
        <w:rPr>
          <w:rStyle w:val="Style13ptBold"/>
          <w:sz w:val="16"/>
          <w:szCs w:val="18"/>
        </w:rPr>
        <w:t xml:space="preserve"> </w:t>
      </w:r>
      <w:r w:rsidRPr="00714771">
        <w:rPr>
          <w:rStyle w:val="Emphasis"/>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571FD32D" w14:textId="77777777" w:rsidR="00ED61FB" w:rsidRPr="00630B0B" w:rsidRDefault="00ED61FB" w:rsidP="00ED61FB">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AF551FE" w14:textId="77777777" w:rsidR="00ED61FB" w:rsidRPr="00630B0B" w:rsidRDefault="00ED61FB" w:rsidP="00ED61FB">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305765A6" w14:textId="77777777" w:rsidR="00ED61FB" w:rsidRPr="00630B0B" w:rsidRDefault="00ED61FB" w:rsidP="00ED61FB">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3E36C32" w14:textId="77777777" w:rsidR="00ED61FB" w:rsidRPr="00630B0B" w:rsidRDefault="00ED61FB" w:rsidP="00ED61FB">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66BA7A4D" w14:textId="77777777" w:rsidR="00ED61FB" w:rsidRPr="00630B0B" w:rsidRDefault="00ED61FB" w:rsidP="00ED61FB">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AF2C865" w14:textId="77777777" w:rsidR="00ED61FB" w:rsidRPr="00630B0B" w:rsidRDefault="00ED61FB" w:rsidP="00ED61FB">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EFE9E29" w14:textId="77777777" w:rsidR="00ED61FB" w:rsidRPr="00630B0B" w:rsidRDefault="00ED61FB" w:rsidP="00ED61FB">
      <w:pPr>
        <w:rPr>
          <w:sz w:val="16"/>
        </w:rPr>
      </w:pPr>
      <w:r w:rsidRPr="00630B0B">
        <w:rPr>
          <w:sz w:val="16"/>
        </w:rPr>
        <w:t>Why does a Bargaining for the Common Good Framework Make Sense for AI?</w:t>
      </w:r>
    </w:p>
    <w:p w14:paraId="39067212" w14:textId="77777777" w:rsidR="00ED61FB" w:rsidRPr="00630B0B" w:rsidRDefault="00ED61FB" w:rsidP="00ED61FB">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752FB06" w14:textId="77777777" w:rsidR="00ED61FB" w:rsidRPr="00630B0B" w:rsidRDefault="00ED61FB" w:rsidP="00ED61FB">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w:t>
      </w:r>
      <w:proofErr w:type="gramStart"/>
      <w:r w:rsidRPr="00630B0B">
        <w:rPr>
          <w:sz w:val="16"/>
        </w:rPr>
        <w:t>).BCG</w:t>
      </w:r>
      <w:proofErr w:type="gramEnd"/>
      <w:r w:rsidRPr="00630B0B">
        <w:rPr>
          <w:sz w:val="16"/>
        </w:rPr>
        <w:t xml:space="preserve"> encourages unions to form bargaining demands beyond the National Labor Relation </w:t>
      </w:r>
      <w:proofErr w:type="gramStart"/>
      <w:r w:rsidRPr="00630B0B">
        <w:rPr>
          <w:sz w:val="16"/>
        </w:rPr>
        <w:t>Act’s(</w:t>
      </w:r>
      <w:proofErr w:type="gramEnd"/>
      <w:r w:rsidRPr="00630B0B">
        <w:rPr>
          <w:sz w:val="16"/>
        </w:rPr>
        <w:t xml:space="preserve">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574F0E4" w14:textId="77777777" w:rsidR="00ED61FB" w:rsidRPr="00630B0B" w:rsidRDefault="00ED61FB" w:rsidP="00ED61FB">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24A4142" w14:textId="77777777" w:rsidR="00ED61FB" w:rsidRPr="00630B0B" w:rsidRDefault="00ED61FB" w:rsidP="00ED61FB">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75B64010" w14:textId="77777777" w:rsidR="00ED61FB" w:rsidRPr="00630B0B" w:rsidRDefault="00ED61FB" w:rsidP="00ED61FB">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BC4A3C4" w14:textId="77777777" w:rsidR="00ED61FB" w:rsidRPr="00630B0B" w:rsidRDefault="00ED61FB" w:rsidP="00ED61FB">
      <w:pPr>
        <w:rPr>
          <w:sz w:val="16"/>
        </w:rPr>
      </w:pPr>
      <w:r w:rsidRPr="00630B0B">
        <w:rPr>
          <w:sz w:val="16"/>
        </w:rPr>
        <w:t>Applying BCG to Union Bargaining Over AI Governance</w:t>
      </w:r>
    </w:p>
    <w:p w14:paraId="71CB9401" w14:textId="77777777" w:rsidR="00ED61FB" w:rsidRPr="00630B0B" w:rsidRDefault="00ED61FB" w:rsidP="00ED61FB">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xml:space="preserve">. Allowing unions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9F9E9AB" w14:textId="77777777" w:rsidR="00ED61FB" w:rsidRPr="00B77A9B" w:rsidRDefault="00ED61FB" w:rsidP="00ED61FB">
      <w:r>
        <w:t>&lt;&lt;TEXT CONDENSED, NONE OMITTED&gt;&gt;</w:t>
      </w:r>
    </w:p>
    <w:p w14:paraId="73860FF9" w14:textId="77777777" w:rsidR="00ED61FB" w:rsidRDefault="00ED61FB" w:rsidP="00ED61FB">
      <w:pPr>
        <w:rPr>
          <w:sz w:val="12"/>
        </w:rPr>
      </w:pPr>
      <w:r w:rsidRPr="00B77A9B">
        <w:rPr>
          <w:sz w:val="12"/>
        </w:rPr>
        <w:t xml:space="preserve">The three-legged regulatory stool provides an alternate vehicle for the passage of labor reform </w:t>
      </w:r>
      <w:proofErr w:type="gramStart"/>
      <w:r w:rsidRPr="00B77A9B">
        <w:rPr>
          <w:sz w:val="12"/>
        </w:rPr>
        <w:t>than</w:t>
      </w:r>
      <w:proofErr w:type="gramEnd"/>
      <w:r w:rsidRPr="00B77A9B">
        <w:rPr>
          <w:sz w:val="12"/>
        </w:rPr>
        <w:t xml:space="preserve"> has traditionally come up and fits well within the BCG framework. If one were to </w:t>
      </w:r>
      <w:proofErr w:type="gramStart"/>
      <w:r w:rsidRPr="00B77A9B">
        <w:rPr>
          <w:sz w:val="12"/>
        </w:rPr>
        <w:t>ask</w:t>
      </w:r>
      <w:proofErr w:type="gramEnd"/>
      <w:r w:rsidRPr="00B77A9B">
        <w:rPr>
          <w:sz w:val="12"/>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w:t>
      </w:r>
      <w:proofErr w:type="gramStart"/>
      <w:r w:rsidRPr="00B77A9B">
        <w:rPr>
          <w:sz w:val="12"/>
        </w:rPr>
        <w:t>).Even</w:t>
      </w:r>
      <w:proofErr w:type="gramEnd"/>
      <w:r w:rsidRPr="00B77A9B">
        <w:rPr>
          <w:sz w:val="12"/>
        </w:rPr>
        <w:t xml:space="preserve">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91FAEE7" w14:textId="77777777" w:rsidR="00ED61FB" w:rsidRPr="00B77A9B" w:rsidRDefault="00ED61FB" w:rsidP="00ED61FB">
      <w:r>
        <w:t>&lt;&lt;PARAGRAPH INTEGRITY RESUMSE&gt;&gt;</w:t>
      </w:r>
    </w:p>
    <w:p w14:paraId="4F85C00A" w14:textId="77777777" w:rsidR="00ED61FB" w:rsidRPr="00630B0B" w:rsidRDefault="00ED61FB" w:rsidP="00ED61FB">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9251DAB" w14:textId="77777777" w:rsidR="00ED61FB" w:rsidRPr="00630B0B" w:rsidRDefault="00ED61FB" w:rsidP="00ED61FB">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FF00162" w14:textId="77777777" w:rsidR="00ED61FB" w:rsidRPr="00E4666B" w:rsidRDefault="00ED61FB" w:rsidP="00ED61FB">
      <w:pPr>
        <w:pStyle w:val="Heading4"/>
      </w:pPr>
      <w:r>
        <w:t xml:space="preserve">That </w:t>
      </w:r>
      <w:r w:rsidRPr="00B106EA">
        <w:t>jump-starts</w:t>
      </w:r>
      <w:r>
        <w:t xml:space="preserve"> </w:t>
      </w:r>
      <w:r w:rsidRPr="00B106EA">
        <w:rPr>
          <w:u w:val="single"/>
        </w:rPr>
        <w:t>international</w:t>
      </w:r>
      <w:r>
        <w:t xml:space="preserve"> AI frameworks.</w:t>
      </w:r>
    </w:p>
    <w:p w14:paraId="35720BC1" w14:textId="77777777" w:rsidR="00ED61FB" w:rsidRDefault="00ED61FB" w:rsidP="00ED61FB">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7339CE64" w14:textId="77777777" w:rsidR="00ED61FB" w:rsidRPr="00770E7B" w:rsidRDefault="00ED61FB" w:rsidP="00ED61FB">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BAFC605" w14:textId="77777777" w:rsidR="00ED61FB" w:rsidRPr="00770E7B" w:rsidRDefault="00ED61FB" w:rsidP="00ED61FB">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14C72AC" w14:textId="77777777" w:rsidR="00ED61FB" w:rsidRPr="00550F8E" w:rsidRDefault="00ED61FB" w:rsidP="00ED61FB">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CD82DEB" w14:textId="77777777" w:rsidR="00ED61FB" w:rsidRPr="00550F8E" w:rsidRDefault="00ED61FB" w:rsidP="00ED61FB">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C66468C" w14:textId="77777777" w:rsidR="00ED61FB" w:rsidRPr="00E6281D" w:rsidRDefault="00ED61FB" w:rsidP="00ED61FB">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6AAD28D9" w14:textId="77777777" w:rsidR="00ED61FB" w:rsidRPr="00770E7B" w:rsidRDefault="00ED61FB" w:rsidP="00ED61FB">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004EB52" w14:textId="77777777" w:rsidR="00ED61FB" w:rsidRPr="00E6281D" w:rsidRDefault="00ED61FB" w:rsidP="00ED61FB">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7C45E24" w14:textId="77777777" w:rsidR="00ED61FB" w:rsidRPr="00E6281D" w:rsidRDefault="00ED61FB" w:rsidP="00ED61FB">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35C4B25" w14:textId="77777777" w:rsidR="00ED61FB" w:rsidRPr="00770E7B" w:rsidRDefault="00ED61FB" w:rsidP="00ED61FB">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6BB8987" w14:textId="77777777" w:rsidR="00ED61FB" w:rsidRPr="00770E7B" w:rsidRDefault="00ED61FB" w:rsidP="00ED61FB">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397FE00" w14:textId="77777777" w:rsidR="00ED61FB" w:rsidRPr="00770E7B" w:rsidRDefault="00ED61FB" w:rsidP="00ED61FB">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8F80683" w14:textId="77777777" w:rsidR="00ED61FB" w:rsidRPr="00770E7B" w:rsidRDefault="00ED61FB" w:rsidP="00ED61FB">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E1EB87D" w14:textId="77777777" w:rsidR="00ED61FB" w:rsidRPr="00770E7B" w:rsidRDefault="00ED61FB" w:rsidP="00ED61FB">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B9878A4" w14:textId="77777777" w:rsidR="00ED61FB" w:rsidRPr="00770E7B" w:rsidRDefault="00ED61FB" w:rsidP="00ED61FB">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1358EE58" w14:textId="77777777" w:rsidR="00ED61FB" w:rsidRPr="00E6281D" w:rsidRDefault="00ED61FB" w:rsidP="00ED61FB">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5BC5360" w14:textId="77777777" w:rsidR="00ED61FB" w:rsidRDefault="00ED61FB" w:rsidP="00ED61FB">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4D76690" w14:textId="77777777" w:rsidR="00ED61FB" w:rsidRPr="00E949A2" w:rsidRDefault="00ED61FB" w:rsidP="00ED61FB">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686703D" w14:textId="77777777" w:rsidR="00ED61FB" w:rsidRDefault="00ED61FB" w:rsidP="00ED61FB">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xml:space="preserve">, </w:t>
      </w:r>
      <w:proofErr w:type="spellStart"/>
      <w:r>
        <w:t>ashtar</w:t>
      </w:r>
      <w:proofErr w:type="spellEnd"/>
      <w:r>
        <w:t>]</w:t>
      </w:r>
    </w:p>
    <w:p w14:paraId="2E8CAA67" w14:textId="77777777" w:rsidR="00ED61FB" w:rsidRPr="00FB7A7B" w:rsidRDefault="00ED61FB" w:rsidP="00ED61FB">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65720DE1" w14:textId="77777777" w:rsidR="00ED61FB" w:rsidRPr="00FB7A7B" w:rsidRDefault="00ED61FB" w:rsidP="00ED61FB">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w:t>
      </w:r>
      <w:proofErr w:type="gramStart"/>
      <w:r w:rsidRPr="00FB7A7B">
        <w:rPr>
          <w:sz w:val="16"/>
        </w:rPr>
        <w:t>all of</w:t>
      </w:r>
      <w:proofErr w:type="gramEnd"/>
      <w:r w:rsidRPr="00FB7A7B">
        <w:rPr>
          <w:sz w:val="16"/>
        </w:rPr>
        <w:t xml:space="preserve"> the initiatives that we have discussed in this pamphlet have come from the grassroots of the trade union movement. </w:t>
      </w:r>
      <w:proofErr w:type="gramStart"/>
      <w:r w:rsidRPr="00FB7A7B">
        <w:rPr>
          <w:sz w:val="16"/>
        </w:rPr>
        <w:t>In order to</w:t>
      </w:r>
      <w:proofErr w:type="gramEnd"/>
      <w:r w:rsidRPr="00FB7A7B">
        <w:rPr>
          <w:sz w:val="16"/>
        </w:rPr>
        <w:t xml:space="preserve">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w:t>
      </w:r>
      <w:proofErr w:type="spellStart"/>
      <w:r w:rsidRPr="00FB7A7B">
        <w:rPr>
          <w:sz w:val="16"/>
        </w:rPr>
        <w:t>organise</w:t>
      </w:r>
      <w:proofErr w:type="spellEnd"/>
      <w:r w:rsidRPr="00FB7A7B">
        <w:rPr>
          <w:sz w:val="16"/>
        </w:rPr>
        <w:t xml:space="preserv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38B501F" w14:textId="77777777" w:rsidR="00ED61FB" w:rsidRPr="00FB7A7B" w:rsidRDefault="00ED61FB" w:rsidP="00ED61FB">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w:t>
      </w:r>
      <w:proofErr w:type="spellStart"/>
      <w:r w:rsidRPr="00FB7A7B">
        <w:rPr>
          <w:sz w:val="16"/>
        </w:rPr>
        <w:t>organising</w:t>
      </w:r>
      <w:proofErr w:type="spellEnd"/>
      <w:r w:rsidRPr="00FB7A7B">
        <w:rPr>
          <w:sz w:val="16"/>
        </w:rPr>
        <w:t xml:space="preserve">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w:t>
      </w:r>
      <w:proofErr w:type="gramStart"/>
      <w:r w:rsidRPr="00FB7A7B">
        <w:rPr>
          <w:sz w:val="16"/>
        </w:rPr>
        <w:t>In order to</w:t>
      </w:r>
      <w:proofErr w:type="gramEnd"/>
      <w:r w:rsidRPr="00FB7A7B">
        <w:rPr>
          <w:sz w:val="16"/>
        </w:rPr>
        <w:t xml:space="preserve">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proofErr w:type="gramStart"/>
      <w:r w:rsidRPr="005831CC">
        <w:rPr>
          <w:rStyle w:val="Emphasis"/>
          <w:highlight w:val="cyan"/>
        </w:rPr>
        <w:t>prevent</w:t>
      </w:r>
      <w:proofErr w:type="gramEnd"/>
      <w:r w:rsidRPr="005831CC">
        <w:rPr>
          <w:rStyle w:val="Emphasis"/>
          <w:highlight w:val="cyan"/>
        </w:rPr>
        <w:t xml:space="preserve">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28D97DD" w14:textId="77777777" w:rsidR="00ED61FB" w:rsidRPr="00575AC6" w:rsidRDefault="00ED61FB" w:rsidP="00ED61FB">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w:t>
      </w:r>
      <w:proofErr w:type="gramStart"/>
      <w:r w:rsidRPr="00FB7A7B">
        <w:rPr>
          <w:rStyle w:val="StyleUnderline"/>
        </w:rPr>
        <w:t>to</w:t>
      </w:r>
      <w:proofErr w:type="gramEnd"/>
      <w:r w:rsidRPr="00FB7A7B">
        <w:rPr>
          <w:rStyle w:val="StyleUnderline"/>
        </w:rPr>
        <w:t xml:space="preserve"> climate campaigning</w:t>
      </w:r>
      <w:r w:rsidRPr="00FB7A7B">
        <w:rPr>
          <w:sz w:val="16"/>
        </w:rPr>
        <w:t xml:space="preserve">. The trade union movement will face increased pressure from a false market logic that says the battle ahead is between jobs and a green economy. </w:t>
      </w:r>
      <w:proofErr w:type="gramStart"/>
      <w:r w:rsidRPr="00FB7A7B">
        <w:rPr>
          <w:sz w:val="16"/>
        </w:rPr>
        <w:t>At the moment</w:t>
      </w:r>
      <w:proofErr w:type="gramEnd"/>
      <w:r w:rsidRPr="00FB7A7B">
        <w:rPr>
          <w:sz w:val="16"/>
        </w:rPr>
        <w:t xml:space="preserve">,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w:t>
      </w:r>
      <w:proofErr w:type="spellStart"/>
      <w:proofErr w:type="gramStart"/>
      <w:r w:rsidRPr="00FB7A7B">
        <w:rPr>
          <w:sz w:val="16"/>
        </w:rPr>
        <w:t>organising</w:t>
      </w:r>
      <w:proofErr w:type="spellEnd"/>
      <w:r w:rsidRPr="00FB7A7B">
        <w:rPr>
          <w:sz w:val="16"/>
        </w:rPr>
        <w:t xml:space="preserve"> around</w:t>
      </w:r>
      <w:proofErr w:type="gramEnd"/>
      <w:r w:rsidRPr="00FB7A7B">
        <w:rPr>
          <w:sz w:val="16"/>
        </w:rPr>
        <w:t xml:space="preserve">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 xml:space="preserve">for a reversal of precarious working and </w:t>
      </w:r>
      <w:proofErr w:type="spellStart"/>
      <w:r w:rsidRPr="00FB7A7B">
        <w:rPr>
          <w:rStyle w:val="StyleUnderline"/>
        </w:rPr>
        <w:t>casualisation</w:t>
      </w:r>
      <w:proofErr w:type="spellEnd"/>
      <w:r w:rsidRPr="00FB7A7B">
        <w:rPr>
          <w:rStyle w:val="StyleUnderline"/>
        </w:rPr>
        <w:t xml:space="preserve">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w:t>
      </w:r>
      <w:proofErr w:type="spellStart"/>
      <w:r w:rsidRPr="00FB7A7B">
        <w:rPr>
          <w:sz w:val="16"/>
        </w:rPr>
        <w:t>organise</w:t>
      </w:r>
      <w:proofErr w:type="spellEnd"/>
      <w:r w:rsidRPr="00FB7A7B">
        <w:rPr>
          <w:sz w:val="16"/>
        </w:rPr>
        <w:t xml:space="preserve"> workers in the gig economy sectors, workers on zero hours contracts and agency workers. Such initiatives have involved established trade unions like BWAFU and Unite target large parts of the workforce that they previously did not recruit from and </w:t>
      </w:r>
      <w:proofErr w:type="gramStart"/>
      <w:r w:rsidRPr="00FB7A7B">
        <w:rPr>
          <w:sz w:val="16"/>
        </w:rPr>
        <w:t>has</w:t>
      </w:r>
      <w:proofErr w:type="gramEnd"/>
      <w:r w:rsidRPr="00FB7A7B">
        <w:rPr>
          <w:sz w:val="16"/>
        </w:rPr>
        <w:t xml:space="preserve"> led to the emergence of new trade unions </w:t>
      </w:r>
      <w:proofErr w:type="spellStart"/>
      <w:r w:rsidRPr="00FB7A7B">
        <w:rPr>
          <w:sz w:val="16"/>
        </w:rPr>
        <w:t>organising</w:t>
      </w:r>
      <w:proofErr w:type="spellEnd"/>
      <w:r w:rsidRPr="00FB7A7B">
        <w:rPr>
          <w:sz w:val="16"/>
        </w:rPr>
        <w:t xml:space="preserve"> gig economy and migrant workers like the UVW and the IWGB. </w:t>
      </w:r>
    </w:p>
    <w:p w14:paraId="3D07FAFD" w14:textId="77777777" w:rsidR="00ED61FB" w:rsidRPr="003F4E2C" w:rsidRDefault="00ED61FB" w:rsidP="00ED61FB">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6347F91" w14:textId="77777777" w:rsidR="00ED61FB" w:rsidRPr="007E3484" w:rsidRDefault="00ED61FB" w:rsidP="00ED61FB">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 xml:space="preserve">vol. 35, no. 2, Winter 2023, pp. 439-457, https://www.law.georgetown.edu/environmental-law-review/wp-content/uploads/sites/18/2024/01/Twiss-Note.pdf, </w:t>
      </w:r>
      <w:proofErr w:type="spellStart"/>
      <w:r w:rsidRPr="007E3484">
        <w:t>ashtar</w:t>
      </w:r>
      <w:proofErr w:type="spellEnd"/>
      <w:r w:rsidRPr="007E3484">
        <w:t>]</w:t>
      </w:r>
    </w:p>
    <w:p w14:paraId="570EDEB4" w14:textId="77777777" w:rsidR="00ED61FB" w:rsidRPr="007E3484" w:rsidRDefault="00ED61FB" w:rsidP="00ED61FB">
      <w:pPr>
        <w:rPr>
          <w:sz w:val="16"/>
        </w:rPr>
      </w:pPr>
      <w:r w:rsidRPr="007E3484">
        <w:rPr>
          <w:sz w:val="16"/>
        </w:rPr>
        <w:t xml:space="preserve">II. STRANGE </w:t>
      </w:r>
      <w:proofErr w:type="gramStart"/>
      <w:r w:rsidRPr="007E3484">
        <w:rPr>
          <w:sz w:val="16"/>
        </w:rPr>
        <w:t>BEDFELLOWS?:</w:t>
      </w:r>
      <w:proofErr w:type="gramEnd"/>
      <w:r w:rsidRPr="007E3484">
        <w:rPr>
          <w:sz w:val="16"/>
        </w:rPr>
        <w:t xml:space="preserve"> THE CASE FOR COLLABORATION BETWEEN THE LABOR AND CLIMATE MOVEMENTS</w:t>
      </w:r>
    </w:p>
    <w:p w14:paraId="70827122" w14:textId="77777777" w:rsidR="00ED61FB" w:rsidRPr="007E3484" w:rsidRDefault="00ED61FB" w:rsidP="00ED61FB">
      <w:pPr>
        <w:rPr>
          <w:sz w:val="16"/>
        </w:rPr>
      </w:pPr>
      <w:r w:rsidRPr="007E3484">
        <w:rPr>
          <w:sz w:val="16"/>
        </w:rPr>
        <w:t>A. WORKERS WILL BE MAJOR BENEFICIARIES OF CLIMATE MOVEMENT PRIORITIES</w:t>
      </w:r>
    </w:p>
    <w:p w14:paraId="573B2C12" w14:textId="77777777" w:rsidR="00ED61FB" w:rsidRPr="007E3484" w:rsidRDefault="00ED61FB" w:rsidP="00ED61FB">
      <w:pPr>
        <w:rPr>
          <w:sz w:val="16"/>
        </w:rPr>
      </w:pPr>
      <w:r w:rsidRPr="007E3484">
        <w:rPr>
          <w:sz w:val="16"/>
        </w:rPr>
        <w:t xml:space="preserve">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w:t>
      </w:r>
      <w:proofErr w:type="gramStart"/>
      <w:r w:rsidRPr="007E3484">
        <w:rPr>
          <w:sz w:val="16"/>
        </w:rPr>
        <w:t>a greater</w:t>
      </w:r>
      <w:proofErr w:type="gramEnd"/>
      <w:r w:rsidRPr="007E3484">
        <w:rPr>
          <w:sz w:val="16"/>
        </w:rPr>
        <w:t xml:space="preserve">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w:t>
      </w:r>
      <w:proofErr w:type="gramStart"/>
      <w:r w:rsidRPr="007E3484">
        <w:rPr>
          <w:sz w:val="16"/>
        </w:rPr>
        <w:t>general public</w:t>
      </w:r>
      <w:proofErr w:type="gramEnd"/>
      <w:r w:rsidRPr="007E3484">
        <w:rPr>
          <w:sz w:val="16"/>
        </w:rPr>
        <w:t xml:space="preserve">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14169F29" w14:textId="77777777" w:rsidR="00ED61FB" w:rsidRPr="007E3484" w:rsidRDefault="00ED61FB" w:rsidP="00ED61FB">
      <w:pPr>
        <w:rPr>
          <w:sz w:val="16"/>
        </w:rPr>
      </w:pPr>
      <w:r w:rsidRPr="005831CC">
        <w:rPr>
          <w:rStyle w:val="Emphasis"/>
          <w:highlight w:val="cyan"/>
        </w:rPr>
        <w:t>Unions</w:t>
      </w:r>
      <w:r w:rsidRPr="007E3484">
        <w:rPr>
          <w:rStyle w:val="StyleUnderline"/>
        </w:rPr>
        <w:t xml:space="preserve"> have an important role to play in advocating </w:t>
      </w:r>
      <w:proofErr w:type="gramStart"/>
      <w:r w:rsidRPr="007E3484">
        <w:rPr>
          <w:rStyle w:val="StyleUnderline"/>
        </w:rPr>
        <w:t xml:space="preserve">to </w:t>
      </w:r>
      <w:r w:rsidRPr="005831CC">
        <w:rPr>
          <w:rStyle w:val="StyleUnderline"/>
          <w:highlight w:val="cyan"/>
        </w:rPr>
        <w:t>protect</w:t>
      </w:r>
      <w:proofErr w:type="gramEnd"/>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392A8B">
        <w:rPr>
          <w:rStyle w:val="Emphasis"/>
        </w:rPr>
        <w:t>dwindling unionization</w:t>
      </w:r>
      <w:r w:rsidRPr="00392A8B">
        <w:rPr>
          <w:rStyle w:val="StyleUnderline"/>
        </w:rPr>
        <w:t xml:space="preserve"> rates are</w:t>
      </w:r>
      <w:r w:rsidRPr="00392A8B">
        <w:rPr>
          <w:sz w:val="16"/>
        </w:rPr>
        <w:t xml:space="preserve"> especially </w:t>
      </w:r>
      <w:r w:rsidRPr="00392A8B">
        <w:rPr>
          <w:rStyle w:val="StyleUnderline"/>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2E49B98" w14:textId="77777777" w:rsidR="00ED61FB" w:rsidRPr="007E3484" w:rsidRDefault="00ED61FB" w:rsidP="00ED61FB">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5731FCCB" w14:textId="77777777" w:rsidR="00ED61FB" w:rsidRPr="007E3484" w:rsidRDefault="00ED61FB" w:rsidP="00ED61FB">
      <w:pPr>
        <w:rPr>
          <w:sz w:val="16"/>
        </w:rPr>
      </w:pPr>
      <w:r w:rsidRPr="007E3484">
        <w:rPr>
          <w:sz w:val="16"/>
        </w:rPr>
        <w:t>B. THE CLIMATE MOVEMENT NEEDS THE LABOR MOVEMENT</w:t>
      </w:r>
    </w:p>
    <w:p w14:paraId="33BBEB23" w14:textId="77777777" w:rsidR="00ED61FB" w:rsidRPr="007E3484" w:rsidRDefault="00ED61FB" w:rsidP="00ED61FB">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w:t>
      </w:r>
      <w:r w:rsidRPr="00390A49">
        <w:rPr>
          <w:rStyle w:val="StyleUnderline"/>
        </w:rPr>
        <w:t xml:space="preserve">therefore workers need to be at the </w:t>
      </w:r>
      <w:r w:rsidRPr="00390A49">
        <w:rPr>
          <w:rStyle w:val="Emphasis"/>
        </w:rPr>
        <w:t>center of climate adaptation</w:t>
      </w:r>
      <w:r w:rsidRPr="00390A49">
        <w:rPr>
          <w:rStyle w:val="StyleUnderline"/>
        </w:rPr>
        <w:t xml:space="preserve"> and </w:t>
      </w:r>
      <w:r w:rsidRPr="00390A49">
        <w:rPr>
          <w:rStyle w:val="Emphasis"/>
        </w:rPr>
        <w:t>mitigation</w:t>
      </w:r>
      <w:r w:rsidRPr="00390A49">
        <w:rPr>
          <w:rStyle w:val="StyleUnderline"/>
        </w:rPr>
        <w:t>. A workers' ri</w:t>
      </w:r>
      <w:r w:rsidRPr="007E3484">
        <w:rPr>
          <w:rStyle w:val="StyleUnderline"/>
        </w:rPr>
        <w:t>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 xml:space="preserve">it defines </w:t>
      </w:r>
      <w:proofErr w:type="gramStart"/>
      <w:r w:rsidRPr="007E3484">
        <w:rPr>
          <w:rStyle w:val="StyleUnderline"/>
        </w:rPr>
        <w:t>harms</w:t>
      </w:r>
      <w:proofErr w:type="gramEnd"/>
      <w:r w:rsidRPr="007E3484">
        <w:rPr>
          <w:rStyle w:val="StyleUnderline"/>
        </w:rPr>
        <w:t xml:space="preserve"> to individuals, moral and ethical questions, and concerns for justice within a widely accepted legal framework</w:t>
      </w:r>
      <w:r w:rsidRPr="007E3484">
        <w:rPr>
          <w:sz w:val="16"/>
        </w:rPr>
        <w:t xml:space="preserve">. Unions can play a major and important role in </w:t>
      </w:r>
      <w:proofErr w:type="gramStart"/>
      <w:r w:rsidRPr="007E3484">
        <w:rPr>
          <w:sz w:val="16"/>
        </w:rPr>
        <w:t>advocating for</w:t>
      </w:r>
      <w:proofErr w:type="gramEnd"/>
      <w:r w:rsidRPr="007E3484">
        <w:rPr>
          <w:sz w:val="16"/>
        </w:rPr>
        <w:t xml:space="preserve">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4B386D10" w14:textId="77777777" w:rsidR="00ED61FB" w:rsidRPr="007E3484" w:rsidRDefault="00ED61FB" w:rsidP="00ED61FB">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EBCE65D" w14:textId="77777777" w:rsidR="00ED61FB" w:rsidRPr="007E3484" w:rsidRDefault="00ED61FB" w:rsidP="00ED61FB">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80490C">
        <w:rPr>
          <w:rStyle w:val="Emphasis"/>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3FDE58AC" w14:textId="77777777" w:rsidR="00ED61FB" w:rsidRPr="007E3484" w:rsidRDefault="00ED61FB" w:rsidP="00ED61FB">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w:t>
      </w:r>
      <w:proofErr w:type="gramStart"/>
      <w:r w:rsidRPr="007E3484">
        <w:rPr>
          <w:sz w:val="16"/>
        </w:rPr>
        <w:t>all of</w:t>
      </w:r>
      <w:proofErr w:type="gramEnd"/>
      <w:r w:rsidRPr="007E3484">
        <w:rPr>
          <w:sz w:val="16"/>
        </w:rPr>
        <w:t xml:space="preserve">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4FFCA4FC" w14:textId="77777777" w:rsidR="00ED61FB" w:rsidRPr="007E3484" w:rsidRDefault="00ED61FB" w:rsidP="00ED61FB">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A5243F8" w14:textId="77777777" w:rsidR="00ED61FB" w:rsidRPr="007E3484" w:rsidRDefault="00ED61FB" w:rsidP="00ED61FB">
      <w:pPr>
        <w:rPr>
          <w:sz w:val="16"/>
        </w:rPr>
      </w:pPr>
      <w:r w:rsidRPr="007E3484">
        <w:rPr>
          <w:sz w:val="16"/>
        </w:rPr>
        <w:t>C. WE OWE A DEBT TO WORKERS</w:t>
      </w:r>
    </w:p>
    <w:p w14:paraId="31065491" w14:textId="77777777" w:rsidR="00ED61FB" w:rsidRPr="007E3484" w:rsidRDefault="00ED61FB" w:rsidP="00ED61FB">
      <w:pPr>
        <w:rPr>
          <w:sz w:val="16"/>
        </w:rPr>
      </w:pPr>
      <w:r w:rsidRPr="007E3484">
        <w:rPr>
          <w:sz w:val="16"/>
        </w:rPr>
        <w:t>We have a moral responsibility to support the health and financial stability of workers in the fossil fuel industry as we move away from those sources of energy.</w:t>
      </w:r>
    </w:p>
    <w:p w14:paraId="5AE6FF7D" w14:textId="77777777" w:rsidR="00ED61FB" w:rsidRPr="007E3484" w:rsidRDefault="00ED61FB" w:rsidP="00ED61FB">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proofErr w:type="gramStart"/>
      <w:r w:rsidRPr="007E3484">
        <w:rPr>
          <w:rStyle w:val="StyleUnderline"/>
        </w:rPr>
        <w:t>in order to</w:t>
      </w:r>
      <w:proofErr w:type="gramEnd"/>
      <w:r w:rsidRPr="007E3484">
        <w:rPr>
          <w:rStyle w:val="StyleUnderline"/>
        </w:rPr>
        <w:t xml:space="preserve">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7E3484">
        <w:rPr>
          <w:sz w:val="16"/>
        </w:rPr>
        <w:t>equitably, and</w:t>
      </w:r>
      <w:proofErr w:type="gramEnd"/>
      <w:r w:rsidRPr="007E3484">
        <w:rPr>
          <w:sz w:val="16"/>
        </w:rPr>
        <w:t xml:space="preserve"> not just enjoyed by the elite or shouldered by the most marginalized. 85</w:t>
      </w:r>
    </w:p>
    <w:p w14:paraId="6AE43CD1" w14:textId="77777777" w:rsidR="00ED61FB" w:rsidRPr="007E3484" w:rsidRDefault="00ED61FB" w:rsidP="00ED61FB">
      <w:pPr>
        <w:rPr>
          <w:sz w:val="16"/>
        </w:rPr>
      </w:pPr>
      <w:r w:rsidRPr="007E3484">
        <w:rPr>
          <w:sz w:val="16"/>
        </w:rPr>
        <w:t>III. WORKER EXPLOITATION AND ENVIRONMENTAL DEGRADATION GO HAND-IN-HAND</w:t>
      </w:r>
    </w:p>
    <w:p w14:paraId="50FE1908" w14:textId="77777777" w:rsidR="00ED61FB" w:rsidRPr="007E3484" w:rsidRDefault="00ED61FB" w:rsidP="00ED61FB">
      <w:pPr>
        <w:rPr>
          <w:sz w:val="16"/>
        </w:rPr>
      </w:pPr>
      <w:r w:rsidRPr="007E3484">
        <w:rPr>
          <w:sz w:val="16"/>
        </w:rPr>
        <w:t>A. THE SAME POLICIES EXPLOIT WORKERS AND DEGRADE THE ENVIRONMENT</w:t>
      </w:r>
    </w:p>
    <w:p w14:paraId="3F133288" w14:textId="77777777" w:rsidR="00ED61FB" w:rsidRPr="007E3484" w:rsidRDefault="00ED61FB" w:rsidP="00ED61FB">
      <w:pPr>
        <w:rPr>
          <w:sz w:val="16"/>
        </w:rPr>
      </w:pPr>
      <w:r w:rsidRPr="007E3484">
        <w:rPr>
          <w:sz w:val="16"/>
        </w:rPr>
        <w:t xml:space="preserve">There is a strong link between worker exploitation and environmental </w:t>
      </w:r>
      <w:proofErr w:type="spellStart"/>
      <w:proofErr w:type="gramStart"/>
      <w:r w:rsidRPr="007E3484">
        <w:rPr>
          <w:sz w:val="16"/>
        </w:rPr>
        <w:t>degrada-tion</w:t>
      </w:r>
      <w:proofErr w:type="spellEnd"/>
      <w:proofErr w:type="gramEnd"/>
      <w:r w:rsidRPr="007E3484">
        <w:rPr>
          <w:sz w:val="16"/>
        </w:rPr>
        <w:t xml:space="preserve">. </w:t>
      </w:r>
      <w:r w:rsidRPr="007E3484">
        <w:rPr>
          <w:rStyle w:val="StyleUnderline"/>
        </w:rPr>
        <w:t xml:space="preserve">Public and corporate policies that allow </w:t>
      </w:r>
      <w:r w:rsidRPr="007C01DA">
        <w:rPr>
          <w:rStyle w:val="StyleUnderline"/>
        </w:rPr>
        <w:t xml:space="preserve">for </w:t>
      </w:r>
      <w:r w:rsidRPr="007C01DA">
        <w:rPr>
          <w:rStyle w:val="Emphasis"/>
        </w:rPr>
        <w:t>worker exploitation</w:t>
      </w:r>
      <w:r w:rsidRPr="007C01DA">
        <w:rPr>
          <w:rStyle w:val="StyleUnderline"/>
        </w:rPr>
        <w:t xml:space="preserve"> also have the effects of </w:t>
      </w:r>
      <w:r w:rsidRPr="007C01DA">
        <w:rPr>
          <w:rStyle w:val="Emphasis"/>
        </w:rPr>
        <w:t>exacerbating environmental degradation</w:t>
      </w:r>
      <w:r w:rsidRPr="007C01DA">
        <w:rPr>
          <w:rStyle w:val="StyleUnderline"/>
        </w:rPr>
        <w:t xml:space="preserve">, and </w:t>
      </w:r>
      <w:r w:rsidRPr="007C01DA">
        <w:rPr>
          <w:rStyle w:val="Emphasis"/>
        </w:rPr>
        <w:t>vice versa</w:t>
      </w:r>
      <w:r w:rsidRPr="007C01DA">
        <w:rPr>
          <w:sz w:val="16"/>
        </w:rPr>
        <w:t>. Communities that are home</w:t>
      </w:r>
      <w:r w:rsidRPr="007E3484">
        <w:rPr>
          <w:sz w:val="16"/>
        </w:rPr>
        <w:t xml:space="preserve"> to extractive industries like coal have been exploited by those </w:t>
      </w:r>
      <w:proofErr w:type="spellStart"/>
      <w:proofErr w:type="gramStart"/>
      <w:r w:rsidRPr="007E3484">
        <w:rPr>
          <w:sz w:val="16"/>
        </w:rPr>
        <w:t>indus</w:t>
      </w:r>
      <w:proofErr w:type="spellEnd"/>
      <w:r w:rsidRPr="007E3484">
        <w:rPr>
          <w:sz w:val="16"/>
        </w:rPr>
        <w:t>-tries</w:t>
      </w:r>
      <w:proofErr w:type="gramEnd"/>
      <w:r w:rsidRPr="007E3484">
        <w:rPr>
          <w:sz w:val="16"/>
        </w:rPr>
        <w:t xml:space="preserve">.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E865117" w14:textId="77777777" w:rsidR="00ED61FB" w:rsidRPr="007E3484" w:rsidRDefault="00ED61FB" w:rsidP="00ED61FB">
      <w:pPr>
        <w:rPr>
          <w:sz w:val="16"/>
        </w:rPr>
      </w:pPr>
      <w:r w:rsidRPr="007E3484">
        <w:rPr>
          <w:sz w:val="16"/>
        </w:rPr>
        <w:t>So-called "fast fashion" is one well-known area that has concerning effects for both workers and the environment. Cotton ranks as one of the most water-</w:t>
      </w:r>
      <w:proofErr w:type="spellStart"/>
      <w:proofErr w:type="gramStart"/>
      <w:r w:rsidRPr="007E3484">
        <w:rPr>
          <w:sz w:val="16"/>
        </w:rPr>
        <w:t>inten</w:t>
      </w:r>
      <w:proofErr w:type="spellEnd"/>
      <w:r w:rsidRPr="007E3484">
        <w:rPr>
          <w:sz w:val="16"/>
        </w:rPr>
        <w:t>-</w:t>
      </w:r>
      <w:proofErr w:type="spellStart"/>
      <w:r w:rsidRPr="007E3484">
        <w:rPr>
          <w:sz w:val="16"/>
        </w:rPr>
        <w:t>sive</w:t>
      </w:r>
      <w:proofErr w:type="spellEnd"/>
      <w:proofErr w:type="gram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w:t>
      </w:r>
      <w:proofErr w:type="gramStart"/>
      <w:r w:rsidRPr="007E3484">
        <w:rPr>
          <w:sz w:val="16"/>
        </w:rPr>
        <w:t>over and over again</w:t>
      </w:r>
      <w:proofErr w:type="gramEnd"/>
      <w:r w:rsidRPr="007E3484">
        <w:rPr>
          <w:sz w:val="16"/>
        </w:rPr>
        <w:t>.</w:t>
      </w:r>
    </w:p>
    <w:p w14:paraId="61E1B658" w14:textId="77777777" w:rsidR="00ED61FB" w:rsidRPr="007E3484" w:rsidRDefault="00ED61FB" w:rsidP="00ED61FB">
      <w:pPr>
        <w:rPr>
          <w:sz w:val="16"/>
        </w:rPr>
      </w:pPr>
      <w:r w:rsidRPr="007E3484">
        <w:rPr>
          <w:rStyle w:val="StyleUnderline"/>
        </w:rPr>
        <w:t>Another example</w:t>
      </w:r>
      <w:r w:rsidRPr="007E3484">
        <w:rPr>
          <w:sz w:val="16"/>
        </w:rPr>
        <w:t xml:space="preserve"> of connection between inadequate </w:t>
      </w:r>
      <w:proofErr w:type="gramStart"/>
      <w:r w:rsidRPr="007E3484">
        <w:rPr>
          <w:sz w:val="16"/>
        </w:rPr>
        <w:t>worker</w:t>
      </w:r>
      <w:proofErr w:type="gramEnd"/>
      <w:r w:rsidRPr="007E3484">
        <w:rPr>
          <w:sz w:val="16"/>
        </w:rPr>
        <w:t xml:space="preserve">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2B1D49C0" w14:textId="77777777" w:rsidR="00ED61FB" w:rsidRPr="007E3484" w:rsidRDefault="00ED61FB" w:rsidP="00ED61FB">
      <w:pPr>
        <w:rPr>
          <w:sz w:val="16"/>
        </w:rPr>
      </w:pPr>
      <w:r w:rsidRPr="007E3484">
        <w:rPr>
          <w:sz w:val="16"/>
        </w:rPr>
        <w:t>B. SHAREHOLDER VALUE AT THE COST OF HUMAN AND ENVIRONMENTAL VALUE</w:t>
      </w:r>
    </w:p>
    <w:p w14:paraId="1DA3274A" w14:textId="77777777" w:rsidR="00ED61FB" w:rsidRPr="007E3484" w:rsidRDefault="00ED61FB" w:rsidP="00ED61FB">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w:t>
      </w:r>
      <w:proofErr w:type="spellStart"/>
      <w:proofErr w:type="gramStart"/>
      <w:r w:rsidRPr="007E3484">
        <w:rPr>
          <w:rStyle w:val="StyleUnderline"/>
        </w:rPr>
        <w:t>exter-nalize</w:t>
      </w:r>
      <w:proofErr w:type="spellEnd"/>
      <w:proofErr w:type="gramEnd"/>
      <w:r w:rsidRPr="007E3484">
        <w:rPr>
          <w:rStyle w:val="StyleUnderline"/>
        </w:rPr>
        <w:t xml:space="preserve"> if it is to remain sustainable</w:t>
      </w:r>
      <w:r w:rsidRPr="007E3484">
        <w:rPr>
          <w:sz w:val="16"/>
        </w:rPr>
        <w:t>.96</w:t>
      </w:r>
    </w:p>
    <w:p w14:paraId="172701E0" w14:textId="77777777" w:rsidR="00ED61FB" w:rsidRPr="007E3484" w:rsidRDefault="00ED61FB" w:rsidP="00ED61FB">
      <w:pPr>
        <w:rPr>
          <w:sz w:val="16"/>
        </w:rPr>
      </w:pPr>
      <w:r w:rsidRPr="007E3484">
        <w:rPr>
          <w:sz w:val="16"/>
        </w:rPr>
        <w:t>C. THE CASE FOR LINKING THE POLICY PRIORITIES</w:t>
      </w:r>
    </w:p>
    <w:p w14:paraId="4E7FA67F" w14:textId="77777777" w:rsidR="00ED61FB" w:rsidRPr="007E3484" w:rsidRDefault="00ED61FB" w:rsidP="00ED61FB">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22331DA" w14:textId="77777777" w:rsidR="00ED61FB" w:rsidRPr="007E3484" w:rsidRDefault="00ED61FB" w:rsidP="00ED61FB">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proofErr w:type="spellStart"/>
      <w:proofErr w:type="gramStart"/>
      <w:r w:rsidRPr="007E3484">
        <w:rPr>
          <w:rStyle w:val="StyleUnderline"/>
        </w:rPr>
        <w:t>cre-ated</w:t>
      </w:r>
      <w:proofErr w:type="spellEnd"/>
      <w:proofErr w:type="gramEnd"/>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B3C3842" w14:textId="77777777" w:rsidR="00ED61FB" w:rsidRDefault="00ED61FB" w:rsidP="00ED61FB">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w:t>
      </w:r>
      <w:proofErr w:type="gramStart"/>
      <w:r w:rsidRPr="007E3484">
        <w:rPr>
          <w:rStyle w:val="StyleUnderline"/>
        </w:rPr>
        <w:t>is</w:t>
      </w:r>
      <w:proofErr w:type="gramEnd"/>
      <w:r w:rsidRPr="007E3484">
        <w:rPr>
          <w:rStyle w:val="StyleUnderline"/>
        </w:rPr>
        <w:t xml:space="preserve">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w:t>
      </w:r>
      <w:proofErr w:type="gramStart"/>
      <w:r w:rsidRPr="007E3484">
        <w:rPr>
          <w:sz w:val="16"/>
        </w:rPr>
        <w:t>as a result of</w:t>
      </w:r>
      <w:proofErr w:type="gramEnd"/>
      <w:r w:rsidRPr="007E3484">
        <w:rPr>
          <w:sz w:val="16"/>
        </w:rPr>
        <w:t xml:space="preserve"> the transition to a green economy can </w:t>
      </w:r>
      <w:proofErr w:type="gramStart"/>
      <w:r w:rsidRPr="007E3484">
        <w:rPr>
          <w:sz w:val="16"/>
        </w:rPr>
        <w:t>actually accelerate</w:t>
      </w:r>
      <w:proofErr w:type="gramEnd"/>
      <w:r w:rsidRPr="007E3484">
        <w:rPr>
          <w:sz w:val="16"/>
        </w:rPr>
        <w:t xml:space="preserv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w:t>
      </w:r>
      <w:proofErr w:type="spellStart"/>
      <w:r w:rsidRPr="007E3484">
        <w:rPr>
          <w:rStyle w:val="StyleUnderline"/>
        </w:rPr>
        <w:t>gress</w:t>
      </w:r>
      <w:proofErr w:type="spellEnd"/>
      <w:r w:rsidRPr="007E3484">
        <w:rPr>
          <w:rStyle w:val="StyleUnderline"/>
        </w:rPr>
        <w:t>,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w:t>
      </w:r>
      <w:proofErr w:type="gramStart"/>
      <w:r w:rsidRPr="007E3484">
        <w:rPr>
          <w:sz w:val="16"/>
        </w:rPr>
        <w:t>.105</w:t>
      </w:r>
      <w:proofErr w:type="gramEnd"/>
      <w:r w:rsidRPr="007E3484">
        <w:rPr>
          <w:sz w:val="16"/>
        </w:rPr>
        <w:t xml:space="preserve">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0047216F" w14:textId="77777777" w:rsidR="00ED61FB" w:rsidRPr="00195908" w:rsidRDefault="00ED61FB" w:rsidP="00ED61FB">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3DA50B4" w14:textId="77777777" w:rsidR="00ED61FB" w:rsidRDefault="00ED61FB" w:rsidP="00ED61FB">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xml:space="preserve">, Open Book </w:t>
      </w:r>
      <w:proofErr w:type="gramStart"/>
      <w:r>
        <w:t>Publishers, https://doi.org/10.11647/OBP.0360</w:t>
      </w:r>
      <w:proofErr w:type="gramEnd"/>
      <w:r>
        <w:t xml:space="preserve">, </w:t>
      </w:r>
      <w:proofErr w:type="spellStart"/>
      <w:r>
        <w:t>njn</w:t>
      </w:r>
      <w:proofErr w:type="spellEnd"/>
      <w:r>
        <w:t>]</w:t>
      </w:r>
    </w:p>
    <w:p w14:paraId="2956D7C5" w14:textId="77777777" w:rsidR="00ED61FB" w:rsidRPr="00872120" w:rsidRDefault="00ED61FB" w:rsidP="00ED61FB">
      <w:pPr>
        <w:rPr>
          <w:rStyle w:val="Emphasis"/>
        </w:rPr>
      </w:pPr>
      <w:r w:rsidRPr="00CB71A5">
        <w:rPr>
          <w:sz w:val="16"/>
        </w:rPr>
        <w:t>1. Introduction</w:t>
      </w:r>
    </w:p>
    <w:p w14:paraId="03A06248" w14:textId="77777777" w:rsidR="00ED61FB" w:rsidRPr="00872120" w:rsidRDefault="00ED61FB" w:rsidP="00ED61FB">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AE72319" w14:textId="77777777" w:rsidR="00ED61FB" w:rsidRPr="00872120" w:rsidRDefault="00ED61FB" w:rsidP="00ED61FB">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03A3FBC" w14:textId="77777777" w:rsidR="00ED61FB" w:rsidRPr="002E1B33" w:rsidRDefault="00ED61FB" w:rsidP="00ED61FB">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390A49">
        <w:rPr>
          <w:rStyle w:val="Emphasis"/>
        </w:rPr>
        <w:t>migration</w:t>
      </w:r>
      <w:r w:rsidRPr="00390A49">
        <w:rPr>
          <w:rStyle w:val="StyleUnderline"/>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5ABFE57" w14:textId="77777777" w:rsidR="00ED61FB" w:rsidRDefault="00ED61FB" w:rsidP="00ED61FB">
      <w:r>
        <w:t>&lt;&lt;TEXT CONDENSED, NONE OMITTED&gt;&gt;</w:t>
      </w:r>
    </w:p>
    <w:p w14:paraId="124930CA" w14:textId="77777777" w:rsidR="00ED61FB" w:rsidRPr="000C7830" w:rsidRDefault="00ED61FB" w:rsidP="00ED61FB">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w:t>
      </w:r>
      <w:proofErr w:type="spellStart"/>
      <w:r w:rsidRPr="000C7830">
        <w:rPr>
          <w:sz w:val="4"/>
          <w:szCs w:val="4"/>
        </w:rPr>
        <w:t>visualising</w:t>
      </w:r>
      <w:proofErr w:type="spellEnd"/>
      <w:r w:rsidRPr="000C7830">
        <w:rPr>
          <w:sz w:val="4"/>
          <w:szCs w:val="4"/>
        </w:rPr>
        <w:t xml:space="preserve"> the relationships between variables in a complex system.21 This chapter is </w:t>
      </w:r>
      <w:proofErr w:type="spellStart"/>
      <w:r w:rsidRPr="000C7830">
        <w:rPr>
          <w:sz w:val="4"/>
          <w:szCs w:val="4"/>
        </w:rPr>
        <w:t>organised</w:t>
      </w:r>
      <w:proofErr w:type="spellEnd"/>
      <w:r w:rsidRPr="000C7830">
        <w:rPr>
          <w:sz w:val="4"/>
          <w:szCs w:val="4"/>
        </w:rPr>
        <w:t xml:space="preserve">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w:t>
      </w:r>
      <w:proofErr w:type="gramStart"/>
      <w:r w:rsidRPr="000C7830">
        <w:rPr>
          <w:sz w:val="4"/>
          <w:szCs w:val="4"/>
        </w:rPr>
        <w:t>the climate</w:t>
      </w:r>
      <w:proofErr w:type="gramEnd"/>
      <w:r w:rsidRPr="000C7830">
        <w:rPr>
          <w:sz w:val="4"/>
          <w:szCs w:val="4"/>
        </w:rPr>
        <w:t xml:space="preserve"> change, food insecurity and societal collapse causal pathway of interest. We conclude, in Section 5, by identifying avenues </w:t>
      </w:r>
      <w:proofErr w:type="gramStart"/>
      <w:r w:rsidRPr="000C7830">
        <w:rPr>
          <w:sz w:val="4"/>
          <w:szCs w:val="4"/>
        </w:rPr>
        <w:t>of</w:t>
      </w:r>
      <w:proofErr w:type="gramEnd"/>
      <w:r w:rsidRPr="000C7830">
        <w:rPr>
          <w:sz w:val="4"/>
          <w:szCs w:val="4"/>
        </w:rPr>
        <w:t xml:space="preserve"> future work that may </w:t>
      </w:r>
      <w:proofErr w:type="gramStart"/>
      <w:r w:rsidRPr="000C7830">
        <w:rPr>
          <w:sz w:val="4"/>
          <w:szCs w:val="4"/>
        </w:rPr>
        <w:t>build</w:t>
      </w:r>
      <w:proofErr w:type="gramEnd"/>
      <w:r w:rsidRPr="000C7830">
        <w:rPr>
          <w:sz w:val="4"/>
          <w:szCs w:val="4"/>
        </w:rPr>
        <w:t xml:space="preserve">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w:t>
      </w:r>
      <w:proofErr w:type="gramStart"/>
      <w:r w:rsidRPr="000C7830">
        <w:rPr>
          <w:sz w:val="4"/>
          <w:szCs w:val="4"/>
        </w:rPr>
        <w:t>“ existential</w:t>
      </w:r>
      <w:proofErr w:type="gramEnd"/>
      <w:r w:rsidRPr="000C7830">
        <w:rPr>
          <w:sz w:val="4"/>
          <w:szCs w:val="4"/>
        </w:rPr>
        <w:t xml:space="preserve">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w:t>
      </w:r>
      <w:proofErr w:type="spellStart"/>
      <w:r w:rsidRPr="000C7830">
        <w:rPr>
          <w:sz w:val="4"/>
          <w:szCs w:val="4"/>
        </w:rPr>
        <w:t>synthesised</w:t>
      </w:r>
      <w:proofErr w:type="spellEnd"/>
      <w:r w:rsidRPr="000C7830">
        <w:rPr>
          <w:sz w:val="4"/>
          <w:szCs w:val="4"/>
        </w:rPr>
        <w:t xml:space="preserve"> from </w:t>
      </w:r>
      <w:proofErr w:type="gramStart"/>
      <w:r w:rsidRPr="000C7830">
        <w:rPr>
          <w:sz w:val="4"/>
          <w:szCs w:val="4"/>
        </w:rPr>
        <w:t>the broader</w:t>
      </w:r>
      <w:proofErr w:type="gramEnd"/>
      <w:r w:rsidRPr="000C7830">
        <w:rPr>
          <w:sz w:val="4"/>
          <w:szCs w:val="4"/>
        </w:rPr>
        <w:t xml:space="preserve"> literature, to provide further contextual definition. [FIGURE 1 OMITTED] The rise and fall of </w:t>
      </w:r>
      <w:proofErr w:type="spellStart"/>
      <w:r w:rsidRPr="000C7830">
        <w:rPr>
          <w:sz w:val="4"/>
          <w:szCs w:val="4"/>
        </w:rPr>
        <w:t>civilisations</w:t>
      </w:r>
      <w:proofErr w:type="spellEnd"/>
      <w:r w:rsidRPr="000C7830">
        <w:rPr>
          <w:sz w:val="4"/>
          <w:szCs w:val="4"/>
        </w:rPr>
        <w:t xml:space="preserve">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w:t>
      </w:r>
      <w:proofErr w:type="spellStart"/>
      <w:r w:rsidRPr="000C7830">
        <w:rPr>
          <w:sz w:val="4"/>
          <w:szCs w:val="4"/>
        </w:rPr>
        <w:t>analyse</w:t>
      </w:r>
      <w:proofErr w:type="spellEnd"/>
      <w:r w:rsidRPr="000C7830">
        <w:rPr>
          <w:sz w:val="4"/>
          <w:szCs w:val="4"/>
        </w:rPr>
        <w:t xml:space="preserve"> paleoclimate data alongside the archaeological record to show that drought conditions, driven by climate change likely due to solar forcing, contributed to the collapse of the Classic Maya </w:t>
      </w:r>
      <w:proofErr w:type="spellStart"/>
      <w:r w:rsidRPr="000C7830">
        <w:rPr>
          <w:sz w:val="4"/>
          <w:szCs w:val="4"/>
        </w:rPr>
        <w:t>civilisation</w:t>
      </w:r>
      <w:proofErr w:type="spellEnd"/>
      <w:r w:rsidRPr="000C7830">
        <w:rPr>
          <w:sz w:val="4"/>
          <w:szCs w:val="4"/>
        </w:rPr>
        <w:t xml:space="preserve">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w:t>
      </w:r>
      <w:proofErr w:type="spellStart"/>
      <w:r w:rsidRPr="000C7830">
        <w:rPr>
          <w:sz w:val="4"/>
          <w:szCs w:val="4"/>
        </w:rPr>
        <w:t>civilisations</w:t>
      </w:r>
      <w:proofErr w:type="spellEnd"/>
      <w:r w:rsidRPr="000C7830">
        <w:rPr>
          <w:sz w:val="4"/>
          <w:szCs w:val="4"/>
        </w:rPr>
        <w:t xml:space="preserve"> along the Silk Road38 during the previous millennium, the Norse Vikings of Greenland in ~16th century AD,39 and the Tiwanaku Empire of Pre- Columbian South America in ~10th century CE40 amongst others. This first type of </w:t>
      </w:r>
      <w:proofErr w:type="gramStart"/>
      <w:r w:rsidRPr="000C7830">
        <w:rPr>
          <w:sz w:val="4"/>
          <w:szCs w:val="4"/>
        </w:rPr>
        <w:t>studies</w:t>
      </w:r>
      <w:proofErr w:type="gramEnd"/>
      <w:r w:rsidRPr="000C7830">
        <w:rPr>
          <w:sz w:val="4"/>
          <w:szCs w:val="4"/>
        </w:rPr>
        <w:t xml:space="preserve">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w:t>
      </w:r>
      <w:proofErr w:type="spellStart"/>
      <w:r w:rsidRPr="000C7830">
        <w:rPr>
          <w:sz w:val="4"/>
          <w:szCs w:val="4"/>
        </w:rPr>
        <w:t>civilisations</w:t>
      </w:r>
      <w:proofErr w:type="spellEnd"/>
      <w:r w:rsidRPr="000C7830">
        <w:rPr>
          <w:sz w:val="4"/>
          <w:szCs w:val="4"/>
        </w:rPr>
        <w:t xml:space="preserve">,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w:t>
      </w:r>
      <w:proofErr w:type="spellStart"/>
      <w:r w:rsidRPr="000C7830">
        <w:rPr>
          <w:sz w:val="4"/>
          <w:szCs w:val="4"/>
        </w:rPr>
        <w:t>Unfavourable</w:t>
      </w:r>
      <w:proofErr w:type="spellEnd"/>
      <w:r w:rsidRPr="000C7830">
        <w:rPr>
          <w:sz w:val="4"/>
          <w:szCs w:val="4"/>
        </w:rPr>
        <w:t xml:space="preserve"> subtle (e.g. weather variations) and drastic (e.g. natural disasters) shifts in climate influenced the collapse of complex societies either by direct loss of life or indirectly via resource insecurity. </w:t>
      </w:r>
      <w:proofErr w:type="gramStart"/>
      <w:r w:rsidRPr="000C7830">
        <w:rPr>
          <w:sz w:val="4"/>
          <w:szCs w:val="4"/>
        </w:rPr>
        <w:t>In particular, in</w:t>
      </w:r>
      <w:proofErr w:type="gramEnd"/>
      <w:r w:rsidRPr="000C7830">
        <w:rPr>
          <w:sz w:val="4"/>
          <w:szCs w:val="4"/>
        </w:rPr>
        <w:t xml:space="preserve"> this mode, typically, the loss of agriculture led to de- population via famine, migration or conflict due to food insecurity. Ponting,45 Wright,46 and Diamond47 focus on human impact on the natural system across multiple </w:t>
      </w:r>
      <w:proofErr w:type="spellStart"/>
      <w:r w:rsidRPr="000C7830">
        <w:rPr>
          <w:sz w:val="4"/>
          <w:szCs w:val="4"/>
        </w:rPr>
        <w:t>civilisations</w:t>
      </w:r>
      <w:proofErr w:type="spellEnd"/>
      <w:r w:rsidRPr="000C7830">
        <w:rPr>
          <w:sz w:val="4"/>
          <w:szCs w:val="4"/>
        </w:rPr>
        <w:t>,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w:t>
      </w:r>
      <w:proofErr w:type="gramStart"/>
      <w:r w:rsidRPr="000C7830">
        <w:rPr>
          <w:sz w:val="4"/>
          <w:szCs w:val="4"/>
        </w:rPr>
        <w:t>48 ”tragedy</w:t>
      </w:r>
      <w:proofErr w:type="gramEnd"/>
      <w:r w:rsidRPr="000C7830">
        <w:rPr>
          <w:sz w:val="4"/>
          <w:szCs w:val="4"/>
        </w:rPr>
        <w:t xml:space="preserve">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w:t>
      </w:r>
      <w:proofErr w:type="spellStart"/>
      <w:r w:rsidRPr="000C7830">
        <w:rPr>
          <w:sz w:val="4"/>
          <w:szCs w:val="4"/>
        </w:rPr>
        <w:t>civilisations</w:t>
      </w:r>
      <w:proofErr w:type="spellEnd"/>
      <w:r w:rsidRPr="000C7830">
        <w:rPr>
          <w:sz w:val="4"/>
          <w:szCs w:val="4"/>
        </w:rPr>
        <w:t xml:space="preserve">, concluding that societal complexity in relation to problem-solving inability (e.g. environmental degradation) and institutional dysfunction (e.g. inequality and oligarchy internally, trade ally and hostile </w:t>
      </w:r>
      <w:proofErr w:type="spellStart"/>
      <w:r w:rsidRPr="000C7830">
        <w:rPr>
          <w:sz w:val="4"/>
          <w:szCs w:val="4"/>
        </w:rPr>
        <w:t>neighbour</w:t>
      </w:r>
      <w:proofErr w:type="spellEnd"/>
      <w:r w:rsidRPr="000C7830">
        <w:rPr>
          <w:sz w:val="4"/>
          <w:szCs w:val="4"/>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w:t>
      </w:r>
      <w:proofErr w:type="spellStart"/>
      <w:r w:rsidRPr="000C7830">
        <w:rPr>
          <w:sz w:val="4"/>
          <w:szCs w:val="4"/>
        </w:rPr>
        <w:t>civilisations</w:t>
      </w:r>
      <w:proofErr w:type="spellEnd"/>
      <w:r w:rsidRPr="000C7830">
        <w:rPr>
          <w:sz w:val="4"/>
          <w:szCs w:val="4"/>
        </w:rPr>
        <w:t xml:space="preserve"> have been able to thrive or recover, rather than collapse. They similarly conclude that societies have flourished due to combinations of </w:t>
      </w:r>
      <w:proofErr w:type="spellStart"/>
      <w:r w:rsidRPr="000C7830">
        <w:rPr>
          <w:sz w:val="4"/>
          <w:szCs w:val="4"/>
        </w:rPr>
        <w:t>favourable</w:t>
      </w:r>
      <w:proofErr w:type="spellEnd"/>
      <w:r w:rsidRPr="000C7830">
        <w:rPr>
          <w:sz w:val="4"/>
          <w:szCs w:val="4"/>
        </w:rPr>
        <w:t xml:space="preserve"> geographic endowment, managing their existence within the carrying capacity of the natural system, and co-operative action in problem-solving. This second type of </w:t>
      </w:r>
      <w:proofErr w:type="gramStart"/>
      <w:r w:rsidRPr="000C7830">
        <w:rPr>
          <w:sz w:val="4"/>
          <w:szCs w:val="4"/>
        </w:rPr>
        <w:t>studies</w:t>
      </w:r>
      <w:proofErr w:type="gramEnd"/>
      <w:r w:rsidRPr="000C7830">
        <w:rPr>
          <w:sz w:val="4"/>
          <w:szCs w:val="4"/>
        </w:rPr>
        <w:t xml:space="preserve">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t>
      </w:r>
      <w:proofErr w:type="gramStart"/>
      <w:r w:rsidRPr="000C7830">
        <w:rPr>
          <w:sz w:val="4"/>
          <w:szCs w:val="4"/>
        </w:rPr>
        <w:t>white-swan</w:t>
      </w:r>
      <w:proofErr w:type="gramEnd"/>
      <w:r w:rsidRPr="000C7830">
        <w:rPr>
          <w:sz w:val="4"/>
          <w:szCs w:val="4"/>
        </w:rPr>
        <w:t xml:space="preserve">” or surprise “black swan” events,62 in different geographic locations and times throughout history. Additionally, a quantitative statistical analysis by </w:t>
      </w:r>
      <w:proofErr w:type="spellStart"/>
      <w:r w:rsidRPr="000C7830">
        <w:rPr>
          <w:sz w:val="4"/>
          <w:szCs w:val="4"/>
        </w:rPr>
        <w:t>Arbesman</w:t>
      </w:r>
      <w:proofErr w:type="spellEnd"/>
      <w:r w:rsidRPr="000C7830">
        <w:rPr>
          <w:sz w:val="4"/>
          <w:szCs w:val="4"/>
        </w:rPr>
        <w:t xml:space="preserve"> shows that societal collapse has occurred randomly and </w:t>
      </w:r>
      <w:proofErr w:type="gramStart"/>
      <w:r w:rsidRPr="000C7830">
        <w:rPr>
          <w:sz w:val="4"/>
          <w:szCs w:val="4"/>
        </w:rPr>
        <w:t>independent</w:t>
      </w:r>
      <w:proofErr w:type="gramEnd"/>
      <w:r w:rsidRPr="000C7830">
        <w:rPr>
          <w:sz w:val="4"/>
          <w:szCs w:val="4"/>
        </w:rPr>
        <w:t xml:space="preserve"> of </w:t>
      </w:r>
      <w:proofErr w:type="spellStart"/>
      <w:r w:rsidRPr="000C7830">
        <w:rPr>
          <w:sz w:val="4"/>
          <w:szCs w:val="4"/>
        </w:rPr>
        <w:t>civilisation</w:t>
      </w:r>
      <w:proofErr w:type="spellEnd"/>
      <w:r w:rsidRPr="000C7830">
        <w:rPr>
          <w:sz w:val="4"/>
          <w:szCs w:val="4"/>
        </w:rPr>
        <w:t xml:space="preserve">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w:t>
      </w:r>
      <w:proofErr w:type="gramStart"/>
      <w:r w:rsidRPr="000C7830">
        <w:rPr>
          <w:sz w:val="4"/>
          <w:szCs w:val="4"/>
        </w:rPr>
        <w:t>bounded</w:t>
      </w:r>
      <w:proofErr w:type="gramEnd"/>
      <w:r w:rsidRPr="000C7830">
        <w:rPr>
          <w:sz w:val="4"/>
          <w:szCs w:val="4"/>
        </w:rPr>
        <w:t xml:space="preserve">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0C7830">
        <w:rPr>
          <w:sz w:val="4"/>
          <w:szCs w:val="4"/>
        </w:rPr>
        <w:t>the society</w:t>
      </w:r>
      <w:proofErr w:type="gramEnd"/>
      <w:r w:rsidRPr="000C7830">
        <w:rPr>
          <w:sz w:val="4"/>
          <w:szCs w:val="4"/>
        </w:rPr>
        <w:t>. [FIGURE 2 OMITTED] In addition to these historical studies, we consider the relatively nascent studies of existential risks (X-risks) that provide insight into how climate change may trigger societal collapse in the future.</w:t>
      </w:r>
    </w:p>
    <w:p w14:paraId="1CE17F6A" w14:textId="77777777" w:rsidR="00ED61FB" w:rsidRPr="00CB71A5" w:rsidRDefault="00ED61FB" w:rsidP="00ED61FB">
      <w:r>
        <w:t>&lt;&lt;PARAGRAPH INTEGRITY RESUMES&gt;&gt;</w:t>
      </w:r>
    </w:p>
    <w:p w14:paraId="11E1CAAB" w14:textId="77777777" w:rsidR="00ED61FB" w:rsidRPr="002E1B33" w:rsidRDefault="00ED61FB" w:rsidP="00ED61FB">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2E1B33">
        <w:rPr>
          <w:sz w:val="16"/>
        </w:rPr>
        <w:t>organisations</w:t>
      </w:r>
      <w:proofErr w:type="spellEnd"/>
      <w:r w:rsidRPr="002E1B33">
        <w:rPr>
          <w:sz w:val="16"/>
        </w:rPr>
        <w:t xml:space="preserve">.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w:t>
      </w:r>
      <w:proofErr w:type="gramStart"/>
      <w:r w:rsidRPr="002E1B33">
        <w:rPr>
          <w:sz w:val="16"/>
        </w:rPr>
        <w:t>a number of</w:t>
      </w:r>
      <w:proofErr w:type="gramEnd"/>
      <w:r w:rsidRPr="002E1B33">
        <w:rPr>
          <w:sz w:val="16"/>
        </w:rPr>
        <w:t xml:space="preserve">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xml:space="preserve">, such as </w:t>
      </w:r>
      <w:proofErr w:type="spellStart"/>
      <w:r w:rsidRPr="002E1B33">
        <w:rPr>
          <w:sz w:val="16"/>
        </w:rPr>
        <w:t>globalisation</w:t>
      </w:r>
      <w:proofErr w:type="spellEnd"/>
      <w:r w:rsidRPr="002E1B33">
        <w:rPr>
          <w:sz w:val="16"/>
        </w:rPr>
        <w:t xml:space="preserve">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xml:space="preserve">. For example, </w:t>
      </w:r>
      <w:proofErr w:type="spellStart"/>
      <w:r w:rsidRPr="002E1B33">
        <w:rPr>
          <w:sz w:val="16"/>
        </w:rPr>
        <w:t>globalisation</w:t>
      </w:r>
      <w:proofErr w:type="spellEnd"/>
      <w:r w:rsidRPr="002E1B33">
        <w:rPr>
          <w:sz w:val="16"/>
        </w:rPr>
        <w:t xml:space="preserve">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w:t>
      </w:r>
      <w:proofErr w:type="spellStart"/>
      <w:r w:rsidRPr="002E1B33">
        <w:rPr>
          <w:sz w:val="16"/>
        </w:rPr>
        <w:t>localised</w:t>
      </w:r>
      <w:proofErr w:type="spellEnd"/>
      <w:r w:rsidRPr="002E1B33">
        <w:rPr>
          <w:sz w:val="16"/>
        </w:rPr>
        <w:t xml:space="preserve"> </w:t>
      </w:r>
      <w:proofErr w:type="spellStart"/>
      <w:r w:rsidRPr="002E1B33">
        <w:rPr>
          <w:sz w:val="16"/>
        </w:rPr>
        <w:t>civilisation</w:t>
      </w:r>
      <w:proofErr w:type="spellEnd"/>
      <w:r w:rsidRPr="002E1B33">
        <w:rPr>
          <w:sz w:val="16"/>
        </w:rPr>
        <w:t xml:space="preserve">,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F96991">
        <w:rPr>
          <w:rStyle w:val="StyleUnderline"/>
          <w:highlight w:val="cyan"/>
        </w:rPr>
        <w:t>on</w:t>
      </w:r>
      <w:r w:rsidRPr="00F96991">
        <w:rPr>
          <w:rStyle w:val="StyleUnderline"/>
        </w:rPr>
        <w:t xml:space="preserve"> a </w:t>
      </w:r>
      <w:r w:rsidRPr="005831CC">
        <w:rPr>
          <w:rStyle w:val="Emphasis"/>
          <w:highlight w:val="cyan"/>
        </w:rPr>
        <w:t>global scale</w:t>
      </w:r>
      <w:r w:rsidRPr="002E1B33">
        <w:rPr>
          <w:rStyle w:val="StyleUnderline"/>
        </w:rPr>
        <w:t>.</w:t>
      </w:r>
    </w:p>
    <w:p w14:paraId="1E28CEB3" w14:textId="77777777" w:rsidR="00ED61FB" w:rsidRPr="002E1B33" w:rsidRDefault="00ED61FB" w:rsidP="00ED61FB">
      <w:pPr>
        <w:rPr>
          <w:sz w:val="16"/>
        </w:rPr>
      </w:pPr>
      <w:r w:rsidRPr="002E1B33">
        <w:rPr>
          <w:sz w:val="16"/>
        </w:rPr>
        <w:t xml:space="preserve">Works by Lynas,76 Wallace-Wells77 and Gowdy78 draw on </w:t>
      </w:r>
      <w:proofErr w:type="gramStart"/>
      <w:r w:rsidRPr="002E1B33">
        <w:rPr>
          <w:sz w:val="16"/>
        </w:rPr>
        <w:t>the scientific</w:t>
      </w:r>
      <w:proofErr w:type="gramEnd"/>
      <w:r>
        <w:rPr>
          <w:sz w:val="16"/>
        </w:rPr>
        <w:t xml:space="preserve"> </w:t>
      </w:r>
      <w:r w:rsidRPr="002E1B33">
        <w:rPr>
          <w:sz w:val="16"/>
        </w:rPr>
        <w:t xml:space="preserve">climate change literature to explore hypothetical futures under best- to worst-case scenarios. The scenarios consider the </w:t>
      </w:r>
      <w:proofErr w:type="gramStart"/>
      <w:r w:rsidRPr="002E1B33">
        <w:rPr>
          <w:sz w:val="16"/>
        </w:rPr>
        <w:t>feedbacks</w:t>
      </w:r>
      <w:proofErr w:type="gramEnd"/>
      <w:r w:rsidRPr="002E1B33">
        <w:rPr>
          <w:sz w:val="16"/>
        </w:rPr>
        <w:t xml:space="preserve">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w:t>
      </w:r>
      <w:proofErr w:type="gramStart"/>
      <w:r w:rsidRPr="00B106EA">
        <w:rPr>
          <w:rStyle w:val="StyleUnderline"/>
        </w:rPr>
        <w:t>impact</w:t>
      </w:r>
      <w:proofErr w:type="gramEnd"/>
      <w:r w:rsidRPr="00B106EA">
        <w:rPr>
          <w:rStyle w:val="StyleUnderline"/>
        </w:rPr>
        <w:t xml:space="preserve">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E8E74EF" w14:textId="77777777" w:rsidR="00ED61FB" w:rsidRDefault="00ED61FB" w:rsidP="00ED61FB">
      <w:r>
        <w:t>&lt;&lt;TEXT CONDENSED, NONE OMITTED&gt;&gt;</w:t>
      </w:r>
    </w:p>
    <w:p w14:paraId="5A28A860" w14:textId="77777777" w:rsidR="00ED61FB" w:rsidRPr="002B3D1E" w:rsidRDefault="00ED61FB" w:rsidP="00ED61FB">
      <w:pPr>
        <w:rPr>
          <w:sz w:val="4"/>
          <w:szCs w:val="4"/>
        </w:rPr>
      </w:pPr>
      <w:r w:rsidRPr="000C7830">
        <w:rPr>
          <w:sz w:val="4"/>
          <w:szCs w:val="4"/>
        </w:rPr>
        <w:t xml:space="preserve">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w:t>
      </w:r>
      <w:proofErr w:type="spellStart"/>
      <w:r w:rsidRPr="000C7830">
        <w:rPr>
          <w:sz w:val="4"/>
          <w:szCs w:val="4"/>
        </w:rPr>
        <w:t>Sofuoğlu</w:t>
      </w:r>
      <w:proofErr w:type="spellEnd"/>
      <w:r w:rsidRPr="000C7830">
        <w:rPr>
          <w:sz w:val="4"/>
          <w:szCs w:val="4"/>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w:t>
      </w:r>
      <w:proofErr w:type="spellStart"/>
      <w:r w:rsidRPr="000C7830">
        <w:rPr>
          <w:sz w:val="4"/>
          <w:szCs w:val="4"/>
        </w:rPr>
        <w:t>globalised</w:t>
      </w:r>
      <w:proofErr w:type="spellEnd"/>
      <w:r w:rsidRPr="000C7830">
        <w:rPr>
          <w:sz w:val="4"/>
          <w:szCs w:val="4"/>
        </w:rPr>
        <w:t xml:space="preserve"> society, particularly at spatial scales accounting for the heterogeneity of individual identity, business governance and policymaking across nations, and international exchanges. This limits our ability to understand </w:t>
      </w:r>
      <w:proofErr w:type="gramStart"/>
      <w:r w:rsidRPr="000C7830">
        <w:rPr>
          <w:sz w:val="4"/>
          <w:szCs w:val="4"/>
        </w:rPr>
        <w:t>feedbacks</w:t>
      </w:r>
      <w:proofErr w:type="gramEnd"/>
      <w:r w:rsidRPr="000C7830">
        <w:rPr>
          <w:sz w:val="4"/>
          <w:szCs w:val="4"/>
        </w:rPr>
        <w:t xml:space="preserve">, identify intervention points, develop quantitative models and inform strategies to </w:t>
      </w:r>
      <w:proofErr w:type="spellStart"/>
      <w:r w:rsidRPr="000C7830">
        <w:rPr>
          <w:sz w:val="4"/>
          <w:szCs w:val="4"/>
        </w:rPr>
        <w:t>minimise</w:t>
      </w:r>
      <w:proofErr w:type="spellEnd"/>
      <w:r w:rsidRPr="000C7830">
        <w:rPr>
          <w:sz w:val="4"/>
          <w:szCs w:val="4"/>
        </w:rPr>
        <w:t xml:space="preserve"> the risk of societal collapse occurring in the future</w:t>
      </w:r>
      <w:proofErr w:type="gramStart"/>
      <w:r w:rsidRPr="000C7830">
        <w:rPr>
          <w:sz w:val="4"/>
          <w:szCs w:val="4"/>
        </w:rPr>
        <w:t>.88</w:t>
      </w:r>
      <w:proofErr w:type="gramEnd"/>
      <w:r w:rsidRPr="000C7830">
        <w:rPr>
          <w:sz w:val="4"/>
          <w:szCs w:val="4"/>
        </w:rPr>
        <w:t xml:space="preserve"> Given the insights from this review, we refine the aim of this chapter as follows. Firstly, the empirical evidence base should specifically address contemporary society. Secondly, </w:t>
      </w:r>
      <w:proofErr w:type="gramStart"/>
      <w:r w:rsidRPr="000C7830">
        <w:rPr>
          <w:sz w:val="4"/>
          <w:szCs w:val="4"/>
        </w:rPr>
        <w:t>the CLD</w:t>
      </w:r>
      <w:proofErr w:type="gramEnd"/>
      <w:r w:rsidRPr="000C7830">
        <w:rPr>
          <w:sz w:val="4"/>
          <w:szCs w:val="4"/>
        </w:rPr>
        <w:t xml:space="preserve">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w:t>
      </w:r>
      <w:proofErr w:type="gramStart"/>
      <w:r w:rsidRPr="000C7830">
        <w:rPr>
          <w:sz w:val="4"/>
          <w:szCs w:val="4"/>
        </w:rPr>
        <w:t>the climate</w:t>
      </w:r>
      <w:proofErr w:type="gramEnd"/>
      <w:r w:rsidRPr="000C7830">
        <w:rPr>
          <w:sz w:val="4"/>
          <w:szCs w:val="4"/>
        </w:rPr>
        <w:t xml:space="preserv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w:t>
      </w:r>
      <w:proofErr w:type="gramStart"/>
      <w:r w:rsidRPr="000C7830">
        <w:rPr>
          <w:sz w:val="4"/>
          <w:szCs w:val="4"/>
        </w:rPr>
        <w:t>are</w:t>
      </w:r>
      <w:proofErr w:type="gramEnd"/>
      <w:r w:rsidRPr="000C7830">
        <w:rPr>
          <w:sz w:val="4"/>
          <w:szCs w:val="4"/>
        </w:rPr>
        <w:t xml:space="preserve"> straightforward to isolate, consistent to measure across nations and describe tangible consequences. The institutional breakdown set </w:t>
      </w:r>
      <w:proofErr w:type="gramStart"/>
      <w:r w:rsidRPr="000C7830">
        <w:rPr>
          <w:sz w:val="4"/>
          <w:szCs w:val="4"/>
        </w:rPr>
        <w:t>are</w:t>
      </w:r>
      <w:proofErr w:type="gramEnd"/>
      <w:r w:rsidRPr="000C7830">
        <w:rPr>
          <w:sz w:val="4"/>
          <w:szCs w:val="4"/>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w:t>
      </w:r>
      <w:proofErr w:type="gramStart"/>
      <w:r w:rsidRPr="000C7830">
        <w:rPr>
          <w:sz w:val="4"/>
          <w:szCs w:val="4"/>
        </w:rPr>
        <w:t>the Supplementary</w:t>
      </w:r>
      <w:proofErr w:type="gramEnd"/>
      <w:r w:rsidRPr="000C7830">
        <w:rPr>
          <w:sz w:val="4"/>
          <w:szCs w:val="4"/>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0C7830">
        <w:rPr>
          <w:sz w:val="4"/>
          <w:szCs w:val="4"/>
        </w:rPr>
        <w:t>89</w:t>
      </w:r>
      <w:proofErr w:type="gramEnd"/>
      <w:r w:rsidRPr="000C7830">
        <w:rPr>
          <w:sz w:val="4"/>
          <w:szCs w:val="4"/>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w:t>
      </w:r>
      <w:proofErr w:type="spellStart"/>
      <w:r w:rsidRPr="000C7830">
        <w:rPr>
          <w:sz w:val="4"/>
          <w:szCs w:val="4"/>
        </w:rPr>
        <w:t>summarised</w:t>
      </w:r>
      <w:proofErr w:type="spellEnd"/>
      <w:r w:rsidRPr="000C7830">
        <w:rPr>
          <w:sz w:val="4"/>
          <w:szCs w:val="4"/>
        </w:rPr>
        <w:t xml:space="preserve"> in Fig. 4. Step II defines a custom </w:t>
      </w:r>
      <w:proofErr w:type="spellStart"/>
      <w:r w:rsidRPr="000C7830">
        <w:rPr>
          <w:sz w:val="4"/>
          <w:szCs w:val="4"/>
        </w:rPr>
        <w:t>colour</w:t>
      </w:r>
      <w:proofErr w:type="spellEnd"/>
      <w:r w:rsidRPr="000C7830">
        <w:rPr>
          <w:sz w:val="4"/>
          <w:szCs w:val="4"/>
        </w:rPr>
        <w:t xml:space="preserve">-coded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0C7830">
        <w:rPr>
          <w:sz w:val="4"/>
          <w:szCs w:val="4"/>
        </w:rPr>
        <w:t>colour</w:t>
      </w:r>
      <w:proofErr w:type="spellEnd"/>
      <w:r w:rsidRPr="000C7830">
        <w:rPr>
          <w:sz w:val="4"/>
          <w:szCs w:val="4"/>
        </w:rPr>
        <w:t xml:space="preserve">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w:t>
      </w:r>
      <w:proofErr w:type="gramStart"/>
      <w:r w:rsidRPr="000C7830">
        <w:rPr>
          <w:sz w:val="4"/>
          <w:szCs w:val="4"/>
        </w:rPr>
        <w:t>in</w:t>
      </w:r>
      <w:proofErr w:type="gramEnd"/>
      <w:r w:rsidRPr="000C7830">
        <w:rPr>
          <w:sz w:val="4"/>
          <w:szCs w:val="4"/>
        </w:rPr>
        <w:t xml:space="preserve"> Fig. 4. 3.2. Stage 2: Constructing a novel-format causal loop diagram from the empirical evidence base Step III involves creating an individual CLD (</w:t>
      </w:r>
      <w:proofErr w:type="spellStart"/>
      <w:r w:rsidRPr="000C7830">
        <w:rPr>
          <w:sz w:val="4"/>
          <w:szCs w:val="4"/>
        </w:rPr>
        <w:t>i</w:t>
      </w:r>
      <w:proofErr w:type="spellEnd"/>
      <w:r w:rsidRPr="000C7830">
        <w:rPr>
          <w:sz w:val="4"/>
          <w:szCs w:val="4"/>
        </w:rPr>
        <w:t xml:space="preserve">-CLD) for each evidence point to clearly structure the complex causal relationships examined. These </w:t>
      </w:r>
      <w:proofErr w:type="spellStart"/>
      <w:r w:rsidRPr="000C7830">
        <w:rPr>
          <w:sz w:val="4"/>
          <w:szCs w:val="4"/>
        </w:rPr>
        <w:t>i</w:t>
      </w:r>
      <w:proofErr w:type="spellEnd"/>
      <w:r w:rsidRPr="000C7830">
        <w:rPr>
          <w:sz w:val="4"/>
          <w:szCs w:val="4"/>
        </w:rPr>
        <w:t xml:space="preserve">-CLDs provide </w:t>
      </w:r>
      <w:proofErr w:type="gramStart"/>
      <w:r w:rsidRPr="000C7830">
        <w:rPr>
          <w:sz w:val="4"/>
          <w:szCs w:val="4"/>
        </w:rPr>
        <w:t>the building</w:t>
      </w:r>
      <w:proofErr w:type="gramEnd"/>
      <w:r w:rsidRPr="000C7830">
        <w:rPr>
          <w:sz w:val="4"/>
          <w:szCs w:val="4"/>
        </w:rPr>
        <w:t xml:space="preserve"> blocks from which to construct the f-CLD in Step IV. [FIGURE 3 REMOVED] The process to create an </w:t>
      </w:r>
      <w:proofErr w:type="spellStart"/>
      <w:r w:rsidRPr="000C7830">
        <w:rPr>
          <w:sz w:val="4"/>
          <w:szCs w:val="4"/>
        </w:rPr>
        <w:t>i</w:t>
      </w:r>
      <w:proofErr w:type="spellEnd"/>
      <w:r w:rsidRPr="000C7830">
        <w:rPr>
          <w:sz w:val="4"/>
          <w:szCs w:val="4"/>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0C7830">
        <w:rPr>
          <w:sz w:val="4"/>
          <w:szCs w:val="4"/>
        </w:rPr>
        <w:t>colour</w:t>
      </w:r>
      <w:proofErr w:type="spellEnd"/>
      <w:r w:rsidRPr="000C7830">
        <w:rPr>
          <w:sz w:val="4"/>
          <w:szCs w:val="4"/>
        </w:rPr>
        <w:t xml:space="preserve"> coded in the </w:t>
      </w:r>
      <w:proofErr w:type="spellStart"/>
      <w:r w:rsidRPr="000C7830">
        <w:rPr>
          <w:sz w:val="4"/>
          <w:szCs w:val="4"/>
        </w:rPr>
        <w:t>i</w:t>
      </w:r>
      <w:proofErr w:type="spellEnd"/>
      <w:r w:rsidRPr="000C7830">
        <w:rPr>
          <w:sz w:val="4"/>
          <w:szCs w:val="4"/>
        </w:rPr>
        <w:t xml:space="preserve">-CLD according to the typology classification established in Step II. Any relationships </w:t>
      </w:r>
      <w:proofErr w:type="spellStart"/>
      <w:r w:rsidRPr="000C7830">
        <w:rPr>
          <w:sz w:val="4"/>
          <w:szCs w:val="4"/>
        </w:rPr>
        <w:t>hypothesised</w:t>
      </w:r>
      <w:proofErr w:type="spellEnd"/>
      <w:r w:rsidRPr="000C7830">
        <w:rPr>
          <w:sz w:val="4"/>
          <w:szCs w:val="4"/>
        </w:rPr>
        <w:t xml:space="preserve"> but not supported by the main analysis were </w:t>
      </w:r>
      <w:proofErr w:type="spellStart"/>
      <w:r w:rsidRPr="000C7830">
        <w:rPr>
          <w:sz w:val="4"/>
          <w:szCs w:val="4"/>
        </w:rPr>
        <w:t>coloured</w:t>
      </w:r>
      <w:proofErr w:type="spellEnd"/>
      <w:r w:rsidRPr="000C7830">
        <w:rPr>
          <w:sz w:val="4"/>
          <w:szCs w:val="4"/>
        </w:rPr>
        <w:t xml:space="preserve"> grey. Key information derived from other content, i.e. the literature review, of the evidence point was </w:t>
      </w:r>
      <w:proofErr w:type="spellStart"/>
      <w:r w:rsidRPr="000C7830">
        <w:rPr>
          <w:sz w:val="4"/>
          <w:szCs w:val="4"/>
        </w:rPr>
        <w:t>coloured</w:t>
      </w:r>
      <w:proofErr w:type="spellEnd"/>
      <w:r w:rsidRPr="000C7830">
        <w:rPr>
          <w:sz w:val="4"/>
          <w:szCs w:val="4"/>
        </w:rPr>
        <w:t xml:space="preserve"> black. The scale and granularity of the </w:t>
      </w:r>
      <w:proofErr w:type="spellStart"/>
      <w:r w:rsidRPr="000C7830">
        <w:rPr>
          <w:sz w:val="4"/>
          <w:szCs w:val="4"/>
        </w:rPr>
        <w:t>i</w:t>
      </w:r>
      <w:proofErr w:type="spellEnd"/>
      <w:r w:rsidRPr="000C7830">
        <w:rPr>
          <w:sz w:val="4"/>
          <w:szCs w:val="4"/>
        </w:rPr>
        <w:t xml:space="preserve">-CLD was recorded as detailed in the evidence point. This process was repeated for each evidence point in isolation until a complete set of </w:t>
      </w:r>
      <w:proofErr w:type="spellStart"/>
      <w:r w:rsidRPr="000C7830">
        <w:rPr>
          <w:sz w:val="4"/>
          <w:szCs w:val="4"/>
        </w:rPr>
        <w:t>i</w:t>
      </w:r>
      <w:proofErr w:type="spellEnd"/>
      <w:r w:rsidRPr="000C7830">
        <w:rPr>
          <w:sz w:val="4"/>
          <w:szCs w:val="4"/>
        </w:rPr>
        <w:t xml:space="preserve">-CLDs was produced for the new empirical evidence base. All 41 </w:t>
      </w:r>
      <w:proofErr w:type="spellStart"/>
      <w:r w:rsidRPr="000C7830">
        <w:rPr>
          <w:sz w:val="4"/>
          <w:szCs w:val="4"/>
        </w:rPr>
        <w:t>i</w:t>
      </w:r>
      <w:proofErr w:type="spellEnd"/>
      <w:r w:rsidRPr="000C7830">
        <w:rPr>
          <w:sz w:val="4"/>
          <w:szCs w:val="4"/>
        </w:rPr>
        <w:t xml:space="preserve">-CLDs created in this study are contained in </w:t>
      </w:r>
      <w:proofErr w:type="gramStart"/>
      <w:r w:rsidRPr="000C7830">
        <w:rPr>
          <w:sz w:val="4"/>
          <w:szCs w:val="4"/>
        </w:rPr>
        <w:t>the Supplementary</w:t>
      </w:r>
      <w:proofErr w:type="gramEnd"/>
      <w:r w:rsidRPr="000C7830">
        <w:rPr>
          <w:sz w:val="4"/>
          <w:szCs w:val="4"/>
        </w:rPr>
        <w:t xml:space="preserve"> Information (B.). One of the </w:t>
      </w:r>
      <w:proofErr w:type="spellStart"/>
      <w:r w:rsidRPr="000C7830">
        <w:rPr>
          <w:sz w:val="4"/>
          <w:szCs w:val="4"/>
        </w:rPr>
        <w:t>i</w:t>
      </w:r>
      <w:proofErr w:type="spellEnd"/>
      <w:r w:rsidRPr="000C7830">
        <w:rPr>
          <w:sz w:val="4"/>
          <w:szCs w:val="4"/>
        </w:rPr>
        <w:t xml:space="preserve">-CLDs is shown in Fig. 3 as an example. Step IV reconciles the set of </w:t>
      </w:r>
      <w:proofErr w:type="spellStart"/>
      <w:r w:rsidRPr="000C7830">
        <w:rPr>
          <w:sz w:val="4"/>
          <w:szCs w:val="4"/>
        </w:rPr>
        <w:t>i</w:t>
      </w:r>
      <w:proofErr w:type="spellEnd"/>
      <w:r w:rsidRPr="000C7830">
        <w:rPr>
          <w:sz w:val="4"/>
          <w:szCs w:val="4"/>
        </w:rPr>
        <w:t xml:space="preserve">-CLDs into a </w:t>
      </w:r>
      <w:proofErr w:type="spellStart"/>
      <w:r w:rsidRPr="000C7830">
        <w:rPr>
          <w:sz w:val="4"/>
          <w:szCs w:val="4"/>
        </w:rPr>
        <w:t>standardised</w:t>
      </w:r>
      <w:proofErr w:type="spellEnd"/>
      <w:r w:rsidRPr="000C7830">
        <w:rPr>
          <w:sz w:val="4"/>
          <w:szCs w:val="4"/>
        </w:rPr>
        <w:t xml:space="preserve"> format </w:t>
      </w:r>
      <w:proofErr w:type="gramStart"/>
      <w:r w:rsidRPr="000C7830">
        <w:rPr>
          <w:sz w:val="4"/>
          <w:szCs w:val="4"/>
        </w:rPr>
        <w:t>in order to</w:t>
      </w:r>
      <w:proofErr w:type="gramEnd"/>
      <w:r w:rsidRPr="000C7830">
        <w:rPr>
          <w:sz w:val="4"/>
          <w:szCs w:val="4"/>
        </w:rPr>
        <w:t xml:space="preserve"> construct the f-CLD of the system of interest at the desired scale and granularity. The </w:t>
      </w:r>
      <w:proofErr w:type="spellStart"/>
      <w:r w:rsidRPr="000C7830">
        <w:rPr>
          <w:sz w:val="4"/>
          <w:szCs w:val="4"/>
        </w:rPr>
        <w:t>standardisation</w:t>
      </w:r>
      <w:proofErr w:type="spellEnd"/>
      <w:r w:rsidRPr="000C7830">
        <w:rPr>
          <w:sz w:val="4"/>
          <w:szCs w:val="4"/>
        </w:rPr>
        <w:t xml:space="preserve"> process has two aspects. One aspect is related to component (variables and links) definition, necessary to </w:t>
      </w:r>
      <w:proofErr w:type="spellStart"/>
      <w:r w:rsidRPr="000C7830">
        <w:rPr>
          <w:sz w:val="4"/>
          <w:szCs w:val="4"/>
        </w:rPr>
        <w:t>maximise</w:t>
      </w:r>
      <w:proofErr w:type="spellEnd"/>
      <w:r w:rsidRPr="000C7830">
        <w:rPr>
          <w:sz w:val="4"/>
          <w:szCs w:val="4"/>
        </w:rPr>
        <w:t xml:space="preserv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w:t>
      </w:r>
      <w:proofErr w:type="spellStart"/>
      <w:r w:rsidRPr="000C7830">
        <w:rPr>
          <w:sz w:val="4"/>
          <w:szCs w:val="4"/>
        </w:rPr>
        <w:t>standardisation</w:t>
      </w:r>
      <w:proofErr w:type="spellEnd"/>
      <w:r w:rsidRPr="000C7830">
        <w:rPr>
          <w:sz w:val="4"/>
          <w:szCs w:val="4"/>
        </w:rPr>
        <w:t xml:space="preserve"> is an iterative process, as follows. The ~950 variables from the set of 41 </w:t>
      </w:r>
      <w:proofErr w:type="spellStart"/>
      <w:r w:rsidRPr="000C7830">
        <w:rPr>
          <w:sz w:val="4"/>
          <w:szCs w:val="4"/>
        </w:rPr>
        <w:t>i</w:t>
      </w:r>
      <w:proofErr w:type="spellEnd"/>
      <w:r w:rsidRPr="000C7830">
        <w:rPr>
          <w:sz w:val="4"/>
          <w:szCs w:val="4"/>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0C7830">
        <w:rPr>
          <w:sz w:val="4"/>
          <w:szCs w:val="4"/>
        </w:rPr>
        <w:t>i</w:t>
      </w:r>
      <w:proofErr w:type="spellEnd"/>
      <w:r w:rsidRPr="000C7830">
        <w:rPr>
          <w:sz w:val="4"/>
          <w:szCs w:val="4"/>
        </w:rPr>
        <w:t xml:space="preserve">-CLD variables in the group were virtually deposited into a matrix for that major node. For example, drought, sea level rise and crop disease were some of the </w:t>
      </w:r>
      <w:proofErr w:type="spellStart"/>
      <w:r w:rsidRPr="000C7830">
        <w:rPr>
          <w:sz w:val="4"/>
          <w:szCs w:val="4"/>
        </w:rPr>
        <w:t>i</w:t>
      </w:r>
      <w:proofErr w:type="spellEnd"/>
      <w:r w:rsidRPr="000C7830">
        <w:rPr>
          <w:sz w:val="4"/>
          <w:szCs w:val="4"/>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0C7830">
        <w:rPr>
          <w:sz w:val="4"/>
          <w:szCs w:val="4"/>
        </w:rPr>
        <w:t>i</w:t>
      </w:r>
      <w:proofErr w:type="spellEnd"/>
      <w:r w:rsidRPr="000C7830">
        <w:rPr>
          <w:sz w:val="4"/>
          <w:szCs w:val="4"/>
        </w:rPr>
        <w:t xml:space="preserve">-CLD variables. For example, household food imports </w:t>
      </w:r>
      <w:proofErr w:type="gramStart"/>
      <w:r w:rsidRPr="000C7830">
        <w:rPr>
          <w:sz w:val="4"/>
          <w:szCs w:val="4"/>
        </w:rPr>
        <w:t>was</w:t>
      </w:r>
      <w:proofErr w:type="gramEnd"/>
      <w:r w:rsidRPr="000C7830">
        <w:rPr>
          <w:sz w:val="4"/>
          <w:szCs w:val="4"/>
        </w:rPr>
        <w:t xml:space="preserve"> an </w:t>
      </w:r>
      <w:proofErr w:type="spellStart"/>
      <w:r w:rsidRPr="000C7830">
        <w:rPr>
          <w:sz w:val="4"/>
          <w:szCs w:val="4"/>
        </w:rPr>
        <w:t>i</w:t>
      </w:r>
      <w:proofErr w:type="spellEnd"/>
      <w:r w:rsidRPr="000C7830">
        <w:rPr>
          <w:sz w:val="4"/>
          <w:szCs w:val="4"/>
        </w:rPr>
        <w:t xml:space="preserve">-CLD variable of local aggregation that was scaled up to national food imports (trade) in the f-CLD. The ~1150 links from the set of 41 </w:t>
      </w:r>
      <w:proofErr w:type="spellStart"/>
      <w:r w:rsidRPr="000C7830">
        <w:rPr>
          <w:sz w:val="4"/>
          <w:szCs w:val="4"/>
        </w:rPr>
        <w:t>i</w:t>
      </w:r>
      <w:proofErr w:type="spellEnd"/>
      <w:r w:rsidRPr="000C7830">
        <w:rPr>
          <w:sz w:val="4"/>
          <w:szCs w:val="4"/>
        </w:rPr>
        <w:t xml:space="preserve">-CLDs were reconciled into arrowed lines between the major nodes in the f-CLD. This sometimes- required interpretation of implied causality in the </w:t>
      </w:r>
      <w:proofErr w:type="spellStart"/>
      <w:r w:rsidRPr="000C7830">
        <w:rPr>
          <w:sz w:val="4"/>
          <w:szCs w:val="4"/>
        </w:rPr>
        <w:t>i</w:t>
      </w:r>
      <w:proofErr w:type="spellEnd"/>
      <w:r w:rsidRPr="000C7830">
        <w:rPr>
          <w:sz w:val="4"/>
          <w:szCs w:val="4"/>
        </w:rPr>
        <w:t xml:space="preserve">-CLD relationships </w:t>
      </w:r>
      <w:proofErr w:type="gramStart"/>
      <w:r w:rsidRPr="000C7830">
        <w:rPr>
          <w:sz w:val="4"/>
          <w:szCs w:val="4"/>
        </w:rPr>
        <w:t>in order to</w:t>
      </w:r>
      <w:proofErr w:type="gramEnd"/>
      <w:r w:rsidRPr="000C7830">
        <w:rPr>
          <w:sz w:val="4"/>
          <w:szCs w:val="4"/>
        </w:rPr>
        <w:t xml:space="preserve"> route them across the major nodes in the f-CLD. For example, where an </w:t>
      </w:r>
      <w:proofErr w:type="spellStart"/>
      <w:r w:rsidRPr="000C7830">
        <w:rPr>
          <w:sz w:val="4"/>
          <w:szCs w:val="4"/>
        </w:rPr>
        <w:t>i</w:t>
      </w:r>
      <w:proofErr w:type="spellEnd"/>
      <w:r w:rsidRPr="000C7830">
        <w:rPr>
          <w:sz w:val="4"/>
          <w:szCs w:val="4"/>
        </w:rPr>
        <w:t xml:space="preserve">-CLD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w:t>
      </w:r>
      <w:proofErr w:type="spellStart"/>
      <w:r w:rsidRPr="000C7830">
        <w:rPr>
          <w:sz w:val="4"/>
          <w:szCs w:val="4"/>
        </w:rPr>
        <w:t>i</w:t>
      </w:r>
      <w:proofErr w:type="spellEnd"/>
      <w:r w:rsidRPr="000C7830">
        <w:rPr>
          <w:sz w:val="4"/>
          <w:szCs w:val="4"/>
        </w:rPr>
        <w:t xml:space="preserve">-CLDs was adopted. The interim f-CLD produced at the end of each </w:t>
      </w:r>
      <w:proofErr w:type="spellStart"/>
      <w:r w:rsidRPr="000C7830">
        <w:rPr>
          <w:sz w:val="4"/>
          <w:szCs w:val="4"/>
        </w:rPr>
        <w:t>standardisation</w:t>
      </w:r>
      <w:proofErr w:type="spellEnd"/>
      <w:r w:rsidRPr="000C7830">
        <w:rPr>
          <w:sz w:val="4"/>
          <w:szCs w:val="4"/>
        </w:rPr>
        <w:t xml:space="preserve"> iteration was examined to determine whether the major node definition could be refined to </w:t>
      </w:r>
      <w:proofErr w:type="spellStart"/>
      <w:r w:rsidRPr="000C7830">
        <w:rPr>
          <w:sz w:val="4"/>
          <w:szCs w:val="4"/>
        </w:rPr>
        <w:t>maximise</w:t>
      </w:r>
      <w:proofErr w:type="spellEnd"/>
      <w:r w:rsidRPr="000C7830">
        <w:rPr>
          <w:sz w:val="4"/>
          <w:szCs w:val="4"/>
        </w:rPr>
        <w:t xml:space="preserve"> clarity. For example, in one iteration water and land were defined as separate major nodes, but examination determined that each had the same arrowed lines </w:t>
      </w:r>
      <w:proofErr w:type="gramStart"/>
      <w:r w:rsidRPr="000C7830">
        <w:rPr>
          <w:sz w:val="4"/>
          <w:szCs w:val="4"/>
        </w:rPr>
        <w:t>to</w:t>
      </w:r>
      <w:proofErr w:type="gramEnd"/>
      <w:r w:rsidRPr="000C7830">
        <w:rPr>
          <w:sz w:val="4"/>
          <w:szCs w:val="4"/>
        </w:rPr>
        <w:t xml:space="preserve"> other major nodes; therefore, another iteration was undertaken with water and land now clustered under a single natural resources major node </w:t>
      </w:r>
      <w:proofErr w:type="gramStart"/>
      <w:r w:rsidRPr="000C7830">
        <w:rPr>
          <w:sz w:val="4"/>
          <w:szCs w:val="4"/>
        </w:rPr>
        <w:t>in order to</w:t>
      </w:r>
      <w:proofErr w:type="gramEnd"/>
      <w:r w:rsidRPr="000C7830">
        <w:rPr>
          <w:sz w:val="4"/>
          <w:szCs w:val="4"/>
        </w:rPr>
        <w:t xml:space="preserve"> </w:t>
      </w:r>
      <w:proofErr w:type="spellStart"/>
      <w:r w:rsidRPr="000C7830">
        <w:rPr>
          <w:sz w:val="4"/>
          <w:szCs w:val="4"/>
        </w:rPr>
        <w:t>minimise</w:t>
      </w:r>
      <w:proofErr w:type="spellEnd"/>
      <w:r w:rsidRPr="000C7830">
        <w:rPr>
          <w:sz w:val="4"/>
          <w:szCs w:val="4"/>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w:t>
      </w:r>
      <w:proofErr w:type="gramStart"/>
      <w:r w:rsidRPr="000C7830">
        <w:rPr>
          <w:sz w:val="4"/>
          <w:szCs w:val="4"/>
        </w:rPr>
        <w:t>standard-format</w:t>
      </w:r>
      <w:proofErr w:type="gramEnd"/>
      <w:r w:rsidRPr="000C7830">
        <w:rPr>
          <w:sz w:val="4"/>
          <w:szCs w:val="4"/>
        </w:rPr>
        <w:t xml:space="preserve"> f-CLD, consisting of </w:t>
      </w:r>
      <w:proofErr w:type="spellStart"/>
      <w:r w:rsidRPr="000C7830">
        <w:rPr>
          <w:sz w:val="4"/>
          <w:szCs w:val="4"/>
        </w:rPr>
        <w:t>uncoloured</w:t>
      </w:r>
      <w:proofErr w:type="spellEnd"/>
      <w:r w:rsidRPr="000C7830">
        <w:rPr>
          <w:sz w:val="4"/>
          <w:szCs w:val="4"/>
        </w:rPr>
        <w:t xml:space="preserve"> and unweighted components, resulting at the end of this </w:t>
      </w:r>
      <w:proofErr w:type="gramStart"/>
      <w:r w:rsidRPr="000C7830">
        <w:rPr>
          <w:sz w:val="4"/>
          <w:szCs w:val="4"/>
        </w:rPr>
        <w:t>step</w:t>
      </w:r>
      <w:proofErr w:type="gramEnd"/>
      <w:r w:rsidRPr="000C7830">
        <w:rPr>
          <w:sz w:val="4"/>
          <w:szCs w:val="4"/>
        </w:rPr>
        <w:t xml:space="preserve"> is contained in the Supplementary Information (C.). Step V maps each </w:t>
      </w:r>
      <w:proofErr w:type="spellStart"/>
      <w:r w:rsidRPr="000C7830">
        <w:rPr>
          <w:sz w:val="4"/>
          <w:szCs w:val="4"/>
        </w:rPr>
        <w:t>i</w:t>
      </w:r>
      <w:proofErr w:type="spellEnd"/>
      <w:r w:rsidRPr="000C7830">
        <w:rPr>
          <w:sz w:val="4"/>
          <w:szCs w:val="4"/>
        </w:rPr>
        <w:t>-CLD to the f-CLD using a weighted (line thickness) typology (</w:t>
      </w:r>
      <w:proofErr w:type="spellStart"/>
      <w:r w:rsidRPr="000C7830">
        <w:rPr>
          <w:sz w:val="4"/>
          <w:szCs w:val="4"/>
        </w:rPr>
        <w:t>colour</w:t>
      </w:r>
      <w:proofErr w:type="spellEnd"/>
      <w:r w:rsidRPr="000C7830">
        <w:rPr>
          <w:sz w:val="4"/>
          <w:szCs w:val="4"/>
        </w:rPr>
        <w:t xml:space="preserve">-coded) approach. This visually documents the spread of the evidence base across the system described by the f-CLD. The process to map an </w:t>
      </w:r>
      <w:proofErr w:type="spellStart"/>
      <w:r w:rsidRPr="000C7830">
        <w:rPr>
          <w:sz w:val="4"/>
          <w:szCs w:val="4"/>
        </w:rPr>
        <w:t>i</w:t>
      </w:r>
      <w:proofErr w:type="spellEnd"/>
      <w:r w:rsidRPr="000C7830">
        <w:rPr>
          <w:sz w:val="4"/>
          <w:szCs w:val="4"/>
        </w:rPr>
        <w:t xml:space="preserve">-CLD to the f-CLD is as follows. Each variable (node) of the </w:t>
      </w:r>
      <w:proofErr w:type="spellStart"/>
      <w:r w:rsidRPr="000C7830">
        <w:rPr>
          <w:sz w:val="4"/>
          <w:szCs w:val="4"/>
        </w:rPr>
        <w:t>i</w:t>
      </w:r>
      <w:proofErr w:type="spellEnd"/>
      <w:r w:rsidRPr="000C7830">
        <w:rPr>
          <w:sz w:val="4"/>
          <w:szCs w:val="4"/>
        </w:rPr>
        <w:t xml:space="preserve">-CLD was assigned to its corresponding major node(s) in the f-CLD. Each link (arrowed line) of the </w:t>
      </w:r>
      <w:proofErr w:type="spellStart"/>
      <w:r w:rsidRPr="000C7830">
        <w:rPr>
          <w:sz w:val="4"/>
          <w:szCs w:val="4"/>
        </w:rPr>
        <w:t>i</w:t>
      </w:r>
      <w:proofErr w:type="spellEnd"/>
      <w:r w:rsidRPr="000C7830">
        <w:rPr>
          <w:sz w:val="4"/>
          <w:szCs w:val="4"/>
        </w:rPr>
        <w:t xml:space="preserve">-CLD was assigned to a corresponding route along the arrowed lines in the f-CLD. Each time an arrowed line in the f-CLD had an </w:t>
      </w:r>
      <w:proofErr w:type="spellStart"/>
      <w:r w:rsidRPr="000C7830">
        <w:rPr>
          <w:sz w:val="4"/>
          <w:szCs w:val="4"/>
        </w:rPr>
        <w:t>i</w:t>
      </w:r>
      <w:proofErr w:type="spellEnd"/>
      <w:r w:rsidRPr="000C7830">
        <w:rPr>
          <w:sz w:val="4"/>
          <w:szCs w:val="4"/>
        </w:rPr>
        <w:t xml:space="preserve">-CLD link assigned to it, an incremental weighting of one-unit line thickness in the corresponding typology </w:t>
      </w:r>
      <w:proofErr w:type="spellStart"/>
      <w:r w:rsidRPr="000C7830">
        <w:rPr>
          <w:sz w:val="4"/>
          <w:szCs w:val="4"/>
        </w:rPr>
        <w:t>colour</w:t>
      </w:r>
      <w:proofErr w:type="spellEnd"/>
      <w:r w:rsidRPr="000C7830">
        <w:rPr>
          <w:sz w:val="4"/>
          <w:szCs w:val="4"/>
        </w:rPr>
        <w:t xml:space="preserve">-coding of the </w:t>
      </w:r>
      <w:proofErr w:type="spellStart"/>
      <w:r w:rsidRPr="000C7830">
        <w:rPr>
          <w:sz w:val="4"/>
          <w:szCs w:val="4"/>
        </w:rPr>
        <w:t>i</w:t>
      </w:r>
      <w:proofErr w:type="spellEnd"/>
      <w:r w:rsidRPr="000C7830">
        <w:rPr>
          <w:sz w:val="4"/>
          <w:szCs w:val="4"/>
        </w:rPr>
        <w:t xml:space="preserve">-CLD link was added to the f-CLD arrowed line. This process was repeated for each of the 41 </w:t>
      </w:r>
      <w:proofErr w:type="spellStart"/>
      <w:r w:rsidRPr="000C7830">
        <w:rPr>
          <w:sz w:val="4"/>
          <w:szCs w:val="4"/>
        </w:rPr>
        <w:t>i</w:t>
      </w:r>
      <w:proofErr w:type="spellEnd"/>
      <w:r w:rsidRPr="000C7830">
        <w:rPr>
          <w:sz w:val="4"/>
          <w:szCs w:val="4"/>
        </w:rPr>
        <w:t xml:space="preserve">-CLDs until all had been mapped to the f-CLD. A record of this process for each of the 41 </w:t>
      </w:r>
      <w:proofErr w:type="spellStart"/>
      <w:r w:rsidRPr="000C7830">
        <w:rPr>
          <w:sz w:val="4"/>
          <w:szCs w:val="4"/>
        </w:rPr>
        <w:t>i</w:t>
      </w:r>
      <w:proofErr w:type="spellEnd"/>
      <w:r w:rsidRPr="000C7830">
        <w:rPr>
          <w:sz w:val="4"/>
          <w:szCs w:val="4"/>
        </w:rPr>
        <w:t xml:space="preserve">-CLDs is contained in the Supplementary Information (D.). The </w:t>
      </w:r>
      <w:proofErr w:type="gramStart"/>
      <w:r w:rsidRPr="000C7830">
        <w:rPr>
          <w:sz w:val="4"/>
          <w:szCs w:val="4"/>
        </w:rPr>
        <w:t>novel-format</w:t>
      </w:r>
      <w:proofErr w:type="gramEnd"/>
      <w:r w:rsidRPr="000C7830">
        <w:rPr>
          <w:sz w:val="4"/>
          <w:szCs w:val="4"/>
        </w:rPr>
        <w:t xml:space="preserve"> f-CLD, consisting of </w:t>
      </w:r>
      <w:proofErr w:type="spellStart"/>
      <w:r w:rsidRPr="000C7830">
        <w:rPr>
          <w:sz w:val="4"/>
          <w:szCs w:val="4"/>
        </w:rPr>
        <w:t>colour</w:t>
      </w:r>
      <w:proofErr w:type="spellEnd"/>
      <w:r w:rsidRPr="000C7830">
        <w:rPr>
          <w:sz w:val="4"/>
          <w:szCs w:val="4"/>
        </w:rPr>
        <w:t xml:space="preserve">-coded and weighted components, resulting at the end of this final </w:t>
      </w:r>
      <w:proofErr w:type="gramStart"/>
      <w:r w:rsidRPr="000C7830">
        <w:rPr>
          <w:sz w:val="4"/>
          <w:szCs w:val="4"/>
        </w:rPr>
        <w:t>step</w:t>
      </w:r>
      <w:proofErr w:type="gramEnd"/>
      <w:r w:rsidRPr="000C7830">
        <w:rPr>
          <w:sz w:val="4"/>
          <w:szCs w:val="4"/>
        </w:rPr>
        <w:t xml:space="preserve">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w:t>
      </w:r>
      <w:proofErr w:type="gramStart"/>
      <w:r w:rsidRPr="000C7830">
        <w:rPr>
          <w:sz w:val="4"/>
          <w:szCs w:val="4"/>
        </w:rPr>
        <w:t>The</w:t>
      </w:r>
      <w:proofErr w:type="gramEnd"/>
      <w:r w:rsidRPr="000C7830">
        <w:rPr>
          <w:sz w:val="4"/>
          <w:szCs w:val="4"/>
        </w:rPr>
        <w:t xml:space="preserve"> new empirical evidence base (Section 3, Step I), along with its </w:t>
      </w:r>
      <w:proofErr w:type="spellStart"/>
      <w:r w:rsidRPr="000C7830">
        <w:rPr>
          <w:sz w:val="4"/>
          <w:szCs w:val="4"/>
        </w:rPr>
        <w:t>colour</w:t>
      </w:r>
      <w:proofErr w:type="spellEnd"/>
      <w:r w:rsidRPr="000C7830">
        <w:rPr>
          <w:sz w:val="4"/>
          <w:szCs w:val="4"/>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0C7830">
        <w:rPr>
          <w:sz w:val="4"/>
          <w:szCs w:val="4"/>
        </w:rPr>
        <w:t>methods</w:t>
      </w:r>
      <w:proofErr w:type="gramEnd"/>
      <w:r w:rsidRPr="000C7830">
        <w:rPr>
          <w:sz w:val="4"/>
          <w:szCs w:val="4"/>
        </w:rPr>
        <w:t xml:space="preserve">, below. The temporal scale and granularity of study </w:t>
      </w:r>
      <w:proofErr w:type="gramStart"/>
      <w:r w:rsidRPr="000C7830">
        <w:rPr>
          <w:sz w:val="4"/>
          <w:szCs w:val="4"/>
        </w:rPr>
        <w:t>varies</w:t>
      </w:r>
      <w:proofErr w:type="gramEnd"/>
      <w:r w:rsidRPr="000C7830">
        <w:rPr>
          <w:sz w:val="4"/>
          <w:szCs w:val="4"/>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0C7830">
        <w:rPr>
          <w:sz w:val="4"/>
          <w:szCs w:val="4"/>
        </w:rPr>
        <w:t>varies</w:t>
      </w:r>
      <w:proofErr w:type="gramEnd"/>
      <w:r w:rsidRPr="000C7830">
        <w:rPr>
          <w:sz w:val="4"/>
          <w:szCs w:val="4"/>
        </w:rPr>
        <w:t xml:space="preserve"> across the evidence base. Approximately one third of the evidence points investigate the system </w:t>
      </w:r>
      <w:proofErr w:type="gramStart"/>
      <w:r w:rsidRPr="000C7830">
        <w:rPr>
          <w:sz w:val="4"/>
          <w:szCs w:val="4"/>
        </w:rPr>
        <w:t>at</w:t>
      </w:r>
      <w:proofErr w:type="gramEnd"/>
      <w:r w:rsidRPr="000C7830">
        <w:rPr>
          <w:sz w:val="4"/>
          <w:szCs w:val="4"/>
        </w:rPr>
        <w:t xml:space="preserve"> a global scale, with the remaining two thirds focusing on regional or national scales, primarily in Africa as well as the Middle East and Asia. Approximately half of the evidence points </w:t>
      </w:r>
      <w:proofErr w:type="spellStart"/>
      <w:r w:rsidRPr="000C7830">
        <w:rPr>
          <w:sz w:val="4"/>
          <w:szCs w:val="4"/>
        </w:rPr>
        <w:t>analyse</w:t>
      </w:r>
      <w:proofErr w:type="spellEnd"/>
      <w:r w:rsidRPr="000C7830">
        <w:rPr>
          <w:sz w:val="4"/>
          <w:szCs w:val="4"/>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w:t>
      </w:r>
      <w:proofErr w:type="gramStart"/>
      <w:r w:rsidRPr="000C7830">
        <w:rPr>
          <w:sz w:val="4"/>
          <w:szCs w:val="4"/>
        </w:rPr>
        <w:t>;91</w:t>
      </w:r>
      <w:proofErr w:type="gramEnd"/>
      <w:r w:rsidRPr="000C7830">
        <w:rPr>
          <w:sz w:val="4"/>
          <w:szCs w:val="4"/>
        </w:rPr>
        <w:t xml:space="preserve">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0C7830">
        <w:rPr>
          <w:sz w:val="4"/>
          <w:szCs w:val="4"/>
        </w:rPr>
        <w:t>recognise</w:t>
      </w:r>
      <w:proofErr w:type="spellEnd"/>
      <w:r w:rsidRPr="000C7830">
        <w:rPr>
          <w:sz w:val="4"/>
          <w:szCs w:val="4"/>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0C7830">
        <w:rPr>
          <w:sz w:val="4"/>
          <w:szCs w:val="4"/>
        </w:rPr>
        <w:t>a ”grand</w:t>
      </w:r>
      <w:proofErr w:type="gramEnd"/>
      <w:r w:rsidRPr="000C7830">
        <w:rPr>
          <w:sz w:val="4"/>
          <w:szCs w:val="4"/>
        </w:rPr>
        <w:t xml:space="preserve">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0C7830">
        <w:rPr>
          <w:sz w:val="4"/>
          <w:szCs w:val="4"/>
        </w:rPr>
        <w:t>analysed</w:t>
      </w:r>
      <w:proofErr w:type="spellEnd"/>
      <w:r w:rsidRPr="000C7830">
        <w:rPr>
          <w:sz w:val="4"/>
          <w:szCs w:val="4"/>
        </w:rPr>
        <w:t xml:space="preserve"> by such models and their application in decision</w:t>
      </w:r>
      <w:proofErr w:type="gramStart"/>
      <w:r w:rsidRPr="000C7830">
        <w:rPr>
          <w:sz w:val="4"/>
          <w:szCs w:val="4"/>
        </w:rPr>
        <w:t>- making</w:t>
      </w:r>
      <w:proofErr w:type="gramEnd"/>
      <w:r w:rsidRPr="000C7830">
        <w:rPr>
          <w:sz w:val="4"/>
          <w:szCs w:val="4"/>
        </w:rPr>
        <w:t xml:space="preserve"> processes. Collectively, these different data-driven methods can yield useful insights into the nuances of relationships in the system of interest. 4.2. Causal loop diagram of </w:t>
      </w:r>
      <w:proofErr w:type="gramStart"/>
      <w:r w:rsidRPr="000C7830">
        <w:rPr>
          <w:sz w:val="4"/>
          <w:szCs w:val="4"/>
        </w:rPr>
        <w:t>the climate</w:t>
      </w:r>
      <w:proofErr w:type="gramEnd"/>
      <w:r w:rsidRPr="000C7830">
        <w:rPr>
          <w:sz w:val="4"/>
          <w:szCs w:val="4"/>
        </w:rPr>
        <w:t xml:space="preserve"> change, food insecurity and societal collapse in contemporary society at global scale and national granularity </w:t>
      </w:r>
      <w:proofErr w:type="gramStart"/>
      <w:r w:rsidRPr="000C7830">
        <w:rPr>
          <w:sz w:val="4"/>
          <w:szCs w:val="4"/>
        </w:rPr>
        <w:t>The</w:t>
      </w:r>
      <w:proofErr w:type="gramEnd"/>
      <w:r w:rsidRPr="000C7830">
        <w:rPr>
          <w:sz w:val="4"/>
          <w:szCs w:val="4"/>
        </w:rPr>
        <w:t xml:space="preserv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w:t>
      </w:r>
      <w:proofErr w:type="spellStart"/>
      <w:r w:rsidRPr="000C7830">
        <w:rPr>
          <w:sz w:val="4"/>
          <w:szCs w:val="4"/>
        </w:rPr>
        <w:t>colour</w:t>
      </w:r>
      <w:proofErr w:type="spellEnd"/>
      <w:r w:rsidRPr="000C7830">
        <w:rPr>
          <w:sz w:val="4"/>
          <w:szCs w:val="4"/>
        </w:rPr>
        <w:t xml:space="preserve">, respectively, to depict the density and type of </w:t>
      </w:r>
      <w:proofErr w:type="gramStart"/>
      <w:r w:rsidRPr="000C7830">
        <w:rPr>
          <w:sz w:val="4"/>
          <w:szCs w:val="4"/>
        </w:rPr>
        <w:t>the data</w:t>
      </w:r>
      <w:proofErr w:type="gramEnd"/>
      <w:r w:rsidRPr="000C7830">
        <w:rPr>
          <w:sz w:val="4"/>
          <w:szCs w:val="4"/>
        </w:rPr>
        <w:t xml:space="preserve">-driven methods used by </w:t>
      </w:r>
      <w:proofErr w:type="gramStart"/>
      <w:r w:rsidRPr="000C7830">
        <w:rPr>
          <w:sz w:val="4"/>
          <w:szCs w:val="4"/>
        </w:rPr>
        <w:t>the empirical</w:t>
      </w:r>
      <w:proofErr w:type="gramEnd"/>
      <w:r w:rsidRPr="000C7830">
        <w:rPr>
          <w:sz w:val="4"/>
          <w:szCs w:val="4"/>
        </w:rPr>
        <w:t xml:space="preserve"> evidence points to </w:t>
      </w:r>
      <w:proofErr w:type="spellStart"/>
      <w:r w:rsidRPr="000C7830">
        <w:rPr>
          <w:sz w:val="4"/>
          <w:szCs w:val="4"/>
        </w:rPr>
        <w:t>analyse</w:t>
      </w:r>
      <w:proofErr w:type="spellEnd"/>
      <w:r w:rsidRPr="000C7830">
        <w:rPr>
          <w:sz w:val="4"/>
          <w:szCs w:val="4"/>
        </w:rPr>
        <w:t xml:space="preserv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0C7830">
        <w:rPr>
          <w:sz w:val="4"/>
          <w:szCs w:val="4"/>
        </w:rPr>
        <w:t>methods as</w:t>
      </w:r>
      <w:proofErr w:type="gramEnd"/>
      <w:r w:rsidRPr="000C7830">
        <w:rPr>
          <w:sz w:val="4"/>
          <w:szCs w:val="4"/>
        </w:rPr>
        <w:t xml:space="preserve"> described in Section 4.1. It is important to </w:t>
      </w:r>
      <w:proofErr w:type="spellStart"/>
      <w:r w:rsidRPr="000C7830">
        <w:rPr>
          <w:sz w:val="4"/>
          <w:szCs w:val="4"/>
        </w:rPr>
        <w:t>recognise</w:t>
      </w:r>
      <w:proofErr w:type="spellEnd"/>
      <w:r w:rsidRPr="000C7830">
        <w:rPr>
          <w:sz w:val="4"/>
          <w:szCs w:val="4"/>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0C7830">
        <w:rPr>
          <w:sz w:val="4"/>
          <w:szCs w:val="4"/>
        </w:rPr>
        <w:t>maximise</w:t>
      </w:r>
      <w:proofErr w:type="spellEnd"/>
      <w:r w:rsidRPr="000C7830">
        <w:rPr>
          <w:sz w:val="4"/>
          <w:szCs w:val="4"/>
        </w:rPr>
        <w:t xml:space="preserve"> the </w:t>
      </w:r>
      <w:proofErr w:type="spellStart"/>
      <w:r w:rsidRPr="000C7830">
        <w:rPr>
          <w:sz w:val="4"/>
          <w:szCs w:val="4"/>
        </w:rPr>
        <w:t>rigour</w:t>
      </w:r>
      <w:proofErr w:type="spellEnd"/>
      <w:r w:rsidRPr="000C7830">
        <w:rPr>
          <w:sz w:val="4"/>
          <w:szCs w:val="4"/>
        </w:rPr>
        <w:t xml:space="preserve"> and transparency of our study by documenting the spread of our empirical evidence base to help make the reader aware of exactly how much and what type of </w:t>
      </w:r>
      <w:proofErr w:type="gramStart"/>
      <w:r w:rsidRPr="000C7830">
        <w:rPr>
          <w:sz w:val="4"/>
          <w:szCs w:val="4"/>
        </w:rPr>
        <w:t>evidence was</w:t>
      </w:r>
      <w:proofErr w:type="gramEnd"/>
      <w:r w:rsidRPr="000C7830">
        <w:rPr>
          <w:sz w:val="4"/>
          <w:szCs w:val="4"/>
        </w:rPr>
        <w:t xml:space="preserve">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0C7830">
        <w:rPr>
          <w:sz w:val="4"/>
          <w:szCs w:val="4"/>
        </w:rPr>
        <w:t>behaviour</w:t>
      </w:r>
      <w:proofErr w:type="spellEnd"/>
      <w:r w:rsidRPr="000C7830">
        <w:rPr>
          <w:sz w:val="4"/>
          <w:szCs w:val="4"/>
        </w:rPr>
        <w:t xml:space="preserve">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w:t>
      </w:r>
      <w:proofErr w:type="gramStart"/>
      <w:r w:rsidRPr="000C7830">
        <w:rPr>
          <w:sz w:val="4"/>
          <w:szCs w:val="4"/>
        </w:rPr>
        <w:t>on</w:t>
      </w:r>
      <w:proofErr w:type="gramEnd"/>
      <w:r w:rsidRPr="000C7830">
        <w:rPr>
          <w:sz w:val="4"/>
          <w:szCs w:val="4"/>
        </w:rPr>
        <w:t xml:space="preserve">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w:t>
      </w:r>
      <w:proofErr w:type="spellStart"/>
      <w:r w:rsidRPr="000C7830">
        <w:rPr>
          <w:sz w:val="4"/>
          <w:szCs w:val="4"/>
        </w:rPr>
        <w:t>utilisation</w:t>
      </w:r>
      <w:proofErr w:type="spellEnd"/>
      <w:r w:rsidRPr="000C7830">
        <w:rPr>
          <w:sz w:val="4"/>
          <w:szCs w:val="4"/>
        </w:rPr>
        <w:t xml:space="preserve"> is influenced by infrastructure/services (e.g. education) and institutional/demographic factors (e.g. cultural traditions). Food insecurity is underpinned by these three pillars of food availability, food accessibility and food </w:t>
      </w:r>
      <w:proofErr w:type="spellStart"/>
      <w:r w:rsidRPr="000C7830">
        <w:rPr>
          <w:sz w:val="4"/>
          <w:szCs w:val="4"/>
        </w:rPr>
        <w:t>utilisation</w:t>
      </w:r>
      <w:proofErr w:type="spellEnd"/>
      <w:r w:rsidRPr="000C7830">
        <w:rPr>
          <w:sz w:val="4"/>
          <w:szCs w:val="4"/>
        </w:rPr>
        <w:t>. For a given country, food insecurity can drive natural mortality (i.e. starvation), conflict and migration, contributing to population loss, as well as economic shocks and socio</w:t>
      </w:r>
      <w:proofErr w:type="gramStart"/>
      <w:r w:rsidRPr="000C7830">
        <w:rPr>
          <w:sz w:val="4"/>
          <w:szCs w:val="4"/>
        </w:rPr>
        <w:t>- political</w:t>
      </w:r>
      <w:proofErr w:type="gramEnd"/>
      <w:r w:rsidRPr="000C7830">
        <w:rPr>
          <w:sz w:val="4"/>
          <w:szCs w:val="4"/>
        </w:rPr>
        <w:t xml:space="preserve"> instability, contributing to institutional breakdown, which exacerbates the risk of societal collapse.</w:t>
      </w:r>
      <w:r>
        <w:rPr>
          <w:sz w:val="4"/>
          <w:szCs w:val="4"/>
        </w:rPr>
        <w:t xml:space="preserve"> </w:t>
      </w:r>
      <w:r w:rsidRPr="00B106EA">
        <w:rPr>
          <w:sz w:val="4"/>
          <w:szCs w:val="4"/>
        </w:rPr>
        <w:t xml:space="preserve">Beyond a given country suffering increased natural mortality, famines (i.e. food insecurity) can place pressure on international humanitarian efforts (i.e. institutional risk factors). Conflict may occur domestically or internationally and </w:t>
      </w:r>
      <w:proofErr w:type="gramStart"/>
      <w:r w:rsidRPr="00B106EA">
        <w:rPr>
          <w:sz w:val="4"/>
          <w:szCs w:val="4"/>
        </w:rPr>
        <w:t>can</w:t>
      </w:r>
      <w:proofErr w:type="gramEnd"/>
      <w:r w:rsidRPr="00B106EA">
        <w:rPr>
          <w:sz w:val="4"/>
          <w:szCs w:val="4"/>
        </w:rPr>
        <w:t xml:space="preserve">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w:t>
      </w:r>
      <w:proofErr w:type="spellStart"/>
      <w:r w:rsidRPr="00B106EA">
        <w:rPr>
          <w:sz w:val="4"/>
          <w:szCs w:val="4"/>
        </w:rPr>
        <w:t>globalised</w:t>
      </w:r>
      <w:proofErr w:type="spellEnd"/>
      <w:r w:rsidRPr="00B106EA">
        <w:rPr>
          <w:sz w:val="4"/>
          <w:szCs w:val="4"/>
        </w:rPr>
        <w:t xml:space="preserve"> society,98 with serious consequences for humanity’s ”existential security”.99</w:t>
      </w:r>
      <w:r>
        <w:rPr>
          <w:sz w:val="4"/>
          <w:szCs w:val="4"/>
        </w:rPr>
        <w:t xml:space="preserve"> </w:t>
      </w:r>
      <w:r w:rsidRPr="002B3D1E">
        <w:rPr>
          <w:sz w:val="4"/>
          <w:szCs w:val="4"/>
        </w:rPr>
        <w:t xml:space="preserve">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2B3D1E">
        <w:rPr>
          <w:sz w:val="4"/>
          <w:szCs w:val="4"/>
        </w:rPr>
        <w:t>maximise</w:t>
      </w:r>
      <w:proofErr w:type="spellEnd"/>
      <w:r w:rsidRPr="002B3D1E">
        <w:rPr>
          <w:sz w:val="4"/>
          <w:szCs w:val="4"/>
        </w:rPr>
        <w:t xml:space="preserve"> the </w:t>
      </w:r>
      <w:proofErr w:type="spellStart"/>
      <w:r w:rsidRPr="002B3D1E">
        <w:rPr>
          <w:sz w:val="4"/>
          <w:szCs w:val="4"/>
        </w:rPr>
        <w:t>rigour</w:t>
      </w:r>
      <w:proofErr w:type="spellEnd"/>
      <w:r w:rsidRPr="002B3D1E">
        <w:rPr>
          <w:sz w:val="4"/>
          <w:szCs w:val="4"/>
        </w:rPr>
        <w:t xml:space="preserve"> and transparency of our study by first documenting the information in each evidence point with an </w:t>
      </w:r>
      <w:proofErr w:type="spellStart"/>
      <w:r w:rsidRPr="002B3D1E">
        <w:rPr>
          <w:sz w:val="4"/>
          <w:szCs w:val="4"/>
        </w:rPr>
        <w:t>i</w:t>
      </w:r>
      <w:proofErr w:type="spellEnd"/>
      <w:r w:rsidRPr="002B3D1E">
        <w:rPr>
          <w:sz w:val="4"/>
          <w:szCs w:val="4"/>
        </w:rPr>
        <w:t xml:space="preserve">-CLD and then consistently applying, and recording, the iterative process of reconciling the variables and links from each </w:t>
      </w:r>
      <w:proofErr w:type="spellStart"/>
      <w:r w:rsidRPr="002B3D1E">
        <w:rPr>
          <w:sz w:val="4"/>
          <w:szCs w:val="4"/>
        </w:rPr>
        <w:t>i</w:t>
      </w:r>
      <w:proofErr w:type="spellEnd"/>
      <w:r w:rsidRPr="002B3D1E">
        <w:rPr>
          <w:sz w:val="4"/>
          <w:szCs w:val="4"/>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2B3D1E">
        <w:rPr>
          <w:sz w:val="4"/>
          <w:szCs w:val="4"/>
        </w:rPr>
        <w:t>maximise</w:t>
      </w:r>
      <w:proofErr w:type="spellEnd"/>
      <w:r w:rsidRPr="002B3D1E">
        <w:rPr>
          <w:sz w:val="4"/>
          <w:szCs w:val="4"/>
        </w:rPr>
        <w:t xml:space="preserve"> the information conveyed while balancing readability. It is also important to note that, due to their qualitative and static nature, CLDs do not enable us to comprehend the dynamics of the system, including nonlinear and emergent </w:t>
      </w:r>
      <w:proofErr w:type="spellStart"/>
      <w:r w:rsidRPr="002B3D1E">
        <w:rPr>
          <w:sz w:val="4"/>
          <w:szCs w:val="4"/>
        </w:rPr>
        <w:t>behaviour</w:t>
      </w:r>
      <w:proofErr w:type="spellEnd"/>
      <w:r w:rsidRPr="002B3D1E">
        <w:rPr>
          <w:sz w:val="4"/>
          <w:szCs w:val="4"/>
        </w:rPr>
        <w:t xml:space="preserve">, non-intuitive quantitative results and time delays.103 Complex systems models, although with their own challenges and limitations,104 provide the opportunity to quantitatively </w:t>
      </w:r>
      <w:proofErr w:type="spellStart"/>
      <w:r w:rsidRPr="002B3D1E">
        <w:rPr>
          <w:sz w:val="4"/>
          <w:szCs w:val="4"/>
        </w:rPr>
        <w:t>analyse</w:t>
      </w:r>
      <w:proofErr w:type="spellEnd"/>
      <w:r w:rsidRPr="002B3D1E">
        <w:rPr>
          <w:sz w:val="4"/>
          <w:szCs w:val="4"/>
        </w:rPr>
        <w:t xml:space="preserve"> the dynamics of a system and gain insights into the potentially far-reaching impacts of our decisions.105 However, complex systems models that explicitly examine societal collapse in contemporary society are underdeveloped. The World3 system dynamics model106 — an evidence </w:t>
      </w:r>
      <w:proofErr w:type="gramStart"/>
      <w:r w:rsidRPr="002B3D1E">
        <w:rPr>
          <w:sz w:val="4"/>
          <w:szCs w:val="4"/>
        </w:rPr>
        <w:t>point</w:t>
      </w:r>
      <w:proofErr w:type="gramEnd"/>
      <w:r w:rsidRPr="002B3D1E">
        <w:rPr>
          <w:sz w:val="4"/>
          <w:szCs w:val="4"/>
        </w:rPr>
        <w:t xml:space="preserve">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w:t>
      </w:r>
      <w:proofErr w:type="gramStart"/>
      <w:r w:rsidRPr="002B3D1E">
        <w:rPr>
          <w:sz w:val="4"/>
          <w:szCs w:val="4"/>
        </w:rPr>
        <w:t>policy-making</w:t>
      </w:r>
      <w:proofErr w:type="gramEnd"/>
      <w:r w:rsidRPr="002B3D1E">
        <w:rPr>
          <w:sz w:val="4"/>
          <w:szCs w:val="4"/>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2B3D1E">
        <w:rPr>
          <w:sz w:val="4"/>
          <w:szCs w:val="4"/>
        </w:rPr>
        <w:t>prioritisation</w:t>
      </w:r>
      <w:proofErr w:type="spellEnd"/>
      <w:r w:rsidRPr="002B3D1E">
        <w:rPr>
          <w:sz w:val="4"/>
          <w:szCs w:val="4"/>
        </w:rPr>
        <w:t xml:space="preserve">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4D04383" w14:textId="77777777" w:rsidR="00ED61FB" w:rsidRPr="009C2E64" w:rsidRDefault="00ED61FB" w:rsidP="00ED61FB">
      <w:r>
        <w:t>&lt;&lt;PARAGRAPH INTEGRITY RESUMES&gt;&gt;</w:t>
      </w:r>
    </w:p>
    <w:p w14:paraId="24BAF439" w14:textId="77777777" w:rsidR="00ED61FB" w:rsidRDefault="00ED61FB" w:rsidP="00ED61FB">
      <w:r>
        <w:t>&lt;&lt;</w:t>
      </w:r>
      <w:r w:rsidRPr="009C2E64">
        <w:t>REFERENCES OMITTED</w:t>
      </w:r>
      <w:r>
        <w:t xml:space="preserve">, </w:t>
      </w:r>
      <w:r w:rsidRPr="009C2E64">
        <w:t>CHAPTER 14 BEGINS</w:t>
      </w:r>
      <w:r>
        <w:t>&gt;&gt;</w:t>
      </w:r>
    </w:p>
    <w:p w14:paraId="3337FD4F" w14:textId="77777777" w:rsidR="00ED61FB" w:rsidRPr="00CF0A4D" w:rsidRDefault="00ED61FB" w:rsidP="00ED61FB">
      <w:pPr>
        <w:rPr>
          <w:sz w:val="12"/>
          <w:szCs w:val="12"/>
        </w:rPr>
      </w:pPr>
      <w:r w:rsidRPr="00CF0A4D">
        <w:rPr>
          <w:sz w:val="12"/>
          <w:szCs w:val="12"/>
        </w:rPr>
        <w:t>Highlights:</w:t>
      </w:r>
    </w:p>
    <w:p w14:paraId="05FD87EF" w14:textId="77777777" w:rsidR="00ED61FB" w:rsidRPr="00CF0A4D" w:rsidRDefault="00ED61FB" w:rsidP="00ED61FB">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A549332" w14:textId="77777777" w:rsidR="00ED61FB" w:rsidRPr="00CF0A4D" w:rsidRDefault="00ED61FB" w:rsidP="00ED61FB">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99FC7EB" w14:textId="77777777" w:rsidR="00ED61FB" w:rsidRPr="00CF0A4D" w:rsidRDefault="00ED61FB" w:rsidP="00ED61FB">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1C56BA6" w14:textId="77777777" w:rsidR="00ED61FB" w:rsidRPr="00CF0A4D" w:rsidRDefault="00ED61FB" w:rsidP="00ED61FB">
      <w:pPr>
        <w:rPr>
          <w:sz w:val="12"/>
          <w:szCs w:val="12"/>
        </w:rPr>
      </w:pPr>
      <w:r w:rsidRPr="00CF0A4D">
        <w:rPr>
          <w:sz w:val="12"/>
          <w:szCs w:val="12"/>
        </w:rPr>
        <w:t xml:space="preserve">•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w:t>
      </w:r>
      <w:proofErr w:type="gramStart"/>
      <w:r w:rsidRPr="00CF0A4D">
        <w:rPr>
          <w:sz w:val="12"/>
          <w:szCs w:val="12"/>
        </w:rPr>
        <w:t>a number of</w:t>
      </w:r>
      <w:proofErr w:type="gramEnd"/>
      <w:r w:rsidRPr="00CF0A4D">
        <w:rPr>
          <w:sz w:val="12"/>
          <w:szCs w:val="12"/>
        </w:rPr>
        <w:t xml:space="preserve"> important ideas and draws </w:t>
      </w:r>
      <w:proofErr w:type="gramStart"/>
      <w:r w:rsidRPr="00CF0A4D">
        <w:rPr>
          <w:sz w:val="12"/>
          <w:szCs w:val="12"/>
        </w:rPr>
        <w:t>readers</w:t>
      </w:r>
      <w:proofErr w:type="gramEnd"/>
      <w:r w:rsidRPr="00CF0A4D">
        <w:rPr>
          <w:sz w:val="12"/>
          <w:szCs w:val="12"/>
        </w:rPr>
        <w:t xml:space="preserve"> attention to other extant bodies of literature. The relative value of co-benefits approaches is discussed in other chapters in this volume, including Chapter 4, in more detail. The dangers of response risks are further discussed in Chapter 2.</w:t>
      </w:r>
    </w:p>
    <w:p w14:paraId="5DBF7AA5" w14:textId="77777777" w:rsidR="00ED61FB" w:rsidRPr="00CF0A4D" w:rsidRDefault="00ED61FB" w:rsidP="00ED61FB">
      <w:pPr>
        <w:rPr>
          <w:sz w:val="12"/>
          <w:szCs w:val="12"/>
        </w:rPr>
      </w:pPr>
      <w:r w:rsidRPr="00CF0A4D">
        <w:rPr>
          <w:sz w:val="12"/>
          <w:szCs w:val="12"/>
        </w:rPr>
        <w:t>1. Asking the Wrong Questions for the Right Reasons</w:t>
      </w:r>
    </w:p>
    <w:p w14:paraId="15D106C0" w14:textId="77777777" w:rsidR="00ED61FB" w:rsidRPr="006B4973" w:rsidRDefault="00ED61FB" w:rsidP="00ED61FB">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w:t>
      </w:r>
      <w:proofErr w:type="gramStart"/>
      <w:r w:rsidRPr="009C2E64">
        <w:rPr>
          <w:rStyle w:val="StyleUnderline"/>
        </w:rPr>
        <w:t>conflict</w:t>
      </w:r>
      <w:proofErr w:type="gramEnd"/>
      <w:r>
        <w:rPr>
          <w:rStyle w:val="StyleUnderline"/>
        </w:rPr>
        <w:t xml:space="preserve"> </w:t>
      </w:r>
      <w:r w:rsidRPr="009C2E64">
        <w:rPr>
          <w:rStyle w:val="Emphasis"/>
        </w:rPr>
        <w:t xml:space="preserve">existential </w:t>
      </w:r>
      <w:proofErr w:type="gramStart"/>
      <w:r w:rsidRPr="009C2E64">
        <w:rPr>
          <w:rStyle w:val="Emphasis"/>
        </w:rPr>
        <w:t>risk</w:t>
      </w:r>
      <w:proofErr w:type="gramEnd"/>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EFCC26E" w14:textId="77777777" w:rsidR="00ED61FB" w:rsidRPr="006B4973" w:rsidRDefault="00ED61FB" w:rsidP="00ED61FB">
      <w:pPr>
        <w:rPr>
          <w:sz w:val="16"/>
        </w:rPr>
      </w:pPr>
      <w:r w:rsidRPr="006B4973">
        <w:rPr>
          <w:sz w:val="16"/>
        </w:rPr>
        <w:t>We are better off reverting back to the common-sense definition of</w:t>
      </w:r>
      <w:r>
        <w:rPr>
          <w:sz w:val="16"/>
        </w:rPr>
        <w:t xml:space="preserve"> </w:t>
      </w:r>
      <w:r w:rsidRPr="006B4973">
        <w:rPr>
          <w:sz w:val="16"/>
        </w:rPr>
        <w:t xml:space="preserve">existential risk as the risk to the existence of a given </w:t>
      </w:r>
      <w:proofErr w:type="gramStart"/>
      <w:r w:rsidRPr="006B4973">
        <w:rPr>
          <w:sz w:val="16"/>
        </w:rPr>
        <w:t>object, and</w:t>
      </w:r>
      <w:proofErr w:type="gramEnd"/>
      <w:r w:rsidRPr="006B4973">
        <w:rPr>
          <w:sz w:val="16"/>
        </w:rPr>
        <w:t xml:space="preserve"> specifying whether the object under threat is </w:t>
      </w:r>
      <w:proofErr w:type="gramStart"/>
      <w:r w:rsidRPr="006B4973">
        <w:rPr>
          <w:sz w:val="16"/>
        </w:rPr>
        <w:t>humanity as a whole</w:t>
      </w:r>
      <w:proofErr w:type="gramEnd"/>
      <w:r w:rsidRPr="006B4973">
        <w:rPr>
          <w:sz w:val="16"/>
        </w:rPr>
        <w:t xml:space="preserve"> </w:t>
      </w:r>
      <w:proofErr w:type="gramStart"/>
      <w:r w:rsidRPr="006B4973">
        <w:rPr>
          <w:sz w:val="16"/>
        </w:rPr>
        <w:t>( extinction</w:t>
      </w:r>
      <w:proofErr w:type="gramEnd"/>
      <w:r w:rsidRPr="006B4973">
        <w:rPr>
          <w:sz w:val="16"/>
        </w:rPr>
        <w:t xml:space="preserve">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1BB9ECD" w14:textId="77777777" w:rsidR="00ED61FB" w:rsidRPr="006B4973" w:rsidRDefault="00ED61FB" w:rsidP="00ED61FB">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proofErr w:type="spellStart"/>
      <w:r w:rsidRPr="006B4973">
        <w:rPr>
          <w:rStyle w:val="Emphasis"/>
        </w:rPr>
        <w:t>polarisation</w:t>
      </w:r>
      <w:proofErr w:type="spellEnd"/>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5C7D1B9" w14:textId="77777777" w:rsidR="00ED61FB" w:rsidRPr="006B4973" w:rsidRDefault="00ED61FB" w:rsidP="00ED61FB">
      <w:pPr>
        <w:rPr>
          <w:sz w:val="16"/>
        </w:rPr>
      </w:pPr>
      <w:r w:rsidRPr="006B4973">
        <w:rPr>
          <w:sz w:val="16"/>
        </w:rPr>
        <w:t>2. Catastrophic Neglect</w:t>
      </w:r>
    </w:p>
    <w:p w14:paraId="3DC58956" w14:textId="77777777" w:rsidR="00ED61FB" w:rsidRPr="00C83A39" w:rsidRDefault="00ED61FB" w:rsidP="00ED61FB">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w:t>
      </w:r>
      <w:proofErr w:type="spellStart"/>
      <w:r w:rsidRPr="00B106EA">
        <w:rPr>
          <w:rStyle w:val="StyleUnderline"/>
        </w:rPr>
        <w:t>summarise</w:t>
      </w:r>
      <w:proofErr w:type="spellEnd"/>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w:t>
      </w:r>
      <w:proofErr w:type="gramStart"/>
      <w:r w:rsidRPr="00B106EA">
        <w:rPr>
          <w:sz w:val="16"/>
        </w:rPr>
        <w:t>and also</w:t>
      </w:r>
      <w:proofErr w:type="gramEnd"/>
      <w:r w:rsidRPr="00B106EA">
        <w:rPr>
          <w:sz w:val="16"/>
        </w:rPr>
        <w:t xml:space="preserve"> an intellectual</w:t>
      </w:r>
      <w:r w:rsidRPr="00C83A39">
        <w:rPr>
          <w:sz w:val="16"/>
        </w:rPr>
        <w:t xml:space="preserve"> vacuum that is easily filled by poor quality research, ranging from speculative doom-mongering13 to overly simplistic neoclassical economic models.14</w:t>
      </w:r>
    </w:p>
    <w:p w14:paraId="5E328DFE" w14:textId="77777777" w:rsidR="00ED61FB" w:rsidRPr="007E6403" w:rsidRDefault="00ED61FB" w:rsidP="00ED61FB">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w:t>
      </w:r>
      <w:proofErr w:type="spellStart"/>
      <w:r w:rsidRPr="007E6403">
        <w:rPr>
          <w:sz w:val="16"/>
        </w:rPr>
        <w:t>channelled</w:t>
      </w:r>
      <w:proofErr w:type="spellEnd"/>
      <w:r w:rsidRPr="007E6403">
        <w:rPr>
          <w:sz w:val="16"/>
        </w:rPr>
        <w:t xml:space="preserve"> scientific attention toward the agreement’s goal of limiting warming to 2 °C above pre- industrial levels and pursuing efforts to </w:t>
      </w:r>
      <w:proofErr w:type="spellStart"/>
      <w:r w:rsidRPr="007E6403">
        <w:rPr>
          <w:sz w:val="16"/>
        </w:rPr>
        <w:t>stabilise</w:t>
      </w:r>
      <w:proofErr w:type="spellEnd"/>
      <w:r w:rsidRPr="007E6403">
        <w:rPr>
          <w:sz w:val="16"/>
        </w:rPr>
        <w:t xml:space="preserve"> it below 1.5 °C, as these are now the publicly stated goals of climate negotiations (even if they are highly unlikely to </w:t>
      </w:r>
      <w:proofErr w:type="gramStart"/>
      <w:r w:rsidRPr="007E6403">
        <w:rPr>
          <w:sz w:val="16"/>
        </w:rPr>
        <w:t>actually be</w:t>
      </w:r>
      <w:proofErr w:type="gramEnd"/>
      <w:r w:rsidRPr="007E6403">
        <w:rPr>
          <w:sz w:val="16"/>
        </w:rPr>
        <w:t xml:space="preserve"> </w:t>
      </w:r>
      <w:proofErr w:type="spellStart"/>
      <w:r w:rsidRPr="007E6403">
        <w:rPr>
          <w:sz w:val="16"/>
        </w:rPr>
        <w:t>realised</w:t>
      </w:r>
      <w:proofErr w:type="spellEnd"/>
      <w:r w:rsidRPr="007E6403">
        <w:rPr>
          <w:sz w:val="16"/>
        </w:rPr>
        <w:t xml:space="preserve">).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w:t>
      </w:r>
      <w:proofErr w:type="gramStart"/>
      <w:r w:rsidRPr="007E6403">
        <w:rPr>
          <w:sz w:val="16"/>
        </w:rPr>
        <w:t>for</w:t>
      </w:r>
      <w:proofErr w:type="gramEnd"/>
      <w:r w:rsidRPr="007E6403">
        <w:rPr>
          <w:sz w:val="16"/>
        </w:rPr>
        <w:t xml:space="preserve">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xml:space="preserve">. However, this concern is misplaced; meta-analyses over hopeful vs. fearful messaging are mixed,17 and in any </w:t>
      </w:r>
      <w:proofErr w:type="gramStart"/>
      <w:r w:rsidRPr="007E6403">
        <w:rPr>
          <w:sz w:val="16"/>
        </w:rPr>
        <w:t>case</w:t>
      </w:r>
      <w:proofErr w:type="gramEnd"/>
      <w:r w:rsidRPr="007E6403">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7E6403">
        <w:rPr>
          <w:sz w:val="16"/>
        </w:rPr>
        <w:t>public,</w:t>
      </w:r>
      <w:proofErr w:type="gramEnd"/>
      <w:r w:rsidRPr="007E6403">
        <w:rPr>
          <w:sz w:val="16"/>
        </w:rPr>
        <w:t xml:space="preserve"> in open democracies we have a duty to do honest risk assessments combined with clear recommendations for what can be done.19</w:t>
      </w:r>
    </w:p>
    <w:p w14:paraId="547E3CBD" w14:textId="77777777" w:rsidR="00ED61FB" w:rsidRPr="00F757D3" w:rsidRDefault="00ED61FB" w:rsidP="00ED61FB">
      <w:pPr>
        <w:rPr>
          <w:sz w:val="12"/>
          <w:szCs w:val="12"/>
        </w:rPr>
      </w:pPr>
      <w:r w:rsidRPr="00F757D3">
        <w:rPr>
          <w:sz w:val="12"/>
          <w:szCs w:val="12"/>
        </w:rPr>
        <w:t xml:space="preserve">Of course, these factors are only compounded by the consensus procedures of the IPCC, which seeks to </w:t>
      </w:r>
      <w:proofErr w:type="spellStart"/>
      <w:r w:rsidRPr="00F757D3">
        <w:rPr>
          <w:sz w:val="12"/>
          <w:szCs w:val="12"/>
        </w:rPr>
        <w:t>synthesise</w:t>
      </w:r>
      <w:proofErr w:type="spellEnd"/>
      <w:r w:rsidRPr="00F757D3">
        <w:rPr>
          <w:sz w:val="12"/>
          <w:szCs w:val="12"/>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9ECF4FB" w14:textId="77777777" w:rsidR="00ED61FB" w:rsidRPr="00F757D3" w:rsidRDefault="00ED61FB" w:rsidP="00ED61FB">
      <w:pPr>
        <w:rPr>
          <w:sz w:val="12"/>
          <w:szCs w:val="12"/>
        </w:rPr>
      </w:pPr>
      <w:r w:rsidRPr="00F757D3">
        <w:rPr>
          <w:sz w:val="12"/>
          <w:szCs w:val="12"/>
        </w:rPr>
        <w:t>3. The Risks and Rewards of Responding</w:t>
      </w:r>
    </w:p>
    <w:p w14:paraId="627EFE40" w14:textId="77777777" w:rsidR="00ED61FB" w:rsidRPr="00F757D3" w:rsidRDefault="00ED61FB" w:rsidP="00ED61FB">
      <w:pPr>
        <w:rPr>
          <w:sz w:val="12"/>
          <w:szCs w:val="12"/>
        </w:rPr>
      </w:pPr>
      <w:r w:rsidRPr="00F757D3">
        <w:rPr>
          <w:sz w:val="12"/>
          <w:szCs w:val="12"/>
        </w:rPr>
        <w:t xml:space="preserve">Climate change is inherently </w:t>
      </w:r>
      <w:proofErr w:type="gramStart"/>
      <w:r w:rsidRPr="00F757D3">
        <w:rPr>
          <w:sz w:val="12"/>
          <w:szCs w:val="12"/>
        </w:rPr>
        <w:t>tractable</w:t>
      </w:r>
      <w:proofErr w:type="gramEnd"/>
      <w:r w:rsidRPr="00F757D3">
        <w:rPr>
          <w:sz w:val="12"/>
          <w:szCs w:val="12"/>
        </w:rPr>
        <w:t xml:space="preserv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CECB883" w14:textId="77777777" w:rsidR="00ED61FB" w:rsidRPr="00B106EA" w:rsidRDefault="00ED61FB" w:rsidP="00ED61FB">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06F5C92" w14:textId="77777777" w:rsidR="00ED61FB" w:rsidRPr="00C83A39" w:rsidRDefault="00ED61FB" w:rsidP="00ED61FB">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w:t>
      </w:r>
      <w:proofErr w:type="gramStart"/>
      <w:r w:rsidRPr="00B106EA">
        <w:rPr>
          <w:sz w:val="16"/>
        </w:rPr>
        <w:t xml:space="preserve">in an attempt </w:t>
      </w:r>
      <w:r w:rsidRPr="00B106EA">
        <w:rPr>
          <w:rStyle w:val="StyleUnderline"/>
        </w:rPr>
        <w:t>to</w:t>
      </w:r>
      <w:proofErr w:type="gramEnd"/>
      <w:r w:rsidRPr="00B106EA">
        <w:rPr>
          <w:rStyle w:val="StyleUnderline"/>
        </w:rPr>
        <w:t xml:space="preserve">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B3F24DB" w14:textId="77777777" w:rsidR="00ED61FB" w:rsidRDefault="00ED61FB" w:rsidP="00ED61FB">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075BAE7" w14:textId="77777777" w:rsidR="00ED61FB" w:rsidRPr="007E3484" w:rsidRDefault="00ED61FB" w:rsidP="00ED61FB">
      <w:pPr>
        <w:pStyle w:val="Heading3"/>
      </w:pPr>
      <w:r>
        <w:t>Plan---1AC</w:t>
      </w:r>
    </w:p>
    <w:p w14:paraId="2F90057D" w14:textId="77777777" w:rsidR="00ED61FB" w:rsidRDefault="00ED61FB" w:rsidP="00ED61FB">
      <w:pPr>
        <w:pStyle w:val="Heading4"/>
      </w:pPr>
      <w:r>
        <w:t xml:space="preserve">Thus, the </w:t>
      </w:r>
      <w:r w:rsidRPr="00F152C7">
        <w:rPr>
          <w:u w:val="single"/>
        </w:rPr>
        <w:t>plan</w:t>
      </w:r>
      <w:r>
        <w:t>:</w:t>
      </w:r>
    </w:p>
    <w:p w14:paraId="432F5085" w14:textId="77777777" w:rsidR="00ED61FB" w:rsidRPr="009254E0" w:rsidRDefault="00ED61FB" w:rsidP="00ED61FB">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930DC6E" w14:textId="77777777" w:rsidR="00ED61FB" w:rsidRPr="00861C09" w:rsidRDefault="00ED61FB" w:rsidP="00ED61FB">
      <w:pPr>
        <w:pStyle w:val="Heading3"/>
      </w:pPr>
      <w:r>
        <w:t>Stagnation---1AC</w:t>
      </w:r>
    </w:p>
    <w:p w14:paraId="328520D5" w14:textId="77777777" w:rsidR="00ED61FB" w:rsidRPr="00B72CA6" w:rsidRDefault="00ED61FB" w:rsidP="00ED61FB">
      <w:pPr>
        <w:pStyle w:val="Heading4"/>
      </w:pPr>
      <w:r>
        <w:t xml:space="preserve">Advantage 3 is </w:t>
      </w:r>
      <w:r w:rsidRPr="00B72CA6">
        <w:rPr>
          <w:u w:val="single"/>
        </w:rPr>
        <w:t>STAGNATION</w:t>
      </w:r>
      <w:r>
        <w:t>:</w:t>
      </w:r>
    </w:p>
    <w:p w14:paraId="3849600C" w14:textId="77777777" w:rsidR="00ED61FB" w:rsidRPr="006D4FF3" w:rsidRDefault="00ED61FB" w:rsidP="00ED61FB">
      <w:pPr>
        <w:pStyle w:val="Heading4"/>
      </w:pPr>
      <w:r>
        <w:t xml:space="preserve">Inequality is rising at </w:t>
      </w:r>
      <w:r w:rsidRPr="006D4FF3">
        <w:rPr>
          <w:u w:val="single"/>
        </w:rPr>
        <w:t>unprecedented</w:t>
      </w:r>
      <w:r>
        <w:t xml:space="preserve"> rates.</w:t>
      </w:r>
    </w:p>
    <w:p w14:paraId="71F68FF0" w14:textId="77777777" w:rsidR="00ED61FB" w:rsidRPr="00290A52" w:rsidRDefault="00ED61FB" w:rsidP="00ED61FB">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AFCD364" w14:textId="77777777" w:rsidR="00ED61FB" w:rsidRPr="00E6281D" w:rsidRDefault="00ED61FB" w:rsidP="00ED61FB">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04657B3" w14:textId="77777777" w:rsidR="00ED61FB" w:rsidRPr="007A03A1" w:rsidRDefault="00ED61FB" w:rsidP="00ED61FB">
      <w:pPr>
        <w:rPr>
          <w:sz w:val="16"/>
        </w:rPr>
      </w:pPr>
      <w:r w:rsidRPr="007A03A1">
        <w:rPr>
          <w:sz w:val="16"/>
        </w:rPr>
        <w:t>&lt;&lt;CHART OMITTED&gt;&gt;</w:t>
      </w:r>
    </w:p>
    <w:p w14:paraId="559F6CF4" w14:textId="77777777" w:rsidR="00ED61FB" w:rsidRPr="007A03A1" w:rsidRDefault="00ED61FB" w:rsidP="00ED61FB">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023C174" w14:textId="77777777" w:rsidR="00ED61FB" w:rsidRPr="00E62FCD" w:rsidRDefault="00ED61FB" w:rsidP="00ED61FB">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6C15FCC" w14:textId="77777777" w:rsidR="00ED61FB" w:rsidRPr="00E62FCD" w:rsidRDefault="00ED61FB" w:rsidP="00ED61FB">
      <w:pPr>
        <w:rPr>
          <w:sz w:val="16"/>
        </w:rPr>
      </w:pPr>
      <w:r w:rsidRPr="00E62FCD">
        <w:rPr>
          <w:sz w:val="16"/>
        </w:rPr>
        <w:t>&lt;&lt;CHART OMITTED&gt;&gt;</w:t>
      </w:r>
    </w:p>
    <w:p w14:paraId="5384FB16" w14:textId="77777777" w:rsidR="00ED61FB" w:rsidRPr="00E6281D" w:rsidRDefault="00ED61FB" w:rsidP="00ED61FB">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proofErr w:type="gramStart"/>
      <w:r w:rsidRPr="00E62FCD">
        <w:rPr>
          <w:rStyle w:val="StyleUnderline"/>
          <w:highlight w:val="cyan"/>
        </w:rPr>
        <w:t>control</w:t>
      </w:r>
      <w:proofErr w:type="gramEnd"/>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2FA15D00" w14:textId="77777777" w:rsidR="00ED61FB" w:rsidRPr="00E62FCD" w:rsidRDefault="00ED61FB" w:rsidP="00ED61FB">
      <w:pPr>
        <w:rPr>
          <w:rStyle w:val="StyleUnderline"/>
        </w:rPr>
      </w:pPr>
      <w:r w:rsidRPr="00E62FCD">
        <w:rPr>
          <w:sz w:val="16"/>
        </w:rPr>
        <w:t xml:space="preserve">The top 20% of earners </w:t>
      </w:r>
      <w:proofErr w:type="gramStart"/>
      <w:r w:rsidRPr="00E62FCD">
        <w:rPr>
          <w:sz w:val="16"/>
        </w:rPr>
        <w:t>capture</w:t>
      </w:r>
      <w:proofErr w:type="gramEnd"/>
      <w:r w:rsidRPr="00E62FCD">
        <w:rPr>
          <w:sz w:val="16"/>
        </w:rPr>
        <w:t xml:space="preserv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5C7992F4" w14:textId="77777777" w:rsidR="00ED61FB" w:rsidRPr="00E62FCD" w:rsidRDefault="00ED61FB" w:rsidP="00ED61FB">
      <w:pPr>
        <w:rPr>
          <w:sz w:val="16"/>
        </w:rPr>
      </w:pPr>
      <w:r w:rsidRPr="00E62FCD">
        <w:rPr>
          <w:sz w:val="16"/>
        </w:rPr>
        <w:t>&lt;&lt;CHART OMITTED&gt;&gt;</w:t>
      </w:r>
    </w:p>
    <w:p w14:paraId="3F077F32" w14:textId="77777777" w:rsidR="00ED61FB" w:rsidRPr="00E62FCD" w:rsidRDefault="00ED61FB" w:rsidP="00ED61FB">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1DA771DD" w14:textId="77777777" w:rsidR="00ED61FB" w:rsidRPr="00E62FCD" w:rsidRDefault="00ED61FB" w:rsidP="00ED61FB">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BC7F6D0" w14:textId="77777777" w:rsidR="00ED61FB" w:rsidRPr="00E62FCD" w:rsidRDefault="00ED61FB" w:rsidP="00ED61FB">
      <w:pPr>
        <w:rPr>
          <w:sz w:val="16"/>
        </w:rPr>
      </w:pPr>
      <w:r w:rsidRPr="00E62FCD">
        <w:rPr>
          <w:sz w:val="16"/>
        </w:rPr>
        <w:t>&lt;&lt;CHART OMITTED&gt;&gt;</w:t>
      </w:r>
    </w:p>
    <w:p w14:paraId="01546701" w14:textId="77777777" w:rsidR="00ED61FB" w:rsidRPr="00E62FCD" w:rsidRDefault="00ED61FB" w:rsidP="00ED61FB">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E0031E2" w14:textId="77777777" w:rsidR="00ED61FB" w:rsidRPr="00E6281D" w:rsidRDefault="00ED61FB" w:rsidP="00ED61FB">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8867E80" w14:textId="77777777" w:rsidR="00ED61FB" w:rsidRPr="00E62FCD" w:rsidRDefault="00ED61FB" w:rsidP="00ED61FB">
      <w:pPr>
        <w:rPr>
          <w:sz w:val="16"/>
        </w:rPr>
      </w:pPr>
      <w:r w:rsidRPr="00E62FCD">
        <w:rPr>
          <w:sz w:val="16"/>
        </w:rPr>
        <w:t>&lt;&lt;CHART OMITTED&gt;&gt;</w:t>
      </w:r>
    </w:p>
    <w:p w14:paraId="2AAFB9D9" w14:textId="77777777" w:rsidR="00ED61FB" w:rsidRPr="00E62FCD" w:rsidRDefault="00ED61FB" w:rsidP="00ED61FB">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27984A6" w14:textId="77777777" w:rsidR="00ED61FB" w:rsidRPr="00E62FCD" w:rsidRDefault="00ED61FB" w:rsidP="00ED61FB">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AE2A915" w14:textId="77777777" w:rsidR="00ED61FB" w:rsidRDefault="00ED61FB" w:rsidP="00ED61FB">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647D8BD7" w14:textId="77777777" w:rsidR="00ED61FB" w:rsidRDefault="00ED61FB" w:rsidP="00ED61FB">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F6AAD6B" w14:textId="77777777" w:rsidR="00ED61FB" w:rsidRPr="008E26E3" w:rsidRDefault="00ED61FB" w:rsidP="00ED61FB">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w:t>
      </w:r>
      <w:proofErr w:type="gramStart"/>
      <w:r w:rsidRPr="008E26E3">
        <w:rPr>
          <w:u w:val="single"/>
        </w:rPr>
        <w:t>of</w:t>
      </w:r>
      <w:proofErr w:type="gramEnd"/>
      <w:r w:rsidRPr="008E26E3">
        <w:rPr>
          <w:u w:val="single"/>
        </w:rPr>
        <w:t xml:space="preserve">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7A8BB470" w14:textId="77777777" w:rsidR="00ED61FB" w:rsidRPr="00773381" w:rsidRDefault="00ED61FB" w:rsidP="00ED61FB">
      <w:pPr>
        <w:rPr>
          <w:u w:val="single"/>
        </w:rPr>
      </w:pPr>
      <w:r w:rsidRPr="008E26E3">
        <w:rPr>
          <w:u w:val="single"/>
        </w:rPr>
        <w:t xml:space="preserve">Two </w:t>
      </w:r>
      <w:proofErr w:type="gramStart"/>
      <w:r w:rsidRPr="008E26E3">
        <w:rPr>
          <w:u w:val="single"/>
        </w:rPr>
        <w:t>major</w:t>
      </w:r>
      <w:proofErr w:type="gramEnd"/>
      <w:r w:rsidRPr="008E26E3">
        <w:rPr>
          <w:u w:val="single"/>
        </w:rPr>
        <w:t xml:space="preserve">—and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8C14B9">
        <w:rPr>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5C963355" w14:textId="77777777" w:rsidR="00ED61FB" w:rsidRPr="00443C66" w:rsidRDefault="00ED61FB" w:rsidP="00ED61FB">
      <w:pPr>
        <w:rPr>
          <w:sz w:val="16"/>
        </w:rPr>
      </w:pPr>
      <w:r w:rsidRPr="00773381">
        <w:rPr>
          <w:sz w:val="16"/>
        </w:rPr>
        <w:t xml:space="preserve">It’s also important to recognize that the US economy isn’t really </w:t>
      </w:r>
      <w:proofErr w:type="gramStart"/>
      <w:r w:rsidRPr="00773381">
        <w:rPr>
          <w:sz w:val="16"/>
        </w:rPr>
        <w:t>one</w:t>
      </w:r>
      <w:proofErr w:type="gramEnd"/>
      <w:r w:rsidRPr="00773381">
        <w:rPr>
          <w:sz w:val="16"/>
        </w:rPr>
        <w:t xml:space="preserv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93C2D75" w14:textId="77777777" w:rsidR="00ED61FB" w:rsidRPr="00E6281D" w:rsidRDefault="00ED61FB" w:rsidP="00ED61FB">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9C5FB7">
        <w:rPr>
          <w:rStyle w:val="StyleUnderline"/>
        </w:rPr>
        <w:t xml:space="preserve">policy has </w:t>
      </w:r>
      <w:r w:rsidRPr="009C5FB7">
        <w:rPr>
          <w:rStyle w:val="Emphasis"/>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64A8925B" w14:textId="77777777" w:rsidR="00ED61FB" w:rsidRPr="00443C66" w:rsidRDefault="00ED61FB" w:rsidP="00ED61FB">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32039762" w14:textId="77777777" w:rsidR="00ED61FB" w:rsidRPr="00443C66" w:rsidRDefault="00ED61FB" w:rsidP="00ED61FB">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ED35AC6" w14:textId="77777777" w:rsidR="00ED61FB" w:rsidRPr="004A4F35" w:rsidRDefault="00ED61FB" w:rsidP="00ED61FB">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1D4E4568" w14:textId="77777777" w:rsidR="00ED61FB" w:rsidRPr="00443C66" w:rsidRDefault="00ED61FB" w:rsidP="00ED61FB">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5B31F8">
        <w:rPr>
          <w:u w:val="single"/>
        </w:rPr>
        <w:t>the US</w:t>
      </w:r>
      <w:r w:rsidRPr="005B31F8">
        <w:rPr>
          <w:sz w:val="16"/>
        </w:rPr>
        <w:t xml:space="preserve">, new business tactics and public policies were </w:t>
      </w:r>
      <w:r w:rsidRPr="005B31F8">
        <w:rPr>
          <w:u w:val="single"/>
        </w:rPr>
        <w:t>pursued</w:t>
      </w:r>
      <w:r w:rsidRPr="005B31F8">
        <w:rPr>
          <w:sz w:val="16"/>
        </w:rPr>
        <w:t xml:space="preserve"> aggressively throughout the 1970s and 1980s to </w:t>
      </w:r>
      <w:r w:rsidRPr="005B31F8">
        <w:rPr>
          <w:u w:val="single"/>
        </w:rPr>
        <w:t>stop increases in wages and constrain unions</w:t>
      </w:r>
      <w:r w:rsidRPr="005B31F8">
        <w:rPr>
          <w:sz w:val="16"/>
        </w:rPr>
        <w:t>—</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EC97AB3" w14:textId="77777777" w:rsidR="00ED61FB" w:rsidRPr="00443C66" w:rsidRDefault="00ED61FB" w:rsidP="00ED61FB">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72750FA6" w14:textId="77777777" w:rsidR="00ED61FB" w:rsidRPr="00443C66" w:rsidRDefault="00ED61FB" w:rsidP="00ED61FB">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burst</w:t>
      </w:r>
      <w:r w:rsidRPr="00976BC2">
        <w:rPr>
          <w:u w:val="single"/>
        </w:rPr>
        <w:t xml:space="preserve"> </w:t>
      </w:r>
      <w:proofErr w:type="gramStart"/>
      <w:r w:rsidRPr="00976BC2">
        <w:rPr>
          <w:u w:val="single"/>
        </w:rPr>
        <w:t>in</w:t>
      </w:r>
      <w:proofErr w:type="gramEnd"/>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0FE63F5B" w14:textId="77777777" w:rsidR="00ED61FB" w:rsidRPr="00443C66" w:rsidRDefault="00ED61FB" w:rsidP="00ED61FB">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0F1936D7" w14:textId="77777777" w:rsidR="00ED61FB" w:rsidRPr="00443C66" w:rsidRDefault="00ED61FB" w:rsidP="00ED61FB">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55599319" w14:textId="77777777" w:rsidR="00ED61FB" w:rsidRPr="00443C66" w:rsidRDefault="00ED61FB" w:rsidP="00ED61FB">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86CFA60" w14:textId="77777777" w:rsidR="00ED61FB" w:rsidRPr="00443C66" w:rsidRDefault="00ED61FB" w:rsidP="00ED61FB">
      <w:pPr>
        <w:rPr>
          <w:sz w:val="16"/>
        </w:rPr>
      </w:pPr>
      <w:r w:rsidRPr="00443C66">
        <w:rPr>
          <w:sz w:val="16"/>
        </w:rPr>
        <w:t xml:space="preserve">Bruce Kaufman (2018) argues that </w:t>
      </w:r>
      <w:r w:rsidRPr="009C5FB7">
        <w:rPr>
          <w:rStyle w:val="Emphasis"/>
        </w:rPr>
        <w:t>mainstream econ</w:t>
      </w:r>
      <w:r w:rsidRPr="009C5FB7">
        <w:rPr>
          <w:rStyle w:val="StyleUnderline"/>
        </w:rPr>
        <w:t xml:space="preserve">omists </w:t>
      </w:r>
      <w:r w:rsidRPr="009C5FB7">
        <w:rPr>
          <w:u w:val="single"/>
        </w:rPr>
        <w:t xml:space="preserve">tend to </w:t>
      </w:r>
      <w:r w:rsidRPr="009C5FB7">
        <w:rPr>
          <w:rStyle w:val="Emphasis"/>
        </w:rPr>
        <w:t>stay clear</w:t>
      </w:r>
      <w:r w:rsidRPr="009C5FB7">
        <w:rPr>
          <w:rStyle w:val="StyleUnderline"/>
        </w:rPr>
        <w:t xml:space="preserve"> of</w:t>
      </w:r>
      <w:r w:rsidRPr="009C5FB7">
        <w:rPr>
          <w:u w:val="single"/>
        </w:rPr>
        <w:t xml:space="preserve"> the issue of income inequality and aggregate demand</w:t>
      </w:r>
      <w:r w:rsidRPr="009C5FB7">
        <w:rPr>
          <w:sz w:val="16"/>
        </w:rPr>
        <w:t xml:space="preserve"> failure </w:t>
      </w:r>
      <w:r w:rsidRPr="009C5FB7">
        <w:rPr>
          <w:u w:val="single"/>
        </w:rPr>
        <w:t>because</w:t>
      </w:r>
      <w:r w:rsidRPr="009C5FB7">
        <w:rPr>
          <w:sz w:val="16"/>
        </w:rPr>
        <w:t xml:space="preserve"> that connection is regarded as unacceptably heterodox, containing </w:t>
      </w:r>
      <w:r w:rsidRPr="009C5FB7">
        <w:rPr>
          <w:rStyle w:val="Emphasis"/>
        </w:rPr>
        <w:t>political</w:t>
      </w:r>
      <w:r w:rsidRPr="009C5FB7">
        <w:rPr>
          <w:u w:val="single"/>
        </w:rPr>
        <w:t xml:space="preserve"> and </w:t>
      </w:r>
      <w:r w:rsidRPr="009C5FB7">
        <w:rPr>
          <w:rStyle w:val="Emphasis"/>
        </w:rPr>
        <w:t>ideological</w:t>
      </w:r>
      <w:r w:rsidRPr="009C5FB7">
        <w:rPr>
          <w:rStyle w:val="StyleUnderline"/>
        </w:rPr>
        <w:t xml:space="preserve"> implications</w:t>
      </w:r>
      <w:r w:rsidRPr="009C5FB7">
        <w:rPr>
          <w:u w:val="single"/>
        </w:rPr>
        <w:t xml:space="preserve"> that may be </w:t>
      </w:r>
      <w:r w:rsidRPr="009C5FB7">
        <w:rPr>
          <w:rStyle w:val="Emphasis"/>
        </w:rPr>
        <w:t>too</w:t>
      </w:r>
      <w:r w:rsidRPr="009C5FB7">
        <w:rPr>
          <w:rStyle w:val="StyleUnderline"/>
        </w:rPr>
        <w:t xml:space="preserve"> far to the </w:t>
      </w:r>
      <w:r w:rsidRPr="009C5FB7">
        <w:rPr>
          <w:rStyle w:val="Emphasis"/>
        </w:rPr>
        <w:t>left</w:t>
      </w:r>
      <w:r w:rsidRPr="009C5FB7">
        <w:rPr>
          <w:rStyle w:val="StyleUnderline"/>
        </w:rPr>
        <w:t xml:space="preserve"> for</w:t>
      </w:r>
      <w:r w:rsidRPr="009C5FB7">
        <w:rPr>
          <w:u w:val="single"/>
        </w:rPr>
        <w:t xml:space="preserve"> mainstream</w:t>
      </w:r>
      <w:r w:rsidRPr="00AE2C76">
        <w:rPr>
          <w:u w:val="single"/>
        </w:rPr>
        <w:t xml:space="preserve">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37CE1BFA" w14:textId="77777777" w:rsidR="00ED61FB" w:rsidRPr="006D4FF3" w:rsidRDefault="00ED61FB" w:rsidP="00ED61FB">
      <w:pPr>
        <w:pStyle w:val="Heading4"/>
      </w:pPr>
      <w:r w:rsidRPr="00C47A29">
        <w:t>Financial</w:t>
      </w:r>
      <w:r>
        <w:t xml:space="preserve">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9141D42" w14:textId="77777777" w:rsidR="00ED61FB" w:rsidRDefault="00ED61FB" w:rsidP="00ED61FB">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3B36C35" w14:textId="77777777" w:rsidR="00ED61FB" w:rsidRDefault="00ED61FB" w:rsidP="00ED61FB">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654AF136" w14:textId="77777777" w:rsidR="00ED61FB" w:rsidRDefault="00ED61FB" w:rsidP="00ED61FB">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w:t>
      </w:r>
      <w:proofErr w:type="gramStart"/>
      <w:r>
        <w:rPr>
          <w:sz w:val="16"/>
        </w:rPr>
        <w:t>Inflation (#</w:t>
      </w:r>
      <w:proofErr w:type="gramEnd"/>
      <w:r>
        <w:rPr>
          <w:sz w:val="16"/>
        </w:rPr>
        <w:t xml:space="preserve">7) and Economic </w:t>
      </w:r>
      <w:proofErr w:type="gramStart"/>
      <w:r>
        <w:rPr>
          <w:sz w:val="16"/>
        </w:rPr>
        <w:t>downturn (#</w:t>
      </w:r>
      <w:proofErr w:type="gramEnd"/>
      <w:r>
        <w:rPr>
          <w:sz w:val="16"/>
        </w:rPr>
        <w:t xml:space="preserve">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w:t>
      </w:r>
      <w:proofErr w:type="gramStart"/>
      <w:r>
        <w:rPr>
          <w:sz w:val="16"/>
        </w:rPr>
        <w:t>confrontation (#</w:t>
      </w:r>
      <w:proofErr w:type="gramEnd"/>
      <w:r>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7149B28" w14:textId="77777777" w:rsidR="00ED61FB" w:rsidRDefault="00ED61FB" w:rsidP="00ED61FB">
      <w:pPr>
        <w:rPr>
          <w:sz w:val="16"/>
        </w:rPr>
      </w:pPr>
      <w:r>
        <w:rPr>
          <w:sz w:val="16"/>
        </w:rPr>
        <w:t>&lt;&lt;FIGURES OMITTED&gt;&gt;</w:t>
      </w:r>
    </w:p>
    <w:p w14:paraId="3C910EA5" w14:textId="77777777" w:rsidR="00ED61FB" w:rsidRDefault="00ED61FB" w:rsidP="00ED61FB">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3EBA3DD" w14:textId="77777777" w:rsidR="00ED61FB" w:rsidRDefault="00ED61FB" w:rsidP="00ED61FB">
      <w:pPr>
        <w:rPr>
          <w:sz w:val="16"/>
        </w:rPr>
      </w:pPr>
      <w:r>
        <w:rPr>
          <w:sz w:val="16"/>
        </w:rPr>
        <w:t>&lt;&lt;FIGURES OMITTED&gt;&gt;</w:t>
      </w:r>
    </w:p>
    <w:p w14:paraId="21FA198C" w14:textId="77777777" w:rsidR="00ED61FB" w:rsidRDefault="00ED61FB" w:rsidP="00ED61FB">
      <w:pPr>
        <w:rPr>
          <w:sz w:val="16"/>
        </w:rPr>
      </w:pPr>
      <w:r>
        <w:rPr>
          <w:sz w:val="16"/>
        </w:rPr>
        <w:t>&lt;&lt;TEXT CONDENSED, NONE OMITTED&gt;&gt;</w:t>
      </w:r>
    </w:p>
    <w:p w14:paraId="12B2D58C" w14:textId="77777777" w:rsidR="00ED61FB" w:rsidRDefault="00ED61FB" w:rsidP="00ED61FB">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Pr>
          <w:sz w:val="8"/>
        </w:rPr>
        <w:t>.9</w:t>
      </w:r>
      <w:proofErr w:type="gramEnd"/>
      <w:r>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1B70C7C" w14:textId="77777777" w:rsidR="00ED61FB" w:rsidRDefault="00ED61FB" w:rsidP="00ED61FB">
      <w:pPr>
        <w:rPr>
          <w:sz w:val="16"/>
        </w:rPr>
      </w:pPr>
      <w:r>
        <w:rPr>
          <w:sz w:val="16"/>
        </w:rPr>
        <w:t>&lt;&lt;PARAGRAPH INTEGRITY RESUMES&gt;&gt;</w:t>
      </w:r>
    </w:p>
    <w:p w14:paraId="1666ECD5" w14:textId="77777777" w:rsidR="00ED61FB" w:rsidRDefault="00ED61FB" w:rsidP="00ED61FB">
      <w:pPr>
        <w:rPr>
          <w:sz w:val="16"/>
        </w:rPr>
      </w:pPr>
      <w:r>
        <w:rPr>
          <w:sz w:val="16"/>
        </w:rPr>
        <w:t>Rise in conflict</w:t>
      </w:r>
    </w:p>
    <w:p w14:paraId="05985D8E" w14:textId="77777777" w:rsidR="00ED61FB" w:rsidRDefault="00ED61FB" w:rsidP="00ED61FB">
      <w:pPr>
        <w:rPr>
          <w:sz w:val="16"/>
        </w:rPr>
      </w:pPr>
      <w:r>
        <w:rPr>
          <w:sz w:val="16"/>
        </w:rPr>
        <w:t>&lt;&lt;FIGURE OMITTED&gt;&gt;</w:t>
      </w:r>
    </w:p>
    <w:p w14:paraId="4149D093" w14:textId="77777777" w:rsidR="00ED61FB" w:rsidRDefault="00ED61FB" w:rsidP="00ED61FB">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7D375E3" w14:textId="77777777" w:rsidR="00ED61FB" w:rsidRDefault="00ED61FB" w:rsidP="00ED61FB">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65E612E" w14:textId="77777777" w:rsidR="00ED61FB" w:rsidRDefault="00ED61FB" w:rsidP="00ED61FB">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DC2E1C6" w14:textId="77777777" w:rsidR="00ED61FB" w:rsidRDefault="00ED61FB" w:rsidP="00ED61FB">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85C4E61" w14:textId="77777777" w:rsidR="00ED61FB" w:rsidRPr="00403A03" w:rsidRDefault="00ED61FB" w:rsidP="00ED61FB">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0837DD32" w14:textId="77777777" w:rsidR="00ED61FB" w:rsidRPr="00403A03" w:rsidRDefault="00ED61FB" w:rsidP="00ED61FB">
      <w:pPr>
        <w:rPr>
          <w:sz w:val="16"/>
        </w:rPr>
      </w:pPr>
      <w:r w:rsidRPr="00403A03">
        <w:rPr>
          <w:sz w:val="16"/>
        </w:rPr>
        <w:t>&lt;&lt;FIGURE OMITTED&gt;&gt;</w:t>
      </w:r>
    </w:p>
    <w:p w14:paraId="622D87AD" w14:textId="77777777" w:rsidR="00ED61FB" w:rsidRDefault="00ED61FB" w:rsidP="00ED61FB">
      <w:pPr>
        <w:rPr>
          <w:sz w:val="16"/>
        </w:rPr>
      </w:pPr>
      <w:r w:rsidRPr="00403A03">
        <w:rPr>
          <w:sz w:val="16"/>
        </w:rPr>
        <w:t>High-stakes hotspots</w:t>
      </w:r>
    </w:p>
    <w:p w14:paraId="07BAE0C0" w14:textId="77777777" w:rsidR="00ED61FB" w:rsidRDefault="00ED61FB" w:rsidP="00ED61FB">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74CE49E" w14:textId="77777777" w:rsidR="00ED61FB" w:rsidRDefault="00ED61FB" w:rsidP="00ED61FB">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BEB4416" w14:textId="77777777" w:rsidR="00ED61FB" w:rsidRDefault="00ED61FB" w:rsidP="00ED61FB">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1B9FCCCC" w14:textId="77777777" w:rsidR="00ED61FB" w:rsidRDefault="00ED61FB" w:rsidP="00ED61FB">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C80688D" w14:textId="77777777" w:rsidR="00ED61FB" w:rsidRDefault="00ED61FB" w:rsidP="00ED61FB">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537DD23" w14:textId="77777777" w:rsidR="00ED61FB" w:rsidRDefault="00ED61FB" w:rsidP="00ED61FB">
      <w:pPr>
        <w:rPr>
          <w:sz w:val="16"/>
        </w:rPr>
      </w:pPr>
      <w:r>
        <w:rPr>
          <w:sz w:val="16"/>
        </w:rPr>
        <w:t>Conflict contagion</w:t>
      </w:r>
    </w:p>
    <w:p w14:paraId="0B2B617C" w14:textId="77777777" w:rsidR="00ED61FB" w:rsidRDefault="00ED61FB" w:rsidP="00ED61FB">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A477664" w14:textId="77777777" w:rsidR="00ED61FB" w:rsidRPr="007B0905" w:rsidRDefault="00ED61FB" w:rsidP="00ED61FB">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295917A" w14:textId="77777777" w:rsidR="00ED61FB" w:rsidRPr="007B0905" w:rsidRDefault="00ED61FB" w:rsidP="00ED61FB">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proofErr w:type="gramStart"/>
      <w:r w:rsidRPr="007B0905">
        <w:rPr>
          <w:sz w:val="16"/>
        </w:rPr>
        <w:t>.42</w:t>
      </w:r>
      <w:proofErr w:type="gramEnd"/>
      <w:r w:rsidRPr="007B0905">
        <w:rPr>
          <w:sz w:val="16"/>
        </w:rPr>
        <w:t xml:space="preserve">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w:t>
      </w:r>
      <w:proofErr w:type="spellStart"/>
      <w:r w:rsidRPr="007B0905">
        <w:rPr>
          <w:sz w:val="16"/>
        </w:rPr>
        <w:t>neighbouring</w:t>
      </w:r>
      <w:proofErr w:type="spellEnd"/>
      <w:r w:rsidRPr="007B0905">
        <w:rPr>
          <w:sz w:val="16"/>
        </w:rPr>
        <w:t xml:space="preserve">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7EFAC32B" w14:textId="77777777" w:rsidR="00ED61FB" w:rsidRDefault="00ED61FB" w:rsidP="00ED61FB">
      <w:pPr>
        <w:rPr>
          <w:sz w:val="16"/>
        </w:rPr>
      </w:pPr>
      <w:r w:rsidRPr="007B0905">
        <w:rPr>
          <w:sz w:val="16"/>
        </w:rPr>
        <w:t>&lt;&lt;FIGURE OMITTED&gt;&gt;</w:t>
      </w:r>
    </w:p>
    <w:p w14:paraId="751E3E41" w14:textId="77777777" w:rsidR="00ED61FB" w:rsidRDefault="00ED61FB" w:rsidP="00ED61FB">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24474AB6" w14:textId="77777777" w:rsidR="00ED61FB" w:rsidRDefault="00ED61FB" w:rsidP="00ED61FB">
      <w:pPr>
        <w:rPr>
          <w:sz w:val="16"/>
        </w:rPr>
      </w:pPr>
      <w:r>
        <w:rPr>
          <w:sz w:val="16"/>
        </w:rPr>
        <w:t xml:space="preserve">North-South </w:t>
      </w:r>
      <w:proofErr w:type="gramStart"/>
      <w:r>
        <w:rPr>
          <w:sz w:val="16"/>
        </w:rPr>
        <w:t>rift</w:t>
      </w:r>
      <w:proofErr w:type="gramEnd"/>
    </w:p>
    <w:p w14:paraId="5E09EEC6" w14:textId="77777777" w:rsidR="00ED61FB" w:rsidRDefault="00ED61FB" w:rsidP="00ED61FB">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E1AF4">
        <w:rPr>
          <w:rStyle w:val="StyleUnderline"/>
        </w:rPr>
        <w:t>grievances</w:t>
      </w:r>
      <w:r w:rsidRPr="009E1AF4">
        <w:rPr>
          <w:sz w:val="16"/>
        </w:rPr>
        <w:t xml:space="preserve"> of colonialism, combined with more recent ones </w:t>
      </w:r>
      <w:r w:rsidRPr="009E1AF4">
        <w:rPr>
          <w:rStyle w:val="StyleUnderline"/>
        </w:rPr>
        <w:t>regarding</w:t>
      </w:r>
      <w:r w:rsidRPr="009E1AF4">
        <w:rPr>
          <w:sz w:val="16"/>
        </w:rPr>
        <w:t xml:space="preserve"> the </w:t>
      </w:r>
      <w:r w:rsidRPr="009E1AF4">
        <w:rPr>
          <w:rStyle w:val="Emphasis"/>
        </w:rPr>
        <w:t>costs</w:t>
      </w:r>
      <w:r w:rsidRPr="009E1AF4">
        <w:rPr>
          <w:sz w:val="16"/>
        </w:rPr>
        <w:t xml:space="preserve"> of food and fuel, geopolitical alliances, the United Nations and Bretton Woods systems, and the loss and damage agenda, </w:t>
      </w:r>
      <w:r w:rsidRPr="009E1AF4">
        <w:rPr>
          <w:rStyle w:val="StyleUnderline"/>
        </w:rPr>
        <w:t>could accelerate</w:t>
      </w:r>
      <w:r w:rsidRPr="009E1AF4">
        <w:rPr>
          <w:sz w:val="16"/>
        </w:rPr>
        <w:t xml:space="preserve"> </w:t>
      </w:r>
      <w:r w:rsidRPr="009E1AF4">
        <w:rPr>
          <w:rStyle w:val="Emphasis"/>
        </w:rPr>
        <w:t>anti-Western sentiment</w:t>
      </w:r>
      <w:r w:rsidRPr="009E1AF4">
        <w:rPr>
          <w:sz w:val="16"/>
        </w:rPr>
        <w:t xml:space="preserve"> over the next two years. In conjunction with more thinly spread</w:t>
      </w:r>
      <w:r>
        <w:rPr>
          <w:sz w:val="16"/>
        </w:rPr>
        <w:t xml:space="preserve">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3E1A06C9" w14:textId="77777777" w:rsidR="00ED61FB" w:rsidRDefault="00ED61FB" w:rsidP="00ED61FB">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783133B" w14:textId="77777777" w:rsidR="00ED61FB" w:rsidRDefault="00ED61FB" w:rsidP="00ED61FB">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A85797A" w14:textId="77777777" w:rsidR="00ED61FB" w:rsidRDefault="00ED61FB" w:rsidP="00ED61FB">
      <w:pPr>
        <w:rPr>
          <w:sz w:val="16"/>
        </w:rPr>
      </w:pPr>
      <w:r>
        <w:rPr>
          <w:sz w:val="16"/>
        </w:rPr>
        <w:t>Economic uncertainty</w:t>
      </w:r>
    </w:p>
    <w:p w14:paraId="7D921C40" w14:textId="77777777" w:rsidR="00ED61FB" w:rsidRDefault="00ED61FB" w:rsidP="00ED61FB">
      <w:pPr>
        <w:rPr>
          <w:sz w:val="16"/>
        </w:rPr>
      </w:pPr>
      <w:r>
        <w:rPr>
          <w:sz w:val="16"/>
        </w:rPr>
        <w:t>&lt;&lt;FIGURE OMITTED&gt;&gt;</w:t>
      </w:r>
    </w:p>
    <w:p w14:paraId="6952C8C5" w14:textId="77777777" w:rsidR="00ED61FB" w:rsidRDefault="00ED61FB" w:rsidP="00ED61FB">
      <w:pPr>
        <w:rPr>
          <w:sz w:val="16"/>
        </w:rPr>
      </w:pPr>
      <w:r>
        <w:rPr>
          <w:sz w:val="16"/>
        </w:rPr>
        <w:t>The near-term outlook remains highly uncertain due to domestic factors in some of the world's largest markets as well as geopolitical developments.</w:t>
      </w:r>
    </w:p>
    <w:p w14:paraId="27ED21C8" w14:textId="77777777" w:rsidR="00ED61FB" w:rsidRDefault="00ED61FB" w:rsidP="00ED61FB">
      <w:pPr>
        <w:rPr>
          <w:sz w:val="16"/>
        </w:rPr>
      </w:pPr>
      <w:r>
        <w:rPr>
          <w:sz w:val="16"/>
        </w:rPr>
        <w:t>Continued supply-side pressures and demand uncertainty could contribute to persistent inflation and high interest rates.</w:t>
      </w:r>
    </w:p>
    <w:p w14:paraId="4F35C4EE" w14:textId="77777777" w:rsidR="00ED61FB" w:rsidRDefault="00ED61FB" w:rsidP="00ED61FB">
      <w:pPr>
        <w:rPr>
          <w:sz w:val="16"/>
        </w:rPr>
      </w:pPr>
      <w:r>
        <w:rPr>
          <w:sz w:val="16"/>
        </w:rPr>
        <w:t>Small- and medium-sized companies and heavily indebted countries will be particularly exposed to slowing growth amid elevated interest rates.</w:t>
      </w:r>
    </w:p>
    <w:p w14:paraId="5CD0BF0B" w14:textId="77777777" w:rsidR="00ED61FB" w:rsidRDefault="00ED61FB" w:rsidP="00ED61FB">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F3DE801" w14:textId="77777777" w:rsidR="00ED61FB" w:rsidRPr="003E30E5" w:rsidRDefault="00ED61FB" w:rsidP="00ED61FB">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14FA547E" w14:textId="77777777" w:rsidR="00ED61FB" w:rsidRPr="003E30E5" w:rsidRDefault="00ED61FB" w:rsidP="00ED61FB">
      <w:pPr>
        <w:rPr>
          <w:sz w:val="16"/>
        </w:rPr>
      </w:pPr>
      <w:r w:rsidRPr="003E30E5">
        <w:rPr>
          <w:sz w:val="16"/>
        </w:rPr>
        <w:t>&lt;&lt;FIGURE OMITTED&gt;&gt;</w:t>
      </w:r>
    </w:p>
    <w:p w14:paraId="62882F5A" w14:textId="77777777" w:rsidR="00ED61FB" w:rsidRPr="003E30E5" w:rsidRDefault="00ED61FB" w:rsidP="00ED61FB">
      <w:pPr>
        <w:rPr>
          <w:sz w:val="16"/>
        </w:rPr>
      </w:pPr>
      <w:r w:rsidRPr="003E30E5">
        <w:rPr>
          <w:sz w:val="16"/>
        </w:rPr>
        <w:t>&lt;&lt;TEXT CONDENSED, NONE OMITTED&gt;&gt;</w:t>
      </w:r>
    </w:p>
    <w:p w14:paraId="1D8D77C6" w14:textId="77777777" w:rsidR="00ED61FB" w:rsidRPr="003E30E5" w:rsidRDefault="00ED61FB" w:rsidP="00ED61FB">
      <w:pPr>
        <w:rPr>
          <w:sz w:val="8"/>
        </w:rPr>
      </w:pPr>
      <w:r w:rsidRPr="003E30E5">
        <w:rPr>
          <w:sz w:val="8"/>
        </w:rPr>
        <w:t xml:space="preserve">These contrasting narratives encapsulate the highly uncertain economic outlook. Fears of an Economic downturn are widespread among private-sector respondents, featuring as a </w:t>
      </w:r>
      <w:proofErr w:type="gramStart"/>
      <w:r w:rsidRPr="003E30E5">
        <w:rPr>
          <w:sz w:val="8"/>
        </w:rPr>
        <w:t>top-five</w:t>
      </w:r>
      <w:proofErr w:type="gramEnd"/>
      <w:r w:rsidRPr="003E30E5">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3E30E5">
        <w:rPr>
          <w:sz w:val="8"/>
        </w:rPr>
        <w:t>pressures continue</w:t>
      </w:r>
      <w:proofErr w:type="gramEnd"/>
      <w:r w:rsidRPr="003E30E5">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sidRPr="003E30E5">
        <w:rPr>
          <w:sz w:val="8"/>
        </w:rPr>
        <w:t>The</w:t>
      </w:r>
      <w:proofErr w:type="gramEnd"/>
      <w:r w:rsidRPr="003E30E5">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sidRPr="003E30E5">
        <w:rPr>
          <w:sz w:val="8"/>
        </w:rPr>
        <w:t>.62</w:t>
      </w:r>
      <w:proofErr w:type="gramEnd"/>
      <w:r w:rsidRPr="003E30E5">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3E30E5">
        <w:rPr>
          <w:sz w:val="8"/>
        </w:rPr>
        <w:t>reducing</w:t>
      </w:r>
      <w:proofErr w:type="gramEnd"/>
      <w:r w:rsidRPr="003E30E5">
        <w:rPr>
          <w:sz w:val="8"/>
        </w:rPr>
        <w:t xml:space="preserve"> consumer spending and </w:t>
      </w:r>
      <w:proofErr w:type="gramStart"/>
      <w:r w:rsidRPr="003E30E5">
        <w:rPr>
          <w:sz w:val="8"/>
        </w:rPr>
        <w:t>creating</w:t>
      </w:r>
      <w:proofErr w:type="gramEnd"/>
      <w:r w:rsidRPr="003E30E5">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738A5DE" w14:textId="77777777" w:rsidR="00ED61FB" w:rsidRPr="003E30E5" w:rsidRDefault="00ED61FB" w:rsidP="00ED61FB">
      <w:pPr>
        <w:rPr>
          <w:sz w:val="16"/>
        </w:rPr>
      </w:pPr>
      <w:r w:rsidRPr="003E30E5">
        <w:rPr>
          <w:sz w:val="16"/>
        </w:rPr>
        <w:t>&lt;&lt;PARAGRAPH INTEGRITY RESUMED&gt;&gt;</w:t>
      </w:r>
    </w:p>
    <w:p w14:paraId="334025AB" w14:textId="77777777" w:rsidR="00ED61FB" w:rsidRPr="003E30E5" w:rsidRDefault="00ED61FB" w:rsidP="00ED61FB">
      <w:pPr>
        <w:rPr>
          <w:sz w:val="16"/>
        </w:rPr>
      </w:pPr>
      <w:r w:rsidRPr="003E30E5">
        <w:rPr>
          <w:sz w:val="16"/>
        </w:rPr>
        <w:t>&lt;&lt;FIGURE OMITTED&gt;&gt;</w:t>
      </w:r>
    </w:p>
    <w:p w14:paraId="3EF1D9CD" w14:textId="77777777" w:rsidR="00ED61FB" w:rsidRPr="003E30E5" w:rsidRDefault="00ED61FB" w:rsidP="00ED61FB">
      <w:pPr>
        <w:rPr>
          <w:sz w:val="16"/>
        </w:rPr>
      </w:pPr>
      <w:r w:rsidRPr="003E30E5">
        <w:rPr>
          <w:sz w:val="16"/>
        </w:rPr>
        <w:t>Looking ahead</w:t>
      </w:r>
    </w:p>
    <w:p w14:paraId="5F3D6EA7" w14:textId="77777777" w:rsidR="00ED61FB" w:rsidRPr="003E30E5" w:rsidRDefault="00ED61FB" w:rsidP="00ED61FB">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52CAED0F" w14:textId="77777777" w:rsidR="00ED61FB" w:rsidRDefault="00ED61FB" w:rsidP="00ED61FB">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DF543F9" w14:textId="77777777" w:rsidR="00ED61FB" w:rsidRDefault="00ED61FB" w:rsidP="00ED61FB">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553D7408" w14:textId="77777777" w:rsidR="00ED61FB" w:rsidRDefault="00ED61FB" w:rsidP="00ED61FB">
      <w:pPr>
        <w:rPr>
          <w:sz w:val="16"/>
        </w:rPr>
      </w:pPr>
      <w:r>
        <w:rPr>
          <w:sz w:val="16"/>
        </w:rPr>
        <w:t>&lt;&lt;ENDNOTES OMITTED&gt;&gt;</w:t>
      </w:r>
    </w:p>
    <w:p w14:paraId="3199492C" w14:textId="77777777" w:rsidR="00ED61FB" w:rsidRDefault="00ED61FB" w:rsidP="00ED61FB">
      <w:pPr>
        <w:rPr>
          <w:sz w:val="16"/>
        </w:rPr>
      </w:pPr>
      <w:r>
        <w:rPr>
          <w:sz w:val="16"/>
        </w:rPr>
        <w:t>Global Risks 2034: Over the limit</w:t>
      </w:r>
    </w:p>
    <w:p w14:paraId="6098F6E6" w14:textId="77777777" w:rsidR="00ED61FB" w:rsidRDefault="00ED61FB" w:rsidP="00ED61FB">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6744AE31" w14:textId="77777777" w:rsidR="00ED61FB" w:rsidRDefault="00ED61FB" w:rsidP="00ED61FB">
      <w:pPr>
        <w:rPr>
          <w:sz w:val="16"/>
        </w:rPr>
      </w:pPr>
      <w:r>
        <w:rPr>
          <w:sz w:val="16"/>
        </w:rPr>
        <w:t>The world in 2034</w:t>
      </w:r>
    </w:p>
    <w:p w14:paraId="50DB896F" w14:textId="77777777" w:rsidR="00ED61FB" w:rsidRDefault="00ED61FB" w:rsidP="00ED61FB">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13435ED" w14:textId="77777777" w:rsidR="00ED61FB" w:rsidRDefault="00ED61FB" w:rsidP="00ED61FB">
      <w:pPr>
        <w:rPr>
          <w:sz w:val="16"/>
        </w:rPr>
      </w:pPr>
      <w:r>
        <w:rPr>
          <w:noProof/>
          <w:sz w:val="16"/>
        </w:rPr>
        <w:drawing>
          <wp:inline distT="0" distB="0" distL="0" distR="0" wp14:anchorId="64DBFE4F" wp14:editId="66B81602">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B058D55" w14:textId="77777777" w:rsidR="00ED61FB" w:rsidRDefault="00ED61FB" w:rsidP="00ED61FB">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F0BAD40" w14:textId="77777777" w:rsidR="00ED61FB" w:rsidRDefault="00ED61FB" w:rsidP="00ED61FB">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3E025302" w14:textId="77777777" w:rsidR="00ED61FB" w:rsidRDefault="00ED61FB" w:rsidP="00ED61FB">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7A3736A2" w14:textId="77777777" w:rsidR="00ED61FB" w:rsidRDefault="00ED61FB" w:rsidP="00ED61FB">
      <w:pPr>
        <w:rPr>
          <w:sz w:val="16"/>
        </w:rPr>
      </w:pPr>
      <w:r>
        <w:rPr>
          <w:sz w:val="16"/>
        </w:rPr>
        <w:t>&lt;&lt;FIGURE OMITTED&gt;&gt;</w:t>
      </w:r>
    </w:p>
    <w:p w14:paraId="3337ECEC" w14:textId="77777777" w:rsidR="00ED61FB" w:rsidRDefault="00ED61FB" w:rsidP="00ED61FB">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388EE2F" w14:textId="77777777" w:rsidR="00ED61FB" w:rsidRDefault="00ED61FB" w:rsidP="00ED61FB">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7262963" w14:textId="77777777" w:rsidR="00ED61FB" w:rsidRDefault="00ED61FB" w:rsidP="00ED61FB">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E0E8A2A" w14:textId="77777777" w:rsidR="00ED61FB" w:rsidRDefault="00ED61FB" w:rsidP="00ED61FB">
      <w:pPr>
        <w:rPr>
          <w:sz w:val="16"/>
        </w:rPr>
      </w:pPr>
      <w:r>
        <w:rPr>
          <w:sz w:val="16"/>
        </w:rPr>
        <w:t>&lt;&lt;FIGURE OMITTED&gt;&gt;</w:t>
      </w:r>
    </w:p>
    <w:p w14:paraId="1ED746E0" w14:textId="77777777" w:rsidR="00ED61FB" w:rsidRDefault="00ED61FB" w:rsidP="00ED61FB">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43C6BC24" w14:textId="77777777" w:rsidR="00ED61FB" w:rsidRPr="00B64656" w:rsidRDefault="00ED61FB" w:rsidP="00ED61FB">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A2C96D5" w14:textId="77777777" w:rsidR="00ED61FB" w:rsidRPr="00CE24F8" w:rsidRDefault="00ED61FB" w:rsidP="00ED61FB">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BA3367B" w14:textId="77777777" w:rsidR="00ED61FB" w:rsidRPr="00CE24F8" w:rsidRDefault="00ED61FB" w:rsidP="00ED61FB">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F6DE301" w14:textId="77777777" w:rsidR="00ED61FB" w:rsidRPr="00137976" w:rsidRDefault="00ED61FB" w:rsidP="00ED61FB">
      <w:pPr>
        <w:rPr>
          <w:sz w:val="16"/>
        </w:rPr>
      </w:pPr>
      <w:r w:rsidRPr="00137976">
        <w:rPr>
          <w:sz w:val="16"/>
        </w:rPr>
        <w:t xml:space="preserve">1. Introduction: from perfect storms to </w:t>
      </w:r>
      <w:proofErr w:type="spellStart"/>
      <w:r w:rsidRPr="00137976">
        <w:rPr>
          <w:sz w:val="16"/>
        </w:rPr>
        <w:t>polycrises</w:t>
      </w:r>
      <w:proofErr w:type="spellEnd"/>
    </w:p>
    <w:p w14:paraId="55AA5A6E" w14:textId="77777777" w:rsidR="00ED61FB" w:rsidRPr="002E40C3" w:rsidRDefault="00ED61FB" w:rsidP="00ED61FB">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35C093A" w14:textId="77777777" w:rsidR="00ED61FB" w:rsidRDefault="00ED61FB" w:rsidP="00ED61FB">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CDAB2AF" w14:textId="77777777" w:rsidR="00ED61FB" w:rsidRPr="006A39AD" w:rsidRDefault="00ED61FB" w:rsidP="00ED61FB">
      <w:r>
        <w:t>&lt;&lt;TEXT CONDENSED, NONE OMITTED&gt;&gt;</w:t>
      </w:r>
    </w:p>
    <w:p w14:paraId="6D05E1C0" w14:textId="77777777" w:rsidR="00ED61FB" w:rsidRDefault="00ED61FB" w:rsidP="00ED61FB">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6A39AD">
        <w:rPr>
          <w:sz w:val="8"/>
          <w:szCs w:val="8"/>
        </w:rPr>
        <w:t>elements, ‘</w:t>
      </w:r>
      <w:proofErr w:type="gramEnd"/>
      <w:r w:rsidRPr="006A39AD">
        <w:rPr>
          <w:sz w:val="8"/>
          <w:szCs w:val="8"/>
        </w:rPr>
        <w:t>polycrisis' adds little to our under</w:t>
      </w:r>
      <w:proofErr w:type="gramStart"/>
      <w:r w:rsidRPr="006A39AD">
        <w:rPr>
          <w:sz w:val="8"/>
          <w:szCs w:val="8"/>
        </w:rPr>
        <w:t>- standing</w:t>
      </w:r>
      <w:proofErr w:type="gramEnd"/>
      <w:r w:rsidRPr="006A39AD">
        <w:rPr>
          <w:sz w:val="8"/>
          <w:szCs w:val="8"/>
        </w:rPr>
        <w:t xml:space="preserve">;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w:t>
      </w:r>
      <w:proofErr w:type="gramStart"/>
      <w:r w:rsidRPr="006A39AD">
        <w:rPr>
          <w:sz w:val="8"/>
          <w:szCs w:val="8"/>
        </w:rPr>
        <w:t>literatures</w:t>
      </w:r>
      <w:proofErr w:type="gramEnd"/>
      <w:r w:rsidRPr="006A39AD">
        <w:rPr>
          <w:sz w:val="8"/>
          <w:szCs w:val="8"/>
        </w:rPr>
        <w:t xml:space="preserve"> to identify several causal mechanisms likely </w:t>
      </w:r>
      <w:proofErr w:type="gramStart"/>
      <w:r w:rsidRPr="006A39AD">
        <w:rPr>
          <w:sz w:val="8"/>
          <w:szCs w:val="8"/>
        </w:rPr>
        <w:t>operating</w:t>
      </w:r>
      <w:proofErr w:type="gramEnd"/>
      <w:r w:rsidRPr="006A39AD">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xml:space="preserve">,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w:t>
      </w:r>
      <w:proofErr w:type="gramStart"/>
      <w:r w:rsidRPr="006A39AD">
        <w:rPr>
          <w:sz w:val="8"/>
          <w:szCs w:val="8"/>
        </w:rPr>
        <w:t>’, ‘</w:t>
      </w:r>
      <w:proofErr w:type="gramEnd"/>
      <w:r w:rsidRPr="006A39AD">
        <w:rPr>
          <w:sz w:val="8"/>
          <w:szCs w:val="8"/>
        </w:rPr>
        <w:t xml:space="preserve">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gramStart"/>
      <w:r w:rsidRPr="006A39AD">
        <w:rPr>
          <w:sz w:val="8"/>
          <w:szCs w:val="8"/>
        </w:rPr>
        <w:t>).</w:t>
      </w:r>
      <w:proofErr w:type="spellStart"/>
      <w:r w:rsidRPr="006A39AD">
        <w:rPr>
          <w:sz w:val="8"/>
          <w:szCs w:val="8"/>
        </w:rPr>
        <w:t>i</w:t>
      </w:r>
      <w:proofErr w:type="spellEnd"/>
      <w:proofErr w:type="gram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w:t>
      </w:r>
      <w:proofErr w:type="gramStart"/>
      <w:r w:rsidRPr="006A39AD">
        <w:rPr>
          <w:sz w:val="8"/>
          <w:szCs w:val="8"/>
        </w:rPr>
        <w:t>reference</w:t>
      </w:r>
      <w:proofErr w:type="gramEnd"/>
      <w:r w:rsidRPr="006A39AD">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6A39AD">
        <w:rPr>
          <w:sz w:val="8"/>
          <w:szCs w:val="8"/>
        </w:rPr>
        <w:t>harms</w:t>
      </w:r>
      <w:proofErr w:type="gramEnd"/>
      <w:r w:rsidRPr="006A39AD">
        <w:rPr>
          <w:sz w:val="8"/>
          <w:szCs w:val="8"/>
        </w:rPr>
        <w:t xml:space="preserve">. Our definition of ‘crisis’ is precise enough to support development of objective criteria </w:t>
      </w:r>
      <w:proofErr w:type="gramStart"/>
      <w:r w:rsidRPr="006A39AD">
        <w:rPr>
          <w:sz w:val="8"/>
          <w:szCs w:val="8"/>
        </w:rPr>
        <w:t>of</w:t>
      </w:r>
      <w:proofErr w:type="gramEnd"/>
      <w:r w:rsidRPr="006A39AD">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w:t>
      </w:r>
      <w:proofErr w:type="spellStart"/>
      <w:proofErr w:type="gramStart"/>
      <w:r w:rsidRPr="006A39AD">
        <w:rPr>
          <w:sz w:val="8"/>
          <w:szCs w:val="8"/>
        </w:rPr>
        <w:t>ills.ii</w:t>
      </w:r>
      <w:proofErr w:type="spellEnd"/>
      <w:proofErr w:type="gram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6A39AD">
        <w:rPr>
          <w:sz w:val="8"/>
          <w:szCs w:val="8"/>
        </w:rPr>
        <w:t>a polycrisis</w:t>
      </w:r>
      <w:proofErr w:type="gram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w:t>
      </w:r>
      <w:proofErr w:type="gramStart"/>
      <w:r w:rsidRPr="006A39AD">
        <w:rPr>
          <w:sz w:val="8"/>
          <w:szCs w:val="8"/>
        </w:rPr>
        <w:t>dense</w:t>
      </w:r>
      <w:proofErr w:type="gramEnd"/>
      <w:r w:rsidRPr="006A39AD">
        <w:rPr>
          <w:sz w:val="8"/>
          <w:szCs w:val="8"/>
        </w:rPr>
        <w:t xml:space="preserve"> that a single </w:t>
      </w:r>
      <w:proofErr w:type="spellStart"/>
      <w:proofErr w:type="gram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proofErr w:type="gram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sys </w:t>
      </w:r>
      <w:proofErr w:type="spellStart"/>
      <w:r w:rsidRPr="006A39AD">
        <w:rPr>
          <w:sz w:val="8"/>
          <w:szCs w:val="8"/>
        </w:rPr>
        <w:t>tems</w:t>
      </w:r>
      <w:proofErr w:type="spell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w:t>
      </w:r>
      <w:proofErr w:type="gramStart"/>
      <w:r w:rsidRPr="006A39AD">
        <w:rPr>
          <w:sz w:val="8"/>
          <w:szCs w:val="8"/>
        </w:rPr>
        <w:t>refinements</w:t>
      </w:r>
      <w:proofErr w:type="gramEnd"/>
      <w:r w:rsidRPr="006A39AD">
        <w:rPr>
          <w:sz w:val="8"/>
          <w:szCs w:val="8"/>
        </w:rPr>
        <w:t xml:space="preserve">.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w:t>
      </w:r>
      <w:proofErr w:type="spellStart"/>
      <w:proofErr w:type="gram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proofErr w:type="gram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6A39AD">
        <w:rPr>
          <w:sz w:val="8"/>
          <w:szCs w:val="8"/>
        </w:rPr>
        <w:t>how</w:t>
      </w:r>
      <w:proofErr w:type="gramEnd"/>
      <w:r w:rsidRPr="006A39AD">
        <w:rPr>
          <w:sz w:val="8"/>
          <w:szCs w:val="8"/>
        </w:rPr>
        <w:t xml:space="preserve"> </w:t>
      </w:r>
      <w:proofErr w:type="gramStart"/>
      <w:r w:rsidRPr="006A39AD">
        <w:rPr>
          <w:sz w:val="8"/>
          <w:szCs w:val="8"/>
        </w:rPr>
        <w:t>remains</w:t>
      </w:r>
      <w:proofErr w:type="gramEnd"/>
      <w:r w:rsidRPr="006A39AD">
        <w:rPr>
          <w:sz w:val="8"/>
          <w:szCs w:val="8"/>
        </w:rPr>
        <w:t xml:space="preserve"> unclear.</w:t>
      </w:r>
    </w:p>
    <w:p w14:paraId="15B27E76" w14:textId="77777777" w:rsidR="00ED61FB" w:rsidRPr="006A39AD" w:rsidRDefault="00ED61FB" w:rsidP="00ED61FB">
      <w:r>
        <w:t>&lt;&lt;PARAGRAPH INTEGRITY RESUMES&gt;&gt;</w:t>
      </w:r>
    </w:p>
    <w:p w14:paraId="7BAA2425" w14:textId="77777777" w:rsidR="00ED61FB" w:rsidRPr="008F3423" w:rsidRDefault="00ED61FB" w:rsidP="00ED61FB">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493990E2" w14:textId="77777777" w:rsidR="00ED61FB" w:rsidRPr="004F37ED" w:rsidRDefault="00ED61FB" w:rsidP="00ED61FB">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078083E" w14:textId="77777777" w:rsidR="00ED61FB" w:rsidRPr="008F3423" w:rsidRDefault="00ED61FB" w:rsidP="00ED61FB">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 xml:space="preserve">in </w:t>
      </w:r>
      <w:proofErr w:type="gramStart"/>
      <w:r w:rsidRPr="0050666A">
        <w:rPr>
          <w:rStyle w:val="Emphasis"/>
        </w:rPr>
        <w:t>a powerful positive feedback</w:t>
      </w:r>
      <w:proofErr w:type="gramEnd"/>
      <w:r w:rsidRPr="005A6BB3">
        <w:rPr>
          <w:b/>
          <w:bCs/>
          <w:u w:val="single"/>
        </w:rPr>
        <w:t>.</w:t>
      </w:r>
    </w:p>
    <w:p w14:paraId="57E0F9B4" w14:textId="77777777" w:rsidR="00ED61FB" w:rsidRPr="004F37ED" w:rsidRDefault="00ED61FB" w:rsidP="00ED61FB">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CD85DA8" w14:textId="77777777" w:rsidR="00ED61FB" w:rsidRPr="004F37ED" w:rsidRDefault="00ED61FB" w:rsidP="00ED61FB">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438DEC1E" w14:textId="77777777" w:rsidR="00ED61FB" w:rsidRPr="008F3423" w:rsidRDefault="00ED61FB" w:rsidP="00ED61FB">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w:t>
      </w:r>
      <w:proofErr w:type="spellStart"/>
      <w:r w:rsidRPr="008F3423">
        <w:rPr>
          <w:u w:val="single"/>
        </w:rPr>
        <w:t>Mariathasan</w:t>
      </w:r>
      <w:proofErr w:type="spellEnd"/>
      <w:r w:rsidRPr="008F3423">
        <w:rPr>
          <w:u w:val="single"/>
        </w:rPr>
        <w:t xml:space="preserve">, </w:t>
      </w:r>
      <w:proofErr w:type="gramStart"/>
      <w:r w:rsidRPr="008F3423">
        <w:rPr>
          <w:u w:val="single"/>
        </w:rPr>
        <w:t>2016,p</w:t>
      </w:r>
      <w:proofErr w:type="gramEnd"/>
      <w:r w:rsidRPr="008F3423">
        <w:rPr>
          <w:u w:val="single"/>
        </w:rPr>
        <w:t>.xiii).</w:t>
      </w:r>
    </w:p>
    <w:p w14:paraId="36A81EEE" w14:textId="77777777" w:rsidR="00ED61FB" w:rsidRPr="004F37ED" w:rsidRDefault="00ED61FB" w:rsidP="00ED61FB">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6AB756BE" w14:textId="77777777" w:rsidR="00ED61FB" w:rsidRPr="004F37ED" w:rsidRDefault="00ED61FB" w:rsidP="00ED61FB">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6879F67" w14:textId="77777777" w:rsidR="00ED61FB" w:rsidRDefault="00ED61FB" w:rsidP="00ED61FB">
      <w:r>
        <w:t xml:space="preserve"> </w:t>
      </w:r>
      <w:r w:rsidRPr="00CE24F8">
        <w:rPr>
          <w:noProof/>
        </w:rPr>
        <w:drawing>
          <wp:inline distT="0" distB="0" distL="0" distR="0" wp14:anchorId="3F31277D" wp14:editId="5BC4BB4D">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BFAE6DE" w14:textId="77777777" w:rsidR="00ED61FB" w:rsidRPr="004F37ED" w:rsidRDefault="00ED61FB" w:rsidP="00ED61FB">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377B22F" w14:textId="77777777" w:rsidR="00ED61FB" w:rsidRDefault="00ED61FB" w:rsidP="00ED61FB">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w:t>
      </w:r>
      <w:proofErr w:type="gramStart"/>
      <w:r w:rsidRPr="004F37ED">
        <w:rPr>
          <w:sz w:val="16"/>
        </w:rPr>
        <w:t>Indeed, ‘</w:t>
      </w:r>
      <w:proofErr w:type="gramEnd"/>
      <w:r w:rsidRPr="004F37ED">
        <w:rPr>
          <w:sz w:val="16"/>
        </w:rPr>
        <w:t xml:space="preserve">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71FB7F53" w14:textId="77777777" w:rsidR="00ED61FB" w:rsidRPr="004F37ED" w:rsidRDefault="00ED61FB" w:rsidP="00ED61FB">
      <w:r>
        <w:t>&lt;&lt;TEXT CONDENSED, NONE OMITTED&gt;&gt;</w:t>
      </w:r>
    </w:p>
    <w:p w14:paraId="58509394" w14:textId="77777777" w:rsidR="00ED61FB" w:rsidRDefault="00ED61FB" w:rsidP="00ED61FB">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proofErr w:type="gramStart"/>
      <w:r w:rsidRPr="006A39AD">
        <w:rPr>
          <w:sz w:val="12"/>
        </w:rPr>
        <w:t>range.viii</w:t>
      </w:r>
      <w:proofErr w:type="spellEnd"/>
      <w:proofErr w:type="gramEnd"/>
      <w:r w:rsidRPr="006A39AD">
        <w:rPr>
          <w:sz w:val="12"/>
        </w:rPr>
        <w:t xml:space="preserve"> Metaphorically, the basin in which the system resides becomes shallower. Stresses often operate at the global scale, and because they are slow-moving, their change over time is usually somewhat </w:t>
      </w:r>
      <w:proofErr w:type="gramStart"/>
      <w:r w:rsidRPr="006A39AD">
        <w:rPr>
          <w:sz w:val="12"/>
        </w:rPr>
        <w:t>predict able</w:t>
      </w:r>
      <w:proofErr w:type="gramEnd"/>
      <w:r w:rsidRPr="006A39AD">
        <w:rPr>
          <w:sz w:val="12"/>
        </w:rPr>
        <w:t xml:space="preserv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w:t>
      </w:r>
      <w:proofErr w:type="gramStart"/>
      <w:r w:rsidRPr="006A39AD">
        <w:rPr>
          <w:sz w:val="12"/>
        </w:rPr>
        <w:t>stresses</w:t>
      </w:r>
      <w:proofErr w:type="gramEnd"/>
      <w:r w:rsidRPr="006A39AD">
        <w:rPr>
          <w:sz w:val="12"/>
        </w:rPr>
        <w:t xml:space="preserve">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6A39AD">
        <w:rPr>
          <w:sz w:val="12"/>
        </w:rPr>
        <w:t>harm.ix</w:t>
      </w:r>
      <w:proofErr w:type="spellEnd"/>
      <w:proofErr w:type="gram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63A7B7F" w14:textId="77777777" w:rsidR="00ED61FB" w:rsidRPr="006A39AD" w:rsidRDefault="00ED61FB" w:rsidP="00ED61FB">
      <w:r>
        <w:t>&lt;&lt;PARAGRAPH INTEGRITY RESUMES&gt;&gt;</w:t>
      </w:r>
    </w:p>
    <w:p w14:paraId="2CA06BBD" w14:textId="77777777" w:rsidR="00ED61FB" w:rsidRDefault="00ED61FB" w:rsidP="00ED61FB">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6561AC">
        <w:rPr>
          <w:rStyle w:val="Emphasis"/>
        </w:rPr>
        <w:t>social and ecological</w:t>
      </w:r>
      <w:r w:rsidRPr="0028372B">
        <w:rPr>
          <w:rStyle w:val="Emphasis"/>
          <w:highlight w:val="cyan"/>
        </w:rPr>
        <w:t xml:space="preserve">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151F8C5" w14:textId="77777777" w:rsidR="00ED61FB" w:rsidRPr="004F37ED" w:rsidRDefault="00ED61FB" w:rsidP="00ED61FB">
      <w:r>
        <w:t>&lt;&lt;TEXT CONDENSED, NONE OMITTED&gt;&gt;</w:t>
      </w:r>
    </w:p>
    <w:p w14:paraId="60C15F80" w14:textId="77777777" w:rsidR="00ED61FB" w:rsidRDefault="00ED61FB" w:rsidP="00ED61FB">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6A39AD">
        <w:rPr>
          <w:sz w:val="8"/>
          <w:szCs w:val="8"/>
        </w:rPr>
        <w:t>A stress</w:t>
      </w:r>
      <w:proofErr w:type="gramEnd"/>
      <w:r w:rsidRPr="006A39AD">
        <w:rPr>
          <w:sz w:val="8"/>
          <w:szCs w:val="8"/>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6A39AD">
        <w:rPr>
          <w:sz w:val="8"/>
          <w:szCs w:val="8"/>
        </w:rPr>
        <w:t>event</w:t>
      </w:r>
      <w:proofErr w:type="gramEnd"/>
      <w:r w:rsidRPr="006A39AD">
        <w:rPr>
          <w:sz w:val="8"/>
          <w:szCs w:val="8"/>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w:t>
      </w:r>
      <w:proofErr w:type="gramStart"/>
      <w:r w:rsidRPr="006A39AD">
        <w:rPr>
          <w:sz w:val="8"/>
          <w:szCs w:val="8"/>
        </w:rPr>
        <w:t>possibilities: ‘</w:t>
      </w:r>
      <w:proofErr w:type="gramEnd"/>
      <w:r w:rsidRPr="006A39AD">
        <w:rPr>
          <w:sz w:val="8"/>
          <w:szCs w:val="8"/>
        </w:rPr>
        <w:t xml:space="preserve">common triggers’ by which the same event can activate crises in multiple systems (Figure 6b), as well as possible causal interactions between stresses in different </w:t>
      </w:r>
      <w:proofErr w:type="gramStart"/>
      <w:r w:rsidRPr="006A39AD">
        <w:rPr>
          <w:sz w:val="8"/>
          <w:szCs w:val="8"/>
        </w:rPr>
        <w:t>system</w:t>
      </w:r>
      <w:proofErr w:type="gramEnd"/>
      <w:r w:rsidRPr="006A39AD">
        <w:rPr>
          <w:sz w:val="8"/>
          <w:szCs w:val="8"/>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w:t>
      </w:r>
      <w:proofErr w:type="spellStart"/>
      <w:r w:rsidRPr="006A39AD">
        <w:rPr>
          <w:sz w:val="8"/>
          <w:szCs w:val="8"/>
        </w:rPr>
        <w:t>Kitzes</w:t>
      </w:r>
      <w:proofErr w:type="spellEnd"/>
      <w:r w:rsidRPr="006A39AD">
        <w:rPr>
          <w:sz w:val="8"/>
          <w:szCs w:val="8"/>
        </w:rPr>
        <w:t xml:space="preserve">,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w:t>
      </w:r>
      <w:proofErr w:type="gramStart"/>
      <w:r w:rsidRPr="006A39AD">
        <w:rPr>
          <w:sz w:val="8"/>
          <w:szCs w:val="8"/>
        </w:rPr>
        <w:t>impacts</w:t>
      </w:r>
      <w:proofErr w:type="gramEnd"/>
      <w:r w:rsidRPr="006A39AD">
        <w:rPr>
          <w:sz w:val="8"/>
          <w:szCs w:val="8"/>
        </w:rPr>
        <w:t xml:space="preserve">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polycrisis. Figure design by Jacob Buurma, Vibrant Content.</w:t>
      </w:r>
    </w:p>
    <w:p w14:paraId="7579ABB5" w14:textId="77777777" w:rsidR="00ED61FB" w:rsidRPr="006A39AD" w:rsidRDefault="00ED61FB" w:rsidP="00ED61FB">
      <w:r>
        <w:t>&lt;&lt;PARARAPH INTEGRITY RESUMES&gt;&gt;</w:t>
      </w:r>
    </w:p>
    <w:p w14:paraId="57BD2268" w14:textId="77777777" w:rsidR="00ED61FB" w:rsidRPr="00A9641B" w:rsidRDefault="00ED61FB" w:rsidP="00ED61FB">
      <w:pPr>
        <w:rPr>
          <w:sz w:val="16"/>
        </w:rPr>
      </w:pPr>
      <w:r w:rsidRPr="00A9641B">
        <w:rPr>
          <w:sz w:val="16"/>
        </w:rPr>
        <w:t>4.5 Inter-systemic feedback loops</w:t>
      </w:r>
    </w:p>
    <w:p w14:paraId="0DDDE01A" w14:textId="77777777" w:rsidR="00ED61FB" w:rsidRPr="00B16227" w:rsidRDefault="00ED61FB" w:rsidP="00ED61FB">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13EB03A4" w14:textId="77777777" w:rsidR="00ED61FB" w:rsidRDefault="00ED61FB" w:rsidP="00ED61FB">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w:t>
      </w:r>
      <w:proofErr w:type="gramStart"/>
      <w:r w:rsidRPr="00B16227">
        <w:rPr>
          <w:u w:val="single"/>
        </w:rPr>
        <w:t>produce</w:t>
      </w:r>
      <w:proofErr w:type="gramEnd"/>
      <w:r w:rsidRPr="00B16227">
        <w:rPr>
          <w:u w:val="single"/>
        </w:rPr>
        <w:t xml:space="preserv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9F754EA" w14:textId="77777777" w:rsidR="00ED61FB" w:rsidRPr="008F3423" w:rsidRDefault="00ED61FB" w:rsidP="00ED61FB">
      <w:pPr>
        <w:rPr>
          <w:u w:val="single"/>
        </w:rPr>
      </w:pPr>
      <w:r w:rsidRPr="00CE24F8">
        <w:rPr>
          <w:noProof/>
        </w:rPr>
        <w:drawing>
          <wp:inline distT="0" distB="0" distL="0" distR="0" wp14:anchorId="25527176" wp14:editId="66D77257">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60816089" w14:textId="77777777" w:rsidR="00ED61FB" w:rsidRPr="004F37ED" w:rsidRDefault="00ED61FB" w:rsidP="00ED61FB">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E614534" w14:textId="77777777" w:rsidR="00ED61FB" w:rsidRPr="004F37ED" w:rsidRDefault="00ED61FB" w:rsidP="00ED61FB">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4A8C923" w14:textId="77777777" w:rsidR="00ED61FB" w:rsidRPr="004F37ED" w:rsidRDefault="00ED61FB" w:rsidP="00ED61FB">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6A39171C" w14:textId="77777777" w:rsidR="00ED61FB" w:rsidRPr="004F37ED" w:rsidRDefault="00ED61FB" w:rsidP="00ED61FB">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2B386D62" w14:textId="77777777" w:rsidR="00ED61FB" w:rsidRDefault="00ED61FB" w:rsidP="00ED61FB">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2EC904C5" w14:textId="77777777" w:rsidR="00ED61FB" w:rsidRPr="00993705" w:rsidRDefault="00ED61FB" w:rsidP="00ED61FB">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0C8CDEF" w14:textId="77777777" w:rsidR="00ED61FB" w:rsidRPr="00F7234E" w:rsidRDefault="00ED61FB" w:rsidP="00ED61FB">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629137E4" w14:textId="77777777" w:rsidR="00ED61FB" w:rsidRPr="00AF2C83" w:rsidRDefault="00ED61FB" w:rsidP="00ED61FB">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81A1F95" w14:textId="77777777" w:rsidR="00ED61FB" w:rsidRPr="00AF2C83" w:rsidRDefault="00ED61FB" w:rsidP="00ED61FB">
      <w:pPr>
        <w:rPr>
          <w:sz w:val="16"/>
        </w:rPr>
      </w:pPr>
      <w:r w:rsidRPr="00AF2C83">
        <w:rPr>
          <w:sz w:val="16"/>
        </w:rPr>
        <w:t xml:space="preserve">There are several reasons why higher inequality could weaken institutional capacities for </w:t>
      </w:r>
      <w:proofErr w:type="spellStart"/>
      <w:r w:rsidRPr="00AF2C83">
        <w:rPr>
          <w:sz w:val="16"/>
        </w:rPr>
        <w:t>longtermist</w:t>
      </w:r>
      <w:proofErr w:type="spellEnd"/>
      <w:r w:rsidRPr="00AF2C83">
        <w:rPr>
          <w:sz w:val="16"/>
        </w:rPr>
        <w:t xml:space="preserve"> public goods.</w:t>
      </w:r>
    </w:p>
    <w:p w14:paraId="1D3A9DB4" w14:textId="77777777" w:rsidR="00ED61FB" w:rsidRPr="00AF2C83" w:rsidRDefault="00ED61FB" w:rsidP="00ED61FB">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6CC0BE8E" w14:textId="77777777" w:rsidR="00ED61FB" w:rsidRPr="00AF2C83" w:rsidRDefault="00ED61FB" w:rsidP="00ED61FB">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395B4852" w14:textId="77777777" w:rsidR="00ED61FB" w:rsidRPr="00AF2C83" w:rsidRDefault="00ED61FB" w:rsidP="00ED61FB">
      <w:pPr>
        <w:rPr>
          <w:sz w:val="16"/>
        </w:rPr>
      </w:pPr>
      <w:r w:rsidRPr="00AF2C83">
        <w:rPr>
          <w:sz w:val="16"/>
        </w:rPr>
        <w:t xml:space="preserve">Now, one might object and wonder whether elite interests and </w:t>
      </w:r>
      <w:proofErr w:type="spellStart"/>
      <w:r w:rsidRPr="00AF2C83">
        <w:rPr>
          <w:sz w:val="16"/>
        </w:rPr>
        <w:t>longtermist</w:t>
      </w:r>
      <w:proofErr w:type="spellEnd"/>
      <w:r w:rsidRPr="00AF2C83">
        <w:rPr>
          <w:sz w:val="16"/>
        </w:rPr>
        <w:t xml:space="preserve"> interests will necessarily be misaligned. Could an enlightened elite not even be </w:t>
      </w:r>
      <w:proofErr w:type="gramStart"/>
      <w:r w:rsidRPr="00AF2C83">
        <w:rPr>
          <w:sz w:val="16"/>
        </w:rPr>
        <w:t xml:space="preserve">more </w:t>
      </w:r>
      <w:proofErr w:type="spellStart"/>
      <w:r w:rsidRPr="00AF2C83">
        <w:rPr>
          <w:sz w:val="16"/>
        </w:rPr>
        <w:t>longtermist</w:t>
      </w:r>
      <w:proofErr w:type="spellEnd"/>
      <w:proofErr w:type="gramEnd"/>
      <w:r w:rsidRPr="00AF2C83">
        <w:rPr>
          <w:sz w:val="16"/>
        </w:rPr>
        <w:t xml:space="preserve"> than a more democratic system? Here are two potential arguments. First, wealthy donors fund a significant part of research and direct action on existential risk and </w:t>
      </w:r>
      <w:proofErr w:type="spellStart"/>
      <w:proofErr w:type="gramStart"/>
      <w:r w:rsidRPr="00AF2C83">
        <w:rPr>
          <w:sz w:val="16"/>
        </w:rPr>
        <w:t>longtermism</w:t>
      </w:r>
      <w:proofErr w:type="spellEnd"/>
      <w:proofErr w:type="gramEnd"/>
      <w:r w:rsidRPr="00AF2C83">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DF239A4" w14:textId="77777777" w:rsidR="00ED61FB" w:rsidRPr="00AF2C83" w:rsidRDefault="00ED61FB" w:rsidP="00ED61FB">
      <w:pPr>
        <w:rPr>
          <w:sz w:val="16"/>
        </w:rPr>
      </w:pPr>
      <w:r w:rsidRPr="00AF2C83">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AF2C83">
        <w:rPr>
          <w:sz w:val="16"/>
        </w:rPr>
        <w:t>sceptical</w:t>
      </w:r>
      <w:proofErr w:type="spellEnd"/>
      <w:r w:rsidRPr="00AF2C83">
        <w:rPr>
          <w:sz w:val="16"/>
        </w:rPr>
        <w:t xml:space="preserve"> that elite capture would translate a lower impatience rate into </w:t>
      </w:r>
      <w:proofErr w:type="spellStart"/>
      <w:r w:rsidRPr="00AF2C83">
        <w:rPr>
          <w:sz w:val="16"/>
        </w:rPr>
        <w:t>longtermist</w:t>
      </w:r>
      <w:proofErr w:type="spellEnd"/>
      <w:r w:rsidRPr="00AF2C83">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AF2C83">
        <w:rPr>
          <w:sz w:val="16"/>
        </w:rPr>
        <w:t>capitalise</w:t>
      </w:r>
      <w:proofErr w:type="spellEnd"/>
      <w:r w:rsidRPr="00AF2C83">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09A5033" w14:textId="77777777" w:rsidR="00ED61FB" w:rsidRPr="00AF2C83" w:rsidRDefault="00ED61FB" w:rsidP="00ED61FB">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xml:space="preserve">. First, elite capture often comes with rent seeking, which lowers institutional quality (Chong and Gradstein, 2007). Second, industries like oil, gas, weapons and others are often concentrated and well </w:t>
      </w:r>
      <w:proofErr w:type="spellStart"/>
      <w:r w:rsidRPr="00AF2C83">
        <w:rPr>
          <w:sz w:val="16"/>
        </w:rPr>
        <w:t>organised</w:t>
      </w:r>
      <w:proofErr w:type="spellEnd"/>
      <w:r w:rsidRPr="00AF2C83">
        <w:rPr>
          <w:sz w:val="16"/>
        </w:rPr>
        <w:t xml:space="preserve"> in exerting influence in law and legislation. Their interests and influence overall are likely to be more short-term </w:t>
      </w:r>
      <w:proofErr w:type="gramStart"/>
      <w:r w:rsidRPr="00AF2C83">
        <w:rPr>
          <w:sz w:val="16"/>
        </w:rPr>
        <w:t xml:space="preserve">than </w:t>
      </w:r>
      <w:proofErr w:type="spellStart"/>
      <w:r w:rsidRPr="00AF2C83">
        <w:rPr>
          <w:sz w:val="16"/>
        </w:rPr>
        <w:t>longtermist</w:t>
      </w:r>
      <w:proofErr w:type="spellEnd"/>
      <w:proofErr w:type="gramEnd"/>
      <w:r w:rsidRPr="00AF2C83">
        <w:rPr>
          <w:sz w:val="16"/>
        </w:rPr>
        <w:t xml:space="preserve">. Third, recent decades have seen a shift towards a stronger shareholder value orientation in corporate governance. A common criticism of this shift is that it </w:t>
      </w:r>
      <w:proofErr w:type="spellStart"/>
      <w:proofErr w:type="gramStart"/>
      <w:r w:rsidRPr="00AF2C83">
        <w:rPr>
          <w:sz w:val="16"/>
        </w:rPr>
        <w:t>incentivises</w:t>
      </w:r>
      <w:proofErr w:type="spellEnd"/>
      <w:proofErr w:type="gramEnd"/>
      <w:r w:rsidRPr="00AF2C83">
        <w:rPr>
          <w:sz w:val="16"/>
        </w:rPr>
        <w:t xml:space="preserve"> more short-term decisions. Accordingly, corporate influence into public institutions will likely display short-</w:t>
      </w:r>
      <w:proofErr w:type="spellStart"/>
      <w:r w:rsidRPr="00AF2C83">
        <w:rPr>
          <w:sz w:val="16"/>
        </w:rPr>
        <w:t>termist</w:t>
      </w:r>
      <w:proofErr w:type="spellEnd"/>
      <w:r w:rsidRPr="00AF2C83">
        <w:rPr>
          <w:sz w:val="16"/>
        </w:rPr>
        <w:t xml:space="preserve"> bias too. Finally, we can, of course, imagine that ‘pro-</w:t>
      </w:r>
      <w:proofErr w:type="spellStart"/>
      <w:r w:rsidRPr="00AF2C83">
        <w:rPr>
          <w:sz w:val="16"/>
        </w:rPr>
        <w:t>longtermist</w:t>
      </w:r>
      <w:proofErr w:type="spellEnd"/>
      <w:r w:rsidRPr="00AF2C83">
        <w:rPr>
          <w:sz w:val="16"/>
        </w:rPr>
        <w:t xml:space="preserve"> elite capture’ could happen and gamble on that possibility. However, if strong democratic and legal oversight and the power to check elite influence is lost, we might struggle to reverse our gamble.</w:t>
      </w:r>
    </w:p>
    <w:p w14:paraId="4B0385AD" w14:textId="77777777" w:rsidR="00ED61FB" w:rsidRPr="00AF2C83" w:rsidRDefault="00ED61FB" w:rsidP="00ED61FB">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w:t>
      </w:r>
      <w:proofErr w:type="spellStart"/>
      <w:r w:rsidRPr="00AF2C83">
        <w:rPr>
          <w:sz w:val="16"/>
        </w:rPr>
        <w:t>Alesina</w:t>
      </w:r>
      <w:proofErr w:type="spellEnd"/>
      <w:r w:rsidRPr="00AF2C83">
        <w:rPr>
          <w:sz w:val="16"/>
        </w:rPr>
        <w:t xml:space="preserve"> and La Ferrara, 2002; Knack and Keefer, 1997; Rothstein and </w:t>
      </w:r>
      <w:proofErr w:type="spellStart"/>
      <w:r w:rsidRPr="00AF2C83">
        <w:rPr>
          <w:sz w:val="16"/>
        </w:rPr>
        <w:t>Uslaner</w:t>
      </w:r>
      <w:proofErr w:type="spellEnd"/>
      <w:r w:rsidRPr="00AF2C83">
        <w:rPr>
          <w:sz w:val="16"/>
        </w:rPr>
        <w:t xml:space="preserve">,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w:t>
      </w:r>
      <w:proofErr w:type="spellStart"/>
      <w:r w:rsidRPr="00AF2C83">
        <w:rPr>
          <w:sz w:val="16"/>
        </w:rPr>
        <w:t>Beugelsdijk</w:t>
      </w:r>
      <w:proofErr w:type="spellEnd"/>
      <w:r w:rsidRPr="00AF2C83">
        <w:rPr>
          <w:sz w:val="16"/>
        </w:rPr>
        <w:t xml:space="preserve">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612C0CD2" w14:textId="77777777" w:rsidR="00ED61FB" w:rsidRPr="00AF2C83" w:rsidRDefault="00ED61FB" w:rsidP="00ED61FB">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1F4BF5C" w14:textId="77777777" w:rsidR="00ED61FB" w:rsidRPr="00AF2C83" w:rsidRDefault="00ED61FB" w:rsidP="00ED61FB">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55E1BEA" w14:textId="77777777" w:rsidR="00ED61FB" w:rsidRPr="00AF2C83" w:rsidRDefault="00ED61FB" w:rsidP="00ED61FB">
      <w:pPr>
        <w:rPr>
          <w:sz w:val="16"/>
        </w:rPr>
      </w:pPr>
      <w:r w:rsidRPr="00AF2C83">
        <w:rPr>
          <w:sz w:val="16"/>
        </w:rPr>
        <w:t xml:space="preserve">Esteban and Schneider find that formal and empirical evidence suggests that political and social </w:t>
      </w:r>
      <w:proofErr w:type="spellStart"/>
      <w:r w:rsidRPr="00AF2C83">
        <w:rPr>
          <w:sz w:val="16"/>
        </w:rPr>
        <w:t>polarisation</w:t>
      </w:r>
      <w:proofErr w:type="spellEnd"/>
      <w:r w:rsidRPr="00AF2C83">
        <w:rPr>
          <w:sz w:val="16"/>
        </w:rPr>
        <w:t xml:space="preserve"> increases the risk of violent conflict, both intra-nationally and internationally (Esteban and Schneider, 2008). If income inequality increases </w:t>
      </w:r>
      <w:proofErr w:type="spellStart"/>
      <w:r w:rsidRPr="00AF2C83">
        <w:rPr>
          <w:sz w:val="16"/>
        </w:rPr>
        <w:t>polarisation</w:t>
      </w:r>
      <w:proofErr w:type="spellEnd"/>
      <w:r w:rsidRPr="00AF2C83">
        <w:rPr>
          <w:sz w:val="16"/>
        </w:rPr>
        <w:t xml:space="preserve">, inequality may indirectly drive existential risk. Indeed, recent evidence suggests that income inequality can increase the degree of </w:t>
      </w:r>
      <w:proofErr w:type="spellStart"/>
      <w:r w:rsidRPr="00AF2C83">
        <w:rPr>
          <w:sz w:val="16"/>
        </w:rPr>
        <w:t>polarisation</w:t>
      </w:r>
      <w:proofErr w:type="spellEnd"/>
      <w:r w:rsidRPr="00AF2C83">
        <w:rPr>
          <w:sz w:val="16"/>
        </w:rPr>
        <w:t xml:space="preserve"> between groups of citizens. Bonica et al. find that the degree of </w:t>
      </w:r>
      <w:proofErr w:type="spellStart"/>
      <w:r w:rsidRPr="00AF2C83">
        <w:rPr>
          <w:sz w:val="16"/>
        </w:rPr>
        <w:t>polarisation</w:t>
      </w:r>
      <w:proofErr w:type="spellEnd"/>
      <w:r w:rsidRPr="00AF2C83">
        <w:rPr>
          <w:sz w:val="16"/>
        </w:rPr>
        <w:t xml:space="preserve"> within the US House of Representatives, for example, is accurately tracked by domestic income inequality, with correlation coefficients </w:t>
      </w:r>
      <w:proofErr w:type="gramStart"/>
      <w:r w:rsidRPr="00AF2C83">
        <w:rPr>
          <w:sz w:val="16"/>
        </w:rPr>
        <w:t>rising up</w:t>
      </w:r>
      <w:proofErr w:type="gramEnd"/>
      <w:r w:rsidRPr="00AF2C83">
        <w:rPr>
          <w:sz w:val="16"/>
        </w:rPr>
        <w:t xml:space="preserve"> to 0.95 depending on the chosen time-period (Bonica et al., 2013: 105–8). Of course, correlation does not imply </w:t>
      </w:r>
      <w:proofErr w:type="gramStart"/>
      <w:r w:rsidRPr="00AF2C83">
        <w:rPr>
          <w:sz w:val="16"/>
        </w:rPr>
        <w:t>causation</w:t>
      </w:r>
      <w:proofErr w:type="gramEnd"/>
      <w:r w:rsidRPr="00AF2C83">
        <w:rPr>
          <w:sz w:val="16"/>
        </w:rPr>
        <w:t xml:space="preserve"> and the correlation is likely at least partially the result of reverse causation or a confounding variable. That said, we should assign a non-negligible credence to inequality partially causing </w:t>
      </w:r>
      <w:proofErr w:type="spellStart"/>
      <w:r w:rsidRPr="00AF2C83">
        <w:rPr>
          <w:sz w:val="16"/>
        </w:rPr>
        <w:t>polarisation</w:t>
      </w:r>
      <w:proofErr w:type="spellEnd"/>
      <w:r w:rsidRPr="00AF2C83">
        <w:rPr>
          <w:sz w:val="16"/>
        </w:rPr>
        <w:t xml:space="preserve">. Moreover, inequality and </w:t>
      </w:r>
      <w:proofErr w:type="spellStart"/>
      <w:r w:rsidRPr="00AF2C83">
        <w:rPr>
          <w:sz w:val="16"/>
        </w:rPr>
        <w:t>polarisation</w:t>
      </w:r>
      <w:proofErr w:type="spellEnd"/>
      <w:r w:rsidRPr="00AF2C83">
        <w:rPr>
          <w:sz w:val="16"/>
        </w:rPr>
        <w:t xml:space="preserve"> might also play some role in getting </w:t>
      </w:r>
      <w:proofErr w:type="spellStart"/>
      <w:r w:rsidRPr="00AF2C83">
        <w:rPr>
          <w:sz w:val="16"/>
        </w:rPr>
        <w:t>polarising</w:t>
      </w:r>
      <w:proofErr w:type="spellEnd"/>
      <w:r w:rsidRPr="00AF2C83">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661C4A4" w14:textId="77777777" w:rsidR="00ED61FB" w:rsidRPr="00AF2C83" w:rsidRDefault="00ED61FB" w:rsidP="00ED61FB">
      <w:pPr>
        <w:rPr>
          <w:sz w:val="16"/>
        </w:rPr>
      </w:pPr>
      <w:r w:rsidRPr="00AF2C83">
        <w:rPr>
          <w:sz w:val="16"/>
        </w:rPr>
        <w:t>Differential progress</w:t>
      </w:r>
    </w:p>
    <w:p w14:paraId="3FC178E2" w14:textId="77777777" w:rsidR="00ED61FB" w:rsidRPr="00AF2C83" w:rsidRDefault="00ED61FB" w:rsidP="00ED61FB">
      <w:pPr>
        <w:rPr>
          <w:sz w:val="16"/>
        </w:rPr>
      </w:pPr>
      <w:r w:rsidRPr="00AF2C83">
        <w:rPr>
          <w:sz w:val="16"/>
        </w:rPr>
        <w:t xml:space="preserve">We have surveyed some reasons why inequality might translate into worse institutional conditions for </w:t>
      </w:r>
      <w:proofErr w:type="spellStart"/>
      <w:proofErr w:type="gramStart"/>
      <w:r w:rsidRPr="00AF2C83">
        <w:rPr>
          <w:sz w:val="16"/>
        </w:rPr>
        <w:t>longtermism</w:t>
      </w:r>
      <w:proofErr w:type="spellEnd"/>
      <w:proofErr w:type="gramEnd"/>
      <w:r w:rsidRPr="00AF2C83">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7C473D81" w14:textId="77777777" w:rsidR="00ED61FB" w:rsidRPr="00AF2C83" w:rsidRDefault="00ED61FB" w:rsidP="00ED61FB">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w:t>
      </w:r>
      <w:proofErr w:type="spellStart"/>
      <w:r w:rsidRPr="00AF2C83">
        <w:rPr>
          <w:sz w:val="16"/>
        </w:rPr>
        <w:t>favour</w:t>
      </w:r>
      <w:proofErr w:type="spellEnd"/>
      <w:r w:rsidRPr="00AF2C83">
        <w:rPr>
          <w:sz w:val="16"/>
        </w:rPr>
        <w:t xml:space="preserve">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540F8209" w14:textId="77777777" w:rsidR="00ED61FB" w:rsidRPr="00AF2C83" w:rsidRDefault="00ED61FB" w:rsidP="00ED61FB">
      <w:pPr>
        <w:rPr>
          <w:sz w:val="16"/>
        </w:rPr>
      </w:pPr>
      <w:r w:rsidRPr="00AF2C83">
        <w:rPr>
          <w:sz w:val="16"/>
        </w:rPr>
        <w:t xml:space="preserve">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w:t>
      </w:r>
      <w:proofErr w:type="gramStart"/>
      <w:r w:rsidRPr="00AF2C83">
        <w:rPr>
          <w:sz w:val="16"/>
        </w:rPr>
        <w:t>scene</w:t>
      </w:r>
      <w:proofErr w:type="gramEnd"/>
      <w:r w:rsidRPr="00AF2C83">
        <w:rPr>
          <w:sz w:val="16"/>
        </w:rPr>
        <w:t>.</w:t>
      </w:r>
    </w:p>
    <w:p w14:paraId="71FC7CFE" w14:textId="77777777" w:rsidR="00ED61FB" w:rsidRPr="00AF2C83" w:rsidRDefault="00ED61FB" w:rsidP="00ED61FB">
      <w:pPr>
        <w:rPr>
          <w:sz w:val="16"/>
        </w:rPr>
      </w:pPr>
      <w:r w:rsidRPr="00AF2C83">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spellStart"/>
      <w:proofErr w:type="gramStart"/>
      <w:r w:rsidRPr="00AF2C83">
        <w:rPr>
          <w:sz w:val="16"/>
        </w:rPr>
        <w:t>longtermism</w:t>
      </w:r>
      <w:proofErr w:type="spellEnd"/>
      <w:proofErr w:type="gramEnd"/>
      <w:r w:rsidRPr="00AF2C83">
        <w:rPr>
          <w:sz w:val="16"/>
        </w:rPr>
        <w:t>. A commitment to equality and cooperation, and the norms required to sustain such a commitment, might help. Together then, equality could improve differential progress.21.</w:t>
      </w:r>
      <w:bookmarkEnd w:id="7"/>
    </w:p>
    <w:p w14:paraId="7E54016C" w14:textId="77777777" w:rsidR="00ED61FB" w:rsidRDefault="00ED61FB" w:rsidP="00ED61FB">
      <w:pPr>
        <w:pStyle w:val="Heading4"/>
      </w:pPr>
      <w:r>
        <w:t xml:space="preserve">The plan is </w:t>
      </w:r>
      <w:r w:rsidRPr="00F152C7">
        <w:rPr>
          <w:u w:val="single"/>
        </w:rPr>
        <w:t>key</w:t>
      </w:r>
      <w:r>
        <w:t>:</w:t>
      </w:r>
    </w:p>
    <w:p w14:paraId="77C794D3" w14:textId="77777777" w:rsidR="00ED61FB" w:rsidRDefault="00ED61FB" w:rsidP="00ED61FB">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3EA567F3" w14:textId="77777777" w:rsidR="00ED61FB" w:rsidRDefault="00ED61FB" w:rsidP="00ED61F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6A91B482" w14:textId="77777777" w:rsidR="00ED61FB" w:rsidRPr="00F35F66" w:rsidRDefault="00ED61FB" w:rsidP="00ED61FB">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proofErr w:type="gramStart"/>
      <w:r w:rsidRPr="009467E7">
        <w:rPr>
          <w:rStyle w:val="Emphasis"/>
          <w:highlight w:val="cyan"/>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w:t>
      </w:r>
      <w:r w:rsidRPr="007D710F">
        <w:rPr>
          <w:sz w:val="16"/>
        </w:rPr>
        <w:t xml:space="preserve">that </w:t>
      </w:r>
      <w:r w:rsidRPr="007D710F">
        <w:rPr>
          <w:rStyle w:val="Emphasis"/>
        </w:rPr>
        <w:t>half</w:t>
      </w:r>
      <w:r w:rsidRPr="007D710F">
        <w:rPr>
          <w:u w:val="single"/>
        </w:rPr>
        <w:t xml:space="preserve"> of the increase in wage floors is passed through to </w:t>
      </w:r>
      <w:r w:rsidRPr="007D710F">
        <w:rPr>
          <w:rStyle w:val="Emphasis"/>
        </w:rPr>
        <w:t>workers</w:t>
      </w:r>
      <w:r w:rsidRPr="007D710F">
        <w:rPr>
          <w:u w:val="single"/>
        </w:rPr>
        <w:t xml:space="preserve">, particularly benefiting those with smaller </w:t>
      </w:r>
      <w:r w:rsidRPr="007D710F">
        <w:rPr>
          <w:rStyle w:val="Emphasis"/>
        </w:rPr>
        <w:t>wage cushions</w:t>
      </w:r>
      <w:r w:rsidRPr="007D710F">
        <w:rPr>
          <w:u w:val="single"/>
        </w:rPr>
        <w:t xml:space="preserve">. The remaining half is </w:t>
      </w:r>
      <w:r w:rsidRPr="007D710F">
        <w:rPr>
          <w:rStyle w:val="Emphasis"/>
        </w:rPr>
        <w:t>absorbed</w:t>
      </w:r>
      <w:r w:rsidRPr="007D710F">
        <w:rPr>
          <w:u w:val="single"/>
        </w:rPr>
        <w:t xml:space="preserve"> b</w:t>
      </w:r>
      <w:r w:rsidRPr="00F35F66">
        <w:rPr>
          <w:u w:val="single"/>
        </w:rPr>
        <w:t>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72C6DA42" w14:textId="77777777" w:rsidR="00ED61FB" w:rsidRPr="00692C92" w:rsidRDefault="00ED61FB" w:rsidP="00ED61FB">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B80CDA">
        <w:rPr>
          <w:highlight w:val="cyan"/>
          <w:u w:val="single"/>
        </w:rPr>
        <w:t xml:space="preserve">wage 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1AFF98E" w14:textId="77777777" w:rsidR="00ED61FB" w:rsidRPr="00692C92" w:rsidRDefault="00ED61FB" w:rsidP="00ED61FB">
      <w:pPr>
        <w:rPr>
          <w:sz w:val="16"/>
        </w:rPr>
      </w:pPr>
      <w:r w:rsidRPr="00F35F66">
        <w:rPr>
          <w:u w:val="single"/>
        </w:rPr>
        <w:t xml:space="preserve">The concept of </w:t>
      </w:r>
      <w:r w:rsidRPr="00351FF7">
        <w:rPr>
          <w:u w:val="single"/>
        </w:rPr>
        <w:t xml:space="preserve">sectoral </w:t>
      </w:r>
      <w:r w:rsidRPr="00B80CDA">
        <w:rPr>
          <w:highlight w:val="cyan"/>
          <w:u w:val="single"/>
        </w:rPr>
        <w:t>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705A5DC" w14:textId="77777777" w:rsidR="00ED61FB" w:rsidRPr="00692C92" w:rsidRDefault="00ED61FB" w:rsidP="00ED61FB">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Additionally</w:t>
      </w:r>
      <w:r w:rsidRPr="00692C92">
        <w:rPr>
          <w:sz w:val="16"/>
        </w:rPr>
        <w:t>,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8"/>
    <w:p w14:paraId="5EB8CAA0" w14:textId="77777777" w:rsidR="00ED61FB" w:rsidRDefault="00ED61FB" w:rsidP="00ED61FB">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3E0B05">
        <w:rPr>
          <w:rStyle w:val="Emphasis"/>
          <w:highlight w:val="cyan"/>
        </w:rPr>
        <w:t>just</w:t>
      </w:r>
      <w:r w:rsidRPr="003E0B05">
        <w:rPr>
          <w:highlight w:val="cyan"/>
          <w:u w:val="single"/>
        </w:rPr>
        <w:t xml:space="preserve"> economy</w:t>
      </w:r>
      <w:r w:rsidRPr="00692C92">
        <w:rPr>
          <w:u w:val="single"/>
        </w:rPr>
        <w:t>.</w:t>
      </w:r>
    </w:p>
    <w:p w14:paraId="724256EE" w14:textId="77777777" w:rsidR="00ED61FB" w:rsidRDefault="00ED61FB" w:rsidP="00ED61FB">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60DDD7F" w14:textId="77777777" w:rsidR="00ED61FB" w:rsidRDefault="00ED61FB" w:rsidP="00ED61FB">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CF746DA" w14:textId="77777777" w:rsidR="00ED61FB" w:rsidRDefault="00ED61FB" w:rsidP="00ED61FB">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 xml:space="preserve">economy </w:t>
      </w:r>
      <w:r w:rsidRPr="00F80C20">
        <w:rPr>
          <w:rStyle w:val="StyleUnderline"/>
        </w:rPr>
        <w:t>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565DA76" w14:textId="77777777" w:rsidR="00ED61FB" w:rsidRPr="00F77B6D" w:rsidRDefault="00ED61FB" w:rsidP="00ED61FB">
      <w:r>
        <w:t>&lt;&lt;TEXT CONDENSED, NONE OMITTED&gt;&gt;</w:t>
      </w:r>
    </w:p>
    <w:p w14:paraId="2F7A9C5D" w14:textId="77777777" w:rsidR="00ED61FB" w:rsidRDefault="00ED61FB" w:rsidP="00ED61FB">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747406">
        <w:rPr>
          <w:sz w:val="12"/>
          <w:szCs w:val="14"/>
        </w:rPr>
        <w:t>worker</w:t>
      </w:r>
      <w:proofErr w:type="gramEnd"/>
      <w:r w:rsidRPr="00747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DCD57CE" w14:textId="77777777" w:rsidR="00ED61FB" w:rsidRDefault="00ED61FB" w:rsidP="00ED61FB">
      <w:r>
        <w:t>&lt;&lt;PARAGRAPH INTEGRITY RESUMES&gt;&gt;</w:t>
      </w:r>
    </w:p>
    <w:p w14:paraId="19AE4045" w14:textId="77777777" w:rsidR="00ED61FB" w:rsidRPr="00747406" w:rsidRDefault="00ED61FB" w:rsidP="00ED61FB">
      <w:r w:rsidRPr="00747406">
        <w:rPr>
          <w:sz w:val="12"/>
          <w:szCs w:val="14"/>
        </w:rPr>
        <w:t>SPILLOVER</w:t>
      </w:r>
      <w:r>
        <w:rPr>
          <w:sz w:val="12"/>
          <w:szCs w:val="14"/>
        </w:rPr>
        <w:t>S</w:t>
      </w:r>
    </w:p>
    <w:p w14:paraId="4CE46704" w14:textId="77777777" w:rsidR="00ED61FB" w:rsidRPr="00353880" w:rsidRDefault="00ED61FB" w:rsidP="00ED61FB">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150D705" w14:textId="77777777" w:rsidR="00ED61FB" w:rsidRPr="00353880" w:rsidRDefault="00ED61FB" w:rsidP="00ED61FB">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555E176" w14:textId="77777777" w:rsidR="00ED61FB" w:rsidRPr="008A207D" w:rsidRDefault="00ED61FB" w:rsidP="00ED61FB">
      <w:pPr>
        <w:rPr>
          <w:sz w:val="16"/>
          <w:szCs w:val="16"/>
        </w:rPr>
      </w:pPr>
      <w:r w:rsidRPr="008A207D">
        <w:rPr>
          <w:sz w:val="16"/>
          <w:szCs w:val="16"/>
        </w:rPr>
        <w:t>CONCLUSION</w:t>
      </w:r>
    </w:p>
    <w:p w14:paraId="0AB75572" w14:textId="77777777" w:rsidR="00ED61FB" w:rsidRPr="008A207D" w:rsidRDefault="00ED61FB" w:rsidP="00ED61FB">
      <w:pPr>
        <w:rPr>
          <w:sz w:val="16"/>
        </w:rPr>
      </w:pPr>
      <w:r w:rsidRPr="00353880">
        <w:rPr>
          <w:rStyle w:val="StyleUnderline"/>
        </w:rPr>
        <w:t xml:space="preserve">Increased </w:t>
      </w:r>
      <w:r w:rsidRPr="00AC2C03">
        <w:rPr>
          <w:rStyle w:val="StyleUnderline"/>
        </w:rPr>
        <w:t xml:space="preserve">unionization has the </w:t>
      </w:r>
      <w:r w:rsidRPr="00F80C20">
        <w:rPr>
          <w:rStyle w:val="Emphasis"/>
        </w:rPr>
        <w:t>potential</w:t>
      </w:r>
      <w:r w:rsidRPr="00F80C20">
        <w:rPr>
          <w:rStyle w:val="StyleUnderline"/>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 xml:space="preserve">constraints, allowing workers </w:t>
      </w:r>
      <w:r w:rsidRPr="00F80C20">
        <w:rPr>
          <w:rStyle w:val="StyleUnderline"/>
        </w:rPr>
        <w:t xml:space="preserve">to </w:t>
      </w:r>
      <w:r w:rsidRPr="00F80C20">
        <w:rPr>
          <w:rStyle w:val="Emphasis"/>
        </w:rPr>
        <w:t>start businesses</w:t>
      </w:r>
      <w:r w:rsidRPr="00F80C20">
        <w:rPr>
          <w:rStyle w:val="StyleUnderline"/>
        </w:rPr>
        <w:t xml:space="preserve">, </w:t>
      </w:r>
      <w:r w:rsidRPr="00F80C20">
        <w:rPr>
          <w:rStyle w:val="Emphasis"/>
        </w:rPr>
        <w:t>build</w:t>
      </w:r>
      <w:r w:rsidRPr="00F80C20">
        <w:rPr>
          <w:rStyle w:val="StyleUnderline"/>
        </w:rPr>
        <w:t xml:space="preserve"> human capital, and </w:t>
      </w:r>
      <w:r w:rsidRPr="00F80C20">
        <w:rPr>
          <w:rStyle w:val="Emphasis"/>
        </w:rPr>
        <w:t>exploit</w:t>
      </w:r>
      <w:r w:rsidRPr="00F80C20">
        <w:rPr>
          <w:rStyle w:val="StyleUnderline"/>
        </w:rPr>
        <w:t xml:space="preserve"> investm</w:t>
      </w:r>
      <w:r w:rsidRPr="00353880">
        <w:rPr>
          <w:rStyle w:val="StyleUnderline"/>
        </w:rPr>
        <w:t xml:space="preserve">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3655A745" w14:textId="77777777" w:rsidR="00ED61FB" w:rsidRPr="008A207D" w:rsidRDefault="00ED61FB" w:rsidP="00ED61FB">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EFEC608" w14:textId="77777777" w:rsidR="00ED61FB" w:rsidRPr="000A4953" w:rsidRDefault="00ED61FB" w:rsidP="00ED61FB">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EFFCAB7" w14:textId="77777777" w:rsidR="00ED61FB" w:rsidRDefault="00ED61FB" w:rsidP="00ED61FB">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610B5F6" w14:textId="77777777" w:rsidR="00ED61FB" w:rsidRPr="00B80CDA" w:rsidRDefault="00ED61FB" w:rsidP="00ED61FB">
      <w:r w:rsidRPr="00A37488">
        <w:rPr>
          <w:rStyle w:val="Style13ptBold"/>
        </w:rPr>
        <w:t>Spross ‘19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1A214BED" w14:textId="77777777" w:rsidR="00ED61FB" w:rsidRDefault="00ED61FB" w:rsidP="00ED61FB">
      <w:pPr>
        <w:rPr>
          <w:sz w:val="16"/>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CD0D3A">
        <w:rPr>
          <w:sz w:val="16"/>
        </w:rPr>
        <w:t>from regional or geographic markets,</w:t>
      </w:r>
      <w:proofErr w:type="gramEnd"/>
      <w:r w:rsidRPr="00CD0D3A">
        <w:rPr>
          <w:sz w:val="16"/>
        </w:rPr>
        <w:t xml:space="preserve"> to occupations across a country, to whole industries across a country.</w:t>
      </w:r>
    </w:p>
    <w:p w14:paraId="0A6A875C" w14:textId="77777777" w:rsidR="00ED61FB" w:rsidRDefault="00ED61FB" w:rsidP="00ED61FB">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1A159B">
        <w:rPr>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33D79A1B" w14:textId="77777777" w:rsidR="00ED61FB" w:rsidRDefault="00ED61FB" w:rsidP="00ED61FB">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13FD4CC" w14:textId="77777777" w:rsidR="00ED61FB" w:rsidRDefault="00ED61FB" w:rsidP="00ED61FB">
      <w:pPr>
        <w:rPr>
          <w:sz w:val="16"/>
        </w:rPr>
      </w:pPr>
      <w:r w:rsidRPr="00CD0D3A">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w:t>
      </w:r>
    </w:p>
    <w:p w14:paraId="38D391E4" w14:textId="77777777" w:rsidR="00ED61FB" w:rsidRDefault="00ED61FB" w:rsidP="00ED61FB">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w:t>
      </w:r>
    </w:p>
    <w:p w14:paraId="2790B45E" w14:textId="77777777" w:rsidR="00ED61FB" w:rsidRDefault="00ED61FB" w:rsidP="00ED61FB">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75643A22" w14:textId="77777777" w:rsidR="00ED61FB" w:rsidRDefault="00ED61FB" w:rsidP="00ED61FB">
      <w:pPr>
        <w:rPr>
          <w:sz w:val="16"/>
        </w:rPr>
      </w:pP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w:t>
      </w:r>
      <w:proofErr w:type="gramStart"/>
      <w:r w:rsidRPr="00CD0D3A">
        <w:rPr>
          <w:u w:val="single"/>
        </w:rPr>
        <w:t>to</w:t>
      </w:r>
      <w:proofErr w:type="gramEnd"/>
      <w:r w:rsidRPr="00CD0D3A">
        <w:rPr>
          <w:u w:val="single"/>
        </w:rPr>
        <w:t xml:space="preserve">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w:t>
      </w:r>
      <w:r w:rsidRPr="001A159B">
        <w:rPr>
          <w:rStyle w:val="StyleUnderline"/>
        </w:rPr>
        <w:t xml:space="preserve">all </w:t>
      </w:r>
      <w:r w:rsidRPr="00B64656">
        <w:rPr>
          <w:rStyle w:val="Emphasis"/>
          <w:highlight w:val="cyan"/>
        </w:rPr>
        <w:t>up and down</w:t>
      </w:r>
      <w:r w:rsidRPr="00B64656">
        <w:rPr>
          <w:rStyle w:val="StyleUnderline"/>
          <w:highlight w:val="cyan"/>
        </w:rPr>
        <w:t xml:space="preserve"> </w:t>
      </w:r>
      <w:r w:rsidRPr="001A159B">
        <w:rPr>
          <w:rStyle w:val="StyleUnderline"/>
        </w:rPr>
        <w:t xml:space="preserve">the </w:t>
      </w:r>
      <w:r w:rsidRPr="00B64656">
        <w:rPr>
          <w:rStyle w:val="Emphasis"/>
          <w:highlight w:val="cyan"/>
        </w:rPr>
        <w:t>income ladder</w:t>
      </w:r>
      <w:r w:rsidRPr="00CD0D3A">
        <w:rPr>
          <w:sz w:val="16"/>
        </w:rPr>
        <w:t>.</w:t>
      </w:r>
    </w:p>
    <w:p w14:paraId="21172F34" w14:textId="77777777" w:rsidR="00ED61FB" w:rsidRDefault="00ED61FB" w:rsidP="00ED61FB">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w:t>
      </w:r>
      <w:r w:rsidRPr="001A159B">
        <w:rPr>
          <w:rStyle w:val="StyleUnderline"/>
        </w:rPr>
        <w:t xml:space="preserve">monetary </w:t>
      </w:r>
      <w:r w:rsidRPr="006E659E">
        <w:rPr>
          <w:rStyle w:val="StyleUnderline"/>
          <w:highlight w:val="cyan"/>
        </w:rPr>
        <w:t>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117A9351" w14:textId="77777777" w:rsidR="00ED61FB" w:rsidRDefault="00ED61FB" w:rsidP="00ED61FB">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xml:space="preserve">.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6725176" w14:textId="77777777" w:rsidR="00ED61FB" w:rsidRDefault="00ED61FB" w:rsidP="00ED61FB">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proofErr w:type="spellStart"/>
      <w:r w:rsidRPr="00F53DD5">
        <w:rPr>
          <w:highlight w:val="cyan"/>
          <w:u w:val="single"/>
        </w:rPr>
        <w:t>payscales</w:t>
      </w:r>
      <w:proofErr w:type="spellEnd"/>
      <w:r w:rsidRPr="00F53DD5">
        <w:rPr>
          <w:highlight w:val="cyan"/>
          <w:u w:val="single"/>
        </w:rPr>
        <w:t xml:space="preserve"> </w:t>
      </w:r>
      <w:r w:rsidRPr="00B64656">
        <w:rPr>
          <w:rStyle w:val="Emphasis"/>
          <w:highlight w:val="cyan"/>
        </w:rPr>
        <w:t>match</w:t>
      </w:r>
      <w:r w:rsidRPr="004A39F3">
        <w:rPr>
          <w:highlight w:val="cyan"/>
          <w:u w:val="single"/>
        </w:rPr>
        <w:t xml:space="preserve"> </w:t>
      </w:r>
      <w:r w:rsidRPr="001A159B">
        <w:rPr>
          <w:u w:val="single"/>
        </w:rPr>
        <w:t xml:space="preserve">those </w:t>
      </w:r>
      <w:r w:rsidRPr="004A39F3">
        <w:rPr>
          <w:highlight w:val="cyan"/>
          <w:u w:val="single"/>
        </w:rPr>
        <w:t xml:space="preserve">negotiated by </w:t>
      </w:r>
      <w:r w:rsidRPr="00B64656">
        <w:rPr>
          <w:rStyle w:val="Emphasis"/>
          <w:highlight w:val="cyan"/>
        </w:rPr>
        <w:t>unions</w:t>
      </w:r>
      <w:r w:rsidRPr="004A39F3">
        <w:rPr>
          <w:highlight w:val="cyan"/>
          <w:u w:val="single"/>
        </w:rPr>
        <w:t xml:space="preserve"> </w:t>
      </w:r>
      <w:r w:rsidRPr="009B2761">
        <w:rPr>
          <w:u w:val="single"/>
        </w:rPr>
        <w:t xml:space="preserve">in their </w:t>
      </w:r>
      <w:r w:rsidRPr="009B2761">
        <w:rPr>
          <w:rStyle w:val="Emphasis"/>
        </w:rPr>
        <w:t>relevant sectors</w:t>
      </w:r>
      <w:r w:rsidRPr="009B2761">
        <w:rPr>
          <w:u w:val="single"/>
        </w:rPr>
        <w:t>.</w:t>
      </w:r>
    </w:p>
    <w:p w14:paraId="0AABD6D7" w14:textId="77777777" w:rsidR="00ED61FB" w:rsidRPr="00111B05" w:rsidRDefault="00ED61FB" w:rsidP="00ED61FB">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7D5DA7B4" w14:textId="77777777" w:rsidR="00ED61FB" w:rsidRDefault="00ED61FB" w:rsidP="00ED61FB">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0CF7AE0A" w14:textId="77777777" w:rsidR="00ED61FB" w:rsidRPr="0028372B" w:rsidRDefault="00ED61FB" w:rsidP="00ED61FB">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4DC5CAC" w14:textId="77777777" w:rsidR="00ED61FB" w:rsidRPr="0028372B" w:rsidRDefault="00ED61FB" w:rsidP="00ED61FB">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1A159B">
        <w:rPr>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 xml:space="preserve">policies are enacted, </w:t>
      </w:r>
      <w:r w:rsidRPr="001A159B">
        <w:rPr>
          <w:rStyle w:val="StyleUnderline"/>
        </w:rPr>
        <w:t xml:space="preserve">properly </w:t>
      </w:r>
      <w:r w:rsidRPr="0028372B">
        <w:rPr>
          <w:rStyle w:val="StyleUnderline"/>
          <w:highlight w:val="cyan"/>
        </w:rPr>
        <w:t xml:space="preserve">implemented, funded, </w:t>
      </w:r>
      <w:r w:rsidRPr="001A159B">
        <w:rPr>
          <w:rStyle w:val="StyleUnderline"/>
        </w:rPr>
        <w:t xml:space="preserve">and </w:t>
      </w:r>
      <w:r w:rsidRPr="0028372B">
        <w:rPr>
          <w:rStyle w:val="StyleUnderline"/>
          <w:highlight w:val="cyan"/>
        </w:rPr>
        <w:t>enforced.</w:t>
      </w:r>
    </w:p>
    <w:p w14:paraId="6989BE7C" w14:textId="77777777" w:rsidR="001472D7" w:rsidRDefault="001472D7"/>
    <w:sectPr w:rsidR="00147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BE"/>
    <w:rsid w:val="000C743A"/>
    <w:rsid w:val="001472D7"/>
    <w:rsid w:val="0053421A"/>
    <w:rsid w:val="00854704"/>
    <w:rsid w:val="008B02BE"/>
    <w:rsid w:val="00A2280B"/>
    <w:rsid w:val="00B47075"/>
    <w:rsid w:val="00C07954"/>
    <w:rsid w:val="00D045D8"/>
    <w:rsid w:val="00D66B17"/>
    <w:rsid w:val="00D90288"/>
    <w:rsid w:val="00ED61FB"/>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9F21"/>
  <w15:chartTrackingRefBased/>
  <w15:docId w15:val="{7BEA7706-5189-4899-B386-2BE4AB40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61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D61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61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D61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D61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61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61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1FB"/>
  </w:style>
  <w:style w:type="character" w:customStyle="1" w:styleId="Heading1Char">
    <w:name w:val="Heading 1 Char"/>
    <w:aliases w:val="Pocket Char"/>
    <w:basedOn w:val="DefaultParagraphFont"/>
    <w:link w:val="Heading1"/>
    <w:rsid w:val="00ED61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D61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D61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D61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D61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B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2BE"/>
    <w:rPr>
      <w:rFonts w:eastAsiaTheme="majorEastAsia" w:cstheme="majorBidi"/>
      <w:color w:val="272727" w:themeColor="text1" w:themeTint="D8"/>
    </w:rPr>
  </w:style>
  <w:style w:type="paragraph" w:styleId="Title">
    <w:name w:val="Title"/>
    <w:basedOn w:val="Normal"/>
    <w:next w:val="Normal"/>
    <w:link w:val="TitleChar"/>
    <w:uiPriority w:val="10"/>
    <w:qFormat/>
    <w:rsid w:val="008B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2BE"/>
    <w:pPr>
      <w:spacing w:before="160"/>
      <w:jc w:val="center"/>
    </w:pPr>
    <w:rPr>
      <w:i/>
      <w:iCs/>
      <w:color w:val="404040" w:themeColor="text1" w:themeTint="BF"/>
    </w:rPr>
  </w:style>
  <w:style w:type="character" w:customStyle="1" w:styleId="QuoteChar">
    <w:name w:val="Quote Char"/>
    <w:basedOn w:val="DefaultParagraphFont"/>
    <w:link w:val="Quote"/>
    <w:uiPriority w:val="29"/>
    <w:rsid w:val="008B02BE"/>
    <w:rPr>
      <w:i/>
      <w:iCs/>
      <w:color w:val="404040" w:themeColor="text1" w:themeTint="BF"/>
    </w:rPr>
  </w:style>
  <w:style w:type="paragraph" w:styleId="ListParagraph">
    <w:name w:val="List Paragraph"/>
    <w:basedOn w:val="Normal"/>
    <w:uiPriority w:val="34"/>
    <w:qFormat/>
    <w:rsid w:val="008B02BE"/>
    <w:pPr>
      <w:ind w:left="720"/>
      <w:contextualSpacing/>
    </w:pPr>
  </w:style>
  <w:style w:type="character" w:styleId="IntenseEmphasis">
    <w:name w:val="Intense Emphasis"/>
    <w:basedOn w:val="DefaultParagraphFont"/>
    <w:uiPriority w:val="21"/>
    <w:qFormat/>
    <w:rsid w:val="008B02BE"/>
    <w:rPr>
      <w:i/>
      <w:iCs/>
      <w:color w:val="0F4761" w:themeColor="accent1" w:themeShade="BF"/>
    </w:rPr>
  </w:style>
  <w:style w:type="paragraph" w:styleId="IntenseQuote">
    <w:name w:val="Intense Quote"/>
    <w:basedOn w:val="Normal"/>
    <w:next w:val="Normal"/>
    <w:link w:val="IntenseQuoteChar"/>
    <w:uiPriority w:val="30"/>
    <w:qFormat/>
    <w:rsid w:val="008B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2BE"/>
    <w:rPr>
      <w:i/>
      <w:iCs/>
      <w:color w:val="0F4761" w:themeColor="accent1" w:themeShade="BF"/>
    </w:rPr>
  </w:style>
  <w:style w:type="character" w:styleId="IntenseReference">
    <w:name w:val="Intense Reference"/>
    <w:basedOn w:val="DefaultParagraphFont"/>
    <w:uiPriority w:val="32"/>
    <w:qFormat/>
    <w:rsid w:val="008B02BE"/>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D61FB"/>
    <w:rPr>
      <w:b/>
      <w:bCs/>
      <w:sz w:val="26"/>
      <w:u w:val="non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D61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61FB"/>
    <w:rPr>
      <w:color w:val="auto"/>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D61FB"/>
    <w:rPr>
      <w:b w:val="0"/>
      <w:sz w:val="22"/>
      <w:u w:val="single"/>
    </w:rPr>
  </w:style>
  <w:style w:type="character" w:styleId="Strong">
    <w:name w:val="Strong"/>
    <w:basedOn w:val="DefaultParagraphFont"/>
    <w:uiPriority w:val="22"/>
    <w:qFormat/>
    <w:rsid w:val="00ED61FB"/>
    <w:rPr>
      <w:b/>
      <w:bCs/>
    </w:rPr>
  </w:style>
  <w:style w:type="character" w:styleId="BookTitle">
    <w:name w:val="Book Title"/>
    <w:basedOn w:val="DefaultParagraphFont"/>
    <w:uiPriority w:val="33"/>
    <w:qFormat/>
    <w:rsid w:val="00ED61FB"/>
    <w:rPr>
      <w:b/>
      <w:bCs/>
      <w:i/>
      <w:iCs/>
      <w:spacing w:val="5"/>
    </w:rPr>
  </w:style>
  <w:style w:type="numbering" w:styleId="111111">
    <w:name w:val="Outline List 2"/>
    <w:basedOn w:val="NoList"/>
    <w:uiPriority w:val="99"/>
    <w:semiHidden/>
    <w:unhideWhenUsed/>
    <w:rsid w:val="00ED61FB"/>
  </w:style>
  <w:style w:type="paragraph" w:styleId="Header">
    <w:name w:val="header"/>
    <w:basedOn w:val="Normal"/>
    <w:link w:val="HeaderChar"/>
    <w:uiPriority w:val="99"/>
    <w:semiHidden/>
    <w:rsid w:val="00ED61FB"/>
    <w:pPr>
      <w:tabs>
        <w:tab w:val="center" w:pos="4680"/>
        <w:tab w:val="right" w:pos="9360"/>
      </w:tabs>
    </w:pPr>
  </w:style>
  <w:style w:type="character" w:customStyle="1" w:styleId="HeaderChar">
    <w:name w:val="Header Char"/>
    <w:basedOn w:val="DefaultParagraphFont"/>
    <w:link w:val="Header"/>
    <w:uiPriority w:val="99"/>
    <w:semiHidden/>
    <w:rsid w:val="00ED61FB"/>
    <w:rPr>
      <w:rFonts w:ascii="Calibri" w:hAnsi="Calibri" w:cs="Calibri"/>
      <w:kern w:val="0"/>
      <w:sz w:val="22"/>
      <w:szCs w:val="22"/>
      <w14:ligatures w14:val="none"/>
    </w:rPr>
  </w:style>
  <w:style w:type="paragraph" w:styleId="Footer">
    <w:name w:val="footer"/>
    <w:basedOn w:val="Normal"/>
    <w:link w:val="FooterChar"/>
    <w:uiPriority w:val="99"/>
    <w:semiHidden/>
    <w:rsid w:val="00ED61FB"/>
    <w:pPr>
      <w:tabs>
        <w:tab w:val="center" w:pos="4680"/>
        <w:tab w:val="right" w:pos="9360"/>
      </w:tabs>
    </w:pPr>
  </w:style>
  <w:style w:type="character" w:customStyle="1" w:styleId="FooterChar">
    <w:name w:val="Footer Char"/>
    <w:basedOn w:val="DefaultParagraphFont"/>
    <w:link w:val="Footer"/>
    <w:uiPriority w:val="99"/>
    <w:semiHidden/>
    <w:rsid w:val="00ED61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D61FB"/>
    <w:pPr>
      <w:spacing w:after="120"/>
    </w:pPr>
  </w:style>
  <w:style w:type="character" w:customStyle="1" w:styleId="BodyTextChar">
    <w:name w:val="Body Text Char"/>
    <w:basedOn w:val="DefaultParagraphFont"/>
    <w:link w:val="BodyText"/>
    <w:uiPriority w:val="99"/>
    <w:semiHidden/>
    <w:rsid w:val="00ED61FB"/>
    <w:rPr>
      <w:rFonts w:ascii="Calibri" w:hAnsi="Calibri" w:cs="Calibri"/>
      <w:kern w:val="0"/>
      <w:sz w:val="22"/>
      <w:szCs w:val="22"/>
      <w14:ligatures w14:val="none"/>
    </w:rPr>
  </w:style>
  <w:style w:type="paragraph" w:styleId="NoSpacing">
    <w:name w:val="No Spacing"/>
    <w:link w:val="NoSpacingChar"/>
    <w:uiPriority w:val="99"/>
    <w:unhideWhenUsed/>
    <w:qFormat/>
    <w:rsid w:val="00ED61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D61F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D61FB"/>
    <w:rPr>
      <w:color w:val="467886" w:themeColor="hyperlink"/>
      <w:u w:val="single"/>
    </w:rPr>
  </w:style>
  <w:style w:type="character" w:styleId="UnresolvedMention">
    <w:name w:val="Unresolved Mention"/>
    <w:basedOn w:val="DefaultParagraphFont"/>
    <w:uiPriority w:val="99"/>
    <w:semiHidden/>
    <w:unhideWhenUsed/>
    <w:rsid w:val="00ED61FB"/>
    <w:rPr>
      <w:color w:val="605E5C"/>
      <w:shd w:val="clear" w:color="auto" w:fill="E1DFDD"/>
    </w:rPr>
  </w:style>
  <w:style w:type="paragraph" w:customStyle="1" w:styleId="Undertag">
    <w:name w:val="Undertag"/>
    <w:link w:val="UndertagChar"/>
    <w:autoRedefine/>
    <w:uiPriority w:val="5"/>
    <w:qFormat/>
    <w:rsid w:val="00ED61F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61F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61FB"/>
    <w:rPr>
      <w:color w:val="80340D" w:themeColor="accent2" w:themeShade="80"/>
    </w:rPr>
  </w:style>
  <w:style w:type="character" w:customStyle="1" w:styleId="AnalyticChar">
    <w:name w:val="Analytic Char"/>
    <w:basedOn w:val="DefaultParagraphFont"/>
    <w:link w:val="Analytic"/>
    <w:uiPriority w:val="5"/>
    <w:rsid w:val="00ED61FB"/>
    <w:rPr>
      <w:rFonts w:ascii="Calibri" w:eastAsiaTheme="majorEastAsia" w:hAnsi="Calibri" w:cstheme="majorBidi"/>
      <w:b/>
      <w:iCs/>
      <w:color w:val="80340D" w:themeColor="accent2" w:themeShade="80"/>
      <w:kern w:val="0"/>
      <w:sz w:val="26"/>
      <w:szCs w:val="22"/>
      <w14:ligatures w14:val="none"/>
    </w:rPr>
  </w:style>
  <w:style w:type="paragraph" w:customStyle="1" w:styleId="ABlock">
    <w:name w:val="ABlock"/>
    <w:basedOn w:val="Heading3"/>
    <w:next w:val="Heading4"/>
    <w:autoRedefine/>
    <w:qFormat/>
    <w:rsid w:val="00ED61FB"/>
    <w:rPr>
      <w:color w:val="000000" w:themeColor="text1"/>
    </w:rPr>
  </w:style>
  <w:style w:type="paragraph" w:customStyle="1" w:styleId="textbold">
    <w:name w:val="text bold"/>
    <w:basedOn w:val="Normal"/>
    <w:link w:val="Emphasis"/>
    <w:uiPriority w:val="8"/>
    <w:qFormat/>
    <w:rsid w:val="00ED61FB"/>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ED61F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ED61F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D61F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51550</Words>
  <Characters>282496</Characters>
  <Application>Microsoft Office Word</Application>
  <DocSecurity>0</DocSecurity>
  <Lines>4154</Lines>
  <Paragraphs>701</Paragraphs>
  <ScaleCrop>false</ScaleCrop>
  <Company/>
  <LinksUpToDate>false</LinksUpToDate>
  <CharactersWithSpaces>333345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5</cp:revision>
  <dcterms:created xsi:type="dcterms:W3CDTF">2025-11-15T12:14:00Z</dcterms:created>
  <dcterms:modified xsi:type="dcterms:W3CDTF">2025-11-15T12:42:00Z</dcterms:modified>
</cp:coreProperties>
</file>