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8D3C0" w14:textId="57334A4B" w:rsidR="00E96CB0" w:rsidRDefault="0043354D" w:rsidP="0043354D">
      <w:pPr>
        <w:pStyle w:val="Heading1"/>
      </w:pPr>
      <w:r>
        <w:t>1NC</w:t>
      </w:r>
    </w:p>
    <w:p w14:paraId="65D9DECC" w14:textId="77777777" w:rsidR="0043354D" w:rsidRDefault="0043354D" w:rsidP="0043354D">
      <w:pPr>
        <w:pStyle w:val="Heading3"/>
      </w:pPr>
      <w:r>
        <w:t>1NC---OFF</w:t>
      </w:r>
    </w:p>
    <w:p w14:paraId="72452068" w14:textId="77777777" w:rsidR="0043354D" w:rsidRPr="00D421CA" w:rsidRDefault="0043354D" w:rsidP="0043354D">
      <w:pPr>
        <w:rPr>
          <w:rStyle w:val="Style13ptBold"/>
        </w:rPr>
      </w:pPr>
      <w:r w:rsidRPr="00D421CA">
        <w:rPr>
          <w:rStyle w:val="Style13ptBold"/>
          <w:u w:val="single"/>
        </w:rPr>
        <w:t>Agency PIC</w:t>
      </w:r>
      <w:r>
        <w:rPr>
          <w:rStyle w:val="Style13ptBold"/>
        </w:rPr>
        <w:t>:</w:t>
      </w:r>
    </w:p>
    <w:p w14:paraId="60F92FFD" w14:textId="77777777" w:rsidR="0043354D" w:rsidRDefault="0043354D" w:rsidP="0043354D">
      <w:pPr>
        <w:pStyle w:val="Heading4"/>
      </w:pPr>
      <w:r w:rsidRPr="00313E14">
        <w:t>The United States federal government should</w:t>
      </w:r>
      <w:r>
        <w:t xml:space="preserve"> permit </w:t>
      </w:r>
      <w:r w:rsidRPr="00313E14">
        <w:t xml:space="preserve">collective bargaining for federal workers </w:t>
      </w:r>
      <w:r>
        <w:t xml:space="preserve">not employed by the Environmental Protection Agency or Department of Energy but </w:t>
      </w:r>
      <w:r w:rsidRPr="00313E14">
        <w:t>protected in the 2004 5 U.S. Code § 7103.</w:t>
      </w:r>
    </w:p>
    <w:p w14:paraId="52B2E0A4" w14:textId="77777777" w:rsidR="0043354D" w:rsidRPr="00E518DA" w:rsidRDefault="0043354D" w:rsidP="0043354D"/>
    <w:p w14:paraId="3360C45A" w14:textId="77777777" w:rsidR="0043354D" w:rsidRDefault="0043354D" w:rsidP="0043354D">
      <w:pPr>
        <w:pStyle w:val="Heading4"/>
      </w:pPr>
      <w:r>
        <w:t xml:space="preserve">It </w:t>
      </w:r>
      <w:r w:rsidRPr="00313E14">
        <w:rPr>
          <w:u w:val="single"/>
        </w:rPr>
        <w:t>competes</w:t>
      </w:r>
      <w:r>
        <w:t xml:space="preserve">---the plan mandates bargaining rights for </w:t>
      </w:r>
      <w:r w:rsidRPr="00313E14">
        <w:rPr>
          <w:u w:val="single"/>
        </w:rPr>
        <w:t>all workers</w:t>
      </w:r>
      <w:r>
        <w:t xml:space="preserve"> protected under 5 U.S. Code </w:t>
      </w:r>
      <w:r w:rsidRPr="00313E14">
        <w:t>§ 7103</w:t>
      </w:r>
      <w:r>
        <w:t xml:space="preserve">, which </w:t>
      </w:r>
      <w:r w:rsidRPr="00313E14">
        <w:rPr>
          <w:u w:val="single"/>
        </w:rPr>
        <w:t>includes</w:t>
      </w:r>
      <w:r>
        <w:t xml:space="preserve"> the </w:t>
      </w:r>
      <w:r w:rsidRPr="00313E14">
        <w:rPr>
          <w:u w:val="single"/>
        </w:rPr>
        <w:t>EPA</w:t>
      </w:r>
      <w:r>
        <w:t>.</w:t>
      </w:r>
    </w:p>
    <w:p w14:paraId="22598332" w14:textId="77777777" w:rsidR="0043354D" w:rsidRPr="00E518DA" w:rsidRDefault="0043354D" w:rsidP="0043354D">
      <w:r w:rsidRPr="00E518DA">
        <w:rPr>
          <w:rStyle w:val="Style13ptBold"/>
        </w:rPr>
        <w:t>U.S. Code 4</w:t>
      </w:r>
      <w:r w:rsidRPr="00E518DA">
        <w:t xml:space="preserve"> [</w:t>
      </w:r>
      <w:r>
        <w:t>United States Congress</w:t>
      </w:r>
      <w:r w:rsidRPr="00E518DA">
        <w:t xml:space="preserve">, </w:t>
      </w:r>
      <w:r>
        <w:t>2004</w:t>
      </w:r>
      <w:r w:rsidRPr="00E518DA">
        <w:t xml:space="preserve">, 5 U.S. Code § 7103, Legal Information Institute, </w:t>
      </w:r>
      <w:r>
        <w:t xml:space="preserve">Cornell University, </w:t>
      </w:r>
      <w:r w:rsidRPr="00E518DA">
        <w:t xml:space="preserve">https://www.law.cornell.edu/uscode/text/5/7103, </w:t>
      </w:r>
      <w:proofErr w:type="spellStart"/>
      <w:r w:rsidRPr="00E518DA">
        <w:t>njn</w:t>
      </w:r>
      <w:proofErr w:type="spellEnd"/>
      <w:r w:rsidRPr="00E518DA">
        <w:t>]</w:t>
      </w:r>
    </w:p>
    <w:p w14:paraId="5F0AC81D" w14:textId="77777777" w:rsidR="0043354D" w:rsidRPr="00313E14" w:rsidRDefault="0043354D" w:rsidP="0043354D">
      <w:pPr>
        <w:rPr>
          <w:sz w:val="16"/>
        </w:rPr>
      </w:pPr>
      <w:r w:rsidRPr="00313E14">
        <w:rPr>
          <w:sz w:val="16"/>
        </w:rPr>
        <w:t>(a)For the purpose of this chapter—</w:t>
      </w:r>
    </w:p>
    <w:p w14:paraId="3BABEE28" w14:textId="77777777" w:rsidR="0043354D" w:rsidRPr="00313E14" w:rsidRDefault="0043354D" w:rsidP="0043354D">
      <w:pPr>
        <w:rPr>
          <w:sz w:val="16"/>
        </w:rPr>
      </w:pPr>
      <w:r w:rsidRPr="00313E14">
        <w:rPr>
          <w:sz w:val="16"/>
        </w:rPr>
        <w:t>(</w:t>
      </w:r>
      <w:proofErr w:type="gramStart"/>
      <w:r w:rsidRPr="00313E14">
        <w:rPr>
          <w:sz w:val="16"/>
        </w:rPr>
        <w:t>1)“</w:t>
      </w:r>
      <w:proofErr w:type="gramEnd"/>
      <w:r w:rsidRPr="00313E14">
        <w:rPr>
          <w:sz w:val="16"/>
        </w:rPr>
        <w:t xml:space="preserve">person” means an individual, labor organization, or </w:t>
      </w:r>
      <w:proofErr w:type="gramStart"/>
      <w:r w:rsidRPr="00313E14">
        <w:rPr>
          <w:sz w:val="16"/>
        </w:rPr>
        <w:t>agency;</w:t>
      </w:r>
      <w:proofErr w:type="gramEnd"/>
    </w:p>
    <w:p w14:paraId="4DDC4467" w14:textId="77777777" w:rsidR="0043354D" w:rsidRPr="00313E14" w:rsidRDefault="0043354D" w:rsidP="0043354D">
      <w:pPr>
        <w:rPr>
          <w:sz w:val="16"/>
        </w:rPr>
      </w:pPr>
      <w:r w:rsidRPr="00313E14">
        <w:rPr>
          <w:sz w:val="16"/>
        </w:rPr>
        <w:t>(</w:t>
      </w:r>
      <w:proofErr w:type="gramStart"/>
      <w:r w:rsidRPr="00313E14">
        <w:rPr>
          <w:sz w:val="16"/>
        </w:rPr>
        <w:t>2)“</w:t>
      </w:r>
      <w:proofErr w:type="gramEnd"/>
      <w:r w:rsidRPr="00313E14">
        <w:rPr>
          <w:sz w:val="16"/>
        </w:rPr>
        <w:t>employee” means an individual—</w:t>
      </w:r>
    </w:p>
    <w:p w14:paraId="16391563" w14:textId="77777777" w:rsidR="0043354D" w:rsidRPr="00313E14" w:rsidRDefault="0043354D" w:rsidP="0043354D">
      <w:pPr>
        <w:rPr>
          <w:sz w:val="16"/>
        </w:rPr>
      </w:pPr>
      <w:r w:rsidRPr="00313E14">
        <w:rPr>
          <w:sz w:val="16"/>
        </w:rPr>
        <w:t>(A)employed in an agency; or</w:t>
      </w:r>
    </w:p>
    <w:p w14:paraId="26F63502" w14:textId="77777777" w:rsidR="0043354D" w:rsidRPr="00313E14" w:rsidRDefault="0043354D" w:rsidP="0043354D">
      <w:pPr>
        <w:rPr>
          <w:sz w:val="16"/>
        </w:rPr>
      </w:pPr>
      <w:r w:rsidRPr="00313E14">
        <w:rPr>
          <w:sz w:val="16"/>
        </w:rPr>
        <w:t xml:space="preserve">(B)whose employment in an agency has ceased because of any unfair labor practice under section 7116 of this title and who has not obtained any other regular and substantially equivalent employment, as determined under regulations prescribed by the Federal Labor Relations </w:t>
      </w:r>
      <w:proofErr w:type="gramStart"/>
      <w:r w:rsidRPr="00313E14">
        <w:rPr>
          <w:sz w:val="16"/>
        </w:rPr>
        <w:t>Authority;</w:t>
      </w:r>
      <w:proofErr w:type="gramEnd"/>
    </w:p>
    <w:p w14:paraId="4E5C507D" w14:textId="77777777" w:rsidR="0043354D" w:rsidRPr="00313E14" w:rsidRDefault="0043354D" w:rsidP="0043354D">
      <w:pPr>
        <w:rPr>
          <w:sz w:val="16"/>
        </w:rPr>
      </w:pPr>
      <w:r w:rsidRPr="00313E14">
        <w:rPr>
          <w:sz w:val="16"/>
        </w:rPr>
        <w:t>but does not include—</w:t>
      </w:r>
    </w:p>
    <w:p w14:paraId="46889F2E" w14:textId="77777777" w:rsidR="0043354D" w:rsidRPr="00313E14" w:rsidRDefault="0043354D" w:rsidP="0043354D">
      <w:pPr>
        <w:rPr>
          <w:sz w:val="16"/>
        </w:rPr>
      </w:pPr>
      <w:r w:rsidRPr="00313E14">
        <w:rPr>
          <w:sz w:val="16"/>
        </w:rPr>
        <w:t>(</w:t>
      </w:r>
      <w:proofErr w:type="spellStart"/>
      <w:r w:rsidRPr="00313E14">
        <w:rPr>
          <w:sz w:val="16"/>
        </w:rPr>
        <w:t>i</w:t>
      </w:r>
      <w:proofErr w:type="spellEnd"/>
      <w:r w:rsidRPr="00313E14">
        <w:rPr>
          <w:sz w:val="16"/>
        </w:rPr>
        <w:t xml:space="preserve">)an alien or noncitizen of the United States who occupies a position outside the United </w:t>
      </w:r>
      <w:proofErr w:type="gramStart"/>
      <w:r w:rsidRPr="00313E14">
        <w:rPr>
          <w:sz w:val="16"/>
        </w:rPr>
        <w:t>States;</w:t>
      </w:r>
      <w:proofErr w:type="gramEnd"/>
    </w:p>
    <w:p w14:paraId="024F8467" w14:textId="77777777" w:rsidR="0043354D" w:rsidRPr="00313E14" w:rsidRDefault="0043354D" w:rsidP="0043354D">
      <w:pPr>
        <w:rPr>
          <w:sz w:val="16"/>
        </w:rPr>
      </w:pPr>
      <w:r w:rsidRPr="00313E14">
        <w:rPr>
          <w:sz w:val="16"/>
        </w:rPr>
        <w:t xml:space="preserve">(ii)a member of the uniformed </w:t>
      </w:r>
      <w:proofErr w:type="gramStart"/>
      <w:r w:rsidRPr="00313E14">
        <w:rPr>
          <w:sz w:val="16"/>
        </w:rPr>
        <w:t>services;</w:t>
      </w:r>
      <w:proofErr w:type="gramEnd"/>
    </w:p>
    <w:p w14:paraId="3F970AFB" w14:textId="77777777" w:rsidR="0043354D" w:rsidRPr="00313E14" w:rsidRDefault="0043354D" w:rsidP="0043354D">
      <w:pPr>
        <w:rPr>
          <w:sz w:val="16"/>
        </w:rPr>
      </w:pPr>
      <w:r w:rsidRPr="00313E14">
        <w:rPr>
          <w:sz w:val="16"/>
        </w:rPr>
        <w:t xml:space="preserve">(iii)a supervisor or a management </w:t>
      </w:r>
      <w:proofErr w:type="gramStart"/>
      <w:r w:rsidRPr="00313E14">
        <w:rPr>
          <w:sz w:val="16"/>
        </w:rPr>
        <w:t>official;</w:t>
      </w:r>
      <w:proofErr w:type="gramEnd"/>
    </w:p>
    <w:p w14:paraId="208D156E" w14:textId="77777777" w:rsidR="0043354D" w:rsidRPr="00313E14" w:rsidRDefault="0043354D" w:rsidP="0043354D">
      <w:pPr>
        <w:rPr>
          <w:sz w:val="16"/>
        </w:rPr>
      </w:pPr>
      <w:r w:rsidRPr="00313E14">
        <w:rPr>
          <w:sz w:val="16"/>
        </w:rPr>
        <w:t>(iv)an officer or employee in the Foreign Service of the United States employed in the Department of State, the International Communication Agency, the Agency for International Development, the Department of Agriculture, or the Department of Commerce; or</w:t>
      </w:r>
    </w:p>
    <w:p w14:paraId="5F7BEA10" w14:textId="77777777" w:rsidR="0043354D" w:rsidRPr="00313E14" w:rsidRDefault="0043354D" w:rsidP="0043354D">
      <w:pPr>
        <w:rPr>
          <w:sz w:val="16"/>
        </w:rPr>
      </w:pPr>
      <w:r w:rsidRPr="00313E14">
        <w:rPr>
          <w:sz w:val="16"/>
        </w:rPr>
        <w:t xml:space="preserve">(v)any person who participates in a strike in violation of section 7311 of this </w:t>
      </w:r>
      <w:proofErr w:type="gramStart"/>
      <w:r w:rsidRPr="00313E14">
        <w:rPr>
          <w:sz w:val="16"/>
        </w:rPr>
        <w:t>title;</w:t>
      </w:r>
      <w:proofErr w:type="gramEnd"/>
    </w:p>
    <w:p w14:paraId="2FCF3E22" w14:textId="77777777" w:rsidR="0043354D" w:rsidRPr="00E518DA" w:rsidRDefault="0043354D" w:rsidP="0043354D">
      <w:pPr>
        <w:rPr>
          <w:sz w:val="16"/>
        </w:rPr>
      </w:pPr>
      <w:r w:rsidRPr="00E518DA">
        <w:rPr>
          <w:sz w:val="16"/>
        </w:rPr>
        <w:t>(</w:t>
      </w:r>
      <w:proofErr w:type="gramStart"/>
      <w:r w:rsidRPr="00E518DA">
        <w:rPr>
          <w:sz w:val="16"/>
        </w:rPr>
        <w:t>3)</w:t>
      </w:r>
      <w:r w:rsidRPr="00313E14">
        <w:rPr>
          <w:rStyle w:val="StyleUnderline"/>
          <w:highlight w:val="cyan"/>
        </w:rPr>
        <w:t>“</w:t>
      </w:r>
      <w:proofErr w:type="gramEnd"/>
      <w:r w:rsidRPr="00313E14">
        <w:rPr>
          <w:rStyle w:val="Emphasis"/>
          <w:highlight w:val="cyan"/>
        </w:rPr>
        <w:t>agency</w:t>
      </w:r>
      <w:r w:rsidRPr="00313E14">
        <w:rPr>
          <w:rStyle w:val="StyleUnderline"/>
          <w:highlight w:val="cyan"/>
        </w:rPr>
        <w:t xml:space="preserve">” means an </w:t>
      </w:r>
      <w:r w:rsidRPr="00313E14">
        <w:rPr>
          <w:rStyle w:val="Emphasis"/>
          <w:highlight w:val="cyan"/>
        </w:rPr>
        <w:t>Executive agency</w:t>
      </w:r>
      <w:r w:rsidRPr="00E518DA">
        <w:rPr>
          <w:sz w:val="16"/>
        </w:rPr>
        <w:t xml:space="preserve"> (including a </w:t>
      </w:r>
      <w:proofErr w:type="spellStart"/>
      <w:r w:rsidRPr="00E518DA">
        <w:rPr>
          <w:sz w:val="16"/>
        </w:rPr>
        <w:t>nonappropriated</w:t>
      </w:r>
      <w:proofErr w:type="spellEnd"/>
      <w:r w:rsidRPr="00E518DA">
        <w:rPr>
          <w:sz w:val="16"/>
        </w:rPr>
        <w:t xml:space="preserve"> fund instrumentality described in section 2105(c) of this title and the Veterans’ Canteen Service, Department of Veterans Affairs), the Library of Congress, the Government Publishing Office, and the Smithsonian Institution [1] </w:t>
      </w:r>
      <w:r w:rsidRPr="00313E14">
        <w:rPr>
          <w:rStyle w:val="StyleUnderline"/>
          <w:highlight w:val="cyan"/>
        </w:rPr>
        <w:t>but</w:t>
      </w:r>
      <w:r w:rsidRPr="00E518DA">
        <w:rPr>
          <w:rStyle w:val="StyleUnderline"/>
        </w:rPr>
        <w:t xml:space="preserve"> does </w:t>
      </w:r>
      <w:r w:rsidRPr="00313E14">
        <w:rPr>
          <w:rStyle w:val="Emphasis"/>
          <w:highlight w:val="cyan"/>
        </w:rPr>
        <w:t>not</w:t>
      </w:r>
      <w:r w:rsidRPr="00E518DA">
        <w:rPr>
          <w:rStyle w:val="Emphasis"/>
        </w:rPr>
        <w:t xml:space="preserve"> include</w:t>
      </w:r>
      <w:r w:rsidRPr="00E518DA">
        <w:rPr>
          <w:sz w:val="16"/>
        </w:rPr>
        <w:t>—</w:t>
      </w:r>
    </w:p>
    <w:p w14:paraId="3C8F5B6B" w14:textId="77777777" w:rsidR="0043354D" w:rsidRPr="00E518DA" w:rsidRDefault="0043354D" w:rsidP="0043354D">
      <w:pPr>
        <w:rPr>
          <w:sz w:val="16"/>
        </w:rPr>
      </w:pPr>
      <w:r w:rsidRPr="00E518DA">
        <w:rPr>
          <w:sz w:val="16"/>
        </w:rPr>
        <w:t>(A)</w:t>
      </w:r>
      <w:r w:rsidRPr="00313E14">
        <w:rPr>
          <w:rStyle w:val="StyleUnderline"/>
          <w:highlight w:val="cyan"/>
        </w:rPr>
        <w:t xml:space="preserve">the </w:t>
      </w:r>
      <w:r w:rsidRPr="00313E14">
        <w:rPr>
          <w:rStyle w:val="Emphasis"/>
          <w:highlight w:val="cyan"/>
        </w:rPr>
        <w:t>G</w:t>
      </w:r>
      <w:r w:rsidRPr="00E518DA">
        <w:rPr>
          <w:sz w:val="16"/>
        </w:rPr>
        <w:t xml:space="preserve">overnment </w:t>
      </w:r>
      <w:r w:rsidRPr="00313E14">
        <w:rPr>
          <w:rStyle w:val="Emphasis"/>
          <w:highlight w:val="cyan"/>
        </w:rPr>
        <w:t>A</w:t>
      </w:r>
      <w:r w:rsidRPr="00E518DA">
        <w:rPr>
          <w:sz w:val="16"/>
        </w:rPr>
        <w:t xml:space="preserve">ccountability </w:t>
      </w:r>
      <w:proofErr w:type="gramStart"/>
      <w:r w:rsidRPr="00313E14">
        <w:rPr>
          <w:rStyle w:val="Emphasis"/>
          <w:highlight w:val="cyan"/>
        </w:rPr>
        <w:t>O</w:t>
      </w:r>
      <w:r w:rsidRPr="00E518DA">
        <w:rPr>
          <w:sz w:val="16"/>
        </w:rPr>
        <w:t>ffice;</w:t>
      </w:r>
      <w:proofErr w:type="gramEnd"/>
    </w:p>
    <w:p w14:paraId="62B2F322" w14:textId="77777777" w:rsidR="0043354D" w:rsidRPr="00E518DA" w:rsidRDefault="0043354D" w:rsidP="0043354D">
      <w:pPr>
        <w:rPr>
          <w:sz w:val="16"/>
        </w:rPr>
      </w:pPr>
      <w:r w:rsidRPr="00E518DA">
        <w:rPr>
          <w:sz w:val="16"/>
        </w:rPr>
        <w:t xml:space="preserve">(B)the </w:t>
      </w:r>
      <w:r w:rsidRPr="00313E14">
        <w:rPr>
          <w:rStyle w:val="Emphasis"/>
          <w:highlight w:val="cyan"/>
        </w:rPr>
        <w:t>F</w:t>
      </w:r>
      <w:r w:rsidRPr="00E518DA">
        <w:rPr>
          <w:sz w:val="16"/>
        </w:rPr>
        <w:t xml:space="preserve">ederal </w:t>
      </w:r>
      <w:r w:rsidRPr="00313E14">
        <w:rPr>
          <w:rStyle w:val="Emphasis"/>
          <w:highlight w:val="cyan"/>
        </w:rPr>
        <w:t>B</w:t>
      </w:r>
      <w:r w:rsidRPr="00E518DA">
        <w:rPr>
          <w:sz w:val="16"/>
        </w:rPr>
        <w:t xml:space="preserve">ureau of </w:t>
      </w:r>
      <w:proofErr w:type="gramStart"/>
      <w:r w:rsidRPr="00313E14">
        <w:rPr>
          <w:rStyle w:val="Emphasis"/>
          <w:highlight w:val="cyan"/>
        </w:rPr>
        <w:t>I</w:t>
      </w:r>
      <w:r w:rsidRPr="00E518DA">
        <w:rPr>
          <w:sz w:val="16"/>
        </w:rPr>
        <w:t>nvestigation;</w:t>
      </w:r>
      <w:proofErr w:type="gramEnd"/>
    </w:p>
    <w:p w14:paraId="06264256" w14:textId="77777777" w:rsidR="0043354D" w:rsidRPr="00E518DA" w:rsidRDefault="0043354D" w:rsidP="0043354D">
      <w:pPr>
        <w:rPr>
          <w:sz w:val="16"/>
        </w:rPr>
      </w:pPr>
      <w:r w:rsidRPr="00E518DA">
        <w:rPr>
          <w:sz w:val="16"/>
        </w:rPr>
        <w:t>(C)</w:t>
      </w:r>
      <w:r w:rsidRPr="00313E14">
        <w:rPr>
          <w:rStyle w:val="StyleUnderline"/>
        </w:rPr>
        <w:t xml:space="preserve">the </w:t>
      </w:r>
      <w:r w:rsidRPr="00313E14">
        <w:rPr>
          <w:rStyle w:val="Emphasis"/>
          <w:highlight w:val="cyan"/>
        </w:rPr>
        <w:t>C</w:t>
      </w:r>
      <w:r w:rsidRPr="00E518DA">
        <w:rPr>
          <w:sz w:val="16"/>
        </w:rPr>
        <w:t xml:space="preserve">entral </w:t>
      </w:r>
      <w:r w:rsidRPr="00313E14">
        <w:rPr>
          <w:rStyle w:val="Emphasis"/>
          <w:highlight w:val="cyan"/>
        </w:rPr>
        <w:t>I</w:t>
      </w:r>
      <w:r w:rsidRPr="00E518DA">
        <w:rPr>
          <w:sz w:val="16"/>
        </w:rPr>
        <w:t xml:space="preserve">ntelligence </w:t>
      </w:r>
      <w:proofErr w:type="gramStart"/>
      <w:r w:rsidRPr="00313E14">
        <w:rPr>
          <w:rStyle w:val="Emphasis"/>
          <w:highlight w:val="cyan"/>
        </w:rPr>
        <w:t>A</w:t>
      </w:r>
      <w:r w:rsidRPr="00E518DA">
        <w:rPr>
          <w:sz w:val="16"/>
        </w:rPr>
        <w:t>gency;</w:t>
      </w:r>
      <w:proofErr w:type="gramEnd"/>
    </w:p>
    <w:p w14:paraId="04CB8EB3" w14:textId="77777777" w:rsidR="0043354D" w:rsidRPr="00E518DA" w:rsidRDefault="0043354D" w:rsidP="0043354D">
      <w:pPr>
        <w:rPr>
          <w:sz w:val="16"/>
        </w:rPr>
      </w:pPr>
      <w:r w:rsidRPr="00E518DA">
        <w:rPr>
          <w:sz w:val="16"/>
        </w:rPr>
        <w:t>(D)</w:t>
      </w:r>
      <w:r w:rsidRPr="00313E14">
        <w:rPr>
          <w:rStyle w:val="StyleUnderline"/>
        </w:rPr>
        <w:t xml:space="preserve">the </w:t>
      </w:r>
      <w:r w:rsidRPr="00313E14">
        <w:rPr>
          <w:rStyle w:val="Emphasis"/>
          <w:highlight w:val="cyan"/>
        </w:rPr>
        <w:t>N</w:t>
      </w:r>
      <w:r w:rsidRPr="00E518DA">
        <w:rPr>
          <w:sz w:val="16"/>
        </w:rPr>
        <w:t xml:space="preserve">ational </w:t>
      </w:r>
      <w:r w:rsidRPr="00313E14">
        <w:rPr>
          <w:rStyle w:val="Emphasis"/>
          <w:highlight w:val="cyan"/>
        </w:rPr>
        <w:t>S</w:t>
      </w:r>
      <w:r w:rsidRPr="00E518DA">
        <w:rPr>
          <w:sz w:val="16"/>
        </w:rPr>
        <w:t xml:space="preserve">ecurity </w:t>
      </w:r>
      <w:proofErr w:type="gramStart"/>
      <w:r w:rsidRPr="00313E14">
        <w:rPr>
          <w:rStyle w:val="Emphasis"/>
          <w:highlight w:val="cyan"/>
        </w:rPr>
        <w:t>A</w:t>
      </w:r>
      <w:r w:rsidRPr="00E518DA">
        <w:rPr>
          <w:sz w:val="16"/>
        </w:rPr>
        <w:t>gency;</w:t>
      </w:r>
      <w:proofErr w:type="gramEnd"/>
    </w:p>
    <w:p w14:paraId="102E1803" w14:textId="77777777" w:rsidR="0043354D" w:rsidRPr="00E518DA" w:rsidRDefault="0043354D" w:rsidP="0043354D">
      <w:pPr>
        <w:rPr>
          <w:sz w:val="16"/>
        </w:rPr>
      </w:pPr>
      <w:r w:rsidRPr="00E518DA">
        <w:rPr>
          <w:sz w:val="16"/>
        </w:rPr>
        <w:t>(E)</w:t>
      </w:r>
      <w:r w:rsidRPr="00313E14">
        <w:rPr>
          <w:rStyle w:val="StyleUnderline"/>
        </w:rPr>
        <w:t xml:space="preserve">the </w:t>
      </w:r>
      <w:r w:rsidRPr="00313E14">
        <w:rPr>
          <w:rStyle w:val="Emphasis"/>
          <w:highlight w:val="cyan"/>
        </w:rPr>
        <w:t>T</w:t>
      </w:r>
      <w:r w:rsidRPr="00E518DA">
        <w:rPr>
          <w:sz w:val="16"/>
        </w:rPr>
        <w:t xml:space="preserve">ennessee </w:t>
      </w:r>
      <w:r w:rsidRPr="00313E14">
        <w:rPr>
          <w:rStyle w:val="Emphasis"/>
          <w:highlight w:val="cyan"/>
        </w:rPr>
        <w:t>V</w:t>
      </w:r>
      <w:r w:rsidRPr="00E518DA">
        <w:rPr>
          <w:sz w:val="16"/>
        </w:rPr>
        <w:t xml:space="preserve">alley </w:t>
      </w:r>
      <w:proofErr w:type="gramStart"/>
      <w:r w:rsidRPr="00313E14">
        <w:rPr>
          <w:rStyle w:val="Emphasis"/>
          <w:highlight w:val="cyan"/>
        </w:rPr>
        <w:t>A</w:t>
      </w:r>
      <w:r w:rsidRPr="00E518DA">
        <w:rPr>
          <w:sz w:val="16"/>
        </w:rPr>
        <w:t>uthority;</w:t>
      </w:r>
      <w:proofErr w:type="gramEnd"/>
    </w:p>
    <w:p w14:paraId="535BDA4B" w14:textId="77777777" w:rsidR="0043354D" w:rsidRPr="00E518DA" w:rsidRDefault="0043354D" w:rsidP="0043354D">
      <w:pPr>
        <w:rPr>
          <w:sz w:val="16"/>
        </w:rPr>
      </w:pPr>
      <w:r w:rsidRPr="00E518DA">
        <w:rPr>
          <w:sz w:val="16"/>
        </w:rPr>
        <w:t>(F)</w:t>
      </w:r>
      <w:r w:rsidRPr="00E518DA">
        <w:rPr>
          <w:rStyle w:val="StyleUnderline"/>
        </w:rPr>
        <w:t xml:space="preserve">the </w:t>
      </w:r>
      <w:r w:rsidRPr="00E518DA">
        <w:rPr>
          <w:rStyle w:val="Emphasis"/>
          <w:highlight w:val="cyan"/>
        </w:rPr>
        <w:t>F</w:t>
      </w:r>
      <w:r w:rsidRPr="00E518DA">
        <w:rPr>
          <w:sz w:val="16"/>
        </w:rPr>
        <w:t xml:space="preserve">ederal </w:t>
      </w:r>
      <w:r w:rsidRPr="00E518DA">
        <w:rPr>
          <w:rStyle w:val="Emphasis"/>
          <w:highlight w:val="cyan"/>
        </w:rPr>
        <w:t>L</w:t>
      </w:r>
      <w:r w:rsidRPr="00E518DA">
        <w:rPr>
          <w:sz w:val="16"/>
        </w:rPr>
        <w:t xml:space="preserve">abor </w:t>
      </w:r>
      <w:r w:rsidRPr="00E518DA">
        <w:rPr>
          <w:rStyle w:val="Emphasis"/>
          <w:highlight w:val="cyan"/>
        </w:rPr>
        <w:t>R</w:t>
      </w:r>
      <w:r w:rsidRPr="00E518DA">
        <w:rPr>
          <w:sz w:val="16"/>
        </w:rPr>
        <w:t xml:space="preserve">elations </w:t>
      </w:r>
      <w:proofErr w:type="gramStart"/>
      <w:r w:rsidRPr="00E518DA">
        <w:rPr>
          <w:rStyle w:val="Emphasis"/>
          <w:highlight w:val="cyan"/>
        </w:rPr>
        <w:t>A</w:t>
      </w:r>
      <w:r w:rsidRPr="00E518DA">
        <w:rPr>
          <w:sz w:val="16"/>
        </w:rPr>
        <w:t>uthority;</w:t>
      </w:r>
      <w:proofErr w:type="gramEnd"/>
    </w:p>
    <w:p w14:paraId="05D259B9" w14:textId="77777777" w:rsidR="0043354D" w:rsidRPr="00E518DA" w:rsidRDefault="0043354D" w:rsidP="0043354D">
      <w:pPr>
        <w:rPr>
          <w:sz w:val="16"/>
        </w:rPr>
      </w:pPr>
      <w:r w:rsidRPr="00E518DA">
        <w:rPr>
          <w:sz w:val="16"/>
        </w:rPr>
        <w:t>(G)</w:t>
      </w:r>
      <w:r w:rsidRPr="00E518DA">
        <w:rPr>
          <w:rStyle w:val="StyleUnderline"/>
        </w:rPr>
        <w:t xml:space="preserve">the </w:t>
      </w:r>
      <w:r w:rsidRPr="00E518DA">
        <w:rPr>
          <w:rStyle w:val="Emphasis"/>
          <w:highlight w:val="cyan"/>
        </w:rPr>
        <w:t>F</w:t>
      </w:r>
      <w:r w:rsidRPr="00E518DA">
        <w:rPr>
          <w:sz w:val="16"/>
        </w:rPr>
        <w:t xml:space="preserve">ederal </w:t>
      </w:r>
      <w:r w:rsidRPr="00E518DA">
        <w:rPr>
          <w:rStyle w:val="Emphasis"/>
          <w:highlight w:val="cyan"/>
        </w:rPr>
        <w:t>S</w:t>
      </w:r>
      <w:r w:rsidRPr="00E518DA">
        <w:rPr>
          <w:sz w:val="16"/>
        </w:rPr>
        <w:t xml:space="preserve">ervice </w:t>
      </w:r>
      <w:r w:rsidRPr="00E518DA">
        <w:rPr>
          <w:rStyle w:val="Emphasis"/>
          <w:highlight w:val="cyan"/>
        </w:rPr>
        <w:t>I</w:t>
      </w:r>
      <w:r w:rsidRPr="00E518DA">
        <w:rPr>
          <w:sz w:val="16"/>
        </w:rPr>
        <w:t xml:space="preserve">mpasses </w:t>
      </w:r>
      <w:r w:rsidRPr="00E518DA">
        <w:rPr>
          <w:rStyle w:val="Emphasis"/>
          <w:highlight w:val="cyan"/>
        </w:rPr>
        <w:t>P</w:t>
      </w:r>
      <w:r w:rsidRPr="00E518DA">
        <w:rPr>
          <w:sz w:val="16"/>
        </w:rPr>
        <w:t xml:space="preserve">anel; </w:t>
      </w:r>
      <w:r w:rsidRPr="001A3A43">
        <w:rPr>
          <w:rStyle w:val="StyleUnderline"/>
          <w:highlight w:val="cyan"/>
        </w:rPr>
        <w:t>or</w:t>
      </w:r>
    </w:p>
    <w:p w14:paraId="71C8C5F3" w14:textId="77777777" w:rsidR="0043354D" w:rsidRDefault="0043354D" w:rsidP="0043354D">
      <w:pPr>
        <w:rPr>
          <w:sz w:val="16"/>
        </w:rPr>
      </w:pPr>
      <w:r w:rsidRPr="00E518DA">
        <w:rPr>
          <w:sz w:val="16"/>
        </w:rPr>
        <w:t>(H)</w:t>
      </w:r>
      <w:r w:rsidRPr="00E518DA">
        <w:rPr>
          <w:rStyle w:val="StyleUnderline"/>
        </w:rPr>
        <w:t xml:space="preserve">the United States </w:t>
      </w:r>
      <w:r w:rsidRPr="00E518DA">
        <w:rPr>
          <w:rStyle w:val="StyleUnderline"/>
          <w:highlight w:val="cyan"/>
        </w:rPr>
        <w:t>Secret Service</w:t>
      </w:r>
      <w:r w:rsidRPr="00E518DA">
        <w:rPr>
          <w:rStyle w:val="StyleUnderline"/>
        </w:rPr>
        <w:t xml:space="preserve"> and the United States Secret Service Uniformed Division</w:t>
      </w:r>
      <w:r w:rsidRPr="00E518DA">
        <w:rPr>
          <w:sz w:val="16"/>
        </w:rPr>
        <w:t>.</w:t>
      </w:r>
    </w:p>
    <w:p w14:paraId="64F9CBAB" w14:textId="77777777" w:rsidR="0043354D" w:rsidRDefault="0043354D" w:rsidP="0043354D">
      <w:pPr>
        <w:pStyle w:val="Heading3"/>
      </w:pPr>
      <w:r>
        <w:t>1NC---OFF</w:t>
      </w:r>
    </w:p>
    <w:p w14:paraId="5E075D86" w14:textId="77777777" w:rsidR="0043354D" w:rsidRDefault="0043354D" w:rsidP="0043354D">
      <w:pPr>
        <w:rPr>
          <w:rStyle w:val="Style13ptBold"/>
        </w:rPr>
      </w:pPr>
      <w:r>
        <w:rPr>
          <w:rStyle w:val="Style13ptBold"/>
          <w:u w:val="single"/>
        </w:rPr>
        <w:t>Startup DA</w:t>
      </w:r>
      <w:r>
        <w:rPr>
          <w:rStyle w:val="Style13ptBold"/>
        </w:rPr>
        <w:t>:</w:t>
      </w:r>
    </w:p>
    <w:p w14:paraId="5B9BC7ED" w14:textId="77777777" w:rsidR="0043354D" w:rsidRPr="00064306" w:rsidRDefault="0043354D" w:rsidP="0043354D">
      <w:pPr>
        <w:pStyle w:val="Heading4"/>
        <w:rPr>
          <w:rStyle w:val="Style13ptBold"/>
          <w:b/>
          <w:bCs w:val="0"/>
        </w:rPr>
      </w:pPr>
      <w:r>
        <w:rPr>
          <w:rStyle w:val="Style13ptBold"/>
          <w:b/>
          <w:bCs w:val="0"/>
        </w:rPr>
        <w:t xml:space="preserve">The Dems will </w:t>
      </w:r>
      <w:r w:rsidRPr="00064306">
        <w:rPr>
          <w:rStyle w:val="Style13ptBold"/>
          <w:b/>
          <w:bCs w:val="0"/>
          <w:u w:val="single"/>
        </w:rPr>
        <w:t>horse-trade</w:t>
      </w:r>
      <w:r>
        <w:rPr>
          <w:rStyle w:val="Style13ptBold"/>
          <w:b/>
          <w:bCs w:val="0"/>
        </w:rPr>
        <w:t xml:space="preserve"> an end to the </w:t>
      </w:r>
      <w:r w:rsidRPr="00064306">
        <w:rPr>
          <w:rStyle w:val="Style13ptBold"/>
          <w:b/>
          <w:bCs w:val="0"/>
          <w:u w:val="single"/>
        </w:rPr>
        <w:t>shutdown</w:t>
      </w:r>
      <w:r>
        <w:rPr>
          <w:rStyle w:val="Style13ptBold"/>
          <w:b/>
          <w:bCs w:val="0"/>
        </w:rPr>
        <w:t xml:space="preserve"> for the restoration of </w:t>
      </w:r>
      <w:r w:rsidRPr="00064306">
        <w:rPr>
          <w:rStyle w:val="Style13ptBold"/>
          <w:b/>
          <w:bCs w:val="0"/>
          <w:u w:val="single"/>
        </w:rPr>
        <w:t>ACA subsidies</w:t>
      </w:r>
      <w:r>
        <w:rPr>
          <w:rStyle w:val="Style13ptBold"/>
          <w:b/>
          <w:bCs w:val="0"/>
        </w:rPr>
        <w:t xml:space="preserve"> now. The plan </w:t>
      </w:r>
      <w:r>
        <w:rPr>
          <w:rStyle w:val="Style13ptBold"/>
          <w:b/>
          <w:bCs w:val="0"/>
          <w:u w:val="single"/>
        </w:rPr>
        <w:t>short-circuits</w:t>
      </w:r>
      <w:r>
        <w:rPr>
          <w:rStyle w:val="Style13ptBold"/>
          <w:b/>
          <w:bCs w:val="0"/>
        </w:rPr>
        <w:t xml:space="preserve"> that deal by preemptively </w:t>
      </w:r>
      <w:r w:rsidRPr="00064306">
        <w:rPr>
          <w:rStyle w:val="Style13ptBold"/>
          <w:b/>
          <w:bCs w:val="0"/>
          <w:u w:val="single"/>
        </w:rPr>
        <w:t>reopening</w:t>
      </w:r>
      <w:r>
        <w:rPr>
          <w:rStyle w:val="Style13ptBold"/>
          <w:b/>
          <w:bCs w:val="0"/>
        </w:rPr>
        <w:t xml:space="preserve"> the government and </w:t>
      </w:r>
      <w:r w:rsidRPr="00064306">
        <w:rPr>
          <w:rStyle w:val="Style13ptBold"/>
          <w:b/>
          <w:bCs w:val="0"/>
        </w:rPr>
        <w:t>removing</w:t>
      </w:r>
      <w:r>
        <w:rPr>
          <w:rStyle w:val="Style13ptBold"/>
          <w:b/>
          <w:bCs w:val="0"/>
        </w:rPr>
        <w:t xml:space="preserve"> the Dems’ bargaining </w:t>
      </w:r>
      <w:r w:rsidRPr="00064306">
        <w:rPr>
          <w:rStyle w:val="Style13ptBold"/>
          <w:b/>
          <w:bCs w:val="0"/>
          <w:u w:val="single"/>
        </w:rPr>
        <w:t>leverage</w:t>
      </w:r>
      <w:r>
        <w:rPr>
          <w:rStyle w:val="Style13ptBold"/>
          <w:b/>
          <w:bCs w:val="0"/>
        </w:rPr>
        <w:t>.</w:t>
      </w:r>
    </w:p>
    <w:p w14:paraId="0251BEAC" w14:textId="77777777" w:rsidR="0043354D" w:rsidRPr="00A5016B" w:rsidRDefault="0043354D" w:rsidP="0043354D">
      <w:r w:rsidRPr="00A5016B">
        <w:rPr>
          <w:rStyle w:val="Style13ptBold"/>
        </w:rPr>
        <w:t>Hill 10-16</w:t>
      </w:r>
      <w:r>
        <w:t xml:space="preserve"> [Meredith Lee Hill (</w:t>
      </w:r>
      <w:r w:rsidRPr="00A5016B">
        <w:t>Senior Congress reporter for POLITICO covering GOP leadership</w:t>
      </w:r>
      <w:r>
        <w:t>) Oct 16</w:t>
      </w:r>
      <w:proofErr w:type="gramStart"/>
      <w:r>
        <w:t xml:space="preserve"> 2025</w:t>
      </w:r>
      <w:proofErr w:type="gramEnd"/>
      <w:r>
        <w:t>. POLITICO “</w:t>
      </w:r>
      <w:r w:rsidRPr="00A5016B">
        <w:t>Johnson tries to tamp down House GOP shutdown anxiety</w:t>
      </w:r>
      <w:r>
        <w:t xml:space="preserve">” </w:t>
      </w:r>
      <w:r w:rsidRPr="00A5016B">
        <w:t>https://www.politico.com/live-updates/2025/10/16/congress/gop-shutdown-anxiety-grows-00612834</w:t>
      </w:r>
      <w:r>
        <w:t xml:space="preserve"> // </w:t>
      </w:r>
      <w:proofErr w:type="spellStart"/>
      <w:r>
        <w:rPr>
          <w:i/>
        </w:rPr>
        <w:t>q.c.</w:t>
      </w:r>
      <w:proofErr w:type="spellEnd"/>
      <w:r>
        <w:t>]</w:t>
      </w:r>
    </w:p>
    <w:p w14:paraId="150C6B5C" w14:textId="77777777" w:rsidR="0043354D" w:rsidRPr="00A5016B" w:rsidRDefault="0043354D" w:rsidP="0043354D">
      <w:pPr>
        <w:rPr>
          <w:sz w:val="16"/>
        </w:rPr>
      </w:pPr>
      <w:r w:rsidRPr="00A5016B">
        <w:rPr>
          <w:rStyle w:val="StyleUnderline"/>
          <w:highlight w:val="cyan"/>
        </w:rPr>
        <w:t>Speaker</w:t>
      </w:r>
      <w:r w:rsidRPr="00A5016B">
        <w:rPr>
          <w:rStyle w:val="StyleUnderline"/>
        </w:rPr>
        <w:t xml:space="preserve"> Mike </w:t>
      </w:r>
      <w:r w:rsidRPr="00A5016B">
        <w:rPr>
          <w:rStyle w:val="Emphasis"/>
          <w:highlight w:val="cyan"/>
        </w:rPr>
        <w:t>Johnson</w:t>
      </w:r>
      <w:r w:rsidRPr="00A5016B">
        <w:rPr>
          <w:sz w:val="16"/>
        </w:rPr>
        <w:t xml:space="preserve"> is </w:t>
      </w:r>
      <w:r w:rsidRPr="00A5016B">
        <w:rPr>
          <w:rStyle w:val="StyleUnderline"/>
        </w:rPr>
        <w:t xml:space="preserve">working to </w:t>
      </w:r>
      <w:r w:rsidRPr="00A5016B">
        <w:rPr>
          <w:rStyle w:val="Emphasis"/>
        </w:rPr>
        <w:t>assuage worries</w:t>
      </w:r>
      <w:r w:rsidRPr="00A5016B">
        <w:rPr>
          <w:rStyle w:val="StyleUnderline"/>
        </w:rPr>
        <w:t xml:space="preserve"> within</w:t>
      </w:r>
      <w:r w:rsidRPr="00A5016B">
        <w:rPr>
          <w:sz w:val="16"/>
        </w:rPr>
        <w:t xml:space="preserve"> his conference </w:t>
      </w:r>
      <w:r w:rsidRPr="00A5016B">
        <w:rPr>
          <w:rStyle w:val="StyleUnderline"/>
        </w:rPr>
        <w:t xml:space="preserve">about his strategy of </w:t>
      </w:r>
      <w:r w:rsidRPr="00A5016B">
        <w:rPr>
          <w:rStyle w:val="Emphasis"/>
          <w:highlight w:val="cyan"/>
        </w:rPr>
        <w:t>keeping</w:t>
      </w:r>
      <w:r w:rsidRPr="00A5016B">
        <w:rPr>
          <w:rStyle w:val="StyleUnderline"/>
          <w:highlight w:val="cyan"/>
        </w:rPr>
        <w:t xml:space="preserve"> the House indefinitely </w:t>
      </w:r>
      <w:r w:rsidRPr="00A5016B">
        <w:rPr>
          <w:rStyle w:val="Emphasis"/>
          <w:highlight w:val="cyan"/>
        </w:rPr>
        <w:t>out of session</w:t>
      </w:r>
      <w:r w:rsidRPr="00A5016B">
        <w:rPr>
          <w:rStyle w:val="StyleUnderline"/>
          <w:highlight w:val="cyan"/>
        </w:rPr>
        <w:t xml:space="preserve"> until</w:t>
      </w:r>
      <w:r w:rsidRPr="00A5016B">
        <w:rPr>
          <w:rStyle w:val="StyleUnderline"/>
        </w:rPr>
        <w:t xml:space="preserve"> Senate </w:t>
      </w:r>
      <w:r w:rsidRPr="00A5016B">
        <w:rPr>
          <w:rStyle w:val="Emphasis"/>
          <w:highlight w:val="cyan"/>
        </w:rPr>
        <w:t>Dem</w:t>
      </w:r>
      <w:r w:rsidRPr="00A5016B">
        <w:rPr>
          <w:rStyle w:val="StyleUnderline"/>
        </w:rPr>
        <w:t>ocrat</w:t>
      </w:r>
      <w:r w:rsidRPr="00A5016B">
        <w:rPr>
          <w:rStyle w:val="Emphasis"/>
          <w:highlight w:val="cyan"/>
        </w:rPr>
        <w:t>s</w:t>
      </w:r>
      <w:r w:rsidRPr="00A5016B">
        <w:rPr>
          <w:rStyle w:val="StyleUnderline"/>
          <w:highlight w:val="cyan"/>
        </w:rPr>
        <w:t xml:space="preserve"> vote to </w:t>
      </w:r>
      <w:r w:rsidRPr="00A5016B">
        <w:rPr>
          <w:rStyle w:val="Emphasis"/>
          <w:highlight w:val="cyan"/>
        </w:rPr>
        <w:t>end</w:t>
      </w:r>
      <w:r w:rsidRPr="00A5016B">
        <w:rPr>
          <w:rStyle w:val="StyleUnderline"/>
        </w:rPr>
        <w:t xml:space="preserve"> the government </w:t>
      </w:r>
      <w:r w:rsidRPr="00A5016B">
        <w:rPr>
          <w:rStyle w:val="Emphasis"/>
          <w:highlight w:val="cyan"/>
        </w:rPr>
        <w:t>shutdown</w:t>
      </w:r>
      <w:r w:rsidRPr="00A5016B">
        <w:rPr>
          <w:sz w:val="16"/>
        </w:rPr>
        <w:t>.</w:t>
      </w:r>
    </w:p>
    <w:p w14:paraId="187F559C" w14:textId="77777777" w:rsidR="0043354D" w:rsidRPr="00A5016B" w:rsidRDefault="0043354D" w:rsidP="0043354D">
      <w:pPr>
        <w:rPr>
          <w:sz w:val="16"/>
        </w:rPr>
      </w:pPr>
      <w:r w:rsidRPr="00A5016B">
        <w:rPr>
          <w:rStyle w:val="StyleUnderline"/>
        </w:rPr>
        <w:t>Johnson met Thursday afternoon to discuss</w:t>
      </w:r>
      <w:r w:rsidRPr="00A5016B">
        <w:rPr>
          <w:sz w:val="16"/>
        </w:rPr>
        <w:t xml:space="preserve"> the matter </w:t>
      </w:r>
      <w:r w:rsidRPr="00A5016B">
        <w:rPr>
          <w:rStyle w:val="StyleUnderline"/>
        </w:rPr>
        <w:t>with</w:t>
      </w:r>
      <w:r w:rsidRPr="00A5016B">
        <w:rPr>
          <w:sz w:val="16"/>
        </w:rPr>
        <w:t xml:space="preserve"> Rep. Jay Obernolte, one </w:t>
      </w:r>
      <w:r w:rsidRPr="00A5016B">
        <w:rPr>
          <w:rStyle w:val="Emphasis"/>
          <w:highlight w:val="cyan"/>
        </w:rPr>
        <w:t>House Republican</w:t>
      </w:r>
      <w:r w:rsidRPr="00A5016B">
        <w:rPr>
          <w:sz w:val="16"/>
        </w:rPr>
        <w:t xml:space="preserve"> who has been more vocal than most in his fears about the political optics of the leadership-driven gambit, which could make the GOP appear to be shirking its responsibilities.</w:t>
      </w:r>
    </w:p>
    <w:p w14:paraId="6803FA17" w14:textId="77777777" w:rsidR="0043354D" w:rsidRPr="00A5016B" w:rsidRDefault="0043354D" w:rsidP="0043354D">
      <w:pPr>
        <w:rPr>
          <w:sz w:val="16"/>
        </w:rPr>
      </w:pPr>
      <w:r w:rsidRPr="00A5016B">
        <w:rPr>
          <w:sz w:val="16"/>
        </w:rPr>
        <w:t>The California lawmaker sat down with Johnson in the speaker’s office to relay his concerns, which have only grown since the shutdown began Oct. 1, according to two Republicans with direct knowledge of the matter. The House took its last vote nearly a month ago.</w:t>
      </w:r>
    </w:p>
    <w:p w14:paraId="7B9E3BF0" w14:textId="77777777" w:rsidR="0043354D" w:rsidRPr="00A5016B" w:rsidRDefault="0043354D" w:rsidP="0043354D">
      <w:pPr>
        <w:rPr>
          <w:sz w:val="16"/>
        </w:rPr>
      </w:pPr>
      <w:r w:rsidRPr="00A5016B">
        <w:rPr>
          <w:rStyle w:val="StyleUnderline"/>
        </w:rPr>
        <w:t>Obernolte</w:t>
      </w:r>
      <w:r w:rsidRPr="00A5016B">
        <w:rPr>
          <w:sz w:val="16"/>
        </w:rPr>
        <w:t xml:space="preserve"> recently </w:t>
      </w:r>
      <w:r w:rsidRPr="00A5016B">
        <w:rPr>
          <w:rStyle w:val="Emphasis"/>
          <w:highlight w:val="cyan"/>
        </w:rPr>
        <w:t>pressed Johnson</w:t>
      </w:r>
      <w:r w:rsidRPr="00A5016B">
        <w:rPr>
          <w:rStyle w:val="StyleUnderline"/>
        </w:rPr>
        <w:t xml:space="preserve"> during</w:t>
      </w:r>
      <w:r w:rsidRPr="00A5016B">
        <w:rPr>
          <w:sz w:val="16"/>
        </w:rPr>
        <w:t xml:space="preserve"> a </w:t>
      </w:r>
      <w:r w:rsidRPr="00A5016B">
        <w:rPr>
          <w:rStyle w:val="StyleUnderline"/>
        </w:rPr>
        <w:t>House GOP conference call</w:t>
      </w:r>
      <w:r w:rsidRPr="00A5016B">
        <w:rPr>
          <w:sz w:val="16"/>
        </w:rPr>
        <w:t xml:space="preserve">, </w:t>
      </w:r>
      <w:r w:rsidRPr="00A5016B">
        <w:rPr>
          <w:rStyle w:val="StyleUnderline"/>
          <w:highlight w:val="cyan"/>
        </w:rPr>
        <w:t xml:space="preserve">about </w:t>
      </w:r>
      <w:r w:rsidRPr="00A5016B">
        <w:rPr>
          <w:rStyle w:val="Emphasis"/>
          <w:highlight w:val="cyan"/>
        </w:rPr>
        <w:t>when</w:t>
      </w:r>
      <w:r w:rsidRPr="00A5016B">
        <w:rPr>
          <w:rStyle w:val="StyleUnderline"/>
          <w:highlight w:val="cyan"/>
        </w:rPr>
        <w:t xml:space="preserve"> he</w:t>
      </w:r>
      <w:r w:rsidRPr="00A5016B">
        <w:rPr>
          <w:rStyle w:val="StyleUnderline"/>
        </w:rPr>
        <w:t xml:space="preserve"> would </w:t>
      </w:r>
      <w:r w:rsidRPr="00A5016B">
        <w:rPr>
          <w:rStyle w:val="Emphasis"/>
          <w:highlight w:val="cyan"/>
        </w:rPr>
        <w:t>recall</w:t>
      </w:r>
      <w:r w:rsidRPr="00A5016B">
        <w:rPr>
          <w:rStyle w:val="StyleUnderline"/>
        </w:rPr>
        <w:t xml:space="preserve"> members to </w:t>
      </w:r>
      <w:r w:rsidRPr="00A5016B">
        <w:rPr>
          <w:rStyle w:val="Emphasis"/>
        </w:rPr>
        <w:t>Washington</w:t>
      </w:r>
      <w:r w:rsidRPr="00A5016B">
        <w:rPr>
          <w:sz w:val="16"/>
        </w:rPr>
        <w:t xml:space="preserve">. </w:t>
      </w:r>
      <w:r w:rsidRPr="00A5016B">
        <w:rPr>
          <w:rStyle w:val="StyleUnderline"/>
          <w:highlight w:val="cyan"/>
        </w:rPr>
        <w:t>Johnson</w:t>
      </w:r>
      <w:r w:rsidRPr="00A5016B">
        <w:rPr>
          <w:rStyle w:val="StyleUnderline"/>
        </w:rPr>
        <w:t xml:space="preserve"> and fellow GOP leaders </w:t>
      </w:r>
      <w:r w:rsidRPr="00A5016B">
        <w:rPr>
          <w:rStyle w:val="Emphasis"/>
          <w:highlight w:val="cyan"/>
        </w:rPr>
        <w:t>reiterated</w:t>
      </w:r>
      <w:r w:rsidRPr="00A5016B">
        <w:rPr>
          <w:rStyle w:val="StyleUnderline"/>
        </w:rPr>
        <w:t xml:space="preserve"> they would do so </w:t>
      </w:r>
      <w:r w:rsidRPr="00A5016B">
        <w:rPr>
          <w:rStyle w:val="Emphasis"/>
          <w:highlight w:val="cyan"/>
        </w:rPr>
        <w:t>after</w:t>
      </w:r>
      <w:r w:rsidRPr="00A5016B">
        <w:rPr>
          <w:rStyle w:val="StyleUnderline"/>
        </w:rPr>
        <w:t xml:space="preserve"> Senate </w:t>
      </w:r>
      <w:r w:rsidRPr="00A5016B">
        <w:rPr>
          <w:rStyle w:val="Emphasis"/>
          <w:highlight w:val="cyan"/>
        </w:rPr>
        <w:t>Dem</w:t>
      </w:r>
      <w:r w:rsidRPr="00A5016B">
        <w:rPr>
          <w:rStyle w:val="StyleUnderline"/>
        </w:rPr>
        <w:t>ocrat</w:t>
      </w:r>
      <w:r w:rsidRPr="00A5016B">
        <w:rPr>
          <w:rStyle w:val="Emphasis"/>
          <w:highlight w:val="cyan"/>
        </w:rPr>
        <w:t>s</w:t>
      </w:r>
      <w:r w:rsidRPr="001320C2">
        <w:rPr>
          <w:rStyle w:val="StyleUnderline"/>
        </w:rPr>
        <w:t xml:space="preserve"> stop blocking</w:t>
      </w:r>
      <w:r w:rsidRPr="00A5016B">
        <w:rPr>
          <w:rStyle w:val="StyleUnderline"/>
        </w:rPr>
        <w:t xml:space="preserve"> the House-</w:t>
      </w:r>
      <w:r w:rsidRPr="001320C2">
        <w:rPr>
          <w:rStyle w:val="StyleUnderline"/>
          <w:highlight w:val="cyan"/>
        </w:rPr>
        <w:t>pass</w:t>
      </w:r>
      <w:r w:rsidRPr="00A5016B">
        <w:rPr>
          <w:rStyle w:val="StyleUnderline"/>
        </w:rPr>
        <w:t xml:space="preserve">ed </w:t>
      </w:r>
      <w:r w:rsidRPr="00A5016B">
        <w:rPr>
          <w:rStyle w:val="Emphasis"/>
          <w:highlight w:val="cyan"/>
        </w:rPr>
        <w:t>funding</w:t>
      </w:r>
      <w:r w:rsidRPr="001320C2">
        <w:rPr>
          <w:rStyle w:val="Emphasis"/>
        </w:rPr>
        <w:t xml:space="preserve"> patch</w:t>
      </w:r>
      <w:r w:rsidRPr="00A5016B">
        <w:rPr>
          <w:sz w:val="16"/>
        </w:rPr>
        <w:t>.</w:t>
      </w:r>
    </w:p>
    <w:p w14:paraId="006E627F" w14:textId="77777777" w:rsidR="0043354D" w:rsidRPr="00A5016B" w:rsidRDefault="0043354D" w:rsidP="0043354D">
      <w:pPr>
        <w:rPr>
          <w:sz w:val="16"/>
        </w:rPr>
      </w:pPr>
      <w:r w:rsidRPr="00A5016B">
        <w:rPr>
          <w:sz w:val="16"/>
        </w:rPr>
        <w:t>The mild-mannered Obernolte, a former state assembly member and mayor, is not normally a thorn in Republican leadership’s side. But he represents a district with five military bases that have been hit by the shutdown.</w:t>
      </w:r>
    </w:p>
    <w:p w14:paraId="25C562CD" w14:textId="77777777" w:rsidR="0043354D" w:rsidRPr="00A5016B" w:rsidRDefault="0043354D" w:rsidP="0043354D">
      <w:pPr>
        <w:rPr>
          <w:sz w:val="16"/>
        </w:rPr>
      </w:pPr>
      <w:r w:rsidRPr="00A5016B">
        <w:rPr>
          <w:sz w:val="16"/>
        </w:rPr>
        <w:t xml:space="preserve">He indicated in a brief interview Thursday, following his meeting with Johnson, that </w:t>
      </w:r>
      <w:r w:rsidRPr="00A5016B">
        <w:rPr>
          <w:rStyle w:val="StyleUnderline"/>
        </w:rPr>
        <w:t xml:space="preserve">he </w:t>
      </w:r>
      <w:r w:rsidRPr="00A5016B">
        <w:rPr>
          <w:rStyle w:val="StyleUnderline"/>
          <w:highlight w:val="cyan"/>
        </w:rPr>
        <w:t>asked</w:t>
      </w:r>
      <w:r w:rsidRPr="00A5016B">
        <w:rPr>
          <w:rStyle w:val="StyleUnderline"/>
        </w:rPr>
        <w:t xml:space="preserve"> the speaker </w:t>
      </w:r>
      <w:r w:rsidRPr="00A5016B">
        <w:rPr>
          <w:rStyle w:val="StyleUnderline"/>
          <w:highlight w:val="cyan"/>
        </w:rPr>
        <w:t xml:space="preserve">to </w:t>
      </w:r>
      <w:r w:rsidRPr="00A5016B">
        <w:rPr>
          <w:rStyle w:val="Emphasis"/>
          <w:highlight w:val="cyan"/>
        </w:rPr>
        <w:t>consider reconvening</w:t>
      </w:r>
      <w:r w:rsidRPr="00A5016B">
        <w:rPr>
          <w:rStyle w:val="StyleUnderline"/>
        </w:rPr>
        <w:t xml:space="preserve"> the House</w:t>
      </w:r>
      <w:r w:rsidRPr="00A5016B">
        <w:rPr>
          <w:sz w:val="16"/>
        </w:rPr>
        <w:t xml:space="preserve">. </w:t>
      </w:r>
      <w:r w:rsidRPr="00A5016B">
        <w:rPr>
          <w:rStyle w:val="StyleUnderline"/>
          <w:highlight w:val="cyan"/>
        </w:rPr>
        <w:t>The speaker</w:t>
      </w:r>
      <w:r w:rsidRPr="00A5016B">
        <w:rPr>
          <w:sz w:val="16"/>
        </w:rPr>
        <w:t xml:space="preserve">, </w:t>
      </w:r>
      <w:r w:rsidRPr="00A5016B">
        <w:rPr>
          <w:rStyle w:val="StyleUnderline"/>
        </w:rPr>
        <w:t>Obernolte said</w:t>
      </w:r>
      <w:r w:rsidRPr="00A5016B">
        <w:rPr>
          <w:sz w:val="16"/>
        </w:rPr>
        <w:t xml:space="preserve">, </w:t>
      </w:r>
      <w:r w:rsidRPr="00A5016B">
        <w:rPr>
          <w:rStyle w:val="Emphasis"/>
          <w:highlight w:val="cyan"/>
        </w:rPr>
        <w:t>had “good answers”</w:t>
      </w:r>
      <w:r w:rsidRPr="00A5016B">
        <w:rPr>
          <w:rStyle w:val="StyleUnderline"/>
        </w:rPr>
        <w:t xml:space="preserve"> in response</w:t>
      </w:r>
      <w:r w:rsidRPr="00A5016B">
        <w:rPr>
          <w:sz w:val="16"/>
        </w:rPr>
        <w:t>.</w:t>
      </w:r>
    </w:p>
    <w:p w14:paraId="206C22F3" w14:textId="77777777" w:rsidR="0043354D" w:rsidRPr="00A5016B" w:rsidRDefault="0043354D" w:rsidP="0043354D">
      <w:pPr>
        <w:rPr>
          <w:sz w:val="16"/>
        </w:rPr>
      </w:pPr>
      <w:r w:rsidRPr="00A5016B">
        <w:rPr>
          <w:sz w:val="16"/>
        </w:rPr>
        <w:t>Obernolte declined several times to say whether he believed Johnson’s strategy of keeping the House out of session was the right decision.</w:t>
      </w:r>
    </w:p>
    <w:p w14:paraId="6F858666" w14:textId="77777777" w:rsidR="0043354D" w:rsidRPr="00A5016B" w:rsidRDefault="0043354D" w:rsidP="0043354D">
      <w:pPr>
        <w:rPr>
          <w:sz w:val="16"/>
        </w:rPr>
      </w:pPr>
      <w:r w:rsidRPr="00A5016B">
        <w:rPr>
          <w:sz w:val="16"/>
        </w:rPr>
        <w:t>“It was us having a discussion about the various decision factors,” Obernolte said of his conversation with Johnson.</w:t>
      </w:r>
    </w:p>
    <w:p w14:paraId="7081EF80" w14:textId="77777777" w:rsidR="0043354D" w:rsidRPr="00A5016B" w:rsidRDefault="0043354D" w:rsidP="0043354D">
      <w:pPr>
        <w:rPr>
          <w:sz w:val="16"/>
        </w:rPr>
      </w:pPr>
      <w:r w:rsidRPr="00A5016B">
        <w:rPr>
          <w:sz w:val="16"/>
        </w:rPr>
        <w:t>“I think … Job One for everyone is to get the federal government reopened,” he continued, though he added he was hearing deep “frustration” from his constituents about the shutdown — which he cited as a reason for leaders to quickly find a solution.</w:t>
      </w:r>
    </w:p>
    <w:p w14:paraId="43CDEE12" w14:textId="77777777" w:rsidR="0043354D" w:rsidRPr="00A5016B" w:rsidRDefault="0043354D" w:rsidP="0043354D">
      <w:pPr>
        <w:rPr>
          <w:sz w:val="16"/>
        </w:rPr>
      </w:pPr>
      <w:r w:rsidRPr="00A5016B">
        <w:rPr>
          <w:sz w:val="16"/>
        </w:rPr>
        <w:t xml:space="preserve">While President Donald Trump found a temporary way to shift funds to pay troops for the Oct. 15 pay period, </w:t>
      </w:r>
      <w:proofErr w:type="spellStart"/>
      <w:r w:rsidRPr="00A5016B">
        <w:rPr>
          <w:sz w:val="16"/>
        </w:rPr>
        <w:t>Obernotle</w:t>
      </w:r>
      <w:proofErr w:type="spellEnd"/>
      <w:r w:rsidRPr="00A5016B">
        <w:rPr>
          <w:sz w:val="16"/>
        </w:rPr>
        <w:t xml:space="preserve"> said he’s still worried about future military paychecks, along with hundreds of furloughed civilian workers in his district.</w:t>
      </w:r>
    </w:p>
    <w:p w14:paraId="4E330A05" w14:textId="77777777" w:rsidR="0043354D" w:rsidRPr="00A5016B" w:rsidRDefault="0043354D" w:rsidP="0043354D">
      <w:pPr>
        <w:rPr>
          <w:sz w:val="16"/>
        </w:rPr>
      </w:pPr>
      <w:r w:rsidRPr="00A5016B">
        <w:rPr>
          <w:sz w:val="16"/>
        </w:rPr>
        <w:t xml:space="preserve">“This is going to last, and it’s not fair to ask our federal workers to be working without a paycheck,” Obernolte said. “Frustration that the United States Congress is so dysfunctional that we can’t even agree on a way of keeping the government open on a </w:t>
      </w:r>
      <w:proofErr w:type="gramStart"/>
      <w:r w:rsidRPr="00A5016B">
        <w:rPr>
          <w:sz w:val="16"/>
        </w:rPr>
        <w:t>short term</w:t>
      </w:r>
      <w:proofErr w:type="gramEnd"/>
      <w:r w:rsidRPr="00A5016B">
        <w:rPr>
          <w:sz w:val="16"/>
        </w:rPr>
        <w:t xml:space="preserve"> basis — hear all of it on a daily basis.”</w:t>
      </w:r>
    </w:p>
    <w:p w14:paraId="171447B9" w14:textId="77777777" w:rsidR="0043354D" w:rsidRPr="00A5016B" w:rsidRDefault="0043354D" w:rsidP="0043354D">
      <w:pPr>
        <w:rPr>
          <w:sz w:val="16"/>
        </w:rPr>
      </w:pPr>
      <w:r w:rsidRPr="00A5016B">
        <w:rPr>
          <w:sz w:val="16"/>
        </w:rPr>
        <w:t>“I wish we could reopen the government. … I think it sets a terrible example for our country,” he continued. “It’s terrible for our troops. … It’s an altogether bad situation.”</w:t>
      </w:r>
    </w:p>
    <w:p w14:paraId="001038E3" w14:textId="77777777" w:rsidR="0043354D" w:rsidRDefault="0043354D" w:rsidP="0043354D">
      <w:pPr>
        <w:rPr>
          <w:sz w:val="16"/>
        </w:rPr>
      </w:pPr>
      <w:r w:rsidRPr="00A5016B">
        <w:rPr>
          <w:sz w:val="16"/>
        </w:rPr>
        <w:t xml:space="preserve">As for </w:t>
      </w:r>
      <w:r w:rsidRPr="00F060C9">
        <w:rPr>
          <w:rStyle w:val="StyleUnderline"/>
          <w:highlight w:val="cyan"/>
        </w:rPr>
        <w:t xml:space="preserve">possible </w:t>
      </w:r>
      <w:r w:rsidRPr="00F060C9">
        <w:rPr>
          <w:rStyle w:val="Emphasis"/>
          <w:highlight w:val="cyan"/>
        </w:rPr>
        <w:t>offramps</w:t>
      </w:r>
      <w:r w:rsidRPr="00F060C9">
        <w:rPr>
          <w:rStyle w:val="StyleUnderline"/>
          <w:highlight w:val="cyan"/>
        </w:rPr>
        <w:t xml:space="preserve"> to </w:t>
      </w:r>
      <w:r w:rsidRPr="001320C2">
        <w:rPr>
          <w:rStyle w:val="Emphasis"/>
          <w:highlight w:val="cyan"/>
        </w:rPr>
        <w:t>end</w:t>
      </w:r>
      <w:r w:rsidRPr="00A5016B">
        <w:rPr>
          <w:rStyle w:val="StyleUnderline"/>
        </w:rPr>
        <w:t xml:space="preserve"> the shutdown </w:t>
      </w:r>
      <w:r w:rsidRPr="001320C2">
        <w:rPr>
          <w:rStyle w:val="Emphasis"/>
          <w:highlight w:val="cyan"/>
        </w:rPr>
        <w:t>stalemate</w:t>
      </w:r>
      <w:r w:rsidRPr="00A5016B">
        <w:rPr>
          <w:sz w:val="16"/>
        </w:rPr>
        <w:t xml:space="preserve">, Obernolte said he doesn’t support </w:t>
      </w:r>
      <w:r w:rsidRPr="001320C2">
        <w:rPr>
          <w:rStyle w:val="Emphasis"/>
          <w:highlight w:val="cyan"/>
        </w:rPr>
        <w:t>directly ty</w:t>
      </w:r>
      <w:r w:rsidRPr="00A5016B">
        <w:rPr>
          <w:rStyle w:val="Emphasis"/>
        </w:rPr>
        <w:t>ing</w:t>
      </w:r>
      <w:r w:rsidRPr="00A5016B">
        <w:rPr>
          <w:rStyle w:val="StyleUnderline"/>
        </w:rPr>
        <w:t xml:space="preserve"> an </w:t>
      </w:r>
      <w:r w:rsidRPr="001320C2">
        <w:rPr>
          <w:rStyle w:val="StyleUnderline"/>
          <w:highlight w:val="cyan"/>
        </w:rPr>
        <w:t xml:space="preserve">extension of expiring Obamacare </w:t>
      </w:r>
      <w:r w:rsidRPr="001320C2">
        <w:rPr>
          <w:rStyle w:val="Emphasis"/>
          <w:highlight w:val="cyan"/>
        </w:rPr>
        <w:t>subsidies</w:t>
      </w:r>
      <w:r w:rsidRPr="001320C2">
        <w:rPr>
          <w:rStyle w:val="StyleUnderline"/>
          <w:highlight w:val="cyan"/>
        </w:rPr>
        <w:t xml:space="preserve"> to the</w:t>
      </w:r>
      <w:r w:rsidRPr="00A5016B">
        <w:rPr>
          <w:rStyle w:val="StyleUnderline"/>
        </w:rPr>
        <w:t xml:space="preserve"> House-passed </w:t>
      </w:r>
      <w:r w:rsidRPr="001320C2">
        <w:rPr>
          <w:rStyle w:val="Emphasis"/>
          <w:highlight w:val="cyan"/>
        </w:rPr>
        <w:t>stopgap</w:t>
      </w:r>
      <w:r w:rsidRPr="00A5016B">
        <w:rPr>
          <w:sz w:val="16"/>
        </w:rPr>
        <w:t xml:space="preserve">, </w:t>
      </w:r>
      <w:r w:rsidRPr="00A5016B">
        <w:rPr>
          <w:rStyle w:val="StyleUnderline"/>
        </w:rPr>
        <w:t xml:space="preserve">as </w:t>
      </w:r>
      <w:r w:rsidRPr="001320C2">
        <w:rPr>
          <w:rStyle w:val="Emphasis"/>
          <w:highlight w:val="cyan"/>
        </w:rPr>
        <w:t>Dem</w:t>
      </w:r>
      <w:r w:rsidRPr="001320C2">
        <w:rPr>
          <w:rStyle w:val="StyleUnderline"/>
        </w:rPr>
        <w:t>ocrat</w:t>
      </w:r>
      <w:r w:rsidRPr="001320C2">
        <w:rPr>
          <w:rStyle w:val="Emphasis"/>
          <w:highlight w:val="cyan"/>
        </w:rPr>
        <w:t>s demand</w:t>
      </w:r>
      <w:r w:rsidRPr="00A5016B">
        <w:rPr>
          <w:sz w:val="16"/>
        </w:rPr>
        <w:t>. But he does support Republican leaders talking more about possible future votes regarding the fate of the health insurance credits.</w:t>
      </w:r>
    </w:p>
    <w:p w14:paraId="0963042E" w14:textId="77777777" w:rsidR="0043354D" w:rsidRPr="00064306" w:rsidRDefault="0043354D" w:rsidP="0043354D">
      <w:pPr>
        <w:pStyle w:val="Heading4"/>
      </w:pPr>
      <w:r>
        <w:t xml:space="preserve">Healthcare disruptions cause </w:t>
      </w:r>
      <w:r w:rsidRPr="00064306">
        <w:rPr>
          <w:u w:val="single"/>
        </w:rPr>
        <w:t>existential</w:t>
      </w:r>
      <w:r>
        <w:t xml:space="preserve"> system collapse.</w:t>
      </w:r>
    </w:p>
    <w:p w14:paraId="36A41687" w14:textId="77777777" w:rsidR="0043354D" w:rsidRPr="008469A9" w:rsidRDefault="0043354D" w:rsidP="0043354D">
      <w:r w:rsidRPr="008469A9">
        <w:rPr>
          <w:rStyle w:val="Style13ptBold"/>
        </w:rPr>
        <w:t>Severance ’22</w:t>
      </w:r>
      <w:r>
        <w:t xml:space="preserve"> [Harry W. Severance (</w:t>
      </w:r>
      <w:r w:rsidRPr="008469A9">
        <w:t>Adjunct Assistant Professor in the Department of Medicine</w:t>
      </w:r>
      <w:r>
        <w:t xml:space="preserve"> at the Duke University School of Medicine) Aug 2</w:t>
      </w:r>
      <w:proofErr w:type="gramStart"/>
      <w:r>
        <w:t xml:space="preserve"> 2022</w:t>
      </w:r>
      <w:proofErr w:type="gramEnd"/>
      <w:r>
        <w:t xml:space="preserve">. Duke University Opinion and Analysis “US Healthcare System is a House of Cards; Could it Collapse?” </w:t>
      </w:r>
      <w:r w:rsidRPr="008469A9">
        <w:t>https://dukespace.lib.duke.edu/server/api/core/bitstreams/729645d8-d4c1-4fe6-8f9b-314ae70fe792/content</w:t>
      </w:r>
      <w:r>
        <w:t xml:space="preserve"> // </w:t>
      </w:r>
      <w:proofErr w:type="spellStart"/>
      <w:r>
        <w:rPr>
          <w:i/>
        </w:rPr>
        <w:t>q.c.</w:t>
      </w:r>
      <w:proofErr w:type="spellEnd"/>
      <w:r>
        <w:t>]</w:t>
      </w:r>
    </w:p>
    <w:p w14:paraId="50011AEB" w14:textId="77777777" w:rsidR="0043354D" w:rsidRPr="001B73F4" w:rsidRDefault="0043354D" w:rsidP="0043354D">
      <w:pPr>
        <w:rPr>
          <w:sz w:val="16"/>
        </w:rPr>
      </w:pPr>
      <w:r w:rsidRPr="001B73F4">
        <w:rPr>
          <w:sz w:val="16"/>
        </w:rPr>
        <w:t xml:space="preserve">The </w:t>
      </w:r>
      <w:r w:rsidRPr="008469A9">
        <w:rPr>
          <w:rStyle w:val="StyleUnderline"/>
          <w:highlight w:val="cyan"/>
        </w:rPr>
        <w:t>country</w:t>
      </w:r>
      <w:r w:rsidRPr="008469A9">
        <w:rPr>
          <w:rStyle w:val="StyleUnderline"/>
        </w:rPr>
        <w:t xml:space="preserve"> is </w:t>
      </w:r>
      <w:r w:rsidRPr="008469A9">
        <w:rPr>
          <w:rStyle w:val="StyleUnderline"/>
          <w:highlight w:val="cyan"/>
        </w:rPr>
        <w:t xml:space="preserve">perched on the </w:t>
      </w:r>
      <w:r w:rsidRPr="008469A9">
        <w:rPr>
          <w:rStyle w:val="Emphasis"/>
          <w:highlight w:val="cyan"/>
        </w:rPr>
        <w:t>precipice</w:t>
      </w:r>
      <w:r w:rsidRPr="008469A9">
        <w:rPr>
          <w:rStyle w:val="StyleUnderline"/>
          <w:highlight w:val="cyan"/>
        </w:rPr>
        <w:t xml:space="preserve"> of</w:t>
      </w:r>
      <w:r w:rsidRPr="008469A9">
        <w:rPr>
          <w:rStyle w:val="StyleUnderline"/>
        </w:rPr>
        <w:t xml:space="preserve"> a financial healthcare </w:t>
      </w:r>
      <w:r w:rsidRPr="008469A9">
        <w:rPr>
          <w:rStyle w:val="Emphasis"/>
          <w:highlight w:val="cyan"/>
        </w:rPr>
        <w:t>disaster</w:t>
      </w:r>
      <w:r w:rsidRPr="001B73F4">
        <w:rPr>
          <w:sz w:val="16"/>
        </w:rPr>
        <w:t>, and far too few Americans know it.</w:t>
      </w:r>
    </w:p>
    <w:p w14:paraId="557283E2" w14:textId="77777777" w:rsidR="0043354D" w:rsidRPr="001B73F4" w:rsidRDefault="0043354D" w:rsidP="0043354D">
      <w:pPr>
        <w:rPr>
          <w:sz w:val="16"/>
        </w:rPr>
      </w:pPr>
      <w:r w:rsidRPr="008469A9">
        <w:rPr>
          <w:rStyle w:val="StyleUnderline"/>
        </w:rPr>
        <w:t xml:space="preserve">Ominous </w:t>
      </w:r>
      <w:r w:rsidRPr="008469A9">
        <w:rPr>
          <w:rStyle w:val="StyleUnderline"/>
          <w:highlight w:val="cyan"/>
        </w:rPr>
        <w:t>forces</w:t>
      </w:r>
      <w:r w:rsidRPr="008469A9">
        <w:rPr>
          <w:rStyle w:val="StyleUnderline"/>
        </w:rPr>
        <w:t xml:space="preserve"> are </w:t>
      </w:r>
      <w:proofErr w:type="gramStart"/>
      <w:r w:rsidRPr="008469A9">
        <w:rPr>
          <w:rStyle w:val="Emphasis"/>
          <w:highlight w:val="cyan"/>
        </w:rPr>
        <w:t>coalescing</w:t>
      </w:r>
      <w:r w:rsidRPr="001B73F4">
        <w:rPr>
          <w:sz w:val="16"/>
        </w:rPr>
        <w:t>:</w:t>
      </w:r>
      <w:proofErr w:type="gramEnd"/>
      <w:r w:rsidRPr="001B73F4">
        <w:rPr>
          <w:sz w:val="16"/>
        </w:rPr>
        <w:t xml:space="preserve"> more than 100 million Americans — including 41 percent of adults — have significant medical debt, and nearly 20 percent have debt in collections. Meanwhile, inflation is rising, economists are warning of recession, our country is more divided than at any time in recent memory, and this pandemic isn’t over.</w:t>
      </w:r>
    </w:p>
    <w:p w14:paraId="253A5F21" w14:textId="77777777" w:rsidR="0043354D" w:rsidRPr="001B73F4" w:rsidRDefault="0043354D" w:rsidP="0043354D">
      <w:pPr>
        <w:rPr>
          <w:sz w:val="16"/>
        </w:rPr>
      </w:pPr>
      <w:r w:rsidRPr="001B73F4">
        <w:rPr>
          <w:sz w:val="16"/>
        </w:rPr>
        <w:t>Half a million healthcare workers have left healthcare for other occupations between 2020 and 2021, and this exodus continues, with many of these workers citing harassment, fear of physical assaults and overwhelming stress in the healthcare workplace as reasons for their exodus. Now our healthcare system is critically short of healthcare workers — especially ‘front-line’ workers.</w:t>
      </w:r>
    </w:p>
    <w:p w14:paraId="4B60294A" w14:textId="77777777" w:rsidR="0043354D" w:rsidRPr="001B73F4" w:rsidRDefault="0043354D" w:rsidP="0043354D">
      <w:pPr>
        <w:rPr>
          <w:sz w:val="16"/>
        </w:rPr>
      </w:pPr>
      <w:r w:rsidRPr="001B73F4">
        <w:rPr>
          <w:sz w:val="16"/>
        </w:rPr>
        <w:t xml:space="preserve">To add to this burden, </w:t>
      </w:r>
      <w:proofErr w:type="gramStart"/>
      <w:r w:rsidRPr="001B73F4">
        <w:rPr>
          <w:sz w:val="16"/>
        </w:rPr>
        <w:t>The</w:t>
      </w:r>
      <w:proofErr w:type="gramEnd"/>
      <w:r w:rsidRPr="001B73F4">
        <w:rPr>
          <w:sz w:val="16"/>
        </w:rPr>
        <w:t xml:space="preserve"> </w:t>
      </w:r>
      <w:r w:rsidRPr="008469A9">
        <w:rPr>
          <w:rStyle w:val="StyleUnderline"/>
          <w:highlight w:val="cyan"/>
        </w:rPr>
        <w:t xml:space="preserve">cost of </w:t>
      </w:r>
      <w:r w:rsidRPr="008469A9">
        <w:rPr>
          <w:rStyle w:val="Emphasis"/>
          <w:highlight w:val="cyan"/>
        </w:rPr>
        <w:t>healthcare</w:t>
      </w:r>
      <w:r w:rsidRPr="008469A9">
        <w:rPr>
          <w:rStyle w:val="StyleUnderline"/>
        </w:rPr>
        <w:t xml:space="preserve"> in the U.S. is now 2–</w:t>
      </w:r>
      <w:r w:rsidRPr="008469A9">
        <w:rPr>
          <w:rStyle w:val="StyleUnderline"/>
          <w:highlight w:val="cyan"/>
        </w:rPr>
        <w:t xml:space="preserve">3 times </w:t>
      </w:r>
      <w:r w:rsidRPr="008469A9">
        <w:rPr>
          <w:rStyle w:val="Emphasis"/>
          <w:highlight w:val="cyan"/>
        </w:rPr>
        <w:t>greater</w:t>
      </w:r>
      <w:r w:rsidRPr="008469A9">
        <w:rPr>
          <w:rStyle w:val="StyleUnderline"/>
        </w:rPr>
        <w:t xml:space="preserve"> for the same services </w:t>
      </w:r>
      <w:r w:rsidRPr="008469A9">
        <w:rPr>
          <w:rStyle w:val="Emphasis"/>
        </w:rPr>
        <w:t>versus</w:t>
      </w:r>
      <w:r w:rsidRPr="008469A9">
        <w:rPr>
          <w:rStyle w:val="StyleUnderline"/>
        </w:rPr>
        <w:t xml:space="preserve"> countries with </w:t>
      </w:r>
      <w:r w:rsidRPr="008469A9">
        <w:rPr>
          <w:rStyle w:val="Emphasis"/>
        </w:rPr>
        <w:t>comparable</w:t>
      </w:r>
      <w:r w:rsidRPr="008469A9">
        <w:rPr>
          <w:rStyle w:val="StyleUnderline"/>
        </w:rPr>
        <w:t xml:space="preserve"> economies </w:t>
      </w:r>
      <w:r w:rsidRPr="002C2E2B">
        <w:rPr>
          <w:rStyle w:val="StyleUnderline"/>
          <w:highlight w:val="cyan"/>
        </w:rPr>
        <w:t>and</w:t>
      </w:r>
      <w:r w:rsidRPr="008469A9">
        <w:rPr>
          <w:rStyle w:val="StyleUnderline"/>
        </w:rPr>
        <w:t xml:space="preserve"> healthcare systems</w:t>
      </w:r>
      <w:r w:rsidRPr="001B73F4">
        <w:rPr>
          <w:sz w:val="16"/>
        </w:rPr>
        <w:t xml:space="preserve">. </w:t>
      </w:r>
      <w:r w:rsidRPr="002C2E2B">
        <w:rPr>
          <w:rStyle w:val="Emphasis"/>
        </w:rPr>
        <w:t>Costs</w:t>
      </w:r>
      <w:r w:rsidRPr="002C2E2B">
        <w:rPr>
          <w:rStyle w:val="StyleUnderline"/>
        </w:rPr>
        <w:t xml:space="preserve"> for all US healthcare</w:t>
      </w:r>
      <w:r w:rsidRPr="008469A9">
        <w:rPr>
          <w:rStyle w:val="StyleUnderline"/>
        </w:rPr>
        <w:t xml:space="preserve"> services are </w:t>
      </w:r>
      <w:r w:rsidRPr="008469A9">
        <w:rPr>
          <w:rStyle w:val="Emphasis"/>
          <w:highlight w:val="cyan"/>
        </w:rPr>
        <w:t>soaring</w:t>
      </w:r>
      <w:r w:rsidRPr="001B73F4">
        <w:rPr>
          <w:sz w:val="16"/>
        </w:rPr>
        <w:t xml:space="preserve">, with </w:t>
      </w:r>
      <w:proofErr w:type="gramStart"/>
      <w:r w:rsidRPr="001B73F4">
        <w:rPr>
          <w:sz w:val="16"/>
        </w:rPr>
        <w:t>more and more</w:t>
      </w:r>
      <w:proofErr w:type="gramEnd"/>
      <w:r w:rsidRPr="001B73F4">
        <w:rPr>
          <w:sz w:val="16"/>
        </w:rPr>
        <w:t xml:space="preserve"> Americans facing massive emergency department and hospital bills for single critical or catastrophic events such as an acute illness or injury. Also, costs for new drugs have risen by an average of 11 percent every year from 2008 through 2021. Many, many Americans are now having to make critical life decisions such as whether to put food on the family table or pay for medications — increasingly not being able to do both. Yet organizations such as Medicare are not currently allowed to negotiate for volume drug pricing</w:t>
      </w:r>
    </w:p>
    <w:p w14:paraId="431CCD7B" w14:textId="77777777" w:rsidR="0043354D" w:rsidRPr="00064306" w:rsidRDefault="0043354D" w:rsidP="0043354D">
      <w:pPr>
        <w:rPr>
          <w:sz w:val="16"/>
        </w:rPr>
      </w:pPr>
      <w:r w:rsidRPr="008469A9">
        <w:rPr>
          <w:rStyle w:val="StyleUnderline"/>
        </w:rPr>
        <w:t xml:space="preserve">In plain terms: our U.S. healthcare </w:t>
      </w:r>
      <w:r w:rsidRPr="008469A9">
        <w:rPr>
          <w:rStyle w:val="StyleUnderline"/>
          <w:highlight w:val="cyan"/>
        </w:rPr>
        <w:t>system is</w:t>
      </w:r>
      <w:r w:rsidRPr="008469A9">
        <w:rPr>
          <w:rStyle w:val="StyleUnderline"/>
        </w:rPr>
        <w:t xml:space="preserve"> now </w:t>
      </w:r>
      <w:r w:rsidRPr="008469A9">
        <w:rPr>
          <w:rStyle w:val="StyleUnderline"/>
          <w:highlight w:val="cyan"/>
        </w:rPr>
        <w:t xml:space="preserve">a </w:t>
      </w:r>
      <w:r w:rsidRPr="008469A9">
        <w:rPr>
          <w:rStyle w:val="Emphasis"/>
          <w:highlight w:val="cyan"/>
        </w:rPr>
        <w:t>house of cards</w:t>
      </w:r>
      <w:r w:rsidRPr="001B73F4">
        <w:rPr>
          <w:sz w:val="16"/>
        </w:rPr>
        <w:t xml:space="preserve">. A significant </w:t>
      </w:r>
      <w:r w:rsidRPr="008469A9">
        <w:rPr>
          <w:rStyle w:val="StyleUnderline"/>
        </w:rPr>
        <w:t xml:space="preserve">further </w:t>
      </w:r>
      <w:r w:rsidRPr="008469A9">
        <w:rPr>
          <w:rStyle w:val="StyleUnderline"/>
          <w:highlight w:val="cyan"/>
        </w:rPr>
        <w:t>disruption</w:t>
      </w:r>
      <w:r w:rsidRPr="001B73F4">
        <w:rPr>
          <w:sz w:val="16"/>
        </w:rPr>
        <w:t xml:space="preserve">, such as a re-emerging pandemic, a social upheaval (such as now being seen in US politics), a significant recession, or other forms of unrest or rapid shift, </w:t>
      </w:r>
      <w:r w:rsidRPr="008469A9">
        <w:rPr>
          <w:rStyle w:val="StyleUnderline"/>
          <w:highlight w:val="cyan"/>
        </w:rPr>
        <w:t>could</w:t>
      </w:r>
      <w:r w:rsidRPr="001B73F4">
        <w:rPr>
          <w:sz w:val="16"/>
        </w:rPr>
        <w:t xml:space="preserve"> — </w:t>
      </w:r>
      <w:r w:rsidRPr="008469A9">
        <w:rPr>
          <w:rStyle w:val="StyleUnderline"/>
        </w:rPr>
        <w:t xml:space="preserve">like a </w:t>
      </w:r>
      <w:r w:rsidRPr="008469A9">
        <w:rPr>
          <w:rStyle w:val="Emphasis"/>
          <w:highlight w:val="cyan"/>
        </w:rPr>
        <w:t>domino</w:t>
      </w:r>
      <w:r w:rsidRPr="008469A9">
        <w:rPr>
          <w:rStyle w:val="Emphasis"/>
        </w:rPr>
        <w:t xml:space="preserve"> chain</w:t>
      </w:r>
      <w:r w:rsidRPr="008469A9">
        <w:rPr>
          <w:rStyle w:val="StyleUnderline"/>
        </w:rPr>
        <w:t xml:space="preserve">, </w:t>
      </w:r>
      <w:r w:rsidRPr="008469A9">
        <w:rPr>
          <w:rStyle w:val="Emphasis"/>
          <w:highlight w:val="cyan"/>
        </w:rPr>
        <w:t>crash</w:t>
      </w:r>
      <w:r w:rsidRPr="008469A9">
        <w:rPr>
          <w:rStyle w:val="StyleUnderline"/>
        </w:rPr>
        <w:t xml:space="preserve"> the </w:t>
      </w:r>
      <w:r w:rsidRPr="001320C2">
        <w:rPr>
          <w:rStyle w:val="Emphasis"/>
          <w:highlight w:val="cyan"/>
        </w:rPr>
        <w:t>whole</w:t>
      </w:r>
      <w:r w:rsidRPr="001B73F4">
        <w:rPr>
          <w:sz w:val="16"/>
        </w:rPr>
        <w:t xml:space="preserve"> or a great part of the </w:t>
      </w:r>
      <w:r w:rsidRPr="001320C2">
        <w:rPr>
          <w:rStyle w:val="Emphasis"/>
          <w:highlight w:val="cyan"/>
        </w:rPr>
        <w:t>system</w:t>
      </w:r>
      <w:r w:rsidRPr="001B73F4">
        <w:rPr>
          <w:sz w:val="16"/>
        </w:rPr>
        <w:t xml:space="preserve">, thus </w:t>
      </w:r>
      <w:r w:rsidRPr="008469A9">
        <w:rPr>
          <w:rStyle w:val="StyleUnderline"/>
          <w:highlight w:val="cyan"/>
        </w:rPr>
        <w:t xml:space="preserve">bringing </w:t>
      </w:r>
      <w:r w:rsidRPr="008469A9">
        <w:rPr>
          <w:rStyle w:val="Emphasis"/>
          <w:highlight w:val="cyan"/>
        </w:rPr>
        <w:t>other</w:t>
      </w:r>
      <w:r w:rsidRPr="001320C2">
        <w:rPr>
          <w:rStyle w:val="Emphasis"/>
        </w:rPr>
        <w:t xml:space="preserve"> system</w:t>
      </w:r>
      <w:r w:rsidRPr="008469A9">
        <w:rPr>
          <w:rStyle w:val="Emphasis"/>
          <w:highlight w:val="cyan"/>
        </w:rPr>
        <w:t>s down with it</w:t>
      </w:r>
      <w:r w:rsidRPr="001B73F4">
        <w:rPr>
          <w:sz w:val="16"/>
        </w:rPr>
        <w:t xml:space="preserve">! We have recently </w:t>
      </w:r>
      <w:r w:rsidRPr="008469A9">
        <w:rPr>
          <w:rStyle w:val="StyleUnderline"/>
          <w:highlight w:val="cyan"/>
        </w:rPr>
        <w:t>see</w:t>
      </w:r>
      <w:r w:rsidRPr="008469A9">
        <w:rPr>
          <w:rStyle w:val="StyleUnderline"/>
        </w:rPr>
        <w:t xml:space="preserve">n </w:t>
      </w:r>
      <w:r w:rsidRPr="008469A9">
        <w:rPr>
          <w:rStyle w:val="StyleUnderline"/>
          <w:highlight w:val="cyan"/>
        </w:rPr>
        <w:t xml:space="preserve">how </w:t>
      </w:r>
      <w:r w:rsidRPr="008469A9">
        <w:rPr>
          <w:rStyle w:val="Emphasis"/>
          <w:highlight w:val="cyan"/>
        </w:rPr>
        <w:t>interconnected</w:t>
      </w:r>
      <w:r w:rsidRPr="008469A9">
        <w:rPr>
          <w:rStyle w:val="StyleUnderline"/>
          <w:highlight w:val="cyan"/>
        </w:rPr>
        <w:t xml:space="preserve"> and</w:t>
      </w:r>
      <w:r w:rsidRPr="005F6687">
        <w:rPr>
          <w:rStyle w:val="StyleUnderline"/>
        </w:rPr>
        <w:t xml:space="preserve"> </w:t>
      </w:r>
      <w:r w:rsidRPr="005F6687">
        <w:rPr>
          <w:rStyle w:val="Emphasis"/>
        </w:rPr>
        <w:t>inter-</w:t>
      </w:r>
      <w:r w:rsidRPr="008469A9">
        <w:rPr>
          <w:rStyle w:val="Emphasis"/>
          <w:highlight w:val="cyan"/>
        </w:rPr>
        <w:t>dependent</w:t>
      </w:r>
      <w:r w:rsidRPr="008469A9">
        <w:rPr>
          <w:rStyle w:val="StyleUnderline"/>
          <w:highlight w:val="cyan"/>
        </w:rPr>
        <w:t xml:space="preserve"> all</w:t>
      </w:r>
      <w:r w:rsidRPr="001320C2">
        <w:rPr>
          <w:rStyle w:val="StyleUnderline"/>
        </w:rPr>
        <w:t xml:space="preserve"> our </w:t>
      </w:r>
      <w:r w:rsidRPr="005F6687">
        <w:rPr>
          <w:rStyle w:val="Emphasis"/>
          <w:highlight w:val="cyan"/>
        </w:rPr>
        <w:t>economic</w:t>
      </w:r>
      <w:r w:rsidRPr="005F6687">
        <w:rPr>
          <w:rStyle w:val="StyleUnderline"/>
          <w:highlight w:val="cyan"/>
        </w:rPr>
        <w:t xml:space="preserve"> and </w:t>
      </w:r>
      <w:r w:rsidRPr="005F6687">
        <w:rPr>
          <w:rStyle w:val="Emphasis"/>
          <w:highlight w:val="cyan"/>
        </w:rPr>
        <w:t>social systems</w:t>
      </w:r>
      <w:r w:rsidRPr="005F6687">
        <w:rPr>
          <w:rStyle w:val="StyleUnderline"/>
          <w:highlight w:val="cyan"/>
        </w:rPr>
        <w:t xml:space="preserve"> </w:t>
      </w:r>
      <w:r w:rsidRPr="008469A9">
        <w:rPr>
          <w:rStyle w:val="StyleUnderline"/>
          <w:highlight w:val="cyan"/>
        </w:rPr>
        <w:t>have become</w:t>
      </w:r>
      <w:r w:rsidRPr="001B73F4">
        <w:rPr>
          <w:sz w:val="16"/>
        </w:rPr>
        <w:t xml:space="preserve"> (ex: </w:t>
      </w:r>
      <w:r w:rsidRPr="008469A9">
        <w:rPr>
          <w:rStyle w:val="Emphasis"/>
          <w:highlight w:val="cyan"/>
        </w:rPr>
        <w:t>supply chain</w:t>
      </w:r>
      <w:r w:rsidRPr="008469A9">
        <w:rPr>
          <w:rStyle w:val="StyleUnderline"/>
        </w:rPr>
        <w:t xml:space="preserve">, </w:t>
      </w:r>
      <w:r w:rsidRPr="008469A9">
        <w:rPr>
          <w:rStyle w:val="Emphasis"/>
          <w:highlight w:val="cyan"/>
        </w:rPr>
        <w:t>war</w:t>
      </w:r>
      <w:r w:rsidRPr="008469A9">
        <w:rPr>
          <w:rStyle w:val="StyleUnderline"/>
        </w:rPr>
        <w:t xml:space="preserve">, </w:t>
      </w:r>
      <w:r w:rsidRPr="008469A9">
        <w:rPr>
          <w:rStyle w:val="Emphasis"/>
          <w:highlight w:val="cyan"/>
        </w:rPr>
        <w:t>fuel crisis</w:t>
      </w:r>
      <w:r w:rsidRPr="008469A9">
        <w:rPr>
          <w:rStyle w:val="StyleUnderline"/>
        </w:rPr>
        <w:t xml:space="preserve">, COVID-19 </w:t>
      </w:r>
      <w:r w:rsidRPr="008469A9">
        <w:rPr>
          <w:rStyle w:val="Emphasis"/>
          <w:highlight w:val="cyan"/>
        </w:rPr>
        <w:t>pandemic</w:t>
      </w:r>
      <w:r w:rsidRPr="008469A9">
        <w:rPr>
          <w:rStyle w:val="StyleUnderline"/>
        </w:rPr>
        <w:t xml:space="preserve">, </w:t>
      </w:r>
      <w:r w:rsidRPr="008469A9">
        <w:rPr>
          <w:rStyle w:val="Emphasis"/>
          <w:highlight w:val="cyan"/>
        </w:rPr>
        <w:t>drought</w:t>
      </w:r>
      <w:r w:rsidRPr="001B73F4">
        <w:rPr>
          <w:sz w:val="16"/>
        </w:rPr>
        <w:t>).</w:t>
      </w:r>
    </w:p>
    <w:p w14:paraId="4374CE70" w14:textId="77777777" w:rsidR="0043354D" w:rsidRDefault="0043354D" w:rsidP="0043354D">
      <w:pPr>
        <w:pStyle w:val="Heading3"/>
      </w:pPr>
      <w:bookmarkStart w:id="0" w:name="_Hlk210781998"/>
      <w:r>
        <w:t>1NC---OFF</w:t>
      </w:r>
    </w:p>
    <w:p w14:paraId="732068CA" w14:textId="77777777" w:rsidR="0043354D" w:rsidRPr="00B804A5" w:rsidRDefault="0043354D" w:rsidP="0043354D">
      <w:pPr>
        <w:rPr>
          <w:rStyle w:val="Style13ptBold"/>
        </w:rPr>
      </w:pPr>
      <w:r>
        <w:rPr>
          <w:rStyle w:val="Style13ptBold"/>
          <w:u w:val="single"/>
        </w:rPr>
        <w:t>Energy</w:t>
      </w:r>
      <w:r w:rsidRPr="00B804A5">
        <w:rPr>
          <w:rStyle w:val="Style13ptBold"/>
          <w:u w:val="single"/>
        </w:rPr>
        <w:t xml:space="preserve"> DA</w:t>
      </w:r>
      <w:r w:rsidRPr="00B804A5">
        <w:rPr>
          <w:rStyle w:val="Style13ptBold"/>
        </w:rPr>
        <w:t>:</w:t>
      </w:r>
    </w:p>
    <w:p w14:paraId="3D60FFE0" w14:textId="77777777" w:rsidR="0043354D" w:rsidRDefault="0043354D" w:rsidP="0043354D">
      <w:pPr>
        <w:pStyle w:val="Heading4"/>
      </w:pPr>
      <w:r>
        <w:t xml:space="preserve">Gas exports are </w:t>
      </w:r>
      <w:r>
        <w:rPr>
          <w:u w:val="single"/>
        </w:rPr>
        <w:t>strong</w:t>
      </w:r>
      <w:r>
        <w:t xml:space="preserve">, but dominance hinges on environmental </w:t>
      </w:r>
      <w:r w:rsidRPr="001857C7">
        <w:rPr>
          <w:u w:val="single"/>
        </w:rPr>
        <w:t>deregulation</w:t>
      </w:r>
      <w:r>
        <w:t>.</w:t>
      </w:r>
    </w:p>
    <w:p w14:paraId="4D44FCD5" w14:textId="77777777" w:rsidR="0043354D" w:rsidRDefault="0043354D" w:rsidP="0043354D">
      <w:r w:rsidRPr="00B804A5">
        <w:rPr>
          <w:rStyle w:val="Style13ptBold"/>
        </w:rPr>
        <w:t xml:space="preserve">Roth </w:t>
      </w:r>
      <w:r>
        <w:rPr>
          <w:rStyle w:val="Style13ptBold"/>
        </w:rPr>
        <w:t>25</w:t>
      </w:r>
      <w:r>
        <w:t xml:space="preserve"> [Diana </w:t>
      </w:r>
      <w:r w:rsidRPr="00B804A5">
        <w:t>Furchtgott-Roth</w:t>
      </w:r>
      <w:r>
        <w:t xml:space="preserve"> (</w:t>
      </w:r>
      <w:r w:rsidRPr="00B804A5">
        <w:t xml:space="preserve">Herbert and Joyce Morgan Fellow </w:t>
      </w:r>
      <w:r>
        <w:t xml:space="preserve">and Director, Center for Energy, Climate and Environment, Heritage Foundation; </w:t>
      </w:r>
      <w:r w:rsidRPr="00B804A5">
        <w:t>adjunct professor of economics</w:t>
      </w:r>
      <w:r>
        <w:t xml:space="preserve">, </w:t>
      </w:r>
      <w:r w:rsidRPr="00B804A5">
        <w:t>George Washington University</w:t>
      </w:r>
      <w:r>
        <w:t xml:space="preserve">; M.Phil. in economics, University of Oxford), 7-18-2025, "Why American Energy Dominance Is a Strategic Imperative," Heritage Foundation, https://www.heritage.org/energy/commentary/why-american-energy-dominance-strategic-imperative, </w:t>
      </w:r>
      <w:proofErr w:type="spellStart"/>
      <w:r>
        <w:t>njn</w:t>
      </w:r>
      <w:proofErr w:type="spellEnd"/>
      <w:r>
        <w:t>]</w:t>
      </w:r>
    </w:p>
    <w:p w14:paraId="6AA443A7" w14:textId="77777777" w:rsidR="0043354D" w:rsidRPr="00D10910" w:rsidRDefault="0043354D" w:rsidP="0043354D">
      <w:pPr>
        <w:rPr>
          <w:sz w:val="16"/>
        </w:rPr>
      </w:pPr>
      <w:r w:rsidRPr="001C475D">
        <w:rPr>
          <w:rStyle w:val="StyleUnderline"/>
        </w:rPr>
        <w:t xml:space="preserve">The Trump administration’s </w:t>
      </w:r>
      <w:r w:rsidRPr="001C475D">
        <w:rPr>
          <w:rStyle w:val="Emphasis"/>
        </w:rPr>
        <w:t>energy dominance</w:t>
      </w:r>
      <w:r w:rsidRPr="00D10910">
        <w:rPr>
          <w:sz w:val="16"/>
        </w:rPr>
        <w:t xml:space="preserve"> agenda </w:t>
      </w:r>
      <w:r w:rsidRPr="001C475D">
        <w:rPr>
          <w:rStyle w:val="StyleUnderline"/>
        </w:rPr>
        <w:t xml:space="preserve">is not </w:t>
      </w:r>
      <w:r w:rsidRPr="001C475D">
        <w:rPr>
          <w:rStyle w:val="Emphasis"/>
        </w:rPr>
        <w:t>merely</w:t>
      </w:r>
      <w:r w:rsidRPr="00D10910">
        <w:rPr>
          <w:sz w:val="16"/>
        </w:rPr>
        <w:t xml:space="preserve"> an </w:t>
      </w:r>
      <w:r w:rsidRPr="001C475D">
        <w:rPr>
          <w:rStyle w:val="StyleUnderline"/>
        </w:rPr>
        <w:t>economic</w:t>
      </w:r>
      <w:r w:rsidRPr="00D10910">
        <w:rPr>
          <w:sz w:val="16"/>
        </w:rPr>
        <w:t xml:space="preserve"> policy </w:t>
      </w:r>
      <w:r w:rsidRPr="001C475D">
        <w:rPr>
          <w:rStyle w:val="StyleUnderline"/>
        </w:rPr>
        <w:t xml:space="preserve">but a </w:t>
      </w:r>
      <w:r w:rsidRPr="001C475D">
        <w:rPr>
          <w:rStyle w:val="Emphasis"/>
        </w:rPr>
        <w:t>strategic</w:t>
      </w:r>
      <w:r w:rsidRPr="001C475D">
        <w:rPr>
          <w:rStyle w:val="StyleUnderline"/>
        </w:rPr>
        <w:t xml:space="preserve"> doctrine</w:t>
      </w:r>
      <w:r w:rsidRPr="00D10910">
        <w:rPr>
          <w:sz w:val="16"/>
        </w:rPr>
        <w:t xml:space="preserve">. Its objectives are clear: 1) to ensure energy independence </w:t>
      </w:r>
      <w:proofErr w:type="gramStart"/>
      <w:r w:rsidRPr="00D10910">
        <w:rPr>
          <w:sz w:val="16"/>
        </w:rPr>
        <w:t>through the use of</w:t>
      </w:r>
      <w:proofErr w:type="gramEnd"/>
      <w:r w:rsidRPr="00D10910">
        <w:rPr>
          <w:sz w:val="16"/>
        </w:rPr>
        <w:t xml:space="preserve"> domestic fossil fuels and nuclear power; 2) to influence global energy prices; 3) to provide affordable, reliable energy to Americans and our allies; and 4) to reduce dependence on China’s green energy supply chains. These goals reflect a realist approach to energy policy, grounded in national interest and global leverage.</w:t>
      </w:r>
    </w:p>
    <w:p w14:paraId="3AC45A6D" w14:textId="77777777" w:rsidR="0043354D" w:rsidRPr="00D10910" w:rsidRDefault="0043354D" w:rsidP="0043354D">
      <w:pPr>
        <w:rPr>
          <w:sz w:val="16"/>
        </w:rPr>
      </w:pPr>
      <w:r w:rsidRPr="001C475D">
        <w:rPr>
          <w:rStyle w:val="StyleUnderline"/>
        </w:rPr>
        <w:t xml:space="preserve">This marks a sharp </w:t>
      </w:r>
      <w:r w:rsidRPr="001C475D">
        <w:rPr>
          <w:rStyle w:val="Emphasis"/>
        </w:rPr>
        <w:t>departure</w:t>
      </w:r>
      <w:r w:rsidRPr="001C475D">
        <w:rPr>
          <w:rStyle w:val="StyleUnderline"/>
        </w:rPr>
        <w:t xml:space="preserve"> from the </w:t>
      </w:r>
      <w:r w:rsidRPr="001C475D">
        <w:rPr>
          <w:rStyle w:val="Emphasis"/>
        </w:rPr>
        <w:t>Biden</w:t>
      </w:r>
      <w:r w:rsidRPr="001C475D">
        <w:rPr>
          <w:rStyle w:val="StyleUnderline"/>
        </w:rPr>
        <w:t xml:space="preserve"> administration’s </w:t>
      </w:r>
      <w:r w:rsidRPr="001C475D">
        <w:rPr>
          <w:rStyle w:val="Emphasis"/>
        </w:rPr>
        <w:t>climate-centric</w:t>
      </w:r>
      <w:r w:rsidRPr="001C475D">
        <w:rPr>
          <w:rStyle w:val="StyleUnderline"/>
        </w:rPr>
        <w:t xml:space="preserve"> energy</w:t>
      </w:r>
      <w:r w:rsidRPr="00D10910">
        <w:rPr>
          <w:sz w:val="16"/>
        </w:rPr>
        <w:t xml:space="preserve"> strategy. In the name of decarbonization, President </w:t>
      </w:r>
      <w:r w:rsidRPr="001C475D">
        <w:rPr>
          <w:rStyle w:val="StyleUnderline"/>
          <w:highlight w:val="cyan"/>
        </w:rPr>
        <w:t xml:space="preserve">Biden </w:t>
      </w:r>
      <w:r w:rsidRPr="001C475D">
        <w:rPr>
          <w:rStyle w:val="Emphasis"/>
          <w:highlight w:val="cyan"/>
        </w:rPr>
        <w:t>restricted</w:t>
      </w:r>
      <w:r w:rsidRPr="001C475D">
        <w:rPr>
          <w:rStyle w:val="StyleUnderline"/>
          <w:highlight w:val="cyan"/>
        </w:rPr>
        <w:t xml:space="preserve"> oil and gas</w:t>
      </w:r>
      <w:r w:rsidRPr="001C475D">
        <w:rPr>
          <w:rStyle w:val="StyleUnderline"/>
        </w:rPr>
        <w:t xml:space="preserve"> development</w:t>
      </w:r>
      <w:r w:rsidRPr="00D10910">
        <w:rPr>
          <w:sz w:val="16"/>
        </w:rPr>
        <w:t xml:space="preserve"> on federal lands </w:t>
      </w:r>
      <w:r w:rsidRPr="001C475D">
        <w:rPr>
          <w:rStyle w:val="StyleUnderline"/>
          <w:highlight w:val="cyan"/>
        </w:rPr>
        <w:t>and imposed</w:t>
      </w:r>
      <w:r w:rsidRPr="001C475D">
        <w:rPr>
          <w:rStyle w:val="StyleUnderline"/>
        </w:rPr>
        <w:t xml:space="preserve"> sweeping </w:t>
      </w:r>
      <w:r w:rsidRPr="001C475D">
        <w:rPr>
          <w:rStyle w:val="Emphasis"/>
          <w:highlight w:val="cyan"/>
        </w:rPr>
        <w:t>reg</w:t>
      </w:r>
      <w:r w:rsidRPr="001C475D">
        <w:rPr>
          <w:rStyle w:val="StyleUnderline"/>
        </w:rPr>
        <w:t>ulation</w:t>
      </w:r>
      <w:r w:rsidRPr="001C475D">
        <w:rPr>
          <w:rStyle w:val="Emphasis"/>
          <w:highlight w:val="cyan"/>
        </w:rPr>
        <w:t>s</w:t>
      </w:r>
      <w:r w:rsidRPr="001C475D">
        <w:rPr>
          <w:rStyle w:val="StyleUnderline"/>
          <w:highlight w:val="cyan"/>
        </w:rPr>
        <w:t xml:space="preserve"> across</w:t>
      </w:r>
      <w:r w:rsidRPr="001C475D">
        <w:rPr>
          <w:rStyle w:val="StyleUnderline"/>
        </w:rPr>
        <w:t xml:space="preserve"> federal </w:t>
      </w:r>
      <w:r w:rsidRPr="001C475D">
        <w:rPr>
          <w:rStyle w:val="StyleUnderline"/>
          <w:highlight w:val="cyan"/>
        </w:rPr>
        <w:t xml:space="preserve">agencies to </w:t>
      </w:r>
      <w:r w:rsidRPr="001C475D">
        <w:rPr>
          <w:rStyle w:val="Emphasis"/>
          <w:highlight w:val="cyan"/>
        </w:rPr>
        <w:t>discourage</w:t>
      </w:r>
      <w:r w:rsidRPr="001C475D">
        <w:rPr>
          <w:rStyle w:val="StyleUnderline"/>
          <w:highlight w:val="cyan"/>
        </w:rPr>
        <w:t xml:space="preserve"> fossil</w:t>
      </w:r>
      <w:r w:rsidRPr="001C475D">
        <w:rPr>
          <w:rStyle w:val="StyleUnderline"/>
        </w:rPr>
        <w:t xml:space="preserve"> fuel </w:t>
      </w:r>
      <w:r w:rsidRPr="001C475D">
        <w:rPr>
          <w:rStyle w:val="StyleUnderline"/>
          <w:highlight w:val="cyan"/>
        </w:rPr>
        <w:t>production</w:t>
      </w:r>
      <w:r w:rsidRPr="00D10910">
        <w:rPr>
          <w:sz w:val="16"/>
        </w:rPr>
        <w:t xml:space="preserve"> and infrastructure. </w:t>
      </w:r>
      <w:r w:rsidRPr="001C475D">
        <w:rPr>
          <w:rStyle w:val="StyleUnderline"/>
        </w:rPr>
        <w:t xml:space="preserve">The result was </w:t>
      </w:r>
      <w:r w:rsidRPr="001C475D">
        <w:rPr>
          <w:rStyle w:val="Emphasis"/>
        </w:rPr>
        <w:t>higher</w:t>
      </w:r>
      <w:r w:rsidRPr="001C475D">
        <w:rPr>
          <w:rStyle w:val="StyleUnderline"/>
        </w:rPr>
        <w:t xml:space="preserve"> energy </w:t>
      </w:r>
      <w:r w:rsidRPr="001C475D">
        <w:rPr>
          <w:rStyle w:val="Emphasis"/>
        </w:rPr>
        <w:t>costs</w:t>
      </w:r>
      <w:r w:rsidRPr="00D10910">
        <w:rPr>
          <w:sz w:val="16"/>
        </w:rPr>
        <w:t xml:space="preserve"> for American households and businesses, </w:t>
      </w:r>
      <w:r w:rsidRPr="001C475D">
        <w:rPr>
          <w:rStyle w:val="StyleUnderline"/>
        </w:rPr>
        <w:t xml:space="preserve">with </w:t>
      </w:r>
      <w:r w:rsidRPr="001C475D">
        <w:rPr>
          <w:rStyle w:val="Emphasis"/>
        </w:rPr>
        <w:t>negligible</w:t>
      </w:r>
      <w:r w:rsidRPr="001C475D">
        <w:rPr>
          <w:rStyle w:val="StyleUnderline"/>
        </w:rPr>
        <w:t xml:space="preserve"> effects on global temperatures</w:t>
      </w:r>
      <w:r w:rsidRPr="00D10910">
        <w:rPr>
          <w:sz w:val="16"/>
        </w:rPr>
        <w:t xml:space="preserve"> either now or projected for the end of the 21st century.</w:t>
      </w:r>
    </w:p>
    <w:p w14:paraId="19CDCBA3" w14:textId="77777777" w:rsidR="0043354D" w:rsidRPr="00D10910" w:rsidRDefault="0043354D" w:rsidP="0043354D">
      <w:pPr>
        <w:rPr>
          <w:sz w:val="16"/>
        </w:rPr>
      </w:pPr>
      <w:r w:rsidRPr="00D10910">
        <w:rPr>
          <w:sz w:val="16"/>
        </w:rPr>
        <w:t>These costs have not been evenly distributed. Lower-income Americans, who spend a larger share of their income on energy and food, have borne the brunt. Small businesses and farmers, heavily reliant on transportation and electricity, have also suffered. Meanwhile, the National Electricity Reliability Corporation warned in its December 2024 report of a fragile grid and elevated blackout risks beginning in 2025, particularly in the central and eastern United States.</w:t>
      </w:r>
    </w:p>
    <w:p w14:paraId="0709DCFF" w14:textId="77777777" w:rsidR="0043354D" w:rsidRPr="00D10910" w:rsidRDefault="0043354D" w:rsidP="0043354D">
      <w:pPr>
        <w:rPr>
          <w:sz w:val="16"/>
        </w:rPr>
      </w:pPr>
      <w:r w:rsidRPr="000C37FA">
        <w:rPr>
          <w:rStyle w:val="StyleUnderline"/>
        </w:rPr>
        <w:t xml:space="preserve">The value of energy </w:t>
      </w:r>
      <w:r w:rsidRPr="000C37FA">
        <w:rPr>
          <w:rStyle w:val="Emphasis"/>
        </w:rPr>
        <w:t>dominance</w:t>
      </w:r>
      <w:r w:rsidRPr="000C37FA">
        <w:rPr>
          <w:rStyle w:val="StyleUnderline"/>
        </w:rPr>
        <w:t xml:space="preserve"> was </w:t>
      </w:r>
      <w:r w:rsidRPr="000C37FA">
        <w:rPr>
          <w:rStyle w:val="Emphasis"/>
        </w:rPr>
        <w:t>underscored</w:t>
      </w:r>
      <w:r w:rsidRPr="000C37FA">
        <w:rPr>
          <w:rStyle w:val="StyleUnderline"/>
        </w:rPr>
        <w:t xml:space="preserve"> during the </w:t>
      </w:r>
      <w:proofErr w:type="gramStart"/>
      <w:r w:rsidRPr="000C37FA">
        <w:rPr>
          <w:rStyle w:val="StyleUnderline"/>
        </w:rPr>
        <w:t>Israeli-Iranian</w:t>
      </w:r>
      <w:proofErr w:type="gramEnd"/>
      <w:r w:rsidRPr="000C37FA">
        <w:rPr>
          <w:rStyle w:val="StyleUnderline"/>
        </w:rPr>
        <w:t xml:space="preserve"> conflict, when oil prices briefly </w:t>
      </w:r>
      <w:r w:rsidRPr="000C37FA">
        <w:rPr>
          <w:rStyle w:val="Emphasis"/>
        </w:rPr>
        <w:t>spiked</w:t>
      </w:r>
      <w:r w:rsidRPr="00D10910">
        <w:rPr>
          <w:sz w:val="16"/>
        </w:rPr>
        <w:t xml:space="preserve"> by $10 per barrel before stabilizing at $65 a barrel. </w:t>
      </w:r>
      <w:r w:rsidRPr="000C37FA">
        <w:rPr>
          <w:rStyle w:val="StyleUnderline"/>
        </w:rPr>
        <w:t>Markets responded</w:t>
      </w:r>
      <w:r w:rsidRPr="00D10910">
        <w:rPr>
          <w:sz w:val="16"/>
        </w:rPr>
        <w:t xml:space="preserve"> not to the conflict itself, but </w:t>
      </w:r>
      <w:r w:rsidRPr="000C37FA">
        <w:rPr>
          <w:rStyle w:val="StyleUnderline"/>
        </w:rPr>
        <w:t xml:space="preserve">to </w:t>
      </w:r>
      <w:r w:rsidRPr="000C37FA">
        <w:rPr>
          <w:rStyle w:val="Emphasis"/>
        </w:rPr>
        <w:t>expectations</w:t>
      </w:r>
      <w:r w:rsidRPr="000C37FA">
        <w:rPr>
          <w:rStyle w:val="StyleUnderline"/>
        </w:rPr>
        <w:t xml:space="preserve"> of </w:t>
      </w:r>
      <w:r w:rsidRPr="000C37FA">
        <w:rPr>
          <w:rStyle w:val="Emphasis"/>
        </w:rPr>
        <w:t>future supply</w:t>
      </w:r>
      <w:r w:rsidRPr="00D10910">
        <w:rPr>
          <w:sz w:val="16"/>
        </w:rPr>
        <w:t xml:space="preserve">—expectations </w:t>
      </w:r>
      <w:r w:rsidRPr="000C37FA">
        <w:rPr>
          <w:rStyle w:val="StyleUnderline"/>
        </w:rPr>
        <w:t xml:space="preserve">now </w:t>
      </w:r>
      <w:r w:rsidRPr="000C37FA">
        <w:rPr>
          <w:rStyle w:val="Emphasis"/>
        </w:rPr>
        <w:t>anchored</w:t>
      </w:r>
      <w:r w:rsidRPr="000C37FA">
        <w:rPr>
          <w:rStyle w:val="StyleUnderline"/>
        </w:rPr>
        <w:t xml:space="preserve"> by North America’s role as the world’s </w:t>
      </w:r>
      <w:r w:rsidRPr="000C37FA">
        <w:rPr>
          <w:rStyle w:val="Emphasis"/>
        </w:rPr>
        <w:t>leading</w:t>
      </w:r>
      <w:r w:rsidRPr="000C37FA">
        <w:rPr>
          <w:rStyle w:val="StyleUnderline"/>
        </w:rPr>
        <w:t xml:space="preserve"> oil and gas </w:t>
      </w:r>
      <w:r w:rsidRPr="000C37FA">
        <w:rPr>
          <w:rStyle w:val="Emphasis"/>
        </w:rPr>
        <w:t>producer</w:t>
      </w:r>
      <w:r w:rsidRPr="00D10910">
        <w:rPr>
          <w:sz w:val="16"/>
        </w:rPr>
        <w:t>.</w:t>
      </w:r>
    </w:p>
    <w:p w14:paraId="206FDFA1" w14:textId="77777777" w:rsidR="0043354D" w:rsidRPr="00D10910" w:rsidRDefault="0043354D" w:rsidP="0043354D">
      <w:pPr>
        <w:rPr>
          <w:sz w:val="16"/>
        </w:rPr>
      </w:pPr>
      <w:r w:rsidRPr="00D10910">
        <w:rPr>
          <w:sz w:val="16"/>
        </w:rPr>
        <w:t xml:space="preserve">President </w:t>
      </w:r>
      <w:r w:rsidRPr="000C37FA">
        <w:rPr>
          <w:rStyle w:val="StyleUnderline"/>
          <w:highlight w:val="cyan"/>
        </w:rPr>
        <w:t xml:space="preserve">Trump is </w:t>
      </w:r>
      <w:r w:rsidRPr="000C37FA">
        <w:rPr>
          <w:rStyle w:val="Emphasis"/>
          <w:highlight w:val="cyan"/>
        </w:rPr>
        <w:t>advancing</w:t>
      </w:r>
      <w:r w:rsidRPr="000C37FA">
        <w:rPr>
          <w:rStyle w:val="StyleUnderline"/>
          <w:highlight w:val="cyan"/>
        </w:rPr>
        <w:t xml:space="preserve"> this</w:t>
      </w:r>
      <w:r w:rsidRPr="000C37FA">
        <w:rPr>
          <w:rStyle w:val="StyleUnderline"/>
        </w:rPr>
        <w:t xml:space="preserve"> agenda </w:t>
      </w:r>
      <w:r w:rsidRPr="000C37FA">
        <w:rPr>
          <w:rStyle w:val="StyleUnderline"/>
          <w:highlight w:val="cyan"/>
        </w:rPr>
        <w:t>through</w:t>
      </w:r>
      <w:r w:rsidRPr="00D10910">
        <w:rPr>
          <w:sz w:val="16"/>
        </w:rPr>
        <w:t xml:space="preserve"> legislative, </w:t>
      </w:r>
      <w:r w:rsidRPr="00DD5054">
        <w:rPr>
          <w:rStyle w:val="Emphasis"/>
        </w:rPr>
        <w:t>executive</w:t>
      </w:r>
      <w:r w:rsidRPr="00DD5054">
        <w:rPr>
          <w:rStyle w:val="StyleUnderline"/>
        </w:rPr>
        <w:t xml:space="preserve">, and </w:t>
      </w:r>
      <w:r w:rsidRPr="000C37FA">
        <w:rPr>
          <w:rStyle w:val="Emphasis"/>
          <w:highlight w:val="cyan"/>
        </w:rPr>
        <w:t>reg</w:t>
      </w:r>
      <w:r w:rsidRPr="00DD5054">
        <w:rPr>
          <w:rStyle w:val="StyleUnderline"/>
        </w:rPr>
        <w:t>ulatory mean</w:t>
      </w:r>
      <w:r w:rsidRPr="00DD5054">
        <w:rPr>
          <w:rStyle w:val="Emphasis"/>
          <w:highlight w:val="cyan"/>
        </w:rPr>
        <w:t>s</w:t>
      </w:r>
      <w:r w:rsidRPr="00D10910">
        <w:rPr>
          <w:sz w:val="16"/>
        </w:rPr>
        <w:t>. The new One Big Beautiful Bill Act terminates tax credits for electric vehicles and residential clean energy in 2025 and phases out wind and solar subsidies by 2028. This legislation strengthens domestic industry and national security by ensuring that the United States relies on its own energy resources rather than those controlled by Beijing.</w:t>
      </w:r>
    </w:p>
    <w:p w14:paraId="7EE2F7C7" w14:textId="77777777" w:rsidR="0043354D" w:rsidRPr="00D10910" w:rsidRDefault="0043354D" w:rsidP="0043354D">
      <w:pPr>
        <w:rPr>
          <w:sz w:val="16"/>
        </w:rPr>
      </w:pPr>
      <w:r w:rsidRPr="000C37FA">
        <w:rPr>
          <w:rStyle w:val="Emphasis"/>
          <w:highlight w:val="cyan"/>
        </w:rPr>
        <w:t>Ex</w:t>
      </w:r>
      <w:r w:rsidRPr="00D10910">
        <w:rPr>
          <w:sz w:val="16"/>
        </w:rPr>
        <w:t xml:space="preserve">ecutive </w:t>
      </w:r>
      <w:r w:rsidRPr="000C37FA">
        <w:rPr>
          <w:rStyle w:val="Emphasis"/>
          <w:highlight w:val="cyan"/>
        </w:rPr>
        <w:t>o</w:t>
      </w:r>
      <w:r w:rsidRPr="00D10910">
        <w:rPr>
          <w:sz w:val="16"/>
        </w:rPr>
        <w:t>rder</w:t>
      </w:r>
      <w:r w:rsidRPr="000C37FA">
        <w:rPr>
          <w:rStyle w:val="Emphasis"/>
          <w:highlight w:val="cyan"/>
        </w:rPr>
        <w:t>s</w:t>
      </w:r>
      <w:r w:rsidRPr="00D10910">
        <w:rPr>
          <w:sz w:val="16"/>
        </w:rPr>
        <w:t xml:space="preserve"> have </w:t>
      </w:r>
      <w:r w:rsidRPr="000C37FA">
        <w:rPr>
          <w:rStyle w:val="StyleUnderline"/>
          <w:highlight w:val="cyan"/>
        </w:rPr>
        <w:t xml:space="preserve">opened </w:t>
      </w:r>
      <w:r w:rsidRPr="000C37FA">
        <w:rPr>
          <w:rStyle w:val="Emphasis"/>
          <w:highlight w:val="cyan"/>
        </w:rPr>
        <w:t>new</w:t>
      </w:r>
      <w:r w:rsidRPr="000C37FA">
        <w:rPr>
          <w:rStyle w:val="StyleUnderline"/>
        </w:rPr>
        <w:t xml:space="preserve"> areas to oil and gas </w:t>
      </w:r>
      <w:r w:rsidRPr="000C37FA">
        <w:rPr>
          <w:rStyle w:val="Emphasis"/>
          <w:highlight w:val="cyan"/>
        </w:rPr>
        <w:t>development</w:t>
      </w:r>
      <w:r w:rsidRPr="000C37FA">
        <w:rPr>
          <w:rStyle w:val="StyleUnderline"/>
          <w:highlight w:val="cyan"/>
        </w:rPr>
        <w:t>, prevented</w:t>
      </w:r>
      <w:r w:rsidRPr="000C37FA">
        <w:rPr>
          <w:rStyle w:val="StyleUnderline"/>
        </w:rPr>
        <w:t xml:space="preserve"> premature power </w:t>
      </w:r>
      <w:r w:rsidRPr="000C37FA">
        <w:rPr>
          <w:rStyle w:val="StyleUnderline"/>
          <w:highlight w:val="cyan"/>
        </w:rPr>
        <w:t xml:space="preserve">plant </w:t>
      </w:r>
      <w:r w:rsidRPr="000C37FA">
        <w:rPr>
          <w:rStyle w:val="Emphasis"/>
          <w:highlight w:val="cyan"/>
        </w:rPr>
        <w:t>closures</w:t>
      </w:r>
      <w:r w:rsidRPr="000C37FA">
        <w:rPr>
          <w:rStyle w:val="StyleUnderline"/>
        </w:rPr>
        <w:t xml:space="preserve">, and revoked </w:t>
      </w:r>
      <w:r w:rsidRPr="000C37FA">
        <w:rPr>
          <w:rStyle w:val="Emphasis"/>
        </w:rPr>
        <w:t>California’s</w:t>
      </w:r>
      <w:r w:rsidRPr="000C37FA">
        <w:rPr>
          <w:rStyle w:val="StyleUnderline"/>
        </w:rPr>
        <w:t xml:space="preserve"> authority to set </w:t>
      </w:r>
      <w:r w:rsidRPr="000C37FA">
        <w:rPr>
          <w:rStyle w:val="Emphasis"/>
        </w:rPr>
        <w:t>de facto</w:t>
      </w:r>
      <w:r w:rsidRPr="000C37FA">
        <w:rPr>
          <w:rStyle w:val="StyleUnderline"/>
        </w:rPr>
        <w:t xml:space="preserve"> national</w:t>
      </w:r>
      <w:r w:rsidRPr="00D10910">
        <w:rPr>
          <w:sz w:val="16"/>
        </w:rPr>
        <w:t xml:space="preserve"> vehicle emissions </w:t>
      </w:r>
      <w:r w:rsidRPr="000C37FA">
        <w:rPr>
          <w:rStyle w:val="StyleUnderline"/>
        </w:rPr>
        <w:t>standards</w:t>
      </w:r>
      <w:r w:rsidRPr="00D10910">
        <w:rPr>
          <w:sz w:val="16"/>
        </w:rPr>
        <w:t>. States retain the right to impose their own restrictions, but those choosing to develop their energy resources will benefit from lower costs and enhanced competitiveness in energy-intensive manufacturing.</w:t>
      </w:r>
    </w:p>
    <w:p w14:paraId="64489AC1" w14:textId="77777777" w:rsidR="0043354D" w:rsidRPr="00D10910" w:rsidRDefault="0043354D" w:rsidP="0043354D">
      <w:pPr>
        <w:rPr>
          <w:sz w:val="16"/>
        </w:rPr>
      </w:pPr>
      <w:r w:rsidRPr="00D10910">
        <w:rPr>
          <w:sz w:val="16"/>
        </w:rPr>
        <w:t xml:space="preserve">With 273 billion barrels of technically recoverable crude oil and nearly 3,000 trillion cubic feet of natural gas, the </w:t>
      </w:r>
      <w:r w:rsidRPr="000C37FA">
        <w:rPr>
          <w:rStyle w:val="Emphasis"/>
          <w:highlight w:val="cyan"/>
        </w:rPr>
        <w:t>U</w:t>
      </w:r>
      <w:r w:rsidRPr="00D10910">
        <w:rPr>
          <w:sz w:val="16"/>
        </w:rPr>
        <w:t xml:space="preserve">nited </w:t>
      </w:r>
      <w:r w:rsidRPr="000C37FA">
        <w:rPr>
          <w:rStyle w:val="Emphasis"/>
          <w:highlight w:val="cyan"/>
        </w:rPr>
        <w:t>S</w:t>
      </w:r>
      <w:r w:rsidRPr="00D10910">
        <w:rPr>
          <w:sz w:val="16"/>
        </w:rPr>
        <w:t>tates possesses</w:t>
      </w:r>
      <w:r w:rsidRPr="000C37FA">
        <w:rPr>
          <w:rStyle w:val="StyleUnderline"/>
        </w:rPr>
        <w:t xml:space="preserve"> </w:t>
      </w:r>
      <w:r w:rsidRPr="000C37FA">
        <w:rPr>
          <w:rStyle w:val="StyleUnderline"/>
          <w:highlight w:val="cyan"/>
        </w:rPr>
        <w:t>resources</w:t>
      </w:r>
      <w:r w:rsidRPr="000C37FA">
        <w:rPr>
          <w:rStyle w:val="StyleUnderline"/>
        </w:rPr>
        <w:t xml:space="preserve"> that enable it to both meet domestic demand and </w:t>
      </w:r>
      <w:r w:rsidRPr="000C37FA">
        <w:rPr>
          <w:rStyle w:val="StyleUnderline"/>
          <w:highlight w:val="cyan"/>
        </w:rPr>
        <w:t xml:space="preserve">support </w:t>
      </w:r>
      <w:r w:rsidRPr="000C37FA">
        <w:rPr>
          <w:rStyle w:val="Emphasis"/>
          <w:highlight w:val="cyan"/>
        </w:rPr>
        <w:t>allies</w:t>
      </w:r>
      <w:r w:rsidRPr="000C37FA">
        <w:rPr>
          <w:rStyle w:val="StyleUnderline"/>
        </w:rPr>
        <w:t xml:space="preserve"> abroad</w:t>
      </w:r>
      <w:r w:rsidRPr="00D10910">
        <w:rPr>
          <w:sz w:val="16"/>
        </w:rPr>
        <w:t xml:space="preserve">. President </w:t>
      </w:r>
      <w:r w:rsidRPr="00DD5054">
        <w:rPr>
          <w:sz w:val="16"/>
        </w:rPr>
        <w:t xml:space="preserve">Trump’s </w:t>
      </w:r>
      <w:r w:rsidRPr="00DD5054">
        <w:rPr>
          <w:rStyle w:val="Emphasis"/>
        </w:rPr>
        <w:t>reversal</w:t>
      </w:r>
      <w:r w:rsidRPr="00DD5054">
        <w:rPr>
          <w:rStyle w:val="StyleUnderline"/>
        </w:rPr>
        <w:t xml:space="preserve"> of the natural gas </w:t>
      </w:r>
      <w:r w:rsidRPr="00DD5054">
        <w:rPr>
          <w:rStyle w:val="Emphasis"/>
        </w:rPr>
        <w:t>export</w:t>
      </w:r>
      <w:r w:rsidRPr="00DD5054">
        <w:rPr>
          <w:rStyle w:val="StyleUnderline"/>
        </w:rPr>
        <w:t xml:space="preserve"> ban</w:t>
      </w:r>
      <w:r w:rsidRPr="00DD5054">
        <w:rPr>
          <w:sz w:val="16"/>
        </w:rPr>
        <w:t xml:space="preserve"> positions</w:t>
      </w:r>
      <w:r w:rsidRPr="00D10910">
        <w:rPr>
          <w:sz w:val="16"/>
        </w:rPr>
        <w:t xml:space="preserve"> the United States to </w:t>
      </w:r>
      <w:r w:rsidRPr="000C37FA">
        <w:rPr>
          <w:rStyle w:val="StyleUnderline"/>
        </w:rPr>
        <w:t xml:space="preserve">dominate global energy markets and provides a </w:t>
      </w:r>
      <w:r w:rsidRPr="00D10910">
        <w:rPr>
          <w:rStyle w:val="StyleUnderline"/>
        </w:rPr>
        <w:t xml:space="preserve">counterweight to </w:t>
      </w:r>
      <w:r w:rsidRPr="00D10910">
        <w:rPr>
          <w:rStyle w:val="Emphasis"/>
        </w:rPr>
        <w:t>authoritarian</w:t>
      </w:r>
      <w:r w:rsidRPr="00D10910">
        <w:rPr>
          <w:rStyle w:val="StyleUnderline"/>
        </w:rPr>
        <w:t xml:space="preserve"> energy exporters</w:t>
      </w:r>
      <w:r w:rsidRPr="00D10910">
        <w:rPr>
          <w:sz w:val="16"/>
        </w:rPr>
        <w:t>.</w:t>
      </w:r>
    </w:p>
    <w:p w14:paraId="5065DBEB" w14:textId="77777777" w:rsidR="0043354D" w:rsidRPr="00D10910" w:rsidRDefault="0043354D" w:rsidP="0043354D">
      <w:pPr>
        <w:rPr>
          <w:sz w:val="16"/>
        </w:rPr>
      </w:pPr>
      <w:r w:rsidRPr="00D10910">
        <w:rPr>
          <w:sz w:val="16"/>
        </w:rPr>
        <w:t xml:space="preserve">Energy </w:t>
      </w:r>
      <w:r w:rsidRPr="00DD5054">
        <w:rPr>
          <w:rStyle w:val="StyleUnderline"/>
        </w:rPr>
        <w:t>dominance also enhances</w:t>
      </w:r>
      <w:r w:rsidRPr="00DD5054">
        <w:rPr>
          <w:sz w:val="16"/>
        </w:rPr>
        <w:t xml:space="preserve"> the United States’ </w:t>
      </w:r>
      <w:r w:rsidRPr="00DD5054">
        <w:rPr>
          <w:rStyle w:val="StyleUnderline"/>
        </w:rPr>
        <w:t xml:space="preserve">geopolitical </w:t>
      </w:r>
      <w:r w:rsidRPr="00DD5054">
        <w:rPr>
          <w:rStyle w:val="Emphasis"/>
        </w:rPr>
        <w:t>leverage</w:t>
      </w:r>
      <w:r w:rsidRPr="00DD5054">
        <w:rPr>
          <w:rStyle w:val="StyleUnderline"/>
        </w:rPr>
        <w:t>. In regions plagued by energy poverty, such as</w:t>
      </w:r>
      <w:r w:rsidRPr="00DD5054">
        <w:rPr>
          <w:sz w:val="16"/>
        </w:rPr>
        <w:t xml:space="preserve"> sub-Saharan </w:t>
      </w:r>
      <w:r w:rsidRPr="00DD5054">
        <w:rPr>
          <w:rStyle w:val="StyleUnderline"/>
        </w:rPr>
        <w:t>Africa, Latin America, and South Asia, American</w:t>
      </w:r>
      <w:r w:rsidRPr="00DD5054">
        <w:rPr>
          <w:sz w:val="16"/>
        </w:rPr>
        <w:t xml:space="preserve"> energy </w:t>
      </w:r>
      <w:r w:rsidRPr="00DD5054">
        <w:rPr>
          <w:rStyle w:val="StyleUnderline"/>
        </w:rPr>
        <w:t xml:space="preserve">exports can serve as a tool of </w:t>
      </w:r>
      <w:r w:rsidRPr="00DD5054">
        <w:rPr>
          <w:rStyle w:val="Emphasis"/>
        </w:rPr>
        <w:t>diplomacy</w:t>
      </w:r>
      <w:r w:rsidRPr="000C37FA">
        <w:rPr>
          <w:rStyle w:val="StyleUnderline"/>
        </w:rPr>
        <w:t xml:space="preserve"> and </w:t>
      </w:r>
      <w:r w:rsidRPr="00D10910">
        <w:rPr>
          <w:rStyle w:val="StyleUnderline"/>
        </w:rPr>
        <w:t xml:space="preserve">development. </w:t>
      </w:r>
      <w:r w:rsidRPr="00D10910">
        <w:rPr>
          <w:rStyle w:val="StyleUnderline"/>
          <w:highlight w:val="cyan"/>
        </w:rPr>
        <w:t>Lower</w:t>
      </w:r>
      <w:r w:rsidRPr="00D10910">
        <w:rPr>
          <w:rStyle w:val="StyleUnderline"/>
        </w:rPr>
        <w:t xml:space="preserve"> domestic energy </w:t>
      </w:r>
      <w:r w:rsidRPr="00D10910">
        <w:rPr>
          <w:rStyle w:val="Emphasis"/>
          <w:highlight w:val="cyan"/>
        </w:rPr>
        <w:t>prices</w:t>
      </w:r>
      <w:r w:rsidRPr="00D10910">
        <w:rPr>
          <w:sz w:val="16"/>
        </w:rPr>
        <w:t xml:space="preserve"> will also </w:t>
      </w:r>
      <w:r w:rsidRPr="00D10910">
        <w:rPr>
          <w:rStyle w:val="Emphasis"/>
          <w:highlight w:val="cyan"/>
        </w:rPr>
        <w:t>incentivize</w:t>
      </w:r>
      <w:r w:rsidRPr="00D10910">
        <w:rPr>
          <w:rStyle w:val="StyleUnderline"/>
          <w:highlight w:val="cyan"/>
        </w:rPr>
        <w:t xml:space="preserve"> companies to </w:t>
      </w:r>
      <w:r w:rsidRPr="00D10910">
        <w:rPr>
          <w:rStyle w:val="Emphasis"/>
          <w:highlight w:val="cyan"/>
        </w:rPr>
        <w:t>expand</w:t>
      </w:r>
      <w:r w:rsidRPr="00D10910">
        <w:rPr>
          <w:rStyle w:val="StyleUnderline"/>
        </w:rPr>
        <w:t xml:space="preserve"> operations </w:t>
      </w:r>
      <w:r w:rsidRPr="00D10910">
        <w:rPr>
          <w:rStyle w:val="StyleUnderline"/>
          <w:highlight w:val="cyan"/>
        </w:rPr>
        <w:t xml:space="preserve">in the </w:t>
      </w:r>
      <w:r w:rsidRPr="00D10910">
        <w:rPr>
          <w:rStyle w:val="Emphasis"/>
          <w:highlight w:val="cyan"/>
        </w:rPr>
        <w:t>U</w:t>
      </w:r>
      <w:r w:rsidRPr="00D10910">
        <w:rPr>
          <w:sz w:val="16"/>
        </w:rPr>
        <w:t xml:space="preserve">nited </w:t>
      </w:r>
      <w:r w:rsidRPr="00D10910">
        <w:rPr>
          <w:rStyle w:val="Emphasis"/>
          <w:highlight w:val="cyan"/>
        </w:rPr>
        <w:t>S</w:t>
      </w:r>
      <w:r w:rsidRPr="00D10910">
        <w:rPr>
          <w:sz w:val="16"/>
        </w:rPr>
        <w:t>tates</w:t>
      </w:r>
      <w:r w:rsidRPr="00D10910">
        <w:rPr>
          <w:rStyle w:val="StyleUnderline"/>
        </w:rPr>
        <w:t>,</w:t>
      </w:r>
      <w:r w:rsidRPr="00D10910">
        <w:rPr>
          <w:sz w:val="16"/>
        </w:rPr>
        <w:t xml:space="preserve"> </w:t>
      </w:r>
      <w:r w:rsidRPr="00D10910">
        <w:rPr>
          <w:rStyle w:val="StyleUnderline"/>
        </w:rPr>
        <w:t>facilitating</w:t>
      </w:r>
      <w:r w:rsidRPr="00D10910">
        <w:rPr>
          <w:sz w:val="16"/>
        </w:rPr>
        <w:t xml:space="preserve"> our </w:t>
      </w:r>
      <w:r w:rsidRPr="00D10910">
        <w:rPr>
          <w:rStyle w:val="Emphasis"/>
        </w:rPr>
        <w:t>decoupl</w:t>
      </w:r>
      <w:r w:rsidRPr="00D10910">
        <w:rPr>
          <w:rStyle w:val="StyleUnderline"/>
        </w:rPr>
        <w:t>ing</w:t>
      </w:r>
      <w:r w:rsidRPr="00D10910">
        <w:rPr>
          <w:sz w:val="16"/>
        </w:rPr>
        <w:t xml:space="preserve"> </w:t>
      </w:r>
      <w:r w:rsidRPr="00D10910">
        <w:rPr>
          <w:rStyle w:val="StyleUnderline"/>
        </w:rPr>
        <w:t xml:space="preserve">from China and </w:t>
      </w:r>
      <w:r w:rsidRPr="00D10910">
        <w:rPr>
          <w:rStyle w:val="Emphasis"/>
          <w:highlight w:val="cyan"/>
        </w:rPr>
        <w:t>revitalizing</w:t>
      </w:r>
      <w:r w:rsidRPr="00D10910">
        <w:rPr>
          <w:rStyle w:val="StyleUnderline"/>
        </w:rPr>
        <w:t xml:space="preserve"> American </w:t>
      </w:r>
      <w:r w:rsidRPr="00D10910">
        <w:rPr>
          <w:rStyle w:val="StyleUnderline"/>
          <w:highlight w:val="cyan"/>
        </w:rPr>
        <w:t>manufacturing</w:t>
      </w:r>
      <w:r w:rsidRPr="00D10910">
        <w:rPr>
          <w:sz w:val="16"/>
        </w:rPr>
        <w:t>.</w:t>
      </w:r>
    </w:p>
    <w:p w14:paraId="6EB29F3C" w14:textId="77777777" w:rsidR="0043354D" w:rsidRPr="00D10910" w:rsidRDefault="0043354D" w:rsidP="0043354D">
      <w:pPr>
        <w:rPr>
          <w:sz w:val="16"/>
        </w:rPr>
      </w:pPr>
      <w:r w:rsidRPr="00D10910">
        <w:rPr>
          <w:sz w:val="16"/>
        </w:rPr>
        <w:t>The international implications extend beyond trade. By rejecting the net zero orthodoxy that has gripped Western elites, the United States is setting a new standard. As American growth accelerates under a pro-energy regime, other nations will be forced to reconsider their own policies or risk economic decline. The precedent is clear: when President Reagan slashed the top marginal tax rate in 1986, other developed nations followed suit. In 1988 alone, Britain, Canada, Japan, and New Zealand all enacted significant tax cuts to remain competitive.</w:t>
      </w:r>
    </w:p>
    <w:p w14:paraId="5593AAF8" w14:textId="77777777" w:rsidR="0043354D" w:rsidRPr="00D10910" w:rsidRDefault="0043354D" w:rsidP="0043354D">
      <w:pPr>
        <w:rPr>
          <w:sz w:val="16"/>
        </w:rPr>
      </w:pPr>
      <w:r w:rsidRPr="00D10910">
        <w:rPr>
          <w:sz w:val="16"/>
        </w:rPr>
        <w:t>Europe’s manufacturing base is already eroding under the weight of net zero mandates. Germany, once an industrial powerhouse, is shedding jobs as climate regulations and cheap Chinese EV imports undermine its auto sector. The lesson is stark: environmental policies that raise costs and empower the Chinese Communist Party are not just economically unsound but strategically dangerous.</w:t>
      </w:r>
    </w:p>
    <w:p w14:paraId="1D12D4C5" w14:textId="77777777" w:rsidR="0043354D" w:rsidRPr="00D10910" w:rsidRDefault="0043354D" w:rsidP="0043354D">
      <w:pPr>
        <w:rPr>
          <w:sz w:val="16"/>
        </w:rPr>
      </w:pPr>
      <w:r w:rsidRPr="00D10910">
        <w:rPr>
          <w:sz w:val="16"/>
        </w:rPr>
        <w:t>The question now is whether the European Union and the U.K. can pivot. If they remain shackled to rigid net zero laws, they risk stagnation, rising unemployment, and growing disparities in living standards compared to a resurgent United States.</w:t>
      </w:r>
    </w:p>
    <w:p w14:paraId="767959E3" w14:textId="77777777" w:rsidR="0043354D" w:rsidRPr="00D10910" w:rsidRDefault="0043354D" w:rsidP="0043354D">
      <w:pPr>
        <w:rPr>
          <w:sz w:val="16"/>
        </w:rPr>
      </w:pPr>
      <w:r w:rsidRPr="00D10910">
        <w:rPr>
          <w:rStyle w:val="StyleUnderline"/>
        </w:rPr>
        <w:t xml:space="preserve">Energy </w:t>
      </w:r>
      <w:r w:rsidRPr="00D10910">
        <w:rPr>
          <w:rStyle w:val="Emphasis"/>
        </w:rPr>
        <w:t>dominance</w:t>
      </w:r>
      <w:r w:rsidRPr="00D10910">
        <w:rPr>
          <w:sz w:val="16"/>
        </w:rPr>
        <w:t xml:space="preserve"> is not a slogan—it </w:t>
      </w:r>
      <w:r w:rsidRPr="00D10910">
        <w:rPr>
          <w:rStyle w:val="StyleUnderline"/>
        </w:rPr>
        <w:t xml:space="preserve">is a </w:t>
      </w:r>
      <w:r w:rsidRPr="00D10910">
        <w:rPr>
          <w:rStyle w:val="Emphasis"/>
        </w:rPr>
        <w:t>cornerstone</w:t>
      </w:r>
      <w:r w:rsidRPr="00D10910">
        <w:rPr>
          <w:rStyle w:val="StyleUnderline"/>
        </w:rPr>
        <w:t xml:space="preserve"> of national power. It underpins economic </w:t>
      </w:r>
      <w:r w:rsidRPr="00D10910">
        <w:rPr>
          <w:rStyle w:val="Emphasis"/>
        </w:rPr>
        <w:t>resilience</w:t>
      </w:r>
      <w:r w:rsidRPr="00D10910">
        <w:rPr>
          <w:rStyle w:val="StyleUnderline"/>
        </w:rPr>
        <w:t xml:space="preserve">, strengthens </w:t>
      </w:r>
      <w:r w:rsidRPr="00D10910">
        <w:rPr>
          <w:rStyle w:val="Emphasis"/>
        </w:rPr>
        <w:t>alliances</w:t>
      </w:r>
      <w:r w:rsidRPr="00D10910">
        <w:rPr>
          <w:rStyle w:val="StyleUnderline"/>
        </w:rPr>
        <w:t xml:space="preserve">, and deters </w:t>
      </w:r>
      <w:r w:rsidRPr="00D10910">
        <w:rPr>
          <w:rStyle w:val="Emphasis"/>
        </w:rPr>
        <w:t>adversaries</w:t>
      </w:r>
      <w:r w:rsidRPr="00D10910">
        <w:rPr>
          <w:rStyle w:val="StyleUnderline"/>
        </w:rPr>
        <w:t>.</w:t>
      </w:r>
      <w:r w:rsidRPr="00D10910">
        <w:rPr>
          <w:sz w:val="16"/>
        </w:rPr>
        <w:t xml:space="preserve"> In a world where energy is both a commodity and a weapon, </w:t>
      </w:r>
      <w:r w:rsidRPr="00D10910">
        <w:rPr>
          <w:rStyle w:val="StyleUnderline"/>
        </w:rPr>
        <w:t xml:space="preserve">the </w:t>
      </w:r>
      <w:r w:rsidRPr="00D10910">
        <w:rPr>
          <w:rStyle w:val="Emphasis"/>
        </w:rPr>
        <w:t>U</w:t>
      </w:r>
      <w:r w:rsidRPr="00D10910">
        <w:rPr>
          <w:sz w:val="16"/>
        </w:rPr>
        <w:t xml:space="preserve">nited </w:t>
      </w:r>
      <w:r w:rsidRPr="00D10910">
        <w:rPr>
          <w:rStyle w:val="Emphasis"/>
        </w:rPr>
        <w:t>S</w:t>
      </w:r>
      <w:r w:rsidRPr="00D10910">
        <w:rPr>
          <w:sz w:val="16"/>
        </w:rPr>
        <w:t xml:space="preserve">tates </w:t>
      </w:r>
      <w:r w:rsidRPr="00D10910">
        <w:rPr>
          <w:rStyle w:val="Emphasis"/>
        </w:rPr>
        <w:t>cannot afford</w:t>
      </w:r>
      <w:r w:rsidRPr="00D10910">
        <w:rPr>
          <w:rStyle w:val="StyleUnderline"/>
        </w:rPr>
        <w:t xml:space="preserve"> to </w:t>
      </w:r>
      <w:r w:rsidRPr="00D10910">
        <w:rPr>
          <w:rStyle w:val="Emphasis"/>
        </w:rPr>
        <w:t>cede</w:t>
      </w:r>
      <w:r w:rsidRPr="00D10910">
        <w:rPr>
          <w:rStyle w:val="StyleUnderline"/>
        </w:rPr>
        <w:t xml:space="preserve"> control to </w:t>
      </w:r>
      <w:r w:rsidRPr="00D10910">
        <w:rPr>
          <w:rStyle w:val="Emphasis"/>
        </w:rPr>
        <w:t>regimes</w:t>
      </w:r>
      <w:r w:rsidRPr="00D10910">
        <w:rPr>
          <w:rStyle w:val="StyleUnderline"/>
        </w:rPr>
        <w:t xml:space="preserve"> that do not share its values</w:t>
      </w:r>
      <w:r w:rsidRPr="00D10910">
        <w:rPr>
          <w:sz w:val="16"/>
        </w:rPr>
        <w:t>.</w:t>
      </w:r>
    </w:p>
    <w:p w14:paraId="287A4EE1" w14:textId="77777777" w:rsidR="0043354D" w:rsidRPr="00D10910" w:rsidRDefault="0043354D" w:rsidP="0043354D">
      <w:pPr>
        <w:rPr>
          <w:sz w:val="16"/>
        </w:rPr>
      </w:pPr>
      <w:r w:rsidRPr="00D10910">
        <w:rPr>
          <w:sz w:val="16"/>
        </w:rPr>
        <w:t>By embracing a strategy rooted in abundance, sovereignty, and strategic foresight, the United States is not just powering its economy—it is securing its future and the future of its allies.</w:t>
      </w:r>
    </w:p>
    <w:p w14:paraId="7730D97D" w14:textId="77777777" w:rsidR="0043354D" w:rsidRDefault="0043354D" w:rsidP="0043354D">
      <w:pPr>
        <w:pStyle w:val="Heading4"/>
      </w:pPr>
      <w:r>
        <w:t xml:space="preserve">Federal bargaining enables a </w:t>
      </w:r>
      <w:r w:rsidRPr="00635B87">
        <w:rPr>
          <w:u w:val="single"/>
        </w:rPr>
        <w:t>militant</w:t>
      </w:r>
      <w:r>
        <w:t xml:space="preserve"> civil service to </w:t>
      </w:r>
      <w:proofErr w:type="gramStart"/>
      <w:r>
        <w:rPr>
          <w:u w:val="single"/>
        </w:rPr>
        <w:t>stonewall</w:t>
      </w:r>
      <w:proofErr w:type="gramEnd"/>
      <w:r>
        <w:t xml:space="preserve"> deregulation.</w:t>
      </w:r>
    </w:p>
    <w:p w14:paraId="281482C1" w14:textId="77777777" w:rsidR="0043354D" w:rsidRDefault="0043354D" w:rsidP="0043354D">
      <w:r w:rsidRPr="00C570DE">
        <w:rPr>
          <w:rStyle w:val="Style13ptBold"/>
        </w:rPr>
        <w:t>Bernhardt 23</w:t>
      </w:r>
      <w:r w:rsidRPr="00C570DE">
        <w:t xml:space="preserve"> [David Bernhardt (Former Secretary United States Department of the Interior; J.D., George Washington University Law School), 5-9-2023, “2. Unaccountable Bureaucracy,” in </w:t>
      </w:r>
      <w:r w:rsidRPr="00C570DE">
        <w:rPr>
          <w:i/>
          <w:iCs/>
        </w:rPr>
        <w:t>You Report to Me: Accountability for the Failing Administrative State</w:t>
      </w:r>
      <w:r w:rsidRPr="00C570DE">
        <w:t xml:space="preserve">, 1st ed., pp. 23-48, </w:t>
      </w:r>
      <w:proofErr w:type="spellStart"/>
      <w:r w:rsidRPr="00C570DE">
        <w:t>njn</w:t>
      </w:r>
      <w:proofErr w:type="spellEnd"/>
      <w:r w:rsidRPr="00C570DE">
        <w:t>]</w:t>
      </w:r>
    </w:p>
    <w:p w14:paraId="35E8E0C8" w14:textId="77777777" w:rsidR="0043354D" w:rsidRPr="00B11A89" w:rsidRDefault="0043354D" w:rsidP="0043354D">
      <w:pPr>
        <w:rPr>
          <w:sz w:val="16"/>
        </w:rPr>
      </w:pPr>
      <w:r w:rsidRPr="00B11A89">
        <w:rPr>
          <w:sz w:val="16"/>
        </w:rPr>
        <w:t>Insulation of the Civil Service</w:t>
      </w:r>
    </w:p>
    <w:p w14:paraId="42043B1D" w14:textId="77777777" w:rsidR="0043354D" w:rsidRPr="00B11A89" w:rsidRDefault="0043354D" w:rsidP="0043354D">
      <w:pPr>
        <w:rPr>
          <w:sz w:val="16"/>
        </w:rPr>
      </w:pPr>
      <w:r w:rsidRPr="00B11A89">
        <w:rPr>
          <w:sz w:val="16"/>
        </w:rPr>
        <w:t xml:space="preserve">The civil service reformers envisioned a merit-based, accountable civil service, but the </w:t>
      </w:r>
      <w:r w:rsidRPr="00B11A89">
        <w:rPr>
          <w:rStyle w:val="StyleUnderline"/>
        </w:rPr>
        <w:t>protections against discriminatory firing give</w:t>
      </w:r>
      <w:r w:rsidRPr="00B11A89">
        <w:rPr>
          <w:sz w:val="16"/>
        </w:rPr>
        <w:t xml:space="preserve"> managers the impression (and at times </w:t>
      </w:r>
      <w:r w:rsidRPr="00B11A89">
        <w:rPr>
          <w:rStyle w:val="StyleUnderline"/>
        </w:rPr>
        <w:t xml:space="preserve">the </w:t>
      </w:r>
      <w:r w:rsidRPr="00B11A89">
        <w:rPr>
          <w:rStyle w:val="Emphasis"/>
        </w:rPr>
        <w:t>reality</w:t>
      </w:r>
      <w:r w:rsidRPr="00B11A89">
        <w:rPr>
          <w:sz w:val="16"/>
        </w:rPr>
        <w:t xml:space="preserve">) </w:t>
      </w:r>
      <w:r w:rsidRPr="00B11A89">
        <w:rPr>
          <w:rStyle w:val="StyleUnderline"/>
        </w:rPr>
        <w:t xml:space="preserve">that </w:t>
      </w:r>
      <w:r w:rsidRPr="00B11A89">
        <w:rPr>
          <w:rStyle w:val="Emphasis"/>
          <w:highlight w:val="cyan"/>
        </w:rPr>
        <w:t>dismissing</w:t>
      </w:r>
      <w:r w:rsidRPr="00B11A89">
        <w:rPr>
          <w:rStyle w:val="StyleUnderline"/>
        </w:rPr>
        <w:t xml:space="preserve"> a </w:t>
      </w:r>
      <w:r w:rsidRPr="00B11A89">
        <w:rPr>
          <w:rStyle w:val="Emphasis"/>
          <w:highlight w:val="cyan"/>
        </w:rPr>
        <w:t>poor-performing</w:t>
      </w:r>
      <w:r w:rsidRPr="00B11A89">
        <w:rPr>
          <w:rStyle w:val="StyleUnderline"/>
        </w:rPr>
        <w:t xml:space="preserve"> federal </w:t>
      </w:r>
      <w:r w:rsidRPr="00B11A89">
        <w:rPr>
          <w:rStyle w:val="StyleUnderline"/>
          <w:highlight w:val="cyan"/>
        </w:rPr>
        <w:t>employee is</w:t>
      </w:r>
      <w:r w:rsidRPr="00B11A89">
        <w:rPr>
          <w:rStyle w:val="StyleUnderline"/>
        </w:rPr>
        <w:t xml:space="preserve"> very </w:t>
      </w:r>
      <w:r w:rsidRPr="00B11A89">
        <w:rPr>
          <w:rStyle w:val="Emphasis"/>
        </w:rPr>
        <w:t>difficult</w:t>
      </w:r>
      <w:r w:rsidRPr="00B11A89">
        <w:rPr>
          <w:rStyle w:val="StyleUnderline"/>
        </w:rPr>
        <w:t xml:space="preserve">, if not </w:t>
      </w:r>
      <w:r w:rsidRPr="00B11A89">
        <w:rPr>
          <w:rStyle w:val="Emphasis"/>
        </w:rPr>
        <w:t>impossible</w:t>
      </w:r>
      <w:r w:rsidRPr="00B11A89">
        <w:rPr>
          <w:sz w:val="16"/>
        </w:rPr>
        <w:t xml:space="preserve">. The Merit Systems Protection Board itself has long acknowledged that “many supervisors believe it is </w:t>
      </w:r>
      <w:r w:rsidRPr="00B11A89">
        <w:rPr>
          <w:rStyle w:val="StyleUnderline"/>
        </w:rPr>
        <w:t xml:space="preserve">simply </w:t>
      </w:r>
      <w:r w:rsidRPr="00B11A89">
        <w:rPr>
          <w:rStyle w:val="Emphasis"/>
          <w:highlight w:val="cyan"/>
        </w:rPr>
        <w:t>not worth</w:t>
      </w:r>
      <w:r w:rsidRPr="00635B87">
        <w:rPr>
          <w:rStyle w:val="StyleUnderline"/>
        </w:rPr>
        <w:t xml:space="preserve"> the </w:t>
      </w:r>
      <w:r w:rsidRPr="00B11A89">
        <w:rPr>
          <w:rStyle w:val="Emphasis"/>
          <w:highlight w:val="cyan"/>
        </w:rPr>
        <w:t>effort</w:t>
      </w:r>
      <w:r w:rsidRPr="00B11A89">
        <w:rPr>
          <w:sz w:val="16"/>
        </w:rPr>
        <w:t xml:space="preserve"> to attempt to remove federal employees who cannot or will not perform adequately.”8 An Office of Personnel Management study from 1999 concluded that </w:t>
      </w:r>
      <w:r w:rsidRPr="00B11A89">
        <w:rPr>
          <w:rStyle w:val="StyleUnderline"/>
          <w:highlight w:val="cyan"/>
        </w:rPr>
        <w:t xml:space="preserve">only </w:t>
      </w:r>
      <w:r w:rsidRPr="00B11A89">
        <w:rPr>
          <w:rStyle w:val="Emphasis"/>
          <w:highlight w:val="cyan"/>
        </w:rPr>
        <w:t>8 percent</w:t>
      </w:r>
      <w:r w:rsidRPr="00B11A89">
        <w:rPr>
          <w:rStyle w:val="StyleUnderline"/>
          <w:highlight w:val="cyan"/>
        </w:rPr>
        <w:t xml:space="preserve"> of</w:t>
      </w:r>
      <w:r w:rsidRPr="00B11A89">
        <w:rPr>
          <w:rStyle w:val="StyleUnderline"/>
        </w:rPr>
        <w:t xml:space="preserve"> civil service </w:t>
      </w:r>
      <w:r w:rsidRPr="00B11A89">
        <w:rPr>
          <w:rStyle w:val="StyleUnderline"/>
          <w:highlight w:val="cyan"/>
        </w:rPr>
        <w:t>managers</w:t>
      </w:r>
      <w:r w:rsidRPr="00B11A89">
        <w:rPr>
          <w:rStyle w:val="StyleUnderline"/>
        </w:rPr>
        <w:t xml:space="preserve"> with poor-performing employees </w:t>
      </w:r>
      <w:r w:rsidRPr="00B11A89">
        <w:rPr>
          <w:rStyle w:val="StyleUnderline"/>
          <w:highlight w:val="cyan"/>
        </w:rPr>
        <w:t xml:space="preserve">even </w:t>
      </w:r>
      <w:r w:rsidRPr="00B11A89">
        <w:rPr>
          <w:rStyle w:val="Emphasis"/>
          <w:highlight w:val="cyan"/>
        </w:rPr>
        <w:t>attempted</w:t>
      </w:r>
      <w:r w:rsidRPr="00B11A89">
        <w:rPr>
          <w:rStyle w:val="StyleUnderline"/>
        </w:rPr>
        <w:t xml:space="preserve"> to discipline or fire them. </w:t>
      </w:r>
      <w:r w:rsidRPr="00B11A89">
        <w:rPr>
          <w:rStyle w:val="StyleUnderline"/>
          <w:highlight w:val="cyan"/>
        </w:rPr>
        <w:t>Of those</w:t>
      </w:r>
      <w:r w:rsidRPr="00B11A89">
        <w:rPr>
          <w:sz w:val="16"/>
        </w:rPr>
        <w:t xml:space="preserve"> who did, </w:t>
      </w:r>
      <w:r w:rsidRPr="00B11A89">
        <w:rPr>
          <w:rStyle w:val="Emphasis"/>
          <w:highlight w:val="cyan"/>
        </w:rPr>
        <w:t>78 percent</w:t>
      </w:r>
      <w:r w:rsidRPr="00B11A89">
        <w:rPr>
          <w:rStyle w:val="StyleUnderline"/>
        </w:rPr>
        <w:t xml:space="preserve"> reported that their efforts </w:t>
      </w:r>
      <w:r w:rsidRPr="00B11A89">
        <w:rPr>
          <w:rStyle w:val="StyleUnderline"/>
          <w:highlight w:val="cyan"/>
        </w:rPr>
        <w:t xml:space="preserve">had </w:t>
      </w:r>
      <w:r w:rsidRPr="00B11A89">
        <w:rPr>
          <w:rStyle w:val="Emphasis"/>
          <w:highlight w:val="cyan"/>
        </w:rPr>
        <w:t>no effect</w:t>
      </w:r>
      <w:r w:rsidRPr="00B11A89">
        <w:rPr>
          <w:sz w:val="16"/>
        </w:rPr>
        <w:t xml:space="preserve">.9 A recent MSPB survey revealed that </w:t>
      </w:r>
      <w:r w:rsidRPr="00B11A89">
        <w:rPr>
          <w:rStyle w:val="StyleUnderline"/>
        </w:rPr>
        <w:t xml:space="preserve">few </w:t>
      </w:r>
      <w:r w:rsidRPr="00B11A89">
        <w:rPr>
          <w:rStyle w:val="Emphasis"/>
        </w:rPr>
        <w:t>supervisory</w:t>
      </w:r>
      <w:r w:rsidRPr="00B11A89">
        <w:rPr>
          <w:rStyle w:val="StyleUnderline"/>
        </w:rPr>
        <w:t xml:space="preserve"> staff</w:t>
      </w:r>
      <w:r w:rsidRPr="00B11A89">
        <w:rPr>
          <w:sz w:val="16"/>
        </w:rPr>
        <w:t xml:space="preserve"> (career or political) </w:t>
      </w:r>
      <w:r w:rsidRPr="00B11A89">
        <w:rPr>
          <w:rStyle w:val="StyleUnderline"/>
        </w:rPr>
        <w:t xml:space="preserve">were </w:t>
      </w:r>
      <w:r w:rsidRPr="00B11A89">
        <w:rPr>
          <w:rStyle w:val="Emphasis"/>
        </w:rPr>
        <w:t>confident</w:t>
      </w:r>
      <w:r w:rsidRPr="00B11A89">
        <w:rPr>
          <w:rStyle w:val="StyleUnderline"/>
        </w:rPr>
        <w:t xml:space="preserve"> they could </w:t>
      </w:r>
      <w:r w:rsidRPr="00B11A89">
        <w:rPr>
          <w:rStyle w:val="Emphasis"/>
        </w:rPr>
        <w:t>remove</w:t>
      </w:r>
      <w:r w:rsidRPr="00B11A89">
        <w:rPr>
          <w:rStyle w:val="StyleUnderline"/>
        </w:rPr>
        <w:t xml:space="preserve"> a problem employee if they tried</w:t>
      </w:r>
      <w:r w:rsidRPr="00B11A89">
        <w:rPr>
          <w:sz w:val="16"/>
        </w:rPr>
        <w:t>.10</w:t>
      </w:r>
    </w:p>
    <w:p w14:paraId="375C94F0" w14:textId="77777777" w:rsidR="0043354D" w:rsidRPr="00B11A89" w:rsidRDefault="0043354D" w:rsidP="0043354D">
      <w:pPr>
        <w:rPr>
          <w:sz w:val="16"/>
        </w:rPr>
      </w:pPr>
      <w:r w:rsidRPr="00B11A89">
        <w:rPr>
          <w:sz w:val="16"/>
        </w:rPr>
        <w:t xml:space="preserve">In short, </w:t>
      </w:r>
      <w:r w:rsidRPr="00B11A89">
        <w:rPr>
          <w:rStyle w:val="StyleUnderline"/>
        </w:rPr>
        <w:t xml:space="preserve">agencies </w:t>
      </w:r>
      <w:r w:rsidRPr="00B11A89">
        <w:rPr>
          <w:rStyle w:val="Emphasis"/>
        </w:rPr>
        <w:t>rarely try</w:t>
      </w:r>
      <w:r w:rsidRPr="00B11A89">
        <w:rPr>
          <w:rStyle w:val="StyleUnderline"/>
        </w:rPr>
        <w:t xml:space="preserve"> to fire problematic employees</w:t>
      </w:r>
      <w:r w:rsidRPr="00B11A89">
        <w:rPr>
          <w:sz w:val="16"/>
        </w:rPr>
        <w:t xml:space="preserve">. OPM data for 2020 show that </w:t>
      </w:r>
      <w:r w:rsidRPr="001C475D">
        <w:rPr>
          <w:rStyle w:val="StyleUnderline"/>
        </w:rPr>
        <w:t xml:space="preserve">agencies dismissed </w:t>
      </w:r>
      <w:r w:rsidRPr="001C475D">
        <w:rPr>
          <w:rStyle w:val="Emphasis"/>
        </w:rPr>
        <w:t>fewer</w:t>
      </w:r>
      <w:r w:rsidRPr="001C475D">
        <w:rPr>
          <w:rStyle w:val="StyleUnderline"/>
        </w:rPr>
        <w:t xml:space="preserve"> than </w:t>
      </w:r>
      <w:r w:rsidRPr="001C475D">
        <w:rPr>
          <w:rStyle w:val="Emphasis"/>
        </w:rPr>
        <w:t>four thousand</w:t>
      </w:r>
      <w:r w:rsidRPr="001C475D">
        <w:rPr>
          <w:rStyle w:val="StyleUnderline"/>
        </w:rPr>
        <w:t xml:space="preserve"> out of </w:t>
      </w:r>
      <w:r w:rsidRPr="001C475D">
        <w:rPr>
          <w:rStyle w:val="Emphasis"/>
        </w:rPr>
        <w:t>1.6 million</w:t>
      </w:r>
      <w:r w:rsidRPr="001C475D">
        <w:rPr>
          <w:rStyle w:val="StyleUnderline"/>
        </w:rPr>
        <w:t xml:space="preserve"> tenured civil service employees that year. The federal governmen</w:t>
      </w:r>
      <w:r w:rsidRPr="00B11A89">
        <w:rPr>
          <w:rStyle w:val="StyleUnderline"/>
        </w:rPr>
        <w:t>t</w:t>
      </w:r>
      <w:r w:rsidRPr="00B11A89">
        <w:rPr>
          <w:sz w:val="16"/>
        </w:rPr>
        <w:t xml:space="preserve"> now </w:t>
      </w:r>
      <w:r w:rsidRPr="00B11A89">
        <w:rPr>
          <w:rStyle w:val="StyleUnderline"/>
        </w:rPr>
        <w:t xml:space="preserve">employs </w:t>
      </w:r>
      <w:r w:rsidRPr="00B11A89">
        <w:rPr>
          <w:rStyle w:val="StyleUnderline"/>
          <w:highlight w:val="cyan"/>
        </w:rPr>
        <w:t xml:space="preserve">an </w:t>
      </w:r>
      <w:r w:rsidRPr="00B11A89">
        <w:rPr>
          <w:rStyle w:val="Emphasis"/>
          <w:highlight w:val="cyan"/>
        </w:rPr>
        <w:t>insulated</w:t>
      </w:r>
      <w:r w:rsidRPr="00B11A89">
        <w:rPr>
          <w:rStyle w:val="StyleUnderline"/>
          <w:highlight w:val="cyan"/>
        </w:rPr>
        <w:t xml:space="preserve"> civil service lacking </w:t>
      </w:r>
      <w:r w:rsidRPr="00B11A89">
        <w:rPr>
          <w:rStyle w:val="Emphasis"/>
          <w:highlight w:val="cyan"/>
        </w:rPr>
        <w:t>accountability</w:t>
      </w:r>
      <w:r w:rsidRPr="00B11A89">
        <w:rPr>
          <w:sz w:val="16"/>
        </w:rPr>
        <w:t xml:space="preserve">. Federal </w:t>
      </w:r>
      <w:r w:rsidRPr="00B11A89">
        <w:rPr>
          <w:rStyle w:val="StyleUnderline"/>
        </w:rPr>
        <w:t xml:space="preserve">employees know that </w:t>
      </w:r>
      <w:r w:rsidRPr="00B11A89">
        <w:rPr>
          <w:rStyle w:val="Emphasis"/>
        </w:rPr>
        <w:t>dismissing</w:t>
      </w:r>
      <w:r w:rsidRPr="00B11A89">
        <w:rPr>
          <w:rStyle w:val="StyleUnderline"/>
        </w:rPr>
        <w:t xml:space="preserve"> them</w:t>
      </w:r>
      <w:r w:rsidRPr="00B11A89">
        <w:rPr>
          <w:sz w:val="16"/>
        </w:rPr>
        <w:t xml:space="preserve"> for </w:t>
      </w:r>
      <w:proofErr w:type="gramStart"/>
      <w:r w:rsidRPr="00B11A89">
        <w:rPr>
          <w:sz w:val="16"/>
        </w:rPr>
        <w:t>all</w:t>
      </w:r>
      <w:proofErr w:type="gramEnd"/>
      <w:r w:rsidRPr="00B11A89">
        <w:rPr>
          <w:sz w:val="16"/>
        </w:rPr>
        <w:t xml:space="preserve"> but the worst offenses </w:t>
      </w:r>
      <w:proofErr w:type="gramStart"/>
      <w:r w:rsidRPr="00B11A89">
        <w:rPr>
          <w:rStyle w:val="StyleUnderline"/>
        </w:rPr>
        <w:t>is</w:t>
      </w:r>
      <w:proofErr w:type="gramEnd"/>
      <w:r w:rsidRPr="00B11A89">
        <w:rPr>
          <w:rStyle w:val="StyleUnderline"/>
        </w:rPr>
        <w:t xml:space="preserve"> </w:t>
      </w:r>
      <w:r w:rsidRPr="00B11A89">
        <w:rPr>
          <w:rStyle w:val="Emphasis"/>
        </w:rPr>
        <w:t>prohibitively</w:t>
      </w:r>
      <w:r w:rsidRPr="00B11A89">
        <w:rPr>
          <w:rStyle w:val="StyleUnderline"/>
        </w:rPr>
        <w:t xml:space="preserve"> difficult</w:t>
      </w:r>
      <w:r w:rsidRPr="00B11A89">
        <w:rPr>
          <w:sz w:val="16"/>
        </w:rPr>
        <w:t xml:space="preserve">. One result is that </w:t>
      </w:r>
      <w:r w:rsidRPr="00B11A89">
        <w:rPr>
          <w:rStyle w:val="StyleUnderline"/>
        </w:rPr>
        <w:t xml:space="preserve">career </w:t>
      </w:r>
      <w:r w:rsidRPr="00B11A89">
        <w:rPr>
          <w:rStyle w:val="Emphasis"/>
          <w:highlight w:val="cyan"/>
        </w:rPr>
        <w:t>employees</w:t>
      </w:r>
      <w:r w:rsidRPr="00B11A89">
        <w:rPr>
          <w:rStyle w:val="StyleUnderline"/>
        </w:rPr>
        <w:t xml:space="preserve"> can often </w:t>
      </w:r>
      <w:r w:rsidRPr="00B11A89">
        <w:rPr>
          <w:rStyle w:val="Emphasis"/>
        </w:rPr>
        <w:t>pursue</w:t>
      </w:r>
      <w:r w:rsidRPr="00B11A89">
        <w:rPr>
          <w:rStyle w:val="StyleUnderline"/>
        </w:rPr>
        <w:t xml:space="preserve"> their </w:t>
      </w:r>
      <w:r w:rsidRPr="00B11A89">
        <w:rPr>
          <w:rStyle w:val="Emphasis"/>
        </w:rPr>
        <w:t>own</w:t>
      </w:r>
      <w:r w:rsidRPr="00B11A89">
        <w:rPr>
          <w:rStyle w:val="StyleUnderline"/>
        </w:rPr>
        <w:t xml:space="preserve"> policy goals </w:t>
      </w:r>
      <w:r w:rsidRPr="00B11A89">
        <w:rPr>
          <w:rStyle w:val="Emphasis"/>
        </w:rPr>
        <w:t>without repercussions</w:t>
      </w:r>
      <w:r w:rsidRPr="00B11A89">
        <w:rPr>
          <w:sz w:val="16"/>
        </w:rPr>
        <w:t xml:space="preserve">. The ability of </w:t>
      </w:r>
      <w:r w:rsidRPr="00B11A89">
        <w:rPr>
          <w:rStyle w:val="StyleUnderline"/>
        </w:rPr>
        <w:t>career civil servants</w:t>
      </w:r>
      <w:r w:rsidRPr="00B11A89">
        <w:rPr>
          <w:sz w:val="16"/>
        </w:rPr>
        <w:t xml:space="preserve"> to </w:t>
      </w:r>
      <w:r w:rsidRPr="00B11A89">
        <w:rPr>
          <w:rStyle w:val="Emphasis"/>
        </w:rPr>
        <w:t>advance</w:t>
      </w:r>
      <w:r w:rsidRPr="00B11A89">
        <w:rPr>
          <w:rStyle w:val="StyleUnderline"/>
        </w:rPr>
        <w:t xml:space="preserve"> their </w:t>
      </w:r>
      <w:r w:rsidRPr="00B11A89">
        <w:rPr>
          <w:rStyle w:val="Emphasis"/>
        </w:rPr>
        <w:t>own agendas</w:t>
      </w:r>
      <w:r w:rsidRPr="00B11A89">
        <w:rPr>
          <w:rStyle w:val="StyleUnderline"/>
        </w:rPr>
        <w:t xml:space="preserve"> and </w:t>
      </w:r>
      <w:r w:rsidRPr="00B11A89">
        <w:rPr>
          <w:rStyle w:val="Emphasis"/>
          <w:highlight w:val="cyan"/>
        </w:rPr>
        <w:t>frustrate</w:t>
      </w:r>
      <w:r w:rsidRPr="00B11A89">
        <w:rPr>
          <w:rStyle w:val="StyleUnderline"/>
          <w:highlight w:val="cyan"/>
        </w:rPr>
        <w:t xml:space="preserve"> policy</w:t>
      </w:r>
      <w:r w:rsidRPr="00B11A89">
        <w:rPr>
          <w:rStyle w:val="StyleUnderline"/>
        </w:rPr>
        <w:t xml:space="preserve"> initiatives </w:t>
      </w:r>
      <w:r w:rsidRPr="00B11A89">
        <w:rPr>
          <w:rStyle w:val="StyleUnderline"/>
          <w:highlight w:val="cyan"/>
        </w:rPr>
        <w:t xml:space="preserve">they </w:t>
      </w:r>
      <w:r w:rsidRPr="00B11A89">
        <w:rPr>
          <w:rStyle w:val="Emphasis"/>
          <w:highlight w:val="cyan"/>
        </w:rPr>
        <w:t>dislike</w:t>
      </w:r>
      <w:r w:rsidRPr="00B11A89">
        <w:rPr>
          <w:sz w:val="16"/>
        </w:rPr>
        <w:t xml:space="preserve"> has been well documented.11</w:t>
      </w:r>
    </w:p>
    <w:p w14:paraId="75CA8703" w14:textId="77777777" w:rsidR="0043354D" w:rsidRPr="00B11A89" w:rsidRDefault="0043354D" w:rsidP="0043354D">
      <w:pPr>
        <w:rPr>
          <w:sz w:val="16"/>
        </w:rPr>
      </w:pPr>
      <w:r w:rsidRPr="00B11A89">
        <w:rPr>
          <w:rStyle w:val="StyleUnderline"/>
        </w:rPr>
        <w:t>The problem</w:t>
      </w:r>
      <w:r w:rsidRPr="00B11A89">
        <w:rPr>
          <w:sz w:val="16"/>
        </w:rPr>
        <w:t xml:space="preserve"> of employees choosing to follow their own policy objectives </w:t>
      </w:r>
      <w:r w:rsidRPr="00B11A89">
        <w:rPr>
          <w:rStyle w:val="StyleUnderline"/>
        </w:rPr>
        <w:t xml:space="preserve">is </w:t>
      </w:r>
      <w:r w:rsidRPr="00B11A89">
        <w:rPr>
          <w:rStyle w:val="Emphasis"/>
        </w:rPr>
        <w:t>exacerbated</w:t>
      </w:r>
      <w:r w:rsidRPr="00B11A89">
        <w:rPr>
          <w:rStyle w:val="StyleUnderline"/>
        </w:rPr>
        <w:t xml:space="preserve"> by the </w:t>
      </w:r>
      <w:r w:rsidRPr="00B11A89">
        <w:rPr>
          <w:rStyle w:val="Emphasis"/>
        </w:rPr>
        <w:t>political leanings</w:t>
      </w:r>
      <w:r w:rsidRPr="00B11A89">
        <w:rPr>
          <w:rStyle w:val="StyleUnderline"/>
        </w:rPr>
        <w:t xml:space="preserve"> of the federal </w:t>
      </w:r>
      <w:r w:rsidRPr="00B11A89">
        <w:rPr>
          <w:rStyle w:val="Emphasis"/>
        </w:rPr>
        <w:t>bureaucracy</w:t>
      </w:r>
      <w:r w:rsidRPr="00B11A89">
        <w:rPr>
          <w:sz w:val="16"/>
        </w:rPr>
        <w:t xml:space="preserve">. Despite nonpartisan merit hiring, </w:t>
      </w:r>
      <w:r w:rsidRPr="00B11A89">
        <w:rPr>
          <w:rStyle w:val="StyleUnderline"/>
        </w:rPr>
        <w:t xml:space="preserve">federal employees lean to the </w:t>
      </w:r>
      <w:r w:rsidRPr="00B11A89">
        <w:rPr>
          <w:rStyle w:val="Emphasis"/>
        </w:rPr>
        <w:t>left</w:t>
      </w:r>
      <w:r w:rsidRPr="00B11A89">
        <w:rPr>
          <w:sz w:val="16"/>
        </w:rPr>
        <w:t xml:space="preserve"> overall, as numerous studies have shown. In 2021, for example, researchers at Northwestern University and the University of California at Berkeley found twice as many registered Democrats as registered Republicans in the civil service. In the Senior Executive Service—the most senior federal managers— </w:t>
      </w:r>
      <w:r w:rsidRPr="00B11A89">
        <w:rPr>
          <w:rStyle w:val="StyleUnderline"/>
        </w:rPr>
        <w:t xml:space="preserve">registered </w:t>
      </w:r>
      <w:r w:rsidRPr="00B11A89">
        <w:rPr>
          <w:rStyle w:val="Emphasis"/>
          <w:highlight w:val="cyan"/>
        </w:rPr>
        <w:t>Dem</w:t>
      </w:r>
      <w:r w:rsidRPr="00B11A89">
        <w:rPr>
          <w:rStyle w:val="StyleUnderline"/>
        </w:rPr>
        <w:t>ocrat</w:t>
      </w:r>
      <w:r w:rsidRPr="00B11A89">
        <w:rPr>
          <w:rStyle w:val="Emphasis"/>
          <w:highlight w:val="cyan"/>
        </w:rPr>
        <w:t>s</w:t>
      </w:r>
      <w:r w:rsidRPr="00B11A89">
        <w:rPr>
          <w:rStyle w:val="StyleUnderline"/>
        </w:rPr>
        <w:t xml:space="preserve"> </w:t>
      </w:r>
      <w:r w:rsidRPr="00B11A89">
        <w:rPr>
          <w:rStyle w:val="StyleUnderline"/>
          <w:highlight w:val="cyan"/>
        </w:rPr>
        <w:t>outnumber</w:t>
      </w:r>
      <w:r w:rsidRPr="00B11A89">
        <w:rPr>
          <w:rStyle w:val="StyleUnderline"/>
        </w:rPr>
        <w:t xml:space="preserve">ed </w:t>
      </w:r>
      <w:r w:rsidRPr="00B11A89">
        <w:rPr>
          <w:rStyle w:val="Emphasis"/>
          <w:highlight w:val="cyan"/>
        </w:rPr>
        <w:t>Rep</w:t>
      </w:r>
      <w:r w:rsidRPr="00B11A89">
        <w:rPr>
          <w:rStyle w:val="StyleUnderline"/>
        </w:rPr>
        <w:t>ublican</w:t>
      </w:r>
      <w:r w:rsidRPr="00B11A89">
        <w:rPr>
          <w:rStyle w:val="Emphasis"/>
          <w:highlight w:val="cyan"/>
        </w:rPr>
        <w:t>s</w:t>
      </w:r>
      <w:r w:rsidRPr="00B11A89">
        <w:rPr>
          <w:rStyle w:val="StyleUnderline"/>
        </w:rPr>
        <w:t xml:space="preserve"> by nearly </w:t>
      </w:r>
      <w:r w:rsidRPr="00B11A89">
        <w:rPr>
          <w:rStyle w:val="Emphasis"/>
          <w:highlight w:val="cyan"/>
        </w:rPr>
        <w:t>three</w:t>
      </w:r>
      <w:r w:rsidRPr="00B11A89">
        <w:rPr>
          <w:rStyle w:val="StyleUnderline"/>
          <w:highlight w:val="cyan"/>
        </w:rPr>
        <w:t xml:space="preserve"> to </w:t>
      </w:r>
      <w:r w:rsidRPr="00B11A89">
        <w:rPr>
          <w:rStyle w:val="Emphasis"/>
          <w:highlight w:val="cyan"/>
        </w:rPr>
        <w:t>one</w:t>
      </w:r>
      <w:r w:rsidRPr="00B11A89">
        <w:rPr>
          <w:sz w:val="16"/>
        </w:rPr>
        <w:t>.12 A more recent study by researchers at the University of Pennsylvania and the University of Southern California showed that career federal employees gave political donations predominantly to left-leaning candidates.13</w:t>
      </w:r>
    </w:p>
    <w:p w14:paraId="75AA7765" w14:textId="77777777" w:rsidR="0043354D" w:rsidRPr="00B11A89" w:rsidRDefault="0043354D" w:rsidP="0043354D">
      <w:pPr>
        <w:rPr>
          <w:sz w:val="16"/>
        </w:rPr>
      </w:pPr>
      <w:r w:rsidRPr="00B11A89">
        <w:rPr>
          <w:sz w:val="16"/>
        </w:rPr>
        <w:t xml:space="preserve">The upshot is that </w:t>
      </w:r>
      <w:r w:rsidRPr="00B11A89">
        <w:rPr>
          <w:rStyle w:val="StyleUnderline"/>
        </w:rPr>
        <w:t xml:space="preserve">the federal </w:t>
      </w:r>
      <w:r w:rsidRPr="00635B87">
        <w:rPr>
          <w:rStyle w:val="StyleUnderline"/>
        </w:rPr>
        <w:t xml:space="preserve">bureaucracy is </w:t>
      </w:r>
      <w:r w:rsidRPr="00635B87">
        <w:rPr>
          <w:rStyle w:val="Emphasis"/>
        </w:rPr>
        <w:t>dominated</w:t>
      </w:r>
      <w:r w:rsidRPr="00635B87">
        <w:rPr>
          <w:rStyle w:val="StyleUnderline"/>
        </w:rPr>
        <w:t xml:space="preserve"> by ideological</w:t>
      </w:r>
      <w:r w:rsidRPr="00B11A89">
        <w:rPr>
          <w:rStyle w:val="StyleUnderline"/>
        </w:rPr>
        <w:t xml:space="preserve"> </w:t>
      </w:r>
      <w:r w:rsidRPr="00B11A89">
        <w:rPr>
          <w:rStyle w:val="Emphasis"/>
          <w:highlight w:val="cyan"/>
        </w:rPr>
        <w:t>liberals</w:t>
      </w:r>
      <w:r w:rsidRPr="00B11A89">
        <w:rPr>
          <w:rStyle w:val="StyleUnderline"/>
          <w:highlight w:val="cyan"/>
        </w:rPr>
        <w:t xml:space="preserve"> who</w:t>
      </w:r>
      <w:r w:rsidRPr="00B11A89">
        <w:rPr>
          <w:rStyle w:val="StyleUnderline"/>
        </w:rPr>
        <w:t xml:space="preserve"> their supervisors believe </w:t>
      </w:r>
      <w:r w:rsidRPr="00B11A89">
        <w:rPr>
          <w:rStyle w:val="StyleUnderline"/>
          <w:highlight w:val="cyan"/>
        </w:rPr>
        <w:t>are</w:t>
      </w:r>
      <w:r w:rsidRPr="00B11A89">
        <w:rPr>
          <w:rStyle w:val="StyleUnderline"/>
        </w:rPr>
        <w:t xml:space="preserve"> almost </w:t>
      </w:r>
      <w:r w:rsidRPr="00B11A89">
        <w:rPr>
          <w:rStyle w:val="Emphasis"/>
          <w:highlight w:val="cyan"/>
        </w:rPr>
        <w:t>impossible</w:t>
      </w:r>
      <w:r w:rsidRPr="00B11A89">
        <w:rPr>
          <w:rStyle w:val="StyleUnderline"/>
          <w:highlight w:val="cyan"/>
        </w:rPr>
        <w:t xml:space="preserve"> to fire</w:t>
      </w:r>
      <w:r w:rsidRPr="00B11A89">
        <w:rPr>
          <w:sz w:val="16"/>
        </w:rPr>
        <w:t xml:space="preserve">. I personally believe that </w:t>
      </w:r>
      <w:proofErr w:type="gramStart"/>
      <w:r w:rsidRPr="00B11A89">
        <w:rPr>
          <w:sz w:val="16"/>
        </w:rPr>
        <w:t>the vast majority of</w:t>
      </w:r>
      <w:proofErr w:type="gramEnd"/>
      <w:r w:rsidRPr="00B11A89">
        <w:rPr>
          <w:sz w:val="16"/>
        </w:rPr>
        <w:t xml:space="preserve"> these liberal civil servants set aside their policy views to serve their country honorably. I know many career employees who did not agree with President Trump’s policies yet faithfully implemented them. But </w:t>
      </w:r>
      <w:r w:rsidRPr="00B11A89">
        <w:rPr>
          <w:rStyle w:val="StyleUnderline"/>
        </w:rPr>
        <w:t>employees</w:t>
      </w:r>
      <w:r w:rsidRPr="00B11A89">
        <w:rPr>
          <w:sz w:val="16"/>
        </w:rPr>
        <w:t xml:space="preserve"> with less integrity </w:t>
      </w:r>
      <w:r w:rsidRPr="00B11A89">
        <w:rPr>
          <w:rStyle w:val="StyleUnderline"/>
        </w:rPr>
        <w:t xml:space="preserve">could and did work to </w:t>
      </w:r>
      <w:r w:rsidRPr="00B11A89">
        <w:rPr>
          <w:rStyle w:val="Emphasis"/>
        </w:rPr>
        <w:t>stymie</w:t>
      </w:r>
      <w:r w:rsidRPr="00B11A89">
        <w:rPr>
          <w:rStyle w:val="StyleUnderline"/>
        </w:rPr>
        <w:t xml:space="preserve"> policies they </w:t>
      </w:r>
      <w:r w:rsidRPr="00B11A89">
        <w:rPr>
          <w:rStyle w:val="Emphasis"/>
        </w:rPr>
        <w:t>disagreed</w:t>
      </w:r>
      <w:r w:rsidRPr="00B11A89">
        <w:rPr>
          <w:rStyle w:val="StyleUnderline"/>
        </w:rPr>
        <w:t xml:space="preserve"> with</w:t>
      </w:r>
      <w:r w:rsidRPr="00B11A89">
        <w:rPr>
          <w:sz w:val="16"/>
        </w:rPr>
        <w:t xml:space="preserve">. Simply put, </w:t>
      </w:r>
      <w:r w:rsidRPr="00B11A89">
        <w:rPr>
          <w:rStyle w:val="Emphasis"/>
        </w:rPr>
        <w:t>intransigent</w:t>
      </w:r>
      <w:r w:rsidRPr="00B11A89">
        <w:rPr>
          <w:rStyle w:val="StyleUnderline"/>
        </w:rPr>
        <w:t xml:space="preserve"> career employees are </w:t>
      </w:r>
      <w:r w:rsidRPr="00635B87">
        <w:rPr>
          <w:rStyle w:val="StyleUnderline"/>
          <w:highlight w:val="cyan"/>
        </w:rPr>
        <w:t xml:space="preserve">a </w:t>
      </w:r>
      <w:r w:rsidRPr="00635B87">
        <w:rPr>
          <w:rStyle w:val="Emphasis"/>
          <w:highlight w:val="cyan"/>
        </w:rPr>
        <w:t xml:space="preserve">significant </w:t>
      </w:r>
      <w:r w:rsidRPr="00B11A89">
        <w:rPr>
          <w:rStyle w:val="Emphasis"/>
          <w:highlight w:val="cyan"/>
        </w:rPr>
        <w:t>impediment</w:t>
      </w:r>
      <w:r w:rsidRPr="00B11A89">
        <w:rPr>
          <w:rStyle w:val="StyleUnderline"/>
          <w:highlight w:val="cyan"/>
        </w:rPr>
        <w:t xml:space="preserve"> to</w:t>
      </w:r>
      <w:r w:rsidRPr="00635B87">
        <w:rPr>
          <w:rStyle w:val="StyleUnderline"/>
        </w:rPr>
        <w:t xml:space="preserve"> a </w:t>
      </w:r>
      <w:r w:rsidRPr="00635B87">
        <w:rPr>
          <w:rStyle w:val="Emphasis"/>
          <w:highlight w:val="cyan"/>
        </w:rPr>
        <w:t>Rep</w:t>
      </w:r>
      <w:r w:rsidRPr="00635B87">
        <w:rPr>
          <w:rStyle w:val="StyleUnderline"/>
        </w:rPr>
        <w:t>ublican</w:t>
      </w:r>
      <w:r w:rsidRPr="00B11A89">
        <w:rPr>
          <w:rStyle w:val="StyleUnderline"/>
        </w:rPr>
        <w:t xml:space="preserve"> president’s ability to implement the </w:t>
      </w:r>
      <w:r w:rsidRPr="00B11A89">
        <w:rPr>
          <w:rStyle w:val="Emphasis"/>
          <w:highlight w:val="cyan"/>
        </w:rPr>
        <w:t>agenda</w:t>
      </w:r>
      <w:r w:rsidRPr="00B11A89">
        <w:rPr>
          <w:sz w:val="16"/>
        </w:rPr>
        <w:t xml:space="preserve"> that he (or she) </w:t>
      </w:r>
      <w:r w:rsidRPr="00B11A89">
        <w:rPr>
          <w:rStyle w:val="StyleUnderline"/>
        </w:rPr>
        <w:t>campaigned on</w:t>
      </w:r>
      <w:r w:rsidRPr="00B11A89">
        <w:rPr>
          <w:sz w:val="16"/>
        </w:rPr>
        <w:t>.</w:t>
      </w:r>
    </w:p>
    <w:p w14:paraId="27B360E5" w14:textId="77777777" w:rsidR="0043354D" w:rsidRPr="00B11A89" w:rsidRDefault="0043354D" w:rsidP="0043354D">
      <w:pPr>
        <w:rPr>
          <w:sz w:val="16"/>
        </w:rPr>
      </w:pPr>
      <w:r w:rsidRPr="00B11A89">
        <w:rPr>
          <w:sz w:val="16"/>
        </w:rPr>
        <w:t>James Sherk served with me in the Trump administration, working as a White House advisor. Since he left the White House, he has been the director of the America First Policy Institute’s Center for American Freedom, where I serve as the chair. One of the Center’s projects was interviewing former administration officials to document how career staff interacted with President Trump’s appointees. James reported some of the project’s findings in “Tales from the Swamp,” from which he has permitted me to quote extensively (with minor adjustments in phrasing).14</w:t>
      </w:r>
    </w:p>
    <w:p w14:paraId="2798E6C4" w14:textId="77777777" w:rsidR="0043354D" w:rsidRPr="00B11A89" w:rsidRDefault="0043354D" w:rsidP="0043354D">
      <w:pPr>
        <w:rPr>
          <w:sz w:val="16"/>
        </w:rPr>
      </w:pPr>
      <w:r w:rsidRPr="00B11A89">
        <w:rPr>
          <w:sz w:val="16"/>
        </w:rPr>
        <w:t xml:space="preserve">In 2016, an </w:t>
      </w:r>
      <w:proofErr w:type="gramStart"/>
      <w:r w:rsidRPr="00B11A89">
        <w:rPr>
          <w:sz w:val="16"/>
        </w:rPr>
        <w:t>Asian-American</w:t>
      </w:r>
      <w:proofErr w:type="gramEnd"/>
      <w:r w:rsidRPr="00B11A89">
        <w:rPr>
          <w:sz w:val="16"/>
        </w:rPr>
        <w:t xml:space="preserve"> advocacy group asked the Department of Justice (DOJ) to investigate Yale’s and other Ivy League universities’ admissions practices. The advocates suspected racial discrimination against Asian- Americans in violation of the Civil Rights Act. The Educational Opportunities Section (EOS) within the DOJ Civil Rights Division exists to investigate such complaints. However, the complaint languished because EOS career staff did not support the case. Winning would effectively prohibit racial preferences in higher education—racial preferences that they supported.</w:t>
      </w:r>
    </w:p>
    <w:p w14:paraId="2FD9C22C" w14:textId="77777777" w:rsidR="0043354D" w:rsidRPr="00B11A89" w:rsidRDefault="0043354D" w:rsidP="0043354D">
      <w:pPr>
        <w:rPr>
          <w:sz w:val="16"/>
        </w:rPr>
      </w:pPr>
      <w:r w:rsidRPr="00B11A89">
        <w:rPr>
          <w:sz w:val="16"/>
        </w:rPr>
        <w:t xml:space="preserve">In 2018, political appointees directed the career deputy who ran the EOS to oversee the Yale investigation and move it along. The career deputy did so, despite philosophically disagreeing with the case. The investigation still took much longer than usual, despite being straightforward. Finally, after two years of investigating, the DOJ uncovered strong evidence of racial discrimination against Caucasians and even stronger evidence of discrimination against </w:t>
      </w:r>
      <w:proofErr w:type="gramStart"/>
      <w:r w:rsidRPr="00B11A89">
        <w:rPr>
          <w:sz w:val="16"/>
        </w:rPr>
        <w:t>Asian-Americans</w:t>
      </w:r>
      <w:proofErr w:type="gramEnd"/>
      <w:r w:rsidRPr="00B11A89">
        <w:rPr>
          <w:sz w:val="16"/>
        </w:rPr>
        <w:t>. Political appointees personally drafted a racial discrimination complaint against Yale—a task that junior career lawyers would typically handle.</w:t>
      </w:r>
    </w:p>
    <w:p w14:paraId="4FFAEB13" w14:textId="77777777" w:rsidR="0043354D" w:rsidRPr="00B11A89" w:rsidRDefault="0043354D" w:rsidP="0043354D">
      <w:pPr>
        <w:rPr>
          <w:sz w:val="16"/>
        </w:rPr>
      </w:pPr>
      <w:r w:rsidRPr="00B11A89">
        <w:rPr>
          <w:sz w:val="16"/>
        </w:rPr>
        <w:t>DOJ then needed to assemble a team to pursue the Yale racial discrimination case. Political appointees asked EOS to provide eight lawyers to work on the case. The career staff refused outright, telling political appointees that none of them would work on it. Political appointees subsequently learned that senior career lawyers warned junior employees not to help the Trump Administration with the case or their careers would suffer. DOJ ultimately had to assemble a team from outside EOS, primarily made up of employees borrowed from the DOJ Civil Division, the U.S. Attorney’s Office in Connecticut (where Yale is located), and the Civil Rights Division’s front office. DOJ had clear evidence of racial discrimination at Yale and a clear legal theory, but no EOS career lawyers would work on the case because it did not support their worldview.</w:t>
      </w:r>
    </w:p>
    <w:p w14:paraId="6819109E" w14:textId="77777777" w:rsidR="0043354D" w:rsidRPr="00B11A89" w:rsidRDefault="0043354D" w:rsidP="0043354D">
      <w:pPr>
        <w:rPr>
          <w:sz w:val="16"/>
        </w:rPr>
      </w:pPr>
      <w:r w:rsidRPr="00B11A89">
        <w:rPr>
          <w:sz w:val="16"/>
        </w:rPr>
        <w:t>DOJ Civil Rights Division career staff were similarly unwilling to protect conscience rights. The bipartisan Church Amendments broadly prohibit hospitals from forcing nurses to participate in abortions. However, only the Department of Justice can enforce these rights—nurses cannot sue on their own behalf. DOJ Civil Rights Division career staff opposed the Church Amendments and would not work on cases enforcing them. To bring cases enforcing conscience protections, the Trump Administration needed to rely almost entirely on political appointees. Civil Rights Division career staff would not enforce this law that they opposed.</w:t>
      </w:r>
    </w:p>
    <w:p w14:paraId="249F59A3" w14:textId="77777777" w:rsidR="0043354D" w:rsidRPr="00B11A89" w:rsidRDefault="0043354D" w:rsidP="0043354D">
      <w:pPr>
        <w:rPr>
          <w:sz w:val="16"/>
        </w:rPr>
      </w:pPr>
      <w:r w:rsidRPr="00B11A89">
        <w:rPr>
          <w:sz w:val="16"/>
        </w:rPr>
        <w:t xml:space="preserve">Career </w:t>
      </w:r>
      <w:r w:rsidRPr="00B11A89">
        <w:rPr>
          <w:rStyle w:val="Emphasis"/>
        </w:rPr>
        <w:t>NLRB</w:t>
      </w:r>
      <w:r w:rsidRPr="00B11A89">
        <w:rPr>
          <w:rStyle w:val="StyleUnderline"/>
        </w:rPr>
        <w:t xml:space="preserve"> lawyers</w:t>
      </w:r>
      <w:r w:rsidRPr="00B11A89">
        <w:rPr>
          <w:sz w:val="16"/>
        </w:rPr>
        <w:t xml:space="preserve"> would </w:t>
      </w:r>
      <w:r w:rsidRPr="00B11A89">
        <w:rPr>
          <w:rStyle w:val="StyleUnderline"/>
        </w:rPr>
        <w:t xml:space="preserve">only present precedents </w:t>
      </w:r>
      <w:r w:rsidRPr="00B11A89">
        <w:rPr>
          <w:rStyle w:val="Emphasis"/>
        </w:rPr>
        <w:t>supporting</w:t>
      </w:r>
      <w:r w:rsidRPr="00B11A89">
        <w:rPr>
          <w:rStyle w:val="StyleUnderline"/>
        </w:rPr>
        <w:t xml:space="preserve"> their </w:t>
      </w:r>
      <w:r w:rsidRPr="00B11A89">
        <w:rPr>
          <w:rStyle w:val="Emphasis"/>
        </w:rPr>
        <w:t>preferred</w:t>
      </w:r>
      <w:r w:rsidRPr="00B11A89">
        <w:rPr>
          <w:rStyle w:val="StyleUnderline"/>
        </w:rPr>
        <w:t xml:space="preserve"> case resolution</w:t>
      </w:r>
      <w:r w:rsidRPr="00B11A89">
        <w:rPr>
          <w:sz w:val="16"/>
        </w:rPr>
        <w:t xml:space="preserve">. While they would accurately summarize prior cases, the </w:t>
      </w:r>
      <w:r w:rsidRPr="00B11A89">
        <w:rPr>
          <w:rStyle w:val="StyleUnderline"/>
        </w:rPr>
        <w:t>staff appeared to be</w:t>
      </w:r>
      <w:r w:rsidRPr="00B11A89">
        <w:rPr>
          <w:sz w:val="16"/>
        </w:rPr>
        <w:t xml:space="preserve">—or at least pretended to be—almost </w:t>
      </w:r>
      <w:r w:rsidRPr="00B11A89">
        <w:rPr>
          <w:rStyle w:val="Emphasis"/>
        </w:rPr>
        <w:t>incapable</w:t>
      </w:r>
      <w:r w:rsidRPr="00B11A89">
        <w:rPr>
          <w:rStyle w:val="StyleUnderline"/>
        </w:rPr>
        <w:t xml:space="preserve"> of presenting cases that </w:t>
      </w:r>
      <w:r w:rsidRPr="00B11A89">
        <w:rPr>
          <w:rStyle w:val="Emphasis"/>
        </w:rPr>
        <w:t>undercut</w:t>
      </w:r>
      <w:r w:rsidRPr="00B11A89">
        <w:rPr>
          <w:rStyle w:val="StyleUnderline"/>
        </w:rPr>
        <w:t xml:space="preserve"> their preferred </w:t>
      </w:r>
      <w:r w:rsidRPr="00B11A89">
        <w:rPr>
          <w:rStyle w:val="Emphasis"/>
        </w:rPr>
        <w:t>position</w:t>
      </w:r>
      <w:r w:rsidRPr="00B11A89">
        <w:rPr>
          <w:sz w:val="16"/>
        </w:rPr>
        <w:t>. Several NLRB subdivisions never presented arguments supporting the employer’s position— only reasons why the union should prevail. This made evaluating cases very difficult. NLRB political appointees had to do their own research to understand both sides of the legal arguments. Career staff would then fiercely object if political appointees rejected their recommendations. One senior career employee frequently cried when her recommendations were overruled. Unfortunately, this behavior was not atypical. Many other agencies reported that career staff selectively presented only legal precedents that supported their preferred position. A subsequent FOIA request documented NLRB career staff celebrating (over agency emails no less) how their self-described “resistance” had stymied the Trump appointees’ policies.</w:t>
      </w:r>
    </w:p>
    <w:p w14:paraId="103E8CB2" w14:textId="77777777" w:rsidR="0043354D" w:rsidRPr="001C475D" w:rsidRDefault="0043354D" w:rsidP="0043354D">
      <w:pPr>
        <w:rPr>
          <w:sz w:val="16"/>
        </w:rPr>
      </w:pPr>
      <w:r w:rsidRPr="001C475D">
        <w:rPr>
          <w:sz w:val="16"/>
        </w:rPr>
        <w:t>Department of Education (</w:t>
      </w:r>
      <w:r w:rsidRPr="00B11A89">
        <w:rPr>
          <w:rStyle w:val="StyleUnderline"/>
        </w:rPr>
        <w:t>ED</w:t>
      </w:r>
      <w:r w:rsidRPr="001C475D">
        <w:rPr>
          <w:sz w:val="16"/>
        </w:rPr>
        <w:t xml:space="preserve">) </w:t>
      </w:r>
      <w:r w:rsidRPr="00B11A89">
        <w:rPr>
          <w:rStyle w:val="StyleUnderline"/>
        </w:rPr>
        <w:t xml:space="preserve">career </w:t>
      </w:r>
      <w:r w:rsidRPr="00B11A89">
        <w:rPr>
          <w:rStyle w:val="StyleUnderline"/>
          <w:highlight w:val="cyan"/>
        </w:rPr>
        <w:t xml:space="preserve">staff </w:t>
      </w:r>
      <w:r w:rsidRPr="00B11A89">
        <w:rPr>
          <w:rStyle w:val="Emphasis"/>
          <w:highlight w:val="cyan"/>
        </w:rPr>
        <w:t>concealed</w:t>
      </w:r>
      <w:r w:rsidRPr="00B11A89">
        <w:rPr>
          <w:rStyle w:val="StyleUnderline"/>
          <w:highlight w:val="cyan"/>
        </w:rPr>
        <w:t xml:space="preserve"> documents</w:t>
      </w:r>
      <w:r w:rsidRPr="00B11A89">
        <w:rPr>
          <w:rStyle w:val="StyleUnderline"/>
        </w:rPr>
        <w:t xml:space="preserve"> that political </w:t>
      </w:r>
      <w:r w:rsidRPr="00B11A89">
        <w:rPr>
          <w:rStyle w:val="Emphasis"/>
        </w:rPr>
        <w:t>appointees</w:t>
      </w:r>
      <w:r w:rsidRPr="00B11A89">
        <w:rPr>
          <w:rStyle w:val="StyleUnderline"/>
        </w:rPr>
        <w:t xml:space="preserve"> wanted to review</w:t>
      </w:r>
      <w:r w:rsidRPr="001C475D">
        <w:rPr>
          <w:sz w:val="16"/>
        </w:rPr>
        <w:t xml:space="preserve">. Under the Obama Administration, ED alleged that several for-profit colleges were effectively defrauding students. The Department subsequently denied these colleges access to federal student aid. This bankrupted them almost immediately, as they lost significant numbers of students and associated revenues. The schools had no opportunity to defend against these charges before going under. After President Trump took office, political appointees asked to review the evidence that justified this administrative death penalty. Career employees refused to turn over the internal documents. They provided various excuses, such as claiming that they did not have the data anymore or that the people involved had left. However, ED subsequently had to turn over this evidence during a lawsuit. Career employees then promptly produced memos summarizing the Department’s evidence against the for-profit schools. Those memos showed that the Department had a weak case. This intransigence was very frustrating to ED political appointees. ED career staff had precisely the information they were looking for all </w:t>
      </w:r>
      <w:proofErr w:type="gramStart"/>
      <w:r w:rsidRPr="001C475D">
        <w:rPr>
          <w:sz w:val="16"/>
        </w:rPr>
        <w:t>along, but</w:t>
      </w:r>
      <w:proofErr w:type="gramEnd"/>
      <w:r w:rsidRPr="001C475D">
        <w:rPr>
          <w:sz w:val="16"/>
        </w:rPr>
        <w:t xml:space="preserve"> concealed it until legally required to disclose it.</w:t>
      </w:r>
    </w:p>
    <w:p w14:paraId="4AA85145" w14:textId="77777777" w:rsidR="0043354D" w:rsidRPr="001C475D" w:rsidRDefault="0043354D" w:rsidP="0043354D">
      <w:pPr>
        <w:rPr>
          <w:sz w:val="16"/>
        </w:rPr>
      </w:pPr>
      <w:r w:rsidRPr="001C475D">
        <w:rPr>
          <w:sz w:val="16"/>
        </w:rPr>
        <w:t xml:space="preserve">Career </w:t>
      </w:r>
      <w:r w:rsidRPr="00B11A89">
        <w:rPr>
          <w:rStyle w:val="StyleUnderline"/>
        </w:rPr>
        <w:t xml:space="preserve">employees in the </w:t>
      </w:r>
      <w:r w:rsidRPr="00B11A89">
        <w:rPr>
          <w:rStyle w:val="Emphasis"/>
          <w:highlight w:val="cyan"/>
        </w:rPr>
        <w:t>EPA</w:t>
      </w:r>
      <w:r w:rsidRPr="001C475D">
        <w:rPr>
          <w:sz w:val="16"/>
        </w:rPr>
        <w:t xml:space="preserve"> Office of General Counsel (OGC) </w:t>
      </w:r>
      <w:r w:rsidRPr="00B11A89">
        <w:rPr>
          <w:rStyle w:val="StyleUnderline"/>
        </w:rPr>
        <w:t xml:space="preserve">routinely </w:t>
      </w:r>
      <w:proofErr w:type="gramStart"/>
      <w:r w:rsidRPr="00B11A89">
        <w:rPr>
          <w:rStyle w:val="Emphasis"/>
          <w:highlight w:val="cyan"/>
        </w:rPr>
        <w:t>failed</w:t>
      </w:r>
      <w:proofErr w:type="gramEnd"/>
      <w:r w:rsidRPr="00B11A89">
        <w:rPr>
          <w:rStyle w:val="StyleUnderline"/>
          <w:highlight w:val="cyan"/>
        </w:rPr>
        <w:t xml:space="preserve"> to keep</w:t>
      </w:r>
      <w:r w:rsidRPr="00B11A89">
        <w:rPr>
          <w:rStyle w:val="StyleUnderline"/>
        </w:rPr>
        <w:t xml:space="preserve"> political </w:t>
      </w:r>
      <w:r w:rsidRPr="00B11A89">
        <w:rPr>
          <w:rStyle w:val="StyleUnderline"/>
          <w:highlight w:val="cyan"/>
        </w:rPr>
        <w:t xml:space="preserve">appointees </w:t>
      </w:r>
      <w:r w:rsidRPr="00B11A89">
        <w:rPr>
          <w:rStyle w:val="Emphasis"/>
          <w:highlight w:val="cyan"/>
        </w:rPr>
        <w:t>informed</w:t>
      </w:r>
      <w:r w:rsidRPr="00B11A89">
        <w:rPr>
          <w:rStyle w:val="StyleUnderline"/>
        </w:rPr>
        <w:t xml:space="preserve"> about </w:t>
      </w:r>
      <w:r w:rsidRPr="00B11A89">
        <w:rPr>
          <w:rStyle w:val="Emphasis"/>
        </w:rPr>
        <w:t>significant cases</w:t>
      </w:r>
      <w:r w:rsidRPr="001C475D">
        <w:rPr>
          <w:sz w:val="16"/>
        </w:rPr>
        <w:t xml:space="preserve">. OGC would have weekly staff meetings about agency litigation. EPA political appointees would subsequently double-check with Department of Justice (DOJ) lawyers and find out the career staff were not providing updates for critical cases. The </w:t>
      </w:r>
      <w:r w:rsidRPr="00B11A89">
        <w:rPr>
          <w:rStyle w:val="StyleUnderline"/>
        </w:rPr>
        <w:t xml:space="preserve">career employees were </w:t>
      </w:r>
      <w:r w:rsidRPr="00B11A89">
        <w:rPr>
          <w:rStyle w:val="Emphasis"/>
        </w:rPr>
        <w:t>not telling</w:t>
      </w:r>
      <w:r w:rsidRPr="00B11A89">
        <w:rPr>
          <w:rStyle w:val="StyleUnderline"/>
        </w:rPr>
        <w:t xml:space="preserve"> political appointees about significant </w:t>
      </w:r>
      <w:r w:rsidRPr="00B11A89">
        <w:rPr>
          <w:rStyle w:val="Emphasis"/>
        </w:rPr>
        <w:t>cases</w:t>
      </w:r>
      <w:r w:rsidRPr="00B11A89">
        <w:rPr>
          <w:rStyle w:val="StyleUnderline"/>
        </w:rPr>
        <w:t xml:space="preserve"> EPA was involved in or</w:t>
      </w:r>
      <w:r w:rsidRPr="001C475D">
        <w:rPr>
          <w:sz w:val="16"/>
        </w:rPr>
        <w:t xml:space="preserve"> the </w:t>
      </w:r>
      <w:r w:rsidRPr="00B11A89">
        <w:rPr>
          <w:rStyle w:val="Emphasis"/>
        </w:rPr>
        <w:t>legal arguments</w:t>
      </w:r>
      <w:r w:rsidRPr="00B11A89">
        <w:rPr>
          <w:rStyle w:val="StyleUnderline"/>
        </w:rPr>
        <w:t xml:space="preserve"> EPA was making</w:t>
      </w:r>
      <w:r w:rsidRPr="001C475D">
        <w:rPr>
          <w:sz w:val="16"/>
        </w:rPr>
        <w:t>. Staff omissions were so frequent and significant that political appointees resorted to regularly checking PACER to see what was happening.</w:t>
      </w:r>
    </w:p>
    <w:p w14:paraId="36429E48" w14:textId="77777777" w:rsidR="0043354D" w:rsidRPr="001C475D" w:rsidRDefault="0043354D" w:rsidP="0043354D">
      <w:pPr>
        <w:rPr>
          <w:sz w:val="16"/>
        </w:rPr>
      </w:pPr>
      <w:r w:rsidRPr="001C475D">
        <w:rPr>
          <w:sz w:val="16"/>
        </w:rPr>
        <w:t xml:space="preserve">Career employees at the </w:t>
      </w:r>
      <w:r w:rsidRPr="00B11A89">
        <w:rPr>
          <w:rStyle w:val="Emphasis"/>
          <w:highlight w:val="cyan"/>
        </w:rPr>
        <w:t>D</w:t>
      </w:r>
      <w:r w:rsidRPr="001C475D">
        <w:rPr>
          <w:sz w:val="16"/>
        </w:rPr>
        <w:t xml:space="preserve">epartment </w:t>
      </w:r>
      <w:r w:rsidRPr="00B11A89">
        <w:rPr>
          <w:rStyle w:val="Emphasis"/>
          <w:highlight w:val="cyan"/>
        </w:rPr>
        <w:t>o</w:t>
      </w:r>
      <w:r w:rsidRPr="001C475D">
        <w:rPr>
          <w:sz w:val="16"/>
        </w:rPr>
        <w:t xml:space="preserve">f </w:t>
      </w:r>
      <w:r w:rsidRPr="00B11A89">
        <w:rPr>
          <w:rStyle w:val="Emphasis"/>
          <w:highlight w:val="cyan"/>
        </w:rPr>
        <w:t>L</w:t>
      </w:r>
      <w:r w:rsidRPr="001C475D">
        <w:rPr>
          <w:sz w:val="16"/>
        </w:rPr>
        <w:t xml:space="preserve">abor </w:t>
      </w:r>
      <w:r w:rsidRPr="00B11A89">
        <w:rPr>
          <w:rStyle w:val="StyleUnderline"/>
        </w:rPr>
        <w:t xml:space="preserve">consistently </w:t>
      </w:r>
      <w:r w:rsidRPr="00B11A89">
        <w:rPr>
          <w:rStyle w:val="StyleUnderline"/>
          <w:highlight w:val="cyan"/>
        </w:rPr>
        <w:t>told</w:t>
      </w:r>
      <w:r w:rsidRPr="00B11A89">
        <w:rPr>
          <w:rStyle w:val="StyleUnderline"/>
        </w:rPr>
        <w:t xml:space="preserve"> political </w:t>
      </w:r>
      <w:r w:rsidRPr="00B11A89">
        <w:rPr>
          <w:rStyle w:val="StyleUnderline"/>
          <w:highlight w:val="cyan"/>
        </w:rPr>
        <w:t xml:space="preserve">appointees they </w:t>
      </w:r>
      <w:r w:rsidRPr="00B11A89">
        <w:rPr>
          <w:rStyle w:val="Emphasis"/>
          <w:highlight w:val="cyan"/>
        </w:rPr>
        <w:t>could not</w:t>
      </w:r>
      <w:r w:rsidRPr="00B11A89">
        <w:rPr>
          <w:rStyle w:val="StyleUnderline"/>
          <w:highlight w:val="cyan"/>
        </w:rPr>
        <w:t xml:space="preserve"> take </w:t>
      </w:r>
      <w:r w:rsidRPr="00B11A89">
        <w:rPr>
          <w:rStyle w:val="Emphasis"/>
          <w:highlight w:val="cyan"/>
        </w:rPr>
        <w:t>actions</w:t>
      </w:r>
      <w:r w:rsidRPr="00635B87">
        <w:rPr>
          <w:rStyle w:val="StyleUnderline"/>
        </w:rPr>
        <w:t xml:space="preserve"> that were in fact within their </w:t>
      </w:r>
      <w:r w:rsidRPr="00635B87">
        <w:rPr>
          <w:rStyle w:val="Emphasis"/>
        </w:rPr>
        <w:t>legal</w:t>
      </w:r>
      <w:r w:rsidRPr="00B11A89">
        <w:rPr>
          <w:rStyle w:val="StyleUnderline"/>
        </w:rPr>
        <w:t xml:space="preserve"> discretion</w:t>
      </w:r>
      <w:r w:rsidRPr="001C475D">
        <w:rPr>
          <w:sz w:val="16"/>
        </w:rPr>
        <w:t>. One career employee repeatedly told political appointees that they could not issue Direct Final Rules (</w:t>
      </w:r>
      <w:proofErr w:type="gramStart"/>
      <w:r w:rsidRPr="001C475D">
        <w:rPr>
          <w:sz w:val="16"/>
        </w:rPr>
        <w:t>DFR)—</w:t>
      </w:r>
      <w:proofErr w:type="gramEnd"/>
      <w:r w:rsidRPr="001C475D">
        <w:rPr>
          <w:sz w:val="16"/>
        </w:rPr>
        <w:t>a method of issuing rules without going through notice-and-comment proceedings. On the first day of the Biden Administration, DOL used a DFR to rescind internal regulations governing DOL’s rulemaking process. That DFR was signed by a career staffer who repeatedly told Trump political appointees, “you can never do a DFR.”</w:t>
      </w:r>
    </w:p>
    <w:p w14:paraId="34BEFE4F" w14:textId="77777777" w:rsidR="0043354D" w:rsidRPr="001C475D" w:rsidRDefault="0043354D" w:rsidP="0043354D">
      <w:pPr>
        <w:rPr>
          <w:sz w:val="16"/>
        </w:rPr>
      </w:pPr>
      <w:r w:rsidRPr="001C475D">
        <w:rPr>
          <w:sz w:val="16"/>
        </w:rPr>
        <w:t>NLRB career employees “misstated” the dates the agency’s union contract could be reopened for renegotiation. Had political appointees taken their word for it, the deadline would have passed, and they would have been stuck with the contract negotiated under the Obama Administration. Fortunately, they double-checked the contract themselves, found career staff gave them the wrong dates, and reopened the contract.</w:t>
      </w:r>
    </w:p>
    <w:p w14:paraId="1E2EE17C" w14:textId="77777777" w:rsidR="0043354D" w:rsidRPr="001C475D" w:rsidRDefault="0043354D" w:rsidP="0043354D">
      <w:pPr>
        <w:rPr>
          <w:sz w:val="16"/>
        </w:rPr>
      </w:pPr>
      <w:r w:rsidRPr="001C475D">
        <w:rPr>
          <w:sz w:val="16"/>
        </w:rPr>
        <w:t xml:space="preserve">DOJ sought to protect the rights of girls and young women to compete on a level playing field in high school and college sports. The Civil Rights Division supported parents in Connecticut suing to prevent biological males who identified as women from unfairly competing against girls in track meets and an Idaho law barring biological males from competing against women. The Division’s career staff opposed these efforts, and political appointees performed all related legal work. </w:t>
      </w:r>
      <w:proofErr w:type="gramStart"/>
      <w:r w:rsidRPr="001C475D">
        <w:rPr>
          <w:sz w:val="16"/>
        </w:rPr>
        <w:t>So</w:t>
      </w:r>
      <w:proofErr w:type="gramEnd"/>
      <w:r w:rsidRPr="001C475D">
        <w:rPr>
          <w:sz w:val="16"/>
        </w:rPr>
        <w:t xml:space="preserve"> while the Civil Rights Division has over 400 lawyers and professional employees, it had only about a dozen lawyers—primarily political appointees—willing to work on certain issues. Political appointees believed these limitations significantly impaired the Division’s effectiveness.</w:t>
      </w:r>
    </w:p>
    <w:p w14:paraId="078D2226" w14:textId="77777777" w:rsidR="0043354D" w:rsidRPr="001C475D" w:rsidRDefault="0043354D" w:rsidP="0043354D">
      <w:pPr>
        <w:rPr>
          <w:sz w:val="16"/>
        </w:rPr>
      </w:pPr>
      <w:r w:rsidRPr="001C475D">
        <w:rPr>
          <w:sz w:val="16"/>
        </w:rPr>
        <w:t xml:space="preserve">Some career </w:t>
      </w:r>
      <w:r w:rsidRPr="001C475D">
        <w:rPr>
          <w:rStyle w:val="Emphasis"/>
        </w:rPr>
        <w:t>lawyers</w:t>
      </w:r>
      <w:r w:rsidRPr="001C475D">
        <w:rPr>
          <w:sz w:val="16"/>
        </w:rPr>
        <w:t xml:space="preserve"> at the National Labor Relations Board </w:t>
      </w:r>
      <w:r w:rsidRPr="001C475D">
        <w:rPr>
          <w:rStyle w:val="StyleUnderline"/>
        </w:rPr>
        <w:t xml:space="preserve">flat-out </w:t>
      </w:r>
      <w:r w:rsidRPr="001C475D">
        <w:rPr>
          <w:rStyle w:val="Emphasis"/>
          <w:highlight w:val="cyan"/>
        </w:rPr>
        <w:t>refused</w:t>
      </w:r>
      <w:r w:rsidRPr="001C475D">
        <w:rPr>
          <w:rStyle w:val="StyleUnderline"/>
          <w:highlight w:val="cyan"/>
        </w:rPr>
        <w:t xml:space="preserve"> to draft </w:t>
      </w:r>
      <w:r w:rsidRPr="001C475D">
        <w:rPr>
          <w:rStyle w:val="Emphasis"/>
          <w:highlight w:val="cyan"/>
        </w:rPr>
        <w:t>decisions</w:t>
      </w:r>
      <w:r w:rsidRPr="001C475D">
        <w:rPr>
          <w:rStyle w:val="StyleUnderline"/>
        </w:rPr>
        <w:t xml:space="preserve"> whose conclusions </w:t>
      </w:r>
      <w:r w:rsidRPr="00635B87">
        <w:rPr>
          <w:rStyle w:val="StyleUnderline"/>
        </w:rPr>
        <w:t xml:space="preserve">they </w:t>
      </w:r>
      <w:r w:rsidRPr="00635B87">
        <w:rPr>
          <w:rStyle w:val="Emphasis"/>
        </w:rPr>
        <w:t>disagreed</w:t>
      </w:r>
      <w:r w:rsidRPr="00635B87">
        <w:rPr>
          <w:rStyle w:val="StyleUnderline"/>
        </w:rPr>
        <w:t xml:space="preserve"> with</w:t>
      </w:r>
      <w:r w:rsidRPr="001C475D">
        <w:rPr>
          <w:sz w:val="16"/>
        </w:rPr>
        <w:t>. Political appointees got the impression these career lawyers were almost daring the political appointees to dismiss them. The lawyers made it clear they would then claim the political appointees were not following the law and assert whistleblower protections. The political appointees were indeed seeking to change existing NLRB precedents—but this is well within the NLRB’s authority. Under President Obama, the NLRB overruled a cumulative 4,500 years of existing precedents. Nonetheless, these career lawyers would not write decisions overturning administrative precedents they supported.</w:t>
      </w:r>
    </w:p>
    <w:p w14:paraId="4C63C5F3" w14:textId="77777777" w:rsidR="0043354D" w:rsidRPr="001C475D" w:rsidRDefault="0043354D" w:rsidP="0043354D">
      <w:pPr>
        <w:rPr>
          <w:sz w:val="16"/>
        </w:rPr>
      </w:pPr>
      <w:r w:rsidRPr="001C475D">
        <w:rPr>
          <w:sz w:val="16"/>
        </w:rPr>
        <w:t>A DOL enforcement agency has a subcomponent whose only job is to write regulatory and policy documents. The unit has approximately 10 to 15 career employees at any given time. In the fall of 2017, political appointees requested a status update on a draft proposed rule. The unit had been working on this rule since the start of the Trump Administration. It was a department priority and this unit’s primary responsibility during this period. Career staff reported the draft would not be complete until March 2018. Political appointees asked for the draft before the end of the year. Career staff said that pace was impossibly burdensome and would drive staff to quit. Political appointees subsequently calculated that the staff ’s proposed pace amounted to each career employee writing one line of text per day. Appointees estimated that a competent private-sector lawyer could complete the draft in two to three weeks. Political appointees subsequently gave up on these career staff and wrote many policy documents themselves.</w:t>
      </w:r>
    </w:p>
    <w:p w14:paraId="2AADD352" w14:textId="77777777" w:rsidR="0043354D" w:rsidRDefault="0043354D" w:rsidP="0043354D">
      <w:pPr>
        <w:rPr>
          <w:sz w:val="16"/>
        </w:rPr>
      </w:pPr>
      <w:r w:rsidRPr="001C475D">
        <w:rPr>
          <w:rStyle w:val="Emphasis"/>
          <w:highlight w:val="cyan"/>
        </w:rPr>
        <w:t>All</w:t>
      </w:r>
      <w:r w:rsidRPr="001C475D">
        <w:rPr>
          <w:rStyle w:val="StyleUnderline"/>
          <w:highlight w:val="cyan"/>
        </w:rPr>
        <w:t xml:space="preserve"> political</w:t>
      </w:r>
      <w:r w:rsidRPr="001C475D">
        <w:rPr>
          <w:rStyle w:val="StyleUnderline"/>
        </w:rPr>
        <w:t xml:space="preserve">ly sensitive </w:t>
      </w:r>
      <w:r w:rsidRPr="001C475D">
        <w:rPr>
          <w:rStyle w:val="Emphasis"/>
          <w:highlight w:val="cyan"/>
        </w:rPr>
        <w:t>reg</w:t>
      </w:r>
      <w:r w:rsidRPr="001C475D">
        <w:rPr>
          <w:rStyle w:val="StyleUnderline"/>
        </w:rPr>
        <w:t>ulation</w:t>
      </w:r>
      <w:r w:rsidRPr="001C475D">
        <w:rPr>
          <w:rStyle w:val="Emphasis"/>
          <w:highlight w:val="cyan"/>
        </w:rPr>
        <w:t>s</w:t>
      </w:r>
      <w:r w:rsidRPr="001C475D">
        <w:rPr>
          <w:rStyle w:val="StyleUnderline"/>
        </w:rPr>
        <w:t xml:space="preserve"> at</w:t>
      </w:r>
      <w:r w:rsidRPr="001C475D">
        <w:rPr>
          <w:sz w:val="16"/>
        </w:rPr>
        <w:t xml:space="preserve"> the Education Department (ED) </w:t>
      </w:r>
      <w:r w:rsidRPr="001C475D">
        <w:rPr>
          <w:rStyle w:val="StyleUnderline"/>
          <w:highlight w:val="cyan"/>
        </w:rPr>
        <w:t>had to be written by</w:t>
      </w:r>
      <w:r w:rsidRPr="001C475D">
        <w:rPr>
          <w:rStyle w:val="StyleUnderline"/>
        </w:rPr>
        <w:t xml:space="preserve"> political </w:t>
      </w:r>
      <w:r w:rsidRPr="001C475D">
        <w:rPr>
          <w:rStyle w:val="Emphasis"/>
          <w:highlight w:val="cyan"/>
        </w:rPr>
        <w:t>appointees</w:t>
      </w:r>
      <w:r w:rsidRPr="001C475D">
        <w:rPr>
          <w:sz w:val="16"/>
        </w:rPr>
        <w:t xml:space="preserve">. </w:t>
      </w:r>
      <w:r w:rsidRPr="001C475D">
        <w:rPr>
          <w:rStyle w:val="StyleUnderline"/>
        </w:rPr>
        <w:t xml:space="preserve">Career employees assigned to produce </w:t>
      </w:r>
      <w:r w:rsidRPr="001C475D">
        <w:rPr>
          <w:rStyle w:val="Emphasis"/>
        </w:rPr>
        <w:t>drafts</w:t>
      </w:r>
      <w:r w:rsidRPr="001C475D">
        <w:rPr>
          <w:rStyle w:val="StyleUnderline"/>
        </w:rPr>
        <w:t xml:space="preserve"> of these regulations would come back with “</w:t>
      </w:r>
      <w:r w:rsidRPr="001C475D">
        <w:rPr>
          <w:rStyle w:val="Emphasis"/>
        </w:rPr>
        <w:t>completely unusable</w:t>
      </w:r>
      <w:r w:rsidRPr="001C475D">
        <w:rPr>
          <w:rStyle w:val="StyleUnderline"/>
        </w:rPr>
        <w:t>” drafts</w:t>
      </w:r>
      <w:r w:rsidRPr="001C475D">
        <w:rPr>
          <w:sz w:val="16"/>
        </w:rPr>
        <w:t xml:space="preserve"> that either diverged significantly from Department priorities or would never withstand judicial review. So political appointees had to do it themselves. For example, the Education Department’s Title IX rule (providing due process when students are accused of sexual misconduct) was drafted almost entirely by political appointees. Career involvement served only to preview the arguments that opponents of the rule would eventually make in the courts and the public sphere once the rule was published.</w:t>
      </w:r>
    </w:p>
    <w:p w14:paraId="6990B4AC" w14:textId="77777777" w:rsidR="0043354D" w:rsidRPr="001C475D" w:rsidRDefault="0043354D" w:rsidP="0043354D">
      <w:r>
        <w:t>&lt;&lt;TEXT CONDENSED, NONE OMITTED&gt;&gt;</w:t>
      </w:r>
    </w:p>
    <w:p w14:paraId="6F701A0D" w14:textId="77777777" w:rsidR="0043354D" w:rsidRDefault="0043354D" w:rsidP="0043354D">
      <w:pPr>
        <w:rPr>
          <w:sz w:val="12"/>
        </w:rPr>
      </w:pPr>
      <w:r w:rsidRPr="001C475D">
        <w:rPr>
          <w:sz w:val="12"/>
        </w:rPr>
        <w:t xml:space="preserve">The U.S. Department of Agriculture (USDA) participated in the administration-wide effort to reduce the National Environmental Policy Act (NEPA) regulatory burden. The administration wanted to clarify that the federal government simply guaranteeing a loan is not a “major federal action” subject to a burdensome NEPA review. The Council on Environmental Quality (CEQ) was working on the rule and turned to USDA to write that section. USDA career staff included attorneys and experts who were highly competent and well versed in these issues. But when it came time to draft the rule, these career staff somehow could not produce anything that political appointees thought passed legal muster. Career staff spent 30 days creating unusable work </w:t>
      </w:r>
      <w:proofErr w:type="gramStart"/>
      <w:r w:rsidRPr="001C475D">
        <w:rPr>
          <w:sz w:val="12"/>
        </w:rPr>
        <w:t>product</w:t>
      </w:r>
      <w:proofErr w:type="gramEnd"/>
      <w:r w:rsidRPr="001C475D">
        <w:rPr>
          <w:sz w:val="12"/>
        </w:rPr>
        <w:t xml:space="preserve"> </w:t>
      </w:r>
      <w:proofErr w:type="gramStart"/>
      <w:r w:rsidRPr="001C475D">
        <w:rPr>
          <w:sz w:val="12"/>
        </w:rPr>
        <w:t>for</w:t>
      </w:r>
      <w:proofErr w:type="gramEnd"/>
      <w:r w:rsidRPr="001C475D">
        <w:rPr>
          <w:sz w:val="12"/>
        </w:rPr>
        <w:t xml:space="preserve"> an administration priority. Ultimately political appointees had to write the analysis themselves. It took political appointees 10 days to do the work and then turn it over to CEQ. USDA political appointees found it “unbelievable” that capable career employees did such shoddy work. Senior leaders at the Department of Justice wanted to issue guidance clarifying that the law allowed states that modified voting policies during the COVID-19 pandemic to return to their pre-pandemic practices afterward. Career lawyers in the Civil Rights Division instead argued that federal law makes voting policies a one-way ratchet: once states expand them, they cannot revert to previous practices. Political appointees directed a career attorney to write a memo providing legal justification for the guidance. That career lawyer accepted the assignment. But his memo argued against the policy and said it lacked any legal justification. The project had to be assigned to political appointees, who found solid legal arguments justifying the memo. In a 6-to-3 decision, the Supreme Court subsequently held that federal law does not make voting policies a one-way ratchet—precisely the position the career lawyer said lacked any legal support. President Trump issued a federal hiring freeze shortly after taking office. A few months later, political appointees at the HHS reviewed several HHS advisory committees’ HR records. They noticed that many committee members initially had starting dates after the hiring freeze. HHS career staff had crossed out the initial hiring dates with a sharpie pen, writing </w:t>
      </w:r>
      <w:proofErr w:type="gramStart"/>
      <w:r w:rsidRPr="001C475D">
        <w:rPr>
          <w:sz w:val="12"/>
        </w:rPr>
        <w:t>in</w:t>
      </w:r>
      <w:proofErr w:type="gramEnd"/>
      <w:r w:rsidRPr="001C475D">
        <w:rPr>
          <w:sz w:val="12"/>
        </w:rPr>
        <w:t xml:space="preserve"> January 19, 2017, instead—the day before President Trump’s inauguration. An Interior Department coal plant inspector planned to shut down a mine that employed approximately 30 workers for three months. The mine violated technical Interior protocols, but this paperwork violation did not create any health or safety risks. </w:t>
      </w:r>
      <w:proofErr w:type="gramStart"/>
      <w:r w:rsidRPr="001C475D">
        <w:rPr>
          <w:sz w:val="12"/>
        </w:rPr>
        <w:t>The mine</w:t>
      </w:r>
      <w:proofErr w:type="gramEnd"/>
      <w:r w:rsidRPr="001C475D">
        <w:rPr>
          <w:sz w:val="12"/>
        </w:rPr>
        <w:t xml:space="preserve"> had the right to appeal and remedy the violation without </w:t>
      </w:r>
      <w:proofErr w:type="gramStart"/>
      <w:r w:rsidRPr="001C475D">
        <w:rPr>
          <w:sz w:val="12"/>
        </w:rPr>
        <w:t>penalty—</w:t>
      </w:r>
      <w:proofErr w:type="gramEnd"/>
      <w:r w:rsidRPr="001C475D">
        <w:rPr>
          <w:sz w:val="12"/>
        </w:rPr>
        <w:t xml:space="preserve">keeping the mine open and letting workers keep their </w:t>
      </w:r>
      <w:proofErr w:type="gramStart"/>
      <w:r w:rsidRPr="001C475D">
        <w:rPr>
          <w:sz w:val="12"/>
        </w:rPr>
        <w:t>incomes</w:t>
      </w:r>
      <w:proofErr w:type="gramEnd"/>
      <w:r w:rsidRPr="001C475D">
        <w:rPr>
          <w:sz w:val="12"/>
        </w:rPr>
        <w:t xml:space="preserve"> through </w:t>
      </w:r>
      <w:proofErr w:type="gramStart"/>
      <w:r w:rsidRPr="001C475D">
        <w:rPr>
          <w:sz w:val="12"/>
        </w:rPr>
        <w:t>the Thanksgiving</w:t>
      </w:r>
      <w:proofErr w:type="gramEnd"/>
      <w:r w:rsidRPr="001C475D">
        <w:rPr>
          <w:sz w:val="12"/>
        </w:rPr>
        <w:t xml:space="preserve"> and Christmas holidays. Political appointees directed the inspector to allow the mine to stay open while remedying the violation. However, the inspector refused to obey these directives and persisted in driving to the mine to order it to shut down. The inspector only stood down after the Deputy Secretary was patched into a call with the inspector and ordered him to turn his Prius around and let the mine stay open and the workers keep their jobs! In 2020 the USDA wanted to reinstate regulations reforming the school lunch program. USDA had published regulations in 2018 giving states more flexibility to meet the school lunch program’s nutritional standards. This rule allowed states to serve meals that students would </w:t>
      </w:r>
      <w:proofErr w:type="gramStart"/>
      <w:r w:rsidRPr="001C475D">
        <w:rPr>
          <w:sz w:val="12"/>
        </w:rPr>
        <w:t>actually want</w:t>
      </w:r>
      <w:proofErr w:type="gramEnd"/>
      <w:r w:rsidRPr="001C475D">
        <w:rPr>
          <w:sz w:val="12"/>
        </w:rPr>
        <w:t xml:space="preserve"> to eat. Opponents sued, and in April 2020 a federal district court judge ruled against USDA on procedural grounds. The court held that the agency had the authority to make those changes but had made mistakes in complying with notice-and-comment requirements. If a court invalidates a rule for procedural reasons, the agency can bring it back in effect by redoing the rulemaking process and fixing the procedural defect. The first step is to republish the proposal in the Federal Register— this time providing adequate notice of the intended final policy. Putting this notice together is a ministerial task; the agency has previously done almost all the work of creating the rule. It must simply republish that proposal with only a slight modification. The task generally takes only a few days. After the district court ruled against USDA, political appointees directed the Food and Nutrition Service (FNS) to publish a revised notice in the Federal Register. Career FNS staff pretended they did not know how to put the notice together. The task should have been done by the summer. Instead, hostile staff dragged the process out for months. Political appointees were preoccupied with the coronavirus pandemic and did not have the bandwidth to drive the career FNS team. As a result, the notice was not submitted to the Federal Register in time for USDA to redo the regulatory process, and the rule was never issued. FNS career staff ran out the clock on the rulemaking process and killed a policy they opposed. The same FNS career staff who dragged their feet on this ministerial task rapidly implemented significant policy changes for the Biden Administration. In the first year of the Biden Administration, FNS expanded food stamp benefits by 30 percent while weakening work requirements for able-bodied adults. A striking example of bureaucratic “resistance” was recently provided by Dr. Deborah Birx, the career bureaucrat who was selected to coordinate the Trump administration’s coronavirus response. In 2022, Dr. Birx published Silent Invasion: The Untold Story of the Trump Administration, Covid-19, and Preventing the Next Pandemic Before It’s Too Late.15 She explains in the book that one duty of the response task force was to draft weekly reports with recommendations for state Covid-mitigation measures. Senior White House staff edited those recommendations before they were released. Dr. Birx writes that she disagreed with the edits, so she applied what she calls a “work- around” to White House review: she deleted every recommendation the White House </w:t>
      </w:r>
      <w:proofErr w:type="gramStart"/>
      <w:r w:rsidRPr="001C475D">
        <w:rPr>
          <w:sz w:val="12"/>
        </w:rPr>
        <w:t>rejected, but</w:t>
      </w:r>
      <w:proofErr w:type="gramEnd"/>
      <w:r w:rsidRPr="001C475D">
        <w:rPr>
          <w:sz w:val="12"/>
        </w:rPr>
        <w:t xml:space="preserve"> then reinserted the exact same recommendations in less prominent locations in the report. Dr. Birx </w:t>
      </w:r>
      <w:proofErr w:type="gramStart"/>
      <w:r w:rsidRPr="001C475D">
        <w:rPr>
          <w:sz w:val="12"/>
        </w:rPr>
        <w:t>actually uses</w:t>
      </w:r>
      <w:proofErr w:type="gramEnd"/>
      <w:r w:rsidRPr="001C475D">
        <w:rPr>
          <w:sz w:val="12"/>
        </w:rPr>
        <w:t xml:space="preserve"> the terms “sleight of hand” and “subterfuge” to describe her method. In brief, the process was “write, submit, revise, hide, resubmit.” She notes that her superiors “never seemed to catch this subterfuge.” Despite her clear understanding that she was asked not to include certain provisions in these documents, she felt free to send out whatever she chose, </w:t>
      </w:r>
      <w:proofErr w:type="gramStart"/>
      <w:r w:rsidRPr="001C475D">
        <w:rPr>
          <w:sz w:val="12"/>
        </w:rPr>
        <w:t>as long as</w:t>
      </w:r>
      <w:proofErr w:type="gramEnd"/>
      <w:r w:rsidRPr="001C475D">
        <w:rPr>
          <w:sz w:val="12"/>
        </w:rPr>
        <w:t xml:space="preserve"> her superiors did not “catch” it. Dr. Birx’s underhanded actions to advance her own policy views against those of democratically accountable officials—and without elevating her disagreement to a more senior official for resolution—are shameful and epitomize the failure of our current system. Even worse, her public boasting demonstrates just how divorced from our representative system of government the leaders of the civil service have become.</w:t>
      </w:r>
    </w:p>
    <w:p w14:paraId="3AA45052" w14:textId="77777777" w:rsidR="0043354D" w:rsidRPr="001C475D" w:rsidRDefault="0043354D" w:rsidP="0043354D">
      <w:r>
        <w:t>&lt;&lt;PARAGRAPH INTEGRITY RESUMES&gt;&gt;</w:t>
      </w:r>
    </w:p>
    <w:p w14:paraId="4CAA2D55" w14:textId="77777777" w:rsidR="0043354D" w:rsidRDefault="0043354D" w:rsidP="0043354D">
      <w:pPr>
        <w:rPr>
          <w:sz w:val="16"/>
        </w:rPr>
      </w:pPr>
      <w:r w:rsidRPr="001C475D">
        <w:rPr>
          <w:sz w:val="16"/>
        </w:rPr>
        <w:t xml:space="preserve">These examples should ring alarm bells for Americans, and a 2018 survey from Monmouth University shows that they have.16 The study found that 60 percent of Americans believe that career federal employees have too much influence over policy. </w:t>
      </w:r>
      <w:r w:rsidRPr="001C475D">
        <w:rPr>
          <w:rStyle w:val="StyleUnderline"/>
          <w:highlight w:val="cyan"/>
        </w:rPr>
        <w:t xml:space="preserve">One </w:t>
      </w:r>
      <w:r w:rsidRPr="001C475D">
        <w:rPr>
          <w:rStyle w:val="Emphasis"/>
          <w:highlight w:val="cyan"/>
        </w:rPr>
        <w:t>key reason</w:t>
      </w:r>
      <w:r w:rsidRPr="001C475D">
        <w:rPr>
          <w:rStyle w:val="StyleUnderline"/>
        </w:rPr>
        <w:t xml:space="preserve"> for career staff ’s </w:t>
      </w:r>
      <w:r w:rsidRPr="001C475D">
        <w:rPr>
          <w:rStyle w:val="Emphasis"/>
        </w:rPr>
        <w:t>outsized influence</w:t>
      </w:r>
      <w:r w:rsidRPr="001C475D">
        <w:rPr>
          <w:rStyle w:val="StyleUnderline"/>
        </w:rPr>
        <w:t xml:space="preserve"> in policymaking</w:t>
      </w:r>
      <w:r w:rsidRPr="001C475D">
        <w:rPr>
          <w:sz w:val="16"/>
        </w:rPr>
        <w:t>—</w:t>
      </w:r>
      <w:r w:rsidRPr="001C475D">
        <w:rPr>
          <w:rStyle w:val="StyleUnderline"/>
        </w:rPr>
        <w:t xml:space="preserve">and for the </w:t>
      </w:r>
      <w:r w:rsidRPr="001C475D">
        <w:rPr>
          <w:rStyle w:val="Emphasis"/>
        </w:rPr>
        <w:t>difficulties</w:t>
      </w:r>
      <w:r w:rsidRPr="001C475D">
        <w:rPr>
          <w:sz w:val="16"/>
        </w:rPr>
        <w:t xml:space="preserve"> faced by the political leadership in dealing </w:t>
      </w:r>
      <w:r w:rsidRPr="001C475D">
        <w:rPr>
          <w:rStyle w:val="StyleUnderline"/>
        </w:rPr>
        <w:t xml:space="preserve">with outright </w:t>
      </w:r>
      <w:r w:rsidRPr="001C475D">
        <w:rPr>
          <w:rStyle w:val="Emphasis"/>
        </w:rPr>
        <w:t>hostility</w:t>
      </w:r>
      <w:r w:rsidRPr="001C475D">
        <w:rPr>
          <w:sz w:val="16"/>
        </w:rPr>
        <w:t>—</w:t>
      </w:r>
      <w:r w:rsidRPr="001C475D">
        <w:rPr>
          <w:rStyle w:val="StyleUnderline"/>
          <w:highlight w:val="cyan"/>
        </w:rPr>
        <w:t>is</w:t>
      </w:r>
      <w:r w:rsidRPr="001C475D">
        <w:rPr>
          <w:rStyle w:val="StyleUnderline"/>
        </w:rPr>
        <w:t xml:space="preserve"> the </w:t>
      </w:r>
      <w:r w:rsidRPr="001C475D">
        <w:rPr>
          <w:rStyle w:val="Emphasis"/>
          <w:highlight w:val="cyan"/>
        </w:rPr>
        <w:t>protections</w:t>
      </w:r>
      <w:r w:rsidRPr="001C475D">
        <w:rPr>
          <w:rStyle w:val="StyleUnderline"/>
          <w:highlight w:val="cyan"/>
        </w:rPr>
        <w:t xml:space="preserve"> against </w:t>
      </w:r>
      <w:r w:rsidRPr="001C475D">
        <w:rPr>
          <w:rStyle w:val="Emphasis"/>
          <w:highlight w:val="cyan"/>
        </w:rPr>
        <w:t>removal</w:t>
      </w:r>
      <w:r w:rsidRPr="001C475D">
        <w:rPr>
          <w:rStyle w:val="StyleUnderline"/>
        </w:rPr>
        <w:t xml:space="preserve"> gained by the civil service</w:t>
      </w:r>
      <w:r w:rsidRPr="001C475D">
        <w:rPr>
          <w:sz w:val="16"/>
        </w:rPr>
        <w:t xml:space="preserve"> over time. These protections have resulted in an entrenched bureaucracy that frequently works for its own purposes and benefit.</w:t>
      </w:r>
    </w:p>
    <w:p w14:paraId="379A0406" w14:textId="77777777" w:rsidR="0043354D" w:rsidRDefault="0043354D" w:rsidP="0043354D">
      <w:pPr>
        <w:pStyle w:val="Heading4"/>
      </w:pPr>
      <w:r>
        <w:t xml:space="preserve">U.S. energy dominance is the </w:t>
      </w:r>
      <w:r w:rsidRPr="00280C6D">
        <w:rPr>
          <w:u w:val="single"/>
        </w:rPr>
        <w:t>crux</w:t>
      </w:r>
      <w:r>
        <w:t xml:space="preserve"> of European stability. Shrinking exports cause </w:t>
      </w:r>
      <w:r w:rsidRPr="00280C6D">
        <w:rPr>
          <w:u w:val="single"/>
        </w:rPr>
        <w:t>reliance</w:t>
      </w:r>
      <w:r>
        <w:t xml:space="preserve"> on Russian gas and fill the Kremlin’s </w:t>
      </w:r>
      <w:r w:rsidRPr="00280C6D">
        <w:rPr>
          <w:u w:val="single"/>
        </w:rPr>
        <w:t>war coffers</w:t>
      </w:r>
      <w:r>
        <w:t>.</w:t>
      </w:r>
    </w:p>
    <w:p w14:paraId="2A993478" w14:textId="77777777" w:rsidR="0043354D" w:rsidRDefault="0043354D" w:rsidP="0043354D">
      <w:r w:rsidRPr="00130117">
        <w:rPr>
          <w:rStyle w:val="Style13ptBold"/>
        </w:rPr>
        <w:t>Watkins 24</w:t>
      </w:r>
      <w:r>
        <w:t xml:space="preserve"> [Simon </w:t>
      </w:r>
      <w:r w:rsidRPr="00130117">
        <w:t>Watkins</w:t>
      </w:r>
      <w:r>
        <w:t xml:space="preserve"> (Former </w:t>
      </w:r>
      <w:r w:rsidRPr="00130117">
        <w:t>Head of Fuel Oil Products</w:t>
      </w:r>
      <w:r>
        <w:t xml:space="preserve">, </w:t>
      </w:r>
      <w:r w:rsidRPr="00130117">
        <w:t>Platts</w:t>
      </w:r>
      <w:r>
        <w:t xml:space="preserve">; Former </w:t>
      </w:r>
      <w:r w:rsidRPr="00130117">
        <w:t>Head</w:t>
      </w:r>
      <w:r>
        <w:t xml:space="preserve">, </w:t>
      </w:r>
      <w:r w:rsidRPr="00130117">
        <w:t>Forex Institutional Sales and Trading</w:t>
      </w:r>
      <w:r>
        <w:t xml:space="preserve">, </w:t>
      </w:r>
      <w:r w:rsidRPr="00130117">
        <w:t>Credit Lyonnais</w:t>
      </w:r>
      <w:r>
        <w:t>; Former</w:t>
      </w:r>
      <w:r w:rsidRPr="00130117">
        <w:t xml:space="preserve"> Director of Forex</w:t>
      </w:r>
      <w:r>
        <w:t xml:space="preserve">, </w:t>
      </w:r>
      <w:r w:rsidRPr="00130117">
        <w:t xml:space="preserve">Bank of </w:t>
      </w:r>
      <w:proofErr w:type="gramStart"/>
      <w:r w:rsidRPr="00130117">
        <w:t>Montreal</w:t>
      </w:r>
      <w:r>
        <w:t xml:space="preserve"> )</w:t>
      </w:r>
      <w:proofErr w:type="gramEnd"/>
      <w:r>
        <w:t xml:space="preserve">, 4-29-2024, “The Four Key Reasons Why the U.S. Will Never Stop Targeting Russia’s LNG Sector,” Oil Price, https://oilprice.com/Energy/Natural-Gas/The-Four-Key-Reasons-Why-The-US-Will-Never-Stop-Targeting-Russias-LNG-Sector.html, </w:t>
      </w:r>
      <w:proofErr w:type="spellStart"/>
      <w:r>
        <w:t>njn</w:t>
      </w:r>
      <w:proofErr w:type="spellEnd"/>
      <w:r>
        <w:t>]</w:t>
      </w:r>
    </w:p>
    <w:p w14:paraId="527EB4B6" w14:textId="77777777" w:rsidR="0043354D" w:rsidRPr="00280C6D" w:rsidRDefault="0043354D" w:rsidP="0043354D">
      <w:pPr>
        <w:rPr>
          <w:sz w:val="16"/>
        </w:rPr>
      </w:pPr>
      <w:r w:rsidRPr="00280C6D">
        <w:rPr>
          <w:sz w:val="16"/>
        </w:rPr>
        <w:t xml:space="preserve">Perhaps even more than its targeting of Russian oil exports, </w:t>
      </w:r>
      <w:r w:rsidRPr="0001532A">
        <w:rPr>
          <w:rStyle w:val="StyleUnderline"/>
          <w:highlight w:val="cyan"/>
        </w:rPr>
        <w:t xml:space="preserve">the U.S. has been </w:t>
      </w:r>
      <w:r w:rsidRPr="0001532A">
        <w:rPr>
          <w:rStyle w:val="Emphasis"/>
          <w:highlight w:val="cyan"/>
        </w:rPr>
        <w:t>laser</w:t>
      </w:r>
      <w:r w:rsidRPr="00635B87">
        <w:rPr>
          <w:rStyle w:val="Emphasis"/>
          <w:highlight w:val="cyan"/>
        </w:rPr>
        <w:t>-focused</w:t>
      </w:r>
      <w:r w:rsidRPr="0001532A">
        <w:rPr>
          <w:rStyle w:val="StyleUnderline"/>
          <w:highlight w:val="cyan"/>
        </w:rPr>
        <w:t xml:space="preserve"> on</w:t>
      </w:r>
      <w:r w:rsidRPr="0001532A">
        <w:rPr>
          <w:rStyle w:val="StyleUnderline"/>
        </w:rPr>
        <w:t xml:space="preserve"> its</w:t>
      </w:r>
      <w:r w:rsidRPr="00280C6D">
        <w:rPr>
          <w:sz w:val="16"/>
        </w:rPr>
        <w:t xml:space="preserve"> liquefied natural gas (</w:t>
      </w:r>
      <w:r w:rsidRPr="0001532A">
        <w:rPr>
          <w:rStyle w:val="Emphasis"/>
          <w:highlight w:val="cyan"/>
        </w:rPr>
        <w:t>LNG</w:t>
      </w:r>
      <w:r w:rsidRPr="00280C6D">
        <w:rPr>
          <w:sz w:val="16"/>
        </w:rPr>
        <w:t xml:space="preserve">) sector as the key area it wants </w:t>
      </w:r>
      <w:r w:rsidRPr="0001532A">
        <w:rPr>
          <w:rStyle w:val="StyleUnderline"/>
          <w:highlight w:val="cyan"/>
        </w:rPr>
        <w:t>to</w:t>
      </w:r>
      <w:r w:rsidRPr="0001532A">
        <w:rPr>
          <w:rStyle w:val="StyleUnderline"/>
        </w:rPr>
        <w:t xml:space="preserve"> effectively </w:t>
      </w:r>
      <w:r w:rsidRPr="0001532A">
        <w:rPr>
          <w:rStyle w:val="Emphasis"/>
          <w:highlight w:val="cyan"/>
        </w:rPr>
        <w:t>destroy</w:t>
      </w:r>
      <w:r w:rsidRPr="0001532A">
        <w:rPr>
          <w:rStyle w:val="StyleUnderline"/>
        </w:rPr>
        <w:t xml:space="preserve"> over the long term</w:t>
      </w:r>
      <w:r w:rsidRPr="00280C6D">
        <w:rPr>
          <w:sz w:val="16"/>
        </w:rPr>
        <w:t xml:space="preserve">. Last week’s suspension of </w:t>
      </w:r>
      <w:r w:rsidRPr="0001532A">
        <w:rPr>
          <w:rStyle w:val="StyleUnderline"/>
          <w:highlight w:val="cyan"/>
        </w:rPr>
        <w:t>Russia</w:t>
      </w:r>
      <w:r w:rsidRPr="0001532A">
        <w:rPr>
          <w:rStyle w:val="StyleUnderline"/>
        </w:rPr>
        <w:t>’s flagship Arctic LNG-2</w:t>
      </w:r>
      <w:r w:rsidRPr="00280C6D">
        <w:rPr>
          <w:sz w:val="16"/>
        </w:rPr>
        <w:t xml:space="preserve"> project by lead operator Novatek is the latest of Washington’s trophies in this regard, but it is very unlikely to be the last. As U.S. Assistant Secretary of State for Energy Resources Geoffrey Pyatt said on 24 April: “[Novatek] has recently had to suspend production at its Arctic LNG-2 liquefaction facility, in part because of sanctions that the Biden administration has led.” He added: “We’re going </w:t>
      </w:r>
      <w:r w:rsidRPr="00635B87">
        <w:rPr>
          <w:rStyle w:val="StyleUnderline"/>
        </w:rPr>
        <w:t xml:space="preserve">to keep </w:t>
      </w:r>
      <w:r w:rsidRPr="00635B87">
        <w:rPr>
          <w:rStyle w:val="Emphasis"/>
        </w:rPr>
        <w:t>tightening</w:t>
      </w:r>
      <w:r w:rsidRPr="00635B87">
        <w:rPr>
          <w:rStyle w:val="StyleUnderline"/>
        </w:rPr>
        <w:t xml:space="preserve"> the screws</w:t>
      </w:r>
      <w:r w:rsidRPr="00635B87">
        <w:rPr>
          <w:sz w:val="16"/>
        </w:rPr>
        <w:t xml:space="preserve"> […] We’re going to </w:t>
      </w:r>
      <w:r w:rsidRPr="00635B87">
        <w:rPr>
          <w:rStyle w:val="StyleUnderline"/>
        </w:rPr>
        <w:t xml:space="preserve">continue to designate a </w:t>
      </w:r>
      <w:r w:rsidRPr="00635B87">
        <w:rPr>
          <w:rStyle w:val="Emphasis"/>
        </w:rPr>
        <w:t>broad</w:t>
      </w:r>
      <w:r w:rsidRPr="00635B87">
        <w:rPr>
          <w:rStyle w:val="StyleUnderline"/>
        </w:rPr>
        <w:t xml:space="preserve"> range of entities involved in development of</w:t>
      </w:r>
      <w:r w:rsidRPr="00635B87">
        <w:rPr>
          <w:sz w:val="16"/>
        </w:rPr>
        <w:t xml:space="preserve"> other </w:t>
      </w:r>
      <w:r w:rsidRPr="00635B87">
        <w:rPr>
          <w:rStyle w:val="Emphasis"/>
        </w:rPr>
        <w:t>key</w:t>
      </w:r>
      <w:r w:rsidRPr="00635B87">
        <w:rPr>
          <w:rStyle w:val="StyleUnderline"/>
        </w:rPr>
        <w:t xml:space="preserve"> energy projects</w:t>
      </w:r>
      <w:r w:rsidRPr="00635B87">
        <w:rPr>
          <w:sz w:val="16"/>
        </w:rPr>
        <w:t xml:space="preserve">, future energy projects as well, </w:t>
      </w:r>
      <w:r w:rsidRPr="00635B87">
        <w:rPr>
          <w:rStyle w:val="StyleUnderline"/>
        </w:rPr>
        <w:t xml:space="preserve">and associated </w:t>
      </w:r>
      <w:r w:rsidRPr="00635B87">
        <w:rPr>
          <w:rStyle w:val="Emphasis"/>
        </w:rPr>
        <w:t>infrastructure</w:t>
      </w:r>
      <w:r w:rsidRPr="00635B87">
        <w:rPr>
          <w:sz w:val="16"/>
        </w:rPr>
        <w:t xml:space="preserve"> including the Vostok Oil Project, the Ust Luga LNG Terminal, and the Yakutia Gas Project.” So, why is the U.S. so concerned about Russia’s LNG</w:t>
      </w:r>
      <w:r w:rsidRPr="00280C6D">
        <w:rPr>
          <w:sz w:val="16"/>
        </w:rPr>
        <w:t xml:space="preserve"> sector?</w:t>
      </w:r>
    </w:p>
    <w:p w14:paraId="61E79124" w14:textId="77777777" w:rsidR="0043354D" w:rsidRPr="00280C6D" w:rsidRDefault="0043354D" w:rsidP="0043354D">
      <w:pPr>
        <w:rPr>
          <w:sz w:val="16"/>
        </w:rPr>
      </w:pPr>
      <w:r w:rsidRPr="00280C6D">
        <w:rPr>
          <w:sz w:val="16"/>
        </w:rPr>
        <w:t xml:space="preserve">The first of four key reasons is that </w:t>
      </w:r>
      <w:r w:rsidRPr="00635B87">
        <w:rPr>
          <w:rStyle w:val="Emphasis"/>
        </w:rPr>
        <w:t>LNG</w:t>
      </w:r>
      <w:r w:rsidRPr="00635B87">
        <w:rPr>
          <w:rStyle w:val="StyleUnderline"/>
        </w:rPr>
        <w:t xml:space="preserve"> has become the </w:t>
      </w:r>
      <w:r w:rsidRPr="00635B87">
        <w:rPr>
          <w:rStyle w:val="Emphasis"/>
        </w:rPr>
        <w:t>most important</w:t>
      </w:r>
      <w:r w:rsidRPr="00635B87">
        <w:rPr>
          <w:rStyle w:val="StyleUnderline"/>
        </w:rPr>
        <w:t xml:space="preserve"> swing energy source in an increasingly </w:t>
      </w:r>
      <w:r w:rsidRPr="00635B87">
        <w:rPr>
          <w:rStyle w:val="Emphasis"/>
        </w:rPr>
        <w:t>insecure</w:t>
      </w:r>
      <w:r w:rsidRPr="00635B87">
        <w:rPr>
          <w:rStyle w:val="StyleUnderline"/>
        </w:rPr>
        <w:t xml:space="preserve"> world</w:t>
      </w:r>
      <w:r w:rsidRPr="00635B87">
        <w:rPr>
          <w:sz w:val="16"/>
        </w:rPr>
        <w:t xml:space="preserve">. Unlike oil or gas that is transported through pipelines, </w:t>
      </w:r>
      <w:r w:rsidRPr="00635B87">
        <w:rPr>
          <w:rStyle w:val="StyleUnderline"/>
        </w:rPr>
        <w:t xml:space="preserve">LNG does not require </w:t>
      </w:r>
      <w:r w:rsidRPr="00635B87">
        <w:rPr>
          <w:rStyle w:val="Emphasis"/>
        </w:rPr>
        <w:t>years</w:t>
      </w:r>
      <w:r w:rsidRPr="00635B87">
        <w:rPr>
          <w:rStyle w:val="StyleUnderline"/>
        </w:rPr>
        <w:t xml:space="preserve"> and vast </w:t>
      </w:r>
      <w:r w:rsidRPr="00635B87">
        <w:rPr>
          <w:rStyle w:val="Emphasis"/>
        </w:rPr>
        <w:t>expenses</w:t>
      </w:r>
      <w:r w:rsidRPr="00635B87">
        <w:rPr>
          <w:rStyle w:val="StyleUnderline"/>
        </w:rPr>
        <w:t xml:space="preserve"> to </w:t>
      </w:r>
      <w:r w:rsidRPr="00635B87">
        <w:rPr>
          <w:rStyle w:val="Emphasis"/>
        </w:rPr>
        <w:t>build</w:t>
      </w:r>
      <w:r w:rsidRPr="00280C6D">
        <w:rPr>
          <w:sz w:val="16"/>
        </w:rPr>
        <w:t xml:space="preserve"> out a complex infrastructure </w:t>
      </w:r>
      <w:r w:rsidRPr="0001532A">
        <w:rPr>
          <w:rStyle w:val="StyleUnderline"/>
        </w:rPr>
        <w:t xml:space="preserve">before it is ready to </w:t>
      </w:r>
      <w:r w:rsidRPr="0001532A">
        <w:rPr>
          <w:rStyle w:val="Emphasis"/>
        </w:rPr>
        <w:t>transport</w:t>
      </w:r>
      <w:r w:rsidRPr="0001532A">
        <w:rPr>
          <w:rStyle w:val="StyleUnderline"/>
        </w:rPr>
        <w:t xml:space="preserve"> anywhere</w:t>
      </w:r>
      <w:r w:rsidRPr="00280C6D">
        <w:rPr>
          <w:sz w:val="16"/>
        </w:rPr>
        <w:t xml:space="preserve">. Once gas has been converted to </w:t>
      </w:r>
      <w:r w:rsidRPr="0001532A">
        <w:rPr>
          <w:rStyle w:val="StyleUnderline"/>
        </w:rPr>
        <w:t>LNG</w:t>
      </w:r>
      <w:r w:rsidRPr="00280C6D">
        <w:rPr>
          <w:sz w:val="16"/>
        </w:rPr>
        <w:t xml:space="preserve">, it </w:t>
      </w:r>
      <w:r w:rsidRPr="0001532A">
        <w:rPr>
          <w:rStyle w:val="StyleUnderline"/>
        </w:rPr>
        <w:t xml:space="preserve">can be </w:t>
      </w:r>
      <w:r w:rsidRPr="0001532A">
        <w:rPr>
          <w:rStyle w:val="Emphasis"/>
        </w:rPr>
        <w:t>shipped</w:t>
      </w:r>
      <w:r w:rsidRPr="0001532A">
        <w:rPr>
          <w:rStyle w:val="StyleUnderline"/>
        </w:rPr>
        <w:t xml:space="preserve"> and moved </w:t>
      </w:r>
      <w:r w:rsidRPr="0001532A">
        <w:rPr>
          <w:rStyle w:val="Emphasis"/>
        </w:rPr>
        <w:t>anywhere</w:t>
      </w:r>
      <w:r w:rsidRPr="0001532A">
        <w:rPr>
          <w:rStyle w:val="StyleUnderline"/>
        </w:rPr>
        <w:t xml:space="preserve"> within</w:t>
      </w:r>
      <w:r w:rsidRPr="00280C6D">
        <w:rPr>
          <w:sz w:val="16"/>
        </w:rPr>
        <w:t xml:space="preserve"> a matter of </w:t>
      </w:r>
      <w:r w:rsidRPr="0001532A">
        <w:rPr>
          <w:rStyle w:val="Emphasis"/>
        </w:rPr>
        <w:t>days</w:t>
      </w:r>
      <w:r w:rsidRPr="00280C6D">
        <w:rPr>
          <w:sz w:val="16"/>
        </w:rPr>
        <w:t xml:space="preserve"> and </w:t>
      </w:r>
      <w:r w:rsidRPr="0001532A">
        <w:rPr>
          <w:rStyle w:val="StyleUnderline"/>
        </w:rPr>
        <w:t xml:space="preserve">bought </w:t>
      </w:r>
      <w:r w:rsidRPr="0001532A">
        <w:rPr>
          <w:rStyle w:val="Emphasis"/>
        </w:rPr>
        <w:t>reliably</w:t>
      </w:r>
      <w:r w:rsidRPr="0001532A">
        <w:rPr>
          <w:rStyle w:val="StyleUnderline"/>
        </w:rPr>
        <w:t xml:space="preserve"> either through short- or long-term contracts or </w:t>
      </w:r>
      <w:r w:rsidRPr="0001532A">
        <w:rPr>
          <w:rStyle w:val="Emphasis"/>
        </w:rPr>
        <w:t>immediately</w:t>
      </w:r>
      <w:r w:rsidRPr="0001532A">
        <w:rPr>
          <w:rStyle w:val="StyleUnderline"/>
        </w:rPr>
        <w:t xml:space="preserve"> in the spot market</w:t>
      </w:r>
      <w:r w:rsidRPr="00280C6D">
        <w:rPr>
          <w:sz w:val="16"/>
        </w:rPr>
        <w:t xml:space="preserve">. Around a year before the Kremlin ordered the first Russian troops into Ukraine on February 24, 2022, China foresaw the critical significance of global energy dependency, as extensively discussed in my new book on the evolving dynamics of the global oil market. So, beginning in March 2021, a 10-year purchase and sales agreement was signed by the China Petroleum &amp; Chemical Corp (Sinopec) and Qatar Petroleum (QP) for 2 million </w:t>
      </w:r>
      <w:proofErr w:type="spellStart"/>
      <w:r w:rsidRPr="00280C6D">
        <w:rPr>
          <w:sz w:val="16"/>
        </w:rPr>
        <w:t>tonnes</w:t>
      </w:r>
      <w:proofErr w:type="spellEnd"/>
      <w:r w:rsidRPr="00280C6D">
        <w:rPr>
          <w:sz w:val="16"/>
        </w:rPr>
        <w:t xml:space="preserve"> per annum (</w:t>
      </w:r>
      <w:proofErr w:type="spellStart"/>
      <w:r w:rsidRPr="00280C6D">
        <w:rPr>
          <w:sz w:val="16"/>
        </w:rPr>
        <w:t>mtpa</w:t>
      </w:r>
      <w:proofErr w:type="spellEnd"/>
      <w:r w:rsidRPr="00280C6D">
        <w:rPr>
          <w:sz w:val="16"/>
        </w:rPr>
        <w:t>) of LNG. This was followed by several other major LNG deals prior to Russia invading Ukraine.</w:t>
      </w:r>
    </w:p>
    <w:p w14:paraId="0BB808EB" w14:textId="77777777" w:rsidR="0043354D" w:rsidRPr="00280C6D" w:rsidRDefault="0043354D" w:rsidP="0043354D">
      <w:pPr>
        <w:rPr>
          <w:sz w:val="16"/>
        </w:rPr>
      </w:pPr>
      <w:r w:rsidRPr="00635B87">
        <w:rPr>
          <w:rStyle w:val="StyleUnderline"/>
        </w:rPr>
        <w:t xml:space="preserve">In the </w:t>
      </w:r>
      <w:r w:rsidRPr="00635B87">
        <w:rPr>
          <w:rStyle w:val="Emphasis"/>
        </w:rPr>
        <w:t>zero-sum</w:t>
      </w:r>
      <w:r w:rsidRPr="00635B87">
        <w:rPr>
          <w:rStyle w:val="StyleUnderline"/>
        </w:rPr>
        <w:t xml:space="preserve"> game</w:t>
      </w:r>
      <w:r w:rsidRPr="0001532A">
        <w:rPr>
          <w:rStyle w:val="StyleUnderline"/>
        </w:rPr>
        <w:t xml:space="preserve"> of emergency global energy supplies</w:t>
      </w:r>
      <w:r w:rsidRPr="00280C6D">
        <w:rPr>
          <w:sz w:val="16"/>
        </w:rPr>
        <w:t xml:space="preserve">, China’s hoarding of LNG prior to the 2022 invasion meant that </w:t>
      </w:r>
      <w:r w:rsidRPr="0001532A">
        <w:rPr>
          <w:rStyle w:val="Emphasis"/>
          <w:highlight w:val="cyan"/>
        </w:rPr>
        <w:t>Europe</w:t>
      </w:r>
      <w:r w:rsidRPr="00280C6D">
        <w:rPr>
          <w:sz w:val="16"/>
        </w:rPr>
        <w:t xml:space="preserve"> – critically dependent on Russian gas and oil – </w:t>
      </w:r>
      <w:r w:rsidRPr="0001532A">
        <w:rPr>
          <w:rStyle w:val="StyleUnderline"/>
          <w:highlight w:val="cyan"/>
        </w:rPr>
        <w:t>would be</w:t>
      </w:r>
      <w:r w:rsidRPr="0001532A">
        <w:rPr>
          <w:rStyle w:val="StyleUnderline"/>
        </w:rPr>
        <w:t xml:space="preserve"> even more </w:t>
      </w:r>
      <w:r w:rsidRPr="0001532A">
        <w:rPr>
          <w:rStyle w:val="Emphasis"/>
          <w:highlight w:val="cyan"/>
        </w:rPr>
        <w:t>exposed</w:t>
      </w:r>
      <w:r w:rsidRPr="0001532A">
        <w:rPr>
          <w:rStyle w:val="StyleUnderline"/>
          <w:highlight w:val="cyan"/>
        </w:rPr>
        <w:t xml:space="preserve"> if</w:t>
      </w:r>
      <w:r w:rsidRPr="0001532A">
        <w:rPr>
          <w:rStyle w:val="StyleUnderline"/>
        </w:rPr>
        <w:t xml:space="preserve"> these </w:t>
      </w:r>
      <w:r w:rsidRPr="0001532A">
        <w:rPr>
          <w:rStyle w:val="StyleUnderline"/>
          <w:highlight w:val="cyan"/>
        </w:rPr>
        <w:t>supplies</w:t>
      </w:r>
      <w:r w:rsidRPr="0001532A">
        <w:rPr>
          <w:rStyle w:val="StyleUnderline"/>
        </w:rPr>
        <w:t xml:space="preserve"> suddenly </w:t>
      </w:r>
      <w:r w:rsidRPr="0001532A">
        <w:rPr>
          <w:rStyle w:val="Emphasis"/>
          <w:highlight w:val="cyan"/>
        </w:rPr>
        <w:t>stopped</w:t>
      </w:r>
      <w:r w:rsidRPr="00280C6D">
        <w:rPr>
          <w:sz w:val="16"/>
        </w:rPr>
        <w:t xml:space="preserve">. Russia had been banking on this to produce the same response from Europe to its 2022 invasion of Ukraine as had occurred after its 2008 invasion of Georgia and its 2014 invasion of Ukraine and subsequent annexation of Crimea. That is, </w:t>
      </w:r>
      <w:r w:rsidRPr="0001532A">
        <w:rPr>
          <w:rStyle w:val="StyleUnderline"/>
        </w:rPr>
        <w:t xml:space="preserve">Russia expected </w:t>
      </w:r>
      <w:r w:rsidRPr="0001532A">
        <w:rPr>
          <w:rStyle w:val="Emphasis"/>
        </w:rPr>
        <w:t>Europe</w:t>
      </w:r>
      <w:r w:rsidRPr="0001532A">
        <w:rPr>
          <w:rStyle w:val="StyleUnderline"/>
        </w:rPr>
        <w:t xml:space="preserve"> to do absolutely </w:t>
      </w:r>
      <w:r w:rsidRPr="0001532A">
        <w:rPr>
          <w:rStyle w:val="Emphasis"/>
        </w:rPr>
        <w:t>nothing</w:t>
      </w:r>
      <w:r w:rsidRPr="0001532A">
        <w:rPr>
          <w:rStyle w:val="StyleUnderline"/>
        </w:rPr>
        <w:t xml:space="preserve"> meaningful to sanction its aggression</w:t>
      </w:r>
      <w:r w:rsidRPr="00280C6D">
        <w:rPr>
          <w:sz w:val="16"/>
        </w:rPr>
        <w:t>. The Kremlin was nearly right in its calculations, with the effective leader of the European Union (</w:t>
      </w:r>
      <w:r w:rsidRPr="0001532A">
        <w:rPr>
          <w:rStyle w:val="Emphasis"/>
          <w:highlight w:val="cyan"/>
        </w:rPr>
        <w:t>E.U.</w:t>
      </w:r>
      <w:r w:rsidRPr="00280C6D">
        <w:rPr>
          <w:sz w:val="16"/>
        </w:rPr>
        <w:t xml:space="preserve">) – Germany – </w:t>
      </w:r>
      <w:r w:rsidRPr="0001532A">
        <w:rPr>
          <w:rStyle w:val="Emphasis"/>
          <w:highlight w:val="cyan"/>
        </w:rPr>
        <w:t>only</w:t>
      </w:r>
      <w:r w:rsidRPr="0001532A">
        <w:rPr>
          <w:rStyle w:val="StyleUnderline"/>
          <w:highlight w:val="cyan"/>
        </w:rPr>
        <w:t xml:space="preserve"> concerned about</w:t>
      </w:r>
      <w:r w:rsidRPr="0001532A">
        <w:rPr>
          <w:rStyle w:val="StyleUnderline"/>
        </w:rPr>
        <w:t xml:space="preserve"> ensuring its own </w:t>
      </w:r>
      <w:r w:rsidRPr="0001532A">
        <w:rPr>
          <w:rStyle w:val="Emphasis"/>
          <w:highlight w:val="cyan"/>
        </w:rPr>
        <w:t>continuity</w:t>
      </w:r>
      <w:r w:rsidRPr="0001532A">
        <w:rPr>
          <w:rStyle w:val="StyleUnderline"/>
          <w:highlight w:val="cyan"/>
        </w:rPr>
        <w:t xml:space="preserve"> of gas</w:t>
      </w:r>
      <w:r w:rsidRPr="0001532A">
        <w:rPr>
          <w:rStyle w:val="StyleUnderline"/>
        </w:rPr>
        <w:t xml:space="preserve"> and oil supplies </w:t>
      </w:r>
      <w:r w:rsidRPr="0001532A">
        <w:rPr>
          <w:rStyle w:val="StyleUnderline"/>
          <w:highlight w:val="cyan"/>
        </w:rPr>
        <w:t xml:space="preserve">from </w:t>
      </w:r>
      <w:r w:rsidRPr="0001532A">
        <w:rPr>
          <w:rStyle w:val="Emphasis"/>
          <w:highlight w:val="cyan"/>
        </w:rPr>
        <w:t>Russia</w:t>
      </w:r>
      <w:r w:rsidRPr="00280C6D">
        <w:rPr>
          <w:sz w:val="16"/>
        </w:rPr>
        <w:t xml:space="preserve"> in 2022 </w:t>
      </w:r>
      <w:r w:rsidRPr="0001532A">
        <w:rPr>
          <w:rStyle w:val="StyleUnderline"/>
        </w:rPr>
        <w:t xml:space="preserve">at </w:t>
      </w:r>
      <w:r w:rsidRPr="0001532A">
        <w:rPr>
          <w:rStyle w:val="Emphasis"/>
        </w:rPr>
        <w:t>all costs</w:t>
      </w:r>
      <w:r w:rsidRPr="00280C6D">
        <w:rPr>
          <w:sz w:val="16"/>
        </w:rPr>
        <w:t xml:space="preserve">, as also </w:t>
      </w:r>
      <w:proofErr w:type="spellStart"/>
      <w:r w:rsidRPr="00280C6D">
        <w:rPr>
          <w:sz w:val="16"/>
        </w:rPr>
        <w:t>analysed</w:t>
      </w:r>
      <w:proofErr w:type="spellEnd"/>
      <w:r w:rsidRPr="00280C6D">
        <w:rPr>
          <w:sz w:val="16"/>
        </w:rPr>
        <w:t xml:space="preserve"> in detail in my new book on the new global oil market order. </w:t>
      </w:r>
      <w:r w:rsidRPr="00635B87">
        <w:rPr>
          <w:rStyle w:val="StyleUnderline"/>
        </w:rPr>
        <w:t xml:space="preserve">Its </w:t>
      </w:r>
      <w:r w:rsidRPr="0001532A">
        <w:rPr>
          <w:rStyle w:val="Emphasis"/>
          <w:highlight w:val="cyan"/>
        </w:rPr>
        <w:t>acquiescence</w:t>
      </w:r>
      <w:r w:rsidRPr="0001532A">
        <w:rPr>
          <w:rStyle w:val="StyleUnderline"/>
          <w:highlight w:val="cyan"/>
        </w:rPr>
        <w:t xml:space="preserve"> to</w:t>
      </w:r>
      <w:r w:rsidRPr="0001532A">
        <w:rPr>
          <w:rStyle w:val="StyleUnderline"/>
        </w:rPr>
        <w:t xml:space="preserve"> Russian </w:t>
      </w:r>
      <w:r w:rsidRPr="0001532A">
        <w:rPr>
          <w:rStyle w:val="StyleUnderline"/>
          <w:highlight w:val="cyan"/>
        </w:rPr>
        <w:t>hostility</w:t>
      </w:r>
      <w:r w:rsidRPr="00280C6D">
        <w:rPr>
          <w:sz w:val="16"/>
        </w:rPr>
        <w:t xml:space="preserve"> yet again </w:t>
      </w:r>
      <w:r w:rsidRPr="0001532A">
        <w:rPr>
          <w:rStyle w:val="StyleUnderline"/>
        </w:rPr>
        <w:t xml:space="preserve">was </w:t>
      </w:r>
      <w:r w:rsidRPr="00635B87">
        <w:rPr>
          <w:rStyle w:val="StyleUnderline"/>
        </w:rPr>
        <w:t xml:space="preserve">only </w:t>
      </w:r>
      <w:r w:rsidRPr="00635B87">
        <w:rPr>
          <w:rStyle w:val="Emphasis"/>
          <w:highlight w:val="cyan"/>
        </w:rPr>
        <w:t>stopped</w:t>
      </w:r>
      <w:r w:rsidRPr="00635B87">
        <w:rPr>
          <w:rStyle w:val="StyleUnderline"/>
          <w:highlight w:val="cyan"/>
        </w:rPr>
        <w:t xml:space="preserve"> </w:t>
      </w:r>
      <w:r w:rsidRPr="0001532A">
        <w:rPr>
          <w:rStyle w:val="StyleUnderline"/>
          <w:highlight w:val="cyan"/>
        </w:rPr>
        <w:t>when</w:t>
      </w:r>
      <w:r w:rsidRPr="0001532A">
        <w:rPr>
          <w:rStyle w:val="StyleUnderline"/>
        </w:rPr>
        <w:t xml:space="preserve"> the </w:t>
      </w:r>
      <w:r w:rsidRPr="0001532A">
        <w:rPr>
          <w:rStyle w:val="StyleUnderline"/>
          <w:highlight w:val="cyan"/>
        </w:rPr>
        <w:t>U.S.</w:t>
      </w:r>
      <w:r w:rsidRPr="00280C6D">
        <w:rPr>
          <w:sz w:val="16"/>
        </w:rPr>
        <w:t xml:space="preserve"> with U.K. support in Europe and the Middle East </w:t>
      </w:r>
      <w:r w:rsidRPr="0001532A">
        <w:rPr>
          <w:rStyle w:val="StyleUnderline"/>
        </w:rPr>
        <w:t xml:space="preserve">worked to </w:t>
      </w:r>
      <w:r w:rsidRPr="0001532A">
        <w:rPr>
          <w:rStyle w:val="StyleUnderline"/>
          <w:highlight w:val="cyan"/>
        </w:rPr>
        <w:t xml:space="preserve">establish </w:t>
      </w:r>
      <w:r w:rsidRPr="0001532A">
        <w:rPr>
          <w:rStyle w:val="Emphasis"/>
          <w:highlight w:val="cyan"/>
        </w:rPr>
        <w:t>new</w:t>
      </w:r>
      <w:r w:rsidRPr="0001532A">
        <w:rPr>
          <w:rStyle w:val="StyleUnderline"/>
        </w:rPr>
        <w:t xml:space="preserve"> emergency </w:t>
      </w:r>
      <w:r w:rsidRPr="0001532A">
        <w:rPr>
          <w:rStyle w:val="StyleUnderline"/>
          <w:highlight w:val="cyan"/>
        </w:rPr>
        <w:t xml:space="preserve">supplies of </w:t>
      </w:r>
      <w:r w:rsidRPr="0001532A">
        <w:rPr>
          <w:rStyle w:val="Emphasis"/>
          <w:highlight w:val="cyan"/>
        </w:rPr>
        <w:t>LNG</w:t>
      </w:r>
      <w:r w:rsidRPr="0001532A">
        <w:rPr>
          <w:rStyle w:val="StyleUnderline"/>
        </w:rPr>
        <w:t xml:space="preserve"> from elsewhere</w:t>
      </w:r>
      <w:r w:rsidRPr="00280C6D">
        <w:rPr>
          <w:sz w:val="16"/>
        </w:rPr>
        <w:t xml:space="preserve">. This determination </w:t>
      </w:r>
      <w:r w:rsidRPr="00280C6D">
        <w:rPr>
          <w:rStyle w:val="StyleUnderline"/>
          <w:highlight w:val="cyan"/>
        </w:rPr>
        <w:t xml:space="preserve">to </w:t>
      </w:r>
      <w:r w:rsidRPr="00280C6D">
        <w:rPr>
          <w:rStyle w:val="Emphasis"/>
          <w:highlight w:val="cyan"/>
        </w:rPr>
        <w:t>never again</w:t>
      </w:r>
      <w:r w:rsidRPr="00280C6D">
        <w:rPr>
          <w:rStyle w:val="StyleUnderline"/>
          <w:highlight w:val="cyan"/>
        </w:rPr>
        <w:t xml:space="preserve"> allow</w:t>
      </w:r>
      <w:r w:rsidRPr="00280C6D">
        <w:rPr>
          <w:rStyle w:val="StyleUnderline"/>
        </w:rPr>
        <w:t xml:space="preserve"> the </w:t>
      </w:r>
      <w:r w:rsidRPr="00280C6D">
        <w:rPr>
          <w:rStyle w:val="Emphasis"/>
          <w:highlight w:val="cyan"/>
        </w:rPr>
        <w:t>E</w:t>
      </w:r>
      <w:r w:rsidRPr="00280C6D">
        <w:rPr>
          <w:rStyle w:val="StyleUnderline"/>
        </w:rPr>
        <w:t xml:space="preserve">uropean </w:t>
      </w:r>
      <w:r w:rsidRPr="00280C6D">
        <w:rPr>
          <w:rStyle w:val="Emphasis"/>
          <w:highlight w:val="cyan"/>
        </w:rPr>
        <w:t>U</w:t>
      </w:r>
      <w:r w:rsidRPr="00280C6D">
        <w:rPr>
          <w:rStyle w:val="StyleUnderline"/>
        </w:rPr>
        <w:t>nion states to</w:t>
      </w:r>
      <w:r w:rsidRPr="00280C6D">
        <w:rPr>
          <w:sz w:val="16"/>
        </w:rPr>
        <w:t xml:space="preserve"> just </w:t>
      </w:r>
      <w:r w:rsidRPr="00280C6D">
        <w:rPr>
          <w:rStyle w:val="Emphasis"/>
          <w:highlight w:val="cyan"/>
        </w:rPr>
        <w:t>roll over</w:t>
      </w:r>
      <w:r w:rsidRPr="00280C6D">
        <w:rPr>
          <w:sz w:val="16"/>
        </w:rPr>
        <w:t xml:space="preserve"> in the face of Russian aggression </w:t>
      </w:r>
      <w:r w:rsidRPr="00280C6D">
        <w:rPr>
          <w:rStyle w:val="StyleUnderline"/>
          <w:highlight w:val="cyan"/>
        </w:rPr>
        <w:t>due to</w:t>
      </w:r>
      <w:r w:rsidRPr="00280C6D">
        <w:rPr>
          <w:rStyle w:val="StyleUnderline"/>
        </w:rPr>
        <w:t xml:space="preserve"> their </w:t>
      </w:r>
      <w:r w:rsidRPr="00280C6D">
        <w:rPr>
          <w:rStyle w:val="Emphasis"/>
          <w:highlight w:val="cyan"/>
        </w:rPr>
        <w:t>over-reliance</w:t>
      </w:r>
      <w:r w:rsidRPr="00280C6D">
        <w:rPr>
          <w:rStyle w:val="StyleUnderline"/>
          <w:highlight w:val="cyan"/>
        </w:rPr>
        <w:t xml:space="preserve"> on Russian energy</w:t>
      </w:r>
      <w:r w:rsidRPr="00280C6D">
        <w:rPr>
          <w:sz w:val="16"/>
        </w:rPr>
        <w:t xml:space="preserve"> is the second key reason why the U.S. continues to mercilessly target its LNG sector.</w:t>
      </w:r>
    </w:p>
    <w:p w14:paraId="2E3AD5FF" w14:textId="77777777" w:rsidR="0043354D" w:rsidRPr="00280C6D" w:rsidRDefault="0043354D" w:rsidP="0043354D">
      <w:pPr>
        <w:rPr>
          <w:sz w:val="16"/>
        </w:rPr>
      </w:pPr>
      <w:r w:rsidRPr="00280C6D">
        <w:rPr>
          <w:sz w:val="16"/>
        </w:rPr>
        <w:t xml:space="preserve">The third reason is that </w:t>
      </w:r>
      <w:r w:rsidRPr="00280C6D">
        <w:rPr>
          <w:rStyle w:val="StyleUnderline"/>
          <w:highlight w:val="cyan"/>
        </w:rPr>
        <w:t>energy</w:t>
      </w:r>
      <w:r w:rsidRPr="00280C6D">
        <w:rPr>
          <w:rStyle w:val="StyleUnderline"/>
        </w:rPr>
        <w:t xml:space="preserve"> exports </w:t>
      </w:r>
      <w:r w:rsidRPr="00280C6D">
        <w:rPr>
          <w:rStyle w:val="StyleUnderline"/>
          <w:highlight w:val="cyan"/>
        </w:rPr>
        <w:t xml:space="preserve">remain the </w:t>
      </w:r>
      <w:r w:rsidRPr="00280C6D">
        <w:rPr>
          <w:rStyle w:val="Emphasis"/>
          <w:highlight w:val="cyan"/>
        </w:rPr>
        <w:t>foundation</w:t>
      </w:r>
      <w:r w:rsidRPr="00280C6D">
        <w:rPr>
          <w:sz w:val="16"/>
        </w:rPr>
        <w:t xml:space="preserve"> stone </w:t>
      </w:r>
      <w:r w:rsidRPr="00280C6D">
        <w:rPr>
          <w:rStyle w:val="StyleUnderline"/>
          <w:highlight w:val="cyan"/>
        </w:rPr>
        <w:t>of Russia’s</w:t>
      </w:r>
      <w:r w:rsidRPr="00280C6D">
        <w:rPr>
          <w:rStyle w:val="StyleUnderline"/>
        </w:rPr>
        <w:t xml:space="preserve"> essentially </w:t>
      </w:r>
      <w:r w:rsidRPr="00280C6D">
        <w:rPr>
          <w:rStyle w:val="Emphasis"/>
          <w:highlight w:val="cyan"/>
        </w:rPr>
        <w:t>petro-economy</w:t>
      </w:r>
      <w:r w:rsidRPr="00280C6D">
        <w:rPr>
          <w:sz w:val="16"/>
        </w:rPr>
        <w:t xml:space="preserve"> and that it was intending to counterbalance the reduction of income from pipelined oil and gas with rises in LNG supplies. Indeed, according to comments from its Deputy Prime Minister Alexander Novak on 22 November last year, Russia intended its LNG market share to rise to 20 percent (at least 100 million tons per year) by 2030, from the current 8 percent (around 33 tons in 2023). As also </w:t>
      </w:r>
      <w:proofErr w:type="spellStart"/>
      <w:r w:rsidRPr="00280C6D">
        <w:rPr>
          <w:sz w:val="16"/>
        </w:rPr>
        <w:t>analysed</w:t>
      </w:r>
      <w:proofErr w:type="spellEnd"/>
      <w:r w:rsidRPr="00280C6D">
        <w:rPr>
          <w:sz w:val="16"/>
        </w:rPr>
        <w:t xml:space="preserve"> in my new book on the new global oil market order, Russia earned nearly US $100 billion from oil and gas exports during the first 100 days of the war in Ukraine. Overal</w:t>
      </w:r>
      <w:r w:rsidRPr="003D3691">
        <w:rPr>
          <w:sz w:val="16"/>
        </w:rPr>
        <w:t xml:space="preserve">l, </w:t>
      </w:r>
      <w:r w:rsidRPr="003D3691">
        <w:rPr>
          <w:rStyle w:val="Emphasis"/>
        </w:rPr>
        <w:t>revenues</w:t>
      </w:r>
      <w:r w:rsidRPr="003D3691">
        <w:rPr>
          <w:rStyle w:val="StyleUnderline"/>
        </w:rPr>
        <w:t xml:space="preserve"> from the higher post-invasion oil and gas prices were much </w:t>
      </w:r>
      <w:r w:rsidRPr="003D3691">
        <w:rPr>
          <w:rStyle w:val="Emphasis"/>
        </w:rPr>
        <w:t>greater</w:t>
      </w:r>
      <w:r w:rsidRPr="003D3691">
        <w:rPr>
          <w:rStyle w:val="StyleUnderline"/>
        </w:rPr>
        <w:t xml:space="preserve"> than the cost</w:t>
      </w:r>
      <w:r w:rsidRPr="003D3691">
        <w:rPr>
          <w:sz w:val="16"/>
        </w:rPr>
        <w:t xml:space="preserve"> for Russia </w:t>
      </w:r>
      <w:r w:rsidRPr="003D3691">
        <w:rPr>
          <w:rStyle w:val="StyleUnderline"/>
        </w:rPr>
        <w:t xml:space="preserve">of continuing to fight the </w:t>
      </w:r>
      <w:r w:rsidRPr="003D3691">
        <w:rPr>
          <w:rStyle w:val="Emphasis"/>
        </w:rPr>
        <w:t>war</w:t>
      </w:r>
      <w:r w:rsidRPr="003D3691">
        <w:rPr>
          <w:sz w:val="16"/>
        </w:rPr>
        <w:t xml:space="preserve">. </w:t>
      </w:r>
      <w:r w:rsidRPr="003D3691">
        <w:rPr>
          <w:rStyle w:val="StyleUnderline"/>
        </w:rPr>
        <w:t>However</w:t>
      </w:r>
      <w:r w:rsidRPr="00280C6D">
        <w:rPr>
          <w:rStyle w:val="StyleUnderline"/>
        </w:rPr>
        <w:t xml:space="preserve">, </w:t>
      </w:r>
      <w:r w:rsidRPr="00280C6D">
        <w:rPr>
          <w:rStyle w:val="StyleUnderline"/>
          <w:highlight w:val="cyan"/>
        </w:rPr>
        <w:t>as prices</w:t>
      </w:r>
      <w:r w:rsidRPr="00280C6D">
        <w:rPr>
          <w:rStyle w:val="StyleUnderline"/>
        </w:rPr>
        <w:t xml:space="preserve"> started to </w:t>
      </w:r>
      <w:r w:rsidRPr="00280C6D">
        <w:rPr>
          <w:rStyle w:val="Emphasis"/>
          <w:highlight w:val="cyan"/>
        </w:rPr>
        <w:t>weaken</w:t>
      </w:r>
      <w:r w:rsidRPr="00280C6D">
        <w:rPr>
          <w:rStyle w:val="StyleUnderline"/>
        </w:rPr>
        <w:t xml:space="preserve"> again and sanctions increasingly </w:t>
      </w:r>
      <w:r w:rsidRPr="00280C6D">
        <w:rPr>
          <w:rStyle w:val="Emphasis"/>
        </w:rPr>
        <w:t>hit</w:t>
      </w:r>
      <w:r w:rsidRPr="00280C6D">
        <w:rPr>
          <w:rStyle w:val="StyleUnderline"/>
        </w:rPr>
        <w:t xml:space="preserve"> Russia</w:t>
      </w:r>
      <w:r w:rsidRPr="00280C6D">
        <w:rPr>
          <w:sz w:val="16"/>
        </w:rPr>
        <w:t xml:space="preserve">, its </w:t>
      </w:r>
      <w:r w:rsidRPr="00280C6D">
        <w:rPr>
          <w:rStyle w:val="Emphasis"/>
        </w:rPr>
        <w:t>finances</w:t>
      </w:r>
      <w:r w:rsidRPr="00280C6D">
        <w:rPr>
          <w:rStyle w:val="StyleUnderline"/>
        </w:rPr>
        <w:t xml:space="preserve"> and </w:t>
      </w:r>
      <w:r w:rsidRPr="00280C6D">
        <w:rPr>
          <w:rStyle w:val="StyleUnderline"/>
          <w:highlight w:val="cyan"/>
        </w:rPr>
        <w:t>ability to secure</w:t>
      </w:r>
      <w:r w:rsidRPr="00280C6D">
        <w:rPr>
          <w:rStyle w:val="StyleUnderline"/>
        </w:rPr>
        <w:t xml:space="preserve"> an outright military </w:t>
      </w:r>
      <w:r w:rsidRPr="00280C6D">
        <w:rPr>
          <w:rStyle w:val="Emphasis"/>
          <w:highlight w:val="cyan"/>
        </w:rPr>
        <w:t>victory</w:t>
      </w:r>
      <w:r w:rsidRPr="00280C6D">
        <w:rPr>
          <w:rStyle w:val="StyleUnderline"/>
          <w:highlight w:val="cyan"/>
        </w:rPr>
        <w:t xml:space="preserve"> have been</w:t>
      </w:r>
      <w:r w:rsidRPr="00280C6D">
        <w:rPr>
          <w:rStyle w:val="StyleUnderline"/>
        </w:rPr>
        <w:t xml:space="preserve"> significantly </w:t>
      </w:r>
      <w:r w:rsidRPr="00280C6D">
        <w:rPr>
          <w:rStyle w:val="Emphasis"/>
          <w:highlight w:val="cyan"/>
        </w:rPr>
        <w:t>reduced</w:t>
      </w:r>
      <w:r w:rsidRPr="00280C6D">
        <w:rPr>
          <w:sz w:val="16"/>
        </w:rPr>
        <w:t xml:space="preserve">. So desperate has the situation become for President Vladimir Putin that he risked arrest in December to visit Saudi Arabia’s Mohammed bin Salman, and the UAE’s Mohamed bin Zayed al Nahyan, to plead for greater cuts in OPEC oil production </w:t>
      </w:r>
      <w:proofErr w:type="gramStart"/>
      <w:r w:rsidRPr="00280C6D">
        <w:rPr>
          <w:sz w:val="16"/>
        </w:rPr>
        <w:t>in order to</w:t>
      </w:r>
      <w:proofErr w:type="gramEnd"/>
      <w:r w:rsidRPr="00280C6D">
        <w:rPr>
          <w:sz w:val="16"/>
        </w:rPr>
        <w:t xml:space="preserve"> push prices up. Again, in the zero-sum game of the global energy market, Russia’s LNG losses from sanctions will be a gain for the U.S. and those LNG suppliers it regards as allies, which now includes Qatar. As it stands now, the Emirate will account for about 40 percent of all new LNG supplies across the globe by 2029, according to comments from its government. The U.S. has seen its LNG exports go from zero before 2016 to around 124 billion cubic </w:t>
      </w:r>
      <w:proofErr w:type="spellStart"/>
      <w:r w:rsidRPr="00280C6D">
        <w:rPr>
          <w:sz w:val="16"/>
        </w:rPr>
        <w:t>metres</w:t>
      </w:r>
      <w:proofErr w:type="spellEnd"/>
      <w:r w:rsidRPr="00280C6D">
        <w:rPr>
          <w:sz w:val="16"/>
        </w:rPr>
        <w:t xml:space="preserve"> (</w:t>
      </w:r>
      <w:proofErr w:type="spellStart"/>
      <w:r w:rsidRPr="00280C6D">
        <w:rPr>
          <w:sz w:val="16"/>
        </w:rPr>
        <w:t>bcm</w:t>
      </w:r>
      <w:proofErr w:type="spellEnd"/>
      <w:r w:rsidRPr="00280C6D">
        <w:rPr>
          <w:sz w:val="16"/>
        </w:rPr>
        <w:t xml:space="preserve">) this year, and it is expecting another 124 </w:t>
      </w:r>
      <w:proofErr w:type="spellStart"/>
      <w:r w:rsidRPr="00280C6D">
        <w:rPr>
          <w:sz w:val="16"/>
        </w:rPr>
        <w:t>bcm</w:t>
      </w:r>
      <w:proofErr w:type="spellEnd"/>
      <w:r w:rsidRPr="00280C6D">
        <w:rPr>
          <w:sz w:val="16"/>
        </w:rPr>
        <w:t xml:space="preserve"> to come online by 2030. Meanwhile, according to the International Energy Agency, Russia’s share of internationally traded natural gas is forecast to fall from just around 30 percent in the year before it invaded Ukraine to about 15 percent by 2030. Its revenue from natural gas sales is projected to drop from around US$100 billion in 2021 to less than US$40 billion by 2030.</w:t>
      </w:r>
    </w:p>
    <w:p w14:paraId="22305B13" w14:textId="77777777" w:rsidR="0043354D" w:rsidRPr="001857C7" w:rsidRDefault="0043354D" w:rsidP="0043354D">
      <w:pPr>
        <w:rPr>
          <w:sz w:val="16"/>
        </w:rPr>
      </w:pPr>
      <w:r w:rsidRPr="00280C6D">
        <w:rPr>
          <w:sz w:val="16"/>
        </w:rPr>
        <w:t xml:space="preserve">The fourth and final reason why Washington is so </w:t>
      </w:r>
      <w:r w:rsidRPr="003D3691">
        <w:rPr>
          <w:sz w:val="16"/>
        </w:rPr>
        <w:t xml:space="preserve">determined to effectively destroy </w:t>
      </w:r>
      <w:r w:rsidRPr="003D3691">
        <w:rPr>
          <w:rStyle w:val="StyleUnderline"/>
        </w:rPr>
        <w:t xml:space="preserve">Russia’s </w:t>
      </w:r>
      <w:r w:rsidRPr="003D3691">
        <w:rPr>
          <w:rStyle w:val="Emphasis"/>
        </w:rPr>
        <w:t>LNG</w:t>
      </w:r>
      <w:r w:rsidRPr="003D3691">
        <w:rPr>
          <w:rStyle w:val="StyleUnderline"/>
        </w:rPr>
        <w:t xml:space="preserve"> sector</w:t>
      </w:r>
      <w:r w:rsidRPr="003D3691">
        <w:rPr>
          <w:sz w:val="16"/>
        </w:rPr>
        <w:t xml:space="preserve"> over the long term is that it </w:t>
      </w:r>
      <w:r w:rsidRPr="003D3691">
        <w:rPr>
          <w:rStyle w:val="StyleUnderline"/>
        </w:rPr>
        <w:t xml:space="preserve">is an industry so </w:t>
      </w:r>
      <w:r w:rsidRPr="003D3691">
        <w:rPr>
          <w:rStyle w:val="Emphasis"/>
        </w:rPr>
        <w:t>closely</w:t>
      </w:r>
      <w:r w:rsidRPr="003D3691">
        <w:rPr>
          <w:rStyle w:val="StyleUnderline"/>
        </w:rPr>
        <w:t xml:space="preserve"> associated</w:t>
      </w:r>
      <w:r w:rsidRPr="003D3691">
        <w:rPr>
          <w:sz w:val="16"/>
        </w:rPr>
        <w:t xml:space="preserve"> in Russia </w:t>
      </w:r>
      <w:r w:rsidRPr="003D3691">
        <w:rPr>
          <w:rStyle w:val="StyleUnderline"/>
        </w:rPr>
        <w:t xml:space="preserve">with President Vladimir </w:t>
      </w:r>
      <w:r w:rsidRPr="003D3691">
        <w:rPr>
          <w:rStyle w:val="Emphasis"/>
        </w:rPr>
        <w:t>Putin</w:t>
      </w:r>
      <w:r w:rsidRPr="003D3691">
        <w:rPr>
          <w:rStyle w:val="StyleUnderline"/>
        </w:rPr>
        <w:t xml:space="preserve"> personally. He has </w:t>
      </w:r>
      <w:r w:rsidRPr="003D3691">
        <w:rPr>
          <w:rStyle w:val="Emphasis"/>
        </w:rPr>
        <w:t>long seen</w:t>
      </w:r>
      <w:r w:rsidRPr="003D3691">
        <w:rPr>
          <w:rStyle w:val="StyleUnderline"/>
        </w:rPr>
        <w:t xml:space="preserve"> LNG</w:t>
      </w:r>
      <w:r w:rsidRPr="003D3691">
        <w:rPr>
          <w:sz w:val="16"/>
        </w:rPr>
        <w:t xml:space="preserve"> – particularly from the country’s huge gas resources in the Arctic – </w:t>
      </w:r>
      <w:r w:rsidRPr="003D3691">
        <w:rPr>
          <w:rStyle w:val="StyleUnderline"/>
        </w:rPr>
        <w:t xml:space="preserve">as the </w:t>
      </w:r>
      <w:r w:rsidRPr="003D3691">
        <w:rPr>
          <w:rStyle w:val="Emphasis"/>
        </w:rPr>
        <w:t>key</w:t>
      </w:r>
      <w:r w:rsidRPr="003D3691">
        <w:rPr>
          <w:rStyle w:val="StyleUnderline"/>
        </w:rPr>
        <w:t xml:space="preserve"> to Russia’s next major phase of energy </w:t>
      </w:r>
      <w:r w:rsidRPr="003D3691">
        <w:rPr>
          <w:rStyle w:val="Emphasis"/>
        </w:rPr>
        <w:t>growth</w:t>
      </w:r>
      <w:r w:rsidRPr="003D3691">
        <w:rPr>
          <w:sz w:val="16"/>
        </w:rPr>
        <w:t xml:space="preserve">, rather as shale oil and gas was for the U.S., as also detailed in my new book on the new global oil market order. The Russian Arctic sector comprises over 35,700 billion cubic </w:t>
      </w:r>
      <w:proofErr w:type="spellStart"/>
      <w:r w:rsidRPr="003D3691">
        <w:rPr>
          <w:sz w:val="16"/>
        </w:rPr>
        <w:t>metres</w:t>
      </w:r>
      <w:proofErr w:type="spellEnd"/>
      <w:r w:rsidRPr="003D3691">
        <w:rPr>
          <w:sz w:val="16"/>
        </w:rPr>
        <w:t xml:space="preserve"> of natural gas and over 2,300 million metric tons of oil and condensate, the majority of which are in the Yamal and </w:t>
      </w:r>
      <w:proofErr w:type="spellStart"/>
      <w:r w:rsidRPr="003D3691">
        <w:rPr>
          <w:sz w:val="16"/>
        </w:rPr>
        <w:t>Gydan</w:t>
      </w:r>
      <w:proofErr w:type="spellEnd"/>
      <w:r w:rsidRPr="003D3691">
        <w:rPr>
          <w:sz w:val="16"/>
        </w:rPr>
        <w:t xml:space="preserve"> peninsulas, lying on the south side of the Kara Sea. According to comments by Putin, the next few years will witness a dramatic expansion in the extraction of these Arctic resources, and a corollary build-out of the Northern Sea Route (NSR) – the coastal route of which crosses the Kara Sea - as the primary transport route to </w:t>
      </w:r>
      <w:proofErr w:type="spellStart"/>
      <w:r w:rsidRPr="003D3691">
        <w:rPr>
          <w:sz w:val="16"/>
        </w:rPr>
        <w:t>monetise</w:t>
      </w:r>
      <w:proofErr w:type="spellEnd"/>
      <w:r w:rsidRPr="003D3691">
        <w:rPr>
          <w:sz w:val="16"/>
        </w:rPr>
        <w:t xml:space="preserve"> these resources in the global oil and gas markets, especially to its key geopolitical and financial ally, China. Such was Putin’s determination to move ahead with Russia’s Arctic LNG</w:t>
      </w:r>
      <w:r w:rsidRPr="00280C6D">
        <w:rPr>
          <w:sz w:val="16"/>
        </w:rPr>
        <w:t xml:space="preserve"> projects that various heavyweight Russian entities were inveigled around the time the U.S. imposed its 2014 sanctions to finance key parts of them. The Russian Direct Investment Fund, for example, established a joint investment fund with the state-run Japan Bank for International Cooperation with each contributing half of a total of about JPY100 billion (then US$890 million) to it. The Russian government itself bankrolled Arctic LNG 1 from the beginning with money from the state budget. It then supported it again when sanctions were introduced by selling bonds in Yamal LNG (the first part of the Arctic LNG programs), and then by providing another RUB150 </w:t>
      </w:r>
      <w:proofErr w:type="spellStart"/>
      <w:r w:rsidRPr="00280C6D">
        <w:rPr>
          <w:sz w:val="16"/>
        </w:rPr>
        <w:t>billion</w:t>
      </w:r>
      <w:proofErr w:type="spellEnd"/>
      <w:r w:rsidRPr="00280C6D">
        <w:rPr>
          <w:sz w:val="16"/>
        </w:rPr>
        <w:t xml:space="preserve"> of backstop funding from the National Welfare Fund.</w:t>
      </w:r>
    </w:p>
    <w:p w14:paraId="3422ADA9" w14:textId="77777777" w:rsidR="0043354D" w:rsidRDefault="0043354D" w:rsidP="0043354D">
      <w:pPr>
        <w:pStyle w:val="Heading4"/>
      </w:pPr>
      <w:r>
        <w:t xml:space="preserve">Weakness creates a </w:t>
      </w:r>
      <w:r w:rsidRPr="00FD0DF3">
        <w:rPr>
          <w:u w:val="single"/>
        </w:rPr>
        <w:t>lifeline</w:t>
      </w:r>
      <w:r>
        <w:t xml:space="preserve"> for Russia’s military and </w:t>
      </w:r>
      <w:r w:rsidRPr="00FD0DF3">
        <w:rPr>
          <w:u w:val="single"/>
        </w:rPr>
        <w:t>greenlights</w:t>
      </w:r>
      <w:r>
        <w:t xml:space="preserve"> adventurism---</w:t>
      </w:r>
      <w:r w:rsidRPr="00FD0DF3">
        <w:rPr>
          <w:u w:val="single"/>
        </w:rPr>
        <w:t>nuclear war</w:t>
      </w:r>
      <w:r>
        <w:t>.</w:t>
      </w:r>
    </w:p>
    <w:p w14:paraId="316D0A5B" w14:textId="77777777" w:rsidR="0043354D" w:rsidRDefault="0043354D" w:rsidP="0043354D">
      <w:r w:rsidRPr="0001532A">
        <w:rPr>
          <w:rStyle w:val="Style13ptBold"/>
        </w:rPr>
        <w:t>Fridman 24</w:t>
      </w:r>
      <w:r>
        <w:t xml:space="preserve"> [Ofer</w:t>
      </w:r>
      <w:r w:rsidRPr="00130117">
        <w:t xml:space="preserve"> Fridman</w:t>
      </w:r>
      <w:r>
        <w:t xml:space="preserve"> (Professor of War Studies, King’s College London; Ph.D. in Politics, University of Reading) and Vera Michlin-</w:t>
      </w:r>
      <w:proofErr w:type="spellStart"/>
      <w:r>
        <w:t>Shapir</w:t>
      </w:r>
      <w:proofErr w:type="spellEnd"/>
      <w:r>
        <w:t xml:space="preserve"> (Professor and Visiting Research Fellow, Russia Institute, King’s College London; Ph.D. in History, Tel Aviv University), 6-12-2024, “The Military,” in </w:t>
      </w:r>
      <w:r w:rsidRPr="00280C6D">
        <w:rPr>
          <w:i/>
          <w:iCs/>
        </w:rPr>
        <w:t>Deciphering Russian Enigma</w:t>
      </w:r>
      <w:r>
        <w:t xml:space="preserve">, pp. 105-136, Palgrave Macmillan, </w:t>
      </w:r>
      <w:r w:rsidRPr="0001532A">
        <w:t>https://doi.org/10.1007/978-3-031-58669-9_5</w:t>
      </w:r>
      <w:r>
        <w:t xml:space="preserve">, </w:t>
      </w:r>
      <w:proofErr w:type="spellStart"/>
      <w:r>
        <w:t>njn</w:t>
      </w:r>
      <w:proofErr w:type="spellEnd"/>
      <w:r>
        <w:t>]</w:t>
      </w:r>
    </w:p>
    <w:p w14:paraId="3F33165B" w14:textId="77777777" w:rsidR="0043354D" w:rsidRPr="002F765E" w:rsidRDefault="0043354D" w:rsidP="0043354D">
      <w:pPr>
        <w:rPr>
          <w:sz w:val="16"/>
        </w:rPr>
      </w:pPr>
      <w:r w:rsidRPr="002F765E">
        <w:rPr>
          <w:sz w:val="16"/>
        </w:rPr>
        <w:t xml:space="preserve">Notwithstanding the above evidence and indicators of Russian military weaknesses, a dialectic approach may reveal that reality appears otherwise, and that </w:t>
      </w:r>
      <w:r w:rsidRPr="002F765E">
        <w:rPr>
          <w:rStyle w:val="StyleUnderline"/>
          <w:highlight w:val="cyan"/>
        </w:rPr>
        <w:t>Russia</w:t>
      </w:r>
      <w:r w:rsidRPr="002F765E">
        <w:rPr>
          <w:rStyle w:val="StyleUnderline"/>
        </w:rPr>
        <w:t xml:space="preserve"> remains</w:t>
      </w:r>
      <w:r w:rsidRPr="002F765E">
        <w:rPr>
          <w:sz w:val="16"/>
        </w:rPr>
        <w:t xml:space="preserve"> a </w:t>
      </w:r>
      <w:r w:rsidRPr="002F765E">
        <w:rPr>
          <w:rStyle w:val="Emphasis"/>
        </w:rPr>
        <w:t>mighty</w:t>
      </w:r>
      <w:r w:rsidRPr="002F765E">
        <w:rPr>
          <w:sz w:val="16"/>
        </w:rPr>
        <w:t xml:space="preserve"> bear. First, despite widespread corruption in the army, the </w:t>
      </w:r>
      <w:r w:rsidRPr="002F765E">
        <w:rPr>
          <w:rStyle w:val="StyleUnderline"/>
          <w:highlight w:val="cyan"/>
        </w:rPr>
        <w:t>military budget is</w:t>
      </w:r>
      <w:r w:rsidRPr="002F765E">
        <w:rPr>
          <w:rStyle w:val="StyleUnderline"/>
        </w:rPr>
        <w:t xml:space="preserve"> still </w:t>
      </w:r>
      <w:r w:rsidRPr="002F765E">
        <w:rPr>
          <w:rStyle w:val="Emphasis"/>
          <w:highlight w:val="cyan"/>
        </w:rPr>
        <w:t>high</w:t>
      </w:r>
      <w:r w:rsidRPr="002F765E">
        <w:rPr>
          <w:rStyle w:val="StyleUnderline"/>
          <w:highlight w:val="cyan"/>
        </w:rPr>
        <w:t xml:space="preserve"> and </w:t>
      </w:r>
      <w:r w:rsidRPr="002F765E">
        <w:rPr>
          <w:rStyle w:val="Emphasis"/>
          <w:highlight w:val="cyan"/>
        </w:rPr>
        <w:t>growing</w:t>
      </w:r>
      <w:r w:rsidRPr="002F765E">
        <w:rPr>
          <w:rStyle w:val="StyleUnderline"/>
          <w:highlight w:val="cyan"/>
        </w:rPr>
        <w:t xml:space="preserve">. High </w:t>
      </w:r>
      <w:r w:rsidRPr="002F765E">
        <w:rPr>
          <w:rStyle w:val="Emphasis"/>
          <w:highlight w:val="cyan"/>
        </w:rPr>
        <w:t>oil prices</w:t>
      </w:r>
      <w:r w:rsidRPr="002F765E">
        <w:rPr>
          <w:rStyle w:val="StyleUnderline"/>
        </w:rPr>
        <w:t xml:space="preserve"> and </w:t>
      </w:r>
      <w:proofErr w:type="spellStart"/>
      <w:r w:rsidRPr="002F765E">
        <w:rPr>
          <w:rStyle w:val="StyleUnderline"/>
        </w:rPr>
        <w:t>militarisation</w:t>
      </w:r>
      <w:proofErr w:type="spellEnd"/>
      <w:r w:rsidRPr="002F765E">
        <w:rPr>
          <w:rStyle w:val="StyleUnderline"/>
        </w:rPr>
        <w:t xml:space="preserve"> of the economy</w:t>
      </w:r>
      <w:r w:rsidRPr="002F765E">
        <w:rPr>
          <w:sz w:val="16"/>
        </w:rPr>
        <w:t xml:space="preserve"> could </w:t>
      </w:r>
      <w:r w:rsidRPr="002F765E">
        <w:rPr>
          <w:rStyle w:val="StyleUnderline"/>
          <w:highlight w:val="cyan"/>
        </w:rPr>
        <w:t xml:space="preserve">allow Putin to </w:t>
      </w:r>
      <w:r w:rsidRPr="002F765E">
        <w:rPr>
          <w:rStyle w:val="Emphasis"/>
          <w:highlight w:val="cyan"/>
        </w:rPr>
        <w:t>continue</w:t>
      </w:r>
      <w:r w:rsidRPr="002F765E">
        <w:rPr>
          <w:rStyle w:val="StyleUnderline"/>
        </w:rPr>
        <w:t xml:space="preserve"> investing in </w:t>
      </w:r>
      <w:r w:rsidRPr="002F765E">
        <w:rPr>
          <w:rStyle w:val="StyleUnderline"/>
          <w:highlight w:val="cyan"/>
        </w:rPr>
        <w:t xml:space="preserve">his </w:t>
      </w:r>
      <w:r w:rsidRPr="002F765E">
        <w:rPr>
          <w:rStyle w:val="Emphasis"/>
          <w:highlight w:val="cyan"/>
        </w:rPr>
        <w:t>war machine</w:t>
      </w:r>
      <w:r w:rsidRPr="002F765E">
        <w:rPr>
          <w:sz w:val="16"/>
        </w:rPr>
        <w:t xml:space="preserve">. Second, Russia invested </w:t>
      </w:r>
      <w:r w:rsidRPr="002F765E">
        <w:rPr>
          <w:rStyle w:val="StyleUnderline"/>
          <w:highlight w:val="cyan"/>
        </w:rPr>
        <w:t>in</w:t>
      </w:r>
      <w:r w:rsidRPr="002F765E">
        <w:rPr>
          <w:rStyle w:val="StyleUnderline"/>
        </w:rPr>
        <w:t xml:space="preserve"> the </w:t>
      </w:r>
      <w:r w:rsidRPr="002F765E">
        <w:rPr>
          <w:rStyle w:val="Emphasis"/>
          <w:highlight w:val="cyan"/>
        </w:rPr>
        <w:t>development</w:t>
      </w:r>
      <w:r w:rsidRPr="002F765E">
        <w:rPr>
          <w:rStyle w:val="StyleUnderline"/>
          <w:highlight w:val="cyan"/>
        </w:rPr>
        <w:t xml:space="preserve"> of </w:t>
      </w:r>
      <w:r w:rsidRPr="002F765E">
        <w:rPr>
          <w:rStyle w:val="Emphasis"/>
          <w:highlight w:val="cyan"/>
        </w:rPr>
        <w:t>tactical nuc</w:t>
      </w:r>
      <w:r w:rsidRPr="002F765E">
        <w:rPr>
          <w:rStyle w:val="StyleUnderline"/>
        </w:rPr>
        <w:t>lear weapon</w:t>
      </w:r>
      <w:r w:rsidRPr="002F765E">
        <w:rPr>
          <w:rStyle w:val="Emphasis"/>
          <w:highlight w:val="cyan"/>
        </w:rPr>
        <w:t>s</w:t>
      </w:r>
      <w:r w:rsidRPr="002F765E">
        <w:rPr>
          <w:rStyle w:val="StyleUnderline"/>
          <w:highlight w:val="cyan"/>
        </w:rPr>
        <w:t xml:space="preserve">, as well as </w:t>
      </w:r>
      <w:r w:rsidRPr="002F765E">
        <w:rPr>
          <w:rStyle w:val="Emphasis"/>
          <w:highlight w:val="cyan"/>
        </w:rPr>
        <w:t>lowered</w:t>
      </w:r>
      <w:r w:rsidRPr="002F765E">
        <w:rPr>
          <w:rStyle w:val="StyleUnderline"/>
        </w:rPr>
        <w:t xml:space="preserve"> its </w:t>
      </w:r>
      <w:r w:rsidRPr="002F765E">
        <w:rPr>
          <w:rStyle w:val="StyleUnderline"/>
          <w:highlight w:val="cyan"/>
        </w:rPr>
        <w:t>threshold for</w:t>
      </w:r>
      <w:r w:rsidRPr="002F765E">
        <w:rPr>
          <w:rStyle w:val="StyleUnderline"/>
        </w:rPr>
        <w:t xml:space="preserve"> the </w:t>
      </w:r>
      <w:r w:rsidRPr="002F765E">
        <w:rPr>
          <w:rStyle w:val="Emphasis"/>
          <w:highlight w:val="cyan"/>
        </w:rPr>
        <w:t>use</w:t>
      </w:r>
      <w:r w:rsidRPr="002F765E">
        <w:rPr>
          <w:rStyle w:val="StyleUnderline"/>
          <w:highlight w:val="cyan"/>
        </w:rPr>
        <w:t xml:space="preserve"> of </w:t>
      </w:r>
      <w:r w:rsidRPr="002F765E">
        <w:rPr>
          <w:rStyle w:val="Emphasis"/>
          <w:highlight w:val="cyan"/>
        </w:rPr>
        <w:t>nuc</w:t>
      </w:r>
      <w:r w:rsidRPr="002F765E">
        <w:rPr>
          <w:rStyle w:val="StyleUnderline"/>
        </w:rPr>
        <w:t>lear weapon</w:t>
      </w:r>
      <w:r w:rsidRPr="002F765E">
        <w:rPr>
          <w:rStyle w:val="Emphasis"/>
          <w:highlight w:val="cyan"/>
        </w:rPr>
        <w:t>s</w:t>
      </w:r>
      <w:r w:rsidRPr="002F765E">
        <w:rPr>
          <w:sz w:val="16"/>
        </w:rPr>
        <w:t xml:space="preserve"> in ways that may challenge NATO’s nuclear strategy. Third, </w:t>
      </w:r>
      <w:r w:rsidRPr="002F765E">
        <w:rPr>
          <w:rStyle w:val="StyleUnderline"/>
        </w:rPr>
        <w:t xml:space="preserve">Russia’s </w:t>
      </w:r>
      <w:r w:rsidRPr="002F765E">
        <w:rPr>
          <w:rStyle w:val="Emphasis"/>
        </w:rPr>
        <w:t>personnel</w:t>
      </w:r>
      <w:r w:rsidRPr="002F765E">
        <w:rPr>
          <w:rStyle w:val="StyleUnderline"/>
        </w:rPr>
        <w:t xml:space="preserve"> and </w:t>
      </w:r>
      <w:r w:rsidRPr="002F765E">
        <w:rPr>
          <w:rStyle w:val="Emphasis"/>
        </w:rPr>
        <w:t>leadership</w:t>
      </w:r>
      <w:r w:rsidRPr="002F765E">
        <w:rPr>
          <w:rStyle w:val="StyleUnderline"/>
        </w:rPr>
        <w:t xml:space="preserve"> problems are </w:t>
      </w:r>
      <w:r w:rsidRPr="002F765E">
        <w:rPr>
          <w:rStyle w:val="Emphasis"/>
        </w:rPr>
        <w:t>overstated</w:t>
      </w:r>
      <w:r w:rsidRPr="002F765E">
        <w:rPr>
          <w:rStyle w:val="StyleUnderline"/>
        </w:rPr>
        <w:t xml:space="preserve">. It still has potential for significant </w:t>
      </w:r>
      <w:proofErr w:type="spellStart"/>
      <w:r w:rsidRPr="002F765E">
        <w:rPr>
          <w:rStyle w:val="Emphasis"/>
        </w:rPr>
        <w:t>mobilisation</w:t>
      </w:r>
      <w:proofErr w:type="spellEnd"/>
      <w:r w:rsidRPr="002F765E">
        <w:rPr>
          <w:rStyle w:val="StyleUnderline"/>
        </w:rPr>
        <w:t xml:space="preserve"> from the</w:t>
      </w:r>
      <w:r w:rsidRPr="002F765E">
        <w:rPr>
          <w:sz w:val="16"/>
        </w:rPr>
        <w:t xml:space="preserve"> Russian </w:t>
      </w:r>
      <w:r w:rsidRPr="002F765E">
        <w:rPr>
          <w:rStyle w:val="Emphasis"/>
        </w:rPr>
        <w:t>periphery</w:t>
      </w:r>
      <w:r w:rsidRPr="002F765E">
        <w:rPr>
          <w:rStyle w:val="StyleUnderline"/>
        </w:rPr>
        <w:t xml:space="preserve">, and the military </w:t>
      </w:r>
      <w:r w:rsidRPr="002F765E">
        <w:rPr>
          <w:rStyle w:val="Emphasis"/>
        </w:rPr>
        <w:t>command</w:t>
      </w:r>
      <w:r w:rsidRPr="002F765E">
        <w:rPr>
          <w:rStyle w:val="StyleUnderline"/>
        </w:rPr>
        <w:t xml:space="preserve"> has been </w:t>
      </w:r>
      <w:r w:rsidRPr="002F765E">
        <w:rPr>
          <w:rStyle w:val="Emphasis"/>
        </w:rPr>
        <w:t>battle-hardened</w:t>
      </w:r>
      <w:r w:rsidRPr="002F765E">
        <w:rPr>
          <w:sz w:val="16"/>
        </w:rPr>
        <w:t xml:space="preserve"> by the war in Ukraine. </w:t>
      </w:r>
      <w:r w:rsidRPr="002F765E">
        <w:rPr>
          <w:rStyle w:val="StyleUnderline"/>
        </w:rPr>
        <w:t xml:space="preserve">In a potential conflict with NATO, </w:t>
      </w:r>
      <w:r w:rsidRPr="002F765E">
        <w:rPr>
          <w:rStyle w:val="Emphasis"/>
        </w:rPr>
        <w:t>morale</w:t>
      </w:r>
      <w:r w:rsidRPr="002F765E">
        <w:rPr>
          <w:rStyle w:val="StyleUnderline"/>
        </w:rPr>
        <w:t xml:space="preserve"> is likely to be </w:t>
      </w:r>
      <w:r w:rsidRPr="002F765E">
        <w:rPr>
          <w:rStyle w:val="Emphasis"/>
        </w:rPr>
        <w:t>higher</w:t>
      </w:r>
      <w:r w:rsidRPr="002F765E">
        <w:rPr>
          <w:sz w:val="16"/>
        </w:rPr>
        <w:t xml:space="preserve">, as Russian people will feel more affinity to the cause. Lastly, </w:t>
      </w:r>
      <w:r w:rsidRPr="002F765E">
        <w:rPr>
          <w:rStyle w:val="StyleUnderline"/>
        </w:rPr>
        <w:t xml:space="preserve">the Russian </w:t>
      </w:r>
      <w:r w:rsidRPr="002F765E">
        <w:rPr>
          <w:rStyle w:val="StyleUnderline"/>
          <w:highlight w:val="cyan"/>
        </w:rPr>
        <w:t xml:space="preserve">military </w:t>
      </w:r>
      <w:r w:rsidRPr="002F765E">
        <w:rPr>
          <w:rStyle w:val="Emphasis"/>
          <w:highlight w:val="cyan"/>
        </w:rPr>
        <w:t>build-up</w:t>
      </w:r>
      <w:r w:rsidRPr="002F765E">
        <w:rPr>
          <w:rStyle w:val="StyleUnderline"/>
        </w:rPr>
        <w:t xml:space="preserve"> is </w:t>
      </w:r>
      <w:proofErr w:type="spellStart"/>
      <w:r w:rsidRPr="002F765E">
        <w:rPr>
          <w:rStyle w:val="StyleUnderline"/>
          <w:highlight w:val="cyan"/>
        </w:rPr>
        <w:t>organised</w:t>
      </w:r>
      <w:proofErr w:type="spellEnd"/>
      <w:r w:rsidRPr="002F765E">
        <w:rPr>
          <w:rStyle w:val="StyleUnderline"/>
          <w:highlight w:val="cyan"/>
        </w:rPr>
        <w:t xml:space="preserve"> to fight </w:t>
      </w:r>
      <w:r w:rsidRPr="002F765E">
        <w:rPr>
          <w:rStyle w:val="Emphasis"/>
          <w:highlight w:val="cyan"/>
        </w:rPr>
        <w:t>short</w:t>
      </w:r>
      <w:r w:rsidRPr="002F765E">
        <w:rPr>
          <w:rStyle w:val="StyleUnderline"/>
          <w:highlight w:val="cyan"/>
        </w:rPr>
        <w:t xml:space="preserve">, </w:t>
      </w:r>
      <w:r w:rsidRPr="002F765E">
        <w:rPr>
          <w:rStyle w:val="Emphasis"/>
          <w:highlight w:val="cyan"/>
        </w:rPr>
        <w:t>high-intensity</w:t>
      </w:r>
      <w:r w:rsidRPr="002F765E">
        <w:rPr>
          <w:rStyle w:val="StyleUnderline"/>
          <w:highlight w:val="cyan"/>
        </w:rPr>
        <w:t xml:space="preserve"> wars</w:t>
      </w:r>
      <w:r w:rsidRPr="002F765E">
        <w:rPr>
          <w:sz w:val="16"/>
        </w:rPr>
        <w:t>, which was not the case in Ukraine, but can still be threatening to certain NATO member-states on Russia’s borders. These factors should be a cause for concern for NATO.</w:t>
      </w:r>
    </w:p>
    <w:p w14:paraId="25ED7DF9" w14:textId="77777777" w:rsidR="0043354D" w:rsidRPr="002F765E" w:rsidRDefault="0043354D" w:rsidP="0043354D">
      <w:pPr>
        <w:rPr>
          <w:sz w:val="16"/>
        </w:rPr>
      </w:pPr>
      <w:r w:rsidRPr="002F765E">
        <w:rPr>
          <w:sz w:val="16"/>
        </w:rPr>
        <w:t xml:space="preserve">Russia’s military expenditure is the fourth highest in the world, at $62 billion.60 This means that even when accounting for corruption, </w:t>
      </w:r>
      <w:r w:rsidRPr="002F765E">
        <w:rPr>
          <w:rStyle w:val="StyleUnderline"/>
        </w:rPr>
        <w:t xml:space="preserve">there are still </w:t>
      </w:r>
      <w:r w:rsidRPr="002F765E">
        <w:rPr>
          <w:rStyle w:val="Emphasis"/>
          <w:highlight w:val="cyan"/>
        </w:rPr>
        <w:t>great funds</w:t>
      </w:r>
      <w:r w:rsidRPr="002F765E">
        <w:rPr>
          <w:rStyle w:val="StyleUnderline"/>
          <w:highlight w:val="cyan"/>
        </w:rPr>
        <w:t xml:space="preserve"> available for </w:t>
      </w:r>
      <w:r w:rsidRPr="002F765E">
        <w:rPr>
          <w:rStyle w:val="Emphasis"/>
          <w:highlight w:val="cyan"/>
        </w:rPr>
        <w:t>investment</w:t>
      </w:r>
      <w:r w:rsidRPr="002F765E">
        <w:rPr>
          <w:rStyle w:val="StyleUnderline"/>
          <w:highlight w:val="cyan"/>
        </w:rPr>
        <w:t xml:space="preserve"> in</w:t>
      </w:r>
      <w:r w:rsidRPr="002F765E">
        <w:rPr>
          <w:rStyle w:val="StyleUnderline"/>
        </w:rPr>
        <w:t xml:space="preserve">to </w:t>
      </w:r>
      <w:r w:rsidRPr="002F765E">
        <w:rPr>
          <w:rStyle w:val="StyleUnderline"/>
          <w:highlight w:val="cyan"/>
        </w:rPr>
        <w:t>capabilities</w:t>
      </w:r>
      <w:r w:rsidRPr="002F765E">
        <w:rPr>
          <w:sz w:val="16"/>
        </w:rPr>
        <w:t xml:space="preserve">. While unable to close the gap in the sphere of microchips, Russia has made decisive improvements in electronics 61 and </w:t>
      </w:r>
      <w:proofErr w:type="spellStart"/>
      <w:r w:rsidRPr="002F765E">
        <w:rPr>
          <w:sz w:val="16"/>
        </w:rPr>
        <w:t>modernised</w:t>
      </w:r>
      <w:proofErr w:type="spellEnd"/>
      <w:r w:rsidRPr="002F765E">
        <w:rPr>
          <w:sz w:val="16"/>
        </w:rPr>
        <w:t xml:space="preserve"> weapons and equipment.62 Furthermore, </w:t>
      </w:r>
      <w:r w:rsidRPr="002F765E">
        <w:rPr>
          <w:rStyle w:val="StyleUnderline"/>
        </w:rPr>
        <w:t xml:space="preserve">despite the wealth of funds at their disposal, they have </w:t>
      </w:r>
      <w:r w:rsidRPr="002F765E">
        <w:rPr>
          <w:rStyle w:val="StyleUnderline"/>
          <w:highlight w:val="cyan"/>
        </w:rPr>
        <w:t xml:space="preserve">made </w:t>
      </w:r>
      <w:r w:rsidRPr="002F765E">
        <w:rPr>
          <w:rStyle w:val="Emphasis"/>
          <w:highlight w:val="cyan"/>
        </w:rPr>
        <w:t>cost-effective</w:t>
      </w:r>
      <w:r w:rsidRPr="002F765E">
        <w:rPr>
          <w:rStyle w:val="StyleUnderline"/>
        </w:rPr>
        <w:t xml:space="preserve"> military </w:t>
      </w:r>
      <w:r w:rsidRPr="002F765E">
        <w:rPr>
          <w:rStyle w:val="StyleUnderline"/>
          <w:highlight w:val="cyan"/>
        </w:rPr>
        <w:t>developments</w:t>
      </w:r>
      <w:r w:rsidRPr="002F765E">
        <w:rPr>
          <w:sz w:val="16"/>
        </w:rPr>
        <w:t xml:space="preserve"> such as the Orlan-10 drone, a cheap and simple drone that exploits gaps in air defences.63 </w:t>
      </w:r>
      <w:r w:rsidRPr="002F765E">
        <w:rPr>
          <w:rStyle w:val="StyleUnderline"/>
          <w:highlight w:val="cyan"/>
        </w:rPr>
        <w:t>Russia</w:t>
      </w:r>
      <w:r w:rsidRPr="002F765E">
        <w:rPr>
          <w:rStyle w:val="StyleUnderline"/>
        </w:rPr>
        <w:t xml:space="preserve"> has been able to </w:t>
      </w:r>
      <w:r w:rsidRPr="002F765E">
        <w:rPr>
          <w:rStyle w:val="Emphasis"/>
          <w:highlight w:val="cyan"/>
        </w:rPr>
        <w:t>sustain</w:t>
      </w:r>
      <w:r w:rsidRPr="002F765E">
        <w:rPr>
          <w:rStyle w:val="StyleUnderline"/>
        </w:rPr>
        <w:t xml:space="preserve"> this military </w:t>
      </w:r>
      <w:r w:rsidRPr="002F765E">
        <w:rPr>
          <w:rStyle w:val="StyleUnderline"/>
          <w:highlight w:val="cyan"/>
        </w:rPr>
        <w:t>expenditure</w:t>
      </w:r>
      <w:r w:rsidRPr="002F765E">
        <w:rPr>
          <w:sz w:val="16"/>
        </w:rPr>
        <w:t xml:space="preserve">, despite the Western sanctions, as it demonstrated the willingness to bear the high costs for </w:t>
      </w:r>
      <w:proofErr w:type="spellStart"/>
      <w:r w:rsidRPr="002F765E">
        <w:rPr>
          <w:sz w:val="16"/>
        </w:rPr>
        <w:t>defence</w:t>
      </w:r>
      <w:proofErr w:type="spellEnd"/>
      <w:r w:rsidRPr="002F765E">
        <w:rPr>
          <w:sz w:val="16"/>
        </w:rPr>
        <w:t xml:space="preserve"> even during harsh economic conditions.64 Since the beginning of the war, Putin has </w:t>
      </w:r>
      <w:proofErr w:type="spellStart"/>
      <w:r w:rsidRPr="002F765E">
        <w:rPr>
          <w:sz w:val="16"/>
        </w:rPr>
        <w:t>militarised</w:t>
      </w:r>
      <w:proofErr w:type="spellEnd"/>
      <w:r w:rsidRPr="002F765E">
        <w:rPr>
          <w:sz w:val="16"/>
        </w:rPr>
        <w:t xml:space="preserve"> the economy, with </w:t>
      </w:r>
      <w:proofErr w:type="spellStart"/>
      <w:r w:rsidRPr="002F765E">
        <w:rPr>
          <w:sz w:val="16"/>
        </w:rPr>
        <w:t>defence</w:t>
      </w:r>
      <w:proofErr w:type="spellEnd"/>
      <w:r w:rsidRPr="002F765E">
        <w:rPr>
          <w:sz w:val="16"/>
        </w:rPr>
        <w:t xml:space="preserve"> industry factories working three shifts a day.65 </w:t>
      </w:r>
      <w:r w:rsidRPr="002F765E">
        <w:rPr>
          <w:rStyle w:val="StyleUnderline"/>
        </w:rPr>
        <w:t xml:space="preserve">As long as money </w:t>
      </w:r>
      <w:r w:rsidRPr="002F765E">
        <w:rPr>
          <w:rStyle w:val="StyleUnderline"/>
          <w:highlight w:val="cyan"/>
        </w:rPr>
        <w:t xml:space="preserve">from sales of </w:t>
      </w:r>
      <w:r w:rsidRPr="002F765E">
        <w:rPr>
          <w:rStyle w:val="Emphasis"/>
          <w:highlight w:val="cyan"/>
        </w:rPr>
        <w:t>natural resources</w:t>
      </w:r>
      <w:r w:rsidRPr="002F765E">
        <w:rPr>
          <w:rStyle w:val="StyleUnderline"/>
        </w:rPr>
        <w:t xml:space="preserve"> is </w:t>
      </w:r>
      <w:r w:rsidRPr="002F765E">
        <w:rPr>
          <w:rStyle w:val="Emphasis"/>
        </w:rPr>
        <w:t>flowing</w:t>
      </w:r>
      <w:r w:rsidRPr="002F765E">
        <w:rPr>
          <w:rStyle w:val="StyleUnderline"/>
        </w:rPr>
        <w:t xml:space="preserve"> into the budget</w:t>
      </w:r>
      <w:r w:rsidRPr="002F765E">
        <w:rPr>
          <w:sz w:val="16"/>
        </w:rPr>
        <w:t xml:space="preserve">, with the help of China and other non-aligned countries, </w:t>
      </w:r>
      <w:r w:rsidRPr="002F765E">
        <w:rPr>
          <w:rStyle w:val="StyleUnderline"/>
          <w:highlight w:val="cyan"/>
        </w:rPr>
        <w:t>Putin</w:t>
      </w:r>
      <w:r w:rsidRPr="002F765E">
        <w:rPr>
          <w:rStyle w:val="StyleUnderline"/>
        </w:rPr>
        <w:t xml:space="preserve"> will be </w:t>
      </w:r>
      <w:r w:rsidRPr="002F765E">
        <w:rPr>
          <w:rStyle w:val="Emphasis"/>
          <w:highlight w:val="cyan"/>
        </w:rPr>
        <w:t>willing</w:t>
      </w:r>
      <w:r w:rsidRPr="002F765E">
        <w:rPr>
          <w:rStyle w:val="StyleUnderline"/>
          <w:highlight w:val="cyan"/>
        </w:rPr>
        <w:t xml:space="preserve"> and </w:t>
      </w:r>
      <w:r w:rsidRPr="002F765E">
        <w:rPr>
          <w:rStyle w:val="Emphasis"/>
          <w:highlight w:val="cyan"/>
        </w:rPr>
        <w:t>able</w:t>
      </w:r>
      <w:r w:rsidRPr="002F765E">
        <w:rPr>
          <w:rStyle w:val="StyleUnderline"/>
          <w:highlight w:val="cyan"/>
        </w:rPr>
        <w:t xml:space="preserve"> to sustain</w:t>
      </w:r>
      <w:r w:rsidRPr="002F765E">
        <w:rPr>
          <w:rStyle w:val="StyleUnderline"/>
        </w:rPr>
        <w:t xml:space="preserve"> very </w:t>
      </w:r>
      <w:r w:rsidRPr="002F765E">
        <w:rPr>
          <w:rStyle w:val="Emphasis"/>
          <w:highlight w:val="cyan"/>
        </w:rPr>
        <w:t>high</w:t>
      </w:r>
      <w:r w:rsidRPr="002F765E">
        <w:rPr>
          <w:rStyle w:val="StyleUnderline"/>
        </w:rPr>
        <w:t xml:space="preserve"> levels of military </w:t>
      </w:r>
      <w:r w:rsidRPr="002F765E">
        <w:rPr>
          <w:rStyle w:val="StyleUnderline"/>
          <w:highlight w:val="cyan"/>
        </w:rPr>
        <w:t>spending</w:t>
      </w:r>
      <w:r w:rsidRPr="002F765E">
        <w:rPr>
          <w:sz w:val="16"/>
        </w:rPr>
        <w:t>.</w:t>
      </w:r>
    </w:p>
    <w:p w14:paraId="230675ED" w14:textId="77777777" w:rsidR="0043354D" w:rsidRPr="003D3691" w:rsidRDefault="0043354D" w:rsidP="0043354D">
      <w:pPr>
        <w:rPr>
          <w:sz w:val="16"/>
        </w:rPr>
      </w:pPr>
      <w:r w:rsidRPr="002F765E">
        <w:rPr>
          <w:rStyle w:val="StyleUnderline"/>
        </w:rPr>
        <w:t xml:space="preserve">High Russian military </w:t>
      </w:r>
      <w:r w:rsidRPr="002F765E">
        <w:rPr>
          <w:rStyle w:val="Emphasis"/>
          <w:highlight w:val="cyan"/>
        </w:rPr>
        <w:t>spending</w:t>
      </w:r>
      <w:r w:rsidRPr="002F765E">
        <w:rPr>
          <w:rStyle w:val="StyleUnderline"/>
          <w:highlight w:val="cyan"/>
        </w:rPr>
        <w:t xml:space="preserve"> means</w:t>
      </w:r>
      <w:r w:rsidRPr="002F765E">
        <w:rPr>
          <w:rStyle w:val="StyleUnderline"/>
        </w:rPr>
        <w:t xml:space="preserve"> that the </w:t>
      </w:r>
      <w:r w:rsidRPr="002F765E">
        <w:rPr>
          <w:rStyle w:val="StyleUnderline"/>
          <w:highlight w:val="cyan"/>
        </w:rPr>
        <w:t>Kremlin</w:t>
      </w:r>
      <w:r w:rsidRPr="002F765E">
        <w:rPr>
          <w:rStyle w:val="StyleUnderline"/>
        </w:rPr>
        <w:t xml:space="preserve"> has </w:t>
      </w:r>
      <w:r w:rsidRPr="002F765E">
        <w:rPr>
          <w:rStyle w:val="StyleUnderline"/>
          <w:highlight w:val="cyan"/>
        </w:rPr>
        <w:t xml:space="preserve">amassed a </w:t>
      </w:r>
      <w:r w:rsidRPr="002F765E">
        <w:rPr>
          <w:rStyle w:val="Emphasis"/>
          <w:highlight w:val="cyan"/>
        </w:rPr>
        <w:t>vast</w:t>
      </w:r>
      <w:r w:rsidRPr="002F765E">
        <w:rPr>
          <w:rStyle w:val="StyleUnderline"/>
        </w:rPr>
        <w:t xml:space="preserve"> and </w:t>
      </w:r>
      <w:r w:rsidRPr="002F765E">
        <w:rPr>
          <w:rStyle w:val="Emphasis"/>
          <w:highlight w:val="cyan"/>
        </w:rPr>
        <w:t>asymmetric nuc</w:t>
      </w:r>
      <w:r w:rsidRPr="002F765E">
        <w:rPr>
          <w:rStyle w:val="StyleUnderline"/>
        </w:rPr>
        <w:t xml:space="preserve">lear </w:t>
      </w:r>
      <w:r w:rsidRPr="002F765E">
        <w:rPr>
          <w:rStyle w:val="Emphasis"/>
          <w:highlight w:val="cyan"/>
        </w:rPr>
        <w:t>arsenal</w:t>
      </w:r>
      <w:r w:rsidRPr="002F765E">
        <w:rPr>
          <w:sz w:val="16"/>
        </w:rPr>
        <w:t xml:space="preserve">. Russia has the most nuclear warheads in the world, with 6255, compared to the United States’ 5550.66 With the general absence of effective nuclear </w:t>
      </w:r>
      <w:proofErr w:type="spellStart"/>
      <w:r w:rsidRPr="002F765E">
        <w:rPr>
          <w:sz w:val="16"/>
        </w:rPr>
        <w:t>defence</w:t>
      </w:r>
      <w:proofErr w:type="spellEnd"/>
      <w:r w:rsidRPr="002F765E">
        <w:rPr>
          <w:sz w:val="16"/>
        </w:rPr>
        <w:t xml:space="preserve"> capabilities in the world, the implication of this arsenal is that Russia can inflict mass destruction on any country it chooses, something that warrants NATO’s attention and fear, especially given the lower threshold for use of nuclear weapons amongst Russian strategists in comparison to their Western counterparts.67 In addition to this, Russia has created an asymmetry with NATO in the sphere of nuclear weapons by developing an arsenal of tactical nuclear weapons, which NATO would struggle to find an appropriate response to.68 Ultimately, this puts the Kremlin in a position where it may be able to leverage nuclear weapons more effectively than NATO, which may struggle to find a suitable opportunity to use them at all.</w:t>
      </w:r>
    </w:p>
    <w:p w14:paraId="49E6CEFA" w14:textId="77777777" w:rsidR="0043354D" w:rsidRDefault="0043354D" w:rsidP="0043354D">
      <w:pPr>
        <w:pStyle w:val="Heading4"/>
      </w:pPr>
      <w:r>
        <w:t xml:space="preserve">Federal unions </w:t>
      </w:r>
      <w:r w:rsidRPr="00437A52">
        <w:rPr>
          <w:u w:val="single"/>
        </w:rPr>
        <w:t>decrease</w:t>
      </w:r>
      <w:r>
        <w:t xml:space="preserve"> democratic accountability.</w:t>
      </w:r>
    </w:p>
    <w:p w14:paraId="369F2A68" w14:textId="77777777" w:rsidR="0043354D" w:rsidRDefault="0043354D" w:rsidP="0043354D">
      <w:r w:rsidRPr="00437A52">
        <w:rPr>
          <w:rStyle w:val="Style13ptBold"/>
        </w:rPr>
        <w:t>Higgins 23</w:t>
      </w:r>
      <w:r>
        <w:t xml:space="preserve"> [Sean Higgins (Research fellow, Competitive Enterprise Institute; former senior writer, Washington Examiner), 1-23-2023, “</w:t>
      </w:r>
      <w:r w:rsidRPr="00437A52">
        <w:t>Philip Howard’s Not Accountable Focuses on Reform of Public Sector Unions</w:t>
      </w:r>
      <w:r>
        <w:t xml:space="preserve">,” </w:t>
      </w:r>
      <w:r w:rsidRPr="00437A52">
        <w:t>Competitive Enterprise Institute</w:t>
      </w:r>
      <w:r>
        <w:t xml:space="preserve">, https://cei.org/blog/philip-howards-not-accountable-focuses-on-reform-of-public-sector-unions/, </w:t>
      </w:r>
      <w:proofErr w:type="spellStart"/>
      <w:r>
        <w:t>njn</w:t>
      </w:r>
      <w:proofErr w:type="spellEnd"/>
      <w:r>
        <w:t>]</w:t>
      </w:r>
    </w:p>
    <w:p w14:paraId="132AAC9A" w14:textId="77777777" w:rsidR="0043354D" w:rsidRPr="00F008FC" w:rsidRDefault="0043354D" w:rsidP="0043354D">
      <w:pPr>
        <w:rPr>
          <w:sz w:val="16"/>
        </w:rPr>
      </w:pPr>
      <w:r w:rsidRPr="00F008FC">
        <w:rPr>
          <w:sz w:val="16"/>
        </w:rPr>
        <w:t xml:space="preserve">How did this happen? Philip K. Howard, chairman on the nonpartisan, nonprofit reform group Common Good, examines the phenomenon of public sector unions and how they rose to power in his new book Not Accountable: Rethinking the Constitutionality of Public Employee Unions. The short answer is that </w:t>
      </w:r>
      <w:r w:rsidRPr="00437A52">
        <w:rPr>
          <w:rStyle w:val="StyleUnderline"/>
          <w:highlight w:val="cyan"/>
        </w:rPr>
        <w:t>public</w:t>
      </w:r>
      <w:r w:rsidRPr="00437A52">
        <w:rPr>
          <w:rStyle w:val="StyleUnderline"/>
        </w:rPr>
        <w:t xml:space="preserve"> sector </w:t>
      </w:r>
      <w:r w:rsidRPr="00437A52">
        <w:rPr>
          <w:rStyle w:val="StyleUnderline"/>
          <w:highlight w:val="cyan"/>
        </w:rPr>
        <w:t xml:space="preserve">unions are </w:t>
      </w:r>
      <w:r w:rsidRPr="00437A52">
        <w:rPr>
          <w:rStyle w:val="Emphasis"/>
          <w:highlight w:val="cyan"/>
        </w:rPr>
        <w:t>shielded</w:t>
      </w:r>
      <w:r w:rsidRPr="00437A52">
        <w:rPr>
          <w:rStyle w:val="StyleUnderline"/>
          <w:highlight w:val="cyan"/>
        </w:rPr>
        <w:t xml:space="preserve"> from</w:t>
      </w:r>
      <w:r w:rsidRPr="00437A52">
        <w:rPr>
          <w:rStyle w:val="StyleUnderline"/>
        </w:rPr>
        <w:t xml:space="preserve"> the </w:t>
      </w:r>
      <w:r w:rsidRPr="00437A52">
        <w:rPr>
          <w:rStyle w:val="Emphasis"/>
          <w:highlight w:val="cyan"/>
        </w:rPr>
        <w:t>market</w:t>
      </w:r>
      <w:r w:rsidRPr="00437A52">
        <w:rPr>
          <w:rStyle w:val="StyleUnderline"/>
        </w:rPr>
        <w:t xml:space="preserve"> force</w:t>
      </w:r>
      <w:r w:rsidRPr="00437A52">
        <w:rPr>
          <w:rStyle w:val="Emphasis"/>
          <w:highlight w:val="cyan"/>
        </w:rPr>
        <w:t>s</w:t>
      </w:r>
      <w:r w:rsidRPr="00437A52">
        <w:rPr>
          <w:rStyle w:val="StyleUnderline"/>
        </w:rPr>
        <w:t xml:space="preserve"> that keep </w:t>
      </w:r>
      <w:r w:rsidRPr="00437A52">
        <w:rPr>
          <w:rStyle w:val="Emphasis"/>
        </w:rPr>
        <w:t>private</w:t>
      </w:r>
      <w:r w:rsidRPr="00437A52">
        <w:rPr>
          <w:rStyle w:val="StyleUnderline"/>
        </w:rPr>
        <w:t xml:space="preserve"> sector unions in </w:t>
      </w:r>
      <w:r w:rsidRPr="00437A52">
        <w:rPr>
          <w:rStyle w:val="Emphasis"/>
        </w:rPr>
        <w:t>check</w:t>
      </w:r>
      <w:r w:rsidRPr="00F008FC">
        <w:rPr>
          <w:sz w:val="16"/>
        </w:rPr>
        <w:t>—</w:t>
      </w:r>
      <w:r w:rsidRPr="00437A52">
        <w:rPr>
          <w:rStyle w:val="StyleUnderline"/>
        </w:rPr>
        <w:t xml:space="preserve">a government </w:t>
      </w:r>
      <w:r w:rsidRPr="00437A52">
        <w:rPr>
          <w:rStyle w:val="StyleUnderline"/>
          <w:highlight w:val="cyan"/>
        </w:rPr>
        <w:t xml:space="preserve">agency is </w:t>
      </w:r>
      <w:r w:rsidRPr="00437A52">
        <w:rPr>
          <w:rStyle w:val="Emphasis"/>
          <w:highlight w:val="cyan"/>
        </w:rPr>
        <w:t>not</w:t>
      </w:r>
      <w:r w:rsidRPr="00437A52">
        <w:rPr>
          <w:rStyle w:val="StyleUnderline"/>
        </w:rPr>
        <w:t xml:space="preserve"> in danger of </w:t>
      </w:r>
      <w:r w:rsidRPr="00437A52">
        <w:rPr>
          <w:rStyle w:val="StyleUnderline"/>
          <w:highlight w:val="cyan"/>
        </w:rPr>
        <w:t xml:space="preserve">going </w:t>
      </w:r>
      <w:r w:rsidRPr="00437A52">
        <w:rPr>
          <w:rStyle w:val="Emphasis"/>
          <w:highlight w:val="cyan"/>
        </w:rPr>
        <w:t>out of business</w:t>
      </w:r>
      <w:r w:rsidRPr="00437A52">
        <w:rPr>
          <w:rStyle w:val="StyleUnderline"/>
        </w:rPr>
        <w:t xml:space="preserve">. Public sector unions also have an </w:t>
      </w:r>
      <w:r w:rsidRPr="00437A52">
        <w:rPr>
          <w:rStyle w:val="StyleUnderline"/>
          <w:highlight w:val="cyan"/>
        </w:rPr>
        <w:t xml:space="preserve">in-built </w:t>
      </w:r>
      <w:r w:rsidRPr="00437A52">
        <w:rPr>
          <w:rStyle w:val="Emphasis"/>
          <w:highlight w:val="cyan"/>
        </w:rPr>
        <w:t>advantage</w:t>
      </w:r>
      <w:r w:rsidRPr="00437A52">
        <w:rPr>
          <w:rStyle w:val="StyleUnderline"/>
        </w:rPr>
        <w:t xml:space="preserve"> when it comes to bargaining. </w:t>
      </w:r>
      <w:r w:rsidRPr="00437A52">
        <w:rPr>
          <w:rStyle w:val="StyleUnderline"/>
          <w:highlight w:val="cyan"/>
        </w:rPr>
        <w:t>Management is</w:t>
      </w:r>
      <w:r w:rsidRPr="00437A52">
        <w:rPr>
          <w:rStyle w:val="StyleUnderline"/>
        </w:rPr>
        <w:t xml:space="preserve"> typically </w:t>
      </w:r>
      <w:r w:rsidRPr="00437A52">
        <w:rPr>
          <w:rStyle w:val="StyleUnderline"/>
          <w:highlight w:val="cyan"/>
        </w:rPr>
        <w:t xml:space="preserve">an </w:t>
      </w:r>
      <w:r w:rsidRPr="00437A52">
        <w:rPr>
          <w:rStyle w:val="Emphasis"/>
          <w:highlight w:val="cyan"/>
        </w:rPr>
        <w:t>elected</w:t>
      </w:r>
      <w:r w:rsidRPr="00437A52">
        <w:rPr>
          <w:rStyle w:val="StyleUnderline"/>
          <w:highlight w:val="cyan"/>
        </w:rPr>
        <w:t xml:space="preserve"> official who </w:t>
      </w:r>
      <w:r w:rsidRPr="00437A52">
        <w:rPr>
          <w:rStyle w:val="Emphasis"/>
          <w:highlight w:val="cyan"/>
        </w:rPr>
        <w:t>needs</w:t>
      </w:r>
      <w:r w:rsidRPr="00437A52">
        <w:rPr>
          <w:rStyle w:val="StyleUnderline"/>
          <w:highlight w:val="cyan"/>
        </w:rPr>
        <w:t xml:space="preserve"> the union</w:t>
      </w:r>
      <w:r w:rsidRPr="00437A52">
        <w:rPr>
          <w:rStyle w:val="StyleUnderline"/>
        </w:rPr>
        <w:t>’s help</w:t>
      </w:r>
      <w:r w:rsidRPr="00F008FC">
        <w:rPr>
          <w:sz w:val="16"/>
        </w:rPr>
        <w:t xml:space="preserve"> at election time </w:t>
      </w:r>
      <w:r w:rsidRPr="00437A52">
        <w:rPr>
          <w:rStyle w:val="StyleUnderline"/>
          <w:highlight w:val="cyan"/>
        </w:rPr>
        <w:t xml:space="preserve">and </w:t>
      </w:r>
      <w:r w:rsidRPr="00437A52">
        <w:rPr>
          <w:rStyle w:val="Emphasis"/>
          <w:highlight w:val="cyan"/>
        </w:rPr>
        <w:t>fears</w:t>
      </w:r>
      <w:r w:rsidRPr="00437A52">
        <w:rPr>
          <w:rStyle w:val="StyleUnderline"/>
        </w:rPr>
        <w:t xml:space="preserve"> having </w:t>
      </w:r>
      <w:r w:rsidRPr="00437A52">
        <w:rPr>
          <w:rStyle w:val="StyleUnderline"/>
          <w:highlight w:val="cyan"/>
        </w:rPr>
        <w:t>it</w:t>
      </w:r>
      <w:r w:rsidRPr="00437A52">
        <w:rPr>
          <w:rStyle w:val="StyleUnderline"/>
        </w:rPr>
        <w:t xml:space="preserve"> as an enemy</w:t>
      </w:r>
      <w:r w:rsidRPr="00F008FC">
        <w:rPr>
          <w:sz w:val="16"/>
        </w:rPr>
        <w:t>.</w:t>
      </w:r>
    </w:p>
    <w:p w14:paraId="672C5B19" w14:textId="77777777" w:rsidR="0043354D" w:rsidRPr="00F008FC" w:rsidRDefault="0043354D" w:rsidP="0043354D">
      <w:pPr>
        <w:rPr>
          <w:sz w:val="16"/>
        </w:rPr>
      </w:pPr>
      <w:r w:rsidRPr="00437A52">
        <w:rPr>
          <w:rStyle w:val="StyleUnderline"/>
        </w:rPr>
        <w:t xml:space="preserve">Public sector unions can in effect be </w:t>
      </w:r>
      <w:r w:rsidRPr="00437A52">
        <w:rPr>
          <w:rStyle w:val="Emphasis"/>
        </w:rPr>
        <w:t>represented</w:t>
      </w:r>
      <w:r w:rsidRPr="00437A52">
        <w:rPr>
          <w:rStyle w:val="StyleUnderline"/>
        </w:rPr>
        <w:t xml:space="preserve"> at </w:t>
      </w:r>
      <w:r w:rsidRPr="00437A52">
        <w:rPr>
          <w:rStyle w:val="Emphasis"/>
        </w:rPr>
        <w:t>both sides</w:t>
      </w:r>
      <w:r w:rsidRPr="00437A52">
        <w:rPr>
          <w:rStyle w:val="StyleUnderline"/>
        </w:rPr>
        <w:t xml:space="preserve"> of the bargaining table</w:t>
      </w:r>
      <w:r w:rsidRPr="00F008FC">
        <w:rPr>
          <w:sz w:val="16"/>
        </w:rPr>
        <w:t xml:space="preserve">, Howard notes. </w:t>
      </w:r>
      <w:r w:rsidRPr="00437A52">
        <w:rPr>
          <w:rStyle w:val="StyleUnderline"/>
          <w:highlight w:val="cyan"/>
        </w:rPr>
        <w:t>Unions</w:t>
      </w:r>
      <w:r w:rsidRPr="00437A52">
        <w:rPr>
          <w:rStyle w:val="StyleUnderline"/>
        </w:rPr>
        <w:t xml:space="preserve"> have these advantages to </w:t>
      </w:r>
      <w:r w:rsidRPr="00437A52">
        <w:rPr>
          <w:rStyle w:val="Emphasis"/>
          <w:highlight w:val="cyan"/>
        </w:rPr>
        <w:t>insulate</w:t>
      </w:r>
      <w:r w:rsidRPr="00437A52">
        <w:rPr>
          <w:rStyle w:val="StyleUnderline"/>
          <w:highlight w:val="cyan"/>
        </w:rPr>
        <w:t xml:space="preserve"> themselves from</w:t>
      </w:r>
      <w:r w:rsidRPr="00437A52">
        <w:rPr>
          <w:rStyle w:val="StyleUnderline"/>
        </w:rPr>
        <w:t xml:space="preserve"> any </w:t>
      </w:r>
      <w:r w:rsidRPr="00437A52">
        <w:rPr>
          <w:rStyle w:val="Emphasis"/>
          <w:highlight w:val="cyan"/>
        </w:rPr>
        <w:t>criticism</w:t>
      </w:r>
      <w:r w:rsidRPr="00F008FC">
        <w:rPr>
          <w:sz w:val="16"/>
        </w:rPr>
        <w:t xml:space="preserve"> or challenges to their power </w:t>
      </w:r>
      <w:r w:rsidRPr="00437A52">
        <w:rPr>
          <w:rStyle w:val="StyleUnderline"/>
          <w:highlight w:val="cyan"/>
        </w:rPr>
        <w:t xml:space="preserve">while </w:t>
      </w:r>
      <w:r w:rsidRPr="00437A52">
        <w:rPr>
          <w:rStyle w:val="Emphasis"/>
          <w:highlight w:val="cyan"/>
        </w:rPr>
        <w:t>warping</w:t>
      </w:r>
      <w:r w:rsidRPr="00437A52">
        <w:rPr>
          <w:rStyle w:val="StyleUnderline"/>
        </w:rPr>
        <w:t xml:space="preserve"> public </w:t>
      </w:r>
      <w:r w:rsidRPr="00437A52">
        <w:rPr>
          <w:rStyle w:val="StyleUnderline"/>
          <w:highlight w:val="cyan"/>
        </w:rPr>
        <w:t xml:space="preserve">policy to their </w:t>
      </w:r>
      <w:r w:rsidRPr="00437A52">
        <w:rPr>
          <w:rStyle w:val="Emphasis"/>
          <w:highlight w:val="cyan"/>
        </w:rPr>
        <w:t>will</w:t>
      </w:r>
      <w:r w:rsidRPr="00F008FC">
        <w:rPr>
          <w:sz w:val="16"/>
        </w:rPr>
        <w:t xml:space="preserve">. It’s a </w:t>
      </w:r>
      <w:proofErr w:type="gramStart"/>
      <w:r w:rsidRPr="00F008FC">
        <w:rPr>
          <w:sz w:val="16"/>
        </w:rPr>
        <w:t>sobering</w:t>
      </w:r>
      <w:proofErr w:type="gramEnd"/>
      <w:r w:rsidRPr="00F008FC">
        <w:rPr>
          <w:sz w:val="16"/>
        </w:rPr>
        <w:t xml:space="preserve"> </w:t>
      </w:r>
      <w:proofErr w:type="gramStart"/>
      <w:r w:rsidRPr="00F008FC">
        <w:rPr>
          <w:sz w:val="16"/>
        </w:rPr>
        <w:t>read</w:t>
      </w:r>
      <w:proofErr w:type="gramEnd"/>
      <w:r w:rsidRPr="00F008FC">
        <w:rPr>
          <w:sz w:val="16"/>
        </w:rPr>
        <w:t xml:space="preserve">. The unions pressure the government to devote more public funding to bolstering the workers, </w:t>
      </w:r>
      <w:r w:rsidRPr="00437A52">
        <w:rPr>
          <w:rStyle w:val="Emphasis"/>
          <w:highlight w:val="cyan"/>
        </w:rPr>
        <w:t>diverting</w:t>
      </w:r>
      <w:r w:rsidRPr="00437A52">
        <w:rPr>
          <w:rStyle w:val="StyleUnderline"/>
          <w:highlight w:val="cyan"/>
        </w:rPr>
        <w:t xml:space="preserve"> funds that</w:t>
      </w:r>
      <w:r w:rsidRPr="00437A52">
        <w:rPr>
          <w:rStyle w:val="StyleUnderline"/>
        </w:rPr>
        <w:t xml:space="preserve"> would otherwise </w:t>
      </w:r>
      <w:r w:rsidRPr="00437A52">
        <w:rPr>
          <w:rStyle w:val="StyleUnderline"/>
          <w:highlight w:val="cyan"/>
        </w:rPr>
        <w:t>go to</w:t>
      </w:r>
      <w:r w:rsidRPr="00437A52">
        <w:rPr>
          <w:rStyle w:val="StyleUnderline"/>
        </w:rPr>
        <w:t xml:space="preserve"> public </w:t>
      </w:r>
      <w:r w:rsidRPr="00437A52">
        <w:rPr>
          <w:rStyle w:val="Emphasis"/>
          <w:highlight w:val="cyan"/>
        </w:rPr>
        <w:t>services</w:t>
      </w:r>
      <w:r w:rsidRPr="00437A52">
        <w:rPr>
          <w:rStyle w:val="StyleUnderline"/>
          <w:highlight w:val="cyan"/>
        </w:rPr>
        <w:t xml:space="preserve"> or</w:t>
      </w:r>
      <w:r w:rsidRPr="00437A52">
        <w:rPr>
          <w:rStyle w:val="StyleUnderline"/>
        </w:rPr>
        <w:t xml:space="preserve"> maintenance of public </w:t>
      </w:r>
      <w:r w:rsidRPr="00437A52">
        <w:rPr>
          <w:rStyle w:val="Emphasis"/>
          <w:highlight w:val="cyan"/>
        </w:rPr>
        <w:t>infra</w:t>
      </w:r>
      <w:r w:rsidRPr="00437A52">
        <w:rPr>
          <w:rStyle w:val="StyleUnderline"/>
        </w:rPr>
        <w:t>structure</w:t>
      </w:r>
      <w:r w:rsidRPr="00F008FC">
        <w:rPr>
          <w:sz w:val="16"/>
        </w:rPr>
        <w:t>.</w:t>
      </w:r>
    </w:p>
    <w:p w14:paraId="2BAFAF0A" w14:textId="77777777" w:rsidR="0043354D" w:rsidRPr="00F008FC" w:rsidRDefault="0043354D" w:rsidP="0043354D">
      <w:pPr>
        <w:rPr>
          <w:sz w:val="16"/>
        </w:rPr>
      </w:pPr>
      <w:r w:rsidRPr="00F008FC">
        <w:rPr>
          <w:sz w:val="16"/>
        </w:rPr>
        <w:t>“</w:t>
      </w:r>
      <w:r w:rsidRPr="00437A52">
        <w:rPr>
          <w:rStyle w:val="StyleUnderline"/>
          <w:highlight w:val="cyan"/>
        </w:rPr>
        <w:t>Public unions</w:t>
      </w:r>
      <w:r w:rsidRPr="00437A52">
        <w:rPr>
          <w:rStyle w:val="StyleUnderline"/>
        </w:rPr>
        <w:t xml:space="preserve"> have </w:t>
      </w:r>
      <w:r w:rsidRPr="00437A52">
        <w:rPr>
          <w:rStyle w:val="Emphasis"/>
          <w:highlight w:val="cyan"/>
        </w:rPr>
        <w:t>broke</w:t>
      </w:r>
      <w:r w:rsidRPr="00437A52">
        <w:rPr>
          <w:rStyle w:val="StyleUnderline"/>
        </w:rPr>
        <w:t xml:space="preserve">n the chain of </w:t>
      </w:r>
      <w:r w:rsidRPr="00437A52">
        <w:rPr>
          <w:rStyle w:val="StyleUnderline"/>
          <w:highlight w:val="cyan"/>
        </w:rPr>
        <w:t xml:space="preserve">democratic </w:t>
      </w:r>
      <w:r w:rsidRPr="00437A52">
        <w:rPr>
          <w:rStyle w:val="Emphasis"/>
          <w:highlight w:val="cyan"/>
        </w:rPr>
        <w:t>accountability</w:t>
      </w:r>
      <w:r w:rsidRPr="00F008FC">
        <w:rPr>
          <w:sz w:val="16"/>
        </w:rPr>
        <w:t xml:space="preserve">. Police chiefs, school principals, and </w:t>
      </w:r>
      <w:r w:rsidRPr="00437A52">
        <w:rPr>
          <w:rStyle w:val="StyleUnderline"/>
        </w:rPr>
        <w:t xml:space="preserve">government </w:t>
      </w:r>
      <w:r w:rsidRPr="00437A52">
        <w:rPr>
          <w:rStyle w:val="Emphasis"/>
        </w:rPr>
        <w:t>supervisors</w:t>
      </w:r>
      <w:r w:rsidRPr="00437A52">
        <w:rPr>
          <w:rStyle w:val="StyleUnderline"/>
        </w:rPr>
        <w:t xml:space="preserve"> at all levels have </w:t>
      </w:r>
      <w:r w:rsidRPr="00437A52">
        <w:rPr>
          <w:rStyle w:val="Emphasis"/>
          <w:highlight w:val="cyan"/>
        </w:rPr>
        <w:t>lost</w:t>
      </w:r>
      <w:r w:rsidRPr="00437A52">
        <w:rPr>
          <w:rStyle w:val="StyleUnderline"/>
        </w:rPr>
        <w:t xml:space="preserve"> their </w:t>
      </w:r>
      <w:r w:rsidRPr="00437A52">
        <w:rPr>
          <w:rStyle w:val="StyleUnderline"/>
          <w:highlight w:val="cyan"/>
        </w:rPr>
        <w:t>ability to make</w:t>
      </w:r>
      <w:r w:rsidRPr="00437A52">
        <w:rPr>
          <w:rStyle w:val="StyleUnderline"/>
        </w:rPr>
        <w:t xml:space="preserve"> the </w:t>
      </w:r>
      <w:r w:rsidRPr="00437A52">
        <w:rPr>
          <w:rStyle w:val="Emphasis"/>
          <w:highlight w:val="cyan"/>
        </w:rPr>
        <w:t>judgments</w:t>
      </w:r>
      <w:r w:rsidRPr="00F008FC">
        <w:rPr>
          <w:sz w:val="16"/>
        </w:rPr>
        <w:t xml:space="preserve"> about who’s doing the job and </w:t>
      </w:r>
      <w:r w:rsidRPr="00F008FC">
        <w:rPr>
          <w:u w:val="single"/>
        </w:rPr>
        <w:t>who’s</w:t>
      </w:r>
      <w:r w:rsidRPr="00F008FC">
        <w:rPr>
          <w:sz w:val="16"/>
        </w:rPr>
        <w:t xml:space="preserve"> not,” argues Howard. He points to studies showing that </w:t>
      </w:r>
      <w:r w:rsidRPr="00F008FC">
        <w:rPr>
          <w:rStyle w:val="StyleUnderline"/>
        </w:rPr>
        <w:t xml:space="preserve">even the worst, most </w:t>
      </w:r>
      <w:r w:rsidRPr="00F008FC">
        <w:rPr>
          <w:rStyle w:val="Emphasis"/>
        </w:rPr>
        <w:t>abusive</w:t>
      </w:r>
      <w:r w:rsidRPr="00F008FC">
        <w:rPr>
          <w:rStyle w:val="StyleUnderline"/>
        </w:rPr>
        <w:t xml:space="preserve"> police officers </w:t>
      </w:r>
      <w:r w:rsidRPr="00F008FC">
        <w:rPr>
          <w:rStyle w:val="Emphasis"/>
        </w:rPr>
        <w:t>rarely</w:t>
      </w:r>
      <w:r w:rsidRPr="00F008FC">
        <w:rPr>
          <w:rStyle w:val="StyleUnderline"/>
        </w:rPr>
        <w:t xml:space="preserve"> get </w:t>
      </w:r>
      <w:r w:rsidRPr="00F008FC">
        <w:rPr>
          <w:rStyle w:val="Emphasis"/>
        </w:rPr>
        <w:t>fired</w:t>
      </w:r>
      <w:r w:rsidRPr="00F008FC">
        <w:rPr>
          <w:sz w:val="16"/>
        </w:rPr>
        <w:t xml:space="preserve">, let alone punished. A Washington Post survey put the dismissal rate for police officers at 0.2 percent. A separate study on New York City teachers found a dismissal rate of 0.01 percent. Attempts at reform have repeatedly run aground in the wake of incidents of police misconduct and </w:t>
      </w:r>
      <w:proofErr w:type="gramStart"/>
      <w:r w:rsidRPr="00F008FC">
        <w:rPr>
          <w:sz w:val="16"/>
        </w:rPr>
        <w:t>parent’s</w:t>
      </w:r>
      <w:proofErr w:type="gramEnd"/>
      <w:r w:rsidRPr="00F008FC">
        <w:rPr>
          <w:sz w:val="16"/>
        </w:rPr>
        <w:t xml:space="preserve"> frustrations with school policies during the COVID-19 pandemic.</w:t>
      </w:r>
    </w:p>
    <w:p w14:paraId="0DDAEE20" w14:textId="77777777" w:rsidR="0043354D" w:rsidRPr="00F008FC" w:rsidRDefault="0043354D" w:rsidP="0043354D">
      <w:pPr>
        <w:rPr>
          <w:sz w:val="16"/>
        </w:rPr>
      </w:pPr>
      <w:r w:rsidRPr="00F008FC">
        <w:rPr>
          <w:rStyle w:val="StyleUnderline"/>
        </w:rPr>
        <w:t xml:space="preserve">Reform is </w:t>
      </w:r>
      <w:r w:rsidRPr="00F008FC">
        <w:rPr>
          <w:rStyle w:val="Emphasis"/>
        </w:rPr>
        <w:t>hard</w:t>
      </w:r>
      <w:r w:rsidRPr="00F008FC">
        <w:rPr>
          <w:rStyle w:val="StyleUnderline"/>
        </w:rPr>
        <w:t xml:space="preserve"> because</w:t>
      </w:r>
      <w:r w:rsidRPr="00F008FC">
        <w:rPr>
          <w:sz w:val="16"/>
        </w:rPr>
        <w:t xml:space="preserve">, while the unions are laser-focused on preserving and protecting what they have done, </w:t>
      </w:r>
      <w:r w:rsidRPr="00F008FC">
        <w:rPr>
          <w:rStyle w:val="StyleUnderline"/>
          <w:highlight w:val="cyan"/>
        </w:rPr>
        <w:t xml:space="preserve">elected officials are </w:t>
      </w:r>
      <w:r w:rsidRPr="00F008FC">
        <w:rPr>
          <w:rStyle w:val="Emphasis"/>
          <w:highlight w:val="cyan"/>
        </w:rPr>
        <w:t>torn</w:t>
      </w:r>
      <w:r w:rsidRPr="00F008FC">
        <w:rPr>
          <w:rStyle w:val="StyleUnderline"/>
          <w:highlight w:val="cyan"/>
        </w:rPr>
        <w:t xml:space="preserve"> between being </w:t>
      </w:r>
      <w:r w:rsidRPr="00F008FC">
        <w:rPr>
          <w:rStyle w:val="Emphasis"/>
          <w:highlight w:val="cyan"/>
        </w:rPr>
        <w:t>accountable</w:t>
      </w:r>
      <w:r w:rsidRPr="00F008FC">
        <w:rPr>
          <w:sz w:val="16"/>
        </w:rPr>
        <w:t xml:space="preserve"> to the public </w:t>
      </w:r>
      <w:r w:rsidRPr="00F008FC">
        <w:rPr>
          <w:rStyle w:val="StyleUnderline"/>
          <w:highlight w:val="cyan"/>
        </w:rPr>
        <w:t>and maintaining</w:t>
      </w:r>
      <w:r w:rsidRPr="00F008FC">
        <w:rPr>
          <w:rStyle w:val="StyleUnderline"/>
        </w:rPr>
        <w:t xml:space="preserve"> good </w:t>
      </w:r>
      <w:r w:rsidRPr="00F008FC">
        <w:rPr>
          <w:rStyle w:val="Emphasis"/>
          <w:highlight w:val="cyan"/>
        </w:rPr>
        <w:t>relations</w:t>
      </w:r>
      <w:r w:rsidRPr="00F008FC">
        <w:rPr>
          <w:rStyle w:val="StyleUnderline"/>
          <w:highlight w:val="cyan"/>
        </w:rPr>
        <w:t xml:space="preserve"> with</w:t>
      </w:r>
      <w:r w:rsidRPr="00F008FC">
        <w:rPr>
          <w:rStyle w:val="StyleUnderline"/>
        </w:rPr>
        <w:t xml:space="preserve"> the </w:t>
      </w:r>
      <w:r w:rsidRPr="00F008FC">
        <w:rPr>
          <w:rStyle w:val="Emphasis"/>
          <w:highlight w:val="cyan"/>
        </w:rPr>
        <w:t>unions</w:t>
      </w:r>
      <w:r w:rsidRPr="00F008FC">
        <w:rPr>
          <w:sz w:val="16"/>
        </w:rPr>
        <w:t>. The public, meanwhile, tend to be focused on more immediate concerns, like their own taxes, and may not see the connection between what the unions do and how that affects the government.</w:t>
      </w:r>
    </w:p>
    <w:p w14:paraId="22EDECC9" w14:textId="77777777" w:rsidR="0043354D" w:rsidRPr="0043354D" w:rsidRDefault="0043354D" w:rsidP="0043354D"/>
    <w:p w14:paraId="39FF4078" w14:textId="77777777" w:rsidR="0043354D" w:rsidRDefault="0043354D" w:rsidP="0043354D">
      <w:pPr>
        <w:pStyle w:val="Heading3"/>
      </w:pPr>
      <w:r>
        <w:t>1NC---OFF</w:t>
      </w:r>
    </w:p>
    <w:p w14:paraId="105918E2" w14:textId="77777777" w:rsidR="0043354D" w:rsidRDefault="0043354D" w:rsidP="0043354D">
      <w:pPr>
        <w:rPr>
          <w:rStyle w:val="Style13ptBold"/>
        </w:rPr>
      </w:pPr>
      <w:r>
        <w:rPr>
          <w:rStyle w:val="Style13ptBold"/>
          <w:u w:val="single"/>
        </w:rPr>
        <w:t>American Labor K</w:t>
      </w:r>
      <w:r>
        <w:rPr>
          <w:rStyle w:val="Style13ptBold"/>
        </w:rPr>
        <w:t>:</w:t>
      </w:r>
    </w:p>
    <w:p w14:paraId="451C4F0C" w14:textId="77777777" w:rsidR="0043354D" w:rsidRPr="00911B2A" w:rsidRDefault="0043354D" w:rsidP="0043354D">
      <w:pPr>
        <w:pStyle w:val="Heading4"/>
      </w:pPr>
      <w:r w:rsidRPr="00376242">
        <w:rPr>
          <w:u w:val="single"/>
        </w:rPr>
        <w:t>American</w:t>
      </w:r>
      <w:r>
        <w:t xml:space="preserve"> </w:t>
      </w:r>
      <w:r w:rsidRPr="00376242">
        <w:rPr>
          <w:u w:val="single"/>
        </w:rPr>
        <w:t>Labor</w:t>
      </w:r>
      <w:r>
        <w:t xml:space="preserve"> is </w:t>
      </w:r>
      <w:r w:rsidRPr="00376242">
        <w:rPr>
          <w:u w:val="single"/>
        </w:rPr>
        <w:t>partner</w:t>
      </w:r>
      <w:r>
        <w:t xml:space="preserve"> to empire’s violence of global </w:t>
      </w:r>
      <w:r w:rsidRPr="00376242">
        <w:rPr>
          <w:u w:val="single"/>
        </w:rPr>
        <w:t>accumulation</w:t>
      </w:r>
      <w:r>
        <w:t xml:space="preserve"> and </w:t>
      </w:r>
      <w:r w:rsidRPr="00376242">
        <w:rPr>
          <w:u w:val="single"/>
        </w:rPr>
        <w:t>exploitation</w:t>
      </w:r>
      <w:r>
        <w:t xml:space="preserve"> as an </w:t>
      </w:r>
      <w:r w:rsidRPr="00376242">
        <w:rPr>
          <w:u w:val="single"/>
        </w:rPr>
        <w:t>instrument</w:t>
      </w:r>
      <w:r>
        <w:t xml:space="preserve"> of the </w:t>
      </w:r>
      <w:r w:rsidRPr="00376242">
        <w:rPr>
          <w:u w:val="single"/>
        </w:rPr>
        <w:t>CIA</w:t>
      </w:r>
      <w:r w:rsidRPr="00376242">
        <w:t>.</w:t>
      </w:r>
    </w:p>
    <w:p w14:paraId="6A115AFF" w14:textId="77777777" w:rsidR="0043354D" w:rsidRPr="00E10C43" w:rsidRDefault="0043354D" w:rsidP="0043354D">
      <w:proofErr w:type="spellStart"/>
      <w:r w:rsidRPr="00E10C43">
        <w:rPr>
          <w:rStyle w:val="Style13ptBold"/>
        </w:rPr>
        <w:t>Schuhrke</w:t>
      </w:r>
      <w:proofErr w:type="spellEnd"/>
      <w:r w:rsidRPr="00E10C43">
        <w:rPr>
          <w:rStyle w:val="Style13ptBold"/>
        </w:rPr>
        <w:t xml:space="preserve"> ‘24</w:t>
      </w:r>
      <w:r>
        <w:t xml:space="preserve"> [Jeff Schuhrke (</w:t>
      </w:r>
      <w:r w:rsidRPr="00E10C43">
        <w:t>labor historian and assistant professor</w:t>
      </w:r>
      <w:r>
        <w:t xml:space="preserve"> of labor studies</w:t>
      </w:r>
      <w:r w:rsidRPr="00E10C43">
        <w:t xml:space="preserve"> at the Harry Van Arsdale Jr. School of Labor Studies</w:t>
      </w:r>
      <w:r>
        <w:t xml:space="preserve"> at</w:t>
      </w:r>
      <w:r w:rsidRPr="00E10C43">
        <w:t xml:space="preserve"> SUNY Empire State University</w:t>
      </w:r>
      <w:r>
        <w:t xml:space="preserve">; BA, history, Colorado State University; MA, international development and social change, Clark University; MS, labor studies, University of Massachusetts-Amherst; PhD, history, University of Illinois-Chicago) 2024. Verso &amp; New Left Books, </w:t>
      </w:r>
      <w:r>
        <w:rPr>
          <w:i/>
          <w:iCs/>
        </w:rPr>
        <w:t>Blue-Collar Empire: The Untold Story of US Labor’s Global Anticommunist Crusade</w:t>
      </w:r>
      <w:r>
        <w:t xml:space="preserve">, pp. 14-21 “Introduction” // </w:t>
      </w:r>
      <w:proofErr w:type="spellStart"/>
      <w:r>
        <w:rPr>
          <w:i/>
        </w:rPr>
        <w:t>q.c.</w:t>
      </w:r>
      <w:proofErr w:type="spellEnd"/>
      <w:r>
        <w:t>]</w:t>
      </w:r>
    </w:p>
    <w:p w14:paraId="36DCC819" w14:textId="77777777" w:rsidR="0043354D" w:rsidRDefault="0043354D" w:rsidP="0043354D">
      <w:pPr>
        <w:rPr>
          <w:sz w:val="16"/>
        </w:rPr>
      </w:pPr>
      <w:r w:rsidRPr="00F95508">
        <w:rPr>
          <w:rStyle w:val="StyleUnderline"/>
        </w:rPr>
        <w:t>On a broader scale</w:t>
      </w:r>
      <w:r w:rsidRPr="00AB702F">
        <w:rPr>
          <w:sz w:val="16"/>
        </w:rPr>
        <w:t xml:space="preserve">, </w:t>
      </w:r>
      <w:r w:rsidRPr="00F95508">
        <w:rPr>
          <w:rStyle w:val="StyleUnderline"/>
        </w:rPr>
        <w:t>the</w:t>
      </w:r>
      <w:r w:rsidRPr="00AB702F">
        <w:rPr>
          <w:sz w:val="16"/>
        </w:rPr>
        <w:t xml:space="preserve"> same twentieth-century </w:t>
      </w:r>
      <w:r w:rsidRPr="00BF632C">
        <w:rPr>
          <w:rStyle w:val="Emphasis"/>
          <w:highlight w:val="cyan"/>
        </w:rPr>
        <w:t>American labor</w:t>
      </w:r>
      <w:r w:rsidRPr="00F95508">
        <w:rPr>
          <w:rStyle w:val="StyleUnderline"/>
        </w:rPr>
        <w:t xml:space="preserve"> movement that brought</w:t>
      </w:r>
      <w:r w:rsidRPr="00AB702F">
        <w:rPr>
          <w:sz w:val="16"/>
        </w:rPr>
        <w:t xml:space="preserve"> a measure of </w:t>
      </w:r>
      <w:r w:rsidRPr="00F95508">
        <w:rPr>
          <w:rStyle w:val="StyleUnderline"/>
        </w:rPr>
        <w:t>economic security and personal dignity to millions</w:t>
      </w:r>
      <w:r w:rsidRPr="00AB702F">
        <w:rPr>
          <w:sz w:val="16"/>
        </w:rPr>
        <w:t xml:space="preserve"> of working people </w:t>
      </w:r>
      <w:r w:rsidRPr="00F95508">
        <w:rPr>
          <w:rStyle w:val="StyleUnderline"/>
        </w:rPr>
        <w:t xml:space="preserve">also </w:t>
      </w:r>
      <w:r w:rsidRPr="00BF632C">
        <w:rPr>
          <w:rStyle w:val="StyleUnderline"/>
          <w:highlight w:val="cyan"/>
        </w:rPr>
        <w:t>participated in</w:t>
      </w:r>
      <w:r w:rsidRPr="00F95508">
        <w:rPr>
          <w:rStyle w:val="StyleUnderline"/>
        </w:rPr>
        <w:t xml:space="preserve"> so</w:t>
      </w:r>
      <w:r w:rsidRPr="00901BEF">
        <w:rPr>
          <w:rStyle w:val="StyleUnderline"/>
        </w:rPr>
        <w:t xml:space="preserve">me of the most </w:t>
      </w:r>
      <w:r w:rsidRPr="00901BEF">
        <w:rPr>
          <w:rStyle w:val="Emphasis"/>
        </w:rPr>
        <w:t>shameful</w:t>
      </w:r>
      <w:r w:rsidRPr="00901BEF">
        <w:rPr>
          <w:rStyle w:val="StyleUnderline"/>
        </w:rPr>
        <w:t xml:space="preserve"> and</w:t>
      </w:r>
      <w:r w:rsidRPr="007A0D6A">
        <w:rPr>
          <w:rStyle w:val="StyleUnderline"/>
        </w:rPr>
        <w:t xml:space="preserve"> </w:t>
      </w:r>
      <w:r w:rsidRPr="00BF632C">
        <w:rPr>
          <w:rStyle w:val="Emphasis"/>
          <w:highlight w:val="cyan"/>
        </w:rPr>
        <w:t>destructive</w:t>
      </w:r>
      <w:r w:rsidRPr="00BF632C">
        <w:rPr>
          <w:rStyle w:val="StyleUnderline"/>
        </w:rPr>
        <w:t xml:space="preserve"> episodes</w:t>
      </w:r>
      <w:r w:rsidRPr="00F95508">
        <w:rPr>
          <w:rStyle w:val="StyleUnderline"/>
        </w:rPr>
        <w:t xml:space="preserve"> in the history of </w:t>
      </w:r>
      <w:r w:rsidRPr="00D64487">
        <w:rPr>
          <w:rStyle w:val="Emphasis"/>
        </w:rPr>
        <w:t xml:space="preserve">US </w:t>
      </w:r>
      <w:r w:rsidRPr="00BF632C">
        <w:rPr>
          <w:rStyle w:val="Emphasis"/>
          <w:highlight w:val="cyan"/>
        </w:rPr>
        <w:t>imperialism</w:t>
      </w:r>
      <w:r w:rsidRPr="00AB702F">
        <w:rPr>
          <w:sz w:val="16"/>
        </w:rPr>
        <w:t xml:space="preserve">. For decades, trade unionists in the United States have struggled to make sense of this, reluctant to discuss or even think about it. But </w:t>
      </w:r>
      <w:r w:rsidRPr="00D64487">
        <w:rPr>
          <w:rStyle w:val="StyleUnderline"/>
        </w:rPr>
        <w:t>with the US labor movement</w:t>
      </w:r>
      <w:r w:rsidRPr="00D64487">
        <w:rPr>
          <w:sz w:val="16"/>
        </w:rPr>
        <w:t xml:space="preserve"> now </w:t>
      </w:r>
      <w:r w:rsidRPr="00D64487">
        <w:rPr>
          <w:rStyle w:val="StyleUnderline"/>
        </w:rPr>
        <w:t>undergoing a</w:t>
      </w:r>
      <w:r w:rsidRPr="00D64487">
        <w:rPr>
          <w:sz w:val="16"/>
        </w:rPr>
        <w:t xml:space="preserve"> youth-led </w:t>
      </w:r>
      <w:r w:rsidRPr="00D64487">
        <w:rPr>
          <w:rStyle w:val="Emphasis"/>
        </w:rPr>
        <w:t>renaissance</w:t>
      </w:r>
      <w:r w:rsidRPr="00D64487">
        <w:rPr>
          <w:sz w:val="16"/>
        </w:rPr>
        <w:t xml:space="preserve">, </w:t>
      </w:r>
      <w:r w:rsidRPr="00D64487">
        <w:rPr>
          <w:rStyle w:val="StyleUnderline"/>
        </w:rPr>
        <w:t xml:space="preserve">and </w:t>
      </w:r>
      <w:r w:rsidRPr="003572A8">
        <w:rPr>
          <w:rStyle w:val="StyleUnderline"/>
          <w:highlight w:val="cyan"/>
        </w:rPr>
        <w:t xml:space="preserve">with renewed </w:t>
      </w:r>
      <w:r w:rsidRPr="003572A8">
        <w:rPr>
          <w:rStyle w:val="Emphasis"/>
          <w:highlight w:val="cyan"/>
        </w:rPr>
        <w:t>“great power” rivalries</w:t>
      </w:r>
      <w:r w:rsidRPr="00D64487">
        <w:rPr>
          <w:sz w:val="16"/>
        </w:rPr>
        <w:t xml:space="preserve"> threatening billions of lives </w:t>
      </w:r>
      <w:r w:rsidRPr="00D64487">
        <w:rPr>
          <w:rStyle w:val="StyleUnderline"/>
        </w:rPr>
        <w:t>amid a host of ot</w:t>
      </w:r>
      <w:r w:rsidRPr="00F95508">
        <w:rPr>
          <w:rStyle w:val="StyleUnderline"/>
        </w:rPr>
        <w:t xml:space="preserve">her </w:t>
      </w:r>
      <w:r w:rsidRPr="00BC7AE7">
        <w:rPr>
          <w:rStyle w:val="Emphasis"/>
        </w:rPr>
        <w:t>planetary crises</w:t>
      </w:r>
      <w:r w:rsidRPr="00AB702F">
        <w:rPr>
          <w:sz w:val="16"/>
        </w:rPr>
        <w:t xml:space="preserve">, </w:t>
      </w:r>
      <w:r w:rsidRPr="00432AC1">
        <w:rPr>
          <w:rStyle w:val="StyleUnderline"/>
          <w:highlight w:val="cyan"/>
        </w:rPr>
        <w:t>it</w:t>
      </w:r>
      <w:r w:rsidRPr="00F95508">
        <w:rPr>
          <w:rStyle w:val="StyleUnderline"/>
        </w:rPr>
        <w:t xml:space="preserve"> i</w:t>
      </w:r>
      <w:r w:rsidRPr="005C7715">
        <w:rPr>
          <w:rStyle w:val="StyleUnderline"/>
          <w:highlight w:val="cyan"/>
        </w:rPr>
        <w:t>s</w:t>
      </w:r>
      <w:r w:rsidRPr="00BA28F8">
        <w:rPr>
          <w:rStyle w:val="StyleUnderline"/>
        </w:rPr>
        <w:t xml:space="preserve"> long past </w:t>
      </w:r>
      <w:r w:rsidRPr="005C7715">
        <w:rPr>
          <w:rStyle w:val="StyleUnderline"/>
          <w:highlight w:val="cyan"/>
        </w:rPr>
        <w:t>ti</w:t>
      </w:r>
      <w:r w:rsidRPr="00432AC1">
        <w:rPr>
          <w:rStyle w:val="StyleUnderline"/>
          <w:highlight w:val="cyan"/>
        </w:rPr>
        <w:t>me for</w:t>
      </w:r>
      <w:r w:rsidRPr="00F95508">
        <w:rPr>
          <w:rStyle w:val="StyleUnderline"/>
        </w:rPr>
        <w:t xml:space="preserve"> a thorough </w:t>
      </w:r>
      <w:r w:rsidRPr="00432AC1">
        <w:rPr>
          <w:rStyle w:val="Emphasis"/>
          <w:highlight w:val="cyan"/>
        </w:rPr>
        <w:t>reckoning</w:t>
      </w:r>
      <w:r w:rsidRPr="00AB702F">
        <w:rPr>
          <w:sz w:val="16"/>
        </w:rPr>
        <w:t xml:space="preserve">. </w:t>
      </w:r>
    </w:p>
    <w:p w14:paraId="4EF52A4B" w14:textId="77777777" w:rsidR="0043354D" w:rsidRDefault="0043354D" w:rsidP="0043354D">
      <w:pPr>
        <w:rPr>
          <w:sz w:val="16"/>
        </w:rPr>
      </w:pPr>
      <w:r w:rsidRPr="00BF632C">
        <w:rPr>
          <w:rStyle w:val="StyleUnderline"/>
          <w:highlight w:val="cyan"/>
        </w:rPr>
        <w:t xml:space="preserve">There is </w:t>
      </w:r>
      <w:r w:rsidRPr="00BF632C">
        <w:rPr>
          <w:rStyle w:val="Emphasis"/>
          <w:highlight w:val="cyan"/>
        </w:rPr>
        <w:t>power</w:t>
      </w:r>
      <w:r w:rsidRPr="00BF632C">
        <w:rPr>
          <w:rStyle w:val="StyleUnderline"/>
          <w:highlight w:val="cyan"/>
        </w:rPr>
        <w:t xml:space="preserve"> in </w:t>
      </w:r>
      <w:proofErr w:type="gramStart"/>
      <w:r w:rsidRPr="00BF632C">
        <w:rPr>
          <w:rStyle w:val="StyleUnderline"/>
          <w:highlight w:val="cyan"/>
        </w:rPr>
        <w:t xml:space="preserve">a </w:t>
      </w:r>
      <w:r w:rsidRPr="00BF632C">
        <w:rPr>
          <w:rStyle w:val="Emphasis"/>
          <w:highlight w:val="cyan"/>
        </w:rPr>
        <w:t>union</w:t>
      </w:r>
      <w:proofErr w:type="gramEnd"/>
      <w:r w:rsidRPr="00AB702F">
        <w:rPr>
          <w:sz w:val="16"/>
        </w:rPr>
        <w:t xml:space="preserve">. Not only the power to secure pay raises and employee benefits, but also—as the 1963 general strike in British Guiana demonstrates—the power </w:t>
      </w:r>
      <w:r w:rsidRPr="00BF632C">
        <w:rPr>
          <w:rStyle w:val="StyleUnderline"/>
          <w:highlight w:val="cyan"/>
        </w:rPr>
        <w:t xml:space="preserve">to bring </w:t>
      </w:r>
      <w:r w:rsidRPr="00BF632C">
        <w:rPr>
          <w:rStyle w:val="Emphasis"/>
          <w:highlight w:val="cyan"/>
        </w:rPr>
        <w:t>economies</w:t>
      </w:r>
      <w:r w:rsidRPr="00BF632C">
        <w:rPr>
          <w:rStyle w:val="StyleUnderline"/>
          <w:highlight w:val="cyan"/>
        </w:rPr>
        <w:t xml:space="preserve"> to a </w:t>
      </w:r>
      <w:r w:rsidRPr="00BF632C">
        <w:rPr>
          <w:rStyle w:val="Emphasis"/>
          <w:highlight w:val="cyan"/>
        </w:rPr>
        <w:t>halt</w:t>
      </w:r>
      <w:r w:rsidRPr="00BF632C">
        <w:rPr>
          <w:rStyle w:val="StyleUnderline"/>
          <w:highlight w:val="cyan"/>
        </w:rPr>
        <w:t xml:space="preserve"> and </w:t>
      </w:r>
      <w:r w:rsidRPr="00BF632C">
        <w:rPr>
          <w:rStyle w:val="Emphasis"/>
          <w:highlight w:val="cyan"/>
        </w:rPr>
        <w:t>overthrow governments</w:t>
      </w:r>
      <w:r w:rsidRPr="00AB702F">
        <w:rPr>
          <w:sz w:val="16"/>
        </w:rPr>
        <w:t xml:space="preserve">. In the latter half of the twentieth century, the </w:t>
      </w:r>
      <w:r w:rsidRPr="00BF632C">
        <w:rPr>
          <w:rStyle w:val="StyleUnderline"/>
          <w:highlight w:val="cyan"/>
        </w:rPr>
        <w:t xml:space="preserve">American </w:t>
      </w:r>
      <w:r w:rsidRPr="00BF632C">
        <w:rPr>
          <w:rStyle w:val="Emphasis"/>
          <w:highlight w:val="cyan"/>
        </w:rPr>
        <w:t>fo</w:t>
      </w:r>
      <w:r w:rsidRPr="00AB702F">
        <w:rPr>
          <w:sz w:val="16"/>
          <w:szCs w:val="12"/>
        </w:rPr>
        <w:t xml:space="preserve">reign </w:t>
      </w:r>
      <w:r w:rsidRPr="00BF632C">
        <w:rPr>
          <w:rStyle w:val="Emphasis"/>
          <w:highlight w:val="cyan"/>
        </w:rPr>
        <w:t>po</w:t>
      </w:r>
      <w:r w:rsidRPr="00AB702F">
        <w:rPr>
          <w:sz w:val="16"/>
          <w:szCs w:val="12"/>
        </w:rPr>
        <w:t xml:space="preserve">licy </w:t>
      </w:r>
      <w:r w:rsidRPr="00F95508">
        <w:rPr>
          <w:rStyle w:val="StyleUnderline"/>
        </w:rPr>
        <w:t xml:space="preserve">establishment wholly </w:t>
      </w:r>
      <w:r w:rsidRPr="00BF632C">
        <w:rPr>
          <w:rStyle w:val="Emphasis"/>
          <w:highlight w:val="cyan"/>
        </w:rPr>
        <w:t>recognized this</w:t>
      </w:r>
      <w:r w:rsidRPr="00BC7AE7">
        <w:rPr>
          <w:rStyle w:val="Emphasis"/>
        </w:rPr>
        <w:t xml:space="preserve"> power</w:t>
      </w:r>
      <w:r w:rsidRPr="00AB702F">
        <w:rPr>
          <w:sz w:val="16"/>
        </w:rPr>
        <w:t xml:space="preserve">. </w:t>
      </w:r>
      <w:r w:rsidRPr="00F95508">
        <w:rPr>
          <w:rStyle w:val="StyleUnderline"/>
        </w:rPr>
        <w:t xml:space="preserve">US officials particularly understood that labor movements </w:t>
      </w:r>
      <w:r w:rsidRPr="00BC7AE7">
        <w:rPr>
          <w:rStyle w:val="Emphasis"/>
        </w:rPr>
        <w:t>abroad</w:t>
      </w:r>
      <w:r w:rsidRPr="00F95508">
        <w:rPr>
          <w:rStyle w:val="StyleUnderline"/>
        </w:rPr>
        <w:t xml:space="preserve"> would play a </w:t>
      </w:r>
      <w:r w:rsidRPr="00BC7AE7">
        <w:rPr>
          <w:rStyle w:val="Emphasis"/>
        </w:rPr>
        <w:t>decisive role</w:t>
      </w:r>
      <w:r w:rsidRPr="00F95508">
        <w:rPr>
          <w:rStyle w:val="StyleUnderline"/>
        </w:rPr>
        <w:t xml:space="preserve"> in determining the </w:t>
      </w:r>
      <w:r w:rsidRPr="00BC7AE7">
        <w:rPr>
          <w:rStyle w:val="Emphasis"/>
        </w:rPr>
        <w:t>outcome</w:t>
      </w:r>
      <w:r w:rsidRPr="00F95508">
        <w:rPr>
          <w:rStyle w:val="StyleUnderline"/>
        </w:rPr>
        <w:t xml:space="preserve"> of the Cold War contest for </w:t>
      </w:r>
      <w:r w:rsidRPr="00BC7AE7">
        <w:rPr>
          <w:rStyle w:val="Emphasis"/>
        </w:rPr>
        <w:t>worldwide ideological, geopolitical, and economic supremacy</w:t>
      </w:r>
      <w:r w:rsidRPr="00AB702F">
        <w:rPr>
          <w:sz w:val="16"/>
        </w:rPr>
        <w:t xml:space="preserve">. </w:t>
      </w:r>
    </w:p>
    <w:p w14:paraId="2E645677" w14:textId="77777777" w:rsidR="0043354D" w:rsidRDefault="0043354D" w:rsidP="0043354D">
      <w:pPr>
        <w:rPr>
          <w:sz w:val="16"/>
        </w:rPr>
      </w:pPr>
      <w:r w:rsidRPr="00AB702F">
        <w:rPr>
          <w:sz w:val="16"/>
        </w:rPr>
        <w:t xml:space="preserve">Coming out of the crises of the Great Depression and World War II, and fearing the growing influence of communism, </w:t>
      </w:r>
      <w:r w:rsidRPr="00BF632C">
        <w:rPr>
          <w:rStyle w:val="StyleUnderline"/>
          <w:highlight w:val="cyan"/>
        </w:rPr>
        <w:t>Washington</w:t>
      </w:r>
      <w:r w:rsidRPr="00F95508">
        <w:rPr>
          <w:rStyle w:val="StyleUnderline"/>
        </w:rPr>
        <w:t xml:space="preserve"> planners </w:t>
      </w:r>
      <w:r w:rsidRPr="00BF632C">
        <w:rPr>
          <w:rStyle w:val="StyleUnderline"/>
          <w:highlight w:val="cyan"/>
        </w:rPr>
        <w:t>built</w:t>
      </w:r>
      <w:r w:rsidRPr="00F95508">
        <w:rPr>
          <w:rStyle w:val="StyleUnderline"/>
        </w:rPr>
        <w:t xml:space="preserve"> what was intended to be a well-managed </w:t>
      </w:r>
      <w:r w:rsidRPr="00BF632C">
        <w:rPr>
          <w:rStyle w:val="Emphasis"/>
          <w:highlight w:val="cyan"/>
        </w:rPr>
        <w:t>international capitalist system</w:t>
      </w:r>
      <w:r w:rsidRPr="009A47F7">
        <w:rPr>
          <w:rStyle w:val="StyleUnderline"/>
        </w:rPr>
        <w:t xml:space="preserve"> backed</w:t>
      </w:r>
      <w:r w:rsidRPr="00F95508">
        <w:rPr>
          <w:rStyle w:val="StyleUnderline"/>
        </w:rPr>
        <w:t xml:space="preserve"> by US economic and military strength</w:t>
      </w:r>
      <w:r w:rsidRPr="00AB702F">
        <w:rPr>
          <w:sz w:val="16"/>
        </w:rPr>
        <w:t xml:space="preserve">. </w:t>
      </w:r>
      <w:r w:rsidRPr="00F95508">
        <w:rPr>
          <w:rStyle w:val="StyleUnderline"/>
        </w:rPr>
        <w:t xml:space="preserve">This system would be </w:t>
      </w:r>
      <w:r w:rsidRPr="00BF632C">
        <w:rPr>
          <w:rStyle w:val="Emphasis"/>
          <w:highlight w:val="cyan"/>
        </w:rPr>
        <w:t>protected and expanded</w:t>
      </w:r>
      <w:r w:rsidRPr="00BF632C">
        <w:rPr>
          <w:rStyle w:val="StyleUnderline"/>
          <w:highlight w:val="cyan"/>
        </w:rPr>
        <w:t xml:space="preserve"> through</w:t>
      </w:r>
      <w:r w:rsidRPr="00AB702F">
        <w:rPr>
          <w:sz w:val="16"/>
        </w:rPr>
        <w:t xml:space="preserve"> what many scholars call </w:t>
      </w:r>
      <w:r w:rsidRPr="00D64487">
        <w:rPr>
          <w:rStyle w:val="StyleUnderline"/>
        </w:rPr>
        <w:t xml:space="preserve">an </w:t>
      </w:r>
      <w:r w:rsidRPr="00BF632C">
        <w:rPr>
          <w:rStyle w:val="Emphasis"/>
          <w:highlight w:val="cyan"/>
        </w:rPr>
        <w:t>“informal empire,</w:t>
      </w:r>
      <w:r w:rsidRPr="003E59E7">
        <w:rPr>
          <w:rStyle w:val="Emphasis"/>
          <w:highlight w:val="cyan"/>
        </w:rPr>
        <w:t>”</w:t>
      </w:r>
      <w:r w:rsidRPr="00D64487">
        <w:rPr>
          <w:rStyle w:val="StyleUnderline"/>
        </w:rPr>
        <w:t xml:space="preserve"> based </w:t>
      </w:r>
      <w:r w:rsidRPr="00D64487">
        <w:rPr>
          <w:rStyle w:val="Emphasis"/>
        </w:rPr>
        <w:t>not</w:t>
      </w:r>
      <w:r w:rsidRPr="00D64487">
        <w:rPr>
          <w:rStyle w:val="StyleUnderline"/>
        </w:rPr>
        <w:t xml:space="preserve"> on outright </w:t>
      </w:r>
      <w:r w:rsidRPr="00D64487">
        <w:rPr>
          <w:rStyle w:val="Emphasis"/>
        </w:rPr>
        <w:t>territorial conquest</w:t>
      </w:r>
      <w:r w:rsidRPr="00D64487">
        <w:rPr>
          <w:sz w:val="16"/>
        </w:rPr>
        <w:t xml:space="preserve">, </w:t>
      </w:r>
      <w:r w:rsidRPr="00D64487">
        <w:rPr>
          <w:rStyle w:val="StyleUnderline"/>
        </w:rPr>
        <w:t>but</w:t>
      </w:r>
      <w:r w:rsidRPr="00D64487">
        <w:rPr>
          <w:sz w:val="16"/>
        </w:rPr>
        <w:t xml:space="preserve"> on </w:t>
      </w:r>
      <w:r w:rsidRPr="00D64487">
        <w:rPr>
          <w:rStyle w:val="Emphasis"/>
        </w:rPr>
        <w:t>political, economic, and cultural dominance</w:t>
      </w:r>
      <w:r w:rsidRPr="00D64487">
        <w:rPr>
          <w:sz w:val="16"/>
        </w:rPr>
        <w:t>. In administering such an informal empire, where indirect influence rather than explicit control was often (though hardly always</w:t>
      </w:r>
      <w:r w:rsidRPr="00AB702F">
        <w:rPr>
          <w:sz w:val="16"/>
        </w:rPr>
        <w:t xml:space="preserve">) the modus operandi, </w:t>
      </w:r>
      <w:r w:rsidRPr="00D64487">
        <w:rPr>
          <w:rStyle w:val="StyleUnderline"/>
        </w:rPr>
        <w:t xml:space="preserve">the </w:t>
      </w:r>
      <w:r w:rsidRPr="003E59E7">
        <w:rPr>
          <w:rStyle w:val="StyleUnderline"/>
          <w:highlight w:val="cyan"/>
        </w:rPr>
        <w:t>America</w:t>
      </w:r>
      <w:r w:rsidRPr="00D64487">
        <w:rPr>
          <w:rStyle w:val="StyleUnderline"/>
        </w:rPr>
        <w:t>n state</w:t>
      </w:r>
      <w:r w:rsidRPr="00BA28F8">
        <w:rPr>
          <w:rStyle w:val="StyleUnderline"/>
        </w:rPr>
        <w:t xml:space="preserve"> would</w:t>
      </w:r>
      <w:r w:rsidRPr="00BF632C">
        <w:rPr>
          <w:rStyle w:val="StyleUnderline"/>
        </w:rPr>
        <w:t xml:space="preserve"> </w:t>
      </w:r>
      <w:r w:rsidRPr="00BF632C">
        <w:rPr>
          <w:rStyle w:val="Emphasis"/>
          <w:highlight w:val="cyan"/>
        </w:rPr>
        <w:t>exert</w:t>
      </w:r>
      <w:r w:rsidRPr="00BF632C">
        <w:rPr>
          <w:rStyle w:val="StyleUnderline"/>
          <w:highlight w:val="cyan"/>
        </w:rPr>
        <w:t xml:space="preserve"> power through</w:t>
      </w:r>
      <w:r w:rsidRPr="00F95508">
        <w:rPr>
          <w:rStyle w:val="StyleUnderline"/>
        </w:rPr>
        <w:t xml:space="preserve"> numerous </w:t>
      </w:r>
      <w:r w:rsidRPr="00BC7AE7">
        <w:rPr>
          <w:rStyle w:val="Emphasis"/>
        </w:rPr>
        <w:t>nongovernment subsidiaries</w:t>
      </w:r>
      <w:r w:rsidRPr="00AB702F">
        <w:rPr>
          <w:sz w:val="16"/>
        </w:rPr>
        <w:t xml:space="preserve">. These included financial institutions, business associations, scholarly societies, news outlets, publishing houses, political parties, private charities, student organizations—and, </w:t>
      </w:r>
      <w:r w:rsidRPr="00F95508">
        <w:rPr>
          <w:rStyle w:val="StyleUnderline"/>
        </w:rPr>
        <w:t xml:space="preserve">importantly, </w:t>
      </w:r>
      <w:r w:rsidRPr="00BA28F8">
        <w:rPr>
          <w:rStyle w:val="Emphasis"/>
        </w:rPr>
        <w:t xml:space="preserve">trade </w:t>
      </w:r>
      <w:r w:rsidRPr="00BF632C">
        <w:rPr>
          <w:rStyle w:val="Emphasis"/>
          <w:highlight w:val="cyan"/>
        </w:rPr>
        <w:t>unions</w:t>
      </w:r>
      <w:r w:rsidRPr="00AB702F">
        <w:rPr>
          <w:sz w:val="16"/>
        </w:rPr>
        <w:t xml:space="preserve">. </w:t>
      </w:r>
    </w:p>
    <w:p w14:paraId="5A55D730" w14:textId="77777777" w:rsidR="0043354D" w:rsidRDefault="0043354D" w:rsidP="0043354D">
      <w:pPr>
        <w:rPr>
          <w:sz w:val="16"/>
        </w:rPr>
      </w:pPr>
      <w:r w:rsidRPr="00F95508">
        <w:rPr>
          <w:rStyle w:val="StyleUnderline"/>
        </w:rPr>
        <w:t>As enemies</w:t>
      </w:r>
      <w:r w:rsidRPr="00AB702F">
        <w:rPr>
          <w:sz w:val="16"/>
        </w:rPr>
        <w:t xml:space="preserve">, </w:t>
      </w:r>
      <w:r w:rsidRPr="005667DB">
        <w:rPr>
          <w:rStyle w:val="Emphasis"/>
          <w:highlight w:val="cyan"/>
        </w:rPr>
        <w:t>foreign unions</w:t>
      </w:r>
      <w:r w:rsidRPr="00D64487">
        <w:rPr>
          <w:rStyle w:val="StyleUnderline"/>
        </w:rPr>
        <w:t xml:space="preserve"> could seriously </w:t>
      </w:r>
      <w:r w:rsidRPr="005667DB">
        <w:rPr>
          <w:rStyle w:val="Emphasis"/>
          <w:highlight w:val="cyan"/>
        </w:rPr>
        <w:t>upset</w:t>
      </w:r>
      <w:r w:rsidRPr="003E59E7">
        <w:rPr>
          <w:rStyle w:val="Emphasis"/>
        </w:rPr>
        <w:t xml:space="preserve"> US </w:t>
      </w:r>
      <w:r w:rsidRPr="005667DB">
        <w:rPr>
          <w:rStyle w:val="Emphasis"/>
          <w:highlight w:val="cyan"/>
        </w:rPr>
        <w:t>imperial designs</w:t>
      </w:r>
      <w:r w:rsidRPr="00AB702F">
        <w:rPr>
          <w:sz w:val="16"/>
        </w:rPr>
        <w:t xml:space="preserve">. But </w:t>
      </w:r>
      <w:r w:rsidRPr="00F95508">
        <w:rPr>
          <w:rStyle w:val="StyleUnderline"/>
        </w:rPr>
        <w:t xml:space="preserve">as </w:t>
      </w:r>
      <w:r w:rsidRPr="00BC7AE7">
        <w:rPr>
          <w:rStyle w:val="Emphasis"/>
        </w:rPr>
        <w:t>allies</w:t>
      </w:r>
      <w:r w:rsidRPr="00AB702F">
        <w:rPr>
          <w:sz w:val="16"/>
        </w:rPr>
        <w:t xml:space="preserve">, </w:t>
      </w:r>
      <w:r w:rsidRPr="00F95508">
        <w:rPr>
          <w:rStyle w:val="StyleUnderline"/>
        </w:rPr>
        <w:t xml:space="preserve">they could be invaluable </w:t>
      </w:r>
      <w:r w:rsidRPr="00BC7AE7">
        <w:rPr>
          <w:rStyle w:val="Emphasis"/>
        </w:rPr>
        <w:t>assets</w:t>
      </w:r>
      <w:r w:rsidRPr="00F95508">
        <w:rPr>
          <w:rStyle w:val="StyleUnderline"/>
        </w:rPr>
        <w:t xml:space="preserve"> for </w:t>
      </w:r>
      <w:r w:rsidRPr="00BC7AE7">
        <w:rPr>
          <w:rStyle w:val="Emphasis"/>
        </w:rPr>
        <w:t>maintaining and expanding capitalism</w:t>
      </w:r>
      <w:r w:rsidRPr="00AB702F">
        <w:rPr>
          <w:sz w:val="16"/>
        </w:rPr>
        <w:t xml:space="preserve">, </w:t>
      </w:r>
      <w:r w:rsidRPr="00F95508">
        <w:rPr>
          <w:rStyle w:val="StyleUnderline"/>
        </w:rPr>
        <w:t xml:space="preserve">while also </w:t>
      </w:r>
      <w:r w:rsidRPr="00BC7AE7">
        <w:rPr>
          <w:rStyle w:val="Emphasis"/>
        </w:rPr>
        <w:t>stymieing</w:t>
      </w:r>
      <w:r w:rsidRPr="00F95508">
        <w:rPr>
          <w:rStyle w:val="StyleUnderline"/>
        </w:rPr>
        <w:t xml:space="preserve"> the spread of </w:t>
      </w:r>
      <w:r w:rsidRPr="00BC7AE7">
        <w:rPr>
          <w:rStyle w:val="Emphasis"/>
        </w:rPr>
        <w:t>communism</w:t>
      </w:r>
      <w:r w:rsidRPr="00AB702F">
        <w:rPr>
          <w:sz w:val="16"/>
        </w:rPr>
        <w:t xml:space="preserve">. </w:t>
      </w:r>
      <w:r w:rsidRPr="005667DB">
        <w:rPr>
          <w:rStyle w:val="StyleUnderline"/>
        </w:rPr>
        <w:t xml:space="preserve">Labor movements abroad </w:t>
      </w:r>
      <w:r w:rsidRPr="003E59E7">
        <w:rPr>
          <w:rStyle w:val="StyleUnderline"/>
        </w:rPr>
        <w:t xml:space="preserve">therefore </w:t>
      </w:r>
      <w:r w:rsidRPr="005667DB">
        <w:rPr>
          <w:rStyle w:val="StyleUnderline"/>
          <w:highlight w:val="cyan"/>
        </w:rPr>
        <w:t>b</w:t>
      </w:r>
      <w:r w:rsidRPr="00BF632C">
        <w:rPr>
          <w:rStyle w:val="StyleUnderline"/>
          <w:highlight w:val="cyan"/>
        </w:rPr>
        <w:t xml:space="preserve">ecame a </w:t>
      </w:r>
      <w:r w:rsidRPr="00BF632C">
        <w:rPr>
          <w:rStyle w:val="Emphasis"/>
          <w:highlight w:val="cyan"/>
        </w:rPr>
        <w:t>crucial target</w:t>
      </w:r>
      <w:r w:rsidRPr="00F95508">
        <w:rPr>
          <w:rStyle w:val="StyleUnderline"/>
        </w:rPr>
        <w:t xml:space="preserve"> of US imperial </w:t>
      </w:r>
      <w:r w:rsidRPr="00BC7AE7">
        <w:rPr>
          <w:rStyle w:val="Emphasis"/>
        </w:rPr>
        <w:t>intervention</w:t>
      </w:r>
      <w:r w:rsidRPr="00F95508">
        <w:rPr>
          <w:rStyle w:val="StyleUnderline"/>
        </w:rPr>
        <w:t xml:space="preserve">: </w:t>
      </w:r>
      <w:r w:rsidRPr="00BF632C">
        <w:rPr>
          <w:rStyle w:val="StyleUnderline"/>
          <w:highlight w:val="cyan"/>
        </w:rPr>
        <w:t>rather than</w:t>
      </w:r>
      <w:r w:rsidRPr="00F95508">
        <w:rPr>
          <w:rStyle w:val="StyleUnderline"/>
        </w:rPr>
        <w:t xml:space="preserve"> </w:t>
      </w:r>
      <w:proofErr w:type="gramStart"/>
      <w:r w:rsidRPr="00F95508">
        <w:rPr>
          <w:rStyle w:val="StyleUnderline"/>
        </w:rPr>
        <w:t>allow</w:t>
      </w:r>
      <w:proofErr w:type="gramEnd"/>
      <w:r w:rsidRPr="00F95508">
        <w:rPr>
          <w:rStyle w:val="StyleUnderline"/>
        </w:rPr>
        <w:t xml:space="preserve"> them to </w:t>
      </w:r>
      <w:r w:rsidRPr="00BF632C">
        <w:rPr>
          <w:rStyle w:val="StyleUnderline"/>
          <w:highlight w:val="cyan"/>
        </w:rPr>
        <w:t>risk</w:t>
      </w:r>
      <w:r w:rsidRPr="00F95508">
        <w:rPr>
          <w:rStyle w:val="StyleUnderline"/>
        </w:rPr>
        <w:t xml:space="preserve"> the </w:t>
      </w:r>
      <w:r w:rsidRPr="00BA28F8">
        <w:rPr>
          <w:rStyle w:val="StyleUnderline"/>
        </w:rPr>
        <w:t xml:space="preserve">ongoing </w:t>
      </w:r>
      <w:r w:rsidRPr="005C7715">
        <w:rPr>
          <w:rStyle w:val="Emphasis"/>
          <w:highlight w:val="cyan"/>
        </w:rPr>
        <w:t xml:space="preserve">accumulation </w:t>
      </w:r>
      <w:r w:rsidRPr="00BF632C">
        <w:rPr>
          <w:rStyle w:val="Emphasis"/>
          <w:highlight w:val="cyan"/>
        </w:rPr>
        <w:t>of capital</w:t>
      </w:r>
      <w:r w:rsidRPr="00F95508">
        <w:rPr>
          <w:rStyle w:val="StyleUnderline"/>
        </w:rPr>
        <w:t xml:space="preserve"> by radicalizing workers and fueling leftist political movements</w:t>
      </w:r>
      <w:r w:rsidRPr="00AB702F">
        <w:rPr>
          <w:sz w:val="16"/>
        </w:rPr>
        <w:t xml:space="preserve"> like the one led by Cheddi Jagan, </w:t>
      </w:r>
      <w:r w:rsidRPr="00BF632C">
        <w:rPr>
          <w:rStyle w:val="Emphasis"/>
          <w:highlight w:val="cyan"/>
        </w:rPr>
        <w:t>unions</w:t>
      </w:r>
      <w:r w:rsidRPr="00F95508">
        <w:rPr>
          <w:rStyle w:val="StyleUnderline"/>
        </w:rPr>
        <w:t xml:space="preserve"> would need to be </w:t>
      </w:r>
      <w:r w:rsidRPr="00BF632C">
        <w:rPr>
          <w:rStyle w:val="StyleUnderline"/>
          <w:highlight w:val="cyan"/>
        </w:rPr>
        <w:t xml:space="preserve">turned into </w:t>
      </w:r>
      <w:r w:rsidRPr="00BF632C">
        <w:rPr>
          <w:rStyle w:val="Emphasis"/>
          <w:highlight w:val="cyan"/>
        </w:rPr>
        <w:t>instruments</w:t>
      </w:r>
      <w:r w:rsidRPr="00BF632C">
        <w:rPr>
          <w:rStyle w:val="StyleUnderline"/>
          <w:highlight w:val="cyan"/>
        </w:rPr>
        <w:t xml:space="preserve"> for </w:t>
      </w:r>
      <w:r w:rsidRPr="00BF632C">
        <w:rPr>
          <w:rStyle w:val="Emphasis"/>
          <w:highlight w:val="cyan"/>
        </w:rPr>
        <w:t>containing</w:t>
      </w:r>
      <w:r w:rsidRPr="00BF632C">
        <w:rPr>
          <w:rStyle w:val="StyleUnderline"/>
          <w:highlight w:val="cyan"/>
        </w:rPr>
        <w:t xml:space="preserve"> the global </w:t>
      </w:r>
      <w:r w:rsidRPr="00BF632C">
        <w:rPr>
          <w:rStyle w:val="Emphasis"/>
          <w:highlight w:val="cyan"/>
        </w:rPr>
        <w:t>working class</w:t>
      </w:r>
      <w:r w:rsidRPr="00F95508">
        <w:rPr>
          <w:rStyle w:val="StyleUnderline"/>
        </w:rPr>
        <w:t xml:space="preserve"> and its </w:t>
      </w:r>
      <w:r w:rsidRPr="00BC7AE7">
        <w:rPr>
          <w:rStyle w:val="Emphasis"/>
        </w:rPr>
        <w:t>disruptive potential</w:t>
      </w:r>
      <w:r w:rsidRPr="00AB702F">
        <w:rPr>
          <w:sz w:val="16"/>
        </w:rPr>
        <w:t xml:space="preserve">. </w:t>
      </w:r>
    </w:p>
    <w:p w14:paraId="2A2D42FA" w14:textId="77777777" w:rsidR="0043354D" w:rsidRDefault="0043354D" w:rsidP="0043354D">
      <w:pPr>
        <w:rPr>
          <w:sz w:val="16"/>
        </w:rPr>
      </w:pPr>
      <w:r w:rsidRPr="00BA28F8">
        <w:rPr>
          <w:rStyle w:val="StyleUnderline"/>
        </w:rPr>
        <w:t xml:space="preserve">To </w:t>
      </w:r>
      <w:r w:rsidRPr="00BA28F8">
        <w:rPr>
          <w:rStyle w:val="Emphasis"/>
        </w:rPr>
        <w:t>subvert</w:t>
      </w:r>
      <w:r w:rsidRPr="00BA28F8">
        <w:rPr>
          <w:rStyle w:val="StyleUnderline"/>
        </w:rPr>
        <w:t xml:space="preserve"> overseas unions</w:t>
      </w:r>
      <w:r w:rsidRPr="00F95508">
        <w:rPr>
          <w:rStyle w:val="StyleUnderline"/>
        </w:rPr>
        <w:t xml:space="preserve"> for their own imperial ends</w:t>
      </w:r>
      <w:r w:rsidRPr="00AB702F">
        <w:rPr>
          <w:sz w:val="16"/>
        </w:rPr>
        <w:t xml:space="preserve">, </w:t>
      </w:r>
      <w:r w:rsidRPr="00BF632C">
        <w:rPr>
          <w:rStyle w:val="StyleUnderline"/>
          <w:highlight w:val="cyan"/>
        </w:rPr>
        <w:t>Washington</w:t>
      </w:r>
      <w:r w:rsidRPr="00AB702F">
        <w:rPr>
          <w:sz w:val="16"/>
        </w:rPr>
        <w:t xml:space="preserve"> officials </w:t>
      </w:r>
      <w:r w:rsidRPr="00BF632C">
        <w:rPr>
          <w:rStyle w:val="StyleUnderline"/>
          <w:highlight w:val="cyan"/>
        </w:rPr>
        <w:t xml:space="preserve">found an </w:t>
      </w:r>
      <w:r w:rsidRPr="00BF632C">
        <w:rPr>
          <w:rStyle w:val="Emphasis"/>
          <w:highlight w:val="cyan"/>
        </w:rPr>
        <w:t>enthusiastic partner</w:t>
      </w:r>
      <w:r w:rsidRPr="00BF632C">
        <w:rPr>
          <w:rStyle w:val="StyleUnderline"/>
          <w:highlight w:val="cyan"/>
        </w:rPr>
        <w:t xml:space="preserve"> in the</w:t>
      </w:r>
      <w:r w:rsidRPr="00BC7AE7">
        <w:rPr>
          <w:rStyle w:val="StyleUnderline"/>
        </w:rPr>
        <w:t xml:space="preserve"> </w:t>
      </w:r>
      <w:r w:rsidRPr="00BC7AE7">
        <w:rPr>
          <w:rStyle w:val="Emphasis"/>
        </w:rPr>
        <w:t>American Federation of Labor and Congress of Industrial Organizations</w:t>
      </w:r>
      <w:r w:rsidRPr="00AB702F">
        <w:rPr>
          <w:sz w:val="16"/>
        </w:rPr>
        <w:t>—</w:t>
      </w:r>
      <w:r w:rsidRPr="00BC7AE7">
        <w:rPr>
          <w:rStyle w:val="StyleUnderline"/>
        </w:rPr>
        <w:t xml:space="preserve">the </w:t>
      </w:r>
      <w:r w:rsidRPr="00BF632C">
        <w:rPr>
          <w:rStyle w:val="Emphasis"/>
          <w:highlight w:val="cyan"/>
        </w:rPr>
        <w:t>national labor federatio</w:t>
      </w:r>
      <w:r w:rsidRPr="003E59E7">
        <w:rPr>
          <w:rStyle w:val="Emphasis"/>
          <w:highlight w:val="cyan"/>
        </w:rPr>
        <w:t>n</w:t>
      </w:r>
      <w:r w:rsidRPr="00D64487">
        <w:rPr>
          <w:rStyle w:val="StyleUnderline"/>
        </w:rPr>
        <w:t xml:space="preserve"> that comprised most of the </w:t>
      </w:r>
      <w:r w:rsidRPr="00D64487">
        <w:rPr>
          <w:rStyle w:val="Emphasis"/>
        </w:rPr>
        <w:t>country’s unions</w:t>
      </w:r>
      <w:r w:rsidRPr="00AB702F">
        <w:rPr>
          <w:sz w:val="16"/>
        </w:rPr>
        <w:t xml:space="preserve">, </w:t>
      </w:r>
      <w:r w:rsidRPr="00F95508">
        <w:rPr>
          <w:rStyle w:val="StyleUnderline"/>
        </w:rPr>
        <w:t xml:space="preserve">including </w:t>
      </w:r>
      <w:r w:rsidRPr="00BC7AE7">
        <w:rPr>
          <w:rStyle w:val="Emphasis"/>
        </w:rPr>
        <w:t>AFSCME</w:t>
      </w:r>
      <w:r w:rsidRPr="00AB702F">
        <w:rPr>
          <w:sz w:val="16"/>
        </w:rPr>
        <w:t xml:space="preserve">. Anticommunism was not new to AFL-CIO leaders, who already had a history of fighting communists and other leftists for control of their unions that long predated the Cold War. </w:t>
      </w:r>
      <w:r w:rsidRPr="00F95508">
        <w:rPr>
          <w:rStyle w:val="StyleUnderline"/>
        </w:rPr>
        <w:t>Strategically positioning themselves as the dependable opponents of radicals</w:t>
      </w:r>
      <w:r w:rsidRPr="00AB702F">
        <w:rPr>
          <w:sz w:val="16"/>
        </w:rPr>
        <w:t xml:space="preserve">, </w:t>
      </w:r>
      <w:r w:rsidRPr="00E76FCF">
        <w:rPr>
          <w:rStyle w:val="Emphasis"/>
        </w:rPr>
        <w:t>AFL-CIO</w:t>
      </w:r>
      <w:r w:rsidRPr="00F95508">
        <w:rPr>
          <w:rStyle w:val="StyleUnderline"/>
        </w:rPr>
        <w:t xml:space="preserve"> officials </w:t>
      </w:r>
      <w:r w:rsidRPr="00BC7AE7">
        <w:rPr>
          <w:rStyle w:val="Emphasis"/>
        </w:rPr>
        <w:t>eschewed</w:t>
      </w:r>
      <w:r w:rsidRPr="00F95508">
        <w:rPr>
          <w:rStyle w:val="StyleUnderline"/>
        </w:rPr>
        <w:t xml:space="preserve"> ideas of </w:t>
      </w:r>
      <w:r w:rsidRPr="00BC7AE7">
        <w:rPr>
          <w:rStyle w:val="Emphasis"/>
        </w:rPr>
        <w:t>class conflict</w:t>
      </w:r>
      <w:r w:rsidRPr="00F95508">
        <w:rPr>
          <w:rStyle w:val="StyleUnderline"/>
        </w:rPr>
        <w:t xml:space="preserve"> and </w:t>
      </w:r>
      <w:r w:rsidRPr="00BC7AE7">
        <w:rPr>
          <w:rStyle w:val="Emphasis"/>
        </w:rPr>
        <w:t>toppling capitalism</w:t>
      </w:r>
      <w:r w:rsidRPr="00AB702F">
        <w:rPr>
          <w:sz w:val="16"/>
        </w:rPr>
        <w:t xml:space="preserve">. They adhered to the durable notion that class collaboration and limited workplace bargaining over “bread and butter” issues would bring workers all the prosperity they needed. Further, they believed free trade and the extension of American capital into foreign markets would benefit workers both at home and abroad by raising wages and living standards. </w:t>
      </w:r>
    </w:p>
    <w:p w14:paraId="256F31EF" w14:textId="77777777" w:rsidR="0043354D" w:rsidRDefault="0043354D" w:rsidP="0043354D">
      <w:pPr>
        <w:rPr>
          <w:sz w:val="16"/>
        </w:rPr>
      </w:pPr>
      <w:r w:rsidRPr="00AB702F">
        <w:rPr>
          <w:sz w:val="16"/>
        </w:rPr>
        <w:t xml:space="preserve">This book tells the story of </w:t>
      </w:r>
      <w:r w:rsidRPr="00BC7AE7">
        <w:rPr>
          <w:rStyle w:val="Emphasis"/>
        </w:rPr>
        <w:t>US labor</w:t>
      </w:r>
      <w:r w:rsidRPr="00AB702F">
        <w:rPr>
          <w:sz w:val="16"/>
        </w:rPr>
        <w:t xml:space="preserve"> officialdom’s quest to </w:t>
      </w:r>
      <w:r w:rsidRPr="00BC7AE7">
        <w:rPr>
          <w:rStyle w:val="Emphasis"/>
        </w:rPr>
        <w:t>control</w:t>
      </w:r>
      <w:r w:rsidRPr="00F95508">
        <w:rPr>
          <w:rStyle w:val="StyleUnderline"/>
        </w:rPr>
        <w:t xml:space="preserve"> the workers’ movements of </w:t>
      </w:r>
      <w:r w:rsidRPr="00BC7AE7">
        <w:rPr>
          <w:rStyle w:val="Emphasis"/>
        </w:rPr>
        <w:t>Europe</w:t>
      </w:r>
      <w:r w:rsidRPr="00F95508">
        <w:rPr>
          <w:rStyle w:val="StyleUnderline"/>
        </w:rPr>
        <w:t xml:space="preserve">, </w:t>
      </w:r>
      <w:r w:rsidRPr="00BC7AE7">
        <w:rPr>
          <w:rStyle w:val="Emphasis"/>
        </w:rPr>
        <w:t>Latin America</w:t>
      </w:r>
      <w:r w:rsidRPr="00F95508">
        <w:rPr>
          <w:rStyle w:val="StyleUnderline"/>
        </w:rPr>
        <w:t xml:space="preserve">, </w:t>
      </w:r>
      <w:r w:rsidRPr="00BC7AE7">
        <w:rPr>
          <w:rStyle w:val="Emphasis"/>
        </w:rPr>
        <w:t>Africa</w:t>
      </w:r>
      <w:r w:rsidRPr="00F95508">
        <w:rPr>
          <w:rStyle w:val="StyleUnderline"/>
        </w:rPr>
        <w:t xml:space="preserve">, and </w:t>
      </w:r>
      <w:r w:rsidRPr="00BC7AE7">
        <w:rPr>
          <w:rStyle w:val="Emphasis"/>
        </w:rPr>
        <w:t>Asia</w:t>
      </w:r>
      <w:r w:rsidRPr="00AB702F">
        <w:rPr>
          <w:sz w:val="16"/>
        </w:rPr>
        <w:t xml:space="preserve"> between the 1940s and 1990s—and the bitter conflicts exacerbated along the way. When thinking about labor’s role in the Cold War, it is important to understand that “the Cold War” was not only an East-West struggle between rival superpowers, but also </w:t>
      </w:r>
      <w:r w:rsidRPr="00BA28F8">
        <w:rPr>
          <w:rStyle w:val="StyleUnderline"/>
        </w:rPr>
        <w:t xml:space="preserve">a series of </w:t>
      </w:r>
      <w:r w:rsidRPr="00BA28F8">
        <w:rPr>
          <w:rStyle w:val="Emphasis"/>
        </w:rPr>
        <w:t>imperial</w:t>
      </w:r>
      <w:r w:rsidRPr="00AB702F">
        <w:rPr>
          <w:sz w:val="16"/>
        </w:rPr>
        <w:t xml:space="preserve">, often </w:t>
      </w:r>
      <w:r w:rsidRPr="00BA28F8">
        <w:rPr>
          <w:rStyle w:val="StyleUnderline"/>
        </w:rPr>
        <w:t xml:space="preserve">grotesquely </w:t>
      </w:r>
      <w:r w:rsidRPr="00BA28F8">
        <w:rPr>
          <w:rStyle w:val="Emphasis"/>
        </w:rPr>
        <w:t>violent intrusions</w:t>
      </w:r>
      <w:r w:rsidRPr="00BA28F8">
        <w:rPr>
          <w:rStyle w:val="StyleUnderline"/>
        </w:rPr>
        <w:t xml:space="preserve"> by</w:t>
      </w:r>
      <w:r w:rsidRPr="00F95508">
        <w:rPr>
          <w:rStyle w:val="StyleUnderline"/>
        </w:rPr>
        <w:t xml:space="preserve"> the Global North into the </w:t>
      </w:r>
      <w:r w:rsidRPr="00BC7AE7">
        <w:rPr>
          <w:rStyle w:val="Emphasis"/>
        </w:rPr>
        <w:t>Global South</w:t>
      </w:r>
      <w:r w:rsidRPr="00AB702F">
        <w:rPr>
          <w:sz w:val="16"/>
        </w:rPr>
        <w:t xml:space="preserve">. Like a roving picket marching from country to country, </w:t>
      </w:r>
      <w:r w:rsidRPr="00F95508">
        <w:rPr>
          <w:rStyle w:val="StyleUnderline"/>
        </w:rPr>
        <w:t xml:space="preserve">the </w:t>
      </w:r>
      <w:r w:rsidRPr="00BF632C">
        <w:rPr>
          <w:rStyle w:val="Emphasis"/>
          <w:highlight w:val="cyan"/>
        </w:rPr>
        <w:t>AFL-CIO</w:t>
      </w:r>
      <w:r w:rsidRPr="00D64487">
        <w:rPr>
          <w:rStyle w:val="Emphasis"/>
        </w:rPr>
        <w:t xml:space="preserve">’s international </w:t>
      </w:r>
      <w:r w:rsidRPr="00BF632C">
        <w:rPr>
          <w:rStyle w:val="Emphasis"/>
          <w:highlight w:val="cyan"/>
        </w:rPr>
        <w:t>agents</w:t>
      </w:r>
      <w:r w:rsidRPr="00F95508">
        <w:rPr>
          <w:rStyle w:val="StyleUnderline"/>
        </w:rPr>
        <w:t xml:space="preserve"> carried out</w:t>
      </w:r>
      <w:r w:rsidRPr="00AB702F">
        <w:rPr>
          <w:sz w:val="16"/>
        </w:rPr>
        <w:t xml:space="preserve"> their own </w:t>
      </w:r>
      <w:r w:rsidRPr="00BC7AE7">
        <w:rPr>
          <w:rStyle w:val="Emphasis"/>
        </w:rPr>
        <w:t>imperial intrusions</w:t>
      </w:r>
      <w:r w:rsidRPr="00AB702F">
        <w:rPr>
          <w:sz w:val="16"/>
        </w:rPr>
        <w:t xml:space="preserve">, </w:t>
      </w:r>
      <w:r w:rsidRPr="00F95508">
        <w:rPr>
          <w:rStyle w:val="StyleUnderline"/>
        </w:rPr>
        <w:t xml:space="preserve">expending incredible energy and resources </w:t>
      </w:r>
      <w:r w:rsidRPr="00E76FCF">
        <w:rPr>
          <w:rStyle w:val="StyleUnderline"/>
        </w:rPr>
        <w:t xml:space="preserve">to </w:t>
      </w:r>
      <w:r w:rsidRPr="00BF632C">
        <w:rPr>
          <w:rStyle w:val="Emphasis"/>
          <w:highlight w:val="cyan"/>
        </w:rPr>
        <w:t>block revolution</w:t>
      </w:r>
      <w:r w:rsidRPr="00D64487">
        <w:rPr>
          <w:rStyle w:val="Emphasis"/>
        </w:rPr>
        <w:t>ary ideologies</w:t>
      </w:r>
      <w:r w:rsidRPr="00F95508">
        <w:rPr>
          <w:rStyle w:val="StyleUnderline"/>
        </w:rPr>
        <w:t xml:space="preserve"> and </w:t>
      </w:r>
      <w:r w:rsidRPr="00BC7AE7">
        <w:rPr>
          <w:rStyle w:val="Emphasis"/>
        </w:rPr>
        <w:t>militant class consciousness</w:t>
      </w:r>
      <w:r w:rsidRPr="00F95508">
        <w:rPr>
          <w:rStyle w:val="StyleUnderline"/>
        </w:rPr>
        <w:t xml:space="preserve"> from taking hold in foreign labor movements</w:t>
      </w:r>
      <w:r w:rsidRPr="00AB702F">
        <w:rPr>
          <w:sz w:val="16"/>
        </w:rPr>
        <w:t xml:space="preserve">. </w:t>
      </w:r>
    </w:p>
    <w:p w14:paraId="35DB71BF" w14:textId="77777777" w:rsidR="0043354D" w:rsidRDefault="0043354D" w:rsidP="0043354D">
      <w:pPr>
        <w:rPr>
          <w:sz w:val="16"/>
        </w:rPr>
      </w:pPr>
      <w:r w:rsidRPr="00AB702F">
        <w:rPr>
          <w:sz w:val="16"/>
        </w:rPr>
        <w:t xml:space="preserve">In practice, </w:t>
      </w:r>
      <w:r w:rsidRPr="00F95508">
        <w:rPr>
          <w:rStyle w:val="StyleUnderline"/>
        </w:rPr>
        <w:t xml:space="preserve">this meant </w:t>
      </w:r>
      <w:r w:rsidRPr="00BF632C">
        <w:rPr>
          <w:rStyle w:val="Emphasis"/>
          <w:highlight w:val="cyan"/>
        </w:rPr>
        <w:t>meddl</w:t>
      </w:r>
      <w:r w:rsidRPr="00901BEF">
        <w:rPr>
          <w:rStyle w:val="Emphasis"/>
        </w:rPr>
        <w:t>ing</w:t>
      </w:r>
      <w:r w:rsidRPr="00901BEF">
        <w:rPr>
          <w:rStyle w:val="StyleUnderline"/>
        </w:rPr>
        <w:t xml:space="preserve"> </w:t>
      </w:r>
      <w:r w:rsidRPr="00BF632C">
        <w:rPr>
          <w:rStyle w:val="StyleUnderline"/>
          <w:highlight w:val="cyan"/>
        </w:rPr>
        <w:t>in</w:t>
      </w:r>
      <w:r w:rsidRPr="00F95508">
        <w:rPr>
          <w:rStyle w:val="StyleUnderline"/>
        </w:rPr>
        <w:t xml:space="preserve"> the internal </w:t>
      </w:r>
      <w:r w:rsidRPr="00DD520F">
        <w:rPr>
          <w:rStyle w:val="Emphasis"/>
        </w:rPr>
        <w:t>processes</w:t>
      </w:r>
      <w:r w:rsidRPr="00DD520F">
        <w:rPr>
          <w:rStyle w:val="StyleUnderline"/>
        </w:rPr>
        <w:t xml:space="preserve"> of</w:t>
      </w:r>
      <w:r w:rsidRPr="00F95508">
        <w:rPr>
          <w:rStyle w:val="StyleUnderline"/>
        </w:rPr>
        <w:t xml:space="preserve"> other countries’ </w:t>
      </w:r>
      <w:r w:rsidRPr="00BF632C">
        <w:rPr>
          <w:rStyle w:val="StyleUnderline"/>
          <w:highlight w:val="cyan"/>
        </w:rPr>
        <w:t>unions</w:t>
      </w:r>
      <w:r w:rsidRPr="00AB702F">
        <w:rPr>
          <w:sz w:val="16"/>
        </w:rPr>
        <w:t xml:space="preserve">, </w:t>
      </w:r>
      <w:r w:rsidRPr="00DD520F">
        <w:rPr>
          <w:rStyle w:val="Emphasis"/>
        </w:rPr>
        <w:t>stoking</w:t>
      </w:r>
      <w:r w:rsidRPr="00DD520F">
        <w:rPr>
          <w:rStyle w:val="StyleUnderline"/>
        </w:rPr>
        <w:t xml:space="preserve"> internecine </w:t>
      </w:r>
      <w:r w:rsidRPr="00DD520F">
        <w:rPr>
          <w:rStyle w:val="Emphasis"/>
        </w:rPr>
        <w:t>rivalries</w:t>
      </w:r>
      <w:r w:rsidRPr="00DD520F">
        <w:rPr>
          <w:sz w:val="16"/>
        </w:rPr>
        <w:t xml:space="preserve">, </w:t>
      </w:r>
      <w:r w:rsidRPr="00DD520F">
        <w:rPr>
          <w:rStyle w:val="StyleUnderline"/>
        </w:rPr>
        <w:t xml:space="preserve">creating and financially </w:t>
      </w:r>
      <w:proofErr w:type="gramStart"/>
      <w:r w:rsidRPr="00DD520F">
        <w:rPr>
          <w:rStyle w:val="Emphasis"/>
        </w:rPr>
        <w:t>propping</w:t>
      </w:r>
      <w:proofErr w:type="gramEnd"/>
      <w:r w:rsidRPr="00DD520F">
        <w:rPr>
          <w:rStyle w:val="Emphasis"/>
        </w:rPr>
        <w:t xml:space="preserve"> up splinter labor org</w:t>
      </w:r>
      <w:r w:rsidRPr="00DD520F">
        <w:rPr>
          <w:rStyle w:val="StyleUnderline"/>
        </w:rPr>
        <w:t>anization</w:t>
      </w:r>
      <w:r w:rsidRPr="00DD520F">
        <w:rPr>
          <w:rStyle w:val="Emphasis"/>
        </w:rPr>
        <w:t>s</w:t>
      </w:r>
      <w:r w:rsidRPr="00DD520F">
        <w:rPr>
          <w:sz w:val="16"/>
        </w:rPr>
        <w:t>,</w:t>
      </w:r>
      <w:r w:rsidRPr="00AB702F">
        <w:rPr>
          <w:sz w:val="16"/>
        </w:rPr>
        <w:t xml:space="preserve"> </w:t>
      </w:r>
      <w:r w:rsidRPr="00BF632C">
        <w:rPr>
          <w:rStyle w:val="Emphasis"/>
          <w:highlight w:val="cyan"/>
        </w:rPr>
        <w:t>grooming</w:t>
      </w:r>
      <w:r w:rsidRPr="00F95508">
        <w:rPr>
          <w:rStyle w:val="StyleUnderline"/>
        </w:rPr>
        <w:t xml:space="preserve"> cadres of </w:t>
      </w:r>
      <w:r w:rsidRPr="00BF632C">
        <w:rPr>
          <w:rStyle w:val="Emphasis"/>
          <w:highlight w:val="cyan"/>
        </w:rPr>
        <w:t>conservative unionists</w:t>
      </w:r>
      <w:r w:rsidRPr="00AB702F">
        <w:rPr>
          <w:sz w:val="16"/>
        </w:rPr>
        <w:t xml:space="preserve">, </w:t>
      </w:r>
      <w:r w:rsidRPr="00BF632C">
        <w:rPr>
          <w:rStyle w:val="StyleUnderline"/>
          <w:highlight w:val="cyan"/>
        </w:rPr>
        <w:t>and</w:t>
      </w:r>
      <w:r w:rsidRPr="00F95508">
        <w:rPr>
          <w:rStyle w:val="StyleUnderline"/>
        </w:rPr>
        <w:t xml:space="preserve"> occasionally </w:t>
      </w:r>
      <w:r w:rsidRPr="00BA28F8">
        <w:rPr>
          <w:rStyle w:val="Emphasis"/>
        </w:rPr>
        <w:t>using</w:t>
      </w:r>
      <w:r w:rsidRPr="00BA28F8">
        <w:rPr>
          <w:rStyle w:val="StyleUnderline"/>
        </w:rPr>
        <w:t xml:space="preserve"> the power of the </w:t>
      </w:r>
      <w:r w:rsidRPr="00BA28F8">
        <w:rPr>
          <w:rStyle w:val="Emphasis"/>
        </w:rPr>
        <w:t>strike</w:t>
      </w:r>
      <w:r w:rsidRPr="00BA28F8">
        <w:rPr>
          <w:rStyle w:val="StyleUnderline"/>
        </w:rPr>
        <w:t xml:space="preserve"> to </w:t>
      </w:r>
      <w:r w:rsidRPr="00BF632C">
        <w:rPr>
          <w:rStyle w:val="Emphasis"/>
          <w:highlight w:val="cyan"/>
        </w:rPr>
        <w:t>sabotage left-wing governments</w:t>
      </w:r>
      <w:r w:rsidRPr="00AB702F">
        <w:rPr>
          <w:sz w:val="16"/>
        </w:rPr>
        <w:t xml:space="preserve">. </w:t>
      </w:r>
      <w:r w:rsidRPr="00BF632C">
        <w:rPr>
          <w:rStyle w:val="StyleUnderline"/>
        </w:rPr>
        <w:t xml:space="preserve">American </w:t>
      </w:r>
      <w:r w:rsidRPr="00BF632C">
        <w:rPr>
          <w:rStyle w:val="Emphasis"/>
        </w:rPr>
        <w:t>labor officials</w:t>
      </w:r>
      <w:r w:rsidRPr="00AB702F">
        <w:rPr>
          <w:sz w:val="16"/>
        </w:rPr>
        <w:t xml:space="preserve"> usually </w:t>
      </w:r>
      <w:r w:rsidRPr="00F95508">
        <w:rPr>
          <w:rStyle w:val="StyleUnderline"/>
        </w:rPr>
        <w:t xml:space="preserve">carried out such activities </w:t>
      </w:r>
      <w:r w:rsidRPr="00BF632C">
        <w:rPr>
          <w:rStyle w:val="Emphasis"/>
          <w:highlight w:val="cyan"/>
        </w:rPr>
        <w:t>without</w:t>
      </w:r>
      <w:r w:rsidRPr="00BF632C">
        <w:rPr>
          <w:rStyle w:val="StyleUnderline"/>
          <w:highlight w:val="cyan"/>
        </w:rPr>
        <w:t xml:space="preserve"> the</w:t>
      </w:r>
      <w:r w:rsidRPr="00F95508">
        <w:rPr>
          <w:rStyle w:val="StyleUnderline"/>
        </w:rPr>
        <w:t xml:space="preserve"> full </w:t>
      </w:r>
      <w:r w:rsidRPr="00BF632C">
        <w:rPr>
          <w:rStyle w:val="Emphasis"/>
          <w:highlight w:val="cyan"/>
        </w:rPr>
        <w:t>knowledge</w:t>
      </w:r>
      <w:r w:rsidRPr="00DD520F">
        <w:rPr>
          <w:rStyle w:val="Emphasis"/>
        </w:rPr>
        <w:t xml:space="preserve"> or approval</w:t>
      </w:r>
      <w:r w:rsidRPr="00DD520F">
        <w:rPr>
          <w:rStyle w:val="StyleUnderline"/>
        </w:rPr>
        <w:t xml:space="preserve"> </w:t>
      </w:r>
      <w:r w:rsidRPr="00BF632C">
        <w:rPr>
          <w:rStyle w:val="StyleUnderline"/>
          <w:highlight w:val="cyan"/>
        </w:rPr>
        <w:t>of</w:t>
      </w:r>
      <w:r w:rsidRPr="00F95508">
        <w:rPr>
          <w:rStyle w:val="StyleUnderline"/>
        </w:rPr>
        <w:t xml:space="preserve"> the rank-and-file </w:t>
      </w:r>
      <w:r w:rsidRPr="00DD520F">
        <w:rPr>
          <w:rStyle w:val="StyleUnderline"/>
        </w:rPr>
        <w:t xml:space="preserve">union </w:t>
      </w:r>
      <w:r w:rsidRPr="00BF632C">
        <w:rPr>
          <w:rStyle w:val="Emphasis"/>
          <w:highlight w:val="cyan"/>
        </w:rPr>
        <w:t>members</w:t>
      </w:r>
      <w:r w:rsidRPr="00F95508">
        <w:rPr>
          <w:rStyle w:val="StyleUnderline"/>
        </w:rPr>
        <w:t xml:space="preserve"> they purported to </w:t>
      </w:r>
      <w:r w:rsidRPr="00BF632C">
        <w:rPr>
          <w:rStyle w:val="Emphasis"/>
        </w:rPr>
        <w:t>represent</w:t>
      </w:r>
      <w:r w:rsidRPr="00AB702F">
        <w:rPr>
          <w:sz w:val="16"/>
        </w:rPr>
        <w:t xml:space="preserve">. In the </w:t>
      </w:r>
      <w:r w:rsidRPr="00BF632C">
        <w:rPr>
          <w:rStyle w:val="Emphasis"/>
        </w:rPr>
        <w:t>few instances</w:t>
      </w:r>
      <w:r w:rsidRPr="00F95508">
        <w:rPr>
          <w:rStyle w:val="StyleUnderline"/>
        </w:rPr>
        <w:t xml:space="preserve"> where US unionists became </w:t>
      </w:r>
      <w:r w:rsidRPr="00BF632C">
        <w:rPr>
          <w:rStyle w:val="Emphasis"/>
        </w:rPr>
        <w:t>aware</w:t>
      </w:r>
      <w:r w:rsidRPr="00AB702F">
        <w:rPr>
          <w:sz w:val="16"/>
        </w:rPr>
        <w:t xml:space="preserve"> of what their national leaders were up to in foreign lands, they forcefully protested. </w:t>
      </w:r>
    </w:p>
    <w:p w14:paraId="3EA770A6" w14:textId="77777777" w:rsidR="0043354D" w:rsidRDefault="0043354D" w:rsidP="0043354D">
      <w:pPr>
        <w:rPr>
          <w:sz w:val="16"/>
        </w:rPr>
      </w:pPr>
      <w:r w:rsidRPr="00AB702F">
        <w:rPr>
          <w:sz w:val="16"/>
        </w:rPr>
        <w:t xml:space="preserve">Union activists, journalists, and scholars first began documenting US labor’s Cold War intrigues in the late 1960s, the same period when AFSCME’s partnership with the CIA in British Guiana came to light. Early studies and exposés characterized </w:t>
      </w:r>
      <w:r w:rsidRPr="00394727">
        <w:rPr>
          <w:rStyle w:val="StyleUnderline"/>
          <w:highlight w:val="cyan"/>
        </w:rPr>
        <w:t xml:space="preserve">the </w:t>
      </w:r>
      <w:r w:rsidRPr="00394727">
        <w:rPr>
          <w:rStyle w:val="Emphasis"/>
          <w:highlight w:val="cyan"/>
        </w:rPr>
        <w:t>AFL-CIO</w:t>
      </w:r>
      <w:r w:rsidRPr="00AB702F">
        <w:rPr>
          <w:sz w:val="16"/>
        </w:rPr>
        <w:t xml:space="preserve"> as being </w:t>
      </w:r>
      <w:r w:rsidRPr="00BA28F8">
        <w:rPr>
          <w:rStyle w:val="Emphasis"/>
        </w:rPr>
        <w:t xml:space="preserve">little more than </w:t>
      </w:r>
      <w:r w:rsidRPr="00394727">
        <w:rPr>
          <w:rStyle w:val="Emphasis"/>
          <w:highlight w:val="cyan"/>
        </w:rPr>
        <w:t>a puppet of the</w:t>
      </w:r>
      <w:r w:rsidRPr="00BF632C">
        <w:rPr>
          <w:rStyle w:val="Emphasis"/>
        </w:rPr>
        <w:t xml:space="preserve"> US </w:t>
      </w:r>
      <w:r w:rsidRPr="00394727">
        <w:rPr>
          <w:rStyle w:val="Emphasis"/>
          <w:highlight w:val="cyan"/>
        </w:rPr>
        <w:t>government</w:t>
      </w:r>
      <w:r w:rsidRPr="00AB702F">
        <w:rPr>
          <w:sz w:val="16"/>
        </w:rPr>
        <w:t xml:space="preserve">. </w:t>
      </w:r>
      <w:r w:rsidRPr="00F95508">
        <w:rPr>
          <w:rStyle w:val="StyleUnderline"/>
        </w:rPr>
        <w:t xml:space="preserve">The spotlight was especially shone on labor’s </w:t>
      </w:r>
      <w:r w:rsidRPr="00BF632C">
        <w:rPr>
          <w:rStyle w:val="Emphasis"/>
        </w:rPr>
        <w:t xml:space="preserve">shadowy ties </w:t>
      </w:r>
      <w:r w:rsidRPr="00394727">
        <w:rPr>
          <w:rStyle w:val="Emphasis"/>
        </w:rPr>
        <w:t>to the</w:t>
      </w:r>
      <w:r w:rsidRPr="00BF632C">
        <w:rPr>
          <w:rStyle w:val="Emphasis"/>
        </w:rPr>
        <w:t xml:space="preserve"> CIA</w:t>
      </w:r>
      <w:r w:rsidRPr="00AB702F">
        <w:rPr>
          <w:sz w:val="16"/>
        </w:rPr>
        <w:t xml:space="preserve">. Many assumed the spy agency was corrupting hapless union leaders, while many others mockingly called the labor federation the </w:t>
      </w:r>
      <w:r w:rsidRPr="00F95508">
        <w:rPr>
          <w:rStyle w:val="Emphasis"/>
        </w:rPr>
        <w:t>“AFLCIA.”</w:t>
      </w:r>
      <w:r w:rsidRPr="00AB702F">
        <w:rPr>
          <w:sz w:val="16"/>
        </w:rPr>
        <w:t xml:space="preserve"> 2 More recent studies have demonstrated how </w:t>
      </w:r>
      <w:r w:rsidRPr="00F95508">
        <w:rPr>
          <w:rStyle w:val="StyleUnderline"/>
        </w:rPr>
        <w:t xml:space="preserve">the CIA was only the </w:t>
      </w:r>
      <w:r w:rsidRPr="00BF632C">
        <w:rPr>
          <w:rStyle w:val="Emphasis"/>
        </w:rPr>
        <w:t>most notorious</w:t>
      </w:r>
      <w:r w:rsidRPr="00F95508">
        <w:rPr>
          <w:rStyle w:val="StyleUnderline"/>
        </w:rPr>
        <w:t xml:space="preserve"> government entity that organized labor </w:t>
      </w:r>
      <w:r w:rsidRPr="00BF632C">
        <w:rPr>
          <w:rStyle w:val="Emphasis"/>
        </w:rPr>
        <w:t>partnered</w:t>
      </w:r>
      <w:r w:rsidRPr="00F95508">
        <w:rPr>
          <w:rStyle w:val="StyleUnderline"/>
        </w:rPr>
        <w:t xml:space="preserve"> with</w:t>
      </w:r>
      <w:r w:rsidRPr="00AB702F">
        <w:rPr>
          <w:sz w:val="16"/>
        </w:rPr>
        <w:t xml:space="preserve">. </w:t>
      </w:r>
      <w:proofErr w:type="gramStart"/>
      <w:r w:rsidRPr="00AB702F">
        <w:rPr>
          <w:sz w:val="16"/>
        </w:rPr>
        <w:t xml:space="preserve">In reality, </w:t>
      </w:r>
      <w:r w:rsidRPr="00F95508">
        <w:rPr>
          <w:rStyle w:val="StyleUnderline"/>
        </w:rPr>
        <w:t>the</w:t>
      </w:r>
      <w:proofErr w:type="gramEnd"/>
      <w:r w:rsidRPr="00F95508">
        <w:rPr>
          <w:rStyle w:val="StyleUnderline"/>
        </w:rPr>
        <w:t xml:space="preserve"> </w:t>
      </w:r>
      <w:r w:rsidRPr="00BF632C">
        <w:rPr>
          <w:rStyle w:val="Emphasis"/>
        </w:rPr>
        <w:t>AFL-CIO</w:t>
      </w:r>
      <w:r w:rsidRPr="00F95508">
        <w:rPr>
          <w:rStyle w:val="StyleUnderline"/>
        </w:rPr>
        <w:t xml:space="preserve"> became </w:t>
      </w:r>
      <w:r w:rsidRPr="00394727">
        <w:rPr>
          <w:rStyle w:val="Emphasis"/>
          <w:highlight w:val="cyan"/>
        </w:rPr>
        <w:t>closely allied</w:t>
      </w:r>
      <w:r w:rsidRPr="00394727">
        <w:rPr>
          <w:rStyle w:val="StyleUnderline"/>
          <w:highlight w:val="cyan"/>
        </w:rPr>
        <w:t xml:space="preserve"> with</w:t>
      </w:r>
      <w:r w:rsidRPr="00F95508">
        <w:rPr>
          <w:rStyle w:val="StyleUnderline"/>
        </w:rPr>
        <w:t xml:space="preserve"> almost </w:t>
      </w:r>
      <w:r w:rsidRPr="00394727">
        <w:rPr>
          <w:rStyle w:val="StyleUnderline"/>
          <w:highlight w:val="cyan"/>
        </w:rPr>
        <w:t xml:space="preserve">the </w:t>
      </w:r>
      <w:r w:rsidRPr="00394727">
        <w:rPr>
          <w:rStyle w:val="Emphasis"/>
          <w:highlight w:val="cyan"/>
        </w:rPr>
        <w:t>entire</w:t>
      </w:r>
      <w:r w:rsidRPr="00DD520F">
        <w:rPr>
          <w:rStyle w:val="Emphasis"/>
        </w:rPr>
        <w:t xml:space="preserve"> US </w:t>
      </w:r>
      <w:r w:rsidRPr="00394727">
        <w:rPr>
          <w:rStyle w:val="Emphasis"/>
          <w:highlight w:val="cyan"/>
        </w:rPr>
        <w:t>fo</w:t>
      </w:r>
      <w:r w:rsidRPr="00AB702F">
        <w:rPr>
          <w:sz w:val="16"/>
          <w:szCs w:val="12"/>
        </w:rPr>
        <w:t xml:space="preserve">reign </w:t>
      </w:r>
      <w:r w:rsidRPr="00394727">
        <w:rPr>
          <w:rStyle w:val="Emphasis"/>
          <w:highlight w:val="cyan"/>
        </w:rPr>
        <w:t>po</w:t>
      </w:r>
      <w:r w:rsidRPr="00AB702F">
        <w:rPr>
          <w:sz w:val="16"/>
          <w:szCs w:val="12"/>
        </w:rPr>
        <w:t xml:space="preserve">licy </w:t>
      </w:r>
      <w:r w:rsidRPr="00394727">
        <w:rPr>
          <w:rStyle w:val="Emphasis"/>
          <w:highlight w:val="cyan"/>
        </w:rPr>
        <w:t>apparatus</w:t>
      </w:r>
      <w:r w:rsidRPr="00F95508">
        <w:rPr>
          <w:rStyle w:val="StyleUnderline"/>
        </w:rPr>
        <w:t xml:space="preserve">—not only the </w:t>
      </w:r>
      <w:r w:rsidRPr="00BF632C">
        <w:rPr>
          <w:rStyle w:val="Emphasis"/>
        </w:rPr>
        <w:t>CIA</w:t>
      </w:r>
      <w:r w:rsidRPr="00F95508">
        <w:rPr>
          <w:rStyle w:val="StyleUnderline"/>
        </w:rPr>
        <w:t xml:space="preserve">, but also the </w:t>
      </w:r>
      <w:r w:rsidRPr="00BA28F8">
        <w:rPr>
          <w:rStyle w:val="Emphasis"/>
        </w:rPr>
        <w:t>State Department</w:t>
      </w:r>
      <w:r w:rsidRPr="00BA28F8">
        <w:rPr>
          <w:rStyle w:val="StyleUnderline"/>
        </w:rPr>
        <w:t xml:space="preserve">, </w:t>
      </w:r>
      <w:r w:rsidRPr="00BA28F8">
        <w:rPr>
          <w:rStyle w:val="Emphasis"/>
        </w:rPr>
        <w:t>A</w:t>
      </w:r>
      <w:r w:rsidRPr="00BA28F8">
        <w:rPr>
          <w:rStyle w:val="StyleUnderline"/>
        </w:rPr>
        <w:t xml:space="preserve">gency for </w:t>
      </w:r>
      <w:r w:rsidRPr="00BA28F8">
        <w:rPr>
          <w:rStyle w:val="Emphasis"/>
        </w:rPr>
        <w:t>I</w:t>
      </w:r>
      <w:r w:rsidRPr="00BA28F8">
        <w:rPr>
          <w:rStyle w:val="StyleUnderline"/>
        </w:rPr>
        <w:t xml:space="preserve">nternational </w:t>
      </w:r>
      <w:r w:rsidRPr="00BA28F8">
        <w:rPr>
          <w:rStyle w:val="Emphasis"/>
        </w:rPr>
        <w:t>D</w:t>
      </w:r>
      <w:r w:rsidRPr="00BA28F8">
        <w:rPr>
          <w:rStyle w:val="StyleUnderline"/>
        </w:rPr>
        <w:t xml:space="preserve">evelopment, and </w:t>
      </w:r>
      <w:r w:rsidRPr="00BA28F8">
        <w:rPr>
          <w:rStyle w:val="Emphasis"/>
        </w:rPr>
        <w:t>National Endowment for Democracy</w:t>
      </w:r>
      <w:r w:rsidRPr="00AB702F">
        <w:rPr>
          <w:sz w:val="16"/>
        </w:rPr>
        <w:t xml:space="preserve">. </w:t>
      </w:r>
    </w:p>
    <w:p w14:paraId="389955FD" w14:textId="77777777" w:rsidR="0043354D" w:rsidRDefault="0043354D" w:rsidP="0043354D">
      <w:pPr>
        <w:rPr>
          <w:sz w:val="16"/>
        </w:rPr>
      </w:pPr>
      <w:r w:rsidRPr="00AB702F">
        <w:rPr>
          <w:sz w:val="16"/>
        </w:rPr>
        <w:t xml:space="preserve">Scholars in the early twenty-first century rightly contend that </w:t>
      </w:r>
      <w:r w:rsidRPr="00F95508">
        <w:rPr>
          <w:rStyle w:val="StyleUnderline"/>
        </w:rPr>
        <w:t xml:space="preserve">American labor leaders were </w:t>
      </w:r>
      <w:r w:rsidRPr="00BF632C">
        <w:rPr>
          <w:rStyle w:val="Emphasis"/>
        </w:rPr>
        <w:t>not just dupes</w:t>
      </w:r>
      <w:r w:rsidRPr="00F95508">
        <w:rPr>
          <w:rStyle w:val="StyleUnderline"/>
        </w:rPr>
        <w:t xml:space="preserve"> of the </w:t>
      </w:r>
      <w:proofErr w:type="gramStart"/>
      <w:r w:rsidRPr="00F95508">
        <w:rPr>
          <w:rStyle w:val="StyleUnderline"/>
        </w:rPr>
        <w:t>government</w:t>
      </w:r>
      <w:r w:rsidRPr="00AB702F">
        <w:rPr>
          <w:sz w:val="16"/>
        </w:rPr>
        <w:t xml:space="preserve">, </w:t>
      </w:r>
      <w:r w:rsidRPr="00F95508">
        <w:rPr>
          <w:rStyle w:val="StyleUnderline"/>
        </w:rPr>
        <w:t>but</w:t>
      </w:r>
      <w:proofErr w:type="gramEnd"/>
      <w:r w:rsidRPr="00F95508">
        <w:rPr>
          <w:rStyle w:val="StyleUnderline"/>
        </w:rPr>
        <w:t xml:space="preserve"> were</w:t>
      </w:r>
      <w:r w:rsidRPr="00AB702F">
        <w:rPr>
          <w:sz w:val="16"/>
        </w:rPr>
        <w:t xml:space="preserve"> instead </w:t>
      </w:r>
      <w:r w:rsidRPr="00BF632C">
        <w:rPr>
          <w:rStyle w:val="Emphasis"/>
        </w:rPr>
        <w:t xml:space="preserve">aggressive cold </w:t>
      </w:r>
      <w:proofErr w:type="gramStart"/>
      <w:r w:rsidRPr="00BF632C">
        <w:rPr>
          <w:rStyle w:val="Emphasis"/>
        </w:rPr>
        <w:t>warriors</w:t>
      </w:r>
      <w:r w:rsidRPr="00F95508">
        <w:rPr>
          <w:rStyle w:val="StyleUnderline"/>
        </w:rPr>
        <w:t xml:space="preserve"> in their own right</w:t>
      </w:r>
      <w:proofErr w:type="gramEnd"/>
      <w:r w:rsidRPr="00AB702F">
        <w:rPr>
          <w:sz w:val="16"/>
        </w:rPr>
        <w:t xml:space="preserve">. Labor officials—many of whom spent their early years maneuvering to expel radicals from their own unions—did not need to be corrupted by the CIA, since they were willing to wage the Cold War with or without the government’s cooperation, and were already waging it before the CIA had come into formal existence. Because of their firsthand experience battling leftists in their union ranks, many labor officials even saw themselves as more committed and effective anticommunists than their government counterparts, leading to an occasionally contentious relationship. What’s more, recent studies show how unionists in the countries on the receiving end of US labor’s interventions had their own agendas, which they often advanced by using the substantial resources the AFLCIO could provide. 3 </w:t>
      </w:r>
    </w:p>
    <w:p w14:paraId="6D84A1E6" w14:textId="77777777" w:rsidR="0043354D" w:rsidRDefault="0043354D" w:rsidP="0043354D">
      <w:pPr>
        <w:rPr>
          <w:sz w:val="16"/>
        </w:rPr>
      </w:pPr>
      <w:r w:rsidRPr="00AB702F">
        <w:rPr>
          <w:sz w:val="16"/>
        </w:rPr>
        <w:t xml:space="preserve">The present study builds on this existing scholarship and journalism, while also incorporating original archival research, to provide a comprehensive history of US labor’s global reach in the latter half of the twentieth century. The main characters are the high-ranking AFL-CIO officials— nearly all white men—who shaped and implemented labor’s international policy. Foreign labor leaders and union dissenters at home also figure prominently in this story. </w:t>
      </w:r>
    </w:p>
    <w:p w14:paraId="1443F057" w14:textId="77777777" w:rsidR="0043354D" w:rsidRDefault="0043354D" w:rsidP="0043354D">
      <w:pPr>
        <w:rPr>
          <w:sz w:val="16"/>
        </w:rPr>
      </w:pPr>
      <w:r w:rsidRPr="00AB702F">
        <w:rPr>
          <w:sz w:val="16"/>
        </w:rPr>
        <w:t xml:space="preserve">When we examine top labor officials’ actions in the realm of foreign policy, it becomes clearer how the global Cold War </w:t>
      </w:r>
      <w:r w:rsidRPr="00394727">
        <w:rPr>
          <w:rStyle w:val="Emphasis"/>
          <w:highlight w:val="cyan"/>
        </w:rPr>
        <w:t>directly contributed</w:t>
      </w:r>
      <w:r w:rsidRPr="00394727">
        <w:rPr>
          <w:rStyle w:val="StyleUnderline"/>
          <w:highlight w:val="cyan"/>
        </w:rPr>
        <w:t xml:space="preserve"> t</w:t>
      </w:r>
      <w:r w:rsidRPr="00BA28F8">
        <w:rPr>
          <w:rStyle w:val="StyleUnderline"/>
          <w:highlight w:val="cyan"/>
        </w:rPr>
        <w:t>o</w:t>
      </w:r>
      <w:r w:rsidRPr="00BA28F8">
        <w:rPr>
          <w:rStyle w:val="StyleUnderline"/>
        </w:rPr>
        <w:t xml:space="preserve"> US </w:t>
      </w:r>
      <w:r w:rsidRPr="00394727">
        <w:rPr>
          <w:rStyle w:val="StyleUnderline"/>
          <w:highlight w:val="cyan"/>
        </w:rPr>
        <w:t xml:space="preserve">labor’s </w:t>
      </w:r>
      <w:r w:rsidRPr="00394727">
        <w:rPr>
          <w:rStyle w:val="Emphasis"/>
          <w:highlight w:val="cyan"/>
        </w:rPr>
        <w:t>decline</w:t>
      </w:r>
      <w:r w:rsidRPr="00AB702F">
        <w:rPr>
          <w:sz w:val="16"/>
        </w:rPr>
        <w:t xml:space="preserve"> in the latter half of the twentieth century. In 1947, the year the Cold War began in earnest, approximately 35 percent of US private sector workers were union members—a historic high point. But by the time the conflict ended with the dissolution of the Soviet Union in 1991, that number had plummeted to only about 11 percent. This was not a coincidence. </w:t>
      </w:r>
    </w:p>
    <w:p w14:paraId="0D67EFC8" w14:textId="77777777" w:rsidR="0043354D" w:rsidRDefault="0043354D" w:rsidP="0043354D">
      <w:pPr>
        <w:rPr>
          <w:sz w:val="16"/>
        </w:rPr>
      </w:pPr>
      <w:r w:rsidRPr="00BC7AE7">
        <w:rPr>
          <w:rStyle w:val="StyleUnderline"/>
        </w:rPr>
        <w:t xml:space="preserve">With a </w:t>
      </w:r>
      <w:r w:rsidRPr="00BF632C">
        <w:rPr>
          <w:rStyle w:val="Emphasis"/>
        </w:rPr>
        <w:t>greater share</w:t>
      </w:r>
      <w:r w:rsidRPr="00BC7AE7">
        <w:rPr>
          <w:rStyle w:val="StyleUnderline"/>
        </w:rPr>
        <w:t xml:space="preserve"> of American </w:t>
      </w:r>
      <w:r w:rsidRPr="00BF632C">
        <w:rPr>
          <w:rStyle w:val="Emphasis"/>
        </w:rPr>
        <w:t>workers</w:t>
      </w:r>
      <w:r w:rsidRPr="00BC7AE7">
        <w:rPr>
          <w:rStyle w:val="StyleUnderline"/>
        </w:rPr>
        <w:t xml:space="preserve"> belonging to </w:t>
      </w:r>
      <w:r w:rsidRPr="00BF632C">
        <w:rPr>
          <w:rStyle w:val="Emphasis"/>
        </w:rPr>
        <w:t>unions</w:t>
      </w:r>
      <w:r w:rsidRPr="00BC7AE7">
        <w:rPr>
          <w:rStyle w:val="StyleUnderline"/>
        </w:rPr>
        <w:t xml:space="preserve"> in the mid-1900s than ever before or since</w:t>
      </w:r>
      <w:r w:rsidRPr="00AB702F">
        <w:rPr>
          <w:sz w:val="16"/>
        </w:rPr>
        <w:t xml:space="preserve">, for a brief period, </w:t>
      </w:r>
      <w:r w:rsidRPr="00394727">
        <w:rPr>
          <w:rStyle w:val="StyleUnderline"/>
        </w:rPr>
        <w:t xml:space="preserve">the labor movement enjoyed </w:t>
      </w:r>
      <w:r w:rsidRPr="00394727">
        <w:rPr>
          <w:rStyle w:val="Emphasis"/>
        </w:rPr>
        <w:t>unprecedented political clout and economic muscle</w:t>
      </w:r>
      <w:r w:rsidRPr="00AB702F">
        <w:rPr>
          <w:sz w:val="16"/>
        </w:rPr>
        <w:t xml:space="preserve">. One out of every three nonagricultural workers </w:t>
      </w:r>
      <w:proofErr w:type="gramStart"/>
      <w:r w:rsidRPr="00AB702F">
        <w:rPr>
          <w:sz w:val="16"/>
        </w:rPr>
        <w:t>was</w:t>
      </w:r>
      <w:proofErr w:type="gramEnd"/>
      <w:r w:rsidRPr="00AB702F">
        <w:rPr>
          <w:sz w:val="16"/>
        </w:rPr>
        <w:t xml:space="preserve"> in a union. Unions were strongest in the mass production industries at the center of the national (and global) economy. </w:t>
      </w:r>
      <w:r w:rsidRPr="00394727">
        <w:rPr>
          <w:rStyle w:val="StyleUnderline"/>
          <w:highlight w:val="cyan"/>
        </w:rPr>
        <w:t>With</w:t>
      </w:r>
      <w:r w:rsidRPr="00394727">
        <w:rPr>
          <w:rStyle w:val="StyleUnderline"/>
        </w:rPr>
        <w:t xml:space="preserve"> </w:t>
      </w:r>
      <w:proofErr w:type="gramStart"/>
      <w:r w:rsidRPr="00394727">
        <w:rPr>
          <w:rStyle w:val="StyleUnderline"/>
        </w:rPr>
        <w:t>the genuine</w:t>
      </w:r>
      <w:proofErr w:type="gramEnd"/>
      <w:r w:rsidRPr="00394727">
        <w:rPr>
          <w:rStyle w:val="StyleUnderline"/>
        </w:rPr>
        <w:t xml:space="preserve"> </w:t>
      </w:r>
      <w:r w:rsidRPr="00394727">
        <w:rPr>
          <w:rStyle w:val="Emphasis"/>
          <w:highlight w:val="cyan"/>
        </w:rPr>
        <w:t>strength</w:t>
      </w:r>
      <w:r w:rsidRPr="00394727">
        <w:rPr>
          <w:rStyle w:val="StyleUnderline"/>
          <w:highlight w:val="cyan"/>
        </w:rPr>
        <w:t xml:space="preserve"> unions</w:t>
      </w:r>
      <w:r w:rsidRPr="00394727">
        <w:rPr>
          <w:rStyle w:val="StyleUnderline"/>
        </w:rPr>
        <w:t xml:space="preserve"> brought</w:t>
      </w:r>
      <w:r w:rsidRPr="00BC7AE7">
        <w:rPr>
          <w:rStyle w:val="StyleUnderline"/>
        </w:rPr>
        <w:t xml:space="preserve"> to bear</w:t>
      </w:r>
      <w:r w:rsidRPr="00AB702F">
        <w:rPr>
          <w:sz w:val="16"/>
        </w:rPr>
        <w:t xml:space="preserve">, labor disputes were often front-page news, and many national labor officials were household names. </w:t>
      </w:r>
    </w:p>
    <w:p w14:paraId="67668BA5" w14:textId="77777777" w:rsidR="0043354D" w:rsidRDefault="0043354D" w:rsidP="0043354D">
      <w:pPr>
        <w:rPr>
          <w:sz w:val="16"/>
        </w:rPr>
      </w:pPr>
      <w:r w:rsidRPr="00BC7AE7">
        <w:rPr>
          <w:rStyle w:val="StyleUnderline"/>
        </w:rPr>
        <w:t>AFL-CIO</w:t>
      </w:r>
      <w:r w:rsidRPr="00AB702F">
        <w:rPr>
          <w:sz w:val="16"/>
        </w:rPr>
        <w:t xml:space="preserve"> leaders might have used this influence to advance the long-term well-being and security of the working class by advocating for a robust welfare state, organizing the unorganized, and hindering militarism and war. Besides a few exceptions like Jerry Wurf, they did not pursue such goals. Instead, with the Cold War looming over virtually every decision they made, they </w:t>
      </w:r>
      <w:r w:rsidRPr="00BC7AE7">
        <w:rPr>
          <w:rStyle w:val="StyleUnderline"/>
        </w:rPr>
        <w:t xml:space="preserve">chose to </w:t>
      </w:r>
      <w:r w:rsidRPr="00394727">
        <w:rPr>
          <w:rStyle w:val="StyleUnderline"/>
          <w:highlight w:val="cyan"/>
        </w:rPr>
        <w:t>direct</w:t>
      </w:r>
      <w:r w:rsidRPr="00BC7AE7">
        <w:rPr>
          <w:rStyle w:val="StyleUnderline"/>
        </w:rPr>
        <w:t xml:space="preserve"> much of </w:t>
      </w:r>
      <w:r w:rsidRPr="00BA28F8">
        <w:rPr>
          <w:rStyle w:val="StyleUnderline"/>
        </w:rPr>
        <w:t xml:space="preserve">their </w:t>
      </w:r>
      <w:r w:rsidRPr="00394727">
        <w:rPr>
          <w:rStyle w:val="StyleUnderline"/>
          <w:highlight w:val="cyan"/>
        </w:rPr>
        <w:t>energie</w:t>
      </w:r>
      <w:r w:rsidRPr="00BA28F8">
        <w:rPr>
          <w:rStyle w:val="StyleUnderline"/>
        </w:rPr>
        <w:t xml:space="preserve">s </w:t>
      </w:r>
      <w:r w:rsidRPr="00394727">
        <w:rPr>
          <w:rStyle w:val="StyleUnderline"/>
          <w:highlight w:val="cyan"/>
        </w:rPr>
        <w:t>toward</w:t>
      </w:r>
      <w:r w:rsidRPr="00DD520F">
        <w:rPr>
          <w:rStyle w:val="StyleUnderline"/>
        </w:rPr>
        <w:t xml:space="preserve"> </w:t>
      </w:r>
      <w:r w:rsidRPr="00DD520F">
        <w:rPr>
          <w:rStyle w:val="Emphasis"/>
        </w:rPr>
        <w:t>waging</w:t>
      </w:r>
      <w:r w:rsidRPr="00DD520F">
        <w:rPr>
          <w:rStyle w:val="StyleUnderline"/>
        </w:rPr>
        <w:t xml:space="preserve"> a </w:t>
      </w:r>
      <w:r w:rsidRPr="00394727">
        <w:rPr>
          <w:rStyle w:val="Emphasis"/>
          <w:highlight w:val="cyan"/>
        </w:rPr>
        <w:t>global</w:t>
      </w:r>
      <w:r w:rsidRPr="00BF632C">
        <w:rPr>
          <w:rStyle w:val="Emphasis"/>
        </w:rPr>
        <w:t xml:space="preserve"> anticommunist </w:t>
      </w:r>
      <w:r w:rsidRPr="00394727">
        <w:rPr>
          <w:rStyle w:val="Emphasis"/>
          <w:highlight w:val="cyan"/>
        </w:rPr>
        <w:t>crusade</w:t>
      </w:r>
      <w:r w:rsidRPr="00AB702F">
        <w:rPr>
          <w:sz w:val="16"/>
        </w:rPr>
        <w:t xml:space="preserve">. </w:t>
      </w:r>
    </w:p>
    <w:p w14:paraId="6408176D" w14:textId="77777777" w:rsidR="0043354D" w:rsidRDefault="0043354D" w:rsidP="0043354D">
      <w:pPr>
        <w:rPr>
          <w:sz w:val="16"/>
        </w:rPr>
      </w:pPr>
      <w:r w:rsidRPr="00AB702F">
        <w:rPr>
          <w:sz w:val="16"/>
        </w:rPr>
        <w:t xml:space="preserve">In practice, “anticommunism” did not only mean opposition to actual communists, but also an intolerance— sometimes a violent hatred—for almost any progressive, </w:t>
      </w:r>
      <w:proofErr w:type="spellStart"/>
      <w:r w:rsidRPr="00AB702F">
        <w:rPr>
          <w:sz w:val="16"/>
        </w:rPr>
        <w:t>leftleaning</w:t>
      </w:r>
      <w:proofErr w:type="spellEnd"/>
      <w:r w:rsidRPr="00AB702F">
        <w:rPr>
          <w:sz w:val="16"/>
        </w:rPr>
        <w:t xml:space="preserve"> ideas challenging the capitalist status quo and for the people or groups advocating them. Shunning some of the most dedicated and militant unionists due to their political affiliations, cozying up to Corporate America in the name of patriotism, and devoting so much attention and so many resources to interfering in foreign unions, </w:t>
      </w:r>
      <w:r w:rsidRPr="00BC7AE7">
        <w:rPr>
          <w:rStyle w:val="StyleUnderline"/>
        </w:rPr>
        <w:t xml:space="preserve">AFL-CIO </w:t>
      </w:r>
      <w:r w:rsidRPr="00BF632C">
        <w:rPr>
          <w:rStyle w:val="Emphasis"/>
        </w:rPr>
        <w:t>leadership</w:t>
      </w:r>
      <w:r w:rsidRPr="00BC7AE7">
        <w:rPr>
          <w:rStyle w:val="StyleUnderline"/>
        </w:rPr>
        <w:t xml:space="preserve"> unwittingly helped </w:t>
      </w:r>
      <w:r w:rsidRPr="00BA28F8">
        <w:rPr>
          <w:rStyle w:val="StyleUnderline"/>
        </w:rPr>
        <w:t xml:space="preserve">lay </w:t>
      </w:r>
      <w:r w:rsidRPr="00901BEF">
        <w:rPr>
          <w:rStyle w:val="StyleUnderline"/>
        </w:rPr>
        <w:t xml:space="preserve">the </w:t>
      </w:r>
      <w:r w:rsidRPr="00901BEF">
        <w:rPr>
          <w:rStyle w:val="Emphasis"/>
        </w:rPr>
        <w:t>groundwork</w:t>
      </w:r>
      <w:r w:rsidRPr="00901BEF">
        <w:rPr>
          <w:rStyle w:val="StyleUnderline"/>
        </w:rPr>
        <w:t xml:space="preserve"> for organized </w:t>
      </w:r>
      <w:proofErr w:type="gramStart"/>
      <w:r w:rsidRPr="00901BEF">
        <w:rPr>
          <w:rStyle w:val="Emphasis"/>
        </w:rPr>
        <w:t>labor’s</w:t>
      </w:r>
      <w:proofErr w:type="gramEnd"/>
      <w:r w:rsidRPr="00901BEF">
        <w:rPr>
          <w:rStyle w:val="StyleUnderline"/>
        </w:rPr>
        <w:t xml:space="preserve"> near </w:t>
      </w:r>
      <w:r w:rsidRPr="00901BEF">
        <w:rPr>
          <w:rStyle w:val="Emphasis"/>
        </w:rPr>
        <w:t>decimation</w:t>
      </w:r>
      <w:r w:rsidRPr="00901BEF">
        <w:rPr>
          <w:sz w:val="16"/>
        </w:rPr>
        <w:t xml:space="preserve"> a</w:t>
      </w:r>
      <w:r w:rsidRPr="00AB702F">
        <w:rPr>
          <w:sz w:val="16"/>
        </w:rPr>
        <w:t xml:space="preserve">t the end of the century. </w:t>
      </w:r>
    </w:p>
    <w:p w14:paraId="25778C50" w14:textId="77777777" w:rsidR="0043354D" w:rsidRDefault="0043354D" w:rsidP="0043354D">
      <w:pPr>
        <w:rPr>
          <w:sz w:val="16"/>
        </w:rPr>
      </w:pPr>
      <w:r w:rsidRPr="00AB702F">
        <w:rPr>
          <w:sz w:val="16"/>
        </w:rPr>
        <w:t xml:space="preserve">To justify their overseas interventions, top labor officials insisted they were promoting “free” and “democratic” unionism around the world. In fact, their </w:t>
      </w:r>
      <w:r w:rsidRPr="00BF632C">
        <w:rPr>
          <w:rStyle w:val="Emphasis"/>
        </w:rPr>
        <w:t>anticommunist fixation</w:t>
      </w:r>
      <w:r w:rsidRPr="00BC7AE7">
        <w:rPr>
          <w:rStyle w:val="StyleUnderline"/>
        </w:rPr>
        <w:t xml:space="preserve"> tended to only </w:t>
      </w:r>
      <w:r w:rsidRPr="00394727">
        <w:rPr>
          <w:rStyle w:val="StyleUnderline"/>
          <w:highlight w:val="cyan"/>
        </w:rPr>
        <w:t xml:space="preserve">make unions more </w:t>
      </w:r>
      <w:r w:rsidRPr="00394727">
        <w:rPr>
          <w:rStyle w:val="Emphasis"/>
          <w:highlight w:val="cyan"/>
        </w:rPr>
        <w:t>autocratic</w:t>
      </w:r>
      <w:r w:rsidRPr="00AB702F">
        <w:rPr>
          <w:sz w:val="16"/>
        </w:rPr>
        <w:t xml:space="preserve">, both </w:t>
      </w:r>
      <w:r w:rsidRPr="00BA28F8">
        <w:rPr>
          <w:rStyle w:val="StyleUnderline"/>
        </w:rPr>
        <w:t>at home and abroad</w:t>
      </w:r>
      <w:r w:rsidRPr="00AB702F">
        <w:rPr>
          <w:sz w:val="16"/>
        </w:rPr>
        <w:t xml:space="preserve">. </w:t>
      </w:r>
      <w:r w:rsidRPr="00BA28F8">
        <w:rPr>
          <w:rStyle w:val="StyleUnderline"/>
        </w:rPr>
        <w:t>I</w:t>
      </w:r>
      <w:r w:rsidRPr="00BC7AE7">
        <w:rPr>
          <w:rStyle w:val="StyleUnderline"/>
        </w:rPr>
        <w:t xml:space="preserve">n the </w:t>
      </w:r>
      <w:r w:rsidRPr="00BC7AE7">
        <w:rPr>
          <w:rStyle w:val="Emphasis"/>
        </w:rPr>
        <w:t>U</w:t>
      </w:r>
      <w:r w:rsidRPr="00AB702F">
        <w:rPr>
          <w:sz w:val="16"/>
        </w:rPr>
        <w:t xml:space="preserve">nited </w:t>
      </w:r>
      <w:r w:rsidRPr="00BC7AE7">
        <w:rPr>
          <w:rStyle w:val="Emphasis"/>
        </w:rPr>
        <w:t>S</w:t>
      </w:r>
      <w:r w:rsidRPr="00AB702F">
        <w:rPr>
          <w:sz w:val="16"/>
        </w:rPr>
        <w:t xml:space="preserve">tates </w:t>
      </w:r>
      <w:r w:rsidRPr="00BC7AE7">
        <w:rPr>
          <w:rStyle w:val="StyleUnderline"/>
        </w:rPr>
        <w:t>and</w:t>
      </w:r>
      <w:r w:rsidRPr="00AB702F">
        <w:rPr>
          <w:sz w:val="16"/>
        </w:rPr>
        <w:t xml:space="preserve"> in </w:t>
      </w:r>
      <w:r w:rsidRPr="00BC7AE7">
        <w:rPr>
          <w:rStyle w:val="StyleUnderline"/>
        </w:rPr>
        <w:t>other countries</w:t>
      </w:r>
      <w:r w:rsidRPr="00AB702F">
        <w:rPr>
          <w:sz w:val="16"/>
        </w:rPr>
        <w:t xml:space="preserve">, </w:t>
      </w:r>
      <w:r w:rsidRPr="00BC7AE7">
        <w:rPr>
          <w:rStyle w:val="StyleUnderline"/>
        </w:rPr>
        <w:t>worker organizations frequently had large numbers of communists or other leftists</w:t>
      </w:r>
      <w:r w:rsidRPr="00AB702F">
        <w:rPr>
          <w:sz w:val="16"/>
        </w:rPr>
        <w:t xml:space="preserve">. Union democracy allowed such radicals to win leadership positions and gain influence over labor movements. For anticommunists, this was intolerable, and genuine union democracy was therefore unacceptable to them. </w:t>
      </w:r>
    </w:p>
    <w:p w14:paraId="764E9920" w14:textId="77777777" w:rsidR="0043354D" w:rsidRDefault="0043354D" w:rsidP="0043354D">
      <w:pPr>
        <w:rPr>
          <w:sz w:val="16"/>
        </w:rPr>
      </w:pPr>
      <w:r w:rsidRPr="00AB702F">
        <w:rPr>
          <w:sz w:val="16"/>
        </w:rPr>
        <w:t xml:space="preserve">In a process that first unfolded in the United States and was then replicated in many other countries with the AFLCIO’s support, </w:t>
      </w:r>
      <w:r w:rsidRPr="00394727">
        <w:rPr>
          <w:rStyle w:val="Emphasis"/>
          <w:highlight w:val="cyan"/>
        </w:rPr>
        <w:t>leftists</w:t>
      </w:r>
      <w:r w:rsidRPr="00BC7AE7">
        <w:rPr>
          <w:rStyle w:val="StyleUnderline"/>
        </w:rPr>
        <w:t xml:space="preserve"> were </w:t>
      </w:r>
      <w:r w:rsidRPr="00DD520F">
        <w:rPr>
          <w:rStyle w:val="Emphasis"/>
        </w:rPr>
        <w:t xml:space="preserve">systematically </w:t>
      </w:r>
      <w:r w:rsidRPr="00394727">
        <w:rPr>
          <w:rStyle w:val="Emphasis"/>
          <w:highlight w:val="cyan"/>
        </w:rPr>
        <w:t>driven ou</w:t>
      </w:r>
      <w:r w:rsidRPr="00DD520F">
        <w:rPr>
          <w:rStyle w:val="Emphasis"/>
          <w:highlight w:val="cyan"/>
        </w:rPr>
        <w:t>t</w:t>
      </w:r>
      <w:r w:rsidRPr="00DD520F">
        <w:rPr>
          <w:rStyle w:val="StyleUnderline"/>
        </w:rPr>
        <w:t xml:space="preserve"> of</w:t>
      </w:r>
      <w:r w:rsidRPr="00BC7AE7">
        <w:rPr>
          <w:rStyle w:val="StyleUnderline"/>
        </w:rPr>
        <w:t xml:space="preserve"> organized labor</w:t>
      </w:r>
      <w:r w:rsidRPr="00AB702F">
        <w:rPr>
          <w:sz w:val="16"/>
        </w:rPr>
        <w:t xml:space="preserve">, and union constitutions and procedures were violated or unilaterally changed to ensure anticommunists could maintain an iron grip over worker organizations. This was analogous to how, </w:t>
      </w:r>
      <w:proofErr w:type="gramStart"/>
      <w:r w:rsidRPr="00AB702F">
        <w:rPr>
          <w:sz w:val="16"/>
        </w:rPr>
        <w:t>in order to</w:t>
      </w:r>
      <w:proofErr w:type="gramEnd"/>
      <w:r w:rsidRPr="00AB702F">
        <w:rPr>
          <w:sz w:val="16"/>
        </w:rPr>
        <w:t xml:space="preserve"> supposedly safeguard freedom, many anticommunist governments around the world became brutally authoritarian during the Cold War, usually with US support. </w:t>
      </w:r>
    </w:p>
    <w:p w14:paraId="40554614" w14:textId="77777777" w:rsidR="0043354D" w:rsidRPr="00DD520F" w:rsidRDefault="0043354D" w:rsidP="0043354D">
      <w:pPr>
        <w:rPr>
          <w:sz w:val="16"/>
        </w:rPr>
      </w:pPr>
      <w:r w:rsidRPr="00AB702F">
        <w:rPr>
          <w:sz w:val="16"/>
        </w:rPr>
        <w:t xml:space="preserve">Similarly, </w:t>
      </w:r>
      <w:r w:rsidRPr="00BC7AE7">
        <w:rPr>
          <w:rStyle w:val="StyleUnderline"/>
        </w:rPr>
        <w:t xml:space="preserve">in the name of </w:t>
      </w:r>
      <w:r w:rsidRPr="00BF632C">
        <w:rPr>
          <w:rStyle w:val="Emphasis"/>
        </w:rPr>
        <w:t>opposing “totalitarianism”</w:t>
      </w:r>
      <w:r w:rsidRPr="00AB702F">
        <w:rPr>
          <w:sz w:val="16"/>
        </w:rPr>
        <w:t>— especially state domination of unions—</w:t>
      </w:r>
      <w:r w:rsidRPr="00DD520F">
        <w:rPr>
          <w:rStyle w:val="StyleUnderline"/>
        </w:rPr>
        <w:t>American labor</w:t>
      </w:r>
      <w:r w:rsidRPr="00DD520F">
        <w:rPr>
          <w:sz w:val="16"/>
        </w:rPr>
        <w:t xml:space="preserve"> frequently </w:t>
      </w:r>
      <w:r w:rsidRPr="00DD520F">
        <w:rPr>
          <w:rStyle w:val="Emphasis"/>
        </w:rPr>
        <w:t>sponsored</w:t>
      </w:r>
      <w:r w:rsidRPr="00DD520F">
        <w:rPr>
          <w:rStyle w:val="StyleUnderline"/>
        </w:rPr>
        <w:t xml:space="preserve"> foreign unions that were ironically under </w:t>
      </w:r>
      <w:r w:rsidRPr="00DD520F">
        <w:rPr>
          <w:rStyle w:val="Emphasis"/>
        </w:rPr>
        <w:t>tight state control</w:t>
      </w:r>
      <w:r w:rsidRPr="00DD520F">
        <w:rPr>
          <w:sz w:val="16"/>
        </w:rPr>
        <w:t xml:space="preserve">. </w:t>
      </w:r>
      <w:r w:rsidRPr="00DD520F">
        <w:rPr>
          <w:rStyle w:val="StyleUnderline"/>
        </w:rPr>
        <w:t>In the Global South</w:t>
      </w:r>
      <w:r w:rsidRPr="00DD520F">
        <w:rPr>
          <w:sz w:val="16"/>
        </w:rPr>
        <w:t xml:space="preserve">, or Third World as it was then called, this was often connected to what was thought to be the requirements of development. Desperate to rapidly grow their economies, governments in poorer countries demanded that unions temper workers’ expectations rather than make forceful demands. In these situations, where it was feared the failure to achieve economic development might open the door to communist revolution, </w:t>
      </w:r>
      <w:r w:rsidRPr="00DD520F">
        <w:rPr>
          <w:rStyle w:val="StyleUnderline"/>
        </w:rPr>
        <w:t xml:space="preserve">the AFL-CIO would rather </w:t>
      </w:r>
      <w:proofErr w:type="gramStart"/>
      <w:r w:rsidRPr="00DD520F">
        <w:rPr>
          <w:rStyle w:val="StyleUnderline"/>
        </w:rPr>
        <w:t>unions be</w:t>
      </w:r>
      <w:proofErr w:type="gramEnd"/>
      <w:r w:rsidRPr="00DD520F">
        <w:rPr>
          <w:rStyle w:val="StyleUnderline"/>
        </w:rPr>
        <w:t xml:space="preserve"> </w:t>
      </w:r>
      <w:r w:rsidRPr="00DD520F">
        <w:rPr>
          <w:rStyle w:val="Emphasis"/>
        </w:rPr>
        <w:t>extensions of the state</w:t>
      </w:r>
      <w:r w:rsidRPr="00DD520F">
        <w:rPr>
          <w:rStyle w:val="StyleUnderline"/>
        </w:rPr>
        <w:t xml:space="preserve"> than authentic organs of worker discontent</w:t>
      </w:r>
      <w:r w:rsidRPr="00DD520F">
        <w:rPr>
          <w:sz w:val="16"/>
        </w:rPr>
        <w:t xml:space="preserve">. </w:t>
      </w:r>
    </w:p>
    <w:p w14:paraId="226E4502" w14:textId="77777777" w:rsidR="0043354D" w:rsidRDefault="0043354D" w:rsidP="0043354D">
      <w:pPr>
        <w:rPr>
          <w:sz w:val="16"/>
        </w:rPr>
      </w:pPr>
      <w:r w:rsidRPr="00DD520F">
        <w:rPr>
          <w:rStyle w:val="StyleUnderline"/>
        </w:rPr>
        <w:t>This would ultimately prove to be an act</w:t>
      </w:r>
      <w:r w:rsidRPr="00394727">
        <w:rPr>
          <w:rStyle w:val="StyleUnderline"/>
        </w:rPr>
        <w:t xml:space="preserve"> of</w:t>
      </w:r>
      <w:r w:rsidRPr="00BC7AE7">
        <w:rPr>
          <w:rStyle w:val="StyleUnderline"/>
        </w:rPr>
        <w:t xml:space="preserve"> </w:t>
      </w:r>
      <w:r w:rsidRPr="00394727">
        <w:rPr>
          <w:rStyle w:val="Emphasis"/>
          <w:highlight w:val="cyan"/>
        </w:rPr>
        <w:t>self-sabotage</w:t>
      </w:r>
      <w:r w:rsidRPr="00AB702F">
        <w:rPr>
          <w:sz w:val="16"/>
        </w:rPr>
        <w:t xml:space="preserve">. </w:t>
      </w:r>
      <w:r w:rsidRPr="00BC7AE7">
        <w:rPr>
          <w:rStyle w:val="StyleUnderline"/>
        </w:rPr>
        <w:t xml:space="preserve">Bolstering </w:t>
      </w:r>
      <w:r w:rsidRPr="00BF632C">
        <w:rPr>
          <w:rStyle w:val="Emphasis"/>
        </w:rPr>
        <w:t>conservative</w:t>
      </w:r>
      <w:r w:rsidRPr="00BC7AE7">
        <w:rPr>
          <w:rStyle w:val="StyleUnderline"/>
        </w:rPr>
        <w:t xml:space="preserve">, </w:t>
      </w:r>
      <w:proofErr w:type="spellStart"/>
      <w:r w:rsidRPr="00BF632C">
        <w:rPr>
          <w:rStyle w:val="Emphasis"/>
        </w:rPr>
        <w:t>procapitalist</w:t>
      </w:r>
      <w:proofErr w:type="spellEnd"/>
      <w:r w:rsidRPr="00BF632C">
        <w:rPr>
          <w:rStyle w:val="Emphasis"/>
        </w:rPr>
        <w:t xml:space="preserve"> unions</w:t>
      </w:r>
      <w:r w:rsidRPr="00AB702F">
        <w:rPr>
          <w:sz w:val="16"/>
        </w:rPr>
        <w:t xml:space="preserve"> in the Third World at the expense of more independent and militant labor movements </w:t>
      </w:r>
      <w:r w:rsidRPr="00BC7AE7">
        <w:rPr>
          <w:rStyle w:val="StyleUnderline"/>
        </w:rPr>
        <w:t xml:space="preserve">partly </w:t>
      </w:r>
      <w:r w:rsidRPr="00394727">
        <w:rPr>
          <w:rStyle w:val="Emphasis"/>
          <w:highlight w:val="cyan"/>
        </w:rPr>
        <w:t>paved the way</w:t>
      </w:r>
      <w:r w:rsidRPr="00394727">
        <w:rPr>
          <w:rStyle w:val="StyleUnderline"/>
          <w:highlight w:val="cyan"/>
        </w:rPr>
        <w:t xml:space="preserve"> for</w:t>
      </w:r>
      <w:r w:rsidRPr="00DD520F">
        <w:rPr>
          <w:rStyle w:val="StyleUnderline"/>
        </w:rPr>
        <w:t xml:space="preserve"> US </w:t>
      </w:r>
      <w:r w:rsidRPr="00394727">
        <w:rPr>
          <w:rStyle w:val="StyleUnderline"/>
          <w:highlight w:val="cyan"/>
        </w:rPr>
        <w:t>multinationals to</w:t>
      </w:r>
      <w:r w:rsidRPr="00BC7AE7">
        <w:rPr>
          <w:rStyle w:val="StyleUnderline"/>
        </w:rPr>
        <w:t xml:space="preserve"> move production </w:t>
      </w:r>
      <w:r w:rsidRPr="00394727">
        <w:rPr>
          <w:rStyle w:val="Emphasis"/>
          <w:highlight w:val="cyan"/>
        </w:rPr>
        <w:t>offshore</w:t>
      </w:r>
      <w:r w:rsidRPr="00901BEF">
        <w:rPr>
          <w:rStyle w:val="StyleUnderline"/>
        </w:rPr>
        <w:t xml:space="preserve"> and </w:t>
      </w:r>
      <w:r w:rsidRPr="00394727">
        <w:rPr>
          <w:rStyle w:val="Emphasis"/>
          <w:highlight w:val="cyan"/>
        </w:rPr>
        <w:t>drive down global labor standards</w:t>
      </w:r>
      <w:r w:rsidRPr="00BC7AE7">
        <w:rPr>
          <w:rStyle w:val="StyleUnderline"/>
        </w:rPr>
        <w:t xml:space="preserve"> in the “race to the bottom”</w:t>
      </w:r>
      <w:r w:rsidRPr="00AB702F">
        <w:rPr>
          <w:sz w:val="16"/>
        </w:rPr>
        <w:t xml:space="preserve"> at century’s end. </w:t>
      </w:r>
      <w:r w:rsidRPr="00DD520F">
        <w:rPr>
          <w:rStyle w:val="StyleUnderline"/>
        </w:rPr>
        <w:t xml:space="preserve">With </w:t>
      </w:r>
      <w:r w:rsidRPr="00DD520F">
        <w:rPr>
          <w:rStyle w:val="Emphasis"/>
        </w:rPr>
        <w:t>unions</w:t>
      </w:r>
      <w:r w:rsidRPr="00DD520F">
        <w:rPr>
          <w:rStyle w:val="StyleUnderline"/>
        </w:rPr>
        <w:t xml:space="preserve"> around the world rendered </w:t>
      </w:r>
      <w:r w:rsidRPr="00DD520F">
        <w:rPr>
          <w:rStyle w:val="Emphasis"/>
        </w:rPr>
        <w:t>docile</w:t>
      </w:r>
      <w:r w:rsidRPr="00DD520F">
        <w:rPr>
          <w:rStyle w:val="StyleUnderline"/>
        </w:rPr>
        <w:t xml:space="preserve"> and undemocratic</w:t>
      </w:r>
      <w:r w:rsidRPr="00DD520F">
        <w:rPr>
          <w:sz w:val="16"/>
        </w:rPr>
        <w:t xml:space="preserve">, </w:t>
      </w:r>
      <w:r w:rsidRPr="00DD520F">
        <w:rPr>
          <w:rStyle w:val="StyleUnderline"/>
        </w:rPr>
        <w:t xml:space="preserve">and with </w:t>
      </w:r>
      <w:r w:rsidRPr="00DD520F">
        <w:rPr>
          <w:rStyle w:val="Emphasis"/>
        </w:rPr>
        <w:t>labor</w:t>
      </w:r>
      <w:r w:rsidRPr="00DD520F">
        <w:rPr>
          <w:rStyle w:val="StyleUnderline"/>
        </w:rPr>
        <w:t xml:space="preserve"> movements </w:t>
      </w:r>
      <w:r w:rsidRPr="00DD520F">
        <w:rPr>
          <w:rStyle w:val="Emphasis"/>
        </w:rPr>
        <w:t>divided and weakened</w:t>
      </w:r>
      <w:r w:rsidRPr="00DD520F">
        <w:rPr>
          <w:sz w:val="16"/>
        </w:rPr>
        <w:t xml:space="preserve">, </w:t>
      </w:r>
      <w:r w:rsidRPr="00DD520F">
        <w:rPr>
          <w:rStyle w:val="StyleUnderline"/>
        </w:rPr>
        <w:t>it became</w:t>
      </w:r>
      <w:r w:rsidRPr="00BC7AE7">
        <w:rPr>
          <w:rStyle w:val="StyleUnderline"/>
        </w:rPr>
        <w:t xml:space="preserve"> </w:t>
      </w:r>
      <w:r w:rsidRPr="00394727">
        <w:rPr>
          <w:rStyle w:val="Emphasis"/>
          <w:highlight w:val="cyan"/>
        </w:rPr>
        <w:t>far easier</w:t>
      </w:r>
      <w:r w:rsidRPr="00DD520F">
        <w:rPr>
          <w:rStyle w:val="StyleUnderline"/>
        </w:rPr>
        <w:t xml:space="preserve"> for </w:t>
      </w:r>
      <w:r w:rsidRPr="00DD520F">
        <w:rPr>
          <w:rStyle w:val="Emphasis"/>
        </w:rPr>
        <w:t xml:space="preserve">capital </w:t>
      </w:r>
      <w:r w:rsidRPr="00394727">
        <w:rPr>
          <w:rStyle w:val="Emphasis"/>
          <w:highlight w:val="cyan"/>
        </w:rPr>
        <w:t>to exploit workers</w:t>
      </w:r>
      <w:r w:rsidRPr="00BC7AE7">
        <w:rPr>
          <w:rStyle w:val="StyleUnderline"/>
        </w:rPr>
        <w:t xml:space="preserve"> both </w:t>
      </w:r>
      <w:r w:rsidRPr="00394727">
        <w:rPr>
          <w:rStyle w:val="StyleUnderline"/>
          <w:highlight w:val="cyan"/>
        </w:rPr>
        <w:t xml:space="preserve">in the </w:t>
      </w:r>
      <w:r w:rsidRPr="00394727">
        <w:rPr>
          <w:rStyle w:val="Emphasis"/>
          <w:highlight w:val="cyan"/>
        </w:rPr>
        <w:t>U</w:t>
      </w:r>
      <w:r w:rsidRPr="00AB702F">
        <w:rPr>
          <w:sz w:val="16"/>
        </w:rPr>
        <w:t xml:space="preserve">nited </w:t>
      </w:r>
      <w:r w:rsidRPr="00394727">
        <w:rPr>
          <w:rStyle w:val="Emphasis"/>
          <w:highlight w:val="cyan"/>
        </w:rPr>
        <w:t>S</w:t>
      </w:r>
      <w:r w:rsidRPr="00AB702F">
        <w:rPr>
          <w:sz w:val="16"/>
        </w:rPr>
        <w:t xml:space="preserve">tates </w:t>
      </w:r>
      <w:r w:rsidRPr="00394727">
        <w:rPr>
          <w:rStyle w:val="StyleUnderline"/>
          <w:highlight w:val="cyan"/>
        </w:rPr>
        <w:t>and overseas</w:t>
      </w:r>
      <w:r w:rsidRPr="00AB702F">
        <w:rPr>
          <w:sz w:val="16"/>
        </w:rPr>
        <w:t xml:space="preserve">. </w:t>
      </w:r>
    </w:p>
    <w:p w14:paraId="7B5A2C19" w14:textId="77777777" w:rsidR="0043354D" w:rsidRDefault="0043354D" w:rsidP="0043354D">
      <w:pPr>
        <w:rPr>
          <w:sz w:val="16"/>
        </w:rPr>
      </w:pPr>
      <w:r w:rsidRPr="00AB702F">
        <w:rPr>
          <w:sz w:val="16"/>
        </w:rPr>
        <w:t xml:space="preserve">Additionally, while touting the virtues of autonomous unionism free from state control, the AFL-CIO itself took millions of dollars from Washington to bankroll its foreign programs, while closely collaborating with US government agencies across the globe. American labor leaders saw nothing hypocritical in this, since their arrangement with Washington was, in their view, simply a function of a pluralistic society in which different groups freely work together. Besides, “free” trade unionism was ultimately only a euphemism for anticommunist trade unionism, because in their view, everything communists touched was inherently “totalitarian.” </w:t>
      </w:r>
    </w:p>
    <w:p w14:paraId="4D5ABB22" w14:textId="77777777" w:rsidR="0043354D" w:rsidRDefault="0043354D" w:rsidP="0043354D">
      <w:pPr>
        <w:rPr>
          <w:sz w:val="16"/>
        </w:rPr>
      </w:pPr>
      <w:r w:rsidRPr="00BC7AE7">
        <w:rPr>
          <w:rStyle w:val="StyleUnderline"/>
        </w:rPr>
        <w:t>The world we inhabit today</w:t>
      </w:r>
      <w:r w:rsidRPr="00AB702F">
        <w:rPr>
          <w:sz w:val="16"/>
        </w:rPr>
        <w:t xml:space="preserve">—one </w:t>
      </w:r>
      <w:r w:rsidRPr="00BC7AE7">
        <w:rPr>
          <w:rStyle w:val="StyleUnderline"/>
        </w:rPr>
        <w:t>in which capital flows</w:t>
      </w:r>
      <w:r w:rsidRPr="00AB702F">
        <w:rPr>
          <w:sz w:val="16"/>
        </w:rPr>
        <w:t xml:space="preserve"> effortlessly </w:t>
      </w:r>
      <w:r w:rsidRPr="00BC7AE7">
        <w:rPr>
          <w:rStyle w:val="StyleUnderline"/>
        </w:rPr>
        <w:t xml:space="preserve">across nations and multibillionaires take joyrides into outer space while a </w:t>
      </w:r>
      <w:r w:rsidRPr="00BF632C">
        <w:rPr>
          <w:rStyle w:val="Emphasis"/>
        </w:rPr>
        <w:t>subjugated global working class</w:t>
      </w:r>
      <w:r w:rsidRPr="00BC7AE7">
        <w:rPr>
          <w:rStyle w:val="StyleUnderline"/>
        </w:rPr>
        <w:t xml:space="preserve"> remains </w:t>
      </w:r>
      <w:r w:rsidRPr="00BF632C">
        <w:rPr>
          <w:rStyle w:val="Emphasis"/>
        </w:rPr>
        <w:t>bounded</w:t>
      </w:r>
      <w:r w:rsidRPr="00BC7AE7">
        <w:rPr>
          <w:rStyle w:val="StyleUnderline"/>
        </w:rPr>
        <w:t xml:space="preserve"> by militarized borders on an </w:t>
      </w:r>
      <w:r w:rsidRPr="00BF632C">
        <w:rPr>
          <w:rStyle w:val="Emphasis"/>
        </w:rPr>
        <w:t>ecologically degraded planet</w:t>
      </w:r>
      <w:r w:rsidRPr="00AB702F">
        <w:rPr>
          <w:sz w:val="16"/>
        </w:rPr>
        <w:t>—</w:t>
      </w:r>
      <w:r w:rsidRPr="00BC7AE7">
        <w:rPr>
          <w:rStyle w:val="StyleUnderline"/>
        </w:rPr>
        <w:t>was shaped</w:t>
      </w:r>
      <w:r w:rsidRPr="00AB702F">
        <w:rPr>
          <w:sz w:val="16"/>
        </w:rPr>
        <w:t xml:space="preserve"> most decisively </w:t>
      </w:r>
      <w:r w:rsidRPr="00BC7AE7">
        <w:rPr>
          <w:rStyle w:val="StyleUnderline"/>
        </w:rPr>
        <w:t xml:space="preserve">by the </w:t>
      </w:r>
      <w:r w:rsidRPr="00BF632C">
        <w:rPr>
          <w:rStyle w:val="Emphasis"/>
        </w:rPr>
        <w:t>US government</w:t>
      </w:r>
      <w:r w:rsidRPr="00BC7AE7">
        <w:rPr>
          <w:rStyle w:val="StyleUnderline"/>
        </w:rPr>
        <w:t>’s actions</w:t>
      </w:r>
      <w:r w:rsidRPr="00AB702F">
        <w:rPr>
          <w:sz w:val="16"/>
        </w:rPr>
        <w:t xml:space="preserve"> during the Cold War. The </w:t>
      </w:r>
      <w:r w:rsidRPr="00394727">
        <w:rPr>
          <w:rStyle w:val="Emphasis"/>
          <w:highlight w:val="cyan"/>
        </w:rPr>
        <w:t>American labor</w:t>
      </w:r>
      <w:r w:rsidRPr="00AB702F">
        <w:rPr>
          <w:sz w:val="16"/>
        </w:rPr>
        <w:t xml:space="preserve"> movement </w:t>
      </w:r>
      <w:r w:rsidRPr="00BC7AE7">
        <w:rPr>
          <w:rStyle w:val="StyleUnderline"/>
        </w:rPr>
        <w:t>was</w:t>
      </w:r>
      <w:r w:rsidRPr="00AB702F">
        <w:rPr>
          <w:sz w:val="16"/>
        </w:rPr>
        <w:t xml:space="preserve"> perhaps </w:t>
      </w:r>
      <w:r w:rsidRPr="00BC7AE7">
        <w:rPr>
          <w:rStyle w:val="StyleUnderline"/>
        </w:rPr>
        <w:t xml:space="preserve">the </w:t>
      </w:r>
      <w:r w:rsidRPr="00BF632C">
        <w:rPr>
          <w:rStyle w:val="Emphasis"/>
        </w:rPr>
        <w:t>only</w:t>
      </w:r>
      <w:r w:rsidRPr="00BC7AE7">
        <w:rPr>
          <w:rStyle w:val="StyleUnderline"/>
        </w:rPr>
        <w:t xml:space="preserve"> organized force that could have </w:t>
      </w:r>
      <w:r w:rsidRPr="00BF632C">
        <w:rPr>
          <w:rStyle w:val="Emphasis"/>
        </w:rPr>
        <w:t>exerted</w:t>
      </w:r>
      <w:r w:rsidRPr="00BC7AE7">
        <w:rPr>
          <w:rStyle w:val="StyleUnderline"/>
        </w:rPr>
        <w:t xml:space="preserve"> the necessary outside </w:t>
      </w:r>
      <w:r w:rsidRPr="00BF632C">
        <w:rPr>
          <w:rStyle w:val="Emphasis"/>
        </w:rPr>
        <w:t>pressure</w:t>
      </w:r>
      <w:r w:rsidRPr="00BC7AE7">
        <w:rPr>
          <w:rStyle w:val="StyleUnderline"/>
        </w:rPr>
        <w:t xml:space="preserve"> to </w:t>
      </w:r>
      <w:r w:rsidRPr="00BF632C">
        <w:rPr>
          <w:rStyle w:val="Emphasis"/>
        </w:rPr>
        <w:t>alter</w:t>
      </w:r>
      <w:r w:rsidRPr="00BC7AE7">
        <w:rPr>
          <w:rStyle w:val="StyleUnderline"/>
        </w:rPr>
        <w:t xml:space="preserve"> Washington’s </w:t>
      </w:r>
      <w:proofErr w:type="gramStart"/>
      <w:r w:rsidRPr="00BC7AE7">
        <w:rPr>
          <w:rStyle w:val="StyleUnderline"/>
        </w:rPr>
        <w:t>calculus</w:t>
      </w:r>
      <w:r w:rsidRPr="00AB702F">
        <w:rPr>
          <w:sz w:val="16"/>
        </w:rPr>
        <w:t xml:space="preserve">, </w:t>
      </w:r>
      <w:r w:rsidRPr="00BC7AE7">
        <w:rPr>
          <w:rStyle w:val="StyleUnderline"/>
        </w:rPr>
        <w:t>and</w:t>
      </w:r>
      <w:proofErr w:type="gramEnd"/>
      <w:r w:rsidRPr="00BC7AE7">
        <w:rPr>
          <w:rStyle w:val="StyleUnderline"/>
        </w:rPr>
        <w:t xml:space="preserve"> thus alter the </w:t>
      </w:r>
      <w:r w:rsidRPr="00BF632C">
        <w:rPr>
          <w:rStyle w:val="Emphasis"/>
        </w:rPr>
        <w:t>fate of the world</w:t>
      </w:r>
      <w:r w:rsidRPr="00AB702F">
        <w:rPr>
          <w:sz w:val="16"/>
        </w:rPr>
        <w:t xml:space="preserve">. </w:t>
      </w:r>
      <w:r w:rsidRPr="00BC7AE7">
        <w:rPr>
          <w:rStyle w:val="StyleUnderline"/>
        </w:rPr>
        <w:t>Instead</w:t>
      </w:r>
      <w:r w:rsidRPr="00AB702F">
        <w:rPr>
          <w:sz w:val="16"/>
        </w:rPr>
        <w:t xml:space="preserve">, </w:t>
      </w:r>
      <w:r w:rsidRPr="00BC7AE7">
        <w:rPr>
          <w:rStyle w:val="StyleUnderline"/>
        </w:rPr>
        <w:t>AFL-CIO</w:t>
      </w:r>
      <w:r w:rsidRPr="00AB702F">
        <w:rPr>
          <w:sz w:val="16"/>
        </w:rPr>
        <w:t xml:space="preserve"> officials, </w:t>
      </w:r>
      <w:r w:rsidRPr="00BC7AE7">
        <w:rPr>
          <w:rStyle w:val="StyleUnderline"/>
        </w:rPr>
        <w:t>without consulting the millions of workers they represented</w:t>
      </w:r>
      <w:r w:rsidRPr="00AB702F">
        <w:rPr>
          <w:sz w:val="16"/>
        </w:rPr>
        <w:t xml:space="preserve">, </w:t>
      </w:r>
      <w:r w:rsidRPr="00394727">
        <w:rPr>
          <w:rStyle w:val="StyleUnderline"/>
          <w:highlight w:val="cyan"/>
        </w:rPr>
        <w:t>chose to be partners</w:t>
      </w:r>
      <w:r w:rsidRPr="00DD520F">
        <w:rPr>
          <w:rStyle w:val="StyleUnderline"/>
        </w:rPr>
        <w:t xml:space="preserve"> in the making </w:t>
      </w:r>
      <w:r w:rsidRPr="00394727">
        <w:rPr>
          <w:rStyle w:val="StyleUnderline"/>
          <w:highlight w:val="cyan"/>
        </w:rPr>
        <w:t>of an</w:t>
      </w:r>
      <w:r w:rsidRPr="00BC7AE7">
        <w:rPr>
          <w:rStyle w:val="StyleUnderline"/>
        </w:rPr>
        <w:t xml:space="preserve"> </w:t>
      </w:r>
      <w:r w:rsidRPr="00BF632C">
        <w:rPr>
          <w:rStyle w:val="Emphasis"/>
        </w:rPr>
        <w:t xml:space="preserve">unequal </w:t>
      </w:r>
      <w:r w:rsidRPr="00394727">
        <w:rPr>
          <w:rStyle w:val="Emphasis"/>
          <w:highlight w:val="cyan"/>
        </w:rPr>
        <w:t>international order dominated by capital</w:t>
      </w:r>
      <w:r w:rsidRPr="00AB702F">
        <w:rPr>
          <w:sz w:val="16"/>
        </w:rPr>
        <w:t xml:space="preserve">. </w:t>
      </w:r>
    </w:p>
    <w:p w14:paraId="2CC9F187" w14:textId="77777777" w:rsidR="0043354D" w:rsidRPr="00DD520F" w:rsidRDefault="0043354D" w:rsidP="0043354D">
      <w:r w:rsidRPr="00AB702F">
        <w:rPr>
          <w:sz w:val="16"/>
        </w:rPr>
        <w:t xml:space="preserve">Understanding why and how this happened is essential for all those who want to build the kind of multiracial, inclusive, international working-class movement that is necessary in the twenty-first century to overcome oppression, militarism, and exploitation around the world. </w:t>
      </w:r>
      <w:r w:rsidRPr="00394727">
        <w:rPr>
          <w:rStyle w:val="StyleUnderline"/>
          <w:highlight w:val="cyan"/>
        </w:rPr>
        <w:t>Reckoning with this</w:t>
      </w:r>
      <w:r w:rsidRPr="00BC7AE7">
        <w:rPr>
          <w:rStyle w:val="StyleUnderline"/>
        </w:rPr>
        <w:t xml:space="preserve"> history </w:t>
      </w:r>
      <w:r w:rsidRPr="00394727">
        <w:rPr>
          <w:rStyle w:val="StyleUnderline"/>
          <w:highlight w:val="cyan"/>
        </w:rPr>
        <w:t>is</w:t>
      </w:r>
      <w:r w:rsidRPr="00BC7AE7">
        <w:rPr>
          <w:rStyle w:val="StyleUnderline"/>
        </w:rPr>
        <w:t xml:space="preserve"> therefore </w:t>
      </w:r>
      <w:r w:rsidRPr="00394727">
        <w:rPr>
          <w:rStyle w:val="StyleUnderline"/>
          <w:highlight w:val="cyan"/>
        </w:rPr>
        <w:t xml:space="preserve">the </w:t>
      </w:r>
      <w:r w:rsidRPr="00394727">
        <w:rPr>
          <w:rStyle w:val="Emphasis"/>
          <w:highlight w:val="cyan"/>
        </w:rPr>
        <w:t>responsibility</w:t>
      </w:r>
      <w:r w:rsidRPr="00394727">
        <w:rPr>
          <w:rStyle w:val="StyleUnderline"/>
          <w:highlight w:val="cyan"/>
        </w:rPr>
        <w:t xml:space="preserve"> of </w:t>
      </w:r>
      <w:r w:rsidRPr="001C126A">
        <w:rPr>
          <w:rStyle w:val="Emphasis"/>
          <w:highlight w:val="cyan"/>
        </w:rPr>
        <w:t>every</w:t>
      </w:r>
      <w:r w:rsidRPr="00901BEF">
        <w:rPr>
          <w:rStyle w:val="StyleUnderline"/>
        </w:rPr>
        <w:t xml:space="preserve"> serious t</w:t>
      </w:r>
      <w:r w:rsidRPr="00BC7AE7">
        <w:rPr>
          <w:rStyle w:val="StyleUnderline"/>
        </w:rPr>
        <w:t xml:space="preserve">rade unionist and </w:t>
      </w:r>
      <w:r w:rsidRPr="00394727">
        <w:rPr>
          <w:rStyle w:val="Emphasis"/>
          <w:highlight w:val="cyan"/>
        </w:rPr>
        <w:t>labor advocate</w:t>
      </w:r>
      <w:r w:rsidRPr="00394727">
        <w:rPr>
          <w:rStyle w:val="StyleUnderline"/>
          <w:highlight w:val="cyan"/>
        </w:rPr>
        <w:t xml:space="preserve"> in the </w:t>
      </w:r>
      <w:r w:rsidRPr="00394727">
        <w:rPr>
          <w:rStyle w:val="Emphasis"/>
          <w:highlight w:val="cyan"/>
        </w:rPr>
        <w:t>U</w:t>
      </w:r>
      <w:r w:rsidRPr="00AB702F">
        <w:rPr>
          <w:sz w:val="16"/>
        </w:rPr>
        <w:t xml:space="preserve">nited </w:t>
      </w:r>
      <w:r w:rsidRPr="00394727">
        <w:rPr>
          <w:rStyle w:val="Emphasis"/>
          <w:highlight w:val="cyan"/>
        </w:rPr>
        <w:t>S</w:t>
      </w:r>
      <w:r w:rsidRPr="00AB702F">
        <w:rPr>
          <w:sz w:val="16"/>
        </w:rPr>
        <w:t>tates.</w:t>
      </w:r>
    </w:p>
    <w:p w14:paraId="5A438A47" w14:textId="77777777" w:rsidR="0043354D" w:rsidRDefault="0043354D" w:rsidP="0043354D">
      <w:pPr>
        <w:pStyle w:val="Heading4"/>
      </w:pPr>
      <w:r w:rsidRPr="00122AA4">
        <w:rPr>
          <w:u w:val="single"/>
        </w:rPr>
        <w:t>Rejection</w:t>
      </w:r>
      <w:r>
        <w:t xml:space="preserve"> of the union apparatus is </w:t>
      </w:r>
      <w:r w:rsidRPr="00122AA4">
        <w:rPr>
          <w:u w:val="single"/>
        </w:rPr>
        <w:t>key</w:t>
      </w:r>
      <w:r>
        <w:t xml:space="preserve"> to </w:t>
      </w:r>
      <w:r w:rsidRPr="00122AA4">
        <w:rPr>
          <w:u w:val="single"/>
        </w:rPr>
        <w:t>disrupting</w:t>
      </w:r>
      <w:r>
        <w:t xml:space="preserve"> the </w:t>
      </w:r>
      <w:r w:rsidRPr="00122AA4">
        <w:rPr>
          <w:u w:val="single"/>
        </w:rPr>
        <w:t>continued</w:t>
      </w:r>
      <w:r>
        <w:t xml:space="preserve"> use of American labor as a </w:t>
      </w:r>
      <w:r w:rsidRPr="00122AA4">
        <w:rPr>
          <w:u w:val="single"/>
        </w:rPr>
        <w:t>weapon</w:t>
      </w:r>
      <w:r>
        <w:t xml:space="preserve"> for </w:t>
      </w:r>
      <w:r w:rsidRPr="00122AA4">
        <w:rPr>
          <w:u w:val="single"/>
        </w:rPr>
        <w:t>inequality</w:t>
      </w:r>
      <w:r>
        <w:t xml:space="preserve">, </w:t>
      </w:r>
      <w:r w:rsidRPr="00122AA4">
        <w:rPr>
          <w:u w:val="single"/>
        </w:rPr>
        <w:t>war</w:t>
      </w:r>
      <w:r>
        <w:t xml:space="preserve">, </w:t>
      </w:r>
      <w:r w:rsidRPr="00122AA4">
        <w:rPr>
          <w:u w:val="single"/>
        </w:rPr>
        <w:t>fascism</w:t>
      </w:r>
      <w:r>
        <w:t xml:space="preserve">, and </w:t>
      </w:r>
      <w:r w:rsidRPr="00122AA4">
        <w:rPr>
          <w:u w:val="single"/>
        </w:rPr>
        <w:t>imperialist</w:t>
      </w:r>
      <w:r>
        <w:t xml:space="preserve"> </w:t>
      </w:r>
      <w:r>
        <w:rPr>
          <w:u w:val="single"/>
        </w:rPr>
        <w:t>re</w:t>
      </w:r>
      <w:r w:rsidRPr="00122AA4">
        <w:rPr>
          <w:u w:val="single"/>
        </w:rPr>
        <w:t>pression</w:t>
      </w:r>
      <w:r>
        <w:t xml:space="preserve">. </w:t>
      </w:r>
    </w:p>
    <w:p w14:paraId="6C1CB582" w14:textId="77777777" w:rsidR="0043354D" w:rsidRPr="005C7856" w:rsidRDefault="0043354D" w:rsidP="0043354D">
      <w:r w:rsidRPr="005C7856">
        <w:rPr>
          <w:rStyle w:val="Style13ptBold"/>
        </w:rPr>
        <w:t>Lobo ’24</w:t>
      </w:r>
      <w:r>
        <w:t xml:space="preserve"> [Andrea Lobo (writer for the World Socialist Web Site) Sept 12</w:t>
      </w:r>
      <w:proofErr w:type="gramStart"/>
      <w:r>
        <w:t xml:space="preserve"> 2024</w:t>
      </w:r>
      <w:proofErr w:type="gramEnd"/>
      <w:r>
        <w:t>. World Socialist Web Site “</w:t>
      </w:r>
      <w:r w:rsidRPr="005C7856">
        <w:t>The AFL-CIA’s Solidarity Center expands operations in Latin America</w:t>
      </w:r>
      <w:r>
        <w:t xml:space="preserve">” </w:t>
      </w:r>
      <w:r w:rsidRPr="005C7856">
        <w:t>https://www.wsws.org/en/articles/2024/09/12/puwy-s12.html</w:t>
      </w:r>
      <w:r>
        <w:t xml:space="preserve"> // </w:t>
      </w:r>
      <w:proofErr w:type="spellStart"/>
      <w:r>
        <w:rPr>
          <w:i/>
        </w:rPr>
        <w:t>q.c.</w:t>
      </w:r>
      <w:proofErr w:type="spellEnd"/>
      <w:r>
        <w:t>]</w:t>
      </w:r>
    </w:p>
    <w:p w14:paraId="246C35C3" w14:textId="77777777" w:rsidR="0043354D" w:rsidRPr="00AB702F" w:rsidRDefault="0043354D" w:rsidP="0043354D">
      <w:pPr>
        <w:rPr>
          <w:sz w:val="16"/>
        </w:rPr>
      </w:pPr>
      <w:r w:rsidRPr="00EC057C">
        <w:rPr>
          <w:rStyle w:val="StyleUnderline"/>
        </w:rPr>
        <w:t xml:space="preserve">The </w:t>
      </w:r>
      <w:r w:rsidRPr="00314AFD">
        <w:rPr>
          <w:rStyle w:val="StyleUnderline"/>
          <w:highlight w:val="cyan"/>
        </w:rPr>
        <w:t>AFL-CIO</w:t>
      </w:r>
      <w:r w:rsidRPr="0037111A">
        <w:rPr>
          <w:rStyle w:val="StyleUnderline"/>
        </w:rPr>
        <w:t xml:space="preserve"> is </w:t>
      </w:r>
      <w:r w:rsidRPr="0037111A">
        <w:rPr>
          <w:rStyle w:val="Emphasis"/>
        </w:rPr>
        <w:t xml:space="preserve">rapidly </w:t>
      </w:r>
      <w:r w:rsidRPr="00314AFD">
        <w:rPr>
          <w:rStyle w:val="Emphasis"/>
          <w:highlight w:val="cyan"/>
        </w:rPr>
        <w:t>expanding</w:t>
      </w:r>
      <w:r w:rsidRPr="00AB702F">
        <w:rPr>
          <w:sz w:val="16"/>
        </w:rPr>
        <w:t xml:space="preserve"> its </w:t>
      </w:r>
      <w:r w:rsidRPr="0037111A">
        <w:rPr>
          <w:rStyle w:val="Emphasis"/>
          <w:highlight w:val="cyan"/>
        </w:rPr>
        <w:t>op</w:t>
      </w:r>
      <w:r w:rsidRPr="00EC057C">
        <w:rPr>
          <w:rStyle w:val="StyleUnderline"/>
        </w:rPr>
        <w:t>eration</w:t>
      </w:r>
      <w:r w:rsidRPr="0037111A">
        <w:rPr>
          <w:rStyle w:val="Emphasis"/>
          <w:highlight w:val="cyan"/>
        </w:rPr>
        <w:t>s</w:t>
      </w:r>
      <w:r w:rsidRPr="0037111A">
        <w:rPr>
          <w:rStyle w:val="StyleUnderline"/>
        </w:rPr>
        <w:t xml:space="preserve"> across </w:t>
      </w:r>
      <w:r w:rsidRPr="0037111A">
        <w:rPr>
          <w:rStyle w:val="Emphasis"/>
        </w:rPr>
        <w:t>Latin America</w:t>
      </w:r>
      <w:r w:rsidRPr="0037111A">
        <w:rPr>
          <w:rStyle w:val="StyleUnderline"/>
        </w:rPr>
        <w:t xml:space="preserve"> </w:t>
      </w:r>
      <w:r w:rsidRPr="00314AFD">
        <w:rPr>
          <w:rStyle w:val="StyleUnderline"/>
          <w:highlight w:val="cyan"/>
        </w:rPr>
        <w:t>to</w:t>
      </w:r>
      <w:r w:rsidRPr="00901BEF">
        <w:rPr>
          <w:rStyle w:val="StyleUnderline"/>
        </w:rPr>
        <w:t xml:space="preserve"> levels not seen since the </w:t>
      </w:r>
      <w:r w:rsidRPr="00901BEF">
        <w:rPr>
          <w:rStyle w:val="Emphasis"/>
        </w:rPr>
        <w:t>1970s</w:t>
      </w:r>
      <w:r w:rsidRPr="00901BEF">
        <w:rPr>
          <w:sz w:val="16"/>
        </w:rPr>
        <w:t xml:space="preserve">, </w:t>
      </w:r>
      <w:r w:rsidRPr="00901BEF">
        <w:rPr>
          <w:rStyle w:val="StyleUnderline"/>
        </w:rPr>
        <w:t xml:space="preserve">when it </w:t>
      </w:r>
      <w:r w:rsidRPr="00314AFD">
        <w:rPr>
          <w:rStyle w:val="Emphasis"/>
          <w:highlight w:val="cyan"/>
        </w:rPr>
        <w:t>train</w:t>
      </w:r>
      <w:r w:rsidRPr="00901BEF">
        <w:rPr>
          <w:rStyle w:val="Emphasis"/>
        </w:rPr>
        <w:t>ed</w:t>
      </w:r>
      <w:r w:rsidRPr="00DD520F">
        <w:rPr>
          <w:rStyle w:val="Emphasis"/>
        </w:rPr>
        <w:t xml:space="preserve"> and sponsored</w:t>
      </w:r>
      <w:r w:rsidRPr="00EC057C">
        <w:rPr>
          <w:rStyle w:val="StyleUnderline"/>
        </w:rPr>
        <w:t xml:space="preserve"> thousands of </w:t>
      </w:r>
      <w:r w:rsidRPr="00314AFD">
        <w:rPr>
          <w:rStyle w:val="StyleUnderline"/>
          <w:highlight w:val="cyan"/>
        </w:rPr>
        <w:t>union</w:t>
      </w:r>
      <w:r w:rsidRPr="00DD520F">
        <w:rPr>
          <w:rStyle w:val="StyleUnderline"/>
        </w:rPr>
        <w:t xml:space="preserve"> official</w:t>
      </w:r>
      <w:r w:rsidRPr="00314AFD">
        <w:rPr>
          <w:rStyle w:val="StyleUnderline"/>
          <w:highlight w:val="cyan"/>
        </w:rPr>
        <w:t xml:space="preserve">s in support of </w:t>
      </w:r>
      <w:r w:rsidRPr="00314AFD">
        <w:rPr>
          <w:rStyle w:val="Emphasis"/>
          <w:highlight w:val="cyan"/>
        </w:rPr>
        <w:t>CIA</w:t>
      </w:r>
      <w:r w:rsidRPr="00DD520F">
        <w:rPr>
          <w:rStyle w:val="Emphasis"/>
        </w:rPr>
        <w:t xml:space="preserve">-backed </w:t>
      </w:r>
      <w:r w:rsidRPr="00314AFD">
        <w:rPr>
          <w:rStyle w:val="Emphasis"/>
          <w:highlight w:val="cyan"/>
        </w:rPr>
        <w:t>coups</w:t>
      </w:r>
      <w:r w:rsidRPr="00DD520F">
        <w:rPr>
          <w:rStyle w:val="Emphasis"/>
        </w:rPr>
        <w:t xml:space="preserve"> and dictatorships</w:t>
      </w:r>
      <w:r w:rsidRPr="00AB702F">
        <w:rPr>
          <w:sz w:val="16"/>
        </w:rPr>
        <w:t>.</w:t>
      </w:r>
    </w:p>
    <w:p w14:paraId="6657454A" w14:textId="77777777" w:rsidR="0043354D" w:rsidRPr="00AB702F" w:rsidRDefault="0043354D" w:rsidP="0043354D">
      <w:pPr>
        <w:rPr>
          <w:sz w:val="16"/>
        </w:rPr>
      </w:pPr>
      <w:r w:rsidRPr="00AB702F">
        <w:rPr>
          <w:sz w:val="16"/>
        </w:rPr>
        <w:t xml:space="preserve">The American trade union federation </w:t>
      </w:r>
      <w:r w:rsidRPr="00DD520F">
        <w:rPr>
          <w:rStyle w:val="StyleUnderline"/>
        </w:rPr>
        <w:t>operates internation</w:t>
      </w:r>
      <w:r w:rsidRPr="00901BEF">
        <w:rPr>
          <w:rStyle w:val="StyleUnderline"/>
        </w:rPr>
        <w:t>ally through its</w:t>
      </w:r>
      <w:r w:rsidRPr="00EC057C">
        <w:rPr>
          <w:rStyle w:val="StyleUnderline"/>
        </w:rPr>
        <w:t xml:space="preserve"> misnamed </w:t>
      </w:r>
      <w:r w:rsidRPr="00314AFD">
        <w:rPr>
          <w:rStyle w:val="Emphasis"/>
          <w:highlight w:val="cyan"/>
        </w:rPr>
        <w:t>Solidarity Center</w:t>
      </w:r>
      <w:r w:rsidRPr="00AB702F">
        <w:rPr>
          <w:sz w:val="16"/>
        </w:rPr>
        <w:t xml:space="preserve">, which was </w:t>
      </w:r>
      <w:r w:rsidRPr="0037111A">
        <w:rPr>
          <w:rStyle w:val="StyleUnderline"/>
        </w:rPr>
        <w:t xml:space="preserve">granted a budget of </w:t>
      </w:r>
      <w:r w:rsidRPr="0037111A">
        <w:rPr>
          <w:rStyle w:val="Emphasis"/>
        </w:rPr>
        <w:t>$15 million</w:t>
      </w:r>
      <w:r w:rsidRPr="0037111A">
        <w:rPr>
          <w:rStyle w:val="StyleUnderline"/>
        </w:rPr>
        <w:t xml:space="preserve"> for </w:t>
      </w:r>
      <w:r w:rsidRPr="0037111A">
        <w:rPr>
          <w:rStyle w:val="Emphasis"/>
        </w:rPr>
        <w:t>Latin America</w:t>
      </w:r>
      <w:r w:rsidRPr="0037111A">
        <w:rPr>
          <w:rStyle w:val="StyleUnderline"/>
        </w:rPr>
        <w:t xml:space="preserve"> and the </w:t>
      </w:r>
      <w:r w:rsidRPr="0037111A">
        <w:rPr>
          <w:rStyle w:val="Emphasis"/>
        </w:rPr>
        <w:t>Caribbean</w:t>
      </w:r>
      <w:r w:rsidRPr="0037111A">
        <w:rPr>
          <w:rStyle w:val="StyleUnderline"/>
        </w:rPr>
        <w:t xml:space="preserve"> in </w:t>
      </w:r>
      <w:r w:rsidRPr="00DD520F">
        <w:rPr>
          <w:rStyle w:val="Emphasis"/>
        </w:rPr>
        <w:t>2022</w:t>
      </w:r>
      <w:r w:rsidRPr="00DD520F">
        <w:rPr>
          <w:sz w:val="16"/>
        </w:rPr>
        <w:t xml:space="preserve">, according to its latest yearly report. This represented a massive jump of between 58 and 138 percent above all other years reported on its website since 2010. </w:t>
      </w:r>
      <w:r w:rsidRPr="00DD520F">
        <w:rPr>
          <w:rStyle w:val="StyleUnderline"/>
        </w:rPr>
        <w:t xml:space="preserve">Globally, the Center has also more than </w:t>
      </w:r>
      <w:r w:rsidRPr="00314AFD">
        <w:rPr>
          <w:rStyle w:val="Emphasis"/>
          <w:highlight w:val="cyan"/>
        </w:rPr>
        <w:t>doubled its budget</w:t>
      </w:r>
      <w:r w:rsidRPr="00EC057C">
        <w:rPr>
          <w:rStyle w:val="StyleUnderline"/>
        </w:rPr>
        <w:t xml:space="preserve"> in </w:t>
      </w:r>
      <w:r w:rsidRPr="0037111A">
        <w:rPr>
          <w:rStyle w:val="Emphasis"/>
        </w:rPr>
        <w:t>this period</w:t>
      </w:r>
      <w:r w:rsidRPr="00EC057C">
        <w:rPr>
          <w:rStyle w:val="StyleUnderline"/>
        </w:rPr>
        <w:t xml:space="preserve"> and has opened offices in numerous new countries</w:t>
      </w:r>
      <w:r w:rsidRPr="00AB702F">
        <w:rPr>
          <w:sz w:val="16"/>
        </w:rPr>
        <w:t xml:space="preserve">. </w:t>
      </w:r>
    </w:p>
    <w:p w14:paraId="3D0A24B7" w14:textId="77777777" w:rsidR="0043354D" w:rsidRPr="00AB702F" w:rsidRDefault="0043354D" w:rsidP="0043354D">
      <w:pPr>
        <w:rPr>
          <w:sz w:val="16"/>
        </w:rPr>
      </w:pPr>
      <w:r w:rsidRPr="00EC057C">
        <w:rPr>
          <w:rStyle w:val="StyleUnderline"/>
        </w:rPr>
        <w:t xml:space="preserve">Over </w:t>
      </w:r>
      <w:r w:rsidRPr="00DD520F">
        <w:rPr>
          <w:rStyle w:val="Emphasis"/>
        </w:rPr>
        <w:t>95 percent</w:t>
      </w:r>
      <w:r w:rsidRPr="00DD520F">
        <w:rPr>
          <w:rStyle w:val="StyleUnderline"/>
        </w:rPr>
        <w:t xml:space="preserve"> of the Solidarity Center’s </w:t>
      </w:r>
      <w:r w:rsidRPr="00DD520F">
        <w:rPr>
          <w:rStyle w:val="Emphasis"/>
        </w:rPr>
        <w:t>revenue</w:t>
      </w:r>
      <w:r w:rsidRPr="00DD520F">
        <w:rPr>
          <w:rStyle w:val="StyleUnderline"/>
        </w:rPr>
        <w:t xml:space="preserve"> comes from the US </w:t>
      </w:r>
      <w:r w:rsidRPr="00DD520F">
        <w:rPr>
          <w:rStyle w:val="Emphasis"/>
        </w:rPr>
        <w:t>federal government</w:t>
      </w:r>
      <w:r w:rsidRPr="00DD520F">
        <w:rPr>
          <w:sz w:val="16"/>
        </w:rPr>
        <w:t xml:space="preserve">, </w:t>
      </w:r>
      <w:r w:rsidRPr="00DD520F">
        <w:rPr>
          <w:rStyle w:val="StyleUnderline"/>
        </w:rPr>
        <w:t xml:space="preserve">under </w:t>
      </w:r>
      <w:r w:rsidRPr="00DD520F">
        <w:rPr>
          <w:rStyle w:val="Emphasis"/>
        </w:rPr>
        <w:t>Democrats and Republicans alike</w:t>
      </w:r>
      <w:r w:rsidRPr="00DD520F">
        <w:rPr>
          <w:sz w:val="16"/>
        </w:rPr>
        <w:t xml:space="preserve">, </w:t>
      </w:r>
      <w:r w:rsidRPr="00DD520F">
        <w:rPr>
          <w:rStyle w:val="StyleUnderline"/>
        </w:rPr>
        <w:t xml:space="preserve">and it is one of the four </w:t>
      </w:r>
      <w:r w:rsidRPr="00DD520F">
        <w:rPr>
          <w:rStyle w:val="Emphasis"/>
        </w:rPr>
        <w:t>core</w:t>
      </w:r>
      <w:r w:rsidRPr="00DD520F">
        <w:rPr>
          <w:rStyle w:val="StyleUnderline"/>
        </w:rPr>
        <w:t xml:space="preserve"> affiliated </w:t>
      </w:r>
      <w:r w:rsidRPr="00DD520F">
        <w:rPr>
          <w:rStyle w:val="Emphasis"/>
        </w:rPr>
        <w:t>institutes</w:t>
      </w:r>
      <w:r w:rsidRPr="00DD520F">
        <w:rPr>
          <w:rStyle w:val="StyleUnderline"/>
        </w:rPr>
        <w:t xml:space="preserve"> of the </w:t>
      </w:r>
      <w:r w:rsidRPr="00DD520F">
        <w:rPr>
          <w:rStyle w:val="Emphasis"/>
        </w:rPr>
        <w:t>National Endowment for Democracy</w:t>
      </w:r>
      <w:r w:rsidRPr="00DD520F">
        <w:rPr>
          <w:sz w:val="16"/>
        </w:rPr>
        <w:t xml:space="preserve"> (NED)</w:t>
      </w:r>
      <w:r w:rsidRPr="00AB702F">
        <w:rPr>
          <w:sz w:val="16"/>
        </w:rPr>
        <w:t xml:space="preserve">, which was </w:t>
      </w:r>
      <w:r w:rsidRPr="00EC057C">
        <w:rPr>
          <w:rStyle w:val="StyleUnderline"/>
        </w:rPr>
        <w:t>created under</w:t>
      </w:r>
      <w:r w:rsidRPr="00AB702F">
        <w:rPr>
          <w:sz w:val="16"/>
        </w:rPr>
        <w:t xml:space="preserve"> Ronald </w:t>
      </w:r>
      <w:r w:rsidRPr="00EC057C">
        <w:rPr>
          <w:rStyle w:val="Emphasis"/>
        </w:rPr>
        <w:t>Reagan</w:t>
      </w:r>
      <w:r w:rsidRPr="00EC057C">
        <w:rPr>
          <w:rStyle w:val="StyleUnderline"/>
        </w:rPr>
        <w:t xml:space="preserve"> to overtly </w:t>
      </w:r>
      <w:r w:rsidRPr="00EC057C">
        <w:rPr>
          <w:rStyle w:val="Emphasis"/>
        </w:rPr>
        <w:t>organize</w:t>
      </w:r>
      <w:r w:rsidRPr="00AB702F">
        <w:rPr>
          <w:sz w:val="16"/>
        </w:rPr>
        <w:t xml:space="preserve"> the kind of </w:t>
      </w:r>
      <w:r w:rsidRPr="00EC057C">
        <w:rPr>
          <w:rStyle w:val="Emphasis"/>
        </w:rPr>
        <w:t>operations</w:t>
      </w:r>
      <w:r w:rsidRPr="00EC057C">
        <w:rPr>
          <w:rStyle w:val="StyleUnderline"/>
        </w:rPr>
        <w:t xml:space="preserve"> the </w:t>
      </w:r>
      <w:r w:rsidRPr="00EC057C">
        <w:rPr>
          <w:rStyle w:val="Emphasis"/>
        </w:rPr>
        <w:t>CIA</w:t>
      </w:r>
      <w:r w:rsidRPr="00EC057C">
        <w:rPr>
          <w:rStyle w:val="StyleUnderline"/>
        </w:rPr>
        <w:t xml:space="preserve"> had previously sponsored covertly</w:t>
      </w:r>
      <w:r w:rsidRPr="00AB702F">
        <w:rPr>
          <w:sz w:val="16"/>
        </w:rPr>
        <w:t xml:space="preserve">. </w:t>
      </w:r>
    </w:p>
    <w:p w14:paraId="492F4B7C" w14:textId="77777777" w:rsidR="0043354D" w:rsidRPr="00AB702F" w:rsidRDefault="0043354D" w:rsidP="0043354D">
      <w:pPr>
        <w:rPr>
          <w:sz w:val="16"/>
        </w:rPr>
      </w:pPr>
      <w:r w:rsidRPr="00AB702F">
        <w:rPr>
          <w:sz w:val="16"/>
        </w:rPr>
        <w:t xml:space="preserve">While promoting “Buy American” nationalism and scapegoating workers of other countries and immigrants for the sellout contracts and plant closures it has forced upon workers at home, </w:t>
      </w:r>
      <w:r w:rsidRPr="00EC057C">
        <w:rPr>
          <w:rStyle w:val="StyleUnderline"/>
        </w:rPr>
        <w:t xml:space="preserve">the American union bureaucracy has long been </w:t>
      </w:r>
      <w:r w:rsidRPr="00EC057C">
        <w:rPr>
          <w:rStyle w:val="Emphasis"/>
        </w:rPr>
        <w:t>sabotaging workers’ struggles</w:t>
      </w:r>
      <w:r w:rsidRPr="00EC057C">
        <w:rPr>
          <w:rStyle w:val="StyleUnderline"/>
        </w:rPr>
        <w:t xml:space="preserve"> abroad against corporations and </w:t>
      </w:r>
      <w:r w:rsidRPr="00314AFD">
        <w:rPr>
          <w:rStyle w:val="StyleUnderline"/>
          <w:highlight w:val="cyan"/>
        </w:rPr>
        <w:t>help</w:t>
      </w:r>
      <w:r w:rsidRPr="00DD520F">
        <w:rPr>
          <w:rStyle w:val="StyleUnderline"/>
        </w:rPr>
        <w:t>ing</w:t>
      </w:r>
      <w:r w:rsidRPr="00EC057C">
        <w:rPr>
          <w:rStyle w:val="StyleUnderline"/>
        </w:rPr>
        <w:t xml:space="preserve"> </w:t>
      </w:r>
      <w:r w:rsidRPr="00EC057C">
        <w:rPr>
          <w:rStyle w:val="Emphasis"/>
        </w:rPr>
        <w:t xml:space="preserve">US </w:t>
      </w:r>
      <w:r w:rsidRPr="00314AFD">
        <w:rPr>
          <w:rStyle w:val="Emphasis"/>
          <w:highlight w:val="cyan"/>
        </w:rPr>
        <w:t>imperialism</w:t>
      </w:r>
      <w:r w:rsidRPr="00901BEF">
        <w:rPr>
          <w:rStyle w:val="StyleUnderline"/>
        </w:rPr>
        <w:t xml:space="preserve"> subject workers to </w:t>
      </w:r>
      <w:r w:rsidRPr="00901BEF">
        <w:rPr>
          <w:rStyle w:val="Emphasis"/>
        </w:rPr>
        <w:t>desperate conditions</w:t>
      </w:r>
      <w:r w:rsidRPr="00AB702F">
        <w:rPr>
          <w:sz w:val="16"/>
        </w:rPr>
        <w:t>.</w:t>
      </w:r>
    </w:p>
    <w:p w14:paraId="366FA711" w14:textId="77777777" w:rsidR="0043354D" w:rsidRPr="00AB702F" w:rsidRDefault="0043354D" w:rsidP="0043354D">
      <w:pPr>
        <w:rPr>
          <w:sz w:val="16"/>
        </w:rPr>
      </w:pPr>
      <w:r w:rsidRPr="00EC057C">
        <w:rPr>
          <w:rStyle w:val="StyleUnderline"/>
        </w:rPr>
        <w:t>The AFL-CIO</w:t>
      </w:r>
      <w:r w:rsidRPr="00AB702F">
        <w:rPr>
          <w:sz w:val="16"/>
        </w:rPr>
        <w:t xml:space="preserve"> has never made a formal acknowledgment of its historical crimes abroad and </w:t>
      </w:r>
      <w:r w:rsidRPr="00DD520F">
        <w:rPr>
          <w:rStyle w:val="Emphasis"/>
        </w:rPr>
        <w:t>continues to keep</w:t>
      </w:r>
      <w:r w:rsidRPr="00DD520F">
        <w:rPr>
          <w:rStyle w:val="StyleUnderline"/>
        </w:rPr>
        <w:t xml:space="preserve"> rank-and-file </w:t>
      </w:r>
      <w:r w:rsidRPr="00DD520F">
        <w:rPr>
          <w:rStyle w:val="Emphasis"/>
        </w:rPr>
        <w:t>members in the dark</w:t>
      </w:r>
      <w:r w:rsidRPr="00EC057C">
        <w:rPr>
          <w:rStyle w:val="StyleUnderline"/>
        </w:rPr>
        <w:t xml:space="preserve"> about its operations</w:t>
      </w:r>
      <w:r w:rsidRPr="00AB702F">
        <w:rPr>
          <w:sz w:val="16"/>
        </w:rPr>
        <w:t xml:space="preserve"> because it was and is still up to no good. </w:t>
      </w:r>
    </w:p>
    <w:p w14:paraId="74691AE7" w14:textId="77777777" w:rsidR="0043354D" w:rsidRPr="00AB702F" w:rsidRDefault="0043354D" w:rsidP="0043354D">
      <w:pPr>
        <w:rPr>
          <w:sz w:val="16"/>
        </w:rPr>
      </w:pPr>
      <w:r w:rsidRPr="00AB702F">
        <w:rPr>
          <w:sz w:val="16"/>
        </w:rPr>
        <w:t xml:space="preserve">That this is true today is most clearly shown by the efforts by the Solidarity Center and the Biden administration to strengthen their ties with the Peronist leadership of the General Confederation of Workers (CGT) in Argentina, especially since the election of the fascistic President Javier Milei. </w:t>
      </w:r>
    </w:p>
    <w:p w14:paraId="7F3A070D" w14:textId="77777777" w:rsidR="0043354D" w:rsidRPr="00AB702F" w:rsidRDefault="0043354D" w:rsidP="0043354D">
      <w:pPr>
        <w:rPr>
          <w:sz w:val="16"/>
        </w:rPr>
      </w:pPr>
      <w:r w:rsidRPr="00AB702F">
        <w:rPr>
          <w:sz w:val="16"/>
        </w:rPr>
        <w:t xml:space="preserve">On September 2-4, the Solidarity Center co-sponsored a seminar in Buenos Aires on “Collective bargaining in the public sector” with the participation of unions from almost all countries in Latin America. Acting as hosts, the CGT leaders boasted about refusing to convoke strikes and demonstrations and otherwise helping suppress opposition to the economic “shock therapy” program of Milei and the International Monetary Fund (IMF). </w:t>
      </w:r>
    </w:p>
    <w:p w14:paraId="702D76BB" w14:textId="77777777" w:rsidR="0043354D" w:rsidRPr="00AB702F" w:rsidRDefault="0043354D" w:rsidP="0043354D">
      <w:pPr>
        <w:rPr>
          <w:sz w:val="16"/>
        </w:rPr>
      </w:pPr>
      <w:r w:rsidRPr="00AB702F">
        <w:rPr>
          <w:sz w:val="16"/>
        </w:rPr>
        <w:t xml:space="preserve">Speakers celebrated as a victory that Milei has reciprocated by reversing initial cuts to sources of income to the bureaucracy, like automatic dues payments from non-union members. </w:t>
      </w:r>
    </w:p>
    <w:p w14:paraId="1B30CB43" w14:textId="77777777" w:rsidR="0043354D" w:rsidRPr="00AB702F" w:rsidRDefault="0043354D" w:rsidP="0043354D">
      <w:pPr>
        <w:rPr>
          <w:sz w:val="16"/>
        </w:rPr>
      </w:pPr>
      <w:r w:rsidRPr="00AB702F">
        <w:rPr>
          <w:sz w:val="16"/>
        </w:rPr>
        <w:t xml:space="preserve">In little publicized meetings, the Biden administration and the IMF gave direct orders to the CGT and the Milei officials to collaborate. </w:t>
      </w:r>
    </w:p>
    <w:p w14:paraId="39F28F66" w14:textId="77777777" w:rsidR="0043354D" w:rsidRPr="00AB702F" w:rsidRDefault="0043354D" w:rsidP="0043354D">
      <w:pPr>
        <w:rPr>
          <w:sz w:val="16"/>
        </w:rPr>
      </w:pPr>
      <w:r w:rsidRPr="00AB702F">
        <w:rPr>
          <w:sz w:val="16"/>
        </w:rPr>
        <w:t xml:space="preserve">A CGT official who participated in a recent meeting with the IMF staff said anonymously to La Nacion, “The Fund is concerned, it wants guarantees that there will be no social turmoil. In addition, it is interested in preventing Chinese investments in the region from advancing.” </w:t>
      </w:r>
    </w:p>
    <w:p w14:paraId="29740F87" w14:textId="77777777" w:rsidR="0043354D" w:rsidRPr="00AB702F" w:rsidRDefault="0043354D" w:rsidP="0043354D">
      <w:pPr>
        <w:rPr>
          <w:sz w:val="16"/>
        </w:rPr>
      </w:pPr>
      <w:r w:rsidRPr="00AB702F">
        <w:rPr>
          <w:sz w:val="16"/>
        </w:rPr>
        <w:t xml:space="preserve">It is no surprise that US Deputy Secretary of State Wendy Sherman said last year that the Argentine CGT was a “model” of trade unionism. </w:t>
      </w:r>
      <w:r w:rsidRPr="00EC057C">
        <w:rPr>
          <w:rStyle w:val="StyleUnderline"/>
        </w:rPr>
        <w:t xml:space="preserve">This is entirely </w:t>
      </w:r>
      <w:r w:rsidRPr="00901BEF">
        <w:rPr>
          <w:rStyle w:val="StyleUnderline"/>
        </w:rPr>
        <w:t xml:space="preserve">in line with </w:t>
      </w:r>
      <w:r w:rsidRPr="00314AFD">
        <w:rPr>
          <w:rStyle w:val="Emphasis"/>
          <w:highlight w:val="cyan"/>
        </w:rPr>
        <w:t>Biden</w:t>
      </w:r>
      <w:r w:rsidRPr="00901BEF">
        <w:rPr>
          <w:rStyle w:val="Emphasis"/>
        </w:rPr>
        <w:t>’s</w:t>
      </w:r>
      <w:r w:rsidRPr="00EC057C">
        <w:rPr>
          <w:rStyle w:val="StyleUnderline"/>
        </w:rPr>
        <w:t xml:space="preserve"> recent </w:t>
      </w:r>
      <w:r w:rsidRPr="00314AFD">
        <w:rPr>
          <w:rStyle w:val="Emphasis"/>
          <w:highlight w:val="cyan"/>
        </w:rPr>
        <w:t>descrip</w:t>
      </w:r>
      <w:r w:rsidRPr="00901BEF">
        <w:rPr>
          <w:rStyle w:val="Emphasis"/>
        </w:rPr>
        <w:t>tion</w:t>
      </w:r>
      <w:r w:rsidRPr="00901BEF">
        <w:rPr>
          <w:rStyle w:val="StyleUnderline"/>
        </w:rPr>
        <w:t xml:space="preserve"> of </w:t>
      </w:r>
      <w:r w:rsidRPr="00376242">
        <w:rPr>
          <w:rStyle w:val="StyleUnderline"/>
        </w:rPr>
        <w:t xml:space="preserve">the </w:t>
      </w:r>
      <w:r w:rsidRPr="00376242">
        <w:rPr>
          <w:rStyle w:val="Emphasis"/>
        </w:rPr>
        <w:t>AFL-CIO</w:t>
      </w:r>
      <w:r w:rsidRPr="00376242">
        <w:rPr>
          <w:rStyle w:val="StyleUnderline"/>
        </w:rPr>
        <w:t xml:space="preserve"> </w:t>
      </w:r>
      <w:r w:rsidRPr="00314AFD">
        <w:rPr>
          <w:rStyle w:val="StyleUnderline"/>
          <w:highlight w:val="cyan"/>
        </w:rPr>
        <w:t>as</w:t>
      </w:r>
      <w:r w:rsidRPr="00901BEF">
        <w:rPr>
          <w:rStyle w:val="StyleUnderline"/>
        </w:rPr>
        <w:t xml:space="preserve"> his </w:t>
      </w:r>
      <w:r w:rsidRPr="00314AFD">
        <w:rPr>
          <w:rStyle w:val="Emphasis"/>
          <w:highlight w:val="cyan"/>
        </w:rPr>
        <w:t>“domestic NATO.”</w:t>
      </w:r>
    </w:p>
    <w:p w14:paraId="64846EDB" w14:textId="77777777" w:rsidR="0043354D" w:rsidRPr="00AB702F" w:rsidRDefault="0043354D" w:rsidP="0043354D">
      <w:pPr>
        <w:rPr>
          <w:sz w:val="16"/>
        </w:rPr>
      </w:pPr>
      <w:r w:rsidRPr="00AB702F">
        <w:rPr>
          <w:sz w:val="16"/>
        </w:rPr>
        <w:t xml:space="preserve">At home and abroad, </w:t>
      </w:r>
      <w:r w:rsidRPr="00EC057C">
        <w:rPr>
          <w:rStyle w:val="StyleUnderline"/>
        </w:rPr>
        <w:t xml:space="preserve">the </w:t>
      </w:r>
      <w:r w:rsidRPr="00314AFD">
        <w:rPr>
          <w:rStyle w:val="StyleUnderline"/>
          <w:highlight w:val="cyan"/>
        </w:rPr>
        <w:t>union apparatus</w:t>
      </w:r>
      <w:r w:rsidRPr="00EC057C">
        <w:rPr>
          <w:rStyle w:val="StyleUnderline"/>
        </w:rPr>
        <w:t xml:space="preserve"> is seen as </w:t>
      </w:r>
      <w:r w:rsidRPr="00DD520F">
        <w:rPr>
          <w:rStyle w:val="StyleUnderline"/>
        </w:rPr>
        <w:t xml:space="preserve">an </w:t>
      </w:r>
      <w:r w:rsidRPr="00DD520F">
        <w:rPr>
          <w:rStyle w:val="Emphasis"/>
        </w:rPr>
        <w:t>instrument</w:t>
      </w:r>
      <w:r w:rsidRPr="00DD520F">
        <w:rPr>
          <w:rStyle w:val="StyleUnderline"/>
        </w:rPr>
        <w:t xml:space="preserve"> to </w:t>
      </w:r>
      <w:r w:rsidRPr="00314AFD">
        <w:rPr>
          <w:rStyle w:val="StyleUnderline"/>
          <w:highlight w:val="cyan"/>
        </w:rPr>
        <w:t>secure</w:t>
      </w:r>
      <w:r w:rsidRPr="00EC057C">
        <w:rPr>
          <w:rStyle w:val="StyleUnderline"/>
        </w:rPr>
        <w:t xml:space="preserve"> </w:t>
      </w:r>
      <w:r w:rsidRPr="00EC057C">
        <w:rPr>
          <w:rStyle w:val="Emphasis"/>
        </w:rPr>
        <w:t xml:space="preserve">key </w:t>
      </w:r>
      <w:r w:rsidRPr="00D554FB">
        <w:rPr>
          <w:rStyle w:val="Emphasis"/>
        </w:rPr>
        <w:t xml:space="preserve">natural </w:t>
      </w:r>
      <w:r w:rsidRPr="00DD520F">
        <w:rPr>
          <w:rStyle w:val="Emphasis"/>
        </w:rPr>
        <w:t>resources</w:t>
      </w:r>
      <w:r w:rsidRPr="00DD520F">
        <w:rPr>
          <w:rStyle w:val="StyleUnderline"/>
        </w:rPr>
        <w:t xml:space="preserve"> and manufa</w:t>
      </w:r>
      <w:r w:rsidRPr="00EC057C">
        <w:rPr>
          <w:rStyle w:val="StyleUnderline"/>
        </w:rPr>
        <w:t xml:space="preserve">ctured </w:t>
      </w:r>
      <w:r w:rsidRPr="00314AFD">
        <w:rPr>
          <w:rStyle w:val="Emphasis"/>
          <w:highlight w:val="cyan"/>
        </w:rPr>
        <w:t>inputs</w:t>
      </w:r>
      <w:r w:rsidRPr="00314AFD">
        <w:rPr>
          <w:rStyle w:val="StyleUnderline"/>
          <w:highlight w:val="cyan"/>
        </w:rPr>
        <w:t xml:space="preserve"> for </w:t>
      </w:r>
      <w:r w:rsidRPr="00314AFD">
        <w:rPr>
          <w:rStyle w:val="Emphasis"/>
          <w:highlight w:val="cyan"/>
        </w:rPr>
        <w:t>US industry and defense</w:t>
      </w:r>
      <w:r w:rsidRPr="00314AFD">
        <w:rPr>
          <w:rStyle w:val="StyleUnderline"/>
          <w:highlight w:val="cyan"/>
        </w:rPr>
        <w:t xml:space="preserve"> against</w:t>
      </w:r>
      <w:r w:rsidRPr="00EC057C">
        <w:rPr>
          <w:rStyle w:val="StyleUnderline"/>
        </w:rPr>
        <w:t xml:space="preserve"> potential </w:t>
      </w:r>
      <w:r w:rsidRPr="00DD520F">
        <w:rPr>
          <w:rStyle w:val="Emphasis"/>
          <w:highlight w:val="cyan"/>
        </w:rPr>
        <w:t>disruptions from the working class</w:t>
      </w:r>
      <w:r w:rsidRPr="00DD520F">
        <w:rPr>
          <w:rStyle w:val="StyleUnderline"/>
        </w:rPr>
        <w:t xml:space="preserve"> and </w:t>
      </w:r>
      <w:r w:rsidRPr="00DD520F">
        <w:rPr>
          <w:rStyle w:val="Emphasis"/>
        </w:rPr>
        <w:t>competition</w:t>
      </w:r>
      <w:r w:rsidRPr="00EC057C">
        <w:rPr>
          <w:rStyle w:val="StyleUnderline"/>
        </w:rPr>
        <w:t xml:space="preserve"> from </w:t>
      </w:r>
      <w:r w:rsidRPr="00EC057C">
        <w:rPr>
          <w:rStyle w:val="Emphasis"/>
        </w:rPr>
        <w:t>China</w:t>
      </w:r>
      <w:r w:rsidRPr="00AB702F">
        <w:rPr>
          <w:sz w:val="16"/>
        </w:rPr>
        <w:t xml:space="preserve"> and other rivals. </w:t>
      </w:r>
      <w:r w:rsidRPr="00EC057C">
        <w:rPr>
          <w:rStyle w:val="StyleUnderline"/>
        </w:rPr>
        <w:t xml:space="preserve">Especially in </w:t>
      </w:r>
      <w:r w:rsidRPr="00EC057C">
        <w:rPr>
          <w:rStyle w:val="Emphasis"/>
        </w:rPr>
        <w:t>Latin America</w:t>
      </w:r>
      <w:r w:rsidRPr="00AB702F">
        <w:rPr>
          <w:sz w:val="16"/>
        </w:rPr>
        <w:t xml:space="preserve">, the </w:t>
      </w:r>
      <w:r w:rsidRPr="00EC057C">
        <w:rPr>
          <w:rStyle w:val="StyleUnderline"/>
        </w:rPr>
        <w:t xml:space="preserve">union bureaucracy is to </w:t>
      </w:r>
      <w:r w:rsidRPr="00EC057C">
        <w:rPr>
          <w:rStyle w:val="Emphasis"/>
        </w:rPr>
        <w:t>prevent</w:t>
      </w:r>
      <w:r w:rsidRPr="00EC057C">
        <w:rPr>
          <w:rStyle w:val="StyleUnderline"/>
        </w:rPr>
        <w:t xml:space="preserve"> super-</w:t>
      </w:r>
      <w:r w:rsidRPr="00EC057C">
        <w:rPr>
          <w:rStyle w:val="Emphasis"/>
        </w:rPr>
        <w:t>profits</w:t>
      </w:r>
      <w:r w:rsidRPr="00EC057C">
        <w:rPr>
          <w:rStyle w:val="StyleUnderline"/>
        </w:rPr>
        <w:t xml:space="preserve"> from </w:t>
      </w:r>
      <w:r w:rsidRPr="00EC057C">
        <w:rPr>
          <w:rStyle w:val="Emphasis"/>
        </w:rPr>
        <w:t>turning</w:t>
      </w:r>
      <w:r w:rsidRPr="00EC057C">
        <w:rPr>
          <w:rStyle w:val="StyleUnderline"/>
        </w:rPr>
        <w:t xml:space="preserve"> into super-</w:t>
      </w:r>
      <w:r w:rsidRPr="00EC057C">
        <w:rPr>
          <w:rStyle w:val="Emphasis"/>
        </w:rPr>
        <w:t>losses</w:t>
      </w:r>
      <w:r w:rsidRPr="00AB702F">
        <w:rPr>
          <w:sz w:val="16"/>
        </w:rPr>
        <w:t>.</w:t>
      </w:r>
    </w:p>
    <w:p w14:paraId="479DA5F8" w14:textId="77777777" w:rsidR="0043354D" w:rsidRPr="00AB702F" w:rsidRDefault="0043354D" w:rsidP="0043354D">
      <w:pPr>
        <w:rPr>
          <w:sz w:val="16"/>
        </w:rPr>
      </w:pPr>
      <w:r w:rsidRPr="00DD520F">
        <w:rPr>
          <w:rStyle w:val="StyleUnderline"/>
        </w:rPr>
        <w:t xml:space="preserve">The </w:t>
      </w:r>
      <w:r w:rsidRPr="00DD520F">
        <w:rPr>
          <w:rStyle w:val="Emphasis"/>
        </w:rPr>
        <w:t>predecessor</w:t>
      </w:r>
      <w:r w:rsidRPr="00D554FB">
        <w:rPr>
          <w:rStyle w:val="StyleUnderline"/>
        </w:rPr>
        <w:t xml:space="preserve"> of </w:t>
      </w:r>
      <w:r w:rsidRPr="00DD520F">
        <w:rPr>
          <w:rStyle w:val="StyleUnderline"/>
          <w:highlight w:val="cyan"/>
        </w:rPr>
        <w:t>the</w:t>
      </w:r>
      <w:r w:rsidRPr="00D554FB">
        <w:rPr>
          <w:rStyle w:val="StyleUnderline"/>
        </w:rPr>
        <w:t xml:space="preserve"> </w:t>
      </w:r>
      <w:r w:rsidRPr="00D554FB">
        <w:rPr>
          <w:rStyle w:val="Emphasis"/>
        </w:rPr>
        <w:t xml:space="preserve">Solidarity </w:t>
      </w:r>
      <w:r w:rsidRPr="00DD520F">
        <w:rPr>
          <w:rStyle w:val="Emphasis"/>
          <w:highlight w:val="cyan"/>
        </w:rPr>
        <w:t>Center</w:t>
      </w:r>
      <w:r w:rsidRPr="00AB702F">
        <w:rPr>
          <w:sz w:val="16"/>
        </w:rPr>
        <w:t xml:space="preserve">, </w:t>
      </w:r>
      <w:r w:rsidRPr="00EC057C">
        <w:rPr>
          <w:rStyle w:val="StyleUnderline"/>
        </w:rPr>
        <w:t>the</w:t>
      </w:r>
      <w:r w:rsidRPr="00AB702F">
        <w:rPr>
          <w:sz w:val="16"/>
        </w:rPr>
        <w:t xml:space="preserve"> American Institute for Free Labor Development (</w:t>
      </w:r>
      <w:r w:rsidRPr="00DD520F">
        <w:rPr>
          <w:rStyle w:val="Emphasis"/>
        </w:rPr>
        <w:t>AIFLD</w:t>
      </w:r>
      <w:r w:rsidRPr="00DD520F">
        <w:rPr>
          <w:sz w:val="16"/>
        </w:rPr>
        <w:t xml:space="preserve">), </w:t>
      </w:r>
      <w:r w:rsidRPr="00DD520F">
        <w:rPr>
          <w:rStyle w:val="StyleUnderline"/>
        </w:rPr>
        <w:t>b</w:t>
      </w:r>
      <w:r w:rsidRPr="00EC057C">
        <w:rPr>
          <w:rStyle w:val="StyleUnderline"/>
        </w:rPr>
        <w:t xml:space="preserve">egan </w:t>
      </w:r>
      <w:r w:rsidRPr="00314AFD">
        <w:rPr>
          <w:rStyle w:val="StyleUnderline"/>
          <w:highlight w:val="cyan"/>
        </w:rPr>
        <w:t>promot</w:t>
      </w:r>
      <w:r w:rsidRPr="00EC057C">
        <w:rPr>
          <w:rStyle w:val="StyleUnderline"/>
        </w:rPr>
        <w:t xml:space="preserve">ing </w:t>
      </w:r>
      <w:r w:rsidRPr="00314AFD">
        <w:rPr>
          <w:rStyle w:val="StyleUnderline"/>
          <w:highlight w:val="cyan"/>
        </w:rPr>
        <w:t>the</w:t>
      </w:r>
      <w:r w:rsidRPr="00AB702F">
        <w:rPr>
          <w:sz w:val="16"/>
        </w:rPr>
        <w:t xml:space="preserve"> most right-wing currents within the </w:t>
      </w:r>
      <w:r w:rsidRPr="00314AFD">
        <w:rPr>
          <w:rStyle w:val="Emphasis"/>
          <w:highlight w:val="cyan"/>
        </w:rPr>
        <w:t>Peronist union</w:t>
      </w:r>
      <w:r w:rsidRPr="00AB702F">
        <w:rPr>
          <w:sz w:val="16"/>
        </w:rPr>
        <w:t xml:space="preserve"> bureaucracy </w:t>
      </w:r>
      <w:r w:rsidRPr="00D010CA">
        <w:rPr>
          <w:rStyle w:val="StyleUnderline"/>
          <w:highlight w:val="cyan"/>
        </w:rPr>
        <w:t xml:space="preserve">in </w:t>
      </w:r>
      <w:r w:rsidRPr="00D010CA">
        <w:rPr>
          <w:rStyle w:val="Emphasis"/>
          <w:highlight w:val="cyan"/>
        </w:rPr>
        <w:t>Argentina</w:t>
      </w:r>
      <w:r w:rsidRPr="00AB702F">
        <w:rPr>
          <w:sz w:val="16"/>
        </w:rPr>
        <w:t xml:space="preserve"> since the </w:t>
      </w:r>
      <w:r w:rsidRPr="0037111A">
        <w:rPr>
          <w:rStyle w:val="StyleUnderline"/>
        </w:rPr>
        <w:t>early 1960s</w:t>
      </w:r>
      <w:r w:rsidRPr="00AB702F">
        <w:rPr>
          <w:sz w:val="16"/>
        </w:rPr>
        <w:t xml:space="preserve">. Labor Historian Larissa Rosa Correa cites estimates that </w:t>
      </w:r>
      <w:r w:rsidRPr="0037111A">
        <w:rPr>
          <w:rStyle w:val="StyleUnderline"/>
        </w:rPr>
        <w:t xml:space="preserve">80,000 union members participated in </w:t>
      </w:r>
      <w:r w:rsidRPr="0037111A">
        <w:rPr>
          <w:rStyle w:val="Emphasis"/>
        </w:rPr>
        <w:t>AIFLD courses</w:t>
      </w:r>
      <w:r w:rsidRPr="00AB702F">
        <w:rPr>
          <w:sz w:val="16"/>
        </w:rPr>
        <w:t xml:space="preserve"> of “business unionism” during this period, </w:t>
      </w:r>
      <w:r w:rsidRPr="0037111A">
        <w:rPr>
          <w:rStyle w:val="StyleUnderline"/>
        </w:rPr>
        <w:t xml:space="preserve">with a </w:t>
      </w:r>
      <w:r w:rsidRPr="0037111A">
        <w:rPr>
          <w:rStyle w:val="Emphasis"/>
        </w:rPr>
        <w:t>select group</w:t>
      </w:r>
      <w:r w:rsidRPr="0037111A">
        <w:rPr>
          <w:rStyle w:val="StyleUnderline"/>
        </w:rPr>
        <w:t xml:space="preserve"> b</w:t>
      </w:r>
      <w:r w:rsidRPr="00EC057C">
        <w:rPr>
          <w:rStyle w:val="StyleUnderline"/>
        </w:rPr>
        <w:t xml:space="preserve">eing </w:t>
      </w:r>
      <w:r w:rsidRPr="00DD520F">
        <w:rPr>
          <w:rStyle w:val="Emphasis"/>
        </w:rPr>
        <w:t>bankrolled</w:t>
      </w:r>
      <w:r w:rsidRPr="00DD520F">
        <w:rPr>
          <w:rStyle w:val="StyleUnderline"/>
        </w:rPr>
        <w:t xml:space="preserve"> and sent to Front Royal Virginia, </w:t>
      </w:r>
      <w:r w:rsidRPr="00DD520F">
        <w:rPr>
          <w:rStyle w:val="Emphasis"/>
        </w:rPr>
        <w:t>Georgetown University</w:t>
      </w:r>
      <w:r w:rsidRPr="00DD520F">
        <w:rPr>
          <w:rStyle w:val="StyleUnderline"/>
        </w:rPr>
        <w:t xml:space="preserve"> and </w:t>
      </w:r>
      <w:r w:rsidRPr="00DD520F">
        <w:rPr>
          <w:rStyle w:val="Emphasis"/>
        </w:rPr>
        <w:t>Loyola University</w:t>
      </w:r>
      <w:r w:rsidRPr="00EC057C">
        <w:rPr>
          <w:rStyle w:val="StyleUnderline"/>
        </w:rPr>
        <w:t xml:space="preserve"> </w:t>
      </w:r>
      <w:r w:rsidRPr="00314AFD">
        <w:rPr>
          <w:rStyle w:val="StyleUnderline"/>
          <w:highlight w:val="cyan"/>
        </w:rPr>
        <w:t xml:space="preserve">to become </w:t>
      </w:r>
      <w:r w:rsidRPr="00314AFD">
        <w:rPr>
          <w:rStyle w:val="Emphasis"/>
          <w:highlight w:val="cyan"/>
        </w:rPr>
        <w:t>anticommunist leaders</w:t>
      </w:r>
      <w:r w:rsidRPr="00AB702F">
        <w:rPr>
          <w:sz w:val="16"/>
        </w:rPr>
        <w:t>.</w:t>
      </w:r>
    </w:p>
    <w:p w14:paraId="05F4EFD7" w14:textId="77777777" w:rsidR="0043354D" w:rsidRPr="00AB702F" w:rsidRDefault="0043354D" w:rsidP="0043354D">
      <w:pPr>
        <w:rPr>
          <w:sz w:val="16"/>
        </w:rPr>
      </w:pPr>
      <w:r w:rsidRPr="00EC057C">
        <w:rPr>
          <w:rStyle w:val="StyleUnderline"/>
        </w:rPr>
        <w:t xml:space="preserve">The right-wing </w:t>
      </w:r>
      <w:r w:rsidRPr="00314AFD">
        <w:rPr>
          <w:rStyle w:val="Emphasis"/>
          <w:highlight w:val="cyan"/>
        </w:rPr>
        <w:t>Peronist</w:t>
      </w:r>
      <w:r w:rsidRPr="0037111A">
        <w:rPr>
          <w:rStyle w:val="StyleUnderline"/>
        </w:rPr>
        <w:t xml:space="preserve"> circles were involved in setting up the </w:t>
      </w:r>
      <w:r w:rsidRPr="0037111A">
        <w:rPr>
          <w:rStyle w:val="Emphasis"/>
        </w:rPr>
        <w:t xml:space="preserve">Triple A </w:t>
      </w:r>
      <w:r w:rsidRPr="00314AFD">
        <w:rPr>
          <w:rStyle w:val="Emphasis"/>
          <w:highlight w:val="cyan"/>
        </w:rPr>
        <w:t>death squads</w:t>
      </w:r>
      <w:r w:rsidRPr="0037111A">
        <w:rPr>
          <w:rStyle w:val="StyleUnderline"/>
        </w:rPr>
        <w:t xml:space="preserve"> that </w:t>
      </w:r>
      <w:r w:rsidRPr="00314AFD">
        <w:rPr>
          <w:rStyle w:val="Emphasis"/>
          <w:highlight w:val="cyan"/>
        </w:rPr>
        <w:t>killed</w:t>
      </w:r>
      <w:r w:rsidRPr="00EC057C">
        <w:rPr>
          <w:rStyle w:val="StyleUnderline"/>
        </w:rPr>
        <w:t xml:space="preserve"> hundreds of </w:t>
      </w:r>
      <w:r w:rsidRPr="0037111A">
        <w:rPr>
          <w:rStyle w:val="Emphasis"/>
        </w:rPr>
        <w:t>left-wing workers and union leaders</w:t>
      </w:r>
      <w:r w:rsidRPr="00AB702F">
        <w:rPr>
          <w:sz w:val="16"/>
        </w:rPr>
        <w:t xml:space="preserve"> under the Peronist governments </w:t>
      </w:r>
      <w:r w:rsidRPr="0037111A">
        <w:rPr>
          <w:rStyle w:val="StyleUnderline"/>
        </w:rPr>
        <w:t xml:space="preserve">that preceded the 1976 </w:t>
      </w:r>
      <w:r w:rsidRPr="0037111A">
        <w:rPr>
          <w:rStyle w:val="Emphasis"/>
        </w:rPr>
        <w:t>US-backed military coup</w:t>
      </w:r>
      <w:r w:rsidRPr="00AB702F">
        <w:rPr>
          <w:sz w:val="16"/>
        </w:rPr>
        <w:t>. Then, Correa writes, “</w:t>
      </w:r>
      <w:r w:rsidRPr="0037111A">
        <w:rPr>
          <w:rStyle w:val="StyleUnderline"/>
        </w:rPr>
        <w:t xml:space="preserve">A </w:t>
      </w:r>
      <w:r w:rsidRPr="0037111A">
        <w:rPr>
          <w:rStyle w:val="Emphasis"/>
        </w:rPr>
        <w:t>significant proportion</w:t>
      </w:r>
      <w:r w:rsidRPr="0037111A">
        <w:rPr>
          <w:rStyle w:val="StyleUnderline"/>
        </w:rPr>
        <w:t xml:space="preserve"> of union leaders</w:t>
      </w:r>
      <w:r w:rsidRPr="00AB702F">
        <w:rPr>
          <w:sz w:val="16"/>
        </w:rPr>
        <w:t xml:space="preserve"> who were able to develop a more stable activity </w:t>
      </w:r>
      <w:r w:rsidRPr="0037111A">
        <w:rPr>
          <w:rStyle w:val="StyleUnderline"/>
        </w:rPr>
        <w:t>during the last two Argentine military dictatorships</w:t>
      </w:r>
      <w:r w:rsidRPr="00AB702F">
        <w:rPr>
          <w:sz w:val="16"/>
        </w:rPr>
        <w:t xml:space="preserve"> (1966-1973 and 1976-1983) </w:t>
      </w:r>
      <w:r w:rsidRPr="0037111A">
        <w:rPr>
          <w:rStyle w:val="StyleUnderline"/>
        </w:rPr>
        <w:t xml:space="preserve">were </w:t>
      </w:r>
      <w:r w:rsidRPr="0037111A">
        <w:rPr>
          <w:rStyle w:val="Emphasis"/>
        </w:rPr>
        <w:t>trained</w:t>
      </w:r>
      <w:r w:rsidRPr="0037111A">
        <w:rPr>
          <w:rStyle w:val="StyleUnderline"/>
        </w:rPr>
        <w:t xml:space="preserve"> in programs </w:t>
      </w:r>
      <w:r w:rsidRPr="0037111A">
        <w:rPr>
          <w:rStyle w:val="Emphasis"/>
        </w:rPr>
        <w:t>in the US</w:t>
      </w:r>
      <w:r w:rsidRPr="00AB702F">
        <w:rPr>
          <w:sz w:val="16"/>
        </w:rPr>
        <w:t>.”</w:t>
      </w:r>
    </w:p>
    <w:p w14:paraId="20A1CF4B" w14:textId="77777777" w:rsidR="0043354D" w:rsidRPr="00AB702F" w:rsidRDefault="0043354D" w:rsidP="0043354D">
      <w:pPr>
        <w:rPr>
          <w:sz w:val="16"/>
        </w:rPr>
      </w:pPr>
      <w:r w:rsidRPr="0037111A">
        <w:rPr>
          <w:rStyle w:val="StyleUnderline"/>
        </w:rPr>
        <w:t xml:space="preserve">The </w:t>
      </w:r>
      <w:r w:rsidRPr="0037111A">
        <w:rPr>
          <w:rStyle w:val="Emphasis"/>
        </w:rPr>
        <w:t>crimes</w:t>
      </w:r>
      <w:r w:rsidRPr="0037111A">
        <w:rPr>
          <w:rStyle w:val="StyleUnderline"/>
        </w:rPr>
        <w:t xml:space="preserve"> of the </w:t>
      </w:r>
      <w:r w:rsidRPr="0037111A">
        <w:rPr>
          <w:rStyle w:val="Emphasis"/>
        </w:rPr>
        <w:t>second dictatorship</w:t>
      </w:r>
      <w:r w:rsidRPr="00AB702F">
        <w:rPr>
          <w:sz w:val="16"/>
        </w:rPr>
        <w:t xml:space="preserve">, </w:t>
      </w:r>
      <w:r w:rsidRPr="0037111A">
        <w:rPr>
          <w:rStyle w:val="StyleUnderline"/>
        </w:rPr>
        <w:t xml:space="preserve">including the </w:t>
      </w:r>
      <w:r w:rsidRPr="0037111A">
        <w:rPr>
          <w:rStyle w:val="Emphasis"/>
        </w:rPr>
        <w:t>killing</w:t>
      </w:r>
      <w:r w:rsidRPr="00EC057C">
        <w:rPr>
          <w:rStyle w:val="StyleUnderline"/>
        </w:rPr>
        <w:t xml:space="preserve"> of </w:t>
      </w:r>
      <w:r w:rsidRPr="00314AFD">
        <w:rPr>
          <w:rStyle w:val="Emphasis"/>
          <w:highlight w:val="cyan"/>
        </w:rPr>
        <w:t>30,000</w:t>
      </w:r>
      <w:r w:rsidRPr="0037111A">
        <w:rPr>
          <w:rStyle w:val="Emphasis"/>
        </w:rPr>
        <w:t xml:space="preserve"> leftists</w:t>
      </w:r>
      <w:r w:rsidRPr="0037111A">
        <w:rPr>
          <w:rStyle w:val="StyleUnderline"/>
        </w:rPr>
        <w:t xml:space="preserve"> and </w:t>
      </w:r>
      <w:r w:rsidRPr="0037111A">
        <w:rPr>
          <w:rStyle w:val="Emphasis"/>
        </w:rPr>
        <w:t>torturing</w:t>
      </w:r>
      <w:r w:rsidRPr="0037111A">
        <w:rPr>
          <w:rStyle w:val="StyleUnderline"/>
        </w:rPr>
        <w:t xml:space="preserve"> many more</w:t>
      </w:r>
      <w:r w:rsidRPr="00AB702F">
        <w:rPr>
          <w:sz w:val="16"/>
        </w:rPr>
        <w:t xml:space="preserve">, have been openly celebrated by Milei, and </w:t>
      </w:r>
      <w:r w:rsidRPr="00EC057C">
        <w:rPr>
          <w:rStyle w:val="StyleUnderline"/>
        </w:rPr>
        <w:t xml:space="preserve">now the </w:t>
      </w:r>
      <w:r w:rsidRPr="00314AFD">
        <w:rPr>
          <w:rStyle w:val="StyleUnderline"/>
          <w:highlight w:val="cyan"/>
        </w:rPr>
        <w:t xml:space="preserve">AFL-CIO is </w:t>
      </w:r>
      <w:r w:rsidRPr="00314AFD">
        <w:rPr>
          <w:rStyle w:val="Emphasis"/>
          <w:highlight w:val="cyan"/>
        </w:rPr>
        <w:t>following</w:t>
      </w:r>
      <w:r w:rsidRPr="00314AFD">
        <w:rPr>
          <w:rStyle w:val="StyleUnderline"/>
          <w:highlight w:val="cyan"/>
        </w:rPr>
        <w:t xml:space="preserve"> the same </w:t>
      </w:r>
      <w:r w:rsidRPr="00314AFD">
        <w:rPr>
          <w:rStyle w:val="Emphasis"/>
          <w:highlight w:val="cyan"/>
        </w:rPr>
        <w:t>footsteps</w:t>
      </w:r>
      <w:r w:rsidRPr="00EC057C">
        <w:rPr>
          <w:rStyle w:val="StyleUnderline"/>
        </w:rPr>
        <w:t xml:space="preserve"> in </w:t>
      </w:r>
      <w:r w:rsidRPr="0037111A">
        <w:rPr>
          <w:rStyle w:val="Emphasis"/>
        </w:rPr>
        <w:t>facilitating such crimes</w:t>
      </w:r>
      <w:r w:rsidRPr="00AB702F">
        <w:rPr>
          <w:sz w:val="16"/>
        </w:rPr>
        <w:t>.</w:t>
      </w:r>
    </w:p>
    <w:p w14:paraId="7A9A2EF5" w14:textId="77777777" w:rsidR="0043354D" w:rsidRDefault="0043354D" w:rsidP="0043354D">
      <w:pPr>
        <w:rPr>
          <w:sz w:val="16"/>
        </w:rPr>
      </w:pPr>
      <w:r w:rsidRPr="00D93350">
        <w:rPr>
          <w:rStyle w:val="StyleUnderline"/>
        </w:rPr>
        <w:t>After its creation</w:t>
      </w:r>
      <w:r w:rsidRPr="00AB702F">
        <w:rPr>
          <w:sz w:val="16"/>
        </w:rPr>
        <w:t xml:space="preserve"> in 1961, </w:t>
      </w:r>
      <w:r w:rsidRPr="00D93350">
        <w:rPr>
          <w:rStyle w:val="StyleUnderline"/>
        </w:rPr>
        <w:t xml:space="preserve">the </w:t>
      </w:r>
      <w:r w:rsidRPr="002A14B0">
        <w:rPr>
          <w:rStyle w:val="Emphasis"/>
        </w:rPr>
        <w:t>AIFLD</w:t>
      </w:r>
      <w:r w:rsidRPr="00D93350">
        <w:rPr>
          <w:rStyle w:val="StyleUnderline"/>
        </w:rPr>
        <w:t xml:space="preserve"> sponsore</w:t>
      </w:r>
      <w:r w:rsidRPr="0037111A">
        <w:rPr>
          <w:rStyle w:val="StyleUnderline"/>
        </w:rPr>
        <w:t>d unions across Latin America</w:t>
      </w:r>
      <w:r w:rsidRPr="00AB702F">
        <w:rPr>
          <w:sz w:val="16"/>
        </w:rPr>
        <w:t xml:space="preserve">, </w:t>
      </w:r>
      <w:r w:rsidRPr="00314AFD">
        <w:rPr>
          <w:rStyle w:val="Emphasis"/>
          <w:highlight w:val="cyan"/>
        </w:rPr>
        <w:t>organized purges</w:t>
      </w:r>
      <w:r w:rsidRPr="0037111A">
        <w:rPr>
          <w:rStyle w:val="StyleUnderline"/>
        </w:rPr>
        <w:t xml:space="preserve"> of </w:t>
      </w:r>
      <w:r w:rsidRPr="0037111A">
        <w:rPr>
          <w:rStyle w:val="Emphasis"/>
        </w:rPr>
        <w:t>leftist workers</w:t>
      </w:r>
      <w:r w:rsidRPr="0037111A">
        <w:rPr>
          <w:rStyle w:val="StyleUnderline"/>
        </w:rPr>
        <w:t xml:space="preserve"> a</w:t>
      </w:r>
      <w:r w:rsidRPr="00D93350">
        <w:rPr>
          <w:rStyle w:val="StyleUnderline"/>
        </w:rPr>
        <w:t>nd union officials</w:t>
      </w:r>
      <w:r w:rsidRPr="00AB702F">
        <w:rPr>
          <w:sz w:val="16"/>
        </w:rPr>
        <w:t xml:space="preserve">, </w:t>
      </w:r>
      <w:r w:rsidRPr="00314AFD">
        <w:rPr>
          <w:rStyle w:val="Emphasis"/>
          <w:highlight w:val="cyan"/>
        </w:rPr>
        <w:t>financed</w:t>
      </w:r>
      <w:r w:rsidRPr="00314AFD">
        <w:rPr>
          <w:rStyle w:val="StyleUnderline"/>
          <w:highlight w:val="cyan"/>
        </w:rPr>
        <w:t xml:space="preserve"> strikes</w:t>
      </w:r>
      <w:r w:rsidRPr="00D93350">
        <w:rPr>
          <w:rStyle w:val="StyleUnderline"/>
        </w:rPr>
        <w:t xml:space="preserve"> and employer lockouts </w:t>
      </w:r>
      <w:r w:rsidRPr="00314AFD">
        <w:rPr>
          <w:rStyle w:val="StyleUnderline"/>
          <w:highlight w:val="cyan"/>
        </w:rPr>
        <w:t xml:space="preserve">to </w:t>
      </w:r>
      <w:r w:rsidRPr="00314AFD">
        <w:rPr>
          <w:rStyle w:val="Emphasis"/>
          <w:highlight w:val="cyan"/>
        </w:rPr>
        <w:t>instigate</w:t>
      </w:r>
      <w:r w:rsidRPr="00D93350">
        <w:rPr>
          <w:rStyle w:val="StyleUnderline"/>
        </w:rPr>
        <w:t xml:space="preserve"> US-backed military </w:t>
      </w:r>
      <w:r w:rsidRPr="00314AFD">
        <w:rPr>
          <w:rStyle w:val="Emphasis"/>
          <w:highlight w:val="cyan"/>
        </w:rPr>
        <w:t>coups</w:t>
      </w:r>
      <w:r w:rsidRPr="00AB702F">
        <w:rPr>
          <w:sz w:val="16"/>
        </w:rPr>
        <w:t xml:space="preserve">, </w:t>
      </w:r>
      <w:r w:rsidRPr="00D93350">
        <w:rPr>
          <w:rStyle w:val="StyleUnderline"/>
        </w:rPr>
        <w:t xml:space="preserve">organized </w:t>
      </w:r>
      <w:r w:rsidRPr="00314AFD">
        <w:rPr>
          <w:rStyle w:val="Emphasis"/>
          <w:highlight w:val="cyan"/>
        </w:rPr>
        <w:t>scab</w:t>
      </w:r>
      <w:r w:rsidRPr="009B49E4">
        <w:rPr>
          <w:rStyle w:val="Emphasis"/>
        </w:rPr>
        <w:t>bing</w:t>
      </w:r>
      <w:r w:rsidRPr="009B49E4">
        <w:rPr>
          <w:rStyle w:val="StyleUnderline"/>
        </w:rPr>
        <w:t xml:space="preserve"> </w:t>
      </w:r>
      <w:r w:rsidRPr="00DD520F">
        <w:rPr>
          <w:rStyle w:val="StyleUnderline"/>
        </w:rPr>
        <w:t xml:space="preserve">to </w:t>
      </w:r>
      <w:r w:rsidRPr="00DD520F">
        <w:rPr>
          <w:rStyle w:val="Emphasis"/>
        </w:rPr>
        <w:t xml:space="preserve">break </w:t>
      </w:r>
      <w:r w:rsidRPr="00314AFD">
        <w:rPr>
          <w:rStyle w:val="Emphasis"/>
          <w:highlight w:val="cyan"/>
        </w:rPr>
        <w:t>strikes against US</w:t>
      </w:r>
      <w:r w:rsidRPr="0037111A">
        <w:rPr>
          <w:rStyle w:val="Emphasis"/>
        </w:rPr>
        <w:t xml:space="preserve">-backed </w:t>
      </w:r>
      <w:r w:rsidRPr="00314AFD">
        <w:rPr>
          <w:rStyle w:val="Emphasis"/>
          <w:highlight w:val="cyan"/>
        </w:rPr>
        <w:t>regimes</w:t>
      </w:r>
      <w:r w:rsidRPr="00AB702F">
        <w:rPr>
          <w:sz w:val="16"/>
        </w:rPr>
        <w:t xml:space="preserve">, </w:t>
      </w:r>
      <w:r w:rsidRPr="000962D0">
        <w:rPr>
          <w:rStyle w:val="Emphasis"/>
        </w:rPr>
        <w:t xml:space="preserve">gathered </w:t>
      </w:r>
      <w:r w:rsidRPr="00314AFD">
        <w:rPr>
          <w:rStyle w:val="Emphasis"/>
          <w:highlight w:val="cyan"/>
        </w:rPr>
        <w:t>info</w:t>
      </w:r>
      <w:r w:rsidRPr="00D93350">
        <w:rPr>
          <w:rStyle w:val="StyleUnderline"/>
        </w:rPr>
        <w:t xml:space="preserve">rmation </w:t>
      </w:r>
      <w:r w:rsidRPr="00314AFD">
        <w:rPr>
          <w:rStyle w:val="StyleUnderline"/>
          <w:highlight w:val="cyan"/>
        </w:rPr>
        <w:t>about</w:t>
      </w:r>
      <w:r w:rsidRPr="00D93350">
        <w:rPr>
          <w:rStyle w:val="StyleUnderline"/>
        </w:rPr>
        <w:t xml:space="preserve"> suspected </w:t>
      </w:r>
      <w:r w:rsidRPr="00314AFD">
        <w:rPr>
          <w:rStyle w:val="Emphasis"/>
          <w:highlight w:val="cyan"/>
        </w:rPr>
        <w:t>left-wing</w:t>
      </w:r>
      <w:r w:rsidRPr="00314AFD">
        <w:rPr>
          <w:rStyle w:val="StyleUnderline"/>
          <w:highlight w:val="cyan"/>
        </w:rPr>
        <w:t xml:space="preserve"> workers</w:t>
      </w:r>
      <w:r w:rsidRPr="000962D0">
        <w:rPr>
          <w:rStyle w:val="StyleUnderline"/>
        </w:rPr>
        <w:t xml:space="preserve"> and</w:t>
      </w:r>
      <w:r w:rsidRPr="00D93350">
        <w:rPr>
          <w:rStyle w:val="StyleUnderline"/>
        </w:rPr>
        <w:t xml:space="preserve"> peasants and </w:t>
      </w:r>
      <w:r w:rsidRPr="00314AFD">
        <w:rPr>
          <w:rStyle w:val="Emphasis"/>
          <w:highlight w:val="cyan"/>
        </w:rPr>
        <w:t>handed</w:t>
      </w:r>
      <w:r w:rsidRPr="00DD520F">
        <w:rPr>
          <w:rStyle w:val="Emphasis"/>
        </w:rPr>
        <w:t xml:space="preserve"> it </w:t>
      </w:r>
      <w:r w:rsidRPr="00314AFD">
        <w:rPr>
          <w:rStyle w:val="Emphasis"/>
          <w:highlight w:val="cyan"/>
        </w:rPr>
        <w:t>to fascist</w:t>
      </w:r>
      <w:r w:rsidRPr="00DD520F">
        <w:rPr>
          <w:rStyle w:val="Emphasis"/>
        </w:rPr>
        <w:t xml:space="preserve"> dictator</w:t>
      </w:r>
      <w:r w:rsidRPr="00314AFD">
        <w:rPr>
          <w:rStyle w:val="Emphasis"/>
          <w:highlight w:val="cyan"/>
        </w:rPr>
        <w:t>s</w:t>
      </w:r>
      <w:r w:rsidRPr="00AB702F">
        <w:rPr>
          <w:sz w:val="16"/>
        </w:rPr>
        <w:t xml:space="preserve">, </w:t>
      </w:r>
      <w:r w:rsidRPr="00DD520F">
        <w:rPr>
          <w:rStyle w:val="StyleUnderline"/>
        </w:rPr>
        <w:t xml:space="preserve">directly </w:t>
      </w:r>
      <w:r w:rsidRPr="00314AFD">
        <w:rPr>
          <w:rStyle w:val="Emphasis"/>
          <w:highlight w:val="cyan"/>
        </w:rPr>
        <w:t>organized</w:t>
      </w:r>
      <w:r w:rsidRPr="00DD520F">
        <w:rPr>
          <w:rStyle w:val="Emphasis"/>
        </w:rPr>
        <w:t xml:space="preserve"> fascist </w:t>
      </w:r>
      <w:r w:rsidRPr="00314AFD">
        <w:rPr>
          <w:rStyle w:val="Emphasis"/>
          <w:highlight w:val="cyan"/>
        </w:rPr>
        <w:t>shock troops</w:t>
      </w:r>
      <w:r w:rsidRPr="00314AFD">
        <w:rPr>
          <w:rStyle w:val="StyleUnderline"/>
          <w:highlight w:val="cyan"/>
        </w:rPr>
        <w:t xml:space="preserve"> and</w:t>
      </w:r>
      <w:r w:rsidRPr="00AB702F">
        <w:rPr>
          <w:sz w:val="16"/>
        </w:rPr>
        <w:t xml:space="preserve">, </w:t>
      </w:r>
      <w:r w:rsidRPr="004C00F6">
        <w:rPr>
          <w:rStyle w:val="StyleUnderline"/>
          <w:highlight w:val="cyan"/>
        </w:rPr>
        <w:t xml:space="preserve">in the </w:t>
      </w:r>
      <w:r w:rsidRPr="004C00F6">
        <w:rPr>
          <w:rStyle w:val="Emphasis"/>
          <w:highlight w:val="cyan"/>
        </w:rPr>
        <w:t>D</w:t>
      </w:r>
      <w:r w:rsidRPr="004C00F6">
        <w:rPr>
          <w:rStyle w:val="StyleUnderline"/>
        </w:rPr>
        <w:t xml:space="preserve">ominican </w:t>
      </w:r>
      <w:r w:rsidRPr="004C00F6">
        <w:rPr>
          <w:rStyle w:val="Emphasis"/>
          <w:highlight w:val="cyan"/>
        </w:rPr>
        <w:t>R</w:t>
      </w:r>
      <w:r w:rsidRPr="004C00F6">
        <w:rPr>
          <w:rStyle w:val="StyleUnderline"/>
        </w:rPr>
        <w:t>epublic</w:t>
      </w:r>
      <w:r w:rsidRPr="00AB702F">
        <w:rPr>
          <w:sz w:val="16"/>
        </w:rPr>
        <w:t xml:space="preserve">, </w:t>
      </w:r>
      <w:r w:rsidRPr="00314AFD">
        <w:rPr>
          <w:rStyle w:val="Emphasis"/>
          <w:highlight w:val="cyan"/>
        </w:rPr>
        <w:t>backed</w:t>
      </w:r>
      <w:r w:rsidRPr="00D93350">
        <w:rPr>
          <w:rStyle w:val="StyleUnderline"/>
        </w:rPr>
        <w:t xml:space="preserve"> the </w:t>
      </w:r>
      <w:r w:rsidRPr="00314AFD">
        <w:rPr>
          <w:rStyle w:val="Emphasis"/>
          <w:highlight w:val="cyan"/>
        </w:rPr>
        <w:t>invasion</w:t>
      </w:r>
      <w:r w:rsidRPr="00D93350">
        <w:rPr>
          <w:rStyle w:val="StyleUnderline"/>
        </w:rPr>
        <w:t xml:space="preserve"> of US Marines</w:t>
      </w:r>
      <w:r w:rsidRPr="00AB702F">
        <w:rPr>
          <w:sz w:val="16"/>
        </w:rPr>
        <w:t>.</w:t>
      </w:r>
    </w:p>
    <w:p w14:paraId="08086E7C" w14:textId="77777777" w:rsidR="0043354D" w:rsidRPr="00AB702F" w:rsidRDefault="0043354D" w:rsidP="0043354D">
      <w:pPr>
        <w:rPr>
          <w:sz w:val="16"/>
        </w:rPr>
      </w:pPr>
      <w:r>
        <w:rPr>
          <w:sz w:val="16"/>
        </w:rPr>
        <w:t>[text condensed, none omitted]</w:t>
      </w:r>
    </w:p>
    <w:p w14:paraId="468339BA" w14:textId="77777777" w:rsidR="0043354D" w:rsidRPr="003422A9" w:rsidRDefault="0043354D" w:rsidP="0043354D">
      <w:pPr>
        <w:rPr>
          <w:sz w:val="8"/>
          <w:szCs w:val="14"/>
        </w:rPr>
      </w:pPr>
      <w:r w:rsidRPr="003422A9">
        <w:rPr>
          <w:sz w:val="8"/>
          <w:szCs w:val="14"/>
        </w:rPr>
        <w:t xml:space="preserve">By June 1978, the AIFLD boasted that it had trained 338,000 union members and maintained offices in 18 countries in Latin America. Summing up the content of the training, one of its initial sponsors, the business magnate Peter Grace, who controlled extensive mining, agribusiness, shipping and other industries in Latin America, said </w:t>
      </w:r>
      <w:r w:rsidRPr="003422A9">
        <w:rPr>
          <w:sz w:val="8"/>
          <w:szCs w:val="8"/>
        </w:rPr>
        <w:t>the AIFLD “teaches workers to help increase their company’s business.” The AIFLD was specifically animated by the John F. Kennedy administration’s efforts to stomp on the growing influence of the Stalinist bureaucracy in Moscow and the fear of social revolution after the 1959 overthrow of the US-backed Batista regime in Cuba. Kennedy’s aide Arthur Schlesinger Jr. wrote to the President: “If the possessing classes of Latin America made the middle-class revolution impossible, they will make a ‘workers-and-peasants’ revolution inevitable.” Such “middle-class revolution” meant US-backed coups to install fascist-military dictatorships and were prepared by developing “assets” in unions, student and peasant organizations, small political parties and the media. In countries like Brazil, Chile and Argentina, the AIFLD, working as an arm of the CIA, was a major player in these operations. A major focus of the Solidarity Center in the last period has been training union bureaucrats in Mexico, which hosts suppliers completely integrated with US and Canadian industry. The Center highlighted in its latest report that the unions it sponsors signed contracts involving 20,000 workers in the past two years. This followed</w:t>
      </w:r>
      <w:r w:rsidRPr="003422A9">
        <w:rPr>
          <w:sz w:val="2"/>
          <w:szCs w:val="8"/>
        </w:rPr>
        <w:t xml:space="preserve"> </w:t>
      </w:r>
      <w:r w:rsidRPr="003422A9">
        <w:rPr>
          <w:sz w:val="8"/>
          <w:szCs w:val="14"/>
        </w:rPr>
        <w:t xml:space="preserve">the announcement by US Vice President Kamala Harris of a $130 million fund for “democratic unions” during a visit to the country in 2021. These operations take place in the framework of a 2019 Labor Reform demanded by the US and Canadian governments as part of trade negotiations. The reform ordered all Mexican unions to ratify their contracts at each workplace through votes, as a step meant to help channel a growing rebellion against the gangster-ridden unions of the Confederation of Mexican Workers (CTM) behind so-called “independent unions” sponsored by the United States. The first successful replacement of the CTM by an “independent” union under the new rules took place in February 2022 at the General Motors complex in Silao. An active worker at the plant recently summarized the outcome to the World Socialist Web Site: “There have been no significant changes as such for the benefit of the worker. The workers are not the ones who accept this. It is the union leaders who accept it in complicity with the companies, accepting very corrupt collective bargaining agreements favoring the interests of the employers.” There is no democracy, he said, indicating how decisions are now made in assemblies where a tiny fraction of members takes part, while the leadership is manipulated by its secretary, Alejandra Morales, and a law firm financed by the Solidarity Center called CILAS. The worker then made an appeal: “Workers in the United States must oppose their dues and tax money from being used for this. Do not give her any more help. She and CILAS, all the support has only been used for their own benefit, not for the benefit of the workers.” The background of how the new union, called SINTTIA, was established, shows that the AFL-CIO intervened not to build “solidarity” against transnational capital, but to break the initial push by workers to expand their fight internationally. In 2019, a group of rank-and-file workers called “Generating Movement” that was opposed to the CTM union </w:t>
      </w:r>
      <w:proofErr w:type="gramStart"/>
      <w:r w:rsidRPr="003422A9">
        <w:rPr>
          <w:sz w:val="8"/>
          <w:szCs w:val="14"/>
        </w:rPr>
        <w:t>came in contact with</w:t>
      </w:r>
      <w:proofErr w:type="gramEnd"/>
      <w:r w:rsidRPr="003422A9">
        <w:rPr>
          <w:sz w:val="8"/>
          <w:szCs w:val="14"/>
        </w:rPr>
        <w:t xml:space="preserve"> the WSWS and American GM workers, who were about to launch a national strike. The group in Silao then called for refusing overtime and speed-ups that could be used to undermine the US strike, which led to the firing of several workers. The Solidarity Center, working with the law firm CILAS, then contacted the group to offer training and cash payments of 6,000 pesos per week to help build a campaign to vote the CTM out. Once this was accomplished, CILAS selected a handful of the workers as the leadership to register a new union, which was named SINTTIA. In the process, it sidelined the rest of the group, particularly those workers who had been fired. A more recent case took place at the Delta Staff sweatshop in Nazareno, Durango, in Northern Mexico, where nearly 1,000 workers make pants for brands like Levi’s, Dockers, Old Navy and GAP. A lawyer and organizer who worked for the Solidarity Center in starting a union at the plant approached the World Socialist Web Site to speak out about the real character of the “organizing” by the Border Workers Committee (CFO) and its associated trade union La Liga, which “is 100 percent financially dependent on the Solidarity Center.” According to the lawyer, the CFO first targets a workplace and begins organizing seminars, aimed at nearby residents and workers, on women empowerment and unionizing to establish networks of contacts and pick out potential organizers. She explains: “They stick to the issue of feminism to gain a plus over other organizations and pretend to be doing rank-and-file work. But they have never done rank-and-file work; it is the least they are interested in. They look for workers who have some economic need or a very particular situation that generates a bond of dependence towards the </w:t>
      </w:r>
      <w:proofErr w:type="gramStart"/>
      <w:r w:rsidRPr="003422A9">
        <w:rPr>
          <w:sz w:val="8"/>
          <w:szCs w:val="14"/>
        </w:rPr>
        <w:t>organization.”</w:t>
      </w:r>
      <w:proofErr w:type="gramEnd"/>
      <w:r w:rsidRPr="003422A9">
        <w:rPr>
          <w:sz w:val="8"/>
          <w:szCs w:val="14"/>
        </w:rPr>
        <w:t xml:space="preserve"> At Delta Staff Nazareno, the main organizers were brought into the fold, trained and then introduced into the plant. Referring to the head of the CFO, Julia Quiñonez, the lawyer says, “I can confirm from my experience, the CFO is not interested in improving the working conditions. The interest of the organization is to sustain itself and maintain the salaries of its director, which exceed 100,000 Mexican pesos (US$6,000), an income that is not even earned by any company manager.” At Delta Staff workers made a minimum wage of 257 pesos (US$15.45) per day, and the CFO was paying the leading organizers an additional 1,000 pesos per week. </w:t>
      </w:r>
      <w:proofErr w:type="gramStart"/>
      <w:r w:rsidRPr="003422A9">
        <w:rPr>
          <w:sz w:val="8"/>
          <w:szCs w:val="14"/>
        </w:rPr>
        <w:t>In order to</w:t>
      </w:r>
      <w:proofErr w:type="gramEnd"/>
      <w:r w:rsidRPr="003422A9">
        <w:rPr>
          <w:sz w:val="8"/>
          <w:szCs w:val="14"/>
        </w:rPr>
        <w:t xml:space="preserve"> </w:t>
      </w:r>
      <w:proofErr w:type="gramStart"/>
      <w:r w:rsidRPr="003422A9">
        <w:rPr>
          <w:sz w:val="8"/>
          <w:szCs w:val="14"/>
        </w:rPr>
        <w:t>register</w:t>
      </w:r>
      <w:proofErr w:type="gramEnd"/>
      <w:r w:rsidRPr="003422A9">
        <w:rPr>
          <w:sz w:val="8"/>
          <w:szCs w:val="14"/>
        </w:rPr>
        <w:t xml:space="preserve"> the union, they had workers sign a document without a clear understanding of what they were signing and paying them to sign in some cases. In January, workers voted to replace the CTM with the newly registered union affiliated to La Liga, which rammed through a new sellout contract in late August, with nine pay tiers, none above poverty wages.</w:t>
      </w:r>
    </w:p>
    <w:p w14:paraId="334A74A1" w14:textId="77777777" w:rsidR="0043354D" w:rsidRPr="00AB702F" w:rsidRDefault="0043354D" w:rsidP="0043354D">
      <w:pPr>
        <w:rPr>
          <w:sz w:val="16"/>
        </w:rPr>
      </w:pPr>
      <w:r>
        <w:rPr>
          <w:sz w:val="16"/>
        </w:rPr>
        <w:t>[paragraph integrity resumes]</w:t>
      </w:r>
    </w:p>
    <w:p w14:paraId="4A691915" w14:textId="77777777" w:rsidR="0043354D" w:rsidRPr="00AB702F" w:rsidRDefault="0043354D" w:rsidP="0043354D">
      <w:pPr>
        <w:rPr>
          <w:sz w:val="16"/>
        </w:rPr>
      </w:pPr>
      <w:r w:rsidRPr="00122AA4">
        <w:rPr>
          <w:rStyle w:val="StyleUnderline"/>
        </w:rPr>
        <w:t>The CFO organizer at Delta Staff said</w:t>
      </w:r>
      <w:r w:rsidRPr="00AB702F">
        <w:rPr>
          <w:sz w:val="16"/>
        </w:rPr>
        <w:t xml:space="preserve"> to the WSWS </w:t>
      </w:r>
      <w:r w:rsidRPr="00122AA4">
        <w:rPr>
          <w:rStyle w:val="StyleUnderline"/>
        </w:rPr>
        <w:t xml:space="preserve">that the </w:t>
      </w:r>
      <w:r w:rsidRPr="00314AFD">
        <w:rPr>
          <w:rStyle w:val="StyleUnderline"/>
        </w:rPr>
        <w:t xml:space="preserve">US government </w:t>
      </w:r>
      <w:r w:rsidRPr="00314AFD">
        <w:rPr>
          <w:rStyle w:val="Emphasis"/>
        </w:rPr>
        <w:t>intervenes</w:t>
      </w:r>
      <w:r w:rsidRPr="00314AFD">
        <w:rPr>
          <w:rStyle w:val="StyleUnderline"/>
        </w:rPr>
        <w:t xml:space="preserve"> “</w:t>
      </w:r>
      <w:r w:rsidRPr="00314AFD">
        <w:rPr>
          <w:rStyle w:val="Emphasis"/>
        </w:rPr>
        <w:t>not</w:t>
      </w:r>
      <w:r w:rsidRPr="00314AFD">
        <w:rPr>
          <w:rStyle w:val="StyleUnderline"/>
        </w:rPr>
        <w:t xml:space="preserve"> really to </w:t>
      </w:r>
      <w:r w:rsidRPr="00314AFD">
        <w:rPr>
          <w:rStyle w:val="Emphasis"/>
        </w:rPr>
        <w:t>awaken labor organizing</w:t>
      </w:r>
      <w:r w:rsidRPr="00AB702F">
        <w:rPr>
          <w:sz w:val="16"/>
        </w:rPr>
        <w:t xml:space="preserve">. </w:t>
      </w:r>
      <w:r w:rsidRPr="00122AA4">
        <w:rPr>
          <w:rStyle w:val="StyleUnderline"/>
        </w:rPr>
        <w:t xml:space="preserve">Intermediaries such as </w:t>
      </w:r>
      <w:r w:rsidRPr="00314AFD">
        <w:rPr>
          <w:rStyle w:val="StyleUnderline"/>
          <w:highlight w:val="cyan"/>
        </w:rPr>
        <w:t>the</w:t>
      </w:r>
      <w:r w:rsidRPr="000962D0">
        <w:rPr>
          <w:rStyle w:val="StyleUnderline"/>
        </w:rPr>
        <w:t xml:space="preserve"> </w:t>
      </w:r>
      <w:r w:rsidRPr="000962D0">
        <w:rPr>
          <w:rStyle w:val="Emphasis"/>
        </w:rPr>
        <w:t xml:space="preserve">Solidarity </w:t>
      </w:r>
      <w:r w:rsidRPr="00314AFD">
        <w:rPr>
          <w:rStyle w:val="Emphasis"/>
          <w:highlight w:val="cyan"/>
        </w:rPr>
        <w:t>Center</w:t>
      </w:r>
      <w:r w:rsidRPr="00AB702F">
        <w:rPr>
          <w:sz w:val="16"/>
        </w:rPr>
        <w:t xml:space="preserve">, CFO, CILAS, </w:t>
      </w:r>
      <w:r w:rsidRPr="00122AA4">
        <w:rPr>
          <w:rStyle w:val="StyleUnderline"/>
        </w:rPr>
        <w:t xml:space="preserve">far from </w:t>
      </w:r>
      <w:r w:rsidRPr="0037111A">
        <w:rPr>
          <w:rStyle w:val="StyleUnderline"/>
          <w:highlight w:val="cyan"/>
        </w:rPr>
        <w:t>promot</w:t>
      </w:r>
      <w:r w:rsidRPr="000962D0">
        <w:rPr>
          <w:rStyle w:val="StyleUnderline"/>
        </w:rPr>
        <w:t xml:space="preserve">ing </w:t>
      </w:r>
      <w:r w:rsidRPr="0037111A">
        <w:rPr>
          <w:rStyle w:val="StyleUnderline"/>
          <w:highlight w:val="cyan"/>
        </w:rPr>
        <w:t>a</w:t>
      </w:r>
      <w:r w:rsidRPr="00122AA4">
        <w:rPr>
          <w:rStyle w:val="StyleUnderline"/>
        </w:rPr>
        <w:t xml:space="preserve"> democratic, real and </w:t>
      </w:r>
      <w:r w:rsidRPr="00122AA4">
        <w:rPr>
          <w:rStyle w:val="Emphasis"/>
        </w:rPr>
        <w:t>horizontal unionism</w:t>
      </w:r>
      <w:r w:rsidRPr="00122AA4">
        <w:rPr>
          <w:rStyle w:val="StyleUnderline"/>
        </w:rPr>
        <w:t xml:space="preserve">, </w:t>
      </w:r>
      <w:r w:rsidRPr="0037111A">
        <w:rPr>
          <w:rStyle w:val="StyleUnderline"/>
        </w:rPr>
        <w:t xml:space="preserve">become </w:t>
      </w:r>
      <w:r w:rsidRPr="0037111A">
        <w:rPr>
          <w:rStyle w:val="Emphasis"/>
        </w:rPr>
        <w:t>managers</w:t>
      </w:r>
      <w:r w:rsidRPr="0037111A">
        <w:rPr>
          <w:rStyle w:val="StyleUnderline"/>
        </w:rPr>
        <w:t xml:space="preserve"> of a </w:t>
      </w:r>
      <w:r w:rsidRPr="0037111A">
        <w:rPr>
          <w:rStyle w:val="Emphasis"/>
        </w:rPr>
        <w:t>c</w:t>
      </w:r>
      <w:r w:rsidRPr="00314AFD">
        <w:rPr>
          <w:rStyle w:val="Emphasis"/>
        </w:rPr>
        <w:t>ontrollable</w:t>
      </w:r>
      <w:r w:rsidRPr="00314AFD">
        <w:rPr>
          <w:rStyle w:val="StyleUnderline"/>
        </w:rPr>
        <w:t xml:space="preserve"> and </w:t>
      </w:r>
      <w:r w:rsidRPr="00314AFD">
        <w:rPr>
          <w:rStyle w:val="Emphasis"/>
          <w:highlight w:val="cyan"/>
        </w:rPr>
        <w:t>manipulable unionism</w:t>
      </w:r>
      <w:r w:rsidRPr="00314AFD">
        <w:rPr>
          <w:rStyle w:val="StyleUnderline"/>
          <w:highlight w:val="cyan"/>
        </w:rPr>
        <w:t xml:space="preserve"> that is </w:t>
      </w:r>
      <w:r w:rsidRPr="00314AFD">
        <w:rPr>
          <w:rStyle w:val="Emphasis"/>
          <w:highlight w:val="cyan"/>
        </w:rPr>
        <w:t>always profitable</w:t>
      </w:r>
      <w:r w:rsidRPr="00122AA4">
        <w:rPr>
          <w:rStyle w:val="StyleUnderline"/>
        </w:rPr>
        <w:t xml:space="preserve"> for them, it always results in a benefit for </w:t>
      </w:r>
      <w:proofErr w:type="gramStart"/>
      <w:r w:rsidRPr="00122AA4">
        <w:rPr>
          <w:rStyle w:val="StyleUnderline"/>
        </w:rPr>
        <w:t>them</w:t>
      </w:r>
      <w:proofErr w:type="gramEnd"/>
      <w:r w:rsidRPr="00122AA4">
        <w:rPr>
          <w:rStyle w:val="StyleUnderline"/>
        </w:rPr>
        <w:t xml:space="preserve"> and they seek to continue having control of the workers.”</w:t>
      </w:r>
    </w:p>
    <w:p w14:paraId="3CF4173E" w14:textId="77777777" w:rsidR="0043354D" w:rsidRPr="00AB702F" w:rsidRDefault="0043354D" w:rsidP="0043354D">
      <w:pPr>
        <w:rPr>
          <w:sz w:val="16"/>
        </w:rPr>
      </w:pPr>
      <w:r w:rsidRPr="00122AA4">
        <w:rPr>
          <w:rStyle w:val="StyleUnderline"/>
        </w:rPr>
        <w:t xml:space="preserve">The </w:t>
      </w:r>
      <w:r w:rsidRPr="00122AA4">
        <w:rPr>
          <w:rStyle w:val="Emphasis"/>
        </w:rPr>
        <w:t>campaign</w:t>
      </w:r>
      <w:r w:rsidRPr="00122AA4">
        <w:rPr>
          <w:rStyle w:val="StyleUnderline"/>
        </w:rPr>
        <w:t xml:space="preserve"> for </w:t>
      </w:r>
      <w:r w:rsidRPr="00122AA4">
        <w:rPr>
          <w:rStyle w:val="Emphasis"/>
        </w:rPr>
        <w:t>US-trained “independent unions”</w:t>
      </w:r>
      <w:r w:rsidRPr="00122AA4">
        <w:rPr>
          <w:rStyle w:val="StyleUnderline"/>
        </w:rPr>
        <w:t xml:space="preserve"> has frequently served to simply </w:t>
      </w:r>
      <w:r w:rsidRPr="00122AA4">
        <w:rPr>
          <w:rStyle w:val="Emphasis"/>
        </w:rPr>
        <w:t>smoke out</w:t>
      </w:r>
      <w:r w:rsidRPr="00122AA4">
        <w:rPr>
          <w:rStyle w:val="StyleUnderline"/>
        </w:rPr>
        <w:t xml:space="preserve"> and fire the most </w:t>
      </w:r>
      <w:r w:rsidRPr="00122AA4">
        <w:rPr>
          <w:rStyle w:val="Emphasis"/>
        </w:rPr>
        <w:t>militant workers</w:t>
      </w:r>
      <w:r w:rsidRPr="00AB702F">
        <w:rPr>
          <w:sz w:val="16"/>
        </w:rPr>
        <w:t>. In recent months, VU Manufacturing and Caterpillar simply shut down auto plants without bothering with severance pay after such unions were elected.</w:t>
      </w:r>
    </w:p>
    <w:p w14:paraId="7B2C6C7A" w14:textId="77777777" w:rsidR="0043354D" w:rsidRPr="00AB702F" w:rsidRDefault="0043354D" w:rsidP="0043354D">
      <w:pPr>
        <w:rPr>
          <w:sz w:val="16"/>
        </w:rPr>
      </w:pPr>
      <w:r w:rsidRPr="00AB702F">
        <w:rPr>
          <w:sz w:val="16"/>
        </w:rPr>
        <w:t>A history of financing pro-imperialist unionism</w:t>
      </w:r>
    </w:p>
    <w:p w14:paraId="724A850B" w14:textId="77777777" w:rsidR="0043354D" w:rsidRPr="00AB702F" w:rsidRDefault="0043354D" w:rsidP="0043354D">
      <w:pPr>
        <w:rPr>
          <w:sz w:val="16"/>
        </w:rPr>
      </w:pPr>
      <w:r w:rsidRPr="00AB702F">
        <w:rPr>
          <w:sz w:val="16"/>
        </w:rPr>
        <w:t xml:space="preserve">The lawyer in Durango made the historical parallel with the purges of the CTM after its creation: “When workers with a class, communist and militant ideology were expelled, they were always segregated in this way. They always wanted to keep the red unions and their demonstrations </w:t>
      </w:r>
      <w:proofErr w:type="gramStart"/>
      <w:r w:rsidRPr="00AB702F">
        <w:rPr>
          <w:sz w:val="16"/>
        </w:rPr>
        <w:t>isolated</w:t>
      </w:r>
      <w:proofErr w:type="gramEnd"/>
      <w:r w:rsidRPr="00AB702F">
        <w:rPr>
          <w:sz w:val="16"/>
        </w:rPr>
        <w:t xml:space="preserve"> from the factories. Today </w:t>
      </w:r>
      <w:r w:rsidRPr="00DD520F">
        <w:rPr>
          <w:rStyle w:val="StyleUnderline"/>
        </w:rPr>
        <w:t xml:space="preserve">it is a </w:t>
      </w:r>
      <w:r w:rsidRPr="00DD520F">
        <w:rPr>
          <w:rStyle w:val="Emphasis"/>
        </w:rPr>
        <w:t>preemptive measure</w:t>
      </w:r>
      <w:r w:rsidRPr="00DD520F">
        <w:rPr>
          <w:rStyle w:val="StyleUnderline"/>
        </w:rPr>
        <w:t xml:space="preserve"> </w:t>
      </w:r>
      <w:proofErr w:type="gramStart"/>
      <w:r w:rsidRPr="00DD520F">
        <w:rPr>
          <w:rStyle w:val="StyleUnderline"/>
        </w:rPr>
        <w:t>in</w:t>
      </w:r>
      <w:r w:rsidRPr="00122AA4">
        <w:rPr>
          <w:rStyle w:val="StyleUnderline"/>
        </w:rPr>
        <w:t xml:space="preserve"> ord</w:t>
      </w:r>
      <w:r w:rsidRPr="00DD520F">
        <w:rPr>
          <w:rStyle w:val="StyleUnderline"/>
        </w:rPr>
        <w:t>er to</w:t>
      </w:r>
      <w:proofErr w:type="gramEnd"/>
      <w:r w:rsidRPr="00DD520F">
        <w:rPr>
          <w:rStyle w:val="StyleUnderline"/>
        </w:rPr>
        <w:t xml:space="preserve"> have a </w:t>
      </w:r>
      <w:r w:rsidRPr="00DD520F">
        <w:rPr>
          <w:rStyle w:val="Emphasis"/>
        </w:rPr>
        <w:t>more controllable situation</w:t>
      </w:r>
      <w:r w:rsidRPr="00DD520F">
        <w:rPr>
          <w:sz w:val="16"/>
        </w:rPr>
        <w:t>.</w:t>
      </w:r>
      <w:r w:rsidRPr="00AB702F">
        <w:rPr>
          <w:sz w:val="16"/>
        </w:rPr>
        <w:t>”</w:t>
      </w:r>
    </w:p>
    <w:p w14:paraId="2FDEF999" w14:textId="77777777" w:rsidR="0043354D" w:rsidRPr="00AB702F" w:rsidRDefault="0043354D" w:rsidP="0043354D">
      <w:pPr>
        <w:rPr>
          <w:sz w:val="16"/>
        </w:rPr>
      </w:pPr>
      <w:r w:rsidRPr="00AB702F">
        <w:rPr>
          <w:sz w:val="16"/>
        </w:rPr>
        <w:t xml:space="preserve">The American Federation of Labor (AFL) first established significant ties in the region with Mexican unionists, starting with the efforts by AFL president Samuel Gompers to channel some of the country’s first craft unions established during the Mexican Revolution (1910-1920) behind support for one bourgeois faction after the other, including the deployment of workers against the peasant armies of Emiliano Zapata and Francisco Villa. </w:t>
      </w:r>
    </w:p>
    <w:p w14:paraId="181A2D23" w14:textId="77777777" w:rsidR="0043354D" w:rsidRPr="00AB702F" w:rsidRDefault="0043354D" w:rsidP="0043354D">
      <w:pPr>
        <w:rPr>
          <w:sz w:val="16"/>
        </w:rPr>
      </w:pPr>
      <w:r w:rsidRPr="00AB702F">
        <w:rPr>
          <w:sz w:val="16"/>
        </w:rPr>
        <w:t>After the creation of the CTM, the AFL trained and backed a right-wing faction led by Fidel Velasquez, who eventually displaced the leader close to Moscow, Lombardo Toledano, in 1941. Velazquez and the AFL proceeded to purge leftists for several decades.</w:t>
      </w:r>
    </w:p>
    <w:p w14:paraId="3F42674A" w14:textId="77777777" w:rsidR="0043354D" w:rsidRPr="00AB702F" w:rsidRDefault="0043354D" w:rsidP="0043354D">
      <w:pPr>
        <w:rPr>
          <w:sz w:val="16"/>
        </w:rPr>
      </w:pPr>
      <w:r w:rsidRPr="00AB702F">
        <w:rPr>
          <w:sz w:val="16"/>
        </w:rPr>
        <w:t xml:space="preserve">The model of unionism promoted by Gompers, who maintained a pro-war corporatist and personal relationship with President Woodrow Wilson, was praised by the ex-Socialist and founder of Italian fascism, Benito Mussolini, at the time. After Mussolini took power in 1921 and implemented corporatist unions, Gompers applauded during a visit to Italy, declaring that the fascist leader was “rapidly reconstructing a nation of collaborating units of usefulness.” </w:t>
      </w:r>
    </w:p>
    <w:p w14:paraId="718157F9" w14:textId="77777777" w:rsidR="0043354D" w:rsidRPr="00AB702F" w:rsidRDefault="0043354D" w:rsidP="0043354D">
      <w:pPr>
        <w:rPr>
          <w:sz w:val="16"/>
        </w:rPr>
      </w:pPr>
      <w:r w:rsidRPr="00AB702F">
        <w:rPr>
          <w:sz w:val="16"/>
        </w:rPr>
        <w:t>Coming full circle, it was Mussolini’s corporatism that inspired Gen. Juan Domingo Peron, when the future Argentine president was a military attaché in Italy, and led to the Peronist “model” of unionism in the CGT, now celebrated by the Biden administration.</w:t>
      </w:r>
    </w:p>
    <w:p w14:paraId="0A18E059" w14:textId="77777777" w:rsidR="0043354D" w:rsidRPr="00AB702F" w:rsidRDefault="0043354D" w:rsidP="0043354D">
      <w:pPr>
        <w:rPr>
          <w:sz w:val="16"/>
        </w:rPr>
      </w:pPr>
      <w:r w:rsidRPr="00AB702F">
        <w:rPr>
          <w:sz w:val="16"/>
        </w:rPr>
        <w:t xml:space="preserve">The Mexican bourgeoisie integrated the union apparatus into the state almost since unions first appeared. In 1940, Leon Trotsky, who was living in exile in the country, wrote: </w:t>
      </w:r>
    </w:p>
    <w:p w14:paraId="77637797" w14:textId="77777777" w:rsidR="0043354D" w:rsidRPr="00AB702F" w:rsidRDefault="0043354D" w:rsidP="0043354D">
      <w:pPr>
        <w:rPr>
          <w:sz w:val="16"/>
        </w:rPr>
      </w:pPr>
      <w:r w:rsidRPr="00AB702F">
        <w:rPr>
          <w:sz w:val="16"/>
        </w:rPr>
        <w:t xml:space="preserve">In Mexico the trade unions have been transformed by law into semi-state institutions and have, </w:t>
      </w:r>
      <w:proofErr w:type="gramStart"/>
      <w:r w:rsidRPr="00AB702F">
        <w:rPr>
          <w:sz w:val="16"/>
        </w:rPr>
        <w:t>in the nature of things</w:t>
      </w:r>
      <w:proofErr w:type="gramEnd"/>
      <w:r w:rsidRPr="00AB702F">
        <w:rPr>
          <w:sz w:val="16"/>
        </w:rPr>
        <w:t xml:space="preserve">, assumed a semi-totalitarian character. The </w:t>
      </w:r>
      <w:proofErr w:type="spellStart"/>
      <w:r w:rsidRPr="00AB702F">
        <w:rPr>
          <w:sz w:val="16"/>
        </w:rPr>
        <w:t>stateization</w:t>
      </w:r>
      <w:proofErr w:type="spellEnd"/>
      <w:r w:rsidRPr="00AB702F">
        <w:rPr>
          <w:sz w:val="16"/>
        </w:rPr>
        <w:t xml:space="preserve"> of </w:t>
      </w:r>
      <w:proofErr w:type="gramStart"/>
      <w:r w:rsidRPr="00AB702F">
        <w:rPr>
          <w:sz w:val="16"/>
        </w:rPr>
        <w:t>the trade</w:t>
      </w:r>
      <w:proofErr w:type="gramEnd"/>
      <w:r w:rsidRPr="00AB702F">
        <w:rPr>
          <w:sz w:val="16"/>
        </w:rPr>
        <w:t xml:space="preserve"> unions was, according to the conception of the legislators, introduced in the interests of the workers </w:t>
      </w:r>
      <w:proofErr w:type="gramStart"/>
      <w:r w:rsidRPr="00AB702F">
        <w:rPr>
          <w:sz w:val="16"/>
        </w:rPr>
        <w:t>in order to</w:t>
      </w:r>
      <w:proofErr w:type="gramEnd"/>
      <w:r w:rsidRPr="00AB702F">
        <w:rPr>
          <w:sz w:val="16"/>
        </w:rPr>
        <w:t xml:space="preserve"> assure them an influence upon </w:t>
      </w:r>
      <w:proofErr w:type="gramStart"/>
      <w:r w:rsidRPr="00AB702F">
        <w:rPr>
          <w:sz w:val="16"/>
        </w:rPr>
        <w:t>the governmental</w:t>
      </w:r>
      <w:proofErr w:type="gramEnd"/>
      <w:r w:rsidRPr="00AB702F">
        <w:rPr>
          <w:sz w:val="16"/>
        </w:rPr>
        <w:t xml:space="preserve"> and economic life. But insofar as foreign imperialist capitalism dominates the national state and insofar as it is able, with the assistance of internal reactionary forces, to overthrow the unstable democracy and replace it with outright fascist dictatorship, to that extent the legislation relating to the trade unions can easily become a weapon in the hands of imperialist dictatorship.</w:t>
      </w:r>
    </w:p>
    <w:p w14:paraId="3DEFE413" w14:textId="77777777" w:rsidR="0043354D" w:rsidRPr="00AB702F" w:rsidRDefault="0043354D" w:rsidP="0043354D">
      <w:pPr>
        <w:rPr>
          <w:sz w:val="16"/>
        </w:rPr>
      </w:pPr>
      <w:r w:rsidRPr="00AB702F">
        <w:rPr>
          <w:sz w:val="16"/>
        </w:rPr>
        <w:t xml:space="preserve">Time and time again, </w:t>
      </w:r>
      <w:r w:rsidRPr="00DD520F">
        <w:rPr>
          <w:rStyle w:val="StyleUnderline"/>
        </w:rPr>
        <w:t xml:space="preserve">the </w:t>
      </w:r>
      <w:r w:rsidRPr="00DD520F">
        <w:rPr>
          <w:rStyle w:val="Emphasis"/>
        </w:rPr>
        <w:t xml:space="preserve">American </w:t>
      </w:r>
      <w:r w:rsidRPr="00314AFD">
        <w:rPr>
          <w:rStyle w:val="Emphasis"/>
          <w:highlight w:val="cyan"/>
        </w:rPr>
        <w:t>union bureaucracy</w:t>
      </w:r>
      <w:r w:rsidRPr="002E73AF">
        <w:rPr>
          <w:rStyle w:val="StyleUnderline"/>
        </w:rPr>
        <w:t xml:space="preserve"> has </w:t>
      </w:r>
      <w:r w:rsidRPr="00314AFD">
        <w:rPr>
          <w:rStyle w:val="StyleUnderline"/>
          <w:highlight w:val="cyan"/>
        </w:rPr>
        <w:t>work</w:t>
      </w:r>
      <w:r w:rsidRPr="002E73AF">
        <w:rPr>
          <w:rStyle w:val="StyleUnderline"/>
        </w:rPr>
        <w:t xml:space="preserve">ed </w:t>
      </w:r>
      <w:r w:rsidRPr="00314AFD">
        <w:rPr>
          <w:rStyle w:val="StyleUnderline"/>
          <w:highlight w:val="cyan"/>
        </w:rPr>
        <w:t>with</w:t>
      </w:r>
      <w:r w:rsidRPr="00DD520F">
        <w:rPr>
          <w:rStyle w:val="StyleUnderline"/>
        </w:rPr>
        <w:t xml:space="preserve"> the </w:t>
      </w:r>
      <w:r w:rsidRPr="00314AFD">
        <w:rPr>
          <w:rStyle w:val="Emphasis"/>
          <w:highlight w:val="cyan"/>
        </w:rPr>
        <w:t>CIA</w:t>
      </w:r>
      <w:r w:rsidRPr="0037111A">
        <w:rPr>
          <w:rStyle w:val="StyleUnderline"/>
        </w:rPr>
        <w:t xml:space="preserve"> across Latin America </w:t>
      </w:r>
      <w:r w:rsidRPr="00314AFD">
        <w:rPr>
          <w:rStyle w:val="StyleUnderline"/>
          <w:highlight w:val="cyan"/>
        </w:rPr>
        <w:t>to</w:t>
      </w:r>
      <w:r w:rsidRPr="00122AA4">
        <w:rPr>
          <w:rStyle w:val="StyleUnderline"/>
        </w:rPr>
        <w:t xml:space="preserve"> encourage the further </w:t>
      </w:r>
      <w:r w:rsidRPr="00314AFD">
        <w:rPr>
          <w:rStyle w:val="StyleUnderline"/>
          <w:highlight w:val="cyan"/>
        </w:rPr>
        <w:t>integrat</w:t>
      </w:r>
      <w:r w:rsidRPr="00122AA4">
        <w:rPr>
          <w:rStyle w:val="StyleUnderline"/>
        </w:rPr>
        <w:t xml:space="preserve">ion of </w:t>
      </w:r>
      <w:r w:rsidRPr="00DD520F">
        <w:rPr>
          <w:rStyle w:val="StyleUnderline"/>
        </w:rPr>
        <w:t xml:space="preserve">the </w:t>
      </w:r>
      <w:r w:rsidRPr="00DD520F">
        <w:rPr>
          <w:rStyle w:val="Emphasis"/>
        </w:rPr>
        <w:t>union</w:t>
      </w:r>
      <w:r w:rsidRPr="00DD520F">
        <w:rPr>
          <w:rStyle w:val="StyleUnderline"/>
        </w:rPr>
        <w:t xml:space="preserve"> bu</w:t>
      </w:r>
      <w:r w:rsidRPr="00122AA4">
        <w:rPr>
          <w:rStyle w:val="StyleUnderline"/>
        </w:rPr>
        <w:t xml:space="preserve">reaucracy </w:t>
      </w:r>
      <w:r w:rsidRPr="0037111A">
        <w:rPr>
          <w:rStyle w:val="Emphasis"/>
          <w:highlight w:val="cyan"/>
        </w:rPr>
        <w:t>into the state</w:t>
      </w:r>
      <w:r w:rsidRPr="00122AA4">
        <w:rPr>
          <w:rStyle w:val="StyleUnderline"/>
        </w:rPr>
        <w:t xml:space="preserve"> and management </w:t>
      </w:r>
      <w:r w:rsidRPr="00DD520F">
        <w:rPr>
          <w:rStyle w:val="StyleUnderline"/>
        </w:rPr>
        <w:t xml:space="preserve">as a means of </w:t>
      </w:r>
      <w:r w:rsidRPr="00314AFD">
        <w:rPr>
          <w:rStyle w:val="Emphasis"/>
          <w:highlight w:val="cyan"/>
        </w:rPr>
        <w:t>employin</w:t>
      </w:r>
      <w:r w:rsidRPr="00DD520F">
        <w:rPr>
          <w:rStyle w:val="Emphasis"/>
          <w:highlight w:val="cyan"/>
        </w:rPr>
        <w:t>g</w:t>
      </w:r>
      <w:r w:rsidRPr="00DD520F">
        <w:rPr>
          <w:rStyle w:val="StyleUnderline"/>
        </w:rPr>
        <w:t xml:space="preserve"> the </w:t>
      </w:r>
      <w:r w:rsidRPr="00DD520F">
        <w:rPr>
          <w:rStyle w:val="Emphasis"/>
          <w:highlight w:val="cyan"/>
        </w:rPr>
        <w:t>union apparatus</w:t>
      </w:r>
      <w:r w:rsidRPr="00DD520F">
        <w:rPr>
          <w:rStyle w:val="StyleUnderline"/>
          <w:highlight w:val="cyan"/>
        </w:rPr>
        <w:t xml:space="preserve"> as </w:t>
      </w:r>
      <w:r w:rsidRPr="00314AFD">
        <w:rPr>
          <w:rStyle w:val="Emphasis"/>
          <w:highlight w:val="cyan"/>
        </w:rPr>
        <w:t>weapons</w:t>
      </w:r>
      <w:r w:rsidRPr="00DD520F">
        <w:rPr>
          <w:rStyle w:val="StyleUnderline"/>
        </w:rPr>
        <w:t xml:space="preserve"> in the hands </w:t>
      </w:r>
      <w:r w:rsidRPr="00314AFD">
        <w:rPr>
          <w:rStyle w:val="StyleUnderline"/>
          <w:highlight w:val="cyan"/>
        </w:rPr>
        <w:t>of</w:t>
      </w:r>
      <w:r w:rsidRPr="00DD520F">
        <w:rPr>
          <w:rStyle w:val="StyleUnderline"/>
        </w:rPr>
        <w:t xml:space="preserve"> </w:t>
      </w:r>
      <w:r w:rsidRPr="00DD520F">
        <w:rPr>
          <w:rStyle w:val="Emphasis"/>
        </w:rPr>
        <w:t>pro-</w:t>
      </w:r>
      <w:r w:rsidRPr="00314AFD">
        <w:rPr>
          <w:rStyle w:val="Emphasis"/>
          <w:highlight w:val="cyan"/>
        </w:rPr>
        <w:t>imperialist dictatorships</w:t>
      </w:r>
      <w:r w:rsidRPr="00AB702F">
        <w:rPr>
          <w:sz w:val="16"/>
        </w:rPr>
        <w:t xml:space="preserve">. </w:t>
      </w:r>
    </w:p>
    <w:p w14:paraId="370D8F6F" w14:textId="77777777" w:rsidR="0043354D" w:rsidRPr="00AB702F" w:rsidRDefault="0043354D" w:rsidP="0043354D">
      <w:pPr>
        <w:rPr>
          <w:sz w:val="16"/>
        </w:rPr>
      </w:pPr>
      <w:r w:rsidRPr="00122AA4">
        <w:rPr>
          <w:rStyle w:val="StyleUnderline"/>
        </w:rPr>
        <w:t>In 1997</w:t>
      </w:r>
      <w:r w:rsidRPr="00AB702F">
        <w:rPr>
          <w:sz w:val="16"/>
        </w:rPr>
        <w:t xml:space="preserve">, </w:t>
      </w:r>
      <w:r w:rsidRPr="00122AA4">
        <w:rPr>
          <w:rStyle w:val="StyleUnderline"/>
        </w:rPr>
        <w:t xml:space="preserve">the AFL-CIO sought to varnish the image of </w:t>
      </w:r>
      <w:proofErr w:type="gramStart"/>
      <w:r w:rsidRPr="00122AA4">
        <w:rPr>
          <w:rStyle w:val="StyleUnderline"/>
        </w:rPr>
        <w:t>the AIFLD</w:t>
      </w:r>
      <w:proofErr w:type="gramEnd"/>
      <w:r w:rsidRPr="00122AA4">
        <w:rPr>
          <w:rStyle w:val="StyleUnderline"/>
        </w:rPr>
        <w:t xml:space="preserve"> by </w:t>
      </w:r>
      <w:r w:rsidRPr="00122AA4">
        <w:rPr>
          <w:rStyle w:val="Emphasis"/>
        </w:rPr>
        <w:t>changing its name</w:t>
      </w:r>
      <w:r w:rsidRPr="00122AA4">
        <w:rPr>
          <w:rStyle w:val="StyleUnderline"/>
        </w:rPr>
        <w:t xml:space="preserve"> to Solidarity Center</w:t>
      </w:r>
      <w:r w:rsidRPr="00AB702F">
        <w:rPr>
          <w:sz w:val="16"/>
        </w:rPr>
        <w:t xml:space="preserve">. </w:t>
      </w:r>
      <w:r w:rsidRPr="00122AA4">
        <w:rPr>
          <w:rStyle w:val="StyleUnderline"/>
        </w:rPr>
        <w:t xml:space="preserve">Most </w:t>
      </w:r>
      <w:r w:rsidRPr="00314AFD">
        <w:rPr>
          <w:rStyle w:val="Emphasis"/>
          <w:highlight w:val="cyan"/>
        </w:rPr>
        <w:t>apologists</w:t>
      </w:r>
      <w:r w:rsidRPr="00AB702F">
        <w:rPr>
          <w:sz w:val="16"/>
        </w:rPr>
        <w:t xml:space="preserve">, including publications like Labor Notes and Jacobin </w:t>
      </w:r>
      <w:r w:rsidRPr="000962D0">
        <w:rPr>
          <w:rStyle w:val="StyleUnderline"/>
        </w:rPr>
        <w:t>would have workers</w:t>
      </w:r>
      <w:r w:rsidRPr="00122AA4">
        <w:rPr>
          <w:rStyle w:val="StyleUnderline"/>
        </w:rPr>
        <w:t xml:space="preserve"> in America </w:t>
      </w:r>
      <w:r w:rsidRPr="00314AFD">
        <w:rPr>
          <w:rStyle w:val="StyleUnderline"/>
          <w:highlight w:val="cyan"/>
        </w:rPr>
        <w:t>believe</w:t>
      </w:r>
      <w:r w:rsidRPr="00122AA4">
        <w:rPr>
          <w:rStyle w:val="StyleUnderline"/>
        </w:rPr>
        <w:t xml:space="preserve"> that </w:t>
      </w:r>
      <w:r w:rsidRPr="00314AFD">
        <w:rPr>
          <w:rStyle w:val="StyleUnderline"/>
          <w:highlight w:val="cyan"/>
        </w:rPr>
        <w:t>the</w:t>
      </w:r>
      <w:r w:rsidRPr="00122AA4">
        <w:rPr>
          <w:rStyle w:val="StyleUnderline"/>
        </w:rPr>
        <w:t xml:space="preserve"> US </w:t>
      </w:r>
      <w:r w:rsidRPr="00314AFD">
        <w:rPr>
          <w:rStyle w:val="Emphasis"/>
          <w:highlight w:val="cyan"/>
        </w:rPr>
        <w:t>government</w:t>
      </w:r>
      <w:r w:rsidRPr="00314AFD">
        <w:rPr>
          <w:rStyle w:val="StyleUnderline"/>
          <w:highlight w:val="cyan"/>
        </w:rPr>
        <w:t xml:space="preserve"> continues to </w:t>
      </w:r>
      <w:r w:rsidRPr="00314AFD">
        <w:rPr>
          <w:rStyle w:val="Emphasis"/>
          <w:highlight w:val="cyan"/>
        </w:rPr>
        <w:t>fund</w:t>
      </w:r>
      <w:r w:rsidRPr="00122AA4">
        <w:rPr>
          <w:rStyle w:val="StyleUnderline"/>
        </w:rPr>
        <w:t xml:space="preserve"> the </w:t>
      </w:r>
      <w:r w:rsidRPr="00122AA4">
        <w:rPr>
          <w:rStyle w:val="Emphasis"/>
        </w:rPr>
        <w:t>AFL-CIO</w:t>
      </w:r>
      <w:r w:rsidRPr="00122AA4">
        <w:rPr>
          <w:rStyle w:val="StyleUnderline"/>
        </w:rPr>
        <w:t xml:space="preserve"> </w:t>
      </w:r>
      <w:r w:rsidRPr="00DD520F">
        <w:rPr>
          <w:rStyle w:val="StyleUnderline"/>
        </w:rPr>
        <w:t xml:space="preserve">as a </w:t>
      </w:r>
      <w:r w:rsidRPr="00DD520F">
        <w:rPr>
          <w:rStyle w:val="Emphasis"/>
        </w:rPr>
        <w:t>beacon</w:t>
      </w:r>
      <w:r w:rsidRPr="00DD520F">
        <w:rPr>
          <w:rStyle w:val="StyleUnderline"/>
        </w:rPr>
        <w:t xml:space="preserve"> </w:t>
      </w:r>
      <w:r w:rsidRPr="00314AFD">
        <w:rPr>
          <w:rStyle w:val="StyleUnderline"/>
          <w:highlight w:val="cyan"/>
        </w:rPr>
        <w:t xml:space="preserve">for </w:t>
      </w:r>
      <w:proofErr w:type="spellStart"/>
      <w:r w:rsidRPr="00314AFD">
        <w:rPr>
          <w:rStyle w:val="Emphasis"/>
          <w:highlight w:val="cyan"/>
        </w:rPr>
        <w:t>workers</w:t>
      </w:r>
      <w:proofErr w:type="spellEnd"/>
      <w:r w:rsidRPr="00314AFD">
        <w:rPr>
          <w:rStyle w:val="Emphasis"/>
          <w:highlight w:val="cyan"/>
        </w:rPr>
        <w:t xml:space="preserve"> rights</w:t>
      </w:r>
      <w:r w:rsidRPr="00122AA4">
        <w:rPr>
          <w:rStyle w:val="StyleUnderline"/>
        </w:rPr>
        <w:t xml:space="preserve"> and </w:t>
      </w:r>
      <w:r w:rsidRPr="00122AA4">
        <w:rPr>
          <w:rStyle w:val="Emphasis"/>
        </w:rPr>
        <w:t>“labor internationalism,”</w:t>
      </w:r>
      <w:r w:rsidRPr="00122AA4">
        <w:rPr>
          <w:rStyle w:val="StyleUnderline"/>
        </w:rPr>
        <w:t xml:space="preserve"> even as it </w:t>
      </w:r>
      <w:r w:rsidRPr="00122AA4">
        <w:rPr>
          <w:rStyle w:val="Emphasis"/>
        </w:rPr>
        <w:t>sends billions</w:t>
      </w:r>
      <w:r w:rsidRPr="00122AA4">
        <w:rPr>
          <w:rStyle w:val="StyleUnderline"/>
        </w:rPr>
        <w:t xml:space="preserve"> of dollars in </w:t>
      </w:r>
      <w:r w:rsidRPr="00122AA4">
        <w:rPr>
          <w:rStyle w:val="Emphasis"/>
        </w:rPr>
        <w:t>weapons</w:t>
      </w:r>
      <w:r w:rsidRPr="00122AA4">
        <w:rPr>
          <w:rStyle w:val="StyleUnderline"/>
        </w:rPr>
        <w:t xml:space="preserve"> for the </w:t>
      </w:r>
      <w:r w:rsidRPr="00122AA4">
        <w:rPr>
          <w:rStyle w:val="Emphasis"/>
        </w:rPr>
        <w:t>Zionist genocide in Gaza</w:t>
      </w:r>
      <w:r w:rsidRPr="00AB702F">
        <w:rPr>
          <w:sz w:val="16"/>
        </w:rPr>
        <w:t>.</w:t>
      </w:r>
    </w:p>
    <w:p w14:paraId="1E4469B2" w14:textId="77777777" w:rsidR="0043354D" w:rsidRPr="00AB702F" w:rsidRDefault="0043354D" w:rsidP="0043354D">
      <w:pPr>
        <w:rPr>
          <w:sz w:val="16"/>
        </w:rPr>
      </w:pPr>
      <w:r w:rsidRPr="00314AFD">
        <w:rPr>
          <w:rStyle w:val="StyleUnderline"/>
          <w:highlight w:val="cyan"/>
        </w:rPr>
        <w:t>But</w:t>
      </w:r>
      <w:r w:rsidRPr="00122AA4">
        <w:rPr>
          <w:rStyle w:val="StyleUnderline"/>
        </w:rPr>
        <w:t xml:space="preserve"> the </w:t>
      </w:r>
      <w:r w:rsidRPr="00122AA4">
        <w:rPr>
          <w:rStyle w:val="Emphasis"/>
        </w:rPr>
        <w:t>opposite</w:t>
      </w:r>
      <w:r w:rsidRPr="00122AA4">
        <w:rPr>
          <w:rStyle w:val="StyleUnderline"/>
        </w:rPr>
        <w:t xml:space="preserve"> is the case</w:t>
      </w:r>
      <w:r w:rsidRPr="00AB702F">
        <w:rPr>
          <w:sz w:val="16"/>
        </w:rPr>
        <w:t xml:space="preserve">. As summed up by David North in “Trotsky’s Last Year,” </w:t>
      </w:r>
      <w:r w:rsidRPr="00122AA4">
        <w:rPr>
          <w:rStyle w:val="StyleUnderline"/>
        </w:rPr>
        <w:t xml:space="preserve">the </w:t>
      </w:r>
      <w:r w:rsidRPr="00122AA4">
        <w:rPr>
          <w:rStyle w:val="Emphasis"/>
        </w:rPr>
        <w:t>existence</w:t>
      </w:r>
      <w:r w:rsidRPr="00122AA4">
        <w:rPr>
          <w:rStyle w:val="StyleUnderline"/>
        </w:rPr>
        <w:t xml:space="preserve"> of </w:t>
      </w:r>
      <w:r w:rsidRPr="00DD520F">
        <w:rPr>
          <w:rStyle w:val="Emphasis"/>
        </w:rPr>
        <w:t>unions</w:t>
      </w:r>
      <w:r w:rsidRPr="00DD520F">
        <w:rPr>
          <w:rStyle w:val="StyleUnderline"/>
        </w:rPr>
        <w:t xml:space="preserve"> as </w:t>
      </w:r>
      <w:r w:rsidRPr="00DD520F">
        <w:rPr>
          <w:rStyle w:val="Emphasis"/>
        </w:rPr>
        <w:t>“workers organizations”</w:t>
      </w:r>
      <w:r w:rsidRPr="00DD520F">
        <w:rPr>
          <w:rStyle w:val="StyleUnderline"/>
        </w:rPr>
        <w:t xml:space="preserve"> is a </w:t>
      </w:r>
      <w:r w:rsidRPr="00DD520F">
        <w:rPr>
          <w:rStyle w:val="Emphasis"/>
        </w:rPr>
        <w:t>thing of the past</w:t>
      </w:r>
      <w:r w:rsidRPr="00122AA4">
        <w:rPr>
          <w:rStyle w:val="StyleUnderline"/>
        </w:rPr>
        <w:t>:</w:t>
      </w:r>
    </w:p>
    <w:p w14:paraId="4197995F" w14:textId="77777777" w:rsidR="0043354D" w:rsidRPr="00AB702F" w:rsidRDefault="0043354D" w:rsidP="0043354D">
      <w:pPr>
        <w:rPr>
          <w:sz w:val="16"/>
        </w:rPr>
      </w:pPr>
      <w:r w:rsidRPr="00122AA4">
        <w:rPr>
          <w:rStyle w:val="StyleUnderline"/>
        </w:rPr>
        <w:t xml:space="preserve">The process of </w:t>
      </w:r>
      <w:proofErr w:type="gramStart"/>
      <w:r w:rsidRPr="00314AFD">
        <w:rPr>
          <w:rStyle w:val="Emphasis"/>
          <w:highlight w:val="cyan"/>
        </w:rPr>
        <w:t>corporatist</w:t>
      </w:r>
      <w:proofErr w:type="gramEnd"/>
      <w:r w:rsidRPr="00314AFD">
        <w:rPr>
          <w:rStyle w:val="Emphasis"/>
          <w:highlight w:val="cyan"/>
        </w:rPr>
        <w:t xml:space="preserve"> degeneration</w:t>
      </w:r>
      <w:r w:rsidRPr="00AB702F">
        <w:rPr>
          <w:sz w:val="16"/>
        </w:rPr>
        <w:t xml:space="preserve"> over a period of eighty years </w:t>
      </w:r>
      <w:r w:rsidRPr="00314AFD">
        <w:rPr>
          <w:rStyle w:val="Emphasis"/>
          <w:highlight w:val="cyan"/>
        </w:rPr>
        <w:t>precludes</w:t>
      </w:r>
      <w:r w:rsidRPr="00AB702F">
        <w:rPr>
          <w:sz w:val="16"/>
        </w:rPr>
        <w:t xml:space="preserve">, in all but the most exceptional circumstances, the </w:t>
      </w:r>
      <w:r w:rsidRPr="00314AFD">
        <w:rPr>
          <w:rStyle w:val="Emphasis"/>
          <w:highlight w:val="cyan"/>
        </w:rPr>
        <w:t>resuscitation</w:t>
      </w:r>
      <w:r w:rsidRPr="00DD520F">
        <w:rPr>
          <w:rStyle w:val="StyleUnderline"/>
        </w:rPr>
        <w:t xml:space="preserve"> of the </w:t>
      </w:r>
      <w:r w:rsidRPr="00DD520F">
        <w:rPr>
          <w:rStyle w:val="Emphasis"/>
        </w:rPr>
        <w:t>old unions</w:t>
      </w:r>
      <w:r w:rsidRPr="00AB702F">
        <w:rPr>
          <w:sz w:val="16"/>
        </w:rPr>
        <w:t>. The alternative strategical course, raised by Trotsky in The Transitional Program in 1938, is the policy that conforms to present-day conditions; that is, “to create in all possible instances independent militant organizations corresponding more closely to the tasks of mass struggle against bourgeois society, and, if necessary, not flinching even in the face of a direct break with the conservative apparatus of the trade unions.”</w:t>
      </w:r>
    </w:p>
    <w:p w14:paraId="6FE3A4D4" w14:textId="77777777" w:rsidR="0043354D" w:rsidRPr="00AB702F" w:rsidRDefault="0043354D" w:rsidP="0043354D">
      <w:pPr>
        <w:rPr>
          <w:sz w:val="16"/>
        </w:rPr>
      </w:pPr>
      <w:r w:rsidRPr="00F32CDC">
        <w:rPr>
          <w:rStyle w:val="Emphasis"/>
        </w:rPr>
        <w:t>Globalization</w:t>
      </w:r>
      <w:r w:rsidRPr="00F32CDC">
        <w:rPr>
          <w:rStyle w:val="StyleUnderline"/>
        </w:rPr>
        <w:t xml:space="preserve"> and </w:t>
      </w:r>
      <w:r w:rsidRPr="00F32CDC">
        <w:rPr>
          <w:rStyle w:val="Emphasis"/>
        </w:rPr>
        <w:t>financialization</w:t>
      </w:r>
      <w:r w:rsidRPr="00AB702F">
        <w:rPr>
          <w:sz w:val="16"/>
        </w:rPr>
        <w:t xml:space="preserve"> since the 1980s </w:t>
      </w:r>
      <w:r w:rsidRPr="00F32CDC">
        <w:rPr>
          <w:rStyle w:val="StyleUnderline"/>
        </w:rPr>
        <w:t xml:space="preserve">have intensified the </w:t>
      </w:r>
      <w:r w:rsidRPr="00F32CDC">
        <w:rPr>
          <w:rStyle w:val="Emphasis"/>
        </w:rPr>
        <w:t>drive of imperialism</w:t>
      </w:r>
      <w:r w:rsidRPr="00F32CDC">
        <w:rPr>
          <w:rStyle w:val="StyleUnderline"/>
        </w:rPr>
        <w:t xml:space="preserve"> to gain </w:t>
      </w:r>
      <w:r w:rsidRPr="00F32CDC">
        <w:rPr>
          <w:rStyle w:val="Emphasis"/>
        </w:rPr>
        <w:t>control</w:t>
      </w:r>
      <w:r w:rsidRPr="00F32CDC">
        <w:rPr>
          <w:rStyle w:val="StyleUnderline"/>
        </w:rPr>
        <w:t xml:space="preserve"> over </w:t>
      </w:r>
      <w:r w:rsidRPr="00F32CDC">
        <w:rPr>
          <w:rStyle w:val="Emphasis"/>
        </w:rPr>
        <w:t>strategic minerals</w:t>
      </w:r>
      <w:r w:rsidRPr="00AB702F">
        <w:rPr>
          <w:sz w:val="16"/>
        </w:rPr>
        <w:t xml:space="preserve">, </w:t>
      </w:r>
      <w:r w:rsidRPr="00F32CDC">
        <w:rPr>
          <w:rStyle w:val="Emphasis"/>
        </w:rPr>
        <w:t>fuels</w:t>
      </w:r>
      <w:r w:rsidRPr="00F32CDC">
        <w:rPr>
          <w:rStyle w:val="StyleUnderline"/>
        </w:rPr>
        <w:t xml:space="preserve"> and </w:t>
      </w:r>
      <w:r w:rsidRPr="00F32CDC">
        <w:rPr>
          <w:rStyle w:val="Emphasis"/>
        </w:rPr>
        <w:t>nodules of global production networks</w:t>
      </w:r>
      <w:r w:rsidRPr="00F32CDC">
        <w:rPr>
          <w:rStyle w:val="StyleUnderline"/>
        </w:rPr>
        <w:t xml:space="preserve"> through </w:t>
      </w:r>
      <w:r w:rsidRPr="00F32CDC">
        <w:rPr>
          <w:rStyle w:val="Emphasis"/>
        </w:rPr>
        <w:t>recolonization and war</w:t>
      </w:r>
      <w:r w:rsidRPr="00AB702F">
        <w:rPr>
          <w:sz w:val="16"/>
        </w:rPr>
        <w:t xml:space="preserve">. The response by all factions of the national ruling elites and the trade union bureaucracies to globalization has been to become more “competitive” for investments at all costs. </w:t>
      </w:r>
    </w:p>
    <w:p w14:paraId="0B37589F" w14:textId="77777777" w:rsidR="0043354D" w:rsidRDefault="0043354D" w:rsidP="0043354D">
      <w:pPr>
        <w:rPr>
          <w:sz w:val="16"/>
        </w:rPr>
      </w:pPr>
      <w:r w:rsidRPr="00314AFD">
        <w:rPr>
          <w:rStyle w:val="StyleUnderline"/>
          <w:highlight w:val="cyan"/>
        </w:rPr>
        <w:t xml:space="preserve">The </w:t>
      </w:r>
      <w:r w:rsidRPr="00314AFD">
        <w:rPr>
          <w:rStyle w:val="Emphasis"/>
          <w:highlight w:val="cyan"/>
        </w:rPr>
        <w:t>fight against inequality, war, fascism and imperialist oppression today means rebelling against the entire union apparatus</w:t>
      </w:r>
      <w:r w:rsidRPr="00AB702F">
        <w:rPr>
          <w:sz w:val="16"/>
        </w:rPr>
        <w:t xml:space="preserve"> and building the International Alliance of Rank-and-File Committees. To lead this fight, a new revolutionary leadership needs to be built as sections of the International Committee of the Fourth International across Latin America and the world.</w:t>
      </w:r>
    </w:p>
    <w:p w14:paraId="114A5A5F" w14:textId="0F6B31DE" w:rsidR="0043354D" w:rsidRPr="00AB702F" w:rsidRDefault="0043354D" w:rsidP="0043354D">
      <w:pPr>
        <w:pStyle w:val="Heading2"/>
      </w:pPr>
      <w:r>
        <w:t>On Case</w:t>
      </w:r>
    </w:p>
    <w:bookmarkEnd w:id="0"/>
    <w:p w14:paraId="5209FC72" w14:textId="11088437" w:rsidR="0043354D" w:rsidRDefault="0043354D" w:rsidP="0043354D">
      <w:pPr>
        <w:pStyle w:val="Heading4"/>
      </w:pPr>
      <w:r>
        <w:t xml:space="preserve">Agencies fail to employ expertise. That guts effective regulation. </w:t>
      </w:r>
    </w:p>
    <w:p w14:paraId="642677BB" w14:textId="77777777" w:rsidR="0043354D" w:rsidRDefault="0043354D" w:rsidP="0043354D">
      <w:r w:rsidRPr="00A023BF">
        <w:rPr>
          <w:rStyle w:val="Style13ptBold"/>
        </w:rPr>
        <w:t>Lofthouse 24</w:t>
      </w:r>
      <w:r>
        <w:t xml:space="preserve"> [Jordan K. Lofthouse (Senior Fellow, FA Hayek Program for Advanced Study in Philosophy, Politics, and Economics, Mercatus Center, George Mason University) and Alexander Schaefer (Assistant professor of Philosophy, University of Buffalo), 10-17-2024, “Expert Knowledge and the Administrative State,” Public Choice, Vol. 202, pp. 433-454, </w:t>
      </w:r>
      <w:proofErr w:type="spellStart"/>
      <w:r>
        <w:t>njn</w:t>
      </w:r>
      <w:proofErr w:type="spellEnd"/>
      <w:r>
        <w:t xml:space="preserve">] </w:t>
      </w:r>
    </w:p>
    <w:p w14:paraId="32CC245D" w14:textId="77777777" w:rsidR="0043354D" w:rsidRPr="006209FF" w:rsidRDefault="0043354D" w:rsidP="0043354D">
      <w:pPr>
        <w:rPr>
          <w:rStyle w:val="StyleUnderline"/>
        </w:rPr>
      </w:pPr>
      <w:r w:rsidRPr="006209FF">
        <w:rPr>
          <w:sz w:val="16"/>
        </w:rPr>
        <w:t xml:space="preserve">In our view, </w:t>
      </w:r>
      <w:r w:rsidRPr="006209FF">
        <w:rPr>
          <w:rStyle w:val="StyleUnderline"/>
          <w:highlight w:val="cyan"/>
        </w:rPr>
        <w:t xml:space="preserve">most </w:t>
      </w:r>
      <w:r w:rsidRPr="006209FF">
        <w:rPr>
          <w:rStyle w:val="Emphasis"/>
          <w:highlight w:val="cyan"/>
        </w:rPr>
        <w:t>arguments</w:t>
      </w:r>
      <w:r w:rsidRPr="006209FF">
        <w:rPr>
          <w:rStyle w:val="StyleUnderline"/>
          <w:highlight w:val="cyan"/>
        </w:rPr>
        <w:t xml:space="preserve"> for</w:t>
      </w:r>
      <w:r w:rsidRPr="006209FF">
        <w:rPr>
          <w:rStyle w:val="StyleUnderline"/>
        </w:rPr>
        <w:t xml:space="preserve"> expanded </w:t>
      </w:r>
      <w:r w:rsidRPr="006209FF">
        <w:rPr>
          <w:rStyle w:val="Emphasis"/>
          <w:highlight w:val="cyan"/>
        </w:rPr>
        <w:t>admin</w:t>
      </w:r>
      <w:r w:rsidRPr="006209FF">
        <w:rPr>
          <w:rStyle w:val="StyleUnderline"/>
        </w:rPr>
        <w:t xml:space="preserve">istrative power </w:t>
      </w:r>
      <w:r w:rsidRPr="006209FF">
        <w:rPr>
          <w:rStyle w:val="StyleUnderline"/>
          <w:highlight w:val="cyan"/>
        </w:rPr>
        <w:t xml:space="preserve">have </w:t>
      </w:r>
      <w:r w:rsidRPr="006209FF">
        <w:rPr>
          <w:rStyle w:val="Emphasis"/>
          <w:highlight w:val="cyan"/>
        </w:rPr>
        <w:t>not</w:t>
      </w:r>
      <w:r w:rsidRPr="006209FF">
        <w:rPr>
          <w:sz w:val="16"/>
        </w:rPr>
        <w:t xml:space="preserve"> adequately </w:t>
      </w:r>
      <w:r w:rsidRPr="006209FF">
        <w:rPr>
          <w:rStyle w:val="StyleUnderline"/>
          <w:highlight w:val="cyan"/>
        </w:rPr>
        <w:t>considered</w:t>
      </w:r>
      <w:r w:rsidRPr="006209FF">
        <w:rPr>
          <w:rStyle w:val="StyleUnderline"/>
        </w:rPr>
        <w:t xml:space="preserve"> the </w:t>
      </w:r>
      <w:r w:rsidRPr="006209FF">
        <w:rPr>
          <w:rStyle w:val="Emphasis"/>
          <w:highlight w:val="cyan"/>
        </w:rPr>
        <w:t>epistemic</w:t>
      </w:r>
      <w:r w:rsidRPr="006209FF">
        <w:rPr>
          <w:rStyle w:val="StyleUnderline"/>
          <w:highlight w:val="cyan"/>
        </w:rPr>
        <w:t xml:space="preserve"> properties</w:t>
      </w:r>
      <w:r w:rsidRPr="006209FF">
        <w:rPr>
          <w:rStyle w:val="StyleUnderline"/>
        </w:rPr>
        <w:t xml:space="preserve"> of the administrative state</w:t>
      </w:r>
      <w:r w:rsidRPr="006209FF">
        <w:rPr>
          <w:sz w:val="16"/>
        </w:rPr>
        <w:t xml:space="preserve">. In several ways, </w:t>
      </w:r>
      <w:r w:rsidRPr="006209FF">
        <w:rPr>
          <w:rStyle w:val="StyleUnderline"/>
          <w:highlight w:val="cyan"/>
        </w:rPr>
        <w:t xml:space="preserve">the </w:t>
      </w:r>
      <w:r w:rsidRPr="006209FF">
        <w:rPr>
          <w:rStyle w:val="Emphasis"/>
          <w:highlight w:val="cyan"/>
        </w:rPr>
        <w:t>modern</w:t>
      </w:r>
      <w:r w:rsidRPr="006209FF">
        <w:rPr>
          <w:rStyle w:val="StyleUnderline"/>
        </w:rPr>
        <w:t xml:space="preserve"> administrative </w:t>
      </w:r>
      <w:r w:rsidRPr="006209FF">
        <w:rPr>
          <w:rStyle w:val="StyleUnderline"/>
          <w:highlight w:val="cyan"/>
        </w:rPr>
        <w:t>state delivers</w:t>
      </w:r>
      <w:r w:rsidRPr="006209FF">
        <w:rPr>
          <w:rStyle w:val="StyleUnderline"/>
        </w:rPr>
        <w:t xml:space="preserve"> a </w:t>
      </w:r>
      <w:r w:rsidRPr="006209FF">
        <w:rPr>
          <w:rStyle w:val="Emphasis"/>
          <w:highlight w:val="cyan"/>
        </w:rPr>
        <w:t>deficient</w:t>
      </w:r>
      <w:r w:rsidRPr="006209FF">
        <w:rPr>
          <w:rStyle w:val="StyleUnderline"/>
        </w:rPr>
        <w:t xml:space="preserve"> epistemic </w:t>
      </w:r>
      <w:r w:rsidRPr="006209FF">
        <w:rPr>
          <w:rStyle w:val="StyleUnderline"/>
          <w:highlight w:val="cyan"/>
        </w:rPr>
        <w:t>ecosystem</w:t>
      </w:r>
      <w:r w:rsidRPr="006209FF">
        <w:rPr>
          <w:rStyle w:val="StyleUnderline"/>
        </w:rPr>
        <w:t xml:space="preserve">, one </w:t>
      </w:r>
      <w:r w:rsidRPr="006209FF">
        <w:rPr>
          <w:rStyle w:val="StyleUnderline"/>
          <w:highlight w:val="cyan"/>
        </w:rPr>
        <w:t xml:space="preserve">which </w:t>
      </w:r>
      <w:r w:rsidRPr="006209FF">
        <w:rPr>
          <w:rStyle w:val="Emphasis"/>
          <w:highlight w:val="cyan"/>
        </w:rPr>
        <w:t>fails</w:t>
      </w:r>
      <w:r w:rsidRPr="006209FF">
        <w:rPr>
          <w:rStyle w:val="StyleUnderline"/>
          <w:highlight w:val="cyan"/>
        </w:rPr>
        <w:t xml:space="preserve"> to </w:t>
      </w:r>
      <w:r w:rsidRPr="006209FF">
        <w:rPr>
          <w:rStyle w:val="Emphasis"/>
          <w:highlight w:val="cyan"/>
        </w:rPr>
        <w:t>generate</w:t>
      </w:r>
      <w:r w:rsidRPr="006209FF">
        <w:rPr>
          <w:rStyle w:val="StyleUnderline"/>
          <w:highlight w:val="cyan"/>
        </w:rPr>
        <w:t xml:space="preserve"> and </w:t>
      </w:r>
      <w:r w:rsidRPr="006209FF">
        <w:rPr>
          <w:rStyle w:val="Emphasis"/>
          <w:highlight w:val="cyan"/>
        </w:rPr>
        <w:t>utilize</w:t>
      </w:r>
      <w:r w:rsidRPr="006209FF">
        <w:rPr>
          <w:rStyle w:val="StyleUnderline"/>
          <w:highlight w:val="cyan"/>
        </w:rPr>
        <w:t xml:space="preserve"> expert knowledge</w:t>
      </w:r>
      <w:r w:rsidRPr="006209FF">
        <w:rPr>
          <w:rStyle w:val="StyleUnderline"/>
        </w:rPr>
        <w:t xml:space="preserve"> effectively</w:t>
      </w:r>
      <w:r w:rsidRPr="006209FF">
        <w:rPr>
          <w:sz w:val="16"/>
        </w:rPr>
        <w:t xml:space="preserve">. Our analysis in this section highlights </w:t>
      </w:r>
      <w:r w:rsidRPr="006209FF">
        <w:rPr>
          <w:rStyle w:val="StyleUnderline"/>
        </w:rPr>
        <w:t xml:space="preserve">three </w:t>
      </w:r>
      <w:proofErr w:type="gramStart"/>
      <w:r w:rsidRPr="006209FF">
        <w:rPr>
          <w:rStyle w:val="Emphasis"/>
          <w:highlight w:val="cyan"/>
        </w:rPr>
        <w:t xml:space="preserve">cru- </w:t>
      </w:r>
      <w:proofErr w:type="spellStart"/>
      <w:r w:rsidRPr="006209FF">
        <w:rPr>
          <w:rStyle w:val="Emphasis"/>
          <w:highlight w:val="cyan"/>
        </w:rPr>
        <w:t>cial</w:t>
      </w:r>
      <w:proofErr w:type="spellEnd"/>
      <w:proofErr w:type="gramEnd"/>
      <w:r w:rsidRPr="006209FF">
        <w:rPr>
          <w:rStyle w:val="StyleUnderline"/>
          <w:highlight w:val="cyan"/>
        </w:rPr>
        <w:t xml:space="preserve"> features</w:t>
      </w:r>
      <w:r w:rsidRPr="006209FF">
        <w:rPr>
          <w:rStyle w:val="StyleUnderline"/>
        </w:rPr>
        <w:t xml:space="preserve"> of successful epistemic environments: </w:t>
      </w:r>
      <w:r w:rsidRPr="006209FF">
        <w:rPr>
          <w:rStyle w:val="Emphasis"/>
        </w:rPr>
        <w:t>contestation</w:t>
      </w:r>
      <w:r w:rsidRPr="006209FF">
        <w:rPr>
          <w:rStyle w:val="StyleUnderline"/>
        </w:rPr>
        <w:t xml:space="preserve">, </w:t>
      </w:r>
      <w:r w:rsidRPr="006209FF">
        <w:rPr>
          <w:rStyle w:val="Emphasis"/>
        </w:rPr>
        <w:t>competition</w:t>
      </w:r>
      <w:r w:rsidRPr="006209FF">
        <w:rPr>
          <w:rStyle w:val="StyleUnderline"/>
        </w:rPr>
        <w:t xml:space="preserve">, and </w:t>
      </w:r>
      <w:r w:rsidRPr="006209FF">
        <w:rPr>
          <w:rStyle w:val="Emphasis"/>
        </w:rPr>
        <w:t>diversity</w:t>
      </w:r>
      <w:r w:rsidRPr="006209FF">
        <w:rPr>
          <w:sz w:val="16"/>
        </w:rPr>
        <w:t xml:space="preserve">. Many of today’s administrative </w:t>
      </w:r>
      <w:r w:rsidRPr="006209FF">
        <w:rPr>
          <w:rStyle w:val="StyleUnderline"/>
        </w:rPr>
        <w:t xml:space="preserve">agencies </w:t>
      </w:r>
      <w:r w:rsidRPr="006209FF">
        <w:rPr>
          <w:rStyle w:val="Emphasis"/>
          <w:highlight w:val="cyan"/>
        </w:rPr>
        <w:t>lack</w:t>
      </w:r>
      <w:r w:rsidRPr="006209FF">
        <w:rPr>
          <w:sz w:val="16"/>
        </w:rPr>
        <w:t xml:space="preserve"> one or more of those </w:t>
      </w:r>
      <w:r w:rsidRPr="006209FF">
        <w:rPr>
          <w:rStyle w:val="StyleUnderline"/>
        </w:rPr>
        <w:t xml:space="preserve">features, </w:t>
      </w:r>
      <w:r w:rsidRPr="006209FF">
        <w:rPr>
          <w:rStyle w:val="Emphasis"/>
          <w:highlight w:val="cyan"/>
        </w:rPr>
        <w:t>undermining</w:t>
      </w:r>
      <w:r w:rsidRPr="006209FF">
        <w:rPr>
          <w:rStyle w:val="StyleUnderline"/>
        </w:rPr>
        <w:t xml:space="preserve"> the reliability of </w:t>
      </w:r>
      <w:r w:rsidRPr="006209FF">
        <w:rPr>
          <w:rStyle w:val="StyleUnderline"/>
          <w:highlight w:val="cyan"/>
        </w:rPr>
        <w:t xml:space="preserve">expert </w:t>
      </w:r>
      <w:r w:rsidRPr="006209FF">
        <w:rPr>
          <w:rStyle w:val="Emphasis"/>
          <w:highlight w:val="cyan"/>
        </w:rPr>
        <w:t>guidance</w:t>
      </w:r>
      <w:r w:rsidRPr="006209FF">
        <w:rPr>
          <w:rStyle w:val="StyleUnderline"/>
        </w:rPr>
        <w:t xml:space="preserve"> within them.</w:t>
      </w:r>
    </w:p>
    <w:p w14:paraId="5C9BDF0C" w14:textId="77777777" w:rsidR="0043354D" w:rsidRPr="006209FF" w:rsidRDefault="0043354D" w:rsidP="0043354D">
      <w:pPr>
        <w:rPr>
          <w:sz w:val="16"/>
        </w:rPr>
      </w:pPr>
      <w:r w:rsidRPr="006209FF">
        <w:rPr>
          <w:sz w:val="16"/>
        </w:rPr>
        <w:t xml:space="preserve">Of course, not all policies emanating from administrative agencies are failures, and experts sometimes craft successful and socially productive policies.11 Nevertheless, </w:t>
      </w:r>
      <w:r w:rsidRPr="006209FF">
        <w:rPr>
          <w:rStyle w:val="StyleUnderline"/>
        </w:rPr>
        <w:t xml:space="preserve">the list of </w:t>
      </w:r>
      <w:r w:rsidRPr="006209FF">
        <w:rPr>
          <w:rStyle w:val="Emphasis"/>
        </w:rPr>
        <w:t>failures</w:t>
      </w:r>
      <w:r w:rsidRPr="006209FF">
        <w:rPr>
          <w:rStyle w:val="StyleUnderline"/>
        </w:rPr>
        <w:t xml:space="preserve"> in administrative agencies is </w:t>
      </w:r>
      <w:r w:rsidRPr="006209FF">
        <w:rPr>
          <w:rStyle w:val="Emphasis"/>
        </w:rPr>
        <w:t>long</w:t>
      </w:r>
      <w:r w:rsidRPr="006209FF">
        <w:rPr>
          <w:rStyle w:val="StyleUnderline"/>
        </w:rPr>
        <w:t xml:space="preserve"> and varied. Even with rigorous academic </w:t>
      </w:r>
      <w:r w:rsidRPr="006209FF">
        <w:rPr>
          <w:rStyle w:val="Emphasis"/>
        </w:rPr>
        <w:t>training</w:t>
      </w:r>
      <w:r w:rsidRPr="006209FF">
        <w:rPr>
          <w:rStyle w:val="StyleUnderline"/>
        </w:rPr>
        <w:t xml:space="preserve">, </w:t>
      </w:r>
      <w:r w:rsidRPr="006209FF">
        <w:rPr>
          <w:rStyle w:val="StyleUnderline"/>
          <w:highlight w:val="cyan"/>
        </w:rPr>
        <w:t>experts</w:t>
      </w:r>
      <w:r w:rsidRPr="006209FF">
        <w:rPr>
          <w:rStyle w:val="StyleUnderline"/>
        </w:rPr>
        <w:t xml:space="preserve"> often </w:t>
      </w:r>
      <w:r w:rsidRPr="006209FF">
        <w:rPr>
          <w:rStyle w:val="StyleUnderline"/>
          <w:highlight w:val="cyan"/>
        </w:rPr>
        <w:t xml:space="preserve">offer </w:t>
      </w:r>
      <w:r w:rsidRPr="006209FF">
        <w:rPr>
          <w:rStyle w:val="Emphasis"/>
          <w:highlight w:val="cyan"/>
        </w:rPr>
        <w:t>poor</w:t>
      </w:r>
      <w:r w:rsidRPr="006209FF">
        <w:rPr>
          <w:rStyle w:val="StyleUnderline"/>
          <w:highlight w:val="cyan"/>
        </w:rPr>
        <w:t xml:space="preserve"> advice and </w:t>
      </w:r>
      <w:r w:rsidRPr="006209FF">
        <w:rPr>
          <w:rStyle w:val="Emphasis"/>
          <w:highlight w:val="cyan"/>
        </w:rPr>
        <w:t>fail</w:t>
      </w:r>
      <w:r w:rsidRPr="006209FF">
        <w:rPr>
          <w:rStyle w:val="StyleUnderline"/>
          <w:highlight w:val="cyan"/>
        </w:rPr>
        <w:t xml:space="preserve"> to reason</w:t>
      </w:r>
      <w:r w:rsidRPr="006209FF">
        <w:rPr>
          <w:rStyle w:val="StyleUnderline"/>
        </w:rPr>
        <w:t xml:space="preserve"> well</w:t>
      </w:r>
      <w:r w:rsidRPr="006209FF">
        <w:rPr>
          <w:sz w:val="16"/>
        </w:rPr>
        <w:t xml:space="preserve">. The </w:t>
      </w:r>
      <w:r w:rsidRPr="006209FF">
        <w:rPr>
          <w:rStyle w:val="StyleUnderline"/>
        </w:rPr>
        <w:t>(un)reliability of expert judgment</w:t>
      </w:r>
      <w:r w:rsidRPr="006209FF">
        <w:rPr>
          <w:sz w:val="16"/>
        </w:rPr>
        <w:t xml:space="preserve">, however, </w:t>
      </w:r>
      <w:r w:rsidRPr="006209FF">
        <w:rPr>
          <w:rStyle w:val="StyleUnderline"/>
        </w:rPr>
        <w:t xml:space="preserve">is </w:t>
      </w:r>
      <w:r w:rsidRPr="006209FF">
        <w:rPr>
          <w:rStyle w:val="Emphasis"/>
        </w:rPr>
        <w:t>not exogenous</w:t>
      </w:r>
      <w:r w:rsidRPr="006209FF">
        <w:rPr>
          <w:rStyle w:val="StyleUnderline"/>
        </w:rPr>
        <w:t xml:space="preserve"> to the debate about political </w:t>
      </w:r>
      <w:r w:rsidRPr="006209FF">
        <w:rPr>
          <w:rStyle w:val="Emphasis"/>
        </w:rPr>
        <w:t>institutions</w:t>
      </w:r>
      <w:r w:rsidRPr="006209FF">
        <w:rPr>
          <w:sz w:val="16"/>
        </w:rPr>
        <w:t xml:space="preserve"> and, therefore, not something we must accept passively. Instead, </w:t>
      </w:r>
      <w:r w:rsidRPr="006209FF">
        <w:rPr>
          <w:rStyle w:val="StyleUnderline"/>
        </w:rPr>
        <w:t xml:space="preserve">the (un)reliability of experts is, in part, determined endogenously by the institutional </w:t>
      </w:r>
      <w:r w:rsidRPr="006209FF">
        <w:rPr>
          <w:rStyle w:val="Emphasis"/>
        </w:rPr>
        <w:t>framework</w:t>
      </w:r>
      <w:r w:rsidRPr="006209FF">
        <w:rPr>
          <w:rStyle w:val="StyleUnderline"/>
        </w:rPr>
        <w:t xml:space="preserve"> itself</w:t>
      </w:r>
      <w:r w:rsidRPr="006209FF">
        <w:rPr>
          <w:sz w:val="16"/>
        </w:rPr>
        <w:t>. Steps can be taken to reform the institutional framework, a topic we explore in section 4. This line of think</w:t>
      </w:r>
      <w:proofErr w:type="gramStart"/>
      <w:r w:rsidRPr="006209FF">
        <w:rPr>
          <w:sz w:val="16"/>
        </w:rPr>
        <w:t xml:space="preserve">- </w:t>
      </w:r>
      <w:proofErr w:type="spellStart"/>
      <w:r w:rsidRPr="006209FF">
        <w:rPr>
          <w:sz w:val="16"/>
        </w:rPr>
        <w:t>ing</w:t>
      </w:r>
      <w:proofErr w:type="spellEnd"/>
      <w:proofErr w:type="gramEnd"/>
      <w:r w:rsidRPr="006209FF">
        <w:rPr>
          <w:sz w:val="16"/>
        </w:rPr>
        <w:t xml:space="preserve"> builds on recent work regarding the limitations of expert knowledge and the dangers of misidentifying market failures (see Leeson, 2022; Leeson et al., 2020).</w:t>
      </w:r>
    </w:p>
    <w:p w14:paraId="62C8B256" w14:textId="77777777" w:rsidR="0043354D" w:rsidRPr="00712AA4" w:rsidRDefault="0043354D" w:rsidP="0043354D">
      <w:pPr>
        <w:rPr>
          <w:sz w:val="16"/>
        </w:rPr>
      </w:pPr>
      <w:r w:rsidRPr="00712AA4">
        <w:rPr>
          <w:sz w:val="16"/>
        </w:rPr>
        <w:t xml:space="preserve">The remainder of this section explains why current </w:t>
      </w:r>
      <w:r w:rsidRPr="00712AA4">
        <w:rPr>
          <w:rStyle w:val="StyleUnderline"/>
        </w:rPr>
        <w:t xml:space="preserve">institutional arrangements provide </w:t>
      </w:r>
      <w:r w:rsidRPr="00712AA4">
        <w:rPr>
          <w:rStyle w:val="Emphasis"/>
        </w:rPr>
        <w:t>poor conditions</w:t>
      </w:r>
      <w:r w:rsidRPr="00712AA4">
        <w:rPr>
          <w:rStyle w:val="StyleUnderline"/>
        </w:rPr>
        <w:t xml:space="preserve"> for assembling </w:t>
      </w:r>
      <w:r w:rsidRPr="00712AA4">
        <w:rPr>
          <w:rStyle w:val="Emphasis"/>
        </w:rPr>
        <w:t>reliable</w:t>
      </w:r>
      <w:r w:rsidRPr="00712AA4">
        <w:rPr>
          <w:rStyle w:val="StyleUnderline"/>
        </w:rPr>
        <w:t xml:space="preserve"> expert judgments and putting them into </w:t>
      </w:r>
      <w:r w:rsidRPr="00712AA4">
        <w:rPr>
          <w:rStyle w:val="Emphasis"/>
        </w:rPr>
        <w:t>effect</w:t>
      </w:r>
      <w:r w:rsidRPr="00712AA4">
        <w:rPr>
          <w:sz w:val="16"/>
        </w:rPr>
        <w:t xml:space="preserve">. The modern </w:t>
      </w:r>
      <w:r w:rsidRPr="00712AA4">
        <w:rPr>
          <w:rStyle w:val="StyleUnderline"/>
        </w:rPr>
        <w:t xml:space="preserve">administrative </w:t>
      </w:r>
      <w:r w:rsidRPr="00712AA4">
        <w:rPr>
          <w:rStyle w:val="StyleUnderline"/>
          <w:highlight w:val="cyan"/>
        </w:rPr>
        <w:t>state</w:t>
      </w:r>
      <w:r w:rsidRPr="00712AA4">
        <w:rPr>
          <w:rStyle w:val="StyleUnderline"/>
        </w:rPr>
        <w:t xml:space="preserve"> tends to </w:t>
      </w:r>
      <w:r w:rsidRPr="00712AA4">
        <w:rPr>
          <w:rStyle w:val="Emphasis"/>
        </w:rPr>
        <w:t>centralize</w:t>
      </w:r>
      <w:r w:rsidRPr="00712AA4">
        <w:rPr>
          <w:rStyle w:val="StyleUnderline"/>
        </w:rPr>
        <w:t xml:space="preserve">, </w:t>
      </w:r>
      <w:r w:rsidRPr="00712AA4">
        <w:rPr>
          <w:rStyle w:val="Emphasis"/>
          <w:highlight w:val="cyan"/>
        </w:rPr>
        <w:t>monopolize</w:t>
      </w:r>
      <w:r w:rsidRPr="00712AA4">
        <w:rPr>
          <w:rStyle w:val="StyleUnderline"/>
        </w:rPr>
        <w:t xml:space="preserve">, </w:t>
      </w:r>
      <w:r w:rsidRPr="00712AA4">
        <w:rPr>
          <w:rStyle w:val="StyleUnderline"/>
          <w:highlight w:val="cyan"/>
        </w:rPr>
        <w:t xml:space="preserve">and </w:t>
      </w:r>
      <w:r w:rsidRPr="00712AA4">
        <w:rPr>
          <w:rStyle w:val="Emphasis"/>
          <w:highlight w:val="cyan"/>
        </w:rPr>
        <w:t>homogenize</w:t>
      </w:r>
      <w:r w:rsidRPr="00712AA4">
        <w:rPr>
          <w:rStyle w:val="StyleUnderline"/>
        </w:rPr>
        <w:t xml:space="preserve"> the provision of expert </w:t>
      </w:r>
      <w:r w:rsidRPr="00712AA4">
        <w:rPr>
          <w:rStyle w:val="StyleUnderline"/>
          <w:highlight w:val="cyan"/>
        </w:rPr>
        <w:t>knowledge</w:t>
      </w:r>
      <w:r w:rsidRPr="00712AA4">
        <w:rPr>
          <w:sz w:val="16"/>
        </w:rPr>
        <w:t xml:space="preserve">, thereby </w:t>
      </w:r>
      <w:r w:rsidRPr="00712AA4">
        <w:rPr>
          <w:rStyle w:val="Emphasis"/>
          <w:highlight w:val="cyan"/>
        </w:rPr>
        <w:t>reducing</w:t>
      </w:r>
      <w:r w:rsidRPr="00712AA4">
        <w:rPr>
          <w:rStyle w:val="StyleUnderline"/>
        </w:rPr>
        <w:t xml:space="preserve"> the </w:t>
      </w:r>
      <w:r w:rsidRPr="00712AA4">
        <w:rPr>
          <w:rStyle w:val="StyleUnderline"/>
          <w:highlight w:val="cyan"/>
        </w:rPr>
        <w:t>ability</w:t>
      </w:r>
      <w:r w:rsidRPr="00712AA4">
        <w:rPr>
          <w:rStyle w:val="StyleUnderline"/>
        </w:rPr>
        <w:t xml:space="preserve"> of public policymakers </w:t>
      </w:r>
      <w:r w:rsidRPr="00712AA4">
        <w:rPr>
          <w:rStyle w:val="StyleUnderline"/>
          <w:highlight w:val="cyan"/>
        </w:rPr>
        <w:t xml:space="preserve">to </w:t>
      </w:r>
      <w:r w:rsidRPr="00712AA4">
        <w:rPr>
          <w:rStyle w:val="Emphasis"/>
          <w:highlight w:val="cyan"/>
        </w:rPr>
        <w:t>address</w:t>
      </w:r>
      <w:r w:rsidRPr="00712AA4">
        <w:rPr>
          <w:rStyle w:val="StyleUnderline"/>
        </w:rPr>
        <w:t xml:space="preserve"> social </w:t>
      </w:r>
      <w:r w:rsidRPr="00712AA4">
        <w:rPr>
          <w:rStyle w:val="Emphasis"/>
          <w:highlight w:val="cyan"/>
        </w:rPr>
        <w:t>problems</w:t>
      </w:r>
      <w:r w:rsidRPr="00712AA4">
        <w:rPr>
          <w:sz w:val="16"/>
        </w:rPr>
        <w:t xml:space="preserve"> effectively </w:t>
      </w:r>
      <w:r w:rsidRPr="00712AA4">
        <w:rPr>
          <w:rStyle w:val="StyleUnderline"/>
          <w:highlight w:val="cyan"/>
        </w:rPr>
        <w:t xml:space="preserve">or </w:t>
      </w:r>
      <w:r w:rsidRPr="00712AA4">
        <w:rPr>
          <w:rStyle w:val="Emphasis"/>
          <w:highlight w:val="cyan"/>
        </w:rPr>
        <w:t>learn</w:t>
      </w:r>
      <w:r w:rsidRPr="00712AA4">
        <w:rPr>
          <w:rStyle w:val="StyleUnderline"/>
          <w:highlight w:val="cyan"/>
        </w:rPr>
        <w:t xml:space="preserve"> from</w:t>
      </w:r>
      <w:r w:rsidRPr="00712AA4">
        <w:rPr>
          <w:rStyle w:val="StyleUnderline"/>
        </w:rPr>
        <w:t xml:space="preserve"> past </w:t>
      </w:r>
      <w:r w:rsidRPr="00712AA4">
        <w:rPr>
          <w:rStyle w:val="StyleUnderline"/>
          <w:highlight w:val="cyan"/>
        </w:rPr>
        <w:t>mistakes</w:t>
      </w:r>
      <w:r w:rsidRPr="00712AA4">
        <w:rPr>
          <w:sz w:val="16"/>
        </w:rPr>
        <w:t>.</w:t>
      </w:r>
    </w:p>
    <w:p w14:paraId="04F43082" w14:textId="29BAD86B" w:rsidR="0043354D" w:rsidRPr="00C06E49" w:rsidRDefault="0043354D" w:rsidP="0043354D">
      <w:pPr>
        <w:pStyle w:val="Heading4"/>
        <w:rPr>
          <w:rFonts w:eastAsia="MS Gothic"/>
        </w:rPr>
      </w:pPr>
      <w:r w:rsidRPr="00C06E49">
        <w:rPr>
          <w:rFonts w:eastAsia="MS Gothic"/>
        </w:rPr>
        <w:t xml:space="preserve">No </w:t>
      </w:r>
      <w:r w:rsidRPr="00C06E49">
        <w:rPr>
          <w:rFonts w:eastAsia="MS Gothic"/>
          <w:u w:val="single"/>
        </w:rPr>
        <w:t>existential</w:t>
      </w:r>
      <w:r w:rsidRPr="00C06E49">
        <w:rPr>
          <w:rFonts w:eastAsia="MS Gothic"/>
        </w:rPr>
        <w:t xml:space="preserve"> climate impact.</w:t>
      </w:r>
    </w:p>
    <w:p w14:paraId="26F5994F" w14:textId="77777777" w:rsidR="0043354D" w:rsidRPr="00C06E49" w:rsidRDefault="0043354D" w:rsidP="0043354D">
      <w:pPr>
        <w:rPr>
          <w:rFonts w:eastAsia="Calibri"/>
        </w:rPr>
      </w:pPr>
      <w:proofErr w:type="spellStart"/>
      <w:r w:rsidRPr="007B09B9">
        <w:rPr>
          <w:rStyle w:val="Style13ptBold"/>
        </w:rPr>
        <w:t>Scafetta</w:t>
      </w:r>
      <w:proofErr w:type="spellEnd"/>
      <w:r w:rsidRPr="007B09B9">
        <w:rPr>
          <w:rStyle w:val="Style13ptBold"/>
        </w:rPr>
        <w:t xml:space="preserve"> 24 </w:t>
      </w:r>
      <w:r w:rsidRPr="00C06E49">
        <w:rPr>
          <w:rFonts w:eastAsia="Calibri"/>
        </w:rPr>
        <w:t xml:space="preserve">[Nicola; Ph.D.; Associate Professor, Department of Earth Sciences, University of Naples Federico II. "Impacts and Risks of ‘Realistic’ Global Warming Projections for the 21st Century." Geoscience Frontiers, Volume 15, Issue 2, </w:t>
      </w:r>
      <w:proofErr w:type="spellStart"/>
      <w:r w:rsidRPr="00C06E49">
        <w:rPr>
          <w:rFonts w:eastAsia="Calibri"/>
        </w:rPr>
        <w:t>pbr</w:t>
      </w:r>
      <w:proofErr w:type="spellEnd"/>
      <w:r w:rsidRPr="00C06E49">
        <w:rPr>
          <w:rFonts w:eastAsia="Calibri"/>
        </w:rPr>
        <w:t>]</w:t>
      </w:r>
    </w:p>
    <w:p w14:paraId="37073A60" w14:textId="77777777" w:rsidR="0043354D" w:rsidRPr="00C06E49" w:rsidRDefault="0043354D" w:rsidP="0043354D">
      <w:pPr>
        <w:rPr>
          <w:rFonts w:eastAsia="Calibri"/>
          <w:sz w:val="16"/>
        </w:rPr>
      </w:pPr>
      <w:r w:rsidRPr="00C06E49">
        <w:rPr>
          <w:rFonts w:eastAsia="Calibri"/>
          <w:sz w:val="16"/>
        </w:rPr>
        <w:t xml:space="preserve">The ECS of the CMIP6 GCMs ranges between 1.8 °C and 5.7 °C, but the </w:t>
      </w:r>
      <w:r w:rsidRPr="007B09B9">
        <w:rPr>
          <w:rStyle w:val="Emphasis"/>
          <w:highlight w:val="cyan"/>
        </w:rPr>
        <w:t>IPCC</w:t>
      </w:r>
      <w:r w:rsidRPr="007B09B9">
        <w:rPr>
          <w:rStyle w:val="Emphasis"/>
        </w:rPr>
        <w:t xml:space="preserve"> AR6</w:t>
      </w:r>
      <w:r w:rsidRPr="007B09B9">
        <w:rPr>
          <w:rStyle w:val="StyleUnderline"/>
        </w:rPr>
        <w:t xml:space="preserve"> </w:t>
      </w:r>
      <w:r w:rsidRPr="007B09B9">
        <w:rPr>
          <w:rStyle w:val="StyleUnderline"/>
          <w:highlight w:val="cyan"/>
        </w:rPr>
        <w:t>acknowledged</w:t>
      </w:r>
      <w:r w:rsidRPr="00C06E49">
        <w:rPr>
          <w:rFonts w:eastAsia="Calibri"/>
          <w:sz w:val="16"/>
        </w:rPr>
        <w:t xml:space="preserve"> the </w:t>
      </w:r>
      <w:r w:rsidRPr="007B09B9">
        <w:rPr>
          <w:rStyle w:val="StyleUnderline"/>
        </w:rPr>
        <w:t xml:space="preserve">existence of </w:t>
      </w:r>
      <w:r w:rsidRPr="007B09B9">
        <w:rPr>
          <w:rStyle w:val="StyleUnderline"/>
          <w:highlight w:val="cyan"/>
        </w:rPr>
        <w:t>a</w:t>
      </w:r>
      <w:r w:rsidRPr="00C06E49">
        <w:rPr>
          <w:rFonts w:eastAsia="Calibri"/>
          <w:sz w:val="16"/>
        </w:rPr>
        <w:t xml:space="preserve"> “</w:t>
      </w:r>
      <w:r w:rsidRPr="007B09B9">
        <w:rPr>
          <w:rStyle w:val="Emphasis"/>
          <w:highlight w:val="cyan"/>
        </w:rPr>
        <w:t>hot</w:t>
      </w:r>
      <w:r w:rsidRPr="00C06E49">
        <w:rPr>
          <w:rFonts w:eastAsia="Calibri"/>
          <w:sz w:val="16"/>
        </w:rPr>
        <w:t xml:space="preserve">” </w:t>
      </w:r>
      <w:r w:rsidRPr="007B09B9">
        <w:rPr>
          <w:rStyle w:val="Emphasis"/>
          <w:highlight w:val="cyan"/>
        </w:rPr>
        <w:t>model problem</w:t>
      </w:r>
      <w:r w:rsidRPr="00C06E49">
        <w:rPr>
          <w:rFonts w:eastAsia="Calibri"/>
          <w:sz w:val="16"/>
        </w:rPr>
        <w:t xml:space="preserve"> and </w:t>
      </w:r>
      <w:r w:rsidRPr="007B09B9">
        <w:rPr>
          <w:rStyle w:val="StyleUnderline"/>
        </w:rPr>
        <w:t>claimed</w:t>
      </w:r>
      <w:r w:rsidRPr="00C06E49">
        <w:rPr>
          <w:rFonts w:eastAsia="Calibri"/>
          <w:sz w:val="16"/>
        </w:rPr>
        <w:t xml:space="preserve"> that </w:t>
      </w:r>
      <w:r w:rsidRPr="007B09B9">
        <w:rPr>
          <w:rStyle w:val="StyleUnderline"/>
        </w:rPr>
        <w:t xml:space="preserve">the </w:t>
      </w:r>
      <w:r w:rsidRPr="007B09B9">
        <w:rPr>
          <w:rStyle w:val="Emphasis"/>
        </w:rPr>
        <w:t>actual ECS</w:t>
      </w:r>
      <w:r w:rsidRPr="00C06E49">
        <w:rPr>
          <w:rFonts w:eastAsia="Calibri"/>
          <w:sz w:val="16"/>
        </w:rPr>
        <w:t xml:space="preserve"> may </w:t>
      </w:r>
      <w:r w:rsidRPr="007B09B9">
        <w:rPr>
          <w:rStyle w:val="StyleUnderline"/>
        </w:rPr>
        <w:t>likely range between 2.5 °C and 4.0 °C</w:t>
      </w:r>
      <w:r w:rsidRPr="00C06E49">
        <w:rPr>
          <w:rFonts w:eastAsia="Calibri"/>
          <w:sz w:val="16"/>
        </w:rPr>
        <w:t xml:space="preserve">, </w:t>
      </w:r>
      <w:r w:rsidRPr="007B09B9">
        <w:rPr>
          <w:rStyle w:val="StyleUnderline"/>
        </w:rPr>
        <w:t xml:space="preserve">with a </w:t>
      </w:r>
      <w:r w:rsidRPr="007B09B9">
        <w:rPr>
          <w:rStyle w:val="Emphasis"/>
        </w:rPr>
        <w:t>best estimate</w:t>
      </w:r>
      <w:r w:rsidRPr="007B09B9">
        <w:rPr>
          <w:rStyle w:val="StyleUnderline"/>
        </w:rPr>
        <w:t xml:space="preserve"> of around 3.0 °C</w:t>
      </w:r>
      <w:r w:rsidRPr="00C06E49">
        <w:rPr>
          <w:rFonts w:eastAsia="Calibri"/>
          <w:sz w:val="16"/>
        </w:rPr>
        <w:t xml:space="preserve"> (Sherwood et al., 2020, </w:t>
      </w:r>
      <w:proofErr w:type="spellStart"/>
      <w:r w:rsidRPr="00C06E49">
        <w:rPr>
          <w:rFonts w:eastAsia="Calibri"/>
          <w:sz w:val="16"/>
        </w:rPr>
        <w:t>Hausfather</w:t>
      </w:r>
      <w:proofErr w:type="spellEnd"/>
      <w:r w:rsidRPr="00C06E49">
        <w:rPr>
          <w:rFonts w:eastAsia="Calibri"/>
          <w:sz w:val="16"/>
        </w:rPr>
        <w:t xml:space="preserve"> et al., 2022). However, </w:t>
      </w:r>
      <w:r w:rsidRPr="007B09B9">
        <w:rPr>
          <w:rStyle w:val="Emphasis"/>
        </w:rPr>
        <w:t>recent research</w:t>
      </w:r>
      <w:r w:rsidRPr="007B09B9">
        <w:rPr>
          <w:rStyle w:val="StyleUnderline"/>
        </w:rPr>
        <w:t xml:space="preserve"> suggests</w:t>
      </w:r>
      <w:r w:rsidRPr="00C06E49">
        <w:rPr>
          <w:rFonts w:eastAsia="Calibri"/>
          <w:sz w:val="16"/>
        </w:rPr>
        <w:t xml:space="preserve"> that the </w:t>
      </w:r>
      <w:r w:rsidRPr="007B09B9">
        <w:rPr>
          <w:rStyle w:val="StyleUnderline"/>
        </w:rPr>
        <w:t xml:space="preserve">expected ECS range should vary within </w:t>
      </w:r>
      <w:r w:rsidRPr="007B09B9">
        <w:rPr>
          <w:rStyle w:val="Emphasis"/>
        </w:rPr>
        <w:t>lower values</w:t>
      </w:r>
      <w:r w:rsidRPr="007B09B9">
        <w:rPr>
          <w:rStyle w:val="StyleUnderline"/>
        </w:rPr>
        <w:t xml:space="preserve"> between 1.5 °C and 3 °C</w:t>
      </w:r>
      <w:r w:rsidRPr="00C06E49">
        <w:rPr>
          <w:rFonts w:eastAsia="Calibri"/>
          <w:sz w:val="16"/>
          <w:szCs w:val="16"/>
        </w:rPr>
        <w:t xml:space="preserve"> </w:t>
      </w:r>
      <w:r w:rsidRPr="00C06E49">
        <w:rPr>
          <w:rFonts w:eastAsia="Calibri"/>
          <w:sz w:val="16"/>
        </w:rPr>
        <w:t>(</w:t>
      </w:r>
      <w:proofErr w:type="spellStart"/>
      <w:r w:rsidRPr="00C06E49">
        <w:rPr>
          <w:rFonts w:eastAsia="Calibri"/>
          <w:sz w:val="16"/>
        </w:rPr>
        <w:t>Nijsse</w:t>
      </w:r>
      <w:proofErr w:type="spellEnd"/>
      <w:r w:rsidRPr="00C06E49">
        <w:rPr>
          <w:rFonts w:eastAsia="Calibri"/>
          <w:sz w:val="16"/>
        </w:rPr>
        <w:t xml:space="preserve"> et al., 2020, </w:t>
      </w:r>
      <w:proofErr w:type="spellStart"/>
      <w:r w:rsidRPr="00C06E49">
        <w:rPr>
          <w:rFonts w:eastAsia="Calibri"/>
          <w:sz w:val="16"/>
        </w:rPr>
        <w:t>Scafetta</w:t>
      </w:r>
      <w:proofErr w:type="spellEnd"/>
      <w:r w:rsidRPr="00C06E49">
        <w:rPr>
          <w:rFonts w:eastAsia="Calibri"/>
          <w:sz w:val="16"/>
        </w:rPr>
        <w:t xml:space="preserve">, 2022, </w:t>
      </w:r>
      <w:proofErr w:type="spellStart"/>
      <w:r w:rsidRPr="00C06E49">
        <w:rPr>
          <w:rFonts w:eastAsia="Calibri"/>
          <w:sz w:val="16"/>
        </w:rPr>
        <w:t>Scafetta</w:t>
      </w:r>
      <w:proofErr w:type="spellEnd"/>
      <w:r w:rsidRPr="00C06E49">
        <w:rPr>
          <w:rFonts w:eastAsia="Calibri"/>
          <w:sz w:val="16"/>
        </w:rPr>
        <w:t xml:space="preserve">, 2023a, Lewis, 2023, Spencer and Christy, 2023). Furthermore, </w:t>
      </w:r>
      <w:r w:rsidRPr="007B09B9">
        <w:rPr>
          <w:rStyle w:val="StyleUnderline"/>
          <w:highlight w:val="cyan"/>
        </w:rPr>
        <w:t>according to</w:t>
      </w:r>
      <w:r w:rsidRPr="007B09B9">
        <w:rPr>
          <w:rStyle w:val="StyleUnderline"/>
        </w:rPr>
        <w:t xml:space="preserve"> </w:t>
      </w:r>
      <w:proofErr w:type="gramStart"/>
      <w:r w:rsidRPr="007B09B9">
        <w:rPr>
          <w:rStyle w:val="StyleUnderline"/>
        </w:rPr>
        <w:t xml:space="preserve">a </w:t>
      </w:r>
      <w:r w:rsidRPr="007B09B9">
        <w:rPr>
          <w:rStyle w:val="Emphasis"/>
        </w:rPr>
        <w:t>number of</w:t>
      </w:r>
      <w:proofErr w:type="gramEnd"/>
      <w:r w:rsidRPr="007B09B9">
        <w:rPr>
          <w:rStyle w:val="Emphasis"/>
        </w:rPr>
        <w:t xml:space="preserve"> </w:t>
      </w:r>
      <w:r w:rsidRPr="007B09B9">
        <w:rPr>
          <w:rStyle w:val="Emphasis"/>
          <w:highlight w:val="cyan"/>
        </w:rPr>
        <w:t>empirical studies</w:t>
      </w:r>
      <w:r w:rsidRPr="00C06E49">
        <w:rPr>
          <w:rFonts w:eastAsia="Calibri"/>
          <w:sz w:val="16"/>
        </w:rPr>
        <w:t xml:space="preserve">, the </w:t>
      </w:r>
      <w:r w:rsidRPr="007B09B9">
        <w:rPr>
          <w:rStyle w:val="Emphasis"/>
          <w:highlight w:val="cyan"/>
        </w:rPr>
        <w:t>actual</w:t>
      </w:r>
      <w:r w:rsidRPr="007B09B9">
        <w:rPr>
          <w:rStyle w:val="Emphasis"/>
        </w:rPr>
        <w:t xml:space="preserve"> ECS </w:t>
      </w:r>
      <w:r w:rsidRPr="007B09B9">
        <w:rPr>
          <w:rStyle w:val="Emphasis"/>
          <w:highlight w:val="cyan"/>
        </w:rPr>
        <w:t>values</w:t>
      </w:r>
      <w:r w:rsidRPr="007B09B9">
        <w:rPr>
          <w:rStyle w:val="StyleUnderline"/>
          <w:highlight w:val="cyan"/>
        </w:rPr>
        <w:t xml:space="preserve"> could</w:t>
      </w:r>
      <w:r w:rsidRPr="00C06E49">
        <w:rPr>
          <w:rFonts w:eastAsia="Calibri"/>
          <w:sz w:val="16"/>
        </w:rPr>
        <w:t xml:space="preserve"> even </w:t>
      </w:r>
      <w:r w:rsidRPr="007B09B9">
        <w:rPr>
          <w:rStyle w:val="StyleUnderline"/>
        </w:rPr>
        <w:t xml:space="preserve">be </w:t>
      </w:r>
      <w:r w:rsidRPr="007B09B9">
        <w:rPr>
          <w:rStyle w:val="Emphasis"/>
        </w:rPr>
        <w:t>significantly lower</w:t>
      </w:r>
      <w:r w:rsidRPr="00C06E49">
        <w:rPr>
          <w:rFonts w:eastAsia="Calibri"/>
          <w:sz w:val="16"/>
        </w:rPr>
        <w:t xml:space="preserve">, </w:t>
      </w:r>
      <w:r w:rsidRPr="007B09B9">
        <w:rPr>
          <w:rStyle w:val="StyleUnderline"/>
        </w:rPr>
        <w:t xml:space="preserve">ranging </w:t>
      </w:r>
      <w:r w:rsidRPr="007B09B9">
        <w:rPr>
          <w:rStyle w:val="StyleUnderline"/>
          <w:highlight w:val="cyan"/>
        </w:rPr>
        <w:t>between 1</w:t>
      </w:r>
      <w:r w:rsidRPr="007B09B9">
        <w:rPr>
          <w:rStyle w:val="StyleUnderline"/>
        </w:rPr>
        <w:t xml:space="preserve"> °C </w:t>
      </w:r>
      <w:r w:rsidRPr="007B09B9">
        <w:rPr>
          <w:rStyle w:val="StyleUnderline"/>
          <w:highlight w:val="cyan"/>
        </w:rPr>
        <w:t>and 2 °C</w:t>
      </w:r>
      <w:r w:rsidRPr="00C06E49">
        <w:rPr>
          <w:rFonts w:eastAsia="Calibri"/>
          <w:sz w:val="16"/>
        </w:rPr>
        <w:t xml:space="preserve"> (Lindzen and Choi, 2011, </w:t>
      </w:r>
      <w:proofErr w:type="spellStart"/>
      <w:r w:rsidRPr="00C06E49">
        <w:rPr>
          <w:rFonts w:eastAsia="Calibri"/>
          <w:sz w:val="16"/>
        </w:rPr>
        <w:t>Scafetta</w:t>
      </w:r>
      <w:proofErr w:type="spellEnd"/>
      <w:r w:rsidRPr="00C06E49">
        <w:rPr>
          <w:rFonts w:eastAsia="Calibri"/>
          <w:sz w:val="16"/>
        </w:rPr>
        <w:t xml:space="preserve">, 2013, </w:t>
      </w:r>
      <w:proofErr w:type="spellStart"/>
      <w:r w:rsidRPr="00C06E49">
        <w:rPr>
          <w:rFonts w:eastAsia="Calibri"/>
          <w:sz w:val="16"/>
        </w:rPr>
        <w:t>Scafetta</w:t>
      </w:r>
      <w:proofErr w:type="spellEnd"/>
      <w:r w:rsidRPr="00C06E49">
        <w:rPr>
          <w:rFonts w:eastAsia="Calibri"/>
          <w:sz w:val="16"/>
        </w:rPr>
        <w:t>, 2023c, Bates, 2016, McKitrick and Christy, 2020, Stefani, 2021).</w:t>
      </w:r>
    </w:p>
    <w:p w14:paraId="2B574413" w14:textId="77777777" w:rsidR="0043354D" w:rsidRPr="00C06E49" w:rsidRDefault="0043354D" w:rsidP="0043354D">
      <w:pPr>
        <w:rPr>
          <w:rFonts w:eastAsia="Calibri"/>
          <w:sz w:val="16"/>
        </w:rPr>
      </w:pPr>
      <w:r w:rsidRPr="00C06E49">
        <w:rPr>
          <w:rFonts w:eastAsia="Calibri"/>
          <w:sz w:val="16"/>
        </w:rPr>
        <w:t xml:space="preserve">The IPCC AR6 investigates a range of SSP scenarios for the 21st-century without assigning a probability to their plausibility. In any case, despite the </w:t>
      </w:r>
      <w:r w:rsidRPr="007B09B9">
        <w:rPr>
          <w:rStyle w:val="Emphasis"/>
        </w:rPr>
        <w:t>questionable visibility</w:t>
      </w:r>
      <w:r w:rsidRPr="007B09B9">
        <w:rPr>
          <w:rStyle w:val="StyleUnderline"/>
        </w:rPr>
        <w:t xml:space="preserve"> given to SSP5-8.5</w:t>
      </w:r>
      <w:r w:rsidRPr="00C06E49">
        <w:rPr>
          <w:rFonts w:eastAsia="Calibri"/>
          <w:sz w:val="16"/>
        </w:rPr>
        <w:t xml:space="preserve"> (</w:t>
      </w:r>
      <w:r w:rsidRPr="007B09B9">
        <w:rPr>
          <w:rStyle w:val="StyleUnderline"/>
        </w:rPr>
        <w:t xml:space="preserve">the </w:t>
      </w:r>
      <w:r w:rsidRPr="007B09B9">
        <w:rPr>
          <w:rStyle w:val="Emphasis"/>
          <w:highlight w:val="cyan"/>
        </w:rPr>
        <w:t>worst-case</w:t>
      </w:r>
      <w:r w:rsidRPr="007B09B9">
        <w:rPr>
          <w:rStyle w:val="Emphasis"/>
        </w:rPr>
        <w:t xml:space="preserve"> scenario</w:t>
      </w:r>
      <w:r w:rsidRPr="00C06E49">
        <w:rPr>
          <w:rFonts w:eastAsia="Calibri"/>
          <w:sz w:val="16"/>
        </w:rPr>
        <w:t xml:space="preserve">), which </w:t>
      </w:r>
      <w:r w:rsidRPr="007B09B9">
        <w:rPr>
          <w:rStyle w:val="StyleUnderline"/>
        </w:rPr>
        <w:t>yields the</w:t>
      </w:r>
      <w:r w:rsidRPr="00C06E49">
        <w:rPr>
          <w:rFonts w:eastAsia="Calibri"/>
          <w:sz w:val="16"/>
        </w:rPr>
        <w:t xml:space="preserve"> largest and </w:t>
      </w:r>
      <w:r w:rsidRPr="007B09B9">
        <w:rPr>
          <w:rStyle w:val="Emphasis"/>
        </w:rPr>
        <w:t>most alarming</w:t>
      </w:r>
      <w:r w:rsidRPr="007B09B9">
        <w:rPr>
          <w:rStyle w:val="StyleUnderline"/>
        </w:rPr>
        <w:t xml:space="preserve"> projected global warming of up to 4–8 °C</w:t>
      </w:r>
      <w:r w:rsidRPr="00C06E49">
        <w:rPr>
          <w:rFonts w:eastAsia="Calibri"/>
          <w:sz w:val="16"/>
        </w:rPr>
        <w:t xml:space="preserve"> (66%) by 2080–2100, table 12.12 of the </w:t>
      </w:r>
      <w:r w:rsidRPr="007B09B9">
        <w:rPr>
          <w:rStyle w:val="StyleUnderline"/>
        </w:rPr>
        <w:t>IPCC AR6</w:t>
      </w:r>
      <w:r w:rsidRPr="00C06E49">
        <w:rPr>
          <w:rFonts w:eastAsia="Calibri"/>
          <w:sz w:val="16"/>
        </w:rPr>
        <w:t xml:space="preserve"> (Masson-Delmotte et al., 2021, p. 1856) </w:t>
      </w:r>
      <w:r w:rsidRPr="007B09B9">
        <w:rPr>
          <w:rStyle w:val="Emphasis"/>
        </w:rPr>
        <w:t xml:space="preserve">already </w:t>
      </w:r>
      <w:r w:rsidRPr="007B09B9">
        <w:rPr>
          <w:rStyle w:val="Emphasis"/>
          <w:highlight w:val="cyan"/>
        </w:rPr>
        <w:t>reports</w:t>
      </w:r>
      <w:r w:rsidRPr="007B09B9">
        <w:rPr>
          <w:rStyle w:val="StyleUnderline"/>
          <w:highlight w:val="cyan"/>
        </w:rPr>
        <w:t xml:space="preserve"> for the</w:t>
      </w:r>
      <w:r w:rsidRPr="007B09B9">
        <w:rPr>
          <w:rStyle w:val="StyleUnderline"/>
        </w:rPr>
        <w:t xml:space="preserve"> </w:t>
      </w:r>
      <w:r w:rsidRPr="007B09B9">
        <w:rPr>
          <w:rStyle w:val="Emphasis"/>
        </w:rPr>
        <w:t xml:space="preserve">entire </w:t>
      </w:r>
      <w:r w:rsidRPr="007B09B9">
        <w:rPr>
          <w:rStyle w:val="Emphasis"/>
          <w:highlight w:val="cyan"/>
        </w:rPr>
        <w:t>21st century</w:t>
      </w:r>
      <w:r w:rsidRPr="007B09B9">
        <w:rPr>
          <w:rStyle w:val="StyleUnderline"/>
          <w:highlight w:val="cyan"/>
        </w:rPr>
        <w:t xml:space="preserve"> low confidence</w:t>
      </w:r>
      <w:r w:rsidRPr="007B09B9">
        <w:rPr>
          <w:rStyle w:val="StyleUnderline"/>
        </w:rPr>
        <w:t xml:space="preserve"> in the </w:t>
      </w:r>
      <w:r w:rsidRPr="007B09B9">
        <w:rPr>
          <w:rStyle w:val="Emphasis"/>
        </w:rPr>
        <w:t xml:space="preserve">direction of </w:t>
      </w:r>
      <w:r w:rsidRPr="007B09B9">
        <w:rPr>
          <w:rStyle w:val="Emphasis"/>
          <w:highlight w:val="cyan"/>
        </w:rPr>
        <w:t>any change</w:t>
      </w:r>
      <w:r w:rsidRPr="007B09B9">
        <w:rPr>
          <w:rStyle w:val="StyleUnderline"/>
          <w:highlight w:val="cyan"/>
        </w:rPr>
        <w:t xml:space="preserve"> in</w:t>
      </w:r>
      <w:r w:rsidRPr="007B09B9">
        <w:rPr>
          <w:rStyle w:val="StyleUnderline"/>
        </w:rPr>
        <w:t xml:space="preserve"> the </w:t>
      </w:r>
      <w:r w:rsidRPr="007B09B9">
        <w:rPr>
          <w:rStyle w:val="StyleUnderline"/>
          <w:highlight w:val="cyan"/>
        </w:rPr>
        <w:t>frequency</w:t>
      </w:r>
      <w:r w:rsidRPr="00C06E49">
        <w:rPr>
          <w:rFonts w:eastAsia="Calibri"/>
          <w:sz w:val="16"/>
        </w:rPr>
        <w:t xml:space="preserve">, </w:t>
      </w:r>
      <w:r w:rsidRPr="007B09B9">
        <w:rPr>
          <w:rStyle w:val="StyleUnderline"/>
          <w:highlight w:val="cyan"/>
        </w:rPr>
        <w:t>severity or extent of</w:t>
      </w:r>
      <w:r w:rsidRPr="007B09B9">
        <w:rPr>
          <w:rStyle w:val="StyleUnderline"/>
        </w:rPr>
        <w:t xml:space="preserve"> frost</w:t>
      </w:r>
      <w:r w:rsidRPr="00C06E49">
        <w:rPr>
          <w:rFonts w:eastAsia="Calibri"/>
          <w:sz w:val="16"/>
        </w:rPr>
        <w:t xml:space="preserve">, </w:t>
      </w:r>
      <w:r w:rsidRPr="007B09B9">
        <w:rPr>
          <w:rStyle w:val="StyleUnderline"/>
        </w:rPr>
        <w:t>river floods</w:t>
      </w:r>
      <w:r w:rsidRPr="00C06E49">
        <w:rPr>
          <w:rFonts w:eastAsia="Calibri"/>
          <w:sz w:val="16"/>
        </w:rPr>
        <w:t xml:space="preserve">, </w:t>
      </w:r>
      <w:r w:rsidRPr="007B09B9">
        <w:rPr>
          <w:rStyle w:val="StyleUnderline"/>
        </w:rPr>
        <w:t>landslides</w:t>
      </w:r>
      <w:r w:rsidRPr="00C06E49">
        <w:rPr>
          <w:rFonts w:eastAsia="Calibri"/>
          <w:sz w:val="16"/>
        </w:rPr>
        <w:t xml:space="preserve">, </w:t>
      </w:r>
      <w:r w:rsidRPr="007B09B9">
        <w:rPr>
          <w:rStyle w:val="StyleUnderline"/>
        </w:rPr>
        <w:t>aridity</w:t>
      </w:r>
      <w:r w:rsidRPr="00C06E49">
        <w:rPr>
          <w:rFonts w:eastAsia="Calibri"/>
          <w:sz w:val="16"/>
        </w:rPr>
        <w:t xml:space="preserve">, </w:t>
      </w:r>
      <w:r w:rsidRPr="007B09B9">
        <w:rPr>
          <w:rStyle w:val="StyleUnderline"/>
        </w:rPr>
        <w:t>hydrological drought</w:t>
      </w:r>
      <w:r w:rsidRPr="00C06E49">
        <w:rPr>
          <w:rFonts w:eastAsia="Calibri"/>
          <w:sz w:val="16"/>
        </w:rPr>
        <w:t xml:space="preserve">, </w:t>
      </w:r>
      <w:r w:rsidRPr="007B09B9">
        <w:rPr>
          <w:rStyle w:val="Emphasis"/>
        </w:rPr>
        <w:t xml:space="preserve">agricultural and ecological </w:t>
      </w:r>
      <w:r w:rsidRPr="007B09B9">
        <w:rPr>
          <w:rStyle w:val="Emphasis"/>
          <w:highlight w:val="cyan"/>
        </w:rPr>
        <w:t>drought</w:t>
      </w:r>
      <w:r w:rsidRPr="00C06E49">
        <w:rPr>
          <w:rFonts w:eastAsia="Calibri"/>
          <w:sz w:val="16"/>
        </w:rPr>
        <w:t xml:space="preserve">, </w:t>
      </w:r>
      <w:r w:rsidRPr="007B09B9">
        <w:rPr>
          <w:rStyle w:val="Emphasis"/>
          <w:highlight w:val="cyan"/>
        </w:rPr>
        <w:t>fire</w:t>
      </w:r>
      <w:r w:rsidRPr="007B09B9">
        <w:rPr>
          <w:rStyle w:val="Emphasis"/>
        </w:rPr>
        <w:t xml:space="preserve"> weather</w:t>
      </w:r>
      <w:r w:rsidRPr="00C06E49">
        <w:rPr>
          <w:rFonts w:eastAsia="Calibri"/>
          <w:sz w:val="16"/>
        </w:rPr>
        <w:t xml:space="preserve">, </w:t>
      </w:r>
      <w:r w:rsidRPr="007B09B9">
        <w:rPr>
          <w:rStyle w:val="StyleUnderline"/>
        </w:rPr>
        <w:t>mean wind speed</w:t>
      </w:r>
      <w:r w:rsidRPr="00C06E49">
        <w:rPr>
          <w:rFonts w:eastAsia="Calibri"/>
          <w:sz w:val="16"/>
        </w:rPr>
        <w:t xml:space="preserve">, </w:t>
      </w:r>
      <w:r w:rsidRPr="007B09B9">
        <w:rPr>
          <w:rStyle w:val="StyleUnderline"/>
        </w:rPr>
        <w:t>severe wind storms</w:t>
      </w:r>
      <w:r w:rsidRPr="00C06E49">
        <w:rPr>
          <w:rFonts w:eastAsia="Calibri"/>
          <w:sz w:val="16"/>
        </w:rPr>
        <w:t xml:space="preserve">, </w:t>
      </w:r>
      <w:r w:rsidRPr="007B09B9">
        <w:rPr>
          <w:rStyle w:val="StyleUnderline"/>
        </w:rPr>
        <w:t>tropical cyclones</w:t>
      </w:r>
      <w:r w:rsidRPr="00C06E49">
        <w:rPr>
          <w:rFonts w:eastAsia="Calibri"/>
          <w:sz w:val="16"/>
        </w:rPr>
        <w:t xml:space="preserve">, </w:t>
      </w:r>
      <w:r w:rsidRPr="007B09B9">
        <w:rPr>
          <w:rStyle w:val="StyleUnderline"/>
        </w:rPr>
        <w:t>sand and dust storms</w:t>
      </w:r>
      <w:r w:rsidRPr="00C06E49">
        <w:rPr>
          <w:rFonts w:eastAsia="Calibri"/>
          <w:sz w:val="16"/>
        </w:rPr>
        <w:t xml:space="preserve">, </w:t>
      </w:r>
      <w:r w:rsidRPr="007B09B9">
        <w:rPr>
          <w:rStyle w:val="StyleUnderline"/>
        </w:rPr>
        <w:t xml:space="preserve">heavy snowfall and </w:t>
      </w:r>
      <w:r w:rsidRPr="007B09B9">
        <w:rPr>
          <w:rStyle w:val="Emphasis"/>
        </w:rPr>
        <w:t xml:space="preserve">ice </w:t>
      </w:r>
      <w:r w:rsidRPr="007B09B9">
        <w:rPr>
          <w:rStyle w:val="Emphasis"/>
          <w:highlight w:val="cyan"/>
        </w:rPr>
        <w:t>storms</w:t>
      </w:r>
      <w:r w:rsidRPr="00C06E49">
        <w:rPr>
          <w:rFonts w:eastAsia="Calibri"/>
          <w:sz w:val="16"/>
        </w:rPr>
        <w:t xml:space="preserve">, </w:t>
      </w:r>
      <w:r w:rsidRPr="007B09B9">
        <w:rPr>
          <w:rStyle w:val="StyleUnderline"/>
        </w:rPr>
        <w:t>hail</w:t>
      </w:r>
      <w:r w:rsidRPr="00C06E49">
        <w:rPr>
          <w:rFonts w:eastAsia="Calibri"/>
          <w:sz w:val="16"/>
        </w:rPr>
        <w:t xml:space="preserve">, </w:t>
      </w:r>
      <w:r w:rsidRPr="007B09B9">
        <w:rPr>
          <w:rStyle w:val="StyleUnderline"/>
        </w:rPr>
        <w:t>snow avalanche</w:t>
      </w:r>
      <w:r w:rsidRPr="00C06E49">
        <w:rPr>
          <w:rFonts w:eastAsia="Calibri"/>
          <w:sz w:val="16"/>
        </w:rPr>
        <w:t xml:space="preserve">, </w:t>
      </w:r>
      <w:r w:rsidRPr="007B09B9">
        <w:rPr>
          <w:rStyle w:val="StyleUnderline"/>
        </w:rPr>
        <w:t>coastal floods</w:t>
      </w:r>
      <w:r w:rsidRPr="00C06E49">
        <w:rPr>
          <w:rFonts w:eastAsia="Calibri"/>
          <w:sz w:val="16"/>
        </w:rPr>
        <w:t xml:space="preserve">, </w:t>
      </w:r>
      <w:r w:rsidRPr="007B09B9">
        <w:rPr>
          <w:rStyle w:val="StyleUnderline"/>
        </w:rPr>
        <w:t xml:space="preserve">coastal </w:t>
      </w:r>
      <w:r w:rsidRPr="007B09B9">
        <w:rPr>
          <w:rStyle w:val="StyleUnderline"/>
          <w:highlight w:val="cyan"/>
        </w:rPr>
        <w:t>erosion</w:t>
      </w:r>
      <w:r w:rsidRPr="00C06E49">
        <w:rPr>
          <w:rFonts w:eastAsia="Calibri"/>
          <w:sz w:val="16"/>
        </w:rPr>
        <w:t xml:space="preserve">, </w:t>
      </w:r>
      <w:r w:rsidRPr="007B09B9">
        <w:rPr>
          <w:rStyle w:val="StyleUnderline"/>
        </w:rPr>
        <w:t xml:space="preserve">marine </w:t>
      </w:r>
      <w:r w:rsidRPr="007B09B9">
        <w:rPr>
          <w:rStyle w:val="StyleUnderline"/>
          <w:highlight w:val="cyan"/>
        </w:rPr>
        <w:t>heatwaves</w:t>
      </w:r>
      <w:r w:rsidRPr="00C06E49">
        <w:rPr>
          <w:rFonts w:eastAsia="Calibri"/>
          <w:sz w:val="16"/>
        </w:rPr>
        <w:t xml:space="preserve">, </w:t>
      </w:r>
      <w:r w:rsidRPr="007B09B9">
        <w:rPr>
          <w:rStyle w:val="Emphasis"/>
          <w:highlight w:val="cyan"/>
        </w:rPr>
        <w:t>air pollution</w:t>
      </w:r>
      <w:r w:rsidRPr="007B09B9">
        <w:rPr>
          <w:rStyle w:val="Emphasis"/>
        </w:rPr>
        <w:t xml:space="preserve"> weather</w:t>
      </w:r>
      <w:r w:rsidRPr="007B09B9">
        <w:rPr>
          <w:rStyle w:val="StyleUnderline"/>
        </w:rPr>
        <w:t xml:space="preserve"> or </w:t>
      </w:r>
      <w:r w:rsidRPr="007B09B9">
        <w:rPr>
          <w:rStyle w:val="Emphasis"/>
          <w:highlight w:val="cyan"/>
        </w:rPr>
        <w:t>radiation</w:t>
      </w:r>
      <w:r w:rsidRPr="007B09B9">
        <w:rPr>
          <w:rStyle w:val="StyleUnderline"/>
        </w:rPr>
        <w:t xml:space="preserve"> at earth’s surface</w:t>
      </w:r>
      <w:r w:rsidRPr="00C06E49">
        <w:rPr>
          <w:rFonts w:eastAsia="Calibri"/>
          <w:sz w:val="16"/>
        </w:rPr>
        <w:t xml:space="preserve">. </w:t>
      </w:r>
      <w:r w:rsidRPr="00C06E49">
        <w:rPr>
          <w:rFonts w:eastAsia="Calibri"/>
          <w:sz w:val="16"/>
          <w:szCs w:val="16"/>
        </w:rPr>
        <w:t>Medium and high confidence of changes</w:t>
      </w:r>
      <w:r w:rsidRPr="00C06E49">
        <w:rPr>
          <w:rFonts w:eastAsia="Calibri"/>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4DDB6684" w14:textId="77777777" w:rsidR="0043354D" w:rsidRPr="00C06E49" w:rsidRDefault="0043354D" w:rsidP="0043354D">
      <w:pPr>
        <w:rPr>
          <w:rFonts w:eastAsia="Calibri"/>
          <w:sz w:val="16"/>
        </w:rPr>
      </w:pPr>
      <w:r w:rsidRPr="00C06E49">
        <w:rPr>
          <w:rFonts w:eastAsia="Calibri"/>
          <w:sz w:val="16"/>
        </w:rPr>
        <w:t xml:space="preserve">However, </w:t>
      </w:r>
      <w:r w:rsidRPr="007B09B9">
        <w:rPr>
          <w:rStyle w:val="Emphasis"/>
          <w:highlight w:val="cyan"/>
        </w:rPr>
        <w:t>recent research</w:t>
      </w:r>
      <w:r w:rsidRPr="007B09B9">
        <w:rPr>
          <w:rStyle w:val="StyleUnderline"/>
          <w:highlight w:val="cyan"/>
        </w:rPr>
        <w:t xml:space="preserve"> argued</w:t>
      </w:r>
      <w:r w:rsidRPr="00C06E49">
        <w:rPr>
          <w:rFonts w:eastAsia="Calibri"/>
          <w:sz w:val="16"/>
        </w:rPr>
        <w:t xml:space="preserve"> that </w:t>
      </w:r>
      <w:r w:rsidRPr="007B09B9">
        <w:rPr>
          <w:rStyle w:val="StyleUnderline"/>
        </w:rPr>
        <w:t xml:space="preserve">the </w:t>
      </w:r>
      <w:r w:rsidRPr="007B09B9">
        <w:rPr>
          <w:rStyle w:val="StyleUnderline"/>
          <w:highlight w:val="cyan"/>
        </w:rPr>
        <w:t>alarmistic</w:t>
      </w:r>
      <w:r w:rsidRPr="00C06E49">
        <w:rPr>
          <w:rFonts w:eastAsia="Calibri"/>
          <w:sz w:val="16"/>
        </w:rPr>
        <w:t xml:space="preserve"> SSP3-7.0 and </w:t>
      </w:r>
      <w:r w:rsidRPr="007B09B9">
        <w:rPr>
          <w:rStyle w:val="Emphasis"/>
        </w:rPr>
        <w:t xml:space="preserve">SSP5-8.5 </w:t>
      </w:r>
      <w:r w:rsidRPr="007B09B9">
        <w:rPr>
          <w:rStyle w:val="Emphasis"/>
          <w:highlight w:val="cyan"/>
        </w:rPr>
        <w:t>scenarios</w:t>
      </w:r>
      <w:r w:rsidRPr="007B09B9">
        <w:rPr>
          <w:rStyle w:val="StyleUnderline"/>
          <w:highlight w:val="cyan"/>
        </w:rPr>
        <w:t xml:space="preserve"> are</w:t>
      </w:r>
      <w:r w:rsidRPr="00C06E49">
        <w:rPr>
          <w:rFonts w:eastAsia="Calibri"/>
          <w:sz w:val="16"/>
        </w:rPr>
        <w:t xml:space="preserve"> likely and </w:t>
      </w:r>
      <w:r w:rsidRPr="007B09B9">
        <w:rPr>
          <w:rStyle w:val="Emphasis"/>
          <w:highlight w:val="cyan"/>
        </w:rPr>
        <w:t>very</w:t>
      </w:r>
      <w:r w:rsidRPr="007B09B9">
        <w:rPr>
          <w:rStyle w:val="Emphasis"/>
        </w:rPr>
        <w:t xml:space="preserve"> likely </w:t>
      </w:r>
      <w:r w:rsidRPr="007B09B9">
        <w:rPr>
          <w:rStyle w:val="Emphasis"/>
          <w:highlight w:val="cyan"/>
        </w:rPr>
        <w:t>unrealistic</w:t>
      </w:r>
      <w:r w:rsidRPr="00C06E49">
        <w:rPr>
          <w:rFonts w:eastAsia="Calibri"/>
          <w:sz w:val="16"/>
        </w:rPr>
        <w:t xml:space="preserve">, respectively (Burgess et al., 2020, </w:t>
      </w:r>
      <w:proofErr w:type="spellStart"/>
      <w:r w:rsidRPr="00C06E49">
        <w:rPr>
          <w:rFonts w:eastAsia="Calibri"/>
          <w:sz w:val="16"/>
        </w:rPr>
        <w:t>Hausfather</w:t>
      </w:r>
      <w:proofErr w:type="spellEnd"/>
      <w:r w:rsidRPr="00C06E49">
        <w:rPr>
          <w:rFonts w:eastAsia="Calibri"/>
          <w:sz w:val="16"/>
        </w:rPr>
        <w:t xml:space="preserve"> and Peters, 2020, Pielke and Ritchie, 2021a). These studies indicate that the radiative forcing functions derived from the </w:t>
      </w:r>
      <w:r w:rsidRPr="007B09B9">
        <w:rPr>
          <w:rStyle w:val="StyleUnderline"/>
        </w:rPr>
        <w:t>SSP2-4.5</w:t>
      </w:r>
      <w:r w:rsidRPr="00C06E49">
        <w:rPr>
          <w:rFonts w:eastAsia="Calibri"/>
          <w:sz w:val="16"/>
        </w:rPr>
        <w:t xml:space="preserve"> (</w:t>
      </w:r>
      <w:r w:rsidRPr="007B09B9">
        <w:rPr>
          <w:rStyle w:val="StyleUnderline"/>
        </w:rPr>
        <w:t>or</w:t>
      </w:r>
      <w:r w:rsidRPr="00C06E49">
        <w:rPr>
          <w:rFonts w:eastAsia="Calibri"/>
          <w:sz w:val="16"/>
        </w:rPr>
        <w:t xml:space="preserve"> even </w:t>
      </w:r>
      <w:r w:rsidRPr="007B09B9">
        <w:rPr>
          <w:rStyle w:val="StyleUnderline"/>
        </w:rPr>
        <w:t>SSP2-3.4</w:t>
      </w:r>
      <w:r w:rsidRPr="00C06E49">
        <w:rPr>
          <w:rFonts w:eastAsia="Calibri"/>
          <w:sz w:val="16"/>
        </w:rPr>
        <w:t xml:space="preserve">) scenario </w:t>
      </w:r>
      <w:r w:rsidRPr="007B09B9">
        <w:rPr>
          <w:rStyle w:val="StyleUnderline"/>
        </w:rPr>
        <w:t xml:space="preserve">are the </w:t>
      </w:r>
      <w:r w:rsidRPr="007B09B9">
        <w:rPr>
          <w:rStyle w:val="Emphasis"/>
        </w:rPr>
        <w:t>most plausible</w:t>
      </w:r>
      <w:r w:rsidRPr="00C06E49">
        <w:rPr>
          <w:rFonts w:eastAsia="Calibri"/>
          <w:sz w:val="16"/>
        </w:rPr>
        <w:t xml:space="preserve">. </w:t>
      </w:r>
      <w:proofErr w:type="gramStart"/>
      <w:r w:rsidRPr="00C06E49">
        <w:rPr>
          <w:rFonts w:eastAsia="Calibri"/>
          <w:sz w:val="16"/>
        </w:rPr>
        <w:t>The SSP2</w:t>
      </w:r>
      <w:proofErr w:type="gramEnd"/>
      <w:r w:rsidRPr="00C06E49">
        <w:rPr>
          <w:rFonts w:eastAsia="Calibri"/>
          <w:sz w:val="16"/>
        </w:rPr>
        <w:t xml:space="preserve">-4.5 is a moderate scenario; it </w:t>
      </w:r>
      <w:r w:rsidRPr="007B09B9">
        <w:rPr>
          <w:rStyle w:val="StyleUnderline"/>
        </w:rPr>
        <w:t>projects</w:t>
      </w:r>
      <w:r w:rsidRPr="00C06E49">
        <w:rPr>
          <w:rFonts w:eastAsia="Calibri"/>
          <w:sz w:val="16"/>
        </w:rPr>
        <w:t xml:space="preserve"> about </w:t>
      </w:r>
      <w:r w:rsidRPr="007B09B9">
        <w:rPr>
          <w:rStyle w:val="Emphasis"/>
        </w:rPr>
        <w:t>half of the 21st-century warming</w:t>
      </w:r>
      <w:r w:rsidRPr="007B09B9">
        <w:rPr>
          <w:rStyle w:val="StyleUnderline"/>
        </w:rPr>
        <w:t xml:space="preserve"> than what the SSP5-8.5 scenario does</w:t>
      </w:r>
      <w:r w:rsidRPr="00C06E49">
        <w:rPr>
          <w:rFonts w:eastAsia="Calibri"/>
          <w:sz w:val="16"/>
        </w:rPr>
        <w:t xml:space="preserve"> (Fig. 1) and is thus far less alarming.</w:t>
      </w:r>
    </w:p>
    <w:p w14:paraId="74F8B915" w14:textId="77777777" w:rsidR="0043354D" w:rsidRPr="00C06E49" w:rsidRDefault="0043354D" w:rsidP="0043354D">
      <w:pPr>
        <w:rPr>
          <w:rFonts w:eastAsia="Calibri"/>
          <w:sz w:val="16"/>
        </w:rPr>
      </w:pPr>
      <w:r w:rsidRPr="00C06E49">
        <w:rPr>
          <w:rFonts w:eastAsia="Calibri"/>
          <w:sz w:val="16"/>
        </w:rPr>
        <w:t xml:space="preserve">With the aforementioned factors in mind, it was proposed here to use only the SSP2-4.5 scenario and the GCMs with ECS ≤ 3 °C to </w:t>
      </w:r>
      <w:r w:rsidRPr="007B09B9">
        <w:rPr>
          <w:rStyle w:val="Emphasis"/>
        </w:rPr>
        <w:t>more precisely</w:t>
      </w:r>
      <w:r w:rsidRPr="007B09B9">
        <w:rPr>
          <w:rStyle w:val="StyleUnderline"/>
        </w:rPr>
        <w:t xml:space="preserve"> assess</w:t>
      </w:r>
      <w:r w:rsidRPr="00C06E49">
        <w:rPr>
          <w:rFonts w:eastAsia="Calibri"/>
          <w:sz w:val="16"/>
        </w:rPr>
        <w:t xml:space="preserve"> “</w:t>
      </w:r>
      <w:r w:rsidRPr="007B09B9">
        <w:rPr>
          <w:rStyle w:val="Emphasis"/>
        </w:rPr>
        <w:t>realistic</w:t>
      </w:r>
      <w:r w:rsidRPr="00C06E49">
        <w:rPr>
          <w:rFonts w:eastAsia="Calibri"/>
          <w:sz w:val="16"/>
        </w:rPr>
        <w:t xml:space="preserve">” </w:t>
      </w:r>
      <w:r w:rsidRPr="007B09B9">
        <w:rPr>
          <w:rStyle w:val="StyleUnderline"/>
        </w:rPr>
        <w:t>global and regional impacts and risks</w:t>
      </w:r>
      <w:r w:rsidRPr="00C06E49">
        <w:rPr>
          <w:rFonts w:eastAsia="Calibri"/>
          <w:sz w:val="16"/>
        </w:rPr>
        <w:t xml:space="preserve"> that could be </w:t>
      </w:r>
      <w:r w:rsidRPr="007B09B9">
        <w:rPr>
          <w:rStyle w:val="StyleUnderline"/>
        </w:rPr>
        <w:t>associated with climate changes</w:t>
      </w:r>
      <w:r w:rsidRPr="00C06E49">
        <w:rPr>
          <w:rFonts w:eastAsia="Calibri"/>
          <w:sz w:val="16"/>
        </w:rPr>
        <w:t xml:space="preserve"> that are </w:t>
      </w:r>
      <w:r w:rsidRPr="007B09B9">
        <w:rPr>
          <w:rStyle w:val="StyleUnderline"/>
        </w:rPr>
        <w:t>expected to occur in the 21st century</w:t>
      </w:r>
      <w:r w:rsidRPr="00C06E49">
        <w:rPr>
          <w:rFonts w:eastAsia="Calibri"/>
          <w:sz w:val="16"/>
        </w:rPr>
        <w:t xml:space="preserve">, and to compare them with the Paris Agreement warming target of keeping global surface temperature &lt; 2 °C above the pre-industrial levels throughout the 21st century. </w:t>
      </w:r>
      <w:r w:rsidRPr="007B09B9">
        <w:rPr>
          <w:rStyle w:val="StyleUnderline"/>
        </w:rPr>
        <w:t xml:space="preserve">To </w:t>
      </w:r>
      <w:r w:rsidRPr="007B09B9">
        <w:rPr>
          <w:rStyle w:val="Emphasis"/>
        </w:rPr>
        <w:t>optimize the result</w:t>
      </w:r>
      <w:r w:rsidRPr="00C06E49">
        <w:rPr>
          <w:rFonts w:eastAsia="Calibri"/>
          <w:sz w:val="16"/>
        </w:rPr>
        <w:t xml:space="preserve"> even more, the </w:t>
      </w:r>
      <w:r w:rsidRPr="007B09B9">
        <w:rPr>
          <w:rStyle w:val="StyleUnderline"/>
        </w:rPr>
        <w:t>simulation ensembles containing</w:t>
      </w:r>
      <w:r w:rsidRPr="00C06E49">
        <w:rPr>
          <w:rFonts w:eastAsia="Calibri"/>
          <w:sz w:val="16"/>
        </w:rPr>
        <w:t xml:space="preserve"> the </w:t>
      </w:r>
      <w:r w:rsidRPr="007B09B9">
        <w:rPr>
          <w:rStyle w:val="StyleUnderline"/>
        </w:rPr>
        <w:t>low</w:t>
      </w:r>
      <w:r w:rsidRPr="00C06E49">
        <w:rPr>
          <w:rFonts w:eastAsia="Calibri"/>
          <w:sz w:val="16"/>
        </w:rPr>
        <w:t xml:space="preserve">, </w:t>
      </w:r>
      <w:r w:rsidRPr="007B09B9">
        <w:rPr>
          <w:rStyle w:val="StyleUnderline"/>
        </w:rPr>
        <w:t>medium</w:t>
      </w:r>
      <w:r w:rsidRPr="00C06E49">
        <w:rPr>
          <w:rFonts w:eastAsia="Calibri"/>
          <w:sz w:val="16"/>
        </w:rPr>
        <w:t xml:space="preserve">, </w:t>
      </w:r>
      <w:r w:rsidRPr="007B09B9">
        <w:rPr>
          <w:rStyle w:val="StyleUnderline"/>
        </w:rPr>
        <w:t xml:space="preserve">and high-ECS macro-GCMs were </w:t>
      </w:r>
      <w:r w:rsidRPr="007B09B9">
        <w:rPr>
          <w:rStyle w:val="Emphasis"/>
        </w:rPr>
        <w:t>linearly scaled</w:t>
      </w:r>
      <w:r w:rsidRPr="007B09B9">
        <w:rPr>
          <w:rStyle w:val="StyleUnderline"/>
        </w:rPr>
        <w:t xml:space="preserve"> to </w:t>
      </w:r>
      <w:r w:rsidRPr="007B09B9">
        <w:rPr>
          <w:rStyle w:val="Emphasis"/>
        </w:rPr>
        <w:t>best reflect</w:t>
      </w:r>
      <w:r w:rsidRPr="007B09B9">
        <w:rPr>
          <w:rStyle w:val="StyleUnderline"/>
        </w:rPr>
        <w:t xml:space="preserve"> the </w:t>
      </w:r>
      <w:r w:rsidRPr="007B09B9">
        <w:rPr>
          <w:rStyle w:val="Emphasis"/>
        </w:rPr>
        <w:t>real global surface warming</w:t>
      </w:r>
      <w:r w:rsidRPr="00C06E49">
        <w:rPr>
          <w:rFonts w:eastAsia="Calibri"/>
          <w:sz w:val="16"/>
        </w:rPr>
        <w:t xml:space="preserve"> recorded from 1980–1990 to 2012–2022.</w:t>
      </w:r>
    </w:p>
    <w:p w14:paraId="04E14063" w14:textId="77777777" w:rsidR="0043354D" w:rsidRPr="00C06E49" w:rsidRDefault="0043354D" w:rsidP="0043354D">
      <w:pPr>
        <w:rPr>
          <w:rFonts w:eastAsia="Calibri"/>
          <w:sz w:val="16"/>
        </w:rPr>
      </w:pPr>
      <w:r w:rsidRPr="00C06E49">
        <w:rPr>
          <w:rFonts w:eastAsia="Calibri"/>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506FBCDA" w14:textId="77777777" w:rsidR="0043354D" w:rsidRPr="00C06E49" w:rsidRDefault="0043354D" w:rsidP="0043354D">
      <w:pPr>
        <w:rPr>
          <w:rFonts w:eastAsia="Calibri"/>
          <w:sz w:val="16"/>
        </w:rPr>
      </w:pPr>
      <w:r w:rsidRPr="00C06E49">
        <w:rPr>
          <w:rFonts w:eastAsia="Calibri"/>
          <w:sz w:val="16"/>
        </w:rPr>
        <w:t xml:space="preserve">However, using only the low-ECS models (ECS ≤ 3.0 °C) and the SSP2-4.5 scenario, Table 3 suggests that </w:t>
      </w:r>
      <w:r w:rsidRPr="007B09B9">
        <w:rPr>
          <w:rStyle w:val="Emphasis"/>
        </w:rPr>
        <w:t xml:space="preserve">global </w:t>
      </w:r>
      <w:r w:rsidRPr="007B09B9">
        <w:rPr>
          <w:rStyle w:val="Emphasis"/>
          <w:highlight w:val="cyan"/>
        </w:rPr>
        <w:t>warming</w:t>
      </w:r>
      <w:r w:rsidRPr="007B09B9">
        <w:rPr>
          <w:rStyle w:val="StyleUnderline"/>
        </w:rPr>
        <w:t xml:space="preserve"> in the 21st century </w:t>
      </w:r>
      <w:r w:rsidRPr="007B09B9">
        <w:rPr>
          <w:rStyle w:val="StyleUnderline"/>
          <w:highlight w:val="cyan"/>
        </w:rPr>
        <w:t xml:space="preserve">will be </w:t>
      </w:r>
      <w:r w:rsidRPr="007B09B9">
        <w:rPr>
          <w:rStyle w:val="Emphasis"/>
          <w:highlight w:val="cyan"/>
        </w:rPr>
        <w:t>moderate</w:t>
      </w:r>
      <w:r w:rsidRPr="00C06E49">
        <w:rPr>
          <w:rFonts w:eastAsia="Calibri"/>
          <w:sz w:val="16"/>
        </w:rPr>
        <w:t xml:space="preserve">, </w:t>
      </w:r>
      <w:r w:rsidRPr="007B09B9">
        <w:rPr>
          <w:rStyle w:val="StyleUnderline"/>
        </w:rPr>
        <w:t>ranging from 1.36 °C to 2.25 °C</w:t>
      </w:r>
      <w:r w:rsidRPr="00C06E49">
        <w:rPr>
          <w:rFonts w:eastAsia="Calibri"/>
          <w:sz w:val="16"/>
        </w:rPr>
        <w:t xml:space="preserve"> (median 1.77 °C) </w:t>
      </w:r>
      <w:r w:rsidRPr="007B09B9">
        <w:rPr>
          <w:rStyle w:val="StyleUnderline"/>
        </w:rPr>
        <w:t>by 2050 and from 1.96 °C to 2.83 °C</w:t>
      </w:r>
      <w:r w:rsidRPr="00C06E49">
        <w:rPr>
          <w:rFonts w:eastAsia="Calibri"/>
          <w:sz w:val="16"/>
        </w:rPr>
        <w:t xml:space="preserve"> (median 2.28 °C) </w:t>
      </w:r>
      <w:r w:rsidRPr="007B09B9">
        <w:rPr>
          <w:rStyle w:val="StyleUnderline"/>
        </w:rPr>
        <w:t>by 2080–2100</w:t>
      </w:r>
      <w:r w:rsidRPr="00C06E49">
        <w:rPr>
          <w:rFonts w:eastAsia="Calibri"/>
          <w:sz w:val="16"/>
        </w:rPr>
        <w:t xml:space="preserve">, which partially overlaps with the upper warmer half of the climate projection obtained using the SSP1-2.6 scenario and the GCMs with ECS of 2.5–4.0 °C. Thus, </w:t>
      </w:r>
      <w:r w:rsidRPr="007B09B9">
        <w:rPr>
          <w:rStyle w:val="StyleUnderline"/>
        </w:rPr>
        <w:t>climate change impacts and risks will worsen by the end of the 21st-century</w:t>
      </w:r>
      <w:r w:rsidRPr="00C06E49">
        <w:rPr>
          <w:rFonts w:eastAsia="Calibri"/>
          <w:sz w:val="16"/>
        </w:rPr>
        <w:t xml:space="preserve">, albeit </w:t>
      </w:r>
      <w:r w:rsidRPr="007B09B9">
        <w:rPr>
          <w:rStyle w:val="StyleUnderline"/>
          <w:highlight w:val="cyan"/>
        </w:rPr>
        <w:t xml:space="preserve">at a </w:t>
      </w:r>
      <w:r w:rsidRPr="007B09B9">
        <w:rPr>
          <w:rStyle w:val="Emphasis"/>
          <w:highlight w:val="cyan"/>
        </w:rPr>
        <w:t>slower rate</w:t>
      </w:r>
      <w:r w:rsidRPr="007B09B9">
        <w:rPr>
          <w:rStyle w:val="StyleUnderline"/>
          <w:highlight w:val="cyan"/>
        </w:rPr>
        <w:t xml:space="preserve"> than </w:t>
      </w:r>
      <w:r w:rsidRPr="007B09B9">
        <w:rPr>
          <w:rStyle w:val="Emphasis"/>
          <w:highlight w:val="cyan"/>
        </w:rPr>
        <w:t>predicted</w:t>
      </w:r>
      <w:r w:rsidRPr="007B09B9">
        <w:rPr>
          <w:rStyle w:val="Emphasis"/>
        </w:rPr>
        <w:t xml:space="preserve"> by the IPCC</w:t>
      </w:r>
      <w:r w:rsidRPr="00C06E49">
        <w:rPr>
          <w:rFonts w:eastAsia="Calibri"/>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69ACDB72" w14:textId="77777777" w:rsidR="0043354D" w:rsidRPr="00C06E49" w:rsidRDefault="0043354D" w:rsidP="0043354D">
      <w:pPr>
        <w:rPr>
          <w:rFonts w:eastAsia="Calibri"/>
          <w:sz w:val="16"/>
        </w:rPr>
      </w:pPr>
      <w:r w:rsidRPr="00C06E49">
        <w:rPr>
          <w:rFonts w:eastAsia="Calibri"/>
          <w:sz w:val="16"/>
        </w:rPr>
        <w:t xml:space="preserve">I also proposed an alternative methodology for estimating “realistic” 21st-century climate projections and assessing their respective impacts and risks. In fact, the </w:t>
      </w:r>
      <w:r w:rsidRPr="007B09B9">
        <w:rPr>
          <w:rStyle w:val="StyleUnderline"/>
        </w:rPr>
        <w:t>low-ECS macro-</w:t>
      </w:r>
      <w:r w:rsidRPr="007B09B9">
        <w:rPr>
          <w:rStyle w:val="StyleUnderline"/>
          <w:highlight w:val="cyan"/>
        </w:rPr>
        <w:t>GCM</w:t>
      </w:r>
      <w:r w:rsidRPr="00C06E49">
        <w:rPr>
          <w:rFonts w:eastAsia="Calibri"/>
          <w:sz w:val="16"/>
        </w:rPr>
        <w:t xml:space="preserve"> appears to be slightly </w:t>
      </w:r>
      <w:r w:rsidRPr="007B09B9">
        <w:rPr>
          <w:rStyle w:val="Emphasis"/>
          <w:highlight w:val="cyan"/>
        </w:rPr>
        <w:t>warmer</w:t>
      </w:r>
      <w:r w:rsidRPr="007B09B9">
        <w:rPr>
          <w:rStyle w:val="StyleUnderline"/>
        </w:rPr>
        <w:t xml:space="preserve"> than global surface temperature records</w:t>
      </w:r>
      <w:r w:rsidRPr="00C06E49">
        <w:rPr>
          <w:rFonts w:eastAsia="Calibri"/>
          <w:sz w:val="16"/>
        </w:rPr>
        <w:t xml:space="preserve"> and there are serious concerns about the reliability of the global surface temperature records, which cannot be ignored. In fact, their </w:t>
      </w:r>
      <w:r w:rsidRPr="007B09B9">
        <w:rPr>
          <w:rStyle w:val="StyleUnderline"/>
        </w:rPr>
        <w:t>warming</w:t>
      </w:r>
      <w:r w:rsidRPr="00C06E49">
        <w:rPr>
          <w:rFonts w:eastAsia="Calibri"/>
          <w:sz w:val="16"/>
        </w:rPr>
        <w:t xml:space="preserve"> appears to be </w:t>
      </w:r>
      <w:r w:rsidRPr="007B09B9">
        <w:rPr>
          <w:rStyle w:val="Emphasis"/>
        </w:rPr>
        <w:t>excessive</w:t>
      </w:r>
      <w:r w:rsidRPr="007B09B9">
        <w:rPr>
          <w:rStyle w:val="StyleUnderline"/>
        </w:rPr>
        <w:t xml:space="preserve"> </w:t>
      </w:r>
      <w:r w:rsidRPr="007B09B9">
        <w:rPr>
          <w:rStyle w:val="StyleUnderline"/>
          <w:highlight w:val="cyan"/>
        </w:rPr>
        <w:t xml:space="preserve">in comparison to </w:t>
      </w:r>
      <w:r w:rsidRPr="007B09B9">
        <w:rPr>
          <w:rStyle w:val="Emphasis"/>
          <w:highlight w:val="cyan"/>
        </w:rPr>
        <w:t>alternative</w:t>
      </w:r>
      <w:r w:rsidRPr="007B09B9">
        <w:rPr>
          <w:rStyle w:val="Emphasis"/>
        </w:rPr>
        <w:t xml:space="preserve"> temperature </w:t>
      </w:r>
      <w:r w:rsidRPr="007B09B9">
        <w:rPr>
          <w:rStyle w:val="Emphasis"/>
          <w:highlight w:val="cyan"/>
        </w:rPr>
        <w:t>records</w:t>
      </w:r>
      <w:r w:rsidRPr="00C06E49">
        <w:rPr>
          <w:rFonts w:eastAsia="Calibri"/>
          <w:sz w:val="16"/>
        </w:rPr>
        <w:t xml:space="preserve">, </w:t>
      </w:r>
      <w:r w:rsidRPr="007B09B9">
        <w:rPr>
          <w:rStyle w:val="StyleUnderline"/>
          <w:highlight w:val="cyan"/>
        </w:rPr>
        <w:t xml:space="preserve">such as </w:t>
      </w:r>
      <w:r w:rsidRPr="007B09B9">
        <w:rPr>
          <w:rStyle w:val="Emphasis"/>
          <w:highlight w:val="cyan"/>
        </w:rPr>
        <w:t>satellite-based</w:t>
      </w:r>
      <w:r w:rsidRPr="007B09B9">
        <w:rPr>
          <w:rStyle w:val="StyleUnderline"/>
        </w:rPr>
        <w:t xml:space="preserve"> ones</w:t>
      </w:r>
      <w:r w:rsidRPr="00C06E49">
        <w:rPr>
          <w:rFonts w:eastAsia="Calibri"/>
          <w:sz w:val="16"/>
        </w:rPr>
        <w:t xml:space="preserve"> relative to the lower troposphere (Spencer et al., 2017, Zou et al., 2023), </w:t>
      </w:r>
      <w:r w:rsidRPr="007B09B9">
        <w:rPr>
          <w:rStyle w:val="StyleUnderline"/>
          <w:highlight w:val="cyan"/>
        </w:rPr>
        <w:t>and</w:t>
      </w:r>
      <w:r w:rsidRPr="00C06E49">
        <w:rPr>
          <w:rFonts w:eastAsia="Calibri"/>
          <w:sz w:val="16"/>
        </w:rPr>
        <w:t xml:space="preserve"> there are </w:t>
      </w:r>
      <w:r w:rsidRPr="007B09B9">
        <w:rPr>
          <w:rStyle w:val="Emphasis"/>
        </w:rPr>
        <w:t>various evidences</w:t>
      </w:r>
      <w:r w:rsidRPr="007B09B9">
        <w:rPr>
          <w:rStyle w:val="StyleUnderline"/>
        </w:rPr>
        <w:t xml:space="preserve"> suggesting their </w:t>
      </w:r>
      <w:r w:rsidRPr="007B09B9">
        <w:rPr>
          <w:rStyle w:val="Emphasis"/>
          <w:highlight w:val="cyan"/>
        </w:rPr>
        <w:t>contamination</w:t>
      </w:r>
      <w:r w:rsidRPr="007B09B9">
        <w:rPr>
          <w:rStyle w:val="StyleUnderline"/>
          <w:highlight w:val="cyan"/>
        </w:rPr>
        <w:t xml:space="preserve"> from</w:t>
      </w:r>
      <w:r w:rsidRPr="007B09B9">
        <w:rPr>
          <w:rStyle w:val="StyleUnderline"/>
        </w:rPr>
        <w:t xml:space="preserve"> urban heat islands and other </w:t>
      </w:r>
      <w:r w:rsidRPr="007B09B9">
        <w:rPr>
          <w:rStyle w:val="Emphasis"/>
          <w:highlight w:val="cyan"/>
        </w:rPr>
        <w:t>non-climatic</w:t>
      </w:r>
      <w:r w:rsidRPr="007B09B9">
        <w:rPr>
          <w:rStyle w:val="Emphasis"/>
        </w:rPr>
        <w:t xml:space="preserve"> surface </w:t>
      </w:r>
      <w:r w:rsidRPr="007B09B9">
        <w:rPr>
          <w:rStyle w:val="Emphasis"/>
          <w:highlight w:val="cyan"/>
        </w:rPr>
        <w:t>factors</w:t>
      </w:r>
      <w:r w:rsidRPr="00C06E49">
        <w:rPr>
          <w:rFonts w:eastAsia="Calibri"/>
          <w:sz w:val="16"/>
        </w:rPr>
        <w:t xml:space="preserve"> (Connolly et al., 2021, </w:t>
      </w:r>
      <w:proofErr w:type="spellStart"/>
      <w:r w:rsidRPr="00C06E49">
        <w:rPr>
          <w:rFonts w:eastAsia="Calibri"/>
          <w:sz w:val="16"/>
        </w:rPr>
        <w:t>Scafetta</w:t>
      </w:r>
      <w:proofErr w:type="spellEnd"/>
      <w:r w:rsidRPr="00C06E49">
        <w:rPr>
          <w:rFonts w:eastAsia="Calibri"/>
          <w:sz w:val="16"/>
        </w:rPr>
        <w:t xml:space="preserve">, 2021a, </w:t>
      </w:r>
      <w:proofErr w:type="spellStart"/>
      <w:r w:rsidRPr="00C06E49">
        <w:rPr>
          <w:rFonts w:eastAsia="Calibri"/>
          <w:sz w:val="16"/>
        </w:rPr>
        <w:t>Scafetta</w:t>
      </w:r>
      <w:proofErr w:type="spellEnd"/>
      <w:r w:rsidRPr="00C06E49">
        <w:rPr>
          <w:rFonts w:eastAsia="Calibri"/>
          <w:sz w:val="16"/>
        </w:rPr>
        <w:t xml:space="preserve">, 2023b, Soon et al., 2023, Spencer, 2023). There are also concerns regarding the ability of the GCMs to properly reconstruct decadal to millennial natural climate oscillations (e.g.: </w:t>
      </w:r>
      <w:proofErr w:type="spellStart"/>
      <w:r w:rsidRPr="00C06E49">
        <w:rPr>
          <w:rFonts w:eastAsia="Calibri"/>
          <w:sz w:val="16"/>
        </w:rPr>
        <w:t>Scafetta</w:t>
      </w:r>
      <w:proofErr w:type="spellEnd"/>
      <w:r w:rsidRPr="00C06E49">
        <w:rPr>
          <w:rFonts w:eastAsia="Calibri"/>
          <w:sz w:val="16"/>
        </w:rPr>
        <w:t xml:space="preserve">, 2013, </w:t>
      </w:r>
      <w:proofErr w:type="spellStart"/>
      <w:r w:rsidRPr="00C06E49">
        <w:rPr>
          <w:rFonts w:eastAsia="Calibri"/>
          <w:sz w:val="16"/>
        </w:rPr>
        <w:t>Scafetta</w:t>
      </w:r>
      <w:proofErr w:type="spellEnd"/>
      <w:r w:rsidRPr="00C06E49">
        <w:rPr>
          <w:rFonts w:eastAsia="Calibri"/>
          <w:sz w:val="16"/>
        </w:rPr>
        <w:t xml:space="preserve">, 2021b, </w:t>
      </w:r>
      <w:proofErr w:type="spellStart"/>
      <w:r w:rsidRPr="00C06E49">
        <w:rPr>
          <w:rFonts w:eastAsia="Calibri"/>
          <w:sz w:val="16"/>
        </w:rPr>
        <w:t>Scafetta</w:t>
      </w:r>
      <w:proofErr w:type="spellEnd"/>
      <w:r w:rsidRPr="00C06E49">
        <w:rPr>
          <w:rFonts w:eastAsia="Calibri"/>
          <w:sz w:val="16"/>
        </w:rPr>
        <w:t xml:space="preserve">, 2023c). As a result, </w:t>
      </w:r>
      <w:r w:rsidRPr="007B09B9">
        <w:rPr>
          <w:rStyle w:val="Emphasis"/>
        </w:rPr>
        <w:t xml:space="preserve">all </w:t>
      </w:r>
      <w:r w:rsidRPr="007B09B9">
        <w:rPr>
          <w:rStyle w:val="Emphasis"/>
          <w:highlight w:val="cyan"/>
        </w:rPr>
        <w:t>GCMs</w:t>
      </w:r>
      <w:r w:rsidRPr="007B09B9">
        <w:rPr>
          <w:rStyle w:val="StyleUnderline"/>
        </w:rPr>
        <w:t xml:space="preserve"> may be </w:t>
      </w:r>
      <w:r w:rsidRPr="007B09B9">
        <w:rPr>
          <w:rStyle w:val="Emphasis"/>
          <w:highlight w:val="cyan"/>
        </w:rPr>
        <w:t>grossly inadequate</w:t>
      </w:r>
      <w:r w:rsidRPr="007B09B9">
        <w:rPr>
          <w:rStyle w:val="StyleUnderline"/>
        </w:rPr>
        <w:t xml:space="preserve"> for estimating climate change in the 21st century</w:t>
      </w:r>
      <w:r w:rsidRPr="00C06E49">
        <w:rPr>
          <w:rFonts w:eastAsia="Calibri"/>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276BA5F8" w14:textId="77777777" w:rsidR="0043354D" w:rsidRPr="00C06E49" w:rsidRDefault="0043354D" w:rsidP="0043354D">
      <w:pPr>
        <w:rPr>
          <w:rFonts w:eastAsia="Calibri"/>
          <w:sz w:val="16"/>
        </w:rPr>
      </w:pPr>
      <w:r w:rsidRPr="00C06E49">
        <w:rPr>
          <w:rFonts w:eastAsia="Calibri"/>
          <w:sz w:val="16"/>
        </w:rPr>
        <w:t xml:space="preserve">To address the above issues, I have proposed an </w:t>
      </w:r>
      <w:r w:rsidRPr="007B09B9">
        <w:rPr>
          <w:rStyle w:val="Emphasis"/>
          <w:highlight w:val="cyan"/>
        </w:rPr>
        <w:t>alternative</w:t>
      </w:r>
      <w:r w:rsidRPr="007B09B9">
        <w:rPr>
          <w:rStyle w:val="Emphasis"/>
        </w:rPr>
        <w:t xml:space="preserve"> methodology</w:t>
      </w:r>
      <w:r w:rsidRPr="00C06E49">
        <w:rPr>
          <w:rFonts w:eastAsia="Calibri"/>
          <w:sz w:val="16"/>
        </w:rPr>
        <w:t xml:space="preserve"> that </w:t>
      </w:r>
      <w:r w:rsidRPr="007B09B9">
        <w:rPr>
          <w:rStyle w:val="StyleUnderline"/>
          <w:highlight w:val="cyan"/>
        </w:rPr>
        <w:t xml:space="preserve">uses </w:t>
      </w:r>
      <w:r w:rsidRPr="007B09B9">
        <w:rPr>
          <w:rStyle w:val="Emphasis"/>
          <w:highlight w:val="cyan"/>
        </w:rPr>
        <w:t>empirical modifications</w:t>
      </w:r>
      <w:r w:rsidRPr="007B09B9">
        <w:rPr>
          <w:rStyle w:val="StyleUnderline"/>
          <w:highlight w:val="cyan"/>
        </w:rPr>
        <w:t xml:space="preserve"> of</w:t>
      </w:r>
      <w:r w:rsidRPr="007B09B9">
        <w:rPr>
          <w:rStyle w:val="StyleUnderline"/>
        </w:rPr>
        <w:t xml:space="preserve"> the </w:t>
      </w:r>
      <w:r w:rsidRPr="007B09B9">
        <w:rPr>
          <w:rStyle w:val="Emphasis"/>
        </w:rPr>
        <w:t xml:space="preserve">actual GCM projection </w:t>
      </w:r>
      <w:r w:rsidRPr="007B09B9">
        <w:rPr>
          <w:rStyle w:val="Emphasis"/>
          <w:highlight w:val="cyan"/>
        </w:rPr>
        <w:t>ensembles</w:t>
      </w:r>
      <w:r w:rsidRPr="007B09B9">
        <w:rPr>
          <w:rStyle w:val="StyleUnderline"/>
          <w:highlight w:val="cyan"/>
        </w:rPr>
        <w:t xml:space="preserve"> via</w:t>
      </w:r>
      <w:r w:rsidRPr="007B09B9">
        <w:rPr>
          <w:rStyle w:val="StyleUnderline"/>
        </w:rPr>
        <w:t xml:space="preserve"> </w:t>
      </w:r>
      <w:r w:rsidRPr="007B09B9">
        <w:rPr>
          <w:rStyle w:val="Emphasis"/>
        </w:rPr>
        <w:t xml:space="preserve">appropriate </w:t>
      </w:r>
      <w:r w:rsidRPr="007B09B9">
        <w:rPr>
          <w:rStyle w:val="Emphasis"/>
          <w:highlight w:val="cyan"/>
        </w:rPr>
        <w:t>linear scaling</w:t>
      </w:r>
      <w:r w:rsidRPr="00C06E49">
        <w:rPr>
          <w:rFonts w:eastAsia="Calibri"/>
          <w:sz w:val="16"/>
        </w:rPr>
        <w:t xml:space="preserve"> in such a way </w:t>
      </w:r>
      <w:r w:rsidRPr="007B09B9">
        <w:rPr>
          <w:rStyle w:val="StyleUnderline"/>
        </w:rPr>
        <w:t>to simulate</w:t>
      </w:r>
      <w:r w:rsidRPr="00C06E49">
        <w:rPr>
          <w:rFonts w:eastAsia="Calibri"/>
          <w:sz w:val="16"/>
        </w:rPr>
        <w:t xml:space="preserve"> the </w:t>
      </w:r>
      <w:r w:rsidRPr="007B09B9">
        <w:rPr>
          <w:rStyle w:val="StyleUnderline"/>
        </w:rPr>
        <w:t xml:space="preserve">outputs of </w:t>
      </w:r>
      <w:r w:rsidRPr="007B09B9">
        <w:rPr>
          <w:rStyle w:val="Emphasis"/>
        </w:rPr>
        <w:t>hypothetical climate models</w:t>
      </w:r>
      <w:r w:rsidRPr="007B09B9">
        <w:rPr>
          <w:rStyle w:val="StyleUnderline"/>
        </w:rPr>
        <w:t xml:space="preserve"> that could </w:t>
      </w:r>
      <w:r w:rsidRPr="007B09B9">
        <w:rPr>
          <w:rStyle w:val="Emphasis"/>
          <w:highlight w:val="cyan"/>
        </w:rPr>
        <w:t>accurately represent</w:t>
      </w:r>
      <w:r w:rsidRPr="007B09B9">
        <w:rPr>
          <w:rStyle w:val="StyleUnderline"/>
        </w:rPr>
        <w:t xml:space="preserve"> the </w:t>
      </w:r>
      <w:r w:rsidRPr="007B09B9">
        <w:rPr>
          <w:rStyle w:val="StyleUnderline"/>
          <w:highlight w:val="cyan"/>
        </w:rPr>
        <w:t>warming</w:t>
      </w:r>
      <w:r w:rsidRPr="007B09B9">
        <w:rPr>
          <w:rStyle w:val="StyleUnderline"/>
        </w:rPr>
        <w:t xml:space="preserve"> observed </w:t>
      </w:r>
      <w:r w:rsidRPr="007B09B9">
        <w:rPr>
          <w:rStyle w:val="StyleUnderline"/>
          <w:highlight w:val="cyan"/>
        </w:rPr>
        <w:t>from</w:t>
      </w:r>
      <w:r w:rsidRPr="007B09B9">
        <w:rPr>
          <w:rStyle w:val="StyleUnderline"/>
        </w:rPr>
        <w:t xml:space="preserve"> 19</w:t>
      </w:r>
      <w:r w:rsidRPr="007B09B9">
        <w:rPr>
          <w:rStyle w:val="StyleUnderline"/>
          <w:highlight w:val="cyan"/>
        </w:rPr>
        <w:t>80 to</w:t>
      </w:r>
      <w:r w:rsidRPr="007B09B9">
        <w:rPr>
          <w:rStyle w:val="StyleUnderline"/>
        </w:rPr>
        <w:t xml:space="preserve"> 20</w:t>
      </w:r>
      <w:r w:rsidRPr="007B09B9">
        <w:rPr>
          <w:rStyle w:val="StyleUnderline"/>
          <w:highlight w:val="cyan"/>
        </w:rPr>
        <w:t>22</w:t>
      </w:r>
      <w:r w:rsidRPr="00C06E49">
        <w:rPr>
          <w:rFonts w:eastAsia="Calibri"/>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67CAD0BE" w14:textId="77777777" w:rsidR="0043354D" w:rsidRPr="00C06E49" w:rsidRDefault="0043354D" w:rsidP="0043354D">
      <w:pPr>
        <w:rPr>
          <w:rFonts w:eastAsia="Calibri"/>
          <w:sz w:val="16"/>
        </w:rPr>
      </w:pPr>
      <w:r w:rsidRPr="00C06E49">
        <w:rPr>
          <w:rFonts w:eastAsia="Calibri"/>
          <w:sz w:val="16"/>
        </w:rPr>
        <w:t xml:space="preserve">The proposed methodology may also be justified by considering that the GCMs are extremely sensitive to small modifications of their internal free parameters, </w:t>
      </w:r>
      <w:proofErr w:type="gramStart"/>
      <w:r w:rsidRPr="00C06E49">
        <w:rPr>
          <w:rFonts w:eastAsia="Calibri"/>
          <w:sz w:val="16"/>
        </w:rPr>
        <w:t>in particular to</w:t>
      </w:r>
      <w:proofErr w:type="gramEnd"/>
      <w:r w:rsidRPr="00C06E49">
        <w:rPr>
          <w:rFonts w:eastAsia="Calibri"/>
          <w:sz w:val="16"/>
        </w:rPr>
        <w:t xml:space="preserve">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6AB6E4F5" w14:textId="77777777" w:rsidR="0043354D" w:rsidRPr="00C06E49" w:rsidRDefault="0043354D" w:rsidP="0043354D">
      <w:pPr>
        <w:rPr>
          <w:rFonts w:eastAsia="Calibri"/>
          <w:sz w:val="16"/>
        </w:rPr>
      </w:pPr>
      <w:r w:rsidRPr="00C06E49">
        <w:rPr>
          <w:rFonts w:eastAsia="Calibri"/>
          <w:sz w:val="16"/>
        </w:rPr>
        <w:t xml:space="preserve">If the warming of the HadCRUT5 record from 1980 to 1990–2011–2022 is assumed correct, it is found that the SSP2-4.5 scenario produces climate projections </w:t>
      </w:r>
      <w:proofErr w:type="gramStart"/>
      <w:r w:rsidRPr="00C06E49">
        <w:rPr>
          <w:rFonts w:eastAsia="Calibri"/>
          <w:sz w:val="16"/>
        </w:rPr>
        <w:t>similar to</w:t>
      </w:r>
      <w:proofErr w:type="gramEnd"/>
      <w:r w:rsidRPr="00C06E49">
        <w:rPr>
          <w:rFonts w:eastAsia="Calibri"/>
          <w:sz w:val="16"/>
        </w:rPr>
        <w:t xml:space="preserve">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057A8657" w14:textId="77777777" w:rsidR="0043354D" w:rsidRPr="00C06E49" w:rsidRDefault="0043354D" w:rsidP="0043354D">
      <w:pPr>
        <w:rPr>
          <w:rFonts w:eastAsia="Calibri"/>
          <w:sz w:val="16"/>
        </w:rPr>
      </w:pPr>
      <w:r w:rsidRPr="00C06E49">
        <w:rPr>
          <w:rFonts w:eastAsia="Calibri"/>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48806A55" w14:textId="77777777" w:rsidR="0043354D" w:rsidRPr="00C06E49" w:rsidRDefault="0043354D" w:rsidP="0043354D">
      <w:pPr>
        <w:rPr>
          <w:rFonts w:eastAsia="Calibri"/>
          <w:sz w:val="16"/>
        </w:rPr>
      </w:pPr>
      <w:r w:rsidRPr="00C06E49">
        <w:rPr>
          <w:rFonts w:eastAsia="Calibri"/>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w:t>
      </w:r>
      <w:proofErr w:type="spellStart"/>
      <w:r w:rsidRPr="00C06E49">
        <w:rPr>
          <w:rFonts w:eastAsia="Calibri"/>
          <w:sz w:val="16"/>
        </w:rPr>
        <w:t>Scafetta</w:t>
      </w:r>
      <w:proofErr w:type="spellEnd"/>
      <w:r w:rsidRPr="00C06E49">
        <w:rPr>
          <w:rFonts w:eastAsia="Calibri"/>
          <w:sz w:val="16"/>
        </w:rPr>
        <w:t xml:space="preserve">, 2010, </w:t>
      </w:r>
      <w:proofErr w:type="spellStart"/>
      <w:r w:rsidRPr="00C06E49">
        <w:rPr>
          <w:rFonts w:eastAsia="Calibri"/>
          <w:sz w:val="16"/>
        </w:rPr>
        <w:t>Scafetta</w:t>
      </w:r>
      <w:proofErr w:type="spellEnd"/>
      <w:r w:rsidRPr="00C06E49">
        <w:rPr>
          <w:rFonts w:eastAsia="Calibri"/>
          <w:sz w:val="16"/>
        </w:rPr>
        <w:t xml:space="preserve">, 2013, </w:t>
      </w:r>
      <w:proofErr w:type="spellStart"/>
      <w:r w:rsidRPr="00C06E49">
        <w:rPr>
          <w:rFonts w:eastAsia="Calibri"/>
          <w:sz w:val="16"/>
        </w:rPr>
        <w:t>Scafetta</w:t>
      </w:r>
      <w:proofErr w:type="spellEnd"/>
      <w:r w:rsidRPr="00C06E49">
        <w:rPr>
          <w:rFonts w:eastAsia="Calibri"/>
          <w:sz w:val="16"/>
        </w:rPr>
        <w:t xml:space="preserve">,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w:t>
      </w:r>
      <w:proofErr w:type="gramStart"/>
      <w:r w:rsidRPr="00C06E49">
        <w:rPr>
          <w:rFonts w:eastAsia="Calibri"/>
          <w:sz w:val="16"/>
        </w:rPr>
        <w:t>a quasi</w:t>
      </w:r>
      <w:proofErr w:type="gramEnd"/>
      <w:r w:rsidRPr="00C06E49">
        <w:rPr>
          <w:rFonts w:eastAsia="Calibri"/>
          <w:sz w:val="16"/>
        </w:rPr>
        <w:t xml:space="preserve">-millennial oscillation, </w:t>
      </w:r>
      <w:proofErr w:type="gramStart"/>
      <w:r w:rsidRPr="00C06E49">
        <w:rPr>
          <w:rFonts w:eastAsia="Calibri"/>
          <w:sz w:val="16"/>
        </w:rPr>
        <w:t>a quasi</w:t>
      </w:r>
      <w:proofErr w:type="gramEnd"/>
      <w:r w:rsidRPr="00C06E49">
        <w:rPr>
          <w:rFonts w:eastAsia="Calibri"/>
          <w:sz w:val="16"/>
        </w:rPr>
        <w:t xml:space="preserve">-60-year oscillation, and many other natural climate oscillations. </w:t>
      </w:r>
      <w:proofErr w:type="gramStart"/>
      <w:r w:rsidRPr="00C06E49">
        <w:rPr>
          <w:rFonts w:eastAsia="Calibri"/>
          <w:sz w:val="16"/>
        </w:rPr>
        <w:t>Also</w:t>
      </w:r>
      <w:proofErr w:type="gramEnd"/>
      <w:r w:rsidRPr="00C06E49">
        <w:rPr>
          <w:rFonts w:eastAsia="Calibri"/>
          <w:sz w:val="16"/>
        </w:rPr>
        <w:t xml:space="preserve"> this kind of empirical modeling predicts very modest ECS values, ranging at least between 1 and 3 °C, but more likely between 1 °C and 2 °C (Lindzen and Choi, 2011, </w:t>
      </w:r>
      <w:proofErr w:type="spellStart"/>
      <w:r w:rsidRPr="00C06E49">
        <w:rPr>
          <w:rFonts w:eastAsia="Calibri"/>
          <w:sz w:val="16"/>
        </w:rPr>
        <w:t>Scafetta</w:t>
      </w:r>
      <w:proofErr w:type="spellEnd"/>
      <w:r w:rsidRPr="00C06E49">
        <w:rPr>
          <w:rFonts w:eastAsia="Calibri"/>
          <w:sz w:val="16"/>
        </w:rPr>
        <w:t xml:space="preserve">, 2013, </w:t>
      </w:r>
      <w:proofErr w:type="spellStart"/>
      <w:r w:rsidRPr="00C06E49">
        <w:rPr>
          <w:rFonts w:eastAsia="Calibri"/>
          <w:sz w:val="16"/>
        </w:rPr>
        <w:t>Scafetta</w:t>
      </w:r>
      <w:proofErr w:type="spellEnd"/>
      <w:r w:rsidRPr="00C06E49">
        <w:rPr>
          <w:rFonts w:eastAsia="Calibri"/>
          <w:sz w:val="16"/>
        </w:rPr>
        <w:t xml:space="preserve">, 2021b, </w:t>
      </w:r>
      <w:proofErr w:type="spellStart"/>
      <w:r w:rsidRPr="00C06E49">
        <w:rPr>
          <w:rFonts w:eastAsia="Calibri"/>
          <w:sz w:val="16"/>
        </w:rPr>
        <w:t>Scafetta</w:t>
      </w:r>
      <w:proofErr w:type="spellEnd"/>
      <w:r w:rsidRPr="00C06E49">
        <w:rPr>
          <w:rFonts w:eastAsia="Calibri"/>
          <w:sz w:val="16"/>
        </w:rPr>
        <w:t>, 2023c, Bates, 2016, Stefani, 2021).</w:t>
      </w:r>
    </w:p>
    <w:p w14:paraId="017C1799" w14:textId="77777777" w:rsidR="0043354D" w:rsidRPr="00C06E49" w:rsidRDefault="0043354D" w:rsidP="0043354D">
      <w:pPr>
        <w:rPr>
          <w:rFonts w:eastAsia="Calibri"/>
          <w:sz w:val="16"/>
        </w:rPr>
      </w:pPr>
      <w:r w:rsidRPr="00C06E49">
        <w:rPr>
          <w:rFonts w:eastAsia="Calibri"/>
          <w:sz w:val="16"/>
        </w:rPr>
        <w:t xml:space="preserve">In conclusion, as </w:t>
      </w:r>
      <w:proofErr w:type="spellStart"/>
      <w:r w:rsidRPr="00C06E49">
        <w:rPr>
          <w:rFonts w:eastAsia="Calibri"/>
          <w:sz w:val="16"/>
        </w:rPr>
        <w:t>Hausfather</w:t>
      </w:r>
      <w:proofErr w:type="spellEnd"/>
      <w:r w:rsidRPr="00C06E49">
        <w:rPr>
          <w:rFonts w:eastAsia="Calibri"/>
          <w:sz w:val="16"/>
        </w:rPr>
        <w:t xml:space="preserve">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w:t>
      </w:r>
      <w:proofErr w:type="spellStart"/>
      <w:r w:rsidRPr="00C06E49">
        <w:rPr>
          <w:rFonts w:eastAsia="Calibri"/>
          <w:sz w:val="16"/>
        </w:rPr>
        <w:t>Pörtner</w:t>
      </w:r>
      <w:proofErr w:type="spellEnd"/>
      <w:r w:rsidRPr="00C06E49">
        <w:rPr>
          <w:rFonts w:eastAsia="Calibri"/>
          <w:sz w:val="16"/>
        </w:rPr>
        <w:t xml:space="preserve"> et al., 2022), Fig. 5, Fig. 7, Fig. 8 show that “</w:t>
      </w:r>
      <w:r w:rsidRPr="007B09B9">
        <w:rPr>
          <w:rStyle w:val="Emphasis"/>
        </w:rPr>
        <w:t>realistic</w:t>
      </w:r>
      <w:r w:rsidRPr="00C06E49">
        <w:rPr>
          <w:rFonts w:eastAsia="Calibri"/>
          <w:sz w:val="16"/>
        </w:rPr>
        <w:t xml:space="preserve">” </w:t>
      </w:r>
      <w:r w:rsidRPr="007B09B9">
        <w:rPr>
          <w:rStyle w:val="StyleUnderline"/>
        </w:rPr>
        <w:t xml:space="preserve">climate change impacts and risks for the 21st century will likely be </w:t>
      </w:r>
      <w:r w:rsidRPr="007B09B9">
        <w:rPr>
          <w:rStyle w:val="Emphasis"/>
        </w:rPr>
        <w:t>much more moderate</w:t>
      </w:r>
      <w:r w:rsidRPr="007B09B9">
        <w:rPr>
          <w:rStyle w:val="StyleUnderline"/>
        </w:rPr>
        <w:t xml:space="preserve"> than what the IPCC claims</w:t>
      </w:r>
      <w:r w:rsidRPr="00C06E49">
        <w:rPr>
          <w:rFonts w:eastAsia="Calibri"/>
          <w:sz w:val="16"/>
        </w:rPr>
        <w:t xml:space="preserve">. This is because there is a </w:t>
      </w:r>
      <w:r w:rsidRPr="007B09B9">
        <w:rPr>
          <w:rStyle w:val="StyleUnderline"/>
          <w:highlight w:val="cyan"/>
        </w:rPr>
        <w:t>growing</w:t>
      </w:r>
      <w:r w:rsidRPr="007B09B9">
        <w:rPr>
          <w:rStyle w:val="StyleUnderline"/>
        </w:rPr>
        <w:t xml:space="preserve"> </w:t>
      </w:r>
      <w:r w:rsidRPr="007B09B9">
        <w:rPr>
          <w:rStyle w:val="Emphasis"/>
        </w:rPr>
        <w:t xml:space="preserve">body of </w:t>
      </w:r>
      <w:r w:rsidRPr="007B09B9">
        <w:rPr>
          <w:rStyle w:val="Emphasis"/>
          <w:highlight w:val="cyan"/>
        </w:rPr>
        <w:t>evidence</w:t>
      </w:r>
      <w:r w:rsidRPr="00C06E49">
        <w:rPr>
          <w:rFonts w:eastAsia="Calibri"/>
          <w:sz w:val="16"/>
        </w:rPr>
        <w:t xml:space="preserve"> that </w:t>
      </w:r>
      <w:r w:rsidRPr="007B09B9">
        <w:rPr>
          <w:rStyle w:val="StyleUnderline"/>
        </w:rPr>
        <w:t xml:space="preserve">the </w:t>
      </w:r>
      <w:r w:rsidRPr="007B09B9">
        <w:rPr>
          <w:rStyle w:val="Emphasis"/>
        </w:rPr>
        <w:t>actual ECS</w:t>
      </w:r>
      <w:r w:rsidRPr="007B09B9">
        <w:rPr>
          <w:rStyle w:val="StyleUnderline"/>
        </w:rPr>
        <w:t xml:space="preserve"> may be rather low </w:t>
      </w:r>
      <w:r w:rsidRPr="00C06E49">
        <w:rPr>
          <w:rFonts w:eastAsia="Calibri"/>
          <w:sz w:val="16"/>
        </w:rPr>
        <w:t xml:space="preserve">(1.5–3.0 °C, or even 1–2 °C) </w:t>
      </w:r>
      <w:r w:rsidRPr="007B09B9">
        <w:rPr>
          <w:rStyle w:val="StyleUnderline"/>
        </w:rPr>
        <w:t xml:space="preserve">for a variety </w:t>
      </w:r>
      <w:r w:rsidRPr="007B09B9">
        <w:rPr>
          <w:rStyle w:val="StyleUnderline"/>
          <w:highlight w:val="cyan"/>
        </w:rPr>
        <w:t>of</w:t>
      </w:r>
      <w:r w:rsidRPr="007B09B9">
        <w:rPr>
          <w:rStyle w:val="StyleUnderline"/>
        </w:rPr>
        <w:t xml:space="preserve"> reasons</w:t>
      </w:r>
      <w:r w:rsidRPr="00C06E49">
        <w:rPr>
          <w:rFonts w:eastAsia="Calibri"/>
          <w:sz w:val="16"/>
        </w:rPr>
        <w:t xml:space="preserve"> derived from direct CMIP6 GCM assessments, </w:t>
      </w:r>
      <w:r w:rsidRPr="007B09B9">
        <w:rPr>
          <w:rStyle w:val="StyleUnderline"/>
        </w:rPr>
        <w:t xml:space="preserve">likely </w:t>
      </w:r>
      <w:r w:rsidRPr="007B09B9">
        <w:rPr>
          <w:rStyle w:val="Emphasis"/>
          <w:highlight w:val="cyan"/>
        </w:rPr>
        <w:t>warming biases</w:t>
      </w:r>
      <w:r w:rsidRPr="007B09B9">
        <w:rPr>
          <w:rStyle w:val="StyleUnderline"/>
        </w:rPr>
        <w:t xml:space="preserve"> affecting global surface temperature records</w:t>
      </w:r>
      <w:r w:rsidRPr="00C06E49">
        <w:rPr>
          <w:rFonts w:eastAsia="Calibri"/>
          <w:sz w:val="16"/>
        </w:rPr>
        <w:t xml:space="preserve">, </w:t>
      </w:r>
      <w:r w:rsidRPr="007B09B9">
        <w:rPr>
          <w:rStyle w:val="StyleUnderline"/>
          <w:highlight w:val="cyan"/>
        </w:rPr>
        <w:t>and</w:t>
      </w:r>
      <w:r w:rsidRPr="00C06E49">
        <w:rPr>
          <w:rFonts w:eastAsia="Calibri"/>
          <w:sz w:val="16"/>
        </w:rPr>
        <w:t xml:space="preserve"> a (likely solar induced) </w:t>
      </w:r>
      <w:r w:rsidRPr="007B09B9">
        <w:rPr>
          <w:rStyle w:val="Emphasis"/>
          <w:highlight w:val="cyan"/>
        </w:rPr>
        <w:t>natural variability</w:t>
      </w:r>
      <w:r w:rsidRPr="007B09B9">
        <w:rPr>
          <w:rStyle w:val="StyleUnderline"/>
        </w:rPr>
        <w:t xml:space="preserve"> that the </w:t>
      </w:r>
      <w:r w:rsidRPr="007B09B9">
        <w:rPr>
          <w:rStyle w:val="Emphasis"/>
        </w:rPr>
        <w:t>current climate models</w:t>
      </w:r>
      <w:r w:rsidRPr="007B09B9">
        <w:rPr>
          <w:rStyle w:val="StyleUnderline"/>
        </w:rPr>
        <w:t xml:space="preserve"> do not reproduce</w:t>
      </w:r>
      <w:r w:rsidRPr="00C06E49">
        <w:rPr>
          <w:rFonts w:eastAsia="Calibri"/>
          <w:sz w:val="16"/>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10A1FE75" w14:textId="77777777" w:rsidR="0043354D" w:rsidRPr="00C06E49" w:rsidRDefault="0043354D" w:rsidP="0043354D">
      <w:pPr>
        <w:rPr>
          <w:rFonts w:eastAsia="Calibri"/>
          <w:sz w:val="16"/>
        </w:rPr>
      </w:pPr>
      <w:r w:rsidRPr="00C06E49">
        <w:rPr>
          <w:rFonts w:eastAsia="Calibri"/>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31AB98FC" w14:textId="77777777" w:rsidR="0043354D" w:rsidRPr="00C06E49" w:rsidRDefault="0043354D" w:rsidP="0043354D">
      <w:pPr>
        <w:rPr>
          <w:rFonts w:eastAsia="Calibri"/>
          <w:sz w:val="16"/>
        </w:rPr>
      </w:pPr>
      <w:r w:rsidRPr="00C06E49">
        <w:rPr>
          <w:rFonts w:eastAsia="Calibri"/>
          <w:sz w:val="16"/>
        </w:rPr>
        <w:t xml:space="preserve">As a result, despite predictions that the climate system would continue to warm throughout the 21st century, </w:t>
      </w:r>
      <w:r w:rsidRPr="007B09B9">
        <w:rPr>
          <w:rStyle w:val="StyleUnderline"/>
        </w:rPr>
        <w:t xml:space="preserve">there is </w:t>
      </w:r>
      <w:r w:rsidRPr="007B09B9">
        <w:rPr>
          <w:rStyle w:val="Emphasis"/>
          <w:highlight w:val="cyan"/>
        </w:rPr>
        <w:t xml:space="preserve">no </w:t>
      </w:r>
      <w:r w:rsidRPr="007B09B9">
        <w:rPr>
          <w:rStyle w:val="Emphasis"/>
        </w:rPr>
        <w:t xml:space="preserve">compelling </w:t>
      </w:r>
      <w:r w:rsidRPr="007B09B9">
        <w:rPr>
          <w:rStyle w:val="Emphasis"/>
          <w:highlight w:val="cyan"/>
        </w:rPr>
        <w:t>evidence</w:t>
      </w:r>
      <w:r w:rsidRPr="007B09B9">
        <w:rPr>
          <w:rStyle w:val="StyleUnderline"/>
          <w:highlight w:val="cyan"/>
        </w:rPr>
        <w:t xml:space="preserve"> of</w:t>
      </w:r>
      <w:r w:rsidRPr="007B09B9">
        <w:rPr>
          <w:rStyle w:val="StyleUnderline"/>
        </w:rPr>
        <w:t xml:space="preserve"> an </w:t>
      </w:r>
      <w:r w:rsidRPr="007B09B9">
        <w:rPr>
          <w:rStyle w:val="Emphasis"/>
          <w:highlight w:val="cyan"/>
        </w:rPr>
        <w:t>impending</w:t>
      </w:r>
      <w:r w:rsidRPr="007B09B9">
        <w:rPr>
          <w:rStyle w:val="Emphasis"/>
        </w:rPr>
        <w:t xml:space="preserve"> global </w:t>
      </w:r>
      <w:r w:rsidRPr="007B09B9">
        <w:rPr>
          <w:rStyle w:val="Emphasis"/>
          <w:highlight w:val="cyan"/>
        </w:rPr>
        <w:t>disaster</w:t>
      </w:r>
      <w:r w:rsidRPr="007B09B9">
        <w:rPr>
          <w:rStyle w:val="StyleUnderline"/>
        </w:rPr>
        <w:t xml:space="preserve"> caused by manmade greenhouse gas emissions</w:t>
      </w:r>
      <w:r w:rsidRPr="00C06E49">
        <w:rPr>
          <w:rFonts w:eastAsia="Calibri"/>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1F18CFA8" w14:textId="77777777" w:rsidR="0043354D" w:rsidRPr="00C06E49" w:rsidRDefault="0043354D" w:rsidP="0043354D"/>
    <w:p w14:paraId="5CBFCBA7" w14:textId="1246E80C" w:rsidR="0043354D" w:rsidRPr="008B6B12" w:rsidRDefault="0043354D" w:rsidP="0043354D">
      <w:pPr>
        <w:pStyle w:val="Heading4"/>
        <w:rPr>
          <w:rFonts w:eastAsia="MS Gothic"/>
        </w:rPr>
      </w:pPr>
      <w:r w:rsidRPr="008B6B12">
        <w:rPr>
          <w:rFonts w:eastAsia="MS Gothic"/>
        </w:rPr>
        <w:t xml:space="preserve">Readiness isn’t </w:t>
      </w:r>
      <w:r w:rsidRPr="00F3457C">
        <w:rPr>
          <w:rFonts w:eastAsia="MS Gothic"/>
          <w:u w:val="single"/>
        </w:rPr>
        <w:t>sufficient</w:t>
      </w:r>
      <w:r w:rsidRPr="008B6B12">
        <w:rPr>
          <w:rFonts w:eastAsia="MS Gothic"/>
        </w:rPr>
        <w:t xml:space="preserve"> to resolve conflict.</w:t>
      </w:r>
    </w:p>
    <w:p w14:paraId="44F4BEAD" w14:textId="77777777" w:rsidR="0043354D" w:rsidRPr="00F3457C" w:rsidRDefault="0043354D" w:rsidP="0043354D">
      <w:r w:rsidRPr="007B09B9">
        <w:rPr>
          <w:rStyle w:val="Style13ptBold"/>
        </w:rPr>
        <w:t xml:space="preserve">Morgan 19 </w:t>
      </w:r>
      <w:r>
        <w:t xml:space="preserve">[Brandon; </w:t>
      </w:r>
      <w:r w:rsidRPr="00F3457C">
        <w:t xml:space="preserve">an </w:t>
      </w:r>
      <w:proofErr w:type="gramStart"/>
      <w:r w:rsidRPr="00F3457C">
        <w:t>active duty</w:t>
      </w:r>
      <w:proofErr w:type="gramEnd"/>
      <w:r w:rsidRPr="00F3457C">
        <w:t xml:space="preserve"> Army infantry officer. He commissioned from the United States Military Academy in May 2013. He served as an infantry weapons platoon leader in Iraq during Operation Inherent Resolve and deployed to Europe with 2nd ABCT, 1st ID, where he served as the Atlantic Resolve Mission Command Element Liaison to Lithuania. He now serves as the brigade battle captain. “FUTURE CAPABILITIES OR READINESS? IT’S TIME TO RETHINK THE ARMY’S PRIORITIES”, Modern War Institute, https://mwi.usma.edu/future-capabilities-readiness-time-rethink-armys-priorities/,</w:t>
      </w:r>
      <w:r>
        <w:t xml:space="preserve"> </w:t>
      </w:r>
      <w:proofErr w:type="spellStart"/>
      <w:r>
        <w:t>pbr</w:t>
      </w:r>
      <w:proofErr w:type="spellEnd"/>
      <w:r>
        <w:t xml:space="preserve">] </w:t>
      </w:r>
    </w:p>
    <w:p w14:paraId="7C43DA18" w14:textId="77777777" w:rsidR="0043354D" w:rsidRPr="007B09B9" w:rsidRDefault="0043354D" w:rsidP="0043354D">
      <w:pPr>
        <w:rPr>
          <w:rStyle w:val="StyleUnderline"/>
        </w:rPr>
      </w:pPr>
      <w:r w:rsidRPr="007B09B9">
        <w:rPr>
          <w:rStyle w:val="StyleUnderline"/>
        </w:rPr>
        <w:t xml:space="preserve">The US </w:t>
      </w:r>
      <w:r w:rsidRPr="007B09B9">
        <w:rPr>
          <w:rStyle w:val="Emphasis"/>
          <w:highlight w:val="cyan"/>
        </w:rPr>
        <w:t>Army</w:t>
      </w:r>
      <w:r w:rsidRPr="00F3457C">
        <w:rPr>
          <w:rFonts w:eastAsia="Cambria"/>
          <w:sz w:val="16"/>
        </w:rPr>
        <w:t xml:space="preserve"> has been the world’s most dominant ground combat force for decades. But it now faces an uncertain question as to whether it can retain that dominance in the decades to come. To do so, it must take a hard look at the service’s priorities. For years, the </w:t>
      </w:r>
      <w:r w:rsidRPr="007B09B9">
        <w:rPr>
          <w:rStyle w:val="StyleUnderline"/>
        </w:rPr>
        <w:t xml:space="preserve">service’s </w:t>
      </w:r>
      <w:r w:rsidRPr="007B09B9">
        <w:rPr>
          <w:rStyle w:val="StyleUnderline"/>
          <w:highlight w:val="cyan"/>
        </w:rPr>
        <w:t xml:space="preserve">top </w:t>
      </w:r>
      <w:r w:rsidRPr="007B09B9">
        <w:rPr>
          <w:rStyle w:val="Emphasis"/>
          <w:highlight w:val="cyan"/>
        </w:rPr>
        <w:t>priority</w:t>
      </w:r>
      <w:r w:rsidRPr="007B09B9">
        <w:rPr>
          <w:rStyle w:val="StyleUnderline"/>
          <w:highlight w:val="cyan"/>
        </w:rPr>
        <w:t xml:space="preserve"> has been </w:t>
      </w:r>
      <w:r w:rsidRPr="007B09B9">
        <w:rPr>
          <w:rStyle w:val="Emphasis"/>
          <w:highlight w:val="cyan"/>
        </w:rPr>
        <w:t>readiness</w:t>
      </w:r>
      <w:r w:rsidRPr="007B09B9">
        <w:rPr>
          <w:rStyle w:val="StyleUnderline"/>
        </w:rPr>
        <w:t xml:space="preserve">. While that remains important, </w:t>
      </w:r>
      <w:r w:rsidRPr="007B09B9">
        <w:rPr>
          <w:rStyle w:val="StyleUnderline"/>
          <w:highlight w:val="cyan"/>
        </w:rPr>
        <w:t xml:space="preserve">it now needs to </w:t>
      </w:r>
      <w:r w:rsidRPr="007B09B9">
        <w:rPr>
          <w:rStyle w:val="Emphasis"/>
          <w:highlight w:val="cyan"/>
        </w:rPr>
        <w:t>drop</w:t>
      </w:r>
      <w:r w:rsidRPr="007B09B9">
        <w:rPr>
          <w:rStyle w:val="StyleUnderline"/>
        </w:rPr>
        <w:t xml:space="preserve"> to the number two spot </w:t>
      </w:r>
      <w:r w:rsidRPr="007B09B9">
        <w:rPr>
          <w:rStyle w:val="StyleUnderline"/>
          <w:highlight w:val="cyan"/>
        </w:rPr>
        <w:t>on the</w:t>
      </w:r>
      <w:r w:rsidRPr="007B09B9">
        <w:rPr>
          <w:rStyle w:val="StyleUnderline"/>
        </w:rPr>
        <w:t xml:space="preserve"> Army’s </w:t>
      </w:r>
      <w:r w:rsidRPr="007B09B9">
        <w:rPr>
          <w:rStyle w:val="Emphasis"/>
          <w:highlight w:val="cyan"/>
        </w:rPr>
        <w:t>priority</w:t>
      </w:r>
      <w:r w:rsidRPr="007B09B9">
        <w:rPr>
          <w:rStyle w:val="StyleUnderline"/>
          <w:highlight w:val="cyan"/>
        </w:rPr>
        <w:t xml:space="preserve"> list</w:t>
      </w:r>
      <w:r w:rsidRPr="007B09B9">
        <w:rPr>
          <w:rStyle w:val="StyleUnderline"/>
        </w:rPr>
        <w:t xml:space="preserve">, replaced by something else: the future fight. Specifically, developing future capabilities, technologies, and concepts should be the Army’s number one priority. </w:t>
      </w:r>
      <w:r w:rsidRPr="007B09B9">
        <w:rPr>
          <w:rStyle w:val="StyleUnderline"/>
          <w:highlight w:val="cyan"/>
        </w:rPr>
        <w:t>Without considering</w:t>
      </w:r>
      <w:r w:rsidRPr="007B09B9">
        <w:rPr>
          <w:rStyle w:val="StyleUnderline"/>
        </w:rPr>
        <w:t xml:space="preserve"> such a </w:t>
      </w:r>
      <w:r w:rsidRPr="007B09B9">
        <w:rPr>
          <w:rStyle w:val="StyleUnderline"/>
          <w:highlight w:val="cyan"/>
        </w:rPr>
        <w:t xml:space="preserve">change, </w:t>
      </w:r>
      <w:r w:rsidRPr="007B09B9">
        <w:rPr>
          <w:rStyle w:val="StyleUnderline"/>
        </w:rPr>
        <w:t xml:space="preserve">the </w:t>
      </w:r>
      <w:r w:rsidRPr="007B09B9">
        <w:rPr>
          <w:rStyle w:val="StyleUnderline"/>
          <w:highlight w:val="cyan"/>
        </w:rPr>
        <w:t xml:space="preserve">Army’s </w:t>
      </w:r>
      <w:r w:rsidRPr="007B09B9">
        <w:rPr>
          <w:rStyle w:val="Emphasis"/>
          <w:highlight w:val="cyan"/>
        </w:rPr>
        <w:t>continued</w:t>
      </w:r>
      <w:r w:rsidRPr="007B09B9">
        <w:rPr>
          <w:rStyle w:val="StyleUnderline"/>
          <w:highlight w:val="cyan"/>
        </w:rPr>
        <w:t xml:space="preserve"> ability to fight</w:t>
      </w:r>
      <w:r w:rsidRPr="007B09B9">
        <w:rPr>
          <w:rStyle w:val="StyleUnderline"/>
        </w:rPr>
        <w:t xml:space="preserve"> well </w:t>
      </w:r>
      <w:r w:rsidRPr="007B09B9">
        <w:rPr>
          <w:rStyle w:val="StyleUnderline"/>
          <w:highlight w:val="cyan"/>
        </w:rPr>
        <w:t xml:space="preserve">today will come at </w:t>
      </w:r>
      <w:r w:rsidRPr="007B09B9">
        <w:rPr>
          <w:rStyle w:val="StyleUnderline"/>
        </w:rPr>
        <w:t xml:space="preserve">the </w:t>
      </w:r>
      <w:r w:rsidRPr="007B09B9">
        <w:rPr>
          <w:rStyle w:val="StyleUnderline"/>
          <w:highlight w:val="cyan"/>
        </w:rPr>
        <w:t xml:space="preserve">cost of its </w:t>
      </w:r>
      <w:r w:rsidRPr="007B09B9">
        <w:rPr>
          <w:rStyle w:val="Emphasis"/>
          <w:highlight w:val="cyan"/>
        </w:rPr>
        <w:t>ability</w:t>
      </w:r>
      <w:r w:rsidRPr="007B09B9">
        <w:rPr>
          <w:rStyle w:val="StyleUnderline"/>
          <w:highlight w:val="cyan"/>
        </w:rPr>
        <w:t xml:space="preserve"> to fight</w:t>
      </w:r>
      <w:r w:rsidRPr="007B09B9">
        <w:rPr>
          <w:rStyle w:val="StyleUnderline"/>
        </w:rPr>
        <w:t xml:space="preserve"> supremely </w:t>
      </w:r>
      <w:r w:rsidRPr="007B09B9">
        <w:rPr>
          <w:rStyle w:val="Emphasis"/>
          <w:highlight w:val="cyan"/>
        </w:rPr>
        <w:t>tomorrow</w:t>
      </w:r>
      <w:r w:rsidRPr="007B09B9">
        <w:rPr>
          <w:rStyle w:val="StyleUnderline"/>
        </w:rPr>
        <w:t>.</w:t>
      </w:r>
    </w:p>
    <w:p w14:paraId="5212D676" w14:textId="77777777" w:rsidR="0043354D" w:rsidRPr="00F3457C" w:rsidRDefault="0043354D" w:rsidP="0043354D">
      <w:pPr>
        <w:rPr>
          <w:rFonts w:eastAsia="Cambria"/>
          <w:sz w:val="16"/>
        </w:rPr>
      </w:pPr>
      <w:r w:rsidRPr="00F3457C">
        <w:rPr>
          <w:rFonts w:eastAsia="Cambria"/>
          <w:sz w:val="16"/>
        </w:rPr>
        <w:t>Upon assuming the duties of US Army chief of staff in August 2015, Gen. Mark Milley announced that “readiness is the number one priority, and there is no other number one.” In short, he directed that funding for the current fight (i.e., training at home station, rotations at combat training centers, and unit equipment) would take precedence over developing the future Army (his number two priority) and taking care of troops (number three). This prioritization made sense given the state of the Army and the context of the time. In Europe, the Army had withdrawn all remaining armored forces and cased the colors of its remaining Europe-based Corps command just prior to the 2014 Russian intervention in eastern Ukraine and annexation of Crimea. At the same time, ISIS emerged as a force that pillaged its way through much of war-torn Syria and a weak Iraq. All the while, North Korea, Iran, and China continued to defy the international community on things ranging from weapons development to malicious cyber activity. Prioritizing readiness made sense at the time and given that context. But as Gen. Milley prepares to depart his post, his successor as chief of staff of the Army must consider a new context, the conditions of which argue for transitioning to capability development for the future fight as the number one priority.</w:t>
      </w:r>
    </w:p>
    <w:p w14:paraId="37BA3D91" w14:textId="77777777" w:rsidR="0043354D" w:rsidRPr="00F3457C" w:rsidRDefault="0043354D" w:rsidP="0043354D">
      <w:pPr>
        <w:rPr>
          <w:rFonts w:eastAsia="Cambria"/>
          <w:sz w:val="16"/>
        </w:rPr>
      </w:pPr>
      <w:r w:rsidRPr="007B09B9">
        <w:rPr>
          <w:rStyle w:val="StyleUnderline"/>
          <w:highlight w:val="cyan"/>
        </w:rPr>
        <w:t>There is</w:t>
      </w:r>
      <w:r w:rsidRPr="007B09B9">
        <w:rPr>
          <w:rStyle w:val="StyleUnderline"/>
        </w:rPr>
        <w:t xml:space="preserve">, of course, the issue of </w:t>
      </w:r>
      <w:r w:rsidRPr="007B09B9">
        <w:rPr>
          <w:rStyle w:val="Emphasis"/>
          <w:highlight w:val="cyan"/>
        </w:rPr>
        <w:t>opportunity cost</w:t>
      </w:r>
      <w:r w:rsidRPr="007B09B9">
        <w:rPr>
          <w:rStyle w:val="StyleUnderline"/>
        </w:rPr>
        <w:t xml:space="preserve">—essentially what must be given up when resources are committed to a particular course of action.” In the context of Army prioritization, every additional combat training center rotation (a necessary component of building readiness), for example, results in an equivalent opportunity cost </w:t>
      </w:r>
      <w:r w:rsidRPr="007B09B9">
        <w:rPr>
          <w:rStyle w:val="StyleUnderline"/>
          <w:highlight w:val="cyan"/>
        </w:rPr>
        <w:t xml:space="preserve">for developing new </w:t>
      </w:r>
      <w:r w:rsidRPr="007B09B9">
        <w:rPr>
          <w:rStyle w:val="Emphasis"/>
          <w:highlight w:val="cyan"/>
        </w:rPr>
        <w:t>technologies</w:t>
      </w:r>
      <w:r w:rsidRPr="007B09B9">
        <w:rPr>
          <w:rStyle w:val="StyleUnderline"/>
        </w:rPr>
        <w:t xml:space="preserve">, weapon systems, vehicles, </w:t>
      </w:r>
      <w:r w:rsidRPr="007B09B9">
        <w:rPr>
          <w:rStyle w:val="StyleUnderline"/>
          <w:highlight w:val="cyan"/>
        </w:rPr>
        <w:t xml:space="preserve">and </w:t>
      </w:r>
      <w:r w:rsidRPr="007B09B9">
        <w:rPr>
          <w:rStyle w:val="Emphasis"/>
          <w:highlight w:val="cyan"/>
        </w:rPr>
        <w:t>concepts</w:t>
      </w:r>
      <w:r w:rsidRPr="007B09B9">
        <w:rPr>
          <w:rStyle w:val="StyleUnderline"/>
          <w:highlight w:val="cyan"/>
        </w:rPr>
        <w:t xml:space="preserve"> focused on the future</w:t>
      </w:r>
      <w:r w:rsidRPr="007B09B9">
        <w:rPr>
          <w:rStyle w:val="StyleUnderline"/>
        </w:rPr>
        <w:t xml:space="preserve"> fight</w:t>
      </w:r>
      <w:r w:rsidRPr="00F3457C">
        <w:rPr>
          <w:rFonts w:eastAsia="Cambria"/>
          <w:sz w:val="16"/>
        </w:rPr>
        <w:t>. Although Gen. Milley’s 2015 announcement may suggest that prioritizing readiness was a shift, that’s not the case. Readiness—a unit’s ability to deploy and execute its wartime mission—has been the Army’s number one priority since the beginning of US operations in Afghanistan and Iraq. While the Army focused its budget, time, manpower, and resources on meeting immediate deployment and battlefield needs, the future Army paid the opportunity cost with no new armored vehicles, helicopters, or individual weapon systems since “the big five” of the 1980s.</w:t>
      </w:r>
    </w:p>
    <w:p w14:paraId="7ED8AF33" w14:textId="77777777" w:rsidR="0043354D" w:rsidRPr="00F3457C" w:rsidRDefault="0043354D" w:rsidP="0043354D">
      <w:pPr>
        <w:rPr>
          <w:rFonts w:eastAsia="Cambria"/>
          <w:sz w:val="16"/>
        </w:rPr>
      </w:pPr>
      <w:r w:rsidRPr="00F3457C">
        <w:rPr>
          <w:rFonts w:eastAsia="Cambria"/>
          <w:sz w:val="16"/>
        </w:rPr>
        <w:t>One could argue that the Army is, in fact, placing great emphasis on developing new platforms and technologies with the creation of a Futures Command and announcement of its six modernization priorities. While the renewed emphasis is important, emphasis does not necessarily translate to prioritization. This modernization announcement followed the election of President Donald Trump, and subsequent massive defense budget increases forecasted for the coming years. This will likely prove extremely challenging, as the viability of expecting six major modernizations, each of which involves long-term research, development, and procurement timelines and all dependent upon congressional acquiescence to unchecked, consistent growth in DoD’s budget, is a dubious strategy of hope. This is why Army prioritization matters.</w:t>
      </w:r>
    </w:p>
    <w:p w14:paraId="59C63B53" w14:textId="77777777" w:rsidR="0043354D" w:rsidRPr="007B09B9" w:rsidRDefault="0043354D" w:rsidP="0043354D">
      <w:pPr>
        <w:rPr>
          <w:rStyle w:val="StyleUnderline"/>
        </w:rPr>
      </w:pPr>
      <w:r w:rsidRPr="00F3457C">
        <w:rPr>
          <w:rFonts w:eastAsia="Cambria"/>
          <w:sz w:val="16"/>
        </w:rPr>
        <w:t xml:space="preserve">As readiness has </w:t>
      </w:r>
      <w:r w:rsidRPr="007B09B9">
        <w:rPr>
          <w:rStyle w:val="StyleUnderline"/>
        </w:rPr>
        <w:t xml:space="preserve">been </w:t>
      </w:r>
      <w:r w:rsidRPr="007B09B9">
        <w:rPr>
          <w:rStyle w:val="StyleUnderline"/>
          <w:highlight w:val="cyan"/>
        </w:rPr>
        <w:t xml:space="preserve">the </w:t>
      </w:r>
      <w:r w:rsidRPr="007B09B9">
        <w:rPr>
          <w:rStyle w:val="Emphasis"/>
          <w:highlight w:val="cyan"/>
        </w:rPr>
        <w:t>Army’s</w:t>
      </w:r>
      <w:r w:rsidRPr="007B09B9">
        <w:rPr>
          <w:rStyle w:val="StyleUnderline"/>
        </w:rPr>
        <w:t xml:space="preserve"> number one priority since 2001, DoD has </w:t>
      </w:r>
      <w:r w:rsidRPr="007B09B9">
        <w:rPr>
          <w:rStyle w:val="Emphasis"/>
          <w:highlight w:val="cyan"/>
        </w:rPr>
        <w:t>spent over $51.2 billion</w:t>
      </w:r>
      <w:r w:rsidRPr="007B09B9">
        <w:rPr>
          <w:rStyle w:val="StyleUnderline"/>
        </w:rPr>
        <w:t>, just $10 billion shy of the entire Russian military budget of 2017 on canceled projects with nothing to show for the taxpayer</w:t>
      </w:r>
      <w:r w:rsidRPr="00F3457C">
        <w:rPr>
          <w:rFonts w:eastAsia="Cambria"/>
          <w:sz w:val="16"/>
        </w:rPr>
        <w:t xml:space="preserve">. The Army, necessarily focusing on immediate readiness and wartime needs, canceled a new Ground Combat Vehicle, Crusader artillery system, and Comanche reconnaissance helicopter, all three of which represent capabilities that are desperately needed for the future fight. With readiness remaining as the number one priority, any reduction in the DoD budget will likely result in more delayed or canceled future acquisitions and concepts. This became readily apparent when a proposed 2.2-percent budget cut from $716 billion in 2019 down to $700 billion in 2020 sent DoD into a tailspin, </w:t>
      </w:r>
      <w:r w:rsidRPr="007B09B9">
        <w:rPr>
          <w:rStyle w:val="StyleUnderline"/>
          <w:highlight w:val="cyan"/>
        </w:rPr>
        <w:t>with future acquisitions</w:t>
      </w:r>
      <w:r w:rsidRPr="007B09B9">
        <w:rPr>
          <w:rStyle w:val="StyleUnderline"/>
        </w:rPr>
        <w:t xml:space="preserve"> first </w:t>
      </w:r>
      <w:r w:rsidRPr="007B09B9">
        <w:rPr>
          <w:rStyle w:val="StyleUnderline"/>
          <w:highlight w:val="cyan"/>
        </w:rPr>
        <w:t xml:space="preserve">on the </w:t>
      </w:r>
      <w:r w:rsidRPr="007B09B9">
        <w:rPr>
          <w:rStyle w:val="Emphasis"/>
          <w:highlight w:val="cyan"/>
        </w:rPr>
        <w:t>chopping block</w:t>
      </w:r>
      <w:r w:rsidRPr="007B09B9">
        <w:rPr>
          <w:rStyle w:val="StyleUnderline"/>
          <w:highlight w:val="cyan"/>
        </w:rPr>
        <w:t xml:space="preserve"> </w:t>
      </w:r>
      <w:proofErr w:type="gramStart"/>
      <w:r w:rsidRPr="007B09B9">
        <w:rPr>
          <w:rStyle w:val="StyleUnderline"/>
          <w:highlight w:val="cyan"/>
        </w:rPr>
        <w:t>in order to</w:t>
      </w:r>
      <w:proofErr w:type="gramEnd"/>
      <w:r w:rsidRPr="007B09B9">
        <w:rPr>
          <w:rStyle w:val="StyleUnderline"/>
          <w:highlight w:val="cyan"/>
        </w:rPr>
        <w:t xml:space="preserve"> preserve </w:t>
      </w:r>
      <w:r w:rsidRPr="007B09B9">
        <w:rPr>
          <w:rStyle w:val="Emphasis"/>
          <w:highlight w:val="cyan"/>
        </w:rPr>
        <w:t>readiness</w:t>
      </w:r>
      <w:r w:rsidRPr="007B09B9">
        <w:rPr>
          <w:rStyle w:val="StyleUnderline"/>
          <w:highlight w:val="cyan"/>
        </w:rPr>
        <w:t>.</w:t>
      </w:r>
    </w:p>
    <w:p w14:paraId="24DECC7A" w14:textId="77777777" w:rsidR="0043354D" w:rsidRPr="00F3457C" w:rsidRDefault="0043354D" w:rsidP="0043354D">
      <w:pPr>
        <w:rPr>
          <w:rFonts w:eastAsia="Cambria"/>
          <w:sz w:val="16"/>
        </w:rPr>
      </w:pPr>
      <w:r w:rsidRPr="00F3457C">
        <w:rPr>
          <w:rFonts w:eastAsia="Cambria"/>
          <w:sz w:val="16"/>
        </w:rPr>
        <w:t xml:space="preserve">Senior Army leaders must ask tough questions as they look to the horizon of future competition and potential conflict with rising adversaries. Does the Army truly need to have two-thirds of its </w:t>
      </w:r>
      <w:proofErr w:type="gramStart"/>
      <w:r w:rsidRPr="00F3457C">
        <w:rPr>
          <w:rFonts w:eastAsia="Cambria"/>
          <w:sz w:val="16"/>
        </w:rPr>
        <w:t>active duty</w:t>
      </w:r>
      <w:proofErr w:type="gramEnd"/>
      <w:r w:rsidRPr="00F3457C">
        <w:rPr>
          <w:rFonts w:eastAsia="Cambria"/>
          <w:sz w:val="16"/>
        </w:rPr>
        <w:t xml:space="preserve"> brigades, and one third of its National Guard brigades, fully ready </w:t>
      </w:r>
      <w:proofErr w:type="gramStart"/>
      <w:r w:rsidRPr="00F3457C">
        <w:rPr>
          <w:rFonts w:eastAsia="Cambria"/>
          <w:sz w:val="16"/>
        </w:rPr>
        <w:t>in order to</w:t>
      </w:r>
      <w:proofErr w:type="gramEnd"/>
      <w:r w:rsidRPr="00F3457C">
        <w:rPr>
          <w:rFonts w:eastAsia="Cambria"/>
          <w:sz w:val="16"/>
        </w:rPr>
        <w:t xml:space="preserve"> deter and if necessary, immediately fight and win a war? Gen. Milley has already said, “</w:t>
      </w:r>
      <w:r w:rsidRPr="007B09B9">
        <w:rPr>
          <w:rStyle w:val="StyleUnderline"/>
        </w:rPr>
        <w:t xml:space="preserve">I can assure you </w:t>
      </w:r>
      <w:r w:rsidRPr="007B09B9">
        <w:rPr>
          <w:rStyle w:val="StyleUnderline"/>
          <w:highlight w:val="cyan"/>
        </w:rPr>
        <w:t xml:space="preserve">the US </w:t>
      </w:r>
      <w:r w:rsidRPr="007B09B9">
        <w:rPr>
          <w:rStyle w:val="Emphasis"/>
          <w:highlight w:val="cyan"/>
        </w:rPr>
        <w:t>Army</w:t>
      </w:r>
      <w:r w:rsidRPr="007B09B9">
        <w:rPr>
          <w:rStyle w:val="StyleUnderline"/>
          <w:highlight w:val="cyan"/>
        </w:rPr>
        <w:t xml:space="preserve"> has sufficient </w:t>
      </w:r>
      <w:r w:rsidRPr="007B09B9">
        <w:rPr>
          <w:rStyle w:val="Emphasis"/>
          <w:highlight w:val="cyan"/>
        </w:rPr>
        <w:t>readiness</w:t>
      </w:r>
      <w:r w:rsidRPr="007B09B9">
        <w:rPr>
          <w:rStyle w:val="StyleUnderline"/>
          <w:highlight w:val="cyan"/>
        </w:rPr>
        <w:t xml:space="preserve"> to take on whatever </w:t>
      </w:r>
      <w:r w:rsidRPr="007B09B9">
        <w:rPr>
          <w:rStyle w:val="Emphasis"/>
          <w:highlight w:val="cyan"/>
        </w:rPr>
        <w:t>adversary</w:t>
      </w:r>
      <w:r w:rsidRPr="007B09B9">
        <w:rPr>
          <w:rStyle w:val="StyleUnderline"/>
        </w:rPr>
        <w:t xml:space="preserve"> the United States meets today or tomorrow.” So why the two-thirds/one-third readiness standard</w:t>
      </w:r>
      <w:r w:rsidRPr="00F3457C">
        <w:rPr>
          <w:rFonts w:eastAsia="Cambria"/>
          <w:sz w:val="16"/>
        </w:rPr>
        <w:t>? This is an extraordinarily high mark to achieve when compared to the Army’s historical readiness prior to major wars in which vital, strategic US objectives were at stake. The Civil War, World War I, and World War II all showcased how an untrained and nearly non-existent US Army, with political determination, strategic patience, and the incredible fortitude of the American people, could become a premier fighting force capable of defeating its most formidable foes.</w:t>
      </w:r>
    </w:p>
    <w:p w14:paraId="12571853" w14:textId="77777777" w:rsidR="0043354D" w:rsidRPr="00F3457C" w:rsidRDefault="0043354D" w:rsidP="0043354D">
      <w:pPr>
        <w:rPr>
          <w:rFonts w:eastAsia="Cambria"/>
          <w:sz w:val="16"/>
        </w:rPr>
      </w:pPr>
      <w:r w:rsidRPr="00F3457C">
        <w:rPr>
          <w:rFonts w:eastAsia="Cambria"/>
          <w:sz w:val="16"/>
        </w:rPr>
        <w:t xml:space="preserve">Although </w:t>
      </w:r>
      <w:r w:rsidRPr="007B09B9">
        <w:rPr>
          <w:rStyle w:val="StyleUnderline"/>
          <w:highlight w:val="cyan"/>
        </w:rPr>
        <w:t xml:space="preserve">the advent of </w:t>
      </w:r>
      <w:r w:rsidRPr="007B09B9">
        <w:rPr>
          <w:rStyle w:val="Emphasis"/>
          <w:highlight w:val="cyan"/>
        </w:rPr>
        <w:t>i</w:t>
      </w:r>
      <w:r w:rsidRPr="007B09B9">
        <w:rPr>
          <w:rStyle w:val="StyleUnderline"/>
        </w:rPr>
        <w:t>nter</w:t>
      </w:r>
      <w:r w:rsidRPr="007B09B9">
        <w:rPr>
          <w:rStyle w:val="Emphasis"/>
          <w:highlight w:val="cyan"/>
        </w:rPr>
        <w:t>c</w:t>
      </w:r>
      <w:r w:rsidRPr="007B09B9">
        <w:rPr>
          <w:rStyle w:val="StyleUnderline"/>
        </w:rPr>
        <w:t xml:space="preserve">ontinental </w:t>
      </w:r>
      <w:r w:rsidRPr="007B09B9">
        <w:rPr>
          <w:rStyle w:val="Emphasis"/>
          <w:highlight w:val="cyan"/>
        </w:rPr>
        <w:t>b</w:t>
      </w:r>
      <w:r w:rsidRPr="007B09B9">
        <w:rPr>
          <w:rStyle w:val="StyleUnderline"/>
        </w:rPr>
        <w:t xml:space="preserve">allistic </w:t>
      </w:r>
      <w:r w:rsidRPr="007B09B9">
        <w:rPr>
          <w:rStyle w:val="Emphasis"/>
          <w:highlight w:val="cyan"/>
        </w:rPr>
        <w:t>m</w:t>
      </w:r>
      <w:r w:rsidRPr="007B09B9">
        <w:rPr>
          <w:rStyle w:val="StyleUnderline"/>
        </w:rPr>
        <w:t xml:space="preserve">issiles, </w:t>
      </w:r>
      <w:r w:rsidRPr="007B09B9">
        <w:rPr>
          <w:rStyle w:val="Emphasis"/>
          <w:highlight w:val="cyan"/>
        </w:rPr>
        <w:t>cyber</w:t>
      </w:r>
      <w:r w:rsidRPr="007B09B9">
        <w:rPr>
          <w:rStyle w:val="StyleUnderline"/>
        </w:rPr>
        <w:t xml:space="preserve">, electronic, and information </w:t>
      </w:r>
      <w:r w:rsidRPr="007B09B9">
        <w:rPr>
          <w:rStyle w:val="StyleUnderline"/>
          <w:highlight w:val="cyan"/>
        </w:rPr>
        <w:t>war</w:t>
      </w:r>
      <w:r w:rsidRPr="007B09B9">
        <w:rPr>
          <w:rStyle w:val="StyleUnderline"/>
        </w:rPr>
        <w:t xml:space="preserve">fare, </w:t>
      </w:r>
      <w:r w:rsidRPr="007B09B9">
        <w:rPr>
          <w:rStyle w:val="StyleUnderline"/>
          <w:highlight w:val="cyan"/>
        </w:rPr>
        <w:t>and other</w:t>
      </w:r>
      <w:r w:rsidRPr="007B09B9">
        <w:rPr>
          <w:rStyle w:val="StyleUnderline"/>
        </w:rPr>
        <w:t xml:space="preserve"> features of </w:t>
      </w:r>
      <w:r w:rsidRPr="007B09B9">
        <w:rPr>
          <w:rStyle w:val="StyleUnderline"/>
          <w:highlight w:val="cyan"/>
        </w:rPr>
        <w:t xml:space="preserve">modern </w:t>
      </w:r>
      <w:r w:rsidRPr="007B09B9">
        <w:rPr>
          <w:rStyle w:val="Emphasis"/>
          <w:highlight w:val="cyan"/>
        </w:rPr>
        <w:t>conflict</w:t>
      </w:r>
      <w:r w:rsidRPr="007B09B9">
        <w:rPr>
          <w:rStyle w:val="StyleUnderline"/>
          <w:highlight w:val="cyan"/>
        </w:rPr>
        <w:t xml:space="preserve"> have</w:t>
      </w:r>
      <w:r w:rsidRPr="007B09B9">
        <w:rPr>
          <w:rStyle w:val="StyleUnderline"/>
        </w:rPr>
        <w:t xml:space="preserve"> greatly </w:t>
      </w:r>
      <w:r w:rsidRPr="007B09B9">
        <w:rPr>
          <w:rStyle w:val="StyleUnderline"/>
          <w:highlight w:val="cyan"/>
        </w:rPr>
        <w:t>changed the strategic</w:t>
      </w:r>
      <w:r w:rsidRPr="007B09B9">
        <w:rPr>
          <w:rStyle w:val="StyleUnderline"/>
        </w:rPr>
        <w:t xml:space="preserve"> operating </w:t>
      </w:r>
      <w:r w:rsidRPr="007B09B9">
        <w:rPr>
          <w:rStyle w:val="StyleUnderline"/>
          <w:highlight w:val="cyan"/>
        </w:rPr>
        <w:t>environment</w:t>
      </w:r>
      <w:r w:rsidRPr="007B09B9">
        <w:rPr>
          <w:rStyle w:val="StyleUnderline"/>
        </w:rPr>
        <w:t xml:space="preserve"> since these major wars, the fact of the United States’ overwhelming victories, all begun with a meagerly trained Army, </w:t>
      </w:r>
      <w:r w:rsidRPr="007B09B9">
        <w:rPr>
          <w:rStyle w:val="StyleUnderline"/>
          <w:highlight w:val="cyan"/>
        </w:rPr>
        <w:t>should</w:t>
      </w:r>
      <w:r w:rsidRPr="007B09B9">
        <w:rPr>
          <w:rStyle w:val="StyleUnderline"/>
        </w:rPr>
        <w:t xml:space="preserve"> at least </w:t>
      </w:r>
      <w:r w:rsidRPr="007B09B9">
        <w:rPr>
          <w:rStyle w:val="StyleUnderline"/>
          <w:highlight w:val="cyan"/>
        </w:rPr>
        <w:t>encourage us to</w:t>
      </w:r>
      <w:r w:rsidRPr="007B09B9">
        <w:rPr>
          <w:rStyle w:val="StyleUnderline"/>
        </w:rPr>
        <w:t xml:space="preserve"> </w:t>
      </w:r>
      <w:r w:rsidRPr="007B09B9">
        <w:rPr>
          <w:rStyle w:val="StyleUnderline"/>
          <w:highlight w:val="cyan"/>
        </w:rPr>
        <w:t>question whether</w:t>
      </w:r>
      <w:r w:rsidRPr="007B09B9">
        <w:rPr>
          <w:rStyle w:val="StyleUnderline"/>
        </w:rPr>
        <w:t xml:space="preserve"> the two-thirds/one-third </w:t>
      </w:r>
      <w:r w:rsidRPr="007B09B9">
        <w:rPr>
          <w:rStyle w:val="StyleUnderline"/>
          <w:highlight w:val="cyan"/>
        </w:rPr>
        <w:t>readiness</w:t>
      </w:r>
      <w:r w:rsidRPr="007B09B9">
        <w:rPr>
          <w:rStyle w:val="StyleUnderline"/>
        </w:rPr>
        <w:t xml:space="preserve"> standard—</w:t>
      </w:r>
      <w:r w:rsidRPr="007B09B9">
        <w:rPr>
          <w:rStyle w:val="StyleUnderline"/>
          <w:highlight w:val="cyan"/>
        </w:rPr>
        <w:t xml:space="preserve">and </w:t>
      </w:r>
      <w:r w:rsidRPr="007B09B9">
        <w:rPr>
          <w:rStyle w:val="StyleUnderline"/>
        </w:rPr>
        <w:t xml:space="preserve">the consequent </w:t>
      </w:r>
      <w:r w:rsidRPr="007B09B9">
        <w:rPr>
          <w:rStyle w:val="StyleUnderline"/>
          <w:highlight w:val="cyan"/>
        </w:rPr>
        <w:t>opportunity cost to</w:t>
      </w:r>
      <w:r w:rsidRPr="007B09B9">
        <w:rPr>
          <w:rStyle w:val="StyleUnderline"/>
        </w:rPr>
        <w:t xml:space="preserve"> the </w:t>
      </w:r>
      <w:r w:rsidRPr="007B09B9">
        <w:rPr>
          <w:rStyle w:val="StyleUnderline"/>
          <w:highlight w:val="cyan"/>
        </w:rPr>
        <w:t>future fight</w:t>
      </w:r>
      <w:r w:rsidRPr="007B09B9">
        <w:rPr>
          <w:rStyle w:val="StyleUnderline"/>
        </w:rPr>
        <w:t>—</w:t>
      </w:r>
      <w:r w:rsidRPr="007B09B9">
        <w:rPr>
          <w:rStyle w:val="StyleUnderline"/>
          <w:highlight w:val="cyan"/>
        </w:rPr>
        <w:t xml:space="preserve">is the right </w:t>
      </w:r>
      <w:r w:rsidRPr="007B09B9">
        <w:rPr>
          <w:rStyle w:val="Emphasis"/>
          <w:highlight w:val="cyan"/>
        </w:rPr>
        <w:t>answer</w:t>
      </w:r>
      <w:r w:rsidRPr="007B09B9">
        <w:rPr>
          <w:rStyle w:val="StyleUnderline"/>
        </w:rPr>
        <w:t xml:space="preserve"> for American security.</w:t>
      </w:r>
      <w:r w:rsidRPr="00F3457C">
        <w:rPr>
          <w:rFonts w:eastAsia="Cambria"/>
          <w:sz w:val="16"/>
        </w:rPr>
        <w:t xml:space="preserve"> Certainly no one could ever advocate for allowing the conditions for a repeat of the Task Force Smith disaster of July 1950, when an untrained, poorly equipped US Army battalion was overrun by a rapidly advancing North Korean force. Readiness levels must be carefully managed to ensure the US Army can meet the immediate needs of sudden combat before training and deploying follow-on forces. Undoubtedly, this will require skillful collaboration between policymakers and diplomats, who play a role in shaping a favorable political operating environment, and senior military leaders, who must be prepared to deter, and if necessary, deploy with well-trained soldiers and the capabilities that enable them to fight and win with decisive overmatch.</w:t>
      </w:r>
    </w:p>
    <w:p w14:paraId="69B633CC" w14:textId="7DD6491E" w:rsidR="0043354D" w:rsidRPr="00036B1F" w:rsidRDefault="0043354D" w:rsidP="0043354D">
      <w:pPr>
        <w:keepNext/>
        <w:keepLines/>
        <w:spacing w:before="40" w:after="0" w:line="256" w:lineRule="auto"/>
        <w:outlineLvl w:val="3"/>
        <w:rPr>
          <w:rFonts w:eastAsia="Times New Roman" w:cs="Times New Roman"/>
          <w:b/>
          <w:iCs/>
          <w:sz w:val="26"/>
        </w:rPr>
      </w:pPr>
      <w:r w:rsidRPr="00036B1F">
        <w:rPr>
          <w:rFonts w:eastAsia="Times New Roman" w:cs="Times New Roman"/>
          <w:b/>
          <w:iCs/>
          <w:sz w:val="26"/>
        </w:rPr>
        <w:t>Secrecy is good.</w:t>
      </w:r>
    </w:p>
    <w:p w14:paraId="0DEDF6A0" w14:textId="77777777" w:rsidR="0043354D" w:rsidRPr="00036B1F" w:rsidRDefault="0043354D" w:rsidP="0043354D">
      <w:pPr>
        <w:spacing w:line="256" w:lineRule="auto"/>
        <w:rPr>
          <w:rFonts w:eastAsia="Calibri"/>
        </w:rPr>
      </w:pPr>
      <w:r w:rsidRPr="00036B1F">
        <w:rPr>
          <w:rFonts w:eastAsia="Calibri"/>
        </w:rPr>
        <w:t xml:space="preserve">Joshua </w:t>
      </w:r>
      <w:r w:rsidRPr="00036B1F">
        <w:rPr>
          <w:rFonts w:eastAsia="Calibri"/>
          <w:b/>
          <w:bCs/>
          <w:sz w:val="26"/>
        </w:rPr>
        <w:t>Rovner 20</w:t>
      </w:r>
      <w:r w:rsidRPr="00036B1F">
        <w:rPr>
          <w:rFonts w:eastAsia="Calibri"/>
        </w:rPr>
        <w:t>. Associate professor in the School of International Service at American University. "The Blessings of Secrecy." War on the Rocks. 2/11/2020. warontherocks.com/2020/02/the-blessings-of-secrecy</w:t>
      </w:r>
    </w:p>
    <w:p w14:paraId="7D1AFF9C" w14:textId="77777777" w:rsidR="0043354D" w:rsidRPr="00036B1F" w:rsidRDefault="0043354D" w:rsidP="0043354D">
      <w:pPr>
        <w:spacing w:line="256" w:lineRule="auto"/>
        <w:rPr>
          <w:rFonts w:eastAsia="Calibri"/>
          <w:sz w:val="16"/>
        </w:rPr>
      </w:pPr>
      <w:r w:rsidRPr="00036B1F">
        <w:rPr>
          <w:rFonts w:eastAsia="Calibri"/>
          <w:highlight w:val="cyan"/>
          <w:u w:val="single"/>
        </w:rPr>
        <w:t xml:space="preserve">Keeping </w:t>
      </w:r>
      <w:r w:rsidRPr="00036B1F">
        <w:rPr>
          <w:rFonts w:eastAsia="Calibri"/>
          <w:b/>
          <w:iCs/>
          <w:highlight w:val="cyan"/>
          <w:u w:val="single"/>
        </w:rPr>
        <w:t>secrets</w:t>
      </w:r>
      <w:r w:rsidRPr="00036B1F">
        <w:rPr>
          <w:rFonts w:eastAsia="Calibri"/>
          <w:sz w:val="16"/>
        </w:rPr>
        <w:t xml:space="preserve"> from public view </w:t>
      </w:r>
      <w:r w:rsidRPr="00036B1F">
        <w:rPr>
          <w:rFonts w:eastAsia="Calibri"/>
          <w:highlight w:val="cyan"/>
          <w:u w:val="single"/>
        </w:rPr>
        <w:t xml:space="preserve">can </w:t>
      </w:r>
      <w:r w:rsidRPr="00036B1F">
        <w:rPr>
          <w:rFonts w:eastAsia="Calibri"/>
          <w:b/>
          <w:iCs/>
          <w:highlight w:val="cyan"/>
          <w:u w:val="single"/>
        </w:rPr>
        <w:t>improve</w:t>
      </w:r>
      <w:r w:rsidRPr="00036B1F">
        <w:rPr>
          <w:rFonts w:eastAsia="Calibri"/>
          <w:sz w:val="16"/>
        </w:rPr>
        <w:t xml:space="preserve"> the quality of </w:t>
      </w:r>
      <w:r w:rsidRPr="00036B1F">
        <w:rPr>
          <w:rFonts w:eastAsia="Calibri"/>
          <w:highlight w:val="cyan"/>
          <w:u w:val="single"/>
        </w:rPr>
        <w:t xml:space="preserve">statecraft. It encourages </w:t>
      </w:r>
      <w:r w:rsidRPr="00036B1F">
        <w:rPr>
          <w:rFonts w:eastAsia="Calibri"/>
          <w:b/>
          <w:iCs/>
          <w:highlight w:val="cyan"/>
          <w:u w:val="single"/>
        </w:rPr>
        <w:t>candor</w:t>
      </w:r>
      <w:r w:rsidRPr="00036B1F">
        <w:rPr>
          <w:rFonts w:eastAsia="Calibri"/>
          <w:b/>
          <w:iCs/>
          <w:u w:val="single"/>
        </w:rPr>
        <w:t xml:space="preserve"> among policymakers</w:t>
      </w:r>
      <w:r w:rsidRPr="00036B1F">
        <w:rPr>
          <w:rFonts w:eastAsia="Calibri"/>
          <w:sz w:val="16"/>
        </w:rPr>
        <w:t xml:space="preserve"> and their advisors, </w:t>
      </w:r>
      <w:r w:rsidRPr="00036B1F">
        <w:rPr>
          <w:rFonts w:eastAsia="Calibri"/>
          <w:u w:val="single"/>
        </w:rPr>
        <w:t>who</w:t>
      </w:r>
      <w:r w:rsidRPr="00036B1F">
        <w:rPr>
          <w:rFonts w:eastAsia="Calibri"/>
          <w:sz w:val="16"/>
        </w:rPr>
        <w:t xml:space="preserve"> are more likely to </w:t>
      </w:r>
      <w:r w:rsidRPr="00036B1F">
        <w:rPr>
          <w:rFonts w:eastAsia="Calibri"/>
          <w:u w:val="single"/>
        </w:rPr>
        <w:t xml:space="preserve">speak </w:t>
      </w:r>
      <w:r w:rsidRPr="00036B1F">
        <w:rPr>
          <w:rFonts w:eastAsia="Calibri"/>
          <w:b/>
          <w:iCs/>
          <w:u w:val="single"/>
        </w:rPr>
        <w:t>truth to power</w:t>
      </w:r>
      <w:r w:rsidRPr="00036B1F">
        <w:rPr>
          <w:rFonts w:eastAsia="Calibri"/>
          <w:u w:val="single"/>
        </w:rPr>
        <w:t xml:space="preserve"> if they</w:t>
      </w:r>
      <w:r w:rsidRPr="00036B1F">
        <w:rPr>
          <w:rFonts w:eastAsia="Calibri"/>
          <w:sz w:val="16"/>
        </w:rPr>
        <w:t xml:space="preserve"> can </w:t>
      </w:r>
      <w:r w:rsidRPr="00036B1F">
        <w:rPr>
          <w:rFonts w:eastAsia="Calibri"/>
          <w:u w:val="single"/>
        </w:rPr>
        <w:t xml:space="preserve">do so </w:t>
      </w:r>
      <w:r w:rsidRPr="00036B1F">
        <w:rPr>
          <w:rFonts w:eastAsia="Calibri"/>
          <w:b/>
          <w:iCs/>
          <w:u w:val="single"/>
        </w:rPr>
        <w:t>quietly</w:t>
      </w:r>
      <w:r w:rsidRPr="00036B1F">
        <w:rPr>
          <w:rFonts w:eastAsia="Calibri"/>
          <w:u w:val="single"/>
        </w:rPr>
        <w:t xml:space="preserve">. </w:t>
      </w:r>
      <w:r w:rsidRPr="00036B1F">
        <w:rPr>
          <w:rFonts w:eastAsia="Calibri"/>
          <w:highlight w:val="cyan"/>
          <w:u w:val="single"/>
        </w:rPr>
        <w:t xml:space="preserve">Those </w:t>
      </w:r>
      <w:r w:rsidRPr="00036B1F">
        <w:rPr>
          <w:rFonts w:eastAsia="Calibri"/>
          <w:b/>
          <w:iCs/>
          <w:highlight w:val="cyan"/>
          <w:u w:val="single"/>
        </w:rPr>
        <w:t>in power</w:t>
      </w:r>
      <w:r w:rsidRPr="00036B1F">
        <w:rPr>
          <w:rFonts w:eastAsia="Calibri"/>
          <w:sz w:val="16"/>
        </w:rPr>
        <w:t xml:space="preserve"> are more </w:t>
      </w:r>
      <w:r w:rsidRPr="00036B1F">
        <w:rPr>
          <w:rFonts w:eastAsia="Calibri"/>
          <w:highlight w:val="cyan"/>
          <w:u w:val="single"/>
        </w:rPr>
        <w:t>will</w:t>
      </w:r>
      <w:r w:rsidRPr="00036B1F">
        <w:rPr>
          <w:rFonts w:eastAsia="Calibri"/>
          <w:sz w:val="16"/>
        </w:rPr>
        <w:t xml:space="preserve">ing to </w:t>
      </w:r>
      <w:r w:rsidRPr="00036B1F">
        <w:rPr>
          <w:rFonts w:eastAsia="Calibri"/>
          <w:highlight w:val="cyan"/>
          <w:u w:val="single"/>
        </w:rPr>
        <w:t>accept the truth if they do not fear</w:t>
      </w:r>
      <w:r w:rsidRPr="00036B1F">
        <w:rPr>
          <w:rFonts w:eastAsia="Calibri"/>
          <w:sz w:val="16"/>
        </w:rPr>
        <w:t xml:space="preserve"> that </w:t>
      </w:r>
      <w:r w:rsidRPr="00036B1F">
        <w:rPr>
          <w:rFonts w:eastAsia="Calibri"/>
          <w:u w:val="single"/>
        </w:rPr>
        <w:t xml:space="preserve">it will undermine </w:t>
      </w:r>
      <w:r w:rsidRPr="00036B1F">
        <w:rPr>
          <w:rFonts w:eastAsia="Calibri"/>
          <w:highlight w:val="cyan"/>
          <w:u w:val="single"/>
        </w:rPr>
        <w:t>their political future</w:t>
      </w:r>
      <w:r w:rsidRPr="00036B1F">
        <w:rPr>
          <w:rFonts w:eastAsia="Calibri"/>
          <w:sz w:val="16"/>
        </w:rPr>
        <w:t xml:space="preserve">. When the public expects that intelligence estimates will be part of the public debate, however, </w:t>
      </w:r>
      <w:r w:rsidRPr="00036B1F">
        <w:rPr>
          <w:rFonts w:eastAsia="Calibri"/>
          <w:u w:val="single"/>
        </w:rPr>
        <w:t>policymakers</w:t>
      </w:r>
      <w:r w:rsidRPr="00036B1F">
        <w:rPr>
          <w:rFonts w:eastAsia="Calibri"/>
          <w:sz w:val="16"/>
        </w:rPr>
        <w:t xml:space="preserve"> will </w:t>
      </w:r>
      <w:r w:rsidRPr="00036B1F">
        <w:rPr>
          <w:rFonts w:eastAsia="Calibri"/>
          <w:u w:val="single"/>
        </w:rPr>
        <w:t>have</w:t>
      </w:r>
      <w:r w:rsidRPr="00036B1F">
        <w:rPr>
          <w:rFonts w:eastAsia="Calibri"/>
          <w:sz w:val="16"/>
        </w:rPr>
        <w:t xml:space="preserve"> powerful </w:t>
      </w:r>
      <w:r w:rsidRPr="00036B1F">
        <w:rPr>
          <w:rFonts w:eastAsia="Calibri"/>
          <w:b/>
          <w:iCs/>
          <w:u w:val="single"/>
        </w:rPr>
        <w:t>incentives to politicize</w:t>
      </w:r>
      <w:r w:rsidRPr="00036B1F">
        <w:rPr>
          <w:rFonts w:eastAsia="Calibri"/>
          <w:sz w:val="16"/>
        </w:rPr>
        <w:t xml:space="preserve"> the process. Similarly, intelligence officials with strong policy preferences may be tempted to slant their own findings to sway the public debate.</w:t>
      </w:r>
    </w:p>
    <w:p w14:paraId="0FCCF950" w14:textId="77777777" w:rsidR="0043354D" w:rsidRPr="00036B1F" w:rsidRDefault="0043354D" w:rsidP="0043354D">
      <w:pPr>
        <w:spacing w:line="256" w:lineRule="auto"/>
        <w:rPr>
          <w:rFonts w:eastAsia="Calibri"/>
          <w:sz w:val="16"/>
        </w:rPr>
      </w:pPr>
      <w:r w:rsidRPr="00036B1F">
        <w:rPr>
          <w:rFonts w:eastAsia="Calibri"/>
          <w:sz w:val="16"/>
        </w:rPr>
        <w:t xml:space="preserve">Emerging scholarship suggests that </w:t>
      </w:r>
      <w:r w:rsidRPr="00036B1F">
        <w:rPr>
          <w:rFonts w:eastAsia="Calibri"/>
          <w:b/>
          <w:iCs/>
          <w:u w:val="single"/>
        </w:rPr>
        <w:t xml:space="preserve">keeping </w:t>
      </w:r>
      <w:r w:rsidRPr="00036B1F">
        <w:rPr>
          <w:rFonts w:eastAsia="Calibri"/>
          <w:b/>
          <w:iCs/>
          <w:highlight w:val="cyan"/>
          <w:u w:val="single"/>
        </w:rPr>
        <w:t>secrets</w:t>
      </w:r>
      <w:r w:rsidRPr="00036B1F">
        <w:rPr>
          <w:rFonts w:eastAsia="Calibri"/>
          <w:highlight w:val="cyan"/>
          <w:u w:val="single"/>
        </w:rPr>
        <w:t xml:space="preserve"> makes it easier</w:t>
      </w:r>
      <w:r w:rsidRPr="00036B1F">
        <w:rPr>
          <w:rFonts w:eastAsia="Calibri"/>
          <w:u w:val="single"/>
        </w:rPr>
        <w:t xml:space="preserve"> for states </w:t>
      </w:r>
      <w:r w:rsidRPr="00036B1F">
        <w:rPr>
          <w:rFonts w:eastAsia="Calibri"/>
          <w:highlight w:val="cyan"/>
          <w:u w:val="single"/>
        </w:rPr>
        <w:t xml:space="preserve">to </w:t>
      </w:r>
      <w:r w:rsidRPr="00036B1F">
        <w:rPr>
          <w:rFonts w:eastAsia="Calibri"/>
          <w:b/>
          <w:iCs/>
          <w:highlight w:val="cyan"/>
          <w:u w:val="single"/>
        </w:rPr>
        <w:t>get along</w:t>
      </w:r>
      <w:r w:rsidRPr="00036B1F">
        <w:rPr>
          <w:rFonts w:eastAsia="Calibri"/>
          <w:u w:val="single"/>
        </w:rPr>
        <w:t>. Secrecy</w:t>
      </w:r>
      <w:r w:rsidRPr="00036B1F">
        <w:rPr>
          <w:rFonts w:eastAsia="Calibri"/>
          <w:sz w:val="16"/>
        </w:rPr>
        <w:t xml:space="preserve"> facilitates </w:t>
      </w:r>
      <w:r w:rsidRPr="00036B1F">
        <w:rPr>
          <w:rFonts w:eastAsia="Calibri"/>
          <w:b/>
          <w:iCs/>
          <w:u w:val="single"/>
        </w:rPr>
        <w:t>arms control</w:t>
      </w:r>
      <w:r w:rsidRPr="00036B1F">
        <w:rPr>
          <w:rFonts w:eastAsia="Calibri"/>
          <w:sz w:val="16"/>
        </w:rPr>
        <w:t xml:space="preserve"> in peacetime, </w:t>
      </w:r>
      <w:r w:rsidRPr="00036B1F">
        <w:rPr>
          <w:rFonts w:eastAsia="Calibri"/>
          <w:u w:val="single"/>
        </w:rPr>
        <w:t>because states</w:t>
      </w:r>
      <w:r w:rsidRPr="00036B1F">
        <w:rPr>
          <w:rFonts w:eastAsia="Calibri"/>
          <w:sz w:val="16"/>
        </w:rPr>
        <w:t xml:space="preserve"> are more likely to </w:t>
      </w:r>
      <w:r w:rsidRPr="00036B1F">
        <w:rPr>
          <w:rFonts w:eastAsia="Calibri"/>
          <w:b/>
          <w:iCs/>
          <w:u w:val="single"/>
        </w:rPr>
        <w:t>comply</w:t>
      </w:r>
      <w:r w:rsidRPr="00036B1F">
        <w:rPr>
          <w:rFonts w:eastAsia="Calibri"/>
          <w:sz w:val="16"/>
        </w:rPr>
        <w:t xml:space="preserve"> with agreements </w:t>
      </w:r>
      <w:r w:rsidRPr="00036B1F">
        <w:rPr>
          <w:rFonts w:eastAsia="Calibri"/>
          <w:u w:val="single"/>
        </w:rPr>
        <w:t xml:space="preserve">if they do not fear revealing </w:t>
      </w:r>
      <w:r w:rsidRPr="00036B1F">
        <w:rPr>
          <w:rFonts w:eastAsia="Calibri"/>
          <w:b/>
          <w:iCs/>
          <w:u w:val="single"/>
        </w:rPr>
        <w:t>military capabilities</w:t>
      </w:r>
      <w:r w:rsidRPr="00036B1F">
        <w:rPr>
          <w:rFonts w:eastAsia="Calibri"/>
          <w:u w:val="single"/>
        </w:rPr>
        <w:t xml:space="preserve"> that could make</w:t>
      </w:r>
      <w:r w:rsidRPr="00036B1F">
        <w:rPr>
          <w:rFonts w:eastAsia="Calibri"/>
          <w:sz w:val="16"/>
        </w:rPr>
        <w:t xml:space="preserve"> them more </w:t>
      </w:r>
      <w:r w:rsidRPr="00036B1F">
        <w:rPr>
          <w:rFonts w:eastAsia="Calibri"/>
          <w:b/>
          <w:iCs/>
          <w:u w:val="single"/>
        </w:rPr>
        <w:t>vulnerable</w:t>
      </w:r>
      <w:r w:rsidRPr="00036B1F">
        <w:rPr>
          <w:rFonts w:eastAsia="Calibri"/>
          <w:sz w:val="16"/>
        </w:rPr>
        <w:t xml:space="preserve"> in a future conflict. The aftermath of the Gulf War offers a good illustration. Saddam Hussein tried to obstruct weapons inspections in Iraq during the 1990s in part because he feared revealing information that would put his personal security at risk. Greater openness would reveal not just Iraq’s </w:t>
      </w:r>
      <w:proofErr w:type="gramStart"/>
      <w:r w:rsidRPr="00036B1F">
        <w:rPr>
          <w:rFonts w:eastAsia="Calibri"/>
          <w:sz w:val="16"/>
        </w:rPr>
        <w:t>weakness, but</w:t>
      </w:r>
      <w:proofErr w:type="gramEnd"/>
      <w:r w:rsidRPr="00036B1F">
        <w:rPr>
          <w:rFonts w:eastAsia="Calibri"/>
          <w:sz w:val="16"/>
        </w:rPr>
        <w:t xml:space="preserve"> could provide targeting information to Iraq’s foes in the event of a war. Paradoxically, forcing Iraq to be more transparent encouraged it to be more belligerent. This in turn fueled U.S. suspicions and bolstered the case for regime change.</w:t>
      </w:r>
    </w:p>
    <w:p w14:paraId="4F4599F3" w14:textId="01982921" w:rsidR="0043354D" w:rsidRPr="0043354D" w:rsidRDefault="0043354D" w:rsidP="0043354D">
      <w:pPr>
        <w:spacing w:line="256" w:lineRule="auto"/>
        <w:rPr>
          <w:rFonts w:eastAsia="Calibri"/>
          <w:b/>
          <w:iCs/>
          <w:u w:val="single"/>
        </w:rPr>
      </w:pPr>
      <w:r w:rsidRPr="00036B1F">
        <w:rPr>
          <w:rFonts w:eastAsia="Calibri"/>
          <w:highlight w:val="cyan"/>
          <w:u w:val="single"/>
        </w:rPr>
        <w:t>States</w:t>
      </w:r>
      <w:r w:rsidRPr="00036B1F">
        <w:rPr>
          <w:rFonts w:eastAsia="Calibri"/>
          <w:sz w:val="16"/>
        </w:rPr>
        <w:t xml:space="preserve"> are more likely to </w:t>
      </w:r>
      <w:r w:rsidRPr="00036B1F">
        <w:rPr>
          <w:rFonts w:eastAsia="Calibri"/>
          <w:b/>
          <w:iCs/>
          <w:highlight w:val="cyan"/>
          <w:u w:val="single"/>
        </w:rPr>
        <w:t>adhere</w:t>
      </w:r>
      <w:r w:rsidRPr="00036B1F">
        <w:rPr>
          <w:rFonts w:eastAsia="Calibri"/>
          <w:b/>
          <w:iCs/>
          <w:u w:val="single"/>
        </w:rPr>
        <w:t xml:space="preserve"> to norms</w:t>
      </w:r>
      <w:r w:rsidRPr="00036B1F">
        <w:rPr>
          <w:rFonts w:eastAsia="Calibri"/>
          <w:u w:val="single"/>
        </w:rPr>
        <w:t xml:space="preserve"> </w:t>
      </w:r>
      <w:r w:rsidRPr="00036B1F">
        <w:rPr>
          <w:rFonts w:eastAsia="Calibri"/>
          <w:highlight w:val="cyan"/>
          <w:u w:val="single"/>
        </w:rPr>
        <w:t xml:space="preserve">if they don’t realize </w:t>
      </w:r>
      <w:r w:rsidRPr="00036B1F">
        <w:rPr>
          <w:rFonts w:eastAsia="Calibri"/>
          <w:b/>
          <w:iCs/>
          <w:highlight w:val="cyan"/>
          <w:u w:val="single"/>
        </w:rPr>
        <w:t>how often</w:t>
      </w:r>
      <w:r w:rsidRPr="00036B1F">
        <w:rPr>
          <w:rFonts w:eastAsia="Calibri"/>
          <w:highlight w:val="cyan"/>
          <w:u w:val="single"/>
        </w:rPr>
        <w:t xml:space="preserve"> norms are </w:t>
      </w:r>
      <w:r w:rsidRPr="00036B1F">
        <w:rPr>
          <w:rFonts w:eastAsia="Calibri"/>
          <w:b/>
          <w:iCs/>
          <w:highlight w:val="cyan"/>
          <w:u w:val="single"/>
        </w:rPr>
        <w:t>broken</w:t>
      </w:r>
      <w:r w:rsidRPr="00036B1F">
        <w:rPr>
          <w:rFonts w:eastAsia="Calibri"/>
          <w:u w:val="single"/>
        </w:rPr>
        <w:t xml:space="preserve">; if they knew the </w:t>
      </w:r>
      <w:r w:rsidRPr="00036B1F">
        <w:rPr>
          <w:rFonts w:eastAsia="Calibri"/>
          <w:b/>
          <w:iCs/>
          <w:u w:val="single"/>
        </w:rPr>
        <w:t>truth</w:t>
      </w:r>
      <w:r w:rsidRPr="00036B1F">
        <w:rPr>
          <w:rFonts w:eastAsia="Calibri"/>
          <w:u w:val="single"/>
        </w:rPr>
        <w:t xml:space="preserve">, then they would </w:t>
      </w:r>
      <w:r w:rsidRPr="00036B1F">
        <w:rPr>
          <w:rFonts w:eastAsia="Calibri"/>
          <w:b/>
          <w:iCs/>
          <w:u w:val="single"/>
        </w:rPr>
        <w:t>worry less</w:t>
      </w:r>
      <w:r w:rsidRPr="00036B1F">
        <w:rPr>
          <w:rFonts w:eastAsia="Calibri"/>
          <w:u w:val="single"/>
        </w:rPr>
        <w:t xml:space="preserve"> about</w:t>
      </w:r>
      <w:r w:rsidRPr="00036B1F">
        <w:rPr>
          <w:rFonts w:eastAsia="Calibri"/>
          <w:sz w:val="16"/>
        </w:rPr>
        <w:t xml:space="preserve"> international </w:t>
      </w:r>
      <w:r w:rsidRPr="00036B1F">
        <w:rPr>
          <w:rFonts w:eastAsia="Calibri"/>
          <w:u w:val="single"/>
        </w:rPr>
        <w:t>opprobrium</w:t>
      </w:r>
      <w:r w:rsidRPr="00036B1F">
        <w:rPr>
          <w:rFonts w:eastAsia="Calibri"/>
          <w:sz w:val="16"/>
        </w:rPr>
        <w:t xml:space="preserve">. Similarly, obfuscating evidence about foreign states’ activities may contribute to stability. </w:t>
      </w:r>
      <w:r w:rsidRPr="00036B1F">
        <w:rPr>
          <w:rFonts w:eastAsia="Calibri"/>
          <w:highlight w:val="cyan"/>
          <w:u w:val="single"/>
        </w:rPr>
        <w:t>States</w:t>
      </w:r>
      <w:r w:rsidRPr="00036B1F">
        <w:rPr>
          <w:rFonts w:eastAsia="Calibri"/>
          <w:sz w:val="16"/>
        </w:rPr>
        <w:t xml:space="preserve"> may </w:t>
      </w:r>
      <w:r w:rsidRPr="00036B1F">
        <w:rPr>
          <w:rFonts w:eastAsia="Calibri"/>
          <w:highlight w:val="cyan"/>
          <w:u w:val="single"/>
        </w:rPr>
        <w:t xml:space="preserve">conceal </w:t>
      </w:r>
      <w:r w:rsidRPr="00036B1F">
        <w:rPr>
          <w:rFonts w:eastAsia="Calibri"/>
          <w:b/>
          <w:iCs/>
          <w:highlight w:val="cyan"/>
          <w:u w:val="single"/>
        </w:rPr>
        <w:t>intelligence</w:t>
      </w:r>
      <w:r w:rsidRPr="00036B1F">
        <w:rPr>
          <w:rFonts w:eastAsia="Calibri"/>
          <w:b/>
          <w:iCs/>
          <w:u w:val="single"/>
        </w:rPr>
        <w:t xml:space="preserve"> of proliferation</w:t>
      </w:r>
      <w:r w:rsidRPr="00036B1F">
        <w:rPr>
          <w:rFonts w:eastAsia="Calibri"/>
          <w:sz w:val="16"/>
        </w:rPr>
        <w:t xml:space="preserve">, for example, </w:t>
      </w:r>
      <w:proofErr w:type="gramStart"/>
      <w:r w:rsidRPr="00036B1F">
        <w:rPr>
          <w:rFonts w:eastAsia="Calibri"/>
          <w:u w:val="single"/>
        </w:rPr>
        <w:t xml:space="preserve">in order </w:t>
      </w:r>
      <w:r w:rsidRPr="00036B1F">
        <w:rPr>
          <w:rFonts w:eastAsia="Calibri"/>
          <w:highlight w:val="cyan"/>
          <w:u w:val="single"/>
        </w:rPr>
        <w:t>to</w:t>
      </w:r>
      <w:proofErr w:type="gramEnd"/>
      <w:r w:rsidRPr="00036B1F">
        <w:rPr>
          <w:rFonts w:eastAsia="Calibri"/>
          <w:highlight w:val="cyan"/>
          <w:u w:val="single"/>
        </w:rPr>
        <w:t xml:space="preserve"> </w:t>
      </w:r>
      <w:r w:rsidRPr="00036B1F">
        <w:rPr>
          <w:rFonts w:eastAsia="Calibri"/>
          <w:b/>
          <w:iCs/>
          <w:highlight w:val="cyan"/>
          <w:u w:val="single"/>
        </w:rPr>
        <w:t>avoid</w:t>
      </w:r>
      <w:r w:rsidRPr="00036B1F">
        <w:rPr>
          <w:rFonts w:eastAsia="Calibri"/>
          <w:u w:val="single"/>
        </w:rPr>
        <w:t xml:space="preserve"> setting off </w:t>
      </w:r>
      <w:r w:rsidRPr="00036B1F">
        <w:rPr>
          <w:rFonts w:eastAsia="Calibri"/>
          <w:highlight w:val="cyan"/>
          <w:u w:val="single"/>
        </w:rPr>
        <w:t xml:space="preserve">a </w:t>
      </w:r>
      <w:r w:rsidRPr="00036B1F">
        <w:rPr>
          <w:rFonts w:eastAsia="Calibri"/>
          <w:b/>
          <w:iCs/>
          <w:highlight w:val="cyan"/>
          <w:u w:val="single"/>
        </w:rPr>
        <w:t>security dilemma</w:t>
      </w:r>
      <w:r w:rsidRPr="00036B1F">
        <w:rPr>
          <w:rFonts w:eastAsia="Calibri"/>
          <w:highlight w:val="cyan"/>
          <w:u w:val="single"/>
        </w:rPr>
        <w:t xml:space="preserve"> that could lead to</w:t>
      </w:r>
      <w:r w:rsidRPr="00036B1F">
        <w:rPr>
          <w:rFonts w:eastAsia="Calibri"/>
          <w:u w:val="single"/>
        </w:rPr>
        <w:t xml:space="preserve"> a </w:t>
      </w:r>
      <w:r w:rsidRPr="00036B1F">
        <w:rPr>
          <w:rFonts w:eastAsia="Calibri"/>
          <w:b/>
          <w:iCs/>
          <w:u w:val="single"/>
        </w:rPr>
        <w:t xml:space="preserve">regional </w:t>
      </w:r>
      <w:r w:rsidRPr="00036B1F">
        <w:rPr>
          <w:rFonts w:eastAsia="Calibri"/>
          <w:b/>
          <w:iCs/>
          <w:highlight w:val="cyan"/>
          <w:u w:val="single"/>
        </w:rPr>
        <w:t>arms race</w:t>
      </w:r>
      <w:r w:rsidRPr="00036B1F">
        <w:rPr>
          <w:rFonts w:eastAsia="Calibri"/>
          <w:sz w:val="16"/>
        </w:rPr>
        <w:t xml:space="preserve">. It may seem counterintuitive to extend a blanket of secrecy to potential rivals, but doing so </w:t>
      </w:r>
      <w:proofErr w:type="gramStart"/>
      <w:r w:rsidRPr="00036B1F">
        <w:rPr>
          <w:rFonts w:eastAsia="Calibri"/>
          <w:sz w:val="16"/>
        </w:rPr>
        <w:t>may help</w:t>
      </w:r>
      <w:proofErr w:type="gramEnd"/>
      <w:r w:rsidRPr="00036B1F">
        <w:rPr>
          <w:rFonts w:eastAsia="Calibri"/>
          <w:sz w:val="16"/>
        </w:rPr>
        <w:t xml:space="preserve"> buy time for policymakers to craft a more effective and safer response.</w:t>
      </w:r>
    </w:p>
    <w:p w14:paraId="3C2FE04F" w14:textId="77777777" w:rsidR="0043354D" w:rsidRPr="00036B1F" w:rsidRDefault="0043354D" w:rsidP="0043354D">
      <w:pPr>
        <w:spacing w:line="256" w:lineRule="auto"/>
        <w:rPr>
          <w:rFonts w:eastAsia="Calibri"/>
          <w:sz w:val="16"/>
        </w:rPr>
      </w:pPr>
      <w:r w:rsidRPr="00036B1F">
        <w:rPr>
          <w:rFonts w:eastAsia="Calibri"/>
          <w:sz w:val="16"/>
        </w:rPr>
        <w:t xml:space="preserve">In wartime, </w:t>
      </w:r>
      <w:r w:rsidRPr="00036B1F">
        <w:rPr>
          <w:rFonts w:eastAsia="Calibri"/>
          <w:highlight w:val="cyan"/>
          <w:u w:val="single"/>
        </w:rPr>
        <w:t xml:space="preserve">secrecy helps states </w:t>
      </w:r>
      <w:r w:rsidRPr="00036B1F">
        <w:rPr>
          <w:rFonts w:eastAsia="Calibri"/>
          <w:b/>
          <w:iCs/>
          <w:highlight w:val="cyan"/>
          <w:u w:val="single"/>
        </w:rPr>
        <w:t>control</w:t>
      </w:r>
      <w:r w:rsidRPr="00036B1F">
        <w:rPr>
          <w:rFonts w:eastAsia="Calibri"/>
          <w:highlight w:val="cyan"/>
          <w:u w:val="single"/>
        </w:rPr>
        <w:t xml:space="preserve"> escalation. </w:t>
      </w:r>
      <w:r w:rsidRPr="00036B1F">
        <w:rPr>
          <w:rFonts w:eastAsia="Calibri"/>
          <w:b/>
          <w:iCs/>
          <w:highlight w:val="cyan"/>
          <w:u w:val="single"/>
        </w:rPr>
        <w:t>Great powers</w:t>
      </w:r>
      <w:r w:rsidRPr="00036B1F">
        <w:rPr>
          <w:rFonts w:eastAsia="Calibri"/>
          <w:u w:val="single"/>
        </w:rPr>
        <w:t xml:space="preserve"> engage in covert action</w:t>
      </w:r>
      <w:r w:rsidRPr="00036B1F">
        <w:rPr>
          <w:rFonts w:eastAsia="Calibri"/>
          <w:sz w:val="16"/>
        </w:rPr>
        <w:t xml:space="preserve"> against one another — </w:t>
      </w:r>
      <w:r w:rsidRPr="00036B1F">
        <w:rPr>
          <w:rFonts w:eastAsia="Calibri"/>
          <w:u w:val="single"/>
        </w:rPr>
        <w:t xml:space="preserve">and allow </w:t>
      </w:r>
      <w:r w:rsidRPr="00036B1F">
        <w:rPr>
          <w:rFonts w:eastAsia="Calibri"/>
          <w:b/>
          <w:iCs/>
          <w:u w:val="single"/>
        </w:rPr>
        <w:t>one another</w:t>
      </w:r>
      <w:r w:rsidRPr="00036B1F">
        <w:rPr>
          <w:rFonts w:eastAsia="Calibri"/>
          <w:u w:val="single"/>
        </w:rPr>
        <w:t xml:space="preserve"> to </w:t>
      </w:r>
      <w:r w:rsidRPr="00036B1F">
        <w:rPr>
          <w:rFonts w:eastAsia="Calibri"/>
          <w:highlight w:val="cyan"/>
          <w:u w:val="single"/>
        </w:rPr>
        <w:t>remain covert</w:t>
      </w:r>
      <w:r w:rsidRPr="00036B1F">
        <w:rPr>
          <w:rFonts w:eastAsia="Calibri"/>
          <w:sz w:val="16"/>
        </w:rPr>
        <w:t xml:space="preserve"> — rather than run the risk of overt engagements that could escalate unpredictably. Such tacit deals were especially important during the Cold War, as the United States and Soviet Union looked for ways to compete that did not invite Armageddon. But the same logic may be present today. </w:t>
      </w:r>
      <w:r w:rsidRPr="00036B1F">
        <w:rPr>
          <w:rFonts w:eastAsia="Calibri"/>
          <w:u w:val="single"/>
        </w:rPr>
        <w:t>States</w:t>
      </w:r>
      <w:r w:rsidRPr="00036B1F">
        <w:rPr>
          <w:rFonts w:eastAsia="Calibri"/>
          <w:sz w:val="16"/>
        </w:rPr>
        <w:t xml:space="preserve"> that </w:t>
      </w:r>
      <w:r w:rsidRPr="00036B1F">
        <w:rPr>
          <w:rFonts w:eastAsia="Calibri"/>
          <w:b/>
          <w:iCs/>
          <w:u w:val="single"/>
        </w:rPr>
        <w:t>fear war</w:t>
      </w:r>
      <w:r w:rsidRPr="00036B1F">
        <w:rPr>
          <w:rFonts w:eastAsia="Calibri"/>
          <w:u w:val="single"/>
        </w:rPr>
        <w:t xml:space="preserve"> but want to impose </w:t>
      </w:r>
      <w:r w:rsidRPr="00036B1F">
        <w:rPr>
          <w:rFonts w:eastAsia="Calibri"/>
          <w:b/>
          <w:iCs/>
          <w:u w:val="single"/>
        </w:rPr>
        <w:t>costs on adversaries</w:t>
      </w:r>
      <w:r w:rsidRPr="00036B1F">
        <w:rPr>
          <w:rFonts w:eastAsia="Calibri"/>
          <w:u w:val="single"/>
        </w:rPr>
        <w:t xml:space="preserve"> may be drawn to</w:t>
      </w:r>
      <w:r w:rsidRPr="00036B1F">
        <w:rPr>
          <w:rFonts w:eastAsia="Calibri"/>
          <w:sz w:val="16"/>
        </w:rPr>
        <w:t xml:space="preserve"> a range of </w:t>
      </w:r>
      <w:r w:rsidRPr="00036B1F">
        <w:rPr>
          <w:rFonts w:eastAsia="Calibri"/>
          <w:b/>
          <w:iCs/>
          <w:u w:val="single"/>
        </w:rPr>
        <w:t>covert alternatives</w:t>
      </w:r>
      <w:r w:rsidRPr="00036B1F">
        <w:rPr>
          <w:rFonts w:eastAsia="Calibri"/>
          <w:u w:val="single"/>
        </w:rPr>
        <w:t xml:space="preserve"> below the level of </w:t>
      </w:r>
      <w:r w:rsidRPr="00036B1F">
        <w:rPr>
          <w:rFonts w:eastAsia="Calibri"/>
          <w:b/>
          <w:iCs/>
          <w:u w:val="single"/>
        </w:rPr>
        <w:t>armed conflict</w:t>
      </w:r>
      <w:r w:rsidRPr="00036B1F">
        <w:rPr>
          <w:rFonts w:eastAsia="Calibri"/>
          <w:sz w:val="16"/>
        </w:rPr>
        <w:t>.</w:t>
      </w:r>
    </w:p>
    <w:p w14:paraId="13BD1928" w14:textId="77777777" w:rsidR="0043354D" w:rsidRPr="00036B1F" w:rsidRDefault="0043354D" w:rsidP="0043354D">
      <w:pPr>
        <w:spacing w:line="256" w:lineRule="auto"/>
        <w:rPr>
          <w:rFonts w:eastAsia="Calibri"/>
          <w:sz w:val="16"/>
        </w:rPr>
      </w:pPr>
      <w:r w:rsidRPr="00036B1F">
        <w:rPr>
          <w:rFonts w:eastAsia="Calibri"/>
          <w:sz w:val="16"/>
        </w:rPr>
        <w:t xml:space="preserve">Should those efforts fail, </w:t>
      </w:r>
      <w:r w:rsidRPr="00036B1F">
        <w:rPr>
          <w:rFonts w:eastAsia="Calibri"/>
          <w:u w:val="single"/>
        </w:rPr>
        <w:t>secret diplomacy can</w:t>
      </w:r>
      <w:r w:rsidRPr="00036B1F">
        <w:rPr>
          <w:rFonts w:eastAsia="Calibri"/>
          <w:sz w:val="16"/>
        </w:rPr>
        <w:t xml:space="preserve"> help states </w:t>
      </w:r>
      <w:r w:rsidRPr="00036B1F">
        <w:rPr>
          <w:rFonts w:eastAsia="Calibri"/>
          <w:b/>
          <w:iCs/>
          <w:u w:val="single"/>
        </w:rPr>
        <w:t>end wars</w:t>
      </w:r>
      <w:r w:rsidRPr="00036B1F">
        <w:rPr>
          <w:rFonts w:eastAsia="Calibri"/>
          <w:u w:val="single"/>
        </w:rPr>
        <w:t xml:space="preserve"> by opening subterranean </w:t>
      </w:r>
      <w:r w:rsidRPr="00036B1F">
        <w:rPr>
          <w:rFonts w:eastAsia="Calibri"/>
          <w:b/>
          <w:iCs/>
          <w:u w:val="single"/>
        </w:rPr>
        <w:t>lines of communication</w:t>
      </w:r>
      <w:r w:rsidRPr="00036B1F">
        <w:rPr>
          <w:rFonts w:eastAsia="Calibri"/>
          <w:sz w:val="16"/>
        </w:rPr>
        <w:t xml:space="preserve">. Such peace feelers would likely cause domestic controversy if they were known and thus make it difficult for negotiators to make credible promises. Conducting peace talks in secret keeps the spoilers at bay. During the prolonged Northern Ireland peace process, for example, British intelligence reportedly maintained clandestine lines of communication with armed groups. </w:t>
      </w:r>
      <w:r w:rsidRPr="00036B1F">
        <w:rPr>
          <w:rFonts w:eastAsia="Calibri"/>
          <w:b/>
          <w:iCs/>
          <w:u w:val="single"/>
        </w:rPr>
        <w:t xml:space="preserve">Public </w:t>
      </w:r>
      <w:r w:rsidRPr="00036B1F">
        <w:rPr>
          <w:rFonts w:eastAsia="Calibri"/>
          <w:b/>
          <w:iCs/>
          <w:highlight w:val="cyan"/>
          <w:u w:val="single"/>
        </w:rPr>
        <w:t>revelations</w:t>
      </w:r>
      <w:r w:rsidRPr="00036B1F">
        <w:rPr>
          <w:rFonts w:eastAsia="Calibri"/>
          <w:sz w:val="16"/>
        </w:rPr>
        <w:t xml:space="preserve"> would </w:t>
      </w:r>
      <w:r w:rsidRPr="00036B1F">
        <w:rPr>
          <w:rFonts w:eastAsia="Calibri"/>
          <w:u w:val="single"/>
        </w:rPr>
        <w:t xml:space="preserve">have likely </w:t>
      </w:r>
      <w:r w:rsidRPr="00036B1F">
        <w:rPr>
          <w:rFonts w:eastAsia="Calibri"/>
          <w:highlight w:val="cyan"/>
          <w:u w:val="single"/>
        </w:rPr>
        <w:t xml:space="preserve">led to </w:t>
      </w:r>
      <w:r w:rsidRPr="00036B1F">
        <w:rPr>
          <w:rFonts w:eastAsia="Calibri"/>
          <w:b/>
          <w:iCs/>
          <w:highlight w:val="cyan"/>
          <w:u w:val="single"/>
        </w:rPr>
        <w:t>accusations</w:t>
      </w:r>
      <w:r w:rsidRPr="00036B1F">
        <w:rPr>
          <w:rFonts w:eastAsia="Calibri"/>
          <w:sz w:val="16"/>
        </w:rPr>
        <w:t xml:space="preserve"> that the government was negotiating with terrorists, thus </w:t>
      </w:r>
      <w:r w:rsidRPr="00036B1F">
        <w:rPr>
          <w:rFonts w:eastAsia="Calibri"/>
          <w:b/>
          <w:iCs/>
          <w:u w:val="single"/>
        </w:rPr>
        <w:t>complicating</w:t>
      </w:r>
      <w:r w:rsidRPr="00036B1F">
        <w:rPr>
          <w:rFonts w:eastAsia="Calibri"/>
          <w:u w:val="single"/>
        </w:rPr>
        <w:t xml:space="preserve"> efforts to </w:t>
      </w:r>
      <w:r w:rsidRPr="00036B1F">
        <w:rPr>
          <w:rFonts w:eastAsia="Calibri"/>
          <w:b/>
          <w:iCs/>
          <w:u w:val="single"/>
        </w:rPr>
        <w:t>end the violence</w:t>
      </w:r>
      <w:r w:rsidRPr="00036B1F">
        <w:rPr>
          <w:rFonts w:eastAsia="Calibri"/>
          <w:sz w:val="16"/>
        </w:rPr>
        <w:t>.</w:t>
      </w:r>
    </w:p>
    <w:p w14:paraId="587AE0EE" w14:textId="77777777" w:rsidR="0043354D" w:rsidRPr="00036B1F" w:rsidRDefault="0043354D" w:rsidP="0043354D">
      <w:pPr>
        <w:spacing w:line="256" w:lineRule="auto"/>
        <w:rPr>
          <w:rFonts w:eastAsia="Calibri"/>
        </w:rPr>
      </w:pPr>
    </w:p>
    <w:p w14:paraId="7D13FCA6" w14:textId="77777777" w:rsidR="0043354D" w:rsidRPr="00036B1F" w:rsidRDefault="0043354D" w:rsidP="0043354D">
      <w:pPr>
        <w:spacing w:line="256" w:lineRule="auto"/>
        <w:rPr>
          <w:rFonts w:eastAsia="Calibri"/>
        </w:rPr>
      </w:pPr>
    </w:p>
    <w:p w14:paraId="02D0659E" w14:textId="77777777" w:rsidR="0043354D" w:rsidRPr="00036B1F" w:rsidRDefault="0043354D" w:rsidP="0043354D">
      <w:pPr>
        <w:spacing w:line="256" w:lineRule="auto"/>
        <w:rPr>
          <w:rFonts w:eastAsia="Calibri"/>
        </w:rPr>
      </w:pPr>
    </w:p>
    <w:p w14:paraId="5AC2BCEF" w14:textId="77777777" w:rsidR="0043354D" w:rsidRDefault="0043354D" w:rsidP="0043354D">
      <w:pPr>
        <w:pStyle w:val="Heading4"/>
      </w:pPr>
      <w:r>
        <w:t>Includes EPA</w:t>
      </w:r>
    </w:p>
    <w:p w14:paraId="7BD6FF5A" w14:textId="77777777" w:rsidR="0043354D" w:rsidRDefault="0043354D" w:rsidP="0043354D">
      <w:r w:rsidRPr="002C5BEA">
        <w:rPr>
          <w:b/>
          <w:bCs/>
          <w:sz w:val="26"/>
          <w:szCs w:val="26"/>
        </w:rPr>
        <w:t>White House 25</w:t>
      </w:r>
      <w:r w:rsidRPr="002C5BEA">
        <w:t xml:space="preserve"> [</w:t>
      </w:r>
      <w:r>
        <w:t>White House</w:t>
      </w:r>
      <w:r w:rsidRPr="002C5BEA">
        <w:t xml:space="preserve"> (), 3-27-2025, "Exclusions from Federal Labor-Management Relations Programs," White </w:t>
      </w:r>
      <w:proofErr w:type="gramStart"/>
      <w:r w:rsidRPr="002C5BEA">
        <w:t>House, https://www.whitehouse.gov/presidential-actions/2025/03/exclusions-from-federal-labor-management-relations-programs/</w:t>
      </w:r>
      <w:proofErr w:type="gramEnd"/>
      <w:r w:rsidRPr="002C5BEA">
        <w:t xml:space="preserve">, </w:t>
      </w:r>
      <w:proofErr w:type="spellStart"/>
      <w:r w:rsidRPr="002C5BEA">
        <w:t>shelbor</w:t>
      </w:r>
      <w:proofErr w:type="spellEnd"/>
      <w:r w:rsidRPr="002C5BEA">
        <w:t>]</w:t>
      </w:r>
    </w:p>
    <w:p w14:paraId="020F1A6F" w14:textId="77777777" w:rsidR="0043354D" w:rsidRPr="00F92BA5" w:rsidRDefault="0043354D" w:rsidP="0043354D">
      <w:pPr>
        <w:rPr>
          <w:u w:val="single"/>
        </w:rPr>
      </w:pPr>
      <w:r w:rsidRPr="003E3498">
        <w:rPr>
          <w:u w:val="single"/>
        </w:rPr>
        <w:t>EXCLUSIONS FROM FEDERAL LABOR-MANAGEMENT RELATIONS PROGRAMS</w:t>
      </w:r>
      <w:r>
        <w:rPr>
          <w:u w:val="single"/>
        </w:rPr>
        <w:t xml:space="preserve"> </w:t>
      </w:r>
      <w:r w:rsidRPr="003E3498">
        <w:rPr>
          <w:sz w:val="16"/>
        </w:rPr>
        <w:t>By the authority vested in me as President by the Constitution and the laws of the United States of America, including sections 7103(b)(1) of title 5 and 4103(b) of title 22, United States Code, to enhance the national security of the United States, it is hereby ordered:</w:t>
      </w:r>
      <w:r>
        <w:rPr>
          <w:sz w:val="16"/>
        </w:rPr>
        <w:t xml:space="preserve"> </w:t>
      </w:r>
      <w:r w:rsidRPr="003E3498">
        <w:rPr>
          <w:u w:val="single"/>
        </w:rPr>
        <w:t>Section</w:t>
      </w:r>
      <w:r>
        <w:rPr>
          <w:sz w:val="16"/>
        </w:rPr>
        <w:t xml:space="preserve"> </w:t>
      </w:r>
      <w:r w:rsidRPr="003E3498">
        <w:rPr>
          <w:u w:val="single"/>
        </w:rPr>
        <w:t>1</w:t>
      </w:r>
      <w:r w:rsidRPr="003E3498">
        <w:rPr>
          <w:sz w:val="16"/>
        </w:rPr>
        <w:t>.</w:t>
      </w:r>
      <w:r>
        <w:rPr>
          <w:sz w:val="16"/>
        </w:rPr>
        <w:t xml:space="preserve"> </w:t>
      </w:r>
      <w:r w:rsidRPr="003E3498">
        <w:rPr>
          <w:u w:val="single"/>
        </w:rPr>
        <w:t>Determinations</w:t>
      </w:r>
      <w:r w:rsidRPr="003E3498">
        <w:rPr>
          <w:sz w:val="16"/>
        </w:rPr>
        <w:t>.</w:t>
      </w:r>
      <w:r>
        <w:rPr>
          <w:sz w:val="16"/>
        </w:rPr>
        <w:t xml:space="preserve"> </w:t>
      </w:r>
      <w:r w:rsidRPr="003E3498">
        <w:rPr>
          <w:sz w:val="16"/>
        </w:rPr>
        <w:t>(a)</w:t>
      </w:r>
      <w:r>
        <w:rPr>
          <w:sz w:val="16"/>
        </w:rPr>
        <w:t xml:space="preserve"> </w:t>
      </w:r>
      <w:r w:rsidRPr="003E3498">
        <w:rPr>
          <w:sz w:val="16"/>
        </w:rPr>
        <w:t>The agencies and agency subdivisions set forth in section 2 of this order are hereby determined to have as a primary function intelligence, counterintelligence, investigative, or national security work.</w:t>
      </w:r>
      <w:r>
        <w:rPr>
          <w:sz w:val="16"/>
        </w:rPr>
        <w:t xml:space="preserve"> </w:t>
      </w:r>
      <w:r w:rsidRPr="003E3498">
        <w:rPr>
          <w:sz w:val="16"/>
        </w:rPr>
        <w:t>It is also hereby determined that Chapter 71 of title 5, United States Code, cannot be applied to these agencies and agency subdivisions in a manner consistent with national security requirements and considerations.</w:t>
      </w:r>
      <w:r>
        <w:rPr>
          <w:sz w:val="16"/>
        </w:rPr>
        <w:t xml:space="preserve"> </w:t>
      </w:r>
      <w:r w:rsidRPr="003E3498">
        <w:rPr>
          <w:sz w:val="16"/>
        </w:rPr>
        <w:t>(b)</w:t>
      </w:r>
      <w:r>
        <w:rPr>
          <w:sz w:val="16"/>
        </w:rPr>
        <w:t xml:space="preserve"> </w:t>
      </w:r>
      <w:r w:rsidRPr="003E3498">
        <w:rPr>
          <w:sz w:val="16"/>
        </w:rPr>
        <w:t>The agency subdivisions set forth in section 3 of this order are hereby determined to have as a primary function intelligence, counterintelligence, investigative, or national security work</w:t>
      </w:r>
      <w:r w:rsidRPr="003E3498">
        <w:rPr>
          <w:u w:val="single"/>
        </w:rPr>
        <w:t>.</w:t>
      </w:r>
      <w:r>
        <w:rPr>
          <w:u w:val="single"/>
        </w:rPr>
        <w:t xml:space="preserve"> </w:t>
      </w:r>
      <w:r w:rsidRPr="003E3498">
        <w:rPr>
          <w:u w:val="single"/>
        </w:rPr>
        <w:t xml:space="preserve">It is also hereby determined that </w:t>
      </w:r>
      <w:r w:rsidRPr="003E3498">
        <w:rPr>
          <w:rStyle w:val="Emphasis"/>
          <w:iCs w:val="0"/>
        </w:rPr>
        <w:t>Subchapter X of Chapter 52 of title 22</w:t>
      </w:r>
      <w:r w:rsidRPr="003E3498">
        <w:rPr>
          <w:u w:val="single"/>
        </w:rPr>
        <w:t xml:space="preserve">, United States Code, </w:t>
      </w:r>
      <w:r w:rsidRPr="003E3498">
        <w:rPr>
          <w:rStyle w:val="Emphasis"/>
          <w:iCs w:val="0"/>
        </w:rPr>
        <w:t>cannot be applied</w:t>
      </w:r>
      <w:r w:rsidRPr="003E3498">
        <w:rPr>
          <w:u w:val="single"/>
        </w:rPr>
        <w:t xml:space="preserve"> to these subdivisions in a manner consistent with national security requirements and considerations</w:t>
      </w:r>
      <w:r w:rsidRPr="003E3498">
        <w:rPr>
          <w:sz w:val="16"/>
        </w:rPr>
        <w:t>.</w:t>
      </w:r>
      <w:r>
        <w:rPr>
          <w:sz w:val="16"/>
        </w:rPr>
        <w:t xml:space="preserve"> </w:t>
      </w:r>
      <w:r w:rsidRPr="003E3498">
        <w:rPr>
          <w:u w:val="single"/>
        </w:rPr>
        <w:t>Sec</w:t>
      </w:r>
      <w:r w:rsidRPr="003E3498">
        <w:rPr>
          <w:sz w:val="16"/>
        </w:rPr>
        <w:t>.</w:t>
      </w:r>
      <w:r>
        <w:rPr>
          <w:sz w:val="16"/>
        </w:rPr>
        <w:t xml:space="preserve"> </w:t>
      </w:r>
      <w:r w:rsidRPr="003E3498">
        <w:rPr>
          <w:u w:val="single"/>
        </w:rPr>
        <w:t>2</w:t>
      </w:r>
      <w:r w:rsidRPr="003E3498">
        <w:rPr>
          <w:sz w:val="16"/>
        </w:rPr>
        <w:t>.</w:t>
      </w:r>
      <w:r>
        <w:rPr>
          <w:sz w:val="16"/>
        </w:rPr>
        <w:t xml:space="preserve"> </w:t>
      </w:r>
      <w:r w:rsidRPr="003E3498">
        <w:rPr>
          <w:u w:val="single"/>
        </w:rPr>
        <w:t xml:space="preserve">Additional </w:t>
      </w:r>
      <w:r w:rsidRPr="003E3498">
        <w:rPr>
          <w:highlight w:val="cyan"/>
          <w:u w:val="single"/>
        </w:rPr>
        <w:t xml:space="preserve">National Security </w:t>
      </w:r>
      <w:r w:rsidRPr="004D0E80">
        <w:rPr>
          <w:rStyle w:val="Emphasis"/>
          <w:iCs w:val="0"/>
          <w:sz w:val="26"/>
          <w:szCs w:val="26"/>
          <w:highlight w:val="cyan"/>
        </w:rPr>
        <w:t>Exclusions</w:t>
      </w:r>
      <w:r w:rsidRPr="003E3498">
        <w:rPr>
          <w:sz w:val="16"/>
        </w:rPr>
        <w:t>.</w:t>
      </w:r>
      <w:r>
        <w:rPr>
          <w:sz w:val="16"/>
        </w:rPr>
        <w:t xml:space="preserve"> </w:t>
      </w:r>
      <w:r w:rsidRPr="003E3498">
        <w:rPr>
          <w:sz w:val="16"/>
        </w:rPr>
        <w:t>Executive Order 12171 of November 19, 1979, as amended, is further amended by:</w:t>
      </w:r>
      <w:r>
        <w:rPr>
          <w:sz w:val="16"/>
        </w:rPr>
        <w:t xml:space="preserve"> </w:t>
      </w:r>
      <w:r w:rsidRPr="003E3498">
        <w:rPr>
          <w:sz w:val="16"/>
        </w:rPr>
        <w:t>(a)</w:t>
      </w:r>
      <w:r>
        <w:rPr>
          <w:sz w:val="16"/>
        </w:rPr>
        <w:t xml:space="preserve"> </w:t>
      </w:r>
      <w:r w:rsidRPr="003E3498">
        <w:rPr>
          <w:sz w:val="16"/>
        </w:rPr>
        <w:t>In section 1-101, adding “and Section 1-4” after “Section 1-2” in both places that term appears.</w:t>
      </w:r>
      <w:r>
        <w:rPr>
          <w:sz w:val="16"/>
        </w:rPr>
        <w:t xml:space="preserve"> </w:t>
      </w:r>
      <w:r w:rsidRPr="003E3498">
        <w:rPr>
          <w:sz w:val="16"/>
        </w:rPr>
        <w:t>(b)</w:t>
      </w:r>
      <w:r>
        <w:rPr>
          <w:sz w:val="16"/>
        </w:rPr>
        <w:t xml:space="preserve"> </w:t>
      </w:r>
      <w:r w:rsidRPr="003E3498">
        <w:rPr>
          <w:sz w:val="16"/>
        </w:rPr>
        <w:t>Adding after section 1-3 a new section 1-4 that reads:</w:t>
      </w:r>
      <w:r>
        <w:rPr>
          <w:sz w:val="16"/>
        </w:rPr>
        <w:t xml:space="preserve"> </w:t>
      </w:r>
      <w:r w:rsidRPr="003E3498">
        <w:rPr>
          <w:sz w:val="16"/>
        </w:rPr>
        <w:t>“1-4.</w:t>
      </w:r>
      <w:r>
        <w:rPr>
          <w:sz w:val="16"/>
        </w:rPr>
        <w:t xml:space="preserve"> </w:t>
      </w:r>
      <w:r w:rsidRPr="003E3498">
        <w:rPr>
          <w:i/>
          <w:iCs/>
          <w:sz w:val="16"/>
        </w:rPr>
        <w:t>Additional Exclusions</w:t>
      </w:r>
      <w:r w:rsidRPr="003E3498">
        <w:rPr>
          <w:sz w:val="16"/>
        </w:rPr>
        <w:t>.</w:t>
      </w:r>
      <w:r>
        <w:rPr>
          <w:sz w:val="16"/>
        </w:rPr>
        <w:t xml:space="preserve"> </w:t>
      </w:r>
      <w:r w:rsidRPr="003E3498">
        <w:rPr>
          <w:sz w:val="16"/>
        </w:rPr>
        <w:t>1-401.</w:t>
      </w:r>
      <w:r>
        <w:rPr>
          <w:sz w:val="16"/>
        </w:rPr>
        <w:t xml:space="preserve"> </w:t>
      </w:r>
      <w:r w:rsidRPr="003E3498">
        <w:rPr>
          <w:u w:val="single"/>
        </w:rPr>
        <w:t xml:space="preserve">The </w:t>
      </w:r>
      <w:r w:rsidRPr="003E3498">
        <w:rPr>
          <w:highlight w:val="cyan"/>
          <w:u w:val="single"/>
        </w:rPr>
        <w:t>Department</w:t>
      </w:r>
      <w:r w:rsidRPr="003E3498">
        <w:rPr>
          <w:u w:val="single"/>
        </w:rPr>
        <w:t xml:space="preserve"> of </w:t>
      </w:r>
      <w:r w:rsidRPr="003E3498">
        <w:rPr>
          <w:rStyle w:val="Emphasis"/>
          <w:iCs w:val="0"/>
          <w:highlight w:val="cyan"/>
        </w:rPr>
        <w:t>State</w:t>
      </w:r>
      <w:r w:rsidRPr="003E3498">
        <w:rPr>
          <w:sz w:val="16"/>
        </w:rPr>
        <w:t>.</w:t>
      </w:r>
      <w:r>
        <w:rPr>
          <w:sz w:val="16"/>
        </w:rPr>
        <w:t xml:space="preserve"> </w:t>
      </w:r>
      <w:r w:rsidRPr="003E3498">
        <w:rPr>
          <w:sz w:val="16"/>
        </w:rPr>
        <w:t>1-402.</w:t>
      </w:r>
      <w:r>
        <w:rPr>
          <w:sz w:val="16"/>
        </w:rPr>
        <w:t xml:space="preserve"> </w:t>
      </w:r>
      <w:r w:rsidRPr="003E3498">
        <w:rPr>
          <w:u w:val="single"/>
        </w:rPr>
        <w:t xml:space="preserve">The Department of </w:t>
      </w:r>
      <w:r w:rsidRPr="003E3498">
        <w:rPr>
          <w:rStyle w:val="Emphasis"/>
          <w:iCs w:val="0"/>
          <w:highlight w:val="cyan"/>
        </w:rPr>
        <w:t>Defense</w:t>
      </w:r>
      <w:r w:rsidRPr="003E3498">
        <w:rPr>
          <w:sz w:val="16"/>
        </w:rPr>
        <w:t>, except for any subdivisions excluded pursuant to section 4 of the Executive Order of March 27, 2025, entitled ‘Exclusions from Federal Labor-Management Relations Programs.’</w:t>
      </w:r>
      <w:r>
        <w:rPr>
          <w:sz w:val="16"/>
        </w:rPr>
        <w:t xml:space="preserve"> </w:t>
      </w:r>
      <w:r w:rsidRPr="003E3498">
        <w:rPr>
          <w:sz w:val="16"/>
        </w:rPr>
        <w:t>1-403.</w:t>
      </w:r>
      <w:r>
        <w:rPr>
          <w:sz w:val="16"/>
        </w:rPr>
        <w:t xml:space="preserve"> </w:t>
      </w:r>
      <w:r w:rsidRPr="003E3498">
        <w:rPr>
          <w:u w:val="single"/>
        </w:rPr>
        <w:t xml:space="preserve">The Department of the </w:t>
      </w:r>
      <w:r w:rsidRPr="003E3498">
        <w:rPr>
          <w:rStyle w:val="Emphasis"/>
          <w:iCs w:val="0"/>
          <w:highlight w:val="cyan"/>
        </w:rPr>
        <w:t>Treasury</w:t>
      </w:r>
      <w:r w:rsidRPr="003E3498">
        <w:rPr>
          <w:sz w:val="16"/>
        </w:rPr>
        <w:t>, except the Bureau of Engraving and Printing.</w:t>
      </w:r>
      <w:r>
        <w:rPr>
          <w:sz w:val="16"/>
        </w:rPr>
        <w:t xml:space="preserve"> </w:t>
      </w:r>
      <w:r w:rsidRPr="003E3498">
        <w:rPr>
          <w:sz w:val="16"/>
        </w:rPr>
        <w:t>1-404.</w:t>
      </w:r>
      <w:r>
        <w:rPr>
          <w:sz w:val="16"/>
        </w:rPr>
        <w:t xml:space="preserve"> </w:t>
      </w:r>
      <w:r w:rsidRPr="003E3498">
        <w:rPr>
          <w:sz w:val="16"/>
        </w:rPr>
        <w:t xml:space="preserve">The Department of </w:t>
      </w:r>
      <w:r w:rsidRPr="003E3498">
        <w:rPr>
          <w:rStyle w:val="Emphasis"/>
          <w:iCs w:val="0"/>
          <w:highlight w:val="cyan"/>
        </w:rPr>
        <w:t>V</w:t>
      </w:r>
      <w:r w:rsidRPr="00240577">
        <w:rPr>
          <w:rStyle w:val="Emphasis"/>
          <w:iCs w:val="0"/>
        </w:rPr>
        <w:t>eterans</w:t>
      </w:r>
      <w:r w:rsidRPr="003E3498">
        <w:rPr>
          <w:rStyle w:val="Emphasis"/>
          <w:iCs w:val="0"/>
          <w:highlight w:val="cyan"/>
        </w:rPr>
        <w:t xml:space="preserve"> A</w:t>
      </w:r>
      <w:r w:rsidRPr="00240577">
        <w:rPr>
          <w:rStyle w:val="Emphasis"/>
          <w:iCs w:val="0"/>
        </w:rPr>
        <w:t>ffairs</w:t>
      </w:r>
      <w:r w:rsidRPr="003E3498">
        <w:rPr>
          <w:sz w:val="16"/>
        </w:rPr>
        <w:t>.</w:t>
      </w:r>
      <w:r>
        <w:rPr>
          <w:sz w:val="16"/>
        </w:rPr>
        <w:t xml:space="preserve"> </w:t>
      </w:r>
      <w:r w:rsidRPr="003E3498">
        <w:rPr>
          <w:sz w:val="16"/>
        </w:rPr>
        <w:t>1-405.</w:t>
      </w:r>
      <w:r>
        <w:rPr>
          <w:sz w:val="16"/>
        </w:rPr>
        <w:t xml:space="preserve"> </w:t>
      </w:r>
      <w:r w:rsidRPr="003E3498">
        <w:rPr>
          <w:sz w:val="16"/>
        </w:rPr>
        <w:t xml:space="preserve">The Department of </w:t>
      </w:r>
      <w:r w:rsidRPr="003E3498">
        <w:rPr>
          <w:rStyle w:val="Emphasis"/>
          <w:iCs w:val="0"/>
          <w:highlight w:val="cyan"/>
        </w:rPr>
        <w:t>Justice</w:t>
      </w:r>
      <w:r w:rsidRPr="003E3498">
        <w:rPr>
          <w:sz w:val="16"/>
        </w:rPr>
        <w:t>.</w:t>
      </w:r>
      <w:r>
        <w:rPr>
          <w:sz w:val="16"/>
        </w:rPr>
        <w:t xml:space="preserve"> </w:t>
      </w:r>
      <w:r w:rsidRPr="003E3498">
        <w:rPr>
          <w:sz w:val="16"/>
        </w:rPr>
        <w:t>1-406.</w:t>
      </w:r>
      <w:r>
        <w:rPr>
          <w:sz w:val="16"/>
        </w:rPr>
        <w:t xml:space="preserve"> </w:t>
      </w:r>
      <w:r w:rsidRPr="003E3498">
        <w:rPr>
          <w:sz w:val="16"/>
        </w:rPr>
        <w:t xml:space="preserve">Agencies or subdivisions of the Department of </w:t>
      </w:r>
      <w:r w:rsidRPr="003E3498">
        <w:rPr>
          <w:rStyle w:val="Emphasis"/>
          <w:iCs w:val="0"/>
          <w:highlight w:val="cyan"/>
        </w:rPr>
        <w:t>Health</w:t>
      </w:r>
      <w:r w:rsidRPr="003E3498">
        <w:rPr>
          <w:rStyle w:val="Emphasis"/>
          <w:iCs w:val="0"/>
        </w:rPr>
        <w:t xml:space="preserve"> and </w:t>
      </w:r>
      <w:r w:rsidRPr="003E3498">
        <w:rPr>
          <w:rStyle w:val="Emphasis"/>
          <w:iCs w:val="0"/>
          <w:highlight w:val="cyan"/>
        </w:rPr>
        <w:t>Human Services</w:t>
      </w:r>
      <w:r w:rsidRPr="003E3498">
        <w:rPr>
          <w:u w:val="single"/>
        </w:rPr>
        <w:t>:</w:t>
      </w:r>
      <w:r>
        <w:rPr>
          <w:sz w:val="16"/>
        </w:rPr>
        <w:t xml:space="preserve"> </w:t>
      </w:r>
      <w:r w:rsidRPr="003E3498">
        <w:rPr>
          <w:sz w:val="16"/>
        </w:rPr>
        <w:t>(a)</w:t>
      </w:r>
      <w:r>
        <w:rPr>
          <w:sz w:val="16"/>
        </w:rPr>
        <w:t xml:space="preserve"> </w:t>
      </w:r>
      <w:r w:rsidRPr="003E3498">
        <w:rPr>
          <w:sz w:val="16"/>
        </w:rPr>
        <w:t xml:space="preserve">Office of the </w:t>
      </w:r>
      <w:r w:rsidRPr="003E3498">
        <w:rPr>
          <w:rStyle w:val="Emphasis"/>
          <w:iCs w:val="0"/>
          <w:highlight w:val="cyan"/>
        </w:rPr>
        <w:t>Secretary</w:t>
      </w:r>
      <w:r w:rsidRPr="003E3498">
        <w:rPr>
          <w:sz w:val="16"/>
        </w:rPr>
        <w:t>.</w:t>
      </w:r>
      <w:r>
        <w:rPr>
          <w:sz w:val="16"/>
        </w:rPr>
        <w:t xml:space="preserve"> </w:t>
      </w:r>
      <w:r w:rsidRPr="003E3498">
        <w:rPr>
          <w:sz w:val="16"/>
        </w:rPr>
        <w:t>(b)</w:t>
      </w:r>
      <w:r>
        <w:rPr>
          <w:sz w:val="16"/>
        </w:rPr>
        <w:t xml:space="preserve"> </w:t>
      </w:r>
      <w:r w:rsidRPr="003E3498">
        <w:rPr>
          <w:sz w:val="16"/>
        </w:rPr>
        <w:t xml:space="preserve">Food and </w:t>
      </w:r>
      <w:r w:rsidRPr="003E3498">
        <w:rPr>
          <w:rStyle w:val="Emphasis"/>
          <w:iCs w:val="0"/>
          <w:highlight w:val="cyan"/>
        </w:rPr>
        <w:t>Drug Administration</w:t>
      </w:r>
      <w:r w:rsidRPr="003E3498">
        <w:rPr>
          <w:sz w:val="16"/>
        </w:rPr>
        <w:t>.</w:t>
      </w:r>
      <w:r>
        <w:rPr>
          <w:sz w:val="16"/>
        </w:rPr>
        <w:t xml:space="preserve"> </w:t>
      </w:r>
      <w:r w:rsidRPr="003E3498">
        <w:rPr>
          <w:sz w:val="16"/>
        </w:rPr>
        <w:t>(c)</w:t>
      </w:r>
      <w:r>
        <w:rPr>
          <w:sz w:val="16"/>
        </w:rPr>
        <w:t xml:space="preserve"> </w:t>
      </w:r>
      <w:r w:rsidRPr="003E3498">
        <w:rPr>
          <w:sz w:val="16"/>
        </w:rPr>
        <w:t xml:space="preserve">Centers for </w:t>
      </w:r>
      <w:r w:rsidRPr="003E3498">
        <w:rPr>
          <w:rStyle w:val="Emphasis"/>
          <w:iCs w:val="0"/>
          <w:highlight w:val="cyan"/>
        </w:rPr>
        <w:t>Disease Control and Prevention</w:t>
      </w:r>
      <w:r w:rsidRPr="003E3498">
        <w:rPr>
          <w:sz w:val="16"/>
        </w:rPr>
        <w:t>.</w:t>
      </w:r>
      <w:r>
        <w:rPr>
          <w:sz w:val="16"/>
        </w:rPr>
        <w:t xml:space="preserve"> </w:t>
      </w:r>
      <w:r w:rsidRPr="003E3498">
        <w:rPr>
          <w:sz w:val="16"/>
        </w:rPr>
        <w:t>(d)</w:t>
      </w:r>
      <w:r>
        <w:rPr>
          <w:sz w:val="16"/>
        </w:rPr>
        <w:t xml:space="preserve"> </w:t>
      </w:r>
      <w:r w:rsidRPr="003E3498">
        <w:rPr>
          <w:sz w:val="16"/>
        </w:rPr>
        <w:t xml:space="preserve">Administration for </w:t>
      </w:r>
      <w:r w:rsidRPr="003E3498">
        <w:rPr>
          <w:rStyle w:val="Emphasis"/>
          <w:iCs w:val="0"/>
          <w:highlight w:val="cyan"/>
        </w:rPr>
        <w:t>Strategic Preparedness and Response</w:t>
      </w:r>
      <w:r w:rsidRPr="003E3498">
        <w:rPr>
          <w:sz w:val="16"/>
          <w:highlight w:val="cyan"/>
        </w:rPr>
        <w:t>.</w:t>
      </w:r>
      <w:r>
        <w:rPr>
          <w:sz w:val="16"/>
        </w:rPr>
        <w:t xml:space="preserve"> </w:t>
      </w:r>
      <w:r w:rsidRPr="003E3498">
        <w:rPr>
          <w:sz w:val="16"/>
        </w:rPr>
        <w:t>(e)</w:t>
      </w:r>
      <w:r>
        <w:rPr>
          <w:sz w:val="16"/>
        </w:rPr>
        <w:t xml:space="preserve"> </w:t>
      </w:r>
      <w:r w:rsidRPr="003E3498">
        <w:rPr>
          <w:sz w:val="16"/>
        </w:rPr>
        <w:t xml:space="preserve">Office of the </w:t>
      </w:r>
      <w:r w:rsidRPr="003E3498">
        <w:rPr>
          <w:rStyle w:val="Emphasis"/>
          <w:iCs w:val="0"/>
          <w:highlight w:val="cyan"/>
        </w:rPr>
        <w:t>General Counsel</w:t>
      </w:r>
      <w:r w:rsidRPr="003E3498">
        <w:rPr>
          <w:sz w:val="16"/>
        </w:rPr>
        <w:t>.</w:t>
      </w:r>
      <w:r>
        <w:rPr>
          <w:sz w:val="16"/>
        </w:rPr>
        <w:t xml:space="preserve"> </w:t>
      </w:r>
      <w:r w:rsidRPr="003E3498">
        <w:rPr>
          <w:sz w:val="16"/>
        </w:rPr>
        <w:t>(f)</w:t>
      </w:r>
      <w:r>
        <w:rPr>
          <w:sz w:val="16"/>
        </w:rPr>
        <w:t xml:space="preserve"> </w:t>
      </w:r>
      <w:r w:rsidRPr="003E3498">
        <w:rPr>
          <w:sz w:val="16"/>
        </w:rPr>
        <w:t xml:space="preserve">Office of </w:t>
      </w:r>
      <w:r w:rsidRPr="003E3498">
        <w:rPr>
          <w:rStyle w:val="Emphasis"/>
          <w:iCs w:val="0"/>
          <w:highlight w:val="cyan"/>
        </w:rPr>
        <w:t>Refugee Resettlement</w:t>
      </w:r>
      <w:r w:rsidRPr="003E3498">
        <w:rPr>
          <w:highlight w:val="cyan"/>
          <w:u w:val="single"/>
        </w:rPr>
        <w:t xml:space="preserve">, </w:t>
      </w:r>
      <w:r w:rsidRPr="003E3498">
        <w:rPr>
          <w:u w:val="single"/>
        </w:rPr>
        <w:t>Administration for Children and Families</w:t>
      </w:r>
      <w:r w:rsidRPr="003E3498">
        <w:rPr>
          <w:sz w:val="16"/>
        </w:rPr>
        <w:t>.</w:t>
      </w:r>
      <w:r>
        <w:rPr>
          <w:sz w:val="16"/>
        </w:rPr>
        <w:t xml:space="preserve"> </w:t>
      </w:r>
      <w:r w:rsidRPr="003E3498">
        <w:rPr>
          <w:sz w:val="16"/>
        </w:rPr>
        <w:t xml:space="preserve">(g) National Institute of </w:t>
      </w:r>
      <w:r w:rsidRPr="003E3498">
        <w:rPr>
          <w:rStyle w:val="Emphasis"/>
          <w:iCs w:val="0"/>
          <w:highlight w:val="cyan"/>
        </w:rPr>
        <w:t>Allergy and Infectious Diseases</w:t>
      </w:r>
      <w:r w:rsidRPr="003E3498">
        <w:rPr>
          <w:highlight w:val="cyan"/>
          <w:u w:val="single"/>
        </w:rPr>
        <w:t xml:space="preserve">, </w:t>
      </w:r>
      <w:r w:rsidRPr="003E3498">
        <w:rPr>
          <w:rStyle w:val="Emphasis"/>
          <w:iCs w:val="0"/>
          <w:highlight w:val="cyan"/>
        </w:rPr>
        <w:t>National Institutes of Health</w:t>
      </w:r>
      <w:r w:rsidRPr="003E3498">
        <w:rPr>
          <w:u w:val="single"/>
        </w:rPr>
        <w:t>.</w:t>
      </w:r>
      <w:r>
        <w:rPr>
          <w:sz w:val="16"/>
        </w:rPr>
        <w:t xml:space="preserve"> </w:t>
      </w:r>
      <w:r w:rsidRPr="003E3498">
        <w:rPr>
          <w:sz w:val="16"/>
        </w:rPr>
        <w:t>1-407.</w:t>
      </w:r>
      <w:r>
        <w:rPr>
          <w:sz w:val="16"/>
        </w:rPr>
        <w:t xml:space="preserve"> </w:t>
      </w:r>
      <w:r w:rsidRPr="003E3498">
        <w:rPr>
          <w:sz w:val="16"/>
        </w:rPr>
        <w:t xml:space="preserve">Agencies or subdivisions of the </w:t>
      </w:r>
      <w:r w:rsidRPr="003E3498">
        <w:rPr>
          <w:u w:val="single"/>
        </w:rPr>
        <w:t xml:space="preserve">Department of </w:t>
      </w:r>
      <w:r w:rsidRPr="003E3498">
        <w:rPr>
          <w:rStyle w:val="Emphasis"/>
          <w:iCs w:val="0"/>
          <w:highlight w:val="cyan"/>
        </w:rPr>
        <w:t>Homeland Security</w:t>
      </w:r>
      <w:r w:rsidRPr="003E3498">
        <w:rPr>
          <w:sz w:val="16"/>
        </w:rPr>
        <w:t>:</w:t>
      </w:r>
      <w:r>
        <w:rPr>
          <w:sz w:val="16"/>
        </w:rPr>
        <w:t xml:space="preserve"> </w:t>
      </w:r>
      <w:r w:rsidRPr="003E3498">
        <w:rPr>
          <w:sz w:val="16"/>
        </w:rPr>
        <w:t>(a)</w:t>
      </w:r>
      <w:r>
        <w:rPr>
          <w:sz w:val="16"/>
        </w:rPr>
        <w:t xml:space="preserve"> </w:t>
      </w:r>
      <w:r w:rsidRPr="003E3498">
        <w:rPr>
          <w:sz w:val="16"/>
        </w:rPr>
        <w:t xml:space="preserve">Office of the </w:t>
      </w:r>
      <w:r w:rsidRPr="003E3498">
        <w:rPr>
          <w:u w:val="single"/>
        </w:rPr>
        <w:t>Secretary</w:t>
      </w:r>
      <w:r w:rsidRPr="003E3498">
        <w:rPr>
          <w:sz w:val="16"/>
        </w:rPr>
        <w:t>.</w:t>
      </w:r>
      <w:r>
        <w:rPr>
          <w:sz w:val="16"/>
        </w:rPr>
        <w:t xml:space="preserve"> </w:t>
      </w:r>
      <w:r w:rsidRPr="003E3498">
        <w:rPr>
          <w:sz w:val="16"/>
        </w:rPr>
        <w:t>(b)</w:t>
      </w:r>
      <w:r>
        <w:rPr>
          <w:sz w:val="16"/>
        </w:rPr>
        <w:t xml:space="preserve"> </w:t>
      </w:r>
      <w:r w:rsidRPr="003E3498">
        <w:rPr>
          <w:sz w:val="16"/>
        </w:rPr>
        <w:t xml:space="preserve">Office of the </w:t>
      </w:r>
      <w:r w:rsidRPr="003E3498">
        <w:rPr>
          <w:u w:val="single"/>
        </w:rPr>
        <w:t>General Counsel.</w:t>
      </w:r>
      <w:r>
        <w:rPr>
          <w:u w:val="single"/>
        </w:rPr>
        <w:t xml:space="preserve"> </w:t>
      </w:r>
      <w:r w:rsidRPr="003E3498">
        <w:rPr>
          <w:sz w:val="16"/>
        </w:rPr>
        <w:t>(c)</w:t>
      </w:r>
      <w:r>
        <w:rPr>
          <w:sz w:val="16"/>
        </w:rPr>
        <w:t xml:space="preserve"> </w:t>
      </w:r>
      <w:r w:rsidRPr="003E3498">
        <w:rPr>
          <w:u w:val="single"/>
        </w:rPr>
        <w:t>Office of Strategy, Policy, and Plans.</w:t>
      </w:r>
      <w:r>
        <w:rPr>
          <w:sz w:val="16"/>
        </w:rPr>
        <w:t xml:space="preserve"> </w:t>
      </w:r>
      <w:r w:rsidRPr="003E3498">
        <w:rPr>
          <w:sz w:val="16"/>
        </w:rPr>
        <w:t>(d)</w:t>
      </w:r>
      <w:r>
        <w:rPr>
          <w:sz w:val="16"/>
        </w:rPr>
        <w:t xml:space="preserve"> </w:t>
      </w:r>
      <w:r w:rsidRPr="003E3498">
        <w:rPr>
          <w:u w:val="single"/>
        </w:rPr>
        <w:t>Management Directorate</w:t>
      </w:r>
      <w:r w:rsidRPr="003E3498">
        <w:rPr>
          <w:sz w:val="16"/>
        </w:rPr>
        <w:t>.</w:t>
      </w:r>
      <w:r>
        <w:rPr>
          <w:sz w:val="16"/>
        </w:rPr>
        <w:t xml:space="preserve"> </w:t>
      </w:r>
      <w:r w:rsidRPr="003E3498">
        <w:rPr>
          <w:sz w:val="16"/>
        </w:rPr>
        <w:t>(e)</w:t>
      </w:r>
      <w:r>
        <w:rPr>
          <w:sz w:val="16"/>
        </w:rPr>
        <w:t xml:space="preserve"> </w:t>
      </w:r>
      <w:r w:rsidRPr="003E3498">
        <w:rPr>
          <w:u w:val="single"/>
        </w:rPr>
        <w:t>Science and Technology Directorate</w:t>
      </w:r>
      <w:r w:rsidRPr="003E3498">
        <w:rPr>
          <w:sz w:val="16"/>
        </w:rPr>
        <w:t>.</w:t>
      </w:r>
      <w:r>
        <w:rPr>
          <w:sz w:val="16"/>
        </w:rPr>
        <w:t xml:space="preserve"> </w:t>
      </w:r>
      <w:r w:rsidRPr="003E3498">
        <w:rPr>
          <w:sz w:val="16"/>
        </w:rPr>
        <w:t>(f)</w:t>
      </w:r>
      <w:r>
        <w:rPr>
          <w:u w:val="single"/>
        </w:rPr>
        <w:t xml:space="preserve"> </w:t>
      </w:r>
      <w:r w:rsidRPr="003E3498">
        <w:rPr>
          <w:u w:val="single"/>
        </w:rPr>
        <w:t>Office of Health Security</w:t>
      </w:r>
      <w:r w:rsidRPr="003E3498">
        <w:rPr>
          <w:sz w:val="16"/>
        </w:rPr>
        <w:t>.</w:t>
      </w:r>
      <w:r>
        <w:rPr>
          <w:sz w:val="16"/>
        </w:rPr>
        <w:t xml:space="preserve"> </w:t>
      </w:r>
      <w:r w:rsidRPr="003E3498">
        <w:rPr>
          <w:sz w:val="16"/>
        </w:rPr>
        <w:t>(g)</w:t>
      </w:r>
      <w:r>
        <w:rPr>
          <w:sz w:val="16"/>
        </w:rPr>
        <w:t xml:space="preserve"> </w:t>
      </w:r>
      <w:r w:rsidRPr="003E3498">
        <w:rPr>
          <w:u w:val="single"/>
        </w:rPr>
        <w:t>Office of Homeland Security Situational Awareness.</w:t>
      </w:r>
      <w:r>
        <w:rPr>
          <w:sz w:val="16"/>
        </w:rPr>
        <w:t xml:space="preserve"> </w:t>
      </w:r>
      <w:r w:rsidRPr="003E3498">
        <w:rPr>
          <w:sz w:val="16"/>
        </w:rPr>
        <w:t>(h)</w:t>
      </w:r>
      <w:r>
        <w:rPr>
          <w:sz w:val="16"/>
        </w:rPr>
        <w:t xml:space="preserve"> </w:t>
      </w:r>
      <w:r w:rsidRPr="00240577">
        <w:rPr>
          <w:rStyle w:val="Emphasis"/>
          <w:iCs w:val="0"/>
        </w:rPr>
        <w:t xml:space="preserve">U.S. </w:t>
      </w:r>
      <w:r w:rsidRPr="00BB7D9F">
        <w:rPr>
          <w:rStyle w:val="Emphasis"/>
          <w:iCs w:val="0"/>
          <w:highlight w:val="cyan"/>
        </w:rPr>
        <w:t xml:space="preserve">Citizenship </w:t>
      </w:r>
      <w:r w:rsidRPr="00240577">
        <w:rPr>
          <w:rStyle w:val="Emphasis"/>
          <w:iCs w:val="0"/>
        </w:rPr>
        <w:t xml:space="preserve">and </w:t>
      </w:r>
      <w:r w:rsidRPr="00BB7D9F">
        <w:rPr>
          <w:rStyle w:val="Emphasis"/>
          <w:iCs w:val="0"/>
          <w:highlight w:val="cyan"/>
        </w:rPr>
        <w:t xml:space="preserve">Immigration </w:t>
      </w:r>
      <w:r w:rsidRPr="00240577">
        <w:rPr>
          <w:rStyle w:val="Emphasis"/>
          <w:iCs w:val="0"/>
        </w:rPr>
        <w:t>Services</w:t>
      </w:r>
      <w:r w:rsidRPr="003E3498">
        <w:rPr>
          <w:sz w:val="16"/>
        </w:rPr>
        <w:t>.</w:t>
      </w:r>
      <w:r>
        <w:rPr>
          <w:sz w:val="16"/>
        </w:rPr>
        <w:t xml:space="preserve"> </w:t>
      </w:r>
      <w:r w:rsidRPr="003E3498">
        <w:rPr>
          <w:sz w:val="16"/>
        </w:rPr>
        <w:t>(</w:t>
      </w:r>
      <w:proofErr w:type="spellStart"/>
      <w:r w:rsidRPr="003E3498">
        <w:rPr>
          <w:sz w:val="16"/>
        </w:rPr>
        <w:t>i</w:t>
      </w:r>
      <w:proofErr w:type="spellEnd"/>
      <w:r w:rsidRPr="003E3498">
        <w:rPr>
          <w:sz w:val="16"/>
        </w:rPr>
        <w:t>)</w:t>
      </w:r>
      <w:r>
        <w:rPr>
          <w:sz w:val="16"/>
        </w:rPr>
        <w:t xml:space="preserve"> </w:t>
      </w:r>
      <w:r w:rsidRPr="003E3498">
        <w:rPr>
          <w:u w:val="single"/>
        </w:rPr>
        <w:t>United States Immigration and Customs Enforcement</w:t>
      </w:r>
      <w:r w:rsidRPr="003E3498">
        <w:rPr>
          <w:sz w:val="16"/>
        </w:rPr>
        <w:t>.</w:t>
      </w:r>
      <w:r>
        <w:rPr>
          <w:sz w:val="16"/>
        </w:rPr>
        <w:t xml:space="preserve"> </w:t>
      </w:r>
      <w:r w:rsidRPr="003E3498">
        <w:rPr>
          <w:sz w:val="16"/>
        </w:rPr>
        <w:t>(j)</w:t>
      </w:r>
      <w:r>
        <w:rPr>
          <w:sz w:val="16"/>
        </w:rPr>
        <w:t xml:space="preserve"> </w:t>
      </w:r>
      <w:r w:rsidRPr="003E3498">
        <w:rPr>
          <w:u w:val="single"/>
        </w:rPr>
        <w:t>United States Coast Guard</w:t>
      </w:r>
      <w:r w:rsidRPr="003E3498">
        <w:rPr>
          <w:sz w:val="16"/>
        </w:rPr>
        <w:t>.</w:t>
      </w:r>
      <w:r>
        <w:rPr>
          <w:sz w:val="16"/>
        </w:rPr>
        <w:t xml:space="preserve"> </w:t>
      </w:r>
      <w:r w:rsidRPr="003E3498">
        <w:rPr>
          <w:sz w:val="16"/>
        </w:rPr>
        <w:t>(k)</w:t>
      </w:r>
      <w:r>
        <w:rPr>
          <w:sz w:val="16"/>
        </w:rPr>
        <w:t xml:space="preserve"> </w:t>
      </w:r>
      <w:r w:rsidRPr="003E3498">
        <w:rPr>
          <w:u w:val="single"/>
        </w:rPr>
        <w:t>Cybersecurity and Infrastructure Security Agency</w:t>
      </w:r>
      <w:r w:rsidRPr="003E3498">
        <w:rPr>
          <w:sz w:val="16"/>
        </w:rPr>
        <w:t>.</w:t>
      </w:r>
      <w:r>
        <w:rPr>
          <w:sz w:val="16"/>
        </w:rPr>
        <w:t xml:space="preserve"> </w:t>
      </w:r>
      <w:r w:rsidRPr="003E3498">
        <w:rPr>
          <w:sz w:val="16"/>
        </w:rPr>
        <w:t>(l)</w:t>
      </w:r>
      <w:r>
        <w:rPr>
          <w:sz w:val="16"/>
        </w:rPr>
        <w:t xml:space="preserve"> </w:t>
      </w:r>
      <w:r w:rsidRPr="00BB7D9F">
        <w:rPr>
          <w:rStyle w:val="Emphasis"/>
          <w:iCs w:val="0"/>
          <w:highlight w:val="cyan"/>
        </w:rPr>
        <w:t>F</w:t>
      </w:r>
      <w:r w:rsidRPr="00240577">
        <w:rPr>
          <w:rStyle w:val="Emphasis"/>
          <w:iCs w:val="0"/>
        </w:rPr>
        <w:t>ederal</w:t>
      </w:r>
      <w:r w:rsidRPr="00BB7D9F">
        <w:rPr>
          <w:rStyle w:val="Emphasis"/>
          <w:iCs w:val="0"/>
          <w:highlight w:val="cyan"/>
        </w:rPr>
        <w:t xml:space="preserve"> E</w:t>
      </w:r>
      <w:r w:rsidRPr="00240577">
        <w:rPr>
          <w:rStyle w:val="Emphasis"/>
          <w:iCs w:val="0"/>
        </w:rPr>
        <w:t>mergency</w:t>
      </w:r>
      <w:r w:rsidRPr="00BB7D9F">
        <w:rPr>
          <w:rStyle w:val="Emphasis"/>
          <w:iCs w:val="0"/>
          <w:highlight w:val="cyan"/>
        </w:rPr>
        <w:t xml:space="preserve"> M</w:t>
      </w:r>
      <w:r w:rsidRPr="00240577">
        <w:rPr>
          <w:rStyle w:val="Emphasis"/>
          <w:iCs w:val="0"/>
        </w:rPr>
        <w:t xml:space="preserve">anagement </w:t>
      </w:r>
      <w:r w:rsidRPr="00BB7D9F">
        <w:rPr>
          <w:rStyle w:val="Emphasis"/>
          <w:iCs w:val="0"/>
          <w:highlight w:val="cyan"/>
        </w:rPr>
        <w:t>A</w:t>
      </w:r>
      <w:r w:rsidRPr="00240577">
        <w:rPr>
          <w:rStyle w:val="Emphasis"/>
          <w:iCs w:val="0"/>
        </w:rPr>
        <w:t>gency</w:t>
      </w:r>
      <w:r w:rsidRPr="003E3498">
        <w:rPr>
          <w:sz w:val="16"/>
        </w:rPr>
        <w:t>.</w:t>
      </w:r>
      <w:r>
        <w:rPr>
          <w:sz w:val="16"/>
        </w:rPr>
        <w:t xml:space="preserve"> </w:t>
      </w:r>
      <w:r w:rsidRPr="003E3498">
        <w:rPr>
          <w:sz w:val="16"/>
        </w:rPr>
        <w:t>1-408.</w:t>
      </w:r>
      <w:r>
        <w:rPr>
          <w:sz w:val="16"/>
        </w:rPr>
        <w:t xml:space="preserve"> </w:t>
      </w:r>
      <w:r w:rsidRPr="003E3498">
        <w:rPr>
          <w:sz w:val="16"/>
        </w:rPr>
        <w:t xml:space="preserve">Agencies or subdivisions of the </w:t>
      </w:r>
      <w:r w:rsidRPr="003E3498">
        <w:rPr>
          <w:u w:val="single"/>
        </w:rPr>
        <w:t xml:space="preserve">Department of the </w:t>
      </w:r>
      <w:r w:rsidRPr="003E3498">
        <w:rPr>
          <w:rStyle w:val="Emphasis"/>
          <w:iCs w:val="0"/>
          <w:highlight w:val="cyan"/>
        </w:rPr>
        <w:t>Interior</w:t>
      </w:r>
      <w:r w:rsidRPr="003E3498">
        <w:rPr>
          <w:sz w:val="16"/>
        </w:rPr>
        <w:t>:</w:t>
      </w:r>
      <w:r>
        <w:rPr>
          <w:sz w:val="16"/>
        </w:rPr>
        <w:t xml:space="preserve"> </w:t>
      </w:r>
      <w:r w:rsidRPr="003E3498">
        <w:rPr>
          <w:sz w:val="16"/>
        </w:rPr>
        <w:t>(a)</w:t>
      </w:r>
      <w:r>
        <w:rPr>
          <w:sz w:val="16"/>
        </w:rPr>
        <w:t xml:space="preserve"> </w:t>
      </w:r>
      <w:r w:rsidRPr="003E3498">
        <w:rPr>
          <w:u w:val="single"/>
        </w:rPr>
        <w:t>Office of the Secretary</w:t>
      </w:r>
      <w:r w:rsidRPr="003E3498">
        <w:rPr>
          <w:sz w:val="16"/>
        </w:rPr>
        <w:t>.</w:t>
      </w:r>
      <w:r>
        <w:rPr>
          <w:sz w:val="16"/>
        </w:rPr>
        <w:t xml:space="preserve"> </w:t>
      </w:r>
      <w:r w:rsidRPr="003E3498">
        <w:rPr>
          <w:sz w:val="16"/>
        </w:rPr>
        <w:t>(b)</w:t>
      </w:r>
      <w:r>
        <w:rPr>
          <w:sz w:val="16"/>
        </w:rPr>
        <w:t xml:space="preserve"> </w:t>
      </w:r>
      <w:r w:rsidRPr="003E3498">
        <w:rPr>
          <w:u w:val="single"/>
        </w:rPr>
        <w:t>Bureau of Land Management.</w:t>
      </w:r>
      <w:r>
        <w:rPr>
          <w:sz w:val="16"/>
        </w:rPr>
        <w:t xml:space="preserve"> </w:t>
      </w:r>
      <w:r w:rsidRPr="003E3498">
        <w:rPr>
          <w:sz w:val="16"/>
        </w:rPr>
        <w:t>(c)</w:t>
      </w:r>
      <w:r>
        <w:rPr>
          <w:sz w:val="16"/>
        </w:rPr>
        <w:t xml:space="preserve"> </w:t>
      </w:r>
      <w:r w:rsidRPr="003E3498">
        <w:rPr>
          <w:u w:val="single"/>
        </w:rPr>
        <w:t>Bureau of Safety and Environmental Enforcement.</w:t>
      </w:r>
      <w:r>
        <w:rPr>
          <w:sz w:val="16"/>
        </w:rPr>
        <w:t xml:space="preserve"> </w:t>
      </w:r>
      <w:r w:rsidRPr="003E3498">
        <w:rPr>
          <w:sz w:val="16"/>
        </w:rPr>
        <w:t>(d)</w:t>
      </w:r>
      <w:r>
        <w:rPr>
          <w:sz w:val="16"/>
        </w:rPr>
        <w:t xml:space="preserve"> </w:t>
      </w:r>
      <w:r w:rsidRPr="003E3498">
        <w:rPr>
          <w:u w:val="single"/>
        </w:rPr>
        <w:t>Bureau of Ocean Energy Management</w:t>
      </w:r>
      <w:r w:rsidRPr="003E3498">
        <w:rPr>
          <w:sz w:val="16"/>
        </w:rPr>
        <w:t>.</w:t>
      </w:r>
      <w:r>
        <w:rPr>
          <w:sz w:val="16"/>
        </w:rPr>
        <w:t xml:space="preserve"> </w:t>
      </w:r>
      <w:r w:rsidRPr="003E3498">
        <w:rPr>
          <w:sz w:val="16"/>
        </w:rPr>
        <w:t>1-409.</w:t>
      </w:r>
      <w:r>
        <w:rPr>
          <w:sz w:val="16"/>
        </w:rPr>
        <w:t xml:space="preserve"> </w:t>
      </w:r>
      <w:r w:rsidRPr="003E3498">
        <w:rPr>
          <w:u w:val="single"/>
        </w:rPr>
        <w:t>The Department of Energy</w:t>
      </w:r>
      <w:r w:rsidRPr="003E3498">
        <w:rPr>
          <w:sz w:val="16"/>
        </w:rPr>
        <w:t>, except for the Federal Energy Regulatory Commission.</w:t>
      </w:r>
      <w:r>
        <w:rPr>
          <w:sz w:val="16"/>
        </w:rPr>
        <w:t xml:space="preserve"> </w:t>
      </w:r>
      <w:r w:rsidRPr="003E3498">
        <w:rPr>
          <w:sz w:val="16"/>
        </w:rPr>
        <w:t>1-410.</w:t>
      </w:r>
      <w:r>
        <w:rPr>
          <w:sz w:val="16"/>
        </w:rPr>
        <w:t xml:space="preserve"> </w:t>
      </w:r>
      <w:r w:rsidRPr="003E3498">
        <w:rPr>
          <w:sz w:val="16"/>
        </w:rPr>
        <w:t xml:space="preserve">The following agencies or subdivisions of the </w:t>
      </w:r>
      <w:r w:rsidRPr="003E3498">
        <w:rPr>
          <w:u w:val="single"/>
        </w:rPr>
        <w:t xml:space="preserve">Department of </w:t>
      </w:r>
      <w:r w:rsidRPr="003E3498">
        <w:rPr>
          <w:rStyle w:val="Emphasis"/>
          <w:iCs w:val="0"/>
          <w:highlight w:val="cyan"/>
        </w:rPr>
        <w:t>Agriculture</w:t>
      </w:r>
      <w:r w:rsidRPr="003E3498">
        <w:rPr>
          <w:sz w:val="16"/>
        </w:rPr>
        <w:t>:</w:t>
      </w:r>
      <w:r>
        <w:rPr>
          <w:sz w:val="16"/>
        </w:rPr>
        <w:t xml:space="preserve"> </w:t>
      </w:r>
      <w:r w:rsidRPr="003E3498">
        <w:rPr>
          <w:sz w:val="16"/>
        </w:rPr>
        <w:t>(a)</w:t>
      </w:r>
      <w:r>
        <w:rPr>
          <w:sz w:val="16"/>
        </w:rPr>
        <w:t xml:space="preserve"> </w:t>
      </w:r>
      <w:r w:rsidRPr="003E3498">
        <w:rPr>
          <w:u w:val="single"/>
        </w:rPr>
        <w:t>Food Safety and Inspection Service.</w:t>
      </w:r>
      <w:r>
        <w:rPr>
          <w:sz w:val="16"/>
        </w:rPr>
        <w:t xml:space="preserve"> </w:t>
      </w:r>
      <w:r w:rsidRPr="003E3498">
        <w:rPr>
          <w:sz w:val="16"/>
        </w:rPr>
        <w:t>(b)</w:t>
      </w:r>
      <w:r>
        <w:rPr>
          <w:sz w:val="16"/>
        </w:rPr>
        <w:t xml:space="preserve"> </w:t>
      </w:r>
      <w:r w:rsidRPr="003E3498">
        <w:rPr>
          <w:u w:val="single"/>
        </w:rPr>
        <w:t>Animal and Plant Health Inspection Service</w:t>
      </w:r>
      <w:r w:rsidRPr="003E3498">
        <w:rPr>
          <w:sz w:val="16"/>
        </w:rPr>
        <w:t>.</w:t>
      </w:r>
      <w:r>
        <w:rPr>
          <w:sz w:val="16"/>
        </w:rPr>
        <w:t xml:space="preserve"> </w:t>
      </w:r>
      <w:r w:rsidRPr="003E3498">
        <w:rPr>
          <w:sz w:val="16"/>
        </w:rPr>
        <w:t>1-411.</w:t>
      </w:r>
      <w:r>
        <w:rPr>
          <w:sz w:val="16"/>
        </w:rPr>
        <w:t xml:space="preserve"> </w:t>
      </w:r>
      <w:r w:rsidRPr="003E3498">
        <w:rPr>
          <w:u w:val="single"/>
        </w:rPr>
        <w:t xml:space="preserve">The International Trade Administration, Department of </w:t>
      </w:r>
      <w:r w:rsidRPr="003E3498">
        <w:rPr>
          <w:rStyle w:val="Emphasis"/>
          <w:iCs w:val="0"/>
          <w:highlight w:val="cyan"/>
        </w:rPr>
        <w:t>Commerce</w:t>
      </w:r>
      <w:r w:rsidRPr="003E3498">
        <w:rPr>
          <w:u w:val="single"/>
        </w:rPr>
        <w:t>.</w:t>
      </w:r>
      <w:r>
        <w:rPr>
          <w:u w:val="single"/>
        </w:rPr>
        <w:t xml:space="preserve"> </w:t>
      </w:r>
      <w:r w:rsidRPr="003E3498">
        <w:rPr>
          <w:sz w:val="16"/>
        </w:rPr>
        <w:t>1-412.</w:t>
      </w:r>
      <w:r>
        <w:rPr>
          <w:sz w:val="16"/>
        </w:rPr>
        <w:t xml:space="preserve"> </w:t>
      </w:r>
      <w:r w:rsidRPr="003E3498">
        <w:rPr>
          <w:u w:val="single"/>
        </w:rPr>
        <w:t xml:space="preserve">The </w:t>
      </w:r>
      <w:r w:rsidRPr="003E3498">
        <w:rPr>
          <w:rStyle w:val="Emphasis"/>
          <w:iCs w:val="0"/>
          <w:highlight w:val="cyan"/>
        </w:rPr>
        <w:t>Environmental Protection Agency</w:t>
      </w:r>
      <w:r w:rsidRPr="003E3498">
        <w:rPr>
          <w:u w:val="single"/>
        </w:rPr>
        <w:t>.</w:t>
      </w:r>
      <w:r>
        <w:rPr>
          <w:sz w:val="16"/>
        </w:rPr>
        <w:t xml:space="preserve"> </w:t>
      </w:r>
      <w:r w:rsidRPr="003E3498">
        <w:rPr>
          <w:sz w:val="16"/>
        </w:rPr>
        <w:t>1-413.</w:t>
      </w:r>
      <w:r>
        <w:rPr>
          <w:sz w:val="16"/>
        </w:rPr>
        <w:t xml:space="preserve"> </w:t>
      </w:r>
      <w:r w:rsidRPr="003E3498">
        <w:rPr>
          <w:u w:val="single"/>
        </w:rPr>
        <w:t xml:space="preserve">The United States Agency for </w:t>
      </w:r>
      <w:r w:rsidRPr="003E3498">
        <w:rPr>
          <w:rStyle w:val="Emphasis"/>
          <w:iCs w:val="0"/>
          <w:highlight w:val="cyan"/>
        </w:rPr>
        <w:t>International Development</w:t>
      </w:r>
      <w:r w:rsidRPr="003E3498">
        <w:rPr>
          <w:sz w:val="16"/>
        </w:rPr>
        <w:t>.</w:t>
      </w:r>
      <w:r>
        <w:rPr>
          <w:sz w:val="16"/>
        </w:rPr>
        <w:t xml:space="preserve"> </w:t>
      </w:r>
      <w:r w:rsidRPr="003E3498">
        <w:rPr>
          <w:sz w:val="16"/>
        </w:rPr>
        <w:t>1-414.</w:t>
      </w:r>
      <w:r>
        <w:rPr>
          <w:sz w:val="16"/>
        </w:rPr>
        <w:t xml:space="preserve"> </w:t>
      </w:r>
      <w:r w:rsidRPr="003E3498">
        <w:rPr>
          <w:u w:val="single"/>
        </w:rPr>
        <w:t xml:space="preserve">The Nuclear </w:t>
      </w:r>
      <w:r w:rsidRPr="003E3498">
        <w:rPr>
          <w:rStyle w:val="Emphasis"/>
          <w:iCs w:val="0"/>
          <w:highlight w:val="cyan"/>
        </w:rPr>
        <w:t>Regulatory Commission</w:t>
      </w:r>
      <w:r w:rsidRPr="003E3498">
        <w:rPr>
          <w:sz w:val="16"/>
        </w:rPr>
        <w:t>.</w:t>
      </w:r>
      <w:r>
        <w:rPr>
          <w:sz w:val="16"/>
        </w:rPr>
        <w:t xml:space="preserve"> </w:t>
      </w:r>
      <w:r w:rsidRPr="003E3498">
        <w:rPr>
          <w:sz w:val="16"/>
        </w:rPr>
        <w:t>1-415.</w:t>
      </w:r>
      <w:r>
        <w:rPr>
          <w:sz w:val="16"/>
        </w:rPr>
        <w:t xml:space="preserve"> </w:t>
      </w:r>
      <w:r w:rsidRPr="003E3498">
        <w:rPr>
          <w:u w:val="single"/>
        </w:rPr>
        <w:t xml:space="preserve">The National </w:t>
      </w:r>
      <w:r w:rsidRPr="003E3498">
        <w:rPr>
          <w:rStyle w:val="Emphasis"/>
          <w:iCs w:val="0"/>
          <w:highlight w:val="cyan"/>
        </w:rPr>
        <w:t>Science Foundation</w:t>
      </w:r>
      <w:r w:rsidRPr="003E3498">
        <w:rPr>
          <w:sz w:val="16"/>
        </w:rPr>
        <w:t>.</w:t>
      </w:r>
      <w:r>
        <w:rPr>
          <w:sz w:val="16"/>
        </w:rPr>
        <w:t xml:space="preserve"> </w:t>
      </w:r>
      <w:r w:rsidRPr="003E3498">
        <w:rPr>
          <w:sz w:val="16"/>
        </w:rPr>
        <w:t>1-416.</w:t>
      </w:r>
      <w:r>
        <w:rPr>
          <w:sz w:val="16"/>
        </w:rPr>
        <w:t xml:space="preserve"> </w:t>
      </w:r>
      <w:r w:rsidRPr="003E3498">
        <w:rPr>
          <w:u w:val="single"/>
        </w:rPr>
        <w:t xml:space="preserve">The United States </w:t>
      </w:r>
      <w:r w:rsidRPr="003E3498">
        <w:rPr>
          <w:rStyle w:val="Emphasis"/>
          <w:iCs w:val="0"/>
          <w:highlight w:val="cyan"/>
        </w:rPr>
        <w:t>International Trade Commission</w:t>
      </w:r>
      <w:r w:rsidRPr="003E3498">
        <w:rPr>
          <w:sz w:val="16"/>
        </w:rPr>
        <w:t>.</w:t>
      </w:r>
      <w:r>
        <w:rPr>
          <w:sz w:val="16"/>
        </w:rPr>
        <w:t xml:space="preserve"> </w:t>
      </w:r>
      <w:r w:rsidRPr="003E3498">
        <w:rPr>
          <w:sz w:val="16"/>
        </w:rPr>
        <w:t>1-417.</w:t>
      </w:r>
      <w:r>
        <w:rPr>
          <w:sz w:val="16"/>
        </w:rPr>
        <w:t xml:space="preserve"> </w:t>
      </w:r>
      <w:r w:rsidRPr="003E3498">
        <w:rPr>
          <w:u w:val="single"/>
        </w:rPr>
        <w:t xml:space="preserve">The Federal </w:t>
      </w:r>
      <w:r w:rsidRPr="003E3498">
        <w:rPr>
          <w:rStyle w:val="Emphasis"/>
          <w:iCs w:val="0"/>
          <w:highlight w:val="cyan"/>
        </w:rPr>
        <w:t>Communications Commission</w:t>
      </w:r>
      <w:r w:rsidRPr="003E3498">
        <w:rPr>
          <w:u w:val="single"/>
        </w:rPr>
        <w:t>.</w:t>
      </w:r>
      <w:r>
        <w:rPr>
          <w:sz w:val="16"/>
        </w:rPr>
        <w:t xml:space="preserve"> </w:t>
      </w:r>
      <w:r w:rsidRPr="003E3498">
        <w:rPr>
          <w:sz w:val="16"/>
        </w:rPr>
        <w:t>1-418.</w:t>
      </w:r>
      <w:r>
        <w:rPr>
          <w:sz w:val="16"/>
        </w:rPr>
        <w:t xml:space="preserve"> </w:t>
      </w:r>
      <w:r w:rsidRPr="003E3498">
        <w:rPr>
          <w:u w:val="single"/>
        </w:rPr>
        <w:t xml:space="preserve">The General </w:t>
      </w:r>
      <w:r w:rsidRPr="003E3498">
        <w:rPr>
          <w:rStyle w:val="Emphasis"/>
          <w:iCs w:val="0"/>
          <w:highlight w:val="cyan"/>
        </w:rPr>
        <w:t>Services Administration</w:t>
      </w:r>
      <w:r w:rsidRPr="003E3498">
        <w:rPr>
          <w:u w:val="single"/>
        </w:rPr>
        <w:t>.</w:t>
      </w:r>
      <w:r>
        <w:rPr>
          <w:sz w:val="16"/>
        </w:rPr>
        <w:t xml:space="preserve"> </w:t>
      </w:r>
      <w:r w:rsidRPr="003E3498">
        <w:rPr>
          <w:sz w:val="16"/>
        </w:rPr>
        <w:t>1-419.</w:t>
      </w:r>
      <w:r>
        <w:rPr>
          <w:sz w:val="16"/>
        </w:rPr>
        <w:t xml:space="preserve"> </w:t>
      </w:r>
      <w:r w:rsidRPr="003E3498">
        <w:rPr>
          <w:sz w:val="16"/>
        </w:rPr>
        <w:t xml:space="preserve">The following agencies or subdivisions of each Executive department listed in section 101 of title 5, United States Code, </w:t>
      </w:r>
      <w:r w:rsidRPr="003E3498">
        <w:rPr>
          <w:u w:val="single"/>
        </w:rPr>
        <w:t>the Social Security Administration, and the Office of Personnel Management</w:t>
      </w:r>
      <w:r w:rsidRPr="003E3498">
        <w:rPr>
          <w:sz w:val="16"/>
        </w:rPr>
        <w:t>:</w:t>
      </w:r>
      <w:r>
        <w:rPr>
          <w:sz w:val="16"/>
        </w:rPr>
        <w:t xml:space="preserve"> </w:t>
      </w:r>
      <w:r w:rsidRPr="003E3498">
        <w:rPr>
          <w:sz w:val="16"/>
        </w:rPr>
        <w:t>(a</w:t>
      </w:r>
      <w:r w:rsidRPr="003E3498">
        <w:rPr>
          <w:u w:val="single"/>
        </w:rPr>
        <w:t>)</w:t>
      </w:r>
      <w:r>
        <w:rPr>
          <w:u w:val="single"/>
        </w:rPr>
        <w:t xml:space="preserve"> </w:t>
      </w:r>
      <w:r w:rsidRPr="003E3498">
        <w:rPr>
          <w:u w:val="single"/>
        </w:rPr>
        <w:t>Office of the Chief Information Officer.</w:t>
      </w:r>
      <w:r>
        <w:rPr>
          <w:sz w:val="16"/>
        </w:rPr>
        <w:t xml:space="preserve"> </w:t>
      </w:r>
      <w:r w:rsidRPr="003E3498">
        <w:rPr>
          <w:sz w:val="16"/>
        </w:rPr>
        <w:t>(b)</w:t>
      </w:r>
      <w:r>
        <w:rPr>
          <w:sz w:val="16"/>
        </w:rPr>
        <w:t xml:space="preserve"> </w:t>
      </w:r>
      <w:r w:rsidRPr="003E3498">
        <w:rPr>
          <w:sz w:val="16"/>
        </w:rPr>
        <w:t>any other agency or subdivision that has information resources management duties as the agency or subdivision’s primary duty.</w:t>
      </w:r>
      <w:r>
        <w:rPr>
          <w:sz w:val="16"/>
        </w:rPr>
        <w:t xml:space="preserve"> </w:t>
      </w:r>
      <w:r w:rsidRPr="003E3498">
        <w:rPr>
          <w:sz w:val="16"/>
        </w:rPr>
        <w:t>1-499.</w:t>
      </w:r>
      <w:r>
        <w:rPr>
          <w:sz w:val="16"/>
        </w:rPr>
        <w:t xml:space="preserve"> </w:t>
      </w:r>
      <w:r w:rsidRPr="003E3498">
        <w:rPr>
          <w:sz w:val="16"/>
        </w:rPr>
        <w:t>Notwithstanding the forgoing, nothing in this section shall exempt from the coverage of Chapter 71 of title 5, United States Code:</w:t>
      </w:r>
      <w:r>
        <w:rPr>
          <w:sz w:val="16"/>
        </w:rPr>
        <w:t xml:space="preserve"> </w:t>
      </w:r>
      <w:r w:rsidRPr="003E3498">
        <w:rPr>
          <w:sz w:val="16"/>
        </w:rPr>
        <w:t>(a)</w:t>
      </w:r>
      <w:r>
        <w:rPr>
          <w:sz w:val="16"/>
        </w:rPr>
        <w:t xml:space="preserve"> </w:t>
      </w:r>
      <w:r w:rsidRPr="003E3498">
        <w:rPr>
          <w:sz w:val="16"/>
        </w:rPr>
        <w:t>the immediate, local employing offices of any agency police officers, security guards, or firefighters, provided that this exclusion does not apply to the Bureau of Prisons;</w:t>
      </w:r>
      <w:r>
        <w:rPr>
          <w:sz w:val="16"/>
        </w:rPr>
        <w:t xml:space="preserve"> </w:t>
      </w:r>
      <w:r w:rsidRPr="003E3498">
        <w:rPr>
          <w:sz w:val="16"/>
        </w:rPr>
        <w:t>(b)</w:t>
      </w:r>
      <w:r>
        <w:rPr>
          <w:sz w:val="16"/>
        </w:rPr>
        <w:t xml:space="preserve"> </w:t>
      </w:r>
      <w:r w:rsidRPr="003E3498">
        <w:rPr>
          <w:sz w:val="16"/>
        </w:rPr>
        <w:t>subdivisions of the United States Marshals Service not listed in section 1-209 of this order; or</w:t>
      </w:r>
      <w:r>
        <w:rPr>
          <w:sz w:val="16"/>
        </w:rPr>
        <w:t xml:space="preserve"> </w:t>
      </w:r>
      <w:r w:rsidRPr="003E3498">
        <w:rPr>
          <w:sz w:val="16"/>
        </w:rPr>
        <w:t>(c)</w:t>
      </w:r>
      <w:r>
        <w:rPr>
          <w:sz w:val="16"/>
        </w:rPr>
        <w:t xml:space="preserve"> </w:t>
      </w:r>
      <w:r w:rsidRPr="003E3498">
        <w:rPr>
          <w:sz w:val="16"/>
        </w:rPr>
        <w:t>any subdivisions of the Departments of Defense or Veterans Affairs for which the applicable Secretary has issued an order suspending the application of this section pursuant to section 4 of the Executive Order of March 27, 2025, entitled ‘Exclusions from Federal Labor-Management Relations Programs.’”</w:t>
      </w:r>
      <w:r>
        <w:rPr>
          <w:sz w:val="16"/>
        </w:rPr>
        <w:t xml:space="preserve"> </w:t>
      </w:r>
      <w:r w:rsidRPr="003E3498">
        <w:rPr>
          <w:u w:val="single"/>
        </w:rPr>
        <w:t>Sec</w:t>
      </w:r>
      <w:r w:rsidRPr="003E3498">
        <w:rPr>
          <w:sz w:val="16"/>
        </w:rPr>
        <w:t>.</w:t>
      </w:r>
      <w:r>
        <w:rPr>
          <w:sz w:val="16"/>
        </w:rPr>
        <w:t xml:space="preserve"> </w:t>
      </w:r>
      <w:r w:rsidRPr="003E3498">
        <w:rPr>
          <w:u w:val="single"/>
        </w:rPr>
        <w:t>3</w:t>
      </w:r>
      <w:r w:rsidRPr="003E3498">
        <w:rPr>
          <w:sz w:val="16"/>
        </w:rPr>
        <w:t>.</w:t>
      </w:r>
      <w:r>
        <w:rPr>
          <w:sz w:val="16"/>
        </w:rPr>
        <w:t xml:space="preserve"> </w:t>
      </w:r>
      <w:r w:rsidRPr="003E3498">
        <w:rPr>
          <w:u w:val="single"/>
        </w:rPr>
        <w:t>Foreign Service Exclusions</w:t>
      </w:r>
      <w:r w:rsidRPr="003E3498">
        <w:rPr>
          <w:sz w:val="16"/>
        </w:rPr>
        <w:t>.</w:t>
      </w:r>
      <w:r>
        <w:rPr>
          <w:sz w:val="16"/>
        </w:rPr>
        <w:t xml:space="preserve"> </w:t>
      </w:r>
      <w:r w:rsidRPr="003E3498">
        <w:rPr>
          <w:sz w:val="16"/>
        </w:rPr>
        <w:t>Executive Order 12171, as amended, is further amended by:</w:t>
      </w:r>
      <w:r>
        <w:rPr>
          <w:sz w:val="16"/>
        </w:rPr>
        <w:t xml:space="preserve"> </w:t>
      </w:r>
      <w:r w:rsidRPr="003E3498">
        <w:rPr>
          <w:sz w:val="16"/>
        </w:rPr>
        <w:t>(a)</w:t>
      </w:r>
      <w:r>
        <w:rPr>
          <w:sz w:val="16"/>
        </w:rPr>
        <w:t xml:space="preserve"> </w:t>
      </w:r>
      <w:r w:rsidRPr="003E3498">
        <w:rPr>
          <w:sz w:val="16"/>
        </w:rPr>
        <w:t>In the first paragraph:</w:t>
      </w:r>
      <w:r>
        <w:rPr>
          <w:sz w:val="16"/>
        </w:rPr>
        <w:t xml:space="preserve"> </w:t>
      </w:r>
      <w:r w:rsidRPr="003E3498">
        <w:rPr>
          <w:sz w:val="16"/>
        </w:rPr>
        <w:t>(</w:t>
      </w:r>
      <w:proofErr w:type="spellStart"/>
      <w:r w:rsidRPr="003E3498">
        <w:rPr>
          <w:sz w:val="16"/>
        </w:rPr>
        <w:t>i</w:t>
      </w:r>
      <w:proofErr w:type="spellEnd"/>
      <w:r w:rsidRPr="003E3498">
        <w:rPr>
          <w:sz w:val="16"/>
        </w:rPr>
        <w:t>)</w:t>
      </w:r>
      <w:r>
        <w:rPr>
          <w:sz w:val="16"/>
        </w:rPr>
        <w:t xml:space="preserve"> </w:t>
      </w:r>
      <w:r w:rsidRPr="003E3498">
        <w:rPr>
          <w:sz w:val="16"/>
        </w:rPr>
        <w:t>adding “and Section 4103(b) of Title 22,” after “Title 5”; and</w:t>
      </w:r>
      <w:r>
        <w:rPr>
          <w:sz w:val="16"/>
        </w:rPr>
        <w:t xml:space="preserve"> </w:t>
      </w:r>
      <w:r w:rsidRPr="003E3498">
        <w:rPr>
          <w:sz w:val="16"/>
        </w:rPr>
        <w:t>(ii)</w:t>
      </w:r>
      <w:r>
        <w:rPr>
          <w:sz w:val="16"/>
        </w:rPr>
        <w:t xml:space="preserve"> </w:t>
      </w:r>
      <w:r w:rsidRPr="003E3498">
        <w:rPr>
          <w:sz w:val="16"/>
        </w:rPr>
        <w:t>adding “and Subchapter X of Chapter 52 of Title 22” after “Relations Program.”.</w:t>
      </w:r>
      <w:r>
        <w:rPr>
          <w:sz w:val="16"/>
        </w:rPr>
        <w:t xml:space="preserve"> </w:t>
      </w:r>
      <w:r w:rsidRPr="003E3498">
        <w:rPr>
          <w:sz w:val="16"/>
        </w:rPr>
        <w:t>(b)</w:t>
      </w:r>
      <w:r>
        <w:rPr>
          <w:sz w:val="16"/>
        </w:rPr>
        <w:t xml:space="preserve"> </w:t>
      </w:r>
      <w:r w:rsidRPr="003E3498">
        <w:rPr>
          <w:sz w:val="16"/>
        </w:rPr>
        <w:t>Adding after section 1-102 a new section 1-103 that reads:</w:t>
      </w:r>
      <w:r>
        <w:rPr>
          <w:sz w:val="16"/>
        </w:rPr>
        <w:t xml:space="preserve"> </w:t>
      </w:r>
      <w:r w:rsidRPr="003E3498">
        <w:rPr>
          <w:sz w:val="16"/>
        </w:rPr>
        <w:t>“1-103.</w:t>
      </w:r>
      <w:r>
        <w:rPr>
          <w:sz w:val="16"/>
        </w:rPr>
        <w:t xml:space="preserve"> </w:t>
      </w:r>
      <w:r w:rsidRPr="003E3498">
        <w:rPr>
          <w:highlight w:val="cyan"/>
          <w:u w:val="single"/>
        </w:rPr>
        <w:t>The Department subdivisions set forth</w:t>
      </w:r>
      <w:r w:rsidRPr="003E3498">
        <w:rPr>
          <w:u w:val="single"/>
        </w:rPr>
        <w:t xml:space="preserve"> in section 1-5 of this order </w:t>
      </w:r>
      <w:r w:rsidRPr="003E3498">
        <w:rPr>
          <w:highlight w:val="cyan"/>
          <w:u w:val="single"/>
        </w:rPr>
        <w:t>are hereby determined to</w:t>
      </w:r>
      <w:r w:rsidRPr="003E3498">
        <w:rPr>
          <w:u w:val="single"/>
        </w:rPr>
        <w:t xml:space="preserve"> have as a </w:t>
      </w:r>
      <w:r w:rsidRPr="003E3498">
        <w:rPr>
          <w:highlight w:val="cyan"/>
          <w:u w:val="single"/>
        </w:rPr>
        <w:t>primary</w:t>
      </w:r>
      <w:r w:rsidRPr="003E3498">
        <w:rPr>
          <w:u w:val="single"/>
        </w:rPr>
        <w:t xml:space="preserve"> </w:t>
      </w:r>
      <w:r w:rsidRPr="003E3498">
        <w:rPr>
          <w:highlight w:val="cyan"/>
          <w:u w:val="single"/>
        </w:rPr>
        <w:t>function</w:t>
      </w:r>
      <w:r w:rsidRPr="003E3498">
        <w:rPr>
          <w:u w:val="single"/>
        </w:rPr>
        <w:t xml:space="preserve"> intelligence, counterintelligence, investigative, or </w:t>
      </w:r>
      <w:r w:rsidRPr="003E3498">
        <w:rPr>
          <w:highlight w:val="cyan"/>
          <w:u w:val="single"/>
        </w:rPr>
        <w:t>national security</w:t>
      </w:r>
      <w:r w:rsidRPr="003E3498">
        <w:rPr>
          <w:u w:val="single"/>
        </w:rPr>
        <w:t xml:space="preserve"> work</w:t>
      </w:r>
      <w:r w:rsidRPr="003E3498">
        <w:rPr>
          <w:sz w:val="16"/>
        </w:rPr>
        <w:t>.</w:t>
      </w:r>
      <w:r>
        <w:rPr>
          <w:sz w:val="16"/>
        </w:rPr>
        <w:t xml:space="preserve"> </w:t>
      </w:r>
      <w:r w:rsidRPr="003E3498">
        <w:rPr>
          <w:u w:val="single"/>
        </w:rPr>
        <w:t xml:space="preserve">It is also hereby determined that </w:t>
      </w:r>
      <w:r w:rsidRPr="003E3498">
        <w:rPr>
          <w:rStyle w:val="Emphasis"/>
          <w:iCs w:val="0"/>
          <w:highlight w:val="cyan"/>
        </w:rPr>
        <w:t>Subchapter X of Chapter 52 of title 22</w:t>
      </w:r>
      <w:r w:rsidRPr="00AE3AB9">
        <w:rPr>
          <w:rStyle w:val="Emphasis"/>
          <w:iCs w:val="0"/>
          <w:highlight w:val="cyan"/>
        </w:rPr>
        <w:t xml:space="preserve"> [FEDERAL LABOR-MANAGEMENT RELATIONS]</w:t>
      </w:r>
      <w:r w:rsidRPr="003E3498">
        <w:rPr>
          <w:highlight w:val="cyan"/>
          <w:u w:val="single"/>
        </w:rPr>
        <w:t>, United States Code, cannot be applied to those subdivisions</w:t>
      </w:r>
      <w:r w:rsidRPr="003E3498">
        <w:rPr>
          <w:u w:val="single"/>
        </w:rPr>
        <w:t xml:space="preserve"> in a manner consistent with national security requirements and considerations.</w:t>
      </w:r>
      <w:r>
        <w:rPr>
          <w:u w:val="single"/>
        </w:rPr>
        <w:t xml:space="preserve"> </w:t>
      </w:r>
      <w:r w:rsidRPr="003E3498">
        <w:rPr>
          <w:u w:val="single"/>
        </w:rPr>
        <w:t xml:space="preserve">The subdivisions set forth in section 1-5 of this order are </w:t>
      </w:r>
      <w:r w:rsidRPr="003E3498">
        <w:rPr>
          <w:highlight w:val="cyan"/>
          <w:u w:val="single"/>
        </w:rPr>
        <w:t xml:space="preserve">hereby </w:t>
      </w:r>
      <w:r w:rsidRPr="004D0E80">
        <w:rPr>
          <w:rStyle w:val="Emphasis"/>
          <w:iCs w:val="0"/>
          <w:sz w:val="34"/>
          <w:szCs w:val="34"/>
          <w:highlight w:val="cyan"/>
        </w:rPr>
        <w:t>excluded from coverage</w:t>
      </w:r>
      <w:r w:rsidRPr="003E3498">
        <w:rPr>
          <w:highlight w:val="cyan"/>
          <w:u w:val="single"/>
        </w:rPr>
        <w:t xml:space="preserve"> under Subchapter X of Chapter 52 of title 22</w:t>
      </w:r>
      <w:r w:rsidRPr="003E3498">
        <w:rPr>
          <w:u w:val="single"/>
        </w:rPr>
        <w:t>, United States Code</w:t>
      </w:r>
      <w:r w:rsidRPr="003E3498">
        <w:rPr>
          <w:sz w:val="16"/>
        </w:rPr>
        <w:t>.”</w:t>
      </w:r>
      <w:r>
        <w:rPr>
          <w:sz w:val="16"/>
        </w:rPr>
        <w:t xml:space="preserve"> </w:t>
      </w:r>
      <w:r w:rsidRPr="003E3498">
        <w:rPr>
          <w:sz w:val="16"/>
        </w:rPr>
        <w:t>(c)</w:t>
      </w:r>
      <w:r>
        <w:rPr>
          <w:sz w:val="16"/>
        </w:rPr>
        <w:t xml:space="preserve"> </w:t>
      </w:r>
      <w:r w:rsidRPr="003E3498">
        <w:rPr>
          <w:sz w:val="16"/>
        </w:rPr>
        <w:t>Adding after the new section 1-4 added by section 2(b) of this order a new section 1-5 that reads:</w:t>
      </w:r>
      <w:r>
        <w:rPr>
          <w:sz w:val="16"/>
        </w:rPr>
        <w:t xml:space="preserve"> </w:t>
      </w:r>
      <w:r w:rsidRPr="003E3498">
        <w:rPr>
          <w:sz w:val="16"/>
        </w:rPr>
        <w:t>“1-5.</w:t>
      </w:r>
      <w:r>
        <w:rPr>
          <w:sz w:val="16"/>
        </w:rPr>
        <w:t xml:space="preserve"> </w:t>
      </w:r>
      <w:r w:rsidRPr="003E3498">
        <w:rPr>
          <w:sz w:val="16"/>
        </w:rPr>
        <w:t>Subdivisions of Departments Employing Foreign Service Officers.</w:t>
      </w:r>
      <w:r>
        <w:rPr>
          <w:sz w:val="16"/>
        </w:rPr>
        <w:t xml:space="preserve"> </w:t>
      </w:r>
      <w:r w:rsidRPr="003E3498">
        <w:rPr>
          <w:sz w:val="16"/>
        </w:rPr>
        <w:t>1-501.</w:t>
      </w:r>
      <w:r>
        <w:rPr>
          <w:sz w:val="16"/>
        </w:rPr>
        <w:t xml:space="preserve"> </w:t>
      </w:r>
      <w:r w:rsidRPr="003E3498">
        <w:rPr>
          <w:u w:val="single"/>
        </w:rPr>
        <w:t>Subdivisions of the Department of State:</w:t>
      </w:r>
      <w:r>
        <w:rPr>
          <w:sz w:val="16"/>
        </w:rPr>
        <w:t xml:space="preserve"> </w:t>
      </w:r>
      <w:r w:rsidRPr="003E3498">
        <w:rPr>
          <w:u w:val="single"/>
        </w:rPr>
        <w:t>(a)</w:t>
      </w:r>
      <w:r>
        <w:rPr>
          <w:u w:val="single"/>
        </w:rPr>
        <w:t xml:space="preserve"> </w:t>
      </w:r>
      <w:r w:rsidRPr="003E3498">
        <w:rPr>
          <w:u w:val="single"/>
        </w:rPr>
        <w:t xml:space="preserve">Each subdivision </w:t>
      </w:r>
      <w:proofErr w:type="gramStart"/>
      <w:r w:rsidRPr="003E3498">
        <w:rPr>
          <w:u w:val="single"/>
        </w:rPr>
        <w:t>reporting</w:t>
      </w:r>
      <w:proofErr w:type="gramEnd"/>
      <w:r w:rsidRPr="003E3498">
        <w:rPr>
          <w:u w:val="single"/>
        </w:rPr>
        <w:t xml:space="preserve"> directly to the Secretary of State.</w:t>
      </w:r>
      <w:r>
        <w:rPr>
          <w:u w:val="single"/>
        </w:rPr>
        <w:t xml:space="preserve"> </w:t>
      </w:r>
      <w:r w:rsidRPr="003E3498">
        <w:rPr>
          <w:u w:val="single"/>
        </w:rPr>
        <w:t>(b)</w:t>
      </w:r>
      <w:r>
        <w:rPr>
          <w:u w:val="single"/>
        </w:rPr>
        <w:t xml:space="preserve"> </w:t>
      </w:r>
      <w:r w:rsidRPr="003E3498">
        <w:rPr>
          <w:u w:val="single"/>
        </w:rPr>
        <w:t xml:space="preserve">Each subdivision </w:t>
      </w:r>
      <w:proofErr w:type="gramStart"/>
      <w:r w:rsidRPr="003E3498">
        <w:rPr>
          <w:u w:val="single"/>
        </w:rPr>
        <w:t>reporting</w:t>
      </w:r>
      <w:proofErr w:type="gramEnd"/>
      <w:r w:rsidRPr="003E3498">
        <w:rPr>
          <w:u w:val="single"/>
        </w:rPr>
        <w:t xml:space="preserve"> to the Deputy Secretary of State.</w:t>
      </w:r>
      <w:r>
        <w:rPr>
          <w:u w:val="single"/>
        </w:rPr>
        <w:t xml:space="preserve"> </w:t>
      </w:r>
      <w:r w:rsidRPr="003E3498">
        <w:rPr>
          <w:u w:val="single"/>
        </w:rPr>
        <w:t>(c)</w:t>
      </w:r>
      <w:r>
        <w:rPr>
          <w:u w:val="single"/>
        </w:rPr>
        <w:t xml:space="preserve"> </w:t>
      </w:r>
      <w:r w:rsidRPr="003E3498">
        <w:rPr>
          <w:u w:val="single"/>
        </w:rPr>
        <w:t xml:space="preserve">Each subdivision </w:t>
      </w:r>
      <w:proofErr w:type="gramStart"/>
      <w:r w:rsidRPr="003E3498">
        <w:rPr>
          <w:u w:val="single"/>
        </w:rPr>
        <w:t>reporting</w:t>
      </w:r>
      <w:proofErr w:type="gramEnd"/>
      <w:r w:rsidRPr="003E3498">
        <w:rPr>
          <w:u w:val="single"/>
        </w:rPr>
        <w:t xml:space="preserve"> to the Deputy Secretary of State for Management and Resources.</w:t>
      </w:r>
      <w:r>
        <w:rPr>
          <w:u w:val="single"/>
        </w:rPr>
        <w:t xml:space="preserve"> </w:t>
      </w:r>
      <w:r w:rsidRPr="003E3498">
        <w:rPr>
          <w:u w:val="single"/>
        </w:rPr>
        <w:t>(d)</w:t>
      </w:r>
      <w:r>
        <w:rPr>
          <w:u w:val="single"/>
        </w:rPr>
        <w:t xml:space="preserve"> </w:t>
      </w:r>
      <w:r w:rsidRPr="003E3498">
        <w:rPr>
          <w:u w:val="single"/>
        </w:rPr>
        <w:t xml:space="preserve">Each subdivision </w:t>
      </w:r>
      <w:proofErr w:type="gramStart"/>
      <w:r w:rsidRPr="003E3498">
        <w:rPr>
          <w:u w:val="single"/>
        </w:rPr>
        <w:t>reporting</w:t>
      </w:r>
      <w:proofErr w:type="gramEnd"/>
      <w:r w:rsidRPr="003E3498">
        <w:rPr>
          <w:u w:val="single"/>
        </w:rPr>
        <w:t xml:space="preserve"> to the Under Secretary for Management.</w:t>
      </w:r>
      <w:r>
        <w:rPr>
          <w:u w:val="single"/>
        </w:rPr>
        <w:t xml:space="preserve"> </w:t>
      </w:r>
      <w:r w:rsidRPr="003E3498">
        <w:rPr>
          <w:u w:val="single"/>
        </w:rPr>
        <w:t>(e)</w:t>
      </w:r>
      <w:r>
        <w:rPr>
          <w:u w:val="single"/>
        </w:rPr>
        <w:t xml:space="preserve"> </w:t>
      </w:r>
      <w:r w:rsidRPr="003E3498">
        <w:rPr>
          <w:u w:val="single"/>
        </w:rPr>
        <w:t xml:space="preserve">Each subdivision </w:t>
      </w:r>
      <w:proofErr w:type="gramStart"/>
      <w:r w:rsidRPr="003E3498">
        <w:rPr>
          <w:u w:val="single"/>
        </w:rPr>
        <w:t>reporting</w:t>
      </w:r>
      <w:proofErr w:type="gramEnd"/>
      <w:r w:rsidRPr="003E3498">
        <w:rPr>
          <w:u w:val="single"/>
        </w:rPr>
        <w:t xml:space="preserve"> to the Under Secretary for Arms Control and International Security.</w:t>
      </w:r>
      <w:r>
        <w:rPr>
          <w:u w:val="single"/>
        </w:rPr>
        <w:t xml:space="preserve"> </w:t>
      </w:r>
      <w:r w:rsidRPr="003E3498">
        <w:rPr>
          <w:u w:val="single"/>
        </w:rPr>
        <w:t>(f)</w:t>
      </w:r>
      <w:r>
        <w:rPr>
          <w:u w:val="single"/>
        </w:rPr>
        <w:t xml:space="preserve"> </w:t>
      </w:r>
      <w:r w:rsidRPr="003E3498">
        <w:rPr>
          <w:u w:val="single"/>
        </w:rPr>
        <w:t xml:space="preserve">Each subdivision </w:t>
      </w:r>
      <w:proofErr w:type="gramStart"/>
      <w:r w:rsidRPr="003E3498">
        <w:rPr>
          <w:u w:val="single"/>
        </w:rPr>
        <w:t>reporting</w:t>
      </w:r>
      <w:proofErr w:type="gramEnd"/>
      <w:r w:rsidRPr="003E3498">
        <w:rPr>
          <w:u w:val="single"/>
        </w:rPr>
        <w:t xml:space="preserve"> to the Under Secretary for Civilian Security, Democracy, and Human Rights.</w:t>
      </w:r>
      <w:r>
        <w:rPr>
          <w:u w:val="single"/>
        </w:rPr>
        <w:t xml:space="preserve"> </w:t>
      </w:r>
      <w:r w:rsidRPr="003E3498">
        <w:rPr>
          <w:u w:val="single"/>
        </w:rPr>
        <w:t>(g)</w:t>
      </w:r>
      <w:r>
        <w:rPr>
          <w:u w:val="single"/>
        </w:rPr>
        <w:t xml:space="preserve"> </w:t>
      </w:r>
      <w:r w:rsidRPr="003E3498">
        <w:rPr>
          <w:u w:val="single"/>
        </w:rPr>
        <w:t xml:space="preserve">Each subdivision </w:t>
      </w:r>
      <w:proofErr w:type="gramStart"/>
      <w:r w:rsidRPr="003E3498">
        <w:rPr>
          <w:u w:val="single"/>
        </w:rPr>
        <w:t>reporting</w:t>
      </w:r>
      <w:proofErr w:type="gramEnd"/>
      <w:r w:rsidRPr="003E3498">
        <w:rPr>
          <w:u w:val="single"/>
        </w:rPr>
        <w:t xml:space="preserve"> to the Under Secretary for Economic Growth, Energy, and Environment.</w:t>
      </w:r>
      <w:r>
        <w:rPr>
          <w:u w:val="single"/>
        </w:rPr>
        <w:t xml:space="preserve"> </w:t>
      </w:r>
      <w:r w:rsidRPr="003E3498">
        <w:rPr>
          <w:u w:val="single"/>
        </w:rPr>
        <w:t>(h)</w:t>
      </w:r>
      <w:r>
        <w:rPr>
          <w:u w:val="single"/>
        </w:rPr>
        <w:t xml:space="preserve"> </w:t>
      </w:r>
      <w:r w:rsidRPr="003E3498">
        <w:rPr>
          <w:u w:val="single"/>
        </w:rPr>
        <w:t xml:space="preserve">Each subdivision </w:t>
      </w:r>
      <w:proofErr w:type="gramStart"/>
      <w:r w:rsidRPr="003E3498">
        <w:rPr>
          <w:u w:val="single"/>
        </w:rPr>
        <w:t>reporting</w:t>
      </w:r>
      <w:proofErr w:type="gramEnd"/>
      <w:r w:rsidRPr="003E3498">
        <w:rPr>
          <w:u w:val="single"/>
        </w:rPr>
        <w:t xml:space="preserve"> to the Under Secretary for Political Affairs.</w:t>
      </w:r>
      <w:r>
        <w:rPr>
          <w:u w:val="single"/>
        </w:rPr>
        <w:t xml:space="preserve"> </w:t>
      </w:r>
      <w:r w:rsidRPr="003E3498">
        <w:rPr>
          <w:u w:val="single"/>
        </w:rPr>
        <w:t>(</w:t>
      </w:r>
      <w:proofErr w:type="spellStart"/>
      <w:r w:rsidRPr="003E3498">
        <w:rPr>
          <w:u w:val="single"/>
        </w:rPr>
        <w:t>i</w:t>
      </w:r>
      <w:proofErr w:type="spellEnd"/>
      <w:r w:rsidRPr="003E3498">
        <w:rPr>
          <w:u w:val="single"/>
        </w:rPr>
        <w:t>)</w:t>
      </w:r>
      <w:r>
        <w:rPr>
          <w:u w:val="single"/>
        </w:rPr>
        <w:t xml:space="preserve"> </w:t>
      </w:r>
      <w:r w:rsidRPr="003E3498">
        <w:rPr>
          <w:u w:val="single"/>
        </w:rPr>
        <w:t xml:space="preserve">Each subdivision </w:t>
      </w:r>
      <w:proofErr w:type="gramStart"/>
      <w:r w:rsidRPr="003E3498">
        <w:rPr>
          <w:u w:val="single"/>
        </w:rPr>
        <w:t>reporting</w:t>
      </w:r>
      <w:proofErr w:type="gramEnd"/>
      <w:r w:rsidRPr="003E3498">
        <w:rPr>
          <w:u w:val="single"/>
        </w:rPr>
        <w:t xml:space="preserve"> to the Under Secretary for Public Diplomacy.</w:t>
      </w:r>
      <w:r>
        <w:rPr>
          <w:u w:val="single"/>
        </w:rPr>
        <w:t xml:space="preserve"> </w:t>
      </w:r>
      <w:r w:rsidRPr="003E3498">
        <w:rPr>
          <w:u w:val="single"/>
        </w:rPr>
        <w:t>(j)</w:t>
      </w:r>
      <w:r>
        <w:rPr>
          <w:u w:val="single"/>
        </w:rPr>
        <w:t xml:space="preserve"> </w:t>
      </w:r>
      <w:r w:rsidRPr="003E3498">
        <w:rPr>
          <w:u w:val="single"/>
        </w:rPr>
        <w:t>Each United States embassy, consulate, diplomatic mission, or office providing consular services.</w:t>
      </w:r>
      <w:r>
        <w:rPr>
          <w:sz w:val="16"/>
        </w:rPr>
        <w:t xml:space="preserve"> </w:t>
      </w:r>
      <w:r w:rsidRPr="003E3498">
        <w:rPr>
          <w:sz w:val="16"/>
        </w:rPr>
        <w:t>1-502.</w:t>
      </w:r>
      <w:r>
        <w:rPr>
          <w:sz w:val="16"/>
        </w:rPr>
        <w:t xml:space="preserve"> </w:t>
      </w:r>
      <w:r w:rsidRPr="003E3498">
        <w:rPr>
          <w:sz w:val="16"/>
        </w:rPr>
        <w:t>Subdivisions of the United States Agency for International Development:</w:t>
      </w:r>
      <w:r>
        <w:rPr>
          <w:sz w:val="16"/>
        </w:rPr>
        <w:t xml:space="preserve"> </w:t>
      </w:r>
      <w:r w:rsidRPr="003E3498">
        <w:rPr>
          <w:u w:val="single"/>
        </w:rPr>
        <w:t>(a)</w:t>
      </w:r>
      <w:r>
        <w:rPr>
          <w:u w:val="single"/>
        </w:rPr>
        <w:t xml:space="preserve"> </w:t>
      </w:r>
      <w:r w:rsidRPr="003E3498">
        <w:rPr>
          <w:u w:val="single"/>
        </w:rPr>
        <w:t>All Overseas Missions and Field Offices.</w:t>
      </w:r>
      <w:r>
        <w:rPr>
          <w:u w:val="single"/>
        </w:rPr>
        <w:t xml:space="preserve"> </w:t>
      </w:r>
      <w:r w:rsidRPr="003E3498">
        <w:rPr>
          <w:u w:val="single"/>
        </w:rPr>
        <w:t>(b)</w:t>
      </w:r>
      <w:r>
        <w:rPr>
          <w:u w:val="single"/>
        </w:rPr>
        <w:t xml:space="preserve"> </w:t>
      </w:r>
      <w:r w:rsidRPr="003E3498">
        <w:rPr>
          <w:u w:val="single"/>
        </w:rPr>
        <w:t xml:space="preserve">Each subdivision </w:t>
      </w:r>
      <w:proofErr w:type="gramStart"/>
      <w:r w:rsidRPr="003E3498">
        <w:rPr>
          <w:u w:val="single"/>
        </w:rPr>
        <w:t>reporting</w:t>
      </w:r>
      <w:proofErr w:type="gramEnd"/>
      <w:r w:rsidRPr="003E3498">
        <w:rPr>
          <w:u w:val="single"/>
        </w:rPr>
        <w:t xml:space="preserve"> directly to the Administrator.</w:t>
      </w:r>
      <w:r>
        <w:rPr>
          <w:u w:val="single"/>
        </w:rPr>
        <w:t xml:space="preserve"> </w:t>
      </w:r>
      <w:r w:rsidRPr="003E3498">
        <w:rPr>
          <w:u w:val="single"/>
        </w:rPr>
        <w:t>(c)</w:t>
      </w:r>
      <w:r>
        <w:rPr>
          <w:u w:val="single"/>
        </w:rPr>
        <w:t xml:space="preserve"> </w:t>
      </w:r>
      <w:r w:rsidRPr="003E3498">
        <w:rPr>
          <w:u w:val="single"/>
        </w:rPr>
        <w:t xml:space="preserve">Each subdivision </w:t>
      </w:r>
      <w:proofErr w:type="gramStart"/>
      <w:r w:rsidRPr="003E3498">
        <w:rPr>
          <w:u w:val="single"/>
        </w:rPr>
        <w:t>reporting</w:t>
      </w:r>
      <w:proofErr w:type="gramEnd"/>
      <w:r w:rsidRPr="003E3498">
        <w:rPr>
          <w:u w:val="single"/>
        </w:rPr>
        <w:t xml:space="preserve"> to the Deputy Administrator for Policy and Programming.</w:t>
      </w:r>
      <w:r>
        <w:rPr>
          <w:u w:val="single"/>
        </w:rPr>
        <w:t xml:space="preserve"> </w:t>
      </w:r>
      <w:r w:rsidRPr="003E3498">
        <w:rPr>
          <w:u w:val="single"/>
        </w:rPr>
        <w:t>(d)</w:t>
      </w:r>
      <w:r>
        <w:rPr>
          <w:u w:val="single"/>
        </w:rPr>
        <w:t xml:space="preserve"> </w:t>
      </w:r>
      <w:r w:rsidRPr="003E3498">
        <w:rPr>
          <w:u w:val="single"/>
        </w:rPr>
        <w:t>Each subdivision reporting to the Deputy Administrator for Management and Resources.”.</w:t>
      </w:r>
      <w:r>
        <w:rPr>
          <w:u w:val="single"/>
        </w:rPr>
        <w:t xml:space="preserve"> </w:t>
      </w:r>
      <w:r w:rsidRPr="003E3498">
        <w:rPr>
          <w:u w:val="single"/>
        </w:rPr>
        <w:t>Sec</w:t>
      </w:r>
      <w:r w:rsidRPr="003E3498">
        <w:rPr>
          <w:sz w:val="16"/>
        </w:rPr>
        <w:t>.</w:t>
      </w:r>
      <w:r>
        <w:rPr>
          <w:sz w:val="16"/>
        </w:rPr>
        <w:t xml:space="preserve"> </w:t>
      </w:r>
      <w:r w:rsidRPr="003E3498">
        <w:rPr>
          <w:u w:val="single"/>
        </w:rPr>
        <w:t>4</w:t>
      </w:r>
      <w:r w:rsidRPr="003E3498">
        <w:rPr>
          <w:sz w:val="16"/>
        </w:rPr>
        <w:t>.</w:t>
      </w:r>
      <w:r>
        <w:rPr>
          <w:sz w:val="16"/>
        </w:rPr>
        <w:t xml:space="preserve"> </w:t>
      </w:r>
      <w:r w:rsidRPr="003E3498">
        <w:rPr>
          <w:u w:val="single"/>
        </w:rPr>
        <w:t>Delegation of Authority to the Secretaries of Defense and Veterans Affairs</w:t>
      </w:r>
      <w:r w:rsidRPr="003E3498">
        <w:rPr>
          <w:sz w:val="16"/>
        </w:rPr>
        <w:t>.</w:t>
      </w:r>
      <w:r>
        <w:rPr>
          <w:sz w:val="16"/>
        </w:rPr>
        <w:t xml:space="preserve"> </w:t>
      </w:r>
      <w:r w:rsidRPr="003E3498">
        <w:rPr>
          <w:sz w:val="16"/>
        </w:rPr>
        <w:t>(a)</w:t>
      </w:r>
      <w:r>
        <w:rPr>
          <w:sz w:val="16"/>
        </w:rPr>
        <w:t xml:space="preserve"> </w:t>
      </w:r>
      <w:r w:rsidRPr="003E3498">
        <w:rPr>
          <w:sz w:val="16"/>
        </w:rPr>
        <w:t>Subject to the requirements of subsection (b) of this section, the Secretaries of Defense and Veterans Affairs are delegated authority under 5 U.S.C. 7103(b)(1) to issue orders suspending the application of section 1-402 or 1-404 of Executive Order 12171, as amended, to any subdivisions of the departments they supervise, thereby bringing such subdivisions under the coverage of the Federal Service Labor-Management Relations Statute.</w:t>
      </w:r>
      <w:r>
        <w:rPr>
          <w:sz w:val="16"/>
        </w:rPr>
        <w:t xml:space="preserve"> </w:t>
      </w:r>
      <w:r w:rsidRPr="003E3498">
        <w:rPr>
          <w:sz w:val="16"/>
        </w:rPr>
        <w:t>(b)</w:t>
      </w:r>
      <w:r>
        <w:rPr>
          <w:sz w:val="16"/>
        </w:rPr>
        <w:t xml:space="preserve"> </w:t>
      </w:r>
      <w:r w:rsidRPr="003E3498">
        <w:rPr>
          <w:sz w:val="16"/>
        </w:rPr>
        <w:t>An order described in subsection (a) of this section shall only be effective if:</w:t>
      </w:r>
      <w:r>
        <w:rPr>
          <w:sz w:val="16"/>
        </w:rPr>
        <w:t xml:space="preserve"> </w:t>
      </w:r>
      <w:r w:rsidRPr="003E3498">
        <w:rPr>
          <w:sz w:val="16"/>
        </w:rPr>
        <w:t>(</w:t>
      </w:r>
      <w:proofErr w:type="spellStart"/>
      <w:r w:rsidRPr="003E3498">
        <w:rPr>
          <w:sz w:val="16"/>
        </w:rPr>
        <w:t>i</w:t>
      </w:r>
      <w:proofErr w:type="spellEnd"/>
      <w:r w:rsidRPr="003E3498">
        <w:rPr>
          <w:sz w:val="16"/>
        </w:rPr>
        <w:t>)</w:t>
      </w:r>
      <w:r>
        <w:rPr>
          <w:sz w:val="16"/>
        </w:rPr>
        <w:t xml:space="preserve"> </w:t>
      </w:r>
      <w:r w:rsidRPr="003E3498">
        <w:rPr>
          <w:sz w:val="16"/>
        </w:rPr>
        <w:t>the applicable Secretary certifies to the President that the provisions of the Federal Service Labor-Management Relations Statute can be applied to such subdivision in a manner consistent with national security requirements and considerations; and</w:t>
      </w:r>
      <w:r>
        <w:rPr>
          <w:sz w:val="16"/>
        </w:rPr>
        <w:t xml:space="preserve"> </w:t>
      </w:r>
      <w:r w:rsidRPr="003E3498">
        <w:rPr>
          <w:sz w:val="16"/>
        </w:rPr>
        <w:t>(ii)</w:t>
      </w:r>
      <w:r>
        <w:rPr>
          <w:sz w:val="16"/>
        </w:rPr>
        <w:t xml:space="preserve"> </w:t>
      </w:r>
      <w:r w:rsidRPr="003E3498">
        <w:rPr>
          <w:sz w:val="16"/>
        </w:rPr>
        <w:t>such certification is submitted for publication in the</w:t>
      </w:r>
      <w:r>
        <w:rPr>
          <w:sz w:val="16"/>
        </w:rPr>
        <w:t xml:space="preserve"> </w:t>
      </w:r>
      <w:r w:rsidRPr="003E3498">
        <w:rPr>
          <w:i/>
          <w:iCs/>
          <w:sz w:val="16"/>
        </w:rPr>
        <w:t>Federal Register</w:t>
      </w:r>
      <w:r>
        <w:rPr>
          <w:sz w:val="16"/>
        </w:rPr>
        <w:t xml:space="preserve"> </w:t>
      </w:r>
      <w:r w:rsidRPr="003E3498">
        <w:rPr>
          <w:sz w:val="16"/>
        </w:rPr>
        <w:t>within 15 days of the date of this order.</w:t>
      </w:r>
      <w:r>
        <w:rPr>
          <w:sz w:val="16"/>
        </w:rPr>
        <w:t xml:space="preserve"> </w:t>
      </w:r>
      <w:r w:rsidRPr="003E3498">
        <w:rPr>
          <w:u w:val="single"/>
        </w:rPr>
        <w:t>Sec</w:t>
      </w:r>
      <w:r w:rsidRPr="003E3498">
        <w:rPr>
          <w:sz w:val="16"/>
        </w:rPr>
        <w:t>.</w:t>
      </w:r>
      <w:r>
        <w:rPr>
          <w:sz w:val="16"/>
        </w:rPr>
        <w:t xml:space="preserve"> </w:t>
      </w:r>
      <w:r w:rsidRPr="003E3498">
        <w:rPr>
          <w:u w:val="single"/>
        </w:rPr>
        <w:t>5</w:t>
      </w:r>
      <w:r w:rsidRPr="003E3498">
        <w:rPr>
          <w:sz w:val="16"/>
        </w:rPr>
        <w:t>.</w:t>
      </w:r>
      <w:r>
        <w:rPr>
          <w:sz w:val="16"/>
        </w:rPr>
        <w:t xml:space="preserve"> </w:t>
      </w:r>
      <w:r w:rsidRPr="003E3498">
        <w:rPr>
          <w:u w:val="single"/>
        </w:rPr>
        <w:t>Delegation of Authority to the Secretary of Transportation</w:t>
      </w:r>
      <w:r w:rsidRPr="003E3498">
        <w:rPr>
          <w:i/>
          <w:iCs/>
          <w:sz w:val="16"/>
        </w:rPr>
        <w:t>.</w:t>
      </w:r>
      <w:r>
        <w:rPr>
          <w:i/>
          <w:iCs/>
          <w:sz w:val="16"/>
        </w:rPr>
        <w:t xml:space="preserve"> </w:t>
      </w:r>
      <w:r w:rsidRPr="003E3498">
        <w:rPr>
          <w:sz w:val="16"/>
        </w:rPr>
        <w:t>(a)</w:t>
      </w:r>
      <w:r>
        <w:rPr>
          <w:sz w:val="16"/>
        </w:rPr>
        <w:t xml:space="preserve"> </w:t>
      </w:r>
      <w:r w:rsidRPr="003E3498">
        <w:rPr>
          <w:sz w:val="16"/>
        </w:rPr>
        <w:t>The national security interests of the United States in ensuring the safety and integrity of the national transportation system require that the Secretary of Transportation have maximum flexibility to cultivate an efficient workforce at the Department of Transportation that is adaptive to new technologies and innovation.</w:t>
      </w:r>
      <w:r>
        <w:rPr>
          <w:sz w:val="16"/>
        </w:rPr>
        <w:t xml:space="preserve"> </w:t>
      </w:r>
      <w:r w:rsidRPr="003E3498">
        <w:rPr>
          <w:u w:val="single"/>
        </w:rPr>
        <w:t>Where collective bargaining is incompatible with that mission, the Department of Transportation should not be forced to seek relief through grievances, arbitrations, or administrative proceedings</w:t>
      </w:r>
      <w:r w:rsidRPr="003E3498">
        <w:rPr>
          <w:sz w:val="16"/>
        </w:rPr>
        <w:t>.</w:t>
      </w:r>
      <w:r>
        <w:rPr>
          <w:sz w:val="16"/>
        </w:rPr>
        <w:t xml:space="preserve"> </w:t>
      </w:r>
      <w:r w:rsidRPr="003E3498">
        <w:rPr>
          <w:sz w:val="16"/>
        </w:rPr>
        <w:t>(b)</w:t>
      </w:r>
      <w:r>
        <w:rPr>
          <w:sz w:val="16"/>
        </w:rPr>
        <w:t xml:space="preserve"> </w:t>
      </w:r>
      <w:r w:rsidRPr="003E3498">
        <w:rPr>
          <w:u w:val="single"/>
        </w:rPr>
        <w:t>The Secretary of Transportation is therefore delegated authority</w:t>
      </w:r>
      <w:r w:rsidRPr="003E3498">
        <w:rPr>
          <w:sz w:val="16"/>
        </w:rPr>
        <w:t xml:space="preserve"> under section 7103(b) of title</w:t>
      </w:r>
      <w:r>
        <w:rPr>
          <w:sz w:val="16"/>
        </w:rPr>
        <w:t xml:space="preserve"> </w:t>
      </w:r>
      <w:r w:rsidRPr="003E3498">
        <w:rPr>
          <w:sz w:val="16"/>
        </w:rPr>
        <w:t>5, United States Code,</w:t>
      </w:r>
      <w:r>
        <w:rPr>
          <w:sz w:val="16"/>
        </w:rPr>
        <w:t xml:space="preserve"> </w:t>
      </w:r>
      <w:r w:rsidRPr="003E3498">
        <w:rPr>
          <w:sz w:val="16"/>
        </w:rPr>
        <w:t xml:space="preserve">to issue orders </w:t>
      </w:r>
      <w:r w:rsidRPr="003E3498">
        <w:rPr>
          <w:u w:val="single"/>
        </w:rPr>
        <w:t>excluding any</w:t>
      </w:r>
      <w:r w:rsidRPr="003E3498">
        <w:rPr>
          <w:sz w:val="16"/>
        </w:rPr>
        <w:t xml:space="preserve"> subdivision of the </w:t>
      </w:r>
      <w:r w:rsidRPr="003E3498">
        <w:rPr>
          <w:u w:val="single"/>
        </w:rPr>
        <w:t>Department of Transportation</w:t>
      </w:r>
      <w:r w:rsidRPr="003E3498">
        <w:rPr>
          <w:sz w:val="16"/>
        </w:rPr>
        <w:t xml:space="preserve">, including the </w:t>
      </w:r>
      <w:r w:rsidRPr="003E3498">
        <w:rPr>
          <w:u w:val="single"/>
        </w:rPr>
        <w:t>Federal Aviation Administration, from Federal Service Labor-Management Relations Statute coverage or suspending any provision of that law with respect to any Department of Transportation installation or activity located outside the 50 States and the District of Columbia</w:t>
      </w:r>
      <w:r w:rsidRPr="003E3498">
        <w:rPr>
          <w:sz w:val="16"/>
        </w:rPr>
        <w:t>.</w:t>
      </w:r>
      <w:r>
        <w:rPr>
          <w:sz w:val="16"/>
        </w:rPr>
        <w:t xml:space="preserve"> </w:t>
      </w:r>
      <w:r w:rsidRPr="003E3498">
        <w:rPr>
          <w:sz w:val="16"/>
        </w:rPr>
        <w:t>This authority may not be further delegated.</w:t>
      </w:r>
      <w:r>
        <w:rPr>
          <w:sz w:val="16"/>
        </w:rPr>
        <w:t xml:space="preserve"> </w:t>
      </w:r>
      <w:r w:rsidRPr="003E3498">
        <w:rPr>
          <w:sz w:val="16"/>
        </w:rPr>
        <w:t>When making the determination required by</w:t>
      </w:r>
      <w:r>
        <w:rPr>
          <w:sz w:val="16"/>
        </w:rPr>
        <w:t xml:space="preserve"> </w:t>
      </w:r>
      <w:r w:rsidRPr="003E3498">
        <w:rPr>
          <w:sz w:val="16"/>
        </w:rPr>
        <w:t>5 U.S.C. 7103(b)(1)</w:t>
      </w:r>
      <w:r>
        <w:rPr>
          <w:sz w:val="16"/>
        </w:rPr>
        <w:t xml:space="preserve"> </w:t>
      </w:r>
      <w:r w:rsidRPr="003E3498">
        <w:rPr>
          <w:sz w:val="16"/>
        </w:rPr>
        <w:t>or</w:t>
      </w:r>
      <w:r>
        <w:rPr>
          <w:sz w:val="16"/>
        </w:rPr>
        <w:t xml:space="preserve"> </w:t>
      </w:r>
      <w:r w:rsidRPr="003E3498">
        <w:rPr>
          <w:sz w:val="16"/>
        </w:rPr>
        <w:t>7103(b)(2), the Secretary of Transportation shall publish his determination in the</w:t>
      </w:r>
      <w:r>
        <w:rPr>
          <w:sz w:val="16"/>
        </w:rPr>
        <w:t xml:space="preserve"> </w:t>
      </w:r>
      <w:r w:rsidRPr="003E3498">
        <w:rPr>
          <w:i/>
          <w:iCs/>
          <w:sz w:val="16"/>
        </w:rPr>
        <w:t>Federal Register.</w:t>
      </w:r>
      <w:r>
        <w:rPr>
          <w:sz w:val="16"/>
        </w:rPr>
        <w:t xml:space="preserve"> </w:t>
      </w:r>
      <w:r w:rsidRPr="003E3498">
        <w:rPr>
          <w:u w:val="single"/>
        </w:rPr>
        <w:t>Sec</w:t>
      </w:r>
      <w:r w:rsidRPr="003E3498">
        <w:rPr>
          <w:sz w:val="16"/>
        </w:rPr>
        <w:t>.</w:t>
      </w:r>
      <w:r>
        <w:rPr>
          <w:sz w:val="16"/>
        </w:rPr>
        <w:t xml:space="preserve"> </w:t>
      </w:r>
      <w:r w:rsidRPr="003E3498">
        <w:rPr>
          <w:u w:val="single"/>
        </w:rPr>
        <w:t>6</w:t>
      </w:r>
      <w:r w:rsidRPr="003E3498">
        <w:rPr>
          <w:sz w:val="16"/>
        </w:rPr>
        <w:t>.</w:t>
      </w:r>
      <w:r>
        <w:rPr>
          <w:sz w:val="16"/>
        </w:rPr>
        <w:t xml:space="preserve"> </w:t>
      </w:r>
      <w:r w:rsidRPr="003E3498">
        <w:rPr>
          <w:u w:val="single"/>
        </w:rPr>
        <w:t>Implementation.</w:t>
      </w:r>
      <w:r>
        <w:rPr>
          <w:u w:val="single"/>
        </w:rPr>
        <w:t xml:space="preserve"> </w:t>
      </w:r>
      <w:r w:rsidRPr="003E3498">
        <w:rPr>
          <w:u w:val="single"/>
        </w:rPr>
        <w:t xml:space="preserve">With respect to employees in </w:t>
      </w:r>
      <w:r w:rsidRPr="003E3498">
        <w:rPr>
          <w:rStyle w:val="Emphasis"/>
          <w:iCs w:val="0"/>
          <w:highlight w:val="cyan"/>
        </w:rPr>
        <w:t>agencies or subdivisions</w:t>
      </w:r>
      <w:r w:rsidRPr="003E3498">
        <w:rPr>
          <w:u w:val="single"/>
        </w:rPr>
        <w:t xml:space="preserve"> thereof that were </w:t>
      </w:r>
      <w:r w:rsidRPr="00C30A3E">
        <w:rPr>
          <w:rStyle w:val="Emphasis"/>
          <w:iCs w:val="0"/>
          <w:sz w:val="30"/>
          <w:szCs w:val="30"/>
          <w:highlight w:val="cyan"/>
        </w:rPr>
        <w:t>previously</w:t>
      </w:r>
      <w:r w:rsidRPr="003E3498">
        <w:rPr>
          <w:rStyle w:val="Emphasis"/>
          <w:iCs w:val="0"/>
          <w:highlight w:val="cyan"/>
        </w:rPr>
        <w:t xml:space="preserve"> part of</w:t>
      </w:r>
      <w:r w:rsidRPr="003E3498">
        <w:rPr>
          <w:rStyle w:val="Emphasis"/>
          <w:iCs w:val="0"/>
        </w:rPr>
        <w:t xml:space="preserve"> a </w:t>
      </w:r>
      <w:r w:rsidRPr="003E3498">
        <w:rPr>
          <w:rStyle w:val="Emphasis"/>
          <w:iCs w:val="0"/>
          <w:highlight w:val="cyan"/>
        </w:rPr>
        <w:t>bargaining</w:t>
      </w:r>
      <w:r w:rsidRPr="003E3498">
        <w:rPr>
          <w:u w:val="single"/>
        </w:rPr>
        <w:t xml:space="preserve"> unit but </w:t>
      </w:r>
      <w:r w:rsidRPr="003E3498">
        <w:rPr>
          <w:rStyle w:val="Emphasis"/>
          <w:iCs w:val="0"/>
          <w:highlight w:val="cyan"/>
        </w:rPr>
        <w:t>have been</w:t>
      </w:r>
      <w:r w:rsidRPr="003E3498">
        <w:rPr>
          <w:highlight w:val="cyan"/>
          <w:u w:val="single"/>
        </w:rPr>
        <w:t xml:space="preserve"> </w:t>
      </w:r>
      <w:r w:rsidRPr="00C30A3E">
        <w:rPr>
          <w:rStyle w:val="Emphasis"/>
          <w:iCs w:val="0"/>
          <w:sz w:val="30"/>
          <w:szCs w:val="30"/>
          <w:highlight w:val="cyan"/>
        </w:rPr>
        <w:t>excepted</w:t>
      </w:r>
      <w:r w:rsidRPr="003E3498">
        <w:rPr>
          <w:u w:val="single"/>
        </w:rPr>
        <w:t xml:space="preserve"> under this order, each applicable agency head </w:t>
      </w:r>
      <w:r w:rsidRPr="003E3498">
        <w:rPr>
          <w:highlight w:val="cyan"/>
          <w:u w:val="single"/>
        </w:rPr>
        <w:t xml:space="preserve">shall, </w:t>
      </w:r>
      <w:r w:rsidRPr="003E3498">
        <w:rPr>
          <w:u w:val="single"/>
        </w:rPr>
        <w:t xml:space="preserve">upon </w:t>
      </w:r>
      <w:r w:rsidRPr="003E3498">
        <w:rPr>
          <w:rStyle w:val="Emphasis"/>
          <w:iCs w:val="0"/>
          <w:highlight w:val="cyan"/>
        </w:rPr>
        <w:t>terminat</w:t>
      </w:r>
      <w:r w:rsidRPr="003E3498">
        <w:rPr>
          <w:rStyle w:val="StyleUnderline"/>
        </w:rPr>
        <w:t>ion</w:t>
      </w:r>
      <w:r w:rsidRPr="003E3498">
        <w:rPr>
          <w:u w:val="single"/>
        </w:rPr>
        <w:t xml:space="preserve"> of the </w:t>
      </w:r>
      <w:r w:rsidRPr="003E3498">
        <w:rPr>
          <w:rStyle w:val="Emphasis"/>
          <w:iCs w:val="0"/>
          <w:highlight w:val="cyan"/>
        </w:rPr>
        <w:t>applicable collective bargaining</w:t>
      </w:r>
      <w:r w:rsidRPr="003E3498">
        <w:rPr>
          <w:u w:val="single"/>
        </w:rPr>
        <w:t xml:space="preserve"> agreement</w:t>
      </w:r>
      <w:r w:rsidRPr="003E3498">
        <w:rPr>
          <w:sz w:val="16"/>
        </w:rPr>
        <w:t>:</w:t>
      </w:r>
      <w:r>
        <w:rPr>
          <w:sz w:val="16"/>
        </w:rPr>
        <w:t xml:space="preserve"> </w:t>
      </w:r>
      <w:r w:rsidRPr="003E3498">
        <w:rPr>
          <w:sz w:val="16"/>
        </w:rPr>
        <w:t>(a)</w:t>
      </w:r>
      <w:r>
        <w:rPr>
          <w:sz w:val="16"/>
        </w:rPr>
        <w:t xml:space="preserve"> </w:t>
      </w:r>
      <w:r w:rsidRPr="003E3498">
        <w:rPr>
          <w:sz w:val="16"/>
        </w:rPr>
        <w:t>reassign any such employees who performed non-agency business pursuant to section 7131 of title 5 or section 4116 of title 22, United States Code, to performing solely agency business; and</w:t>
      </w:r>
      <w:r>
        <w:rPr>
          <w:sz w:val="16"/>
        </w:rPr>
        <w:t xml:space="preserve"> </w:t>
      </w:r>
      <w:r w:rsidRPr="003E3498">
        <w:rPr>
          <w:sz w:val="16"/>
        </w:rPr>
        <w:t>(b)</w:t>
      </w:r>
      <w:r>
        <w:rPr>
          <w:sz w:val="16"/>
        </w:rPr>
        <w:t xml:space="preserve"> </w:t>
      </w:r>
      <w:r w:rsidRPr="003E3498">
        <w:rPr>
          <w:sz w:val="16"/>
        </w:rPr>
        <w:t>terminate agency participation in any pending grievance proceedings under section 7121 of title 5, United States Code, exceptions to arbitral awards under section 7122 of title 5, United States Code, or unfair labor practice proceedings under section 7118 of title 5 or section 4116 of title 22, United States Code, that involve such employees.</w:t>
      </w:r>
      <w:r>
        <w:rPr>
          <w:sz w:val="16"/>
        </w:rPr>
        <w:t xml:space="preserve"> </w:t>
      </w:r>
      <w:r w:rsidRPr="003E3498">
        <w:rPr>
          <w:sz w:val="16"/>
        </w:rPr>
        <w:t>Sec. 7.</w:t>
      </w:r>
      <w:r>
        <w:rPr>
          <w:sz w:val="16"/>
        </w:rPr>
        <w:t xml:space="preserve"> </w:t>
      </w:r>
      <w:r w:rsidRPr="003E3498">
        <w:rPr>
          <w:sz w:val="16"/>
        </w:rPr>
        <w:t>Additional Review.</w:t>
      </w:r>
      <w:r>
        <w:rPr>
          <w:sz w:val="16"/>
        </w:rPr>
        <w:t xml:space="preserve"> </w:t>
      </w:r>
      <w:r w:rsidRPr="003E3498">
        <w:rPr>
          <w:sz w:val="16"/>
        </w:rPr>
        <w:t>Within 30 days of the date of this order, the head of each agency with employees covered by Chapter 71 of title 5, United States Code, shall submit a report to the President that identifies any agency subdivisions not covered by Executive Order 12171, as amended:</w:t>
      </w:r>
      <w:r>
        <w:rPr>
          <w:sz w:val="16"/>
        </w:rPr>
        <w:t xml:space="preserve"> </w:t>
      </w:r>
      <w:r w:rsidRPr="003E3498">
        <w:rPr>
          <w:sz w:val="16"/>
        </w:rPr>
        <w:t>(a) that have as a primary function intelligence, counterintelligence, investigative, or national security work, applying the definition of “national security” set forth by the Federal Labor Relations Authority in</w:t>
      </w:r>
      <w:r>
        <w:rPr>
          <w:sz w:val="16"/>
        </w:rPr>
        <w:t xml:space="preserve"> </w:t>
      </w:r>
      <w:r w:rsidRPr="003E3498">
        <w:rPr>
          <w:i/>
          <w:iCs/>
          <w:sz w:val="16"/>
        </w:rPr>
        <w:t>Department of Energy, Oak Ridge Operations, and National Association of Government Employees Local R5-181</w:t>
      </w:r>
      <w:r w:rsidRPr="003E3498">
        <w:rPr>
          <w:sz w:val="16"/>
        </w:rPr>
        <w:t>, 4 FLRA 644 (1980); and</w:t>
      </w:r>
      <w:r>
        <w:rPr>
          <w:sz w:val="16"/>
        </w:rPr>
        <w:t xml:space="preserve"> </w:t>
      </w:r>
      <w:r w:rsidRPr="003E3498">
        <w:rPr>
          <w:sz w:val="16"/>
        </w:rPr>
        <w:t>(b)</w:t>
      </w:r>
      <w:r>
        <w:rPr>
          <w:sz w:val="16"/>
        </w:rPr>
        <w:t xml:space="preserve"> </w:t>
      </w:r>
      <w:r w:rsidRPr="003E3498">
        <w:rPr>
          <w:sz w:val="16"/>
        </w:rPr>
        <w:t xml:space="preserve">for which the agency head believes the provisions of </w:t>
      </w:r>
      <w:r w:rsidRPr="003E3498">
        <w:rPr>
          <w:u w:val="single"/>
        </w:rPr>
        <w:t>Chapter 71 of title 5, United States Code, cannot be applied to such subdivision in a manner consistent with national security requirements and considerations</w:t>
      </w:r>
      <w:r w:rsidRPr="003E3498">
        <w:rPr>
          <w:sz w:val="16"/>
        </w:rPr>
        <w:t>, and the reasons therefore.</w:t>
      </w:r>
      <w:r>
        <w:rPr>
          <w:sz w:val="16"/>
        </w:rPr>
        <w:t xml:space="preserve"> </w:t>
      </w:r>
      <w:r w:rsidRPr="003E3498">
        <w:rPr>
          <w:sz w:val="16"/>
        </w:rPr>
        <w:t>Sec. 8.</w:t>
      </w:r>
      <w:r>
        <w:rPr>
          <w:sz w:val="16"/>
        </w:rPr>
        <w:t xml:space="preserve"> </w:t>
      </w:r>
      <w:r w:rsidRPr="003E3498">
        <w:rPr>
          <w:sz w:val="16"/>
        </w:rPr>
        <w:t>General Provisions.</w:t>
      </w:r>
      <w:r>
        <w:rPr>
          <w:sz w:val="16"/>
        </w:rPr>
        <w:t xml:space="preserve"> </w:t>
      </w:r>
      <w:r w:rsidRPr="003E3498">
        <w:rPr>
          <w:sz w:val="16"/>
        </w:rPr>
        <w:t>(a)</w:t>
      </w:r>
      <w:r>
        <w:rPr>
          <w:sz w:val="16"/>
        </w:rPr>
        <w:t xml:space="preserve"> </w:t>
      </w:r>
      <w:r w:rsidRPr="003E3498">
        <w:rPr>
          <w:sz w:val="16"/>
        </w:rPr>
        <w:t>Nothing in this order shall be construed to impair or otherwise affect:</w:t>
      </w:r>
      <w:r>
        <w:rPr>
          <w:sz w:val="16"/>
        </w:rPr>
        <w:t xml:space="preserve"> </w:t>
      </w:r>
      <w:r w:rsidRPr="003E3498">
        <w:rPr>
          <w:sz w:val="16"/>
        </w:rPr>
        <w:t>(</w:t>
      </w:r>
      <w:proofErr w:type="spellStart"/>
      <w:r w:rsidRPr="003E3498">
        <w:rPr>
          <w:sz w:val="16"/>
        </w:rPr>
        <w:t>i</w:t>
      </w:r>
      <w:proofErr w:type="spellEnd"/>
      <w:r w:rsidRPr="003E3498">
        <w:rPr>
          <w:sz w:val="16"/>
        </w:rPr>
        <w:t>)</w:t>
      </w:r>
      <w:r>
        <w:rPr>
          <w:sz w:val="16"/>
        </w:rPr>
        <w:t xml:space="preserve"> </w:t>
      </w:r>
      <w:r w:rsidRPr="003E3498">
        <w:rPr>
          <w:sz w:val="16"/>
        </w:rPr>
        <w:t>the authority granted by law to an executive department or agency, or the head thereof; or</w:t>
      </w:r>
      <w:r>
        <w:rPr>
          <w:sz w:val="16"/>
        </w:rPr>
        <w:t xml:space="preserve"> </w:t>
      </w:r>
      <w:r w:rsidRPr="003E3498">
        <w:rPr>
          <w:sz w:val="16"/>
        </w:rPr>
        <w:t>(ii)</w:t>
      </w:r>
      <w:r>
        <w:rPr>
          <w:sz w:val="16"/>
        </w:rPr>
        <w:t xml:space="preserve"> </w:t>
      </w:r>
      <w:r w:rsidRPr="003E3498">
        <w:rPr>
          <w:sz w:val="16"/>
        </w:rPr>
        <w:t>the functions of the Director of the Office of Management and Budget relating to budgetary, administrative, or legislative proposals.</w:t>
      </w:r>
      <w:r>
        <w:rPr>
          <w:sz w:val="16"/>
        </w:rPr>
        <w:t xml:space="preserve"> </w:t>
      </w:r>
      <w:r w:rsidRPr="003E3498">
        <w:rPr>
          <w:sz w:val="16"/>
        </w:rPr>
        <w:t>(b)</w:t>
      </w:r>
      <w:r>
        <w:rPr>
          <w:sz w:val="16"/>
        </w:rPr>
        <w:t xml:space="preserve"> </w:t>
      </w:r>
      <w:r w:rsidRPr="003E3498">
        <w:rPr>
          <w:sz w:val="16"/>
        </w:rPr>
        <w:t xml:space="preserve">This order shall be implemented </w:t>
      </w:r>
      <w:proofErr w:type="gramStart"/>
      <w:r w:rsidRPr="003E3498">
        <w:rPr>
          <w:sz w:val="16"/>
        </w:rPr>
        <w:t>consistent</w:t>
      </w:r>
      <w:proofErr w:type="gramEnd"/>
      <w:r w:rsidRPr="003E3498">
        <w:rPr>
          <w:sz w:val="16"/>
        </w:rPr>
        <w:t xml:space="preserve"> with applicable law and subject to the availability of appropriations.</w:t>
      </w:r>
      <w:r>
        <w:rPr>
          <w:sz w:val="16"/>
        </w:rPr>
        <w:t xml:space="preserve"> </w:t>
      </w:r>
      <w:r w:rsidRPr="003E3498">
        <w:rPr>
          <w:sz w:val="16"/>
        </w:rPr>
        <w:t>(c)</w:t>
      </w:r>
      <w:r>
        <w:rPr>
          <w:sz w:val="16"/>
        </w:rPr>
        <w:t xml:space="preserve"> </w:t>
      </w:r>
      <w:r w:rsidRPr="003E3498">
        <w:rPr>
          <w:u w:val="single"/>
        </w:rPr>
        <w:t>This order is not intended to, and does not, create any right or benefit, substantive or procedural, enforceable at law or in equity by any party against the United States, its departments, agencies, or entities, its officers, employees, or agents, or any other person.</w:t>
      </w:r>
    </w:p>
    <w:p w14:paraId="1875B5D2" w14:textId="77777777" w:rsidR="0043354D" w:rsidRPr="00E779D9" w:rsidRDefault="0043354D" w:rsidP="0043354D"/>
    <w:p w14:paraId="2D31BA0C" w14:textId="0C57EF80" w:rsidR="0043354D" w:rsidRDefault="0043354D" w:rsidP="0043354D">
      <w:pPr>
        <w:pStyle w:val="Heading4"/>
      </w:pPr>
      <w:r>
        <w:t xml:space="preserve">1Trump </w:t>
      </w:r>
      <w:r w:rsidRPr="007823CB">
        <w:rPr>
          <w:u w:val="single"/>
        </w:rPr>
        <w:t>circumvents</w:t>
      </w:r>
      <w:r>
        <w:t xml:space="preserve">---he’ll find </w:t>
      </w:r>
      <w:r w:rsidRPr="007823CB">
        <w:rPr>
          <w:u w:val="single"/>
        </w:rPr>
        <w:t>external</w:t>
      </w:r>
      <w:r>
        <w:t xml:space="preserve"> paths to </w:t>
      </w:r>
      <w:r w:rsidRPr="007823CB">
        <w:t>undercut</w:t>
      </w:r>
      <w:r>
        <w:t xml:space="preserve"> the </w:t>
      </w:r>
      <w:r w:rsidRPr="007823CB">
        <w:rPr>
          <w:u w:val="single"/>
        </w:rPr>
        <w:t>effects</w:t>
      </w:r>
      <w:r>
        <w:t xml:space="preserve"> of the plan, which moots </w:t>
      </w:r>
      <w:r w:rsidRPr="007823CB">
        <w:rPr>
          <w:u w:val="single"/>
        </w:rPr>
        <w:t>durable fiat</w:t>
      </w:r>
      <w:r>
        <w:t>.</w:t>
      </w:r>
    </w:p>
    <w:p w14:paraId="67BB3978" w14:textId="77777777" w:rsidR="0043354D" w:rsidRDefault="0043354D" w:rsidP="0043354D">
      <w:r w:rsidRPr="007823CB">
        <w:rPr>
          <w:rStyle w:val="Style13ptBold"/>
        </w:rPr>
        <w:t>McFerran 25</w:t>
      </w:r>
      <w:r>
        <w:t xml:space="preserve"> [Lauren McFerran (Senior fellow, The Century Foundation; former chair, National Labor Relations Board; J.D., Yale Law School), 2-21-2025, “</w:t>
      </w:r>
      <w:r w:rsidRPr="007823CB">
        <w:t>Trump Executive Order Could Prevent Independent Agencies from Protecting Workers’ Rights</w:t>
      </w:r>
      <w:r>
        <w:t xml:space="preserve">,” The Century Foundation, https://tcf.org/content/commentary/trump-executive-order-could-prevent-independent-agencies-from-protecting-workers-rights/, </w:t>
      </w:r>
      <w:proofErr w:type="spellStart"/>
      <w:r>
        <w:t>njn</w:t>
      </w:r>
      <w:proofErr w:type="spellEnd"/>
      <w:r>
        <w:t>]</w:t>
      </w:r>
    </w:p>
    <w:p w14:paraId="1498AC01" w14:textId="77777777" w:rsidR="0043354D" w:rsidRPr="00815C2E" w:rsidRDefault="0043354D" w:rsidP="0043354D">
      <w:pPr>
        <w:rPr>
          <w:rStyle w:val="StyleUnderline"/>
        </w:rPr>
      </w:pPr>
      <w:r w:rsidRPr="00815C2E">
        <w:rPr>
          <w:sz w:val="16"/>
        </w:rPr>
        <w:t xml:space="preserve">On February 18, President </w:t>
      </w:r>
      <w:r w:rsidRPr="00815C2E">
        <w:rPr>
          <w:rStyle w:val="Emphasis"/>
          <w:highlight w:val="cyan"/>
        </w:rPr>
        <w:t>Trump</w:t>
      </w:r>
      <w:r w:rsidRPr="00815C2E">
        <w:rPr>
          <w:rStyle w:val="StyleUnderline"/>
        </w:rPr>
        <w:t xml:space="preserve"> issued an executive order purporting to </w:t>
      </w:r>
      <w:r w:rsidRPr="00815C2E">
        <w:rPr>
          <w:rStyle w:val="StyleUnderline"/>
          <w:highlight w:val="cyan"/>
        </w:rPr>
        <w:t xml:space="preserve">assume </w:t>
      </w:r>
      <w:r w:rsidRPr="00815C2E">
        <w:rPr>
          <w:rStyle w:val="Emphasis"/>
          <w:highlight w:val="cyan"/>
        </w:rPr>
        <w:t>control</w:t>
      </w:r>
      <w:r w:rsidRPr="00815C2E">
        <w:rPr>
          <w:rStyle w:val="StyleUnderline"/>
          <w:highlight w:val="cyan"/>
        </w:rPr>
        <w:t xml:space="preserve"> over</w:t>
      </w:r>
      <w:r w:rsidRPr="00815C2E">
        <w:rPr>
          <w:rStyle w:val="StyleUnderline"/>
        </w:rPr>
        <w:t xml:space="preserve"> independent administrative agencies</w:t>
      </w:r>
      <w:r w:rsidRPr="00815C2E">
        <w:rPr>
          <w:sz w:val="16"/>
        </w:rPr>
        <w:t xml:space="preserve">, including those that hear and decide individual cases involving workers’ rights and protections, such as </w:t>
      </w:r>
      <w:r w:rsidRPr="00815C2E">
        <w:rPr>
          <w:rStyle w:val="StyleUnderline"/>
          <w:highlight w:val="cyan"/>
        </w:rPr>
        <w:t>the</w:t>
      </w:r>
      <w:r w:rsidRPr="00815C2E">
        <w:rPr>
          <w:rStyle w:val="StyleUnderline"/>
        </w:rPr>
        <w:t xml:space="preserve"> National Labor Relations Board (</w:t>
      </w:r>
      <w:r w:rsidRPr="00815C2E">
        <w:rPr>
          <w:rStyle w:val="Emphasis"/>
          <w:highlight w:val="cyan"/>
        </w:rPr>
        <w:t>NLRB</w:t>
      </w:r>
      <w:r w:rsidRPr="00815C2E">
        <w:rPr>
          <w:rStyle w:val="StyleUnderline"/>
        </w:rPr>
        <w:t>).</w:t>
      </w:r>
      <w:r w:rsidRPr="00815C2E">
        <w:rPr>
          <w:sz w:val="16"/>
        </w:rPr>
        <w:t xml:space="preserve"> Independent agencies were carefully designed by Congress—decades ago—to ensure that they can act in accordance with the law, unaffected by political influence or presidential favoritism. </w:t>
      </w:r>
      <w:r w:rsidRPr="00815C2E">
        <w:rPr>
          <w:rStyle w:val="StyleUnderline"/>
        </w:rPr>
        <w:t xml:space="preserve">Giving the White House such direct and </w:t>
      </w:r>
      <w:r w:rsidRPr="00815C2E">
        <w:rPr>
          <w:rStyle w:val="Emphasis"/>
        </w:rPr>
        <w:t>unprecedented</w:t>
      </w:r>
      <w:r w:rsidRPr="00815C2E">
        <w:rPr>
          <w:rStyle w:val="StyleUnderline"/>
        </w:rPr>
        <w:t xml:space="preserve"> control over independent agency leaders’ </w:t>
      </w:r>
      <w:proofErr w:type="spellStart"/>
      <w:proofErr w:type="gramStart"/>
      <w:r w:rsidRPr="00815C2E">
        <w:rPr>
          <w:rStyle w:val="Emphasis"/>
        </w:rPr>
        <w:t>decisionmaking</w:t>
      </w:r>
      <w:proofErr w:type="spellEnd"/>
      <w:r w:rsidRPr="00815C2E">
        <w:rPr>
          <w:sz w:val="16"/>
        </w:rPr>
        <w:t>—</w:t>
      </w:r>
      <w:proofErr w:type="gramEnd"/>
      <w:r w:rsidRPr="00815C2E">
        <w:rPr>
          <w:rStyle w:val="StyleUnderline"/>
          <w:highlight w:val="cyan"/>
        </w:rPr>
        <w:t>including</w:t>
      </w:r>
      <w:r w:rsidRPr="00815C2E">
        <w:rPr>
          <w:rStyle w:val="StyleUnderline"/>
        </w:rPr>
        <w:t xml:space="preserve"> the </w:t>
      </w:r>
      <w:r w:rsidRPr="00815C2E">
        <w:rPr>
          <w:rStyle w:val="StyleUnderline"/>
          <w:highlight w:val="cyan"/>
        </w:rPr>
        <w:t xml:space="preserve">ability to </w:t>
      </w:r>
      <w:r w:rsidRPr="00815C2E">
        <w:rPr>
          <w:rStyle w:val="Emphasis"/>
          <w:highlight w:val="cyan"/>
        </w:rPr>
        <w:t>override</w:t>
      </w:r>
      <w:r w:rsidRPr="00815C2E">
        <w:rPr>
          <w:rStyle w:val="StyleUnderline"/>
        </w:rPr>
        <w:t xml:space="preserve"> their legal </w:t>
      </w:r>
      <w:r w:rsidRPr="00815C2E">
        <w:rPr>
          <w:rStyle w:val="StyleUnderline"/>
          <w:highlight w:val="cyan"/>
        </w:rPr>
        <w:t xml:space="preserve">judgments and </w:t>
      </w:r>
      <w:proofErr w:type="gramStart"/>
      <w:r w:rsidRPr="00815C2E">
        <w:rPr>
          <w:rStyle w:val="Emphasis"/>
          <w:highlight w:val="cyan"/>
        </w:rPr>
        <w:t>defund</w:t>
      </w:r>
      <w:proofErr w:type="gramEnd"/>
      <w:r w:rsidRPr="00815C2E">
        <w:rPr>
          <w:rStyle w:val="StyleUnderline"/>
        </w:rPr>
        <w:t xml:space="preserve"> their </w:t>
      </w:r>
      <w:r w:rsidRPr="00815C2E">
        <w:rPr>
          <w:rStyle w:val="StyleUnderline"/>
          <w:highlight w:val="cyan"/>
        </w:rPr>
        <w:t>work</w:t>
      </w:r>
      <w:r w:rsidRPr="00815C2E">
        <w:rPr>
          <w:rStyle w:val="StyleUnderline"/>
        </w:rPr>
        <w:t xml:space="preserve"> on specific matters</w:t>
      </w:r>
      <w:r w:rsidRPr="00815C2E">
        <w:rPr>
          <w:sz w:val="16"/>
        </w:rPr>
        <w:t>—</w:t>
      </w:r>
      <w:r w:rsidRPr="00815C2E">
        <w:rPr>
          <w:rStyle w:val="Emphasis"/>
          <w:highlight w:val="cyan"/>
        </w:rPr>
        <w:t>destroys</w:t>
      </w:r>
      <w:r w:rsidRPr="00815C2E">
        <w:rPr>
          <w:rStyle w:val="StyleUnderline"/>
        </w:rPr>
        <w:t xml:space="preserve"> these </w:t>
      </w:r>
      <w:r w:rsidRPr="00815C2E">
        <w:rPr>
          <w:rStyle w:val="StyleUnderline"/>
          <w:highlight w:val="cyan"/>
        </w:rPr>
        <w:t>agencies</w:t>
      </w:r>
      <w:r w:rsidRPr="00815C2E">
        <w:rPr>
          <w:rStyle w:val="StyleUnderline"/>
        </w:rPr>
        <w:t>’ neutrality.</w:t>
      </w:r>
    </w:p>
    <w:p w14:paraId="400B5C0F" w14:textId="77777777" w:rsidR="0043354D" w:rsidRPr="00815C2E" w:rsidRDefault="0043354D" w:rsidP="0043354D">
      <w:pPr>
        <w:rPr>
          <w:sz w:val="16"/>
        </w:rPr>
      </w:pPr>
      <w:r w:rsidRPr="00815C2E">
        <w:rPr>
          <w:sz w:val="16"/>
        </w:rPr>
        <w:t xml:space="preserve">In terms of the workplace, this radical assertion of White House influence strongly suggests that </w:t>
      </w:r>
      <w:r w:rsidRPr="00815C2E">
        <w:rPr>
          <w:rStyle w:val="StyleUnderline"/>
        </w:rPr>
        <w:t xml:space="preserve">critical </w:t>
      </w:r>
      <w:r w:rsidRPr="00815C2E">
        <w:rPr>
          <w:rStyle w:val="StyleUnderline"/>
          <w:highlight w:val="cyan"/>
        </w:rPr>
        <w:t xml:space="preserve">worker </w:t>
      </w:r>
      <w:r w:rsidRPr="00815C2E">
        <w:rPr>
          <w:rStyle w:val="Emphasis"/>
          <w:highlight w:val="cyan"/>
        </w:rPr>
        <w:t>rights</w:t>
      </w:r>
      <w:r w:rsidRPr="00815C2E">
        <w:rPr>
          <w:rStyle w:val="StyleUnderline"/>
        </w:rPr>
        <w:t xml:space="preserve"> and protections could </w:t>
      </w:r>
      <w:r w:rsidRPr="00815C2E">
        <w:rPr>
          <w:rStyle w:val="StyleUnderline"/>
          <w:highlight w:val="cyan"/>
        </w:rPr>
        <w:t xml:space="preserve">go </w:t>
      </w:r>
      <w:r w:rsidRPr="00815C2E">
        <w:rPr>
          <w:rStyle w:val="Emphasis"/>
          <w:highlight w:val="cyan"/>
        </w:rPr>
        <w:t>unenforced</w:t>
      </w:r>
      <w:r w:rsidRPr="00815C2E">
        <w:rPr>
          <w:rStyle w:val="StyleUnderline"/>
        </w:rPr>
        <w:t>—or</w:t>
      </w:r>
      <w:r w:rsidRPr="00815C2E">
        <w:rPr>
          <w:sz w:val="16"/>
        </w:rPr>
        <w:t xml:space="preserve"> even that </w:t>
      </w:r>
      <w:proofErr w:type="gramStart"/>
      <w:r w:rsidRPr="00815C2E">
        <w:rPr>
          <w:sz w:val="16"/>
        </w:rPr>
        <w:t>particular White</w:t>
      </w:r>
      <w:proofErr w:type="gramEnd"/>
      <w:r w:rsidRPr="00815C2E">
        <w:rPr>
          <w:sz w:val="16"/>
        </w:rPr>
        <w:t xml:space="preserve"> House allies </w:t>
      </w:r>
      <w:r w:rsidRPr="00815C2E">
        <w:rPr>
          <w:rStyle w:val="StyleUnderline"/>
        </w:rPr>
        <w:t xml:space="preserve">could effectively be </w:t>
      </w:r>
      <w:r w:rsidRPr="00815C2E">
        <w:rPr>
          <w:rStyle w:val="StyleUnderline"/>
          <w:highlight w:val="cyan"/>
        </w:rPr>
        <w:t xml:space="preserve">treated as </w:t>
      </w:r>
      <w:r w:rsidRPr="00815C2E">
        <w:rPr>
          <w:rStyle w:val="Emphasis"/>
          <w:highlight w:val="cyan"/>
        </w:rPr>
        <w:t>exempt</w:t>
      </w:r>
      <w:r w:rsidRPr="00815C2E">
        <w:rPr>
          <w:rStyle w:val="StyleUnderline"/>
          <w:highlight w:val="cyan"/>
        </w:rPr>
        <w:t xml:space="preserve"> from</w:t>
      </w:r>
      <w:r w:rsidRPr="00815C2E">
        <w:rPr>
          <w:rStyle w:val="StyleUnderline"/>
        </w:rPr>
        <w:t xml:space="preserve"> accountability for the </w:t>
      </w:r>
      <w:r w:rsidRPr="00815C2E">
        <w:rPr>
          <w:rStyle w:val="StyleUnderline"/>
          <w:highlight w:val="cyan"/>
        </w:rPr>
        <w:t>laws</w:t>
      </w:r>
      <w:r w:rsidRPr="00815C2E">
        <w:rPr>
          <w:sz w:val="16"/>
        </w:rPr>
        <w:t xml:space="preserve"> that protect American workers.</w:t>
      </w:r>
    </w:p>
    <w:p w14:paraId="0ED7800C" w14:textId="77777777" w:rsidR="0043354D" w:rsidRPr="00815C2E" w:rsidRDefault="0043354D" w:rsidP="0043354D">
      <w:pPr>
        <w:rPr>
          <w:sz w:val="16"/>
        </w:rPr>
      </w:pPr>
      <w:r w:rsidRPr="00815C2E">
        <w:rPr>
          <w:sz w:val="16"/>
        </w:rPr>
        <w:t>The Executive Order Functionally Eliminates These Agencies’ Independence</w:t>
      </w:r>
    </w:p>
    <w:p w14:paraId="7C58029B" w14:textId="77777777" w:rsidR="0043354D" w:rsidRPr="00815C2E" w:rsidRDefault="0043354D" w:rsidP="0043354D">
      <w:pPr>
        <w:rPr>
          <w:sz w:val="16"/>
        </w:rPr>
      </w:pPr>
      <w:r w:rsidRPr="00815C2E">
        <w:rPr>
          <w:sz w:val="16"/>
        </w:rPr>
        <w:t xml:space="preserve">The order, entitled “Ensuring Accountability for All Agencies,” purports to “improve the administration of the executive branch” and “increase regulatory officials’ accountability to the American people” by asserting unprecedented new presidential powers to control the operations and </w:t>
      </w:r>
      <w:proofErr w:type="spellStart"/>
      <w:r w:rsidRPr="00815C2E">
        <w:rPr>
          <w:sz w:val="16"/>
        </w:rPr>
        <w:t>decisionmaking</w:t>
      </w:r>
      <w:proofErr w:type="spellEnd"/>
      <w:r w:rsidRPr="00815C2E">
        <w:rPr>
          <w:sz w:val="16"/>
        </w:rPr>
        <w:t xml:space="preserve"> of agencies designed by Congress to be insulated from political influence. These new powers include:</w:t>
      </w:r>
    </w:p>
    <w:p w14:paraId="5768E1A1" w14:textId="77777777" w:rsidR="0043354D" w:rsidRPr="00815C2E" w:rsidRDefault="0043354D" w:rsidP="0043354D">
      <w:pPr>
        <w:pStyle w:val="ListParagraph"/>
        <w:numPr>
          <w:ilvl w:val="0"/>
          <w:numId w:val="15"/>
        </w:numPr>
        <w:rPr>
          <w:sz w:val="16"/>
        </w:rPr>
      </w:pPr>
      <w:r w:rsidRPr="00815C2E">
        <w:rPr>
          <w:sz w:val="16"/>
        </w:rPr>
        <w:t xml:space="preserve">giving the president and the U.S. attorney general the ability to override the agency’s own interpretation of the law it </w:t>
      </w:r>
      <w:proofErr w:type="gramStart"/>
      <w:r w:rsidRPr="00815C2E">
        <w:rPr>
          <w:sz w:val="16"/>
        </w:rPr>
        <w:t>administers;</w:t>
      </w:r>
      <w:proofErr w:type="gramEnd"/>
    </w:p>
    <w:p w14:paraId="6DA4B7ED" w14:textId="77777777" w:rsidR="0043354D" w:rsidRPr="00815C2E" w:rsidRDefault="0043354D" w:rsidP="0043354D">
      <w:pPr>
        <w:pStyle w:val="ListParagraph"/>
        <w:numPr>
          <w:ilvl w:val="0"/>
          <w:numId w:val="15"/>
        </w:numPr>
        <w:rPr>
          <w:sz w:val="16"/>
        </w:rPr>
      </w:pPr>
      <w:r w:rsidRPr="00815C2E">
        <w:rPr>
          <w:sz w:val="16"/>
        </w:rPr>
        <w:t>giving the director of the Office of Management and Budget (OMB) the authority to control expenditure of the agency’s funds, including defunding “particular activities, functions, projects or objects</w:t>
      </w:r>
      <w:proofErr w:type="gramStart"/>
      <w:r w:rsidRPr="00815C2E">
        <w:rPr>
          <w:sz w:val="16"/>
        </w:rPr>
        <w:t>”;</w:t>
      </w:r>
      <w:proofErr w:type="gramEnd"/>
    </w:p>
    <w:p w14:paraId="6330E227" w14:textId="77777777" w:rsidR="0043354D" w:rsidRPr="00815C2E" w:rsidRDefault="0043354D" w:rsidP="0043354D">
      <w:pPr>
        <w:pStyle w:val="ListParagraph"/>
        <w:numPr>
          <w:ilvl w:val="0"/>
          <w:numId w:val="15"/>
        </w:numPr>
        <w:rPr>
          <w:sz w:val="16"/>
        </w:rPr>
      </w:pPr>
      <w:r w:rsidRPr="00815C2E">
        <w:rPr>
          <w:sz w:val="16"/>
        </w:rPr>
        <w:t xml:space="preserve">requiring independent agencies to submit any new regulations to OMB for substantive </w:t>
      </w:r>
      <w:proofErr w:type="gramStart"/>
      <w:r w:rsidRPr="00815C2E">
        <w:rPr>
          <w:sz w:val="16"/>
        </w:rPr>
        <w:t>review;</w:t>
      </w:r>
      <w:proofErr w:type="gramEnd"/>
    </w:p>
    <w:p w14:paraId="6560D11A" w14:textId="77777777" w:rsidR="0043354D" w:rsidRPr="00815C2E" w:rsidRDefault="0043354D" w:rsidP="0043354D">
      <w:pPr>
        <w:pStyle w:val="ListParagraph"/>
        <w:numPr>
          <w:ilvl w:val="0"/>
          <w:numId w:val="15"/>
        </w:numPr>
        <w:rPr>
          <w:sz w:val="16"/>
        </w:rPr>
      </w:pPr>
      <w:r w:rsidRPr="00815C2E">
        <w:rPr>
          <w:sz w:val="16"/>
        </w:rPr>
        <w:t xml:space="preserve">requiring all “agency heads” (including, it would seem, each individual member of bipartisan boards such as the NLRB, whether Republican or Democrat) to employ a “White House Liaison” as a senior staffer in their </w:t>
      </w:r>
      <w:proofErr w:type="gramStart"/>
      <w:r w:rsidRPr="00815C2E">
        <w:rPr>
          <w:sz w:val="16"/>
        </w:rPr>
        <w:t>offices;</w:t>
      </w:r>
      <w:proofErr w:type="gramEnd"/>
    </w:p>
    <w:p w14:paraId="4E42B19B" w14:textId="77777777" w:rsidR="0043354D" w:rsidRPr="00815C2E" w:rsidRDefault="0043354D" w:rsidP="0043354D">
      <w:pPr>
        <w:pStyle w:val="ListParagraph"/>
        <w:numPr>
          <w:ilvl w:val="0"/>
          <w:numId w:val="15"/>
        </w:numPr>
        <w:rPr>
          <w:sz w:val="16"/>
        </w:rPr>
      </w:pPr>
      <w:r w:rsidRPr="00815C2E">
        <w:rPr>
          <w:sz w:val="16"/>
        </w:rPr>
        <w:t>requiring independent agency chairmen to “regularly consult with and coordinate policies and priorities with the directors of OMB, the White House Domestic Policy Council and the White House National Economic Council”; and</w:t>
      </w:r>
    </w:p>
    <w:p w14:paraId="6FA45502" w14:textId="77777777" w:rsidR="0043354D" w:rsidRPr="00815C2E" w:rsidRDefault="0043354D" w:rsidP="0043354D">
      <w:pPr>
        <w:pStyle w:val="ListParagraph"/>
        <w:numPr>
          <w:ilvl w:val="0"/>
          <w:numId w:val="15"/>
        </w:numPr>
        <w:rPr>
          <w:sz w:val="16"/>
        </w:rPr>
      </w:pPr>
      <w:r w:rsidRPr="00815C2E">
        <w:rPr>
          <w:sz w:val="16"/>
        </w:rPr>
        <w:t>giving the director of the OMB the authority to establish and evaluate the “performance standards and management objectives” for independent agency heads.</w:t>
      </w:r>
    </w:p>
    <w:p w14:paraId="0E5E156E" w14:textId="77777777" w:rsidR="0043354D" w:rsidRPr="00815C2E" w:rsidRDefault="0043354D" w:rsidP="0043354D">
      <w:pPr>
        <w:rPr>
          <w:sz w:val="16"/>
        </w:rPr>
      </w:pPr>
      <w:r w:rsidRPr="00815C2E">
        <w:rPr>
          <w:sz w:val="16"/>
        </w:rPr>
        <w:t xml:space="preserve">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w:t>
      </w:r>
      <w:proofErr w:type="spellStart"/>
      <w:r w:rsidRPr="00815C2E">
        <w:rPr>
          <w:sz w:val="16"/>
        </w:rPr>
        <w:t>decisionmaking</w:t>
      </w:r>
      <w:proofErr w:type="spellEnd"/>
      <w:r w:rsidRPr="00815C2E">
        <w:rPr>
          <w:sz w:val="16"/>
        </w:rPr>
        <w:t xml:space="preserve"> serves the public welfare. Indeed, the full scope of the White House’s efforts to intrude on independent agencies’ autonomy is made clear by a second order,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4A68DF6C" w14:textId="77777777" w:rsidR="0043354D" w:rsidRPr="00815C2E" w:rsidRDefault="0043354D" w:rsidP="0043354D">
      <w:pPr>
        <w:rPr>
          <w:sz w:val="16"/>
        </w:rPr>
      </w:pPr>
      <w:r w:rsidRPr="00815C2E">
        <w:rPr>
          <w:sz w:val="16"/>
        </w:rPr>
        <w:t>The Executive Order Will Especially Compromise Adjudicative Independent Agencies</w:t>
      </w:r>
    </w:p>
    <w:p w14:paraId="3450107F" w14:textId="77777777" w:rsidR="0043354D" w:rsidRPr="000A7D0D" w:rsidRDefault="0043354D" w:rsidP="0043354D">
      <w:pPr>
        <w:rPr>
          <w:sz w:val="16"/>
        </w:rPr>
      </w:pPr>
      <w:r w:rsidRPr="000A7D0D">
        <w:rPr>
          <w:rStyle w:val="StyleUnderline"/>
        </w:rPr>
        <w:t xml:space="preserve">The implications of such a radical </w:t>
      </w:r>
      <w:r w:rsidRPr="000A7D0D">
        <w:rPr>
          <w:rStyle w:val="Emphasis"/>
        </w:rPr>
        <w:t>takeover</w:t>
      </w:r>
      <w:r w:rsidRPr="000A7D0D">
        <w:rPr>
          <w:rStyle w:val="StyleUnderline"/>
        </w:rPr>
        <w:t xml:space="preserve"> of independent agency autonomy are especially </w:t>
      </w:r>
      <w:r w:rsidRPr="000A7D0D">
        <w:rPr>
          <w:rStyle w:val="Emphasis"/>
        </w:rPr>
        <w:t>critical</w:t>
      </w:r>
      <w:r w:rsidRPr="000A7D0D">
        <w:rPr>
          <w:rStyle w:val="StyleUnderline"/>
        </w:rPr>
        <w:t xml:space="preserve"> for</w:t>
      </w:r>
      <w:r w:rsidRPr="000A7D0D">
        <w:rPr>
          <w:sz w:val="16"/>
        </w:rPr>
        <w:t xml:space="preserve"> the small group of independent agencies that do business primarily by </w:t>
      </w:r>
      <w:r w:rsidRPr="000A7D0D">
        <w:rPr>
          <w:rStyle w:val="Emphasis"/>
        </w:rPr>
        <w:t>adjudication</w:t>
      </w:r>
      <w:r w:rsidRPr="000A7D0D">
        <w:rPr>
          <w:sz w:val="16"/>
        </w:rPr>
        <w:t xml:space="preserve">—in other words, agencies that make law through the consideration of individual cases affecting specific parties, rather than through generally applicable rules or policies. </w:t>
      </w:r>
      <w:r w:rsidRPr="000A7D0D">
        <w:rPr>
          <w:rStyle w:val="StyleUnderline"/>
        </w:rPr>
        <w:t xml:space="preserve">The </w:t>
      </w:r>
      <w:r w:rsidRPr="000A7D0D">
        <w:rPr>
          <w:rStyle w:val="Emphasis"/>
          <w:highlight w:val="cyan"/>
        </w:rPr>
        <w:t>NLRB</w:t>
      </w:r>
      <w:r w:rsidRPr="000A7D0D">
        <w:rPr>
          <w:rStyle w:val="StyleUnderline"/>
        </w:rPr>
        <w:t xml:space="preserve"> is one such agency</w:t>
      </w:r>
      <w:r w:rsidRPr="000A7D0D">
        <w:rPr>
          <w:sz w:val="16"/>
        </w:rPr>
        <w:t xml:space="preserve">, along with others such as the Federal Mine Safety and Health Review Commission or the Occupational Safety and Health Review Commission. </w:t>
      </w:r>
      <w:r w:rsidRPr="000A7D0D">
        <w:rPr>
          <w:rStyle w:val="StyleUnderline"/>
          <w:highlight w:val="cyan"/>
        </w:rPr>
        <w:t>Presidential control</w:t>
      </w:r>
      <w:r w:rsidRPr="000A7D0D">
        <w:rPr>
          <w:rStyle w:val="StyleUnderline"/>
        </w:rPr>
        <w:t xml:space="preserve"> of the day-to-day </w:t>
      </w:r>
      <w:proofErr w:type="spellStart"/>
      <w:r w:rsidRPr="000A7D0D">
        <w:rPr>
          <w:rStyle w:val="StyleUnderline"/>
        </w:rPr>
        <w:t>decisionmaking</w:t>
      </w:r>
      <w:proofErr w:type="spellEnd"/>
      <w:r w:rsidRPr="000A7D0D">
        <w:rPr>
          <w:sz w:val="16"/>
        </w:rPr>
        <w:t xml:space="preserve"> of these agencies </w:t>
      </w:r>
      <w:r w:rsidRPr="000A7D0D">
        <w:rPr>
          <w:rStyle w:val="Emphasis"/>
          <w:highlight w:val="cyan"/>
        </w:rPr>
        <w:t>compromises</w:t>
      </w:r>
      <w:r w:rsidRPr="000A7D0D">
        <w:rPr>
          <w:rStyle w:val="StyleUnderline"/>
          <w:highlight w:val="cyan"/>
        </w:rPr>
        <w:t xml:space="preserve"> the entire </w:t>
      </w:r>
      <w:r w:rsidRPr="000A7D0D">
        <w:rPr>
          <w:rStyle w:val="Emphasis"/>
          <w:highlight w:val="cyan"/>
        </w:rPr>
        <w:t>adjudicative</w:t>
      </w:r>
      <w:r w:rsidRPr="000A7D0D">
        <w:rPr>
          <w:rStyle w:val="StyleUnderline"/>
          <w:highlight w:val="cyan"/>
        </w:rPr>
        <w:t xml:space="preserve"> process</w:t>
      </w:r>
      <w:r w:rsidRPr="000A7D0D">
        <w:rPr>
          <w:rStyle w:val="StyleUnderline"/>
        </w:rPr>
        <w:t>, denying</w:t>
      </w:r>
      <w:r w:rsidRPr="000A7D0D">
        <w:rPr>
          <w:sz w:val="16"/>
        </w:rPr>
        <w:t xml:space="preserve"> the people involved in these cases the ability to get </w:t>
      </w:r>
      <w:proofErr w:type="gramStart"/>
      <w:r w:rsidRPr="000A7D0D">
        <w:rPr>
          <w:sz w:val="16"/>
        </w:rPr>
        <w:t xml:space="preserve">a </w:t>
      </w:r>
      <w:r w:rsidRPr="000A7D0D">
        <w:rPr>
          <w:rStyle w:val="StyleUnderline"/>
        </w:rPr>
        <w:t>fair</w:t>
      </w:r>
      <w:proofErr w:type="gramEnd"/>
      <w:r w:rsidRPr="000A7D0D">
        <w:rPr>
          <w:rStyle w:val="StyleUnderline"/>
        </w:rPr>
        <w:t xml:space="preserve"> and </w:t>
      </w:r>
      <w:r w:rsidRPr="000A7D0D">
        <w:rPr>
          <w:rStyle w:val="Emphasis"/>
        </w:rPr>
        <w:t>impartial</w:t>
      </w:r>
      <w:r w:rsidRPr="000A7D0D">
        <w:rPr>
          <w:rStyle w:val="StyleUnderline"/>
        </w:rPr>
        <w:t xml:space="preserve"> consideration of their claims</w:t>
      </w:r>
      <w:r w:rsidRPr="000A7D0D">
        <w:rPr>
          <w:sz w:val="16"/>
        </w:rPr>
        <w:t xml:space="preserve">. For workers who rely on the NLRB and other independent worker protection agencies to protect critical workplace rights, </w:t>
      </w:r>
      <w:r w:rsidRPr="000A7D0D">
        <w:rPr>
          <w:rStyle w:val="StyleUnderline"/>
          <w:highlight w:val="cyan"/>
        </w:rPr>
        <w:t xml:space="preserve">this </w:t>
      </w:r>
      <w:r w:rsidRPr="000A7D0D">
        <w:rPr>
          <w:rStyle w:val="Emphasis"/>
          <w:highlight w:val="cyan"/>
        </w:rPr>
        <w:t>directly</w:t>
      </w:r>
      <w:r w:rsidRPr="000A7D0D">
        <w:rPr>
          <w:rStyle w:val="StyleUnderline"/>
          <w:highlight w:val="cyan"/>
        </w:rPr>
        <w:t xml:space="preserve"> impacts</w:t>
      </w:r>
      <w:r w:rsidRPr="000A7D0D">
        <w:rPr>
          <w:rStyle w:val="StyleUnderline"/>
        </w:rPr>
        <w:t xml:space="preserve"> the </w:t>
      </w:r>
      <w:r w:rsidRPr="000A7D0D">
        <w:rPr>
          <w:rStyle w:val="StyleUnderline"/>
          <w:highlight w:val="cyan"/>
        </w:rPr>
        <w:t>ability of</w:t>
      </w:r>
      <w:r w:rsidRPr="000A7D0D">
        <w:rPr>
          <w:rStyle w:val="StyleUnderline"/>
        </w:rPr>
        <w:t xml:space="preserve"> individual </w:t>
      </w:r>
      <w:r w:rsidRPr="000A7D0D">
        <w:rPr>
          <w:rStyle w:val="StyleUnderline"/>
          <w:highlight w:val="cyan"/>
        </w:rPr>
        <w:t xml:space="preserve">workers to get </w:t>
      </w:r>
      <w:r w:rsidRPr="000A7D0D">
        <w:rPr>
          <w:rStyle w:val="Emphasis"/>
          <w:highlight w:val="cyan"/>
        </w:rPr>
        <w:t>justice</w:t>
      </w:r>
      <w:r w:rsidRPr="000A7D0D">
        <w:rPr>
          <w:rStyle w:val="StyleUnderline"/>
        </w:rPr>
        <w:t xml:space="preserve"> without bias from outside political influences</w:t>
      </w:r>
      <w:r w:rsidRPr="000A7D0D">
        <w:rPr>
          <w:sz w:val="16"/>
        </w:rPr>
        <w:t xml:space="preserve">; hypothetically, </w:t>
      </w:r>
      <w:r w:rsidRPr="000A7D0D">
        <w:rPr>
          <w:rStyle w:val="StyleUnderline"/>
          <w:highlight w:val="cyan"/>
        </w:rPr>
        <w:t xml:space="preserve">the president could </w:t>
      </w:r>
      <w:r w:rsidRPr="000A7D0D">
        <w:rPr>
          <w:rStyle w:val="Emphasis"/>
          <w:highlight w:val="cyan"/>
        </w:rPr>
        <w:t>affect</w:t>
      </w:r>
      <w:r w:rsidRPr="000A7D0D">
        <w:rPr>
          <w:rStyle w:val="StyleUnderline"/>
        </w:rPr>
        <w:t xml:space="preserve"> the </w:t>
      </w:r>
      <w:r w:rsidRPr="000A7D0D">
        <w:rPr>
          <w:rStyle w:val="Emphasis"/>
          <w:highlight w:val="cyan"/>
        </w:rPr>
        <w:t>outcome</w:t>
      </w:r>
      <w:r w:rsidRPr="000A7D0D">
        <w:rPr>
          <w:rStyle w:val="StyleUnderline"/>
          <w:highlight w:val="cyan"/>
        </w:rPr>
        <w:t xml:space="preserve"> of a charge</w:t>
      </w:r>
      <w:r w:rsidRPr="000A7D0D">
        <w:rPr>
          <w:sz w:val="16"/>
        </w:rPr>
        <w:t xml:space="preserve"> filed against a company owned by political ally to the president, </w:t>
      </w:r>
      <w:r w:rsidRPr="000A7D0D">
        <w:rPr>
          <w:rStyle w:val="StyleUnderline"/>
          <w:highlight w:val="cyan"/>
        </w:rPr>
        <w:t xml:space="preserve">or </w:t>
      </w:r>
      <w:r w:rsidRPr="000A7D0D">
        <w:rPr>
          <w:rStyle w:val="Emphasis"/>
          <w:highlight w:val="cyan"/>
        </w:rPr>
        <w:t>prevent</w:t>
      </w:r>
      <w:r w:rsidRPr="000A7D0D">
        <w:rPr>
          <w:rStyle w:val="StyleUnderline"/>
          <w:highlight w:val="cyan"/>
        </w:rPr>
        <w:t xml:space="preserve"> a union</w:t>
      </w:r>
      <w:r w:rsidRPr="000A7D0D">
        <w:rPr>
          <w:rStyle w:val="StyleUnderline"/>
        </w:rPr>
        <w:t xml:space="preserve"> from </w:t>
      </w:r>
      <w:r w:rsidRPr="000A7D0D">
        <w:rPr>
          <w:rStyle w:val="StyleUnderline"/>
          <w:highlight w:val="cyan"/>
        </w:rPr>
        <w:t xml:space="preserve">being </w:t>
      </w:r>
      <w:r w:rsidRPr="000A7D0D">
        <w:rPr>
          <w:rStyle w:val="Emphasis"/>
          <w:highlight w:val="cyan"/>
        </w:rPr>
        <w:t>certified</w:t>
      </w:r>
      <w:r w:rsidRPr="000A7D0D">
        <w:rPr>
          <w:rStyle w:val="StyleUnderline"/>
        </w:rPr>
        <w:t xml:space="preserve"> or a worker being reinstated</w:t>
      </w:r>
      <w:r w:rsidRPr="000A7D0D">
        <w:rPr>
          <w:sz w:val="16"/>
        </w:rPr>
        <w:t xml:space="preserve"> to their job </w:t>
      </w:r>
      <w:r w:rsidRPr="000A7D0D">
        <w:rPr>
          <w:rStyle w:val="StyleUnderline"/>
        </w:rPr>
        <w:t xml:space="preserve">at a company owned by a </w:t>
      </w:r>
      <w:r w:rsidRPr="000A7D0D">
        <w:rPr>
          <w:rStyle w:val="Emphasis"/>
        </w:rPr>
        <w:t>donor</w:t>
      </w:r>
      <w:r w:rsidRPr="000A7D0D">
        <w:rPr>
          <w:rStyle w:val="StyleUnderline"/>
        </w:rPr>
        <w:t xml:space="preserve"> to the president</w:t>
      </w:r>
      <w:r w:rsidRPr="000A7D0D">
        <w:rPr>
          <w:sz w:val="16"/>
        </w:rPr>
        <w:t xml:space="preserve">. The </w:t>
      </w:r>
      <w:r w:rsidRPr="000A7D0D">
        <w:rPr>
          <w:rStyle w:val="StyleUnderline"/>
        </w:rPr>
        <w:t xml:space="preserve">possibilities </w:t>
      </w:r>
      <w:proofErr w:type="gramStart"/>
      <w:r w:rsidRPr="000A7D0D">
        <w:rPr>
          <w:rStyle w:val="StyleUnderline"/>
        </w:rPr>
        <w:t>for</w:t>
      </w:r>
      <w:proofErr w:type="gramEnd"/>
      <w:r w:rsidRPr="000A7D0D">
        <w:rPr>
          <w:rStyle w:val="StyleUnderline"/>
        </w:rPr>
        <w:t xml:space="preserve"> </w:t>
      </w:r>
      <w:r w:rsidRPr="000A7D0D">
        <w:rPr>
          <w:rStyle w:val="Emphasis"/>
        </w:rPr>
        <w:t>abuse</w:t>
      </w:r>
      <w:r w:rsidRPr="000A7D0D">
        <w:rPr>
          <w:rStyle w:val="StyleUnderline"/>
        </w:rPr>
        <w:t xml:space="preserve"> are </w:t>
      </w:r>
      <w:r w:rsidRPr="000A7D0D">
        <w:rPr>
          <w:rStyle w:val="Emphasis"/>
        </w:rPr>
        <w:t>alarming</w:t>
      </w:r>
      <w:r w:rsidRPr="000A7D0D">
        <w:rPr>
          <w:sz w:val="16"/>
        </w:rPr>
        <w:t xml:space="preserve"> to contemplate.</w:t>
      </w:r>
    </w:p>
    <w:p w14:paraId="7E959EF1" w14:textId="77777777" w:rsidR="0043354D" w:rsidRPr="004D6126" w:rsidRDefault="0043354D" w:rsidP="0043354D">
      <w:pPr>
        <w:rPr>
          <w:sz w:val="16"/>
        </w:rPr>
      </w:pPr>
      <w:r w:rsidRPr="004D6126">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4CFF7657" w14:textId="77777777" w:rsidR="0043354D" w:rsidRPr="004D6126" w:rsidRDefault="0043354D" w:rsidP="0043354D">
      <w:pPr>
        <w:rPr>
          <w:sz w:val="16"/>
        </w:rPr>
      </w:pPr>
      <w:r w:rsidRPr="004D6126">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7F6BCBEE" w14:textId="77777777" w:rsidR="0043354D" w:rsidRPr="004D6126" w:rsidRDefault="0043354D" w:rsidP="0043354D">
      <w:pPr>
        <w:rPr>
          <w:rStyle w:val="StyleUnderline"/>
        </w:rPr>
      </w:pPr>
      <w:r w:rsidRPr="004D6126">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w:t>
      </w:r>
      <w:proofErr w:type="gramStart"/>
      <w:r w:rsidRPr="004D6126">
        <w:rPr>
          <w:sz w:val="16"/>
        </w:rPr>
        <w:t>abuses</w:t>
      </w:r>
      <w:proofErr w:type="gramEnd"/>
      <w:r w:rsidRPr="004D6126">
        <w:rPr>
          <w:sz w:val="16"/>
        </w:rPr>
        <w:t xml:space="preserve"> could arise. </w:t>
      </w:r>
      <w:r w:rsidRPr="004D6126">
        <w:rPr>
          <w:rStyle w:val="StyleUnderline"/>
        </w:rPr>
        <w:t xml:space="preserve">To use the </w:t>
      </w:r>
      <w:r w:rsidRPr="004D6126">
        <w:rPr>
          <w:rStyle w:val="StyleUnderline"/>
          <w:highlight w:val="cyan"/>
        </w:rPr>
        <w:t>NLRB</w:t>
      </w:r>
      <w:r w:rsidRPr="004D6126">
        <w:rPr>
          <w:rStyle w:val="StyleUnderline"/>
        </w:rPr>
        <w:t xml:space="preserve"> as an example, such </w:t>
      </w:r>
      <w:proofErr w:type="gramStart"/>
      <w:r w:rsidRPr="004D6126">
        <w:rPr>
          <w:rStyle w:val="Emphasis"/>
          <w:highlight w:val="cyan"/>
        </w:rPr>
        <w:t>abuses</w:t>
      </w:r>
      <w:proofErr w:type="gramEnd"/>
      <w:r w:rsidRPr="004D6126">
        <w:rPr>
          <w:rStyle w:val="StyleUnderline"/>
        </w:rPr>
        <w:t xml:space="preserve"> could </w:t>
      </w:r>
      <w:r w:rsidRPr="004D6126">
        <w:rPr>
          <w:rStyle w:val="StyleUnderline"/>
          <w:highlight w:val="cyan"/>
        </w:rPr>
        <w:t>include</w:t>
      </w:r>
      <w:r w:rsidRPr="004D6126">
        <w:rPr>
          <w:rStyle w:val="StyleUnderline"/>
        </w:rPr>
        <w:t>:</w:t>
      </w:r>
    </w:p>
    <w:p w14:paraId="657B71FA" w14:textId="77777777" w:rsidR="0043354D" w:rsidRPr="004D6126" w:rsidRDefault="0043354D" w:rsidP="0043354D">
      <w:pPr>
        <w:pStyle w:val="ListParagraph"/>
        <w:numPr>
          <w:ilvl w:val="0"/>
          <w:numId w:val="16"/>
        </w:numPr>
        <w:rPr>
          <w:sz w:val="16"/>
        </w:rPr>
      </w:pPr>
      <w:r w:rsidRPr="004D6126">
        <w:rPr>
          <w:rStyle w:val="StyleUnderline"/>
          <w:highlight w:val="cyan"/>
        </w:rPr>
        <w:t>denying</w:t>
      </w:r>
      <w:r w:rsidRPr="004D6126">
        <w:rPr>
          <w:rStyle w:val="StyleUnderline"/>
        </w:rPr>
        <w:t xml:space="preserve"> the NLRB general counsel the ability to use </w:t>
      </w:r>
      <w:r w:rsidRPr="004D6126">
        <w:rPr>
          <w:rStyle w:val="StyleUnderline"/>
          <w:highlight w:val="cyan"/>
        </w:rPr>
        <w:t xml:space="preserve">agency </w:t>
      </w:r>
      <w:r w:rsidRPr="004D6126">
        <w:rPr>
          <w:rStyle w:val="Emphasis"/>
          <w:highlight w:val="cyan"/>
        </w:rPr>
        <w:t>funds</w:t>
      </w:r>
      <w:r w:rsidRPr="004D6126">
        <w:rPr>
          <w:rStyle w:val="StyleUnderline"/>
        </w:rPr>
        <w:t xml:space="preserve"> to prosecute </w:t>
      </w:r>
      <w:proofErr w:type="gramStart"/>
      <w:r w:rsidRPr="004D6126">
        <w:rPr>
          <w:rStyle w:val="StyleUnderline"/>
        </w:rPr>
        <w:t>particular types</w:t>
      </w:r>
      <w:proofErr w:type="gramEnd"/>
      <w:r w:rsidRPr="004D6126">
        <w:rPr>
          <w:rStyle w:val="StyleUnderline"/>
        </w:rPr>
        <w:t xml:space="preserve"> of </w:t>
      </w:r>
      <w:r w:rsidRPr="004D6126">
        <w:rPr>
          <w:rStyle w:val="Emphasis"/>
        </w:rPr>
        <w:t>complaints</w:t>
      </w:r>
      <w:r w:rsidRPr="004D6126">
        <w:rPr>
          <w:sz w:val="16"/>
        </w:rPr>
        <w:t xml:space="preserve"> filed by workers, </w:t>
      </w:r>
      <w:r w:rsidRPr="004D6126">
        <w:rPr>
          <w:rStyle w:val="StyleUnderline"/>
        </w:rPr>
        <w:t xml:space="preserve">or even complaints against </w:t>
      </w:r>
      <w:proofErr w:type="gramStart"/>
      <w:r w:rsidRPr="004D6126">
        <w:rPr>
          <w:rStyle w:val="StyleUnderline"/>
        </w:rPr>
        <w:t xml:space="preserve">particular </w:t>
      </w:r>
      <w:r w:rsidRPr="004D6126">
        <w:rPr>
          <w:rStyle w:val="Emphasis"/>
        </w:rPr>
        <w:t>industries</w:t>
      </w:r>
      <w:proofErr w:type="gramEnd"/>
      <w:r w:rsidRPr="004D6126">
        <w:rPr>
          <w:rStyle w:val="StyleUnderline"/>
        </w:rPr>
        <w:t xml:space="preserve"> or </w:t>
      </w:r>
      <w:proofErr w:type="gramStart"/>
      <w:r w:rsidRPr="004D6126">
        <w:rPr>
          <w:rStyle w:val="Emphasis"/>
        </w:rPr>
        <w:t>parties</w:t>
      </w:r>
      <w:r w:rsidRPr="004D6126">
        <w:rPr>
          <w:sz w:val="16"/>
        </w:rPr>
        <w:t>;</w:t>
      </w:r>
      <w:proofErr w:type="gramEnd"/>
    </w:p>
    <w:p w14:paraId="4BD08239" w14:textId="77777777" w:rsidR="0043354D" w:rsidRPr="004D6126" w:rsidRDefault="0043354D" w:rsidP="0043354D">
      <w:pPr>
        <w:pStyle w:val="ListParagraph"/>
        <w:numPr>
          <w:ilvl w:val="0"/>
          <w:numId w:val="16"/>
        </w:numPr>
        <w:rPr>
          <w:sz w:val="14"/>
        </w:rPr>
      </w:pPr>
      <w:r w:rsidRPr="004D6126">
        <w:rPr>
          <w:rStyle w:val="StyleUnderline"/>
        </w:rPr>
        <w:t xml:space="preserve">instructing the NLRB chairman to “coordinate policies and priorities” with the White House by </w:t>
      </w:r>
      <w:r w:rsidRPr="004D6126">
        <w:rPr>
          <w:rStyle w:val="StyleUnderline"/>
          <w:highlight w:val="cyan"/>
        </w:rPr>
        <w:t>prioritizing</w:t>
      </w:r>
      <w:r w:rsidRPr="004D6126">
        <w:rPr>
          <w:sz w:val="14"/>
        </w:rPr>
        <w:t xml:space="preserve"> consideration of </w:t>
      </w:r>
      <w:r w:rsidRPr="004D6126">
        <w:rPr>
          <w:rStyle w:val="StyleUnderline"/>
          <w:highlight w:val="cyan"/>
        </w:rPr>
        <w:t>cases</w:t>
      </w:r>
      <w:r w:rsidRPr="004D6126">
        <w:rPr>
          <w:sz w:val="14"/>
        </w:rPr>
        <w:t xml:space="preserve"> brought by employers </w:t>
      </w:r>
      <w:r w:rsidRPr="004D6126">
        <w:rPr>
          <w:rStyle w:val="Emphasis"/>
          <w:highlight w:val="cyan"/>
        </w:rPr>
        <w:t>against</w:t>
      </w:r>
      <w:r w:rsidRPr="004D6126">
        <w:rPr>
          <w:rStyle w:val="StyleUnderline"/>
          <w:highlight w:val="cyan"/>
        </w:rPr>
        <w:t xml:space="preserve"> unions</w:t>
      </w:r>
      <w:r w:rsidRPr="004D6126">
        <w:rPr>
          <w:sz w:val="14"/>
        </w:rPr>
        <w:t xml:space="preserve"> over cases that would give backpay to discharged workers or affirm the results of union </w:t>
      </w:r>
      <w:proofErr w:type="gramStart"/>
      <w:r w:rsidRPr="004D6126">
        <w:rPr>
          <w:sz w:val="14"/>
        </w:rPr>
        <w:t>elections;</w:t>
      </w:r>
      <w:proofErr w:type="gramEnd"/>
    </w:p>
    <w:p w14:paraId="1920AEF5" w14:textId="77777777" w:rsidR="0043354D" w:rsidRPr="004D6126" w:rsidRDefault="0043354D" w:rsidP="0043354D">
      <w:pPr>
        <w:pStyle w:val="ListParagraph"/>
        <w:numPr>
          <w:ilvl w:val="0"/>
          <w:numId w:val="16"/>
        </w:numPr>
        <w:rPr>
          <w:sz w:val="16"/>
        </w:rPr>
      </w:pPr>
      <w:r w:rsidRPr="004D6126">
        <w:rPr>
          <w:rStyle w:val="Emphasis"/>
          <w:highlight w:val="cyan"/>
        </w:rPr>
        <w:t>refusing</w:t>
      </w:r>
      <w:r w:rsidRPr="004D6126">
        <w:rPr>
          <w:rStyle w:val="StyleUnderline"/>
        </w:rPr>
        <w:t xml:space="preserve"> to allow </w:t>
      </w:r>
      <w:r w:rsidRPr="004D6126">
        <w:rPr>
          <w:rStyle w:val="StyleUnderline"/>
          <w:highlight w:val="cyan"/>
        </w:rPr>
        <w:t xml:space="preserve">the agency to </w:t>
      </w:r>
      <w:r w:rsidRPr="004D6126">
        <w:rPr>
          <w:rStyle w:val="Emphasis"/>
          <w:highlight w:val="cyan"/>
        </w:rPr>
        <w:t>defend</w:t>
      </w:r>
      <w:r w:rsidRPr="004D6126">
        <w:rPr>
          <w:rStyle w:val="StyleUnderline"/>
          <w:highlight w:val="cyan"/>
        </w:rPr>
        <w:t xml:space="preserve"> itself</w:t>
      </w:r>
      <w:r w:rsidRPr="004D6126">
        <w:rPr>
          <w:rStyle w:val="StyleUnderline"/>
        </w:rPr>
        <w:t xml:space="preserve"> and its decisions </w:t>
      </w:r>
      <w:r w:rsidRPr="004D6126">
        <w:rPr>
          <w:rStyle w:val="StyleUnderline"/>
          <w:highlight w:val="cyan"/>
        </w:rPr>
        <w:t>in</w:t>
      </w:r>
      <w:r w:rsidRPr="004D6126">
        <w:rPr>
          <w:rStyle w:val="StyleUnderline"/>
        </w:rPr>
        <w:t xml:space="preserve"> federal </w:t>
      </w:r>
      <w:r w:rsidRPr="004D6126">
        <w:rPr>
          <w:rStyle w:val="Emphasis"/>
          <w:highlight w:val="cyan"/>
        </w:rPr>
        <w:t>court</w:t>
      </w:r>
      <w:r w:rsidRPr="004D6126">
        <w:rPr>
          <w:rStyle w:val="StyleUnderline"/>
        </w:rPr>
        <w:t xml:space="preserve"> if challenged</w:t>
      </w:r>
      <w:r w:rsidRPr="004D6126">
        <w:rPr>
          <w:sz w:val="16"/>
        </w:rPr>
        <w:t xml:space="preserve"> by outside parties or industries that are friendly with the White House, or </w:t>
      </w:r>
      <w:r w:rsidRPr="004D6126">
        <w:rPr>
          <w:rStyle w:val="StyleUnderline"/>
        </w:rPr>
        <w:t xml:space="preserve">if the White House </w:t>
      </w:r>
      <w:r w:rsidRPr="004D6126">
        <w:rPr>
          <w:rStyle w:val="Emphasis"/>
        </w:rPr>
        <w:t>disagrees</w:t>
      </w:r>
      <w:r w:rsidRPr="004D6126">
        <w:rPr>
          <w:rStyle w:val="StyleUnderline"/>
        </w:rPr>
        <w:t xml:space="preserve"> with the agency’s resolution</w:t>
      </w:r>
      <w:r w:rsidRPr="004D6126">
        <w:rPr>
          <w:sz w:val="16"/>
        </w:rPr>
        <w:t xml:space="preserve"> of the case; and</w:t>
      </w:r>
    </w:p>
    <w:p w14:paraId="15E4B636" w14:textId="77777777" w:rsidR="0043354D" w:rsidRPr="004D6126" w:rsidRDefault="0043354D" w:rsidP="0043354D">
      <w:pPr>
        <w:pStyle w:val="ListParagraph"/>
        <w:numPr>
          <w:ilvl w:val="0"/>
          <w:numId w:val="16"/>
        </w:numPr>
        <w:rPr>
          <w:sz w:val="16"/>
        </w:rPr>
      </w:pPr>
      <w:r w:rsidRPr="004D6126">
        <w:rPr>
          <w:sz w:val="16"/>
        </w:rPr>
        <w:t xml:space="preserve">working through the newly appointed “White House Liaisons” in each board member’s office to influence which cases are prioritized or compromise the confidentiality of the deliberative process, especially for minority board members from the political party opposing the </w:t>
      </w:r>
      <w:proofErr w:type="gramStart"/>
      <w:r w:rsidRPr="004D6126">
        <w:rPr>
          <w:sz w:val="16"/>
        </w:rPr>
        <w:t>president’s</w:t>
      </w:r>
      <w:proofErr w:type="gramEnd"/>
      <w:r w:rsidRPr="004D6126">
        <w:rPr>
          <w:sz w:val="16"/>
        </w:rPr>
        <w:t>.</w:t>
      </w:r>
    </w:p>
    <w:p w14:paraId="022EFADB" w14:textId="77777777" w:rsidR="0043354D" w:rsidRPr="004D6126" w:rsidRDefault="0043354D" w:rsidP="0043354D">
      <w:pPr>
        <w:rPr>
          <w:sz w:val="16"/>
        </w:rPr>
      </w:pPr>
      <w:r w:rsidRPr="004D6126">
        <w:rPr>
          <w:sz w:val="16"/>
        </w:rPr>
        <w:t xml:space="preserve">This level of control is fundamentally inconsistent with the way multi-member boards and commissions like these are supposed to operate in our legal system. These agencies were designed by Congress to be independent for good reason. Their </w:t>
      </w:r>
      <w:r w:rsidRPr="004D6126">
        <w:rPr>
          <w:rStyle w:val="StyleUnderline"/>
        </w:rPr>
        <w:t xml:space="preserve">decisions are supposed to be dictated by expert </w:t>
      </w:r>
      <w:r w:rsidRPr="004D6126">
        <w:rPr>
          <w:rStyle w:val="Emphasis"/>
        </w:rPr>
        <w:t>judgment</w:t>
      </w:r>
      <w:r w:rsidRPr="004D6126">
        <w:rPr>
          <w:rStyle w:val="StyleUnderline"/>
        </w:rPr>
        <w:t xml:space="preserve"> and </w:t>
      </w:r>
      <w:r w:rsidRPr="004D6126">
        <w:rPr>
          <w:rStyle w:val="Emphasis"/>
        </w:rPr>
        <w:t>neutrality</w:t>
      </w:r>
      <w:r w:rsidRPr="004D6126">
        <w:rPr>
          <w:rStyle w:val="StyleUnderline"/>
        </w:rPr>
        <w:t xml:space="preserve">, not the </w:t>
      </w:r>
      <w:r w:rsidRPr="004D6126">
        <w:rPr>
          <w:rStyle w:val="Emphasis"/>
        </w:rPr>
        <w:t>whims</w:t>
      </w:r>
      <w:r w:rsidRPr="004D6126">
        <w:rPr>
          <w:rStyle w:val="StyleUnderline"/>
        </w:rPr>
        <w:t xml:space="preserve"> of political alliances or </w:t>
      </w:r>
      <w:r w:rsidRPr="004D6126">
        <w:rPr>
          <w:rStyle w:val="Emphasis"/>
        </w:rPr>
        <w:t>favoritism</w:t>
      </w:r>
      <w:r w:rsidRPr="004D6126">
        <w:rPr>
          <w:sz w:val="16"/>
        </w:rPr>
        <w:t xml:space="preserve">. The </w:t>
      </w:r>
      <w:r w:rsidRPr="004D6126">
        <w:rPr>
          <w:rStyle w:val="Emphasis"/>
        </w:rPr>
        <w:t>integrity</w:t>
      </w:r>
      <w:r w:rsidRPr="004D6126">
        <w:rPr>
          <w:rStyle w:val="StyleUnderline"/>
        </w:rPr>
        <w:t xml:space="preserve"> of these bodies is </w:t>
      </w:r>
      <w:r w:rsidRPr="004D6126">
        <w:rPr>
          <w:rStyle w:val="Emphasis"/>
        </w:rPr>
        <w:t>essential</w:t>
      </w:r>
      <w:r w:rsidRPr="004D6126">
        <w:rPr>
          <w:rStyle w:val="StyleUnderline"/>
        </w:rPr>
        <w:t xml:space="preserve"> to serve the vital goals</w:t>
      </w:r>
      <w:r w:rsidRPr="004D6126">
        <w:rPr>
          <w:sz w:val="16"/>
        </w:rPr>
        <w:t xml:space="preserve"> that laws such as the National Labor Relations Act were trying to protect.</w:t>
      </w:r>
    </w:p>
    <w:p w14:paraId="5F5A50BD" w14:textId="77777777" w:rsidR="0043354D" w:rsidRDefault="0043354D" w:rsidP="0043354D">
      <w:pPr>
        <w:rPr>
          <w:sz w:val="16"/>
        </w:rPr>
      </w:pPr>
      <w:r w:rsidRPr="004D6126">
        <w:rPr>
          <w:sz w:val="16"/>
        </w:rPr>
        <w:t xml:space="preserve">When workers don’t have any place to turn that will fairly and effectively protect their right to organize and improve working conditions, the resulting labor unrest hurts workers and their families, and our </w:t>
      </w:r>
      <w:proofErr w:type="gramStart"/>
      <w:r w:rsidRPr="004D6126">
        <w:rPr>
          <w:sz w:val="16"/>
        </w:rPr>
        <w:t>economy as a whole</w:t>
      </w:r>
      <w:proofErr w:type="gramEnd"/>
      <w:r w:rsidRPr="004D6126">
        <w:rPr>
          <w:sz w:val="16"/>
        </w:rPr>
        <w:t>. Preserving true independence for agencies such as the NLRB should be of paramount concern to anyone who cares about the well-being of America’s workers.</w:t>
      </w:r>
    </w:p>
    <w:p w14:paraId="007C466E" w14:textId="40FBFEED" w:rsidR="0043354D" w:rsidRDefault="0043354D" w:rsidP="0043354D">
      <w:pPr>
        <w:pStyle w:val="Heading1"/>
      </w:pPr>
      <w:r>
        <w:t>2NC</w:t>
      </w:r>
    </w:p>
    <w:p w14:paraId="64D7721C" w14:textId="77777777" w:rsidR="0043354D" w:rsidRPr="00803A6E" w:rsidRDefault="0043354D" w:rsidP="0043354D">
      <w:pPr>
        <w:pStyle w:val="Heading4"/>
        <w:rPr>
          <w:rFonts w:cs="Arial"/>
          <w:color w:val="000000"/>
          <w:szCs w:val="26"/>
        </w:rPr>
      </w:pPr>
      <w:r>
        <w:t xml:space="preserve">Pandemics </w:t>
      </w:r>
      <w:r w:rsidRPr="00366C90">
        <w:rPr>
          <w:u w:val="single"/>
        </w:rPr>
        <w:t>alone</w:t>
      </w:r>
      <w:r>
        <w:t xml:space="preserve"> cause</w:t>
      </w:r>
      <w:r w:rsidRPr="00803A6E">
        <w:t xml:space="preserve"> </w:t>
      </w:r>
      <w:r w:rsidRPr="00803A6E">
        <w:rPr>
          <w:u w:val="single"/>
        </w:rPr>
        <w:t>extinction</w:t>
      </w:r>
      <w:r w:rsidRPr="00803A6E">
        <w:rPr>
          <w:rFonts w:cs="Arial"/>
          <w:color w:val="000000"/>
          <w:szCs w:val="26"/>
        </w:rPr>
        <w:t>.</w:t>
      </w:r>
    </w:p>
    <w:p w14:paraId="384182AD" w14:textId="77777777" w:rsidR="0043354D" w:rsidRPr="00803A6E" w:rsidRDefault="0043354D" w:rsidP="0043354D">
      <w:r w:rsidRPr="004E6967">
        <w:rPr>
          <w:rStyle w:val="Style13ptBold"/>
        </w:rPr>
        <w:t xml:space="preserve">Kim </w:t>
      </w:r>
      <w:r>
        <w:rPr>
          <w:rStyle w:val="Style13ptBold"/>
        </w:rPr>
        <w:t>‘</w:t>
      </w:r>
      <w:r w:rsidRPr="004E6967">
        <w:rPr>
          <w:rStyle w:val="Style13ptBold"/>
        </w:rPr>
        <w:t>21</w:t>
      </w:r>
      <w:r w:rsidRPr="00803A6E">
        <w:t xml:space="preserve"> [</w:t>
      </w:r>
      <w:proofErr w:type="spellStart"/>
      <w:r w:rsidRPr="00803A6E">
        <w:t>Kiseong</w:t>
      </w:r>
      <w:proofErr w:type="spellEnd"/>
      <w:r w:rsidRPr="00803A6E">
        <w:t xml:space="preserve"> Kim, (Seoul Graduate School of Future Strategy), January 2021, “Network Analysis to Identify the Risk of Epidemic Spreading,” Applied Sciences, Vol. 11, No. 7, Multidisciplinary Digital Publishing Institute, pp. 2997, </w:t>
      </w:r>
      <w:proofErr w:type="spellStart"/>
      <w:r w:rsidRPr="00803A6E">
        <w:t>kgmost</w:t>
      </w:r>
      <w:proofErr w:type="spellEnd"/>
    </w:p>
    <w:p w14:paraId="443EECE8" w14:textId="77777777" w:rsidR="0043354D" w:rsidRPr="009C6E26" w:rsidRDefault="0043354D" w:rsidP="0043354D">
      <w:pPr>
        <w:rPr>
          <w:sz w:val="16"/>
        </w:rPr>
      </w:pPr>
      <w:r w:rsidRPr="00803A6E">
        <w:rPr>
          <w:color w:val="000000"/>
          <w:sz w:val="16"/>
        </w:rPr>
        <w:t xml:space="preserve">Several </w:t>
      </w:r>
      <w:r w:rsidRPr="00803A6E">
        <w:rPr>
          <w:rStyle w:val="Emphasis"/>
          <w:highlight w:val="cyan"/>
        </w:rPr>
        <w:t>epidemics</w:t>
      </w:r>
      <w:r w:rsidRPr="00803A6E">
        <w:rPr>
          <w:rStyle w:val="StyleUnderline"/>
        </w:rPr>
        <w:t xml:space="preserve">, such as the Black Death and the Spanish flu, have </w:t>
      </w:r>
      <w:r w:rsidRPr="00803A6E">
        <w:rPr>
          <w:rStyle w:val="StyleUnderline"/>
          <w:highlight w:val="cyan"/>
        </w:rPr>
        <w:t>threaten</w:t>
      </w:r>
      <w:r w:rsidRPr="00803A6E">
        <w:rPr>
          <w:rStyle w:val="StyleUnderline"/>
        </w:rPr>
        <w:t xml:space="preserve">ed </w:t>
      </w:r>
      <w:r w:rsidRPr="00803A6E">
        <w:rPr>
          <w:rStyle w:val="Emphasis"/>
          <w:highlight w:val="cyan"/>
        </w:rPr>
        <w:t>human life</w:t>
      </w:r>
      <w:r w:rsidRPr="00803A6E">
        <w:rPr>
          <w:rStyle w:val="StyleUnderline"/>
        </w:rPr>
        <w:t xml:space="preserve"> throughout history; however, it is unclear if humans will remain safe from the sudden and fast spread of epidemic diseases</w:t>
      </w:r>
      <w:r w:rsidRPr="00803A6E">
        <w:rPr>
          <w:color w:val="000000"/>
          <w:sz w:val="16"/>
        </w:rPr>
        <w:t xml:space="preserve">. Moreover, </w:t>
      </w:r>
      <w:r w:rsidRPr="00803A6E">
        <w:rPr>
          <w:color w:val="000000"/>
          <w:u w:val="single"/>
        </w:rPr>
        <w:t xml:space="preserve">the </w:t>
      </w:r>
      <w:r w:rsidRPr="00803A6E">
        <w:rPr>
          <w:color w:val="000000"/>
          <w:highlight w:val="cyan"/>
          <w:u w:val="single"/>
        </w:rPr>
        <w:t>transmissio</w:t>
      </w:r>
      <w:r w:rsidRPr="00803A6E">
        <w:rPr>
          <w:rStyle w:val="StyleUnderline"/>
          <w:highlight w:val="cyan"/>
        </w:rPr>
        <w:t xml:space="preserve">n </w:t>
      </w:r>
      <w:r w:rsidRPr="00803A6E">
        <w:rPr>
          <w:rStyle w:val="Emphasis"/>
          <w:highlight w:val="cyan"/>
        </w:rPr>
        <w:t>characteristics</w:t>
      </w:r>
      <w:r w:rsidRPr="00803A6E">
        <w:rPr>
          <w:rStyle w:val="StyleUnderline"/>
        </w:rPr>
        <w:t xml:space="preserve"> of e</w:t>
      </w:r>
      <w:r w:rsidRPr="00803A6E">
        <w:rPr>
          <w:color w:val="000000"/>
          <w:u w:val="single"/>
        </w:rPr>
        <w:t xml:space="preserve">pidemics </w:t>
      </w:r>
      <w:r w:rsidRPr="00803A6E">
        <w:rPr>
          <w:color w:val="000000"/>
          <w:highlight w:val="cyan"/>
          <w:u w:val="single"/>
        </w:rPr>
        <w:t>remain</w:t>
      </w:r>
      <w:r w:rsidRPr="00803A6E">
        <w:rPr>
          <w:color w:val="000000"/>
          <w:sz w:val="16"/>
        </w:rPr>
        <w:t xml:space="preserve"> </w:t>
      </w:r>
      <w:r w:rsidRPr="00803A6E">
        <w:rPr>
          <w:rStyle w:val="Emphasis"/>
          <w:highlight w:val="cyan"/>
        </w:rPr>
        <w:t>undiscovered</w:t>
      </w:r>
      <w:r w:rsidRPr="00803A6E">
        <w:rPr>
          <w:color w:val="000000"/>
          <w:sz w:val="16"/>
        </w:rPr>
        <w:t>. In this study</w:t>
      </w:r>
      <w:r w:rsidRPr="00803A6E">
        <w:rPr>
          <w:color w:val="000000"/>
          <w:sz w:val="16"/>
          <w:shd w:val="clear" w:color="auto" w:fill="FFFFFF" w:themeFill="background1"/>
        </w:rPr>
        <w:t xml:space="preserve">, </w:t>
      </w:r>
      <w:r w:rsidRPr="00803A6E">
        <w:rPr>
          <w:color w:val="000000"/>
          <w:u w:val="single"/>
          <w:shd w:val="clear" w:color="auto" w:fill="FFFFFF" w:themeFill="background1"/>
        </w:rPr>
        <w:t>we present</w:t>
      </w:r>
      <w:r w:rsidRPr="00803A6E">
        <w:rPr>
          <w:color w:val="000000"/>
          <w:sz w:val="16"/>
          <w:shd w:val="clear" w:color="auto" w:fill="FFFFFF" w:themeFill="background1"/>
        </w:rPr>
        <w:t xml:space="preserve"> the results of </w:t>
      </w:r>
      <w:r w:rsidRPr="00803A6E">
        <w:rPr>
          <w:rStyle w:val="StyleUnderline"/>
        </w:rPr>
        <w:t>a</w:t>
      </w:r>
      <w:r w:rsidRPr="00803A6E">
        <w:rPr>
          <w:color w:val="000000"/>
          <w:u w:val="single"/>
          <w:shd w:val="clear" w:color="auto" w:fill="FFFFFF" w:themeFill="background1"/>
        </w:rPr>
        <w:t>n epidem</w:t>
      </w:r>
      <w:r w:rsidRPr="00803A6E">
        <w:rPr>
          <w:rStyle w:val="StyleUnderline"/>
        </w:rPr>
        <w:t xml:space="preserve">ic </w:t>
      </w:r>
      <w:r w:rsidRPr="00803A6E">
        <w:rPr>
          <w:rStyle w:val="Emphasis"/>
        </w:rPr>
        <w:t>simulation experiment</w:t>
      </w:r>
      <w:r w:rsidRPr="00803A6E">
        <w:rPr>
          <w:rStyle w:val="StyleUnderline"/>
        </w:rPr>
        <w:t xml:space="preserve"> </w:t>
      </w:r>
      <w:r w:rsidRPr="00803A6E">
        <w:rPr>
          <w:color w:val="000000"/>
          <w:u w:val="single"/>
        </w:rPr>
        <w:t xml:space="preserve">revealing the relationship between epidemic </w:t>
      </w:r>
      <w:r w:rsidRPr="00803A6E">
        <w:rPr>
          <w:rStyle w:val="Emphasis"/>
        </w:rPr>
        <w:t>parameters</w:t>
      </w:r>
      <w:r w:rsidRPr="00803A6E">
        <w:rPr>
          <w:color w:val="000000"/>
          <w:u w:val="single"/>
        </w:rPr>
        <w:t xml:space="preserve"> and </w:t>
      </w:r>
      <w:r w:rsidRPr="00803A6E">
        <w:rPr>
          <w:rStyle w:val="Emphasis"/>
        </w:rPr>
        <w:t>pandemic risk</w:t>
      </w:r>
      <w:r w:rsidRPr="00803A6E">
        <w:rPr>
          <w:color w:val="000000"/>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t>
      </w:r>
      <w:proofErr w:type="gramStart"/>
      <w:r w:rsidRPr="00803A6E">
        <w:rPr>
          <w:color w:val="000000"/>
          <w:sz w:val="16"/>
        </w:rPr>
        <w:t>with regard to</w:t>
      </w:r>
      <w:proofErr w:type="gramEnd"/>
      <w:r w:rsidRPr="00803A6E">
        <w:rPr>
          <w:color w:val="000000"/>
          <w:sz w:val="16"/>
        </w:rPr>
        <w:t xml:space="preserve"> the threat of a pandemic. First, humans should be safe if the fatality rate is below 100%. Second, even when the fatality rate is 100%, humans would be safe if the average degree of human social networks is below a threshold value. Nevertheless, </w:t>
      </w:r>
      <w:r w:rsidRPr="00803A6E">
        <w:rPr>
          <w:sz w:val="16"/>
        </w:rPr>
        <w:t xml:space="preserve">certain </w:t>
      </w:r>
      <w:r w:rsidRPr="00803A6E">
        <w:rPr>
          <w:rStyle w:val="Emphasis"/>
          <w:highlight w:val="cyan"/>
        </w:rPr>
        <w:t>diseases</w:t>
      </w:r>
      <w:r w:rsidRPr="00803A6E">
        <w:rPr>
          <w:rStyle w:val="StyleUnderline"/>
          <w:highlight w:val="cyan"/>
        </w:rPr>
        <w:t xml:space="preserve"> can</w:t>
      </w:r>
      <w:r w:rsidRPr="00803A6E">
        <w:rPr>
          <w:color w:val="000000"/>
          <w:sz w:val="16"/>
        </w:rPr>
        <w:t xml:space="preserve"> potentially </w:t>
      </w:r>
      <w:r w:rsidRPr="00803A6E">
        <w:rPr>
          <w:rStyle w:val="Emphasis"/>
          <w:highlight w:val="cyan"/>
        </w:rPr>
        <w:t xml:space="preserve">infect </w:t>
      </w:r>
      <w:r w:rsidRPr="00803A6E">
        <w:rPr>
          <w:rStyle w:val="Emphasis"/>
        </w:rPr>
        <w:t>all nodes</w:t>
      </w:r>
      <w:r w:rsidRPr="00803A6E">
        <w:rPr>
          <w:rStyle w:val="StyleUnderline"/>
        </w:rPr>
        <w:t xml:space="preserve"> in the </w:t>
      </w:r>
      <w:r w:rsidRPr="00803A6E">
        <w:rPr>
          <w:rStyle w:val="StyleUnderline"/>
          <w:highlight w:val="cyan"/>
        </w:rPr>
        <w:t>human</w:t>
      </w:r>
      <w:r w:rsidRPr="00803A6E">
        <w:rPr>
          <w:rStyle w:val="StyleUnderline"/>
        </w:rPr>
        <w:t xml:space="preserve"> social </w:t>
      </w:r>
      <w:r w:rsidRPr="00803A6E">
        <w:rPr>
          <w:rStyle w:val="Emphasis"/>
          <w:highlight w:val="cyan"/>
        </w:rPr>
        <w:t>networks</w:t>
      </w:r>
      <w:r w:rsidRPr="00803A6E">
        <w:rPr>
          <w:color w:val="000000"/>
          <w:sz w:val="16"/>
        </w:rPr>
        <w:t xml:space="preserve">, and </w:t>
      </w:r>
      <w:r w:rsidRPr="00803A6E">
        <w:rPr>
          <w:color w:val="000000"/>
          <w:u w:val="single"/>
        </w:rPr>
        <w:t>these</w:t>
      </w:r>
      <w:r w:rsidRPr="00803A6E">
        <w:rPr>
          <w:color w:val="000000"/>
          <w:sz w:val="16"/>
        </w:rPr>
        <w:t xml:space="preserve"> diseases </w:t>
      </w:r>
      <w:r w:rsidRPr="00803A6E">
        <w:rPr>
          <w:color w:val="000000"/>
          <w:u w:val="single"/>
        </w:rPr>
        <w:t xml:space="preserve">cause a </w:t>
      </w:r>
      <w:r w:rsidRPr="00803A6E">
        <w:rPr>
          <w:rStyle w:val="StyleUnderline"/>
        </w:rPr>
        <w:t>pandemic when the average degree is larger than the threshold value</w:t>
      </w:r>
      <w:r w:rsidRPr="00803A6E">
        <w:rPr>
          <w:color w:val="000000"/>
          <w:u w:val="single"/>
        </w:rPr>
        <w:t>.</w:t>
      </w:r>
      <w:r w:rsidRPr="00803A6E">
        <w:rPr>
          <w:color w:val="000000"/>
          <w:sz w:val="16"/>
        </w:rPr>
        <w:t xml:space="preserve"> </w:t>
      </w:r>
      <w:r w:rsidRPr="00803A6E">
        <w:rPr>
          <w:color w:val="000000"/>
          <w:u w:val="single"/>
          <w:shd w:val="clear" w:color="auto" w:fill="00FFFF"/>
        </w:rPr>
        <w:t>These</w:t>
      </w:r>
      <w:r w:rsidRPr="00803A6E">
        <w:rPr>
          <w:color w:val="000000"/>
          <w:sz w:val="16"/>
        </w:rPr>
        <w:t xml:space="preserve"> results indicated that certain infectious </w:t>
      </w:r>
      <w:r w:rsidRPr="00803A6E">
        <w:rPr>
          <w:color w:val="000000"/>
          <w:u w:val="single"/>
        </w:rPr>
        <w:t>disease</w:t>
      </w:r>
      <w:r w:rsidRPr="00803A6E">
        <w:rPr>
          <w:rStyle w:val="StyleUnderline"/>
        </w:rPr>
        <w:t xml:space="preserve">s </w:t>
      </w:r>
      <w:r w:rsidRPr="00803A6E">
        <w:rPr>
          <w:rStyle w:val="StyleUnderline"/>
          <w:highlight w:val="cyan"/>
        </w:rPr>
        <w:t xml:space="preserve">lead to </w:t>
      </w:r>
      <w:r w:rsidRPr="00803A6E">
        <w:rPr>
          <w:rStyle w:val="Emphasis"/>
          <w:highlight w:val="cyan"/>
        </w:rPr>
        <w:t>human extinction</w:t>
      </w:r>
      <w:r w:rsidRPr="00803A6E">
        <w:rPr>
          <w:sz w:val="16"/>
        </w:rPr>
        <w:t xml:space="preserve"> </w:t>
      </w:r>
      <w:r w:rsidRPr="00803A6E">
        <w:rPr>
          <w:color w:val="000000"/>
          <w:sz w:val="16"/>
        </w:rPr>
        <w:t xml:space="preserve">and can be prevented by minimizing human contact. 1. Introduction </w:t>
      </w:r>
      <w:r w:rsidRPr="00803A6E">
        <w:rPr>
          <w:color w:val="000000"/>
          <w:u w:val="single"/>
        </w:rPr>
        <w:t xml:space="preserve">The emergence </w:t>
      </w:r>
      <w:r w:rsidRPr="00803A6E">
        <w:rPr>
          <w:rStyle w:val="StyleUnderline"/>
        </w:rPr>
        <w:t xml:space="preserve">of a </w:t>
      </w:r>
      <w:r w:rsidRPr="00803A6E">
        <w:rPr>
          <w:rStyle w:val="Emphasis"/>
        </w:rPr>
        <w:t>pandemic</w:t>
      </w:r>
      <w:r w:rsidRPr="00803A6E">
        <w:rPr>
          <w:rStyle w:val="StyleUnderline"/>
        </w:rPr>
        <w:t xml:space="preserve"> is</w:t>
      </w:r>
      <w:r w:rsidRPr="00803A6E">
        <w:rPr>
          <w:color w:val="000000"/>
          <w:sz w:val="16"/>
        </w:rPr>
        <w:t xml:space="preserve"> one of the various scenarios frequently discussed as </w:t>
      </w:r>
      <w:r w:rsidRPr="00803A6E">
        <w:rPr>
          <w:color w:val="000000"/>
          <w:u w:val="single"/>
        </w:rPr>
        <w:t>a</w:t>
      </w:r>
      <w:r w:rsidRPr="00803A6E">
        <w:rPr>
          <w:rStyle w:val="StyleUnderline"/>
        </w:rPr>
        <w:t xml:space="preserve"> </w:t>
      </w:r>
      <w:r w:rsidRPr="00803A6E">
        <w:rPr>
          <w:rStyle w:val="Emphasis"/>
        </w:rPr>
        <w:t>human extinction event</w:t>
      </w:r>
      <w:r w:rsidRPr="00803A6E">
        <w:rPr>
          <w:color w:val="000000"/>
          <w:sz w:val="16"/>
        </w:rPr>
        <w:t xml:space="preserve">, and it is listed as </w:t>
      </w:r>
      <w:r w:rsidRPr="00803A6E">
        <w:rPr>
          <w:color w:val="000000"/>
          <w:u w:val="single"/>
        </w:rPr>
        <w:t>one of the global</w:t>
      </w:r>
      <w:r w:rsidRPr="00803A6E">
        <w:rPr>
          <w:color w:val="000000"/>
          <w:sz w:val="16"/>
        </w:rPr>
        <w:t xml:space="preserve"> </w:t>
      </w:r>
      <w:r w:rsidRPr="00803A6E">
        <w:rPr>
          <w:rStyle w:val="Emphasis"/>
        </w:rPr>
        <w:t>catastrophic risks</w:t>
      </w:r>
      <w:r w:rsidRPr="00803A6E">
        <w:rPr>
          <w:color w:val="000000"/>
          <w:u w:val="single"/>
        </w:rPr>
        <w:t xml:space="preserve"> in studies regarding the future</w:t>
      </w:r>
      <w:r w:rsidRPr="00803A6E">
        <w:rPr>
          <w:color w:val="000000"/>
          <w:sz w:val="16"/>
        </w:rPr>
        <w:t xml:space="preserve"> [1,2,3]. </w:t>
      </w:r>
      <w:proofErr w:type="gramStart"/>
      <w:r w:rsidRPr="00803A6E">
        <w:rPr>
          <w:color w:val="000000"/>
          <w:sz w:val="16"/>
        </w:rPr>
        <w:t xml:space="preserve">In particular, </w:t>
      </w:r>
      <w:r w:rsidRPr="00803A6E">
        <w:rPr>
          <w:color w:val="000000"/>
          <w:u w:val="single"/>
        </w:rPr>
        <w:t>several</w:t>
      </w:r>
      <w:proofErr w:type="gramEnd"/>
      <w:r w:rsidRPr="00803A6E">
        <w:rPr>
          <w:color w:val="000000"/>
          <w:sz w:val="16"/>
        </w:rPr>
        <w:t xml:space="preserve"> pandemics, </w:t>
      </w:r>
      <w:r w:rsidRPr="00803A6E">
        <w:rPr>
          <w:color w:val="000000"/>
          <w:u w:val="single"/>
        </w:rPr>
        <w:t>such as</w:t>
      </w:r>
      <w:r w:rsidRPr="00803A6E">
        <w:rPr>
          <w:color w:val="000000"/>
          <w:sz w:val="16"/>
        </w:rPr>
        <w:t xml:space="preserve"> </w:t>
      </w:r>
      <w:r w:rsidRPr="00803A6E">
        <w:rPr>
          <w:rStyle w:val="StyleUnderline"/>
          <w:highlight w:val="cyan"/>
        </w:rPr>
        <w:t xml:space="preserve">the </w:t>
      </w:r>
      <w:r w:rsidRPr="00803A6E">
        <w:rPr>
          <w:rStyle w:val="Emphasis"/>
          <w:highlight w:val="cyan"/>
        </w:rPr>
        <w:t>Black Death</w:t>
      </w:r>
      <w:r w:rsidRPr="00803A6E">
        <w:rPr>
          <w:color w:val="000000"/>
          <w:sz w:val="16"/>
        </w:rPr>
        <w:t xml:space="preserve"> [4,5], </w:t>
      </w:r>
      <w:r w:rsidRPr="00803A6E">
        <w:rPr>
          <w:color w:val="000000"/>
          <w:u w:val="single"/>
        </w:rPr>
        <w:t>Spanish flu</w:t>
      </w:r>
      <w:r w:rsidRPr="00803A6E">
        <w:rPr>
          <w:color w:val="000000"/>
          <w:sz w:val="16"/>
        </w:rPr>
        <w:t xml:space="preserve"> [6], and those caused by </w:t>
      </w:r>
      <w:r w:rsidRPr="00803A6E">
        <w:rPr>
          <w:rStyle w:val="Emphasis"/>
          <w:highlight w:val="cyan"/>
        </w:rPr>
        <w:t>smallpox</w:t>
      </w:r>
      <w:r w:rsidRPr="00803A6E">
        <w:rPr>
          <w:color w:val="000000"/>
          <w:sz w:val="16"/>
        </w:rPr>
        <w:t xml:space="preserve"> [7], severe acute respiratory syndrome (</w:t>
      </w:r>
      <w:r w:rsidRPr="00803A6E">
        <w:rPr>
          <w:rStyle w:val="Emphasis"/>
          <w:highlight w:val="cyan"/>
        </w:rPr>
        <w:t>SARS</w:t>
      </w:r>
      <w:r w:rsidRPr="00803A6E">
        <w:rPr>
          <w:color w:val="000000"/>
          <w:sz w:val="16"/>
        </w:rPr>
        <w:t xml:space="preserve">) [8], </w:t>
      </w:r>
      <w:r w:rsidRPr="00803A6E">
        <w:rPr>
          <w:rStyle w:val="StyleUnderline"/>
          <w:highlight w:val="cyan"/>
        </w:rPr>
        <w:t xml:space="preserve">and </w:t>
      </w:r>
      <w:r w:rsidRPr="00803A6E">
        <w:rPr>
          <w:rStyle w:val="Emphasis"/>
          <w:highlight w:val="cyan"/>
        </w:rPr>
        <w:t>Ebola</w:t>
      </w:r>
      <w:r w:rsidRPr="00803A6E">
        <w:rPr>
          <w:color w:val="000000"/>
          <w:sz w:val="16"/>
        </w:rPr>
        <w:t xml:space="preserve"> [9], </w:t>
      </w:r>
      <w:r w:rsidRPr="00803A6E">
        <w:rPr>
          <w:color w:val="000000"/>
          <w:u w:val="single"/>
        </w:rPr>
        <w:t>have</w:t>
      </w:r>
      <w:r w:rsidRPr="00803A6E">
        <w:rPr>
          <w:color w:val="000000"/>
          <w:sz w:val="16"/>
        </w:rPr>
        <w:t xml:space="preserve"> </w:t>
      </w:r>
      <w:r w:rsidRPr="00803A6E">
        <w:rPr>
          <w:rStyle w:val="StyleUnderline"/>
          <w:highlight w:val="cyan"/>
        </w:rPr>
        <w:t xml:space="preserve">affected a </w:t>
      </w:r>
      <w:r w:rsidRPr="00803A6E">
        <w:rPr>
          <w:rStyle w:val="Emphasis"/>
          <w:highlight w:val="cyan"/>
        </w:rPr>
        <w:t>large population</w:t>
      </w:r>
      <w:r w:rsidRPr="00803A6E">
        <w:rPr>
          <w:color w:val="000000"/>
          <w:sz w:val="16"/>
        </w:rPr>
        <w:t xml:space="preserve"> </w:t>
      </w:r>
      <w:r w:rsidRPr="00803A6E">
        <w:rPr>
          <w:color w:val="000000"/>
          <w:u w:val="single"/>
        </w:rPr>
        <w:t xml:space="preserve">throughout history. </w:t>
      </w:r>
      <w:r w:rsidRPr="00803A6E">
        <w:rPr>
          <w:rStyle w:val="StyleUnderline"/>
        </w:rPr>
        <w:t xml:space="preserve">The </w:t>
      </w:r>
      <w:r w:rsidRPr="00803A6E">
        <w:rPr>
          <w:rStyle w:val="Emphasis"/>
          <w:highlight w:val="cyan"/>
        </w:rPr>
        <w:t>risk</w:t>
      </w:r>
      <w:r w:rsidRPr="00803A6E">
        <w:rPr>
          <w:rStyle w:val="StyleUnderline"/>
        </w:rPr>
        <w:t xml:space="preserve"> of pandemics</w:t>
      </w:r>
      <w:r w:rsidRPr="00803A6E">
        <w:rPr>
          <w:color w:val="000000"/>
          <w:sz w:val="16"/>
        </w:rPr>
        <w:t xml:space="preserve"> </w:t>
      </w:r>
      <w:r w:rsidRPr="00803A6E">
        <w:rPr>
          <w:rStyle w:val="Emphasis"/>
          <w:highlight w:val="cyan"/>
        </w:rPr>
        <w:t>increases</w:t>
      </w:r>
      <w:r w:rsidRPr="00803A6E">
        <w:rPr>
          <w:rStyle w:val="StyleUnderline"/>
          <w:highlight w:val="cyan"/>
        </w:rPr>
        <w:t xml:space="preserve"> with</w:t>
      </w:r>
      <w:r w:rsidRPr="00803A6E">
        <w:rPr>
          <w:rStyle w:val="StyleUnderline"/>
        </w:rPr>
        <w:t xml:space="preserve"> an increase</w:t>
      </w:r>
      <w:r w:rsidRPr="00803A6E">
        <w:rPr>
          <w:color w:val="000000"/>
          <w:u w:val="single"/>
        </w:rPr>
        <w:t xml:space="preserve"> in </w:t>
      </w:r>
      <w:r w:rsidRPr="00803A6E">
        <w:rPr>
          <w:rStyle w:val="StyleUnderline"/>
        </w:rPr>
        <w:t xml:space="preserve">population </w:t>
      </w:r>
      <w:r w:rsidRPr="00803A6E">
        <w:rPr>
          <w:rStyle w:val="Emphasis"/>
          <w:highlight w:val="cyan"/>
        </w:rPr>
        <w:t>mobility</w:t>
      </w:r>
      <w:r w:rsidRPr="00803A6E">
        <w:rPr>
          <w:color w:val="000000"/>
          <w:sz w:val="16"/>
        </w:rPr>
        <w:t xml:space="preserve"> between cities, nations, and continents, thereby </w:t>
      </w:r>
      <w:r w:rsidRPr="00803A6E">
        <w:rPr>
          <w:rStyle w:val="StyleUnderline"/>
          <w:highlight w:val="cyan"/>
        </w:rPr>
        <w:t xml:space="preserve">threatening </w:t>
      </w:r>
      <w:r w:rsidRPr="00803A6E">
        <w:rPr>
          <w:rStyle w:val="Emphasis"/>
          <w:highlight w:val="cyan"/>
        </w:rPr>
        <w:t>humankind</w:t>
      </w:r>
      <w:r w:rsidRPr="00803A6E">
        <w:rPr>
          <w:color w:val="000000"/>
          <w:sz w:val="16"/>
        </w:rPr>
        <w:t xml:space="preserve"> [10,11,12]. </w:t>
      </w:r>
      <w:r w:rsidRPr="00803A6E">
        <w:rPr>
          <w:color w:val="000000"/>
          <w:u w:val="single"/>
        </w:rPr>
        <w:t xml:space="preserve">It is essential to analyze the </w:t>
      </w:r>
      <w:r w:rsidRPr="00803A6E">
        <w:rPr>
          <w:rStyle w:val="Emphasis"/>
        </w:rPr>
        <w:t>epidemic spread</w:t>
      </w:r>
      <w:r w:rsidRPr="00803A6E">
        <w:rPr>
          <w:rStyle w:val="StyleUnderline"/>
        </w:rPr>
        <w:t xml:space="preserve"> in society to </w:t>
      </w:r>
      <w:r w:rsidRPr="00803A6E">
        <w:rPr>
          <w:rStyle w:val="Emphasis"/>
        </w:rPr>
        <w:t>minimize the damage</w:t>
      </w:r>
      <w:r w:rsidRPr="00803A6E">
        <w:rPr>
          <w:color w:val="000000"/>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 In the present study, we applied an SIR epidemic model to a scale-free network with Monte Carlo simulation to identify the quantitative relationship between infectious diseases and human existence. Our fundamental hypothesis states that </w:t>
      </w:r>
      <w:r w:rsidRPr="00803A6E">
        <w:rPr>
          <w:color w:val="000000"/>
          <w:u w:val="single"/>
        </w:rPr>
        <w:t xml:space="preserve">when the epidemic </w:t>
      </w:r>
      <w:r w:rsidRPr="00803A6E">
        <w:rPr>
          <w:rStyle w:val="Emphasis"/>
        </w:rPr>
        <w:t>spreads</w:t>
      </w:r>
      <w:r w:rsidRPr="00803A6E">
        <w:rPr>
          <w:rStyle w:val="StyleUnderline"/>
        </w:rPr>
        <w:t xml:space="preserve"> to all </w:t>
      </w:r>
      <w:r w:rsidRPr="00803A6E">
        <w:rPr>
          <w:rStyle w:val="Emphasis"/>
        </w:rPr>
        <w:t>nodes</w:t>
      </w:r>
      <w:r w:rsidRPr="00803A6E">
        <w:rPr>
          <w:color w:val="000000"/>
          <w:sz w:val="16"/>
        </w:rPr>
        <w:t xml:space="preserve"> of the network and the fatality rate is 100%, </w:t>
      </w:r>
      <w:r w:rsidRPr="00803A6E">
        <w:rPr>
          <w:color w:val="000000"/>
          <w:u w:val="single"/>
        </w:rPr>
        <w:t>it can increase the</w:t>
      </w:r>
      <w:r w:rsidRPr="00803A6E">
        <w:rPr>
          <w:color w:val="000000"/>
          <w:sz w:val="16"/>
        </w:rPr>
        <w:t xml:space="preserve"> </w:t>
      </w:r>
      <w:r w:rsidRPr="00803A6E">
        <w:rPr>
          <w:rStyle w:val="Emphasis"/>
        </w:rPr>
        <w:t>pandemic risk</w:t>
      </w:r>
      <w:r w:rsidRPr="00803A6E">
        <w:rPr>
          <w:color w:val="000000"/>
          <w:sz w:val="16"/>
        </w:rPr>
        <w:t xml:space="preserve">.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 2. Materials and Methods </w:t>
      </w:r>
      <w:r w:rsidRPr="00803A6E">
        <w:rPr>
          <w:color w:val="000000"/>
          <w:u w:val="single"/>
        </w:rPr>
        <w:t>We designed an epi</w:t>
      </w:r>
      <w:r w:rsidRPr="00803A6E">
        <w:rPr>
          <w:rStyle w:val="StyleUnderline"/>
        </w:rPr>
        <w:t xml:space="preserve">demic </w:t>
      </w:r>
      <w:r w:rsidRPr="00803A6E">
        <w:rPr>
          <w:rStyle w:val="Emphasis"/>
        </w:rPr>
        <w:t>simulation process</w:t>
      </w:r>
      <w:r w:rsidRPr="00803A6E">
        <w:rPr>
          <w:color w:val="000000"/>
          <w:sz w:val="16"/>
        </w:rPr>
        <w:t xml:space="preserve"> to identify the relationship between pandemic risk and network parameters. This study was performed in four steps (Figure 1): (</w:t>
      </w:r>
      <w:proofErr w:type="spellStart"/>
      <w:r w:rsidRPr="00803A6E">
        <w:rPr>
          <w:color w:val="000000"/>
          <w:sz w:val="16"/>
        </w:rPr>
        <w:t>i</w:t>
      </w:r>
      <w:proofErr w:type="spellEnd"/>
      <w:r w:rsidRPr="00803A6E">
        <w:rPr>
          <w:color w:val="000000"/>
          <w:sz w:val="16"/>
        </w:rPr>
        <w:t xml:space="preserve">)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 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w:t>
      </w:r>
      <w:proofErr w:type="spellStart"/>
      <w:r w:rsidRPr="00803A6E">
        <w:rPr>
          <w:color w:val="000000"/>
          <w:sz w:val="16"/>
        </w:rPr>
        <w:t>γd</w:t>
      </w:r>
      <w:proofErr w:type="spellEnd"/>
      <w:r w:rsidRPr="00803A6E">
        <w:rPr>
          <w:color w:val="000000"/>
          <w:sz w:val="16"/>
        </w:rPr>
        <w:t xml:space="preserve">. β represents the spreading rate of epidemics, and </w:t>
      </w:r>
      <w:proofErr w:type="spellStart"/>
      <w:r w:rsidRPr="00803A6E">
        <w:rPr>
          <w:color w:val="000000"/>
          <w:sz w:val="16"/>
        </w:rPr>
        <w:t>γd</w:t>
      </w:r>
      <w:proofErr w:type="spellEnd"/>
      <w:r w:rsidRPr="00803A6E">
        <w:rPr>
          <w:color w:val="000000"/>
          <w:sz w:val="16"/>
        </w:rPr>
        <w:t xml:space="preserve"> is the reciprocal of γ and reflects the time interval between infection and recovery. Randomly, 0.05% of nodes were initially infected. (C) </w:t>
      </w:r>
      <w:r w:rsidRPr="00803A6E">
        <w:rPr>
          <w:rStyle w:val="StyleUnderline"/>
        </w:rPr>
        <w:t xml:space="preserve">We adapted the </w:t>
      </w:r>
      <w:r w:rsidRPr="00803A6E">
        <w:rPr>
          <w:rStyle w:val="Emphasis"/>
        </w:rPr>
        <w:t>Monte Carlo method</w:t>
      </w:r>
      <w:r w:rsidRPr="00803A6E">
        <w:rPr>
          <w:rStyle w:val="StyleUnderline"/>
        </w:rPr>
        <w:t xml:space="preserve"> </w:t>
      </w:r>
      <w:r w:rsidRPr="00803A6E">
        <w:rPr>
          <w:color w:val="000000"/>
          <w:u w:val="single"/>
        </w:rPr>
        <w:t>to determine the status of the transition</w:t>
      </w:r>
      <w:r w:rsidRPr="00803A6E">
        <w:rPr>
          <w:color w:val="000000"/>
          <w:sz w:val="16"/>
        </w:rPr>
        <w:t xml:space="preserve"> from the infection node to immunization node. Repeated simulations were performed until a steady state was achieved. (D) For every parameter set, 10,000 simulations were performed. 2.1. Network Generation Based on a Scale-Free Model We constructed a network model for the epidemic spreading simulation (Figure 1). The nodes and edges of the network represent people in </w:t>
      </w:r>
      <w:proofErr w:type="gramStart"/>
      <w:r w:rsidRPr="00803A6E">
        <w:rPr>
          <w:color w:val="000000"/>
          <w:sz w:val="16"/>
        </w:rPr>
        <w:t>the society</w:t>
      </w:r>
      <w:proofErr w:type="gramEnd"/>
      <w:r w:rsidRPr="00803A6E">
        <w:rPr>
          <w:color w:val="000000"/>
          <w:sz w:val="16"/>
        </w:rPr>
        <w:t xml:space="preserve">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w:t>
      </w:r>
      <w:proofErr w:type="gramStart"/>
      <w:r w:rsidRPr="00803A6E">
        <w:rPr>
          <w:color w:val="000000"/>
          <w:sz w:val="16"/>
        </w:rPr>
        <w:t>The parameter</w:t>
      </w:r>
      <w:proofErr w:type="gramEnd"/>
      <w:r w:rsidRPr="00803A6E">
        <w:rPr>
          <w:color w:val="000000"/>
          <w:sz w:val="16"/>
        </w:rPr>
        <w:t xml:space="preserve">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w:t>
      </w:r>
      <w:proofErr w:type="spellStart"/>
      <w:r w:rsidRPr="00803A6E">
        <w:rPr>
          <w:color w:val="000000"/>
          <w:sz w:val="16"/>
        </w:rPr>
        <w:t>Barabasi</w:t>
      </w:r>
      <w:proofErr w:type="spellEnd"/>
      <w:r w:rsidRPr="00803A6E">
        <w:rPr>
          <w:color w:val="000000"/>
          <w:sz w:val="16"/>
        </w:rPr>
        <w:t xml:space="preserve">–Albert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 Figure 2. Degree distribution of the scale-free network. We analyzed the degree distribution of the network based on the number of nodes (N) and mean degree (k). 2.2. Epidemic Spreading Based on the SIR Model For the epidemic spreading simulations, we applied an SIR model to the generated scale-free network. The classical SIR model can be expressed by the following nonlinear differential equations [21]: where S, I, and R represent susceptible, infected, and recovered compartments, respectively, in the whole population. S represents people who have not been infected yet but can be infected in future. I </w:t>
      </w:r>
      <w:proofErr w:type="gramStart"/>
      <w:r w:rsidRPr="00803A6E">
        <w:rPr>
          <w:color w:val="000000"/>
          <w:sz w:val="16"/>
        </w:rPr>
        <w:t>represents</w:t>
      </w:r>
      <w:proofErr w:type="gramEnd"/>
      <w:r w:rsidRPr="00803A6E">
        <w:rPr>
          <w:color w:val="000000"/>
          <w:sz w:val="16"/>
        </w:rPr>
        <w:t xml:space="preserve"> infected people who can spread the epidemic to susceptible people through physical contact. R denotes people who have recovered or died from the epidemic and who no longer participate in the epidemic spreading process. The sum of the S, I, and R values </w:t>
      </w:r>
      <w:proofErr w:type="gramStart"/>
      <w:r w:rsidRPr="00803A6E">
        <w:rPr>
          <w:color w:val="000000"/>
          <w:sz w:val="16"/>
        </w:rPr>
        <w:t>represents</w:t>
      </w:r>
      <w:proofErr w:type="gramEnd"/>
      <w:r w:rsidRPr="00803A6E">
        <w:rPr>
          <w:color w:val="000000"/>
          <w:sz w:val="16"/>
        </w:rPr>
        <w:t xml:space="preserve">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w:t>
      </w:r>
      <w:proofErr w:type="spellStart"/>
      <w:r w:rsidRPr="00803A6E">
        <w:rPr>
          <w:color w:val="000000"/>
          <w:sz w:val="16"/>
        </w:rPr>
        <w:t>γd</w:t>
      </w:r>
      <w:proofErr w:type="spellEnd"/>
      <w:r w:rsidRPr="00803A6E">
        <w:rPr>
          <w:color w:val="000000"/>
          <w:sz w:val="16"/>
        </w:rPr>
        <w:t xml:space="preserve">, which is the reciprocal of γ and reflects the time interval between infection and recovery. 2.3. Investigation of Epidemic Status Based on the Monte Carlo Method 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w:t>
      </w:r>
      <w:proofErr w:type="gramStart"/>
      <w:r w:rsidRPr="00803A6E">
        <w:rPr>
          <w:color w:val="000000"/>
          <w:sz w:val="16"/>
        </w:rPr>
        <w:t>initially (t = 0)</w:t>
      </w:r>
      <w:proofErr w:type="gramEnd"/>
      <w:r w:rsidRPr="00803A6E">
        <w:rPr>
          <w:color w:val="000000"/>
          <w:sz w:val="16"/>
        </w:rPr>
        <w:t xml:space="preserve"> set every value of epidemic status matrix to 0 because all nodes are susceptible before the epidemic spreads. At the initial infection stage, randomly selected 0.05% of nodes were infected. At every </w:t>
      </w:r>
      <w:proofErr w:type="gramStart"/>
      <w:r w:rsidRPr="00803A6E">
        <w:rPr>
          <w:color w:val="000000"/>
          <w:sz w:val="16"/>
        </w:rPr>
        <w:t>time period</w:t>
      </w:r>
      <w:proofErr w:type="gramEnd"/>
      <w:r w:rsidRPr="00803A6E">
        <w:rPr>
          <w:color w:val="000000"/>
          <w:sz w:val="16"/>
        </w:rPr>
        <w:t xml:space="preserve">, we performed immunization and observed the infection stages (Figure 3). At the immunization stage, we identified infective nodes and determined whether these nodes would be recovered in the </w:t>
      </w:r>
      <w:proofErr w:type="gramStart"/>
      <w:r w:rsidRPr="00803A6E">
        <w:rPr>
          <w:color w:val="000000"/>
          <w:sz w:val="16"/>
        </w:rPr>
        <w:t>next time</w:t>
      </w:r>
      <w:proofErr w:type="gramEnd"/>
      <w:r w:rsidRPr="00803A6E">
        <w:rPr>
          <w:color w:val="000000"/>
          <w:sz w:val="16"/>
        </w:rPr>
        <w:t xml:space="preserv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 The final steady state of the epidemic spreading simulation model indicates the total number of casualties of the epidemic who either are dead or have recovered from the disease. Infective nodes at time t (</w:t>
      </w:r>
      <w:proofErr w:type="spellStart"/>
      <w:r w:rsidRPr="00803A6E">
        <w:rPr>
          <w:color w:val="000000"/>
          <w:sz w:val="16"/>
        </w:rPr>
        <w:t>zn</w:t>
      </w:r>
      <w:proofErr w:type="spellEnd"/>
      <w:r w:rsidRPr="00803A6E">
        <w:rPr>
          <w:color w:val="000000"/>
          <w:sz w:val="16"/>
        </w:rPr>
        <w:t xml:space="preserve"> [t] = 1) are transformed to recovered nodes at time t + 1 (</w:t>
      </w:r>
      <w:proofErr w:type="spellStart"/>
      <w:r w:rsidRPr="00803A6E">
        <w:rPr>
          <w:color w:val="000000"/>
          <w:sz w:val="16"/>
        </w:rPr>
        <w:t>zn</w:t>
      </w:r>
      <w:proofErr w:type="spellEnd"/>
      <w:r w:rsidRPr="00803A6E">
        <w:rPr>
          <w:color w:val="000000"/>
          <w:sz w:val="16"/>
        </w:rPr>
        <w:t xml:space="preserve"> [t + 1] = 2) when 1/</w:t>
      </w:r>
      <w:proofErr w:type="spellStart"/>
      <w:r w:rsidRPr="00803A6E">
        <w:rPr>
          <w:color w:val="000000"/>
          <w:sz w:val="16"/>
        </w:rPr>
        <w:t>γd</w:t>
      </w:r>
      <w:proofErr w:type="spellEnd"/>
      <w:r w:rsidRPr="00803A6E">
        <w:rPr>
          <w:color w:val="000000"/>
          <w:sz w:val="16"/>
        </w:rPr>
        <w:t xml:space="preserve"> is larger than a random real number between 0 and 1. We determined whether the neighbor nodes of the infection node would be infected by identifying susceptible nodes adjacent to the infective nodes at time t (</w:t>
      </w:r>
      <w:proofErr w:type="spellStart"/>
      <w:r w:rsidRPr="00803A6E">
        <w:rPr>
          <w:color w:val="000000"/>
          <w:sz w:val="16"/>
        </w:rPr>
        <w:t>zn</w:t>
      </w:r>
      <w:proofErr w:type="spellEnd"/>
      <w:r w:rsidRPr="00803A6E">
        <w:rPr>
          <w:color w:val="000000"/>
          <w:sz w:val="16"/>
        </w:rPr>
        <w:t xml:space="preserve"> [t] = 0, with the adjacent infective node) (Figure 5). When β is larger than a random real number between 0 and 1, a susceptible node becomes an infective node at time t + 1 (</w:t>
      </w:r>
      <w:proofErr w:type="spellStart"/>
      <w:r w:rsidRPr="00803A6E">
        <w:rPr>
          <w:color w:val="000000"/>
          <w:sz w:val="16"/>
        </w:rPr>
        <w:t>zn</w:t>
      </w:r>
      <w:proofErr w:type="spellEnd"/>
      <w:r w:rsidRPr="00803A6E">
        <w:rPr>
          <w:color w:val="000000"/>
          <w:sz w:val="16"/>
        </w:rPr>
        <w:t xml:space="preserve"> [t + 1] = 1); this scenario represents epidemic spread. For </w:t>
      </w:r>
      <w:proofErr w:type="gramStart"/>
      <w:r w:rsidRPr="00803A6E">
        <w:rPr>
          <w:color w:val="000000"/>
          <w:sz w:val="16"/>
        </w:rPr>
        <w:t>each time</w:t>
      </w:r>
      <w:proofErr w:type="gramEnd"/>
      <w:r w:rsidRPr="00803A6E">
        <w:rPr>
          <w:color w:val="000000"/>
          <w:sz w:val="16"/>
        </w:rPr>
        <w:t xml:space="preserve"> step, we recorded the number of susceptible, infective, and recovered nodes during epidemic spread. 2.4. Simulation Parameters We carried out simulation trials for various mean degrees of networks (k = 2, 5, 7, and 10). Each network considered the following epidemic parameters: β ranges from 0.05 to 0.95 and </w:t>
      </w:r>
      <w:proofErr w:type="spellStart"/>
      <w:r w:rsidRPr="00803A6E">
        <w:rPr>
          <w:color w:val="000000"/>
          <w:sz w:val="16"/>
        </w:rPr>
        <w:t>γd</w:t>
      </w:r>
      <w:proofErr w:type="spellEnd"/>
      <w:r w:rsidRPr="00803A6E">
        <w:rPr>
          <w:color w:val="000000"/>
          <w:sz w:val="16"/>
        </w:rPr>
        <w:t xml:space="preserve">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 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w:t>
      </w:r>
      <w:proofErr w:type="gramStart"/>
      <w:r w:rsidRPr="00803A6E">
        <w:rPr>
          <w:color w:val="000000"/>
          <w:sz w:val="16"/>
        </w:rPr>
        <w:t>nodes as</w:t>
      </w:r>
      <w:proofErr w:type="gramEnd"/>
      <w:r w:rsidRPr="00803A6E">
        <w:rPr>
          <w:color w:val="000000"/>
          <w:sz w:val="16"/>
        </w:rPr>
        <w:t xml:space="preserve"> dead for considering the pandemic risk. 3. Results Through our method, we obtained epidemic spreading data with various network and epidemic parameter sets. In the present study, we focused on the case where the epidemic infects all nodes and defined this phenomenon as “extinctive spread”. </w:t>
      </w:r>
      <w:r w:rsidRPr="00803A6E">
        <w:rPr>
          <w:rStyle w:val="StyleUnderline"/>
          <w:highlight w:val="cyan"/>
        </w:rPr>
        <w:t>Diseases causing</w:t>
      </w:r>
      <w:r w:rsidRPr="00803A6E">
        <w:rPr>
          <w:color w:val="000000"/>
          <w:sz w:val="16"/>
          <w:highlight w:val="cyan"/>
        </w:rPr>
        <w:t xml:space="preserve"> </w:t>
      </w:r>
      <w:r w:rsidRPr="00803A6E">
        <w:rPr>
          <w:rStyle w:val="Emphasis"/>
          <w:highlight w:val="cyan"/>
        </w:rPr>
        <w:t>extinctive spread</w:t>
      </w:r>
      <w:r w:rsidRPr="00803A6E">
        <w:rPr>
          <w:rStyle w:val="StyleUnderline"/>
          <w:highlight w:val="cyan"/>
        </w:rPr>
        <w:t xml:space="preserve"> are</w:t>
      </w:r>
      <w:r w:rsidRPr="00803A6E">
        <w:rPr>
          <w:rStyle w:val="StyleUnderline"/>
        </w:rPr>
        <w:t xml:space="preserve"> potential candidates of </w:t>
      </w:r>
      <w:r w:rsidRPr="00803A6E">
        <w:rPr>
          <w:rStyle w:val="StyleUnderline"/>
          <w:highlight w:val="cyan"/>
        </w:rPr>
        <w:t>high</w:t>
      </w:r>
      <w:r w:rsidRPr="00803A6E">
        <w:rPr>
          <w:rStyle w:val="StyleUnderline"/>
        </w:rPr>
        <w:t xml:space="preserve"> pandemic </w:t>
      </w:r>
      <w:r w:rsidRPr="00803A6E">
        <w:rPr>
          <w:rStyle w:val="Emphasis"/>
          <w:highlight w:val="cyan"/>
        </w:rPr>
        <w:t>risk</w:t>
      </w:r>
      <w:r w:rsidRPr="00803A6E">
        <w:rPr>
          <w:color w:val="000000"/>
          <w:sz w:val="16"/>
        </w:rPr>
        <w:t xml:space="preserve">. In the real world, </w:t>
      </w:r>
      <w:r w:rsidRPr="00803A6E">
        <w:rPr>
          <w:color w:val="000000"/>
          <w:u w:val="single"/>
        </w:rPr>
        <w:t>extinctive spreading indicates</w:t>
      </w:r>
      <w:r w:rsidRPr="00803A6E">
        <w:rPr>
          <w:color w:val="000000"/>
          <w:sz w:val="16"/>
        </w:rPr>
        <w:t xml:space="preserve"> that the </w:t>
      </w:r>
      <w:r w:rsidRPr="00803A6E">
        <w:rPr>
          <w:rStyle w:val="StyleUnderline"/>
        </w:rPr>
        <w:t xml:space="preserve">disease will infect </w:t>
      </w:r>
      <w:r w:rsidRPr="00803A6E">
        <w:rPr>
          <w:rStyle w:val="Emphasis"/>
        </w:rPr>
        <w:t>every person</w:t>
      </w:r>
      <w:r w:rsidRPr="00803A6E">
        <w:rPr>
          <w:rStyle w:val="StyleUnderline"/>
        </w:rPr>
        <w:t xml:space="preserve"> in </w:t>
      </w:r>
      <w:proofErr w:type="gramStart"/>
      <w:r w:rsidRPr="00803A6E">
        <w:rPr>
          <w:rStyle w:val="StyleUnderline"/>
        </w:rPr>
        <w:t>the society</w:t>
      </w:r>
      <w:proofErr w:type="gramEnd"/>
      <w:r w:rsidRPr="00803A6E">
        <w:rPr>
          <w:color w:val="000000"/>
          <w:sz w:val="16"/>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803A6E">
        <w:rPr>
          <w:color w:val="000000"/>
          <w:sz w:val="16"/>
        </w:rPr>
        <w:t>γd</w:t>
      </w:r>
      <w:proofErr w:type="spellEnd"/>
      <w:r w:rsidRPr="00803A6E">
        <w:rPr>
          <w:color w:val="000000"/>
          <w:sz w:val="16"/>
        </w:rPr>
        <w:t xml:space="preserve">, and k (Figure 6). 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803A6E">
        <w:rPr>
          <w:color w:val="000000"/>
          <w:sz w:val="16"/>
        </w:rPr>
        <w:t>γd</w:t>
      </w:r>
      <w:proofErr w:type="spellEnd"/>
      <w:r w:rsidRPr="00803A6E">
        <w:rPr>
          <w:color w:val="000000"/>
          <w:sz w:val="16"/>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803A6E">
        <w:rPr>
          <w:color w:val="000000"/>
          <w:sz w:val="16"/>
        </w:rPr>
        <w:t>γd</w:t>
      </w:r>
      <w:proofErr w:type="spellEnd"/>
      <w:r w:rsidRPr="00803A6E">
        <w:rPr>
          <w:color w:val="000000"/>
          <w:sz w:val="16"/>
        </w:rPr>
        <w:t xml:space="preserve"> scenarios, thus disconnecting the network and preventing extinctive spread. This occurs because the infective nodes need more time to transmit the disease in low β and high </w:t>
      </w:r>
      <w:proofErr w:type="spellStart"/>
      <w:r w:rsidRPr="00803A6E">
        <w:rPr>
          <w:color w:val="000000"/>
          <w:sz w:val="16"/>
        </w:rPr>
        <w:t>γd</w:t>
      </w:r>
      <w:proofErr w:type="spellEnd"/>
      <w:r w:rsidRPr="00803A6E">
        <w:rPr>
          <w:color w:val="000000"/>
          <w:sz w:val="16"/>
        </w:rPr>
        <w:t xml:space="preserve"> scenarios. Therefore, the disease begins to subside due to a lack of new infective nodes. Furthermore, we investigated the range of β and </w:t>
      </w:r>
      <w:proofErr w:type="spellStart"/>
      <w:r w:rsidRPr="00803A6E">
        <w:rPr>
          <w:color w:val="000000"/>
          <w:sz w:val="16"/>
        </w:rPr>
        <w:t>γd</w:t>
      </w:r>
      <w:proofErr w:type="spellEnd"/>
      <w:r w:rsidRPr="00803A6E">
        <w:rPr>
          <w:color w:val="000000"/>
          <w:sz w:val="16"/>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w:t>
      </w:r>
      <w:proofErr w:type="gramStart"/>
      <w:r w:rsidRPr="00803A6E">
        <w:rPr>
          <w:color w:val="000000"/>
          <w:sz w:val="16"/>
        </w:rPr>
        <w:t>the epidemics</w:t>
      </w:r>
      <w:proofErr w:type="gramEnd"/>
      <w:r w:rsidRPr="00803A6E">
        <w:rPr>
          <w:color w:val="000000"/>
          <w:sz w:val="16"/>
        </w:rPr>
        <w:t xml:space="preserve">.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803A6E">
        <w:rPr>
          <w:color w:val="000000"/>
          <w:sz w:val="16"/>
        </w:rPr>
        <w:t>γd</w:t>
      </w:r>
      <w:proofErr w:type="spellEnd"/>
      <w:r w:rsidRPr="00803A6E">
        <w:rPr>
          <w:color w:val="000000"/>
          <w:sz w:val="16"/>
        </w:rPr>
        <w:t xml:space="preserve"> and high, thus demonstrating that the knowledge of network parameters of the society and the characteristics of epidemic diseases can aid in quantifying the risk of epidemics. 4. Discussion </w:t>
      </w:r>
      <w:r w:rsidRPr="00803A6E">
        <w:rPr>
          <w:rStyle w:val="StyleUnderline"/>
        </w:rPr>
        <w:t xml:space="preserve">Many </w:t>
      </w:r>
      <w:r w:rsidRPr="00803A6E">
        <w:rPr>
          <w:rStyle w:val="Emphasis"/>
          <w:highlight w:val="cyan"/>
        </w:rPr>
        <w:t>previous</w:t>
      </w:r>
      <w:r w:rsidRPr="00803A6E">
        <w:rPr>
          <w:rStyle w:val="StyleUnderline"/>
          <w:highlight w:val="cyan"/>
        </w:rPr>
        <w:t xml:space="preserve"> studies</w:t>
      </w:r>
      <w:r w:rsidRPr="00803A6E">
        <w:rPr>
          <w:rStyle w:val="StyleUnderline"/>
        </w:rPr>
        <w:t xml:space="preserve"> have made stochastic SIR models to</w:t>
      </w:r>
      <w:r w:rsidRPr="00803A6E">
        <w:rPr>
          <w:color w:val="000000"/>
          <w:u w:val="single"/>
          <w:shd w:val="clear" w:color="auto" w:fill="FFFFFF" w:themeFill="background1"/>
        </w:rPr>
        <w:t xml:space="preserve"> analyze the dynamics or stability of epidemic diseases</w:t>
      </w:r>
      <w:r w:rsidRPr="00803A6E">
        <w:rPr>
          <w:color w:val="000000"/>
          <w:sz w:val="16"/>
          <w:shd w:val="clear" w:color="auto" w:fill="FFFFFF" w:themeFill="background1"/>
        </w:rPr>
        <w:t xml:space="preserve">. They investigated the distribution of susceptible, infected, and removed populations for specific epidemic disease spreading, such as cholera, SARS, Marburg, and MERS, based on mathematical modelling [52,53,54,55]. </w:t>
      </w:r>
      <w:r w:rsidRPr="00803A6E">
        <w:rPr>
          <w:rStyle w:val="StyleUnderline"/>
        </w:rPr>
        <w:t xml:space="preserve">However, they </w:t>
      </w:r>
      <w:r w:rsidRPr="00803A6E">
        <w:rPr>
          <w:rStyle w:val="StyleUnderline"/>
          <w:highlight w:val="cyan"/>
        </w:rPr>
        <w:t xml:space="preserve">did </w:t>
      </w:r>
      <w:r w:rsidRPr="00803A6E">
        <w:rPr>
          <w:rStyle w:val="Emphasis"/>
          <w:highlight w:val="cyan"/>
        </w:rPr>
        <w:t>not</w:t>
      </w:r>
      <w:r w:rsidRPr="00803A6E">
        <w:rPr>
          <w:rStyle w:val="StyleUnderline"/>
        </w:rPr>
        <w:t xml:space="preserve"> conduct a quantitative assessment of pandemic risk </w:t>
      </w:r>
      <w:proofErr w:type="gramStart"/>
      <w:r w:rsidRPr="00803A6E">
        <w:rPr>
          <w:rStyle w:val="StyleUnderline"/>
        </w:rPr>
        <w:t xml:space="preserve">taking into </w:t>
      </w:r>
      <w:r w:rsidRPr="00803A6E">
        <w:rPr>
          <w:rStyle w:val="StyleUnderline"/>
          <w:highlight w:val="cyan"/>
        </w:rPr>
        <w:t>account</w:t>
      </w:r>
      <w:proofErr w:type="gramEnd"/>
      <w:r w:rsidRPr="00803A6E">
        <w:rPr>
          <w:rStyle w:val="StyleUnderline"/>
          <w:highlight w:val="cyan"/>
        </w:rPr>
        <w:t xml:space="preserve"> </w:t>
      </w:r>
      <w:r w:rsidRPr="00803A6E">
        <w:rPr>
          <w:rStyle w:val="Emphasis"/>
          <w:highlight w:val="cyan"/>
        </w:rPr>
        <w:t>physical contact</w:t>
      </w:r>
      <w:r w:rsidRPr="00803A6E">
        <w:rPr>
          <w:rStyle w:val="StyleUnderline"/>
          <w:highlight w:val="cyan"/>
        </w:rPr>
        <w:t xml:space="preserve"> between people</w:t>
      </w:r>
      <w:r w:rsidRPr="00803A6E">
        <w:rPr>
          <w:color w:val="000000"/>
          <w:sz w:val="16"/>
          <w:shd w:val="clear" w:color="auto" w:fill="FFFFFF" w:themeFill="background1"/>
        </w:rPr>
        <w:t xml:space="preserve">. To solve this limitation, we performed epidemic spreading simulations by applying an SIR model to scale-free networks with Monte Carlo simulation. In the simulation, </w:t>
      </w:r>
      <w:r w:rsidRPr="00803A6E">
        <w:rPr>
          <w:rStyle w:val="StyleUnderline"/>
        </w:rPr>
        <w:t>we consider various connectivity and disease characteristics</w:t>
      </w:r>
      <w:r w:rsidRPr="00803A6E">
        <w:rPr>
          <w:color w:val="000000"/>
          <w:sz w:val="16"/>
        </w:rPr>
        <w:t xml:space="preserve"> on scale-free networks. For each network and epidemic parameter set, the probability of extinctive spread was calculated. </w:t>
      </w:r>
      <w:r w:rsidRPr="00803A6E">
        <w:rPr>
          <w:rStyle w:val="StyleUnderline"/>
        </w:rPr>
        <w:t xml:space="preserve">The </w:t>
      </w:r>
      <w:r w:rsidRPr="00803A6E">
        <w:rPr>
          <w:rStyle w:val="StyleUnderline"/>
          <w:highlight w:val="cyan"/>
        </w:rPr>
        <w:t>results</w:t>
      </w:r>
      <w:r w:rsidRPr="00803A6E">
        <w:rPr>
          <w:rStyle w:val="StyleUnderline"/>
        </w:rPr>
        <w:t xml:space="preserve"> </w:t>
      </w:r>
      <w:r w:rsidRPr="00803A6E">
        <w:rPr>
          <w:rStyle w:val="Emphasis"/>
          <w:highlight w:val="cyan"/>
        </w:rPr>
        <w:t>reveal</w:t>
      </w:r>
      <w:r w:rsidRPr="00803A6E">
        <w:rPr>
          <w:rStyle w:val="StyleUnderline"/>
        </w:rPr>
        <w:t>ed</w:t>
      </w:r>
      <w:r w:rsidRPr="00803A6E">
        <w:rPr>
          <w:color w:val="000000"/>
          <w:u w:val="single"/>
        </w:rPr>
        <w:t xml:space="preserve"> </w:t>
      </w:r>
      <w:r w:rsidRPr="00803A6E">
        <w:rPr>
          <w:rStyle w:val="StyleUnderline"/>
        </w:rPr>
        <w:t xml:space="preserve">that </w:t>
      </w:r>
      <w:r w:rsidRPr="00803A6E">
        <w:rPr>
          <w:rStyle w:val="Emphasis"/>
          <w:highlight w:val="cyan"/>
        </w:rPr>
        <w:t>certain</w:t>
      </w:r>
      <w:r w:rsidRPr="00803A6E">
        <w:rPr>
          <w:rStyle w:val="Emphasis"/>
        </w:rPr>
        <w:t xml:space="preserve"> infectious </w:t>
      </w:r>
      <w:r w:rsidRPr="00803A6E">
        <w:rPr>
          <w:rStyle w:val="Emphasis"/>
          <w:highlight w:val="cyan"/>
        </w:rPr>
        <w:t>diseases</w:t>
      </w:r>
      <w:r w:rsidRPr="00803A6E">
        <w:rPr>
          <w:rStyle w:val="StyleUnderline"/>
        </w:rPr>
        <w:t xml:space="preserve"> can </w:t>
      </w:r>
      <w:r w:rsidRPr="00803A6E">
        <w:rPr>
          <w:rStyle w:val="StyleUnderline"/>
          <w:highlight w:val="cyan"/>
        </w:rPr>
        <w:t>lead to</w:t>
      </w:r>
      <w:r w:rsidRPr="00803A6E">
        <w:rPr>
          <w:sz w:val="16"/>
        </w:rPr>
        <w:t xml:space="preserve"> extinction</w:t>
      </w:r>
      <w:r w:rsidRPr="00803A6E">
        <w:rPr>
          <w:color w:val="000000"/>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803A6E">
        <w:rPr>
          <w:rStyle w:val="Emphasis"/>
          <w:highlight w:val="cyan"/>
        </w:rPr>
        <w:t>human extinction</w:t>
      </w:r>
      <w:r w:rsidRPr="00803A6E">
        <w:rPr>
          <w:sz w:val="16"/>
        </w:rPr>
        <w:t xml:space="preserve"> is possible</w:t>
      </w:r>
      <w:r w:rsidRPr="00803A6E">
        <w:rPr>
          <w:color w:val="000000"/>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w:t>
      </w:r>
      <w:proofErr w:type="gramStart"/>
      <w:r w:rsidRPr="00803A6E">
        <w:rPr>
          <w:color w:val="000000"/>
          <w:sz w:val="16"/>
        </w:rPr>
        <w:t>the society</w:t>
      </w:r>
      <w:proofErr w:type="gramEnd"/>
      <w:r w:rsidRPr="00803A6E">
        <w:rPr>
          <w:color w:val="000000"/>
          <w:sz w:val="16"/>
        </w:rPr>
        <w:t xml:space="preserve">, thereby avoiding human extinction. 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w:t>
      </w:r>
      <w:proofErr w:type="gramStart"/>
      <w:r w:rsidRPr="00803A6E">
        <w:rPr>
          <w:color w:val="000000"/>
          <w:sz w:val="16"/>
        </w:rPr>
        <w:t>the epidemics</w:t>
      </w:r>
      <w:proofErr w:type="gramEnd"/>
      <w:r w:rsidRPr="00803A6E">
        <w:rPr>
          <w:color w:val="000000"/>
          <w:sz w:val="16"/>
        </w:rPr>
        <w:t xml:space="preserve">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 5. Conclusions In this study, we analyzed the risk of epidemic diseases by creating an epidemic simulation on a scale-free network. </w:t>
      </w:r>
      <w:r w:rsidRPr="00803A6E">
        <w:rPr>
          <w:sz w:val="16"/>
        </w:rPr>
        <w:t>Based on the</w:t>
      </w:r>
      <w:r w:rsidRPr="00803A6E">
        <w:rPr>
          <w:color w:val="000000"/>
          <w:sz w:val="16"/>
        </w:rPr>
        <w:t xml:space="preserve"> </w:t>
      </w:r>
      <w:r w:rsidRPr="00803A6E">
        <w:rPr>
          <w:rStyle w:val="Emphasis"/>
        </w:rPr>
        <w:t>simulation results</w:t>
      </w:r>
      <w:r w:rsidRPr="00803A6E">
        <w:rPr>
          <w:color w:val="000000"/>
          <w:sz w:val="16"/>
        </w:rPr>
        <w:t xml:space="preserve"> for various epidemic parameters, </w:t>
      </w:r>
      <w:r w:rsidRPr="00803A6E">
        <w:rPr>
          <w:sz w:val="16"/>
        </w:rPr>
        <w:t>we</w:t>
      </w:r>
      <w:r w:rsidRPr="00803A6E">
        <w:rPr>
          <w:color w:val="000000"/>
          <w:sz w:val="16"/>
        </w:rPr>
        <w:t xml:space="preserve"> </w:t>
      </w:r>
      <w:r w:rsidRPr="00803A6E">
        <w:rPr>
          <w:rStyle w:val="Emphasis"/>
        </w:rPr>
        <w:t>confirmed</w:t>
      </w:r>
      <w:r w:rsidRPr="00803A6E">
        <w:rPr>
          <w:color w:val="000000"/>
          <w:sz w:val="16"/>
        </w:rPr>
        <w:t xml:space="preserve"> that </w:t>
      </w:r>
      <w:r w:rsidRPr="00803A6E">
        <w:rPr>
          <w:rStyle w:val="StyleUnderline"/>
        </w:rPr>
        <w:t xml:space="preserve">certain infectious </w:t>
      </w:r>
      <w:r w:rsidRPr="00803A6E">
        <w:rPr>
          <w:rStyle w:val="Emphasis"/>
        </w:rPr>
        <w:t>diseases</w:t>
      </w:r>
      <w:r w:rsidRPr="00803A6E">
        <w:rPr>
          <w:rStyle w:val="StyleUnderline"/>
        </w:rPr>
        <w:t xml:space="preserve"> can lead to </w:t>
      </w:r>
      <w:r w:rsidRPr="00803A6E">
        <w:rPr>
          <w:rStyle w:val="Emphasis"/>
        </w:rPr>
        <w:t>extinction</w:t>
      </w:r>
      <w:r w:rsidRPr="00803A6E">
        <w:rPr>
          <w:color w:val="000000"/>
          <w:sz w:val="16"/>
        </w:rPr>
        <w:t xml:space="preserve"> and can be prevented by minimizing human contact. We believe that </w:t>
      </w:r>
      <w:r w:rsidRPr="00803A6E">
        <w:rPr>
          <w:sz w:val="16"/>
        </w:rPr>
        <w:t>identifying potential candidate diseases that may lead to human extinction is crucial in addressing epidemic prevention activities such as quarantine.</w:t>
      </w:r>
    </w:p>
    <w:p w14:paraId="3083EE70" w14:textId="77777777" w:rsidR="0043354D" w:rsidRPr="00B356C2" w:rsidRDefault="0043354D" w:rsidP="0043354D">
      <w:pPr>
        <w:pStyle w:val="Heading4"/>
      </w:pPr>
      <w:r>
        <w:t xml:space="preserve">And </w:t>
      </w:r>
      <w:r w:rsidRPr="00366C90">
        <w:rPr>
          <w:u w:val="single"/>
        </w:rPr>
        <w:t>turn</w:t>
      </w:r>
      <w:r>
        <w:rPr>
          <w:u w:val="single"/>
        </w:rPr>
        <w:t>s</w:t>
      </w:r>
      <w:r>
        <w:t xml:space="preserve"> the </w:t>
      </w:r>
      <w:r w:rsidRPr="00366C90">
        <w:rPr>
          <w:u w:val="single"/>
        </w:rPr>
        <w:t>entire case</w:t>
      </w:r>
      <w:r>
        <w:t xml:space="preserve">. System collapse renders the plan </w:t>
      </w:r>
      <w:r w:rsidRPr="00366C90">
        <w:rPr>
          <w:u w:val="single"/>
        </w:rPr>
        <w:t>unenforceable</w:t>
      </w:r>
      <w:r>
        <w:t xml:space="preserve">. </w:t>
      </w:r>
    </w:p>
    <w:p w14:paraId="505F1CF2" w14:textId="77777777" w:rsidR="0043354D" w:rsidRPr="00FB23E8" w:rsidRDefault="0043354D" w:rsidP="0043354D">
      <w:r w:rsidRPr="00FB23E8">
        <w:rPr>
          <w:rStyle w:val="Style13ptBold"/>
        </w:rPr>
        <w:t>Brown, et al., ’20</w:t>
      </w:r>
      <w:r>
        <w:t xml:space="preserve"> [Frances Z. Brown (</w:t>
      </w:r>
      <w:r w:rsidRPr="00FB23E8">
        <w:t>Senior fellow and co-director of Carnegie’s Democracy, Conflict, and Governance Program, who previously worked at the White House, USAID, and in nongovernmental organizations</w:t>
      </w:r>
      <w:r>
        <w:t xml:space="preserve">), </w:t>
      </w:r>
      <w:r w:rsidRPr="00FB23E8">
        <w:t xml:space="preserve">Saskia </w:t>
      </w:r>
      <w:proofErr w:type="spellStart"/>
      <w:r w:rsidRPr="00FB23E8">
        <w:t>Brechenmacher</w:t>
      </w:r>
      <w:proofErr w:type="spellEnd"/>
      <w:r w:rsidRPr="00FB23E8">
        <w:t>, and Thomas Carothers</w:t>
      </w:r>
      <w:r>
        <w:t>, Apr 6</w:t>
      </w:r>
      <w:proofErr w:type="gramStart"/>
      <w:r>
        <w:t xml:space="preserve"> 2020</w:t>
      </w:r>
      <w:proofErr w:type="gramEnd"/>
      <w:r>
        <w:t>. Carnegie Endowment for International Peace “</w:t>
      </w:r>
      <w:r w:rsidRPr="00FB23E8">
        <w:t>How Will the Coronavirus Reshape Democracy and Governance Globally?</w:t>
      </w:r>
      <w:r>
        <w:t xml:space="preserve">” </w:t>
      </w:r>
      <w:r w:rsidRPr="00FB23E8">
        <w:t>https://carnegieendowment.org/posts/2020/04/how-will-the-coronavirus-reshape-democracy-and-governance-globally?lang=en</w:t>
      </w:r>
      <w:r>
        <w:t xml:space="preserve"> // </w:t>
      </w:r>
      <w:proofErr w:type="spellStart"/>
      <w:r>
        <w:rPr>
          <w:i/>
        </w:rPr>
        <w:t>q.c.</w:t>
      </w:r>
      <w:proofErr w:type="spellEnd"/>
      <w:r>
        <w:t>]</w:t>
      </w:r>
    </w:p>
    <w:p w14:paraId="6BE65D15" w14:textId="77777777" w:rsidR="0043354D" w:rsidRPr="002C5F3A" w:rsidRDefault="0043354D" w:rsidP="0043354D">
      <w:pPr>
        <w:rPr>
          <w:sz w:val="12"/>
        </w:rPr>
      </w:pPr>
      <w:r w:rsidRPr="002C5F3A">
        <w:rPr>
          <w:sz w:val="12"/>
        </w:rPr>
        <w:t>BROADER GOVERNANCE IMPLICATIONS</w:t>
      </w:r>
    </w:p>
    <w:p w14:paraId="7F8DE16A" w14:textId="77777777" w:rsidR="0043354D" w:rsidRPr="002C5F3A" w:rsidRDefault="0043354D" w:rsidP="0043354D">
      <w:pPr>
        <w:rPr>
          <w:sz w:val="12"/>
        </w:rPr>
      </w:pPr>
      <w:r w:rsidRPr="002C5F3A">
        <w:rPr>
          <w:sz w:val="12"/>
        </w:rPr>
        <w:t>Beyond the pandemic’s effects on democracy, a range of governance ramifications may emerge in the months ahead.</w:t>
      </w:r>
    </w:p>
    <w:p w14:paraId="010DAA34" w14:textId="77777777" w:rsidR="0043354D" w:rsidRPr="002C5F3A" w:rsidRDefault="0043354D" w:rsidP="0043354D">
      <w:pPr>
        <w:rPr>
          <w:sz w:val="12"/>
        </w:rPr>
      </w:pPr>
      <w:r w:rsidRPr="002C5F3A">
        <w:rPr>
          <w:sz w:val="12"/>
        </w:rPr>
        <w:t>BASIC GOVERNANCE VIABILITY AND REGIME STABILITY</w:t>
      </w:r>
    </w:p>
    <w:p w14:paraId="044748C3" w14:textId="77777777" w:rsidR="0043354D" w:rsidRPr="002C5F3A" w:rsidRDefault="0043354D" w:rsidP="0043354D">
      <w:pPr>
        <w:rPr>
          <w:sz w:val="12"/>
        </w:rPr>
      </w:pPr>
      <w:r w:rsidRPr="004177CB">
        <w:rPr>
          <w:rStyle w:val="StyleUnderline"/>
        </w:rPr>
        <w:t xml:space="preserve">The </w:t>
      </w:r>
      <w:r w:rsidRPr="00FB23E8">
        <w:rPr>
          <w:rStyle w:val="StyleUnderline"/>
          <w:highlight w:val="cyan"/>
        </w:rPr>
        <w:t>pandemic</w:t>
      </w:r>
      <w:r w:rsidRPr="002C5F3A">
        <w:rPr>
          <w:sz w:val="12"/>
        </w:rPr>
        <w:t> will </w:t>
      </w:r>
      <w:r w:rsidRPr="00FB23E8">
        <w:rPr>
          <w:rStyle w:val="Emphasis"/>
          <w:highlight w:val="cyan"/>
        </w:rPr>
        <w:t>exert enormous pressures</w:t>
      </w:r>
      <w:r w:rsidRPr="00FB23E8">
        <w:rPr>
          <w:rStyle w:val="StyleUnderline"/>
          <w:highlight w:val="cyan"/>
        </w:rPr>
        <w:t> on </w:t>
      </w:r>
      <w:r w:rsidRPr="00FB23E8">
        <w:rPr>
          <w:rStyle w:val="Emphasis"/>
          <w:highlight w:val="cyan"/>
        </w:rPr>
        <w:t>governance institutions</w:t>
      </w:r>
      <w:r w:rsidRPr="002C5F3A">
        <w:rPr>
          <w:sz w:val="12"/>
        </w:rPr>
        <w:t> </w:t>
      </w:r>
      <w:r w:rsidRPr="004177CB">
        <w:rPr>
          <w:rStyle w:val="StyleUnderline"/>
        </w:rPr>
        <w:t xml:space="preserve">in heavily affected </w:t>
      </w:r>
      <w:proofErr w:type="gramStart"/>
      <w:r w:rsidRPr="004177CB">
        <w:rPr>
          <w:rStyle w:val="StyleUnderline"/>
        </w:rPr>
        <w:t>countries</w:t>
      </w:r>
      <w:r w:rsidRPr="002C5F3A">
        <w:rPr>
          <w:sz w:val="12"/>
        </w:rPr>
        <w:t>—</w:t>
      </w:r>
      <w:proofErr w:type="gramEnd"/>
      <w:r w:rsidRPr="004177CB">
        <w:rPr>
          <w:rStyle w:val="StyleUnderline"/>
        </w:rPr>
        <w:t>especially on</w:t>
      </w:r>
      <w:r w:rsidRPr="002C5F3A">
        <w:rPr>
          <w:sz w:val="12"/>
        </w:rPr>
        <w:t> </w:t>
      </w:r>
      <w:r w:rsidRPr="004177CB">
        <w:rPr>
          <w:rStyle w:val="Emphasis"/>
        </w:rPr>
        <w:t>health systems</w:t>
      </w:r>
      <w:r w:rsidRPr="004177CB">
        <w:rPr>
          <w:rStyle w:val="StyleUnderline"/>
        </w:rPr>
        <w:t>, but</w:t>
      </w:r>
      <w:r w:rsidRPr="002C5F3A">
        <w:rPr>
          <w:sz w:val="12"/>
        </w:rPr>
        <w:t> </w:t>
      </w:r>
      <w:r w:rsidRPr="004177CB">
        <w:rPr>
          <w:rStyle w:val="StyleUnderline"/>
        </w:rPr>
        <w:t>also on many</w:t>
      </w:r>
      <w:r w:rsidRPr="002C5F3A">
        <w:rPr>
          <w:sz w:val="12"/>
        </w:rPr>
        <w:t> </w:t>
      </w:r>
      <w:r w:rsidRPr="004177CB">
        <w:rPr>
          <w:rStyle w:val="StyleUnderline"/>
        </w:rPr>
        <w:t xml:space="preserve">other </w:t>
      </w:r>
      <w:r w:rsidRPr="00FB23E8">
        <w:rPr>
          <w:rStyle w:val="StyleUnderline"/>
          <w:highlight w:val="cyan"/>
        </w:rPr>
        <w:t>essential</w:t>
      </w:r>
      <w:r w:rsidRPr="004177CB">
        <w:rPr>
          <w:rStyle w:val="StyleUnderline"/>
        </w:rPr>
        <w:t xml:space="preserve"> government </w:t>
      </w:r>
      <w:r w:rsidRPr="00FB23E8">
        <w:rPr>
          <w:rStyle w:val="StyleUnderline"/>
          <w:highlight w:val="cyan"/>
        </w:rPr>
        <w:t>functions</w:t>
      </w:r>
      <w:r w:rsidRPr="004177CB">
        <w:rPr>
          <w:rStyle w:val="StyleUnderline"/>
        </w:rPr>
        <w:t>, from</w:t>
      </w:r>
      <w:r w:rsidRPr="002C5F3A">
        <w:rPr>
          <w:sz w:val="12"/>
        </w:rPr>
        <w:t> </w:t>
      </w:r>
      <w:r w:rsidRPr="004177CB">
        <w:rPr>
          <w:rStyle w:val="Emphasis"/>
        </w:rPr>
        <w:t>education</w:t>
      </w:r>
      <w:r w:rsidRPr="002C5F3A">
        <w:rPr>
          <w:sz w:val="12"/>
        </w:rPr>
        <w:t> </w:t>
      </w:r>
      <w:r w:rsidRPr="004177CB">
        <w:rPr>
          <w:rStyle w:val="StyleUnderline"/>
        </w:rPr>
        <w:t>and</w:t>
      </w:r>
      <w:r w:rsidRPr="002C5F3A">
        <w:rPr>
          <w:sz w:val="12"/>
        </w:rPr>
        <w:t> </w:t>
      </w:r>
      <w:r w:rsidRPr="004177CB">
        <w:rPr>
          <w:rStyle w:val="Emphasis"/>
        </w:rPr>
        <w:t>food supply chains</w:t>
      </w:r>
      <w:r w:rsidRPr="002C5F3A">
        <w:rPr>
          <w:sz w:val="12"/>
        </w:rPr>
        <w:t> </w:t>
      </w:r>
      <w:r w:rsidRPr="004177CB">
        <w:rPr>
          <w:rStyle w:val="StyleUnderline"/>
        </w:rPr>
        <w:t>to</w:t>
      </w:r>
      <w:r w:rsidRPr="002C5F3A">
        <w:rPr>
          <w:sz w:val="12"/>
        </w:rPr>
        <w:t> </w:t>
      </w:r>
      <w:r w:rsidRPr="004177CB">
        <w:rPr>
          <w:rStyle w:val="Emphasis"/>
        </w:rPr>
        <w:t>law enforcement</w:t>
      </w:r>
      <w:r w:rsidRPr="002C5F3A">
        <w:rPr>
          <w:sz w:val="12"/>
        </w:rPr>
        <w:t> </w:t>
      </w:r>
      <w:r w:rsidRPr="004177CB">
        <w:rPr>
          <w:rStyle w:val="StyleUnderline"/>
        </w:rPr>
        <w:t>and</w:t>
      </w:r>
      <w:r w:rsidRPr="002C5F3A">
        <w:rPr>
          <w:sz w:val="12"/>
        </w:rPr>
        <w:t> </w:t>
      </w:r>
      <w:r w:rsidRPr="004177CB">
        <w:rPr>
          <w:rStyle w:val="Emphasis"/>
        </w:rPr>
        <w:t>border control</w:t>
      </w:r>
      <w:r w:rsidRPr="002C5F3A">
        <w:rPr>
          <w:sz w:val="12"/>
        </w:rPr>
        <w:t>. Even in comparatively wealthy states, like Italy, Spain, and the United States, health systems in the worst-affected areas have already cracked under the weight of the pandemic. </w:t>
      </w:r>
      <w:r w:rsidRPr="004177CB">
        <w:rPr>
          <w:rStyle w:val="StyleUnderline"/>
        </w:rPr>
        <w:t>Crisis responses will inevitably require triage well beyond the health sector,</w:t>
      </w:r>
      <w:r w:rsidRPr="002C5F3A">
        <w:rPr>
          <w:sz w:val="12"/>
        </w:rPr>
        <w:t> </w:t>
      </w:r>
      <w:r w:rsidRPr="00FB23E8">
        <w:rPr>
          <w:rStyle w:val="Emphasis"/>
          <w:highlight w:val="cyan"/>
        </w:rPr>
        <w:t>diverting</w:t>
      </w:r>
      <w:r w:rsidRPr="00FB23E8">
        <w:rPr>
          <w:rStyle w:val="StyleUnderline"/>
          <w:highlight w:val="cyan"/>
        </w:rPr>
        <w:t> government </w:t>
      </w:r>
      <w:r w:rsidRPr="00FB23E8">
        <w:rPr>
          <w:rStyle w:val="Emphasis"/>
          <w:highlight w:val="cyan"/>
        </w:rPr>
        <w:t>attention</w:t>
      </w:r>
      <w:r w:rsidRPr="00FB23E8">
        <w:rPr>
          <w:rStyle w:val="StyleUnderline"/>
          <w:highlight w:val="cyan"/>
        </w:rPr>
        <w:t> and </w:t>
      </w:r>
      <w:r w:rsidRPr="00FB23E8">
        <w:rPr>
          <w:rStyle w:val="Emphasis"/>
          <w:highlight w:val="cyan"/>
        </w:rPr>
        <w:t>resources</w:t>
      </w:r>
      <w:r w:rsidRPr="00FB23E8">
        <w:rPr>
          <w:rStyle w:val="StyleUnderline"/>
          <w:highlight w:val="cyan"/>
        </w:rPr>
        <w:t> from other </w:t>
      </w:r>
      <w:r w:rsidRPr="00FB23E8">
        <w:rPr>
          <w:rStyle w:val="Emphasis"/>
          <w:highlight w:val="cyan"/>
        </w:rPr>
        <w:t>vital functions</w:t>
      </w:r>
      <w:r w:rsidRPr="00FB23E8">
        <w:rPr>
          <w:rStyle w:val="StyleUnderline"/>
        </w:rPr>
        <w:t> and challenges</w:t>
      </w:r>
      <w:r w:rsidRPr="004177CB">
        <w:rPr>
          <w:rStyle w:val="StyleUnderline"/>
        </w:rPr>
        <w:t>. This problem will be</w:t>
      </w:r>
      <w:r w:rsidRPr="002C5F3A">
        <w:rPr>
          <w:sz w:val="12"/>
        </w:rPr>
        <w:t> </w:t>
      </w:r>
      <w:r w:rsidRPr="004177CB">
        <w:rPr>
          <w:rStyle w:val="Emphasis"/>
        </w:rPr>
        <w:t>exacerbated</w:t>
      </w:r>
      <w:r w:rsidRPr="002C5F3A">
        <w:rPr>
          <w:sz w:val="12"/>
        </w:rPr>
        <w:t> </w:t>
      </w:r>
      <w:r w:rsidRPr="004177CB">
        <w:rPr>
          <w:rStyle w:val="StyleUnderline"/>
        </w:rPr>
        <w:t xml:space="preserve">as </w:t>
      </w:r>
      <w:proofErr w:type="gramStart"/>
      <w:r w:rsidRPr="004177CB">
        <w:rPr>
          <w:rStyle w:val="StyleUnderline"/>
        </w:rPr>
        <w:t>more and more</w:t>
      </w:r>
      <w:proofErr w:type="gramEnd"/>
      <w:r w:rsidRPr="004177CB">
        <w:rPr>
          <w:rStyle w:val="StyleUnderline"/>
        </w:rPr>
        <w:t xml:space="preserve"> politicians, government leaders, and civil servants test positive for the virus, </w:t>
      </w:r>
      <w:r w:rsidRPr="00FB23E8">
        <w:rPr>
          <w:rStyle w:val="StyleUnderline"/>
          <w:highlight w:val="cyan"/>
        </w:rPr>
        <w:t xml:space="preserve">rendering governments </w:t>
      </w:r>
      <w:r w:rsidRPr="00FB23E8">
        <w:rPr>
          <w:rStyle w:val="Emphasis"/>
          <w:highlight w:val="cyan"/>
        </w:rPr>
        <w:t>less able to operate</w:t>
      </w:r>
      <w:r w:rsidRPr="002C5F3A">
        <w:rPr>
          <w:sz w:val="12"/>
        </w:rPr>
        <w:t> just when they need to be working overtime. The specter of the </w:t>
      </w:r>
      <w:r w:rsidRPr="004177CB">
        <w:rPr>
          <w:rStyle w:val="StyleUnderline"/>
        </w:rPr>
        <w:t>pandemic</w:t>
      </w:r>
      <w:r w:rsidRPr="002C5F3A">
        <w:rPr>
          <w:sz w:val="12"/>
        </w:rPr>
        <w:t> has also forced legislatures and government agencies to curtail operations or work remotely, </w:t>
      </w:r>
      <w:r w:rsidRPr="004177CB">
        <w:rPr>
          <w:rStyle w:val="StyleUnderline"/>
        </w:rPr>
        <w:t>resulting in</w:t>
      </w:r>
      <w:r w:rsidRPr="002C5F3A">
        <w:rPr>
          <w:sz w:val="12"/>
        </w:rPr>
        <w:t> </w:t>
      </w:r>
      <w:r w:rsidRPr="00FB23E8">
        <w:rPr>
          <w:rStyle w:val="Emphasis"/>
          <w:highlight w:val="cyan"/>
        </w:rPr>
        <w:t>inevitable losses of efficiency</w:t>
      </w:r>
      <w:r w:rsidRPr="002C5F3A">
        <w:rPr>
          <w:sz w:val="12"/>
        </w:rPr>
        <w:t>.</w:t>
      </w:r>
    </w:p>
    <w:p w14:paraId="3DBF1956" w14:textId="77777777" w:rsidR="0043354D" w:rsidRDefault="0043354D" w:rsidP="0043354D">
      <w:pPr>
        <w:rPr>
          <w:sz w:val="12"/>
        </w:rPr>
      </w:pPr>
      <w:r w:rsidRPr="002C5F3A">
        <w:rPr>
          <w:sz w:val="12"/>
        </w:rPr>
        <w:t>As the virus spreads more widely in weak states, these </w:t>
      </w:r>
      <w:r w:rsidRPr="004177CB">
        <w:rPr>
          <w:rStyle w:val="StyleUnderline"/>
        </w:rPr>
        <w:t>governance challenges will be</w:t>
      </w:r>
      <w:r w:rsidRPr="002C5F3A">
        <w:rPr>
          <w:sz w:val="12"/>
        </w:rPr>
        <w:t> even </w:t>
      </w:r>
      <w:r w:rsidRPr="004177CB">
        <w:rPr>
          <w:rStyle w:val="StyleUnderline"/>
        </w:rPr>
        <w:t>more pronounced</w:t>
      </w:r>
      <w:r w:rsidRPr="002C5F3A">
        <w:rPr>
          <w:sz w:val="12"/>
        </w:rPr>
        <w:t>. </w:t>
      </w:r>
      <w:r w:rsidRPr="00FB23E8">
        <w:rPr>
          <w:rStyle w:val="StyleUnderline"/>
          <w:highlight w:val="cyan"/>
        </w:rPr>
        <w:t>The</w:t>
      </w:r>
      <w:r w:rsidRPr="002C5F3A">
        <w:rPr>
          <w:sz w:val="12"/>
        </w:rPr>
        <w:t> acute public </w:t>
      </w:r>
      <w:r w:rsidRPr="00FB23E8">
        <w:rPr>
          <w:rStyle w:val="Emphasis"/>
          <w:highlight w:val="cyan"/>
        </w:rPr>
        <w:t>health emergency</w:t>
      </w:r>
      <w:r w:rsidRPr="00FB23E8">
        <w:rPr>
          <w:rStyle w:val="StyleUnderline"/>
          <w:highlight w:val="cyan"/>
        </w:rPr>
        <w:t xml:space="preserve"> will be on a </w:t>
      </w:r>
      <w:r w:rsidRPr="00FB23E8">
        <w:rPr>
          <w:rStyle w:val="Emphasis"/>
          <w:highlight w:val="cyan"/>
        </w:rPr>
        <w:t>collision course</w:t>
      </w:r>
      <w:r w:rsidRPr="00FB23E8">
        <w:rPr>
          <w:rStyle w:val="StyleUnderline"/>
          <w:highlight w:val="cyan"/>
        </w:rPr>
        <w:t> with</w:t>
      </w:r>
      <w:r w:rsidRPr="00FB23E8">
        <w:rPr>
          <w:rStyle w:val="StyleUnderline"/>
        </w:rPr>
        <w:t> an abject </w:t>
      </w:r>
      <w:r w:rsidRPr="00FB23E8">
        <w:rPr>
          <w:rStyle w:val="Emphasis"/>
          <w:highlight w:val="cyan"/>
        </w:rPr>
        <w:t>lack of government capacity</w:t>
      </w:r>
      <w:r w:rsidRPr="00FB23E8">
        <w:rPr>
          <w:rStyle w:val="StyleUnderline"/>
        </w:rPr>
        <w:t>, </w:t>
      </w:r>
      <w:r w:rsidRPr="00FB23E8">
        <w:rPr>
          <w:rStyle w:val="Emphasis"/>
          <w:highlight w:val="cyan"/>
        </w:rPr>
        <w:t>frail institutions</w:t>
      </w:r>
      <w:r w:rsidRPr="00FB23E8">
        <w:rPr>
          <w:rStyle w:val="StyleUnderline"/>
        </w:rPr>
        <w:t>, </w:t>
      </w:r>
      <w:r w:rsidRPr="00FB23E8">
        <w:rPr>
          <w:rStyle w:val="Emphasis"/>
          <w:highlight w:val="cyan"/>
        </w:rPr>
        <w:t>limited government reach</w:t>
      </w:r>
      <w:r w:rsidRPr="00FB23E8">
        <w:rPr>
          <w:rStyle w:val="StyleUnderline"/>
        </w:rPr>
        <w:t>, and </w:t>
      </w:r>
      <w:r w:rsidRPr="00FB23E8">
        <w:rPr>
          <w:rStyle w:val="Emphasis"/>
        </w:rPr>
        <w:t>low citizen trust</w:t>
      </w:r>
      <w:r w:rsidRPr="00FB23E8">
        <w:rPr>
          <w:rStyle w:val="StyleUnderline"/>
        </w:rPr>
        <w:t> in leaders</w:t>
      </w:r>
      <w:r w:rsidRPr="002C5F3A">
        <w:rPr>
          <w:sz w:val="12"/>
        </w:rPr>
        <w:t> (and corresponding reluctance to heed public health directives). Social distancing will be difficult to observe in crowded settlements, especially if residents are reliant on informal work to survive. At the same time, </w:t>
      </w:r>
      <w:r w:rsidRPr="004177CB">
        <w:rPr>
          <w:rStyle w:val="StyleUnderline"/>
        </w:rPr>
        <w:t>governments in many developing countries will</w:t>
      </w:r>
      <w:r w:rsidRPr="002C5F3A">
        <w:rPr>
          <w:sz w:val="12"/>
        </w:rPr>
        <w:t> </w:t>
      </w:r>
      <w:r w:rsidRPr="004177CB">
        <w:rPr>
          <w:rStyle w:val="Emphasis"/>
        </w:rPr>
        <w:t>struggle to mobilize adequate resources</w:t>
      </w:r>
      <w:r w:rsidRPr="002C5F3A">
        <w:rPr>
          <w:sz w:val="12"/>
        </w:rPr>
        <w:t> </w:t>
      </w:r>
      <w:r w:rsidRPr="004177CB">
        <w:rPr>
          <w:rStyle w:val="StyleUnderline"/>
        </w:rPr>
        <w:t>to</w:t>
      </w:r>
      <w:r w:rsidRPr="002C5F3A">
        <w:rPr>
          <w:sz w:val="12"/>
        </w:rPr>
        <w:t> </w:t>
      </w:r>
      <w:r w:rsidRPr="004177CB">
        <w:rPr>
          <w:rStyle w:val="Emphasis"/>
        </w:rPr>
        <w:t>ease the effects</w:t>
      </w:r>
      <w:r w:rsidRPr="002C5F3A">
        <w:rPr>
          <w:sz w:val="12"/>
        </w:rPr>
        <w:t> </w:t>
      </w:r>
      <w:r w:rsidRPr="004177CB">
        <w:rPr>
          <w:rStyle w:val="StyleUnderline"/>
        </w:rPr>
        <w:t>of an</w:t>
      </w:r>
      <w:r w:rsidRPr="002C5F3A">
        <w:rPr>
          <w:sz w:val="12"/>
        </w:rPr>
        <w:t> </w:t>
      </w:r>
      <w:r w:rsidRPr="004177CB">
        <w:rPr>
          <w:rStyle w:val="Emphasis"/>
        </w:rPr>
        <w:t>economic recession</w:t>
      </w:r>
      <w:r w:rsidRPr="002C5F3A">
        <w:rPr>
          <w:sz w:val="12"/>
        </w:rPr>
        <w:t>. Robust international assistance efforts will be essential, but insufficient implementation capacity may hinder their effectiveness. </w:t>
      </w:r>
      <w:r w:rsidRPr="004177CB">
        <w:rPr>
          <w:rStyle w:val="StyleUnderline"/>
        </w:rPr>
        <w:t>In countries</w:t>
      </w:r>
      <w:r w:rsidRPr="002C5F3A">
        <w:rPr>
          <w:sz w:val="12"/>
        </w:rPr>
        <w:t> </w:t>
      </w:r>
      <w:r w:rsidRPr="004177CB">
        <w:rPr>
          <w:rStyle w:val="StyleUnderline"/>
        </w:rPr>
        <w:t xml:space="preserve">already suffering from protracted conflict or instability, </w:t>
      </w:r>
      <w:r w:rsidRPr="00FB23E8">
        <w:rPr>
          <w:rStyle w:val="StyleUnderline"/>
          <w:highlight w:val="cyan"/>
        </w:rPr>
        <w:t xml:space="preserve">the </w:t>
      </w:r>
      <w:r w:rsidRPr="00FB23E8">
        <w:rPr>
          <w:rStyle w:val="Emphasis"/>
          <w:highlight w:val="cyan"/>
        </w:rPr>
        <w:t>pressures</w:t>
      </w:r>
      <w:r w:rsidRPr="00FB23E8">
        <w:rPr>
          <w:rStyle w:val="StyleUnderline"/>
          <w:highlight w:val="cyan"/>
        </w:rPr>
        <w:t xml:space="preserve"> of the </w:t>
      </w:r>
      <w:r w:rsidRPr="00FB23E8">
        <w:rPr>
          <w:rStyle w:val="Emphasis"/>
          <w:highlight w:val="cyan"/>
        </w:rPr>
        <w:t>pandemic</w:t>
      </w:r>
      <w:r w:rsidRPr="00FB23E8">
        <w:rPr>
          <w:rStyle w:val="StyleUnderline"/>
          <w:highlight w:val="cyan"/>
        </w:rPr>
        <w:t xml:space="preserve"> and resultant </w:t>
      </w:r>
      <w:r w:rsidRPr="00FB23E8">
        <w:rPr>
          <w:rStyle w:val="Emphasis"/>
          <w:highlight w:val="cyan"/>
        </w:rPr>
        <w:t>cascade</w:t>
      </w:r>
      <w:r w:rsidRPr="00FB23E8">
        <w:rPr>
          <w:rStyle w:val="StyleUnderline"/>
          <w:highlight w:val="cyan"/>
        </w:rPr>
        <w:t xml:space="preserve"> of </w:t>
      </w:r>
      <w:r w:rsidRPr="00FB23E8">
        <w:rPr>
          <w:rStyle w:val="Emphasis"/>
          <w:highlight w:val="cyan"/>
        </w:rPr>
        <w:t>governance failures</w:t>
      </w:r>
      <w:r w:rsidRPr="00FB23E8">
        <w:rPr>
          <w:rStyle w:val="StyleUnderline"/>
          <w:highlight w:val="cyan"/>
        </w:rPr>
        <w:t xml:space="preserve"> could lead to</w:t>
      </w:r>
      <w:r w:rsidRPr="002C5F3A">
        <w:rPr>
          <w:sz w:val="12"/>
        </w:rPr>
        <w:t> at least partial </w:t>
      </w:r>
      <w:r w:rsidRPr="00FB23E8">
        <w:rPr>
          <w:rStyle w:val="Emphasis"/>
          <w:highlight w:val="cyan"/>
        </w:rPr>
        <w:t>state collapse</w:t>
      </w:r>
      <w:r w:rsidRPr="002C5F3A">
        <w:rPr>
          <w:sz w:val="12"/>
        </w:rPr>
        <w:t>.</w:t>
      </w:r>
    </w:p>
    <w:p w14:paraId="0ECA2D85" w14:textId="77777777" w:rsidR="0043354D" w:rsidRDefault="0043354D" w:rsidP="0043354D">
      <w:pPr>
        <w:pStyle w:val="Heading4"/>
      </w:pPr>
      <w:r>
        <w:t xml:space="preserve">He’s facing too much </w:t>
      </w:r>
      <w:r w:rsidRPr="00911295">
        <w:rPr>
          <w:u w:val="single"/>
        </w:rPr>
        <w:t>pressure</w:t>
      </w:r>
      <w:r>
        <w:t xml:space="preserve"> to </w:t>
      </w:r>
      <w:r w:rsidRPr="00911295">
        <w:rPr>
          <w:u w:val="single"/>
        </w:rPr>
        <w:t>back</w:t>
      </w:r>
      <w:r>
        <w:t xml:space="preserve"> </w:t>
      </w:r>
      <w:r w:rsidRPr="00911295">
        <w:rPr>
          <w:u w:val="single"/>
        </w:rPr>
        <w:t>down</w:t>
      </w:r>
      <w:r>
        <w:t xml:space="preserve"> again---he won’t make the </w:t>
      </w:r>
      <w:r w:rsidRPr="00911295">
        <w:rPr>
          <w:u w:val="single"/>
        </w:rPr>
        <w:t>same</w:t>
      </w:r>
      <w:r>
        <w:t xml:space="preserve"> mistake he made in </w:t>
      </w:r>
      <w:r w:rsidRPr="00911295">
        <w:rPr>
          <w:u w:val="single"/>
        </w:rPr>
        <w:t>March</w:t>
      </w:r>
      <w:r>
        <w:t xml:space="preserve">.  </w:t>
      </w:r>
    </w:p>
    <w:p w14:paraId="7D410B33" w14:textId="77777777" w:rsidR="0043354D" w:rsidRPr="00911295" w:rsidRDefault="0043354D" w:rsidP="0043354D">
      <w:r w:rsidRPr="00911295">
        <w:rPr>
          <w:rStyle w:val="Style13ptBold"/>
        </w:rPr>
        <w:t>Wilburn 9-25</w:t>
      </w:r>
      <w:r>
        <w:t xml:space="preserve"> [Joshua Wilburn (</w:t>
      </w:r>
      <w:r w:rsidRPr="00911295">
        <w:t xml:space="preserve">writer and reporter for </w:t>
      </w:r>
      <w:proofErr w:type="spellStart"/>
      <w:r w:rsidRPr="00911295">
        <w:t>Knewz</w:t>
      </w:r>
      <w:proofErr w:type="spellEnd"/>
      <w:r w:rsidRPr="00911295">
        <w:t>, covering breaking news</w:t>
      </w:r>
      <w:r>
        <w:t>) Sept 25</w:t>
      </w:r>
      <w:proofErr w:type="gramStart"/>
      <w:r>
        <w:t xml:space="preserve"> 2025</w:t>
      </w:r>
      <w:proofErr w:type="gramEnd"/>
      <w:r>
        <w:t xml:space="preserve">. </w:t>
      </w:r>
      <w:proofErr w:type="spellStart"/>
      <w:r>
        <w:t>Knewz</w:t>
      </w:r>
      <w:proofErr w:type="spellEnd"/>
      <w:r>
        <w:t xml:space="preserve"> “</w:t>
      </w:r>
      <w:r w:rsidRPr="00911295">
        <w:t>Democrats threaten U.S. shutdown over Obamacare</w:t>
      </w:r>
      <w:r>
        <w:t xml:space="preserve">” </w:t>
      </w:r>
      <w:r w:rsidRPr="00911295">
        <w:t>https://knewz.com/democrats-threaten-us-shutdown-over-obamacare/</w:t>
      </w:r>
      <w:r>
        <w:t xml:space="preserve"> // </w:t>
      </w:r>
      <w:proofErr w:type="spellStart"/>
      <w:r>
        <w:rPr>
          <w:i/>
        </w:rPr>
        <w:t>q.c.</w:t>
      </w:r>
      <w:proofErr w:type="spellEnd"/>
      <w:r>
        <w:t>]</w:t>
      </w:r>
    </w:p>
    <w:p w14:paraId="43579318" w14:textId="77777777" w:rsidR="0043354D" w:rsidRPr="00712B4E" w:rsidRDefault="0043354D" w:rsidP="0043354D">
      <w:pPr>
        <w:rPr>
          <w:sz w:val="12"/>
        </w:rPr>
      </w:pPr>
      <w:r w:rsidRPr="00911295">
        <w:rPr>
          <w:rStyle w:val="Emphasis"/>
          <w:highlight w:val="cyan"/>
        </w:rPr>
        <w:t>Dem</w:t>
      </w:r>
      <w:r w:rsidRPr="00911295">
        <w:rPr>
          <w:rStyle w:val="StyleUnderline"/>
        </w:rPr>
        <w:t>ocrat</w:t>
      </w:r>
      <w:r w:rsidRPr="00911295">
        <w:rPr>
          <w:rStyle w:val="Emphasis"/>
          <w:highlight w:val="cyan"/>
        </w:rPr>
        <w:t>s</w:t>
      </w:r>
      <w:r w:rsidRPr="00911295">
        <w:rPr>
          <w:sz w:val="12"/>
        </w:rPr>
        <w:t xml:space="preserve">, currently in the minority, </w:t>
      </w:r>
      <w:r w:rsidRPr="00911295">
        <w:rPr>
          <w:rStyle w:val="StyleUnderline"/>
          <w:highlight w:val="cyan"/>
        </w:rPr>
        <w:t>view the</w:t>
      </w:r>
      <w:r w:rsidRPr="00911295">
        <w:rPr>
          <w:rStyle w:val="StyleUnderline"/>
        </w:rPr>
        <w:t xml:space="preserve"> stopgap </w:t>
      </w:r>
      <w:r w:rsidRPr="00911295">
        <w:rPr>
          <w:rStyle w:val="StyleUnderline"/>
          <w:highlight w:val="cyan"/>
        </w:rPr>
        <w:t xml:space="preserve">funding bill as their </w:t>
      </w:r>
      <w:r w:rsidRPr="00911295">
        <w:rPr>
          <w:rStyle w:val="Emphasis"/>
          <w:highlight w:val="cyan"/>
        </w:rPr>
        <w:t>best opportunity</w:t>
      </w:r>
      <w:r w:rsidRPr="00911295">
        <w:rPr>
          <w:rStyle w:val="StyleUnderline"/>
          <w:highlight w:val="cyan"/>
        </w:rPr>
        <w:t xml:space="preserve"> to secure an extension</w:t>
      </w:r>
      <w:r w:rsidRPr="00911295">
        <w:rPr>
          <w:rStyle w:val="StyleUnderline"/>
        </w:rPr>
        <w:t xml:space="preserve"> through legislative action</w:t>
      </w:r>
      <w:r w:rsidRPr="00911295">
        <w:rPr>
          <w:sz w:val="12"/>
        </w:rPr>
        <w:t xml:space="preserve">. Republicans need at least seven Democratic votes in the Senate to pass the measure. “The bill they proposed can’t get our votes,” Senate Democratic leader Chuck Schumer told reporters during ongoing negotiations. </w:t>
      </w:r>
      <w:r w:rsidRPr="00911295">
        <w:rPr>
          <w:rStyle w:val="Emphasis"/>
          <w:highlight w:val="cyan"/>
        </w:rPr>
        <w:t>Schumer</w:t>
      </w:r>
      <w:r w:rsidRPr="00911295">
        <w:rPr>
          <w:rStyle w:val="StyleUnderline"/>
          <w:highlight w:val="cyan"/>
        </w:rPr>
        <w:t xml:space="preserve"> previously faced </w:t>
      </w:r>
      <w:r w:rsidRPr="00911295">
        <w:rPr>
          <w:rStyle w:val="Emphasis"/>
          <w:highlight w:val="cyan"/>
        </w:rPr>
        <w:t>criticism</w:t>
      </w:r>
      <w:r w:rsidRPr="00911295">
        <w:rPr>
          <w:rStyle w:val="StyleUnderline"/>
          <w:highlight w:val="cyan"/>
        </w:rPr>
        <w:t xml:space="preserve"> from </w:t>
      </w:r>
      <w:r w:rsidRPr="00911295">
        <w:rPr>
          <w:rStyle w:val="Emphasis"/>
          <w:highlight w:val="cyan"/>
        </w:rPr>
        <w:t>progressives</w:t>
      </w:r>
      <w:r w:rsidRPr="00911295">
        <w:rPr>
          <w:rStyle w:val="StyleUnderline"/>
        </w:rPr>
        <w:t xml:space="preserve"> in March </w:t>
      </w:r>
      <w:r w:rsidRPr="00911295">
        <w:rPr>
          <w:rStyle w:val="StyleUnderline"/>
          <w:highlight w:val="cyan"/>
        </w:rPr>
        <w:t xml:space="preserve">when he </w:t>
      </w:r>
      <w:r w:rsidRPr="00911295">
        <w:rPr>
          <w:rStyle w:val="Emphasis"/>
          <w:highlight w:val="cyan"/>
        </w:rPr>
        <w:t>backed down</w:t>
      </w:r>
      <w:r w:rsidRPr="00911295">
        <w:rPr>
          <w:rStyle w:val="StyleUnderline"/>
          <w:highlight w:val="cyan"/>
        </w:rPr>
        <w:t xml:space="preserve"> during another </w:t>
      </w:r>
      <w:r w:rsidRPr="00911295">
        <w:rPr>
          <w:rStyle w:val="Emphasis"/>
          <w:highlight w:val="cyan"/>
        </w:rPr>
        <w:t>funding fight</w:t>
      </w:r>
      <w:r w:rsidRPr="00911295">
        <w:rPr>
          <w:sz w:val="12"/>
        </w:rPr>
        <w:t xml:space="preserve">. </w:t>
      </w:r>
      <w:r w:rsidRPr="00911295">
        <w:rPr>
          <w:rStyle w:val="StyleUnderline"/>
        </w:rPr>
        <w:t>With</w:t>
      </w:r>
      <w:r w:rsidRPr="00911295">
        <w:rPr>
          <w:sz w:val="12"/>
        </w:rPr>
        <w:t xml:space="preserve"> President Donald </w:t>
      </w:r>
      <w:r w:rsidRPr="00911295">
        <w:rPr>
          <w:rStyle w:val="StyleUnderline"/>
        </w:rPr>
        <w:t xml:space="preserve">Trump nine months into his second term and just over a year before the </w:t>
      </w:r>
      <w:r w:rsidRPr="00911295">
        <w:rPr>
          <w:rStyle w:val="Emphasis"/>
        </w:rPr>
        <w:t>2026 midterm</w:t>
      </w:r>
      <w:r w:rsidRPr="00911295">
        <w:rPr>
          <w:rStyle w:val="StyleUnderline"/>
        </w:rPr>
        <w:t xml:space="preserve"> elections</w:t>
      </w:r>
      <w:r w:rsidRPr="00911295">
        <w:rPr>
          <w:sz w:val="12"/>
        </w:rPr>
        <w:t xml:space="preserve">, </w:t>
      </w:r>
      <w:r w:rsidRPr="00911295">
        <w:rPr>
          <w:rStyle w:val="Emphasis"/>
          <w:highlight w:val="cyan"/>
        </w:rPr>
        <w:t>Dem</w:t>
      </w:r>
      <w:r w:rsidRPr="00911295">
        <w:rPr>
          <w:rStyle w:val="StyleUnderline"/>
        </w:rPr>
        <w:t>ocratic activist</w:t>
      </w:r>
      <w:r w:rsidRPr="00911295">
        <w:rPr>
          <w:rStyle w:val="Emphasis"/>
          <w:highlight w:val="cyan"/>
        </w:rPr>
        <w:t>s</w:t>
      </w:r>
      <w:r w:rsidRPr="00911295">
        <w:rPr>
          <w:rStyle w:val="StyleUnderline"/>
          <w:highlight w:val="cyan"/>
        </w:rPr>
        <w:t xml:space="preserve"> are </w:t>
      </w:r>
      <w:r w:rsidRPr="00911295">
        <w:rPr>
          <w:rStyle w:val="Emphasis"/>
          <w:highlight w:val="cyan"/>
        </w:rPr>
        <w:t>pressuring party leaders</w:t>
      </w:r>
      <w:r w:rsidRPr="00911295">
        <w:rPr>
          <w:rStyle w:val="StyleUnderline"/>
          <w:highlight w:val="cyan"/>
        </w:rPr>
        <w:t xml:space="preserve"> to </w:t>
      </w:r>
      <w:r w:rsidRPr="00911295">
        <w:rPr>
          <w:rStyle w:val="Emphasis"/>
          <w:highlight w:val="cyan"/>
        </w:rPr>
        <w:t>take a harder stance</w:t>
      </w:r>
      <w:r w:rsidRPr="00911295">
        <w:rPr>
          <w:sz w:val="12"/>
        </w:rPr>
        <w:t>. Republicans, however, are insisting on a “clean” continuing resolution free of policy add-ons. Senate Majority Leader John Thune dismissed negotiations with Democrats, saying, “No, this has to be a clean CR.”</w:t>
      </w:r>
    </w:p>
    <w:p w14:paraId="46004C15" w14:textId="77777777" w:rsidR="0043354D" w:rsidRPr="00796851" w:rsidRDefault="0043354D" w:rsidP="0043354D">
      <w:pPr>
        <w:pStyle w:val="Heading4"/>
      </w:pPr>
      <w:r>
        <w:t xml:space="preserve">He’s </w:t>
      </w:r>
      <w:r w:rsidRPr="00796851">
        <w:rPr>
          <w:u w:val="single"/>
        </w:rPr>
        <w:t>scared</w:t>
      </w:r>
      <w:r>
        <w:t xml:space="preserve"> of </w:t>
      </w:r>
      <w:r w:rsidRPr="00796851">
        <w:rPr>
          <w:u w:val="single"/>
        </w:rPr>
        <w:t>AOC</w:t>
      </w:r>
      <w:r>
        <w:t xml:space="preserve"> on his tail---needs to </w:t>
      </w:r>
      <w:r w:rsidRPr="00796851">
        <w:rPr>
          <w:u w:val="single"/>
        </w:rPr>
        <w:t>appear</w:t>
      </w:r>
      <w:r>
        <w:t xml:space="preserve"> </w:t>
      </w:r>
      <w:r w:rsidRPr="00796851">
        <w:rPr>
          <w:u w:val="single"/>
        </w:rPr>
        <w:t>strong</w:t>
      </w:r>
      <w:r>
        <w:t xml:space="preserve"> for a </w:t>
      </w:r>
      <w:r w:rsidRPr="00796851">
        <w:rPr>
          <w:u w:val="single"/>
        </w:rPr>
        <w:t>6</w:t>
      </w:r>
      <w:r w:rsidRPr="00796851">
        <w:rPr>
          <w:vertAlign w:val="superscript"/>
        </w:rPr>
        <w:t>th</w:t>
      </w:r>
      <w:r>
        <w:t xml:space="preserve"> </w:t>
      </w:r>
      <w:r w:rsidRPr="00796851">
        <w:rPr>
          <w:u w:val="single"/>
        </w:rPr>
        <w:t>term</w:t>
      </w:r>
      <w:r>
        <w:t xml:space="preserve">. </w:t>
      </w:r>
    </w:p>
    <w:p w14:paraId="14738D02" w14:textId="77777777" w:rsidR="0043354D" w:rsidRPr="00A441B5" w:rsidRDefault="0043354D" w:rsidP="0043354D">
      <w:r w:rsidRPr="00A441B5">
        <w:rPr>
          <w:rStyle w:val="Style13ptBold"/>
        </w:rPr>
        <w:t>Stirewalt 9-26</w:t>
      </w:r>
      <w:r>
        <w:t xml:space="preserve"> [Chris Stirewalt (political editor at The Hill) Sept 26</w:t>
      </w:r>
      <w:proofErr w:type="gramStart"/>
      <w:r>
        <w:t xml:space="preserve"> 2025</w:t>
      </w:r>
      <w:proofErr w:type="gramEnd"/>
      <w:r>
        <w:t>. The Hill “</w:t>
      </w:r>
      <w:r w:rsidRPr="00A441B5">
        <w:t>Whole Hog Politics: Gaming out the politics of a shutdown</w:t>
      </w:r>
      <w:r>
        <w:t xml:space="preserve">” </w:t>
      </w:r>
      <w:r w:rsidRPr="00A441B5">
        <w:t>https://thehill.com/newsletters/whole-hog-politics/5522254-government-shutdown-blame-game/amp/</w:t>
      </w:r>
      <w:r>
        <w:t xml:space="preserve"> // </w:t>
      </w:r>
      <w:proofErr w:type="spellStart"/>
      <w:r>
        <w:rPr>
          <w:i/>
        </w:rPr>
        <w:t>q.c.</w:t>
      </w:r>
      <w:proofErr w:type="spellEnd"/>
      <w:r>
        <w:t>]</w:t>
      </w:r>
    </w:p>
    <w:p w14:paraId="2FF5553A" w14:textId="77777777" w:rsidR="0043354D" w:rsidRPr="00712B4E" w:rsidRDefault="0043354D" w:rsidP="0043354D">
      <w:pPr>
        <w:rPr>
          <w:sz w:val="12"/>
        </w:rPr>
      </w:pPr>
      <w:r w:rsidRPr="00A441B5">
        <w:rPr>
          <w:sz w:val="12"/>
        </w:rPr>
        <w:t xml:space="preserve">But </w:t>
      </w:r>
      <w:r w:rsidRPr="00A441B5">
        <w:rPr>
          <w:rStyle w:val="StyleUnderline"/>
        </w:rPr>
        <w:t xml:space="preserve">locked in the </w:t>
      </w:r>
      <w:r w:rsidRPr="00A441B5">
        <w:rPr>
          <w:rStyle w:val="Emphasis"/>
        </w:rPr>
        <w:t>minority</w:t>
      </w:r>
      <w:r w:rsidRPr="00A441B5">
        <w:rPr>
          <w:rStyle w:val="StyleUnderline"/>
        </w:rPr>
        <w:t xml:space="preserve"> and with a </w:t>
      </w:r>
      <w:r w:rsidRPr="00A441B5">
        <w:rPr>
          <w:rStyle w:val="Emphasis"/>
        </w:rPr>
        <w:t>weak</w:t>
      </w:r>
      <w:r w:rsidRPr="00A441B5">
        <w:rPr>
          <w:sz w:val="12"/>
        </w:rPr>
        <w:t xml:space="preserve">, </w:t>
      </w:r>
      <w:r w:rsidRPr="00A441B5">
        <w:rPr>
          <w:rStyle w:val="StyleUnderline"/>
        </w:rPr>
        <w:t xml:space="preserve">unpopular </w:t>
      </w:r>
      <w:r w:rsidRPr="00A441B5">
        <w:rPr>
          <w:rStyle w:val="Emphasis"/>
        </w:rPr>
        <w:t>leader</w:t>
      </w:r>
      <w:r w:rsidRPr="00A441B5">
        <w:rPr>
          <w:rStyle w:val="StyleUnderline"/>
        </w:rPr>
        <w:t xml:space="preserve"> in the Senate</w:t>
      </w:r>
      <w:r w:rsidRPr="00A441B5">
        <w:rPr>
          <w:sz w:val="12"/>
        </w:rPr>
        <w:t xml:space="preserve">, </w:t>
      </w:r>
      <w:r w:rsidRPr="00EA3E06">
        <w:rPr>
          <w:rStyle w:val="Emphasis"/>
        </w:rPr>
        <w:t>Dem</w:t>
      </w:r>
      <w:r w:rsidRPr="00EA3E06">
        <w:rPr>
          <w:rStyle w:val="StyleUnderline"/>
        </w:rPr>
        <w:t>ocrat</w:t>
      </w:r>
      <w:r w:rsidRPr="00EA3E06">
        <w:rPr>
          <w:rStyle w:val="Emphasis"/>
        </w:rPr>
        <w:t>s</w:t>
      </w:r>
      <w:r w:rsidRPr="00EA3E06">
        <w:rPr>
          <w:rStyle w:val="StyleUnderline"/>
        </w:rPr>
        <w:t xml:space="preserve"> say they’re ready to </w:t>
      </w:r>
      <w:r w:rsidRPr="00EA3E06">
        <w:rPr>
          <w:rStyle w:val="Emphasis"/>
        </w:rPr>
        <w:t>go for it</w:t>
      </w:r>
      <w:r w:rsidRPr="00A441B5">
        <w:rPr>
          <w:rStyle w:val="StyleUnderline"/>
        </w:rPr>
        <w:t xml:space="preserve"> on fourth and long </w:t>
      </w:r>
      <w:r w:rsidRPr="00A441B5">
        <w:rPr>
          <w:rStyle w:val="Emphasis"/>
        </w:rPr>
        <w:t>rather</w:t>
      </w:r>
      <w:r w:rsidRPr="00A441B5">
        <w:rPr>
          <w:rStyle w:val="StyleUnderline"/>
        </w:rPr>
        <w:t xml:space="preserve"> than </w:t>
      </w:r>
      <w:r w:rsidRPr="00A441B5">
        <w:rPr>
          <w:rStyle w:val="Emphasis"/>
        </w:rPr>
        <w:t>punt</w:t>
      </w:r>
      <w:r w:rsidRPr="00A441B5">
        <w:rPr>
          <w:rStyle w:val="StyleUnderline"/>
        </w:rPr>
        <w:t xml:space="preserve"> again</w:t>
      </w:r>
      <w:r w:rsidRPr="00A441B5">
        <w:rPr>
          <w:sz w:val="12"/>
        </w:rPr>
        <w:t xml:space="preserve">. Not only is Sen. Chuck </w:t>
      </w:r>
      <w:r w:rsidRPr="000D3125">
        <w:rPr>
          <w:rStyle w:val="Emphasis"/>
          <w:highlight w:val="cyan"/>
        </w:rPr>
        <w:t>Schumer</w:t>
      </w:r>
      <w:r w:rsidRPr="00A441B5">
        <w:rPr>
          <w:sz w:val="12"/>
        </w:rPr>
        <w:t xml:space="preserve"> (D-N.Y.) having a hard time keeping his conference in line, </w:t>
      </w:r>
      <w:proofErr w:type="gramStart"/>
      <w:r w:rsidRPr="00A441B5">
        <w:rPr>
          <w:sz w:val="12"/>
        </w:rPr>
        <w:t>he’s</w:t>
      </w:r>
      <w:proofErr w:type="gramEnd"/>
      <w:r w:rsidRPr="00A441B5">
        <w:rPr>
          <w:sz w:val="12"/>
        </w:rPr>
        <w:t xml:space="preserve"> </w:t>
      </w:r>
      <w:r w:rsidRPr="000D3125">
        <w:rPr>
          <w:rStyle w:val="Emphasis"/>
          <w:highlight w:val="cyan"/>
        </w:rPr>
        <w:t>looking over his shoulder</w:t>
      </w:r>
      <w:r w:rsidRPr="000D3125">
        <w:rPr>
          <w:rStyle w:val="StyleUnderline"/>
        </w:rPr>
        <w:t xml:space="preserve"> at</w:t>
      </w:r>
      <w:r w:rsidRPr="00A441B5">
        <w:rPr>
          <w:rStyle w:val="StyleUnderline"/>
        </w:rPr>
        <w:t xml:space="preserve"> home. Rep. </w:t>
      </w:r>
      <w:r w:rsidRPr="000D3125">
        <w:rPr>
          <w:rStyle w:val="Emphasis"/>
          <w:highlight w:val="cyan"/>
        </w:rPr>
        <w:t>A</w:t>
      </w:r>
      <w:r w:rsidRPr="00A441B5">
        <w:rPr>
          <w:rStyle w:val="StyleUnderline"/>
        </w:rPr>
        <w:t xml:space="preserve">lexandria </w:t>
      </w:r>
      <w:r w:rsidRPr="000D3125">
        <w:rPr>
          <w:rStyle w:val="Emphasis"/>
          <w:highlight w:val="cyan"/>
        </w:rPr>
        <w:t>O</w:t>
      </w:r>
      <w:r w:rsidRPr="00A441B5">
        <w:rPr>
          <w:rStyle w:val="StyleUnderline"/>
        </w:rPr>
        <w:t>casio-</w:t>
      </w:r>
      <w:r w:rsidRPr="000D3125">
        <w:rPr>
          <w:rStyle w:val="Emphasis"/>
          <w:highlight w:val="cyan"/>
        </w:rPr>
        <w:t>C</w:t>
      </w:r>
      <w:r w:rsidRPr="00A441B5">
        <w:rPr>
          <w:rStyle w:val="StyleUnderline"/>
        </w:rPr>
        <w:t>ortez</w:t>
      </w:r>
      <w:r w:rsidRPr="00A441B5">
        <w:rPr>
          <w:sz w:val="12"/>
        </w:rPr>
        <w:t xml:space="preserve"> (D) </w:t>
      </w:r>
      <w:r w:rsidRPr="00A441B5">
        <w:rPr>
          <w:rStyle w:val="StyleUnderline"/>
        </w:rPr>
        <w:t xml:space="preserve">is </w:t>
      </w:r>
      <w:r w:rsidRPr="000D3125">
        <w:rPr>
          <w:rStyle w:val="Emphasis"/>
          <w:highlight w:val="cyan"/>
        </w:rPr>
        <w:t>weighing</w:t>
      </w:r>
      <w:r w:rsidRPr="000D3125">
        <w:rPr>
          <w:rStyle w:val="StyleUnderline"/>
          <w:highlight w:val="cyan"/>
        </w:rPr>
        <w:t xml:space="preserve"> whether r</w:t>
      </w:r>
      <w:r w:rsidRPr="00EA3E06">
        <w:rPr>
          <w:rStyle w:val="StyleUnderline"/>
          <w:highlight w:val="cyan"/>
        </w:rPr>
        <w:t xml:space="preserve">unning for </w:t>
      </w:r>
      <w:r w:rsidRPr="00EA3E06">
        <w:rPr>
          <w:rStyle w:val="Emphasis"/>
          <w:highlight w:val="cyan"/>
        </w:rPr>
        <w:t>S</w:t>
      </w:r>
      <w:r w:rsidRPr="000D3125">
        <w:rPr>
          <w:rStyle w:val="Emphasis"/>
          <w:highlight w:val="cyan"/>
        </w:rPr>
        <w:t>chumer’s seat</w:t>
      </w:r>
      <w:r w:rsidRPr="00A441B5">
        <w:rPr>
          <w:rStyle w:val="StyleUnderline"/>
        </w:rPr>
        <w:t xml:space="preserve"> in New York </w:t>
      </w:r>
      <w:r w:rsidRPr="000D3125">
        <w:rPr>
          <w:rStyle w:val="StyleUnderline"/>
          <w:highlight w:val="cyan"/>
        </w:rPr>
        <w:t>or</w:t>
      </w:r>
      <w:r w:rsidRPr="00A441B5">
        <w:rPr>
          <w:rStyle w:val="StyleUnderline"/>
        </w:rPr>
        <w:t xml:space="preserve"> heading straight for </w:t>
      </w:r>
      <w:r w:rsidRPr="00EA3E06">
        <w:rPr>
          <w:rStyle w:val="StyleUnderline"/>
          <w:highlight w:val="cyan"/>
        </w:rPr>
        <w:t xml:space="preserve">a </w:t>
      </w:r>
      <w:r w:rsidRPr="00EA3E06">
        <w:rPr>
          <w:rStyle w:val="Emphasis"/>
          <w:highlight w:val="cyan"/>
        </w:rPr>
        <w:t>White House</w:t>
      </w:r>
      <w:r w:rsidRPr="00EA3E06">
        <w:rPr>
          <w:rStyle w:val="StyleUnderline"/>
          <w:highlight w:val="cyan"/>
        </w:rPr>
        <w:t xml:space="preserve"> run makes the most sense for </w:t>
      </w:r>
      <w:r w:rsidRPr="00EA3E06">
        <w:rPr>
          <w:rStyle w:val="Emphasis"/>
          <w:highlight w:val="cyan"/>
        </w:rPr>
        <w:t>2</w:t>
      </w:r>
      <w:r w:rsidRPr="000D3125">
        <w:rPr>
          <w:rStyle w:val="Emphasis"/>
          <w:highlight w:val="cyan"/>
        </w:rPr>
        <w:t>028</w:t>
      </w:r>
      <w:r w:rsidRPr="00A441B5">
        <w:rPr>
          <w:sz w:val="12"/>
        </w:rPr>
        <w:t xml:space="preserve">. </w:t>
      </w:r>
      <w:r w:rsidRPr="000D3125">
        <w:rPr>
          <w:rStyle w:val="StyleUnderline"/>
          <w:highlight w:val="cyan"/>
        </w:rPr>
        <w:t>Schumer</w:t>
      </w:r>
      <w:r w:rsidRPr="00A441B5">
        <w:rPr>
          <w:sz w:val="12"/>
        </w:rPr>
        <w:t xml:space="preserve">, who would be 77 by then, </w:t>
      </w:r>
      <w:r w:rsidRPr="000D3125">
        <w:rPr>
          <w:rStyle w:val="StyleUnderline"/>
          <w:highlight w:val="cyan"/>
        </w:rPr>
        <w:t xml:space="preserve">hasn’t </w:t>
      </w:r>
      <w:r w:rsidRPr="000D3125">
        <w:rPr>
          <w:rStyle w:val="Emphasis"/>
          <w:highlight w:val="cyan"/>
        </w:rPr>
        <w:t>ruled out</w:t>
      </w:r>
      <w:r w:rsidRPr="000D3125">
        <w:rPr>
          <w:rStyle w:val="StyleUnderline"/>
          <w:highlight w:val="cyan"/>
        </w:rPr>
        <w:t xml:space="preserve"> seeking a </w:t>
      </w:r>
      <w:r w:rsidRPr="000D3125">
        <w:rPr>
          <w:rStyle w:val="Emphasis"/>
          <w:highlight w:val="cyan"/>
        </w:rPr>
        <w:t>sixth term</w:t>
      </w:r>
      <w:r w:rsidRPr="00A441B5">
        <w:rPr>
          <w:sz w:val="12"/>
        </w:rPr>
        <w:t xml:space="preserve">.   </w:t>
      </w:r>
    </w:p>
    <w:p w14:paraId="1864EE63" w14:textId="77777777" w:rsidR="0043354D" w:rsidRDefault="0043354D" w:rsidP="0043354D">
      <w:pPr>
        <w:pStyle w:val="Heading4"/>
      </w:pPr>
      <w:r>
        <w:t xml:space="preserve">If he </w:t>
      </w:r>
      <w:r w:rsidRPr="00EA3E06">
        <w:rPr>
          <w:u w:val="single"/>
        </w:rPr>
        <w:t>folds</w:t>
      </w:r>
      <w:r>
        <w:t xml:space="preserve">, he’s </w:t>
      </w:r>
      <w:r w:rsidRPr="00EA3E06">
        <w:rPr>
          <w:u w:val="single"/>
        </w:rPr>
        <w:t>out</w:t>
      </w:r>
      <w:r>
        <w:t>.</w:t>
      </w:r>
    </w:p>
    <w:p w14:paraId="7319F998" w14:textId="77777777" w:rsidR="0043354D" w:rsidRPr="00EA3E06" w:rsidRDefault="0043354D" w:rsidP="0043354D">
      <w:proofErr w:type="spellStart"/>
      <w:r w:rsidRPr="00790CC8">
        <w:rPr>
          <w:rStyle w:val="Style13ptBold"/>
        </w:rPr>
        <w:t>Solender</w:t>
      </w:r>
      <w:proofErr w:type="spellEnd"/>
      <w:r w:rsidRPr="00790CC8">
        <w:rPr>
          <w:rStyle w:val="Style13ptBold"/>
        </w:rPr>
        <w:t xml:space="preserve"> 9-25</w:t>
      </w:r>
      <w:r>
        <w:t xml:space="preserve"> [Andrew Solender (</w:t>
      </w:r>
      <w:r w:rsidRPr="00F5056B">
        <w:t>congressional reporter at Axios</w:t>
      </w:r>
      <w:r>
        <w:t>) Sept 25</w:t>
      </w:r>
      <w:proofErr w:type="gramStart"/>
      <w:r>
        <w:t xml:space="preserve"> 2025</w:t>
      </w:r>
      <w:proofErr w:type="gramEnd"/>
      <w:r>
        <w:t>. Axios “</w:t>
      </w:r>
      <w:r w:rsidRPr="00790CC8">
        <w:t>Inside the political pressure hurtling Democrats towards a shutdown</w:t>
      </w:r>
      <w:r>
        <w:t xml:space="preserve">” </w:t>
      </w:r>
      <w:r w:rsidRPr="00790CC8">
        <w:t>https://www.axios.com/2025/09/25/democrats-government-shutdown-jeffries-schumer</w:t>
      </w:r>
      <w:r>
        <w:t xml:space="preserve"> // </w:t>
      </w:r>
      <w:proofErr w:type="spellStart"/>
      <w:r>
        <w:rPr>
          <w:i/>
        </w:rPr>
        <w:t>q.c.</w:t>
      </w:r>
      <w:proofErr w:type="spellEnd"/>
      <w:r>
        <w:t>]</w:t>
      </w:r>
    </w:p>
    <w:p w14:paraId="46892DCF" w14:textId="77777777" w:rsidR="0043354D" w:rsidRPr="00EA3E06" w:rsidRDefault="0043354D" w:rsidP="0043354D">
      <w:pPr>
        <w:rPr>
          <w:sz w:val="12"/>
        </w:rPr>
      </w:pPr>
      <w:r w:rsidRPr="00EA3E06">
        <w:rPr>
          <w:sz w:val="12"/>
        </w:rPr>
        <w:t xml:space="preserve">The bottom line: </w:t>
      </w:r>
      <w:r w:rsidRPr="00EA3E06">
        <w:rPr>
          <w:rStyle w:val="StyleUnderline"/>
          <w:highlight w:val="cyan"/>
        </w:rPr>
        <w:t xml:space="preserve">If </w:t>
      </w:r>
      <w:r w:rsidRPr="00EA3E06">
        <w:rPr>
          <w:rStyle w:val="Emphasis"/>
          <w:highlight w:val="cyan"/>
        </w:rPr>
        <w:t>Senate Dem</w:t>
      </w:r>
      <w:r w:rsidRPr="00F5056B">
        <w:rPr>
          <w:rStyle w:val="StyleUnderline"/>
        </w:rPr>
        <w:t>ocrat</w:t>
      </w:r>
      <w:r w:rsidRPr="00EA3E06">
        <w:rPr>
          <w:rStyle w:val="Emphasis"/>
          <w:highlight w:val="cyan"/>
        </w:rPr>
        <w:t>s</w:t>
      </w:r>
      <w:r w:rsidRPr="00F5056B">
        <w:rPr>
          <w:rStyle w:val="StyleUnderline"/>
        </w:rPr>
        <w:t xml:space="preserve"> </w:t>
      </w:r>
      <w:r w:rsidRPr="00EA3E06">
        <w:rPr>
          <w:rStyle w:val="StyleUnderline"/>
        </w:rPr>
        <w:t xml:space="preserve">do </w:t>
      </w:r>
      <w:r w:rsidRPr="00EA3E06">
        <w:rPr>
          <w:rStyle w:val="Emphasis"/>
          <w:highlight w:val="cyan"/>
        </w:rPr>
        <w:t>cave again</w:t>
      </w:r>
      <w:r w:rsidRPr="00EA3E06">
        <w:rPr>
          <w:sz w:val="12"/>
        </w:rPr>
        <w:t xml:space="preserve"> as they did in March, </w:t>
      </w:r>
      <w:r w:rsidRPr="00F5056B">
        <w:rPr>
          <w:rStyle w:val="StyleUnderline"/>
        </w:rPr>
        <w:t xml:space="preserve">the </w:t>
      </w:r>
      <w:r w:rsidRPr="00EA3E06">
        <w:rPr>
          <w:rStyle w:val="Emphasis"/>
          <w:highlight w:val="cyan"/>
        </w:rPr>
        <w:t>backlash</w:t>
      </w:r>
      <w:r w:rsidRPr="00EA3E06">
        <w:rPr>
          <w:rStyle w:val="StyleUnderline"/>
          <w:highlight w:val="cyan"/>
        </w:rPr>
        <w:t xml:space="preserve"> against</w:t>
      </w:r>
      <w:r w:rsidRPr="00F5056B">
        <w:rPr>
          <w:rStyle w:val="StyleUnderline"/>
        </w:rPr>
        <w:t xml:space="preserve"> party </w:t>
      </w:r>
      <w:r w:rsidRPr="00EA3E06">
        <w:rPr>
          <w:rStyle w:val="Emphasis"/>
          <w:highlight w:val="cyan"/>
        </w:rPr>
        <w:t>leadership</w:t>
      </w:r>
      <w:r w:rsidRPr="00EA3E06">
        <w:rPr>
          <w:sz w:val="12"/>
        </w:rPr>
        <w:t xml:space="preserve"> — </w:t>
      </w:r>
      <w:r w:rsidRPr="00EA3E06">
        <w:rPr>
          <w:rStyle w:val="Emphasis"/>
          <w:highlight w:val="cyan"/>
        </w:rPr>
        <w:t>particularly Schumer</w:t>
      </w:r>
      <w:r w:rsidRPr="00EA3E06">
        <w:rPr>
          <w:sz w:val="12"/>
        </w:rPr>
        <w:t xml:space="preserve"> — </w:t>
      </w:r>
      <w:r w:rsidRPr="00EA3E06">
        <w:rPr>
          <w:rStyle w:val="StyleUnderline"/>
          <w:highlight w:val="cyan"/>
        </w:rPr>
        <w:t xml:space="preserve">could be </w:t>
      </w:r>
      <w:r w:rsidRPr="00EA3E06">
        <w:rPr>
          <w:rStyle w:val="Emphasis"/>
          <w:highlight w:val="cyan"/>
        </w:rPr>
        <w:t>immense</w:t>
      </w:r>
      <w:r w:rsidRPr="00EA3E06">
        <w:rPr>
          <w:sz w:val="12"/>
        </w:rPr>
        <w:t>.</w:t>
      </w:r>
    </w:p>
    <w:p w14:paraId="17AF4621" w14:textId="77777777" w:rsidR="0043354D" w:rsidRPr="00EA3E06" w:rsidRDefault="0043354D" w:rsidP="0043354D">
      <w:pPr>
        <w:rPr>
          <w:sz w:val="12"/>
        </w:rPr>
      </w:pPr>
      <w:r w:rsidRPr="00EA3E06">
        <w:rPr>
          <w:sz w:val="12"/>
        </w:rPr>
        <w:t>Subramanyam told Axios "</w:t>
      </w:r>
      <w:r w:rsidRPr="00EA3E06">
        <w:rPr>
          <w:rStyle w:val="StyleUnderline"/>
          <w:highlight w:val="cyan"/>
        </w:rPr>
        <w:t xml:space="preserve">the </w:t>
      </w:r>
      <w:r w:rsidRPr="00EA3E06">
        <w:rPr>
          <w:rStyle w:val="Emphasis"/>
          <w:highlight w:val="cyan"/>
        </w:rPr>
        <w:t>base</w:t>
      </w:r>
      <w:r w:rsidRPr="00EA3E06">
        <w:rPr>
          <w:rStyle w:val="StyleUnderline"/>
          <w:highlight w:val="cyan"/>
        </w:rPr>
        <w:t xml:space="preserve"> would be </w:t>
      </w:r>
      <w:r w:rsidRPr="00EA3E06">
        <w:rPr>
          <w:rStyle w:val="Emphasis"/>
          <w:highlight w:val="cyan"/>
        </w:rPr>
        <w:t>incensed</w:t>
      </w:r>
      <w:r w:rsidRPr="00EA3E06">
        <w:rPr>
          <w:rStyle w:val="StyleUnderline"/>
          <w:highlight w:val="cyan"/>
        </w:rPr>
        <w:t xml:space="preserve"> if Schumer was seen</w:t>
      </w:r>
      <w:r w:rsidRPr="00F5056B">
        <w:rPr>
          <w:rStyle w:val="StyleUnderline"/>
        </w:rPr>
        <w:t xml:space="preserve"> as </w:t>
      </w:r>
      <w:r w:rsidRPr="00EA3E06">
        <w:rPr>
          <w:rStyle w:val="Emphasis"/>
          <w:highlight w:val="cyan"/>
        </w:rPr>
        <w:t>capitulating again</w:t>
      </w:r>
      <w:r w:rsidRPr="00EA3E06">
        <w:rPr>
          <w:sz w:val="12"/>
        </w:rPr>
        <w:t>."</w:t>
      </w:r>
    </w:p>
    <w:p w14:paraId="3A2210FE" w14:textId="77777777" w:rsidR="0043354D" w:rsidRPr="00EA3E06" w:rsidRDefault="0043354D" w:rsidP="0043354D">
      <w:pPr>
        <w:rPr>
          <w:sz w:val="12"/>
        </w:rPr>
      </w:pPr>
      <w:r w:rsidRPr="00EA3E06">
        <w:rPr>
          <w:sz w:val="12"/>
        </w:rPr>
        <w:t xml:space="preserve">The first House Democrat who spoke on the condition of anonymity offered a blunter assessment: "I think </w:t>
      </w:r>
      <w:r w:rsidRPr="00F5056B">
        <w:rPr>
          <w:rStyle w:val="StyleUnderline"/>
        </w:rPr>
        <w:t xml:space="preserve">it's pretty safe to say that </w:t>
      </w:r>
      <w:r w:rsidRPr="00EA3E06">
        <w:rPr>
          <w:rStyle w:val="StyleUnderline"/>
          <w:highlight w:val="cyan"/>
        </w:rPr>
        <w:t xml:space="preserve">if Schumer </w:t>
      </w:r>
      <w:r w:rsidRPr="00EA3E06">
        <w:rPr>
          <w:rStyle w:val="Emphasis"/>
          <w:highlight w:val="cyan"/>
        </w:rPr>
        <w:t>folded</w:t>
      </w:r>
      <w:r w:rsidRPr="00EA3E06">
        <w:rPr>
          <w:rStyle w:val="StyleUnderline"/>
          <w:highlight w:val="cyan"/>
        </w:rPr>
        <w:t xml:space="preserve"> and got </w:t>
      </w:r>
      <w:r w:rsidRPr="00EA3E06">
        <w:rPr>
          <w:rStyle w:val="Emphasis"/>
          <w:highlight w:val="cyan"/>
        </w:rPr>
        <w:t>nothing in return</w:t>
      </w:r>
      <w:r w:rsidRPr="00EA3E06">
        <w:rPr>
          <w:sz w:val="12"/>
        </w:rPr>
        <w:t xml:space="preserve"> before [Oct. 1], </w:t>
      </w:r>
      <w:r w:rsidRPr="00F5056B">
        <w:rPr>
          <w:rStyle w:val="StyleUnderline"/>
        </w:rPr>
        <w:t xml:space="preserve">he </w:t>
      </w:r>
      <w:r w:rsidRPr="00EA3E06">
        <w:rPr>
          <w:rStyle w:val="StyleUnderline"/>
          <w:highlight w:val="cyan"/>
        </w:rPr>
        <w:t>might as well</w:t>
      </w:r>
      <w:r w:rsidRPr="00F5056B">
        <w:rPr>
          <w:rStyle w:val="StyleUnderline"/>
        </w:rPr>
        <w:t xml:space="preserve"> just go to the UPS store and </w:t>
      </w:r>
      <w:r w:rsidRPr="00EA3E06">
        <w:rPr>
          <w:rStyle w:val="Emphasis"/>
        </w:rPr>
        <w:t>grab a U-Haul</w:t>
      </w:r>
      <w:r w:rsidRPr="00F5056B">
        <w:rPr>
          <w:rStyle w:val="StyleUnderline"/>
        </w:rPr>
        <w:t xml:space="preserve"> and </w:t>
      </w:r>
      <w:r w:rsidRPr="00EA3E06">
        <w:rPr>
          <w:rStyle w:val="Emphasis"/>
          <w:highlight w:val="cyan"/>
        </w:rPr>
        <w:t>clean out his office</w:t>
      </w:r>
      <w:r w:rsidRPr="00EA3E06">
        <w:rPr>
          <w:sz w:val="12"/>
        </w:rPr>
        <w:t>."</w:t>
      </w:r>
    </w:p>
    <w:p w14:paraId="47F2B22B" w14:textId="77777777" w:rsidR="0043354D" w:rsidRPr="00712B4E" w:rsidRDefault="0043354D" w:rsidP="0043354D">
      <w:pPr>
        <w:rPr>
          <w:sz w:val="12"/>
        </w:rPr>
      </w:pPr>
      <w:r w:rsidRPr="00EA3E06">
        <w:rPr>
          <w:sz w:val="12"/>
        </w:rPr>
        <w:t>Criticism of Schumer last time didn't reach a critical mass in the Senate Democratic caucus — the only real determinant of whether he remains leader.</w:t>
      </w:r>
    </w:p>
    <w:p w14:paraId="4A6138C9" w14:textId="77777777" w:rsidR="0043354D" w:rsidRDefault="0043354D" w:rsidP="0043354D">
      <w:pPr>
        <w:pStyle w:val="Heading4"/>
      </w:pPr>
      <w:r>
        <w:t xml:space="preserve">That means he </w:t>
      </w:r>
      <w:r w:rsidRPr="000D3125">
        <w:rPr>
          <w:u w:val="single"/>
        </w:rPr>
        <w:t>won’t</w:t>
      </w:r>
      <w:r>
        <w:t xml:space="preserve"> cave </w:t>
      </w:r>
      <w:r w:rsidRPr="00216F3F">
        <w:t>without</w:t>
      </w:r>
      <w:r>
        <w:t xml:space="preserve"> </w:t>
      </w:r>
      <w:r w:rsidRPr="000D3125">
        <w:rPr>
          <w:u w:val="single"/>
        </w:rPr>
        <w:t>GOP</w:t>
      </w:r>
      <w:r>
        <w:t xml:space="preserve"> </w:t>
      </w:r>
      <w:r w:rsidRPr="000D3125">
        <w:rPr>
          <w:u w:val="single"/>
        </w:rPr>
        <w:t>concessions</w:t>
      </w:r>
      <w:r>
        <w:t xml:space="preserve">. </w:t>
      </w:r>
    </w:p>
    <w:p w14:paraId="0ECC5475" w14:textId="77777777" w:rsidR="0043354D" w:rsidRPr="00314827" w:rsidRDefault="0043354D" w:rsidP="0043354D">
      <w:r w:rsidRPr="00D772E5">
        <w:rPr>
          <w:rStyle w:val="Style13ptBold"/>
        </w:rPr>
        <w:t>Weaver 9-25</w:t>
      </w:r>
      <w:r>
        <w:t xml:space="preserve"> [Al Weaver (staff writer at The Hill) and Mike Lillis (senior staff writer at The Hill) Sept 25</w:t>
      </w:r>
      <w:proofErr w:type="gramStart"/>
      <w:r>
        <w:t xml:space="preserve"> 2025</w:t>
      </w:r>
      <w:proofErr w:type="gramEnd"/>
      <w:r>
        <w:t>. The Hill “</w:t>
      </w:r>
      <w:r w:rsidRPr="00D772E5">
        <w:t>Democrats dismiss Trump budget office threats as shutdown edges closer</w:t>
      </w:r>
      <w:r>
        <w:t xml:space="preserve">” </w:t>
      </w:r>
      <w:r w:rsidRPr="00D772E5">
        <w:t>https://thehill.com/homenews/senate/5522674-democrats-trump-threat-shutdown/amp/</w:t>
      </w:r>
      <w:r>
        <w:t xml:space="preserve"> // </w:t>
      </w:r>
      <w:proofErr w:type="spellStart"/>
      <w:r>
        <w:rPr>
          <w:i/>
        </w:rPr>
        <w:t>q.c.</w:t>
      </w:r>
      <w:proofErr w:type="spellEnd"/>
      <w:r>
        <w:t>]</w:t>
      </w:r>
    </w:p>
    <w:p w14:paraId="4FD0D363" w14:textId="77777777" w:rsidR="0043354D" w:rsidRPr="00EA3E06" w:rsidRDefault="0043354D" w:rsidP="0043354D">
      <w:pPr>
        <w:rPr>
          <w:sz w:val="12"/>
        </w:rPr>
      </w:pPr>
      <w:r w:rsidRPr="00790CC8">
        <w:rPr>
          <w:sz w:val="12"/>
        </w:rPr>
        <w:t xml:space="preserve">Republicans say </w:t>
      </w:r>
      <w:r w:rsidRPr="005650F8">
        <w:rPr>
          <w:rStyle w:val="StyleUnderline"/>
        </w:rPr>
        <w:t xml:space="preserve">Democrats </w:t>
      </w:r>
      <w:r w:rsidRPr="00790CC8">
        <w:rPr>
          <w:rStyle w:val="Emphasis"/>
          <w:highlight w:val="cyan"/>
        </w:rPr>
        <w:t>previousl</w:t>
      </w:r>
      <w:r w:rsidRPr="005650F8">
        <w:rPr>
          <w:rStyle w:val="Emphasis"/>
        </w:rPr>
        <w:t>y</w:t>
      </w:r>
      <w:r w:rsidRPr="005650F8">
        <w:rPr>
          <w:rStyle w:val="StyleUnderline"/>
        </w:rPr>
        <w:t xml:space="preserve"> backed</w:t>
      </w:r>
      <w:r w:rsidRPr="00790CC8">
        <w:rPr>
          <w:rStyle w:val="StyleUnderline"/>
        </w:rPr>
        <w:t xml:space="preserve"> “clean” </w:t>
      </w:r>
      <w:r w:rsidRPr="00790CC8">
        <w:rPr>
          <w:rStyle w:val="Emphasis"/>
          <w:highlight w:val="cyan"/>
        </w:rPr>
        <w:t>stopgap</w:t>
      </w:r>
      <w:r w:rsidRPr="00790CC8">
        <w:rPr>
          <w:rStyle w:val="StyleUnderline"/>
          <w:highlight w:val="cyan"/>
        </w:rPr>
        <w:t xml:space="preserve"> measure</w:t>
      </w:r>
      <w:r w:rsidRPr="005650F8">
        <w:rPr>
          <w:rStyle w:val="StyleUnderline"/>
        </w:rPr>
        <w:t>s</w:t>
      </w:r>
      <w:r w:rsidRPr="005650F8">
        <w:rPr>
          <w:sz w:val="12"/>
        </w:rPr>
        <w:t>,</w:t>
      </w:r>
      <w:r w:rsidRPr="00790CC8">
        <w:rPr>
          <w:sz w:val="12"/>
        </w:rPr>
        <w:t xml:space="preserve"> which largely keeps funding at current levels, </w:t>
      </w:r>
      <w:r w:rsidRPr="005650F8">
        <w:rPr>
          <w:rStyle w:val="StyleUnderline"/>
        </w:rPr>
        <w:t xml:space="preserve">under President </w:t>
      </w:r>
      <w:r w:rsidRPr="005650F8">
        <w:rPr>
          <w:rStyle w:val="Emphasis"/>
        </w:rPr>
        <w:t>Biden</w:t>
      </w:r>
      <w:r w:rsidRPr="00790CC8">
        <w:rPr>
          <w:sz w:val="12"/>
        </w:rPr>
        <w:t xml:space="preserve">. </w:t>
      </w:r>
      <w:r w:rsidRPr="00790CC8">
        <w:rPr>
          <w:rStyle w:val="Emphasis"/>
          <w:highlight w:val="cyan"/>
        </w:rPr>
        <w:t>Schumer</w:t>
      </w:r>
      <w:r w:rsidRPr="00790CC8">
        <w:rPr>
          <w:rStyle w:val="StyleUnderline"/>
        </w:rPr>
        <w:t xml:space="preserve"> also </w:t>
      </w:r>
      <w:r w:rsidRPr="00790CC8">
        <w:rPr>
          <w:rStyle w:val="StyleUnderline"/>
          <w:highlight w:val="cyan"/>
        </w:rPr>
        <w:t>supported</w:t>
      </w:r>
      <w:r w:rsidRPr="005F281A">
        <w:rPr>
          <w:rStyle w:val="StyleUnderline"/>
        </w:rPr>
        <w:t xml:space="preserve"> it back</w:t>
      </w:r>
      <w:r w:rsidRPr="00790CC8">
        <w:rPr>
          <w:rStyle w:val="StyleUnderline"/>
        </w:rPr>
        <w:t xml:space="preserve"> </w:t>
      </w:r>
      <w:r w:rsidRPr="00C2203A">
        <w:rPr>
          <w:rStyle w:val="StyleUnderline"/>
        </w:rPr>
        <w:t xml:space="preserve">in </w:t>
      </w:r>
      <w:r w:rsidRPr="00C2203A">
        <w:rPr>
          <w:rStyle w:val="Emphasis"/>
        </w:rPr>
        <w:t>March</w:t>
      </w:r>
      <w:r w:rsidRPr="00790CC8">
        <w:rPr>
          <w:sz w:val="12"/>
        </w:rPr>
        <w:t xml:space="preserve">, warning at the time that a shutdown could help fuel the administration’s ongoing efforts to </w:t>
      </w:r>
      <w:proofErr w:type="gramStart"/>
      <w:r w:rsidRPr="00790CC8">
        <w:rPr>
          <w:sz w:val="12"/>
        </w:rPr>
        <w:t>decimate</w:t>
      </w:r>
      <w:proofErr w:type="gramEnd"/>
      <w:r w:rsidRPr="00790CC8">
        <w:rPr>
          <w:sz w:val="12"/>
        </w:rPr>
        <w:t xml:space="preserve"> the federal workforce. </w:t>
      </w:r>
      <w:r w:rsidRPr="005F281A">
        <w:rPr>
          <w:rStyle w:val="StyleUnderline"/>
        </w:rPr>
        <w:t xml:space="preserve">That move </w:t>
      </w:r>
      <w:r w:rsidRPr="00790CC8">
        <w:rPr>
          <w:rStyle w:val="Emphasis"/>
          <w:highlight w:val="cyan"/>
        </w:rPr>
        <w:t>enraged</w:t>
      </w:r>
      <w:r w:rsidRPr="00790CC8">
        <w:rPr>
          <w:rStyle w:val="StyleUnderline"/>
          <w:highlight w:val="cyan"/>
        </w:rPr>
        <w:t xml:space="preserve"> his</w:t>
      </w:r>
      <w:r w:rsidRPr="00790CC8">
        <w:rPr>
          <w:rStyle w:val="StyleUnderline"/>
        </w:rPr>
        <w:t xml:space="preserve"> Democratic </w:t>
      </w:r>
      <w:r w:rsidRPr="00790CC8">
        <w:rPr>
          <w:rStyle w:val="Emphasis"/>
          <w:highlight w:val="cyan"/>
        </w:rPr>
        <w:t>base</w:t>
      </w:r>
      <w:r w:rsidRPr="00790CC8">
        <w:rPr>
          <w:sz w:val="12"/>
        </w:rPr>
        <w:t xml:space="preserve">, which both </w:t>
      </w:r>
      <w:r w:rsidRPr="005F281A">
        <w:rPr>
          <w:rStyle w:val="Emphasis"/>
        </w:rPr>
        <w:t>weakened Schumer</w:t>
      </w:r>
      <w:r w:rsidRPr="00790CC8">
        <w:rPr>
          <w:sz w:val="12"/>
        </w:rPr>
        <w:t xml:space="preserve"> and </w:t>
      </w:r>
      <w:proofErr w:type="gramStart"/>
      <w:r w:rsidRPr="00790CC8">
        <w:rPr>
          <w:rStyle w:val="StyleUnderline"/>
          <w:highlight w:val="cyan"/>
        </w:rPr>
        <w:t>makes</w:t>
      </w:r>
      <w:proofErr w:type="gramEnd"/>
      <w:r w:rsidRPr="00790CC8">
        <w:rPr>
          <w:rStyle w:val="StyleUnderline"/>
          <w:highlight w:val="cyan"/>
        </w:rPr>
        <w:t xml:space="preserve"> it </w:t>
      </w:r>
      <w:r w:rsidRPr="00790CC8">
        <w:rPr>
          <w:rStyle w:val="Emphasis"/>
          <w:highlight w:val="cyan"/>
        </w:rPr>
        <w:t>difficult</w:t>
      </w:r>
      <w:r w:rsidRPr="00790CC8">
        <w:rPr>
          <w:rStyle w:val="StyleUnderline"/>
          <w:highlight w:val="cyan"/>
        </w:rPr>
        <w:t xml:space="preserve"> to see how he could </w:t>
      </w:r>
      <w:r w:rsidRPr="00790CC8">
        <w:rPr>
          <w:rStyle w:val="Emphasis"/>
          <w:highlight w:val="cyan"/>
        </w:rPr>
        <w:t>back</w:t>
      </w:r>
      <w:r w:rsidRPr="00790CC8">
        <w:rPr>
          <w:rStyle w:val="StyleUnderline"/>
        </w:rPr>
        <w:t xml:space="preserve"> a </w:t>
      </w:r>
      <w:r w:rsidRPr="00790CC8">
        <w:rPr>
          <w:rStyle w:val="Emphasis"/>
          <w:highlight w:val="cyan"/>
        </w:rPr>
        <w:t>stopgap</w:t>
      </w:r>
      <w:r w:rsidRPr="00790CC8">
        <w:rPr>
          <w:rStyle w:val="StyleUnderline"/>
        </w:rPr>
        <w:t xml:space="preserve"> measure </w:t>
      </w:r>
      <w:r w:rsidRPr="00790CC8">
        <w:rPr>
          <w:rStyle w:val="Emphasis"/>
          <w:highlight w:val="cyan"/>
        </w:rPr>
        <w:t>next week without significant movement by the GOP</w:t>
      </w:r>
      <w:r w:rsidRPr="00790CC8">
        <w:rPr>
          <w:sz w:val="12"/>
        </w:rPr>
        <w:t>.</w:t>
      </w:r>
    </w:p>
    <w:p w14:paraId="0B3E2437" w14:textId="77777777" w:rsidR="0043354D" w:rsidRDefault="0043354D" w:rsidP="0043354D">
      <w:pPr>
        <w:pStyle w:val="Heading4"/>
      </w:pPr>
      <w:r>
        <w:t xml:space="preserve">The </w:t>
      </w:r>
      <w:r w:rsidRPr="00AC66B6">
        <w:rPr>
          <w:u w:val="single"/>
        </w:rPr>
        <w:t>coalition</w:t>
      </w:r>
      <w:r>
        <w:t xml:space="preserve"> is </w:t>
      </w:r>
      <w:r w:rsidRPr="00AC66B6">
        <w:rPr>
          <w:u w:val="single"/>
        </w:rPr>
        <w:t>strong</w:t>
      </w:r>
      <w:r>
        <w:t>---</w:t>
      </w:r>
      <w:r w:rsidRPr="00CD0D10">
        <w:rPr>
          <w:u w:val="single"/>
        </w:rPr>
        <w:t>10</w:t>
      </w:r>
      <w:r>
        <w:t xml:space="preserve"> ‘no’ votes and </w:t>
      </w:r>
      <w:r w:rsidRPr="00CD0D10">
        <w:rPr>
          <w:u w:val="single"/>
        </w:rPr>
        <w:t>counting</w:t>
      </w:r>
      <w:r>
        <w:t>.</w:t>
      </w:r>
    </w:p>
    <w:p w14:paraId="6A001377" w14:textId="77777777" w:rsidR="0043354D" w:rsidRPr="00C37211" w:rsidRDefault="0043354D" w:rsidP="0043354D">
      <w:r w:rsidRPr="00C37211">
        <w:rPr>
          <w:rStyle w:val="Style13ptBold"/>
        </w:rPr>
        <w:t>Scholtes 10-16</w:t>
      </w:r>
      <w:r>
        <w:t xml:space="preserve"> [Jennifer Scholtes (</w:t>
      </w:r>
      <w:r w:rsidRPr="00F47200">
        <w:t>editor of the Budget and Appropriations Brief</w:t>
      </w:r>
      <w:r>
        <w:t xml:space="preserve"> and covers Congress at POLITICO) and Jordain Carney (</w:t>
      </w:r>
      <w:r w:rsidRPr="00F47200">
        <w:t>Congress reporter at POLITICO with a focus on the Senate and the chamber’s leadership</w:t>
      </w:r>
      <w:r>
        <w:t>) Oct 16</w:t>
      </w:r>
      <w:proofErr w:type="gramStart"/>
      <w:r>
        <w:t xml:space="preserve"> 2025</w:t>
      </w:r>
      <w:proofErr w:type="gramEnd"/>
      <w:r>
        <w:t>. POLITICO “</w:t>
      </w:r>
      <w:r w:rsidRPr="00C37211">
        <w:t>Senate rejects funding patch for 10th time amid shutdown stalemate</w:t>
      </w:r>
      <w:r>
        <w:t xml:space="preserve">” </w:t>
      </w:r>
      <w:r w:rsidRPr="00C37211">
        <w:t>https://www.politico.com/live-updates/2025/10/16/congress/senate-rejects-funding-patch-for-10th-time-amid-shutdown-stalemate-00611277</w:t>
      </w:r>
      <w:r>
        <w:t xml:space="preserve"> // </w:t>
      </w:r>
      <w:proofErr w:type="spellStart"/>
      <w:r>
        <w:rPr>
          <w:i/>
        </w:rPr>
        <w:t>q.c.</w:t>
      </w:r>
      <w:proofErr w:type="spellEnd"/>
      <w:r>
        <w:t>]</w:t>
      </w:r>
    </w:p>
    <w:p w14:paraId="1FF7B2FE" w14:textId="77777777" w:rsidR="0043354D" w:rsidRPr="00C37211" w:rsidRDefault="0043354D" w:rsidP="0043354D">
      <w:pPr>
        <w:rPr>
          <w:sz w:val="16"/>
        </w:rPr>
      </w:pPr>
      <w:r w:rsidRPr="00C37211">
        <w:rPr>
          <w:sz w:val="16"/>
        </w:rPr>
        <w:t xml:space="preserve">The </w:t>
      </w:r>
      <w:r w:rsidRPr="00842C3C">
        <w:rPr>
          <w:rStyle w:val="StyleUnderline"/>
          <w:highlight w:val="cyan"/>
        </w:rPr>
        <w:t>Senate</w:t>
      </w:r>
      <w:r w:rsidRPr="00C37211">
        <w:rPr>
          <w:rStyle w:val="StyleUnderline"/>
        </w:rPr>
        <w:t xml:space="preserve"> for the </w:t>
      </w:r>
      <w:r w:rsidRPr="00842C3C">
        <w:rPr>
          <w:rStyle w:val="Emphasis"/>
          <w:highlight w:val="cyan"/>
        </w:rPr>
        <w:t>tenth time</w:t>
      </w:r>
      <w:r w:rsidRPr="00842C3C">
        <w:rPr>
          <w:rStyle w:val="StyleUnderline"/>
          <w:highlight w:val="cyan"/>
        </w:rPr>
        <w:t xml:space="preserve"> Thursday voted </w:t>
      </w:r>
      <w:r w:rsidRPr="00842C3C">
        <w:rPr>
          <w:rStyle w:val="Emphasis"/>
          <w:highlight w:val="cyan"/>
        </w:rPr>
        <w:t>down</w:t>
      </w:r>
      <w:r w:rsidRPr="00C37211">
        <w:rPr>
          <w:rStyle w:val="StyleUnderline"/>
        </w:rPr>
        <w:t xml:space="preserve"> the House-passed </w:t>
      </w:r>
      <w:r w:rsidRPr="00842C3C">
        <w:rPr>
          <w:rStyle w:val="Emphasis"/>
          <w:highlight w:val="cyan"/>
        </w:rPr>
        <w:t>spending patch</w:t>
      </w:r>
      <w:r w:rsidRPr="00C37211">
        <w:rPr>
          <w:rStyle w:val="StyleUnderline"/>
        </w:rPr>
        <w:t xml:space="preserve"> as the government </w:t>
      </w:r>
      <w:r w:rsidRPr="00C37211">
        <w:rPr>
          <w:rStyle w:val="Emphasis"/>
        </w:rPr>
        <w:t>shutdown</w:t>
      </w:r>
      <w:r w:rsidRPr="00C37211">
        <w:rPr>
          <w:rStyle w:val="StyleUnderline"/>
        </w:rPr>
        <w:t xml:space="preserve"> plods along</w:t>
      </w:r>
      <w:r w:rsidRPr="00C37211">
        <w:rPr>
          <w:sz w:val="16"/>
        </w:rPr>
        <w:t xml:space="preserve"> with no end in sight.</w:t>
      </w:r>
    </w:p>
    <w:p w14:paraId="7C9A904A" w14:textId="77777777" w:rsidR="0043354D" w:rsidRPr="00C37211" w:rsidRDefault="0043354D" w:rsidP="0043354D">
      <w:pPr>
        <w:rPr>
          <w:sz w:val="16"/>
        </w:rPr>
      </w:pPr>
      <w:r w:rsidRPr="00C37211">
        <w:rPr>
          <w:sz w:val="16"/>
        </w:rPr>
        <w:t>And, because the chamber doesn’t plan to be in legislative session again until Monday, it all but guarantees the funding lapse will hit the three-week mark at midnight Tuesday.</w:t>
      </w:r>
    </w:p>
    <w:p w14:paraId="509E54CD" w14:textId="77777777" w:rsidR="0043354D" w:rsidRPr="00C37211" w:rsidRDefault="0043354D" w:rsidP="0043354D">
      <w:pPr>
        <w:rPr>
          <w:sz w:val="16"/>
        </w:rPr>
      </w:pPr>
      <w:r w:rsidRPr="00C37211">
        <w:rPr>
          <w:sz w:val="16"/>
        </w:rPr>
        <w:t xml:space="preserve">As Senate Majority Leader John Thune continues to force votes on the GOP-led stopgap, </w:t>
      </w:r>
      <w:r w:rsidRPr="00842C3C">
        <w:rPr>
          <w:rStyle w:val="Emphasis"/>
          <w:highlight w:val="cyan"/>
        </w:rPr>
        <w:t>Dem</w:t>
      </w:r>
      <w:r w:rsidRPr="00C37211">
        <w:rPr>
          <w:rStyle w:val="StyleUnderline"/>
        </w:rPr>
        <w:t xml:space="preserve">ocratic </w:t>
      </w:r>
      <w:r w:rsidRPr="00842C3C">
        <w:rPr>
          <w:rStyle w:val="StyleUnderline"/>
          <w:highlight w:val="cyan"/>
        </w:rPr>
        <w:t xml:space="preserve">senators show </w:t>
      </w:r>
      <w:r w:rsidRPr="00842C3C">
        <w:rPr>
          <w:rStyle w:val="Emphasis"/>
          <w:highlight w:val="cyan"/>
        </w:rPr>
        <w:t>no signs of breaking rank</w:t>
      </w:r>
      <w:r w:rsidRPr="00842C3C">
        <w:rPr>
          <w:rStyle w:val="StyleUnderline"/>
          <w:highlight w:val="cyan"/>
        </w:rPr>
        <w:t xml:space="preserve"> and voting in </w:t>
      </w:r>
      <w:r w:rsidRPr="00842C3C">
        <w:rPr>
          <w:rStyle w:val="Emphasis"/>
          <w:highlight w:val="cyan"/>
        </w:rPr>
        <w:t>support</w:t>
      </w:r>
      <w:r w:rsidRPr="00C37211">
        <w:rPr>
          <w:sz w:val="16"/>
        </w:rPr>
        <w:t xml:space="preserve">. </w:t>
      </w:r>
      <w:r w:rsidRPr="00C37211">
        <w:rPr>
          <w:rStyle w:val="StyleUnderline"/>
        </w:rPr>
        <w:t xml:space="preserve">The </w:t>
      </w:r>
      <w:r w:rsidRPr="00842C3C">
        <w:rPr>
          <w:rStyle w:val="Emphasis"/>
          <w:highlight w:val="cyan"/>
        </w:rPr>
        <w:t>same Dem</w:t>
      </w:r>
      <w:r w:rsidRPr="00C37211">
        <w:rPr>
          <w:rStyle w:val="StyleUnderline"/>
        </w:rPr>
        <w:t>ocrat</w:t>
      </w:r>
      <w:r w:rsidRPr="00842C3C">
        <w:rPr>
          <w:rStyle w:val="Emphasis"/>
          <w:highlight w:val="cyan"/>
        </w:rPr>
        <w:t>s</w:t>
      </w:r>
      <w:r w:rsidRPr="00842C3C">
        <w:rPr>
          <w:rStyle w:val="StyleUnderline"/>
          <w:highlight w:val="cyan"/>
        </w:rPr>
        <w:t xml:space="preserve"> who have been </w:t>
      </w:r>
      <w:r w:rsidRPr="00842C3C">
        <w:rPr>
          <w:rStyle w:val="Emphasis"/>
          <w:highlight w:val="cyan"/>
        </w:rPr>
        <w:t>voting against</w:t>
      </w:r>
      <w:r w:rsidRPr="00C37211">
        <w:rPr>
          <w:rStyle w:val="StyleUnderline"/>
        </w:rPr>
        <w:t xml:space="preserve"> the legislation in recent days </w:t>
      </w:r>
      <w:r w:rsidRPr="00842C3C">
        <w:rPr>
          <w:rStyle w:val="Emphasis"/>
          <w:highlight w:val="cyan"/>
        </w:rPr>
        <w:t>continued</w:t>
      </w:r>
      <w:r w:rsidRPr="00C37211">
        <w:rPr>
          <w:rStyle w:val="StyleUnderline"/>
        </w:rPr>
        <w:t xml:space="preserve"> to cast </w:t>
      </w:r>
      <w:r w:rsidRPr="00C37211">
        <w:rPr>
          <w:rStyle w:val="Emphasis"/>
        </w:rPr>
        <w:t>“no” votes</w:t>
      </w:r>
      <w:r w:rsidRPr="00C37211">
        <w:rPr>
          <w:rStyle w:val="StyleUnderline"/>
        </w:rPr>
        <w:t xml:space="preserve"> Thursday</w:t>
      </w:r>
      <w:r w:rsidRPr="00C37211">
        <w:rPr>
          <w:sz w:val="16"/>
        </w:rPr>
        <w:t xml:space="preserve"> to advance the measure that would fund the government through Nov. 21.</w:t>
      </w:r>
    </w:p>
    <w:p w14:paraId="6528284B" w14:textId="77777777" w:rsidR="0043354D" w:rsidRPr="00C37211" w:rsidRDefault="0043354D" w:rsidP="0043354D">
      <w:pPr>
        <w:rPr>
          <w:sz w:val="16"/>
        </w:rPr>
      </w:pPr>
      <w:r w:rsidRPr="00C37211">
        <w:rPr>
          <w:sz w:val="16"/>
        </w:rPr>
        <w:t>Independent Sen. Angus King of Maine, who caucuses with Democrats, voted again in support of the Republican-led stopgap, along with Democratic Sens. John Fetterman of Pennsylvania and Catherine Cortez Masto of Nevada.</w:t>
      </w:r>
    </w:p>
    <w:p w14:paraId="509EADB2" w14:textId="77777777" w:rsidR="0043354D" w:rsidRPr="00C37211" w:rsidRDefault="0043354D" w:rsidP="0043354D">
      <w:pPr>
        <w:rPr>
          <w:sz w:val="16"/>
        </w:rPr>
      </w:pPr>
      <w:r w:rsidRPr="00C37211">
        <w:rPr>
          <w:sz w:val="16"/>
        </w:rPr>
        <w:t>But one new variable has emerged this week that could help end the stalemate: Thune is hoping to fire up floor debate on individual spending bills that would fund federal agencies for a full year, starting with the Pentagon and perhaps also the departments of Health and Human Services, Labor and Education.</w:t>
      </w:r>
    </w:p>
    <w:p w14:paraId="727A6771" w14:textId="77777777" w:rsidR="0043354D" w:rsidRPr="00C37211" w:rsidRDefault="0043354D" w:rsidP="0043354D">
      <w:pPr>
        <w:rPr>
          <w:sz w:val="16"/>
        </w:rPr>
      </w:pPr>
      <w:r w:rsidRPr="00C37211">
        <w:rPr>
          <w:sz w:val="16"/>
        </w:rPr>
        <w:t>“I can’t explain why, but this does have a different feel,” Thune told reporters Wednesday night about the plan to try to debate full-year funding measures amid the government shutdown. “There’s an offramp here: It’s just to fund the government.”</w:t>
      </w:r>
    </w:p>
    <w:p w14:paraId="5CDF5BD3" w14:textId="77777777" w:rsidR="0043354D" w:rsidRPr="00C37211" w:rsidRDefault="0043354D" w:rsidP="0043354D">
      <w:pPr>
        <w:rPr>
          <w:sz w:val="16"/>
        </w:rPr>
      </w:pPr>
      <w:r w:rsidRPr="00C37211">
        <w:rPr>
          <w:sz w:val="16"/>
        </w:rPr>
        <w:t xml:space="preserve">Getting </w:t>
      </w:r>
      <w:proofErr w:type="gramStart"/>
      <w:r w:rsidRPr="00C37211">
        <w:rPr>
          <w:sz w:val="16"/>
        </w:rPr>
        <w:t>agreement</w:t>
      </w:r>
      <w:proofErr w:type="gramEnd"/>
      <w:r w:rsidRPr="00C37211">
        <w:rPr>
          <w:sz w:val="16"/>
        </w:rPr>
        <w:t xml:space="preserve"> from lawmakers in both parties to proceed with this plan will be challenging, however, and it can take weeks or months to pass a regular government funding bill in the Senate under normal circumstances.</w:t>
      </w:r>
    </w:p>
    <w:p w14:paraId="7FD29E91" w14:textId="77777777" w:rsidR="0043354D" w:rsidRPr="00C37211" w:rsidRDefault="0043354D" w:rsidP="0043354D">
      <w:pPr>
        <w:rPr>
          <w:sz w:val="16"/>
        </w:rPr>
      </w:pPr>
      <w:r w:rsidRPr="00C37211">
        <w:rPr>
          <w:sz w:val="16"/>
        </w:rPr>
        <w:t xml:space="preserve">Thune said Democrats might start to come around to the Republican funding patch next week, when “some of the impacts of the shutdown will be more felt.” But </w:t>
      </w:r>
      <w:r w:rsidRPr="00C37211">
        <w:rPr>
          <w:rStyle w:val="StyleUnderline"/>
        </w:rPr>
        <w:t xml:space="preserve">Senate Minority Leader Chuck </w:t>
      </w:r>
      <w:r w:rsidRPr="00842C3C">
        <w:rPr>
          <w:rStyle w:val="Emphasis"/>
          <w:highlight w:val="cyan"/>
        </w:rPr>
        <w:t>Schumer</w:t>
      </w:r>
      <w:r w:rsidRPr="00842C3C">
        <w:rPr>
          <w:rStyle w:val="StyleUnderline"/>
          <w:highlight w:val="cyan"/>
        </w:rPr>
        <w:t xml:space="preserve"> reiterated</w:t>
      </w:r>
      <w:r w:rsidRPr="00C37211">
        <w:rPr>
          <w:rStyle w:val="StyleUnderline"/>
        </w:rPr>
        <w:t xml:space="preserve"> ahead of the Thursday vote that </w:t>
      </w:r>
      <w:r w:rsidRPr="00C37211">
        <w:rPr>
          <w:rStyle w:val="Emphasis"/>
        </w:rPr>
        <w:t>Dem</w:t>
      </w:r>
      <w:r w:rsidRPr="00C37211">
        <w:rPr>
          <w:rStyle w:val="StyleUnderline"/>
        </w:rPr>
        <w:t>ocrat</w:t>
      </w:r>
      <w:r w:rsidRPr="00C37211">
        <w:rPr>
          <w:rStyle w:val="Emphasis"/>
        </w:rPr>
        <w:t>s</w:t>
      </w:r>
      <w:r w:rsidRPr="00C37211">
        <w:rPr>
          <w:rStyle w:val="StyleUnderline"/>
        </w:rPr>
        <w:t xml:space="preserve"> were </w:t>
      </w:r>
      <w:r w:rsidRPr="00842C3C">
        <w:rPr>
          <w:rStyle w:val="Emphasis"/>
          <w:highlight w:val="cyan"/>
        </w:rPr>
        <w:t>still waiting</w:t>
      </w:r>
      <w:r w:rsidRPr="00842C3C">
        <w:rPr>
          <w:rStyle w:val="StyleUnderline"/>
          <w:highlight w:val="cyan"/>
        </w:rPr>
        <w:t xml:space="preserve"> for Republicans to</w:t>
      </w:r>
      <w:r w:rsidRPr="00C37211">
        <w:rPr>
          <w:rStyle w:val="StyleUnderline"/>
        </w:rPr>
        <w:t xml:space="preserve"> signal they’re willing to </w:t>
      </w:r>
      <w:r w:rsidRPr="00842C3C">
        <w:rPr>
          <w:rStyle w:val="Emphasis"/>
          <w:highlight w:val="cyan"/>
        </w:rPr>
        <w:t>negotiate on health care</w:t>
      </w:r>
      <w:r w:rsidRPr="00C37211">
        <w:rPr>
          <w:sz w:val="16"/>
        </w:rPr>
        <w:t xml:space="preserve"> — </w:t>
      </w:r>
      <w:r w:rsidRPr="00C37211">
        <w:rPr>
          <w:rStyle w:val="StyleUnderline"/>
        </w:rPr>
        <w:t xml:space="preserve">their </w:t>
      </w:r>
      <w:r w:rsidRPr="00842C3C">
        <w:rPr>
          <w:rStyle w:val="Emphasis"/>
          <w:highlight w:val="cyan"/>
        </w:rPr>
        <w:t>key demand</w:t>
      </w:r>
      <w:r w:rsidRPr="00C37211">
        <w:rPr>
          <w:sz w:val="16"/>
        </w:rPr>
        <w:t>.</w:t>
      </w:r>
    </w:p>
    <w:p w14:paraId="4E1A169D" w14:textId="77777777" w:rsidR="0043354D" w:rsidRPr="00C37211" w:rsidRDefault="0043354D" w:rsidP="0043354D">
      <w:pPr>
        <w:rPr>
          <w:sz w:val="16"/>
        </w:rPr>
      </w:pPr>
      <w:r w:rsidRPr="00C37211">
        <w:rPr>
          <w:sz w:val="16"/>
        </w:rPr>
        <w:t>“Another week has passed, and the Trump shutdown drags on because Republicans refuse to work with or even negotiate with Democrats in a serious way to fix the health care crisis in America,” Schumer said.</w:t>
      </w:r>
    </w:p>
    <w:p w14:paraId="59E25B47" w14:textId="77777777" w:rsidR="0043354D" w:rsidRDefault="0043354D" w:rsidP="0043354D">
      <w:pPr>
        <w:pStyle w:val="Heading4"/>
        <w:rPr>
          <w:b w:val="0"/>
          <w:bCs/>
        </w:rPr>
      </w:pPr>
      <w:r>
        <w:t xml:space="preserve">b. </w:t>
      </w:r>
      <w:r>
        <w:rPr>
          <w:u w:val="single"/>
        </w:rPr>
        <w:t>Leadership</w:t>
      </w:r>
      <w:r>
        <w:t xml:space="preserve"> and </w:t>
      </w:r>
      <w:r w:rsidRPr="00FF2A79">
        <w:rPr>
          <w:u w:val="single"/>
        </w:rPr>
        <w:t>Dems</w:t>
      </w:r>
      <w:r>
        <w:t xml:space="preserve"> are </w:t>
      </w:r>
      <w:r w:rsidRPr="00FF2A79">
        <w:rPr>
          <w:u w:val="single"/>
        </w:rPr>
        <w:t>united</w:t>
      </w:r>
      <w:r>
        <w:t xml:space="preserve"> behind the cause. </w:t>
      </w:r>
      <w:r>
        <w:rPr>
          <w:b w:val="0"/>
          <w:bCs/>
        </w:rPr>
        <w:t>Schumer even freaking cussed!</w:t>
      </w:r>
    </w:p>
    <w:p w14:paraId="5BD48F41" w14:textId="77777777" w:rsidR="0043354D" w:rsidRPr="00FF2A79" w:rsidRDefault="0043354D" w:rsidP="0043354D">
      <w:r w:rsidRPr="00FF2A79">
        <w:rPr>
          <w:rStyle w:val="Style13ptBold"/>
        </w:rPr>
        <w:t>Diaz 10-9</w:t>
      </w:r>
      <w:r>
        <w:t xml:space="preserve"> [Daniella Diaz (political and congressional reporter for NOTUS) Oct 9</w:t>
      </w:r>
      <w:proofErr w:type="gramStart"/>
      <w:r>
        <w:t xml:space="preserve"> 2025</w:t>
      </w:r>
      <w:proofErr w:type="gramEnd"/>
      <w:r>
        <w:t>. News of the United States “</w:t>
      </w:r>
      <w:r w:rsidRPr="00FF2A79">
        <w:t xml:space="preserve">Jeffries and Schumer Hold the Line on the Shutdown — Will It Pay Off </w:t>
      </w:r>
      <w:proofErr w:type="gramStart"/>
      <w:r w:rsidRPr="00FF2A79">
        <w:t>For</w:t>
      </w:r>
      <w:proofErr w:type="gramEnd"/>
      <w:r w:rsidRPr="00FF2A79">
        <w:t xml:space="preserve"> Democrats?</w:t>
      </w:r>
      <w:r>
        <w:t xml:space="preserve">” </w:t>
      </w:r>
      <w:r w:rsidRPr="00FF2A79">
        <w:t>https://www.notus.org/congress/schumer-jeffries-shutdown-strategy</w:t>
      </w:r>
      <w:r>
        <w:t xml:space="preserve"> // </w:t>
      </w:r>
      <w:proofErr w:type="spellStart"/>
      <w:r>
        <w:rPr>
          <w:i/>
        </w:rPr>
        <w:t>q.c.</w:t>
      </w:r>
      <w:proofErr w:type="spellEnd"/>
      <w:r>
        <w:t>]</w:t>
      </w:r>
    </w:p>
    <w:p w14:paraId="04889000" w14:textId="77777777" w:rsidR="0043354D" w:rsidRPr="00FF2A79" w:rsidRDefault="0043354D" w:rsidP="0043354D">
      <w:pPr>
        <w:rPr>
          <w:sz w:val="16"/>
        </w:rPr>
      </w:pPr>
      <w:r w:rsidRPr="00FF2A79">
        <w:rPr>
          <w:sz w:val="16"/>
        </w:rPr>
        <w:t xml:space="preserve">Democrats have long questioned whether the two men would be able to form an aggressive-enough opposition to President Donald Trump and Republicans. Jeffries, the soft-spoken successor to former Speaker Nancy Pelosi, is known for being extremely cautious in his coordinated messaging. Schumer has been in Congress for over 40 years and in the Senate since 1999. </w:t>
      </w:r>
      <w:r w:rsidRPr="00FF2A79">
        <w:rPr>
          <w:rStyle w:val="Emphasis"/>
          <w:highlight w:val="cyan"/>
        </w:rPr>
        <w:t>Liberal groups</w:t>
      </w:r>
      <w:r w:rsidRPr="00FF2A79">
        <w:rPr>
          <w:rStyle w:val="StyleUnderline"/>
        </w:rPr>
        <w:t xml:space="preserve"> have </w:t>
      </w:r>
      <w:r w:rsidRPr="00FF2A79">
        <w:rPr>
          <w:rStyle w:val="Emphasis"/>
          <w:highlight w:val="cyan"/>
        </w:rPr>
        <w:t>pressured Schumer</w:t>
      </w:r>
      <w:r w:rsidRPr="00FF2A79">
        <w:rPr>
          <w:rStyle w:val="StyleUnderline"/>
          <w:highlight w:val="cyan"/>
        </w:rPr>
        <w:t xml:space="preserve"> to use</w:t>
      </w:r>
      <w:r w:rsidRPr="00FF2A79">
        <w:rPr>
          <w:rStyle w:val="StyleUnderline"/>
        </w:rPr>
        <w:t xml:space="preserve"> this </w:t>
      </w:r>
      <w:r w:rsidRPr="00FF2A79">
        <w:rPr>
          <w:rStyle w:val="Emphasis"/>
          <w:highlight w:val="cyan"/>
        </w:rPr>
        <w:t>spending fight</w:t>
      </w:r>
      <w:r w:rsidRPr="00FF2A79">
        <w:rPr>
          <w:rStyle w:val="StyleUnderline"/>
          <w:highlight w:val="cyan"/>
        </w:rPr>
        <w:t xml:space="preserve"> to </w:t>
      </w:r>
      <w:r w:rsidRPr="00FF2A79">
        <w:rPr>
          <w:rStyle w:val="Emphasis"/>
          <w:highlight w:val="cyan"/>
        </w:rPr>
        <w:t>hold the line</w:t>
      </w:r>
      <w:r w:rsidRPr="00FF2A79">
        <w:rPr>
          <w:rStyle w:val="StyleUnderline"/>
        </w:rPr>
        <w:t xml:space="preserve"> against Republicans</w:t>
      </w:r>
      <w:r w:rsidRPr="00FF2A79">
        <w:rPr>
          <w:sz w:val="16"/>
        </w:rPr>
        <w:t xml:space="preserve">, </w:t>
      </w:r>
      <w:r w:rsidRPr="00FF2A79">
        <w:rPr>
          <w:rStyle w:val="Emphasis"/>
          <w:highlight w:val="cyan"/>
        </w:rPr>
        <w:t>unlike</w:t>
      </w:r>
      <w:r w:rsidRPr="00FF2A79">
        <w:rPr>
          <w:rStyle w:val="StyleUnderline"/>
          <w:highlight w:val="cyan"/>
        </w:rPr>
        <w:t xml:space="preserve"> in </w:t>
      </w:r>
      <w:r w:rsidRPr="00FF2A79">
        <w:rPr>
          <w:rStyle w:val="Emphasis"/>
          <w:highlight w:val="cyan"/>
        </w:rPr>
        <w:t>March</w:t>
      </w:r>
      <w:r w:rsidRPr="00FF2A79">
        <w:rPr>
          <w:rStyle w:val="StyleUnderline"/>
          <w:highlight w:val="cyan"/>
        </w:rPr>
        <w:t xml:space="preserve"> when he</w:t>
      </w:r>
      <w:r w:rsidRPr="00FF2A79">
        <w:rPr>
          <w:rStyle w:val="StyleUnderline"/>
        </w:rPr>
        <w:t xml:space="preserve"> </w:t>
      </w:r>
      <w:r w:rsidRPr="00FF2A79">
        <w:rPr>
          <w:rStyle w:val="Emphasis"/>
        </w:rPr>
        <w:t>supported</w:t>
      </w:r>
      <w:r w:rsidRPr="00FF2A79">
        <w:rPr>
          <w:rStyle w:val="StyleUnderline"/>
        </w:rPr>
        <w:t xml:space="preserve"> a funding measure to </w:t>
      </w:r>
      <w:r w:rsidRPr="00FF2A79">
        <w:rPr>
          <w:rStyle w:val="Emphasis"/>
          <w:highlight w:val="cyan"/>
        </w:rPr>
        <w:t>keep</w:t>
      </w:r>
      <w:r w:rsidRPr="00FF2A79">
        <w:rPr>
          <w:rStyle w:val="StyleUnderline"/>
          <w:highlight w:val="cyan"/>
        </w:rPr>
        <w:t xml:space="preserve"> the </w:t>
      </w:r>
      <w:r w:rsidRPr="00FF2A79">
        <w:rPr>
          <w:rStyle w:val="Emphasis"/>
          <w:highlight w:val="cyan"/>
        </w:rPr>
        <w:t>government open</w:t>
      </w:r>
      <w:r w:rsidRPr="00FF2A79">
        <w:rPr>
          <w:sz w:val="16"/>
        </w:rPr>
        <w:t>.</w:t>
      </w:r>
    </w:p>
    <w:p w14:paraId="06090C3F" w14:textId="77777777" w:rsidR="0043354D" w:rsidRPr="00FF2A79" w:rsidRDefault="0043354D" w:rsidP="0043354D">
      <w:pPr>
        <w:rPr>
          <w:sz w:val="16"/>
        </w:rPr>
      </w:pPr>
      <w:r w:rsidRPr="00FF2A79">
        <w:rPr>
          <w:rStyle w:val="Emphasis"/>
          <w:highlight w:val="cyan"/>
        </w:rPr>
        <w:t>Schumer</w:t>
      </w:r>
      <w:r w:rsidRPr="00FF2A79">
        <w:rPr>
          <w:rStyle w:val="StyleUnderline"/>
        </w:rPr>
        <w:t xml:space="preserve"> has</w:t>
      </w:r>
      <w:r w:rsidRPr="00FF2A79">
        <w:rPr>
          <w:sz w:val="16"/>
        </w:rPr>
        <w:t xml:space="preserve"> seemingly </w:t>
      </w:r>
      <w:r w:rsidRPr="00FF2A79">
        <w:rPr>
          <w:rStyle w:val="Emphasis"/>
          <w:highlight w:val="cyan"/>
        </w:rPr>
        <w:t>take</w:t>
      </w:r>
      <w:r w:rsidRPr="00FF2A79">
        <w:rPr>
          <w:rStyle w:val="Emphasis"/>
        </w:rPr>
        <w:t>n</w:t>
      </w:r>
      <w:r w:rsidRPr="00FF2A79">
        <w:rPr>
          <w:rStyle w:val="StyleUnderline"/>
        </w:rPr>
        <w:t xml:space="preserve"> </w:t>
      </w:r>
      <w:r w:rsidRPr="00FF2A79">
        <w:rPr>
          <w:rStyle w:val="StyleUnderline"/>
          <w:highlight w:val="cyan"/>
        </w:rPr>
        <w:t xml:space="preserve">that message </w:t>
      </w:r>
      <w:r w:rsidRPr="00FF2A79">
        <w:rPr>
          <w:rStyle w:val="Emphasis"/>
          <w:highlight w:val="cyan"/>
        </w:rPr>
        <w:t>to heart</w:t>
      </w:r>
      <w:r w:rsidRPr="00FF2A79">
        <w:rPr>
          <w:sz w:val="16"/>
        </w:rPr>
        <w:t>.</w:t>
      </w:r>
    </w:p>
    <w:p w14:paraId="242781DD" w14:textId="77777777" w:rsidR="0043354D" w:rsidRPr="00FF2A79" w:rsidRDefault="0043354D" w:rsidP="0043354D">
      <w:pPr>
        <w:rPr>
          <w:sz w:val="16"/>
        </w:rPr>
      </w:pPr>
      <w:r w:rsidRPr="00FF2A79">
        <w:rPr>
          <w:rStyle w:val="StyleUnderline"/>
        </w:rPr>
        <w:t>In a video</w:t>
      </w:r>
      <w:r w:rsidRPr="00FF2A79">
        <w:rPr>
          <w:sz w:val="16"/>
        </w:rPr>
        <w:t xml:space="preserve"> posted Wednesday, </w:t>
      </w:r>
      <w:r w:rsidRPr="00FF2A79">
        <w:rPr>
          <w:rStyle w:val="StyleUnderline"/>
          <w:highlight w:val="cyan"/>
        </w:rPr>
        <w:t>Schumer</w:t>
      </w:r>
      <w:r w:rsidRPr="00FF2A79">
        <w:rPr>
          <w:rStyle w:val="StyleUnderline"/>
        </w:rPr>
        <w:t xml:space="preserve"> </w:t>
      </w:r>
      <w:r w:rsidRPr="00FF2A79">
        <w:rPr>
          <w:rStyle w:val="Emphasis"/>
        </w:rPr>
        <w:t>addressed</w:t>
      </w:r>
      <w:r w:rsidRPr="00FF2A79">
        <w:rPr>
          <w:rStyle w:val="StyleUnderline"/>
        </w:rPr>
        <w:t xml:space="preserve"> the </w:t>
      </w:r>
      <w:r w:rsidRPr="00FF2A79">
        <w:rPr>
          <w:rStyle w:val="Emphasis"/>
        </w:rPr>
        <w:t>shutdown</w:t>
      </w:r>
      <w:r w:rsidRPr="00FF2A79">
        <w:rPr>
          <w:rStyle w:val="StyleUnderline"/>
        </w:rPr>
        <w:t xml:space="preserve"> and </w:t>
      </w:r>
      <w:r w:rsidRPr="00FF2A79">
        <w:rPr>
          <w:rStyle w:val="StyleUnderline"/>
          <w:highlight w:val="cyan"/>
        </w:rPr>
        <w:t xml:space="preserve">said there would be </w:t>
      </w:r>
      <w:r w:rsidRPr="00FF2A79">
        <w:rPr>
          <w:rStyle w:val="Emphasis"/>
          <w:highlight w:val="cyan"/>
        </w:rPr>
        <w:t>“no fucking way” Dem</w:t>
      </w:r>
      <w:r w:rsidRPr="00FF2A79">
        <w:rPr>
          <w:rStyle w:val="StyleUnderline"/>
        </w:rPr>
        <w:t>ocrat</w:t>
      </w:r>
      <w:r w:rsidRPr="00FF2A79">
        <w:rPr>
          <w:rStyle w:val="Emphasis"/>
          <w:highlight w:val="cyan"/>
        </w:rPr>
        <w:t>s</w:t>
      </w:r>
      <w:r w:rsidRPr="00FF2A79">
        <w:rPr>
          <w:rStyle w:val="StyleUnderline"/>
        </w:rPr>
        <w:t xml:space="preserve"> planned on </w:t>
      </w:r>
      <w:r w:rsidRPr="00FF2A79">
        <w:rPr>
          <w:rStyle w:val="Emphasis"/>
          <w:highlight w:val="cyan"/>
        </w:rPr>
        <w:t>back</w:t>
      </w:r>
      <w:r w:rsidRPr="00FF2A79">
        <w:rPr>
          <w:rStyle w:val="Emphasis"/>
        </w:rPr>
        <w:t xml:space="preserve">ing </w:t>
      </w:r>
      <w:r w:rsidRPr="00FF2A79">
        <w:rPr>
          <w:rStyle w:val="Emphasis"/>
          <w:highlight w:val="cyan"/>
        </w:rPr>
        <w:t>down</w:t>
      </w:r>
      <w:r w:rsidRPr="00FF2A79">
        <w:rPr>
          <w:sz w:val="16"/>
        </w:rPr>
        <w:t>.</w:t>
      </w:r>
    </w:p>
    <w:p w14:paraId="1AADBEE0" w14:textId="77777777" w:rsidR="0043354D" w:rsidRPr="00FF2A79" w:rsidRDefault="0043354D" w:rsidP="0043354D">
      <w:pPr>
        <w:rPr>
          <w:sz w:val="16"/>
        </w:rPr>
      </w:pPr>
      <w:r w:rsidRPr="00FF2A79">
        <w:rPr>
          <w:rStyle w:val="StyleUnderline"/>
        </w:rPr>
        <w:t>Sen.</w:t>
      </w:r>
      <w:r w:rsidRPr="00FF2A79">
        <w:rPr>
          <w:sz w:val="16"/>
        </w:rPr>
        <w:t xml:space="preserve"> Dick </w:t>
      </w:r>
      <w:r w:rsidRPr="00FF2A79">
        <w:rPr>
          <w:rStyle w:val="Emphasis"/>
        </w:rPr>
        <w:t>Durbin</w:t>
      </w:r>
      <w:r w:rsidRPr="00FF2A79">
        <w:rPr>
          <w:sz w:val="16"/>
        </w:rPr>
        <w:t xml:space="preserve">, </w:t>
      </w:r>
      <w:r w:rsidRPr="00FF2A79">
        <w:rPr>
          <w:rStyle w:val="StyleUnderline"/>
        </w:rPr>
        <w:t xml:space="preserve">Schumer’s </w:t>
      </w:r>
      <w:r w:rsidRPr="00FF2A79">
        <w:rPr>
          <w:rStyle w:val="Emphasis"/>
        </w:rPr>
        <w:t>second in command</w:t>
      </w:r>
      <w:r w:rsidRPr="00FF2A79">
        <w:rPr>
          <w:sz w:val="16"/>
        </w:rPr>
        <w:t xml:space="preserve">, </w:t>
      </w:r>
      <w:r w:rsidRPr="00FF2A79">
        <w:rPr>
          <w:rStyle w:val="StyleUnderline"/>
        </w:rPr>
        <w:t>said:</w:t>
      </w:r>
      <w:r w:rsidRPr="00FF2A79">
        <w:rPr>
          <w:sz w:val="16"/>
        </w:rPr>
        <w:t xml:space="preserve"> “I think </w:t>
      </w:r>
      <w:r w:rsidRPr="00FF2A79">
        <w:rPr>
          <w:rStyle w:val="StyleUnderline"/>
          <w:highlight w:val="cyan"/>
        </w:rPr>
        <w:t xml:space="preserve">the </w:t>
      </w:r>
      <w:r w:rsidRPr="00FF2A79">
        <w:rPr>
          <w:rStyle w:val="Emphasis"/>
          <w:highlight w:val="cyan"/>
        </w:rPr>
        <w:t>caucus understands</w:t>
      </w:r>
      <w:r w:rsidRPr="00FF2A79">
        <w:rPr>
          <w:rStyle w:val="StyleUnderline"/>
        </w:rPr>
        <w:t xml:space="preserve"> the </w:t>
      </w:r>
      <w:r w:rsidRPr="00FF2A79">
        <w:rPr>
          <w:rStyle w:val="Emphasis"/>
          <w:highlight w:val="cyan"/>
        </w:rPr>
        <w:t>importance</w:t>
      </w:r>
      <w:r w:rsidRPr="00FF2A79">
        <w:rPr>
          <w:rStyle w:val="StyleUnderline"/>
          <w:highlight w:val="cyan"/>
        </w:rPr>
        <w:t xml:space="preserve"> of</w:t>
      </w:r>
      <w:r w:rsidRPr="00FF2A79">
        <w:rPr>
          <w:rStyle w:val="StyleUnderline"/>
        </w:rPr>
        <w:t xml:space="preserve"> the issue of </w:t>
      </w:r>
      <w:r w:rsidRPr="00FF2A79">
        <w:rPr>
          <w:rStyle w:val="Emphasis"/>
          <w:highlight w:val="cyan"/>
        </w:rPr>
        <w:t>health care</w:t>
      </w:r>
      <w:r w:rsidRPr="00FF2A79">
        <w:rPr>
          <w:sz w:val="16"/>
        </w:rPr>
        <w:t xml:space="preserve">. </w:t>
      </w:r>
      <w:r w:rsidRPr="00FF2A79">
        <w:rPr>
          <w:rStyle w:val="StyleUnderline"/>
        </w:rPr>
        <w:t>[</w:t>
      </w:r>
      <w:r w:rsidRPr="00FF2A79">
        <w:rPr>
          <w:rStyle w:val="StyleUnderline"/>
          <w:highlight w:val="cyan"/>
        </w:rPr>
        <w:t>They’re</w:t>
      </w:r>
      <w:r w:rsidRPr="00FF2A79">
        <w:rPr>
          <w:rStyle w:val="StyleUnderline"/>
        </w:rPr>
        <w:t xml:space="preserve">] </w:t>
      </w:r>
      <w:r w:rsidRPr="00FF2A79">
        <w:rPr>
          <w:rStyle w:val="Emphasis"/>
          <w:highlight w:val="cyan"/>
        </w:rPr>
        <w:t>100% on board</w:t>
      </w:r>
      <w:r w:rsidRPr="00FF2A79">
        <w:rPr>
          <w:sz w:val="16"/>
        </w:rPr>
        <w:t xml:space="preserve"> for that.”</w:t>
      </w:r>
    </w:p>
    <w:p w14:paraId="168044B6" w14:textId="77777777" w:rsidR="0043354D" w:rsidRDefault="0043354D" w:rsidP="0043354D">
      <w:pPr>
        <w:pStyle w:val="Heading4"/>
      </w:pPr>
      <w:r>
        <w:t xml:space="preserve">c. They’re </w:t>
      </w:r>
      <w:r w:rsidRPr="00F47200">
        <w:rPr>
          <w:u w:val="single"/>
        </w:rPr>
        <w:t>prioritizing</w:t>
      </w:r>
      <w:r>
        <w:t xml:space="preserve"> </w:t>
      </w:r>
      <w:r w:rsidRPr="00F47200">
        <w:rPr>
          <w:u w:val="single"/>
        </w:rPr>
        <w:t>healthcare</w:t>
      </w:r>
      <w:r>
        <w:t xml:space="preserve"> costs </w:t>
      </w:r>
      <w:r w:rsidRPr="00F47200">
        <w:rPr>
          <w:u w:val="single"/>
        </w:rPr>
        <w:t>above</w:t>
      </w:r>
      <w:r>
        <w:t xml:space="preserve"> any </w:t>
      </w:r>
      <w:r w:rsidRPr="00F47200">
        <w:rPr>
          <w:u w:val="single"/>
        </w:rPr>
        <w:t>shutdown</w:t>
      </w:r>
      <w:r>
        <w:t xml:space="preserve"> </w:t>
      </w:r>
      <w:r w:rsidRPr="00F47200">
        <w:rPr>
          <w:u w:val="single"/>
        </w:rPr>
        <w:t>pains</w:t>
      </w:r>
      <w:r>
        <w:t xml:space="preserve">. </w:t>
      </w:r>
    </w:p>
    <w:p w14:paraId="51D8A979" w14:textId="77777777" w:rsidR="0043354D" w:rsidRPr="002765AB" w:rsidRDefault="0043354D" w:rsidP="0043354D">
      <w:r w:rsidRPr="002765AB">
        <w:rPr>
          <w:rStyle w:val="Style13ptBold"/>
        </w:rPr>
        <w:t>Frey 10-26</w:t>
      </w:r>
      <w:r>
        <w:t xml:space="preserve"> [Kevin Frey (</w:t>
      </w:r>
      <w:r w:rsidRPr="002765AB">
        <w:t>congressional reporter for MSNBC</w:t>
      </w:r>
      <w:r>
        <w:t>) Oct 16</w:t>
      </w:r>
      <w:proofErr w:type="gramStart"/>
      <w:r>
        <w:t xml:space="preserve"> 2025</w:t>
      </w:r>
      <w:proofErr w:type="gramEnd"/>
      <w:r>
        <w:t>. MSNBC “</w:t>
      </w:r>
      <w:r w:rsidRPr="002765AB">
        <w:t>Democrats weigh which pain is greater: A shutdown or skyrocketing Obamacare premiums</w:t>
      </w:r>
      <w:r>
        <w:t xml:space="preserve">” </w:t>
      </w:r>
      <w:r w:rsidRPr="002765AB">
        <w:t>https://www.msnbc.com/msnbc/news/democrats-weigh-pain-shutdown-obamacare-premiums-rcna237863</w:t>
      </w:r>
      <w:r>
        <w:t xml:space="preserve"> // </w:t>
      </w:r>
      <w:proofErr w:type="spellStart"/>
      <w:r>
        <w:rPr>
          <w:i/>
        </w:rPr>
        <w:t>q.c.</w:t>
      </w:r>
      <w:proofErr w:type="spellEnd"/>
      <w:r>
        <w:t>]</w:t>
      </w:r>
    </w:p>
    <w:p w14:paraId="7FEA5900" w14:textId="77777777" w:rsidR="0043354D" w:rsidRPr="00842C3C" w:rsidRDefault="0043354D" w:rsidP="0043354D">
      <w:pPr>
        <w:rPr>
          <w:sz w:val="16"/>
        </w:rPr>
      </w:pPr>
      <w:r w:rsidRPr="00842C3C">
        <w:rPr>
          <w:sz w:val="16"/>
        </w:rPr>
        <w:t>As the shutdown drags into its third week, the Trump administration is looking to ramp up the pain on federal workers, hoping that will motivate Democrats to cave and reopen the government.</w:t>
      </w:r>
    </w:p>
    <w:p w14:paraId="5C65513B" w14:textId="77777777" w:rsidR="0043354D" w:rsidRPr="00842C3C" w:rsidRDefault="0043354D" w:rsidP="0043354D">
      <w:pPr>
        <w:rPr>
          <w:sz w:val="16"/>
        </w:rPr>
      </w:pPr>
      <w:r w:rsidRPr="00842C3C">
        <w:rPr>
          <w:sz w:val="16"/>
        </w:rPr>
        <w:t xml:space="preserve">But </w:t>
      </w:r>
      <w:r w:rsidRPr="00842C3C">
        <w:rPr>
          <w:rStyle w:val="Emphasis"/>
          <w:highlight w:val="cyan"/>
        </w:rPr>
        <w:t>Dem</w:t>
      </w:r>
      <w:r w:rsidRPr="00842C3C">
        <w:rPr>
          <w:rStyle w:val="StyleUnderline"/>
        </w:rPr>
        <w:t>ocrat</w:t>
      </w:r>
      <w:r w:rsidRPr="00842C3C">
        <w:rPr>
          <w:rStyle w:val="Emphasis"/>
          <w:highlight w:val="cyan"/>
        </w:rPr>
        <w:t>s</w:t>
      </w:r>
      <w:r w:rsidRPr="00842C3C">
        <w:rPr>
          <w:rStyle w:val="StyleUnderline"/>
          <w:highlight w:val="cyan"/>
        </w:rPr>
        <w:t xml:space="preserve"> are </w:t>
      </w:r>
      <w:r w:rsidRPr="00842C3C">
        <w:rPr>
          <w:rStyle w:val="Emphasis"/>
          <w:highlight w:val="cyan"/>
        </w:rPr>
        <w:t>sticking</w:t>
      </w:r>
      <w:r w:rsidRPr="00842C3C">
        <w:rPr>
          <w:rStyle w:val="StyleUnderline"/>
          <w:highlight w:val="cyan"/>
        </w:rPr>
        <w:t xml:space="preserve"> to their</w:t>
      </w:r>
      <w:r w:rsidRPr="00842C3C">
        <w:rPr>
          <w:rStyle w:val="StyleUnderline"/>
        </w:rPr>
        <w:t xml:space="preserve"> shutdown </w:t>
      </w:r>
      <w:r w:rsidRPr="00842C3C">
        <w:rPr>
          <w:rStyle w:val="StyleUnderline"/>
          <w:highlight w:val="cyan"/>
        </w:rPr>
        <w:t>strategy</w:t>
      </w:r>
      <w:r w:rsidRPr="00842C3C">
        <w:rPr>
          <w:sz w:val="16"/>
        </w:rPr>
        <w:t xml:space="preserve">, </w:t>
      </w:r>
      <w:r w:rsidRPr="00842C3C">
        <w:rPr>
          <w:rStyle w:val="StyleUnderline"/>
          <w:highlight w:val="cyan"/>
        </w:rPr>
        <w:t>arguing</w:t>
      </w:r>
      <w:r w:rsidRPr="00842C3C">
        <w:rPr>
          <w:rStyle w:val="StyleUnderline"/>
        </w:rPr>
        <w:t xml:space="preserve"> that the </w:t>
      </w:r>
      <w:r w:rsidRPr="00842C3C">
        <w:rPr>
          <w:rStyle w:val="Emphasis"/>
        </w:rPr>
        <w:t>pain</w:t>
      </w:r>
      <w:r w:rsidRPr="00842C3C">
        <w:rPr>
          <w:rStyle w:val="StyleUnderline"/>
        </w:rPr>
        <w:t xml:space="preserve"> of </w:t>
      </w:r>
      <w:r w:rsidRPr="00842C3C">
        <w:rPr>
          <w:rStyle w:val="StyleUnderline"/>
          <w:highlight w:val="cyan"/>
        </w:rPr>
        <w:t xml:space="preserve">skyrocketing insurance </w:t>
      </w:r>
      <w:r w:rsidRPr="00842C3C">
        <w:rPr>
          <w:rStyle w:val="Emphasis"/>
          <w:highlight w:val="cyan"/>
        </w:rPr>
        <w:t>premiums outweighs</w:t>
      </w:r>
      <w:r w:rsidRPr="00842C3C">
        <w:rPr>
          <w:rStyle w:val="StyleUnderline"/>
        </w:rPr>
        <w:t xml:space="preserve"> the </w:t>
      </w:r>
      <w:r w:rsidRPr="00842C3C">
        <w:rPr>
          <w:rStyle w:val="Emphasis"/>
        </w:rPr>
        <w:t>suffering</w:t>
      </w:r>
      <w:r w:rsidRPr="00842C3C">
        <w:rPr>
          <w:rStyle w:val="StyleUnderline"/>
        </w:rPr>
        <w:t xml:space="preserve"> that many </w:t>
      </w:r>
      <w:r w:rsidRPr="00842C3C">
        <w:rPr>
          <w:rStyle w:val="Emphasis"/>
        </w:rPr>
        <w:t>federal workers</w:t>
      </w:r>
      <w:r w:rsidRPr="00842C3C">
        <w:rPr>
          <w:rStyle w:val="StyleUnderline"/>
        </w:rPr>
        <w:t xml:space="preserve"> are feeling</w:t>
      </w:r>
      <w:r w:rsidRPr="00842C3C">
        <w:rPr>
          <w:sz w:val="16"/>
        </w:rPr>
        <w:t>.</w:t>
      </w:r>
    </w:p>
    <w:p w14:paraId="35EA2491" w14:textId="77777777" w:rsidR="0043354D" w:rsidRPr="00842C3C" w:rsidRDefault="0043354D" w:rsidP="0043354D">
      <w:pPr>
        <w:rPr>
          <w:sz w:val="16"/>
        </w:rPr>
      </w:pPr>
      <w:r w:rsidRPr="00842C3C">
        <w:rPr>
          <w:sz w:val="16"/>
        </w:rPr>
        <w:t xml:space="preserve">“I have a </w:t>
      </w:r>
      <w:proofErr w:type="gramStart"/>
      <w:r w:rsidRPr="00842C3C">
        <w:rPr>
          <w:sz w:val="16"/>
        </w:rPr>
        <w:t>heart</w:t>
      </w:r>
      <w:proofErr w:type="gramEnd"/>
      <w:r w:rsidRPr="00842C3C">
        <w:rPr>
          <w:sz w:val="16"/>
        </w:rPr>
        <w:t xml:space="preserve"> and I have a soul, and I understand that this is really tough for a lot of people,” said Rep. Sarah Elfreth, D-Md., whose district is home to more than 40,000 federal workers — one of the largest concentrations of any district nationwide.</w:t>
      </w:r>
    </w:p>
    <w:p w14:paraId="7289AA3C" w14:textId="77777777" w:rsidR="0043354D" w:rsidRPr="00842C3C" w:rsidRDefault="0043354D" w:rsidP="0043354D">
      <w:pPr>
        <w:rPr>
          <w:sz w:val="16"/>
        </w:rPr>
      </w:pPr>
      <w:r w:rsidRPr="00842C3C">
        <w:rPr>
          <w:sz w:val="16"/>
        </w:rPr>
        <w:t xml:space="preserve">But </w:t>
      </w:r>
      <w:proofErr w:type="spellStart"/>
      <w:r w:rsidRPr="00842C3C">
        <w:rPr>
          <w:sz w:val="16"/>
        </w:rPr>
        <w:t>Elfreth</w:t>
      </w:r>
      <w:proofErr w:type="spellEnd"/>
      <w:r w:rsidRPr="00842C3C">
        <w:rPr>
          <w:sz w:val="16"/>
        </w:rPr>
        <w:t xml:space="preserve"> said Democrats were picking this fight “because we want to prevent a bad thing from happening,” noting she doesn’t want 2026 to begin “and people suddenly have this huge spike in health care costs, lose their insurance in many cases, and wish House Democrats had fought harder.”</w:t>
      </w:r>
    </w:p>
    <w:p w14:paraId="2654BEA7" w14:textId="77777777" w:rsidR="0043354D" w:rsidRPr="00842C3C" w:rsidRDefault="0043354D" w:rsidP="0043354D">
      <w:pPr>
        <w:rPr>
          <w:sz w:val="16"/>
        </w:rPr>
      </w:pPr>
      <w:r w:rsidRPr="00842C3C">
        <w:rPr>
          <w:sz w:val="16"/>
        </w:rPr>
        <w:t xml:space="preserve">Democrats are demanding that any deal to reopen the government also address Obamacare premiums. In many cases, those premiums will more than double </w:t>
      </w:r>
      <w:proofErr w:type="gramStart"/>
      <w:r w:rsidRPr="00842C3C">
        <w:rPr>
          <w:sz w:val="16"/>
        </w:rPr>
        <w:t>as a result of</w:t>
      </w:r>
      <w:proofErr w:type="gramEnd"/>
      <w:r w:rsidRPr="00842C3C">
        <w:rPr>
          <w:sz w:val="16"/>
        </w:rPr>
        <w:t xml:space="preserve"> expiring subsidies. And thus far, Republicans have resisted those calls to extend the subsidies — at most suggesting negotiations could happen after the government is reopened.</w:t>
      </w:r>
    </w:p>
    <w:p w14:paraId="1C22D414" w14:textId="77777777" w:rsidR="0043354D" w:rsidRPr="00842C3C" w:rsidRDefault="0043354D" w:rsidP="0043354D">
      <w:pPr>
        <w:rPr>
          <w:sz w:val="16"/>
        </w:rPr>
      </w:pPr>
      <w:r w:rsidRPr="00842C3C">
        <w:rPr>
          <w:sz w:val="16"/>
        </w:rPr>
        <w:t>In conversations with MSNBC, many Democrats argued that while they’re sympathetic to the pain of the shutdown, the long-term impact of the Affordable Care Act credits expiring would be far worse.</w:t>
      </w:r>
    </w:p>
    <w:p w14:paraId="7F2EBAB6" w14:textId="77777777" w:rsidR="0043354D" w:rsidRPr="00842C3C" w:rsidRDefault="0043354D" w:rsidP="0043354D">
      <w:pPr>
        <w:rPr>
          <w:sz w:val="16"/>
        </w:rPr>
      </w:pPr>
      <w:r w:rsidRPr="00842C3C">
        <w:rPr>
          <w:sz w:val="16"/>
        </w:rPr>
        <w:t>“All of the different kinds of pain inflicted by the administration have converged into a general onslaught against the people. We have no choice but to confront the health care crisis and the government shutdown crisis at the same time,” said Rep. Jamie Raskin — another Maryland Democrat with upward of 50,000 workers in his district.</w:t>
      </w:r>
    </w:p>
    <w:p w14:paraId="3EBDC1D7" w14:textId="77777777" w:rsidR="0043354D" w:rsidRPr="00842C3C" w:rsidRDefault="0043354D" w:rsidP="0043354D">
      <w:pPr>
        <w:rPr>
          <w:sz w:val="16"/>
        </w:rPr>
      </w:pPr>
      <w:r w:rsidRPr="00842C3C">
        <w:rPr>
          <w:rStyle w:val="Emphasis"/>
          <w:highlight w:val="cyan"/>
        </w:rPr>
        <w:t>Privately</w:t>
      </w:r>
      <w:r w:rsidRPr="00842C3C">
        <w:rPr>
          <w:sz w:val="16"/>
        </w:rPr>
        <w:t xml:space="preserve">, </w:t>
      </w:r>
      <w:r w:rsidRPr="00842C3C">
        <w:rPr>
          <w:rStyle w:val="Emphasis"/>
        </w:rPr>
        <w:t>Dem</w:t>
      </w:r>
      <w:r w:rsidRPr="00842C3C">
        <w:rPr>
          <w:rStyle w:val="StyleUnderline"/>
        </w:rPr>
        <w:t>ocrat</w:t>
      </w:r>
      <w:r w:rsidRPr="00842C3C">
        <w:rPr>
          <w:rStyle w:val="Emphasis"/>
        </w:rPr>
        <w:t>s</w:t>
      </w:r>
      <w:r w:rsidRPr="00842C3C">
        <w:rPr>
          <w:rStyle w:val="StyleUnderline"/>
        </w:rPr>
        <w:t xml:space="preserve"> </w:t>
      </w:r>
      <w:r w:rsidRPr="00842C3C">
        <w:rPr>
          <w:rStyle w:val="StyleUnderline"/>
          <w:highlight w:val="cyan"/>
        </w:rPr>
        <w:t xml:space="preserve">are more </w:t>
      </w:r>
      <w:r w:rsidRPr="00842C3C">
        <w:rPr>
          <w:rStyle w:val="Emphasis"/>
          <w:highlight w:val="cyan"/>
        </w:rPr>
        <w:t>explicit</w:t>
      </w:r>
      <w:r w:rsidRPr="00842C3C">
        <w:rPr>
          <w:rStyle w:val="StyleUnderline"/>
          <w:highlight w:val="cyan"/>
        </w:rPr>
        <w:t xml:space="preserve"> about</w:t>
      </w:r>
      <w:r w:rsidRPr="00842C3C">
        <w:rPr>
          <w:rStyle w:val="StyleUnderline"/>
        </w:rPr>
        <w:t xml:space="preserve"> the </w:t>
      </w:r>
      <w:r w:rsidRPr="00842C3C">
        <w:rPr>
          <w:rStyle w:val="Emphasis"/>
          <w:highlight w:val="cyan"/>
        </w:rPr>
        <w:t>trade-offs</w:t>
      </w:r>
      <w:r w:rsidRPr="00842C3C">
        <w:rPr>
          <w:sz w:val="16"/>
        </w:rPr>
        <w:t xml:space="preserve">. </w:t>
      </w:r>
      <w:r w:rsidRPr="00842C3C">
        <w:rPr>
          <w:rStyle w:val="StyleUnderline"/>
        </w:rPr>
        <w:t>“</w:t>
      </w:r>
      <w:r w:rsidRPr="00842C3C">
        <w:rPr>
          <w:rStyle w:val="StyleUnderline"/>
          <w:highlight w:val="cyan"/>
        </w:rPr>
        <w:t xml:space="preserve">The </w:t>
      </w:r>
      <w:r w:rsidRPr="00842C3C">
        <w:rPr>
          <w:rStyle w:val="Emphasis"/>
          <w:highlight w:val="cyan"/>
        </w:rPr>
        <w:t>temporary pain</w:t>
      </w:r>
      <w:r w:rsidRPr="00842C3C">
        <w:rPr>
          <w:rStyle w:val="StyleUnderline"/>
          <w:highlight w:val="cyan"/>
        </w:rPr>
        <w:t xml:space="preserve"> of</w:t>
      </w:r>
      <w:r w:rsidRPr="00842C3C">
        <w:rPr>
          <w:rStyle w:val="StyleUnderline"/>
        </w:rPr>
        <w:t xml:space="preserve"> a </w:t>
      </w:r>
      <w:r w:rsidRPr="00842C3C">
        <w:rPr>
          <w:rStyle w:val="StyleUnderline"/>
          <w:highlight w:val="cyan"/>
        </w:rPr>
        <w:t xml:space="preserve">shutdown </w:t>
      </w:r>
      <w:r w:rsidRPr="00842C3C">
        <w:rPr>
          <w:rStyle w:val="Emphasis"/>
          <w:highlight w:val="cyan"/>
        </w:rPr>
        <w:t>pales in comparison</w:t>
      </w:r>
      <w:r w:rsidRPr="00842C3C">
        <w:rPr>
          <w:rStyle w:val="StyleUnderline"/>
          <w:highlight w:val="cyan"/>
        </w:rPr>
        <w:t xml:space="preserve"> to the </w:t>
      </w:r>
      <w:r w:rsidRPr="00842C3C">
        <w:rPr>
          <w:rStyle w:val="Emphasis"/>
          <w:highlight w:val="cyan"/>
        </w:rPr>
        <w:t>permanent pain</w:t>
      </w:r>
      <w:r w:rsidRPr="00842C3C">
        <w:rPr>
          <w:rStyle w:val="StyleUnderline"/>
          <w:highlight w:val="cyan"/>
        </w:rPr>
        <w:t xml:space="preserve"> of</w:t>
      </w:r>
      <w:r w:rsidRPr="00842C3C">
        <w:rPr>
          <w:rStyle w:val="StyleUnderline"/>
        </w:rPr>
        <w:t xml:space="preserve"> insurance </w:t>
      </w:r>
      <w:r w:rsidRPr="00842C3C">
        <w:rPr>
          <w:rStyle w:val="Emphasis"/>
          <w:highlight w:val="cyan"/>
        </w:rPr>
        <w:t>premiums doubling</w:t>
      </w:r>
      <w:r w:rsidRPr="00842C3C">
        <w:rPr>
          <w:rStyle w:val="StyleUnderline"/>
        </w:rPr>
        <w:t xml:space="preserve">,” </w:t>
      </w:r>
      <w:r w:rsidRPr="00842C3C">
        <w:rPr>
          <w:rStyle w:val="StyleUnderline"/>
          <w:highlight w:val="cyan"/>
        </w:rPr>
        <w:t xml:space="preserve">a </w:t>
      </w:r>
      <w:r w:rsidRPr="00842C3C">
        <w:rPr>
          <w:rStyle w:val="Emphasis"/>
          <w:highlight w:val="cyan"/>
        </w:rPr>
        <w:t>senior</w:t>
      </w:r>
      <w:r w:rsidRPr="00842C3C">
        <w:rPr>
          <w:rStyle w:val="Emphasis"/>
        </w:rPr>
        <w:t xml:space="preserve"> Democratic </w:t>
      </w:r>
      <w:r w:rsidRPr="00842C3C">
        <w:rPr>
          <w:rStyle w:val="Emphasis"/>
          <w:highlight w:val="cyan"/>
        </w:rPr>
        <w:t>aide</w:t>
      </w:r>
      <w:r w:rsidRPr="00842C3C">
        <w:rPr>
          <w:rStyle w:val="StyleUnderline"/>
          <w:highlight w:val="cyan"/>
        </w:rPr>
        <w:t xml:space="preserve"> told MSNBC</w:t>
      </w:r>
      <w:r w:rsidRPr="00842C3C">
        <w:rPr>
          <w:sz w:val="16"/>
        </w:rPr>
        <w:t>.</w:t>
      </w:r>
    </w:p>
    <w:p w14:paraId="10C23A56" w14:textId="77777777" w:rsidR="0043354D" w:rsidRDefault="0043354D" w:rsidP="0043354D">
      <w:pPr>
        <w:pStyle w:val="Heading4"/>
      </w:pPr>
      <w:r>
        <w:t xml:space="preserve">d. Fight </w:t>
      </w:r>
      <w:r w:rsidRPr="00216F3F">
        <w:rPr>
          <w:u w:val="single"/>
        </w:rPr>
        <w:t>satisf</w:t>
      </w:r>
      <w:r>
        <w:rPr>
          <w:u w:val="single"/>
        </w:rPr>
        <w:t>ies</w:t>
      </w:r>
      <w:r>
        <w:t xml:space="preserve"> their </w:t>
      </w:r>
      <w:r w:rsidRPr="00216F3F">
        <w:rPr>
          <w:u w:val="single"/>
        </w:rPr>
        <w:t>base</w:t>
      </w:r>
      <w:r>
        <w:t xml:space="preserve"> that’s been </w:t>
      </w:r>
      <w:r w:rsidRPr="00216F3F">
        <w:rPr>
          <w:u w:val="single"/>
        </w:rPr>
        <w:t>demanding</w:t>
      </w:r>
      <w:r>
        <w:t xml:space="preserve"> they </w:t>
      </w:r>
      <w:r w:rsidRPr="00216F3F">
        <w:rPr>
          <w:u w:val="single"/>
        </w:rPr>
        <w:t>fight</w:t>
      </w:r>
      <w:r>
        <w:t xml:space="preserve"> </w:t>
      </w:r>
      <w:r w:rsidRPr="00216F3F">
        <w:rPr>
          <w:u w:val="single"/>
        </w:rPr>
        <w:t>harder</w:t>
      </w:r>
      <w:r>
        <w:t xml:space="preserve"> against </w:t>
      </w:r>
      <w:r w:rsidRPr="00216F3F">
        <w:rPr>
          <w:u w:val="single"/>
        </w:rPr>
        <w:t>Trump</w:t>
      </w:r>
      <w:r>
        <w:t>.</w:t>
      </w:r>
    </w:p>
    <w:p w14:paraId="0644B7EF" w14:textId="77777777" w:rsidR="0043354D" w:rsidRPr="00790CC8" w:rsidRDefault="0043354D" w:rsidP="0043354D">
      <w:proofErr w:type="spellStart"/>
      <w:r w:rsidRPr="00790CC8">
        <w:rPr>
          <w:rStyle w:val="Style13ptBold"/>
        </w:rPr>
        <w:t>Solender</w:t>
      </w:r>
      <w:proofErr w:type="spellEnd"/>
      <w:r w:rsidRPr="00790CC8">
        <w:rPr>
          <w:rStyle w:val="Style13ptBold"/>
        </w:rPr>
        <w:t xml:space="preserve"> </w:t>
      </w:r>
      <w:r>
        <w:rPr>
          <w:rStyle w:val="Style13ptBold"/>
        </w:rPr>
        <w:t>‘</w:t>
      </w:r>
      <w:r w:rsidRPr="00790CC8">
        <w:rPr>
          <w:rStyle w:val="Style13ptBold"/>
        </w:rPr>
        <w:t>25</w:t>
      </w:r>
      <w:r>
        <w:t xml:space="preserve"> [Andrew Solender (</w:t>
      </w:r>
      <w:r w:rsidRPr="00F5056B">
        <w:t>congressional reporter at Axios</w:t>
      </w:r>
      <w:r>
        <w:t>) Sept 25</w:t>
      </w:r>
      <w:proofErr w:type="gramStart"/>
      <w:r>
        <w:t xml:space="preserve"> 2025</w:t>
      </w:r>
      <w:proofErr w:type="gramEnd"/>
      <w:r>
        <w:t>. Axios “</w:t>
      </w:r>
      <w:r w:rsidRPr="00790CC8">
        <w:t>Inside the political pressure hurtling Democrats towards a shutdown</w:t>
      </w:r>
      <w:r>
        <w:t xml:space="preserve">” </w:t>
      </w:r>
      <w:r w:rsidRPr="00790CC8">
        <w:t>https://www.axios.com/2025/09/25/democrats-government-shutdown-jeffries-schumer</w:t>
      </w:r>
      <w:r>
        <w:t xml:space="preserve"> // </w:t>
      </w:r>
      <w:proofErr w:type="spellStart"/>
      <w:r>
        <w:rPr>
          <w:i/>
        </w:rPr>
        <w:t>q.c.</w:t>
      </w:r>
      <w:proofErr w:type="spellEnd"/>
      <w:r>
        <w:t>]</w:t>
      </w:r>
    </w:p>
    <w:p w14:paraId="1550F244" w14:textId="77777777" w:rsidR="0043354D" w:rsidRPr="00EA3E06" w:rsidRDefault="0043354D" w:rsidP="0043354D">
      <w:pPr>
        <w:rPr>
          <w:sz w:val="12"/>
        </w:rPr>
      </w:pPr>
      <w:r w:rsidRPr="00F5056B">
        <w:rPr>
          <w:rStyle w:val="StyleUnderline"/>
        </w:rPr>
        <w:t xml:space="preserve">After </w:t>
      </w:r>
      <w:r w:rsidRPr="00EA3E06">
        <w:rPr>
          <w:rStyle w:val="Emphasis"/>
        </w:rPr>
        <w:t>months</w:t>
      </w:r>
      <w:r w:rsidRPr="00F5056B">
        <w:rPr>
          <w:rStyle w:val="StyleUnderline"/>
        </w:rPr>
        <w:t xml:space="preserve"> of being </w:t>
      </w:r>
      <w:r w:rsidRPr="00EA3E06">
        <w:rPr>
          <w:rStyle w:val="Emphasis"/>
        </w:rPr>
        <w:t>besieged</w:t>
      </w:r>
      <w:r w:rsidRPr="00F5056B">
        <w:rPr>
          <w:rStyle w:val="StyleUnderline"/>
        </w:rPr>
        <w:t xml:space="preserve"> with </w:t>
      </w:r>
      <w:r w:rsidRPr="00EA3E06">
        <w:rPr>
          <w:rStyle w:val="Emphasis"/>
        </w:rPr>
        <w:t>demands to "fight harder,"</w:t>
      </w:r>
      <w:r w:rsidRPr="00F5056B">
        <w:rPr>
          <w:rStyle w:val="StyleUnderline"/>
        </w:rPr>
        <w:t xml:space="preserve"> </w:t>
      </w:r>
      <w:r w:rsidRPr="00EA3E06">
        <w:rPr>
          <w:rStyle w:val="StyleUnderline"/>
          <w:highlight w:val="cyan"/>
        </w:rPr>
        <w:t xml:space="preserve">Democrats finally see an </w:t>
      </w:r>
      <w:r w:rsidRPr="00EA3E06">
        <w:rPr>
          <w:rStyle w:val="Emphasis"/>
          <w:highlight w:val="cyan"/>
        </w:rPr>
        <w:t>opportunity</w:t>
      </w:r>
      <w:r w:rsidRPr="00EA3E06">
        <w:rPr>
          <w:rStyle w:val="StyleUnderline"/>
          <w:highlight w:val="cyan"/>
        </w:rPr>
        <w:t xml:space="preserve"> to </w:t>
      </w:r>
      <w:r w:rsidRPr="00EA3E06">
        <w:rPr>
          <w:rStyle w:val="Emphasis"/>
          <w:highlight w:val="cyan"/>
        </w:rPr>
        <w:t>satisfy</w:t>
      </w:r>
      <w:r w:rsidRPr="00EA3E06">
        <w:rPr>
          <w:rStyle w:val="StyleUnderline"/>
          <w:highlight w:val="cyan"/>
        </w:rPr>
        <w:t xml:space="preserve"> their</w:t>
      </w:r>
      <w:r w:rsidRPr="00F5056B">
        <w:rPr>
          <w:rStyle w:val="StyleUnderline"/>
        </w:rPr>
        <w:t xml:space="preserve"> grassroots </w:t>
      </w:r>
      <w:r w:rsidRPr="00EA3E06">
        <w:rPr>
          <w:rStyle w:val="Emphasis"/>
          <w:highlight w:val="cyan"/>
        </w:rPr>
        <w:t>base</w:t>
      </w:r>
      <w:r w:rsidRPr="00EA3E06">
        <w:rPr>
          <w:sz w:val="12"/>
        </w:rPr>
        <w:t xml:space="preserve">. All they have to do is be willing to </w:t>
      </w:r>
      <w:r w:rsidRPr="00EA3E06">
        <w:rPr>
          <w:rStyle w:val="Emphasis"/>
        </w:rPr>
        <w:t>shut down</w:t>
      </w:r>
      <w:r w:rsidRPr="00F5056B">
        <w:rPr>
          <w:rStyle w:val="StyleUnderline"/>
        </w:rPr>
        <w:t xml:space="preserve"> the government</w:t>
      </w:r>
      <w:r w:rsidRPr="00EA3E06">
        <w:rPr>
          <w:sz w:val="12"/>
        </w:rPr>
        <w:t>.</w:t>
      </w:r>
    </w:p>
    <w:p w14:paraId="5D6AD525" w14:textId="77777777" w:rsidR="0043354D" w:rsidRPr="00EA3E06" w:rsidRDefault="0043354D" w:rsidP="0043354D">
      <w:pPr>
        <w:rPr>
          <w:sz w:val="12"/>
        </w:rPr>
      </w:pPr>
      <w:r w:rsidRPr="00EA3E06">
        <w:rPr>
          <w:sz w:val="12"/>
        </w:rPr>
        <w:t xml:space="preserve">Why it matters: </w:t>
      </w:r>
      <w:r w:rsidRPr="00F5056B">
        <w:rPr>
          <w:rStyle w:val="StyleUnderline"/>
        </w:rPr>
        <w:t xml:space="preserve">Unlike in March, they might </w:t>
      </w:r>
      <w:proofErr w:type="gramStart"/>
      <w:r w:rsidRPr="00EA3E06">
        <w:rPr>
          <w:rStyle w:val="Emphasis"/>
        </w:rPr>
        <w:t>actually do</w:t>
      </w:r>
      <w:proofErr w:type="gramEnd"/>
      <w:r w:rsidRPr="00EA3E06">
        <w:rPr>
          <w:rStyle w:val="Emphasis"/>
        </w:rPr>
        <w:t xml:space="preserve"> it</w:t>
      </w:r>
      <w:r w:rsidRPr="00F5056B">
        <w:rPr>
          <w:rStyle w:val="StyleUnderline"/>
        </w:rPr>
        <w:t xml:space="preserve">. </w:t>
      </w:r>
      <w:r w:rsidRPr="00EA3E06">
        <w:rPr>
          <w:rStyle w:val="StyleUnderline"/>
          <w:highlight w:val="cyan"/>
        </w:rPr>
        <w:t xml:space="preserve">The </w:t>
      </w:r>
      <w:r w:rsidRPr="00EA3E06">
        <w:rPr>
          <w:rStyle w:val="Emphasis"/>
          <w:highlight w:val="cyan"/>
        </w:rPr>
        <w:t>pressure</w:t>
      </w:r>
      <w:r w:rsidRPr="00EA3E06">
        <w:rPr>
          <w:rStyle w:val="StyleUnderline"/>
          <w:highlight w:val="cyan"/>
        </w:rPr>
        <w:t xml:space="preserve"> is </w:t>
      </w:r>
      <w:r w:rsidRPr="00EA3E06">
        <w:rPr>
          <w:rStyle w:val="Emphasis"/>
          <w:highlight w:val="cyan"/>
        </w:rPr>
        <w:t>higher than ever</w:t>
      </w:r>
      <w:r w:rsidRPr="00EA3E06">
        <w:rPr>
          <w:sz w:val="12"/>
        </w:rPr>
        <w:t>, and Democratic leaders are gesticulating as though they're ready for a shutdown.</w:t>
      </w:r>
    </w:p>
    <w:p w14:paraId="667FE05A" w14:textId="77777777" w:rsidR="0043354D" w:rsidRPr="00EA3E06" w:rsidRDefault="0043354D" w:rsidP="0043354D">
      <w:pPr>
        <w:rPr>
          <w:sz w:val="12"/>
        </w:rPr>
      </w:pPr>
      <w:r w:rsidRPr="00EA3E06">
        <w:rPr>
          <w:sz w:val="12"/>
        </w:rPr>
        <w:t>House Minority Leader Hakeem Jeffries (D-N.Y.) and Senate Minority Leader Chuck Schumer (D-N.Y.) have been demanding President Trump sit down with them to hash out their demands to preserve health care access.</w:t>
      </w:r>
    </w:p>
    <w:p w14:paraId="52CEDCD2" w14:textId="77777777" w:rsidR="0043354D" w:rsidRPr="00EA3E06" w:rsidRDefault="0043354D" w:rsidP="0043354D">
      <w:pPr>
        <w:rPr>
          <w:sz w:val="12"/>
        </w:rPr>
      </w:pPr>
      <w:r w:rsidRPr="00EA3E06">
        <w:rPr>
          <w:sz w:val="12"/>
        </w:rPr>
        <w:t>Trump scheduled a meeting with the Democratic leaders but cancelled it at the urging of House Speaker Mike Johnson (R-La.) and Senate Majority Leader John Thune (R-S.D.).</w:t>
      </w:r>
    </w:p>
    <w:p w14:paraId="64FA555B" w14:textId="77777777" w:rsidR="0043354D" w:rsidRPr="00EA3E06" w:rsidRDefault="0043354D" w:rsidP="0043354D">
      <w:pPr>
        <w:rPr>
          <w:sz w:val="12"/>
        </w:rPr>
      </w:pPr>
      <w:r w:rsidRPr="00EA3E06">
        <w:rPr>
          <w:sz w:val="12"/>
        </w:rPr>
        <w:t>Thune will need the votes of at least seven Senate Democrats to pass a House-passed stopgap funding measure, or else the government will shut down at midnight on Sept. 30.</w:t>
      </w:r>
    </w:p>
    <w:p w14:paraId="72A96191" w14:textId="77777777" w:rsidR="0043354D" w:rsidRPr="00EA3E06" w:rsidRDefault="0043354D" w:rsidP="0043354D">
      <w:pPr>
        <w:rPr>
          <w:sz w:val="12"/>
        </w:rPr>
      </w:pPr>
      <w:r w:rsidRPr="00EA3E06">
        <w:rPr>
          <w:sz w:val="12"/>
        </w:rPr>
        <w:t xml:space="preserve">What we're hearing: </w:t>
      </w:r>
      <w:r w:rsidRPr="00F5056B">
        <w:rPr>
          <w:rStyle w:val="StyleUnderline"/>
        </w:rPr>
        <w:t xml:space="preserve">Both </w:t>
      </w:r>
      <w:r w:rsidRPr="00EA3E06">
        <w:rPr>
          <w:rStyle w:val="Emphasis"/>
        </w:rPr>
        <w:t>progressive and moderate Democrats</w:t>
      </w:r>
      <w:r w:rsidRPr="00EA3E06">
        <w:rPr>
          <w:sz w:val="12"/>
        </w:rPr>
        <w:t xml:space="preserve"> who spoke to Axios on Thursday </w:t>
      </w:r>
      <w:r w:rsidRPr="00F5056B">
        <w:rPr>
          <w:rStyle w:val="StyleUnderline"/>
        </w:rPr>
        <w:t xml:space="preserve">said the party is </w:t>
      </w:r>
      <w:r w:rsidRPr="00EA3E06">
        <w:rPr>
          <w:rStyle w:val="Emphasis"/>
        </w:rPr>
        <w:t>unified</w:t>
      </w:r>
      <w:r w:rsidRPr="00F5056B">
        <w:rPr>
          <w:rStyle w:val="StyleUnderline"/>
        </w:rPr>
        <w:t xml:space="preserve"> in</w:t>
      </w:r>
      <w:r w:rsidRPr="00EA3E06">
        <w:rPr>
          <w:sz w:val="12"/>
        </w:rPr>
        <w:t xml:space="preserve"> their openness to </w:t>
      </w:r>
      <w:r w:rsidRPr="00EA3E06">
        <w:rPr>
          <w:rStyle w:val="Emphasis"/>
        </w:rPr>
        <w:t>allowing</w:t>
      </w:r>
      <w:r w:rsidRPr="00F5056B">
        <w:rPr>
          <w:rStyle w:val="StyleUnderline"/>
        </w:rPr>
        <w:t xml:space="preserve"> a shutdown to happen if </w:t>
      </w:r>
      <w:r w:rsidRPr="00EA3E06">
        <w:rPr>
          <w:rStyle w:val="Emphasis"/>
        </w:rPr>
        <w:t>Trump doesn't come to the table</w:t>
      </w:r>
      <w:r w:rsidRPr="00EA3E06">
        <w:rPr>
          <w:sz w:val="12"/>
        </w:rPr>
        <w:t>.</w:t>
      </w:r>
    </w:p>
    <w:p w14:paraId="6710EBE3" w14:textId="77777777" w:rsidR="0043354D" w:rsidRPr="00EA3E06" w:rsidRDefault="0043354D" w:rsidP="0043354D">
      <w:pPr>
        <w:rPr>
          <w:sz w:val="12"/>
        </w:rPr>
      </w:pPr>
      <w:r w:rsidRPr="00F5056B">
        <w:rPr>
          <w:rStyle w:val="StyleUnderline"/>
        </w:rPr>
        <w:t xml:space="preserve">Even Democrats who represent districts in the </w:t>
      </w:r>
      <w:r w:rsidRPr="00EA3E06">
        <w:rPr>
          <w:rStyle w:val="Emphasis"/>
        </w:rPr>
        <w:t>D.C. suburbs</w:t>
      </w:r>
      <w:r w:rsidRPr="00EA3E06">
        <w:rPr>
          <w:sz w:val="12"/>
        </w:rPr>
        <w:t xml:space="preserve">, </w:t>
      </w:r>
      <w:r w:rsidRPr="00F5056B">
        <w:rPr>
          <w:rStyle w:val="StyleUnderline"/>
        </w:rPr>
        <w:t xml:space="preserve">rather than wanting to </w:t>
      </w:r>
      <w:r w:rsidRPr="00EA3E06">
        <w:rPr>
          <w:rStyle w:val="Emphasis"/>
        </w:rPr>
        <w:t>avert</w:t>
      </w:r>
      <w:r w:rsidRPr="00F5056B">
        <w:rPr>
          <w:rStyle w:val="StyleUnderline"/>
        </w:rPr>
        <w:t xml:space="preserve"> a shutdown for fear of its impact on </w:t>
      </w:r>
      <w:r w:rsidRPr="00EA3E06">
        <w:rPr>
          <w:rStyle w:val="Emphasis"/>
        </w:rPr>
        <w:t>federal workers</w:t>
      </w:r>
      <w:r w:rsidRPr="00EA3E06">
        <w:rPr>
          <w:sz w:val="12"/>
        </w:rPr>
        <w:t xml:space="preserve">, </w:t>
      </w:r>
      <w:r w:rsidRPr="00F5056B">
        <w:rPr>
          <w:rStyle w:val="StyleUnderline"/>
        </w:rPr>
        <w:t xml:space="preserve">are </w:t>
      </w:r>
      <w:r w:rsidRPr="00EA3E06">
        <w:rPr>
          <w:rStyle w:val="Emphasis"/>
        </w:rPr>
        <w:t>embracing</w:t>
      </w:r>
      <w:r w:rsidRPr="00F5056B">
        <w:rPr>
          <w:rStyle w:val="StyleUnderline"/>
        </w:rPr>
        <w:t xml:space="preserve"> their </w:t>
      </w:r>
      <w:r w:rsidRPr="00EA3E06">
        <w:rPr>
          <w:rStyle w:val="Emphasis"/>
        </w:rPr>
        <w:t>party's demands</w:t>
      </w:r>
      <w:r w:rsidRPr="00F5056B">
        <w:rPr>
          <w:rStyle w:val="StyleUnderline"/>
        </w:rPr>
        <w:t xml:space="preserve"> for a </w:t>
      </w:r>
      <w:r w:rsidRPr="00EA3E06">
        <w:rPr>
          <w:rStyle w:val="Emphasis"/>
        </w:rPr>
        <w:t>negotiation</w:t>
      </w:r>
      <w:r w:rsidRPr="00EA3E06">
        <w:rPr>
          <w:sz w:val="12"/>
        </w:rPr>
        <w:t>.</w:t>
      </w:r>
    </w:p>
    <w:p w14:paraId="0F36592E" w14:textId="77777777" w:rsidR="0043354D" w:rsidRPr="00EA3E06" w:rsidRDefault="0043354D" w:rsidP="0043354D">
      <w:pPr>
        <w:rPr>
          <w:sz w:val="12"/>
        </w:rPr>
      </w:pPr>
      <w:r w:rsidRPr="00EA3E06">
        <w:rPr>
          <w:sz w:val="12"/>
        </w:rPr>
        <w:t>"I spoke to several contractors and federal workers," said Rep. Suhas Subramanyam (D-Va.). "Like me, they don't want a shutdown, but they also don't want us to capitulate and pretend like things are normal."</w:t>
      </w:r>
    </w:p>
    <w:p w14:paraId="3307FAE6" w14:textId="77777777" w:rsidR="0043354D" w:rsidRPr="00EA3E06" w:rsidRDefault="0043354D" w:rsidP="0043354D">
      <w:pPr>
        <w:rPr>
          <w:sz w:val="12"/>
        </w:rPr>
      </w:pPr>
      <w:r w:rsidRPr="00EA3E06">
        <w:rPr>
          <w:sz w:val="12"/>
        </w:rPr>
        <w:t xml:space="preserve">"When you don't take a stand when bullied ... they're going to keep doing it to you. </w:t>
      </w:r>
      <w:proofErr w:type="gramStart"/>
      <w:r w:rsidRPr="00EA3E06">
        <w:rPr>
          <w:sz w:val="12"/>
        </w:rPr>
        <w:t>So</w:t>
      </w:r>
      <w:proofErr w:type="gramEnd"/>
      <w:r w:rsidRPr="00EA3E06">
        <w:rPr>
          <w:sz w:val="12"/>
        </w:rPr>
        <w:t xml:space="preserve"> this is also tactical," Subramanyam added.</w:t>
      </w:r>
    </w:p>
    <w:p w14:paraId="54312471" w14:textId="77777777" w:rsidR="0043354D" w:rsidRPr="00EA3E06" w:rsidRDefault="0043354D" w:rsidP="0043354D">
      <w:pPr>
        <w:rPr>
          <w:sz w:val="12"/>
        </w:rPr>
      </w:pPr>
      <w:r w:rsidRPr="00EA3E06">
        <w:rPr>
          <w:sz w:val="12"/>
        </w:rPr>
        <w:t>House Democrats are scheduled to have a virtual caucus meeting Friday afternoon to discuss the government funding deadline, according to an invite shared with Axios.</w:t>
      </w:r>
    </w:p>
    <w:p w14:paraId="7C4FE98D" w14:textId="77777777" w:rsidR="0043354D" w:rsidRPr="00EA3E06" w:rsidRDefault="0043354D" w:rsidP="0043354D">
      <w:pPr>
        <w:rPr>
          <w:sz w:val="12"/>
        </w:rPr>
      </w:pPr>
      <w:r w:rsidRPr="00EA3E06">
        <w:rPr>
          <w:sz w:val="12"/>
        </w:rPr>
        <w:t xml:space="preserve">Zoom out: </w:t>
      </w:r>
      <w:r w:rsidRPr="00F5056B">
        <w:rPr>
          <w:rStyle w:val="StyleUnderline"/>
        </w:rPr>
        <w:t xml:space="preserve">The </w:t>
      </w:r>
      <w:r w:rsidRPr="00EA3E06">
        <w:rPr>
          <w:rStyle w:val="StyleUnderline"/>
          <w:highlight w:val="cyan"/>
        </w:rPr>
        <w:t xml:space="preserve">stalemate comes after months of </w:t>
      </w:r>
      <w:r w:rsidRPr="00EA3E06">
        <w:rPr>
          <w:rStyle w:val="Emphasis"/>
          <w:highlight w:val="cyan"/>
        </w:rPr>
        <w:t>Dem</w:t>
      </w:r>
      <w:r w:rsidRPr="00F5056B">
        <w:rPr>
          <w:rStyle w:val="StyleUnderline"/>
        </w:rPr>
        <w:t>ocrat</w:t>
      </w:r>
      <w:r w:rsidRPr="00EA3E06">
        <w:rPr>
          <w:rStyle w:val="Emphasis"/>
          <w:highlight w:val="cyan"/>
        </w:rPr>
        <w:t>s</w:t>
      </w:r>
      <w:r w:rsidRPr="00EA3E06">
        <w:rPr>
          <w:rStyle w:val="StyleUnderline"/>
          <w:highlight w:val="cyan"/>
        </w:rPr>
        <w:t xml:space="preserve"> being </w:t>
      </w:r>
      <w:r w:rsidRPr="00EA3E06">
        <w:rPr>
          <w:rStyle w:val="Emphasis"/>
          <w:highlight w:val="cyan"/>
        </w:rPr>
        <w:t>bombarded</w:t>
      </w:r>
      <w:r w:rsidRPr="00EA3E06">
        <w:rPr>
          <w:rStyle w:val="StyleUnderline"/>
          <w:highlight w:val="cyan"/>
        </w:rPr>
        <w:t xml:space="preserve"> with demands</w:t>
      </w:r>
      <w:r w:rsidRPr="00F5056B">
        <w:rPr>
          <w:rStyle w:val="StyleUnderline"/>
        </w:rPr>
        <w:t xml:space="preserve"> in </w:t>
      </w:r>
      <w:r w:rsidRPr="00EA3E06">
        <w:rPr>
          <w:rStyle w:val="Emphasis"/>
        </w:rPr>
        <w:t>phone calls</w:t>
      </w:r>
      <w:r w:rsidRPr="00F5056B">
        <w:rPr>
          <w:rStyle w:val="StyleUnderline"/>
        </w:rPr>
        <w:t xml:space="preserve"> and at </w:t>
      </w:r>
      <w:r w:rsidRPr="00EA3E06">
        <w:rPr>
          <w:rStyle w:val="Emphasis"/>
        </w:rPr>
        <w:t>town halls</w:t>
      </w:r>
      <w:r w:rsidRPr="00F5056B">
        <w:rPr>
          <w:rStyle w:val="StyleUnderline"/>
        </w:rPr>
        <w:t xml:space="preserve"> </w:t>
      </w:r>
      <w:r w:rsidRPr="00EA3E06">
        <w:rPr>
          <w:rStyle w:val="StyleUnderline"/>
          <w:highlight w:val="cyan"/>
        </w:rPr>
        <w:t xml:space="preserve">to </w:t>
      </w:r>
      <w:r w:rsidRPr="00EA3E06">
        <w:rPr>
          <w:rStyle w:val="Emphasis"/>
          <w:highlight w:val="cyan"/>
        </w:rPr>
        <w:t>go all-out</w:t>
      </w:r>
      <w:r w:rsidRPr="00EA3E06">
        <w:rPr>
          <w:rStyle w:val="StyleUnderline"/>
          <w:highlight w:val="cyan"/>
        </w:rPr>
        <w:t xml:space="preserve"> in </w:t>
      </w:r>
      <w:r w:rsidRPr="00EA3E06">
        <w:rPr>
          <w:rStyle w:val="Emphasis"/>
          <w:highlight w:val="cyan"/>
        </w:rPr>
        <w:t>fighting</w:t>
      </w:r>
      <w:r w:rsidRPr="00EA3E06">
        <w:rPr>
          <w:rStyle w:val="StyleUnderline"/>
          <w:highlight w:val="cyan"/>
        </w:rPr>
        <w:t xml:space="preserve"> the </w:t>
      </w:r>
      <w:r w:rsidRPr="00EA3E06">
        <w:rPr>
          <w:rStyle w:val="Emphasis"/>
          <w:highlight w:val="cyan"/>
        </w:rPr>
        <w:t>Trump admin</w:t>
      </w:r>
      <w:r w:rsidRPr="00F5056B">
        <w:rPr>
          <w:rStyle w:val="StyleUnderline"/>
        </w:rPr>
        <w:t>istration</w:t>
      </w:r>
      <w:r w:rsidRPr="00EA3E06">
        <w:rPr>
          <w:sz w:val="12"/>
        </w:rPr>
        <w:t>.</w:t>
      </w:r>
    </w:p>
    <w:p w14:paraId="20BFB2A5" w14:textId="77777777" w:rsidR="0043354D" w:rsidRPr="00EA3E06" w:rsidRDefault="0043354D" w:rsidP="0043354D">
      <w:pPr>
        <w:rPr>
          <w:sz w:val="12"/>
        </w:rPr>
      </w:pPr>
      <w:r w:rsidRPr="00EA3E06">
        <w:rPr>
          <w:sz w:val="12"/>
        </w:rPr>
        <w:t xml:space="preserve">"Obviously the </w:t>
      </w:r>
      <w:r w:rsidRPr="00EA3E06">
        <w:rPr>
          <w:rStyle w:val="Emphasis"/>
          <w:highlight w:val="cyan"/>
        </w:rPr>
        <w:t>base</w:t>
      </w:r>
      <w:r w:rsidRPr="00F5056B">
        <w:rPr>
          <w:rStyle w:val="StyleUnderline"/>
        </w:rPr>
        <w:t xml:space="preserve"> of the party </w:t>
      </w:r>
      <w:r w:rsidRPr="00EA3E06">
        <w:rPr>
          <w:rStyle w:val="StyleUnderline"/>
          <w:highlight w:val="cyan"/>
        </w:rPr>
        <w:t xml:space="preserve">wants to </w:t>
      </w:r>
      <w:r w:rsidRPr="00EA3E06">
        <w:rPr>
          <w:rStyle w:val="Emphasis"/>
          <w:highlight w:val="cyan"/>
        </w:rPr>
        <w:t>see</w:t>
      </w:r>
      <w:r w:rsidRPr="00F5056B">
        <w:rPr>
          <w:rStyle w:val="StyleUnderline"/>
        </w:rPr>
        <w:t xml:space="preserve"> that </w:t>
      </w:r>
      <w:r w:rsidRPr="00EA3E06">
        <w:rPr>
          <w:rStyle w:val="StyleUnderline"/>
          <w:highlight w:val="cyan"/>
        </w:rPr>
        <w:t xml:space="preserve">we're </w:t>
      </w:r>
      <w:r w:rsidRPr="00EA3E06">
        <w:rPr>
          <w:rStyle w:val="Emphasis"/>
          <w:highlight w:val="cyan"/>
        </w:rPr>
        <w:t>not going along</w:t>
      </w:r>
      <w:r w:rsidRPr="00EA3E06">
        <w:rPr>
          <w:sz w:val="12"/>
        </w:rPr>
        <w:t xml:space="preserve">," </w:t>
      </w:r>
      <w:r w:rsidRPr="00EA3E06">
        <w:rPr>
          <w:rStyle w:val="StyleUnderline"/>
        </w:rPr>
        <w:t>said one House</w:t>
      </w:r>
      <w:r w:rsidRPr="00F5056B">
        <w:rPr>
          <w:rStyle w:val="StyleUnderline"/>
        </w:rPr>
        <w:t xml:space="preserve"> Democrat</w:t>
      </w:r>
      <w:r w:rsidRPr="00EA3E06">
        <w:rPr>
          <w:sz w:val="12"/>
        </w:rPr>
        <w:t>, speaking on the condition of anonymity to offer candid thoughts on the political dynamics of the shutdown fight.</w:t>
      </w:r>
    </w:p>
    <w:p w14:paraId="7535377C" w14:textId="77777777" w:rsidR="0043354D" w:rsidRPr="00EA3E06" w:rsidRDefault="0043354D" w:rsidP="0043354D">
      <w:pPr>
        <w:rPr>
          <w:sz w:val="12"/>
        </w:rPr>
      </w:pPr>
      <w:r w:rsidRPr="00EA3E06">
        <w:rPr>
          <w:sz w:val="12"/>
        </w:rPr>
        <w:t xml:space="preserve">"Maybe in the very beginning they thought there was more we could do," the lawmaker added. "Now </w:t>
      </w:r>
      <w:r w:rsidRPr="00EA3E06">
        <w:rPr>
          <w:rStyle w:val="StyleUnderline"/>
          <w:highlight w:val="cyan"/>
        </w:rPr>
        <w:t>they</w:t>
      </w:r>
      <w:r w:rsidRPr="00F5056B">
        <w:rPr>
          <w:rStyle w:val="StyleUnderline"/>
        </w:rPr>
        <w:t xml:space="preserve"> thoroughly </w:t>
      </w:r>
      <w:r w:rsidRPr="00EA3E06">
        <w:rPr>
          <w:rStyle w:val="StyleUnderline"/>
          <w:highlight w:val="cyan"/>
        </w:rPr>
        <w:t xml:space="preserve">understand we </w:t>
      </w:r>
      <w:r w:rsidRPr="00EA3E06">
        <w:rPr>
          <w:rStyle w:val="Emphasis"/>
          <w:highlight w:val="cyan"/>
        </w:rPr>
        <w:t>don't have</w:t>
      </w:r>
      <w:r w:rsidRPr="00F5056B">
        <w:rPr>
          <w:rStyle w:val="StyleUnderline"/>
        </w:rPr>
        <w:t xml:space="preserve"> those </w:t>
      </w:r>
      <w:r w:rsidRPr="00EA3E06">
        <w:rPr>
          <w:rStyle w:val="StyleUnderline"/>
        </w:rPr>
        <w:t>levers</w:t>
      </w:r>
      <w:r w:rsidRPr="00F5056B">
        <w:rPr>
          <w:rStyle w:val="StyleUnderline"/>
        </w:rPr>
        <w:t xml:space="preserve"> and </w:t>
      </w:r>
      <w:r w:rsidRPr="00EA3E06">
        <w:rPr>
          <w:rStyle w:val="StyleUnderline"/>
          <w:highlight w:val="cyan"/>
        </w:rPr>
        <w:t>buttons</w:t>
      </w:r>
      <w:r w:rsidRPr="00F5056B">
        <w:rPr>
          <w:rStyle w:val="StyleUnderline"/>
        </w:rPr>
        <w:t xml:space="preserve">, </w:t>
      </w:r>
      <w:r w:rsidRPr="00EA3E06">
        <w:rPr>
          <w:rStyle w:val="Emphasis"/>
          <w:highlight w:val="cyan"/>
        </w:rPr>
        <w:t>except this button</w:t>
      </w:r>
      <w:r w:rsidRPr="00EA3E06">
        <w:rPr>
          <w:sz w:val="12"/>
        </w:rPr>
        <w:t>."</w:t>
      </w:r>
    </w:p>
    <w:p w14:paraId="159E7E32" w14:textId="77777777" w:rsidR="0043354D" w:rsidRPr="00EA3E06" w:rsidRDefault="0043354D" w:rsidP="0043354D">
      <w:pPr>
        <w:rPr>
          <w:sz w:val="12"/>
        </w:rPr>
      </w:pPr>
      <w:r w:rsidRPr="00F5056B">
        <w:rPr>
          <w:rStyle w:val="StyleUnderline"/>
        </w:rPr>
        <w:t xml:space="preserve">Another </w:t>
      </w:r>
      <w:r w:rsidRPr="00EA3E06">
        <w:rPr>
          <w:rStyle w:val="StyleUnderline"/>
          <w:highlight w:val="cyan"/>
        </w:rPr>
        <w:t>House Dem</w:t>
      </w:r>
      <w:r w:rsidRPr="00F5056B">
        <w:rPr>
          <w:rStyle w:val="StyleUnderline"/>
        </w:rPr>
        <w:t xml:space="preserve">ocrat </w:t>
      </w:r>
      <w:r w:rsidRPr="00EA3E06">
        <w:rPr>
          <w:rStyle w:val="StyleUnderline"/>
          <w:highlight w:val="cyan"/>
        </w:rPr>
        <w:t xml:space="preserve">acknowledged </w:t>
      </w:r>
      <w:r w:rsidRPr="00EA3E06">
        <w:rPr>
          <w:rStyle w:val="Emphasis"/>
          <w:highlight w:val="cyan"/>
        </w:rPr>
        <w:t>pressure</w:t>
      </w:r>
      <w:r w:rsidRPr="00EA3E06">
        <w:rPr>
          <w:rStyle w:val="StyleUnderline"/>
          <w:highlight w:val="cyan"/>
        </w:rPr>
        <w:t xml:space="preserve"> from the </w:t>
      </w:r>
      <w:r w:rsidRPr="00EA3E06">
        <w:rPr>
          <w:rStyle w:val="Emphasis"/>
          <w:highlight w:val="cyan"/>
        </w:rPr>
        <w:t>base</w:t>
      </w:r>
      <w:r w:rsidRPr="00EA3E06">
        <w:rPr>
          <w:rStyle w:val="StyleUnderline"/>
          <w:highlight w:val="cyan"/>
        </w:rPr>
        <w:t xml:space="preserve"> is </w:t>
      </w:r>
      <w:r w:rsidRPr="00EA3E06">
        <w:rPr>
          <w:rStyle w:val="Emphasis"/>
          <w:highlight w:val="cyan"/>
        </w:rPr>
        <w:t>"part of [the] calculation"</w:t>
      </w:r>
      <w:r w:rsidRPr="00EA3E06">
        <w:rPr>
          <w:rStyle w:val="StyleUnderline"/>
          <w:highlight w:val="cyan"/>
        </w:rPr>
        <w:t xml:space="preserve"> as the party </w:t>
      </w:r>
      <w:r w:rsidRPr="00EA3E06">
        <w:rPr>
          <w:rStyle w:val="Emphasis"/>
          <w:highlight w:val="cyan"/>
        </w:rPr>
        <w:t>digs in</w:t>
      </w:r>
      <w:r w:rsidRPr="00F5056B">
        <w:rPr>
          <w:rStyle w:val="StyleUnderline"/>
        </w:rPr>
        <w:t xml:space="preserve"> on their demands</w:t>
      </w:r>
      <w:r w:rsidRPr="00EA3E06">
        <w:rPr>
          <w:sz w:val="12"/>
        </w:rPr>
        <w:t>.</w:t>
      </w:r>
    </w:p>
    <w:p w14:paraId="7C5BF83C" w14:textId="77777777" w:rsidR="0043354D" w:rsidRDefault="0043354D" w:rsidP="0043354D">
      <w:pPr>
        <w:rPr>
          <w:sz w:val="12"/>
        </w:rPr>
      </w:pPr>
      <w:r w:rsidRPr="00EA3E06">
        <w:rPr>
          <w:sz w:val="12"/>
        </w:rPr>
        <w:t xml:space="preserve">Yes, but: Unlike in March, when Schumer ultimately supported Republicans' measure to avert a shutdown, </w:t>
      </w:r>
      <w:r w:rsidRPr="00F5056B">
        <w:rPr>
          <w:rStyle w:val="StyleUnderline"/>
        </w:rPr>
        <w:t xml:space="preserve">Democratic </w:t>
      </w:r>
      <w:r w:rsidRPr="00EA3E06">
        <w:rPr>
          <w:rStyle w:val="Emphasis"/>
          <w:highlight w:val="cyan"/>
        </w:rPr>
        <w:t>lawmakers</w:t>
      </w:r>
      <w:r w:rsidRPr="00EA3E06">
        <w:rPr>
          <w:rStyle w:val="StyleUnderline"/>
          <w:highlight w:val="cyan"/>
        </w:rPr>
        <w:t xml:space="preserve"> and the </w:t>
      </w:r>
      <w:r w:rsidRPr="00EA3E06">
        <w:rPr>
          <w:rStyle w:val="Emphasis"/>
          <w:highlight w:val="cyan"/>
        </w:rPr>
        <w:t>grassroots</w:t>
      </w:r>
      <w:r w:rsidRPr="00F5056B">
        <w:rPr>
          <w:rStyle w:val="StyleUnderline"/>
        </w:rPr>
        <w:t xml:space="preserve"> appear to be largely </w:t>
      </w:r>
      <w:r w:rsidRPr="00EA3E06">
        <w:rPr>
          <w:rStyle w:val="Emphasis"/>
          <w:highlight w:val="cyan"/>
        </w:rPr>
        <w:t>in accordance</w:t>
      </w:r>
      <w:r w:rsidRPr="00EA3E06">
        <w:rPr>
          <w:sz w:val="12"/>
        </w:rPr>
        <w:t>.</w:t>
      </w:r>
    </w:p>
    <w:p w14:paraId="6F4F1F36" w14:textId="77777777" w:rsidR="0043354D" w:rsidRPr="00AC14A1" w:rsidRDefault="0043354D" w:rsidP="0043354D">
      <w:pPr>
        <w:rPr>
          <w:sz w:val="12"/>
        </w:rPr>
      </w:pPr>
      <w:r w:rsidRPr="00F5056B">
        <w:rPr>
          <w:rStyle w:val="StyleUnderline"/>
        </w:rPr>
        <w:t>A third House Democrat said there is "a very sincerely held view" among Democratic lawmakers that "</w:t>
      </w:r>
      <w:r w:rsidRPr="00EA3E06">
        <w:rPr>
          <w:rStyle w:val="Emphasis"/>
          <w:highlight w:val="cyan"/>
        </w:rPr>
        <w:t>uncertainty</w:t>
      </w:r>
      <w:r w:rsidRPr="00F5056B">
        <w:rPr>
          <w:rStyle w:val="StyleUnderline"/>
        </w:rPr>
        <w:t xml:space="preserve"> is </w:t>
      </w:r>
      <w:r w:rsidRPr="00EA3E06">
        <w:rPr>
          <w:rStyle w:val="StyleUnderline"/>
          <w:highlight w:val="cyan"/>
        </w:rPr>
        <w:t xml:space="preserve">a </w:t>
      </w:r>
      <w:r w:rsidRPr="00EA3E06">
        <w:rPr>
          <w:rStyle w:val="Emphasis"/>
          <w:highlight w:val="cyan"/>
        </w:rPr>
        <w:t>better outcome</w:t>
      </w:r>
      <w:r w:rsidRPr="00EA3E06">
        <w:rPr>
          <w:rStyle w:val="StyleUnderline"/>
          <w:highlight w:val="cyan"/>
        </w:rPr>
        <w:t xml:space="preserve"> than</w:t>
      </w:r>
      <w:r w:rsidRPr="00F5056B">
        <w:rPr>
          <w:rStyle w:val="StyleUnderline"/>
        </w:rPr>
        <w:t xml:space="preserve"> the </w:t>
      </w:r>
      <w:r w:rsidRPr="00EA3E06">
        <w:rPr>
          <w:rStyle w:val="Emphasis"/>
          <w:highlight w:val="cyan"/>
        </w:rPr>
        <w:t>continuation</w:t>
      </w:r>
      <w:r w:rsidRPr="00EA3E06">
        <w:rPr>
          <w:rStyle w:val="StyleUnderline"/>
          <w:highlight w:val="cyan"/>
        </w:rPr>
        <w:t xml:space="preserve"> of</w:t>
      </w:r>
      <w:r w:rsidRPr="00F5056B">
        <w:rPr>
          <w:rStyle w:val="StyleUnderline"/>
        </w:rPr>
        <w:t xml:space="preserve"> the </w:t>
      </w:r>
      <w:r w:rsidRPr="00EA3E06">
        <w:rPr>
          <w:rStyle w:val="Emphasis"/>
          <w:highlight w:val="cyan"/>
        </w:rPr>
        <w:t>Trump</w:t>
      </w:r>
      <w:r w:rsidRPr="00F5056B">
        <w:rPr>
          <w:rStyle w:val="StyleUnderline"/>
        </w:rPr>
        <w:t xml:space="preserve"> administration just </w:t>
      </w:r>
      <w:r w:rsidRPr="00EA3E06">
        <w:rPr>
          <w:rStyle w:val="Emphasis"/>
          <w:highlight w:val="cyan"/>
        </w:rPr>
        <w:t>ignoring</w:t>
      </w:r>
      <w:r w:rsidRPr="00F5056B">
        <w:rPr>
          <w:rStyle w:val="StyleUnderline"/>
        </w:rPr>
        <w:t xml:space="preserve"> our </w:t>
      </w:r>
      <w:r w:rsidRPr="00EA3E06">
        <w:rPr>
          <w:rStyle w:val="Emphasis"/>
          <w:highlight w:val="cyan"/>
        </w:rPr>
        <w:t>constitutional role</w:t>
      </w:r>
      <w:r w:rsidRPr="00F5056B">
        <w:rPr>
          <w:rStyle w:val="StyleUnderline"/>
        </w:rPr>
        <w:t>" on federal spending</w:t>
      </w:r>
      <w:r w:rsidRPr="00EA3E06">
        <w:rPr>
          <w:sz w:val="12"/>
        </w:rPr>
        <w:t>.</w:t>
      </w:r>
    </w:p>
    <w:p w14:paraId="496D5FEA" w14:textId="77777777" w:rsidR="0043354D" w:rsidRDefault="0043354D" w:rsidP="0043354D">
      <w:pPr>
        <w:pStyle w:val="Heading4"/>
      </w:pPr>
      <w:r>
        <w:t xml:space="preserve">e. This was a </w:t>
      </w:r>
      <w:r w:rsidRPr="00C93CF8">
        <w:rPr>
          <w:u w:val="single"/>
        </w:rPr>
        <w:t>long</w:t>
      </w:r>
      <w:r>
        <w:t>-</w:t>
      </w:r>
      <w:r w:rsidRPr="00C93CF8">
        <w:rPr>
          <w:u w:val="single"/>
        </w:rPr>
        <w:t>term</w:t>
      </w:r>
      <w:r>
        <w:t xml:space="preserve"> plan---Dems </w:t>
      </w:r>
      <w:r w:rsidRPr="00C93CF8">
        <w:rPr>
          <w:u w:val="single"/>
        </w:rPr>
        <w:t>confident</w:t>
      </w:r>
      <w:r>
        <w:t xml:space="preserve">. </w:t>
      </w:r>
    </w:p>
    <w:p w14:paraId="0405733F" w14:textId="77777777" w:rsidR="0043354D" w:rsidRDefault="0043354D" w:rsidP="0043354D">
      <w:r w:rsidRPr="00FF2A79">
        <w:rPr>
          <w:rStyle w:val="Style13ptBold"/>
        </w:rPr>
        <w:t>Diaz 10-9</w:t>
      </w:r>
      <w:r>
        <w:t xml:space="preserve"> [Daniella Diaz (political and congressional reporter for NOTUS) Oct 9</w:t>
      </w:r>
      <w:proofErr w:type="gramStart"/>
      <w:r>
        <w:t xml:space="preserve"> 2025</w:t>
      </w:r>
      <w:proofErr w:type="gramEnd"/>
      <w:r>
        <w:t>. News of the United States “</w:t>
      </w:r>
      <w:r w:rsidRPr="00FF2A79">
        <w:t xml:space="preserve">Jeffries and Schumer Hold the Line on the Shutdown — Will It Pay Off </w:t>
      </w:r>
      <w:proofErr w:type="gramStart"/>
      <w:r w:rsidRPr="00FF2A79">
        <w:t>For</w:t>
      </w:r>
      <w:proofErr w:type="gramEnd"/>
      <w:r w:rsidRPr="00FF2A79">
        <w:t xml:space="preserve"> Democrats?</w:t>
      </w:r>
      <w:r>
        <w:t xml:space="preserve">” </w:t>
      </w:r>
      <w:r w:rsidRPr="00FF2A79">
        <w:t>https://www.notus.org/congress/schumer-jeffries-shutdown-strategy</w:t>
      </w:r>
      <w:r>
        <w:t xml:space="preserve"> // </w:t>
      </w:r>
      <w:proofErr w:type="spellStart"/>
      <w:r>
        <w:rPr>
          <w:i/>
        </w:rPr>
        <w:t>q.c.</w:t>
      </w:r>
      <w:proofErr w:type="spellEnd"/>
      <w:r>
        <w:t>]</w:t>
      </w:r>
    </w:p>
    <w:p w14:paraId="6022E631" w14:textId="77777777" w:rsidR="0043354D" w:rsidRPr="00C93CF8" w:rsidRDefault="0043354D" w:rsidP="0043354D">
      <w:pPr>
        <w:rPr>
          <w:sz w:val="16"/>
        </w:rPr>
      </w:pPr>
      <w:r w:rsidRPr="00C93CF8">
        <w:rPr>
          <w:sz w:val="16"/>
        </w:rPr>
        <w:t>“</w:t>
      </w:r>
      <w:r w:rsidRPr="00C93CF8">
        <w:rPr>
          <w:rStyle w:val="StyleUnderline"/>
        </w:rPr>
        <w:t xml:space="preserve">I think we’re in a pretty </w:t>
      </w:r>
      <w:r w:rsidRPr="00C93CF8">
        <w:rPr>
          <w:rStyle w:val="Emphasis"/>
        </w:rPr>
        <w:t>good place</w:t>
      </w:r>
      <w:r w:rsidRPr="00C93CF8">
        <w:rPr>
          <w:sz w:val="16"/>
        </w:rPr>
        <w:t xml:space="preserve"> where we’re at right now,” Democratic Rep. Mark Pocan of Wisconsin told NOTUS. “And </w:t>
      </w:r>
      <w:r w:rsidRPr="00C93CF8">
        <w:rPr>
          <w:rStyle w:val="StyleUnderline"/>
        </w:rPr>
        <w:t xml:space="preserve">having a </w:t>
      </w:r>
      <w:r w:rsidRPr="00C93CF8">
        <w:rPr>
          <w:rStyle w:val="Emphasis"/>
        </w:rPr>
        <w:t>few</w:t>
      </w:r>
      <w:r w:rsidRPr="00C93CF8">
        <w:rPr>
          <w:rStyle w:val="StyleUnderline"/>
        </w:rPr>
        <w:t xml:space="preserve"> people </w:t>
      </w:r>
      <w:r w:rsidRPr="00C93CF8">
        <w:rPr>
          <w:rStyle w:val="Emphasis"/>
        </w:rPr>
        <w:t>vote</w:t>
      </w:r>
      <w:r w:rsidRPr="00C93CF8">
        <w:rPr>
          <w:rStyle w:val="StyleUnderline"/>
        </w:rPr>
        <w:t xml:space="preserve"> differently when </w:t>
      </w:r>
      <w:r w:rsidRPr="00C93CF8">
        <w:rPr>
          <w:rStyle w:val="Emphasis"/>
        </w:rPr>
        <w:t>they need eight</w:t>
      </w:r>
      <w:r w:rsidRPr="00C93CF8">
        <w:rPr>
          <w:sz w:val="16"/>
        </w:rPr>
        <w:t xml:space="preserve"> folks </w:t>
      </w:r>
      <w:r w:rsidRPr="00C93CF8">
        <w:rPr>
          <w:rStyle w:val="StyleUnderline"/>
        </w:rPr>
        <w:t>doesn’t mean a whole lot</w:t>
      </w:r>
      <w:r w:rsidRPr="00C93CF8">
        <w:rPr>
          <w:sz w:val="16"/>
        </w:rPr>
        <w:t>.”</w:t>
      </w:r>
    </w:p>
    <w:p w14:paraId="35E5C962" w14:textId="77777777" w:rsidR="0043354D" w:rsidRPr="00C93CF8" w:rsidRDefault="0043354D" w:rsidP="0043354D">
      <w:pPr>
        <w:rPr>
          <w:sz w:val="16"/>
        </w:rPr>
      </w:pPr>
      <w:r w:rsidRPr="00C93CF8">
        <w:rPr>
          <w:rStyle w:val="StyleUnderline"/>
          <w:highlight w:val="cyan"/>
        </w:rPr>
        <w:t xml:space="preserve">When asked about </w:t>
      </w:r>
      <w:r w:rsidRPr="00C93CF8">
        <w:rPr>
          <w:rStyle w:val="Emphasis"/>
          <w:highlight w:val="cyan"/>
        </w:rPr>
        <w:t>Schumer’s play</w:t>
      </w:r>
      <w:r w:rsidRPr="00C93CF8">
        <w:rPr>
          <w:sz w:val="16"/>
        </w:rPr>
        <w:t xml:space="preserve"> against Republicans, </w:t>
      </w:r>
      <w:r w:rsidRPr="00C93CF8">
        <w:rPr>
          <w:rStyle w:val="StyleUnderline"/>
          <w:highlight w:val="cyan"/>
        </w:rPr>
        <w:t>a person familiar</w:t>
      </w:r>
      <w:r w:rsidRPr="00C93CF8">
        <w:rPr>
          <w:rStyle w:val="StyleUnderline"/>
        </w:rPr>
        <w:t xml:space="preserve"> with his thinking </w:t>
      </w:r>
      <w:r w:rsidRPr="00C93CF8">
        <w:rPr>
          <w:rStyle w:val="StyleUnderline"/>
          <w:highlight w:val="cyan"/>
        </w:rPr>
        <w:t>told</w:t>
      </w:r>
      <w:r w:rsidRPr="00C93CF8">
        <w:rPr>
          <w:rStyle w:val="StyleUnderline"/>
        </w:rPr>
        <w:t xml:space="preserve"> NOTUS that </w:t>
      </w:r>
      <w:r w:rsidRPr="00C93CF8">
        <w:rPr>
          <w:rStyle w:val="Emphasis"/>
          <w:highlight w:val="cyan"/>
        </w:rPr>
        <w:t>Dem</w:t>
      </w:r>
      <w:r w:rsidRPr="00C93CF8">
        <w:rPr>
          <w:rStyle w:val="StyleUnderline"/>
        </w:rPr>
        <w:t>ocrat</w:t>
      </w:r>
      <w:r w:rsidRPr="00C93CF8">
        <w:rPr>
          <w:rStyle w:val="Emphasis"/>
          <w:highlight w:val="cyan"/>
        </w:rPr>
        <w:t>s</w:t>
      </w:r>
      <w:r w:rsidRPr="00C93CF8">
        <w:rPr>
          <w:rStyle w:val="StyleUnderline"/>
          <w:highlight w:val="cyan"/>
        </w:rPr>
        <w:t xml:space="preserve"> have been </w:t>
      </w:r>
      <w:r w:rsidRPr="00C93CF8">
        <w:rPr>
          <w:rStyle w:val="Emphasis"/>
          <w:highlight w:val="cyan"/>
        </w:rPr>
        <w:t>strategizing for months on this funding fight</w:t>
      </w:r>
      <w:r w:rsidRPr="00C93CF8">
        <w:rPr>
          <w:sz w:val="16"/>
        </w:rPr>
        <w:t xml:space="preserve">. </w:t>
      </w:r>
      <w:r w:rsidRPr="00C93CF8">
        <w:rPr>
          <w:rStyle w:val="StyleUnderline"/>
          <w:highlight w:val="cyan"/>
        </w:rPr>
        <w:t xml:space="preserve">They </w:t>
      </w:r>
      <w:r w:rsidRPr="00C93CF8">
        <w:rPr>
          <w:rStyle w:val="Emphasis"/>
          <w:highlight w:val="cyan"/>
        </w:rPr>
        <w:t>continue</w:t>
      </w:r>
      <w:r w:rsidRPr="00C93CF8">
        <w:rPr>
          <w:rStyle w:val="StyleUnderline"/>
          <w:highlight w:val="cyan"/>
        </w:rPr>
        <w:t xml:space="preserve"> to feel </w:t>
      </w:r>
      <w:proofErr w:type="gramStart"/>
      <w:r w:rsidRPr="00C93CF8">
        <w:rPr>
          <w:rStyle w:val="Emphasis"/>
          <w:highlight w:val="cyan"/>
        </w:rPr>
        <w:t>confident</w:t>
      </w:r>
      <w:proofErr w:type="gramEnd"/>
      <w:r w:rsidRPr="00C93CF8">
        <w:rPr>
          <w:rStyle w:val="Emphasis"/>
          <w:highlight w:val="cyan"/>
        </w:rPr>
        <w:t xml:space="preserve"> health care is a winning issue</w:t>
      </w:r>
      <w:r w:rsidRPr="00C93CF8">
        <w:rPr>
          <w:sz w:val="16"/>
        </w:rPr>
        <w:t>.</w:t>
      </w:r>
    </w:p>
    <w:p w14:paraId="4B6B7770" w14:textId="77777777" w:rsidR="0043354D" w:rsidRPr="00C93CF8" w:rsidRDefault="0043354D" w:rsidP="0043354D">
      <w:pPr>
        <w:rPr>
          <w:sz w:val="16"/>
        </w:rPr>
      </w:pPr>
      <w:r w:rsidRPr="00C93CF8">
        <w:rPr>
          <w:sz w:val="16"/>
        </w:rPr>
        <w:t>Some Senate Democrats, especially moderate ones, have internally grappled with the effects of a shutdown and feel pressure to negotiate. The Trump administration froze federal funding in blue states and threatened mass firings of federal workers, as well as withholding pay for furloughed federal workers.</w:t>
      </w:r>
    </w:p>
    <w:p w14:paraId="74D1DE6C" w14:textId="77777777" w:rsidR="0043354D" w:rsidRDefault="0043354D" w:rsidP="0043354D">
      <w:pPr>
        <w:rPr>
          <w:sz w:val="16"/>
        </w:rPr>
      </w:pPr>
      <w:r w:rsidRPr="00C93CF8">
        <w:rPr>
          <w:sz w:val="16"/>
        </w:rPr>
        <w:t>However, none of it has been enough to get Democrats to concede when it comes to a vote on the continuing resolution that Senate Republicans have been putting to a vote nearly every day since the shutdown began.</w:t>
      </w:r>
    </w:p>
    <w:p w14:paraId="30698FFD" w14:textId="77777777" w:rsidR="0043354D" w:rsidRPr="004772DC" w:rsidRDefault="0043354D" w:rsidP="0043354D">
      <w:pPr>
        <w:pStyle w:val="Heading4"/>
      </w:pPr>
      <w:r>
        <w:t xml:space="preserve">a. At least 8 </w:t>
      </w:r>
      <w:proofErr w:type="gramStart"/>
      <w:r>
        <w:t>have to</w:t>
      </w:r>
      <w:proofErr w:type="gramEnd"/>
      <w:r>
        <w:t xml:space="preserve"> break, which will never happen.</w:t>
      </w:r>
    </w:p>
    <w:p w14:paraId="5CC5A631" w14:textId="77777777" w:rsidR="0043354D" w:rsidRPr="00AC3509" w:rsidRDefault="0043354D" w:rsidP="0043354D">
      <w:r w:rsidRPr="00AC3509">
        <w:rPr>
          <w:rStyle w:val="Style13ptBold"/>
        </w:rPr>
        <w:t>Bolton 9-26</w:t>
      </w:r>
      <w:r>
        <w:t xml:space="preserve"> [Alexander Bolton (senior staff writer at The Hill </w:t>
      </w:r>
      <w:r w:rsidRPr="00AC3509">
        <w:t>cover</w:t>
      </w:r>
      <w:r>
        <w:t>ing</w:t>
      </w:r>
      <w:r w:rsidRPr="00AC3509">
        <w:t xml:space="preserve"> the daily operations of the United States Senate</w:t>
      </w:r>
      <w:r>
        <w:t xml:space="preserve"> since 2009) Sept 26</w:t>
      </w:r>
      <w:proofErr w:type="gramStart"/>
      <w:r>
        <w:t xml:space="preserve"> 2025</w:t>
      </w:r>
      <w:proofErr w:type="gramEnd"/>
      <w:r>
        <w:t>. The Hill “</w:t>
      </w:r>
      <w:r w:rsidRPr="00AC3509">
        <w:t>Cracks form among Senate Democrats as Trump threatens big shutdown layoffs</w:t>
      </w:r>
      <w:r>
        <w:t xml:space="preserve">” </w:t>
      </w:r>
      <w:r w:rsidRPr="00AC3509">
        <w:t>https://thehill.com/homenews/senate/5522680-schumer-trump-threat-federal-workers/amp/</w:t>
      </w:r>
      <w:r>
        <w:t xml:space="preserve"> // </w:t>
      </w:r>
      <w:proofErr w:type="spellStart"/>
      <w:r>
        <w:rPr>
          <w:i/>
        </w:rPr>
        <w:t>q.c.</w:t>
      </w:r>
      <w:proofErr w:type="spellEnd"/>
      <w:r>
        <w:t>]</w:t>
      </w:r>
    </w:p>
    <w:p w14:paraId="25858902" w14:textId="77777777" w:rsidR="0043354D" w:rsidRPr="00AC3509" w:rsidRDefault="0043354D" w:rsidP="0043354D">
      <w:pPr>
        <w:rPr>
          <w:sz w:val="12"/>
        </w:rPr>
      </w:pPr>
      <w:r w:rsidRPr="00AC3509">
        <w:rPr>
          <w:rStyle w:val="Emphasis"/>
          <w:highlight w:val="cyan"/>
        </w:rPr>
        <w:t>At least eight</w:t>
      </w:r>
      <w:r w:rsidRPr="00AC3509">
        <w:rPr>
          <w:sz w:val="12"/>
        </w:rPr>
        <w:t xml:space="preserve"> centrist or retiring </w:t>
      </w:r>
      <w:r w:rsidRPr="00AC3509">
        <w:rPr>
          <w:rStyle w:val="Emphasis"/>
          <w:highlight w:val="cyan"/>
        </w:rPr>
        <w:t>Dem</w:t>
      </w:r>
      <w:r w:rsidRPr="00AC3509">
        <w:rPr>
          <w:rStyle w:val="StyleUnderline"/>
        </w:rPr>
        <w:t>ocratic senator</w:t>
      </w:r>
      <w:r w:rsidRPr="00AC3509">
        <w:rPr>
          <w:rStyle w:val="Emphasis"/>
          <w:highlight w:val="cyan"/>
        </w:rPr>
        <w:t>s</w:t>
      </w:r>
      <w:r w:rsidRPr="00AC3509">
        <w:rPr>
          <w:rStyle w:val="StyleUnderline"/>
          <w:highlight w:val="cyan"/>
        </w:rPr>
        <w:t xml:space="preserve"> need to </w:t>
      </w:r>
      <w:r w:rsidRPr="00AC3509">
        <w:rPr>
          <w:rStyle w:val="Emphasis"/>
          <w:highlight w:val="cyan"/>
        </w:rPr>
        <w:t>break</w:t>
      </w:r>
      <w:r w:rsidRPr="00AC3509">
        <w:rPr>
          <w:rStyle w:val="StyleUnderline"/>
          <w:highlight w:val="cyan"/>
        </w:rPr>
        <w:t xml:space="preserve"> with Schumer to </w:t>
      </w:r>
      <w:r w:rsidRPr="00AC3509">
        <w:rPr>
          <w:rStyle w:val="Emphasis"/>
          <w:highlight w:val="cyan"/>
        </w:rPr>
        <w:t>pass</w:t>
      </w:r>
      <w:r w:rsidRPr="00AC3509">
        <w:rPr>
          <w:rStyle w:val="StyleUnderline"/>
          <w:highlight w:val="cyan"/>
        </w:rPr>
        <w:t xml:space="preserve"> the</w:t>
      </w:r>
      <w:r w:rsidRPr="00AC3509">
        <w:rPr>
          <w:rStyle w:val="StyleUnderline"/>
        </w:rPr>
        <w:t xml:space="preserve"> funding </w:t>
      </w:r>
      <w:r w:rsidRPr="00AC3509">
        <w:rPr>
          <w:rStyle w:val="Emphasis"/>
          <w:highlight w:val="cyan"/>
        </w:rPr>
        <w:t>stopgap</w:t>
      </w:r>
      <w:r w:rsidRPr="00AC3509">
        <w:rPr>
          <w:sz w:val="12"/>
        </w:rPr>
        <w:t xml:space="preserve">. </w:t>
      </w:r>
      <w:r w:rsidRPr="00AC3509">
        <w:rPr>
          <w:rStyle w:val="StyleUnderline"/>
        </w:rPr>
        <w:t xml:space="preserve">That’s </w:t>
      </w:r>
      <w:r w:rsidRPr="00AC3509">
        <w:rPr>
          <w:rStyle w:val="StyleUnderline"/>
          <w:highlight w:val="cyan"/>
        </w:rPr>
        <w:t xml:space="preserve">a </w:t>
      </w:r>
      <w:r w:rsidRPr="00AC3509">
        <w:rPr>
          <w:rStyle w:val="Emphasis"/>
          <w:highlight w:val="cyan"/>
        </w:rPr>
        <w:t>tall order</w:t>
      </w:r>
      <w:r w:rsidRPr="00AC3509">
        <w:rPr>
          <w:rStyle w:val="StyleUnderline"/>
        </w:rPr>
        <w:t xml:space="preserve">, </w:t>
      </w:r>
      <w:r w:rsidRPr="00AC3509">
        <w:rPr>
          <w:rStyle w:val="StyleUnderline"/>
          <w:highlight w:val="cyan"/>
        </w:rPr>
        <w:t xml:space="preserve">given </w:t>
      </w:r>
      <w:r w:rsidRPr="00AC3509">
        <w:rPr>
          <w:rStyle w:val="Emphasis"/>
          <w:highlight w:val="cyan"/>
        </w:rPr>
        <w:t>Schumer’s firm grip</w:t>
      </w:r>
      <w:r w:rsidRPr="00AC3509">
        <w:rPr>
          <w:rStyle w:val="StyleUnderline"/>
          <w:highlight w:val="cyan"/>
        </w:rPr>
        <w:t xml:space="preserve"> on the caucus</w:t>
      </w:r>
      <w:r w:rsidRPr="00AC3509">
        <w:rPr>
          <w:sz w:val="12"/>
        </w:rPr>
        <w:t xml:space="preserve"> since taking over as leader in 2017.</w:t>
      </w:r>
    </w:p>
    <w:p w14:paraId="0EE5D816" w14:textId="77777777" w:rsidR="0043354D" w:rsidRPr="00AC3509" w:rsidRDefault="0043354D" w:rsidP="0043354D">
      <w:pPr>
        <w:rPr>
          <w:sz w:val="12"/>
        </w:rPr>
      </w:pPr>
      <w:r w:rsidRPr="0083798C">
        <w:rPr>
          <w:rStyle w:val="StyleUnderline"/>
          <w:highlight w:val="cyan"/>
        </w:rPr>
        <w:t xml:space="preserve">Republicans control 53 seats, </w:t>
      </w:r>
      <w:r w:rsidRPr="0083798C">
        <w:rPr>
          <w:rStyle w:val="Emphasis"/>
          <w:highlight w:val="cyan"/>
        </w:rPr>
        <w:t>but</w:t>
      </w:r>
      <w:r w:rsidRPr="00AC3509">
        <w:rPr>
          <w:rStyle w:val="StyleUnderline"/>
        </w:rPr>
        <w:t xml:space="preserve"> Sen. Rand </w:t>
      </w:r>
      <w:r w:rsidRPr="0083798C">
        <w:rPr>
          <w:rStyle w:val="Emphasis"/>
          <w:highlight w:val="cyan"/>
        </w:rPr>
        <w:t>Paul</w:t>
      </w:r>
      <w:r w:rsidRPr="00AC3509">
        <w:rPr>
          <w:sz w:val="12"/>
        </w:rPr>
        <w:t xml:space="preserve"> (R-Ky.), an outspoken fiscal conservative, says he will </w:t>
      </w:r>
      <w:r w:rsidRPr="003A4FEE">
        <w:rPr>
          <w:rStyle w:val="Emphasis"/>
          <w:highlight w:val="cyan"/>
        </w:rPr>
        <w:t>oppose</w:t>
      </w:r>
      <w:r w:rsidRPr="00AC3509">
        <w:rPr>
          <w:rStyle w:val="StyleUnderline"/>
        </w:rPr>
        <w:t xml:space="preserve"> the GOP funding measure</w:t>
      </w:r>
      <w:r w:rsidRPr="00AC3509">
        <w:rPr>
          <w:sz w:val="12"/>
        </w:rPr>
        <w:t xml:space="preserve"> because he says it prolongs Biden-era spending levels.</w:t>
      </w:r>
    </w:p>
    <w:p w14:paraId="229F8CF9" w14:textId="77777777" w:rsidR="0043354D" w:rsidRPr="00712B4E" w:rsidRDefault="0043354D" w:rsidP="0043354D">
      <w:pPr>
        <w:rPr>
          <w:sz w:val="12"/>
        </w:rPr>
      </w:pPr>
      <w:r w:rsidRPr="00AC3509">
        <w:rPr>
          <w:rStyle w:val="StyleUnderline"/>
        </w:rPr>
        <w:t xml:space="preserve">Sen. Lisa </w:t>
      </w:r>
      <w:r w:rsidRPr="003A4FEE">
        <w:rPr>
          <w:rStyle w:val="Emphasis"/>
          <w:highlight w:val="cyan"/>
        </w:rPr>
        <w:t>Murkowski</w:t>
      </w:r>
      <w:r w:rsidRPr="00AC3509">
        <w:rPr>
          <w:sz w:val="12"/>
        </w:rPr>
        <w:t xml:space="preserve"> (R-Alaska) </w:t>
      </w:r>
      <w:r w:rsidRPr="003A4FEE">
        <w:rPr>
          <w:rStyle w:val="Emphasis"/>
          <w:highlight w:val="cyan"/>
        </w:rPr>
        <w:t>voted against</w:t>
      </w:r>
      <w:r w:rsidRPr="00AC3509">
        <w:rPr>
          <w:rStyle w:val="StyleUnderline"/>
        </w:rPr>
        <w:t xml:space="preserve"> the House GOP-drafted stopgap funding bill last week and has </w:t>
      </w:r>
      <w:r w:rsidRPr="00CE5143">
        <w:rPr>
          <w:rStyle w:val="Emphasis"/>
          <w:highlight w:val="cyan"/>
        </w:rPr>
        <w:t>expressed concern</w:t>
      </w:r>
      <w:r w:rsidRPr="00CE5143">
        <w:rPr>
          <w:rStyle w:val="StyleUnderline"/>
          <w:highlight w:val="cyan"/>
        </w:rPr>
        <w:t xml:space="preserve"> about</w:t>
      </w:r>
      <w:r w:rsidRPr="00AC3509">
        <w:rPr>
          <w:rStyle w:val="StyleUnderline"/>
        </w:rPr>
        <w:t xml:space="preserve"> the </w:t>
      </w:r>
      <w:r w:rsidRPr="00CE5143">
        <w:rPr>
          <w:rStyle w:val="Emphasis"/>
          <w:highlight w:val="cyan"/>
        </w:rPr>
        <w:t>expiration</w:t>
      </w:r>
      <w:r w:rsidRPr="00CE5143">
        <w:rPr>
          <w:rStyle w:val="StyleUnderline"/>
          <w:highlight w:val="cyan"/>
        </w:rPr>
        <w:t xml:space="preserve"> of</w:t>
      </w:r>
      <w:r w:rsidRPr="00AC3509">
        <w:rPr>
          <w:rStyle w:val="StyleUnderline"/>
        </w:rPr>
        <w:t xml:space="preserve"> enhanced health insurance premium </w:t>
      </w:r>
      <w:r w:rsidRPr="00CE5143">
        <w:rPr>
          <w:rStyle w:val="Emphasis"/>
          <w:highlight w:val="cyan"/>
        </w:rPr>
        <w:t>subsidies</w:t>
      </w:r>
      <w:r w:rsidRPr="00AC3509">
        <w:rPr>
          <w:rStyle w:val="StyleUnderline"/>
        </w:rPr>
        <w:t xml:space="preserve"> at the end of this year</w:t>
      </w:r>
      <w:r w:rsidRPr="00AC3509">
        <w:rPr>
          <w:sz w:val="12"/>
        </w:rPr>
        <w:t>, something the House bill failed to address.</w:t>
      </w:r>
    </w:p>
    <w:p w14:paraId="5DF00326" w14:textId="77777777" w:rsidR="0043354D" w:rsidRPr="00446D25" w:rsidRDefault="0043354D" w:rsidP="0043354D">
      <w:pPr>
        <w:pStyle w:val="Heading4"/>
      </w:pPr>
      <w:r>
        <w:t xml:space="preserve">b. Even that won’t be </w:t>
      </w:r>
      <w:r>
        <w:rPr>
          <w:u w:val="single"/>
        </w:rPr>
        <w:t>enough</w:t>
      </w:r>
      <w:r>
        <w:t xml:space="preserve"> if the GOP’s deal </w:t>
      </w:r>
      <w:r>
        <w:rPr>
          <w:u w:val="single"/>
        </w:rPr>
        <w:t>breaks</w:t>
      </w:r>
      <w:r>
        <w:t xml:space="preserve"> up the party. </w:t>
      </w:r>
    </w:p>
    <w:p w14:paraId="5BB5A8B6" w14:textId="77777777" w:rsidR="0043354D" w:rsidRPr="00A441B5" w:rsidRDefault="0043354D" w:rsidP="0043354D">
      <w:r w:rsidRPr="00A441B5">
        <w:rPr>
          <w:rStyle w:val="Style13ptBold"/>
        </w:rPr>
        <w:t>Stirewalt 9-26</w:t>
      </w:r>
      <w:r>
        <w:t xml:space="preserve"> [Chris Stirewalt (political editor at The Hill) Sept 26</w:t>
      </w:r>
      <w:proofErr w:type="gramStart"/>
      <w:r>
        <w:t xml:space="preserve"> 2025</w:t>
      </w:r>
      <w:proofErr w:type="gramEnd"/>
      <w:r>
        <w:t>. The Hill “</w:t>
      </w:r>
      <w:r w:rsidRPr="00A441B5">
        <w:t>Whole Hog Politics: Gaming out the politics of a shutdown</w:t>
      </w:r>
      <w:r>
        <w:t xml:space="preserve">” </w:t>
      </w:r>
      <w:r w:rsidRPr="00A441B5">
        <w:t>https://thehill.com/newsletters/whole-hog-politics/5522254-government-shutdown-blame-game/amp/</w:t>
      </w:r>
      <w:r>
        <w:t xml:space="preserve"> // </w:t>
      </w:r>
      <w:proofErr w:type="spellStart"/>
      <w:r>
        <w:rPr>
          <w:i/>
        </w:rPr>
        <w:t>q.c.</w:t>
      </w:r>
      <w:proofErr w:type="spellEnd"/>
      <w:r>
        <w:t>]</w:t>
      </w:r>
    </w:p>
    <w:p w14:paraId="63163B23" w14:textId="77777777" w:rsidR="0043354D" w:rsidRPr="00796851" w:rsidRDefault="0043354D" w:rsidP="0043354D">
      <w:pPr>
        <w:rPr>
          <w:sz w:val="12"/>
        </w:rPr>
      </w:pPr>
      <w:r w:rsidRPr="00796851">
        <w:rPr>
          <w:rStyle w:val="StyleUnderline"/>
        </w:rPr>
        <w:t xml:space="preserve">The </w:t>
      </w:r>
      <w:r w:rsidRPr="00796851">
        <w:rPr>
          <w:rStyle w:val="StyleUnderline"/>
          <w:highlight w:val="cyan"/>
        </w:rPr>
        <w:t xml:space="preserve">name of the </w:t>
      </w:r>
      <w:r w:rsidRPr="00796851">
        <w:rPr>
          <w:rStyle w:val="Emphasis"/>
          <w:highlight w:val="cyan"/>
        </w:rPr>
        <w:t>game</w:t>
      </w:r>
      <w:r w:rsidRPr="00796851">
        <w:rPr>
          <w:rStyle w:val="StyleUnderline"/>
        </w:rPr>
        <w:t xml:space="preserve"> in the </w:t>
      </w:r>
      <w:r w:rsidRPr="00796851">
        <w:rPr>
          <w:rStyle w:val="Emphasis"/>
        </w:rPr>
        <w:t>Senate</w:t>
      </w:r>
      <w:r w:rsidRPr="00796851">
        <w:rPr>
          <w:rStyle w:val="StyleUnderline"/>
        </w:rPr>
        <w:t xml:space="preserve"> </w:t>
      </w:r>
      <w:r w:rsidRPr="00796851">
        <w:rPr>
          <w:rStyle w:val="StyleUnderline"/>
          <w:highlight w:val="cyan"/>
        </w:rPr>
        <w:t>is finding something</w:t>
      </w:r>
      <w:r w:rsidRPr="00796851">
        <w:rPr>
          <w:rStyle w:val="StyleUnderline"/>
        </w:rPr>
        <w:t xml:space="preserve"> that </w:t>
      </w:r>
      <w:r w:rsidRPr="00796851">
        <w:rPr>
          <w:rStyle w:val="Emphasis"/>
          <w:highlight w:val="cyan"/>
        </w:rPr>
        <w:t>all</w:t>
      </w:r>
      <w:r w:rsidRPr="00796851">
        <w:rPr>
          <w:rStyle w:val="StyleUnderline"/>
        </w:rPr>
        <w:t xml:space="preserve"> 53 Republicans and at least seven Democrats </w:t>
      </w:r>
      <w:r w:rsidRPr="00796851">
        <w:rPr>
          <w:rStyle w:val="StyleUnderline"/>
          <w:highlight w:val="cyan"/>
        </w:rPr>
        <w:t xml:space="preserve">can </w:t>
      </w:r>
      <w:r w:rsidRPr="00796851">
        <w:rPr>
          <w:rStyle w:val="Emphasis"/>
          <w:highlight w:val="cyan"/>
        </w:rPr>
        <w:t>agree</w:t>
      </w:r>
      <w:r w:rsidRPr="00796851">
        <w:rPr>
          <w:rStyle w:val="StyleUnderline"/>
          <w:highlight w:val="cyan"/>
        </w:rPr>
        <w:t xml:space="preserve"> on</w:t>
      </w:r>
      <w:r w:rsidRPr="00796851">
        <w:rPr>
          <w:sz w:val="12"/>
        </w:rPr>
        <w:t>. And while the pressure is mostly on the Democrats, two Republicans also voted against the package, for very different reasons: Sen. Lisa Murkowski (Alaska) wants to restore or maintain health insurance funding targeted by Trump and the GOP, while Sen. Rand Paul (Ky.) wants spending cuts, not extensions.</w:t>
      </w:r>
    </w:p>
    <w:p w14:paraId="66E79291" w14:textId="77777777" w:rsidR="0043354D" w:rsidRPr="00796851" w:rsidRDefault="0043354D" w:rsidP="0043354D">
      <w:pPr>
        <w:rPr>
          <w:sz w:val="12"/>
        </w:rPr>
      </w:pPr>
      <w:r w:rsidRPr="00796851">
        <w:rPr>
          <w:sz w:val="12"/>
        </w:rPr>
        <w:t xml:space="preserve">That means Murkowski could be gotten as part of a deal, while Paul will be less likely to join a package that is even more expensive than the </w:t>
      </w:r>
      <w:proofErr w:type="gramStart"/>
      <w:r w:rsidRPr="00796851">
        <w:rPr>
          <w:sz w:val="12"/>
        </w:rPr>
        <w:t>one</w:t>
      </w:r>
      <w:proofErr w:type="gramEnd"/>
      <w:r w:rsidRPr="00796851">
        <w:rPr>
          <w:sz w:val="12"/>
        </w:rPr>
        <w:t xml:space="preserve"> he already opposed. That means </w:t>
      </w:r>
      <w:r w:rsidRPr="00796851">
        <w:rPr>
          <w:rStyle w:val="StyleUnderline"/>
          <w:highlight w:val="cyan"/>
        </w:rPr>
        <w:t>Majority Leader</w:t>
      </w:r>
      <w:r w:rsidRPr="00796851">
        <w:rPr>
          <w:rStyle w:val="StyleUnderline"/>
        </w:rPr>
        <w:t xml:space="preserve"> John </w:t>
      </w:r>
      <w:r w:rsidRPr="00796851">
        <w:rPr>
          <w:rStyle w:val="Emphasis"/>
          <w:highlight w:val="cyan"/>
        </w:rPr>
        <w:t>Thune</w:t>
      </w:r>
      <w:r w:rsidRPr="00796851">
        <w:rPr>
          <w:sz w:val="12"/>
        </w:rPr>
        <w:t xml:space="preserve"> (S.D.) </w:t>
      </w:r>
      <w:r w:rsidRPr="00796851">
        <w:rPr>
          <w:rStyle w:val="StyleUnderline"/>
        </w:rPr>
        <w:t xml:space="preserve">will </w:t>
      </w:r>
      <w:r w:rsidRPr="00796851">
        <w:rPr>
          <w:rStyle w:val="StyleUnderline"/>
          <w:highlight w:val="cyan"/>
        </w:rPr>
        <w:t>need</w:t>
      </w:r>
      <w:r w:rsidRPr="00796851">
        <w:rPr>
          <w:sz w:val="12"/>
        </w:rPr>
        <w:t xml:space="preserve"> perhaps </w:t>
      </w:r>
      <w:r w:rsidRPr="00796851">
        <w:rPr>
          <w:rStyle w:val="Emphasis"/>
          <w:highlight w:val="cyan"/>
        </w:rPr>
        <w:t>eight Dem</w:t>
      </w:r>
      <w:r w:rsidRPr="00796851">
        <w:rPr>
          <w:rStyle w:val="StyleUnderline"/>
        </w:rPr>
        <w:t>ocrat</w:t>
      </w:r>
      <w:r w:rsidRPr="00796851">
        <w:rPr>
          <w:rStyle w:val="Emphasis"/>
          <w:highlight w:val="cyan"/>
        </w:rPr>
        <w:t>s</w:t>
      </w:r>
      <w:r w:rsidRPr="00796851">
        <w:rPr>
          <w:rStyle w:val="StyleUnderline"/>
          <w:highlight w:val="cyan"/>
        </w:rPr>
        <w:t xml:space="preserve"> for a </w:t>
      </w:r>
      <w:r w:rsidRPr="00796851">
        <w:rPr>
          <w:rStyle w:val="Emphasis"/>
          <w:highlight w:val="cyan"/>
        </w:rPr>
        <w:t>deal</w:t>
      </w:r>
      <w:r w:rsidRPr="00796851">
        <w:rPr>
          <w:sz w:val="12"/>
        </w:rPr>
        <w:t xml:space="preserve">, </w:t>
      </w:r>
      <w:r w:rsidRPr="00796851">
        <w:rPr>
          <w:rStyle w:val="StyleUnderline"/>
          <w:highlight w:val="cyan"/>
        </w:rPr>
        <w:t xml:space="preserve">provided the </w:t>
      </w:r>
      <w:r w:rsidRPr="00796851">
        <w:rPr>
          <w:rStyle w:val="Emphasis"/>
          <w:highlight w:val="cyan"/>
        </w:rPr>
        <w:t>sweeteners</w:t>
      </w:r>
      <w:r w:rsidRPr="00796851">
        <w:rPr>
          <w:rStyle w:val="StyleUnderline"/>
          <w:highlight w:val="cyan"/>
        </w:rPr>
        <w:t xml:space="preserve"> don’t send </w:t>
      </w:r>
      <w:r w:rsidRPr="00796851">
        <w:rPr>
          <w:rStyle w:val="Emphasis"/>
          <w:highlight w:val="cyan"/>
        </w:rPr>
        <w:t>more Republicans over the edge like Paul</w:t>
      </w:r>
      <w:r w:rsidRPr="00796851">
        <w:rPr>
          <w:sz w:val="12"/>
        </w:rPr>
        <w:t>.</w:t>
      </w:r>
    </w:p>
    <w:p w14:paraId="39619D59" w14:textId="07193C7F" w:rsidR="0043354D" w:rsidRDefault="0043354D" w:rsidP="0043354D">
      <w:pPr>
        <w:pStyle w:val="Heading1"/>
      </w:pPr>
      <w:r>
        <w:t>1NR</w:t>
      </w:r>
    </w:p>
    <w:p w14:paraId="3EFA8826" w14:textId="77777777" w:rsidR="0043354D" w:rsidRPr="00D10910" w:rsidRDefault="0043354D" w:rsidP="0043354D">
      <w:pPr>
        <w:pStyle w:val="Heading4"/>
      </w:pPr>
      <w:r>
        <w:rPr>
          <w:u w:val="single"/>
        </w:rPr>
        <w:t>MANGITUDE</w:t>
      </w:r>
      <w:r>
        <w:t xml:space="preserve">. It’s the </w:t>
      </w:r>
      <w:r w:rsidRPr="00D10910">
        <w:rPr>
          <w:u w:val="single"/>
        </w:rPr>
        <w:t>only</w:t>
      </w:r>
      <w:r>
        <w:t xml:space="preserve"> existential war.</w:t>
      </w:r>
    </w:p>
    <w:p w14:paraId="2C45ED0D" w14:textId="77777777" w:rsidR="0043354D" w:rsidRDefault="0043354D" w:rsidP="0043354D">
      <w:r w:rsidRPr="00C51980">
        <w:rPr>
          <w:rStyle w:val="Style13ptBold"/>
        </w:rPr>
        <w:t>Farquhar 17</w:t>
      </w:r>
      <w:r>
        <w:t xml:space="preserve"> [Sebastian Farquhar, John Halstead, Owen Cotton-Barratt, Stefan Schubert, Haydn Belfield, and Andrew Synder-Beattie (All research scientists, Global Priorities Project; c’mon, you know these guys), 1-23-2017, "Existential Risk: Diplomacy and Governance," Global Priorities Project, https://www.fhi.ox.ac.uk/wp-content/uploads/Existential-Risks-2017-01-23.pdf, </w:t>
      </w:r>
      <w:proofErr w:type="spellStart"/>
      <w:r>
        <w:t>njn</w:t>
      </w:r>
      <w:proofErr w:type="spellEnd"/>
      <w:r>
        <w:t>]</w:t>
      </w:r>
    </w:p>
    <w:p w14:paraId="11A3DDFF" w14:textId="77777777" w:rsidR="0043354D" w:rsidRPr="00C51980" w:rsidRDefault="0043354D" w:rsidP="0043354D">
      <w:pPr>
        <w:rPr>
          <w:sz w:val="16"/>
        </w:rPr>
      </w:pPr>
      <w:r w:rsidRPr="00C51980">
        <w:rPr>
          <w:sz w:val="16"/>
        </w:rPr>
        <w:t xml:space="preserve">The bombings of Hiroshima and Nagasaki demonstrated the unprecedented destructive power of nuclear weapons. However, even in an all-out </w:t>
      </w:r>
      <w:r w:rsidRPr="00C51980">
        <w:rPr>
          <w:rStyle w:val="Emphasis"/>
          <w:highlight w:val="cyan"/>
        </w:rPr>
        <w:t>nuclear war</w:t>
      </w:r>
      <w:r w:rsidRPr="00C51980">
        <w:rPr>
          <w:rStyle w:val="StyleUnderline"/>
          <w:highlight w:val="cyan"/>
        </w:rPr>
        <w:t xml:space="preserve"> between</w:t>
      </w:r>
      <w:r w:rsidRPr="00C51980">
        <w:rPr>
          <w:rStyle w:val="StyleUnderline"/>
        </w:rPr>
        <w:t xml:space="preserve"> the </w:t>
      </w:r>
      <w:r w:rsidRPr="00C51980">
        <w:rPr>
          <w:rStyle w:val="Emphasis"/>
          <w:highlight w:val="cyan"/>
        </w:rPr>
        <w:t>U</w:t>
      </w:r>
      <w:r w:rsidRPr="00C51980">
        <w:rPr>
          <w:sz w:val="16"/>
        </w:rPr>
        <w:t xml:space="preserve">nited </w:t>
      </w:r>
      <w:r w:rsidRPr="00C51980">
        <w:rPr>
          <w:rStyle w:val="Emphasis"/>
          <w:highlight w:val="cyan"/>
        </w:rPr>
        <w:t>S</w:t>
      </w:r>
      <w:r w:rsidRPr="00C51980">
        <w:rPr>
          <w:sz w:val="16"/>
        </w:rPr>
        <w:t xml:space="preserve">tates </w:t>
      </w:r>
      <w:r w:rsidRPr="00C51980">
        <w:rPr>
          <w:rStyle w:val="StyleUnderline"/>
          <w:highlight w:val="cyan"/>
        </w:rPr>
        <w:t xml:space="preserve">and </w:t>
      </w:r>
      <w:r w:rsidRPr="00C51980">
        <w:rPr>
          <w:rStyle w:val="Emphasis"/>
          <w:highlight w:val="cyan"/>
        </w:rPr>
        <w:t>Russia</w:t>
      </w:r>
      <w:r w:rsidRPr="00C51980">
        <w:rPr>
          <w:sz w:val="16"/>
        </w:rPr>
        <w:t xml:space="preserve">, despite horrific casualties, neither country's population is likely to be completely destroyed by the direct effects of the blast, fire, and radiation.8 The </w:t>
      </w:r>
      <w:r w:rsidRPr="00C51980">
        <w:rPr>
          <w:rStyle w:val="StyleUnderline"/>
        </w:rPr>
        <w:t xml:space="preserve">aftermath could be </w:t>
      </w:r>
      <w:r w:rsidRPr="00C51980">
        <w:rPr>
          <w:rStyle w:val="Emphasis"/>
        </w:rPr>
        <w:t>much worse</w:t>
      </w:r>
      <w:r w:rsidRPr="00C51980">
        <w:rPr>
          <w:sz w:val="16"/>
        </w:rPr>
        <w:t xml:space="preserve">: the burning of flammable materials could </w:t>
      </w:r>
      <w:r w:rsidRPr="0027148F">
        <w:rPr>
          <w:rStyle w:val="StyleUnderline"/>
        </w:rPr>
        <w:t xml:space="preserve">send </w:t>
      </w:r>
      <w:r w:rsidRPr="0027148F">
        <w:rPr>
          <w:rStyle w:val="Emphasis"/>
        </w:rPr>
        <w:t>massive</w:t>
      </w:r>
      <w:r w:rsidRPr="0027148F">
        <w:rPr>
          <w:rStyle w:val="StyleUnderline"/>
        </w:rPr>
        <w:t xml:space="preserve"> amounts of </w:t>
      </w:r>
      <w:r w:rsidRPr="0027148F">
        <w:rPr>
          <w:rStyle w:val="Emphasis"/>
        </w:rPr>
        <w:t>smoke</w:t>
      </w:r>
      <w:r w:rsidRPr="0027148F">
        <w:rPr>
          <w:rStyle w:val="StyleUnderline"/>
        </w:rPr>
        <w:t xml:space="preserve"> into the atmosphere, which</w:t>
      </w:r>
      <w:r w:rsidRPr="00C51980">
        <w:rPr>
          <w:rStyle w:val="StyleUnderline"/>
        </w:rPr>
        <w:t xml:space="preserve"> would absorb sunlight and </w:t>
      </w:r>
      <w:r w:rsidRPr="00C51980">
        <w:rPr>
          <w:rStyle w:val="StyleUnderline"/>
          <w:highlight w:val="cyan"/>
        </w:rPr>
        <w:t>cause</w:t>
      </w:r>
      <w:r w:rsidRPr="00C51980">
        <w:rPr>
          <w:rStyle w:val="StyleUnderline"/>
        </w:rPr>
        <w:t xml:space="preserve"> sustained global cooling</w:t>
      </w:r>
      <w:r w:rsidRPr="00C51980">
        <w:rPr>
          <w:sz w:val="16"/>
        </w:rPr>
        <w:t xml:space="preserve">, severe ozone loss, and agricultural disruption - </w:t>
      </w:r>
      <w:r w:rsidRPr="00C51980">
        <w:rPr>
          <w:rStyle w:val="StyleUnderline"/>
        </w:rPr>
        <w:t xml:space="preserve">a </w:t>
      </w:r>
      <w:r w:rsidRPr="00C51980">
        <w:rPr>
          <w:rStyle w:val="Emphasis"/>
          <w:highlight w:val="cyan"/>
        </w:rPr>
        <w:t>nuclear winter</w:t>
      </w:r>
      <w:r w:rsidRPr="00C51980">
        <w:rPr>
          <w:sz w:val="16"/>
        </w:rPr>
        <w:t>.</w:t>
      </w:r>
    </w:p>
    <w:p w14:paraId="5688440C" w14:textId="77777777" w:rsidR="0043354D" w:rsidRPr="00C51980" w:rsidRDefault="0043354D" w:rsidP="0043354D">
      <w:pPr>
        <w:rPr>
          <w:sz w:val="16"/>
        </w:rPr>
      </w:pPr>
      <w:r w:rsidRPr="00C51980">
        <w:rPr>
          <w:sz w:val="16"/>
        </w:rPr>
        <w:t xml:space="preserve">According to one model 9, </w:t>
      </w:r>
      <w:r w:rsidRPr="00C51980">
        <w:rPr>
          <w:rStyle w:val="StyleUnderline"/>
        </w:rPr>
        <w:t xml:space="preserve">an all-out </w:t>
      </w:r>
      <w:r w:rsidRPr="00C51980">
        <w:rPr>
          <w:rStyle w:val="Emphasis"/>
        </w:rPr>
        <w:t>exchange</w:t>
      </w:r>
      <w:r w:rsidRPr="00C51980">
        <w:rPr>
          <w:sz w:val="16"/>
        </w:rPr>
        <w:t xml:space="preserve"> of 4,000 weapons10 </w:t>
      </w:r>
      <w:r w:rsidRPr="00C51980">
        <w:rPr>
          <w:rStyle w:val="StyleUnderline"/>
        </w:rPr>
        <w:t xml:space="preserve">could lead to a drop in global temperatures of around 8°C, </w:t>
      </w:r>
      <w:r w:rsidRPr="00C51980">
        <w:rPr>
          <w:rStyle w:val="StyleUnderline"/>
          <w:highlight w:val="cyan"/>
        </w:rPr>
        <w:t xml:space="preserve">making it </w:t>
      </w:r>
      <w:r w:rsidRPr="00C51980">
        <w:rPr>
          <w:rStyle w:val="Emphasis"/>
          <w:highlight w:val="cyan"/>
        </w:rPr>
        <w:t>impossible</w:t>
      </w:r>
      <w:r w:rsidRPr="00C51980">
        <w:rPr>
          <w:rStyle w:val="StyleUnderline"/>
          <w:highlight w:val="cyan"/>
        </w:rPr>
        <w:t xml:space="preserve"> to grow </w:t>
      </w:r>
      <w:r w:rsidRPr="00C51980">
        <w:rPr>
          <w:rStyle w:val="Emphasis"/>
          <w:highlight w:val="cyan"/>
        </w:rPr>
        <w:t>food</w:t>
      </w:r>
      <w:r w:rsidRPr="00C51980">
        <w:rPr>
          <w:rStyle w:val="StyleUnderline"/>
        </w:rPr>
        <w:t xml:space="preserve"> for 4 to 5 years</w:t>
      </w:r>
      <w:r w:rsidRPr="00C51980">
        <w:rPr>
          <w:sz w:val="16"/>
        </w:rPr>
        <w:t xml:space="preserve">. This could leave some </w:t>
      </w:r>
      <w:r w:rsidRPr="00C51980">
        <w:rPr>
          <w:rStyle w:val="Emphasis"/>
        </w:rPr>
        <w:t>survivors</w:t>
      </w:r>
      <w:r w:rsidRPr="00C51980">
        <w:rPr>
          <w:sz w:val="16"/>
        </w:rPr>
        <w:t xml:space="preserve"> in parts of Australia and New Zealand, but they </w:t>
      </w:r>
      <w:r w:rsidRPr="00C51980">
        <w:rPr>
          <w:rStyle w:val="StyleUnderline"/>
        </w:rPr>
        <w:t xml:space="preserve">would be in a very </w:t>
      </w:r>
      <w:r w:rsidRPr="00C51980">
        <w:rPr>
          <w:rStyle w:val="Emphasis"/>
        </w:rPr>
        <w:t>precarious</w:t>
      </w:r>
      <w:r w:rsidRPr="00C51980">
        <w:rPr>
          <w:rStyle w:val="StyleUnderline"/>
        </w:rPr>
        <w:t xml:space="preserve"> situation and the </w:t>
      </w:r>
      <w:r w:rsidRPr="00C51980">
        <w:rPr>
          <w:rStyle w:val="Emphasis"/>
        </w:rPr>
        <w:t>threat of extinction</w:t>
      </w:r>
      <w:r w:rsidRPr="00C51980">
        <w:rPr>
          <w:rStyle w:val="StyleUnderline"/>
        </w:rPr>
        <w:t xml:space="preserve"> from other sources would be </w:t>
      </w:r>
      <w:r w:rsidRPr="00C51980">
        <w:rPr>
          <w:rStyle w:val="Emphasis"/>
        </w:rPr>
        <w:t>great</w:t>
      </w:r>
      <w:r w:rsidRPr="00C51980">
        <w:rPr>
          <w:rStyle w:val="StyleUnderline"/>
        </w:rPr>
        <w:t xml:space="preserve">. An exchange on </w:t>
      </w:r>
      <w:r w:rsidRPr="00C51980">
        <w:rPr>
          <w:rStyle w:val="StyleUnderline"/>
          <w:highlight w:val="cyan"/>
        </w:rPr>
        <w:t>this</w:t>
      </w:r>
      <w:r w:rsidRPr="00C51980">
        <w:rPr>
          <w:rStyle w:val="StyleUnderline"/>
        </w:rPr>
        <w:t xml:space="preserve"> scale </w:t>
      </w:r>
      <w:r w:rsidRPr="00C51980">
        <w:rPr>
          <w:rStyle w:val="StyleUnderline"/>
          <w:highlight w:val="cyan"/>
        </w:rPr>
        <w:t xml:space="preserve">is </w:t>
      </w:r>
      <w:r w:rsidRPr="00C51980">
        <w:rPr>
          <w:rStyle w:val="Emphasis"/>
          <w:highlight w:val="cyan"/>
        </w:rPr>
        <w:t>only possible</w:t>
      </w:r>
      <w:r w:rsidRPr="00C51980">
        <w:rPr>
          <w:rStyle w:val="StyleUnderline"/>
          <w:highlight w:val="cyan"/>
        </w:rPr>
        <w:t xml:space="preserve"> between</w:t>
      </w:r>
      <w:r w:rsidRPr="00C51980">
        <w:rPr>
          <w:rStyle w:val="StyleUnderline"/>
        </w:rPr>
        <w:t xml:space="preserve"> the </w:t>
      </w:r>
      <w:r w:rsidRPr="00C51980">
        <w:rPr>
          <w:rStyle w:val="Emphasis"/>
          <w:highlight w:val="cyan"/>
        </w:rPr>
        <w:t>US</w:t>
      </w:r>
      <w:r w:rsidRPr="00C51980">
        <w:rPr>
          <w:rStyle w:val="StyleUnderline"/>
          <w:highlight w:val="cyan"/>
        </w:rPr>
        <w:t xml:space="preserve"> and </w:t>
      </w:r>
      <w:r w:rsidRPr="00C51980">
        <w:rPr>
          <w:rStyle w:val="Emphasis"/>
          <w:highlight w:val="cyan"/>
        </w:rPr>
        <w:t>Russia</w:t>
      </w:r>
      <w:r w:rsidRPr="00AE40C8">
        <w:rPr>
          <w:rStyle w:val="StyleUnderline"/>
        </w:rPr>
        <w:t xml:space="preserve"> who have more than </w:t>
      </w:r>
      <w:r w:rsidRPr="00AE40C8">
        <w:rPr>
          <w:rStyle w:val="Emphasis"/>
        </w:rPr>
        <w:t>90%</w:t>
      </w:r>
      <w:r w:rsidRPr="00AE40C8">
        <w:rPr>
          <w:rStyle w:val="StyleUnderline"/>
        </w:rPr>
        <w:t xml:space="preserve"> of the world's </w:t>
      </w:r>
      <w:r w:rsidRPr="00AE40C8">
        <w:rPr>
          <w:rStyle w:val="Emphasis"/>
        </w:rPr>
        <w:t>nuclear weapons</w:t>
      </w:r>
      <w:r w:rsidRPr="00AE40C8">
        <w:rPr>
          <w:sz w:val="16"/>
        </w:rPr>
        <w:t xml:space="preserve">, with stockpiles of around 4,500 warheads each, although many are not operationally deployed.11 Some models suggest that even a </w:t>
      </w:r>
      <w:r w:rsidRPr="00AE40C8">
        <w:rPr>
          <w:rStyle w:val="StyleUnderline"/>
        </w:rPr>
        <w:t xml:space="preserve">small </w:t>
      </w:r>
      <w:r w:rsidRPr="00AE40C8">
        <w:rPr>
          <w:rStyle w:val="Emphasis"/>
        </w:rPr>
        <w:t>regional</w:t>
      </w:r>
      <w:r w:rsidRPr="00AE40C8">
        <w:rPr>
          <w:rStyle w:val="StyleUnderline"/>
        </w:rPr>
        <w:t xml:space="preserve"> nuclear war involving</w:t>
      </w:r>
      <w:r w:rsidRPr="00AE40C8">
        <w:rPr>
          <w:sz w:val="16"/>
        </w:rPr>
        <w:t xml:space="preserve"> 100 nuclear weapons would produce a nuclear winter </w:t>
      </w:r>
      <w:r w:rsidRPr="00AE40C8">
        <w:rPr>
          <w:rStyle w:val="StyleUnderline"/>
        </w:rPr>
        <w:t xml:space="preserve">serious enough to put </w:t>
      </w:r>
      <w:r w:rsidRPr="00AE40C8">
        <w:rPr>
          <w:rStyle w:val="Emphasis"/>
        </w:rPr>
        <w:t>two billion</w:t>
      </w:r>
      <w:r w:rsidRPr="00AE40C8">
        <w:rPr>
          <w:rStyle w:val="StyleUnderline"/>
        </w:rPr>
        <w:t xml:space="preserve"> people at risk of starvation</w:t>
      </w:r>
      <w:r w:rsidRPr="00AE40C8">
        <w:rPr>
          <w:sz w:val="16"/>
        </w:rPr>
        <w:t xml:space="preserve">,12 though this estimate might be pessimistic.13 Wars on this scale </w:t>
      </w:r>
      <w:r w:rsidRPr="00AE40C8">
        <w:rPr>
          <w:rStyle w:val="StyleUnderline"/>
        </w:rPr>
        <w:t xml:space="preserve">are </w:t>
      </w:r>
      <w:r w:rsidRPr="00AE40C8">
        <w:rPr>
          <w:rStyle w:val="Emphasis"/>
        </w:rPr>
        <w:t>unlikely</w:t>
      </w:r>
      <w:r w:rsidRPr="00AE40C8">
        <w:rPr>
          <w:rStyle w:val="StyleUnderline"/>
        </w:rPr>
        <w:t xml:space="preserve"> to lead to outright human </w:t>
      </w:r>
      <w:r w:rsidRPr="00AE40C8">
        <w:rPr>
          <w:rStyle w:val="Emphasis"/>
        </w:rPr>
        <w:t>extinction</w:t>
      </w:r>
      <w:r w:rsidRPr="00AE40C8">
        <w:rPr>
          <w:sz w:val="16"/>
        </w:rPr>
        <w:t xml:space="preserve">, but this does suggest that conflicts which are around an order of magnitude larger may be likely to threaten </w:t>
      </w:r>
      <w:proofErr w:type="spellStart"/>
      <w:r w:rsidRPr="00AE40C8">
        <w:rPr>
          <w:sz w:val="16"/>
        </w:rPr>
        <w:t>civilisation</w:t>
      </w:r>
      <w:proofErr w:type="spellEnd"/>
      <w:r w:rsidRPr="00AE40C8">
        <w:rPr>
          <w:sz w:val="16"/>
        </w:rPr>
        <w:t xml:space="preserve">. It should be </w:t>
      </w:r>
      <w:proofErr w:type="spellStart"/>
      <w:r w:rsidRPr="00AE40C8">
        <w:rPr>
          <w:sz w:val="16"/>
        </w:rPr>
        <w:t>emphasised</w:t>
      </w:r>
      <w:proofErr w:type="spellEnd"/>
      <w:r w:rsidRPr="00AE40C8">
        <w:rPr>
          <w:sz w:val="16"/>
        </w:rPr>
        <w:t xml:space="preserve"> that there is very large uncertainty about the effects of a large nuclear war on global climate. This remains an area where increased academic research work, including more detailed climate modelling and a better understanding of</w:t>
      </w:r>
      <w:r w:rsidRPr="00C51980">
        <w:rPr>
          <w:sz w:val="16"/>
        </w:rPr>
        <w:t xml:space="preserve"> how survivors might be able to cope and adapt, would have high returns.</w:t>
      </w:r>
    </w:p>
    <w:p w14:paraId="44A753FB" w14:textId="77777777" w:rsidR="0043354D" w:rsidRDefault="0043354D" w:rsidP="0043354D">
      <w:pPr>
        <w:rPr>
          <w:sz w:val="16"/>
        </w:rPr>
      </w:pPr>
      <w:r w:rsidRPr="00C51980">
        <w:rPr>
          <w:sz w:val="16"/>
        </w:rPr>
        <w:t xml:space="preserve">It is very difficult to precisely estimate the probability of existential risk from nuclear war over the next century, and existing attempts leave very large confidence intervals. According to many experts, the most likely nuclear war at present is between India and Pakistan.14 However, </w:t>
      </w:r>
      <w:r w:rsidRPr="00C51980">
        <w:rPr>
          <w:rStyle w:val="StyleUnderline"/>
          <w:highlight w:val="cyan"/>
        </w:rPr>
        <w:t>given</w:t>
      </w:r>
      <w:r w:rsidRPr="00C51980">
        <w:rPr>
          <w:rStyle w:val="StyleUnderline"/>
        </w:rPr>
        <w:t xml:space="preserve"> the relatively </w:t>
      </w:r>
      <w:r w:rsidRPr="00C51980">
        <w:rPr>
          <w:rStyle w:val="Emphasis"/>
          <w:highlight w:val="cyan"/>
        </w:rPr>
        <w:t>modest</w:t>
      </w:r>
      <w:r w:rsidRPr="00C51980">
        <w:rPr>
          <w:rStyle w:val="Emphasis"/>
        </w:rPr>
        <w:t xml:space="preserve"> size</w:t>
      </w:r>
      <w:r w:rsidRPr="00C51980">
        <w:rPr>
          <w:rStyle w:val="StyleUnderline"/>
        </w:rPr>
        <w:t xml:space="preserve"> of their </w:t>
      </w:r>
      <w:r w:rsidRPr="00C51980">
        <w:rPr>
          <w:rStyle w:val="StyleUnderline"/>
          <w:highlight w:val="cyan"/>
        </w:rPr>
        <w:t>arsenals</w:t>
      </w:r>
      <w:r w:rsidRPr="00C51980">
        <w:rPr>
          <w:rStyle w:val="StyleUnderline"/>
        </w:rPr>
        <w:t xml:space="preserve">, the risk of human </w:t>
      </w:r>
      <w:r w:rsidRPr="00C51980">
        <w:rPr>
          <w:rStyle w:val="Emphasis"/>
          <w:highlight w:val="cyan"/>
        </w:rPr>
        <w:t>extinction</w:t>
      </w:r>
      <w:r w:rsidRPr="00C51980">
        <w:rPr>
          <w:rStyle w:val="StyleUnderline"/>
          <w:highlight w:val="cyan"/>
        </w:rPr>
        <w:t xml:space="preserve"> is</w:t>
      </w:r>
      <w:r w:rsidRPr="00C51980">
        <w:rPr>
          <w:rStyle w:val="StyleUnderline"/>
        </w:rPr>
        <w:t xml:space="preserve"> plausibly </w:t>
      </w:r>
      <w:r w:rsidRPr="00C51980">
        <w:rPr>
          <w:rStyle w:val="Emphasis"/>
          <w:highlight w:val="cyan"/>
        </w:rPr>
        <w:t>greater</w:t>
      </w:r>
      <w:r w:rsidRPr="00C51980">
        <w:rPr>
          <w:rStyle w:val="StyleUnderline"/>
          <w:highlight w:val="cyan"/>
        </w:rPr>
        <w:t xml:space="preserve"> from</w:t>
      </w:r>
      <w:r w:rsidRPr="00C51980">
        <w:rPr>
          <w:rStyle w:val="StyleUnderline"/>
        </w:rPr>
        <w:t xml:space="preserve"> a conflict between the </w:t>
      </w:r>
      <w:r w:rsidRPr="00C51980">
        <w:rPr>
          <w:rStyle w:val="Emphasis"/>
          <w:highlight w:val="cyan"/>
        </w:rPr>
        <w:t>U</w:t>
      </w:r>
      <w:r w:rsidRPr="00C51980">
        <w:rPr>
          <w:sz w:val="16"/>
        </w:rPr>
        <w:t xml:space="preserve">nited </w:t>
      </w:r>
      <w:r w:rsidRPr="00C51980">
        <w:rPr>
          <w:rStyle w:val="Emphasis"/>
          <w:highlight w:val="cyan"/>
        </w:rPr>
        <w:t>S</w:t>
      </w:r>
      <w:r w:rsidRPr="00C51980">
        <w:rPr>
          <w:sz w:val="16"/>
        </w:rPr>
        <w:t xml:space="preserve">tates </w:t>
      </w:r>
      <w:r w:rsidRPr="00C51980">
        <w:rPr>
          <w:rStyle w:val="StyleUnderline"/>
          <w:highlight w:val="cyan"/>
        </w:rPr>
        <w:t xml:space="preserve">and </w:t>
      </w:r>
      <w:r w:rsidRPr="00C51980">
        <w:rPr>
          <w:rStyle w:val="Emphasis"/>
          <w:highlight w:val="cyan"/>
        </w:rPr>
        <w:t>Russia</w:t>
      </w:r>
      <w:r w:rsidRPr="00C51980">
        <w:rPr>
          <w:sz w:val="16"/>
        </w:rPr>
        <w:t>. Tensions between these countries have increased in recent years and it seems unreasonable to rule out the possibility of them rising further in the future.</w:t>
      </w:r>
    </w:p>
    <w:p w14:paraId="6A971DB7" w14:textId="77777777" w:rsidR="0043354D" w:rsidRDefault="0043354D" w:rsidP="0043354D">
      <w:pPr>
        <w:pStyle w:val="Heading4"/>
      </w:pPr>
      <w:r>
        <w:t xml:space="preserve">It’s the </w:t>
      </w:r>
      <w:r w:rsidRPr="00B360CA">
        <w:rPr>
          <w:u w:val="single"/>
        </w:rPr>
        <w:t>most likely</w:t>
      </w:r>
      <w:r>
        <w:t xml:space="preserve"> theater for </w:t>
      </w:r>
      <w:r w:rsidRPr="00B360CA">
        <w:rPr>
          <w:u w:val="single"/>
        </w:rPr>
        <w:t>escalation</w:t>
      </w:r>
      <w:r>
        <w:t xml:space="preserve"> and ignites hotspots </w:t>
      </w:r>
      <w:r w:rsidRPr="00B360CA">
        <w:rPr>
          <w:u w:val="single"/>
        </w:rPr>
        <w:t>globally</w:t>
      </w:r>
      <w:r>
        <w:t>.</w:t>
      </w:r>
    </w:p>
    <w:p w14:paraId="425BE666" w14:textId="77777777" w:rsidR="0043354D" w:rsidRDefault="0043354D" w:rsidP="0043354D">
      <w:r w:rsidRPr="00671CE3">
        <w:rPr>
          <w:rStyle w:val="Style13ptBold"/>
        </w:rPr>
        <w:t>Graham 22</w:t>
      </w:r>
      <w:r>
        <w:t xml:space="preserve"> [Thomas </w:t>
      </w:r>
      <w:r w:rsidRPr="00F5427E">
        <w:t>Graham</w:t>
      </w:r>
      <w:r>
        <w:t xml:space="preserve"> (D</w:t>
      </w:r>
      <w:r w:rsidRPr="00F5427E">
        <w:t xml:space="preserve">istinguished fellow, </w:t>
      </w:r>
      <w:r w:rsidRPr="00671CE3">
        <w:t>Council on Foreign Relations</w:t>
      </w:r>
      <w:r>
        <w:t>; c</w:t>
      </w:r>
      <w:r w:rsidRPr="00F5427E">
        <w:t>ofounder</w:t>
      </w:r>
      <w:r>
        <w:t xml:space="preserve">, </w:t>
      </w:r>
      <w:r w:rsidRPr="00F5427E">
        <w:t>Russian, East European, and Eurasian studies program</w:t>
      </w:r>
      <w:r>
        <w:t xml:space="preserve">, </w:t>
      </w:r>
      <w:r w:rsidRPr="00F5427E">
        <w:t>Yale University</w:t>
      </w:r>
      <w:r>
        <w:t xml:space="preserve">; </w:t>
      </w:r>
      <w:r w:rsidRPr="00671CE3">
        <w:t>Ph</w:t>
      </w:r>
      <w:r>
        <w:t>.</w:t>
      </w:r>
      <w:r w:rsidRPr="00671CE3">
        <w:t>D</w:t>
      </w:r>
      <w:r>
        <w:t>.</w:t>
      </w:r>
      <w:r w:rsidRPr="00671CE3">
        <w:t xml:space="preserve"> in </w:t>
      </w:r>
      <w:r>
        <w:t>P</w:t>
      </w:r>
      <w:r w:rsidRPr="00671CE3">
        <w:t xml:space="preserve">olitical </w:t>
      </w:r>
      <w:r>
        <w:t>S</w:t>
      </w:r>
      <w:r w:rsidRPr="00671CE3">
        <w:t>cience</w:t>
      </w:r>
      <w:r>
        <w:t xml:space="preserve">, </w:t>
      </w:r>
      <w:r w:rsidRPr="00671CE3">
        <w:t>Harvard University</w:t>
      </w:r>
      <w:r>
        <w:t xml:space="preserve">), March 2022, “Preventing a Wider European Conflict,” Council on Foreign Relations, Contingency Planning Memorandum No. 38, </w:t>
      </w:r>
      <w:r w:rsidRPr="00DF37A5">
        <w:t>https://www.cfr.org/report/preventing-wider-european-conflict</w:t>
      </w:r>
      <w:r>
        <w:t xml:space="preserve">, </w:t>
      </w:r>
      <w:proofErr w:type="spellStart"/>
      <w:r>
        <w:t>njn</w:t>
      </w:r>
      <w:proofErr w:type="spellEnd"/>
      <w:r>
        <w:t>]</w:t>
      </w:r>
    </w:p>
    <w:p w14:paraId="5AA2A6A1" w14:textId="77777777" w:rsidR="0043354D" w:rsidRPr="00310B09" w:rsidRDefault="0043354D" w:rsidP="0043354D">
      <w:pPr>
        <w:rPr>
          <w:sz w:val="16"/>
        </w:rPr>
      </w:pPr>
      <w:r w:rsidRPr="00310B09">
        <w:rPr>
          <w:sz w:val="16"/>
        </w:rPr>
        <w:t xml:space="preserve">The large-scale </w:t>
      </w:r>
      <w:r w:rsidRPr="00310B09">
        <w:rPr>
          <w:rStyle w:val="StyleUnderline"/>
        </w:rPr>
        <w:t xml:space="preserve">Russian invasion of </w:t>
      </w:r>
      <w:r w:rsidRPr="00310B09">
        <w:rPr>
          <w:rStyle w:val="Emphasis"/>
          <w:highlight w:val="cyan"/>
        </w:rPr>
        <w:t>Ukraine</w:t>
      </w:r>
      <w:r w:rsidRPr="00310B09">
        <w:rPr>
          <w:sz w:val="16"/>
        </w:rPr>
        <w:t xml:space="preserve"> now underway </w:t>
      </w:r>
      <w:r w:rsidRPr="00310B09">
        <w:rPr>
          <w:rStyle w:val="StyleUnderline"/>
        </w:rPr>
        <w:t xml:space="preserve">could quite plausibly </w:t>
      </w:r>
      <w:r w:rsidRPr="00310B09">
        <w:rPr>
          <w:rStyle w:val="StyleUnderline"/>
          <w:highlight w:val="cyan"/>
        </w:rPr>
        <w:t>precipitate</w:t>
      </w:r>
      <w:r w:rsidRPr="00310B09">
        <w:rPr>
          <w:rStyle w:val="StyleUnderline"/>
        </w:rPr>
        <w:t xml:space="preserve"> a </w:t>
      </w:r>
      <w:r w:rsidRPr="00310B09">
        <w:rPr>
          <w:rStyle w:val="Emphasis"/>
          <w:highlight w:val="cyan"/>
        </w:rPr>
        <w:t>wider</w:t>
      </w:r>
      <w:r w:rsidRPr="00310B09">
        <w:rPr>
          <w:rStyle w:val="StyleUnderline"/>
          <w:highlight w:val="cyan"/>
        </w:rPr>
        <w:t xml:space="preserve"> conflict</w:t>
      </w:r>
      <w:r w:rsidRPr="00310B09">
        <w:rPr>
          <w:rStyle w:val="StyleUnderline"/>
        </w:rPr>
        <w:t xml:space="preserve"> in Europe</w:t>
      </w:r>
      <w:r w:rsidRPr="00310B09">
        <w:rPr>
          <w:sz w:val="16"/>
        </w:rPr>
        <w:t>. The United States is focused primarily on raising the costs to Russia with punishing sanctions and reassuring North Atlantic Treaty Organization (NATO) allies neighboring Russia of its commitment to collective defense. Less attention has been given to containing the war to Ukraine and preventing its escalation into a broader European conflict.</w:t>
      </w:r>
    </w:p>
    <w:p w14:paraId="2CDF4495" w14:textId="77777777" w:rsidR="0043354D" w:rsidRPr="00310B09" w:rsidRDefault="0043354D" w:rsidP="0043354D">
      <w:pPr>
        <w:rPr>
          <w:sz w:val="16"/>
        </w:rPr>
      </w:pPr>
      <w:r w:rsidRPr="00310B09">
        <w:rPr>
          <w:sz w:val="16"/>
        </w:rPr>
        <w:t xml:space="preserve">The </w:t>
      </w:r>
      <w:r w:rsidRPr="00310B09">
        <w:rPr>
          <w:rStyle w:val="StyleUnderline"/>
        </w:rPr>
        <w:t xml:space="preserve">stakes are </w:t>
      </w:r>
      <w:r w:rsidRPr="00310B09">
        <w:rPr>
          <w:rStyle w:val="Emphasis"/>
        </w:rPr>
        <w:t>enormous</w:t>
      </w:r>
      <w:r w:rsidRPr="00310B09">
        <w:rPr>
          <w:rStyle w:val="StyleUnderline"/>
        </w:rPr>
        <w:t xml:space="preserve">. </w:t>
      </w:r>
      <w:r w:rsidRPr="00310B09">
        <w:rPr>
          <w:rStyle w:val="StyleUnderline"/>
          <w:highlight w:val="cyan"/>
        </w:rPr>
        <w:t xml:space="preserve">The </w:t>
      </w:r>
      <w:r w:rsidRPr="00310B09">
        <w:rPr>
          <w:rStyle w:val="Emphasis"/>
          <w:highlight w:val="cyan"/>
        </w:rPr>
        <w:t>ripple</w:t>
      </w:r>
      <w:r w:rsidRPr="00310B09">
        <w:rPr>
          <w:rStyle w:val="StyleUnderline"/>
        </w:rPr>
        <w:t xml:space="preserve"> effect</w:t>
      </w:r>
      <w:r w:rsidRPr="00310B09">
        <w:rPr>
          <w:rStyle w:val="Emphasis"/>
          <w:highlight w:val="cyan"/>
        </w:rPr>
        <w:t>s</w:t>
      </w:r>
      <w:r w:rsidRPr="00310B09">
        <w:rPr>
          <w:rStyle w:val="StyleUnderline"/>
        </w:rPr>
        <w:t xml:space="preserve"> of a wider conflict in Europe would </w:t>
      </w:r>
      <w:r w:rsidRPr="00310B09">
        <w:rPr>
          <w:rStyle w:val="Emphasis"/>
          <w:highlight w:val="cyan"/>
        </w:rPr>
        <w:t>spread</w:t>
      </w:r>
      <w:r w:rsidRPr="00310B09">
        <w:rPr>
          <w:rStyle w:val="StyleUnderline"/>
          <w:highlight w:val="cyan"/>
        </w:rPr>
        <w:t xml:space="preserve"> across the </w:t>
      </w:r>
      <w:r w:rsidRPr="00310B09">
        <w:rPr>
          <w:rStyle w:val="Emphasis"/>
          <w:highlight w:val="cyan"/>
        </w:rPr>
        <w:t>globe</w:t>
      </w:r>
      <w:r w:rsidRPr="00310B09">
        <w:rPr>
          <w:rStyle w:val="StyleUnderline"/>
          <w:highlight w:val="cyan"/>
        </w:rPr>
        <w:t>, stressing</w:t>
      </w:r>
      <w:r w:rsidRPr="00310B09">
        <w:rPr>
          <w:sz w:val="16"/>
        </w:rPr>
        <w:t xml:space="preserve"> the geopolitical, economic, and </w:t>
      </w:r>
      <w:r w:rsidRPr="00310B09">
        <w:rPr>
          <w:rStyle w:val="StyleUnderline"/>
        </w:rPr>
        <w:t xml:space="preserve">institutional </w:t>
      </w:r>
      <w:r w:rsidRPr="00310B09">
        <w:rPr>
          <w:rStyle w:val="StyleUnderline"/>
          <w:highlight w:val="cyan"/>
        </w:rPr>
        <w:t xml:space="preserve">foundations of the </w:t>
      </w:r>
      <w:r w:rsidRPr="00310B09">
        <w:rPr>
          <w:rStyle w:val="Emphasis"/>
          <w:highlight w:val="cyan"/>
        </w:rPr>
        <w:t>international order</w:t>
      </w:r>
      <w:r w:rsidRPr="00310B09">
        <w:rPr>
          <w:sz w:val="16"/>
        </w:rPr>
        <w:t xml:space="preserve"> the United States has fashioned and underwritten since the end of the Second World War. </w:t>
      </w:r>
      <w:r w:rsidRPr="00310B09">
        <w:rPr>
          <w:rStyle w:val="StyleUnderline"/>
        </w:rPr>
        <w:t xml:space="preserve">It would </w:t>
      </w:r>
      <w:r w:rsidRPr="00310B09">
        <w:rPr>
          <w:rStyle w:val="Emphasis"/>
          <w:highlight w:val="cyan"/>
        </w:rPr>
        <w:t>test</w:t>
      </w:r>
      <w:r w:rsidRPr="00310B09">
        <w:rPr>
          <w:rStyle w:val="StyleUnderline"/>
        </w:rPr>
        <w:t xml:space="preserve"> the resilience of the U.S. global system of </w:t>
      </w:r>
      <w:r w:rsidRPr="00310B09">
        <w:rPr>
          <w:rStyle w:val="Emphasis"/>
          <w:highlight w:val="cyan"/>
        </w:rPr>
        <w:t>alliances</w:t>
      </w:r>
      <w:r w:rsidRPr="00310B09">
        <w:rPr>
          <w:sz w:val="16"/>
        </w:rPr>
        <w:t xml:space="preserve">, the </w:t>
      </w:r>
      <w:r w:rsidRPr="00310B09">
        <w:rPr>
          <w:rStyle w:val="StyleUnderline"/>
          <w:highlight w:val="cyan"/>
        </w:rPr>
        <w:t xml:space="preserve">international </w:t>
      </w:r>
      <w:r w:rsidRPr="00310B09">
        <w:rPr>
          <w:rStyle w:val="Emphasis"/>
          <w:highlight w:val="cyan"/>
        </w:rPr>
        <w:t>financ</w:t>
      </w:r>
      <w:r w:rsidRPr="00310B09">
        <w:rPr>
          <w:rStyle w:val="StyleUnderline"/>
        </w:rPr>
        <w:t>ial system</w:t>
      </w:r>
      <w:r w:rsidRPr="00310B09">
        <w:rPr>
          <w:sz w:val="16"/>
        </w:rPr>
        <w:t xml:space="preserve">, global energy markets, </w:t>
      </w:r>
      <w:r w:rsidRPr="00310B09">
        <w:rPr>
          <w:rStyle w:val="Emphasis"/>
          <w:highlight w:val="cyan"/>
        </w:rPr>
        <w:t>arms control</w:t>
      </w:r>
      <w:r w:rsidRPr="00310B09">
        <w:rPr>
          <w:sz w:val="16"/>
        </w:rPr>
        <w:t xml:space="preserve"> regimes, </w:t>
      </w:r>
      <w:r w:rsidRPr="00310B09">
        <w:rPr>
          <w:rStyle w:val="StyleUnderline"/>
          <w:highlight w:val="cyan"/>
        </w:rPr>
        <w:t>and</w:t>
      </w:r>
      <w:r w:rsidRPr="00310B09">
        <w:rPr>
          <w:sz w:val="16"/>
        </w:rPr>
        <w:t xml:space="preserve"> global institutions in the </w:t>
      </w:r>
      <w:r w:rsidRPr="00310B09">
        <w:rPr>
          <w:rStyle w:val="StyleUnderline"/>
          <w:highlight w:val="cyan"/>
        </w:rPr>
        <w:t>face</w:t>
      </w:r>
      <w:r w:rsidRPr="00310B09">
        <w:rPr>
          <w:rStyle w:val="StyleUnderline"/>
        </w:rPr>
        <w:t xml:space="preserve"> of ever more </w:t>
      </w:r>
      <w:r w:rsidRPr="00310B09">
        <w:rPr>
          <w:rStyle w:val="Emphasis"/>
          <w:highlight w:val="cyan"/>
        </w:rPr>
        <w:t>violent</w:t>
      </w:r>
      <w:r w:rsidRPr="00310B09">
        <w:rPr>
          <w:rStyle w:val="StyleUnderline"/>
          <w:highlight w:val="cyan"/>
        </w:rPr>
        <w:t xml:space="preserve"> great power </w:t>
      </w:r>
      <w:r w:rsidRPr="00310B09">
        <w:rPr>
          <w:rStyle w:val="Emphasis"/>
          <w:highlight w:val="cyan"/>
        </w:rPr>
        <w:t>competition</w:t>
      </w:r>
      <w:r w:rsidRPr="00310B09">
        <w:rPr>
          <w:sz w:val="16"/>
        </w:rPr>
        <w:t>. No region of the world would be spared, although developments on the Eurasian supercontinent, the other locus of world power and economic might outside North America, would bear the gravest consequences for U.S. interests.</w:t>
      </w:r>
    </w:p>
    <w:p w14:paraId="0C56D6A8" w14:textId="77777777" w:rsidR="0043354D" w:rsidRPr="00310B09" w:rsidRDefault="0043354D" w:rsidP="0043354D">
      <w:pPr>
        <w:rPr>
          <w:sz w:val="16"/>
        </w:rPr>
      </w:pPr>
      <w:r w:rsidRPr="00310B09">
        <w:rPr>
          <w:sz w:val="16"/>
        </w:rPr>
        <w:t>The Contingency</w:t>
      </w:r>
    </w:p>
    <w:p w14:paraId="7A75AC4A" w14:textId="77777777" w:rsidR="0043354D" w:rsidRPr="00310B09" w:rsidRDefault="0043354D" w:rsidP="0043354D">
      <w:pPr>
        <w:rPr>
          <w:sz w:val="16"/>
        </w:rPr>
      </w:pPr>
      <w:r w:rsidRPr="00310B09">
        <w:rPr>
          <w:rStyle w:val="StyleUnderline"/>
        </w:rPr>
        <w:t xml:space="preserve">The Russian military intervention in </w:t>
      </w:r>
      <w:r w:rsidRPr="00310B09">
        <w:rPr>
          <w:rStyle w:val="StyleUnderline"/>
          <w:highlight w:val="cyan"/>
        </w:rPr>
        <w:t xml:space="preserve">Ukraine could </w:t>
      </w:r>
      <w:r w:rsidRPr="00310B09">
        <w:rPr>
          <w:rStyle w:val="Emphasis"/>
          <w:highlight w:val="cyan"/>
        </w:rPr>
        <w:t>easily</w:t>
      </w:r>
      <w:r w:rsidRPr="00310B09">
        <w:rPr>
          <w:rStyle w:val="StyleUnderline"/>
          <w:highlight w:val="cyan"/>
        </w:rPr>
        <w:t xml:space="preserve"> escalate</w:t>
      </w:r>
      <w:r w:rsidRPr="00310B09">
        <w:rPr>
          <w:rStyle w:val="StyleUnderline"/>
        </w:rPr>
        <w:t xml:space="preserve"> into a larger conflict stretching</w:t>
      </w:r>
      <w:r w:rsidRPr="00310B09">
        <w:rPr>
          <w:sz w:val="16"/>
        </w:rPr>
        <w:t xml:space="preserve"> from the Baltic to the Black Sea and </w:t>
      </w:r>
      <w:r w:rsidRPr="00310B09">
        <w:rPr>
          <w:rStyle w:val="Emphasis"/>
          <w:highlight w:val="cyan"/>
        </w:rPr>
        <w:t>further</w:t>
      </w:r>
      <w:r w:rsidRPr="00310B09">
        <w:rPr>
          <w:rStyle w:val="StyleUnderline"/>
        </w:rPr>
        <w:t xml:space="preserve"> west </w:t>
      </w:r>
      <w:r w:rsidRPr="00310B09">
        <w:rPr>
          <w:rStyle w:val="StyleUnderline"/>
          <w:highlight w:val="cyan"/>
        </w:rPr>
        <w:t xml:space="preserve">into </w:t>
      </w:r>
      <w:r w:rsidRPr="00310B09">
        <w:rPr>
          <w:rStyle w:val="Emphasis"/>
          <w:highlight w:val="cyan"/>
        </w:rPr>
        <w:t>Europe</w:t>
      </w:r>
      <w:r w:rsidRPr="00310B09">
        <w:rPr>
          <w:sz w:val="16"/>
        </w:rPr>
        <w:t>. Although Russia, wielding massive military superiority, might overrun Ukrainian forces in a matter of weeks, stabilizing and pacifying the country will likely prove to be a grueling and costly affair. A significant Ukrainian resistance movement is almost certain to emerge. With sustained Western support, it could prolong the warfare for months, if not years. The first wave of sanctions that Washington has levied on Moscow could be followed by others in a continuing effort to raise the cost to Moscow and force it to yield. A negotiated end to the conflict will not come easily, since Washington has framed it in Manichean terms as a world historical struggle between the democratic West and the aggressive, malevolent, and autocratic Russia. Anything short of “victory” will be decried as surrender or appeasement in the West, while Russia will not capitulate on a matter it considers vital to its security and prosperity.</w:t>
      </w:r>
    </w:p>
    <w:p w14:paraId="0F5F9B1B" w14:textId="77777777" w:rsidR="0043354D" w:rsidRPr="00310B09" w:rsidRDefault="0043354D" w:rsidP="0043354D">
      <w:pPr>
        <w:rPr>
          <w:sz w:val="16"/>
        </w:rPr>
      </w:pPr>
      <w:r w:rsidRPr="00310B09">
        <w:rPr>
          <w:sz w:val="16"/>
        </w:rPr>
        <w:t xml:space="preserve">The stage is thus set for an escalating cycle of violence, with Moscow seeking to stamp out a Ukrainian insurgency and retaliate against Western efforts to stop Russia’s advance. If the conflict wears on, </w:t>
      </w:r>
      <w:r w:rsidRPr="00310B09">
        <w:rPr>
          <w:rStyle w:val="StyleUnderline"/>
        </w:rPr>
        <w:t xml:space="preserve">Moscow could be increasingly </w:t>
      </w:r>
      <w:r w:rsidRPr="00310B09">
        <w:rPr>
          <w:rStyle w:val="Emphasis"/>
        </w:rPr>
        <w:t>tempted</w:t>
      </w:r>
      <w:r w:rsidRPr="00310B09">
        <w:rPr>
          <w:rStyle w:val="StyleUnderline"/>
        </w:rPr>
        <w:t xml:space="preserve"> to </w:t>
      </w:r>
      <w:r w:rsidRPr="00310B09">
        <w:rPr>
          <w:rStyle w:val="Emphasis"/>
        </w:rPr>
        <w:t>expand</w:t>
      </w:r>
      <w:r w:rsidRPr="00310B09">
        <w:rPr>
          <w:rStyle w:val="StyleUnderline"/>
        </w:rPr>
        <w:t xml:space="preserve"> its military operations further into </w:t>
      </w:r>
      <w:r w:rsidRPr="00310B09">
        <w:rPr>
          <w:rStyle w:val="Emphasis"/>
        </w:rPr>
        <w:t>Europe</w:t>
      </w:r>
      <w:r w:rsidRPr="00310B09">
        <w:rPr>
          <w:rStyle w:val="StyleUnderline"/>
        </w:rPr>
        <w:t xml:space="preserve"> to achieve its goals</w:t>
      </w:r>
      <w:r w:rsidRPr="00310B09">
        <w:rPr>
          <w:sz w:val="16"/>
        </w:rPr>
        <w:t>.</w:t>
      </w:r>
    </w:p>
    <w:p w14:paraId="61CE16F9" w14:textId="77777777" w:rsidR="0043354D" w:rsidRDefault="0043354D" w:rsidP="0043354D">
      <w:r>
        <w:t>&lt;&lt;TEXT CONDENSED, NONE OMITTED&gt;&gt;</w:t>
      </w:r>
    </w:p>
    <w:p w14:paraId="3A544931" w14:textId="77777777" w:rsidR="0043354D" w:rsidRPr="00310B09" w:rsidRDefault="0043354D" w:rsidP="0043354D">
      <w:pPr>
        <w:rPr>
          <w:sz w:val="8"/>
          <w:szCs w:val="8"/>
        </w:rPr>
      </w:pPr>
      <w:r w:rsidRPr="00310B09">
        <w:rPr>
          <w:sz w:val="8"/>
          <w:szCs w:val="8"/>
        </w:rPr>
        <w:t>As a first option, Russia could intensify pressure on states neighboring Ukraine (e.g., Hungary, Poland, Romania, and Slovakia) that could provide safe havens for insurgents or the inevitable government-in-exile. It will doubtless reinforce its military presence in Kaliningrad and elsewhere in the Baltics and patrol the Baltic Sea more aggressively. It could deploy hybrid-war tactics—cyberattacks, disinformation campaigns, and economic sabotage—to destabilize countries providing safe havens. If those actions did not sufficiently degrade the resistance, Moscow could even launch direct attacks on insurgents and their supporters outside Ukraine, as well as attempt to assassinate leading figures in the government-in-exile, akin to the attacks it has made on Chechen rebels and Federal Security Service (FSB) defectors in Europe in recent years. Such steps could, at a minimum, draw frontline NATO states directly into the military conflict with Russia, obligating the United States and other allies to come to their defense.</w:t>
      </w:r>
      <w:r>
        <w:rPr>
          <w:sz w:val="8"/>
          <w:szCs w:val="8"/>
        </w:rPr>
        <w:t xml:space="preserve"> </w:t>
      </w:r>
      <w:r w:rsidRPr="00310B09">
        <w:rPr>
          <w:sz w:val="8"/>
          <w:szCs w:val="12"/>
        </w:rPr>
        <w:t xml:space="preserve">To build up further pressure, Moscow could also “weaponize” the inevitable refugee flows into neighboring states. Refugees, who would likely number in the millions, would move first into unoccupied Ukrainian territory but eventually into adjacent European states, which have shown little tolerance for outsiders. Moscow could use harsh military and police tactics that would increase the number of refugees and seek to guide them into countries where they would create the greatest socioeconomic stress, such as Moldova. In addition, Moscow could increase the tension by pushing Belarusian President Aleksandr Lukashenko to again seek to push thousands of Middle Eastern migrants across the borders into Poland and Lithuania. That could lead to border clashes, as it almost did on occasion last fall, with Russia supporting its ally, Belarus, and NATO states coming to the defense of allies under attack. A second option Moscow could pursue is </w:t>
      </w:r>
      <w:proofErr w:type="gramStart"/>
      <w:r w:rsidRPr="00310B09">
        <w:rPr>
          <w:sz w:val="8"/>
          <w:szCs w:val="12"/>
        </w:rPr>
        <w:t>opening up</w:t>
      </w:r>
      <w:proofErr w:type="gramEnd"/>
      <w:r w:rsidRPr="00310B09">
        <w:rPr>
          <w:sz w:val="8"/>
          <w:szCs w:val="12"/>
        </w:rPr>
        <w:t xml:space="preserve"> a second front in the Balkans. In recent years, Russia has taken </w:t>
      </w:r>
      <w:proofErr w:type="gramStart"/>
      <w:r w:rsidRPr="00310B09">
        <w:rPr>
          <w:sz w:val="8"/>
          <w:szCs w:val="12"/>
        </w:rPr>
        <w:t>a number of</w:t>
      </w:r>
      <w:proofErr w:type="gramEnd"/>
      <w:r w:rsidRPr="00310B09">
        <w:rPr>
          <w:sz w:val="8"/>
          <w:szCs w:val="12"/>
        </w:rPr>
        <w:t xml:space="preserve"> destabilizing actions in the region, seeking to weaken Montenegro after its accession to NATO, exacerbate tensions between Serbs and Bosniaks in Bosnia-Herzegovina, and undermine relations between Serbia and Kosovo. As it fought in Ukraine, Russia could encourage </w:t>
      </w:r>
      <w:proofErr w:type="spellStart"/>
      <w:r w:rsidRPr="00310B09">
        <w:rPr>
          <w:sz w:val="8"/>
          <w:szCs w:val="12"/>
        </w:rPr>
        <w:t>Republika</w:t>
      </w:r>
      <w:proofErr w:type="spellEnd"/>
      <w:r w:rsidRPr="00310B09">
        <w:rPr>
          <w:sz w:val="8"/>
          <w:szCs w:val="12"/>
        </w:rPr>
        <w:t xml:space="preserve"> Srpska leader Milorad Dodik to press for separation from Bosnia, threatening to reignite the bitter wars of the 1990s in the former Yugoslavia. A Balkans war would complicate the security calculus of all countries in the region, as well as that of Germany and France, which have significant interests there. To quell the fighting, NATO countries could decide to use military force against Bosnian Serb forces enjoying Russian support. A third, riskier, option would be to directly attack the United States, the country that Moscow believes is orchestrating a larger anti-Russia campaign. In response to Western sanctions designed to crater Russia’s financial system and undermine critical industries, Moscow could launch major cyberattacks against U.S. critical infrastructure. If a cyberattack were to take down a major financial institution or corrupt its records, the ensuing havoc in U.S. markets could prompt overwhelming public and congressional pressure for a forceful response. The U.S. and NATO response to Russian actions will impact Moscow’s decisions on the conduct of the conflict. Both a weak response and an excessively harsh one could lead to escalation. In the first case, Moscow could be tempted to press militarily even further into Europe to enlarge its sphere of influence. Vladimir Putin has demanded that NATO withdraw its forces back to the lines they held in 1997, when the NATO-Russia Founding Act was signed and the first wave of post−Cold War expansion remained in the future. His remarks announcing the start of hostilities against Ukraine hinted at a broader effort to restore Russia’s control over </w:t>
      </w:r>
      <w:proofErr w:type="gramStart"/>
      <w:r w:rsidRPr="00310B09">
        <w:rPr>
          <w:sz w:val="8"/>
          <w:szCs w:val="12"/>
        </w:rPr>
        <w:t>all of</w:t>
      </w:r>
      <w:proofErr w:type="gramEnd"/>
      <w:r w:rsidRPr="00310B09">
        <w:rPr>
          <w:sz w:val="8"/>
          <w:szCs w:val="12"/>
        </w:rPr>
        <w:t xml:space="preserve"> the former Soviet Union. That could include military action against the Baltic states, especially Lithuania, through which Moscow could try to carve out a land corridor to Kaliningrad, a Russian exclave on the Baltic Sea. NATO would have little choice but to provide military aid to those states if it did not want to forfeit its role as the central pillar of European security. Crippling sanctions, meanwhile, could provoke Putin to lash out with greater violence. If Putin felt cornered, he could escalate the conflict either horizontally to other countries or vertically to the nuclear level in a desperate effort to save himself, his regime, and, in his mind, Russia itself. And he could find considerable public support for such a reaction. Already, some Russians believe that U.S. and EU sanctions are aimed not simply at the leaders behind the war but, by cratering the economy, at all Russians. Warning Indicators As is the case with the current crisis in </w:t>
      </w:r>
      <w:proofErr w:type="gramStart"/>
      <w:r w:rsidRPr="00310B09">
        <w:rPr>
          <w:sz w:val="8"/>
          <w:szCs w:val="12"/>
        </w:rPr>
        <w:t>Ukraine,</w:t>
      </w:r>
      <w:proofErr w:type="gramEnd"/>
      <w:r w:rsidRPr="00310B09">
        <w:rPr>
          <w:sz w:val="8"/>
          <w:szCs w:val="12"/>
        </w:rPr>
        <w:t xml:space="preserve"> Moscow’s intentions will remain ambiguous. The indicators of an approaching escalation in the conflict beyond Ukraine are likely to fall into three categories. The first indicators that political and military conditions are increasing the risk of broader conflict include a breakdown in channels of communication with Moscow. The absence of active diplomatic ties would preclude a negotiated resolution of the conflict in Ukraine. An end to U.S.-Russian military-to-military channels would undermine any effort to avoid direct military conflict between the two countries. Another indicator would be major insurgent successes that dramatically increase Russian casualties. Moscow would be tempted to move more aggressively against insurgent safe havens rather than capitulate on what it considers to be its vital interest in Ukraine. Second are the indicators that Moscow is preparing for a broader conflict, which it would undoubtedly argue had been forced by Western actions. Such signs include Kremlin efforts to prepare the Russian public for a wider conflict, which could entail official statements, greater media focus on escalating Western “aggression,” an increased pace of civil defense drills, and mobilization of reserves. Another indicator includes the massing of Russian forces in the Baltic region. It could include such moves as aggressive hybrid actions to destabilize Poland and the Baltic states, coupled with efforts to rally indigenous ethnic Russian communities against their governments. Third are the indicators that Moscow is intentionally seeking to widen the conflict. This could include greater support for Bosnian Serb leader Dodik, such as diplomatic and financial backing, and provision of weapons. They could also encourage Serb leaders to </w:t>
      </w:r>
      <w:proofErr w:type="gramStart"/>
      <w:r w:rsidRPr="00310B09">
        <w:rPr>
          <w:sz w:val="8"/>
          <w:szCs w:val="12"/>
        </w:rPr>
        <w:t>more assertively</w:t>
      </w:r>
      <w:proofErr w:type="gramEnd"/>
      <w:r w:rsidRPr="00310B09">
        <w:rPr>
          <w:sz w:val="8"/>
          <w:szCs w:val="12"/>
        </w:rPr>
        <w:t xml:space="preserve"> pursue their grievances against Kosovo. Implications for the United States</w:t>
      </w:r>
    </w:p>
    <w:p w14:paraId="4E88A482" w14:textId="77777777" w:rsidR="0043354D" w:rsidRDefault="0043354D" w:rsidP="0043354D">
      <w:r>
        <w:t>&lt;&lt;PARAGRAPH INTEGRITY RESUMES&gt;&gt;</w:t>
      </w:r>
    </w:p>
    <w:p w14:paraId="6B1BE28B" w14:textId="77777777" w:rsidR="0043354D" w:rsidRPr="00310B09" w:rsidRDefault="0043354D" w:rsidP="0043354D">
      <w:pPr>
        <w:rPr>
          <w:sz w:val="16"/>
        </w:rPr>
      </w:pPr>
      <w:r w:rsidRPr="00310B09">
        <w:rPr>
          <w:sz w:val="16"/>
        </w:rPr>
        <w:t xml:space="preserve">A wider </w:t>
      </w:r>
      <w:r w:rsidRPr="00310B09">
        <w:rPr>
          <w:rStyle w:val="StyleUnderline"/>
        </w:rPr>
        <w:t xml:space="preserve">European conflict would pose </w:t>
      </w:r>
      <w:r w:rsidRPr="00310B09">
        <w:rPr>
          <w:rStyle w:val="StyleUnderline"/>
          <w:highlight w:val="cyan"/>
        </w:rPr>
        <w:t xml:space="preserve">the </w:t>
      </w:r>
      <w:r w:rsidRPr="00310B09">
        <w:rPr>
          <w:rStyle w:val="Emphasis"/>
          <w:highlight w:val="cyan"/>
        </w:rPr>
        <w:t>stiffest challenge</w:t>
      </w:r>
      <w:r w:rsidRPr="00310B09">
        <w:rPr>
          <w:rStyle w:val="StyleUnderline"/>
          <w:highlight w:val="cyan"/>
        </w:rPr>
        <w:t xml:space="preserve"> to the</w:t>
      </w:r>
      <w:r w:rsidRPr="00310B09">
        <w:rPr>
          <w:rStyle w:val="StyleUnderline"/>
        </w:rPr>
        <w:t xml:space="preserve"> global standing of the </w:t>
      </w:r>
      <w:r w:rsidRPr="00310B09">
        <w:rPr>
          <w:rStyle w:val="Emphasis"/>
          <w:highlight w:val="cyan"/>
        </w:rPr>
        <w:t>U</w:t>
      </w:r>
      <w:r w:rsidRPr="00310B09">
        <w:rPr>
          <w:sz w:val="16"/>
        </w:rPr>
        <w:t xml:space="preserve">nited </w:t>
      </w:r>
      <w:r w:rsidRPr="00310B09">
        <w:rPr>
          <w:rStyle w:val="Emphasis"/>
          <w:highlight w:val="cyan"/>
        </w:rPr>
        <w:t>S</w:t>
      </w:r>
      <w:r w:rsidRPr="00310B09">
        <w:rPr>
          <w:sz w:val="16"/>
        </w:rPr>
        <w:t>tates since the end of the Cold War and to the international system it has built and underwritten for decades longer. It would test the durability of its global system of alliances and the efficacy of international regimes and institutions that have guarded world peace, security, and prosperity. The challenge would come at a time when the United States itself is in immense disarray, as a deeply polarized polity confronts massive domestic problems—the pandemic, inflation, racial justice, and cultural wars—that leave less time and fewer resources for foreign matters. The United States will be tested to see whether it can muster the will, energy, and creativity to execute an effective policy toward the unfolding crisis in Europe.</w:t>
      </w:r>
    </w:p>
    <w:p w14:paraId="27CEEE1A" w14:textId="77777777" w:rsidR="0043354D" w:rsidRPr="00310B09" w:rsidRDefault="0043354D" w:rsidP="0043354D">
      <w:pPr>
        <w:rPr>
          <w:sz w:val="16"/>
        </w:rPr>
      </w:pPr>
      <w:r w:rsidRPr="00310B09">
        <w:rPr>
          <w:sz w:val="16"/>
        </w:rPr>
        <w:t xml:space="preserve">At home, public attention has been focused on developments in and around Ukraine, but the Joe Biden administration cannot ignore the home front. In response to U.S.-levied sanctions, Russia can be expected to step up its cyber operations against the United States. It will more actively sow disinformation, seek to exacerbate domestic tensions, and paralyze critical infrastructure. The severity of the attacks will likely rise in proportion to the harshness of the sanctions Washington levies </w:t>
      </w:r>
      <w:proofErr w:type="gramStart"/>
      <w:r w:rsidRPr="00310B09">
        <w:rPr>
          <w:sz w:val="16"/>
        </w:rPr>
        <w:t>on</w:t>
      </w:r>
      <w:proofErr w:type="gramEnd"/>
      <w:r w:rsidRPr="00310B09">
        <w:rPr>
          <w:sz w:val="16"/>
        </w:rPr>
        <w:t xml:space="preserve"> Moscow.</w:t>
      </w:r>
    </w:p>
    <w:p w14:paraId="48911BCF" w14:textId="77777777" w:rsidR="0043354D" w:rsidRPr="00310B09" w:rsidRDefault="0043354D" w:rsidP="0043354D">
      <w:pPr>
        <w:rPr>
          <w:sz w:val="16"/>
        </w:rPr>
      </w:pPr>
      <w:r w:rsidRPr="00310B09">
        <w:rPr>
          <w:sz w:val="16"/>
        </w:rPr>
        <w:t>Abroad, the fate of the transatlantic community, a central pillar of U.S. security and prosperity, would be a stake. One of the Biden administration’s priorities, as laid out in the Interim National Security Strategy Guidance released in March 2021, is repairing U.S. alliances—especially with Europe—after four disruptive years under President Donald Trump. Although relations are more cordial, significant substantive differences remain and the willingness of allies to align behind a common purpose for the long haul remains questionable.</w:t>
      </w:r>
    </w:p>
    <w:p w14:paraId="01E4AF2B" w14:textId="77777777" w:rsidR="0043354D" w:rsidRPr="00310B09" w:rsidRDefault="0043354D" w:rsidP="0043354D">
      <w:pPr>
        <w:rPr>
          <w:sz w:val="16"/>
        </w:rPr>
      </w:pPr>
      <w:r w:rsidRPr="00310B09">
        <w:rPr>
          <w:sz w:val="16"/>
        </w:rPr>
        <w:t xml:space="preserve">The United States’ allies have rallied behind a harsh set of sanctions in response to Russia’s invasion of Ukraine, but </w:t>
      </w:r>
      <w:r w:rsidRPr="00310B09">
        <w:rPr>
          <w:rStyle w:val="StyleUnderline"/>
        </w:rPr>
        <w:t xml:space="preserve">preserving </w:t>
      </w:r>
      <w:r w:rsidRPr="00310B09">
        <w:rPr>
          <w:rStyle w:val="Emphasis"/>
        </w:rPr>
        <w:t>unity</w:t>
      </w:r>
      <w:r w:rsidRPr="00310B09">
        <w:rPr>
          <w:rStyle w:val="StyleUnderline"/>
        </w:rPr>
        <w:t xml:space="preserve"> as the conflict drags on remains a </w:t>
      </w:r>
      <w:r w:rsidRPr="00310B09">
        <w:rPr>
          <w:rStyle w:val="Emphasis"/>
        </w:rPr>
        <w:t>challenge</w:t>
      </w:r>
      <w:r w:rsidRPr="00310B09">
        <w:rPr>
          <w:rStyle w:val="StyleUnderline"/>
        </w:rPr>
        <w:t xml:space="preserve">, especially if sacrifice is spread </w:t>
      </w:r>
      <w:r w:rsidRPr="00310B09">
        <w:rPr>
          <w:rStyle w:val="Emphasis"/>
        </w:rPr>
        <w:t>unevenly</w:t>
      </w:r>
      <w:r w:rsidRPr="00310B09">
        <w:rPr>
          <w:sz w:val="16"/>
        </w:rPr>
        <w:t xml:space="preserve"> across NATO, as will most likely be the case. </w:t>
      </w:r>
      <w:r w:rsidRPr="00310B09">
        <w:rPr>
          <w:rStyle w:val="StyleUnderline"/>
        </w:rPr>
        <w:t>Putin will</w:t>
      </w:r>
      <w:r w:rsidRPr="00310B09">
        <w:rPr>
          <w:sz w:val="16"/>
        </w:rPr>
        <w:t xml:space="preserve"> seek to </w:t>
      </w:r>
      <w:r w:rsidRPr="00310B09">
        <w:rPr>
          <w:rStyle w:val="Emphasis"/>
        </w:rPr>
        <w:t>exploit</w:t>
      </w:r>
      <w:r w:rsidRPr="00310B09">
        <w:rPr>
          <w:rStyle w:val="StyleUnderline"/>
        </w:rPr>
        <w:t xml:space="preserve"> divisions through </w:t>
      </w:r>
      <w:r w:rsidRPr="00310B09">
        <w:rPr>
          <w:rStyle w:val="Emphasis"/>
        </w:rPr>
        <w:t>differentiated</w:t>
      </w:r>
      <w:r w:rsidRPr="00310B09">
        <w:rPr>
          <w:rStyle w:val="StyleUnderline"/>
        </w:rPr>
        <w:t xml:space="preserve"> levels of pressure</w:t>
      </w:r>
      <w:r w:rsidRPr="00310B09">
        <w:rPr>
          <w:sz w:val="16"/>
        </w:rPr>
        <w:t xml:space="preserve"> on NATO members, </w:t>
      </w:r>
      <w:r w:rsidRPr="00310B09">
        <w:rPr>
          <w:rStyle w:val="StyleUnderline"/>
        </w:rPr>
        <w:t xml:space="preserve">targeted </w:t>
      </w:r>
      <w:r w:rsidRPr="00310B09">
        <w:rPr>
          <w:rStyle w:val="Emphasis"/>
        </w:rPr>
        <w:t>energy cutoffs</w:t>
      </w:r>
      <w:r w:rsidRPr="00310B09">
        <w:rPr>
          <w:sz w:val="16"/>
        </w:rPr>
        <w:t xml:space="preserve">, offers of negotiation, and the like </w:t>
      </w:r>
      <w:r w:rsidRPr="00310B09">
        <w:rPr>
          <w:rStyle w:val="StyleUnderline"/>
        </w:rPr>
        <w:t>to advance</w:t>
      </w:r>
      <w:r w:rsidRPr="00310B09">
        <w:rPr>
          <w:sz w:val="16"/>
        </w:rPr>
        <w:t xml:space="preserve"> two </w:t>
      </w:r>
      <w:r w:rsidRPr="00310B09">
        <w:rPr>
          <w:rStyle w:val="Emphasis"/>
        </w:rPr>
        <w:t>long-standing</w:t>
      </w:r>
      <w:r w:rsidRPr="00310B09">
        <w:rPr>
          <w:rStyle w:val="StyleUnderline"/>
        </w:rPr>
        <w:t xml:space="preserve"> Russian goals: the </w:t>
      </w:r>
      <w:r w:rsidRPr="00310B09">
        <w:rPr>
          <w:rStyle w:val="Emphasis"/>
        </w:rPr>
        <w:t>end</w:t>
      </w:r>
      <w:r w:rsidRPr="00310B09">
        <w:rPr>
          <w:rStyle w:val="StyleUnderline"/>
        </w:rPr>
        <w:t xml:space="preserve"> of NATO</w:t>
      </w:r>
      <w:r w:rsidRPr="00310B09">
        <w:rPr>
          <w:sz w:val="16"/>
        </w:rPr>
        <w:t xml:space="preserve"> as a collective defense organization </w:t>
      </w:r>
      <w:r w:rsidRPr="00310B09">
        <w:rPr>
          <w:rStyle w:val="StyleUnderline"/>
        </w:rPr>
        <w:t xml:space="preserve">and the </w:t>
      </w:r>
      <w:r w:rsidRPr="00310B09">
        <w:rPr>
          <w:rStyle w:val="Emphasis"/>
        </w:rPr>
        <w:t>erosion</w:t>
      </w:r>
      <w:r w:rsidRPr="00310B09">
        <w:rPr>
          <w:rStyle w:val="StyleUnderline"/>
        </w:rPr>
        <w:t xml:space="preserve"> of the foundations of the EU</w:t>
      </w:r>
      <w:r w:rsidRPr="00310B09">
        <w:rPr>
          <w:sz w:val="16"/>
        </w:rPr>
        <w:t>. Should he succeed, the new order that would emerge in Europe is far from certain. But Russia would undoubtedly play a central role in its formulation, and almost any conceivable new order would diminish the power and role of the United States on the continent.</w:t>
      </w:r>
    </w:p>
    <w:p w14:paraId="3D20A55E" w14:textId="77777777" w:rsidR="0043354D" w:rsidRPr="004D51C7" w:rsidRDefault="0043354D" w:rsidP="0043354D">
      <w:pPr>
        <w:rPr>
          <w:sz w:val="16"/>
        </w:rPr>
      </w:pPr>
      <w:r w:rsidRPr="004D51C7">
        <w:rPr>
          <w:sz w:val="16"/>
        </w:rPr>
        <w:t xml:space="preserve">A similar situation </w:t>
      </w:r>
      <w:proofErr w:type="gramStart"/>
      <w:r w:rsidRPr="004D51C7">
        <w:rPr>
          <w:sz w:val="16"/>
        </w:rPr>
        <w:t>obtains</w:t>
      </w:r>
      <w:proofErr w:type="gramEnd"/>
      <w:r w:rsidRPr="004D51C7">
        <w:rPr>
          <w:sz w:val="16"/>
        </w:rPr>
        <w:t xml:space="preserve"> in the Indo-Pacific region. The Biden administration spent 2021 bolstering relations with its allies and partners—energizing the Quad (the United States, Australia, India, and Japan</w:t>
      </w:r>
      <w:proofErr w:type="gramStart"/>
      <w:r w:rsidRPr="004D51C7">
        <w:rPr>
          <w:sz w:val="16"/>
        </w:rPr>
        <w:t>), and</w:t>
      </w:r>
      <w:proofErr w:type="gramEnd"/>
      <w:r w:rsidRPr="004D51C7">
        <w:rPr>
          <w:sz w:val="16"/>
        </w:rPr>
        <w:t xml:space="preserve"> cutting a submarine deal with the United Kingdom and Australia—to meet the growing strategic challenge posed by China. A major, </w:t>
      </w:r>
      <w:r w:rsidRPr="00B360CA">
        <w:rPr>
          <w:rStyle w:val="StyleUnderline"/>
        </w:rPr>
        <w:t xml:space="preserve">prolonged </w:t>
      </w:r>
      <w:r w:rsidRPr="00B360CA">
        <w:rPr>
          <w:rStyle w:val="StyleUnderline"/>
          <w:highlight w:val="cyan"/>
        </w:rPr>
        <w:t xml:space="preserve">European </w:t>
      </w:r>
      <w:r w:rsidRPr="00B360CA">
        <w:rPr>
          <w:rStyle w:val="Emphasis"/>
          <w:highlight w:val="cyan"/>
        </w:rPr>
        <w:t>distraction</w:t>
      </w:r>
      <w:r w:rsidRPr="00B360CA">
        <w:rPr>
          <w:rStyle w:val="StyleUnderline"/>
          <w:highlight w:val="cyan"/>
        </w:rPr>
        <w:t xml:space="preserve"> could </w:t>
      </w:r>
      <w:r w:rsidRPr="00B360CA">
        <w:rPr>
          <w:rStyle w:val="Emphasis"/>
          <w:highlight w:val="cyan"/>
        </w:rPr>
        <w:t>undo</w:t>
      </w:r>
      <w:r w:rsidRPr="00B360CA">
        <w:rPr>
          <w:rStyle w:val="StyleUnderline"/>
        </w:rPr>
        <w:t xml:space="preserve"> further efforts to </w:t>
      </w:r>
      <w:r w:rsidRPr="00B360CA">
        <w:rPr>
          <w:rStyle w:val="Emphasis"/>
          <w:highlight w:val="cyan"/>
        </w:rPr>
        <w:t>pivot</w:t>
      </w:r>
      <w:r w:rsidRPr="00B360CA">
        <w:rPr>
          <w:rStyle w:val="StyleUnderline"/>
          <w:highlight w:val="cyan"/>
        </w:rPr>
        <w:t xml:space="preserve"> to Asia</w:t>
      </w:r>
      <w:r w:rsidRPr="00B360CA">
        <w:rPr>
          <w:rStyle w:val="StyleUnderline"/>
        </w:rPr>
        <w:t xml:space="preserve">, </w:t>
      </w:r>
      <w:r w:rsidRPr="00B360CA">
        <w:rPr>
          <w:rStyle w:val="StyleUnderline"/>
          <w:highlight w:val="cyan"/>
        </w:rPr>
        <w:t xml:space="preserve">raise </w:t>
      </w:r>
      <w:r w:rsidRPr="00B360CA">
        <w:rPr>
          <w:rStyle w:val="Emphasis"/>
          <w:highlight w:val="cyan"/>
        </w:rPr>
        <w:t>doubts</w:t>
      </w:r>
      <w:r w:rsidRPr="00B360CA">
        <w:rPr>
          <w:rStyle w:val="StyleUnderline"/>
        </w:rPr>
        <w:t xml:space="preserve"> among allies and partners </w:t>
      </w:r>
      <w:r w:rsidRPr="00B360CA">
        <w:rPr>
          <w:rStyle w:val="StyleUnderline"/>
          <w:highlight w:val="cyan"/>
        </w:rPr>
        <w:t>about</w:t>
      </w:r>
      <w:r w:rsidRPr="00B360CA">
        <w:rPr>
          <w:rStyle w:val="StyleUnderline"/>
        </w:rPr>
        <w:t xml:space="preserve"> the </w:t>
      </w:r>
      <w:r w:rsidRPr="00B360CA">
        <w:rPr>
          <w:rStyle w:val="Emphasis"/>
          <w:highlight w:val="cyan"/>
        </w:rPr>
        <w:t>credibility</w:t>
      </w:r>
      <w:r w:rsidRPr="00B360CA">
        <w:rPr>
          <w:rStyle w:val="StyleUnderline"/>
        </w:rPr>
        <w:t xml:space="preserve"> of the U.S. commitment, </w:t>
      </w:r>
      <w:r w:rsidRPr="00B360CA">
        <w:rPr>
          <w:rStyle w:val="StyleUnderline"/>
          <w:highlight w:val="cyan"/>
        </w:rPr>
        <w:t xml:space="preserve">and </w:t>
      </w:r>
      <w:r w:rsidRPr="00B360CA">
        <w:rPr>
          <w:rStyle w:val="Emphasis"/>
          <w:highlight w:val="cyan"/>
        </w:rPr>
        <w:t>free</w:t>
      </w:r>
      <w:r w:rsidRPr="00B360CA">
        <w:rPr>
          <w:rStyle w:val="StyleUnderline"/>
          <w:highlight w:val="cyan"/>
        </w:rPr>
        <w:t xml:space="preserve"> China</w:t>
      </w:r>
      <w:r w:rsidRPr="00B360CA">
        <w:rPr>
          <w:rStyle w:val="StyleUnderline"/>
        </w:rPr>
        <w:t xml:space="preserve"> to </w:t>
      </w:r>
      <w:r w:rsidRPr="00B360CA">
        <w:rPr>
          <w:rStyle w:val="Emphasis"/>
        </w:rPr>
        <w:t>pursue</w:t>
      </w:r>
      <w:r w:rsidRPr="00B360CA">
        <w:rPr>
          <w:rStyle w:val="StyleUnderline"/>
        </w:rPr>
        <w:t xml:space="preserve"> its objectives with greater </w:t>
      </w:r>
      <w:r w:rsidRPr="00B360CA">
        <w:rPr>
          <w:rStyle w:val="Emphasis"/>
        </w:rPr>
        <w:t>vigor</w:t>
      </w:r>
      <w:r w:rsidRPr="004D51C7">
        <w:rPr>
          <w:sz w:val="16"/>
        </w:rPr>
        <w:t>. The United States could avoid this outcome by pursuing lesser goals in Europe—leading to the quicker development of a new order less favorable to American interests—or by a massive buildup of its military capabilities that would enable it to play a major, perhaps decisive, role in both regions. The latter would have to come at the cost of the Biden administration’s domestic priorities. Whether the Biden administration could muster sufficient domestic political support, if it decided to move in this direction, is far from certain.</w:t>
      </w:r>
    </w:p>
    <w:p w14:paraId="2874C917" w14:textId="77777777" w:rsidR="0043354D" w:rsidRPr="004D51C7" w:rsidRDefault="0043354D" w:rsidP="0043354D">
      <w:pPr>
        <w:rPr>
          <w:sz w:val="16"/>
        </w:rPr>
      </w:pPr>
      <w:r w:rsidRPr="004D51C7">
        <w:rPr>
          <w:sz w:val="16"/>
        </w:rPr>
        <w:t xml:space="preserve">In addition to regional challenges, a </w:t>
      </w:r>
      <w:r w:rsidRPr="004D51C7">
        <w:rPr>
          <w:rStyle w:val="StyleUnderline"/>
        </w:rPr>
        <w:t xml:space="preserve">major </w:t>
      </w:r>
      <w:r w:rsidRPr="004D51C7">
        <w:rPr>
          <w:rStyle w:val="Emphasis"/>
          <w:highlight w:val="cyan"/>
        </w:rPr>
        <w:t>Europe</w:t>
      </w:r>
      <w:r w:rsidRPr="004D51C7">
        <w:rPr>
          <w:rStyle w:val="StyleUnderline"/>
        </w:rPr>
        <w:t xml:space="preserve">an conflict </w:t>
      </w:r>
      <w:r w:rsidRPr="004D51C7">
        <w:rPr>
          <w:rStyle w:val="StyleUnderline"/>
          <w:highlight w:val="cyan"/>
        </w:rPr>
        <w:t>would</w:t>
      </w:r>
      <w:r w:rsidRPr="004D51C7">
        <w:rPr>
          <w:rStyle w:val="StyleUnderline"/>
        </w:rPr>
        <w:t xml:space="preserve"> also </w:t>
      </w:r>
      <w:r w:rsidRPr="004D51C7">
        <w:rPr>
          <w:rStyle w:val="Emphasis"/>
          <w:highlight w:val="cyan"/>
        </w:rPr>
        <w:t>stress</w:t>
      </w:r>
      <w:r w:rsidRPr="004D51C7">
        <w:rPr>
          <w:rStyle w:val="StyleUnderline"/>
          <w:highlight w:val="cyan"/>
        </w:rPr>
        <w:t xml:space="preserve"> critical</w:t>
      </w:r>
      <w:r w:rsidRPr="004D51C7">
        <w:rPr>
          <w:rStyle w:val="StyleUnderline"/>
        </w:rPr>
        <w:t xml:space="preserve"> international </w:t>
      </w:r>
      <w:r w:rsidRPr="004D51C7">
        <w:rPr>
          <w:rStyle w:val="Emphasis"/>
        </w:rPr>
        <w:t>regimes</w:t>
      </w:r>
      <w:r w:rsidRPr="004D51C7">
        <w:rPr>
          <w:rStyle w:val="StyleUnderline"/>
        </w:rPr>
        <w:t xml:space="preserve"> and institutions. One of the first </w:t>
      </w:r>
      <w:r w:rsidRPr="004D51C7">
        <w:rPr>
          <w:rStyle w:val="Emphasis"/>
        </w:rPr>
        <w:t>victims</w:t>
      </w:r>
      <w:r w:rsidRPr="004D51C7">
        <w:rPr>
          <w:rStyle w:val="StyleUnderline"/>
        </w:rPr>
        <w:t xml:space="preserve"> would likely be the </w:t>
      </w:r>
      <w:r w:rsidRPr="004D51C7">
        <w:rPr>
          <w:rStyle w:val="Emphasis"/>
          <w:highlight w:val="cyan"/>
        </w:rPr>
        <w:t>arms control</w:t>
      </w:r>
      <w:r w:rsidRPr="004D51C7">
        <w:rPr>
          <w:rStyle w:val="StyleUnderline"/>
        </w:rPr>
        <w:t xml:space="preserve"> regime</w:t>
      </w:r>
      <w:r w:rsidRPr="004D51C7">
        <w:rPr>
          <w:sz w:val="16"/>
        </w:rPr>
        <w:t xml:space="preserve"> that has served </w:t>
      </w:r>
      <w:r w:rsidRPr="004D51C7">
        <w:rPr>
          <w:rStyle w:val="StyleUnderline"/>
        </w:rPr>
        <w:t xml:space="preserve">as the </w:t>
      </w:r>
      <w:r w:rsidRPr="004D51C7">
        <w:rPr>
          <w:rStyle w:val="Emphasis"/>
        </w:rPr>
        <w:t>foundation</w:t>
      </w:r>
      <w:r w:rsidRPr="004D51C7">
        <w:rPr>
          <w:rStyle w:val="StyleUnderline"/>
        </w:rPr>
        <w:t xml:space="preserve"> of strategic </w:t>
      </w:r>
      <w:r w:rsidRPr="004D51C7">
        <w:rPr>
          <w:rStyle w:val="Emphasis"/>
        </w:rPr>
        <w:t>nuclear stability</w:t>
      </w:r>
      <w:r w:rsidRPr="004D51C7">
        <w:rPr>
          <w:sz w:val="16"/>
        </w:rPr>
        <w:t xml:space="preserve"> for the past fifty-plus years. The United States withdrew from some central elements—including the Anti-Ballistic Missiles (ABM) and the Intermediate-Range Nuclear Forces (INF) treaties—but two critical elements have remained in place: the New START treaty and the Nonproliferation Treaty (NPT). A </w:t>
      </w:r>
      <w:r w:rsidRPr="004D51C7">
        <w:rPr>
          <w:rStyle w:val="StyleUnderline"/>
        </w:rPr>
        <w:t xml:space="preserve">wider </w:t>
      </w:r>
      <w:r w:rsidRPr="004D51C7">
        <w:rPr>
          <w:rStyle w:val="Emphasis"/>
          <w:highlight w:val="cyan"/>
        </w:rPr>
        <w:t>conflict</w:t>
      </w:r>
      <w:r w:rsidRPr="004D51C7">
        <w:rPr>
          <w:rStyle w:val="StyleUnderline"/>
        </w:rPr>
        <w:t xml:space="preserve"> in Europe would all but </w:t>
      </w:r>
      <w:r w:rsidRPr="004D51C7">
        <w:rPr>
          <w:rStyle w:val="Emphasis"/>
          <w:highlight w:val="cyan"/>
        </w:rPr>
        <w:t>guarantee</w:t>
      </w:r>
      <w:r w:rsidRPr="004D51C7">
        <w:rPr>
          <w:rStyle w:val="StyleUnderline"/>
        </w:rPr>
        <w:t xml:space="preserve"> that </w:t>
      </w:r>
      <w:r w:rsidRPr="004D51C7">
        <w:rPr>
          <w:rStyle w:val="StyleUnderline"/>
          <w:highlight w:val="cyan"/>
        </w:rPr>
        <w:t xml:space="preserve">the </w:t>
      </w:r>
      <w:r w:rsidRPr="004D51C7">
        <w:rPr>
          <w:rStyle w:val="Emphasis"/>
          <w:highlight w:val="cyan"/>
        </w:rPr>
        <w:t>U</w:t>
      </w:r>
      <w:r w:rsidRPr="004D51C7">
        <w:rPr>
          <w:sz w:val="16"/>
        </w:rPr>
        <w:t xml:space="preserve">nited </w:t>
      </w:r>
      <w:r w:rsidRPr="004D51C7">
        <w:rPr>
          <w:rStyle w:val="Emphasis"/>
          <w:highlight w:val="cyan"/>
        </w:rPr>
        <w:t>S</w:t>
      </w:r>
      <w:r w:rsidRPr="004D51C7">
        <w:rPr>
          <w:sz w:val="16"/>
        </w:rPr>
        <w:t xml:space="preserve">tates </w:t>
      </w:r>
      <w:r w:rsidRPr="004D51C7">
        <w:rPr>
          <w:rStyle w:val="StyleUnderline"/>
          <w:highlight w:val="cyan"/>
        </w:rPr>
        <w:t xml:space="preserve">and </w:t>
      </w:r>
      <w:r w:rsidRPr="004D51C7">
        <w:rPr>
          <w:rStyle w:val="Emphasis"/>
          <w:highlight w:val="cyan"/>
        </w:rPr>
        <w:t>Russia</w:t>
      </w:r>
      <w:r w:rsidRPr="004D51C7">
        <w:rPr>
          <w:rStyle w:val="StyleUnderline"/>
          <w:highlight w:val="cyan"/>
        </w:rPr>
        <w:t xml:space="preserve"> could not agree to</w:t>
      </w:r>
      <w:r w:rsidRPr="004D51C7">
        <w:rPr>
          <w:rStyle w:val="StyleUnderline"/>
        </w:rPr>
        <w:t xml:space="preserve"> a </w:t>
      </w:r>
      <w:r w:rsidRPr="004D51C7">
        <w:rPr>
          <w:rStyle w:val="Emphasis"/>
          <w:highlight w:val="cyan"/>
        </w:rPr>
        <w:t>follow-on</w:t>
      </w:r>
      <w:r w:rsidRPr="004D51C7">
        <w:rPr>
          <w:rStyle w:val="StyleUnderline"/>
        </w:rPr>
        <w:t xml:space="preserve"> treaty </w:t>
      </w:r>
      <w:r w:rsidRPr="004D51C7">
        <w:rPr>
          <w:rStyle w:val="StyleUnderline"/>
          <w:highlight w:val="cyan"/>
        </w:rPr>
        <w:t>to</w:t>
      </w:r>
      <w:r w:rsidRPr="004D51C7">
        <w:rPr>
          <w:rStyle w:val="StyleUnderline"/>
        </w:rPr>
        <w:t xml:space="preserve"> the </w:t>
      </w:r>
      <w:r w:rsidRPr="004D51C7">
        <w:rPr>
          <w:rStyle w:val="Emphasis"/>
          <w:highlight w:val="cyan"/>
        </w:rPr>
        <w:t>New START</w:t>
      </w:r>
      <w:r w:rsidRPr="004D51C7">
        <w:rPr>
          <w:sz w:val="16"/>
        </w:rPr>
        <w:t xml:space="preserve"> treaty before it expires in 2026, and the NPT review conference tentatively scheduled for August 2022 would fall by the wayside. </w:t>
      </w:r>
      <w:proofErr w:type="gramStart"/>
      <w:r w:rsidRPr="004D51C7">
        <w:rPr>
          <w:sz w:val="16"/>
        </w:rPr>
        <w:t>As a consequence</w:t>
      </w:r>
      <w:proofErr w:type="gramEnd"/>
      <w:r w:rsidRPr="004D51C7">
        <w:rPr>
          <w:sz w:val="16"/>
        </w:rPr>
        <w:t xml:space="preserve">, </w:t>
      </w:r>
      <w:r w:rsidRPr="004D51C7">
        <w:rPr>
          <w:rStyle w:val="StyleUnderline"/>
        </w:rPr>
        <w:t xml:space="preserve">the incipient </w:t>
      </w:r>
      <w:r w:rsidRPr="004D51C7">
        <w:rPr>
          <w:rStyle w:val="Emphasis"/>
          <w:highlight w:val="cyan"/>
        </w:rPr>
        <w:t>arms race</w:t>
      </w:r>
      <w:r w:rsidRPr="004D51C7">
        <w:rPr>
          <w:rStyle w:val="StyleUnderline"/>
        </w:rPr>
        <w:t xml:space="preserve"> now underway, </w:t>
      </w:r>
      <w:r w:rsidRPr="004D51C7">
        <w:rPr>
          <w:rStyle w:val="StyleUnderline"/>
          <w:highlight w:val="cyan"/>
        </w:rPr>
        <w:t>fueled by</w:t>
      </w:r>
      <w:r w:rsidRPr="004D51C7">
        <w:rPr>
          <w:sz w:val="16"/>
        </w:rPr>
        <w:t xml:space="preserve"> new technologies—</w:t>
      </w:r>
      <w:proofErr w:type="spellStart"/>
      <w:r w:rsidRPr="004D51C7">
        <w:rPr>
          <w:rStyle w:val="Emphasis"/>
          <w:highlight w:val="cyan"/>
        </w:rPr>
        <w:t>hypersonics</w:t>
      </w:r>
      <w:proofErr w:type="spellEnd"/>
      <w:r w:rsidRPr="004D51C7">
        <w:rPr>
          <w:rStyle w:val="StyleUnderline"/>
          <w:highlight w:val="cyan"/>
        </w:rPr>
        <w:t xml:space="preserve">, </w:t>
      </w:r>
      <w:r w:rsidRPr="004D51C7">
        <w:rPr>
          <w:rStyle w:val="Emphasis"/>
          <w:highlight w:val="cyan"/>
        </w:rPr>
        <w:t>cyber</w:t>
      </w:r>
      <w:r w:rsidRPr="004D51C7">
        <w:rPr>
          <w:rStyle w:val="StyleUnderline"/>
        </w:rPr>
        <w:t xml:space="preserve"> tools, </w:t>
      </w:r>
      <w:r w:rsidRPr="004D51C7">
        <w:rPr>
          <w:rStyle w:val="StyleUnderline"/>
          <w:highlight w:val="cyan"/>
        </w:rPr>
        <w:t>and</w:t>
      </w:r>
      <w:r w:rsidRPr="004D51C7">
        <w:rPr>
          <w:rStyle w:val="StyleUnderline"/>
        </w:rPr>
        <w:t xml:space="preserve"> </w:t>
      </w:r>
      <w:r w:rsidRPr="004D51C7">
        <w:rPr>
          <w:rStyle w:val="Emphasis"/>
          <w:highlight w:val="cyan"/>
        </w:rPr>
        <w:t>a</w:t>
      </w:r>
      <w:r w:rsidRPr="004D51C7">
        <w:rPr>
          <w:rStyle w:val="StyleUnderline"/>
        </w:rPr>
        <w:t xml:space="preserve">rtificial </w:t>
      </w:r>
      <w:r w:rsidRPr="004D51C7">
        <w:rPr>
          <w:rStyle w:val="Emphasis"/>
          <w:highlight w:val="cyan"/>
        </w:rPr>
        <w:t>i</w:t>
      </w:r>
      <w:r w:rsidRPr="004D51C7">
        <w:rPr>
          <w:rStyle w:val="StyleUnderline"/>
        </w:rPr>
        <w:t>ntelligence</w:t>
      </w:r>
      <w:r w:rsidRPr="004D51C7">
        <w:rPr>
          <w:sz w:val="16"/>
        </w:rPr>
        <w:t>—</w:t>
      </w:r>
      <w:r w:rsidRPr="004D51C7">
        <w:rPr>
          <w:rStyle w:val="StyleUnderline"/>
          <w:highlight w:val="cyan"/>
        </w:rPr>
        <w:t xml:space="preserve">would </w:t>
      </w:r>
      <w:r w:rsidRPr="004D51C7">
        <w:rPr>
          <w:rStyle w:val="Emphasis"/>
          <w:highlight w:val="cyan"/>
        </w:rPr>
        <w:t>accelerate</w:t>
      </w:r>
      <w:r w:rsidRPr="004D51C7">
        <w:rPr>
          <w:sz w:val="16"/>
        </w:rPr>
        <w:t xml:space="preserve">. A </w:t>
      </w:r>
      <w:r w:rsidRPr="004D51C7">
        <w:rPr>
          <w:rStyle w:val="StyleUnderline"/>
          <w:highlight w:val="cyan"/>
        </w:rPr>
        <w:t xml:space="preserve">new wave of </w:t>
      </w:r>
      <w:r w:rsidRPr="004D51C7">
        <w:rPr>
          <w:rStyle w:val="Emphasis"/>
          <w:highlight w:val="cyan"/>
        </w:rPr>
        <w:t>nuclear prolif</w:t>
      </w:r>
      <w:r w:rsidRPr="004D51C7">
        <w:rPr>
          <w:rStyle w:val="StyleUnderline"/>
        </w:rPr>
        <w:t xml:space="preserve">eration could </w:t>
      </w:r>
      <w:r w:rsidRPr="004D51C7">
        <w:rPr>
          <w:rStyle w:val="Emphasis"/>
          <w:highlight w:val="cyan"/>
        </w:rPr>
        <w:t>ensue</w:t>
      </w:r>
      <w:r w:rsidRPr="004D51C7">
        <w:rPr>
          <w:rStyle w:val="StyleUnderline"/>
        </w:rPr>
        <w:t xml:space="preserve">, especially if U.S. </w:t>
      </w:r>
      <w:r w:rsidRPr="004D51C7">
        <w:rPr>
          <w:rStyle w:val="Emphasis"/>
        </w:rPr>
        <w:t>allies</w:t>
      </w:r>
      <w:r w:rsidRPr="004D51C7">
        <w:rPr>
          <w:rStyle w:val="StyleUnderline"/>
        </w:rPr>
        <w:t xml:space="preserve"> and partners </w:t>
      </w:r>
      <w:r w:rsidRPr="004D51C7">
        <w:rPr>
          <w:rStyle w:val="Emphasis"/>
        </w:rPr>
        <w:t>lose faith</w:t>
      </w:r>
      <w:r w:rsidRPr="004D51C7">
        <w:rPr>
          <w:sz w:val="16"/>
        </w:rPr>
        <w:t xml:space="preserve"> in America’s commitment to extended deterrence. </w:t>
      </w:r>
      <w:r w:rsidRPr="004D51C7">
        <w:rPr>
          <w:rStyle w:val="Emphasis"/>
          <w:highlight w:val="cyan"/>
        </w:rPr>
        <w:t>M</w:t>
      </w:r>
      <w:r w:rsidRPr="004D51C7">
        <w:rPr>
          <w:rStyle w:val="StyleUnderline"/>
        </w:rPr>
        <w:t xml:space="preserve">utually </w:t>
      </w:r>
      <w:r w:rsidRPr="004D51C7">
        <w:rPr>
          <w:rStyle w:val="Emphasis"/>
          <w:highlight w:val="cyan"/>
        </w:rPr>
        <w:t>a</w:t>
      </w:r>
      <w:r w:rsidRPr="004D51C7">
        <w:rPr>
          <w:rStyle w:val="StyleUnderline"/>
        </w:rPr>
        <w:t xml:space="preserve">ssured </w:t>
      </w:r>
      <w:r w:rsidRPr="004D51C7">
        <w:rPr>
          <w:rStyle w:val="Emphasis"/>
          <w:highlight w:val="cyan"/>
        </w:rPr>
        <w:t>d</w:t>
      </w:r>
      <w:r w:rsidRPr="004D51C7">
        <w:rPr>
          <w:rStyle w:val="StyleUnderline"/>
        </w:rPr>
        <w:t>estruction</w:t>
      </w:r>
      <w:r w:rsidRPr="004D51C7">
        <w:rPr>
          <w:sz w:val="16"/>
        </w:rPr>
        <w:t xml:space="preserve">, which for better or worse has anchored strategic stability since the early 1970s, </w:t>
      </w:r>
      <w:r w:rsidRPr="004D51C7">
        <w:rPr>
          <w:rStyle w:val="StyleUnderline"/>
        </w:rPr>
        <w:t xml:space="preserve">would be </w:t>
      </w:r>
      <w:r w:rsidRPr="004D51C7">
        <w:rPr>
          <w:rStyle w:val="Emphasis"/>
          <w:highlight w:val="cyan"/>
        </w:rPr>
        <w:t>severely</w:t>
      </w:r>
      <w:r w:rsidRPr="004D51C7">
        <w:rPr>
          <w:rStyle w:val="StyleUnderline"/>
          <w:highlight w:val="cyan"/>
        </w:rPr>
        <w:t xml:space="preserve"> stressed</w:t>
      </w:r>
      <w:r w:rsidRPr="004D51C7">
        <w:rPr>
          <w:rStyle w:val="StyleUnderline"/>
        </w:rPr>
        <w:t xml:space="preserve"> in a multipolar nuclear landscape with Russia</w:t>
      </w:r>
      <w:r w:rsidRPr="004D51C7">
        <w:rPr>
          <w:sz w:val="16"/>
        </w:rPr>
        <w:t xml:space="preserve"> and the United States fighting at least a proxy war.</w:t>
      </w:r>
    </w:p>
    <w:p w14:paraId="23533BD8" w14:textId="77777777" w:rsidR="0043354D" w:rsidRPr="004D51C7" w:rsidRDefault="0043354D" w:rsidP="0043354D">
      <w:pPr>
        <w:rPr>
          <w:sz w:val="16"/>
        </w:rPr>
      </w:pPr>
      <w:r w:rsidRPr="004D51C7">
        <w:rPr>
          <w:sz w:val="16"/>
        </w:rPr>
        <w:t>Likewise, a broader conflict in Europe would stress, perhaps to the breaking point, the United Nations and many of its auxiliary organizations. Already stymied by a growing rift between the Western permanent members and Russia and China, the Security Council would have failed in its primary reason for being—to prevent the outbreak of a major conflict in Europe. It could continue to exist as a forum for the airing of grievances and acrimonious debate, but it would serve little purpose as a platform for addressing major global issues.</w:t>
      </w:r>
    </w:p>
    <w:p w14:paraId="4B2B81B2" w14:textId="77777777" w:rsidR="0043354D" w:rsidRPr="004D51C7" w:rsidRDefault="0043354D" w:rsidP="0043354D">
      <w:pPr>
        <w:rPr>
          <w:sz w:val="16"/>
        </w:rPr>
      </w:pPr>
      <w:r w:rsidRPr="004D51C7">
        <w:rPr>
          <w:sz w:val="16"/>
        </w:rPr>
        <w:t>Finally, the humanitarian costs of a wider conflict in Europe would be staggering, particularly given the destructiveness of modern weapons. Beyond the physical destruction and loss of life, untold numbers of refugees would flow across borders not only into Central East Europe but perhaps further West depending on the scale of the fighting. The strain on the socioeconomic systems—coming on top of the stress of the two-year-old pandemic, economic dislocation, and mounting inflation—could bring some close to collapse.</w:t>
      </w:r>
    </w:p>
    <w:p w14:paraId="5F1B544B" w14:textId="77777777" w:rsidR="0043354D" w:rsidRPr="004D51C7" w:rsidRDefault="0043354D" w:rsidP="0043354D">
      <w:pPr>
        <w:rPr>
          <w:sz w:val="16"/>
        </w:rPr>
      </w:pPr>
      <w:r w:rsidRPr="004D51C7">
        <w:rPr>
          <w:sz w:val="16"/>
        </w:rPr>
        <w:t>Preventive Options</w:t>
      </w:r>
    </w:p>
    <w:p w14:paraId="367D97CA" w14:textId="77777777" w:rsidR="0043354D" w:rsidRPr="004D51C7" w:rsidRDefault="0043354D" w:rsidP="0043354D">
      <w:pPr>
        <w:rPr>
          <w:sz w:val="16"/>
        </w:rPr>
      </w:pPr>
      <w:r w:rsidRPr="004D51C7">
        <w:rPr>
          <w:sz w:val="16"/>
        </w:rPr>
        <w:t>U.S. policy toward Russia has traditionally been a combination of deterrence and diplomacy. The Biden administration deployed both as it tried to dissuade Russia from invading Ukraine. Both have a role to play in reducing the risk of a wider European conflict, now that Russia has invaded.</w:t>
      </w:r>
    </w:p>
    <w:p w14:paraId="0B34F25C" w14:textId="77777777" w:rsidR="0043354D" w:rsidRPr="004D51C7" w:rsidRDefault="0043354D" w:rsidP="0043354D">
      <w:pPr>
        <w:rPr>
          <w:sz w:val="16"/>
        </w:rPr>
      </w:pPr>
      <w:r w:rsidRPr="004D51C7">
        <w:rPr>
          <w:sz w:val="16"/>
        </w:rPr>
        <w:t xml:space="preserve">Many of the </w:t>
      </w:r>
      <w:r w:rsidRPr="004D51C7">
        <w:rPr>
          <w:rStyle w:val="Emphasis"/>
          <w:highlight w:val="cyan"/>
        </w:rPr>
        <w:t>steps</w:t>
      </w:r>
      <w:r w:rsidRPr="004D51C7">
        <w:rPr>
          <w:sz w:val="16"/>
        </w:rPr>
        <w:t xml:space="preserve"> that the Biden administration is now taking to counter Russia </w:t>
      </w:r>
      <w:r w:rsidRPr="004D51C7">
        <w:rPr>
          <w:rStyle w:val="StyleUnderline"/>
        </w:rPr>
        <w:t xml:space="preserve">could be accelerated and expanded </w:t>
      </w:r>
      <w:r w:rsidRPr="004D51C7">
        <w:rPr>
          <w:rStyle w:val="StyleUnderline"/>
          <w:highlight w:val="cyan"/>
        </w:rPr>
        <w:t xml:space="preserve">to </w:t>
      </w:r>
      <w:r w:rsidRPr="004D51C7">
        <w:rPr>
          <w:rStyle w:val="Emphasis"/>
          <w:highlight w:val="cyan"/>
        </w:rPr>
        <w:t>deter</w:t>
      </w:r>
      <w:r w:rsidRPr="004D51C7">
        <w:rPr>
          <w:rStyle w:val="StyleUnderline"/>
        </w:rPr>
        <w:t xml:space="preserve"> it </w:t>
      </w:r>
      <w:r w:rsidRPr="004D51C7">
        <w:rPr>
          <w:rStyle w:val="StyleUnderline"/>
          <w:highlight w:val="cyan"/>
        </w:rPr>
        <w:t xml:space="preserve">from </w:t>
      </w:r>
      <w:r w:rsidRPr="004D51C7">
        <w:rPr>
          <w:rStyle w:val="Emphasis"/>
          <w:highlight w:val="cyan"/>
        </w:rPr>
        <w:t>expanding</w:t>
      </w:r>
      <w:r w:rsidRPr="004D51C7">
        <w:rPr>
          <w:rStyle w:val="StyleUnderline"/>
        </w:rPr>
        <w:t xml:space="preserve"> its </w:t>
      </w:r>
      <w:r w:rsidRPr="004D51C7">
        <w:rPr>
          <w:rStyle w:val="StyleUnderline"/>
          <w:highlight w:val="cyan"/>
        </w:rPr>
        <w:t xml:space="preserve">military </w:t>
      </w:r>
      <w:r w:rsidRPr="004D51C7">
        <w:rPr>
          <w:rStyle w:val="Emphasis"/>
          <w:highlight w:val="cyan"/>
        </w:rPr>
        <w:t>op</w:t>
      </w:r>
      <w:r w:rsidRPr="004D51C7">
        <w:rPr>
          <w:rStyle w:val="StyleUnderline"/>
        </w:rPr>
        <w:t>eration</w:t>
      </w:r>
      <w:r w:rsidRPr="004D51C7">
        <w:rPr>
          <w:rStyle w:val="Emphasis"/>
          <w:highlight w:val="cyan"/>
        </w:rPr>
        <w:t>s</w:t>
      </w:r>
      <w:r w:rsidRPr="004D51C7">
        <w:rPr>
          <w:rStyle w:val="StyleUnderline"/>
        </w:rPr>
        <w:t xml:space="preserve"> beyond that country</w:t>
      </w:r>
      <w:r w:rsidRPr="004D51C7">
        <w:rPr>
          <w:sz w:val="16"/>
        </w:rPr>
        <w:t>. They would likely prove more effective due to NATO’s Article 5 collective defense guarantee, which does not apply to Ukraine. The Biden administration could:</w:t>
      </w:r>
    </w:p>
    <w:p w14:paraId="09425BF6" w14:textId="77777777" w:rsidR="0043354D" w:rsidRPr="004D51C7" w:rsidRDefault="0043354D" w:rsidP="0043354D">
      <w:pPr>
        <w:pStyle w:val="ListParagraph"/>
        <w:numPr>
          <w:ilvl w:val="0"/>
          <w:numId w:val="17"/>
        </w:numPr>
        <w:rPr>
          <w:sz w:val="16"/>
        </w:rPr>
      </w:pPr>
      <w:r w:rsidRPr="004D51C7">
        <w:rPr>
          <w:sz w:val="16"/>
        </w:rPr>
        <w:t>With its NATO allies, accelerate and expand its current augmentation of forces in vulnerable allies along the frontier with Russia to reassure them—and convince Moscow—of the alliance’s commitment to collective defense.</w:t>
      </w:r>
    </w:p>
    <w:p w14:paraId="51CEAA1B" w14:textId="77777777" w:rsidR="0043354D" w:rsidRPr="004D51C7" w:rsidRDefault="0043354D" w:rsidP="0043354D">
      <w:pPr>
        <w:pStyle w:val="ListParagraph"/>
        <w:numPr>
          <w:ilvl w:val="0"/>
          <w:numId w:val="17"/>
        </w:numPr>
        <w:rPr>
          <w:sz w:val="16"/>
        </w:rPr>
      </w:pPr>
      <w:r w:rsidRPr="004D51C7">
        <w:rPr>
          <w:sz w:val="16"/>
        </w:rPr>
        <w:t>Step up its already intensive schedule of consultations with allies to maintain alliance unity in the face of a burgeoning Russian threat.</w:t>
      </w:r>
    </w:p>
    <w:p w14:paraId="0060C16D" w14:textId="77777777" w:rsidR="0043354D" w:rsidRPr="004D51C7" w:rsidRDefault="0043354D" w:rsidP="0043354D">
      <w:pPr>
        <w:pStyle w:val="ListParagraph"/>
        <w:numPr>
          <w:ilvl w:val="0"/>
          <w:numId w:val="17"/>
        </w:numPr>
        <w:rPr>
          <w:sz w:val="16"/>
        </w:rPr>
      </w:pPr>
      <w:r w:rsidRPr="004D51C7">
        <w:rPr>
          <w:rStyle w:val="StyleUnderline"/>
          <w:highlight w:val="cyan"/>
        </w:rPr>
        <w:t>Develop</w:t>
      </w:r>
      <w:r w:rsidRPr="004D51C7">
        <w:rPr>
          <w:rStyle w:val="StyleUnderline"/>
        </w:rPr>
        <w:t xml:space="preserve"> a </w:t>
      </w:r>
      <w:r w:rsidRPr="004D51C7">
        <w:rPr>
          <w:rStyle w:val="Emphasis"/>
          <w:highlight w:val="cyan"/>
        </w:rPr>
        <w:t>long-term</w:t>
      </w:r>
      <w:r w:rsidRPr="004D51C7">
        <w:rPr>
          <w:rStyle w:val="StyleUnderline"/>
          <w:highlight w:val="cyan"/>
        </w:rPr>
        <w:t xml:space="preserve"> plan to </w:t>
      </w:r>
      <w:r w:rsidRPr="004D51C7">
        <w:rPr>
          <w:rStyle w:val="Emphasis"/>
          <w:highlight w:val="cyan"/>
        </w:rPr>
        <w:t>reduce</w:t>
      </w:r>
      <w:r w:rsidRPr="004D51C7">
        <w:rPr>
          <w:rStyle w:val="StyleUnderline"/>
        </w:rPr>
        <w:t xml:space="preserve"> Europe’s </w:t>
      </w:r>
      <w:r w:rsidRPr="004D51C7">
        <w:rPr>
          <w:rStyle w:val="Emphasis"/>
          <w:highlight w:val="cyan"/>
        </w:rPr>
        <w:t>dependence</w:t>
      </w:r>
      <w:r w:rsidRPr="004D51C7">
        <w:rPr>
          <w:rStyle w:val="StyleUnderline"/>
          <w:highlight w:val="cyan"/>
        </w:rPr>
        <w:t xml:space="preserve"> on</w:t>
      </w:r>
      <w:r w:rsidRPr="004D51C7">
        <w:rPr>
          <w:rStyle w:val="StyleUnderline"/>
        </w:rPr>
        <w:t xml:space="preserve"> imported </w:t>
      </w:r>
      <w:r w:rsidRPr="004D51C7">
        <w:rPr>
          <w:rStyle w:val="Emphasis"/>
          <w:highlight w:val="cyan"/>
        </w:rPr>
        <w:t>Russian gas</w:t>
      </w:r>
      <w:r w:rsidRPr="004D51C7">
        <w:rPr>
          <w:rStyle w:val="StyleUnderline"/>
        </w:rPr>
        <w:t>, building</w:t>
      </w:r>
      <w:r w:rsidRPr="004D51C7">
        <w:rPr>
          <w:sz w:val="16"/>
        </w:rPr>
        <w:t xml:space="preserve"> on the stopgap </w:t>
      </w:r>
      <w:r w:rsidRPr="004D51C7">
        <w:rPr>
          <w:rStyle w:val="StyleUnderline"/>
        </w:rPr>
        <w:t>measures it is already putting in place to deal with a near-term decision</w:t>
      </w:r>
      <w:r w:rsidRPr="004D51C7">
        <w:rPr>
          <w:sz w:val="16"/>
        </w:rPr>
        <w:t xml:space="preserve"> by Moscow to stop flows of gas westward.</w:t>
      </w:r>
    </w:p>
    <w:p w14:paraId="1AE9307E" w14:textId="77777777" w:rsidR="0043354D" w:rsidRDefault="0043354D" w:rsidP="0043354D">
      <w:pPr>
        <w:pStyle w:val="Heading4"/>
      </w:pPr>
      <w:r w:rsidRPr="004D51C7">
        <w:rPr>
          <w:u w:val="single"/>
        </w:rPr>
        <w:t>Even if</w:t>
      </w:r>
      <w:r>
        <w:t xml:space="preserve"> they win defense, </w:t>
      </w:r>
      <w:r w:rsidRPr="004D51C7">
        <w:rPr>
          <w:u w:val="single"/>
        </w:rPr>
        <w:t>high oil</w:t>
      </w:r>
      <w:r w:rsidRPr="004D51C7">
        <w:t xml:space="preserve"> prices</w:t>
      </w:r>
      <w:r>
        <w:t xml:space="preserve"> cause nuclear </w:t>
      </w:r>
      <w:proofErr w:type="spellStart"/>
      <w:r w:rsidRPr="00E2510B">
        <w:rPr>
          <w:u w:val="single"/>
        </w:rPr>
        <w:t>prolif</w:t>
      </w:r>
      <w:proofErr w:type="spellEnd"/>
      <w:r>
        <w:t xml:space="preserve">, </w:t>
      </w:r>
      <w:r w:rsidRPr="00E2510B">
        <w:rPr>
          <w:u w:val="single"/>
        </w:rPr>
        <w:t>arms racing</w:t>
      </w:r>
      <w:r>
        <w:t xml:space="preserve">, civil wars, and Middle East </w:t>
      </w:r>
      <w:r w:rsidRPr="00E2510B">
        <w:rPr>
          <w:u w:val="single"/>
        </w:rPr>
        <w:t>instability</w:t>
      </w:r>
      <w:r>
        <w:t>.</w:t>
      </w:r>
    </w:p>
    <w:p w14:paraId="7EF60699" w14:textId="77777777" w:rsidR="0043354D" w:rsidRDefault="0043354D" w:rsidP="0043354D">
      <w:r w:rsidRPr="00F5427E">
        <w:rPr>
          <w:rStyle w:val="Style13ptBold"/>
        </w:rPr>
        <w:t>Ashford 22</w:t>
      </w:r>
      <w:r>
        <w:t xml:space="preserve"> [Emma Ashford (S</w:t>
      </w:r>
      <w:r w:rsidRPr="00F5427E">
        <w:t>enior fellow</w:t>
      </w:r>
      <w:r>
        <w:t xml:space="preserve">, </w:t>
      </w:r>
      <w:r w:rsidRPr="00F5427E">
        <w:t>Reimagining US Grand Strategy program</w:t>
      </w:r>
      <w:r>
        <w:t xml:space="preserve">, </w:t>
      </w:r>
      <w:r w:rsidRPr="00F5427E">
        <w:t>Stimson Center</w:t>
      </w:r>
      <w:r>
        <w:t xml:space="preserve">; Ph.D. in </w:t>
      </w:r>
      <w:r w:rsidRPr="00F5427E">
        <w:t>Political Science</w:t>
      </w:r>
      <w:r>
        <w:t>, University of Virginia),</w:t>
      </w:r>
      <w:r w:rsidRPr="00F5427E">
        <w:t xml:space="preserve"> </w:t>
      </w:r>
      <w:r>
        <w:t xml:space="preserve">2022, “3. Resource Arms Racing: Oil Wealth, and Military Power,” in </w:t>
      </w:r>
      <w:r w:rsidRPr="00F5427E">
        <w:rPr>
          <w:i/>
          <w:iCs/>
        </w:rPr>
        <w:t>Oil, the State, and War: The Foreign Policies of Petrostates</w:t>
      </w:r>
      <w:r>
        <w:t xml:space="preserve">, Georgetown University Press, </w:t>
      </w:r>
      <w:proofErr w:type="spellStart"/>
      <w:r>
        <w:t>njn</w:t>
      </w:r>
      <w:proofErr w:type="spellEnd"/>
      <w:r>
        <w:t>]</w:t>
      </w:r>
    </w:p>
    <w:p w14:paraId="3F6805FB" w14:textId="77777777" w:rsidR="0043354D" w:rsidRPr="00DF37A5" w:rsidRDefault="0043354D" w:rsidP="0043354D">
      <w:pPr>
        <w:rPr>
          <w:sz w:val="16"/>
        </w:rPr>
      </w:pPr>
      <w:r w:rsidRPr="00DF37A5">
        <w:rPr>
          <w:sz w:val="16"/>
        </w:rPr>
        <w:t xml:space="preserve">As Cicero wrote, Nerves </w:t>
      </w:r>
      <w:proofErr w:type="spellStart"/>
      <w:r w:rsidRPr="00DF37A5">
        <w:rPr>
          <w:sz w:val="16"/>
        </w:rPr>
        <w:t>helli</w:t>
      </w:r>
      <w:proofErr w:type="spellEnd"/>
      <w:r w:rsidRPr="00DF37A5">
        <w:rPr>
          <w:sz w:val="16"/>
        </w:rPr>
        <w:t xml:space="preserve">, </w:t>
      </w:r>
      <w:proofErr w:type="spellStart"/>
      <w:r w:rsidRPr="00DF37A5">
        <w:rPr>
          <w:sz w:val="16"/>
        </w:rPr>
        <w:t>pecuniam</w:t>
      </w:r>
      <w:proofErr w:type="spellEnd"/>
      <w:r w:rsidRPr="00DF37A5">
        <w:rPr>
          <w:sz w:val="16"/>
        </w:rPr>
        <w:t xml:space="preserve"> </w:t>
      </w:r>
      <w:proofErr w:type="spellStart"/>
      <w:r w:rsidRPr="00DF37A5">
        <w:rPr>
          <w:sz w:val="16"/>
        </w:rPr>
        <w:t>inﬁnitam</w:t>
      </w:r>
      <w:proofErr w:type="spellEnd"/>
      <w:r w:rsidRPr="00DF37A5">
        <w:rPr>
          <w:sz w:val="16"/>
        </w:rPr>
        <w:t xml:space="preserve"> (“Endless money forms the sinews of war"). War and wealth are intrinsically linked. A </w:t>
      </w:r>
      <w:r w:rsidRPr="00DF37A5">
        <w:rPr>
          <w:rStyle w:val="StyleUnderline"/>
        </w:rPr>
        <w:t xml:space="preserve">nation’s ability to make </w:t>
      </w:r>
      <w:r w:rsidRPr="00DF37A5">
        <w:rPr>
          <w:rStyle w:val="Emphasis"/>
        </w:rPr>
        <w:t>war</w:t>
      </w:r>
      <w:r w:rsidRPr="00DF37A5">
        <w:rPr>
          <w:rStyle w:val="StyleUnderline"/>
        </w:rPr>
        <w:t xml:space="preserve"> is </w:t>
      </w:r>
      <w:r w:rsidRPr="00DF37A5">
        <w:rPr>
          <w:rStyle w:val="Emphasis"/>
        </w:rPr>
        <w:t>inherently</w:t>
      </w:r>
      <w:r w:rsidRPr="00DF37A5">
        <w:rPr>
          <w:rStyle w:val="StyleUnderline"/>
        </w:rPr>
        <w:t xml:space="preserve"> dependent on</w:t>
      </w:r>
      <w:r w:rsidRPr="00DF37A5">
        <w:rPr>
          <w:sz w:val="16"/>
        </w:rPr>
        <w:t xml:space="preserve"> its </w:t>
      </w:r>
      <w:r w:rsidRPr="00DF37A5">
        <w:rPr>
          <w:rStyle w:val="StyleUnderline"/>
        </w:rPr>
        <w:t xml:space="preserve">ability to </w:t>
      </w:r>
      <w:r w:rsidRPr="00DF37A5">
        <w:rPr>
          <w:rStyle w:val="Emphasis"/>
        </w:rPr>
        <w:t>raise</w:t>
      </w:r>
      <w:r w:rsidRPr="00DF37A5">
        <w:rPr>
          <w:rStyle w:val="StyleUnderline"/>
        </w:rPr>
        <w:t xml:space="preserve"> and </w:t>
      </w:r>
      <w:r w:rsidRPr="00DF37A5">
        <w:rPr>
          <w:rStyle w:val="Emphasis"/>
        </w:rPr>
        <w:t>fund</w:t>
      </w:r>
      <w:r w:rsidRPr="00DF37A5">
        <w:rPr>
          <w:rStyle w:val="StyleUnderline"/>
        </w:rPr>
        <w:t xml:space="preserve"> armed </w:t>
      </w:r>
      <w:r w:rsidRPr="00DF37A5">
        <w:rPr>
          <w:rStyle w:val="Emphasis"/>
        </w:rPr>
        <w:t>forces</w:t>
      </w:r>
      <w:r w:rsidRPr="00DF37A5">
        <w:rPr>
          <w:sz w:val="16"/>
        </w:rPr>
        <w:t xml:space="preserve">. Many states in history </w:t>
      </w:r>
      <w:proofErr w:type="gramStart"/>
      <w:r w:rsidRPr="00DF37A5">
        <w:rPr>
          <w:sz w:val="16"/>
        </w:rPr>
        <w:t>have bankrupted</w:t>
      </w:r>
      <w:proofErr w:type="gramEnd"/>
      <w:r w:rsidRPr="00DF37A5">
        <w:rPr>
          <w:sz w:val="16"/>
        </w:rPr>
        <w:t xml:space="preserve"> and starved themselves under the ﬁnancial burdens of conﬂict. Others have been forced to develop stronger infrastructure and state institutions </w:t>
      </w:r>
      <w:proofErr w:type="gramStart"/>
      <w:r w:rsidRPr="00DF37A5">
        <w:rPr>
          <w:sz w:val="16"/>
        </w:rPr>
        <w:t>in order to</w:t>
      </w:r>
      <w:proofErr w:type="gramEnd"/>
      <w:r w:rsidRPr="00DF37A5">
        <w:rPr>
          <w:sz w:val="16"/>
        </w:rPr>
        <w:t xml:space="preserve"> develop the tax base necessary to defend themselves and wage war in the modern world. Classic theories of comparative politics even suggest that war and the need for revenue have been the central drivers of global political and economic development, leaving regions with less conﬂict relatively underdeveloped.1 Inability to fund war can also produce major political upheaval. Britain’s American colonies, for example, revolted over their refusal to pay taxes to fund the Crown’s wars. The French Revolution was precipitated by the impending bankruptcy of the Bourbon monarchy, much of whose debt came from wars of choice. Even today, some scholars argue that the end of war taxes—in favor of renewable military budgets funded from general revenue—has served to undermine the extent to which the American public weighs in on questions of war and peace, enabling and prolonging the “forever wars.” </w:t>
      </w:r>
    </w:p>
    <w:p w14:paraId="14BA4554" w14:textId="77777777" w:rsidR="0043354D" w:rsidRPr="00DF37A5" w:rsidRDefault="0043354D" w:rsidP="0043354D">
      <w:pPr>
        <w:rPr>
          <w:sz w:val="16"/>
        </w:rPr>
      </w:pPr>
      <w:r w:rsidRPr="00DF37A5">
        <w:rPr>
          <w:rStyle w:val="StyleUnderline"/>
        </w:rPr>
        <w:t xml:space="preserve">For </w:t>
      </w:r>
      <w:r w:rsidRPr="00DF37A5">
        <w:rPr>
          <w:rStyle w:val="Emphasis"/>
          <w:highlight w:val="cyan"/>
        </w:rPr>
        <w:t>oil</w:t>
      </w:r>
      <w:r w:rsidRPr="00DF37A5">
        <w:rPr>
          <w:rStyle w:val="StyleUnderline"/>
        </w:rPr>
        <w:t>-wealthy states</w:t>
      </w:r>
      <w:r w:rsidRPr="00DF37A5">
        <w:rPr>
          <w:sz w:val="16"/>
        </w:rPr>
        <w:t xml:space="preserve">, however, the calculus is somewhat different. Their often </w:t>
      </w:r>
      <w:r w:rsidRPr="00DF37A5">
        <w:rPr>
          <w:rStyle w:val="StyleUnderline"/>
        </w:rPr>
        <w:t xml:space="preserve">vast, easily obtained </w:t>
      </w:r>
      <w:r w:rsidRPr="00DF37A5">
        <w:rPr>
          <w:rStyle w:val="StyleUnderline"/>
          <w:highlight w:val="cyan"/>
        </w:rPr>
        <w:t>wealth</w:t>
      </w:r>
      <w:r w:rsidRPr="00DF37A5">
        <w:rPr>
          <w:rStyle w:val="StyleUnderline"/>
        </w:rPr>
        <w:t xml:space="preserve"> can </w:t>
      </w:r>
      <w:r w:rsidRPr="00DF37A5">
        <w:rPr>
          <w:rStyle w:val="StyleUnderline"/>
          <w:highlight w:val="cyan"/>
        </w:rPr>
        <w:t>make them</w:t>
      </w:r>
      <w:r w:rsidRPr="00DF37A5">
        <w:rPr>
          <w:sz w:val="16"/>
        </w:rPr>
        <w:t xml:space="preserve"> uniquely </w:t>
      </w:r>
      <w:r w:rsidRPr="00DF37A5">
        <w:rPr>
          <w:rStyle w:val="Emphasis"/>
          <w:highlight w:val="cyan"/>
        </w:rPr>
        <w:t>capable</w:t>
      </w:r>
      <w:r w:rsidRPr="00DF37A5">
        <w:rPr>
          <w:rStyle w:val="StyleUnderline"/>
          <w:highlight w:val="cyan"/>
        </w:rPr>
        <w:t xml:space="preserve"> of</w:t>
      </w:r>
      <w:r w:rsidRPr="00DF37A5">
        <w:rPr>
          <w:rStyle w:val="StyleUnderline"/>
        </w:rPr>
        <w:t xml:space="preserve"> waging </w:t>
      </w:r>
      <w:r w:rsidRPr="00DF37A5">
        <w:rPr>
          <w:rStyle w:val="Emphasis"/>
          <w:highlight w:val="cyan"/>
        </w:rPr>
        <w:t>war</w:t>
      </w:r>
      <w:r w:rsidRPr="00DF37A5">
        <w:rPr>
          <w:rStyle w:val="StyleUnderline"/>
        </w:rPr>
        <w:t xml:space="preserve"> without </w:t>
      </w:r>
      <w:r w:rsidRPr="00DF37A5">
        <w:rPr>
          <w:rStyle w:val="Emphasis"/>
        </w:rPr>
        <w:t>sacriﬁcing</w:t>
      </w:r>
      <w:r w:rsidRPr="00DF37A5">
        <w:rPr>
          <w:sz w:val="16"/>
        </w:rPr>
        <w:t xml:space="preserve"> domestic </w:t>
      </w:r>
      <w:r w:rsidRPr="00DF37A5">
        <w:rPr>
          <w:rStyle w:val="StyleUnderline"/>
        </w:rPr>
        <w:t>priorities</w:t>
      </w:r>
      <w:r w:rsidRPr="00DF37A5">
        <w:rPr>
          <w:sz w:val="16"/>
        </w:rPr>
        <w:t xml:space="preserve">. Thanks to high levels of income from oil and gas production, </w:t>
      </w:r>
      <w:r w:rsidRPr="00DF37A5">
        <w:rPr>
          <w:rStyle w:val="Emphasis"/>
          <w:highlight w:val="cyan"/>
        </w:rPr>
        <w:t>oil</w:t>
      </w:r>
      <w:r w:rsidRPr="00DF37A5">
        <w:rPr>
          <w:rStyle w:val="StyleUnderline"/>
        </w:rPr>
        <w:t xml:space="preserve">-wealthy </w:t>
      </w:r>
      <w:r w:rsidRPr="00DF37A5">
        <w:rPr>
          <w:rStyle w:val="StyleUnderline"/>
          <w:highlight w:val="cyan"/>
        </w:rPr>
        <w:t>states</w:t>
      </w:r>
      <w:r w:rsidRPr="00DF37A5">
        <w:rPr>
          <w:rStyle w:val="StyleUnderline"/>
        </w:rPr>
        <w:t xml:space="preserve"> can afford to </w:t>
      </w:r>
      <w:r w:rsidRPr="00DF37A5">
        <w:rPr>
          <w:rStyle w:val="StyleUnderline"/>
          <w:highlight w:val="cyan"/>
        </w:rPr>
        <w:t xml:space="preserve">build up </w:t>
      </w:r>
      <w:r w:rsidRPr="00DF37A5">
        <w:rPr>
          <w:rStyle w:val="Emphasis"/>
          <w:highlight w:val="cyan"/>
        </w:rPr>
        <w:t>military</w:t>
      </w:r>
      <w:r w:rsidRPr="00DF37A5">
        <w:rPr>
          <w:rStyle w:val="StyleUnderline"/>
          <w:highlight w:val="cyan"/>
        </w:rPr>
        <w:t xml:space="preserve"> capacity, buy </w:t>
      </w:r>
      <w:r w:rsidRPr="00DF37A5">
        <w:rPr>
          <w:rStyle w:val="Emphasis"/>
          <w:highlight w:val="cyan"/>
        </w:rPr>
        <w:t>weapons</w:t>
      </w:r>
      <w:r w:rsidRPr="00DF37A5">
        <w:rPr>
          <w:sz w:val="16"/>
        </w:rPr>
        <w:t xml:space="preserve">, increase military salaries, </w:t>
      </w:r>
      <w:r w:rsidRPr="00DF37A5">
        <w:rPr>
          <w:rStyle w:val="StyleUnderline"/>
          <w:highlight w:val="cyan"/>
        </w:rPr>
        <w:t>or engage</w:t>
      </w:r>
      <w:r w:rsidRPr="00DF37A5">
        <w:rPr>
          <w:rStyle w:val="StyleUnderline"/>
        </w:rPr>
        <w:t xml:space="preserve"> in </w:t>
      </w:r>
      <w:r w:rsidRPr="00DF37A5">
        <w:rPr>
          <w:rStyle w:val="Emphasis"/>
          <w:highlight w:val="cyan"/>
        </w:rPr>
        <w:t>r</w:t>
      </w:r>
      <w:r w:rsidRPr="00DF37A5">
        <w:rPr>
          <w:sz w:val="16"/>
        </w:rPr>
        <w:t xml:space="preserve">esearch </w:t>
      </w:r>
      <w:r w:rsidRPr="00DF37A5">
        <w:rPr>
          <w:rStyle w:val="StyleUnderline"/>
          <w:highlight w:val="cyan"/>
        </w:rPr>
        <w:t>and</w:t>
      </w:r>
      <w:r w:rsidRPr="00DF37A5">
        <w:rPr>
          <w:sz w:val="16"/>
        </w:rPr>
        <w:t xml:space="preserve"> </w:t>
      </w:r>
      <w:r w:rsidRPr="00DF37A5">
        <w:rPr>
          <w:rStyle w:val="Emphasis"/>
          <w:highlight w:val="cyan"/>
        </w:rPr>
        <w:t>d</w:t>
      </w:r>
      <w:r w:rsidRPr="00DF37A5">
        <w:rPr>
          <w:sz w:val="16"/>
        </w:rPr>
        <w:t xml:space="preserve">evelopment, </w:t>
      </w:r>
      <w:r w:rsidRPr="00DF37A5">
        <w:rPr>
          <w:rStyle w:val="StyleUnderline"/>
        </w:rPr>
        <w:t xml:space="preserve">all </w:t>
      </w:r>
      <w:r w:rsidRPr="00DF37A5">
        <w:rPr>
          <w:rStyle w:val="Emphasis"/>
        </w:rPr>
        <w:t>without</w:t>
      </w:r>
      <w:r w:rsidRPr="00DF37A5">
        <w:rPr>
          <w:rStyle w:val="StyleUnderline"/>
        </w:rPr>
        <w:t xml:space="preserve"> substantial budgetary </w:t>
      </w:r>
      <w:r w:rsidRPr="00DF37A5">
        <w:rPr>
          <w:rStyle w:val="Emphasis"/>
        </w:rPr>
        <w:t>trade-offs</w:t>
      </w:r>
      <w:r w:rsidRPr="00DF37A5">
        <w:rPr>
          <w:sz w:val="16"/>
        </w:rPr>
        <w:t xml:space="preserve">. To put it another way, </w:t>
      </w:r>
      <w:r w:rsidRPr="00DF37A5">
        <w:rPr>
          <w:rStyle w:val="StyleUnderline"/>
        </w:rPr>
        <w:t xml:space="preserve">if they wish, </w:t>
      </w:r>
      <w:r w:rsidRPr="00DF37A5">
        <w:rPr>
          <w:rStyle w:val="StyleUnderline"/>
          <w:highlight w:val="cyan"/>
        </w:rPr>
        <w:t>leaders</w:t>
      </w:r>
      <w:r w:rsidRPr="00DF37A5">
        <w:rPr>
          <w:rStyle w:val="StyleUnderline"/>
        </w:rPr>
        <w:t xml:space="preserve"> in oil-wealthy states can </w:t>
      </w:r>
      <w:r w:rsidRPr="00DF37A5">
        <w:rPr>
          <w:rStyle w:val="StyleUnderline"/>
          <w:highlight w:val="cyan"/>
        </w:rPr>
        <w:t xml:space="preserve">have </w:t>
      </w:r>
      <w:r w:rsidRPr="00DF37A5">
        <w:rPr>
          <w:rStyle w:val="Emphasis"/>
          <w:highlight w:val="cyan"/>
        </w:rPr>
        <w:t>guns</w:t>
      </w:r>
      <w:r w:rsidRPr="00DF37A5">
        <w:rPr>
          <w:rStyle w:val="StyleUnderline"/>
          <w:highlight w:val="cyan"/>
        </w:rPr>
        <w:t xml:space="preserve"> and </w:t>
      </w:r>
      <w:r w:rsidRPr="00DF37A5">
        <w:rPr>
          <w:rStyle w:val="Emphasis"/>
          <w:highlight w:val="cyan"/>
        </w:rPr>
        <w:t>butter</w:t>
      </w:r>
      <w:r w:rsidRPr="00DF37A5">
        <w:rPr>
          <w:sz w:val="16"/>
        </w:rPr>
        <w:t>. The data clearly bears this out. Though they don't necessarily spend a larger chunk of their budgets on the military, oil-wealthy states do have higher overall levels of military expenditure than other states. They purchase more arms and armaments, a phenomenon we might describe as resource arms racing. Oil wealth can thus potentially be translated into military capability, though the extent to which this is successful varies. The oil-wealthy states (states that have earned more than $1,000 per capita in oil and gas revenues at some point during the period 1960—2011) are</w:t>
      </w:r>
    </w:p>
    <w:p w14:paraId="49026482" w14:textId="77777777" w:rsidR="0043354D" w:rsidRDefault="0043354D" w:rsidP="0043354D">
      <w:r>
        <w:t>&lt;&lt;TEXT CONDENSED, NONE OMITTED&gt;&gt;</w:t>
      </w:r>
    </w:p>
    <w:p w14:paraId="7BD6A384" w14:textId="77777777" w:rsidR="0043354D" w:rsidRDefault="0043354D" w:rsidP="0043354D">
      <w:pPr>
        <w:rPr>
          <w:sz w:val="16"/>
        </w:rPr>
      </w:pPr>
      <w:r w:rsidRPr="00F5427E">
        <w:rPr>
          <w:sz w:val="16"/>
        </w:rPr>
        <w:t xml:space="preserve">• Algeria • Angola • Australia • Azerbaijan • Bahrain • Brunei • Canada • Congo • Denmark • Equatorial • Guinea • Gabon • Iran • Iraq • Kazakhstan • Kuwait • Libya • Malaysia • Mexico • Netherlands • Nigeria • Norway • Oman • Qatar • Russia • Saudi • Arabia • Trinidad and Tobago • Turkmenistan • United Arab Emirates • United States • Venezuela For smaller states in particular, there is a limit to how much practical military might wealth can create, one reason why smaller states like Qatar and the UAE have experimented with alternative strategies, like hiring mercenaries or attempting to buy hegemonic protection. Nor does extra military spending automatically make large states more militarily capable: they can still spend that wealth on a variety of useless purposes or simply focus it on domestic repression rather than battleﬁeld effectiveness. Meanwhile, the volatility of oil prices can be a double-edged sword for oil-wealthy states, allowing them to spend freely on the military when times are good but leaving them overcommitted when oil prices crash. The worst-case scenario is when money runs out in the middle of a conﬂict: consider the Soviet Union, bankrupted by collapsing oil prices and a moribund economy and ﬁnished off by the ﬁscal pressures of its war in Afghanistan. </w:t>
      </w:r>
    </w:p>
    <w:p w14:paraId="744C0C6A" w14:textId="77777777" w:rsidR="0043354D" w:rsidRPr="00F5427E" w:rsidRDefault="0043354D" w:rsidP="0043354D">
      <w:r>
        <w:t>&lt;&lt;PARAGRAPH INTEGRITY RESUMES&gt;&gt;</w:t>
      </w:r>
    </w:p>
    <w:p w14:paraId="24853C50" w14:textId="77777777" w:rsidR="0043354D" w:rsidRPr="00DF37A5" w:rsidRDefault="0043354D" w:rsidP="0043354D">
      <w:pPr>
        <w:rPr>
          <w:sz w:val="16"/>
        </w:rPr>
      </w:pPr>
      <w:r w:rsidRPr="00DF37A5">
        <w:rPr>
          <w:rStyle w:val="StyleUnderline"/>
        </w:rPr>
        <w:t>This chapter</w:t>
      </w:r>
      <w:r w:rsidRPr="00DF37A5">
        <w:rPr>
          <w:sz w:val="16"/>
        </w:rPr>
        <w:t xml:space="preserve"> explores the ramiﬁcations of resource arms racing, looks at how effective oil—wealthy states are in translating wealth into power, and asks whether oil wealth is itself a cause of conﬂict or merely a lubricant. It </w:t>
      </w:r>
      <w:r w:rsidRPr="00DF37A5">
        <w:rPr>
          <w:rStyle w:val="StyleUnderline"/>
        </w:rPr>
        <w:t xml:space="preserve">examines the military spending patterns of oil-wealthy </w:t>
      </w:r>
      <w:r w:rsidRPr="00DF37A5">
        <w:rPr>
          <w:rStyle w:val="StyleUnderline"/>
          <w:highlight w:val="cyan"/>
        </w:rPr>
        <w:t>states</w:t>
      </w:r>
      <w:r w:rsidRPr="00DF37A5">
        <w:rPr>
          <w:rStyle w:val="StyleUnderline"/>
        </w:rPr>
        <w:t xml:space="preserve"> through </w:t>
      </w:r>
      <w:r w:rsidRPr="00DF37A5">
        <w:rPr>
          <w:rStyle w:val="Emphasis"/>
        </w:rPr>
        <w:t>statistical</w:t>
      </w:r>
      <w:r w:rsidRPr="00DF37A5">
        <w:rPr>
          <w:rStyle w:val="StyleUnderline"/>
        </w:rPr>
        <w:t xml:space="preserve"> analysis</w:t>
      </w:r>
      <w:r w:rsidRPr="00DF37A5">
        <w:rPr>
          <w:sz w:val="16"/>
        </w:rPr>
        <w:t xml:space="preserve"> and descriptive data, showing that they </w:t>
      </w:r>
      <w:r w:rsidRPr="00DF37A5">
        <w:rPr>
          <w:rStyle w:val="StyleUnderline"/>
          <w:highlight w:val="cyan"/>
        </w:rPr>
        <w:t xml:space="preserve">spend </w:t>
      </w:r>
      <w:r w:rsidRPr="00DF37A5">
        <w:rPr>
          <w:rStyle w:val="Emphasis"/>
          <w:highlight w:val="cyan"/>
        </w:rPr>
        <w:t>more</w:t>
      </w:r>
      <w:r w:rsidRPr="00DF37A5">
        <w:rPr>
          <w:rStyle w:val="StyleUnderline"/>
        </w:rPr>
        <w:t xml:space="preserve"> than non-oil states</w:t>
      </w:r>
      <w:r w:rsidRPr="00DF37A5">
        <w:rPr>
          <w:sz w:val="16"/>
        </w:rPr>
        <w:t xml:space="preserve"> and highlighting their role in </w:t>
      </w:r>
      <w:r w:rsidRPr="00DF37A5">
        <w:rPr>
          <w:rStyle w:val="StyleUnderline"/>
          <w:highlight w:val="cyan"/>
        </w:rPr>
        <w:t>driving</w:t>
      </w:r>
      <w:r w:rsidRPr="00DF37A5">
        <w:rPr>
          <w:rStyle w:val="StyleUnderline"/>
        </w:rPr>
        <w:t xml:space="preserve"> both the </w:t>
      </w:r>
      <w:r w:rsidRPr="00DF37A5">
        <w:rPr>
          <w:rStyle w:val="StyleUnderline"/>
          <w:highlight w:val="cyan"/>
        </w:rPr>
        <w:t xml:space="preserve">global </w:t>
      </w:r>
      <w:r w:rsidRPr="00DF37A5">
        <w:rPr>
          <w:rStyle w:val="Emphasis"/>
          <w:highlight w:val="cyan"/>
        </w:rPr>
        <w:t>arms trade</w:t>
      </w:r>
      <w:r w:rsidRPr="00DF37A5">
        <w:rPr>
          <w:rStyle w:val="StyleUnderline"/>
          <w:highlight w:val="cyan"/>
        </w:rPr>
        <w:t xml:space="preserve"> and</w:t>
      </w:r>
      <w:r w:rsidRPr="00DF37A5">
        <w:rPr>
          <w:rStyle w:val="StyleUnderline"/>
        </w:rPr>
        <w:t xml:space="preserve"> even </w:t>
      </w:r>
      <w:r w:rsidRPr="00DF37A5">
        <w:rPr>
          <w:rStyle w:val="StyleUnderline"/>
          <w:highlight w:val="cyan"/>
        </w:rPr>
        <w:t xml:space="preserve">nuclear </w:t>
      </w:r>
      <w:r w:rsidRPr="00DF37A5">
        <w:rPr>
          <w:rStyle w:val="Emphasis"/>
          <w:highlight w:val="cyan"/>
        </w:rPr>
        <w:t>prolif</w:t>
      </w:r>
      <w:r w:rsidRPr="00DF37A5">
        <w:rPr>
          <w:rStyle w:val="StyleUnderline"/>
        </w:rPr>
        <w:t>eration</w:t>
      </w:r>
      <w:r w:rsidRPr="00DF37A5">
        <w:rPr>
          <w:sz w:val="16"/>
        </w:rPr>
        <w:t xml:space="preserve">. The chapter also looks at military spending in ﬁve mini-cases—Saudi Arabia, Kuwait, Iran, Venezuela, and Malaysia—before exploring the in- depth ramiﬁcations of oil wealth in a case study of Russia’s military modernization efforts. </w:t>
      </w:r>
    </w:p>
    <w:p w14:paraId="2667A201" w14:textId="77777777" w:rsidR="0043354D" w:rsidRPr="00DF37A5" w:rsidRDefault="0043354D" w:rsidP="0043354D">
      <w:pPr>
        <w:rPr>
          <w:sz w:val="16"/>
        </w:rPr>
      </w:pPr>
      <w:r w:rsidRPr="00DF37A5">
        <w:rPr>
          <w:sz w:val="16"/>
        </w:rPr>
        <w:t xml:space="preserve">OIL WEALTH AND MILITARY SPENDING </w:t>
      </w:r>
    </w:p>
    <w:p w14:paraId="70BECB24" w14:textId="77777777" w:rsidR="0043354D" w:rsidRPr="00DF37A5" w:rsidRDefault="0043354D" w:rsidP="0043354D">
      <w:pPr>
        <w:rPr>
          <w:sz w:val="16"/>
        </w:rPr>
      </w:pPr>
      <w:r w:rsidRPr="00DF37A5">
        <w:rPr>
          <w:sz w:val="16"/>
        </w:rPr>
        <w:t xml:space="preserve">The belief that military spending and oil wealth are linked is </w:t>
      </w:r>
      <w:proofErr w:type="gramStart"/>
      <w:r w:rsidRPr="00DF37A5">
        <w:rPr>
          <w:sz w:val="16"/>
        </w:rPr>
        <w:t>wide-spread</w:t>
      </w:r>
      <w:proofErr w:type="gramEnd"/>
      <w:r w:rsidRPr="00DF37A5">
        <w:rPr>
          <w:sz w:val="16"/>
        </w:rPr>
        <w:t xml:space="preserve">. Indeed, as Perle-Freeman and Brauner note, “In one region, the Middle East, </w:t>
      </w:r>
      <w:r w:rsidRPr="00DF37A5">
        <w:rPr>
          <w:rStyle w:val="StyleUnderline"/>
        </w:rPr>
        <w:t xml:space="preserve">the </w:t>
      </w:r>
      <w:r w:rsidRPr="00DF37A5">
        <w:rPr>
          <w:rStyle w:val="Emphasis"/>
        </w:rPr>
        <w:t>link</w:t>
      </w:r>
      <w:r w:rsidRPr="00DF37A5">
        <w:rPr>
          <w:rStyle w:val="StyleUnderline"/>
        </w:rPr>
        <w:t xml:space="preserve"> between </w:t>
      </w:r>
      <w:r w:rsidRPr="00DF37A5">
        <w:rPr>
          <w:rStyle w:val="Emphasis"/>
        </w:rPr>
        <w:t>oil</w:t>
      </w:r>
      <w:r w:rsidRPr="00DF37A5">
        <w:rPr>
          <w:rStyle w:val="StyleUnderline"/>
        </w:rPr>
        <w:t xml:space="preserve"> and military </w:t>
      </w:r>
      <w:r w:rsidRPr="00DF37A5">
        <w:rPr>
          <w:rStyle w:val="Emphasis"/>
        </w:rPr>
        <w:t>expenditure</w:t>
      </w:r>
      <w:r w:rsidRPr="00DF37A5">
        <w:rPr>
          <w:rStyle w:val="StyleUnderline"/>
        </w:rPr>
        <w:t xml:space="preserve"> has for a long time appeared so </w:t>
      </w:r>
      <w:r w:rsidRPr="00DF37A5">
        <w:rPr>
          <w:rStyle w:val="Emphasis"/>
        </w:rPr>
        <w:t>obvious</w:t>
      </w:r>
      <w:r w:rsidRPr="00DF37A5">
        <w:rPr>
          <w:sz w:val="16"/>
        </w:rPr>
        <w:t xml:space="preserve"> as to be unremarkable.</w:t>
      </w:r>
      <w:proofErr w:type="gramStart"/>
      <w:r w:rsidRPr="00DF37A5">
        <w:rPr>
          <w:sz w:val="16"/>
        </w:rPr>
        <w:t>"“ As</w:t>
      </w:r>
      <w:proofErr w:type="gramEnd"/>
      <w:r w:rsidRPr="00DF37A5">
        <w:rPr>
          <w:sz w:val="16"/>
        </w:rPr>
        <w:t xml:space="preserve"> a result, many </w:t>
      </w:r>
      <w:r w:rsidRPr="00DF37A5">
        <w:rPr>
          <w:rStyle w:val="StyleUnderline"/>
        </w:rPr>
        <w:t xml:space="preserve">scholars believe that oil </w:t>
      </w:r>
      <w:r w:rsidRPr="00DF37A5">
        <w:rPr>
          <w:rStyle w:val="Emphasis"/>
        </w:rPr>
        <w:t>wealth</w:t>
      </w:r>
      <w:r w:rsidRPr="00DF37A5">
        <w:rPr>
          <w:rStyle w:val="StyleUnderline"/>
        </w:rPr>
        <w:t xml:space="preserve"> will naturally </w:t>
      </w:r>
      <w:r w:rsidRPr="00DF37A5">
        <w:rPr>
          <w:rStyle w:val="Emphasis"/>
        </w:rPr>
        <w:t>spike</w:t>
      </w:r>
      <w:r w:rsidRPr="00DF37A5">
        <w:rPr>
          <w:rStyle w:val="StyleUnderline"/>
        </w:rPr>
        <w:t xml:space="preserve"> military expenditure and </w:t>
      </w:r>
      <w:r w:rsidRPr="00DF37A5">
        <w:rPr>
          <w:rStyle w:val="Emphasis"/>
        </w:rPr>
        <w:t>arms sales</w:t>
      </w:r>
      <w:r w:rsidRPr="00DF37A5">
        <w:rPr>
          <w:sz w:val="16"/>
        </w:rPr>
        <w:t xml:space="preserve">. Theories of the resource curse, for example, often rely on this idea, arguing that oil-rich states are more likely to be autocracies partly because leaders can spend disproportionately on the military and police. </w:t>
      </w:r>
      <w:r w:rsidRPr="00DF37A5">
        <w:rPr>
          <w:rStyle w:val="StyleUnderline"/>
        </w:rPr>
        <w:t xml:space="preserve">This </w:t>
      </w:r>
      <w:r w:rsidRPr="00DF37A5">
        <w:rPr>
          <w:rStyle w:val="Emphasis"/>
          <w:highlight w:val="cyan"/>
        </w:rPr>
        <w:t>security</w:t>
      </w:r>
      <w:r w:rsidRPr="00DF37A5">
        <w:rPr>
          <w:rStyle w:val="StyleUnderline"/>
          <w:highlight w:val="cyan"/>
        </w:rPr>
        <w:t xml:space="preserve"> apparatus</w:t>
      </w:r>
      <w:r w:rsidRPr="00DF37A5">
        <w:rPr>
          <w:rStyle w:val="StyleUnderline"/>
        </w:rPr>
        <w:t xml:space="preserve"> can then be used to </w:t>
      </w:r>
      <w:r w:rsidRPr="00DF37A5">
        <w:rPr>
          <w:rStyle w:val="Emphasis"/>
          <w:highlight w:val="cyan"/>
        </w:rPr>
        <w:t>repress</w:t>
      </w:r>
      <w:r w:rsidRPr="00DF37A5">
        <w:rPr>
          <w:rStyle w:val="StyleUnderline"/>
        </w:rPr>
        <w:t xml:space="preserve"> the </w:t>
      </w:r>
      <w:r w:rsidRPr="00DF37A5">
        <w:rPr>
          <w:rStyle w:val="StyleUnderline"/>
          <w:highlight w:val="cyan"/>
        </w:rPr>
        <w:t>population</w:t>
      </w:r>
      <w:r w:rsidRPr="00DF37A5">
        <w:rPr>
          <w:sz w:val="16"/>
        </w:rPr>
        <w:t xml:space="preserve">. So do </w:t>
      </w:r>
      <w:r w:rsidRPr="00DF37A5">
        <w:rPr>
          <w:rStyle w:val="StyleUnderline"/>
        </w:rPr>
        <w:t>theories linking oil to</w:t>
      </w:r>
      <w:r w:rsidRPr="00DF37A5">
        <w:rPr>
          <w:sz w:val="16"/>
        </w:rPr>
        <w:t xml:space="preserve"> </w:t>
      </w:r>
      <w:r w:rsidRPr="00DF37A5">
        <w:rPr>
          <w:rStyle w:val="Emphasis"/>
        </w:rPr>
        <w:t>civil war</w:t>
      </w:r>
      <w:r w:rsidRPr="00DF37A5">
        <w:rPr>
          <w:sz w:val="16"/>
        </w:rPr>
        <w:t xml:space="preserve">, which assume that oil wealth is an easy way for states and for rebel groups to arm themselves. The </w:t>
      </w:r>
      <w:r w:rsidRPr="00DF37A5">
        <w:rPr>
          <w:rStyle w:val="Emphasis"/>
          <w:highlight w:val="cyan"/>
        </w:rPr>
        <w:t>money sloshing</w:t>
      </w:r>
      <w:r w:rsidRPr="00DF37A5">
        <w:rPr>
          <w:rStyle w:val="StyleUnderline"/>
        </w:rPr>
        <w:t xml:space="preserve"> around is presumed to </w:t>
      </w:r>
      <w:r w:rsidRPr="00DF37A5">
        <w:rPr>
          <w:rStyle w:val="Emphasis"/>
          <w:highlight w:val="cyan"/>
        </w:rPr>
        <w:t>incentivize</w:t>
      </w:r>
      <w:r w:rsidRPr="00DF37A5">
        <w:rPr>
          <w:rStyle w:val="StyleUnderline"/>
        </w:rPr>
        <w:t xml:space="preserve"> and prolong </w:t>
      </w:r>
      <w:r w:rsidRPr="00DF37A5">
        <w:rPr>
          <w:rStyle w:val="Emphasis"/>
          <w:highlight w:val="cyan"/>
        </w:rPr>
        <w:t>civil</w:t>
      </w:r>
      <w:r w:rsidRPr="00DF37A5">
        <w:rPr>
          <w:rStyle w:val="StyleUnderline"/>
          <w:highlight w:val="cyan"/>
        </w:rPr>
        <w:t xml:space="preserve"> conﬂict</w:t>
      </w:r>
      <w:r w:rsidRPr="00DF37A5">
        <w:rPr>
          <w:sz w:val="16"/>
        </w:rPr>
        <w:t xml:space="preserve">.5 In both cases, however, the link between oil and military spending should be characterized more as an assumption than a fact. </w:t>
      </w:r>
    </w:p>
    <w:p w14:paraId="6284088E" w14:textId="77777777" w:rsidR="0043354D" w:rsidRPr="00DF37A5" w:rsidRDefault="0043354D" w:rsidP="0043354D">
      <w:pPr>
        <w:rPr>
          <w:sz w:val="16"/>
        </w:rPr>
      </w:pPr>
      <w:r w:rsidRPr="00DF37A5">
        <w:rPr>
          <w:sz w:val="16"/>
        </w:rPr>
        <w:t xml:space="preserve">In practice, there has been little study of the links between oil wealth, arms sales, and military spending. There is only limited evidence on this front: one transnational study found that oil wealth is indeed linked to higher levels of military spending though not to higher levels of military personnel.6 Work on military spending and arms sales more generally has rarely included oil wealth as a speciﬁc metric and focuses instead on factors like threat perceptions and regime type. Even in oil—rich regions like the Middle East, where the assumption that oil produces military spending seems most apparent, it can be difﬁcult to separate the impact of oil wealth from other factors. Countries in the Middle East are certainly among the biggest spenders on military materiel, spending around 7.4 percent of their GDP on average on the military, compared to 3.1 percent in other regions.7 But it is hard to tell whether this heavy spending is due to oil wealth or the security concerns of life in a volatile region.8 Regime type is also problematic. Monarchies are among the world’s highest military spenders. But with non-constitutional monarchies found almost exclusively in Middle Eastern oil-wealthy states, it is not clear if they buy arms because they are monarchies or because they are rich.9 Meanwhile, military spending is often inelastic when compared to highly volatile oil prices, implying that other factors such as security are important.10 </w:t>
      </w:r>
    </w:p>
    <w:p w14:paraId="7E491FC0" w14:textId="77777777" w:rsidR="0043354D" w:rsidRPr="00DF37A5" w:rsidRDefault="0043354D" w:rsidP="0043354D">
      <w:pPr>
        <w:rPr>
          <w:sz w:val="16"/>
        </w:rPr>
      </w:pPr>
      <w:r w:rsidRPr="00DF37A5">
        <w:rPr>
          <w:sz w:val="16"/>
        </w:rPr>
        <w:t xml:space="preserve">All of this, however, simply suggests that the importance of oil wealth needs to be considered in the context of other regional and global factors. </w:t>
      </w:r>
      <w:r w:rsidRPr="00DF37A5">
        <w:rPr>
          <w:rStyle w:val="StyleUnderline"/>
        </w:rPr>
        <w:t xml:space="preserve">Whether </w:t>
      </w:r>
      <w:r w:rsidRPr="00DF37A5">
        <w:rPr>
          <w:rStyle w:val="StyleUnderline"/>
          <w:highlight w:val="cyan"/>
        </w:rPr>
        <w:t>oil</w:t>
      </w:r>
      <w:r w:rsidRPr="00DF37A5">
        <w:rPr>
          <w:rStyle w:val="StyleUnderline"/>
        </w:rPr>
        <w:t xml:space="preserve"> wealth</w:t>
      </w:r>
      <w:r w:rsidRPr="00DF37A5">
        <w:rPr>
          <w:sz w:val="16"/>
        </w:rPr>
        <w:t>—</w:t>
      </w:r>
      <w:r w:rsidRPr="00DF37A5">
        <w:rPr>
          <w:rStyle w:val="StyleUnderline"/>
        </w:rPr>
        <w:t xml:space="preserve">and </w:t>
      </w:r>
      <w:r w:rsidRPr="00DF37A5">
        <w:rPr>
          <w:rStyle w:val="Emphasis"/>
          <w:highlight w:val="cyan"/>
        </w:rPr>
        <w:t>prices</w:t>
      </w:r>
      <w:r w:rsidRPr="00DF37A5">
        <w:rPr>
          <w:sz w:val="16"/>
        </w:rPr>
        <w:t>—</w:t>
      </w:r>
      <w:r w:rsidRPr="00DF37A5">
        <w:rPr>
          <w:rStyle w:val="StyleUnderline"/>
        </w:rPr>
        <w:t xml:space="preserve">are the </w:t>
      </w:r>
      <w:r w:rsidRPr="00DF37A5">
        <w:rPr>
          <w:rStyle w:val="Emphasis"/>
        </w:rPr>
        <w:t>most important</w:t>
      </w:r>
      <w:r w:rsidRPr="00DF37A5">
        <w:rPr>
          <w:rStyle w:val="StyleUnderline"/>
        </w:rPr>
        <w:t xml:space="preserve"> factor determining military </w:t>
      </w:r>
      <w:r w:rsidRPr="00DF37A5">
        <w:rPr>
          <w:rStyle w:val="Emphasis"/>
        </w:rPr>
        <w:t>spending</w:t>
      </w:r>
      <w:r w:rsidRPr="00DF37A5">
        <w:rPr>
          <w:rStyle w:val="StyleUnderline"/>
        </w:rPr>
        <w:t xml:space="preserve">, there is little doubt that they </w:t>
      </w:r>
      <w:r w:rsidRPr="00DF37A5">
        <w:rPr>
          <w:rStyle w:val="StyleUnderline"/>
          <w:highlight w:val="cyan"/>
        </w:rPr>
        <w:t xml:space="preserve">are a </w:t>
      </w:r>
      <w:r w:rsidRPr="00DF37A5">
        <w:rPr>
          <w:rStyle w:val="Emphasis"/>
          <w:highlight w:val="cyan"/>
        </w:rPr>
        <w:t>major contributor</w:t>
      </w:r>
      <w:r w:rsidRPr="00DF37A5">
        <w:rPr>
          <w:rStyle w:val="StyleUnderline"/>
          <w:highlight w:val="cyan"/>
        </w:rPr>
        <w:t xml:space="preserve"> to</w:t>
      </w:r>
      <w:r w:rsidRPr="00DF37A5">
        <w:rPr>
          <w:rStyle w:val="StyleUnderline"/>
        </w:rPr>
        <w:t xml:space="preserve"> global </w:t>
      </w:r>
      <w:r w:rsidRPr="00DF37A5">
        <w:rPr>
          <w:rStyle w:val="Emphasis"/>
          <w:highlight w:val="cyan"/>
        </w:rPr>
        <w:t>arms sales</w:t>
      </w:r>
      <w:r w:rsidRPr="00DF37A5">
        <w:rPr>
          <w:rStyle w:val="StyleUnderline"/>
        </w:rPr>
        <w:t xml:space="preserve"> and</w:t>
      </w:r>
      <w:r w:rsidRPr="00DF37A5">
        <w:rPr>
          <w:sz w:val="16"/>
        </w:rPr>
        <w:t xml:space="preserve"> levels of military </w:t>
      </w:r>
      <w:r w:rsidRPr="00DF37A5">
        <w:rPr>
          <w:rStyle w:val="Emphasis"/>
        </w:rPr>
        <w:t>spending</w:t>
      </w:r>
      <w:r w:rsidRPr="00DF37A5">
        <w:rPr>
          <w:sz w:val="16"/>
        </w:rPr>
        <w:t xml:space="preserve">. In its 2010 yearbook, analysts at the Stockholm International Peace Research Institute (SIPRI) described the link: "Natural resource revenues appear to be a signiﬁcant driver of military expenditure in many developing countries, with rapidly rising revenues from oil and other commodities in recent years, due to increases in both price and production."11 </w:t>
      </w:r>
      <w:r w:rsidRPr="00DF37A5">
        <w:rPr>
          <w:rStyle w:val="StyleUnderline"/>
          <w:highlight w:val="cyan"/>
        </w:rPr>
        <w:t xml:space="preserve">Across the </w:t>
      </w:r>
      <w:r w:rsidRPr="00DF37A5">
        <w:rPr>
          <w:rStyle w:val="Emphasis"/>
          <w:highlight w:val="cyan"/>
        </w:rPr>
        <w:t>Mid</w:t>
      </w:r>
      <w:r w:rsidRPr="00DF37A5">
        <w:rPr>
          <w:rStyle w:val="StyleUnderline"/>
        </w:rPr>
        <w:t xml:space="preserve">dle </w:t>
      </w:r>
      <w:r w:rsidRPr="00DF37A5">
        <w:rPr>
          <w:rStyle w:val="Emphasis"/>
          <w:highlight w:val="cyan"/>
        </w:rPr>
        <w:t>East</w:t>
      </w:r>
      <w:r w:rsidRPr="00DF37A5">
        <w:rPr>
          <w:rStyle w:val="StyleUnderline"/>
        </w:rPr>
        <w:t xml:space="preserve">, oil rents are closely </w:t>
      </w:r>
      <w:r w:rsidRPr="00DF37A5">
        <w:rPr>
          <w:rStyle w:val="Emphasis"/>
        </w:rPr>
        <w:t>correlated</w:t>
      </w:r>
      <w:r w:rsidRPr="00DF37A5">
        <w:rPr>
          <w:rStyle w:val="StyleUnderline"/>
        </w:rPr>
        <w:t xml:space="preserve"> with increased military </w:t>
      </w:r>
      <w:r w:rsidRPr="00DF37A5">
        <w:rPr>
          <w:rStyle w:val="Emphasis"/>
        </w:rPr>
        <w:t>expenditure</w:t>
      </w:r>
      <w:r w:rsidRPr="00DF37A5">
        <w:rPr>
          <w:rStyle w:val="StyleUnderline"/>
        </w:rPr>
        <w:t xml:space="preserve">, even when </w:t>
      </w:r>
      <w:r w:rsidRPr="00DF37A5">
        <w:rPr>
          <w:rStyle w:val="Emphasis"/>
        </w:rPr>
        <w:t>controlling</w:t>
      </w:r>
      <w:r w:rsidRPr="00DF37A5">
        <w:rPr>
          <w:rStyle w:val="StyleUnderline"/>
        </w:rPr>
        <w:t xml:space="preserve"> for other factors</w:t>
      </w:r>
      <w:r w:rsidRPr="00DF37A5">
        <w:rPr>
          <w:sz w:val="16"/>
        </w:rPr>
        <w:t xml:space="preserve">.12 Case studies help to clarify some of the causal concerns we might have: in Algeria, for example, military spending is strongly correlated with increasing oil prices but not with ﬂuctuations in overall GDP. More importantly, Algeria's civil war </w:t>
      </w:r>
      <w:proofErr w:type="gramStart"/>
      <w:r w:rsidRPr="00DF37A5">
        <w:rPr>
          <w:sz w:val="16"/>
        </w:rPr>
        <w:t>actually ended</w:t>
      </w:r>
      <w:proofErr w:type="gramEnd"/>
      <w:r w:rsidRPr="00DF37A5">
        <w:rPr>
          <w:sz w:val="16"/>
        </w:rPr>
        <w:t xml:space="preserve"> shortly before oil prices and military expenditure began to increase in parallel.13 The link between oil and military expenditure is even enshrined in law in some countries, as in Chile, where the military is constitutionally guaranteed 10 percent of Chile's proﬁts from copper exports, with no upper limit. This means that rising commodity prices have at times resulted in massive windfalls for the Chilean </w:t>
      </w:r>
      <w:proofErr w:type="gramStart"/>
      <w:r w:rsidRPr="00DF37A5">
        <w:rPr>
          <w:sz w:val="16"/>
        </w:rPr>
        <w:t>military.“</w:t>
      </w:r>
      <w:proofErr w:type="gramEnd"/>
      <w:r w:rsidRPr="00DF37A5">
        <w:rPr>
          <w:sz w:val="16"/>
        </w:rPr>
        <w:t xml:space="preserve"> It is an unusual case but merely a more formalized version of what routinely happens in oil-wealthy states around the world. </w:t>
      </w:r>
    </w:p>
    <w:p w14:paraId="565405BB" w14:textId="77777777" w:rsidR="0043354D" w:rsidRPr="00DF37A5" w:rsidRDefault="0043354D" w:rsidP="0043354D">
      <w:pPr>
        <w:rPr>
          <w:sz w:val="16"/>
        </w:rPr>
      </w:pPr>
      <w:r w:rsidRPr="00DF37A5">
        <w:rPr>
          <w:sz w:val="16"/>
        </w:rPr>
        <w:t xml:space="preserve">RESOURCE ARMS RACING </w:t>
      </w:r>
    </w:p>
    <w:p w14:paraId="706CAFDF" w14:textId="77777777" w:rsidR="0043354D" w:rsidRPr="00E2510B" w:rsidRDefault="0043354D" w:rsidP="0043354D">
      <w:pPr>
        <w:rPr>
          <w:sz w:val="16"/>
        </w:rPr>
      </w:pPr>
      <w:r w:rsidRPr="00E2510B">
        <w:rPr>
          <w:sz w:val="16"/>
        </w:rPr>
        <w:t xml:space="preserve">Before we dig into the data, let us take a moment to consider the first of our pathways linking oil wealth and foreign policy: </w:t>
      </w:r>
      <w:r w:rsidRPr="00DF37A5">
        <w:rPr>
          <w:rStyle w:val="StyleUnderline"/>
        </w:rPr>
        <w:t xml:space="preserve">resource </w:t>
      </w:r>
      <w:r w:rsidRPr="00DF37A5">
        <w:rPr>
          <w:rStyle w:val="Emphasis"/>
        </w:rPr>
        <w:t>arms racing</w:t>
      </w:r>
      <w:r w:rsidRPr="00E2510B">
        <w:rPr>
          <w:sz w:val="16"/>
        </w:rPr>
        <w:t xml:space="preserve">, which links oil revenue and military expenditure. It is a relationship that </w:t>
      </w:r>
      <w:r w:rsidRPr="00E2510B">
        <w:rPr>
          <w:rStyle w:val="StyleUnderline"/>
        </w:rPr>
        <w:t xml:space="preserve">can be largely </w:t>
      </w:r>
      <w:r w:rsidRPr="00E2510B">
        <w:rPr>
          <w:rStyle w:val="Emphasis"/>
        </w:rPr>
        <w:t>understood</w:t>
      </w:r>
      <w:r w:rsidRPr="00E2510B">
        <w:rPr>
          <w:rStyle w:val="StyleUnderline"/>
        </w:rPr>
        <w:t xml:space="preserve"> by</w:t>
      </w:r>
      <w:r w:rsidRPr="00E2510B">
        <w:rPr>
          <w:sz w:val="16"/>
        </w:rPr>
        <w:t xml:space="preserve"> anyone applying </w:t>
      </w:r>
      <w:r w:rsidRPr="00E2510B">
        <w:rPr>
          <w:rStyle w:val="Emphasis"/>
        </w:rPr>
        <w:t>common sense</w:t>
      </w:r>
      <w:r w:rsidRPr="00E2510B">
        <w:rPr>
          <w:sz w:val="16"/>
        </w:rPr>
        <w:t xml:space="preserve">; indeed, it has so long been assumed to be true that it has never really been tested. </w:t>
      </w:r>
      <w:r w:rsidRPr="00E2510B">
        <w:rPr>
          <w:rStyle w:val="StyleUnderline"/>
        </w:rPr>
        <w:t xml:space="preserve">Most states </w:t>
      </w:r>
      <w:r w:rsidRPr="00E2510B">
        <w:rPr>
          <w:rStyle w:val="Emphasis"/>
        </w:rPr>
        <w:t>fund</w:t>
      </w:r>
      <w:r w:rsidRPr="00E2510B">
        <w:rPr>
          <w:rStyle w:val="StyleUnderline"/>
        </w:rPr>
        <w:t xml:space="preserve"> their militaries based on </w:t>
      </w:r>
      <w:r w:rsidRPr="00E2510B">
        <w:rPr>
          <w:rStyle w:val="Emphasis"/>
        </w:rPr>
        <w:t>threat perceptions</w:t>
      </w:r>
      <w:r w:rsidRPr="00E2510B">
        <w:rPr>
          <w:sz w:val="16"/>
        </w:rPr>
        <w:t xml:space="preserve">: the internal and external risks of conﬂict, alliance patterns, and comparison to their neighbors’ military expenditure.15 </w:t>
      </w:r>
      <w:r w:rsidRPr="00E2510B">
        <w:rPr>
          <w:rStyle w:val="StyleUnderline"/>
        </w:rPr>
        <w:t xml:space="preserve">But oil-rich states are </w:t>
      </w:r>
      <w:r w:rsidRPr="00E2510B">
        <w:rPr>
          <w:rStyle w:val="Emphasis"/>
        </w:rPr>
        <w:t>wealthy</w:t>
      </w:r>
      <w:r w:rsidRPr="00E2510B">
        <w:rPr>
          <w:rStyle w:val="StyleUnderline"/>
        </w:rPr>
        <w:t xml:space="preserve"> enough that they can afford to </w:t>
      </w:r>
      <w:r w:rsidRPr="00E2510B">
        <w:rPr>
          <w:rStyle w:val="Emphasis"/>
        </w:rPr>
        <w:t>spend</w:t>
      </w:r>
      <w:r w:rsidRPr="00E2510B">
        <w:rPr>
          <w:rStyle w:val="StyleUnderline"/>
        </w:rPr>
        <w:t xml:space="preserve"> that money regardless of threat and </w:t>
      </w:r>
      <w:r w:rsidRPr="00E2510B">
        <w:rPr>
          <w:rStyle w:val="Emphasis"/>
        </w:rPr>
        <w:t>without</w:t>
      </w:r>
      <w:r w:rsidRPr="00E2510B">
        <w:rPr>
          <w:rStyle w:val="StyleUnderline"/>
        </w:rPr>
        <w:t xml:space="preserve"> making </w:t>
      </w:r>
      <w:r w:rsidRPr="00E2510B">
        <w:rPr>
          <w:rStyle w:val="Emphasis"/>
        </w:rPr>
        <w:t>trade-offs</w:t>
      </w:r>
      <w:r w:rsidRPr="00E2510B">
        <w:rPr>
          <w:rStyle w:val="StyleUnderline"/>
        </w:rPr>
        <w:t xml:space="preserve"> in other policy</w:t>
      </w:r>
      <w:r w:rsidRPr="00E2510B">
        <w:rPr>
          <w:sz w:val="16"/>
        </w:rPr>
        <w:t xml:space="preserve"> areas. The result is </w:t>
      </w:r>
      <w:r w:rsidRPr="00E2510B">
        <w:rPr>
          <w:rStyle w:val="StyleUnderline"/>
        </w:rPr>
        <w:t xml:space="preserve">states that have the capacity to spend </w:t>
      </w:r>
      <w:r w:rsidRPr="00E2510B">
        <w:rPr>
          <w:rStyle w:val="Emphasis"/>
        </w:rPr>
        <w:t>substantial</w:t>
      </w:r>
      <w:r w:rsidRPr="00E2510B">
        <w:rPr>
          <w:rStyle w:val="StyleUnderline"/>
        </w:rPr>
        <w:t xml:space="preserve"> sums</w:t>
      </w:r>
      <w:r w:rsidRPr="00E2510B">
        <w:rPr>
          <w:sz w:val="16"/>
        </w:rPr>
        <w:t xml:space="preserve"> on their military </w:t>
      </w:r>
      <w:r w:rsidRPr="00E2510B">
        <w:rPr>
          <w:rStyle w:val="StyleUnderline"/>
        </w:rPr>
        <w:t xml:space="preserve">and can afford to buy </w:t>
      </w:r>
      <w:r w:rsidRPr="00E2510B">
        <w:rPr>
          <w:rStyle w:val="Emphasis"/>
        </w:rPr>
        <w:t>expensive</w:t>
      </w:r>
      <w:r w:rsidRPr="00E2510B">
        <w:rPr>
          <w:rStyle w:val="StyleUnderline"/>
        </w:rPr>
        <w:t xml:space="preserve"> weapons</w:t>
      </w:r>
      <w:r w:rsidRPr="00E2510B">
        <w:rPr>
          <w:sz w:val="16"/>
        </w:rPr>
        <w:t xml:space="preserve"> from the world's major arms exporters. One author's description of Saddam Hussein’s military is suggestive here: “Even after its devastating defeat by the United States, Baghdad deployed 50 percent more main battle tanks than the United Kingdom."16 </w:t>
      </w:r>
    </w:p>
    <w:p w14:paraId="14A3EF28" w14:textId="77777777" w:rsidR="0043354D" w:rsidRPr="00E2510B" w:rsidRDefault="0043354D" w:rsidP="0043354D">
      <w:pPr>
        <w:rPr>
          <w:sz w:val="16"/>
        </w:rPr>
      </w:pPr>
      <w:r w:rsidRPr="00E2510B">
        <w:rPr>
          <w:sz w:val="16"/>
        </w:rPr>
        <w:t>This also suggests a logical, if unfortunate, corollary: arms races may be more common in regions with lots of oil, with even non-petrostates pushed into higher levels of military spending. It is not hard to see how this dynamic could be driving higher average spending in the Middle East, even by non-exporting states such as Jordan, Turkey, or Egypt.17 As one Brookings Institution monograph describes the process, “</w:t>
      </w:r>
      <w:r w:rsidRPr="00E2510B">
        <w:rPr>
          <w:rStyle w:val="Emphasis"/>
          <w:highlight w:val="cyan"/>
        </w:rPr>
        <w:t>Saudi Arabia</w:t>
      </w:r>
      <w:r w:rsidRPr="00E2510B">
        <w:rPr>
          <w:rStyle w:val="StyleUnderline"/>
          <w:highlight w:val="cyan"/>
        </w:rPr>
        <w:t xml:space="preserve"> enhances</w:t>
      </w:r>
      <w:r w:rsidRPr="00E2510B">
        <w:rPr>
          <w:rStyle w:val="StyleUnderline"/>
        </w:rPr>
        <w:t xml:space="preserve"> its </w:t>
      </w:r>
      <w:r w:rsidRPr="00E2510B">
        <w:rPr>
          <w:rStyle w:val="StyleUnderline"/>
          <w:highlight w:val="cyan"/>
        </w:rPr>
        <w:t>armaments</w:t>
      </w:r>
      <w:r w:rsidRPr="00E2510B">
        <w:rPr>
          <w:rStyle w:val="StyleUnderline"/>
        </w:rPr>
        <w:t xml:space="preserve"> to compete with</w:t>
      </w:r>
      <w:r w:rsidRPr="00E2510B">
        <w:rPr>
          <w:sz w:val="16"/>
        </w:rPr>
        <w:t xml:space="preserve"> the Islamic Republic of </w:t>
      </w:r>
      <w:r w:rsidRPr="00E2510B">
        <w:rPr>
          <w:rStyle w:val="StyleUnderline"/>
        </w:rPr>
        <w:t>Iran</w:t>
      </w:r>
      <w:r w:rsidRPr="00E2510B">
        <w:rPr>
          <w:sz w:val="16"/>
        </w:rPr>
        <w:t xml:space="preserve">, it perhaps </w:t>
      </w:r>
      <w:r w:rsidRPr="00E2510B">
        <w:rPr>
          <w:rStyle w:val="StyleUnderline"/>
        </w:rPr>
        <w:t xml:space="preserve">inadvertently triggers </w:t>
      </w:r>
      <w:r w:rsidRPr="00E2510B">
        <w:rPr>
          <w:rStyle w:val="Emphasis"/>
        </w:rPr>
        <w:t>anxiety</w:t>
      </w:r>
      <w:r w:rsidRPr="00E2510B">
        <w:rPr>
          <w:rStyle w:val="StyleUnderline"/>
        </w:rPr>
        <w:t xml:space="preserve"> in Tel Aviv</w:t>
      </w:r>
      <w:r w:rsidRPr="00E2510B">
        <w:rPr>
          <w:sz w:val="16"/>
        </w:rPr>
        <w:t xml:space="preserve">. When </w:t>
      </w:r>
      <w:r w:rsidRPr="00E2510B">
        <w:rPr>
          <w:rStyle w:val="Emphasis"/>
          <w:highlight w:val="cyan"/>
        </w:rPr>
        <w:t>Israel</w:t>
      </w:r>
      <w:r w:rsidRPr="00E2510B">
        <w:rPr>
          <w:rStyle w:val="StyleUnderline"/>
          <w:highlight w:val="cyan"/>
        </w:rPr>
        <w:t xml:space="preserve"> responds</w:t>
      </w:r>
      <w:r w:rsidRPr="00E2510B">
        <w:rPr>
          <w:rStyle w:val="StyleUnderline"/>
        </w:rPr>
        <w:t xml:space="preserve"> by </w:t>
      </w:r>
      <w:r w:rsidRPr="00072EB5">
        <w:rPr>
          <w:rStyle w:val="Emphasis"/>
        </w:rPr>
        <w:t>enhancing</w:t>
      </w:r>
      <w:r w:rsidRPr="00E2510B">
        <w:rPr>
          <w:rStyle w:val="StyleUnderline"/>
        </w:rPr>
        <w:t xml:space="preserve"> its own arsenal</w:t>
      </w:r>
      <w:r w:rsidRPr="00E2510B">
        <w:rPr>
          <w:sz w:val="16"/>
        </w:rPr>
        <w:t xml:space="preserve">, it </w:t>
      </w:r>
      <w:r w:rsidRPr="00072EB5">
        <w:rPr>
          <w:rStyle w:val="Emphasis"/>
        </w:rPr>
        <w:t>forces</w:t>
      </w:r>
      <w:r w:rsidRPr="00E2510B">
        <w:rPr>
          <w:rStyle w:val="StyleUnderline"/>
        </w:rPr>
        <w:t xml:space="preserve"> a corresponding </w:t>
      </w:r>
      <w:r w:rsidRPr="00072EB5">
        <w:rPr>
          <w:rStyle w:val="Emphasis"/>
        </w:rPr>
        <w:t>escalation</w:t>
      </w:r>
      <w:r w:rsidRPr="00E2510B">
        <w:rPr>
          <w:rStyle w:val="StyleUnderline"/>
        </w:rPr>
        <w:t xml:space="preserve"> in Syria</w:t>
      </w:r>
      <w:r w:rsidRPr="00E2510B">
        <w:rPr>
          <w:sz w:val="16"/>
        </w:rPr>
        <w:t xml:space="preserve"> (</w:t>
      </w:r>
      <w:r w:rsidRPr="00E2510B">
        <w:rPr>
          <w:rStyle w:val="StyleUnderline"/>
        </w:rPr>
        <w:t>and Jordan or Egypt</w:t>
      </w:r>
      <w:r w:rsidRPr="00E2510B">
        <w:rPr>
          <w:sz w:val="16"/>
        </w:rPr>
        <w:t xml:space="preserve">). New acquisitions of weapons by the Syrian military may, </w:t>
      </w:r>
      <w:r w:rsidRPr="00E2510B">
        <w:rPr>
          <w:rStyle w:val="StyleUnderline"/>
        </w:rPr>
        <w:t xml:space="preserve">in turn, </w:t>
      </w:r>
      <w:r w:rsidRPr="00072EB5">
        <w:rPr>
          <w:rStyle w:val="Emphasis"/>
        </w:rPr>
        <w:t>provoke</w:t>
      </w:r>
      <w:r w:rsidRPr="00E2510B">
        <w:rPr>
          <w:rStyle w:val="StyleUnderline"/>
        </w:rPr>
        <w:t xml:space="preserve"> responses by </w:t>
      </w:r>
      <w:r w:rsidRPr="00072EB5">
        <w:rPr>
          <w:rStyle w:val="Emphasis"/>
        </w:rPr>
        <w:t>Turkey</w:t>
      </w:r>
      <w:r w:rsidRPr="00E2510B">
        <w:rPr>
          <w:rStyle w:val="StyleUnderline"/>
        </w:rPr>
        <w:t xml:space="preserve"> or Iraq</w:t>
      </w:r>
      <w:r w:rsidRPr="00E2510B">
        <w:rPr>
          <w:sz w:val="16"/>
        </w:rPr>
        <w:t>."18 This dynamic in the region with the highest concentration of oil-wealthy states ultimately led The Economist to note that “</w:t>
      </w:r>
      <w:r w:rsidRPr="00E2510B">
        <w:rPr>
          <w:rStyle w:val="StyleUnderline"/>
        </w:rPr>
        <w:t xml:space="preserve">the </w:t>
      </w:r>
      <w:r w:rsidRPr="00072EB5">
        <w:rPr>
          <w:rStyle w:val="Emphasis"/>
        </w:rPr>
        <w:t>whole</w:t>
      </w:r>
      <w:r w:rsidRPr="00E2510B">
        <w:rPr>
          <w:rStyle w:val="StyleUnderline"/>
        </w:rPr>
        <w:t xml:space="preserve"> Middle East</w:t>
      </w:r>
      <w:r w:rsidRPr="00E2510B">
        <w:rPr>
          <w:sz w:val="16"/>
        </w:rPr>
        <w:t xml:space="preserve">, not just Iraq, </w:t>
      </w:r>
      <w:r w:rsidRPr="00E2510B">
        <w:rPr>
          <w:rStyle w:val="StyleUnderline"/>
        </w:rPr>
        <w:t xml:space="preserve">is grotesquely </w:t>
      </w:r>
      <w:r w:rsidRPr="00E2510B">
        <w:rPr>
          <w:rStyle w:val="Emphasis"/>
        </w:rPr>
        <w:t>over-armed</w:t>
      </w:r>
      <w:r w:rsidRPr="00E2510B">
        <w:rPr>
          <w:sz w:val="16"/>
        </w:rPr>
        <w:t xml:space="preserve">." The potential for </w:t>
      </w:r>
      <w:r w:rsidRPr="00E2510B">
        <w:rPr>
          <w:rStyle w:val="StyleUnderline"/>
          <w:highlight w:val="cyan"/>
        </w:rPr>
        <w:t xml:space="preserve">a </w:t>
      </w:r>
      <w:r w:rsidRPr="00E2510B">
        <w:rPr>
          <w:rStyle w:val="Emphasis"/>
          <w:highlight w:val="cyan"/>
        </w:rPr>
        <w:t>vicious cycle</w:t>
      </w:r>
      <w:r w:rsidRPr="00E2510B">
        <w:rPr>
          <w:rStyle w:val="StyleUnderline"/>
          <w:highlight w:val="cyan"/>
        </w:rPr>
        <w:t xml:space="preserve"> of</w:t>
      </w:r>
      <w:r w:rsidRPr="00E2510B">
        <w:rPr>
          <w:rStyle w:val="StyleUnderline"/>
        </w:rPr>
        <w:t xml:space="preserve"> military </w:t>
      </w:r>
      <w:r w:rsidRPr="00E2510B">
        <w:rPr>
          <w:rStyle w:val="StyleUnderline"/>
          <w:highlight w:val="cyan"/>
        </w:rPr>
        <w:t>spending</w:t>
      </w:r>
      <w:r w:rsidRPr="00E2510B">
        <w:rPr>
          <w:rStyle w:val="StyleUnderline"/>
        </w:rPr>
        <w:t xml:space="preserve">, increased </w:t>
      </w:r>
      <w:r w:rsidRPr="00072EB5">
        <w:rPr>
          <w:rStyle w:val="Emphasis"/>
        </w:rPr>
        <w:t>threat perceptions</w:t>
      </w:r>
      <w:r w:rsidRPr="00E2510B">
        <w:rPr>
          <w:rStyle w:val="StyleUnderline"/>
        </w:rPr>
        <w:t xml:space="preserve">, </w:t>
      </w:r>
      <w:r w:rsidRPr="00E2510B">
        <w:rPr>
          <w:rStyle w:val="StyleUnderline"/>
          <w:highlight w:val="cyan"/>
        </w:rPr>
        <w:t>and</w:t>
      </w:r>
      <w:r w:rsidRPr="00E2510B">
        <w:rPr>
          <w:rStyle w:val="StyleUnderline"/>
        </w:rPr>
        <w:t xml:space="preserve"> regional </w:t>
      </w:r>
      <w:r w:rsidRPr="00E2510B">
        <w:rPr>
          <w:rStyle w:val="Emphasis"/>
          <w:highlight w:val="cyan"/>
        </w:rPr>
        <w:t>volatility</w:t>
      </w:r>
      <w:r w:rsidRPr="00E2510B">
        <w:rPr>
          <w:sz w:val="16"/>
        </w:rPr>
        <w:t xml:space="preserve"> is likely to be more </w:t>
      </w:r>
      <w:r w:rsidRPr="00072EB5">
        <w:rPr>
          <w:rStyle w:val="Emphasis"/>
        </w:rPr>
        <w:t>pronounced</w:t>
      </w:r>
      <w:r w:rsidRPr="00072EB5">
        <w:rPr>
          <w:rStyle w:val="StyleUnderline"/>
        </w:rPr>
        <w:t xml:space="preserve"> </w:t>
      </w:r>
      <w:r w:rsidRPr="00E2510B">
        <w:rPr>
          <w:rStyle w:val="StyleUnderline"/>
          <w:highlight w:val="cyan"/>
        </w:rPr>
        <w:t>when</w:t>
      </w:r>
      <w:r w:rsidRPr="00E2510B">
        <w:rPr>
          <w:rStyle w:val="StyleUnderline"/>
        </w:rPr>
        <w:t xml:space="preserve"> oil </w:t>
      </w:r>
      <w:r w:rsidRPr="00E2510B">
        <w:rPr>
          <w:rStyle w:val="StyleUnderline"/>
          <w:highlight w:val="cyan"/>
        </w:rPr>
        <w:t xml:space="preserve">prices are </w:t>
      </w:r>
      <w:r w:rsidRPr="00E2510B">
        <w:rPr>
          <w:rStyle w:val="Emphasis"/>
          <w:highlight w:val="cyan"/>
        </w:rPr>
        <w:t>high</w:t>
      </w:r>
      <w:r w:rsidRPr="00E2510B">
        <w:rPr>
          <w:sz w:val="16"/>
        </w:rPr>
        <w:t>. And though the most pertinent examples are in the Middle East, there is no reason to think that oil couldn't drive arms races elsewhere. As we see later in this chapter, Russia's military modernization—which has prompted renewed American defense spending in Eastern Europe—has largely been driven by oil revenues.</w:t>
      </w:r>
    </w:p>
    <w:p w14:paraId="6D50BBFF" w14:textId="77777777" w:rsidR="0043354D" w:rsidRPr="00072EB5" w:rsidRDefault="0043354D" w:rsidP="0043354D">
      <w:pPr>
        <w:pStyle w:val="Heading4"/>
      </w:pPr>
      <w:r>
        <w:t xml:space="preserve">Manufacturing solves </w:t>
      </w:r>
      <w:r w:rsidRPr="00FA39B9">
        <w:rPr>
          <w:u w:val="single"/>
        </w:rPr>
        <w:t>nuclear war</w:t>
      </w:r>
      <w:r>
        <w:t xml:space="preserve"> in a </w:t>
      </w:r>
      <w:r w:rsidRPr="00FA39B9">
        <w:rPr>
          <w:u w:val="single"/>
        </w:rPr>
        <w:t>litany</w:t>
      </w:r>
      <w:r>
        <w:t xml:space="preserve"> of hotspots </w:t>
      </w:r>
      <w:r>
        <w:rPr>
          <w:b w:val="0"/>
          <w:bCs/>
        </w:rPr>
        <w:t xml:space="preserve">and </w:t>
      </w:r>
      <w:proofErr w:type="gramStart"/>
      <w:r>
        <w:rPr>
          <w:b w:val="0"/>
          <w:bCs/>
        </w:rPr>
        <w:t>enable</w:t>
      </w:r>
      <w:proofErr w:type="gramEnd"/>
      <w:r>
        <w:rPr>
          <w:b w:val="0"/>
          <w:bCs/>
        </w:rPr>
        <w:t xml:space="preserve"> </w:t>
      </w:r>
      <w:r w:rsidRPr="00072EB5">
        <w:rPr>
          <w:b w:val="0"/>
          <w:bCs/>
          <w:u w:val="single"/>
        </w:rPr>
        <w:t>endless</w:t>
      </w:r>
      <w:r>
        <w:rPr>
          <w:b w:val="0"/>
          <w:bCs/>
        </w:rPr>
        <w:t xml:space="preserve"> growth</w:t>
      </w:r>
      <w:r>
        <w:t>.</w:t>
      </w:r>
    </w:p>
    <w:p w14:paraId="4D490445" w14:textId="77777777" w:rsidR="0043354D" w:rsidRDefault="0043354D" w:rsidP="0043354D">
      <w:r w:rsidRPr="00FA39B9">
        <w:rPr>
          <w:rStyle w:val="Style13ptBold"/>
        </w:rPr>
        <w:t>Smedley 23</w:t>
      </w:r>
      <w:r>
        <w:t xml:space="preserve"> [Peggy Smedley (Editorial director, Connected World; president, Specialty Publishing Media), 3-7-2023, "Manufacturing and National Security," Connected World, https://connectedworld.com/manufacturing-and-national-security/, </w:t>
      </w:r>
      <w:proofErr w:type="spellStart"/>
      <w:r>
        <w:t>njn</w:t>
      </w:r>
      <w:proofErr w:type="spellEnd"/>
      <w:r>
        <w:t>]</w:t>
      </w:r>
    </w:p>
    <w:p w14:paraId="0535B4CB" w14:textId="77777777" w:rsidR="0043354D" w:rsidRPr="00FA39B9" w:rsidRDefault="0043354D" w:rsidP="0043354D">
      <w:pPr>
        <w:rPr>
          <w:sz w:val="16"/>
        </w:rPr>
      </w:pPr>
      <w:r w:rsidRPr="00FA39B9">
        <w:rPr>
          <w:sz w:val="16"/>
        </w:rPr>
        <w:t xml:space="preserve">Having a </w:t>
      </w:r>
      <w:r w:rsidRPr="00FA39B9">
        <w:rPr>
          <w:rStyle w:val="StyleUnderline"/>
        </w:rPr>
        <w:t xml:space="preserve">strong </w:t>
      </w:r>
      <w:r w:rsidRPr="00FA39B9">
        <w:rPr>
          <w:rStyle w:val="Emphasis"/>
          <w:highlight w:val="cyan"/>
        </w:rPr>
        <w:t>manufacturing</w:t>
      </w:r>
      <w:r w:rsidRPr="00FA39B9">
        <w:rPr>
          <w:sz w:val="16"/>
        </w:rPr>
        <w:t xml:space="preserve"> base </w:t>
      </w:r>
      <w:r w:rsidRPr="00FA39B9">
        <w:rPr>
          <w:rStyle w:val="StyleUnderline"/>
          <w:highlight w:val="cyan"/>
        </w:rPr>
        <w:t xml:space="preserve">is </w:t>
      </w:r>
      <w:r w:rsidRPr="00FA39B9">
        <w:rPr>
          <w:rStyle w:val="Emphasis"/>
          <w:highlight w:val="cyan"/>
        </w:rPr>
        <w:t>essential</w:t>
      </w:r>
      <w:r w:rsidRPr="00FA39B9">
        <w:rPr>
          <w:rStyle w:val="StyleUnderline"/>
          <w:highlight w:val="cyan"/>
        </w:rPr>
        <w:t xml:space="preserve"> to</w:t>
      </w:r>
      <w:r w:rsidRPr="00FA39B9">
        <w:rPr>
          <w:rStyle w:val="StyleUnderline"/>
        </w:rPr>
        <w:t xml:space="preserve"> the </w:t>
      </w:r>
      <w:r w:rsidRPr="00FA39B9">
        <w:rPr>
          <w:rStyle w:val="Emphasis"/>
          <w:highlight w:val="cyan"/>
        </w:rPr>
        <w:t>national security</w:t>
      </w:r>
      <w:r w:rsidRPr="00FA39B9">
        <w:rPr>
          <w:rStyle w:val="StyleUnderline"/>
        </w:rPr>
        <w:t xml:space="preserve"> of the </w:t>
      </w:r>
      <w:r w:rsidRPr="00FA39B9">
        <w:rPr>
          <w:rStyle w:val="StyleUnderline"/>
          <w:highlight w:val="cyan"/>
        </w:rPr>
        <w:t>U.S.</w:t>
      </w:r>
      <w:r w:rsidRPr="00FA39B9">
        <w:rPr>
          <w:rStyle w:val="StyleUnderline"/>
        </w:rPr>
        <w:t xml:space="preserve"> Without</w:t>
      </w:r>
      <w:r w:rsidRPr="00FA39B9">
        <w:rPr>
          <w:sz w:val="16"/>
        </w:rPr>
        <w:t xml:space="preserve"> the </w:t>
      </w:r>
      <w:r w:rsidRPr="00FA39B9">
        <w:rPr>
          <w:rStyle w:val="StyleUnderline"/>
        </w:rPr>
        <w:t xml:space="preserve">domestic </w:t>
      </w:r>
      <w:r w:rsidRPr="00FA39B9">
        <w:rPr>
          <w:rStyle w:val="Emphasis"/>
        </w:rPr>
        <w:t>capability</w:t>
      </w:r>
      <w:r w:rsidRPr="00FA39B9">
        <w:rPr>
          <w:sz w:val="16"/>
        </w:rPr>
        <w:t xml:space="preserve"> to produce goods, especially </w:t>
      </w:r>
      <w:r w:rsidRPr="00FA39B9">
        <w:rPr>
          <w:rStyle w:val="StyleUnderline"/>
        </w:rPr>
        <w:t xml:space="preserve">in strategic sectors such as defense, the nation </w:t>
      </w:r>
      <w:r w:rsidRPr="00FA39B9">
        <w:rPr>
          <w:rStyle w:val="Emphasis"/>
          <w:highlight w:val="cyan"/>
        </w:rPr>
        <w:t>wouldn’t</w:t>
      </w:r>
      <w:r w:rsidRPr="00FA39B9">
        <w:rPr>
          <w:rStyle w:val="StyleUnderline"/>
          <w:highlight w:val="cyan"/>
        </w:rPr>
        <w:t xml:space="preserve"> be able to </w:t>
      </w:r>
      <w:r w:rsidRPr="00FA39B9">
        <w:rPr>
          <w:rStyle w:val="Emphasis"/>
          <w:highlight w:val="cyan"/>
        </w:rPr>
        <w:t>defend</w:t>
      </w:r>
      <w:r w:rsidRPr="00FA39B9">
        <w:rPr>
          <w:rStyle w:val="StyleUnderline"/>
          <w:highlight w:val="cyan"/>
        </w:rPr>
        <w:t xml:space="preserve"> itself</w:t>
      </w:r>
      <w:r w:rsidRPr="00FA39B9">
        <w:rPr>
          <w:sz w:val="16"/>
        </w:rPr>
        <w:t xml:space="preserve"> to the same degree it could if it had a strong and self-sufficient manufacturing industry. </w:t>
      </w:r>
      <w:r w:rsidRPr="00FA39B9">
        <w:rPr>
          <w:rStyle w:val="StyleUnderline"/>
        </w:rPr>
        <w:t xml:space="preserve">Other strategic industries, such as </w:t>
      </w:r>
      <w:r w:rsidRPr="00FA39B9">
        <w:rPr>
          <w:rStyle w:val="Emphasis"/>
        </w:rPr>
        <w:t>c</w:t>
      </w:r>
      <w:r w:rsidRPr="00FA39B9">
        <w:rPr>
          <w:sz w:val="16"/>
        </w:rPr>
        <w:t xml:space="preserve">ritical </w:t>
      </w:r>
      <w:r w:rsidRPr="00FA39B9">
        <w:rPr>
          <w:rStyle w:val="Emphasis"/>
        </w:rPr>
        <w:t>i</w:t>
      </w:r>
      <w:r w:rsidRPr="00FA39B9">
        <w:rPr>
          <w:sz w:val="16"/>
        </w:rPr>
        <w:t xml:space="preserve">nfrastructure </w:t>
      </w:r>
      <w:r w:rsidRPr="00FA39B9">
        <w:rPr>
          <w:rStyle w:val="StyleUnderline"/>
        </w:rPr>
        <w:t>and</w:t>
      </w:r>
      <w:r w:rsidRPr="00FA39B9">
        <w:rPr>
          <w:sz w:val="16"/>
        </w:rPr>
        <w:t xml:space="preserve"> advanced </w:t>
      </w:r>
      <w:r w:rsidRPr="00FA39B9">
        <w:rPr>
          <w:rStyle w:val="Emphasis"/>
        </w:rPr>
        <w:t>tech</w:t>
      </w:r>
      <w:r w:rsidRPr="00FA39B9">
        <w:rPr>
          <w:rStyle w:val="StyleUnderline"/>
        </w:rPr>
        <w:t>nologies</w:t>
      </w:r>
      <w:r w:rsidRPr="00FA39B9">
        <w:rPr>
          <w:sz w:val="16"/>
        </w:rPr>
        <w:t xml:space="preserve">, similarly </w:t>
      </w:r>
      <w:r w:rsidRPr="00FA39B9">
        <w:rPr>
          <w:rStyle w:val="Emphasis"/>
        </w:rPr>
        <w:t>rely</w:t>
      </w:r>
      <w:r w:rsidRPr="00FA39B9">
        <w:rPr>
          <w:rStyle w:val="StyleUnderline"/>
        </w:rPr>
        <w:t xml:space="preserve"> on a strong domestic </w:t>
      </w:r>
      <w:r w:rsidRPr="00FA39B9">
        <w:rPr>
          <w:rStyle w:val="Emphasis"/>
        </w:rPr>
        <w:t>manufacturing</w:t>
      </w:r>
      <w:r w:rsidRPr="00FA39B9">
        <w:rPr>
          <w:rStyle w:val="StyleUnderline"/>
        </w:rPr>
        <w:t xml:space="preserve"> base</w:t>
      </w:r>
      <w:r w:rsidRPr="00FA39B9">
        <w:rPr>
          <w:sz w:val="16"/>
        </w:rPr>
        <w:t>, because it gives them more economic stability and security.</w:t>
      </w:r>
    </w:p>
    <w:p w14:paraId="78658E88" w14:textId="77777777" w:rsidR="0043354D" w:rsidRPr="00FA39B9" w:rsidRDefault="0043354D" w:rsidP="0043354D">
      <w:pPr>
        <w:rPr>
          <w:sz w:val="16"/>
        </w:rPr>
      </w:pPr>
      <w:r w:rsidRPr="00FA39B9">
        <w:rPr>
          <w:sz w:val="16"/>
        </w:rPr>
        <w:t xml:space="preserve">Dean Schneider, interim director of the </w:t>
      </w:r>
      <w:proofErr w:type="spellStart"/>
      <w:r w:rsidRPr="00FA39B9">
        <w:rPr>
          <w:sz w:val="16"/>
        </w:rPr>
        <w:t>SecureAmerica</w:t>
      </w:r>
      <w:proofErr w:type="spellEnd"/>
      <w:r w:rsidRPr="00FA39B9">
        <w:rPr>
          <w:sz w:val="16"/>
        </w:rPr>
        <w:t xml:space="preserve"> Institute as part of the Texas A&amp;M Engineering Experiment Station, says the </w:t>
      </w:r>
      <w:r w:rsidRPr="00FA39B9">
        <w:rPr>
          <w:rStyle w:val="Emphasis"/>
          <w:highlight w:val="cyan"/>
        </w:rPr>
        <w:t>d</w:t>
      </w:r>
      <w:r w:rsidRPr="00FA39B9">
        <w:rPr>
          <w:sz w:val="16"/>
        </w:rPr>
        <w:t xml:space="preserve">efense </w:t>
      </w:r>
      <w:r w:rsidRPr="00FA39B9">
        <w:rPr>
          <w:rStyle w:val="Emphasis"/>
          <w:highlight w:val="cyan"/>
        </w:rPr>
        <w:t>i</w:t>
      </w:r>
      <w:r w:rsidRPr="00FA39B9">
        <w:rPr>
          <w:sz w:val="16"/>
        </w:rPr>
        <w:t xml:space="preserve">ndustrial </w:t>
      </w:r>
      <w:r w:rsidRPr="00FA39B9">
        <w:rPr>
          <w:rStyle w:val="Emphasis"/>
          <w:highlight w:val="cyan"/>
        </w:rPr>
        <w:t>b</w:t>
      </w:r>
      <w:r w:rsidRPr="00FA39B9">
        <w:rPr>
          <w:sz w:val="16"/>
        </w:rPr>
        <w:t>ase</w:t>
      </w:r>
      <w:r w:rsidRPr="00FA39B9">
        <w:rPr>
          <w:rStyle w:val="Emphasis"/>
          <w:highlight w:val="cyan"/>
        </w:rPr>
        <w:t>’s</w:t>
      </w:r>
      <w:r w:rsidRPr="00FA39B9">
        <w:rPr>
          <w:sz w:val="16"/>
        </w:rPr>
        <w:t xml:space="preserve"> </w:t>
      </w:r>
      <w:r w:rsidRPr="00FA39B9">
        <w:rPr>
          <w:rStyle w:val="StyleUnderline"/>
          <w:highlight w:val="cyan"/>
        </w:rPr>
        <w:t xml:space="preserve">ability to </w:t>
      </w:r>
      <w:r w:rsidRPr="00FA39B9">
        <w:rPr>
          <w:rStyle w:val="Emphasis"/>
          <w:highlight w:val="cyan"/>
        </w:rPr>
        <w:t>manufacture</w:t>
      </w:r>
      <w:r w:rsidRPr="00FA39B9">
        <w:rPr>
          <w:sz w:val="16"/>
        </w:rPr>
        <w:t xml:space="preserve"> and field advanced weapon systems </w:t>
      </w:r>
      <w:r w:rsidRPr="00FA39B9">
        <w:rPr>
          <w:rStyle w:val="StyleUnderline"/>
          <w:highlight w:val="cyan"/>
        </w:rPr>
        <w:t>to maintain</w:t>
      </w:r>
      <w:r w:rsidRPr="00FA39B9">
        <w:rPr>
          <w:rStyle w:val="StyleUnderline"/>
        </w:rPr>
        <w:t xml:space="preserve"> the U.S.’s </w:t>
      </w:r>
      <w:r w:rsidRPr="00FA39B9">
        <w:rPr>
          <w:rStyle w:val="Emphasis"/>
          <w:highlight w:val="cyan"/>
        </w:rPr>
        <w:t>superiority</w:t>
      </w:r>
      <w:r w:rsidRPr="00FA39B9">
        <w:rPr>
          <w:rStyle w:val="StyleUnderline"/>
        </w:rPr>
        <w:t xml:space="preserve"> over potential adversaries </w:t>
      </w:r>
      <w:r w:rsidRPr="00FA39B9">
        <w:rPr>
          <w:rStyle w:val="StyleUnderline"/>
          <w:highlight w:val="cyan"/>
        </w:rPr>
        <w:t>is the</w:t>
      </w:r>
      <w:r w:rsidRPr="00FA39B9">
        <w:rPr>
          <w:rStyle w:val="StyleUnderline"/>
        </w:rPr>
        <w:t xml:space="preserve"> very </w:t>
      </w:r>
      <w:r w:rsidRPr="00FA39B9">
        <w:rPr>
          <w:rStyle w:val="Emphasis"/>
          <w:highlight w:val="cyan"/>
        </w:rPr>
        <w:t>basis</w:t>
      </w:r>
      <w:r w:rsidRPr="00FA39B9">
        <w:rPr>
          <w:rStyle w:val="StyleUnderline"/>
          <w:highlight w:val="cyan"/>
        </w:rPr>
        <w:t xml:space="preserve"> of</w:t>
      </w:r>
      <w:r w:rsidRPr="00FA39B9">
        <w:rPr>
          <w:rStyle w:val="StyleUnderline"/>
        </w:rPr>
        <w:t xml:space="preserve"> the country’s national </w:t>
      </w:r>
      <w:r w:rsidRPr="00FA39B9">
        <w:rPr>
          <w:rStyle w:val="Emphasis"/>
          <w:highlight w:val="cyan"/>
        </w:rPr>
        <w:t>security</w:t>
      </w:r>
      <w:r w:rsidRPr="00FA39B9">
        <w:rPr>
          <w:rStyle w:val="StyleUnderline"/>
        </w:rPr>
        <w:t xml:space="preserve"> interests</w:t>
      </w:r>
      <w:r w:rsidRPr="00FA39B9">
        <w:rPr>
          <w:sz w:val="16"/>
        </w:rPr>
        <w:t xml:space="preserve">. “Not only does the defense sector manufacture these systems, but </w:t>
      </w:r>
      <w:r w:rsidRPr="00FA39B9">
        <w:rPr>
          <w:rStyle w:val="StyleUnderline"/>
        </w:rPr>
        <w:t xml:space="preserve">our military forces also </w:t>
      </w:r>
      <w:r w:rsidRPr="00FA39B9">
        <w:rPr>
          <w:rStyle w:val="Emphasis"/>
        </w:rPr>
        <w:t>rely</w:t>
      </w:r>
      <w:r w:rsidRPr="00FA39B9">
        <w:rPr>
          <w:rStyle w:val="StyleUnderline"/>
        </w:rPr>
        <w:t xml:space="preserve"> on</w:t>
      </w:r>
      <w:r w:rsidRPr="00FA39B9">
        <w:rPr>
          <w:sz w:val="16"/>
        </w:rPr>
        <w:t xml:space="preserve"> all the </w:t>
      </w:r>
      <w:r w:rsidRPr="00FA39B9">
        <w:rPr>
          <w:rStyle w:val="Emphasis"/>
        </w:rPr>
        <w:t>non-defense</w:t>
      </w:r>
      <w:r w:rsidRPr="00FA39B9">
        <w:rPr>
          <w:rStyle w:val="StyleUnderline"/>
        </w:rPr>
        <w:t xml:space="preserve"> specific products that are manufactured</w:t>
      </w:r>
      <w:r w:rsidRPr="00FA39B9">
        <w:rPr>
          <w:sz w:val="16"/>
        </w:rPr>
        <w:t xml:space="preserve">, such as food, clothing, and other consumer goods that are necessary for their support,” Schneider explains. “It is </w:t>
      </w:r>
      <w:r w:rsidRPr="00FA39B9">
        <w:rPr>
          <w:rStyle w:val="StyleUnderline"/>
        </w:rPr>
        <w:t xml:space="preserve">our </w:t>
      </w:r>
      <w:r w:rsidRPr="00FA39B9">
        <w:rPr>
          <w:rStyle w:val="Emphasis"/>
          <w:highlight w:val="cyan"/>
        </w:rPr>
        <w:t>tech</w:t>
      </w:r>
      <w:r w:rsidRPr="00FA39B9">
        <w:rPr>
          <w:rStyle w:val="StyleUnderline"/>
        </w:rPr>
        <w:t xml:space="preserve">nological </w:t>
      </w:r>
      <w:r w:rsidRPr="00FA39B9">
        <w:rPr>
          <w:rStyle w:val="StyleUnderline"/>
          <w:highlight w:val="cyan"/>
        </w:rPr>
        <w:t>advantage</w:t>
      </w:r>
      <w:r w:rsidRPr="00FA39B9">
        <w:rPr>
          <w:sz w:val="16"/>
        </w:rPr>
        <w:t>—</w:t>
      </w:r>
      <w:r w:rsidRPr="00FA39B9">
        <w:rPr>
          <w:rStyle w:val="StyleUnderline"/>
        </w:rPr>
        <w:t xml:space="preserve">created by the </w:t>
      </w:r>
      <w:r w:rsidRPr="00FA39B9">
        <w:rPr>
          <w:rStyle w:val="Emphasis"/>
        </w:rPr>
        <w:t>manufacturing</w:t>
      </w:r>
      <w:r w:rsidRPr="00FA39B9">
        <w:rPr>
          <w:sz w:val="16"/>
        </w:rPr>
        <w:t xml:space="preserve"> sector—that </w:t>
      </w:r>
      <w:r w:rsidRPr="00FA39B9">
        <w:rPr>
          <w:rStyle w:val="StyleUnderline"/>
        </w:rPr>
        <w:t xml:space="preserve">allows the U.S. to effectively </w:t>
      </w:r>
      <w:r w:rsidRPr="00FA39B9">
        <w:rPr>
          <w:rStyle w:val="Emphasis"/>
          <w:highlight w:val="cyan"/>
        </w:rPr>
        <w:t>counter</w:t>
      </w:r>
      <w:r w:rsidRPr="00FA39B9">
        <w:rPr>
          <w:rStyle w:val="StyleUnderline"/>
          <w:highlight w:val="cyan"/>
        </w:rPr>
        <w:t xml:space="preserve"> adversaries with</w:t>
      </w:r>
      <w:r w:rsidRPr="00FA39B9">
        <w:rPr>
          <w:rStyle w:val="StyleUnderline"/>
        </w:rPr>
        <w:t xml:space="preserve"> significant size advantages. </w:t>
      </w:r>
      <w:r w:rsidRPr="00FA39B9">
        <w:rPr>
          <w:rStyle w:val="Emphasis"/>
          <w:highlight w:val="cyan"/>
        </w:rPr>
        <w:t>Deterrence</w:t>
      </w:r>
      <w:r w:rsidRPr="00FA39B9">
        <w:rPr>
          <w:rStyle w:val="StyleUnderline"/>
        </w:rPr>
        <w:t xml:space="preserve"> works</w:t>
      </w:r>
      <w:r w:rsidRPr="00FA39B9">
        <w:rPr>
          <w:sz w:val="16"/>
        </w:rPr>
        <w:t>. It also allows us to compete effectively in long-term struggles.”</w:t>
      </w:r>
    </w:p>
    <w:p w14:paraId="6B19FFD9" w14:textId="77777777" w:rsidR="0043354D" w:rsidRPr="00072EB5" w:rsidRDefault="0043354D" w:rsidP="0043354D">
      <w:pPr>
        <w:rPr>
          <w:sz w:val="16"/>
        </w:rPr>
      </w:pPr>
      <w:r w:rsidRPr="00072EB5">
        <w:rPr>
          <w:rStyle w:val="StyleUnderline"/>
        </w:rPr>
        <w:t xml:space="preserve">On the </w:t>
      </w:r>
      <w:r w:rsidRPr="00072EB5">
        <w:rPr>
          <w:rStyle w:val="Emphasis"/>
        </w:rPr>
        <w:t>other hand</w:t>
      </w:r>
      <w:r w:rsidRPr="00072EB5">
        <w:rPr>
          <w:sz w:val="16"/>
        </w:rPr>
        <w:t xml:space="preserve">, he says, a </w:t>
      </w:r>
      <w:r w:rsidRPr="00072EB5">
        <w:rPr>
          <w:rStyle w:val="Emphasis"/>
          <w:highlight w:val="cyan"/>
        </w:rPr>
        <w:t>weak</w:t>
      </w:r>
      <w:r w:rsidRPr="00072EB5">
        <w:rPr>
          <w:rStyle w:val="StyleUnderline"/>
          <w:highlight w:val="cyan"/>
        </w:rPr>
        <w:t xml:space="preserve"> manufacturing</w:t>
      </w:r>
      <w:r w:rsidRPr="00072EB5">
        <w:rPr>
          <w:rStyle w:val="StyleUnderline"/>
        </w:rPr>
        <w:t xml:space="preserve"> sector </w:t>
      </w:r>
      <w:r w:rsidRPr="00072EB5">
        <w:rPr>
          <w:rStyle w:val="Emphasis"/>
          <w:highlight w:val="cyan"/>
        </w:rPr>
        <w:t>magnifies</w:t>
      </w:r>
      <w:r w:rsidRPr="00072EB5">
        <w:rPr>
          <w:rStyle w:val="StyleUnderline"/>
        </w:rPr>
        <w:t xml:space="preserve"> the </w:t>
      </w:r>
      <w:r w:rsidRPr="00072EB5">
        <w:rPr>
          <w:rStyle w:val="StyleUnderline"/>
          <w:highlight w:val="cyan"/>
        </w:rPr>
        <w:t>threat</w:t>
      </w:r>
      <w:r w:rsidRPr="00072EB5">
        <w:rPr>
          <w:rStyle w:val="StyleUnderline"/>
        </w:rPr>
        <w:t xml:space="preserve"> that an </w:t>
      </w:r>
      <w:r w:rsidRPr="00072EB5">
        <w:rPr>
          <w:rStyle w:val="StyleUnderline"/>
          <w:highlight w:val="cyan"/>
        </w:rPr>
        <w:t>adversary</w:t>
      </w:r>
      <w:r w:rsidRPr="00072EB5">
        <w:rPr>
          <w:rStyle w:val="StyleUnderline"/>
        </w:rPr>
        <w:t xml:space="preserve"> with a significant </w:t>
      </w:r>
      <w:r w:rsidRPr="00072EB5">
        <w:rPr>
          <w:rStyle w:val="Emphasis"/>
        </w:rPr>
        <w:t>industrial base</w:t>
      </w:r>
      <w:r w:rsidRPr="00072EB5">
        <w:rPr>
          <w:sz w:val="16"/>
        </w:rPr>
        <w:t xml:space="preserve"> or the source of raw materials that we need </w:t>
      </w:r>
      <w:r w:rsidRPr="00072EB5">
        <w:rPr>
          <w:rStyle w:val="StyleUnderline"/>
        </w:rPr>
        <w:t xml:space="preserve">would </w:t>
      </w:r>
      <w:r w:rsidRPr="00072EB5">
        <w:rPr>
          <w:rStyle w:val="Emphasis"/>
          <w:highlight w:val="cyan"/>
        </w:rPr>
        <w:t>not</w:t>
      </w:r>
      <w:r w:rsidRPr="00072EB5">
        <w:rPr>
          <w:rStyle w:val="StyleUnderline"/>
        </w:rPr>
        <w:t xml:space="preserve"> feel </w:t>
      </w:r>
      <w:r w:rsidRPr="00072EB5">
        <w:rPr>
          <w:rStyle w:val="Emphasis"/>
          <w:highlight w:val="cyan"/>
        </w:rPr>
        <w:t>deterred</w:t>
      </w:r>
      <w:r w:rsidRPr="00072EB5">
        <w:rPr>
          <w:rStyle w:val="StyleUnderline"/>
        </w:rPr>
        <w:t xml:space="preserve"> by the U.S.’s industrial capabilities. In </w:t>
      </w:r>
      <w:r w:rsidRPr="00072EB5">
        <w:rPr>
          <w:rStyle w:val="Emphasis"/>
        </w:rPr>
        <w:t>national defense</w:t>
      </w:r>
      <w:r w:rsidRPr="00072EB5">
        <w:rPr>
          <w:sz w:val="16"/>
        </w:rPr>
        <w:t xml:space="preserve">, national security, and beyond, a </w:t>
      </w:r>
      <w:r w:rsidRPr="00072EB5">
        <w:rPr>
          <w:rStyle w:val="StyleUnderline"/>
        </w:rPr>
        <w:t xml:space="preserve">strong </w:t>
      </w:r>
      <w:r w:rsidRPr="00072EB5">
        <w:rPr>
          <w:rStyle w:val="Emphasis"/>
        </w:rPr>
        <w:t>manufacturing</w:t>
      </w:r>
      <w:r w:rsidRPr="00072EB5">
        <w:rPr>
          <w:rStyle w:val="StyleUnderline"/>
        </w:rPr>
        <w:t xml:space="preserve"> sector is </w:t>
      </w:r>
      <w:r w:rsidRPr="00072EB5">
        <w:rPr>
          <w:rStyle w:val="Emphasis"/>
        </w:rPr>
        <w:t>vital</w:t>
      </w:r>
      <w:r w:rsidRPr="00072EB5">
        <w:rPr>
          <w:sz w:val="16"/>
        </w:rPr>
        <w:t xml:space="preserve">. One way to ensure the sector remains strong is to invest in cutting-edge technologies to keep manufacturing resilient, efficient, and secure. </w:t>
      </w:r>
    </w:p>
    <w:p w14:paraId="5F791F31" w14:textId="77777777" w:rsidR="0043354D" w:rsidRPr="00072EB5" w:rsidRDefault="0043354D" w:rsidP="0043354D">
      <w:pPr>
        <w:rPr>
          <w:sz w:val="16"/>
        </w:rPr>
      </w:pPr>
      <w:r w:rsidRPr="00072EB5">
        <w:rPr>
          <w:sz w:val="16"/>
        </w:rPr>
        <w:t>Role of Tech in Creating a Strong Manufacturing Sector</w:t>
      </w:r>
    </w:p>
    <w:p w14:paraId="44AE8247" w14:textId="77777777" w:rsidR="0043354D" w:rsidRPr="00072EB5" w:rsidRDefault="0043354D" w:rsidP="0043354D">
      <w:pPr>
        <w:rPr>
          <w:sz w:val="16"/>
        </w:rPr>
      </w:pPr>
      <w:r w:rsidRPr="00072EB5">
        <w:rPr>
          <w:sz w:val="16"/>
        </w:rPr>
        <w:t>Lieutenant Commander Tim Gorman, spokesperson for the Office of the Secretary of Defense, says the DoD’s (Dept. of Defense’s) interest in the advanced manufacturing workforce is grounded in the mission of ensuring the technological superiority and readiness of U.S. military forces. “DoD investment in advanced manufacturing helps secure the DIB (defense industrial base), including cutting-edge research and development, robust and resilient regional manufacturing ecosystems, and an appropriately skilled workforce,” Gorman says. “A wide range of new and fast-evolving technologies and applications, such as counter-space weapons, hypersonic weapons, quantum science, and biotechnology have the potential not just to change kinetic conflict but also to disrupt day-to-day U.S. supply chain and logistics operations.”</w:t>
      </w:r>
    </w:p>
    <w:p w14:paraId="75C8B1B6" w14:textId="77777777" w:rsidR="0043354D" w:rsidRPr="00072EB5" w:rsidRDefault="0043354D" w:rsidP="0043354D">
      <w:pPr>
        <w:rPr>
          <w:sz w:val="16"/>
        </w:rPr>
      </w:pPr>
      <w:r w:rsidRPr="00072EB5">
        <w:rPr>
          <w:sz w:val="16"/>
        </w:rPr>
        <w:t xml:space="preserve">Simultaneously, Gorman says </w:t>
      </w:r>
      <w:r w:rsidRPr="00072EB5">
        <w:rPr>
          <w:rStyle w:val="StyleUnderline"/>
        </w:rPr>
        <w:t xml:space="preserve">advances in </w:t>
      </w:r>
      <w:r w:rsidRPr="00072EB5">
        <w:rPr>
          <w:rStyle w:val="Emphasis"/>
          <w:highlight w:val="cyan"/>
        </w:rPr>
        <w:t>manufacturing</w:t>
      </w:r>
      <w:r w:rsidRPr="00072EB5">
        <w:rPr>
          <w:rStyle w:val="StyleUnderline"/>
        </w:rPr>
        <w:t xml:space="preserve"> technologies</w:t>
      </w:r>
      <w:r w:rsidRPr="00072EB5">
        <w:rPr>
          <w:sz w:val="16"/>
        </w:rPr>
        <w:t xml:space="preserve"> and processes </w:t>
      </w:r>
      <w:r w:rsidRPr="00072EB5">
        <w:rPr>
          <w:rStyle w:val="StyleUnderline"/>
          <w:highlight w:val="cyan"/>
        </w:rPr>
        <w:t>enable</w:t>
      </w:r>
      <w:r w:rsidRPr="00072EB5">
        <w:rPr>
          <w:rStyle w:val="StyleUnderline"/>
        </w:rPr>
        <w:t xml:space="preserve"> the </w:t>
      </w:r>
      <w:r w:rsidRPr="00072EB5">
        <w:rPr>
          <w:rStyle w:val="Emphasis"/>
          <w:highlight w:val="cyan"/>
        </w:rPr>
        <w:t>econ</w:t>
      </w:r>
      <w:r w:rsidRPr="00072EB5">
        <w:rPr>
          <w:rStyle w:val="StyleUnderline"/>
        </w:rPr>
        <w:t xml:space="preserve">omy </w:t>
      </w:r>
      <w:r w:rsidRPr="00072EB5">
        <w:rPr>
          <w:rStyle w:val="StyleUnderline"/>
          <w:highlight w:val="cyan"/>
        </w:rPr>
        <w:t xml:space="preserve">to continuously </w:t>
      </w:r>
      <w:r w:rsidRPr="00072EB5">
        <w:rPr>
          <w:rStyle w:val="Emphasis"/>
          <w:highlight w:val="cyan"/>
        </w:rPr>
        <w:t>grow</w:t>
      </w:r>
      <w:r w:rsidRPr="00072EB5">
        <w:rPr>
          <w:rStyle w:val="StyleUnderline"/>
        </w:rPr>
        <w:t xml:space="preserve"> as new materials and innovations increase </w:t>
      </w:r>
      <w:r w:rsidRPr="00072EB5">
        <w:rPr>
          <w:rStyle w:val="Emphasis"/>
          <w:highlight w:val="cyan"/>
        </w:rPr>
        <w:t>productivity</w:t>
      </w:r>
      <w:r w:rsidRPr="00072EB5">
        <w:rPr>
          <w:rStyle w:val="StyleUnderline"/>
          <w:highlight w:val="cyan"/>
        </w:rPr>
        <w:t xml:space="preserve"> and</w:t>
      </w:r>
      <w:r w:rsidRPr="00072EB5">
        <w:rPr>
          <w:rStyle w:val="StyleUnderline"/>
        </w:rPr>
        <w:t xml:space="preserve"> sustainability, increase U.S. </w:t>
      </w:r>
      <w:r w:rsidRPr="00072EB5">
        <w:rPr>
          <w:rStyle w:val="Emphasis"/>
          <w:highlight w:val="cyan"/>
        </w:rPr>
        <w:t>competitiveness</w:t>
      </w:r>
      <w:r w:rsidRPr="00072EB5">
        <w:rPr>
          <w:sz w:val="16"/>
        </w:rPr>
        <w:t>, and create U.S. jobs to support entirely new industries. “The (DoD) cannot realize the value of its far-reaching investments in technological innovation without a ready and capable workforce to bring these technologies into production at scale,” he adds. “Building and sustaining the DIB includes collaboration with the private sector and international partners in the defense ecosystem to maximize our logistical systems and guard our relevant supply chains against subversion and compromise.”</w:t>
      </w:r>
    </w:p>
    <w:p w14:paraId="2F567DBE" w14:textId="77777777" w:rsidR="0043354D" w:rsidRPr="00072EB5" w:rsidRDefault="0043354D" w:rsidP="0043354D">
      <w:pPr>
        <w:rPr>
          <w:sz w:val="16"/>
        </w:rPr>
      </w:pPr>
      <w:r w:rsidRPr="00072EB5">
        <w:rPr>
          <w:sz w:val="16"/>
        </w:rPr>
        <w:t xml:space="preserve">Tom Kurfess, executive director of the Georgia Tech Manufacturing Institute and professor at the Georgia Institute of Technology, says </w:t>
      </w:r>
      <w:r w:rsidRPr="00072EB5">
        <w:rPr>
          <w:rStyle w:val="StyleUnderline"/>
        </w:rPr>
        <w:t xml:space="preserve">manufacturing permeates </w:t>
      </w:r>
      <w:r w:rsidRPr="00072EB5">
        <w:rPr>
          <w:rStyle w:val="Emphasis"/>
        </w:rPr>
        <w:t>everything</w:t>
      </w:r>
      <w:r w:rsidRPr="00072EB5">
        <w:rPr>
          <w:rStyle w:val="StyleUnderline"/>
        </w:rPr>
        <w:t xml:space="preserve"> in the country</w:t>
      </w:r>
      <w:r w:rsidRPr="00072EB5">
        <w:rPr>
          <w:sz w:val="16"/>
        </w:rPr>
        <w:t xml:space="preserve">, so </w:t>
      </w:r>
      <w:r w:rsidRPr="00072EB5">
        <w:rPr>
          <w:rStyle w:val="StyleUnderline"/>
        </w:rPr>
        <w:t xml:space="preserve">if the U.S. </w:t>
      </w:r>
      <w:r w:rsidRPr="00072EB5">
        <w:rPr>
          <w:rStyle w:val="Emphasis"/>
        </w:rPr>
        <w:t>cannot make</w:t>
      </w:r>
      <w:r w:rsidRPr="00072EB5">
        <w:rPr>
          <w:rStyle w:val="StyleUnderline"/>
        </w:rPr>
        <w:t xml:space="preserve"> enough parts for systems</w:t>
      </w:r>
      <w:r w:rsidRPr="00072EB5">
        <w:rPr>
          <w:sz w:val="16"/>
        </w:rPr>
        <w:t xml:space="preserve"> for the DoD, </w:t>
      </w:r>
      <w:r w:rsidRPr="00072EB5">
        <w:rPr>
          <w:rStyle w:val="StyleUnderline"/>
        </w:rPr>
        <w:t xml:space="preserve">then it has a </w:t>
      </w:r>
      <w:r w:rsidRPr="00072EB5">
        <w:rPr>
          <w:rStyle w:val="Emphasis"/>
        </w:rPr>
        <w:t>security</w:t>
      </w:r>
      <w:r w:rsidRPr="00072EB5">
        <w:rPr>
          <w:rStyle w:val="StyleUnderline"/>
        </w:rPr>
        <w:t xml:space="preserve"> problem</w:t>
      </w:r>
      <w:r w:rsidRPr="00072EB5">
        <w:rPr>
          <w:sz w:val="16"/>
        </w:rPr>
        <w:t xml:space="preserve">. “If we have a strong manufacturing sector, then we </w:t>
      </w:r>
      <w:proofErr w:type="gramStart"/>
      <w:r w:rsidRPr="00072EB5">
        <w:rPr>
          <w:sz w:val="16"/>
        </w:rPr>
        <w:t>are capable of making</w:t>
      </w:r>
      <w:proofErr w:type="gramEnd"/>
      <w:r w:rsidRPr="00072EB5">
        <w:rPr>
          <w:sz w:val="16"/>
        </w:rPr>
        <w:t xml:space="preserve"> the goods that we need. If we do not, then </w:t>
      </w:r>
      <w:r w:rsidRPr="00072EB5">
        <w:rPr>
          <w:rStyle w:val="StyleUnderline"/>
        </w:rPr>
        <w:t xml:space="preserve">we </w:t>
      </w:r>
      <w:r w:rsidRPr="00072EB5">
        <w:rPr>
          <w:rStyle w:val="Emphasis"/>
        </w:rPr>
        <w:t>rely</w:t>
      </w:r>
      <w:r w:rsidRPr="00072EB5">
        <w:rPr>
          <w:rStyle w:val="StyleUnderline"/>
        </w:rPr>
        <w:t xml:space="preserve"> on </w:t>
      </w:r>
      <w:r w:rsidRPr="00072EB5">
        <w:rPr>
          <w:rStyle w:val="Emphasis"/>
        </w:rPr>
        <w:t>other countries</w:t>
      </w:r>
      <w:r w:rsidRPr="00072EB5">
        <w:rPr>
          <w:rStyle w:val="StyleUnderline"/>
        </w:rPr>
        <w:t xml:space="preserve"> for such goods</w:t>
      </w:r>
      <w:r w:rsidRPr="00072EB5">
        <w:rPr>
          <w:sz w:val="16"/>
        </w:rPr>
        <w:t xml:space="preserve">,” Kurfess explains. “If we need something and we cannot make it, we have a problem. The nuance here is that it is not just about needing cars or planes or combat aircraft or tanks, but </w:t>
      </w:r>
      <w:r w:rsidRPr="00072EB5">
        <w:rPr>
          <w:rStyle w:val="StyleUnderline"/>
        </w:rPr>
        <w:t xml:space="preserve">it is about making or </w:t>
      </w:r>
      <w:r w:rsidRPr="00072EB5">
        <w:rPr>
          <w:rStyle w:val="Emphasis"/>
        </w:rPr>
        <w:t>having access</w:t>
      </w:r>
      <w:r w:rsidRPr="00072EB5">
        <w:rPr>
          <w:rStyle w:val="StyleUnderline"/>
        </w:rPr>
        <w:t xml:space="preserve"> to </w:t>
      </w:r>
      <w:proofErr w:type="gramStart"/>
      <w:r w:rsidRPr="00072EB5">
        <w:rPr>
          <w:rStyle w:val="StyleUnderline"/>
        </w:rPr>
        <w:t>all of</w:t>
      </w:r>
      <w:proofErr w:type="gramEnd"/>
      <w:r w:rsidRPr="00072EB5">
        <w:rPr>
          <w:rStyle w:val="StyleUnderline"/>
        </w:rPr>
        <w:t xml:space="preserve"> the </w:t>
      </w:r>
      <w:r w:rsidRPr="00072EB5">
        <w:rPr>
          <w:rStyle w:val="Emphasis"/>
        </w:rPr>
        <w:t>components</w:t>
      </w:r>
      <w:r w:rsidRPr="00072EB5">
        <w:rPr>
          <w:sz w:val="16"/>
        </w:rPr>
        <w:t>—from the engines to the nuts and bolts to the chips that are in each of these systems. So, it links to the entire supply chain.”</w:t>
      </w:r>
    </w:p>
    <w:p w14:paraId="2422A7C9" w14:textId="77777777" w:rsidR="0043354D" w:rsidRPr="00072EB5" w:rsidRDefault="0043354D" w:rsidP="0043354D">
      <w:pPr>
        <w:rPr>
          <w:sz w:val="16"/>
        </w:rPr>
      </w:pPr>
      <w:r w:rsidRPr="00072EB5">
        <w:rPr>
          <w:sz w:val="16"/>
        </w:rPr>
        <w:t>Technological innovations can make manufacturing and the supply chain much more flexible and resilient. For example, Kurfess points to 3D printing as an example of a technology that could help make a variety of components that in the past required specialized machines, and even things like castings. Digitalization in supply chain is also important.</w:t>
      </w:r>
    </w:p>
    <w:p w14:paraId="608B819D" w14:textId="77777777" w:rsidR="0043354D" w:rsidRPr="00072EB5" w:rsidRDefault="0043354D" w:rsidP="0043354D">
      <w:pPr>
        <w:rPr>
          <w:sz w:val="16"/>
        </w:rPr>
      </w:pPr>
      <w:r w:rsidRPr="00072EB5">
        <w:rPr>
          <w:sz w:val="16"/>
        </w:rPr>
        <w:t xml:space="preserve">“From a supply chain perspective, identifying multiple plants or companies that can manufacture a variety of components is a great option that can be used to expand the production basis for the nation,” Kurfess says. “For example, if we need 1,000 components tomorrow, we might have one big plant that can supply these components. However, if we had a group of 100 digitally connected smaller plants that could supply 10 parts per plant, we could rapidly create the 1,000 parts needed. These plants would have to be digitally connected to the supply chain, in what one might call a ‘hyperconnected supply chain’. The advantage of this is that if </w:t>
      </w:r>
      <w:proofErr w:type="gramStart"/>
      <w:r w:rsidRPr="00072EB5">
        <w:rPr>
          <w:sz w:val="16"/>
        </w:rPr>
        <w:t>the one</w:t>
      </w:r>
      <w:proofErr w:type="gramEnd"/>
      <w:r w:rsidRPr="00072EB5">
        <w:rPr>
          <w:sz w:val="16"/>
        </w:rPr>
        <w:t xml:space="preserve"> big plant has a fire, flood damage, or goes down due to COVID, the parts will not be made. If one of the smaller plants is taken down, there are still 99 other plants that can deliver parts, so you have a much more resilient supply chain.”</w:t>
      </w:r>
    </w:p>
    <w:p w14:paraId="62F85BB2" w14:textId="77777777" w:rsidR="0043354D" w:rsidRPr="00DB2B94" w:rsidRDefault="0043354D" w:rsidP="0043354D">
      <w:pPr>
        <w:rPr>
          <w:sz w:val="16"/>
        </w:rPr>
      </w:pPr>
      <w:r w:rsidRPr="00DB2B94">
        <w:rPr>
          <w:sz w:val="16"/>
        </w:rPr>
        <w:t xml:space="preserve">Shreyes Melkote, who serves as associate director of the Georgia Tech Manufacturing Institute, executive director of Novelis Innovation Hub at Georgia Tech, and professor of mechanical engineering at Georgia Institute of Technology, says a </w:t>
      </w:r>
      <w:r w:rsidRPr="00DB2B94">
        <w:rPr>
          <w:rStyle w:val="Emphasis"/>
          <w:highlight w:val="cyan"/>
        </w:rPr>
        <w:t>weak</w:t>
      </w:r>
      <w:r w:rsidRPr="00DB2B94">
        <w:rPr>
          <w:rStyle w:val="StyleUnderline"/>
        </w:rPr>
        <w:t xml:space="preserve"> domestic </w:t>
      </w:r>
      <w:r w:rsidRPr="00DB2B94">
        <w:rPr>
          <w:rStyle w:val="Emphasis"/>
          <w:highlight w:val="cyan"/>
        </w:rPr>
        <w:t>manufacturing</w:t>
      </w:r>
      <w:r w:rsidRPr="00DB2B94">
        <w:rPr>
          <w:rStyle w:val="StyleUnderline"/>
        </w:rPr>
        <w:t xml:space="preserve"> sector </w:t>
      </w:r>
      <w:r w:rsidRPr="00DB2B94">
        <w:rPr>
          <w:rStyle w:val="Emphasis"/>
          <w:highlight w:val="cyan"/>
        </w:rPr>
        <w:t>limits</w:t>
      </w:r>
      <w:r w:rsidRPr="00DB2B94">
        <w:rPr>
          <w:rStyle w:val="StyleUnderline"/>
        </w:rPr>
        <w:t xml:space="preserve"> the </w:t>
      </w:r>
      <w:r w:rsidRPr="00DB2B94">
        <w:rPr>
          <w:rStyle w:val="StyleUnderline"/>
          <w:highlight w:val="cyan"/>
        </w:rPr>
        <w:t>ability</w:t>
      </w:r>
      <w:r w:rsidRPr="00DB2B94">
        <w:rPr>
          <w:rStyle w:val="StyleUnderline"/>
        </w:rPr>
        <w:t xml:space="preserve"> of U.S. national defense</w:t>
      </w:r>
      <w:r w:rsidRPr="00DB2B94">
        <w:rPr>
          <w:sz w:val="16"/>
        </w:rPr>
        <w:t xml:space="preserve"> agencies </w:t>
      </w:r>
      <w:r w:rsidRPr="00DB2B94">
        <w:rPr>
          <w:rStyle w:val="StyleUnderline"/>
          <w:highlight w:val="cyan"/>
        </w:rPr>
        <w:t xml:space="preserve">to </w:t>
      </w:r>
      <w:r w:rsidRPr="00DB2B94">
        <w:rPr>
          <w:rStyle w:val="Emphasis"/>
          <w:highlight w:val="cyan"/>
        </w:rPr>
        <w:t>respond</w:t>
      </w:r>
      <w:r w:rsidRPr="00DB2B94">
        <w:rPr>
          <w:rStyle w:val="StyleUnderline"/>
          <w:highlight w:val="cyan"/>
        </w:rPr>
        <w:t xml:space="preserve"> to conflict</w:t>
      </w:r>
      <w:r w:rsidRPr="00DB2B94">
        <w:rPr>
          <w:rStyle w:val="StyleUnderline"/>
        </w:rPr>
        <w:t xml:space="preserve">s that </w:t>
      </w:r>
      <w:r w:rsidRPr="00DB2B94">
        <w:rPr>
          <w:rStyle w:val="Emphasis"/>
        </w:rPr>
        <w:t>endanger</w:t>
      </w:r>
      <w:r w:rsidRPr="00DB2B94">
        <w:rPr>
          <w:rStyle w:val="StyleUnderline"/>
        </w:rPr>
        <w:t xml:space="preserve"> the security of the U.S.</w:t>
      </w:r>
      <w:r w:rsidRPr="00DB2B94">
        <w:rPr>
          <w:sz w:val="16"/>
        </w:rPr>
        <w:t xml:space="preserve"> or its allies and partners. “</w:t>
      </w:r>
      <w:r w:rsidRPr="00DB2B94">
        <w:rPr>
          <w:rStyle w:val="StyleUnderline"/>
        </w:rPr>
        <w:t xml:space="preserve">National defense requires that our </w:t>
      </w:r>
      <w:r w:rsidRPr="00DB2B94">
        <w:rPr>
          <w:rStyle w:val="Emphasis"/>
        </w:rPr>
        <w:t>warfighters</w:t>
      </w:r>
      <w:r w:rsidRPr="00DB2B94">
        <w:rPr>
          <w:rStyle w:val="StyleUnderline"/>
        </w:rPr>
        <w:t xml:space="preserve"> have</w:t>
      </w:r>
      <w:r w:rsidRPr="00DB2B94">
        <w:rPr>
          <w:sz w:val="16"/>
        </w:rPr>
        <w:t xml:space="preserve"> the </w:t>
      </w:r>
      <w:r w:rsidRPr="00DB2B94">
        <w:rPr>
          <w:rStyle w:val="Emphasis"/>
        </w:rPr>
        <w:t>equipment</w:t>
      </w:r>
      <w:r w:rsidRPr="00DB2B94">
        <w:rPr>
          <w:sz w:val="16"/>
        </w:rPr>
        <w:t xml:space="preserve"> they need to do their job at any time and at any place,” Melkote says. “During times of conflict or crises, </w:t>
      </w:r>
      <w:r w:rsidRPr="00DB2B94">
        <w:rPr>
          <w:rStyle w:val="StyleUnderline"/>
        </w:rPr>
        <w:t xml:space="preserve">reliance on the </w:t>
      </w:r>
      <w:r w:rsidRPr="00DB2B94">
        <w:rPr>
          <w:rStyle w:val="Emphasis"/>
          <w:highlight w:val="cyan"/>
        </w:rPr>
        <w:t>global</w:t>
      </w:r>
      <w:r w:rsidRPr="00DB2B94">
        <w:rPr>
          <w:rStyle w:val="StyleUnderline"/>
          <w:highlight w:val="cyan"/>
        </w:rPr>
        <w:t xml:space="preserve"> manufacturing</w:t>
      </w:r>
      <w:r w:rsidRPr="00DB2B94">
        <w:rPr>
          <w:rStyle w:val="StyleUnderline"/>
        </w:rPr>
        <w:t xml:space="preserve"> supply chain </w:t>
      </w:r>
      <w:r w:rsidRPr="00DB2B94">
        <w:rPr>
          <w:rStyle w:val="StyleUnderline"/>
          <w:highlight w:val="cyan"/>
        </w:rPr>
        <w:t xml:space="preserve">can be </w:t>
      </w:r>
      <w:r w:rsidRPr="00DB2B94">
        <w:rPr>
          <w:rStyle w:val="Emphasis"/>
          <w:highlight w:val="cyan"/>
        </w:rPr>
        <w:t>unreliable</w:t>
      </w:r>
      <w:r w:rsidRPr="00DB2B94">
        <w:rPr>
          <w:rStyle w:val="StyleUnderline"/>
        </w:rPr>
        <w:t xml:space="preserve"> and negatively impact the ability</w:t>
      </w:r>
      <w:r w:rsidRPr="00DB2B94">
        <w:rPr>
          <w:sz w:val="16"/>
        </w:rPr>
        <w:t xml:space="preserve"> of our defense agencies </w:t>
      </w:r>
      <w:r w:rsidRPr="00DB2B94">
        <w:rPr>
          <w:rStyle w:val="StyleUnderline"/>
        </w:rPr>
        <w:t xml:space="preserve">to </w:t>
      </w:r>
      <w:r w:rsidRPr="00DB2B94">
        <w:rPr>
          <w:rStyle w:val="Emphasis"/>
        </w:rPr>
        <w:t>respond</w:t>
      </w:r>
      <w:r w:rsidRPr="00DB2B94">
        <w:rPr>
          <w:rStyle w:val="StyleUnderline"/>
        </w:rPr>
        <w:t xml:space="preserve"> to the conflict</w:t>
      </w:r>
      <w:r w:rsidRPr="00DB2B94">
        <w:rPr>
          <w:sz w:val="16"/>
        </w:rPr>
        <w:t xml:space="preserve"> in a timely and effective manner.”</w:t>
      </w:r>
    </w:p>
    <w:p w14:paraId="6CE29893" w14:textId="77777777" w:rsidR="0043354D" w:rsidRDefault="0043354D" w:rsidP="0043354D">
      <w:pPr>
        <w:rPr>
          <w:sz w:val="16"/>
        </w:rPr>
      </w:pPr>
      <w:r w:rsidRPr="00DB2B94">
        <w:rPr>
          <w:sz w:val="16"/>
        </w:rPr>
        <w:t xml:space="preserve">Therefore, a </w:t>
      </w:r>
      <w:r w:rsidRPr="00072EB5">
        <w:rPr>
          <w:rStyle w:val="StyleUnderline"/>
        </w:rPr>
        <w:t xml:space="preserve">technologically </w:t>
      </w:r>
      <w:r w:rsidRPr="00072EB5">
        <w:rPr>
          <w:rStyle w:val="Emphasis"/>
        </w:rPr>
        <w:t>strong</w:t>
      </w:r>
      <w:r w:rsidRPr="00DB2B94">
        <w:rPr>
          <w:sz w:val="16"/>
        </w:rPr>
        <w:t xml:space="preserve">, vibrant, </w:t>
      </w:r>
      <w:r w:rsidRPr="00072EB5">
        <w:rPr>
          <w:rStyle w:val="StyleUnderline"/>
        </w:rPr>
        <w:t xml:space="preserve">and resilient </w:t>
      </w:r>
      <w:r w:rsidRPr="00072EB5">
        <w:rPr>
          <w:rStyle w:val="Emphasis"/>
        </w:rPr>
        <w:t>manufacturing</w:t>
      </w:r>
      <w:r w:rsidRPr="00DB2B94">
        <w:rPr>
          <w:sz w:val="16"/>
        </w:rPr>
        <w:t xml:space="preserve"> sector </w:t>
      </w:r>
      <w:r w:rsidRPr="00072EB5">
        <w:rPr>
          <w:rStyle w:val="StyleUnderline"/>
        </w:rPr>
        <w:t xml:space="preserve">is </w:t>
      </w:r>
      <w:r w:rsidRPr="00072EB5">
        <w:rPr>
          <w:rStyle w:val="Emphasis"/>
        </w:rPr>
        <w:t>critical</w:t>
      </w:r>
      <w:r w:rsidRPr="00072EB5">
        <w:rPr>
          <w:rStyle w:val="StyleUnderline"/>
        </w:rPr>
        <w:t xml:space="preserve"> for meeting the </w:t>
      </w:r>
      <w:r w:rsidRPr="00072EB5">
        <w:rPr>
          <w:rStyle w:val="Emphasis"/>
        </w:rPr>
        <w:t>defense</w:t>
      </w:r>
      <w:r w:rsidRPr="00072EB5">
        <w:rPr>
          <w:rStyle w:val="StyleUnderline"/>
        </w:rPr>
        <w:t xml:space="preserve"> needs of a nation, in addition to </w:t>
      </w:r>
      <w:r w:rsidRPr="00072EB5">
        <w:rPr>
          <w:rStyle w:val="Emphasis"/>
        </w:rPr>
        <w:t>ensuring</w:t>
      </w:r>
      <w:r w:rsidRPr="00DB2B94">
        <w:rPr>
          <w:sz w:val="16"/>
        </w:rPr>
        <w:t xml:space="preserve"> its </w:t>
      </w:r>
      <w:r w:rsidRPr="00072EB5">
        <w:rPr>
          <w:rStyle w:val="Emphasis"/>
        </w:rPr>
        <w:t>economic</w:t>
      </w:r>
      <w:r w:rsidRPr="00072EB5">
        <w:rPr>
          <w:rStyle w:val="StyleUnderline"/>
        </w:rPr>
        <w:t xml:space="preserve"> security</w:t>
      </w:r>
      <w:r w:rsidRPr="00DB2B94">
        <w:rPr>
          <w:sz w:val="16"/>
        </w:rPr>
        <w:t xml:space="preserve">. “Technological innovation enabled by basic and applied research and development in STEM (science, technology, engineering, and math) fields is </w:t>
      </w:r>
      <w:r w:rsidRPr="00072EB5">
        <w:rPr>
          <w:rStyle w:val="StyleUnderline"/>
        </w:rPr>
        <w:t xml:space="preserve">key to </w:t>
      </w:r>
      <w:r w:rsidRPr="00072EB5">
        <w:rPr>
          <w:rStyle w:val="Emphasis"/>
        </w:rPr>
        <w:t>ensuring</w:t>
      </w:r>
      <w:r w:rsidRPr="00072EB5">
        <w:rPr>
          <w:rStyle w:val="StyleUnderline"/>
        </w:rPr>
        <w:t xml:space="preserve"> technological </w:t>
      </w:r>
      <w:r w:rsidRPr="00072EB5">
        <w:rPr>
          <w:rStyle w:val="Emphasis"/>
        </w:rPr>
        <w:t>superiority</w:t>
      </w:r>
      <w:r w:rsidRPr="00072EB5">
        <w:rPr>
          <w:rStyle w:val="StyleUnderline"/>
        </w:rPr>
        <w:t xml:space="preserve"> of the U.S.’s </w:t>
      </w:r>
      <w:r w:rsidRPr="00072EB5">
        <w:rPr>
          <w:rStyle w:val="Emphasis"/>
        </w:rPr>
        <w:t>defense</w:t>
      </w:r>
      <w:r w:rsidRPr="00DB2B94">
        <w:rPr>
          <w:sz w:val="16"/>
        </w:rPr>
        <w:t xml:space="preserve"> capabilities,” Melkote explains. “This is </w:t>
      </w:r>
      <w:r w:rsidRPr="00072EB5">
        <w:rPr>
          <w:rStyle w:val="StyleUnderline"/>
        </w:rPr>
        <w:t xml:space="preserve">true for </w:t>
      </w:r>
      <w:r w:rsidRPr="00072EB5">
        <w:rPr>
          <w:rStyle w:val="Emphasis"/>
        </w:rPr>
        <w:t>all industry</w:t>
      </w:r>
      <w:r w:rsidRPr="00072EB5">
        <w:rPr>
          <w:rStyle w:val="StyleUnderline"/>
        </w:rPr>
        <w:t xml:space="preserve"> sectors that our defense capabilities </w:t>
      </w:r>
      <w:r w:rsidRPr="00072EB5">
        <w:rPr>
          <w:rStyle w:val="Emphasis"/>
        </w:rPr>
        <w:t>rely</w:t>
      </w:r>
      <w:r w:rsidRPr="00072EB5">
        <w:rPr>
          <w:rStyle w:val="StyleUnderline"/>
        </w:rPr>
        <w:t xml:space="preserve"> on</w:t>
      </w:r>
      <w:r w:rsidRPr="00DB2B94">
        <w:rPr>
          <w:sz w:val="16"/>
        </w:rPr>
        <w:t>, including transportation of all kinds, munitions, energy, food production, etc. All these industry sectors in turn require advanced manufacturing capabilities that can enable them to produce and supply on-demand the goods and services required by U.S. defense agencies.”</w:t>
      </w:r>
    </w:p>
    <w:p w14:paraId="72475675" w14:textId="77777777" w:rsidR="0043354D" w:rsidRDefault="0043354D" w:rsidP="0043354D">
      <w:pPr>
        <w:pStyle w:val="Heading4"/>
      </w:pPr>
      <w:bookmarkStart w:id="1" w:name="_Hlk212819917"/>
      <w:r>
        <w:t xml:space="preserve">Academic </w:t>
      </w:r>
      <w:r w:rsidRPr="00A451FA">
        <w:rPr>
          <w:u w:val="single"/>
        </w:rPr>
        <w:t>consensus</w:t>
      </w:r>
      <w:r>
        <w:t xml:space="preserve"> disproves </w:t>
      </w:r>
      <w:r w:rsidRPr="00A451FA">
        <w:rPr>
          <w:u w:val="single"/>
        </w:rPr>
        <w:t>climate wars</w:t>
      </w:r>
      <w:r>
        <w:t xml:space="preserve"> and other climactic factors </w:t>
      </w:r>
      <w:r w:rsidRPr="00A451FA">
        <w:rPr>
          <w:u w:val="single"/>
        </w:rPr>
        <w:t>reverse</w:t>
      </w:r>
      <w:r>
        <w:t xml:space="preserve"> negative effects.</w:t>
      </w:r>
    </w:p>
    <w:p w14:paraId="35CCB9AB" w14:textId="77777777" w:rsidR="0043354D" w:rsidRDefault="0043354D" w:rsidP="0043354D">
      <w:r w:rsidRPr="003306A7">
        <w:rPr>
          <w:rStyle w:val="Style13ptBold"/>
        </w:rPr>
        <w:t>Thorstad 23</w:t>
      </w:r>
      <w:r>
        <w:t xml:space="preserve"> [David Thorstad (Senior Research Affiliate, Global Priorities Institute; professor of philosophy, Vanderbilt University; Ph.D., Harvard University) citing John Halstead (Professor of Natural Resources and the Environment, University of New Hampshire; Ph.D. (Agricultural and Applied Economics), Virginia Polytechnic Institute, 3-18-2023, "Exaggerating the risks (Part 5: Climate wrap-up)," Ineffective Altruism, ineffectivealtruismblog.com/2023/03/18/exaggerating-the-risks-part-5-climate-wrap-up/, </w:t>
      </w:r>
      <w:proofErr w:type="spellStart"/>
      <w:r>
        <w:t>njn</w:t>
      </w:r>
      <w:proofErr w:type="spellEnd"/>
      <w:r>
        <w:t>]</w:t>
      </w:r>
    </w:p>
    <w:p w14:paraId="09FBB602" w14:textId="77777777" w:rsidR="0043354D" w:rsidRPr="00F16A0D" w:rsidRDefault="0043354D" w:rsidP="0043354D">
      <w:pPr>
        <w:rPr>
          <w:rStyle w:val="StyleUnderline"/>
        </w:rPr>
      </w:pPr>
      <w:r w:rsidRPr="00824EBE">
        <w:rPr>
          <w:sz w:val="16"/>
        </w:rPr>
        <w:t xml:space="preserve">Now it is true that some scholars think climate change may exacerbate future conflict, although </w:t>
      </w:r>
      <w:r w:rsidRPr="00813EC6">
        <w:rPr>
          <w:rStyle w:val="StyleUnderline"/>
        </w:rPr>
        <w:t xml:space="preserve">this finding is </w:t>
      </w:r>
      <w:r w:rsidRPr="00813EC6">
        <w:rPr>
          <w:rStyle w:val="Emphasis"/>
        </w:rPr>
        <w:t>controversial</w:t>
      </w:r>
      <w:r w:rsidRPr="00824EBE">
        <w:rPr>
          <w:sz w:val="16"/>
        </w:rPr>
        <w:t xml:space="preserve"> (See Burke et al. 2015, Koubi 2019, </w:t>
      </w:r>
      <w:proofErr w:type="spellStart"/>
      <w:r w:rsidRPr="00824EBE">
        <w:rPr>
          <w:sz w:val="16"/>
        </w:rPr>
        <w:t>Saleyhan</w:t>
      </w:r>
      <w:proofErr w:type="spellEnd"/>
      <w:r w:rsidRPr="00824EBE">
        <w:rPr>
          <w:sz w:val="16"/>
        </w:rPr>
        <w:t xml:space="preserve"> 2008). However, </w:t>
      </w:r>
      <w:r w:rsidRPr="00813EC6">
        <w:rPr>
          <w:rStyle w:val="StyleUnderline"/>
        </w:rPr>
        <w:t xml:space="preserve">almost </w:t>
      </w:r>
      <w:r w:rsidRPr="00946719">
        <w:rPr>
          <w:rStyle w:val="Emphasis"/>
          <w:highlight w:val="cyan"/>
        </w:rPr>
        <w:t>all scholars</w:t>
      </w:r>
      <w:r w:rsidRPr="00946719">
        <w:rPr>
          <w:rStyle w:val="StyleUnderline"/>
          <w:highlight w:val="cyan"/>
        </w:rPr>
        <w:t xml:space="preserve"> agree</w:t>
      </w:r>
      <w:r w:rsidRPr="00813EC6">
        <w:rPr>
          <w:rStyle w:val="StyleUnderline"/>
        </w:rPr>
        <w:t xml:space="preserve"> that </w:t>
      </w:r>
      <w:r w:rsidRPr="00946719">
        <w:rPr>
          <w:rStyle w:val="StyleUnderline"/>
          <w:highlight w:val="cyan"/>
        </w:rPr>
        <w:t xml:space="preserve">climate change is </w:t>
      </w:r>
      <w:r w:rsidRPr="00946719">
        <w:rPr>
          <w:rStyle w:val="Emphasis"/>
          <w:highlight w:val="cyan"/>
        </w:rPr>
        <w:t>far from</w:t>
      </w:r>
      <w:r w:rsidRPr="00813EC6">
        <w:rPr>
          <w:rStyle w:val="StyleUnderline"/>
        </w:rPr>
        <w:t xml:space="preserve"> the most </w:t>
      </w:r>
      <w:r w:rsidRPr="00946719">
        <w:rPr>
          <w:rStyle w:val="Emphasis"/>
          <w:highlight w:val="cyan"/>
        </w:rPr>
        <w:t>influential</w:t>
      </w:r>
      <w:r w:rsidRPr="00813EC6">
        <w:rPr>
          <w:rStyle w:val="Emphasis"/>
        </w:rPr>
        <w:t xml:space="preserve"> factor</w:t>
      </w:r>
      <w:r w:rsidRPr="00813EC6">
        <w:rPr>
          <w:rStyle w:val="StyleUnderline"/>
        </w:rPr>
        <w:t xml:space="preserve"> in driving </w:t>
      </w:r>
      <w:r w:rsidRPr="00813EC6">
        <w:rPr>
          <w:rStyle w:val="Emphasis"/>
        </w:rPr>
        <w:t>conflict</w:t>
      </w:r>
      <w:r w:rsidRPr="00824EBE">
        <w:rPr>
          <w:sz w:val="16"/>
        </w:rPr>
        <w:t xml:space="preserve">. For example, a recent expert elicitation in Nature found that </w:t>
      </w:r>
      <w:r w:rsidRPr="00F16A0D">
        <w:rPr>
          <w:rStyle w:val="Emphasis"/>
          <w:highlight w:val="cyan"/>
        </w:rPr>
        <w:t>experts</w:t>
      </w:r>
      <w:r w:rsidRPr="00F16A0D">
        <w:rPr>
          <w:rStyle w:val="StyleUnderline"/>
          <w:highlight w:val="cyan"/>
        </w:rPr>
        <w:t xml:space="preserve"> ranked</w:t>
      </w:r>
      <w:r w:rsidRPr="00980A67">
        <w:rPr>
          <w:rStyle w:val="StyleUnderline"/>
        </w:rPr>
        <w:t xml:space="preserve"> climate change</w:t>
      </w:r>
      <w:r w:rsidRPr="00F16A0D">
        <w:rPr>
          <w:rStyle w:val="StyleUnderline"/>
        </w:rPr>
        <w:t xml:space="preserve"> as </w:t>
      </w:r>
      <w:r w:rsidRPr="00F16A0D">
        <w:rPr>
          <w:rStyle w:val="StyleUnderline"/>
          <w:highlight w:val="cyan"/>
        </w:rPr>
        <w:t xml:space="preserve">among the </w:t>
      </w:r>
      <w:r w:rsidRPr="00F16A0D">
        <w:rPr>
          <w:rStyle w:val="Emphasis"/>
          <w:highlight w:val="cyan"/>
        </w:rPr>
        <w:t>least influential</w:t>
      </w:r>
      <w:r w:rsidRPr="00F16A0D">
        <w:rPr>
          <w:rStyle w:val="StyleUnderline"/>
          <w:highlight w:val="cyan"/>
        </w:rPr>
        <w:t xml:space="preserve"> </w:t>
      </w:r>
      <w:r w:rsidRPr="00980A67">
        <w:rPr>
          <w:rStyle w:val="StyleUnderline"/>
          <w:highlight w:val="cyan"/>
        </w:rPr>
        <w:t>factors driving</w:t>
      </w:r>
      <w:r w:rsidRPr="00F16A0D">
        <w:rPr>
          <w:rStyle w:val="StyleUnderline"/>
        </w:rPr>
        <w:t xml:space="preserve"> </w:t>
      </w:r>
      <w:r w:rsidRPr="00F16A0D">
        <w:rPr>
          <w:rStyle w:val="Emphasis"/>
        </w:rPr>
        <w:t xml:space="preserve">interstate </w:t>
      </w:r>
      <w:r w:rsidRPr="00824EBE">
        <w:rPr>
          <w:rStyle w:val="Emphasis"/>
          <w:highlight w:val="cyan"/>
        </w:rPr>
        <w:t>conflict</w:t>
      </w:r>
      <w:r w:rsidRPr="00F16A0D">
        <w:rPr>
          <w:rStyle w:val="StyleUnderline"/>
        </w:rPr>
        <w:t>.</w:t>
      </w:r>
    </w:p>
    <w:p w14:paraId="188218E3" w14:textId="77777777" w:rsidR="0043354D" w:rsidRPr="001148F4" w:rsidRDefault="0043354D" w:rsidP="0043354D">
      <w:pPr>
        <w:rPr>
          <w:sz w:val="16"/>
        </w:rPr>
      </w:pPr>
      <w:r w:rsidRPr="001148F4">
        <w:rPr>
          <w:sz w:val="16"/>
        </w:rPr>
        <w:t xml:space="preserve">Readers who find themselves troubled by the association between climate change and conflict might ask themselves whether they are also troubled by the </w:t>
      </w:r>
      <w:r w:rsidRPr="001148F4">
        <w:rPr>
          <w:rStyle w:val="Emphasis"/>
          <w:highlight w:val="cyan"/>
        </w:rPr>
        <w:t>higher</w:t>
      </w:r>
      <w:r w:rsidRPr="001148F4">
        <w:rPr>
          <w:rStyle w:val="StyleUnderline"/>
          <w:highlight w:val="cyan"/>
        </w:rPr>
        <w:t xml:space="preserve"> associations between</w:t>
      </w:r>
      <w:r w:rsidRPr="001148F4">
        <w:rPr>
          <w:rStyle w:val="StyleUnderline"/>
        </w:rPr>
        <w:t xml:space="preserve"> quantities</w:t>
      </w:r>
      <w:r w:rsidRPr="0019411A">
        <w:rPr>
          <w:rStyle w:val="StyleUnderline"/>
        </w:rPr>
        <w:t xml:space="preserve"> such as intergroup </w:t>
      </w:r>
      <w:r w:rsidRPr="001148F4">
        <w:rPr>
          <w:rStyle w:val="Emphasis"/>
          <w:highlight w:val="cyan"/>
        </w:rPr>
        <w:t>inequality</w:t>
      </w:r>
      <w:r w:rsidRPr="001148F4">
        <w:rPr>
          <w:rStyle w:val="StyleUnderline"/>
          <w:highlight w:val="cyan"/>
        </w:rPr>
        <w:t xml:space="preserve"> and conflict</w:t>
      </w:r>
      <w:r w:rsidRPr="001148F4">
        <w:rPr>
          <w:sz w:val="16"/>
        </w:rPr>
        <w:t xml:space="preserve">. It may also be worth considering whether </w:t>
      </w:r>
      <w:r w:rsidRPr="0019411A">
        <w:rPr>
          <w:rStyle w:val="StyleUnderline"/>
        </w:rPr>
        <w:t xml:space="preserve">factors </w:t>
      </w:r>
      <w:r w:rsidRPr="001148F4">
        <w:rPr>
          <w:rStyle w:val="StyleUnderline"/>
        </w:rPr>
        <w:t>such as increasing</w:t>
      </w:r>
      <w:r w:rsidRPr="001148F4">
        <w:rPr>
          <w:sz w:val="16"/>
        </w:rPr>
        <w:t xml:space="preserve"> socioeconomic </w:t>
      </w:r>
      <w:r w:rsidRPr="001148F4">
        <w:rPr>
          <w:rStyle w:val="Emphasis"/>
          <w:highlight w:val="cyan"/>
        </w:rPr>
        <w:t>development</w:t>
      </w:r>
      <w:r w:rsidRPr="001148F4">
        <w:rPr>
          <w:rStyle w:val="StyleUnderline"/>
          <w:highlight w:val="cyan"/>
        </w:rPr>
        <w:t xml:space="preserve">, decreasing </w:t>
      </w:r>
      <w:r w:rsidRPr="001148F4">
        <w:rPr>
          <w:rStyle w:val="Emphasis"/>
          <w:highlight w:val="cyan"/>
        </w:rPr>
        <w:t>corruption</w:t>
      </w:r>
      <w:r w:rsidRPr="001148F4">
        <w:rPr>
          <w:rStyle w:val="StyleUnderline"/>
        </w:rPr>
        <w:t xml:space="preserve">, </w:t>
      </w:r>
      <w:r w:rsidRPr="001148F4">
        <w:rPr>
          <w:rStyle w:val="StyleUnderline"/>
          <w:highlight w:val="cyan"/>
        </w:rPr>
        <w:t>and</w:t>
      </w:r>
      <w:r w:rsidRPr="0019411A">
        <w:rPr>
          <w:rStyle w:val="StyleUnderline"/>
        </w:rPr>
        <w:t xml:space="preserve"> reduced natural </w:t>
      </w:r>
      <w:r w:rsidRPr="001148F4">
        <w:rPr>
          <w:rStyle w:val="StyleUnderline"/>
          <w:highlight w:val="cyan"/>
        </w:rPr>
        <w:t xml:space="preserve">resource </w:t>
      </w:r>
      <w:r w:rsidRPr="001148F4">
        <w:rPr>
          <w:rStyle w:val="Emphasis"/>
          <w:highlight w:val="cyan"/>
        </w:rPr>
        <w:t>dependency</w:t>
      </w:r>
      <w:r w:rsidRPr="001148F4">
        <w:rPr>
          <w:rStyle w:val="StyleUnderline"/>
          <w:highlight w:val="cyan"/>
        </w:rPr>
        <w:t xml:space="preserve"> may</w:t>
      </w:r>
      <w:r w:rsidRPr="0019411A">
        <w:rPr>
          <w:rStyle w:val="StyleUnderline"/>
        </w:rPr>
        <w:t xml:space="preserve"> serve to offset or even </w:t>
      </w:r>
      <w:r w:rsidRPr="001148F4">
        <w:rPr>
          <w:rStyle w:val="Emphasis"/>
          <w:highlight w:val="cyan"/>
        </w:rPr>
        <w:t>reverse</w:t>
      </w:r>
      <w:r w:rsidRPr="001148F4">
        <w:rPr>
          <w:rStyle w:val="StyleUnderline"/>
          <w:highlight w:val="cyan"/>
        </w:rPr>
        <w:t xml:space="preserve"> the effects</w:t>
      </w:r>
      <w:r w:rsidRPr="0019411A">
        <w:rPr>
          <w:rStyle w:val="StyleUnderline"/>
        </w:rPr>
        <w:t xml:space="preserve"> of </w:t>
      </w:r>
      <w:r w:rsidRPr="001148F4">
        <w:rPr>
          <w:rStyle w:val="Emphasis"/>
        </w:rPr>
        <w:t>climate change</w:t>
      </w:r>
      <w:r w:rsidRPr="0019411A">
        <w:rPr>
          <w:rStyle w:val="StyleUnderline"/>
        </w:rPr>
        <w:t xml:space="preserve"> </w:t>
      </w:r>
      <w:r w:rsidRPr="001148F4">
        <w:rPr>
          <w:rStyle w:val="StyleUnderline"/>
          <w:highlight w:val="cyan"/>
        </w:rPr>
        <w:t>on</w:t>
      </w:r>
      <w:r w:rsidRPr="0019411A">
        <w:rPr>
          <w:rStyle w:val="StyleUnderline"/>
        </w:rPr>
        <w:t xml:space="preserve"> interstate </w:t>
      </w:r>
      <w:r w:rsidRPr="001148F4">
        <w:rPr>
          <w:rStyle w:val="Emphasis"/>
          <w:highlight w:val="cyan"/>
        </w:rPr>
        <w:t>conflict</w:t>
      </w:r>
      <w:r w:rsidRPr="001148F4">
        <w:rPr>
          <w:sz w:val="16"/>
        </w:rPr>
        <w:t>.</w:t>
      </w:r>
    </w:p>
    <w:p w14:paraId="52016BBE" w14:textId="77777777" w:rsidR="0043354D" w:rsidRPr="001148F4" w:rsidRDefault="0043354D" w:rsidP="0043354D">
      <w:pPr>
        <w:rPr>
          <w:sz w:val="16"/>
        </w:rPr>
      </w:pPr>
      <w:r w:rsidRPr="001148F4">
        <w:rPr>
          <w:sz w:val="16"/>
        </w:rPr>
        <w:t xml:space="preserve">Finally, Halstead considers the association between climate change and </w:t>
      </w:r>
      <w:r w:rsidRPr="001148F4">
        <w:rPr>
          <w:rStyle w:val="StyleUnderline"/>
        </w:rPr>
        <w:t>great power war</w:t>
      </w:r>
      <w:r w:rsidRPr="001148F4">
        <w:rPr>
          <w:sz w:val="16"/>
        </w:rPr>
        <w:t xml:space="preserve">, which may </w:t>
      </w:r>
      <w:r w:rsidRPr="001148F4">
        <w:rPr>
          <w:rStyle w:val="StyleUnderline"/>
        </w:rPr>
        <w:t xml:space="preserve">pose the </w:t>
      </w:r>
      <w:r w:rsidRPr="001148F4">
        <w:rPr>
          <w:rStyle w:val="Emphasis"/>
        </w:rPr>
        <w:t>greatest risk</w:t>
      </w:r>
      <w:r w:rsidRPr="001148F4">
        <w:rPr>
          <w:rStyle w:val="StyleUnderline"/>
        </w:rPr>
        <w:t xml:space="preserve"> of existential </w:t>
      </w:r>
      <w:r w:rsidRPr="001148F4">
        <w:rPr>
          <w:rStyle w:val="Emphasis"/>
        </w:rPr>
        <w:t>catastrophe</w:t>
      </w:r>
      <w:r w:rsidRPr="001148F4">
        <w:rPr>
          <w:sz w:val="16"/>
        </w:rPr>
        <w:t xml:space="preserve">. Halstead examines four mechanisms by which </w:t>
      </w:r>
      <w:r w:rsidRPr="003306A7">
        <w:rPr>
          <w:rStyle w:val="Emphasis"/>
          <w:highlight w:val="cyan"/>
        </w:rPr>
        <w:t>climate change</w:t>
      </w:r>
      <w:r w:rsidRPr="003306A7">
        <w:rPr>
          <w:rStyle w:val="StyleUnderline"/>
          <w:highlight w:val="cyan"/>
        </w:rPr>
        <w:t xml:space="preserve"> could lead to</w:t>
      </w:r>
      <w:r w:rsidRPr="001148F4">
        <w:rPr>
          <w:sz w:val="16"/>
        </w:rPr>
        <w:t xml:space="preserve"> an increase in great power war:</w:t>
      </w:r>
    </w:p>
    <w:p w14:paraId="1B8F4978" w14:textId="77777777" w:rsidR="0043354D" w:rsidRPr="003306A7" w:rsidRDefault="0043354D" w:rsidP="0043354D">
      <w:pPr>
        <w:rPr>
          <w:rStyle w:val="StyleUnderline"/>
        </w:rPr>
      </w:pPr>
      <w:r w:rsidRPr="003306A7">
        <w:rPr>
          <w:rStyle w:val="StyleUnderline"/>
          <w:highlight w:val="cyan"/>
        </w:rPr>
        <w:t xml:space="preserve">Water </w:t>
      </w:r>
      <w:r w:rsidRPr="003306A7">
        <w:rPr>
          <w:rStyle w:val="Emphasis"/>
          <w:highlight w:val="cyan"/>
        </w:rPr>
        <w:t>scarcity</w:t>
      </w:r>
      <w:r w:rsidRPr="003306A7">
        <w:rPr>
          <w:sz w:val="16"/>
        </w:rPr>
        <w:t xml:space="preserve">: Scarce water supplies could become </w:t>
      </w:r>
      <w:r w:rsidRPr="003306A7">
        <w:rPr>
          <w:rStyle w:val="StyleUnderline"/>
        </w:rPr>
        <w:t xml:space="preserve">a source of </w:t>
      </w:r>
      <w:r w:rsidRPr="003306A7">
        <w:rPr>
          <w:rStyle w:val="Emphasis"/>
        </w:rPr>
        <w:t>conflict</w:t>
      </w:r>
      <w:r w:rsidRPr="003306A7">
        <w:rPr>
          <w:rStyle w:val="StyleUnderline"/>
        </w:rPr>
        <w:t>.</w:t>
      </w:r>
    </w:p>
    <w:p w14:paraId="63023438" w14:textId="77777777" w:rsidR="0043354D" w:rsidRPr="003306A7" w:rsidRDefault="0043354D" w:rsidP="0043354D">
      <w:pPr>
        <w:rPr>
          <w:rStyle w:val="StyleUnderline"/>
        </w:rPr>
      </w:pPr>
      <w:r w:rsidRPr="003306A7">
        <w:rPr>
          <w:rStyle w:val="Emphasis"/>
          <w:highlight w:val="cyan"/>
        </w:rPr>
        <w:t>Economic</w:t>
      </w:r>
      <w:r w:rsidRPr="003306A7">
        <w:rPr>
          <w:rStyle w:val="StyleUnderline"/>
          <w:highlight w:val="cyan"/>
        </w:rPr>
        <w:t xml:space="preserve"> costs</w:t>
      </w:r>
      <w:r w:rsidRPr="001148F4">
        <w:rPr>
          <w:rStyle w:val="StyleUnderline"/>
        </w:rPr>
        <w:t xml:space="preserve"> of climate change</w:t>
      </w:r>
      <w:r w:rsidRPr="003306A7">
        <w:rPr>
          <w:sz w:val="16"/>
        </w:rPr>
        <w:t xml:space="preserve">: Economic upheaval produced by climate change could </w:t>
      </w:r>
      <w:r w:rsidRPr="003306A7">
        <w:rPr>
          <w:rStyle w:val="StyleUnderline"/>
        </w:rPr>
        <w:t xml:space="preserve">increase the </w:t>
      </w:r>
      <w:r w:rsidRPr="003306A7">
        <w:rPr>
          <w:rStyle w:val="Emphasis"/>
        </w:rPr>
        <w:t>risk of conflict</w:t>
      </w:r>
      <w:r w:rsidRPr="003306A7">
        <w:rPr>
          <w:rStyle w:val="StyleUnderline"/>
        </w:rPr>
        <w:t>.</w:t>
      </w:r>
    </w:p>
    <w:p w14:paraId="669A27F3" w14:textId="77777777" w:rsidR="0043354D" w:rsidRPr="003306A7" w:rsidRDefault="0043354D" w:rsidP="0043354D">
      <w:pPr>
        <w:rPr>
          <w:rStyle w:val="StyleUnderline"/>
        </w:rPr>
      </w:pPr>
      <w:r w:rsidRPr="003306A7">
        <w:rPr>
          <w:rStyle w:val="Emphasis"/>
          <w:highlight w:val="cyan"/>
        </w:rPr>
        <w:t>Civil</w:t>
      </w:r>
      <w:r w:rsidRPr="003306A7">
        <w:rPr>
          <w:rStyle w:val="StyleUnderline"/>
          <w:highlight w:val="cyan"/>
        </w:rPr>
        <w:t xml:space="preserve"> conflict</w:t>
      </w:r>
      <w:r w:rsidRPr="003306A7">
        <w:rPr>
          <w:sz w:val="16"/>
        </w:rPr>
        <w:t xml:space="preserve">: Intrastate conflicts produced by climate change could </w:t>
      </w:r>
      <w:r w:rsidRPr="003306A7">
        <w:rPr>
          <w:rStyle w:val="Emphasis"/>
        </w:rPr>
        <w:t>spill over</w:t>
      </w:r>
      <w:r w:rsidRPr="003306A7">
        <w:rPr>
          <w:rStyle w:val="StyleUnderline"/>
        </w:rPr>
        <w:t xml:space="preserve"> into interstate conflicts.</w:t>
      </w:r>
    </w:p>
    <w:p w14:paraId="42FB8CCA" w14:textId="77777777" w:rsidR="0043354D" w:rsidRPr="003306A7" w:rsidRDefault="0043354D" w:rsidP="0043354D">
      <w:pPr>
        <w:rPr>
          <w:sz w:val="16"/>
        </w:rPr>
      </w:pPr>
      <w:r w:rsidRPr="00D415EB">
        <w:rPr>
          <w:rStyle w:val="StyleUnderline"/>
        </w:rPr>
        <w:t xml:space="preserve">Mass </w:t>
      </w:r>
      <w:r w:rsidRPr="003306A7">
        <w:rPr>
          <w:rStyle w:val="Emphasis"/>
          <w:highlight w:val="cyan"/>
        </w:rPr>
        <w:t>migration</w:t>
      </w:r>
      <w:r w:rsidRPr="003306A7">
        <w:rPr>
          <w:sz w:val="16"/>
        </w:rPr>
        <w:t xml:space="preserve">: Mass migration away from low- and middle-income countries </w:t>
      </w:r>
      <w:r w:rsidRPr="003306A7">
        <w:rPr>
          <w:rStyle w:val="StyleUnderline"/>
        </w:rPr>
        <w:t xml:space="preserve">could produce </w:t>
      </w:r>
      <w:r w:rsidRPr="003306A7">
        <w:rPr>
          <w:rStyle w:val="Emphasis"/>
        </w:rPr>
        <w:t>political instability</w:t>
      </w:r>
      <w:r w:rsidRPr="003306A7">
        <w:rPr>
          <w:rStyle w:val="StyleUnderline"/>
        </w:rPr>
        <w:t xml:space="preserve"> in great powers</w:t>
      </w:r>
      <w:r w:rsidRPr="003306A7">
        <w:rPr>
          <w:sz w:val="16"/>
        </w:rPr>
        <w:t>, raising the risk of conflict.</w:t>
      </w:r>
    </w:p>
    <w:p w14:paraId="4754F05B" w14:textId="77777777" w:rsidR="0043354D" w:rsidRPr="003D3691" w:rsidRDefault="0043354D" w:rsidP="0043354D">
      <w:pPr>
        <w:rPr>
          <w:u w:val="single"/>
        </w:rPr>
      </w:pPr>
      <w:r w:rsidRPr="003306A7">
        <w:rPr>
          <w:rStyle w:val="StyleUnderline"/>
          <w:highlight w:val="cyan"/>
        </w:rPr>
        <w:t>In each</w:t>
      </w:r>
      <w:r w:rsidRPr="001148F4">
        <w:rPr>
          <w:rStyle w:val="StyleUnderline"/>
        </w:rPr>
        <w:t xml:space="preserve"> case</w:t>
      </w:r>
      <w:r w:rsidRPr="003306A7">
        <w:rPr>
          <w:sz w:val="16"/>
        </w:rPr>
        <w:t xml:space="preserve">, Halstead argues, </w:t>
      </w:r>
      <w:r w:rsidRPr="003306A7">
        <w:rPr>
          <w:rStyle w:val="StyleUnderline"/>
          <w:highlight w:val="cyan"/>
        </w:rPr>
        <w:t xml:space="preserve">the </w:t>
      </w:r>
      <w:r w:rsidRPr="003306A7">
        <w:rPr>
          <w:rStyle w:val="Emphasis"/>
          <w:highlight w:val="cyan"/>
        </w:rPr>
        <w:t>risk</w:t>
      </w:r>
      <w:r w:rsidRPr="001148F4">
        <w:rPr>
          <w:rStyle w:val="StyleUnderline"/>
        </w:rPr>
        <w:t xml:space="preserve"> increase </w:t>
      </w:r>
      <w:r w:rsidRPr="003306A7">
        <w:rPr>
          <w:rStyle w:val="StyleUnderline"/>
          <w:highlight w:val="cyan"/>
        </w:rPr>
        <w:t xml:space="preserve">is </w:t>
      </w:r>
      <w:r w:rsidRPr="003306A7">
        <w:rPr>
          <w:rStyle w:val="Emphasis"/>
          <w:highlight w:val="cyan"/>
        </w:rPr>
        <w:t>not so great</w:t>
      </w:r>
      <w:r w:rsidRPr="002F6116">
        <w:rPr>
          <w:rStyle w:val="StyleUnderline"/>
        </w:rPr>
        <w:t>.</w:t>
      </w:r>
    </w:p>
    <w:bookmarkEnd w:id="1"/>
    <w:p w14:paraId="236CA501" w14:textId="77777777" w:rsidR="0043354D" w:rsidRPr="0043354D" w:rsidRDefault="0043354D" w:rsidP="0043354D"/>
    <w:sectPr w:rsidR="0043354D" w:rsidRPr="004335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C4200E"/>
    <w:multiLevelType w:val="hybridMultilevel"/>
    <w:tmpl w:val="E9C4B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661CC3"/>
    <w:multiLevelType w:val="hybridMultilevel"/>
    <w:tmpl w:val="1EFAA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DBD2138"/>
    <w:multiLevelType w:val="hybridMultilevel"/>
    <w:tmpl w:val="2A3A5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2"/>
  </w:num>
  <w:num w:numId="15" w16cid:durableId="413624373">
    <w:abstractNumId w:val="10"/>
  </w:num>
  <w:num w:numId="16" w16cid:durableId="959192365">
    <w:abstractNumId w:val="16"/>
  </w:num>
  <w:num w:numId="17" w16cid:durableId="10389710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BA7"/>
    <w:rsid w:val="00007BA7"/>
    <w:rsid w:val="0043354D"/>
    <w:rsid w:val="00D80076"/>
    <w:rsid w:val="00DB3112"/>
    <w:rsid w:val="00E96CB0"/>
    <w:rsid w:val="00F235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79916"/>
  <w15:chartTrackingRefBased/>
  <w15:docId w15:val="{4D4179AB-4DCE-40D4-B4A2-3A2844D22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3354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3354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3354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43354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43354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3354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07B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B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B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B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335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354D"/>
  </w:style>
  <w:style w:type="character" w:customStyle="1" w:styleId="Heading1Char">
    <w:name w:val="Heading 1 Char"/>
    <w:aliases w:val="Pocket Char"/>
    <w:basedOn w:val="DefaultParagraphFont"/>
    <w:link w:val="Heading1"/>
    <w:rsid w:val="0043354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3354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43354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43354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3354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07B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B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B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BA7"/>
    <w:rPr>
      <w:rFonts w:eastAsiaTheme="majorEastAsia" w:cstheme="majorBidi"/>
      <w:color w:val="272727" w:themeColor="text1" w:themeTint="D8"/>
    </w:rPr>
  </w:style>
  <w:style w:type="paragraph" w:styleId="Title">
    <w:name w:val="Title"/>
    <w:basedOn w:val="Normal"/>
    <w:next w:val="Normal"/>
    <w:link w:val="TitleChar"/>
    <w:uiPriority w:val="10"/>
    <w:qFormat/>
    <w:rsid w:val="00007B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B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B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B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BA7"/>
    <w:pPr>
      <w:spacing w:before="160"/>
      <w:jc w:val="center"/>
    </w:pPr>
    <w:rPr>
      <w:i/>
      <w:iCs/>
      <w:color w:val="404040" w:themeColor="text1" w:themeTint="BF"/>
    </w:rPr>
  </w:style>
  <w:style w:type="character" w:customStyle="1" w:styleId="QuoteChar">
    <w:name w:val="Quote Char"/>
    <w:basedOn w:val="DefaultParagraphFont"/>
    <w:link w:val="Quote"/>
    <w:uiPriority w:val="29"/>
    <w:rsid w:val="00007BA7"/>
    <w:rPr>
      <w:i/>
      <w:iCs/>
      <w:color w:val="404040" w:themeColor="text1" w:themeTint="BF"/>
    </w:rPr>
  </w:style>
  <w:style w:type="paragraph" w:styleId="ListParagraph">
    <w:name w:val="List Paragraph"/>
    <w:basedOn w:val="Normal"/>
    <w:uiPriority w:val="34"/>
    <w:qFormat/>
    <w:rsid w:val="00007BA7"/>
    <w:pPr>
      <w:ind w:left="720"/>
      <w:contextualSpacing/>
    </w:pPr>
  </w:style>
  <w:style w:type="character" w:styleId="IntenseEmphasis">
    <w:name w:val="Intense Emphasis"/>
    <w:basedOn w:val="DefaultParagraphFont"/>
    <w:uiPriority w:val="21"/>
    <w:qFormat/>
    <w:rsid w:val="00007BA7"/>
    <w:rPr>
      <w:i/>
      <w:iCs/>
      <w:color w:val="0F4761" w:themeColor="accent1" w:themeShade="BF"/>
    </w:rPr>
  </w:style>
  <w:style w:type="paragraph" w:styleId="IntenseQuote">
    <w:name w:val="Intense Quote"/>
    <w:basedOn w:val="Normal"/>
    <w:next w:val="Normal"/>
    <w:link w:val="IntenseQuoteChar"/>
    <w:uiPriority w:val="30"/>
    <w:qFormat/>
    <w:rsid w:val="00007B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BA7"/>
    <w:rPr>
      <w:i/>
      <w:iCs/>
      <w:color w:val="0F4761" w:themeColor="accent1" w:themeShade="BF"/>
    </w:rPr>
  </w:style>
  <w:style w:type="character" w:styleId="IntenseReference">
    <w:name w:val="Intense Reference"/>
    <w:basedOn w:val="DefaultParagraphFont"/>
    <w:uiPriority w:val="32"/>
    <w:qFormat/>
    <w:rsid w:val="00007BA7"/>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43354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3354D"/>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43354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43354D"/>
    <w:rPr>
      <w:b w:val="0"/>
      <w:sz w:val="22"/>
      <w:u w:val="single"/>
    </w:rPr>
  </w:style>
  <w:style w:type="character" w:styleId="Strong">
    <w:name w:val="Strong"/>
    <w:basedOn w:val="DefaultParagraphFont"/>
    <w:uiPriority w:val="22"/>
    <w:qFormat/>
    <w:rsid w:val="0043354D"/>
    <w:rPr>
      <w:b/>
      <w:bCs/>
    </w:rPr>
  </w:style>
  <w:style w:type="character" w:styleId="BookTitle">
    <w:name w:val="Book Title"/>
    <w:basedOn w:val="DefaultParagraphFont"/>
    <w:uiPriority w:val="33"/>
    <w:qFormat/>
    <w:rsid w:val="0043354D"/>
    <w:rPr>
      <w:b/>
      <w:bCs/>
      <w:i/>
      <w:iCs/>
      <w:spacing w:val="5"/>
    </w:rPr>
  </w:style>
  <w:style w:type="numbering" w:styleId="111111">
    <w:name w:val="Outline List 2"/>
    <w:basedOn w:val="NoList"/>
    <w:uiPriority w:val="99"/>
    <w:semiHidden/>
    <w:unhideWhenUsed/>
    <w:rsid w:val="0043354D"/>
  </w:style>
  <w:style w:type="paragraph" w:styleId="Header">
    <w:name w:val="header"/>
    <w:basedOn w:val="Normal"/>
    <w:link w:val="HeaderChar"/>
    <w:uiPriority w:val="99"/>
    <w:semiHidden/>
    <w:rsid w:val="0043354D"/>
    <w:pPr>
      <w:tabs>
        <w:tab w:val="center" w:pos="4680"/>
        <w:tab w:val="right" w:pos="9360"/>
      </w:tabs>
    </w:pPr>
  </w:style>
  <w:style w:type="character" w:customStyle="1" w:styleId="HeaderChar">
    <w:name w:val="Header Char"/>
    <w:basedOn w:val="DefaultParagraphFont"/>
    <w:link w:val="Header"/>
    <w:uiPriority w:val="99"/>
    <w:semiHidden/>
    <w:rsid w:val="0043354D"/>
    <w:rPr>
      <w:rFonts w:ascii="Calibri" w:hAnsi="Calibri" w:cs="Calibri"/>
      <w:kern w:val="0"/>
      <w:sz w:val="22"/>
      <w:szCs w:val="22"/>
      <w14:ligatures w14:val="none"/>
    </w:rPr>
  </w:style>
  <w:style w:type="paragraph" w:styleId="Footer">
    <w:name w:val="footer"/>
    <w:basedOn w:val="Normal"/>
    <w:link w:val="FooterChar"/>
    <w:uiPriority w:val="99"/>
    <w:semiHidden/>
    <w:rsid w:val="0043354D"/>
    <w:pPr>
      <w:tabs>
        <w:tab w:val="center" w:pos="4680"/>
        <w:tab w:val="right" w:pos="9360"/>
      </w:tabs>
    </w:pPr>
  </w:style>
  <w:style w:type="character" w:customStyle="1" w:styleId="FooterChar">
    <w:name w:val="Footer Char"/>
    <w:basedOn w:val="DefaultParagraphFont"/>
    <w:link w:val="Footer"/>
    <w:uiPriority w:val="99"/>
    <w:semiHidden/>
    <w:rsid w:val="0043354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3354D"/>
    <w:pPr>
      <w:spacing w:after="120"/>
    </w:pPr>
  </w:style>
  <w:style w:type="character" w:customStyle="1" w:styleId="BodyTextChar">
    <w:name w:val="Body Text Char"/>
    <w:basedOn w:val="DefaultParagraphFont"/>
    <w:link w:val="BodyText"/>
    <w:uiPriority w:val="99"/>
    <w:semiHidden/>
    <w:rsid w:val="0043354D"/>
    <w:rPr>
      <w:rFonts w:ascii="Calibri" w:hAnsi="Calibri" w:cs="Calibri"/>
      <w:kern w:val="0"/>
      <w:sz w:val="22"/>
      <w:szCs w:val="22"/>
      <w14:ligatures w14:val="none"/>
    </w:rPr>
  </w:style>
  <w:style w:type="paragraph" w:styleId="NoSpacing">
    <w:name w:val="No Spacing"/>
    <w:link w:val="NoSpacingChar"/>
    <w:uiPriority w:val="99"/>
    <w:unhideWhenUsed/>
    <w:qFormat/>
    <w:rsid w:val="0043354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3354D"/>
    <w:rPr>
      <w:rFonts w:ascii="Calibri" w:hAnsi="Calibri" w:cs="Calibri"/>
      <w:kern w:val="0"/>
      <w:sz w:val="22"/>
      <w:szCs w:val="22"/>
      <w14:ligatures w14:val="none"/>
    </w:rPr>
  </w:style>
  <w:style w:type="character" w:styleId="Hyperlink">
    <w:name w:val="Hyperlink"/>
    <w:basedOn w:val="DefaultParagraphFont"/>
    <w:uiPriority w:val="99"/>
    <w:unhideWhenUsed/>
    <w:rsid w:val="0043354D"/>
    <w:rPr>
      <w:color w:val="467886" w:themeColor="hyperlink"/>
      <w:u w:val="single"/>
    </w:rPr>
  </w:style>
  <w:style w:type="character" w:styleId="UnresolvedMention">
    <w:name w:val="Unresolved Mention"/>
    <w:basedOn w:val="DefaultParagraphFont"/>
    <w:uiPriority w:val="99"/>
    <w:semiHidden/>
    <w:unhideWhenUsed/>
    <w:rsid w:val="0043354D"/>
    <w:rPr>
      <w:color w:val="605E5C"/>
      <w:shd w:val="clear" w:color="auto" w:fill="E1DFDD"/>
    </w:rPr>
  </w:style>
  <w:style w:type="paragraph" w:customStyle="1" w:styleId="Undertag">
    <w:name w:val="Undertag"/>
    <w:link w:val="UndertagChar"/>
    <w:autoRedefine/>
    <w:uiPriority w:val="5"/>
    <w:qFormat/>
    <w:rsid w:val="0043354D"/>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43354D"/>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43354D"/>
    <w:rPr>
      <w:color w:val="0A2F41" w:themeColor="accent1" w:themeShade="80"/>
    </w:rPr>
  </w:style>
  <w:style w:type="character" w:customStyle="1" w:styleId="AnalyticChar">
    <w:name w:val="Analytic Char"/>
    <w:basedOn w:val="DefaultParagraphFont"/>
    <w:link w:val="Analytic"/>
    <w:uiPriority w:val="5"/>
    <w:rsid w:val="0043354D"/>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43354D"/>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31588</Words>
  <Characters>180058</Characters>
  <Application>Microsoft Office Word</Application>
  <DocSecurity>0</DocSecurity>
  <Lines>1500</Lines>
  <Paragraphs>422</Paragraphs>
  <ScaleCrop>false</ScaleCrop>
  <Company/>
  <LinksUpToDate>false</LinksUpToDate>
  <CharactersWithSpaces>211224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DeAngelis, Levi T</dc:creator>
  <cp:keywords/>
  <dc:description/>
  <cp:lastModifiedBy>DeAngelis, Levi T</cp:lastModifiedBy>
  <cp:revision>2</cp:revision>
  <dcterms:created xsi:type="dcterms:W3CDTF">2025-11-02T23:02:00Z</dcterms:created>
  <dcterms:modified xsi:type="dcterms:W3CDTF">2025-11-02T23:08:00Z</dcterms:modified>
</cp:coreProperties>
</file>