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3D1BB" w14:textId="45CB7DB5" w:rsidR="00293524" w:rsidRDefault="00293524" w:rsidP="00293524">
      <w:pPr>
        <w:pStyle w:val="Heading1"/>
      </w:pPr>
      <w:r>
        <w:t>1nc</w:t>
      </w:r>
    </w:p>
    <w:p w14:paraId="484DF4FB" w14:textId="7D6CE400" w:rsidR="00293524" w:rsidRDefault="00293524" w:rsidP="00293524">
      <w:pPr>
        <w:pStyle w:val="Heading1"/>
      </w:pPr>
      <w:r>
        <w:t>Offcase</w:t>
      </w:r>
    </w:p>
    <w:p w14:paraId="71BC16F9" w14:textId="77777777" w:rsidR="00293524" w:rsidRDefault="00293524" w:rsidP="00293524">
      <w:pPr>
        <w:pStyle w:val="Heading3"/>
      </w:pPr>
      <w:r>
        <w:t>1NC---OFF</w:t>
      </w:r>
    </w:p>
    <w:p w14:paraId="57CA4DD6" w14:textId="77777777" w:rsidR="00293524" w:rsidRPr="00005A91" w:rsidRDefault="00293524" w:rsidP="00293524">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0718DC7E" w14:textId="77777777" w:rsidR="00293524" w:rsidRPr="00AE4E41" w:rsidRDefault="00293524" w:rsidP="00293524">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foreclosing </w:t>
      </w:r>
      <w:r w:rsidRPr="00F06D5D">
        <w:rPr>
          <w:u w:val="single"/>
        </w:rPr>
        <w:t>transition</w:t>
      </w:r>
      <w:r>
        <w:t xml:space="preserve"> from capitalism.</w:t>
      </w:r>
    </w:p>
    <w:p w14:paraId="5FCF87C4" w14:textId="77777777" w:rsidR="00293524" w:rsidRDefault="00293524" w:rsidP="00293524">
      <w:r w:rsidRPr="00005A91">
        <w:rPr>
          <w:rStyle w:val="Style13ptBold"/>
        </w:rPr>
        <w:t>La Botz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 q.c.]</w:t>
      </w:r>
    </w:p>
    <w:p w14:paraId="37985AAC" w14:textId="77777777" w:rsidR="00293524" w:rsidRPr="00005A91" w:rsidRDefault="00293524" w:rsidP="00293524">
      <w:pPr>
        <w:rPr>
          <w:sz w:val="16"/>
        </w:rPr>
      </w:pPr>
      <w:r w:rsidRPr="00005A91">
        <w:rPr>
          <w:sz w:val="16"/>
        </w:rPr>
        <w:t>“Bourgeoisification” of the Unions and the Aristocracy of Labor</w:t>
      </w:r>
    </w:p>
    <w:p w14:paraId="6ADB449C" w14:textId="77777777" w:rsidR="00293524" w:rsidRPr="00005A91" w:rsidRDefault="00293524" w:rsidP="00293524">
      <w:pPr>
        <w:rPr>
          <w:sz w:val="16"/>
        </w:rPr>
      </w:pPr>
      <w:r w:rsidRPr="00E6118C">
        <w:rPr>
          <w:sz w:val="16"/>
        </w:rPr>
        <w:t xml:space="preserve">Marx’s and Engel’s initial enthusiasm for the unions, however, became tempered over time. The </w:t>
      </w:r>
      <w:r w:rsidRPr="00E6118C">
        <w:rPr>
          <w:rStyle w:val="StyleUnderline"/>
        </w:rPr>
        <w:t xml:space="preserve">unions </w:t>
      </w:r>
      <w:r w:rsidRPr="00E6118C">
        <w:rPr>
          <w:rStyle w:val="Emphasis"/>
        </w:rPr>
        <w:t>ceased</w:t>
      </w:r>
      <w:r w:rsidRPr="00E6118C">
        <w:rPr>
          <w:rStyle w:val="StyleUnderline"/>
        </w:rPr>
        <w:t xml:space="preserve"> to be the </w:t>
      </w:r>
      <w:r w:rsidRPr="00E6118C">
        <w:rPr>
          <w:rStyle w:val="Emphasis"/>
        </w:rPr>
        <w:t>radical</w:t>
      </w:r>
      <w:r w:rsidRPr="00E6118C">
        <w:rPr>
          <w:rStyle w:val="StyleUnderline"/>
        </w:rPr>
        <w:t xml:space="preserve"> strike movement</w:t>
      </w:r>
      <w:r w:rsidRPr="00E6118C">
        <w:rPr>
          <w:sz w:val="16"/>
        </w:rPr>
        <w:t xml:space="preserve">, the incipient labor party, and the revolutionary movement of the 1840s </w:t>
      </w:r>
      <w:r w:rsidRPr="00E6118C">
        <w:rPr>
          <w:rStyle w:val="StyleUnderline"/>
        </w:rPr>
        <w:t xml:space="preserve">and instead became an </w:t>
      </w:r>
      <w:r w:rsidRPr="00E6118C">
        <w:rPr>
          <w:rStyle w:val="Emphasis"/>
        </w:rPr>
        <w:t>accepted</w:t>
      </w:r>
      <w:r w:rsidRPr="00E6118C">
        <w:rPr>
          <w:rStyle w:val="StyleUnderline"/>
        </w:rPr>
        <w:t xml:space="preserve"> part of </w:t>
      </w:r>
      <w:r w:rsidRPr="00E6118C">
        <w:rPr>
          <w:rStyle w:val="Emphasis"/>
        </w:rPr>
        <w:t>bourgeois</w:t>
      </w:r>
      <w:r w:rsidRPr="00E6118C">
        <w:rPr>
          <w:rStyle w:val="StyleUnderline"/>
        </w:rPr>
        <w:t xml:space="preserve"> society</w:t>
      </w:r>
      <w:r w:rsidRPr="00E6118C">
        <w:rPr>
          <w:sz w:val="16"/>
        </w:rPr>
        <w:t>. As Engels wrote “. . . the workpeople from the very beginning cannot do without a strong organization, welldefined by rules and delegating its authority to officers and committees</w:t>
      </w:r>
      <w:r w:rsidRPr="00005A91">
        <w:rPr>
          <w:sz w:val="16"/>
        </w:rPr>
        <w:t xml:space="preserve">.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78E4037D" w14:textId="77777777" w:rsidR="00293524" w:rsidRPr="00005A91" w:rsidRDefault="00293524" w:rsidP="00293524">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C51138">
        <w:rPr>
          <w:rStyle w:val="StyleUnderline"/>
        </w:rPr>
        <w:t xml:space="preserve">afford to </w:t>
      </w:r>
      <w:r w:rsidRPr="00C51138">
        <w:rPr>
          <w:rStyle w:val="Emphasis"/>
        </w:rPr>
        <w:t>suborn</w:t>
      </w:r>
      <w:r w:rsidRPr="00C51138">
        <w:rPr>
          <w:rStyle w:val="StyleUnderline"/>
        </w:rPr>
        <w:t xml:space="preserve"> a section of its </w:t>
      </w:r>
      <w:r w:rsidRPr="00C51138">
        <w:rPr>
          <w:rStyle w:val="Emphasis"/>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5E66C520" w14:textId="77777777" w:rsidR="00293524" w:rsidRPr="00005A91" w:rsidRDefault="00293524" w:rsidP="00293524">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27A53A10" w14:textId="77777777" w:rsidR="00293524" w:rsidRPr="00005A91" w:rsidRDefault="00293524" w:rsidP="00293524">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08B13EB3" w14:textId="77777777" w:rsidR="00293524" w:rsidRPr="007A0EB6" w:rsidRDefault="00293524" w:rsidP="00293524">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C51138">
        <w:rPr>
          <w:rStyle w:val="StyleUnderline"/>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w:t>
      </w:r>
      <w:r w:rsidRPr="00C51138">
        <w:rPr>
          <w:rStyle w:val="StyleUnderline"/>
        </w:rPr>
        <w:t>succeeded in enforcing</w:t>
      </w:r>
      <w:r w:rsidRPr="00C51138">
        <w:rPr>
          <w:sz w:val="16"/>
        </w:rPr>
        <w:t xml:space="preserve"> for themselves </w:t>
      </w:r>
      <w:r w:rsidRPr="00C51138">
        <w:rPr>
          <w:rStyle w:val="StyleUnderline"/>
        </w:rPr>
        <w:t xml:space="preserve">a relatively </w:t>
      </w:r>
      <w:r w:rsidRPr="00C51138">
        <w:rPr>
          <w:rStyle w:val="Emphasis"/>
        </w:rPr>
        <w:t>comfortable</w:t>
      </w:r>
      <w:r w:rsidRPr="00C51138">
        <w:rPr>
          <w:rStyle w:val="StyleUnderline"/>
        </w:rPr>
        <w:t xml:space="preserve"> position, and 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12BF0610" w14:textId="77777777" w:rsidR="00293524" w:rsidRPr="007A0EB6" w:rsidRDefault="00293524" w:rsidP="00293524">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E6118C">
        <w:rPr>
          <w:rStyle w:val="Emphasis"/>
        </w:rPr>
        <w:t>poverty</w:t>
      </w:r>
      <w:r w:rsidRPr="00E6118C">
        <w:rPr>
          <w:rStyle w:val="StyleUnderline"/>
        </w:rPr>
        <w:t xml:space="preserve"> for the rest of the working class</w:t>
      </w:r>
      <w:r w:rsidRPr="00E6118C">
        <w:rPr>
          <w:sz w:val="16"/>
        </w:rPr>
        <w:t xml:space="preserve">. “But as to the mass of the working-people, </w:t>
      </w:r>
      <w:r w:rsidRPr="00E6118C">
        <w:rPr>
          <w:rStyle w:val="StyleUnderline"/>
        </w:rPr>
        <w:t xml:space="preserve">the state of </w:t>
      </w:r>
      <w:r w:rsidRPr="00E6118C">
        <w:rPr>
          <w:rStyle w:val="Emphasis"/>
        </w:rPr>
        <w:t>misery</w:t>
      </w:r>
      <w:r w:rsidRPr="00E6118C">
        <w:rPr>
          <w:rStyle w:val="StyleUnderline"/>
        </w:rPr>
        <w:t xml:space="preserve"> and </w:t>
      </w:r>
      <w:r w:rsidRPr="00E6118C">
        <w:rPr>
          <w:rStyle w:val="Emphasis"/>
        </w:rPr>
        <w:t>insecurity</w:t>
      </w:r>
      <w:r w:rsidRPr="00E6118C">
        <w:rPr>
          <w:sz w:val="16"/>
        </w:rPr>
        <w:t xml:space="preserve"> in which they live now </w:t>
      </w:r>
      <w:r w:rsidRPr="00E6118C">
        <w:rPr>
          <w:rStyle w:val="StyleUnderline"/>
        </w:rPr>
        <w:t xml:space="preserve">is as </w:t>
      </w:r>
      <w:r w:rsidRPr="00E6118C">
        <w:rPr>
          <w:rStyle w:val="Emphasis"/>
        </w:rPr>
        <w:t>low</w:t>
      </w:r>
      <w:r w:rsidRPr="00E6118C">
        <w:rPr>
          <w:rStyle w:val="StyleUnderline"/>
        </w:rPr>
        <w:t xml:space="preserve"> as ever, if not </w:t>
      </w:r>
      <w:r w:rsidRPr="00E6118C">
        <w:rPr>
          <w:rStyle w:val="Emphasis"/>
        </w:rPr>
        <w:t>lower</w:t>
      </w:r>
      <w:r w:rsidRPr="00E6118C">
        <w:rPr>
          <w:sz w:val="16"/>
        </w:rPr>
        <w:t>. The East End of London is an ever-spreading pool of stagnant misery and desolation, of starvation when out of work, and of degradation, physical and moral, when in work.”</w:t>
      </w:r>
    </w:p>
    <w:p w14:paraId="45584DA8" w14:textId="77777777" w:rsidR="00293524" w:rsidRPr="007A0EB6" w:rsidRDefault="00293524" w:rsidP="00293524">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67A8088F" w14:textId="77777777" w:rsidR="00293524" w:rsidRPr="007A0EB6" w:rsidRDefault="00293524" w:rsidP="00293524">
      <w:pPr>
        <w:ind w:left="720"/>
        <w:rPr>
          <w:sz w:val="16"/>
        </w:rPr>
      </w:pPr>
      <w:r w:rsidRPr="007A0EB6">
        <w:rPr>
          <w:sz w:val="16"/>
        </w:rPr>
        <w:t xml:space="preserve">The truth is this: during the period of England’s industrial monopoly the English working-class have, to a certain extent, shared in the benefits of the </w:t>
      </w:r>
      <w:r w:rsidRPr="00C51138">
        <w:rPr>
          <w:sz w:val="16"/>
        </w:rPr>
        <w:t xml:space="preserve">monopoly. These </w:t>
      </w:r>
      <w:r w:rsidRPr="00C51138">
        <w:rPr>
          <w:rStyle w:val="StyleUnderline"/>
        </w:rPr>
        <w:t xml:space="preserve">benefits were very </w:t>
      </w:r>
      <w:r w:rsidRPr="00C51138">
        <w:rPr>
          <w:rStyle w:val="Emphasis"/>
        </w:rPr>
        <w:t>unequal</w:t>
      </w:r>
      <w:r w:rsidRPr="00C51138">
        <w:rPr>
          <w:rStyle w:val="StyleUnderline"/>
        </w:rPr>
        <w:t xml:space="preserve">ly parceled out </w:t>
      </w:r>
      <w:r w:rsidRPr="00C51138">
        <w:rPr>
          <w:sz w:val="16"/>
        </w:rPr>
        <w:t xml:space="preserve">amongst them: </w:t>
      </w:r>
      <w:r w:rsidRPr="00C51138">
        <w:rPr>
          <w:rStyle w:val="StyleUnderline"/>
        </w:rPr>
        <w:t xml:space="preserve">the </w:t>
      </w:r>
      <w:r w:rsidRPr="00C51138">
        <w:rPr>
          <w:rStyle w:val="Emphasis"/>
        </w:rPr>
        <w:t>privileged minority</w:t>
      </w:r>
      <w:r w:rsidRPr="00C51138">
        <w:rPr>
          <w:rStyle w:val="StyleUnderline"/>
        </w:rPr>
        <w:t xml:space="preserve"> pocketed most, but even the </w:t>
      </w:r>
      <w:r w:rsidRPr="00E6118C">
        <w:rPr>
          <w:rStyle w:val="StyleUnderline"/>
        </w:rPr>
        <w:t xml:space="preserve">great </w:t>
      </w:r>
      <w:r w:rsidRPr="00E6118C">
        <w:rPr>
          <w:rStyle w:val="Emphasis"/>
        </w:rPr>
        <w:t>mass</w:t>
      </w:r>
      <w:r w:rsidRPr="00E6118C">
        <w:rPr>
          <w:rStyle w:val="StyleUnderline"/>
        </w:rPr>
        <w:t xml:space="preserve"> had</w:t>
      </w:r>
      <w:r w:rsidRPr="00E6118C">
        <w:rPr>
          <w:sz w:val="16"/>
        </w:rPr>
        <w:t xml:space="preserve">, at least, </w:t>
      </w:r>
      <w:r w:rsidRPr="00E6118C">
        <w:rPr>
          <w:rStyle w:val="StyleUnderline"/>
        </w:rPr>
        <w:t xml:space="preserve">a </w:t>
      </w:r>
      <w:r w:rsidRPr="00E6118C">
        <w:rPr>
          <w:rStyle w:val="Emphasis"/>
        </w:rPr>
        <w:t>temporary</w:t>
      </w:r>
      <w:r w:rsidRPr="00E6118C">
        <w:rPr>
          <w:rStyle w:val="StyleUnderline"/>
        </w:rPr>
        <w:t xml:space="preserve"> share</w:t>
      </w:r>
      <w:r w:rsidRPr="00E6118C">
        <w:rPr>
          <w:sz w:val="16"/>
        </w:rPr>
        <w:t xml:space="preserve"> now and then.</w:t>
      </w:r>
      <w:r w:rsidRPr="007A0EB6">
        <w:rPr>
          <w:sz w:val="16"/>
        </w:rPr>
        <w:t xml:space="preserve"> </w:t>
      </w:r>
      <w:r w:rsidRPr="00C51138">
        <w:rPr>
          <w:rStyle w:val="StyleUnderline"/>
        </w:rPr>
        <w:t xml:space="preserve">And </w:t>
      </w:r>
      <w:r w:rsidRPr="00E6118C">
        <w:rPr>
          <w:rStyle w:val="StyleUnderline"/>
          <w:highlight w:val="cyan"/>
        </w:rPr>
        <w:t>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345D50AF" w14:textId="77777777" w:rsidR="00293524" w:rsidRPr="007A0EB6" w:rsidRDefault="00293524" w:rsidP="00293524">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C51138">
        <w:rPr>
          <w:rStyle w:val="StyleUnderline"/>
        </w:rPr>
        <w:t xml:space="preserve"> of Great Britain’s 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E6118C">
        <w:rPr>
          <w:rStyle w:val="Emphasis"/>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C51138">
        <w:rPr>
          <w:rStyle w:val="StyleUnderline"/>
        </w:rPr>
        <w:t xml:space="preserve"> class </w:t>
      </w:r>
      <w:r w:rsidRPr="007A0EB6">
        <w:rPr>
          <w:rStyle w:val="StyleUnderline"/>
          <w:highlight w:val="cyan"/>
        </w:rPr>
        <w:t>struggle</w:t>
      </w:r>
      <w:r w:rsidRPr="007A0EB6">
        <w:rPr>
          <w:sz w:val="16"/>
        </w:rPr>
        <w:t>.</w:t>
      </w:r>
    </w:p>
    <w:p w14:paraId="7AED1147" w14:textId="77777777" w:rsidR="00293524" w:rsidRPr="007A0EB6" w:rsidRDefault="00293524" w:rsidP="00293524">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73BCCA79" w14:textId="77777777" w:rsidR="00293524" w:rsidRPr="007A0EB6" w:rsidRDefault="00293524" w:rsidP="00293524">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2CB08390" w14:textId="77777777" w:rsidR="00293524" w:rsidRPr="007A0EB6" w:rsidRDefault="00293524" w:rsidP="00293524">
      <w:pPr>
        <w:rPr>
          <w:sz w:val="16"/>
        </w:rPr>
      </w:pPr>
      <w:r w:rsidRPr="007A0EB6">
        <w:rPr>
          <w:rStyle w:val="StyleUnderline"/>
        </w:rPr>
        <w:t>The “</w:t>
      </w:r>
      <w:r w:rsidRPr="00C51138">
        <w:rPr>
          <w:rStyle w:val="Emphasis"/>
        </w:rPr>
        <w:t>bourgeoisification</w:t>
      </w:r>
      <w:r w:rsidRPr="00C51138">
        <w:rPr>
          <w:rStyle w:val="StyleUnderline"/>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E6118C">
        <w:rPr>
          <w:rStyle w:val="StyleUnderline"/>
        </w:rPr>
        <w:t>led</w:t>
      </w:r>
      <w:r w:rsidRPr="007A0EB6">
        <w:rPr>
          <w:rStyle w:val="StyleUnderline"/>
        </w:rPr>
        <w:t xml:space="preserve"> this group of </w:t>
      </w:r>
      <w:r w:rsidRPr="007A0EB6">
        <w:rPr>
          <w:rStyle w:val="Emphasis"/>
          <w:highlight w:val="cyan"/>
        </w:rPr>
        <w:t>workers</w:t>
      </w:r>
      <w:r w:rsidRPr="00E6118C">
        <w:rPr>
          <w:rStyle w:val="StyleUnderline"/>
        </w:rPr>
        <w:t xml:space="preserve"> to </w:t>
      </w:r>
      <w:r w:rsidRPr="007A0EB6">
        <w:rPr>
          <w:rStyle w:val="StyleUnderline"/>
          <w:highlight w:val="cyan"/>
        </w:rPr>
        <w:t>become</w:t>
      </w:r>
      <w:r w:rsidRPr="007A0EB6">
        <w:rPr>
          <w:rStyle w:val="StyleUnderline"/>
        </w:rPr>
        <w:t xml:space="preserve"> more </w:t>
      </w:r>
      <w:r w:rsidRPr="00C51138">
        <w:rPr>
          <w:rStyle w:val="StyleUnderline"/>
        </w:rPr>
        <w:t xml:space="preserve">politically </w:t>
      </w:r>
      <w:r w:rsidRPr="007A0EB6">
        <w:rPr>
          <w:rStyle w:val="Emphasis"/>
          <w:highlight w:val="cyan"/>
        </w:rPr>
        <w:t>conservative</w:t>
      </w:r>
      <w:r w:rsidRPr="007A0EB6">
        <w:rPr>
          <w:sz w:val="16"/>
        </w:rPr>
        <w:t>.36</w:t>
      </w:r>
    </w:p>
    <w:p w14:paraId="0AB3EBAE" w14:textId="77777777" w:rsidR="00293524" w:rsidRPr="007A0EB6" w:rsidRDefault="00293524" w:rsidP="00293524">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C51138">
        <w:rPr>
          <w:rStyle w:val="StyleUnderline"/>
        </w:rPr>
        <w:t xml:space="preserve"> of the labor </w:t>
      </w:r>
      <w:r w:rsidRPr="00C51138">
        <w:rPr>
          <w:rStyle w:val="Emphasis"/>
        </w:rPr>
        <w:t>union</w:t>
      </w:r>
      <w:r w:rsidRPr="00C51138">
        <w:rPr>
          <w:rStyle w:val="StyleUnderline"/>
        </w:rPr>
        <w:t xml:space="preserve"> official</w:t>
      </w:r>
      <w:r w:rsidRPr="00C51138">
        <w:rPr>
          <w:rStyle w:val="Emphasis"/>
        </w:rPr>
        <w:t>s</w:t>
      </w:r>
      <w:r w:rsidRPr="00C51138">
        <w:rPr>
          <w:sz w:val="16"/>
        </w:rPr>
        <w:t xml:space="preserve">. Already in 1878, Marx wrote in a letter to Wilhelm Liebknecht that, “The leadership of the working class of England has passed into the hands of the </w:t>
      </w:r>
      <w:r w:rsidRPr="00C51138">
        <w:rPr>
          <w:rStyle w:val="Emphasis"/>
        </w:rPr>
        <w:t>corr</w:t>
      </w:r>
      <w:r w:rsidRPr="007A0EB6">
        <w:rPr>
          <w:rStyle w:val="Emphasis"/>
        </w:rPr>
        <w:t>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C51138">
        <w:rPr>
          <w:rStyle w:val="StyleUnderline"/>
        </w:rPr>
        <w:t>who</w:t>
      </w:r>
      <w:r w:rsidRPr="007A0EB6">
        <w:rPr>
          <w:rStyle w:val="StyleUnderline"/>
        </w:rPr>
        <w:t xml:space="preserve"> partnered with the bosses </w:t>
      </w:r>
      <w:r w:rsidRPr="00E6118C">
        <w:rPr>
          <w:rStyle w:val="StyleUnderline"/>
        </w:rPr>
        <w:t xml:space="preserve">kept union activity </w:t>
      </w:r>
      <w:r w:rsidRPr="00E6118C">
        <w:rPr>
          <w:rStyle w:val="Emphasis"/>
        </w:rPr>
        <w:t>confined</w:t>
      </w:r>
      <w:r w:rsidRPr="00C51138">
        <w:rPr>
          <w:rStyle w:val="StyleUnderline"/>
        </w:rPr>
        <w:t xml:space="preserve"> to a regular round of </w:t>
      </w:r>
      <w:r w:rsidRPr="00C51138">
        <w:rPr>
          <w:rStyle w:val="Emphasis"/>
        </w:rPr>
        <w:t>strikes</w:t>
      </w:r>
      <w:r w:rsidRPr="00C51138">
        <w:rPr>
          <w:rStyle w:val="StyleUnderline"/>
        </w:rPr>
        <w:t xml:space="preserve"> over wages, </w:t>
      </w:r>
      <w:r w:rsidRPr="00F1799A">
        <w:rPr>
          <w:rStyle w:val="StyleUnderline"/>
          <w:highlight w:val="cyan"/>
        </w:rPr>
        <w:t xml:space="preserve">without </w:t>
      </w:r>
      <w:r w:rsidRPr="00F1799A">
        <w:rPr>
          <w:rStyle w:val="Emphasis"/>
          <w:highlight w:val="cyan"/>
        </w:rPr>
        <w:t>challenging</w:t>
      </w:r>
      <w:r w:rsidRPr="00C51138">
        <w:rPr>
          <w:rStyle w:val="StyleUnderline"/>
        </w:rPr>
        <w:t xml:space="preserve"> the </w:t>
      </w:r>
      <w:r w:rsidRPr="00C51138">
        <w:rPr>
          <w:rStyle w:val="Emphasis"/>
        </w:rPr>
        <w:t xml:space="preserve">capitalist </w:t>
      </w:r>
      <w:r w:rsidRPr="00F1799A">
        <w:rPr>
          <w:rStyle w:val="Emphasis"/>
          <w:highlight w:val="cyan"/>
        </w:rPr>
        <w:t>class</w:t>
      </w:r>
      <w:r w:rsidRPr="007A0EB6">
        <w:rPr>
          <w:sz w:val="16"/>
        </w:rPr>
        <w:t xml:space="preserve"> in order to improve conditions for all workers.</w:t>
      </w:r>
    </w:p>
    <w:p w14:paraId="336526D0" w14:textId="77777777" w:rsidR="00293524" w:rsidRPr="00F1799A" w:rsidRDefault="00293524" w:rsidP="00293524">
      <w:pPr>
        <w:rPr>
          <w:sz w:val="16"/>
        </w:rPr>
      </w:pPr>
      <w:r w:rsidRPr="00C51138">
        <w:rPr>
          <w:rStyle w:val="Emphasis"/>
        </w:rPr>
        <w:t>Corruption</w:t>
      </w:r>
      <w:r w:rsidRPr="00C51138">
        <w:rPr>
          <w:rStyle w:val="StyleUnderline"/>
        </w:rPr>
        <w:t xml:space="preserve"> arose out</w:t>
      </w:r>
      <w:r w:rsidRPr="00F1799A">
        <w:rPr>
          <w:rStyle w:val="StyleUnderline"/>
        </w:rPr>
        <w:t xml:space="preserve"> </w:t>
      </w:r>
      <w:r w:rsidRPr="00C51138">
        <w:rPr>
          <w:rStyle w:val="StyleUnderline"/>
        </w:rPr>
        <w:t xml:space="preserve">of class </w:t>
      </w:r>
      <w:r w:rsidRPr="00C51138">
        <w:rPr>
          <w:rStyle w:val="Emphasis"/>
        </w:rPr>
        <w:t>collaboration</w:t>
      </w:r>
      <w:r w:rsidRPr="00C51138">
        <w:rPr>
          <w:rStyle w:val="StyleUnderline"/>
        </w:rPr>
        <w:t xml:space="preserve">, the close working relationship between </w:t>
      </w:r>
      <w:r w:rsidRPr="00C51138">
        <w:rPr>
          <w:rStyle w:val="Emphasis"/>
        </w:rPr>
        <w:t>bosses</w:t>
      </w:r>
      <w:r w:rsidRPr="00C51138">
        <w:rPr>
          <w:rStyle w:val="StyleUnderline"/>
        </w:rPr>
        <w:t xml:space="preserve"> and union officials</w:t>
      </w:r>
      <w:r w:rsidRPr="00C51138">
        <w:rPr>
          <w:sz w:val="16"/>
        </w:rPr>
        <w:t xml:space="preserve"> in business world </w:t>
      </w:r>
      <w:r w:rsidRPr="00C51138">
        <w:rPr>
          <w:rStyle w:val="StyleUnderline"/>
        </w:rPr>
        <w:t xml:space="preserve">and the partnership between the </w:t>
      </w:r>
      <w:r w:rsidRPr="00C51138">
        <w:rPr>
          <w:rStyle w:val="Emphasis"/>
        </w:rPr>
        <w:t>unions</w:t>
      </w:r>
      <w:r w:rsidRPr="00C51138">
        <w:rPr>
          <w:rStyle w:val="StyleUnderline"/>
        </w:rPr>
        <w:t xml:space="preserve"> and the </w:t>
      </w:r>
      <w:r w:rsidRPr="00C51138">
        <w:rPr>
          <w:rStyle w:val="Emphasis"/>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4A8EC0AB" w14:textId="77777777" w:rsidR="00293524" w:rsidRPr="00F1799A" w:rsidRDefault="00293524" w:rsidP="00293524">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6182486B" w14:textId="77777777" w:rsidR="00293524" w:rsidRPr="00F1799A" w:rsidRDefault="00293524" w:rsidP="00293524">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5E212B14" w14:textId="77777777" w:rsidR="00293524" w:rsidRPr="00F1799A" w:rsidRDefault="00293524" w:rsidP="00293524">
      <w:pPr>
        <w:rPr>
          <w:sz w:val="16"/>
        </w:rPr>
      </w:pPr>
      <w:r w:rsidRPr="00F1799A">
        <w:rPr>
          <w:sz w:val="16"/>
        </w:rPr>
        <w:t xml:space="preserve">The problem then was not simply that as a result of the British “monopoly of world trade” that there existed an “aristocracy of labor” </w:t>
      </w:r>
      <w:r w:rsidRPr="00E6118C">
        <w:rPr>
          <w:sz w:val="16"/>
        </w:rPr>
        <w:t xml:space="preserve">and “corrupted leaders,” but that also </w:t>
      </w:r>
      <w:r w:rsidRPr="00E6118C">
        <w:rPr>
          <w:rStyle w:val="StyleUnderline"/>
        </w:rPr>
        <w:t xml:space="preserve">ordinary workers themselves had either </w:t>
      </w:r>
      <w:r w:rsidRPr="00E6118C">
        <w:rPr>
          <w:rStyle w:val="Emphasis"/>
        </w:rPr>
        <w:t>proudly claimed</w:t>
      </w:r>
      <w:r w:rsidRPr="00E6118C">
        <w:rPr>
          <w:rStyle w:val="StyleUnderline"/>
        </w:rPr>
        <w:t xml:space="preserve"> their status as labor </w:t>
      </w:r>
      <w:r w:rsidRPr="00E6118C">
        <w:rPr>
          <w:rStyle w:val="Emphasis"/>
        </w:rPr>
        <w:t>aristocrats</w:t>
      </w:r>
      <w:r w:rsidRPr="00E6118C">
        <w:rPr>
          <w:rStyle w:val="StyleUnderline"/>
        </w:rPr>
        <w:t xml:space="preserve">, placidly </w:t>
      </w:r>
      <w:r w:rsidRPr="00E6118C">
        <w:rPr>
          <w:rStyle w:val="Emphasis"/>
        </w:rPr>
        <w:t>accepted</w:t>
      </w:r>
      <w:r w:rsidRPr="00E6118C">
        <w:rPr>
          <w:rStyle w:val="StyleUnderline"/>
        </w:rPr>
        <w:t xml:space="preserve"> their</w:t>
      </w:r>
      <w:r w:rsidRPr="00E6118C">
        <w:rPr>
          <w:sz w:val="16"/>
        </w:rPr>
        <w:t xml:space="preserve"> fairly </w:t>
      </w:r>
      <w:r w:rsidRPr="00E6118C">
        <w:rPr>
          <w:rStyle w:val="StyleUnderline"/>
        </w:rPr>
        <w:t xml:space="preserve">comfortable place in the </w:t>
      </w:r>
      <w:r w:rsidRPr="00E6118C">
        <w:rPr>
          <w:rStyle w:val="Emphasis"/>
        </w:rPr>
        <w:t>middle</w:t>
      </w:r>
      <w:r w:rsidRPr="00F1799A">
        <w:rPr>
          <w:rStyle w:val="StyleUnderline"/>
        </w:rPr>
        <w:t xml:space="preserve"> ranges, </w:t>
      </w:r>
      <w:r w:rsidRPr="00C51138">
        <w:rPr>
          <w:rStyle w:val="StyleUnderline"/>
        </w:rPr>
        <w:t xml:space="preserve">or had become demoralized and </w:t>
      </w:r>
      <w:r w:rsidRPr="00C51138">
        <w:rPr>
          <w:rStyle w:val="Emphasis"/>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Without</w:t>
      </w:r>
      <w:r w:rsidRPr="00C51138">
        <w:rPr>
          <w:rStyle w:val="StyleUnderline"/>
        </w:rPr>
        <w:t xml:space="preserve"> real </w:t>
      </w:r>
      <w:r w:rsidRPr="00F1799A">
        <w:rPr>
          <w:rStyle w:val="Emphasis"/>
          <w:highlight w:val="cyan"/>
        </w:rPr>
        <w:t>class struggle</w:t>
      </w:r>
      <w:r w:rsidRPr="00C51138">
        <w:rPr>
          <w:rStyle w:val="StyleUnderline"/>
        </w:rPr>
        <w:t>, not simply</w:t>
      </w:r>
      <w:r w:rsidRPr="00C51138">
        <w:rPr>
          <w:sz w:val="16"/>
        </w:rPr>
        <w:t xml:space="preserve"> the </w:t>
      </w:r>
      <w:r w:rsidRPr="00C51138">
        <w:rPr>
          <w:rStyle w:val="StyleUnderline"/>
        </w:rPr>
        <w:t xml:space="preserve">routine </w:t>
      </w:r>
      <w:r w:rsidRPr="00C51138">
        <w:rPr>
          <w:rStyle w:val="Emphasis"/>
        </w:rPr>
        <w:t>strikes</w:t>
      </w:r>
      <w:r w:rsidRPr="00C51138">
        <w:rPr>
          <w:rStyle w:val="StyleUnderline"/>
        </w:rPr>
        <w:t xml:space="preserve"> over wages, but</w:t>
      </w:r>
      <w:r w:rsidRPr="00C51138">
        <w:rPr>
          <w:sz w:val="16"/>
        </w:rPr>
        <w:t xml:space="preserve"> class struggles that tended to embrace the entire working class and lead it into </w:t>
      </w:r>
      <w:r w:rsidRPr="00C51138">
        <w:rPr>
          <w:rStyle w:val="Emphasis"/>
        </w:rPr>
        <w:t>conflict</w:t>
      </w:r>
      <w:r w:rsidRPr="00C51138">
        <w:rPr>
          <w:rStyle w:val="StyleUnderline"/>
        </w:rPr>
        <w:t xml:space="preserve"> with the </w:t>
      </w:r>
      <w:r w:rsidRPr="00C51138">
        <w:rPr>
          <w:rStyle w:val="Emphasis"/>
        </w:rPr>
        <w:t>employers</w:t>
      </w:r>
      <w:r w:rsidRPr="00C51138">
        <w:rPr>
          <w:rStyle w:val="StyleUnderline"/>
        </w:rPr>
        <w:t xml:space="preserve"> as a class, </w:t>
      </w:r>
      <w:r w:rsidRPr="00F1799A">
        <w:rPr>
          <w:rStyle w:val="StyleUnderline"/>
          <w:highlight w:val="cyan"/>
        </w:rPr>
        <w:t>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C51138">
        <w:rPr>
          <w:rStyle w:val="Emphasis"/>
        </w:rPr>
        <w:t>instruments of production</w:t>
      </w:r>
      <w:r w:rsidRPr="00F1799A">
        <w:rPr>
          <w:rStyle w:val="StyleUnderline"/>
        </w:rPr>
        <w:t>.”</w:t>
      </w:r>
      <w:r w:rsidRPr="00F1799A">
        <w:rPr>
          <w:sz w:val="16"/>
        </w:rPr>
        <w:t>39</w:t>
      </w:r>
    </w:p>
    <w:p w14:paraId="397E81EC" w14:textId="77777777" w:rsidR="00293524" w:rsidRDefault="00293524" w:rsidP="00293524">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454B048A" w14:textId="77777777" w:rsidR="00293524" w:rsidRDefault="00293524" w:rsidP="00293524">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69F9F8BF" w14:textId="77777777" w:rsidR="00293524" w:rsidRPr="00663DB1" w:rsidRDefault="00293524" w:rsidP="00293524">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663DB1">
        <w:rPr>
          <w:rStyle w:val="Emphasis"/>
          <w:highlight w:val="cyan"/>
        </w:rPr>
        <w:t>climate</w:t>
      </w:r>
      <w:r w:rsidRPr="00C51138">
        <w:rPr>
          <w:rStyle w:val="Emphasis"/>
        </w:rPr>
        <w:t xml:space="preserve"> change</w:t>
      </w:r>
      <w:r w:rsidRPr="00C51138">
        <w:rPr>
          <w:rStyle w:val="StyleUnderline"/>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35C8B6B1" w14:textId="77777777" w:rsidR="00293524" w:rsidRPr="00663DB1" w:rsidRDefault="00293524" w:rsidP="00293524">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0156F14" w14:textId="77777777" w:rsidR="00293524" w:rsidRPr="00663DB1" w:rsidRDefault="00293524" w:rsidP="00293524">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663DB1">
        <w:rPr>
          <w:rStyle w:val="StyleUnderline"/>
          <w:highlight w:val="cyan"/>
        </w:rPr>
        <w:t xml:space="preserve">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C51138">
        <w:rPr>
          <w:rStyle w:val="StyleUnderline"/>
        </w:rPr>
        <w:t xml:space="preserve">an </w:t>
      </w:r>
      <w:r w:rsidRPr="00663DB1">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015336C0" w14:textId="77777777" w:rsidR="00293524" w:rsidRPr="00663DB1" w:rsidRDefault="00293524" w:rsidP="00293524">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70680730" w14:textId="77777777" w:rsidR="00293524" w:rsidRDefault="00293524" w:rsidP="00293524">
      <w:r>
        <w:t>&lt;&lt;TEXT CONDENSED, NONE OMITTED&gt;&gt;</w:t>
      </w:r>
    </w:p>
    <w:p w14:paraId="61E8B96B" w14:textId="77777777" w:rsidR="00293524" w:rsidRDefault="00293524" w:rsidP="00293524">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81E225A" w14:textId="77777777" w:rsidR="00293524" w:rsidRPr="00663DB1" w:rsidRDefault="00293524" w:rsidP="00293524">
      <w:r>
        <w:t>&lt;&lt;PARAGRAPH INTEGRITY RESUMES&gt;&gt;</w:t>
      </w:r>
    </w:p>
    <w:p w14:paraId="7718A06C" w14:textId="77777777" w:rsidR="00293524" w:rsidRPr="00847D30" w:rsidRDefault="00293524" w:rsidP="00293524">
      <w:pPr>
        <w:rPr>
          <w:sz w:val="16"/>
        </w:rPr>
      </w:pPr>
      <w:r w:rsidRPr="00847D30">
        <w:rPr>
          <w:sz w:val="16"/>
        </w:rPr>
        <w:t>The Triangle of Extinction: Mad Money</w:t>
      </w:r>
    </w:p>
    <w:p w14:paraId="06CF4540" w14:textId="77777777" w:rsidR="00293524" w:rsidRPr="00847D30" w:rsidRDefault="00293524" w:rsidP="00293524">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8A05F05" w14:textId="77777777" w:rsidR="00293524" w:rsidRPr="00847D30" w:rsidRDefault="00293524" w:rsidP="00293524">
      <w:pPr>
        <w:rPr>
          <w:sz w:val="16"/>
        </w:rPr>
      </w:pPr>
      <w:r w:rsidRPr="00C51138">
        <w:rPr>
          <w:rStyle w:val="StyleUnderline"/>
          <w:highlight w:val="cyan"/>
        </w:rPr>
        <w:t xml:space="preserve">Capitalism </w:t>
      </w:r>
      <w:r w:rsidRPr="00C51138">
        <w:rPr>
          <w:rStyle w:val="Emphasis"/>
          <w:highlight w:val="cyan"/>
        </w:rPr>
        <w:t>drives</w:t>
      </w:r>
      <w:r w:rsidRPr="00847D30">
        <w:rPr>
          <w:rStyle w:val="StyleUnderline"/>
        </w:rPr>
        <w:t xml:space="preserve"> the triangle of </w:t>
      </w:r>
      <w:r w:rsidRPr="00C51138">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1B6A3A8E" w14:textId="77777777" w:rsidR="00293524" w:rsidRPr="00847D30" w:rsidRDefault="00293524" w:rsidP="00293524">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C51138">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5555171A" w14:textId="77777777" w:rsidR="00293524" w:rsidRPr="00847D30" w:rsidRDefault="00293524" w:rsidP="00293524">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C641F28" w14:textId="77777777" w:rsidR="00293524" w:rsidRPr="00847D30" w:rsidRDefault="00293524" w:rsidP="00293524">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680C0BC8" w14:textId="77777777" w:rsidR="00293524" w:rsidRPr="00847D30" w:rsidRDefault="00293524" w:rsidP="00293524">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w:t>
      </w:r>
      <w:r w:rsidRPr="00C51138">
        <w:rPr>
          <w:rStyle w:val="Emphasis"/>
        </w:rPr>
        <w:t>lear</w:t>
      </w:r>
      <w:r w:rsidRPr="00C51138">
        <w:rPr>
          <w:rStyle w:val="StyleUnderline"/>
        </w:rPr>
        <w:t xml:space="preserve">, </w:t>
      </w:r>
      <w:r w:rsidRPr="00847D30">
        <w:rPr>
          <w:rStyle w:val="Emphasis"/>
          <w:highlight w:val="cyan"/>
        </w:rPr>
        <w:t>bio</w:t>
      </w:r>
      <w:r w:rsidRPr="00C51138">
        <w:rPr>
          <w:rStyle w:val="Emphasis"/>
        </w:rPr>
        <w:t>logical</w:t>
      </w:r>
      <w:r w:rsidRPr="00C51138">
        <w:rPr>
          <w:rStyle w:val="StyleUnderline"/>
        </w:rPr>
        <w:t>/</w:t>
      </w:r>
      <w:r w:rsidRPr="00847D30">
        <w:rPr>
          <w:rStyle w:val="Emphasis"/>
          <w:highlight w:val="cyan"/>
        </w:rPr>
        <w:t>chem</w:t>
      </w:r>
      <w:r w:rsidRPr="00C51138">
        <w:rPr>
          <w:rStyle w:val="Emphasis"/>
        </w:rPr>
        <w:t>ical</w:t>
      </w:r>
      <w:r w:rsidRPr="00C51138">
        <w:rPr>
          <w:rStyle w:val="StyleUnderline"/>
        </w:rPr>
        <w:t xml:space="preserve">, </w:t>
      </w:r>
      <w:r w:rsidRPr="00847D30">
        <w:rPr>
          <w:rStyle w:val="StyleUnderline"/>
          <w:highlight w:val="cyan"/>
        </w:rPr>
        <w:t xml:space="preserve">and </w:t>
      </w:r>
      <w:r w:rsidRPr="00847D30">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12CF816" w14:textId="77777777" w:rsidR="00293524" w:rsidRPr="00847D30" w:rsidRDefault="00293524" w:rsidP="00293524">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25362435" w14:textId="77777777" w:rsidR="00293524" w:rsidRDefault="00293524" w:rsidP="00293524">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capitalism</w:t>
      </w:r>
      <w:r w:rsidRPr="00C51138">
        <w:rPr>
          <w:rStyle w:val="StyleUnderline"/>
        </w:rPr>
        <w:t xml:space="preserve"> is a </w:t>
      </w:r>
      <w:r w:rsidRPr="00847D30">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847D30">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2917D248" w14:textId="77777777" w:rsidR="00293524" w:rsidRDefault="00293524" w:rsidP="00293524">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11EAE382" w14:textId="77777777" w:rsidR="00293524" w:rsidRDefault="00293524" w:rsidP="00293524">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7B26B369" w14:textId="77777777" w:rsidR="00293524" w:rsidRPr="0009683B" w:rsidRDefault="00293524" w:rsidP="00293524">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09683B">
        <w:rPr>
          <w:rStyle w:val="Emphasis"/>
          <w:highlight w:val="cyan"/>
        </w:rPr>
        <w:t>workers’ control</w:t>
      </w:r>
      <w:r w:rsidRPr="0009683B">
        <w:rPr>
          <w:rStyle w:val="StyleUnderline"/>
        </w:rPr>
        <w:t xml:space="preserve">” and “self-management” as </w:t>
      </w:r>
      <w:r w:rsidRPr="0009683B">
        <w:rPr>
          <w:rStyle w:val="StyleUnderline"/>
          <w:highlight w:val="cyan"/>
        </w:rPr>
        <w:t xml:space="preserve">the </w:t>
      </w:r>
      <w:r w:rsidRPr="0009683B">
        <w:rPr>
          <w:rStyle w:val="Emphasis"/>
          <w:highlight w:val="cyan"/>
        </w:rPr>
        <w:t>ideal</w:t>
      </w:r>
      <w:r w:rsidRPr="0009683B">
        <w:rPr>
          <w:rStyle w:val="StyleUnderline"/>
        </w:rPr>
        <w:t xml:space="preserve"> form of </w:t>
      </w:r>
      <w:r w:rsidRPr="00C64F4C">
        <w:rPr>
          <w:rStyle w:val="StyleUnderline"/>
        </w:rPr>
        <w:t xml:space="preserve">work </w:t>
      </w:r>
      <w:r w:rsidRPr="0009683B">
        <w:rPr>
          <w:rStyle w:val="Emphasis"/>
          <w:highlight w:val="cyan"/>
        </w:rPr>
        <w:t>organization</w:t>
      </w:r>
      <w:r w:rsidRPr="0009683B">
        <w:rPr>
          <w:rStyle w:val="StyleUnderline"/>
        </w:rPr>
        <w:t xml:space="preserve">. On the other end of the pro-labor spectrum, </w:t>
      </w:r>
      <w:r w:rsidRPr="0009683B">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09683B">
        <w:rPr>
          <w:rStyle w:val="StyleUnderline"/>
          <w:highlight w:val="cyan"/>
        </w:rPr>
        <w:t>workers become</w:t>
      </w:r>
      <w:r w:rsidRPr="0009683B">
        <w:rPr>
          <w:rStyle w:val="StyleUnderline"/>
        </w:rPr>
        <w:t xml:space="preserve"> social </w:t>
      </w:r>
      <w:r w:rsidRPr="0009683B">
        <w:rPr>
          <w:rStyle w:val="Emphasis"/>
          <w:highlight w:val="cyan"/>
        </w:rPr>
        <w:t>partners</w:t>
      </w:r>
      <w:r w:rsidRPr="0009683B">
        <w:rPr>
          <w:rStyle w:val="StyleUnderline"/>
          <w:highlight w:val="cyan"/>
        </w:rPr>
        <w:t xml:space="preserve"> of </w:t>
      </w:r>
      <w:r w:rsidRPr="0009683B">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16BDC466" w14:textId="77777777" w:rsidR="00293524" w:rsidRPr="0009683B" w:rsidRDefault="00293524" w:rsidP="00293524">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09243D46" w14:textId="77777777" w:rsidR="00293524" w:rsidRPr="00C64F4C" w:rsidRDefault="00293524" w:rsidP="00293524">
      <w:pPr>
        <w:rPr>
          <w:sz w:val="16"/>
        </w:rPr>
      </w:pPr>
      <w:r w:rsidRPr="0009683B">
        <w:rPr>
          <w:sz w:val="16"/>
        </w:rPr>
        <w:t xml:space="preserve">Surely </w:t>
      </w:r>
      <w:r w:rsidRPr="0009683B">
        <w:rPr>
          <w:rStyle w:val="StyleUnderline"/>
        </w:rPr>
        <w:t xml:space="preserve">the </w:t>
      </w:r>
      <w:r w:rsidRPr="0009683B">
        <w:rPr>
          <w:rStyle w:val="Emphasis"/>
          <w:highlight w:val="cyan"/>
        </w:rPr>
        <w:t>emancipation</w:t>
      </w:r>
      <w:r w:rsidRPr="0009683B">
        <w:rPr>
          <w:rStyle w:val="StyleUnderline"/>
        </w:rPr>
        <w:t xml:space="preserve"> of the “producing class” </w:t>
      </w:r>
      <w:r w:rsidRPr="0009683B">
        <w:rPr>
          <w:rStyle w:val="StyleUnderline"/>
          <w:highlight w:val="cyan"/>
        </w:rPr>
        <w:t xml:space="preserve">is </w:t>
      </w:r>
      <w:r w:rsidRPr="0009683B">
        <w:rPr>
          <w:rStyle w:val="Emphasis"/>
          <w:highlight w:val="cyan"/>
        </w:rPr>
        <w:t>not possible</w:t>
      </w:r>
      <w:r w:rsidRPr="0009683B">
        <w:rPr>
          <w:rStyle w:val="StyleUnderline"/>
          <w:highlight w:val="cyan"/>
        </w:rPr>
        <w:t xml:space="preserve"> as far as</w:t>
      </w:r>
      <w:r w:rsidRPr="0009683B">
        <w:rPr>
          <w:rStyle w:val="StyleUnderline"/>
        </w:rPr>
        <w:t xml:space="preserve"> the “</w:t>
      </w:r>
      <w:r w:rsidRPr="0009683B">
        <w:rPr>
          <w:rStyle w:val="Emphasis"/>
          <w:highlight w:val="cyan"/>
        </w:rPr>
        <w:t>appropriating class</w:t>
      </w:r>
      <w:r w:rsidRPr="0009683B">
        <w:rPr>
          <w:rStyle w:val="StyleUnderline"/>
        </w:rPr>
        <w:t xml:space="preserve">” </w:t>
      </w:r>
      <w:r w:rsidRPr="0009683B">
        <w:rPr>
          <w:rStyle w:val="StyleUnderline"/>
          <w:highlight w:val="cyan"/>
        </w:rPr>
        <w:t>controls</w:t>
      </w:r>
      <w:r w:rsidRPr="0009683B">
        <w:rPr>
          <w:rStyle w:val="StyleUnderline"/>
        </w:rPr>
        <w:t xml:space="preserve"> the </w:t>
      </w:r>
      <w:r w:rsidRPr="0009683B">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09683B">
        <w:rPr>
          <w:rStyle w:val="StyleUnderline"/>
          <w:highlight w:val="cyan"/>
        </w:rPr>
        <w:t xml:space="preserve">it is </w:t>
      </w:r>
      <w:r w:rsidRPr="0009683B">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09683B">
        <w:rPr>
          <w:rStyle w:val="StyleUnderline"/>
          <w:highlight w:val="cyan"/>
        </w:rPr>
        <w:t xml:space="preserve">workers’ </w:t>
      </w:r>
      <w:r w:rsidRPr="0009683B">
        <w:rPr>
          <w:rStyle w:val="Emphasis"/>
          <w:highlight w:val="cyan"/>
        </w:rPr>
        <w:t>control</w:t>
      </w:r>
      <w:r w:rsidRPr="0009683B">
        <w:rPr>
          <w:sz w:val="16"/>
        </w:rPr>
        <w:t xml:space="preserve"> in the true sense of self-management </w:t>
      </w:r>
      <w:r w:rsidRPr="0009683B">
        <w:rPr>
          <w:rStyle w:val="StyleUnderline"/>
          <w:highlight w:val="cyan"/>
        </w:rPr>
        <w:t xml:space="preserve">is </w:t>
      </w:r>
      <w:r w:rsidRPr="0009683B">
        <w:rPr>
          <w:rStyle w:val="Emphasis"/>
          <w:highlight w:val="cyan"/>
        </w:rPr>
        <w:t>only</w:t>
      </w:r>
      <w:r w:rsidRPr="0009683B">
        <w:rPr>
          <w:rStyle w:val="StyleUnderline"/>
          <w:highlight w:val="cyan"/>
        </w:rPr>
        <w:t xml:space="preserve"> achievable</w:t>
      </w:r>
      <w:r w:rsidRPr="0009683B">
        <w:rPr>
          <w:rStyle w:val="StyleUnderline"/>
        </w:rPr>
        <w:t xml:space="preserve"> at the height of democratic and revolutionary transition from capitalism and </w:t>
      </w:r>
      <w:r w:rsidRPr="0009683B">
        <w:rPr>
          <w:rStyle w:val="StyleUnderline"/>
          <w:highlight w:val="cyan"/>
        </w:rPr>
        <w:t xml:space="preserve">in a </w:t>
      </w:r>
      <w:r w:rsidRPr="0009683B">
        <w:rPr>
          <w:rStyle w:val="Emphasis"/>
          <w:highlight w:val="cyan"/>
        </w:rPr>
        <w:t>postcapitalist</w:t>
      </w:r>
      <w:r w:rsidRPr="0009683B">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09683B">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09683B">
        <w:rPr>
          <w:rStyle w:val="Emphasis"/>
          <w:highlight w:val="cyan"/>
        </w:rPr>
        <w:t>never</w:t>
      </w:r>
      <w:r w:rsidRPr="0009683B">
        <w:rPr>
          <w:rStyle w:val="StyleUnderline"/>
        </w:rPr>
        <w:t xml:space="preserve"> been able or even intended to </w:t>
      </w:r>
      <w:r w:rsidRPr="0009683B">
        <w:rPr>
          <w:rStyle w:val="StyleUnderline"/>
          <w:highlight w:val="cyan"/>
        </w:rPr>
        <w:t>challenge</w:t>
      </w:r>
      <w:r w:rsidRPr="0009683B">
        <w:rPr>
          <w:rStyle w:val="StyleUnderline"/>
        </w:rPr>
        <w:t xml:space="preserve"> and weaken </w:t>
      </w:r>
      <w:r w:rsidRPr="0009683B">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E4F4D18" w14:textId="77777777" w:rsidR="00293524" w:rsidRDefault="00293524" w:rsidP="00293524">
      <w:pPr>
        <w:pStyle w:val="Heading3"/>
      </w:pPr>
      <w:r>
        <w:t>1NC---OFF</w:t>
      </w:r>
    </w:p>
    <w:p w14:paraId="534D6111" w14:textId="77777777" w:rsidR="00293524" w:rsidRDefault="00293524" w:rsidP="00293524">
      <w:pPr>
        <w:rPr>
          <w:rStyle w:val="Style13ptBold"/>
        </w:rPr>
      </w:pPr>
      <w:r w:rsidRPr="00C354FA">
        <w:rPr>
          <w:rStyle w:val="Style13ptBold"/>
          <w:u w:val="single"/>
        </w:rPr>
        <w:t>T</w:t>
      </w:r>
      <w:r>
        <w:rPr>
          <w:rStyle w:val="Style13ptBold"/>
          <w:u w:val="single"/>
        </w:rPr>
        <w:t xml:space="preserve"> NLRA</w:t>
      </w:r>
      <w:r>
        <w:rPr>
          <w:rStyle w:val="Style13ptBold"/>
        </w:rPr>
        <w:t xml:space="preserve">: </w:t>
      </w:r>
    </w:p>
    <w:p w14:paraId="5A91B0BA" w14:textId="77777777" w:rsidR="00293524" w:rsidRDefault="00293524" w:rsidP="00293524">
      <w:pPr>
        <w:pStyle w:val="Heading4"/>
      </w:pPr>
      <w:r w:rsidRPr="006A4DBC">
        <w:rPr>
          <w:u w:val="single"/>
        </w:rPr>
        <w:t>Interpretation</w:t>
      </w:r>
      <w:r>
        <w:t xml:space="preserve">: AFFs must affect the CBR of workers covered by the NLRA. </w:t>
      </w:r>
    </w:p>
    <w:p w14:paraId="2235AA76" w14:textId="77777777" w:rsidR="00293524" w:rsidRPr="006A4DBC" w:rsidRDefault="00293524" w:rsidP="00293524">
      <w:pPr>
        <w:pStyle w:val="Heading4"/>
        <w:rPr>
          <w:b w:val="0"/>
          <w:bCs/>
        </w:rPr>
      </w:pPr>
      <w:r>
        <w:t>‘</w:t>
      </w:r>
      <w:r>
        <w:rPr>
          <w:u w:val="single"/>
        </w:rPr>
        <w:t>s</w:t>
      </w:r>
      <w:r w:rsidRPr="0065419B">
        <w:rPr>
          <w:u w:val="single"/>
        </w:rPr>
        <w:t>trengthen</w:t>
      </w:r>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7FD93101" w14:textId="77777777" w:rsidR="00293524" w:rsidRPr="00E4170B" w:rsidRDefault="00293524" w:rsidP="00293524">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4A39DFC9" w14:textId="77777777" w:rsidR="00293524" w:rsidRPr="006A4DBC" w:rsidRDefault="00293524" w:rsidP="00293524">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7646D8">
        <w:rPr>
          <w:rStyle w:val="StyleUnderline"/>
          <w:highlight w:val="cyan"/>
        </w:rPr>
        <w:t xml:space="preserve">the word </w:t>
      </w:r>
      <w:r w:rsidRPr="007646D8">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7646D8">
        <w:rPr>
          <w:rStyle w:val="StyleUnderline"/>
          <w:highlight w:val="cyan"/>
        </w:rPr>
        <w:t>impli</w:t>
      </w:r>
      <w:r w:rsidRPr="00E4170B">
        <w:rPr>
          <w:rStyle w:val="StyleUnderline"/>
        </w:rPr>
        <w:t xml:space="preserve">cation is </w:t>
      </w:r>
      <w:r w:rsidRPr="007646D8">
        <w:rPr>
          <w:rStyle w:val="StyleUnderline"/>
          <w:highlight w:val="cyan"/>
        </w:rPr>
        <w:t xml:space="preserve">that initiatives can </w:t>
      </w:r>
      <w:r w:rsidRPr="007646D8">
        <w:rPr>
          <w:rStyle w:val="Emphasis"/>
          <w:highlight w:val="cyan"/>
        </w:rPr>
        <w:t>only</w:t>
      </w:r>
      <w:r w:rsidRPr="007646D8">
        <w:rPr>
          <w:rStyle w:val="StyleUnderline"/>
          <w:highlight w:val="cyan"/>
        </w:rPr>
        <w:t xml:space="preserve"> develop something which has </w:t>
      </w:r>
      <w:r w:rsidRPr="007646D8">
        <w:rPr>
          <w:rStyle w:val="Emphasis"/>
          <w:highlight w:val="cyan"/>
        </w:rPr>
        <w:t>already begun</w:t>
      </w:r>
      <w:r w:rsidRPr="00E4170B">
        <w:rPr>
          <w:rStyle w:val="StyleUnderline"/>
        </w:rPr>
        <w:t xml:space="preserve"> to emerge </w:t>
      </w:r>
      <w:r w:rsidRPr="007646D8">
        <w:rPr>
          <w:rStyle w:val="StyleUnderline"/>
          <w:highlight w:val="cyan"/>
        </w:rPr>
        <w:t>rather than</w:t>
      </w:r>
      <w:r w:rsidRPr="00E4170B">
        <w:rPr>
          <w:rStyle w:val="StyleUnderline"/>
        </w:rPr>
        <w:t xml:space="preserve"> build </w:t>
      </w:r>
      <w:r w:rsidRPr="007646D8">
        <w:rPr>
          <w:rStyle w:val="StyleUnderline"/>
          <w:highlight w:val="cyan"/>
        </w:rPr>
        <w:t xml:space="preserve">something </w:t>
      </w:r>
      <w:r w:rsidRPr="007646D8">
        <w:rPr>
          <w:rStyle w:val="Emphasis"/>
          <w:highlight w:val="cyan"/>
        </w:rPr>
        <w:t>new</w:t>
      </w:r>
      <w:r w:rsidRPr="007646D8">
        <w:rPr>
          <w:rStyle w:val="StyleUnderline"/>
          <w:highlight w:val="cyan"/>
        </w:rPr>
        <w:t xml:space="preserve"> where there was </w:t>
      </w:r>
      <w:r w:rsidRPr="007646D8">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294AF591" w14:textId="77777777" w:rsidR="00293524" w:rsidRPr="006A4DBC" w:rsidRDefault="00293524" w:rsidP="00293524">
      <w:pPr>
        <w:pStyle w:val="Heading4"/>
        <w:rPr>
          <w:color w:val="080808"/>
        </w:rPr>
      </w:pPr>
      <w:r>
        <w:t>‘</w:t>
      </w:r>
      <w:r w:rsidRPr="006A4DBC">
        <w:rPr>
          <w:u w:val="single"/>
        </w:rPr>
        <w:t>collective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3BBB8375" w14:textId="77777777" w:rsidR="00293524" w:rsidRPr="00590A92" w:rsidRDefault="00293524" w:rsidP="00293524">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r>
        <w:rPr>
          <w:i/>
        </w:rPr>
        <w:t>q.c.</w:t>
      </w:r>
      <w:r>
        <w:t>]</w:t>
      </w:r>
    </w:p>
    <w:p w14:paraId="23AEF9CB" w14:textId="77777777" w:rsidR="00293524" w:rsidRPr="00C05BCC" w:rsidRDefault="00293524" w:rsidP="00293524">
      <w:pPr>
        <w:rPr>
          <w:sz w:val="16"/>
        </w:rPr>
      </w:pPr>
      <w:r w:rsidRPr="00C05BCC">
        <w:rPr>
          <w:sz w:val="16"/>
        </w:rPr>
        <w:t xml:space="preserve">On April 12, 1937, </w:t>
      </w:r>
      <w:r w:rsidRPr="007646D8">
        <w:rPr>
          <w:rStyle w:val="StyleUnderline"/>
          <w:highlight w:val="cyan"/>
        </w:rPr>
        <w:t>in</w:t>
      </w:r>
      <w:r w:rsidRPr="00C05BCC">
        <w:rPr>
          <w:rStyle w:val="StyleUnderline"/>
        </w:rPr>
        <w:t xml:space="preserve"> </w:t>
      </w:r>
      <w:r w:rsidRPr="00C05BCC">
        <w:rPr>
          <w:rStyle w:val="Emphasis"/>
        </w:rPr>
        <w:t xml:space="preserve">NLRB v. </w:t>
      </w:r>
      <w:r w:rsidRPr="007646D8">
        <w:rPr>
          <w:rStyle w:val="Emphasis"/>
          <w:i/>
          <w:iCs w:val="0"/>
          <w:highlight w:val="cyan"/>
        </w:rPr>
        <w:t>Jones and Laughlin</w:t>
      </w:r>
      <w:r w:rsidRPr="00C05BCC">
        <w:rPr>
          <w:sz w:val="16"/>
        </w:rPr>
        <w:t xml:space="preserve">, </w:t>
      </w:r>
      <w:r w:rsidRPr="007646D8">
        <w:rPr>
          <w:rStyle w:val="StyleUnderline"/>
          <w:highlight w:val="cyan"/>
        </w:rPr>
        <w:t xml:space="preserve">the </w:t>
      </w:r>
      <w:r w:rsidRPr="007646D8">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7646D8">
        <w:rPr>
          <w:rStyle w:val="Emphasis"/>
          <w:highlight w:val="cyan"/>
        </w:rPr>
        <w:t>bore</w:t>
      </w:r>
      <w:r w:rsidRPr="007646D8">
        <w:rPr>
          <w:rStyle w:val="StyleUnderline"/>
          <w:highlight w:val="cyan"/>
        </w:rPr>
        <w:t xml:space="preserve"> upon the right of </w:t>
      </w:r>
      <w:r w:rsidRPr="007646D8">
        <w:rPr>
          <w:rStyle w:val="Emphasis"/>
          <w:highlight w:val="cyan"/>
        </w:rPr>
        <w:t>Congress</w:t>
      </w:r>
      <w:r w:rsidRPr="007646D8">
        <w:rPr>
          <w:rStyle w:val="StyleUnderline"/>
          <w:highlight w:val="cyan"/>
        </w:rPr>
        <w:t xml:space="preserve"> to enact</w:t>
      </w:r>
      <w:r w:rsidRPr="00C05BCC">
        <w:rPr>
          <w:rStyle w:val="StyleUnderline"/>
        </w:rPr>
        <w:t xml:space="preserve"> a </w:t>
      </w:r>
      <w:r w:rsidRPr="007646D8">
        <w:rPr>
          <w:rStyle w:val="Emphasis"/>
          <w:highlight w:val="cyan"/>
        </w:rPr>
        <w:t>law</w:t>
      </w:r>
      <w:r w:rsidRPr="007646D8">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7646D8">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0AB1B5DE" w14:textId="77777777" w:rsidR="00293524" w:rsidRDefault="00293524" w:rsidP="00293524">
      <w:pPr>
        <w:rPr>
          <w:sz w:val="16"/>
        </w:rPr>
      </w:pPr>
      <w:r w:rsidRPr="00C05BCC">
        <w:rPr>
          <w:rStyle w:val="StyleUnderline"/>
        </w:rPr>
        <w:t xml:space="preserve">In </w:t>
      </w:r>
      <w:r w:rsidRPr="00214143">
        <w:rPr>
          <w:rStyle w:val="Emphasis"/>
          <w:i/>
          <w:iCs w:val="0"/>
        </w:rPr>
        <w:t>Jones and Laughlin</w:t>
      </w:r>
      <w:r w:rsidRPr="00C05BCC">
        <w:rPr>
          <w:sz w:val="16"/>
        </w:rPr>
        <w:t xml:space="preserve">, </w:t>
      </w:r>
      <w:r w:rsidRPr="00C05BCC">
        <w:rPr>
          <w:rStyle w:val="StyleUnderline"/>
        </w:rPr>
        <w:t>the Supreme Court</w:t>
      </w:r>
      <w:r w:rsidRPr="00C05BCC">
        <w:rPr>
          <w:sz w:val="16"/>
        </w:rPr>
        <w:t xml:space="preserve"> thus </w:t>
      </w:r>
      <w:r w:rsidRPr="007646D8">
        <w:rPr>
          <w:rStyle w:val="StyleUnderline"/>
          <w:highlight w:val="cyan"/>
        </w:rPr>
        <w:t>completed the</w:t>
      </w:r>
      <w:r w:rsidRPr="00C05BCC">
        <w:rPr>
          <w:sz w:val="16"/>
        </w:rPr>
        <w:t xml:space="preserve"> slow </w:t>
      </w:r>
      <w:r w:rsidRPr="007646D8">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7646D8">
        <w:rPr>
          <w:rStyle w:val="Emphasis"/>
          <w:highlight w:val="cyan"/>
        </w:rPr>
        <w:t>validating</w:t>
      </w:r>
      <w:r w:rsidRPr="007646D8">
        <w:rPr>
          <w:rStyle w:val="StyleUnderline"/>
          <w:highlight w:val="cyan"/>
        </w:rPr>
        <w:t xml:space="preserve"> the </w:t>
      </w:r>
      <w:r w:rsidRPr="007646D8">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7646D8">
        <w:rPr>
          <w:rStyle w:val="StyleUnderline"/>
          <w:highlight w:val="cyan"/>
        </w:rPr>
        <w:t>did not</w:t>
      </w:r>
      <w:r w:rsidRPr="00C05BCC">
        <w:rPr>
          <w:sz w:val="16"/>
        </w:rPr>
        <w:t xml:space="preserve"> erase the at-will rule from the nation’s common law. Nor did it </w:t>
      </w:r>
      <w:r w:rsidRPr="007646D8">
        <w:rPr>
          <w:rStyle w:val="StyleUnderline"/>
          <w:highlight w:val="cyan"/>
        </w:rPr>
        <w:t xml:space="preserve">construe </w:t>
      </w:r>
      <w:r w:rsidRPr="007646D8">
        <w:rPr>
          <w:rStyle w:val="Emphasis"/>
          <w:highlight w:val="cyan"/>
        </w:rPr>
        <w:t>all</w:t>
      </w:r>
      <w:r w:rsidRPr="007646D8">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r w:rsidRPr="007646D8">
        <w:rPr>
          <w:rStyle w:val="StyleUnderline"/>
          <w:highlight w:val="cyan"/>
        </w:rPr>
        <w:t>left</w:t>
      </w:r>
      <w:r w:rsidRPr="00C05BCC">
        <w:rPr>
          <w:rStyle w:val="StyleUnderline"/>
        </w:rPr>
        <w:t xml:space="preserve"> to the government </w:t>
      </w:r>
      <w:r w:rsidRPr="007646D8">
        <w:rPr>
          <w:rStyle w:val="StyleUnderline"/>
          <w:highlight w:val="cyan"/>
        </w:rPr>
        <w:t xml:space="preserve">the possibility to decide </w:t>
      </w:r>
      <w:r w:rsidRPr="007646D8">
        <w:rPr>
          <w:rStyle w:val="Emphasis"/>
          <w:highlight w:val="cyan"/>
        </w:rPr>
        <w:t>which</w:t>
      </w:r>
      <w:r w:rsidRPr="0010617B">
        <w:rPr>
          <w:rStyle w:val="StyleUnderline"/>
        </w:rPr>
        <w:t xml:space="preserve"> workers </w:t>
      </w:r>
      <w:r w:rsidRPr="007646D8">
        <w:rPr>
          <w:rStyle w:val="StyleUnderline"/>
          <w:highlight w:val="cyan"/>
        </w:rPr>
        <w:t xml:space="preserve">would be </w:t>
      </w:r>
      <w:r w:rsidRPr="007646D8">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7646D8">
        <w:rPr>
          <w:rStyle w:val="StyleUnderline"/>
          <w:highlight w:val="cyan"/>
        </w:rPr>
        <w:t>the act</w:t>
      </w:r>
      <w:r w:rsidRPr="00C05BCC">
        <w:rPr>
          <w:sz w:val="16"/>
        </w:rPr>
        <w:t xml:space="preserve">, like other New Deal laws, </w:t>
      </w:r>
      <w:r w:rsidRPr="007646D8">
        <w:rPr>
          <w:rStyle w:val="StyleUnderline"/>
          <w:highlight w:val="cyan"/>
        </w:rPr>
        <w:t xml:space="preserve">built a </w:t>
      </w:r>
      <w:r w:rsidRPr="007646D8">
        <w:rPr>
          <w:rStyle w:val="Emphasis"/>
          <w:highlight w:val="cyan"/>
        </w:rPr>
        <w:t>definite gap</w:t>
      </w:r>
      <w:r w:rsidRPr="007646D8">
        <w:rPr>
          <w:rStyle w:val="StyleUnderline"/>
          <w:highlight w:val="cyan"/>
        </w:rPr>
        <w:t xml:space="preserve"> between the </w:t>
      </w:r>
      <w:r w:rsidRPr="007646D8">
        <w:rPr>
          <w:rStyle w:val="Emphasis"/>
          <w:highlight w:val="cyan"/>
        </w:rPr>
        <w:t>worker</w:t>
      </w:r>
      <w:r w:rsidRPr="007646D8">
        <w:rPr>
          <w:rStyle w:val="StyleUnderline"/>
          <w:highlight w:val="cyan"/>
        </w:rPr>
        <w:t xml:space="preserve"> and the </w:t>
      </w:r>
      <w:r w:rsidRPr="007646D8">
        <w:rPr>
          <w:rStyle w:val="Emphasis"/>
          <w:highlight w:val="cyan"/>
        </w:rPr>
        <w:t>worker’s legal definition</w:t>
      </w:r>
      <w:r w:rsidRPr="00C05BCC">
        <w:rPr>
          <w:rStyle w:val="StyleUnderline"/>
        </w:rPr>
        <w:t xml:space="preserve">—the </w:t>
      </w:r>
      <w:r w:rsidRPr="007646D8">
        <w:rPr>
          <w:rStyle w:val="Emphasis"/>
          <w:highlight w:val="cyan"/>
        </w:rPr>
        <w:t>“employee”</w:t>
      </w:r>
      <w:r w:rsidRPr="00C05BCC">
        <w:rPr>
          <w:rStyle w:val="StyleUnderline"/>
        </w:rPr>
        <w:t>—</w:t>
      </w:r>
      <w:r w:rsidRPr="0010617B">
        <w:rPr>
          <w:rStyle w:val="StyleUnderline"/>
        </w:rPr>
        <w:t xml:space="preserve">which was </w:t>
      </w:r>
      <w:r w:rsidRPr="007646D8">
        <w:rPr>
          <w:rStyle w:val="StyleUnderline"/>
          <w:highlight w:val="cyan"/>
        </w:rPr>
        <w:t xml:space="preserve">now the </w:t>
      </w:r>
      <w:r w:rsidRPr="007646D8">
        <w:rPr>
          <w:rStyle w:val="Emphasis"/>
          <w:highlight w:val="cyan"/>
        </w:rPr>
        <w:t>main legal fulcrum</w:t>
      </w:r>
      <w:r w:rsidRPr="007646D8">
        <w:rPr>
          <w:rStyle w:val="StyleUnderline"/>
          <w:highlight w:val="cyan"/>
        </w:rPr>
        <w:t xml:space="preserve"> upon which </w:t>
      </w:r>
      <w:r w:rsidRPr="007646D8">
        <w:rPr>
          <w:rStyle w:val="Emphasis"/>
          <w:highlight w:val="cyan"/>
        </w:rPr>
        <w:t>labor relations</w:t>
      </w:r>
      <w:r w:rsidRPr="007646D8">
        <w:rPr>
          <w:rStyle w:val="StyleUnderline"/>
          <w:highlight w:val="cyan"/>
        </w:rPr>
        <w:t xml:space="preserve"> turned</w:t>
      </w:r>
      <w:r w:rsidRPr="00C05BCC">
        <w:rPr>
          <w:sz w:val="16"/>
        </w:rPr>
        <w:t>.74</w:t>
      </w:r>
    </w:p>
    <w:p w14:paraId="5E9AC64F" w14:textId="77777777" w:rsidR="00293524" w:rsidRPr="00431E31" w:rsidRDefault="00293524" w:rsidP="00293524">
      <w:pPr>
        <w:pStyle w:val="Heading4"/>
        <w:rPr>
          <w:color w:val="080808"/>
        </w:rPr>
      </w:pPr>
      <w:r>
        <w:rPr>
          <w:rStyle w:val="Style13ptBold"/>
          <w:b/>
          <w:bCs w:val="0"/>
          <w:u w:val="single"/>
        </w:rPr>
        <w:t>Violation</w:t>
      </w:r>
      <w:r>
        <w:rPr>
          <w:rStyle w:val="Style13ptBold"/>
          <w:b/>
          <w:bCs w:val="0"/>
        </w:rPr>
        <w:t xml:space="preserve">: </w:t>
      </w:r>
      <w:r>
        <w:t>[</w:t>
      </w:r>
      <w:r w:rsidRPr="007646D8">
        <w:rPr>
          <w:highlight w:val="cyan"/>
        </w:rPr>
        <w:t>x</w:t>
      </w:r>
      <w:r>
        <w:t xml:space="preserve">] workers are excluded and have no existing collective bargaining rights. </w:t>
      </w:r>
    </w:p>
    <w:p w14:paraId="72B6BB88" w14:textId="77777777" w:rsidR="00293524" w:rsidRPr="00F83A87" w:rsidRDefault="00293524" w:rsidP="00293524">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674553C1" w14:textId="77777777" w:rsidR="00293524" w:rsidRPr="00F83A87" w:rsidRDefault="00293524" w:rsidP="00293524">
      <w:pPr>
        <w:rPr>
          <w:sz w:val="12"/>
        </w:rPr>
      </w:pPr>
      <w:r w:rsidRPr="00F83A87">
        <w:rPr>
          <w:sz w:val="12"/>
        </w:rPr>
        <w:t>Background</w:t>
      </w:r>
    </w:p>
    <w:p w14:paraId="69AAFCFC" w14:textId="77777777" w:rsidR="00293524" w:rsidRPr="00F83A87" w:rsidRDefault="00293524" w:rsidP="00293524">
      <w:pPr>
        <w:rPr>
          <w:sz w:val="12"/>
        </w:rPr>
      </w:pPr>
      <w:r w:rsidRPr="00F83A87">
        <w:rPr>
          <w:rStyle w:val="StyleUnderline"/>
        </w:rPr>
        <w:t xml:space="preserve">The </w:t>
      </w:r>
      <w:r w:rsidRPr="007646D8">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7646D8">
        <w:rPr>
          <w:rStyle w:val="Emphasis"/>
          <w:highlight w:val="cyan"/>
        </w:rPr>
        <w:t>explicitly excludes</w:t>
      </w:r>
      <w:r w:rsidRPr="009A1F42">
        <w:rPr>
          <w:rStyle w:val="StyleUnderline"/>
        </w:rPr>
        <w:t xml:space="preserve"> </w:t>
      </w:r>
      <w:r w:rsidRPr="007646D8">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7646D8">
        <w:rPr>
          <w:rStyle w:val="Emphasis"/>
          <w:highlight w:val="cyan"/>
        </w:rPr>
        <w:t>supervisors</w:t>
      </w:r>
      <w:r w:rsidRPr="00431E31">
        <w:rPr>
          <w:rStyle w:val="StyleUnderline"/>
        </w:rPr>
        <w:t xml:space="preserve">, </w:t>
      </w:r>
      <w:r w:rsidRPr="007646D8">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7646D8">
        <w:rPr>
          <w:rStyle w:val="Emphasis"/>
          <w:highlight w:val="cyan"/>
        </w:rPr>
        <w:t>domestic</w:t>
      </w:r>
      <w:r w:rsidRPr="00431E31">
        <w:rPr>
          <w:rStyle w:val="Emphasis"/>
        </w:rPr>
        <w:t xml:space="preserve"> workers</w:t>
      </w:r>
      <w:r w:rsidRPr="00431E31">
        <w:rPr>
          <w:rStyle w:val="StyleUnderline"/>
        </w:rPr>
        <w:t xml:space="preserve">, </w:t>
      </w:r>
      <w:r w:rsidRPr="007646D8">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7646D8">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7646D8">
        <w:rPr>
          <w:rStyle w:val="Emphasis"/>
          <w:highlight w:val="cyan"/>
        </w:rPr>
        <w:t>employed by</w:t>
      </w:r>
      <w:r w:rsidRPr="00431E31">
        <w:rPr>
          <w:rStyle w:val="Emphasis"/>
        </w:rPr>
        <w:t xml:space="preserve"> his </w:t>
      </w:r>
      <w:r w:rsidRPr="007646D8">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7646D8">
        <w:rPr>
          <w:rStyle w:val="Emphasis"/>
          <w:highlight w:val="cyan"/>
        </w:rPr>
        <w:t>rehab</w:t>
      </w:r>
      <w:r w:rsidRPr="00431E31">
        <w:rPr>
          <w:rStyle w:val="Emphasis"/>
        </w:rPr>
        <w:t>ilitation workers</w:t>
      </w:r>
      <w:r w:rsidRPr="00431E31">
        <w:rPr>
          <w:rStyle w:val="StyleUnderline"/>
        </w:rPr>
        <w:t xml:space="preserve">, </w:t>
      </w:r>
      <w:r w:rsidRPr="007646D8">
        <w:rPr>
          <w:rStyle w:val="Emphasis"/>
          <w:highlight w:val="cyan"/>
        </w:rPr>
        <w:t>incarcerated</w:t>
      </w:r>
      <w:r w:rsidRPr="00431E31">
        <w:rPr>
          <w:rStyle w:val="Emphasis"/>
        </w:rPr>
        <w:t xml:space="preserve"> workers</w:t>
      </w:r>
      <w:r w:rsidRPr="00431E31">
        <w:rPr>
          <w:rStyle w:val="StyleUnderline"/>
        </w:rPr>
        <w:t xml:space="preserve">, and certain </w:t>
      </w:r>
      <w:r w:rsidRPr="007646D8">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7646D8">
        <w:rPr>
          <w:rStyle w:val="StyleUnderline"/>
          <w:highlight w:val="cyan"/>
        </w:rPr>
        <w:t>And</w:t>
      </w:r>
      <w:r w:rsidRPr="00431E31">
        <w:rPr>
          <w:sz w:val="12"/>
        </w:rPr>
        <w:t xml:space="preserve"> while immigration status by itself does not preclude coverage under the Act, </w:t>
      </w:r>
      <w:r w:rsidRPr="007646D8">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5FB842A3" w14:textId="77777777" w:rsidR="00293524" w:rsidRPr="00F83A87" w:rsidRDefault="00293524" w:rsidP="00293524">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3AE1410E" w14:textId="77777777" w:rsidR="00293524" w:rsidRPr="00F83A87" w:rsidRDefault="00293524" w:rsidP="00293524">
      <w:pPr>
        <w:rPr>
          <w:sz w:val="12"/>
        </w:rPr>
      </w:pPr>
      <w:r w:rsidRPr="00F83A87">
        <w:rPr>
          <w:sz w:val="12"/>
        </w:rPr>
        <w:t>Objective of State Intervention</w:t>
      </w:r>
    </w:p>
    <w:p w14:paraId="6E8987C1" w14:textId="77777777" w:rsidR="00293524" w:rsidRPr="00F83A87" w:rsidRDefault="00293524" w:rsidP="00293524">
      <w:pPr>
        <w:rPr>
          <w:sz w:val="12"/>
        </w:rPr>
      </w:pPr>
      <w:r w:rsidRPr="00431E31">
        <w:rPr>
          <w:rStyle w:val="StyleUnderline"/>
        </w:rPr>
        <w:t xml:space="preserve">Most </w:t>
      </w:r>
      <w:r w:rsidRPr="007646D8">
        <w:rPr>
          <w:rStyle w:val="StyleUnderline"/>
          <w:highlight w:val="cyan"/>
        </w:rPr>
        <w:t xml:space="preserve">workers </w:t>
      </w:r>
      <w:r w:rsidRPr="007646D8">
        <w:rPr>
          <w:rStyle w:val="Emphasis"/>
          <w:highlight w:val="cyan"/>
        </w:rPr>
        <w:t>excluded</w:t>
      </w:r>
      <w:r w:rsidRPr="00F60A92">
        <w:rPr>
          <w:rStyle w:val="Emphasis"/>
        </w:rPr>
        <w:t xml:space="preserve"> by the NLRA </w:t>
      </w:r>
      <w:r w:rsidRPr="007646D8">
        <w:rPr>
          <w:rStyle w:val="Emphasis"/>
          <w:highlight w:val="cyan"/>
        </w:rPr>
        <w:t>have no c</w:t>
      </w:r>
      <w:r w:rsidRPr="00F60A92">
        <w:rPr>
          <w:rStyle w:val="Emphasis"/>
        </w:rPr>
        <w:t xml:space="preserve">ollective </w:t>
      </w:r>
      <w:r w:rsidRPr="007646D8">
        <w:rPr>
          <w:rStyle w:val="Emphasis"/>
          <w:highlight w:val="cyan"/>
        </w:rPr>
        <w:t>b</w:t>
      </w:r>
      <w:r w:rsidRPr="00F60A92">
        <w:rPr>
          <w:rStyle w:val="Emphasis"/>
        </w:rPr>
        <w:t xml:space="preserve">argaining </w:t>
      </w:r>
      <w:r w:rsidRPr="007646D8">
        <w:rPr>
          <w:rStyle w:val="Emphasis"/>
          <w:highlight w:val="cyan"/>
        </w:rPr>
        <w:t>r</w:t>
      </w:r>
      <w:r w:rsidRPr="00F60A92">
        <w:rPr>
          <w:rStyle w:val="Emphasis"/>
        </w:rPr>
        <w:t>ights</w:t>
      </w:r>
      <w:r w:rsidRPr="00F60A92">
        <w:rPr>
          <w:rStyle w:val="StyleUnderline"/>
        </w:rPr>
        <w:t xml:space="preserve"> </w:t>
      </w:r>
      <w:r w:rsidRPr="007646D8">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2D29F6DE" w14:textId="77777777" w:rsidR="00293524" w:rsidRDefault="00293524" w:rsidP="00293524">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3DF070F3" w14:textId="77777777" w:rsidR="00293524" w:rsidRDefault="00293524" w:rsidP="00293524">
      <w:pPr>
        <w:pStyle w:val="Heading4"/>
      </w:pPr>
      <w:r>
        <w:t xml:space="preserve">Vote </w:t>
      </w:r>
      <w:r w:rsidRPr="006A4DBC">
        <w:rPr>
          <w:u w:val="single"/>
        </w:rPr>
        <w:t>NEG</w:t>
      </w:r>
      <w:r>
        <w:t xml:space="preserve">: </w:t>
      </w:r>
    </w:p>
    <w:p w14:paraId="4C29ECFF" w14:textId="77777777" w:rsidR="00293524" w:rsidRDefault="00293524" w:rsidP="00293524">
      <w:pPr>
        <w:pStyle w:val="Heading4"/>
        <w:ind w:left="720"/>
      </w:pPr>
      <w:r>
        <w:t xml:space="preserve">a.) </w:t>
      </w:r>
      <w:r w:rsidRPr="006A4DBC">
        <w:rPr>
          <w:u w:val="single"/>
        </w:rPr>
        <w:t>LIMITS</w:t>
      </w:r>
      <w:r>
        <w:t xml:space="preserve">---they explode them---tying AFFs to the core controversy around the NLRA is key to predictable links. </w:t>
      </w:r>
    </w:p>
    <w:p w14:paraId="7F75E0DA" w14:textId="77777777" w:rsidR="00293524" w:rsidRDefault="00293524" w:rsidP="00293524">
      <w:pPr>
        <w:pStyle w:val="Heading4"/>
        <w:ind w:firstLine="720"/>
      </w:pPr>
      <w:r>
        <w:t xml:space="preserve">b.) </w:t>
      </w:r>
      <w:r w:rsidRPr="006A4DBC">
        <w:rPr>
          <w:u w:val="single"/>
        </w:rPr>
        <w:t>GROUND</w:t>
      </w:r>
      <w:r>
        <w:t xml:space="preserve">---they delete it---supervisors inverts the topic alone; no debatability.  </w:t>
      </w:r>
    </w:p>
    <w:p w14:paraId="684012D0" w14:textId="77777777" w:rsidR="00293524" w:rsidRDefault="00293524" w:rsidP="00293524">
      <w:pPr>
        <w:pStyle w:val="Heading3"/>
      </w:pPr>
      <w:r>
        <w:t>1NC---OFF</w:t>
      </w:r>
    </w:p>
    <w:p w14:paraId="7D1EAD12" w14:textId="77777777" w:rsidR="00293524" w:rsidRDefault="00293524" w:rsidP="00293524">
      <w:pPr>
        <w:rPr>
          <w:rStyle w:val="Style13ptBold"/>
        </w:rPr>
      </w:pPr>
      <w:r w:rsidRPr="00074058">
        <w:rPr>
          <w:rStyle w:val="Style13ptBold"/>
          <w:u w:val="single"/>
        </w:rPr>
        <w:t>Midterms DA</w:t>
      </w:r>
      <w:r>
        <w:rPr>
          <w:rStyle w:val="Style13ptBold"/>
        </w:rPr>
        <w:t>:</w:t>
      </w:r>
    </w:p>
    <w:p w14:paraId="1CE280E1" w14:textId="77777777" w:rsidR="00293524" w:rsidRDefault="00293524" w:rsidP="00293524">
      <w:pPr>
        <w:pStyle w:val="Heading4"/>
      </w:pPr>
      <w:r>
        <w:t xml:space="preserve">Dems win on </w:t>
      </w:r>
      <w:r w:rsidRPr="00C0315E">
        <w:rPr>
          <w:u w:val="single"/>
        </w:rPr>
        <w:t>affordability</w:t>
      </w:r>
      <w:r>
        <w:t xml:space="preserve"> now, but it’s </w:t>
      </w:r>
      <w:r>
        <w:rPr>
          <w:u w:val="single"/>
        </w:rPr>
        <w:t>not</w:t>
      </w:r>
      <w:r w:rsidRPr="00C0315E">
        <w:t xml:space="preserve"> </w:t>
      </w:r>
      <w:r>
        <w:rPr>
          <w:u w:val="single"/>
        </w:rPr>
        <w:t>guaranteed</w:t>
      </w:r>
      <w:r>
        <w:t>.</w:t>
      </w:r>
      <w:r w:rsidRPr="00C042E0">
        <w:t xml:space="preserve"> </w:t>
      </w:r>
      <w:r>
        <w:t xml:space="preserve">Delivering on wage growth changes the economic </w:t>
      </w:r>
      <w:r w:rsidRPr="00A40B7E">
        <w:rPr>
          <w:u w:val="single"/>
        </w:rPr>
        <w:t>narrative</w:t>
      </w:r>
      <w:r>
        <w:t>.</w:t>
      </w:r>
    </w:p>
    <w:p w14:paraId="3876FC99" w14:textId="77777777" w:rsidR="00293524" w:rsidRPr="00C0315E" w:rsidRDefault="00293524" w:rsidP="00293524">
      <w:r w:rsidRPr="00C0315E">
        <w:rPr>
          <w:rStyle w:val="Style13ptBold"/>
        </w:rPr>
        <w:t xml:space="preserve">Morris </w:t>
      </w:r>
      <w:r>
        <w:rPr>
          <w:rStyle w:val="Style13ptBold"/>
        </w:rPr>
        <w:t>‘25</w:t>
      </w:r>
      <w:r>
        <w:t xml:space="preserve"> [G. Elliot Morris (data-driven journalist focusing on politics and elections utilizing math; former Senior Data journalist for the Economist and editorial director of data analytics at ABC News); Dec 12 2025. Strength In Numbers “</w:t>
      </w:r>
      <w:r w:rsidRPr="00C0315E">
        <w:t>Affordability voters favor Democrats over Republicans for 2026 House midterms</w:t>
      </w:r>
      <w:r>
        <w:t xml:space="preserve">” </w:t>
      </w:r>
      <w:r w:rsidRPr="00C0315E">
        <w:t>https://www.gelliottmorris.com/p/affordability-voters-favor-democrats</w:t>
      </w:r>
      <w:r>
        <w:t xml:space="preserve"> // </w:t>
      </w:r>
      <w:r>
        <w:rPr>
          <w:i/>
        </w:rPr>
        <w:t>q.c.</w:t>
      </w:r>
      <w:r>
        <w:t>]</w:t>
      </w:r>
    </w:p>
    <w:p w14:paraId="47C550A6" w14:textId="77777777" w:rsidR="00293524" w:rsidRPr="00C0315E" w:rsidRDefault="00293524" w:rsidP="00293524">
      <w:pPr>
        <w:rPr>
          <w:sz w:val="16"/>
        </w:rPr>
      </w:pPr>
      <w:r w:rsidRPr="00C0315E">
        <w:rPr>
          <w:sz w:val="16"/>
        </w:rPr>
        <w:t xml:space="preserve">Here’s the upshot. </w:t>
      </w:r>
      <w:r w:rsidRPr="002E2724">
        <w:rPr>
          <w:rStyle w:val="Emphasis"/>
          <w:highlight w:val="cyan"/>
        </w:rPr>
        <w:t>Voters</w:t>
      </w:r>
      <w:r w:rsidRPr="002E2724">
        <w:rPr>
          <w:rStyle w:val="StyleUnderline"/>
          <w:highlight w:val="cyan"/>
        </w:rPr>
        <w:t xml:space="preserve"> are</w:t>
      </w:r>
      <w:r w:rsidRPr="00C0315E">
        <w:rPr>
          <w:rStyle w:val="StyleUnderline"/>
        </w:rPr>
        <w:t xml:space="preserve"> very </w:t>
      </w:r>
      <w:r w:rsidRPr="002E2724">
        <w:rPr>
          <w:rStyle w:val="Emphasis"/>
          <w:highlight w:val="cyan"/>
        </w:rPr>
        <w:t>anxious</w:t>
      </w:r>
      <w:r w:rsidRPr="002E2724">
        <w:rPr>
          <w:rStyle w:val="StyleUnderline"/>
          <w:highlight w:val="cyan"/>
        </w:rPr>
        <w:t xml:space="preserve"> about </w:t>
      </w:r>
      <w:r w:rsidRPr="002E2724">
        <w:rPr>
          <w:rStyle w:val="Emphasis"/>
          <w:highlight w:val="cyan"/>
        </w:rPr>
        <w:t>prices</w:t>
      </w:r>
      <w:r w:rsidRPr="00C0315E">
        <w:rPr>
          <w:sz w:val="16"/>
        </w:rPr>
        <w:t xml:space="preserve">, rent, energy bills, and health care costs — </w:t>
      </w:r>
      <w:r w:rsidRPr="00C0315E">
        <w:rPr>
          <w:rStyle w:val="StyleUnderline"/>
        </w:rPr>
        <w:t>and</w:t>
      </w:r>
      <w:r w:rsidRPr="00C0315E">
        <w:rPr>
          <w:sz w:val="16"/>
        </w:rPr>
        <w:t xml:space="preserve"> they </w:t>
      </w:r>
      <w:r w:rsidRPr="002E2724">
        <w:rPr>
          <w:rStyle w:val="Emphasis"/>
          <w:highlight w:val="cyan"/>
        </w:rPr>
        <w:t>overwhelmingly</w:t>
      </w:r>
      <w:r w:rsidRPr="002E2724">
        <w:rPr>
          <w:rStyle w:val="StyleUnderline"/>
          <w:highlight w:val="cyan"/>
        </w:rPr>
        <w:t xml:space="preserve"> say </w:t>
      </w:r>
      <w:r w:rsidRPr="002E2724">
        <w:rPr>
          <w:rStyle w:val="Emphasis"/>
          <w:highlight w:val="cyan"/>
        </w:rPr>
        <w:t>affordability</w:t>
      </w:r>
      <w:r w:rsidRPr="002E2724">
        <w:rPr>
          <w:rStyle w:val="StyleUnderline"/>
          <w:highlight w:val="cyan"/>
        </w:rPr>
        <w:t xml:space="preserve"> is</w:t>
      </w:r>
      <w:r w:rsidRPr="00C0315E">
        <w:rPr>
          <w:rStyle w:val="StyleUnderline"/>
        </w:rPr>
        <w:t xml:space="preserve"> the country’s </w:t>
      </w:r>
      <w:r w:rsidRPr="002E2724">
        <w:rPr>
          <w:rStyle w:val="Emphasis"/>
          <w:highlight w:val="cyan"/>
        </w:rPr>
        <w:t>most important</w:t>
      </w:r>
      <w:r w:rsidRPr="00C0315E">
        <w:rPr>
          <w:rStyle w:val="StyleUnderline"/>
        </w:rPr>
        <w:t xml:space="preserve"> problem</w:t>
      </w:r>
      <w:r w:rsidRPr="00C0315E">
        <w:rPr>
          <w:sz w:val="16"/>
        </w:rPr>
        <w:t xml:space="preserve">. </w:t>
      </w:r>
      <w:r w:rsidRPr="00C0315E">
        <w:rPr>
          <w:rStyle w:val="StyleUnderline"/>
        </w:rPr>
        <w:t xml:space="preserve">They also </w:t>
      </w:r>
      <w:r w:rsidRPr="002E2724">
        <w:rPr>
          <w:rStyle w:val="Emphasis"/>
          <w:highlight w:val="cyan"/>
        </w:rPr>
        <w:t>blame Rep</w:t>
      </w:r>
      <w:r w:rsidRPr="005810DE">
        <w:rPr>
          <w:rStyle w:val="StyleUnderline"/>
        </w:rPr>
        <w:t>ublican</w:t>
      </w:r>
      <w:r w:rsidRPr="002E2724">
        <w:rPr>
          <w:rStyle w:val="Emphasis"/>
          <w:highlight w:val="cyan"/>
        </w:rPr>
        <w:t>s</w:t>
      </w:r>
      <w:r w:rsidRPr="00C0315E">
        <w:rPr>
          <w:sz w:val="16"/>
        </w:rPr>
        <w:t xml:space="preserve">, </w:t>
      </w:r>
      <w:r w:rsidRPr="005810DE">
        <w:rPr>
          <w:rStyle w:val="StyleUnderline"/>
        </w:rPr>
        <w:t xml:space="preserve">and </w:t>
      </w:r>
      <w:r w:rsidRPr="005810DE">
        <w:rPr>
          <w:rStyle w:val="Emphasis"/>
        </w:rPr>
        <w:t>Trump</w:t>
      </w:r>
      <w:r w:rsidRPr="00C0315E">
        <w:rPr>
          <w:sz w:val="16"/>
        </w:rPr>
        <w:t xml:space="preserve"> in particular, </w:t>
      </w:r>
      <w:r w:rsidRPr="00C0315E">
        <w:rPr>
          <w:rStyle w:val="StyleUnderline"/>
        </w:rPr>
        <w:t>for those problems</w:t>
      </w:r>
      <w:r w:rsidRPr="00C0315E">
        <w:rPr>
          <w:sz w:val="16"/>
        </w:rPr>
        <w:t xml:space="preserve">. </w:t>
      </w:r>
      <w:r w:rsidRPr="00C0315E">
        <w:rPr>
          <w:rStyle w:val="StyleUnderline"/>
        </w:rPr>
        <w:t>Americans</w:t>
      </w:r>
      <w:r w:rsidRPr="00C0315E">
        <w:rPr>
          <w:sz w:val="16"/>
        </w:rPr>
        <w:t xml:space="preserve"> who are most focused on the economy and inflation </w:t>
      </w:r>
      <w:r w:rsidRPr="005810DE">
        <w:rPr>
          <w:rStyle w:val="StyleUnderline"/>
        </w:rPr>
        <w:t xml:space="preserve">give Trump </w:t>
      </w:r>
      <w:r w:rsidRPr="005810DE">
        <w:rPr>
          <w:rStyle w:val="Emphasis"/>
        </w:rPr>
        <w:t>below-average grades</w:t>
      </w:r>
      <w:r w:rsidRPr="00C0315E">
        <w:rPr>
          <w:rStyle w:val="StyleUnderline"/>
        </w:rPr>
        <w:t xml:space="preserve"> and say they </w:t>
      </w:r>
      <w:r w:rsidRPr="002E2724">
        <w:rPr>
          <w:rStyle w:val="Emphasis"/>
          <w:highlight w:val="cyan"/>
        </w:rPr>
        <w:t>prefer Dem</w:t>
      </w:r>
      <w:r w:rsidRPr="00C0315E">
        <w:rPr>
          <w:rStyle w:val="StyleUnderline"/>
        </w:rPr>
        <w:t>ocrat</w:t>
      </w:r>
      <w:r w:rsidRPr="002E2724">
        <w:rPr>
          <w:rStyle w:val="Emphasis"/>
          <w:highlight w:val="cyan"/>
        </w:rPr>
        <w:t>s</w:t>
      </w:r>
      <w:r w:rsidRPr="00C0315E">
        <w:rPr>
          <w:rStyle w:val="StyleUnderline"/>
        </w:rPr>
        <w:t xml:space="preserve"> for Congress </w:t>
      </w:r>
      <w:r w:rsidRPr="002E2724">
        <w:rPr>
          <w:rStyle w:val="StyleUnderline"/>
          <w:highlight w:val="cyan"/>
        </w:rPr>
        <w:t>by</w:t>
      </w:r>
      <w:r w:rsidRPr="00C0315E">
        <w:rPr>
          <w:rStyle w:val="StyleUnderline"/>
        </w:rPr>
        <w:t xml:space="preserve"> a solid </w:t>
      </w:r>
      <w:r w:rsidRPr="002E2724">
        <w:rPr>
          <w:rStyle w:val="Emphasis"/>
          <w:highlight w:val="cyan"/>
        </w:rPr>
        <w:t>double-digit margin</w:t>
      </w:r>
      <w:r w:rsidRPr="00C0315E">
        <w:rPr>
          <w:sz w:val="16"/>
        </w:rPr>
        <w:t>.</w:t>
      </w:r>
    </w:p>
    <w:p w14:paraId="77B3CCB0" w14:textId="77777777" w:rsidR="00293524" w:rsidRPr="00C0315E" w:rsidRDefault="00293524" w:rsidP="00293524">
      <w:pPr>
        <w:rPr>
          <w:sz w:val="16"/>
        </w:rPr>
      </w:pPr>
      <w:r w:rsidRPr="005810DE">
        <w:rPr>
          <w:rStyle w:val="StyleUnderline"/>
        </w:rPr>
        <w:t xml:space="preserve">That </w:t>
      </w:r>
      <w:r w:rsidRPr="002E2724">
        <w:rPr>
          <w:rStyle w:val="StyleUnderline"/>
          <w:highlight w:val="cyan"/>
        </w:rPr>
        <w:t xml:space="preserve">does </w:t>
      </w:r>
      <w:r w:rsidRPr="002E2724">
        <w:rPr>
          <w:rStyle w:val="Emphasis"/>
          <w:highlight w:val="cyan"/>
        </w:rPr>
        <w:t>not guarantee Dem</w:t>
      </w:r>
      <w:r w:rsidRPr="00C0315E">
        <w:rPr>
          <w:rStyle w:val="StyleUnderline"/>
        </w:rPr>
        <w:t>ocrat</w:t>
      </w:r>
      <w:r w:rsidRPr="002E2724">
        <w:rPr>
          <w:rStyle w:val="Emphasis"/>
          <w:highlight w:val="cyan"/>
        </w:rPr>
        <w:t>s</w:t>
      </w:r>
      <w:r w:rsidRPr="00C0315E">
        <w:rPr>
          <w:rStyle w:val="StyleUnderline"/>
        </w:rPr>
        <w:t xml:space="preserve"> a good </w:t>
      </w:r>
      <w:r w:rsidRPr="002E2724">
        <w:rPr>
          <w:rStyle w:val="Emphasis"/>
          <w:highlight w:val="cyan"/>
        </w:rPr>
        <w:t>midterm</w:t>
      </w:r>
      <w:r w:rsidRPr="00C0315E">
        <w:rPr>
          <w:sz w:val="16"/>
        </w:rPr>
        <w:t xml:space="preserve">. This is just one set of crosstabs from one national poll a year before the contest, and </w:t>
      </w:r>
      <w:r w:rsidRPr="00C0315E">
        <w:rPr>
          <w:rStyle w:val="StyleUnderline"/>
        </w:rPr>
        <w:t xml:space="preserve">both </w:t>
      </w:r>
      <w:r w:rsidRPr="00C0315E">
        <w:rPr>
          <w:rStyle w:val="Emphasis"/>
        </w:rPr>
        <w:t>economic conditions</w:t>
      </w:r>
      <w:r w:rsidRPr="00C0315E">
        <w:rPr>
          <w:rStyle w:val="StyleUnderline"/>
        </w:rPr>
        <w:t xml:space="preserve"> and </w:t>
      </w:r>
      <w:r w:rsidRPr="00C0315E">
        <w:rPr>
          <w:rStyle w:val="Emphasis"/>
        </w:rPr>
        <w:t>political blame</w:t>
      </w:r>
      <w:r w:rsidRPr="00C0315E">
        <w:rPr>
          <w:rStyle w:val="StyleUnderline"/>
        </w:rPr>
        <w:t xml:space="preserve"> can </w:t>
      </w:r>
      <w:r w:rsidRPr="00C0315E">
        <w:rPr>
          <w:rStyle w:val="Emphasis"/>
        </w:rPr>
        <w:t>change</w:t>
      </w:r>
      <w:r w:rsidRPr="00C0315E">
        <w:rPr>
          <w:rStyle w:val="StyleUnderline"/>
        </w:rPr>
        <w:t xml:space="preserve"> quickly</w:t>
      </w:r>
      <w:r w:rsidRPr="00C0315E">
        <w:rPr>
          <w:sz w:val="16"/>
        </w:rPr>
        <w:t xml:space="preserve">. If inflation flares up again or a recession hits, the Senate may be in play for the Democrats. Conversely, </w:t>
      </w:r>
      <w:r w:rsidRPr="002E2724">
        <w:rPr>
          <w:rStyle w:val="StyleUnderline"/>
          <w:highlight w:val="cyan"/>
        </w:rPr>
        <w:t xml:space="preserve">if </w:t>
      </w:r>
      <w:r w:rsidRPr="002E2724">
        <w:rPr>
          <w:rStyle w:val="Emphasis"/>
          <w:highlight w:val="cyan"/>
        </w:rPr>
        <w:t>growth</w:t>
      </w:r>
      <w:r w:rsidRPr="002E2724">
        <w:rPr>
          <w:rStyle w:val="StyleUnderline"/>
          <w:highlight w:val="cyan"/>
        </w:rPr>
        <w:t xml:space="preserve"> in</w:t>
      </w:r>
      <w:r w:rsidRPr="00C0315E">
        <w:rPr>
          <w:sz w:val="16"/>
        </w:rPr>
        <w:t xml:space="preserve"> real </w:t>
      </w:r>
      <w:r w:rsidRPr="002E2724">
        <w:rPr>
          <w:rStyle w:val="Emphasis"/>
          <w:highlight w:val="cyan"/>
        </w:rPr>
        <w:t>wages</w:t>
      </w:r>
      <w:r w:rsidRPr="002E2724">
        <w:rPr>
          <w:rStyle w:val="StyleUnderline"/>
          <w:highlight w:val="cyan"/>
        </w:rPr>
        <w:t xml:space="preserve"> turns around</w:t>
      </w:r>
      <w:r w:rsidRPr="00C0315E">
        <w:rPr>
          <w:sz w:val="16"/>
        </w:rPr>
        <w:t xml:space="preserve"> and Trump stops his inflation-inducing tariffs, </w:t>
      </w:r>
      <w:r w:rsidRPr="00C0315E">
        <w:rPr>
          <w:rStyle w:val="StyleUnderline"/>
        </w:rPr>
        <w:t xml:space="preserve">that would </w:t>
      </w:r>
      <w:r w:rsidRPr="002E2724">
        <w:rPr>
          <w:rStyle w:val="StyleUnderline"/>
          <w:highlight w:val="cyan"/>
        </w:rPr>
        <w:t xml:space="preserve">soften the blow for the </w:t>
      </w:r>
      <w:r w:rsidRPr="002E2724">
        <w:rPr>
          <w:rStyle w:val="Emphasis"/>
          <w:highlight w:val="cyan"/>
        </w:rPr>
        <w:t>GOP</w:t>
      </w:r>
      <w:r w:rsidRPr="00C0315E">
        <w:rPr>
          <w:rStyle w:val="StyleUnderline"/>
        </w:rPr>
        <w:t xml:space="preserve"> in </w:t>
      </w:r>
      <w:r w:rsidRPr="00C0315E">
        <w:rPr>
          <w:rStyle w:val="Emphasis"/>
        </w:rPr>
        <w:t>2026</w:t>
      </w:r>
      <w:r w:rsidRPr="00C0315E">
        <w:rPr>
          <w:sz w:val="16"/>
        </w:rPr>
        <w:t>.</w:t>
      </w:r>
    </w:p>
    <w:p w14:paraId="47C07AB7" w14:textId="77777777" w:rsidR="00293524" w:rsidRPr="00C0315E" w:rsidRDefault="00293524" w:rsidP="00293524">
      <w:pPr>
        <w:rPr>
          <w:sz w:val="16"/>
        </w:rPr>
      </w:pPr>
      <w:r w:rsidRPr="00C0315E">
        <w:rPr>
          <w:sz w:val="16"/>
        </w:rPr>
        <w:t>Yet defying midterm gravity will be hard, especially with these numbers.</w:t>
      </w:r>
    </w:p>
    <w:p w14:paraId="3E30A535" w14:textId="77777777" w:rsidR="00293524" w:rsidRPr="00C0315E" w:rsidRDefault="00293524" w:rsidP="00293524">
      <w:pPr>
        <w:rPr>
          <w:sz w:val="16"/>
        </w:rPr>
      </w:pPr>
      <w:r w:rsidRPr="00C0315E">
        <w:rPr>
          <w:sz w:val="16"/>
        </w:rPr>
        <w:t xml:space="preserve">What we can definitely say is that campaigning on the message “affordability is a hoax” is unlikely to register with the midterm electorate. </w:t>
      </w:r>
      <w:r w:rsidRPr="002E2724">
        <w:rPr>
          <w:rStyle w:val="StyleUnderline"/>
          <w:highlight w:val="cyan"/>
        </w:rPr>
        <w:t>Right now</w:t>
      </w:r>
      <w:r w:rsidRPr="00C0315E">
        <w:rPr>
          <w:sz w:val="16"/>
        </w:rPr>
        <w:t xml:space="preserve">, </w:t>
      </w:r>
      <w:r w:rsidRPr="00C0315E">
        <w:rPr>
          <w:rStyle w:val="StyleUnderline"/>
        </w:rPr>
        <w:t xml:space="preserve">“affordability </w:t>
      </w:r>
      <w:r w:rsidRPr="002E2724">
        <w:rPr>
          <w:rStyle w:val="StyleUnderline"/>
          <w:highlight w:val="cyan"/>
        </w:rPr>
        <w:t>voters</w:t>
      </w:r>
      <w:r w:rsidRPr="00C0315E">
        <w:rPr>
          <w:rStyle w:val="StyleUnderline"/>
        </w:rPr>
        <w:t xml:space="preserve">” are </w:t>
      </w:r>
      <w:r w:rsidRPr="002E2724">
        <w:rPr>
          <w:rStyle w:val="Emphasis"/>
          <w:highlight w:val="cyan"/>
        </w:rPr>
        <w:t>not buying</w:t>
      </w:r>
      <w:r w:rsidRPr="00C0315E">
        <w:rPr>
          <w:rStyle w:val="StyleUnderline"/>
        </w:rPr>
        <w:t xml:space="preserve"> what </w:t>
      </w:r>
      <w:r w:rsidRPr="002E2724">
        <w:rPr>
          <w:rStyle w:val="Emphasis"/>
          <w:highlight w:val="cyan"/>
        </w:rPr>
        <w:t>Trump</w:t>
      </w:r>
      <w:r w:rsidRPr="00C0315E">
        <w:rPr>
          <w:rStyle w:val="StyleUnderline"/>
        </w:rPr>
        <w:t xml:space="preserve"> is selling</w:t>
      </w:r>
      <w:r w:rsidRPr="00C0315E">
        <w:rPr>
          <w:sz w:val="16"/>
        </w:rPr>
        <w:t xml:space="preserve">, </w:t>
      </w:r>
      <w:r w:rsidRPr="00C0315E">
        <w:rPr>
          <w:rStyle w:val="StyleUnderline"/>
        </w:rPr>
        <w:t xml:space="preserve">and </w:t>
      </w:r>
      <w:r w:rsidRPr="002E2724">
        <w:rPr>
          <w:rStyle w:val="StyleUnderline"/>
          <w:highlight w:val="cyan"/>
        </w:rPr>
        <w:t xml:space="preserve">unless </w:t>
      </w:r>
      <w:r w:rsidRPr="002E2724">
        <w:rPr>
          <w:rStyle w:val="Emphasis"/>
          <w:highlight w:val="cyan"/>
        </w:rPr>
        <w:t>something changes</w:t>
      </w:r>
      <w:r w:rsidRPr="00C0315E">
        <w:rPr>
          <w:sz w:val="16"/>
        </w:rPr>
        <w:t xml:space="preserve">, </w:t>
      </w:r>
      <w:r w:rsidRPr="002E2724">
        <w:rPr>
          <w:rStyle w:val="StyleUnderline"/>
          <w:highlight w:val="cyan"/>
        </w:rPr>
        <w:t>that is</w:t>
      </w:r>
      <w:r w:rsidRPr="00C0315E">
        <w:rPr>
          <w:rStyle w:val="StyleUnderline"/>
        </w:rPr>
        <w:t xml:space="preserve"> a </w:t>
      </w:r>
      <w:r w:rsidRPr="002E2724">
        <w:rPr>
          <w:rStyle w:val="Emphasis"/>
          <w:highlight w:val="cyan"/>
        </w:rPr>
        <w:t>fatal</w:t>
      </w:r>
      <w:r w:rsidRPr="00C0315E">
        <w:rPr>
          <w:rStyle w:val="StyleUnderline"/>
        </w:rPr>
        <w:t xml:space="preserve"> problem </w:t>
      </w:r>
      <w:r w:rsidRPr="002E2724">
        <w:rPr>
          <w:rStyle w:val="StyleUnderline"/>
          <w:highlight w:val="cyan"/>
        </w:rPr>
        <w:t xml:space="preserve">for </w:t>
      </w:r>
      <w:r w:rsidRPr="002E2724">
        <w:rPr>
          <w:rStyle w:val="Emphasis"/>
          <w:highlight w:val="cyan"/>
        </w:rPr>
        <w:t>Rep</w:t>
      </w:r>
      <w:r w:rsidRPr="00C0315E">
        <w:rPr>
          <w:rStyle w:val="StyleUnderline"/>
        </w:rPr>
        <w:t>ublican</w:t>
      </w:r>
      <w:r w:rsidRPr="002E2724">
        <w:rPr>
          <w:rStyle w:val="Emphasis"/>
          <w:highlight w:val="cyan"/>
        </w:rPr>
        <w:t>s</w:t>
      </w:r>
      <w:r w:rsidRPr="00C0315E">
        <w:rPr>
          <w:rStyle w:val="StyleUnderline"/>
        </w:rPr>
        <w:t xml:space="preserve"> heading </w:t>
      </w:r>
      <w:r w:rsidRPr="002E2724">
        <w:rPr>
          <w:rStyle w:val="StyleUnderline"/>
          <w:highlight w:val="cyan"/>
        </w:rPr>
        <w:t>in</w:t>
      </w:r>
      <w:r w:rsidRPr="00C0315E">
        <w:rPr>
          <w:rStyle w:val="StyleUnderline"/>
        </w:rPr>
        <w:t>to 20</w:t>
      </w:r>
      <w:r w:rsidRPr="002E2724">
        <w:rPr>
          <w:rStyle w:val="Emphasis"/>
          <w:highlight w:val="cyan"/>
        </w:rPr>
        <w:t>26</w:t>
      </w:r>
      <w:r w:rsidRPr="00C0315E">
        <w:rPr>
          <w:sz w:val="16"/>
        </w:rPr>
        <w:t>.</w:t>
      </w:r>
    </w:p>
    <w:p w14:paraId="6B3EBD37" w14:textId="77777777" w:rsidR="00293524" w:rsidRPr="00124185" w:rsidRDefault="00293524" w:rsidP="00293524">
      <w:pPr>
        <w:pStyle w:val="Heading4"/>
        <w:rPr>
          <w:rStyle w:val="Style13ptBold"/>
        </w:rPr>
      </w:pPr>
      <w:r>
        <w:rPr>
          <w:rStyle w:val="Style13ptBold"/>
          <w:b/>
          <w:bCs w:val="0"/>
        </w:rPr>
        <w:t xml:space="preserve">The plan does what </w:t>
      </w:r>
      <w:r w:rsidRPr="00124185">
        <w:rPr>
          <w:rStyle w:val="Style13ptBold"/>
          <w:b/>
          <w:bCs w:val="0"/>
          <w:u w:val="single"/>
        </w:rPr>
        <w:t>Dems</w:t>
      </w:r>
      <w:r>
        <w:rPr>
          <w:rStyle w:val="Style13ptBold"/>
          <w:b/>
          <w:bCs w:val="0"/>
        </w:rPr>
        <w:t xml:space="preserve"> </w:t>
      </w:r>
      <w:r w:rsidRPr="00124185">
        <w:rPr>
          <w:rStyle w:val="Style13ptBold"/>
          <w:b/>
          <w:bCs w:val="0"/>
          <w:u w:val="single"/>
        </w:rPr>
        <w:t>couldn’t</w:t>
      </w:r>
      <w:r>
        <w:rPr>
          <w:rStyle w:val="Style13ptBold"/>
          <w:b/>
          <w:bCs w:val="0"/>
        </w:rPr>
        <w:t xml:space="preserve">, </w:t>
      </w:r>
      <w:r w:rsidRPr="00124185">
        <w:rPr>
          <w:rStyle w:val="Style13ptBold"/>
          <w:b/>
          <w:bCs w:val="0"/>
          <w:u w:val="single"/>
        </w:rPr>
        <w:t>lock</w:t>
      </w:r>
      <w:r>
        <w:rPr>
          <w:rStyle w:val="Style13ptBold"/>
          <w:b/>
          <w:bCs w:val="0"/>
          <w:u w:val="single"/>
        </w:rPr>
        <w:t>ing</w:t>
      </w:r>
      <w:r>
        <w:rPr>
          <w:rStyle w:val="Style13ptBold"/>
          <w:b/>
          <w:bCs w:val="0"/>
        </w:rPr>
        <w:t xml:space="preserve"> in the </w:t>
      </w:r>
      <w:r w:rsidRPr="00124185">
        <w:rPr>
          <w:rStyle w:val="Style13ptBold"/>
          <w:b/>
          <w:bCs w:val="0"/>
          <w:u w:val="single"/>
        </w:rPr>
        <w:t>GOP</w:t>
      </w:r>
      <w:r>
        <w:rPr>
          <w:rStyle w:val="Style13ptBold"/>
          <w:b/>
          <w:bCs w:val="0"/>
        </w:rPr>
        <w:t xml:space="preserve"> as the party of the </w:t>
      </w:r>
      <w:r w:rsidRPr="00124185">
        <w:rPr>
          <w:rStyle w:val="Style13ptBold"/>
          <w:b/>
          <w:bCs w:val="0"/>
          <w:u w:val="single"/>
        </w:rPr>
        <w:t>working</w:t>
      </w:r>
      <w:r>
        <w:rPr>
          <w:rStyle w:val="Style13ptBold"/>
          <w:b/>
          <w:bCs w:val="0"/>
        </w:rPr>
        <w:t>-</w:t>
      </w:r>
      <w:r w:rsidRPr="00124185">
        <w:rPr>
          <w:rStyle w:val="Style13ptBold"/>
          <w:b/>
          <w:bCs w:val="0"/>
          <w:u w:val="single"/>
        </w:rPr>
        <w:t>class</w:t>
      </w:r>
      <w:r>
        <w:rPr>
          <w:rStyle w:val="Style13ptBold"/>
          <w:b/>
          <w:bCs w:val="0"/>
        </w:rPr>
        <w:t xml:space="preserve">. </w:t>
      </w:r>
    </w:p>
    <w:p w14:paraId="60EDD473" w14:textId="77777777" w:rsidR="00293524" w:rsidRPr="00074058" w:rsidRDefault="00293524" w:rsidP="00293524">
      <w:r w:rsidRPr="00074058">
        <w:rPr>
          <w:rStyle w:val="Style13ptBold"/>
        </w:rPr>
        <w:t>Kishi ’25</w:t>
      </w:r>
      <w:r>
        <w:t xml:space="preserve"> [Daniel Kishi (senior policy advisor at American Compass; former congressional staffer); Sept 26 2025. Compact Magazine “Can Republicans Help Fix Labor Law?” </w:t>
      </w:r>
      <w:r w:rsidRPr="00074058">
        <w:t>https://www.compactmag.com/article/can-republicans-help-fix-labor-law/</w:t>
      </w:r>
      <w:r>
        <w:t xml:space="preserve"> // </w:t>
      </w:r>
      <w:r>
        <w:rPr>
          <w:i/>
        </w:rPr>
        <w:t>q.c.</w:t>
      </w:r>
      <w:r>
        <w:t>]</w:t>
      </w:r>
    </w:p>
    <w:p w14:paraId="1EFC2828" w14:textId="77777777" w:rsidR="00293524" w:rsidRPr="00074058" w:rsidRDefault="00293524" w:rsidP="00293524">
      <w:pPr>
        <w:rPr>
          <w:sz w:val="16"/>
        </w:rPr>
      </w:pPr>
      <w:r w:rsidRPr="00074058">
        <w:rPr>
          <w:sz w:val="16"/>
        </w:rPr>
        <w:t>At Amazon’s JFK8 warehouse on Staten Island, workers voted to unionize in April 2022. More than three years later, they still don’t have a contract. Their experience is emblematic: Nearly half of newly-formed unions fail to secure a contract within a year of winning an election. After two years, a full third remain without one. Many never succeed at all.</w:t>
      </w:r>
    </w:p>
    <w:p w14:paraId="4A9D3AFB" w14:textId="77777777" w:rsidR="00293524" w:rsidRPr="00074058" w:rsidRDefault="00293524" w:rsidP="00293524">
      <w:pPr>
        <w:rPr>
          <w:sz w:val="16"/>
        </w:rPr>
      </w:pPr>
      <w:r w:rsidRPr="00074058">
        <w:rPr>
          <w:sz w:val="16"/>
        </w:rPr>
        <w:t xml:space="preserve">The tactic of delay rarely makes headlines, but it strikes at the core of US labor law. A right delayed into irrelevance is no right at all. </w:t>
      </w:r>
      <w:r w:rsidRPr="00074058">
        <w:rPr>
          <w:rStyle w:val="StyleUnderline"/>
        </w:rPr>
        <w:t xml:space="preserve">When </w:t>
      </w:r>
      <w:r w:rsidRPr="005810DE">
        <w:rPr>
          <w:rStyle w:val="Emphasis"/>
        </w:rPr>
        <w:t>organizing</w:t>
      </w:r>
      <w:r w:rsidRPr="005810DE">
        <w:rPr>
          <w:rStyle w:val="StyleUnderline"/>
        </w:rPr>
        <w:t xml:space="preserve"> leads </w:t>
      </w:r>
      <w:r w:rsidRPr="005810DE">
        <w:rPr>
          <w:rStyle w:val="Emphasis"/>
        </w:rPr>
        <w:t>nowhere</w:t>
      </w:r>
      <w:r w:rsidRPr="005810DE">
        <w:rPr>
          <w:sz w:val="16"/>
        </w:rPr>
        <w:t xml:space="preserve">, </w:t>
      </w:r>
      <w:r w:rsidRPr="005810DE">
        <w:rPr>
          <w:rStyle w:val="Emphasis"/>
        </w:rPr>
        <w:t>cynicism</w:t>
      </w:r>
      <w:r w:rsidRPr="005810DE">
        <w:rPr>
          <w:rStyle w:val="StyleUnderline"/>
        </w:rPr>
        <w:t xml:space="preserve"> takes root</w:t>
      </w:r>
      <w:r w:rsidRPr="005810DE">
        <w:rPr>
          <w:sz w:val="16"/>
        </w:rPr>
        <w:t xml:space="preserve">, </w:t>
      </w:r>
      <w:r w:rsidRPr="005810DE">
        <w:rPr>
          <w:rStyle w:val="StyleUnderline"/>
        </w:rPr>
        <w:t xml:space="preserve">and the entire system loses </w:t>
      </w:r>
      <w:r w:rsidRPr="005810DE">
        <w:rPr>
          <w:rStyle w:val="Emphasis"/>
        </w:rPr>
        <w:t>credibility</w:t>
      </w:r>
      <w:r w:rsidRPr="005810DE">
        <w:rPr>
          <w:sz w:val="16"/>
        </w:rPr>
        <w:t xml:space="preserve">. </w:t>
      </w:r>
      <w:r w:rsidRPr="005810DE">
        <w:rPr>
          <w:rStyle w:val="Emphasis"/>
        </w:rPr>
        <w:t>Fixing</w:t>
      </w:r>
      <w:r w:rsidRPr="005810DE">
        <w:rPr>
          <w:rStyle w:val="StyleUnderline"/>
        </w:rPr>
        <w:t xml:space="preserve"> this problem ought to be the kind of </w:t>
      </w:r>
      <w:r w:rsidRPr="005810DE">
        <w:rPr>
          <w:rStyle w:val="Emphasis"/>
        </w:rPr>
        <w:t>reform</w:t>
      </w:r>
      <w:r w:rsidRPr="005810DE">
        <w:rPr>
          <w:rStyle w:val="StyleUnderline"/>
        </w:rPr>
        <w:t xml:space="preserve"> that could earn </w:t>
      </w:r>
      <w:r w:rsidRPr="005810DE">
        <w:rPr>
          <w:rStyle w:val="Emphasis"/>
        </w:rPr>
        <w:t>support</w:t>
      </w:r>
      <w:r w:rsidRPr="005810DE">
        <w:rPr>
          <w:rStyle w:val="StyleUnderline"/>
        </w:rPr>
        <w:t xml:space="preserve"> from across the political spectrum</w:t>
      </w:r>
      <w:r w:rsidRPr="005810DE">
        <w:rPr>
          <w:sz w:val="16"/>
        </w:rPr>
        <w:t>—</w:t>
      </w:r>
      <w:r w:rsidRPr="005810DE">
        <w:rPr>
          <w:rStyle w:val="StyleUnderline"/>
        </w:rPr>
        <w:t>and now it does</w:t>
      </w:r>
      <w:r w:rsidRPr="005810DE">
        <w:rPr>
          <w:sz w:val="16"/>
        </w:rPr>
        <w:t>.</w:t>
      </w:r>
    </w:p>
    <w:p w14:paraId="0CEC8EB8" w14:textId="77777777" w:rsidR="00293524" w:rsidRPr="00074058" w:rsidRDefault="00293524" w:rsidP="00293524">
      <w:pPr>
        <w:rPr>
          <w:sz w:val="16"/>
        </w:rPr>
      </w:pPr>
      <w:r w:rsidRPr="00074058">
        <w:rPr>
          <w:rStyle w:val="StyleUnderline"/>
        </w:rPr>
        <w:t>The Faster Labor Contracts Act</w:t>
      </w:r>
      <w:r w:rsidRPr="00074058">
        <w:rPr>
          <w:sz w:val="16"/>
        </w:rPr>
        <w:t xml:space="preserve"> (</w:t>
      </w:r>
      <w:r w:rsidRPr="00104D68">
        <w:rPr>
          <w:rStyle w:val="Emphasis"/>
        </w:rPr>
        <w:t>FLCA</w:t>
      </w:r>
      <w:r w:rsidRPr="00074058">
        <w:rPr>
          <w:sz w:val="16"/>
        </w:rPr>
        <w:t xml:space="preserve">) </w:t>
      </w:r>
      <w:r w:rsidRPr="00074058">
        <w:rPr>
          <w:rStyle w:val="StyleUnderline"/>
        </w:rPr>
        <w:t xml:space="preserve">was introduced in the </w:t>
      </w:r>
      <w:r w:rsidRPr="005425DA">
        <w:rPr>
          <w:rStyle w:val="Emphasis"/>
        </w:rPr>
        <w:t>Senate</w:t>
      </w:r>
      <w:r w:rsidRPr="00074058">
        <w:rPr>
          <w:sz w:val="16"/>
        </w:rPr>
        <w:t xml:space="preserve"> in March </w:t>
      </w:r>
      <w:r w:rsidRPr="00074058">
        <w:rPr>
          <w:rStyle w:val="StyleUnderline"/>
        </w:rPr>
        <w:t>by Sens</w:t>
      </w:r>
      <w:r w:rsidRPr="00074058">
        <w:rPr>
          <w:sz w:val="16"/>
        </w:rPr>
        <w:t xml:space="preserve">. Josh </w:t>
      </w:r>
      <w:r w:rsidRPr="005425DA">
        <w:rPr>
          <w:rStyle w:val="Emphasis"/>
        </w:rPr>
        <w:t>Hawley</w:t>
      </w:r>
      <w:r w:rsidRPr="00074058">
        <w:rPr>
          <w:rStyle w:val="StyleUnderline"/>
        </w:rPr>
        <w:t xml:space="preserve"> (R-MO),</w:t>
      </w:r>
      <w:r w:rsidRPr="00074058">
        <w:rPr>
          <w:sz w:val="16"/>
        </w:rPr>
        <w:t xml:space="preserve">Cory </w:t>
      </w:r>
      <w:r w:rsidRPr="005425DA">
        <w:rPr>
          <w:rStyle w:val="Emphasis"/>
        </w:rPr>
        <w:t>Booker</w:t>
      </w:r>
      <w:r w:rsidRPr="00074058">
        <w:rPr>
          <w:rStyle w:val="StyleUnderline"/>
        </w:rPr>
        <w:t xml:space="preserve"> (D-NJ),</w:t>
      </w:r>
      <w:r w:rsidRPr="00074058">
        <w:rPr>
          <w:sz w:val="16"/>
        </w:rPr>
        <w:t xml:space="preserve"> Bernie </w:t>
      </w:r>
      <w:r w:rsidRPr="005425DA">
        <w:rPr>
          <w:rStyle w:val="Emphasis"/>
        </w:rPr>
        <w:t>Moreno</w:t>
      </w:r>
      <w:r w:rsidRPr="00074058">
        <w:rPr>
          <w:rStyle w:val="StyleUnderline"/>
        </w:rPr>
        <w:t xml:space="preserve"> (R-OH),</w:t>
      </w:r>
      <w:r w:rsidRPr="00074058">
        <w:rPr>
          <w:sz w:val="16"/>
        </w:rPr>
        <w:t xml:space="preserve"> Gary </w:t>
      </w:r>
      <w:r w:rsidRPr="005425DA">
        <w:rPr>
          <w:rStyle w:val="Emphasis"/>
        </w:rPr>
        <w:t>Peters</w:t>
      </w:r>
      <w:r w:rsidRPr="00074058">
        <w:rPr>
          <w:rStyle w:val="StyleUnderline"/>
        </w:rPr>
        <w:t xml:space="preserve"> (D-MI), and</w:t>
      </w:r>
      <w:r w:rsidRPr="00074058">
        <w:rPr>
          <w:sz w:val="16"/>
        </w:rPr>
        <w:t xml:space="preserve"> Jeff </w:t>
      </w:r>
      <w:r w:rsidRPr="005425DA">
        <w:rPr>
          <w:rStyle w:val="Emphasis"/>
        </w:rPr>
        <w:t>Merkley</w:t>
      </w:r>
      <w:r w:rsidRPr="00074058">
        <w:rPr>
          <w:rStyle w:val="StyleUnderline"/>
        </w:rPr>
        <w:t xml:space="preserve"> (D-OR)</w:t>
      </w:r>
      <w:r w:rsidRPr="00074058">
        <w:rPr>
          <w:sz w:val="16"/>
        </w:rPr>
        <w:t xml:space="preserve">. Last week, </w:t>
      </w:r>
      <w:r w:rsidRPr="00074058">
        <w:rPr>
          <w:rStyle w:val="StyleUnderline"/>
        </w:rPr>
        <w:t>Reps.</w:t>
      </w:r>
      <w:r w:rsidRPr="00074058">
        <w:rPr>
          <w:sz w:val="16"/>
        </w:rPr>
        <w:t xml:space="preserve"> Donald </w:t>
      </w:r>
      <w:r w:rsidRPr="005425DA">
        <w:rPr>
          <w:rStyle w:val="Emphasis"/>
        </w:rPr>
        <w:t>Norcross</w:t>
      </w:r>
      <w:r w:rsidRPr="00074058">
        <w:rPr>
          <w:rStyle w:val="StyleUnderline"/>
        </w:rPr>
        <w:t xml:space="preserve"> (D-NJ) and</w:t>
      </w:r>
      <w:r w:rsidRPr="00074058">
        <w:rPr>
          <w:sz w:val="16"/>
        </w:rPr>
        <w:t xml:space="preserve"> Pete </w:t>
      </w:r>
      <w:r w:rsidRPr="005425DA">
        <w:rPr>
          <w:rStyle w:val="Emphasis"/>
        </w:rPr>
        <w:t>Stauber</w:t>
      </w:r>
      <w:r w:rsidRPr="00074058">
        <w:rPr>
          <w:rStyle w:val="StyleUnderline"/>
        </w:rPr>
        <w:t xml:space="preserve"> (R-MN) introduced </w:t>
      </w:r>
      <w:r w:rsidRPr="005425DA">
        <w:rPr>
          <w:rStyle w:val="Emphasis"/>
        </w:rPr>
        <w:t>companion legislation</w:t>
      </w:r>
      <w:r w:rsidRPr="00074058">
        <w:rPr>
          <w:rStyle w:val="StyleUnderline"/>
        </w:rPr>
        <w:t xml:space="preserve"> in the </w:t>
      </w:r>
      <w:r w:rsidRPr="005425DA">
        <w:rPr>
          <w:rStyle w:val="Emphasis"/>
        </w:rPr>
        <w:t>House</w:t>
      </w:r>
      <w:r w:rsidRPr="00074058">
        <w:rPr>
          <w:sz w:val="16"/>
        </w:rPr>
        <w:t xml:space="preserve"> of Representatives, an effort that has </w:t>
      </w:r>
      <w:r w:rsidRPr="00074058">
        <w:rPr>
          <w:rStyle w:val="StyleUnderline"/>
        </w:rPr>
        <w:t xml:space="preserve">garnered </w:t>
      </w:r>
      <w:r w:rsidRPr="005425DA">
        <w:rPr>
          <w:rStyle w:val="Emphasis"/>
        </w:rPr>
        <w:t>11 Republican cosponsors</w:t>
      </w:r>
      <w:r w:rsidRPr="00074058">
        <w:rPr>
          <w:sz w:val="16"/>
        </w:rPr>
        <w:t xml:space="preserve">. It’s the </w:t>
      </w:r>
      <w:r w:rsidRPr="007640C1">
        <w:rPr>
          <w:rStyle w:val="StyleUnderline"/>
        </w:rPr>
        <w:t>first time</w:t>
      </w:r>
      <w:r w:rsidRPr="00074058">
        <w:rPr>
          <w:sz w:val="16"/>
        </w:rPr>
        <w:t xml:space="preserve"> in </w:t>
      </w:r>
      <w:r w:rsidRPr="00104D68">
        <w:rPr>
          <w:rStyle w:val="StyleUnderline"/>
        </w:rPr>
        <w:t>recent</w:t>
      </w:r>
      <w:r w:rsidRPr="00104D68">
        <w:rPr>
          <w:sz w:val="16"/>
        </w:rPr>
        <w:t xml:space="preserve"> memory that </w:t>
      </w:r>
      <w:r w:rsidRPr="00104D68">
        <w:rPr>
          <w:rStyle w:val="Emphasis"/>
        </w:rPr>
        <w:t>labor reform</w:t>
      </w:r>
      <w:r w:rsidRPr="00104D68">
        <w:rPr>
          <w:rStyle w:val="StyleUnderline"/>
        </w:rPr>
        <w:t xml:space="preserve"> legislation has been both </w:t>
      </w:r>
      <w:r w:rsidRPr="00104D68">
        <w:rPr>
          <w:rStyle w:val="Emphasis"/>
        </w:rPr>
        <w:t>bipartisan</w:t>
      </w:r>
      <w:r w:rsidRPr="00104D68">
        <w:rPr>
          <w:rStyle w:val="StyleUnderline"/>
        </w:rPr>
        <w:t xml:space="preserve"> and </w:t>
      </w:r>
      <w:r w:rsidRPr="00104D68">
        <w:rPr>
          <w:rStyle w:val="Emphasis"/>
        </w:rPr>
        <w:t>bicameral</w:t>
      </w:r>
      <w:r w:rsidRPr="00104D68">
        <w:rPr>
          <w:sz w:val="16"/>
        </w:rPr>
        <w:t xml:space="preserve">. For a policy issue long thought to be irreparably polarized, this coalition </w:t>
      </w:r>
      <w:r w:rsidRPr="00104D68">
        <w:rPr>
          <w:rStyle w:val="StyleUnderline"/>
        </w:rPr>
        <w:t xml:space="preserve">reflects an </w:t>
      </w:r>
      <w:r w:rsidRPr="002E2724">
        <w:rPr>
          <w:rStyle w:val="Emphasis"/>
          <w:highlight w:val="cyan"/>
        </w:rPr>
        <w:t>emerging recognition</w:t>
      </w:r>
      <w:r w:rsidRPr="002E2724">
        <w:rPr>
          <w:rStyle w:val="StyleUnderline"/>
          <w:highlight w:val="cyan"/>
        </w:rPr>
        <w:t xml:space="preserve"> </w:t>
      </w:r>
      <w:r w:rsidRPr="005810DE">
        <w:rPr>
          <w:rStyle w:val="StyleUnderline"/>
          <w:highlight w:val="cyan"/>
        </w:rPr>
        <w:t xml:space="preserve">that </w:t>
      </w:r>
      <w:r w:rsidRPr="005810DE">
        <w:rPr>
          <w:rStyle w:val="Emphasis"/>
          <w:highlight w:val="cyan"/>
        </w:rPr>
        <w:t>labor law</w:t>
      </w:r>
      <w:r w:rsidRPr="005810DE">
        <w:rPr>
          <w:rStyle w:val="StyleUnderline"/>
          <w:highlight w:val="cyan"/>
        </w:rPr>
        <w:t xml:space="preserve"> must work</w:t>
      </w:r>
      <w:r w:rsidRPr="00074058">
        <w:rPr>
          <w:rStyle w:val="StyleUnderline"/>
        </w:rPr>
        <w:t xml:space="preserve"> better </w:t>
      </w:r>
      <w:r w:rsidRPr="005810DE">
        <w:rPr>
          <w:rStyle w:val="StyleUnderline"/>
          <w:highlight w:val="cyan"/>
        </w:rPr>
        <w:t>for</w:t>
      </w:r>
      <w:r w:rsidRPr="00074058">
        <w:rPr>
          <w:rStyle w:val="StyleUnderline"/>
        </w:rPr>
        <w:t xml:space="preserve"> American </w:t>
      </w:r>
      <w:r w:rsidRPr="005810DE">
        <w:rPr>
          <w:rStyle w:val="StyleUnderline"/>
          <w:highlight w:val="cyan"/>
        </w:rPr>
        <w:t>workers and</w:t>
      </w:r>
      <w:r w:rsidRPr="00074058">
        <w:rPr>
          <w:rStyle w:val="StyleUnderline"/>
        </w:rPr>
        <w:t xml:space="preserve"> that </w:t>
      </w:r>
      <w:r w:rsidRPr="002E2724">
        <w:rPr>
          <w:rStyle w:val="Emphasis"/>
          <w:highlight w:val="cyan"/>
        </w:rPr>
        <w:t>Rep</w:t>
      </w:r>
      <w:r w:rsidRPr="005425DA">
        <w:rPr>
          <w:rStyle w:val="StyleUnderline"/>
        </w:rPr>
        <w:t>ublican</w:t>
      </w:r>
      <w:r w:rsidRPr="002E2724">
        <w:rPr>
          <w:rStyle w:val="Emphasis"/>
          <w:highlight w:val="cyan"/>
        </w:rPr>
        <w:t>s</w:t>
      </w:r>
      <w:r w:rsidRPr="002E2724">
        <w:rPr>
          <w:rStyle w:val="StyleUnderline"/>
          <w:highlight w:val="cyan"/>
        </w:rPr>
        <w:t xml:space="preserve"> have a role to play in</w:t>
      </w:r>
      <w:r w:rsidRPr="00074058">
        <w:rPr>
          <w:rStyle w:val="StyleUnderline"/>
        </w:rPr>
        <w:t xml:space="preserve"> that </w:t>
      </w:r>
      <w:r w:rsidRPr="002E2724">
        <w:rPr>
          <w:rStyle w:val="Emphasis"/>
          <w:highlight w:val="cyan"/>
        </w:rPr>
        <w:t>renewal</w:t>
      </w:r>
      <w:r w:rsidRPr="00074058">
        <w:rPr>
          <w:sz w:val="16"/>
        </w:rPr>
        <w:t>.</w:t>
      </w:r>
    </w:p>
    <w:p w14:paraId="6A2BF305" w14:textId="77777777" w:rsidR="00293524" w:rsidRPr="00074058" w:rsidRDefault="00293524" w:rsidP="00293524">
      <w:pPr>
        <w:rPr>
          <w:sz w:val="16"/>
        </w:rPr>
      </w:pPr>
      <w:r w:rsidRPr="00074058">
        <w:rPr>
          <w:sz w:val="16"/>
        </w:rPr>
        <w:t xml:space="preserve">Saddled with a legal framework barely updated since the Great Depression, </w:t>
      </w:r>
      <w:r w:rsidRPr="002E2724">
        <w:rPr>
          <w:rStyle w:val="Emphasis"/>
          <w:highlight w:val="cyan"/>
        </w:rPr>
        <w:t>unions</w:t>
      </w:r>
      <w:r w:rsidRPr="00104D68">
        <w:rPr>
          <w:rStyle w:val="StyleUnderline"/>
        </w:rPr>
        <w:t xml:space="preserve"> have seen their membership </w:t>
      </w:r>
      <w:r w:rsidRPr="00104D68">
        <w:rPr>
          <w:rStyle w:val="Emphasis"/>
        </w:rPr>
        <w:t>collapse</w:t>
      </w:r>
      <w:r w:rsidRPr="00104D68">
        <w:rPr>
          <w:sz w:val="16"/>
        </w:rPr>
        <w:t xml:space="preserve"> from more than a third of private-sector workers in the early 1950s to less than 6 percent today. Bargaining power has withered. And </w:t>
      </w:r>
      <w:r w:rsidRPr="00104D68">
        <w:rPr>
          <w:rStyle w:val="StyleUnderline"/>
        </w:rPr>
        <w:t xml:space="preserve">the principle that </w:t>
      </w:r>
      <w:r w:rsidRPr="00104D68">
        <w:rPr>
          <w:rStyle w:val="Emphasis"/>
        </w:rPr>
        <w:t>workers</w:t>
      </w:r>
      <w:r w:rsidRPr="00104D68">
        <w:rPr>
          <w:rStyle w:val="StyleUnderline"/>
        </w:rPr>
        <w:t xml:space="preserve"> should have a seat at the table has</w:t>
      </w:r>
      <w:r w:rsidRPr="00104D68">
        <w:rPr>
          <w:sz w:val="16"/>
        </w:rPr>
        <w:t xml:space="preserve"> gradually </w:t>
      </w:r>
      <w:r w:rsidRPr="002E2724">
        <w:rPr>
          <w:rStyle w:val="StyleUnderline"/>
          <w:highlight w:val="cyan"/>
        </w:rPr>
        <w:t xml:space="preserve">been </w:t>
      </w:r>
      <w:r w:rsidRPr="002E2724">
        <w:rPr>
          <w:rStyle w:val="Emphasis"/>
          <w:highlight w:val="cyan"/>
        </w:rPr>
        <w:t>reduced to rhetoric</w:t>
      </w:r>
      <w:r w:rsidRPr="00074058">
        <w:rPr>
          <w:sz w:val="16"/>
        </w:rPr>
        <w:t>.</w:t>
      </w:r>
    </w:p>
    <w:p w14:paraId="33170047" w14:textId="77777777" w:rsidR="00293524" w:rsidRPr="00074058" w:rsidRDefault="00293524" w:rsidP="00293524">
      <w:pPr>
        <w:rPr>
          <w:sz w:val="16"/>
        </w:rPr>
      </w:pPr>
      <w:r w:rsidRPr="00074058">
        <w:rPr>
          <w:sz w:val="16"/>
        </w:rPr>
        <w:t>Despite widespread acknowledgment that the system is broken, Congress has failed to act.</w:t>
      </w:r>
    </w:p>
    <w:p w14:paraId="14726821" w14:textId="77777777" w:rsidR="00293524" w:rsidRPr="00104D68" w:rsidRDefault="00293524" w:rsidP="00293524">
      <w:pPr>
        <w:rPr>
          <w:sz w:val="16"/>
        </w:rPr>
      </w:pPr>
      <w:r w:rsidRPr="00104D68">
        <w:rPr>
          <w:rStyle w:val="Emphasis"/>
        </w:rPr>
        <w:t>Rep</w:t>
      </w:r>
      <w:r w:rsidRPr="00104D68">
        <w:rPr>
          <w:rStyle w:val="StyleUnderline"/>
        </w:rPr>
        <w:t>ublican</w:t>
      </w:r>
      <w:r w:rsidRPr="00104D68">
        <w:rPr>
          <w:rStyle w:val="Emphasis"/>
        </w:rPr>
        <w:t>s</w:t>
      </w:r>
      <w:r w:rsidRPr="00104D68">
        <w:rPr>
          <w:rStyle w:val="StyleUnderline"/>
        </w:rPr>
        <w:t xml:space="preserve"> have largely </w:t>
      </w:r>
      <w:r w:rsidRPr="00104D68">
        <w:rPr>
          <w:rStyle w:val="Emphasis"/>
        </w:rPr>
        <w:t>celebrated</w:t>
      </w:r>
      <w:r w:rsidRPr="00104D68">
        <w:rPr>
          <w:rStyle w:val="StyleUnderline"/>
        </w:rPr>
        <w:t xml:space="preserve"> organized labor’s decline</w:t>
      </w:r>
      <w:r w:rsidRPr="00104D68">
        <w:rPr>
          <w:sz w:val="16"/>
        </w:rPr>
        <w:t xml:space="preserve">, </w:t>
      </w:r>
      <w:r w:rsidRPr="00104D68">
        <w:rPr>
          <w:rStyle w:val="StyleUnderline"/>
        </w:rPr>
        <w:t xml:space="preserve">while </w:t>
      </w:r>
      <w:r w:rsidRPr="00104D68">
        <w:rPr>
          <w:rStyle w:val="Emphasis"/>
        </w:rPr>
        <w:t>Dem</w:t>
      </w:r>
      <w:r w:rsidRPr="00104D68">
        <w:rPr>
          <w:rStyle w:val="StyleUnderline"/>
        </w:rPr>
        <w:t>ocrat</w:t>
      </w:r>
      <w:r w:rsidRPr="00104D68">
        <w:rPr>
          <w:rStyle w:val="Emphasis"/>
        </w:rPr>
        <w:t>s</w:t>
      </w:r>
      <w:r w:rsidRPr="00104D68">
        <w:rPr>
          <w:rStyle w:val="StyleUnderline"/>
        </w:rPr>
        <w:t xml:space="preserve"> have focused on </w:t>
      </w:r>
      <w:r w:rsidRPr="00104D68">
        <w:rPr>
          <w:rStyle w:val="Emphasis"/>
        </w:rPr>
        <w:t>maximalist overhauls</w:t>
      </w:r>
      <w:r w:rsidRPr="00104D68">
        <w:rPr>
          <w:rStyle w:val="StyleUnderline"/>
        </w:rPr>
        <w:t xml:space="preserve"> that allow them to </w:t>
      </w:r>
      <w:r w:rsidRPr="00104D68">
        <w:rPr>
          <w:rStyle w:val="Emphasis"/>
        </w:rPr>
        <w:t>posture</w:t>
      </w:r>
      <w:r w:rsidRPr="00104D68">
        <w:rPr>
          <w:rStyle w:val="StyleUnderline"/>
        </w:rPr>
        <w:t xml:space="preserve"> but have </w:t>
      </w:r>
      <w:r w:rsidRPr="00104D68">
        <w:rPr>
          <w:rStyle w:val="Emphasis"/>
        </w:rPr>
        <w:t>no chance</w:t>
      </w:r>
      <w:r w:rsidRPr="00104D68">
        <w:rPr>
          <w:rStyle w:val="StyleUnderline"/>
        </w:rPr>
        <w:t xml:space="preserve"> of becoming law</w:t>
      </w:r>
      <w:r w:rsidRPr="00104D68">
        <w:rPr>
          <w:sz w:val="16"/>
        </w:rPr>
        <w:t>. In both 2019 and 2021, a Democratic House passed the Protecting the Right to Organize (PRO) Act, a sweeping package of labor reforms supported by unions and progressive activists, only for it to languish in the Senate, despite Democratic control of the chamber for the entirety of Joe Biden’s presidency.</w:t>
      </w:r>
    </w:p>
    <w:p w14:paraId="041186A5" w14:textId="77777777" w:rsidR="00293524" w:rsidRPr="00104D68" w:rsidRDefault="00293524" w:rsidP="00293524">
      <w:pPr>
        <w:rPr>
          <w:sz w:val="16"/>
        </w:rPr>
      </w:pPr>
      <w:r w:rsidRPr="00104D68">
        <w:rPr>
          <w:sz w:val="16"/>
        </w:rPr>
        <w:t>Rather than negotiate reforms with Republicans, Democrats used legislation like the PRO Act as a political cudgel, a performative litmus test—“Oh, you’re pro-worker? Then why aren’t you a cosponsor of the PRO Act?”—and a reliable tool for raising small-dollar donations from the left. The strategy was clear: Wait for an even wider partisan window (or the abolishment of the legislative filibuster) and attempt to steamroll reform across the finish line. That strategy failed. The result: Labor reform has remained politically untouchable and substantively inert.</w:t>
      </w:r>
    </w:p>
    <w:p w14:paraId="2F671473" w14:textId="77777777" w:rsidR="00293524" w:rsidRPr="00074058" w:rsidRDefault="00293524" w:rsidP="00293524">
      <w:pPr>
        <w:rPr>
          <w:sz w:val="16"/>
        </w:rPr>
      </w:pPr>
      <w:r w:rsidRPr="00104D68">
        <w:rPr>
          <w:sz w:val="16"/>
        </w:rPr>
        <w:t xml:space="preserve">But </w:t>
      </w:r>
      <w:r w:rsidRPr="00104D68">
        <w:rPr>
          <w:rStyle w:val="StyleUnderline"/>
        </w:rPr>
        <w:t xml:space="preserve">times are </w:t>
      </w:r>
      <w:r w:rsidRPr="00104D68">
        <w:rPr>
          <w:rStyle w:val="Emphasis"/>
        </w:rPr>
        <w:t>changing</w:t>
      </w:r>
      <w:r w:rsidRPr="00104D68">
        <w:rPr>
          <w:sz w:val="16"/>
        </w:rPr>
        <w:t xml:space="preserve">. </w:t>
      </w:r>
      <w:r w:rsidRPr="005810DE">
        <w:rPr>
          <w:rStyle w:val="StyleUnderline"/>
        </w:rPr>
        <w:t xml:space="preserve">The </w:t>
      </w:r>
      <w:r w:rsidRPr="005810DE">
        <w:rPr>
          <w:rStyle w:val="Emphasis"/>
        </w:rPr>
        <w:t>Republican Party</w:t>
      </w:r>
      <w:r w:rsidRPr="005810DE">
        <w:rPr>
          <w:rStyle w:val="StyleUnderline"/>
        </w:rPr>
        <w:t xml:space="preserve"> today draws its </w:t>
      </w:r>
      <w:r w:rsidRPr="005810DE">
        <w:rPr>
          <w:rStyle w:val="Emphasis"/>
        </w:rPr>
        <w:t>strength</w:t>
      </w:r>
      <w:r w:rsidRPr="005810DE">
        <w:rPr>
          <w:rStyle w:val="StyleUnderline"/>
        </w:rPr>
        <w:t xml:space="preserve"> not from boardrooms and donor</w:t>
      </w:r>
      <w:r w:rsidRPr="00074058">
        <w:rPr>
          <w:rStyle w:val="StyleUnderline"/>
        </w:rPr>
        <w:t xml:space="preserve"> retreats</w:t>
      </w:r>
      <w:r w:rsidRPr="00074058">
        <w:rPr>
          <w:sz w:val="16"/>
        </w:rPr>
        <w:t xml:space="preserve">, </w:t>
      </w:r>
      <w:r w:rsidRPr="00074058">
        <w:rPr>
          <w:rStyle w:val="StyleUnderline"/>
        </w:rPr>
        <w:t xml:space="preserve">but </w:t>
      </w:r>
      <w:r w:rsidRPr="005810DE">
        <w:rPr>
          <w:rStyle w:val="StyleUnderline"/>
        </w:rPr>
        <w:t xml:space="preserve">from </w:t>
      </w:r>
      <w:r w:rsidRPr="002E2724">
        <w:rPr>
          <w:rStyle w:val="Emphasis"/>
          <w:highlight w:val="cyan"/>
        </w:rPr>
        <w:t>working-class</w:t>
      </w:r>
      <w:r w:rsidRPr="00AA7030">
        <w:rPr>
          <w:rStyle w:val="StyleUnderline"/>
        </w:rPr>
        <w:t xml:space="preserve"> </w:t>
      </w:r>
      <w:r w:rsidRPr="00854A9A">
        <w:rPr>
          <w:rStyle w:val="StyleUnderline"/>
        </w:rPr>
        <w:t>Americans</w:t>
      </w:r>
      <w:r w:rsidRPr="00074058">
        <w:rPr>
          <w:sz w:val="16"/>
        </w:rPr>
        <w:t xml:space="preserve">. </w:t>
      </w:r>
      <w:r w:rsidRPr="00074058">
        <w:rPr>
          <w:rStyle w:val="StyleUnderline"/>
        </w:rPr>
        <w:t xml:space="preserve">These </w:t>
      </w:r>
      <w:r w:rsidRPr="002E2724">
        <w:rPr>
          <w:rStyle w:val="Emphasis"/>
          <w:highlight w:val="cyan"/>
        </w:rPr>
        <w:t>voters</w:t>
      </w:r>
      <w:r w:rsidRPr="00074058">
        <w:rPr>
          <w:sz w:val="16"/>
        </w:rPr>
        <w:t>—</w:t>
      </w:r>
      <w:r w:rsidRPr="00074058">
        <w:rPr>
          <w:rStyle w:val="StyleUnderline"/>
        </w:rPr>
        <w:t>truck drivers</w:t>
      </w:r>
      <w:r w:rsidRPr="00074058">
        <w:rPr>
          <w:sz w:val="16"/>
        </w:rPr>
        <w:t xml:space="preserve">, </w:t>
      </w:r>
      <w:r w:rsidRPr="00074058">
        <w:rPr>
          <w:rStyle w:val="StyleUnderline"/>
        </w:rPr>
        <w:t>waiters</w:t>
      </w:r>
      <w:r w:rsidRPr="00074058">
        <w:rPr>
          <w:sz w:val="16"/>
        </w:rPr>
        <w:t xml:space="preserve">, </w:t>
      </w:r>
      <w:r w:rsidRPr="00074058">
        <w:rPr>
          <w:rStyle w:val="StyleUnderline"/>
        </w:rPr>
        <w:t>welders</w:t>
      </w:r>
      <w:r w:rsidRPr="00074058">
        <w:rPr>
          <w:sz w:val="16"/>
        </w:rPr>
        <w:t xml:space="preserve">, </w:t>
      </w:r>
      <w:r w:rsidRPr="00074058">
        <w:rPr>
          <w:rStyle w:val="StyleUnderline"/>
        </w:rPr>
        <w:t>and electricians</w:t>
      </w:r>
      <w:r w:rsidRPr="00074058">
        <w:rPr>
          <w:sz w:val="16"/>
        </w:rPr>
        <w:t>—</w:t>
      </w:r>
      <w:r w:rsidRPr="002E2724">
        <w:rPr>
          <w:rStyle w:val="StyleUnderline"/>
          <w:highlight w:val="cyan"/>
        </w:rPr>
        <w:t xml:space="preserve">once </w:t>
      </w:r>
      <w:r w:rsidRPr="002E2724">
        <w:rPr>
          <w:rStyle w:val="Emphasis"/>
          <w:highlight w:val="cyan"/>
        </w:rPr>
        <w:t>anchored</w:t>
      </w:r>
      <w:r w:rsidRPr="00AA7030">
        <w:rPr>
          <w:rStyle w:val="StyleUnderline"/>
        </w:rPr>
        <w:t xml:space="preserve"> the </w:t>
      </w:r>
      <w:r w:rsidRPr="002E2724">
        <w:rPr>
          <w:rStyle w:val="Emphasis"/>
          <w:highlight w:val="cyan"/>
        </w:rPr>
        <w:t>Dem</w:t>
      </w:r>
      <w:r w:rsidRPr="00074058">
        <w:rPr>
          <w:rStyle w:val="StyleUnderline"/>
        </w:rPr>
        <w:t xml:space="preserve">ocratic </w:t>
      </w:r>
      <w:r w:rsidRPr="00AA7030">
        <w:rPr>
          <w:rStyle w:val="Emphasis"/>
        </w:rPr>
        <w:t>coalition</w:t>
      </w:r>
      <w:r w:rsidRPr="00074058">
        <w:rPr>
          <w:sz w:val="16"/>
        </w:rPr>
        <w:t xml:space="preserve">. </w:t>
      </w:r>
      <w:r w:rsidRPr="00074058">
        <w:rPr>
          <w:rStyle w:val="StyleUnderline"/>
        </w:rPr>
        <w:t>No longer</w:t>
      </w:r>
      <w:r w:rsidRPr="00074058">
        <w:rPr>
          <w:sz w:val="16"/>
        </w:rPr>
        <w:t xml:space="preserve">. </w:t>
      </w:r>
      <w:r w:rsidRPr="005810DE">
        <w:rPr>
          <w:rStyle w:val="Emphasis"/>
        </w:rPr>
        <w:t>Since 2016</w:t>
      </w:r>
      <w:r w:rsidRPr="005810DE">
        <w:rPr>
          <w:sz w:val="16"/>
        </w:rPr>
        <w:t xml:space="preserve">, </w:t>
      </w:r>
      <w:r w:rsidRPr="005810DE">
        <w:rPr>
          <w:rStyle w:val="StyleUnderline"/>
        </w:rPr>
        <w:t>they have</w:t>
      </w:r>
      <w:r w:rsidRPr="00074058">
        <w:rPr>
          <w:rStyle w:val="StyleUnderline"/>
        </w:rPr>
        <w:t xml:space="preserve"> </w:t>
      </w:r>
      <w:r w:rsidRPr="002E2724">
        <w:rPr>
          <w:rStyle w:val="StyleUnderline"/>
          <w:highlight w:val="cyan"/>
        </w:rPr>
        <w:t xml:space="preserve">found a </w:t>
      </w:r>
      <w:r w:rsidRPr="002E2724">
        <w:rPr>
          <w:rStyle w:val="Emphasis"/>
          <w:highlight w:val="cyan"/>
        </w:rPr>
        <w:t>new home</w:t>
      </w:r>
      <w:r w:rsidRPr="002E2724">
        <w:rPr>
          <w:rStyle w:val="StyleUnderline"/>
          <w:highlight w:val="cyan"/>
        </w:rPr>
        <w:t xml:space="preserve"> in the </w:t>
      </w:r>
      <w:r w:rsidRPr="002E2724">
        <w:rPr>
          <w:rStyle w:val="Emphasis"/>
          <w:highlight w:val="cyan"/>
        </w:rPr>
        <w:t>GOP</w:t>
      </w:r>
      <w:r w:rsidRPr="00074058">
        <w:rPr>
          <w:sz w:val="16"/>
        </w:rPr>
        <w:t xml:space="preserve">. And </w:t>
      </w:r>
      <w:r w:rsidRPr="002E2724">
        <w:rPr>
          <w:rStyle w:val="StyleUnderline"/>
          <w:highlight w:val="cyan"/>
        </w:rPr>
        <w:t xml:space="preserve">if </w:t>
      </w:r>
      <w:r w:rsidRPr="002E2724">
        <w:rPr>
          <w:rStyle w:val="Emphasis"/>
          <w:highlight w:val="cyan"/>
        </w:rPr>
        <w:t>Rep</w:t>
      </w:r>
      <w:r w:rsidRPr="00074058">
        <w:rPr>
          <w:rStyle w:val="StyleUnderline"/>
        </w:rPr>
        <w:t>ublican</w:t>
      </w:r>
      <w:r w:rsidRPr="002E2724">
        <w:rPr>
          <w:rStyle w:val="Emphasis"/>
          <w:highlight w:val="cyan"/>
        </w:rPr>
        <w:t>s</w:t>
      </w:r>
      <w:r w:rsidRPr="002E2724">
        <w:rPr>
          <w:rStyle w:val="StyleUnderline"/>
          <w:highlight w:val="cyan"/>
        </w:rPr>
        <w:t xml:space="preserve"> hope to </w:t>
      </w:r>
      <w:r w:rsidRPr="002E2724">
        <w:rPr>
          <w:rStyle w:val="Emphasis"/>
          <w:highlight w:val="cyan"/>
        </w:rPr>
        <w:t>keep them</w:t>
      </w:r>
      <w:r w:rsidRPr="00074058">
        <w:rPr>
          <w:sz w:val="16"/>
        </w:rPr>
        <w:t xml:space="preserve">, </w:t>
      </w:r>
      <w:r w:rsidRPr="002E2724">
        <w:rPr>
          <w:rStyle w:val="StyleUnderline"/>
          <w:highlight w:val="cyan"/>
        </w:rPr>
        <w:t>they must</w:t>
      </w:r>
      <w:r w:rsidRPr="00074058">
        <w:rPr>
          <w:rStyle w:val="StyleUnderline"/>
        </w:rPr>
        <w:t xml:space="preserve"> </w:t>
      </w:r>
      <w:r w:rsidRPr="005425DA">
        <w:rPr>
          <w:rStyle w:val="Emphasis"/>
        </w:rPr>
        <w:t>legislate</w:t>
      </w:r>
      <w:r w:rsidRPr="00074058">
        <w:rPr>
          <w:rStyle w:val="StyleUnderline"/>
        </w:rPr>
        <w:t xml:space="preserve"> with their interests in mind</w:t>
      </w:r>
      <w:r w:rsidRPr="00074058">
        <w:rPr>
          <w:sz w:val="16"/>
        </w:rPr>
        <w:t xml:space="preserve">. </w:t>
      </w:r>
      <w:r w:rsidRPr="00074058">
        <w:rPr>
          <w:rStyle w:val="StyleUnderline"/>
        </w:rPr>
        <w:t xml:space="preserve">That requires more than talk of the “dignity of work.” It means </w:t>
      </w:r>
      <w:r w:rsidRPr="002E2724">
        <w:rPr>
          <w:rStyle w:val="Emphasis"/>
          <w:highlight w:val="cyan"/>
        </w:rPr>
        <w:t>do</w:t>
      </w:r>
      <w:r w:rsidRPr="005425DA">
        <w:rPr>
          <w:rStyle w:val="Emphasis"/>
        </w:rPr>
        <w:t>ing</w:t>
      </w:r>
      <w:r w:rsidRPr="00074058">
        <w:rPr>
          <w:rStyle w:val="StyleUnderline"/>
        </w:rPr>
        <w:t xml:space="preserve"> </w:t>
      </w:r>
      <w:r w:rsidRPr="002E2724">
        <w:rPr>
          <w:rStyle w:val="StyleUnderline"/>
          <w:highlight w:val="cyan"/>
        </w:rPr>
        <w:t xml:space="preserve">what </w:t>
      </w:r>
      <w:r w:rsidRPr="002E2724">
        <w:rPr>
          <w:rStyle w:val="Emphasis"/>
          <w:highlight w:val="cyan"/>
        </w:rPr>
        <w:t>Dem</w:t>
      </w:r>
      <w:r w:rsidRPr="00074058">
        <w:rPr>
          <w:rStyle w:val="StyleUnderline"/>
        </w:rPr>
        <w:t>ocrat</w:t>
      </w:r>
      <w:r w:rsidRPr="002E2724">
        <w:rPr>
          <w:rStyle w:val="Emphasis"/>
          <w:highlight w:val="cyan"/>
        </w:rPr>
        <w:t>s could</w:t>
      </w:r>
      <w:r w:rsidRPr="00104D68">
        <w:rPr>
          <w:sz w:val="16"/>
          <w:szCs w:val="16"/>
        </w:rPr>
        <w:t xml:space="preserve"> </w:t>
      </w:r>
      <w:r w:rsidRPr="002E2724">
        <w:rPr>
          <w:rStyle w:val="Emphasis"/>
          <w:highlight w:val="cyan"/>
        </w:rPr>
        <w:t>n</w:t>
      </w:r>
      <w:r w:rsidRPr="00104D68">
        <w:rPr>
          <w:sz w:val="16"/>
          <w:szCs w:val="16"/>
        </w:rPr>
        <w:t>o</w:t>
      </w:r>
      <w:r w:rsidRPr="002E2724">
        <w:rPr>
          <w:rStyle w:val="Emphasis"/>
          <w:highlight w:val="cyan"/>
        </w:rPr>
        <w:t>t: update</w:t>
      </w:r>
      <w:r w:rsidRPr="005425DA">
        <w:rPr>
          <w:rStyle w:val="Emphasis"/>
        </w:rPr>
        <w:t xml:space="preserve"> America’s ossified </w:t>
      </w:r>
      <w:r w:rsidRPr="002E2724">
        <w:rPr>
          <w:rStyle w:val="Emphasis"/>
          <w:highlight w:val="cyan"/>
        </w:rPr>
        <w:t>labor law</w:t>
      </w:r>
      <w:r w:rsidRPr="00074058">
        <w:rPr>
          <w:sz w:val="16"/>
        </w:rPr>
        <w:t>.</w:t>
      </w:r>
    </w:p>
    <w:p w14:paraId="20885593" w14:textId="77777777" w:rsidR="00293524" w:rsidRPr="00074058" w:rsidRDefault="00293524" w:rsidP="00293524">
      <w:pPr>
        <w:rPr>
          <w:sz w:val="16"/>
        </w:rPr>
      </w:pPr>
      <w:r w:rsidRPr="00074058">
        <w:rPr>
          <w:sz w:val="16"/>
        </w:rPr>
        <w:t>The FLCA addresses a key weakness in existing law: the inability of many newly certified unions to secure a first contract. When workers vote to join a union, their employer is legally obligated to bargain in good faith. But too often that promise proves meaningless. Employers drag out negotiations as enthusiasm wanes, turnover rises, and the employer moves to decertify the fledgling union. For many workers, a win at the ballot box leads nowhere. What should mark the beginning of collective bargaining instead becomes the end.</w:t>
      </w:r>
    </w:p>
    <w:p w14:paraId="29479B0E" w14:textId="77777777" w:rsidR="00293524" w:rsidRPr="00074058" w:rsidRDefault="00293524" w:rsidP="00293524">
      <w:pPr>
        <w:rPr>
          <w:sz w:val="16"/>
        </w:rPr>
      </w:pPr>
      <w:r w:rsidRPr="00074058">
        <w:rPr>
          <w:sz w:val="16"/>
        </w:rPr>
        <w:t>The FLCA establishes a clear timeline for reaching a first contract. Employers must begin bargaining within 10 days of union certification. If no agreement is reached within 90 days, the parties enter mediation. If mediation fails after 30 more days, a three-person arbitration panel—composed of one representative from each side and one neutral member selected by mutual agreement—is empowered to impose a binding two-year contract. Some critics may object that it imposes terms by fiat, but the structure mirrors common dispute-resolution models already used in both labor and commercial arbitration. Crucially, it only applies to the first contract; future bargaining remains in the hands of employers and workers.</w:t>
      </w:r>
    </w:p>
    <w:p w14:paraId="3B1439D5" w14:textId="77777777" w:rsidR="00293524" w:rsidRPr="00074058" w:rsidRDefault="00293524" w:rsidP="00293524">
      <w:pPr>
        <w:rPr>
          <w:sz w:val="16"/>
        </w:rPr>
      </w:pPr>
      <w:r w:rsidRPr="00074058">
        <w:rPr>
          <w:sz w:val="16"/>
        </w:rPr>
        <w:t>The process doesn’t favor labor over management. It simply ensures that bargaining can’t be stalled into irrelevance. The law already requires employers to negotiate; this legislation would ensure that they actually do, and that the process results in a contract rather than a stalemate.</w:t>
      </w:r>
    </w:p>
    <w:p w14:paraId="11FB80BD" w14:textId="77777777" w:rsidR="00293524" w:rsidRPr="00074058" w:rsidRDefault="00293524" w:rsidP="00293524">
      <w:pPr>
        <w:rPr>
          <w:sz w:val="16"/>
        </w:rPr>
      </w:pPr>
      <w:r w:rsidRPr="00074058">
        <w:rPr>
          <w:sz w:val="16"/>
        </w:rPr>
        <w:t xml:space="preserve">Tellingly, this </w:t>
      </w:r>
      <w:r w:rsidRPr="002E2724">
        <w:rPr>
          <w:rStyle w:val="StyleUnderline"/>
          <w:highlight w:val="cyan"/>
        </w:rPr>
        <w:t>proposal</w:t>
      </w:r>
      <w:r w:rsidRPr="00074058">
        <w:rPr>
          <w:sz w:val="16"/>
        </w:rPr>
        <w:t xml:space="preserve"> originated in the PRO Act, but went nowhere when shackled to progressives’ unpopular demands. In a March 2025 survey, American Compass and YouGov tested constituent provisions of the PRO Act, and found that the first-contract arbitration process was </w:t>
      </w:r>
      <w:r w:rsidRPr="00074058">
        <w:rPr>
          <w:rStyle w:val="StyleUnderline"/>
        </w:rPr>
        <w:t xml:space="preserve">among the </w:t>
      </w:r>
      <w:r w:rsidRPr="00854A9A">
        <w:rPr>
          <w:rStyle w:val="Emphasis"/>
        </w:rPr>
        <w:t xml:space="preserve">most </w:t>
      </w:r>
      <w:r w:rsidRPr="002E2724">
        <w:rPr>
          <w:rStyle w:val="Emphasis"/>
          <w:highlight w:val="cyan"/>
        </w:rPr>
        <w:t>popular</w:t>
      </w:r>
      <w:r w:rsidRPr="005810DE">
        <w:rPr>
          <w:sz w:val="16"/>
        </w:rPr>
        <w:t xml:space="preserve">, </w:t>
      </w:r>
      <w:r w:rsidRPr="005810DE">
        <w:rPr>
          <w:rStyle w:val="StyleUnderline"/>
        </w:rPr>
        <w:t xml:space="preserve">with a </w:t>
      </w:r>
      <w:r w:rsidRPr="005810DE">
        <w:rPr>
          <w:rStyle w:val="Emphasis"/>
        </w:rPr>
        <w:t>net favorability</w:t>
      </w:r>
      <w:r w:rsidRPr="005810DE">
        <w:rPr>
          <w:rStyle w:val="StyleUnderline"/>
        </w:rPr>
        <w:t xml:space="preserve"> of </w:t>
      </w:r>
      <w:r w:rsidRPr="005810DE">
        <w:rPr>
          <w:rStyle w:val="Emphasis"/>
        </w:rPr>
        <w:t>+40</w:t>
      </w:r>
      <w:r w:rsidRPr="005810DE">
        <w:rPr>
          <w:sz w:val="16"/>
        </w:rPr>
        <w:t xml:space="preserve">, </w:t>
      </w:r>
      <w:r w:rsidRPr="005810DE">
        <w:rPr>
          <w:rStyle w:val="StyleUnderline"/>
        </w:rPr>
        <w:t xml:space="preserve">including </w:t>
      </w:r>
      <w:r w:rsidRPr="005810DE">
        <w:rPr>
          <w:rStyle w:val="Emphasis"/>
        </w:rPr>
        <w:t>majority support</w:t>
      </w:r>
      <w:r w:rsidRPr="005810DE">
        <w:rPr>
          <w:rStyle w:val="StyleUnderline"/>
        </w:rPr>
        <w:t xml:space="preserve"> among </w:t>
      </w:r>
      <w:r w:rsidRPr="005810DE">
        <w:rPr>
          <w:rStyle w:val="Emphasis"/>
        </w:rPr>
        <w:t>Republicans (+29)</w:t>
      </w:r>
      <w:r w:rsidRPr="005810DE">
        <w:rPr>
          <w:rStyle w:val="StyleUnderline"/>
        </w:rPr>
        <w:t xml:space="preserve"> and </w:t>
      </w:r>
      <w:r w:rsidRPr="005810DE">
        <w:rPr>
          <w:rStyle w:val="Emphasis"/>
        </w:rPr>
        <w:t>overwhelming support</w:t>
      </w:r>
      <w:r w:rsidRPr="005810DE">
        <w:rPr>
          <w:rStyle w:val="StyleUnderline"/>
        </w:rPr>
        <w:t xml:space="preserve"> among </w:t>
      </w:r>
      <w:r w:rsidRPr="005810DE">
        <w:rPr>
          <w:rStyle w:val="Emphasis"/>
        </w:rPr>
        <w:t>younger Republicans (+</w:t>
      </w:r>
      <w:r w:rsidRPr="00854A9A">
        <w:rPr>
          <w:rStyle w:val="Emphasis"/>
        </w:rPr>
        <w:t>44)</w:t>
      </w:r>
      <w:r w:rsidRPr="00074058">
        <w:rPr>
          <w:sz w:val="16"/>
        </w:rPr>
        <w:t>. Other provisions like clearer notification of organizing rights and harsher penalties for employers that violate those rights were also broadly popular and may be next in line for bipartisan action. Controversial provisions that were preventing progress will fall by the wayside, as they should.</w:t>
      </w:r>
    </w:p>
    <w:p w14:paraId="78869CC3" w14:textId="77777777" w:rsidR="00293524" w:rsidRDefault="00293524" w:rsidP="00293524">
      <w:pPr>
        <w:rPr>
          <w:sz w:val="16"/>
        </w:rPr>
      </w:pPr>
      <w:r w:rsidRPr="00074058">
        <w:rPr>
          <w:sz w:val="16"/>
        </w:rPr>
        <w:t xml:space="preserve">The FLCA won’t fix every problem in labor law, but it would be an important step in the right direction. </w:t>
      </w:r>
      <w:r w:rsidRPr="00074058">
        <w:rPr>
          <w:rStyle w:val="StyleUnderline"/>
        </w:rPr>
        <w:t xml:space="preserve">If </w:t>
      </w:r>
      <w:r w:rsidRPr="00854A9A">
        <w:rPr>
          <w:rStyle w:val="Emphasis"/>
        </w:rPr>
        <w:t>Rep</w:t>
      </w:r>
      <w:r w:rsidRPr="00074058">
        <w:rPr>
          <w:rStyle w:val="StyleUnderline"/>
        </w:rPr>
        <w:t>ublican</w:t>
      </w:r>
      <w:r w:rsidRPr="00854A9A">
        <w:rPr>
          <w:rStyle w:val="Emphasis"/>
        </w:rPr>
        <w:t>s</w:t>
      </w:r>
      <w:r w:rsidRPr="00074058">
        <w:rPr>
          <w:rStyle w:val="StyleUnderline"/>
        </w:rPr>
        <w:t xml:space="preserve"> want to </w:t>
      </w:r>
      <w:r w:rsidRPr="00854A9A">
        <w:rPr>
          <w:rStyle w:val="Emphasis"/>
        </w:rPr>
        <w:t>prove</w:t>
      </w:r>
      <w:r w:rsidRPr="00074058">
        <w:rPr>
          <w:rStyle w:val="StyleUnderline"/>
        </w:rPr>
        <w:t xml:space="preserve"> they can govern for the working class</w:t>
      </w:r>
      <w:r w:rsidRPr="00074058">
        <w:rPr>
          <w:sz w:val="16"/>
        </w:rPr>
        <w:t xml:space="preserve">, </w:t>
      </w:r>
      <w:r w:rsidRPr="00854A9A">
        <w:rPr>
          <w:rStyle w:val="Emphasis"/>
        </w:rPr>
        <w:t>this is their chance</w:t>
      </w:r>
      <w:r w:rsidRPr="00074058">
        <w:rPr>
          <w:sz w:val="16"/>
        </w:rPr>
        <w:t xml:space="preserve">. And </w:t>
      </w:r>
      <w:r w:rsidRPr="002E2724">
        <w:rPr>
          <w:rStyle w:val="StyleUnderline"/>
          <w:highlight w:val="cyan"/>
        </w:rPr>
        <w:t>if Congress</w:t>
      </w:r>
      <w:r w:rsidRPr="00074058">
        <w:rPr>
          <w:rStyle w:val="StyleUnderline"/>
        </w:rPr>
        <w:t xml:space="preserve"> can </w:t>
      </w:r>
      <w:r w:rsidRPr="002E2724">
        <w:rPr>
          <w:rStyle w:val="StyleUnderline"/>
          <w:highlight w:val="cyan"/>
        </w:rPr>
        <w:t>pass</w:t>
      </w:r>
      <w:r w:rsidRPr="00074058">
        <w:rPr>
          <w:rStyle w:val="StyleUnderline"/>
        </w:rPr>
        <w:t xml:space="preserve"> a version of </w:t>
      </w:r>
      <w:r w:rsidRPr="002E2724">
        <w:rPr>
          <w:rStyle w:val="StyleUnderline"/>
          <w:highlight w:val="cyan"/>
        </w:rPr>
        <w:t>it</w:t>
      </w:r>
      <w:r w:rsidRPr="00074058">
        <w:rPr>
          <w:sz w:val="16"/>
        </w:rPr>
        <w:t xml:space="preserve">, </w:t>
      </w:r>
      <w:r w:rsidRPr="00074058">
        <w:rPr>
          <w:rStyle w:val="StyleUnderline"/>
        </w:rPr>
        <w:t xml:space="preserve">it may </w:t>
      </w:r>
      <w:r w:rsidRPr="002E2724">
        <w:rPr>
          <w:rStyle w:val="Emphasis"/>
          <w:highlight w:val="cyan"/>
        </w:rPr>
        <w:t>signal</w:t>
      </w:r>
      <w:r w:rsidRPr="00074058">
        <w:rPr>
          <w:rStyle w:val="StyleUnderline"/>
        </w:rPr>
        <w:t xml:space="preserve"> that </w:t>
      </w:r>
      <w:r w:rsidRPr="002E2724">
        <w:rPr>
          <w:rStyle w:val="StyleUnderline"/>
          <w:highlight w:val="cyan"/>
        </w:rPr>
        <w:t xml:space="preserve">a </w:t>
      </w:r>
      <w:r w:rsidRPr="002E2724">
        <w:rPr>
          <w:rStyle w:val="Emphasis"/>
          <w:highlight w:val="cyan"/>
        </w:rPr>
        <w:t>new labor politics</w:t>
      </w:r>
      <w:r w:rsidRPr="00074058">
        <w:rPr>
          <w:sz w:val="16"/>
        </w:rPr>
        <w:t>—rooted in negotiation, not partisanship—is finally within reach.</w:t>
      </w:r>
    </w:p>
    <w:p w14:paraId="5F38D754" w14:textId="77777777" w:rsidR="00293524" w:rsidRPr="00CF14CC" w:rsidRDefault="00293524" w:rsidP="00293524">
      <w:pPr>
        <w:pStyle w:val="Heading4"/>
      </w:pPr>
      <w:r w:rsidRPr="009F5FE7">
        <w:rPr>
          <w:u w:val="single"/>
        </w:rPr>
        <w:t>Red</w:t>
      </w:r>
      <w:r>
        <w:t xml:space="preserve"> Congress </w:t>
      </w:r>
      <w:r w:rsidRPr="009F5FE7">
        <w:rPr>
          <w:u w:val="single"/>
        </w:rPr>
        <w:t>completes</w:t>
      </w:r>
      <w:r>
        <w:t xml:space="preserve"> Project 2025.   </w:t>
      </w:r>
    </w:p>
    <w:p w14:paraId="22A9A056" w14:textId="77777777" w:rsidR="00293524" w:rsidRPr="00614C1C" w:rsidRDefault="00293524" w:rsidP="00293524">
      <w:r w:rsidRPr="00614C1C">
        <w:rPr>
          <w:rStyle w:val="Style13ptBold"/>
        </w:rPr>
        <w:t xml:space="preserve">Wehle </w:t>
      </w:r>
      <w:r>
        <w:rPr>
          <w:rStyle w:val="Style13ptBold"/>
        </w:rPr>
        <w:t>‘25</w:t>
      </w:r>
      <w:r>
        <w:t xml:space="preserve"> [Kimberly Wehle (professor of law at the University of Baltimore School of Law; Fulbright Scholar; BA, Cornell University; JD, University of Michigan Law School); Aug 5 2025. The Hill “</w:t>
      </w:r>
      <w:r w:rsidRPr="00614C1C">
        <w:t>After only 6 months, Project 2025 is already 47 percent complete</w:t>
      </w:r>
      <w:r>
        <w:t xml:space="preserve">” </w:t>
      </w:r>
      <w:r w:rsidRPr="00614C1C">
        <w:t>https://thehill.com/opinion/white-house/5435802-after-only-6-months-project-2025-is-halfway-complete/</w:t>
      </w:r>
      <w:r>
        <w:t xml:space="preserve"> // </w:t>
      </w:r>
      <w:r>
        <w:rPr>
          <w:i/>
        </w:rPr>
        <w:t>q.c.</w:t>
      </w:r>
      <w:r>
        <w:t>]</w:t>
      </w:r>
    </w:p>
    <w:p w14:paraId="6078CF84" w14:textId="77777777" w:rsidR="00293524" w:rsidRPr="007640C1" w:rsidRDefault="00293524" w:rsidP="00293524">
      <w:pPr>
        <w:rPr>
          <w:sz w:val="16"/>
        </w:rPr>
      </w:pPr>
      <w:r w:rsidRPr="007640C1">
        <w:rPr>
          <w:sz w:val="16"/>
        </w:rPr>
        <w:t xml:space="preserve">Now, </w:t>
      </w:r>
      <w:r w:rsidRPr="00614C1C">
        <w:rPr>
          <w:rStyle w:val="StyleUnderline"/>
        </w:rPr>
        <w:t xml:space="preserve">over six months into Trump’s second term, </w:t>
      </w:r>
      <w:r w:rsidRPr="002E2724">
        <w:rPr>
          <w:rStyle w:val="Emphasis"/>
          <w:highlight w:val="cyan"/>
        </w:rPr>
        <w:t>Project 2025’s</w:t>
      </w:r>
      <w:r w:rsidRPr="007640C1">
        <w:rPr>
          <w:rStyle w:val="StyleUnderline"/>
        </w:rPr>
        <w:t xml:space="preserve"> roadmap</w:t>
      </w:r>
      <w:r w:rsidRPr="007640C1">
        <w:rPr>
          <w:sz w:val="16"/>
        </w:rPr>
        <w:t xml:space="preserve"> for dismantling American government </w:t>
      </w:r>
      <w:r w:rsidRPr="007640C1">
        <w:rPr>
          <w:rStyle w:val="StyleUnderline"/>
        </w:rPr>
        <w:t xml:space="preserve">is </w:t>
      </w:r>
      <w:r w:rsidRPr="007640C1">
        <w:rPr>
          <w:rStyle w:val="Emphasis"/>
        </w:rPr>
        <w:t>47 percent complete</w:t>
      </w:r>
      <w:r w:rsidRPr="007640C1">
        <w:rPr>
          <w:sz w:val="16"/>
        </w:rPr>
        <w:t xml:space="preserve">. That’s </w:t>
      </w:r>
      <w:r w:rsidRPr="00614C1C">
        <w:rPr>
          <w:rStyle w:val="StyleUnderline"/>
        </w:rPr>
        <w:t>according to</w:t>
      </w:r>
      <w:r w:rsidRPr="007640C1">
        <w:rPr>
          <w:sz w:val="16"/>
        </w:rPr>
        <w:t xml:space="preserve"> the website </w:t>
      </w:r>
      <w:r w:rsidRPr="00614C1C">
        <w:rPr>
          <w:rStyle w:val="StyleUnderline"/>
        </w:rPr>
        <w:t>Project 2025 Tracker</w:t>
      </w:r>
      <w:r w:rsidRPr="007640C1">
        <w:rPr>
          <w:sz w:val="16"/>
        </w:rPr>
        <w:t>, which bills itself as a “comprehensive, community-driven initiative to track the implementation of Project 2025’s policy proposals.”</w:t>
      </w:r>
    </w:p>
    <w:p w14:paraId="15BDF7B6" w14:textId="77777777" w:rsidR="00293524" w:rsidRPr="007640C1" w:rsidRDefault="00293524" w:rsidP="00293524">
      <w:pPr>
        <w:rPr>
          <w:sz w:val="16"/>
        </w:rPr>
      </w:pPr>
      <w:r w:rsidRPr="007640C1">
        <w:rPr>
          <w:sz w:val="16"/>
        </w:rPr>
        <w:t xml:space="preserve">The website counts </w:t>
      </w:r>
      <w:r w:rsidRPr="00614C1C">
        <w:rPr>
          <w:rStyle w:val="StyleUnderline"/>
        </w:rPr>
        <w:t>317 proposals in total</w:t>
      </w:r>
      <w:r w:rsidRPr="007640C1">
        <w:rPr>
          <w:sz w:val="16"/>
        </w:rPr>
        <w:t xml:space="preserve">. So far, </w:t>
      </w:r>
      <w:r w:rsidRPr="00614C1C">
        <w:rPr>
          <w:rStyle w:val="StyleUnderline"/>
        </w:rPr>
        <w:t>115 are “complete,”</w:t>
      </w:r>
      <w:r w:rsidRPr="007640C1">
        <w:rPr>
          <w:sz w:val="16"/>
        </w:rPr>
        <w:t xml:space="preserve"> including </w:t>
      </w:r>
      <w:r w:rsidRPr="00614C1C">
        <w:rPr>
          <w:rStyle w:val="StyleUnderline"/>
        </w:rPr>
        <w:t>eliminating</w:t>
      </w:r>
      <w:r w:rsidRPr="007640C1">
        <w:rPr>
          <w:sz w:val="16"/>
        </w:rPr>
        <w:t xml:space="preserve"> the </w:t>
      </w:r>
      <w:r w:rsidRPr="0060120B">
        <w:rPr>
          <w:rStyle w:val="Emphasis"/>
        </w:rPr>
        <w:t>U.S. A</w:t>
      </w:r>
      <w:r w:rsidRPr="007640C1">
        <w:rPr>
          <w:sz w:val="16"/>
        </w:rPr>
        <w:t xml:space="preserve">gency for </w:t>
      </w:r>
      <w:r w:rsidRPr="0060120B">
        <w:rPr>
          <w:rStyle w:val="Emphasis"/>
        </w:rPr>
        <w:t>I</w:t>
      </w:r>
      <w:r w:rsidRPr="007640C1">
        <w:rPr>
          <w:sz w:val="16"/>
        </w:rPr>
        <w:t xml:space="preserve">nternational </w:t>
      </w:r>
      <w:r w:rsidRPr="0060120B">
        <w:rPr>
          <w:rStyle w:val="Emphasis"/>
        </w:rPr>
        <w:t>D</w:t>
      </w:r>
      <w:r w:rsidRPr="007640C1">
        <w:rPr>
          <w:sz w:val="16"/>
        </w:rPr>
        <w:t xml:space="preserve">evelopment, </w:t>
      </w:r>
      <w:r w:rsidRPr="00614C1C">
        <w:rPr>
          <w:rStyle w:val="StyleUnderline"/>
        </w:rPr>
        <w:t>banning transgender individuals from serving</w:t>
      </w:r>
      <w:r w:rsidRPr="007640C1">
        <w:rPr>
          <w:sz w:val="16"/>
        </w:rPr>
        <w:t xml:space="preserve"> in the military </w:t>
      </w:r>
      <w:r w:rsidRPr="00614C1C">
        <w:rPr>
          <w:rStyle w:val="StyleUnderline"/>
        </w:rPr>
        <w:t xml:space="preserve">and </w:t>
      </w:r>
      <w:r w:rsidRPr="0060120B">
        <w:rPr>
          <w:rStyle w:val="Emphasis"/>
        </w:rPr>
        <w:t>funding ICE</w:t>
      </w:r>
      <w:r w:rsidRPr="007640C1">
        <w:rPr>
          <w:sz w:val="16"/>
        </w:rPr>
        <w:t xml:space="preserve"> for 100,000 detention beds.</w:t>
      </w:r>
    </w:p>
    <w:p w14:paraId="33D4C527" w14:textId="77777777" w:rsidR="00293524" w:rsidRPr="007640C1" w:rsidRDefault="00293524" w:rsidP="00293524">
      <w:pPr>
        <w:rPr>
          <w:sz w:val="16"/>
        </w:rPr>
      </w:pPr>
      <w:r w:rsidRPr="007640C1">
        <w:rPr>
          <w:sz w:val="16"/>
        </w:rPr>
        <w:t xml:space="preserve">An additional </w:t>
      </w:r>
      <w:r w:rsidRPr="00614C1C">
        <w:rPr>
          <w:rStyle w:val="StyleUnderline"/>
        </w:rPr>
        <w:t>64 proposals are “in progress,”</w:t>
      </w:r>
      <w:r w:rsidRPr="007640C1">
        <w:rPr>
          <w:sz w:val="16"/>
        </w:rPr>
        <w:t xml:space="preserve"> such as cutting off government contracts to entities that enforce a “woke agenda,” </w:t>
      </w:r>
      <w:r w:rsidRPr="00614C1C">
        <w:rPr>
          <w:rStyle w:val="StyleUnderline"/>
        </w:rPr>
        <w:t>ending</w:t>
      </w:r>
      <w:r w:rsidRPr="007640C1">
        <w:rPr>
          <w:sz w:val="16"/>
        </w:rPr>
        <w:t xml:space="preserve"> a settlement agreement establishing </w:t>
      </w:r>
      <w:r w:rsidRPr="00614C1C">
        <w:rPr>
          <w:rStyle w:val="StyleUnderline"/>
        </w:rPr>
        <w:t>basic standards for immigrant children in</w:t>
      </w:r>
      <w:r w:rsidRPr="007640C1">
        <w:rPr>
          <w:sz w:val="16"/>
        </w:rPr>
        <w:t xml:space="preserve"> federal </w:t>
      </w:r>
      <w:r w:rsidRPr="00614C1C">
        <w:rPr>
          <w:rStyle w:val="StyleUnderline"/>
        </w:rPr>
        <w:t>custody</w:t>
      </w:r>
      <w:r w:rsidRPr="007640C1">
        <w:rPr>
          <w:sz w:val="16"/>
        </w:rPr>
        <w:t xml:space="preserve">, </w:t>
      </w:r>
      <w:r w:rsidRPr="00614C1C">
        <w:rPr>
          <w:rStyle w:val="StyleUnderline"/>
        </w:rPr>
        <w:t>downsizing the Office of Oceanic and Atmospheric Research</w:t>
      </w:r>
      <w:r w:rsidRPr="007640C1">
        <w:rPr>
          <w:sz w:val="16"/>
        </w:rPr>
        <w:t xml:space="preserve"> (too focused on “climate alarmism”), </w:t>
      </w:r>
      <w:r w:rsidRPr="00614C1C">
        <w:rPr>
          <w:rStyle w:val="StyleUnderline"/>
        </w:rPr>
        <w:t>privatizing TSA</w:t>
      </w:r>
      <w:r w:rsidRPr="007640C1">
        <w:rPr>
          <w:sz w:val="16"/>
        </w:rPr>
        <w:t xml:space="preserve"> airport screening (so constitutional guarantees do not apply to traveler searches), </w:t>
      </w:r>
      <w:r w:rsidRPr="00614C1C">
        <w:rPr>
          <w:rStyle w:val="StyleUnderline"/>
        </w:rPr>
        <w:t>cutting off Justice Department and FEMA grants</w:t>
      </w:r>
      <w:r w:rsidRPr="007640C1">
        <w:rPr>
          <w:sz w:val="16"/>
        </w:rPr>
        <w:t xml:space="preserve"> to states and localities that balk at Trump’s immigration policies, </w:t>
      </w:r>
      <w:r w:rsidRPr="00614C1C">
        <w:rPr>
          <w:rStyle w:val="StyleUnderline"/>
        </w:rPr>
        <w:t>prosecuting local prosecutors who exercise discretion in deciding whether to prosecute immigration cases</w:t>
      </w:r>
      <w:r w:rsidRPr="007640C1">
        <w:rPr>
          <w:sz w:val="16"/>
        </w:rPr>
        <w:t xml:space="preserve">, </w:t>
      </w:r>
      <w:r w:rsidRPr="00614C1C">
        <w:rPr>
          <w:rStyle w:val="StyleUnderline"/>
        </w:rPr>
        <w:t>reducing the corporate income tax rate</w:t>
      </w:r>
      <w:r w:rsidRPr="007640C1">
        <w:rPr>
          <w:sz w:val="16"/>
        </w:rPr>
        <w:t>, “</w:t>
      </w:r>
      <w:r w:rsidRPr="00614C1C">
        <w:rPr>
          <w:rStyle w:val="StyleUnderline"/>
        </w:rPr>
        <w:t>fully commercializ[ing]</w:t>
      </w:r>
      <w:r w:rsidRPr="007640C1">
        <w:rPr>
          <w:sz w:val="16"/>
        </w:rPr>
        <w:t xml:space="preserve">” </w:t>
      </w:r>
      <w:r w:rsidRPr="00614C1C">
        <w:rPr>
          <w:rStyle w:val="StyleUnderline"/>
        </w:rPr>
        <w:t>the N</w:t>
      </w:r>
      <w:r w:rsidRPr="007640C1">
        <w:rPr>
          <w:sz w:val="16"/>
        </w:rPr>
        <w:t xml:space="preserve">ational </w:t>
      </w:r>
      <w:r w:rsidRPr="00614C1C">
        <w:rPr>
          <w:rStyle w:val="StyleUnderline"/>
        </w:rPr>
        <w:t>W</w:t>
      </w:r>
      <w:r w:rsidRPr="007640C1">
        <w:rPr>
          <w:sz w:val="16"/>
        </w:rPr>
        <w:t xml:space="preserve">eather </w:t>
      </w:r>
      <w:r w:rsidRPr="00614C1C">
        <w:rPr>
          <w:rStyle w:val="StyleUnderline"/>
        </w:rPr>
        <w:t>S</w:t>
      </w:r>
      <w:r w:rsidRPr="007640C1">
        <w:rPr>
          <w:sz w:val="16"/>
        </w:rPr>
        <w:t xml:space="preserve">ervice </w:t>
      </w:r>
      <w:r w:rsidRPr="00614C1C">
        <w:rPr>
          <w:rStyle w:val="StyleUnderline"/>
        </w:rPr>
        <w:t>and eliminating the D</w:t>
      </w:r>
      <w:r w:rsidRPr="007640C1">
        <w:rPr>
          <w:sz w:val="16"/>
        </w:rPr>
        <w:t xml:space="preserve">epartment </w:t>
      </w:r>
      <w:r w:rsidRPr="00614C1C">
        <w:rPr>
          <w:rStyle w:val="StyleUnderline"/>
        </w:rPr>
        <w:t>o</w:t>
      </w:r>
      <w:r w:rsidRPr="007640C1">
        <w:rPr>
          <w:sz w:val="16"/>
        </w:rPr>
        <w:t xml:space="preserve">f </w:t>
      </w:r>
      <w:r w:rsidRPr="00614C1C">
        <w:rPr>
          <w:rStyle w:val="StyleUnderline"/>
        </w:rPr>
        <w:t>E</w:t>
      </w:r>
      <w:r w:rsidRPr="007640C1">
        <w:rPr>
          <w:sz w:val="16"/>
        </w:rPr>
        <w:t>ducation.</w:t>
      </w:r>
    </w:p>
    <w:p w14:paraId="049C4050" w14:textId="77777777" w:rsidR="00293524" w:rsidRPr="007640C1" w:rsidRDefault="00293524" w:rsidP="00293524">
      <w:pPr>
        <w:rPr>
          <w:sz w:val="16"/>
        </w:rPr>
      </w:pPr>
      <w:r w:rsidRPr="007640C1">
        <w:rPr>
          <w:sz w:val="16"/>
        </w:rPr>
        <w:t xml:space="preserve">The other 53 percent — or </w:t>
      </w:r>
      <w:r w:rsidRPr="00C77486">
        <w:rPr>
          <w:rStyle w:val="Emphasis"/>
        </w:rPr>
        <w:t xml:space="preserve">138 </w:t>
      </w:r>
      <w:r w:rsidRPr="009F5FE7">
        <w:rPr>
          <w:rStyle w:val="Emphasis"/>
        </w:rPr>
        <w:t>proposals</w:t>
      </w:r>
      <w:r w:rsidRPr="007640C1">
        <w:rPr>
          <w:sz w:val="16"/>
        </w:rPr>
        <w:t xml:space="preserve"> — </w:t>
      </w:r>
      <w:r w:rsidRPr="009F5FE7">
        <w:rPr>
          <w:rStyle w:val="StyleUnderline"/>
        </w:rPr>
        <w:t>remain on the Trump administration’s</w:t>
      </w:r>
      <w:r w:rsidRPr="00614C1C">
        <w:rPr>
          <w:rStyle w:val="StyleUnderline"/>
        </w:rPr>
        <w:t xml:space="preserve"> </w:t>
      </w:r>
      <w:r w:rsidRPr="007640C1">
        <w:rPr>
          <w:sz w:val="16"/>
          <w:szCs w:val="10"/>
        </w:rPr>
        <w:t>“</w:t>
      </w:r>
      <w:r w:rsidRPr="002E2724">
        <w:rPr>
          <w:rStyle w:val="Emphasis"/>
          <w:highlight w:val="cyan"/>
        </w:rPr>
        <w:t>to do</w:t>
      </w:r>
      <w:r w:rsidRPr="007640C1">
        <w:rPr>
          <w:sz w:val="16"/>
          <w:szCs w:val="10"/>
        </w:rPr>
        <w:t xml:space="preserve">” </w:t>
      </w:r>
      <w:r w:rsidRPr="002E2724">
        <w:rPr>
          <w:rStyle w:val="Emphasis"/>
          <w:highlight w:val="cyan"/>
        </w:rPr>
        <w:t>list</w:t>
      </w:r>
      <w:r w:rsidRPr="007640C1">
        <w:rPr>
          <w:sz w:val="16"/>
        </w:rPr>
        <w:t>.</w:t>
      </w:r>
    </w:p>
    <w:p w14:paraId="795BFA0D" w14:textId="77777777" w:rsidR="00293524" w:rsidRPr="007640C1" w:rsidRDefault="00293524" w:rsidP="00293524">
      <w:pPr>
        <w:rPr>
          <w:sz w:val="16"/>
        </w:rPr>
      </w:pPr>
      <w:r w:rsidRPr="007640C1">
        <w:rPr>
          <w:sz w:val="16"/>
        </w:rPr>
        <w:t>In 1997, civil rights activist and author Maya Angelou warned the graduating class at Wellesley College that, “when someone shows you who they are, believe them.” Although the news coming out of the White House can feel relentless and exhausting, it remains imperative that every American in this moment become informed — and brace themselves — for what’s coming. If we don’t even know what is going on, there’s no way to slow it down, let alone stop it.</w:t>
      </w:r>
    </w:p>
    <w:p w14:paraId="5894BF61" w14:textId="77777777" w:rsidR="00293524" w:rsidRPr="007640C1" w:rsidRDefault="00293524" w:rsidP="00293524">
      <w:pPr>
        <w:rPr>
          <w:sz w:val="16"/>
        </w:rPr>
      </w:pPr>
      <w:r w:rsidRPr="007640C1">
        <w:rPr>
          <w:sz w:val="16"/>
        </w:rPr>
        <w:t xml:space="preserve">According to the Project 2025 tracker, the list of policies still in the works </w:t>
      </w:r>
      <w:r w:rsidRPr="002E2724">
        <w:rPr>
          <w:rStyle w:val="StyleUnderline"/>
          <w:highlight w:val="cyan"/>
        </w:rPr>
        <w:t>includes</w:t>
      </w:r>
      <w:r w:rsidRPr="0060120B">
        <w:rPr>
          <w:rStyle w:val="StyleUnderline"/>
        </w:rPr>
        <w:t xml:space="preserve"> requiring</w:t>
      </w:r>
      <w:r w:rsidRPr="00614C1C">
        <w:rPr>
          <w:rStyle w:val="StyleUnderline"/>
        </w:rPr>
        <w:t xml:space="preserve"> schools that receive federal funding to give all students the </w:t>
      </w:r>
      <w:r w:rsidRPr="0060120B">
        <w:rPr>
          <w:rStyle w:val="Emphasis"/>
        </w:rPr>
        <w:t>military entrance test</w:t>
      </w:r>
      <w:r w:rsidRPr="007640C1">
        <w:rPr>
          <w:sz w:val="16"/>
        </w:rPr>
        <w:t xml:space="preserve">; </w:t>
      </w:r>
      <w:r w:rsidRPr="00614C1C">
        <w:rPr>
          <w:rStyle w:val="StyleUnderline"/>
        </w:rPr>
        <w:t xml:space="preserve">adding a </w:t>
      </w:r>
      <w:r w:rsidRPr="0060120B">
        <w:rPr>
          <w:rStyle w:val="Emphasis"/>
        </w:rPr>
        <w:t>citizenship question</w:t>
      </w:r>
      <w:r w:rsidRPr="00614C1C">
        <w:rPr>
          <w:rStyle w:val="StyleUnderline"/>
        </w:rPr>
        <w:t xml:space="preserve"> to the census</w:t>
      </w:r>
      <w:r w:rsidRPr="007640C1">
        <w:rPr>
          <w:sz w:val="16"/>
        </w:rPr>
        <w:t xml:space="preserve">; </w:t>
      </w:r>
      <w:r w:rsidRPr="00614C1C">
        <w:rPr>
          <w:rStyle w:val="StyleUnderline"/>
        </w:rPr>
        <w:t>focusing census outreach on</w:t>
      </w:r>
      <w:r w:rsidRPr="007640C1">
        <w:rPr>
          <w:sz w:val="16"/>
        </w:rPr>
        <w:t xml:space="preserve"> “</w:t>
      </w:r>
      <w:r w:rsidRPr="0060120B">
        <w:rPr>
          <w:rStyle w:val="Emphasis"/>
        </w:rPr>
        <w:t>conservative groups</w:t>
      </w:r>
      <w:r w:rsidRPr="007640C1">
        <w:rPr>
          <w:sz w:val="16"/>
        </w:rPr>
        <w:t xml:space="preserve">;” </w:t>
      </w:r>
      <w:r w:rsidRPr="00614C1C">
        <w:rPr>
          <w:rStyle w:val="StyleUnderline"/>
        </w:rPr>
        <w:t xml:space="preserve">rescinding regulations implementing the </w:t>
      </w:r>
      <w:r w:rsidRPr="0060120B">
        <w:rPr>
          <w:rStyle w:val="Emphasis"/>
        </w:rPr>
        <w:t>I</w:t>
      </w:r>
      <w:r w:rsidRPr="00614C1C">
        <w:rPr>
          <w:rStyle w:val="StyleUnderline"/>
        </w:rPr>
        <w:t xml:space="preserve">ndividuals with </w:t>
      </w:r>
      <w:r w:rsidRPr="0060120B">
        <w:rPr>
          <w:rStyle w:val="Emphasis"/>
        </w:rPr>
        <w:t>D</w:t>
      </w:r>
      <w:r w:rsidRPr="00614C1C">
        <w:rPr>
          <w:rStyle w:val="StyleUnderline"/>
        </w:rPr>
        <w:t xml:space="preserve">isabilities </w:t>
      </w:r>
      <w:r w:rsidRPr="0060120B">
        <w:rPr>
          <w:rStyle w:val="Emphasis"/>
        </w:rPr>
        <w:t>E</w:t>
      </w:r>
      <w:r w:rsidRPr="00614C1C">
        <w:rPr>
          <w:rStyle w:val="StyleUnderline"/>
        </w:rPr>
        <w:t xml:space="preserve">ducation </w:t>
      </w:r>
      <w:r w:rsidRPr="0060120B">
        <w:rPr>
          <w:rStyle w:val="Emphasis"/>
        </w:rPr>
        <w:t>A</w:t>
      </w:r>
      <w:r w:rsidRPr="00614C1C">
        <w:rPr>
          <w:rStyle w:val="StyleUnderline"/>
        </w:rPr>
        <w:t>ct</w:t>
      </w:r>
      <w:r w:rsidRPr="007640C1">
        <w:rPr>
          <w:sz w:val="16"/>
        </w:rPr>
        <w:t xml:space="preserve">; </w:t>
      </w:r>
      <w:r w:rsidRPr="00614C1C">
        <w:rPr>
          <w:rStyle w:val="StyleUnderline"/>
        </w:rPr>
        <w:t>phasing out</w:t>
      </w:r>
      <w:r w:rsidRPr="007640C1">
        <w:rPr>
          <w:sz w:val="16"/>
        </w:rPr>
        <w:t xml:space="preserve"> federal </w:t>
      </w:r>
      <w:r w:rsidRPr="0060120B">
        <w:rPr>
          <w:rStyle w:val="Emphasis"/>
        </w:rPr>
        <w:t>funding</w:t>
      </w:r>
      <w:r w:rsidRPr="00614C1C">
        <w:rPr>
          <w:rStyle w:val="StyleUnderline"/>
        </w:rPr>
        <w:t xml:space="preserve"> aimed at schools serving </w:t>
      </w:r>
      <w:r w:rsidRPr="0060120B">
        <w:rPr>
          <w:rStyle w:val="Emphasis"/>
        </w:rPr>
        <w:t>low-income children</w:t>
      </w:r>
      <w:r w:rsidRPr="007640C1">
        <w:rPr>
          <w:sz w:val="16"/>
        </w:rPr>
        <w:t xml:space="preserve">; passing the “Born Alive Abortion Survivors Protection Act;” repealing protections for unaccompanied minors encountered near the border; mandating time-and-a-half compensation on a “sabbath;” classifying teachers and librarians as sex offenders if they discuss “gender ideology” with minors; </w:t>
      </w:r>
      <w:r w:rsidRPr="002E2724">
        <w:rPr>
          <w:rStyle w:val="Emphasis"/>
          <w:highlight w:val="cyan"/>
        </w:rPr>
        <w:t xml:space="preserve">repealing </w:t>
      </w:r>
      <w:r w:rsidRPr="005810DE">
        <w:rPr>
          <w:rStyle w:val="Emphasis"/>
        </w:rPr>
        <w:t xml:space="preserve">child </w:t>
      </w:r>
      <w:r w:rsidRPr="002E2724">
        <w:rPr>
          <w:rStyle w:val="Emphasis"/>
          <w:highlight w:val="cyan"/>
        </w:rPr>
        <w:t>labor laws</w:t>
      </w:r>
      <w:r w:rsidRPr="00614C1C">
        <w:rPr>
          <w:rStyle w:val="StyleUnderline"/>
        </w:rPr>
        <w:t xml:space="preserve"> to allow teenagers to work</w:t>
      </w:r>
      <w:r w:rsidRPr="007640C1">
        <w:rPr>
          <w:sz w:val="16"/>
        </w:rPr>
        <w:t xml:space="preserve"> “</w:t>
      </w:r>
      <w:r w:rsidRPr="00614C1C">
        <w:rPr>
          <w:rStyle w:val="StyleUnderline"/>
        </w:rPr>
        <w:t>inherently dangerous jobs</w:t>
      </w:r>
      <w:r w:rsidRPr="007640C1">
        <w:rPr>
          <w:sz w:val="16"/>
        </w:rPr>
        <w:t xml:space="preserve">;” </w:t>
      </w:r>
      <w:r w:rsidRPr="002E2724">
        <w:rPr>
          <w:rStyle w:val="StyleUnderline"/>
          <w:highlight w:val="cyan"/>
        </w:rPr>
        <w:t xml:space="preserve">allowing companies to </w:t>
      </w:r>
      <w:r w:rsidRPr="002E2724">
        <w:rPr>
          <w:rStyle w:val="Emphasis"/>
          <w:highlight w:val="cyan"/>
        </w:rPr>
        <w:t>evade</w:t>
      </w:r>
      <w:r w:rsidRPr="0060120B">
        <w:rPr>
          <w:rStyle w:val="Emphasis"/>
        </w:rPr>
        <w:t xml:space="preserve"> paying </w:t>
      </w:r>
      <w:r w:rsidRPr="002E2724">
        <w:rPr>
          <w:rStyle w:val="Emphasis"/>
          <w:highlight w:val="cyan"/>
        </w:rPr>
        <w:t>overtime</w:t>
      </w:r>
      <w:r w:rsidRPr="007640C1">
        <w:rPr>
          <w:sz w:val="16"/>
        </w:rPr>
        <w:t xml:space="preserve">; </w:t>
      </w:r>
      <w:r w:rsidRPr="00614C1C">
        <w:rPr>
          <w:rStyle w:val="StyleUnderline"/>
        </w:rPr>
        <w:t xml:space="preserve">prohibiting the </w:t>
      </w:r>
      <w:r w:rsidRPr="0060120B">
        <w:rPr>
          <w:rStyle w:val="Emphasis"/>
        </w:rPr>
        <w:t>intelligence community</w:t>
      </w:r>
      <w:r w:rsidRPr="00614C1C">
        <w:rPr>
          <w:rStyle w:val="StyleUnderline"/>
        </w:rPr>
        <w:t xml:space="preserve"> from monitoring</w:t>
      </w:r>
      <w:r w:rsidRPr="007640C1">
        <w:rPr>
          <w:sz w:val="16"/>
        </w:rPr>
        <w:t xml:space="preserve"> “so-called </w:t>
      </w:r>
      <w:r w:rsidRPr="0060120B">
        <w:rPr>
          <w:rStyle w:val="Emphasis"/>
        </w:rPr>
        <w:t>domestic disinfo</w:t>
      </w:r>
      <w:r w:rsidRPr="007640C1">
        <w:rPr>
          <w:sz w:val="16"/>
          <w:szCs w:val="10"/>
        </w:rPr>
        <w:t>rmation</w:t>
      </w:r>
      <w:r w:rsidRPr="007640C1">
        <w:rPr>
          <w:sz w:val="16"/>
        </w:rPr>
        <w:t xml:space="preserve">;” </w:t>
      </w:r>
      <w:r w:rsidRPr="00614C1C">
        <w:rPr>
          <w:rStyle w:val="StyleUnderline"/>
        </w:rPr>
        <w:t xml:space="preserve">and </w:t>
      </w:r>
      <w:r w:rsidRPr="0060120B">
        <w:rPr>
          <w:rStyle w:val="Emphasis"/>
        </w:rPr>
        <w:t>abolishing the Federal Reserve</w:t>
      </w:r>
      <w:r w:rsidRPr="007640C1">
        <w:rPr>
          <w:sz w:val="16"/>
        </w:rPr>
        <w:t xml:space="preserve"> to move to a “free banking” system.</w:t>
      </w:r>
    </w:p>
    <w:p w14:paraId="5D7ED36A" w14:textId="77777777" w:rsidR="00293524" w:rsidRPr="007640C1" w:rsidRDefault="00293524" w:rsidP="00293524">
      <w:pPr>
        <w:rPr>
          <w:sz w:val="16"/>
        </w:rPr>
      </w:pPr>
      <w:r w:rsidRPr="007640C1">
        <w:rPr>
          <w:sz w:val="16"/>
        </w:rPr>
        <w:t xml:space="preserve">Some people reading this partial list will understandably balk, thinking that </w:t>
      </w:r>
      <w:r w:rsidRPr="00CF14CC">
        <w:rPr>
          <w:rStyle w:val="StyleUnderline"/>
        </w:rPr>
        <w:t xml:space="preserve">Trump </w:t>
      </w:r>
      <w:r w:rsidRPr="002E2724">
        <w:rPr>
          <w:rStyle w:val="Emphasis"/>
          <w:highlight w:val="cyan"/>
        </w:rPr>
        <w:t>can</w:t>
      </w:r>
      <w:r w:rsidRPr="00C02C61">
        <w:rPr>
          <w:rStyle w:val="Emphasis"/>
        </w:rPr>
        <w:t>no</w:t>
      </w:r>
      <w:r w:rsidRPr="002E2724">
        <w:rPr>
          <w:rStyle w:val="Emphasis"/>
          <w:highlight w:val="cyan"/>
        </w:rPr>
        <w:t>t</w:t>
      </w:r>
      <w:r w:rsidRPr="002E2724">
        <w:rPr>
          <w:rStyle w:val="StyleUnderline"/>
          <w:highlight w:val="cyan"/>
        </w:rPr>
        <w:t xml:space="preserve"> do</w:t>
      </w:r>
      <w:r w:rsidRPr="006826F6">
        <w:rPr>
          <w:rStyle w:val="StyleUnderline"/>
        </w:rPr>
        <w:t xml:space="preserve"> some of </w:t>
      </w:r>
      <w:r w:rsidRPr="002E2724">
        <w:rPr>
          <w:rStyle w:val="StyleUnderline"/>
          <w:highlight w:val="cyan"/>
        </w:rPr>
        <w:t>these</w:t>
      </w:r>
      <w:r w:rsidRPr="007640C1">
        <w:rPr>
          <w:sz w:val="16"/>
        </w:rPr>
        <w:t xml:space="preserve"> things </w:t>
      </w:r>
      <w:r w:rsidRPr="002E2724">
        <w:rPr>
          <w:rStyle w:val="Emphasis"/>
          <w:highlight w:val="cyan"/>
        </w:rPr>
        <w:t>without</w:t>
      </w:r>
      <w:r w:rsidRPr="0060120B">
        <w:rPr>
          <w:rStyle w:val="Emphasis"/>
        </w:rPr>
        <w:t xml:space="preserve"> Congress</w:t>
      </w:r>
      <w:r w:rsidRPr="007640C1">
        <w:rPr>
          <w:sz w:val="16"/>
        </w:rPr>
        <w:t xml:space="preserve"> or point out that some seem obviously unconstitutional. But those arguments mean very little anymore. </w:t>
      </w:r>
      <w:r w:rsidRPr="00427F21">
        <w:rPr>
          <w:rStyle w:val="StyleUnderline"/>
        </w:rPr>
        <w:t xml:space="preserve">The </w:t>
      </w:r>
      <w:r w:rsidRPr="002E2724">
        <w:rPr>
          <w:rStyle w:val="Emphasis"/>
          <w:highlight w:val="cyan"/>
        </w:rPr>
        <w:t>Republican</w:t>
      </w:r>
      <w:r w:rsidRPr="00427F21">
        <w:rPr>
          <w:rStyle w:val="Emphasis"/>
        </w:rPr>
        <w:t>-led</w:t>
      </w:r>
      <w:r w:rsidRPr="00427F21">
        <w:rPr>
          <w:rStyle w:val="StyleUnderline"/>
        </w:rPr>
        <w:t xml:space="preserve"> </w:t>
      </w:r>
      <w:r w:rsidRPr="002E2724">
        <w:rPr>
          <w:rStyle w:val="StyleUnderline"/>
          <w:highlight w:val="cyan"/>
        </w:rPr>
        <w:t>Congress</w:t>
      </w:r>
      <w:r w:rsidRPr="0060120B">
        <w:rPr>
          <w:rStyle w:val="StyleUnderline"/>
        </w:rPr>
        <w:t xml:space="preserve"> has abdicated </w:t>
      </w:r>
      <w:r w:rsidRPr="002E2724">
        <w:rPr>
          <w:rStyle w:val="StyleUnderline"/>
          <w:highlight w:val="cyan"/>
        </w:rPr>
        <w:t>it</w:t>
      </w:r>
      <w:r w:rsidRPr="0060120B">
        <w:rPr>
          <w:rStyle w:val="StyleUnderline"/>
        </w:rPr>
        <w:t>s</w:t>
      </w:r>
      <w:r w:rsidRPr="007640C1">
        <w:rPr>
          <w:sz w:val="16"/>
        </w:rPr>
        <w:t xml:space="preserve"> constitutional </w:t>
      </w:r>
      <w:r w:rsidRPr="0060120B">
        <w:rPr>
          <w:rStyle w:val="StyleUnderline"/>
        </w:rPr>
        <w:t xml:space="preserve">prerogatives in </w:t>
      </w:r>
      <w:r w:rsidRPr="002E2724">
        <w:rPr>
          <w:rStyle w:val="Emphasis"/>
          <w:highlight w:val="cyan"/>
        </w:rPr>
        <w:t>defer</w:t>
      </w:r>
      <w:r w:rsidRPr="00427F21">
        <w:rPr>
          <w:rStyle w:val="Emphasis"/>
        </w:rPr>
        <w:t>ence</w:t>
      </w:r>
      <w:r w:rsidRPr="00427F21">
        <w:rPr>
          <w:rStyle w:val="StyleUnderline"/>
        </w:rPr>
        <w:t xml:space="preserve"> </w:t>
      </w:r>
      <w:r w:rsidRPr="002E2724">
        <w:rPr>
          <w:rStyle w:val="StyleUnderline"/>
          <w:highlight w:val="cyan"/>
        </w:rPr>
        <w:t>to</w:t>
      </w:r>
      <w:r w:rsidRPr="0060120B">
        <w:rPr>
          <w:rStyle w:val="StyleUnderline"/>
        </w:rPr>
        <w:t xml:space="preserve"> Trump</w:t>
      </w:r>
      <w:r w:rsidRPr="007640C1">
        <w:rPr>
          <w:sz w:val="16"/>
        </w:rPr>
        <w:t xml:space="preserve">. The far-right majority on the Supreme Court has repeatedly flouted bedrock legal principles (often with no explanation) in furtherance of </w:t>
      </w:r>
      <w:r w:rsidRPr="002E2724">
        <w:rPr>
          <w:rStyle w:val="Emphasis"/>
          <w:highlight w:val="cyan"/>
        </w:rPr>
        <w:t>Trump’s agenda</w:t>
      </w:r>
      <w:r w:rsidRPr="007640C1">
        <w:rPr>
          <w:sz w:val="16"/>
        </w:rPr>
        <w:t xml:space="preserve">. </w:t>
      </w:r>
      <w:r w:rsidRPr="006826F6">
        <w:rPr>
          <w:rStyle w:val="Emphasis"/>
        </w:rPr>
        <w:t>N</w:t>
      </w:r>
      <w:r w:rsidRPr="007640C1">
        <w:rPr>
          <w:sz w:val="16"/>
          <w:szCs w:val="10"/>
        </w:rPr>
        <w:t xml:space="preserve">either </w:t>
      </w:r>
      <w:r w:rsidRPr="006826F6">
        <w:rPr>
          <w:rStyle w:val="Emphasis"/>
        </w:rPr>
        <w:t>o</w:t>
      </w:r>
      <w:r w:rsidRPr="007640C1">
        <w:rPr>
          <w:sz w:val="16"/>
          <w:szCs w:val="10"/>
        </w:rPr>
        <w:t xml:space="preserve">f </w:t>
      </w:r>
      <w:r w:rsidRPr="006826F6">
        <w:rPr>
          <w:rStyle w:val="Emphasis"/>
        </w:rPr>
        <w:t>t</w:t>
      </w:r>
      <w:r w:rsidRPr="007640C1">
        <w:rPr>
          <w:sz w:val="16"/>
          <w:szCs w:val="10"/>
        </w:rPr>
        <w:t xml:space="preserve">hose branches will </w:t>
      </w:r>
      <w:r w:rsidRPr="0060120B">
        <w:rPr>
          <w:rStyle w:val="Emphasis"/>
        </w:rPr>
        <w:t>save us</w:t>
      </w:r>
      <w:r w:rsidRPr="007640C1">
        <w:rPr>
          <w:sz w:val="16"/>
        </w:rPr>
        <w:t>.</w:t>
      </w:r>
    </w:p>
    <w:p w14:paraId="658167EA" w14:textId="77777777" w:rsidR="00293524" w:rsidRDefault="00293524" w:rsidP="00293524">
      <w:pPr>
        <w:pStyle w:val="Heading4"/>
      </w:pPr>
      <w:r>
        <w:t xml:space="preserve">That spurs </w:t>
      </w:r>
      <w:r>
        <w:rPr>
          <w:u w:val="single"/>
        </w:rPr>
        <w:t>far</w:t>
      </w:r>
      <w:r w:rsidRPr="00AE5D1F">
        <w:t>-</w:t>
      </w:r>
      <w:r>
        <w:rPr>
          <w:u w:val="single"/>
        </w:rPr>
        <w:t>right</w:t>
      </w:r>
      <w:r>
        <w:t xml:space="preserve"> </w:t>
      </w:r>
      <w:r w:rsidRPr="00E208FB">
        <w:rPr>
          <w:u w:val="single"/>
        </w:rPr>
        <w:t>terrorism</w:t>
      </w:r>
      <w:r w:rsidRPr="00AE5D1F">
        <w:t>.</w:t>
      </w:r>
    </w:p>
    <w:p w14:paraId="307C771E" w14:textId="77777777" w:rsidR="00293524" w:rsidRPr="00AE5D1F" w:rsidRDefault="00293524" w:rsidP="00293524">
      <w:r w:rsidRPr="00AE5D1F">
        <w:rPr>
          <w:rStyle w:val="Style13ptBold"/>
        </w:rPr>
        <w:t>Wijesooriya ’24</w:t>
      </w:r>
      <w:r>
        <w:t xml:space="preserve"> [Selina Wijesooriya (); Aug 16 2024. Security Distillery “Project 2025: The Security and Societal Consequences of Trump's Return to Power” https://thesecuritydistillery.org/all-articles/project-2025-the-security-and-societal-consequences-of-trumps-return-to-power // </w:t>
      </w:r>
      <w:r>
        <w:rPr>
          <w:i/>
        </w:rPr>
        <w:t>q.c.</w:t>
      </w:r>
      <w:r>
        <w:t>]</w:t>
      </w:r>
    </w:p>
    <w:p w14:paraId="31F27E16" w14:textId="77777777" w:rsidR="00293524" w:rsidRPr="007640C1" w:rsidRDefault="00293524" w:rsidP="00293524">
      <w:pPr>
        <w:rPr>
          <w:sz w:val="16"/>
        </w:rPr>
      </w:pPr>
      <w:r w:rsidRPr="007640C1">
        <w:rPr>
          <w:sz w:val="16"/>
        </w:rPr>
        <w:t xml:space="preserve">Security Implications </w:t>
      </w:r>
      <w:r w:rsidRPr="003C3C6B">
        <w:rPr>
          <w:rStyle w:val="StyleUnderline"/>
        </w:rPr>
        <w:t xml:space="preserve">Domestically, </w:t>
      </w:r>
      <w:r w:rsidRPr="002E2724">
        <w:rPr>
          <w:rStyle w:val="Emphasis"/>
          <w:highlight w:val="cyan"/>
        </w:rPr>
        <w:t>P</w:t>
      </w:r>
      <w:r w:rsidRPr="003C3C6B">
        <w:rPr>
          <w:rStyle w:val="StyleUnderline"/>
        </w:rPr>
        <w:t>roject 20</w:t>
      </w:r>
      <w:r w:rsidRPr="002E2724">
        <w:rPr>
          <w:rStyle w:val="Emphasis"/>
          <w:highlight w:val="cyan"/>
        </w:rPr>
        <w:t>25</w:t>
      </w:r>
      <w:r w:rsidRPr="005810DE">
        <w:rPr>
          <w:rStyle w:val="StyleUnderline"/>
        </w:rPr>
        <w:t xml:space="preserve"> would</w:t>
      </w:r>
      <w:r w:rsidRPr="003C3C6B">
        <w:rPr>
          <w:rStyle w:val="StyleUnderline"/>
        </w:rPr>
        <w:t xml:space="preserve"> likely </w:t>
      </w:r>
      <w:r w:rsidRPr="007640C1">
        <w:rPr>
          <w:rStyle w:val="StyleUnderline"/>
        </w:rPr>
        <w:t xml:space="preserve">lead to </w:t>
      </w:r>
      <w:r w:rsidRPr="005810DE">
        <w:rPr>
          <w:rStyle w:val="Emphasis"/>
          <w:highlight w:val="cyan"/>
        </w:rPr>
        <w:t>increase</w:t>
      </w:r>
      <w:r w:rsidRPr="007640C1">
        <w:rPr>
          <w:rStyle w:val="Emphasis"/>
        </w:rPr>
        <w:t xml:space="preserve">d </w:t>
      </w:r>
      <w:r w:rsidRPr="005810DE">
        <w:rPr>
          <w:rStyle w:val="Emphasis"/>
          <w:highlight w:val="cyan"/>
        </w:rPr>
        <w:t>militarisation</w:t>
      </w:r>
      <w:r w:rsidRPr="007640C1">
        <w:rPr>
          <w:rStyle w:val="StyleUnderline"/>
        </w:rPr>
        <w:t xml:space="preserve"> of law enforcement</w:t>
      </w:r>
      <w:r w:rsidRPr="007640C1">
        <w:rPr>
          <w:sz w:val="16"/>
        </w:rPr>
        <w:t xml:space="preserve"> and a focus on quelling domestic unrest. Enhanced border security and internal surveillance could </w:t>
      </w:r>
      <w:r w:rsidRPr="007640C1">
        <w:rPr>
          <w:rStyle w:val="StyleUnderline"/>
        </w:rPr>
        <w:t>create a more securitised state</w:t>
      </w:r>
      <w:r w:rsidRPr="007640C1">
        <w:rPr>
          <w:sz w:val="16"/>
        </w:rPr>
        <w:t xml:space="preserve">, with potential implications for civil liberties and public trust in government institutions. </w:t>
      </w:r>
      <w:r w:rsidRPr="007640C1">
        <w:rPr>
          <w:rStyle w:val="StyleUnderline"/>
        </w:rPr>
        <w:t xml:space="preserve">The emphasis on law and order might reduce certain types of crime but could also </w:t>
      </w:r>
      <w:r w:rsidRPr="005810DE">
        <w:rPr>
          <w:rStyle w:val="Emphasis"/>
          <w:highlight w:val="cyan"/>
        </w:rPr>
        <w:t>exacerbate tensions</w:t>
      </w:r>
      <w:r w:rsidRPr="00972EE6">
        <w:rPr>
          <w:rStyle w:val="StyleUnderline"/>
        </w:rPr>
        <w:t xml:space="preserve"> </w:t>
      </w:r>
      <w:r w:rsidRPr="003C3C6B">
        <w:rPr>
          <w:rStyle w:val="StyleUnderline"/>
        </w:rPr>
        <w:t>between the state and marginalised communities</w:t>
      </w:r>
      <w:r w:rsidRPr="007640C1">
        <w:rPr>
          <w:sz w:val="16"/>
        </w:rPr>
        <w:t xml:space="preserve"> [16]. In terms of counterterrorism, the plan includes measures to address both international and domestic threats. However, </w:t>
      </w:r>
      <w:r w:rsidRPr="003C3C6B">
        <w:rPr>
          <w:rStyle w:val="StyleUnderline"/>
        </w:rPr>
        <w:t xml:space="preserve">the politicisation of intelligence and law enforcement agencies might </w:t>
      </w:r>
      <w:r w:rsidRPr="002E2724">
        <w:rPr>
          <w:rStyle w:val="Emphasis"/>
          <w:highlight w:val="cyan"/>
        </w:rPr>
        <w:t>undermine</w:t>
      </w:r>
      <w:r w:rsidRPr="002E2724">
        <w:rPr>
          <w:rStyle w:val="StyleUnderline"/>
          <w:highlight w:val="cyan"/>
        </w:rPr>
        <w:t xml:space="preserve"> efforts to </w:t>
      </w:r>
      <w:r w:rsidRPr="002E2724">
        <w:rPr>
          <w:rStyle w:val="Emphasis"/>
          <w:highlight w:val="cyan"/>
        </w:rPr>
        <w:t>combat</w:t>
      </w:r>
      <w:r w:rsidRPr="002E2724">
        <w:rPr>
          <w:rStyle w:val="StyleUnderline"/>
          <w:highlight w:val="cyan"/>
        </w:rPr>
        <w:t xml:space="preserve"> far-right </w:t>
      </w:r>
      <w:r w:rsidRPr="002E2724">
        <w:rPr>
          <w:rStyle w:val="Emphasis"/>
          <w:highlight w:val="cyan"/>
        </w:rPr>
        <w:t>extremism</w:t>
      </w:r>
      <w:r w:rsidRPr="003C3C6B">
        <w:rPr>
          <w:rStyle w:val="StyleUnderline"/>
        </w:rPr>
        <w:t xml:space="preserve">, which has been a </w:t>
      </w:r>
      <w:r w:rsidRPr="005810DE">
        <w:rPr>
          <w:rStyle w:val="StyleUnderline"/>
        </w:rPr>
        <w:t xml:space="preserve">growing concern due to its increasing </w:t>
      </w:r>
      <w:r w:rsidRPr="005810DE">
        <w:rPr>
          <w:rStyle w:val="Emphasis"/>
        </w:rPr>
        <w:t>prevalence</w:t>
      </w:r>
      <w:r w:rsidRPr="005810DE">
        <w:rPr>
          <w:rStyle w:val="StyleUnderline"/>
        </w:rPr>
        <w:t xml:space="preserve"> and the </w:t>
      </w:r>
      <w:r w:rsidRPr="005810DE">
        <w:rPr>
          <w:rStyle w:val="Emphasis"/>
        </w:rPr>
        <w:t>frequency</w:t>
      </w:r>
      <w:r w:rsidRPr="005810DE">
        <w:rPr>
          <w:rStyle w:val="StyleUnderline"/>
        </w:rPr>
        <w:t xml:space="preserve"> of violent incidents in recent years. </w:t>
      </w:r>
      <w:r w:rsidRPr="005810DE">
        <w:rPr>
          <w:rStyle w:val="Emphasis"/>
        </w:rPr>
        <w:t>Far-right extremist</w:t>
      </w:r>
      <w:r w:rsidRPr="005810DE">
        <w:rPr>
          <w:rStyle w:val="StyleUnderline"/>
        </w:rPr>
        <w:t xml:space="preserve"> groups have bee</w:t>
      </w:r>
      <w:r w:rsidRPr="003C3C6B">
        <w:rPr>
          <w:rStyle w:val="StyleUnderline"/>
        </w:rPr>
        <w:t xml:space="preserve">n </w:t>
      </w:r>
      <w:r w:rsidRPr="002E2724">
        <w:rPr>
          <w:rStyle w:val="StyleUnderline"/>
          <w:highlight w:val="cyan"/>
        </w:rPr>
        <w:t>responsible for</w:t>
      </w:r>
      <w:r w:rsidRPr="007640C1">
        <w:rPr>
          <w:rStyle w:val="StyleUnderline"/>
        </w:rPr>
        <w:t xml:space="preserve"> </w:t>
      </w:r>
      <w:r w:rsidRPr="003C3C6B">
        <w:rPr>
          <w:rStyle w:val="StyleUnderline"/>
        </w:rPr>
        <w:t xml:space="preserve">the </w:t>
      </w:r>
      <w:r w:rsidRPr="002E2724">
        <w:rPr>
          <w:rStyle w:val="StyleUnderline"/>
          <w:highlight w:val="cyan"/>
        </w:rPr>
        <w:t xml:space="preserve">majority of </w:t>
      </w:r>
      <w:r w:rsidRPr="002E2724">
        <w:rPr>
          <w:rStyle w:val="Emphasis"/>
          <w:highlight w:val="cyan"/>
        </w:rPr>
        <w:t>domestic terrorist</w:t>
      </w:r>
      <w:r w:rsidRPr="002E2724">
        <w:rPr>
          <w:rStyle w:val="StyleUnderline"/>
          <w:highlight w:val="cyan"/>
        </w:rPr>
        <w:t xml:space="preserve"> attacks</w:t>
      </w:r>
      <w:r w:rsidRPr="00BA3D08">
        <w:rPr>
          <w:rStyle w:val="StyleUnderline"/>
        </w:rPr>
        <w:t xml:space="preserve"> </w:t>
      </w:r>
      <w:r w:rsidRPr="003C3C6B">
        <w:rPr>
          <w:rStyle w:val="StyleUnderline"/>
        </w:rPr>
        <w:t xml:space="preserve">in the United States, as documented by numerous reports from law enforcement and research organisations. By </w:t>
      </w:r>
      <w:r w:rsidRPr="007A59D2">
        <w:rPr>
          <w:rStyle w:val="Emphasis"/>
        </w:rPr>
        <w:t>prioritising</w:t>
      </w:r>
      <w:r w:rsidRPr="003C3C6B">
        <w:rPr>
          <w:rStyle w:val="StyleUnderline"/>
        </w:rPr>
        <w:t xml:space="preserve"> certain threats over </w:t>
      </w:r>
      <w:r w:rsidRPr="007A59D2">
        <w:rPr>
          <w:rStyle w:val="Emphasis"/>
        </w:rPr>
        <w:t>others</w:t>
      </w:r>
      <w:r w:rsidRPr="003C3C6B">
        <w:rPr>
          <w:rStyle w:val="StyleUnderline"/>
        </w:rPr>
        <w:t xml:space="preserve">, </w:t>
      </w:r>
      <w:r w:rsidRPr="002E2724">
        <w:rPr>
          <w:rStyle w:val="StyleUnderline"/>
          <w:highlight w:val="cyan"/>
        </w:rPr>
        <w:t>the admin</w:t>
      </w:r>
      <w:r w:rsidRPr="003C3C6B">
        <w:rPr>
          <w:rStyle w:val="StyleUnderline"/>
        </w:rPr>
        <w:t xml:space="preserve">istration risks </w:t>
      </w:r>
      <w:r w:rsidRPr="002E2724">
        <w:rPr>
          <w:rStyle w:val="Emphasis"/>
          <w:highlight w:val="cyan"/>
        </w:rPr>
        <w:t>overlook</w:t>
      </w:r>
      <w:r w:rsidRPr="005810DE">
        <w:rPr>
          <w:rStyle w:val="Emphasis"/>
        </w:rPr>
        <w:t>ing</w:t>
      </w:r>
      <w:r w:rsidRPr="005810DE">
        <w:rPr>
          <w:rStyle w:val="StyleUnderline"/>
        </w:rPr>
        <w:t xml:space="preserve"> </w:t>
      </w:r>
      <w:r w:rsidRPr="002E2724">
        <w:rPr>
          <w:rStyle w:val="StyleUnderline"/>
          <w:highlight w:val="cyan"/>
        </w:rPr>
        <w:t>significant</w:t>
      </w:r>
      <w:r w:rsidRPr="00BA3D08">
        <w:rPr>
          <w:rStyle w:val="StyleUnderline"/>
        </w:rPr>
        <w:t xml:space="preserve"> </w:t>
      </w:r>
      <w:r w:rsidRPr="003C3C6B">
        <w:rPr>
          <w:rStyle w:val="StyleUnderline"/>
        </w:rPr>
        <w:t xml:space="preserve">security </w:t>
      </w:r>
      <w:r w:rsidRPr="002E2724">
        <w:rPr>
          <w:rStyle w:val="StyleUnderline"/>
          <w:highlight w:val="cyan"/>
        </w:rPr>
        <w:t>challenges</w:t>
      </w:r>
      <w:r w:rsidRPr="003C3C6B">
        <w:rPr>
          <w:rStyle w:val="StyleUnderline"/>
        </w:rPr>
        <w:t xml:space="preserve">, potentially </w:t>
      </w:r>
      <w:r w:rsidRPr="002E2724">
        <w:rPr>
          <w:rStyle w:val="StyleUnderline"/>
          <w:highlight w:val="cyan"/>
        </w:rPr>
        <w:t xml:space="preserve">leading to an </w:t>
      </w:r>
      <w:r w:rsidRPr="002E2724">
        <w:rPr>
          <w:rStyle w:val="Emphasis"/>
          <w:highlight w:val="cyan"/>
        </w:rPr>
        <w:t>increase in domestic terrorist activities</w:t>
      </w:r>
      <w:r w:rsidRPr="007640C1">
        <w:rPr>
          <w:sz w:val="16"/>
        </w:rPr>
        <w:t xml:space="preserve"> [17].</w:t>
      </w:r>
    </w:p>
    <w:p w14:paraId="3EDBD0B5" w14:textId="77777777" w:rsidR="00293524" w:rsidRDefault="00293524" w:rsidP="00293524">
      <w:pPr>
        <w:pStyle w:val="Heading4"/>
      </w:pPr>
      <w:r>
        <w:t xml:space="preserve">Accelerationist ideologies go </w:t>
      </w:r>
      <w:r w:rsidRPr="00975302">
        <w:rPr>
          <w:u w:val="single"/>
        </w:rPr>
        <w:t>nuclear</w:t>
      </w:r>
      <w:r>
        <w:t>.</w:t>
      </w:r>
    </w:p>
    <w:p w14:paraId="11E28ADF" w14:textId="77777777" w:rsidR="00293524" w:rsidRPr="007640C1" w:rsidRDefault="00293524" w:rsidP="00293524">
      <w:r w:rsidRPr="007640C1">
        <w:rPr>
          <w:rStyle w:val="Style13ptBold"/>
        </w:rPr>
        <w:t>Earnhardt, et al., ’21</w:t>
      </w:r>
      <w:r>
        <w:t xml:space="preserve"> [Rebecca L. Earnhardt (Research Associate with the Nuclear Security program at the Stimson Center); Brendan Hyatt (nuclear security intern at the Stimson Center); &amp; Nickolas Roth (senior director of Nuclear Materials Security at the Nuclear Threat Initiative; former director of the Stimson Center’s Nuclear Security Program and a senior research associate at the Project on Managing the Atom at the Harvard Kennedy School’s Belfer Center for Science and International Affairs); Jan 14 2021. Bulletin of the Atomic Scientists “A threat to confront: far-right extremists and nuclear terrorism” https://thebulletin.org/2021/01/a-threat-to-confront-far-right-extremists-and-nuclear-terrorism/ // </w:t>
      </w:r>
      <w:r>
        <w:rPr>
          <w:i/>
        </w:rPr>
        <w:t>q.c.</w:t>
      </w:r>
      <w:r>
        <w:t>]</w:t>
      </w:r>
    </w:p>
    <w:p w14:paraId="3AF63BB1" w14:textId="77777777" w:rsidR="00293524" w:rsidRPr="007640C1" w:rsidRDefault="00293524" w:rsidP="00293524">
      <w:pPr>
        <w:rPr>
          <w:sz w:val="16"/>
        </w:rPr>
      </w:pPr>
      <w:r w:rsidRPr="007640C1">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w:t>
      </w:r>
      <w:r w:rsidRPr="007C27CE">
        <w:rPr>
          <w:rStyle w:val="StyleUnderline"/>
        </w:rPr>
        <w:t>storming the US Capitol as part of a right-wing uprising</w:t>
      </w:r>
      <w:r w:rsidRPr="007640C1">
        <w:rPr>
          <w:sz w:val="16"/>
        </w:rPr>
        <w:t xml:space="preserve">; several years earlier, she was an employee of the Calvert Cliffs nuclear plant, exhibiting violent behavior during this period. [2] </w:t>
      </w:r>
      <w:r w:rsidRPr="002E2724">
        <w:rPr>
          <w:rStyle w:val="StyleUnderline"/>
          <w:highlight w:val="cyan"/>
        </w:rPr>
        <w:t xml:space="preserve">Acts of violence by </w:t>
      </w:r>
      <w:r w:rsidRPr="002E2724">
        <w:rPr>
          <w:rStyle w:val="Emphasis"/>
          <w:highlight w:val="cyan"/>
        </w:rPr>
        <w:t>far-right extremists</w:t>
      </w:r>
      <w:r w:rsidRPr="007C27CE">
        <w:rPr>
          <w:rStyle w:val="StyleUnderline"/>
        </w:rPr>
        <w:t xml:space="preserve"> are </w:t>
      </w:r>
      <w:r w:rsidRPr="002E2724">
        <w:rPr>
          <w:rStyle w:val="StyleUnderline"/>
          <w:highlight w:val="cyan"/>
        </w:rPr>
        <w:t>on the rise</w:t>
      </w:r>
      <w:r w:rsidRPr="007C27CE">
        <w:rPr>
          <w:rStyle w:val="StyleUnderline"/>
        </w:rPr>
        <w:t xml:space="preserve"> in the United States. Until now, </w:t>
      </w:r>
      <w:r w:rsidRPr="005810DE">
        <w:rPr>
          <w:rStyle w:val="StyleUnderline"/>
        </w:rPr>
        <w:t xml:space="preserve">most of these incidents have lacked sophistication, but a critical question for national security experts is whether US far-right extremist groups that espouse violence can carry out something </w:t>
      </w:r>
      <w:r w:rsidRPr="005810DE">
        <w:rPr>
          <w:rStyle w:val="Emphasis"/>
        </w:rPr>
        <w:t>catastrophic</w:t>
      </w:r>
      <w:r w:rsidRPr="005810DE">
        <w:rPr>
          <w:rStyle w:val="StyleUnderline"/>
        </w:rPr>
        <w:t>.</w:t>
      </w:r>
      <w:r w:rsidRPr="005810DE">
        <w:rPr>
          <w:sz w:val="16"/>
        </w:rPr>
        <w:t xml:space="preserve"> Every president serving</w:t>
      </w:r>
      <w:r w:rsidRPr="007640C1">
        <w:rPr>
          <w:sz w:val="16"/>
        </w:rPr>
        <w:t xml:space="preserve"> in the last two decades has said that </w:t>
      </w:r>
      <w:r w:rsidRPr="002E2724">
        <w:rPr>
          <w:rStyle w:val="Emphasis"/>
          <w:highlight w:val="cyan"/>
        </w:rPr>
        <w:t>nuclear terrorism</w:t>
      </w:r>
      <w:r w:rsidRPr="007C27CE">
        <w:rPr>
          <w:rStyle w:val="StyleUnderline"/>
        </w:rPr>
        <w:t xml:space="preserve"> is </w:t>
      </w:r>
      <w:r w:rsidRPr="002E2724">
        <w:rPr>
          <w:rStyle w:val="StyleUnderline"/>
          <w:highlight w:val="cyan"/>
        </w:rPr>
        <w:t xml:space="preserve">a </w:t>
      </w:r>
      <w:r w:rsidRPr="002E2724">
        <w:rPr>
          <w:rStyle w:val="Emphasis"/>
          <w:highlight w:val="cyan"/>
        </w:rPr>
        <w:t>significant</w:t>
      </w:r>
      <w:r w:rsidRPr="00975302">
        <w:rPr>
          <w:rStyle w:val="StyleUnderline"/>
        </w:rPr>
        <w:t xml:space="preserve"> </w:t>
      </w:r>
      <w:r w:rsidRPr="007C27CE">
        <w:rPr>
          <w:rStyle w:val="StyleUnderline"/>
        </w:rPr>
        <w:t xml:space="preserve">national security </w:t>
      </w:r>
      <w:r w:rsidRPr="002E2724">
        <w:rPr>
          <w:rStyle w:val="Emphasis"/>
          <w:highlight w:val="cyan"/>
        </w:rPr>
        <w:t>threat</w:t>
      </w:r>
      <w:r w:rsidRPr="007C27CE">
        <w:rPr>
          <w:rStyle w:val="StyleUnderline"/>
        </w:rPr>
        <w:t xml:space="preserve">. Analysis of this threat </w:t>
      </w:r>
      <w:r w:rsidRPr="007640C1">
        <w:rPr>
          <w:sz w:val="16"/>
        </w:rPr>
        <w:t xml:space="preserve">has been, for good reason, </w:t>
      </w:r>
      <w:r w:rsidRPr="007C27CE">
        <w:rPr>
          <w:rStyle w:val="StyleUnderline"/>
        </w:rPr>
        <w:t>mostly focused on foreign extremist groups</w:t>
      </w:r>
      <w:r w:rsidRPr="007640C1">
        <w:rPr>
          <w:sz w:val="16"/>
        </w:rPr>
        <w:t xml:space="preserve">, but recent events </w:t>
      </w:r>
      <w:r w:rsidRPr="007C27CE">
        <w:rPr>
          <w:rStyle w:val="StyleUnderline"/>
        </w:rPr>
        <w:t xml:space="preserve">raise questions of whether there should be greater focus in the United States on far-right, domestic extremist threats. These </w:t>
      </w:r>
      <w:r w:rsidRPr="002E2724">
        <w:rPr>
          <w:rStyle w:val="StyleUnderline"/>
          <w:highlight w:val="cyan"/>
        </w:rPr>
        <w:t>extremists</w:t>
      </w:r>
      <w:r w:rsidRPr="007C27CE">
        <w:rPr>
          <w:rStyle w:val="StyleUnderline"/>
        </w:rPr>
        <w:t xml:space="preserve"> represent </w:t>
      </w:r>
      <w:r w:rsidRPr="002E2724">
        <w:rPr>
          <w:rStyle w:val="StyleUnderline"/>
          <w:highlight w:val="cyan"/>
        </w:rPr>
        <w:t>a unique danger because of</w:t>
      </w:r>
      <w:r w:rsidRPr="005810DE">
        <w:rPr>
          <w:rStyle w:val="StyleUnderline"/>
        </w:rPr>
        <w:t xml:space="preserve"> their </w:t>
      </w:r>
      <w:r w:rsidRPr="002E2724">
        <w:rPr>
          <w:rStyle w:val="Emphasis"/>
          <w:highlight w:val="cyan"/>
        </w:rPr>
        <w:t>prevalence</w:t>
      </w:r>
      <w:r w:rsidRPr="002E2724">
        <w:rPr>
          <w:rStyle w:val="StyleUnderline"/>
          <w:highlight w:val="cyan"/>
        </w:rPr>
        <w:t xml:space="preserve"> in </w:t>
      </w:r>
      <w:r w:rsidRPr="002E2724">
        <w:rPr>
          <w:rStyle w:val="Emphasis"/>
          <w:highlight w:val="cyan"/>
        </w:rPr>
        <w:t>federal institutions</w:t>
      </w:r>
      <w:r w:rsidRPr="007C27CE">
        <w:rPr>
          <w:rStyle w:val="StyleUnderline"/>
        </w:rPr>
        <w:t xml:space="preserve"> such as the military </w:t>
      </w:r>
      <w:r w:rsidRPr="002E2724">
        <w:rPr>
          <w:rStyle w:val="StyleUnderline"/>
          <w:highlight w:val="cyan"/>
        </w:rPr>
        <w:t>and</w:t>
      </w:r>
      <w:r w:rsidRPr="007C27CE">
        <w:rPr>
          <w:rStyle w:val="StyleUnderline"/>
        </w:rPr>
        <w:t xml:space="preserve"> the </w:t>
      </w:r>
      <w:r w:rsidRPr="002E2724">
        <w:rPr>
          <w:rStyle w:val="StyleUnderline"/>
          <w:highlight w:val="cyan"/>
        </w:rPr>
        <w:t>potential</w:t>
      </w:r>
      <w:r w:rsidRPr="007C27CE">
        <w:rPr>
          <w:rStyle w:val="StyleUnderline"/>
        </w:rPr>
        <w:t xml:space="preserve"> that </w:t>
      </w:r>
      <w:r w:rsidRPr="002E2724">
        <w:rPr>
          <w:rStyle w:val="StyleUnderline"/>
          <w:highlight w:val="cyan"/>
        </w:rPr>
        <w:t xml:space="preserve">they might </w:t>
      </w:r>
      <w:r w:rsidRPr="002E2724">
        <w:rPr>
          <w:rStyle w:val="Emphasis"/>
          <w:highlight w:val="cyan"/>
        </w:rPr>
        <w:t>infiltrate nuclear facilities</w:t>
      </w:r>
      <w:r w:rsidRPr="007C27CE">
        <w:rPr>
          <w:rStyle w:val="StyleUnderline"/>
        </w:rPr>
        <w:t xml:space="preserve">, where they could </w:t>
      </w:r>
      <w:r w:rsidRPr="005810DE">
        <w:rPr>
          <w:rStyle w:val="StyleUnderline"/>
        </w:rPr>
        <w:t>access sensitive information and nuclear materials</w:t>
      </w:r>
      <w:r w:rsidRPr="007C27CE">
        <w:rPr>
          <w:rStyle w:val="StyleUnderline"/>
        </w:rPr>
        <w:t>.</w:t>
      </w:r>
      <w:r>
        <w:rPr>
          <w:rStyle w:val="StyleUnderline"/>
        </w:rPr>
        <w:t xml:space="preserve"> </w:t>
      </w:r>
      <w:r w:rsidRPr="007C27CE">
        <w:rPr>
          <w:rStyle w:val="StyleUnderline"/>
        </w:rPr>
        <w:t xml:space="preserve">The far-right extremist nuclear terrorism </w:t>
      </w:r>
      <w:r w:rsidRPr="002E2724">
        <w:rPr>
          <w:rStyle w:val="Emphasis"/>
          <w:highlight w:val="cyan"/>
        </w:rPr>
        <w:t>threat</w:t>
      </w:r>
      <w:r w:rsidRPr="007640C1">
        <w:rPr>
          <w:sz w:val="16"/>
        </w:rPr>
        <w:t xml:space="preserve">, which has some history, </w:t>
      </w:r>
      <w:r w:rsidRPr="007C27CE">
        <w:rPr>
          <w:rStyle w:val="StyleUnderline"/>
        </w:rPr>
        <w:t xml:space="preserve">is </w:t>
      </w:r>
      <w:r w:rsidRPr="002E2724">
        <w:rPr>
          <w:rStyle w:val="Emphasis"/>
          <w:highlight w:val="cyan"/>
        </w:rPr>
        <w:t>amplified</w:t>
      </w:r>
      <w:r w:rsidRPr="005810DE">
        <w:rPr>
          <w:rStyle w:val="StyleUnderline"/>
        </w:rPr>
        <w:t xml:space="preserve"> today </w:t>
      </w:r>
      <w:r w:rsidRPr="002E2724">
        <w:rPr>
          <w:rStyle w:val="StyleUnderline"/>
          <w:highlight w:val="cyan"/>
        </w:rPr>
        <w:t xml:space="preserve">by an ideology focused on </w:t>
      </w:r>
      <w:r w:rsidRPr="002E2724">
        <w:rPr>
          <w:rStyle w:val="Emphasis"/>
          <w:highlight w:val="cyan"/>
        </w:rPr>
        <w:t>accelerating</w:t>
      </w:r>
      <w:r w:rsidRPr="005810DE">
        <w:rPr>
          <w:rStyle w:val="StyleUnderline"/>
        </w:rPr>
        <w:t xml:space="preserve"> the </w:t>
      </w:r>
      <w:r w:rsidRPr="002E2724">
        <w:rPr>
          <w:rStyle w:val="Emphasis"/>
          <w:highlight w:val="cyan"/>
        </w:rPr>
        <w:t>collapse</w:t>
      </w:r>
      <w:r w:rsidRPr="005810DE">
        <w:rPr>
          <w:rStyle w:val="StyleUnderline"/>
        </w:rPr>
        <w:t xml:space="preserve"> of society</w:t>
      </w:r>
      <w:r w:rsidRPr="007640C1">
        <w:rPr>
          <w:rStyle w:val="StyleUnderline"/>
        </w:rPr>
        <w:t xml:space="preserve"> </w:t>
      </w:r>
      <w:r w:rsidRPr="00DA3A57">
        <w:rPr>
          <w:rStyle w:val="StyleUnderline"/>
        </w:rPr>
        <w:t xml:space="preserve">and a </w:t>
      </w:r>
      <w:r w:rsidRPr="00DA3A57">
        <w:rPr>
          <w:rStyle w:val="Emphasis"/>
        </w:rPr>
        <w:t>documented interest</w:t>
      </w:r>
      <w:r w:rsidRPr="00DA3A57">
        <w:rPr>
          <w:rStyle w:val="StyleUnderline"/>
        </w:rPr>
        <w:t xml:space="preserve"> in pursuing </w:t>
      </w:r>
      <w:r w:rsidRPr="00DA3A57">
        <w:rPr>
          <w:rStyle w:val="Emphasis"/>
        </w:rPr>
        <w:t>nuclear terrorism</w:t>
      </w:r>
      <w:r w:rsidRPr="007C27CE">
        <w:rPr>
          <w:rStyle w:val="StyleUnderline"/>
        </w:rPr>
        <w:t>.</w:t>
      </w:r>
      <w:r w:rsidRPr="007640C1">
        <w:rPr>
          <w:sz w:val="16"/>
        </w:rPr>
        <w:t xml:space="preserve"> Officials need to act decisively to better understand and mitigate this threat. Far-right narratives of nuclear terror. The intersection between violent far-right extremist ideology and catastrophic terrorism goes back decades. In The Turner Diaries, a 1978 novel labeled the “bible of the racist right,” the protagonists use acts of nuclear terror in service of the creation of a “white world.”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 </w:t>
      </w:r>
      <w:r w:rsidRPr="007C27CE">
        <w:rPr>
          <w:rStyle w:val="StyleUnderline"/>
        </w:rPr>
        <w:t>An increasingly active generation of violent far-right extremist groups and actors have adopted an especially dangerous ideology that is compatible with an act of nuclear terror: accelerationism</w:t>
      </w:r>
      <w:r w:rsidRPr="007640C1">
        <w:rPr>
          <w:sz w:val="16"/>
        </w:rPr>
        <w:t xml:space="preserve">.[7] Violent far-right extremists who adopt accelerationism view societal collapse as inevitable and seek to hasten that collapse in service of “total revolution”—the complete destruction of the existing system of governance.[8] </w:t>
      </w:r>
      <w:r w:rsidRPr="007C27CE">
        <w:rPr>
          <w:rStyle w:val="StyleUnderline"/>
        </w:rPr>
        <w:t xml:space="preserve">Violent far-right extremists who adopt </w:t>
      </w:r>
      <w:r w:rsidRPr="00DA3A57">
        <w:rPr>
          <w:rStyle w:val="StyleUnderline"/>
        </w:rPr>
        <w:t>accelerationism hope to set off a series of violent chain events, with violence begetting more violence, destabilizing society</w:t>
      </w:r>
      <w:r w:rsidRPr="007640C1">
        <w:rPr>
          <w:sz w:val="16"/>
        </w:rPr>
        <w:t xml:space="preserve">.[9] </w:t>
      </w:r>
      <w:r w:rsidRPr="00DA3A57">
        <w:rPr>
          <w:rStyle w:val="StyleUnderline"/>
        </w:rPr>
        <w:t>Indiscriminate, highly destructive acts of terror—like a nuclear attack—are therefore perfect tools to sow chaos and accelerate this societal collapse.</w:t>
      </w:r>
      <w:r w:rsidRPr="007640C1">
        <w:rPr>
          <w:sz w:val="16"/>
        </w:rPr>
        <w:t xml:space="preserve"> In Siege, one of the defining theoretical works of violent far-right accelerationism, author and accelerationist leader James Mason writes that, “[White supremacists] will be the single survivor in a war against the System, a TOTAL WAR against the System.”[10] </w:t>
      </w:r>
      <w:r w:rsidRPr="00DA3A57">
        <w:rPr>
          <w:rStyle w:val="StyleUnderline"/>
        </w:rPr>
        <w:t>In a recent act of violent far-right extremist terrorism, Brenton Tarrant</w:t>
      </w:r>
      <w:r w:rsidRPr="007640C1">
        <w:rPr>
          <w:sz w:val="16"/>
        </w:rPr>
        <w:t xml:space="preserve">, the Australian perpetrator of the 2019 terrorist attack on Christchurch masjidain in New Zealand, </w:t>
      </w:r>
      <w:r w:rsidRPr="00DA3A57">
        <w:rPr>
          <w:rStyle w:val="StyleUnderline"/>
        </w:rPr>
        <w:t>wrote about accelerationism in his manifesto</w:t>
      </w:r>
      <w:r w:rsidRPr="007640C1">
        <w:rPr>
          <w:sz w:val="16"/>
        </w:rPr>
        <w:t xml:space="preserve">.[11] Groups with nuclear interests. </w:t>
      </w:r>
      <w:r w:rsidRPr="00DA3A57">
        <w:rPr>
          <w:rStyle w:val="StyleUnderline"/>
        </w:rPr>
        <w:t xml:space="preserve">Inspired by the ideas of accelerationism, the modern breed of </w:t>
      </w:r>
      <w:r w:rsidRPr="00DA3A57">
        <w:rPr>
          <w:rStyle w:val="Emphasis"/>
        </w:rPr>
        <w:t xml:space="preserve">violent </w:t>
      </w:r>
      <w:r w:rsidRPr="002E2724">
        <w:rPr>
          <w:rStyle w:val="Emphasis"/>
          <w:highlight w:val="cyan"/>
        </w:rPr>
        <w:t>far-right extremism</w:t>
      </w:r>
      <w:r w:rsidRPr="002E2724">
        <w:rPr>
          <w:rStyle w:val="StyleUnderline"/>
          <w:highlight w:val="cyan"/>
        </w:rPr>
        <w:t xml:space="preserve"> is becoming </w:t>
      </w:r>
      <w:r w:rsidRPr="002E2724">
        <w:rPr>
          <w:rStyle w:val="Emphasis"/>
          <w:highlight w:val="cyan"/>
        </w:rPr>
        <w:t>more destructive</w:t>
      </w:r>
      <w:r w:rsidRPr="00DA3A57">
        <w:rPr>
          <w:rStyle w:val="StyleUnderline"/>
        </w:rPr>
        <w:t>, and nuclear weapons certainly fit into this profile of catastrophic violence.</w:t>
      </w:r>
      <w:r w:rsidRPr="007640C1">
        <w:rPr>
          <w:sz w:val="16"/>
        </w:rPr>
        <w:t xml:space="preserve"> The intention to bring about a cataclysmic clash of civilizations bears resemblance to better known terrorist organizations like Al Qaeda and Aum Shinrikyo, both of which have pursued nuclear weapons. As director of intelligence and counterintelligence at the US Department of Energy, Rolf Mowatt-Larssen, once observed, “Osama bin Ladin has signaled a specific purpose for using WMD in al Qaeda’s quest to destroy the global status quo, and to create conditions more conducive to the overthrow of apostate regimes throughout the Islamic world.”[12] Like Al-Qaeda, violent far-right extremists support the creation of a new society that is in line with their own ideology. One of the most notable and violent far-right extremist groups that have adopted accelerationism and operate in the United States is the Atomwaffen Division (AWD).[13] The organization’s name translates from German to “the nuclear weapons division,” indicating that its members have an explicit interest in nuclear terrorism. Brandon Russel, a former Florida National Guard member and an AWD co-founder, is one case of an aspiring nuclear terrorist. A heavily armed Russel and a fellow AWD member were recently arrested while in route to the Turkey Point nuclear power plant. During the investigation officials found that Russel lived in an apartment with two AWD co-conspirators; in the apartment was a prominently placed copy of the Turner Diaries and a framed photo of Oklahoma City Bomber Timothy McVeigh. The trio stockpiled weapons and explosives with the intent to blow up, among other targets, a nuclear power plant. In their apartment, police found pipe bomb components, traces of the explosive hexamethylene triperoxide diamine, and detonators. Police also detected two radioactive materials—thorium and americium—in his bedroom.[14] AWD was not the first far-right extremist in America to consider using radioactive or nuclear materials in a terrorist attack. </w:t>
      </w:r>
      <w:r w:rsidRPr="00DA3A57">
        <w:rPr>
          <w:rStyle w:val="StyleUnderline"/>
        </w:rPr>
        <w:t>Several previously documented attempts by violent far-right extremists to commit acts of radiological terror indicate a longstanding interest among far-right actors in highly destructive, non-conventional acts of terror</w:t>
      </w:r>
      <w:r w:rsidRPr="007640C1">
        <w:rPr>
          <w:sz w:val="16"/>
        </w:rPr>
        <w:t xml:space="preserve">.[15] In 2004, </w:t>
      </w:r>
      <w:r w:rsidRPr="00DA3A57">
        <w:rPr>
          <w:rStyle w:val="Emphasis"/>
        </w:rPr>
        <w:t>National Socialist Movement member Demetrius Van Crocker attempted to build a dirty bomb to blow up a courthouse</w:t>
      </w:r>
      <w:r w:rsidRPr="007640C1">
        <w:rPr>
          <w:sz w:val="16"/>
        </w:rPr>
        <w:t xml:space="preserve">.[16] In 2008, </w:t>
      </w:r>
      <w:r w:rsidRPr="00DA3A57">
        <w:rPr>
          <w:rStyle w:val="Emphasis"/>
        </w:rPr>
        <w:t>James Cummings, a white supremacist, obtained four 1-gallon containers of a mix of depleted uranium and thorium-232</w:t>
      </w:r>
      <w:r w:rsidRPr="007640C1">
        <w:rPr>
          <w:sz w:val="16"/>
        </w:rPr>
        <w:t xml:space="preserve">. He planned to use these materials </w:t>
      </w:r>
      <w:r w:rsidRPr="00DA3A57">
        <w:rPr>
          <w:rStyle w:val="Emphasis"/>
        </w:rPr>
        <w:t>to assemble a dirty bomb.</w:t>
      </w:r>
      <w:r w:rsidRPr="007640C1">
        <w:rPr>
          <w:sz w:val="16"/>
        </w:rPr>
        <w:t xml:space="preserve">[17] In 2013, a member of the Ku Klux Klan who worked at General Electric carried out research on radiation dispersal devices, learning what level of emission was required to kill humans.[18] Could they really pull it off? While some violent far-right extremists are clearly motivated to carry out catastrophic terrorist attacks, a question remains: Do they possess the means and opportunity to conduct an act of nuclear terrorism? There is no public evidence violent far-right extremist groups have obtained the resources or exhibited the requisite operational sophistication to carry out an act of nuclear terrorism. </w:t>
      </w:r>
      <w:r w:rsidRPr="00DA3A57">
        <w:rPr>
          <w:rStyle w:val="StyleUnderline"/>
        </w:rPr>
        <w:t xml:space="preserve">Many of the plots involving far-right extremists and nuclear terrorism have been poorly conceived and were unlikely to succeed. These incidents, however, likely do not provide a complete picture of the threat, because publicly accessible information on the capability of these groups is limited, creating ambiguity about their general capabilities. </w:t>
      </w:r>
      <w:r w:rsidRPr="007640C1">
        <w:rPr>
          <w:sz w:val="16"/>
        </w:rPr>
        <w:t xml:space="preserve">Moreover, </w:t>
      </w:r>
      <w:r w:rsidRPr="00DA3A57">
        <w:rPr>
          <w:rStyle w:val="StyleUnderline"/>
        </w:rPr>
        <w:t>predicting the capability of specific terrorist groups has proven to be exceptionally difficult.</w:t>
      </w:r>
      <w:r w:rsidRPr="007640C1">
        <w:rPr>
          <w:sz w:val="16"/>
        </w:rPr>
        <w:t xml:space="preserve"> In January 2014, for example, Director of National Intelligence James Clapper did not list the Islamic State as a terrorist threat in his testimony to the Senate Select Committee on Intelligence. Yet, within months, the Islamic State had seized major portions of Syria and Iraq and declared a global caliphate.[1</w:t>
      </w:r>
      <w:r w:rsidRPr="007640C1">
        <w:rPr>
          <w:sz w:val="16"/>
          <w:szCs w:val="12"/>
        </w:rPr>
        <w:t>9]</w:t>
      </w:r>
      <w:r w:rsidRPr="007640C1">
        <w:rPr>
          <w:sz w:val="16"/>
          <w:szCs w:val="20"/>
        </w:rPr>
        <w:t xml:space="preserve"> </w:t>
      </w:r>
      <w:r w:rsidRPr="00DA3A57">
        <w:rPr>
          <w:rStyle w:val="StyleUnderline"/>
        </w:rPr>
        <w:t>Intelligence on potential lone-wolf actors is even more difficult to gather.</w:t>
      </w:r>
      <w:r>
        <w:rPr>
          <w:rStyle w:val="StyleUnderline"/>
        </w:rPr>
        <w:t xml:space="preserve"> </w:t>
      </w:r>
      <w:r w:rsidRPr="007C27CE">
        <w:rPr>
          <w:rStyle w:val="StyleUnderline"/>
        </w:rPr>
        <w:t>The most concerning evidence that violent far-</w:t>
      </w:r>
      <w:r w:rsidRPr="007640C1">
        <w:rPr>
          <w:rStyle w:val="StyleUnderline"/>
        </w:rPr>
        <w:t xml:space="preserve">right extremists might </w:t>
      </w:r>
      <w:r w:rsidRPr="005810DE">
        <w:rPr>
          <w:rStyle w:val="StyleUnderline"/>
        </w:rPr>
        <w:t xml:space="preserve">have access to nuclear weapons or weapons-useable material lies in their </w:t>
      </w:r>
      <w:r w:rsidRPr="002E2724">
        <w:rPr>
          <w:rStyle w:val="Emphasis"/>
          <w:highlight w:val="cyan"/>
        </w:rPr>
        <w:t>presence</w:t>
      </w:r>
      <w:r w:rsidRPr="002E2724">
        <w:rPr>
          <w:rStyle w:val="StyleUnderline"/>
          <w:highlight w:val="cyan"/>
        </w:rPr>
        <w:t xml:space="preserve"> in the </w:t>
      </w:r>
      <w:r w:rsidRPr="002E2724">
        <w:rPr>
          <w:rStyle w:val="Emphasis"/>
          <w:highlight w:val="cyan"/>
        </w:rPr>
        <w:t>US military</w:t>
      </w:r>
      <w:r w:rsidRPr="007C27CE">
        <w:rPr>
          <w:rStyle w:val="StyleUnderline"/>
        </w:rPr>
        <w:t xml:space="preserve"> and other parts of the federal government. The </w:t>
      </w:r>
      <w:r w:rsidRPr="002D2E4B">
        <w:rPr>
          <w:rStyle w:val="StyleUnderline"/>
        </w:rPr>
        <w:t>presence</w:t>
      </w:r>
      <w:r w:rsidRPr="007C27CE">
        <w:rPr>
          <w:rStyle w:val="StyleUnderline"/>
        </w:rPr>
        <w:t xml:space="preserve"> of white supremacists in the military </w:t>
      </w:r>
      <w:r w:rsidRPr="002E2724">
        <w:rPr>
          <w:rStyle w:val="StyleUnderline"/>
          <w:highlight w:val="cyan"/>
        </w:rPr>
        <w:t xml:space="preserve">is </w:t>
      </w:r>
      <w:r w:rsidRPr="002E2724">
        <w:rPr>
          <w:rStyle w:val="Emphasis"/>
          <w:highlight w:val="cyan"/>
        </w:rPr>
        <w:t>well-known</w:t>
      </w:r>
      <w:r w:rsidRPr="002E2724">
        <w:rPr>
          <w:rStyle w:val="StyleUnderline"/>
          <w:highlight w:val="cyan"/>
        </w:rPr>
        <w:t xml:space="preserve"> and </w:t>
      </w:r>
      <w:r w:rsidRPr="002E2724">
        <w:rPr>
          <w:rStyle w:val="Emphasis"/>
          <w:highlight w:val="cyan"/>
        </w:rPr>
        <w:t>well-documented</w:t>
      </w:r>
      <w:r w:rsidRPr="007C27CE">
        <w:rPr>
          <w:rStyle w:val="StyleUnderline"/>
        </w:rPr>
        <w:t>.</w:t>
      </w:r>
      <w:r w:rsidRPr="007640C1">
        <w:rPr>
          <w:sz w:val="16"/>
        </w:rPr>
        <w:t xml:space="preserve"> A 2019 poll revealed that 36 percent of active-duty military troops had witnessed evidence of white supremacist ideology in the military.[20] In 2020 alone, there were several recent examples of active service members being arrested for plotting far-right extremist acts of terrorism. In January 2020, </w:t>
      </w:r>
      <w:r w:rsidRPr="007C27CE">
        <w:rPr>
          <w:rStyle w:val="Emphasis"/>
        </w:rPr>
        <w:t>Coast Guard Lt. Christopher Hasson was sentenced to 13 years in prison for planning a “mass casualty attack” in support of white nationalism</w:t>
      </w:r>
      <w:r w:rsidRPr="007640C1">
        <w:rPr>
          <w:sz w:val="16"/>
        </w:rPr>
        <w:t xml:space="preserve">.[21] In February, former </w:t>
      </w:r>
      <w:r w:rsidRPr="007C27CE">
        <w:rPr>
          <w:rStyle w:val="Emphasis"/>
        </w:rPr>
        <w:t>Master Sgt. Cory Reeves was discharged from the Air Force because of his ties to white supremacist organizations.</w:t>
      </w:r>
      <w:r w:rsidRPr="007640C1">
        <w:rPr>
          <w:sz w:val="16"/>
        </w:rPr>
        <w:t xml:space="preserve">[22] And in June 2020, </w:t>
      </w:r>
      <w:r w:rsidRPr="007C27CE">
        <w:rPr>
          <w:rStyle w:val="Emphasis"/>
        </w:rPr>
        <w:t>Private Ethan Melzer, a neo-Nazi in the US Army, attempted to provide information about US troops abroad, “including whereabouts, movement and security details,” to both white supremacist and jihadist groups. He gave this information with the intention of coordinating a suicidal, mass casualty “jihadi” attack on those troops.</w:t>
      </w:r>
      <w:r w:rsidRPr="007640C1">
        <w:rPr>
          <w:sz w:val="16"/>
        </w:rPr>
        <w:t xml:space="preserve">[23] There is also evidence of violent far-right extremism in other government institutions. For example, in May 2018, Matthew Gebert, a State Department employee working on Pakistani and Indian energy policy, led a double life. He headed the Washington, D.C. chapter of the white supremacist group The Right Stuff, socialized with major white supremacist figures like Mike Peinovich and Richard Spencer, and secretly hosted a white nationalist podcast titled “The Fatherland.”[24] In a May 2018 episode of “The Fatherland,” Gebert announced, “We need a country founded for white people with a nuclear deterrent. And you watch how the world trembles.” This pattern of insider threats raises key questions: How many violent far-right extremists are in the government? What materials or information do violent far-right extremists in government have access to? Are they sophisticated enough to steal nuclear material or sabotage a nuclear facility, or aid another actor on the outside? To what extent have violent far-right extremists penetrated organizations like national laboratories or nuclear material production facilities, where they might be able to acquire highly-enriched uranium or plutonium—the building blocks for constructing an improvised nuclear device? The need to screen for far-right extremists. </w:t>
      </w:r>
      <w:r w:rsidRPr="00975302">
        <w:rPr>
          <w:rStyle w:val="StyleUnderline"/>
        </w:rPr>
        <w:t>The US government needs to develop processes that ensure violent far-right extremists do not have access to nuclear weapons, weapons-useable nuclear materials, radiological material, or sensitive information about nuclear weapons or materials.</w:t>
      </w:r>
      <w:r w:rsidRPr="007640C1">
        <w:rPr>
          <w:sz w:val="16"/>
        </w:rPr>
        <w:t xml:space="preserve"> As a first step, the federal government needs to better understand the threat. Law enforcement and intelligence agencies should develop a task force focused on identifying potential violent far-right extremist nuclear terrorists. This task force should pool available information to answer key questions to better understand violent far-right extremists’ capability to carry out an act of nuclear terrorism. Based on the information obtained through that task force, the security clearance process must be designed so it effectively screens for violent far-right extremism. This should include a review of public statements in support of violent far-right extremism, including those made on social media. Officials designing these screening processes should work to ensure that these procedures are nuanced enough to pick up on far-right extremist beliefs even when those seeking clearance attempt to conceal their beliefs, as Matthew Gebert did. Insider threat programs at facilities housing weapons-useable nuclear material or nuclear weapons should be designed to identify potential violent far-right extremist threats. This should include monitoring of those at facilities with nuclear weapons and nuclear materials in regard to violent rhetoric and suspicious financial transactions. Staff at nuclear facilities should be trained to identify behaviors that might indicate violent far-right extremist ideology. Finally, nuclear facilities should develop security training programs that promote diversity, equity, and inclusion as an element of security culture. The introduction of such training could help create a culture that discourages and helps to identify violent extremist beliefs. Diversity and equity training could potentially play a role in reducing the likelihood of vulnerable insiders from being radicalized. Tools like implicit bias training could help to reduce those predispositions that create blinders to threats. Discussions of diversity and equity issues might help expose far-right extremists already embedded within organizations. Finally, diversity and equity trainings can play another important function—reducing the likelihood of staff alienation leading to a potential insider threat. </w:t>
      </w:r>
      <w:r w:rsidRPr="005810DE">
        <w:rPr>
          <w:rStyle w:val="StyleUnderline"/>
        </w:rPr>
        <w:t xml:space="preserve">A robust response to violent </w:t>
      </w:r>
      <w:r w:rsidRPr="005810DE">
        <w:rPr>
          <w:rStyle w:val="Emphasis"/>
        </w:rPr>
        <w:t>far-right extremist</w:t>
      </w:r>
      <w:r w:rsidRPr="005810DE">
        <w:rPr>
          <w:rStyle w:val="StyleUnderline"/>
        </w:rPr>
        <w:t xml:space="preserve"> threats vis-a-vis </w:t>
      </w:r>
      <w:r w:rsidRPr="005810DE">
        <w:rPr>
          <w:rStyle w:val="Emphasis"/>
        </w:rPr>
        <w:t>nuclear security</w:t>
      </w:r>
      <w:r w:rsidRPr="005810DE">
        <w:rPr>
          <w:rStyle w:val="StyleUnderline"/>
        </w:rPr>
        <w:t xml:space="preserve"> is </w:t>
      </w:r>
      <w:r w:rsidRPr="005810DE">
        <w:rPr>
          <w:rStyle w:val="Emphasis"/>
        </w:rPr>
        <w:t>necessary</w:t>
      </w:r>
      <w:r w:rsidRPr="005810DE">
        <w:rPr>
          <w:rStyle w:val="StyleUnderline"/>
        </w:rPr>
        <w:t xml:space="preserve"> to </w:t>
      </w:r>
      <w:r w:rsidRPr="005810DE">
        <w:rPr>
          <w:rStyle w:val="Emphasis"/>
        </w:rPr>
        <w:t>minimize risk</w:t>
      </w:r>
      <w:r w:rsidRPr="005810DE">
        <w:rPr>
          <w:rStyle w:val="StyleUnderline"/>
        </w:rPr>
        <w:t>. Violent far-right extremists are no</w:t>
      </w:r>
      <w:r w:rsidRPr="00DA3A57">
        <w:rPr>
          <w:rStyle w:val="StyleUnderline"/>
        </w:rPr>
        <w:t xml:space="preserve">t going away: The instability and chaos </w:t>
      </w:r>
      <w:r w:rsidRPr="007640C1">
        <w:rPr>
          <w:sz w:val="16"/>
        </w:rPr>
        <w:t xml:space="preserve">of the COVID-19 era combined with </w:t>
      </w:r>
      <w:r w:rsidRPr="00DA3A57">
        <w:rPr>
          <w:rStyle w:val="StyleUnderline"/>
        </w:rPr>
        <w:t xml:space="preserve">increased political polarization and dwindling trust in long-standing institutions suggests that the problem of right-wing extremist terror is </w:t>
      </w:r>
      <w:r w:rsidRPr="00DA3A57">
        <w:rPr>
          <w:rStyle w:val="Emphasis"/>
        </w:rPr>
        <w:t>likely to grow</w:t>
      </w:r>
      <w:r w:rsidRPr="00DA3A57">
        <w:rPr>
          <w:rStyle w:val="StyleUnderline"/>
        </w:rPr>
        <w:t xml:space="preserve"> in coming years</w:t>
      </w:r>
      <w:r w:rsidRPr="007640C1">
        <w:rPr>
          <w:sz w:val="16"/>
        </w:rPr>
        <w:t xml:space="preserve">.[25] Moreover, there is evidence that this threat is growing in other countries with nuclear facilities.[26] </w:t>
      </w:r>
      <w:r w:rsidRPr="002E2724">
        <w:rPr>
          <w:rStyle w:val="StyleUnderline"/>
          <w:highlight w:val="cyan"/>
        </w:rPr>
        <w:t>If</w:t>
      </w:r>
      <w:r w:rsidRPr="00DA3A57">
        <w:rPr>
          <w:rStyle w:val="StyleUnderline"/>
        </w:rPr>
        <w:t xml:space="preserve"> a violent </w:t>
      </w:r>
      <w:r w:rsidRPr="005810DE">
        <w:rPr>
          <w:rStyle w:val="StyleUnderline"/>
          <w:highlight w:val="cyan"/>
        </w:rPr>
        <w:t>far-right extremist ga</w:t>
      </w:r>
      <w:r w:rsidRPr="002E2724">
        <w:rPr>
          <w:rStyle w:val="StyleUnderline"/>
          <w:highlight w:val="cyan"/>
        </w:rPr>
        <w:t>in</w:t>
      </w:r>
      <w:r w:rsidRPr="00DA3A57">
        <w:rPr>
          <w:rStyle w:val="StyleUnderline"/>
        </w:rPr>
        <w:t xml:space="preserve">ed </w:t>
      </w:r>
      <w:r w:rsidRPr="002E2724">
        <w:rPr>
          <w:rStyle w:val="StyleUnderline"/>
          <w:highlight w:val="cyan"/>
        </w:rPr>
        <w:t xml:space="preserve">access to </w:t>
      </w:r>
      <w:r w:rsidRPr="002E2724">
        <w:rPr>
          <w:rStyle w:val="Emphasis"/>
          <w:highlight w:val="cyan"/>
        </w:rPr>
        <w:t>nuclear materials</w:t>
      </w:r>
      <w:r w:rsidRPr="00DA3A57">
        <w:rPr>
          <w:rStyle w:val="StyleUnderline"/>
        </w:rPr>
        <w:t xml:space="preserve"> or </w:t>
      </w:r>
      <w:r w:rsidRPr="00DA3A57">
        <w:rPr>
          <w:rStyle w:val="Emphasis"/>
        </w:rPr>
        <w:t>weapons</w:t>
      </w:r>
      <w:r w:rsidRPr="00DA3A57">
        <w:rPr>
          <w:rStyle w:val="StyleUnderline"/>
        </w:rPr>
        <w:t>, the</w:t>
      </w:r>
      <w:r w:rsidRPr="00975302">
        <w:rPr>
          <w:rStyle w:val="StyleUnderline"/>
        </w:rPr>
        <w:t xml:space="preserve"> </w:t>
      </w:r>
      <w:r w:rsidRPr="002E2724">
        <w:rPr>
          <w:rStyle w:val="Emphasis"/>
          <w:highlight w:val="cyan"/>
        </w:rPr>
        <w:t>consequences</w:t>
      </w:r>
      <w:r w:rsidRPr="007640C1">
        <w:rPr>
          <w:rStyle w:val="StyleUnderline"/>
        </w:rPr>
        <w:t xml:space="preserve"> would be </w:t>
      </w:r>
      <w:r w:rsidRPr="002E2724">
        <w:rPr>
          <w:rStyle w:val="Emphasis"/>
          <w:highlight w:val="cyan"/>
        </w:rPr>
        <w:t>catastrophic</w:t>
      </w:r>
      <w:r w:rsidRPr="00975302">
        <w:rPr>
          <w:rStyle w:val="StyleUnderline"/>
        </w:rPr>
        <w:t>.</w:t>
      </w:r>
      <w:r w:rsidRPr="007640C1">
        <w:rPr>
          <w:sz w:val="16"/>
        </w:rPr>
        <w:t xml:space="preserve"> Improved data collection, redesigned screening and insider protection systems, and diversity and equity initiatives all can help governments and private companies to better understand and mitigate risks to nuclear security posed by violent far-right extremists.</w:t>
      </w:r>
    </w:p>
    <w:p w14:paraId="135CD55D" w14:textId="77777777" w:rsidR="00293524" w:rsidRDefault="00293524" w:rsidP="00293524">
      <w:pPr>
        <w:pStyle w:val="Heading3"/>
      </w:pPr>
      <w:r>
        <w:t>1NC---OFF</w:t>
      </w:r>
    </w:p>
    <w:p w14:paraId="6B71FF03" w14:textId="77777777" w:rsidR="00293524" w:rsidRDefault="00293524" w:rsidP="00293524">
      <w:pPr>
        <w:rPr>
          <w:rStyle w:val="Style13ptBold"/>
        </w:rPr>
      </w:pPr>
      <w:r w:rsidRPr="003A2B41">
        <w:rPr>
          <w:rStyle w:val="Style13ptBold"/>
          <w:u w:val="single"/>
        </w:rPr>
        <w:t>Major Questions CP</w:t>
      </w:r>
      <w:r>
        <w:rPr>
          <w:rStyle w:val="Style13ptBold"/>
        </w:rPr>
        <w:t>:</w:t>
      </w:r>
    </w:p>
    <w:p w14:paraId="0F511911" w14:textId="77777777" w:rsidR="00293524" w:rsidRPr="003A2B41" w:rsidRDefault="00293524" w:rsidP="00293524">
      <w:pPr>
        <w:pStyle w:val="Heading4"/>
        <w:rPr>
          <w:rFonts w:eastAsia="Times New Roman"/>
        </w:rPr>
      </w:pPr>
      <w:r>
        <w:rPr>
          <w:rFonts w:eastAsia="Times New Roman"/>
        </w:rPr>
        <w:t>---</w:t>
      </w:r>
      <w:r w:rsidRPr="003A2B41">
        <w:rPr>
          <w:rFonts w:eastAsia="Times New Roman"/>
        </w:rPr>
        <w:t xml:space="preserve">The </w:t>
      </w:r>
      <w:r>
        <w:rPr>
          <w:rFonts w:eastAsia="Times New Roman"/>
        </w:rPr>
        <w:t>United States National Labor Relations Board</w:t>
      </w:r>
      <w:r w:rsidRPr="003A2B41">
        <w:rPr>
          <w:rFonts w:eastAsia="Times New Roman"/>
        </w:rPr>
        <w:t xml:space="preserve"> should</w:t>
      </w:r>
      <w:r>
        <w:rPr>
          <w:rFonts w:eastAsia="Times New Roman"/>
        </w:rPr>
        <w:t xml:space="preserve"> </w:t>
      </w:r>
      <w:r w:rsidRPr="003A2B41">
        <w:rPr>
          <w:rFonts w:eastAsia="Times New Roman"/>
        </w:rPr>
        <w:t xml:space="preserve">implement </w:t>
      </w:r>
      <w:r>
        <w:rPr>
          <w:rFonts w:eastAsia="Times New Roman"/>
        </w:rPr>
        <w:t>expanding bargaining for gig workers through rulemaking</w:t>
      </w:r>
      <w:r w:rsidRPr="003A2B41">
        <w:rPr>
          <w:rFonts w:eastAsia="Times New Roman"/>
        </w:rPr>
        <w:t>.</w:t>
      </w:r>
    </w:p>
    <w:p w14:paraId="353B6822" w14:textId="77777777" w:rsidR="00293524" w:rsidRPr="003A2B41" w:rsidRDefault="00293524" w:rsidP="00293524">
      <w:pPr>
        <w:pStyle w:val="Heading4"/>
        <w:rPr>
          <w:rFonts w:eastAsia="Times New Roman"/>
        </w:rPr>
      </w:pPr>
      <w:r>
        <w:rPr>
          <w:rFonts w:eastAsia="Times New Roman"/>
        </w:rPr>
        <w:t>---</w:t>
      </w:r>
      <w:r w:rsidRPr="003A2B41">
        <w:rPr>
          <w:rFonts w:eastAsia="Times New Roman"/>
        </w:rPr>
        <w:t xml:space="preserve">The United States Congress should file a suit challenging the action on the grounds that it did not grant the agency express authorization over </w:t>
      </w:r>
      <w:r>
        <w:rPr>
          <w:rFonts w:eastAsia="Times New Roman"/>
        </w:rPr>
        <w:t>bargaining for gig workers</w:t>
      </w:r>
    </w:p>
    <w:p w14:paraId="4316BAB7" w14:textId="77777777" w:rsidR="00293524" w:rsidRPr="003A2B41" w:rsidRDefault="00293524" w:rsidP="00293524">
      <w:pPr>
        <w:pStyle w:val="Heading4"/>
        <w:rPr>
          <w:rFonts w:eastAsia="Times New Roman"/>
        </w:rPr>
      </w:pPr>
      <w:r>
        <w:rPr>
          <w:rFonts w:eastAsia="Times New Roman"/>
        </w:rPr>
        <w:t>---</w:t>
      </w:r>
      <w:r w:rsidRPr="003A2B41">
        <w:rPr>
          <w:rFonts w:eastAsia="Times New Roman"/>
        </w:rPr>
        <w:t xml:space="preserve">The Supreme Court of the United States should rule </w:t>
      </w:r>
      <w:r>
        <w:rPr>
          <w:rFonts w:eastAsia="Times New Roman"/>
        </w:rPr>
        <w:t>in favor of the National Labor Relations Board</w:t>
      </w:r>
      <w:r w:rsidRPr="003A2B41">
        <w:rPr>
          <w:rFonts w:eastAsia="Times New Roman"/>
        </w:rPr>
        <w:t>.</w:t>
      </w:r>
    </w:p>
    <w:p w14:paraId="5A05DA91" w14:textId="77777777" w:rsidR="00293524" w:rsidRPr="00636BE3" w:rsidRDefault="00293524" w:rsidP="00293524">
      <w:pPr>
        <w:pStyle w:val="Heading4"/>
      </w:pPr>
      <w:r>
        <w:t xml:space="preserve">That provides necessary clarification over the </w:t>
      </w:r>
      <w:r>
        <w:rPr>
          <w:u w:val="single"/>
        </w:rPr>
        <w:t>M</w:t>
      </w:r>
      <w:r>
        <w:t xml:space="preserve">ajor </w:t>
      </w:r>
      <w:r>
        <w:rPr>
          <w:u w:val="single"/>
        </w:rPr>
        <w:t>Q</w:t>
      </w:r>
      <w:r>
        <w:t xml:space="preserve">uestions </w:t>
      </w:r>
      <w:r>
        <w:rPr>
          <w:u w:val="single"/>
        </w:rPr>
        <w:t>D</w:t>
      </w:r>
      <w:r>
        <w:t>octrine.</w:t>
      </w:r>
    </w:p>
    <w:p w14:paraId="2D9ECF95" w14:textId="77777777" w:rsidR="00293524" w:rsidRPr="00556691" w:rsidRDefault="00293524" w:rsidP="00293524">
      <w:r w:rsidRPr="00556691">
        <w:rPr>
          <w:rStyle w:val="Style13ptBold"/>
        </w:rPr>
        <w:t>Klein ’24</w:t>
      </w:r>
      <w:r>
        <w:t xml:space="preserve"> [Alisa B. Klein (Associate Professor at the Wilmington University School of Law; former Senior Level Appellate Counsel for Administrative Law and Litigation in the Civil Division of the U.S. Department of Justice) 2024. </w:t>
      </w:r>
      <w:r>
        <w:rPr>
          <w:i/>
          <w:iCs/>
        </w:rPr>
        <w:t>Administrative Law Review</w:t>
      </w:r>
      <w:r>
        <w:t>, Iss. 76, No. 327 “</w:t>
      </w:r>
      <w:r w:rsidRPr="00556691">
        <w:t>MAJOR QUESTIONS DOCTRINE JUJITSU: USING THE DOCTRINE TO REIN IN DISTRICT COURT JUDGES</w:t>
      </w:r>
      <w:r>
        <w:t xml:space="preserve">” </w:t>
      </w:r>
      <w:r w:rsidRPr="00556691">
        <w:t>https://administrativelawreview.org/wp-content/uploads/sites/2/2024/06/ALR-76.2_Klein.pdf</w:t>
      </w:r>
      <w:r>
        <w:t xml:space="preserve"> // </w:t>
      </w:r>
      <w:r>
        <w:rPr>
          <w:i/>
        </w:rPr>
        <w:t>q.c.</w:t>
      </w:r>
      <w:r>
        <w:t>]</w:t>
      </w:r>
    </w:p>
    <w:p w14:paraId="408E57FA" w14:textId="77777777" w:rsidR="00293524" w:rsidRPr="00556691" w:rsidRDefault="00293524" w:rsidP="00293524">
      <w:pPr>
        <w:rPr>
          <w:sz w:val="12"/>
        </w:rPr>
      </w:pPr>
      <w:r w:rsidRPr="00556691">
        <w:rPr>
          <w:rStyle w:val="StyleUnderline"/>
          <w:highlight w:val="cyan"/>
        </w:rPr>
        <w:t xml:space="preserve">The </w:t>
      </w:r>
      <w:r w:rsidRPr="00556691">
        <w:rPr>
          <w:rStyle w:val="Emphasis"/>
          <w:highlight w:val="cyan"/>
        </w:rPr>
        <w:t>major questions doctrine</w:t>
      </w:r>
      <w:r w:rsidRPr="00556691">
        <w:rPr>
          <w:rStyle w:val="StyleUnderline"/>
          <w:highlight w:val="cyan"/>
        </w:rPr>
        <w:t xml:space="preserve"> is</w:t>
      </w:r>
      <w:r w:rsidRPr="00556691">
        <w:rPr>
          <w:sz w:val="12"/>
        </w:rPr>
        <w:t xml:space="preserve"> similarly </w:t>
      </w:r>
      <w:r w:rsidRPr="00556691">
        <w:rPr>
          <w:rStyle w:val="Emphasis"/>
          <w:highlight w:val="cyan"/>
        </w:rPr>
        <w:t>indeterminate</w:t>
      </w:r>
      <w:r w:rsidRPr="00556691">
        <w:rPr>
          <w:sz w:val="12"/>
        </w:rPr>
        <w:t xml:space="preserve">. In a series of decisions, the Supreme Court has announced that “there are ‘extraordinary cases’ . . . in which the ‘history and the breadth of the authority that [the agency] has asserted,’ and the ‘economic and political significance’ of that assertion,” may oblige the Judiciary to “defer not to the agency’s expansive construction of the statute, but to Congress’s consistent judgment to deny [the agency] this power.”21 The Court has further declared that in such “extraordinary cases, both separation of powers principles and a practical understanding of legislative intent make us ‘reluctant to read into ambiguous statutory text’ the delegation claimed to be lurking there,” and that “[t]he agency instead must point to ‘clear congressional authorization’ for the power it claims.”22 But </w:t>
      </w:r>
      <w:r w:rsidRPr="00556691">
        <w:rPr>
          <w:rStyle w:val="StyleUnderline"/>
        </w:rPr>
        <w:t xml:space="preserve">the </w:t>
      </w:r>
      <w:r w:rsidRPr="00556691">
        <w:rPr>
          <w:rStyle w:val="StyleUnderline"/>
          <w:highlight w:val="cyan"/>
        </w:rPr>
        <w:t>Court</w:t>
      </w:r>
      <w:r w:rsidRPr="00556691">
        <w:rPr>
          <w:rStyle w:val="StyleUnderline"/>
        </w:rPr>
        <w:t xml:space="preserve"> has </w:t>
      </w:r>
      <w:r w:rsidRPr="00556691">
        <w:rPr>
          <w:rStyle w:val="StyleUnderline"/>
          <w:highlight w:val="cyan"/>
        </w:rPr>
        <w:t xml:space="preserve">provided no </w:t>
      </w:r>
      <w:r w:rsidRPr="00556691">
        <w:rPr>
          <w:rStyle w:val="Emphasis"/>
          <w:highlight w:val="cyan"/>
        </w:rPr>
        <w:t>straightforward</w:t>
      </w:r>
      <w:r w:rsidRPr="00556691">
        <w:rPr>
          <w:rStyle w:val="StyleUnderline"/>
          <w:highlight w:val="cyan"/>
        </w:rPr>
        <w:t xml:space="preserve"> way to determine which cases</w:t>
      </w:r>
      <w:r w:rsidRPr="00556691">
        <w:rPr>
          <w:sz w:val="12"/>
        </w:rPr>
        <w:t xml:space="preserve"> are “extraordinary” enough to </w:t>
      </w:r>
      <w:r w:rsidRPr="00556691">
        <w:rPr>
          <w:rStyle w:val="StyleUnderline"/>
          <w:highlight w:val="cyan"/>
        </w:rPr>
        <w:t>require more</w:t>
      </w:r>
      <w:r w:rsidRPr="00556691">
        <w:rPr>
          <w:rStyle w:val="StyleUnderline"/>
        </w:rPr>
        <w:t xml:space="preserve"> specific </w:t>
      </w:r>
      <w:r w:rsidRPr="00500856">
        <w:rPr>
          <w:rStyle w:val="StyleUnderline"/>
        </w:rPr>
        <w:t xml:space="preserve">congressional </w:t>
      </w:r>
      <w:r w:rsidRPr="00556691">
        <w:rPr>
          <w:rStyle w:val="Emphasis"/>
          <w:highlight w:val="cyan"/>
        </w:rPr>
        <w:t>authorization</w:t>
      </w:r>
      <w:r w:rsidRPr="00556691">
        <w:rPr>
          <w:rStyle w:val="StyleUnderline"/>
        </w:rPr>
        <w:t xml:space="preserve"> or how much specificity is needed</w:t>
      </w:r>
      <w:r w:rsidRPr="00556691">
        <w:rPr>
          <w:sz w:val="12"/>
        </w:rPr>
        <w:t>. As then-</w:t>
      </w:r>
      <w:r w:rsidRPr="00556691">
        <w:rPr>
          <w:rStyle w:val="Emphasis"/>
        </w:rPr>
        <w:t>Judge Kavanaugh</w:t>
      </w:r>
      <w:r w:rsidRPr="00556691">
        <w:rPr>
          <w:rStyle w:val="StyleUnderline"/>
        </w:rPr>
        <w:t xml:space="preserve"> declared</w:t>
      </w:r>
      <w:r w:rsidRPr="00556691">
        <w:rPr>
          <w:sz w:val="12"/>
        </w:rPr>
        <w:t xml:space="preserve"> after surveying the cases that became the progenitors of the major questions doctrine, </w:t>
      </w:r>
      <w:r w:rsidRPr="00556691">
        <w:rPr>
          <w:rStyle w:val="StyleUnderline"/>
        </w:rPr>
        <w:t>“</w:t>
      </w:r>
      <w:r w:rsidRPr="00556691">
        <w:rPr>
          <w:rStyle w:val="Emphasis"/>
        </w:rPr>
        <w:t>determining</w:t>
      </w:r>
      <w:r w:rsidRPr="00556691">
        <w:rPr>
          <w:rStyle w:val="StyleUnderline"/>
        </w:rPr>
        <w:t xml:space="preserve"> whether a rule constitutes a major rule</w:t>
      </w:r>
      <w:r w:rsidRPr="00556691">
        <w:rPr>
          <w:sz w:val="12"/>
        </w:rPr>
        <w:t xml:space="preserve"> sometimes </w:t>
      </w:r>
      <w:r w:rsidRPr="00556691">
        <w:rPr>
          <w:rStyle w:val="StyleUnderline"/>
        </w:rPr>
        <w:t xml:space="preserve">has a bit of a </w:t>
      </w:r>
      <w:r w:rsidRPr="00556691">
        <w:rPr>
          <w:rStyle w:val="Emphasis"/>
        </w:rPr>
        <w:t>‘know it when you see it’</w:t>
      </w:r>
      <w:r w:rsidRPr="00556691">
        <w:rPr>
          <w:rStyle w:val="StyleUnderline"/>
        </w:rPr>
        <w:t xml:space="preserve"> quality.”</w:t>
      </w:r>
      <w:r w:rsidRPr="00556691">
        <w:rPr>
          <w:sz w:val="12"/>
        </w:rPr>
        <w:t>23</w:t>
      </w:r>
    </w:p>
    <w:p w14:paraId="2FD1EB49" w14:textId="77777777" w:rsidR="00293524" w:rsidRPr="00556691" w:rsidRDefault="00293524" w:rsidP="00293524">
      <w:pPr>
        <w:rPr>
          <w:sz w:val="12"/>
        </w:rPr>
      </w:pPr>
      <w:r w:rsidRPr="00556691">
        <w:rPr>
          <w:sz w:val="12"/>
        </w:rPr>
        <w:t xml:space="preserve">Unsurprisingly, </w:t>
      </w:r>
      <w:r w:rsidRPr="00556691">
        <w:rPr>
          <w:rStyle w:val="Emphasis"/>
          <w:highlight w:val="cyan"/>
        </w:rPr>
        <w:t>district</w:t>
      </w:r>
      <w:r w:rsidRPr="00556691">
        <w:rPr>
          <w:rStyle w:val="StyleUnderline"/>
          <w:highlight w:val="cyan"/>
        </w:rPr>
        <w:t xml:space="preserve"> court judges</w:t>
      </w:r>
      <w:r w:rsidRPr="00556691">
        <w:rPr>
          <w:sz w:val="12"/>
        </w:rPr>
        <w:t xml:space="preserve"> have </w:t>
      </w:r>
      <w:r w:rsidRPr="00556691">
        <w:rPr>
          <w:rStyle w:val="Emphasis"/>
          <w:highlight w:val="cyan"/>
        </w:rPr>
        <w:t>disagree</w:t>
      </w:r>
      <w:r w:rsidRPr="00556691">
        <w:rPr>
          <w:rStyle w:val="Emphasis"/>
        </w:rPr>
        <w:t>d</w:t>
      </w:r>
      <w:r w:rsidRPr="00556691">
        <w:rPr>
          <w:rStyle w:val="StyleUnderline"/>
        </w:rPr>
        <w:t xml:space="preserve"> </w:t>
      </w:r>
      <w:r w:rsidRPr="00556691">
        <w:rPr>
          <w:rStyle w:val="StyleUnderline"/>
          <w:highlight w:val="cyan"/>
        </w:rPr>
        <w:t>about</w:t>
      </w:r>
      <w:r w:rsidRPr="00556691">
        <w:rPr>
          <w:rStyle w:val="StyleUnderline"/>
        </w:rPr>
        <w:t xml:space="preserve"> whether</w:t>
      </w:r>
      <w:r w:rsidRPr="00556691">
        <w:rPr>
          <w:sz w:val="12"/>
        </w:rPr>
        <w:t xml:space="preserve"> recent </w:t>
      </w:r>
      <w:r w:rsidRPr="00556691">
        <w:rPr>
          <w:rStyle w:val="StyleUnderline"/>
        </w:rPr>
        <w:t xml:space="preserve">agency policies ran afoul of </w:t>
      </w:r>
      <w:r w:rsidRPr="00556691">
        <w:rPr>
          <w:rStyle w:val="StyleUnderline"/>
          <w:highlight w:val="cyan"/>
        </w:rPr>
        <w:t>the</w:t>
      </w:r>
      <w:r w:rsidRPr="00500856">
        <w:rPr>
          <w:rStyle w:val="StyleUnderline"/>
        </w:rPr>
        <w:t xml:space="preserve"> </w:t>
      </w:r>
      <w:r w:rsidRPr="00500856">
        <w:rPr>
          <w:rStyle w:val="Emphasis"/>
        </w:rPr>
        <w:t>m</w:t>
      </w:r>
      <w:r w:rsidRPr="00500856">
        <w:rPr>
          <w:rStyle w:val="StyleUnderline"/>
        </w:rPr>
        <w:t xml:space="preserve">ajor </w:t>
      </w:r>
      <w:r w:rsidRPr="00500856">
        <w:rPr>
          <w:rStyle w:val="Emphasis"/>
        </w:rPr>
        <w:t>q</w:t>
      </w:r>
      <w:r w:rsidRPr="00500856">
        <w:rPr>
          <w:rStyle w:val="StyleUnderline"/>
        </w:rPr>
        <w:t>uestions</w:t>
      </w:r>
      <w:r w:rsidRPr="00556691">
        <w:rPr>
          <w:rStyle w:val="StyleUnderline"/>
        </w:rPr>
        <w:t xml:space="preserve"> </w:t>
      </w:r>
      <w:r w:rsidRPr="00500856">
        <w:rPr>
          <w:rStyle w:val="Emphasis"/>
          <w:highlight w:val="cyan"/>
        </w:rPr>
        <w:t>doctrine</w:t>
      </w:r>
      <w:r w:rsidRPr="00556691">
        <w:rPr>
          <w:sz w:val="12"/>
        </w:rPr>
        <w:t xml:space="preserve">. For example, </w:t>
      </w:r>
      <w:r w:rsidRPr="00556691">
        <w:rPr>
          <w:rStyle w:val="StyleUnderline"/>
          <w:highlight w:val="cyan"/>
        </w:rPr>
        <w:t xml:space="preserve">they </w:t>
      </w:r>
      <w:r w:rsidRPr="00556691">
        <w:rPr>
          <w:rStyle w:val="Emphasis"/>
          <w:highlight w:val="cyan"/>
        </w:rPr>
        <w:t>split</w:t>
      </w:r>
      <w:r w:rsidRPr="00556691">
        <w:rPr>
          <w:rStyle w:val="StyleUnderline"/>
          <w:highlight w:val="cyan"/>
        </w:rPr>
        <w:t xml:space="preserve"> over</w:t>
      </w:r>
      <w:r w:rsidRPr="00556691">
        <w:rPr>
          <w:rStyle w:val="StyleUnderline"/>
        </w:rPr>
        <w:t xml:space="preserve"> the</w:t>
      </w:r>
      <w:r w:rsidRPr="00556691">
        <w:rPr>
          <w:sz w:val="12"/>
        </w:rPr>
        <w:t xml:space="preserve"> issue when considering the Centers for Disease Control and Prevention’s (</w:t>
      </w:r>
      <w:r w:rsidRPr="00556691">
        <w:rPr>
          <w:rStyle w:val="StyleUnderline"/>
          <w:highlight w:val="cyan"/>
        </w:rPr>
        <w:t>CDC’s</w:t>
      </w:r>
      <w:r w:rsidRPr="00556691">
        <w:rPr>
          <w:sz w:val="12"/>
        </w:rPr>
        <w:t xml:space="preserve">) </w:t>
      </w:r>
      <w:r w:rsidRPr="00556691">
        <w:rPr>
          <w:rStyle w:val="StyleUnderline"/>
        </w:rPr>
        <w:t xml:space="preserve">mandate to wear a </w:t>
      </w:r>
      <w:r w:rsidRPr="00556691">
        <w:rPr>
          <w:rStyle w:val="StyleUnderline"/>
          <w:highlight w:val="cyan"/>
        </w:rPr>
        <w:t>mask</w:t>
      </w:r>
      <w:r w:rsidRPr="00556691">
        <w:rPr>
          <w:rStyle w:val="StyleUnderline"/>
        </w:rPr>
        <w:t xml:space="preserve"> on public transport</w:t>
      </w:r>
      <w:r w:rsidRPr="00556691">
        <w:rPr>
          <w:sz w:val="12"/>
          <w:szCs w:val="10"/>
        </w:rPr>
        <w:t>ation</w:t>
      </w:r>
      <w:r w:rsidRPr="00556691">
        <w:rPr>
          <w:sz w:val="12"/>
        </w:rPr>
        <w:t xml:space="preserve">.24 </w:t>
      </w:r>
      <w:r w:rsidRPr="00556691">
        <w:rPr>
          <w:rStyle w:val="StyleUnderline"/>
        </w:rPr>
        <w:t xml:space="preserve">One judge perceived that </w:t>
      </w:r>
      <w:r w:rsidRPr="00556691">
        <w:rPr>
          <w:rStyle w:val="StyleUnderline"/>
          <w:highlight w:val="cyan"/>
        </w:rPr>
        <w:t>mandate</w:t>
      </w:r>
      <w:r w:rsidRPr="00556691">
        <w:rPr>
          <w:rStyle w:val="StyleUnderline"/>
        </w:rPr>
        <w:t xml:space="preserve"> as presenting issues</w:t>
      </w:r>
      <w:r w:rsidRPr="00556691">
        <w:rPr>
          <w:sz w:val="12"/>
        </w:rPr>
        <w:t xml:space="preserve"> “of vast economic and political significance” akin to those raised by CDC’s eviction moratorium that the Supreme Court found </w:t>
      </w:r>
      <w:r w:rsidRPr="00556691">
        <w:rPr>
          <w:rStyle w:val="Emphasis"/>
        </w:rPr>
        <w:t>unauthorized</w:t>
      </w:r>
      <w:r w:rsidRPr="00556691">
        <w:rPr>
          <w:rStyle w:val="StyleUnderline"/>
        </w:rPr>
        <w:t xml:space="preserve"> on major questions grounds</w:t>
      </w:r>
      <w:r w:rsidRPr="00556691">
        <w:rPr>
          <w:sz w:val="12"/>
        </w:rPr>
        <w:t xml:space="preserve">.25 But, </w:t>
      </w:r>
      <w:r w:rsidRPr="00556691">
        <w:rPr>
          <w:rStyle w:val="StyleUnderline"/>
        </w:rPr>
        <w:t>to another judge</w:t>
      </w:r>
      <w:r w:rsidRPr="00556691">
        <w:rPr>
          <w:sz w:val="12"/>
        </w:rPr>
        <w:t xml:space="preserve"> who sat </w:t>
      </w:r>
      <w:r w:rsidRPr="00556691">
        <w:rPr>
          <w:rStyle w:val="StyleUnderline"/>
        </w:rPr>
        <w:t xml:space="preserve">on the </w:t>
      </w:r>
      <w:r w:rsidRPr="00556691">
        <w:rPr>
          <w:rStyle w:val="Emphasis"/>
        </w:rPr>
        <w:t>same district court</w:t>
      </w:r>
      <w:r w:rsidRPr="00556691">
        <w:rPr>
          <w:sz w:val="12"/>
        </w:rPr>
        <w:t xml:space="preserve">, </w:t>
      </w:r>
      <w:r w:rsidRPr="00556691">
        <w:rPr>
          <w:rStyle w:val="StyleUnderline"/>
        </w:rPr>
        <w:t>the requirement</w:t>
      </w:r>
      <w:r w:rsidRPr="00556691">
        <w:rPr>
          <w:sz w:val="12"/>
        </w:rPr>
        <w:t xml:space="preserve"> to wear a mask on airplanes and other public transportation </w:t>
      </w:r>
      <w:r w:rsidRPr="00556691">
        <w:rPr>
          <w:rStyle w:val="StyleUnderline"/>
        </w:rPr>
        <w:t xml:space="preserve">was an </w:t>
      </w:r>
      <w:r w:rsidRPr="00556691">
        <w:rPr>
          <w:rStyle w:val="Emphasis"/>
        </w:rPr>
        <w:t>unremarkable</w:t>
      </w:r>
      <w:r w:rsidRPr="00556691">
        <w:rPr>
          <w:rStyle w:val="StyleUnderline"/>
        </w:rPr>
        <w:t xml:space="preserve"> exercise of</w:t>
      </w:r>
      <w:r w:rsidRPr="00556691">
        <w:rPr>
          <w:sz w:val="12"/>
        </w:rPr>
        <w:t xml:space="preserve"> CDC’s </w:t>
      </w:r>
      <w:r w:rsidRPr="00556691">
        <w:rPr>
          <w:rStyle w:val="StyleUnderline"/>
        </w:rPr>
        <w:t xml:space="preserve">statutory </w:t>
      </w:r>
      <w:r w:rsidRPr="00556691">
        <w:rPr>
          <w:rStyle w:val="Emphasis"/>
        </w:rPr>
        <w:t>authority</w:t>
      </w:r>
      <w:r w:rsidRPr="00556691">
        <w:rPr>
          <w:sz w:val="12"/>
        </w:rPr>
        <w:t xml:space="preserve"> that posed a negligible burden on travelers.26</w:t>
      </w:r>
    </w:p>
    <w:p w14:paraId="233C24B7" w14:textId="77777777" w:rsidR="00293524" w:rsidRPr="00556691" w:rsidRDefault="00293524" w:rsidP="00293524">
      <w:pPr>
        <w:rPr>
          <w:sz w:val="12"/>
        </w:rPr>
      </w:pPr>
      <w:r w:rsidRPr="00556691">
        <w:rPr>
          <w:rStyle w:val="StyleUnderline"/>
        </w:rPr>
        <w:t>Similarly, district court judges disagreed about major questions issues when considering</w:t>
      </w:r>
      <w:r w:rsidRPr="00556691">
        <w:rPr>
          <w:sz w:val="12"/>
        </w:rPr>
        <w:t xml:space="preserve"> the requirement that </w:t>
      </w:r>
      <w:r w:rsidRPr="00556691">
        <w:rPr>
          <w:rStyle w:val="Emphasis"/>
        </w:rPr>
        <w:t>Head Start</w:t>
      </w:r>
      <w:r w:rsidRPr="00556691">
        <w:rPr>
          <w:rStyle w:val="StyleUnderline"/>
        </w:rPr>
        <w:t xml:space="preserve"> programs</w:t>
      </w:r>
      <w:r w:rsidRPr="00556691">
        <w:rPr>
          <w:sz w:val="12"/>
        </w:rPr>
        <w:t>, as a condition of federal funding, ensure that their staff received COVID-19 vaccinations.27 In one judge’s view, Congress did not speak clearly enough to authorize that vaccination requirement, which the judge perceived as raising a major question because it entailed a “specific medical treatment” for roughly 274,000 employees and roughly one million volunteers.28 However, another judge found the statutory text specific enough to authorize the Head Start rule, given parallels to the staff-vaccination requirement for federally funded healthcare facilities that the Supreme Court had upheld.29</w:t>
      </w:r>
    </w:p>
    <w:p w14:paraId="5559481C" w14:textId="77777777" w:rsidR="00293524" w:rsidRDefault="00293524" w:rsidP="00293524">
      <w:pPr>
        <w:rPr>
          <w:sz w:val="12"/>
        </w:rPr>
      </w:pPr>
      <w:r w:rsidRPr="00556691">
        <w:rPr>
          <w:sz w:val="12"/>
        </w:rPr>
        <w:t xml:space="preserve">If, over time, the Supreme Court applies the major questions doctrine across presidential administrations in ways that appear evenhanded, the Court may be able to defuse the charge that its decisions amount to policymaking. For example, it seems that the Supreme Court would have likely upheld CDC’s transportation mask mandate and the Head Start rule if it had reviewed them before the end of the COVID-19 public health emergency, which rendered the cases moot.30 And </w:t>
      </w:r>
      <w:r w:rsidRPr="00556691">
        <w:rPr>
          <w:rStyle w:val="Emphasis"/>
          <w:highlight w:val="cyan"/>
        </w:rPr>
        <w:t>future</w:t>
      </w:r>
      <w:r w:rsidRPr="00556691">
        <w:rPr>
          <w:rStyle w:val="StyleUnderline"/>
          <w:highlight w:val="cyan"/>
        </w:rPr>
        <w:t xml:space="preserve"> Supreme Court </w:t>
      </w:r>
      <w:r w:rsidRPr="00556691">
        <w:rPr>
          <w:rStyle w:val="Emphasis"/>
          <w:highlight w:val="cyan"/>
        </w:rPr>
        <w:t>decisions</w:t>
      </w:r>
      <w:r w:rsidRPr="00556691">
        <w:rPr>
          <w:rStyle w:val="StyleUnderline"/>
          <w:highlight w:val="cyan"/>
        </w:rPr>
        <w:t xml:space="preserve"> applying the </w:t>
      </w:r>
      <w:r w:rsidRPr="00556691">
        <w:rPr>
          <w:rStyle w:val="Emphasis"/>
          <w:highlight w:val="cyan"/>
        </w:rPr>
        <w:t>m</w:t>
      </w:r>
      <w:r w:rsidRPr="00556691">
        <w:rPr>
          <w:sz w:val="12"/>
          <w:szCs w:val="10"/>
        </w:rPr>
        <w:t xml:space="preserve">ajor </w:t>
      </w:r>
      <w:r w:rsidRPr="00556691">
        <w:rPr>
          <w:rStyle w:val="Emphasis"/>
          <w:highlight w:val="cyan"/>
        </w:rPr>
        <w:t>q</w:t>
      </w:r>
      <w:r w:rsidRPr="00556691">
        <w:rPr>
          <w:sz w:val="12"/>
          <w:szCs w:val="10"/>
        </w:rPr>
        <w:t xml:space="preserve">uestions </w:t>
      </w:r>
      <w:r w:rsidRPr="00556691">
        <w:rPr>
          <w:rStyle w:val="Emphasis"/>
          <w:highlight w:val="cyan"/>
        </w:rPr>
        <w:t>d</w:t>
      </w:r>
      <w:r w:rsidRPr="00556691">
        <w:rPr>
          <w:sz w:val="12"/>
          <w:szCs w:val="10"/>
        </w:rPr>
        <w:t xml:space="preserve">octrine </w:t>
      </w:r>
      <w:r w:rsidRPr="00556691">
        <w:rPr>
          <w:rStyle w:val="StyleUnderline"/>
        </w:rPr>
        <w:t xml:space="preserve">should </w:t>
      </w:r>
      <w:r w:rsidRPr="00556691">
        <w:rPr>
          <w:rStyle w:val="Emphasis"/>
          <w:highlight w:val="cyan"/>
        </w:rPr>
        <w:t>provide</w:t>
      </w:r>
      <w:r w:rsidRPr="00556691">
        <w:rPr>
          <w:sz w:val="12"/>
        </w:rPr>
        <w:t xml:space="preserve"> some additional </w:t>
      </w:r>
      <w:r w:rsidRPr="00556691">
        <w:rPr>
          <w:rStyle w:val="Emphasis"/>
          <w:highlight w:val="cyan"/>
        </w:rPr>
        <w:t>guidance</w:t>
      </w:r>
      <w:r w:rsidRPr="00556691">
        <w:rPr>
          <w:rStyle w:val="StyleUnderline"/>
          <w:highlight w:val="cyan"/>
        </w:rPr>
        <w:t xml:space="preserve"> for </w:t>
      </w:r>
      <w:r w:rsidRPr="00556691">
        <w:rPr>
          <w:rStyle w:val="Emphasis"/>
          <w:highlight w:val="cyan"/>
        </w:rPr>
        <w:t>lower court</w:t>
      </w:r>
      <w:r w:rsidRPr="00556691">
        <w:rPr>
          <w:rStyle w:val="StyleUnderline"/>
          <w:highlight w:val="cyan"/>
        </w:rPr>
        <w:t xml:space="preserve"> judges</w:t>
      </w:r>
      <w:r w:rsidRPr="00556691">
        <w:rPr>
          <w:sz w:val="12"/>
        </w:rPr>
        <w:t>.31</w:t>
      </w:r>
    </w:p>
    <w:p w14:paraId="5D304CE3" w14:textId="77777777" w:rsidR="00293524" w:rsidRPr="00082410" w:rsidRDefault="00293524" w:rsidP="00293524">
      <w:pPr>
        <w:pStyle w:val="Heading4"/>
        <w:rPr>
          <w:rFonts w:eastAsia="Times New Roman"/>
          <w:highlight w:val="cyan"/>
        </w:rPr>
      </w:pPr>
      <w:r>
        <w:rPr>
          <w:rFonts w:eastAsia="Times New Roman"/>
        </w:rPr>
        <w:t>Current uncertainty</w:t>
      </w:r>
      <w:r w:rsidRPr="00082410">
        <w:rPr>
          <w:rFonts w:eastAsia="Times New Roman"/>
        </w:rPr>
        <w:t xml:space="preserve"> </w:t>
      </w:r>
      <w:r>
        <w:rPr>
          <w:rFonts w:eastAsia="Times New Roman"/>
        </w:rPr>
        <w:t>restrains</w:t>
      </w:r>
      <w:r w:rsidRPr="00082410">
        <w:rPr>
          <w:rFonts w:eastAsia="Times New Roman"/>
        </w:rPr>
        <w:t xml:space="preserve"> </w:t>
      </w:r>
      <w:r w:rsidRPr="00082410">
        <w:rPr>
          <w:rFonts w:eastAsia="Times New Roman"/>
          <w:u w:val="single"/>
        </w:rPr>
        <w:t>regulation</w:t>
      </w:r>
      <w:r w:rsidRPr="00082410">
        <w:rPr>
          <w:rFonts w:eastAsia="Times New Roman"/>
        </w:rPr>
        <w:t xml:space="preserve"> of </w:t>
      </w:r>
      <w:r w:rsidRPr="00082410">
        <w:rPr>
          <w:rFonts w:eastAsia="Times New Roman"/>
          <w:u w:val="single"/>
        </w:rPr>
        <w:t>emerging</w:t>
      </w:r>
      <w:r w:rsidRPr="00082410">
        <w:rPr>
          <w:rFonts w:eastAsia="Times New Roman"/>
        </w:rPr>
        <w:t xml:space="preserve"> </w:t>
      </w:r>
      <w:r w:rsidRPr="00082410">
        <w:rPr>
          <w:rFonts w:eastAsia="Times New Roman"/>
          <w:u w:val="single"/>
        </w:rPr>
        <w:t>tech</w:t>
      </w:r>
      <w:r w:rsidRPr="00082410">
        <w:rPr>
          <w:rFonts w:eastAsia="Times New Roman"/>
        </w:rPr>
        <w:t>.</w:t>
      </w:r>
    </w:p>
    <w:p w14:paraId="21027DD4" w14:textId="77777777" w:rsidR="00293524" w:rsidRPr="006A2A7B" w:rsidRDefault="00293524" w:rsidP="00293524">
      <w:r w:rsidRPr="006A2A7B">
        <w:rPr>
          <w:rStyle w:val="Style13ptBold"/>
        </w:rPr>
        <w:t>Johnson ’22</w:t>
      </w:r>
      <w:r>
        <w:t xml:space="preserve"> [Walter G. Johnson (</w:t>
      </w:r>
      <w:r w:rsidRPr="006A2A7B">
        <w:t>Ph</w:t>
      </w:r>
      <w:r>
        <w:t>D</w:t>
      </w:r>
      <w:r w:rsidRPr="006A2A7B">
        <w:t xml:space="preserve"> candidate at the School of Regulation and Global Governance at the Australian National University; MA, science and technology, Arizona State University; JD, Sandra Day O’Connor College of Law</w:t>
      </w:r>
      <w:r>
        <w:t>) and Lucille M. Tournas (</w:t>
      </w:r>
      <w:r w:rsidRPr="006A2A7B">
        <w:t>Ph</w:t>
      </w:r>
      <w:r>
        <w:t>D</w:t>
      </w:r>
      <w:r w:rsidRPr="006A2A7B">
        <w:t xml:space="preserve"> candidate at the School of Life Sciences at Arizona State University</w:t>
      </w:r>
      <w:r>
        <w:t xml:space="preserve">; JD, Sandra Day O’Connor College of Law) 2022. </w:t>
      </w:r>
      <w:r>
        <w:rPr>
          <w:i/>
          <w:iCs/>
        </w:rPr>
        <w:t>Santa Clara High Technology Law Journal</w:t>
      </w:r>
      <w:r>
        <w:t>, Vol. 39 “</w:t>
      </w:r>
      <w:r w:rsidRPr="006A2A7B">
        <w:t>THE MAJOR QUESTIONS DOCTRINE AND THE THREAT TO REGULATING EMERGING TECHNOLOGIES” https://digitalcommons.law.scu.edu/cgi/viewcontent.cgi?article=1684&amp;context=chtlj</w:t>
      </w:r>
      <w:r>
        <w:t xml:space="preserve"> // </w:t>
      </w:r>
      <w:r>
        <w:rPr>
          <w:i/>
        </w:rPr>
        <w:t>q.c.</w:t>
      </w:r>
      <w:r>
        <w:t>]</w:t>
      </w:r>
    </w:p>
    <w:p w14:paraId="77A1EDED" w14:textId="77777777" w:rsidR="00293524" w:rsidRPr="009145B0" w:rsidRDefault="00293524" w:rsidP="00293524">
      <w:pPr>
        <w:rPr>
          <w:sz w:val="12"/>
        </w:rPr>
      </w:pPr>
      <w:r w:rsidRPr="00082410">
        <w:rPr>
          <w:sz w:val="12"/>
        </w:rPr>
        <w:t xml:space="preserve">B. Policy Issues with Forcing the Pacing Problem While the total collapse of rulemaking and inherited regulatory strategies is highly unlikely even under the more aggressive nondelegation canons, these </w:t>
      </w:r>
      <w:r w:rsidRPr="00AC51F4">
        <w:rPr>
          <w:rStyle w:val="StyleUnderline"/>
          <w:highlight w:val="cyan"/>
        </w:rPr>
        <w:t>doctrinal shifts</w:t>
      </w:r>
      <w:r w:rsidRPr="00AC51F4">
        <w:rPr>
          <w:rStyle w:val="StyleUnderline"/>
        </w:rPr>
        <w:t xml:space="preserve"> will </w:t>
      </w:r>
      <w:r w:rsidRPr="00AC51F4">
        <w:rPr>
          <w:rStyle w:val="StyleUnderline"/>
          <w:highlight w:val="cyan"/>
        </w:rPr>
        <w:t xml:space="preserve">complicate the </w:t>
      </w:r>
      <w:r w:rsidRPr="00AC51F4">
        <w:rPr>
          <w:rStyle w:val="Emphasis"/>
          <w:highlight w:val="cyan"/>
        </w:rPr>
        <w:t>ability</w:t>
      </w:r>
      <w:r w:rsidRPr="00AC51F4">
        <w:rPr>
          <w:rStyle w:val="StyleUnderline"/>
        </w:rPr>
        <w:t xml:space="preserve"> and </w:t>
      </w:r>
      <w:r w:rsidRPr="00AC51F4">
        <w:rPr>
          <w:rStyle w:val="Emphasis"/>
        </w:rPr>
        <w:t>will</w:t>
      </w:r>
      <w:r w:rsidRPr="00AC51F4">
        <w:rPr>
          <w:rStyle w:val="StyleUnderline"/>
        </w:rPr>
        <w:t xml:space="preserve"> </w:t>
      </w:r>
      <w:r w:rsidRPr="00AC51F4">
        <w:rPr>
          <w:rStyle w:val="StyleUnderline"/>
          <w:highlight w:val="cyan"/>
        </w:rPr>
        <w:t>of admin</w:t>
      </w:r>
      <w:r w:rsidRPr="00AC51F4">
        <w:rPr>
          <w:rStyle w:val="StyleUnderline"/>
        </w:rPr>
        <w:t xml:space="preserve">istrative bodies </w:t>
      </w:r>
      <w:r w:rsidRPr="00AC51F4">
        <w:rPr>
          <w:rStyle w:val="StyleUnderline"/>
          <w:highlight w:val="cyan"/>
        </w:rPr>
        <w:t xml:space="preserve">to oversee </w:t>
      </w:r>
      <w:r w:rsidRPr="00AC51F4">
        <w:rPr>
          <w:rStyle w:val="Emphasis"/>
          <w:highlight w:val="cyan"/>
        </w:rPr>
        <w:t>emerging tech</w:t>
      </w:r>
      <w:r w:rsidRPr="00AC51F4">
        <w:rPr>
          <w:rStyle w:val="StyleUnderline"/>
        </w:rPr>
        <w:t>nologies.</w:t>
      </w:r>
      <w:r w:rsidRPr="00082410">
        <w:t xml:space="preserve"> </w:t>
      </w:r>
      <w:r w:rsidRPr="00082410">
        <w:rPr>
          <w:sz w:val="12"/>
          <w:szCs w:val="12"/>
        </w:rPr>
        <w:t xml:space="preserve">Even without direct judicial involvement, strengthened nondelegation canons could </w:t>
      </w:r>
      <w:r w:rsidRPr="00AC51F4">
        <w:rPr>
          <w:rStyle w:val="Emphasis"/>
          <w:highlight w:val="cyan"/>
        </w:rPr>
        <w:t>chill</w:t>
      </w:r>
      <w:r w:rsidRPr="00AC51F4">
        <w:rPr>
          <w:rStyle w:val="StyleUnderline"/>
          <w:highlight w:val="cyan"/>
        </w:rPr>
        <w:t xml:space="preserve"> the </w:t>
      </w:r>
      <w:r w:rsidRPr="00AC51F4">
        <w:rPr>
          <w:rStyle w:val="Emphasis"/>
          <w:highlight w:val="cyan"/>
        </w:rPr>
        <w:t>interest</w:t>
      </w:r>
      <w:r w:rsidRPr="00AC51F4">
        <w:rPr>
          <w:rStyle w:val="StyleUnderline"/>
          <w:highlight w:val="cyan"/>
        </w:rPr>
        <w:t xml:space="preserve"> and </w:t>
      </w:r>
      <w:r w:rsidRPr="00AC51F4">
        <w:rPr>
          <w:rStyle w:val="Emphasis"/>
          <w:highlight w:val="cyan"/>
        </w:rPr>
        <w:t>will</w:t>
      </w:r>
      <w:r w:rsidRPr="00AC51F4">
        <w:rPr>
          <w:rStyle w:val="StyleUnderline"/>
          <w:highlight w:val="cyan"/>
        </w:rPr>
        <w:t xml:space="preserve"> of regulators to extend</w:t>
      </w:r>
      <w:r w:rsidRPr="00AC51F4">
        <w:rPr>
          <w:rStyle w:val="StyleUnderline"/>
        </w:rPr>
        <w:t xml:space="preserve"> their existing </w:t>
      </w:r>
      <w:r w:rsidRPr="00AC51F4">
        <w:rPr>
          <w:rStyle w:val="StyleUnderline"/>
          <w:highlight w:val="cyan"/>
        </w:rPr>
        <w:t xml:space="preserve">authorities to </w:t>
      </w:r>
      <w:r w:rsidRPr="00AC51F4">
        <w:rPr>
          <w:rStyle w:val="Emphasis"/>
          <w:highlight w:val="cyan"/>
        </w:rPr>
        <w:t>novel tech</w:t>
      </w:r>
      <w:r w:rsidRPr="00AC51F4">
        <w:rPr>
          <w:rStyle w:val="StyleUnderline"/>
        </w:rPr>
        <w:t xml:space="preserve">nology </w:t>
      </w:r>
      <w:r w:rsidRPr="00AC51F4">
        <w:rPr>
          <w:rStyle w:val="StyleUnderline"/>
          <w:highlight w:val="cyan"/>
        </w:rPr>
        <w:t>spaces</w:t>
      </w:r>
      <w:r w:rsidRPr="00AC51F4">
        <w:rPr>
          <w:rStyle w:val="StyleUnderline"/>
        </w:rPr>
        <w:t>.</w:t>
      </w:r>
      <w:r w:rsidRPr="00082410">
        <w:rPr>
          <w:sz w:val="12"/>
        </w:rPr>
        <w:t xml:space="preserve">186 We suspect this chilling effect could occur in at least two different ways, although empirical study of these processes would be required. First, administrative agencies may decide that pursuing novel and inherited regulatory approaches will not be worth the political, legal, and budgetary costs, and thus not initiate these strategies. </w:t>
      </w:r>
      <w:r w:rsidRPr="00AC51F4">
        <w:rPr>
          <w:rStyle w:val="StyleUnderline"/>
        </w:rPr>
        <w:t xml:space="preserve">Even </w:t>
      </w:r>
      <w:r w:rsidRPr="00AC51F4">
        <w:rPr>
          <w:rStyle w:val="StyleUnderline"/>
          <w:highlight w:val="cyan"/>
        </w:rPr>
        <w:t>agencies</w:t>
      </w:r>
      <w:r w:rsidRPr="00AC51F4">
        <w:rPr>
          <w:rStyle w:val="StyleUnderline"/>
        </w:rPr>
        <w:t xml:space="preserve"> </w:t>
      </w:r>
      <w:r w:rsidRPr="00AC51F4">
        <w:rPr>
          <w:rStyle w:val="Emphasis"/>
        </w:rPr>
        <w:t>motivated</w:t>
      </w:r>
      <w:r w:rsidRPr="00AC51F4">
        <w:rPr>
          <w:rStyle w:val="StyleUnderline"/>
        </w:rPr>
        <w:t xml:space="preserve"> and </w:t>
      </w:r>
      <w:r w:rsidRPr="00AC51F4">
        <w:rPr>
          <w:rStyle w:val="Emphasis"/>
        </w:rPr>
        <w:t>willing</w:t>
      </w:r>
      <w:r w:rsidRPr="00AC51F4">
        <w:rPr>
          <w:rStyle w:val="StyleUnderline"/>
        </w:rPr>
        <w:t xml:space="preserve"> to comply with evolving nondelegation canons will likely </w:t>
      </w:r>
      <w:r w:rsidRPr="00AC51F4">
        <w:rPr>
          <w:rStyle w:val="Emphasis"/>
          <w:highlight w:val="cyan"/>
        </w:rPr>
        <w:t>struggle</w:t>
      </w:r>
      <w:r w:rsidRPr="00AC51F4">
        <w:rPr>
          <w:rStyle w:val="StyleUnderline"/>
        </w:rPr>
        <w:t xml:space="preserve"> in the contemporary judicial environment, </w:t>
      </w:r>
      <w:r w:rsidRPr="00AC51F4">
        <w:rPr>
          <w:rStyle w:val="StyleUnderline"/>
          <w:highlight w:val="cyan"/>
        </w:rPr>
        <w:t>given</w:t>
      </w:r>
      <w:r w:rsidRPr="00AC51F4">
        <w:rPr>
          <w:rStyle w:val="StyleUnderline"/>
        </w:rPr>
        <w:t xml:space="preserve"> the </w:t>
      </w:r>
      <w:r w:rsidRPr="00AC51F4">
        <w:rPr>
          <w:rStyle w:val="Emphasis"/>
          <w:highlight w:val="cyan"/>
        </w:rPr>
        <w:t>uncertainty</w:t>
      </w:r>
      <w:r w:rsidRPr="00AC51F4">
        <w:rPr>
          <w:rStyle w:val="StyleUnderline"/>
          <w:highlight w:val="cyan"/>
        </w:rPr>
        <w:t xml:space="preserve"> around how courts</w:t>
      </w:r>
      <w:r w:rsidRPr="00AC51F4">
        <w:rPr>
          <w:rStyle w:val="StyleUnderline"/>
        </w:rPr>
        <w:t xml:space="preserve"> may </w:t>
      </w:r>
      <w:r w:rsidRPr="00AC51F4">
        <w:rPr>
          <w:rStyle w:val="StyleUnderline"/>
          <w:highlight w:val="cyan"/>
        </w:rPr>
        <w:t xml:space="preserve">apply the </w:t>
      </w:r>
      <w:r w:rsidRPr="00AC51F4">
        <w:rPr>
          <w:rStyle w:val="Emphasis"/>
          <w:highlight w:val="cyan"/>
        </w:rPr>
        <w:t>m</w:t>
      </w:r>
      <w:r w:rsidRPr="00AC51F4">
        <w:rPr>
          <w:rStyle w:val="StyleUnderline"/>
        </w:rPr>
        <w:t xml:space="preserve">ajor </w:t>
      </w:r>
      <w:r w:rsidRPr="00AC51F4">
        <w:rPr>
          <w:rStyle w:val="Emphasis"/>
          <w:highlight w:val="cyan"/>
        </w:rPr>
        <w:t>q</w:t>
      </w:r>
      <w:r w:rsidRPr="00AC51F4">
        <w:rPr>
          <w:rStyle w:val="StyleUnderline"/>
        </w:rPr>
        <w:t xml:space="preserve">uestions </w:t>
      </w:r>
      <w:r w:rsidRPr="00AC51F4">
        <w:rPr>
          <w:rStyle w:val="Emphasis"/>
          <w:highlight w:val="cyan"/>
        </w:rPr>
        <w:t>d</w:t>
      </w:r>
      <w:r w:rsidRPr="00AC51F4">
        <w:rPr>
          <w:rStyle w:val="StyleUnderline"/>
        </w:rPr>
        <w:t>octrine.</w:t>
      </w:r>
      <w:r w:rsidRPr="00082410">
        <w:rPr>
          <w:sz w:val="12"/>
        </w:rPr>
        <w:t xml:space="preserve">187 Second, agencies may begin the process of extending pre- existing statutory authority to new technologies – through notice-and- comment rulemaking, guidance, or other channels – but then receive political blowback from stakeholders (including lawmakers) and threats of legal action from regulated entities invoking the major questions doctrine or other nondelegation canons.188 In either case, </w:t>
      </w:r>
      <w:r w:rsidRPr="00AC51F4">
        <w:rPr>
          <w:rStyle w:val="StyleUnderline"/>
        </w:rPr>
        <w:t xml:space="preserve">the net result is likely to be </w:t>
      </w:r>
      <w:r w:rsidRPr="00AC51F4">
        <w:rPr>
          <w:rStyle w:val="StyleUnderline"/>
          <w:highlight w:val="cyan"/>
        </w:rPr>
        <w:t>greater disincentives</w:t>
      </w:r>
      <w:r w:rsidRPr="00AC51F4">
        <w:rPr>
          <w:rStyle w:val="StyleUnderline"/>
        </w:rPr>
        <w:t xml:space="preserve"> on administrative agencies to use binding regulation, grounded in available legislation, </w:t>
      </w:r>
      <w:r w:rsidRPr="00AC51F4">
        <w:rPr>
          <w:rStyle w:val="StyleUnderline"/>
          <w:highlight w:val="cyan"/>
        </w:rPr>
        <w:t>to manage</w:t>
      </w:r>
      <w:r w:rsidRPr="00AC51F4">
        <w:rPr>
          <w:rStyle w:val="StyleUnderline"/>
        </w:rPr>
        <w:t xml:space="preserve"> the </w:t>
      </w:r>
      <w:r w:rsidRPr="00AC51F4">
        <w:rPr>
          <w:rStyle w:val="StyleUnderline"/>
          <w:highlight w:val="cyan"/>
        </w:rPr>
        <w:t xml:space="preserve">policy issues of </w:t>
      </w:r>
      <w:r w:rsidRPr="00AC51F4">
        <w:rPr>
          <w:rStyle w:val="Emphasis"/>
          <w:highlight w:val="cyan"/>
        </w:rPr>
        <w:t>novel tech</w:t>
      </w:r>
      <w:r w:rsidRPr="00AC51F4">
        <w:rPr>
          <w:rStyle w:val="StyleUnderline"/>
        </w:rPr>
        <w:t xml:space="preserve">nologies. In essence, the outcome could be to </w:t>
      </w:r>
      <w:r w:rsidRPr="00AC51F4">
        <w:rPr>
          <w:rStyle w:val="Emphasis"/>
          <w:highlight w:val="cyan"/>
        </w:rPr>
        <w:t>solidify</w:t>
      </w:r>
      <w:r w:rsidRPr="00AC51F4">
        <w:rPr>
          <w:rStyle w:val="StyleUnderline"/>
        </w:rPr>
        <w:t xml:space="preserve"> the pacing </w:t>
      </w:r>
      <w:r w:rsidRPr="00AC51F4">
        <w:rPr>
          <w:rStyle w:val="Emphasis"/>
          <w:highlight w:val="cyan"/>
        </w:rPr>
        <w:t>problem</w:t>
      </w:r>
      <w:r w:rsidRPr="00AC51F4">
        <w:rPr>
          <w:rStyle w:val="StyleUnderline"/>
          <w:highlight w:val="cyan"/>
        </w:rPr>
        <w:t xml:space="preserve"> by whittling the </w:t>
      </w:r>
      <w:r w:rsidRPr="00AC51F4">
        <w:rPr>
          <w:rStyle w:val="Emphasis"/>
          <w:highlight w:val="cyan"/>
        </w:rPr>
        <w:t>capacity</w:t>
      </w:r>
      <w:r w:rsidRPr="00AC51F4">
        <w:rPr>
          <w:rStyle w:val="StyleUnderline"/>
          <w:highlight w:val="cyan"/>
        </w:rPr>
        <w:t xml:space="preserve"> of regulatory bodies</w:t>
      </w:r>
      <w:r w:rsidRPr="00AC51F4">
        <w:rPr>
          <w:rStyle w:val="StyleUnderline"/>
        </w:rPr>
        <w:t xml:space="preserve"> to use their existing authority to strive </w:t>
      </w:r>
      <w:r w:rsidRPr="00AC51F4">
        <w:rPr>
          <w:rStyle w:val="StyleUnderline"/>
          <w:highlight w:val="cyan"/>
        </w:rPr>
        <w:t>to keep pace with</w:t>
      </w:r>
      <w:r w:rsidRPr="00AC51F4">
        <w:rPr>
          <w:rStyle w:val="StyleUnderline"/>
        </w:rPr>
        <w:t xml:space="preserve"> technological </w:t>
      </w:r>
      <w:r w:rsidRPr="00AC51F4">
        <w:rPr>
          <w:rStyle w:val="StyleUnderline"/>
          <w:highlight w:val="cyan"/>
        </w:rPr>
        <w:t>developments</w:t>
      </w:r>
      <w:r w:rsidRPr="00AC51F4">
        <w:rPr>
          <w:rStyle w:val="StyleUnderline"/>
        </w:rPr>
        <w:t>.</w:t>
      </w:r>
      <w:r w:rsidRPr="00082410">
        <w:rPr>
          <w:sz w:val="12"/>
        </w:rPr>
        <w:t xml:space="preserve"> </w:t>
      </w:r>
      <w:r w:rsidRPr="00AC51F4">
        <w:rPr>
          <w:rStyle w:val="StyleUnderline"/>
          <w:highlight w:val="cyan"/>
        </w:rPr>
        <w:t>These</w:t>
      </w:r>
      <w:r w:rsidRPr="00AC51F4">
        <w:rPr>
          <w:rStyle w:val="StyleUnderline"/>
        </w:rPr>
        <w:t xml:space="preserve"> increased </w:t>
      </w:r>
      <w:r w:rsidRPr="00AC51F4">
        <w:rPr>
          <w:rStyle w:val="Emphasis"/>
          <w:highlight w:val="cyan"/>
        </w:rPr>
        <w:t>disincentives</w:t>
      </w:r>
      <w:r w:rsidRPr="00AC51F4">
        <w:rPr>
          <w:rStyle w:val="StyleUnderline"/>
          <w:highlight w:val="cyan"/>
        </w:rPr>
        <w:t xml:space="preserve"> on agencies to </w:t>
      </w:r>
      <w:r w:rsidRPr="00AC51F4">
        <w:rPr>
          <w:rStyle w:val="Emphasis"/>
          <w:highlight w:val="cyan"/>
        </w:rPr>
        <w:t>expand</w:t>
      </w:r>
      <w:r w:rsidRPr="00AC51F4">
        <w:rPr>
          <w:rStyle w:val="StyleUnderline"/>
        </w:rPr>
        <w:t xml:space="preserve"> their </w:t>
      </w:r>
      <w:r w:rsidRPr="00AC51F4">
        <w:rPr>
          <w:rStyle w:val="StyleUnderline"/>
          <w:highlight w:val="cyan"/>
        </w:rPr>
        <w:t>programs</w:t>
      </w:r>
      <w:r w:rsidRPr="00AC51F4">
        <w:rPr>
          <w:rStyle w:val="StyleUnderline"/>
        </w:rPr>
        <w:t xml:space="preserve"> could </w:t>
      </w:r>
      <w:r w:rsidRPr="00AC51F4">
        <w:rPr>
          <w:rStyle w:val="StyleUnderline"/>
          <w:highlight w:val="cyan"/>
        </w:rPr>
        <w:t xml:space="preserve">create </w:t>
      </w:r>
      <w:r w:rsidRPr="00AC51F4">
        <w:rPr>
          <w:rStyle w:val="Emphasis"/>
          <w:highlight w:val="cyan"/>
        </w:rPr>
        <w:t>regulatory vacuums</w:t>
      </w:r>
      <w:r w:rsidRPr="00082410">
        <w:rPr>
          <w:sz w:val="12"/>
        </w:rPr>
        <w:t xml:space="preserve"> unless there is Congressional action providing agencies with new, highly specific statutory authorizations for each new technology. Notably, technology policy issues rarely appear on legislative agendas for several reasons, including the technical complexity of innovation and the perception that technology issues are less important or understandable than other policy issues.189 Rare exceptions do exist, as with Congress mobilizing in just three weeks to enact legislation delegating authority to USDA to craft labeling rules for genetically modified foods—against the backdrop of a pending Vermont law, which would have created multiple sets of labeling rules for the food industry to comply with in different states.190 Unfortunately, these exceptions of rapid action are almost certainly exceptions: cases of high perceived urgency where the political and economic dimensions of technology policy suddenly align behind an available policy option.</w:t>
      </w:r>
    </w:p>
    <w:p w14:paraId="1A319AFB" w14:textId="77777777" w:rsidR="00293524" w:rsidRDefault="00293524" w:rsidP="00293524">
      <w:pPr>
        <w:pStyle w:val="Heading4"/>
      </w:pPr>
      <w:r>
        <w:t xml:space="preserve">Adaptive regulations are </w:t>
      </w:r>
      <w:r w:rsidRPr="005175B6">
        <w:rPr>
          <w:u w:val="single"/>
        </w:rPr>
        <w:t>key</w:t>
      </w:r>
      <w:r>
        <w:t xml:space="preserve"> to preventing </w:t>
      </w:r>
      <w:r w:rsidRPr="005175B6">
        <w:rPr>
          <w:u w:val="single"/>
        </w:rPr>
        <w:t>mirror</w:t>
      </w:r>
      <w:r>
        <w:t>-</w:t>
      </w:r>
      <w:r>
        <w:rPr>
          <w:u w:val="single"/>
        </w:rPr>
        <w:t>life</w:t>
      </w:r>
      <w:r>
        <w:t>---</w:t>
      </w:r>
      <w:r w:rsidRPr="005175B6">
        <w:rPr>
          <w:u w:val="single"/>
        </w:rPr>
        <w:t>extinction</w:t>
      </w:r>
      <w:r>
        <w:t xml:space="preserve">. </w:t>
      </w:r>
    </w:p>
    <w:p w14:paraId="7C1348A6" w14:textId="77777777" w:rsidR="00293524" w:rsidRPr="00030CF5" w:rsidRDefault="00293524" w:rsidP="00293524">
      <w:r w:rsidRPr="005B08B3">
        <w:rPr>
          <w:rStyle w:val="Style13ptBold"/>
        </w:rPr>
        <w:t>Adamala, et al., ’24</w:t>
      </w:r>
      <w:r>
        <w:t xml:space="preserve"> [Katarzyna P. Adamala (synthetic biologist and professor of genetics at the University of Minnesota; MS, synthetic organic chemistry, University of Warsaw; Harvard University; Massachusetts Institute of Technology), D</w:t>
      </w:r>
      <w:r w:rsidRPr="005B08B3">
        <w:t>eepa Agashe, Yasmine Belkaid, Daniela Matias de C. Bittencourt, Yizhi Cai, Matthew W. Chang, Irene A. Chen, George M. Church, Vaughn S. Cooper, Mark M. Davis, Neal K. Devaraj, Drew Endy, Kevin M. Esvelt, John I. Glass, Timothy W. Hand, Thomas V. Inglesby, Farren J. Isaacs, Wilmot G. James, Jonathan D. G. Jones, Michael S. Kay, Richard E. Lenski, Chenli Liu, Ruslan Medzhitov, Matthew L. Nicotra, Sebastian B. Oehm, Jaspreet Pannu, David A. Relman, Petra Schwille, James A. Smith, Hiroaki Suga, Jack W. Szostak, Nicholas J. Talbot, James M. Tiedje, J. Craig Venter, Gregory Winter, Weiwen Zhang, Xinguang Zhu, and Maria T. Zuber</w:t>
      </w:r>
      <w:r>
        <w:t xml:space="preserve">; Dec 12 2024. </w:t>
      </w:r>
      <w:r>
        <w:rPr>
          <w:i/>
          <w:iCs/>
        </w:rPr>
        <w:t>Science</w:t>
      </w:r>
      <w:r>
        <w:t xml:space="preserve">, Vol. 386, Iss. 6728 “Confronting risks of mirror life” </w:t>
      </w:r>
      <w:r w:rsidRPr="005B08B3">
        <w:t>https://www.science.org/doi/10.1126/science.ads9158</w:t>
      </w:r>
      <w:r>
        <w:t xml:space="preserve"> // </w:t>
      </w:r>
      <w:r>
        <w:rPr>
          <w:i/>
        </w:rPr>
        <w:t>q.c.</w:t>
      </w:r>
      <w:r>
        <w:t>]</w:t>
      </w:r>
    </w:p>
    <w:p w14:paraId="0AD714B9" w14:textId="77777777" w:rsidR="00293524" w:rsidRPr="00734326" w:rsidRDefault="00293524" w:rsidP="00293524">
      <w:pPr>
        <w:rPr>
          <w:sz w:val="12"/>
        </w:rPr>
      </w:pPr>
      <w:r w:rsidRPr="003A2AE6">
        <w:rPr>
          <w:rStyle w:val="StyleUnderline"/>
          <w:highlight w:val="cyan"/>
        </w:rPr>
        <w:t>All</w:t>
      </w:r>
      <w:r w:rsidRPr="00030CF5">
        <w:rPr>
          <w:rStyle w:val="StyleUnderline"/>
        </w:rPr>
        <w:t xml:space="preserve"> known </w:t>
      </w:r>
      <w:r w:rsidRPr="003A2AE6">
        <w:rPr>
          <w:rStyle w:val="StyleUnderline"/>
          <w:highlight w:val="cyan"/>
        </w:rPr>
        <w:t xml:space="preserve">life is </w:t>
      </w:r>
      <w:r w:rsidRPr="003A2AE6">
        <w:rPr>
          <w:rStyle w:val="Emphasis"/>
          <w:highlight w:val="cyan"/>
        </w:rPr>
        <w:t>homochiral</w:t>
      </w:r>
      <w:r w:rsidRPr="003A2AE6">
        <w:rPr>
          <w:sz w:val="12"/>
        </w:rPr>
        <w:t xml:space="preserve">. </w:t>
      </w:r>
      <w:r w:rsidRPr="00EE2115">
        <w:rPr>
          <w:rStyle w:val="Emphasis"/>
        </w:rPr>
        <w:t>DNA and RNA</w:t>
      </w:r>
      <w:r w:rsidRPr="00EE2115">
        <w:rPr>
          <w:rStyle w:val="StyleUnderline"/>
        </w:rPr>
        <w:t xml:space="preserve"> are</w:t>
      </w:r>
      <w:r w:rsidRPr="00EE2115">
        <w:rPr>
          <w:sz w:val="12"/>
        </w:rPr>
        <w:t xml:space="preserve"> made from </w:t>
      </w:r>
      <w:r w:rsidRPr="00EE2115">
        <w:rPr>
          <w:rStyle w:val="Emphasis"/>
        </w:rPr>
        <w:t>“</w:t>
      </w:r>
      <w:r w:rsidRPr="00EE2115">
        <w:rPr>
          <w:rStyle w:val="Emphasis"/>
          <w:highlight w:val="cyan"/>
        </w:rPr>
        <w:t>right</w:t>
      </w:r>
      <w:r w:rsidRPr="00EE2115">
        <w:rPr>
          <w:rStyle w:val="Emphasis"/>
        </w:rPr>
        <w:t>handed”</w:t>
      </w:r>
      <w:r w:rsidRPr="00EE2115">
        <w:rPr>
          <w:sz w:val="12"/>
        </w:rPr>
        <w:t xml:space="preserve"> nucleotides, </w:t>
      </w:r>
      <w:r w:rsidRPr="00EE2115">
        <w:rPr>
          <w:rStyle w:val="StyleUnderline"/>
          <w:highlight w:val="cyan"/>
        </w:rPr>
        <w:t>and</w:t>
      </w:r>
      <w:r w:rsidRPr="00EE2115">
        <w:rPr>
          <w:rStyle w:val="StyleUnderline"/>
        </w:rPr>
        <w:t xml:space="preserve"> </w:t>
      </w:r>
      <w:r w:rsidRPr="00EE2115">
        <w:rPr>
          <w:rStyle w:val="Emphasis"/>
        </w:rPr>
        <w:t>proteins</w:t>
      </w:r>
      <w:r w:rsidRPr="00EE2115">
        <w:rPr>
          <w:rStyle w:val="StyleUnderline"/>
        </w:rPr>
        <w:t xml:space="preserve"> are</w:t>
      </w:r>
      <w:r w:rsidRPr="00EE2115">
        <w:rPr>
          <w:sz w:val="12"/>
        </w:rPr>
        <w:t xml:space="preserve"> made from </w:t>
      </w:r>
      <w:r w:rsidRPr="00EE2115">
        <w:rPr>
          <w:rStyle w:val="Emphasis"/>
        </w:rPr>
        <w:t>“</w:t>
      </w:r>
      <w:r w:rsidRPr="00EE2115">
        <w:rPr>
          <w:rStyle w:val="Emphasis"/>
          <w:highlight w:val="cyan"/>
        </w:rPr>
        <w:t>left-handed</w:t>
      </w:r>
      <w:r w:rsidRPr="00EE2115">
        <w:rPr>
          <w:rStyle w:val="Emphasis"/>
        </w:rPr>
        <w:t>”</w:t>
      </w:r>
      <w:r w:rsidRPr="00EE2115">
        <w:rPr>
          <w:sz w:val="12"/>
        </w:rPr>
        <w:t xml:space="preserve"> amino acids</w:t>
      </w:r>
      <w:r w:rsidRPr="003A2AE6">
        <w:rPr>
          <w:sz w:val="12"/>
        </w:rPr>
        <w:t xml:space="preserve">. Driven by curiosity and plausible applications, some </w:t>
      </w:r>
      <w:r w:rsidRPr="003A2AE6">
        <w:rPr>
          <w:rStyle w:val="StyleUnderline"/>
          <w:highlight w:val="cyan"/>
        </w:rPr>
        <w:t>researchers</w:t>
      </w:r>
      <w:r w:rsidRPr="003A2AE6">
        <w:rPr>
          <w:sz w:val="12"/>
        </w:rPr>
        <w:t xml:space="preserve"> had </w:t>
      </w:r>
      <w:r w:rsidRPr="00030CF5">
        <w:rPr>
          <w:rStyle w:val="StyleUnderline"/>
        </w:rPr>
        <w:t xml:space="preserve">begun work toward </w:t>
      </w:r>
      <w:r w:rsidRPr="003A2AE6">
        <w:rPr>
          <w:rStyle w:val="StyleUnderline"/>
          <w:highlight w:val="cyan"/>
        </w:rPr>
        <w:t>creating</w:t>
      </w:r>
      <w:r w:rsidRPr="003A2AE6">
        <w:rPr>
          <w:sz w:val="12"/>
        </w:rPr>
        <w:t xml:space="preserve"> lifeforms composed entirely of </w:t>
      </w:r>
      <w:r w:rsidRPr="003A2AE6">
        <w:rPr>
          <w:rStyle w:val="StyleUnderline"/>
          <w:highlight w:val="cyan"/>
        </w:rPr>
        <w:t>mirror-image</w:t>
      </w:r>
      <w:r w:rsidRPr="00030CF5">
        <w:rPr>
          <w:rStyle w:val="StyleUnderline"/>
        </w:rPr>
        <w:t xml:space="preserve"> biological molecules</w:t>
      </w:r>
      <w:r w:rsidRPr="003A2AE6">
        <w:rPr>
          <w:sz w:val="12"/>
        </w:rPr>
        <w:t xml:space="preserve">. Such </w:t>
      </w:r>
      <w:r w:rsidRPr="003A2AE6">
        <w:rPr>
          <w:rStyle w:val="Emphasis"/>
        </w:rPr>
        <w:t xml:space="preserve">mirror </w:t>
      </w:r>
      <w:r w:rsidRPr="003A2AE6">
        <w:rPr>
          <w:rStyle w:val="Emphasis"/>
          <w:highlight w:val="cyan"/>
        </w:rPr>
        <w:t>organisms</w:t>
      </w:r>
      <w:r w:rsidRPr="003A2AE6">
        <w:rPr>
          <w:sz w:val="12"/>
        </w:rPr>
        <w:t xml:space="preserve"> would constitute a radical departure from known life, and their </w:t>
      </w:r>
      <w:r w:rsidRPr="00CE7FE8">
        <w:rPr>
          <w:rStyle w:val="StyleUnderline"/>
        </w:rPr>
        <w:t>creation warrants careful consideration</w:t>
      </w:r>
      <w:r w:rsidRPr="003A2AE6">
        <w:rPr>
          <w:sz w:val="12"/>
        </w:rPr>
        <w:t>. The capability to create mirror life is likely at least a decade away and would require large investments and major technical advances; we thus have an opportunity to consider and preempt risks before they are realized. Here, we draw on an in-depth analysis o</w:t>
      </w:r>
      <w:r w:rsidRPr="00734326">
        <w:rPr>
          <w:sz w:val="12"/>
        </w:rPr>
        <w:t xml:space="preserve">f </w:t>
      </w:r>
      <w:r w:rsidRPr="00734326">
        <w:rPr>
          <w:rStyle w:val="StyleUnderline"/>
        </w:rPr>
        <w:t>current technical barriers</w:t>
      </w:r>
      <w:r w:rsidRPr="00734326">
        <w:rPr>
          <w:sz w:val="12"/>
        </w:rPr>
        <w:t xml:space="preserve">, how they </w:t>
      </w:r>
      <w:r w:rsidRPr="00734326">
        <w:rPr>
          <w:rStyle w:val="StyleUnderline"/>
        </w:rPr>
        <w:t xml:space="preserve">might be </w:t>
      </w:r>
      <w:r w:rsidRPr="00734326">
        <w:rPr>
          <w:rStyle w:val="Emphasis"/>
        </w:rPr>
        <w:t>eroded</w:t>
      </w:r>
      <w:r w:rsidRPr="00734326">
        <w:rPr>
          <w:rStyle w:val="StyleUnderline"/>
        </w:rPr>
        <w:t xml:space="preserve"> by </w:t>
      </w:r>
      <w:r w:rsidRPr="00734326">
        <w:rPr>
          <w:rStyle w:val="Emphasis"/>
        </w:rPr>
        <w:t>technological progress</w:t>
      </w:r>
      <w:r w:rsidRPr="00734326">
        <w:rPr>
          <w:sz w:val="12"/>
        </w:rPr>
        <w:t xml:space="preserve">, and what we deem to be </w:t>
      </w:r>
      <w:r w:rsidRPr="00734326">
        <w:rPr>
          <w:rStyle w:val="StyleUnderline"/>
        </w:rPr>
        <w:t xml:space="preserve">unprecedented and largely overlooked </w:t>
      </w:r>
      <w:r w:rsidRPr="00734326">
        <w:rPr>
          <w:rStyle w:val="Emphasis"/>
        </w:rPr>
        <w:t>risks</w:t>
      </w:r>
      <w:r w:rsidRPr="00734326">
        <w:rPr>
          <w:sz w:val="12"/>
        </w:rPr>
        <w:t xml:space="preserve"> (1). We call for broader discussion among the global research community, policy-makers, research funders, industry, civil society, and the public to chart an appropriate path forward.</w:t>
      </w:r>
    </w:p>
    <w:p w14:paraId="7842BFF7" w14:textId="77777777" w:rsidR="00293524" w:rsidRPr="003A2AE6" w:rsidRDefault="00293524" w:rsidP="00293524">
      <w:pPr>
        <w:rPr>
          <w:sz w:val="12"/>
        </w:rPr>
      </w:pPr>
      <w:r w:rsidRPr="00734326">
        <w:rPr>
          <w:sz w:val="12"/>
        </w:rPr>
        <w:t xml:space="preserve">Others have noted some dangers from mirror life (2, 3), but a thorough analysis of risks has not previously been completed. The need for such an analysis has grown with advances in key enabling technologies. To address this gap, a group with diverse expertise qualitatively assessed the feasibility and risks of creating mirror bacteria, considering factors including the </w:t>
      </w:r>
      <w:r w:rsidRPr="00734326">
        <w:rPr>
          <w:rStyle w:val="StyleUnderline"/>
        </w:rPr>
        <w:t>nature, magnitude, and likelihood of potential harms</w:t>
      </w:r>
      <w:r w:rsidRPr="00734326">
        <w:rPr>
          <w:sz w:val="12"/>
        </w:rPr>
        <w:t xml:space="preserve">; the </w:t>
      </w:r>
      <w:r w:rsidRPr="00734326">
        <w:rPr>
          <w:rStyle w:val="Emphasis"/>
        </w:rPr>
        <w:t>ease</w:t>
      </w:r>
      <w:r w:rsidRPr="00734326">
        <w:rPr>
          <w:rStyle w:val="StyleUnderline"/>
        </w:rPr>
        <w:t xml:space="preserve"> of </w:t>
      </w:r>
      <w:r w:rsidRPr="00734326">
        <w:rPr>
          <w:rStyle w:val="Emphasis"/>
        </w:rPr>
        <w:t>accidental</w:t>
      </w:r>
      <w:r w:rsidRPr="00734326">
        <w:rPr>
          <w:rStyle w:val="StyleUnderline"/>
        </w:rPr>
        <w:t xml:space="preserve"> or </w:t>
      </w:r>
      <w:r w:rsidRPr="00734326">
        <w:rPr>
          <w:rStyle w:val="Emphasis"/>
        </w:rPr>
        <w:t>deliberate misuse</w:t>
      </w:r>
      <w:r w:rsidRPr="00734326">
        <w:rPr>
          <w:sz w:val="12"/>
        </w:rPr>
        <w:t>; and the effectivenes</w:t>
      </w:r>
      <w:r w:rsidRPr="003A2AE6">
        <w:rPr>
          <w:sz w:val="12"/>
        </w:rPr>
        <w:t>s of potential countermeasures. Our group includes expertise in synthetic biology; human, animal, and plant physiology and immunology; microbial ecology; evolutionary biology; planetary life detection; biosecurity; global health; and policy-making and includes researchers who have held the creation of mirror life as a long-term aspirational goal. The findings are summarized below and detailed in a separately released, in-depth technical report (a cross-referenced version of this article is provided in the supplementary materials) (1). We focus on mirror bacteria, but many of the considerations might also apply to other forms of mirror life.</w:t>
      </w:r>
    </w:p>
    <w:p w14:paraId="33CB60DD" w14:textId="77777777" w:rsidR="00293524" w:rsidRPr="003A2AE6" w:rsidRDefault="00293524" w:rsidP="00293524">
      <w:pPr>
        <w:rPr>
          <w:sz w:val="12"/>
        </w:rPr>
      </w:pPr>
      <w:r w:rsidRPr="00AC184D">
        <w:rPr>
          <w:rStyle w:val="StyleUnderline"/>
        </w:rPr>
        <w:t xml:space="preserve">Our analysis suggests </w:t>
      </w:r>
      <w:r w:rsidRPr="008B7517">
        <w:rPr>
          <w:rStyle w:val="StyleUnderline"/>
        </w:rPr>
        <w:t>that</w:t>
      </w:r>
      <w:r w:rsidRPr="003A2AE6">
        <w:rPr>
          <w:sz w:val="12"/>
        </w:rPr>
        <w:t xml:space="preserve"> </w:t>
      </w:r>
      <w:r w:rsidRPr="00AC184D">
        <w:rPr>
          <w:rStyle w:val="Emphasis"/>
        </w:rPr>
        <w:t>mirror bacteria</w:t>
      </w:r>
      <w:r w:rsidRPr="00AC184D">
        <w:rPr>
          <w:rStyle w:val="StyleUnderline"/>
        </w:rPr>
        <w:t xml:space="preserve"> </w:t>
      </w:r>
      <w:r w:rsidRPr="00734326">
        <w:rPr>
          <w:rStyle w:val="StyleUnderline"/>
          <w:highlight w:val="cyan"/>
        </w:rPr>
        <w:t>would</w:t>
      </w:r>
      <w:r w:rsidRPr="00CE7FE8">
        <w:rPr>
          <w:rStyle w:val="StyleUnderline"/>
        </w:rPr>
        <w:t xml:space="preserve"> </w:t>
      </w:r>
      <w:r w:rsidRPr="00734326">
        <w:rPr>
          <w:rStyle w:val="StyleUnderline"/>
        </w:rPr>
        <w:t xml:space="preserve">likely </w:t>
      </w:r>
      <w:r w:rsidRPr="00734326">
        <w:rPr>
          <w:rStyle w:val="Emphasis"/>
        </w:rPr>
        <w:t>evade</w:t>
      </w:r>
      <w:r w:rsidRPr="00734326">
        <w:rPr>
          <w:rStyle w:val="StyleUnderline"/>
        </w:rPr>
        <w:t xml:space="preserve"> many </w:t>
      </w:r>
      <w:r w:rsidRPr="00734326">
        <w:rPr>
          <w:rStyle w:val="Emphasis"/>
        </w:rPr>
        <w:t>immune mechanisms</w:t>
      </w:r>
      <w:r w:rsidRPr="00734326">
        <w:rPr>
          <w:rStyle w:val="StyleUnderline"/>
        </w:rPr>
        <w:t xml:space="preserve"> mediated by chiral molecules</w:t>
      </w:r>
      <w:r w:rsidRPr="00734326">
        <w:rPr>
          <w:sz w:val="12"/>
        </w:rPr>
        <w:t>, potent</w:t>
      </w:r>
      <w:r w:rsidRPr="003A2AE6">
        <w:rPr>
          <w:sz w:val="12"/>
        </w:rPr>
        <w:t xml:space="preserve">ially </w:t>
      </w:r>
      <w:r w:rsidRPr="00734326">
        <w:rPr>
          <w:rStyle w:val="StyleUnderline"/>
        </w:rPr>
        <w:t xml:space="preserve">causing </w:t>
      </w:r>
      <w:r w:rsidRPr="00734326">
        <w:rPr>
          <w:rStyle w:val="Emphasis"/>
        </w:rPr>
        <w:t>lethal infection</w:t>
      </w:r>
      <w:r w:rsidRPr="00734326">
        <w:rPr>
          <w:rStyle w:val="StyleUnderline"/>
        </w:rPr>
        <w:t xml:space="preserve"> in </w:t>
      </w:r>
      <w:r w:rsidRPr="00734326">
        <w:rPr>
          <w:rStyle w:val="Emphasis"/>
        </w:rPr>
        <w:t>humans</w:t>
      </w:r>
      <w:r w:rsidRPr="00734326">
        <w:rPr>
          <w:rStyle w:val="StyleUnderline"/>
        </w:rPr>
        <w:t xml:space="preserve">, </w:t>
      </w:r>
      <w:r w:rsidRPr="00734326">
        <w:rPr>
          <w:rStyle w:val="Emphasis"/>
        </w:rPr>
        <w:t>animals</w:t>
      </w:r>
      <w:r w:rsidRPr="00734326">
        <w:rPr>
          <w:rStyle w:val="StyleUnderline"/>
        </w:rPr>
        <w:t xml:space="preserve">, and </w:t>
      </w:r>
      <w:r w:rsidRPr="00734326">
        <w:rPr>
          <w:rStyle w:val="Emphasis"/>
        </w:rPr>
        <w:t>plants</w:t>
      </w:r>
      <w:r w:rsidRPr="00734326">
        <w:rPr>
          <w:sz w:val="12"/>
        </w:rPr>
        <w:t xml:space="preserve">. </w:t>
      </w:r>
      <w:r w:rsidRPr="00734326">
        <w:rPr>
          <w:rStyle w:val="StyleUnderline"/>
        </w:rPr>
        <w:t xml:space="preserve">They are likely to </w:t>
      </w:r>
      <w:r w:rsidRPr="00734326">
        <w:rPr>
          <w:rStyle w:val="Emphasis"/>
        </w:rPr>
        <w:t>evade predation</w:t>
      </w:r>
      <w:r w:rsidRPr="00734326">
        <w:rPr>
          <w:sz w:val="12"/>
        </w:rPr>
        <w:t xml:space="preserve"> from natural-chirality phage and many other predators, </w:t>
      </w:r>
      <w:r w:rsidRPr="00734326">
        <w:rPr>
          <w:rStyle w:val="StyleUnderline"/>
        </w:rPr>
        <w:t xml:space="preserve">facilitating spread in the </w:t>
      </w:r>
      <w:r w:rsidRPr="00734326">
        <w:rPr>
          <w:rStyle w:val="Emphasis"/>
        </w:rPr>
        <w:t>environment</w:t>
      </w:r>
      <w:r w:rsidRPr="00734326">
        <w:rPr>
          <w:sz w:val="12"/>
        </w:rPr>
        <w:t xml:space="preserve">. </w:t>
      </w:r>
      <w:r w:rsidRPr="00734326">
        <w:rPr>
          <w:rStyle w:val="StyleUnderline"/>
        </w:rPr>
        <w:t>We cannot rule out a scenario in which</w:t>
      </w:r>
      <w:r w:rsidRPr="00734326">
        <w:rPr>
          <w:sz w:val="12"/>
        </w:rPr>
        <w:t xml:space="preserve"> a </w:t>
      </w:r>
      <w:r w:rsidRPr="00734326">
        <w:rPr>
          <w:rStyle w:val="StyleUnderline"/>
        </w:rPr>
        <w:t xml:space="preserve">mirror bacterium acts as an </w:t>
      </w:r>
      <w:r w:rsidRPr="00734326">
        <w:rPr>
          <w:rStyle w:val="Emphasis"/>
        </w:rPr>
        <w:t>invasive species</w:t>
      </w:r>
      <w:r w:rsidRPr="00734326">
        <w:rPr>
          <w:rStyle w:val="StyleUnderline"/>
        </w:rPr>
        <w:t xml:space="preserve"> across many ecosystems,</w:t>
      </w:r>
      <w:r w:rsidRPr="00CE7FE8">
        <w:rPr>
          <w:rStyle w:val="StyleUnderline"/>
        </w:rPr>
        <w:t xml:space="preserve"> </w:t>
      </w:r>
      <w:r w:rsidRPr="00734326">
        <w:rPr>
          <w:rStyle w:val="StyleUnderline"/>
          <w:highlight w:val="cyan"/>
        </w:rPr>
        <w:t>caus</w:t>
      </w:r>
      <w:r w:rsidRPr="00734326">
        <w:rPr>
          <w:rStyle w:val="StyleUnderline"/>
        </w:rPr>
        <w:t xml:space="preserve">ing </w:t>
      </w:r>
      <w:r w:rsidRPr="00734326">
        <w:rPr>
          <w:rStyle w:val="Emphasis"/>
          <w:highlight w:val="cyan"/>
        </w:rPr>
        <w:t>pervasive lethal infections</w:t>
      </w:r>
      <w:r w:rsidRPr="00734326">
        <w:rPr>
          <w:rStyle w:val="StyleUnderline"/>
          <w:highlight w:val="cyan"/>
        </w:rPr>
        <w:t xml:space="preserve"> in</w:t>
      </w:r>
      <w:r w:rsidRPr="003A2AE6">
        <w:rPr>
          <w:sz w:val="12"/>
        </w:rPr>
        <w:t xml:space="preserve"> a substantial fraction of </w:t>
      </w:r>
      <w:r w:rsidRPr="00734326">
        <w:rPr>
          <w:rStyle w:val="StyleUnderline"/>
          <w:highlight w:val="cyan"/>
        </w:rPr>
        <w:t>plant</w:t>
      </w:r>
      <w:r w:rsidRPr="00CE7FE8">
        <w:rPr>
          <w:rStyle w:val="StyleUnderline"/>
        </w:rPr>
        <w:t xml:space="preserve"> and </w:t>
      </w:r>
      <w:r w:rsidRPr="00734326">
        <w:rPr>
          <w:rStyle w:val="StyleUnderline"/>
          <w:highlight w:val="cyan"/>
        </w:rPr>
        <w:t>animal</w:t>
      </w:r>
      <w:r w:rsidRPr="00CE7FE8">
        <w:rPr>
          <w:rStyle w:val="StyleUnderline"/>
        </w:rPr>
        <w:t xml:space="preserve"> species</w:t>
      </w:r>
      <w:r w:rsidRPr="003A2AE6">
        <w:rPr>
          <w:sz w:val="12"/>
        </w:rPr>
        <w:t xml:space="preserve">, </w:t>
      </w:r>
      <w:r w:rsidRPr="00CE7FE8">
        <w:rPr>
          <w:rStyle w:val="StyleUnderline"/>
        </w:rPr>
        <w:t xml:space="preserve">including </w:t>
      </w:r>
      <w:r w:rsidRPr="00734326">
        <w:rPr>
          <w:rStyle w:val="StyleUnderline"/>
          <w:highlight w:val="cyan"/>
        </w:rPr>
        <w:t>humans</w:t>
      </w:r>
      <w:r w:rsidRPr="003A2AE6">
        <w:rPr>
          <w:sz w:val="12"/>
        </w:rPr>
        <w:t xml:space="preserve">. Even a mirror bacterium with a narrower host range and the ability to invade only a limited set of ecosystems </w:t>
      </w:r>
      <w:r w:rsidRPr="00CE7FE8">
        <w:rPr>
          <w:rStyle w:val="StyleUnderline"/>
        </w:rPr>
        <w:t>could</w:t>
      </w:r>
      <w:r w:rsidRPr="003A2AE6">
        <w:rPr>
          <w:sz w:val="12"/>
        </w:rPr>
        <w:t xml:space="preserve"> still </w:t>
      </w:r>
      <w:r w:rsidRPr="00734326">
        <w:rPr>
          <w:rStyle w:val="StyleUnderline"/>
          <w:highlight w:val="cyan"/>
        </w:rPr>
        <w:t xml:space="preserve">cause </w:t>
      </w:r>
      <w:r w:rsidRPr="00734326">
        <w:rPr>
          <w:rStyle w:val="Emphasis"/>
          <w:highlight w:val="cyan"/>
        </w:rPr>
        <w:t>unprecedented and irreversible harm</w:t>
      </w:r>
      <w:r w:rsidRPr="003A2AE6">
        <w:rPr>
          <w:sz w:val="12"/>
        </w:rPr>
        <w:t>.</w:t>
      </w:r>
    </w:p>
    <w:p w14:paraId="1C4FDB20" w14:textId="77777777" w:rsidR="00293524" w:rsidRPr="003A2AE6" w:rsidRDefault="00293524" w:rsidP="00293524">
      <w:pPr>
        <w:rPr>
          <w:sz w:val="12"/>
        </w:rPr>
      </w:pPr>
      <w:r w:rsidRPr="003A2AE6">
        <w:rPr>
          <w:sz w:val="12"/>
        </w:rPr>
        <w:t xml:space="preserve">Although we were initially skeptical that mirror bacteria could pose major risks, we have become deeply concerned. We were uncertain about the feasibility of synthesizing mirror bacteria but have concluded that </w:t>
      </w:r>
      <w:r w:rsidRPr="008277BD">
        <w:rPr>
          <w:rStyle w:val="Emphasis"/>
        </w:rPr>
        <w:t>technological progress</w:t>
      </w:r>
      <w:r w:rsidRPr="008277BD">
        <w:rPr>
          <w:rStyle w:val="StyleUnderline"/>
        </w:rPr>
        <w:t xml:space="preserve"> will likely make this </w:t>
      </w:r>
      <w:r w:rsidRPr="008277BD">
        <w:rPr>
          <w:rStyle w:val="Emphasis"/>
        </w:rPr>
        <w:t>possible</w:t>
      </w:r>
      <w:r w:rsidRPr="008277BD">
        <w:rPr>
          <w:sz w:val="12"/>
        </w:rPr>
        <w:t>. We were uncertain about the consequences of mirror bacterial infection in humans and animals, but a close examination of existing studies led us to conclude that infections could be severe. U</w:t>
      </w:r>
      <w:r w:rsidRPr="003A2AE6">
        <w:rPr>
          <w:sz w:val="12"/>
        </w:rPr>
        <w:t xml:space="preserve">nlike previous discussions of mirror life, we also realized that generalist heterotroph </w:t>
      </w:r>
      <w:r w:rsidRPr="00CE7FE8">
        <w:rPr>
          <w:rStyle w:val="StyleUnderline"/>
        </w:rPr>
        <w:t>mirror bacteria might find a range of nutrients in animal hosts and the environment and thus would not be intrinsically biocontained</w:t>
      </w:r>
      <w:r w:rsidRPr="003A2AE6">
        <w:rPr>
          <w:sz w:val="12"/>
        </w:rPr>
        <w:t>.</w:t>
      </w:r>
    </w:p>
    <w:p w14:paraId="3E961020" w14:textId="77777777" w:rsidR="00293524" w:rsidRPr="003A2AE6" w:rsidRDefault="00293524" w:rsidP="00293524">
      <w:pPr>
        <w:rPr>
          <w:sz w:val="12"/>
        </w:rPr>
      </w:pPr>
      <w:r w:rsidRPr="003A2AE6">
        <w:rPr>
          <w:sz w:val="12"/>
        </w:rPr>
        <w:t>We call for additional scrutiny of our findings and further research to improve understanding of these risks. However, in the absence of compelling evidence for reassurance, our view is that mirror bacteria and other mirror organisms should not be created. We believe that this can be ensured with minimal impact on beneficial research and call for broad engagement to determine a path forward.</w:t>
      </w:r>
    </w:p>
    <w:p w14:paraId="1DF569A1" w14:textId="77777777" w:rsidR="00293524" w:rsidRPr="003A2AE6" w:rsidRDefault="00293524" w:rsidP="00293524">
      <w:pPr>
        <w:rPr>
          <w:sz w:val="12"/>
        </w:rPr>
      </w:pPr>
      <w:r w:rsidRPr="003A2AE6">
        <w:rPr>
          <w:sz w:val="12"/>
        </w:rPr>
        <w:t>TOWARD MIRROR LIFE</w:t>
      </w:r>
    </w:p>
    <w:p w14:paraId="6AE1FC55" w14:textId="77777777" w:rsidR="00293524" w:rsidRPr="003A2AE6" w:rsidRDefault="00293524" w:rsidP="00293524">
      <w:pPr>
        <w:rPr>
          <w:sz w:val="12"/>
        </w:rPr>
      </w:pPr>
      <w:r w:rsidRPr="003A2AE6">
        <w:rPr>
          <w:sz w:val="12"/>
        </w:rPr>
        <w:t>Our analysis suggests that mirror bacteria could survive and spread in nature, yet we do not observe them today. Although mirror life could be just as functional as natural-chirality life, it cannot arise from existing life: Evolution proceeds in incremental steps and would be unable to invert the chirality of complex biomolecules such as DNA or proteins, let alone all biomolecules simultaneously. It is also exceedingly unlikely that we will encounter mirror life that has arisen independently. However, with scientific advances, a mirror organism might be created in a laboratory.</w:t>
      </w:r>
    </w:p>
    <w:p w14:paraId="7A9A4794" w14:textId="77777777" w:rsidR="00293524" w:rsidRPr="003A2AE6" w:rsidRDefault="00293524" w:rsidP="00293524">
      <w:pPr>
        <w:rPr>
          <w:sz w:val="12"/>
        </w:rPr>
      </w:pPr>
      <w:r w:rsidRPr="003A2AE6">
        <w:rPr>
          <w:sz w:val="12"/>
        </w:rPr>
        <w:t xml:space="preserve">Creating a mirror organism, even as simple as a bacterium, would be a far more complex feat of biological engineering than has ever been accomplished. Yet </w:t>
      </w:r>
      <w:r w:rsidRPr="00734326">
        <w:rPr>
          <w:rStyle w:val="Emphasis"/>
          <w:highlight w:val="cyan"/>
        </w:rPr>
        <w:t>progress</w:t>
      </w:r>
      <w:r w:rsidRPr="00734326">
        <w:rPr>
          <w:rStyle w:val="StyleUnderline"/>
          <w:highlight w:val="cyan"/>
        </w:rPr>
        <w:t xml:space="preserve"> on </w:t>
      </w:r>
      <w:r w:rsidRPr="00734326">
        <w:rPr>
          <w:rStyle w:val="Emphasis"/>
          <w:highlight w:val="cyan"/>
        </w:rPr>
        <w:t>key enabling tech</w:t>
      </w:r>
      <w:r w:rsidRPr="008277BD">
        <w:rPr>
          <w:rStyle w:val="Emphasis"/>
        </w:rPr>
        <w:t>nologies</w:t>
      </w:r>
      <w:r w:rsidRPr="008277BD">
        <w:rPr>
          <w:rStyle w:val="StyleUnderline"/>
        </w:rPr>
        <w:t xml:space="preserve"> </w:t>
      </w:r>
      <w:r w:rsidRPr="00734326">
        <w:rPr>
          <w:rStyle w:val="StyleUnderline"/>
          <w:highlight w:val="cyan"/>
        </w:rPr>
        <w:t xml:space="preserve">is </w:t>
      </w:r>
      <w:r w:rsidRPr="00734326">
        <w:rPr>
          <w:rStyle w:val="Emphasis"/>
          <w:highlight w:val="cyan"/>
        </w:rPr>
        <w:t>underway</w:t>
      </w:r>
      <w:r w:rsidRPr="003A2AE6">
        <w:rPr>
          <w:sz w:val="12"/>
        </w:rPr>
        <w:t xml:space="preserve">. </w:t>
      </w:r>
      <w:r w:rsidRPr="00465418">
        <w:rPr>
          <w:rStyle w:val="StyleUnderline"/>
        </w:rPr>
        <w:t xml:space="preserve">Scientists are increasingly able to </w:t>
      </w:r>
      <w:r w:rsidRPr="00465418">
        <w:rPr>
          <w:rStyle w:val="Emphasis"/>
        </w:rPr>
        <w:t>synthesize</w:t>
      </w:r>
      <w:r w:rsidRPr="00465418">
        <w:rPr>
          <w:rStyle w:val="StyleUnderline"/>
        </w:rPr>
        <w:t xml:space="preserve"> complex </w:t>
      </w:r>
      <w:r w:rsidRPr="00465418">
        <w:rPr>
          <w:rStyle w:val="Emphasis"/>
        </w:rPr>
        <w:t>mirror-image biomolecules</w:t>
      </w:r>
      <w:r w:rsidRPr="003A2AE6">
        <w:rPr>
          <w:sz w:val="12"/>
        </w:rPr>
        <w:t xml:space="preserve"> (4, 5); recent advances have enabled chemical synthesis of mirror-image kilobase-length nucleic acids and large functional proteins (6). Their reversed chirality makes these biomolecules resistant to normal forms of biological degradation, leading to </w:t>
      </w:r>
      <w:r w:rsidRPr="00465418">
        <w:rPr>
          <w:rStyle w:val="StyleUnderline"/>
        </w:rPr>
        <w:t>emerging applications such as long-lasting and nonimmunogenic therapies</w:t>
      </w:r>
      <w:r w:rsidRPr="003A2AE6">
        <w:rPr>
          <w:sz w:val="12"/>
        </w:rPr>
        <w:t xml:space="preserve"> (1, 4, 5).</w:t>
      </w:r>
    </w:p>
    <w:p w14:paraId="0BB8FEF7" w14:textId="77777777" w:rsidR="00293524" w:rsidRPr="003A2AE6" w:rsidRDefault="00293524" w:rsidP="00293524">
      <w:pPr>
        <w:rPr>
          <w:sz w:val="12"/>
        </w:rPr>
      </w:pPr>
      <w:r w:rsidRPr="00CE7FE8">
        <w:rPr>
          <w:rStyle w:val="StyleUnderline"/>
        </w:rPr>
        <w:t>In parallel</w:t>
      </w:r>
      <w:r w:rsidRPr="003A2AE6">
        <w:rPr>
          <w:sz w:val="12"/>
        </w:rPr>
        <w:t xml:space="preserve">, </w:t>
      </w:r>
      <w:r w:rsidRPr="00465418">
        <w:rPr>
          <w:rStyle w:val="StyleUnderline"/>
          <w:highlight w:val="cyan"/>
        </w:rPr>
        <w:t>researchers</w:t>
      </w:r>
      <w:r w:rsidRPr="00CE7FE8">
        <w:rPr>
          <w:rStyle w:val="StyleUnderline"/>
        </w:rPr>
        <w:t xml:space="preserve"> are </w:t>
      </w:r>
      <w:r w:rsidRPr="00465418">
        <w:rPr>
          <w:rStyle w:val="StyleUnderline"/>
          <w:highlight w:val="cyan"/>
        </w:rPr>
        <w:t xml:space="preserve">making </w:t>
      </w:r>
      <w:r w:rsidRPr="00465418">
        <w:rPr>
          <w:rStyle w:val="Emphasis"/>
          <w:highlight w:val="cyan"/>
        </w:rPr>
        <w:t>rapid progress</w:t>
      </w:r>
      <w:r w:rsidRPr="008277BD">
        <w:rPr>
          <w:rStyle w:val="StyleUnderline"/>
        </w:rPr>
        <w:t xml:space="preserve"> toward constructing </w:t>
      </w:r>
      <w:r w:rsidRPr="008277BD">
        <w:rPr>
          <w:rStyle w:val="Emphasis"/>
        </w:rPr>
        <w:t>synthetic cells</w:t>
      </w:r>
      <w:r w:rsidRPr="008277BD">
        <w:rPr>
          <w:sz w:val="12"/>
        </w:rPr>
        <w:t xml:space="preserve"> (of natural</w:t>
      </w:r>
      <w:r w:rsidRPr="003A2AE6">
        <w:rPr>
          <w:sz w:val="12"/>
        </w:rPr>
        <w:t xml:space="preserve"> chirality) </w:t>
      </w:r>
      <w:r w:rsidRPr="00CE7FE8">
        <w:rPr>
          <w:rStyle w:val="StyleUnderline"/>
        </w:rPr>
        <w:t>from nonliving parts</w:t>
      </w:r>
      <w:r w:rsidRPr="003A2AE6">
        <w:rPr>
          <w:sz w:val="12"/>
        </w:rPr>
        <w:t xml:space="preserve"> (7, 8). </w:t>
      </w:r>
      <w:r w:rsidRPr="00465418">
        <w:rPr>
          <w:rStyle w:val="StyleUnderline"/>
          <w:highlight w:val="cyan"/>
        </w:rPr>
        <w:t>Once a method is developed</w:t>
      </w:r>
      <w:r w:rsidRPr="003A2AE6">
        <w:rPr>
          <w:sz w:val="12"/>
        </w:rPr>
        <w:t xml:space="preserve"> that enables construction of a natural-chirality bacterium entirely from synthetic DNA, synthetic proteins, and synthetic lipids, and once mirror versions of these components can also be synthesized, </w:t>
      </w:r>
      <w:r w:rsidRPr="00CE7FE8">
        <w:rPr>
          <w:rStyle w:val="StyleUnderline"/>
        </w:rPr>
        <w:t xml:space="preserve">a living </w:t>
      </w:r>
      <w:r w:rsidRPr="00465418">
        <w:rPr>
          <w:rStyle w:val="StyleUnderline"/>
          <w:highlight w:val="cyan"/>
        </w:rPr>
        <w:t xml:space="preserve">mirror bacterium </w:t>
      </w:r>
      <w:r w:rsidRPr="00465418">
        <w:rPr>
          <w:rStyle w:val="Emphasis"/>
          <w:highlight w:val="cyan"/>
        </w:rPr>
        <w:t>could be constructed</w:t>
      </w:r>
      <w:r w:rsidRPr="00CE7FE8">
        <w:rPr>
          <w:rStyle w:val="StyleUnderline"/>
        </w:rPr>
        <w:t xml:space="preserve"> in the same way</w:t>
      </w:r>
      <w:r w:rsidRPr="003A2AE6">
        <w:rPr>
          <w:sz w:val="12"/>
        </w:rPr>
        <w:t xml:space="preserve"> (1, 9). Other pathways to constructing a mirror bacterium are also plausible; for example, with further advances in synthetic biology, a natural-chirality bacterium might be engineered to produce mirror proteins and nucleic acids in vivo, which could provide a starting point for stepwise conversion into a mirror bacterium (1).</w:t>
      </w:r>
    </w:p>
    <w:p w14:paraId="531A097E" w14:textId="77777777" w:rsidR="00293524" w:rsidRPr="003A2AE6" w:rsidRDefault="00293524" w:rsidP="00293524">
      <w:pPr>
        <w:rPr>
          <w:sz w:val="12"/>
        </w:rPr>
      </w:pPr>
      <w:r w:rsidRPr="003A2AE6">
        <w:rPr>
          <w:sz w:val="12"/>
        </w:rPr>
        <w:t xml:space="preserve">Although plausible paths to the creation of mirror bacteria exist, numerous technical barriers remain to be overcome. The synthesis of mirror biomolecules is highly expensive, and complex structures such as ribosomes would be challenging to construct in their entirety. The development of a protocol for constructing a mirror bacterium from mirror components would require substantial breakthroughs in synthetic cell research. However, although timelines are necessarily uncertain, it is likely that </w:t>
      </w:r>
      <w:r w:rsidRPr="00734326">
        <w:rPr>
          <w:rStyle w:val="Emphasis"/>
          <w:highlight w:val="cyan"/>
        </w:rPr>
        <w:t>barriers</w:t>
      </w:r>
      <w:r w:rsidRPr="00734326">
        <w:rPr>
          <w:rStyle w:val="StyleUnderline"/>
          <w:highlight w:val="cyan"/>
        </w:rPr>
        <w:t xml:space="preserve"> will be </w:t>
      </w:r>
      <w:r w:rsidRPr="00734326">
        <w:rPr>
          <w:rStyle w:val="Emphasis"/>
          <w:highlight w:val="cyan"/>
        </w:rPr>
        <w:t>eroded</w:t>
      </w:r>
      <w:r w:rsidRPr="00734326">
        <w:rPr>
          <w:rStyle w:val="StyleUnderline"/>
          <w:highlight w:val="cyan"/>
        </w:rPr>
        <w:t xml:space="preserve"> as research progresse</w:t>
      </w:r>
      <w:r w:rsidRPr="00465418">
        <w:rPr>
          <w:rStyle w:val="StyleUnderline"/>
          <w:highlight w:val="cyan"/>
        </w:rPr>
        <w:t>s on</w:t>
      </w:r>
      <w:r w:rsidRPr="00CE7FE8">
        <w:rPr>
          <w:rStyle w:val="StyleUnderline"/>
        </w:rPr>
        <w:t xml:space="preserve"> related </w:t>
      </w:r>
      <w:r w:rsidRPr="00465418">
        <w:rPr>
          <w:rStyle w:val="StyleUnderline"/>
          <w:highlight w:val="cyan"/>
        </w:rPr>
        <w:t>tech</w:t>
      </w:r>
      <w:r w:rsidRPr="00CE7FE8">
        <w:rPr>
          <w:rStyle w:val="StyleUnderline"/>
        </w:rPr>
        <w:t>nologies</w:t>
      </w:r>
      <w:r w:rsidRPr="003A2AE6">
        <w:rPr>
          <w:sz w:val="12"/>
        </w:rPr>
        <w:t xml:space="preserve">, </w:t>
      </w:r>
      <w:r w:rsidRPr="00CE7FE8">
        <w:rPr>
          <w:rStyle w:val="StyleUnderline"/>
        </w:rPr>
        <w:t xml:space="preserve">many of which are pursued for applications </w:t>
      </w:r>
      <w:r w:rsidRPr="00465418">
        <w:rPr>
          <w:rStyle w:val="Emphasis"/>
          <w:highlight w:val="cyan"/>
        </w:rPr>
        <w:t>unrelated</w:t>
      </w:r>
      <w:r w:rsidRPr="00465418">
        <w:rPr>
          <w:rStyle w:val="StyleUnderline"/>
          <w:highlight w:val="cyan"/>
        </w:rPr>
        <w:t xml:space="preserve"> to </w:t>
      </w:r>
      <w:r w:rsidRPr="00465418">
        <w:rPr>
          <w:rStyle w:val="Emphasis"/>
          <w:highlight w:val="cyan"/>
        </w:rPr>
        <w:t>mirror life</w:t>
      </w:r>
      <w:r w:rsidRPr="003A2AE6">
        <w:rPr>
          <w:sz w:val="12"/>
        </w:rPr>
        <w:t xml:space="preserve"> (1).</w:t>
      </w:r>
    </w:p>
    <w:p w14:paraId="28EB16B8" w14:textId="77777777" w:rsidR="00293524" w:rsidRPr="003A2AE6" w:rsidRDefault="00293524" w:rsidP="00293524">
      <w:pPr>
        <w:rPr>
          <w:sz w:val="12"/>
        </w:rPr>
      </w:pPr>
      <w:r w:rsidRPr="003A2AE6">
        <w:rPr>
          <w:sz w:val="12"/>
        </w:rPr>
        <w:t>In isolation, mirror bacteria would function identically to their natural-chirality counterparts if provided with achiral or mirror-image nutrients—and be as feeble or robust as the strain that served as their template. Genetic engineering could transform a slow-growing, specialized mirror bacterium into a mirror version of a fast-growing, generalist bacterial strain (1). Many bacteria, including Escherichia coli, can grow robustly in growth media without chiral nutrients (10); hence, mirror versions of those bacteria would do the same. Achiral nutrients are available in quantities sufficient for growth of common bacteria in a wide range of natural environments, including within potential hosts (1). Further genetic engineering could provide mirror bacteria with pathways needed to consume abundant chiral nutrients such as D-glucose.</w:t>
      </w:r>
    </w:p>
    <w:p w14:paraId="5DD3528E" w14:textId="77777777" w:rsidR="00293524" w:rsidRPr="003A2AE6" w:rsidRDefault="00293524" w:rsidP="00293524">
      <w:pPr>
        <w:rPr>
          <w:sz w:val="12"/>
        </w:rPr>
      </w:pPr>
      <w:r w:rsidRPr="003A2AE6">
        <w:rPr>
          <w:sz w:val="12"/>
        </w:rPr>
        <w:t>Growth of mirror bacteria outside of the laboratory is therefore plausible. However, their interactions with other lifeforms would differ profoundly because of their reversed chirality.</w:t>
      </w:r>
    </w:p>
    <w:p w14:paraId="0F12F6E4" w14:textId="77777777" w:rsidR="00293524" w:rsidRPr="003A2AE6" w:rsidRDefault="00293524" w:rsidP="00293524">
      <w:pPr>
        <w:rPr>
          <w:sz w:val="12"/>
        </w:rPr>
      </w:pPr>
      <w:r w:rsidRPr="003A2AE6">
        <w:rPr>
          <w:sz w:val="12"/>
        </w:rPr>
        <w:t>IMMUNE EVASION, ECOSYSTEM INVASION</w:t>
      </w:r>
    </w:p>
    <w:p w14:paraId="6596527B" w14:textId="77777777" w:rsidR="00293524" w:rsidRPr="003A2AE6" w:rsidRDefault="00293524" w:rsidP="00293524">
      <w:pPr>
        <w:rPr>
          <w:sz w:val="12"/>
        </w:rPr>
      </w:pPr>
      <w:r w:rsidRPr="003A2AE6">
        <w:rPr>
          <w:sz w:val="12"/>
        </w:rPr>
        <w:t xml:space="preserve">Our analysis suggests that </w:t>
      </w:r>
      <w:r w:rsidRPr="00734326">
        <w:rPr>
          <w:rStyle w:val="StyleUnderline"/>
          <w:highlight w:val="cyan"/>
        </w:rPr>
        <w:t>mirror bacteria</w:t>
      </w:r>
      <w:r w:rsidRPr="008277BD">
        <w:rPr>
          <w:rStyle w:val="StyleUnderline"/>
        </w:rPr>
        <w:t xml:space="preserve"> could broadly </w:t>
      </w:r>
      <w:r w:rsidRPr="00734326">
        <w:rPr>
          <w:rStyle w:val="Emphasis"/>
          <w:highlight w:val="cyan"/>
        </w:rPr>
        <w:t>evade</w:t>
      </w:r>
      <w:r w:rsidRPr="003A2AE6">
        <w:rPr>
          <w:sz w:val="12"/>
        </w:rPr>
        <w:t xml:space="preserve"> many </w:t>
      </w:r>
      <w:r w:rsidRPr="00734326">
        <w:rPr>
          <w:rStyle w:val="Emphasis"/>
          <w:highlight w:val="cyan"/>
        </w:rPr>
        <w:t>immune defenses</w:t>
      </w:r>
      <w:r w:rsidRPr="00734326">
        <w:rPr>
          <w:rStyle w:val="StyleUnderline"/>
        </w:rPr>
        <w:t xml:space="preserve"> of humans, animals, and plants</w:t>
      </w:r>
      <w:r w:rsidRPr="003A2AE6">
        <w:rPr>
          <w:sz w:val="12"/>
        </w:rPr>
        <w:t xml:space="preserve">. Chiral interactions, which are central to immune recognition and activation in multicellular organisms, would be impaired with mirror bacteria. This could result in weakened immune recognition, a weakened response by innate immune systems, and (in vertebrates) limited downstream activation of adaptive immune functions (1). For example, experiments show that </w:t>
      </w:r>
      <w:r w:rsidRPr="00CE7FE8">
        <w:rPr>
          <w:rStyle w:val="StyleUnderline"/>
        </w:rPr>
        <w:t xml:space="preserve">mirror proteins resist cleavage into peptides for antigen presentation and </w:t>
      </w:r>
      <w:r w:rsidRPr="00734326">
        <w:rPr>
          <w:rStyle w:val="StyleUnderline"/>
          <w:highlight w:val="cyan"/>
        </w:rPr>
        <w:t>do not</w:t>
      </w:r>
      <w:r w:rsidRPr="00CE7FE8">
        <w:rPr>
          <w:rStyle w:val="StyleUnderline"/>
        </w:rPr>
        <w:t xml:space="preserve"> reliably </w:t>
      </w:r>
      <w:r w:rsidRPr="00734326">
        <w:rPr>
          <w:rStyle w:val="Emphasis"/>
          <w:highlight w:val="cyan"/>
        </w:rPr>
        <w:t>trigger</w:t>
      </w:r>
      <w:r w:rsidRPr="00CE7FE8">
        <w:rPr>
          <w:rStyle w:val="StyleUnderline"/>
        </w:rPr>
        <w:t xml:space="preserve"> important </w:t>
      </w:r>
      <w:r w:rsidRPr="008277BD">
        <w:rPr>
          <w:rStyle w:val="Emphasis"/>
        </w:rPr>
        <w:t xml:space="preserve">adaptive </w:t>
      </w:r>
      <w:r w:rsidRPr="00734326">
        <w:rPr>
          <w:rStyle w:val="Emphasis"/>
          <w:highlight w:val="cyan"/>
        </w:rPr>
        <w:t>immune responses</w:t>
      </w:r>
      <w:r w:rsidRPr="008277BD">
        <w:rPr>
          <w:rStyle w:val="StyleUnderline"/>
        </w:rPr>
        <w:t xml:space="preserve"> such as the production of </w:t>
      </w:r>
      <w:r w:rsidRPr="008277BD">
        <w:rPr>
          <w:rStyle w:val="Emphasis"/>
        </w:rPr>
        <w:t>antibodies</w:t>
      </w:r>
      <w:r w:rsidRPr="003A2AE6">
        <w:rPr>
          <w:sz w:val="12"/>
        </w:rPr>
        <w:t xml:space="preserve"> (11, 12). We are thus concerned that </w:t>
      </w:r>
      <w:r w:rsidRPr="00CE7FE8">
        <w:rPr>
          <w:rStyle w:val="StyleUnderline"/>
        </w:rPr>
        <w:t xml:space="preserve">the </w:t>
      </w:r>
      <w:r w:rsidRPr="00734326">
        <w:rPr>
          <w:rStyle w:val="StyleUnderline"/>
          <w:highlight w:val="cyan"/>
        </w:rPr>
        <w:t>function of</w:t>
      </w:r>
      <w:r w:rsidRPr="00CE7FE8">
        <w:rPr>
          <w:rStyle w:val="StyleUnderline"/>
        </w:rPr>
        <w:t xml:space="preserve"> many vertebrate </w:t>
      </w:r>
      <w:r w:rsidRPr="00734326">
        <w:rPr>
          <w:rStyle w:val="StyleUnderline"/>
          <w:highlight w:val="cyan"/>
        </w:rPr>
        <w:t>immune systems</w:t>
      </w:r>
      <w:r w:rsidRPr="00CE7FE8">
        <w:rPr>
          <w:rStyle w:val="StyleUnderline"/>
        </w:rPr>
        <w:t xml:space="preserve"> against mirror bacteria </w:t>
      </w:r>
      <w:r w:rsidRPr="00734326">
        <w:rPr>
          <w:rStyle w:val="StyleUnderline"/>
          <w:highlight w:val="cyan"/>
        </w:rPr>
        <w:t xml:space="preserve">would be </w:t>
      </w:r>
      <w:r w:rsidRPr="00734326">
        <w:rPr>
          <w:rStyle w:val="Emphasis"/>
          <w:highlight w:val="cyan"/>
        </w:rPr>
        <w:t>severely impaired</w:t>
      </w:r>
      <w:r w:rsidRPr="003A2AE6">
        <w:rPr>
          <w:sz w:val="12"/>
        </w:rPr>
        <w:t>. Invertebrate and plant immune systems are less well studied but appear to suffer analogous limitations (1).</w:t>
      </w:r>
    </w:p>
    <w:p w14:paraId="52E727BA" w14:textId="77777777" w:rsidR="00293524" w:rsidRPr="003A2AE6" w:rsidRDefault="00293524" w:rsidP="00293524">
      <w:pPr>
        <w:rPr>
          <w:sz w:val="12"/>
        </w:rPr>
      </w:pPr>
      <w:r w:rsidRPr="003A2AE6">
        <w:rPr>
          <w:sz w:val="12"/>
        </w:rPr>
        <w:t>Given the potential for severe immune evasion, mirror bacteria might not require host-specific factors to invade hosts and cause infection. In animals (including humans), bacteria regularly cross barriers in the skin, mouth, gut, lungs, and other mucosal surfaces because of routine damage and intrinsic leakiness (13, 14); mirror bacteria would be expected to do the same. In healthy animals, translocated natural-chirality bacteria are typically cleared by immune defenses. However, if the immune response against mirror bacteria is sufficiently impaired, translocated mirror bacteria might replicate within the host and establish an infection. Unchecked replication of mirror bacteria within internal tissues is likely to be deleterious to the host organism and may be lethal (1).</w:t>
      </w:r>
    </w:p>
    <w:p w14:paraId="08EBEBC2" w14:textId="77777777" w:rsidR="00293524" w:rsidRPr="003A2AE6" w:rsidRDefault="00293524" w:rsidP="00293524">
      <w:pPr>
        <w:rPr>
          <w:sz w:val="12"/>
        </w:rPr>
      </w:pPr>
      <w:r w:rsidRPr="003A2AE6">
        <w:rPr>
          <w:sz w:val="12"/>
        </w:rPr>
        <w:t xml:space="preserve">The precise extent of immunological dysfunction is necessarily uncertain. Several immunological defenses, such as the alternative complement pathway and some antimicrobial peptides, are less sensitive to chirality (1). Although it is hard to be confident about the implications, allelic disorders, such as myeloid differentiation primary response protein 88 (MyD88) or major histocompatibility complex (MHC) class II deficiencies, show that even partial impairment of either innate or adaptive immunity can leave patients vulnerable to bacterial infection. Similar evidence is seen in a wide variety of animal and plant immune systems (1). Overall, we are concerned that </w:t>
      </w:r>
      <w:r w:rsidRPr="00CE7FE8">
        <w:rPr>
          <w:rStyle w:val="StyleUnderline"/>
        </w:rPr>
        <w:t xml:space="preserve">mirror bacteria might </w:t>
      </w:r>
      <w:r w:rsidRPr="00734326">
        <w:rPr>
          <w:rStyle w:val="StyleUnderline"/>
          <w:highlight w:val="cyan"/>
        </w:rPr>
        <w:t>act as serious pathogens with</w:t>
      </w:r>
      <w:r w:rsidRPr="00CE7FE8">
        <w:rPr>
          <w:rStyle w:val="StyleUnderline"/>
        </w:rPr>
        <w:t xml:space="preserve"> an </w:t>
      </w:r>
      <w:r w:rsidRPr="00734326">
        <w:rPr>
          <w:rStyle w:val="Emphasis"/>
          <w:highlight w:val="cyan"/>
        </w:rPr>
        <w:t>unusually broad host range</w:t>
      </w:r>
      <w:r w:rsidRPr="003A2AE6">
        <w:rPr>
          <w:sz w:val="12"/>
        </w:rPr>
        <w:t>.</w:t>
      </w:r>
    </w:p>
    <w:p w14:paraId="5DC01524" w14:textId="77777777" w:rsidR="00293524" w:rsidRPr="003A2AE6" w:rsidRDefault="00293524" w:rsidP="00293524">
      <w:pPr>
        <w:rPr>
          <w:sz w:val="12"/>
        </w:rPr>
      </w:pPr>
      <w:r w:rsidRPr="00CE7FE8">
        <w:rPr>
          <w:rStyle w:val="StyleUnderline"/>
        </w:rPr>
        <w:t xml:space="preserve">Mirror bacteria </w:t>
      </w:r>
      <w:r w:rsidRPr="005175B6">
        <w:rPr>
          <w:rStyle w:val="StyleUnderline"/>
        </w:rPr>
        <w:t xml:space="preserve">could also </w:t>
      </w:r>
      <w:r w:rsidRPr="008277BD">
        <w:rPr>
          <w:rStyle w:val="StyleUnderline"/>
        </w:rPr>
        <w:t xml:space="preserve">pose </w:t>
      </w:r>
      <w:r w:rsidRPr="008277BD">
        <w:rPr>
          <w:rStyle w:val="Emphasis"/>
        </w:rPr>
        <w:t>ecological risks</w:t>
      </w:r>
      <w:r w:rsidRPr="003A2AE6">
        <w:rPr>
          <w:sz w:val="12"/>
        </w:rPr>
        <w:t xml:space="preserve"> more broadly. By virtue of their reversed chirality, mirror bacteria may evade many forms of predation and microbial interference. </w:t>
      </w:r>
      <w:r w:rsidRPr="00CE7FE8">
        <w:rPr>
          <w:rStyle w:val="StyleUnderline"/>
        </w:rPr>
        <w:t xml:space="preserve">They would be </w:t>
      </w:r>
      <w:r w:rsidRPr="003A2AE6">
        <w:rPr>
          <w:rStyle w:val="Emphasis"/>
        </w:rPr>
        <w:t>intrinsically resistant</w:t>
      </w:r>
      <w:r w:rsidRPr="003A2AE6">
        <w:rPr>
          <w:sz w:val="12"/>
        </w:rPr>
        <w:t xml:space="preserve"> to infection by natural-chirality bacteriophages, may be resistant to consumption by many predators, and may be resistant to most antibiotics produced by microbial competitors. </w:t>
      </w:r>
      <w:r w:rsidRPr="00CE7FE8">
        <w:rPr>
          <w:rStyle w:val="StyleUnderline"/>
        </w:rPr>
        <w:t xml:space="preserve">This resistance could </w:t>
      </w:r>
      <w:r w:rsidRPr="008277BD">
        <w:rPr>
          <w:rStyle w:val="StyleUnderline"/>
        </w:rPr>
        <w:t xml:space="preserve">allow mirror bacteria to be </w:t>
      </w:r>
      <w:r w:rsidRPr="00734326">
        <w:rPr>
          <w:rStyle w:val="Emphasis"/>
          <w:highlight w:val="cyan"/>
        </w:rPr>
        <w:t>unusually persistent</w:t>
      </w:r>
      <w:r w:rsidRPr="00CE7FE8">
        <w:rPr>
          <w:rStyle w:val="StyleUnderline"/>
        </w:rPr>
        <w:t xml:space="preserve"> outside of multicellular hosts, </w:t>
      </w:r>
      <w:r w:rsidRPr="00734326">
        <w:rPr>
          <w:rStyle w:val="StyleUnderline"/>
          <w:highlight w:val="cyan"/>
        </w:rPr>
        <w:t xml:space="preserve">facilitating </w:t>
      </w:r>
      <w:r w:rsidRPr="00734326">
        <w:rPr>
          <w:rStyle w:val="Emphasis"/>
          <w:highlight w:val="cyan"/>
        </w:rPr>
        <w:t>transmission</w:t>
      </w:r>
      <w:r w:rsidRPr="003A2AE6">
        <w:rPr>
          <w:sz w:val="12"/>
        </w:rPr>
        <w:t xml:space="preserve">. Reduced mortality from predation could provide a fitness advantage that might allow colonization of some external environments, despite potential disadvantages such as reduced ability to acquire chiral nutrients (1). Transport by multicellular hosts could disperse mirror bacteria across many environments. </w:t>
      </w:r>
      <w:r w:rsidRPr="00CE7FE8">
        <w:rPr>
          <w:rStyle w:val="StyleUnderline"/>
        </w:rPr>
        <w:t xml:space="preserve">Much </w:t>
      </w:r>
      <w:r w:rsidRPr="008277BD">
        <w:rPr>
          <w:rStyle w:val="StyleUnderline"/>
        </w:rPr>
        <w:t xml:space="preserve">like an </w:t>
      </w:r>
      <w:r w:rsidRPr="008277BD">
        <w:rPr>
          <w:rStyle w:val="Emphasis"/>
        </w:rPr>
        <w:t>invasive species</w:t>
      </w:r>
      <w:r w:rsidRPr="008277BD">
        <w:rPr>
          <w:rStyle w:val="StyleUnderline"/>
        </w:rPr>
        <w:t xml:space="preserve"> with </w:t>
      </w:r>
      <w:r w:rsidRPr="008277BD">
        <w:rPr>
          <w:rStyle w:val="Emphasis"/>
        </w:rPr>
        <w:t>few natural predators</w:t>
      </w:r>
      <w:r w:rsidRPr="003A2AE6">
        <w:rPr>
          <w:sz w:val="12"/>
        </w:rPr>
        <w:t>, we are concern</w:t>
      </w:r>
      <w:r w:rsidRPr="008277BD">
        <w:rPr>
          <w:sz w:val="12"/>
        </w:rPr>
        <w:t xml:space="preserve">ed that </w:t>
      </w:r>
      <w:r w:rsidRPr="008277BD">
        <w:rPr>
          <w:rStyle w:val="StyleUnderline"/>
        </w:rPr>
        <w:t xml:space="preserve">mirror bacteria could </w:t>
      </w:r>
      <w:r w:rsidRPr="00734326">
        <w:rPr>
          <w:rStyle w:val="Emphasis"/>
          <w:highlight w:val="cyan"/>
        </w:rPr>
        <w:t>rapidly proliferate</w:t>
      </w:r>
      <w:r w:rsidRPr="00CE7FE8">
        <w:rPr>
          <w:rStyle w:val="StyleUnderline"/>
        </w:rPr>
        <w:t xml:space="preserve">, </w:t>
      </w:r>
      <w:r w:rsidRPr="00734326">
        <w:rPr>
          <w:rStyle w:val="Emphasis"/>
          <w:highlight w:val="cyan"/>
        </w:rPr>
        <w:t>evolving</w:t>
      </w:r>
      <w:r w:rsidRPr="00734326">
        <w:rPr>
          <w:rStyle w:val="StyleUnderline"/>
          <w:highlight w:val="cyan"/>
        </w:rPr>
        <w:t xml:space="preserve"> and diversifying</w:t>
      </w:r>
      <w:r w:rsidRPr="008277BD">
        <w:rPr>
          <w:rStyle w:val="StyleUnderline"/>
        </w:rPr>
        <w:t xml:space="preserve"> as they spread</w:t>
      </w:r>
      <w:r w:rsidRPr="003A2AE6">
        <w:rPr>
          <w:sz w:val="12"/>
        </w:rPr>
        <w:t xml:space="preserve">. </w:t>
      </w:r>
      <w:r w:rsidRPr="00734326">
        <w:rPr>
          <w:rStyle w:val="Emphasis"/>
          <w:highlight w:val="cyan"/>
        </w:rPr>
        <w:t>Persistent</w:t>
      </w:r>
      <w:r w:rsidRPr="00734326">
        <w:rPr>
          <w:rStyle w:val="StyleUnderline"/>
          <w:highlight w:val="cyan"/>
        </w:rPr>
        <w:t xml:space="preserve"> and</w:t>
      </w:r>
      <w:r w:rsidRPr="003A2AE6">
        <w:rPr>
          <w:sz w:val="12"/>
        </w:rPr>
        <w:t xml:space="preserve"> potentially </w:t>
      </w:r>
      <w:r w:rsidRPr="00734326">
        <w:rPr>
          <w:rStyle w:val="Emphasis"/>
          <w:highlight w:val="cyan"/>
        </w:rPr>
        <w:t>global presence</w:t>
      </w:r>
      <w:r w:rsidRPr="00CE7FE8">
        <w:rPr>
          <w:rStyle w:val="StyleUnderline"/>
        </w:rPr>
        <w:t xml:space="preserve"> of mirror bacteria in the environment could </w:t>
      </w:r>
      <w:r w:rsidRPr="00734326">
        <w:rPr>
          <w:rStyle w:val="StyleUnderline"/>
          <w:highlight w:val="cyan"/>
        </w:rPr>
        <w:t>repeatedly expose human, animal, and plant populations to</w:t>
      </w:r>
      <w:r w:rsidRPr="00CE7FE8">
        <w:rPr>
          <w:rStyle w:val="StyleUnderline"/>
        </w:rPr>
        <w:t xml:space="preserve"> the risk of </w:t>
      </w:r>
      <w:r w:rsidRPr="00734326">
        <w:rPr>
          <w:rStyle w:val="Emphasis"/>
          <w:highlight w:val="cyan"/>
        </w:rPr>
        <w:t>lethal infection</w:t>
      </w:r>
      <w:r w:rsidRPr="003A2AE6">
        <w:rPr>
          <w:sz w:val="12"/>
        </w:rPr>
        <w:t>.</w:t>
      </w:r>
      <w:r w:rsidRPr="003A2AE6">
        <w:rPr>
          <w:sz w:val="12"/>
        </w:rPr>
        <w:cr/>
        <w:t>BIOSAFETY AND BIOSECURITY</w:t>
      </w:r>
    </w:p>
    <w:p w14:paraId="2CF7F19A" w14:textId="77777777" w:rsidR="00293524" w:rsidRPr="003A2AE6" w:rsidRDefault="00293524" w:rsidP="00293524">
      <w:pPr>
        <w:rPr>
          <w:sz w:val="12"/>
        </w:rPr>
      </w:pPr>
      <w:r w:rsidRPr="003A2AE6">
        <w:rPr>
          <w:sz w:val="12"/>
        </w:rPr>
        <w:t>Biocontainment and biosafety approaches might be proposed to reduce these risks. Scientists could intentionally hobble mirror bacteria by engineering dependence on molecules not present in nature (synthetic auxotrophy), safeguards intended to prevent growth outside controlled laboratory environments. However, escape from these safeguards through evolution or human error could occur. Multiple auxotrophies would reduce but not eliminate the chance of escape. Physical containment approaches could be used, but laboratory accidents happen with some regularity, even in high-containment laboratories, because of human error and equipment failure (15).</w:t>
      </w:r>
    </w:p>
    <w:p w14:paraId="3EFC6D86" w14:textId="77777777" w:rsidR="00293524" w:rsidRPr="003A2AE6" w:rsidRDefault="00293524" w:rsidP="00293524">
      <w:pPr>
        <w:rPr>
          <w:sz w:val="12"/>
        </w:rPr>
      </w:pPr>
      <w:r w:rsidRPr="003A2AE6">
        <w:rPr>
          <w:sz w:val="12"/>
        </w:rPr>
        <w:t>Even if a mirror bacterium unable to grow outside controlled laboratory environments could be created, it would not be secure—that is, permanently controlled in a way that would prevent large-scale harm through negligence or intentional misuse</w:t>
      </w:r>
      <w:r w:rsidRPr="003A2AE6">
        <w:rPr>
          <w:sz w:val="12"/>
          <w:szCs w:val="10"/>
        </w:rPr>
        <w:t xml:space="preserve">. Once a biocontained mirror bacterium has been created, it would be comparatively straightforward to engineer it to be free of safeguards (1). </w:t>
      </w:r>
      <w:r w:rsidRPr="003A2AE6">
        <w:rPr>
          <w:sz w:val="12"/>
        </w:rPr>
        <w:t>Methods for construction of mirror bacteria could also be replicated by others in pursuit of various (perhaps safeguard-free) mirror bacteria.</w:t>
      </w:r>
    </w:p>
    <w:p w14:paraId="75027994" w14:textId="77777777" w:rsidR="00293524" w:rsidRPr="003A2AE6" w:rsidRDefault="00293524" w:rsidP="00293524">
      <w:pPr>
        <w:rPr>
          <w:sz w:val="12"/>
        </w:rPr>
      </w:pPr>
      <w:r w:rsidRPr="003A2AE6">
        <w:rPr>
          <w:sz w:val="12"/>
        </w:rPr>
        <w:t>Countermeasures such as mirror antibiotics, crops engineered to be resistant to mirror bacteria, and mirror phages appear very unlikely to be sufficient to stop or reverse the spread of mirror bacteria throughout global ecosystems or to prevent unacceptable loss of life and irreversible ecological changes that could result. The primary challenge with these countermeasures is our inability to deploy them throughout the ecosphere at sufficient scale to prevent or counter dissemination and evolutionary diversification of mirror bacteria in the wild. They could therefore only protect against a fraction of the potentially immense harm.</w:t>
      </w:r>
    </w:p>
    <w:p w14:paraId="7AFF230A" w14:textId="77777777" w:rsidR="00293524" w:rsidRPr="003A2AE6" w:rsidRDefault="00293524" w:rsidP="00293524">
      <w:pPr>
        <w:rPr>
          <w:sz w:val="12"/>
        </w:rPr>
      </w:pPr>
      <w:r w:rsidRPr="003A2AE6">
        <w:rPr>
          <w:sz w:val="12"/>
        </w:rPr>
        <w:t>Foreseeable benefits of the creation of mirror bacteria are limited. Mirror biomolecules have scientific and potential therapeutic applications that are worth pursuing; however, although mirror bacteria could plausibly help to manufacture them, such molecules can be made through other means. More speculatively, mirror bacteria might be pursued as a chassis for live cell therapeutics, but again, alternative pathways are available. The potential risks of creating mirror bacteria cannot be justified by the relatively limited potential benefits.</w:t>
      </w:r>
    </w:p>
    <w:p w14:paraId="28F035A3" w14:textId="77777777" w:rsidR="00293524" w:rsidRPr="003A2AE6" w:rsidRDefault="00293524" w:rsidP="00293524">
      <w:pPr>
        <w:rPr>
          <w:sz w:val="12"/>
        </w:rPr>
      </w:pPr>
      <w:r w:rsidRPr="003A2AE6">
        <w:rPr>
          <w:sz w:val="12"/>
        </w:rPr>
        <w:t>A PATH FORWARD</w:t>
      </w:r>
    </w:p>
    <w:p w14:paraId="2246838F" w14:textId="77777777" w:rsidR="00293524" w:rsidRPr="003A2AE6" w:rsidRDefault="00293524" w:rsidP="00293524">
      <w:pPr>
        <w:rPr>
          <w:sz w:val="12"/>
        </w:rPr>
      </w:pPr>
      <w:r w:rsidRPr="003A2AE6">
        <w:rPr>
          <w:sz w:val="12"/>
        </w:rPr>
        <w:t>We encourage relevant expert communities to critically engage with the analysis summarized here and detailed in the accompanying technical report (1), and we welcome arguments and evidence about mirror life that we have not yet considered. In light of our initial findings, we believe that it is important to begin a conversation on how the risks can be mitigated, and we call for collaboration among scientists, governments, funders, and other stakeholders to consider an appropriate path forward. Below, we offer recommendations as a starting point for further discussion.</w:t>
      </w:r>
    </w:p>
    <w:p w14:paraId="0631DA85" w14:textId="77777777" w:rsidR="00293524" w:rsidRPr="003A2AE6" w:rsidRDefault="00293524" w:rsidP="00293524">
      <w:pPr>
        <w:rPr>
          <w:sz w:val="12"/>
        </w:rPr>
      </w:pPr>
      <w:r w:rsidRPr="003A2AE6">
        <w:rPr>
          <w:sz w:val="12"/>
        </w:rPr>
        <w:t xml:space="preserve">Unless compelling evidence emerges that mirror life would not pose extraordinary dangers, we believe that </w:t>
      </w:r>
      <w:r w:rsidRPr="003A2AE6">
        <w:rPr>
          <w:rStyle w:val="StyleUnderline"/>
        </w:rPr>
        <w:t xml:space="preserve">mirror bacteria and other </w:t>
      </w:r>
      <w:r w:rsidRPr="00734326">
        <w:rPr>
          <w:rStyle w:val="StyleUnderline"/>
          <w:highlight w:val="cyan"/>
        </w:rPr>
        <w:t>mirror organisms</w:t>
      </w:r>
      <w:r w:rsidRPr="003A2AE6">
        <w:rPr>
          <w:sz w:val="12"/>
        </w:rPr>
        <w:t xml:space="preserve">, even those with engineered biocontainment measures, </w:t>
      </w:r>
      <w:r w:rsidRPr="00734326">
        <w:rPr>
          <w:rStyle w:val="Emphasis"/>
          <w:highlight w:val="cyan"/>
        </w:rPr>
        <w:t>should not be created</w:t>
      </w:r>
      <w:r w:rsidRPr="003A2AE6">
        <w:rPr>
          <w:sz w:val="12"/>
        </w:rPr>
        <w:t xml:space="preserve">. We therefore recommend that </w:t>
      </w:r>
      <w:r w:rsidRPr="00734326">
        <w:rPr>
          <w:rStyle w:val="Emphasis"/>
          <w:highlight w:val="cyan"/>
        </w:rPr>
        <w:t>research</w:t>
      </w:r>
      <w:r w:rsidRPr="003A2AE6">
        <w:rPr>
          <w:sz w:val="12"/>
        </w:rPr>
        <w:t xml:space="preserve"> with the goal of creating mirror bacteria </w:t>
      </w:r>
      <w:r w:rsidRPr="00734326">
        <w:rPr>
          <w:rStyle w:val="Emphasis"/>
          <w:highlight w:val="cyan"/>
        </w:rPr>
        <w:t>not be permitted</w:t>
      </w:r>
      <w:r w:rsidRPr="003A2AE6">
        <w:rPr>
          <w:sz w:val="12"/>
        </w:rPr>
        <w:t xml:space="preserve">, and that funders make clear that they will not support such work. </w:t>
      </w:r>
      <w:r w:rsidRPr="00734326">
        <w:rPr>
          <w:rStyle w:val="Emphasis"/>
          <w:highlight w:val="cyan"/>
        </w:rPr>
        <w:t>Governance</w:t>
      </w:r>
      <w:r w:rsidRPr="00734326">
        <w:rPr>
          <w:rStyle w:val="StyleUnderline"/>
          <w:highlight w:val="cyan"/>
        </w:rPr>
        <w:t xml:space="preserve"> of</w:t>
      </w:r>
      <w:r w:rsidRPr="003A2AE6">
        <w:rPr>
          <w:rStyle w:val="StyleUnderline"/>
        </w:rPr>
        <w:t xml:space="preserve"> a subset of </w:t>
      </w:r>
      <w:r w:rsidRPr="00734326">
        <w:rPr>
          <w:rStyle w:val="Emphasis"/>
          <w:highlight w:val="cyan"/>
        </w:rPr>
        <w:t>enabling tech</w:t>
      </w:r>
      <w:r w:rsidRPr="008277BD">
        <w:rPr>
          <w:rStyle w:val="Emphasis"/>
        </w:rPr>
        <w:t>nologies</w:t>
      </w:r>
      <w:r w:rsidRPr="00734326">
        <w:rPr>
          <w:rStyle w:val="StyleUnderline"/>
          <w:highlight w:val="cyan"/>
        </w:rPr>
        <w:t xml:space="preserve"> should</w:t>
      </w:r>
      <w:r w:rsidRPr="003A2AE6">
        <w:rPr>
          <w:sz w:val="12"/>
        </w:rPr>
        <w:t xml:space="preserve"> also </w:t>
      </w:r>
      <w:r w:rsidRPr="005175B6">
        <w:rPr>
          <w:rStyle w:val="StyleUnderline"/>
          <w:highlight w:val="cyan"/>
        </w:rPr>
        <w:t>be considere</w:t>
      </w:r>
      <w:r w:rsidRPr="008B7517">
        <w:rPr>
          <w:rStyle w:val="StyleUnderline"/>
          <w:highlight w:val="cyan"/>
        </w:rPr>
        <w:t>d to</w:t>
      </w:r>
      <w:r w:rsidRPr="003A2AE6">
        <w:rPr>
          <w:rStyle w:val="StyleUnderline"/>
        </w:rPr>
        <w:t xml:space="preserve"> ensure that anyone attempting to create mirror bacteria will continue to be </w:t>
      </w:r>
      <w:r w:rsidRPr="003A2AE6">
        <w:rPr>
          <w:rStyle w:val="Emphasis"/>
        </w:rPr>
        <w:t>hindered</w:t>
      </w:r>
      <w:r w:rsidRPr="003A2AE6">
        <w:rPr>
          <w:sz w:val="12"/>
        </w:rPr>
        <w:t xml:space="preserve"> by multiple scientifically challenging, expensive, and time-consuming steps.</w:t>
      </w:r>
    </w:p>
    <w:p w14:paraId="4198E46D" w14:textId="77777777" w:rsidR="00293524" w:rsidRDefault="00293524" w:rsidP="00293524">
      <w:pPr>
        <w:rPr>
          <w:sz w:val="12"/>
        </w:rPr>
      </w:pPr>
      <w:r w:rsidRPr="003A2AE6">
        <w:rPr>
          <w:sz w:val="12"/>
        </w:rPr>
        <w:t xml:space="preserve">We recommend that initially, steps be taken to prevent the production of mirror genomes and proteomes, or functional equivalents sufficient to enable the construction of a mirror cell. We recommend research to </w:t>
      </w:r>
      <w:r w:rsidRPr="005175B6">
        <w:rPr>
          <w:rStyle w:val="StyleUnderline"/>
          <w:highlight w:val="cyan"/>
        </w:rPr>
        <w:t>determine which</w:t>
      </w:r>
      <w:r w:rsidRPr="003A2AE6">
        <w:rPr>
          <w:sz w:val="12"/>
        </w:rPr>
        <w:t xml:space="preserve">, if any, other </w:t>
      </w:r>
      <w:r w:rsidRPr="003A2AE6">
        <w:rPr>
          <w:rStyle w:val="StyleUnderline"/>
        </w:rPr>
        <w:t xml:space="preserve">enabling </w:t>
      </w:r>
      <w:r w:rsidRPr="005175B6">
        <w:rPr>
          <w:rStyle w:val="StyleUnderline"/>
          <w:highlight w:val="cyan"/>
        </w:rPr>
        <w:t>tech</w:t>
      </w:r>
      <w:r w:rsidRPr="008277BD">
        <w:rPr>
          <w:rStyle w:val="StyleUnderline"/>
        </w:rPr>
        <w:t>nologies</w:t>
      </w:r>
      <w:r w:rsidRPr="005175B6">
        <w:rPr>
          <w:rStyle w:val="StyleUnderline"/>
          <w:highlight w:val="cyan"/>
        </w:rPr>
        <w:t xml:space="preserve"> warrant </w:t>
      </w:r>
      <w:r w:rsidRPr="005175B6">
        <w:rPr>
          <w:rStyle w:val="Emphasis"/>
          <w:highlight w:val="cyan"/>
        </w:rPr>
        <w:t>oversight</w:t>
      </w:r>
      <w:r w:rsidRPr="003A2AE6">
        <w:rPr>
          <w:sz w:val="12"/>
        </w:rPr>
        <w:t xml:space="preserve">. </w:t>
      </w:r>
      <w:r w:rsidRPr="008277BD">
        <w:rPr>
          <w:rStyle w:val="StyleUnderline"/>
        </w:rPr>
        <w:t xml:space="preserve">Systems for </w:t>
      </w:r>
      <w:r w:rsidRPr="005175B6">
        <w:rPr>
          <w:rStyle w:val="Emphasis"/>
          <w:highlight w:val="cyan"/>
        </w:rPr>
        <w:t>monitor</w:t>
      </w:r>
      <w:r w:rsidRPr="008277BD">
        <w:rPr>
          <w:rStyle w:val="StyleUnderline"/>
        </w:rPr>
        <w:t>ing</w:t>
      </w:r>
      <w:r w:rsidRPr="003A2AE6">
        <w:rPr>
          <w:sz w:val="12"/>
        </w:rPr>
        <w:t xml:space="preserve"> the purchase of mirror oligonucleotides and precursors, </w:t>
      </w:r>
      <w:r w:rsidRPr="005175B6">
        <w:rPr>
          <w:rStyle w:val="StyleUnderline"/>
          <w:highlight w:val="cyan"/>
        </w:rPr>
        <w:t xml:space="preserve">and </w:t>
      </w:r>
      <w:r w:rsidRPr="005175B6">
        <w:rPr>
          <w:rStyle w:val="Emphasis"/>
          <w:highlight w:val="cyan"/>
        </w:rPr>
        <w:t>regulations</w:t>
      </w:r>
      <w:r w:rsidRPr="003A2AE6">
        <w:rPr>
          <w:sz w:val="12"/>
        </w:rPr>
        <w:t xml:space="preserve"> and laws </w:t>
      </w:r>
      <w:r w:rsidRPr="005175B6">
        <w:rPr>
          <w:rStyle w:val="StyleUnderline"/>
          <w:highlight w:val="cyan"/>
        </w:rPr>
        <w:t xml:space="preserve">to </w:t>
      </w:r>
      <w:r w:rsidRPr="005175B6">
        <w:rPr>
          <w:rStyle w:val="Emphasis"/>
          <w:highlight w:val="cyan"/>
        </w:rPr>
        <w:t>prevent</w:t>
      </w:r>
      <w:r w:rsidRPr="003A2AE6">
        <w:rPr>
          <w:rStyle w:val="StyleUnderline"/>
        </w:rPr>
        <w:t xml:space="preserve"> the </w:t>
      </w:r>
      <w:r w:rsidRPr="005175B6">
        <w:rPr>
          <w:rStyle w:val="Emphasis"/>
          <w:highlight w:val="cyan"/>
        </w:rPr>
        <w:t>creation</w:t>
      </w:r>
      <w:r w:rsidRPr="003A2AE6">
        <w:rPr>
          <w:rStyle w:val="StyleUnderline"/>
        </w:rPr>
        <w:t xml:space="preserve"> of mirror life</w:t>
      </w:r>
      <w:r w:rsidRPr="003A2AE6">
        <w:rPr>
          <w:sz w:val="12"/>
        </w:rPr>
        <w:t xml:space="preserve">, </w:t>
      </w:r>
      <w:r w:rsidRPr="008277BD">
        <w:rPr>
          <w:rStyle w:val="StyleUnderline"/>
        </w:rPr>
        <w:t>should</w:t>
      </w:r>
      <w:r w:rsidRPr="008277BD">
        <w:rPr>
          <w:sz w:val="12"/>
        </w:rPr>
        <w:t xml:space="preserve"> also </w:t>
      </w:r>
      <w:r w:rsidRPr="008277BD">
        <w:rPr>
          <w:rStyle w:val="StyleUnderline"/>
        </w:rPr>
        <w:t>be considered</w:t>
      </w:r>
      <w:r w:rsidRPr="003A2AE6">
        <w:rPr>
          <w:sz w:val="12"/>
        </w:rPr>
        <w:t xml:space="preserve">. </w:t>
      </w:r>
      <w:r w:rsidRPr="008277BD">
        <w:rPr>
          <w:rStyle w:val="StyleUnderline"/>
        </w:rPr>
        <w:t xml:space="preserve">As science </w:t>
      </w:r>
      <w:r w:rsidRPr="008277BD">
        <w:rPr>
          <w:rStyle w:val="Emphasis"/>
        </w:rPr>
        <w:t>progresses</w:t>
      </w:r>
      <w:r w:rsidRPr="008277BD">
        <w:rPr>
          <w:rStyle w:val="StyleUnderline"/>
        </w:rPr>
        <w:t xml:space="preserve"> and opens additional pathways to the creation of mirror life</w:t>
      </w:r>
      <w:r w:rsidRPr="008277BD">
        <w:rPr>
          <w:sz w:val="12"/>
        </w:rPr>
        <w:t xml:space="preserve">, </w:t>
      </w:r>
      <w:r w:rsidRPr="008277BD">
        <w:rPr>
          <w:rStyle w:val="StyleUnderline"/>
        </w:rPr>
        <w:t xml:space="preserve">measures should be </w:t>
      </w:r>
      <w:r w:rsidRPr="008277BD">
        <w:rPr>
          <w:rStyle w:val="Emphasis"/>
        </w:rPr>
        <w:t>regularly reviewed</w:t>
      </w:r>
      <w:r w:rsidRPr="008277BD">
        <w:rPr>
          <w:sz w:val="12"/>
        </w:rPr>
        <w:t>. Further discussion and analysis should carefully consider the institutions and mechanisms that would be best suited to determine the form and implementation of</w:t>
      </w:r>
      <w:r w:rsidRPr="003A2AE6">
        <w:rPr>
          <w:sz w:val="12"/>
        </w:rPr>
        <w:t xml:space="preserve"> such measures. </w:t>
      </w:r>
      <w:r w:rsidRPr="00734326">
        <w:rPr>
          <w:rStyle w:val="StyleUnderline"/>
          <w:highlight w:val="cyan"/>
        </w:rPr>
        <w:t xml:space="preserve">The unprecedented </w:t>
      </w:r>
      <w:r w:rsidRPr="00734326">
        <w:rPr>
          <w:rStyle w:val="Emphasis"/>
          <w:highlight w:val="cyan"/>
        </w:rPr>
        <w:t>scope and scale</w:t>
      </w:r>
      <w:r w:rsidRPr="00734326">
        <w:rPr>
          <w:rStyle w:val="StyleUnderline"/>
          <w:highlight w:val="cyan"/>
        </w:rPr>
        <w:t xml:space="preserve"> of</w:t>
      </w:r>
      <w:r w:rsidRPr="003A2AE6">
        <w:rPr>
          <w:rStyle w:val="StyleUnderline"/>
        </w:rPr>
        <w:t xml:space="preserve"> the </w:t>
      </w:r>
      <w:r w:rsidRPr="00734326">
        <w:rPr>
          <w:rStyle w:val="Emphasis"/>
          <w:highlight w:val="cyan"/>
        </w:rPr>
        <w:t>risk</w:t>
      </w:r>
      <w:r w:rsidRPr="00734326">
        <w:rPr>
          <w:rStyle w:val="StyleUnderline"/>
          <w:highlight w:val="cyan"/>
        </w:rPr>
        <w:t xml:space="preserve"> from mirror bacteria</w:t>
      </w:r>
      <w:r w:rsidRPr="003A2AE6">
        <w:rPr>
          <w:rStyle w:val="StyleUnderline"/>
        </w:rPr>
        <w:t xml:space="preserve"> may </w:t>
      </w:r>
      <w:r w:rsidRPr="00734326">
        <w:rPr>
          <w:rStyle w:val="StyleUnderline"/>
          <w:highlight w:val="cyan"/>
        </w:rPr>
        <w:t>challenge</w:t>
      </w:r>
      <w:r w:rsidRPr="003A2AE6">
        <w:rPr>
          <w:rStyle w:val="StyleUnderline"/>
        </w:rPr>
        <w:t xml:space="preserve"> the </w:t>
      </w:r>
      <w:r w:rsidRPr="00734326">
        <w:rPr>
          <w:rStyle w:val="StyleUnderline"/>
          <w:highlight w:val="cyan"/>
        </w:rPr>
        <w:t xml:space="preserve">applicability of </w:t>
      </w:r>
      <w:r w:rsidRPr="00734326">
        <w:rPr>
          <w:rStyle w:val="Emphasis"/>
          <w:highlight w:val="cyan"/>
        </w:rPr>
        <w:t>existing</w:t>
      </w:r>
      <w:r w:rsidRPr="003A2AE6">
        <w:rPr>
          <w:sz w:val="12"/>
        </w:rPr>
        <w:t xml:space="preserve"> national and international </w:t>
      </w:r>
      <w:r w:rsidRPr="00734326">
        <w:rPr>
          <w:rStyle w:val="Emphasis"/>
          <w:highlight w:val="cyan"/>
        </w:rPr>
        <w:t>systems</w:t>
      </w:r>
      <w:r w:rsidRPr="003A2AE6">
        <w:rPr>
          <w:sz w:val="12"/>
        </w:rPr>
        <w:t>.</w:t>
      </w:r>
    </w:p>
    <w:p w14:paraId="218007B6" w14:textId="77777777" w:rsidR="00293524" w:rsidRPr="00EC623A" w:rsidRDefault="00293524" w:rsidP="00293524">
      <w:pPr>
        <w:rPr>
          <w:sz w:val="12"/>
        </w:rPr>
      </w:pPr>
    </w:p>
    <w:p w14:paraId="47B489FD" w14:textId="77777777" w:rsidR="00293524" w:rsidRDefault="00293524" w:rsidP="00293524">
      <w:pPr>
        <w:pStyle w:val="Heading3"/>
      </w:pPr>
      <w:r>
        <w:t>1NC---OFF</w:t>
      </w:r>
    </w:p>
    <w:p w14:paraId="741E8394" w14:textId="77777777" w:rsidR="00293524" w:rsidRPr="00FA7EAB" w:rsidRDefault="00293524" w:rsidP="00293524">
      <w:pPr>
        <w:rPr>
          <w:rStyle w:val="Style13ptBold"/>
        </w:rPr>
      </w:pPr>
      <w:r w:rsidRPr="00FA7EAB">
        <w:rPr>
          <w:rStyle w:val="Style13ptBold"/>
          <w:u w:val="single"/>
        </w:rPr>
        <w:t>U.S. Code CP</w:t>
      </w:r>
      <w:r w:rsidRPr="00FA7EAB">
        <w:rPr>
          <w:rStyle w:val="Style13ptBold"/>
        </w:rPr>
        <w:t>:</w:t>
      </w:r>
    </w:p>
    <w:p w14:paraId="51AAA858" w14:textId="77777777" w:rsidR="00293524" w:rsidRDefault="00293524" w:rsidP="00293524">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w:t>
      </w:r>
      <w:r w:rsidRPr="001742DE">
        <w:rPr>
          <w:highlight w:val="yellow"/>
        </w:rPr>
        <w:t>plan</w:t>
      </w:r>
      <w:r>
        <w:t xml:space="preserve">]. </w:t>
      </w:r>
      <w:r w:rsidRPr="003B7D92">
        <w:t>The executive and judiciary should refrain from challenging OLRC interpretations of United States Code.</w:t>
      </w:r>
    </w:p>
    <w:p w14:paraId="1B09213F" w14:textId="77777777" w:rsidR="00293524" w:rsidRDefault="00293524" w:rsidP="00293524"/>
    <w:p w14:paraId="484D293B" w14:textId="77777777" w:rsidR="00293524" w:rsidRDefault="00293524" w:rsidP="00293524">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533390E0" w14:textId="77777777" w:rsidR="00293524" w:rsidRDefault="00293524" w:rsidP="00293524">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7C49D669" w14:textId="77777777" w:rsidR="00293524" w:rsidRPr="00F55C4A" w:rsidRDefault="00293524" w:rsidP="00293524">
      <w:pPr>
        <w:rPr>
          <w:sz w:val="16"/>
        </w:rPr>
      </w:pPr>
      <w:r w:rsidRPr="00F55C4A">
        <w:rPr>
          <w:sz w:val="16"/>
        </w:rPr>
        <w:t>C. Office of the Law Revision Counsel</w:t>
      </w:r>
    </w:p>
    <w:p w14:paraId="37B36FB5" w14:textId="77777777" w:rsidR="00293524" w:rsidRPr="00CD5E79" w:rsidRDefault="00293524" w:rsidP="00293524">
      <w:pPr>
        <w:rPr>
          <w:sz w:val="16"/>
        </w:rPr>
      </w:pPr>
      <w:r w:rsidRPr="00CD5E79">
        <w:rPr>
          <w:sz w:val="16"/>
        </w:rPr>
        <w:t>“The bulk of the revision done is done by lawyers in the executive branch.”</w:t>
      </w:r>
    </w:p>
    <w:p w14:paraId="79D14C71" w14:textId="77777777" w:rsidR="00293524" w:rsidRPr="00CD5E79" w:rsidRDefault="00293524" w:rsidP="00293524">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D6E7526" w14:textId="77777777" w:rsidR="00293524" w:rsidRPr="00237A20" w:rsidRDefault="00293524" w:rsidP="00293524">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1911470" w14:textId="77777777" w:rsidR="00293524" w:rsidRPr="00237A20" w:rsidRDefault="00293524" w:rsidP="00293524">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5C9DA3C" w14:textId="77777777" w:rsidR="00293524" w:rsidRPr="00237A20" w:rsidRDefault="00293524" w:rsidP="00293524">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BC62FEC" w14:textId="77777777" w:rsidR="00293524" w:rsidRPr="00237A20" w:rsidRDefault="00293524" w:rsidP="00293524">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D2961F3" w14:textId="77777777" w:rsidR="00293524" w:rsidRPr="00237A20" w:rsidRDefault="00293524" w:rsidP="00293524">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179F92BA" w14:textId="77777777" w:rsidR="00293524" w:rsidRPr="00237A20" w:rsidRDefault="00293524" w:rsidP="00293524">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FCCAF2D" w14:textId="77777777" w:rsidR="00293524" w:rsidRPr="00237A20" w:rsidRDefault="00293524" w:rsidP="00293524">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4A6947BC" w14:textId="77777777" w:rsidR="00293524" w:rsidRPr="001F6862" w:rsidRDefault="00293524" w:rsidP="00293524">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3F1D0D6" w14:textId="77777777" w:rsidR="00293524" w:rsidRPr="00B15728" w:rsidRDefault="00293524" w:rsidP="00293524">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2EE57DE8" w14:textId="77777777" w:rsidR="00293524" w:rsidRPr="00B60892" w:rsidRDefault="00293524" w:rsidP="00293524">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351BF0CB" w14:textId="77777777" w:rsidR="00293524" w:rsidRPr="00B60892" w:rsidRDefault="00293524" w:rsidP="00293524">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0BF1687A" w14:textId="77777777" w:rsidR="00293524" w:rsidRDefault="00293524" w:rsidP="00293524">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4741C3CC" w14:textId="77777777" w:rsidR="00293524" w:rsidRPr="0084548E" w:rsidRDefault="00293524" w:rsidP="00293524">
      <w:r>
        <w:t>&lt;&lt;TEXT CONDENSED, NONE OMITTED&gt;&gt;</w:t>
      </w:r>
    </w:p>
    <w:p w14:paraId="41013AC8" w14:textId="77777777" w:rsidR="00293524" w:rsidRPr="00205FD6" w:rsidRDefault="00293524" w:rsidP="00293524">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6738E40B" w14:textId="77777777" w:rsidR="00293524" w:rsidRDefault="00293524" w:rsidP="00293524">
      <w:r>
        <w:t>&lt;&lt;PARAGRAPH INTEGRITY RESUMES&gt;&gt;</w:t>
      </w:r>
    </w:p>
    <w:p w14:paraId="0C916E97" w14:textId="77777777" w:rsidR="00293524" w:rsidRPr="0030569C" w:rsidRDefault="00293524" w:rsidP="00293524">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424C3C3F" w14:textId="77777777" w:rsidR="00293524" w:rsidRPr="00773E76" w:rsidRDefault="00293524" w:rsidP="00293524">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1B008DE" w14:textId="77777777" w:rsidR="00293524" w:rsidRPr="00773E76" w:rsidRDefault="00293524" w:rsidP="00293524">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950E72B" w14:textId="77777777" w:rsidR="00293524" w:rsidRPr="00773E76" w:rsidRDefault="00293524" w:rsidP="00293524">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FC13125" w14:textId="77777777" w:rsidR="00293524" w:rsidRPr="00773E76" w:rsidRDefault="00293524" w:rsidP="00293524">
      <w:pPr>
        <w:rPr>
          <w:sz w:val="16"/>
        </w:rPr>
      </w:pPr>
      <w:r w:rsidRPr="00773E76">
        <w:rPr>
          <w:sz w:val="16"/>
        </w:rPr>
        <w:t>B. How the Congressional Bureaucracy Intervenes in This Account</w:t>
      </w:r>
    </w:p>
    <w:p w14:paraId="01871EBA" w14:textId="77777777" w:rsidR="00293524" w:rsidRDefault="00293524" w:rsidP="00293524">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37B28795" w14:textId="77777777" w:rsidR="00293524" w:rsidRPr="00D71CA1" w:rsidRDefault="00293524" w:rsidP="00293524">
      <w:r>
        <w:t>&lt;&lt;TEXT CONDENSED, NONE OMITTED&gt;&gt;</w:t>
      </w:r>
    </w:p>
    <w:p w14:paraId="570839F1" w14:textId="77777777" w:rsidR="00293524" w:rsidRPr="0082689E" w:rsidRDefault="00293524" w:rsidP="00293524">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1A3BD8C" w14:textId="77777777" w:rsidR="00293524" w:rsidRPr="0083207F" w:rsidRDefault="00293524" w:rsidP="00293524">
      <w:r>
        <w:t>&lt;&lt;PARAGRAPH INTEGRITY RESUMES&gt;&gt;</w:t>
      </w:r>
    </w:p>
    <w:p w14:paraId="31AB8C63" w14:textId="77777777" w:rsidR="00293524" w:rsidRPr="006E2E9D" w:rsidRDefault="00293524" w:rsidP="00293524">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D35746E" w14:textId="77777777" w:rsidR="00293524" w:rsidRPr="00A301C5" w:rsidRDefault="00293524" w:rsidP="00293524">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26C057DC" w14:textId="77777777" w:rsidR="00293524" w:rsidRPr="007230B0" w:rsidRDefault="00293524" w:rsidP="00293524">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3BF759BB" w14:textId="77777777" w:rsidR="00293524" w:rsidRPr="003C4A21" w:rsidRDefault="00293524" w:rsidP="00293524">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B3A275D" w14:textId="77777777" w:rsidR="00293524" w:rsidRPr="00434B06" w:rsidRDefault="00293524" w:rsidP="00293524">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104D8C1" w14:textId="77777777" w:rsidR="00293524" w:rsidRPr="00434B06" w:rsidRDefault="00293524" w:rsidP="00293524">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51FC1FE8" w14:textId="77777777" w:rsidR="00293524" w:rsidRDefault="00293524" w:rsidP="00293524">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5060DF2C" w14:textId="77777777" w:rsidR="00293524" w:rsidRPr="00FB7CD4" w:rsidRDefault="00293524" w:rsidP="00293524">
      <w:r>
        <w:t>&lt;&lt;TEXT CONDENSED, NONE OMITTED&gt;&gt;</w:t>
      </w:r>
    </w:p>
    <w:p w14:paraId="2F5E774C" w14:textId="77777777" w:rsidR="00293524" w:rsidRPr="0082689E" w:rsidRDefault="00293524" w:rsidP="00293524">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613700E" w14:textId="77777777" w:rsidR="00293524" w:rsidRDefault="00293524" w:rsidP="00293524">
      <w:r>
        <w:t>&lt;&lt;PARAGRAPH INTEGRITY RESUMES&gt;&gt;</w:t>
      </w:r>
    </w:p>
    <w:p w14:paraId="42BEB3EF" w14:textId="77777777" w:rsidR="00293524" w:rsidRPr="001B509F" w:rsidRDefault="00293524" w:rsidP="00293524">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2909B26A" w14:textId="77777777" w:rsidR="00293524" w:rsidRPr="00B64FF2" w:rsidRDefault="00293524" w:rsidP="00293524">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740E5722" w14:textId="77777777" w:rsidR="00293524" w:rsidRPr="000C7AF4" w:rsidRDefault="00293524" w:rsidP="00293524">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6531B041" w14:textId="77777777" w:rsidR="00293524" w:rsidRPr="000C7AF4" w:rsidRDefault="00293524" w:rsidP="00293524">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E43A606" w14:textId="77777777" w:rsidR="00293524" w:rsidRPr="000C7AF4" w:rsidRDefault="00293524" w:rsidP="00293524">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4450A0C" w14:textId="77777777" w:rsidR="00293524" w:rsidRPr="000C7AF4" w:rsidRDefault="00293524" w:rsidP="00293524">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279F4E58" w14:textId="77777777" w:rsidR="00293524" w:rsidRPr="000C7AF4" w:rsidRDefault="00293524" w:rsidP="00293524">
      <w:pPr>
        <w:rPr>
          <w:sz w:val="16"/>
        </w:rPr>
      </w:pPr>
      <w:r w:rsidRPr="000C7AF4">
        <w:rPr>
          <w:sz w:val="16"/>
        </w:rPr>
        <w:t>B. What You Think Is the “Statute” Is Not; OLRC As a Deeper Example</w:t>
      </w:r>
    </w:p>
    <w:p w14:paraId="258D5399" w14:textId="77777777" w:rsidR="00293524" w:rsidRDefault="00293524" w:rsidP="00293524">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39CCCEF4" w14:textId="77777777" w:rsidR="00293524" w:rsidRPr="003D3541" w:rsidRDefault="00293524" w:rsidP="00293524">
      <w:r>
        <w:t>&lt;&lt;TEXT CONDENSED, NONE OMITTED&gt;&gt;</w:t>
      </w:r>
    </w:p>
    <w:p w14:paraId="012C2D3A" w14:textId="77777777" w:rsidR="00293524" w:rsidRPr="00514A72" w:rsidRDefault="00293524" w:rsidP="00293524">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16CFC198" w14:textId="77777777" w:rsidR="00293524" w:rsidRDefault="00293524" w:rsidP="00293524">
      <w:r>
        <w:t>&lt;&lt;PARAGRAPH BREAKS RESUME&gt;&gt;</w:t>
      </w:r>
    </w:p>
    <w:p w14:paraId="3B42AE8D" w14:textId="77777777" w:rsidR="00293524" w:rsidRPr="00E85E75" w:rsidRDefault="00293524" w:rsidP="00293524">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082F1D66" w14:textId="77777777" w:rsidR="00293524" w:rsidRPr="00E85E75" w:rsidRDefault="00293524" w:rsidP="00293524">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12877679" w14:textId="77777777" w:rsidR="00293524" w:rsidRPr="00983A37" w:rsidRDefault="00293524" w:rsidP="00293524">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71D8BE12" w14:textId="77777777" w:rsidR="00293524" w:rsidRPr="00983A37" w:rsidRDefault="00293524" w:rsidP="00293524">
      <w:pPr>
        <w:rPr>
          <w:sz w:val="16"/>
        </w:rPr>
      </w:pPr>
      <w:r w:rsidRPr="00983A37">
        <w:rPr>
          <w:sz w:val="16"/>
        </w:rPr>
        <w:t>&lt;&lt;FIGURES 4 AND 5 OMITTED&gt;&gt;</w:t>
      </w:r>
    </w:p>
    <w:p w14:paraId="2300A8A2" w14:textId="77777777" w:rsidR="00293524" w:rsidRPr="00983A37" w:rsidRDefault="00293524" w:rsidP="00293524">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B521E7F" w14:textId="77777777" w:rsidR="00293524" w:rsidRDefault="00293524" w:rsidP="00293524">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4868F190" w14:textId="77777777" w:rsidR="00293524" w:rsidRDefault="00293524" w:rsidP="00293524">
      <w:pPr>
        <w:pStyle w:val="Heading4"/>
      </w:pPr>
      <w:r>
        <w:t xml:space="preserve">Polarization causes </w:t>
      </w:r>
      <w:r w:rsidRPr="000D1832">
        <w:rPr>
          <w:u w:val="single"/>
        </w:rPr>
        <w:t>extinction</w:t>
      </w:r>
      <w:r>
        <w:t>.</w:t>
      </w:r>
    </w:p>
    <w:p w14:paraId="7D07EBDD" w14:textId="77777777" w:rsidR="00293524" w:rsidRDefault="00293524" w:rsidP="00293524">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33F07339" w14:textId="77777777" w:rsidR="00293524" w:rsidRPr="00775466" w:rsidRDefault="00293524" w:rsidP="00293524">
      <w:pPr>
        <w:rPr>
          <w:sz w:val="16"/>
        </w:rPr>
      </w:pPr>
      <w:r w:rsidRPr="00775466">
        <w:rPr>
          <w:sz w:val="16"/>
        </w:rPr>
        <w:t>Polarization</w:t>
      </w:r>
    </w:p>
    <w:p w14:paraId="2A8127F3" w14:textId="77777777" w:rsidR="00293524" w:rsidRPr="00775466" w:rsidRDefault="00293524" w:rsidP="00293524">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7E671BD" w14:textId="77777777" w:rsidR="00293524" w:rsidRPr="00775466" w:rsidRDefault="00293524" w:rsidP="00293524">
      <w:pPr>
        <w:rPr>
          <w:sz w:val="16"/>
        </w:rPr>
      </w:pPr>
      <w:r w:rsidRPr="00775466">
        <w:rPr>
          <w:sz w:val="16"/>
        </w:rPr>
        <w:t>Existential Risk</w:t>
      </w:r>
    </w:p>
    <w:p w14:paraId="1EA63F0C" w14:textId="77777777" w:rsidR="00293524" w:rsidRPr="00A278B8" w:rsidRDefault="00293524" w:rsidP="00293524">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6ACD6B99" w14:textId="77777777" w:rsidR="00293524" w:rsidRPr="0000094D" w:rsidRDefault="00293524" w:rsidP="00293524">
      <w:pPr>
        <w:rPr>
          <w:sz w:val="16"/>
        </w:rPr>
      </w:pPr>
      <w:r w:rsidRPr="0000094D">
        <w:rPr>
          <w:sz w:val="16"/>
        </w:rPr>
        <w:t>Conclusion</w:t>
      </w:r>
    </w:p>
    <w:p w14:paraId="65A5CE48" w14:textId="77777777" w:rsidR="00293524" w:rsidRPr="0000094D" w:rsidRDefault="00293524" w:rsidP="00293524">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24E78A2F" w14:textId="77777777" w:rsidR="00293524" w:rsidRPr="00E16D38" w:rsidRDefault="00293524" w:rsidP="00293524">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1ACE15F" w14:textId="77777777" w:rsidR="00293524" w:rsidRDefault="00293524" w:rsidP="00293524">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404EF179" w14:textId="77777777" w:rsidR="00293524" w:rsidRDefault="00293524" w:rsidP="00293524">
      <w:pPr>
        <w:pStyle w:val="Heading3"/>
      </w:pPr>
      <w:r>
        <w:t>1NC---OFF</w:t>
      </w:r>
    </w:p>
    <w:p w14:paraId="2F928161" w14:textId="77777777" w:rsidR="00293524" w:rsidRDefault="00293524" w:rsidP="00293524">
      <w:pPr>
        <w:rPr>
          <w:rStyle w:val="Style13ptBold"/>
        </w:rPr>
      </w:pPr>
      <w:r>
        <w:rPr>
          <w:rStyle w:val="Style13ptBold"/>
        </w:rPr>
        <w:t xml:space="preserve">First, the </w:t>
      </w:r>
      <w:r w:rsidRPr="00660C19">
        <w:rPr>
          <w:rStyle w:val="Style13ptBold"/>
        </w:rPr>
        <w:t>Advantage CP:</w:t>
      </w:r>
    </w:p>
    <w:p w14:paraId="227A3896" w14:textId="77777777" w:rsidR="00293524" w:rsidRDefault="00293524" w:rsidP="00293524">
      <w:pPr>
        <w:pStyle w:val="Heading4"/>
      </w:pPr>
      <w:r w:rsidRPr="00660C19">
        <w:t xml:space="preserve">The </w:t>
      </w:r>
      <w:r>
        <w:t>United States federal government should ban opaque algorithms and workplace automation</w:t>
      </w:r>
    </w:p>
    <w:p w14:paraId="45D99DDF" w14:textId="77777777" w:rsidR="00293524" w:rsidRDefault="00293524" w:rsidP="00293524">
      <w:pPr>
        <w:pStyle w:val="Heading4"/>
      </w:pPr>
      <w:r>
        <w:t>That solves control over workers – it makes it impossible to use the algorithms that the 1AC says are being used to oppress workers.</w:t>
      </w:r>
    </w:p>
    <w:p w14:paraId="488A4383" w14:textId="77777777" w:rsidR="00293524" w:rsidRPr="00B30F86" w:rsidRDefault="00293524" w:rsidP="00293524">
      <w:pPr>
        <w:spacing w:line="256" w:lineRule="auto"/>
        <w:rPr>
          <w:rFonts w:eastAsia="Calibri"/>
        </w:rPr>
      </w:pPr>
      <w:r w:rsidRPr="00B30F86">
        <w:rPr>
          <w:rFonts w:eastAsia="Calibri"/>
          <w:b/>
          <w:bCs/>
          <w:sz w:val="26"/>
          <w:highlight w:val="yellow"/>
        </w:rPr>
        <w:t>Human Rights Watch</w:t>
      </w:r>
      <w:r w:rsidRPr="00B30F86">
        <w:rPr>
          <w:rFonts w:eastAsia="Calibri"/>
        </w:rPr>
        <w:t xml:space="preserve">, “The Gig Trap Algorithmic, Wage and Labor Exploitation in Platform Work in the US”, Published May 12, </w:t>
      </w:r>
      <w:r w:rsidRPr="00B30F86">
        <w:rPr>
          <w:rFonts w:eastAsia="Calibri"/>
          <w:b/>
          <w:bCs/>
          <w:sz w:val="26"/>
          <w:highlight w:val="yellow"/>
        </w:rPr>
        <w:t>2025</w:t>
      </w:r>
      <w:r w:rsidRPr="00B30F86">
        <w:rPr>
          <w:rFonts w:eastAsia="Calibri"/>
        </w:rPr>
        <w:t>, Accessed August 8th, 2025, https://www.hrw.org/report/2025/05/12/the-gig-trap/algorithmic-wage-and-labor-exploitation-in-platform-work-in-the-us?utm_source</w:t>
      </w:r>
    </w:p>
    <w:p w14:paraId="7B4CC7B6" w14:textId="77777777" w:rsidR="00293524" w:rsidRPr="00B30F86" w:rsidRDefault="00293524" w:rsidP="00293524">
      <w:r w:rsidRPr="00B30F86">
        <w:rPr>
          <w:rFonts w:eastAsia="Calibri"/>
          <w:sz w:val="12"/>
        </w:rPr>
        <w:t xml:space="preserve">The future of work is already here. </w:t>
      </w:r>
      <w:r w:rsidRPr="00B30F86">
        <w:rPr>
          <w:rFonts w:eastAsia="Calibri"/>
          <w:highlight w:val="yellow"/>
          <w:u w:val="single"/>
        </w:rPr>
        <w:t>Workers</w:t>
      </w:r>
      <w:r w:rsidRPr="00B30F86">
        <w:rPr>
          <w:rFonts w:eastAsia="Calibri"/>
          <w:u w:val="single"/>
        </w:rPr>
        <w:t xml:space="preserve"> around the world </w:t>
      </w:r>
      <w:r w:rsidRPr="00B30F86">
        <w:rPr>
          <w:rFonts w:eastAsia="Calibri"/>
          <w:highlight w:val="yellow"/>
          <w:u w:val="single"/>
        </w:rPr>
        <w:t xml:space="preserve">are increasingly </w:t>
      </w:r>
      <w:r w:rsidRPr="00B30F86">
        <w:rPr>
          <w:rFonts w:eastAsia="Calibri"/>
          <w:u w:val="single"/>
        </w:rPr>
        <w:t>hired</w:t>
      </w:r>
      <w:r w:rsidRPr="00B30F86">
        <w:rPr>
          <w:rFonts w:eastAsia="Calibri"/>
          <w:highlight w:val="yellow"/>
          <w:u w:val="single"/>
        </w:rPr>
        <w:t>,</w:t>
      </w:r>
      <w:r w:rsidRPr="00B30F86">
        <w:rPr>
          <w:rFonts w:eastAsia="Calibri"/>
          <w:u w:val="single"/>
        </w:rPr>
        <w:t xml:space="preserve"> compensated, </w:t>
      </w:r>
      <w:r w:rsidRPr="00B30F86">
        <w:rPr>
          <w:rFonts w:eastAsia="Calibri"/>
          <w:highlight w:val="yellow"/>
          <w:u w:val="single"/>
        </w:rPr>
        <w:t>disciplined</w:t>
      </w:r>
      <w:r w:rsidRPr="00B30F86">
        <w:rPr>
          <w:rFonts w:eastAsia="Calibri"/>
          <w:u w:val="single"/>
        </w:rPr>
        <w:t xml:space="preserve">, </w:t>
      </w:r>
      <w:r w:rsidRPr="00B30F86">
        <w:rPr>
          <w:rFonts w:eastAsia="Calibri"/>
          <w:highlight w:val="yellow"/>
          <w:u w:val="single"/>
        </w:rPr>
        <w:t>and fired by algorithms that can be opaque</w:t>
      </w:r>
      <w:r w:rsidRPr="00B30F86">
        <w:rPr>
          <w:rFonts w:eastAsia="Calibri"/>
          <w:u w:val="single"/>
        </w:rPr>
        <w:t xml:space="preserve">, </w:t>
      </w:r>
      <w:r w:rsidRPr="00B30F86">
        <w:rPr>
          <w:rFonts w:eastAsia="Calibri"/>
          <w:highlight w:val="yellow"/>
          <w:u w:val="single"/>
        </w:rPr>
        <w:t>error-prone, and discriminatory</w:t>
      </w:r>
      <w:r w:rsidRPr="00B30F86">
        <w:rPr>
          <w:rFonts w:eastAsia="Calibri"/>
          <w:u w:val="single"/>
        </w:rPr>
        <w:t xml:space="preserve">; their </w:t>
      </w:r>
      <w:r w:rsidRPr="00B30F86">
        <w:rPr>
          <w:rFonts w:eastAsia="Calibri"/>
          <w:highlight w:val="yellow"/>
          <w:u w:val="single"/>
        </w:rPr>
        <w:t>faces</w:t>
      </w:r>
      <w:r w:rsidRPr="00B30F86">
        <w:rPr>
          <w:rFonts w:eastAsia="Calibri"/>
          <w:u w:val="single"/>
        </w:rPr>
        <w:t xml:space="preserve">, office badge swipes, </w:t>
      </w:r>
      <w:r w:rsidRPr="00B30F86">
        <w:rPr>
          <w:rFonts w:eastAsia="Calibri"/>
          <w:highlight w:val="yellow"/>
          <w:u w:val="single"/>
        </w:rPr>
        <w:t>email</w:t>
      </w:r>
      <w:r w:rsidRPr="00B30F86">
        <w:rPr>
          <w:rFonts w:eastAsia="Calibri"/>
          <w:u w:val="single"/>
        </w:rPr>
        <w:t xml:space="preserve"> exchanges, </w:t>
      </w:r>
      <w:r w:rsidRPr="00B30F86">
        <w:rPr>
          <w:rFonts w:eastAsia="Calibri"/>
          <w:highlight w:val="yellow"/>
          <w:u w:val="single"/>
        </w:rPr>
        <w:t>browsing</w:t>
      </w:r>
      <w:r w:rsidRPr="00B30F86">
        <w:rPr>
          <w:rFonts w:eastAsia="Calibri"/>
          <w:u w:val="single"/>
        </w:rPr>
        <w:t xml:space="preserve"> histories, keystrokes, </w:t>
      </w:r>
      <w:r w:rsidRPr="00B30F86">
        <w:rPr>
          <w:rFonts w:eastAsia="Calibri"/>
          <w:highlight w:val="yellow"/>
          <w:u w:val="single"/>
        </w:rPr>
        <w:t>driving patterns</w:t>
      </w:r>
      <w:r w:rsidRPr="00B30F86">
        <w:rPr>
          <w:rFonts w:eastAsia="Calibri"/>
          <w:u w:val="single"/>
        </w:rPr>
        <w:t xml:space="preserve">, and rest times </w:t>
      </w:r>
      <w:r w:rsidRPr="00B30F86">
        <w:rPr>
          <w:rFonts w:eastAsia="Calibri"/>
          <w:highlight w:val="yellow"/>
          <w:u w:val="single"/>
        </w:rPr>
        <w:t>are</w:t>
      </w:r>
      <w:r w:rsidRPr="00B30F86">
        <w:rPr>
          <w:rFonts w:eastAsia="Calibri"/>
          <w:u w:val="single"/>
        </w:rPr>
        <w:t xml:space="preserve"> </w:t>
      </w:r>
      <w:r w:rsidRPr="00B30F86">
        <w:rPr>
          <w:rFonts w:eastAsia="Calibri"/>
          <w:highlight w:val="yellow"/>
          <w:u w:val="single"/>
        </w:rPr>
        <w:t xml:space="preserve">scanned to monitor </w:t>
      </w:r>
      <w:r w:rsidRPr="00B30F86">
        <w:rPr>
          <w:rFonts w:eastAsia="Calibri"/>
          <w:u w:val="single"/>
        </w:rPr>
        <w:t xml:space="preserve">performance and productivity; </w:t>
      </w:r>
      <w:r w:rsidRPr="00B30F86">
        <w:rPr>
          <w:rFonts w:eastAsia="Calibri"/>
          <w:highlight w:val="yellow"/>
          <w:u w:val="single"/>
        </w:rPr>
        <w:t>even activities outside working hours</w:t>
      </w:r>
      <w:r w:rsidRPr="00B30F86">
        <w:rPr>
          <w:rFonts w:eastAsia="Calibri"/>
          <w:u w:val="single"/>
        </w:rPr>
        <w:t xml:space="preserve">, </w:t>
      </w:r>
      <w:r w:rsidRPr="00B30F86">
        <w:rPr>
          <w:rFonts w:eastAsia="Calibri"/>
          <w:highlight w:val="yellow"/>
          <w:u w:val="single"/>
        </w:rPr>
        <w:t>such as</w:t>
      </w:r>
      <w:r w:rsidRPr="00B30F86">
        <w:rPr>
          <w:rFonts w:eastAsia="Calibri"/>
          <w:u w:val="single"/>
        </w:rPr>
        <w:t xml:space="preserve"> health and fitness </w:t>
      </w:r>
      <w:r w:rsidRPr="00B30F86">
        <w:rPr>
          <w:rFonts w:eastAsia="Calibri"/>
          <w:highlight w:val="yellow"/>
          <w:u w:val="single"/>
        </w:rPr>
        <w:t>habits</w:t>
      </w:r>
      <w:r w:rsidRPr="00B30F86">
        <w:rPr>
          <w:rFonts w:eastAsia="Calibri"/>
          <w:u w:val="single"/>
        </w:rPr>
        <w:t xml:space="preserve">, </w:t>
      </w:r>
      <w:r w:rsidRPr="00B30F86">
        <w:rPr>
          <w:rFonts w:eastAsia="Calibri"/>
          <w:highlight w:val="yellow"/>
          <w:u w:val="single"/>
        </w:rPr>
        <w:t xml:space="preserve">social media </w:t>
      </w:r>
      <w:r w:rsidRPr="00B30F86">
        <w:rPr>
          <w:rFonts w:eastAsia="Calibri"/>
          <w:u w:val="single"/>
        </w:rPr>
        <w:t xml:space="preserve">usage, </w:t>
      </w:r>
      <w:r w:rsidRPr="00B30F86">
        <w:rPr>
          <w:rFonts w:eastAsia="Calibri"/>
          <w:highlight w:val="yellow"/>
          <w:u w:val="single"/>
        </w:rPr>
        <w:t>and attempts to organize</w:t>
      </w:r>
      <w:r w:rsidRPr="00B30F86">
        <w:rPr>
          <w:rFonts w:eastAsia="Calibri"/>
          <w:u w:val="single"/>
        </w:rPr>
        <w:t xml:space="preserve"> </w:t>
      </w:r>
      <w:r w:rsidRPr="00B30F86">
        <w:rPr>
          <w:rFonts w:eastAsia="Calibri"/>
          <w:highlight w:val="yellow"/>
          <w:u w:val="single"/>
        </w:rPr>
        <w:t>are susceptible to employer surveillance and scrutiny</w:t>
      </w:r>
      <w:r w:rsidRPr="00B30F86">
        <w:rPr>
          <w:rFonts w:eastAsia="Calibri"/>
          <w:sz w:val="12"/>
        </w:rPr>
        <w:t>.</w:t>
      </w:r>
      <w:r w:rsidRPr="00B30F86">
        <w:rPr>
          <w:rFonts w:eastAsia="Calibri"/>
          <w:u w:val="single"/>
        </w:rPr>
        <w:t xml:space="preserve">Many of </w:t>
      </w:r>
      <w:r w:rsidRPr="00B30F86">
        <w:rPr>
          <w:rFonts w:eastAsia="Calibri"/>
          <w:highlight w:val="yellow"/>
          <w:u w:val="single"/>
        </w:rPr>
        <w:t>these practices have been normalized</w:t>
      </w:r>
      <w:r w:rsidRPr="00B30F86">
        <w:rPr>
          <w:rFonts w:eastAsia="Calibri"/>
          <w:u w:val="single"/>
        </w:rPr>
        <w:t xml:space="preserve">, if not pioneered, </w:t>
      </w:r>
      <w:r w:rsidRPr="00B30F86">
        <w:rPr>
          <w:rFonts w:eastAsia="Calibri"/>
          <w:highlight w:val="yellow"/>
          <w:u w:val="single"/>
        </w:rPr>
        <w:t>by digital labor platforms</w:t>
      </w:r>
      <w:r w:rsidRPr="00B30F86">
        <w:rPr>
          <w:rFonts w:eastAsia="Calibri"/>
          <w:u w:val="single"/>
        </w:rPr>
        <w:t xml:space="preserve">, </w:t>
      </w:r>
      <w:r w:rsidRPr="00B30F86">
        <w:rPr>
          <w:rFonts w:eastAsia="Calibri"/>
          <w:highlight w:val="yellow"/>
          <w:u w:val="single"/>
        </w:rPr>
        <w:t>which recruit workers to</w:t>
      </w:r>
      <w:r w:rsidRPr="00B30F86">
        <w:rPr>
          <w:rFonts w:eastAsia="Calibri"/>
          <w:u w:val="single"/>
        </w:rPr>
        <w:t xml:space="preserve"> perform jobs or “</w:t>
      </w:r>
      <w:r w:rsidRPr="00B30F86">
        <w:rPr>
          <w:rFonts w:eastAsia="Calibri"/>
          <w:highlight w:val="yellow"/>
          <w:u w:val="single"/>
        </w:rPr>
        <w:t>gigs</w:t>
      </w:r>
      <w:r w:rsidRPr="00B30F86">
        <w:rPr>
          <w:rFonts w:eastAsia="Calibri"/>
          <w:u w:val="single"/>
        </w:rPr>
        <w:t>” offered through their apps or websites.</w:t>
      </w:r>
      <w:r w:rsidRPr="00B30F86">
        <w:rPr>
          <w:rFonts w:eastAsia="Calibri"/>
          <w:sz w:val="12"/>
        </w:rPr>
        <w:t xml:space="preserve"> In 2021, the International Labor Organization counted over 777 active digital labor platforms facilitating web-based microtasks, taxi, and delivery services globally,</w:t>
      </w:r>
    </w:p>
    <w:p w14:paraId="4B968A20" w14:textId="77777777" w:rsidR="00293524" w:rsidRDefault="00293524" w:rsidP="00293524">
      <w:pPr>
        <w:pStyle w:val="Heading1"/>
      </w:pPr>
      <w:r>
        <w:t>Case</w:t>
      </w:r>
    </w:p>
    <w:p w14:paraId="693DD4F3" w14:textId="77777777" w:rsidR="00293524" w:rsidRDefault="00293524" w:rsidP="00293524">
      <w:pPr>
        <w:pStyle w:val="Heading2"/>
      </w:pPr>
      <w:r>
        <w:t>Advantage</w:t>
      </w:r>
    </w:p>
    <w:p w14:paraId="041F5AA1" w14:textId="77777777" w:rsidR="00293524" w:rsidRPr="003A7CA7" w:rsidRDefault="00293524" w:rsidP="00293524">
      <w:pPr>
        <w:pStyle w:val="Heading3"/>
      </w:pPr>
      <w:r>
        <w:t>AI</w:t>
      </w:r>
    </w:p>
    <w:p w14:paraId="41E478A1" w14:textId="77777777" w:rsidR="00293524" w:rsidRPr="00384133" w:rsidRDefault="00293524" w:rsidP="00293524">
      <w:pPr>
        <w:pStyle w:val="Heading4"/>
      </w:pPr>
      <w:bookmarkStart w:id="0" w:name="_Hlk208080393"/>
      <w:r w:rsidRPr="00384133">
        <w:t>AI</w:t>
      </w:r>
      <w:r>
        <w:t>’s</w:t>
      </w:r>
      <w:r w:rsidRPr="00384133">
        <w:t xml:space="preserve"> progress is </w:t>
      </w:r>
      <w:r w:rsidRPr="00384133">
        <w:rPr>
          <w:u w:val="single"/>
        </w:rPr>
        <w:t>stymied</w:t>
      </w:r>
      <w:r w:rsidRPr="00384133">
        <w:t xml:space="preserve">. </w:t>
      </w:r>
    </w:p>
    <w:p w14:paraId="74F47D6B" w14:textId="77777777" w:rsidR="00293524" w:rsidRPr="00384133" w:rsidRDefault="00293524" w:rsidP="00293524">
      <w:r w:rsidRPr="007B09B9">
        <w:rPr>
          <w:rStyle w:val="Style13ptBold"/>
        </w:rPr>
        <w:t xml:space="preserve">Kogan 25 </w:t>
      </w:r>
      <w:r w:rsidRPr="00384133">
        <w:t xml:space="preserve">[Illan; citing Yann Lecun, </w:t>
      </w:r>
      <w:r w:rsidRPr="003657D1">
        <w:t>J.D. from Yale Law School, M.B.A. from Harvard Business School</w:t>
      </w:r>
      <w:r>
        <w:t>.</w:t>
      </w:r>
      <w:r w:rsidRPr="00384133">
        <w:t xml:space="preserve"> Fei-Fei Li</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professor of computer science at Stanford University, Ph.D. in electrical engineering from the California Institute of Technology</w:t>
      </w:r>
      <w:r>
        <w:t>.  “</w:t>
      </w:r>
      <w:r w:rsidRPr="003657D1">
        <w:t>Artificial Intelligence, Existential Risk, and the First Amendment</w:t>
      </w:r>
      <w:r>
        <w:t xml:space="preserve">”, </w:t>
      </w:r>
      <w:r w:rsidRPr="003657D1">
        <w:t>University of Pennsylvania Journal of Constitutional Law, 27(1)</w:t>
      </w:r>
      <w:r>
        <w:t xml:space="preserve">, pbr]  </w:t>
      </w:r>
    </w:p>
    <w:p w14:paraId="627C7645" w14:textId="77777777" w:rsidR="00293524" w:rsidRPr="008B0675" w:rsidRDefault="00293524" w:rsidP="00293524">
      <w:pPr>
        <w:rPr>
          <w:sz w:val="16"/>
        </w:rPr>
      </w:pPr>
      <w:r w:rsidRPr="007B09B9">
        <w:rPr>
          <w:rStyle w:val="StyleUnderline"/>
          <w:highlight w:val="cyan"/>
        </w:rPr>
        <w:t>Proponents</w:t>
      </w:r>
      <w:r w:rsidRPr="007B09B9">
        <w:rPr>
          <w:rStyle w:val="StyleUnderline"/>
        </w:rPr>
        <w:t xml:space="preserve"> of </w:t>
      </w:r>
      <w:r w:rsidRPr="007B09B9">
        <w:rPr>
          <w:rStyle w:val="Emphasis"/>
        </w:rPr>
        <w:t>existential risk</w:t>
      </w:r>
      <w:r w:rsidRPr="008B0675">
        <w:rPr>
          <w:sz w:val="16"/>
        </w:rPr>
        <w:t xml:space="preserve"> reject LeCun’s logic. Instead, they </w:t>
      </w:r>
      <w:r w:rsidRPr="007B09B9">
        <w:rPr>
          <w:rStyle w:val="Style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7B09B9">
        <w:rPr>
          <w:rStyle w:val="StyleUnderline"/>
        </w:rPr>
        <w:t xml:space="preserve">Even </w:t>
      </w:r>
      <w:r w:rsidRPr="007B09B9">
        <w:rPr>
          <w:rStyle w:val="StyleUnderline"/>
          <w:highlight w:val="cyan"/>
        </w:rPr>
        <w:t xml:space="preserve">a </w:t>
      </w:r>
      <w:r w:rsidRPr="007B09B9">
        <w:rPr>
          <w:rStyle w:val="Emphasis"/>
          <w:highlight w:val="cyan"/>
        </w:rPr>
        <w:t>negligible</w:t>
      </w:r>
      <w:r w:rsidRPr="007B09B9">
        <w:rPr>
          <w:rStyle w:val="StyleUnderline"/>
          <w:highlight w:val="cyan"/>
        </w:rPr>
        <w:t xml:space="preserve"> probability of </w:t>
      </w:r>
      <w:r w:rsidRPr="007B09B9">
        <w:rPr>
          <w:rStyle w:val="Emphasis"/>
          <w:highlight w:val="cyan"/>
        </w:rPr>
        <w:t>infinite</w:t>
      </w:r>
      <w:r w:rsidRPr="008B0675">
        <w:rPr>
          <w:sz w:val="16"/>
        </w:rPr>
        <w:t xml:space="preserve"> or near-infinite </w:t>
      </w:r>
      <w:r w:rsidRPr="007B09B9">
        <w:rPr>
          <w:rStyle w:val="StyleUnderline"/>
          <w:highlight w:val="cyan"/>
        </w:rPr>
        <w:t>harm yields</w:t>
      </w:r>
      <w:r w:rsidRPr="007B09B9">
        <w:rPr>
          <w:rStyle w:val="StyleUnderline"/>
        </w:rPr>
        <w:t xml:space="preserve"> an </w:t>
      </w:r>
      <w:r w:rsidRPr="007B09B9">
        <w:rPr>
          <w:rStyle w:val="Emphasis"/>
          <w:highlight w:val="cyan"/>
        </w:rPr>
        <w:t>extraordinary</w:t>
      </w:r>
      <w:r w:rsidRPr="007B09B9">
        <w:rPr>
          <w:rStyle w:val="Emphasis"/>
        </w:rPr>
        <w:t xml:space="preserve"> degree</w:t>
      </w:r>
      <w:r w:rsidRPr="007B09B9">
        <w:rPr>
          <w:rStyle w:val="StyleUnderline"/>
        </w:rPr>
        <w:t xml:space="preserve"> of expected </w:t>
      </w:r>
      <w:r w:rsidRPr="007B09B9">
        <w:rPr>
          <w:rStyle w:val="StyleUnderline"/>
          <w:highlight w:val="cyan"/>
        </w:rPr>
        <w:t>harm and</w:t>
      </w:r>
      <w:r w:rsidRPr="008B0675">
        <w:rPr>
          <w:sz w:val="16"/>
        </w:rPr>
        <w:t xml:space="preserve"> thus most </w:t>
      </w:r>
      <w:r w:rsidRPr="007B09B9">
        <w:rPr>
          <w:rStyle w:val="Emphasis"/>
          <w:highlight w:val="cyan"/>
        </w:rPr>
        <w:t>any</w:t>
      </w:r>
      <w:r w:rsidRPr="008B0675">
        <w:rPr>
          <w:sz w:val="16"/>
        </w:rPr>
        <w:t xml:space="preserve"> governmental </w:t>
      </w:r>
      <w:r w:rsidRPr="007B09B9">
        <w:rPr>
          <w:rStyle w:val="StyleUnderline"/>
          <w:highlight w:val="cyan"/>
        </w:rPr>
        <w:t xml:space="preserve">intervention is </w:t>
      </w:r>
      <w:r w:rsidRPr="007B09B9">
        <w:rPr>
          <w:rStyle w:val="Emphasis"/>
          <w:highlight w:val="cyan"/>
        </w:rPr>
        <w:t>justified</w:t>
      </w:r>
      <w:r w:rsidRPr="008B0675">
        <w:rPr>
          <w:sz w:val="16"/>
        </w:rPr>
        <w:t>. Moreover, proponents believe the probability of harm is more than negligible.</w:t>
      </w:r>
    </w:p>
    <w:p w14:paraId="5BD20D68" w14:textId="77777777" w:rsidR="00293524" w:rsidRPr="008B0675" w:rsidRDefault="00293524" w:rsidP="00293524">
      <w:pPr>
        <w:rPr>
          <w:sz w:val="16"/>
        </w:rPr>
      </w:pPr>
      <w:r w:rsidRPr="008B0675">
        <w:rPr>
          <w:sz w:val="16"/>
        </w:rPr>
        <w:t xml:space="preserve">Taken seriously, </w:t>
      </w:r>
      <w:r w:rsidRPr="007B09B9">
        <w:rPr>
          <w:rStyle w:val="Emphasis"/>
        </w:rPr>
        <w:t>no</w:t>
      </w:r>
      <w:r w:rsidRPr="007B09B9">
        <w:rPr>
          <w:rStyle w:val="StyleUnderline"/>
        </w:rPr>
        <w:t xml:space="preserve"> greater threat to </w:t>
      </w:r>
      <w:r w:rsidRPr="007B09B9">
        <w:rPr>
          <w:rStyle w:val="Emphasis"/>
        </w:rPr>
        <w:t>human flourishing</w:t>
      </w:r>
      <w:r w:rsidRPr="007B09B9">
        <w:rPr>
          <w:rStyle w:val="StyleUnderline"/>
        </w:rPr>
        <w:t xml:space="preserve"> exists than the precautionary principle. </w:t>
      </w:r>
      <w:r w:rsidRPr="007B09B9">
        <w:rPr>
          <w:rStyle w:val="Emphasis"/>
          <w:highlight w:val="cyan"/>
        </w:rPr>
        <w:t>A</w:t>
      </w:r>
      <w:r w:rsidRPr="007B09B9">
        <w:rPr>
          <w:rStyle w:val="StyleUnderline"/>
        </w:rPr>
        <w:t xml:space="preserve">rtificial </w:t>
      </w:r>
      <w:r w:rsidRPr="007B09B9">
        <w:rPr>
          <w:rStyle w:val="Emphasis"/>
          <w:highlight w:val="cyan"/>
        </w:rPr>
        <w:t>i</w:t>
      </w:r>
      <w:r w:rsidRPr="007B09B9">
        <w:rPr>
          <w:rStyle w:val="StyleUnderline"/>
        </w:rPr>
        <w:t>ntelligence</w:t>
      </w:r>
      <w:r w:rsidRPr="008B0675">
        <w:rPr>
          <w:sz w:val="16"/>
        </w:rPr>
        <w:t xml:space="preserve"> </w:t>
      </w:r>
      <w:r w:rsidRPr="007B09B9">
        <w:rPr>
          <w:rStyle w:val="StyleUnderline"/>
          <w:highlight w:val="cyan"/>
        </w:rPr>
        <w:t xml:space="preserve">is </w:t>
      </w:r>
      <w:r w:rsidRPr="007B09B9">
        <w:rPr>
          <w:rStyle w:val="Emphasis"/>
          <w:highlight w:val="cyan"/>
        </w:rPr>
        <w:t>not unique</w:t>
      </w:r>
      <w:r w:rsidRPr="007B09B9">
        <w:rPr>
          <w:rStyle w:val="StyleUnderline"/>
          <w:highlight w:val="cyan"/>
        </w:rPr>
        <w:t>; tech</w:t>
      </w:r>
      <w:r w:rsidRPr="008B0675">
        <w:rPr>
          <w:sz w:val="16"/>
        </w:rPr>
        <w:t xml:space="preserve">nology </w:t>
      </w:r>
      <w:r w:rsidRPr="007B09B9">
        <w:rPr>
          <w:rStyle w:val="StyleUnderline"/>
        </w:rPr>
        <w:t xml:space="preserve">has </w:t>
      </w:r>
      <w:r w:rsidRPr="007B09B9">
        <w:rPr>
          <w:rStyle w:val="Emphasis"/>
          <w:highlight w:val="cyan"/>
        </w:rPr>
        <w:t>long</w:t>
      </w:r>
      <w:r w:rsidRPr="007B09B9">
        <w:rPr>
          <w:rStyle w:val="StyleUnderline"/>
          <w:highlight w:val="cyan"/>
        </w:rPr>
        <w:t xml:space="preserve"> brought fears</w:t>
      </w:r>
      <w:r w:rsidRPr="007B09B9">
        <w:rPr>
          <w:rStyle w:val="Style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7B09B9">
        <w:rPr>
          <w:rStyle w:val="StyleUnderline"/>
        </w:rPr>
        <w:t>economists feared</w:t>
      </w:r>
      <w:r w:rsidRPr="008B0675">
        <w:rPr>
          <w:sz w:val="16"/>
        </w:rPr>
        <w:t xml:space="preserve"> that mills and </w:t>
      </w:r>
      <w:r w:rsidRPr="007B09B9">
        <w:rPr>
          <w:rStyle w:val="Emphasis"/>
        </w:rPr>
        <w:t>stamps</w:t>
      </w:r>
      <w:r w:rsidRPr="007B09B9">
        <w:rPr>
          <w:rStyle w:val="StyleUnderline"/>
        </w:rPr>
        <w:t xml:space="preserve"> would present an </w:t>
      </w:r>
      <w:r w:rsidRPr="007B09B9">
        <w:rPr>
          <w:rStyle w:val="Emphasis"/>
        </w:rPr>
        <w:t>existential threat</w:t>
      </w:r>
      <w:r w:rsidRPr="007B09B9">
        <w:rPr>
          <w:rStyle w:val="StyleUnderline"/>
        </w:rPr>
        <w:t xml:space="preserve"> by “exclud[ing]</w:t>
      </w:r>
      <w:r w:rsidRPr="008B0675">
        <w:rPr>
          <w:sz w:val="16"/>
        </w:rPr>
        <w:t xml:space="preserve"> the </w:t>
      </w:r>
      <w:r w:rsidRPr="007B09B9">
        <w:rPr>
          <w:rStyle w:val="StyleUnderline"/>
        </w:rPr>
        <w:t>labour</w:t>
      </w:r>
      <w:r w:rsidRPr="008B0675">
        <w:rPr>
          <w:sz w:val="16"/>
        </w:rPr>
        <w:t xml:space="preserve"> of thousands of the human race.”32 In the nineteenth century, </w:t>
      </w:r>
      <w:r w:rsidRPr="007B09B9">
        <w:rPr>
          <w:rStyle w:val="StyleUnderline"/>
          <w:highlight w:val="cyan"/>
        </w:rPr>
        <w:t>people feared</w:t>
      </w:r>
      <w:r w:rsidRPr="008B0675">
        <w:rPr>
          <w:sz w:val="16"/>
        </w:rPr>
        <w:t xml:space="preserve"> “sudden, </w:t>
      </w:r>
      <w:r w:rsidRPr="007B09B9">
        <w:rPr>
          <w:rStyle w:val="Emphasis"/>
        </w:rPr>
        <w:t>unexpected death</w:t>
      </w:r>
      <w:r w:rsidRPr="007B09B9">
        <w:rPr>
          <w:rStyle w:val="StyleUnderline"/>
        </w:rPr>
        <w:t xml:space="preserve">” from </w:t>
      </w:r>
      <w:r w:rsidRPr="007B09B9">
        <w:rPr>
          <w:rStyle w:val="Style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7B09B9">
        <w:rPr>
          <w:rStyle w:val="StyleUnderline"/>
          <w:highlight w:val="cyan"/>
        </w:rPr>
        <w:t>Prohibiting</w:t>
      </w:r>
      <w:r w:rsidRPr="008B0675">
        <w:rPr>
          <w:sz w:val="16"/>
        </w:rPr>
        <w:t xml:space="preserve"> writing, books, machinery, </w:t>
      </w:r>
      <w:r w:rsidRPr="007B09B9">
        <w:rPr>
          <w:rStyle w:val="Emphasis"/>
          <w:highlight w:val="cyan"/>
        </w:rPr>
        <w:t>electricity</w:t>
      </w:r>
      <w:r w:rsidRPr="008B0675">
        <w:rPr>
          <w:sz w:val="16"/>
        </w:rPr>
        <w:t xml:space="preserve">, and computers </w:t>
      </w:r>
      <w:r w:rsidRPr="007B09B9">
        <w:rPr>
          <w:rStyle w:val="StyleUnderline"/>
          <w:highlight w:val="cyan"/>
        </w:rPr>
        <w:t xml:space="preserve">in the face of </w:t>
      </w:r>
      <w:r w:rsidRPr="007B09B9">
        <w:rPr>
          <w:rStyle w:val="Emphasis"/>
        </w:rPr>
        <w:t>speculative</w:t>
      </w:r>
      <w:r w:rsidRPr="007B09B9">
        <w:rPr>
          <w:rStyle w:val="StyleUnderline"/>
          <w:highlight w:val="cyan"/>
        </w:rPr>
        <w:t xml:space="preserve"> harm would have </w:t>
      </w:r>
      <w:r w:rsidRPr="007B09B9">
        <w:rPr>
          <w:rStyle w:val="Emphasis"/>
        </w:rPr>
        <w:t xml:space="preserve">severely </w:t>
      </w:r>
      <w:r w:rsidRPr="007B09B9">
        <w:rPr>
          <w:rStyle w:val="Emphasis"/>
          <w:highlight w:val="cyan"/>
        </w:rPr>
        <w:t>stymied</w:t>
      </w:r>
      <w:r w:rsidRPr="007B09B9">
        <w:rPr>
          <w:rStyle w:val="StyleUnderline"/>
        </w:rPr>
        <w:t xml:space="preserve"> human </w:t>
      </w:r>
      <w:r w:rsidRPr="007B09B9">
        <w:rPr>
          <w:rStyle w:val="StyleUnderline"/>
          <w:highlight w:val="cyan"/>
        </w:rPr>
        <w:t>welfare</w:t>
      </w:r>
      <w:r w:rsidRPr="008B0675">
        <w:rPr>
          <w:sz w:val="16"/>
        </w:rPr>
        <w:t>. So too here.</w:t>
      </w:r>
    </w:p>
    <w:p w14:paraId="24592E8B" w14:textId="77777777" w:rsidR="00293524" w:rsidRPr="008B0675" w:rsidRDefault="00293524" w:rsidP="00293524">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7B09B9">
        <w:rPr>
          <w:rStyle w:val="StyleUnderline"/>
          <w:highlight w:val="cyan"/>
        </w:rPr>
        <w:t xml:space="preserve">The </w:t>
      </w:r>
      <w:r w:rsidRPr="007B09B9">
        <w:rPr>
          <w:rStyle w:val="Emphasis"/>
          <w:highlight w:val="cyan"/>
        </w:rPr>
        <w:t>typewriter</w:t>
      </w:r>
      <w:r w:rsidRPr="007B09B9">
        <w:rPr>
          <w:rStyle w:val="StyleUnderline"/>
          <w:highlight w:val="cyan"/>
        </w:rPr>
        <w:t xml:space="preserve"> poses</w:t>
      </w:r>
      <w:r w:rsidRPr="008B0675">
        <w:rPr>
          <w:sz w:val="16"/>
        </w:rPr>
        <w:t xml:space="preserve"> some </w:t>
      </w:r>
      <w:r w:rsidRPr="007B09B9">
        <w:rPr>
          <w:rStyle w:val="Emphasis"/>
        </w:rPr>
        <w:t xml:space="preserve">existential </w:t>
      </w:r>
      <w:r w:rsidRPr="007B09B9">
        <w:rPr>
          <w:rStyle w:val="Emphasis"/>
          <w:highlight w:val="cyan"/>
        </w:rPr>
        <w:t>risk</w:t>
      </w:r>
      <w:r w:rsidRPr="007B09B9">
        <w:rPr>
          <w:rStyle w:val="StyleUnderline"/>
          <w:highlight w:val="cyan"/>
        </w:rPr>
        <w:t xml:space="preserve"> through</w:t>
      </w:r>
      <w:r w:rsidRPr="007B09B9">
        <w:rPr>
          <w:rStyle w:val="StyleUnderline"/>
        </w:rPr>
        <w:t xml:space="preserve"> the potential for</w:t>
      </w:r>
      <w:r w:rsidRPr="008B0675">
        <w:rPr>
          <w:sz w:val="16"/>
        </w:rPr>
        <w:t xml:space="preserve"> the </w:t>
      </w:r>
      <w:r w:rsidRPr="007B09B9">
        <w:rPr>
          <w:rStyle w:val="StyleUnderline"/>
          <w:highlight w:val="cyan"/>
        </w:rPr>
        <w:t>distribution of</w:t>
      </w:r>
      <w:r w:rsidRPr="007B09B9">
        <w:rPr>
          <w:rStyle w:val="StyleUnderline"/>
        </w:rPr>
        <w:t xml:space="preserve"> convincingly </w:t>
      </w:r>
      <w:r w:rsidRPr="007B09B9">
        <w:rPr>
          <w:rStyle w:val="Emphasis"/>
        </w:rPr>
        <w:t xml:space="preserve">dangerous </w:t>
      </w:r>
      <w:r w:rsidRPr="007B09B9">
        <w:rPr>
          <w:rStyle w:val="Emphasis"/>
          <w:highlight w:val="cyan"/>
        </w:rPr>
        <w:t>ideas</w:t>
      </w:r>
      <w:r w:rsidRPr="008B0675">
        <w:rPr>
          <w:sz w:val="16"/>
        </w:rPr>
        <w:t xml:space="preserve">.35 </w:t>
      </w:r>
      <w:r w:rsidRPr="007B09B9">
        <w:rPr>
          <w:rStyle w:val="StyleUnderline"/>
          <w:highlight w:val="cyan"/>
        </w:rPr>
        <w:t xml:space="preserve">Arguments to </w:t>
      </w:r>
      <w:r w:rsidRPr="007B09B9">
        <w:rPr>
          <w:rStyle w:val="Emphasis"/>
          <w:highlight w:val="cyan"/>
        </w:rPr>
        <w:t>prohibit</w:t>
      </w:r>
      <w:r w:rsidRPr="008B0675">
        <w:rPr>
          <w:sz w:val="16"/>
        </w:rPr>
        <w:t xml:space="preserve"> religion, democracy, and </w:t>
      </w:r>
      <w:r w:rsidRPr="007B09B9">
        <w:rPr>
          <w:rStyle w:val="StyleUnderline"/>
          <w:highlight w:val="cyan"/>
        </w:rPr>
        <w:t xml:space="preserve">typing are </w:t>
      </w:r>
      <w:r w:rsidRPr="007B09B9">
        <w:rPr>
          <w:rStyle w:val="Emphasis"/>
        </w:rPr>
        <w:t xml:space="preserve">summarily </w:t>
      </w:r>
      <w:r w:rsidRPr="007B09B9">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7B09B9">
        <w:rPr>
          <w:rStyle w:val="Emphasis"/>
        </w:rPr>
        <w:t>speculation</w:t>
      </w:r>
      <w:r w:rsidRPr="007B09B9">
        <w:rPr>
          <w:rStyle w:val="StyleUnderline"/>
        </w:rPr>
        <w:t xml:space="preserve"> of harm does not constitute a compelling</w:t>
      </w:r>
      <w:r w:rsidRPr="008B0675">
        <w:rPr>
          <w:sz w:val="16"/>
        </w:rPr>
        <w:t xml:space="preserve"> state </w:t>
      </w:r>
      <w:r w:rsidRPr="007B09B9">
        <w:rPr>
          <w:rStyle w:val="StyleUnderline"/>
        </w:rPr>
        <w:t>interest</w:t>
      </w:r>
      <w:r w:rsidRPr="008B0675">
        <w:rPr>
          <w:sz w:val="16"/>
        </w:rPr>
        <w:t>.”36</w:t>
      </w:r>
    </w:p>
    <w:p w14:paraId="0C5B4338" w14:textId="77777777" w:rsidR="00293524" w:rsidRPr="008B0675" w:rsidRDefault="00293524" w:rsidP="00293524">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242E8214" w14:textId="77777777" w:rsidR="00293524" w:rsidRPr="008B0675" w:rsidRDefault="00293524" w:rsidP="00293524">
      <w:pPr>
        <w:rPr>
          <w:sz w:val="16"/>
        </w:rPr>
      </w:pPr>
      <w:r w:rsidRPr="008B0675">
        <w:rPr>
          <w:sz w:val="16"/>
        </w:rPr>
        <w:t xml:space="preserve">First, </w:t>
      </w:r>
      <w:r w:rsidRPr="007B09B9">
        <w:rPr>
          <w:rStyle w:val="StyleUnderline"/>
          <w:highlight w:val="cyan"/>
        </w:rPr>
        <w:t xml:space="preserve">we have </w:t>
      </w:r>
      <w:r w:rsidRPr="007B09B9">
        <w:rPr>
          <w:rStyle w:val="Emphasis"/>
          <w:highlight w:val="cyan"/>
        </w:rPr>
        <w:t>little</w:t>
      </w:r>
      <w:r w:rsidRPr="007B09B9">
        <w:rPr>
          <w:rStyle w:val="StyleUnderline"/>
          <w:highlight w:val="cyan"/>
        </w:rPr>
        <w:t xml:space="preserve"> reason to believe</w:t>
      </w:r>
      <w:r w:rsidRPr="008B0675">
        <w:rPr>
          <w:sz w:val="16"/>
        </w:rPr>
        <w:t xml:space="preserve"> that </w:t>
      </w:r>
      <w:r w:rsidRPr="007B09B9">
        <w:rPr>
          <w:rStyle w:val="StyleUnderline"/>
        </w:rPr>
        <w:t xml:space="preserve">the current </w:t>
      </w:r>
      <w:r w:rsidRPr="007B09B9">
        <w:rPr>
          <w:rStyle w:val="Emphasis"/>
        </w:rPr>
        <w:t>rapid rate</w:t>
      </w:r>
      <w:r w:rsidRPr="007B09B9">
        <w:rPr>
          <w:rStyle w:val="StyleUnderline"/>
        </w:rPr>
        <w:t xml:space="preserve"> of technological </w:t>
      </w:r>
      <w:r w:rsidRPr="007B09B9">
        <w:rPr>
          <w:rStyle w:val="StyleUnderline"/>
          <w:highlight w:val="cyan"/>
        </w:rPr>
        <w:t xml:space="preserve">progress will </w:t>
      </w:r>
      <w:r w:rsidRPr="007B09B9">
        <w:rPr>
          <w:rStyle w:val="Emphasis"/>
          <w:highlight w:val="cyan"/>
        </w:rPr>
        <w:t>continue</w:t>
      </w:r>
      <w:r w:rsidRPr="008B0675">
        <w:rPr>
          <w:sz w:val="16"/>
        </w:rPr>
        <w:t xml:space="preserve"> such that humans would be able to create existentially harmful artificial-intelligence systems. Today’s </w:t>
      </w:r>
      <w:r w:rsidRPr="007B09B9">
        <w:rPr>
          <w:rStyle w:val="Emphasis"/>
        </w:rPr>
        <w:t>a</w:t>
      </w:r>
      <w:r w:rsidRPr="007B09B9">
        <w:rPr>
          <w:rStyle w:val="StyleUnderline"/>
        </w:rPr>
        <w:t xml:space="preserve">rtificial </w:t>
      </w:r>
      <w:r w:rsidRPr="007B09B9">
        <w:rPr>
          <w:rStyle w:val="Emphasis"/>
        </w:rPr>
        <w:t>i</w:t>
      </w:r>
      <w:r w:rsidRPr="007B09B9">
        <w:rPr>
          <w:rStyle w:val="StyleUnderline"/>
        </w:rPr>
        <w:t>ntelligence</w:t>
      </w:r>
      <w:r w:rsidRPr="008B0675">
        <w:rPr>
          <w:sz w:val="16"/>
        </w:rPr>
        <w:t xml:space="preserve"> </w:t>
      </w:r>
      <w:r w:rsidRPr="007B09B9">
        <w:rPr>
          <w:rStyle w:val="StyleUnderline"/>
          <w:highlight w:val="cyan"/>
        </w:rPr>
        <w:t xml:space="preserve">systems </w:t>
      </w:r>
      <w:r w:rsidRPr="007B09B9">
        <w:rPr>
          <w:rStyle w:val="Emphasis"/>
          <w:highlight w:val="cyan"/>
        </w:rPr>
        <w:t>lack</w:t>
      </w:r>
      <w:r w:rsidRPr="007B09B9">
        <w:rPr>
          <w:rStyle w:val="StyleUnderline"/>
        </w:rPr>
        <w:t xml:space="preserve"> the </w:t>
      </w:r>
      <w:r w:rsidRPr="007B09B9">
        <w:rPr>
          <w:rStyle w:val="Emphasis"/>
          <w:highlight w:val="cyan"/>
        </w:rPr>
        <w:t>common sense</w:t>
      </w:r>
      <w:r w:rsidRPr="007B09B9">
        <w:rPr>
          <w:rStyle w:val="StyleUnderline"/>
        </w:rPr>
        <w:t xml:space="preserve"> of a housecat</w:t>
      </w:r>
      <w:r w:rsidRPr="008B0675">
        <w:rPr>
          <w:sz w:val="16"/>
        </w:rPr>
        <w:t xml:space="preserve">, let alone a human.37 This is partly because sophisticated artificial-intelligence systems are trained on a corpus of Internet data. Such </w:t>
      </w:r>
      <w:r w:rsidRPr="007B09B9">
        <w:rPr>
          <w:rStyle w:val="Emphasis"/>
        </w:rPr>
        <w:t>data</w:t>
      </w:r>
      <w:r w:rsidRPr="007B09B9">
        <w:rPr>
          <w:rStyle w:val="StyleUnderline"/>
        </w:rPr>
        <w:t xml:space="preserve"> are in limited supply</w:t>
      </w:r>
      <w:r w:rsidRPr="008B0675">
        <w:rPr>
          <w:sz w:val="16"/>
        </w:rPr>
        <w:t xml:space="preserve">.38 But more importantly, </w:t>
      </w:r>
      <w:r w:rsidRPr="007B09B9">
        <w:rPr>
          <w:rStyle w:val="StyleUnderline"/>
          <w:highlight w:val="cyan"/>
        </w:rPr>
        <w:t>not all info</w:t>
      </w:r>
      <w:r w:rsidRPr="007B09B9">
        <w:rPr>
          <w:rStyle w:val="StyleUnderline"/>
        </w:rPr>
        <w:t xml:space="preserve">rmation </w:t>
      </w:r>
      <w:r w:rsidRPr="007B09B9">
        <w:rPr>
          <w:rStyle w:val="StyleUnderline"/>
          <w:highlight w:val="cyan"/>
        </w:rPr>
        <w:t>is</w:t>
      </w:r>
      <w:r w:rsidRPr="007B09B9">
        <w:rPr>
          <w:rStyle w:val="StyleUnderline"/>
        </w:rPr>
        <w:t xml:space="preserve"> available </w:t>
      </w:r>
      <w:r w:rsidRPr="007B09B9">
        <w:rPr>
          <w:rStyle w:val="Style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being told what to do.39 Analogously, </w:t>
      </w:r>
      <w:r w:rsidRPr="007B09B9">
        <w:rPr>
          <w:rStyle w:val="StyleUnderline"/>
          <w:highlight w:val="cyan"/>
        </w:rPr>
        <w:t xml:space="preserve">no </w:t>
      </w:r>
      <w:r w:rsidRPr="007B09B9">
        <w:rPr>
          <w:rStyle w:val="Emphasis"/>
          <w:highlight w:val="cyan"/>
        </w:rPr>
        <w:t>guarantee</w:t>
      </w:r>
      <w:r w:rsidRPr="007B09B9">
        <w:rPr>
          <w:rStyle w:val="Style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7B09B9">
        <w:rPr>
          <w:rStyle w:val="Emphasis"/>
          <w:highlight w:val="cyan"/>
        </w:rPr>
        <w:t>a</w:t>
      </w:r>
      <w:r w:rsidRPr="007B09B9">
        <w:rPr>
          <w:rStyle w:val="StyleUnderline"/>
        </w:rPr>
        <w:t xml:space="preserve">rtificial </w:t>
      </w:r>
      <w:r w:rsidRPr="007B09B9">
        <w:rPr>
          <w:rStyle w:val="Emphasis"/>
          <w:highlight w:val="cyan"/>
        </w:rPr>
        <w:t>i</w:t>
      </w:r>
      <w:r w:rsidRPr="007B09B9">
        <w:rPr>
          <w:rStyle w:val="StyleUnderline"/>
        </w:rPr>
        <w:t>ntelligence</w:t>
      </w:r>
      <w:r w:rsidRPr="008B0675">
        <w:rPr>
          <w:sz w:val="16"/>
        </w:rPr>
        <w:t xml:space="preserve"> systems </w:t>
      </w:r>
      <w:r w:rsidRPr="007B09B9">
        <w:rPr>
          <w:rStyle w:val="StyleUnderline"/>
          <w:highlight w:val="cyan"/>
        </w:rPr>
        <w:t>will</w:t>
      </w:r>
      <w:r w:rsidRPr="008B0675">
        <w:rPr>
          <w:sz w:val="16"/>
        </w:rPr>
        <w:t xml:space="preserve"> be capable of </w:t>
      </w:r>
      <w:r w:rsidRPr="007B09B9">
        <w:rPr>
          <w:rStyle w:val="StyleUnderline"/>
          <w:highlight w:val="cyan"/>
        </w:rPr>
        <w:t>offer</w:t>
      </w:r>
      <w:r w:rsidRPr="008B0675">
        <w:rPr>
          <w:sz w:val="16"/>
        </w:rPr>
        <w:t xml:space="preserve">ing </w:t>
      </w:r>
      <w:r w:rsidRPr="007B09B9">
        <w:rPr>
          <w:rStyle w:val="Emphasis"/>
        </w:rPr>
        <w:t xml:space="preserve">useful </w:t>
      </w:r>
      <w:r w:rsidRPr="007B09B9">
        <w:rPr>
          <w:rStyle w:val="Emphasis"/>
          <w:highlight w:val="cyan"/>
        </w:rPr>
        <w:t>guidance</w:t>
      </w:r>
      <w:r w:rsidRPr="007B09B9">
        <w:rPr>
          <w:rStyle w:val="StyleUnderline"/>
          <w:highlight w:val="cyan"/>
        </w:rPr>
        <w:t xml:space="preserve"> on</w:t>
      </w:r>
      <w:r w:rsidRPr="007B09B9">
        <w:rPr>
          <w:rStyle w:val="StyleUnderline"/>
        </w:rPr>
        <w:t xml:space="preserve"> how to</w:t>
      </w:r>
      <w:r w:rsidRPr="008B0675">
        <w:rPr>
          <w:sz w:val="16"/>
        </w:rPr>
        <w:t xml:space="preserve"> evade classified safety measures to </w:t>
      </w:r>
      <w:r w:rsidRPr="007B09B9">
        <w:rPr>
          <w:rStyle w:val="StyleUnderline"/>
        </w:rPr>
        <w:t>acquire</w:t>
      </w:r>
      <w:r w:rsidRPr="008B0675">
        <w:rPr>
          <w:sz w:val="16"/>
        </w:rPr>
        <w:t xml:space="preserve"> restricted materials like </w:t>
      </w:r>
      <w:r w:rsidRPr="007B09B9">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7B09B9">
        <w:rPr>
          <w:rStyle w:val="StyleUnderline"/>
        </w:rPr>
        <w:t>As many</w:t>
      </w:r>
      <w:r w:rsidRPr="008B0675">
        <w:rPr>
          <w:sz w:val="16"/>
        </w:rPr>
        <w:t xml:space="preserve"> software, </w:t>
      </w:r>
      <w:r w:rsidRPr="007B09B9">
        <w:rPr>
          <w:rStyle w:val="Emphasis"/>
        </w:rPr>
        <w:t>hardware</w:t>
      </w:r>
      <w:r w:rsidRPr="008B0675">
        <w:rPr>
          <w:sz w:val="16"/>
        </w:rPr>
        <w:t xml:space="preserve">, physical, </w:t>
      </w:r>
      <w:r w:rsidRPr="007B09B9">
        <w:rPr>
          <w:rStyle w:val="StyleUnderline"/>
        </w:rPr>
        <w:t xml:space="preserve">and </w:t>
      </w:r>
      <w:r w:rsidRPr="007B09B9">
        <w:rPr>
          <w:rStyle w:val="Emphasis"/>
        </w:rPr>
        <w:t>sociopolitical barriers</w:t>
      </w:r>
      <w:r w:rsidRPr="007B09B9">
        <w:rPr>
          <w:rStyle w:val="StyleUnderline"/>
        </w:rPr>
        <w:t xml:space="preserve"> must be independently overcome</w:t>
      </w:r>
      <w:r w:rsidRPr="008B0675">
        <w:rPr>
          <w:sz w:val="16"/>
        </w:rPr>
        <w:t xml:space="preserve">, transformative </w:t>
      </w:r>
      <w:r w:rsidRPr="007B09B9">
        <w:rPr>
          <w:rStyle w:val="Emphasis"/>
          <w:highlight w:val="cyan"/>
        </w:rPr>
        <w:t>a</w:t>
      </w:r>
      <w:r w:rsidRPr="007B09B9">
        <w:rPr>
          <w:rStyle w:val="StyleUnderline"/>
        </w:rPr>
        <w:t xml:space="preserve">rtificial </w:t>
      </w:r>
      <w:r w:rsidRPr="007B09B9">
        <w:rPr>
          <w:rStyle w:val="Emphasis"/>
          <w:highlight w:val="cyan"/>
        </w:rPr>
        <w:t>g</w:t>
      </w:r>
      <w:r w:rsidRPr="007B09B9">
        <w:rPr>
          <w:rStyle w:val="StyleUnderline"/>
        </w:rPr>
        <w:t xml:space="preserve">eneral </w:t>
      </w:r>
      <w:r w:rsidRPr="007B09B9">
        <w:rPr>
          <w:rStyle w:val="Emphasis"/>
          <w:highlight w:val="cyan"/>
        </w:rPr>
        <w:t>i</w:t>
      </w:r>
      <w:r w:rsidRPr="007B09B9">
        <w:rPr>
          <w:rStyle w:val="StyleUnderline"/>
        </w:rPr>
        <w:t>ntelligence</w:t>
      </w:r>
      <w:r w:rsidRPr="008B0675">
        <w:rPr>
          <w:sz w:val="16"/>
        </w:rPr>
        <w:t xml:space="preserve"> </w:t>
      </w:r>
      <w:r w:rsidRPr="007B09B9">
        <w:rPr>
          <w:rStyle w:val="StyleUnderline"/>
          <w:highlight w:val="cyan"/>
        </w:rPr>
        <w:t xml:space="preserve">is </w:t>
      </w:r>
      <w:r w:rsidRPr="007B09B9">
        <w:rPr>
          <w:rStyle w:val="Emphasis"/>
          <w:highlight w:val="cyan"/>
        </w:rPr>
        <w:t>far</w:t>
      </w:r>
      <w:r w:rsidRPr="007B09B9">
        <w:rPr>
          <w:rStyle w:val="Emphasis"/>
        </w:rPr>
        <w:t xml:space="preserve"> from assured</w:t>
      </w:r>
      <w:r w:rsidRPr="008B0675">
        <w:rPr>
          <w:sz w:val="16"/>
        </w:rPr>
        <w:t>.40</w:t>
      </w:r>
    </w:p>
    <w:p w14:paraId="2740FEBA" w14:textId="77777777" w:rsidR="00293524" w:rsidRPr="008B0675" w:rsidRDefault="00293524" w:rsidP="00293524">
      <w:pPr>
        <w:rPr>
          <w:sz w:val="16"/>
        </w:rPr>
      </w:pPr>
      <w:r w:rsidRPr="008B0675">
        <w:rPr>
          <w:sz w:val="16"/>
        </w:rPr>
        <w:t xml:space="preserve">Second, assuming we achieve superintelligence, </w:t>
      </w:r>
      <w:r w:rsidRPr="007B09B9">
        <w:rPr>
          <w:rStyle w:val="StyleUnderline"/>
        </w:rPr>
        <w:t xml:space="preserve">superintelligence </w:t>
      </w:r>
      <w:r w:rsidRPr="007B09B9">
        <w:rPr>
          <w:rStyle w:val="Emphasis"/>
        </w:rPr>
        <w:t>may not</w:t>
      </w:r>
      <w:r w:rsidRPr="007B09B9">
        <w:rPr>
          <w:rStyle w:val="StyleUnderline"/>
        </w:rPr>
        <w:t xml:space="preserve"> pose a threat to humanity. </w:t>
      </w:r>
      <w:r w:rsidRPr="007B09B9">
        <w:rPr>
          <w:rStyle w:val="StyleUnderline"/>
          <w:highlight w:val="cyan"/>
        </w:rPr>
        <w:t xml:space="preserve">Intelligence </w:t>
      </w:r>
      <w:r w:rsidRPr="007B09B9">
        <w:rPr>
          <w:rStyle w:val="Emphasis"/>
          <w:highlight w:val="cyan"/>
        </w:rPr>
        <w:t>does not</w:t>
      </w:r>
      <w:r w:rsidRPr="007B09B9">
        <w:rPr>
          <w:rStyle w:val="StyleUnderline"/>
          <w:highlight w:val="cyan"/>
        </w:rPr>
        <w:t xml:space="preserve"> imply power-seeking</w:t>
      </w:r>
      <w:r w:rsidRPr="007B09B9">
        <w:rPr>
          <w:rStyle w:val="StyleUnderline"/>
        </w:rPr>
        <w:t xml:space="preserve">, powerseeking does not imply </w:t>
      </w:r>
      <w:r w:rsidRPr="007B09B9">
        <w:rPr>
          <w:rStyle w:val="Emphasis"/>
          <w:highlight w:val="cyan"/>
        </w:rPr>
        <w:t>success</w:t>
      </w:r>
      <w:r w:rsidRPr="007B09B9">
        <w:rPr>
          <w:rStyle w:val="Emphasis"/>
        </w:rPr>
        <w:t>ful power-seeking</w:t>
      </w:r>
      <w:r w:rsidRPr="007B09B9">
        <w:rPr>
          <w:rStyle w:val="StyleUnderline"/>
          <w:highlight w:val="cyan"/>
        </w:rPr>
        <w:t>, and</w:t>
      </w:r>
      <w:r w:rsidRPr="007B09B9">
        <w:rPr>
          <w:rStyle w:val="StyleUnderline"/>
        </w:rPr>
        <w:t xml:space="preserve"> successful powerseeking </w:t>
      </w:r>
      <w:r w:rsidRPr="007B09B9">
        <w:rPr>
          <w:rStyle w:val="Emphasis"/>
        </w:rPr>
        <w:t>does not</w:t>
      </w:r>
      <w:r w:rsidRPr="007B09B9">
        <w:rPr>
          <w:rStyle w:val="StyleUnderline"/>
        </w:rPr>
        <w:t xml:space="preserve"> imply human </w:t>
      </w:r>
      <w:r w:rsidRPr="007B09B9">
        <w:rPr>
          <w:rStyle w:val="Style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7B09B9">
        <w:rPr>
          <w:rStyle w:val="StyleUnderline"/>
          <w:highlight w:val="cyan"/>
        </w:rPr>
        <w:t>taking over</w:t>
      </w:r>
      <w:r w:rsidRPr="007B09B9">
        <w:rPr>
          <w:rStyle w:val="StyleUnderline"/>
        </w:rPr>
        <w:t xml:space="preserve"> the </w:t>
      </w:r>
      <w:r w:rsidRPr="007B09B9">
        <w:rPr>
          <w:rStyle w:val="Emphasis"/>
        </w:rPr>
        <w:t>universe</w:t>
      </w:r>
      <w:r w:rsidRPr="008B0675">
        <w:rPr>
          <w:sz w:val="16"/>
        </w:rPr>
        <w:t>”—</w:t>
      </w:r>
      <w:r w:rsidRPr="007B09B9">
        <w:rPr>
          <w:rStyle w:val="StyleUnderline"/>
        </w:rPr>
        <w:t xml:space="preserve">although it may </w:t>
      </w:r>
      <w:r w:rsidRPr="007B09B9">
        <w:rPr>
          <w:rStyle w:val="Emphasis"/>
        </w:rPr>
        <w:t>marginally advance</w:t>
      </w:r>
      <w:r w:rsidRPr="007B09B9">
        <w:rPr>
          <w:rStyle w:val="StyleUnderline"/>
        </w:rPr>
        <w:t xml:space="preserve"> paperclip production</w:t>
      </w:r>
      <w:r w:rsidRPr="008B0675">
        <w:rPr>
          <w:sz w:val="16"/>
        </w:rPr>
        <w:t>—</w:t>
      </w:r>
      <w:r w:rsidRPr="007B09B9">
        <w:rPr>
          <w:rStyle w:val="StyleUnderline"/>
          <w:highlight w:val="cyan"/>
        </w:rPr>
        <w:t xml:space="preserve">would come at a </w:t>
      </w:r>
      <w:r w:rsidRPr="007B09B9">
        <w:rPr>
          <w:rStyle w:val="Emphasis"/>
        </w:rPr>
        <w:t xml:space="preserve">great </w:t>
      </w:r>
      <w:r w:rsidRPr="007B09B9">
        <w:rPr>
          <w:rStyle w:val="Emphasis"/>
          <w:highlight w:val="cyan"/>
        </w:rPr>
        <w:t>cost</w:t>
      </w:r>
      <w:r w:rsidRPr="008B0675">
        <w:rPr>
          <w:sz w:val="16"/>
        </w:rPr>
        <w:t xml:space="preserve">.43 </w:t>
      </w:r>
      <w:r w:rsidRPr="007B09B9">
        <w:rPr>
          <w:rStyle w:val="StyleUnderline"/>
        </w:rPr>
        <w:t>A superintelligent system is</w:t>
      </w:r>
      <w:r w:rsidRPr="008B0675">
        <w:rPr>
          <w:sz w:val="16"/>
        </w:rPr>
        <w:t xml:space="preserve"> thus </w:t>
      </w:r>
      <w:r w:rsidRPr="007B09B9">
        <w:rPr>
          <w:rStyle w:val="Emphasis"/>
        </w:rPr>
        <w:t>unlikely</w:t>
      </w:r>
      <w:r w:rsidRPr="007B09B9">
        <w:rPr>
          <w:rStyle w:val="StyleUnderline"/>
        </w:rPr>
        <w:t xml:space="preserve"> to pursue such a subgoal</w:t>
      </w:r>
      <w:r w:rsidRPr="008B0675">
        <w:rPr>
          <w:sz w:val="16"/>
        </w:rPr>
        <w:t>.</w:t>
      </w:r>
    </w:p>
    <w:p w14:paraId="0378E7A9" w14:textId="77777777" w:rsidR="00293524" w:rsidRPr="008B0675" w:rsidRDefault="00293524" w:rsidP="00293524">
      <w:pPr>
        <w:rPr>
          <w:sz w:val="16"/>
        </w:rPr>
      </w:pPr>
      <w:r w:rsidRPr="008B0675">
        <w:rPr>
          <w:sz w:val="16"/>
        </w:rPr>
        <w:t xml:space="preserve">In general, sophisticated </w:t>
      </w:r>
      <w:r w:rsidRPr="007B09B9">
        <w:rPr>
          <w:rStyle w:val="StyleUnderline"/>
        </w:rPr>
        <w:t>artificial-intelligence</w:t>
      </w:r>
      <w:r w:rsidRPr="008B0675">
        <w:rPr>
          <w:sz w:val="16"/>
        </w:rPr>
        <w:t xml:space="preserve"> </w:t>
      </w:r>
      <w:r w:rsidRPr="007B09B9">
        <w:rPr>
          <w:rStyle w:val="StyleUnderline"/>
          <w:highlight w:val="cyan"/>
        </w:rPr>
        <w:t xml:space="preserve">systems are </w:t>
      </w:r>
      <w:r w:rsidRPr="007B09B9">
        <w:rPr>
          <w:rStyle w:val="Emphasis"/>
          <w:highlight w:val="cyan"/>
        </w:rPr>
        <w:t>unlikely</w:t>
      </w:r>
      <w:r w:rsidRPr="007B09B9">
        <w:rPr>
          <w:rStyle w:val="StyleUnderline"/>
          <w:highlight w:val="cyan"/>
        </w:rPr>
        <w:t xml:space="preserve"> to solve problems in </w:t>
      </w:r>
      <w:r w:rsidRPr="007B09B9">
        <w:rPr>
          <w:rStyle w:val="Emphasis"/>
        </w:rPr>
        <w:t xml:space="preserve">highly </w:t>
      </w:r>
      <w:r w:rsidRPr="007B09B9">
        <w:rPr>
          <w:rStyle w:val="Emphasis"/>
          <w:highlight w:val="cyan"/>
        </w:rPr>
        <w:t>roundabout</w:t>
      </w:r>
      <w:r w:rsidRPr="007B09B9">
        <w:rPr>
          <w:rStyle w:val="StyleUnderline"/>
          <w:highlight w:val="cyan"/>
        </w:rPr>
        <w:t xml:space="preserve"> ways</w:t>
      </w:r>
      <w:r w:rsidRPr="008B0675">
        <w:rPr>
          <w:sz w:val="16"/>
        </w:rPr>
        <w:t xml:space="preserve">. Such </w:t>
      </w:r>
      <w:r w:rsidRPr="007B09B9">
        <w:rPr>
          <w:rStyle w:val="StyleUnderline"/>
          <w:highlight w:val="cyan"/>
        </w:rPr>
        <w:t xml:space="preserve">systems are </w:t>
      </w:r>
      <w:r w:rsidRPr="007B09B9">
        <w:rPr>
          <w:rStyle w:val="Emphasis"/>
          <w:highlight w:val="cyan"/>
        </w:rPr>
        <w:t>limited</w:t>
      </w:r>
      <w:r w:rsidRPr="007B09B9">
        <w:rPr>
          <w:rStyle w:val="StyleUnderline"/>
          <w:highlight w:val="cyan"/>
        </w:rPr>
        <w:t xml:space="preserve"> to</w:t>
      </w:r>
      <w:r w:rsidRPr="007B09B9">
        <w:rPr>
          <w:rStyle w:val="StyleUnderline"/>
        </w:rPr>
        <w:t xml:space="preserve"> the </w:t>
      </w:r>
      <w:r w:rsidRPr="007B09B9">
        <w:rPr>
          <w:rStyle w:val="StyleUnderline"/>
          <w:highlight w:val="cyan"/>
        </w:rPr>
        <w:t>training data</w:t>
      </w:r>
      <w:r w:rsidRPr="007B09B9">
        <w:rPr>
          <w:rStyle w:val="StyleUnderline"/>
        </w:rPr>
        <w:t xml:space="preserve"> to which they are </w:t>
      </w:r>
      <w:r w:rsidRPr="007B09B9">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7B09B9">
        <w:rPr>
          <w:rStyle w:val="StyleUnderline"/>
        </w:rPr>
        <w:t>artificial-intelligence</w:t>
      </w:r>
      <w:r w:rsidRPr="008B0675">
        <w:rPr>
          <w:sz w:val="16"/>
        </w:rPr>
        <w:t xml:space="preserve"> </w:t>
      </w:r>
      <w:r w:rsidRPr="007B09B9">
        <w:rPr>
          <w:rStyle w:val="StyleUnderline"/>
          <w:highlight w:val="cyan"/>
        </w:rPr>
        <w:t xml:space="preserve">systems </w:t>
      </w:r>
      <w:r w:rsidRPr="007B09B9">
        <w:rPr>
          <w:rStyle w:val="Emphasis"/>
          <w:highlight w:val="cyan"/>
        </w:rPr>
        <w:t>struggle</w:t>
      </w:r>
      <w:r w:rsidRPr="007B09B9">
        <w:rPr>
          <w:rStyle w:val="StyleUnderline"/>
          <w:highlight w:val="cyan"/>
        </w:rPr>
        <w:t xml:space="preserve"> to</w:t>
      </w:r>
      <w:r w:rsidRPr="007B09B9">
        <w:rPr>
          <w:rStyle w:val="StyleUnderline"/>
        </w:rPr>
        <w:t xml:space="preserve"> even </w:t>
      </w:r>
      <w:r w:rsidRPr="007B09B9">
        <w:rPr>
          <w:rStyle w:val="StyleUnderline"/>
          <w:highlight w:val="cyan"/>
        </w:rPr>
        <w:t xml:space="preserve">generate </w:t>
      </w:r>
      <w:r w:rsidRPr="007B09B9">
        <w:rPr>
          <w:rStyle w:val="Emphasis"/>
        </w:rPr>
        <w:t xml:space="preserve">new </w:t>
      </w:r>
      <w:r w:rsidRPr="007B09B9">
        <w:rPr>
          <w:rStyle w:val="Emphasis"/>
          <w:highlight w:val="cyan"/>
        </w:rPr>
        <w:t>jokes</w:t>
      </w:r>
      <w:r w:rsidRPr="007B09B9">
        <w:rPr>
          <w:rStyle w:val="StyleUnderline"/>
        </w:rPr>
        <w:t xml:space="preserve"> because</w:t>
      </w:r>
      <w:r w:rsidRPr="008B0675">
        <w:rPr>
          <w:sz w:val="16"/>
        </w:rPr>
        <w:t xml:space="preserve"> the nature of </w:t>
      </w:r>
      <w:r w:rsidRPr="007B09B9">
        <w:rPr>
          <w:rStyle w:val="StyleUnderline"/>
        </w:rPr>
        <w:t>humor is</w:t>
      </w:r>
      <w:r w:rsidRPr="008B0675">
        <w:rPr>
          <w:sz w:val="16"/>
        </w:rPr>
        <w:t xml:space="preserve"> that the punchline is </w:t>
      </w:r>
      <w:r w:rsidRPr="007B09B9">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505BF9D0" w14:textId="77777777" w:rsidR="00293524" w:rsidRPr="003A7CA7" w:rsidRDefault="00293524" w:rsidP="00293524">
      <w:pPr>
        <w:rPr>
          <w:sz w:val="16"/>
        </w:rPr>
      </w:pPr>
      <w:r w:rsidRPr="008B0675">
        <w:rPr>
          <w:sz w:val="16"/>
        </w:rPr>
        <w:t xml:space="preserve">Finally, even assuming sophisticated artificial-intelligence systems do seek out existentially harmful paths, humans or at least </w:t>
      </w:r>
      <w:r w:rsidRPr="007B09B9">
        <w:rPr>
          <w:rStyle w:val="StyleUnderline"/>
          <w:highlight w:val="cyan"/>
        </w:rPr>
        <w:t>“</w:t>
      </w:r>
      <w:r w:rsidRPr="007B09B9">
        <w:rPr>
          <w:rStyle w:val="Emphasis"/>
          <w:highlight w:val="cyan"/>
        </w:rPr>
        <w:t>good</w:t>
      </w:r>
      <w:r w:rsidRPr="007B09B9">
        <w:rPr>
          <w:rStyle w:val="StyleUnderline"/>
          <w:highlight w:val="cyan"/>
        </w:rPr>
        <w:t>” superintelligence</w:t>
      </w:r>
      <w:r w:rsidRPr="008B0675">
        <w:rPr>
          <w:sz w:val="16"/>
        </w:rPr>
        <w:t xml:space="preserve"> systems </w:t>
      </w:r>
      <w:r w:rsidRPr="007B09B9">
        <w:rPr>
          <w:rStyle w:val="StyleUnderline"/>
          <w:highlight w:val="cyan"/>
        </w:rPr>
        <w:t>would</w:t>
      </w:r>
      <w:r w:rsidRPr="008B0675">
        <w:rPr>
          <w:sz w:val="16"/>
        </w:rPr>
        <w:t xml:space="preserve"> presumably be able to </w:t>
      </w:r>
      <w:r w:rsidRPr="007B09B9">
        <w:rPr>
          <w:rStyle w:val="Emphasis"/>
        </w:rPr>
        <w:t>combat</w:t>
      </w:r>
      <w:r w:rsidRPr="007B09B9">
        <w:rPr>
          <w:rStyle w:val="StyleUnderline"/>
        </w:rPr>
        <w:t xml:space="preserve"> them. If we </w:t>
      </w:r>
      <w:r w:rsidRPr="007B09B9">
        <w:rPr>
          <w:rStyle w:val="Emphasis"/>
        </w:rPr>
        <w:t>believe</w:t>
      </w:r>
      <w:r w:rsidRPr="008B0675">
        <w:rPr>
          <w:sz w:val="16"/>
        </w:rPr>
        <w:t xml:space="preserve"> that an </w:t>
      </w:r>
      <w:r w:rsidRPr="007B09B9">
        <w:rPr>
          <w:rStyle w:val="StyleUnderline"/>
        </w:rPr>
        <w:t>artificial-intelligence</w:t>
      </w:r>
      <w:r w:rsidRPr="008B0675">
        <w:rPr>
          <w:sz w:val="16"/>
        </w:rPr>
        <w:t xml:space="preserve"> system </w:t>
      </w:r>
      <w:r w:rsidRPr="007B09B9">
        <w:rPr>
          <w:rStyle w:val="StyleUnderline"/>
        </w:rPr>
        <w:t xml:space="preserve">can </w:t>
      </w:r>
      <w:r w:rsidRPr="007B09B9">
        <w:rPr>
          <w:rStyle w:val="Emphasis"/>
        </w:rPr>
        <w:t>enslave</w:t>
      </w:r>
      <w:r w:rsidRPr="007B09B9">
        <w:rPr>
          <w:rStyle w:val="StyleUnderline"/>
        </w:rPr>
        <w:t xml:space="preserve"> humanity, we should </w:t>
      </w:r>
      <w:r w:rsidRPr="007B09B9">
        <w:rPr>
          <w:rStyle w:val="Emphasis"/>
        </w:rPr>
        <w:t>also believe</w:t>
      </w:r>
      <w:r w:rsidRPr="008B0675">
        <w:rPr>
          <w:sz w:val="16"/>
        </w:rPr>
        <w:t xml:space="preserve"> another </w:t>
      </w:r>
      <w:r w:rsidRPr="007B09B9">
        <w:rPr>
          <w:rStyle w:val="StyleUnderline"/>
        </w:rPr>
        <w:t>artificial-intelligence</w:t>
      </w:r>
      <w:r w:rsidRPr="008B0675">
        <w:rPr>
          <w:sz w:val="16"/>
        </w:rPr>
        <w:t xml:space="preserve"> system </w:t>
      </w:r>
      <w:r w:rsidRPr="007B09B9">
        <w:rPr>
          <w:rStyle w:val="StyleUnderline"/>
        </w:rPr>
        <w:t xml:space="preserve">can </w:t>
      </w:r>
      <w:r w:rsidRPr="007B09B9">
        <w:rPr>
          <w:rStyle w:val="Emphasis"/>
          <w:highlight w:val="cyan"/>
        </w:rPr>
        <w:t>protect</w:t>
      </w:r>
      <w:r w:rsidRPr="007B09B9">
        <w:rPr>
          <w:rStyle w:val="Style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7B09B9">
        <w:rPr>
          <w:rStyle w:val="StyleUnderline"/>
          <w:highlight w:val="cyan"/>
        </w:rPr>
        <w:t>Arguments appealing to</w:t>
      </w:r>
      <w:r w:rsidRPr="007B09B9">
        <w:rPr>
          <w:rStyle w:val="StyleUnderline"/>
        </w:rPr>
        <w:t xml:space="preserve"> science </w:t>
      </w:r>
      <w:r w:rsidRPr="007B09B9">
        <w:rPr>
          <w:rStyle w:val="StyleUnderline"/>
          <w:highlight w:val="cyan"/>
        </w:rPr>
        <w:t xml:space="preserve">fiction </w:t>
      </w:r>
      <w:r w:rsidRPr="007B09B9">
        <w:rPr>
          <w:rStyle w:val="Emphasis"/>
          <w:highlight w:val="cyan"/>
        </w:rPr>
        <w:t>cut both ways</w:t>
      </w:r>
      <w:r w:rsidRPr="008B0675">
        <w:rPr>
          <w:sz w:val="16"/>
        </w:rPr>
        <w:t>. 49</w:t>
      </w:r>
      <w:bookmarkEnd w:id="0"/>
    </w:p>
    <w:p w14:paraId="738B7BF9" w14:textId="77777777" w:rsidR="00293524" w:rsidRDefault="00293524" w:rsidP="00293524">
      <w:pPr>
        <w:pStyle w:val="Heading3"/>
      </w:pPr>
      <w:r>
        <w:t>1NC---Gradualism Turn</w:t>
      </w:r>
    </w:p>
    <w:p w14:paraId="491FF060" w14:textId="77777777" w:rsidR="00293524" w:rsidRDefault="00293524" w:rsidP="00293524">
      <w:pPr>
        <w:pStyle w:val="Heading4"/>
      </w:pPr>
      <w:r>
        <w:t>Controls are inevitable but gradual now.</w:t>
      </w:r>
    </w:p>
    <w:p w14:paraId="69556286" w14:textId="77777777" w:rsidR="00293524" w:rsidRPr="00E77487" w:rsidRDefault="00293524" w:rsidP="00293524">
      <w:r w:rsidRPr="000104E9">
        <w:rPr>
          <w:rStyle w:val="Style13ptBold"/>
        </w:rPr>
        <w:t>Reed 18</w:t>
      </w:r>
      <w:r>
        <w:t xml:space="preserve"> [Chris Reed, Professor of Computer Science &amp; Philosophy, University of Dundee. 8-6-2018. "How should we regulate artificial intelligence?" Philosophical Transactions of the Royal Society A: Mathematical, Physical and Engineering Sciences. URL: https://royalsocietypublishing.org/doi/10.1098/rsta.2017.0360] //MSUCB</w:t>
      </w:r>
    </w:p>
    <w:p w14:paraId="0BB18BBF" w14:textId="77777777" w:rsidR="00293524" w:rsidRPr="000104E9" w:rsidRDefault="00293524" w:rsidP="00293524">
      <w:pPr>
        <w:rPr>
          <w:sz w:val="16"/>
        </w:rPr>
      </w:pPr>
      <w:r w:rsidRPr="000104E9">
        <w:rPr>
          <w:sz w:val="16"/>
        </w:rPr>
        <w:t xml:space="preserve">Using artificial intelligence (AI) technology to replace human decision-making will inevitably create new risks whose consequences are unforeseeable. This naturally leads to calls for regulation, but I argue that </w:t>
      </w:r>
      <w:r w:rsidRPr="000104E9">
        <w:rPr>
          <w:rStyle w:val="StyleUnderline"/>
        </w:rPr>
        <w:t xml:space="preserve">it is </w:t>
      </w:r>
      <w:r w:rsidRPr="000104E9">
        <w:rPr>
          <w:rStyle w:val="StyleUnderline"/>
          <w:highlight w:val="cyan"/>
        </w:rPr>
        <w:t>too early to attempt</w:t>
      </w:r>
      <w:r w:rsidRPr="000104E9">
        <w:rPr>
          <w:rStyle w:val="StyleUnderline"/>
        </w:rPr>
        <w:t xml:space="preserve"> a </w:t>
      </w:r>
      <w:r w:rsidRPr="000104E9">
        <w:rPr>
          <w:rStyle w:val="StyleUnderline"/>
          <w:highlight w:val="cyan"/>
        </w:rPr>
        <w:t>general</w:t>
      </w:r>
      <w:r w:rsidRPr="000104E9">
        <w:rPr>
          <w:rStyle w:val="StyleUnderline"/>
        </w:rPr>
        <w:t xml:space="preserve"> system of AI </w:t>
      </w:r>
      <w:r w:rsidRPr="000104E9">
        <w:rPr>
          <w:rStyle w:val="StyleUnderline"/>
          <w:highlight w:val="cyan"/>
        </w:rPr>
        <w:t>regulation</w:t>
      </w:r>
      <w:r w:rsidRPr="000104E9">
        <w:rPr>
          <w:sz w:val="16"/>
        </w:rPr>
        <w:t xml:space="preserve">. Instead, </w:t>
      </w:r>
      <w:r w:rsidRPr="000104E9">
        <w:rPr>
          <w:rStyle w:val="StyleUnderline"/>
        </w:rPr>
        <w:t xml:space="preserve">we should </w:t>
      </w:r>
      <w:r w:rsidRPr="000104E9">
        <w:rPr>
          <w:rStyle w:val="StyleUnderline"/>
          <w:highlight w:val="cyan"/>
        </w:rPr>
        <w:t>work incrementally</w:t>
      </w:r>
      <w:r w:rsidRPr="000104E9">
        <w:rPr>
          <w:rStyle w:val="StyleUnderline"/>
        </w:rPr>
        <w:t xml:space="preserve"> within the existing legal and regulatory schemes which allocate responsibility, and therefore liability, to persons</w:t>
      </w:r>
      <w:r w:rsidRPr="000104E9">
        <w:rPr>
          <w:sz w:val="16"/>
        </w:rPr>
        <w:t xml:space="preserve">. Where AI clearly creates risks which current law and regulation cannot deal with adequately, then new regulation will be needed. But </w:t>
      </w:r>
      <w:r w:rsidRPr="000104E9">
        <w:rPr>
          <w:rStyle w:val="StyleUnderline"/>
        </w:rPr>
        <w:t>in most cases, the current system can work effectively if the producers of AI technology can provide sufficient transparency in explaining how AI decisions are made</w:t>
      </w:r>
      <w:r w:rsidRPr="000104E9">
        <w:rPr>
          <w:sz w:val="16"/>
        </w:rPr>
        <w:t xml:space="preserve">. Transparency ex post can often be achieved through retrospective analysis of the technology's operations, and will be sufficient if the main goal is to compensate victims of incorrect decisions. Ex ante transparency is more challenging, and can limit the use of some AI technologies such as neural networks. It should only be demanded by regulation where the AI presents risks to fundamental rights, or where society needs reassuring that the technology can safely be used. Masterly </w:t>
      </w:r>
      <w:r w:rsidRPr="000104E9">
        <w:rPr>
          <w:rStyle w:val="StyleUnderline"/>
          <w:highlight w:val="cyan"/>
        </w:rPr>
        <w:t>inactivity</w:t>
      </w:r>
      <w:r w:rsidRPr="000104E9">
        <w:rPr>
          <w:rStyle w:val="StyleUnderline"/>
        </w:rPr>
        <w:t xml:space="preserve"> in regulation </w:t>
      </w:r>
      <w:r w:rsidRPr="000104E9">
        <w:rPr>
          <w:rStyle w:val="StyleUnderline"/>
          <w:highlight w:val="cyan"/>
        </w:rPr>
        <w:t>is likely to achieve</w:t>
      </w:r>
      <w:r w:rsidRPr="000104E9">
        <w:rPr>
          <w:rStyle w:val="StyleUnderline"/>
        </w:rPr>
        <w:t xml:space="preserve"> a </w:t>
      </w:r>
      <w:r w:rsidRPr="000104E9">
        <w:rPr>
          <w:rStyle w:val="StyleUnderline"/>
          <w:highlight w:val="cyan"/>
        </w:rPr>
        <w:t>better long-term solution</w:t>
      </w:r>
      <w:r w:rsidRPr="000104E9">
        <w:rPr>
          <w:rStyle w:val="StyleUnderline"/>
        </w:rPr>
        <w:t xml:space="preserve"> than a rush to regulate in ignorance</w:t>
      </w:r>
      <w:r w:rsidRPr="000104E9">
        <w:rPr>
          <w:sz w:val="16"/>
        </w:rPr>
        <w:t>.</w:t>
      </w:r>
    </w:p>
    <w:p w14:paraId="354AC26E" w14:textId="77777777" w:rsidR="00293524" w:rsidRPr="000104E9" w:rsidRDefault="00293524" w:rsidP="00293524">
      <w:pPr>
        <w:rPr>
          <w:sz w:val="16"/>
        </w:rPr>
      </w:pPr>
      <w:r w:rsidRPr="000104E9">
        <w:rPr>
          <w:sz w:val="16"/>
        </w:rPr>
        <w:t>This article is part of a discussion meeting issue ‘The growing ubiquity of algorithms in society: implications, impacts and innovations'.</w:t>
      </w:r>
    </w:p>
    <w:p w14:paraId="1011B79A" w14:textId="77777777" w:rsidR="00293524" w:rsidRPr="000104E9" w:rsidRDefault="00293524" w:rsidP="00293524">
      <w:pPr>
        <w:rPr>
          <w:sz w:val="16"/>
        </w:rPr>
      </w:pPr>
      <w:r w:rsidRPr="000104E9">
        <w:rPr>
          <w:sz w:val="16"/>
        </w:rPr>
        <w:t>1. Introduction</w:t>
      </w:r>
    </w:p>
    <w:p w14:paraId="12BD46EB" w14:textId="77777777" w:rsidR="00293524" w:rsidRPr="000104E9" w:rsidRDefault="00293524" w:rsidP="00293524">
      <w:pPr>
        <w:rPr>
          <w:sz w:val="16"/>
        </w:rPr>
      </w:pPr>
      <w:r w:rsidRPr="000104E9">
        <w:rPr>
          <w:sz w:val="16"/>
        </w:rPr>
        <w:t>It is hardly surprising that there has been a sudden interest in regulating artificial intelligence (AI). AI technology has moved from the research laboratory to become part of our daily lives with remarkable speed. We have seen the first fatal accident involving an autonomous vehicle [1,2], AI applications are analysing images to detect potentially cancerous cells [3] and numerous other implementations are in place or in the pipeline.</w:t>
      </w:r>
    </w:p>
    <w:p w14:paraId="02567327" w14:textId="77777777" w:rsidR="00293524" w:rsidRPr="000104E9" w:rsidRDefault="00293524" w:rsidP="00293524">
      <w:pPr>
        <w:rPr>
          <w:sz w:val="16"/>
        </w:rPr>
      </w:pPr>
      <w:r w:rsidRPr="000104E9">
        <w:rPr>
          <w:sz w:val="16"/>
        </w:rPr>
        <w:t xml:space="preserve">The </w:t>
      </w:r>
      <w:r w:rsidRPr="000104E9">
        <w:rPr>
          <w:rStyle w:val="StyleUnderline"/>
        </w:rPr>
        <w:t>introduction of AI technologies creates societal risks</w:t>
      </w:r>
      <w:r w:rsidRPr="000104E9">
        <w:rPr>
          <w:sz w:val="16"/>
        </w:rPr>
        <w:t xml:space="preserve">. Although AI technologies aim to augment or replace human decision-making, leading to fewer wrong decisions, there is no doubt that AI will still get it wrong sometimes. And the ways in which AI gets it wrong are likely to be very different from the ways in which a human would make mistakes. This </w:t>
      </w:r>
      <w:r w:rsidRPr="000104E9">
        <w:rPr>
          <w:rStyle w:val="StyleUnderline"/>
        </w:rPr>
        <w:t>feels dangerous to society</w:t>
      </w:r>
      <w:r w:rsidRPr="000104E9">
        <w:rPr>
          <w:sz w:val="16"/>
        </w:rPr>
        <w:t>. We want to know the kinds of risks we are running, and purely statistical arguments that AI makes us safer are not convincing to the wider population.</w:t>
      </w:r>
    </w:p>
    <w:p w14:paraId="498C411C" w14:textId="77777777" w:rsidR="00293524" w:rsidRPr="000104E9" w:rsidRDefault="00293524" w:rsidP="00293524">
      <w:pPr>
        <w:rPr>
          <w:sz w:val="16"/>
        </w:rPr>
      </w:pPr>
      <w:r w:rsidRPr="000104E9">
        <w:rPr>
          <w:rStyle w:val="StyleUnderline"/>
        </w:rPr>
        <w:t>Good regulation would improve our perception of safety</w:t>
      </w:r>
      <w:r w:rsidRPr="000104E9">
        <w:rPr>
          <w:sz w:val="16"/>
        </w:rPr>
        <w:t xml:space="preserve">, and also our perception that humans remain in control. </w:t>
      </w:r>
      <w:r w:rsidRPr="000104E9">
        <w:rPr>
          <w:rStyle w:val="StyleUnderline"/>
        </w:rPr>
        <w:t>It could also mitigate any new risks which the use of AI creates</w:t>
      </w:r>
      <w:r w:rsidRPr="000104E9">
        <w:rPr>
          <w:sz w:val="16"/>
        </w:rPr>
        <w:t xml:space="preserve">. But </w:t>
      </w:r>
      <w:r w:rsidRPr="000104E9">
        <w:rPr>
          <w:rStyle w:val="Emphasis"/>
          <w:highlight w:val="cyan"/>
        </w:rPr>
        <w:t>bad regulation</w:t>
      </w:r>
      <w:r w:rsidRPr="000104E9">
        <w:rPr>
          <w:rStyle w:val="StyleUnderline"/>
          <w:highlight w:val="cyan"/>
        </w:rPr>
        <w:t xml:space="preserve"> risks </w:t>
      </w:r>
      <w:r w:rsidRPr="000104E9">
        <w:rPr>
          <w:rStyle w:val="Emphasis"/>
          <w:highlight w:val="cyan"/>
        </w:rPr>
        <w:t>stifling</w:t>
      </w:r>
      <w:r w:rsidRPr="000104E9">
        <w:rPr>
          <w:rStyle w:val="StyleUnderline"/>
        </w:rPr>
        <w:t xml:space="preserve"> the </w:t>
      </w:r>
      <w:r w:rsidRPr="000104E9">
        <w:rPr>
          <w:rStyle w:val="Emphasis"/>
          <w:highlight w:val="cyan"/>
        </w:rPr>
        <w:t>development</w:t>
      </w:r>
      <w:r w:rsidRPr="000104E9">
        <w:rPr>
          <w:rStyle w:val="StyleUnderline"/>
          <w:highlight w:val="cyan"/>
        </w:rPr>
        <w:t xml:space="preserve"> and </w:t>
      </w:r>
      <w:r w:rsidRPr="000104E9">
        <w:rPr>
          <w:rStyle w:val="Emphasis"/>
          <w:highlight w:val="cyan"/>
        </w:rPr>
        <w:t>implementation</w:t>
      </w:r>
      <w:r w:rsidRPr="000104E9">
        <w:rPr>
          <w:rStyle w:val="StyleUnderline"/>
          <w:highlight w:val="cyan"/>
        </w:rPr>
        <w:t xml:space="preserve"> of useful</w:t>
      </w:r>
      <w:r w:rsidRPr="000104E9">
        <w:rPr>
          <w:rStyle w:val="StyleUnderline"/>
        </w:rPr>
        <w:t xml:space="preserve"> AI </w:t>
      </w:r>
      <w:r w:rsidRPr="000104E9">
        <w:rPr>
          <w:rStyle w:val="Emphasis"/>
          <w:highlight w:val="cyan"/>
        </w:rPr>
        <w:t>solutions</w:t>
      </w:r>
      <w:r w:rsidRPr="000104E9">
        <w:rPr>
          <w:rStyle w:val="StyleUnderline"/>
        </w:rPr>
        <w:t>, perhaps even without improving safety and control.</w:t>
      </w:r>
      <w:r w:rsidRPr="000104E9">
        <w:rPr>
          <w:sz w:val="16"/>
        </w:rPr>
        <w:t xml:space="preserve"> Thus, </w:t>
      </w:r>
      <w:r w:rsidRPr="000104E9">
        <w:rPr>
          <w:rStyle w:val="StyleUnderline"/>
        </w:rPr>
        <w:t>we need to understand what regulation can and cannot do so that we can shape it appropriately</w:t>
      </w:r>
      <w:r w:rsidRPr="000104E9">
        <w:rPr>
          <w:sz w:val="16"/>
        </w:rPr>
        <w:t xml:space="preserve">. It is also important that those who produce and use AI technologies are actually able to comply with regulation, and that regulation does not stifle worthwhile advances in the technology. Outside specifically regulated sectors, </w:t>
      </w:r>
      <w:r w:rsidRPr="000104E9">
        <w:rPr>
          <w:rStyle w:val="StyleUnderline"/>
        </w:rPr>
        <w:t xml:space="preserve">the </w:t>
      </w:r>
      <w:r w:rsidRPr="000104E9">
        <w:rPr>
          <w:rStyle w:val="StyleUnderline"/>
          <w:highlight w:val="cyan"/>
        </w:rPr>
        <w:t>general approach</w:t>
      </w:r>
      <w:r w:rsidRPr="000104E9">
        <w:rPr>
          <w:rStyle w:val="StyleUnderline"/>
        </w:rPr>
        <w:t xml:space="preserve"> of law and regulation </w:t>
      </w:r>
      <w:r w:rsidRPr="000104E9">
        <w:rPr>
          <w:rStyle w:val="StyleUnderline"/>
          <w:highlight w:val="cyan"/>
        </w:rPr>
        <w:t>is that innovation</w:t>
      </w:r>
      <w:r w:rsidRPr="000104E9">
        <w:rPr>
          <w:rStyle w:val="StyleUnderline"/>
        </w:rPr>
        <w:t xml:space="preserve"> is </w:t>
      </w:r>
      <w:r w:rsidRPr="000104E9">
        <w:rPr>
          <w:rStyle w:val="StyleUnderline"/>
          <w:highlight w:val="cyan"/>
        </w:rPr>
        <w:t>freely permitted</w:t>
      </w:r>
      <w:r w:rsidRPr="000104E9">
        <w:rPr>
          <w:rStyle w:val="StyleUnderline"/>
        </w:rPr>
        <w:t xml:space="preserve">, but that </w:t>
      </w:r>
      <w:r w:rsidRPr="000104E9">
        <w:rPr>
          <w:rStyle w:val="StyleUnderline"/>
          <w:highlight w:val="cyan"/>
        </w:rPr>
        <w:t>those responsible must bear</w:t>
      </w:r>
      <w:r w:rsidRPr="000104E9">
        <w:rPr>
          <w:rStyle w:val="StyleUnderline"/>
        </w:rPr>
        <w:t xml:space="preserve"> the </w:t>
      </w:r>
      <w:r w:rsidRPr="000104E9">
        <w:rPr>
          <w:rStyle w:val="StyleUnderline"/>
          <w:highlight w:val="cyan"/>
        </w:rPr>
        <w:t>consequences</w:t>
      </w:r>
      <w:r w:rsidRPr="000104E9">
        <w:rPr>
          <w:sz w:val="16"/>
        </w:rPr>
        <w:t xml:space="preserve"> if that innovation causes certain types of harm. </w:t>
      </w:r>
      <w:r w:rsidRPr="000104E9">
        <w:rPr>
          <w:rStyle w:val="StyleUnderline"/>
          <w:highlight w:val="cyan"/>
        </w:rPr>
        <w:t>If</w:t>
      </w:r>
      <w:r w:rsidRPr="000104E9">
        <w:rPr>
          <w:rStyle w:val="StyleUnderline"/>
        </w:rPr>
        <w:t xml:space="preserve"> our </w:t>
      </w:r>
      <w:r w:rsidRPr="000104E9">
        <w:rPr>
          <w:rStyle w:val="StyleUnderline"/>
          <w:highlight w:val="cyan"/>
        </w:rPr>
        <w:t>existing law</w:t>
      </w:r>
      <w:r w:rsidRPr="000104E9">
        <w:rPr>
          <w:rStyle w:val="StyleUnderline"/>
        </w:rPr>
        <w:t xml:space="preserve"> and regulation can </w:t>
      </w:r>
      <w:r w:rsidRPr="000104E9">
        <w:rPr>
          <w:rStyle w:val="StyleUnderline"/>
          <w:highlight w:val="cyan"/>
        </w:rPr>
        <w:t>deal with AI innovation</w:t>
      </w:r>
      <w:r w:rsidRPr="000104E9">
        <w:rPr>
          <w:rStyle w:val="StyleUnderline"/>
        </w:rPr>
        <w:t xml:space="preserve"> in that way, </w:t>
      </w:r>
      <w:r w:rsidRPr="000104E9">
        <w:rPr>
          <w:rStyle w:val="StyleUnderline"/>
          <w:highlight w:val="cyan"/>
        </w:rPr>
        <w:t>no immediate change</w:t>
      </w:r>
      <w:r w:rsidRPr="000104E9">
        <w:rPr>
          <w:rStyle w:val="StyleUnderline"/>
        </w:rPr>
        <w:t xml:space="preserve"> is </w:t>
      </w:r>
      <w:r w:rsidRPr="000104E9">
        <w:rPr>
          <w:rStyle w:val="StyleUnderline"/>
          <w:highlight w:val="cyan"/>
        </w:rPr>
        <w:t>needed</w:t>
      </w:r>
      <w:r w:rsidRPr="000104E9">
        <w:rPr>
          <w:sz w:val="16"/>
        </w:rPr>
        <w:t>. The argument, if one exists, for requiring all those who adopt an AI technology to demonstrate that it achieves a higher standard of performance and reliability than other innovations has not yet been made out.</w:t>
      </w:r>
    </w:p>
    <w:p w14:paraId="24AAB3E1" w14:textId="77777777" w:rsidR="00293524" w:rsidRPr="000104E9" w:rsidRDefault="00293524" w:rsidP="00293524">
      <w:pPr>
        <w:rPr>
          <w:sz w:val="16"/>
        </w:rPr>
      </w:pPr>
      <w:r w:rsidRPr="000104E9">
        <w:rPr>
          <w:sz w:val="16"/>
        </w:rPr>
        <w:t>2. The problem</w:t>
      </w:r>
    </w:p>
    <w:p w14:paraId="43C38E03" w14:textId="77777777" w:rsidR="00293524" w:rsidRPr="000104E9" w:rsidRDefault="00293524" w:rsidP="00293524">
      <w:pPr>
        <w:rPr>
          <w:sz w:val="16"/>
        </w:rPr>
      </w:pPr>
      <w:r w:rsidRPr="000104E9">
        <w:rPr>
          <w:sz w:val="16"/>
        </w:rPr>
        <w:t>Fundamentally, the problem which regulation must seek to solve is that of controlling undesirable risks. For any truly useful AI technology, there is likely to be empirical evidence that it is more cost-effective and, ideally, more accurate at making decisions than the human-based solution it replaces. But that evidence will be based on comparison with the human-based solution, whose deficiencies are currently tolerated by society. An AI-based solution will have its own deficiencies, and these will be less acceptable if they produce wrong answers where a human would have decided correctly. Regulation ought therefore to focus on any new risks which the AI solution presents, recognizing that some of these risks will be as yet unknown.</w:t>
      </w:r>
    </w:p>
    <w:p w14:paraId="402BE9AC" w14:textId="77777777" w:rsidR="00293524" w:rsidRPr="000104E9" w:rsidRDefault="00293524" w:rsidP="00293524">
      <w:pPr>
        <w:rPr>
          <w:sz w:val="16"/>
        </w:rPr>
      </w:pPr>
      <w:r w:rsidRPr="000104E9">
        <w:rPr>
          <w:sz w:val="16"/>
        </w:rPr>
        <w:t>Some commentators are so alarmed by the prospect of unknown risks that they have proposed the establishment of a general regulator for AI [4]. But, there are three strong arguments against introducing new, generally applicable legal and regulatory obligations at this moment.</w:t>
      </w:r>
    </w:p>
    <w:p w14:paraId="6FB04A7E" w14:textId="77777777" w:rsidR="00293524" w:rsidRPr="000104E9" w:rsidRDefault="00293524" w:rsidP="00293524">
      <w:pPr>
        <w:rPr>
          <w:sz w:val="16"/>
        </w:rPr>
      </w:pPr>
      <w:r w:rsidRPr="000104E9">
        <w:rPr>
          <w:sz w:val="16"/>
        </w:rPr>
        <w:t xml:space="preserve">First, </w:t>
      </w:r>
      <w:r w:rsidRPr="000104E9">
        <w:rPr>
          <w:rStyle w:val="StyleUnderline"/>
          <w:highlight w:val="cyan"/>
        </w:rPr>
        <w:t>any</w:t>
      </w:r>
      <w:r w:rsidRPr="000104E9">
        <w:rPr>
          <w:rStyle w:val="StyleUnderline"/>
        </w:rPr>
        <w:t xml:space="preserve"> regulatory </w:t>
      </w:r>
      <w:r w:rsidRPr="000104E9">
        <w:rPr>
          <w:rStyle w:val="StyleUnderline"/>
          <w:highlight w:val="cyan"/>
        </w:rPr>
        <w:t>body needs</w:t>
      </w:r>
      <w:r w:rsidRPr="000104E9">
        <w:rPr>
          <w:rStyle w:val="StyleUnderline"/>
        </w:rPr>
        <w:t xml:space="preserve"> a </w:t>
      </w:r>
      <w:r w:rsidRPr="000104E9">
        <w:rPr>
          <w:rStyle w:val="StyleUnderline"/>
          <w:highlight w:val="cyan"/>
        </w:rPr>
        <w:t>defined field</w:t>
      </w:r>
      <w:r w:rsidRPr="000104E9">
        <w:rPr>
          <w:rStyle w:val="StyleUnderline"/>
        </w:rPr>
        <w:t xml:space="preserve"> of operation, </w:t>
      </w:r>
      <w:r w:rsidRPr="000104E9">
        <w:rPr>
          <w:rStyle w:val="StyleUnderline"/>
          <w:highlight w:val="cyan"/>
        </w:rPr>
        <w:t>and</w:t>
      </w:r>
      <w:r w:rsidRPr="000104E9">
        <w:rPr>
          <w:rStyle w:val="StyleUnderline"/>
        </w:rPr>
        <w:t xml:space="preserve"> a set of </w:t>
      </w:r>
      <w:r w:rsidRPr="000104E9">
        <w:rPr>
          <w:rStyle w:val="StyleUnderline"/>
          <w:highlight w:val="cyan"/>
        </w:rPr>
        <w:t>overriding principles</w:t>
      </w:r>
      <w:r w:rsidRPr="000104E9">
        <w:rPr>
          <w:rStyle w:val="StyleUnderline"/>
        </w:rPr>
        <w:t xml:space="preserve"> on the basis of </w:t>
      </w:r>
      <w:r w:rsidRPr="000104E9">
        <w:rPr>
          <w:rStyle w:val="StyleUnderline"/>
          <w:highlight w:val="cyan"/>
        </w:rPr>
        <w:t>which</w:t>
      </w:r>
      <w:r w:rsidRPr="000104E9">
        <w:rPr>
          <w:rStyle w:val="StyleUnderline"/>
        </w:rPr>
        <w:t xml:space="preserve"> it will </w:t>
      </w:r>
      <w:r w:rsidRPr="000104E9">
        <w:rPr>
          <w:rStyle w:val="StyleUnderline"/>
          <w:highlight w:val="cyan"/>
        </w:rPr>
        <w:t>devise and apply regulation</w:t>
      </w:r>
      <w:r w:rsidRPr="000104E9">
        <w:rPr>
          <w:sz w:val="16"/>
        </w:rPr>
        <w:t xml:space="preserve">. Those </w:t>
      </w:r>
      <w:r w:rsidRPr="000104E9">
        <w:rPr>
          <w:rStyle w:val="StyleUnderline"/>
        </w:rPr>
        <w:t>principles will be based on mitigating the risks to society which the regulated activity creates</w:t>
      </w:r>
      <w:r w:rsidRPr="000104E9">
        <w:rPr>
          <w:sz w:val="16"/>
        </w:rPr>
        <w:t xml:space="preserve">. </w:t>
      </w:r>
      <w:r w:rsidRPr="000104E9">
        <w:rPr>
          <w:rStyle w:val="StyleUnderline"/>
          <w:highlight w:val="cyan"/>
        </w:rPr>
        <w:t>Until</w:t>
      </w:r>
      <w:r w:rsidRPr="000104E9">
        <w:rPr>
          <w:rStyle w:val="StyleUnderline"/>
        </w:rPr>
        <w:t xml:space="preserve"> the </w:t>
      </w:r>
      <w:r w:rsidRPr="000104E9">
        <w:rPr>
          <w:rStyle w:val="StyleUnderline"/>
          <w:highlight w:val="cyan"/>
        </w:rPr>
        <w:t>risks</w:t>
      </w:r>
      <w:r w:rsidRPr="000104E9">
        <w:rPr>
          <w:rStyle w:val="StyleUnderline"/>
        </w:rPr>
        <w:t xml:space="preserve"> of AI </w:t>
      </w:r>
      <w:r w:rsidRPr="000104E9">
        <w:rPr>
          <w:rStyle w:val="StyleUnderline"/>
          <w:highlight w:val="cyan"/>
        </w:rPr>
        <w:t>are known</w:t>
      </w:r>
      <w:r w:rsidRPr="000104E9">
        <w:rPr>
          <w:rStyle w:val="StyleUnderline"/>
        </w:rPr>
        <w:t xml:space="preserve">, at least to some degree, </w:t>
      </w:r>
      <w:r w:rsidRPr="000104E9">
        <w:rPr>
          <w:rStyle w:val="StyleUnderline"/>
          <w:highlight w:val="cyan"/>
        </w:rPr>
        <w:t>this is not achievable</w:t>
      </w:r>
      <w:r w:rsidRPr="000104E9">
        <w:rPr>
          <w:sz w:val="16"/>
        </w:rPr>
        <w:t xml:space="preserve">. </w:t>
      </w:r>
      <w:r w:rsidRPr="000104E9">
        <w:rPr>
          <w:rStyle w:val="StyleUnderline"/>
        </w:rPr>
        <w:t>Regulation cannot control unknown risks</w:t>
      </w:r>
      <w:r w:rsidRPr="000104E9">
        <w:rPr>
          <w:sz w:val="16"/>
        </w:rPr>
        <w:t>, and devising a regulatory mandate on the basis of speculative risks seems unlikely to produce successful results.</w:t>
      </w:r>
    </w:p>
    <w:p w14:paraId="5926A9E6" w14:textId="77777777" w:rsidR="00293524" w:rsidRPr="000104E9" w:rsidRDefault="00293524" w:rsidP="00293524">
      <w:pPr>
        <w:rPr>
          <w:sz w:val="16"/>
        </w:rPr>
      </w:pPr>
      <w:r w:rsidRPr="000104E9">
        <w:rPr>
          <w:sz w:val="16"/>
        </w:rPr>
        <w:t>Second, lawmakers are generally unsuccessful at prospective regulation, particularly in technology fields. The history of legislating prospectively for the digital technologies is one of almost complete failure [5].</w:t>
      </w:r>
    </w:p>
    <w:p w14:paraId="3B50CC93" w14:textId="77777777" w:rsidR="00293524" w:rsidRPr="000104E9" w:rsidRDefault="00293524" w:rsidP="00293524">
      <w:pPr>
        <w:rPr>
          <w:sz w:val="16"/>
        </w:rPr>
      </w:pPr>
      <w:r w:rsidRPr="000104E9">
        <w:rPr>
          <w:sz w:val="16"/>
        </w:rPr>
        <w:t>Finally, and most importantly</w:t>
      </w:r>
      <w:r w:rsidRPr="000104E9">
        <w:rPr>
          <w:rStyle w:val="StyleUnderline"/>
        </w:rPr>
        <w:t xml:space="preserve">, a </w:t>
      </w:r>
      <w:r w:rsidRPr="000104E9">
        <w:rPr>
          <w:rStyle w:val="StyleUnderline"/>
          <w:highlight w:val="cyan"/>
        </w:rPr>
        <w:t>regulatory regime</w:t>
      </w:r>
      <w:r w:rsidRPr="000104E9">
        <w:rPr>
          <w:rStyle w:val="StyleUnderline"/>
        </w:rPr>
        <w:t xml:space="preserve"> which </w:t>
      </w:r>
      <w:r w:rsidRPr="000104E9">
        <w:rPr>
          <w:rStyle w:val="StyleUnderline"/>
          <w:highlight w:val="cyan"/>
        </w:rPr>
        <w:t>aimed</w:t>
      </w:r>
      <w:r w:rsidRPr="000104E9">
        <w:rPr>
          <w:rStyle w:val="StyleUnderline"/>
        </w:rPr>
        <w:t xml:space="preserve"> to </w:t>
      </w:r>
      <w:r w:rsidRPr="000104E9">
        <w:rPr>
          <w:rStyle w:val="StyleUnderline"/>
          <w:highlight w:val="cyan"/>
        </w:rPr>
        <w:t>deal with</w:t>
      </w:r>
      <w:r w:rsidRPr="000104E9">
        <w:rPr>
          <w:rStyle w:val="StyleUnderline"/>
        </w:rPr>
        <w:t xml:space="preserve"> all uses of </w:t>
      </w:r>
      <w:r w:rsidRPr="000104E9">
        <w:rPr>
          <w:rStyle w:val="StyleUnderline"/>
          <w:highlight w:val="cyan"/>
        </w:rPr>
        <w:t>AI</w:t>
      </w:r>
      <w:r w:rsidRPr="000104E9">
        <w:rPr>
          <w:rStyle w:val="StyleUnderline"/>
        </w:rPr>
        <w:t xml:space="preserve"> technology </w:t>
      </w:r>
      <w:r w:rsidRPr="000104E9">
        <w:rPr>
          <w:rStyle w:val="StyleUnderline"/>
          <w:highlight w:val="cyan"/>
        </w:rPr>
        <w:t>would be impossibly wide</w:t>
      </w:r>
      <w:r w:rsidRPr="000104E9">
        <w:rPr>
          <w:rStyle w:val="StyleUnderline"/>
        </w:rPr>
        <w:t xml:space="preserve"> in scope</w:t>
      </w:r>
      <w:r w:rsidRPr="000104E9">
        <w:rPr>
          <w:sz w:val="16"/>
        </w:rPr>
        <w:t xml:space="preserve">. The range of </w:t>
      </w:r>
      <w:r w:rsidRPr="000104E9">
        <w:rPr>
          <w:rStyle w:val="StyleUnderline"/>
        </w:rPr>
        <w:t>potential applications is far too diverse</w:t>
      </w:r>
      <w:r w:rsidRPr="000104E9">
        <w:rPr>
          <w:sz w:val="16"/>
        </w:rPr>
        <w:t xml:space="preserve">, and </w:t>
      </w:r>
      <w:r w:rsidRPr="000104E9">
        <w:rPr>
          <w:rStyle w:val="StyleUnderline"/>
        </w:rPr>
        <w:t xml:space="preserve">it would </w:t>
      </w:r>
      <w:r w:rsidRPr="00D0617E">
        <w:rPr>
          <w:rStyle w:val="StyleUnderline"/>
        </w:rPr>
        <w:t>be foolish to apply the same regulatory regime</w:t>
      </w:r>
      <w:r w:rsidRPr="000104E9">
        <w:rPr>
          <w:rStyle w:val="StyleUnderline"/>
        </w:rPr>
        <w:t xml:space="preserve"> to autonomous vehicles as to smart refrigerators</w:t>
      </w:r>
      <w:r w:rsidRPr="000104E9">
        <w:rPr>
          <w:sz w:val="16"/>
        </w:rPr>
        <w:t xml:space="preserve"> which order groceries based on consumption patterns. Probably, there is no plausible, let alone compelling, reason to regulate smart refrigerators at all. A regulatory project of this kind would risk becoming a project to regulate all aspects of human life.</w:t>
      </w:r>
    </w:p>
    <w:p w14:paraId="25C4EC16" w14:textId="77777777" w:rsidR="00293524" w:rsidRDefault="00293524" w:rsidP="00293524">
      <w:pPr>
        <w:rPr>
          <w:sz w:val="16"/>
        </w:rPr>
      </w:pPr>
      <w:r w:rsidRPr="000104E9">
        <w:rPr>
          <w:rStyle w:val="StyleUnderline"/>
        </w:rPr>
        <w:t xml:space="preserve">The </w:t>
      </w:r>
      <w:r w:rsidRPr="00D0617E">
        <w:rPr>
          <w:rStyle w:val="StyleUnderline"/>
          <w:highlight w:val="cyan"/>
        </w:rPr>
        <w:t>better strategy is</w:t>
      </w:r>
      <w:r w:rsidRPr="000104E9">
        <w:rPr>
          <w:rStyle w:val="StyleUnderline"/>
        </w:rPr>
        <w:t xml:space="preserve"> to </w:t>
      </w:r>
      <w:r w:rsidRPr="00D0617E">
        <w:rPr>
          <w:rStyle w:val="Emphasis"/>
          <w:highlight w:val="cyan"/>
        </w:rPr>
        <w:t>approach</w:t>
      </w:r>
      <w:r w:rsidRPr="000104E9">
        <w:rPr>
          <w:rStyle w:val="StyleUnderline"/>
        </w:rPr>
        <w:t xml:space="preserve"> the problem </w:t>
      </w:r>
      <w:r w:rsidRPr="00D0617E">
        <w:rPr>
          <w:rStyle w:val="Emphasis"/>
          <w:highlight w:val="cyan"/>
        </w:rPr>
        <w:t>incrementally</w:t>
      </w:r>
      <w:r w:rsidRPr="00D0617E">
        <w:rPr>
          <w:rStyle w:val="StyleUnderline"/>
          <w:highlight w:val="cyan"/>
        </w:rPr>
        <w:t>. Some</w:t>
      </w:r>
      <w:r w:rsidRPr="000104E9">
        <w:rPr>
          <w:rStyle w:val="StyleUnderline"/>
        </w:rPr>
        <w:t xml:space="preserve"> of the </w:t>
      </w:r>
      <w:r w:rsidRPr="00D0617E">
        <w:rPr>
          <w:rStyle w:val="StyleUnderline"/>
          <w:highlight w:val="cyan"/>
        </w:rPr>
        <w:t xml:space="preserve">risks </w:t>
      </w:r>
      <w:r w:rsidRPr="00D0617E">
        <w:rPr>
          <w:rStyle w:val="StyleUnderline"/>
        </w:rPr>
        <w:t>likely</w:t>
      </w:r>
      <w:r w:rsidRPr="000104E9">
        <w:rPr>
          <w:rStyle w:val="StyleUnderline"/>
        </w:rPr>
        <w:t xml:space="preserve"> to be posed by AI technology are already apparent</w:t>
      </w:r>
      <w:r w:rsidRPr="000104E9">
        <w:rPr>
          <w:sz w:val="16"/>
        </w:rPr>
        <w:t xml:space="preserve">, and legal or regulatory action can be taken now to deal with them. </w:t>
      </w:r>
      <w:r w:rsidRPr="000104E9">
        <w:rPr>
          <w:rStyle w:val="StyleUnderline"/>
        </w:rPr>
        <w:t xml:space="preserve">Others will </w:t>
      </w:r>
      <w:r w:rsidRPr="00D0617E">
        <w:rPr>
          <w:rStyle w:val="StyleUnderline"/>
          <w:highlight w:val="cyan"/>
        </w:rPr>
        <w:t>make</w:t>
      </w:r>
      <w:r w:rsidRPr="000104E9">
        <w:rPr>
          <w:rStyle w:val="StyleUnderline"/>
        </w:rPr>
        <w:t xml:space="preserve"> themselves </w:t>
      </w:r>
      <w:r w:rsidRPr="00D0617E">
        <w:rPr>
          <w:rStyle w:val="StyleUnderline"/>
          <w:highlight w:val="cyan"/>
        </w:rPr>
        <w:t>known as</w:t>
      </w:r>
      <w:r w:rsidRPr="000104E9">
        <w:rPr>
          <w:rStyle w:val="StyleUnderline"/>
        </w:rPr>
        <w:t xml:space="preserve"> the </w:t>
      </w:r>
      <w:r w:rsidRPr="00D0617E">
        <w:rPr>
          <w:rStyle w:val="StyleUnderline"/>
          <w:highlight w:val="cyan"/>
        </w:rPr>
        <w:t>tech</w:t>
      </w:r>
      <w:r w:rsidRPr="000104E9">
        <w:rPr>
          <w:rStyle w:val="StyleUnderline"/>
        </w:rPr>
        <w:t xml:space="preserve">nology </w:t>
      </w:r>
      <w:r w:rsidRPr="00D0617E">
        <w:rPr>
          <w:rStyle w:val="StyleUnderline"/>
          <w:highlight w:val="cyan"/>
        </w:rPr>
        <w:t>becomes more</w:t>
      </w:r>
      <w:r w:rsidRPr="000104E9">
        <w:rPr>
          <w:rStyle w:val="StyleUnderline"/>
        </w:rPr>
        <w:t xml:space="preserve"> widely </w:t>
      </w:r>
      <w:r w:rsidRPr="00D0617E">
        <w:rPr>
          <w:rStyle w:val="StyleUnderline"/>
          <w:highlight w:val="cyan"/>
        </w:rPr>
        <w:t>used and</w:t>
      </w:r>
      <w:r w:rsidRPr="000104E9">
        <w:rPr>
          <w:rStyle w:val="StyleUnderline"/>
        </w:rPr>
        <w:t xml:space="preserve"> can be </w:t>
      </w:r>
      <w:r w:rsidRPr="00D0617E">
        <w:rPr>
          <w:rStyle w:val="StyleUnderline"/>
          <w:highlight w:val="cyan"/>
        </w:rPr>
        <w:t>dealt with in</w:t>
      </w:r>
      <w:r w:rsidRPr="000104E9">
        <w:rPr>
          <w:rStyle w:val="StyleUnderline"/>
        </w:rPr>
        <w:t xml:space="preserve"> the </w:t>
      </w:r>
      <w:r w:rsidRPr="00D0617E">
        <w:rPr>
          <w:rStyle w:val="StyleUnderline"/>
          <w:highlight w:val="cyan"/>
        </w:rPr>
        <w:t>same way</w:t>
      </w:r>
      <w:r w:rsidRPr="000104E9">
        <w:rPr>
          <w:sz w:val="16"/>
        </w:rPr>
        <w:t xml:space="preserve">. At some point, </w:t>
      </w:r>
      <w:r w:rsidRPr="000104E9">
        <w:rPr>
          <w:rStyle w:val="StyleUnderline"/>
        </w:rPr>
        <w:t>it will become apparent whether specific regulation is needed</w:t>
      </w:r>
      <w:r w:rsidRPr="000104E9">
        <w:rPr>
          <w:sz w:val="16"/>
        </w:rPr>
        <w:t>, and if so the scope and focus of that regulation will be possible to devise. But at present, we are some distance away from that point.</w:t>
      </w:r>
    </w:p>
    <w:p w14:paraId="0EA1C2D0" w14:textId="77777777" w:rsidR="00293524" w:rsidRPr="00535D30" w:rsidRDefault="00293524" w:rsidP="00293524">
      <w:pPr>
        <w:pStyle w:val="Heading4"/>
        <w:rPr>
          <w:rFonts w:eastAsia="MS Gothic"/>
        </w:rPr>
      </w:pPr>
      <w:r w:rsidRPr="00535D30">
        <w:rPr>
          <w:rFonts w:eastAsia="MS Gothic"/>
        </w:rPr>
        <w:t xml:space="preserve">Rogue AI won’t cause </w:t>
      </w:r>
      <w:r w:rsidRPr="00535D30">
        <w:rPr>
          <w:rFonts w:eastAsia="MS Gothic"/>
          <w:u w:val="single"/>
        </w:rPr>
        <w:t>extinction</w:t>
      </w:r>
      <w:r w:rsidRPr="00535D30">
        <w:rPr>
          <w:rFonts w:eastAsia="MS Gothic"/>
        </w:rPr>
        <w:t xml:space="preserve">---It doesn’t produce its own goals, Social pressures create the </w:t>
      </w:r>
      <w:r w:rsidRPr="00535D30">
        <w:rPr>
          <w:rFonts w:eastAsia="MS Gothic"/>
          <w:u w:val="single"/>
        </w:rPr>
        <w:t>equivalent</w:t>
      </w:r>
      <w:r w:rsidRPr="00535D30">
        <w:rPr>
          <w:rFonts w:eastAsia="MS Gothic"/>
        </w:rPr>
        <w:t xml:space="preserve"> of alignment AND </w:t>
      </w:r>
      <w:r w:rsidRPr="00535D30">
        <w:rPr>
          <w:rFonts w:eastAsia="MS Gothic"/>
          <w:u w:val="single"/>
        </w:rPr>
        <w:t>hardware</w:t>
      </w:r>
      <w:r w:rsidRPr="00535D30">
        <w:rPr>
          <w:rFonts w:eastAsia="MS Gothic"/>
        </w:rPr>
        <w:t xml:space="preserve"> </w:t>
      </w:r>
      <w:r w:rsidRPr="00535D30">
        <w:rPr>
          <w:rFonts w:eastAsia="MS Gothic"/>
          <w:u w:val="single"/>
        </w:rPr>
        <w:t>limits</w:t>
      </w:r>
      <w:r w:rsidRPr="00535D30">
        <w:rPr>
          <w:rFonts w:eastAsia="MS Gothic"/>
        </w:rPr>
        <w:t xml:space="preserve"> AI’s power. </w:t>
      </w:r>
    </w:p>
    <w:p w14:paraId="6EBB6F97" w14:textId="77777777" w:rsidR="00293524" w:rsidRPr="00535D30" w:rsidRDefault="00293524" w:rsidP="00293524">
      <w:pPr>
        <w:rPr>
          <w:rFonts w:eastAsia="Calibri"/>
        </w:rPr>
      </w:pPr>
      <w:r w:rsidRPr="007B09B9">
        <w:rPr>
          <w:rStyle w:val="Style13ptBold"/>
        </w:rPr>
        <w:t xml:space="preserve">Amigud 24 </w:t>
      </w:r>
      <w:r w:rsidRPr="00535D30">
        <w:rPr>
          <w:rFonts w:eastAsia="Calibri"/>
        </w:rPr>
        <w:t>[Alexander; CSSP, sociometer.science.  “The Age of the Intelligent Machine: Singularity, Efficiency, and Existential Peril,” Philosophy &amp; Technology, vol. 37, no. 2, p. 49, pbr]</w:t>
      </w:r>
    </w:p>
    <w:p w14:paraId="27B4DF61" w14:textId="77777777" w:rsidR="00293524" w:rsidRPr="00535D30" w:rsidRDefault="00293524" w:rsidP="00293524">
      <w:pPr>
        <w:rPr>
          <w:rFonts w:eastAsia="Calibri"/>
          <w:sz w:val="16"/>
        </w:rPr>
      </w:pPr>
      <w:r w:rsidRPr="007B09B9">
        <w:rPr>
          <w:rStyle w:val="StyleUnderline"/>
        </w:rPr>
        <w:t xml:space="preserve">Although the full implications of this technology are yet to be discovered, it would not be far-fetched to assume that </w:t>
      </w:r>
      <w:r w:rsidRPr="007B09B9">
        <w:rPr>
          <w:rStyle w:val="StyleUnderline"/>
          <w:highlight w:val="cyan"/>
        </w:rPr>
        <w:t xml:space="preserve">AI is </w:t>
      </w:r>
      <w:r w:rsidRPr="007B09B9">
        <w:rPr>
          <w:rStyle w:val="Emphasis"/>
          <w:highlight w:val="cyan"/>
        </w:rPr>
        <w:t>here to stay</w:t>
      </w:r>
      <w:r w:rsidRPr="00535D30">
        <w:rPr>
          <w:rFonts w:eastAsia="Calibri"/>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60EA58E3" w14:textId="77777777" w:rsidR="00293524" w:rsidRPr="00535D30" w:rsidRDefault="00293524" w:rsidP="00293524">
      <w:pPr>
        <w:rPr>
          <w:rFonts w:eastAsia="Calibri"/>
          <w:sz w:val="16"/>
        </w:rPr>
      </w:pPr>
      <w:r w:rsidRPr="007B09B9">
        <w:rPr>
          <w:rStyle w:val="StyleUnderline"/>
        </w:rPr>
        <w:t xml:space="preserve">While </w:t>
      </w:r>
      <w:r w:rsidRPr="007B09B9">
        <w:rPr>
          <w:rStyle w:val="StyleUnderline"/>
          <w:highlight w:val="cyan"/>
        </w:rPr>
        <w:t>some see AI as an existential</w:t>
      </w:r>
      <w:r w:rsidRPr="007B09B9">
        <w:rPr>
          <w:rStyle w:val="StyleUnderline"/>
        </w:rPr>
        <w:t xml:space="preserve"> threat to humanity that should be “treated as seriously as climate crisis”</w:t>
      </w:r>
      <w:r w:rsidRPr="00535D30">
        <w:rPr>
          <w:rFonts w:eastAsia="Calibri"/>
          <w:sz w:val="16"/>
        </w:rPr>
        <w:t xml:space="preserve"> (Milmo, 2023) </w:t>
      </w:r>
      <w:r w:rsidRPr="007B09B9">
        <w:rPr>
          <w:rStyle w:val="StyleUnderline"/>
        </w:rPr>
        <w:t>and call to halt any further development</w:t>
      </w:r>
      <w:r w:rsidRPr="00535D30">
        <w:rPr>
          <w:rFonts w:eastAsia="Calibri"/>
          <w:sz w:val="16"/>
        </w:rPr>
        <w:t xml:space="preserve"> (Westfall, 2023), </w:t>
      </w:r>
      <w:r w:rsidRPr="007B09B9">
        <w:rPr>
          <w:rStyle w:val="StyleUnderline"/>
        </w:rPr>
        <w:t xml:space="preserve">some are calling the </w:t>
      </w:r>
      <w:r w:rsidRPr="007B09B9">
        <w:rPr>
          <w:rStyle w:val="StyleUnderline"/>
          <w:highlight w:val="cyan"/>
        </w:rPr>
        <w:t>AI</w:t>
      </w:r>
      <w:r w:rsidRPr="007B09B9">
        <w:rPr>
          <w:rStyle w:val="StyleUnderline"/>
        </w:rPr>
        <w:t xml:space="preserve"> technology</w:t>
      </w:r>
      <w:r w:rsidRPr="00535D30">
        <w:rPr>
          <w:rFonts w:eastAsia="Calibri"/>
          <w:sz w:val="16"/>
        </w:rPr>
        <w:t xml:space="preserve"> </w:t>
      </w:r>
      <w:r w:rsidRPr="007B09B9">
        <w:rPr>
          <w:rStyle w:val="Emphasis"/>
          <w:highlight w:val="cyan"/>
        </w:rPr>
        <w:t>outright “stupid”</w:t>
      </w:r>
      <w:r w:rsidRPr="00535D30">
        <w:rPr>
          <w:rFonts w:eastAsia="Calibri"/>
          <w:sz w:val="28"/>
          <w:szCs w:val="28"/>
        </w:rPr>
        <w:t xml:space="preserve"> </w:t>
      </w:r>
      <w:r w:rsidRPr="00535D30">
        <w:rPr>
          <w:rFonts w:eastAsia="Calibri"/>
          <w:sz w:val="16"/>
        </w:rPr>
        <w:t xml:space="preserve">(Taylor, 2023), </w:t>
      </w:r>
      <w:r w:rsidRPr="007B09B9">
        <w:rPr>
          <w:rStyle w:val="StyleUnderline"/>
        </w:rPr>
        <w:t xml:space="preserve">further noting that the </w:t>
      </w:r>
      <w:r w:rsidRPr="007B09B9">
        <w:rPr>
          <w:rStyle w:val="Emphasis"/>
          <w:highlight w:val="cyan"/>
        </w:rPr>
        <w:t>unsubstantiated hype</w:t>
      </w:r>
      <w:r w:rsidRPr="007B09B9">
        <w:rPr>
          <w:rStyle w:val="StyleUnderline"/>
          <w:highlight w:val="cyan"/>
        </w:rPr>
        <w:t xml:space="preserve"> and</w:t>
      </w:r>
      <w:r w:rsidRPr="007B09B9">
        <w:rPr>
          <w:rStyle w:val="StyleUnderline"/>
        </w:rPr>
        <w:t xml:space="preserve"> </w:t>
      </w:r>
      <w:r w:rsidRPr="007B09B9">
        <w:rPr>
          <w:rStyle w:val="Emphasis"/>
        </w:rPr>
        <w:t xml:space="preserve">attribution of </w:t>
      </w:r>
      <w:r w:rsidRPr="007B09B9">
        <w:rPr>
          <w:rStyle w:val="Emphasis"/>
          <w:highlight w:val="cyan"/>
        </w:rPr>
        <w:t>intelligence</w:t>
      </w:r>
      <w:r w:rsidRPr="007B09B9">
        <w:rPr>
          <w:rStyle w:val="StyleUnderline"/>
          <w:highlight w:val="cyan"/>
        </w:rPr>
        <w:t xml:space="preserve"> when there is </w:t>
      </w:r>
      <w:r w:rsidRPr="007B09B9">
        <w:rPr>
          <w:rStyle w:val="Emphasis"/>
          <w:highlight w:val="cyan"/>
        </w:rPr>
        <w:t>none</w:t>
      </w:r>
      <w:r w:rsidRPr="007B09B9">
        <w:rPr>
          <w:rStyle w:val="StyleUnderline"/>
        </w:rPr>
        <w:t xml:space="preserve"> is what </w:t>
      </w:r>
      <w:r w:rsidRPr="007B09B9">
        <w:rPr>
          <w:rStyle w:val="Emphasis"/>
        </w:rPr>
        <w:t>actually</w:t>
      </w:r>
      <w:r w:rsidRPr="007B09B9">
        <w:rPr>
          <w:rStyle w:val="StyleUnderline"/>
        </w:rPr>
        <w:t xml:space="preserve"> makes it dangerous</w:t>
      </w:r>
      <w:r w:rsidRPr="00535D30">
        <w:rPr>
          <w:rFonts w:eastAsia="Calibri"/>
          <w:sz w:val="16"/>
        </w:rPr>
        <w:t xml:space="preserve"> (Bridle, 2023; Reuben Das, 2023). </w:t>
      </w:r>
      <w:r w:rsidRPr="007B09B9">
        <w:rPr>
          <w:rStyle w:val="StyleUnderline"/>
        </w:rPr>
        <w:t xml:space="preserve">However, these </w:t>
      </w:r>
      <w:r w:rsidRPr="007B09B9">
        <w:rPr>
          <w:rStyle w:val="StyleUnderline"/>
          <w:highlight w:val="cyan"/>
        </w:rPr>
        <w:t>concerns</w:t>
      </w:r>
      <w:r w:rsidRPr="007B09B9">
        <w:rPr>
          <w:rStyle w:val="StyleUnderline"/>
        </w:rPr>
        <w:t xml:space="preserve"> have often </w:t>
      </w:r>
      <w:r w:rsidRPr="007B09B9">
        <w:rPr>
          <w:rStyle w:val="StyleUnderline"/>
          <w:highlight w:val="cyan"/>
        </w:rPr>
        <w:t>lacked</w:t>
      </w:r>
      <w:r w:rsidRPr="007B09B9">
        <w:rPr>
          <w:rStyle w:val="StyleUnderline"/>
        </w:rPr>
        <w:t xml:space="preserve"> </w:t>
      </w:r>
      <w:r w:rsidRPr="007B09B9">
        <w:rPr>
          <w:rStyle w:val="Emphasis"/>
          <w:highlight w:val="cyan"/>
        </w:rPr>
        <w:t>specific details</w:t>
      </w:r>
      <w:r w:rsidRPr="007B09B9">
        <w:rPr>
          <w:rStyle w:val="StyleUnderline"/>
        </w:rPr>
        <w:t xml:space="preserve"> regarding</w:t>
      </w:r>
      <w:r w:rsidRPr="00535D30">
        <w:rPr>
          <w:rFonts w:eastAsia="Calibri"/>
          <w:sz w:val="16"/>
        </w:rPr>
        <w:t xml:space="preserve"> </w:t>
      </w:r>
      <w:r w:rsidRPr="007B09B9">
        <w:rPr>
          <w:rStyle w:val="Emphasis"/>
        </w:rPr>
        <w:t>risks</w:t>
      </w:r>
      <w:r w:rsidRPr="00535D30">
        <w:rPr>
          <w:rFonts w:eastAsia="Calibri"/>
          <w:sz w:val="16"/>
        </w:rPr>
        <w:t xml:space="preserve"> </w:t>
      </w:r>
      <w:r w:rsidRPr="007B09B9">
        <w:rPr>
          <w:rStyle w:val="StyleUnderline"/>
        </w:rPr>
        <w:t xml:space="preserve">and have </w:t>
      </w:r>
      <w:r w:rsidRPr="007B09B9">
        <w:rPr>
          <w:rStyle w:val="StyleUnderline"/>
          <w:highlight w:val="cyan"/>
        </w:rPr>
        <w:t>drawn</w:t>
      </w:r>
      <w:r w:rsidRPr="007B09B9">
        <w:rPr>
          <w:rStyle w:val="StyleUnderline"/>
        </w:rPr>
        <w:t xml:space="preserve"> inspiration </w:t>
      </w:r>
      <w:r w:rsidRPr="007B09B9">
        <w:rPr>
          <w:rStyle w:val="StyleUnderline"/>
          <w:highlight w:val="cyan"/>
        </w:rPr>
        <w:t xml:space="preserve">from </w:t>
      </w:r>
      <w:r w:rsidRPr="007B09B9">
        <w:rPr>
          <w:rStyle w:val="Emphasis"/>
          <w:highlight w:val="cyan"/>
        </w:rPr>
        <w:t>science fiction</w:t>
      </w:r>
      <w:r w:rsidRPr="007B09B9">
        <w:rPr>
          <w:rStyle w:val="StyleUnderline"/>
        </w:rPr>
        <w:t xml:space="preserve">, portraying the machine as a </w:t>
      </w:r>
      <w:r w:rsidRPr="007B09B9">
        <w:rPr>
          <w:rStyle w:val="Emphasis"/>
        </w:rPr>
        <w:t>wild beast with unbridled will to power</w:t>
      </w:r>
      <w:r w:rsidRPr="007B09B9">
        <w:rPr>
          <w:rStyle w:val="StyleUnderline"/>
        </w:rPr>
        <w:t>.</w:t>
      </w:r>
      <w:r w:rsidRPr="00535D30">
        <w:rPr>
          <w:rFonts w:eastAsia="Calibri"/>
          <w:sz w:val="16"/>
        </w:rPr>
        <w:t xml:space="preserve"> </w:t>
      </w:r>
      <w:r w:rsidRPr="007B09B9">
        <w:rPr>
          <w:rStyle w:val="StyleUnderline"/>
        </w:rPr>
        <w:t xml:space="preserve">Much of the discourse </w:t>
      </w:r>
      <w:r w:rsidRPr="007B09B9">
        <w:rPr>
          <w:rStyle w:val="StyleUnderline"/>
          <w:highlight w:val="cyan"/>
        </w:rPr>
        <w:t>fails to explain</w:t>
      </w:r>
      <w:r w:rsidRPr="007B09B9">
        <w:rPr>
          <w:rStyle w:val="StyleUnderline"/>
        </w:rPr>
        <w:t xml:space="preserve"> why, and more importantly </w:t>
      </w:r>
      <w:r w:rsidRPr="007B09B9">
        <w:rPr>
          <w:rStyle w:val="Emphasis"/>
          <w:highlight w:val="cyan"/>
        </w:rPr>
        <w:t>how</w:t>
      </w:r>
      <w:r w:rsidRPr="007B09B9">
        <w:rPr>
          <w:rStyle w:val="Emphasis"/>
        </w:rPr>
        <w:t xml:space="preserve">, a </w:t>
      </w:r>
      <w:r w:rsidRPr="007B09B9">
        <w:rPr>
          <w:rStyle w:val="Emphasis"/>
          <w:highlight w:val="cyan"/>
        </w:rPr>
        <w:t>rogue AI will develop its</w:t>
      </w:r>
      <w:r w:rsidRPr="007B09B9">
        <w:rPr>
          <w:rStyle w:val="Emphasis"/>
        </w:rPr>
        <w:t xml:space="preserve"> life </w:t>
      </w:r>
      <w:r w:rsidRPr="007B09B9">
        <w:rPr>
          <w:rStyle w:val="Emphasis"/>
          <w:highlight w:val="cyan"/>
        </w:rPr>
        <w:t>goals</w:t>
      </w:r>
      <w:r w:rsidRPr="00535D30">
        <w:rPr>
          <w:rFonts w:eastAsia="Calibri"/>
          <w:sz w:val="16"/>
        </w:rPr>
        <w:t xml:space="preserve"> whether </w:t>
      </w:r>
      <w:r w:rsidRPr="007B09B9">
        <w:rPr>
          <w:rStyle w:val="StyleUnderline"/>
          <w:highlight w:val="cyan"/>
        </w:rPr>
        <w:t>imitating</w:t>
      </w:r>
      <w:r w:rsidRPr="00535D30">
        <w:rPr>
          <w:rFonts w:eastAsia="Calibri"/>
          <w:sz w:val="16"/>
        </w:rPr>
        <w:t xml:space="preserve"> </w:t>
      </w:r>
      <w:r w:rsidRPr="007B09B9">
        <w:rPr>
          <w:rStyle w:val="Emphasis"/>
        </w:rPr>
        <w:t>Machiavelli’s Prince</w:t>
      </w:r>
      <w:r w:rsidRPr="00535D30">
        <w:rPr>
          <w:rFonts w:eastAsia="Calibri"/>
          <w:sz w:val="16"/>
        </w:rPr>
        <w:t xml:space="preserve">, Cervantes’ Don Quixote, </w:t>
      </w:r>
      <w:r w:rsidRPr="007B09B9">
        <w:rPr>
          <w:rStyle w:val="StyleUnderline"/>
        </w:rPr>
        <w:t>or</w:t>
      </w:r>
      <w:r w:rsidRPr="00535D30">
        <w:rPr>
          <w:rFonts w:eastAsia="Calibri"/>
          <w:sz w:val="16"/>
        </w:rPr>
        <w:t xml:space="preserve"> </w:t>
      </w:r>
      <w:r w:rsidRPr="007B09B9">
        <w:rPr>
          <w:rStyle w:val="Emphasis"/>
        </w:rPr>
        <w:t xml:space="preserve">Milne’s </w:t>
      </w:r>
      <w:r w:rsidRPr="007B09B9">
        <w:rPr>
          <w:rStyle w:val="Emphasis"/>
          <w:highlight w:val="cyan"/>
        </w:rPr>
        <w:t>Winnie-the-Pooh</w:t>
      </w:r>
      <w:r w:rsidRPr="007B09B9">
        <w:rPr>
          <w:rStyle w:val="StyleUnderline"/>
        </w:rPr>
        <w:t xml:space="preserve">, all of which are </w:t>
      </w:r>
      <w:r w:rsidRPr="007B09B9">
        <w:rPr>
          <w:rStyle w:val="Emphasis"/>
        </w:rPr>
        <w:t>equally suitable choices</w:t>
      </w:r>
      <w:r w:rsidRPr="00535D30">
        <w:rPr>
          <w:rFonts w:eastAsia="Calibri"/>
          <w:sz w:val="16"/>
        </w:rPr>
        <w:t>. My overarching aim here is to discuss whether artificial intelligence poses an existential peril to humanity.</w:t>
      </w:r>
    </w:p>
    <w:p w14:paraId="1960F5B4" w14:textId="77777777" w:rsidR="00293524" w:rsidRPr="00535D30" w:rsidRDefault="00293524" w:rsidP="00293524">
      <w:pPr>
        <w:rPr>
          <w:rFonts w:eastAsia="Calibri"/>
          <w:sz w:val="16"/>
        </w:rPr>
      </w:pPr>
      <w:r w:rsidRPr="007B09B9">
        <w:rPr>
          <w:rStyle w:val="StyleUnderline"/>
        </w:rPr>
        <w:t xml:space="preserve">The machine does not emerge out of nowhere, </w:t>
      </w:r>
      <w:r w:rsidRPr="007B09B9">
        <w:rPr>
          <w:rStyle w:val="Emphasis"/>
          <w:highlight w:val="cyan"/>
        </w:rPr>
        <w:t>nor does it exist in a vacuum</w:t>
      </w:r>
      <w:r w:rsidRPr="007B09B9">
        <w:rPr>
          <w:rStyle w:val="StyleUnderline"/>
        </w:rPr>
        <w:t xml:space="preserve">; it is created with a </w:t>
      </w:r>
      <w:r w:rsidRPr="007B09B9">
        <w:rPr>
          <w:rStyle w:val="Emphasis"/>
        </w:rPr>
        <w:t>goal in mind</w:t>
      </w:r>
      <w:r w:rsidRPr="007B09B9">
        <w:rPr>
          <w:rStyle w:val="StyleUnderline"/>
        </w:rPr>
        <w:t xml:space="preserve"> and thus has </w:t>
      </w:r>
      <w:r w:rsidRPr="007B09B9">
        <w:rPr>
          <w:rStyle w:val="Emphasis"/>
        </w:rPr>
        <w:t>inventor</w:t>
      </w:r>
      <w:r w:rsidRPr="007B09B9">
        <w:rPr>
          <w:rStyle w:val="StyleUnderline"/>
        </w:rPr>
        <w:t xml:space="preserve"> and </w:t>
      </w:r>
      <w:r w:rsidRPr="007B09B9">
        <w:rPr>
          <w:rStyle w:val="Emphasis"/>
        </w:rPr>
        <w:t>owner</w:t>
      </w:r>
      <w:r w:rsidRPr="007B09B9">
        <w:rPr>
          <w:rStyle w:val="StyleUnderline"/>
        </w:rPr>
        <w:t xml:space="preserve">. Although technologies are as much a part of societies as human citizens, they exist on a separate plane. Claims such as “we have the Internet” or “we have AI” erroneously </w:t>
      </w:r>
      <w:r w:rsidRPr="007B09B9">
        <w:rPr>
          <w:rStyle w:val="Emphasis"/>
        </w:rPr>
        <w:t>conflate access and control</w:t>
      </w:r>
      <w:r w:rsidRPr="007B09B9">
        <w:rPr>
          <w:rStyle w:val="StyleUnderline"/>
        </w:rPr>
        <w:t xml:space="preserve"> and further </w:t>
      </w:r>
      <w:r w:rsidRPr="007B09B9">
        <w:rPr>
          <w:rStyle w:val="Emphasis"/>
        </w:rPr>
        <w:t>obfuscate</w:t>
      </w:r>
      <w:r w:rsidRPr="007B09B9">
        <w:rPr>
          <w:rStyle w:val="StyleUnderline"/>
        </w:rPr>
        <w:t xml:space="preserve"> the </w:t>
      </w:r>
      <w:r w:rsidRPr="007B09B9">
        <w:rPr>
          <w:rStyle w:val="Emphasis"/>
        </w:rPr>
        <w:t>power relations</w:t>
      </w:r>
      <w:r w:rsidRPr="007B09B9">
        <w:rPr>
          <w:rStyle w:val="StyleUnderline"/>
        </w:rPr>
        <w:t xml:space="preserve"> between </w:t>
      </w:r>
      <w:r w:rsidRPr="007B09B9">
        <w:rPr>
          <w:rStyle w:val="Emphasis"/>
        </w:rPr>
        <w:t>users</w:t>
      </w:r>
      <w:r w:rsidRPr="007B09B9">
        <w:rPr>
          <w:rStyle w:val="StyleUnderline"/>
        </w:rPr>
        <w:t xml:space="preserve"> and </w:t>
      </w:r>
      <w:r w:rsidRPr="007B09B9">
        <w:rPr>
          <w:rStyle w:val="Emphasis"/>
        </w:rPr>
        <w:t>owners</w:t>
      </w:r>
      <w:r w:rsidRPr="00535D30">
        <w:rPr>
          <w:rFonts w:eastAsia="Calibri"/>
          <w:sz w:val="16"/>
        </w:rPr>
        <w:t xml:space="preserve">. </w:t>
      </w:r>
      <w:r w:rsidRPr="007B09B9">
        <w:rPr>
          <w:rStyle w:val="StyleUnderline"/>
        </w:rPr>
        <w:t xml:space="preserve">It would be naive to claim that AI, among other technologies, serves the interests of </w:t>
      </w:r>
      <w:r w:rsidRPr="007B09B9">
        <w:rPr>
          <w:rStyle w:val="Emphasis"/>
        </w:rPr>
        <w:t>all</w:t>
      </w:r>
      <w:r w:rsidRPr="007B09B9">
        <w:rPr>
          <w:rStyle w:val="StyleUnderline"/>
        </w:rPr>
        <w:t xml:space="preserve"> </w:t>
      </w:r>
      <w:r w:rsidRPr="007B09B9">
        <w:rPr>
          <w:rStyle w:val="Emphasis"/>
        </w:rPr>
        <w:t>equally</w:t>
      </w:r>
      <w:r w:rsidRPr="00535D30">
        <w:rPr>
          <w:rFonts w:eastAsia="Calibri"/>
          <w:sz w:val="16"/>
        </w:rPr>
        <w:t xml:space="preserve">. </w:t>
      </w:r>
      <w:r w:rsidRPr="007B09B9">
        <w:rPr>
          <w:rStyle w:val="StyleUnderline"/>
        </w:rPr>
        <w:t xml:space="preserve">Rather, technologies are embedded in </w:t>
      </w:r>
      <w:r w:rsidRPr="007B09B9">
        <w:rPr>
          <w:rStyle w:val="Emphasis"/>
        </w:rPr>
        <w:t>established social arrangements</w:t>
      </w:r>
      <w:r w:rsidRPr="00535D30">
        <w:rPr>
          <w:rFonts w:eastAsia="Calibri"/>
          <w:sz w:val="16"/>
        </w:rPr>
        <w:t xml:space="preserve"> (Pieper, 2024).</w:t>
      </w:r>
    </w:p>
    <w:p w14:paraId="37BEA9D2" w14:textId="77777777" w:rsidR="00293524" w:rsidRPr="003A7CA7" w:rsidRDefault="00293524" w:rsidP="00293524">
      <w:pPr>
        <w:rPr>
          <w:rFonts w:eastAsia="Calibri"/>
          <w:sz w:val="16"/>
        </w:rPr>
      </w:pPr>
      <w:r w:rsidRPr="007B09B9">
        <w:rPr>
          <w:rStyle w:val="StyleUnderline"/>
        </w:rPr>
        <w:t xml:space="preserve">And </w:t>
      </w:r>
      <w:r w:rsidRPr="007B09B9">
        <w:rPr>
          <w:rStyle w:val="StyleUnderline"/>
          <w:highlight w:val="cyan"/>
        </w:rPr>
        <w:t>while tech</w:t>
      </w:r>
      <w:r w:rsidRPr="007B09B9">
        <w:rPr>
          <w:rStyle w:val="StyleUnderline"/>
        </w:rPr>
        <w:t xml:space="preserve">nology </w:t>
      </w:r>
      <w:r w:rsidRPr="007B09B9">
        <w:rPr>
          <w:rStyle w:val="Emphasis"/>
          <w:highlight w:val="cyan"/>
        </w:rPr>
        <w:t>can</w:t>
      </w:r>
      <w:r w:rsidRPr="007B09B9">
        <w:rPr>
          <w:rStyle w:val="StyleUnderline"/>
        </w:rPr>
        <w:t xml:space="preserve"> </w:t>
      </w:r>
      <w:r w:rsidRPr="007B09B9">
        <w:rPr>
          <w:rStyle w:val="StyleUnderline"/>
          <w:highlight w:val="cyan"/>
        </w:rPr>
        <w:t>take on a life</w:t>
      </w:r>
      <w:r w:rsidRPr="007B09B9">
        <w:rPr>
          <w:rStyle w:val="StyleUnderline"/>
        </w:rPr>
        <w:t xml:space="preserve"> of its ow</w:t>
      </w:r>
      <w:r w:rsidRPr="00535D30">
        <w:rPr>
          <w:rFonts w:eastAsia="Calibri"/>
          <w:sz w:val="16"/>
        </w:rPr>
        <w:t xml:space="preserve">n and yield unintended consequences or societal changes, </w:t>
      </w:r>
      <w:r w:rsidRPr="007B09B9">
        <w:rPr>
          <w:rStyle w:val="StyleUnderline"/>
          <w:highlight w:val="cyan"/>
        </w:rPr>
        <w:t>it is not</w:t>
      </w:r>
      <w:r w:rsidRPr="007B09B9">
        <w:rPr>
          <w:rStyle w:val="StyleUnderline"/>
        </w:rPr>
        <w:t xml:space="preserve"> </w:t>
      </w:r>
      <w:r w:rsidRPr="007B09B9">
        <w:rPr>
          <w:rStyle w:val="Emphasis"/>
        </w:rPr>
        <w:t>as</w:t>
      </w:r>
      <w:r w:rsidRPr="007B09B9">
        <w:rPr>
          <w:rStyle w:val="StyleUnderline"/>
        </w:rPr>
        <w:t xml:space="preserve"> </w:t>
      </w:r>
      <w:r w:rsidRPr="007B09B9">
        <w:rPr>
          <w:rStyle w:val="StyleUnderline"/>
          <w:highlight w:val="cyan"/>
        </w:rPr>
        <w:t>autonomous</w:t>
      </w:r>
      <w:r w:rsidRPr="007B09B9">
        <w:rPr>
          <w:rStyle w:val="StyleUnderline"/>
        </w:rPr>
        <w:t xml:space="preserve"> as suggested by </w:t>
      </w:r>
      <w:r w:rsidRPr="007B09B9">
        <w:rPr>
          <w:rStyle w:val="Emphasis"/>
        </w:rPr>
        <w:t>Ellul</w:t>
      </w:r>
      <w:r w:rsidRPr="00535D30">
        <w:rPr>
          <w:rFonts w:eastAsia="Calibri"/>
          <w:sz w:val="16"/>
        </w:rPr>
        <w:t xml:space="preserve"> (1964). </w:t>
      </w:r>
      <w:r w:rsidRPr="007B09B9">
        <w:rPr>
          <w:rStyle w:val="StyleUnderline"/>
        </w:rPr>
        <w:t xml:space="preserve">The evolution of technology is akin to a </w:t>
      </w:r>
      <w:r w:rsidRPr="007B09B9">
        <w:rPr>
          <w:rStyle w:val="Emphasis"/>
        </w:rPr>
        <w:t>ball</w:t>
      </w:r>
      <w:r w:rsidRPr="007B09B9">
        <w:rPr>
          <w:rStyle w:val="StyleUnderline"/>
        </w:rPr>
        <w:t xml:space="preserve"> traveling down a </w:t>
      </w:r>
      <w:r w:rsidRPr="007B09B9">
        <w:rPr>
          <w:rStyle w:val="Emphasis"/>
        </w:rPr>
        <w:t>Galton board</w:t>
      </w:r>
      <w:r w:rsidRPr="007B09B9">
        <w:rPr>
          <w:rStyle w:val="StyleUnderline"/>
        </w:rPr>
        <w:t xml:space="preserve">; it may move slightly right or all the way to the left, but </w:t>
      </w:r>
      <w:r w:rsidRPr="007B09B9">
        <w:rPr>
          <w:rStyle w:val="StyleUnderline"/>
          <w:highlight w:val="cyan"/>
        </w:rPr>
        <w:t xml:space="preserve">it will </w:t>
      </w:r>
      <w:r w:rsidRPr="007B09B9">
        <w:rPr>
          <w:rStyle w:val="Emphasis"/>
          <w:highlight w:val="cyan"/>
        </w:rPr>
        <w:t>predictably</w:t>
      </w:r>
      <w:r w:rsidRPr="007B09B9">
        <w:rPr>
          <w:rStyle w:val="StyleUnderline"/>
          <w:highlight w:val="cyan"/>
        </w:rPr>
        <w:t xml:space="preserve"> travel</w:t>
      </w:r>
      <w:r w:rsidRPr="007B09B9">
        <w:rPr>
          <w:rStyle w:val="StyleUnderline"/>
        </w:rPr>
        <w:t xml:space="preserve"> </w:t>
      </w:r>
      <w:r w:rsidRPr="007B09B9">
        <w:rPr>
          <w:rStyle w:val="Emphasis"/>
        </w:rPr>
        <w:t>downward</w:t>
      </w:r>
      <w:r w:rsidRPr="007B09B9">
        <w:rPr>
          <w:rStyle w:val="StyleUnderline"/>
        </w:rPr>
        <w:t xml:space="preserve"> pulled by a </w:t>
      </w:r>
      <w:r w:rsidRPr="007B09B9">
        <w:rPr>
          <w:rStyle w:val="Emphasis"/>
        </w:rPr>
        <w:t>gravitational force</w:t>
      </w:r>
      <w:r w:rsidRPr="00535D30">
        <w:rPr>
          <w:rFonts w:eastAsia="Calibri"/>
          <w:sz w:val="16"/>
        </w:rPr>
        <w:t>—</w:t>
      </w:r>
      <w:r w:rsidRPr="007B09B9">
        <w:rPr>
          <w:rStyle w:val="Emphasis"/>
        </w:rPr>
        <w:t xml:space="preserve">societal context </w:t>
      </w:r>
      <w:r w:rsidRPr="007B09B9">
        <w:rPr>
          <w:rStyle w:val="Emphasis"/>
          <w:highlight w:val="cyan"/>
        </w:rPr>
        <w:t>with</w:t>
      </w:r>
      <w:r w:rsidRPr="007B09B9">
        <w:rPr>
          <w:rStyle w:val="Emphasis"/>
        </w:rPr>
        <w:t xml:space="preserve"> its </w:t>
      </w:r>
      <w:r w:rsidRPr="007B09B9">
        <w:rPr>
          <w:rStyle w:val="Emphasis"/>
          <w:highlight w:val="cyan"/>
        </w:rPr>
        <w:t>moral, economic, and political</w:t>
      </w:r>
      <w:r w:rsidRPr="007B09B9">
        <w:rPr>
          <w:rStyle w:val="Emphasis"/>
        </w:rPr>
        <w:t xml:space="preserve"> </w:t>
      </w:r>
      <w:r w:rsidRPr="007B09B9">
        <w:rPr>
          <w:rStyle w:val="Emphasis"/>
          <w:highlight w:val="cyan"/>
        </w:rPr>
        <w:t>presuppositions</w:t>
      </w:r>
      <w:r w:rsidRPr="00535D30">
        <w:rPr>
          <w:rFonts w:eastAsia="Calibri"/>
          <w:sz w:val="16"/>
        </w:rPr>
        <w:t xml:space="preserve">. </w:t>
      </w:r>
      <w:r w:rsidRPr="007B09B9">
        <w:rPr>
          <w:rStyle w:val="StyleUnderline"/>
        </w:rPr>
        <w:t xml:space="preserve">The role of the machine, or to put it in Aristotelian terms—its final cause, is to help one realize some needs and wants and </w:t>
      </w:r>
      <w:r w:rsidRPr="007B09B9">
        <w:rPr>
          <w:rStyle w:val="Emphasis"/>
          <w:highlight w:val="cyan"/>
        </w:rPr>
        <w:t>these</w:t>
      </w:r>
      <w:r w:rsidRPr="007B09B9">
        <w:rPr>
          <w:rStyle w:val="Emphasis"/>
        </w:rPr>
        <w:t xml:space="preserve"> </w:t>
      </w:r>
      <w:r w:rsidRPr="007B09B9">
        <w:rPr>
          <w:rStyle w:val="Emphasis"/>
          <w:highlight w:val="cyan"/>
        </w:rPr>
        <w:t>are</w:t>
      </w:r>
      <w:r w:rsidRPr="007B09B9">
        <w:rPr>
          <w:rStyle w:val="Emphasis"/>
        </w:rPr>
        <w:t xml:space="preserve"> rather </w:t>
      </w:r>
      <w:r w:rsidRPr="007B09B9">
        <w:rPr>
          <w:rStyle w:val="Emphasis"/>
          <w:highlight w:val="cyan"/>
        </w:rPr>
        <w:t>finite</w:t>
      </w:r>
      <w:r w:rsidRPr="00535D30">
        <w:rPr>
          <w:rFonts w:eastAsia="Calibri"/>
          <w:sz w:val="16"/>
        </w:rPr>
        <w:t>. Moreover, drawing on Freud’s ideas, one may predict with high certainty that whatever new technology is invented, it will be a sublimated way to express any socially repressed desires.</w:t>
      </w:r>
    </w:p>
    <w:p w14:paraId="2885B64E" w14:textId="77777777" w:rsidR="00293524" w:rsidRDefault="00293524" w:rsidP="00293524">
      <w:pPr>
        <w:pStyle w:val="Heading4"/>
      </w:pPr>
      <w:r>
        <w:t>Regulation will overshoot goals, destroying the applications that are necessary to prevent catastrophe.</w:t>
      </w:r>
    </w:p>
    <w:p w14:paraId="2CAFA016" w14:textId="77777777" w:rsidR="00293524" w:rsidRDefault="00293524" w:rsidP="00293524">
      <w:r w:rsidRPr="00D0617E">
        <w:rPr>
          <w:rStyle w:val="Style13ptBold"/>
        </w:rPr>
        <w:t>Gurkaynak et. al 16</w:t>
      </w:r>
      <w:r>
        <w:t xml:space="preserve"> [Gonenc Gurkaynak, ELIG Attorneys-at-Law, Istanbul, Turkey; Ilay Yilmaz, ELIG Attorneys-at-Law, Istanbul, Turkey; and Gunes Haksever, IBM turkey. 2016. “Stifling Artificial Intelligence: Human Perils” Published in Computer Law &amp; Security Review 2016. DOI: https://doi.org/10.1016/j.clsr.2016.05.003] //MSUCB</w:t>
      </w:r>
    </w:p>
    <w:p w14:paraId="689D25FC" w14:textId="77777777" w:rsidR="00293524" w:rsidRPr="00D0617E" w:rsidRDefault="00293524" w:rsidP="00293524">
      <w:pPr>
        <w:rPr>
          <w:sz w:val="16"/>
        </w:rPr>
      </w:pPr>
      <w:r w:rsidRPr="00D0617E">
        <w:rPr>
          <w:sz w:val="16"/>
        </w:rPr>
        <w:t xml:space="preserve">Although scientists have calculated the significant positive welfare effects of Artificial Intelligence (AI), </w:t>
      </w:r>
      <w:r w:rsidRPr="00253D08">
        <w:rPr>
          <w:rStyle w:val="StyleUnderline"/>
          <w:highlight w:val="cyan"/>
        </w:rPr>
        <w:t>fear mongering</w:t>
      </w:r>
      <w:r w:rsidRPr="00D0617E">
        <w:rPr>
          <w:rStyle w:val="StyleUnderline"/>
        </w:rPr>
        <w:t xml:space="preserve"> continues to </w:t>
      </w:r>
      <w:r w:rsidRPr="00253D08">
        <w:rPr>
          <w:rStyle w:val="StyleUnderline"/>
          <w:highlight w:val="cyan"/>
        </w:rPr>
        <w:t>hinder</w:t>
      </w:r>
      <w:r w:rsidRPr="00D0617E">
        <w:rPr>
          <w:rStyle w:val="StyleUnderline"/>
        </w:rPr>
        <w:t xml:space="preserve"> AI </w:t>
      </w:r>
      <w:r w:rsidRPr="00253D08">
        <w:rPr>
          <w:rStyle w:val="StyleUnderline"/>
          <w:highlight w:val="cyan"/>
        </w:rPr>
        <w:t>development</w:t>
      </w:r>
      <w:r w:rsidRPr="00D0617E">
        <w:rPr>
          <w:rStyle w:val="StyleUnderline"/>
        </w:rPr>
        <w:t>. If regulations in this sector stifle our active imagination, we risk wasting the true potential of AIs dynamic efficiencies</w:t>
      </w:r>
      <w:r w:rsidRPr="00D0617E">
        <w:rPr>
          <w:sz w:val="16"/>
        </w:rPr>
        <w:t xml:space="preserve">. Not only would Schumpeter dislike us for spoiling creative destruction, but the AI thinkers of the future would also rightfully see our efforts as the ‘dark age’ of human advancement. This article provides a brief philosophical introduction to artificial intelligence; categorizes artificial intelligence to shed light on what we have and know now and what we might expect from the prospective developments; reflects thoughts of worldwide famous thinkers to broaden our horizons; provides information on the attempts to regulate artificial intelligence from a legal perspective; and discusses how </w:t>
      </w:r>
      <w:r w:rsidRPr="00D0617E">
        <w:rPr>
          <w:rStyle w:val="StyleUnderline"/>
        </w:rPr>
        <w:t>the legal approach needs to be to ensure the balance between artificial intelligence development and human control over them, and to ensure friendly artificial intelligence</w:t>
      </w:r>
    </w:p>
    <w:p w14:paraId="6FC72503" w14:textId="77777777" w:rsidR="00293524" w:rsidRPr="00D0617E" w:rsidRDefault="00293524" w:rsidP="00293524">
      <w:pPr>
        <w:rPr>
          <w:sz w:val="16"/>
        </w:rPr>
      </w:pPr>
      <w:r w:rsidRPr="00D0617E">
        <w:rPr>
          <w:sz w:val="16"/>
        </w:rPr>
        <w:t>Our technology, our machines, is part of our humanity. We created them to extend ourselves, and that is what is unique about human beings. – Ray Kurzweil1</w:t>
      </w:r>
    </w:p>
    <w:p w14:paraId="45E3D695" w14:textId="77777777" w:rsidR="00293524" w:rsidRPr="00D0617E" w:rsidRDefault="00293524" w:rsidP="00293524">
      <w:pPr>
        <w:rPr>
          <w:sz w:val="16"/>
        </w:rPr>
      </w:pPr>
      <w:r w:rsidRPr="00D0617E">
        <w:rPr>
          <w:sz w:val="16"/>
        </w:rPr>
        <w:t>1. Introduction</w:t>
      </w:r>
    </w:p>
    <w:p w14:paraId="50ABDA95" w14:textId="77777777" w:rsidR="00293524" w:rsidRPr="00D0617E" w:rsidRDefault="00293524" w:rsidP="00293524">
      <w:pPr>
        <w:rPr>
          <w:sz w:val="16"/>
        </w:rPr>
      </w:pPr>
      <w:r w:rsidRPr="00D0617E">
        <w:rPr>
          <w:sz w:val="16"/>
        </w:rPr>
        <w:t>The Chinese cardboard game “Go” is one of the most complex strategy games humankind invented. Go was considered so important, there are myths indicating that ancient kings played Go between their armies in the battlefield to resolve the conflict in peace. Computers prevailed against humanities best in many zero-sum, perfect-information, partisan, deterministic strategy games2 before, with the exception of Go, which was something to be proud of.</w:t>
      </w:r>
    </w:p>
    <w:p w14:paraId="6BED78C4" w14:textId="77777777" w:rsidR="00293524" w:rsidRPr="00D0617E" w:rsidRDefault="00293524" w:rsidP="00293524">
      <w:pPr>
        <w:rPr>
          <w:sz w:val="16"/>
        </w:rPr>
      </w:pPr>
      <w:r w:rsidRPr="00D0617E">
        <w:rPr>
          <w:sz w:val="16"/>
        </w:rPr>
        <w:t xml:space="preserve">The strategy aspect of Go is very complex and emphasizes the importance of balance on multiple levels and has internal tensions. A game of Go cannot be won by using brute force: calculating every possible move, similar to what IBM®’s then state of the art AI, Deep Blue® used to win over </w:t>
      </w:r>
      <w:r w:rsidRPr="008D50E3">
        <w:rPr>
          <w:rStyle w:val="Emphasis"/>
          <w:rFonts w:ascii="Algerian" w:hAnsi="Algerian"/>
          <w:sz w:val="36"/>
          <w:szCs w:val="36"/>
        </w:rPr>
        <w:t>Gary Kasparov</w:t>
      </w:r>
      <w:r w:rsidRPr="00D0617E">
        <w:rPr>
          <w:sz w:val="16"/>
        </w:rPr>
        <w:t>. To manoeuvre through the countless possible moves on the Go board and chose the most efficient path, one requires capabilities beyond the conventional computing powers; capabilities only our minds have (or so we thought), such as extremely accurate image and pattern recognition and insight, all of which we thought granted us superiority over the artificial minds we created.</w:t>
      </w:r>
    </w:p>
    <w:p w14:paraId="103EF3F6" w14:textId="77777777" w:rsidR="00293524" w:rsidRPr="00D0617E" w:rsidRDefault="00293524" w:rsidP="00293524">
      <w:pPr>
        <w:rPr>
          <w:sz w:val="16"/>
        </w:rPr>
      </w:pPr>
      <w:r w:rsidRPr="00D0617E">
        <w:rPr>
          <w:sz w:val="16"/>
        </w:rPr>
        <w:t>In October 2015, a software called “AlphaGo®” became the first computer to beat a professional human Go player in an un-handicapped game of Go (Silver and Hassabis, 2016). AlphaGo’s victory is probably one of the most significant demonstrations of the capabilities of an AI. Firstly, it shows that AIs are beginning to surpass us at things where success is dependent on strategy as well as calculation. Things we classify as a “game”, from stock exchange to conflicts, from contract negotiations to hostage situations. Second, AlphaGo developed strategies on its own, through playing millions of games against itself. These feats sent the chills down the spines of those who fear that AIs will overpower us in the future.</w:t>
      </w:r>
    </w:p>
    <w:p w14:paraId="5A21E87A" w14:textId="77777777" w:rsidR="00293524" w:rsidRPr="00D0617E" w:rsidRDefault="00293524" w:rsidP="00293524">
      <w:pPr>
        <w:rPr>
          <w:sz w:val="16"/>
        </w:rPr>
      </w:pPr>
      <w:r w:rsidRPr="00D0617E">
        <w:rPr>
          <w:rStyle w:val="StyleUnderline"/>
        </w:rPr>
        <w:t xml:space="preserve">We </w:t>
      </w:r>
      <w:r w:rsidRPr="00253D08">
        <w:rPr>
          <w:rStyle w:val="StyleUnderline"/>
          <w:highlight w:val="cyan"/>
        </w:rPr>
        <w:t>humans accelerate</w:t>
      </w:r>
      <w:r w:rsidRPr="00D0617E">
        <w:rPr>
          <w:rStyle w:val="StyleUnderline"/>
        </w:rPr>
        <w:t xml:space="preserve"> the </w:t>
      </w:r>
      <w:r w:rsidRPr="00253D08">
        <w:rPr>
          <w:rStyle w:val="StyleUnderline"/>
          <w:highlight w:val="cyan"/>
        </w:rPr>
        <w:t>future with</w:t>
      </w:r>
      <w:r w:rsidRPr="00D0617E">
        <w:rPr>
          <w:rStyle w:val="StyleUnderline"/>
        </w:rPr>
        <w:t xml:space="preserve"> our </w:t>
      </w:r>
      <w:r w:rsidRPr="00253D08">
        <w:rPr>
          <w:rStyle w:val="StyleUnderline"/>
          <w:highlight w:val="cyan"/>
        </w:rPr>
        <w:t>minds</w:t>
      </w:r>
      <w:r w:rsidRPr="00D0617E">
        <w:rPr>
          <w:sz w:val="16"/>
        </w:rPr>
        <w:t xml:space="preserve">. This is a strength and a weakness. Often, </w:t>
      </w:r>
      <w:r w:rsidRPr="00D0617E">
        <w:rPr>
          <w:rStyle w:val="StyleUnderline"/>
        </w:rPr>
        <w:t>our predictions of the future are highly inaccurate</w:t>
      </w:r>
      <w:r w:rsidRPr="00D0617E">
        <w:rPr>
          <w:sz w:val="16"/>
        </w:rPr>
        <w:t xml:space="preserve">. Based on predictions from a book called ‘The World in 2010’, published in 1976, we should have been living above and below the surfaces of three planets as of five years ago. </w:t>
      </w:r>
      <w:r w:rsidRPr="00D0617E">
        <w:rPr>
          <w:rStyle w:val="StyleUnderline"/>
        </w:rPr>
        <w:t>Predictions regarding the future of AI are equally likely to be off base</w:t>
      </w:r>
      <w:r w:rsidRPr="00D0617E">
        <w:rPr>
          <w:sz w:val="16"/>
        </w:rPr>
        <w:t>.</w:t>
      </w:r>
    </w:p>
    <w:p w14:paraId="61E06E6E" w14:textId="77777777" w:rsidR="00293524" w:rsidRPr="00D0617E" w:rsidRDefault="00293524" w:rsidP="00293524">
      <w:pPr>
        <w:rPr>
          <w:sz w:val="16"/>
        </w:rPr>
      </w:pPr>
      <w:r w:rsidRPr="00D0617E">
        <w:rPr>
          <w:rStyle w:val="StyleUnderline"/>
        </w:rPr>
        <w:t xml:space="preserve">To </w:t>
      </w:r>
      <w:r w:rsidRPr="00253D08">
        <w:rPr>
          <w:rStyle w:val="StyleUnderline"/>
          <w:highlight w:val="cyan"/>
        </w:rPr>
        <w:t>avoid premature regulation</w:t>
      </w:r>
      <w:r w:rsidRPr="00D0617E">
        <w:rPr>
          <w:rStyle w:val="StyleUnderline"/>
        </w:rPr>
        <w:t xml:space="preserve"> over AI, we should be studying and searching for the meaningful point in time when a broader anxiety about AI becomes a genuine concern</w:t>
      </w:r>
      <w:r w:rsidRPr="00D0617E">
        <w:rPr>
          <w:sz w:val="16"/>
        </w:rPr>
        <w:t>. The study of a point of ripeness, a ‘threshold ability test,’ asks when AI could really bring about concrete disadvantages that might counter-balance the demonstrated contribution to economic efficiency and welfare.</w:t>
      </w:r>
    </w:p>
    <w:p w14:paraId="79F95131" w14:textId="77777777" w:rsidR="00293524" w:rsidRPr="00D0617E" w:rsidRDefault="00293524" w:rsidP="00293524">
      <w:pPr>
        <w:rPr>
          <w:sz w:val="16"/>
        </w:rPr>
      </w:pPr>
      <w:r w:rsidRPr="00D0617E">
        <w:rPr>
          <w:sz w:val="16"/>
        </w:rPr>
        <w:t xml:space="preserve">In the absence of such an objective benchmark marking the point in time when AI becomes a competitor with the human mind, </w:t>
      </w:r>
      <w:r w:rsidRPr="00253D08">
        <w:rPr>
          <w:rStyle w:val="StyleUnderline"/>
          <w:highlight w:val="cyan"/>
        </w:rPr>
        <w:t>regulators</w:t>
      </w:r>
      <w:r w:rsidRPr="00D0617E">
        <w:rPr>
          <w:rStyle w:val="StyleUnderline"/>
        </w:rPr>
        <w:t xml:space="preserve"> could easily </w:t>
      </w:r>
      <w:r w:rsidRPr="00253D08">
        <w:rPr>
          <w:rStyle w:val="StyleUnderline"/>
          <w:highlight w:val="cyan"/>
        </w:rPr>
        <w:t>jump the gun</w:t>
      </w:r>
      <w:r w:rsidRPr="00D0617E">
        <w:rPr>
          <w:rStyle w:val="StyleUnderline"/>
        </w:rPr>
        <w:t xml:space="preserve"> in regulating AI, which would lead to irreparable harm in total welfare of human societies</w:t>
      </w:r>
      <w:r w:rsidRPr="00D0617E">
        <w:rPr>
          <w:sz w:val="16"/>
        </w:rPr>
        <w:t>.</w:t>
      </w:r>
    </w:p>
    <w:p w14:paraId="6CACBFD5" w14:textId="77777777" w:rsidR="00293524" w:rsidRPr="00D0617E" w:rsidRDefault="00293524" w:rsidP="00293524">
      <w:pPr>
        <w:rPr>
          <w:sz w:val="16"/>
        </w:rPr>
      </w:pPr>
      <w:r w:rsidRPr="00D0617E">
        <w:rPr>
          <w:sz w:val="16"/>
        </w:rPr>
        <w:t xml:space="preserve">Most of what we consider AI today is really our own intelligence re-formatted and re-cycled, with the help of computers lacking any skill of learning or consciousness of being. </w:t>
      </w:r>
      <w:r w:rsidRPr="00253D08">
        <w:rPr>
          <w:rStyle w:val="StyleUnderline"/>
          <w:highlight w:val="cyan"/>
        </w:rPr>
        <w:t>Regulation</w:t>
      </w:r>
      <w:r w:rsidRPr="00D0617E">
        <w:rPr>
          <w:rStyle w:val="StyleUnderline"/>
        </w:rPr>
        <w:t xml:space="preserve"> at this stage </w:t>
      </w:r>
      <w:r w:rsidRPr="00253D08">
        <w:rPr>
          <w:rStyle w:val="StyleUnderline"/>
          <w:highlight w:val="cyan"/>
        </w:rPr>
        <w:t>would be perverse</w:t>
      </w:r>
      <w:r w:rsidRPr="00D0617E">
        <w:rPr>
          <w:sz w:val="16"/>
        </w:rPr>
        <w:t xml:space="preserve">. The </w:t>
      </w:r>
      <w:r w:rsidRPr="00D0617E">
        <w:rPr>
          <w:rStyle w:val="StyleUnderline"/>
        </w:rPr>
        <w:t xml:space="preserve">economic </w:t>
      </w:r>
      <w:r w:rsidRPr="00253D08">
        <w:rPr>
          <w:rStyle w:val="StyleUnderline"/>
          <w:highlight w:val="cyan"/>
        </w:rPr>
        <w:t>efficiency potentials</w:t>
      </w:r>
      <w:r w:rsidRPr="00D0617E">
        <w:rPr>
          <w:rStyle w:val="StyleUnderline"/>
        </w:rPr>
        <w:t xml:space="preserve"> of AI should be set entirely free at this point in time, </w:t>
      </w:r>
      <w:r w:rsidRPr="00253D08">
        <w:rPr>
          <w:rStyle w:val="StyleUnderline"/>
          <w:highlight w:val="cyan"/>
        </w:rPr>
        <w:t>allow</w:t>
      </w:r>
      <w:r w:rsidRPr="00D0617E">
        <w:rPr>
          <w:rStyle w:val="StyleUnderline"/>
        </w:rPr>
        <w:t xml:space="preserve">ing </w:t>
      </w:r>
      <w:r w:rsidRPr="00253D08">
        <w:rPr>
          <w:rStyle w:val="StyleUnderline"/>
          <w:highlight w:val="cyan"/>
        </w:rPr>
        <w:t>us to</w:t>
      </w:r>
      <w:r w:rsidRPr="00D0617E">
        <w:rPr>
          <w:rStyle w:val="StyleUnderline"/>
        </w:rPr>
        <w:t xml:space="preserve"> actively and </w:t>
      </w:r>
      <w:r w:rsidRPr="00253D08">
        <w:rPr>
          <w:rStyle w:val="StyleUnderline"/>
          <w:highlight w:val="cyan"/>
        </w:rPr>
        <w:t>aggressively research</w:t>
      </w:r>
      <w:r w:rsidRPr="00D0617E">
        <w:rPr>
          <w:rStyle w:val="StyleUnderline"/>
        </w:rPr>
        <w:t xml:space="preserve"> appropriate </w:t>
      </w:r>
      <w:r w:rsidRPr="00253D08">
        <w:rPr>
          <w:rStyle w:val="StyleUnderline"/>
          <w:highlight w:val="cyan"/>
        </w:rPr>
        <w:t>goals</w:t>
      </w:r>
      <w:r w:rsidRPr="00D0617E">
        <w:rPr>
          <w:rStyle w:val="StyleUnderline"/>
        </w:rPr>
        <w:t xml:space="preserve"> for them </w:t>
      </w:r>
      <w:r w:rsidRPr="00253D08">
        <w:rPr>
          <w:rStyle w:val="StyleUnderline"/>
          <w:highlight w:val="cyan"/>
        </w:rPr>
        <w:t>which would not result in</w:t>
      </w:r>
      <w:r w:rsidRPr="00D0617E">
        <w:rPr>
          <w:rStyle w:val="StyleUnderline"/>
        </w:rPr>
        <w:t xml:space="preserve"> the </w:t>
      </w:r>
      <w:r w:rsidRPr="00253D08">
        <w:rPr>
          <w:rStyle w:val="Emphasis"/>
          <w:highlight w:val="cyan"/>
        </w:rPr>
        <w:t>extinction</w:t>
      </w:r>
      <w:r w:rsidRPr="00D0617E">
        <w:rPr>
          <w:rStyle w:val="StyleUnderline"/>
        </w:rPr>
        <w:t xml:space="preserve"> of </w:t>
      </w:r>
      <w:r w:rsidRPr="00D0617E">
        <w:rPr>
          <w:rStyle w:val="Emphasis"/>
        </w:rPr>
        <w:t>humankind</w:t>
      </w:r>
      <w:r w:rsidRPr="00D0617E">
        <w:rPr>
          <w:sz w:val="16"/>
        </w:rPr>
        <w:t>.</w:t>
      </w:r>
    </w:p>
    <w:p w14:paraId="3A48321C" w14:textId="77777777" w:rsidR="00293524" w:rsidRPr="00D0617E" w:rsidRDefault="00293524" w:rsidP="00293524">
      <w:pPr>
        <w:rPr>
          <w:sz w:val="16"/>
        </w:rPr>
      </w:pPr>
      <w:r w:rsidRPr="00D0617E">
        <w:rPr>
          <w:rStyle w:val="StyleUnderline"/>
        </w:rPr>
        <w:t>If you think our future robot overlords will one day thank us for ignoring the risks and under regulating, think again. On the one hand, any issues we may face from AIs will likely result from humanity failure to effectively direct AIs to our needs, not because we switched to a defensive AI regulation regime too early</w:t>
      </w:r>
      <w:r w:rsidRPr="00D0617E">
        <w:rPr>
          <w:sz w:val="16"/>
        </w:rPr>
        <w:t xml:space="preserve">. On the other hand, </w:t>
      </w:r>
      <w:r w:rsidRPr="00253D08">
        <w:rPr>
          <w:rStyle w:val="StyleUnderline"/>
          <w:highlight w:val="cyan"/>
        </w:rPr>
        <w:t>at some point</w:t>
      </w:r>
      <w:r w:rsidRPr="00D0617E">
        <w:rPr>
          <w:rStyle w:val="StyleUnderline"/>
        </w:rPr>
        <w:t xml:space="preserve"> of time in the not too distant future, </w:t>
      </w:r>
      <w:r w:rsidRPr="00253D08">
        <w:rPr>
          <w:rStyle w:val="Emphasis"/>
          <w:highlight w:val="cyan"/>
        </w:rPr>
        <w:t>natural</w:t>
      </w:r>
      <w:r w:rsidRPr="00253D08">
        <w:rPr>
          <w:rStyle w:val="StyleUnderline"/>
          <w:highlight w:val="cyan"/>
        </w:rPr>
        <w:t xml:space="preserve">, </w:t>
      </w:r>
      <w:r w:rsidRPr="00253D08">
        <w:rPr>
          <w:rStyle w:val="Emphasis"/>
          <w:highlight w:val="cyan"/>
        </w:rPr>
        <w:t>human-related</w:t>
      </w:r>
      <w:r w:rsidRPr="00253D08">
        <w:rPr>
          <w:rStyle w:val="StyleUnderline"/>
          <w:highlight w:val="cyan"/>
        </w:rPr>
        <w:t xml:space="preserve"> or </w:t>
      </w:r>
      <w:r w:rsidRPr="00253D08">
        <w:rPr>
          <w:rStyle w:val="Emphasis"/>
          <w:highlight w:val="cyan"/>
        </w:rPr>
        <w:t>external</w:t>
      </w:r>
      <w:r w:rsidRPr="00253D08">
        <w:rPr>
          <w:rStyle w:val="StyleUnderline"/>
          <w:highlight w:val="cyan"/>
        </w:rPr>
        <w:t xml:space="preserve"> factors</w:t>
      </w:r>
      <w:r w:rsidRPr="00D0617E">
        <w:rPr>
          <w:rStyle w:val="StyleUnderline"/>
        </w:rPr>
        <w:t xml:space="preserve"> may </w:t>
      </w:r>
      <w:r w:rsidRPr="00253D08">
        <w:rPr>
          <w:rStyle w:val="Emphasis"/>
          <w:highlight w:val="cyan"/>
        </w:rPr>
        <w:t>threaten</w:t>
      </w:r>
      <w:r w:rsidRPr="00D0617E">
        <w:rPr>
          <w:rStyle w:val="StyleUnderline"/>
        </w:rPr>
        <w:t xml:space="preserve"> the </w:t>
      </w:r>
      <w:r w:rsidRPr="00253D08">
        <w:rPr>
          <w:rStyle w:val="StyleUnderline"/>
          <w:highlight w:val="cyan"/>
        </w:rPr>
        <w:t>fate of</w:t>
      </w:r>
      <w:r w:rsidRPr="00D0617E">
        <w:rPr>
          <w:rStyle w:val="StyleUnderline"/>
        </w:rPr>
        <w:t xml:space="preserve"> the </w:t>
      </w:r>
      <w:r w:rsidRPr="00253D08">
        <w:rPr>
          <w:rStyle w:val="Emphasis"/>
          <w:highlight w:val="cyan"/>
        </w:rPr>
        <w:t>Earth</w:t>
      </w:r>
      <w:r w:rsidRPr="00D0617E">
        <w:rPr>
          <w:rStyle w:val="StyleUnderline"/>
        </w:rPr>
        <w:t xml:space="preserve">, and we </w:t>
      </w:r>
      <w:r w:rsidRPr="00253D08">
        <w:rPr>
          <w:rStyle w:val="StyleUnderline"/>
          <w:highlight w:val="cyan"/>
        </w:rPr>
        <w:t>may need AI to save the planet</w:t>
      </w:r>
      <w:r w:rsidRPr="00D0617E">
        <w:rPr>
          <w:rStyle w:val="StyleUnderline"/>
        </w:rPr>
        <w:t xml:space="preserve"> and us</w:t>
      </w:r>
      <w:r w:rsidRPr="00D0617E">
        <w:rPr>
          <w:sz w:val="16"/>
        </w:rPr>
        <w:t>. One hopes that society has not pulled the hand brakes on the wheels of AI too early, fearing our own active imagination.</w:t>
      </w:r>
    </w:p>
    <w:p w14:paraId="7EB72D04" w14:textId="77777777" w:rsidR="00293524" w:rsidRDefault="00293524" w:rsidP="00293524">
      <w:pPr>
        <w:pStyle w:val="Heading4"/>
      </w:pPr>
      <w:r>
        <w:t>Independently, it turns the case. Regulation destroys AI control by driving it underground, abroad, or into high-risk areas.</w:t>
      </w:r>
    </w:p>
    <w:p w14:paraId="5446F248" w14:textId="77777777" w:rsidR="00293524" w:rsidRPr="00253D08" w:rsidRDefault="00293524" w:rsidP="00293524">
      <w:r w:rsidRPr="00253D08">
        <w:rPr>
          <w:rStyle w:val="Style13ptBold"/>
        </w:rPr>
        <w:t>Watson 21</w:t>
      </w:r>
      <w:r>
        <w:t xml:space="preserve"> [Nell Watson, Nell Watson is a researcher, writer, speaker and applied tech ethicist. She advises leading organizations on their machine learning strategies, specializing in AI research and ethical advocacy. PhD. Engineering; University of Gloucestershire. 11-24-2021. "Regulatory Challenges to Catastrophic AI Risk" Open EXO. URL: https://openexo.com/insight/regulatory-challenges-to-ai] //MSUCB</w:t>
      </w:r>
    </w:p>
    <w:p w14:paraId="40C98980" w14:textId="77777777" w:rsidR="00293524" w:rsidRPr="00253D08" w:rsidRDefault="00293524" w:rsidP="00293524">
      <w:pPr>
        <w:rPr>
          <w:sz w:val="16"/>
        </w:rPr>
      </w:pPr>
      <w:r w:rsidRPr="00253D08">
        <w:rPr>
          <w:sz w:val="16"/>
        </w:rPr>
        <w:t>Rick Increase Factors:</w:t>
      </w:r>
    </w:p>
    <w:p w14:paraId="0EACC912" w14:textId="77777777" w:rsidR="00293524" w:rsidRPr="00253D08" w:rsidRDefault="00293524" w:rsidP="00293524">
      <w:pPr>
        <w:rPr>
          <w:sz w:val="16"/>
        </w:rPr>
      </w:pPr>
      <w:r w:rsidRPr="00253D08">
        <w:rPr>
          <w:sz w:val="16"/>
        </w:rPr>
        <w:t xml:space="preserve">Obfuscation: </w:t>
      </w:r>
      <w:r w:rsidRPr="00253D08">
        <w:rPr>
          <w:rStyle w:val="StyleUnderline"/>
          <w:highlight w:val="cyan"/>
        </w:rPr>
        <w:t>Regulations</w:t>
      </w:r>
      <w:r w:rsidRPr="00253D08">
        <w:rPr>
          <w:rStyle w:val="StyleUnderline"/>
        </w:rPr>
        <w:t xml:space="preserve"> may </w:t>
      </w:r>
      <w:r w:rsidRPr="00253D08">
        <w:rPr>
          <w:rStyle w:val="StyleUnderline"/>
          <w:highlight w:val="cyan"/>
        </w:rPr>
        <w:t>drive research underground where</w:t>
      </w:r>
      <w:r w:rsidRPr="00253D08">
        <w:rPr>
          <w:rStyle w:val="StyleUnderline"/>
        </w:rPr>
        <w:t xml:space="preserve"> it is </w:t>
      </w:r>
      <w:r w:rsidRPr="00253D08">
        <w:rPr>
          <w:rStyle w:val="StyleUnderline"/>
          <w:highlight w:val="cyan"/>
        </w:rPr>
        <w:t>harder to monitor</w:t>
      </w:r>
      <w:r w:rsidRPr="00253D08">
        <w:rPr>
          <w:rStyle w:val="StyleUnderline"/>
        </w:rPr>
        <w:t xml:space="preserve">, or to ‘flag of convenience’ jurisdictions with lax restrictions, </w:t>
      </w:r>
      <w:r w:rsidRPr="00253D08">
        <w:rPr>
          <w:rStyle w:val="StyleUnderline"/>
          <w:highlight w:val="cyan"/>
        </w:rPr>
        <w:t>by embedding</w:t>
      </w:r>
      <w:r w:rsidRPr="00253D08">
        <w:rPr>
          <w:rStyle w:val="StyleUnderline"/>
        </w:rPr>
        <w:t xml:space="preserve"> dangerous </w:t>
      </w:r>
      <w:r w:rsidRPr="00253D08">
        <w:rPr>
          <w:rStyle w:val="StyleUnderline"/>
          <w:highlight w:val="cyan"/>
        </w:rPr>
        <w:t>tech</w:t>
      </w:r>
      <w:r w:rsidRPr="00253D08">
        <w:rPr>
          <w:rStyle w:val="StyleUnderline"/>
        </w:rPr>
        <w:t xml:space="preserve">nologies </w:t>
      </w:r>
      <w:r w:rsidRPr="00253D08">
        <w:rPr>
          <w:rStyle w:val="StyleUnderline"/>
          <w:highlight w:val="cyan"/>
        </w:rPr>
        <w:t xml:space="preserve">within </w:t>
      </w:r>
      <w:r w:rsidRPr="00253D08">
        <w:rPr>
          <w:rStyle w:val="StyleUnderline"/>
        </w:rPr>
        <w:t xml:space="preserve">apparently benign </w:t>
      </w:r>
      <w:r w:rsidRPr="00253D08">
        <w:rPr>
          <w:rStyle w:val="StyleUnderline"/>
          <w:highlight w:val="cyan"/>
        </w:rPr>
        <w:t>cover op</w:t>
      </w:r>
      <w:r w:rsidRPr="00253D08">
        <w:rPr>
          <w:rStyle w:val="StyleUnderline"/>
        </w:rPr>
        <w:t>eration</w:t>
      </w:r>
      <w:r w:rsidRPr="00253D08">
        <w:rPr>
          <w:rStyle w:val="StyleUnderline"/>
          <w:highlight w:val="cyan"/>
        </w:rPr>
        <w:t>s</w:t>
      </w:r>
      <w:r w:rsidRPr="00253D08">
        <w:rPr>
          <w:sz w:val="16"/>
        </w:rPr>
        <w:t xml:space="preserve"> (multipurpose technologies), </w:t>
      </w:r>
      <w:r w:rsidRPr="00253D08">
        <w:rPr>
          <w:rStyle w:val="StyleUnderline"/>
          <w:highlight w:val="cyan"/>
        </w:rPr>
        <w:t>or</w:t>
      </w:r>
      <w:r w:rsidRPr="00253D08">
        <w:rPr>
          <w:rStyle w:val="StyleUnderline"/>
        </w:rPr>
        <w:t xml:space="preserve"> by </w:t>
      </w:r>
      <w:r w:rsidRPr="00253D08">
        <w:rPr>
          <w:rStyle w:val="StyleUnderline"/>
          <w:highlight w:val="cyan"/>
        </w:rPr>
        <w:t>obfuscating</w:t>
      </w:r>
      <w:r w:rsidRPr="00253D08">
        <w:rPr>
          <w:rStyle w:val="StyleUnderline"/>
        </w:rPr>
        <w:t xml:space="preserve"> the </w:t>
      </w:r>
      <w:r w:rsidRPr="00253D08">
        <w:rPr>
          <w:rStyle w:val="StyleUnderline"/>
          <w:highlight w:val="cyan"/>
        </w:rPr>
        <w:t>externalized effects of a system</w:t>
      </w:r>
      <w:r w:rsidRPr="00253D08">
        <w:rPr>
          <w:sz w:val="16"/>
        </w:rPr>
        <w:t>, such as in the vehicle emissions scandal (Wikipedia).</w:t>
      </w:r>
    </w:p>
    <w:p w14:paraId="15AA7BA7" w14:textId="77777777" w:rsidR="00293524" w:rsidRPr="00253D08" w:rsidRDefault="00293524" w:rsidP="00293524">
      <w:pPr>
        <w:rPr>
          <w:sz w:val="16"/>
        </w:rPr>
      </w:pPr>
      <w:r w:rsidRPr="00253D08">
        <w:rPr>
          <w:sz w:val="16"/>
        </w:rPr>
        <w:t>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in order to access thousands of new capabilities never before possible. An arms race is afoot. Such arms races can lead to rapid and unexpected take-off in terms of AI capability, and the rush can blindside people to risks, especially when the loss of a race can mean an existential threat to a nation or organization.</w:t>
      </w:r>
    </w:p>
    <w:p w14:paraId="48566D6A" w14:textId="77777777" w:rsidR="00293524" w:rsidRPr="00253D08" w:rsidRDefault="00293524" w:rsidP="00293524">
      <w:pPr>
        <w:rPr>
          <w:sz w:val="16"/>
        </w:rPr>
      </w:pPr>
      <w:r w:rsidRPr="00253D08">
        <w:rPr>
          <w:sz w:val="16"/>
        </w:rPr>
        <w:t>Perverse incentives: Incentives can be powerful forces within organizations, and financialization, moral panic, or fear of political danger may cause irrational or incorrigible behavior of personnel within organizations.</w:t>
      </w:r>
    </w:p>
    <w:p w14:paraId="36B05ABE" w14:textId="77777777" w:rsidR="00293524" w:rsidRPr="00253D08" w:rsidRDefault="00293524" w:rsidP="00293524">
      <w:pPr>
        <w:rPr>
          <w:sz w:val="16"/>
        </w:rPr>
      </w:pPr>
      <w:r w:rsidRPr="00253D08">
        <w:rPr>
          <w:sz w:val="16"/>
        </w:rPr>
        <w:t>Postmodern Warfare: Inexpensive Drones and other AI-enabled technologies have tremendous disruptive promise within the realm of warfare, especially given their asynchronous nature. Control of drone swarms must be performed using AI technologies, and this may encourage the entire theatre of war to be increasingly delegating to AI, perhaps including the interpretation of rules of engagement and grand strategy. (Lsusr, 2021)</w:t>
      </w:r>
    </w:p>
    <w:p w14:paraId="2695FFB2" w14:textId="77777777" w:rsidR="00293524" w:rsidRPr="00253D08" w:rsidRDefault="00293524" w:rsidP="00293524">
      <w:pPr>
        <w:rPr>
          <w:sz w:val="16"/>
        </w:rPr>
      </w:pPr>
      <w:r w:rsidRPr="00253D08">
        <w:rPr>
          <w:sz w:val="16"/>
        </w:rPr>
        <w:t>Cyber Warfare: Hacking of systems is increasingly being augmented with machine intelligence (Cisomag,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637F0CE1" w14:textId="77777777" w:rsidR="00293524" w:rsidRPr="00253D08" w:rsidRDefault="00293524" w:rsidP="00293524">
      <w:pPr>
        <w:rPr>
          <w:sz w:val="16"/>
        </w:rPr>
      </w:pPr>
      <w:r w:rsidRPr="00253D08">
        <w:rPr>
          <w:sz w:val="16"/>
        </w:rPr>
        <w:t>Zersetzung: The human mind is becoming a new theatre of war, through personalized generative propaganda, which may even extend to gaslighting attacks on targeted individuals, significantly leading to destabilization of societies (Williams, 2021). Such technologies are also plausibly deniable, being difficult to prove who may be responsible.</w:t>
      </w:r>
    </w:p>
    <w:p w14:paraId="1C1DFCF1" w14:textId="77777777" w:rsidR="00293524" w:rsidRPr="00253D08" w:rsidRDefault="00293524" w:rsidP="00293524">
      <w:pPr>
        <w:rPr>
          <w:sz w:val="16"/>
        </w:rPr>
      </w:pPr>
      <w:r w:rsidRPr="00253D08">
        <w:rPr>
          <w:sz w:val="16"/>
        </w:rPr>
        <w:t xml:space="preserve">Inflexibility: </w:t>
      </w:r>
      <w:r w:rsidRPr="00253D08">
        <w:rPr>
          <w:rStyle w:val="StyleUnderline"/>
        </w:rPr>
        <w:t xml:space="preserve">The </w:t>
      </w:r>
      <w:r w:rsidRPr="00253D08">
        <w:rPr>
          <w:rStyle w:val="StyleUnderline"/>
          <w:highlight w:val="cyan"/>
        </w:rPr>
        <w:t>German Military</w:t>
      </w:r>
      <w:r w:rsidRPr="00253D08">
        <w:rPr>
          <w:rStyle w:val="StyleUnderline"/>
        </w:rPr>
        <w:t xml:space="preserve"> after WW1 </w:t>
      </w:r>
      <w:r w:rsidRPr="00253D08">
        <w:rPr>
          <w:rStyle w:val="StyleUnderline"/>
          <w:highlight w:val="cyan"/>
        </w:rPr>
        <w:t>was n</w:t>
      </w:r>
      <w:r w:rsidRPr="00253D08">
        <w:rPr>
          <w:rStyle w:val="StyleUnderline"/>
        </w:rPr>
        <w:t>o</w:t>
      </w:r>
      <w:r w:rsidRPr="00253D08">
        <w:rPr>
          <w:rStyle w:val="StyleUnderline"/>
          <w:highlight w:val="cyan"/>
        </w:rPr>
        <w:t>t allowed to develop</w:t>
      </w:r>
      <w:r w:rsidRPr="00253D08">
        <w:rPr>
          <w:rStyle w:val="StyleUnderline"/>
        </w:rPr>
        <w:t xml:space="preserve"> their </w:t>
      </w:r>
      <w:r w:rsidRPr="00253D08">
        <w:rPr>
          <w:rStyle w:val="StyleUnderline"/>
          <w:highlight w:val="cyan"/>
        </w:rPr>
        <w:t>artillery</w:t>
      </w:r>
      <w:r w:rsidRPr="00253D08">
        <w:rPr>
          <w:rStyle w:val="StyleUnderline"/>
        </w:rPr>
        <w:t xml:space="preserve"> materiel, </w:t>
      </w:r>
      <w:r w:rsidRPr="00253D08">
        <w:rPr>
          <w:rStyle w:val="StyleUnderline"/>
          <w:highlight w:val="cyan"/>
        </w:rPr>
        <w:t>and so developed</w:t>
      </w:r>
      <w:r w:rsidRPr="00253D08">
        <w:rPr>
          <w:rStyle w:val="StyleUnderline"/>
        </w:rPr>
        <w:t xml:space="preserve"> powerful </w:t>
      </w:r>
      <w:r w:rsidRPr="00253D08">
        <w:rPr>
          <w:rStyle w:val="StyleUnderline"/>
          <w:highlight w:val="cyan"/>
        </w:rPr>
        <w:t>rocket tech</w:t>
      </w:r>
      <w:r w:rsidRPr="00253D08">
        <w:rPr>
          <w:rStyle w:val="StyleUnderline"/>
        </w:rPr>
        <w:t xml:space="preserve">nologies </w:t>
      </w:r>
      <w:r w:rsidRPr="00253D08">
        <w:rPr>
          <w:rStyle w:val="StyleUnderline"/>
          <w:highlight w:val="cyan"/>
        </w:rPr>
        <w:t>instead, as these were not subject to regulation</w:t>
      </w:r>
      <w:r w:rsidRPr="00253D08">
        <w:rPr>
          <w:rStyle w:val="StyleUnderline"/>
        </w:rPr>
        <w:t xml:space="preserve">. Similarly, </w:t>
      </w:r>
      <w:r w:rsidRPr="00253D08">
        <w:rPr>
          <w:rStyle w:val="StyleUnderline"/>
          <w:highlight w:val="cyan"/>
        </w:rPr>
        <w:t xml:space="preserve">inflexible rules </w:t>
      </w:r>
      <w:r w:rsidRPr="00253D08">
        <w:rPr>
          <w:rStyle w:val="StyleUnderline"/>
        </w:rPr>
        <w:t xml:space="preserve">may </w:t>
      </w:r>
      <w:r w:rsidRPr="00253D08">
        <w:rPr>
          <w:rStyle w:val="StyleUnderline"/>
          <w:highlight w:val="cyan"/>
        </w:rPr>
        <w:t>permit exploitable loopholes</w:t>
      </w:r>
      <w:r w:rsidRPr="00253D08">
        <w:rPr>
          <w:sz w:val="16"/>
        </w:rPr>
        <w:t>. They may also not be sufficiently adaptive to allow for the implementation of new technologies and even improved industry standards.</w:t>
      </w:r>
    </w:p>
    <w:p w14:paraId="457D5DED" w14:textId="77777777" w:rsidR="00293524" w:rsidRDefault="00293524" w:rsidP="00293524">
      <w:pPr>
        <w:rPr>
          <w:sz w:val="16"/>
        </w:rPr>
      </w:pPr>
      <w:r w:rsidRPr="00253D08">
        <w:rPr>
          <w:sz w:val="16"/>
        </w:rPr>
        <w:t xml:space="preserve">Limitation of problem spaces: – </w:t>
      </w:r>
      <w:r w:rsidRPr="00253D08">
        <w:rPr>
          <w:rStyle w:val="StyleUnderline"/>
        </w:rPr>
        <w:t>It may be taboo to allow machine intelligence to work on sensitive issues or to be exposed to controversial</w:t>
      </w:r>
      <w:r w:rsidRPr="00253D08">
        <w:rPr>
          <w:sz w:val="16"/>
        </w:rPr>
        <w:t xml:space="preserve"> (if potentially accurate) </w:t>
      </w:r>
      <w:r w:rsidRPr="00253D08">
        <w:rPr>
          <w:rStyle w:val="StyleUnderline"/>
        </w:rPr>
        <w:t>datasets. This may limit the ability of AI to make sense of out complex issues, and thereby frustrate finding solutions for crises</w:t>
      </w:r>
      <w:r w:rsidRPr="00253D08">
        <w:rPr>
          <w:sz w:val="16"/>
        </w:rPr>
        <w:t>.</w:t>
      </w:r>
    </w:p>
    <w:p w14:paraId="758925A9" w14:textId="77777777" w:rsidR="00293524" w:rsidRDefault="00293524" w:rsidP="00293524">
      <w:pPr>
        <w:pStyle w:val="Heading4"/>
      </w:pPr>
      <w:r>
        <w:t>That causes extinction – terrorists will be like bulls in a China shop with stronger, unregulated AI.</w:t>
      </w:r>
    </w:p>
    <w:p w14:paraId="2976B90F" w14:textId="77777777" w:rsidR="00293524" w:rsidRPr="007C7EC4" w:rsidRDefault="00293524" w:rsidP="00293524">
      <w:r w:rsidRPr="007C7EC4">
        <w:rPr>
          <w:rStyle w:val="Style13ptBold"/>
        </w:rPr>
        <w:t>Pfaff 25</w:t>
      </w:r>
      <w:r>
        <w:t xml:space="preserve"> [C. Anthony, Research Professor for Strategy, the Military Profession and Ethics at the Strategic Studies Institute, Senior Non-resident fellow at the Atlantic Council, and Distinguished Senior Research Fellow at the Institute for Philosophy and Public Policy. 04-01-2025. “Introduction: Terrorism and Artificial Intelligence” Chapter 1 from: The Weaponization of Artificial Intelligence The Next Stage of Terrorism and Warfare. Published by NATO. URL: https://www.tmmm.tsk.tr/publication/researches/21-TheWeaponizationofAI-TheNextStageofTerrorismandWarfare.pdf] //MSUCB; </w:t>
      </w:r>
      <w:r w:rsidRPr="00C167A2">
        <w:rPr>
          <w:strike/>
        </w:rPr>
        <w:t>language</w:t>
      </w:r>
      <w:r>
        <w:t xml:space="preserve"> [struck].</w:t>
      </w:r>
    </w:p>
    <w:p w14:paraId="4AA6473F" w14:textId="77777777" w:rsidR="00293524" w:rsidRPr="00C167A2" w:rsidRDefault="00293524" w:rsidP="00293524">
      <w:pPr>
        <w:rPr>
          <w:sz w:val="16"/>
        </w:rPr>
      </w:pPr>
      <w:r w:rsidRPr="00C167A2">
        <w:rPr>
          <w:sz w:val="16"/>
        </w:rPr>
        <w:t xml:space="preserve">Imagine </w:t>
      </w:r>
      <w:r w:rsidRPr="00C167A2">
        <w:rPr>
          <w:rStyle w:val="StyleUnderline"/>
        </w:rPr>
        <w:t xml:space="preserve">a </w:t>
      </w:r>
      <w:r w:rsidRPr="00C167A2">
        <w:rPr>
          <w:rStyle w:val="StyleUnderline"/>
          <w:highlight w:val="cyan"/>
        </w:rPr>
        <w:t>scenario in which</w:t>
      </w:r>
      <w:r w:rsidRPr="00C167A2">
        <w:rPr>
          <w:rStyle w:val="StyleUnderline"/>
        </w:rPr>
        <w:t xml:space="preserve"> a </w:t>
      </w:r>
      <w:r w:rsidRPr="00C167A2">
        <w:rPr>
          <w:rStyle w:val="Emphasis"/>
          <w:highlight w:val="cyan"/>
        </w:rPr>
        <w:t>terrorist</w:t>
      </w:r>
      <w:r w:rsidRPr="00C167A2">
        <w:rPr>
          <w:rStyle w:val="StyleUnderline"/>
          <w:highlight w:val="cyan"/>
        </w:rPr>
        <w:t xml:space="preserve"> org</w:t>
      </w:r>
      <w:r w:rsidRPr="00C167A2">
        <w:rPr>
          <w:rStyle w:val="StyleUnderline"/>
        </w:rPr>
        <w:t xml:space="preserve">anization </w:t>
      </w:r>
      <w:r w:rsidRPr="00C167A2">
        <w:rPr>
          <w:rStyle w:val="Emphasis"/>
          <w:highlight w:val="cyan"/>
        </w:rPr>
        <w:t>harnesses</w:t>
      </w:r>
      <w:r w:rsidRPr="00C167A2">
        <w:rPr>
          <w:rStyle w:val="StyleUnderline"/>
        </w:rPr>
        <w:t xml:space="preserve"> the power of artificial intelligence (</w:t>
      </w:r>
      <w:r w:rsidRPr="00C167A2">
        <w:rPr>
          <w:rStyle w:val="StyleUnderline"/>
          <w:highlight w:val="cyan"/>
        </w:rPr>
        <w:t>AI</w:t>
      </w:r>
      <w:r w:rsidRPr="00C167A2">
        <w:rPr>
          <w:rStyle w:val="StyleUnderline"/>
        </w:rPr>
        <w:t xml:space="preserve">) to </w:t>
      </w:r>
      <w:r w:rsidRPr="00C167A2">
        <w:rPr>
          <w:rStyle w:val="StyleUnderline"/>
          <w:highlight w:val="cyan"/>
        </w:rPr>
        <w:t>orchestrate</w:t>
      </w:r>
      <w:r w:rsidRPr="00C167A2">
        <w:rPr>
          <w:rStyle w:val="StyleUnderline"/>
        </w:rPr>
        <w:t xml:space="preserve"> a complex, </w:t>
      </w:r>
      <w:r w:rsidRPr="00C167A2">
        <w:rPr>
          <w:rStyle w:val="Emphasis"/>
          <w:highlight w:val="cyan"/>
        </w:rPr>
        <w:t>catastrophic</w:t>
      </w:r>
      <w:r w:rsidRPr="00C167A2">
        <w:rPr>
          <w:rStyle w:val="StyleUnderline"/>
          <w:highlight w:val="cyan"/>
        </w:rPr>
        <w:t xml:space="preserve"> attack</w:t>
      </w:r>
      <w:r w:rsidRPr="00C167A2">
        <w:rPr>
          <w:sz w:val="16"/>
        </w:rPr>
        <w:t xml:space="preserve">. By </w:t>
      </w:r>
      <w:r w:rsidRPr="00C167A2">
        <w:rPr>
          <w:rStyle w:val="StyleUnderline"/>
          <w:highlight w:val="cyan"/>
        </w:rPr>
        <w:t>utilizing advanced</w:t>
      </w:r>
      <w:r w:rsidRPr="00C167A2">
        <w:rPr>
          <w:rStyle w:val="StyleUnderline"/>
        </w:rPr>
        <w:t xml:space="preserve"> machinelearning (</w:t>
      </w:r>
      <w:r w:rsidRPr="00C167A2">
        <w:rPr>
          <w:rStyle w:val="StyleUnderline"/>
          <w:highlight w:val="cyan"/>
        </w:rPr>
        <w:t>ML</w:t>
      </w:r>
      <w:r w:rsidRPr="00C167A2">
        <w:rPr>
          <w:rStyle w:val="StyleUnderline"/>
        </w:rPr>
        <w:t>)</w:t>
      </w:r>
      <w:r w:rsidRPr="00C167A2">
        <w:rPr>
          <w:sz w:val="16"/>
        </w:rPr>
        <w:t xml:space="preserve"> algorithms </w:t>
      </w:r>
      <w:r w:rsidRPr="00C167A2">
        <w:rPr>
          <w:rStyle w:val="StyleUnderline"/>
        </w:rPr>
        <w:t xml:space="preserve">to </w:t>
      </w:r>
      <w:r w:rsidRPr="00C167A2">
        <w:rPr>
          <w:rStyle w:val="StyleUnderline"/>
          <w:highlight w:val="cyan"/>
        </w:rPr>
        <w:t>analyze vast</w:t>
      </w:r>
      <w:r w:rsidRPr="00C167A2">
        <w:rPr>
          <w:rStyle w:val="StyleUnderline"/>
        </w:rPr>
        <w:t xml:space="preserve"> amounts of social media </w:t>
      </w:r>
      <w:r w:rsidRPr="00C167A2">
        <w:rPr>
          <w:rStyle w:val="StyleUnderline"/>
          <w:highlight w:val="cyan"/>
        </w:rPr>
        <w:t>data</w:t>
      </w:r>
      <w:r w:rsidRPr="00C167A2">
        <w:rPr>
          <w:rStyle w:val="StyleUnderline"/>
        </w:rPr>
        <w:t>, the terrorists identify key influencers and potential recruits</w:t>
      </w:r>
      <w:r w:rsidRPr="00C167A2">
        <w:rPr>
          <w:sz w:val="16"/>
        </w:rPr>
        <w:t xml:space="preserve">, some within the government, </w:t>
      </w:r>
      <w:r w:rsidRPr="00C167A2">
        <w:rPr>
          <w:rStyle w:val="StyleUnderline"/>
        </w:rPr>
        <w:t>who are dissatisfied with government policies or sympathetic to the terrorist cause</w:t>
      </w:r>
      <w:r w:rsidRPr="00C167A2">
        <w:rPr>
          <w:sz w:val="16"/>
        </w:rPr>
        <w:t xml:space="preserve">. By automating the creation of tailored propaganda, </w:t>
      </w:r>
      <w:r w:rsidRPr="00C167A2">
        <w:rPr>
          <w:rStyle w:val="StyleUnderline"/>
        </w:rPr>
        <w:t xml:space="preserve">they </w:t>
      </w:r>
      <w:r w:rsidRPr="00C167A2">
        <w:rPr>
          <w:rStyle w:val="StyleUnderline"/>
          <w:highlight w:val="cyan"/>
        </w:rPr>
        <w:t>disseminate persuasive content across</w:t>
      </w:r>
      <w:r w:rsidRPr="00C167A2">
        <w:rPr>
          <w:rStyle w:val="StyleUnderline"/>
        </w:rPr>
        <w:t xml:space="preserve"> multiple </w:t>
      </w:r>
      <w:r w:rsidRPr="00C167A2">
        <w:rPr>
          <w:rStyle w:val="StyleUnderline"/>
          <w:highlight w:val="cyan"/>
        </w:rPr>
        <w:t>platforms</w:t>
      </w:r>
      <w:r w:rsidRPr="00C167A2">
        <w:rPr>
          <w:sz w:val="16"/>
        </w:rPr>
        <w:t xml:space="preserve">, effectively </w:t>
      </w:r>
      <w:r w:rsidRPr="00C167A2">
        <w:rPr>
          <w:rStyle w:val="StyleUnderline"/>
        </w:rPr>
        <w:t>radicalizing individuals and setting conditions for unrest</w:t>
      </w:r>
      <w:r w:rsidRPr="00C167A2">
        <w:rPr>
          <w:sz w:val="16"/>
        </w:rPr>
        <w:t>. Those dissatisfied government workers provide access to critical law-enforcement and military systems.</w:t>
      </w:r>
    </w:p>
    <w:p w14:paraId="68080AB6" w14:textId="77777777" w:rsidR="00293524" w:rsidRPr="00C167A2" w:rsidRDefault="00293524" w:rsidP="00293524">
      <w:pPr>
        <w:rPr>
          <w:sz w:val="16"/>
        </w:rPr>
      </w:pPr>
      <w:r w:rsidRPr="00C167A2">
        <w:rPr>
          <w:sz w:val="16"/>
        </w:rPr>
        <w:t xml:space="preserve">At the same time, </w:t>
      </w:r>
      <w:r w:rsidRPr="00C167A2">
        <w:rPr>
          <w:rStyle w:val="StyleUnderline"/>
          <w:highlight w:val="cyan"/>
        </w:rPr>
        <w:t>the group</w:t>
      </w:r>
      <w:r w:rsidRPr="00C167A2">
        <w:rPr>
          <w:rStyle w:val="StyleUnderline"/>
        </w:rPr>
        <w:t xml:space="preserve"> employs AI-driven tools to conduct cyberattacks on critical infrastructure</w:t>
      </w:r>
      <w:r w:rsidRPr="00C167A2">
        <w:rPr>
          <w:sz w:val="16"/>
        </w:rPr>
        <w:t xml:space="preserve">. </w:t>
      </w:r>
      <w:r w:rsidRPr="00C167A2">
        <w:rPr>
          <w:rStyle w:val="StyleUnderline"/>
          <w:highlight w:val="cyan"/>
        </w:rPr>
        <w:t>Us</w:t>
      </w:r>
      <w:r w:rsidRPr="00C167A2">
        <w:rPr>
          <w:rStyle w:val="StyleUnderline"/>
        </w:rPr>
        <w:t xml:space="preserve">ing </w:t>
      </w:r>
      <w:r w:rsidRPr="00C167A2">
        <w:rPr>
          <w:rStyle w:val="StyleUnderline"/>
          <w:highlight w:val="cyan"/>
        </w:rPr>
        <w:t>neural networks</w:t>
      </w:r>
      <w:r w:rsidRPr="00C167A2">
        <w:rPr>
          <w:rStyle w:val="StyleUnderline"/>
        </w:rPr>
        <w:t xml:space="preserve"> to </w:t>
      </w:r>
      <w:r w:rsidRPr="00C167A2">
        <w:rPr>
          <w:rStyle w:val="StyleUnderline"/>
          <w:highlight w:val="cyan"/>
        </w:rPr>
        <w:t>id</w:t>
      </w:r>
      <w:r w:rsidRPr="00C167A2">
        <w:rPr>
          <w:rStyle w:val="StyleUnderline"/>
        </w:rPr>
        <w:t xml:space="preserve">entify </w:t>
      </w:r>
      <w:r w:rsidRPr="00C167A2">
        <w:rPr>
          <w:rStyle w:val="StyleUnderline"/>
          <w:highlight w:val="cyan"/>
        </w:rPr>
        <w:t>vulnerabilities</w:t>
      </w:r>
      <w:r w:rsidRPr="00C167A2">
        <w:rPr>
          <w:rStyle w:val="StyleUnderline"/>
        </w:rPr>
        <w:t xml:space="preserve"> in power grids and transportation systems</w:t>
      </w:r>
      <w:r w:rsidRPr="00C167A2">
        <w:rPr>
          <w:sz w:val="16"/>
        </w:rPr>
        <w:t xml:space="preserve">, the group </w:t>
      </w:r>
      <w:r w:rsidRPr="00C167A2">
        <w:rPr>
          <w:rStyle w:val="StyleUnderline"/>
          <w:highlight w:val="cyan"/>
        </w:rPr>
        <w:t>conduct</w:t>
      </w:r>
      <w:r w:rsidRPr="00C167A2">
        <w:rPr>
          <w:rStyle w:val="StyleUnderline"/>
        </w:rPr>
        <w:t xml:space="preserve">s a </w:t>
      </w:r>
      <w:r w:rsidRPr="00C167A2">
        <w:rPr>
          <w:rStyle w:val="StyleUnderline"/>
          <w:highlight w:val="cyan"/>
        </w:rPr>
        <w:t>coordinated cyber assault</w:t>
      </w:r>
      <w:r w:rsidRPr="00C167A2">
        <w:rPr>
          <w:rStyle w:val="StyleUnderline"/>
        </w:rPr>
        <w:t xml:space="preserve"> to create widespread chaos by</w:t>
      </w:r>
      <w:r w:rsidRPr="00C167A2">
        <w:rPr>
          <w:sz w:val="16"/>
        </w:rPr>
        <w:t xml:space="preserve">, for example, </w:t>
      </w:r>
      <w:r w:rsidRPr="00C167A2">
        <w:rPr>
          <w:strike/>
          <w:sz w:val="16"/>
        </w:rPr>
        <w:t>paralyzing</w:t>
      </w:r>
      <w:r w:rsidRPr="00C167A2">
        <w:rPr>
          <w:sz w:val="16"/>
        </w:rPr>
        <w:t xml:space="preserve"> </w:t>
      </w:r>
      <w:r w:rsidRPr="00C167A2">
        <w:rPr>
          <w:rStyle w:val="StyleUnderline"/>
        </w:rPr>
        <w:t>[</w:t>
      </w:r>
      <w:r w:rsidRPr="00C167A2">
        <w:rPr>
          <w:rStyle w:val="StyleUnderline"/>
          <w:highlight w:val="cyan"/>
        </w:rPr>
        <w:t>inhibiting</w:t>
      </w:r>
      <w:r w:rsidRPr="00C167A2">
        <w:rPr>
          <w:rStyle w:val="StyleUnderline"/>
        </w:rPr>
        <w:t xml:space="preserve">] a city’s </w:t>
      </w:r>
      <w:r w:rsidRPr="00C167A2">
        <w:rPr>
          <w:rStyle w:val="StyleUnderline"/>
          <w:highlight w:val="cyan"/>
        </w:rPr>
        <w:t>water</w:t>
      </w:r>
      <w:r w:rsidRPr="00C167A2">
        <w:rPr>
          <w:rStyle w:val="StyleUnderline"/>
        </w:rPr>
        <w:t xml:space="preserve"> supply system</w:t>
      </w:r>
      <w:r w:rsidRPr="00C167A2">
        <w:rPr>
          <w:sz w:val="16"/>
        </w:rPr>
        <w:t xml:space="preserve">. </w:t>
      </w:r>
      <w:r w:rsidRPr="00C167A2">
        <w:rPr>
          <w:rStyle w:val="StyleUnderline"/>
        </w:rPr>
        <w:t>As security agencies respond, the group issues deepfake videos of the police and the military abusing citizens or otherwise violating the law</w:t>
      </w:r>
      <w:r w:rsidRPr="00C167A2">
        <w:rPr>
          <w:sz w:val="16"/>
        </w:rPr>
        <w:t xml:space="preserve">. </w:t>
      </w:r>
      <w:r w:rsidRPr="00C167A2">
        <w:rPr>
          <w:rStyle w:val="StyleUnderline"/>
        </w:rPr>
        <w:t>These videos then trigger those dissatisfied citizens and government workers into acting.</w:t>
      </w:r>
      <w:r w:rsidRPr="00C167A2">
        <w:rPr>
          <w:sz w:val="16"/>
        </w:rPr>
        <w:t xml:space="preserve"> Widespread protests threaten the government’s survival, while </w:t>
      </w:r>
      <w:r w:rsidRPr="00C167A2">
        <w:rPr>
          <w:rStyle w:val="StyleUnderline"/>
        </w:rPr>
        <w:t>internal saboteurs prevent an effective response</w:t>
      </w:r>
      <w:r w:rsidRPr="00C167A2">
        <w:rPr>
          <w:sz w:val="16"/>
        </w:rPr>
        <w:t xml:space="preserve">. Having accessed government systems, </w:t>
      </w:r>
      <w:r w:rsidRPr="00C167A2">
        <w:rPr>
          <w:rStyle w:val="StyleUnderline"/>
        </w:rPr>
        <w:t>the terrorists use prompt injections to disrupt security agencies’ use of generative AI to respond to the growing crisis</w:t>
      </w:r>
    </w:p>
    <w:p w14:paraId="178FC541" w14:textId="77777777" w:rsidR="00293524" w:rsidRPr="00C167A2" w:rsidRDefault="00293524" w:rsidP="00293524">
      <w:pPr>
        <w:rPr>
          <w:sz w:val="16"/>
        </w:rPr>
      </w:pPr>
      <w:r w:rsidRPr="00C167A2">
        <w:rPr>
          <w:sz w:val="16"/>
        </w:rPr>
        <w:t xml:space="preserve">Such a scenario highlights how </w:t>
      </w:r>
      <w:r w:rsidRPr="00C167A2">
        <w:rPr>
          <w:rStyle w:val="StyleUnderline"/>
        </w:rPr>
        <w:t xml:space="preserve">current </w:t>
      </w:r>
      <w:r w:rsidRPr="00C167A2">
        <w:rPr>
          <w:rStyle w:val="StyleUnderline"/>
          <w:highlight w:val="cyan"/>
        </w:rPr>
        <w:t>tech</w:t>
      </w:r>
      <w:r w:rsidRPr="00C167A2">
        <w:rPr>
          <w:rStyle w:val="StyleUnderline"/>
        </w:rPr>
        <w:t xml:space="preserve">nologies </w:t>
      </w:r>
      <w:r w:rsidRPr="00C167A2">
        <w:rPr>
          <w:rStyle w:val="StyleUnderline"/>
          <w:highlight w:val="cyan"/>
        </w:rPr>
        <w:t>enable terrorist</w:t>
      </w:r>
      <w:r w:rsidRPr="00C167A2">
        <w:rPr>
          <w:rStyle w:val="StyleUnderline"/>
        </w:rPr>
        <w:t xml:space="preserve"> group</w:t>
      </w:r>
      <w:r w:rsidRPr="00C167A2">
        <w:rPr>
          <w:rStyle w:val="StyleUnderline"/>
          <w:highlight w:val="cyan"/>
        </w:rPr>
        <w:t>s</w:t>
      </w:r>
      <w:r w:rsidRPr="00C167A2">
        <w:rPr>
          <w:rStyle w:val="StyleUnderline"/>
        </w:rPr>
        <w:t xml:space="preserve"> to </w:t>
      </w:r>
      <w:r w:rsidRPr="00C167A2">
        <w:rPr>
          <w:rStyle w:val="StyleUnderline"/>
          <w:highlight w:val="cyan"/>
        </w:rPr>
        <w:t xml:space="preserve">operate with </w:t>
      </w:r>
      <w:r w:rsidRPr="00C167A2">
        <w:rPr>
          <w:rStyle w:val="Emphasis"/>
          <w:highlight w:val="cyan"/>
        </w:rPr>
        <w:t>unprecedented efficiency</w:t>
      </w:r>
      <w:r w:rsidRPr="00C167A2">
        <w:rPr>
          <w:rStyle w:val="StyleUnderline"/>
          <w:highlight w:val="cyan"/>
        </w:rPr>
        <w:t xml:space="preserve"> and </w:t>
      </w:r>
      <w:r w:rsidRPr="00C167A2">
        <w:rPr>
          <w:rStyle w:val="Emphasis"/>
          <w:highlight w:val="cyan"/>
        </w:rPr>
        <w:t>effectiveness</w:t>
      </w:r>
      <w:r w:rsidRPr="00C167A2">
        <w:rPr>
          <w:sz w:val="16"/>
        </w:rPr>
        <w:t xml:space="preserve">, making </w:t>
      </w:r>
      <w:r w:rsidRPr="00C167A2">
        <w:rPr>
          <w:rStyle w:val="StyleUnderline"/>
        </w:rPr>
        <w:t>counterterrorism efforts increasingly complex</w:t>
      </w:r>
      <w:r w:rsidRPr="00C167A2">
        <w:rPr>
          <w:sz w:val="16"/>
        </w:rPr>
        <w:t xml:space="preserve">. As AI technologies become ubiquitous in modern life, while making societies more prosperous they can also make them more vulnerable. These vulnerabilities arise in complex ways. As the above scenario suggests, </w:t>
      </w:r>
      <w:r w:rsidRPr="00C167A2">
        <w:rPr>
          <w:rStyle w:val="StyleUnderline"/>
        </w:rPr>
        <w:t>terrorists can use AI to improve their operations while exploiting the public and private use of AI to their own ends</w:t>
      </w:r>
      <w:r w:rsidRPr="00C167A2">
        <w:rPr>
          <w:sz w:val="16"/>
        </w:rPr>
        <w:t>.</w:t>
      </w:r>
    </w:p>
    <w:p w14:paraId="018F1FFD" w14:textId="77777777" w:rsidR="00293524" w:rsidRDefault="00293524" w:rsidP="00293524">
      <w:pPr>
        <w:rPr>
          <w:sz w:val="16"/>
        </w:rPr>
      </w:pPr>
      <w:r w:rsidRPr="00C167A2">
        <w:rPr>
          <w:sz w:val="16"/>
        </w:rPr>
        <w:t xml:space="preserve">It is worth asking if such a scenario is possible, why hasn’t an incident occurred? But there have been elements of this type of attack, as when, in May 2021, a Russia-based criminal group called DarkSide shut down fuel provider Colonial Pipeline’s operations, sparking a brief panic.1 However, the type of coordinated attack that could force the change terrorists seek has not yet manifested. The answer, in part, lies in the technology. Like civil society, </w:t>
      </w:r>
      <w:r w:rsidRPr="00C167A2">
        <w:rPr>
          <w:rStyle w:val="StyleUnderline"/>
        </w:rPr>
        <w:t xml:space="preserve">terrorists’ </w:t>
      </w:r>
      <w:r w:rsidRPr="00495831">
        <w:rPr>
          <w:rStyle w:val="StyleUnderline"/>
          <w:highlight w:val="cyan"/>
        </w:rPr>
        <w:t>use of a</w:t>
      </w:r>
      <w:r w:rsidRPr="00C167A2">
        <w:rPr>
          <w:rStyle w:val="StyleUnderline"/>
        </w:rPr>
        <w:t xml:space="preserve">rtificial </w:t>
      </w:r>
      <w:r w:rsidRPr="00495831">
        <w:rPr>
          <w:rStyle w:val="StyleUnderline"/>
          <w:highlight w:val="cyan"/>
        </w:rPr>
        <w:t>i</w:t>
      </w:r>
      <w:r w:rsidRPr="00C167A2">
        <w:rPr>
          <w:rStyle w:val="StyleUnderline"/>
        </w:rPr>
        <w:t xml:space="preserve">ntelligence may </w:t>
      </w:r>
      <w:r w:rsidRPr="00495831">
        <w:rPr>
          <w:rStyle w:val="StyleUnderline"/>
          <w:highlight w:val="cyan"/>
        </w:rPr>
        <w:t>increase</w:t>
      </w:r>
      <w:r w:rsidRPr="00C167A2">
        <w:rPr>
          <w:rStyle w:val="StyleUnderline"/>
        </w:rPr>
        <w:t xml:space="preserve"> their </w:t>
      </w:r>
      <w:r w:rsidRPr="00495831">
        <w:rPr>
          <w:rStyle w:val="StyleUnderline"/>
          <w:highlight w:val="cyan"/>
        </w:rPr>
        <w:t>capability</w:t>
      </w:r>
      <w:r w:rsidRPr="00C167A2">
        <w:rPr>
          <w:rStyle w:val="StyleUnderline"/>
        </w:rPr>
        <w:t xml:space="preserve">, </w:t>
      </w:r>
      <w:r w:rsidRPr="00495831">
        <w:rPr>
          <w:rStyle w:val="StyleUnderline"/>
          <w:highlight w:val="cyan"/>
        </w:rPr>
        <w:t>but it also increases</w:t>
      </w:r>
      <w:r w:rsidRPr="00C167A2">
        <w:rPr>
          <w:rStyle w:val="StyleUnderline"/>
        </w:rPr>
        <w:t xml:space="preserve"> their </w:t>
      </w:r>
      <w:r w:rsidRPr="00495831">
        <w:rPr>
          <w:rStyle w:val="StyleUnderline"/>
        </w:rPr>
        <w:t>vulnerability</w:t>
      </w:r>
      <w:r w:rsidRPr="00C167A2">
        <w:rPr>
          <w:sz w:val="16"/>
        </w:rPr>
        <w:t>. Moreover</w:t>
      </w:r>
      <w:r w:rsidRPr="00C167A2">
        <w:rPr>
          <w:rStyle w:val="StyleUnderline"/>
        </w:rPr>
        <w:t xml:space="preserve">, </w:t>
      </w:r>
      <w:r w:rsidRPr="00495831">
        <w:rPr>
          <w:rStyle w:val="Emphasis"/>
          <w:highlight w:val="cyan"/>
        </w:rPr>
        <w:t>for now</w:t>
      </w:r>
      <w:r w:rsidRPr="00495831">
        <w:rPr>
          <w:rStyle w:val="StyleUnderline"/>
          <w:highlight w:val="cyan"/>
        </w:rPr>
        <w:t xml:space="preserve"> there are </w:t>
      </w:r>
      <w:r w:rsidRPr="00495831">
        <w:rPr>
          <w:rStyle w:val="Emphasis"/>
          <w:highlight w:val="cyan"/>
        </w:rPr>
        <w:t>limits</w:t>
      </w:r>
      <w:r w:rsidRPr="00495831">
        <w:rPr>
          <w:rStyle w:val="StyleUnderline"/>
          <w:highlight w:val="cyan"/>
        </w:rPr>
        <w:t xml:space="preserve"> to</w:t>
      </w:r>
      <w:r w:rsidRPr="00C167A2">
        <w:rPr>
          <w:rStyle w:val="StyleUnderline"/>
        </w:rPr>
        <w:t xml:space="preserve"> the </w:t>
      </w:r>
      <w:r w:rsidRPr="00495831">
        <w:rPr>
          <w:rStyle w:val="Emphasis"/>
          <w:highlight w:val="cyan"/>
        </w:rPr>
        <w:t>acquisition</w:t>
      </w:r>
      <w:r w:rsidRPr="00C167A2">
        <w:rPr>
          <w:rStyle w:val="StyleUnderline"/>
        </w:rPr>
        <w:t xml:space="preserve"> and application of this technology that can constrain terrorist and counterterrorist use</w:t>
      </w:r>
      <w:r w:rsidRPr="00C167A2">
        <w:rPr>
          <w:sz w:val="16"/>
        </w:rPr>
        <w:t>.</w:t>
      </w:r>
    </w:p>
    <w:p w14:paraId="6ACAEA6D" w14:textId="77777777" w:rsidR="00293524" w:rsidRPr="00C167A2" w:rsidRDefault="00293524" w:rsidP="00293524">
      <w:r>
        <w:t>[Paragraph breaks pause]</w:t>
      </w:r>
    </w:p>
    <w:p w14:paraId="05903650" w14:textId="77777777" w:rsidR="00293524" w:rsidRDefault="00293524" w:rsidP="00293524">
      <w:pPr>
        <w:rPr>
          <w:sz w:val="8"/>
          <w:szCs w:val="14"/>
        </w:rPr>
      </w:pPr>
      <w:r w:rsidRPr="00C167A2">
        <w:rPr>
          <w:sz w:val="8"/>
          <w:szCs w:val="14"/>
        </w:rPr>
        <w:t>This edited volume examines how terrorist groups can adopt AI technologies to increase operational effectiveness, from recruiting and radicalization to disinformation operations and attacks on critical infrastructure. It also examines how governments and security agencies can employ AI-enabled advanced analytics, surveillance techniques, and predictive modeling to disrupt terrorist attacks and dismantle terrorist networks. Finally, it considers the legal and ethical implications of responding to terrorist use of AI, as moral, ethical, and legal legitimacy is the most important defense NATO members and their citizens have against terrorism. This introduction first clarifies the operating environment where the discussion will occur by specifying key terms of reference. It then discusses the nature of terrorism to provide an understanding of how AI integration can make terrorists and counterterrorists more effective and vulnerable. While this discussion is not a technical one, understanding AI integration requires understanding how the technology works and the roles it can—and cannot—play. This part of the discussion introduces key concepts associated with discriminator and generative AI models to inform the volume’s chapters, which collectively provide insights into how these technologies will shape the security environment of the near future. Terms of Reference Key terms and phrases used in the AI and counterterrorism fields must be defined to avoid confusion, especially in international coalitions where various members understand the operational environment differently. Some NATO members, for example, may have different understandings of what counts as a threat, what to do about a threat, and what boundaries should be placed on using technology to combat such threats. A common vocabulary is, therefore, required to make the discussion intelligible. The official NATO terminology database, NATOTerm, provides standardized definitions and agreed-upon terminology among member states and is the foundational reference point for this project. Unless otherwise stated, the definitions below come from NATOTerm.2 Artificial intelligence is “an interdisciplinary field, usually regarded as a branch of computer science, dealing with models and systems for the performance of functions generally associated with human intelligence, such as reasoning and learning.” As AI adapts and improves, its ability to mimic complex human behaviors will grow, increasing the utility to security and defense applications. One significant development is generative AI, a form of artificial intelligence that produces text, images, audio, and synthetic data from user prompts. Generative AI models produce creative and other specific outputs, making them valuable tools in everything from media production to counterterrorism strategies.3 A crucial subfield of AI is machine learning, which refers to “the process by which a functional unit improves its performance by acquiring new knowledge or skills, or by reorganizing existing knowledge or skills.” Machine learning represents the self-improving nature of AI systems, demonstrating how they evolve to become more effective without human involvement. Algorithms are critical components of AI processes. An algorithm is a “finite ordered set of well-defined rules for the solution of a problem.” It provides the structure within which machines operate, enabling them to process data efficiently and achieve desired outcomes. Data is the foundation of AI systems. Data is “a reinterpretable representation of information in a formalized manner suitable for communication, interpretation, or processing.” It is the raw material machines analyze to mimic human behaviors. Artificially intelligent systems would lack the necessary fuel to learn and operate without large amounts of data. Large Language Models (LLMs) are a subset of generative AI focused on natural language processing. Large language models use vast amounts of data to “understand and generate human-like language outputs.”4 Unlike broader generative AI, which can create original content, LLMs are confined to language-related and text-related tasks. They operate within the bounds of the data they have been trained on, meaning they cannot generate novel information but rather work with existing data to produce humanlike responses. Cyberspace is critical, as digital systems become increasingly important in security and counterterrorism efforts. Cyberspace is “the global domain consisting of all interconnected communication, information technology and other electronic systems, networks and their data, including those which are separated or independent, which process, store or transmit data.” Closely linked to cyberspace is cybersecurity, which is “the application of security measures for the protection of communication, information and other electronic systems, as well as the information that is stored, processed or transmitted in these systems concerning confidentiality, integrity, availability, authentication and non-repudiation.” In this book, where AI intersects with security, terrorism is defined as the “unlawful use or threatened use of force or violence, instilling fear and terror, against individuals or property in an attempt to coerce or intimidate governments or societies, or to gain control over a population, to achieve political, religious or ideological objectives.” Terrorist tactics are often violent and intended to destabilize a population or government. Counterterrorism encompasses “all preventive, defensive and offensive measures taken to reduce the vulnerability of forces, individuals and property against terrorist threats and/or acts, and to respond to terrorist acts.” This project explores potential counterterrorism strategies that incorporate AI to address the historical and emerging threats posed by terrorist groups and individuals. As AI transforms terrorism and counterterrorism operations, understanding these terms will be a prerequisite for grasping the complex interactions between technology, policy, and security measures. These definitions serve as starting points. Several of the chapters highlight the limitations of some of these definitions, especially as technology progresses. Nonetheless, they are useful for framing the discussion regarding agents, means, and ends. As discussed, AI refers to using models comprised of algorithms and data, which are capable of learning to identify patterns that can make critical functions like attack planning or attack disruption more effective. Before turning to how AI carries out these activities, it is necessary to understand how terrorists and counterterrorists operate. The Nature of Terrorism The history of terrorism and NATO encompasses the threats individual member states face and the challenges directed at the Alliance. Initially established as a conventional military alliance to counter Soviet expansion during the Cold War, NATO was not primarily concerned with terrorism, which was less prevalent and more regionally confined. The 1980s, however, saw an increase in domestic and international terrorism affecting NATO members, prompting early discussions on security cooperation against this type of threat. Recognizing the growing threat, NATO incorporated counterterrorism measures into its broader security strategies, emphasizing intelligence sharing and collaboration among member states.5 The dissolution of the Soviet Union led to geopolitical shifts and the rise of new extremist groups, including al-Qaeda. Even before then, Europe was no stranger to terrorist activity. According to the Global Terrorism Database, there have been more than 22,000 terrorist incidents in Europe since 1970.6 While many of these incidents were conducted by separatist movements such as the Irish Republican Army (IRA) in the United Kingdom and the Basque separatist group Euskadi Ta Askatasuna (ETA) in Spain, since 2000, religiously and ethnically motivated violent extremists—many inspired by al-Qaeda and the Islamic State of Iraq and Syria (Da’esh)—have increased the number and lethality of attacks.7 This rise in the kind of terrorism that could trigger collective defense provisions in the NATO treaty affected NATO members profoundly. Rather than a law-enforcement problem to be handled by individual members, terrorist attacks had become a way for state and non-state adversaries to impact the Alliance’s cohesion and capabilities. As a result, NATO members enhanced their cooperative counterterrorism efforts, developing unified frameworks, including legislative measures and joint training programs to prepare against terrorist threats. In 2001, NATO invoked Article 5 for the first time and launched operations in Afghanistan under the International Security Assistance Force, which intended to dismantle terrorist networks and stabilize the region. This marked a significant shift for NATO as member states engaged directly in counterterrorism military actions beyond traditional collective defense roles.8 As described in NATO’s July 2024 counterterrorism policy, the Alliance has since expanded its focus to include military responses and addressing the underlying causes of radicalization. Initiatives include enhancing cyber-defense capabilities, improving intelligence sharing, and fostering resilience within member societies. The policy highlights NATO efforts on awareness, capabilities, and engagement. Awareness focuses on the evolving nature of the terrorist threat. The term capabilities refers to methods to prevent, protect, and respond to attacks. Engagement expands the diversity of partners and expertise available to the Alliance to improve awareness and capabilities.9 Technology will play an increasingly important role in these areas.</w:t>
      </w:r>
    </w:p>
    <w:p w14:paraId="08804A7F" w14:textId="77777777" w:rsidR="00293524" w:rsidRPr="00C167A2" w:rsidRDefault="00293524" w:rsidP="00293524">
      <w:r>
        <w:t>[Paragraph breaks resume]</w:t>
      </w:r>
    </w:p>
    <w:p w14:paraId="3CB69CCA" w14:textId="77777777" w:rsidR="00293524" w:rsidRPr="00C167A2" w:rsidRDefault="00293524" w:rsidP="00293524">
      <w:pPr>
        <w:rPr>
          <w:sz w:val="16"/>
        </w:rPr>
      </w:pPr>
      <w:r w:rsidRPr="00C167A2">
        <w:rPr>
          <w:rStyle w:val="StyleUnderline"/>
        </w:rPr>
        <w:t xml:space="preserve">The </w:t>
      </w:r>
      <w:r w:rsidRPr="00495831">
        <w:rPr>
          <w:rStyle w:val="StyleUnderline"/>
          <w:highlight w:val="cyan"/>
        </w:rPr>
        <w:t>success</w:t>
      </w:r>
      <w:r w:rsidRPr="00C167A2">
        <w:rPr>
          <w:rStyle w:val="StyleUnderline"/>
        </w:rPr>
        <w:t xml:space="preserve"> of terrorist groups often </w:t>
      </w:r>
      <w:r w:rsidRPr="00495831">
        <w:rPr>
          <w:rStyle w:val="StyleUnderline"/>
          <w:highlight w:val="cyan"/>
        </w:rPr>
        <w:t>hinges on</w:t>
      </w:r>
      <w:r w:rsidRPr="00C167A2">
        <w:rPr>
          <w:rStyle w:val="StyleUnderline"/>
        </w:rPr>
        <w:t xml:space="preserve"> the ability to communicate ideology effectively, maintain a steady flow of recruits and resources, and execute well-planned operations</w:t>
      </w:r>
      <w:r w:rsidRPr="00C167A2">
        <w:rPr>
          <w:sz w:val="16"/>
        </w:rPr>
        <w:t xml:space="preserve">. For terrorist groups to achieve these goals, </w:t>
      </w:r>
      <w:r w:rsidRPr="00C167A2">
        <w:rPr>
          <w:rStyle w:val="StyleUnderline"/>
        </w:rPr>
        <w:t xml:space="preserve">they typically need to focus on </w:t>
      </w:r>
      <w:r w:rsidRPr="00495831">
        <w:rPr>
          <w:rStyle w:val="StyleUnderline"/>
          <w:highlight w:val="cyan"/>
        </w:rPr>
        <w:t>several</w:t>
      </w:r>
      <w:r w:rsidRPr="00C167A2">
        <w:rPr>
          <w:rStyle w:val="StyleUnderline"/>
        </w:rPr>
        <w:t xml:space="preserve"> key </w:t>
      </w:r>
      <w:r w:rsidRPr="00495831">
        <w:rPr>
          <w:rStyle w:val="StyleUnderline"/>
          <w:highlight w:val="cyan"/>
        </w:rPr>
        <w:t>factors</w:t>
      </w:r>
      <w:r w:rsidRPr="00C167A2">
        <w:rPr>
          <w:rStyle w:val="StyleUnderline"/>
        </w:rPr>
        <w:t xml:space="preserve">. The </w:t>
      </w:r>
      <w:r w:rsidRPr="00495831">
        <w:rPr>
          <w:rStyle w:val="StyleUnderline"/>
        </w:rPr>
        <w:t>first</w:t>
      </w:r>
      <w:r w:rsidRPr="00C167A2">
        <w:rPr>
          <w:rStyle w:val="StyleUnderline"/>
        </w:rPr>
        <w:t xml:space="preserve"> is a clear </w:t>
      </w:r>
      <w:r w:rsidRPr="00495831">
        <w:rPr>
          <w:rStyle w:val="StyleUnderline"/>
          <w:highlight w:val="cyan"/>
        </w:rPr>
        <w:t>ideological framework</w:t>
      </w:r>
      <w:r w:rsidRPr="00C167A2">
        <w:rPr>
          <w:rStyle w:val="StyleUnderline"/>
        </w:rPr>
        <w:t xml:space="preserve"> that provides a narrative around which they can justify their actions, recruit new members, and build a base of support</w:t>
      </w:r>
      <w:r w:rsidRPr="00C167A2">
        <w:rPr>
          <w:sz w:val="16"/>
        </w:rPr>
        <w:t>.10 For example, groups like Da’esh have used a combination of religious ideology and political grievances to rally support. In Africa, Da’esh affiliates like Boko Haram have grafted themselves onto local insurrections that draw their justification from economic marginalization.11</w:t>
      </w:r>
    </w:p>
    <w:p w14:paraId="44A9C321" w14:textId="77777777" w:rsidR="00293524" w:rsidRPr="00C167A2" w:rsidRDefault="00293524" w:rsidP="00293524">
      <w:pPr>
        <w:rPr>
          <w:sz w:val="16"/>
        </w:rPr>
      </w:pPr>
      <w:r w:rsidRPr="00C167A2">
        <w:rPr>
          <w:rStyle w:val="StyleUnderline"/>
        </w:rPr>
        <w:t xml:space="preserve">The second factor is </w:t>
      </w:r>
      <w:r w:rsidRPr="00495831">
        <w:rPr>
          <w:rStyle w:val="StyleUnderline"/>
          <w:highlight w:val="cyan"/>
        </w:rPr>
        <w:t>effective recruitment</w:t>
      </w:r>
      <w:r w:rsidRPr="00C167A2">
        <w:rPr>
          <w:rStyle w:val="StyleUnderline"/>
        </w:rPr>
        <w:t xml:space="preserve"> and radicalization</w:t>
      </w:r>
      <w:r w:rsidRPr="00C167A2">
        <w:rPr>
          <w:sz w:val="16"/>
        </w:rPr>
        <w:t>.12 Terrorist groups must continuously recruit new members to maintain their operational capacity, which involves finding individuals willing to join and radicalizing them to embrace an ideology. Techniques can include publishing online propaganda, social media engagement, and outreach in communities vulnerable to radicalization.13 During the height of Da’esh’s operations in Iraq and Syria, the group leveraged social media to recruit more than 40,000 people from 110 different countries.14</w:t>
      </w:r>
    </w:p>
    <w:p w14:paraId="3FAFA959" w14:textId="77777777" w:rsidR="00293524" w:rsidRPr="00C167A2" w:rsidRDefault="00293524" w:rsidP="00293524">
      <w:pPr>
        <w:rPr>
          <w:sz w:val="16"/>
        </w:rPr>
      </w:pPr>
      <w:r w:rsidRPr="00C167A2">
        <w:rPr>
          <w:rStyle w:val="StyleUnderline"/>
        </w:rPr>
        <w:t xml:space="preserve">The third factor is </w:t>
      </w:r>
      <w:r w:rsidRPr="00495831">
        <w:rPr>
          <w:rStyle w:val="StyleUnderline"/>
          <w:highlight w:val="cyan"/>
        </w:rPr>
        <w:t>ensuring</w:t>
      </w:r>
      <w:r w:rsidRPr="00C167A2">
        <w:rPr>
          <w:rStyle w:val="StyleUnderline"/>
        </w:rPr>
        <w:t xml:space="preserve"> adequate </w:t>
      </w:r>
      <w:r w:rsidRPr="00495831">
        <w:rPr>
          <w:rStyle w:val="StyleUnderline"/>
          <w:highlight w:val="cyan"/>
        </w:rPr>
        <w:t>financial resources</w:t>
      </w:r>
      <w:r w:rsidRPr="00C167A2">
        <w:rPr>
          <w:rStyle w:val="StyleUnderline"/>
        </w:rPr>
        <w:t xml:space="preserve"> for the conduct of operations, procuring weapons, and sustaining the organization.</w:t>
      </w:r>
      <w:r w:rsidRPr="00C167A2">
        <w:rPr>
          <w:sz w:val="16"/>
        </w:rPr>
        <w:t xml:space="preserve"> Terrorist groups often diversify their funding sources, which can include donations, criminal enterprises like drug trafficking, smuggling, extortion, and sometimes state sponsorship. Maintaining a steady flow of funds enables them to execute planned operations effectively. More recently, some terrorist groups have used virtual assets like cryptocurrency to finance operations.15</w:t>
      </w:r>
    </w:p>
    <w:p w14:paraId="5100856F" w14:textId="77777777" w:rsidR="00293524" w:rsidRPr="00C167A2" w:rsidRDefault="00293524" w:rsidP="00293524">
      <w:pPr>
        <w:rPr>
          <w:sz w:val="16"/>
        </w:rPr>
      </w:pPr>
      <w:r w:rsidRPr="00495831">
        <w:rPr>
          <w:rStyle w:val="StyleUnderline"/>
          <w:highlight w:val="cyan"/>
        </w:rPr>
        <w:t>Terrorists can use AI</w:t>
      </w:r>
      <w:r w:rsidRPr="00C167A2">
        <w:rPr>
          <w:rStyle w:val="StyleUnderline"/>
        </w:rPr>
        <w:t xml:space="preserve"> technologies </w:t>
      </w:r>
      <w:r w:rsidRPr="00495831">
        <w:rPr>
          <w:rStyle w:val="StyleUnderline"/>
          <w:highlight w:val="cyan"/>
        </w:rPr>
        <w:t>to facilitate</w:t>
      </w:r>
      <w:r w:rsidRPr="00C167A2">
        <w:rPr>
          <w:rStyle w:val="StyleUnderline"/>
        </w:rPr>
        <w:t xml:space="preserve"> these </w:t>
      </w:r>
      <w:r w:rsidRPr="00495831">
        <w:rPr>
          <w:rStyle w:val="StyleUnderline"/>
          <w:highlight w:val="cyan"/>
        </w:rPr>
        <w:t>operational functions</w:t>
      </w:r>
      <w:r w:rsidRPr="00C167A2">
        <w:rPr>
          <w:rStyle w:val="StyleUnderline"/>
        </w:rPr>
        <w:t xml:space="preserve"> in several ways</w:t>
      </w:r>
      <w:r w:rsidRPr="00C167A2">
        <w:rPr>
          <w:sz w:val="16"/>
        </w:rPr>
        <w:t xml:space="preserve">. As this volume discusses, </w:t>
      </w:r>
      <w:r w:rsidRPr="00C167A2">
        <w:rPr>
          <w:rStyle w:val="StyleUnderline"/>
        </w:rPr>
        <w:t>terrorists already use AI for information operations that support recruiting, financing, and messaging</w:t>
      </w:r>
      <w:r w:rsidRPr="00C167A2">
        <w:rPr>
          <w:sz w:val="16"/>
        </w:rPr>
        <w:t xml:space="preserve">. While </w:t>
      </w:r>
      <w:r w:rsidRPr="00C167A2">
        <w:rPr>
          <w:rStyle w:val="StyleUnderline"/>
        </w:rPr>
        <w:t xml:space="preserve">less evident in current practice, terrorists will </w:t>
      </w:r>
      <w:r w:rsidRPr="00495831">
        <w:rPr>
          <w:rStyle w:val="StyleUnderline"/>
          <w:highlight w:val="cyan"/>
        </w:rPr>
        <w:t>eventually find</w:t>
      </w:r>
      <w:r w:rsidRPr="00C167A2">
        <w:rPr>
          <w:rStyle w:val="StyleUnderline"/>
        </w:rPr>
        <w:t xml:space="preserve"> more effective </w:t>
      </w:r>
      <w:r w:rsidRPr="00495831">
        <w:rPr>
          <w:rStyle w:val="StyleUnderline"/>
          <w:highlight w:val="cyan"/>
        </w:rPr>
        <w:t>ways to integrate</w:t>
      </w:r>
      <w:r w:rsidRPr="00C167A2">
        <w:rPr>
          <w:rStyle w:val="StyleUnderline"/>
        </w:rPr>
        <w:t xml:space="preserve"> AI into operations</w:t>
      </w:r>
      <w:r w:rsidRPr="00C167A2">
        <w:rPr>
          <w:sz w:val="16"/>
        </w:rPr>
        <w:t xml:space="preserve">. By </w:t>
      </w:r>
      <w:r w:rsidRPr="00495831">
        <w:rPr>
          <w:rStyle w:val="StyleUnderline"/>
          <w:highlight w:val="cyan"/>
        </w:rPr>
        <w:t>employing ML</w:t>
      </w:r>
      <w:r w:rsidRPr="00C167A2">
        <w:rPr>
          <w:rStyle w:val="StyleUnderline"/>
        </w:rPr>
        <w:t xml:space="preserve"> algorithms, terrorists can </w:t>
      </w:r>
      <w:r w:rsidRPr="00495831">
        <w:rPr>
          <w:rStyle w:val="StyleUnderline"/>
          <w:highlight w:val="cyan"/>
        </w:rPr>
        <w:t>analyze</w:t>
      </w:r>
      <w:r w:rsidRPr="00C167A2">
        <w:rPr>
          <w:rStyle w:val="StyleUnderline"/>
        </w:rPr>
        <w:t xml:space="preserve"> a </w:t>
      </w:r>
      <w:r w:rsidRPr="00495831">
        <w:rPr>
          <w:rStyle w:val="StyleUnderline"/>
          <w:highlight w:val="cyan"/>
        </w:rPr>
        <w:t xml:space="preserve">vast </w:t>
      </w:r>
      <w:r w:rsidRPr="00495831">
        <w:rPr>
          <w:rStyle w:val="StyleUnderline"/>
        </w:rPr>
        <w:t>amount</w:t>
      </w:r>
      <w:r w:rsidRPr="00C167A2">
        <w:rPr>
          <w:rStyle w:val="StyleUnderline"/>
        </w:rPr>
        <w:t xml:space="preserve"> of </w:t>
      </w:r>
      <w:r w:rsidRPr="00495831">
        <w:rPr>
          <w:rStyle w:val="StyleUnderline"/>
          <w:highlight w:val="cyan"/>
        </w:rPr>
        <w:t>data to identify vulnerabilities, predict</w:t>
      </w:r>
      <w:r w:rsidRPr="00C167A2">
        <w:rPr>
          <w:rStyle w:val="StyleUnderline"/>
        </w:rPr>
        <w:t xml:space="preserve"> law-enforcement </w:t>
      </w:r>
      <w:r w:rsidRPr="00495831">
        <w:rPr>
          <w:rStyle w:val="StyleUnderline"/>
          <w:highlight w:val="cyan"/>
        </w:rPr>
        <w:t>responses, and tailor</w:t>
      </w:r>
      <w:r w:rsidRPr="00C167A2">
        <w:rPr>
          <w:rStyle w:val="StyleUnderline"/>
        </w:rPr>
        <w:t xml:space="preserve"> their </w:t>
      </w:r>
      <w:r w:rsidRPr="00495831">
        <w:rPr>
          <w:rStyle w:val="StyleUnderline"/>
          <w:highlight w:val="cyan"/>
        </w:rPr>
        <w:t>strat</w:t>
      </w:r>
      <w:r w:rsidRPr="00C167A2">
        <w:rPr>
          <w:rStyle w:val="StyleUnderline"/>
        </w:rPr>
        <w:t xml:space="preserve">egies to </w:t>
      </w:r>
      <w:r w:rsidRPr="00495831">
        <w:rPr>
          <w:rStyle w:val="StyleUnderline"/>
          <w:highlight w:val="cyan"/>
        </w:rPr>
        <w:t>exploit weaknesses</w:t>
      </w:r>
      <w:r w:rsidRPr="00C167A2">
        <w:rPr>
          <w:rStyle w:val="StyleUnderline"/>
        </w:rPr>
        <w:t xml:space="preserve"> in national security frameworks</w:t>
      </w:r>
      <w:r w:rsidRPr="00C167A2">
        <w:rPr>
          <w:sz w:val="16"/>
        </w:rPr>
        <w:t>.</w:t>
      </w:r>
    </w:p>
    <w:p w14:paraId="1C0BE5D1" w14:textId="77777777" w:rsidR="00293524" w:rsidRDefault="00293524" w:rsidP="00293524">
      <w:pPr>
        <w:rPr>
          <w:sz w:val="16"/>
        </w:rPr>
      </w:pPr>
      <w:r w:rsidRPr="00C167A2">
        <w:rPr>
          <w:sz w:val="16"/>
        </w:rPr>
        <w:t xml:space="preserve">Furthermore, </w:t>
      </w:r>
      <w:r w:rsidRPr="00495831">
        <w:rPr>
          <w:rStyle w:val="StyleUnderline"/>
          <w:highlight w:val="cyan"/>
        </w:rPr>
        <w:t>integrating</w:t>
      </w:r>
      <w:r w:rsidRPr="00C167A2">
        <w:rPr>
          <w:rStyle w:val="StyleUnderline"/>
        </w:rPr>
        <w:t xml:space="preserve"> AI into recruitment and propaganda efforts </w:t>
      </w:r>
      <w:r w:rsidRPr="00495831">
        <w:rPr>
          <w:rStyle w:val="StyleUnderline"/>
          <w:highlight w:val="cyan"/>
        </w:rPr>
        <w:t>enables</w:t>
      </w:r>
      <w:r w:rsidRPr="00C167A2">
        <w:rPr>
          <w:rStyle w:val="StyleUnderline"/>
        </w:rPr>
        <w:t xml:space="preserve"> these </w:t>
      </w:r>
      <w:r w:rsidRPr="00495831">
        <w:rPr>
          <w:rStyle w:val="StyleUnderline"/>
          <w:highlight w:val="cyan"/>
        </w:rPr>
        <w:t>organizations</w:t>
      </w:r>
      <w:r w:rsidRPr="00C167A2">
        <w:rPr>
          <w:rStyle w:val="StyleUnderline"/>
        </w:rPr>
        <w:t xml:space="preserve"> to </w:t>
      </w:r>
      <w:r w:rsidRPr="00495831">
        <w:rPr>
          <w:rStyle w:val="StyleUnderline"/>
          <w:highlight w:val="cyan"/>
        </w:rPr>
        <w:t>reach wider audiences</w:t>
      </w:r>
      <w:r w:rsidRPr="00C167A2">
        <w:rPr>
          <w:rStyle w:val="StyleUnderline"/>
        </w:rPr>
        <w:t xml:space="preserve"> and engage potential recruits more effectively</w:t>
      </w:r>
      <w:r w:rsidRPr="00C167A2">
        <w:rPr>
          <w:sz w:val="16"/>
        </w:rPr>
        <w:t xml:space="preserve">. Ideally, </w:t>
      </w:r>
      <w:r w:rsidRPr="00C167A2">
        <w:rPr>
          <w:rStyle w:val="StyleUnderline"/>
        </w:rPr>
        <w:t>effective counterterrorism operations would deter a group’s resort to terrorism and, failing that, disrupt its operations.</w:t>
      </w:r>
      <w:r w:rsidRPr="00C167A2">
        <w:rPr>
          <w:sz w:val="16"/>
        </w:rPr>
        <w:t xml:space="preserve"> Deterring terrorist organizations, however, does not work the same way it does for state actors. Many terrorist groups operate globally, in secret, and are willing to accept significant losses before altering their behavior. 16</w:t>
      </w:r>
    </w:p>
    <w:p w14:paraId="0F7C4B62" w14:textId="77777777" w:rsidR="00293524" w:rsidRPr="003A7CA7" w:rsidRDefault="00293524" w:rsidP="00293524"/>
    <w:p w14:paraId="2E64BAE1" w14:textId="77777777" w:rsidR="00293524" w:rsidRPr="003A7CA7" w:rsidRDefault="00293524" w:rsidP="00293524"/>
    <w:p w14:paraId="69622021" w14:textId="77777777" w:rsidR="00293524" w:rsidRPr="003A7CA7" w:rsidRDefault="00293524" w:rsidP="00293524"/>
    <w:p w14:paraId="74777C62" w14:textId="77777777" w:rsidR="00293524" w:rsidRDefault="00293524" w:rsidP="00293524">
      <w:pPr>
        <w:pStyle w:val="Heading3"/>
      </w:pPr>
      <w:r>
        <w:t>AT: Cyber---1NC</w:t>
      </w:r>
    </w:p>
    <w:p w14:paraId="26EBB91C" w14:textId="77777777" w:rsidR="00293524" w:rsidRPr="00385EC2" w:rsidRDefault="00293524" w:rsidP="00293524">
      <w:pPr>
        <w:pStyle w:val="Heading4"/>
        <w:rPr>
          <w:rFonts w:eastAsia="MS Gothic"/>
        </w:rPr>
      </w:pPr>
      <w:bookmarkStart w:id="1" w:name="_Hlk202805558"/>
      <w:r w:rsidRPr="00385EC2">
        <w:rPr>
          <w:rFonts w:eastAsia="MS Gothic"/>
        </w:rPr>
        <w:t xml:space="preserve">No cyber impact---experimental studies. </w:t>
      </w:r>
    </w:p>
    <w:p w14:paraId="3C29243D" w14:textId="77777777" w:rsidR="00293524" w:rsidRPr="00385EC2" w:rsidRDefault="00293524" w:rsidP="00293524">
      <w:pPr>
        <w:rPr>
          <w:rFonts w:eastAsia="Cambria"/>
        </w:rPr>
      </w:pPr>
      <w:r w:rsidRPr="007B09B9">
        <w:rPr>
          <w:rStyle w:val="Style13ptBold"/>
        </w:rPr>
        <w:t xml:space="preserve">Jensen, et al. 24 </w:t>
      </w:r>
      <w:r w:rsidRPr="00385EC2">
        <w:rPr>
          <w:rFonts w:eastAsia="Cambria"/>
        </w:rPr>
        <w:t>[Benjamin Jensen; PhD, Professor of Strategic Studies at Marine Corps University.  Brandon Valeriano; PhD, Assistant Professor at Seton Hall University, School of Diplomacy.  Sam Whitt; PhD, Associate Professor of Political Science at High Point University. “How cyber operations can reduce escalation pressures: Evidence from an experimental wargame study,” Journal of Peace Research, Vol. 61(1), p. 119-120, https://doi.org/10.1177/00223433231219440, pbr]</w:t>
      </w:r>
    </w:p>
    <w:p w14:paraId="1160136D" w14:textId="77777777" w:rsidR="00293524" w:rsidRPr="00385EC2" w:rsidRDefault="00293524" w:rsidP="00293524">
      <w:pPr>
        <w:rPr>
          <w:rFonts w:eastAsia="Calibri"/>
          <w:sz w:val="16"/>
        </w:rPr>
      </w:pPr>
      <w:r w:rsidRPr="00385EC2">
        <w:rPr>
          <w:rFonts w:eastAsia="Calibri"/>
          <w:sz w:val="16"/>
        </w:rPr>
        <w:t>Introduction</w:t>
      </w:r>
    </w:p>
    <w:p w14:paraId="2DD5F937" w14:textId="77777777" w:rsidR="00293524" w:rsidRPr="00385EC2" w:rsidRDefault="00293524" w:rsidP="00293524">
      <w:pPr>
        <w:rPr>
          <w:rFonts w:eastAsia="Calibri"/>
          <w:sz w:val="16"/>
        </w:rPr>
      </w:pPr>
      <w:r w:rsidRPr="00385EC2">
        <w:rPr>
          <w:rFonts w:eastAsia="Calibri"/>
          <w:sz w:val="16"/>
        </w:rPr>
        <w:t xml:space="preserve">Despite over 30 years of documented cyber operations (Healey and Grindall, 2013), there is no consensus on how cyber operations affect crisis behavior during international disputes. </w:t>
      </w:r>
      <w:r w:rsidRPr="007B09B9">
        <w:rPr>
          <w:rStyle w:val="StyleUnderline"/>
        </w:rPr>
        <w:t>In</w:t>
      </w:r>
      <w:r w:rsidRPr="00385EC2">
        <w:rPr>
          <w:rFonts w:eastAsia="Calibri"/>
          <w:sz w:val="16"/>
        </w:rPr>
        <w:t xml:space="preserve"> February </w:t>
      </w:r>
      <w:r w:rsidRPr="007B09B9">
        <w:rPr>
          <w:rStyle w:val="StyleUnderline"/>
        </w:rPr>
        <w:t>2019</w:t>
      </w:r>
      <w:r w:rsidRPr="00385EC2">
        <w:rPr>
          <w:rFonts w:eastAsia="Calibri"/>
          <w:sz w:val="16"/>
        </w:rPr>
        <w:t xml:space="preserve">, </w:t>
      </w:r>
      <w:r w:rsidRPr="007B09B9">
        <w:rPr>
          <w:rStyle w:val="StyleUnderline"/>
          <w:highlight w:val="cyan"/>
        </w:rPr>
        <w:t>India and Pakistan exchanged</w:t>
      </w:r>
      <w:r w:rsidRPr="007B09B9">
        <w:rPr>
          <w:rStyle w:val="StyleUnderline"/>
        </w:rPr>
        <w:t xml:space="preserve"> artillery and small arms </w:t>
      </w:r>
      <w:r w:rsidRPr="007B09B9">
        <w:rPr>
          <w:rStyle w:val="StyleUnderline"/>
          <w:highlight w:val="cyan"/>
        </w:rPr>
        <w:t>fire</w:t>
      </w:r>
      <w:r w:rsidRPr="00385EC2">
        <w:rPr>
          <w:rFonts w:eastAsia="Calibri"/>
          <w:sz w:val="16"/>
        </w:rPr>
        <w:t xml:space="preserve"> while engaging in air-to-air combat and bombing runs after a terrorist attack which India blamed on Pakistan. </w:t>
      </w:r>
      <w:r w:rsidRPr="007B09B9">
        <w:rPr>
          <w:rStyle w:val="StyleUnderline"/>
          <w:highlight w:val="cyan"/>
        </w:rPr>
        <w:t>Despite militarized escalation</w:t>
      </w:r>
      <w:r w:rsidRPr="00385EC2">
        <w:rPr>
          <w:rFonts w:eastAsia="Calibri"/>
          <w:sz w:val="16"/>
        </w:rPr>
        <w:t xml:space="preserve"> in this key rivalry </w:t>
      </w:r>
      <w:r w:rsidRPr="007B09B9">
        <w:rPr>
          <w:rStyle w:val="StyleUnderline"/>
          <w:highlight w:val="cyan"/>
        </w:rPr>
        <w:t>alongside</w:t>
      </w:r>
      <w:r w:rsidRPr="00385EC2">
        <w:rPr>
          <w:rFonts w:eastAsia="Calibri"/>
          <w:sz w:val="16"/>
        </w:rPr>
        <w:t xml:space="preserve"> evidence of </w:t>
      </w:r>
      <w:r w:rsidRPr="007B09B9">
        <w:rPr>
          <w:rStyle w:val="StyleUnderline"/>
          <w:highlight w:val="cyan"/>
        </w:rPr>
        <w:t>prior</w:t>
      </w:r>
      <w:r w:rsidRPr="007B09B9">
        <w:rPr>
          <w:rStyle w:val="StyleUnderline"/>
        </w:rPr>
        <w:t xml:space="preserve"> cyber </w:t>
      </w:r>
      <w:r w:rsidRPr="007B09B9">
        <w:rPr>
          <w:rStyle w:val="StyleUnderline"/>
          <w:highlight w:val="cyan"/>
        </w:rPr>
        <w:t>exchanges</w:t>
      </w:r>
      <w:r w:rsidRPr="00385EC2">
        <w:rPr>
          <w:rFonts w:eastAsia="Calibri"/>
          <w:sz w:val="16"/>
        </w:rPr>
        <w:t xml:space="preserve"> (Valeriano and Maness, 2015), </w:t>
      </w:r>
      <w:r w:rsidRPr="007B09B9">
        <w:rPr>
          <w:rStyle w:val="StyleUnderline"/>
          <w:highlight w:val="cyan"/>
        </w:rPr>
        <w:t xml:space="preserve">there were </w:t>
      </w:r>
      <w:r w:rsidRPr="007B09B9">
        <w:rPr>
          <w:rStyle w:val="Emphasis"/>
          <w:highlight w:val="cyan"/>
        </w:rPr>
        <w:t>no</w:t>
      </w:r>
      <w:r w:rsidRPr="00385EC2">
        <w:rPr>
          <w:rFonts w:eastAsia="Calibri"/>
          <w:sz w:val="16"/>
        </w:rPr>
        <w:t xml:space="preserve"> observed </w:t>
      </w:r>
      <w:r w:rsidRPr="007B09B9">
        <w:rPr>
          <w:rStyle w:val="Emphasis"/>
          <w:highlight w:val="cyan"/>
        </w:rPr>
        <w:t>large</w:t>
      </w:r>
      <w:r w:rsidRPr="00385EC2">
        <w:rPr>
          <w:rFonts w:eastAsia="Calibri"/>
          <w:sz w:val="16"/>
        </w:rPr>
        <w:t xml:space="preserve">-scale </w:t>
      </w:r>
      <w:r w:rsidRPr="007B09B9">
        <w:rPr>
          <w:rStyle w:val="Emphasis"/>
          <w:highlight w:val="cyan"/>
        </w:rPr>
        <w:t>cyber actions</w:t>
      </w:r>
      <w:r w:rsidRPr="007B09B9">
        <w:rPr>
          <w:rStyle w:val="StyleUnderline"/>
        </w:rPr>
        <w:t xml:space="preserve"> above</w:t>
      </w:r>
      <w:r w:rsidRPr="00385EC2">
        <w:rPr>
          <w:rFonts w:eastAsia="Calibri"/>
          <w:sz w:val="16"/>
        </w:rPr>
        <w:t xml:space="preserve"> the level of </w:t>
      </w:r>
      <w:r w:rsidRPr="007B09B9">
        <w:rPr>
          <w:rStyle w:val="Emphasis"/>
        </w:rPr>
        <w:t>website defacements</w:t>
      </w:r>
      <w:r w:rsidRPr="00385EC2">
        <w:rPr>
          <w:rFonts w:eastAsia="Calibri"/>
          <w:sz w:val="16"/>
        </w:rPr>
        <w:t xml:space="preserve"> and temporarily taking websites offline (Times of India, 2019). </w:t>
      </w:r>
      <w:r w:rsidRPr="007B09B9">
        <w:rPr>
          <w:rStyle w:val="StyleUnderline"/>
        </w:rPr>
        <w:t>Power plants did not shut down. Dams kept working</w:t>
      </w:r>
      <w:r w:rsidRPr="00385EC2">
        <w:rPr>
          <w:rFonts w:eastAsia="Calibri"/>
          <w:sz w:val="16"/>
        </w:rPr>
        <w:t>.</w:t>
      </w:r>
    </w:p>
    <w:p w14:paraId="04C68ACD" w14:textId="77777777" w:rsidR="00293524" w:rsidRPr="00385EC2" w:rsidRDefault="00293524" w:rsidP="00293524">
      <w:pPr>
        <w:rPr>
          <w:rFonts w:eastAsia="Calibri"/>
          <w:sz w:val="16"/>
        </w:rPr>
      </w:pPr>
      <w:r w:rsidRPr="00385EC2">
        <w:rPr>
          <w:rFonts w:eastAsia="Calibri"/>
          <w:sz w:val="16"/>
        </w:rPr>
        <w:t xml:space="preserve">Alternatively, in the summer of 2019, </w:t>
      </w:r>
      <w:r w:rsidRPr="007B09B9">
        <w:rPr>
          <w:rStyle w:val="StyleUnderline"/>
          <w:highlight w:val="cyan"/>
        </w:rPr>
        <w:t xml:space="preserve">the </w:t>
      </w:r>
      <w:r w:rsidRPr="007B09B9">
        <w:rPr>
          <w:rStyle w:val="Emphasis"/>
          <w:highlight w:val="cyan"/>
        </w:rPr>
        <w:t>U</w:t>
      </w:r>
      <w:r w:rsidRPr="007B09B9">
        <w:rPr>
          <w:rStyle w:val="StyleUnderline"/>
        </w:rPr>
        <w:t xml:space="preserve">nited </w:t>
      </w:r>
      <w:r w:rsidRPr="007B09B9">
        <w:rPr>
          <w:rStyle w:val="Emphasis"/>
          <w:highlight w:val="cyan"/>
        </w:rPr>
        <w:t>S</w:t>
      </w:r>
      <w:r w:rsidRPr="007B09B9">
        <w:rPr>
          <w:rStyle w:val="StyleUnderline"/>
        </w:rPr>
        <w:t>tates</w:t>
      </w:r>
      <w:r w:rsidRPr="00385EC2">
        <w:rPr>
          <w:rFonts w:eastAsia="Calibri"/>
          <w:sz w:val="16"/>
        </w:rPr>
        <w:t xml:space="preserve"> </w:t>
      </w:r>
      <w:r w:rsidRPr="007B09B9">
        <w:rPr>
          <w:rStyle w:val="StyleUnderline"/>
          <w:highlight w:val="cyan"/>
        </w:rPr>
        <w:t xml:space="preserve">opted for cyber attacks against Iran </w:t>
      </w:r>
      <w:r w:rsidRPr="007B09B9">
        <w:rPr>
          <w:rStyle w:val="Emphasis"/>
          <w:highlight w:val="cyan"/>
        </w:rPr>
        <w:t>in lieu of strikes</w:t>
      </w:r>
      <w:r w:rsidRPr="00385EC2">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4FC78974" w14:textId="77777777" w:rsidR="00293524" w:rsidRPr="00385EC2" w:rsidRDefault="00293524" w:rsidP="00293524">
      <w:pPr>
        <w:rPr>
          <w:rFonts w:eastAsia="Calibri"/>
          <w:sz w:val="16"/>
        </w:rPr>
      </w:pPr>
      <w:r w:rsidRPr="00385EC2">
        <w:rPr>
          <w:rFonts w:eastAsia="Calibri"/>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34F0FCB6" w14:textId="77777777" w:rsidR="00293524" w:rsidRPr="00385EC2" w:rsidRDefault="00293524" w:rsidP="00293524">
      <w:pPr>
        <w:rPr>
          <w:rFonts w:eastAsia="Calibri"/>
          <w:sz w:val="16"/>
        </w:rPr>
      </w:pPr>
      <w:r w:rsidRPr="00385EC2">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1C1B963B" w14:textId="77777777" w:rsidR="00293524" w:rsidRPr="00385EC2" w:rsidRDefault="00293524" w:rsidP="00293524">
      <w:pPr>
        <w:rPr>
          <w:rFonts w:eastAsia="Calibri"/>
          <w:sz w:val="16"/>
        </w:rPr>
      </w:pPr>
      <w:r w:rsidRPr="007B09B9">
        <w:rPr>
          <w:rStyle w:val="Emphasis"/>
        </w:rPr>
        <w:t>Experimental wargames</w:t>
      </w:r>
      <w:r w:rsidRPr="007B09B9">
        <w:rPr>
          <w:rStyle w:val="StyleUnderline"/>
        </w:rPr>
        <w:t xml:space="preserve"> offer a means to explore this puzzle</w:t>
      </w:r>
      <w:r w:rsidRPr="00385EC2">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7B09B9">
        <w:rPr>
          <w:rStyle w:val="StyleUnderline"/>
        </w:rPr>
        <w:t>a viable research path is offered by designing exercises that replicate the context and character of national security decision-making environments</w:t>
      </w:r>
      <w:r w:rsidRPr="00385EC2">
        <w:rPr>
          <w:rFonts w:eastAsia="Calibri"/>
          <w:sz w:val="16"/>
        </w:rPr>
        <w:t>, draw on players with similar backgrounds to career professionals, and utilize randomization and treatment groups that control for the impact of disruptive technologies.</w:t>
      </w:r>
    </w:p>
    <w:p w14:paraId="695F0D2E" w14:textId="77777777" w:rsidR="00293524" w:rsidRPr="00385EC2" w:rsidRDefault="00293524" w:rsidP="00293524">
      <w:pPr>
        <w:rPr>
          <w:rFonts w:eastAsia="Calibri"/>
          <w:sz w:val="16"/>
        </w:rPr>
      </w:pPr>
      <w:r w:rsidRPr="00385EC2">
        <w:rPr>
          <w:rFonts w:eastAsia="Calibri"/>
          <w:sz w:val="16"/>
        </w:rPr>
        <w:t xml:space="preserve">To that end, </w:t>
      </w:r>
      <w:r w:rsidRPr="007B09B9">
        <w:rPr>
          <w:rStyle w:val="StyleUnderline"/>
        </w:rPr>
        <w:t>we designed a strategic-level wargame</w:t>
      </w:r>
      <w:r w:rsidRPr="00385EC2">
        <w:rPr>
          <w:rFonts w:eastAsia="Calibri"/>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7B09B9">
        <w:rPr>
          <w:rStyle w:val="StyleUnderline"/>
          <w:highlight w:val="cyan"/>
        </w:rPr>
        <w:t xml:space="preserve">After observing </w:t>
      </w:r>
      <w:r w:rsidRPr="007B09B9">
        <w:rPr>
          <w:rStyle w:val="Emphasis"/>
          <w:highlight w:val="cyan"/>
        </w:rPr>
        <w:t>400 crisis responses</w:t>
      </w:r>
      <w:r w:rsidRPr="007B09B9">
        <w:rPr>
          <w:rStyle w:val="StyleUnderline"/>
          <w:highlight w:val="cyan"/>
        </w:rPr>
        <w:t xml:space="preserve"> via a</w:t>
      </w:r>
      <w:r w:rsidRPr="007B09B9">
        <w:rPr>
          <w:rStyle w:val="StyleUnderline"/>
        </w:rPr>
        <w:t xml:space="preserve"> cross-national </w:t>
      </w:r>
      <w:r w:rsidRPr="007B09B9">
        <w:rPr>
          <w:rStyle w:val="Emphasis"/>
          <w:highlight w:val="cyan"/>
        </w:rPr>
        <w:t>wargame experiment</w:t>
      </w:r>
      <w:r w:rsidRPr="00385EC2">
        <w:rPr>
          <w:rFonts w:eastAsia="Calibri"/>
          <w:sz w:val="16"/>
        </w:rPr>
        <w:t xml:space="preserve">, two insights emerge. First, the presence of </w:t>
      </w:r>
      <w:r w:rsidRPr="007B09B9">
        <w:rPr>
          <w:rStyle w:val="Emphasis"/>
          <w:highlight w:val="cyan"/>
        </w:rPr>
        <w:t>cyber op</w:t>
      </w:r>
      <w:r w:rsidRPr="00385EC2">
        <w:rPr>
          <w:rFonts w:eastAsia="Calibri"/>
          <w:sz w:val="16"/>
        </w:rPr>
        <w:t>eration</w:t>
      </w:r>
      <w:r w:rsidRPr="007B09B9">
        <w:rPr>
          <w:rStyle w:val="Emphasis"/>
          <w:highlight w:val="cyan"/>
        </w:rPr>
        <w:t>s do</w:t>
      </w:r>
      <w:r w:rsidRPr="00385EC2">
        <w:rPr>
          <w:rFonts w:eastAsia="Calibri"/>
          <w:sz w:val="16"/>
        </w:rPr>
        <w:t xml:space="preserve">es </w:t>
      </w:r>
      <w:r w:rsidRPr="007B09B9">
        <w:rPr>
          <w:rStyle w:val="Emphasis"/>
          <w:highlight w:val="cyan"/>
        </w:rPr>
        <w:t>not escalate</w:t>
      </w:r>
      <w:r w:rsidRPr="007B09B9">
        <w:rPr>
          <w:rStyle w:val="Emphasis"/>
        </w:rPr>
        <w:t xml:space="preserve"> militarized </w:t>
      </w:r>
      <w:r w:rsidRPr="007B09B9">
        <w:rPr>
          <w:rStyle w:val="Emphasis"/>
          <w:highlight w:val="cyan"/>
        </w:rPr>
        <w:t>disputes</w:t>
      </w:r>
      <w:r w:rsidRPr="00385EC2">
        <w:rPr>
          <w:rFonts w:eastAsia="Calibri"/>
          <w:sz w:val="16"/>
        </w:rPr>
        <w:t xml:space="preserve">. In experimental settings, </w:t>
      </w:r>
      <w:r w:rsidRPr="007B09B9">
        <w:rPr>
          <w:rStyle w:val="StyleUnderline"/>
        </w:rPr>
        <w:t xml:space="preserve">participants did </w:t>
      </w:r>
      <w:r w:rsidRPr="007B09B9">
        <w:rPr>
          <w:rStyle w:val="Emphasis"/>
        </w:rPr>
        <w:t>not</w:t>
      </w:r>
      <w:r w:rsidRPr="007B09B9">
        <w:rPr>
          <w:rStyle w:val="StyleUnderline"/>
        </w:rPr>
        <w:t xml:space="preserve"> use cyber</w:t>
      </w:r>
      <w:r w:rsidRPr="00385EC2">
        <w:rPr>
          <w:rFonts w:eastAsia="Calibri"/>
          <w:sz w:val="16"/>
        </w:rPr>
        <w:t xml:space="preserve"> operations </w:t>
      </w:r>
      <w:r w:rsidRPr="007B09B9">
        <w:rPr>
          <w:rStyle w:val="StyleUnderline"/>
        </w:rPr>
        <w:t>to escalate a hypothetical crisis</w:t>
      </w:r>
      <w:r w:rsidRPr="00385EC2">
        <w:rPr>
          <w:rFonts w:eastAsia="Calibri"/>
          <w:sz w:val="16"/>
        </w:rPr>
        <w:t xml:space="preserve"> with a rival state. Second, </w:t>
      </w:r>
      <w:r w:rsidRPr="007B09B9">
        <w:rPr>
          <w:rStyle w:val="StyleUnderline"/>
        </w:rPr>
        <w:t xml:space="preserve">the presence of </w:t>
      </w:r>
      <w:r w:rsidRPr="007B09B9">
        <w:rPr>
          <w:rStyle w:val="StyleUnderline"/>
          <w:highlight w:val="cyan"/>
        </w:rPr>
        <w:t>cyber responses</w:t>
      </w:r>
      <w:r w:rsidRPr="00385EC2">
        <w:rPr>
          <w:rFonts w:eastAsia="Calibri"/>
          <w:sz w:val="16"/>
        </w:rPr>
        <w:t xml:space="preserve"> in a crisis </w:t>
      </w:r>
      <w:r w:rsidRPr="007B09B9">
        <w:rPr>
          <w:rStyle w:val="Emphasis"/>
          <w:highlight w:val="cyan"/>
        </w:rPr>
        <w:t>increase</w:t>
      </w:r>
      <w:r w:rsidRPr="007B09B9">
        <w:rPr>
          <w:rStyle w:val="StyleUnderline"/>
        </w:rPr>
        <w:t xml:space="preserve">s </w:t>
      </w:r>
      <w:r w:rsidRPr="007B09B9">
        <w:rPr>
          <w:rStyle w:val="StyleUnderline"/>
          <w:highlight w:val="cyan"/>
        </w:rPr>
        <w:t>the range of options and</w:t>
      </w:r>
      <w:r w:rsidRPr="007B09B9">
        <w:rPr>
          <w:rStyle w:val="StyleUnderline"/>
        </w:rPr>
        <w:t xml:space="preserve"> </w:t>
      </w:r>
      <w:r w:rsidRPr="007B09B9">
        <w:rPr>
          <w:rStyle w:val="Emphasis"/>
          <w:highlight w:val="cyan"/>
        </w:rPr>
        <w:t>provide</w:t>
      </w:r>
      <w:r w:rsidRPr="007B09B9">
        <w:rPr>
          <w:rStyle w:val="StyleUnderline"/>
        </w:rPr>
        <w:t xml:space="preserve">s </w:t>
      </w:r>
      <w:r w:rsidRPr="007B09B9">
        <w:rPr>
          <w:rStyle w:val="StyleUnderline"/>
          <w:highlight w:val="cyan"/>
        </w:rPr>
        <w:t xml:space="preserve">additional </w:t>
      </w:r>
      <w:r w:rsidRPr="007B09B9">
        <w:rPr>
          <w:rStyle w:val="Emphasis"/>
          <w:highlight w:val="cyan"/>
        </w:rPr>
        <w:t>bargaining space</w:t>
      </w:r>
      <w:r w:rsidRPr="00385EC2">
        <w:rPr>
          <w:rFonts w:eastAsia="Calibri"/>
          <w:sz w:val="16"/>
        </w:rPr>
        <w:t xml:space="preserve">. As a result, </w:t>
      </w:r>
      <w:r w:rsidRPr="007B09B9">
        <w:rPr>
          <w:rStyle w:val="StyleUnderline"/>
        </w:rPr>
        <w:t>cyber op</w:t>
      </w:r>
      <w:r w:rsidRPr="00385EC2">
        <w:rPr>
          <w:rFonts w:eastAsia="Calibri"/>
          <w:sz w:val="16"/>
        </w:rPr>
        <w:t>tion</w:t>
      </w:r>
      <w:r w:rsidRPr="007B09B9">
        <w:rPr>
          <w:rStyle w:val="StyleUnderline"/>
        </w:rPr>
        <w:t>s</w:t>
      </w:r>
      <w:r w:rsidRPr="00385EC2">
        <w:rPr>
          <w:rFonts w:eastAsia="Calibri"/>
          <w:sz w:val="16"/>
        </w:rPr>
        <w:t xml:space="preserve"> </w:t>
      </w:r>
      <w:r w:rsidRPr="007B09B9">
        <w:rPr>
          <w:rStyle w:val="StyleUnderline"/>
        </w:rPr>
        <w:t xml:space="preserve">provide a means to shape the crisis while </w:t>
      </w:r>
      <w:r w:rsidRPr="007B09B9">
        <w:rPr>
          <w:rStyle w:val="StyleUnderline"/>
          <w:highlight w:val="cyan"/>
        </w:rPr>
        <w:t>creating</w:t>
      </w:r>
      <w:r w:rsidRPr="007B09B9">
        <w:rPr>
          <w:rStyle w:val="StyleUnderline"/>
        </w:rPr>
        <w:t xml:space="preserve"> possible </w:t>
      </w:r>
      <w:r w:rsidRPr="007B09B9">
        <w:rPr>
          <w:rStyle w:val="Emphasis"/>
          <w:highlight w:val="cyan"/>
        </w:rPr>
        <w:t>off-ramps</w:t>
      </w:r>
      <w:r w:rsidRPr="007B09B9">
        <w:rPr>
          <w:rStyle w:val="StyleUnderline"/>
          <w:highlight w:val="cyan"/>
        </w:rPr>
        <w:t xml:space="preserve"> and </w:t>
      </w:r>
      <w:r w:rsidRPr="007B09B9">
        <w:rPr>
          <w:rStyle w:val="Emphasis"/>
          <w:highlight w:val="cyan"/>
        </w:rPr>
        <w:t>alternatives</w:t>
      </w:r>
      <w:r w:rsidRPr="007B09B9">
        <w:rPr>
          <w:rStyle w:val="StyleUnderline"/>
          <w:highlight w:val="cyan"/>
        </w:rPr>
        <w:t xml:space="preserve"> to</w:t>
      </w:r>
      <w:r w:rsidRPr="007B09B9">
        <w:rPr>
          <w:rStyle w:val="StyleUnderline"/>
        </w:rPr>
        <w:t xml:space="preserve"> the use of </w:t>
      </w:r>
      <w:r w:rsidRPr="007B09B9">
        <w:rPr>
          <w:rStyle w:val="StyleUnderline"/>
          <w:highlight w:val="cyan"/>
        </w:rPr>
        <w:t>military force</w:t>
      </w:r>
      <w:r w:rsidRPr="00385EC2">
        <w:rPr>
          <w:rFonts w:eastAsia="Calibri"/>
          <w:sz w:val="16"/>
        </w:rPr>
        <w:t xml:space="preserve"> or other coercive means (Jensen and Valeriano, 2022).</w:t>
      </w:r>
    </w:p>
    <w:bookmarkEnd w:id="1"/>
    <w:p w14:paraId="7E897CF1" w14:textId="77777777" w:rsidR="00293524" w:rsidRDefault="00293524" w:rsidP="00293524">
      <w:pPr>
        <w:pStyle w:val="Heading3"/>
      </w:pPr>
      <w:r>
        <w:t>AT: Grids---1NC</w:t>
      </w:r>
    </w:p>
    <w:p w14:paraId="7B8B2494" w14:textId="77777777" w:rsidR="00293524" w:rsidRPr="00CF593A" w:rsidRDefault="00293524" w:rsidP="00293524">
      <w:pPr>
        <w:pStyle w:val="Heading4"/>
        <w:rPr>
          <w:rFonts w:eastAsia="MS Gothic"/>
        </w:rPr>
      </w:pPr>
      <w:r w:rsidRPr="00CF593A">
        <w:rPr>
          <w:rFonts w:eastAsia="MS Gothic"/>
        </w:rPr>
        <w:t xml:space="preserve">Grid damage is </w:t>
      </w:r>
      <w:r w:rsidRPr="00CF593A">
        <w:rPr>
          <w:rFonts w:eastAsia="MS Gothic"/>
          <w:u w:val="single"/>
        </w:rPr>
        <w:t>reversible</w:t>
      </w:r>
      <w:r w:rsidRPr="00CF593A">
        <w:rPr>
          <w:rFonts w:eastAsia="MS Gothic"/>
        </w:rPr>
        <w:t xml:space="preserve"> and </w:t>
      </w:r>
      <w:r w:rsidRPr="00CF593A">
        <w:rPr>
          <w:rFonts w:eastAsia="MS Gothic"/>
          <w:u w:val="single"/>
        </w:rPr>
        <w:t>segmentation</w:t>
      </w:r>
      <w:r w:rsidRPr="00CF593A">
        <w:rPr>
          <w:rFonts w:eastAsia="MS Gothic"/>
        </w:rPr>
        <w:t xml:space="preserve"> prevents cascades.</w:t>
      </w:r>
    </w:p>
    <w:p w14:paraId="24074BDC" w14:textId="77777777" w:rsidR="00293524" w:rsidRPr="00CF593A" w:rsidRDefault="00293524" w:rsidP="00293524">
      <w:pPr>
        <w:rPr>
          <w:rFonts w:eastAsia="Cambria"/>
        </w:rPr>
      </w:pPr>
      <w:r w:rsidRPr="007B09B9">
        <w:rPr>
          <w:rStyle w:val="Style13ptBold"/>
        </w:rPr>
        <w:t xml:space="preserve">Lambert 23 </w:t>
      </w:r>
      <w:r w:rsidRPr="00CF593A">
        <w:rPr>
          <w:rFonts w:eastAsia="Cambria"/>
        </w:rPr>
        <w:t>[Hannah; citing Daniel Brooks, MS, vice president of integrated grid and energy systems at EPRI, a nonprofit research and development institute.  “What is the national power grid and how resilient is it?", Fox News, https://www.foxnews.com/us/national-power-grid-resilient, pbr]</w:t>
      </w:r>
    </w:p>
    <w:p w14:paraId="46F607C5" w14:textId="77777777" w:rsidR="00293524" w:rsidRPr="00CF593A" w:rsidRDefault="00293524" w:rsidP="00293524">
      <w:pPr>
        <w:rPr>
          <w:rFonts w:eastAsia="Cambria"/>
          <w:sz w:val="16"/>
        </w:rPr>
      </w:pPr>
      <w:r w:rsidRPr="00CF593A">
        <w:rPr>
          <w:rFonts w:eastAsia="Cambria"/>
          <w:sz w:val="16"/>
        </w:rPr>
        <w:t xml:space="preserve">Overall, </w:t>
      </w:r>
      <w:r w:rsidRPr="007B09B9">
        <w:rPr>
          <w:rStyle w:val="StyleUnderline"/>
          <w:highlight w:val="cyan"/>
        </w:rPr>
        <w:t xml:space="preserve">the grid is "extremely </w:t>
      </w:r>
      <w:r w:rsidRPr="007B09B9">
        <w:rPr>
          <w:rStyle w:val="Emphasis"/>
          <w:highlight w:val="cyan"/>
        </w:rPr>
        <w:t>reliable</w:t>
      </w:r>
      <w:r w:rsidRPr="007B09B9">
        <w:rPr>
          <w:rStyle w:val="StyleUnderline"/>
          <w:highlight w:val="cyan"/>
        </w:rPr>
        <w:t>,"</w:t>
      </w:r>
      <w:r w:rsidRPr="00CF593A">
        <w:rPr>
          <w:rFonts w:eastAsia="Cambria"/>
          <w:sz w:val="16"/>
        </w:rPr>
        <w:t xml:space="preserve"> he said. But with more of the U.S. electrified than at any other point in history, the grid also faces more threats.</w:t>
      </w:r>
    </w:p>
    <w:p w14:paraId="6794EA07" w14:textId="77777777" w:rsidR="00293524" w:rsidRPr="00CF593A" w:rsidRDefault="00293524" w:rsidP="00293524">
      <w:pPr>
        <w:rPr>
          <w:rFonts w:eastAsia="Cambria"/>
          <w:sz w:val="16"/>
        </w:rPr>
      </w:pPr>
      <w:r w:rsidRPr="00CF593A">
        <w:rPr>
          <w:rFonts w:eastAsia="Cambria"/>
          <w:sz w:val="16"/>
        </w:rPr>
        <w:t>"We've seen an increasing number of what folks would call a one-in-100-year type of event," Brooks told Fox News.</w:t>
      </w:r>
    </w:p>
    <w:p w14:paraId="56E30A19" w14:textId="77777777" w:rsidR="00293524" w:rsidRPr="00CF593A" w:rsidRDefault="00293524" w:rsidP="00293524">
      <w:pPr>
        <w:rPr>
          <w:rFonts w:eastAsia="Cambria"/>
          <w:sz w:val="16"/>
        </w:rPr>
      </w:pPr>
      <w:r w:rsidRPr="00CF593A">
        <w:rPr>
          <w:rFonts w:eastAsia="Cambria"/>
          <w:sz w:val="16"/>
        </w:rPr>
        <w:t>Extreme weather events like record-breaking wildfires in California, hurricanes and powerful winter storms have become larger considerations for grid planners, Brooks said. But weather is not the only concern.</w:t>
      </w:r>
    </w:p>
    <w:p w14:paraId="5F074F13" w14:textId="77777777" w:rsidR="00293524" w:rsidRPr="00CF593A" w:rsidRDefault="00293524" w:rsidP="00293524">
      <w:pPr>
        <w:rPr>
          <w:rFonts w:eastAsia="Cambria"/>
          <w:sz w:val="16"/>
        </w:rPr>
      </w:pPr>
      <w:r w:rsidRPr="00CF593A">
        <w:rPr>
          <w:rFonts w:eastAsia="Cambria"/>
          <w:sz w:val="16"/>
        </w:rPr>
        <w:t>WHAT IS IT? THE NATIONAL POWER GRID:</w:t>
      </w:r>
    </w:p>
    <w:p w14:paraId="36717E9E" w14:textId="77777777" w:rsidR="00293524" w:rsidRPr="00CF593A" w:rsidRDefault="00293524" w:rsidP="00293524">
      <w:pPr>
        <w:rPr>
          <w:rFonts w:eastAsia="Cambria"/>
          <w:sz w:val="16"/>
        </w:rPr>
      </w:pPr>
      <w:r w:rsidRPr="00CF593A">
        <w:rPr>
          <w:rFonts w:eastAsia="Cambria"/>
          <w:sz w:val="16"/>
        </w:rPr>
        <w:t xml:space="preserve">"There are bad guys out there that would like to be able to leverage vulnerabilities that they could find with cyber or maybe physical security," Brooks said. </w:t>
      </w:r>
    </w:p>
    <w:p w14:paraId="3B1350C2" w14:textId="77777777" w:rsidR="00293524" w:rsidRPr="00CF593A" w:rsidRDefault="00293524" w:rsidP="00293524">
      <w:pPr>
        <w:rPr>
          <w:rFonts w:eastAsia="Cambria"/>
          <w:sz w:val="16"/>
        </w:rPr>
      </w:pPr>
      <w:r w:rsidRPr="00CF593A">
        <w:rPr>
          <w:rFonts w:eastAsia="Cambria"/>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6F0E08C0" w14:textId="77777777" w:rsidR="00293524" w:rsidRPr="00CF593A" w:rsidRDefault="00293524" w:rsidP="00293524">
      <w:pPr>
        <w:rPr>
          <w:rFonts w:eastAsia="Cambria"/>
          <w:sz w:val="16"/>
        </w:rPr>
      </w:pPr>
      <w:r w:rsidRPr="00CF593A">
        <w:rPr>
          <w:rFonts w:eastAsia="Cambria"/>
          <w:sz w:val="16"/>
        </w:rPr>
        <w:t>On Christmas morning, vandals struck four substations in Washington, knocking out power to about 15,000 customers. Pundits and activists soon speculated whether the increase in attacks on power stations could be the work of "right-wing extremists."</w:t>
      </w:r>
    </w:p>
    <w:p w14:paraId="0872ABA2" w14:textId="77777777" w:rsidR="00293524" w:rsidRPr="00CF593A" w:rsidRDefault="00293524" w:rsidP="00293524">
      <w:pPr>
        <w:rPr>
          <w:rFonts w:eastAsia="Cambria"/>
          <w:sz w:val="16"/>
        </w:rPr>
      </w:pPr>
      <w:r w:rsidRPr="00CF593A">
        <w:rPr>
          <w:rFonts w:eastAsia="Cambria"/>
          <w:sz w:val="16"/>
        </w:rPr>
        <w:t>The motive in both North Carolina cases remains unknown and no one has been arrested. But the men now charged with attacking the substations in Washington allegedly planned to commit a burglary while the power was out.</w:t>
      </w:r>
    </w:p>
    <w:p w14:paraId="322F1F53" w14:textId="77777777" w:rsidR="00293524" w:rsidRPr="00CF593A" w:rsidRDefault="00293524" w:rsidP="00293524">
      <w:pPr>
        <w:rPr>
          <w:rFonts w:eastAsia="Cambria"/>
          <w:sz w:val="16"/>
        </w:rPr>
      </w:pPr>
      <w:r w:rsidRPr="00CF593A">
        <w:rPr>
          <w:rFonts w:eastAsia="Cambria"/>
          <w:sz w:val="16"/>
        </w:rPr>
        <w:t>"Those aren't the normal events that we actually design and operate the grid through," Brooks said.</w:t>
      </w:r>
    </w:p>
    <w:p w14:paraId="54D172D7" w14:textId="77777777" w:rsidR="00293524" w:rsidRPr="00CF593A" w:rsidRDefault="00293524" w:rsidP="00293524">
      <w:pPr>
        <w:rPr>
          <w:rFonts w:eastAsia="Cambria"/>
          <w:sz w:val="16"/>
        </w:rPr>
      </w:pPr>
      <w:r w:rsidRPr="00CF593A">
        <w:rPr>
          <w:rFonts w:eastAsia="Cambria"/>
          <w:sz w:val="16"/>
        </w:rPr>
        <w:t xml:space="preserve">But </w:t>
      </w:r>
      <w:r w:rsidRPr="007B09B9">
        <w:rPr>
          <w:rStyle w:val="StyleUnderline"/>
        </w:rPr>
        <w:t>grid planners</w:t>
      </w:r>
      <w:r w:rsidRPr="00CF593A">
        <w:rPr>
          <w:rFonts w:eastAsia="Cambria"/>
          <w:sz w:val="16"/>
        </w:rPr>
        <w:t xml:space="preserve"> "really want to </w:t>
      </w:r>
      <w:r w:rsidRPr="007B09B9">
        <w:rPr>
          <w:rStyle w:val="Emphasis"/>
        </w:rPr>
        <w:t>avoid</w:t>
      </w:r>
      <w:r w:rsidRPr="007B09B9">
        <w:rPr>
          <w:rStyle w:val="StyleUnderline"/>
        </w:rPr>
        <w:t xml:space="preserve"> any type of event that could </w:t>
      </w:r>
      <w:r w:rsidRPr="007B09B9">
        <w:rPr>
          <w:rStyle w:val="Emphasis"/>
        </w:rPr>
        <w:t>result</w:t>
      </w:r>
      <w:r w:rsidRPr="007B09B9">
        <w:rPr>
          <w:rStyle w:val="StyleUnderline"/>
        </w:rPr>
        <w:t xml:space="preserve"> in a long duration outage</w:t>
      </w:r>
      <w:r w:rsidRPr="00CF593A">
        <w:rPr>
          <w:rFonts w:eastAsia="Cambria"/>
          <w:sz w:val="16"/>
        </w:rPr>
        <w:t>," which could threaten peoples' health and safety, he added.</w:t>
      </w:r>
    </w:p>
    <w:p w14:paraId="022F8B16" w14:textId="77777777" w:rsidR="00293524" w:rsidRPr="00CF593A" w:rsidRDefault="00293524" w:rsidP="00293524">
      <w:pPr>
        <w:rPr>
          <w:rFonts w:eastAsia="Cambria"/>
          <w:sz w:val="16"/>
        </w:rPr>
      </w:pPr>
      <w:r w:rsidRPr="007B09B9">
        <w:rPr>
          <w:rStyle w:val="StyleUnderline"/>
        </w:rPr>
        <w:t xml:space="preserve">Transmission </w:t>
      </w:r>
      <w:r w:rsidRPr="007B09B9">
        <w:rPr>
          <w:rStyle w:val="StyleUnderline"/>
          <w:highlight w:val="cyan"/>
        </w:rPr>
        <w:t>towers have become</w:t>
      </w:r>
      <w:r w:rsidRPr="007B09B9">
        <w:rPr>
          <w:rStyle w:val="StyleUnderline"/>
        </w:rPr>
        <w:t xml:space="preserve"> increasingly </w:t>
      </w:r>
      <w:r w:rsidRPr="007B09B9">
        <w:rPr>
          <w:rStyle w:val="Emphasis"/>
          <w:highlight w:val="cyan"/>
        </w:rPr>
        <w:t>hardened</w:t>
      </w:r>
      <w:r w:rsidRPr="007B09B9">
        <w:rPr>
          <w:rStyle w:val="StyleUnderline"/>
          <w:highlight w:val="cyan"/>
        </w:rPr>
        <w:t xml:space="preserve"> against winds</w:t>
      </w:r>
      <w:r w:rsidRPr="007B09B9">
        <w:rPr>
          <w:rStyle w:val="StyleUnderline"/>
        </w:rPr>
        <w:t xml:space="preserve">, he said. Some power </w:t>
      </w:r>
      <w:r w:rsidRPr="007B09B9">
        <w:rPr>
          <w:rStyle w:val="StyleUnderline"/>
          <w:highlight w:val="cyan"/>
        </w:rPr>
        <w:t xml:space="preserve">lines are </w:t>
      </w:r>
      <w:r w:rsidRPr="007B09B9">
        <w:rPr>
          <w:rStyle w:val="Emphasis"/>
          <w:highlight w:val="cyan"/>
        </w:rPr>
        <w:t>designed</w:t>
      </w:r>
      <w:r w:rsidRPr="007B09B9">
        <w:rPr>
          <w:rStyle w:val="StyleUnderline"/>
          <w:highlight w:val="cyan"/>
        </w:rPr>
        <w:t xml:space="preserve"> so</w:t>
      </w:r>
      <w:r w:rsidRPr="007B09B9">
        <w:rPr>
          <w:rStyle w:val="StyleUnderline"/>
        </w:rPr>
        <w:t xml:space="preserve"> that if a tree limb falls across them, the </w:t>
      </w:r>
      <w:r w:rsidRPr="007B09B9">
        <w:rPr>
          <w:rStyle w:val="StyleUnderline"/>
          <w:highlight w:val="cyan"/>
        </w:rPr>
        <w:t xml:space="preserve">lines drop </w:t>
      </w:r>
      <w:r w:rsidRPr="007B09B9">
        <w:rPr>
          <w:rStyle w:val="Emphasis"/>
          <w:highlight w:val="cyan"/>
        </w:rPr>
        <w:t>away</w:t>
      </w:r>
      <w:r w:rsidRPr="007B09B9">
        <w:rPr>
          <w:rStyle w:val="StyleUnderline"/>
        </w:rPr>
        <w:t xml:space="preserve"> from the pole rather </w:t>
      </w:r>
      <w:r w:rsidRPr="007B09B9">
        <w:rPr>
          <w:rStyle w:val="StyleUnderline"/>
          <w:highlight w:val="cyan"/>
        </w:rPr>
        <w:t xml:space="preserve">than dragging down </w:t>
      </w:r>
      <w:r w:rsidRPr="007B09B9">
        <w:rPr>
          <w:rStyle w:val="Emphasis"/>
          <w:highlight w:val="cyan"/>
        </w:rPr>
        <w:t>the entire pole</w:t>
      </w:r>
      <w:r w:rsidRPr="007B09B9">
        <w:rPr>
          <w:rStyle w:val="StyleUnderline"/>
        </w:rPr>
        <w:t xml:space="preserve"> which would take much longer to fix</w:t>
      </w:r>
      <w:r w:rsidRPr="00CF593A">
        <w:rPr>
          <w:rFonts w:eastAsia="Cambria"/>
          <w:sz w:val="16"/>
        </w:rPr>
        <w:t>.</w:t>
      </w:r>
    </w:p>
    <w:p w14:paraId="74F76A76" w14:textId="77777777" w:rsidR="00293524" w:rsidRPr="00CF593A" w:rsidRDefault="00293524" w:rsidP="00293524">
      <w:pPr>
        <w:rPr>
          <w:rFonts w:eastAsia="Cambria"/>
          <w:sz w:val="16"/>
        </w:rPr>
      </w:pPr>
      <w:r w:rsidRPr="00CF593A">
        <w:rPr>
          <w:rFonts w:eastAsia="Cambria"/>
          <w:sz w:val="16"/>
        </w:rPr>
        <w:t>"</w:t>
      </w:r>
      <w:r w:rsidRPr="007B09B9">
        <w:rPr>
          <w:rStyle w:val="StyleUnderline"/>
        </w:rPr>
        <w:t xml:space="preserve">Part of resiliency is making sure that </w:t>
      </w:r>
      <w:r w:rsidRPr="007B09B9">
        <w:rPr>
          <w:rStyle w:val="StyleUnderline"/>
          <w:highlight w:val="cyan"/>
        </w:rPr>
        <w:t>we don't get</w:t>
      </w:r>
      <w:r w:rsidRPr="007B09B9">
        <w:rPr>
          <w:rStyle w:val="StyleUnderline"/>
        </w:rPr>
        <w:t xml:space="preserve"> those </w:t>
      </w:r>
      <w:r w:rsidRPr="007B09B9">
        <w:rPr>
          <w:rStyle w:val="StyleUnderline"/>
          <w:highlight w:val="cyan"/>
        </w:rPr>
        <w:t xml:space="preserve">long duration </w:t>
      </w:r>
      <w:r w:rsidRPr="007B09B9">
        <w:rPr>
          <w:rStyle w:val="Emphasis"/>
          <w:highlight w:val="cyan"/>
        </w:rPr>
        <w:t>outages</w:t>
      </w:r>
      <w:r w:rsidRPr="007B09B9">
        <w:rPr>
          <w:rStyle w:val="StyleUnderline"/>
          <w:highlight w:val="cyan"/>
        </w:rPr>
        <w:t xml:space="preserve"> by putting in systems that allow us to</w:t>
      </w:r>
      <w:r w:rsidRPr="007B09B9">
        <w:rPr>
          <w:rStyle w:val="StyleUnderline"/>
        </w:rPr>
        <w:t xml:space="preserve"> be able to </w:t>
      </w:r>
      <w:r w:rsidRPr="007B09B9">
        <w:rPr>
          <w:rStyle w:val="StyleUnderline"/>
          <w:highlight w:val="cyan"/>
        </w:rPr>
        <w:t xml:space="preserve">recover </w:t>
      </w:r>
      <w:r w:rsidRPr="007B09B9">
        <w:rPr>
          <w:rStyle w:val="Emphasis"/>
          <w:highlight w:val="cyan"/>
        </w:rPr>
        <w:t>quickly</w:t>
      </w:r>
      <w:r w:rsidRPr="00CF593A">
        <w:rPr>
          <w:rFonts w:eastAsia="Cambria"/>
          <w:sz w:val="16"/>
        </w:rPr>
        <w:t>," he said.</w:t>
      </w:r>
    </w:p>
    <w:p w14:paraId="52BC15CC" w14:textId="77777777" w:rsidR="00293524" w:rsidRPr="007B09B9" w:rsidRDefault="00293524" w:rsidP="00293524">
      <w:pPr>
        <w:rPr>
          <w:rStyle w:val="StyleUnderline"/>
        </w:rPr>
      </w:pPr>
      <w:r w:rsidRPr="007B09B9">
        <w:rPr>
          <w:rStyle w:val="StyleUnderline"/>
        </w:rPr>
        <w:t>National power grid three regional interconnections</w:t>
      </w:r>
    </w:p>
    <w:p w14:paraId="149D174B" w14:textId="77777777" w:rsidR="00293524" w:rsidRPr="00CF593A" w:rsidRDefault="00293524" w:rsidP="00293524">
      <w:pPr>
        <w:rPr>
          <w:rFonts w:eastAsia="Cambria"/>
          <w:sz w:val="16"/>
        </w:rPr>
      </w:pPr>
      <w:r w:rsidRPr="007B09B9">
        <w:rPr>
          <w:rStyle w:val="StyleUnderline"/>
          <w:highlight w:val="cyan"/>
        </w:rPr>
        <w:t>The</w:t>
      </w:r>
      <w:r w:rsidRPr="007B09B9">
        <w:rPr>
          <w:rStyle w:val="StyleUnderline"/>
        </w:rPr>
        <w:t xml:space="preserve"> national power </w:t>
      </w:r>
      <w:r w:rsidRPr="007B09B9">
        <w:rPr>
          <w:rStyle w:val="StyleUnderline"/>
          <w:highlight w:val="cyan"/>
        </w:rPr>
        <w:t>grid is</w:t>
      </w:r>
      <w:r w:rsidRPr="007B09B9">
        <w:rPr>
          <w:rStyle w:val="StyleUnderline"/>
        </w:rPr>
        <w:t xml:space="preserve"> actually </w:t>
      </w:r>
      <w:r w:rsidRPr="007B09B9">
        <w:rPr>
          <w:rStyle w:val="StyleUnderline"/>
          <w:highlight w:val="cyan"/>
        </w:rPr>
        <w:t xml:space="preserve">made up of </w:t>
      </w:r>
      <w:r w:rsidRPr="007B09B9">
        <w:rPr>
          <w:rStyle w:val="Emphasis"/>
          <w:highlight w:val="cyan"/>
        </w:rPr>
        <w:t>three</w:t>
      </w:r>
      <w:r w:rsidRPr="007B09B9">
        <w:rPr>
          <w:rStyle w:val="StyleUnderline"/>
        </w:rPr>
        <w:t xml:space="preserve"> loosely-connected </w:t>
      </w:r>
      <w:r w:rsidRPr="007B09B9">
        <w:rPr>
          <w:rStyle w:val="StyleUnderline"/>
          <w:highlight w:val="cyan"/>
        </w:rPr>
        <w:t>regions</w:t>
      </w:r>
      <w:r w:rsidRPr="007B09B9">
        <w:rPr>
          <w:rStyle w:val="StyleUnderline"/>
        </w:rPr>
        <w:t xml:space="preserve">. That's good news when it comes to resiliency because </w:t>
      </w:r>
      <w:r w:rsidRPr="007B09B9">
        <w:rPr>
          <w:rStyle w:val="StyleUnderline"/>
          <w:highlight w:val="cyan"/>
        </w:rPr>
        <w:t>it means if there's a</w:t>
      </w:r>
      <w:r w:rsidRPr="007B09B9">
        <w:rPr>
          <w:rStyle w:val="StyleUnderline"/>
        </w:rPr>
        <w:t xml:space="preserve"> serious </w:t>
      </w:r>
      <w:r w:rsidRPr="007B09B9">
        <w:rPr>
          <w:rStyle w:val="Emphasis"/>
          <w:highlight w:val="cyan"/>
        </w:rPr>
        <w:t>problem</w:t>
      </w:r>
      <w:r w:rsidRPr="007B09B9">
        <w:rPr>
          <w:rStyle w:val="StyleUnderline"/>
          <w:highlight w:val="cyan"/>
        </w:rPr>
        <w:t xml:space="preserve"> in the West</w:t>
      </w:r>
      <w:r w:rsidRPr="007B09B9">
        <w:rPr>
          <w:rStyle w:val="StyleUnderline"/>
        </w:rPr>
        <w:t xml:space="preserve">ern interconnection, </w:t>
      </w:r>
      <w:r w:rsidRPr="007B09B9">
        <w:rPr>
          <w:rStyle w:val="StyleUnderline"/>
          <w:highlight w:val="cyan"/>
        </w:rPr>
        <w:t>the East</w:t>
      </w:r>
      <w:r w:rsidRPr="007B09B9">
        <w:rPr>
          <w:rStyle w:val="StyleUnderline"/>
        </w:rPr>
        <w:t xml:space="preserve">ern U.S. </w:t>
      </w:r>
      <w:r w:rsidRPr="007B09B9">
        <w:rPr>
          <w:rStyle w:val="StyleUnderline"/>
          <w:highlight w:val="cyan"/>
        </w:rPr>
        <w:t xml:space="preserve">should be </w:t>
      </w:r>
      <w:r w:rsidRPr="007B09B9">
        <w:rPr>
          <w:rStyle w:val="Emphasis"/>
          <w:highlight w:val="cyan"/>
        </w:rPr>
        <w:t>fine</w:t>
      </w:r>
      <w:r w:rsidRPr="007B09B9">
        <w:rPr>
          <w:rStyle w:val="StyleUnderline"/>
        </w:rPr>
        <w:t>,</w:t>
      </w:r>
      <w:r w:rsidRPr="00CF593A">
        <w:rPr>
          <w:rFonts w:eastAsia="Cambria"/>
          <w:sz w:val="16"/>
        </w:rPr>
        <w:t xml:space="preserve"> Brooks said.</w:t>
      </w:r>
    </w:p>
    <w:p w14:paraId="6993461A" w14:textId="77777777" w:rsidR="00293524" w:rsidRPr="00CF593A" w:rsidRDefault="00293524" w:rsidP="00293524">
      <w:pPr>
        <w:rPr>
          <w:rFonts w:eastAsia="Cambria"/>
          <w:sz w:val="16"/>
        </w:rPr>
      </w:pPr>
      <w:r w:rsidRPr="007B09B9">
        <w:rPr>
          <w:rStyle w:val="StyleUnderline"/>
        </w:rPr>
        <w:t>"</w:t>
      </w:r>
      <w:r w:rsidRPr="007B09B9">
        <w:rPr>
          <w:rStyle w:val="StyleUnderline"/>
          <w:highlight w:val="cyan"/>
        </w:rPr>
        <w:t>An issue that</w:t>
      </w:r>
      <w:r w:rsidRPr="007B09B9">
        <w:rPr>
          <w:rStyle w:val="StyleUnderline"/>
        </w:rPr>
        <w:t xml:space="preserve"> starts to happen and hopefully </w:t>
      </w:r>
      <w:r w:rsidRPr="007B09B9">
        <w:rPr>
          <w:rStyle w:val="StyleUnderline"/>
          <w:highlight w:val="cyan"/>
        </w:rPr>
        <w:t>would never</w:t>
      </w:r>
      <w:r w:rsidRPr="007B09B9">
        <w:rPr>
          <w:rStyle w:val="StyleUnderline"/>
        </w:rPr>
        <w:t xml:space="preserve"> actually </w:t>
      </w:r>
      <w:r w:rsidRPr="007B09B9">
        <w:rPr>
          <w:rStyle w:val="StyleUnderline"/>
          <w:highlight w:val="cyan"/>
        </w:rPr>
        <w:t>cascade into a</w:t>
      </w:r>
      <w:r w:rsidRPr="007B09B9">
        <w:rPr>
          <w:rStyle w:val="StyleUnderline"/>
        </w:rPr>
        <w:t xml:space="preserve"> complete </w:t>
      </w:r>
      <w:r w:rsidRPr="007B09B9">
        <w:rPr>
          <w:rStyle w:val="StyleUnderline"/>
          <w:highlight w:val="cyan"/>
        </w:rPr>
        <w:t>blackout</w:t>
      </w:r>
      <w:r w:rsidRPr="007B09B9">
        <w:rPr>
          <w:rStyle w:val="StyleUnderline"/>
        </w:rPr>
        <w:t xml:space="preserve">, </w:t>
      </w:r>
      <w:r w:rsidRPr="007B09B9">
        <w:rPr>
          <w:rStyle w:val="StyleUnderline"/>
          <w:highlight w:val="cyan"/>
        </w:rPr>
        <w:t xml:space="preserve">that wouldn't go </w:t>
      </w:r>
      <w:r w:rsidRPr="007B09B9">
        <w:rPr>
          <w:rStyle w:val="Emphasis"/>
          <w:highlight w:val="cyan"/>
        </w:rPr>
        <w:t>beyond</w:t>
      </w:r>
      <w:r w:rsidRPr="007B09B9">
        <w:rPr>
          <w:rStyle w:val="StyleUnderline"/>
          <w:highlight w:val="cyan"/>
        </w:rPr>
        <w:t xml:space="preserve"> those individual </w:t>
      </w:r>
      <w:r w:rsidRPr="007B09B9">
        <w:rPr>
          <w:rStyle w:val="Emphasis"/>
          <w:highlight w:val="cyan"/>
        </w:rPr>
        <w:t>grids</w:t>
      </w:r>
      <w:r w:rsidRPr="007B09B9">
        <w:rPr>
          <w:rStyle w:val="StyleUnderline"/>
        </w:rPr>
        <w:t>,"</w:t>
      </w:r>
      <w:r w:rsidRPr="00CF593A">
        <w:rPr>
          <w:rFonts w:eastAsia="Cambria"/>
          <w:sz w:val="16"/>
        </w:rPr>
        <w:t xml:space="preserve"> he said.</w:t>
      </w:r>
    </w:p>
    <w:p w14:paraId="51F53394" w14:textId="77777777" w:rsidR="00293524" w:rsidRPr="003A7CA7" w:rsidRDefault="00293524" w:rsidP="00293524">
      <w:pPr>
        <w:rPr>
          <w:rFonts w:eastAsia="Cambria"/>
          <w:sz w:val="16"/>
        </w:rPr>
      </w:pPr>
      <w:r w:rsidRPr="00CF593A">
        <w:rPr>
          <w:rFonts w:eastAsia="Cambria"/>
          <w:sz w:val="16"/>
        </w:rPr>
        <w:t xml:space="preserve">A </w:t>
      </w:r>
      <w:r w:rsidRPr="007B09B9">
        <w:rPr>
          <w:rStyle w:val="StyleUnderline"/>
          <w:highlight w:val="cyan"/>
        </w:rPr>
        <w:t xml:space="preserve">diverse array of </w:t>
      </w:r>
      <w:r w:rsidRPr="007B09B9">
        <w:rPr>
          <w:rStyle w:val="Emphasis"/>
          <w:highlight w:val="cyan"/>
        </w:rPr>
        <w:t>power sources</w:t>
      </w:r>
      <w:r w:rsidRPr="007B09B9">
        <w:rPr>
          <w:rStyle w:val="StyleUnderline"/>
          <w:highlight w:val="cyan"/>
        </w:rPr>
        <w:t xml:space="preserve"> is</w:t>
      </w:r>
      <w:r w:rsidRPr="007B09B9">
        <w:rPr>
          <w:rStyle w:val="StyleUnderline"/>
        </w:rPr>
        <w:t xml:space="preserve"> also </w:t>
      </w:r>
      <w:r w:rsidRPr="007B09B9">
        <w:rPr>
          <w:rStyle w:val="StyleUnderline"/>
          <w:highlight w:val="cyan"/>
        </w:rPr>
        <w:t>key to grid resiliency</w:t>
      </w:r>
      <w:r w:rsidRPr="00CF593A">
        <w:rPr>
          <w:rFonts w:eastAsia="Cambria"/>
          <w:sz w:val="16"/>
        </w:rPr>
        <w:t xml:space="preserve">, Brooks said. Solar power might perform well during the day, but the benefits vanish when the sun does, so other resources </w:t>
      </w:r>
      <w:r w:rsidRPr="007B09B9">
        <w:rPr>
          <w:rStyle w:val="StyleUnderline"/>
        </w:rPr>
        <w:t xml:space="preserve">such as </w:t>
      </w:r>
      <w:r w:rsidRPr="007B09B9">
        <w:rPr>
          <w:rStyle w:val="Emphasis"/>
          <w:highlight w:val="cyan"/>
        </w:rPr>
        <w:t>nuclear</w:t>
      </w:r>
      <w:r w:rsidRPr="007B09B9">
        <w:rPr>
          <w:rStyle w:val="StyleUnderline"/>
          <w:highlight w:val="cyan"/>
        </w:rPr>
        <w:t xml:space="preserve">, </w:t>
      </w:r>
      <w:r w:rsidRPr="007B09B9">
        <w:rPr>
          <w:rStyle w:val="Emphasis"/>
          <w:highlight w:val="cyan"/>
        </w:rPr>
        <w:t>gas</w:t>
      </w:r>
      <w:r w:rsidRPr="007B09B9">
        <w:rPr>
          <w:rStyle w:val="StyleUnderline"/>
          <w:highlight w:val="cyan"/>
        </w:rPr>
        <w:t xml:space="preserve"> or </w:t>
      </w:r>
      <w:r w:rsidRPr="007B09B9">
        <w:rPr>
          <w:rStyle w:val="Emphasis"/>
          <w:highlight w:val="cyan"/>
        </w:rPr>
        <w:t>coal</w:t>
      </w:r>
      <w:r w:rsidRPr="007B09B9">
        <w:rPr>
          <w:rStyle w:val="StyleUnderline"/>
          <w:highlight w:val="cyan"/>
        </w:rPr>
        <w:t xml:space="preserve"> might pick up the slack</w:t>
      </w:r>
      <w:r w:rsidRPr="00CF593A">
        <w:rPr>
          <w:rFonts w:eastAsia="Cambria"/>
          <w:sz w:val="16"/>
        </w:rPr>
        <w:t>.</w:t>
      </w:r>
    </w:p>
    <w:p w14:paraId="4190B7BA" w14:textId="07486765" w:rsidR="009378C8" w:rsidRDefault="00293524" w:rsidP="00293524">
      <w:pPr>
        <w:pStyle w:val="Heading1"/>
      </w:pPr>
      <w:r>
        <w:t xml:space="preserve">2NC </w:t>
      </w:r>
    </w:p>
    <w:p w14:paraId="60F0AD69" w14:textId="77777777" w:rsidR="00293524" w:rsidRDefault="00293524" w:rsidP="00293524">
      <w:pPr>
        <w:pStyle w:val="Heading4"/>
      </w:pPr>
      <w:r>
        <w:t xml:space="preserve">The </w:t>
      </w:r>
      <w:r w:rsidRPr="0003084E">
        <w:rPr>
          <w:u w:val="single"/>
        </w:rPr>
        <w:t>affirmative</w:t>
      </w:r>
      <w:r>
        <w:t xml:space="preserve"> aspects of the interp are much </w:t>
      </w:r>
      <w:r w:rsidRPr="0003084E">
        <w:rPr>
          <w:u w:val="single"/>
        </w:rPr>
        <w:t>broader</w:t>
      </w:r>
      <w:r>
        <w:t xml:space="preserve"> than the </w:t>
      </w:r>
      <w:r w:rsidRPr="0003084E">
        <w:rPr>
          <w:u w:val="single"/>
        </w:rPr>
        <w:t>exemptions</w:t>
      </w:r>
      <w:r>
        <w:t xml:space="preserve">---it’s </w:t>
      </w:r>
      <w:r w:rsidRPr="0003084E">
        <w:rPr>
          <w:u w:val="single"/>
        </w:rPr>
        <w:t>balanced</w:t>
      </w:r>
      <w:r>
        <w:t xml:space="preserve">. </w:t>
      </w:r>
    </w:p>
    <w:p w14:paraId="0C398098" w14:textId="77777777" w:rsidR="00293524" w:rsidRPr="00F60A92" w:rsidRDefault="00293524" w:rsidP="00293524">
      <w:r w:rsidRPr="00E3445F">
        <w:rPr>
          <w:rStyle w:val="Style13ptBold"/>
        </w:rPr>
        <w:t>Lofaso ‘10</w:t>
      </w:r>
      <w:r>
        <w:t xml:space="preserve"> [Anne Marie Lofaso (Professor of Law at the University of Cincinnati College of Law, teaching labor and employment law; former </w:t>
      </w:r>
      <w:r w:rsidRPr="00E3445F">
        <w:t>Arthur B. Hodges Professor of Law at the West Virginia University College of Law</w:t>
      </w:r>
      <w:r>
        <w:t xml:space="preserve">; BA, Harvard University; JD, University of Pennsylvania Carey School of Law; PhD, University of Oxford); Spring 2010. </w:t>
      </w:r>
      <w:r>
        <w:rPr>
          <w:i/>
          <w:iCs/>
        </w:rPr>
        <w:t>FIU Law Review</w:t>
      </w:r>
      <w:r>
        <w:t xml:space="preserve">, Vol. 5, No. 2 “The Vanishing Employee: Putting the Autonomous Dignified Union Worker Back to Work” </w:t>
      </w:r>
      <w:r w:rsidRPr="009E1E0A">
        <w:t>https://ecollections.law.fiu.edu/lawreview/vol5/iss2/13/</w:t>
      </w:r>
      <w:r>
        <w:t xml:space="preserve"> // </w:t>
      </w:r>
      <w:r>
        <w:rPr>
          <w:i/>
        </w:rPr>
        <w:t>q.c.</w:t>
      </w:r>
      <w:r>
        <w:t>]</w:t>
      </w:r>
    </w:p>
    <w:p w14:paraId="15070CD5" w14:textId="77777777" w:rsidR="00293524" w:rsidRPr="00E3445F" w:rsidRDefault="00293524" w:rsidP="00293524">
      <w:pPr>
        <w:rPr>
          <w:sz w:val="16"/>
        </w:rPr>
      </w:pPr>
      <w:r w:rsidRPr="00E3445F">
        <w:rPr>
          <w:sz w:val="16"/>
        </w:rPr>
        <w:t>III. DECONSTRUCTING THE STATUTORY DEFINITION OF EMPLOYEE REVEALS A DYNAMIC DEFINITION THAT HAS BEEN NARROWED</w:t>
      </w:r>
    </w:p>
    <w:p w14:paraId="4A83F10A" w14:textId="77777777" w:rsidR="00293524" w:rsidRPr="00E3445F" w:rsidRDefault="00293524" w:rsidP="00293524">
      <w:pPr>
        <w:rPr>
          <w:sz w:val="16"/>
        </w:rPr>
      </w:pPr>
      <w:r w:rsidRPr="00E3445F">
        <w:rPr>
          <w:sz w:val="16"/>
        </w:rPr>
        <w:t xml:space="preserve">A. </w:t>
      </w:r>
      <w:r w:rsidRPr="00E3445F">
        <w:rPr>
          <w:rStyle w:val="StyleUnderline"/>
        </w:rPr>
        <w:t>The Wagner Act Board Expansively Construed the Definition of Employee Consistent with Its Plain Language</w:t>
      </w:r>
    </w:p>
    <w:p w14:paraId="42C2E62C" w14:textId="77777777" w:rsidR="00293524" w:rsidRPr="00E3445F" w:rsidRDefault="00293524" w:rsidP="00293524">
      <w:pPr>
        <w:rPr>
          <w:sz w:val="16"/>
        </w:rPr>
      </w:pPr>
      <w:r w:rsidRPr="00E3445F">
        <w:rPr>
          <w:sz w:val="16"/>
        </w:rPr>
        <w:t xml:space="preserve">1. </w:t>
      </w:r>
      <w:r w:rsidRPr="007646D8">
        <w:rPr>
          <w:rStyle w:val="StyleUnderline"/>
          <w:highlight w:val="cyan"/>
        </w:rPr>
        <w:t>The NLRA</w:t>
      </w:r>
      <w:r w:rsidRPr="00E3445F">
        <w:rPr>
          <w:rStyle w:val="StyleUnderline"/>
        </w:rPr>
        <w:t xml:space="preserve"> Defines </w:t>
      </w:r>
      <w:r w:rsidRPr="00E3445F">
        <w:rPr>
          <w:rStyle w:val="Emphasis"/>
        </w:rPr>
        <w:t>Employee</w:t>
      </w:r>
      <w:r w:rsidRPr="00E3445F">
        <w:rPr>
          <w:rStyle w:val="StyleUnderline"/>
        </w:rPr>
        <w:t xml:space="preserve"> Both </w:t>
      </w:r>
      <w:r w:rsidRPr="00E3445F">
        <w:rPr>
          <w:rStyle w:val="Emphasis"/>
        </w:rPr>
        <w:t>Affirmatively and Negatively</w:t>
      </w:r>
    </w:p>
    <w:p w14:paraId="4A050225" w14:textId="77777777" w:rsidR="00293524" w:rsidRPr="00E3445F" w:rsidRDefault="00293524" w:rsidP="00293524">
      <w:pPr>
        <w:rPr>
          <w:sz w:val="16"/>
        </w:rPr>
      </w:pPr>
      <w:r w:rsidRPr="00E3445F">
        <w:rPr>
          <w:sz w:val="16"/>
        </w:rPr>
        <w:t xml:space="preserve">Congress passed the </w:t>
      </w:r>
      <w:r w:rsidRPr="00E3445F">
        <w:rPr>
          <w:rStyle w:val="Emphasis"/>
        </w:rPr>
        <w:t>N</w:t>
      </w:r>
      <w:r w:rsidRPr="00E3445F">
        <w:rPr>
          <w:rStyle w:val="StyleUnderline"/>
        </w:rPr>
        <w:t xml:space="preserve">ational </w:t>
      </w:r>
      <w:r w:rsidRPr="00E3445F">
        <w:rPr>
          <w:rStyle w:val="Emphasis"/>
        </w:rPr>
        <w:t>L</w:t>
      </w:r>
      <w:r w:rsidRPr="00E3445F">
        <w:rPr>
          <w:rStyle w:val="StyleUnderline"/>
        </w:rPr>
        <w:t xml:space="preserve">abor </w:t>
      </w:r>
      <w:r w:rsidRPr="00E3445F">
        <w:rPr>
          <w:rStyle w:val="Emphasis"/>
        </w:rPr>
        <w:t>R</w:t>
      </w:r>
      <w:r w:rsidRPr="00E3445F">
        <w:rPr>
          <w:rStyle w:val="StyleUnderline"/>
        </w:rPr>
        <w:t xml:space="preserve">elations </w:t>
      </w:r>
      <w:r w:rsidRPr="00E3445F">
        <w:rPr>
          <w:rStyle w:val="Emphasis"/>
        </w:rPr>
        <w:t>A</w:t>
      </w:r>
      <w:r w:rsidRPr="00E3445F">
        <w:rPr>
          <w:rStyle w:val="StyleUnderline"/>
        </w:rPr>
        <w:t>ct</w:t>
      </w:r>
      <w:r w:rsidRPr="00E3445F">
        <w:rPr>
          <w:sz w:val="16"/>
        </w:rPr>
        <w:t xml:space="preserve"> in 1935. At that time, </w:t>
      </w:r>
      <w:r w:rsidRPr="00E3445F">
        <w:rPr>
          <w:rStyle w:val="StyleUnderline"/>
        </w:rPr>
        <w:t>Section 2(3) defined employee as follows:</w:t>
      </w:r>
    </w:p>
    <w:p w14:paraId="3D302F51" w14:textId="77777777" w:rsidR="00293524" w:rsidRPr="00E3445F" w:rsidRDefault="00293524" w:rsidP="00293524">
      <w:pPr>
        <w:rPr>
          <w:sz w:val="16"/>
        </w:rPr>
      </w:pPr>
      <w:r w:rsidRPr="00E3445F">
        <w:rPr>
          <w:sz w:val="16"/>
        </w:rPr>
        <w:t xml:space="preserve">The term </w:t>
      </w:r>
      <w:r w:rsidRPr="00E3445F">
        <w:rPr>
          <w:rStyle w:val="StyleUnderline"/>
        </w:rPr>
        <w:t xml:space="preserve">“employee” shall include </w:t>
      </w:r>
      <w:r w:rsidRPr="00E3445F">
        <w:rPr>
          <w:rStyle w:val="Emphasis"/>
        </w:rPr>
        <w:t>any employee</w:t>
      </w:r>
      <w:r w:rsidRPr="00E3445F">
        <w:rPr>
          <w:sz w:val="16"/>
        </w:rPr>
        <w:t xml:space="preserve">, </w:t>
      </w:r>
      <w:r w:rsidRPr="00E3445F">
        <w:rPr>
          <w:rStyle w:val="StyleUnderline"/>
        </w:rPr>
        <w:t>and shall not be limited to the employees of a particular employer</w:t>
      </w:r>
      <w:r w:rsidRPr="00E3445F">
        <w:rPr>
          <w:sz w:val="16"/>
        </w:rPr>
        <w:t xml:space="preserve">, </w:t>
      </w:r>
      <w:r w:rsidRPr="00E3445F">
        <w:rPr>
          <w:rStyle w:val="StyleUnderline"/>
        </w:rPr>
        <w:t xml:space="preserve">unless the </w:t>
      </w:r>
      <w:r w:rsidRPr="00E3445F">
        <w:rPr>
          <w:rStyle w:val="Emphasis"/>
        </w:rPr>
        <w:t>Act explicitly states otherwise</w:t>
      </w:r>
      <w:r w:rsidRPr="00E3445F">
        <w:rPr>
          <w:sz w:val="16"/>
        </w:rPr>
        <w:t>, and shall include any individual whose work has ceased as a consequence of, or in connection with, any current labor dispute or because of any unfair labor practice, and who has not obtained any other regular and substantially equivalent employment, but shall not include any individual employed as an agricultural laborer, or in the domestic service of any family or person at his home, or any individual employed by his parent or spouse.35</w:t>
      </w:r>
    </w:p>
    <w:p w14:paraId="7C940326" w14:textId="77777777" w:rsidR="00293524" w:rsidRPr="00E3445F" w:rsidRDefault="00293524" w:rsidP="00293524">
      <w:pPr>
        <w:rPr>
          <w:sz w:val="16"/>
        </w:rPr>
      </w:pPr>
      <w:r w:rsidRPr="00E3445F">
        <w:rPr>
          <w:sz w:val="16"/>
        </w:rPr>
        <w:t xml:space="preserve">The Wagner Board,36 ultimately with Supreme Court approval,37 construed that statutory definition in a manner true to its plain meaning. The Board recognized that </w:t>
      </w:r>
      <w:r w:rsidRPr="00E3445F">
        <w:rPr>
          <w:rStyle w:val="StyleUnderline"/>
        </w:rPr>
        <w:t xml:space="preserve">the </w:t>
      </w:r>
      <w:r w:rsidRPr="007646D8">
        <w:rPr>
          <w:rStyle w:val="StyleUnderline"/>
          <w:highlight w:val="cyan"/>
        </w:rPr>
        <w:t xml:space="preserve">statutory definition has both </w:t>
      </w:r>
      <w:r w:rsidRPr="007646D8">
        <w:rPr>
          <w:rStyle w:val="Emphasis"/>
          <w:highlight w:val="cyan"/>
        </w:rPr>
        <w:t>affirmative</w:t>
      </w:r>
      <w:r w:rsidRPr="007646D8">
        <w:rPr>
          <w:rStyle w:val="StyleUnderline"/>
          <w:highlight w:val="cyan"/>
        </w:rPr>
        <w:t xml:space="preserve"> and </w:t>
      </w:r>
      <w:r w:rsidRPr="007646D8">
        <w:rPr>
          <w:rStyle w:val="Emphasis"/>
          <w:highlight w:val="cyan"/>
        </w:rPr>
        <w:t>negative components</w:t>
      </w:r>
      <w:r w:rsidRPr="00E3445F">
        <w:rPr>
          <w:sz w:val="16"/>
        </w:rPr>
        <w:t xml:space="preserve">.38 </w:t>
      </w:r>
      <w:r w:rsidRPr="00E3445F">
        <w:rPr>
          <w:rStyle w:val="StyleUnderline"/>
        </w:rPr>
        <w:t xml:space="preserve">The Act </w:t>
      </w:r>
      <w:r w:rsidRPr="007646D8">
        <w:rPr>
          <w:rStyle w:val="StyleUnderline"/>
          <w:highlight w:val="cyan"/>
        </w:rPr>
        <w:t xml:space="preserve">defines first who an employee </w:t>
      </w:r>
      <w:r w:rsidRPr="007646D8">
        <w:rPr>
          <w:rStyle w:val="Emphasis"/>
          <w:highlight w:val="cyan"/>
        </w:rPr>
        <w:t>is</w:t>
      </w:r>
      <w:r w:rsidRPr="007646D8">
        <w:rPr>
          <w:rStyle w:val="StyleUnderline"/>
          <w:highlight w:val="cyan"/>
        </w:rPr>
        <w:t xml:space="preserve"> and then</w:t>
      </w:r>
      <w:r w:rsidRPr="00E3445F">
        <w:rPr>
          <w:rStyle w:val="StyleUnderline"/>
        </w:rPr>
        <w:t xml:space="preserve"> who an employee </w:t>
      </w:r>
      <w:r w:rsidRPr="00E3445F">
        <w:rPr>
          <w:rStyle w:val="Emphasis"/>
        </w:rPr>
        <w:t>is not</w:t>
      </w:r>
      <w:r w:rsidRPr="00E3445F">
        <w:rPr>
          <w:sz w:val="16"/>
        </w:rPr>
        <w:t xml:space="preserve"> – </w:t>
      </w:r>
      <w:r w:rsidRPr="007646D8">
        <w:rPr>
          <w:rStyle w:val="StyleUnderline"/>
          <w:highlight w:val="cyan"/>
        </w:rPr>
        <w:t xml:space="preserve">who is </w:t>
      </w:r>
      <w:r w:rsidRPr="007646D8">
        <w:rPr>
          <w:rStyle w:val="Emphasis"/>
          <w:highlight w:val="cyan"/>
        </w:rPr>
        <w:t>exempted</w:t>
      </w:r>
      <w:r w:rsidRPr="00E3445F">
        <w:rPr>
          <w:sz w:val="16"/>
        </w:rPr>
        <w:t xml:space="preserve">. In concert with accepted principles of statutory construction, </w:t>
      </w:r>
      <w:r w:rsidRPr="00E3445F">
        <w:rPr>
          <w:rStyle w:val="StyleUnderline"/>
        </w:rPr>
        <w:t xml:space="preserve">the Board </w:t>
      </w:r>
      <w:r w:rsidRPr="007646D8">
        <w:rPr>
          <w:rStyle w:val="StyleUnderline"/>
          <w:highlight w:val="cyan"/>
        </w:rPr>
        <w:t xml:space="preserve">construed the </w:t>
      </w:r>
      <w:r w:rsidRPr="007646D8">
        <w:rPr>
          <w:rStyle w:val="Emphasis"/>
          <w:highlight w:val="cyan"/>
        </w:rPr>
        <w:t>affirmative aspect</w:t>
      </w:r>
      <w:r w:rsidRPr="00E3445F">
        <w:rPr>
          <w:rStyle w:val="StyleUnderline"/>
        </w:rPr>
        <w:t xml:space="preserve"> of that definition </w:t>
      </w:r>
      <w:r w:rsidRPr="007646D8">
        <w:rPr>
          <w:rStyle w:val="StyleUnderline"/>
          <w:highlight w:val="cyan"/>
        </w:rPr>
        <w:t xml:space="preserve">broadly as written and </w:t>
      </w:r>
      <w:r w:rsidRPr="007646D8">
        <w:rPr>
          <w:rStyle w:val="Emphasis"/>
          <w:highlight w:val="cyan"/>
        </w:rPr>
        <w:t>narrowly</w:t>
      </w:r>
      <w:r w:rsidRPr="007646D8">
        <w:rPr>
          <w:rStyle w:val="StyleUnderline"/>
          <w:highlight w:val="cyan"/>
        </w:rPr>
        <w:t xml:space="preserve"> construed</w:t>
      </w:r>
      <w:r w:rsidRPr="00E3445F">
        <w:rPr>
          <w:rStyle w:val="StyleUnderline"/>
        </w:rPr>
        <w:t xml:space="preserve"> the </w:t>
      </w:r>
      <w:r w:rsidRPr="007646D8">
        <w:rPr>
          <w:rStyle w:val="Emphasis"/>
          <w:highlight w:val="cyan"/>
        </w:rPr>
        <w:t>exemptions</w:t>
      </w:r>
      <w:r w:rsidRPr="00E3445F">
        <w:rPr>
          <w:rStyle w:val="StyleUnderline"/>
        </w:rPr>
        <w:t xml:space="preserve"> or </w:t>
      </w:r>
      <w:r w:rsidRPr="00F60A92">
        <w:rPr>
          <w:rStyle w:val="Emphasis"/>
        </w:rPr>
        <w:t>negative</w:t>
      </w:r>
      <w:r w:rsidRPr="00E3445F">
        <w:rPr>
          <w:rStyle w:val="StyleUnderline"/>
        </w:rPr>
        <w:t xml:space="preserve"> aspects</w:t>
      </w:r>
      <w:r w:rsidRPr="00E3445F">
        <w:rPr>
          <w:sz w:val="16"/>
        </w:rPr>
        <w:t>.39</w:t>
      </w:r>
    </w:p>
    <w:p w14:paraId="5549C902" w14:textId="77777777" w:rsidR="00293524" w:rsidRPr="00E3445F" w:rsidRDefault="00293524" w:rsidP="00293524">
      <w:pPr>
        <w:rPr>
          <w:sz w:val="16"/>
        </w:rPr>
      </w:pPr>
      <w:r w:rsidRPr="00E3445F">
        <w:rPr>
          <w:sz w:val="16"/>
        </w:rPr>
        <w:t xml:space="preserve">We can express the Board’s construction in the following manner. </w:t>
      </w:r>
      <w:r w:rsidRPr="00E3445F">
        <w:rPr>
          <w:rStyle w:val="StyleUnderline"/>
        </w:rPr>
        <w:t>Affirmatively</w:t>
      </w:r>
      <w:r w:rsidRPr="00E3445F">
        <w:rPr>
          <w:sz w:val="16"/>
        </w:rPr>
        <w:t xml:space="preserve">, </w:t>
      </w:r>
      <w:r w:rsidRPr="00E3445F">
        <w:rPr>
          <w:rStyle w:val="StyleUnderline"/>
        </w:rPr>
        <w:t xml:space="preserve">the Act </w:t>
      </w:r>
      <w:r w:rsidRPr="009004E6">
        <w:rPr>
          <w:rStyle w:val="Emphasis"/>
        </w:rPr>
        <w:t>defined</w:t>
      </w:r>
      <w:r w:rsidRPr="00E3445F">
        <w:rPr>
          <w:sz w:val="16"/>
        </w:rPr>
        <w:t xml:space="preserve"> (</w:t>
      </w:r>
      <w:r w:rsidRPr="00E3445F">
        <w:rPr>
          <w:rStyle w:val="StyleUnderline"/>
        </w:rPr>
        <w:t>and continues to define</w:t>
      </w:r>
      <w:r w:rsidRPr="00E3445F">
        <w:rPr>
          <w:sz w:val="16"/>
        </w:rPr>
        <w:t xml:space="preserve">) </w:t>
      </w:r>
      <w:r w:rsidRPr="00F60A92">
        <w:rPr>
          <w:rStyle w:val="StyleUnderline"/>
        </w:rPr>
        <w:t xml:space="preserve">employee to include </w:t>
      </w:r>
      <w:r w:rsidRPr="00F60A92">
        <w:rPr>
          <w:rStyle w:val="Emphasis"/>
        </w:rPr>
        <w:t>“any employee”</w:t>
      </w:r>
      <w:r w:rsidRPr="00E3445F">
        <w:rPr>
          <w:sz w:val="16"/>
        </w:rPr>
        <w:t xml:space="preserve"> and not just those “employees of a particular employer.”40 </w:t>
      </w:r>
      <w:r w:rsidRPr="00E3445F">
        <w:rPr>
          <w:rStyle w:val="StyleUnderline"/>
        </w:rPr>
        <w:t>Negatively</w:t>
      </w:r>
      <w:r w:rsidRPr="00E3445F">
        <w:rPr>
          <w:sz w:val="16"/>
        </w:rPr>
        <w:t xml:space="preserve">, </w:t>
      </w:r>
      <w:r w:rsidRPr="00E3445F">
        <w:rPr>
          <w:rStyle w:val="StyleUnderline"/>
        </w:rPr>
        <w:t xml:space="preserve">the Act </w:t>
      </w:r>
      <w:r w:rsidRPr="009004E6">
        <w:rPr>
          <w:rStyle w:val="Emphasis"/>
        </w:rPr>
        <w:t>expressly exempted</w:t>
      </w:r>
      <w:r w:rsidRPr="00E3445F">
        <w:rPr>
          <w:sz w:val="16"/>
        </w:rPr>
        <w:t xml:space="preserve"> (</w:t>
      </w:r>
      <w:r w:rsidRPr="00E3445F">
        <w:rPr>
          <w:rStyle w:val="StyleUnderline"/>
        </w:rPr>
        <w:t>and still exempts</w:t>
      </w:r>
      <w:r w:rsidRPr="00E3445F">
        <w:rPr>
          <w:sz w:val="16"/>
        </w:rPr>
        <w:t xml:space="preserve">) </w:t>
      </w:r>
      <w:r w:rsidRPr="00E3445F">
        <w:rPr>
          <w:rStyle w:val="StyleUnderline"/>
        </w:rPr>
        <w:t>agricultural workers</w:t>
      </w:r>
      <w:r w:rsidRPr="00E3445F">
        <w:rPr>
          <w:sz w:val="16"/>
        </w:rPr>
        <w:t xml:space="preserve">, </w:t>
      </w:r>
      <w:r w:rsidRPr="00E3445F">
        <w:rPr>
          <w:rStyle w:val="StyleUnderline"/>
        </w:rPr>
        <w:t>domestic servants</w:t>
      </w:r>
      <w:r w:rsidRPr="00E3445F">
        <w:rPr>
          <w:sz w:val="16"/>
        </w:rPr>
        <w:t xml:space="preserve">, </w:t>
      </w:r>
      <w:r w:rsidRPr="00E3445F">
        <w:rPr>
          <w:rStyle w:val="StyleUnderline"/>
        </w:rPr>
        <w:t>and certain family members</w:t>
      </w:r>
      <w:r w:rsidRPr="00E3445F">
        <w:rPr>
          <w:sz w:val="16"/>
        </w:rPr>
        <w:t xml:space="preserve"> – the children and spouses of employers, in particular. Using “EE” to symbolize the term “employee,” “ER” to symbolize employers, “AW” to symbolize agricultural workers, “DS” to symbolize domestic servants, and “FAM” to symbolize the employer’s spouse and children, we can schematize the original definition of employee in the following way:</w:t>
      </w:r>
    </w:p>
    <w:p w14:paraId="0AB1237A" w14:textId="77777777" w:rsidR="00293524" w:rsidRPr="00E3445F" w:rsidRDefault="00293524" w:rsidP="00293524">
      <w:pPr>
        <w:rPr>
          <w:sz w:val="16"/>
        </w:rPr>
      </w:pPr>
      <w:r w:rsidRPr="00E3445F">
        <w:rPr>
          <w:sz w:val="16"/>
        </w:rPr>
        <w:t xml:space="preserve">EE = [any EE + ˜ (EEs of a particular ER) + strikers] – [AW + DS + FAM] </w:t>
      </w:r>
    </w:p>
    <w:p w14:paraId="48AAB951" w14:textId="77777777" w:rsidR="00293524" w:rsidRPr="00E3445F" w:rsidRDefault="00293524" w:rsidP="00293524">
      <w:pPr>
        <w:rPr>
          <w:sz w:val="16"/>
        </w:rPr>
      </w:pPr>
      <w:r w:rsidRPr="00E3445F">
        <w:rPr>
          <w:sz w:val="16"/>
        </w:rPr>
        <w:t xml:space="preserve">2. </w:t>
      </w:r>
      <w:r w:rsidRPr="00E3445F">
        <w:rPr>
          <w:rStyle w:val="StyleUnderline"/>
        </w:rPr>
        <w:t>The Affirmative Aspect of the Statutory Definition of Employee Broadly Includes All Employees Unless Otherwise Exempted</w:t>
      </w:r>
    </w:p>
    <w:p w14:paraId="58942287" w14:textId="77777777" w:rsidR="00293524" w:rsidRPr="00F60A92" w:rsidRDefault="00293524" w:rsidP="00293524">
      <w:r w:rsidRPr="007646D8">
        <w:rPr>
          <w:rStyle w:val="StyleUnderline"/>
          <w:highlight w:val="cyan"/>
        </w:rPr>
        <w:t>The Supreme Court</w:t>
      </w:r>
      <w:r w:rsidRPr="00E3445F">
        <w:rPr>
          <w:rStyle w:val="StyleUnderline"/>
        </w:rPr>
        <w:t xml:space="preserve"> has ultimately </w:t>
      </w:r>
      <w:r w:rsidRPr="007646D8">
        <w:rPr>
          <w:rStyle w:val="Emphasis"/>
          <w:highlight w:val="cyan"/>
        </w:rPr>
        <w:t>approved</w:t>
      </w:r>
      <w:r w:rsidRPr="007646D8">
        <w:rPr>
          <w:rStyle w:val="StyleUnderline"/>
          <w:highlight w:val="cyan"/>
        </w:rPr>
        <w:t xml:space="preserve"> of the</w:t>
      </w:r>
      <w:r w:rsidRPr="00E3445F">
        <w:rPr>
          <w:rStyle w:val="StyleUnderline"/>
        </w:rPr>
        <w:t xml:space="preserve"> Board’s basic </w:t>
      </w:r>
      <w:r w:rsidRPr="007646D8">
        <w:rPr>
          <w:rStyle w:val="StyleUnderline"/>
          <w:highlight w:val="cyan"/>
        </w:rPr>
        <w:t>construction</w:t>
      </w:r>
      <w:r w:rsidRPr="00E3445F">
        <w:rPr>
          <w:rStyle w:val="StyleUnderline"/>
        </w:rPr>
        <w:t xml:space="preserve"> of the statutory definition of employee </w:t>
      </w:r>
      <w:r w:rsidRPr="007646D8">
        <w:rPr>
          <w:rStyle w:val="StyleUnderline"/>
          <w:highlight w:val="cyan"/>
        </w:rPr>
        <w:t xml:space="preserve">as </w:t>
      </w:r>
      <w:r w:rsidRPr="007646D8">
        <w:rPr>
          <w:rStyle w:val="Emphasis"/>
          <w:highlight w:val="cyan"/>
        </w:rPr>
        <w:t>“striking[ly]” broad</w:t>
      </w:r>
      <w:r w:rsidRPr="00E3445F">
        <w:rPr>
          <w:sz w:val="16"/>
        </w:rPr>
        <w:t xml:space="preserve">.41 But that construction evolved over several years of the NLRA’s life. From the start, the Board, with the approval of reviewing courts, breathed meaning into the statutory definition simply by noticing that </w:t>
      </w:r>
      <w:r w:rsidRPr="00E3445F">
        <w:rPr>
          <w:rStyle w:val="StyleUnderline"/>
        </w:rPr>
        <w:t xml:space="preserve">the affirmative part of the definition’s plain language was in fact </w:t>
      </w:r>
      <w:r w:rsidRPr="009004E6">
        <w:rPr>
          <w:rStyle w:val="Emphasis"/>
        </w:rPr>
        <w:t>broadly written</w:t>
      </w:r>
      <w:r w:rsidRPr="00E3445F">
        <w:rPr>
          <w:rStyle w:val="StyleUnderline"/>
        </w:rPr>
        <w:t xml:space="preserve"> to include </w:t>
      </w:r>
      <w:r w:rsidRPr="009004E6">
        <w:rPr>
          <w:rStyle w:val="Emphasis"/>
        </w:rPr>
        <w:t>“any employee”</w:t>
      </w:r>
      <w:r w:rsidRPr="00E3445F">
        <w:rPr>
          <w:sz w:val="16"/>
        </w:rPr>
        <w:t xml:space="preserve"> and “shall not be limited to the employees of a particular employer.”42 The plain language thus supported the Board’s view that </w:t>
      </w:r>
      <w:r w:rsidRPr="00E3445F">
        <w:rPr>
          <w:rStyle w:val="StyleUnderline"/>
        </w:rPr>
        <w:t>the “</w:t>
      </w:r>
      <w:r w:rsidRPr="007646D8">
        <w:rPr>
          <w:rStyle w:val="StyleUnderline"/>
          <w:highlight w:val="cyan"/>
        </w:rPr>
        <w:t xml:space="preserve">statutory definition is of </w:t>
      </w:r>
      <w:r w:rsidRPr="007646D8">
        <w:rPr>
          <w:rStyle w:val="Emphasis"/>
          <w:highlight w:val="cyan"/>
        </w:rPr>
        <w:t>wide comprehension</w:t>
      </w:r>
      <w:r w:rsidRPr="00E3445F">
        <w:rPr>
          <w:rStyle w:val="StyleUnderline"/>
        </w:rPr>
        <w:t>.”</w:t>
      </w:r>
      <w:r w:rsidRPr="00E3445F">
        <w:rPr>
          <w:sz w:val="16"/>
        </w:rPr>
        <w:t xml:space="preserve"> 43</w:t>
      </w:r>
      <w:r>
        <w:t xml:space="preserve"> </w:t>
      </w:r>
    </w:p>
    <w:p w14:paraId="2769F853" w14:textId="77777777" w:rsidR="00293524" w:rsidRPr="006351DB" w:rsidRDefault="00293524" w:rsidP="00293524">
      <w:pPr>
        <w:pStyle w:val="Heading3"/>
      </w:pPr>
      <w:r>
        <w:t>2NC---Strengthen-------AT: Sherman ‘82</w:t>
      </w:r>
    </w:p>
    <w:p w14:paraId="276842D3" w14:textId="77777777" w:rsidR="00293524" w:rsidRDefault="00293524" w:rsidP="00293524">
      <w:pPr>
        <w:pStyle w:val="Analytic"/>
      </w:pPr>
      <w:r>
        <w:t xml:space="preserve">Sherman definition goes </w:t>
      </w:r>
      <w:r w:rsidRPr="00DA2F5C">
        <w:rPr>
          <w:u w:val="single"/>
        </w:rPr>
        <w:t>NEG</w:t>
      </w:r>
      <w:r>
        <w:t>:</w:t>
      </w:r>
    </w:p>
    <w:p w14:paraId="65D854BE" w14:textId="77777777" w:rsidR="00293524" w:rsidRDefault="00293524" w:rsidP="00293524">
      <w:pPr>
        <w:pStyle w:val="Analytic"/>
      </w:pPr>
      <w:r>
        <w:t xml:space="preserve">1. It’s </w:t>
      </w:r>
      <w:r w:rsidRPr="00DA2F5C">
        <w:rPr>
          <w:u w:val="single"/>
        </w:rPr>
        <w:t>imprecise</w:t>
      </w:r>
      <w:r>
        <w:t xml:space="preserve">---it’s about women’s </w:t>
      </w:r>
      <w:r w:rsidRPr="00DA2F5C">
        <w:rPr>
          <w:u w:val="single"/>
        </w:rPr>
        <w:t>abortion</w:t>
      </w:r>
      <w:r>
        <w:t xml:space="preserve"> </w:t>
      </w:r>
      <w:r w:rsidRPr="00DA2F5C">
        <w:rPr>
          <w:u w:val="single"/>
        </w:rPr>
        <w:t>rights</w:t>
      </w:r>
      <w:r>
        <w:t xml:space="preserve">. Err </w:t>
      </w:r>
      <w:r w:rsidRPr="00DA2F5C">
        <w:rPr>
          <w:u w:val="single"/>
        </w:rPr>
        <w:t>NEG</w:t>
      </w:r>
      <w:r>
        <w:t xml:space="preserve">. </w:t>
      </w:r>
    </w:p>
    <w:p w14:paraId="3737F0CA" w14:textId="77777777" w:rsidR="00293524" w:rsidRPr="00DA2F5C" w:rsidRDefault="00293524" w:rsidP="00293524">
      <w:pPr>
        <w:pStyle w:val="Heading4"/>
      </w:pPr>
      <w:r>
        <w:t xml:space="preserve">2. It meets </w:t>
      </w:r>
      <w:r>
        <w:rPr>
          <w:i/>
          <w:iCs w:val="0"/>
          <w:u w:val="single"/>
        </w:rPr>
        <w:t>our</w:t>
      </w:r>
      <w:r>
        <w:t xml:space="preserve"> interp, not theirs---it’s in the context of adding ‘additional interests’ to women’s </w:t>
      </w:r>
      <w:r w:rsidRPr="00C55484">
        <w:rPr>
          <w:u w:val="single"/>
        </w:rPr>
        <w:t>existing</w:t>
      </w:r>
      <w:r>
        <w:t xml:space="preserve"> pro-choice rights, not </w:t>
      </w:r>
      <w:r w:rsidRPr="00C55484">
        <w:rPr>
          <w:u w:val="single"/>
        </w:rPr>
        <w:t>who</w:t>
      </w:r>
      <w:r>
        <w:t xml:space="preserve"> those rights apply </w:t>
      </w:r>
      <w:r w:rsidRPr="00C55484">
        <w:rPr>
          <w:u w:val="single"/>
        </w:rPr>
        <w:t>to</w:t>
      </w:r>
      <w:r>
        <w:t xml:space="preserve">. </w:t>
      </w:r>
    </w:p>
    <w:p w14:paraId="781D4135" w14:textId="77777777" w:rsidR="00293524" w:rsidRPr="001B4ECE" w:rsidRDefault="00293524" w:rsidP="00293524">
      <w:pPr>
        <w:rPr>
          <w:rFonts w:eastAsia="Calibri"/>
        </w:rPr>
      </w:pPr>
      <w:r>
        <w:rPr>
          <w:rFonts w:eastAsia="Calibri"/>
          <w:b/>
          <w:bCs/>
          <w:color w:val="080808"/>
          <w:sz w:val="26"/>
        </w:rPr>
        <w:t>2AC-</w:t>
      </w:r>
      <w:r w:rsidRPr="001B4ECE">
        <w:rPr>
          <w:rFonts w:eastAsia="Calibri"/>
          <w:b/>
          <w:bCs/>
          <w:color w:val="080808"/>
          <w:sz w:val="26"/>
        </w:rPr>
        <w:t xml:space="preserve">Sherman </w:t>
      </w:r>
      <w:r>
        <w:rPr>
          <w:rFonts w:eastAsia="Calibri"/>
          <w:b/>
          <w:bCs/>
          <w:color w:val="080808"/>
          <w:sz w:val="26"/>
        </w:rPr>
        <w:t>‘</w:t>
      </w:r>
      <w:r w:rsidRPr="001B4ECE">
        <w:rPr>
          <w:rFonts w:eastAsia="Calibri"/>
          <w:b/>
          <w:bCs/>
          <w:color w:val="080808"/>
          <w:sz w:val="26"/>
        </w:rPr>
        <w:t>82</w:t>
      </w:r>
      <w:r>
        <w:rPr>
          <w:rFonts w:eastAsia="Calibri"/>
        </w:rPr>
        <w:t xml:space="preserve"> [</w:t>
      </w:r>
      <w:r w:rsidRPr="001B4ECE">
        <w:rPr>
          <w:rFonts w:eastAsia="Calibri"/>
        </w:rPr>
        <w:t>JD candidate at Boalt Hall School of Law at the University of California, Berkeley, MS from Florida State University</w:t>
      </w:r>
      <w:r>
        <w:rPr>
          <w:rFonts w:eastAsia="Calibri"/>
        </w:rPr>
        <w:t xml:space="preserve">. </w:t>
      </w:r>
      <w:r w:rsidRPr="001B4ECE">
        <w:rPr>
          <w:rFonts w:eastAsia="Calibri"/>
        </w:rPr>
        <w:t>Charles W. Sherman, 1982, “Committee to Defend Reproductive Rights v. Myers: Abortion Funding Restrictions as an Unconstitutional Condition,” 70 Calif. L. Rev. 978, University of Kansas Libraries, Lexis</w:t>
      </w:r>
      <w:r>
        <w:rPr>
          <w:rFonts w:eastAsia="Calibri"/>
        </w:rPr>
        <w:t>]</w:t>
      </w:r>
    </w:p>
    <w:p w14:paraId="155B8791" w14:textId="77777777" w:rsidR="00293524" w:rsidRPr="004B5CF8" w:rsidRDefault="00293524" w:rsidP="00293524">
      <w:pPr>
        <w:rPr>
          <w:rFonts w:eastAsia="Calibri"/>
          <w:sz w:val="16"/>
        </w:rPr>
      </w:pPr>
      <w:r w:rsidRPr="001B4ECE">
        <w:rPr>
          <w:rFonts w:eastAsia="Calibri"/>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w:t>
      </w:r>
      <w:r w:rsidRPr="001B4ECE">
        <w:rPr>
          <w:rStyle w:val="Emphasis"/>
        </w:rPr>
        <w:t>Arguably</w:t>
      </w:r>
      <w:r w:rsidRPr="001B4ECE">
        <w:rPr>
          <w:rFonts w:eastAsia="Calibri"/>
          <w:sz w:val="16"/>
        </w:rPr>
        <w:t xml:space="preserve">, </w:t>
      </w:r>
      <w:r w:rsidRPr="007646D8">
        <w:rPr>
          <w:rFonts w:eastAsia="Calibri"/>
          <w:highlight w:val="cyan"/>
          <w:u w:val="single"/>
        </w:rPr>
        <w:t xml:space="preserve">the </w:t>
      </w:r>
      <w:r w:rsidRPr="002A1FCF">
        <w:rPr>
          <w:rStyle w:val="Emphasis"/>
          <w:highlight w:val="cyan"/>
        </w:rPr>
        <w:t>strength</w:t>
      </w:r>
      <w:r w:rsidRPr="007646D8">
        <w:rPr>
          <w:rFonts w:eastAsia="Calibri"/>
          <w:highlight w:val="cyan"/>
          <w:u w:val="single"/>
        </w:rPr>
        <w:t xml:space="preserve"> of a right is</w:t>
      </w:r>
      <w:r w:rsidRPr="001B4ECE">
        <w:rPr>
          <w:rFonts w:eastAsia="Calibri"/>
          <w:u w:val="single"/>
        </w:rPr>
        <w:t xml:space="preserve"> </w:t>
      </w:r>
      <w:r w:rsidRPr="002A1FCF">
        <w:rPr>
          <w:rStyle w:val="Emphasis"/>
        </w:rPr>
        <w:t xml:space="preserve">directly </w:t>
      </w:r>
      <w:r w:rsidRPr="002A1FCF">
        <w:rPr>
          <w:rStyle w:val="Emphasis"/>
          <w:highlight w:val="cyan"/>
        </w:rPr>
        <w:t>related</w:t>
      </w:r>
      <w:r w:rsidRPr="007646D8">
        <w:rPr>
          <w:rFonts w:eastAsia="Calibri"/>
          <w:highlight w:val="cyan"/>
          <w:u w:val="single"/>
        </w:rPr>
        <w:t xml:space="preserve"> to the </w:t>
      </w:r>
      <w:r w:rsidRPr="002A1FCF">
        <w:rPr>
          <w:rStyle w:val="Emphasis"/>
          <w:highlight w:val="cyan"/>
        </w:rPr>
        <w:t>number</w:t>
      </w:r>
      <w:r w:rsidRPr="001B4ECE">
        <w:rPr>
          <w:rFonts w:eastAsia="Calibri"/>
          <w:u w:val="single"/>
        </w:rPr>
        <w:t xml:space="preserve"> and importance </w:t>
      </w:r>
      <w:r w:rsidRPr="002A1FCF">
        <w:rPr>
          <w:rStyle w:val="Emphasis"/>
          <w:highlight w:val="cyan"/>
        </w:rPr>
        <w:t>of the interests</w:t>
      </w:r>
      <w:r w:rsidRPr="007646D8">
        <w:rPr>
          <w:rFonts w:eastAsia="Calibri"/>
          <w:highlight w:val="cyan"/>
          <w:u w:val="single"/>
        </w:rPr>
        <w:t xml:space="preserve"> the right </w:t>
      </w:r>
      <w:r w:rsidRPr="002A1FCF">
        <w:rPr>
          <w:rStyle w:val="Emphasis"/>
          <w:highlight w:val="cyan"/>
        </w:rPr>
        <w:t>protects</w:t>
      </w:r>
      <w:r w:rsidRPr="001B4ECE">
        <w:rPr>
          <w:rFonts w:eastAsia="Calibri"/>
          <w:u w:val="single"/>
        </w:rPr>
        <w:t xml:space="preserve">. Thus, </w:t>
      </w:r>
      <w:r w:rsidRPr="007646D8">
        <w:rPr>
          <w:rFonts w:eastAsia="Calibri"/>
          <w:highlight w:val="cyan"/>
          <w:u w:val="single"/>
        </w:rPr>
        <w:t xml:space="preserve">when the court enumerates </w:t>
      </w:r>
      <w:r w:rsidRPr="002A1FCF">
        <w:rPr>
          <w:rStyle w:val="Emphasis"/>
          <w:highlight w:val="cyan"/>
        </w:rPr>
        <w:t>additional interests</w:t>
      </w:r>
      <w:r w:rsidRPr="001B4ECE">
        <w:rPr>
          <w:rStyle w:val="StyleUnderline"/>
        </w:rPr>
        <w:t xml:space="preserve"> that are </w:t>
      </w:r>
      <w:r w:rsidRPr="007646D8">
        <w:rPr>
          <w:rStyle w:val="StyleUnderline"/>
          <w:highlight w:val="cyan"/>
        </w:rPr>
        <w:t xml:space="preserve">as fundamental as a </w:t>
      </w:r>
      <w:r w:rsidRPr="002A1FCF">
        <w:rPr>
          <w:rStyle w:val="Emphasis"/>
          <w:highlight w:val="cyan"/>
        </w:rPr>
        <w:t>woman's control over her body</w:t>
      </w:r>
      <w:r w:rsidRPr="001B4ECE">
        <w:rPr>
          <w:rStyle w:val="StyleUnderline"/>
        </w:rPr>
        <w:t xml:space="preserve"> and her social role,</w:t>
      </w:r>
      <w:r w:rsidRPr="001B4ECE">
        <w:rPr>
          <w:rFonts w:eastAsia="Calibri"/>
          <w:sz w:val="16"/>
        </w:rPr>
        <w:t xml:space="preserve"> </w:t>
      </w:r>
      <w:r w:rsidRPr="007646D8">
        <w:rPr>
          <w:rFonts w:eastAsia="Calibri"/>
          <w:highlight w:val="cyan"/>
          <w:u w:val="single"/>
        </w:rPr>
        <w:t>the court</w:t>
      </w:r>
      <w:r w:rsidRPr="001B4ECE">
        <w:rPr>
          <w:rFonts w:eastAsia="Calibri"/>
          <w:u w:val="single"/>
        </w:rPr>
        <w:t xml:space="preserve"> announces an </w:t>
      </w:r>
      <w:r w:rsidRPr="007646D8">
        <w:rPr>
          <w:rFonts w:eastAsia="Calibri"/>
          <w:highlight w:val="cyan"/>
          <w:u w:val="single"/>
        </w:rPr>
        <w:t>intent</w:t>
      </w:r>
      <w:r w:rsidRPr="001B4ECE">
        <w:rPr>
          <w:rFonts w:eastAsia="Calibri"/>
          <w:u w:val="single"/>
        </w:rPr>
        <w:t xml:space="preserve">ion </w:t>
      </w:r>
      <w:r w:rsidRPr="002A1FCF">
        <w:rPr>
          <w:rStyle w:val="Emphasis"/>
          <w:highlight w:val="cyan"/>
        </w:rPr>
        <w:t>to strengthen</w:t>
      </w:r>
      <w:r w:rsidRPr="007646D8">
        <w:rPr>
          <w:rFonts w:eastAsia="Calibri"/>
          <w:highlight w:val="cyan"/>
          <w:u w:val="single"/>
        </w:rPr>
        <w:t xml:space="preserve"> the overall </w:t>
      </w:r>
      <w:r w:rsidRPr="002A1FCF">
        <w:rPr>
          <w:rStyle w:val="Emphasis"/>
          <w:highlight w:val="cyan"/>
        </w:rPr>
        <w:t>right of procreative choice</w:t>
      </w:r>
      <w:r w:rsidRPr="001B4ECE">
        <w:rPr>
          <w:rFonts w:eastAsia="Calibri"/>
          <w:sz w:val="16"/>
        </w:rPr>
        <w:t>.</w:t>
      </w:r>
    </w:p>
    <w:p w14:paraId="7A52DB31" w14:textId="77777777" w:rsidR="00293524" w:rsidRDefault="00293524" w:rsidP="00293524">
      <w:pPr>
        <w:pStyle w:val="Heading1"/>
      </w:pPr>
      <w:r>
        <w:t>Case</w:t>
      </w:r>
    </w:p>
    <w:p w14:paraId="27F1A8BD" w14:textId="77777777" w:rsidR="00293524" w:rsidRDefault="00293524" w:rsidP="00293524">
      <w:pPr>
        <w:pStyle w:val="Heading3"/>
      </w:pPr>
      <w:r>
        <w:t>2NC---O/V---Gradualism</w:t>
      </w:r>
    </w:p>
    <w:p w14:paraId="2C3186EE" w14:textId="77777777" w:rsidR="00293524" w:rsidRDefault="00293524" w:rsidP="00293524">
      <w:pPr>
        <w:pStyle w:val="Heading4"/>
      </w:pPr>
      <w:r>
        <w:t>2. It outweighs and turns democracy – it undermines the foundations upon which it lies and creates self-compounding feedback loops.</w:t>
      </w:r>
    </w:p>
    <w:p w14:paraId="03122F9B" w14:textId="77777777" w:rsidR="00293524" w:rsidRPr="00C915B6" w:rsidRDefault="00293524" w:rsidP="00293524">
      <w:r w:rsidRPr="00C915B6">
        <w:rPr>
          <w:rStyle w:val="Style13ptBold"/>
        </w:rPr>
        <w:t>Byman 19</w:t>
      </w:r>
      <w:r>
        <w:t xml:space="preserve"> [Daniel L. Byman, Director and Professor, Security Studies Program - Georgetown University, Senior Fellow - Foreign Policy, Center for Middle East Policy 3-5-2019. "How terrorism undermines democracy" Brookings. URL: https://www.brookings.edu/articles/how-terrorism-undermines-democracy/] //MSUCB</w:t>
      </w:r>
    </w:p>
    <w:p w14:paraId="6BB90A4C" w14:textId="77777777" w:rsidR="00293524" w:rsidRPr="00D410F8" w:rsidRDefault="00293524" w:rsidP="00293524">
      <w:pPr>
        <w:rPr>
          <w:sz w:val="16"/>
        </w:rPr>
      </w:pPr>
      <w:r w:rsidRPr="00D410F8">
        <w:rPr>
          <w:rStyle w:val="StyleUnderline"/>
          <w:highlight w:val="cyan"/>
        </w:rPr>
        <w:t>Terrorism</w:t>
      </w:r>
      <w:r w:rsidRPr="00C915B6">
        <w:rPr>
          <w:rStyle w:val="StyleUnderline"/>
        </w:rPr>
        <w:t xml:space="preserve"> can </w:t>
      </w:r>
      <w:r w:rsidRPr="00D410F8">
        <w:rPr>
          <w:rStyle w:val="Emphasis"/>
          <w:highlight w:val="cyan"/>
        </w:rPr>
        <w:t>undermine</w:t>
      </w:r>
      <w:r w:rsidRPr="00C915B6">
        <w:rPr>
          <w:rStyle w:val="StyleUnderline"/>
        </w:rPr>
        <w:t xml:space="preserve"> political moderation in a </w:t>
      </w:r>
      <w:r w:rsidRPr="00D410F8">
        <w:rPr>
          <w:rStyle w:val="StyleUnderline"/>
          <w:highlight w:val="cyan"/>
        </w:rPr>
        <w:t xml:space="preserve">democracy, </w:t>
      </w:r>
      <w:r w:rsidRPr="00D410F8">
        <w:rPr>
          <w:rStyle w:val="Emphasis"/>
          <w:highlight w:val="cyan"/>
        </w:rPr>
        <w:t>paving</w:t>
      </w:r>
      <w:r w:rsidRPr="00D410F8">
        <w:rPr>
          <w:rStyle w:val="StyleUnderline"/>
          <w:highlight w:val="cyan"/>
        </w:rPr>
        <w:t xml:space="preserve"> the way</w:t>
      </w:r>
      <w:r w:rsidRPr="00C915B6">
        <w:rPr>
          <w:rStyle w:val="StyleUnderline"/>
        </w:rPr>
        <w:t xml:space="preserve"> for more </w:t>
      </w:r>
      <w:r w:rsidRPr="00D410F8">
        <w:rPr>
          <w:rStyle w:val="StyleUnderline"/>
          <w:highlight w:val="cyan"/>
        </w:rPr>
        <w:t>extreme elements</w:t>
      </w:r>
      <w:r w:rsidRPr="00C915B6">
        <w:rPr>
          <w:rStyle w:val="StyleUnderline"/>
        </w:rPr>
        <w:t xml:space="preserve"> to gain footholds</w:t>
      </w:r>
      <w:r w:rsidRPr="00D410F8">
        <w:rPr>
          <w:sz w:val="16"/>
        </w:rPr>
        <w:t xml:space="preserve">. The </w:t>
      </w:r>
      <w:r w:rsidRPr="00D410F8">
        <w:rPr>
          <w:rStyle w:val="StyleUnderline"/>
          <w:highlight w:val="cyan"/>
        </w:rPr>
        <w:t>death toll</w:t>
      </w:r>
      <w:r w:rsidRPr="00C915B6">
        <w:rPr>
          <w:rStyle w:val="StyleUnderline"/>
        </w:rPr>
        <w:t xml:space="preserve"> of a terrorist </w:t>
      </w:r>
      <w:r w:rsidRPr="00D410F8">
        <w:rPr>
          <w:rStyle w:val="StyleUnderline"/>
          <w:highlight w:val="cyan"/>
        </w:rPr>
        <w:t>attack</w:t>
      </w:r>
      <w:r w:rsidRPr="00C915B6">
        <w:rPr>
          <w:rStyle w:val="StyleUnderline"/>
        </w:rPr>
        <w:t>,</w:t>
      </w:r>
      <w:r w:rsidRPr="00D410F8">
        <w:rPr>
          <w:sz w:val="16"/>
        </w:rPr>
        <w:t xml:space="preserve"> often inflicted in a spectacular way that draws media attention and leads to political criticism, </w:t>
      </w:r>
      <w:r w:rsidRPr="00C915B6">
        <w:rPr>
          <w:rStyle w:val="StyleUnderline"/>
        </w:rPr>
        <w:t xml:space="preserve">can </w:t>
      </w:r>
      <w:r w:rsidRPr="00D410F8">
        <w:rPr>
          <w:rStyle w:val="StyleUnderline"/>
          <w:highlight w:val="cyan"/>
        </w:rPr>
        <w:t>undermine faith</w:t>
      </w:r>
      <w:r w:rsidRPr="00C915B6">
        <w:rPr>
          <w:rStyle w:val="StyleUnderline"/>
        </w:rPr>
        <w:t xml:space="preserve"> in government. This </w:t>
      </w:r>
      <w:r w:rsidRPr="00D410F8">
        <w:rPr>
          <w:rStyle w:val="StyleUnderline"/>
          <w:highlight w:val="cyan"/>
        </w:rPr>
        <w:t>lack of faith</w:t>
      </w:r>
      <w:r w:rsidRPr="00D410F8">
        <w:rPr>
          <w:sz w:val="16"/>
        </w:rPr>
        <w:t xml:space="preserve">, in turn, </w:t>
      </w:r>
      <w:r w:rsidRPr="00C915B6">
        <w:rPr>
          <w:rStyle w:val="StyleUnderline"/>
        </w:rPr>
        <w:t xml:space="preserve">can </w:t>
      </w:r>
      <w:r w:rsidRPr="00D410F8">
        <w:rPr>
          <w:rStyle w:val="StyleUnderline"/>
          <w:highlight w:val="cyan"/>
        </w:rPr>
        <w:t>convince citizens</w:t>
      </w:r>
      <w:r w:rsidRPr="00C915B6">
        <w:rPr>
          <w:rStyle w:val="StyleUnderline"/>
        </w:rPr>
        <w:t xml:space="preserve"> to </w:t>
      </w:r>
      <w:r w:rsidRPr="00D410F8">
        <w:rPr>
          <w:rStyle w:val="StyleUnderline"/>
          <w:highlight w:val="cyan"/>
        </w:rPr>
        <w:t>favor more extreme voices</w:t>
      </w:r>
      <w:r w:rsidRPr="00C915B6">
        <w:rPr>
          <w:rStyle w:val="StyleUnderline"/>
        </w:rPr>
        <w:t xml:space="preserve"> that </w:t>
      </w:r>
      <w:r w:rsidRPr="00D410F8">
        <w:rPr>
          <w:rStyle w:val="StyleUnderline"/>
          <w:highlight w:val="cyan"/>
        </w:rPr>
        <w:t>promise law and order</w:t>
      </w:r>
      <w:r w:rsidRPr="00C915B6">
        <w:rPr>
          <w:rStyle w:val="StyleUnderline"/>
        </w:rPr>
        <w:t xml:space="preserve"> or, </w:t>
      </w:r>
      <w:r w:rsidRPr="00D410F8">
        <w:rPr>
          <w:rStyle w:val="StyleUnderline"/>
          <w:highlight w:val="cyan"/>
        </w:rPr>
        <w:t>if they</w:t>
      </w:r>
      <w:r w:rsidRPr="00C915B6">
        <w:rPr>
          <w:rStyle w:val="StyleUnderline"/>
        </w:rPr>
        <w:t xml:space="preserve"> do </w:t>
      </w:r>
      <w:r w:rsidRPr="00D410F8">
        <w:rPr>
          <w:rStyle w:val="StyleUnderline"/>
          <w:highlight w:val="cyan"/>
        </w:rPr>
        <w:t>no</w:t>
      </w:r>
      <w:r w:rsidRPr="00C915B6">
        <w:rPr>
          <w:rStyle w:val="StyleUnderline"/>
        </w:rPr>
        <w:t xml:space="preserve">t see any </w:t>
      </w:r>
      <w:r w:rsidRPr="00D410F8">
        <w:rPr>
          <w:rStyle w:val="StyleUnderline"/>
          <w:highlight w:val="cyan"/>
        </w:rPr>
        <w:t>hope</w:t>
      </w:r>
      <w:r w:rsidRPr="00C915B6">
        <w:rPr>
          <w:rStyle w:val="StyleUnderline"/>
        </w:rPr>
        <w:t xml:space="preserve"> in </w:t>
      </w:r>
      <w:r w:rsidRPr="00D410F8">
        <w:rPr>
          <w:rStyle w:val="StyleUnderline"/>
          <w:highlight w:val="cyan"/>
        </w:rPr>
        <w:t>gov</w:t>
      </w:r>
      <w:r w:rsidRPr="00C915B6">
        <w:rPr>
          <w:rStyle w:val="StyleUnderline"/>
        </w:rPr>
        <w:t xml:space="preserve">ernment, </w:t>
      </w:r>
      <w:r w:rsidRPr="00D410F8">
        <w:rPr>
          <w:rStyle w:val="StyleUnderline"/>
          <w:highlight w:val="cyan"/>
        </w:rPr>
        <w:t>turn</w:t>
      </w:r>
      <w:r w:rsidRPr="00C915B6">
        <w:rPr>
          <w:rStyle w:val="StyleUnderline"/>
        </w:rPr>
        <w:t xml:space="preserve"> to </w:t>
      </w:r>
      <w:r w:rsidRPr="00D410F8">
        <w:rPr>
          <w:rStyle w:val="StyleUnderline"/>
          <w:highlight w:val="cyan"/>
        </w:rPr>
        <w:t>nongov</w:t>
      </w:r>
      <w:r w:rsidRPr="00C915B6">
        <w:rPr>
          <w:rStyle w:val="StyleUnderline"/>
        </w:rPr>
        <w:t xml:space="preserve">ernmental </w:t>
      </w:r>
      <w:r w:rsidRPr="00D410F8">
        <w:rPr>
          <w:rStyle w:val="StyleUnderline"/>
          <w:highlight w:val="cyan"/>
        </w:rPr>
        <w:t>actors</w:t>
      </w:r>
      <w:r w:rsidRPr="00C915B6">
        <w:rPr>
          <w:rStyle w:val="StyleUnderline"/>
        </w:rPr>
        <w:t xml:space="preserve"> such as </w:t>
      </w:r>
      <w:r w:rsidRPr="00D410F8">
        <w:rPr>
          <w:rStyle w:val="StyleUnderline"/>
          <w:highlight w:val="cyan"/>
        </w:rPr>
        <w:t>gangs or militias</w:t>
      </w:r>
      <w:r w:rsidRPr="00C915B6">
        <w:rPr>
          <w:rStyle w:val="StyleUnderline"/>
        </w:rPr>
        <w:t xml:space="preserve"> for security</w:t>
      </w:r>
      <w:r w:rsidRPr="00D410F8">
        <w:rPr>
          <w:sz w:val="16"/>
        </w:rPr>
        <w:t>.</w:t>
      </w:r>
    </w:p>
    <w:p w14:paraId="34CD0045" w14:textId="77777777" w:rsidR="00293524" w:rsidRPr="00D410F8" w:rsidRDefault="00293524" w:rsidP="00293524">
      <w:pPr>
        <w:rPr>
          <w:sz w:val="16"/>
        </w:rPr>
      </w:pPr>
      <w:r w:rsidRPr="00D410F8">
        <w:rPr>
          <w:sz w:val="16"/>
        </w:rPr>
        <w:t xml:space="preserve">Particularly </w:t>
      </w:r>
      <w:r w:rsidRPr="00C915B6">
        <w:rPr>
          <w:rStyle w:val="StyleUnderline"/>
        </w:rPr>
        <w:t>after 9/11</w:t>
      </w:r>
      <w:r w:rsidRPr="00D410F8">
        <w:rPr>
          <w:sz w:val="16"/>
        </w:rPr>
        <w:t xml:space="preserve"> (and, in Europe, following significant attacks by al-Qaida on public transportation systems in Madrid in 2004, London in 2005, and the Islamic State attack in Paris in 2015), </w:t>
      </w:r>
      <w:r w:rsidRPr="00C915B6">
        <w:rPr>
          <w:rStyle w:val="StyleUnderline"/>
        </w:rPr>
        <w:t>even small terrorist attacks are seen in the context of a threat that is perceived as massive</w:t>
      </w:r>
      <w:r w:rsidRPr="00D410F8">
        <w:rPr>
          <w:sz w:val="16"/>
        </w:rPr>
        <w:t xml:space="preserve">. </w:t>
      </w:r>
      <w:r w:rsidRPr="00C915B6">
        <w:rPr>
          <w:rStyle w:val="StyleUnderline"/>
        </w:rPr>
        <w:t>This is true even though the number of terrorist attacks in Europe is roughly comparable between the pre- and post-9/11 eras</w:t>
      </w:r>
      <w:r w:rsidRPr="00D410F8">
        <w:rPr>
          <w:sz w:val="16"/>
        </w:rPr>
        <w:t>, and in the United States the number of deaths from jihadi terrorism is far less than officials anticipated in the years after the 9/11 attacks. Political leaders must act—and must be seen as acting—to fight terrorism. At times, this may be a power grab by government leaders, with terrorism as a justification, but more frequently it represents a genuine, if flawed, understanding of the threat and a response to strong public pressure.</w:t>
      </w:r>
    </w:p>
    <w:p w14:paraId="37902ECF" w14:textId="77777777" w:rsidR="00293524" w:rsidRPr="00D410F8" w:rsidRDefault="00293524" w:rsidP="00293524">
      <w:pPr>
        <w:rPr>
          <w:sz w:val="16"/>
        </w:rPr>
      </w:pPr>
      <w:r w:rsidRPr="00D410F8">
        <w:rPr>
          <w:rStyle w:val="StyleUnderline"/>
          <w:highlight w:val="cyan"/>
        </w:rPr>
        <w:t>Publics fearing</w:t>
      </w:r>
      <w:r w:rsidRPr="00C915B6">
        <w:rPr>
          <w:rStyle w:val="StyleUnderline"/>
        </w:rPr>
        <w:t xml:space="preserve"> terrorism </w:t>
      </w:r>
      <w:r w:rsidRPr="00D410F8">
        <w:rPr>
          <w:rStyle w:val="StyleUnderline"/>
          <w:highlight w:val="cyan"/>
        </w:rPr>
        <w:t>favor</w:t>
      </w:r>
      <w:r w:rsidRPr="00C915B6">
        <w:rPr>
          <w:rStyle w:val="StyleUnderline"/>
        </w:rPr>
        <w:t xml:space="preserve"> more </w:t>
      </w:r>
      <w:r w:rsidRPr="00D410F8">
        <w:rPr>
          <w:rStyle w:val="StyleUnderline"/>
          <w:highlight w:val="cyan"/>
        </w:rPr>
        <w:t>aggressive policies at home and</w:t>
      </w:r>
      <w:r w:rsidRPr="00C915B6">
        <w:rPr>
          <w:rStyle w:val="StyleUnderline"/>
        </w:rPr>
        <w:t xml:space="preserve"> more </w:t>
      </w:r>
      <w:r w:rsidRPr="00D410F8">
        <w:rPr>
          <w:rStyle w:val="StyleUnderline"/>
          <w:highlight w:val="cyan"/>
        </w:rPr>
        <w:t>hawkish fo</w:t>
      </w:r>
      <w:r w:rsidRPr="00C915B6">
        <w:rPr>
          <w:rStyle w:val="StyleUnderline"/>
        </w:rPr>
        <w:t xml:space="preserve">reign </w:t>
      </w:r>
      <w:r w:rsidRPr="00D410F8">
        <w:rPr>
          <w:rStyle w:val="StyleUnderline"/>
          <w:highlight w:val="cyan"/>
        </w:rPr>
        <w:t>po</w:t>
      </w:r>
      <w:r w:rsidRPr="00C915B6">
        <w:rPr>
          <w:rStyle w:val="StyleUnderline"/>
        </w:rPr>
        <w:t>licies</w:t>
      </w:r>
      <w:r w:rsidRPr="00D410F8">
        <w:rPr>
          <w:sz w:val="16"/>
        </w:rPr>
        <w:t xml:space="preserve">. Support for the Obama administration’s intervention in Syria against the Islamic State grew tremendously after the highly publicized beheadings the group conducted on American, British, and other hostages. </w:t>
      </w:r>
      <w:r w:rsidRPr="00C915B6">
        <w:rPr>
          <w:rStyle w:val="StyleUnderline"/>
        </w:rPr>
        <w:t>In both the United States and Europe, terrorism has played into debates on migration, with fears of immigrants or refugees from Muslim-majority states running high</w:t>
      </w:r>
      <w:r w:rsidRPr="00D410F8">
        <w:rPr>
          <w:sz w:val="16"/>
        </w:rPr>
        <w:t xml:space="preserve">. </w:t>
      </w:r>
      <w:r w:rsidRPr="00C915B6">
        <w:rPr>
          <w:rStyle w:val="StyleUnderline"/>
        </w:rPr>
        <w:t>Social trust decreases after a terrorist attack</w:t>
      </w:r>
      <w:r w:rsidRPr="00D410F8">
        <w:rPr>
          <w:sz w:val="16"/>
        </w:rPr>
        <w:t>. A Chatham House survey from 2017 found that in the 10 countries surveyed, over half the population “agreed that all further migration from mainly Muslim countries should be stopped,” with only 20 percent disagreeing—a remarkable consensus. A 2017 U.S. poll found that 60 percent of Americans supported the Trump administration’s “travel ban” that severely limits immigration from mostly Muslim countries.</w:t>
      </w:r>
    </w:p>
    <w:p w14:paraId="31608993" w14:textId="77777777" w:rsidR="00293524" w:rsidRPr="0016531D" w:rsidRDefault="00293524" w:rsidP="00293524">
      <w:pPr>
        <w:rPr>
          <w:sz w:val="16"/>
        </w:rPr>
      </w:pPr>
      <w:r w:rsidRPr="00C915B6">
        <w:rPr>
          <w:rStyle w:val="StyleUnderline"/>
        </w:rPr>
        <w:t xml:space="preserve">Many of these </w:t>
      </w:r>
      <w:r w:rsidRPr="00D410F8">
        <w:rPr>
          <w:rStyle w:val="StyleUnderline"/>
          <w:highlight w:val="cyan"/>
        </w:rPr>
        <w:t>dynamics played out</w:t>
      </w:r>
      <w:r w:rsidRPr="00C915B6">
        <w:rPr>
          <w:rStyle w:val="StyleUnderline"/>
        </w:rPr>
        <w:t xml:space="preserve"> after the </w:t>
      </w:r>
      <w:r w:rsidRPr="00D410F8">
        <w:rPr>
          <w:rStyle w:val="StyleUnderline"/>
          <w:highlight w:val="cyan"/>
        </w:rPr>
        <w:t>November 2015</w:t>
      </w:r>
      <w:r w:rsidRPr="00C915B6">
        <w:rPr>
          <w:rStyle w:val="StyleUnderline"/>
        </w:rPr>
        <w:t xml:space="preserve"> Islamic State </w:t>
      </w:r>
      <w:r w:rsidRPr="00D410F8">
        <w:rPr>
          <w:rStyle w:val="StyleUnderline"/>
          <w:highlight w:val="cyan"/>
        </w:rPr>
        <w:t>attack in Paris</w:t>
      </w:r>
      <w:r w:rsidRPr="00D410F8">
        <w:rPr>
          <w:sz w:val="16"/>
        </w:rPr>
        <w:t xml:space="preserve"> that killed 130 people, the worst strike Europe had seen since the 2004 al-Qaida attacks in Spain. </w:t>
      </w:r>
      <w:r w:rsidRPr="00C915B6">
        <w:rPr>
          <w:rStyle w:val="StyleUnderline"/>
        </w:rPr>
        <w:t xml:space="preserve">After the attacks, most of </w:t>
      </w:r>
      <w:r w:rsidRPr="00D410F8">
        <w:rPr>
          <w:rStyle w:val="StyleUnderline"/>
        </w:rPr>
        <w:t xml:space="preserve">the </w:t>
      </w:r>
      <w:r w:rsidRPr="00D410F8">
        <w:rPr>
          <w:rStyle w:val="StyleUnderline"/>
          <w:highlight w:val="cyan"/>
        </w:rPr>
        <w:t>French</w:t>
      </w:r>
      <w:r w:rsidRPr="00D410F8">
        <w:rPr>
          <w:rStyle w:val="StyleUnderline"/>
        </w:rPr>
        <w:t xml:space="preserve"> public</w:t>
      </w:r>
      <w:r w:rsidRPr="00C915B6">
        <w:rPr>
          <w:rStyle w:val="StyleUnderline"/>
        </w:rPr>
        <w:t xml:space="preserve"> agreed with the statement that France is “at war.” </w:t>
      </w:r>
      <w:r w:rsidRPr="00D410F8">
        <w:rPr>
          <w:rStyle w:val="StyleUnderline"/>
        </w:rPr>
        <w:t>Support for</w:t>
      </w:r>
      <w:r w:rsidRPr="00C915B6">
        <w:rPr>
          <w:rStyle w:val="StyleUnderline"/>
        </w:rPr>
        <w:t xml:space="preserve"> accepting refugees from Iraq and Syria fell, and </w:t>
      </w:r>
      <w:r w:rsidRPr="00D410F8">
        <w:rPr>
          <w:rStyle w:val="Emphasis"/>
          <w:highlight w:val="cyan"/>
        </w:rPr>
        <w:t>right-wing</w:t>
      </w:r>
      <w:r w:rsidRPr="00C915B6">
        <w:rPr>
          <w:rStyle w:val="StyleUnderline"/>
        </w:rPr>
        <w:t xml:space="preserve"> political parties </w:t>
      </w:r>
      <w:r w:rsidRPr="00D410F8">
        <w:rPr>
          <w:rStyle w:val="Emphasis"/>
          <w:highlight w:val="cyan"/>
        </w:rPr>
        <w:t>gained support</w:t>
      </w:r>
      <w:r w:rsidRPr="00D410F8">
        <w:rPr>
          <w:sz w:val="16"/>
        </w:rPr>
        <w:t>. The Paris attacks also affected attitudes elsewhere in Europe and even in the United States, where fears of an Islamic State attack increased. In the weeks following the Paris attacks in November 2015, attacks targeting Muslims in London tripled.</w:t>
      </w:r>
    </w:p>
    <w:p w14:paraId="1304DD45" w14:textId="77777777" w:rsidR="00293524" w:rsidRDefault="00293524" w:rsidP="00293524">
      <w:pPr>
        <w:pStyle w:val="Heading3"/>
      </w:pPr>
      <w:r>
        <w:t>2NC---Regulation Fails---Gradualism</w:t>
      </w:r>
    </w:p>
    <w:p w14:paraId="3CA95C02" w14:textId="77777777" w:rsidR="00293524" w:rsidRPr="00F02A65" w:rsidRDefault="00293524" w:rsidP="00293524">
      <w:pPr>
        <w:pStyle w:val="Analytic"/>
      </w:pPr>
      <w:r>
        <w:t>I explained the regulation fails stuff in the overview. Here are more scenarios:</w:t>
      </w:r>
    </w:p>
    <w:p w14:paraId="483B9E8E" w14:textId="77777777" w:rsidR="00293524" w:rsidRDefault="00293524" w:rsidP="00293524">
      <w:pPr>
        <w:pStyle w:val="Heading4"/>
      </w:pPr>
      <w:r>
        <w:t>1. SKILL DEFECIT – regulators lack expertise when it comes to AI.</w:t>
      </w:r>
    </w:p>
    <w:p w14:paraId="323E81A8" w14:textId="77777777" w:rsidR="00293524" w:rsidRPr="008D11AB" w:rsidRDefault="00293524" w:rsidP="00293524">
      <w:pPr>
        <w:pStyle w:val="Undertag"/>
      </w:pPr>
      <w:r>
        <w:t>Sneaky little presumption ballot in the bottom of the card.</w:t>
      </w:r>
    </w:p>
    <w:p w14:paraId="2300DC3B" w14:textId="77777777" w:rsidR="00293524" w:rsidRPr="008D11AB" w:rsidRDefault="00293524" w:rsidP="00293524">
      <w:r w:rsidRPr="008D11AB">
        <w:rPr>
          <w:rStyle w:val="Style13ptBold"/>
        </w:rPr>
        <w:t>Black and Murray 19</w:t>
      </w:r>
      <w:r>
        <w:t xml:space="preserve"> [Julia Black, Professor of Law, London School of Economics and Political Science. Andrew </w:t>
      </w:r>
      <w:r w:rsidRPr="008B39E0">
        <w:rPr>
          <w:b/>
          <w:bCs/>
        </w:rPr>
        <w:t>Murray</w:t>
      </w:r>
      <w:r>
        <w:t>, Professor of Law at the London School of Economics. 12/30/2019. “Regulating AI and Machine Learning: Setting the Regulatory Agenda” Published in the European Journal of Law and Technology, volume 10, Issue 3, 2019. URL: https://www.ejlt.org/index.php/ejlt/article/view/722] //MSUCB</w:t>
      </w:r>
    </w:p>
    <w:p w14:paraId="730D80DF" w14:textId="77777777" w:rsidR="00293524" w:rsidRPr="008D11AB" w:rsidRDefault="00293524" w:rsidP="00293524">
      <w:pPr>
        <w:rPr>
          <w:sz w:val="16"/>
        </w:rPr>
      </w:pPr>
      <w:r w:rsidRPr="008D11AB">
        <w:rPr>
          <w:sz w:val="16"/>
        </w:rPr>
        <w:t>5. The Regulatory Action</w:t>
      </w:r>
    </w:p>
    <w:p w14:paraId="6815E91D" w14:textId="77777777" w:rsidR="00293524" w:rsidRDefault="00293524" w:rsidP="00293524">
      <w:pPr>
        <w:rPr>
          <w:sz w:val="16"/>
        </w:rPr>
      </w:pPr>
      <w:r w:rsidRPr="008D11AB">
        <w:rPr>
          <w:sz w:val="16"/>
        </w:rPr>
        <w:t xml:space="preserve">It is too late for us to put AI and ML back into a box. It may be that in areas which are already heavily regulated, such as medical products and applications, then the use of AI or ML will require prior regulatory approvals. But </w:t>
      </w:r>
      <w:r w:rsidRPr="008D11AB">
        <w:rPr>
          <w:rStyle w:val="StyleUnderline"/>
          <w:highlight w:val="cyan"/>
        </w:rPr>
        <w:t>even if</w:t>
      </w:r>
      <w:r w:rsidRPr="008D11AB">
        <w:rPr>
          <w:rStyle w:val="StyleUnderline"/>
        </w:rPr>
        <w:t xml:space="preserve"> they are </w:t>
      </w:r>
      <w:r w:rsidRPr="008D11AB">
        <w:rPr>
          <w:rStyle w:val="StyleUnderline"/>
          <w:highlight w:val="cyan"/>
        </w:rPr>
        <w:t>caught in</w:t>
      </w:r>
      <w:r w:rsidRPr="008D11AB">
        <w:rPr>
          <w:rStyle w:val="StyleUnderline"/>
        </w:rPr>
        <w:t xml:space="preserve"> an existing </w:t>
      </w:r>
      <w:r w:rsidRPr="008D11AB">
        <w:rPr>
          <w:rStyle w:val="StyleUnderline"/>
          <w:highlight w:val="cyan"/>
        </w:rPr>
        <w:t>regulatory net</w:t>
      </w:r>
      <w:r w:rsidRPr="008D11AB">
        <w:rPr>
          <w:rStyle w:val="StyleUnderline"/>
        </w:rPr>
        <w:t xml:space="preserve">, there is </w:t>
      </w:r>
      <w:r w:rsidRPr="008D11AB">
        <w:rPr>
          <w:rStyle w:val="StyleUnderline"/>
          <w:highlight w:val="cyan"/>
        </w:rPr>
        <w:t>little evidence</w:t>
      </w:r>
      <w:r w:rsidRPr="008D11AB">
        <w:rPr>
          <w:rStyle w:val="StyleUnderline"/>
        </w:rPr>
        <w:t xml:space="preserve"> that </w:t>
      </w:r>
      <w:r w:rsidRPr="008D11AB">
        <w:rPr>
          <w:rStyle w:val="StyleUnderline"/>
          <w:highlight w:val="cyan"/>
        </w:rPr>
        <w:t>regulators have</w:t>
      </w:r>
      <w:r w:rsidRPr="008D11AB">
        <w:rPr>
          <w:rStyle w:val="StyleUnderline"/>
        </w:rPr>
        <w:t xml:space="preserve"> the necessary </w:t>
      </w:r>
      <w:r w:rsidRPr="008D11AB">
        <w:rPr>
          <w:rStyle w:val="StyleUnderline"/>
          <w:highlight w:val="cyan"/>
        </w:rPr>
        <w:t>capacity</w:t>
      </w:r>
      <w:r w:rsidRPr="008D11AB">
        <w:rPr>
          <w:rStyle w:val="StyleUnderline"/>
        </w:rPr>
        <w:t xml:space="preserve"> properly </w:t>
      </w:r>
      <w:r w:rsidRPr="008D11AB">
        <w:rPr>
          <w:rStyle w:val="StyleUnderline"/>
          <w:highlight w:val="cyan"/>
        </w:rPr>
        <w:t>to evaluate</w:t>
      </w:r>
      <w:r w:rsidRPr="008D11AB">
        <w:rPr>
          <w:rStyle w:val="StyleUnderline"/>
        </w:rPr>
        <w:t xml:space="preserve"> all the actual and potential </w:t>
      </w:r>
      <w:r w:rsidRPr="008D11AB">
        <w:rPr>
          <w:rStyle w:val="StyleUnderline"/>
          <w:highlight w:val="cyan"/>
        </w:rPr>
        <w:t>uses of AI in</w:t>
      </w:r>
      <w:r w:rsidRPr="008D11AB">
        <w:rPr>
          <w:rStyle w:val="StyleUnderline"/>
        </w:rPr>
        <w:t xml:space="preserve"> their </w:t>
      </w:r>
      <w:r w:rsidRPr="008D11AB">
        <w:rPr>
          <w:rStyle w:val="StyleUnderline"/>
          <w:highlight w:val="cyan"/>
        </w:rPr>
        <w:t>regulatory domains</w:t>
      </w:r>
      <w:r w:rsidRPr="008D11AB">
        <w:rPr>
          <w:sz w:val="16"/>
        </w:rPr>
        <w:t xml:space="preserve">. </w:t>
      </w:r>
      <w:r w:rsidRPr="008D11AB">
        <w:rPr>
          <w:rStyle w:val="Emphasis"/>
          <w:highlight w:val="cyan"/>
        </w:rPr>
        <w:t>Asymmetries</w:t>
      </w:r>
      <w:r w:rsidRPr="008D11AB">
        <w:rPr>
          <w:rStyle w:val="StyleUnderline"/>
        </w:rPr>
        <w:t xml:space="preserve"> of knowledge and skills are </w:t>
      </w:r>
      <w:r w:rsidRPr="008D11AB">
        <w:rPr>
          <w:rStyle w:val="Emphasis"/>
          <w:highlight w:val="cyan"/>
        </w:rPr>
        <w:t>amplified</w:t>
      </w:r>
      <w:r w:rsidRPr="008D11AB">
        <w:rPr>
          <w:rStyle w:val="StyleUnderline"/>
          <w:highlight w:val="cyan"/>
        </w:rPr>
        <w:t xml:space="preserve"> in</w:t>
      </w:r>
      <w:r w:rsidRPr="008D11AB">
        <w:rPr>
          <w:rStyle w:val="StyleUnderline"/>
        </w:rPr>
        <w:t xml:space="preserve"> the highly technical area of </w:t>
      </w:r>
      <w:r w:rsidRPr="008D11AB">
        <w:rPr>
          <w:rStyle w:val="StyleUnderline"/>
          <w:highlight w:val="cyan"/>
        </w:rPr>
        <w:t>AI</w:t>
      </w:r>
      <w:r w:rsidRPr="008D11AB">
        <w:rPr>
          <w:sz w:val="16"/>
        </w:rPr>
        <w:t xml:space="preserve">. And we can see from current debates in multiple areas that existing regulatory systems simply do not capture the use of AI and ML, allowing them to operate on the edges of existing regulatory perimeters or escape them entirely. The </w:t>
      </w:r>
      <w:r w:rsidRPr="008D11AB">
        <w:rPr>
          <w:rStyle w:val="StyleUnderline"/>
        </w:rPr>
        <w:t>current domination by corporate players means that AI is likely to be developed and marketed in a similar fashion to internet products and online services</w:t>
      </w:r>
      <w:r w:rsidRPr="008D11AB">
        <w:rPr>
          <w:sz w:val="16"/>
        </w:rPr>
        <w:t xml:space="preserve">. There will be both a consumer market and a commercial market for products and services and </w:t>
      </w:r>
      <w:r w:rsidRPr="008D11AB">
        <w:rPr>
          <w:rStyle w:val="StyleUnderline"/>
        </w:rPr>
        <w:t>in all likelihood they will be regulated, if at all, in piecemeal fashion</w:t>
      </w:r>
      <w:r w:rsidRPr="008D11AB">
        <w:rPr>
          <w:sz w:val="16"/>
        </w:rPr>
        <w:t xml:space="preserve">. But as noted, </w:t>
      </w:r>
      <w:r w:rsidRPr="008D11AB">
        <w:rPr>
          <w:rStyle w:val="StyleUnderline"/>
        </w:rPr>
        <w:t>AI is also being rapidly used by governments themselves to deliver welfare provision</w:t>
      </w:r>
      <w:r w:rsidRPr="008D11AB">
        <w:rPr>
          <w:sz w:val="16"/>
        </w:rPr>
        <w:t xml:space="preserve"> (education, healthcare) [67] </w:t>
      </w:r>
      <w:r w:rsidRPr="008D11AB">
        <w:rPr>
          <w:rStyle w:val="StyleUnderline"/>
        </w:rPr>
        <w:t>and exercise core functions of government</w:t>
      </w:r>
      <w:r w:rsidRPr="008D11AB">
        <w:rPr>
          <w:sz w:val="16"/>
        </w:rPr>
        <w:t xml:space="preserve"> (policing, justice) and indeed in the function of regulation itself. [68] Furthermore, </w:t>
      </w:r>
      <w:r w:rsidRPr="008D11AB">
        <w:rPr>
          <w:rStyle w:val="StyleUnderline"/>
          <w:highlight w:val="cyan"/>
        </w:rPr>
        <w:t>we know from</w:t>
      </w:r>
      <w:r w:rsidRPr="008D11AB">
        <w:rPr>
          <w:rStyle w:val="StyleUnderline"/>
        </w:rPr>
        <w:t xml:space="preserve"> the </w:t>
      </w:r>
      <w:r w:rsidRPr="008D11AB">
        <w:rPr>
          <w:rStyle w:val="StyleUnderline"/>
          <w:highlight w:val="cyan"/>
        </w:rPr>
        <w:t>long histories</w:t>
      </w:r>
      <w:r w:rsidRPr="008D11AB">
        <w:rPr>
          <w:rStyle w:val="StyleUnderline"/>
        </w:rPr>
        <w:t xml:space="preserve"> of regulation in other areas </w:t>
      </w:r>
      <w:r w:rsidRPr="008D11AB">
        <w:rPr>
          <w:rStyle w:val="StyleUnderline"/>
          <w:highlight w:val="cyan"/>
        </w:rPr>
        <w:t>that companies</w:t>
      </w:r>
      <w:r w:rsidRPr="008D11AB">
        <w:rPr>
          <w:rStyle w:val="StyleUnderline"/>
        </w:rPr>
        <w:t xml:space="preserve">, government bodies, NGOs </w:t>
      </w:r>
      <w:r w:rsidRPr="008D11AB">
        <w:rPr>
          <w:rStyle w:val="StyleUnderline"/>
          <w:highlight w:val="cyan"/>
        </w:rPr>
        <w:t>and others</w:t>
      </w:r>
      <w:r w:rsidRPr="008D11AB">
        <w:rPr>
          <w:rStyle w:val="StyleUnderline"/>
        </w:rPr>
        <w:t xml:space="preserve"> will seek to </w:t>
      </w:r>
      <w:r w:rsidRPr="008D11AB">
        <w:rPr>
          <w:rStyle w:val="StyleUnderline"/>
          <w:highlight w:val="cyan"/>
        </w:rPr>
        <w:t>reassure</w:t>
      </w:r>
      <w:r w:rsidRPr="008D11AB">
        <w:rPr>
          <w:rStyle w:val="StyleUnderline"/>
        </w:rPr>
        <w:t xml:space="preserve"> governments and consumers </w:t>
      </w:r>
      <w:r w:rsidRPr="008D11AB">
        <w:rPr>
          <w:rStyle w:val="StyleUnderline"/>
          <w:highlight w:val="cyan"/>
        </w:rPr>
        <w:t>that</w:t>
      </w:r>
      <w:r w:rsidRPr="008D11AB">
        <w:rPr>
          <w:rStyle w:val="StyleUnderline"/>
        </w:rPr>
        <w:t xml:space="preserve"> formal </w:t>
      </w:r>
      <w:r w:rsidRPr="008D11AB">
        <w:rPr>
          <w:rStyle w:val="StyleUnderline"/>
          <w:highlight w:val="cyan"/>
        </w:rPr>
        <w:t>regulation is not required</w:t>
      </w:r>
      <w:r w:rsidRPr="008D11AB">
        <w:rPr>
          <w:rStyle w:val="StyleUnderline"/>
        </w:rPr>
        <w:t xml:space="preserve">; </w:t>
      </w:r>
      <w:r w:rsidRPr="008D11AB">
        <w:rPr>
          <w:rStyle w:val="StyleUnderline"/>
          <w:highlight w:val="cyan"/>
        </w:rPr>
        <w:t>that they</w:t>
      </w:r>
      <w:r w:rsidRPr="008D11AB">
        <w:rPr>
          <w:rStyle w:val="StyleUnderline"/>
        </w:rPr>
        <w:t xml:space="preserve"> can and </w:t>
      </w:r>
      <w:r w:rsidRPr="008D11AB">
        <w:rPr>
          <w:rStyle w:val="StyleUnderline"/>
          <w:highlight w:val="cyan"/>
        </w:rPr>
        <w:t>will act ethically and adopt</w:t>
      </w:r>
      <w:r w:rsidRPr="008D11AB">
        <w:rPr>
          <w:rStyle w:val="StyleUnderline"/>
        </w:rPr>
        <w:t xml:space="preserve"> such </w:t>
      </w:r>
      <w:r w:rsidRPr="008D11AB">
        <w:rPr>
          <w:rStyle w:val="StyleUnderline"/>
          <w:highlight w:val="cyan"/>
        </w:rPr>
        <w:t>devices as codes and ethics boards to demonstrate</w:t>
      </w:r>
      <w:r w:rsidRPr="008D11AB">
        <w:rPr>
          <w:rStyle w:val="StyleUnderline"/>
        </w:rPr>
        <w:t xml:space="preserve"> that </w:t>
      </w:r>
      <w:r w:rsidRPr="008D11AB">
        <w:rPr>
          <w:rStyle w:val="StyleUnderline"/>
          <w:highlight w:val="cyan"/>
        </w:rPr>
        <w:t>commitment</w:t>
      </w:r>
      <w:r w:rsidRPr="008D11AB">
        <w:rPr>
          <w:sz w:val="16"/>
        </w:rPr>
        <w:t xml:space="preserve">. However, we also know from history that a commitment to ethics is important, indeed essential, for </w:t>
      </w:r>
      <w:r w:rsidRPr="008D11AB">
        <w:rPr>
          <w:rStyle w:val="StyleUnderline"/>
        </w:rPr>
        <w:t>effective regulation, but is rarely sufficient on its own in the absence of very specific conditions which rarely exist in a highly competitive market</w:t>
      </w:r>
      <w:r w:rsidRPr="008D11AB">
        <w:rPr>
          <w:sz w:val="16"/>
        </w:rPr>
        <w:t>.</w:t>
      </w:r>
    </w:p>
    <w:p w14:paraId="2B9CF25A" w14:textId="77777777" w:rsidR="00293524" w:rsidRDefault="00293524" w:rsidP="00293524">
      <w:pPr>
        <w:pStyle w:val="Heading4"/>
      </w:pPr>
      <w:r>
        <w:t xml:space="preserve">2. EVASION – dedicated developers can easily hide it. </w:t>
      </w:r>
    </w:p>
    <w:p w14:paraId="3F0A20FD" w14:textId="77777777" w:rsidR="00293524" w:rsidRDefault="00293524" w:rsidP="00293524">
      <w:r w:rsidRPr="009A306B">
        <w:rPr>
          <w:rStyle w:val="Style13ptBold"/>
        </w:rPr>
        <w:t>Guihot et. al 17</w:t>
      </w:r>
      <w:r>
        <w:t xml:space="preserve"> [</w:t>
      </w:r>
      <w:r w:rsidRPr="009A306B">
        <w:t>Michael Guihot</w:t>
      </w:r>
      <w:r>
        <w:t>,</w:t>
      </w:r>
      <w:r w:rsidRPr="009A306B">
        <w:t xml:space="preserve"> Senior Lecturer, Commercial and Property Law Research Centre, Queensland University Technology Faculty of Law</w:t>
      </w:r>
      <w:r>
        <w:t xml:space="preserve">. </w:t>
      </w:r>
      <w:r w:rsidRPr="009A306B">
        <w:t xml:space="preserve">Anne F. </w:t>
      </w:r>
      <w:r w:rsidRPr="008B39E0">
        <w:rPr>
          <w:b/>
          <w:bCs/>
        </w:rPr>
        <w:t>Matthew</w:t>
      </w:r>
      <w:r>
        <w:t>,</w:t>
      </w:r>
      <w:r w:rsidRPr="009A306B">
        <w:t xml:space="preserve"> Lecturer, Commercial and Property Law Research Centre, Queensland University of Technology Faculty of Law</w:t>
      </w:r>
      <w:r>
        <w:t>.</w:t>
      </w:r>
      <w:r w:rsidRPr="009A306B">
        <w:t xml:space="preserve"> Nicolas P. </w:t>
      </w:r>
      <w:r w:rsidRPr="008B39E0">
        <w:rPr>
          <w:b/>
          <w:bCs/>
        </w:rPr>
        <w:t>Suzor</w:t>
      </w:r>
      <w:r>
        <w:t xml:space="preserve">, </w:t>
      </w:r>
      <w:r w:rsidRPr="009A306B">
        <w:t>Associate Professor, Queensland University of Technology Faculty of Law</w:t>
      </w:r>
      <w:r>
        <w:t>. Winter 2017. “</w:t>
      </w:r>
      <w:r w:rsidRPr="009A306B">
        <w:t>Nudging Robots: Inno Nudging Robots: Innovative Solutions t</w:t>
      </w:r>
      <w:r>
        <w:t>o</w:t>
      </w:r>
      <w:r w:rsidRPr="009A306B">
        <w:t xml:space="preserve"> Regulate Artificial Intelligence</w:t>
      </w:r>
      <w:r>
        <w:t>” Vanderbilt Journal of Entertainment and Technology Law, Volume 20, Issue 2. URL: https://scholarship.law.vanderbilt.edu/cgi/viewcontent.cgi?article=1091&amp;context=jetlaw] //MSUCB</w:t>
      </w:r>
    </w:p>
    <w:p w14:paraId="02A06FE4" w14:textId="77777777" w:rsidR="00293524" w:rsidRPr="009A306B" w:rsidRDefault="00293524" w:rsidP="00293524">
      <w:pPr>
        <w:rPr>
          <w:sz w:val="16"/>
        </w:rPr>
      </w:pPr>
      <w:r w:rsidRPr="009A306B">
        <w:rPr>
          <w:sz w:val="16"/>
        </w:rPr>
        <w:t>7. Limited Enforcement Mechanisms and Jurisdiction Shopping</w:t>
      </w:r>
    </w:p>
    <w:p w14:paraId="5FF13978" w14:textId="77777777" w:rsidR="00293524" w:rsidRPr="009A306B" w:rsidRDefault="00293524" w:rsidP="00293524">
      <w:pPr>
        <w:rPr>
          <w:sz w:val="16"/>
        </w:rPr>
      </w:pPr>
      <w:r w:rsidRPr="009A306B">
        <w:rPr>
          <w:sz w:val="16"/>
        </w:rPr>
        <w:t xml:space="preserve">Added to the complexities outlined above, </w:t>
      </w:r>
      <w:r w:rsidRPr="009A306B">
        <w:rPr>
          <w:rStyle w:val="StyleUnderline"/>
        </w:rPr>
        <w:t xml:space="preserve">the </w:t>
      </w:r>
      <w:r w:rsidRPr="009A306B">
        <w:rPr>
          <w:rStyle w:val="StyleUnderline"/>
          <w:highlight w:val="cyan"/>
        </w:rPr>
        <w:t>major players</w:t>
      </w:r>
      <w:r w:rsidRPr="009A306B">
        <w:rPr>
          <w:rStyle w:val="StyleUnderline"/>
        </w:rPr>
        <w:t xml:space="preserve"> in the development of Al</w:t>
      </w:r>
      <w:r w:rsidRPr="009A306B">
        <w:rPr>
          <w:sz w:val="16"/>
        </w:rPr>
        <w:t>-such as Google, Facebook, Microsoft, and Apple-</w:t>
      </w:r>
      <w:r w:rsidRPr="009A306B">
        <w:rPr>
          <w:rStyle w:val="StyleUnderline"/>
          <w:highlight w:val="cyan"/>
        </w:rPr>
        <w:t>are</w:t>
      </w:r>
      <w:r w:rsidRPr="009A306B">
        <w:rPr>
          <w:rStyle w:val="StyleUnderline"/>
        </w:rPr>
        <w:t xml:space="preserve"> some of </w:t>
      </w:r>
      <w:r w:rsidRPr="009A306B">
        <w:rPr>
          <w:rStyle w:val="StyleUnderline"/>
          <w:highlight w:val="cyan"/>
        </w:rPr>
        <w:t>the biggest, most complex, and powerful corporations</w:t>
      </w:r>
      <w:r w:rsidRPr="009A306B">
        <w:rPr>
          <w:rStyle w:val="StyleUnderline"/>
        </w:rPr>
        <w:t xml:space="preserve"> the world has seen</w:t>
      </w:r>
      <w:r w:rsidRPr="009A306B">
        <w:rPr>
          <w:sz w:val="16"/>
        </w:rPr>
        <w:t xml:space="preserve">. 203 </w:t>
      </w:r>
      <w:r w:rsidRPr="009A306B">
        <w:rPr>
          <w:rStyle w:val="StyleUnderline"/>
          <w:highlight w:val="cyan"/>
        </w:rPr>
        <w:t>They own</w:t>
      </w:r>
      <w:r w:rsidRPr="009A306B">
        <w:rPr>
          <w:rStyle w:val="StyleUnderline"/>
        </w:rPr>
        <w:t xml:space="preserve"> and control</w:t>
      </w:r>
      <w:r w:rsidRPr="009A306B">
        <w:rPr>
          <w:sz w:val="16"/>
        </w:rPr>
        <w:t xml:space="preserve"> what Marx might have described as </w:t>
      </w:r>
      <w:r w:rsidRPr="009A306B">
        <w:rPr>
          <w:rStyle w:val="StyleUnderline"/>
        </w:rPr>
        <w:t>the means of production</w:t>
      </w:r>
      <w:r w:rsidRPr="009A306B">
        <w:rPr>
          <w:sz w:val="16"/>
        </w:rPr>
        <w:t xml:space="preserve"> in this field-that is, </w:t>
      </w:r>
      <w:r w:rsidRPr="009A306B">
        <w:rPr>
          <w:rStyle w:val="StyleUnderline"/>
          <w:highlight w:val="cyan"/>
        </w:rPr>
        <w:t>the vast array of superpowerful computers and</w:t>
      </w:r>
      <w:r w:rsidRPr="009A306B">
        <w:rPr>
          <w:rStyle w:val="StyleUnderline"/>
        </w:rPr>
        <w:t xml:space="preserve"> the phalanx of </w:t>
      </w:r>
      <w:r w:rsidRPr="009A306B">
        <w:rPr>
          <w:rStyle w:val="StyleUnderline"/>
          <w:highlight w:val="cyan"/>
        </w:rPr>
        <w:t>the world's best and brightest mathematicians</w:t>
      </w:r>
      <w:r w:rsidRPr="009A306B">
        <w:rPr>
          <w:rStyle w:val="StyleUnderline"/>
        </w:rPr>
        <w:t xml:space="preserve"> and engineers </w:t>
      </w:r>
      <w:r w:rsidRPr="009A306B">
        <w:rPr>
          <w:rStyle w:val="StyleUnderline"/>
          <w:highlight w:val="cyan"/>
        </w:rPr>
        <w:t>required to churn the algorithms</w:t>
      </w:r>
      <w:r w:rsidRPr="009A306B">
        <w:rPr>
          <w:rStyle w:val="StyleUnderline"/>
        </w:rPr>
        <w:t xml:space="preserve"> necessary to create AI</w:t>
      </w:r>
      <w:r w:rsidRPr="009A306B">
        <w:rPr>
          <w:sz w:val="16"/>
        </w:rPr>
        <w:t xml:space="preserve">.2 0 4 </w:t>
      </w:r>
      <w:r w:rsidRPr="009A306B">
        <w:rPr>
          <w:rStyle w:val="StyleUnderline"/>
        </w:rPr>
        <w:t xml:space="preserve">The </w:t>
      </w:r>
      <w:r w:rsidRPr="009A306B">
        <w:rPr>
          <w:rStyle w:val="StyleUnderline"/>
          <w:highlight w:val="cyan"/>
        </w:rPr>
        <w:t>power disparity between</w:t>
      </w:r>
      <w:r w:rsidRPr="009A306B">
        <w:rPr>
          <w:sz w:val="16"/>
        </w:rPr>
        <w:t xml:space="preserve"> these players and </w:t>
      </w:r>
      <w:r w:rsidRPr="009A306B">
        <w:rPr>
          <w:rStyle w:val="StyleUnderline"/>
        </w:rPr>
        <w:t xml:space="preserve">government regulators, who often struggle to secure sufficient resources to operate, </w:t>
      </w:r>
      <w:r w:rsidRPr="009A306B">
        <w:rPr>
          <w:rStyle w:val="StyleUnderline"/>
          <w:highlight w:val="cyan"/>
        </w:rPr>
        <w:t>highlights</w:t>
      </w:r>
      <w:r w:rsidRPr="009A306B">
        <w:rPr>
          <w:rStyle w:val="StyleUnderline"/>
        </w:rPr>
        <w:t xml:space="preserve"> the </w:t>
      </w:r>
      <w:r w:rsidRPr="009A306B">
        <w:rPr>
          <w:rStyle w:val="StyleUnderline"/>
          <w:highlight w:val="cyan"/>
        </w:rPr>
        <w:t>difficulties that might be faced by a regulator in trying to regulate</w:t>
      </w:r>
      <w:r w:rsidRPr="009A306B">
        <w:rPr>
          <w:rStyle w:val="StyleUnderline"/>
        </w:rPr>
        <w:t xml:space="preserve"> these </w:t>
      </w:r>
      <w:r w:rsidRPr="009A306B">
        <w:rPr>
          <w:rStyle w:val="StyleUnderline"/>
          <w:highlight w:val="cyan"/>
        </w:rPr>
        <w:t>companies</w:t>
      </w:r>
      <w:r w:rsidRPr="009A306B">
        <w:rPr>
          <w:sz w:val="16"/>
        </w:rPr>
        <w:t>. 205</w:t>
      </w:r>
    </w:p>
    <w:p w14:paraId="4436A0EA" w14:textId="77777777" w:rsidR="00293524" w:rsidRDefault="00293524" w:rsidP="00293524">
      <w:pPr>
        <w:rPr>
          <w:sz w:val="16"/>
        </w:rPr>
      </w:pPr>
      <w:r w:rsidRPr="009A306B">
        <w:rPr>
          <w:sz w:val="16"/>
        </w:rPr>
        <w:t xml:space="preserve">The fact that </w:t>
      </w:r>
      <w:r w:rsidRPr="009A306B">
        <w:rPr>
          <w:rStyle w:val="StyleUnderline"/>
        </w:rPr>
        <w:t xml:space="preserve">the </w:t>
      </w:r>
      <w:r w:rsidRPr="009A306B">
        <w:rPr>
          <w:rStyle w:val="StyleUnderline"/>
          <w:highlight w:val="cyan"/>
        </w:rPr>
        <w:t>tech</w:t>
      </w:r>
      <w:r w:rsidRPr="009A306B">
        <w:rPr>
          <w:rStyle w:val="StyleUnderline"/>
        </w:rPr>
        <w:t xml:space="preserve">nology </w:t>
      </w:r>
      <w:r w:rsidRPr="009A306B">
        <w:rPr>
          <w:rStyle w:val="StyleUnderline"/>
          <w:highlight w:val="cyan"/>
        </w:rPr>
        <w:t>is</w:t>
      </w:r>
      <w:r w:rsidRPr="009A306B">
        <w:rPr>
          <w:rStyle w:val="StyleUnderline"/>
        </w:rPr>
        <w:t xml:space="preserve"> relatively </w:t>
      </w:r>
      <w:r w:rsidRPr="009A306B">
        <w:rPr>
          <w:rStyle w:val="StyleUnderline"/>
          <w:highlight w:val="cyan"/>
        </w:rPr>
        <w:t>opaque</w:t>
      </w:r>
      <w:r w:rsidRPr="009A306B">
        <w:rPr>
          <w:sz w:val="16"/>
        </w:rPr>
        <w:t xml:space="preserve"> 20 6 also </w:t>
      </w:r>
      <w:r w:rsidRPr="009A306B">
        <w:rPr>
          <w:rStyle w:val="StyleUnderline"/>
          <w:highlight w:val="cyan"/>
        </w:rPr>
        <w:t>makes</w:t>
      </w:r>
      <w:r w:rsidRPr="009A306B">
        <w:rPr>
          <w:rStyle w:val="StyleUnderline"/>
        </w:rPr>
        <w:t xml:space="preserve"> it </w:t>
      </w:r>
      <w:r w:rsidRPr="009A306B">
        <w:rPr>
          <w:rStyle w:val="StyleUnderline"/>
          <w:highlight w:val="cyan"/>
        </w:rPr>
        <w:t>easi</w:t>
      </w:r>
      <w:r w:rsidRPr="009A306B">
        <w:rPr>
          <w:rStyle w:val="StyleUnderline"/>
        </w:rPr>
        <w:t xml:space="preserve">er for firms to </w:t>
      </w:r>
      <w:r w:rsidRPr="009A306B">
        <w:rPr>
          <w:rStyle w:val="StyleUnderline"/>
          <w:highlight w:val="cyan"/>
        </w:rPr>
        <w:t>hide wrongdoing and evade regulation</w:t>
      </w:r>
      <w:r w:rsidRPr="009A306B">
        <w:rPr>
          <w:sz w:val="16"/>
        </w:rPr>
        <w:t xml:space="preserve">. </w:t>
      </w:r>
      <w:r w:rsidRPr="009A306B">
        <w:rPr>
          <w:rStyle w:val="StyleUnderline"/>
        </w:rPr>
        <w:t>Volkswagen</w:t>
      </w:r>
      <w:r w:rsidRPr="009A306B">
        <w:rPr>
          <w:sz w:val="16"/>
        </w:rPr>
        <w:t xml:space="preserve">, for example, </w:t>
      </w:r>
      <w:r w:rsidRPr="009A306B">
        <w:rPr>
          <w:rStyle w:val="StyleUnderline"/>
        </w:rPr>
        <w:t>was able to create specific code to identify the tests used by regulators to measure emissions and make its car engines appear to run more cleanly than when in normal use</w:t>
      </w:r>
      <w:r w:rsidRPr="009A306B">
        <w:rPr>
          <w:sz w:val="16"/>
        </w:rPr>
        <w:t>. 2 0 7 Similarly, recent reports suggest that Uber created a version of its app specifically designed to identify users likely to be regulators and prevent them from accessing the system to investigate concerns or collect evidence. 208</w:t>
      </w:r>
    </w:p>
    <w:p w14:paraId="7EC80633" w14:textId="77777777" w:rsidR="00293524" w:rsidRDefault="00293524" w:rsidP="00293524">
      <w:pPr>
        <w:pStyle w:val="Heading4"/>
      </w:pPr>
      <w:r>
        <w:t>3. TIMING – regulation is reactive and adopted only when its already obsolete.</w:t>
      </w:r>
    </w:p>
    <w:p w14:paraId="5AA2C085" w14:textId="77777777" w:rsidR="00293524" w:rsidRPr="006341C1" w:rsidRDefault="00293524" w:rsidP="00293524">
      <w:r w:rsidRPr="006341C1">
        <w:rPr>
          <w:rStyle w:val="Style13ptBold"/>
        </w:rPr>
        <w:t>Moynihan and Bucher 21</w:t>
      </w:r>
      <w:r>
        <w:t xml:space="preserve"> [Harriet Moynihan, Associate fellow, international law program. Marjorie </w:t>
      </w:r>
      <w:r w:rsidRPr="008B39E0">
        <w:rPr>
          <w:b/>
          <w:bCs/>
        </w:rPr>
        <w:t>Bucher</w:t>
      </w:r>
      <w:r>
        <w:t>, consulting fellow, digital society program. 7-7-2021. "Can global technology governance anticipate the future?" Chatham House. URL: https://www.chathamhouse.org/2021/04/can-global-technology-governance-anticipate-future] //MSUCB</w:t>
      </w:r>
    </w:p>
    <w:p w14:paraId="30C0A108" w14:textId="77777777" w:rsidR="00293524" w:rsidRPr="006341C1" w:rsidRDefault="00293524" w:rsidP="00293524">
      <w:pPr>
        <w:rPr>
          <w:sz w:val="16"/>
        </w:rPr>
      </w:pPr>
      <w:r w:rsidRPr="006341C1">
        <w:rPr>
          <w:rStyle w:val="StyleUnderline"/>
          <w:highlight w:val="cyan"/>
        </w:rPr>
        <w:t>Keeping pace with</w:t>
      </w:r>
      <w:r w:rsidRPr="006341C1">
        <w:rPr>
          <w:rStyle w:val="StyleUnderline"/>
        </w:rPr>
        <w:t xml:space="preserve">, much less understanding, the implications of digital platforms and </w:t>
      </w:r>
      <w:r w:rsidRPr="006341C1">
        <w:rPr>
          <w:rStyle w:val="StyleUnderline"/>
          <w:highlight w:val="cyan"/>
        </w:rPr>
        <w:t>a</w:t>
      </w:r>
      <w:r w:rsidRPr="006341C1">
        <w:rPr>
          <w:rStyle w:val="StyleUnderline"/>
        </w:rPr>
        <w:t xml:space="preserve">rtificial </w:t>
      </w:r>
      <w:r w:rsidRPr="006341C1">
        <w:rPr>
          <w:rStyle w:val="StyleUnderline"/>
          <w:highlight w:val="cyan"/>
        </w:rPr>
        <w:t>i</w:t>
      </w:r>
      <w:r w:rsidRPr="006341C1">
        <w:rPr>
          <w:rStyle w:val="StyleUnderline"/>
        </w:rPr>
        <w:t xml:space="preserve">ntelligence for societies is </w:t>
      </w:r>
      <w:r w:rsidRPr="006341C1">
        <w:rPr>
          <w:rStyle w:val="Emphasis"/>
          <w:highlight w:val="cyan"/>
        </w:rPr>
        <w:t>increasingly challenging</w:t>
      </w:r>
      <w:r w:rsidRPr="006341C1">
        <w:rPr>
          <w:rStyle w:val="StyleUnderline"/>
          <w:highlight w:val="cyan"/>
        </w:rPr>
        <w:t xml:space="preserve"> as tech</w:t>
      </w:r>
      <w:r w:rsidRPr="006341C1">
        <w:rPr>
          <w:rStyle w:val="StyleUnderline"/>
        </w:rPr>
        <w:t xml:space="preserve">nology </w:t>
      </w:r>
      <w:r w:rsidRPr="006341C1">
        <w:rPr>
          <w:rStyle w:val="StyleUnderline"/>
          <w:highlight w:val="cyan"/>
        </w:rPr>
        <w:t xml:space="preserve">becomes </w:t>
      </w:r>
      <w:r w:rsidRPr="006341C1">
        <w:rPr>
          <w:rStyle w:val="StyleUnderline"/>
        </w:rPr>
        <w:t xml:space="preserve">more </w:t>
      </w:r>
      <w:r w:rsidRPr="006341C1">
        <w:rPr>
          <w:rStyle w:val="StyleUnderline"/>
          <w:highlight w:val="cyan"/>
        </w:rPr>
        <w:t>sophisticated</w:t>
      </w:r>
      <w:r w:rsidRPr="006341C1">
        <w:rPr>
          <w:sz w:val="16"/>
          <w:highlight w:val="cyan"/>
        </w:rPr>
        <w:t xml:space="preserve"> </w:t>
      </w:r>
      <w:r w:rsidRPr="006341C1">
        <w:rPr>
          <w:sz w:val="16"/>
        </w:rPr>
        <w:t>and yet more ubiquitous.</w:t>
      </w:r>
    </w:p>
    <w:p w14:paraId="68EE8D44" w14:textId="77777777" w:rsidR="00293524" w:rsidRPr="006341C1" w:rsidRDefault="00293524" w:rsidP="00293524">
      <w:pPr>
        <w:rPr>
          <w:sz w:val="16"/>
        </w:rPr>
      </w:pPr>
      <w:r w:rsidRPr="006341C1">
        <w:rPr>
          <w:sz w:val="16"/>
        </w:rPr>
        <w:t>To overcome these obstacles, there is an urgent need to move towards a more anticipatory and inclusive model of technology governance. There are some signs of this in recent proposals by the European Union (EU) and the UK on the regulation of online harms.</w:t>
      </w:r>
    </w:p>
    <w:p w14:paraId="22AE4FFB" w14:textId="77777777" w:rsidR="00293524" w:rsidRPr="006341C1" w:rsidRDefault="00293524" w:rsidP="00293524">
      <w:pPr>
        <w:rPr>
          <w:sz w:val="16"/>
        </w:rPr>
      </w:pPr>
      <w:r w:rsidRPr="006341C1">
        <w:rPr>
          <w:sz w:val="16"/>
        </w:rPr>
        <w:t>Regulation failing to keep up</w:t>
      </w:r>
    </w:p>
    <w:p w14:paraId="143F27B4" w14:textId="77777777" w:rsidR="00293524" w:rsidRPr="006341C1" w:rsidRDefault="00293524" w:rsidP="00293524">
      <w:pPr>
        <w:rPr>
          <w:sz w:val="16"/>
        </w:rPr>
      </w:pPr>
      <w:r w:rsidRPr="006341C1">
        <w:rPr>
          <w:rStyle w:val="StyleUnderline"/>
        </w:rPr>
        <w:t xml:space="preserve">The </w:t>
      </w:r>
      <w:r w:rsidRPr="006341C1">
        <w:rPr>
          <w:rStyle w:val="StyleUnderline"/>
          <w:highlight w:val="cyan"/>
        </w:rPr>
        <w:t xml:space="preserve">speed of </w:t>
      </w:r>
      <w:r w:rsidRPr="006341C1">
        <w:rPr>
          <w:rStyle w:val="StyleUnderline"/>
        </w:rPr>
        <w:t xml:space="preserve">the </w:t>
      </w:r>
      <w:r w:rsidRPr="006341C1">
        <w:rPr>
          <w:rStyle w:val="StyleUnderline"/>
          <w:highlight w:val="cyan"/>
        </w:rPr>
        <w:t>digital revolution</w:t>
      </w:r>
      <w:r w:rsidRPr="006341C1">
        <w:rPr>
          <w:rStyle w:val="StyleUnderline"/>
        </w:rPr>
        <w:t xml:space="preserve">, further accelerated by the pandemic, has largely outstripped policymakers’ ability to </w:t>
      </w:r>
      <w:r w:rsidRPr="006341C1">
        <w:rPr>
          <w:rStyle w:val="StyleUnderline"/>
          <w:highlight w:val="cyan"/>
        </w:rPr>
        <w:t xml:space="preserve">provide appropriate frameworks to regulate </w:t>
      </w:r>
      <w:r w:rsidRPr="006341C1">
        <w:rPr>
          <w:rStyle w:val="StyleUnderline"/>
        </w:rPr>
        <w:t xml:space="preserve">and direct technology </w:t>
      </w:r>
      <w:r w:rsidRPr="006341C1">
        <w:rPr>
          <w:sz w:val="16"/>
        </w:rPr>
        <w:t>transformations.</w:t>
      </w:r>
    </w:p>
    <w:p w14:paraId="55E2DDDC" w14:textId="77777777" w:rsidR="00293524" w:rsidRPr="006341C1" w:rsidRDefault="00293524" w:rsidP="00293524">
      <w:pPr>
        <w:rPr>
          <w:sz w:val="16"/>
        </w:rPr>
      </w:pPr>
      <w:r w:rsidRPr="006341C1">
        <w:rPr>
          <w:rStyle w:val="StyleUnderline"/>
          <w:highlight w:val="cyan"/>
        </w:rPr>
        <w:t xml:space="preserve">Governments </w:t>
      </w:r>
      <w:r w:rsidRPr="006341C1">
        <w:rPr>
          <w:rStyle w:val="StyleUnderline"/>
        </w:rPr>
        <w:t xml:space="preserve">around the world </w:t>
      </w:r>
      <w:r w:rsidRPr="006341C1">
        <w:rPr>
          <w:rStyle w:val="StyleUnderline"/>
          <w:highlight w:val="cyan"/>
        </w:rPr>
        <w:t xml:space="preserve">face </w:t>
      </w:r>
      <w:r w:rsidRPr="006341C1">
        <w:rPr>
          <w:rStyle w:val="StyleUnderline"/>
        </w:rPr>
        <w:t>a ‘</w:t>
      </w:r>
      <w:r w:rsidRPr="006341C1">
        <w:rPr>
          <w:rStyle w:val="StyleUnderline"/>
          <w:highlight w:val="cyan"/>
        </w:rPr>
        <w:t>pacing problem’</w:t>
      </w:r>
      <w:r w:rsidRPr="006341C1">
        <w:rPr>
          <w:sz w:val="16"/>
        </w:rPr>
        <w:t xml:space="preserve">, a phenomenon described by Gary Marchant in 2011 </w:t>
      </w:r>
      <w:r w:rsidRPr="006341C1">
        <w:rPr>
          <w:rStyle w:val="StyleUnderline"/>
          <w:highlight w:val="cyan"/>
        </w:rPr>
        <w:t xml:space="preserve">as </w:t>
      </w:r>
      <w:r w:rsidRPr="006341C1">
        <w:rPr>
          <w:rStyle w:val="StyleUnderline"/>
        </w:rPr>
        <w:t xml:space="preserve">‘the </w:t>
      </w:r>
      <w:r w:rsidRPr="006341C1">
        <w:rPr>
          <w:rStyle w:val="StyleUnderline"/>
          <w:highlight w:val="cyan"/>
        </w:rPr>
        <w:t xml:space="preserve">growing gap </w:t>
      </w:r>
      <w:r w:rsidRPr="006341C1">
        <w:rPr>
          <w:rStyle w:val="StyleUnderline"/>
        </w:rPr>
        <w:t xml:space="preserve">between the pace of science and technology </w:t>
      </w:r>
      <w:r w:rsidRPr="006341C1">
        <w:rPr>
          <w:rStyle w:val="StyleUnderline"/>
          <w:highlight w:val="cyan"/>
        </w:rPr>
        <w:t xml:space="preserve">and </w:t>
      </w:r>
      <w:r w:rsidRPr="006341C1">
        <w:rPr>
          <w:rStyle w:val="StyleUnderline"/>
        </w:rPr>
        <w:t xml:space="preserve">the </w:t>
      </w:r>
      <w:r w:rsidRPr="006341C1">
        <w:rPr>
          <w:rStyle w:val="StyleUnderline"/>
          <w:highlight w:val="cyan"/>
        </w:rPr>
        <w:t xml:space="preserve">lagging responsiveness </w:t>
      </w:r>
      <w:r w:rsidRPr="006341C1">
        <w:rPr>
          <w:rStyle w:val="StyleUnderline"/>
        </w:rPr>
        <w:t>of legal and ethical oversight that society relies on to govern emerging technologies’</w:t>
      </w:r>
      <w:r w:rsidRPr="006341C1">
        <w:rPr>
          <w:sz w:val="16"/>
        </w:rPr>
        <w:t>.</w:t>
      </w:r>
    </w:p>
    <w:p w14:paraId="7B6626F9" w14:textId="77777777" w:rsidR="00293524" w:rsidRPr="006341C1" w:rsidRDefault="00293524" w:rsidP="00293524">
      <w:pPr>
        <w:rPr>
          <w:sz w:val="16"/>
        </w:rPr>
      </w:pPr>
      <w:r w:rsidRPr="006341C1">
        <w:rPr>
          <w:rStyle w:val="StyleUnderline"/>
          <w:highlight w:val="cyan"/>
        </w:rPr>
        <w:t xml:space="preserve">This </w:t>
      </w:r>
      <w:r w:rsidRPr="006341C1">
        <w:rPr>
          <w:rStyle w:val="StyleUnderline"/>
        </w:rPr>
        <w:t xml:space="preserve">ever-growing </w:t>
      </w:r>
      <w:r w:rsidRPr="006341C1">
        <w:rPr>
          <w:rStyle w:val="StyleUnderline"/>
          <w:highlight w:val="cyan"/>
        </w:rPr>
        <w:t>rift</w:t>
      </w:r>
      <w:r w:rsidRPr="006341C1">
        <w:rPr>
          <w:sz w:val="16"/>
        </w:rPr>
        <w:t xml:space="preserve">, Marchant argues, </w:t>
      </w:r>
      <w:r w:rsidRPr="006341C1">
        <w:rPr>
          <w:rStyle w:val="StyleUnderline"/>
        </w:rPr>
        <w:t xml:space="preserve">has been </w:t>
      </w:r>
      <w:r w:rsidRPr="006341C1">
        <w:rPr>
          <w:rStyle w:val="StyleUnderline"/>
          <w:highlight w:val="cyan"/>
        </w:rPr>
        <w:t xml:space="preserve">exacerbated by </w:t>
      </w:r>
      <w:r w:rsidRPr="006341C1">
        <w:rPr>
          <w:rStyle w:val="StyleUnderline"/>
        </w:rPr>
        <w:t xml:space="preserve">the increasing </w:t>
      </w:r>
      <w:r w:rsidRPr="006341C1">
        <w:rPr>
          <w:rStyle w:val="StyleUnderline"/>
          <w:highlight w:val="cyan"/>
        </w:rPr>
        <w:t xml:space="preserve">public appetite for </w:t>
      </w:r>
      <w:r w:rsidRPr="006341C1">
        <w:rPr>
          <w:rStyle w:val="StyleUnderline"/>
        </w:rPr>
        <w:t xml:space="preserve">and </w:t>
      </w:r>
      <w:r w:rsidRPr="006341C1">
        <w:rPr>
          <w:rStyle w:val="StyleUnderline"/>
          <w:highlight w:val="cyan"/>
        </w:rPr>
        <w:t xml:space="preserve">adoption </w:t>
      </w:r>
      <w:r w:rsidRPr="006341C1">
        <w:rPr>
          <w:rStyle w:val="StyleUnderline"/>
        </w:rPr>
        <w:t xml:space="preserve">of new technologies, </w:t>
      </w:r>
      <w:r w:rsidRPr="006341C1">
        <w:rPr>
          <w:rStyle w:val="StyleUnderline"/>
          <w:highlight w:val="cyan"/>
        </w:rPr>
        <w:t>as well as political inertia</w:t>
      </w:r>
      <w:r w:rsidRPr="006341C1">
        <w:rPr>
          <w:sz w:val="16"/>
        </w:rPr>
        <w:t xml:space="preserve">. As a result, </w:t>
      </w:r>
      <w:r w:rsidRPr="006341C1">
        <w:rPr>
          <w:rStyle w:val="StyleUnderline"/>
          <w:highlight w:val="cyan"/>
        </w:rPr>
        <w:t xml:space="preserve">legislation </w:t>
      </w:r>
      <w:r w:rsidRPr="006341C1">
        <w:rPr>
          <w:rStyle w:val="StyleUnderline"/>
        </w:rPr>
        <w:t>on emerging technologies risks being ineffective or out-of-date by the time</w:t>
      </w:r>
      <w:r w:rsidRPr="006341C1">
        <w:rPr>
          <w:rStyle w:val="StyleUnderline"/>
          <w:highlight w:val="cyan"/>
        </w:rPr>
        <w:t xml:space="preserve"> it </w:t>
      </w:r>
      <w:r w:rsidRPr="006341C1">
        <w:rPr>
          <w:rStyle w:val="StyleUnderline"/>
        </w:rPr>
        <w:t>i</w:t>
      </w:r>
      <w:r w:rsidRPr="006341C1">
        <w:rPr>
          <w:rStyle w:val="StyleUnderline"/>
          <w:highlight w:val="cyan"/>
        </w:rPr>
        <w:t>s implemented</w:t>
      </w:r>
      <w:r w:rsidRPr="006341C1">
        <w:rPr>
          <w:sz w:val="16"/>
        </w:rPr>
        <w:t>.</w:t>
      </w:r>
    </w:p>
    <w:p w14:paraId="18F2076F" w14:textId="77777777" w:rsidR="00293524" w:rsidRPr="006341C1" w:rsidRDefault="00293524" w:rsidP="00293524">
      <w:pPr>
        <w:rPr>
          <w:sz w:val="16"/>
        </w:rPr>
      </w:pPr>
      <w:r w:rsidRPr="006341C1">
        <w:rPr>
          <w:sz w:val="16"/>
        </w:rPr>
        <w:t>Effective regulation requires a thorough understanding of both the underlying technology design, processes and business model, and how current or new policy tools can be used to promote principles of good governance.</w:t>
      </w:r>
    </w:p>
    <w:p w14:paraId="1813F33C" w14:textId="77777777" w:rsidR="00293524" w:rsidRDefault="00293524" w:rsidP="00293524">
      <w:pPr>
        <w:rPr>
          <w:sz w:val="16"/>
        </w:rPr>
      </w:pPr>
      <w:r w:rsidRPr="006341C1">
        <w:rPr>
          <w:rStyle w:val="StyleUnderline"/>
        </w:rPr>
        <w:t>Artificial intelligence</w:t>
      </w:r>
      <w:r w:rsidRPr="006341C1">
        <w:rPr>
          <w:sz w:val="16"/>
        </w:rPr>
        <w:t xml:space="preserve">, for example, </w:t>
      </w:r>
      <w:r w:rsidRPr="006341C1">
        <w:rPr>
          <w:rStyle w:val="StyleUnderline"/>
        </w:rPr>
        <w:t>is penetrating all sectors of society and spanning multiple regulatory regimes without any regard for jurisdictional boundaries</w:t>
      </w:r>
      <w:r w:rsidRPr="006341C1">
        <w:rPr>
          <w:sz w:val="16"/>
        </w:rPr>
        <w:t xml:space="preserve">. As </w:t>
      </w:r>
      <w:r w:rsidRPr="006341C1">
        <w:rPr>
          <w:rStyle w:val="StyleUnderline"/>
          <w:highlight w:val="cyan"/>
        </w:rPr>
        <w:t>tech</w:t>
      </w:r>
      <w:r w:rsidRPr="006341C1">
        <w:rPr>
          <w:rStyle w:val="StyleUnderline"/>
        </w:rPr>
        <w:t xml:space="preserve">nology is </w:t>
      </w:r>
      <w:r w:rsidRPr="006341C1">
        <w:rPr>
          <w:rStyle w:val="StyleUnderline"/>
          <w:highlight w:val="cyan"/>
        </w:rPr>
        <w:t>increasingly developed and applied</w:t>
      </w:r>
      <w:r w:rsidRPr="006341C1">
        <w:rPr>
          <w:rStyle w:val="StyleUnderline"/>
        </w:rPr>
        <w:t xml:space="preserve"> by the private sector rather than the state, </w:t>
      </w:r>
      <w:r w:rsidRPr="006341C1">
        <w:rPr>
          <w:rStyle w:val="StyleUnderline"/>
          <w:highlight w:val="cyan"/>
        </w:rPr>
        <w:t>officials</w:t>
      </w:r>
      <w:r w:rsidRPr="006341C1">
        <w:rPr>
          <w:rStyle w:val="StyleUnderline"/>
        </w:rPr>
        <w:t xml:space="preserve"> often </w:t>
      </w:r>
      <w:r w:rsidRPr="006341C1">
        <w:rPr>
          <w:rStyle w:val="StyleUnderline"/>
          <w:highlight w:val="cyan"/>
        </w:rPr>
        <w:t>lack</w:t>
      </w:r>
      <w:r w:rsidRPr="006341C1">
        <w:rPr>
          <w:rStyle w:val="StyleUnderline"/>
        </w:rPr>
        <w:t xml:space="preserve"> the </w:t>
      </w:r>
      <w:r w:rsidRPr="006341C1">
        <w:rPr>
          <w:rStyle w:val="StyleUnderline"/>
          <w:highlight w:val="cyan"/>
        </w:rPr>
        <w:t>technical expertise to</w:t>
      </w:r>
      <w:r w:rsidRPr="006341C1">
        <w:rPr>
          <w:rStyle w:val="StyleUnderline"/>
        </w:rPr>
        <w:t xml:space="preserve"> adequately </w:t>
      </w:r>
      <w:r w:rsidRPr="006341C1">
        <w:rPr>
          <w:rStyle w:val="StyleUnderline"/>
          <w:highlight w:val="cyan"/>
        </w:rPr>
        <w:t>comprehend and act on emerging issues</w:t>
      </w:r>
      <w:r w:rsidRPr="006341C1">
        <w:rPr>
          <w:sz w:val="16"/>
        </w:rPr>
        <w:t xml:space="preserve">. </w:t>
      </w:r>
      <w:r w:rsidRPr="006341C1">
        <w:rPr>
          <w:rStyle w:val="StyleUnderline"/>
        </w:rPr>
        <w:t xml:space="preserve">This </w:t>
      </w:r>
      <w:r w:rsidRPr="006341C1">
        <w:rPr>
          <w:rStyle w:val="StyleUnderline"/>
          <w:highlight w:val="cyan"/>
        </w:rPr>
        <w:t>increases</w:t>
      </w:r>
      <w:r w:rsidRPr="006341C1">
        <w:rPr>
          <w:rStyle w:val="StyleUnderline"/>
        </w:rPr>
        <w:t xml:space="preserve"> the </w:t>
      </w:r>
      <w:r w:rsidRPr="006341C1">
        <w:rPr>
          <w:rStyle w:val="StyleUnderline"/>
          <w:highlight w:val="cyan"/>
        </w:rPr>
        <w:t>risk of superficial regulation which fails to address the underlying structural causes</w:t>
      </w:r>
      <w:r w:rsidRPr="006341C1">
        <w:rPr>
          <w:rStyle w:val="StyleUnderline"/>
        </w:rPr>
        <w:t xml:space="preserve"> of societal harms</w:t>
      </w:r>
      <w:r w:rsidRPr="006341C1">
        <w:rPr>
          <w:sz w:val="16"/>
        </w:rPr>
        <w:t>.</w:t>
      </w:r>
    </w:p>
    <w:p w14:paraId="50670A54" w14:textId="77777777" w:rsidR="00293524" w:rsidRDefault="00293524" w:rsidP="00293524">
      <w:pPr>
        <w:pStyle w:val="Heading4"/>
      </w:pPr>
      <w:r>
        <w:t xml:space="preserve">4. AGENCY CAPTURE – AI is subject to a significant amount of regulations that are constantly changing. </w:t>
      </w:r>
    </w:p>
    <w:p w14:paraId="1C0427F0" w14:textId="77777777" w:rsidR="00293524" w:rsidRDefault="00293524" w:rsidP="00293524">
      <w:r w:rsidRPr="009A306B">
        <w:rPr>
          <w:rStyle w:val="Style13ptBold"/>
        </w:rPr>
        <w:t>Guihot et. al 17</w:t>
      </w:r>
      <w:r>
        <w:t xml:space="preserve"> [</w:t>
      </w:r>
      <w:r w:rsidRPr="009A306B">
        <w:t>Michael Guihot</w:t>
      </w:r>
      <w:r>
        <w:t>,</w:t>
      </w:r>
      <w:r w:rsidRPr="009A306B">
        <w:t xml:space="preserve"> Senior Lecturer, Commercial and Property Law Research Centre, Queensland University Technology Faculty of Law</w:t>
      </w:r>
      <w:r>
        <w:t xml:space="preserve">. </w:t>
      </w:r>
      <w:r w:rsidRPr="009A306B">
        <w:t xml:space="preserve">Anne F. </w:t>
      </w:r>
      <w:r w:rsidRPr="008B39E0">
        <w:rPr>
          <w:b/>
          <w:bCs/>
        </w:rPr>
        <w:t>Matthew</w:t>
      </w:r>
      <w:r>
        <w:t>,</w:t>
      </w:r>
      <w:r w:rsidRPr="009A306B">
        <w:t xml:space="preserve"> Lecturer, Commercial and Property Law Research Centre, Queensland University of Technology Faculty of Law</w:t>
      </w:r>
      <w:r>
        <w:t>.</w:t>
      </w:r>
      <w:r w:rsidRPr="009A306B">
        <w:t xml:space="preserve"> Nicolas P. </w:t>
      </w:r>
      <w:r w:rsidRPr="008B39E0">
        <w:rPr>
          <w:b/>
          <w:bCs/>
        </w:rPr>
        <w:t>Suzor</w:t>
      </w:r>
      <w:r>
        <w:t xml:space="preserve">, </w:t>
      </w:r>
      <w:r w:rsidRPr="009A306B">
        <w:t>Associate Professor, Queensland University of Technology Faculty of Law</w:t>
      </w:r>
      <w:r>
        <w:t>. Winter 2017. “</w:t>
      </w:r>
      <w:r w:rsidRPr="009A306B">
        <w:t>Nudging Robots: Inno Nudging Robots: Innovative Solutions t</w:t>
      </w:r>
      <w:r>
        <w:t>o</w:t>
      </w:r>
      <w:r w:rsidRPr="009A306B">
        <w:t xml:space="preserve"> Regulate Artificial Intelligence</w:t>
      </w:r>
      <w:r>
        <w:t>” Vanderbilt Journal of Entertainment and Technology Law, Volume 20, Issue 2. URL: https://scholarship.law.vanderbilt.edu/cgi/viewcontent.cgi?article=1091&amp;context=jetlaw] //MSUCB</w:t>
      </w:r>
    </w:p>
    <w:p w14:paraId="667CD97C" w14:textId="77777777" w:rsidR="00293524" w:rsidRPr="008B39E0" w:rsidRDefault="00293524" w:rsidP="00293524">
      <w:pPr>
        <w:rPr>
          <w:sz w:val="16"/>
        </w:rPr>
      </w:pPr>
      <w:r w:rsidRPr="008B39E0">
        <w:rPr>
          <w:sz w:val="16"/>
        </w:rPr>
        <w:t>6. Agency Capture</w:t>
      </w:r>
    </w:p>
    <w:p w14:paraId="5EB045D5" w14:textId="77777777" w:rsidR="00293524" w:rsidRDefault="00293524" w:rsidP="00293524">
      <w:pPr>
        <w:rPr>
          <w:sz w:val="16"/>
        </w:rPr>
      </w:pPr>
      <w:r w:rsidRPr="008B39E0">
        <w:rPr>
          <w:rStyle w:val="StyleUnderline"/>
          <w:highlight w:val="cyan"/>
        </w:rPr>
        <w:t>Regulatory failure due to agency capture occurs where regulators</w:t>
      </w:r>
      <w:r w:rsidRPr="008B39E0">
        <w:rPr>
          <w:rStyle w:val="StyleUnderline"/>
        </w:rPr>
        <w:t xml:space="preserve"> become </w:t>
      </w:r>
      <w:r w:rsidRPr="008B39E0">
        <w:rPr>
          <w:rStyle w:val="StyleUnderline"/>
          <w:highlight w:val="cyan"/>
        </w:rPr>
        <w:t>sympathetic towards</w:t>
      </w:r>
      <w:r w:rsidRPr="008B39E0">
        <w:rPr>
          <w:rStyle w:val="StyleUnderline"/>
        </w:rPr>
        <w:t xml:space="preserve"> the </w:t>
      </w:r>
      <w:r w:rsidRPr="008B39E0">
        <w:rPr>
          <w:rStyle w:val="StyleUnderline"/>
          <w:highlight w:val="cyan"/>
        </w:rPr>
        <w:t>industry</w:t>
      </w:r>
      <w:r w:rsidRPr="008B39E0">
        <w:rPr>
          <w:rStyle w:val="StyleUnderline"/>
        </w:rPr>
        <w:t xml:space="preserve"> they are regulating</w:t>
      </w:r>
      <w:r w:rsidRPr="008B39E0">
        <w:rPr>
          <w:sz w:val="16"/>
        </w:rPr>
        <w:t xml:space="preserve">. This can be the </w:t>
      </w:r>
      <w:r w:rsidRPr="008B39E0">
        <w:rPr>
          <w:rStyle w:val="StyleUnderline"/>
          <w:highlight w:val="cyan"/>
        </w:rPr>
        <w:t>result of</w:t>
      </w:r>
      <w:r w:rsidRPr="008B39E0">
        <w:rPr>
          <w:sz w:val="16"/>
        </w:rPr>
        <w:t xml:space="preserve"> any number of factors, such as a </w:t>
      </w:r>
      <w:r w:rsidRPr="008B39E0">
        <w:rPr>
          <w:rStyle w:val="StyleUnderline"/>
        </w:rPr>
        <w:t xml:space="preserve">high frequency of </w:t>
      </w:r>
      <w:r w:rsidRPr="008B39E0">
        <w:rPr>
          <w:rStyle w:val="StyleUnderline"/>
          <w:highlight w:val="cyan"/>
        </w:rPr>
        <w:t>interaction between industry and regulators</w:t>
      </w:r>
      <w:r w:rsidRPr="008B39E0">
        <w:rPr>
          <w:sz w:val="16"/>
        </w:rPr>
        <w:t xml:space="preserve">, industry </w:t>
      </w:r>
      <w:r w:rsidRPr="008B39E0">
        <w:rPr>
          <w:rStyle w:val="StyleUnderline"/>
          <w:highlight w:val="cyan"/>
        </w:rPr>
        <w:t>representatives "buying off' regulators</w:t>
      </w:r>
      <w:r w:rsidRPr="008B39E0">
        <w:rPr>
          <w:sz w:val="16"/>
        </w:rPr>
        <w:t xml:space="preserve"> with gifts like free lunches or sponsorship to attend conferences, </w:t>
      </w:r>
      <w:r w:rsidRPr="008B39E0">
        <w:rPr>
          <w:rStyle w:val="StyleUnderline"/>
          <w:highlight w:val="cyan"/>
        </w:rPr>
        <w:t>or</w:t>
      </w:r>
      <w:r w:rsidRPr="008B39E0">
        <w:rPr>
          <w:rStyle w:val="StyleUnderline"/>
        </w:rPr>
        <w:t xml:space="preserve"> a </w:t>
      </w:r>
      <w:r w:rsidRPr="008B39E0">
        <w:rPr>
          <w:rStyle w:val="StyleUnderline"/>
          <w:highlight w:val="cyan"/>
        </w:rPr>
        <w:t>"revolving door" for employees between</w:t>
      </w:r>
      <w:r w:rsidRPr="008B39E0">
        <w:rPr>
          <w:rStyle w:val="StyleUnderline"/>
        </w:rPr>
        <w:t xml:space="preserve"> regulatory </w:t>
      </w:r>
      <w:r w:rsidRPr="008B39E0">
        <w:rPr>
          <w:rStyle w:val="StyleUnderline"/>
          <w:highlight w:val="cyan"/>
        </w:rPr>
        <w:t>agencies and industry</w:t>
      </w:r>
      <w:r w:rsidRPr="008B39E0">
        <w:rPr>
          <w:sz w:val="16"/>
        </w:rPr>
        <w:t xml:space="preserve">. 201 While each of these problems is relatively common throughout innovating industries, </w:t>
      </w:r>
      <w:r w:rsidRPr="008B39E0">
        <w:rPr>
          <w:rStyle w:val="StyleUnderline"/>
        </w:rPr>
        <w:t xml:space="preserve">the </w:t>
      </w:r>
      <w:r w:rsidRPr="008B39E0">
        <w:rPr>
          <w:rStyle w:val="StyleUnderline"/>
          <w:highlight w:val="cyan"/>
        </w:rPr>
        <w:t>AI</w:t>
      </w:r>
      <w:r w:rsidRPr="008B39E0">
        <w:rPr>
          <w:rStyle w:val="StyleUnderline"/>
        </w:rPr>
        <w:t xml:space="preserve"> industry </w:t>
      </w:r>
      <w:r w:rsidRPr="008B39E0">
        <w:rPr>
          <w:rStyle w:val="StyleUnderline"/>
          <w:highlight w:val="cyan"/>
        </w:rPr>
        <w:t>is</w:t>
      </w:r>
      <w:r w:rsidRPr="008B39E0">
        <w:rPr>
          <w:rStyle w:val="StyleUnderline"/>
        </w:rPr>
        <w:t xml:space="preserve"> particularly </w:t>
      </w:r>
      <w:r w:rsidRPr="008B39E0">
        <w:rPr>
          <w:rStyle w:val="StyleUnderline"/>
          <w:highlight w:val="cyan"/>
        </w:rPr>
        <w:t>susceptible to</w:t>
      </w:r>
      <w:r w:rsidRPr="008B39E0">
        <w:rPr>
          <w:rStyle w:val="StyleUnderline"/>
        </w:rPr>
        <w:t xml:space="preserve"> the </w:t>
      </w:r>
      <w:r w:rsidRPr="008B39E0">
        <w:rPr>
          <w:rStyle w:val="StyleUnderline"/>
          <w:highlight w:val="cyan"/>
        </w:rPr>
        <w:t>revolving door issue</w:t>
      </w:r>
      <w:r w:rsidRPr="008B39E0">
        <w:rPr>
          <w:sz w:val="16"/>
        </w:rPr>
        <w:t xml:space="preserve">. 202 The </w:t>
      </w:r>
      <w:r w:rsidRPr="008B39E0">
        <w:rPr>
          <w:rStyle w:val="StyleUnderline"/>
          <w:highlight w:val="cyan"/>
        </w:rPr>
        <w:t>information asymmetry</w:t>
      </w:r>
      <w:r w:rsidRPr="008B39E0">
        <w:rPr>
          <w:rStyle w:val="StyleUnderline"/>
        </w:rPr>
        <w:t xml:space="preserve"> issue </w:t>
      </w:r>
      <w:r w:rsidRPr="008B39E0">
        <w:rPr>
          <w:rStyle w:val="StyleUnderline"/>
          <w:highlight w:val="cyan"/>
        </w:rPr>
        <w:t>where</w:t>
      </w:r>
      <w:r w:rsidRPr="008B39E0">
        <w:rPr>
          <w:rStyle w:val="StyleUnderline"/>
        </w:rPr>
        <w:t xml:space="preserve"> AI </w:t>
      </w:r>
      <w:r w:rsidRPr="008B39E0">
        <w:rPr>
          <w:rStyle w:val="StyleUnderline"/>
          <w:highlight w:val="cyan"/>
        </w:rPr>
        <w:t>companies</w:t>
      </w:r>
      <w:r w:rsidRPr="008B39E0">
        <w:rPr>
          <w:rStyle w:val="StyleUnderline"/>
        </w:rPr>
        <w:t xml:space="preserve"> hold all the </w:t>
      </w:r>
      <w:r w:rsidRPr="008B39E0">
        <w:rPr>
          <w:rStyle w:val="StyleUnderline"/>
          <w:highlight w:val="cyan"/>
        </w:rPr>
        <w:t>relevant info</w:t>
      </w:r>
      <w:r w:rsidRPr="008B39E0">
        <w:rPr>
          <w:rStyle w:val="StyleUnderline"/>
        </w:rPr>
        <w:t xml:space="preserve">rmation </w:t>
      </w:r>
      <w:r w:rsidRPr="008B39E0">
        <w:rPr>
          <w:rStyle w:val="StyleUnderline"/>
          <w:highlight w:val="cyan"/>
        </w:rPr>
        <w:t>about the tech</w:t>
      </w:r>
      <w:r w:rsidRPr="008B39E0">
        <w:rPr>
          <w:rStyle w:val="StyleUnderline"/>
        </w:rPr>
        <w:t xml:space="preserve">nology </w:t>
      </w:r>
      <w:r w:rsidRPr="008B39E0">
        <w:rPr>
          <w:rStyle w:val="StyleUnderline"/>
          <w:highlight w:val="cyan"/>
        </w:rPr>
        <w:t>makes</w:t>
      </w:r>
      <w:r w:rsidRPr="008B39E0">
        <w:rPr>
          <w:rStyle w:val="StyleUnderline"/>
        </w:rPr>
        <w:t xml:space="preserve"> the </w:t>
      </w:r>
      <w:r w:rsidRPr="008B39E0">
        <w:rPr>
          <w:rStyle w:val="StyleUnderline"/>
          <w:highlight w:val="cyan"/>
        </w:rPr>
        <w:t>knowledge and expertise acquired by employees</w:t>
      </w:r>
      <w:r w:rsidRPr="008B39E0">
        <w:rPr>
          <w:rStyle w:val="StyleUnderline"/>
        </w:rPr>
        <w:t xml:space="preserve"> of Al developers particularly </w:t>
      </w:r>
      <w:r w:rsidRPr="008B39E0">
        <w:rPr>
          <w:rStyle w:val="StyleUnderline"/>
          <w:highlight w:val="cyan"/>
        </w:rPr>
        <w:t>valuable to regulators</w:t>
      </w:r>
      <w:r w:rsidRPr="008B39E0">
        <w:rPr>
          <w:sz w:val="16"/>
        </w:rPr>
        <w:t>, which are likely to be interested in employing former Al developers when (and if) they can.</w:t>
      </w:r>
    </w:p>
    <w:p w14:paraId="4DC6B50A" w14:textId="77777777" w:rsidR="00293524" w:rsidRDefault="00293524" w:rsidP="00293524">
      <w:pPr>
        <w:pStyle w:val="Heading3"/>
      </w:pPr>
      <w:r>
        <w:t>2NC---AT: Good AI---Gradualism</w:t>
      </w:r>
    </w:p>
    <w:p w14:paraId="5B1C2689" w14:textId="77777777" w:rsidR="00293524" w:rsidRDefault="00293524" w:rsidP="00293524">
      <w:pPr>
        <w:pStyle w:val="Analytic"/>
      </w:pPr>
      <w:r>
        <w:t>There’s no goldilocks scenario:</w:t>
      </w:r>
    </w:p>
    <w:p w14:paraId="61FF30CE" w14:textId="77777777" w:rsidR="00293524" w:rsidRPr="0016531D" w:rsidRDefault="00293524" w:rsidP="00293524">
      <w:pPr>
        <w:pStyle w:val="Analytic"/>
      </w:pPr>
      <w:r>
        <w:t>1. regulation fails – that was above.</w:t>
      </w:r>
    </w:p>
    <w:p w14:paraId="16004347" w14:textId="77777777" w:rsidR="00293524" w:rsidRDefault="00293524" w:rsidP="00293524">
      <w:pPr>
        <w:pStyle w:val="Heading4"/>
      </w:pPr>
      <w:r>
        <w:t>2. It's impossible to only regulate ‘bad’ AI without inhibiting the ‘good.’ The tech is far out, unpredictable, and humans have no baseline for understanding, let alone assessing or guiding productive means.</w:t>
      </w:r>
    </w:p>
    <w:p w14:paraId="2321B89C" w14:textId="77777777" w:rsidR="00293524" w:rsidRDefault="00293524" w:rsidP="00293524">
      <w:r w:rsidRPr="00D0617E">
        <w:rPr>
          <w:rStyle w:val="Style13ptBold"/>
        </w:rPr>
        <w:t>Gurkaynak et. al 16</w:t>
      </w:r>
      <w:r>
        <w:t xml:space="preserve"> [Gonenc Gurkaynak, ELIG Attorneys-at-Law, Istanbul, Turkey; Ilay </w:t>
      </w:r>
      <w:r w:rsidRPr="008B39E0">
        <w:rPr>
          <w:b/>
          <w:bCs/>
        </w:rPr>
        <w:t>Yilmaz</w:t>
      </w:r>
      <w:r>
        <w:t xml:space="preserve">, ELIG Attorneys-at-Law, Istanbul, Turkey; and Gunes </w:t>
      </w:r>
      <w:r w:rsidRPr="008B39E0">
        <w:rPr>
          <w:b/>
          <w:bCs/>
        </w:rPr>
        <w:t>Haksever</w:t>
      </w:r>
      <w:r>
        <w:t>, IBM turkey. 2016. “Stifling Artificial Intelligence: Human Perils” Published in Computer Law &amp; Security Review 2016. DOI: https://doi.org/10.1016/j.clsr.2016.05.003] //MSUCB</w:t>
      </w:r>
    </w:p>
    <w:p w14:paraId="5FB40CE4" w14:textId="77777777" w:rsidR="00293524" w:rsidRPr="0093500C" w:rsidRDefault="00293524" w:rsidP="00293524">
      <w:pPr>
        <w:rPr>
          <w:sz w:val="16"/>
        </w:rPr>
      </w:pPr>
      <w:r w:rsidRPr="0093500C">
        <w:rPr>
          <w:sz w:val="16"/>
        </w:rPr>
        <w:t xml:space="preserve">In light of the foregoing, our primary statement stands firm: it is very early to begin thinking about regulating AIs or AI studies, particularly </w:t>
      </w:r>
      <w:r w:rsidRPr="0093500C">
        <w:rPr>
          <w:rStyle w:val="StyleUnderline"/>
        </w:rPr>
        <w:t xml:space="preserve">if such </w:t>
      </w:r>
      <w:r w:rsidRPr="00445496">
        <w:rPr>
          <w:rStyle w:val="StyleUnderline"/>
          <w:highlight w:val="cyan"/>
        </w:rPr>
        <w:t>regulations</w:t>
      </w:r>
      <w:r w:rsidRPr="0093500C">
        <w:rPr>
          <w:rStyle w:val="StyleUnderline"/>
        </w:rPr>
        <w:t xml:space="preserve"> may </w:t>
      </w:r>
      <w:r w:rsidRPr="00445496">
        <w:rPr>
          <w:rStyle w:val="StyleUnderline"/>
          <w:highlight w:val="cyan"/>
        </w:rPr>
        <w:t>hinder developments</w:t>
      </w:r>
      <w:r w:rsidRPr="0093500C">
        <w:rPr>
          <w:rStyle w:val="StyleUnderline"/>
        </w:rPr>
        <w:t xml:space="preserve"> that could prove </w:t>
      </w:r>
      <w:r w:rsidRPr="00445496">
        <w:rPr>
          <w:rStyle w:val="StyleUnderline"/>
          <w:highlight w:val="cyan"/>
        </w:rPr>
        <w:t>essential for</w:t>
      </w:r>
      <w:r w:rsidRPr="0093500C">
        <w:rPr>
          <w:rStyle w:val="StyleUnderline"/>
        </w:rPr>
        <w:t xml:space="preserve"> human </w:t>
      </w:r>
      <w:r w:rsidRPr="00445496">
        <w:rPr>
          <w:rStyle w:val="Emphasis"/>
          <w:highlight w:val="cyan"/>
        </w:rPr>
        <w:t>existence</w:t>
      </w:r>
      <w:r w:rsidRPr="0093500C">
        <w:rPr>
          <w:rStyle w:val="StyleUnderline"/>
        </w:rPr>
        <w:t>.</w:t>
      </w:r>
      <w:r w:rsidRPr="0093500C">
        <w:rPr>
          <w:sz w:val="16"/>
        </w:rPr>
        <w:t xml:space="preserve"> The </w:t>
      </w:r>
      <w:r w:rsidRPr="0093500C">
        <w:rPr>
          <w:rStyle w:val="StyleUnderline"/>
        </w:rPr>
        <w:t>turning point in AI development will probably be the development of ANIs, which should be encouraged through regulation, not restricted.</w:t>
      </w:r>
      <w:r w:rsidRPr="0093500C">
        <w:rPr>
          <w:sz w:val="16"/>
        </w:rPr>
        <w:t xml:space="preserve"> However, if humanity fails in establishing adequate safe guards for ANIs, science fiction may turn into reality. Goertzel and Pitt (2012) call this the ‘AGI Sputnik moment’.</w:t>
      </w:r>
    </w:p>
    <w:p w14:paraId="195F66F7" w14:textId="77777777" w:rsidR="00293524" w:rsidRPr="0093500C" w:rsidRDefault="00293524" w:rsidP="00293524">
      <w:pPr>
        <w:rPr>
          <w:sz w:val="16"/>
        </w:rPr>
      </w:pPr>
      <w:r w:rsidRPr="0093500C">
        <w:rPr>
          <w:sz w:val="16"/>
        </w:rPr>
        <w:t>3.1. The great AI hype of 2015</w:t>
      </w:r>
    </w:p>
    <w:p w14:paraId="7BFDC6ED" w14:textId="77777777" w:rsidR="00293524" w:rsidRPr="0093500C" w:rsidRDefault="00293524" w:rsidP="00293524">
      <w:pPr>
        <w:rPr>
          <w:sz w:val="16"/>
        </w:rPr>
      </w:pPr>
      <w:r w:rsidRPr="0093500C">
        <w:rPr>
          <w:sz w:val="16"/>
        </w:rPr>
        <w:t>Elon Musk’s and Stephen Hawking’s fears, Bill Gates’ cautious approach, Kurzweil’s optimistic take and Bostrom’s realistic analysis on the future that will probably be painted by AIs point to a single fundamental and existential dilemma: Are we going to be extinct because of AIs or will we maintain our existence with the help of AIs?</w:t>
      </w:r>
    </w:p>
    <w:p w14:paraId="51C570F3" w14:textId="77777777" w:rsidR="00293524" w:rsidRPr="0093500C" w:rsidRDefault="00293524" w:rsidP="00293524">
      <w:pPr>
        <w:rPr>
          <w:sz w:val="16"/>
        </w:rPr>
      </w:pPr>
      <w:r w:rsidRPr="0093500C">
        <w:rPr>
          <w:sz w:val="16"/>
        </w:rPr>
        <w:t xml:space="preserve">The cycle of extinction and rise of species may be the greatest success of evolution: ensuring the continuity of life. </w:t>
      </w:r>
      <w:r w:rsidRPr="0093500C">
        <w:rPr>
          <w:rStyle w:val="StyleUnderline"/>
        </w:rPr>
        <w:t xml:space="preserve">Over </w:t>
      </w:r>
      <w:r w:rsidRPr="00445496">
        <w:rPr>
          <w:rStyle w:val="StyleUnderline"/>
          <w:highlight w:val="cyan"/>
        </w:rPr>
        <w:t>90% of</w:t>
      </w:r>
      <w:r w:rsidRPr="0093500C">
        <w:rPr>
          <w:rStyle w:val="StyleUnderline"/>
        </w:rPr>
        <w:t xml:space="preserve"> all </w:t>
      </w:r>
      <w:r w:rsidRPr="00445496">
        <w:rPr>
          <w:rStyle w:val="StyleUnderline"/>
          <w:highlight w:val="cyan"/>
        </w:rPr>
        <w:t xml:space="preserve">species that </w:t>
      </w:r>
      <w:r w:rsidRPr="00445496">
        <w:rPr>
          <w:rStyle w:val="Emphasis"/>
          <w:highlight w:val="cyan"/>
        </w:rPr>
        <w:t>ever existed</w:t>
      </w:r>
      <w:r w:rsidRPr="0093500C">
        <w:rPr>
          <w:rStyle w:val="StyleUnderline"/>
        </w:rPr>
        <w:t xml:space="preserve"> on Earth went </w:t>
      </w:r>
      <w:r w:rsidRPr="00445496">
        <w:rPr>
          <w:rStyle w:val="StyleUnderline"/>
          <w:highlight w:val="cyan"/>
        </w:rPr>
        <w:t>extinct</w:t>
      </w:r>
      <w:r w:rsidRPr="0093500C">
        <w:rPr>
          <w:rStyle w:val="StyleUnderline"/>
        </w:rPr>
        <w:t xml:space="preserve"> and </w:t>
      </w:r>
      <w:r w:rsidRPr="00445496">
        <w:rPr>
          <w:rStyle w:val="StyleUnderline"/>
          <w:highlight w:val="cyan"/>
        </w:rPr>
        <w:t>humanity’s fate will be no different</w:t>
      </w:r>
      <w:r w:rsidRPr="0093500C">
        <w:rPr>
          <w:rStyle w:val="StyleUnderline"/>
        </w:rPr>
        <w:t>, unless we come up with methods to achieve transcendence over evolution</w:t>
      </w:r>
      <w:r w:rsidRPr="0093500C">
        <w:rPr>
          <w:sz w:val="16"/>
        </w:rPr>
        <w:t>.22</w:t>
      </w:r>
    </w:p>
    <w:p w14:paraId="1E8B080D" w14:textId="77777777" w:rsidR="00293524" w:rsidRPr="0093500C" w:rsidRDefault="00293524" w:rsidP="00293524">
      <w:pPr>
        <w:rPr>
          <w:sz w:val="16"/>
        </w:rPr>
      </w:pPr>
      <w:r w:rsidRPr="0093500C">
        <w:rPr>
          <w:sz w:val="16"/>
        </w:rPr>
        <w:t>Urban (2015) also treats this concept with a less theatrical manner and stresses two major outcomes for a possible ‘ASI Sputnik moment’. He states that either the introduction of ASIs will make immortality possible for our species or it will drive the human race into extinction.</w:t>
      </w:r>
    </w:p>
    <w:p w14:paraId="56C0922B" w14:textId="77777777" w:rsidR="00293524" w:rsidRPr="0093500C" w:rsidRDefault="00293524" w:rsidP="00293524">
      <w:pPr>
        <w:rPr>
          <w:sz w:val="16"/>
        </w:rPr>
      </w:pPr>
      <w:r w:rsidRPr="0093500C">
        <w:rPr>
          <w:sz w:val="16"/>
        </w:rPr>
        <w:t xml:space="preserve">Evolution has granted us our strongest instinct: survival. Instinctively we are in a never-ending war with nature, aiming to prolong our existence. In the abstract, the field of medicine solely exists for this purpose. Therefore, instinctively we will either try </w:t>
      </w:r>
      <w:r w:rsidRPr="00445496">
        <w:rPr>
          <w:rStyle w:val="StyleUnderline"/>
          <w:highlight w:val="cyan"/>
        </w:rPr>
        <w:t>to eliminate</w:t>
      </w:r>
      <w:r w:rsidRPr="0093500C">
        <w:rPr>
          <w:rStyle w:val="StyleUnderline"/>
        </w:rPr>
        <w:t xml:space="preserve"> the existential threat that ASIs might pose against us when we face the threat itself or try to eliminate a potential threat </w:t>
      </w:r>
      <w:r w:rsidRPr="00445496">
        <w:rPr>
          <w:rStyle w:val="StyleUnderline"/>
          <w:highlight w:val="cyan"/>
        </w:rPr>
        <w:t>prematurely</w:t>
      </w:r>
      <w:r w:rsidRPr="0093500C">
        <w:rPr>
          <w:rStyle w:val="StyleUnderline"/>
        </w:rPr>
        <w:t xml:space="preserve"> and in so doing </w:t>
      </w:r>
      <w:r w:rsidRPr="00445496">
        <w:rPr>
          <w:rStyle w:val="StyleUnderline"/>
          <w:highlight w:val="cyan"/>
        </w:rPr>
        <w:t>cause</w:t>
      </w:r>
      <w:r w:rsidRPr="0093500C">
        <w:rPr>
          <w:rStyle w:val="StyleUnderline"/>
        </w:rPr>
        <w:t xml:space="preserve"> our own </w:t>
      </w:r>
      <w:r w:rsidRPr="00445496">
        <w:rPr>
          <w:rStyle w:val="StyleUnderline"/>
          <w:highlight w:val="cyan"/>
        </w:rPr>
        <w:t>extinction</w:t>
      </w:r>
      <w:r w:rsidRPr="0093500C">
        <w:rPr>
          <w:sz w:val="16"/>
        </w:rPr>
        <w:t>.</w:t>
      </w:r>
    </w:p>
    <w:p w14:paraId="34B46559" w14:textId="77777777" w:rsidR="00293524" w:rsidRPr="0093500C" w:rsidRDefault="00293524" w:rsidP="00293524">
      <w:pPr>
        <w:rPr>
          <w:rStyle w:val="Emphasis"/>
        </w:rPr>
      </w:pPr>
      <w:r w:rsidRPr="0093500C">
        <w:rPr>
          <w:rStyle w:val="Emphasis"/>
        </w:rPr>
        <w:t>[Text Condensed, none omitted]</w:t>
      </w:r>
    </w:p>
    <w:p w14:paraId="07A0C620" w14:textId="77777777" w:rsidR="00293524" w:rsidRPr="0093500C" w:rsidRDefault="00293524" w:rsidP="00293524">
      <w:pPr>
        <w:rPr>
          <w:sz w:val="6"/>
          <w:szCs w:val="12"/>
        </w:rPr>
      </w:pPr>
      <w:r w:rsidRPr="0093500C">
        <w:rPr>
          <w:sz w:val="6"/>
          <w:szCs w:val="12"/>
        </w:rPr>
        <w:t>3.2. Reshaping perception on law We may be living in the dawn of the age of artificial intelligence today. Consequently, the legal landscape surrounding our lives will require rethinking, as the case was with every big leap in technology. The industrial revolution brought conveyor belts and mechanical manufacturing processes operated by workers for longer and longer hours, which ended in myriad clashes between proletariat and employers. Hence, we developed labour laws, bringing a humanitarian minimum standard for the workers that were suffering from extreme working conditions. Similar legislative efforts followed each time when technologies required us to adapt new paradigms they introduced, technologies such as electricity, telegraph, telephone, railroad, automotive, television, and computers and so on. . . Below we will seek answers to some exemplary questions as to how AI might reshape our thinking, in terms of certain matters of current and prospective law. 3.2.1. Liability on damages There are very few laws or regulations that address the challenges raised by AIs, and no courts appear to have developed standards so far, addressing who is legally responsible if an AI causes harm. The diversity and richness of individuals and firms that participate in the creation of an AI will make it difficult to identify the persons under liability. Certain technologies used in the development of an AI may date back to years before such AI is developed. Further, the developers of such technology may never have thought that one day, someone might incorporate their creation into any AI system. In such circumstances, it would be unfair to hold the developer of such technology responsible for a possible tort. National and international laws do not recognize AI as a legal person.Therefore, current legal systems cannot hold them liable for the damages they might cause. However, what if an AI was fully autonomous and aware of its actions, causing harm knowingly and willingly? This brings us back to the debate on consciousness. A conscious AI should naturally be liable for its actions. However, how can that be possible if we keep refraining from coming up with an adequate definition of what an AI is as far as legal ‘beings’ are considered? Should we ascribe legal personhood to them? (Paulius et al., 2015). 3.2.2. Intellectual property IP law and its application places human initiative at its core. Berne Convention of 188623 requires an ‘author’ and an ‘artistic work’ to begin talking about intellectual property.While there is no limitation as to what form a ‘work’ can assume as long as humans can perceive it, an author must be a ‘human’. A San Francisco court applied and materialized this concept in 2015 by deciding in a lawsuit by PETA, the renowned organization defending animal rights, against David John Slater, a professional photographer, that a macaque money cannot own copyright to a selfie it took using the photographer’s camera (Kravets, 2016). What about AIs though? Can they own copyrights to the artistic works they create? Should law consider them as ‘individuals’? 3.2.3. Copyright and AI Currently, a handful of AI applications are capable of producing works that resemble ‘art’, such as Deep Dream and the Cybernetic Poet. Google’s® researchers developed DeepDream® to create a human-like image recognition software to identify certain things through mimicking human cognitive abilities. DeepDream uses Google’s artificial neural networks protocol to discern and process images of things to learn what they look like, such as a cat. Google’s developers taught DeepDream what a cat looks like by showing millions of images of cats. Then they put DeepDream’s learning and identifying abilities to test by asking it to identify cats in pictures with cats and if found amplify them, introducing a feedback loop to work on. Then the developers introduced a random image to DeepDream and asked it to enhance the image in such a way as to elicit a particular interpretation. This method enabled the developers to understand whether DeepDream understood the essence of the things it learns. As a result, DeepDream searched in the images provided for all the things the developers trained it to recognize and when it found the tiniest bit of reference, it enhanced the relevant reference to make it look like the thing it found similar. The resulting images were surprisingly close to works of art. Few predicted this phenomenon, including DeepDream’s developers.24 Ray Kurzweil developed a poem software in mid-80s, a computer-implemented method of generating a poet personality that reads poems and generates analysis models to build its personality, and ultimately writes poems; the ‘Cybernetic Poet’. Cybernetic Poet is “provided with an input file of poems written by a human author or authors. It analyses these poems and creates a word-sequence model based on the poems it has just read. It then writes original stanzas of poetry using the model it has created.” (Bridy, 2012) Now, who owns the copyrights of the artistic works created by these AIs? As explained, current law cannot vest ownership of the copyrights to an AI, as it is not ‘human’. However, the laws of the United Kingdom make express provision for copyright in computer-generated works and introduce the following definition: ‘works generated by a computer in circumstances such that there is no human author’.25 The copyright in such works under UK law vests in ‘the person by whom the arrangements necessary for the creation of the work are undertaken’. Concordantly, Irish Law adopts the same principles.26 However, the UK and Irish approaches to the issue surrounding copyright ownership of computer-generated works and not the works of an AI. Therefore, they overlook the possibility of ‘non-human’ copyright ownership, ruling out the possibility of an AI that develops its own creative abilities. Who will have the ownership then?</w:t>
      </w:r>
      <w:r w:rsidRPr="0093500C">
        <w:rPr>
          <w:rStyle w:val="Emphasis"/>
          <w:b w:val="0"/>
          <w:iCs w:val="0"/>
          <w:sz w:val="6"/>
          <w:szCs w:val="12"/>
          <w:u w:val="none"/>
        </w:rPr>
        <w:t xml:space="preserve"> </w:t>
      </w:r>
      <w:r w:rsidRPr="0093500C">
        <w:rPr>
          <w:sz w:val="6"/>
          <w:szCs w:val="12"/>
        </w:rPr>
        <w:t>3.3. Regulate and dominate? A regulatory oversight and governmental intervention is a need when the development of AI is considered.27 It is not common to hear a Silicon Valley entrepreneur who operates on the frontiers technological advancement, urge governments to directly intervene with a developing technology in the hope of preventing humanity to do ‘something stupid’. When such thing happened in October 2014, it created a ripple effect and caused ‘The Great AI Panic of 2015’ (Sofke, 2015), which eventually led an institution called ‘Future of Life Institute® (FLI)’ to issue an open letter signed by Elon Musk, Stephen Hawking, hundreds of AI researchers in addition to many individuals representing U.S. government (Russel et al., 2015). FLI urged expanded research on how to contain AI systems within the walls of human benefit, including premature regulation. However, FLI used statements such as ‘AI systems must do what we want them to do’, ‘We should identify research directions that can maximize societal benefits’ and ‘AI super-intelligence will not act with human wishes and will threaten humanity’ while providing a research roadmap for AI researchers. While the ‘we’ hints at a desired ownership over a technology under development (i.e. AI) and the ‘we’ implies superiority over ‘others’ in determining how a technology will be socially beneficial for humanity. It also begs the questions, ‘Who are you to claim that you have the capacity to force your desires over the entire human race, and who are you to claim that you can decide what is socially beneficial for us?’ Stating that an ASI will definitely be against the humanity’s welfare is an unexpectedly ignorant claim, allegedly coming from some of the greatest minds on Earth. We experienced this line of thought when the Internet reached the masses, disrupting the status quo by lifting the boundaries of communication and information exchange and blurring the sense of control over disseminated information and access to such. The idea of an open interconnected network of networks that is not in anyone’s control or under any jurisdiction challenged lawmakers, policy makers and judiciary bodies and it still does. We have still been unable to set out universal rules on Internet (except DNS policies, where all stakeholders over Internet govern these policies through ICANN, a non-governmental organization) for almost 60 years. It would be very naïve to think that we can regulate AI policies, while AI is still in its infancy. There is almost a consensus within the scientific AI community that definitive predictions on the future of ASI are impossible at this stage, simply because we are so far from creating an ASI, let alone understanding its implications.</w:t>
      </w:r>
    </w:p>
    <w:p w14:paraId="3DDD7558" w14:textId="77777777" w:rsidR="00293524" w:rsidRPr="0093500C" w:rsidRDefault="00293524" w:rsidP="00293524">
      <w:pPr>
        <w:rPr>
          <w:rStyle w:val="Emphasis"/>
        </w:rPr>
      </w:pPr>
      <w:r>
        <w:rPr>
          <w:rStyle w:val="Emphasis"/>
        </w:rPr>
        <w:t>Paragraph breaks resume</w:t>
      </w:r>
    </w:p>
    <w:p w14:paraId="73EB81E3" w14:textId="77777777" w:rsidR="00293524" w:rsidRPr="0093500C" w:rsidRDefault="00293524" w:rsidP="00293524">
      <w:pPr>
        <w:rPr>
          <w:sz w:val="16"/>
        </w:rPr>
      </w:pPr>
      <w:r w:rsidRPr="0093500C">
        <w:rPr>
          <w:sz w:val="16"/>
        </w:rPr>
        <w:t>3.3.1. Current and prospective regulatory efforts</w:t>
      </w:r>
    </w:p>
    <w:p w14:paraId="2CE2E843" w14:textId="77777777" w:rsidR="00293524" w:rsidRDefault="00293524" w:rsidP="00293524">
      <w:pPr>
        <w:rPr>
          <w:sz w:val="16"/>
        </w:rPr>
      </w:pPr>
      <w:r w:rsidRPr="00445496">
        <w:rPr>
          <w:rStyle w:val="StyleUnderline"/>
          <w:highlight w:val="cyan"/>
        </w:rPr>
        <w:t>Trying to anticipate</w:t>
      </w:r>
      <w:r w:rsidRPr="0093500C">
        <w:rPr>
          <w:rStyle w:val="StyleUnderline"/>
        </w:rPr>
        <w:t xml:space="preserve"> ASI’s desires from where we stand now in terms of AI </w:t>
      </w:r>
      <w:r w:rsidRPr="00445496">
        <w:rPr>
          <w:rStyle w:val="StyleUnderline"/>
          <w:highlight w:val="cyan"/>
        </w:rPr>
        <w:t>development is</w:t>
      </w:r>
      <w:r w:rsidRPr="0093500C">
        <w:rPr>
          <w:rStyle w:val="StyleUnderline"/>
        </w:rPr>
        <w:t xml:space="preserve"> very </w:t>
      </w:r>
      <w:r w:rsidRPr="00445496">
        <w:rPr>
          <w:rStyle w:val="StyleUnderline"/>
          <w:highlight w:val="cyan"/>
        </w:rPr>
        <w:t xml:space="preserve">similar to a </w:t>
      </w:r>
      <w:r w:rsidRPr="00445496">
        <w:rPr>
          <w:rStyle w:val="Emphasis"/>
          <w:highlight w:val="cyan"/>
        </w:rPr>
        <w:t>chimp</w:t>
      </w:r>
      <w:r w:rsidRPr="0093500C">
        <w:rPr>
          <w:rStyle w:val="StyleUnderline"/>
        </w:rPr>
        <w:t xml:space="preserve">anzee </w:t>
      </w:r>
      <w:r w:rsidRPr="00445496">
        <w:rPr>
          <w:rStyle w:val="StyleUnderline"/>
          <w:highlight w:val="cyan"/>
        </w:rPr>
        <w:t>trying to anticipate</w:t>
      </w:r>
      <w:r w:rsidRPr="0093500C">
        <w:rPr>
          <w:rStyle w:val="StyleUnderline"/>
        </w:rPr>
        <w:t xml:space="preserve"> our </w:t>
      </w:r>
      <w:r w:rsidRPr="00445496">
        <w:rPr>
          <w:rStyle w:val="StyleUnderline"/>
          <w:highlight w:val="cyan"/>
        </w:rPr>
        <w:t>motives when we crush an</w:t>
      </w:r>
      <w:r w:rsidRPr="0093500C">
        <w:rPr>
          <w:rStyle w:val="StyleUnderline"/>
        </w:rPr>
        <w:t xml:space="preserve"> onion to remove its skin. </w:t>
      </w:r>
      <w:r w:rsidRPr="00445496">
        <w:rPr>
          <w:rStyle w:val="StyleUnderline"/>
          <w:highlight w:val="cyan"/>
        </w:rPr>
        <w:t>Therefore</w:t>
      </w:r>
      <w:r w:rsidRPr="0093500C">
        <w:rPr>
          <w:rStyle w:val="StyleUnderline"/>
        </w:rPr>
        <w:t xml:space="preserve">, aiming </w:t>
      </w:r>
      <w:r w:rsidRPr="00445496">
        <w:rPr>
          <w:rStyle w:val="StyleUnderline"/>
          <w:highlight w:val="cyan"/>
        </w:rPr>
        <w:t>to establish reg</w:t>
      </w:r>
      <w:r w:rsidRPr="0093500C">
        <w:rPr>
          <w:rStyle w:val="StyleUnderline"/>
        </w:rPr>
        <w:t>ulation</w:t>
      </w:r>
      <w:r w:rsidRPr="00445496">
        <w:rPr>
          <w:rStyle w:val="StyleUnderline"/>
          <w:highlight w:val="cyan"/>
        </w:rPr>
        <w:t>s to prevent A</w:t>
      </w:r>
      <w:r w:rsidRPr="0093500C">
        <w:rPr>
          <w:rStyle w:val="StyleUnderline"/>
        </w:rPr>
        <w:t>S</w:t>
      </w:r>
      <w:r w:rsidRPr="00445496">
        <w:rPr>
          <w:rStyle w:val="StyleUnderline"/>
          <w:highlight w:val="cyan"/>
        </w:rPr>
        <w:t>Is from obliterating us is</w:t>
      </w:r>
      <w:r w:rsidRPr="0093500C">
        <w:rPr>
          <w:rStyle w:val="StyleUnderline"/>
        </w:rPr>
        <w:t xml:space="preserve"> a </w:t>
      </w:r>
      <w:r w:rsidRPr="00445496">
        <w:rPr>
          <w:rStyle w:val="Emphasis"/>
          <w:highlight w:val="cyan"/>
        </w:rPr>
        <w:t>hopeless</w:t>
      </w:r>
      <w:r w:rsidRPr="0093500C">
        <w:rPr>
          <w:rStyle w:val="StyleUnderline"/>
        </w:rPr>
        <w:t xml:space="preserve"> endeavour</w:t>
      </w:r>
      <w:r w:rsidRPr="0093500C">
        <w:rPr>
          <w:sz w:val="16"/>
        </w:rPr>
        <w:t>. However, this line of thought may eventually lead regulators to prevent AI research from developing an AGI, fearing that it will break free from the chains of our capacity and become an ASI by itself. For example, John FrankWeaver, an attorney working in the field of AI law, praised the regulators at California when they intervened with Google’s self-driving cars and required test drivers to be present in these cars. He even claimed that this as a ‘wonderfully swift governmental response to autonomous technology and artificial intelligence’ while further supporting four states (Mississippi, Florida, Nevada and California) for passing restrictive regulation on autonomous cars that are not even on the market yet (Weaver, 2014).</w:t>
      </w:r>
    </w:p>
    <w:p w14:paraId="17F5237D" w14:textId="77777777" w:rsidR="00293524" w:rsidRPr="0093500C" w:rsidRDefault="00293524" w:rsidP="00293524">
      <w:pPr>
        <w:rPr>
          <w:rStyle w:val="Emphasis"/>
        </w:rPr>
      </w:pPr>
      <w:r>
        <w:rPr>
          <w:rStyle w:val="Emphasis"/>
        </w:rPr>
        <w:t>Text condensed, none omitted</w:t>
      </w:r>
    </w:p>
    <w:p w14:paraId="325F4163" w14:textId="77777777" w:rsidR="00293524" w:rsidRDefault="00293524" w:rsidP="00293524">
      <w:pPr>
        <w:rPr>
          <w:sz w:val="8"/>
          <w:szCs w:val="14"/>
        </w:rPr>
      </w:pPr>
      <w:r w:rsidRPr="0093500C">
        <w:rPr>
          <w:sz w:val="8"/>
          <w:szCs w:val="14"/>
        </w:rPr>
        <w:t>3.3.1.1. Legislative efforts for autonomous vehicles. Nevada is the first U.S. state to enact a legislation authorizing the operation of autonomous vehicles in 2011 and was then followed by six other states, with many other states in still pending status with reference to their respective autonomous vehicle legislations. Tennessee among those who did enact such legislations stands out with its enabling and refreshing legislation wherein it prohibits local governments from banning the use of motor vehicles equipped with autonomous technology (Legislatures, 2016). Throughout the world, legislators are working to incorporate autonomous (driverless) vehicles into their legislations to allow this thriving technology bloom and develop further, which brings hope. The Convention on Road Traffic,28 of the United Nations, ratified by 73 countries, is in the process of amendment to allow automated vehicles on roads in many countries. European Road Transport Research Advisory Council published the roadmap for automated driving for Europe.29 German Federal Highway Research Institute published a report on the status of German legal landscape pertaining to vehicle automation technologies, indicating the areas of improvement on research, legislation and involvement of government agencies.30 Netherlands, Sweden, Japan and many other developed countries are actively working on improving the conditions of economic and legislative environment to enable swift development and consequently to reap the benefits of being involved in the forefront of innovative technologies. While governments are honing in on preparing the legislative grounds for the operation of autonomous vehicles, academia adopts a wider approach and handles the concept in a wider manner, and works on determining the adequate policies for robotics and AI. 3.3.1.2. The RoboLaw project. The main objective of the RoboLaw project (“Regulating Emerging Robotic Technologies in Europe: Robotics facing Law and Ethics”) is to understand the legal and ethical implications of emerging robotic technologies and to uncover whether existing legal frameworks are sufficient in light of the rapid expansion of robotics technologies.31 The project was launched in March 2012 and funded by the European Commission (Paulius et al., 2015). The project produced the “Guidelines on Regulating Robotics”, which was then presented to the European Commission, to create the legal framework surrounding the development of robotic technologies in Europe. The RoboLaw Project considered industrial robots, domestic robots, care robots, medical and surgery robots, autonomous vehicles, and humanoids/animaloids.The report discussed five essential legal areas for robotics: (i) health, safety, consumer, and environmental regulations; (ii) liabilities; (iii) intellectual property rights; (iv) privacy; and data protection and (v) capacity for legal transactions (Anon, 2015). 3.3.1.2.1. Health, Safety, Consumer and Environmental Regulation. The report identifies that common usage of robotics in hospitals, homes, commercial areas and our daily lives will require a new wave of legislations to cope with the prospective health and safety matters. 3.3.1.2.2. Liability. The report argues that imposing substantial liability on manufacturers, owners or users of robots for damages caused to third parties may increase safety while inducing wider social acceptance of robots. However, the report also argues that such approach on a liability regime may result in the displeasure of tech industry, consumers and, in the end, the general public, and may slow down the development of AI and robotics technologies. Therefore suggests a balanced approach between the interests of manufacturers, users, and third parties, and between risk regulation and stimulation of innovation, to encourage research, innovation and experimentation on these technologies, for increasing welfare in health, transport, commerce and other areas of business. 3.3.1.2.3. Intellectual Property Rights. RoboLaw Project indicates the lack of legal provisions that specifically apply to robotics. RoboLaw Project states that further research would be beneficial to determine whether the current application of intellectual property rights sufficiently meets the needs of the robotic industry and society. 3.3.1.2.4. Privacy and Data Protection. The RoboLaw Project suggests implementation of legal requirements into the robot’s software and interface through the ‘privacy by design’ approach, such as data security through data encryption and data access control in order to comply with the data protection requirements. 3.3.1.2.5. Capacity for Legal Transactions. The report stresses the lack of legal personality of robots and indicates that robots are seen as ‘mere tools’ to carry out commands that can, directly or indirectly, be attributed to human beings. Consequently, this approach requires the legal responsibility for robot actions to rest with their human ‘masters’. It is possible to attribute legal personality to robots through legislative effort. Non-humans such as corporations, associations, and foundations gain their legal personalities through registration. The registration principle could be extended to robots and AIs (including requirements how robots can prove their registered identity); the capability of owning property is less easy to create, although legal constructions could be devised to accommodate this. The report concludes with indicating that if these issues concerning legal personality are resolved at a certain point in time, more practical requirements and rules pertaining to legal acts will come into play, such as implementing legal conditions into the machines to make it possible for them to enter into a contract.</w:t>
      </w:r>
    </w:p>
    <w:p w14:paraId="0B5C37AD" w14:textId="77777777" w:rsidR="00293524" w:rsidRPr="0093500C" w:rsidRDefault="00293524" w:rsidP="00293524">
      <w:pPr>
        <w:rPr>
          <w:rStyle w:val="Emphasis"/>
        </w:rPr>
      </w:pPr>
      <w:r>
        <w:rPr>
          <w:rStyle w:val="Emphasis"/>
        </w:rPr>
        <w:t>Paragraph breaks resume</w:t>
      </w:r>
    </w:p>
    <w:p w14:paraId="6BD0B0FA" w14:textId="77777777" w:rsidR="00293524" w:rsidRPr="0093500C" w:rsidRDefault="00293524" w:rsidP="00293524">
      <w:pPr>
        <w:rPr>
          <w:sz w:val="16"/>
        </w:rPr>
      </w:pPr>
      <w:r w:rsidRPr="0093500C">
        <w:rPr>
          <w:sz w:val="16"/>
        </w:rPr>
        <w:t xml:space="preserve">Lawmakers need to familiarize themselves with the potential benefits of AIs. </w:t>
      </w:r>
      <w:r w:rsidRPr="00445496">
        <w:rPr>
          <w:rStyle w:val="StyleUnderline"/>
          <w:highlight w:val="cyan"/>
        </w:rPr>
        <w:t>Strict rules</w:t>
      </w:r>
      <w:r w:rsidRPr="0093500C">
        <w:rPr>
          <w:rStyle w:val="StyleUnderline"/>
        </w:rPr>
        <w:t xml:space="preserve"> may prevent humans from the possible damages of AIs. However, these rules will also </w:t>
      </w:r>
      <w:r w:rsidRPr="00445496">
        <w:rPr>
          <w:rStyle w:val="StyleUnderline"/>
          <w:highlight w:val="cyan"/>
        </w:rPr>
        <w:t>dampen</w:t>
      </w:r>
      <w:r w:rsidRPr="0093500C">
        <w:rPr>
          <w:rStyle w:val="StyleUnderline"/>
        </w:rPr>
        <w:t xml:space="preserve"> possible </w:t>
      </w:r>
      <w:r w:rsidRPr="00445496">
        <w:rPr>
          <w:rStyle w:val="StyleUnderline"/>
          <w:highlight w:val="cyan"/>
        </w:rPr>
        <w:t>improvements</w:t>
      </w:r>
      <w:r w:rsidRPr="0093500C">
        <w:rPr>
          <w:sz w:val="16"/>
        </w:rPr>
        <w:t>. Therefore, lawmakers should consider the balance between protection of humanity and development in technology.</w:t>
      </w:r>
    </w:p>
    <w:p w14:paraId="40224B73" w14:textId="77777777" w:rsidR="00293524" w:rsidRPr="0093500C" w:rsidRDefault="00293524" w:rsidP="00293524">
      <w:pPr>
        <w:rPr>
          <w:sz w:val="16"/>
        </w:rPr>
      </w:pPr>
      <w:r w:rsidRPr="0093500C">
        <w:rPr>
          <w:sz w:val="16"/>
        </w:rPr>
        <w:t>4. Conclusion</w:t>
      </w:r>
    </w:p>
    <w:p w14:paraId="7EB55284" w14:textId="77777777" w:rsidR="00293524" w:rsidRPr="0093500C" w:rsidRDefault="00293524" w:rsidP="00293524">
      <w:pPr>
        <w:rPr>
          <w:sz w:val="16"/>
        </w:rPr>
      </w:pPr>
      <w:r w:rsidRPr="0093500C">
        <w:rPr>
          <w:sz w:val="16"/>
        </w:rPr>
        <w:t xml:space="preserve">When aiming to regulate currently non-existent technologies, we must avoid this approach at all costs. </w:t>
      </w:r>
      <w:r w:rsidRPr="00445496">
        <w:rPr>
          <w:rStyle w:val="StyleUnderline"/>
          <w:highlight w:val="cyan"/>
        </w:rPr>
        <w:t>Putting restrictions on</w:t>
      </w:r>
      <w:r w:rsidRPr="0093500C">
        <w:rPr>
          <w:rStyle w:val="StyleUnderline"/>
        </w:rPr>
        <w:t xml:space="preserve"> developing </w:t>
      </w:r>
      <w:r w:rsidRPr="00445496">
        <w:rPr>
          <w:rStyle w:val="StyleUnderline"/>
          <w:highlight w:val="cyan"/>
        </w:rPr>
        <w:t>tech</w:t>
      </w:r>
      <w:r w:rsidRPr="0093500C">
        <w:rPr>
          <w:rStyle w:val="StyleUnderline"/>
        </w:rPr>
        <w:t>nologies</w:t>
      </w:r>
      <w:r w:rsidRPr="0093500C">
        <w:rPr>
          <w:sz w:val="16"/>
        </w:rPr>
        <w:t xml:space="preserve"> based on our personal presumptions might indeed help us to avoid extinction at the hands of ‘evil robots’, but it </w:t>
      </w:r>
      <w:r w:rsidRPr="0093500C">
        <w:rPr>
          <w:rStyle w:val="StyleUnderline"/>
        </w:rPr>
        <w:t xml:space="preserve">might </w:t>
      </w:r>
      <w:r w:rsidRPr="00445496">
        <w:rPr>
          <w:rStyle w:val="StyleUnderline"/>
          <w:highlight w:val="cyan"/>
        </w:rPr>
        <w:t>also cause</w:t>
      </w:r>
      <w:r w:rsidRPr="0093500C">
        <w:rPr>
          <w:rStyle w:val="StyleUnderline"/>
        </w:rPr>
        <w:t xml:space="preserve"> our </w:t>
      </w:r>
      <w:r w:rsidRPr="00445496">
        <w:rPr>
          <w:rStyle w:val="StyleUnderline"/>
          <w:highlight w:val="cyan"/>
        </w:rPr>
        <w:t>extinction</w:t>
      </w:r>
      <w:r w:rsidRPr="0093500C">
        <w:rPr>
          <w:rStyle w:val="StyleUnderline"/>
        </w:rPr>
        <w:t xml:space="preserve"> due to natural reasons, such as evolution </w:t>
      </w:r>
      <w:r w:rsidRPr="00445496">
        <w:rPr>
          <w:rStyle w:val="StyleUnderline"/>
          <w:highlight w:val="cyan"/>
        </w:rPr>
        <w:t>by making it harder for</w:t>
      </w:r>
      <w:r w:rsidRPr="0093500C">
        <w:rPr>
          <w:rStyle w:val="StyleUnderline"/>
        </w:rPr>
        <w:t xml:space="preserve"> the </w:t>
      </w:r>
      <w:r w:rsidRPr="00445496">
        <w:rPr>
          <w:rStyle w:val="StyleUnderline"/>
          <w:highlight w:val="cyan"/>
        </w:rPr>
        <w:t>human race to use tech</w:t>
      </w:r>
      <w:r w:rsidRPr="0093500C">
        <w:rPr>
          <w:rStyle w:val="StyleUnderline"/>
        </w:rPr>
        <w:t>nology to adapt</w:t>
      </w:r>
      <w:r w:rsidRPr="0093500C">
        <w:rPr>
          <w:sz w:val="16"/>
        </w:rPr>
        <w:t>.</w:t>
      </w:r>
    </w:p>
    <w:p w14:paraId="0D2B86B2" w14:textId="77777777" w:rsidR="00293524" w:rsidRPr="0093500C" w:rsidRDefault="00293524" w:rsidP="00293524">
      <w:pPr>
        <w:rPr>
          <w:sz w:val="16"/>
        </w:rPr>
      </w:pPr>
      <w:r w:rsidRPr="0093500C">
        <w:rPr>
          <w:sz w:val="16"/>
        </w:rPr>
        <w:t>Based on the statements of Elon Musk, SteveWozniak, Bill Gates, Bill Joy, Stephen Hawking and FLI’s open letter, it is clear that what they all fear is an ‘unfriendly AI’ and what they all want is a ‘friendly AI’ in the abstract.</w:t>
      </w:r>
    </w:p>
    <w:p w14:paraId="59DB0E23" w14:textId="77777777" w:rsidR="00293524" w:rsidRPr="0093500C" w:rsidRDefault="00293524" w:rsidP="00293524">
      <w:pPr>
        <w:rPr>
          <w:sz w:val="16"/>
        </w:rPr>
      </w:pPr>
      <w:r w:rsidRPr="0093500C">
        <w:rPr>
          <w:rStyle w:val="StyleUnderline"/>
        </w:rPr>
        <w:t>The terms ‘</w:t>
      </w:r>
      <w:r w:rsidRPr="00445496">
        <w:rPr>
          <w:rStyle w:val="StyleUnderline"/>
          <w:highlight w:val="cyan"/>
        </w:rPr>
        <w:t>friendly’ and ‘unfriendly’ do not refer to a personal trait</w:t>
      </w:r>
      <w:r w:rsidRPr="0093500C">
        <w:rPr>
          <w:rStyle w:val="StyleUnderline"/>
        </w:rPr>
        <w:t xml:space="preserve"> of an AI system</w:t>
      </w:r>
      <w:r w:rsidRPr="0093500C">
        <w:rPr>
          <w:sz w:val="16"/>
        </w:rPr>
        <w:t xml:space="preserve">. These terms refer to whether the actions of an AI will have a positive or a negative impact on humanity (Urban, 2015). This is because AIs are computers and they do not have human values. </w:t>
      </w:r>
      <w:r w:rsidRPr="00445496">
        <w:rPr>
          <w:rStyle w:val="StyleUnderline"/>
          <w:highlight w:val="cyan"/>
        </w:rPr>
        <w:t>We</w:t>
      </w:r>
      <w:r w:rsidRPr="0093500C">
        <w:rPr>
          <w:rStyle w:val="StyleUnderline"/>
        </w:rPr>
        <w:t xml:space="preserve"> tend to </w:t>
      </w:r>
      <w:r w:rsidRPr="00445496">
        <w:rPr>
          <w:rStyle w:val="StyleUnderline"/>
          <w:highlight w:val="cyan"/>
        </w:rPr>
        <w:t>anthropomorphize</w:t>
      </w:r>
      <w:r w:rsidRPr="00445496">
        <w:rPr>
          <w:sz w:val="16"/>
          <w:highlight w:val="cyan"/>
        </w:rPr>
        <w:t>32</w:t>
      </w:r>
      <w:r w:rsidRPr="0093500C">
        <w:rPr>
          <w:sz w:val="16"/>
        </w:rPr>
        <w:t xml:space="preserve"> AI </w:t>
      </w:r>
      <w:r w:rsidRPr="00445496">
        <w:rPr>
          <w:rStyle w:val="StyleUnderline"/>
          <w:highlight w:val="cyan"/>
        </w:rPr>
        <w:t>and attribute</w:t>
      </w:r>
      <w:r w:rsidRPr="0093500C">
        <w:rPr>
          <w:rStyle w:val="StyleUnderline"/>
        </w:rPr>
        <w:t xml:space="preserve"> them with </w:t>
      </w:r>
      <w:r w:rsidRPr="00445496">
        <w:rPr>
          <w:rStyle w:val="StyleUnderline"/>
          <w:highlight w:val="cyan"/>
        </w:rPr>
        <w:t>our moral values</w:t>
      </w:r>
      <w:r w:rsidRPr="0093500C">
        <w:rPr>
          <w:rStyle w:val="StyleUnderline"/>
        </w:rPr>
        <w:t xml:space="preserve"> such as ‘good and evil’</w:t>
      </w:r>
      <w:r w:rsidRPr="0093500C">
        <w:rPr>
          <w:sz w:val="16"/>
        </w:rPr>
        <w:t xml:space="preserve">, ‘moral and immoral’ that are formed by our consciousness. These attributes developed only after thousands of years of social interaction. AIs will not share these human traits unless we specifically create them to do so. They operate on a task and goal oriented manner. To illustrate this point, for instance, there is an AGI, whose main task is to ensure that trees in a certain pine tree plantation are under protection from alien spores to keep the tree DNA as pure as possible. We should not be surprised when such an AGI takes drastic measures as far as obliterating the entire flying bug population in the area. One who is unaware of the goals of this AGI might easily label it as ‘evil’ and a ‘danger to humanity’ as he/she has no preconception on what the AGI’s motives or goals were. </w:t>
      </w:r>
      <w:r w:rsidRPr="0093500C">
        <w:rPr>
          <w:rStyle w:val="StyleUnderline"/>
        </w:rPr>
        <w:t xml:space="preserve">Similarly, </w:t>
      </w:r>
      <w:r w:rsidRPr="00445496">
        <w:rPr>
          <w:rStyle w:val="StyleUnderline"/>
          <w:highlight w:val="cyan"/>
        </w:rPr>
        <w:t>a chimp</w:t>
      </w:r>
      <w:r w:rsidRPr="0093500C">
        <w:rPr>
          <w:rStyle w:val="StyleUnderline"/>
        </w:rPr>
        <w:t xml:space="preserve">anzee </w:t>
      </w:r>
      <w:r w:rsidRPr="00445496">
        <w:rPr>
          <w:rStyle w:val="StyleUnderline"/>
          <w:highlight w:val="cyan"/>
        </w:rPr>
        <w:t>fearing</w:t>
      </w:r>
      <w:r w:rsidRPr="0093500C">
        <w:rPr>
          <w:rStyle w:val="StyleUnderline"/>
        </w:rPr>
        <w:t xml:space="preserve"> that the </w:t>
      </w:r>
      <w:r w:rsidRPr="00445496">
        <w:rPr>
          <w:rStyle w:val="StyleUnderline"/>
          <w:highlight w:val="cyan"/>
        </w:rPr>
        <w:t>crushing of</w:t>
      </w:r>
      <w:r w:rsidRPr="0093500C">
        <w:rPr>
          <w:rStyle w:val="StyleUnderline"/>
        </w:rPr>
        <w:t xml:space="preserve"> an </w:t>
      </w:r>
      <w:r w:rsidRPr="00445496">
        <w:rPr>
          <w:rStyle w:val="StyleUnderline"/>
          <w:highlight w:val="cyan"/>
        </w:rPr>
        <w:t>onion is</w:t>
      </w:r>
      <w:r w:rsidRPr="0093500C">
        <w:rPr>
          <w:rStyle w:val="StyleUnderline"/>
        </w:rPr>
        <w:t xml:space="preserve"> a </w:t>
      </w:r>
      <w:r w:rsidRPr="00445496">
        <w:rPr>
          <w:rStyle w:val="StyleUnderline"/>
          <w:highlight w:val="cyan"/>
        </w:rPr>
        <w:t>sign of aggression might attack</w:t>
      </w:r>
      <w:r w:rsidRPr="0093500C">
        <w:rPr>
          <w:rStyle w:val="StyleUnderline"/>
        </w:rPr>
        <w:t xml:space="preserve"> us. Ironically, this view is very </w:t>
      </w:r>
      <w:r w:rsidRPr="00445496">
        <w:rPr>
          <w:rStyle w:val="Emphasis"/>
          <w:highlight w:val="cyan"/>
        </w:rPr>
        <w:t>similar</w:t>
      </w:r>
      <w:r w:rsidRPr="00445496">
        <w:rPr>
          <w:rStyle w:val="StyleUnderline"/>
          <w:highlight w:val="cyan"/>
        </w:rPr>
        <w:t xml:space="preserve"> to</w:t>
      </w:r>
      <w:r w:rsidRPr="0093500C">
        <w:rPr>
          <w:rStyle w:val="StyleUnderline"/>
        </w:rPr>
        <w:t xml:space="preserve"> the </w:t>
      </w:r>
      <w:r w:rsidRPr="00445496">
        <w:rPr>
          <w:rStyle w:val="Emphasis"/>
          <w:highlight w:val="cyan"/>
        </w:rPr>
        <w:t>perspective</w:t>
      </w:r>
      <w:r w:rsidRPr="00445496">
        <w:rPr>
          <w:rStyle w:val="StyleUnderline"/>
          <w:highlight w:val="cyan"/>
        </w:rPr>
        <w:t xml:space="preserve"> of those who propose </w:t>
      </w:r>
      <w:r w:rsidRPr="00445496">
        <w:rPr>
          <w:rStyle w:val="Emphasis"/>
          <w:highlight w:val="cyan"/>
        </w:rPr>
        <w:t>premature</w:t>
      </w:r>
      <w:r w:rsidRPr="00445496">
        <w:rPr>
          <w:rStyle w:val="StyleUnderline"/>
          <w:highlight w:val="cyan"/>
        </w:rPr>
        <w:t xml:space="preserve"> </w:t>
      </w:r>
      <w:r w:rsidRPr="00445496">
        <w:rPr>
          <w:rStyle w:val="Emphasis"/>
          <w:highlight w:val="cyan"/>
        </w:rPr>
        <w:t>regulation</w:t>
      </w:r>
      <w:r w:rsidRPr="0093500C">
        <w:rPr>
          <w:rStyle w:val="StyleUnderline"/>
        </w:rPr>
        <w:t xml:space="preserve"> of AIs</w:t>
      </w:r>
      <w:r w:rsidRPr="0093500C">
        <w:rPr>
          <w:sz w:val="16"/>
        </w:rPr>
        <w:t>.</w:t>
      </w:r>
    </w:p>
    <w:p w14:paraId="43BA4CC0" w14:textId="77777777" w:rsidR="00293524" w:rsidRDefault="00293524" w:rsidP="00293524">
      <w:pPr>
        <w:pStyle w:val="Heading4"/>
      </w:pPr>
      <w:r>
        <w:t>3. INNOVATION – regs block start ups and make advanced neural nets impossible.</w:t>
      </w:r>
    </w:p>
    <w:p w14:paraId="5D1F3B23" w14:textId="77777777" w:rsidR="00293524" w:rsidRPr="001F6819" w:rsidRDefault="00293524" w:rsidP="00293524">
      <w:r w:rsidRPr="001F6819">
        <w:rPr>
          <w:rStyle w:val="Style13ptBold"/>
        </w:rPr>
        <w:t>Castro and McLaughlin 19</w:t>
      </w:r>
      <w:r>
        <w:t xml:space="preserve"> [Daniel Castro, vice president of the Information Technology and Innovation Foundation (ITIF) and director of ITIF’s Center for Data Innovation. Michael </w:t>
      </w:r>
      <w:r w:rsidRPr="001F6819">
        <w:rPr>
          <w:b/>
          <w:bCs/>
        </w:rPr>
        <w:t>Mclaughlin</w:t>
      </w:r>
      <w:r>
        <w:t>, research analyst at the Information Technology and Innovation Foundation. He researched and wrote about a variety of issues related to information technology and Internet policy, including digital platforms, e-government, and artificial intelligence. 2-4-2019. "Ten Ways the Precautionary Principle Undermines Progress in Artificial Intelligence" No Publication. URL: https://itif.org/publications/2019/02/04/ten-ways-precautionary-principle-undermines-progress-artificial-intelligence/] //MSUCB</w:t>
      </w:r>
    </w:p>
    <w:p w14:paraId="122CA24E" w14:textId="77777777" w:rsidR="00293524" w:rsidRPr="00E64342" w:rsidRDefault="00293524" w:rsidP="00293524">
      <w:pPr>
        <w:rPr>
          <w:sz w:val="16"/>
        </w:rPr>
      </w:pPr>
      <w:r w:rsidRPr="00E64342">
        <w:rPr>
          <w:sz w:val="16"/>
        </w:rPr>
        <w:t>How Policies Based on the Precautionary Principle Impact AI</w:t>
      </w:r>
    </w:p>
    <w:p w14:paraId="555B5616" w14:textId="77777777" w:rsidR="00293524" w:rsidRPr="00E64342" w:rsidRDefault="00293524" w:rsidP="00293524">
      <w:pPr>
        <w:rPr>
          <w:sz w:val="16"/>
        </w:rPr>
      </w:pPr>
      <w:r w:rsidRPr="00E64342">
        <w:rPr>
          <w:rStyle w:val="StyleUnderline"/>
          <w:highlight w:val="cyan"/>
        </w:rPr>
        <w:t>Policies</w:t>
      </w:r>
      <w:r w:rsidRPr="00E64342">
        <w:rPr>
          <w:sz w:val="16"/>
        </w:rPr>
        <w:t xml:space="preserve"> based on the precautionary principle can impact AI in several ways. </w:t>
      </w:r>
      <w:r w:rsidRPr="001F6819">
        <w:rPr>
          <w:rStyle w:val="StyleUnderline"/>
        </w:rPr>
        <w:t xml:space="preserve">They can </w:t>
      </w:r>
      <w:r w:rsidRPr="00E64342">
        <w:rPr>
          <w:rStyle w:val="StyleUnderline"/>
          <w:highlight w:val="cyan"/>
        </w:rPr>
        <w:t>make</w:t>
      </w:r>
      <w:r w:rsidRPr="001F6819">
        <w:rPr>
          <w:rStyle w:val="StyleUnderline"/>
        </w:rPr>
        <w:t xml:space="preserve"> it </w:t>
      </w:r>
      <w:r w:rsidRPr="00E64342">
        <w:rPr>
          <w:rStyle w:val="StyleUnderline"/>
        </w:rPr>
        <w:t xml:space="preserve">more </w:t>
      </w:r>
      <w:r w:rsidRPr="00E64342">
        <w:rPr>
          <w:rStyle w:val="StyleUnderline"/>
          <w:highlight w:val="cyan"/>
        </w:rPr>
        <w:t>expensive</w:t>
      </w:r>
      <w:r w:rsidRPr="001F6819">
        <w:rPr>
          <w:rStyle w:val="StyleUnderline"/>
        </w:rPr>
        <w:t xml:space="preserve"> to </w:t>
      </w:r>
      <w:r w:rsidRPr="00E64342">
        <w:rPr>
          <w:rStyle w:val="StyleUnderline"/>
          <w:highlight w:val="cyan"/>
        </w:rPr>
        <w:t>develop AI</w:t>
      </w:r>
      <w:r w:rsidRPr="001F6819">
        <w:rPr>
          <w:rStyle w:val="StyleUnderline"/>
        </w:rPr>
        <w:t xml:space="preserve">, </w:t>
      </w:r>
      <w:r w:rsidRPr="00E64342">
        <w:rPr>
          <w:rStyle w:val="StyleUnderline"/>
          <w:highlight w:val="cyan"/>
        </w:rPr>
        <w:t>limit</w:t>
      </w:r>
      <w:r w:rsidRPr="001F6819">
        <w:rPr>
          <w:rStyle w:val="StyleUnderline"/>
        </w:rPr>
        <w:t xml:space="preserve"> the </w:t>
      </w:r>
      <w:r w:rsidRPr="00E64342">
        <w:rPr>
          <w:rStyle w:val="StyleUnderline"/>
          <w:highlight w:val="cyan"/>
        </w:rPr>
        <w:t>testing</w:t>
      </w:r>
      <w:r w:rsidRPr="001F6819">
        <w:rPr>
          <w:rStyle w:val="StyleUnderline"/>
        </w:rPr>
        <w:t xml:space="preserve"> and use of AI, </w:t>
      </w:r>
      <w:r w:rsidRPr="00E64342">
        <w:rPr>
          <w:rStyle w:val="StyleUnderline"/>
          <w:highlight w:val="cyan"/>
        </w:rPr>
        <w:t>and</w:t>
      </w:r>
      <w:r w:rsidRPr="001F6819">
        <w:rPr>
          <w:rStyle w:val="StyleUnderline"/>
        </w:rPr>
        <w:t xml:space="preserve"> even </w:t>
      </w:r>
      <w:r w:rsidRPr="00E64342">
        <w:rPr>
          <w:rStyle w:val="StyleUnderline"/>
          <w:highlight w:val="cyan"/>
        </w:rPr>
        <w:t>ban</w:t>
      </w:r>
      <w:r w:rsidRPr="001F6819">
        <w:rPr>
          <w:rStyle w:val="StyleUnderline"/>
        </w:rPr>
        <w:t xml:space="preserve"> certain </w:t>
      </w:r>
      <w:r w:rsidRPr="00E64342">
        <w:rPr>
          <w:rStyle w:val="StyleUnderline"/>
          <w:highlight w:val="cyan"/>
        </w:rPr>
        <w:t>applications</w:t>
      </w:r>
      <w:r w:rsidRPr="00E64342">
        <w:rPr>
          <w:sz w:val="16"/>
        </w:rPr>
        <w:t xml:space="preserve">. Clearly nations have the right to impose any regulations they chose (assuming they do not violate World Trade Organization rules or other global treaty obligations). But they should not delude themselves into believing that </w:t>
      </w:r>
      <w:r w:rsidRPr="00E64342">
        <w:rPr>
          <w:rStyle w:val="StyleUnderline"/>
          <w:highlight w:val="cyan"/>
        </w:rPr>
        <w:t>reg</w:t>
      </w:r>
      <w:r w:rsidRPr="00E64342">
        <w:rPr>
          <w:rStyle w:val="StyleUnderline"/>
        </w:rPr>
        <w:t>ulatory regime</w:t>
      </w:r>
      <w:r w:rsidRPr="00E64342">
        <w:rPr>
          <w:rStyle w:val="StyleUnderline"/>
          <w:highlight w:val="cyan"/>
        </w:rPr>
        <w:t>s</w:t>
      </w:r>
      <w:r w:rsidRPr="001F6819">
        <w:rPr>
          <w:rStyle w:val="StyleUnderline"/>
        </w:rPr>
        <w:t xml:space="preserve"> based on the precautionary principle </w:t>
      </w:r>
      <w:r w:rsidRPr="00E64342">
        <w:rPr>
          <w:rStyle w:val="StyleUnderline"/>
          <w:highlight w:val="cyan"/>
        </w:rPr>
        <w:t>will</w:t>
      </w:r>
      <w:r w:rsidRPr="001F6819">
        <w:rPr>
          <w:rStyle w:val="StyleUnderline"/>
        </w:rPr>
        <w:t xml:space="preserve"> not </w:t>
      </w:r>
      <w:r w:rsidRPr="00E64342">
        <w:rPr>
          <w:rStyle w:val="Emphasis"/>
          <w:highlight w:val="cyan"/>
        </w:rPr>
        <w:t>limit</w:t>
      </w:r>
      <w:r w:rsidRPr="001F6819">
        <w:rPr>
          <w:rStyle w:val="StyleUnderline"/>
        </w:rPr>
        <w:t xml:space="preserve"> increased productivity, competitiveness, and </w:t>
      </w:r>
      <w:r w:rsidRPr="00E64342">
        <w:rPr>
          <w:rStyle w:val="StyleUnderline"/>
          <w:highlight w:val="cyan"/>
        </w:rPr>
        <w:t>innovation</w:t>
      </w:r>
      <w:r w:rsidRPr="00E64342">
        <w:rPr>
          <w:sz w:val="16"/>
        </w:rPr>
        <w:t>.</w:t>
      </w:r>
    </w:p>
    <w:p w14:paraId="2C027C56" w14:textId="77777777" w:rsidR="00293524" w:rsidRPr="00E64342" w:rsidRDefault="00293524" w:rsidP="00293524">
      <w:pPr>
        <w:rPr>
          <w:sz w:val="16"/>
        </w:rPr>
      </w:pPr>
      <w:r w:rsidRPr="00E64342">
        <w:rPr>
          <w:sz w:val="16"/>
        </w:rPr>
        <w:t>To provide a more detailed discussion of the negative effects policies based on the precautionary principle can have on AI, the following section analyzes the effects of policies discussed earlier in this report. In many cases, these policies have multiple negative effects on AI.</w:t>
      </w:r>
    </w:p>
    <w:p w14:paraId="7668A9C2" w14:textId="77777777" w:rsidR="00293524" w:rsidRPr="00E64342" w:rsidRDefault="00293524" w:rsidP="00293524">
      <w:pPr>
        <w:rPr>
          <w:sz w:val="16"/>
        </w:rPr>
      </w:pPr>
      <w:r w:rsidRPr="00E64342">
        <w:rPr>
          <w:sz w:val="16"/>
        </w:rPr>
        <w:t>1. Slower and More Expensive AI Development</w:t>
      </w:r>
    </w:p>
    <w:p w14:paraId="2845725C" w14:textId="77777777" w:rsidR="00293524" w:rsidRPr="00E64342" w:rsidRDefault="00293524" w:rsidP="00293524">
      <w:pPr>
        <w:rPr>
          <w:sz w:val="16"/>
        </w:rPr>
      </w:pPr>
      <w:r w:rsidRPr="00E64342">
        <w:rPr>
          <w:rStyle w:val="StyleUnderline"/>
          <w:highlight w:val="cyan"/>
        </w:rPr>
        <w:t>Policies</w:t>
      </w:r>
      <w:r w:rsidRPr="00E64342">
        <w:rPr>
          <w:sz w:val="16"/>
        </w:rPr>
        <w:t xml:space="preserve"> based on the precautionary principle </w:t>
      </w:r>
      <w:r w:rsidRPr="001F6819">
        <w:rPr>
          <w:rStyle w:val="StyleUnderline"/>
        </w:rPr>
        <w:t xml:space="preserve">both </w:t>
      </w:r>
      <w:r w:rsidRPr="00E64342">
        <w:rPr>
          <w:rStyle w:val="StyleUnderline"/>
          <w:highlight w:val="cyan"/>
        </w:rPr>
        <w:t>slow and make</w:t>
      </w:r>
      <w:r w:rsidRPr="001F6819">
        <w:rPr>
          <w:rStyle w:val="StyleUnderline"/>
        </w:rPr>
        <w:t xml:space="preserve"> the </w:t>
      </w:r>
      <w:r w:rsidRPr="00E64342">
        <w:rPr>
          <w:rStyle w:val="StyleUnderline"/>
          <w:highlight w:val="cyan"/>
        </w:rPr>
        <w:t>development</w:t>
      </w:r>
      <w:r w:rsidRPr="001F6819">
        <w:rPr>
          <w:rStyle w:val="StyleUnderline"/>
        </w:rPr>
        <w:t xml:space="preserve"> of AI more </w:t>
      </w:r>
      <w:r w:rsidRPr="00E64342">
        <w:rPr>
          <w:rStyle w:val="StyleUnderline"/>
          <w:highlight w:val="cyan"/>
        </w:rPr>
        <w:t>expensive</w:t>
      </w:r>
      <w:r w:rsidRPr="00E64342">
        <w:rPr>
          <w:sz w:val="16"/>
        </w:rPr>
        <w:t xml:space="preserve">. For example, if all fifty U.S. states had laws such as New York’s, which requires autonomous vehicle firms to perform road testing under the paid supervision of police, testing such vehicles would be more expensive. Moreover, proposals to require even non-medical algorithms to undergo pre-market trials would hurt the development of AI because such </w:t>
      </w:r>
      <w:r w:rsidRPr="00E64342">
        <w:rPr>
          <w:rStyle w:val="StyleUnderline"/>
          <w:highlight w:val="cyan"/>
        </w:rPr>
        <w:t>trials are time-consuming</w:t>
      </w:r>
      <w:r w:rsidRPr="001F6819">
        <w:rPr>
          <w:rStyle w:val="StyleUnderline"/>
        </w:rPr>
        <w:t xml:space="preserve"> and expensive</w:t>
      </w:r>
      <w:r w:rsidRPr="00E64342">
        <w:rPr>
          <w:sz w:val="16"/>
        </w:rPr>
        <w:t xml:space="preserve">. Such </w:t>
      </w:r>
      <w:r w:rsidRPr="00E64342">
        <w:rPr>
          <w:rStyle w:val="StyleUnderline"/>
          <w:highlight w:val="cyan"/>
        </w:rPr>
        <w:t>proposals</w:t>
      </w:r>
      <w:r w:rsidRPr="001F6819">
        <w:rPr>
          <w:rStyle w:val="StyleUnderline"/>
        </w:rPr>
        <w:t xml:space="preserve"> may also </w:t>
      </w:r>
      <w:r w:rsidRPr="00E64342">
        <w:rPr>
          <w:rStyle w:val="StyleUnderline"/>
          <w:highlight w:val="cyan"/>
        </w:rPr>
        <w:t>make</w:t>
      </w:r>
      <w:r w:rsidRPr="001F6819">
        <w:rPr>
          <w:rStyle w:val="StyleUnderline"/>
        </w:rPr>
        <w:t xml:space="preserve"> AI systems that use </w:t>
      </w:r>
      <w:r w:rsidRPr="00E64342">
        <w:rPr>
          <w:rStyle w:val="StyleUnderline"/>
          <w:highlight w:val="cyan"/>
        </w:rPr>
        <w:t>m</w:t>
      </w:r>
      <w:r w:rsidRPr="001F6819">
        <w:rPr>
          <w:rStyle w:val="StyleUnderline"/>
        </w:rPr>
        <w:t xml:space="preserve">achine </w:t>
      </w:r>
      <w:r w:rsidRPr="00E64342">
        <w:rPr>
          <w:rStyle w:val="StyleUnderline"/>
          <w:highlight w:val="cyan"/>
        </w:rPr>
        <w:t>l</w:t>
      </w:r>
      <w:r w:rsidRPr="001F6819">
        <w:rPr>
          <w:rStyle w:val="StyleUnderline"/>
        </w:rPr>
        <w:t>earning</w:t>
      </w:r>
      <w:r w:rsidRPr="00E64342">
        <w:rPr>
          <w:sz w:val="16"/>
        </w:rPr>
        <w:t xml:space="preserve">, and thus may change frequently and need more testing, significantly </w:t>
      </w:r>
      <w:r w:rsidRPr="00E64342">
        <w:rPr>
          <w:rStyle w:val="StyleUnderline"/>
          <w:highlight w:val="cyan"/>
        </w:rPr>
        <w:t>less viable</w:t>
      </w:r>
      <w:r w:rsidRPr="001F6819">
        <w:rPr>
          <w:rStyle w:val="StyleUnderline"/>
        </w:rPr>
        <w:t xml:space="preserve"> because such </w:t>
      </w:r>
      <w:r w:rsidRPr="00E64342">
        <w:rPr>
          <w:rStyle w:val="StyleUnderline"/>
          <w:highlight w:val="cyan"/>
        </w:rPr>
        <w:t>systems</w:t>
      </w:r>
      <w:r w:rsidRPr="001F6819">
        <w:rPr>
          <w:rStyle w:val="StyleUnderline"/>
        </w:rPr>
        <w:t xml:space="preserve"> could </w:t>
      </w:r>
      <w:r w:rsidRPr="00E64342">
        <w:rPr>
          <w:rStyle w:val="StyleUnderline"/>
          <w:highlight w:val="cyan"/>
        </w:rPr>
        <w:t>constantly need</w:t>
      </w:r>
      <w:r w:rsidRPr="001F6819">
        <w:rPr>
          <w:rStyle w:val="StyleUnderline"/>
        </w:rPr>
        <w:t xml:space="preserve"> to go through a </w:t>
      </w:r>
      <w:r w:rsidRPr="00E64342">
        <w:rPr>
          <w:rStyle w:val="StyleUnderline"/>
          <w:highlight w:val="cyan"/>
        </w:rPr>
        <w:t>new approval process</w:t>
      </w:r>
      <w:r w:rsidRPr="00E64342">
        <w:rPr>
          <w:sz w:val="16"/>
        </w:rPr>
        <w:t xml:space="preserve">.96 Finally, </w:t>
      </w:r>
      <w:r w:rsidRPr="001F6819">
        <w:rPr>
          <w:rStyle w:val="StyleUnderline"/>
        </w:rPr>
        <w:t xml:space="preserve">policies that </w:t>
      </w:r>
      <w:r w:rsidRPr="00E64342">
        <w:rPr>
          <w:rStyle w:val="StyleUnderline"/>
          <w:highlight w:val="cyan"/>
        </w:rPr>
        <w:t>increase</w:t>
      </w:r>
      <w:r w:rsidRPr="001F6819">
        <w:rPr>
          <w:rStyle w:val="StyleUnderline"/>
        </w:rPr>
        <w:t xml:space="preserve"> the </w:t>
      </w:r>
      <w:r w:rsidRPr="00E64342">
        <w:rPr>
          <w:rStyle w:val="StyleUnderline"/>
          <w:highlight w:val="cyan"/>
        </w:rPr>
        <w:t>cost</w:t>
      </w:r>
      <w:r w:rsidRPr="001F6819">
        <w:rPr>
          <w:rStyle w:val="StyleUnderline"/>
        </w:rPr>
        <w:t xml:space="preserve"> of developing AI </w:t>
      </w:r>
      <w:r w:rsidRPr="00E64342">
        <w:rPr>
          <w:rStyle w:val="StyleUnderline"/>
          <w:highlight w:val="cyan"/>
        </w:rPr>
        <w:t>would</w:t>
      </w:r>
      <w:r w:rsidRPr="001F6819">
        <w:rPr>
          <w:rStyle w:val="StyleUnderline"/>
        </w:rPr>
        <w:t xml:space="preserve"> likely </w:t>
      </w:r>
      <w:r w:rsidRPr="00E64342">
        <w:rPr>
          <w:rStyle w:val="StyleUnderline"/>
          <w:highlight w:val="cyan"/>
        </w:rPr>
        <w:t>discourage innovation</w:t>
      </w:r>
      <w:r w:rsidRPr="001F6819">
        <w:rPr>
          <w:rStyle w:val="StyleUnderline"/>
        </w:rPr>
        <w:t xml:space="preserve"> in AI </w:t>
      </w:r>
      <w:r w:rsidRPr="00E64342">
        <w:rPr>
          <w:rStyle w:val="StyleUnderline"/>
          <w:highlight w:val="cyan"/>
        </w:rPr>
        <w:t xml:space="preserve">by creating </w:t>
      </w:r>
      <w:r w:rsidRPr="00E64342">
        <w:rPr>
          <w:rStyle w:val="StyleUnderline"/>
        </w:rPr>
        <w:t xml:space="preserve">a substantial </w:t>
      </w:r>
      <w:r w:rsidRPr="00E64342">
        <w:rPr>
          <w:rStyle w:val="StyleUnderline"/>
          <w:highlight w:val="cyan"/>
        </w:rPr>
        <w:t>barrier to entry for startups that lack</w:t>
      </w:r>
      <w:r w:rsidRPr="001F6819">
        <w:rPr>
          <w:rStyle w:val="StyleUnderline"/>
        </w:rPr>
        <w:t xml:space="preserve"> sufficient </w:t>
      </w:r>
      <w:r w:rsidRPr="00E64342">
        <w:rPr>
          <w:rStyle w:val="StyleUnderline"/>
          <w:highlight w:val="cyan"/>
        </w:rPr>
        <w:t>funding</w:t>
      </w:r>
      <w:r w:rsidRPr="001F6819">
        <w:rPr>
          <w:rStyle w:val="StyleUnderline"/>
        </w:rPr>
        <w:t xml:space="preserve"> to cover the cost of proving their AI system is safe</w:t>
      </w:r>
      <w:r w:rsidRPr="00E64342">
        <w:rPr>
          <w:sz w:val="16"/>
        </w:rPr>
        <w:t>. For example, the GDPR has dampened investment in European technology startups and led to a 30 percent decrease in the market share of small online advertising firms that lack the resources to easily comply with the regulation.97</w:t>
      </w:r>
    </w:p>
    <w:p w14:paraId="0B410912" w14:textId="77777777" w:rsidR="00293524" w:rsidRPr="00E64342" w:rsidRDefault="00293524" w:rsidP="00293524">
      <w:pPr>
        <w:rPr>
          <w:sz w:val="16"/>
        </w:rPr>
      </w:pPr>
      <w:r w:rsidRPr="00E64342">
        <w:rPr>
          <w:sz w:val="16"/>
        </w:rPr>
        <w:t>Restrictions on one AI technology can also limit ways to develop another AI technology. For example, researchers in Germany are using drones hovering hundreds of meters above highways to record the movements of vehicles. This data can help develop simulations to test autonomous vehicles; such simulations are important tools for improving the safety of autonomous vehicles because otherwise they would need to travel billions of miles for safety validation.98 While this novel method of collecting data to validate the safety of autonomous vehicles may or may not prove valuable, implementing it in the United States would be would be difficult to do at scale until the FAA implements its new rules that allow out-of-sight drone flights and flights over people.99</w:t>
      </w:r>
    </w:p>
    <w:p w14:paraId="59059C41" w14:textId="77777777" w:rsidR="00293524" w:rsidRPr="00E64342" w:rsidRDefault="00293524" w:rsidP="00293524">
      <w:pPr>
        <w:rPr>
          <w:sz w:val="16"/>
        </w:rPr>
      </w:pPr>
      <w:r w:rsidRPr="00E64342">
        <w:rPr>
          <w:sz w:val="16"/>
        </w:rPr>
        <w:t>2. Less Innovation</w:t>
      </w:r>
    </w:p>
    <w:p w14:paraId="4748439A" w14:textId="77777777" w:rsidR="00293524" w:rsidRPr="00E64342" w:rsidRDefault="00293524" w:rsidP="00293524">
      <w:pPr>
        <w:rPr>
          <w:sz w:val="16"/>
        </w:rPr>
      </w:pPr>
      <w:r w:rsidRPr="00E64342">
        <w:rPr>
          <w:sz w:val="16"/>
        </w:rPr>
        <w:t>AI will spur innovation so policies that limit the development of AI will limit innovation.100 For example, proposals to ban or limit the introduction of autonomous vehicles would also limit the generation of new businesses, business models, and ways to do deliver services through the “passenger economy.” The passenger economy, a term coined by Intel and research firm Strategy Analytics, “is the economic and societal value that will be generated by fully autonomous…pilotless vehicles.”101 The firms envision a world where a significant portion of vehicle ownership is replaced by fleets of autonomous vehicles that provide on-demand transportation. Productivity would also increase as autonomous vehicles free employees to work during their commutes and autonomous trucks to operate more efficiently. The firms estimate the value of this economy could be $7 trillion by 2050.102 Nations that ban autonomous vehicles will not experience the benefits of such an economy.</w:t>
      </w:r>
    </w:p>
    <w:p w14:paraId="3A564A8E" w14:textId="77777777" w:rsidR="00293524" w:rsidRPr="00E64342" w:rsidRDefault="00293524" w:rsidP="00293524">
      <w:pPr>
        <w:rPr>
          <w:sz w:val="16"/>
        </w:rPr>
      </w:pPr>
      <w:r w:rsidRPr="00E64342">
        <w:rPr>
          <w:sz w:val="16"/>
        </w:rPr>
        <w:t>3. Lower-Quality AI</w:t>
      </w:r>
    </w:p>
    <w:p w14:paraId="1B76FABC" w14:textId="77777777" w:rsidR="00293524" w:rsidRPr="00E64342" w:rsidRDefault="00293524" w:rsidP="00293524">
      <w:pPr>
        <w:rPr>
          <w:sz w:val="16"/>
        </w:rPr>
      </w:pPr>
      <w:r w:rsidRPr="00E64342">
        <w:rPr>
          <w:rStyle w:val="StyleUnderline"/>
          <w:highlight w:val="cyan"/>
        </w:rPr>
        <w:t>There is</w:t>
      </w:r>
      <w:r w:rsidRPr="00E64342">
        <w:rPr>
          <w:rStyle w:val="StyleUnderline"/>
        </w:rPr>
        <w:t xml:space="preserve"> often a </w:t>
      </w:r>
      <w:r w:rsidRPr="00E64342">
        <w:rPr>
          <w:rStyle w:val="StyleUnderline"/>
          <w:highlight w:val="cyan"/>
        </w:rPr>
        <w:t>negative correlation between making</w:t>
      </w:r>
      <w:r w:rsidRPr="00E64342">
        <w:rPr>
          <w:rStyle w:val="StyleUnderline"/>
        </w:rPr>
        <w:t xml:space="preserve"> an </w:t>
      </w:r>
      <w:r w:rsidRPr="00E64342">
        <w:rPr>
          <w:rStyle w:val="StyleUnderline"/>
          <w:highlight w:val="cyan"/>
        </w:rPr>
        <w:t>AI</w:t>
      </w:r>
      <w:r w:rsidRPr="00E64342">
        <w:rPr>
          <w:rStyle w:val="StyleUnderline"/>
        </w:rPr>
        <w:t xml:space="preserve"> system more </w:t>
      </w:r>
      <w:r w:rsidRPr="00E64342">
        <w:rPr>
          <w:rStyle w:val="StyleUnderline"/>
          <w:highlight w:val="cyan"/>
        </w:rPr>
        <w:t>explainable and</w:t>
      </w:r>
      <w:r w:rsidRPr="00E64342">
        <w:rPr>
          <w:rStyle w:val="StyleUnderline"/>
        </w:rPr>
        <w:t xml:space="preserve"> its </w:t>
      </w:r>
      <w:r w:rsidRPr="00E64342">
        <w:rPr>
          <w:rStyle w:val="StyleUnderline"/>
          <w:highlight w:val="cyan"/>
        </w:rPr>
        <w:t>accuracy</w:t>
      </w:r>
      <w:r w:rsidRPr="00E64342">
        <w:rPr>
          <w:sz w:val="16"/>
        </w:rPr>
        <w:t xml:space="preserve">.103 As a result, any </w:t>
      </w:r>
      <w:r w:rsidRPr="00E64342">
        <w:rPr>
          <w:rStyle w:val="StyleUnderline"/>
          <w:highlight w:val="cyan"/>
        </w:rPr>
        <w:t>policies</w:t>
      </w:r>
      <w:r w:rsidRPr="001F6819">
        <w:rPr>
          <w:rStyle w:val="StyleUnderline"/>
        </w:rPr>
        <w:t xml:space="preserve"> that </w:t>
      </w:r>
      <w:r w:rsidRPr="00E64342">
        <w:rPr>
          <w:rStyle w:val="StyleUnderline"/>
          <w:highlight w:val="cyan"/>
        </w:rPr>
        <w:t>require AI</w:t>
      </w:r>
      <w:r w:rsidRPr="001F6819">
        <w:rPr>
          <w:rStyle w:val="StyleUnderline"/>
        </w:rPr>
        <w:t xml:space="preserve"> to be </w:t>
      </w:r>
      <w:r w:rsidRPr="00E64342">
        <w:rPr>
          <w:rStyle w:val="StyleUnderline"/>
          <w:highlight w:val="cyan"/>
        </w:rPr>
        <w:t>explainable</w:t>
      </w:r>
      <w:r w:rsidRPr="001F6819">
        <w:rPr>
          <w:rStyle w:val="StyleUnderline"/>
        </w:rPr>
        <w:t xml:space="preserve"> could </w:t>
      </w:r>
      <w:r w:rsidRPr="00E64342">
        <w:rPr>
          <w:rStyle w:val="StyleUnderline"/>
          <w:highlight w:val="cyan"/>
        </w:rPr>
        <w:t>lead to less accurate AI</w:t>
      </w:r>
      <w:r w:rsidRPr="00E64342">
        <w:rPr>
          <w:sz w:val="16"/>
        </w:rPr>
        <w:t>. For example, researchers at Mount Sinai Hospital in New York developed an AI system called Deep Patient that can predict whether a patient is contracting any of a wide variety of diseases.104 The researchers trained Deep Patient on the health data from 700,000 patients, using hundreds of variables, such as test results, which allow it to predict diseases such as schizophrenia—which doctors struggle to predict—extremely well.105 Even though its operators can verify its accuracy by measuring outcomes, such as if a person is developing a disease, it is difficult for its own developers to know why it made a particular decision.106</w:t>
      </w:r>
    </w:p>
    <w:p w14:paraId="3E7DCD46" w14:textId="77777777" w:rsidR="00293524" w:rsidRPr="00E64342" w:rsidRDefault="00293524" w:rsidP="00293524">
      <w:pPr>
        <w:rPr>
          <w:sz w:val="16"/>
        </w:rPr>
      </w:pPr>
      <w:r w:rsidRPr="00E64342">
        <w:rPr>
          <w:sz w:val="16"/>
        </w:rPr>
        <w:t>Many sophisticated forms of AI pose a similar problem. Developing an AI system capable of explaining itself or justifying its decisions is an incredibly challenging technical feat, so much so that the U.S. Defense Advanced Research Projects Agency (DARPA) devoted $75 million in 2017 to research how AI could achieve it.107 Some groups are skeptical that requiring explainability would chill innovation. They cite DeepMind, a British company owned by Google parent-company Alphabet, developing an AI system in 2018 that can analyze eye scans to predict diseases while also providing doctors a map of the features of disease it sees, such as hemorrhages.108 However, the fact that one of the world’s leading AI companies could achieve a form of explainability in a system it worked on for nearly two years is not evidence that all other operators should or would be able to achieve explainability for their AI easily.109 To be clear, it is legitimate for companies, such as IBM, to create internal requirements for AI explainability.110 Requiring all firms to meet such a standard, however, would create a barrier to adopting AI, because not all AI systems are alike and not all businesses have a similar level of expertise.</w:t>
      </w:r>
    </w:p>
    <w:p w14:paraId="7B38BB23" w14:textId="77777777" w:rsidR="00293524" w:rsidRPr="00E64342" w:rsidRDefault="00293524" w:rsidP="00293524">
      <w:pPr>
        <w:rPr>
          <w:sz w:val="16"/>
        </w:rPr>
      </w:pPr>
      <w:r w:rsidRPr="00E64342">
        <w:rPr>
          <w:sz w:val="16"/>
        </w:rPr>
        <w:t xml:space="preserve">Nonetheless, it is important for AI operators to continually assess their AI system’s accuracy to ensure it is generating or predicting the correct outcomes. The other option is to allow only AI applications that operators can explain; </w:t>
      </w:r>
      <w:r w:rsidRPr="00E64342">
        <w:rPr>
          <w:rStyle w:val="StyleUnderline"/>
        </w:rPr>
        <w:t xml:space="preserve">this would </w:t>
      </w:r>
      <w:r w:rsidRPr="00E64342">
        <w:rPr>
          <w:rStyle w:val="StyleUnderline"/>
          <w:highlight w:val="cyan"/>
        </w:rPr>
        <w:t>lead to</w:t>
      </w:r>
      <w:r w:rsidRPr="00E64342">
        <w:rPr>
          <w:rStyle w:val="StyleUnderline"/>
        </w:rPr>
        <w:t xml:space="preserve"> AI </w:t>
      </w:r>
      <w:r w:rsidRPr="00E64342">
        <w:rPr>
          <w:rStyle w:val="StyleUnderline"/>
          <w:highlight w:val="cyan"/>
        </w:rPr>
        <w:t>systems that consider fewer variables and that use simpler algorithms</w:t>
      </w:r>
      <w:r w:rsidRPr="00E64342">
        <w:rPr>
          <w:rStyle w:val="StyleUnderline"/>
        </w:rPr>
        <w:t xml:space="preserve"> to make decisions</w:t>
      </w:r>
      <w:r w:rsidRPr="00E64342">
        <w:rPr>
          <w:sz w:val="16"/>
        </w:rPr>
        <w:t xml:space="preserve">. In turn, </w:t>
      </w:r>
      <w:r w:rsidRPr="00E64342">
        <w:rPr>
          <w:rStyle w:val="StyleUnderline"/>
        </w:rPr>
        <w:t>this would reduce the effectiveness of AI that can generate significant impacts such as identifying a terminal illness before a doctor can</w:t>
      </w:r>
      <w:r w:rsidRPr="00E64342">
        <w:rPr>
          <w:sz w:val="16"/>
        </w:rPr>
        <w:t>.</w:t>
      </w:r>
    </w:p>
    <w:p w14:paraId="19E83C63" w14:textId="77777777" w:rsidR="00293524" w:rsidRDefault="00293524" w:rsidP="00293524">
      <w:pPr>
        <w:pStyle w:val="Heading3"/>
      </w:pPr>
      <w:r>
        <w:t>2NC---Squo Solves---Gradualism</w:t>
      </w:r>
    </w:p>
    <w:p w14:paraId="065A4F0E" w14:textId="77777777" w:rsidR="00293524" w:rsidRDefault="00293524" w:rsidP="00293524">
      <w:pPr>
        <w:pStyle w:val="Heading4"/>
      </w:pPr>
      <w:r>
        <w:t>1. STEPWISE CONTROLS - Users will naturally demand sufficient transparency in order to achieve them under existing structures which will cap risks without jumping the gun on broad regulation.</w:t>
      </w:r>
    </w:p>
    <w:p w14:paraId="5197845B" w14:textId="77777777" w:rsidR="00293524" w:rsidRPr="00203174" w:rsidRDefault="00293524" w:rsidP="00293524">
      <w:r w:rsidRPr="000104E9">
        <w:rPr>
          <w:rStyle w:val="Style13ptBold"/>
        </w:rPr>
        <w:t>Reed 18</w:t>
      </w:r>
      <w:r>
        <w:t xml:space="preserve"> [Chris Reed, Professor of Computer Science &amp; Philosophy, University of Dundee. 8-6-2018. "How should we regulate artificial intelligence?" Philosophical Transactions of the Royal Society A: Mathematical, Physical and Engineering Sciences. URL: https://royalsocietypublishing.org/doi/10.1098/rsta.2017.0360] //MSUCB</w:t>
      </w:r>
    </w:p>
    <w:p w14:paraId="3CBD80B5" w14:textId="77777777" w:rsidR="00293524" w:rsidRPr="00203174" w:rsidRDefault="00293524" w:rsidP="00293524">
      <w:pPr>
        <w:rPr>
          <w:sz w:val="16"/>
        </w:rPr>
      </w:pPr>
      <w:r w:rsidRPr="00203174">
        <w:rPr>
          <w:sz w:val="16"/>
        </w:rPr>
        <w:t>9. Masterly inactivity?</w:t>
      </w:r>
    </w:p>
    <w:p w14:paraId="4CFF7DF0" w14:textId="77777777" w:rsidR="00293524" w:rsidRPr="00203174" w:rsidRDefault="00293524" w:rsidP="00293524">
      <w:pPr>
        <w:rPr>
          <w:sz w:val="16"/>
        </w:rPr>
      </w:pPr>
      <w:r w:rsidRPr="00203174">
        <w:rPr>
          <w:sz w:val="16"/>
        </w:rPr>
        <w:t xml:space="preserve">The analysis in this paper suggests that </w:t>
      </w:r>
      <w:r w:rsidRPr="00203174">
        <w:rPr>
          <w:rStyle w:val="StyleUnderline"/>
          <w:highlight w:val="cyan"/>
        </w:rPr>
        <w:t>some</w:t>
      </w:r>
      <w:r w:rsidRPr="00203174">
        <w:rPr>
          <w:rStyle w:val="StyleUnderline"/>
        </w:rPr>
        <w:t xml:space="preserve"> form of </w:t>
      </w:r>
      <w:r w:rsidRPr="00203174">
        <w:rPr>
          <w:rStyle w:val="StyleUnderline"/>
          <w:highlight w:val="cyan"/>
        </w:rPr>
        <w:t>reg</w:t>
      </w:r>
      <w:r w:rsidRPr="00203174">
        <w:rPr>
          <w:rStyle w:val="StyleUnderline"/>
        </w:rPr>
        <w:t xml:space="preserve">ulation will be </w:t>
      </w:r>
      <w:r w:rsidRPr="00203174">
        <w:rPr>
          <w:rStyle w:val="StyleUnderline"/>
          <w:highlight w:val="cyan"/>
        </w:rPr>
        <w:t xml:space="preserve">needed for </w:t>
      </w:r>
      <w:r w:rsidRPr="00203174">
        <w:rPr>
          <w:rStyle w:val="Emphasis"/>
          <w:highlight w:val="cyan"/>
        </w:rPr>
        <w:t>some</w:t>
      </w:r>
      <w:r w:rsidRPr="00203174">
        <w:rPr>
          <w:rStyle w:val="StyleUnderline"/>
        </w:rPr>
        <w:t xml:space="preserve"> uses of </w:t>
      </w:r>
      <w:r w:rsidRPr="00203174">
        <w:rPr>
          <w:rStyle w:val="StyleUnderline"/>
          <w:highlight w:val="cyan"/>
        </w:rPr>
        <w:t>AI</w:t>
      </w:r>
      <w:r w:rsidRPr="00203174">
        <w:rPr>
          <w:rStyle w:val="StyleUnderline"/>
        </w:rPr>
        <w:t xml:space="preserve">. But </w:t>
      </w:r>
      <w:r w:rsidRPr="00203174">
        <w:rPr>
          <w:rStyle w:val="StyleUnderline"/>
          <w:highlight w:val="cyan"/>
        </w:rPr>
        <w:t>does that mean</w:t>
      </w:r>
      <w:r w:rsidRPr="00203174">
        <w:rPr>
          <w:rStyle w:val="StyleUnderline"/>
        </w:rPr>
        <w:t xml:space="preserve"> that we need to regulate </w:t>
      </w:r>
      <w:r w:rsidRPr="00203174">
        <w:rPr>
          <w:rStyle w:val="StyleUnderline"/>
          <w:highlight w:val="cyan"/>
        </w:rPr>
        <w:t>now</w:t>
      </w:r>
      <w:r w:rsidRPr="00203174">
        <w:rPr>
          <w:sz w:val="16"/>
        </w:rPr>
        <w:t>?</w:t>
      </w:r>
    </w:p>
    <w:p w14:paraId="008F4665" w14:textId="77777777" w:rsidR="00293524" w:rsidRPr="00203174" w:rsidRDefault="00293524" w:rsidP="00293524">
      <w:pPr>
        <w:rPr>
          <w:sz w:val="16"/>
        </w:rPr>
      </w:pPr>
      <w:r w:rsidRPr="00203174">
        <w:rPr>
          <w:sz w:val="16"/>
        </w:rPr>
        <w:t xml:space="preserve">I argue that </w:t>
      </w:r>
      <w:r w:rsidRPr="00203174">
        <w:rPr>
          <w:rStyle w:val="StyleUnderline"/>
        </w:rPr>
        <w:t xml:space="preserve">the answer is a qualified </w:t>
      </w:r>
      <w:r w:rsidRPr="00203174">
        <w:rPr>
          <w:rStyle w:val="StyleUnderline"/>
          <w:highlight w:val="cyan"/>
        </w:rPr>
        <w:t>‘No’</w:t>
      </w:r>
      <w:r w:rsidRPr="00203174">
        <w:rPr>
          <w:sz w:val="16"/>
        </w:rPr>
        <w:t xml:space="preserve">. Responsibility for autonomous vehicles is clearly problematic, and the </w:t>
      </w:r>
      <w:r w:rsidRPr="00203174">
        <w:rPr>
          <w:rStyle w:val="StyleUnderline"/>
          <w:highlight w:val="cyan"/>
        </w:rPr>
        <w:t>uncertainty</w:t>
      </w:r>
      <w:r w:rsidRPr="00203174">
        <w:rPr>
          <w:rStyle w:val="StyleUnderline"/>
        </w:rPr>
        <w:t xml:space="preserve"> about the current application of the law is </w:t>
      </w:r>
      <w:r w:rsidRPr="00203174">
        <w:rPr>
          <w:rStyle w:val="StyleUnderline"/>
          <w:highlight w:val="cyan"/>
        </w:rPr>
        <w:t>likely</w:t>
      </w:r>
      <w:r w:rsidRPr="00203174">
        <w:rPr>
          <w:rStyle w:val="StyleUnderline"/>
        </w:rPr>
        <w:t xml:space="preserve"> to </w:t>
      </w:r>
      <w:r w:rsidRPr="00203174">
        <w:rPr>
          <w:rStyle w:val="StyleUnderline"/>
          <w:highlight w:val="cyan"/>
        </w:rPr>
        <w:t>inhibit</w:t>
      </w:r>
      <w:r w:rsidRPr="00203174">
        <w:rPr>
          <w:rStyle w:val="StyleUnderline"/>
        </w:rPr>
        <w:t xml:space="preserve"> their </w:t>
      </w:r>
      <w:r w:rsidRPr="00203174">
        <w:rPr>
          <w:rStyle w:val="StyleUnderline"/>
          <w:highlight w:val="cyan"/>
        </w:rPr>
        <w:t>adoption unless</w:t>
      </w:r>
      <w:r w:rsidRPr="00203174">
        <w:rPr>
          <w:rStyle w:val="StyleUnderline"/>
        </w:rPr>
        <w:t xml:space="preserve"> the position is </w:t>
      </w:r>
      <w:r w:rsidRPr="00203174">
        <w:rPr>
          <w:rStyle w:val="StyleUnderline"/>
          <w:highlight w:val="cyan"/>
        </w:rPr>
        <w:t>clarified</w:t>
      </w:r>
      <w:r w:rsidRPr="00203174">
        <w:rPr>
          <w:sz w:val="16"/>
        </w:rPr>
        <w:t xml:space="preserve">, as the UK and other lawmakers are currently doing. The </w:t>
      </w:r>
      <w:r w:rsidRPr="00203174">
        <w:rPr>
          <w:rStyle w:val="StyleUnderline"/>
        </w:rPr>
        <w:t xml:space="preserve">use of </w:t>
      </w:r>
      <w:r w:rsidRPr="00203174">
        <w:rPr>
          <w:rStyle w:val="StyleUnderline"/>
          <w:highlight w:val="cyan"/>
        </w:rPr>
        <w:t>tech</w:t>
      </w:r>
      <w:r w:rsidRPr="00203174">
        <w:rPr>
          <w:rStyle w:val="StyleUnderline"/>
        </w:rPr>
        <w:t xml:space="preserve">nology </w:t>
      </w:r>
      <w:r w:rsidRPr="00203174">
        <w:rPr>
          <w:rStyle w:val="StyleUnderline"/>
          <w:highlight w:val="cyan"/>
        </w:rPr>
        <w:t>in medicine</w:t>
      </w:r>
      <w:r w:rsidRPr="00203174">
        <w:rPr>
          <w:rStyle w:val="StyleUnderline"/>
        </w:rPr>
        <w:t xml:space="preserve"> is already </w:t>
      </w:r>
      <w:r w:rsidRPr="00203174">
        <w:rPr>
          <w:rStyle w:val="StyleUnderline"/>
          <w:highlight w:val="cyan"/>
        </w:rPr>
        <w:t>regulated by</w:t>
      </w:r>
      <w:r w:rsidRPr="00203174">
        <w:rPr>
          <w:rStyle w:val="StyleUnderline"/>
        </w:rPr>
        <w:t xml:space="preserve"> the </w:t>
      </w:r>
      <w:r w:rsidRPr="00203174">
        <w:rPr>
          <w:rStyle w:val="StyleUnderline"/>
          <w:highlight w:val="cyan"/>
        </w:rPr>
        <w:t>profession</w:t>
      </w:r>
      <w:r w:rsidRPr="00203174">
        <w:rPr>
          <w:rStyle w:val="StyleUnderline"/>
        </w:rPr>
        <w:t xml:space="preserve">, and that </w:t>
      </w:r>
      <w:r w:rsidRPr="00203174">
        <w:rPr>
          <w:rStyle w:val="StyleUnderline"/>
          <w:highlight w:val="cyan"/>
        </w:rPr>
        <w:t>regulation will</w:t>
      </w:r>
      <w:r w:rsidRPr="00203174">
        <w:rPr>
          <w:rStyle w:val="StyleUnderline"/>
        </w:rPr>
        <w:t xml:space="preserve"> certainly </w:t>
      </w:r>
      <w:r w:rsidRPr="00203174">
        <w:rPr>
          <w:rStyle w:val="StyleUnderline"/>
          <w:highlight w:val="cyan"/>
        </w:rPr>
        <w:t>be adapted piecemeal as new</w:t>
      </w:r>
      <w:r w:rsidRPr="00203174">
        <w:rPr>
          <w:rStyle w:val="StyleUnderline"/>
        </w:rPr>
        <w:t xml:space="preserve"> AI </w:t>
      </w:r>
      <w:r w:rsidRPr="00203174">
        <w:rPr>
          <w:rStyle w:val="StyleUnderline"/>
          <w:highlight w:val="cyan"/>
        </w:rPr>
        <w:t>tech</w:t>
      </w:r>
      <w:r w:rsidRPr="00203174">
        <w:rPr>
          <w:rStyle w:val="StyleUnderline"/>
        </w:rPr>
        <w:t xml:space="preserve">nologies </w:t>
      </w:r>
      <w:r w:rsidRPr="00203174">
        <w:rPr>
          <w:rStyle w:val="StyleUnderline"/>
          <w:highlight w:val="cyan"/>
        </w:rPr>
        <w:t>come into use</w:t>
      </w:r>
      <w:r w:rsidRPr="00203174">
        <w:rPr>
          <w:rStyle w:val="StyleUnderline"/>
        </w:rPr>
        <w:t>.</w:t>
      </w:r>
      <w:r w:rsidRPr="00203174">
        <w:rPr>
          <w:sz w:val="16"/>
        </w:rPr>
        <w:t xml:space="preserve"> There are probably </w:t>
      </w:r>
      <w:r w:rsidRPr="00203174">
        <w:rPr>
          <w:rStyle w:val="StyleUnderline"/>
        </w:rPr>
        <w:t xml:space="preserve">other </w:t>
      </w:r>
      <w:r w:rsidRPr="00203174">
        <w:rPr>
          <w:rStyle w:val="Emphasis"/>
          <w:highlight w:val="cyan"/>
        </w:rPr>
        <w:t>high-risk</w:t>
      </w:r>
      <w:r w:rsidRPr="00203174">
        <w:rPr>
          <w:rStyle w:val="StyleUnderline"/>
          <w:highlight w:val="cyan"/>
        </w:rPr>
        <w:t xml:space="preserve"> use</w:t>
      </w:r>
      <w:r w:rsidRPr="00203174">
        <w:rPr>
          <w:rStyle w:val="StyleUnderline"/>
        </w:rPr>
        <w:t xml:space="preserve">s </w:t>
      </w:r>
      <w:r w:rsidRPr="00203174">
        <w:rPr>
          <w:rStyle w:val="StyleUnderline"/>
          <w:highlight w:val="cyan"/>
        </w:rPr>
        <w:t>of AI</w:t>
      </w:r>
      <w:r w:rsidRPr="00203174">
        <w:rPr>
          <w:rStyle w:val="StyleUnderline"/>
        </w:rPr>
        <w:t xml:space="preserve"> which </w:t>
      </w:r>
      <w:r w:rsidRPr="00203174">
        <w:rPr>
          <w:rStyle w:val="StyleUnderline"/>
          <w:highlight w:val="cyan"/>
        </w:rPr>
        <w:t>will demand</w:t>
      </w:r>
      <w:r w:rsidRPr="00203174">
        <w:rPr>
          <w:rStyle w:val="StyleUnderline"/>
        </w:rPr>
        <w:t xml:space="preserve"> some level of </w:t>
      </w:r>
      <w:r w:rsidRPr="00203174">
        <w:rPr>
          <w:rStyle w:val="Emphasis"/>
          <w:highlight w:val="cyan"/>
        </w:rPr>
        <w:t>legal</w:t>
      </w:r>
      <w:r w:rsidRPr="00203174">
        <w:rPr>
          <w:rStyle w:val="StyleUnderline"/>
        </w:rPr>
        <w:t xml:space="preserve"> and regulatory </w:t>
      </w:r>
      <w:r w:rsidRPr="00203174">
        <w:rPr>
          <w:rStyle w:val="StyleUnderline"/>
          <w:highlight w:val="cyan"/>
        </w:rPr>
        <w:t>change</w:t>
      </w:r>
      <w:r w:rsidRPr="00203174">
        <w:rPr>
          <w:sz w:val="16"/>
        </w:rPr>
        <w:t xml:space="preserve">. But, </w:t>
      </w:r>
      <w:r w:rsidRPr="00DA16C9">
        <w:rPr>
          <w:rStyle w:val="StyleUnderline"/>
          <w:highlight w:val="cyan"/>
        </w:rPr>
        <w:t>all</w:t>
      </w:r>
      <w:r w:rsidRPr="00203174">
        <w:rPr>
          <w:rStyle w:val="StyleUnderline"/>
        </w:rPr>
        <w:t xml:space="preserve"> these </w:t>
      </w:r>
      <w:r w:rsidRPr="00DA16C9">
        <w:rPr>
          <w:rStyle w:val="StyleUnderline"/>
          <w:highlight w:val="cyan"/>
        </w:rPr>
        <w:t>areas</w:t>
      </w:r>
      <w:r w:rsidRPr="00203174">
        <w:rPr>
          <w:rStyle w:val="StyleUnderline"/>
        </w:rPr>
        <w:t xml:space="preserve"> are </w:t>
      </w:r>
      <w:r w:rsidRPr="00DA16C9">
        <w:rPr>
          <w:rStyle w:val="StyleUnderline"/>
          <w:highlight w:val="cyan"/>
        </w:rPr>
        <w:t>likely</w:t>
      </w:r>
      <w:r w:rsidRPr="00203174">
        <w:rPr>
          <w:rStyle w:val="StyleUnderline"/>
        </w:rPr>
        <w:t xml:space="preserve"> to be </w:t>
      </w:r>
      <w:r w:rsidRPr="00DA16C9">
        <w:rPr>
          <w:rStyle w:val="StyleUnderline"/>
          <w:highlight w:val="cyan"/>
        </w:rPr>
        <w:t>regulated already</w:t>
      </w:r>
      <w:r w:rsidRPr="00203174">
        <w:rPr>
          <w:sz w:val="16"/>
        </w:rPr>
        <w:t xml:space="preserve">, as is the case for road vehicles and medicine, </w:t>
      </w:r>
      <w:r w:rsidRPr="00DA16C9">
        <w:rPr>
          <w:rStyle w:val="StyleUnderline"/>
          <w:highlight w:val="cyan"/>
        </w:rPr>
        <w:t>so</w:t>
      </w:r>
      <w:r w:rsidRPr="00203174">
        <w:rPr>
          <w:rStyle w:val="StyleUnderline"/>
        </w:rPr>
        <w:t xml:space="preserve"> the existence of </w:t>
      </w:r>
      <w:r w:rsidRPr="00DA16C9">
        <w:rPr>
          <w:rStyle w:val="StyleUnderline"/>
          <w:highlight w:val="cyan"/>
        </w:rPr>
        <w:t>current regulation</w:t>
      </w:r>
      <w:r w:rsidRPr="00203174">
        <w:rPr>
          <w:rStyle w:val="StyleUnderline"/>
        </w:rPr>
        <w:t xml:space="preserve"> might </w:t>
      </w:r>
      <w:r w:rsidRPr="00DA16C9">
        <w:rPr>
          <w:rStyle w:val="StyleUnderline"/>
          <w:highlight w:val="cyan"/>
        </w:rPr>
        <w:t>provide</w:t>
      </w:r>
      <w:r w:rsidRPr="00203174">
        <w:rPr>
          <w:rStyle w:val="StyleUnderline"/>
        </w:rPr>
        <w:t xml:space="preserve"> a </w:t>
      </w:r>
      <w:r w:rsidRPr="00DA16C9">
        <w:rPr>
          <w:rStyle w:val="StyleUnderline"/>
          <w:highlight w:val="cyan"/>
        </w:rPr>
        <w:t>useful guide</w:t>
      </w:r>
      <w:r w:rsidRPr="00203174">
        <w:rPr>
          <w:rStyle w:val="StyleUnderline"/>
        </w:rPr>
        <w:t xml:space="preserve">line </w:t>
      </w:r>
      <w:r w:rsidRPr="00DA16C9">
        <w:rPr>
          <w:rStyle w:val="StyleUnderline"/>
          <w:highlight w:val="cyan"/>
        </w:rPr>
        <w:t>about where</w:t>
      </w:r>
      <w:r w:rsidRPr="00203174">
        <w:rPr>
          <w:rStyle w:val="StyleUnderline"/>
        </w:rPr>
        <w:t xml:space="preserve"> to </w:t>
      </w:r>
      <w:r w:rsidRPr="00DA16C9">
        <w:rPr>
          <w:rStyle w:val="StyleUnderline"/>
          <w:highlight w:val="cyan"/>
        </w:rPr>
        <w:t>focus</w:t>
      </w:r>
      <w:r w:rsidRPr="00203174">
        <w:rPr>
          <w:rStyle w:val="StyleUnderline"/>
        </w:rPr>
        <w:t xml:space="preserve"> the immediate regulatory effort</w:t>
      </w:r>
      <w:r w:rsidRPr="00203174">
        <w:rPr>
          <w:sz w:val="16"/>
        </w:rPr>
        <w:t>.</w:t>
      </w:r>
    </w:p>
    <w:p w14:paraId="138C3AE1" w14:textId="77777777" w:rsidR="00293524" w:rsidRDefault="00293524" w:rsidP="00293524">
      <w:pPr>
        <w:rPr>
          <w:sz w:val="16"/>
        </w:rPr>
      </w:pPr>
      <w:r w:rsidRPr="00203174">
        <w:rPr>
          <w:sz w:val="16"/>
        </w:rPr>
        <w:t xml:space="preserve">So far as regulating the rest of life is concerned, I have attempted to show that </w:t>
      </w:r>
      <w:r w:rsidRPr="00DA16C9">
        <w:rPr>
          <w:rStyle w:val="Emphasis"/>
          <w:highlight w:val="cyan"/>
        </w:rPr>
        <w:t>transparency</w:t>
      </w:r>
      <w:r w:rsidRPr="00203174">
        <w:rPr>
          <w:rStyle w:val="StyleUnderline"/>
        </w:rPr>
        <w:t xml:space="preserve"> will be enough to </w:t>
      </w:r>
      <w:r w:rsidRPr="00DA16C9">
        <w:rPr>
          <w:rStyle w:val="StyleUnderline"/>
          <w:highlight w:val="cyan"/>
        </w:rPr>
        <w:t>allow</w:t>
      </w:r>
      <w:r w:rsidRPr="00203174">
        <w:rPr>
          <w:rStyle w:val="StyleUnderline"/>
        </w:rPr>
        <w:t xml:space="preserve"> the </w:t>
      </w:r>
      <w:r w:rsidRPr="00DA16C9">
        <w:rPr>
          <w:rStyle w:val="StyleUnderline"/>
          <w:highlight w:val="cyan"/>
        </w:rPr>
        <w:t>current</w:t>
      </w:r>
      <w:r w:rsidRPr="00203174">
        <w:rPr>
          <w:rStyle w:val="StyleUnderline"/>
        </w:rPr>
        <w:t xml:space="preserve"> legal and regulatory </w:t>
      </w:r>
      <w:r w:rsidRPr="00DA16C9">
        <w:rPr>
          <w:rStyle w:val="StyleUnderline"/>
        </w:rPr>
        <w:t>regime</w:t>
      </w:r>
      <w:r w:rsidRPr="00203174">
        <w:rPr>
          <w:rStyle w:val="StyleUnderline"/>
        </w:rPr>
        <w:t xml:space="preserve"> to </w:t>
      </w:r>
      <w:r w:rsidRPr="00DA16C9">
        <w:rPr>
          <w:rStyle w:val="Emphasis"/>
          <w:highlight w:val="cyan"/>
        </w:rPr>
        <w:t>produce</w:t>
      </w:r>
      <w:r w:rsidRPr="00203174">
        <w:rPr>
          <w:rStyle w:val="StyleUnderline"/>
        </w:rPr>
        <w:t xml:space="preserve"> at least </w:t>
      </w:r>
      <w:r w:rsidRPr="00DA16C9">
        <w:rPr>
          <w:rStyle w:val="Emphasis"/>
          <w:highlight w:val="cyan"/>
        </w:rPr>
        <w:t>adequate</w:t>
      </w:r>
      <w:r w:rsidRPr="00DA16C9">
        <w:rPr>
          <w:rStyle w:val="StyleUnderline"/>
          <w:highlight w:val="cyan"/>
        </w:rPr>
        <w:t xml:space="preserve"> answers</w:t>
      </w:r>
      <w:r w:rsidRPr="00203174">
        <w:rPr>
          <w:sz w:val="16"/>
        </w:rPr>
        <w:t xml:space="preserve">. </w:t>
      </w:r>
      <w:r w:rsidRPr="00DA16C9">
        <w:rPr>
          <w:rStyle w:val="StyleUnderline"/>
          <w:highlight w:val="cyan"/>
        </w:rPr>
        <w:t>Because that</w:t>
      </w:r>
      <w:r w:rsidRPr="00203174">
        <w:rPr>
          <w:rStyle w:val="StyleUnderline"/>
        </w:rPr>
        <w:t xml:space="preserve"> regime also </w:t>
      </w:r>
      <w:r w:rsidRPr="00DA16C9">
        <w:rPr>
          <w:rStyle w:val="StyleUnderline"/>
          <w:highlight w:val="cyan"/>
        </w:rPr>
        <w:t>provides</w:t>
      </w:r>
      <w:r w:rsidRPr="00203174">
        <w:rPr>
          <w:rStyle w:val="StyleUnderline"/>
        </w:rPr>
        <w:t xml:space="preserve"> </w:t>
      </w:r>
      <w:r w:rsidRPr="00DA16C9">
        <w:rPr>
          <w:rStyle w:val="Emphasis"/>
        </w:rPr>
        <w:t>sufficient</w:t>
      </w:r>
      <w:r w:rsidRPr="00203174">
        <w:rPr>
          <w:rStyle w:val="StyleUnderline"/>
        </w:rPr>
        <w:t xml:space="preserve"> </w:t>
      </w:r>
      <w:r w:rsidRPr="00DA16C9">
        <w:rPr>
          <w:rStyle w:val="StyleUnderline"/>
          <w:highlight w:val="cyan"/>
        </w:rPr>
        <w:t xml:space="preserve">incentives for users to </w:t>
      </w:r>
      <w:r w:rsidRPr="00DA16C9">
        <w:rPr>
          <w:rStyle w:val="Emphasis"/>
          <w:highlight w:val="cyan"/>
        </w:rPr>
        <w:t>demand</w:t>
      </w:r>
      <w:r w:rsidRPr="00DA16C9">
        <w:rPr>
          <w:rStyle w:val="StyleUnderline"/>
          <w:highlight w:val="cyan"/>
        </w:rPr>
        <w:t xml:space="preserve"> and producers to </w:t>
      </w:r>
      <w:r w:rsidRPr="00DA16C9">
        <w:rPr>
          <w:rStyle w:val="Emphasis"/>
          <w:highlight w:val="cyan"/>
        </w:rPr>
        <w:t>develop</w:t>
      </w:r>
      <w:r w:rsidRPr="00DA16C9">
        <w:rPr>
          <w:rStyle w:val="StyleUnderline"/>
          <w:highlight w:val="cyan"/>
        </w:rPr>
        <w:t xml:space="preserve"> transparency of</w:t>
      </w:r>
      <w:r w:rsidRPr="00203174">
        <w:rPr>
          <w:rStyle w:val="StyleUnderline"/>
        </w:rPr>
        <w:t xml:space="preserve"> AI </w:t>
      </w:r>
      <w:r w:rsidRPr="00DA16C9">
        <w:rPr>
          <w:rStyle w:val="Emphasis"/>
          <w:highlight w:val="cyan"/>
        </w:rPr>
        <w:t>decision-making</w:t>
      </w:r>
      <w:r w:rsidRPr="00203174">
        <w:rPr>
          <w:rStyle w:val="StyleUnderline"/>
        </w:rPr>
        <w:t>, there is no need to panic</w:t>
      </w:r>
      <w:r w:rsidRPr="00203174">
        <w:rPr>
          <w:sz w:val="16"/>
        </w:rPr>
        <w:t xml:space="preserve">. A </w:t>
      </w:r>
      <w:r w:rsidRPr="00203174">
        <w:rPr>
          <w:rStyle w:val="StyleUnderline"/>
        </w:rPr>
        <w:t>‘wait and see’ approach is likely to produce better long-term results than hurried regulation based on, at best, a very partial understanding of what needs to be regulated</w:t>
      </w:r>
      <w:r w:rsidRPr="00203174">
        <w:rPr>
          <w:sz w:val="16"/>
        </w:rPr>
        <w:t>.</w:t>
      </w:r>
    </w:p>
    <w:p w14:paraId="05BB8756" w14:textId="77777777" w:rsidR="00293524" w:rsidRDefault="00293524" w:rsidP="00293524">
      <w:pPr>
        <w:pStyle w:val="Heading4"/>
      </w:pPr>
      <w:r>
        <w:t>2. LEGAL DEVELOPMENT – it’s inevitable at each step, so AI will be matched with tailored controls.</w:t>
      </w:r>
    </w:p>
    <w:p w14:paraId="064392B3" w14:textId="77777777" w:rsidR="00293524" w:rsidRPr="00452A49" w:rsidRDefault="00293524" w:rsidP="00293524">
      <w:r w:rsidRPr="00452A49">
        <w:rPr>
          <w:rStyle w:val="Style13ptBold"/>
        </w:rPr>
        <w:t>Thierer 13</w:t>
      </w:r>
      <w:r w:rsidRPr="00452A49">
        <w:t xml:space="preserve"> [Adam, senior fellow for the R Street Institute’s Technology &amp; Innovation team. He works to make the world safe for innovators and entrepreneurs by pushing for a policy vision that is rooted in the idea of “permissionless innovation.” 07-07-2013. “Permissionless Innovation” Published by the Mercatus Center.] //MSUCB</w:t>
      </w:r>
    </w:p>
    <w:p w14:paraId="695F8B71" w14:textId="77777777" w:rsidR="00293524" w:rsidRPr="00C31005" w:rsidRDefault="00293524" w:rsidP="00293524">
      <w:pPr>
        <w:rPr>
          <w:sz w:val="16"/>
        </w:rPr>
      </w:pPr>
      <w:r w:rsidRPr="00C31005">
        <w:rPr>
          <w:sz w:val="16"/>
        </w:rPr>
        <w:t xml:space="preserve">Most notable in this regard is the scathing social criticism of the prolific techno-skeptic Evgeny Morozov, who goes so far as to argue that the very term “the Internet” is a meaningless construct.20 He engages in a sort of radical deconstructivism that suggests we are all somehow being fooled into thinking the Internet is as important or meaningful as most of us, quite rationally, believe it is. Morozov also rails against what he regards as the irrational exuberance of digital innovators, who supposedly believe technology can solve all the world’s hard problems. He refers to this as “solutionism” and castigates all those who would engage in a “mindless pursuit of this silicon Eden” or “romantic and revolutionary” thinking about how new technology might improve our lives.21 </w:t>
      </w:r>
      <w:r w:rsidRPr="00260150">
        <w:rPr>
          <w:rStyle w:val="StyleUnderline"/>
        </w:rPr>
        <w:t xml:space="preserve">The </w:t>
      </w:r>
      <w:r w:rsidRPr="00260150">
        <w:rPr>
          <w:rStyle w:val="StyleUnderline"/>
          <w:highlight w:val="cyan"/>
        </w:rPr>
        <w:t>critiques</w:t>
      </w:r>
      <w:r w:rsidRPr="00260150">
        <w:rPr>
          <w:rStyle w:val="StyleUnderline"/>
        </w:rPr>
        <w:t xml:space="preserve"> set forth by the latest crop of critics have become even more specialized, </w:t>
      </w:r>
      <w:r w:rsidRPr="00260150">
        <w:rPr>
          <w:rStyle w:val="StyleUnderline"/>
          <w:highlight w:val="cyan"/>
        </w:rPr>
        <w:t>zero</w:t>
      </w:r>
      <w:r w:rsidRPr="00260150">
        <w:rPr>
          <w:rStyle w:val="StyleUnderline"/>
        </w:rPr>
        <w:t xml:space="preserve">ing </w:t>
      </w:r>
      <w:r w:rsidRPr="00260150">
        <w:rPr>
          <w:rStyle w:val="StyleUnderline"/>
          <w:highlight w:val="cyan"/>
        </w:rPr>
        <w:t>in on emerging tech</w:t>
      </w:r>
      <w:r w:rsidRPr="00260150">
        <w:rPr>
          <w:rStyle w:val="StyleUnderline"/>
        </w:rPr>
        <w:t>nologies such as robotics</w:t>
      </w:r>
      <w:r w:rsidRPr="00C31005">
        <w:rPr>
          <w:sz w:val="16"/>
        </w:rPr>
        <w:t xml:space="preserve">,22 </w:t>
      </w:r>
      <w:r w:rsidRPr="00260150">
        <w:rPr>
          <w:rStyle w:val="StyleUnderline"/>
        </w:rPr>
        <w:t>artificial intelligence</w:t>
      </w:r>
      <w:r w:rsidRPr="00C31005">
        <w:rPr>
          <w:sz w:val="16"/>
        </w:rPr>
        <w:t xml:space="preserve">,23 </w:t>
      </w:r>
      <w:r w:rsidRPr="00260150">
        <w:rPr>
          <w:rStyle w:val="StyleUnderline"/>
        </w:rPr>
        <w:t>sensors</w:t>
      </w:r>
      <w:r w:rsidRPr="00C31005">
        <w:rPr>
          <w:sz w:val="16"/>
        </w:rPr>
        <w:t xml:space="preserve">,24 </w:t>
      </w:r>
      <w:r w:rsidRPr="00260150">
        <w:rPr>
          <w:rStyle w:val="StyleUnderline"/>
        </w:rPr>
        <w:t>and the Internet of Things.</w:t>
      </w:r>
      <w:r w:rsidRPr="00C31005">
        <w:rPr>
          <w:sz w:val="16"/>
        </w:rPr>
        <w:t xml:space="preserve">25 Again, the concerns range from social (e.g., privacy, safety, and security) to personal (e.g., impact on learning and concentration) to economic (e.g., fears about automation and job dislocation). </w:t>
      </w:r>
      <w:r w:rsidRPr="00260150">
        <w:rPr>
          <w:rStyle w:val="StyleUnderline"/>
          <w:highlight w:val="cyan"/>
        </w:rPr>
        <w:t>And</w:t>
      </w:r>
      <w:r w:rsidRPr="00260150">
        <w:rPr>
          <w:rStyle w:val="StyleUnderline"/>
        </w:rPr>
        <w:t xml:space="preserve"> it is not unusual to also hear a fair </w:t>
      </w:r>
      <w:r w:rsidRPr="00260150">
        <w:rPr>
          <w:rStyle w:val="StyleUnderline"/>
          <w:highlight w:val="cyan"/>
        </w:rPr>
        <w:t>share</w:t>
      </w:r>
      <w:r w:rsidRPr="00260150">
        <w:rPr>
          <w:rStyle w:val="StyleUnderline"/>
        </w:rPr>
        <w:t xml:space="preserve"> of </w:t>
      </w:r>
      <w:r w:rsidRPr="00260150">
        <w:rPr>
          <w:rStyle w:val="StyleUnderline"/>
          <w:highlight w:val="cyan"/>
        </w:rPr>
        <w:t>end-of-world</w:t>
      </w:r>
      <w:r w:rsidRPr="00260150">
        <w:rPr>
          <w:rStyle w:val="StyleUnderline"/>
        </w:rPr>
        <w:t xml:space="preserve"> dystopian </w:t>
      </w:r>
      <w:r w:rsidRPr="00260150">
        <w:rPr>
          <w:rStyle w:val="StyleUnderline"/>
          <w:highlight w:val="cyan"/>
        </w:rPr>
        <w:t>scenarios</w:t>
      </w:r>
      <w:r w:rsidRPr="00260150">
        <w:rPr>
          <w:rStyle w:val="StyleUnderline"/>
        </w:rPr>
        <w:t xml:space="preserve"> thrown around in many of their books and essays, including Terminator-inspired tales of killer robots </w:t>
      </w:r>
      <w:r w:rsidRPr="00260150">
        <w:rPr>
          <w:rStyle w:val="StyleUnderline"/>
          <w:highlight w:val="cyan"/>
        </w:rPr>
        <w:t>destroying humanity</w:t>
      </w:r>
      <w:r w:rsidRPr="00C31005">
        <w:rPr>
          <w:sz w:val="16"/>
        </w:rPr>
        <w:t>.26</w:t>
      </w:r>
    </w:p>
    <w:p w14:paraId="11756F45" w14:textId="77777777" w:rsidR="00293524" w:rsidRPr="00C31005" w:rsidRDefault="00293524" w:rsidP="00293524">
      <w:pPr>
        <w:rPr>
          <w:sz w:val="16"/>
        </w:rPr>
      </w:pPr>
      <w:r w:rsidRPr="00C31005">
        <w:rPr>
          <w:sz w:val="16"/>
        </w:rPr>
        <w:t xml:space="preserve">The </w:t>
      </w:r>
      <w:r w:rsidRPr="00C31005">
        <w:rPr>
          <w:rStyle w:val="StyleUnderline"/>
          <w:highlight w:val="cyan"/>
        </w:rPr>
        <w:t>critics</w:t>
      </w:r>
      <w:r w:rsidRPr="00260150">
        <w:rPr>
          <w:rStyle w:val="StyleUnderline"/>
        </w:rPr>
        <w:t xml:space="preserve"> often </w:t>
      </w:r>
      <w:r w:rsidRPr="00C31005">
        <w:rPr>
          <w:rStyle w:val="StyleUnderline"/>
          <w:highlight w:val="cyan"/>
        </w:rPr>
        <w:t>fail to devise</w:t>
      </w:r>
      <w:r w:rsidRPr="00260150">
        <w:rPr>
          <w:rStyle w:val="StyleUnderline"/>
        </w:rPr>
        <w:t xml:space="preserve"> a </w:t>
      </w:r>
      <w:r w:rsidRPr="00C31005">
        <w:rPr>
          <w:rStyle w:val="StyleUnderline"/>
          <w:highlight w:val="cyan"/>
        </w:rPr>
        <w:t>coherent</w:t>
      </w:r>
      <w:r w:rsidRPr="00260150">
        <w:rPr>
          <w:rStyle w:val="StyleUnderline"/>
        </w:rPr>
        <w:t xml:space="preserve"> political or </w:t>
      </w:r>
      <w:r w:rsidRPr="00C31005">
        <w:rPr>
          <w:rStyle w:val="StyleUnderline"/>
          <w:highlight w:val="cyan"/>
        </w:rPr>
        <w:t>regulatory agenda for countering</w:t>
      </w:r>
      <w:r w:rsidRPr="00260150">
        <w:rPr>
          <w:rStyle w:val="StyleUnderline"/>
        </w:rPr>
        <w:t xml:space="preserve"> what they see as an overreliance on </w:t>
      </w:r>
      <w:r w:rsidRPr="00C31005">
        <w:rPr>
          <w:rStyle w:val="StyleUnderline"/>
          <w:highlight w:val="cyan"/>
        </w:rPr>
        <w:t>tech</w:t>
      </w:r>
      <w:r w:rsidRPr="00260150">
        <w:rPr>
          <w:rStyle w:val="StyleUnderline"/>
        </w:rPr>
        <w:t>nology</w:t>
      </w:r>
      <w:r w:rsidRPr="00C31005">
        <w:rPr>
          <w:sz w:val="16"/>
        </w:rPr>
        <w:t>. However, when they do come clean about their policy intentions, they are usually calling for quite radical policy interventions, often aimed at imposing sweeping political control over the future course of technological innovation.27</w:t>
      </w:r>
    </w:p>
    <w:p w14:paraId="613A5393" w14:textId="77777777" w:rsidR="00293524" w:rsidRPr="00C31005" w:rsidRDefault="00293524" w:rsidP="00293524">
      <w:pPr>
        <w:rPr>
          <w:sz w:val="16"/>
        </w:rPr>
      </w:pPr>
      <w:r w:rsidRPr="00C31005">
        <w:rPr>
          <w:sz w:val="16"/>
        </w:rPr>
        <w:t>B. ANSWERING THE TECH CRITICS: THE CASE FOR “RATIONAL OPTIMISM”</w:t>
      </w:r>
    </w:p>
    <w:p w14:paraId="15A5205F" w14:textId="77777777" w:rsidR="00293524" w:rsidRPr="00C31005" w:rsidRDefault="00293524" w:rsidP="00293524">
      <w:pPr>
        <w:rPr>
          <w:sz w:val="16"/>
        </w:rPr>
      </w:pPr>
      <w:r w:rsidRPr="00260150">
        <w:rPr>
          <w:rStyle w:val="StyleUnderline"/>
        </w:rPr>
        <w:t xml:space="preserve">The problem with all these critics’ arguments is that they </w:t>
      </w:r>
      <w:r w:rsidRPr="00C31005">
        <w:rPr>
          <w:rStyle w:val="StyleUnderline"/>
          <w:highlight w:val="cyan"/>
        </w:rPr>
        <w:t>overestimate</w:t>
      </w:r>
      <w:r w:rsidRPr="00260150">
        <w:rPr>
          <w:rStyle w:val="StyleUnderline"/>
        </w:rPr>
        <w:t xml:space="preserve"> the </w:t>
      </w:r>
      <w:r w:rsidRPr="00C31005">
        <w:rPr>
          <w:rStyle w:val="StyleUnderline"/>
          <w:highlight w:val="cyan"/>
        </w:rPr>
        <w:t>dangers of new innovations while ignoring</w:t>
      </w:r>
      <w:r w:rsidRPr="00260150">
        <w:rPr>
          <w:rStyle w:val="StyleUnderline"/>
        </w:rPr>
        <w:t xml:space="preserve">, or at least greatly underplaying, the </w:t>
      </w:r>
      <w:r w:rsidRPr="00C31005">
        <w:rPr>
          <w:rStyle w:val="StyleUnderline"/>
          <w:highlight w:val="cyan"/>
        </w:rPr>
        <w:t>importance of</w:t>
      </w:r>
      <w:r w:rsidRPr="00260150">
        <w:rPr>
          <w:rStyle w:val="StyleUnderline"/>
        </w:rPr>
        <w:t xml:space="preserve"> technological </w:t>
      </w:r>
      <w:r w:rsidRPr="00C31005">
        <w:rPr>
          <w:rStyle w:val="StyleUnderline"/>
          <w:highlight w:val="cyan"/>
        </w:rPr>
        <w:t>innovation</w:t>
      </w:r>
      <w:r w:rsidRPr="00C31005">
        <w:rPr>
          <w:sz w:val="16"/>
        </w:rPr>
        <w:t xml:space="preserve"> for economic and social progress.28 And perhaps the most important shortcoming of these techno-critics, as I’ll discuss in greater length in chapter IV, is that </w:t>
      </w:r>
      <w:r w:rsidRPr="00EC0B54">
        <w:rPr>
          <w:rStyle w:val="StyleUnderline"/>
        </w:rPr>
        <w:t xml:space="preserve">they consistently </w:t>
      </w:r>
      <w:r w:rsidRPr="00C31005">
        <w:rPr>
          <w:rStyle w:val="StyleUnderline"/>
          <w:highlight w:val="cyan"/>
        </w:rPr>
        <w:t>fail to appreciate how</w:t>
      </w:r>
      <w:r w:rsidRPr="00EC0B54">
        <w:rPr>
          <w:rStyle w:val="StyleUnderline"/>
        </w:rPr>
        <w:t xml:space="preserve"> well </w:t>
      </w:r>
      <w:r w:rsidRPr="00C31005">
        <w:rPr>
          <w:rStyle w:val="StyleUnderline"/>
          <w:highlight w:val="cyan"/>
        </w:rPr>
        <w:t>humans adapt</w:t>
      </w:r>
      <w:r w:rsidRPr="00EC0B54">
        <w:rPr>
          <w:rStyle w:val="StyleUnderline"/>
        </w:rPr>
        <w:t xml:space="preserve"> to technological change.</w:t>
      </w:r>
      <w:r w:rsidRPr="00C31005">
        <w:rPr>
          <w:sz w:val="16"/>
        </w:rPr>
        <w:t xml:space="preserve"> In fact, they almost universally ignore how quickly we learn to cope with changes that—while challenging in the short term—ultimately come to be an accepted, and usually enriching, part of our lives.29 Although they are rarely as direct about saying it as Morozov is, the work of some tech critics implies that all this modern innovation isn’t necessary, or at least that there’s just too much irrational exuberance about its potential.</w:t>
      </w:r>
    </w:p>
    <w:p w14:paraId="7AD79A8D" w14:textId="77777777" w:rsidR="00293524" w:rsidRPr="00C31005" w:rsidRDefault="00293524" w:rsidP="00293524">
      <w:pPr>
        <w:rPr>
          <w:sz w:val="16"/>
        </w:rPr>
      </w:pPr>
      <w:r w:rsidRPr="00C31005">
        <w:rPr>
          <w:sz w:val="16"/>
        </w:rPr>
        <w:t>It’s easy for some modern technological critics to dismiss the wild-eyed enthusiasm of some creators because, at times, those innovators or others can overstate the potential of any given invention. When Pollyanna-ish pundits make sweeping claims about how any particular new technology will “change everything” or seemingly solve all the world’s problems, the critics are right to call them out for such statements.</w:t>
      </w:r>
    </w:p>
    <w:p w14:paraId="3C50FC59" w14:textId="77777777" w:rsidR="00293524" w:rsidRPr="00C31005" w:rsidRDefault="00293524" w:rsidP="00293524">
      <w:pPr>
        <w:rPr>
          <w:sz w:val="16"/>
        </w:rPr>
      </w:pPr>
      <w:r w:rsidRPr="00C31005">
        <w:rPr>
          <w:sz w:val="16"/>
        </w:rPr>
        <w:t>But that criticism can go too far and ignore the fact that, as James Surowiecki observes, “[i]n the delusions of entrepreneurs are the seeds of technological progress.”30 It is hard to believe, for example, that the world would really be a better place if it was completely devoid of the “romantic and revolutionary” thinking that Morozov and other critics deride. We need not always support the bullish enthusiasm of all modern entrepreneurs to nonetheless appreciate how their ongoing efforts to find solutions to hard problems can often yield very beneficial results—or even just powerful lessons following their failures.</w:t>
      </w:r>
    </w:p>
    <w:p w14:paraId="09EDB62E" w14:textId="77777777" w:rsidR="00293524" w:rsidRPr="00C31005" w:rsidRDefault="00293524" w:rsidP="00293524">
      <w:pPr>
        <w:rPr>
          <w:sz w:val="16"/>
        </w:rPr>
      </w:pPr>
      <w:r w:rsidRPr="00C31005">
        <w:rPr>
          <w:sz w:val="16"/>
        </w:rPr>
        <w:t>This more practical disposition toward technological experimentation and change is what author Matt Ridley calls “rational optimism.”31 At a macro level, the rational optimist is generally bullish about the future and the prospects for humanity but is not naive about the challenges associated with technological change. At the micro level, the rational optimist seeks practical solutions to intractable problems through ongoing trial-and-error experimentation, but is not wedded to any one process or particular technology to get the job done.</w:t>
      </w:r>
    </w:p>
    <w:p w14:paraId="7F72C000" w14:textId="77777777" w:rsidR="00293524" w:rsidRPr="00C31005" w:rsidRDefault="00293524" w:rsidP="00293524">
      <w:pPr>
        <w:rPr>
          <w:sz w:val="16"/>
        </w:rPr>
      </w:pPr>
      <w:r w:rsidRPr="00C31005">
        <w:rPr>
          <w:sz w:val="16"/>
        </w:rPr>
        <w:t>This is the approach seen in the works of Herman Kahn,32 Julian Simon,33 F. A. Hayek,34 Ithiel de Sola Pool,35 and especially Aaron Wildavsky and Virginia Postrel, whose work was discussed earlier. These “dynamist” thinkers express optimism about the role technology plays in advancing social and economic progress, but their optimism is always rooted in empiricism and rational inquiry, not blind faith in any particular viewpoint or ideology. Rational optimists don’t hold an unthinking allegiance to technology as an autonomous force or savior to all of civilization’s woes. Indeed, the blueprint that rational optimists offer is not utopian but anti-utopian: precisely because difficult problems defy easy solutions, we should look to devise a plurality of strategies to tackle them. New technological innovations might be among those strategies, but they are not the only ones we should rely on. Ongoing experimentation is the key to unlocking knowledge and prosperity.36</w:t>
      </w:r>
    </w:p>
    <w:p w14:paraId="703CB02A" w14:textId="77777777" w:rsidR="00293524" w:rsidRPr="00C31005" w:rsidRDefault="00293524" w:rsidP="00293524">
      <w:pPr>
        <w:rPr>
          <w:sz w:val="16"/>
        </w:rPr>
      </w:pPr>
      <w:r w:rsidRPr="00C31005">
        <w:rPr>
          <w:sz w:val="16"/>
        </w:rPr>
        <w:t xml:space="preserve">Importantly, rational optimists would never discourage the entrepreneurial dreaming and daring that so many modern tech critics deride. While Morozov and other critics might lambast those “romantic and revolutionary problem solvers,” the truth is that the world is a better place because such people exist. Much of their entrepreneurial activity will yield socially beneficial results. Equally as important, however, is the fact that it will also produce many failures, but </w:t>
      </w:r>
      <w:r w:rsidRPr="00C31005">
        <w:rPr>
          <w:rStyle w:val="Emphasis"/>
          <w:highlight w:val="cyan"/>
        </w:rPr>
        <w:t>society</w:t>
      </w:r>
      <w:r w:rsidRPr="00C31005">
        <w:rPr>
          <w:rStyle w:val="StyleUnderline"/>
          <w:highlight w:val="cyan"/>
        </w:rPr>
        <w:t xml:space="preserve"> will </w:t>
      </w:r>
      <w:r w:rsidRPr="00C31005">
        <w:rPr>
          <w:rStyle w:val="StyleUnderline"/>
        </w:rPr>
        <w:t>then</w:t>
      </w:r>
      <w:r w:rsidRPr="00EC0B54">
        <w:rPr>
          <w:rStyle w:val="StyleUnderline"/>
        </w:rPr>
        <w:t xml:space="preserve"> </w:t>
      </w:r>
      <w:r w:rsidRPr="00C31005">
        <w:rPr>
          <w:rStyle w:val="StyleUnderline"/>
          <w:highlight w:val="cyan"/>
        </w:rPr>
        <w:t xml:space="preserve">learn </w:t>
      </w:r>
      <w:r w:rsidRPr="00C31005">
        <w:rPr>
          <w:rStyle w:val="StyleUnderline"/>
        </w:rPr>
        <w:t>from</w:t>
      </w:r>
      <w:r w:rsidRPr="00EC0B54">
        <w:rPr>
          <w:rStyle w:val="StyleUnderline"/>
        </w:rPr>
        <w:t xml:space="preserve"> those </w:t>
      </w:r>
      <w:r w:rsidRPr="00C31005">
        <w:rPr>
          <w:rStyle w:val="StyleUnderline"/>
        </w:rPr>
        <w:t>mistakes</w:t>
      </w:r>
      <w:r w:rsidRPr="00EC0B54">
        <w:rPr>
          <w:rStyle w:val="StyleUnderline"/>
        </w:rPr>
        <w:t xml:space="preserve"> </w:t>
      </w:r>
      <w:r w:rsidRPr="00C31005">
        <w:rPr>
          <w:rStyle w:val="StyleUnderline"/>
          <w:highlight w:val="cyan"/>
        </w:rPr>
        <w:t xml:space="preserve">and </w:t>
      </w:r>
      <w:r w:rsidRPr="00C31005">
        <w:rPr>
          <w:rStyle w:val="Emphasis"/>
          <w:highlight w:val="cyan"/>
        </w:rPr>
        <w:t>improve</w:t>
      </w:r>
      <w:r w:rsidRPr="00EC0B54">
        <w:rPr>
          <w:rStyle w:val="StyleUnderline"/>
        </w:rPr>
        <w:t xml:space="preserve"> future experiments accordingly</w:t>
      </w:r>
      <w:r w:rsidRPr="00C31005">
        <w:rPr>
          <w:sz w:val="16"/>
        </w:rPr>
        <w:t>.</w:t>
      </w:r>
    </w:p>
    <w:p w14:paraId="633F3850" w14:textId="77777777" w:rsidR="00293524" w:rsidRDefault="00293524" w:rsidP="00293524">
      <w:pPr>
        <w:rPr>
          <w:sz w:val="16"/>
        </w:rPr>
      </w:pPr>
      <w:r w:rsidRPr="00C31005">
        <w:rPr>
          <w:sz w:val="16"/>
        </w:rPr>
        <w:t xml:space="preserve">The goal is not to “save everything” with “the folly of technological solutionism,” as Morozov worries. Rather, </w:t>
      </w:r>
      <w:r w:rsidRPr="00EC0B54">
        <w:rPr>
          <w:rStyle w:val="StyleUnderline"/>
        </w:rPr>
        <w:t xml:space="preserve">it is to seek to solve some problems through the application of practical knowledge to social and economic challenges </w:t>
      </w:r>
      <w:r w:rsidRPr="00C31005">
        <w:rPr>
          <w:rStyle w:val="StyleUnderline"/>
          <w:highlight w:val="cyan"/>
        </w:rPr>
        <w:t>through</w:t>
      </w:r>
      <w:r w:rsidRPr="00EC0B54">
        <w:rPr>
          <w:rStyle w:val="StyleUnderline"/>
        </w:rPr>
        <w:t xml:space="preserve"> incessant </w:t>
      </w:r>
      <w:r w:rsidRPr="00C31005">
        <w:rPr>
          <w:rStyle w:val="Emphasis"/>
          <w:highlight w:val="cyan"/>
        </w:rPr>
        <w:t>experimentation</w:t>
      </w:r>
      <w:r w:rsidRPr="00EC0B54">
        <w:rPr>
          <w:rStyle w:val="StyleUnderline"/>
        </w:rPr>
        <w:t xml:space="preserve"> with the new and different approaches to those problems</w:t>
      </w:r>
      <w:r w:rsidRPr="00C31005">
        <w:rPr>
          <w:sz w:val="16"/>
        </w:rPr>
        <w:t>.37 But rational optimists will not shy away from the fundamental truth that a symbiotic relationship exists between technological innovation and human flourishing. That connection, as noted next, is why the critics’ complaints must be met with a full-throated response.</w:t>
      </w:r>
    </w:p>
    <w:p w14:paraId="0B60350D" w14:textId="77777777" w:rsidR="00293524" w:rsidRPr="00C31005" w:rsidRDefault="00293524" w:rsidP="00293524">
      <w:r>
        <w:t>[text condensed, none omitted]</w:t>
      </w:r>
    </w:p>
    <w:p w14:paraId="04DFDAFD" w14:textId="77777777" w:rsidR="00293524" w:rsidRPr="00C31005" w:rsidRDefault="00293524" w:rsidP="00293524">
      <w:pPr>
        <w:rPr>
          <w:sz w:val="2"/>
          <w:szCs w:val="8"/>
        </w:rPr>
      </w:pPr>
      <w:r w:rsidRPr="00C31005">
        <w:rPr>
          <w:sz w:val="2"/>
          <w:szCs w:val="8"/>
        </w:rPr>
        <w:t>C. THE CONNECTION BETWEEN INNOVATION, ECONOMIC GROWTH, AND HUMAN FLOURISHING Before we consider the profound benefits associated with innovation, we should try to define the term. Of course, defining “innovation” is notoriously difficult,38 almost as challenging as settling on a good definition of “technology” itself.39 The Organisation for Economic Co-operation and Development (OECD) rather dryly defines innovation as “the implementation of a new or significantly improved product (good or service), or process, a new marketing method, or a new organizational method in business practices, workplace organisation or external relations.”40 But, as is often the case with other attempted definitions of the term, the OECD caveats its definition by noting how “[t]his broad definition of an innovation encompasses a wide range of possible innovations” and that narrower and more nuanced definitions are available.41 W. Brian Arthur, author of The Nature of Technology, argues that the problem with trying to explore the concept of innovation directly is that “the idea is too diffuse, too nebulous, for that to be useful.”42 Despite that warning, he continues on to explain how  [i]nnovation has two main themes. One is [a] constant finding or putting together of new solutions out of existing toolboxes of pieces and practices. The other is industries constantly combining their practices and processes with functionalities drawn from newly arriving toolboxes— new domains. . . . The result is new processes and arrangements, new ways of doing things, not just in one area of application but all across the economy.43 More concisely, in their book Innovation Economics, Robert D. Atkinson and Stephen J. Ezell define innovation as “the development and widespread adoption of new kinds of products, production processes, services, and business and organizational models.”44 What these and most other definitions of innovation share in common, then, is a focus on new and better ways of doing things and, in particular, new ways of satisfying human wants and needs. Thus, even if its precise definition proves elusive, what is most crucial about the process of innovation is that it serves as a means to an end: it helps drive progress and human flourishing. “Innovation is more than the latest technology,” notes Sofia Ranchordás, a resident fellow at Yale Law School, “it is a phenomenon that can result in the improvement of living conditions of people and strengthening of communities. Innovation can be technological and social, and the former might assist the latter to empower groups in ways we once thought unimaginable,” she observes.45 The endless search for new and better ways of doing things drives human learning and, ultimately, prosperity in every sense— economic, social, and cultural. The pessimistic critics of technological progress and permissionless innovation have many laments, but they typically fail to consult the historical record to determine how much better off we are than our ancestors.46 And that record is unambiguous, as Robert Bryce explains in his recent book, Smaller Faster Lighter Denser Cheaper: How Innovation Keeps Proving the Catastrophists Wrong: The pessimistic worldview ignores an undeniable truth: more people are living longer, healthier, freer, more peaceful, lives than at any time in human history… [T]he plain reality is that things are getting better, a lot better, for tens of millions of people around the world. Dozens of factors can be cited for the improving conditions of humankind. But the simplest explanation is that innovation is allowing us to do more with less.47 “Doing more with less” drives greater economic efficiency, expands the range of goods and services available, and generally lowers prices.48 This raises our overall standard of living over the long term.49 Indeed, there exists widespread consensus among economic historians and scholars that, as the Cato Institute’s Brink Lindsey asserts, “the long-term future of economic growth hinges ultimately on innovation.”50 Countless economic studies and historical surveys have documented the positive relationship between technological progress and economic growth. A 2010 white paper from the US Department of Commerce revealed that “[t]echnological innovation is linked to three-quarters of the Nation’s post-WW II growth rate” and continued on to note that, [a]s it fuels economic growth, innovation also produces high-paying jobs. Recent studies by the Federal Reserve show that innovation in capital goods is the primary driver of increases in real wages. Without innovation, wages would be much lower. Additionally, across countries, 75% of differences in income can be explained by innovation-driven productivity differentials.51 These findings are reflected in many other major economic studies on the factors that drive economic growth. For example, two major economic surveys from 2003 and 2006 found that technological progress accounts for 30–34 percent of growth in Western countries.52 And economists estimate that differences in technological adoption patterns account for 80 percent of the difference between rich and poor nations.53 Of course, just because the historical evidence linking innovation and long-term growth reveals an unambiguous and undeniable relationship, the short-term disruptions caused by technological change won’t be any easier to swallow for some individuals, businesses, or public policymakers. This is why attitudes toward innovation and entrepreneurship are so important. Progress-oriented policy requires a general openness to constant change and the “creative destruction” that Austrian-born economist Joseph Schumpeter famously spoke of in the 1940s, when he explained how cascading waves of continuous change, or what he described as the “perennial gales of creative destruction,” were what spurred innovation and propelled an economy forward.54 As my Mercatus Center colleague Jerry Ellig has explained it, in the Schumpeterian paradigm, “firms compete not on the margins of price and output, but by offering new products, new technologies, new sources of supply, and new forms of organization.”55 The Schumpeterian paradigm and other “dynamic competition” models best capture the nature of competition and innovation in today’s digital world.56 The Schumpeterian model explains why some tech companies can gain scale so rapidly only to stumble and fall with equal velocity.57 Digital Davids are constantly displacing cyber-Goliaths.58 Social and economic risk takers and innovators are constantly shaking things up in the digital economy and bringing about equally seismic disruptions throughout our culture.59 New disruptions flow from many unexpected quarters as innovators launch groundbreaking products and services while also devising new ways to construct cheaper and more efficient versions of existing technologies. The more this cycle repeats, the more likely economic growth becomes. But the Schumpeterian model also explains why technological innovation can be so gut-wrenching and generate so much opposition in the short term. Indeed, it’s amazing to think about all the once-mighty tech titans that ruled their respective sectors, only to be rapidly displaced by smaller start-ups a short time later.60 For some, the velocity of their downfall was precipitous and fatal. Other times their decline and fall was gradual and incomplete as the shells of the old companies remain in existence even as their cores have been hollowed out. Consider a few examples: •</w:t>
      </w:r>
      <w:r w:rsidRPr="00C31005">
        <w:rPr>
          <w:sz w:val="2"/>
          <w:szCs w:val="8"/>
        </w:rPr>
        <w:tab/>
        <w:t>IBM: “Big Blue” was once synonymous with computing itself. IBM dominated the mainframe computer marketplace and kept antitrust officials in a 13-year tizzy. But both IBM and the government weren’t paying attention to the personal computing revolution, which abruptly kicked IBM off its perch and utterly decimated its business and shareholder value throughout the 1980s. While it reinvented itself later and rebounded, it is a shadow of the company that once ruled the computing marketplace. •</w:t>
      </w:r>
      <w:r w:rsidRPr="00C31005">
        <w:rPr>
          <w:sz w:val="2"/>
          <w:szCs w:val="8"/>
        </w:rPr>
        <w:tab/>
        <w:t>Kodak: The postwar generation had “Kodak moments” and the film and camera giant’s importance was significant enough that even singer Paul Simon begged, “Mama, don’t take my Kodachrome away.” But the combination of digital photography, online photo storage, and home printing would eventually wipe out Kodak’s market dominance, even though the firm had seen much of the change coming. Its failure to adapt led the firm into bankruptcy in 2012.61 •</w:t>
      </w:r>
      <w:r w:rsidRPr="00C31005">
        <w:rPr>
          <w:sz w:val="2"/>
          <w:szCs w:val="8"/>
        </w:rPr>
        <w:tab/>
        <w:t>Sony: For those coming of age in the early and mid- 1980s, “Walkman” was synonymous with any portable music device. Sony had created a product that everyone wanted and all its competitors were forced to copy. A generation later, the device had lost much of its appeal— and whatever market dominance Sony once gained from it. By the late 1990s, digitized music and the rise of MP3 players meant that Apple and others would rapidly eat away at Sony’s once-dominant position. Although the company rebounded and remains a major player in video games and other consumer electronics sectors, it is not the feared juggernaut it once was. •</w:t>
      </w:r>
      <w:r w:rsidRPr="00C31005">
        <w:rPr>
          <w:sz w:val="2"/>
          <w:szCs w:val="8"/>
        </w:rPr>
        <w:tab/>
        <w:t>Atari: For the first generation of video gamers, Atari was the name of the game. It dominated the home console market in the late 1970s. A few years later, it was “game over” for the company, primarily because of Nintendo’s growing dominance of the console market in the late 1980s. While Nintendo would last longer and indeed is still with us, the firm faces vigorous competition from other platforms, including the unexpected rise of smartphones as a major gaming platform. •</w:t>
      </w:r>
      <w:r w:rsidRPr="00C31005">
        <w:rPr>
          <w:sz w:val="2"/>
          <w:szCs w:val="8"/>
        </w:rPr>
        <w:tab/>
        <w:t>MySpace: While Facebook dominates discussions about social networking today, it’s already easy to forget that just a few years ago almost everyone expected MySpace to rule social networking for a long time to come. That concern over MySpace’s hegemony peaked shortly after Rupert Murdoch and News Corp. bought the company in 2005 and led critics like Victor Keegan of the United Kingdom’s Guardian newspaper to ask, “Will MySpace Ever Lose Its Monopoly?”62 A short time later, however, MySpace lost its early lead and became a major liability for Murdoch—he paid $580 million for the company in 2005, but sold it for only $35 million in June 2011.63 •</w:t>
      </w:r>
      <w:r w:rsidRPr="00C31005">
        <w:rPr>
          <w:sz w:val="2"/>
          <w:szCs w:val="8"/>
        </w:rPr>
        <w:tab/>
        <w:t>Mobile phones: The mobile phone handset and operating system (OS) marketplace has undergone continuous change over the past 15 years and is still evolving rapidly. When cellular telephone service first started taking off in the mid-1990s, handsets and mobile operating systems were essentially one in the same, and Nokia and Motorola dominated the sector with fairly rudimentary devices. The era of personal digital assistants—more commonly known as PDAs—dawned during this period, but mostly saw a series of overhyped devices, such as Apple’s “Newton,” that failed to catch on. In the early 2000s, however, a host of new companies and devices entered the market, many of which are still major players today, including LG, Sony, Samsung, Siemens, and HTC. Importantly, the sector began dividing into handsets versus OS. Leading mobile OS makers have included Microsoft, Palm, Symbian, BlackBerry (RIM), Apple, and Android (Google). The sector continues to undergo constant change. Palm smartphones were wildly popular for a brief time and brought many innovations to the marketplace.64 Palm underwent many ownership and management changes, however, and rapidly faded from the scene.65 Similarly, RIM’s BlackBerry was the dominant smartphone device for a time, but it has recently been decimated.66 BlackBerry’s roller-coaster ride has left it “trying to avoid the hall of fallen giants,” in the words of an early 2012 New York Times headline.67 Although the company once accounted for more than half of the American smartphone market, today its share has slipped into the single digits.68 Microsoft also had a huge lead in licensing its Windows Mobile OS to high-end smartphone handset makers until Apple and Android disrupted its business. It is hard to believe now, but just a few years ago the idea of Apple or Google being serious contenders in the smartphone business was greeted with derision, even scorn. Famously, many commentators denigrated Apple’s entry into the smartphone business because many industry analysts believed the market was mature.69 Just a few years later, Nokia’s profits and market share plummeted,70 and Google purchased the struggling Motorola. Meanwhile, Palm is dead and Microsoft is struggling to win back market share lost to Apple and Google. “The violence with which new platforms have displaced incumbent mobile vendor fortunes continues to surprise,” says wireless industry analyst Horace Dediu.71 In each of these cases, Schumpeterian change has brought us many new goods and services that have improved our overall standard of living. But precisely because disruption of this sort unsettles so many traditional businesses, sectors, and professions, the shortterm opposition to change will always be vociferous. Nonetheless, the vital lesson here is perfectly summarized by Daron Acemoglu and James A. Robinson, authors of Why Nations Fail, when they conclude: “Sustained economic growth requires innovation, and innovation cannot be decoupled from creative destruction, which replaces the old with the new in the economic realm and also destabilizes established power relations in politics.”72 When public policy discourages risk-taking and actively regulates to disallow permissionless innovation, the result is less entrepreneurialism, diminished competition, fewer consumer choices, and stagnated economic growth.73 The following case study of Europe’s declining global competitiveness in the digital marketplace over the past 20 years makes that abundantly clear. D. THE REAL-WORLD IMPACT OF PERMISSIONLESS INNOVATION Let’s get even more concrete about how creative destruction plays out in the real world and how permissionless innovation affects the standard of living for different populations.74 To do so, consider this question posed by James B. Stewart in a summer 2015 New York Times column: “Why hasn’t Europe fostered the kind of innovation that has spawned hugely successful technology companies?”75 That question helps frame the importance of the debate between permissionless innovation and the precautionary principle. Since the rise of the commercial Internet in the mid-1990s, the United States and the European Union have adopted starkly different visions toward the digital economy and innovation policy more generally.76 This is particularly true as it relates to online advertising and the data collection practices that have powered digital commerce over the past two decades.77 Beginning in 1995 with the adoption of its “Data Protection Directive,” the European Union has instituted highly restrictive policies governing online data collection and use.78 The EU’s approach has been shaped by precautionary principle thinking at every turn, based largely on concerns about privacy and data security. Combined with “a deeply ingrained fear of failure that is a bigger impediment to entrepreneurship on the Continent than in other regions,”79 this general aversion to change has greatly discouraged innovation in Europe.80 Indeed, attitudes toward risk and failure account for the significant differences in US and EU policy and help unlock the mystery of why American tech firms have grown so much faster and bigger than European firms.81 German economist Petra Moser notes that Europeans are “trying to recreate Silicon Valley in places like Munich, so far with little success,” because “[t]he institutional and cultural differences are still too great” and “[i]n Europe, stability is prized” above all else, she says.82 In his recent Times essay on this transatlantic clash of visions, Stewart noted that [o]ften overlooked in the success of American startups is the even greater number of failures. “Fail fast, fail often” is a Silicon Valley mantra, and the freedom to innovate is inextricably linked to the freedom to fail. In Europe, failure carries a much greater stigma than it does in the United States.83 Moreover, he notes, “Europeans are also much less receptive to the kind of truly disruptive innovation represented by a Google or a Facebook.”84 What European regulators fail to appreciate is, as Daniel Castro and Alan McQuinn of the Information Technology and Innovation Foundation observe, that “[i]nnovation is about risk, and if innovators fear they will be punished for every mistake . . . then they will be much less assertive in trying to develop the next new thing.”85 Meanwhile, the United States adopted a very different disposition that favored risk-taking and tolerated business failures and cultural disruptions. Disruptive technologies were embraced (or at least permitted) in the United States, resulting in the explosive growth of the Internet and America’s information technology sectors (computing, software, Internet services, etc.) over the past two decades. Those sectors have ushered in a generation of innovations and innovators that are now household names across the world, including in Europe. The result of the general freedom to experiment in this arena was not only an outpouring of innovation that was unprecedented in recent times but also a boost for US competitive advantage overall.86 For example, a recent Booz &amp; Company report on the world’s most innovative companies revealed that nine of the top 10 are based in the United States and that most of them are involved in computing.87 Another recent survey revealed that the world’s 15 most valuable Internet companies (based on market capitalizations) have a combined market value of nearly $2.5 trillion, but none of them are European while 11 of them are US firms.88 Meanwhile, the information technology market on either side of the Atlantic illustrates how investor money overwhelmingly flocks to US shores. The market capitalizations for America’s major tech companies overwhelm European tech firms.89 The data on the overall size of the respective tech markets on either side of the Atlantic provide an even more dramatic contrast. As of 2015, the market value of Apple, Google, and Facebook each exceeded the entire value of the European market for tech “unicorns,” or firms with a market value of over $1 billion. Airbnb’s market value alone exceeds the value of all of Germany’s billion-dollar technology companies combined. Many European officials and business leaders are waking up to this grim reality and are wondering how to reverse this situation. Danish economist Jacob Kirkegaard of the Peterson Institute for International Economics notes that Europeans “all want a Silicon Valley. . . . But none of them can match the scale and focus on the new and truly innovative technologies you have in the United States. Europe and the rest of the world are playing catch-up, to the great frustration of policy makers there.”90 Unsurprisingly, European officials are unhappy that American innovators enjoy competitive advantages in many digital sectors. As a result, some European policymakers are increasingly looking to force their more restrictive policies on US-based digital innovators. 91 The easier way to “level the playing field” between digital rivals on either side of the Atlantic would be for Europe to relax its restrictive, risk-averse policies, to give their innovators a better chance of learning from marketplace experimentation.92 Of course, that would mean that European policymakers would need to be willing to embrace the possibility that many of those firms would fail, or to the extent they succeeded, that restrictive data collection policies and other regulations might need to be reformed. Thus far, European officials have shown little willingness to embrace that option and are instead stepping up their efforts to regulate technology companies, especially US-based firms.93 In fact, within the so-called sharing economy, European governments have moved aggressively to limit or shut down ride-sharing provider Uber.94 Following a major strike by French taxi drivers during summer 2015, France went so far as to arrest two Uber executives.95 (Ironically, downloads of Uber’s mobile app increased following the arrests.96) There’s even talk in Europe of creating an EU-wide super-regulator, mostly to address concerns about US-based tech companies.97 Such moves are motivated by a fear of disruption and change. Whether it is economic or social norms, failure is often not an option in some European countries; public policies will protect industries, organizations, professions, or even just cultural norms that are threatened by technological change. The irony, however, is that the more aggressively European officials seek to avoid the possibility of various short-term failures, the more prone the continent is to potentially far more dangerous and systemic failures in the long term.98 “The trouble with Europe’s broad attack on U.S. tech companies is that it hurts Europe above all,” observes Mike Elgan of eWeek. “Europe will never be able to regulate its way to tech competitiveness. It has to come from industry, not government.” Elgan correctly argues that Europe’s problems with America’s tech innovators “should be solved by European startups, innovation, [and] entrepreneurship not meddling EU commissions, politicians and judges.”99 Whether European officials are willing to take steps to reverse this predicament remains to be seen. Regardless, the lesson for US policymakers should be clear: if they want to continue to produce world-leading technology innovators, they must avoid Europe’s overly precautionary and highly risk-averse approach to policy. Permissionless innovation remains the better default policy position toward new entrepreneurs and technologies, no matter how disruptive they may be in the short term. E. GLOBAL INNOVATION ARBITRAGE As the preceding discussion indicates, when and where public policies or political attitudes are stacked against entrepreneurial opportunities, then innovation will be disincentivized and innovators will look to do business elsewhere. Thus, there’s an even more practical reason why policymakers should take seriously the importance of permissionless innovation as a policy disposition: we increasingly live in a world where “global innovation arbitrage” 100 or “regulatory arbitrage for permissionless innovation” is a reality.101 Just as capital now fluidly moves around the globe seeking out more hospitable regulatory treatment, the same is increasingly true for innovations. Innovators can, and increasingly will, move to those countries and continents that provide a legal and regulatory environment more hospitable to entrepreneurial activity.102 As noted, the United States essentially won the first round of the “Web Wars” and took a commanding lead in the battle for global digital supremacy in terms of Internet-enabled innovation. Again, this occurred because the United States got policy right. Unfortunately, America’s digital technology supremacy may be reversing itself with some new technological innovations. “As I watch our government go slow in promulgating rules holding back American innovation,” noted Sen. Cory Booker (D-NJ) at a US Senate Commerce Committee hearing in early 2015, we are “seeing technology exported from America and going other places.”103 Consider what’s been happening in such diverse fields as commercial drones, driverless cars, genetic testing, and the sharing economy as the global competition to attract innovation and investment on these fronts intensifies. In particular, consider how the United Kingdom has been taking steps on these fronts to attract innovators who are being shunned by US policymakers: •</w:t>
      </w:r>
      <w:r w:rsidRPr="00C31005">
        <w:rPr>
          <w:sz w:val="2"/>
          <w:szCs w:val="8"/>
        </w:rPr>
        <w:tab/>
        <w:t>Drones: US-based tech innovators such as Amazon and Google had been threatening to move their drone research offshore before the Federal Aviation Administration (FAA) finally started taking steps to liberalize its rules and open the skies for aerial innovation.104 Amazon even sent the FAA a letter warning stating, “Without the ability to test outdoors in the United States soon, we will have no choice but to divert even more of our [drone] research and development resources abroad.”105 Meanwhile, other countries have been opening their skies to drone innovation.106 Both the United Kingdom and Australia have been more welcoming to drone innovators.107 •</w:t>
      </w:r>
      <w:r w:rsidRPr="00C31005">
        <w:rPr>
          <w:sz w:val="2"/>
          <w:szCs w:val="8"/>
        </w:rPr>
        <w:tab/>
        <w:t>Driverless cars: The United Kingdom is opening its doors— or roads, as the case may be—to autonomous vehicles, or “driverless car” technology.108 The New York Times noted recently that “the country is positioning itself as a giant test track for global automakers,” and that “[a] recent review of Britain’s transport laws provided a green light for testing driverless cars on public roads—something often not allowed on the streets of other European countries. The country’s policy makers also are completing industry guidelines to sidestep other potential roadblocks, like liability and insurance issues, that could still hamper carmakers’ plans for autonomous cars.”109 •</w:t>
      </w:r>
      <w:r w:rsidRPr="00C31005">
        <w:rPr>
          <w:sz w:val="2"/>
          <w:szCs w:val="8"/>
        </w:rPr>
        <w:tab/>
        <w:t>Genetic testing: One of the more vivid recent examples of global innovation arbitrage involves 23andMe, which sells mail-order DNA-testing kits to allow people to learn more about their genetic history and their potential predisposition to various diseases. Unfortunately, the FDA is actively thwarting innovation on this front after ordering the company to halt sales in the United States.110 The agency has recently taken steps to loosen regulation of 23andMe, although only for narrowly defined purposes.111 On the other side of the Atlantic, UK officials seem to be welcoming the firm with open arms as the UK’s Medicines and Healthcare Products Regulatory Agency said the company’s test can be used there, albeit with caution.112 •</w:t>
      </w:r>
      <w:r w:rsidRPr="00C31005">
        <w:rPr>
          <w:sz w:val="2"/>
          <w:szCs w:val="8"/>
        </w:rPr>
        <w:tab/>
        <w:t>Sharing economy: Sharing economy innovators are potentially at risk in the United States because of incessant bureaucratic meddling at the state and especially the local level.113 If policymakers don’t take steps to liberalize the layers of red tape that encumber new sharing economy start-ups, it is possible that some of these companies will start to look for opportunities offshore. The United Kingdom’s Department for Business, Innovation &amp; Skills recently published a white paper titled “Unlocking the Sharing Economy,” which discusses how the British government intends to embrace the many innovations that could flow from this space.114 The preface to the report opens with a telling passage from Matthew Hancock, a member of the UK Parliament and the Minister of State for Business, Enterprise, and Energy, in which he notes, “The UK is embracing new, disruptive business models and challenger businesses that increase competition and offer new products and experiences for consumers. Where other countries and cities are closing down consumer choice, and limiting people’s freedom to make better use of their possessions, we are embracing it.”115 That last line from Minister Hancock makes it clear that if other countries, including the United States, fail to create a more hospitable environment for innovation, then the United Kingdom and other countries will be all too happy to invite those companies to come set up operations there. The offshoring option is just as real in countless other sectors of the modern tech economy. Similar opportunities for such “global innovation arbitrage” exist for the Internet of Things and wearable tech, robotics, Bitcoin, and other advanced technologies. Moreover, this sort of jurisdictional competition for innovation can happen at multiple levels of government— cities, counties, states, countries, and continents.116 This reiterates why policy incentives matter so much. “America right now is the net exporter of technology and innovation in the globe, and we can’t lose that advantage,” notes Senator Booker. “[W]e should continue to be the global innovators on these areas.”117 But that will happen only if American policymakers are willing to embrace permissionless innovation for these new technologies. INNOVATION OPPORTUNITY: Private Drones Unmanned aircraft systems (UASs), or drones, are poised to become far more ubiquitous in coming decades.118 Many hobbyists already use drones for a remarkable range of applications. As New York Times tech columnist Farhad Manjoo has noted, drone enthusiasts “see almost limitless potential for flying robots” and they see drones as “a platform—a new class of generalpurpose computer, as important as the PC or the smartphone, that may be put to use in a wide variety of ways.”119 Drones could also have many important news-gathering uses for both professional media organizations and average citizens.120 The commercial benefits could also be profound. As Sen. Cory Booker (D-NJ) has argued, “[T]he potential possibilities for drone technology to alleviate burdens on our infrastructure, to empower commerce, innovation, jobs . . . to really open up unlimited opportunities in this country is pretty incredible to me.”121 A 2013 study from the Association for Unmanned Vehicle Systems International, which represents the industry, predicted $82.1 billion in economic impact between 2015 and 2025 from the integration of UASs into the nation’s airspace.122 Drones are already positively transforming many sectors, including agricultural and weather monitoring, disaster response management, law enforcement (especially missing persons searches), and entertainment services (such as movie production). Major tech innovators, such as Google,123 Amazon,124 and Facebook,125 are already actively experimenting with drone technologies to provide services to the public, but many smaller drone innovators exist (such as DJI, Parrot, and 3D Robotics). These manufacturers of commercial drones had revenue exceeding $600 million in 2014.126 Those numbers would likely be much larger if not for endless foot-dragging by federal regulators. Congress ordered the FAA to come up with a plan to integrate drones into domestic airspace by September 2015, but the agency missed the deadline and has continued to delay progress.127 This is partially due to the fact that private drones have already raised many safety and privacy concerns.128 The FAA invited comments in a proceeding about drone privacy,129 and legislation limiting private or commercial drone use has already been introduced at the federal level130 and in many states.131 In early 2015, the White House issued a memorandum addressing such concerns and creating a multistakeholder process to develop best practices for drone privacy.132 Some drone regulation is likely inevitable, but preemptive controls could curtail many of the benefits that could flow from relatively unrestrictive experimentation with UASs.133 Restrictions on news-gathering uses of private drones could also raise serious First Amendment concerns.134 It may be the case that existing laws and policies—property rights, nuisance laws, torts, “Peeping Tom” laws, etc.—could cover the most concerning privacy- infringing scenarios.135 For safety issues, UAS operators could simply be held liable in court for damages that they cause, much as automobile drivers can be held liable for their damages. New legal standards for UAS-related controversies will evolve gradually through a body of common-law cases, as they have for many other technologies.136 Generally speaking, however, permissionless innovation should guide policy decisions for the nation’s airspace.137 New rules must leave ample space for future innovation opportunities so that, like the Internet, airspace can become a platform for commercial and social innovation.138 Unfortunately, some companies have been exporting development of these technologies abroad owing to the uncertainty of the regulatory environment here in the United States.139 Chapter IV How We Adapt to Technological Change</w:t>
      </w:r>
    </w:p>
    <w:p w14:paraId="1AE0D648" w14:textId="77777777" w:rsidR="00293524" w:rsidRPr="00C31005" w:rsidRDefault="00293524" w:rsidP="00293524">
      <w:r w:rsidRPr="00C31005">
        <w:t>[</w:t>
      </w:r>
      <w:r>
        <w:t>paragraph breaks resume]</w:t>
      </w:r>
    </w:p>
    <w:p w14:paraId="3E894EBD" w14:textId="77777777" w:rsidR="00293524" w:rsidRPr="00C31005" w:rsidRDefault="00293524" w:rsidP="00293524">
      <w:pPr>
        <w:rPr>
          <w:sz w:val="16"/>
        </w:rPr>
      </w:pPr>
      <w:r w:rsidRPr="00C31005">
        <w:rPr>
          <w:sz w:val="16"/>
        </w:rPr>
        <w:t xml:space="preserve">In this chapter, we consider why </w:t>
      </w:r>
      <w:r w:rsidRPr="00EC0B54">
        <w:rPr>
          <w:rStyle w:val="StyleUnderline"/>
        </w:rPr>
        <w:t xml:space="preserve">the </w:t>
      </w:r>
      <w:r w:rsidRPr="00C31005">
        <w:rPr>
          <w:rStyle w:val="StyleUnderline"/>
          <w:highlight w:val="cyan"/>
        </w:rPr>
        <w:t>worst fears</w:t>
      </w:r>
      <w:r w:rsidRPr="00EC0B54">
        <w:rPr>
          <w:rStyle w:val="StyleUnderline"/>
        </w:rPr>
        <w:t xml:space="preserve"> about new technologies usually </w:t>
      </w:r>
      <w:r w:rsidRPr="00C31005">
        <w:rPr>
          <w:rStyle w:val="StyleUnderline"/>
          <w:highlight w:val="cyan"/>
        </w:rPr>
        <w:t>do not</w:t>
      </w:r>
      <w:r w:rsidRPr="00EC0B54">
        <w:rPr>
          <w:rStyle w:val="StyleUnderline"/>
        </w:rPr>
        <w:t xml:space="preserve"> come to </w:t>
      </w:r>
      <w:r w:rsidRPr="00C31005">
        <w:rPr>
          <w:rStyle w:val="StyleUnderline"/>
          <w:highlight w:val="cyan"/>
        </w:rPr>
        <w:t>pass</w:t>
      </w:r>
      <w:r w:rsidRPr="00C31005">
        <w:rPr>
          <w:sz w:val="16"/>
        </w:rPr>
        <w:t xml:space="preserve">. </w:t>
      </w:r>
      <w:r w:rsidRPr="00EC0B54">
        <w:rPr>
          <w:rStyle w:val="StyleUnderline"/>
        </w:rPr>
        <w:t xml:space="preserve">The reason is simple: </w:t>
      </w:r>
      <w:r w:rsidRPr="00C31005">
        <w:rPr>
          <w:rStyle w:val="StyleUnderline"/>
          <w:highlight w:val="cyan"/>
        </w:rPr>
        <w:t>humans</w:t>
      </w:r>
      <w:r w:rsidRPr="00EC0B54">
        <w:rPr>
          <w:rStyle w:val="StyleUnderline"/>
        </w:rPr>
        <w:t xml:space="preserve"> have the uncanny ability to adapt to changes in their environment, </w:t>
      </w:r>
      <w:r w:rsidRPr="00C31005">
        <w:rPr>
          <w:rStyle w:val="StyleUnderline"/>
          <w:highlight w:val="cyan"/>
        </w:rPr>
        <w:t>bounce back</w:t>
      </w:r>
      <w:r w:rsidRPr="00EC0B54">
        <w:rPr>
          <w:rStyle w:val="StyleUnderline"/>
        </w:rPr>
        <w:t xml:space="preserve"> from adversity, </w:t>
      </w:r>
      <w:r w:rsidRPr="00C31005">
        <w:rPr>
          <w:rStyle w:val="StyleUnderline"/>
          <w:highlight w:val="cyan"/>
        </w:rPr>
        <w:t>and learn</w:t>
      </w:r>
      <w:r w:rsidRPr="00EC0B54">
        <w:rPr>
          <w:rStyle w:val="StyleUnderline"/>
        </w:rPr>
        <w:t xml:space="preserve"> to become wiser and more resilient</w:t>
      </w:r>
      <w:r w:rsidRPr="00C31005">
        <w:rPr>
          <w:sz w:val="16"/>
        </w:rPr>
        <w:t xml:space="preserve"> over time.</w:t>
      </w:r>
    </w:p>
    <w:p w14:paraId="349E868C" w14:textId="77777777" w:rsidR="00293524" w:rsidRPr="00C31005" w:rsidRDefault="00293524" w:rsidP="00293524">
      <w:pPr>
        <w:rPr>
          <w:sz w:val="16"/>
        </w:rPr>
      </w:pPr>
      <w:r w:rsidRPr="00C31005">
        <w:rPr>
          <w:sz w:val="16"/>
        </w:rPr>
        <w:t>This has important ramifications for the policy debate between the precautionary principle mindset and the notion of permissionless innovation. If adaptation is not just possible but even extremely likely, then there is even less reason to preemptively restrict social and economic experimentation with new technologies and technological processes.</w:t>
      </w:r>
    </w:p>
    <w:p w14:paraId="409C7330" w14:textId="77777777" w:rsidR="00293524" w:rsidRPr="00C31005" w:rsidRDefault="00293524" w:rsidP="00293524">
      <w:pPr>
        <w:rPr>
          <w:sz w:val="16"/>
        </w:rPr>
      </w:pPr>
      <w:r w:rsidRPr="00C31005">
        <w:rPr>
          <w:sz w:val="16"/>
        </w:rPr>
        <w:t xml:space="preserve">A. </w:t>
      </w:r>
      <w:r w:rsidRPr="00EC0B54">
        <w:rPr>
          <w:rStyle w:val="StyleUnderline"/>
        </w:rPr>
        <w:t>From Panic to Eventual Adaptation</w:t>
      </w:r>
    </w:p>
    <w:p w14:paraId="4CFBD978" w14:textId="77777777" w:rsidR="00293524" w:rsidRPr="00C31005" w:rsidRDefault="00293524" w:rsidP="00293524">
      <w:pPr>
        <w:rPr>
          <w:sz w:val="16"/>
        </w:rPr>
      </w:pPr>
      <w:r w:rsidRPr="00C31005">
        <w:rPr>
          <w:sz w:val="16"/>
        </w:rPr>
        <w:t>As chapter III noted, when new inventions first come on the scene, the initial reaction from philosophers, scientists, and pundits is often fear and loathing about the potential ramifications of technological change for both the culture and the economy. “Armageddon has a long and distinguished history,” Garreau notes. “Theories of progress are mirrored by theories of collapse.”1</w:t>
      </w:r>
    </w:p>
    <w:p w14:paraId="74D2B30C" w14:textId="77777777" w:rsidR="00293524" w:rsidRPr="00C31005" w:rsidRDefault="00293524" w:rsidP="00293524">
      <w:pPr>
        <w:rPr>
          <w:sz w:val="16"/>
        </w:rPr>
      </w:pPr>
      <w:r w:rsidRPr="00C31005">
        <w:rPr>
          <w:sz w:val="16"/>
        </w:rPr>
        <w:t>In his magisterial history of apocalyptic theories, The Idea of Decline in Western History, Arthur Herman documented how such “declinist” thinking—or what Garreau referred to as “</w:t>
      </w:r>
      <w:r w:rsidRPr="00C31005">
        <w:rPr>
          <w:rStyle w:val="StyleUnderline"/>
          <w:highlight w:val="cyan"/>
        </w:rPr>
        <w:t>hell” scenarios</w:t>
      </w:r>
      <w:r w:rsidRPr="00EC0B54">
        <w:rPr>
          <w:rStyle w:val="StyleUnderline"/>
        </w:rPr>
        <w:t xml:space="preserve">—have been a pervasive, </w:t>
      </w:r>
      <w:r w:rsidRPr="00C31005">
        <w:rPr>
          <w:rStyle w:val="StyleUnderline"/>
          <w:highlight w:val="cyan"/>
        </w:rPr>
        <w:t>reoccurring</w:t>
      </w:r>
      <w:r w:rsidRPr="00EC0B54">
        <w:rPr>
          <w:rStyle w:val="StyleUnderline"/>
        </w:rPr>
        <w:t xml:space="preserve"> feature</w:t>
      </w:r>
      <w:r w:rsidRPr="00C31005">
        <w:rPr>
          <w:sz w:val="16"/>
        </w:rPr>
        <w:t xml:space="preserve"> of most past academic writing and social commentary. The irony of much of this pessimistic declinist thinking, however, is that, “[i]n effect, the very things modern society does best—providing increasing economic affluence, equality of opportunity, and social and geographic mobility—are systematically deprecated and vilified by its direct beneficiaries,” Herman says. “None of this is new or even remarkable.”2</w:t>
      </w:r>
    </w:p>
    <w:p w14:paraId="522BC71F" w14:textId="77777777" w:rsidR="00293524" w:rsidRPr="00C31005" w:rsidRDefault="00293524" w:rsidP="00293524">
      <w:pPr>
        <w:rPr>
          <w:sz w:val="16"/>
        </w:rPr>
      </w:pPr>
      <w:r w:rsidRPr="00C31005">
        <w:rPr>
          <w:sz w:val="16"/>
        </w:rPr>
        <w:t xml:space="preserve">Indeed, despite the fact that the general real-world trend has been in the direction of steady improvements in human health, welfare, and convenience, the </w:t>
      </w:r>
      <w:r w:rsidRPr="00C31005">
        <w:rPr>
          <w:rStyle w:val="StyleUnderline"/>
          <w:highlight w:val="cyan"/>
        </w:rPr>
        <w:t>skeptics persist in thinking</w:t>
      </w:r>
      <w:r w:rsidRPr="00EC0B54">
        <w:rPr>
          <w:rStyle w:val="StyleUnderline"/>
        </w:rPr>
        <w:t xml:space="preserve"> that impending </w:t>
      </w:r>
      <w:r w:rsidRPr="00C31005">
        <w:rPr>
          <w:rStyle w:val="StyleUnderline"/>
          <w:highlight w:val="cyan"/>
        </w:rPr>
        <w:t>doom lies</w:t>
      </w:r>
      <w:r w:rsidRPr="00EC0B54">
        <w:rPr>
          <w:rStyle w:val="StyleUnderline"/>
        </w:rPr>
        <w:t xml:space="preserve"> just </w:t>
      </w:r>
      <w:r w:rsidRPr="00C31005">
        <w:rPr>
          <w:rStyle w:val="StyleUnderline"/>
          <w:highlight w:val="cyan"/>
        </w:rPr>
        <w:t>around the corner</w:t>
      </w:r>
      <w:r w:rsidRPr="00C31005">
        <w:rPr>
          <w:sz w:val="16"/>
        </w:rPr>
        <w:t xml:space="preserve">. Even if the sky didn’t fall before as predicted, critics will </w:t>
      </w:r>
      <w:r w:rsidRPr="00EC0B54">
        <w:rPr>
          <w:rStyle w:val="StyleUnderline"/>
        </w:rPr>
        <w:t xml:space="preserve">always </w:t>
      </w:r>
      <w:r w:rsidRPr="00C31005">
        <w:rPr>
          <w:rStyle w:val="Emphasis"/>
          <w:highlight w:val="cyan"/>
        </w:rPr>
        <w:t>insist</w:t>
      </w:r>
      <w:r w:rsidRPr="00C31005">
        <w:rPr>
          <w:rStyle w:val="StyleUnderline"/>
          <w:highlight w:val="cyan"/>
        </w:rPr>
        <w:t xml:space="preserve"> that </w:t>
      </w:r>
      <w:r w:rsidRPr="00C31005">
        <w:rPr>
          <w:rStyle w:val="Emphasis"/>
          <w:highlight w:val="cyan"/>
        </w:rPr>
        <w:t>this time</w:t>
      </w:r>
      <w:r w:rsidRPr="00C31005">
        <w:rPr>
          <w:rStyle w:val="StyleUnderline"/>
          <w:highlight w:val="cyan"/>
        </w:rPr>
        <w:t xml:space="preserve"> it’s </w:t>
      </w:r>
      <w:r w:rsidRPr="00C31005">
        <w:rPr>
          <w:rStyle w:val="Emphasis"/>
          <w:highlight w:val="cyan"/>
        </w:rPr>
        <w:t>different</w:t>
      </w:r>
      <w:r w:rsidRPr="00EC0B54">
        <w:rPr>
          <w:rStyle w:val="StyleUnderline"/>
        </w:rPr>
        <w:t>!</w:t>
      </w:r>
      <w:r w:rsidRPr="00C31005">
        <w:rPr>
          <w:sz w:val="16"/>
        </w:rPr>
        <w:t xml:space="preserve"> And many people believe them.</w:t>
      </w:r>
    </w:p>
    <w:p w14:paraId="7482E286" w14:textId="77777777" w:rsidR="00293524" w:rsidRPr="00C31005" w:rsidRDefault="00293524" w:rsidP="00293524">
      <w:pPr>
        <w:rPr>
          <w:sz w:val="16"/>
        </w:rPr>
      </w:pPr>
      <w:r w:rsidRPr="00C31005">
        <w:rPr>
          <w:sz w:val="16"/>
        </w:rPr>
        <w:t xml:space="preserve">Chapter II offered some explanations for this strange phenomenon. In a nutshell, this </w:t>
      </w:r>
      <w:r w:rsidRPr="00EC0B54">
        <w:rPr>
          <w:rStyle w:val="StyleUnderline"/>
        </w:rPr>
        <w:t>behavior is rooted in our innate tendency to be pessimistic</w:t>
      </w:r>
      <w:r w:rsidRPr="00C31005">
        <w:rPr>
          <w:sz w:val="16"/>
        </w:rPr>
        <w:t xml:space="preserve"> as well as a desire for greater certainty about what the future holds.3 By taking advantage of these tendencies, “the gloom-mongers have it easy,” notes Dan Gardner in his book, Future Babble: Why Expert Predictions Are Next to Worthless, and You Can Do Better, because their predictions “feel right to us. And that conclusion is bolstered by our attraction to certainty.”4</w:t>
      </w:r>
    </w:p>
    <w:p w14:paraId="5C392EF5" w14:textId="77777777" w:rsidR="00293524" w:rsidRPr="00C31005" w:rsidRDefault="00293524" w:rsidP="00293524">
      <w:pPr>
        <w:rPr>
          <w:sz w:val="16"/>
        </w:rPr>
      </w:pPr>
      <w:r w:rsidRPr="00C31005">
        <w:rPr>
          <w:sz w:val="16"/>
        </w:rPr>
        <w:t xml:space="preserve">But just because those pessimistic predictions feel right, </w:t>
      </w:r>
      <w:r w:rsidRPr="00EC0B54">
        <w:rPr>
          <w:rStyle w:val="StyleUnderline"/>
        </w:rPr>
        <w:t>it doesn’t mean they are right.</w:t>
      </w:r>
      <w:r w:rsidRPr="00C31005">
        <w:rPr>
          <w:sz w:val="16"/>
        </w:rPr>
        <w:t xml:space="preserve"> Again, </w:t>
      </w:r>
      <w:r w:rsidRPr="00C31005">
        <w:rPr>
          <w:rStyle w:val="StyleUnderline"/>
          <w:highlight w:val="cyan"/>
        </w:rPr>
        <w:t>the historical record is unambiguous</w:t>
      </w:r>
      <w:r w:rsidRPr="00EC0B54">
        <w:rPr>
          <w:rStyle w:val="StyleUnderline"/>
        </w:rPr>
        <w:t xml:space="preserve">: ongoing technological </w:t>
      </w:r>
      <w:r w:rsidRPr="00C31005">
        <w:rPr>
          <w:rStyle w:val="StyleUnderline"/>
          <w:highlight w:val="cyan"/>
        </w:rPr>
        <w:t>innovation</w:t>
      </w:r>
      <w:r w:rsidRPr="00EC0B54">
        <w:rPr>
          <w:rStyle w:val="StyleUnderline"/>
        </w:rPr>
        <w:t xml:space="preserve"> has done </w:t>
      </w:r>
      <w:r w:rsidRPr="00C31005">
        <w:rPr>
          <w:rStyle w:val="StyleUnderline"/>
          <w:highlight w:val="cyan"/>
        </w:rPr>
        <w:t>more</w:t>
      </w:r>
      <w:r w:rsidRPr="00EC0B54">
        <w:rPr>
          <w:rStyle w:val="StyleUnderline"/>
        </w:rPr>
        <w:t xml:space="preserve"> to </w:t>
      </w:r>
      <w:r w:rsidRPr="00C31005">
        <w:rPr>
          <w:rStyle w:val="StyleUnderline"/>
          <w:highlight w:val="cyan"/>
        </w:rPr>
        <w:t>improve</w:t>
      </w:r>
      <w:r w:rsidRPr="00EC0B54">
        <w:rPr>
          <w:rStyle w:val="StyleUnderline"/>
        </w:rPr>
        <w:t xml:space="preserve"> the </w:t>
      </w:r>
      <w:r w:rsidRPr="00C31005">
        <w:rPr>
          <w:rStyle w:val="StyleUnderline"/>
          <w:highlight w:val="cyan"/>
        </w:rPr>
        <w:t>human condition</w:t>
      </w:r>
      <w:r w:rsidRPr="00EC0B54">
        <w:rPr>
          <w:rStyle w:val="StyleUnderline"/>
        </w:rPr>
        <w:t xml:space="preserve"> that any other factor</w:t>
      </w:r>
      <w:r w:rsidRPr="00C31005">
        <w:rPr>
          <w:sz w:val="16"/>
        </w:rPr>
        <w:t>.</w:t>
      </w:r>
    </w:p>
    <w:p w14:paraId="18CB45A6" w14:textId="77777777" w:rsidR="00293524" w:rsidRPr="00C31005" w:rsidRDefault="00293524" w:rsidP="00293524">
      <w:pPr>
        <w:rPr>
          <w:sz w:val="16"/>
        </w:rPr>
      </w:pPr>
      <w:r w:rsidRPr="00C31005">
        <w:rPr>
          <w:sz w:val="16"/>
        </w:rPr>
        <w:t>Yet, not only do the techno-critics consistently fail to appreciate what the historical record has to say about innovation fueling progress and prosperity, those critics also pay little attention to just how effectively humans adapt to ongoing technological change. “The good news is that end-of-the-world predictions have been around for a very long time, and none of them has yet borne fruit,” Garreau reminds us.5 Why not? Let’s return to his framework for the answer. After discussing the “Heaven” (optimistic) and “Hell” (skeptical or pessimistic) scenarios cast about by countless tech writers throughout history, Garreau outlines a third, and more pragmatic, “Prevail” option, which views history “as a remarkably effective paean to the power of humans to muddle through extraordinary circumstances.”6</w:t>
      </w:r>
    </w:p>
    <w:p w14:paraId="493BA036" w14:textId="77777777" w:rsidR="00293524" w:rsidRPr="00C31005" w:rsidRDefault="00293524" w:rsidP="00293524">
      <w:pPr>
        <w:rPr>
          <w:sz w:val="16"/>
        </w:rPr>
      </w:pPr>
      <w:r w:rsidRPr="00C31005">
        <w:rPr>
          <w:sz w:val="16"/>
        </w:rPr>
        <w:t>The “Prevail” or “muddling through” scenario offers the best explanation for how we learn to cope with technological disruption and prosper in the process. As Garreau explains it, under the Prevail scenario, “humans shape and adapt [technology] in entirely new directions.”7 He rightly notes, “Just because the problems are increasing doesn’t mean solutions might not also be increasing to match them.”8 As John Seely Brown and Paul Duguid noted in their 2001 essay responding to “doom-and-gloom technofuturists”:</w:t>
      </w:r>
    </w:p>
    <w:p w14:paraId="0F7E0638" w14:textId="77777777" w:rsidR="00293524" w:rsidRPr="00C31005" w:rsidRDefault="00293524" w:rsidP="00293524">
      <w:pPr>
        <w:rPr>
          <w:sz w:val="16"/>
        </w:rPr>
      </w:pPr>
      <w:r w:rsidRPr="00C31005">
        <w:rPr>
          <w:sz w:val="16"/>
        </w:rPr>
        <w:t xml:space="preserve">[T]echnological and social systems shape each other. The same is true on a larger scale. . . . </w:t>
      </w:r>
      <w:r w:rsidRPr="00C31005">
        <w:rPr>
          <w:rStyle w:val="StyleUnderline"/>
          <w:highlight w:val="cyan"/>
        </w:rPr>
        <w:t>Tech</w:t>
      </w:r>
      <w:r w:rsidRPr="00EC0B54">
        <w:rPr>
          <w:rStyle w:val="StyleUnderline"/>
        </w:rPr>
        <w:t xml:space="preserve">nology </w:t>
      </w:r>
      <w:r w:rsidRPr="00C31005">
        <w:rPr>
          <w:rStyle w:val="StyleUnderline"/>
          <w:highlight w:val="cyan"/>
        </w:rPr>
        <w:t>and society</w:t>
      </w:r>
      <w:r w:rsidRPr="00EC0B54">
        <w:rPr>
          <w:rStyle w:val="StyleUnderline"/>
        </w:rPr>
        <w:t xml:space="preserve"> are constantly </w:t>
      </w:r>
      <w:r w:rsidRPr="00C31005">
        <w:rPr>
          <w:rStyle w:val="StyleUnderline"/>
          <w:highlight w:val="cyan"/>
        </w:rPr>
        <w:t>forming</w:t>
      </w:r>
      <w:r w:rsidRPr="00EC0B54">
        <w:rPr>
          <w:rStyle w:val="StyleUnderline"/>
        </w:rPr>
        <w:t xml:space="preserve"> and reforming </w:t>
      </w:r>
      <w:r w:rsidRPr="00C31005">
        <w:rPr>
          <w:rStyle w:val="StyleUnderline"/>
          <w:highlight w:val="cyan"/>
        </w:rPr>
        <w:t>new dynamic equilibriums</w:t>
      </w:r>
      <w:r w:rsidRPr="00EC0B54">
        <w:rPr>
          <w:rStyle w:val="StyleUnderline"/>
        </w:rPr>
        <w:t xml:space="preserve"> with far-reaching implications</w:t>
      </w:r>
      <w:r w:rsidRPr="00C31005">
        <w:rPr>
          <w:sz w:val="16"/>
        </w:rPr>
        <w:t>. The challenge . . . is to see beyond the hype and past the oversimplifications to the full import of these new sociotechnical formations.9</w:t>
      </w:r>
    </w:p>
    <w:p w14:paraId="70C15A92" w14:textId="77777777" w:rsidR="00293524" w:rsidRPr="00C31005" w:rsidRDefault="00293524" w:rsidP="00293524">
      <w:pPr>
        <w:rPr>
          <w:sz w:val="16"/>
        </w:rPr>
      </w:pPr>
      <w:r w:rsidRPr="00EC0B54">
        <w:rPr>
          <w:rStyle w:val="StyleUnderline"/>
        </w:rPr>
        <w:t xml:space="preserve">It is </w:t>
      </w:r>
      <w:r w:rsidRPr="00C31005">
        <w:rPr>
          <w:rStyle w:val="StyleUnderline"/>
          <w:highlight w:val="cyan"/>
        </w:rPr>
        <w:t>this</w:t>
      </w:r>
      <w:r w:rsidRPr="00EC0B54">
        <w:rPr>
          <w:rStyle w:val="StyleUnderline"/>
        </w:rPr>
        <w:t xml:space="preserve"> process of “constantly forming and reforming new dynamic equilibriums” that </w:t>
      </w:r>
      <w:r w:rsidRPr="00C31005">
        <w:rPr>
          <w:rStyle w:val="StyleUnderline"/>
          <w:highlight w:val="cyan"/>
        </w:rPr>
        <w:t>is</w:t>
      </w:r>
      <w:r w:rsidRPr="00EC0B54">
        <w:rPr>
          <w:rStyle w:val="StyleUnderline"/>
        </w:rPr>
        <w:t xml:space="preserve"> typically </w:t>
      </w:r>
      <w:r w:rsidRPr="00C31005">
        <w:rPr>
          <w:rStyle w:val="StyleUnderline"/>
          <w:highlight w:val="cyan"/>
        </w:rPr>
        <w:t>overlooked by</w:t>
      </w:r>
      <w:r w:rsidRPr="00EC0B54">
        <w:rPr>
          <w:rStyle w:val="StyleUnderline"/>
        </w:rPr>
        <w:t xml:space="preserve"> technology </w:t>
      </w:r>
      <w:r w:rsidRPr="00C31005">
        <w:rPr>
          <w:rStyle w:val="StyleUnderline"/>
          <w:highlight w:val="cyan"/>
        </w:rPr>
        <w:t>critics</w:t>
      </w:r>
      <w:r w:rsidRPr="00C31005">
        <w:rPr>
          <w:sz w:val="16"/>
        </w:rPr>
        <w:t>. Or, to the extent the critics are willing to engage in a discussion on this matter at all, they often change the topic and instead stress the disruptions that happened along the way—i.e., the social or economic norms that were challenged by technological change.10</w:t>
      </w:r>
    </w:p>
    <w:p w14:paraId="44BC9723" w14:textId="77777777" w:rsidR="00293524" w:rsidRPr="00C31005" w:rsidRDefault="00293524" w:rsidP="00293524">
      <w:pPr>
        <w:rPr>
          <w:sz w:val="16"/>
        </w:rPr>
      </w:pPr>
      <w:r w:rsidRPr="00C31005">
        <w:rPr>
          <w:sz w:val="16"/>
        </w:rPr>
        <w:t>That technological change disrupts is, of course, a truism by its very nature.11 Something is lost in the process. In terms of economics, it may be a job or a business that is lost, or perhaps even an entire profession or sector that disappears. It terms of culture, it may be a particular art form or medium of expression. And in terms of society more generally, technological change might fundamentally alter the ways we interact with each other and the world around us.</w:t>
      </w:r>
    </w:p>
    <w:p w14:paraId="11FEFC8C" w14:textId="77777777" w:rsidR="00293524" w:rsidRPr="00C31005" w:rsidRDefault="00293524" w:rsidP="00293524">
      <w:pPr>
        <w:rPr>
          <w:sz w:val="16"/>
        </w:rPr>
      </w:pPr>
      <w:r w:rsidRPr="00C31005">
        <w:rPr>
          <w:sz w:val="16"/>
        </w:rPr>
        <w:t xml:space="preserve">All this is undoubtedly true, but what of it? What can we learn from this? What were the mechanics of that adaptive process? As social norms, personal habits, and human relationships were disrupted, what helped us muddle through and find a way of coping with new technologies? Likewise, as existing markets and business models were disrupted, how were new ones formulated in response to the given technological disruption? Finally, how did </w:t>
      </w:r>
      <w:r w:rsidRPr="00C31005">
        <w:rPr>
          <w:rStyle w:val="StyleUnderline"/>
        </w:rPr>
        <w:t xml:space="preserve">legal </w:t>
      </w:r>
      <w:r w:rsidRPr="00C31005">
        <w:rPr>
          <w:rStyle w:val="StyleUnderline"/>
          <w:highlight w:val="cyan"/>
        </w:rPr>
        <w:t>norms and institutions adjust</w:t>
      </w:r>
      <w:r w:rsidRPr="00C31005">
        <w:rPr>
          <w:rStyle w:val="StyleUnderline"/>
        </w:rPr>
        <w:t xml:space="preserve"> to those same changes</w:t>
      </w:r>
      <w:r w:rsidRPr="00C31005">
        <w:rPr>
          <w:sz w:val="16"/>
        </w:rPr>
        <w:t>?</w:t>
      </w:r>
    </w:p>
    <w:p w14:paraId="7E2B50BC" w14:textId="77777777" w:rsidR="00293524" w:rsidRPr="00C31005" w:rsidRDefault="00293524" w:rsidP="00293524">
      <w:pPr>
        <w:rPr>
          <w:sz w:val="16"/>
        </w:rPr>
      </w:pPr>
      <w:r w:rsidRPr="00C31005">
        <w:rPr>
          <w:rStyle w:val="StyleUnderline"/>
        </w:rPr>
        <w:t xml:space="preserve">Individual and societal acclimation to technological change is worthy of serious investigation if for no other reason than it has </w:t>
      </w:r>
      <w:r w:rsidRPr="00C31005">
        <w:rPr>
          <w:rStyle w:val="StyleUnderline"/>
          <w:highlight w:val="cyan"/>
        </w:rPr>
        <w:t>continuously</w:t>
      </w:r>
      <w:r w:rsidRPr="00C31005">
        <w:rPr>
          <w:rStyle w:val="StyleUnderline"/>
        </w:rPr>
        <w:t xml:space="preserve"> happened</w:t>
      </w:r>
      <w:r w:rsidRPr="00C31005">
        <w:rPr>
          <w:sz w:val="16"/>
        </w:rPr>
        <w:t>! And what is most remarkable about this process is that we humans have again and again figured out how to assimilate new technologies into our lives despite how much those technologies disrupted our personal, social, economic, cultural, and legal norms.12 We prevailed and prospered.</w:t>
      </w:r>
    </w:p>
    <w:p w14:paraId="49C04932" w14:textId="77777777" w:rsidR="00293524" w:rsidRDefault="00293524" w:rsidP="00293524">
      <w:pPr>
        <w:pStyle w:val="Heading1"/>
        <w:rPr>
          <w:rFonts w:eastAsia="Times New Roman"/>
        </w:rPr>
      </w:pPr>
      <w:r>
        <w:rPr>
          <w:rFonts w:eastAsia="Times New Roman"/>
        </w:rPr>
        <w:t>1NR---Texas R2</w:t>
      </w:r>
    </w:p>
    <w:p w14:paraId="4D917E86" w14:textId="77777777" w:rsidR="00293524" w:rsidRDefault="00293524" w:rsidP="00293524">
      <w:pPr>
        <w:pStyle w:val="Heading2"/>
      </w:pPr>
      <w:r>
        <w:t>Adv. CP</w:t>
      </w:r>
    </w:p>
    <w:p w14:paraId="61AFC2C1" w14:textId="77777777" w:rsidR="00293524" w:rsidRDefault="00293524" w:rsidP="00293524">
      <w:pPr>
        <w:pStyle w:val="Heading3"/>
      </w:pPr>
      <w:r>
        <w:t>Perm do the CP</w:t>
      </w:r>
    </w:p>
    <w:p w14:paraId="2ECF4B6B" w14:textId="77777777" w:rsidR="00293524" w:rsidRPr="00077BC3" w:rsidRDefault="00293524" w:rsidP="00293524">
      <w:pPr>
        <w:pStyle w:val="Heading4"/>
      </w:pPr>
      <w:r>
        <w:t>Collective bargaining rights pertain to statutory mandatory subjects.</w:t>
      </w:r>
    </w:p>
    <w:p w14:paraId="618D1186" w14:textId="77777777" w:rsidR="00293524" w:rsidRPr="00077BC3" w:rsidRDefault="00293524" w:rsidP="00293524">
      <w:r w:rsidRPr="00077BC3">
        <w:rPr>
          <w:rStyle w:val="Style13ptBold"/>
        </w:rPr>
        <w:t>Schnitzer 25</w:t>
      </w:r>
      <w:r>
        <w:t>, Attorney Justin Schnitzer, Law Office of Justin Schnitzer, 5-5-2025 ["Collective Bargaining Agreements for Federal Employees, available on:  https://www.fedelaw.com/collective-bargaining-federal-employees/, accessed:  8-26-2025]cdm</w:t>
      </w:r>
    </w:p>
    <w:p w14:paraId="7BE630B8" w14:textId="77777777" w:rsidR="00293524" w:rsidRDefault="00293524" w:rsidP="00293524">
      <w:r>
        <w:t xml:space="preserve">Your </w:t>
      </w:r>
      <w:r w:rsidRPr="007B399D">
        <w:rPr>
          <w:rStyle w:val="StyleUnderline"/>
          <w:highlight w:val="cyan"/>
        </w:rPr>
        <w:t>collective bargaining rights exist within</w:t>
      </w:r>
      <w:r w:rsidRPr="007B399D">
        <w:rPr>
          <w:highlight w:val="cyan"/>
        </w:rPr>
        <w:t xml:space="preserve"> </w:t>
      </w:r>
      <w:r w:rsidRPr="007B399D">
        <w:rPr>
          <w:rStyle w:val="StyleUnderline"/>
          <w:highlight w:val="cyan"/>
        </w:rPr>
        <w:t>carefully drawn boundaries</w:t>
      </w:r>
      <w:r w:rsidRPr="007B399D">
        <w:rPr>
          <w:highlight w:val="cyan"/>
        </w:rPr>
        <w:t xml:space="preserve">. </w:t>
      </w:r>
      <w:r w:rsidRPr="007B399D">
        <w:rPr>
          <w:rStyle w:val="StyleUnderline"/>
          <w:highlight w:val="cyan"/>
        </w:rPr>
        <w:t>The mandatory subjects</w:t>
      </w:r>
      <w:r>
        <w:t xml:space="preserve"> you can negotiate </w:t>
      </w:r>
      <w:r w:rsidRPr="007B399D">
        <w:rPr>
          <w:rStyle w:val="StyleUnderline"/>
          <w:highlight w:val="cyan"/>
        </w:rPr>
        <w:t>include</w:t>
      </w:r>
      <w:r w:rsidRPr="007B399D">
        <w:rPr>
          <w:highlight w:val="cyan"/>
        </w:rPr>
        <w:t xml:space="preserve"> </w:t>
      </w:r>
      <w:r w:rsidRPr="007B399D">
        <w:rPr>
          <w:rStyle w:val="StyleUnderline"/>
          <w:highlight w:val="cyan"/>
        </w:rPr>
        <w:t>working conditions</w:t>
      </w:r>
      <w:r w:rsidRPr="007B399D">
        <w:rPr>
          <w:highlight w:val="cyan"/>
        </w:rPr>
        <w:t xml:space="preserve">, </w:t>
      </w:r>
      <w:r w:rsidRPr="007B399D">
        <w:rPr>
          <w:rStyle w:val="StyleUnderline"/>
          <w:highlight w:val="cyan"/>
        </w:rPr>
        <w:t>grievance procedures</w:t>
      </w:r>
      <w:r>
        <w:t xml:space="preserve">, and certain </w:t>
      </w:r>
      <w:r w:rsidRPr="007B399D">
        <w:rPr>
          <w:rStyle w:val="StyleUnderline"/>
          <w:highlight w:val="cyan"/>
        </w:rPr>
        <w:t>personnel policies</w:t>
      </w:r>
      <w:r w:rsidRPr="007B399D">
        <w:rPr>
          <w:highlight w:val="cyan"/>
        </w:rPr>
        <w:t xml:space="preserve"> </w:t>
      </w:r>
      <w:r w:rsidRPr="007B399D">
        <w:rPr>
          <w:rStyle w:val="StyleUnderline"/>
          <w:highlight w:val="cyan"/>
        </w:rPr>
        <w:t>that directly affect</w:t>
      </w:r>
      <w:r>
        <w:t xml:space="preserve"> your </w:t>
      </w:r>
      <w:r w:rsidRPr="007B399D">
        <w:rPr>
          <w:rStyle w:val="StyleUnderline"/>
          <w:highlight w:val="cyan"/>
        </w:rPr>
        <w:t>daily</w:t>
      </w:r>
      <w:r>
        <w:t xml:space="preserve"> work </w:t>
      </w:r>
      <w:r w:rsidRPr="007B399D">
        <w:rPr>
          <w:rStyle w:val="StyleUnderline"/>
          <w:highlight w:val="cyan"/>
        </w:rPr>
        <w:t>life</w:t>
      </w:r>
      <w:r>
        <w:t>.</w:t>
      </w:r>
    </w:p>
    <w:p w14:paraId="48E80A64" w14:textId="77777777" w:rsidR="00293524" w:rsidRDefault="00293524" w:rsidP="00293524">
      <w:pPr>
        <w:pStyle w:val="Heading4"/>
      </w:pPr>
      <w:r>
        <w:t xml:space="preserve">Bargaining over AI is a </w:t>
      </w:r>
      <w:r>
        <w:rPr>
          <w:i/>
          <w:iCs w:val="0"/>
        </w:rPr>
        <w:t>permissive subject</w:t>
      </w:r>
      <w:r>
        <w:t>.</w:t>
      </w:r>
    </w:p>
    <w:p w14:paraId="08E36870" w14:textId="77777777" w:rsidR="00293524" w:rsidRPr="007B399D" w:rsidRDefault="00293524" w:rsidP="00293524">
      <w:r w:rsidRPr="007B399D">
        <w:rPr>
          <w:b/>
          <w:bCs/>
          <w:sz w:val="26"/>
          <w:szCs w:val="26"/>
        </w:rPr>
        <w:t>Zimmerman 25</w:t>
      </w:r>
      <w:r w:rsidRPr="007B399D">
        <w:t xml:space="preserve"> [Steven M. Zimmerman (), 7-29-2025, "Future Script: How Generative AI Is Changing Collective Bargaining in the Entertainment Industry," Jackson Lewis, https://www.jacksonlewis.com/insights/future-script-how-generative-ai-changing-collective-bargaining-entertainment-industry, shelbor]</w:t>
      </w:r>
    </w:p>
    <w:p w14:paraId="172A3674" w14:textId="77777777" w:rsidR="00293524" w:rsidRPr="007B399D" w:rsidRDefault="00293524" w:rsidP="00293524">
      <w:pPr>
        <w:rPr>
          <w:sz w:val="14"/>
        </w:rPr>
      </w:pPr>
      <w:r w:rsidRPr="007B399D">
        <w:rPr>
          <w:highlight w:val="cyan"/>
          <w:u w:val="single"/>
        </w:rPr>
        <w:t>A company’s decision</w:t>
      </w:r>
      <w:r w:rsidRPr="007B399D">
        <w:rPr>
          <w:u w:val="single"/>
        </w:rPr>
        <w:t xml:space="preserve"> to </w:t>
      </w:r>
      <w:r w:rsidRPr="007B399D">
        <w:rPr>
          <w:highlight w:val="cyan"/>
          <w:u w:val="single"/>
        </w:rPr>
        <w:t>introduce new technology</w:t>
      </w:r>
      <w:r w:rsidRPr="007B399D">
        <w:rPr>
          <w:u w:val="single"/>
        </w:rPr>
        <w:t xml:space="preserve"> in the workplace is generally a </w:t>
      </w:r>
      <w:r w:rsidRPr="007B399D">
        <w:rPr>
          <w:rStyle w:val="Emphasis"/>
          <w:highlight w:val="cyan"/>
        </w:rPr>
        <w:t>permissive subject</w:t>
      </w:r>
      <w:r w:rsidRPr="007B399D">
        <w:rPr>
          <w:highlight w:val="cyan"/>
          <w:u w:val="single"/>
        </w:rPr>
        <w:t xml:space="preserve"> of bargaining</w:t>
      </w:r>
      <w:r w:rsidRPr="007B399D">
        <w:rPr>
          <w:u w:val="single"/>
        </w:rPr>
        <w:t xml:space="preserve">. Thus, in the </w:t>
      </w:r>
      <w:r w:rsidRPr="007B399D">
        <w:rPr>
          <w:highlight w:val="cyan"/>
          <w:u w:val="single"/>
        </w:rPr>
        <w:t>absence</w:t>
      </w:r>
      <w:r w:rsidRPr="007B399D">
        <w:rPr>
          <w:u w:val="single"/>
        </w:rPr>
        <w:t xml:space="preserve"> of a </w:t>
      </w:r>
      <w:r w:rsidRPr="007B399D">
        <w:rPr>
          <w:highlight w:val="cyan"/>
          <w:u w:val="single"/>
        </w:rPr>
        <w:t>provision</w:t>
      </w:r>
      <w:r w:rsidRPr="007B399D">
        <w:rPr>
          <w:u w:val="single"/>
        </w:rPr>
        <w:t xml:space="preserve"> in the </w:t>
      </w:r>
      <w:r w:rsidRPr="007B399D">
        <w:rPr>
          <w:highlight w:val="cyan"/>
          <w:u w:val="single"/>
        </w:rPr>
        <w:t>collective bargaining</w:t>
      </w:r>
      <w:r w:rsidRPr="007B399D">
        <w:rPr>
          <w:u w:val="single"/>
        </w:rPr>
        <w:t xml:space="preserve"> agreement to the contrary, </w:t>
      </w:r>
      <w:r w:rsidRPr="007B399D">
        <w:rPr>
          <w:highlight w:val="cyan"/>
          <w:u w:val="single"/>
        </w:rPr>
        <w:t>companies</w:t>
      </w:r>
      <w:r w:rsidRPr="007B399D">
        <w:rPr>
          <w:u w:val="single"/>
        </w:rPr>
        <w:t xml:space="preserve"> </w:t>
      </w:r>
      <w:r w:rsidRPr="007B399D">
        <w:rPr>
          <w:highlight w:val="cyan"/>
          <w:u w:val="single"/>
        </w:rPr>
        <w:t>are</w:t>
      </w:r>
      <w:r w:rsidRPr="007B399D">
        <w:rPr>
          <w:u w:val="single"/>
        </w:rPr>
        <w:t xml:space="preserve"> generally </w:t>
      </w:r>
      <w:r w:rsidRPr="007B399D">
        <w:rPr>
          <w:rStyle w:val="Emphasis"/>
          <w:highlight w:val="cyan"/>
        </w:rPr>
        <w:t>not required</w:t>
      </w:r>
      <w:r w:rsidRPr="007B399D">
        <w:rPr>
          <w:highlight w:val="cyan"/>
          <w:u w:val="single"/>
        </w:rPr>
        <w:t xml:space="preserve"> to bargain</w:t>
      </w:r>
      <w:r w:rsidRPr="007B399D">
        <w:rPr>
          <w:u w:val="single"/>
        </w:rPr>
        <w:t xml:space="preserve"> over the decision to introduce new technology</w:t>
      </w:r>
      <w:r w:rsidRPr="007B399D">
        <w:rPr>
          <w:sz w:val="14"/>
        </w:rPr>
        <w:t>. While the use of GAI alone is generally a permissive subject of bargaining, its application with respect to workforce reduction, for example, can make it a mandatory subject of bargaining. GAI should be analyzed on a case-by-case basis, as the devil is always in the details. Due to GAI’s potential to significantly affect the day-to-day work of above- and below-the-line employees (as described above), it is important to develop a bargaining strategy that addresses the impacts of its adoption on union-represented employees.</w:t>
      </w:r>
    </w:p>
    <w:p w14:paraId="4977C899" w14:textId="77777777" w:rsidR="00293524" w:rsidRDefault="00293524" w:rsidP="00293524">
      <w:pPr>
        <w:pStyle w:val="Heading4"/>
      </w:pPr>
      <w:r>
        <w:t>Independently, the plan would mandate an outcome for unions which violates the purpose of CBRs.</w:t>
      </w:r>
    </w:p>
    <w:p w14:paraId="135761DD" w14:textId="77777777" w:rsidR="00293524" w:rsidRPr="00AB642C" w:rsidRDefault="00293524" w:rsidP="00293524">
      <w:r w:rsidRPr="00AB642C">
        <w:rPr>
          <w:rStyle w:val="Style13ptBold"/>
        </w:rPr>
        <w:t>Moore 11</w:t>
      </w:r>
      <w:r w:rsidRPr="00AB642C">
        <w:t>, Edgar Moore, community associate of the William Brennan Institute for Labor Studies at the University of Nebraska at Omaha, College of Public Affairs and Community Service, 5-6-2011 ["Collective Bargaining Is A Human Right," available on:  https://www.unomaha.edu/college-of-public-affairs-and-community-service/william-brennan-institute-for-labor-studies/engagement/comment-2011-collective-bargaining.php, accessed:  9-22-2025]rrf</w:t>
      </w:r>
    </w:p>
    <w:p w14:paraId="1A520B51" w14:textId="77777777" w:rsidR="00293524" w:rsidRDefault="00293524" w:rsidP="00293524">
      <w:pPr>
        <w:rPr>
          <w:sz w:val="16"/>
        </w:rPr>
      </w:pPr>
      <w:r w:rsidRPr="00AB642C">
        <w:rPr>
          <w:u w:val="single"/>
        </w:rPr>
        <w:t xml:space="preserve">Contrary to the allegations of those opposing </w:t>
      </w:r>
      <w:r w:rsidRPr="00AB642C">
        <w:rPr>
          <w:rStyle w:val="Emphasis"/>
        </w:rPr>
        <w:t>collective bargaining</w:t>
      </w:r>
      <w:r w:rsidRPr="00AB642C">
        <w:rPr>
          <w:u w:val="single"/>
        </w:rPr>
        <w:t xml:space="preserve"> for public employees, </w:t>
      </w:r>
      <w:r w:rsidRPr="00AB642C">
        <w:rPr>
          <w:highlight w:val="green"/>
          <w:u w:val="single"/>
        </w:rPr>
        <w:t xml:space="preserve">having the </w:t>
      </w:r>
      <w:r w:rsidRPr="00AB642C">
        <w:rPr>
          <w:rStyle w:val="Emphasis"/>
          <w:highlight w:val="green"/>
        </w:rPr>
        <w:t>right</w:t>
      </w:r>
      <w:r w:rsidRPr="00AB642C">
        <w:rPr>
          <w:highlight w:val="green"/>
          <w:u w:val="single"/>
        </w:rPr>
        <w:t xml:space="preserve"> to </w:t>
      </w:r>
      <w:r w:rsidRPr="00AB642C">
        <w:rPr>
          <w:rStyle w:val="Emphasis"/>
          <w:highlight w:val="green"/>
        </w:rPr>
        <w:t>bargain collectively</w:t>
      </w:r>
      <w:r w:rsidRPr="00AB642C">
        <w:rPr>
          <w:highlight w:val="green"/>
          <w:u w:val="single"/>
        </w:rPr>
        <w:t xml:space="preserve"> does not </w:t>
      </w:r>
      <w:r w:rsidRPr="00AB642C">
        <w:rPr>
          <w:rStyle w:val="Emphasis"/>
          <w:highlight w:val="green"/>
        </w:rPr>
        <w:t>guarantee</w:t>
      </w:r>
      <w:r w:rsidRPr="00AB642C">
        <w:rPr>
          <w:highlight w:val="green"/>
          <w:u w:val="single"/>
        </w:rPr>
        <w:t xml:space="preserve"> outcomes sought by</w:t>
      </w:r>
      <w:r w:rsidRPr="00AB642C">
        <w:rPr>
          <w:u w:val="single"/>
        </w:rPr>
        <w:t xml:space="preserve"> </w:t>
      </w:r>
      <w:r w:rsidRPr="00AB642C">
        <w:rPr>
          <w:rStyle w:val="Emphasis"/>
        </w:rPr>
        <w:t>workers</w:t>
      </w:r>
      <w:r w:rsidRPr="00AB642C">
        <w:rPr>
          <w:u w:val="single"/>
        </w:rPr>
        <w:t xml:space="preserve"> and their </w:t>
      </w:r>
      <w:r w:rsidRPr="00AB642C">
        <w:rPr>
          <w:rStyle w:val="Emphasis"/>
          <w:highlight w:val="green"/>
        </w:rPr>
        <w:t>unions</w:t>
      </w:r>
      <w:r w:rsidRPr="00AB642C">
        <w:rPr>
          <w:sz w:val="16"/>
        </w:rPr>
        <w:t>. Nor does it mean that cost savings cannot be achieved. Workers' representatives and representatives of employers, whether public or private, have a right to bargain hard for their interests. The reason why collective bargaining is recognized as an international human right is that the compromises resulting from a process in which workers have an autonomous voice reflect principles of dignity, equality, and democracy consistent with human rights principles.</w:t>
      </w:r>
    </w:p>
    <w:p w14:paraId="74689F6D" w14:textId="77777777" w:rsidR="00293524" w:rsidRPr="007B399D" w:rsidRDefault="00293524" w:rsidP="00293524">
      <w:pPr>
        <w:pStyle w:val="Heading3"/>
      </w:pPr>
      <w:r>
        <w:t>S</w:t>
      </w:r>
    </w:p>
    <w:p w14:paraId="6CB9187F" w14:textId="77777777" w:rsidR="00293524" w:rsidRPr="007B399D" w:rsidRDefault="00293524" w:rsidP="00293524">
      <w:pPr>
        <w:spacing w:before="30" w:after="0" w:line="278" w:lineRule="atLeast"/>
        <w:outlineLvl w:val="3"/>
        <w:rPr>
          <w:rFonts w:eastAsia="Times New Roman"/>
          <w:b/>
          <w:bCs/>
          <w:color w:val="000000"/>
          <w:sz w:val="26"/>
          <w:szCs w:val="26"/>
        </w:rPr>
      </w:pPr>
      <w:r w:rsidRPr="007B399D">
        <w:rPr>
          <w:rFonts w:eastAsia="Times New Roman"/>
          <w:b/>
          <w:bCs/>
          <w:color w:val="000000"/>
          <w:sz w:val="26"/>
          <w:szCs w:val="26"/>
        </w:rPr>
        <w:t>AI development will lead to catastrophic outcomes. Banning AI is the only solution.</w:t>
      </w:r>
    </w:p>
    <w:p w14:paraId="13EDC2BD" w14:textId="77777777" w:rsidR="00293524" w:rsidRPr="007B399D" w:rsidRDefault="00293524" w:rsidP="00293524">
      <w:pPr>
        <w:spacing w:after="120" w:line="235" w:lineRule="atLeast"/>
        <w:rPr>
          <w:rFonts w:eastAsia="Times New Roman"/>
          <w:color w:val="000000"/>
        </w:rPr>
      </w:pPr>
      <w:r w:rsidRPr="007B399D">
        <w:rPr>
          <w:rFonts w:eastAsia="Times New Roman"/>
          <w:b/>
          <w:bCs/>
          <w:color w:val="000000"/>
          <w:sz w:val="26"/>
          <w:szCs w:val="26"/>
        </w:rPr>
        <w:t>Marr 23</w:t>
      </w:r>
      <w:r w:rsidRPr="007B399D">
        <w:rPr>
          <w:rFonts w:eastAsia="Times New Roman"/>
          <w:color w:val="000000"/>
        </w:rPr>
        <w:t> — Bernard Marr, Published Author and Founder and CEO of Bernard Marr &amp; Co, former AI business advisor, holds a BA in business, engineering, and information technology from Cambridge Judge Business School, 2023 (“Should We Stop Developing AI for the Good of Humanity?,” Forbes, May 3rd, Available Online at https://www.forbes.com/sites/bernardmarr/2023/05/03/should-we-stop-developing-ai-for-the-good-of-humanity/, Accessed 10-30-2024)</w:t>
      </w:r>
    </w:p>
    <w:p w14:paraId="23549737" w14:textId="77777777" w:rsidR="00293524" w:rsidRPr="007B399D" w:rsidRDefault="00293524" w:rsidP="00293524">
      <w:pPr>
        <w:spacing w:line="235" w:lineRule="atLeast"/>
        <w:rPr>
          <w:rFonts w:eastAsia="Times New Roman"/>
          <w:color w:val="000000"/>
        </w:rPr>
      </w:pPr>
      <w:r w:rsidRPr="007B399D">
        <w:rPr>
          <w:rFonts w:eastAsia="Times New Roman"/>
          <w:color w:val="000000"/>
          <w:u w:val="single"/>
        </w:rPr>
        <w:t>Almost 30,000 people have signed</w:t>
      </w:r>
      <w:r w:rsidRPr="007B399D">
        <w:rPr>
          <w:rFonts w:eastAsia="Times New Roman"/>
          <w:color w:val="000000"/>
        </w:rPr>
        <w:t> </w:t>
      </w:r>
      <w:r w:rsidRPr="007B399D">
        <w:rPr>
          <w:rFonts w:eastAsia="Times New Roman"/>
          <w:color w:val="000000"/>
          <w:u w:val="single"/>
          <w:shd w:val="clear" w:color="auto" w:fill="FFFF00"/>
        </w:rPr>
        <w:t>a petition calling for an “immediate pause” to the development of</w:t>
      </w:r>
      <w:r w:rsidRPr="007B399D">
        <w:rPr>
          <w:rFonts w:eastAsia="Times New Roman"/>
          <w:color w:val="000000"/>
        </w:rPr>
        <w:t> </w:t>
      </w:r>
      <w:r w:rsidRPr="007B399D">
        <w:rPr>
          <w:rFonts w:eastAsia="Times New Roman"/>
          <w:color w:val="000000"/>
          <w:u w:val="single"/>
        </w:rPr>
        <w:t>more powerful artificial intelligence (AI) systems. The interesting thing is that these aren't Luddites with an inherent dislike of technology.</w:t>
      </w:r>
      <w:r w:rsidRPr="007B399D">
        <w:rPr>
          <w:rFonts w:eastAsia="Times New Roman"/>
          <w:color w:val="000000"/>
        </w:rPr>
        <w:t> </w:t>
      </w:r>
      <w:r w:rsidRPr="007B399D">
        <w:rPr>
          <w:rFonts w:eastAsia="Times New Roman"/>
          <w:color w:val="000000"/>
          <w:u w:val="single"/>
          <w:shd w:val="clear" w:color="auto" w:fill="FFFF00"/>
        </w:rPr>
        <w:t>Names on the petition include Apple co-founder Steve Wozniak,</w:t>
      </w:r>
      <w:r w:rsidRPr="007B399D">
        <w:rPr>
          <w:rFonts w:eastAsia="Times New Roman"/>
          <w:color w:val="000000"/>
        </w:rPr>
        <w:t> </w:t>
      </w:r>
      <w:r w:rsidRPr="007B399D">
        <w:rPr>
          <w:rFonts w:eastAsia="Times New Roman"/>
          <w:color w:val="000000"/>
          <w:u w:val="single"/>
        </w:rPr>
        <w:t>Tesla, Twitter, and SpaceX CEO</w:t>
      </w:r>
      <w:r w:rsidRPr="007B399D">
        <w:rPr>
          <w:rFonts w:eastAsia="Times New Roman"/>
          <w:color w:val="000000"/>
        </w:rPr>
        <w:t> </w:t>
      </w:r>
      <w:r w:rsidRPr="007B399D">
        <w:rPr>
          <w:rFonts w:eastAsia="Times New Roman"/>
          <w:color w:val="000000"/>
          <w:u w:val="single"/>
          <w:shd w:val="clear" w:color="auto" w:fill="FFFF00"/>
        </w:rPr>
        <w:t>Elon Musk, and</w:t>
      </w:r>
      <w:r w:rsidRPr="007B399D">
        <w:rPr>
          <w:rFonts w:eastAsia="Times New Roman"/>
          <w:color w:val="000000"/>
        </w:rPr>
        <w:t> </w:t>
      </w:r>
      <w:r w:rsidRPr="007B399D">
        <w:rPr>
          <w:rFonts w:eastAsia="Times New Roman"/>
          <w:color w:val="000000"/>
          <w:u w:val="single"/>
        </w:rPr>
        <w:t>Turing Prize winner</w:t>
      </w:r>
      <w:r w:rsidRPr="007B399D">
        <w:rPr>
          <w:rFonts w:eastAsia="Times New Roman"/>
          <w:color w:val="000000"/>
        </w:rPr>
        <w:t> </w:t>
      </w:r>
      <w:r w:rsidRPr="007B399D">
        <w:rPr>
          <w:rFonts w:eastAsia="Times New Roman"/>
          <w:color w:val="000000"/>
          <w:u w:val="single"/>
          <w:shd w:val="clear" w:color="auto" w:fill="FFFF00"/>
        </w:rPr>
        <w:t>Yoshua Bengio.</w:t>
      </w:r>
    </w:p>
    <w:p w14:paraId="7F39E88D" w14:textId="77777777" w:rsidR="00293524" w:rsidRPr="007B399D" w:rsidRDefault="00293524" w:rsidP="00293524">
      <w:pPr>
        <w:spacing w:line="235" w:lineRule="atLeast"/>
        <w:rPr>
          <w:rFonts w:eastAsia="Times New Roman"/>
          <w:color w:val="000000"/>
        </w:rPr>
      </w:pPr>
      <w:r w:rsidRPr="007B399D">
        <w:rPr>
          <w:rFonts w:eastAsia="Times New Roman"/>
          <w:color w:val="000000"/>
        </w:rPr>
        <w:t>Others speaking out about the dangers include Geoffrey Hinton, widely credited as "the godfather of AI ."</w:t>
      </w:r>
      <w:r w:rsidRPr="007B399D">
        <w:rPr>
          <w:rFonts w:eastAsia="Times New Roman"/>
          <w:color w:val="000000"/>
          <w:u w:val="single"/>
        </w:rPr>
        <w:t>In a recent interview with the BBC to mark his retirement from Google at the age of 75, he warned that “we need to worry” about the speed at which AI is becoming smarter.</w:t>
      </w:r>
    </w:p>
    <w:p w14:paraId="6B9B65AD" w14:textId="77777777" w:rsidR="00293524" w:rsidRPr="007B399D" w:rsidRDefault="00293524" w:rsidP="00293524">
      <w:pPr>
        <w:spacing w:line="235" w:lineRule="atLeast"/>
        <w:rPr>
          <w:rFonts w:eastAsia="Times New Roman"/>
          <w:color w:val="000000"/>
        </w:rPr>
      </w:pPr>
      <w:r w:rsidRPr="007B399D">
        <w:rPr>
          <w:rFonts w:eastAsia="Times New Roman"/>
          <w:color w:val="000000"/>
          <w:u w:val="single"/>
        </w:rPr>
        <w:t>So, what’s got them spooked? Are these individuals really worried about a Terminator or Matrix-type scenario where robots literally destroy or enslave the human race? Well, as unlikely as it might seem from where we stand today, it seems that indeed they are.</w:t>
      </w:r>
    </w:p>
    <w:p w14:paraId="439892D0" w14:textId="77777777" w:rsidR="00293524" w:rsidRPr="007B399D" w:rsidRDefault="00293524" w:rsidP="00293524">
      <w:pPr>
        <w:spacing w:line="235" w:lineRule="atLeast"/>
        <w:rPr>
          <w:rFonts w:eastAsia="Times New Roman"/>
          <w:color w:val="000000"/>
        </w:rPr>
      </w:pPr>
      <w:r w:rsidRPr="007B399D">
        <w:rPr>
          <w:rFonts w:eastAsia="Times New Roman"/>
          <w:color w:val="000000"/>
        </w:rPr>
        <w:t>ChatGPT is one app that has already taken the world by storm, in a less literal sense – attracting the fastest-growing user base of all time. </w:t>
      </w:r>
      <w:r w:rsidRPr="007B399D">
        <w:rPr>
          <w:rFonts w:eastAsia="Times New Roman"/>
          <w:color w:val="000000"/>
          <w:u w:val="single"/>
        </w:rPr>
        <w:t>A</w:t>
      </w:r>
      <w:r w:rsidRPr="007B399D">
        <w:rPr>
          <w:rFonts w:eastAsia="Times New Roman"/>
          <w:color w:val="000000"/>
        </w:rPr>
        <w:t> </w:t>
      </w:r>
      <w:r w:rsidRPr="007B399D">
        <w:rPr>
          <w:rFonts w:eastAsia="Times New Roman"/>
          <w:color w:val="000000"/>
          <w:u w:val="single"/>
          <w:shd w:val="clear" w:color="auto" w:fill="FFFF00"/>
        </w:rPr>
        <w:t>senior member</w:t>
      </w:r>
      <w:r w:rsidRPr="007B399D">
        <w:rPr>
          <w:rFonts w:eastAsia="Times New Roman"/>
          <w:color w:val="000000"/>
        </w:rPr>
        <w:t> </w:t>
      </w:r>
      <w:r w:rsidRPr="007B399D">
        <w:rPr>
          <w:rFonts w:eastAsia="Times New Roman"/>
          <w:color w:val="000000"/>
          <w:u w:val="single"/>
        </w:rPr>
        <w:t>of the team responsible for developing it</w:t>
      </w:r>
      <w:r w:rsidRPr="007B399D">
        <w:rPr>
          <w:rFonts w:eastAsia="Times New Roman"/>
          <w:color w:val="000000"/>
        </w:rPr>
        <w:t> </w:t>
      </w:r>
      <w:r w:rsidRPr="007B399D">
        <w:rPr>
          <w:rFonts w:eastAsia="Times New Roman"/>
          <w:color w:val="000000"/>
          <w:u w:val="single"/>
          <w:shd w:val="clear" w:color="auto" w:fill="FFFF00"/>
        </w:rPr>
        <w:t>at</w:t>
      </w:r>
      <w:r w:rsidRPr="007B399D">
        <w:rPr>
          <w:rFonts w:eastAsia="Times New Roman"/>
          <w:color w:val="000000"/>
        </w:rPr>
        <w:t> </w:t>
      </w:r>
      <w:r w:rsidRPr="007B399D">
        <w:rPr>
          <w:rFonts w:eastAsia="Times New Roman"/>
          <w:color w:val="000000"/>
          <w:u w:val="single"/>
        </w:rPr>
        <w:t>research institution</w:t>
      </w:r>
      <w:r w:rsidRPr="007B399D">
        <w:rPr>
          <w:rFonts w:eastAsia="Times New Roman"/>
          <w:color w:val="000000"/>
        </w:rPr>
        <w:t> </w:t>
      </w:r>
      <w:r w:rsidRPr="007B399D">
        <w:rPr>
          <w:rFonts w:eastAsia="Times New Roman"/>
          <w:color w:val="000000"/>
          <w:u w:val="single"/>
          <w:shd w:val="clear" w:color="auto" w:fill="FFFF00"/>
        </w:rPr>
        <w:t>OpenAI</w:t>
      </w:r>
      <w:r w:rsidRPr="007B399D">
        <w:rPr>
          <w:rFonts w:eastAsia="Times New Roman"/>
          <w:color w:val="000000"/>
          <w:u w:val="single"/>
        </w:rPr>
        <w:t>, Paul Christiano, has said he</w:t>
      </w:r>
      <w:r w:rsidRPr="007B399D">
        <w:rPr>
          <w:rFonts w:eastAsia="Times New Roman"/>
          <w:color w:val="000000"/>
        </w:rPr>
        <w:t> </w:t>
      </w:r>
      <w:r w:rsidRPr="007B399D">
        <w:rPr>
          <w:rFonts w:eastAsia="Times New Roman"/>
          <w:color w:val="000000"/>
          <w:u w:val="single"/>
          <w:shd w:val="clear" w:color="auto" w:fill="FFFF00"/>
        </w:rPr>
        <w:t>believes there’s</w:t>
      </w:r>
      <w:r w:rsidRPr="007B399D">
        <w:rPr>
          <w:rFonts w:eastAsia="Times New Roman"/>
          <w:color w:val="000000"/>
        </w:rPr>
        <w:t> </w:t>
      </w:r>
      <w:r w:rsidRPr="007B399D">
        <w:rPr>
          <w:rFonts w:eastAsia="Times New Roman"/>
          <w:color w:val="000000"/>
          <w:u w:val="single"/>
        </w:rPr>
        <w:t>“something like</w:t>
      </w:r>
      <w:r w:rsidRPr="007B399D">
        <w:rPr>
          <w:rFonts w:eastAsia="Times New Roman"/>
          <w:color w:val="000000"/>
        </w:rPr>
        <w:t> </w:t>
      </w:r>
      <w:r w:rsidRPr="007B399D">
        <w:rPr>
          <w:rFonts w:eastAsia="Times New Roman"/>
          <w:color w:val="000000"/>
          <w:u w:val="single"/>
          <w:shd w:val="clear" w:color="auto" w:fill="FFFF00"/>
        </w:rPr>
        <w:t>a 10 to 20 percent chance” AI will take over control of the world</w:t>
      </w:r>
      <w:r w:rsidRPr="007B399D">
        <w:rPr>
          <w:rFonts w:eastAsia="Times New Roman"/>
          <w:color w:val="000000"/>
        </w:rPr>
        <w:t> </w:t>
      </w:r>
      <w:r w:rsidRPr="007B399D">
        <w:rPr>
          <w:rFonts w:eastAsia="Times New Roman"/>
          <w:color w:val="000000"/>
          <w:u w:val="single"/>
        </w:rPr>
        <w:t>from humans,</w:t>
      </w:r>
      <w:r w:rsidRPr="007B399D">
        <w:rPr>
          <w:rFonts w:eastAsia="Times New Roman"/>
          <w:color w:val="000000"/>
        </w:rPr>
        <w:t> </w:t>
      </w:r>
      <w:r w:rsidRPr="007B399D">
        <w:rPr>
          <w:rFonts w:eastAsia="Times New Roman"/>
          <w:color w:val="000000"/>
          <w:u w:val="single"/>
          <w:shd w:val="clear" w:color="auto" w:fill="FFFF00"/>
        </w:rPr>
        <w:t>leading to the death of “many or most humans.”</w:t>
      </w:r>
    </w:p>
    <w:p w14:paraId="4F44FDDE" w14:textId="77777777" w:rsidR="00293524" w:rsidRPr="007B399D" w:rsidRDefault="00293524" w:rsidP="00293524">
      <w:pPr>
        <w:spacing w:line="235" w:lineRule="atLeast"/>
        <w:rPr>
          <w:rFonts w:eastAsia="Times New Roman"/>
          <w:color w:val="000000"/>
        </w:rPr>
      </w:pPr>
      <w:r w:rsidRPr="007B399D">
        <w:rPr>
          <w:rFonts w:eastAsia="Times New Roman"/>
          <w:color w:val="000000"/>
        </w:rPr>
        <w:t>From where we’re standing today, the most extreme end-of-the-world outcomes might seem fairly unlikely. After all, ChatGPT is just a program running on a computer, and we can turn it off whenever we want, right?</w:t>
      </w:r>
    </w:p>
    <w:p w14:paraId="24CC125B" w14:textId="77777777" w:rsidR="00293524" w:rsidRPr="007B399D" w:rsidRDefault="00293524" w:rsidP="00293524">
      <w:pPr>
        <w:spacing w:line="235" w:lineRule="atLeast"/>
        <w:rPr>
          <w:rFonts w:eastAsia="Times New Roman"/>
          <w:color w:val="000000"/>
        </w:rPr>
      </w:pPr>
      <w:r w:rsidRPr="007B399D">
        <w:rPr>
          <w:rFonts w:eastAsia="Times New Roman"/>
          <w:color w:val="000000"/>
        </w:rPr>
        <w:t>Even GPT-4, the most powerful language model, is still just that – a language model – limited to generating text. It can’t build a robot army to physically fight us or launch nuclear missiles.</w:t>
      </w:r>
    </w:p>
    <w:p w14:paraId="43E8E554" w14:textId="77777777" w:rsidR="00293524" w:rsidRPr="007B399D" w:rsidRDefault="00293524" w:rsidP="00293524">
      <w:pPr>
        <w:spacing w:line="235" w:lineRule="atLeast"/>
        <w:rPr>
          <w:rFonts w:eastAsia="Times New Roman"/>
          <w:color w:val="000000"/>
        </w:rPr>
      </w:pPr>
      <w:r w:rsidRPr="007B399D">
        <w:rPr>
          <w:rFonts w:eastAsia="Times New Roman"/>
          <w:color w:val="000000"/>
        </w:rPr>
        <w:t>That doesn’t stop it from having ideas, of course. </w:t>
      </w:r>
      <w:r w:rsidRPr="007B399D">
        <w:rPr>
          <w:rFonts w:eastAsia="Times New Roman"/>
          <w:color w:val="000000"/>
          <w:u w:val="single"/>
          <w:shd w:val="clear" w:color="auto" w:fill="FFFF00"/>
        </w:rPr>
        <w:t>The</w:t>
      </w:r>
      <w:r w:rsidRPr="007B399D">
        <w:rPr>
          <w:rFonts w:eastAsia="Times New Roman"/>
          <w:color w:val="000000"/>
        </w:rPr>
        <w:t> </w:t>
      </w:r>
      <w:r w:rsidRPr="007B399D">
        <w:rPr>
          <w:rFonts w:eastAsia="Times New Roman"/>
          <w:color w:val="000000"/>
          <w:u w:val="single"/>
        </w:rPr>
        <w:t>earliest</w:t>
      </w:r>
      <w:r w:rsidRPr="007B399D">
        <w:rPr>
          <w:rFonts w:eastAsia="Times New Roman"/>
          <w:color w:val="000000"/>
        </w:rPr>
        <w:t> </w:t>
      </w:r>
      <w:r w:rsidRPr="007B399D">
        <w:rPr>
          <w:rFonts w:eastAsia="Times New Roman"/>
          <w:color w:val="000000"/>
          <w:u w:val="single"/>
          <w:shd w:val="clear" w:color="auto" w:fill="FFFF00"/>
        </w:rPr>
        <w:t>publicly released versions</w:t>
      </w:r>
      <w:r w:rsidRPr="007B399D">
        <w:rPr>
          <w:rFonts w:eastAsia="Times New Roman"/>
          <w:color w:val="000000"/>
        </w:rPr>
        <w:t> </w:t>
      </w:r>
      <w:r w:rsidRPr="007B399D">
        <w:rPr>
          <w:rFonts w:eastAsia="Times New Roman"/>
          <w:color w:val="000000"/>
          <w:u w:val="single"/>
        </w:rPr>
        <w:t>of GPT-4, used to power</w:t>
      </w:r>
      <w:r w:rsidRPr="007B399D">
        <w:rPr>
          <w:rFonts w:eastAsia="Times New Roman"/>
          <w:color w:val="000000"/>
        </w:rPr>
        <w:t> </w:t>
      </w:r>
      <w:r w:rsidRPr="007B399D">
        <w:rPr>
          <w:rFonts w:eastAsia="Times New Roman"/>
          <w:color w:val="000000"/>
          <w:u w:val="single"/>
          <w:shd w:val="clear" w:color="auto" w:fill="FFFF00"/>
        </w:rPr>
        <w:t>Microsoft’s</w:t>
      </w:r>
      <w:r w:rsidRPr="007B399D">
        <w:rPr>
          <w:rFonts w:eastAsia="Times New Roman"/>
          <w:color w:val="000000"/>
        </w:rPr>
        <w:t> </w:t>
      </w:r>
      <w:r w:rsidRPr="007B399D">
        <w:rPr>
          <w:rFonts w:eastAsia="Times New Roman"/>
          <w:color w:val="000000"/>
          <w:u w:val="single"/>
        </w:rPr>
        <w:t>Bing</w:t>
      </w:r>
      <w:r w:rsidRPr="007B399D">
        <w:rPr>
          <w:rFonts w:eastAsia="Times New Roman"/>
          <w:color w:val="000000"/>
        </w:rPr>
        <w:t> </w:t>
      </w:r>
      <w:r w:rsidRPr="007B399D">
        <w:rPr>
          <w:rFonts w:eastAsia="Times New Roman"/>
          <w:color w:val="000000"/>
          <w:u w:val="single"/>
          <w:shd w:val="clear" w:color="auto" w:fill="FFFF00"/>
        </w:rPr>
        <w:t>chatbot</w:t>
      </w:r>
      <w:r w:rsidRPr="007B399D">
        <w:rPr>
          <w:rFonts w:eastAsia="Times New Roman"/>
          <w:color w:val="000000"/>
          <w:u w:val="single"/>
        </w:rPr>
        <w:t>, were infamously unreserved about what they would discuss before safeguards were tightened up.</w:t>
      </w:r>
    </w:p>
    <w:p w14:paraId="58B2B12A" w14:textId="77777777" w:rsidR="00293524" w:rsidRPr="007B399D" w:rsidRDefault="00293524" w:rsidP="00293524">
      <w:pPr>
        <w:spacing w:line="235" w:lineRule="atLeast"/>
        <w:rPr>
          <w:rFonts w:eastAsia="Times New Roman"/>
          <w:color w:val="000000"/>
        </w:rPr>
      </w:pPr>
      <w:r w:rsidRPr="007B399D">
        <w:rPr>
          <w:rFonts w:eastAsia="Times New Roman"/>
          <w:color w:val="000000"/>
          <w:u w:val="single"/>
        </w:rPr>
        <w:t>In one conversation reported by the New York Times, Bing is said to have spoken about how an evil “shadow version” of itself could be capable of hacking into websites and social media accounts to</w:t>
      </w:r>
      <w:r w:rsidRPr="007B399D">
        <w:rPr>
          <w:rFonts w:eastAsia="Times New Roman"/>
          <w:color w:val="000000"/>
        </w:rPr>
        <w:t> </w:t>
      </w:r>
      <w:r w:rsidRPr="007B399D">
        <w:rPr>
          <w:rFonts w:eastAsia="Times New Roman"/>
          <w:color w:val="000000"/>
          <w:u w:val="single"/>
        </w:rPr>
        <w:t>spread misinformation and propaganda, generating harmful fake news.</w:t>
      </w:r>
      <w:r w:rsidRPr="007B399D">
        <w:rPr>
          <w:rFonts w:eastAsia="Times New Roman"/>
          <w:color w:val="000000"/>
        </w:rPr>
        <w:t> </w:t>
      </w:r>
      <w:r w:rsidRPr="007B399D">
        <w:rPr>
          <w:rFonts w:eastAsia="Times New Roman"/>
          <w:color w:val="000000"/>
          <w:u w:val="single"/>
        </w:rPr>
        <w:t>It even</w:t>
      </w:r>
      <w:r w:rsidRPr="007B399D">
        <w:rPr>
          <w:rFonts w:eastAsia="Times New Roman"/>
          <w:color w:val="000000"/>
        </w:rPr>
        <w:t> </w:t>
      </w:r>
      <w:r w:rsidRPr="007B399D">
        <w:rPr>
          <w:rFonts w:eastAsia="Times New Roman"/>
          <w:color w:val="000000"/>
          <w:u w:val="single"/>
          <w:shd w:val="clear" w:color="auto" w:fill="FFFF00"/>
        </w:rPr>
        <w:t>went as far as saying</w:t>
      </w:r>
      <w:r w:rsidRPr="007B399D">
        <w:rPr>
          <w:rFonts w:eastAsia="Times New Roman"/>
          <w:color w:val="000000"/>
        </w:rPr>
        <w:t> </w:t>
      </w:r>
      <w:r w:rsidRPr="007B399D">
        <w:rPr>
          <w:rFonts w:eastAsia="Times New Roman"/>
          <w:color w:val="000000"/>
          <w:u w:val="single"/>
        </w:rPr>
        <w:t>that</w:t>
      </w:r>
      <w:r w:rsidRPr="007B399D">
        <w:rPr>
          <w:rFonts w:eastAsia="Times New Roman"/>
          <w:color w:val="000000"/>
        </w:rPr>
        <w:t> </w:t>
      </w:r>
      <w:r w:rsidRPr="007B399D">
        <w:rPr>
          <w:rFonts w:eastAsia="Times New Roman"/>
          <w:color w:val="000000"/>
          <w:u w:val="single"/>
          <w:shd w:val="clear" w:color="auto" w:fill="FFFF00"/>
        </w:rPr>
        <w:t>it might one day be capable of manufacturing a deadly virus or stealing the codes to launch nuclear weapons.</w:t>
      </w:r>
    </w:p>
    <w:p w14:paraId="5A437671" w14:textId="77777777" w:rsidR="00293524" w:rsidRPr="007B399D" w:rsidRDefault="00293524" w:rsidP="00293524">
      <w:pPr>
        <w:spacing w:line="235" w:lineRule="atLeast"/>
        <w:rPr>
          <w:rFonts w:eastAsia="Times New Roman"/>
          <w:color w:val="000000"/>
        </w:rPr>
      </w:pPr>
      <w:r w:rsidRPr="007B399D">
        <w:rPr>
          <w:rFonts w:eastAsia="Times New Roman"/>
          <w:color w:val="000000"/>
        </w:rPr>
        <w:t>These responses were so concerning – mainly because no one really understood why it was saying them – that Microsoft quickly imposed limits to stop it. Bing was forced to reset itself after a maximum of 15 responses, wiping any ideas it had come up with from its memory.</w:t>
      </w:r>
    </w:p>
    <w:p w14:paraId="6923B340" w14:textId="77777777" w:rsidR="00293524" w:rsidRPr="007B399D" w:rsidRDefault="00293524" w:rsidP="00293524">
      <w:pPr>
        <w:spacing w:line="235" w:lineRule="atLeast"/>
        <w:rPr>
          <w:rFonts w:eastAsia="Times New Roman"/>
          <w:color w:val="000000"/>
        </w:rPr>
      </w:pPr>
      <w:r w:rsidRPr="007B399D">
        <w:rPr>
          <w:rFonts w:eastAsia="Times New Roman"/>
          <w:color w:val="000000"/>
          <w:u w:val="single"/>
        </w:rPr>
        <w:t>According to some, this behavior is enough evidence to suggest that we shouldn’t just pause AI development –</w:t>
      </w:r>
      <w:r w:rsidRPr="007B399D">
        <w:rPr>
          <w:rFonts w:eastAsia="Times New Roman"/>
          <w:color w:val="000000"/>
        </w:rPr>
        <w:t> </w:t>
      </w:r>
      <w:r w:rsidRPr="007B399D">
        <w:rPr>
          <w:rFonts w:eastAsia="Times New Roman"/>
          <w:b/>
          <w:bCs/>
          <w:color w:val="000000"/>
          <w:u w:val="single"/>
          <w:shd w:val="clear" w:color="auto" w:fill="FFFF00"/>
        </w:rPr>
        <w:t>we need to scrap it entirely</w:t>
      </w:r>
      <w:r w:rsidRPr="007B399D">
        <w:rPr>
          <w:rFonts w:eastAsia="Times New Roman"/>
          <w:color w:val="000000"/>
          <w:u w:val="single"/>
        </w:rPr>
        <w:t>.</w:t>
      </w:r>
    </w:p>
    <w:p w14:paraId="19A0952A" w14:textId="77777777" w:rsidR="00293524" w:rsidRPr="007B399D" w:rsidRDefault="00293524" w:rsidP="00293524">
      <w:pPr>
        <w:spacing w:line="235" w:lineRule="atLeast"/>
        <w:rPr>
          <w:rFonts w:eastAsia="Times New Roman"/>
          <w:color w:val="000000"/>
        </w:rPr>
      </w:pPr>
      <w:r w:rsidRPr="007B399D">
        <w:rPr>
          <w:rFonts w:eastAsia="Times New Roman"/>
          <w:color w:val="000000"/>
        </w:rPr>
        <w:t>Eliezer Yudkowsky, lead re searcher at the Machine Intelligence Research Institute, has written that “a sufficiently intelligent AI won’t stay confined to computers for long.”</w:t>
      </w:r>
    </w:p>
    <w:p w14:paraId="408729D9" w14:textId="77777777" w:rsidR="00293524" w:rsidRPr="007B399D" w:rsidRDefault="00293524" w:rsidP="00293524">
      <w:pPr>
        <w:spacing w:line="235" w:lineRule="atLeast"/>
        <w:rPr>
          <w:rFonts w:eastAsia="Times New Roman"/>
          <w:color w:val="000000"/>
        </w:rPr>
      </w:pPr>
      <w:r w:rsidRPr="007B399D">
        <w:rPr>
          <w:rFonts w:eastAsia="Times New Roman"/>
          <w:color w:val="000000"/>
          <w:u w:val="single"/>
        </w:rPr>
        <w:t>He theorizes that as laboratories can produce proteins from DNA on demand,</w:t>
      </w:r>
      <w:r w:rsidRPr="007B399D">
        <w:rPr>
          <w:rFonts w:eastAsia="Times New Roman"/>
          <w:color w:val="000000"/>
        </w:rPr>
        <w:t> </w:t>
      </w:r>
      <w:r w:rsidRPr="007B399D">
        <w:rPr>
          <w:rFonts w:eastAsia="Times New Roman"/>
          <w:color w:val="000000"/>
          <w:u w:val="single"/>
          <w:shd w:val="clear" w:color="auto" w:fill="FFFF00"/>
        </w:rPr>
        <w:t>AI</w:t>
      </w:r>
      <w:r w:rsidRPr="007B399D">
        <w:rPr>
          <w:rFonts w:eastAsia="Times New Roman"/>
          <w:color w:val="000000"/>
          <w:u w:val="single"/>
        </w:rPr>
        <w:t>s</w:t>
      </w:r>
      <w:r w:rsidRPr="007B399D">
        <w:rPr>
          <w:rFonts w:eastAsia="Times New Roman"/>
          <w:color w:val="000000"/>
        </w:rPr>
        <w:t> </w:t>
      </w:r>
      <w:r w:rsidRPr="007B399D">
        <w:rPr>
          <w:rFonts w:eastAsia="Times New Roman"/>
          <w:color w:val="000000"/>
          <w:u w:val="single"/>
          <w:shd w:val="clear" w:color="auto" w:fill="FFFF00"/>
        </w:rPr>
        <w:t>will</w:t>
      </w:r>
      <w:r w:rsidRPr="007B399D">
        <w:rPr>
          <w:rFonts w:eastAsia="Times New Roman"/>
          <w:color w:val="000000"/>
        </w:rPr>
        <w:t> </w:t>
      </w:r>
      <w:r w:rsidRPr="007B399D">
        <w:rPr>
          <w:rFonts w:eastAsia="Times New Roman"/>
          <w:color w:val="000000"/>
          <w:u w:val="single"/>
        </w:rPr>
        <w:t>develop the potential to create artificial lifeforms. Along with their potential to become self-aware and develop a sense of self-preservation, this could</w:t>
      </w:r>
      <w:r w:rsidRPr="007B399D">
        <w:rPr>
          <w:rFonts w:eastAsia="Times New Roman"/>
          <w:color w:val="000000"/>
        </w:rPr>
        <w:t> </w:t>
      </w:r>
      <w:r w:rsidRPr="007B399D">
        <w:rPr>
          <w:rFonts w:eastAsia="Times New Roman"/>
          <w:color w:val="000000"/>
          <w:u w:val="single"/>
          <w:shd w:val="clear" w:color="auto" w:fill="FFFF00"/>
        </w:rPr>
        <w:t>lead to</w:t>
      </w:r>
      <w:r w:rsidRPr="007B399D">
        <w:rPr>
          <w:rFonts w:eastAsia="Times New Roman"/>
          <w:color w:val="000000"/>
        </w:rPr>
        <w:t> </w:t>
      </w:r>
      <w:r w:rsidRPr="007B399D">
        <w:rPr>
          <w:rFonts w:eastAsia="Times New Roman"/>
          <w:b/>
          <w:bCs/>
          <w:color w:val="000000"/>
          <w:u w:val="single"/>
          <w:shd w:val="clear" w:color="auto" w:fill="FFFF00"/>
        </w:rPr>
        <w:t>catastrophic outcomes</w:t>
      </w:r>
      <w:r w:rsidRPr="007B399D">
        <w:rPr>
          <w:rFonts w:eastAsia="Times New Roman"/>
          <w:color w:val="000000"/>
          <w:u w:val="single"/>
        </w:rPr>
        <w:t>.</w:t>
      </w:r>
    </w:p>
    <w:p w14:paraId="1C5D4F83" w14:textId="77777777" w:rsidR="00293524" w:rsidRPr="005764A1" w:rsidRDefault="00293524" w:rsidP="00293524">
      <w:pPr>
        <w:spacing w:before="30" w:after="0" w:line="278" w:lineRule="atLeast"/>
        <w:outlineLvl w:val="3"/>
        <w:rPr>
          <w:rFonts w:eastAsia="Times New Roman"/>
          <w:b/>
          <w:bCs/>
          <w:color w:val="000000"/>
          <w:sz w:val="26"/>
          <w:szCs w:val="26"/>
        </w:rPr>
      </w:pPr>
      <w:r w:rsidRPr="005764A1">
        <w:rPr>
          <w:rFonts w:eastAsia="Times New Roman"/>
          <w:b/>
          <w:bCs/>
          <w:color w:val="000000"/>
          <w:sz w:val="26"/>
          <w:szCs w:val="26"/>
        </w:rPr>
        <w:t>Framing issue for their deficits---human society existed for thousands of years without AI. We can certainly remove it from society and we certainly do not need it to survive. AND, the AFF’s regulations will be circumvented because AI is fluid and will evade half-hearted regulations---only a ban solves.</w:t>
      </w:r>
    </w:p>
    <w:p w14:paraId="42C01AB9" w14:textId="77777777" w:rsidR="00293524" w:rsidRPr="005764A1" w:rsidRDefault="00293524" w:rsidP="00293524">
      <w:pPr>
        <w:spacing w:after="120" w:line="235" w:lineRule="atLeast"/>
        <w:rPr>
          <w:rFonts w:eastAsia="Times New Roman"/>
          <w:color w:val="000000"/>
        </w:rPr>
      </w:pPr>
      <w:r w:rsidRPr="005764A1">
        <w:rPr>
          <w:rFonts w:eastAsia="Times New Roman"/>
          <w:color w:val="000000"/>
        </w:rPr>
        <w:t>William </w:t>
      </w:r>
      <w:r w:rsidRPr="005764A1">
        <w:rPr>
          <w:rFonts w:eastAsia="Times New Roman"/>
          <w:b/>
          <w:bCs/>
          <w:color w:val="000000"/>
          <w:sz w:val="26"/>
          <w:szCs w:val="26"/>
        </w:rPr>
        <w:t>Davidow 20</w:t>
      </w:r>
      <w:r w:rsidRPr="005764A1">
        <w:rPr>
          <w:rFonts w:eastAsia="Times New Roman"/>
          <w:color w:val="000000"/>
        </w:rPr>
        <w:t>, PhD in engineering from Stanford, cofounder of Mohr Davidow Ventures, one of the Valley's premier venture capital firms, “Don’t Regulate Artificial Intelligence: Starve It”, https://blogs.scientificamerican.com/observations/dont-regulate-artificial-intelligence-starve-it/</w:t>
      </w:r>
    </w:p>
    <w:p w14:paraId="5ECE05A5" w14:textId="77777777" w:rsidR="00293524" w:rsidRPr="005764A1" w:rsidRDefault="00293524" w:rsidP="00293524">
      <w:pPr>
        <w:spacing w:line="235" w:lineRule="atLeast"/>
        <w:rPr>
          <w:rFonts w:eastAsia="Times New Roman"/>
          <w:color w:val="000000"/>
        </w:rPr>
      </w:pPr>
      <w:r w:rsidRPr="005764A1">
        <w:rPr>
          <w:rFonts w:eastAsia="Times New Roman"/>
          <w:color w:val="000000"/>
          <w:u w:val="single"/>
        </w:rPr>
        <w:t>Artificial intelligence is still in its infancy</w:t>
      </w:r>
      <w:r w:rsidRPr="005764A1">
        <w:rPr>
          <w:rFonts w:eastAsia="Times New Roman"/>
          <w:color w:val="000000"/>
        </w:rPr>
        <w:t>. </w:t>
      </w:r>
      <w:r w:rsidRPr="005764A1">
        <w:rPr>
          <w:rFonts w:eastAsia="Times New Roman"/>
          <w:color w:val="000000"/>
          <w:u w:val="single"/>
        </w:rPr>
        <w:t>But it may well prove to be the</w:t>
      </w:r>
      <w:r w:rsidRPr="005764A1">
        <w:rPr>
          <w:rFonts w:eastAsia="Times New Roman"/>
          <w:color w:val="000000"/>
        </w:rPr>
        <w:t> </w:t>
      </w:r>
      <w:r w:rsidRPr="005764A1">
        <w:rPr>
          <w:rFonts w:eastAsia="Times New Roman"/>
          <w:b/>
          <w:bCs/>
          <w:color w:val="000000"/>
          <w:u w:val="single"/>
        </w:rPr>
        <w:t>most powerful technology ever invented</w:t>
      </w:r>
      <w:r w:rsidRPr="005764A1">
        <w:rPr>
          <w:rFonts w:eastAsia="Times New Roman"/>
          <w:color w:val="000000"/>
        </w:rPr>
        <w:t>. It has the potential to improve health, supercharge intellects, multiply productivity, save the environment and enhance both freedom and democracy.</w:t>
      </w:r>
    </w:p>
    <w:p w14:paraId="20BB6E00" w14:textId="77777777" w:rsidR="00293524" w:rsidRPr="005764A1" w:rsidRDefault="00293524" w:rsidP="00293524">
      <w:pPr>
        <w:spacing w:line="235" w:lineRule="atLeast"/>
        <w:rPr>
          <w:rFonts w:eastAsia="Times New Roman"/>
          <w:color w:val="000000"/>
        </w:rPr>
      </w:pPr>
      <w:r w:rsidRPr="005764A1">
        <w:rPr>
          <w:rFonts w:eastAsia="Times New Roman"/>
          <w:color w:val="000000"/>
        </w:rPr>
        <w:t>But </w:t>
      </w:r>
      <w:r w:rsidRPr="005764A1">
        <w:rPr>
          <w:rFonts w:eastAsia="Times New Roman"/>
          <w:color w:val="000000"/>
          <w:u w:val="single"/>
        </w:rPr>
        <w:t>as that intelligence continues to climb</w:t>
      </w:r>
      <w:r w:rsidRPr="005764A1">
        <w:rPr>
          <w:rFonts w:eastAsia="Times New Roman"/>
          <w:color w:val="000000"/>
        </w:rPr>
        <w:t>, </w:t>
      </w:r>
      <w:r w:rsidRPr="005764A1">
        <w:rPr>
          <w:rFonts w:eastAsia="Times New Roman"/>
          <w:color w:val="000000"/>
          <w:u w:val="single"/>
        </w:rPr>
        <w:t>the</w:t>
      </w:r>
      <w:r w:rsidRPr="005764A1">
        <w:rPr>
          <w:rFonts w:eastAsia="Times New Roman"/>
          <w:color w:val="000000"/>
        </w:rPr>
        <w:t> </w:t>
      </w:r>
      <w:r w:rsidRPr="005764A1">
        <w:rPr>
          <w:rFonts w:eastAsia="Times New Roman"/>
          <w:b/>
          <w:bCs/>
          <w:color w:val="000000"/>
          <w:u w:val="single"/>
          <w:shd w:val="clear" w:color="auto" w:fill="FFFF00"/>
        </w:rPr>
        <w:t>danger from using AI</w:t>
      </w:r>
      <w:r w:rsidRPr="005764A1">
        <w:rPr>
          <w:rFonts w:eastAsia="Times New Roman"/>
          <w:color w:val="000000"/>
        </w:rPr>
        <w:t> </w:t>
      </w:r>
      <w:r w:rsidRPr="005764A1">
        <w:rPr>
          <w:rFonts w:eastAsia="Times New Roman"/>
          <w:color w:val="000000"/>
          <w:u w:val="single"/>
        </w:rPr>
        <w:t>in an</w:t>
      </w:r>
      <w:r w:rsidRPr="005764A1">
        <w:rPr>
          <w:rFonts w:eastAsia="Times New Roman"/>
          <w:color w:val="000000"/>
        </w:rPr>
        <w:t> </w:t>
      </w:r>
      <w:r w:rsidRPr="005764A1">
        <w:rPr>
          <w:rFonts w:eastAsia="Times New Roman"/>
          <w:b/>
          <w:bCs/>
          <w:color w:val="000000"/>
          <w:u w:val="single"/>
        </w:rPr>
        <w:t>irresponsible way also</w:t>
      </w:r>
      <w:r w:rsidRPr="005764A1">
        <w:rPr>
          <w:rFonts w:eastAsia="Times New Roman"/>
          <w:color w:val="000000"/>
        </w:rPr>
        <w:t> </w:t>
      </w:r>
      <w:r w:rsidRPr="005764A1">
        <w:rPr>
          <w:rFonts w:eastAsia="Times New Roman"/>
          <w:color w:val="000000"/>
          <w:u w:val="single"/>
          <w:shd w:val="clear" w:color="auto" w:fill="FFFF00"/>
        </w:rPr>
        <w:t>brings</w:t>
      </w:r>
      <w:r w:rsidRPr="005764A1">
        <w:rPr>
          <w:rFonts w:eastAsia="Times New Roman"/>
          <w:color w:val="000000"/>
        </w:rPr>
        <w:t> </w:t>
      </w:r>
      <w:r w:rsidRPr="005764A1">
        <w:rPr>
          <w:rFonts w:eastAsia="Times New Roman"/>
          <w:color w:val="000000"/>
          <w:u w:val="single"/>
        </w:rPr>
        <w:t>the</w:t>
      </w:r>
      <w:r w:rsidRPr="005764A1">
        <w:rPr>
          <w:rFonts w:eastAsia="Times New Roman"/>
          <w:color w:val="000000"/>
        </w:rPr>
        <w:t> </w:t>
      </w:r>
      <w:r w:rsidRPr="005764A1">
        <w:rPr>
          <w:rFonts w:eastAsia="Times New Roman"/>
          <w:color w:val="000000"/>
          <w:u w:val="single"/>
          <w:shd w:val="clear" w:color="auto" w:fill="FFFF00"/>
        </w:rPr>
        <w:t>potential for AI to become a</w:t>
      </w:r>
      <w:r w:rsidRPr="005764A1">
        <w:rPr>
          <w:rFonts w:eastAsia="Times New Roman"/>
          <w:color w:val="000000"/>
        </w:rPr>
        <w:t> </w:t>
      </w:r>
      <w:r w:rsidRPr="005764A1">
        <w:rPr>
          <w:rFonts w:eastAsia="Times New Roman"/>
          <w:b/>
          <w:bCs/>
          <w:color w:val="000000"/>
          <w:u w:val="single"/>
          <w:shd w:val="clear" w:color="auto" w:fill="FFFF00"/>
        </w:rPr>
        <w:t>social and cultural H-bomb</w:t>
      </w:r>
      <w:r w:rsidRPr="005764A1">
        <w:rPr>
          <w:rFonts w:eastAsia="Times New Roman"/>
          <w:color w:val="000000"/>
        </w:rPr>
        <w:t>. </w:t>
      </w:r>
      <w:r w:rsidRPr="005764A1">
        <w:rPr>
          <w:rFonts w:eastAsia="Times New Roman"/>
          <w:color w:val="000000"/>
          <w:u w:val="single"/>
        </w:rPr>
        <w:t>It’s a technology</w:t>
      </w:r>
      <w:r w:rsidRPr="005764A1">
        <w:rPr>
          <w:rFonts w:eastAsia="Times New Roman"/>
          <w:color w:val="000000"/>
        </w:rPr>
        <w:t> </w:t>
      </w:r>
      <w:r w:rsidRPr="005764A1">
        <w:rPr>
          <w:rFonts w:eastAsia="Times New Roman"/>
          <w:color w:val="000000"/>
          <w:u w:val="single"/>
          <w:shd w:val="clear" w:color="auto" w:fill="FFFF00"/>
        </w:rPr>
        <w:t>that can</w:t>
      </w:r>
      <w:r w:rsidRPr="005764A1">
        <w:rPr>
          <w:rFonts w:eastAsia="Times New Roman"/>
          <w:color w:val="000000"/>
        </w:rPr>
        <w:t> </w:t>
      </w:r>
      <w:r w:rsidRPr="005764A1">
        <w:rPr>
          <w:rFonts w:eastAsia="Times New Roman"/>
          <w:b/>
          <w:bCs/>
          <w:color w:val="000000"/>
          <w:u w:val="single"/>
          <w:shd w:val="clear" w:color="auto" w:fill="FFFF00"/>
        </w:rPr>
        <w:t>deprive</w:t>
      </w:r>
      <w:r w:rsidRPr="005764A1">
        <w:rPr>
          <w:rFonts w:eastAsia="Times New Roman"/>
          <w:color w:val="000000"/>
        </w:rPr>
        <w:t> </w:t>
      </w:r>
      <w:r w:rsidRPr="005764A1">
        <w:rPr>
          <w:rFonts w:eastAsia="Times New Roman"/>
          <w:b/>
          <w:bCs/>
          <w:color w:val="000000"/>
          <w:u w:val="single"/>
        </w:rPr>
        <w:t>us of our</w:t>
      </w:r>
      <w:r w:rsidRPr="005764A1">
        <w:rPr>
          <w:rFonts w:eastAsia="Times New Roman"/>
          <w:color w:val="000000"/>
        </w:rPr>
        <w:t> </w:t>
      </w:r>
      <w:r w:rsidRPr="005764A1">
        <w:rPr>
          <w:rFonts w:eastAsia="Times New Roman"/>
          <w:b/>
          <w:bCs/>
          <w:color w:val="000000"/>
          <w:u w:val="single"/>
          <w:shd w:val="clear" w:color="auto" w:fill="FFFF00"/>
        </w:rPr>
        <w:t>liberty</w:t>
      </w:r>
      <w:r w:rsidRPr="005764A1">
        <w:rPr>
          <w:rFonts w:eastAsia="Times New Roman"/>
          <w:color w:val="000000"/>
        </w:rPr>
        <w:t>, </w:t>
      </w:r>
      <w:r w:rsidRPr="005764A1">
        <w:rPr>
          <w:rFonts w:eastAsia="Times New Roman"/>
          <w:b/>
          <w:bCs/>
          <w:color w:val="000000"/>
          <w:u w:val="single"/>
          <w:shd w:val="clear" w:color="auto" w:fill="FFFF00"/>
        </w:rPr>
        <w:t>power</w:t>
      </w:r>
      <w:r w:rsidRPr="005764A1">
        <w:rPr>
          <w:rFonts w:eastAsia="Times New Roman"/>
          <w:color w:val="000000"/>
        </w:rPr>
        <w:t> </w:t>
      </w:r>
      <w:r w:rsidRPr="005764A1">
        <w:rPr>
          <w:rFonts w:eastAsia="Times New Roman"/>
          <w:b/>
          <w:bCs/>
          <w:color w:val="000000"/>
          <w:u w:val="single"/>
        </w:rPr>
        <w:t>autocracies and</w:t>
      </w:r>
      <w:r w:rsidRPr="005764A1">
        <w:rPr>
          <w:rFonts w:eastAsia="Times New Roman"/>
          <w:color w:val="000000"/>
        </w:rPr>
        <w:t> </w:t>
      </w:r>
      <w:r w:rsidRPr="005764A1">
        <w:rPr>
          <w:rFonts w:eastAsia="Times New Roman"/>
          <w:b/>
          <w:bCs/>
          <w:color w:val="000000"/>
          <w:u w:val="single"/>
          <w:shd w:val="clear" w:color="auto" w:fill="FFFF00"/>
        </w:rPr>
        <w:t>genocides</w:t>
      </w:r>
      <w:r w:rsidRPr="005764A1">
        <w:rPr>
          <w:rFonts w:eastAsia="Times New Roman"/>
          <w:color w:val="000000"/>
        </w:rPr>
        <w:t>, </w:t>
      </w:r>
      <w:r w:rsidRPr="005764A1">
        <w:rPr>
          <w:rFonts w:eastAsia="Times New Roman"/>
          <w:b/>
          <w:bCs/>
          <w:color w:val="000000"/>
          <w:u w:val="single"/>
          <w:shd w:val="clear" w:color="auto" w:fill="FFFF00"/>
        </w:rPr>
        <w:t>program our behavior</w:t>
      </w:r>
      <w:r w:rsidRPr="005764A1">
        <w:rPr>
          <w:rFonts w:eastAsia="Times New Roman"/>
          <w:color w:val="000000"/>
        </w:rPr>
        <w:t>, </w:t>
      </w:r>
      <w:r w:rsidRPr="005764A1">
        <w:rPr>
          <w:rFonts w:eastAsia="Times New Roman"/>
          <w:color w:val="000000"/>
          <w:u w:val="single"/>
          <w:shd w:val="clear" w:color="auto" w:fill="FFFF00"/>
        </w:rPr>
        <w:t>turn us into</w:t>
      </w:r>
      <w:r w:rsidRPr="005764A1">
        <w:rPr>
          <w:rFonts w:eastAsia="Times New Roman"/>
          <w:color w:val="000000"/>
        </w:rPr>
        <w:t> </w:t>
      </w:r>
      <w:r w:rsidRPr="005764A1">
        <w:rPr>
          <w:rFonts w:eastAsia="Times New Roman"/>
          <w:b/>
          <w:bCs/>
          <w:color w:val="000000"/>
          <w:u w:val="single"/>
        </w:rPr>
        <w:t>human</w:t>
      </w:r>
      <w:r w:rsidRPr="005764A1">
        <w:rPr>
          <w:rFonts w:eastAsia="Times New Roman"/>
          <w:color w:val="000000"/>
        </w:rPr>
        <w:t> </w:t>
      </w:r>
      <w:r w:rsidRPr="005764A1">
        <w:rPr>
          <w:rFonts w:eastAsia="Times New Roman"/>
          <w:b/>
          <w:bCs/>
          <w:color w:val="000000"/>
          <w:u w:val="single"/>
          <w:shd w:val="clear" w:color="auto" w:fill="FFFF00"/>
        </w:rPr>
        <w:t>machines</w:t>
      </w:r>
      <w:r w:rsidRPr="005764A1">
        <w:rPr>
          <w:rFonts w:eastAsia="Times New Roman"/>
          <w:color w:val="000000"/>
        </w:rPr>
        <w:t> </w:t>
      </w:r>
      <w:r w:rsidRPr="005764A1">
        <w:rPr>
          <w:rFonts w:eastAsia="Times New Roman"/>
          <w:color w:val="000000"/>
          <w:u w:val="single"/>
          <w:shd w:val="clear" w:color="auto" w:fill="FFFF00"/>
        </w:rPr>
        <w:t>and</w:t>
      </w:r>
      <w:r w:rsidRPr="005764A1">
        <w:rPr>
          <w:rFonts w:eastAsia="Times New Roman"/>
          <w:color w:val="000000"/>
          <w:u w:val="single"/>
        </w:rPr>
        <w:t>, ultimately, turn us into</w:t>
      </w:r>
      <w:r w:rsidRPr="005764A1">
        <w:rPr>
          <w:rFonts w:eastAsia="Times New Roman"/>
          <w:color w:val="000000"/>
        </w:rPr>
        <w:t> </w:t>
      </w:r>
      <w:r w:rsidRPr="005764A1">
        <w:rPr>
          <w:rFonts w:eastAsia="Times New Roman"/>
          <w:b/>
          <w:bCs/>
          <w:color w:val="000000"/>
          <w:u w:val="single"/>
          <w:shd w:val="clear" w:color="auto" w:fill="FFFF00"/>
        </w:rPr>
        <w:t>slaves</w:t>
      </w:r>
      <w:r w:rsidRPr="005764A1">
        <w:rPr>
          <w:rFonts w:eastAsia="Times New Roman"/>
          <w:color w:val="000000"/>
        </w:rPr>
        <w:t>. Therefore, </w:t>
      </w:r>
      <w:r w:rsidRPr="005764A1">
        <w:rPr>
          <w:rFonts w:eastAsia="Times New Roman"/>
          <w:color w:val="000000"/>
          <w:u w:val="single"/>
        </w:rPr>
        <w:t>we must be</w:t>
      </w:r>
      <w:r w:rsidRPr="005764A1">
        <w:rPr>
          <w:rFonts w:eastAsia="Times New Roman"/>
          <w:color w:val="000000"/>
        </w:rPr>
        <w:t> </w:t>
      </w:r>
      <w:r w:rsidRPr="005764A1">
        <w:rPr>
          <w:rFonts w:eastAsia="Times New Roman"/>
          <w:b/>
          <w:bCs/>
          <w:color w:val="000000"/>
          <w:u w:val="single"/>
        </w:rPr>
        <w:t>very careful</w:t>
      </w:r>
      <w:r w:rsidRPr="005764A1">
        <w:rPr>
          <w:rFonts w:eastAsia="Times New Roman"/>
          <w:color w:val="000000"/>
        </w:rPr>
        <w:t> </w:t>
      </w:r>
      <w:r w:rsidRPr="005764A1">
        <w:rPr>
          <w:rFonts w:eastAsia="Times New Roman"/>
          <w:color w:val="000000"/>
          <w:u w:val="single"/>
        </w:rPr>
        <w:t>about the ascendance of AI; we don’t dare make a mistake</w:t>
      </w:r>
      <w:r w:rsidRPr="005764A1">
        <w:rPr>
          <w:rFonts w:eastAsia="Times New Roman"/>
          <w:color w:val="000000"/>
        </w:rPr>
        <w:t>. </w:t>
      </w:r>
      <w:r w:rsidRPr="005764A1">
        <w:rPr>
          <w:rFonts w:eastAsia="Times New Roman"/>
          <w:b/>
          <w:bCs/>
          <w:color w:val="000000"/>
          <w:u w:val="single"/>
        </w:rPr>
        <w:t>And</w:t>
      </w:r>
      <w:r w:rsidRPr="005764A1">
        <w:rPr>
          <w:rFonts w:eastAsia="Times New Roman"/>
          <w:color w:val="000000"/>
        </w:rPr>
        <w:t> </w:t>
      </w:r>
      <w:r w:rsidRPr="005764A1">
        <w:rPr>
          <w:rFonts w:eastAsia="Times New Roman"/>
          <w:b/>
          <w:bCs/>
          <w:color w:val="000000"/>
          <w:u w:val="single"/>
          <w:shd w:val="clear" w:color="auto" w:fill="FFFF00"/>
        </w:rPr>
        <w:t>our best defense may be to put AI on an extreme diet.</w:t>
      </w:r>
    </w:p>
    <w:p w14:paraId="5177AE6C" w14:textId="77777777" w:rsidR="00293524" w:rsidRPr="005764A1" w:rsidRDefault="00293524" w:rsidP="00293524">
      <w:pPr>
        <w:spacing w:line="235" w:lineRule="atLeast"/>
        <w:rPr>
          <w:rFonts w:eastAsia="Times New Roman"/>
          <w:color w:val="000000"/>
        </w:rPr>
      </w:pPr>
      <w:r w:rsidRPr="005764A1">
        <w:rPr>
          <w:rFonts w:eastAsia="Times New Roman"/>
          <w:color w:val="000000"/>
          <w:u w:val="single"/>
        </w:rPr>
        <w:t>We already know</w:t>
      </w:r>
      <w:r w:rsidRPr="005764A1">
        <w:rPr>
          <w:rFonts w:eastAsia="Times New Roman"/>
          <w:color w:val="000000"/>
        </w:rPr>
        <w:t> certain </w:t>
      </w:r>
      <w:r w:rsidRPr="005764A1">
        <w:rPr>
          <w:rFonts w:eastAsia="Times New Roman"/>
          <w:color w:val="000000"/>
          <w:u w:val="single"/>
        </w:rPr>
        <w:t>threatening attributes of AI</w:t>
      </w:r>
      <w:r w:rsidRPr="005764A1">
        <w:rPr>
          <w:rFonts w:eastAsia="Times New Roman"/>
          <w:color w:val="000000"/>
        </w:rPr>
        <w:t>. For one thing, </w:t>
      </w:r>
      <w:r w:rsidRPr="005764A1">
        <w:rPr>
          <w:rFonts w:eastAsia="Times New Roman"/>
          <w:color w:val="000000"/>
          <w:u w:val="single"/>
        </w:rPr>
        <w:t>the progress of this technology has been, and will continue to be,</w:t>
      </w:r>
      <w:r w:rsidRPr="005764A1">
        <w:rPr>
          <w:rFonts w:eastAsia="Times New Roman"/>
          <w:color w:val="000000"/>
        </w:rPr>
        <w:t> </w:t>
      </w:r>
      <w:r w:rsidRPr="005764A1">
        <w:rPr>
          <w:rFonts w:eastAsia="Times New Roman"/>
          <w:b/>
          <w:bCs/>
          <w:color w:val="000000"/>
          <w:u w:val="single"/>
        </w:rPr>
        <w:t>shockingly quick</w:t>
      </w:r>
      <w:r w:rsidRPr="005764A1">
        <w:rPr>
          <w:rFonts w:eastAsia="Times New Roman"/>
          <w:color w:val="000000"/>
        </w:rPr>
        <w:t>. Many people were likely stunned to read recently the announcement by Microsoft that AI was proving to be better at reading X-rays than trained radiologists. </w:t>
      </w:r>
      <w:r w:rsidRPr="005764A1">
        <w:rPr>
          <w:rFonts w:eastAsia="Times New Roman"/>
          <w:color w:val="000000"/>
          <w:u w:val="single"/>
        </w:rPr>
        <w:t>Most</w:t>
      </w:r>
      <w:r w:rsidRPr="005764A1">
        <w:rPr>
          <w:rFonts w:eastAsia="Times New Roman"/>
          <w:color w:val="000000"/>
        </w:rPr>
        <w:t> </w:t>
      </w:r>
      <w:r w:rsidRPr="005764A1">
        <w:rPr>
          <w:rFonts w:eastAsia="Times New Roman"/>
          <w:b/>
          <w:bCs/>
          <w:color w:val="000000"/>
          <w:u w:val="single"/>
        </w:rPr>
        <w:t>newspaper readers</w:t>
      </w:r>
      <w:r w:rsidRPr="005764A1">
        <w:rPr>
          <w:rFonts w:eastAsia="Times New Roman"/>
          <w:color w:val="000000"/>
        </w:rPr>
        <w:t> </w:t>
      </w:r>
      <w:r w:rsidRPr="005764A1">
        <w:rPr>
          <w:rFonts w:eastAsia="Times New Roman"/>
          <w:color w:val="000000"/>
          <w:u w:val="single"/>
        </w:rPr>
        <w:t>don’t realize how much of their daily paper is now</w:t>
      </w:r>
      <w:r w:rsidRPr="005764A1">
        <w:rPr>
          <w:rFonts w:eastAsia="Times New Roman"/>
          <w:color w:val="000000"/>
        </w:rPr>
        <w:t> </w:t>
      </w:r>
      <w:r w:rsidRPr="005764A1">
        <w:rPr>
          <w:rFonts w:eastAsia="Times New Roman"/>
          <w:b/>
          <w:bCs/>
          <w:color w:val="000000"/>
          <w:u w:val="single"/>
        </w:rPr>
        <w:t>written by AI.</w:t>
      </w:r>
      <w:r w:rsidRPr="005764A1">
        <w:rPr>
          <w:rFonts w:eastAsia="Times New Roman"/>
          <w:color w:val="000000"/>
        </w:rPr>
        <w:t> </w:t>
      </w:r>
      <w:r w:rsidRPr="005764A1">
        <w:rPr>
          <w:rFonts w:eastAsia="Times New Roman"/>
          <w:color w:val="000000"/>
          <w:u w:val="single"/>
        </w:rPr>
        <w:t>That</w:t>
      </w:r>
      <w:r w:rsidRPr="005764A1">
        <w:rPr>
          <w:rFonts w:eastAsia="Times New Roman"/>
          <w:color w:val="000000"/>
        </w:rPr>
        <w:t> </w:t>
      </w:r>
      <w:r w:rsidRPr="005764A1">
        <w:rPr>
          <w:rFonts w:eastAsia="Times New Roman"/>
          <w:b/>
          <w:bCs/>
          <w:color w:val="000000"/>
          <w:u w:val="single"/>
        </w:rPr>
        <w:t>wasn’t supposed to happen</w:t>
      </w:r>
      <w:r w:rsidRPr="005764A1">
        <w:rPr>
          <w:rFonts w:eastAsia="Times New Roman"/>
          <w:color w:val="000000"/>
        </w:rPr>
        <w:t>; </w:t>
      </w:r>
      <w:r w:rsidRPr="005764A1">
        <w:rPr>
          <w:rFonts w:eastAsia="Times New Roman"/>
          <w:color w:val="000000"/>
          <w:u w:val="single"/>
        </w:rPr>
        <w:t>robots were supposed to</w:t>
      </w:r>
      <w:r w:rsidRPr="005764A1">
        <w:rPr>
          <w:rFonts w:eastAsia="Times New Roman"/>
          <w:color w:val="000000"/>
        </w:rPr>
        <w:t> </w:t>
      </w:r>
      <w:r w:rsidRPr="005764A1">
        <w:rPr>
          <w:rFonts w:eastAsia="Times New Roman"/>
          <w:b/>
          <w:bCs/>
          <w:color w:val="000000"/>
          <w:u w:val="single"/>
        </w:rPr>
        <w:t>supplant</w:t>
      </w:r>
      <w:r w:rsidRPr="005764A1">
        <w:rPr>
          <w:rFonts w:eastAsia="Times New Roman"/>
          <w:color w:val="000000"/>
        </w:rPr>
        <w:t> </w:t>
      </w:r>
      <w:r w:rsidRPr="005764A1">
        <w:rPr>
          <w:rFonts w:eastAsia="Times New Roman"/>
          <w:color w:val="000000"/>
          <w:u w:val="single"/>
        </w:rPr>
        <w:t>manual labor jobs, not professional brainwork.</w:t>
      </w:r>
      <w:r w:rsidRPr="005764A1">
        <w:rPr>
          <w:rFonts w:eastAsia="Times New Roman"/>
          <w:color w:val="000000"/>
        </w:rPr>
        <w:t> </w:t>
      </w:r>
      <w:r w:rsidRPr="005764A1">
        <w:rPr>
          <w:rFonts w:eastAsia="Times New Roman"/>
          <w:b/>
          <w:bCs/>
          <w:color w:val="000000"/>
          <w:u w:val="single"/>
        </w:rPr>
        <w:t>Yet here we are:</w:t>
      </w:r>
      <w:r w:rsidRPr="005764A1">
        <w:rPr>
          <w:rFonts w:eastAsia="Times New Roman"/>
          <w:color w:val="000000"/>
        </w:rPr>
        <w:t> </w:t>
      </w:r>
      <w:r w:rsidRPr="005764A1">
        <w:rPr>
          <w:rFonts w:eastAsia="Times New Roman"/>
          <w:color w:val="000000"/>
          <w:u w:val="single"/>
        </w:rPr>
        <w:t>AI is quickly gobbling up entire professions</w:t>
      </w:r>
      <w:r w:rsidRPr="005764A1">
        <w:rPr>
          <w:rFonts w:eastAsia="Times New Roman"/>
          <w:color w:val="000000"/>
        </w:rPr>
        <w:t>—and those jobs will never come back.</w:t>
      </w:r>
    </w:p>
    <w:p w14:paraId="776B3674" w14:textId="77777777" w:rsidR="00293524" w:rsidRPr="005764A1" w:rsidRDefault="00293524" w:rsidP="00293524">
      <w:pPr>
        <w:spacing w:line="235" w:lineRule="atLeast"/>
        <w:rPr>
          <w:rFonts w:eastAsia="Times New Roman"/>
          <w:color w:val="000000"/>
        </w:rPr>
      </w:pPr>
      <w:r w:rsidRPr="005764A1">
        <w:rPr>
          <w:rFonts w:eastAsia="Times New Roman"/>
          <w:color w:val="000000"/>
          <w:u w:val="single"/>
        </w:rPr>
        <w:t>We</w:t>
      </w:r>
      <w:r w:rsidRPr="005764A1">
        <w:rPr>
          <w:rFonts w:eastAsia="Times New Roman"/>
          <w:color w:val="000000"/>
        </w:rPr>
        <w:t> also </w:t>
      </w:r>
      <w:r w:rsidRPr="005764A1">
        <w:rPr>
          <w:rFonts w:eastAsia="Times New Roman"/>
          <w:color w:val="000000"/>
          <w:u w:val="single"/>
        </w:rPr>
        <w:t>are getting closer to creating machines capable of</w:t>
      </w:r>
      <w:r w:rsidRPr="005764A1">
        <w:rPr>
          <w:rFonts w:eastAsia="Times New Roman"/>
          <w:color w:val="000000"/>
        </w:rPr>
        <w:t> </w:t>
      </w:r>
      <w:r w:rsidRPr="005764A1">
        <w:rPr>
          <w:rFonts w:eastAsia="Times New Roman"/>
          <w:b/>
          <w:bCs/>
          <w:color w:val="000000"/>
          <w:u w:val="single"/>
        </w:rPr>
        <w:t>artificial general intelligence</w:t>
      </w:r>
      <w:r w:rsidRPr="005764A1">
        <w:rPr>
          <w:rFonts w:eastAsia="Times New Roman"/>
          <w:color w:val="000000"/>
        </w:rPr>
        <w:t>—that is, </w:t>
      </w:r>
      <w:r w:rsidRPr="005764A1">
        <w:rPr>
          <w:rFonts w:eastAsia="Times New Roman"/>
          <w:color w:val="000000"/>
          <w:u w:val="single"/>
        </w:rPr>
        <w:t>machines as intelligent as humans</w:t>
      </w:r>
      <w:r w:rsidRPr="005764A1">
        <w:rPr>
          <w:rFonts w:eastAsia="Times New Roman"/>
          <w:color w:val="000000"/>
        </w:rPr>
        <w:t>. We may never get all of the way to actual consciousness, but in terms of processing power, inference, metaphor and even acquired wisdom, it is easy to imagine AI surpassing humanity. More than 20 years ago, chess master Gary Kasparov playing IBM’s supercomputer Deep Blue, sensed a mind on the other side of the board. Today, there are hundreds of thousands of computers in use around the world that are more powerful than Deep Blue—and that doesn’t include millions of personal computers with access to the cloud.</w:t>
      </w:r>
    </w:p>
    <w:p w14:paraId="6714FC72" w14:textId="77777777" w:rsidR="00293524" w:rsidRPr="005764A1" w:rsidRDefault="00293524" w:rsidP="00293524">
      <w:pPr>
        <w:spacing w:line="235" w:lineRule="atLeast"/>
        <w:rPr>
          <w:rFonts w:eastAsia="Times New Roman"/>
          <w:color w:val="000000"/>
        </w:rPr>
      </w:pPr>
      <w:r w:rsidRPr="005764A1">
        <w:rPr>
          <w:rFonts w:eastAsia="Times New Roman"/>
          <w:color w:val="000000"/>
          <w:u w:val="single"/>
        </w:rPr>
        <w:t>We also know that</w:t>
      </w:r>
      <w:r w:rsidRPr="005764A1">
        <w:rPr>
          <w:rFonts w:eastAsia="Times New Roman"/>
          <w:color w:val="000000"/>
        </w:rPr>
        <w:t> </w:t>
      </w:r>
      <w:r w:rsidRPr="005764A1">
        <w:rPr>
          <w:rFonts w:eastAsia="Times New Roman"/>
          <w:b/>
          <w:bCs/>
          <w:color w:val="000000"/>
          <w:u w:val="single"/>
          <w:shd w:val="clear" w:color="auto" w:fill="FFFF00"/>
        </w:rPr>
        <w:t>profit motives</w:t>
      </w:r>
      <w:r w:rsidRPr="005764A1">
        <w:rPr>
          <w:rFonts w:eastAsia="Times New Roman"/>
          <w:color w:val="000000"/>
        </w:rPr>
        <w:t> </w:t>
      </w:r>
      <w:r w:rsidRPr="005764A1">
        <w:rPr>
          <w:rFonts w:eastAsia="Times New Roman"/>
          <w:color w:val="000000"/>
          <w:u w:val="single"/>
          <w:shd w:val="clear" w:color="auto" w:fill="FFFF00"/>
        </w:rPr>
        <w:t>and</w:t>
      </w:r>
      <w:r w:rsidRPr="005764A1">
        <w:rPr>
          <w:rFonts w:eastAsia="Times New Roman"/>
          <w:color w:val="000000"/>
        </w:rPr>
        <w:t> </w:t>
      </w:r>
      <w:r w:rsidRPr="005764A1">
        <w:rPr>
          <w:rFonts w:eastAsia="Times New Roman"/>
          <w:color w:val="000000"/>
          <w:u w:val="single"/>
        </w:rPr>
        <w:t>the</w:t>
      </w:r>
      <w:r w:rsidRPr="005764A1">
        <w:rPr>
          <w:rFonts w:eastAsia="Times New Roman"/>
          <w:color w:val="000000"/>
        </w:rPr>
        <w:t> </w:t>
      </w:r>
      <w:r w:rsidRPr="005764A1">
        <w:rPr>
          <w:rFonts w:eastAsia="Times New Roman"/>
          <w:b/>
          <w:bCs/>
          <w:color w:val="000000"/>
          <w:u w:val="single"/>
        </w:rPr>
        <w:t>will to</w:t>
      </w:r>
      <w:r w:rsidRPr="005764A1">
        <w:rPr>
          <w:rFonts w:eastAsia="Times New Roman"/>
          <w:color w:val="000000"/>
        </w:rPr>
        <w:t> </w:t>
      </w:r>
      <w:r w:rsidRPr="005764A1">
        <w:rPr>
          <w:rFonts w:eastAsia="Times New Roman"/>
          <w:b/>
          <w:bCs/>
          <w:color w:val="000000"/>
          <w:u w:val="single"/>
          <w:shd w:val="clear" w:color="auto" w:fill="FFFF00"/>
        </w:rPr>
        <w:t>power</w:t>
      </w:r>
      <w:r w:rsidRPr="005764A1">
        <w:rPr>
          <w:rFonts w:eastAsia="Times New Roman"/>
          <w:color w:val="000000"/>
        </w:rPr>
        <w:t> </w:t>
      </w:r>
      <w:r w:rsidRPr="005764A1">
        <w:rPr>
          <w:rFonts w:eastAsia="Times New Roman"/>
          <w:color w:val="000000"/>
          <w:u w:val="single"/>
          <w:shd w:val="clear" w:color="auto" w:fill="FFFF00"/>
        </w:rPr>
        <w:t>and</w:t>
      </w:r>
      <w:r w:rsidRPr="005764A1">
        <w:rPr>
          <w:rFonts w:eastAsia="Times New Roman"/>
          <w:color w:val="000000"/>
        </w:rPr>
        <w:t> </w:t>
      </w:r>
      <w:r w:rsidRPr="005764A1">
        <w:rPr>
          <w:rFonts w:eastAsia="Times New Roman"/>
          <w:b/>
          <w:bCs/>
          <w:color w:val="000000"/>
          <w:u w:val="single"/>
          <w:shd w:val="clear" w:color="auto" w:fill="FFFF00"/>
        </w:rPr>
        <w:t>control</w:t>
      </w:r>
      <w:r w:rsidRPr="005764A1">
        <w:rPr>
          <w:rFonts w:eastAsia="Times New Roman"/>
          <w:color w:val="000000"/>
        </w:rPr>
        <w:t> </w:t>
      </w:r>
      <w:r w:rsidRPr="005764A1">
        <w:rPr>
          <w:rFonts w:eastAsia="Times New Roman"/>
          <w:color w:val="000000"/>
          <w:u w:val="single"/>
          <w:shd w:val="clear" w:color="auto" w:fill="FFFF00"/>
        </w:rPr>
        <w:t>have</w:t>
      </w:r>
      <w:r w:rsidRPr="005764A1">
        <w:rPr>
          <w:rFonts w:eastAsia="Times New Roman"/>
          <w:color w:val="000000"/>
        </w:rPr>
        <w:t> </w:t>
      </w:r>
      <w:r w:rsidRPr="005764A1">
        <w:rPr>
          <w:rFonts w:eastAsia="Times New Roman"/>
          <w:color w:val="000000"/>
          <w:u w:val="single"/>
        </w:rPr>
        <w:t>already</w:t>
      </w:r>
      <w:r w:rsidRPr="005764A1">
        <w:rPr>
          <w:rFonts w:eastAsia="Times New Roman"/>
          <w:color w:val="000000"/>
        </w:rPr>
        <w:t> </w:t>
      </w:r>
      <w:r w:rsidRPr="005764A1">
        <w:rPr>
          <w:rFonts w:eastAsia="Times New Roman"/>
          <w:color w:val="000000"/>
          <w:u w:val="single"/>
          <w:shd w:val="clear" w:color="auto" w:fill="FFFF00"/>
        </w:rPr>
        <w:t>driven the rapid growth of</w:t>
      </w:r>
      <w:r w:rsidRPr="005764A1">
        <w:rPr>
          <w:rFonts w:eastAsia="Times New Roman"/>
          <w:color w:val="000000"/>
        </w:rPr>
        <w:t> </w:t>
      </w:r>
      <w:r w:rsidRPr="005764A1">
        <w:rPr>
          <w:rFonts w:eastAsia="Times New Roman"/>
          <w:color w:val="000000"/>
          <w:u w:val="single"/>
        </w:rPr>
        <w:t>vast libraries of</w:t>
      </w:r>
      <w:r w:rsidRPr="005764A1">
        <w:rPr>
          <w:rFonts w:eastAsia="Times New Roman"/>
          <w:color w:val="000000"/>
        </w:rPr>
        <w:t> </w:t>
      </w:r>
      <w:r w:rsidRPr="005764A1">
        <w:rPr>
          <w:rFonts w:eastAsia="Times New Roman"/>
          <w:b/>
          <w:bCs/>
          <w:color w:val="000000"/>
          <w:u w:val="single"/>
          <w:shd w:val="clear" w:color="auto" w:fill="FFFF00"/>
        </w:rPr>
        <w:t>antisocial applications</w:t>
      </w:r>
      <w:r w:rsidRPr="005764A1">
        <w:rPr>
          <w:rFonts w:eastAsia="Times New Roman"/>
          <w:color w:val="000000"/>
        </w:rPr>
        <w:t>. We need look no farther than the use of facial recognition and other AI techniques by the government of China to control the behavior of its citizens to see one such trajectory. That country’s Social Credit System monitors the behavior of millions of its citizens, rewarding them for what the government judges to be “good” behavior—and punishes them for “bad” behavior—by expanding or limiting their access to the institutions of daily life. Those being punished often do not even know that their lives are being circumscribed. They are simply not offered access to locations, promotions, entertainment and services enjoyed by their neighbors.</w:t>
      </w:r>
    </w:p>
    <w:p w14:paraId="2B258871" w14:textId="77777777" w:rsidR="00293524" w:rsidRPr="005764A1" w:rsidRDefault="00293524" w:rsidP="00293524">
      <w:pPr>
        <w:spacing w:line="235" w:lineRule="atLeast"/>
        <w:rPr>
          <w:rFonts w:eastAsia="Times New Roman"/>
          <w:color w:val="000000"/>
        </w:rPr>
      </w:pPr>
      <w:r w:rsidRPr="005764A1">
        <w:rPr>
          <w:rFonts w:eastAsia="Times New Roman"/>
          <w:color w:val="000000"/>
        </w:rPr>
        <w:t>Meanwhile, here in the free world the most worrisome threat is the use of AI by industry to exploit us—and of special interest groups to build and manipulate affinity groups to increasingly polarize society. The latter activity is particularly egregious in election years like this one. We are also concerned about the use by law enforcement, the IRS and regulators to better surveil people who might commit crimes, evade taxes and commit other transgressive acts. Some of this is necessary—but without guardrails it can lead to a police state.   </w:t>
      </w:r>
    </w:p>
    <w:p w14:paraId="59F02786" w14:textId="77777777" w:rsidR="00293524" w:rsidRPr="005764A1" w:rsidRDefault="00293524" w:rsidP="00293524">
      <w:pPr>
        <w:spacing w:line="235" w:lineRule="atLeast"/>
        <w:rPr>
          <w:rFonts w:eastAsia="Times New Roman"/>
          <w:color w:val="000000"/>
        </w:rPr>
      </w:pPr>
      <w:r w:rsidRPr="005764A1">
        <w:rPr>
          <w:rFonts w:eastAsia="Times New Roman"/>
          <w:color w:val="000000"/>
        </w:rPr>
        <w:t>Sound extreme? Consider that </w:t>
      </w:r>
      <w:r w:rsidRPr="005764A1">
        <w:rPr>
          <w:rFonts w:eastAsia="Times New Roman"/>
          <w:color w:val="000000"/>
          <w:u w:val="single"/>
        </w:rPr>
        <w:t>already all of us are being detained against our wills, often even against our knowledge, in what have been called “</w:t>
      </w:r>
      <w:r w:rsidRPr="005764A1">
        <w:rPr>
          <w:rFonts w:eastAsia="Times New Roman"/>
          <w:color w:val="000000"/>
        </w:rPr>
        <w:t>algorithmic prisons</w:t>
      </w:r>
      <w:r w:rsidRPr="005764A1">
        <w:rPr>
          <w:rFonts w:eastAsia="Times New Roman"/>
          <w:color w:val="000000"/>
          <w:u w:val="single"/>
        </w:rPr>
        <w:t>.”</w:t>
      </w:r>
      <w:r w:rsidRPr="005764A1">
        <w:rPr>
          <w:rFonts w:eastAsia="Times New Roman"/>
          <w:color w:val="000000"/>
        </w:rPr>
        <w:t> We do not know who sentenced us to them or even the terms of that sentence. </w:t>
      </w:r>
      <w:r w:rsidRPr="005764A1">
        <w:rPr>
          <w:rFonts w:eastAsia="Times New Roman"/>
          <w:color w:val="000000"/>
          <w:u w:val="single"/>
        </w:rPr>
        <w:t>What we do know is that based upon a decision made by some AI system about our behavior (such as a low credit rating), our choices are being limited. Predetermination is being made about the information we see</w:t>
      </w:r>
      <w:r w:rsidRPr="005764A1">
        <w:rPr>
          <w:rFonts w:eastAsia="Times New Roman"/>
          <w:color w:val="000000"/>
        </w:rPr>
        <w:t>: whether a company will look at our resume, or whether we are eligible for a home loan at a favorable rate, </w:t>
      </w:r>
      <w:r w:rsidRPr="005764A1">
        <w:rPr>
          <w:rFonts w:eastAsia="Times New Roman"/>
          <w:color w:val="000000"/>
          <w:u w:val="single"/>
        </w:rPr>
        <w:t>if we can rent a certain apartment, how much we must pay for car insurance</w:t>
      </w:r>
      <w:r w:rsidRPr="005764A1">
        <w:rPr>
          <w:rFonts w:eastAsia="Times New Roman"/>
          <w:color w:val="000000"/>
        </w:rPr>
        <w:t> (our driving quality monitored by new devices attached to our engine computers), </w:t>
      </w:r>
      <w:r w:rsidRPr="005764A1">
        <w:rPr>
          <w:rFonts w:eastAsia="Times New Roman"/>
          <w:color w:val="000000"/>
          <w:u w:val="single"/>
        </w:rPr>
        <w:t>whether we will get into the college of our choice</w:t>
      </w:r>
      <w:r w:rsidRPr="005764A1">
        <w:rPr>
          <w:rFonts w:eastAsia="Times New Roman"/>
          <w:color w:val="000000"/>
        </w:rPr>
        <w:t> and whether police should closely monitor our behavior.</w:t>
      </w:r>
    </w:p>
    <w:p w14:paraId="6D291CAA" w14:textId="77777777" w:rsidR="00293524" w:rsidRPr="005764A1" w:rsidRDefault="00293524" w:rsidP="00293524">
      <w:pPr>
        <w:spacing w:line="235" w:lineRule="atLeast"/>
        <w:rPr>
          <w:rFonts w:eastAsia="Times New Roman"/>
          <w:color w:val="000000"/>
        </w:rPr>
      </w:pPr>
      <w:r w:rsidRPr="005764A1">
        <w:rPr>
          <w:rFonts w:eastAsia="Times New Roman"/>
          <w:color w:val="000000"/>
        </w:rPr>
        <w:t>Looking ahead, </w:t>
      </w:r>
      <w:r w:rsidRPr="005764A1">
        <w:rPr>
          <w:rFonts w:eastAsia="Times New Roman"/>
          <w:color w:val="000000"/>
          <w:u w:val="single"/>
        </w:rPr>
        <w:t>we can be certain that</w:t>
      </w:r>
      <w:r w:rsidRPr="005764A1">
        <w:rPr>
          <w:rFonts w:eastAsia="Times New Roman"/>
          <w:color w:val="000000"/>
        </w:rPr>
        <w:t> </w:t>
      </w:r>
      <w:r w:rsidRPr="005764A1">
        <w:rPr>
          <w:rFonts w:eastAsia="Times New Roman"/>
          <w:b/>
          <w:bCs/>
          <w:color w:val="000000"/>
          <w:u w:val="single"/>
          <w:shd w:val="clear" w:color="auto" w:fill="FFFF00"/>
        </w:rPr>
        <w:t>such monitoring will grow</w:t>
      </w:r>
      <w:r w:rsidRPr="005764A1">
        <w:rPr>
          <w:rFonts w:eastAsia="Times New Roman"/>
          <w:color w:val="000000"/>
        </w:rPr>
        <w:t>. We know as well that AI will be used by groups to recruit members and influence their opinions, and by foreign governments to influence elections. We can also be certain that </w:t>
      </w:r>
      <w:r w:rsidRPr="005764A1">
        <w:rPr>
          <w:rFonts w:eastAsia="Times New Roman"/>
          <w:color w:val="000000"/>
          <w:u w:val="single"/>
        </w:rPr>
        <w:t>as AI tools become more powerful and as the Internet of Things grows, the arsenal of the</w:t>
      </w:r>
      <w:r w:rsidRPr="005764A1">
        <w:rPr>
          <w:rFonts w:eastAsia="Times New Roman"/>
          <w:color w:val="000000"/>
        </w:rPr>
        <w:t> </w:t>
      </w:r>
      <w:r w:rsidRPr="005764A1">
        <w:rPr>
          <w:rFonts w:eastAsia="Times New Roman"/>
          <w:b/>
          <w:bCs/>
          <w:color w:val="000000"/>
          <w:u w:val="single"/>
        </w:rPr>
        <w:t>virtual weapons</w:t>
      </w:r>
      <w:r w:rsidRPr="005764A1">
        <w:rPr>
          <w:rFonts w:eastAsia="Times New Roman"/>
          <w:color w:val="000000"/>
        </w:rPr>
        <w:t> </w:t>
      </w:r>
      <w:r w:rsidRPr="005764A1">
        <w:rPr>
          <w:rFonts w:eastAsia="Times New Roman"/>
          <w:color w:val="000000"/>
          <w:u w:val="single"/>
        </w:rPr>
        <w:t>will become more</w:t>
      </w:r>
      <w:r w:rsidRPr="005764A1">
        <w:rPr>
          <w:rFonts w:eastAsia="Times New Roman"/>
          <w:color w:val="000000"/>
        </w:rPr>
        <w:t> </w:t>
      </w:r>
      <w:r w:rsidRPr="005764A1">
        <w:rPr>
          <w:rFonts w:eastAsia="Times New Roman"/>
          <w:b/>
          <w:bCs/>
          <w:color w:val="000000"/>
          <w:u w:val="single"/>
        </w:rPr>
        <w:t>commercially</w:t>
      </w:r>
      <w:r w:rsidRPr="005764A1">
        <w:rPr>
          <w:rFonts w:eastAsia="Times New Roman"/>
          <w:color w:val="000000"/>
          <w:u w:val="single"/>
        </w:rPr>
        <w:t>—and</w:t>
      </w:r>
      <w:r w:rsidRPr="005764A1">
        <w:rPr>
          <w:rFonts w:eastAsia="Times New Roman"/>
          <w:color w:val="000000"/>
        </w:rPr>
        <w:t> </w:t>
      </w:r>
      <w:r w:rsidRPr="005764A1">
        <w:rPr>
          <w:rFonts w:eastAsia="Times New Roman"/>
          <w:b/>
          <w:bCs/>
          <w:color w:val="000000"/>
          <w:u w:val="single"/>
        </w:rPr>
        <w:t>socially</w:t>
      </w:r>
      <w:r w:rsidRPr="005764A1">
        <w:rPr>
          <w:rFonts w:eastAsia="Times New Roman"/>
          <w:color w:val="000000"/>
          <w:u w:val="single"/>
        </w:rPr>
        <w:t>—</w:t>
      </w:r>
      <w:r w:rsidRPr="005764A1">
        <w:rPr>
          <w:rFonts w:eastAsia="Times New Roman"/>
          <w:b/>
          <w:bCs/>
          <w:color w:val="000000"/>
          <w:u w:val="single"/>
        </w:rPr>
        <w:t>deadly</w:t>
      </w:r>
      <w:r w:rsidRPr="005764A1">
        <w:rPr>
          <w:rFonts w:eastAsia="Times New Roman"/>
          <w:color w:val="000000"/>
          <w:u w:val="single"/>
        </w:rPr>
        <w:t>.</w:t>
      </w:r>
    </w:p>
    <w:p w14:paraId="5D3D8F8E" w14:textId="77777777" w:rsidR="00293524" w:rsidRPr="005764A1" w:rsidRDefault="00293524" w:rsidP="00293524">
      <w:pPr>
        <w:spacing w:line="235" w:lineRule="atLeast"/>
        <w:rPr>
          <w:rFonts w:eastAsia="Times New Roman"/>
          <w:color w:val="000000"/>
        </w:rPr>
      </w:pPr>
      <w:r w:rsidRPr="005764A1">
        <w:rPr>
          <w:rFonts w:eastAsia="Times New Roman"/>
          <w:b/>
          <w:bCs/>
          <w:color w:val="000000"/>
          <w:u w:val="single"/>
          <w:shd w:val="clear" w:color="auto" w:fill="FFFF00"/>
        </w:rPr>
        <w:t>We need to act</w:t>
      </w:r>
      <w:r w:rsidRPr="005764A1">
        <w:rPr>
          <w:rFonts w:eastAsia="Times New Roman"/>
          <w:color w:val="000000"/>
        </w:rPr>
        <w:t>. The problem is that, even now, it will be hard to get the horse back into the barn. The alarm about the growing power of AI already has led to warnings from the likes of Stephen Hawking and Elon Musk. But </w:t>
      </w:r>
      <w:r w:rsidRPr="005764A1">
        <w:rPr>
          <w:rFonts w:eastAsia="Times New Roman"/>
          <w:color w:val="000000"/>
          <w:u w:val="single"/>
        </w:rPr>
        <w:t>it is hard to figure out what to do</w:t>
      </w:r>
      <w:r w:rsidRPr="005764A1">
        <w:rPr>
          <w:rFonts w:eastAsia="Times New Roman"/>
          <w:color w:val="000000"/>
        </w:rPr>
        <w:t> </w:t>
      </w:r>
      <w:r w:rsidRPr="005764A1">
        <w:rPr>
          <w:rFonts w:eastAsia="Times New Roman"/>
          <w:b/>
          <w:bCs/>
          <w:color w:val="000000"/>
          <w:u w:val="single"/>
          <w:shd w:val="clear" w:color="auto" w:fill="FFFF00"/>
        </w:rPr>
        <w:t>legislatively</w:t>
      </w:r>
      <w:r w:rsidRPr="005764A1">
        <w:rPr>
          <w:rFonts w:eastAsia="Times New Roman"/>
          <w:color w:val="000000"/>
        </w:rPr>
        <w:t>. </w:t>
      </w:r>
      <w:r w:rsidRPr="005764A1">
        <w:rPr>
          <w:rFonts w:eastAsia="Times New Roman"/>
          <w:color w:val="000000"/>
          <w:u w:val="single"/>
        </w:rPr>
        <w:t>We haven’t seen any proposals that would have a</w:t>
      </w:r>
      <w:r w:rsidRPr="005764A1">
        <w:rPr>
          <w:rFonts w:eastAsia="Times New Roman"/>
          <w:color w:val="000000"/>
        </w:rPr>
        <w:t> </w:t>
      </w:r>
      <w:r w:rsidRPr="005764A1">
        <w:rPr>
          <w:rFonts w:eastAsia="Times New Roman"/>
          <w:b/>
          <w:bCs/>
          <w:color w:val="000000"/>
          <w:u w:val="single"/>
        </w:rPr>
        <w:t>broad impact</w:t>
      </w:r>
      <w:r w:rsidRPr="005764A1">
        <w:rPr>
          <w:rFonts w:eastAsia="Times New Roman"/>
          <w:color w:val="000000"/>
        </w:rPr>
        <w:t>, without crushing the enormous potential advantages of AI.</w:t>
      </w:r>
    </w:p>
    <w:p w14:paraId="1DB926B6" w14:textId="77777777" w:rsidR="00293524" w:rsidRPr="005764A1" w:rsidRDefault="00293524" w:rsidP="00293524">
      <w:pPr>
        <w:spacing w:line="235" w:lineRule="atLeast"/>
        <w:rPr>
          <w:rFonts w:eastAsia="Times New Roman"/>
          <w:color w:val="000000"/>
        </w:rPr>
      </w:pPr>
      <w:r w:rsidRPr="005764A1">
        <w:rPr>
          <w:rFonts w:eastAsia="Times New Roman"/>
          <w:color w:val="000000"/>
        </w:rPr>
        <w:t>Europeans now have the “right to explanation,” which requires a humanly readable justification for all decisions rendered by AI systems. Certainly, that </w:t>
      </w:r>
      <w:r w:rsidRPr="005764A1">
        <w:rPr>
          <w:rFonts w:eastAsia="Times New Roman"/>
          <w:color w:val="000000"/>
          <w:u w:val="single"/>
          <w:shd w:val="clear" w:color="auto" w:fill="FFFF00"/>
        </w:rPr>
        <w:t>transparency is</w:t>
      </w:r>
      <w:r w:rsidRPr="005764A1">
        <w:rPr>
          <w:rFonts w:eastAsia="Times New Roman"/>
          <w:color w:val="000000"/>
        </w:rPr>
        <w:t> </w:t>
      </w:r>
      <w:r w:rsidRPr="005764A1">
        <w:rPr>
          <w:rFonts w:eastAsia="Times New Roman"/>
          <w:color w:val="000000"/>
          <w:u w:val="single"/>
          <w:shd w:val="clear" w:color="auto" w:fill="FFFF00"/>
        </w:rPr>
        <w:t>desirable</w:t>
      </w:r>
      <w:r w:rsidRPr="005764A1">
        <w:rPr>
          <w:rFonts w:eastAsia="Times New Roman"/>
          <w:color w:val="000000"/>
          <w:u w:val="single"/>
        </w:rPr>
        <w:t>,</w:t>
      </w:r>
      <w:r w:rsidRPr="005764A1">
        <w:rPr>
          <w:rFonts w:eastAsia="Times New Roman"/>
          <w:color w:val="000000"/>
        </w:rPr>
        <w:t> </w:t>
      </w:r>
      <w:r w:rsidRPr="005764A1">
        <w:rPr>
          <w:rFonts w:eastAsia="Times New Roman"/>
          <w:color w:val="000000"/>
          <w:u w:val="single"/>
          <w:shd w:val="clear" w:color="auto" w:fill="FFFF00"/>
        </w:rPr>
        <w:t>but it is not clear</w:t>
      </w:r>
      <w:r w:rsidRPr="005764A1">
        <w:rPr>
          <w:rFonts w:eastAsia="Times New Roman"/>
          <w:color w:val="000000"/>
        </w:rPr>
        <w:t> </w:t>
      </w:r>
      <w:r w:rsidRPr="005764A1">
        <w:rPr>
          <w:rFonts w:eastAsia="Times New Roman"/>
          <w:b/>
          <w:bCs/>
          <w:color w:val="000000"/>
          <w:u w:val="single"/>
          <w:shd w:val="clear" w:color="auto" w:fill="FFFF00"/>
        </w:rPr>
        <w:t>how much good it will do</w:t>
      </w:r>
      <w:r w:rsidRPr="005764A1">
        <w:rPr>
          <w:rFonts w:eastAsia="Times New Roman"/>
          <w:color w:val="000000"/>
        </w:rPr>
        <w:t>. After all, </w:t>
      </w:r>
      <w:r w:rsidRPr="005764A1">
        <w:rPr>
          <w:rFonts w:eastAsia="Times New Roman"/>
          <w:color w:val="000000"/>
          <w:u w:val="single"/>
          <w:shd w:val="clear" w:color="auto" w:fill="FFFF00"/>
        </w:rPr>
        <w:t>AI systems are in</w:t>
      </w:r>
      <w:r w:rsidRPr="005764A1">
        <w:rPr>
          <w:rFonts w:eastAsia="Times New Roman"/>
          <w:color w:val="000000"/>
        </w:rPr>
        <w:t> </w:t>
      </w:r>
      <w:r w:rsidRPr="005764A1">
        <w:rPr>
          <w:rFonts w:eastAsia="Times New Roman"/>
          <w:b/>
          <w:bCs/>
          <w:color w:val="000000"/>
          <w:u w:val="single"/>
          <w:shd w:val="clear" w:color="auto" w:fill="FFFF00"/>
        </w:rPr>
        <w:t>constant flux</w:t>
      </w:r>
      <w:r w:rsidRPr="005764A1">
        <w:rPr>
          <w:rFonts w:eastAsia="Times New Roman"/>
          <w:b/>
          <w:bCs/>
          <w:color w:val="000000"/>
          <w:u w:val="single"/>
        </w:rPr>
        <w:t>.</w:t>
      </w:r>
      <w:r w:rsidRPr="005764A1">
        <w:rPr>
          <w:rFonts w:eastAsia="Times New Roman"/>
          <w:color w:val="000000"/>
        </w:rPr>
        <w:t> So, </w:t>
      </w:r>
      <w:r w:rsidRPr="005764A1">
        <w:rPr>
          <w:rFonts w:eastAsia="Times New Roman"/>
          <w:color w:val="000000"/>
          <w:u w:val="single"/>
          <w:shd w:val="clear" w:color="auto" w:fill="FFFF00"/>
        </w:rPr>
        <w:t>any actions taken</w:t>
      </w:r>
      <w:r w:rsidRPr="005764A1">
        <w:rPr>
          <w:rFonts w:eastAsia="Times New Roman"/>
          <w:color w:val="000000"/>
        </w:rPr>
        <w:t> </w:t>
      </w:r>
      <w:r w:rsidRPr="005764A1">
        <w:rPr>
          <w:rFonts w:eastAsia="Times New Roman"/>
          <w:color w:val="000000"/>
          <w:u w:val="single"/>
        </w:rPr>
        <w:t>based on the discovery of an injustice</w:t>
      </w:r>
      <w:r w:rsidRPr="005764A1">
        <w:rPr>
          <w:rFonts w:eastAsia="Times New Roman"/>
          <w:color w:val="000000"/>
        </w:rPr>
        <w:t> </w:t>
      </w:r>
      <w:r w:rsidRPr="005764A1">
        <w:rPr>
          <w:rFonts w:eastAsia="Times New Roman"/>
          <w:color w:val="000000"/>
          <w:u w:val="single"/>
          <w:shd w:val="clear" w:color="auto" w:fill="FFFF00"/>
        </w:rPr>
        <w:t>will be like</w:t>
      </w:r>
      <w:r w:rsidRPr="005764A1">
        <w:rPr>
          <w:rFonts w:eastAsia="Times New Roman"/>
          <w:color w:val="000000"/>
        </w:rPr>
        <w:t> </w:t>
      </w:r>
      <w:r w:rsidRPr="005764A1">
        <w:rPr>
          <w:rFonts w:eastAsia="Times New Roman"/>
          <w:b/>
          <w:bCs/>
          <w:color w:val="000000"/>
          <w:u w:val="single"/>
          <w:shd w:val="clear" w:color="auto" w:fill="FFFF00"/>
        </w:rPr>
        <w:t>shaping water</w:t>
      </w:r>
      <w:r w:rsidRPr="005764A1">
        <w:rPr>
          <w:rFonts w:eastAsia="Times New Roman"/>
          <w:color w:val="000000"/>
          <w:u w:val="single"/>
        </w:rPr>
        <w:t>.</w:t>
      </w:r>
      <w:r w:rsidRPr="005764A1">
        <w:rPr>
          <w:rFonts w:eastAsia="Times New Roman"/>
          <w:color w:val="000000"/>
        </w:rPr>
        <w:t> </w:t>
      </w:r>
      <w:r w:rsidRPr="005764A1">
        <w:rPr>
          <w:rFonts w:eastAsia="Times New Roman"/>
          <w:b/>
          <w:bCs/>
          <w:color w:val="000000"/>
          <w:u w:val="single"/>
          <w:shd w:val="clear" w:color="auto" w:fill="FFFF00"/>
        </w:rPr>
        <w:t>AI will just adopt a different shape.</w:t>
      </w:r>
    </w:p>
    <w:p w14:paraId="630ECBB6" w14:textId="77777777" w:rsidR="00293524" w:rsidRPr="005764A1" w:rsidRDefault="00293524" w:rsidP="00293524">
      <w:pPr>
        <w:spacing w:line="235" w:lineRule="atLeast"/>
        <w:rPr>
          <w:rFonts w:eastAsia="Times New Roman"/>
          <w:color w:val="000000"/>
        </w:rPr>
      </w:pPr>
      <w:r w:rsidRPr="005764A1">
        <w:rPr>
          <w:rFonts w:eastAsia="Times New Roman"/>
          <w:color w:val="000000"/>
        </w:rPr>
        <w:t>We think a better approach is to make AI less powerful. That is, not to control artificial intelligence, but to put it on an extreme diet. And what does AI consume? Our personal information.</w:t>
      </w:r>
    </w:p>
    <w:p w14:paraId="49A9FCC7" w14:textId="77777777" w:rsidR="00293524" w:rsidRPr="005764A1" w:rsidRDefault="00293524" w:rsidP="00293524">
      <w:pPr>
        <w:spacing w:line="235" w:lineRule="atLeast"/>
        <w:rPr>
          <w:rFonts w:eastAsia="Times New Roman"/>
          <w:color w:val="000000"/>
        </w:rPr>
      </w:pPr>
      <w:r w:rsidRPr="005764A1">
        <w:rPr>
          <w:rFonts w:eastAsia="Times New Roman"/>
          <w:color w:val="000000"/>
        </w:rPr>
        <w:t>If AI systems and the algorithms in charge of “virtual prisons” cannot get their hands on this personal information, cannot indulge their insatiable hunger for this data, they necessarily will become much less intrusive and powerful.</w:t>
      </w:r>
    </w:p>
    <w:p w14:paraId="19533B35" w14:textId="77777777" w:rsidR="00293524" w:rsidRPr="005764A1" w:rsidRDefault="00293524" w:rsidP="00293524">
      <w:pPr>
        <w:spacing w:line="235" w:lineRule="atLeast"/>
        <w:rPr>
          <w:rFonts w:eastAsia="Times New Roman"/>
          <w:color w:val="000000"/>
        </w:rPr>
      </w:pPr>
      <w:r w:rsidRPr="005764A1">
        <w:rPr>
          <w:rFonts w:eastAsia="Times New Roman"/>
          <w:color w:val="000000"/>
        </w:rPr>
        <w:t>How do we choke down the flow of this personal information? One obvious way is to give individuals ownership of their private data. Today, each of us is surrounded by a penumbra of data that we continuously generate. And that body of data is a free target for anyone who wishes to capture and monetize it. Why not, rather than letting that information flow directly into the servers of the world, instead store it in the equivalent of a safe deposit box at an information fiduciary like Equifax? Once it is safely there, the consumer could then decide who gets access to that data.</w:t>
      </w:r>
    </w:p>
    <w:p w14:paraId="29131CB9" w14:textId="77777777" w:rsidR="00293524" w:rsidRPr="005764A1" w:rsidRDefault="00293524" w:rsidP="00293524">
      <w:pPr>
        <w:spacing w:line="235" w:lineRule="atLeast"/>
        <w:rPr>
          <w:rFonts w:eastAsia="Times New Roman"/>
          <w:color w:val="000000"/>
        </w:rPr>
      </w:pPr>
      <w:r w:rsidRPr="005764A1">
        <w:rPr>
          <w:rFonts w:eastAsia="Times New Roman"/>
          <w:color w:val="000000"/>
        </w:rPr>
        <w:t>For example, suppose a consumer wants to get a loan, he or she could release the relevant information to a credit provider—who in turn would have the right to use that information for that one instance. If that consumer wants to get free service from, say, Facebook, he or she could provide the company with relevant information for that application alone. If the government needs access to that information to catch a terrorist, it will need to get a search warrant. (Another nice feature of such a system would be that the consumer would only have to go to one place to check the accuracy of the information on file.)</w:t>
      </w:r>
    </w:p>
    <w:p w14:paraId="5D41AF16" w14:textId="77777777" w:rsidR="00293524" w:rsidRPr="005764A1" w:rsidRDefault="00293524" w:rsidP="00293524">
      <w:pPr>
        <w:spacing w:line="235" w:lineRule="atLeast"/>
        <w:rPr>
          <w:rFonts w:eastAsia="Times New Roman"/>
          <w:color w:val="000000"/>
        </w:rPr>
      </w:pPr>
      <w:r w:rsidRPr="005764A1">
        <w:rPr>
          <w:rFonts w:eastAsia="Times New Roman"/>
          <w:b/>
          <w:bCs/>
          <w:color w:val="000000"/>
          <w:u w:val="single"/>
          <w:shd w:val="clear" w:color="auto" w:fill="FFFF00"/>
        </w:rPr>
        <w:t>Human society</w:t>
      </w:r>
      <w:r w:rsidRPr="005764A1">
        <w:rPr>
          <w:rFonts w:eastAsia="Times New Roman"/>
          <w:color w:val="000000"/>
        </w:rPr>
        <w:t> </w:t>
      </w:r>
      <w:r w:rsidRPr="005764A1">
        <w:rPr>
          <w:rFonts w:eastAsia="Times New Roman"/>
          <w:color w:val="000000"/>
          <w:u w:val="single"/>
          <w:shd w:val="clear" w:color="auto" w:fill="FFFF00"/>
        </w:rPr>
        <w:t>existed for</w:t>
      </w:r>
      <w:r w:rsidRPr="005764A1">
        <w:rPr>
          <w:rFonts w:eastAsia="Times New Roman"/>
          <w:color w:val="000000"/>
        </w:rPr>
        <w:t> </w:t>
      </w:r>
      <w:r w:rsidRPr="005764A1">
        <w:rPr>
          <w:rFonts w:eastAsia="Times New Roman"/>
          <w:b/>
          <w:bCs/>
          <w:color w:val="000000"/>
          <w:u w:val="single"/>
          <w:shd w:val="clear" w:color="auto" w:fill="FFFF00"/>
        </w:rPr>
        <w:t>millennia</w:t>
      </w:r>
      <w:r w:rsidRPr="005764A1">
        <w:rPr>
          <w:rFonts w:eastAsia="Times New Roman"/>
          <w:color w:val="000000"/>
        </w:rPr>
        <w:t> </w:t>
      </w:r>
      <w:r w:rsidRPr="005764A1">
        <w:rPr>
          <w:rFonts w:eastAsia="Times New Roman"/>
          <w:color w:val="000000"/>
          <w:u w:val="single"/>
          <w:shd w:val="clear" w:color="auto" w:fill="FFFF00"/>
        </w:rPr>
        <w:t>before AI</w:t>
      </w:r>
      <w:r w:rsidRPr="005764A1">
        <w:rPr>
          <w:rFonts w:eastAsia="Times New Roman"/>
          <w:color w:val="000000"/>
        </w:rPr>
        <w:t> </w:t>
      </w:r>
      <w:r w:rsidRPr="005764A1">
        <w:rPr>
          <w:rFonts w:eastAsia="Times New Roman"/>
          <w:color w:val="000000"/>
          <w:u w:val="single"/>
        </w:rPr>
        <w:t>systems had</w:t>
      </w:r>
      <w:r w:rsidRPr="005764A1">
        <w:rPr>
          <w:rFonts w:eastAsia="Times New Roman"/>
          <w:color w:val="000000"/>
        </w:rPr>
        <w:t> </w:t>
      </w:r>
      <w:r w:rsidRPr="005764A1">
        <w:rPr>
          <w:rFonts w:eastAsia="Times New Roman"/>
          <w:b/>
          <w:bCs/>
          <w:color w:val="000000"/>
          <w:u w:val="single"/>
        </w:rPr>
        <w:t>unlimited knowledge about each of us</w:t>
      </w:r>
      <w:r w:rsidRPr="005764A1">
        <w:rPr>
          <w:rFonts w:eastAsia="Times New Roman"/>
          <w:color w:val="000000"/>
        </w:rPr>
        <w:t>. </w:t>
      </w:r>
      <w:r w:rsidRPr="005764A1">
        <w:rPr>
          <w:rFonts w:eastAsia="Times New Roman"/>
          <w:color w:val="000000"/>
          <w:u w:val="single"/>
          <w:shd w:val="clear" w:color="auto" w:fill="FFFF00"/>
        </w:rPr>
        <w:t>And it will</w:t>
      </w:r>
      <w:r w:rsidRPr="005764A1">
        <w:rPr>
          <w:rFonts w:eastAsia="Times New Roman"/>
          <w:color w:val="000000"/>
        </w:rPr>
        <w:t> </w:t>
      </w:r>
      <w:r w:rsidRPr="005764A1">
        <w:rPr>
          <w:rFonts w:eastAsia="Times New Roman"/>
          <w:b/>
          <w:bCs/>
          <w:color w:val="000000"/>
          <w:u w:val="single"/>
          <w:shd w:val="clear" w:color="auto" w:fill="FFFF00"/>
        </w:rPr>
        <w:t>continue to exist</w:t>
      </w:r>
      <w:r w:rsidRPr="005764A1">
        <w:rPr>
          <w:rFonts w:eastAsia="Times New Roman"/>
          <w:color w:val="000000"/>
        </w:rPr>
        <w:t>, </w:t>
      </w:r>
      <w:r w:rsidRPr="005764A1">
        <w:rPr>
          <w:rFonts w:eastAsia="Times New Roman"/>
          <w:color w:val="000000"/>
          <w:u w:val="single"/>
          <w:shd w:val="clear" w:color="auto" w:fill="FFFF00"/>
        </w:rPr>
        <w:t>even if we</w:t>
      </w:r>
      <w:r w:rsidRPr="005764A1">
        <w:rPr>
          <w:rFonts w:eastAsia="Times New Roman"/>
          <w:color w:val="000000"/>
        </w:rPr>
        <w:t> </w:t>
      </w:r>
      <w:r w:rsidRPr="005764A1">
        <w:rPr>
          <w:rFonts w:eastAsia="Times New Roman"/>
          <w:b/>
          <w:bCs/>
          <w:color w:val="000000"/>
          <w:u w:val="single"/>
          <w:shd w:val="clear" w:color="auto" w:fill="FFFF00"/>
        </w:rPr>
        <w:t>limit</w:t>
      </w:r>
      <w:r w:rsidRPr="005764A1">
        <w:rPr>
          <w:rFonts w:eastAsia="Times New Roman"/>
          <w:color w:val="000000"/>
        </w:rPr>
        <w:t> </w:t>
      </w:r>
      <w:r w:rsidRPr="005764A1">
        <w:rPr>
          <w:rFonts w:eastAsia="Times New Roman"/>
          <w:b/>
          <w:bCs/>
          <w:color w:val="000000"/>
          <w:u w:val="single"/>
        </w:rPr>
        <w:t>that</w:t>
      </w:r>
      <w:r w:rsidRPr="005764A1">
        <w:rPr>
          <w:rFonts w:eastAsia="Times New Roman"/>
          <w:color w:val="000000"/>
        </w:rPr>
        <w:t> </w:t>
      </w:r>
      <w:r w:rsidRPr="005764A1">
        <w:rPr>
          <w:rFonts w:eastAsia="Times New Roman"/>
          <w:b/>
          <w:bCs/>
          <w:color w:val="000000"/>
          <w:u w:val="single"/>
          <w:shd w:val="clear" w:color="auto" w:fill="FFFF00"/>
        </w:rPr>
        <w:t>knowledge</w:t>
      </w:r>
      <w:r w:rsidRPr="005764A1">
        <w:rPr>
          <w:rFonts w:eastAsia="Times New Roman"/>
          <w:color w:val="000000"/>
        </w:rPr>
        <w:t> </w:t>
      </w:r>
      <w:r w:rsidRPr="005764A1">
        <w:rPr>
          <w:rFonts w:eastAsia="Times New Roman"/>
          <w:color w:val="000000"/>
          <w:u w:val="single"/>
          <w:shd w:val="clear" w:color="auto" w:fill="FFFF00"/>
        </w:rPr>
        <w:t>by</w:t>
      </w:r>
      <w:r w:rsidRPr="005764A1">
        <w:rPr>
          <w:rFonts w:eastAsia="Times New Roman"/>
          <w:color w:val="000000"/>
        </w:rPr>
        <w:t> </w:t>
      </w:r>
      <w:r w:rsidRPr="005764A1">
        <w:rPr>
          <w:rFonts w:eastAsia="Times New Roman"/>
          <w:b/>
          <w:bCs/>
          <w:color w:val="000000"/>
          <w:u w:val="single"/>
          <w:shd w:val="clear" w:color="auto" w:fill="FFFF00"/>
        </w:rPr>
        <w:t>starving our machines</w:t>
      </w:r>
      <w:r w:rsidRPr="005764A1">
        <w:rPr>
          <w:rFonts w:eastAsia="Times New Roman"/>
          <w:color w:val="000000"/>
        </w:rPr>
        <w:t> of that personal information. AI will still be able to make the economy more efficient, create medical advances, reduce traffic and create more effective regulations to ensure the health of the environment. What </w:t>
      </w:r>
      <w:r w:rsidRPr="005764A1">
        <w:rPr>
          <w:rFonts w:eastAsia="Times New Roman"/>
          <w:color w:val="000000"/>
          <w:u w:val="single"/>
        </w:rPr>
        <w:t>it will be less able to</w:t>
      </w:r>
      <w:r w:rsidRPr="005764A1">
        <w:rPr>
          <w:rFonts w:eastAsia="Times New Roman"/>
          <w:color w:val="000000"/>
        </w:rPr>
        <w:t> do is </w:t>
      </w:r>
      <w:r w:rsidRPr="005764A1">
        <w:rPr>
          <w:rFonts w:eastAsia="Times New Roman"/>
          <w:b/>
          <w:bCs/>
          <w:color w:val="000000"/>
          <w:u w:val="single"/>
        </w:rPr>
        <w:t>threaten human autonomy</w:t>
      </w:r>
      <w:r w:rsidRPr="005764A1">
        <w:rPr>
          <w:rFonts w:eastAsia="Times New Roman"/>
          <w:color w:val="000000"/>
        </w:rPr>
        <w:t>, </w:t>
      </w:r>
      <w:r w:rsidRPr="005764A1">
        <w:rPr>
          <w:rFonts w:eastAsia="Times New Roman"/>
          <w:b/>
          <w:bCs/>
          <w:color w:val="000000"/>
          <w:u w:val="single"/>
        </w:rPr>
        <w:t>liberty</w:t>
      </w:r>
      <w:r w:rsidRPr="005764A1">
        <w:rPr>
          <w:rFonts w:eastAsia="Times New Roman"/>
          <w:color w:val="000000"/>
        </w:rPr>
        <w:t> </w:t>
      </w:r>
      <w:r w:rsidRPr="005764A1">
        <w:rPr>
          <w:rFonts w:eastAsia="Times New Roman"/>
          <w:color w:val="000000"/>
          <w:u w:val="single"/>
        </w:rPr>
        <w:t>and</w:t>
      </w:r>
      <w:r w:rsidRPr="005764A1">
        <w:rPr>
          <w:rFonts w:eastAsia="Times New Roman"/>
          <w:color w:val="000000"/>
        </w:rPr>
        <w:t> </w:t>
      </w:r>
      <w:r w:rsidRPr="005764A1">
        <w:rPr>
          <w:rFonts w:eastAsia="Times New Roman"/>
          <w:b/>
          <w:bCs/>
          <w:color w:val="000000"/>
          <w:u w:val="single"/>
        </w:rPr>
        <w:t>pursuit of happiness.</w:t>
      </w:r>
    </w:p>
    <w:p w14:paraId="3BE6BC94" w14:textId="77777777" w:rsidR="00293524" w:rsidRDefault="00293524" w:rsidP="00293524">
      <w:pPr>
        <w:pStyle w:val="Heading2"/>
      </w:pPr>
      <w:r>
        <w:t>Midterms</w:t>
      </w:r>
    </w:p>
    <w:p w14:paraId="784D5B66" w14:textId="77777777" w:rsidR="00293524" w:rsidRDefault="00293524" w:rsidP="00293524">
      <w:pPr>
        <w:pStyle w:val="Heading4"/>
      </w:pPr>
      <w:r>
        <w:t xml:space="preserve">Squo </w:t>
      </w:r>
      <w:r w:rsidRPr="00A40B7E">
        <w:rPr>
          <w:u w:val="single"/>
        </w:rPr>
        <w:t>key</w:t>
      </w:r>
      <w:r>
        <w:t xml:space="preserve"> to </w:t>
      </w:r>
      <w:r w:rsidRPr="00A40B7E">
        <w:rPr>
          <w:u w:val="single"/>
        </w:rPr>
        <w:t>stopping</w:t>
      </w:r>
      <w:r>
        <w:t xml:space="preserve"> Project 2025---a Dem House will </w:t>
      </w:r>
      <w:r w:rsidRPr="00921762">
        <w:rPr>
          <w:u w:val="single"/>
        </w:rPr>
        <w:t>distract</w:t>
      </w:r>
      <w:r>
        <w:t xml:space="preserve"> Trump from his agenda.</w:t>
      </w:r>
    </w:p>
    <w:p w14:paraId="4AB8545C" w14:textId="77777777" w:rsidR="00293524" w:rsidRPr="008C59FA" w:rsidRDefault="00293524" w:rsidP="00293524">
      <w:r w:rsidRPr="008C59FA">
        <w:rPr>
          <w:rStyle w:val="Style13ptBold"/>
        </w:rPr>
        <w:t>Nicholas, et al.</w:t>
      </w:r>
      <w:r>
        <w:rPr>
          <w:rStyle w:val="Style13ptBold"/>
        </w:rPr>
        <w:t>, ‘25</w:t>
      </w:r>
      <w:r>
        <w:t xml:space="preserve"> [Peter Nicholas (senior White House reporter at NBC News; BA, political science, Williams College; Olympia Sonnier, NBC News producer; BA, political science and government, Wheaton College-Massachusetts); and Julie Tsirkin (congressional correspondent at NBC News; BA, broadcast journalism and political science, Rutgers University); July 24 2025. NBC News “</w:t>
      </w:r>
      <w:r w:rsidRPr="008C59FA">
        <w:t>Republicans plan to use the threat of impeachment as a key midterm issue</w:t>
      </w:r>
      <w:r>
        <w:t xml:space="preserve">” </w:t>
      </w:r>
      <w:r w:rsidRPr="008C59FA">
        <w:t>https://www.nbcnews.com/politics/elections/republicans-threat-impeachment-key-midterm-issue-rcna218074</w:t>
      </w:r>
      <w:r>
        <w:t xml:space="preserve"> // </w:t>
      </w:r>
      <w:r>
        <w:rPr>
          <w:i/>
        </w:rPr>
        <w:t>q.c.</w:t>
      </w:r>
      <w:r>
        <w:t>]</w:t>
      </w:r>
    </w:p>
    <w:p w14:paraId="1C893473" w14:textId="77777777" w:rsidR="00293524" w:rsidRPr="008C59FA" w:rsidRDefault="00293524" w:rsidP="00293524">
      <w:pPr>
        <w:rPr>
          <w:sz w:val="12"/>
        </w:rPr>
      </w:pPr>
      <w:r w:rsidRPr="008C59FA">
        <w:rPr>
          <w:sz w:val="12"/>
        </w:rPr>
        <w:t>WASHINGTON — Impeachment may be nothing that Donald Trump wants, but it is shaping up to be a galvanizing midterm election issue that preserves his party’s control of Congress, Republican strategists said.</w:t>
      </w:r>
    </w:p>
    <w:p w14:paraId="56ADF040" w14:textId="77777777" w:rsidR="00293524" w:rsidRPr="008C59FA" w:rsidRDefault="00293524" w:rsidP="00293524">
      <w:pPr>
        <w:rPr>
          <w:sz w:val="12"/>
        </w:rPr>
      </w:pPr>
      <w:r w:rsidRPr="008C59FA">
        <w:rPr>
          <w:sz w:val="12"/>
        </w:rPr>
        <w:t>Seldom do sitting presidents pick up seats in midterm congressional elections. Trump faces an especially daunting challenge in that he relies on a devoted electoral base that may feel no compelling reason to vote if his name isn’t on the ballot.</w:t>
      </w:r>
    </w:p>
    <w:p w14:paraId="69E6A43C" w14:textId="77777777" w:rsidR="00293524" w:rsidRPr="008C59FA" w:rsidRDefault="00293524" w:rsidP="00293524">
      <w:pPr>
        <w:rPr>
          <w:sz w:val="12"/>
        </w:rPr>
      </w:pPr>
      <w:r w:rsidRPr="008C59FA">
        <w:rPr>
          <w:sz w:val="12"/>
        </w:rPr>
        <w:t>One way to persuade Trump supporters to turn out is to press the point that he could face impeachment a third time if Democrats wrest control of the House in November 2026, the GOP operatives said.</w:t>
      </w:r>
    </w:p>
    <w:p w14:paraId="50377B98" w14:textId="77777777" w:rsidR="00293524" w:rsidRPr="008C59FA" w:rsidRDefault="00293524" w:rsidP="00293524">
      <w:pPr>
        <w:rPr>
          <w:sz w:val="12"/>
        </w:rPr>
      </w:pPr>
      <w:r w:rsidRPr="008C59FA">
        <w:rPr>
          <w:sz w:val="12"/>
        </w:rPr>
        <w:t>The message to Trump’s loyal following is a simple one: If you like Trump and want to protect him from an avenging Democratic majority, vote Republican.</w:t>
      </w:r>
    </w:p>
    <w:p w14:paraId="7B8D6256" w14:textId="77777777" w:rsidR="00293524" w:rsidRPr="008C59FA" w:rsidRDefault="00293524" w:rsidP="00293524">
      <w:pPr>
        <w:rPr>
          <w:sz w:val="12"/>
        </w:rPr>
      </w:pPr>
      <w:r w:rsidRPr="006B77CB">
        <w:rPr>
          <w:sz w:val="12"/>
          <w:szCs w:val="10"/>
        </w:rPr>
        <w:t xml:space="preserve">Impeachment “will be the subtext of everything we do, whether it’s said overtly or not,” said </w:t>
      </w:r>
      <w:r w:rsidRPr="008C59FA">
        <w:rPr>
          <w:rStyle w:val="StyleUnderline"/>
        </w:rPr>
        <w:t xml:space="preserve">a senior </w:t>
      </w:r>
      <w:r w:rsidRPr="002E2724">
        <w:rPr>
          <w:rStyle w:val="StyleUnderline"/>
          <w:highlight w:val="cyan"/>
        </w:rPr>
        <w:t>Republican strategist</w:t>
      </w:r>
      <w:r w:rsidRPr="00B71C37">
        <w:rPr>
          <w:sz w:val="12"/>
          <w:szCs w:val="10"/>
        </w:rPr>
        <w:t xml:space="preserve"> who is </w:t>
      </w:r>
      <w:r w:rsidRPr="008C59FA">
        <w:rPr>
          <w:rStyle w:val="StyleUnderline"/>
        </w:rPr>
        <w:t>involved in congressional races</w:t>
      </w:r>
      <w:r w:rsidRPr="00B71C37">
        <w:rPr>
          <w:sz w:val="12"/>
          <w:szCs w:val="10"/>
        </w:rPr>
        <w:t xml:space="preserve"> and speaks to Trump</w:t>
      </w:r>
      <w:r w:rsidRPr="008C59FA">
        <w:rPr>
          <w:sz w:val="12"/>
        </w:rPr>
        <w:t>. The strategist, like others in this article, was granted anonymity to speak candidly.</w:t>
      </w:r>
    </w:p>
    <w:p w14:paraId="7A028190" w14:textId="77777777" w:rsidR="00293524" w:rsidRPr="008C59FA" w:rsidRDefault="00293524" w:rsidP="00293524">
      <w:pPr>
        <w:rPr>
          <w:sz w:val="12"/>
        </w:rPr>
      </w:pPr>
      <w:r w:rsidRPr="006B77CB">
        <w:rPr>
          <w:rStyle w:val="StyleUnderline"/>
        </w:rPr>
        <w:t xml:space="preserve">John McLaughlin, a </w:t>
      </w:r>
      <w:r w:rsidRPr="006B77CB">
        <w:rPr>
          <w:rStyle w:val="Emphasis"/>
        </w:rPr>
        <w:t>Trump pollster</w:t>
      </w:r>
      <w:r w:rsidRPr="00614C1C">
        <w:rPr>
          <w:rStyle w:val="StyleUnderline"/>
        </w:rPr>
        <w:t>, said:</w:t>
      </w:r>
      <w:r w:rsidRPr="008C59FA">
        <w:rPr>
          <w:sz w:val="12"/>
        </w:rPr>
        <w:t xml:space="preserve"> “The Trump voters are happy and complacent right now. And we have to get them fired up for next year. We have a lot of work to do. If President Trump is not on the ballot, it’s harder to get them out.”</w:t>
      </w:r>
    </w:p>
    <w:p w14:paraId="4D31691F" w14:textId="77777777" w:rsidR="00293524" w:rsidRPr="008C59FA" w:rsidRDefault="00293524" w:rsidP="00293524">
      <w:pPr>
        <w:rPr>
          <w:rStyle w:val="StyleUnderline"/>
        </w:rPr>
      </w:pPr>
      <w:r w:rsidRPr="008C59FA">
        <w:rPr>
          <w:rStyle w:val="StyleUnderline"/>
        </w:rPr>
        <w:t xml:space="preserve">“We </w:t>
      </w:r>
      <w:r w:rsidRPr="002E2724">
        <w:rPr>
          <w:rStyle w:val="StyleUnderline"/>
          <w:highlight w:val="cyan"/>
        </w:rPr>
        <w:t>know</w:t>
      </w:r>
      <w:r w:rsidRPr="00B71C37">
        <w:rPr>
          <w:sz w:val="12"/>
          <w:szCs w:val="10"/>
        </w:rPr>
        <w:t xml:space="preserve"> what </w:t>
      </w:r>
      <w:r w:rsidRPr="002E2724">
        <w:rPr>
          <w:rStyle w:val="StyleUnderline"/>
          <w:highlight w:val="cyan"/>
        </w:rPr>
        <w:t>the stakes</w:t>
      </w:r>
      <w:r w:rsidRPr="00B71C37">
        <w:rPr>
          <w:sz w:val="12"/>
          <w:szCs w:val="10"/>
        </w:rPr>
        <w:t xml:space="preserve"> are </w:t>
      </w:r>
      <w:r w:rsidRPr="002E2724">
        <w:rPr>
          <w:rStyle w:val="StyleUnderline"/>
          <w:highlight w:val="cyan"/>
        </w:rPr>
        <w:t xml:space="preserve">in the </w:t>
      </w:r>
      <w:r w:rsidRPr="002E2724">
        <w:rPr>
          <w:rStyle w:val="Emphasis"/>
          <w:highlight w:val="cyan"/>
        </w:rPr>
        <w:t>midterm</w:t>
      </w:r>
      <w:r w:rsidRPr="008C59FA">
        <w:rPr>
          <w:rStyle w:val="Emphasis"/>
        </w:rPr>
        <w:t xml:space="preserve"> election</w:t>
      </w:r>
      <w:r w:rsidRPr="002E2724">
        <w:rPr>
          <w:rStyle w:val="Emphasis"/>
          <w:highlight w:val="cyan"/>
        </w:rPr>
        <w:t>s</w:t>
      </w:r>
      <w:r w:rsidRPr="008C59FA">
        <w:rPr>
          <w:rStyle w:val="StyleUnderline"/>
        </w:rPr>
        <w:t xml:space="preserve">,” he added. “If we don’t succeed, </w:t>
      </w:r>
      <w:r w:rsidRPr="00921762">
        <w:rPr>
          <w:rStyle w:val="StyleUnderline"/>
        </w:rPr>
        <w:t>Democrats will begin persecuting</w:t>
      </w:r>
      <w:r w:rsidRPr="00921762">
        <w:rPr>
          <w:sz w:val="12"/>
          <w:szCs w:val="10"/>
        </w:rPr>
        <w:t xml:space="preserve"> President </w:t>
      </w:r>
      <w:r w:rsidRPr="00921762">
        <w:rPr>
          <w:rStyle w:val="Emphasis"/>
        </w:rPr>
        <w:t>Trump</w:t>
      </w:r>
      <w:r w:rsidRPr="00921762">
        <w:rPr>
          <w:sz w:val="12"/>
          <w:szCs w:val="10"/>
        </w:rPr>
        <w:t xml:space="preserve"> again. </w:t>
      </w:r>
      <w:r w:rsidRPr="00921762">
        <w:rPr>
          <w:rStyle w:val="StyleUnderline"/>
        </w:rPr>
        <w:t xml:space="preserve">They would go for </w:t>
      </w:r>
      <w:r w:rsidRPr="00921762">
        <w:rPr>
          <w:rStyle w:val="Emphasis"/>
        </w:rPr>
        <w:t>impeachment</w:t>
      </w:r>
      <w:r w:rsidRPr="008C59FA">
        <w:rPr>
          <w:rStyle w:val="StyleUnderline"/>
        </w:rPr>
        <w:t>.”</w:t>
      </w:r>
    </w:p>
    <w:p w14:paraId="7B9AB52E" w14:textId="77777777" w:rsidR="00293524" w:rsidRPr="008C59FA" w:rsidRDefault="00293524" w:rsidP="00293524">
      <w:pPr>
        <w:rPr>
          <w:sz w:val="12"/>
        </w:rPr>
      </w:pPr>
      <w:r w:rsidRPr="008C59FA">
        <w:rPr>
          <w:rStyle w:val="StyleUnderline"/>
        </w:rPr>
        <w:t xml:space="preserve">As they workshop </w:t>
      </w:r>
      <w:r w:rsidRPr="00832C3F">
        <w:rPr>
          <w:rStyle w:val="StyleUnderline"/>
        </w:rPr>
        <w:t xml:space="preserve">midterm </w:t>
      </w:r>
      <w:r w:rsidRPr="00B71C37">
        <w:rPr>
          <w:rStyle w:val="Emphasis"/>
        </w:rPr>
        <w:t>campaign messages</w:t>
      </w:r>
      <w:r w:rsidRPr="008C59FA">
        <w:rPr>
          <w:rStyle w:val="StyleUnderline"/>
        </w:rPr>
        <w:t>, Dem</w:t>
      </w:r>
      <w:r w:rsidRPr="00832C3F">
        <w:rPr>
          <w:sz w:val="12"/>
          <w:szCs w:val="10"/>
        </w:rPr>
        <w:t xml:space="preserve">ocratic </w:t>
      </w:r>
      <w:r w:rsidRPr="008C59FA">
        <w:rPr>
          <w:rStyle w:val="StyleUnderline"/>
        </w:rPr>
        <w:t>leaders</w:t>
      </w:r>
      <w:r w:rsidRPr="00B71C37">
        <w:rPr>
          <w:sz w:val="12"/>
          <w:szCs w:val="10"/>
        </w:rPr>
        <w:t xml:space="preserve"> are making the opposite calculation. They’ve </w:t>
      </w:r>
      <w:r w:rsidRPr="008C59FA">
        <w:rPr>
          <w:rStyle w:val="StyleUnderline"/>
        </w:rPr>
        <w:t xml:space="preserve">concluded </w:t>
      </w:r>
      <w:r w:rsidRPr="00B71C37">
        <w:rPr>
          <w:rStyle w:val="Emphasis"/>
        </w:rPr>
        <w:t>impeachment</w:t>
      </w:r>
      <w:r w:rsidRPr="008C59FA">
        <w:rPr>
          <w:rStyle w:val="StyleUnderline"/>
        </w:rPr>
        <w:t xml:space="preserve"> is a </w:t>
      </w:r>
      <w:r w:rsidRPr="00B71C37">
        <w:rPr>
          <w:rStyle w:val="Emphasis"/>
        </w:rPr>
        <w:t>losing issue</w:t>
      </w:r>
      <w:r w:rsidRPr="008C59FA">
        <w:rPr>
          <w:sz w:val="12"/>
        </w:rPr>
        <w:t>. Through bitter experience, they’ve seen that impeaching Trump has neither driven him from power nor crippled him politically.</w:t>
      </w:r>
    </w:p>
    <w:p w14:paraId="7925ADA1" w14:textId="77777777" w:rsidR="00293524" w:rsidRPr="008C59FA" w:rsidRDefault="00293524" w:rsidP="00293524">
      <w:pPr>
        <w:rPr>
          <w:sz w:val="12"/>
        </w:rPr>
      </w:pPr>
      <w:r w:rsidRPr="008C59FA">
        <w:rPr>
          <w:sz w:val="12"/>
        </w:rPr>
        <w:t>Two previous Democratic-led impeachment efforts failed to garner the two-thirds Senate majority needed to convict Trump. Despite those proceedings and a quartet of criminal indictments after he lost the 2020 election, Trump remained sufficiently viable to win again in ’24.</w:t>
      </w:r>
    </w:p>
    <w:p w14:paraId="3582E683" w14:textId="77777777" w:rsidR="00293524" w:rsidRPr="008C59FA" w:rsidRDefault="00293524" w:rsidP="00293524">
      <w:pPr>
        <w:rPr>
          <w:sz w:val="12"/>
        </w:rPr>
      </w:pPr>
      <w:r w:rsidRPr="008C59FA">
        <w:rPr>
          <w:sz w:val="12"/>
        </w:rPr>
        <w:t>“You’ve got to be careful: You’re liable to make him a martyr,” former Rep. Bob Brady, chairman of the Philadelphia Democratic Party, said in an interview.</w:t>
      </w:r>
    </w:p>
    <w:p w14:paraId="79D1EE27" w14:textId="77777777" w:rsidR="00293524" w:rsidRPr="008C59FA" w:rsidRDefault="00293524" w:rsidP="00293524">
      <w:pPr>
        <w:rPr>
          <w:sz w:val="12"/>
        </w:rPr>
      </w:pPr>
      <w:r w:rsidRPr="008C59FA">
        <w:rPr>
          <w:sz w:val="12"/>
        </w:rPr>
        <w:t>Today, many Democratic leaders say they see impeachment as a distraction from bread-and-butter issues that may have more success in mobilizing voters — chiefly, the cost of living.</w:t>
      </w:r>
    </w:p>
    <w:p w14:paraId="05AA41B6" w14:textId="77777777" w:rsidR="00293524" w:rsidRPr="008C59FA" w:rsidRDefault="00293524" w:rsidP="00293524">
      <w:pPr>
        <w:rPr>
          <w:sz w:val="12"/>
        </w:rPr>
      </w:pPr>
      <w:r w:rsidRPr="008C59FA">
        <w:rPr>
          <w:sz w:val="12"/>
        </w:rPr>
        <w:t>“The No. 1 thing that folks want to hear about is what are you doing to lower costs. That’s been our top focus,” Rep. Suzan DelBene, D-Wash., who chairs the Democratic Congressional Campaign Committee, said in an interview Wednesday.</w:t>
      </w:r>
    </w:p>
    <w:p w14:paraId="6FA79A30" w14:textId="77777777" w:rsidR="00293524" w:rsidRPr="008C59FA" w:rsidRDefault="00293524" w:rsidP="00293524">
      <w:pPr>
        <w:rPr>
          <w:sz w:val="12"/>
        </w:rPr>
      </w:pPr>
      <w:r w:rsidRPr="008C59FA">
        <w:rPr>
          <w:sz w:val="12"/>
        </w:rPr>
        <w:t>Rep. Jamie Raskin, D-Md., who was the Democrats’ lead manager in impeaching Trump over the Jan. 6 attack on the Capitol, said his party’s focus is Trump’s “terrible agenda” — not impeachment.</w:t>
      </w:r>
    </w:p>
    <w:p w14:paraId="0BD310B0" w14:textId="77777777" w:rsidR="00293524" w:rsidRPr="008C59FA" w:rsidRDefault="00293524" w:rsidP="00293524">
      <w:pPr>
        <w:rPr>
          <w:sz w:val="12"/>
        </w:rPr>
      </w:pPr>
      <w:r w:rsidRPr="008C59FA">
        <w:rPr>
          <w:sz w:val="12"/>
        </w:rPr>
        <w:t>“We’ve already impeached him twice,” Raskin said. “So obviously that’s not a complete solution, given that he is able to beat the two-thirds constitutional spread. So I don’t think anybody thinks that’s going to be the utopian solution to our problems.”</w:t>
      </w:r>
    </w:p>
    <w:p w14:paraId="3B33DD1F" w14:textId="77777777" w:rsidR="00293524" w:rsidRPr="008C59FA" w:rsidRDefault="00293524" w:rsidP="00293524">
      <w:pPr>
        <w:rPr>
          <w:sz w:val="12"/>
        </w:rPr>
      </w:pPr>
      <w:r w:rsidRPr="008C59FA">
        <w:rPr>
          <w:sz w:val="12"/>
        </w:rPr>
        <w:t xml:space="preserve">Despite those demurrals, </w:t>
      </w:r>
      <w:r w:rsidRPr="008C59FA">
        <w:rPr>
          <w:rStyle w:val="StyleUnderline"/>
        </w:rPr>
        <w:t xml:space="preserve">Republicans take it as a </w:t>
      </w:r>
      <w:r w:rsidRPr="00832C3F">
        <w:rPr>
          <w:rStyle w:val="Emphasis"/>
        </w:rPr>
        <w:t>given</w:t>
      </w:r>
      <w:r w:rsidRPr="008C59FA">
        <w:rPr>
          <w:rStyle w:val="StyleUnderline"/>
        </w:rPr>
        <w:t xml:space="preserve"> that </w:t>
      </w:r>
      <w:r w:rsidRPr="002E2724">
        <w:rPr>
          <w:rStyle w:val="Emphasis"/>
          <w:highlight w:val="cyan"/>
        </w:rPr>
        <w:t>Dem</w:t>
      </w:r>
      <w:r w:rsidRPr="00921762">
        <w:t>ocrat</w:t>
      </w:r>
      <w:r w:rsidRPr="002E2724">
        <w:rPr>
          <w:rStyle w:val="Emphasis"/>
          <w:highlight w:val="cyan"/>
        </w:rPr>
        <w:t>s</w:t>
      </w:r>
      <w:r w:rsidRPr="002E2724">
        <w:rPr>
          <w:rStyle w:val="StyleUnderline"/>
          <w:highlight w:val="cyan"/>
        </w:rPr>
        <w:t xml:space="preserve"> will</w:t>
      </w:r>
      <w:r w:rsidRPr="00B71C37">
        <w:rPr>
          <w:sz w:val="12"/>
          <w:szCs w:val="10"/>
        </w:rPr>
        <w:t xml:space="preserve"> move to </w:t>
      </w:r>
      <w:r w:rsidRPr="002E2724">
        <w:rPr>
          <w:rStyle w:val="Emphasis"/>
          <w:highlight w:val="cyan"/>
        </w:rPr>
        <w:t>impeach</w:t>
      </w:r>
      <w:r w:rsidRPr="002E2724">
        <w:rPr>
          <w:rStyle w:val="StyleUnderline"/>
          <w:highlight w:val="cyan"/>
        </w:rPr>
        <w:t xml:space="preserve"> Trump</w:t>
      </w:r>
      <w:r w:rsidRPr="00B71C37">
        <w:rPr>
          <w:sz w:val="12"/>
          <w:szCs w:val="10"/>
        </w:rPr>
        <w:t xml:space="preserve"> anew </w:t>
      </w:r>
      <w:r w:rsidRPr="002E2724">
        <w:rPr>
          <w:rStyle w:val="StyleUnderline"/>
          <w:highlight w:val="cyan"/>
        </w:rPr>
        <w:t xml:space="preserve">if they </w:t>
      </w:r>
      <w:r w:rsidRPr="002E2724">
        <w:rPr>
          <w:rStyle w:val="Emphasis"/>
          <w:highlight w:val="cyan"/>
        </w:rPr>
        <w:t>capture the House</w:t>
      </w:r>
      <w:r w:rsidRPr="008C59FA">
        <w:rPr>
          <w:sz w:val="12"/>
        </w:rPr>
        <w:t>.</w:t>
      </w:r>
    </w:p>
    <w:p w14:paraId="4FB6B60B" w14:textId="77777777" w:rsidR="00293524" w:rsidRPr="008C59FA" w:rsidRDefault="00293524" w:rsidP="00293524">
      <w:pPr>
        <w:rPr>
          <w:sz w:val="12"/>
        </w:rPr>
      </w:pPr>
      <w:r w:rsidRPr="008C59FA">
        <w:rPr>
          <w:sz w:val="12"/>
        </w:rPr>
        <w:t xml:space="preserve">“The Democrats are so moronic and crackbrained they never learn from their mistakes,” said Steven Cheung, the White House director of communications. “Instead of actually working for the American people, they are so consumed and obsessed with destroying this country because they suffer from a debilitating case of Trump Derangement Syndrome </w:t>
      </w:r>
      <w:r w:rsidRPr="009A36CC">
        <w:rPr>
          <w:sz w:val="12"/>
          <w:szCs w:val="10"/>
        </w:rPr>
        <w:t>that</w:t>
      </w:r>
      <w:r w:rsidRPr="008C59FA">
        <w:rPr>
          <w:sz w:val="12"/>
        </w:rPr>
        <w:t xml:space="preserve"> has rotted their pea-sized brains.”</w:t>
      </w:r>
    </w:p>
    <w:p w14:paraId="2F729E49" w14:textId="77777777" w:rsidR="00293524" w:rsidRPr="008C59FA" w:rsidRDefault="00293524" w:rsidP="00293524">
      <w:pPr>
        <w:rPr>
          <w:sz w:val="12"/>
        </w:rPr>
      </w:pPr>
      <w:r w:rsidRPr="00B71C37">
        <w:rPr>
          <w:sz w:val="12"/>
          <w:szCs w:val="10"/>
        </w:rPr>
        <w:t xml:space="preserve">While there is </w:t>
      </w:r>
      <w:r w:rsidRPr="00832C3F">
        <w:rPr>
          <w:sz w:val="12"/>
          <w:szCs w:val="10"/>
        </w:rPr>
        <w:t>no plausible scenario in which Democrats gain the supermajority needed for conviction in the Senate,</w:t>
      </w:r>
      <w:r w:rsidRPr="00832C3F">
        <w:rPr>
          <w:rStyle w:val="StyleUnderline"/>
          <w:sz w:val="12"/>
          <w:szCs w:val="10"/>
        </w:rPr>
        <w:t xml:space="preserve"> </w:t>
      </w:r>
      <w:r w:rsidRPr="009A36CC">
        <w:rPr>
          <w:rStyle w:val="Emphasis"/>
        </w:rPr>
        <w:t>impeachment</w:t>
      </w:r>
      <w:r w:rsidRPr="009A36CC">
        <w:rPr>
          <w:rStyle w:val="StyleUnderline"/>
        </w:rPr>
        <w:t xml:space="preserve"> would be </w:t>
      </w:r>
      <w:r w:rsidRPr="00634153">
        <w:rPr>
          <w:rStyle w:val="StyleUnderline"/>
        </w:rPr>
        <w:t xml:space="preserve">a distraction </w:t>
      </w:r>
      <w:r w:rsidRPr="002E2724">
        <w:rPr>
          <w:rStyle w:val="StyleUnderline"/>
          <w:highlight w:val="cyan"/>
        </w:rPr>
        <w:t xml:space="preserve">that </w:t>
      </w:r>
      <w:r w:rsidRPr="002E2724">
        <w:rPr>
          <w:rStyle w:val="Emphasis"/>
          <w:highlight w:val="cyan"/>
        </w:rPr>
        <w:t xml:space="preserve">impedes his </w:t>
      </w:r>
      <w:r w:rsidRPr="00634153">
        <w:rPr>
          <w:rStyle w:val="Emphasis"/>
          <w:highlight w:val="cyan"/>
        </w:rPr>
        <w:t>agenda</w:t>
      </w:r>
      <w:r w:rsidRPr="00634153">
        <w:rPr>
          <w:rStyle w:val="StyleUnderline"/>
          <w:highlight w:val="cyan"/>
        </w:rPr>
        <w:t xml:space="preserve"> in the </w:t>
      </w:r>
      <w:r w:rsidRPr="00634153">
        <w:rPr>
          <w:rStyle w:val="Emphasis"/>
          <w:highlight w:val="cyan"/>
        </w:rPr>
        <w:t>back half</w:t>
      </w:r>
      <w:r w:rsidRPr="00634153">
        <w:rPr>
          <w:rStyle w:val="StyleUnderline"/>
          <w:highlight w:val="cyan"/>
        </w:rPr>
        <w:t xml:space="preserve"> of his </w:t>
      </w:r>
      <w:r w:rsidRPr="00634153">
        <w:rPr>
          <w:rStyle w:val="Emphasis"/>
          <w:highlight w:val="cyan"/>
        </w:rPr>
        <w:t>term</w:t>
      </w:r>
      <w:r w:rsidRPr="008C59FA">
        <w:rPr>
          <w:sz w:val="12"/>
        </w:rPr>
        <w:t>, Republicans said.</w:t>
      </w:r>
    </w:p>
    <w:p w14:paraId="5B2F2BA3" w14:textId="77777777" w:rsidR="00293524" w:rsidRPr="00DA7E5B" w:rsidRDefault="00293524" w:rsidP="00293524">
      <w:pPr>
        <w:rPr>
          <w:sz w:val="12"/>
        </w:rPr>
      </w:pPr>
      <w:r w:rsidRPr="008C59FA">
        <w:rPr>
          <w:sz w:val="12"/>
        </w:rPr>
        <w:t xml:space="preserve">“Yeah, </w:t>
      </w:r>
      <w:r w:rsidRPr="008C59FA">
        <w:rPr>
          <w:rStyle w:val="StyleUnderline"/>
        </w:rPr>
        <w:t xml:space="preserve">impeachment is a </w:t>
      </w:r>
      <w:r w:rsidRPr="00832C3F">
        <w:rPr>
          <w:rStyle w:val="Emphasis"/>
        </w:rPr>
        <w:t>concern</w:t>
      </w:r>
      <w:r w:rsidRPr="00832C3F">
        <w:rPr>
          <w:sz w:val="12"/>
          <w:szCs w:val="10"/>
        </w:rPr>
        <w:t xml:space="preserve"> for the president</w:t>
      </w:r>
      <w:r w:rsidRPr="00B71C37">
        <w:rPr>
          <w:sz w:val="12"/>
          <w:szCs w:val="10"/>
        </w:rPr>
        <w:t xml:space="preserve">, and it’s a concern </w:t>
      </w:r>
      <w:r w:rsidRPr="00832C3F">
        <w:rPr>
          <w:rStyle w:val="StyleUnderline"/>
        </w:rPr>
        <w:t xml:space="preserve">for </w:t>
      </w:r>
      <w:r w:rsidRPr="00832C3F">
        <w:rPr>
          <w:rStyle w:val="Emphasis"/>
        </w:rPr>
        <w:t>all</w:t>
      </w:r>
      <w:r w:rsidRPr="00832C3F">
        <w:rPr>
          <w:rStyle w:val="StyleUnderline"/>
        </w:rPr>
        <w:t xml:space="preserve"> of us</w:t>
      </w:r>
      <w:r w:rsidRPr="008C59FA">
        <w:rPr>
          <w:sz w:val="12"/>
        </w:rPr>
        <w:t xml:space="preserve">,” </w:t>
      </w:r>
      <w:r w:rsidRPr="008C59FA">
        <w:rPr>
          <w:rStyle w:val="StyleUnderline"/>
        </w:rPr>
        <w:t xml:space="preserve">said Sen. </w:t>
      </w:r>
      <w:r w:rsidRPr="00832C3F">
        <w:rPr>
          <w:rStyle w:val="Emphasis"/>
        </w:rPr>
        <w:t>Lindsey Graham</w:t>
      </w:r>
      <w:r w:rsidRPr="006B77CB">
        <w:rPr>
          <w:sz w:val="12"/>
          <w:szCs w:val="10"/>
        </w:rPr>
        <w:t xml:space="preserve">, R-S.C., </w:t>
      </w:r>
      <w:r w:rsidRPr="00832C3F">
        <w:rPr>
          <w:sz w:val="12"/>
          <w:szCs w:val="10"/>
        </w:rPr>
        <w:t>a Trump ally</w:t>
      </w:r>
      <w:r w:rsidRPr="008C59FA">
        <w:rPr>
          <w:sz w:val="12"/>
        </w:rPr>
        <w:t>.</w:t>
      </w:r>
    </w:p>
    <w:p w14:paraId="3BA9F33E" w14:textId="77777777" w:rsidR="00293524" w:rsidRPr="00D43259" w:rsidRDefault="00293524" w:rsidP="00293524">
      <w:pPr>
        <w:pStyle w:val="Heading3"/>
      </w:pPr>
      <w:r>
        <w:t>Turns---2NC</w:t>
      </w:r>
    </w:p>
    <w:p w14:paraId="01E56200" w14:textId="77777777" w:rsidR="00293524" w:rsidRDefault="00293524" w:rsidP="00293524">
      <w:pPr>
        <w:pStyle w:val="Heading4"/>
      </w:pPr>
      <w:r w:rsidRPr="00B0059E">
        <w:rPr>
          <w:u w:val="single"/>
        </w:rPr>
        <w:t>P</w:t>
      </w:r>
      <w:r w:rsidRPr="00B0059E">
        <w:rPr>
          <w:b w:val="0"/>
          <w:bCs/>
        </w:rPr>
        <w:t>roject 20</w:t>
      </w:r>
      <w:r w:rsidRPr="00B0059E">
        <w:rPr>
          <w:u w:val="single"/>
        </w:rPr>
        <w:t>25</w:t>
      </w:r>
      <w:r>
        <w:t xml:space="preserve"> would </w:t>
      </w:r>
      <w:r w:rsidRPr="00B0059E">
        <w:rPr>
          <w:u w:val="single"/>
        </w:rPr>
        <w:t>destroy</w:t>
      </w:r>
      <w:r>
        <w:t xml:space="preserve"> union power---bans </w:t>
      </w:r>
      <w:r w:rsidRPr="00B0059E">
        <w:rPr>
          <w:u w:val="single"/>
        </w:rPr>
        <w:t>card</w:t>
      </w:r>
      <w:r>
        <w:t xml:space="preserve"> </w:t>
      </w:r>
      <w:r w:rsidRPr="00B0059E">
        <w:rPr>
          <w:u w:val="single"/>
        </w:rPr>
        <w:t>checks</w:t>
      </w:r>
      <w:r>
        <w:t xml:space="preserve">, repeal </w:t>
      </w:r>
      <w:r>
        <w:rPr>
          <w:u w:val="single"/>
        </w:rPr>
        <w:t>pro</w:t>
      </w:r>
      <w:r>
        <w:t xml:space="preserve">-labor rules, and </w:t>
      </w:r>
      <w:r w:rsidRPr="00B0059E">
        <w:rPr>
          <w:u w:val="single"/>
        </w:rPr>
        <w:t>any</w:t>
      </w:r>
      <w:r w:rsidRPr="00B0059E">
        <w:t xml:space="preserve"> </w:t>
      </w:r>
      <w:r w:rsidRPr="00B0059E">
        <w:rPr>
          <w:u w:val="single"/>
        </w:rPr>
        <w:t>time</w:t>
      </w:r>
      <w:r>
        <w:t xml:space="preserve"> de-certifications. </w:t>
      </w:r>
    </w:p>
    <w:p w14:paraId="57ED509F" w14:textId="77777777" w:rsidR="00293524" w:rsidRDefault="00293524" w:rsidP="00293524">
      <w:r w:rsidRPr="00300AF9">
        <w:rPr>
          <w:rStyle w:val="Style13ptBold"/>
        </w:rPr>
        <w:t>Greenhouse ’24</w:t>
      </w:r>
      <w:r>
        <w:t xml:space="preserve"> [Steven Greenhouse (American labor journalist, formerly covering labor for the New York Times for 30 years; JD, NYU Law School); Aug 4 2024. The Guardian “</w:t>
      </w:r>
      <w:r w:rsidRPr="00C77486">
        <w:t>Trump claims he’s pro-worker. Project 2025 will gut labor rights</w:t>
      </w:r>
      <w:r>
        <w:t xml:space="preserve">” </w:t>
      </w:r>
      <w:r w:rsidRPr="00C77486">
        <w:t>https://www.theguardian.com/us-news/article/2024/aug/04/project-2025-trump-unions-overtime-pay</w:t>
      </w:r>
      <w:r>
        <w:t xml:space="preserve"> // </w:t>
      </w:r>
      <w:r>
        <w:rPr>
          <w:i/>
        </w:rPr>
        <w:t>q.c.</w:t>
      </w:r>
      <w:r>
        <w:t>]</w:t>
      </w:r>
    </w:p>
    <w:p w14:paraId="463ACD90" w14:textId="77777777" w:rsidR="00293524" w:rsidRPr="002E1630" w:rsidRDefault="00293524" w:rsidP="00293524">
      <w:pPr>
        <w:rPr>
          <w:sz w:val="16"/>
        </w:rPr>
      </w:pPr>
      <w:r w:rsidRPr="00202C02">
        <w:rPr>
          <w:rStyle w:val="StyleUnderline"/>
        </w:rPr>
        <w:t>Far-right plan</w:t>
      </w:r>
      <w:r w:rsidRPr="00202C02">
        <w:rPr>
          <w:sz w:val="16"/>
        </w:rPr>
        <w:t xml:space="preserve"> for a Republican presidency would </w:t>
      </w:r>
      <w:r w:rsidRPr="00202C02">
        <w:rPr>
          <w:rStyle w:val="StyleUnderline"/>
        </w:rPr>
        <w:t>undercut unions</w:t>
      </w:r>
      <w:r w:rsidRPr="002E1630">
        <w:rPr>
          <w:sz w:val="16"/>
        </w:rPr>
        <w:t xml:space="preserve">, strip child labor laws </w:t>
      </w:r>
      <w:r w:rsidRPr="00AB7F01">
        <w:rPr>
          <w:rStyle w:val="StyleUnderline"/>
        </w:rPr>
        <w:t>and boost corporate profits</w:t>
      </w:r>
    </w:p>
    <w:p w14:paraId="58ECEA13" w14:textId="77777777" w:rsidR="00293524" w:rsidRPr="002E1630" w:rsidRDefault="00293524" w:rsidP="00293524">
      <w:pPr>
        <w:rPr>
          <w:sz w:val="16"/>
        </w:rPr>
      </w:pPr>
      <w:r w:rsidRPr="002E1630">
        <w:rPr>
          <w:sz w:val="16"/>
        </w:rPr>
        <w:t xml:space="preserve">Donald Trump proclaimed he was for “all the forgotten men and women”, in his acceptance speech at the Republican convention. His vice-presidential pick JD Vance consistently portrays himself as a pro-worker populist. But an analysis of </w:t>
      </w:r>
      <w:r w:rsidRPr="00AB7F01">
        <w:rPr>
          <w:rStyle w:val="StyleUnderline"/>
        </w:rPr>
        <w:t>the labor chapter of Project 2025</w:t>
      </w:r>
      <w:r w:rsidRPr="002E1630">
        <w:rPr>
          <w:sz w:val="16"/>
        </w:rPr>
        <w:t xml:space="preserve"> – an ambitious rightwing plan to guide the next Republican presidency – found it </w:t>
      </w:r>
      <w:r w:rsidRPr="00AB7F01">
        <w:rPr>
          <w:rStyle w:val="StyleUnderline"/>
        </w:rPr>
        <w:t>has little to offer them</w:t>
      </w:r>
      <w:r w:rsidRPr="002E1630">
        <w:rPr>
          <w:sz w:val="16"/>
        </w:rPr>
        <w:t>.</w:t>
      </w:r>
    </w:p>
    <w:p w14:paraId="13DCAFCD" w14:textId="77777777" w:rsidR="00293524" w:rsidRPr="002E1630" w:rsidRDefault="00293524" w:rsidP="00293524">
      <w:pPr>
        <w:rPr>
          <w:sz w:val="16"/>
        </w:rPr>
      </w:pPr>
      <w:r w:rsidRPr="002E2724">
        <w:rPr>
          <w:rStyle w:val="Emphasis"/>
          <w:highlight w:val="cyan"/>
        </w:rPr>
        <w:t>P</w:t>
      </w:r>
      <w:r w:rsidRPr="00AB7F01">
        <w:rPr>
          <w:rStyle w:val="StyleUnderline"/>
        </w:rPr>
        <w:t>roject 20</w:t>
      </w:r>
      <w:r w:rsidRPr="002E2724">
        <w:rPr>
          <w:rStyle w:val="Emphasis"/>
          <w:highlight w:val="cyan"/>
        </w:rPr>
        <w:t>25</w:t>
      </w:r>
      <w:r w:rsidRPr="002E2724">
        <w:rPr>
          <w:rStyle w:val="StyleUnderline"/>
          <w:highlight w:val="cyan"/>
        </w:rPr>
        <w:t>’s labor section</w:t>
      </w:r>
      <w:r w:rsidRPr="002E1630">
        <w:rPr>
          <w:sz w:val="16"/>
        </w:rPr>
        <w:t xml:space="preserve"> proposes hardly anything to improve workers’ wages and working conditions. It </w:t>
      </w:r>
      <w:r w:rsidRPr="00AB7F01">
        <w:rPr>
          <w:rStyle w:val="StyleUnderline"/>
        </w:rPr>
        <w:t>is</w:t>
      </w:r>
      <w:r w:rsidRPr="002E1630">
        <w:rPr>
          <w:sz w:val="16"/>
        </w:rPr>
        <w:t xml:space="preserve">, however, </w:t>
      </w:r>
      <w:r w:rsidRPr="00AB7F01">
        <w:rPr>
          <w:rStyle w:val="StyleUnderline"/>
        </w:rPr>
        <w:t xml:space="preserve">chock full of recommendations that would </w:t>
      </w:r>
      <w:r w:rsidRPr="00202C02">
        <w:rPr>
          <w:rStyle w:val="Emphasis"/>
        </w:rPr>
        <w:t>boost corporate profits</w:t>
      </w:r>
      <w:r w:rsidRPr="002E1630">
        <w:rPr>
          <w:sz w:val="16"/>
        </w:rPr>
        <w:t xml:space="preserve">, </w:t>
      </w:r>
      <w:r w:rsidRPr="002E2724">
        <w:rPr>
          <w:rStyle w:val="Emphasis"/>
          <w:highlight w:val="cyan"/>
        </w:rPr>
        <w:t>undercut</w:t>
      </w:r>
      <w:r w:rsidRPr="002E1630">
        <w:rPr>
          <w:sz w:val="16"/>
        </w:rPr>
        <w:t xml:space="preserve"> labor </w:t>
      </w:r>
      <w:r w:rsidRPr="002E2724">
        <w:rPr>
          <w:rStyle w:val="Emphasis"/>
          <w:highlight w:val="cyan"/>
        </w:rPr>
        <w:t>unions</w:t>
      </w:r>
      <w:r w:rsidRPr="00AB7F01">
        <w:rPr>
          <w:rStyle w:val="StyleUnderline"/>
        </w:rPr>
        <w:t xml:space="preserve"> and advance the rightwing culture war</w:t>
      </w:r>
      <w:r w:rsidRPr="002E1630">
        <w:rPr>
          <w:sz w:val="16"/>
        </w:rPr>
        <w:t>.</w:t>
      </w:r>
    </w:p>
    <w:p w14:paraId="1450F73C" w14:textId="77777777" w:rsidR="00293524" w:rsidRPr="002E1630" w:rsidRDefault="00293524" w:rsidP="00293524">
      <w:pPr>
        <w:rPr>
          <w:sz w:val="16"/>
        </w:rPr>
      </w:pPr>
      <w:r w:rsidRPr="002E1630">
        <w:rPr>
          <w:sz w:val="16"/>
        </w:rPr>
        <w:t xml:space="preserve">Project 2025 contains several recommendations that would, when taken together, </w:t>
      </w:r>
      <w:r w:rsidRPr="002E2724">
        <w:rPr>
          <w:rStyle w:val="Emphasis"/>
          <w:highlight w:val="cyan"/>
        </w:rPr>
        <w:t>cut</w:t>
      </w:r>
      <w:r w:rsidRPr="002E2724">
        <w:rPr>
          <w:rStyle w:val="StyleUnderline"/>
          <w:highlight w:val="cyan"/>
        </w:rPr>
        <w:t xml:space="preserve"> the </w:t>
      </w:r>
      <w:r w:rsidRPr="002E2724">
        <w:rPr>
          <w:rStyle w:val="Emphasis"/>
          <w:highlight w:val="cyan"/>
        </w:rPr>
        <w:t>pay</w:t>
      </w:r>
      <w:r w:rsidRPr="002E2724">
        <w:rPr>
          <w:rStyle w:val="StyleUnderline"/>
          <w:highlight w:val="cyan"/>
        </w:rPr>
        <w:t xml:space="preserve"> of millions</w:t>
      </w:r>
      <w:r w:rsidRPr="00AB7F01">
        <w:rPr>
          <w:rStyle w:val="StyleUnderline"/>
        </w:rPr>
        <w:t xml:space="preserve"> of workers</w:t>
      </w:r>
      <w:r w:rsidRPr="002E1630">
        <w:rPr>
          <w:sz w:val="16"/>
        </w:rPr>
        <w:t xml:space="preserve">, especially by </w:t>
      </w:r>
      <w:r w:rsidRPr="00AB7F01">
        <w:rPr>
          <w:rStyle w:val="StyleUnderline"/>
        </w:rPr>
        <w:t>making overtime pay available to fewer workers</w:t>
      </w:r>
      <w:r w:rsidRPr="002E1630">
        <w:rPr>
          <w:sz w:val="16"/>
        </w:rPr>
        <w:t xml:space="preserve">, even though many Americans rely on overtime pay to make ends meet. This so-called “Presidential Transition Project” shows outright hostility toward government employee unions – whether police unions, firefighters’ unions or teachers’ unions – saying that </w:t>
      </w:r>
      <w:r w:rsidRPr="002E2724">
        <w:rPr>
          <w:rStyle w:val="Emphasis"/>
          <w:highlight w:val="cyan"/>
        </w:rPr>
        <w:t>Congress</w:t>
      </w:r>
      <w:r w:rsidRPr="00AB7F01">
        <w:rPr>
          <w:rStyle w:val="StyleUnderline"/>
        </w:rPr>
        <w:t xml:space="preserve"> should</w:t>
      </w:r>
      <w:r w:rsidRPr="002E1630">
        <w:rPr>
          <w:sz w:val="16"/>
        </w:rPr>
        <w:t xml:space="preserve"> consider </w:t>
      </w:r>
      <w:r w:rsidRPr="002E2724">
        <w:rPr>
          <w:rStyle w:val="Emphasis"/>
          <w:highlight w:val="cyan"/>
        </w:rPr>
        <w:t>abolish</w:t>
      </w:r>
      <w:r w:rsidRPr="00AB7F01">
        <w:rPr>
          <w:rStyle w:val="StyleUnderline"/>
        </w:rPr>
        <w:t xml:space="preserve">ing all </w:t>
      </w:r>
      <w:r w:rsidRPr="002E2724">
        <w:rPr>
          <w:rStyle w:val="StyleUnderline"/>
          <w:highlight w:val="cyan"/>
        </w:rPr>
        <w:t>public sector unions</w:t>
      </w:r>
      <w:r w:rsidRPr="002E1630">
        <w:rPr>
          <w:sz w:val="16"/>
        </w:rPr>
        <w:t xml:space="preserve">. </w:t>
      </w:r>
      <w:r w:rsidRPr="00AB7F01">
        <w:rPr>
          <w:rStyle w:val="StyleUnderline"/>
        </w:rPr>
        <w:t>Project 2025</w:t>
      </w:r>
      <w:r w:rsidRPr="002E1630">
        <w:rPr>
          <w:sz w:val="16"/>
        </w:rPr>
        <w:t xml:space="preserve"> would further undermine unions by recommending a </w:t>
      </w:r>
      <w:r w:rsidRPr="002E2724">
        <w:rPr>
          <w:rStyle w:val="Emphasis"/>
          <w:highlight w:val="cyan"/>
        </w:rPr>
        <w:t>ban</w:t>
      </w:r>
      <w:r w:rsidRPr="002E1630">
        <w:rPr>
          <w:sz w:val="16"/>
        </w:rPr>
        <w:t xml:space="preserve"> on the </w:t>
      </w:r>
      <w:r w:rsidRPr="002E2724">
        <w:rPr>
          <w:rStyle w:val="StyleUnderline"/>
          <w:highlight w:val="cyan"/>
        </w:rPr>
        <w:t xml:space="preserve">use of </w:t>
      </w:r>
      <w:r w:rsidRPr="002E2724">
        <w:rPr>
          <w:rStyle w:val="Emphasis"/>
          <w:highlight w:val="cyan"/>
        </w:rPr>
        <w:t>card check</w:t>
      </w:r>
      <w:r w:rsidRPr="002E1630">
        <w:rPr>
          <w:sz w:val="16"/>
        </w:rPr>
        <w:t xml:space="preserve">, </w:t>
      </w:r>
      <w:r w:rsidRPr="00AB7F01">
        <w:rPr>
          <w:rStyle w:val="StyleUnderline"/>
        </w:rPr>
        <w:t xml:space="preserve">one of labor’s </w:t>
      </w:r>
      <w:r w:rsidRPr="002E2724">
        <w:rPr>
          <w:rStyle w:val="StyleUnderline"/>
          <w:highlight w:val="cyan"/>
        </w:rPr>
        <w:t xml:space="preserve">most </w:t>
      </w:r>
      <w:r w:rsidRPr="002E2724">
        <w:rPr>
          <w:rStyle w:val="Emphasis"/>
          <w:highlight w:val="cyan"/>
        </w:rPr>
        <w:t>effective</w:t>
      </w:r>
      <w:r w:rsidRPr="002E2724">
        <w:rPr>
          <w:rStyle w:val="StyleUnderline"/>
          <w:highlight w:val="cyan"/>
        </w:rPr>
        <w:t xml:space="preserve"> tools to organize</w:t>
      </w:r>
      <w:r w:rsidRPr="00AB7F01">
        <w:rPr>
          <w:rStyle w:val="StyleUnderline"/>
        </w:rPr>
        <w:t xml:space="preserve"> workers</w:t>
      </w:r>
      <w:r w:rsidRPr="002E1630">
        <w:rPr>
          <w:sz w:val="16"/>
        </w:rPr>
        <w:t xml:space="preserve">. </w:t>
      </w:r>
      <w:r w:rsidRPr="00AB7F01">
        <w:rPr>
          <w:rStyle w:val="StyleUnderline"/>
        </w:rPr>
        <w:t>Once a union gets a majority of employees at a workplace to sign pro-union cards</w:t>
      </w:r>
      <w:r w:rsidRPr="002E1630">
        <w:rPr>
          <w:sz w:val="16"/>
        </w:rPr>
        <w:t xml:space="preserve">, </w:t>
      </w:r>
      <w:r w:rsidRPr="00AB7F01">
        <w:rPr>
          <w:rStyle w:val="StyleUnderline"/>
        </w:rPr>
        <w:t>unions</w:t>
      </w:r>
      <w:r w:rsidRPr="002E1630">
        <w:rPr>
          <w:sz w:val="16"/>
        </w:rPr>
        <w:t xml:space="preserve"> often </w:t>
      </w:r>
      <w:r w:rsidRPr="00AB7F01">
        <w:rPr>
          <w:rStyle w:val="StyleUnderline"/>
        </w:rPr>
        <w:t>point to this majority support to persuade employers to grant union recognition and bargain</w:t>
      </w:r>
      <w:r w:rsidRPr="002E1630">
        <w:rPr>
          <w:sz w:val="16"/>
        </w:rPr>
        <w:t>.</w:t>
      </w:r>
    </w:p>
    <w:p w14:paraId="01296F46" w14:textId="77777777" w:rsidR="00293524" w:rsidRPr="002E1630" w:rsidRDefault="00293524" w:rsidP="00293524">
      <w:pPr>
        <w:rPr>
          <w:sz w:val="16"/>
        </w:rPr>
      </w:pPr>
      <w:r w:rsidRPr="002E1630">
        <w:rPr>
          <w:sz w:val="16"/>
        </w:rPr>
        <w:t>Project 2025 was undertaken by the Heritage Foundation and was written by numerous Trump allies, many of whom served in his administration and many of whom are likely to serve under him again if he wins in November, Trump has distanced himself from the project’s hard-right proposals, arguing, contradictorily, that he knows nothing about the project while adding that he disagrees with some of its proposals. Political analysts predict that if Trump is elected, his administration will pursue many of Project 2025’s policies.</w:t>
      </w:r>
    </w:p>
    <w:p w14:paraId="2D9E85EE" w14:textId="77777777" w:rsidR="00293524" w:rsidRPr="002E1630" w:rsidRDefault="00293524" w:rsidP="00293524">
      <w:pPr>
        <w:rPr>
          <w:sz w:val="16"/>
        </w:rPr>
      </w:pPr>
      <w:r w:rsidRPr="002E1630">
        <w:rPr>
          <w:sz w:val="16"/>
        </w:rPr>
        <w:t xml:space="preserve">Worker advocates have vigorously condemned </w:t>
      </w:r>
      <w:r w:rsidRPr="00AB7F01">
        <w:rPr>
          <w:rStyle w:val="StyleUnderline"/>
        </w:rPr>
        <w:t>Project 2025</w:t>
      </w:r>
      <w:r w:rsidRPr="002E1630">
        <w:rPr>
          <w:sz w:val="16"/>
        </w:rPr>
        <w:t xml:space="preserve">. Stuart Appelbaum, president of the Retail, Wholesale and Department Store Union, said: “For 900 pages, Trump’s Project 2025 playbook dives into excruciating detail on how a Trump-Vance administration will </w:t>
      </w:r>
      <w:r w:rsidRPr="002E2724">
        <w:rPr>
          <w:rStyle w:val="Emphasis"/>
          <w:highlight w:val="cyan"/>
        </w:rPr>
        <w:t>roll back</w:t>
      </w:r>
      <w:r w:rsidRPr="002E2724">
        <w:rPr>
          <w:rStyle w:val="StyleUnderline"/>
          <w:highlight w:val="cyan"/>
        </w:rPr>
        <w:t xml:space="preserve"> workers’ </w:t>
      </w:r>
      <w:r w:rsidRPr="002E2724">
        <w:rPr>
          <w:rStyle w:val="Emphasis"/>
          <w:highlight w:val="cyan"/>
        </w:rPr>
        <w:t>rights</w:t>
      </w:r>
      <w:r w:rsidRPr="002E1630">
        <w:rPr>
          <w:sz w:val="16"/>
        </w:rPr>
        <w:t xml:space="preserve">, </w:t>
      </w:r>
      <w:r w:rsidRPr="002E2724">
        <w:rPr>
          <w:rStyle w:val="StyleUnderline"/>
          <w:highlight w:val="cyan"/>
        </w:rPr>
        <w:t xml:space="preserve">curbing the </w:t>
      </w:r>
      <w:r w:rsidRPr="002E2724">
        <w:rPr>
          <w:rStyle w:val="Emphasis"/>
          <w:highlight w:val="cyan"/>
        </w:rPr>
        <w:t>right to organize</w:t>
      </w:r>
      <w:r w:rsidRPr="002E1630">
        <w:rPr>
          <w:sz w:val="16"/>
        </w:rPr>
        <w:t xml:space="preserve">, </w:t>
      </w:r>
      <w:r w:rsidRPr="00AB7F01">
        <w:rPr>
          <w:rStyle w:val="StyleUnderline"/>
        </w:rPr>
        <w:t>eliminating overtime pay laws</w:t>
      </w:r>
      <w:r w:rsidRPr="002E1630">
        <w:rPr>
          <w:sz w:val="16"/>
        </w:rPr>
        <w:t xml:space="preserve">, </w:t>
      </w:r>
      <w:r w:rsidRPr="00AB7F01">
        <w:rPr>
          <w:rStyle w:val="StyleUnderline"/>
        </w:rPr>
        <w:t>gutting health and safety protections and protections against child labor</w:t>
      </w:r>
      <w:r w:rsidRPr="002E1630">
        <w:rPr>
          <w:sz w:val="16"/>
        </w:rPr>
        <w:t>.”</w:t>
      </w:r>
    </w:p>
    <w:p w14:paraId="3584C977" w14:textId="77777777" w:rsidR="00293524" w:rsidRPr="002E1630" w:rsidRDefault="00293524" w:rsidP="00293524">
      <w:pPr>
        <w:rPr>
          <w:sz w:val="16"/>
        </w:rPr>
      </w:pPr>
      <w:r w:rsidRPr="002E1630">
        <w:rPr>
          <w:sz w:val="16"/>
        </w:rPr>
        <w:t>The 37-page labor chapter contains recommendation after recommendation designed to make corporations and rightwing ideologues happy. With many employers complaining that today’s low jobless rate makes it hard to find enough workers, Project 2025 recommends making it easier for 16- and 17-year-olds to work in dangerous jobs – jobs that federal law currently makes off-limits to workers under the age of 18.</w:t>
      </w:r>
    </w:p>
    <w:p w14:paraId="42319C94" w14:textId="77777777" w:rsidR="00293524" w:rsidRPr="002E1630" w:rsidRDefault="00293524" w:rsidP="00293524">
      <w:pPr>
        <w:rPr>
          <w:sz w:val="16"/>
        </w:rPr>
      </w:pPr>
      <w:r w:rsidRPr="002E1630">
        <w:rPr>
          <w:sz w:val="16"/>
        </w:rPr>
        <w:t>“Some young adults show an interest in inherently dangerous jobs. Current rules forbid many young people … from working in such jobs. This results in worker shortages in dangerous fields and often discourages otherwise interested young workers from trying the more dangerous job,” Project 2025 says.</w:t>
      </w:r>
    </w:p>
    <w:p w14:paraId="0450C0B9" w14:textId="77777777" w:rsidR="00293524" w:rsidRPr="002E1630" w:rsidRDefault="00293524" w:rsidP="00293524">
      <w:pPr>
        <w:rPr>
          <w:sz w:val="16"/>
        </w:rPr>
      </w:pPr>
      <w:r w:rsidRPr="002E1630">
        <w:rPr>
          <w:sz w:val="16"/>
        </w:rPr>
        <w:t>The project says the Department of Labor should amend its regulations to let teenagers “work in more dangerous occupations”, for instance, metal-stamping plants with heavy machinery. Project 2025’s authors seem far more concerned about assuring that more teens work in dangerous jobs than about protecting against the perils those jobs pose for young workers.</w:t>
      </w:r>
    </w:p>
    <w:p w14:paraId="28FE1C5A" w14:textId="77777777" w:rsidR="00293524" w:rsidRPr="002E1630" w:rsidRDefault="00293524" w:rsidP="00293524">
      <w:pPr>
        <w:rPr>
          <w:sz w:val="16"/>
        </w:rPr>
      </w:pPr>
      <w:r w:rsidRPr="002E1630">
        <w:rPr>
          <w:sz w:val="16"/>
        </w:rPr>
        <w:t>David Weil, who headed the labor department’s wage and hour administration under Barack Obama, criticized this recommendation, saying the nation had adopted child labor laws partly because of the huge power imbalance between employers and young workers. “We protect children from hazardous work as a statement of our values as a society and because the young people most likely to agree to hazardous work are the most vulnerable to that power imbalance,” Weil said.</w:t>
      </w:r>
    </w:p>
    <w:p w14:paraId="37926371" w14:textId="77777777" w:rsidR="00293524" w:rsidRPr="002E1630" w:rsidRDefault="00293524" w:rsidP="00293524">
      <w:pPr>
        <w:rPr>
          <w:sz w:val="16"/>
        </w:rPr>
      </w:pPr>
      <w:r w:rsidRPr="002E1630">
        <w:rPr>
          <w:sz w:val="16"/>
        </w:rPr>
        <w:t>Helping corporations cut labor costs</w:t>
      </w:r>
    </w:p>
    <w:p w14:paraId="05FDA91E" w14:textId="77777777" w:rsidR="00293524" w:rsidRPr="002E1630" w:rsidRDefault="00293524" w:rsidP="00293524">
      <w:pPr>
        <w:rPr>
          <w:sz w:val="16"/>
        </w:rPr>
      </w:pPr>
      <w:r w:rsidRPr="002E1630">
        <w:rPr>
          <w:sz w:val="16"/>
        </w:rPr>
        <w:t xml:space="preserve">Project 2025 has several far-reaching proposals that would reduce corporations’ labor costs and boost their bottom lines. </w:t>
      </w:r>
      <w:r w:rsidRPr="00AB7F01">
        <w:rPr>
          <w:rStyle w:val="StyleUnderline"/>
        </w:rPr>
        <w:t xml:space="preserve">The project </w:t>
      </w:r>
      <w:r w:rsidRPr="002E2724">
        <w:rPr>
          <w:rStyle w:val="StyleUnderline"/>
          <w:highlight w:val="cyan"/>
        </w:rPr>
        <w:t>calls for repealing the</w:t>
      </w:r>
      <w:r w:rsidRPr="002E1630">
        <w:rPr>
          <w:sz w:val="16"/>
        </w:rPr>
        <w:t xml:space="preserve"> 93-year-old </w:t>
      </w:r>
      <w:r w:rsidRPr="002E2724">
        <w:rPr>
          <w:rStyle w:val="Emphasis"/>
          <w:highlight w:val="cyan"/>
        </w:rPr>
        <w:t>Davis-Bacon Act</w:t>
      </w:r>
      <w:r w:rsidRPr="002E1630">
        <w:rPr>
          <w:sz w:val="16"/>
        </w:rPr>
        <w:t xml:space="preserve">, </w:t>
      </w:r>
      <w:r w:rsidRPr="00202C02">
        <w:rPr>
          <w:rStyle w:val="StyleUnderline"/>
        </w:rPr>
        <w:t xml:space="preserve">which </w:t>
      </w:r>
      <w:r w:rsidRPr="00EC1C83">
        <w:rPr>
          <w:rStyle w:val="StyleUnderline"/>
        </w:rPr>
        <w:t xml:space="preserve">requires contractors on public works projects to pay the </w:t>
      </w:r>
      <w:r w:rsidRPr="00EC1C83">
        <w:rPr>
          <w:rStyle w:val="Emphasis"/>
        </w:rPr>
        <w:t>prevailing wage</w:t>
      </w:r>
      <w:r w:rsidRPr="00EC1C83">
        <w:rPr>
          <w:rStyle w:val="StyleUnderline"/>
        </w:rPr>
        <w:t xml:space="preserve"> paid to local workers doing similar work</w:t>
      </w:r>
      <w:r w:rsidRPr="00EC1C83">
        <w:rPr>
          <w:sz w:val="16"/>
        </w:rPr>
        <w:t xml:space="preserve">. </w:t>
      </w:r>
      <w:r w:rsidRPr="00EC1C83">
        <w:rPr>
          <w:rStyle w:val="StyleUnderline"/>
        </w:rPr>
        <w:t xml:space="preserve">Davis-Bacon was enacted to prevent government </w:t>
      </w:r>
      <w:r w:rsidRPr="00EC1C83">
        <w:rPr>
          <w:rStyle w:val="Emphasis"/>
        </w:rPr>
        <w:t>contractors</w:t>
      </w:r>
      <w:r w:rsidRPr="00EC1C83">
        <w:rPr>
          <w:rStyle w:val="StyleUnderline"/>
        </w:rPr>
        <w:t xml:space="preserve"> from </w:t>
      </w:r>
      <w:r w:rsidRPr="00EC1C83">
        <w:rPr>
          <w:rStyle w:val="Emphasis"/>
        </w:rPr>
        <w:t>winning</w:t>
      </w:r>
      <w:r w:rsidRPr="00EC1C83">
        <w:rPr>
          <w:rStyle w:val="StyleUnderline"/>
        </w:rPr>
        <w:t xml:space="preserve"> projects by </w:t>
      </w:r>
      <w:r w:rsidRPr="00EC1C83">
        <w:rPr>
          <w:rStyle w:val="Emphasis"/>
        </w:rPr>
        <w:t>underbidding</w:t>
      </w:r>
      <w:r w:rsidRPr="00AB7F01">
        <w:rPr>
          <w:rStyle w:val="StyleUnderline"/>
        </w:rPr>
        <w:t xml:space="preserve"> competitors through ever-lower labor costs</w:t>
      </w:r>
      <w:r w:rsidRPr="002E1630">
        <w:rPr>
          <w:sz w:val="16"/>
        </w:rPr>
        <w:t xml:space="preserve">. The nation’s </w:t>
      </w:r>
      <w:r w:rsidRPr="00AB7F01">
        <w:rPr>
          <w:rStyle w:val="StyleUnderline"/>
        </w:rPr>
        <w:t xml:space="preserve">building trades unions vigorously oppose </w:t>
      </w:r>
      <w:r w:rsidRPr="00EC1C83">
        <w:rPr>
          <w:rStyle w:val="StyleUnderline"/>
        </w:rPr>
        <w:t>repealing Davis-</w:t>
      </w:r>
      <w:r w:rsidRPr="00AB7F01">
        <w:rPr>
          <w:rStyle w:val="StyleUnderline"/>
        </w:rPr>
        <w:t>Bacon</w:t>
      </w:r>
      <w:r w:rsidRPr="002E1630">
        <w:rPr>
          <w:sz w:val="16"/>
        </w:rPr>
        <w:t xml:space="preserve"> because that </w:t>
      </w:r>
      <w:r w:rsidRPr="002E2724">
        <w:rPr>
          <w:rStyle w:val="StyleUnderline"/>
          <w:highlight w:val="cyan"/>
        </w:rPr>
        <w:t xml:space="preserve">would </w:t>
      </w:r>
      <w:r w:rsidRPr="002E2724">
        <w:rPr>
          <w:rStyle w:val="Emphasis"/>
          <w:highlight w:val="cyan"/>
        </w:rPr>
        <w:t>push down</w:t>
      </w:r>
      <w:r w:rsidRPr="00AB7F01">
        <w:rPr>
          <w:rStyle w:val="StyleUnderline"/>
        </w:rPr>
        <w:t xml:space="preserve"> construction </w:t>
      </w:r>
      <w:r w:rsidRPr="002E2724">
        <w:rPr>
          <w:rStyle w:val="Emphasis"/>
          <w:highlight w:val="cyan"/>
        </w:rPr>
        <w:t>wages</w:t>
      </w:r>
      <w:r w:rsidRPr="002E1630">
        <w:rPr>
          <w:sz w:val="16"/>
        </w:rPr>
        <w:t>.</w:t>
      </w:r>
    </w:p>
    <w:p w14:paraId="6F4D86D0" w14:textId="77777777" w:rsidR="00293524" w:rsidRPr="002E1630" w:rsidRDefault="00293524" w:rsidP="00293524">
      <w:pPr>
        <w:rPr>
          <w:sz w:val="16"/>
        </w:rPr>
      </w:pPr>
      <w:r w:rsidRPr="002E1630">
        <w:rPr>
          <w:sz w:val="16"/>
        </w:rPr>
        <w:t>Project 2025 would shrink many workers’ paychecks by calling for a law that limits when they receive overtime pay – to only when they work more than 80 hours over a two-week period, instead of the current system of working more than 40 hours in one week. That means if an employee works 55 hours one week and 25 the next, that worker won’t qualify for overtime pay, despite working 55 hours one week.</w:t>
      </w:r>
    </w:p>
    <w:p w14:paraId="0C39CC22" w14:textId="77777777" w:rsidR="00293524" w:rsidRPr="002E1630" w:rsidRDefault="00293524" w:rsidP="00293524">
      <w:pPr>
        <w:rPr>
          <w:sz w:val="16"/>
        </w:rPr>
      </w:pPr>
      <w:r w:rsidRPr="002E1630">
        <w:rPr>
          <w:sz w:val="16"/>
        </w:rPr>
        <w:t>In another proposal that would slice labor costs, Project 2025 says workers who qualify for overtime pay should be able to choose to receive compensatory time rather than time-and-a-half overtime pay. The project says this idea aims to give workers more time with their families, but many worker advocates say it is a ploy to enable employers to twist workers’ arms so that they take comp time instead of time-and-a-half pay.</w:t>
      </w:r>
    </w:p>
    <w:p w14:paraId="2058DD7D" w14:textId="77777777" w:rsidR="00293524" w:rsidRPr="002E1630" w:rsidRDefault="00293524" w:rsidP="00293524">
      <w:pPr>
        <w:rPr>
          <w:sz w:val="16"/>
        </w:rPr>
      </w:pPr>
      <w:r w:rsidRPr="002E1630">
        <w:rPr>
          <w:sz w:val="16"/>
        </w:rPr>
        <w:t>Weil, the former wage and hour director, warned that employers might abuse this proposal: “Unfortunately, in too many work settings, workers would be pressured into taking the accumulated time option and then have trouble using that time when they chose to do so,” he said.</w:t>
      </w:r>
    </w:p>
    <w:p w14:paraId="0C35D38A" w14:textId="77777777" w:rsidR="00293524" w:rsidRPr="002E1630" w:rsidRDefault="00293524" w:rsidP="00293524">
      <w:pPr>
        <w:rPr>
          <w:sz w:val="16"/>
        </w:rPr>
      </w:pPr>
      <w:r w:rsidRPr="00EC1C83">
        <w:rPr>
          <w:rStyle w:val="Emphasis"/>
        </w:rPr>
        <w:t>Project 2025</w:t>
      </w:r>
      <w:r w:rsidRPr="00EC1C83">
        <w:rPr>
          <w:sz w:val="16"/>
        </w:rPr>
        <w:t xml:space="preserve"> would</w:t>
      </w:r>
      <w:r w:rsidRPr="002E1630">
        <w:rPr>
          <w:sz w:val="16"/>
        </w:rPr>
        <w:t xml:space="preserve"> also cut labor costs by proposing to </w:t>
      </w:r>
      <w:r w:rsidRPr="00EC1C83">
        <w:rPr>
          <w:rStyle w:val="StyleUnderline"/>
        </w:rPr>
        <w:t xml:space="preserve">make it easier for </w:t>
      </w:r>
      <w:r w:rsidRPr="00EC1C83">
        <w:rPr>
          <w:rStyle w:val="Emphasis"/>
        </w:rPr>
        <w:t>gig</w:t>
      </w:r>
      <w:r w:rsidRPr="00EC1C83">
        <w:rPr>
          <w:rStyle w:val="StyleUnderline"/>
        </w:rPr>
        <w:t xml:space="preserve"> workers like Uber and Lyft drivers to be deemed </w:t>
      </w:r>
      <w:r w:rsidRPr="00EC1C83">
        <w:rPr>
          <w:rStyle w:val="Emphasis"/>
        </w:rPr>
        <w:t>independent</w:t>
      </w:r>
      <w:r w:rsidRPr="00EC1C83">
        <w:rPr>
          <w:rStyle w:val="StyleUnderline"/>
        </w:rPr>
        <w:t xml:space="preserve"> contractors</w:t>
      </w:r>
      <w:r w:rsidRPr="00AB7F01">
        <w:rPr>
          <w:rStyle w:val="StyleUnderline"/>
        </w:rPr>
        <w:t xml:space="preserve"> and not employees</w:t>
      </w:r>
      <w:r w:rsidRPr="002E1630">
        <w:rPr>
          <w:sz w:val="16"/>
        </w:rPr>
        <w:t>. Unlike employees, independent contractors are not covered by minimum wage and overtime laws, and employers don’t have to pay part of their social security and Medicare taxes.</w:t>
      </w:r>
    </w:p>
    <w:p w14:paraId="0801016B" w14:textId="77777777" w:rsidR="00293524" w:rsidRPr="00AB7F01" w:rsidRDefault="00293524" w:rsidP="00293524">
      <w:pPr>
        <w:rPr>
          <w:rStyle w:val="StyleUnderline"/>
        </w:rPr>
      </w:pPr>
      <w:r w:rsidRPr="00AB7F01">
        <w:rPr>
          <w:rStyle w:val="StyleUnderline"/>
        </w:rPr>
        <w:t xml:space="preserve">Full of </w:t>
      </w:r>
      <w:r w:rsidRPr="00EC1C83">
        <w:rPr>
          <w:rStyle w:val="Emphasis"/>
        </w:rPr>
        <w:t>anti-union provisions</w:t>
      </w:r>
    </w:p>
    <w:p w14:paraId="29A026C3" w14:textId="77777777" w:rsidR="00293524" w:rsidRPr="002E1630" w:rsidRDefault="00293524" w:rsidP="00293524">
      <w:pPr>
        <w:rPr>
          <w:sz w:val="16"/>
        </w:rPr>
      </w:pPr>
      <w:r w:rsidRPr="00AB7F01">
        <w:rPr>
          <w:rStyle w:val="StyleUnderline"/>
        </w:rPr>
        <w:t xml:space="preserve">Project 2025 would </w:t>
      </w:r>
      <w:r w:rsidRPr="002E2724">
        <w:rPr>
          <w:rStyle w:val="Emphasis"/>
          <w:highlight w:val="cyan"/>
        </w:rPr>
        <w:t>weaken unions</w:t>
      </w:r>
      <w:r w:rsidRPr="002E1630">
        <w:rPr>
          <w:sz w:val="16"/>
        </w:rPr>
        <w:t xml:space="preserve"> or make life tougher for them </w:t>
      </w:r>
      <w:r w:rsidRPr="002E2724">
        <w:rPr>
          <w:rStyle w:val="StyleUnderline"/>
          <w:highlight w:val="cyan"/>
        </w:rPr>
        <w:t>in</w:t>
      </w:r>
      <w:r w:rsidRPr="00AB7F01">
        <w:rPr>
          <w:rStyle w:val="StyleUnderline"/>
        </w:rPr>
        <w:t xml:space="preserve"> at least </w:t>
      </w:r>
      <w:r w:rsidRPr="002E2724">
        <w:rPr>
          <w:rStyle w:val="StyleUnderline"/>
          <w:highlight w:val="cyan"/>
        </w:rPr>
        <w:t xml:space="preserve">a </w:t>
      </w:r>
      <w:r w:rsidRPr="002E2724">
        <w:rPr>
          <w:rStyle w:val="Emphasis"/>
          <w:highlight w:val="cyan"/>
        </w:rPr>
        <w:t>dozen</w:t>
      </w:r>
      <w:r w:rsidRPr="002E2724">
        <w:rPr>
          <w:rStyle w:val="StyleUnderline"/>
          <w:highlight w:val="cyan"/>
        </w:rPr>
        <w:t xml:space="preserve"> ways</w:t>
      </w:r>
      <w:r w:rsidRPr="002E1630">
        <w:rPr>
          <w:sz w:val="16"/>
        </w:rPr>
        <w:t xml:space="preserve">. Beyond calling for a ban on card check, it would </w:t>
      </w:r>
      <w:r w:rsidRPr="00AB7F01">
        <w:rPr>
          <w:rStyle w:val="StyleUnderline"/>
        </w:rPr>
        <w:t>make it easier for workers to decertify their unions</w:t>
      </w:r>
      <w:r w:rsidRPr="002E1630">
        <w:rPr>
          <w:sz w:val="16"/>
        </w:rPr>
        <w:t xml:space="preserve">. Under current law, workers can only vote to decertify, ie get rid of their union, for a short period before their union contracts expire (or when there is no contract in force). </w:t>
      </w:r>
      <w:r w:rsidRPr="00AB7F01">
        <w:rPr>
          <w:rStyle w:val="StyleUnderline"/>
        </w:rPr>
        <w:t xml:space="preserve">Project 2025 would </w:t>
      </w:r>
      <w:r w:rsidRPr="002E2724">
        <w:rPr>
          <w:rStyle w:val="StyleUnderline"/>
          <w:highlight w:val="cyan"/>
        </w:rPr>
        <w:t>allow</w:t>
      </w:r>
      <w:r w:rsidRPr="002E1630">
        <w:rPr>
          <w:sz w:val="16"/>
        </w:rPr>
        <w:t xml:space="preserve"> such </w:t>
      </w:r>
      <w:r w:rsidRPr="002E2724">
        <w:rPr>
          <w:rStyle w:val="Emphasis"/>
          <w:highlight w:val="cyan"/>
        </w:rPr>
        <w:t>decertification votes</w:t>
      </w:r>
      <w:r w:rsidRPr="002E2724">
        <w:rPr>
          <w:rStyle w:val="StyleUnderline"/>
          <w:highlight w:val="cyan"/>
        </w:rPr>
        <w:t xml:space="preserve"> any time</w:t>
      </w:r>
      <w:r w:rsidRPr="00AB7F01">
        <w:rPr>
          <w:rStyle w:val="StyleUnderline"/>
        </w:rPr>
        <w:t xml:space="preserve"> a union contract is in force</w:t>
      </w:r>
      <w:r w:rsidRPr="002E1630">
        <w:rPr>
          <w:sz w:val="16"/>
        </w:rPr>
        <w:t>.</w:t>
      </w:r>
    </w:p>
    <w:p w14:paraId="7FFBC5DA" w14:textId="77777777" w:rsidR="00293524" w:rsidRPr="002E1630" w:rsidRDefault="00293524" w:rsidP="00293524">
      <w:pPr>
        <w:rPr>
          <w:sz w:val="16"/>
        </w:rPr>
      </w:pPr>
      <w:r w:rsidRPr="00AB7F01">
        <w:rPr>
          <w:rStyle w:val="StyleUnderline"/>
        </w:rPr>
        <w:t xml:space="preserve">It would </w:t>
      </w:r>
      <w:r w:rsidRPr="00EC1C83">
        <w:rPr>
          <w:rStyle w:val="StyleUnderline"/>
        </w:rPr>
        <w:t>prohibit project labor agreements</w:t>
      </w:r>
      <w:r w:rsidRPr="00EC1C83">
        <w:rPr>
          <w:sz w:val="16"/>
        </w:rPr>
        <w:t xml:space="preserve"> – a </w:t>
      </w:r>
      <w:r w:rsidRPr="00EC1C83">
        <w:rPr>
          <w:rStyle w:val="StyleUnderline"/>
        </w:rPr>
        <w:t>proposal that will infuriate building trades unions</w:t>
      </w:r>
      <w:r w:rsidRPr="00EC1C83">
        <w:rPr>
          <w:sz w:val="16"/>
        </w:rPr>
        <w:t xml:space="preserve">. </w:t>
      </w:r>
      <w:r w:rsidRPr="00EC1C83">
        <w:rPr>
          <w:rStyle w:val="StyleUnderline"/>
        </w:rPr>
        <w:t>These union-friendly agreements are used to smooth labor relations on large construction projects and often assure that projects use unionized construction contractors</w:t>
      </w:r>
      <w:r w:rsidRPr="002E1630">
        <w:rPr>
          <w:sz w:val="16"/>
        </w:rPr>
        <w:t xml:space="preserve">. </w:t>
      </w:r>
      <w:r w:rsidRPr="00AB7F01">
        <w:rPr>
          <w:rStyle w:val="StyleUnderline"/>
        </w:rPr>
        <w:t>Project 2025’s</w:t>
      </w:r>
      <w:r w:rsidRPr="002E1630">
        <w:rPr>
          <w:sz w:val="16"/>
        </w:rPr>
        <w:t xml:space="preserve"> authors </w:t>
      </w:r>
      <w:r w:rsidRPr="00AB7F01">
        <w:rPr>
          <w:rStyle w:val="StyleUnderline"/>
        </w:rPr>
        <w:t>say banning these agreements would save taxpayers’ money by lowering labor costs</w:t>
      </w:r>
      <w:r w:rsidRPr="002E1630">
        <w:rPr>
          <w:sz w:val="16"/>
        </w:rPr>
        <w:t>.</w:t>
      </w:r>
    </w:p>
    <w:p w14:paraId="78E2332E" w14:textId="77777777" w:rsidR="00293524" w:rsidRPr="002E1630" w:rsidRDefault="00293524" w:rsidP="00293524">
      <w:pPr>
        <w:rPr>
          <w:sz w:val="16"/>
        </w:rPr>
      </w:pPr>
      <w:r w:rsidRPr="00AB7F01">
        <w:rPr>
          <w:rStyle w:val="StyleUnderline"/>
        </w:rPr>
        <w:t xml:space="preserve">Project 2025 </w:t>
      </w:r>
      <w:r w:rsidRPr="00EC1C83">
        <w:rPr>
          <w:rStyle w:val="StyleUnderline"/>
        </w:rPr>
        <w:t xml:space="preserve">calls for </w:t>
      </w:r>
      <w:r w:rsidRPr="00EC1C83">
        <w:rPr>
          <w:rStyle w:val="Emphasis"/>
          <w:highlight w:val="cyan"/>
        </w:rPr>
        <w:t>rescind</w:t>
      </w:r>
      <w:r w:rsidRPr="00EC1C83">
        <w:rPr>
          <w:rStyle w:val="StyleUnderline"/>
        </w:rPr>
        <w:t>ing</w:t>
      </w:r>
      <w:r w:rsidRPr="00AB7F01">
        <w:rPr>
          <w:rStyle w:val="StyleUnderline"/>
        </w:rPr>
        <w:t xml:space="preserve"> </w:t>
      </w:r>
      <w:r w:rsidRPr="00EC1C83">
        <w:rPr>
          <w:rStyle w:val="StyleUnderline"/>
          <w:highlight w:val="cyan"/>
        </w:rPr>
        <w:t xml:space="preserve">the </w:t>
      </w:r>
      <w:r w:rsidRPr="00EC1C83">
        <w:rPr>
          <w:rStyle w:val="Emphasis"/>
          <w:highlight w:val="cyan"/>
        </w:rPr>
        <w:t>P</w:t>
      </w:r>
      <w:r w:rsidRPr="002E2724">
        <w:rPr>
          <w:rStyle w:val="Emphasis"/>
          <w:highlight w:val="cyan"/>
        </w:rPr>
        <w:t>ersuader Rule</w:t>
      </w:r>
      <w:r w:rsidRPr="002E1630">
        <w:rPr>
          <w:sz w:val="16"/>
        </w:rPr>
        <w:t xml:space="preserve">, </w:t>
      </w:r>
      <w:r w:rsidRPr="00AB7F01">
        <w:rPr>
          <w:rStyle w:val="StyleUnderline"/>
        </w:rPr>
        <w:t xml:space="preserve">which </w:t>
      </w:r>
      <w:r w:rsidRPr="002E2724">
        <w:rPr>
          <w:rStyle w:val="StyleUnderline"/>
          <w:highlight w:val="cyan"/>
        </w:rPr>
        <w:t xml:space="preserve">requires employers to disclose the </w:t>
      </w:r>
      <w:r w:rsidRPr="002E2724">
        <w:rPr>
          <w:rStyle w:val="Emphasis"/>
          <w:highlight w:val="cyan"/>
        </w:rPr>
        <w:t>union-busting</w:t>
      </w:r>
      <w:r w:rsidRPr="00AB7F01">
        <w:rPr>
          <w:rStyle w:val="StyleUnderline"/>
        </w:rPr>
        <w:t xml:space="preserve"> law </w:t>
      </w:r>
      <w:r w:rsidRPr="002E2724">
        <w:rPr>
          <w:rStyle w:val="StyleUnderline"/>
          <w:highlight w:val="cyan"/>
        </w:rPr>
        <w:t>firms</w:t>
      </w:r>
      <w:r w:rsidRPr="00AB7F01">
        <w:rPr>
          <w:rStyle w:val="StyleUnderline"/>
        </w:rPr>
        <w:t xml:space="preserve"> or consultants </w:t>
      </w:r>
      <w:r w:rsidRPr="002E2724">
        <w:rPr>
          <w:rStyle w:val="StyleUnderline"/>
          <w:highlight w:val="cyan"/>
        </w:rPr>
        <w:t>they use and how much they paid</w:t>
      </w:r>
      <w:r w:rsidRPr="00AB7F01">
        <w:rPr>
          <w:rStyle w:val="StyleUnderline"/>
        </w:rPr>
        <w:t xml:space="preserve"> for such services</w:t>
      </w:r>
      <w:r w:rsidRPr="002E1630">
        <w:rPr>
          <w:sz w:val="16"/>
        </w:rPr>
        <w:t xml:space="preserve">. </w:t>
      </w:r>
      <w:r w:rsidRPr="002E2724">
        <w:rPr>
          <w:rStyle w:val="StyleUnderline"/>
          <w:highlight w:val="cyan"/>
        </w:rPr>
        <w:t>Unions</w:t>
      </w:r>
      <w:r w:rsidRPr="002E1630">
        <w:rPr>
          <w:sz w:val="16"/>
        </w:rPr>
        <w:t xml:space="preserve"> often </w:t>
      </w:r>
      <w:r w:rsidRPr="002E2724">
        <w:rPr>
          <w:rStyle w:val="StyleUnderline"/>
          <w:highlight w:val="cyan"/>
        </w:rPr>
        <w:t>use</w:t>
      </w:r>
      <w:r w:rsidRPr="00AB7F01">
        <w:rPr>
          <w:rStyle w:val="StyleUnderline"/>
        </w:rPr>
        <w:t xml:space="preserve"> that </w:t>
      </w:r>
      <w:r w:rsidRPr="002E2724">
        <w:rPr>
          <w:rStyle w:val="StyleUnderline"/>
          <w:highlight w:val="cyan"/>
        </w:rPr>
        <w:t>info</w:t>
      </w:r>
      <w:r w:rsidRPr="00AB7F01">
        <w:rPr>
          <w:rStyle w:val="StyleUnderline"/>
        </w:rPr>
        <w:t xml:space="preserve">rmation </w:t>
      </w:r>
      <w:r w:rsidRPr="002E2724">
        <w:rPr>
          <w:rStyle w:val="StyleUnderline"/>
          <w:highlight w:val="cyan"/>
        </w:rPr>
        <w:t>to embarrass companies</w:t>
      </w:r>
      <w:r w:rsidRPr="00AB7F01">
        <w:rPr>
          <w:rStyle w:val="StyleUnderline"/>
        </w:rPr>
        <w:t xml:space="preserve"> by showing</w:t>
      </w:r>
      <w:r w:rsidRPr="002E1630">
        <w:rPr>
          <w:sz w:val="16"/>
        </w:rPr>
        <w:t xml:space="preserve"> that </w:t>
      </w:r>
      <w:r w:rsidRPr="00AB7F01">
        <w:rPr>
          <w:rStyle w:val="StyleUnderline"/>
        </w:rPr>
        <w:t>aggressive</w:t>
      </w:r>
      <w:r w:rsidRPr="002E1630">
        <w:rPr>
          <w:sz w:val="16"/>
        </w:rPr>
        <w:t xml:space="preserve">, </w:t>
      </w:r>
      <w:r w:rsidRPr="00AB7F01">
        <w:rPr>
          <w:rStyle w:val="StyleUnderline"/>
        </w:rPr>
        <w:t>anti-union companies</w:t>
      </w:r>
      <w:r w:rsidRPr="002E1630">
        <w:rPr>
          <w:sz w:val="16"/>
        </w:rPr>
        <w:t xml:space="preserve"> such as Amazon </w:t>
      </w:r>
      <w:r w:rsidRPr="00AB7F01">
        <w:rPr>
          <w:rStyle w:val="StyleUnderline"/>
        </w:rPr>
        <w:t>spend millions</w:t>
      </w:r>
      <w:r w:rsidRPr="002E1630">
        <w:rPr>
          <w:sz w:val="16"/>
        </w:rPr>
        <w:t xml:space="preserve"> of dollars </w:t>
      </w:r>
      <w:r w:rsidRPr="00AB7F01">
        <w:rPr>
          <w:rStyle w:val="StyleUnderline"/>
        </w:rPr>
        <w:t>to keep out unions and prevent bargaining</w:t>
      </w:r>
      <w:r w:rsidRPr="002E1630">
        <w:rPr>
          <w:sz w:val="16"/>
        </w:rPr>
        <w:t xml:space="preserve"> that would improve pay and working conditions.</w:t>
      </w:r>
    </w:p>
    <w:p w14:paraId="18D256A3" w14:textId="77777777" w:rsidR="00293524" w:rsidRPr="002E1630" w:rsidRDefault="00293524" w:rsidP="00293524">
      <w:pPr>
        <w:rPr>
          <w:sz w:val="16"/>
        </w:rPr>
      </w:pPr>
      <w:r w:rsidRPr="002E1630">
        <w:rPr>
          <w:sz w:val="16"/>
        </w:rPr>
        <w:t xml:space="preserve">In a move that would make it harder for fast-food workers to unionize, </w:t>
      </w:r>
      <w:r w:rsidRPr="00AB7F01">
        <w:rPr>
          <w:rStyle w:val="StyleUnderline"/>
        </w:rPr>
        <w:t>Project 2025 calls for preventing the National Labor Relations Board from declaring that heavily franchised companies like McDonald’s and Burger King are joint employers</w:t>
      </w:r>
      <w:r w:rsidRPr="002E1630">
        <w:rPr>
          <w:sz w:val="16"/>
        </w:rPr>
        <w:t xml:space="preserve">. </w:t>
      </w:r>
      <w:r w:rsidRPr="00AB7F01">
        <w:rPr>
          <w:rStyle w:val="StyleUnderline"/>
        </w:rPr>
        <w:t>If deemed joint employers</w:t>
      </w:r>
      <w:r w:rsidRPr="002E1630">
        <w:rPr>
          <w:sz w:val="16"/>
        </w:rPr>
        <w:t xml:space="preserve">, </w:t>
      </w:r>
      <w:r w:rsidRPr="00AB7F01">
        <w:rPr>
          <w:rStyle w:val="StyleUnderline"/>
        </w:rPr>
        <w:t>McDonalds and Burger King might need to bargain with workers at unionized franchisees</w:t>
      </w:r>
      <w:r w:rsidRPr="002E1630">
        <w:rPr>
          <w:sz w:val="16"/>
        </w:rPr>
        <w:t xml:space="preserve"> – </w:t>
      </w:r>
      <w:r w:rsidRPr="00AB7F01">
        <w:rPr>
          <w:rStyle w:val="StyleUnderline"/>
        </w:rPr>
        <w:t>and might be held jointly liable if a franchisee violates labor laws</w:t>
      </w:r>
      <w:r w:rsidRPr="002E1630">
        <w:rPr>
          <w:sz w:val="16"/>
        </w:rPr>
        <w:t>. The labor chapter also calls for firing “on day one” Jennifer Abruzzo, the NLRB’s vigorously pro-worker general counsel.</w:t>
      </w:r>
    </w:p>
    <w:p w14:paraId="5852667B" w14:textId="77777777" w:rsidR="00293524" w:rsidRPr="002E1630" w:rsidRDefault="00293524" w:rsidP="00293524">
      <w:pPr>
        <w:rPr>
          <w:sz w:val="16"/>
        </w:rPr>
      </w:pPr>
      <w:r w:rsidRPr="002E1630">
        <w:rPr>
          <w:sz w:val="16"/>
        </w:rPr>
        <w:t>Project 2025 calls for maximizing the number of political employees in the Department of Labor and recommends changes to let department officials launch investigations of labor unions even when workers have not filed a complaint. Worker advocates fear that this could lead to harassment and retaliation against unions.</w:t>
      </w:r>
    </w:p>
    <w:p w14:paraId="6C327085" w14:textId="77777777" w:rsidR="00293524" w:rsidRPr="002E1630" w:rsidRDefault="00293524" w:rsidP="00293524">
      <w:pPr>
        <w:rPr>
          <w:sz w:val="16"/>
        </w:rPr>
      </w:pPr>
      <w:r w:rsidRPr="002E1630">
        <w:rPr>
          <w:sz w:val="16"/>
        </w:rPr>
        <w:t>Among its many anti-union proposals, the labor chapter has a surprising pro-union recommendation, saying the NLRB should pursue more injunctions to reinstate workers who were illegally fired for supporting a union. It adds that “such firings have an immediate chilling effect on organizing”.</w:t>
      </w:r>
    </w:p>
    <w:p w14:paraId="66139779" w14:textId="77777777" w:rsidR="00293524" w:rsidRPr="002E1630" w:rsidRDefault="00293524" w:rsidP="00293524">
      <w:pPr>
        <w:rPr>
          <w:sz w:val="16"/>
        </w:rPr>
      </w:pPr>
      <w:r w:rsidRPr="002E1630">
        <w:rPr>
          <w:sz w:val="16"/>
        </w:rPr>
        <w:t>The National Labor Relations Act does not cover government employee unions, but Project 2025 calls for amending that law to require all government employee unions to do the same type of rigorous annual financial projecting and disclosure that private sector unions now do. Across the US, there are more than 200 worker centers, non-union groups that have fought vigorously on behalf of immigrant workers, and the project urges the labor department to investigate them and calls for requiring them to file detailed annual financial projects, just like labor unions.</w:t>
      </w:r>
    </w:p>
    <w:p w14:paraId="18A6F239" w14:textId="77777777" w:rsidR="00293524" w:rsidRPr="002E1630" w:rsidRDefault="00293524" w:rsidP="00293524">
      <w:pPr>
        <w:rPr>
          <w:sz w:val="16"/>
        </w:rPr>
      </w:pPr>
      <w:r w:rsidRPr="002E1630">
        <w:rPr>
          <w:sz w:val="16"/>
        </w:rPr>
        <w:t xml:space="preserve">One theme running throughout Project 2025 is a desire to make the federal administrative state less powerful and invasive. In sharp contrast, </w:t>
      </w:r>
      <w:r w:rsidRPr="00AB7F01">
        <w:rPr>
          <w:rStyle w:val="StyleUnderline"/>
        </w:rPr>
        <w:t xml:space="preserve">the labor chapter </w:t>
      </w:r>
      <w:r w:rsidRPr="002E2724">
        <w:rPr>
          <w:rStyle w:val="StyleUnderline"/>
          <w:highlight w:val="cyan"/>
        </w:rPr>
        <w:t xml:space="preserve">calls for making the </w:t>
      </w:r>
      <w:r w:rsidRPr="002E2724">
        <w:rPr>
          <w:rStyle w:val="Emphasis"/>
          <w:highlight w:val="cyan"/>
        </w:rPr>
        <w:t>labor department</w:t>
      </w:r>
      <w:r w:rsidRPr="00AB7F01">
        <w:rPr>
          <w:rStyle w:val="StyleUnderline"/>
        </w:rPr>
        <w:t xml:space="preserve"> considerably </w:t>
      </w:r>
      <w:r w:rsidRPr="002E2724">
        <w:rPr>
          <w:rStyle w:val="StyleUnderline"/>
          <w:highlight w:val="cyan"/>
        </w:rPr>
        <w:t xml:space="preserve">more </w:t>
      </w:r>
      <w:r w:rsidRPr="002E2724">
        <w:rPr>
          <w:rStyle w:val="Emphasis"/>
          <w:highlight w:val="cyan"/>
        </w:rPr>
        <w:t>powerful</w:t>
      </w:r>
      <w:r w:rsidRPr="002E2724">
        <w:rPr>
          <w:rStyle w:val="StyleUnderline"/>
          <w:highlight w:val="cyan"/>
        </w:rPr>
        <w:t xml:space="preserve"> and </w:t>
      </w:r>
      <w:r w:rsidRPr="002E2724">
        <w:rPr>
          <w:rStyle w:val="Emphasis"/>
          <w:highlight w:val="cyan"/>
        </w:rPr>
        <w:t>invasive</w:t>
      </w:r>
      <w:r w:rsidRPr="00EC1C83">
        <w:rPr>
          <w:rStyle w:val="StyleUnderline"/>
        </w:rPr>
        <w:t xml:space="preserve"> when it comes </w:t>
      </w:r>
      <w:r w:rsidRPr="002E2724">
        <w:rPr>
          <w:rStyle w:val="StyleUnderline"/>
          <w:highlight w:val="cyan"/>
        </w:rPr>
        <w:t>to</w:t>
      </w:r>
      <w:r w:rsidRPr="00AB7F01">
        <w:rPr>
          <w:rStyle w:val="StyleUnderline"/>
        </w:rPr>
        <w:t xml:space="preserve"> labor </w:t>
      </w:r>
      <w:r w:rsidRPr="00EC1C83">
        <w:rPr>
          <w:rStyle w:val="Emphasis"/>
          <w:highlight w:val="cyan"/>
        </w:rPr>
        <w:t>unions</w:t>
      </w:r>
      <w:r w:rsidRPr="00AB7F01">
        <w:rPr>
          <w:rStyle w:val="StyleUnderline"/>
        </w:rPr>
        <w:t xml:space="preserve"> and worker centers</w:t>
      </w:r>
      <w:r w:rsidRPr="002E1630">
        <w:rPr>
          <w:sz w:val="16"/>
        </w:rPr>
        <w:t xml:space="preserve"> – institutions that are widely disliked by the Heritage Foundation’s corporate backers.</w:t>
      </w:r>
    </w:p>
    <w:p w14:paraId="57A73272" w14:textId="77777777" w:rsidR="00293524" w:rsidRDefault="00293524" w:rsidP="00293524">
      <w:pPr>
        <w:rPr>
          <w:sz w:val="16"/>
        </w:rPr>
      </w:pPr>
      <w:r w:rsidRPr="002E1630">
        <w:rPr>
          <w:sz w:val="16"/>
        </w:rPr>
        <w:t xml:space="preserve">In a move that union leaders vigorously oppose, </w:t>
      </w:r>
      <w:r w:rsidRPr="00AB7F01">
        <w:rPr>
          <w:rStyle w:val="StyleUnderline"/>
        </w:rPr>
        <w:t xml:space="preserve">the labor chapter calls for </w:t>
      </w:r>
      <w:r w:rsidRPr="002E2724">
        <w:rPr>
          <w:rStyle w:val="StyleUnderline"/>
          <w:highlight w:val="cyan"/>
        </w:rPr>
        <w:t>amending federal law to allow corporations to form non-union “employee involvement organizations”</w:t>
      </w:r>
      <w:r w:rsidRPr="00AB7F01">
        <w:rPr>
          <w:rStyle w:val="StyleUnderline"/>
        </w:rPr>
        <w:t>.</w:t>
      </w:r>
      <w:r w:rsidRPr="002E1630">
        <w:rPr>
          <w:sz w:val="16"/>
        </w:rPr>
        <w:t xml:space="preserve"> The project says this would “facilitate voluntary cooperation on critical issues like working conditions”. But union leaders warn under this proposal, </w:t>
      </w:r>
      <w:r w:rsidRPr="002E2724">
        <w:rPr>
          <w:rStyle w:val="Emphasis"/>
          <w:highlight w:val="cyan"/>
        </w:rPr>
        <w:t>corporations would dominate</w:t>
      </w:r>
      <w:r w:rsidRPr="002E1630">
        <w:rPr>
          <w:rStyle w:val="StyleUnderline"/>
        </w:rPr>
        <w:t xml:space="preserve"> these “employee involvement organizations”, with management often choosing the worker representatives and being free to ignore the committees’ recommendations</w:t>
      </w:r>
      <w:r w:rsidRPr="002E1630">
        <w:rPr>
          <w:sz w:val="16"/>
        </w:rPr>
        <w:t>, no matter how earnestly the workers might want something. The project criticizes today’s labor laws on unions, saying: “America’s one-size-fits-all approach undermines worker representation.”</w:t>
      </w:r>
    </w:p>
    <w:p w14:paraId="44473307" w14:textId="77777777" w:rsidR="00293524" w:rsidRDefault="00293524" w:rsidP="00293524">
      <w:pPr>
        <w:pStyle w:val="Heading3"/>
      </w:pPr>
      <w:r>
        <w:t>UQ---2NC</w:t>
      </w:r>
    </w:p>
    <w:p w14:paraId="7A7D77CB" w14:textId="77777777" w:rsidR="00293524" w:rsidRPr="002A7B97" w:rsidRDefault="00293524" w:rsidP="00293524">
      <w:pPr>
        <w:pStyle w:val="Heading4"/>
      </w:pPr>
      <w:r>
        <w:t xml:space="preserve">Dems take the </w:t>
      </w:r>
      <w:r w:rsidRPr="00F07438">
        <w:rPr>
          <w:u w:val="single"/>
        </w:rPr>
        <w:t>majority</w:t>
      </w:r>
      <w:r>
        <w:t xml:space="preserve"> now. </w:t>
      </w:r>
    </w:p>
    <w:p w14:paraId="3A69A84C" w14:textId="77777777" w:rsidR="00293524" w:rsidRDefault="00293524" w:rsidP="00293524">
      <w:r w:rsidRPr="00731DEB">
        <w:rPr>
          <w:rStyle w:val="Style13ptBold"/>
        </w:rPr>
        <w:t>Schermele 1-</w:t>
      </w:r>
      <w:r>
        <w:rPr>
          <w:rStyle w:val="Style13ptBold"/>
        </w:rPr>
        <w:t>16</w:t>
      </w:r>
      <w:r>
        <w:t xml:space="preserve"> [</w:t>
      </w:r>
      <w:r w:rsidRPr="00731DEB">
        <w:t xml:space="preserve">Zachary Schermele </w:t>
      </w:r>
      <w:r>
        <w:t>(</w:t>
      </w:r>
      <w:r w:rsidRPr="00731DEB">
        <w:t>congressional reporter</w:t>
      </w:r>
      <w:r>
        <w:t>), 1-16-2026, "Will Dems win the House in November? Analysis shows a strong chance.," USA TODAY, https://www.usatoday.com/story/news/politics/2026/01/15/will-democrats-win-house-2026-midterms/88197897007/, ashtar]</w:t>
      </w:r>
    </w:p>
    <w:p w14:paraId="026A47B3" w14:textId="77777777" w:rsidR="00293524" w:rsidRPr="00B74E6D" w:rsidRDefault="00293524" w:rsidP="00293524">
      <w:pPr>
        <w:rPr>
          <w:sz w:val="16"/>
        </w:rPr>
      </w:pPr>
      <w:r w:rsidRPr="00B74E6D">
        <w:rPr>
          <w:sz w:val="16"/>
        </w:rPr>
        <w:t xml:space="preserve">WASHINGTON – </w:t>
      </w:r>
      <w:r w:rsidRPr="00F07438">
        <w:rPr>
          <w:rStyle w:val="Emphasis"/>
          <w:highlight w:val="cyan"/>
        </w:rPr>
        <w:t>Dem</w:t>
      </w:r>
      <w:r w:rsidRPr="00A85EB8">
        <w:rPr>
          <w:rStyle w:val="StyleUnderline"/>
        </w:rPr>
        <w:t>ocrat</w:t>
      </w:r>
      <w:r w:rsidRPr="00F07438">
        <w:rPr>
          <w:rStyle w:val="Emphasis"/>
          <w:highlight w:val="cyan"/>
        </w:rPr>
        <w:t>s'</w:t>
      </w:r>
      <w:r w:rsidRPr="00F07438">
        <w:rPr>
          <w:rStyle w:val="StyleUnderline"/>
          <w:highlight w:val="cyan"/>
        </w:rPr>
        <w:t xml:space="preserve"> od</w:t>
      </w:r>
      <w:r w:rsidRPr="00B74E6D">
        <w:rPr>
          <w:rStyle w:val="StyleUnderline"/>
          <w:highlight w:val="cyan"/>
        </w:rPr>
        <w:t xml:space="preserve">ds of </w:t>
      </w:r>
      <w:r w:rsidRPr="00B74E6D">
        <w:rPr>
          <w:rStyle w:val="Emphasis"/>
          <w:highlight w:val="cyan"/>
        </w:rPr>
        <w:t>winning back</w:t>
      </w:r>
      <w:r w:rsidRPr="00A85EB8">
        <w:rPr>
          <w:rStyle w:val="Emphasis"/>
        </w:rPr>
        <w:t xml:space="preserve"> the </w:t>
      </w:r>
      <w:r w:rsidRPr="00B74E6D">
        <w:rPr>
          <w:rStyle w:val="Emphasis"/>
          <w:highlight w:val="cyan"/>
        </w:rPr>
        <w:t>House</w:t>
      </w:r>
      <w:r w:rsidRPr="00B74E6D">
        <w:rPr>
          <w:sz w:val="16"/>
        </w:rPr>
        <w:t xml:space="preserve"> of Representatives </w:t>
      </w:r>
      <w:r w:rsidRPr="00A85EB8">
        <w:rPr>
          <w:rStyle w:val="StyleUnderline"/>
        </w:rPr>
        <w:t xml:space="preserve">this year </w:t>
      </w:r>
      <w:r w:rsidRPr="00B74E6D">
        <w:rPr>
          <w:rStyle w:val="Emphasis"/>
          <w:highlight w:val="cyan"/>
        </w:rPr>
        <w:t>just got better</w:t>
      </w:r>
      <w:r w:rsidRPr="00B74E6D">
        <w:rPr>
          <w:sz w:val="16"/>
        </w:rPr>
        <w:t>.</w:t>
      </w:r>
    </w:p>
    <w:p w14:paraId="424D5A92" w14:textId="77777777" w:rsidR="00293524" w:rsidRPr="00B74E6D" w:rsidRDefault="00293524" w:rsidP="00293524">
      <w:pPr>
        <w:rPr>
          <w:sz w:val="16"/>
        </w:rPr>
      </w:pPr>
      <w:r w:rsidRPr="00B74E6D">
        <w:rPr>
          <w:sz w:val="16"/>
        </w:rPr>
        <w:t xml:space="preserve">The nonpartisan Cook Political Report shifted 18 midterm races in a direction more favorable to them. </w:t>
      </w:r>
      <w:r w:rsidRPr="00DB6B09">
        <w:rPr>
          <w:rStyle w:val="StyleUnderline"/>
        </w:rPr>
        <w:t xml:space="preserve">In an analysis published Jan. 15, </w:t>
      </w:r>
      <w:r w:rsidRPr="00B74E6D">
        <w:rPr>
          <w:rStyle w:val="StyleUnderline"/>
          <w:highlight w:val="cyan"/>
        </w:rPr>
        <w:t>eight elections moved</w:t>
      </w:r>
      <w:r w:rsidRPr="00DB6B09">
        <w:rPr>
          <w:rStyle w:val="StyleUnderline"/>
        </w:rPr>
        <w:t xml:space="preserve"> from "Likely Democrat" to </w:t>
      </w:r>
      <w:r w:rsidRPr="00F07438">
        <w:rPr>
          <w:rStyle w:val="Emphasis"/>
        </w:rPr>
        <w:t>"</w:t>
      </w:r>
      <w:r w:rsidRPr="00B74E6D">
        <w:rPr>
          <w:rStyle w:val="Emphasis"/>
          <w:highlight w:val="cyan"/>
        </w:rPr>
        <w:t>Solid</w:t>
      </w:r>
      <w:r w:rsidRPr="00F07438">
        <w:rPr>
          <w:rStyle w:val="Emphasis"/>
        </w:rPr>
        <w:t xml:space="preserve"> Democrat"</w:t>
      </w:r>
      <w:r w:rsidRPr="00DB6B09">
        <w:rPr>
          <w:rStyle w:val="StyleUnderline"/>
        </w:rPr>
        <w:t xml:space="preserve"> outlooks, while </w:t>
      </w:r>
      <w:r w:rsidRPr="00B74E6D">
        <w:rPr>
          <w:rStyle w:val="StyleUnderline"/>
          <w:highlight w:val="cyan"/>
        </w:rPr>
        <w:t>seven</w:t>
      </w:r>
      <w:r w:rsidRPr="00F07438">
        <w:rPr>
          <w:rStyle w:val="StyleUnderline"/>
        </w:rPr>
        <w:t xml:space="preserve"> others </w:t>
      </w:r>
      <w:r w:rsidRPr="00B74E6D">
        <w:rPr>
          <w:rStyle w:val="StyleUnderline"/>
          <w:highlight w:val="cyan"/>
        </w:rPr>
        <w:t>moved</w:t>
      </w:r>
      <w:r w:rsidRPr="00DB6B09">
        <w:rPr>
          <w:rStyle w:val="StyleUnderline"/>
        </w:rPr>
        <w:t xml:space="preserve"> i</w:t>
      </w:r>
      <w:r w:rsidRPr="00F07438">
        <w:rPr>
          <w:rStyle w:val="StyleUnderline"/>
        </w:rPr>
        <w:t>nto</w:t>
      </w:r>
      <w:r w:rsidRPr="00DB6B09">
        <w:rPr>
          <w:rStyle w:val="StyleUnderline"/>
        </w:rPr>
        <w:t xml:space="preserve"> "Toss Up" or </w:t>
      </w:r>
      <w:r w:rsidRPr="00F07438">
        <w:rPr>
          <w:rStyle w:val="Emphasis"/>
        </w:rPr>
        <w:t>"</w:t>
      </w:r>
      <w:r w:rsidRPr="00B74E6D">
        <w:rPr>
          <w:rStyle w:val="Emphasis"/>
          <w:highlight w:val="cyan"/>
        </w:rPr>
        <w:t>Lean</w:t>
      </w:r>
      <w:r w:rsidRPr="00F07438">
        <w:rPr>
          <w:rStyle w:val="Emphasis"/>
        </w:rPr>
        <w:t xml:space="preserve"> Democrat"</w:t>
      </w:r>
      <w:r w:rsidRPr="00DB6B09">
        <w:rPr>
          <w:rStyle w:val="StyleUnderline"/>
        </w:rPr>
        <w:t xml:space="preserve"> territory. </w:t>
      </w:r>
      <w:r w:rsidRPr="00B74E6D">
        <w:rPr>
          <w:rStyle w:val="StyleUnderline"/>
          <w:highlight w:val="cyan"/>
        </w:rPr>
        <w:t>Three</w:t>
      </w:r>
      <w:r w:rsidRPr="00DB6B09">
        <w:rPr>
          <w:rStyle w:val="StyleUnderline"/>
        </w:rPr>
        <w:t xml:space="preserve"> others </w:t>
      </w:r>
      <w:r w:rsidRPr="00B74E6D">
        <w:rPr>
          <w:rStyle w:val="Emphasis"/>
          <w:highlight w:val="cyan"/>
        </w:rPr>
        <w:t>shifted from</w:t>
      </w:r>
      <w:r w:rsidRPr="00DB6B09">
        <w:rPr>
          <w:rStyle w:val="StyleUnderline"/>
        </w:rPr>
        <w:t xml:space="preserve"> "Solid </w:t>
      </w:r>
      <w:r w:rsidRPr="00F07438">
        <w:rPr>
          <w:rStyle w:val="Emphasis"/>
          <w:highlight w:val="cyan"/>
        </w:rPr>
        <w:t>Rep</w:t>
      </w:r>
      <w:r w:rsidRPr="00F07438">
        <w:rPr>
          <w:rStyle w:val="StyleUnderline"/>
        </w:rPr>
        <w:t>ublican</w:t>
      </w:r>
      <w:r w:rsidRPr="00DB6B09">
        <w:rPr>
          <w:rStyle w:val="StyleUnderline"/>
        </w:rPr>
        <w:t>" to "Likely Republican."</w:t>
      </w:r>
    </w:p>
    <w:p w14:paraId="2C9863E4" w14:textId="77777777" w:rsidR="00293524" w:rsidRPr="00B74E6D" w:rsidRDefault="00293524" w:rsidP="00293524">
      <w:pPr>
        <w:rPr>
          <w:sz w:val="16"/>
        </w:rPr>
      </w:pPr>
      <w:r w:rsidRPr="00B74E6D">
        <w:rPr>
          <w:sz w:val="16"/>
        </w:rPr>
        <w:t>Among the areas now being characterized as toss-ups are Iowa's third congressional district and New York's 17th, both of which currently have Republican representatives. Ohio's ninth district and Texas' 34th, which have Democrats representing them but were initially leaning toward the GOP, also moved to toss-up range.</w:t>
      </w:r>
    </w:p>
    <w:p w14:paraId="6D3CEBEE" w14:textId="77777777" w:rsidR="00293524" w:rsidRPr="00B74E6D" w:rsidRDefault="00293524" w:rsidP="00293524">
      <w:pPr>
        <w:rPr>
          <w:sz w:val="16"/>
        </w:rPr>
      </w:pPr>
      <w:r w:rsidRPr="00B74E6D">
        <w:rPr>
          <w:sz w:val="16"/>
        </w:rPr>
        <w:t xml:space="preserve">President Donald </w:t>
      </w:r>
      <w:r w:rsidRPr="003F048C">
        <w:rPr>
          <w:rStyle w:val="StyleUnderline"/>
          <w:highlight w:val="cyan"/>
        </w:rPr>
        <w:t xml:space="preserve">Trump's </w:t>
      </w:r>
      <w:r w:rsidRPr="00F07438">
        <w:rPr>
          <w:rStyle w:val="Emphasis"/>
          <w:highlight w:val="cyan"/>
        </w:rPr>
        <w:t>approval ratings</w:t>
      </w:r>
      <w:r w:rsidRPr="003F048C">
        <w:rPr>
          <w:rStyle w:val="StyleUnderline"/>
          <w:highlight w:val="cyan"/>
        </w:rPr>
        <w:t xml:space="preserve"> and </w:t>
      </w:r>
      <w:r w:rsidRPr="00F07438">
        <w:rPr>
          <w:rStyle w:val="Emphasis"/>
          <w:highlight w:val="cyan"/>
        </w:rPr>
        <w:t>Dem</w:t>
      </w:r>
      <w:r w:rsidRPr="003F048C">
        <w:rPr>
          <w:rStyle w:val="StyleUnderline"/>
        </w:rPr>
        <w:t>oc</w:t>
      </w:r>
      <w:r w:rsidRPr="00DB6B09">
        <w:rPr>
          <w:rStyle w:val="StyleUnderline"/>
        </w:rPr>
        <w:t xml:space="preserve">rats' </w:t>
      </w:r>
      <w:r w:rsidRPr="003F048C">
        <w:rPr>
          <w:rStyle w:val="StyleUnderline"/>
          <w:highlight w:val="cyan"/>
        </w:rPr>
        <w:t>overperformance during</w:t>
      </w:r>
      <w:r w:rsidRPr="00DB6B09">
        <w:rPr>
          <w:rStyle w:val="StyleUnderline"/>
        </w:rPr>
        <w:t xml:space="preserve"> recent </w:t>
      </w:r>
      <w:r w:rsidRPr="00F07438">
        <w:rPr>
          <w:rStyle w:val="Emphasis"/>
          <w:highlight w:val="cyan"/>
        </w:rPr>
        <w:t>special elections</w:t>
      </w:r>
      <w:r w:rsidRPr="00DB6B09">
        <w:rPr>
          <w:rStyle w:val="StyleUnderline"/>
        </w:rPr>
        <w:t xml:space="preserve"> are both indicators </w:t>
      </w:r>
      <w:r w:rsidRPr="003F048C">
        <w:rPr>
          <w:rStyle w:val="StyleUnderline"/>
          <w:highlight w:val="cyan"/>
        </w:rPr>
        <w:t>work</w:t>
      </w:r>
      <w:r w:rsidRPr="003F048C">
        <w:rPr>
          <w:rStyle w:val="StyleUnderline"/>
        </w:rPr>
        <w:t xml:space="preserve">ing </w:t>
      </w:r>
      <w:r w:rsidRPr="003F048C">
        <w:rPr>
          <w:rStyle w:val="StyleUnderline"/>
          <w:highlight w:val="cyan"/>
        </w:rPr>
        <w:t>in</w:t>
      </w:r>
      <w:r w:rsidRPr="00DB6B09">
        <w:rPr>
          <w:rStyle w:val="StyleUnderline"/>
        </w:rPr>
        <w:t xml:space="preserve"> the </w:t>
      </w:r>
      <w:r w:rsidRPr="003F048C">
        <w:rPr>
          <w:rStyle w:val="StyleUnderline"/>
          <w:highlight w:val="cyan"/>
        </w:rPr>
        <w:t>party's favor</w:t>
      </w:r>
      <w:r w:rsidRPr="00B74E6D">
        <w:rPr>
          <w:sz w:val="16"/>
        </w:rPr>
        <w:t>, according to Cook analyst Erin Covey.</w:t>
      </w:r>
    </w:p>
    <w:p w14:paraId="5533FBF3" w14:textId="77777777" w:rsidR="00293524" w:rsidRPr="00B74E6D" w:rsidRDefault="00293524" w:rsidP="00293524">
      <w:pPr>
        <w:rPr>
          <w:sz w:val="16"/>
        </w:rPr>
      </w:pPr>
      <w:r w:rsidRPr="00DB6B09">
        <w:rPr>
          <w:rStyle w:val="StyleUnderline"/>
        </w:rPr>
        <w:t>"House Democrats only need to flip three seats to win a majority</w:t>
      </w:r>
      <w:r w:rsidRPr="00B74E6D">
        <w:rPr>
          <w:sz w:val="16"/>
        </w:rPr>
        <w:t>," wrote Covey. "</w:t>
      </w:r>
      <w:r w:rsidRPr="003F048C">
        <w:rPr>
          <w:rStyle w:val="StyleUnderline"/>
          <w:highlight w:val="cyan"/>
        </w:rPr>
        <w:t xml:space="preserve">Even if </w:t>
      </w:r>
      <w:r w:rsidRPr="00F07438">
        <w:rPr>
          <w:rStyle w:val="Emphasis"/>
          <w:highlight w:val="cyan"/>
        </w:rPr>
        <w:t>Dem</w:t>
      </w:r>
      <w:r w:rsidRPr="00DB6B09">
        <w:rPr>
          <w:rStyle w:val="StyleUnderline"/>
        </w:rPr>
        <w:t>ocrat</w:t>
      </w:r>
      <w:r w:rsidRPr="00F07438">
        <w:rPr>
          <w:rStyle w:val="Emphasis"/>
          <w:highlight w:val="cyan"/>
        </w:rPr>
        <w:t>s lose</w:t>
      </w:r>
      <w:r w:rsidRPr="003F048C">
        <w:rPr>
          <w:rStyle w:val="StyleUnderline"/>
          <w:highlight w:val="cyan"/>
        </w:rPr>
        <w:t xml:space="preserve"> some</w:t>
      </w:r>
      <w:r w:rsidRPr="00DB6B09">
        <w:rPr>
          <w:rStyle w:val="StyleUnderline"/>
        </w:rPr>
        <w:t xml:space="preserve"> of their own members</w:t>
      </w:r>
      <w:r w:rsidRPr="00B74E6D">
        <w:rPr>
          <w:sz w:val="16"/>
        </w:rPr>
        <w:t xml:space="preserve"> defending particularly difficult seats, the number of </w:t>
      </w:r>
      <w:r w:rsidRPr="00DB6B09">
        <w:rPr>
          <w:rStyle w:val="StyleUnderline"/>
        </w:rPr>
        <w:t xml:space="preserve">Republicans in peril should give Democrats </w:t>
      </w:r>
      <w:r w:rsidRPr="003F048C">
        <w:rPr>
          <w:rStyle w:val="StyleUnderline"/>
          <w:highlight w:val="cyan"/>
        </w:rPr>
        <w:t xml:space="preserve">more than enough opportunities to </w:t>
      </w:r>
      <w:r w:rsidRPr="00F07438">
        <w:rPr>
          <w:rStyle w:val="Emphasis"/>
          <w:highlight w:val="cyan"/>
        </w:rPr>
        <w:t>win 218</w:t>
      </w:r>
      <w:r w:rsidRPr="00DB6B09">
        <w:rPr>
          <w:rStyle w:val="StyleUnderline"/>
        </w:rPr>
        <w:t xml:space="preserve"> seats</w:t>
      </w:r>
      <w:r w:rsidRPr="00B74E6D">
        <w:rPr>
          <w:sz w:val="16"/>
        </w:rPr>
        <w:t>."</w:t>
      </w:r>
    </w:p>
    <w:p w14:paraId="46558819" w14:textId="77777777" w:rsidR="00293524" w:rsidRPr="00B74E6D" w:rsidRDefault="00293524" w:rsidP="00293524">
      <w:pPr>
        <w:rPr>
          <w:sz w:val="16"/>
        </w:rPr>
      </w:pPr>
      <w:r w:rsidRPr="00B74E6D">
        <w:rPr>
          <w:sz w:val="16"/>
        </w:rPr>
        <w:t xml:space="preserve">A series of </w:t>
      </w:r>
      <w:r w:rsidRPr="00DB6B09">
        <w:rPr>
          <w:rStyle w:val="StyleUnderline"/>
        </w:rPr>
        <w:t>unexpected vacancies has already posed issues for</w:t>
      </w:r>
      <w:r w:rsidRPr="00B74E6D">
        <w:rPr>
          <w:sz w:val="16"/>
        </w:rPr>
        <w:t xml:space="preserve"> Republican House </w:t>
      </w:r>
      <w:r w:rsidRPr="00DB6B09">
        <w:rPr>
          <w:rStyle w:val="StyleUnderline"/>
        </w:rPr>
        <w:t>Speaker Mike Johnson</w:t>
      </w:r>
      <w:r w:rsidRPr="00B74E6D">
        <w:rPr>
          <w:sz w:val="16"/>
        </w:rPr>
        <w:t xml:space="preserve">. </w:t>
      </w:r>
      <w:r w:rsidRPr="005B2A6D">
        <w:rPr>
          <w:rStyle w:val="StyleUnderline"/>
        </w:rPr>
        <w:t>He's contending with a</w:t>
      </w:r>
      <w:r w:rsidRPr="00B74E6D">
        <w:rPr>
          <w:sz w:val="16"/>
        </w:rPr>
        <w:t xml:space="preserve"> mere </w:t>
      </w:r>
      <w:r w:rsidRPr="00F07438">
        <w:rPr>
          <w:rStyle w:val="Emphasis"/>
          <w:highlight w:val="cyan"/>
        </w:rPr>
        <w:t>two-vote margin</w:t>
      </w:r>
      <w:r w:rsidRPr="005B2A6D">
        <w:rPr>
          <w:rStyle w:val="StyleUnderline"/>
        </w:rPr>
        <w:t xml:space="preserve">, which </w:t>
      </w:r>
      <w:r w:rsidRPr="003F048C">
        <w:rPr>
          <w:rStyle w:val="StyleUnderline"/>
          <w:highlight w:val="cyan"/>
        </w:rPr>
        <w:t>includes</w:t>
      </w:r>
      <w:r w:rsidRPr="005B2A6D">
        <w:rPr>
          <w:rStyle w:val="StyleUnderline"/>
        </w:rPr>
        <w:t xml:space="preserve"> a Kentucky </w:t>
      </w:r>
      <w:r w:rsidRPr="003F048C">
        <w:rPr>
          <w:rStyle w:val="StyleUnderline"/>
          <w:highlight w:val="cyan"/>
        </w:rPr>
        <w:t>GOP congressman who</w:t>
      </w:r>
      <w:r w:rsidRPr="00B74E6D">
        <w:rPr>
          <w:sz w:val="16"/>
        </w:rPr>
        <w:t xml:space="preserve"> often </w:t>
      </w:r>
      <w:r w:rsidRPr="003F048C">
        <w:rPr>
          <w:rStyle w:val="StyleUnderline"/>
          <w:highlight w:val="cyan"/>
        </w:rPr>
        <w:t xml:space="preserve">votes </w:t>
      </w:r>
      <w:r w:rsidRPr="00F07438">
        <w:rPr>
          <w:rStyle w:val="Emphasis"/>
          <w:highlight w:val="cyan"/>
        </w:rPr>
        <w:t>against</w:t>
      </w:r>
      <w:r w:rsidRPr="00B74E6D">
        <w:rPr>
          <w:sz w:val="16"/>
        </w:rPr>
        <w:t xml:space="preserve"> measures favored by President </w:t>
      </w:r>
      <w:r w:rsidRPr="003F048C">
        <w:rPr>
          <w:rStyle w:val="StyleUnderline"/>
          <w:highlight w:val="cyan"/>
        </w:rPr>
        <w:t>Trump</w:t>
      </w:r>
      <w:r w:rsidRPr="00B74E6D">
        <w:rPr>
          <w:sz w:val="16"/>
        </w:rPr>
        <w:t xml:space="preserve">. A </w:t>
      </w:r>
      <w:r w:rsidRPr="003F048C">
        <w:rPr>
          <w:rStyle w:val="StyleUnderline"/>
          <w:highlight w:val="cyan"/>
        </w:rPr>
        <w:t>special election</w:t>
      </w:r>
      <w:r w:rsidRPr="00B74E6D">
        <w:rPr>
          <w:sz w:val="16"/>
        </w:rPr>
        <w:t xml:space="preserve"> later this spring </w:t>
      </w:r>
      <w:r w:rsidRPr="005B2A6D">
        <w:rPr>
          <w:rStyle w:val="StyleUnderline"/>
        </w:rPr>
        <w:t xml:space="preserve">will fill </w:t>
      </w:r>
      <w:r w:rsidRPr="00F07438">
        <w:rPr>
          <w:rStyle w:val="Emphasis"/>
        </w:rPr>
        <w:t>another Dem</w:t>
      </w:r>
      <w:r w:rsidRPr="005B2A6D">
        <w:rPr>
          <w:rStyle w:val="StyleUnderline"/>
        </w:rPr>
        <w:t xml:space="preserve">ocratic </w:t>
      </w:r>
      <w:r w:rsidRPr="00F07438">
        <w:rPr>
          <w:rStyle w:val="Emphasis"/>
        </w:rPr>
        <w:t>seat</w:t>
      </w:r>
      <w:r w:rsidRPr="005B2A6D">
        <w:rPr>
          <w:rStyle w:val="StyleUnderline"/>
        </w:rPr>
        <w:t xml:space="preserve">, </w:t>
      </w:r>
      <w:r w:rsidRPr="003F048C">
        <w:rPr>
          <w:rStyle w:val="StyleUnderline"/>
          <w:highlight w:val="cyan"/>
        </w:rPr>
        <w:t>shrink</w:t>
      </w:r>
      <w:r w:rsidRPr="005B2A6D">
        <w:rPr>
          <w:rStyle w:val="StyleUnderline"/>
        </w:rPr>
        <w:t xml:space="preserve">ing the </w:t>
      </w:r>
      <w:r w:rsidRPr="00F07438">
        <w:rPr>
          <w:rStyle w:val="Emphasis"/>
          <w:highlight w:val="cyan"/>
        </w:rPr>
        <w:t>GOP majority</w:t>
      </w:r>
      <w:r w:rsidRPr="003F048C">
        <w:rPr>
          <w:rStyle w:val="StyleUnderline"/>
          <w:highlight w:val="cyan"/>
        </w:rPr>
        <w:t xml:space="preserve"> to</w:t>
      </w:r>
      <w:r w:rsidRPr="005B2A6D">
        <w:rPr>
          <w:rStyle w:val="StyleUnderline"/>
        </w:rPr>
        <w:t xml:space="preserve"> just </w:t>
      </w:r>
      <w:r w:rsidRPr="00F07438">
        <w:rPr>
          <w:rStyle w:val="Emphasis"/>
          <w:highlight w:val="cyan"/>
        </w:rPr>
        <w:t>one</w:t>
      </w:r>
      <w:r w:rsidRPr="003F048C">
        <w:rPr>
          <w:rStyle w:val="StyleUnderline"/>
          <w:highlight w:val="cyan"/>
        </w:rPr>
        <w:t xml:space="preserve"> vote</w:t>
      </w:r>
      <w:r w:rsidRPr="00B74E6D">
        <w:rPr>
          <w:sz w:val="16"/>
        </w:rPr>
        <w:t>.</w:t>
      </w:r>
    </w:p>
    <w:p w14:paraId="5A52F35C" w14:textId="77777777" w:rsidR="00293524" w:rsidRPr="00B74E6D" w:rsidRDefault="00293524" w:rsidP="00293524">
      <w:pPr>
        <w:rPr>
          <w:sz w:val="16"/>
        </w:rPr>
      </w:pPr>
      <w:r w:rsidRPr="00B74E6D">
        <w:rPr>
          <w:sz w:val="16"/>
        </w:rPr>
        <w:t>Republicans' midcycle redistricting push also hasn't materialized in the way the White House had hoped, though it still could ultimately help the GOP. California voters approved their own gerrymandering proposal last November to increase the number of Democratic seats in Washington. On Jan. 14, a federal appeals court dismissed claims by the Trump administration and the California GOP that the new maps favored Latino voters and other groups.</w:t>
      </w:r>
    </w:p>
    <w:p w14:paraId="3B4EE6D1" w14:textId="77777777" w:rsidR="00293524" w:rsidRPr="00B74E6D" w:rsidRDefault="00293524" w:rsidP="00293524">
      <w:pPr>
        <w:rPr>
          <w:sz w:val="16"/>
        </w:rPr>
      </w:pPr>
      <w:r w:rsidRPr="00B74E6D">
        <w:rPr>
          <w:sz w:val="16"/>
        </w:rPr>
        <w:t>Despite the political winds working against them, Johnson is confident about his midterm chances, saying Republicans are "beating the Democrats in fundraising."</w:t>
      </w:r>
    </w:p>
    <w:p w14:paraId="5CF9A3F6" w14:textId="77777777" w:rsidR="00293524" w:rsidRDefault="00293524" w:rsidP="00293524">
      <w:pPr>
        <w:rPr>
          <w:sz w:val="16"/>
        </w:rPr>
      </w:pPr>
      <w:r w:rsidRPr="00B74E6D">
        <w:rPr>
          <w:sz w:val="16"/>
        </w:rPr>
        <w:t>"We are very bullish about the midterms," the speaker said recently. "I'm absolutely convinced we're going to grow the majority."</w:t>
      </w:r>
    </w:p>
    <w:p w14:paraId="7013EB82" w14:textId="77777777" w:rsidR="00293524" w:rsidRDefault="00293524" w:rsidP="00293524">
      <w:pPr>
        <w:pStyle w:val="Heading4"/>
      </w:pPr>
      <w:r w:rsidRPr="00666B6A">
        <w:rPr>
          <w:u w:val="single"/>
        </w:rPr>
        <w:t>All</w:t>
      </w:r>
      <w:r>
        <w:t xml:space="preserve"> </w:t>
      </w:r>
      <w:r w:rsidRPr="00666B6A">
        <w:t>45</w:t>
      </w:r>
      <w:r>
        <w:t xml:space="preserve"> polls from the last 2 months, including the 11 </w:t>
      </w:r>
      <w:r w:rsidRPr="00666B6A">
        <w:rPr>
          <w:u w:val="single"/>
        </w:rPr>
        <w:t>select</w:t>
      </w:r>
      <w:r>
        <w:t xml:space="preserve"> and </w:t>
      </w:r>
      <w:r w:rsidRPr="00666B6A">
        <w:rPr>
          <w:u w:val="single"/>
        </w:rPr>
        <w:t>GOP</w:t>
      </w:r>
      <w:r>
        <w:t xml:space="preserve"> </w:t>
      </w:r>
      <w:r w:rsidRPr="00666B6A">
        <w:rPr>
          <w:u w:val="single"/>
        </w:rPr>
        <w:t>sponsored</w:t>
      </w:r>
      <w:r>
        <w:t xml:space="preserve"> polls have </w:t>
      </w:r>
      <w:r w:rsidRPr="00666B6A">
        <w:rPr>
          <w:u w:val="single"/>
        </w:rPr>
        <w:t>Dems</w:t>
      </w:r>
      <w:r>
        <w:t xml:space="preserve"> winning. Screenshots inserted below. </w:t>
      </w:r>
    </w:p>
    <w:p w14:paraId="473EBD95" w14:textId="77777777" w:rsidR="00293524" w:rsidRPr="00173F6C" w:rsidRDefault="00293524" w:rsidP="00293524">
      <w:r w:rsidRPr="00173F6C">
        <w:rPr>
          <w:rStyle w:val="Style13ptBold"/>
        </w:rPr>
        <w:t>Soler 1-</w:t>
      </w:r>
      <w:r>
        <w:rPr>
          <w:rStyle w:val="Style13ptBold"/>
        </w:rPr>
        <w:t>30</w:t>
      </w:r>
      <w:r>
        <w:t xml:space="preserve"> [Caroline Soler (polling researcher at The New York Times); Jan 30 2026. The New York Times “The Race for Congress: Latest 2026 Polls” </w:t>
      </w:r>
      <w:r w:rsidRPr="00173F6C">
        <w:t>https://www.nytimes.com/interactive/polls/congressional-vote-2026.html</w:t>
      </w:r>
      <w:r>
        <w:t xml:space="preserve"> // </w:t>
      </w:r>
      <w:r>
        <w:rPr>
          <w:i/>
        </w:rPr>
        <w:t>q.c.</w:t>
      </w:r>
      <w:r>
        <w:t>]</w:t>
      </w:r>
    </w:p>
    <w:p w14:paraId="4CFBD193" w14:textId="77777777" w:rsidR="00293524" w:rsidRDefault="00293524" w:rsidP="00293524">
      <w:pPr>
        <w:rPr>
          <w:noProof/>
          <w14:ligatures w14:val="standardContextual"/>
        </w:rPr>
      </w:pPr>
      <w:r w:rsidRPr="009E0329">
        <w:rPr>
          <w:noProof/>
        </w:rPr>
        <w:drawing>
          <wp:inline distT="0" distB="0" distL="0" distR="0" wp14:anchorId="73A3C313" wp14:editId="6C7FA576">
            <wp:extent cx="3174797" cy="4331110"/>
            <wp:effectExtent l="0" t="0" r="6985" b="0"/>
            <wp:docPr id="1238205621" name="Picture 1" descr="The image displays a table summarizing the results of various polls, indicating that Democrats have an average lead over Republicans in the race for Congress as of January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05621" name="Picture 1" descr="The image displays a table summarizing the results of various polls, indicating that Democrats have an average lead over Republicans in the race for Congress as of January 2026.&#10;&#10;AI-generated content may be incorrect."/>
                    <pic:cNvPicPr/>
                  </pic:nvPicPr>
                  <pic:blipFill>
                    <a:blip r:embed="rId8"/>
                    <a:stretch>
                      <a:fillRect/>
                    </a:stretch>
                  </pic:blipFill>
                  <pic:spPr>
                    <a:xfrm>
                      <a:off x="0" y="0"/>
                      <a:ext cx="3175754" cy="4332415"/>
                    </a:xfrm>
                    <a:prstGeom prst="rect">
                      <a:avLst/>
                    </a:prstGeom>
                  </pic:spPr>
                </pic:pic>
              </a:graphicData>
            </a:graphic>
          </wp:inline>
        </w:drawing>
      </w:r>
      <w:r w:rsidRPr="009E0329">
        <w:rPr>
          <w:noProof/>
          <w14:ligatures w14:val="standardContextual"/>
        </w:rPr>
        <w:t xml:space="preserve"> </w:t>
      </w:r>
      <w:r w:rsidRPr="009E0329">
        <w:rPr>
          <w:noProof/>
        </w:rPr>
        <w:drawing>
          <wp:inline distT="0" distB="0" distL="0" distR="0" wp14:anchorId="77FB9FEB" wp14:editId="0B32E48C">
            <wp:extent cx="3191295" cy="4329949"/>
            <wp:effectExtent l="0" t="0" r="9525" b="0"/>
            <wp:docPr id="1303298699" name="Picture 1" descr="This image displays a table showing various polls from different pollsters, sorted by date, indicating the percentage of support for Democrats and Republicans in a hypothetical 2026 Congression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98699" name="Picture 1" descr="This image displays a table showing various polls from different pollsters, sorted by date, indicating the percentage of support for Democrats and Republicans in a hypothetical 2026 Congressional election.&#10;&#10;AI-generated content may be incorrect."/>
                    <pic:cNvPicPr/>
                  </pic:nvPicPr>
                  <pic:blipFill>
                    <a:blip r:embed="rId9"/>
                    <a:stretch>
                      <a:fillRect/>
                    </a:stretch>
                  </pic:blipFill>
                  <pic:spPr>
                    <a:xfrm>
                      <a:off x="0" y="0"/>
                      <a:ext cx="3191886" cy="4330751"/>
                    </a:xfrm>
                    <a:prstGeom prst="rect">
                      <a:avLst/>
                    </a:prstGeom>
                  </pic:spPr>
                </pic:pic>
              </a:graphicData>
            </a:graphic>
          </wp:inline>
        </w:drawing>
      </w:r>
      <w:r w:rsidRPr="009E0329">
        <w:rPr>
          <w:noProof/>
          <w14:ligatures w14:val="standardContextual"/>
        </w:rPr>
        <w:t xml:space="preserve"> </w:t>
      </w:r>
      <w:r w:rsidRPr="009E0329">
        <w:rPr>
          <w:noProof/>
          <w14:ligatures w14:val="standardContextual"/>
        </w:rPr>
        <w:drawing>
          <wp:inline distT="0" distB="0" distL="0" distR="0" wp14:anchorId="3A76912C" wp14:editId="71AC154E">
            <wp:extent cx="3204308" cy="4332224"/>
            <wp:effectExtent l="0" t="0" r="0" b="0"/>
            <wp:docPr id="1392943503" name="Picture 1" descr="The image displays a collection of polls from various sources, indicating a Democratic advantage in the 2026 Congressional elections, with percentages ranging from +1 to +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3503" name="Picture 1" descr="The image displays a collection of polls from various sources, indicating a Democratic advantage in the 2026 Congressional elections, with percentages ranging from +1 to +20.&#10;&#10;AI-generated content may be incorrect."/>
                    <pic:cNvPicPr/>
                  </pic:nvPicPr>
                  <pic:blipFill>
                    <a:blip r:embed="rId10"/>
                    <a:stretch>
                      <a:fillRect/>
                    </a:stretch>
                  </pic:blipFill>
                  <pic:spPr>
                    <a:xfrm>
                      <a:off x="0" y="0"/>
                      <a:ext cx="3205086" cy="4333276"/>
                    </a:xfrm>
                    <a:prstGeom prst="rect">
                      <a:avLst/>
                    </a:prstGeom>
                  </pic:spPr>
                </pic:pic>
              </a:graphicData>
            </a:graphic>
          </wp:inline>
        </w:drawing>
      </w:r>
    </w:p>
    <w:p w14:paraId="72438A77" w14:textId="77777777" w:rsidR="00293524" w:rsidRDefault="00293524" w:rsidP="00293524">
      <w:pPr>
        <w:pStyle w:val="Heading3"/>
      </w:pPr>
      <w:r>
        <w:t>Link---2NC</w:t>
      </w:r>
    </w:p>
    <w:p w14:paraId="72C1A16B" w14:textId="77777777" w:rsidR="00293524" w:rsidRDefault="00293524" w:rsidP="00293524">
      <w:pPr>
        <w:pStyle w:val="Heading4"/>
      </w:pPr>
      <w:r>
        <w:t xml:space="preserve">Economic populism </w:t>
      </w:r>
      <w:r w:rsidRPr="000C2689">
        <w:rPr>
          <w:u w:val="single"/>
        </w:rPr>
        <w:t>flips</w:t>
      </w:r>
      <w:r>
        <w:t xml:space="preserve"> key districts, including </w:t>
      </w:r>
      <w:r w:rsidRPr="000C2689">
        <w:rPr>
          <w:u w:val="single"/>
        </w:rPr>
        <w:t>Dem</w:t>
      </w:r>
      <w:r>
        <w:rPr>
          <w:u w:val="single"/>
        </w:rPr>
        <w:t>s</w:t>
      </w:r>
      <w:r>
        <w:t xml:space="preserve"> and </w:t>
      </w:r>
      <w:r w:rsidRPr="000C2689">
        <w:rPr>
          <w:u w:val="single"/>
        </w:rPr>
        <w:t>independen</w:t>
      </w:r>
      <w:r>
        <w:rPr>
          <w:u w:val="single"/>
        </w:rPr>
        <w:t>ts</w:t>
      </w:r>
      <w:r>
        <w:t>.</w:t>
      </w:r>
    </w:p>
    <w:p w14:paraId="095A6F13" w14:textId="77777777" w:rsidR="00293524" w:rsidRPr="00C52BF9" w:rsidRDefault="00293524" w:rsidP="00293524">
      <w:r w:rsidRPr="00C52BF9">
        <w:rPr>
          <w:rStyle w:val="Style13ptBold"/>
        </w:rPr>
        <w:t>Abbot</w:t>
      </w:r>
      <w:r>
        <w:rPr>
          <w:rStyle w:val="Style13ptBold"/>
        </w:rPr>
        <w:t>t</w:t>
      </w:r>
      <w:r w:rsidRPr="00C52BF9">
        <w:rPr>
          <w:rStyle w:val="Style13ptBold"/>
        </w:rPr>
        <w:t>, et al., ’25</w:t>
      </w:r>
      <w:r>
        <w:t xml:space="preserve"> [Jared Abbott (postdoctoral research associate and lecturer at Princeton University; postdoctoral fellow at the Center for Inter-American Policy and research at Tulane University; PhD, Harvard University); Dustin Guastella; Carson Kindred; &amp; Sean Mason; July 2025. Jacobin and The Center for Working-Class Politics “Working-Class Social and Economic Attitudes: An Analysis” </w:t>
      </w:r>
      <w:r w:rsidRPr="00C52BF9">
        <w:t>https://images.jacobinmag.com/wp-content/uploads/2025/07/20091032/CWCP-Jacobin-report-20250721.pdf</w:t>
      </w:r>
      <w:r>
        <w:t xml:space="preserve"> // </w:t>
      </w:r>
      <w:r>
        <w:rPr>
          <w:i/>
        </w:rPr>
        <w:t>q.c.</w:t>
      </w:r>
      <w:r>
        <w:t>]</w:t>
      </w:r>
    </w:p>
    <w:p w14:paraId="6D63E046" w14:textId="77777777" w:rsidR="00293524" w:rsidRPr="000C2689" w:rsidRDefault="00293524" w:rsidP="00293524">
      <w:pPr>
        <w:rPr>
          <w:sz w:val="16"/>
        </w:rPr>
      </w:pPr>
      <w:r w:rsidRPr="000C2689">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546B52">
        <w:rPr>
          <w:rStyle w:val="StyleUnderline"/>
        </w:rPr>
        <w:t xml:space="preserve">On </w:t>
      </w:r>
      <w:r w:rsidRPr="002E2724">
        <w:rPr>
          <w:rStyle w:val="Emphasis"/>
          <w:highlight w:val="cyan"/>
        </w:rPr>
        <w:t>economic</w:t>
      </w:r>
      <w:r w:rsidRPr="000C2689">
        <w:rPr>
          <w:rStyle w:val="Emphasis"/>
        </w:rPr>
        <w:t>s</w:t>
      </w:r>
      <w:r w:rsidRPr="000C2689">
        <w:rPr>
          <w:sz w:val="16"/>
        </w:rPr>
        <w:t xml:space="preserve">, </w:t>
      </w:r>
      <w:r w:rsidRPr="002E2724">
        <w:rPr>
          <w:rStyle w:val="Emphasis"/>
          <w:highlight w:val="cyan"/>
        </w:rPr>
        <w:t>pre-distributive</w:t>
      </w:r>
      <w:r w:rsidRPr="002E2724">
        <w:rPr>
          <w:rStyle w:val="StyleUnderline"/>
          <w:highlight w:val="cyan"/>
        </w:rPr>
        <w:t xml:space="preserve"> policies</w:t>
      </w:r>
      <w:r w:rsidRPr="000C2689">
        <w:rPr>
          <w:sz w:val="16"/>
        </w:rPr>
        <w:t xml:space="preserve"> (like </w:t>
      </w:r>
      <w:r w:rsidRPr="00546B52">
        <w:rPr>
          <w:rStyle w:val="StyleUnderline"/>
        </w:rPr>
        <w:t>raising</w:t>
      </w:r>
      <w:r w:rsidRPr="000C2689">
        <w:rPr>
          <w:sz w:val="16"/>
        </w:rPr>
        <w:t xml:space="preserve"> the </w:t>
      </w:r>
      <w:r w:rsidRPr="00546B52">
        <w:rPr>
          <w:rStyle w:val="StyleUnderline"/>
        </w:rPr>
        <w:t xml:space="preserve">minimum </w:t>
      </w:r>
      <w:r w:rsidRPr="000C2689">
        <w:rPr>
          <w:rStyle w:val="Emphasis"/>
        </w:rPr>
        <w:t>wage</w:t>
      </w:r>
      <w:r w:rsidRPr="000C2689">
        <w:rPr>
          <w:sz w:val="16"/>
        </w:rPr>
        <w:t xml:space="preserve">, policies to protect and expand access to </w:t>
      </w:r>
      <w:r w:rsidRPr="000C2689">
        <w:rPr>
          <w:rStyle w:val="Emphasis"/>
        </w:rPr>
        <w:t>good jobs</w:t>
      </w:r>
      <w:r w:rsidRPr="000C2689">
        <w:rPr>
          <w:sz w:val="16"/>
        </w:rPr>
        <w:t xml:space="preserve">, and </w:t>
      </w:r>
      <w:r w:rsidRPr="00546B52">
        <w:rPr>
          <w:rStyle w:val="StyleUnderline"/>
        </w:rPr>
        <w:t xml:space="preserve">increasing </w:t>
      </w:r>
      <w:r w:rsidRPr="000C2689">
        <w:rPr>
          <w:rStyle w:val="Emphasis"/>
        </w:rPr>
        <w:t>worker influence</w:t>
      </w:r>
      <w:r w:rsidRPr="000C2689">
        <w:rPr>
          <w:sz w:val="16"/>
        </w:rPr>
        <w:t xml:space="preserve"> in corporate decision-making) along with some redistributive policies (such as protecting Social Security and Medicare, increasing spending on health care and education, and tax hikes on the rich) </w:t>
      </w:r>
      <w:r w:rsidRPr="00546B52">
        <w:rPr>
          <w:rStyle w:val="StyleUnderline"/>
        </w:rPr>
        <w:t xml:space="preserve">are all </w:t>
      </w:r>
      <w:r w:rsidRPr="002E2724">
        <w:rPr>
          <w:rStyle w:val="StyleUnderline"/>
          <w:highlight w:val="cyan"/>
        </w:rPr>
        <w:t xml:space="preserve">viewed </w:t>
      </w:r>
      <w:r w:rsidRPr="002E2724">
        <w:rPr>
          <w:rStyle w:val="Emphasis"/>
          <w:highlight w:val="cyan"/>
        </w:rPr>
        <w:t>favorably</w:t>
      </w:r>
      <w:r w:rsidRPr="00546B52">
        <w:rPr>
          <w:rStyle w:val="StyleUnderline"/>
        </w:rPr>
        <w:t xml:space="preserve"> by </w:t>
      </w:r>
      <w:r w:rsidRPr="000C2689">
        <w:rPr>
          <w:rStyle w:val="Emphasis"/>
        </w:rPr>
        <w:t>working-class</w:t>
      </w:r>
      <w:r w:rsidRPr="00546B52">
        <w:rPr>
          <w:rStyle w:val="StyleUnderline"/>
        </w:rPr>
        <w:t xml:space="preserve"> Americans</w:t>
      </w:r>
      <w:r w:rsidRPr="000C2689">
        <w:rPr>
          <w:sz w:val="16"/>
        </w:rPr>
        <w:t>. But as we have argued several times over, Kamala Harris’s 2024 presidential campaign did not sufficiently embrace such appeals, and even moved away from them as the campaign unfolded.17</w:t>
      </w:r>
    </w:p>
    <w:p w14:paraId="2B9FDC5C" w14:textId="77777777" w:rsidR="00293524" w:rsidRPr="000C2689" w:rsidRDefault="00293524" w:rsidP="00293524">
      <w:pPr>
        <w:rPr>
          <w:sz w:val="16"/>
        </w:rPr>
      </w:pPr>
      <w:r w:rsidRPr="000C2689">
        <w:rPr>
          <w:sz w:val="16"/>
        </w:rPr>
        <w:t xml:space="preserve">The </w:t>
      </w:r>
      <w:r w:rsidRPr="002E2724">
        <w:rPr>
          <w:rStyle w:val="StyleUnderline"/>
          <w:highlight w:val="cyan"/>
        </w:rPr>
        <w:t>advantages of</w:t>
      </w:r>
      <w:r w:rsidRPr="00546B52">
        <w:rPr>
          <w:rStyle w:val="StyleUnderline"/>
        </w:rPr>
        <w:t xml:space="preserve"> a </w:t>
      </w:r>
      <w:r w:rsidRPr="002E2724">
        <w:rPr>
          <w:rStyle w:val="Emphasis"/>
          <w:highlight w:val="cyan"/>
        </w:rPr>
        <w:t>worker-focused</w:t>
      </w:r>
      <w:r w:rsidRPr="002E2724">
        <w:rPr>
          <w:rStyle w:val="StyleUnderline"/>
          <w:highlight w:val="cyan"/>
        </w:rPr>
        <w:t xml:space="preserve"> economic </w:t>
      </w:r>
      <w:r w:rsidRPr="002E2724">
        <w:rPr>
          <w:rStyle w:val="Emphasis"/>
          <w:highlight w:val="cyan"/>
        </w:rPr>
        <w:t>populism</w:t>
      </w:r>
      <w:r w:rsidRPr="00546B52">
        <w:rPr>
          <w:rStyle w:val="StyleUnderline"/>
        </w:rPr>
        <w:t xml:space="preserve"> are </w:t>
      </w:r>
      <w:r w:rsidRPr="002E2724">
        <w:rPr>
          <w:rStyle w:val="StyleUnderline"/>
          <w:highlight w:val="cyan"/>
        </w:rPr>
        <w:t>clear</w:t>
      </w:r>
      <w:r w:rsidRPr="000C2689">
        <w:rPr>
          <w:sz w:val="16"/>
        </w:rPr>
        <w:t xml:space="preserve">. </w:t>
      </w:r>
      <w:r w:rsidRPr="002E2724">
        <w:rPr>
          <w:rStyle w:val="StyleUnderline"/>
          <w:highlight w:val="cyan"/>
        </w:rPr>
        <w:t>Ahead of</w:t>
      </w:r>
      <w:r w:rsidRPr="000C2689">
        <w:rPr>
          <w:sz w:val="16"/>
        </w:rPr>
        <w:t xml:space="preserve"> the </w:t>
      </w:r>
      <w:r w:rsidRPr="000C2689">
        <w:rPr>
          <w:rStyle w:val="Emphasis"/>
        </w:rPr>
        <w:t xml:space="preserve">2026 </w:t>
      </w:r>
      <w:r w:rsidRPr="002E2724">
        <w:rPr>
          <w:rStyle w:val="Emphasis"/>
          <w:highlight w:val="cyan"/>
        </w:rPr>
        <w:t>midterms</w:t>
      </w:r>
      <w:r w:rsidRPr="000C2689">
        <w:rPr>
          <w:sz w:val="16"/>
        </w:rPr>
        <w:t xml:space="preserve"> and 2028 presidential election, the Democratic Party would be wise to promote candidates that can credibly campaign on such a program.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ED583E0" w14:textId="77777777" w:rsidR="00293524" w:rsidRPr="000C2689" w:rsidRDefault="00293524" w:rsidP="00293524">
      <w:pPr>
        <w:rPr>
          <w:sz w:val="16"/>
        </w:rPr>
      </w:pPr>
      <w:r w:rsidRPr="000C2689">
        <w:rPr>
          <w:sz w:val="16"/>
        </w:rPr>
        <w:t xml:space="preserve">We found that a </w:t>
      </w:r>
      <w:r w:rsidRPr="000C2689">
        <w:rPr>
          <w:rStyle w:val="StyleUnderline"/>
        </w:rPr>
        <w:t>substantial proportion of working-class</w:t>
      </w:r>
      <w:r w:rsidRPr="000C2689">
        <w:rPr>
          <w:sz w:val="16"/>
        </w:rPr>
        <w:t xml:space="preserve"> respondents </w:t>
      </w:r>
      <w:r w:rsidRPr="000C2689">
        <w:rPr>
          <w:rStyle w:val="StyleUnderline"/>
        </w:rPr>
        <w:t xml:space="preserve">who voted for </w:t>
      </w:r>
      <w:r w:rsidRPr="000C2689">
        <w:rPr>
          <w:rStyle w:val="Emphasis"/>
        </w:rPr>
        <w:t>Trump</w:t>
      </w:r>
      <w:r w:rsidRPr="000C2689">
        <w:rPr>
          <w:sz w:val="16"/>
        </w:rPr>
        <w:t xml:space="preserve"> in 2020 </w:t>
      </w:r>
      <w:r w:rsidRPr="000C2689">
        <w:rPr>
          <w:rStyle w:val="StyleUnderline"/>
        </w:rPr>
        <w:t xml:space="preserve">held </w:t>
      </w:r>
      <w:r w:rsidRPr="000C2689">
        <w:rPr>
          <w:rStyle w:val="Emphasis"/>
        </w:rPr>
        <w:t>favorable views</w:t>
      </w:r>
      <w:r w:rsidRPr="000C2689">
        <w:rPr>
          <w:rStyle w:val="StyleUnderline"/>
        </w:rPr>
        <w:t xml:space="preserve"> of </w:t>
      </w:r>
      <w:r w:rsidRPr="000C2689">
        <w:rPr>
          <w:rStyle w:val="Emphasis"/>
        </w:rPr>
        <w:t>progressive economic policies</w:t>
      </w:r>
      <w:r w:rsidRPr="000C2689">
        <w:rPr>
          <w:sz w:val="16"/>
        </w:rPr>
        <w:t xml:space="preserve"> like a higher minimum wage (38%), increased Social Security spending (59%), increased public school spending (50%), a tax on millionaires (39%), and more. And these were </w:t>
      </w:r>
      <w:r w:rsidRPr="000C2689">
        <w:rPr>
          <w:rStyle w:val="Emphasis"/>
        </w:rPr>
        <w:t>not</w:t>
      </w:r>
      <w:r w:rsidRPr="000C2689">
        <w:rPr>
          <w:sz w:val="16"/>
        </w:rPr>
        <w:t xml:space="preserve"> simply </w:t>
      </w:r>
      <w:r w:rsidRPr="000C2689">
        <w:rPr>
          <w:rStyle w:val="StyleUnderline"/>
        </w:rPr>
        <w:t xml:space="preserve">policy-specific </w:t>
      </w:r>
      <w:r w:rsidRPr="000C2689">
        <w:rPr>
          <w:rStyle w:val="Emphasis"/>
        </w:rPr>
        <w:t>anomalies</w:t>
      </w:r>
      <w:r w:rsidRPr="000C2689">
        <w:rPr>
          <w:sz w:val="16"/>
        </w:rPr>
        <w:t xml:space="preserve">. Indeed, many </w:t>
      </w:r>
      <w:r w:rsidRPr="000C2689">
        <w:rPr>
          <w:rStyle w:val="Emphasis"/>
        </w:rPr>
        <w:t>Trump voters</w:t>
      </w:r>
      <w:r w:rsidRPr="000C2689">
        <w:rPr>
          <w:rStyle w:val="StyleUnderline"/>
        </w:rPr>
        <w:t xml:space="preserve"> held </w:t>
      </w:r>
      <w:r w:rsidRPr="000C2689">
        <w:rPr>
          <w:rStyle w:val="Emphasis"/>
        </w:rPr>
        <w:t>progressive</w:t>
      </w:r>
      <w:r w:rsidRPr="000C2689">
        <w:rPr>
          <w:rStyle w:val="StyleUnderline"/>
        </w:rPr>
        <w:t xml:space="preserve"> views across a range of </w:t>
      </w:r>
      <w:r w:rsidRPr="000C2689">
        <w:rPr>
          <w:rStyle w:val="Emphasis"/>
        </w:rPr>
        <w:t>economic issues</w:t>
      </w:r>
      <w:r w:rsidRPr="000C2689">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While these </w:t>
      </w:r>
      <w:r w:rsidRPr="002E2724">
        <w:rPr>
          <w:rStyle w:val="Emphasis"/>
          <w:highlight w:val="cyan"/>
        </w:rPr>
        <w:t>economically progressive</w:t>
      </w:r>
      <w:r w:rsidRPr="002E2724">
        <w:rPr>
          <w:rStyle w:val="StyleUnderline"/>
          <w:highlight w:val="cyan"/>
        </w:rPr>
        <w:t xml:space="preserve"> Trump voters</w:t>
      </w:r>
      <w:r w:rsidRPr="000C2689">
        <w:rPr>
          <w:sz w:val="16"/>
        </w:rPr>
        <w:t xml:space="preserve"> hardly amount to a MAGA majority, they </w:t>
      </w:r>
      <w:r w:rsidRPr="000C2689">
        <w:rPr>
          <w:rStyle w:val="StyleUnderline"/>
        </w:rPr>
        <w:t xml:space="preserve">represent a </w:t>
      </w:r>
      <w:r w:rsidRPr="000C2689">
        <w:rPr>
          <w:rStyle w:val="Emphasis"/>
        </w:rPr>
        <w:t>meaningful slice</w:t>
      </w:r>
      <w:r w:rsidRPr="000C2689">
        <w:rPr>
          <w:sz w:val="16"/>
        </w:rPr>
        <w:t xml:space="preserve"> of the electorate (around 5%) </w:t>
      </w:r>
      <w:r w:rsidRPr="000C2689">
        <w:rPr>
          <w:rStyle w:val="StyleUnderline"/>
        </w:rPr>
        <w:t xml:space="preserve">that </w:t>
      </w:r>
      <w:r w:rsidRPr="002E2724">
        <w:rPr>
          <w:rStyle w:val="StyleUnderline"/>
          <w:highlight w:val="cyan"/>
        </w:rPr>
        <w:t xml:space="preserve">could </w:t>
      </w:r>
      <w:r w:rsidRPr="002E2724">
        <w:rPr>
          <w:rStyle w:val="Emphasis"/>
          <w:highlight w:val="cyan"/>
        </w:rPr>
        <w:t>easily tip elections</w:t>
      </w:r>
      <w:r w:rsidRPr="002E2724">
        <w:rPr>
          <w:rStyle w:val="StyleUnderline"/>
          <w:highlight w:val="cyan"/>
        </w:rPr>
        <w:t xml:space="preserve"> in key working-class</w:t>
      </w:r>
      <w:r w:rsidRPr="000C2689">
        <w:rPr>
          <w:rStyle w:val="StyleUnderline"/>
        </w:rPr>
        <w:t xml:space="preserve">-heavy </w:t>
      </w:r>
      <w:r w:rsidRPr="002E2724">
        <w:rPr>
          <w:rStyle w:val="Emphasis"/>
          <w:highlight w:val="cyan"/>
        </w:rPr>
        <w:t>swing states</w:t>
      </w:r>
      <w:r w:rsidRPr="000C2689">
        <w:rPr>
          <w:sz w:val="16"/>
        </w:rPr>
        <w:t>.</w:t>
      </w:r>
    </w:p>
    <w:p w14:paraId="5030E2AB" w14:textId="77777777" w:rsidR="00293524" w:rsidRPr="000C2689" w:rsidRDefault="00293524" w:rsidP="00293524">
      <w:pPr>
        <w:rPr>
          <w:sz w:val="16"/>
        </w:rPr>
      </w:pPr>
      <w:r w:rsidRPr="000C2689">
        <w:rPr>
          <w:sz w:val="16"/>
        </w:rPr>
        <w:t>[text condensed, none omitted]</w:t>
      </w:r>
    </w:p>
    <w:p w14:paraId="7E74A018" w14:textId="77777777" w:rsidR="00293524" w:rsidRPr="000C2689" w:rsidRDefault="00293524" w:rsidP="00293524">
      <w:pPr>
        <w:rPr>
          <w:sz w:val="8"/>
          <w:szCs w:val="14"/>
        </w:rPr>
      </w:pPr>
      <w:r w:rsidRPr="000C2689">
        <w:rPr>
          <w:sz w:val="8"/>
          <w:szCs w:val="14"/>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 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 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 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 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 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 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these voters’ preferences on social issues could be moderate enough for many of them to not rule out voting for a Democratic candidate under the right circumstances. 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 For example, projecting the relative size of this group to the size of the US electorate results in a population more than twice the size of Trump’s 1.5% popular vote margin over Harris in the 2024 presidential election. It more than covers Trump’s popular vote advantages in Georgia (2.2%), Michigan (1.4%), Pennsylvania (1.7%), and Wisconsin (0.9%) as well. Table 3 repeats the analysis of table 2, but only for this subpopulation of socially moderate and socially progressive working-class Trump voters. This analysis makes an even stronger case for the potential for an economically progressive platform to win over significant portions of working-class Trump voters.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that 8.4% of working-class Trump voters are essentially “Bernie Bros” — in that they support a millionaire tax, higher minimum wage, and single-payer health care — indicates significant potential for the right kind of Democratic candidates with the right kind of messaging to help the party rebound from its 2024 failure. 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 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 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 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 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 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 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 We have shown that 10% of working-class 2020 Trump voters hold views consistent with support for economic progressivism. If anything, this estimate is conservative, since it excludes working-class Trump voters classified as socially conservative, regardless of whether they favored progressive economic policies. Still, 10% is significant in any competitive election. With the working class comprising about 56% of 2020 Trump voters, this translates to at least 2.5% of voters nationwide that might be swayed to the Democrats’ side. This figure exceeds the margin by which Harris lost both the national popular vote as well as several key swing states.</w:t>
      </w:r>
    </w:p>
    <w:p w14:paraId="5B2EC116" w14:textId="77777777" w:rsidR="00293524" w:rsidRPr="000C2689" w:rsidRDefault="00293524" w:rsidP="00293524">
      <w:pPr>
        <w:rPr>
          <w:sz w:val="16"/>
        </w:rPr>
      </w:pPr>
      <w:r w:rsidRPr="000C2689">
        <w:rPr>
          <w:sz w:val="16"/>
        </w:rPr>
        <w:t>[paragraph integrity resumes]</w:t>
      </w:r>
    </w:p>
    <w:p w14:paraId="2BB25950" w14:textId="77777777" w:rsidR="00293524" w:rsidRPr="000C2689" w:rsidRDefault="00293524" w:rsidP="00293524">
      <w:pPr>
        <w:rPr>
          <w:sz w:val="16"/>
        </w:rPr>
      </w:pPr>
      <w:r w:rsidRPr="000C2689">
        <w:rPr>
          <w:sz w:val="16"/>
        </w:rPr>
        <w:t xml:space="preserve">And of course, our analysis did not address the </w:t>
      </w:r>
      <w:r w:rsidRPr="000C2689">
        <w:rPr>
          <w:rStyle w:val="StyleUnderline"/>
        </w:rPr>
        <w:t xml:space="preserve">likely </w:t>
      </w:r>
      <w:r w:rsidRPr="002E2724">
        <w:rPr>
          <w:rStyle w:val="StyleUnderline"/>
          <w:highlight w:val="cyan"/>
        </w:rPr>
        <w:t xml:space="preserve">even </w:t>
      </w:r>
      <w:r w:rsidRPr="002E2724">
        <w:rPr>
          <w:rStyle w:val="Emphasis"/>
          <w:highlight w:val="cyan"/>
        </w:rPr>
        <w:t>larger</w:t>
      </w:r>
      <w:r w:rsidRPr="002E2724">
        <w:rPr>
          <w:rStyle w:val="StyleUnderline"/>
          <w:highlight w:val="cyan"/>
        </w:rPr>
        <w:t xml:space="preserve"> group of</w:t>
      </w:r>
      <w:r w:rsidRPr="000C2689">
        <w:rPr>
          <w:rStyle w:val="StyleUnderline"/>
        </w:rPr>
        <w:t xml:space="preserve"> low and infrequent </w:t>
      </w:r>
      <w:r w:rsidRPr="002E2724">
        <w:rPr>
          <w:rStyle w:val="Emphasis"/>
          <w:highlight w:val="cyan"/>
        </w:rPr>
        <w:t>independent</w:t>
      </w:r>
      <w:r w:rsidRPr="002E2724">
        <w:rPr>
          <w:rStyle w:val="StyleUnderline"/>
          <w:highlight w:val="cyan"/>
        </w:rPr>
        <w:t xml:space="preserve"> and </w:t>
      </w:r>
      <w:r w:rsidRPr="002E2724">
        <w:rPr>
          <w:rStyle w:val="Emphasis"/>
          <w:highlight w:val="cyan"/>
        </w:rPr>
        <w:t>Dem</w:t>
      </w:r>
      <w:r w:rsidRPr="000C2689">
        <w:rPr>
          <w:rStyle w:val="StyleUnderline"/>
        </w:rPr>
        <w:t xml:space="preserve">ocratic </w:t>
      </w:r>
      <w:r w:rsidRPr="002E2724">
        <w:rPr>
          <w:rStyle w:val="StyleUnderline"/>
          <w:highlight w:val="cyan"/>
        </w:rPr>
        <w:t>voters</w:t>
      </w:r>
      <w:r w:rsidRPr="000C2689">
        <w:rPr>
          <w:sz w:val="16"/>
        </w:rPr>
        <w:t xml:space="preserve"> — </w:t>
      </w:r>
      <w:r w:rsidRPr="000C2689">
        <w:rPr>
          <w:rStyle w:val="StyleUnderline"/>
        </w:rPr>
        <w:t xml:space="preserve">overwhelmingly </w:t>
      </w:r>
      <w:r w:rsidRPr="000C2689">
        <w:rPr>
          <w:rStyle w:val="Emphasis"/>
        </w:rPr>
        <w:t>working-class</w:t>
      </w:r>
      <w:r w:rsidRPr="000C2689">
        <w:rPr>
          <w:sz w:val="16"/>
        </w:rPr>
        <w:t xml:space="preserve">, </w:t>
      </w:r>
      <w:r w:rsidRPr="002E2724">
        <w:rPr>
          <w:rStyle w:val="StyleUnderline"/>
          <w:highlight w:val="cyan"/>
        </w:rPr>
        <w:t>supportive of</w:t>
      </w:r>
      <w:r w:rsidRPr="000C2689">
        <w:rPr>
          <w:rStyle w:val="StyleUnderline"/>
        </w:rPr>
        <w:t xml:space="preserve"> key </w:t>
      </w:r>
      <w:r w:rsidRPr="002E2724">
        <w:rPr>
          <w:rStyle w:val="Emphasis"/>
          <w:highlight w:val="cyan"/>
        </w:rPr>
        <w:t>progressive econ</w:t>
      </w:r>
      <w:r w:rsidRPr="000C2689">
        <w:rPr>
          <w:rStyle w:val="Emphasis"/>
        </w:rPr>
        <w:t>omic policies</w:t>
      </w:r>
      <w:r w:rsidRPr="000C2689">
        <w:rPr>
          <w:sz w:val="16"/>
        </w:rPr>
        <w:t xml:space="preserve">, </w:t>
      </w:r>
      <w:r w:rsidRPr="000C2689">
        <w:rPr>
          <w:rStyle w:val="StyleUnderline"/>
        </w:rPr>
        <w:t xml:space="preserve">and </w:t>
      </w:r>
      <w:r w:rsidRPr="00247331">
        <w:rPr>
          <w:rStyle w:val="Emphasis"/>
        </w:rPr>
        <w:t>less socially progressive</w:t>
      </w:r>
      <w:r w:rsidRPr="000C2689">
        <w:rPr>
          <w:rStyle w:val="StyleUnderline"/>
        </w:rPr>
        <w:t xml:space="preserve"> than typical Democrats</w:t>
      </w:r>
      <w:r w:rsidRPr="000C2689">
        <w:rPr>
          <w:sz w:val="16"/>
        </w:rPr>
        <w:t xml:space="preserve"> — </w:t>
      </w:r>
      <w:r w:rsidRPr="000C2689">
        <w:rPr>
          <w:rStyle w:val="StyleUnderline"/>
        </w:rPr>
        <w:t xml:space="preserve">who </w:t>
      </w:r>
      <w:r w:rsidRPr="002E2724">
        <w:rPr>
          <w:rStyle w:val="StyleUnderline"/>
          <w:highlight w:val="cyan"/>
        </w:rPr>
        <w:t>would also find</w:t>
      </w:r>
      <w:r w:rsidRPr="000C2689">
        <w:rPr>
          <w:rStyle w:val="StyleUnderline"/>
        </w:rPr>
        <w:t xml:space="preserve"> an economic populist </w:t>
      </w:r>
      <w:r w:rsidRPr="002E2724">
        <w:rPr>
          <w:rStyle w:val="StyleUnderline"/>
          <w:highlight w:val="cyan"/>
        </w:rPr>
        <w:t>policy</w:t>
      </w:r>
      <w:r w:rsidRPr="000C2689">
        <w:rPr>
          <w:rStyle w:val="StyleUnderline"/>
        </w:rPr>
        <w:t xml:space="preserve"> agenda </w:t>
      </w:r>
      <w:r w:rsidRPr="002E2724">
        <w:rPr>
          <w:rStyle w:val="Emphasis"/>
          <w:highlight w:val="cyan"/>
        </w:rPr>
        <w:t>appealing</w:t>
      </w:r>
      <w:r w:rsidRPr="000C2689">
        <w:rPr>
          <w:sz w:val="16"/>
        </w:rPr>
        <w:t>.</w:t>
      </w:r>
    </w:p>
    <w:p w14:paraId="74191040" w14:textId="77777777" w:rsidR="00293524" w:rsidRPr="000C2689" w:rsidRDefault="00293524" w:rsidP="00293524">
      <w:pPr>
        <w:rPr>
          <w:sz w:val="16"/>
        </w:rPr>
      </w:pPr>
      <w:r w:rsidRPr="000C2689">
        <w:rPr>
          <w:sz w:val="16"/>
        </w:rPr>
        <w:t xml:space="preserve">The time is now for the Democratic Party to abandon business as usual. Our results give a clear path forward: running </w:t>
      </w:r>
      <w:r w:rsidRPr="002E2724">
        <w:rPr>
          <w:rStyle w:val="StyleUnderline"/>
          <w:highlight w:val="cyan"/>
        </w:rPr>
        <w:t xml:space="preserve">candidates with </w:t>
      </w:r>
      <w:r w:rsidRPr="002E2724">
        <w:rPr>
          <w:rStyle w:val="Emphasis"/>
          <w:highlight w:val="cyan"/>
        </w:rPr>
        <w:t>economically progressive agendas</w:t>
      </w:r>
      <w:r w:rsidRPr="000C2689">
        <w:rPr>
          <w:sz w:val="16"/>
        </w:rPr>
        <w:t xml:space="preserve"> can more than make up for Harris’s shortfall. To take back power from Trump, candidates like these must become the standard-bearers of the Democratic Party going forward as it strives to </w:t>
      </w:r>
      <w:r w:rsidRPr="002E2724">
        <w:rPr>
          <w:rStyle w:val="Emphasis"/>
          <w:highlight w:val="cyan"/>
        </w:rPr>
        <w:t>win</w:t>
      </w:r>
      <w:r w:rsidRPr="000C2689">
        <w:rPr>
          <w:sz w:val="16"/>
        </w:rPr>
        <w:t xml:space="preserve"> back </w:t>
      </w:r>
      <w:r w:rsidRPr="000C2689">
        <w:rPr>
          <w:rStyle w:val="StyleUnderline"/>
        </w:rPr>
        <w:t>Congress</w:t>
      </w:r>
      <w:r w:rsidRPr="000C2689">
        <w:rPr>
          <w:sz w:val="16"/>
        </w:rPr>
        <w:t xml:space="preserve"> and the White House </w:t>
      </w:r>
      <w:r w:rsidRPr="002E2724">
        <w:rPr>
          <w:rStyle w:val="StyleUnderline"/>
          <w:highlight w:val="cyan"/>
        </w:rPr>
        <w:t>in</w:t>
      </w:r>
      <w:r w:rsidRPr="000C2689">
        <w:rPr>
          <w:rStyle w:val="StyleUnderline"/>
        </w:rPr>
        <w:t xml:space="preserve"> 20</w:t>
      </w:r>
      <w:r w:rsidRPr="002E2724">
        <w:rPr>
          <w:rStyle w:val="Emphasis"/>
          <w:highlight w:val="cyan"/>
        </w:rPr>
        <w:t>26</w:t>
      </w:r>
      <w:r w:rsidRPr="000C2689">
        <w:rPr>
          <w:sz w:val="16"/>
        </w:rPr>
        <w:t xml:space="preserve"> and 2028.</w:t>
      </w:r>
    </w:p>
    <w:p w14:paraId="00915E51" w14:textId="77777777" w:rsidR="00293524" w:rsidRPr="000C2689" w:rsidRDefault="00293524" w:rsidP="00293524">
      <w:pPr>
        <w:rPr>
          <w:sz w:val="16"/>
        </w:rPr>
      </w:pPr>
      <w:r w:rsidRPr="000C2689">
        <w:rPr>
          <w:sz w:val="16"/>
        </w:rPr>
        <w:t>Conclusion</w:t>
      </w:r>
    </w:p>
    <w:p w14:paraId="63DBEEAA" w14:textId="77777777" w:rsidR="00293524" w:rsidRPr="000C2689" w:rsidRDefault="00293524" w:rsidP="00293524">
      <w:pPr>
        <w:rPr>
          <w:sz w:val="16"/>
        </w:rPr>
      </w:pPr>
      <w:r w:rsidRPr="000C2689">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The only realistic hope the Democrats have for building a political base capable of winning national elections and taking consistent control of the US Senate is to win back a significant portion of the working class. Our analysis offers insights into how this might be achieved. Our findings suggest that the Democratic Party </w:t>
      </w:r>
      <w:r w:rsidRPr="000C2689">
        <w:rPr>
          <w:rStyle w:val="StyleUnderline"/>
        </w:rPr>
        <w:t xml:space="preserve">would be </w:t>
      </w:r>
      <w:r w:rsidRPr="002E2724">
        <w:rPr>
          <w:rStyle w:val="Emphasis"/>
          <w:highlight w:val="cyan"/>
        </w:rPr>
        <w:t>wise</w:t>
      </w:r>
      <w:r w:rsidRPr="002E2724">
        <w:rPr>
          <w:rStyle w:val="StyleUnderline"/>
          <w:highlight w:val="cyan"/>
        </w:rPr>
        <w:t xml:space="preserve"> to </w:t>
      </w:r>
      <w:r w:rsidRPr="002E2724">
        <w:rPr>
          <w:rStyle w:val="Emphasis"/>
          <w:highlight w:val="cyan"/>
        </w:rPr>
        <w:t>capitalize</w:t>
      </w:r>
      <w:r w:rsidRPr="002E2724">
        <w:rPr>
          <w:rStyle w:val="StyleUnderline"/>
          <w:highlight w:val="cyan"/>
        </w:rPr>
        <w:t xml:space="preserve"> on</w:t>
      </w:r>
      <w:r w:rsidRPr="000C2689">
        <w:rPr>
          <w:rStyle w:val="StyleUnderline"/>
        </w:rPr>
        <w:t xml:space="preserve"> the working class’s </w:t>
      </w:r>
      <w:r w:rsidRPr="002E2724">
        <w:rPr>
          <w:rStyle w:val="Emphasis"/>
          <w:highlight w:val="cyan"/>
        </w:rPr>
        <w:t>strong preference</w:t>
      </w:r>
      <w:r w:rsidRPr="002E2724">
        <w:rPr>
          <w:rStyle w:val="StyleUnderline"/>
          <w:highlight w:val="cyan"/>
        </w:rPr>
        <w:t xml:space="preserve"> for</w:t>
      </w:r>
      <w:r w:rsidRPr="00247331">
        <w:rPr>
          <w:rStyle w:val="StyleUnderline"/>
        </w:rPr>
        <w:t xml:space="preserve"> policies</w:t>
      </w:r>
      <w:r w:rsidRPr="000C2689">
        <w:rPr>
          <w:rStyle w:val="StyleUnderline"/>
        </w:rPr>
        <w:t xml:space="preserve"> that are economically egalitarian</w:t>
      </w:r>
      <w:r w:rsidRPr="000C2689">
        <w:rPr>
          <w:sz w:val="16"/>
        </w:rPr>
        <w:t xml:space="preserve"> — </w:t>
      </w:r>
      <w:r w:rsidRPr="000C2689">
        <w:rPr>
          <w:rStyle w:val="StyleUnderline"/>
        </w:rPr>
        <w:t xml:space="preserve">particularly pre-distributive policies that involve </w:t>
      </w:r>
      <w:r w:rsidRPr="002E2724">
        <w:rPr>
          <w:rStyle w:val="Emphasis"/>
          <w:highlight w:val="cyan"/>
        </w:rPr>
        <w:t>strengthening worker rights and leverage</w:t>
      </w:r>
      <w:r w:rsidRPr="000C2689">
        <w:rPr>
          <w:sz w:val="16"/>
        </w:rPr>
        <w:t xml:space="preserve"> as well as existing universal social insurance and health care programs — while deemphasizing potentially divisive social policies. Several of the economic </w:t>
      </w:r>
      <w:r w:rsidRPr="000C2689">
        <w:rPr>
          <w:rStyle w:val="StyleUnderline"/>
        </w:rPr>
        <w:t>policies</w:t>
      </w:r>
      <w:r w:rsidRPr="000C2689">
        <w:rPr>
          <w:sz w:val="16"/>
        </w:rPr>
        <w:t xml:space="preserve"> we analyzed here, such as those </w:t>
      </w:r>
      <w:r w:rsidRPr="000C2689">
        <w:rPr>
          <w:rStyle w:val="StyleUnderline"/>
        </w:rPr>
        <w:t xml:space="preserve">concerning increased </w:t>
      </w:r>
      <w:r w:rsidRPr="000C2689">
        <w:rPr>
          <w:rStyle w:val="Emphasis"/>
        </w:rPr>
        <w:t>job security</w:t>
      </w:r>
      <w:r w:rsidRPr="000C2689">
        <w:rPr>
          <w:sz w:val="16"/>
        </w:rPr>
        <w:t xml:space="preserve">, </w:t>
      </w:r>
      <w:r w:rsidRPr="000C2689">
        <w:rPr>
          <w:rStyle w:val="Emphasis"/>
        </w:rPr>
        <w:t>wages</w:t>
      </w:r>
      <w:r w:rsidRPr="000C2689">
        <w:rPr>
          <w:sz w:val="16"/>
        </w:rPr>
        <w:t xml:space="preserve">, </w:t>
      </w:r>
      <w:r w:rsidRPr="000C2689">
        <w:rPr>
          <w:rStyle w:val="StyleUnderline"/>
        </w:rPr>
        <w:t xml:space="preserve">and </w:t>
      </w:r>
      <w:r w:rsidRPr="000C2689">
        <w:rPr>
          <w:rStyle w:val="Emphasis"/>
        </w:rPr>
        <w:t>worker power</w:t>
      </w:r>
      <w:r w:rsidRPr="000C2689">
        <w:rPr>
          <w:sz w:val="16"/>
        </w:rPr>
        <w:t xml:space="preserve">, </w:t>
      </w:r>
      <w:r w:rsidRPr="000C2689">
        <w:rPr>
          <w:rStyle w:val="StyleUnderline"/>
        </w:rPr>
        <w:t xml:space="preserve">would </w:t>
      </w:r>
      <w:r w:rsidRPr="002E2724">
        <w:rPr>
          <w:rStyle w:val="StyleUnderline"/>
          <w:highlight w:val="cyan"/>
        </w:rPr>
        <w:t xml:space="preserve">make a </w:t>
      </w:r>
      <w:r w:rsidRPr="002E2724">
        <w:rPr>
          <w:rStyle w:val="Emphasis"/>
          <w:highlight w:val="cyan"/>
        </w:rPr>
        <w:t>strong foundation</w:t>
      </w:r>
      <w:r w:rsidRPr="002E2724">
        <w:rPr>
          <w:rStyle w:val="StyleUnderline"/>
          <w:highlight w:val="cyan"/>
        </w:rPr>
        <w:t xml:space="preserve"> for a </w:t>
      </w:r>
      <w:r w:rsidRPr="002E2724">
        <w:rPr>
          <w:rStyle w:val="Emphasis"/>
          <w:highlight w:val="cyan"/>
        </w:rPr>
        <w:t>successful campaign</w:t>
      </w:r>
      <w:r w:rsidRPr="000C2689">
        <w:rPr>
          <w:sz w:val="16"/>
        </w:rPr>
        <w:t>.</w:t>
      </w:r>
    </w:p>
    <w:p w14:paraId="075FD42B" w14:textId="77777777" w:rsidR="00293524" w:rsidRDefault="00293524" w:rsidP="00293524">
      <w:pPr>
        <w:pStyle w:val="Heading3"/>
      </w:pPr>
      <w:r>
        <w:t>Link---AT: Not Perceived</w:t>
      </w:r>
    </w:p>
    <w:p w14:paraId="025B1D7D" w14:textId="77777777" w:rsidR="00293524" w:rsidRPr="00843E1E" w:rsidRDefault="00293524" w:rsidP="00293524">
      <w:pPr>
        <w:pStyle w:val="Heading4"/>
      </w:pPr>
      <w:r>
        <w:t xml:space="preserve">Low-income voters concerned about inequality are a uniquely </w:t>
      </w:r>
      <w:r w:rsidRPr="00A858D7">
        <w:rPr>
          <w:u w:val="single"/>
        </w:rPr>
        <w:t>swingy</w:t>
      </w:r>
      <w:r>
        <w:t xml:space="preserve"> demographic.</w:t>
      </w:r>
    </w:p>
    <w:p w14:paraId="7C86E9CC" w14:textId="77777777" w:rsidR="00293524" w:rsidRDefault="00293524" w:rsidP="00293524">
      <w:r w:rsidRPr="00D94FED">
        <w:rPr>
          <w:rStyle w:val="Style13ptBold"/>
        </w:rPr>
        <w:t>Barber ’2</w:t>
      </w:r>
      <w:r>
        <w:rPr>
          <w:rStyle w:val="Style13ptBold"/>
        </w:rPr>
        <w:t>5</w:t>
      </w:r>
      <w:r w:rsidRPr="00D94FED">
        <w:rPr>
          <w:rStyle w:val="Style13ptBold"/>
        </w:rPr>
        <w:t xml:space="preserve"> </w:t>
      </w:r>
      <w:r>
        <w:t xml:space="preserve">[William J. II and Jonathan Wilson-Hartgrove; August 5; doctorate of ministry, president of Repairers of the Breach, professor in the Practice of Public Theology and Public Policy at Yale Divinity School; writer and preacher, Assistant Director and Lecturer at the Yale Center for Public Theology and Public Policy; Time, "Poor People Are America’s Swing Voters," https://time.com/7307430/poor-people-americas-swing-voters/ </w:t>
      </w:r>
      <w:r w:rsidRPr="00A05220">
        <w:t>// bearify</w:t>
      </w:r>
      <w:r>
        <w:t>]</w:t>
      </w:r>
    </w:p>
    <w:p w14:paraId="5EC42973" w14:textId="77777777" w:rsidR="00293524" w:rsidRPr="00867DA0" w:rsidRDefault="00293524" w:rsidP="00293524">
      <w:pPr>
        <w:rPr>
          <w:sz w:val="16"/>
        </w:rPr>
      </w:pPr>
      <w:r w:rsidRPr="00867DA0">
        <w:rPr>
          <w:sz w:val="16"/>
        </w:rPr>
        <w:t xml:space="preserve">On the one hand, this is the worst of times: power is concentrated in the hands of people who pray at the opening of Congress, then act to prey on the people they swore an oath to serve. But a close look at voter demographics and the failure of both Democrats and Republicans to engage poor voters in recent decades suggests that </w:t>
      </w:r>
      <w:r w:rsidRPr="00D21EA6">
        <w:rPr>
          <w:rStyle w:val="StyleUnderline"/>
        </w:rPr>
        <w:t xml:space="preserve">a </w:t>
      </w:r>
      <w:r w:rsidRPr="002E2724">
        <w:rPr>
          <w:rStyle w:val="Emphasis"/>
          <w:highlight w:val="cyan"/>
        </w:rPr>
        <w:t>small percent</w:t>
      </w:r>
      <w:r w:rsidRPr="00867DA0">
        <w:rPr>
          <w:sz w:val="16"/>
        </w:rPr>
        <w:t xml:space="preserve">age </w:t>
      </w:r>
      <w:r w:rsidRPr="002E2724">
        <w:rPr>
          <w:rStyle w:val="StyleUnderline"/>
          <w:highlight w:val="cyan"/>
        </w:rPr>
        <w:t xml:space="preserve">of </w:t>
      </w:r>
      <w:r w:rsidRPr="002E2724">
        <w:rPr>
          <w:rStyle w:val="Emphasis"/>
          <w:highlight w:val="cyan"/>
        </w:rPr>
        <w:t>poor voters</w:t>
      </w:r>
      <w:r w:rsidRPr="00867DA0">
        <w:rPr>
          <w:sz w:val="16"/>
        </w:rPr>
        <w:t xml:space="preserve"> who understand that they are losing their health insurance, nutrition assistance, and rural hospitals because of their political leadership </w:t>
      </w:r>
      <w:r w:rsidRPr="002E2724">
        <w:rPr>
          <w:rStyle w:val="StyleUnderline"/>
          <w:highlight w:val="cyan"/>
        </w:rPr>
        <w:t>have</w:t>
      </w:r>
      <w:r w:rsidRPr="00867DA0">
        <w:rPr>
          <w:sz w:val="16"/>
        </w:rPr>
        <w:t xml:space="preserve"> the </w:t>
      </w:r>
      <w:r w:rsidRPr="002E2724">
        <w:rPr>
          <w:rStyle w:val="StyleUnderline"/>
          <w:highlight w:val="cyan"/>
        </w:rPr>
        <w:t xml:space="preserve">potential to </w:t>
      </w:r>
      <w:r w:rsidRPr="002E2724">
        <w:rPr>
          <w:rStyle w:val="Emphasis"/>
          <w:highlight w:val="cyan"/>
        </w:rPr>
        <w:t>upend</w:t>
      </w:r>
      <w:r w:rsidRPr="002E2724">
        <w:rPr>
          <w:rStyle w:val="StyleUnderline"/>
          <w:highlight w:val="cyan"/>
        </w:rPr>
        <w:t xml:space="preserve"> American politics</w:t>
      </w:r>
      <w:r w:rsidRPr="00867DA0">
        <w:rPr>
          <w:sz w:val="16"/>
        </w:rPr>
        <w:t xml:space="preserve">. </w:t>
      </w:r>
    </w:p>
    <w:p w14:paraId="267718BD" w14:textId="77777777" w:rsidR="00293524" w:rsidRPr="00867DA0" w:rsidRDefault="00293524" w:rsidP="00293524">
      <w:pPr>
        <w:rPr>
          <w:sz w:val="16"/>
        </w:rPr>
      </w:pPr>
      <w:r w:rsidRPr="00867DA0">
        <w:rPr>
          <w:sz w:val="16"/>
        </w:rPr>
        <w:t xml:space="preserve">Over the past four decades, </w:t>
      </w:r>
      <w:r w:rsidRPr="00867DA0">
        <w:rPr>
          <w:rStyle w:val="StyleUnderline"/>
        </w:rPr>
        <w:t xml:space="preserve">as inequality has grown </w:t>
      </w:r>
      <w:r w:rsidRPr="00867DA0">
        <w:rPr>
          <w:rStyle w:val="Emphasis"/>
        </w:rPr>
        <w:t>exponentially</w:t>
      </w:r>
      <w:r w:rsidRPr="00867DA0">
        <w:rPr>
          <w:sz w:val="16"/>
        </w:rPr>
        <w:t xml:space="preserve"> for all Americans, </w:t>
      </w:r>
      <w:r w:rsidRPr="00867DA0">
        <w:rPr>
          <w:rStyle w:val="StyleUnderline"/>
        </w:rPr>
        <w:t>the number of poor and low-income white people—</w:t>
      </w:r>
      <w:r w:rsidRPr="00867DA0">
        <w:rPr>
          <w:sz w:val="16"/>
        </w:rPr>
        <w:t>66 million in 2018—</w:t>
      </w:r>
      <w:r w:rsidRPr="00867DA0">
        <w:rPr>
          <w:rStyle w:val="StyleUnderline"/>
        </w:rPr>
        <w:t xml:space="preserve">has swelled higher than </w:t>
      </w:r>
      <w:r w:rsidRPr="00867DA0">
        <w:rPr>
          <w:rStyle w:val="Emphasis"/>
        </w:rPr>
        <w:t>any other</w:t>
      </w:r>
      <w:r w:rsidRPr="00867DA0">
        <w:rPr>
          <w:rStyle w:val="StyleUnderline"/>
        </w:rPr>
        <w:t xml:space="preserve"> demographic</w:t>
      </w:r>
      <w:r w:rsidRPr="00867DA0">
        <w:rPr>
          <w:sz w:val="16"/>
        </w:rPr>
        <w:t xml:space="preserve">. This is one reason </w:t>
      </w:r>
      <w:r w:rsidRPr="002E2724">
        <w:rPr>
          <w:rStyle w:val="Emphasis"/>
          <w:highlight w:val="cyan"/>
        </w:rPr>
        <w:t>low-income</w:t>
      </w:r>
      <w:r w:rsidRPr="00867DA0">
        <w:rPr>
          <w:rStyle w:val="StyleUnderline"/>
        </w:rPr>
        <w:t xml:space="preserve">, majority white </w:t>
      </w:r>
      <w:r w:rsidRPr="002E2724">
        <w:rPr>
          <w:rStyle w:val="StyleUnderline"/>
          <w:highlight w:val="cyan"/>
        </w:rPr>
        <w:t xml:space="preserve">communities became </w:t>
      </w:r>
      <w:r w:rsidRPr="002E2724">
        <w:rPr>
          <w:rStyle w:val="Emphasis"/>
          <w:highlight w:val="cyan"/>
        </w:rPr>
        <w:t>susceptible</w:t>
      </w:r>
      <w:r w:rsidRPr="002E2724">
        <w:rPr>
          <w:rStyle w:val="StyleUnderline"/>
          <w:highlight w:val="cyan"/>
        </w:rPr>
        <w:t xml:space="preserve"> to</w:t>
      </w:r>
      <w:r w:rsidRPr="00867DA0">
        <w:rPr>
          <w:rStyle w:val="StyleUnderline"/>
        </w:rPr>
        <w:t xml:space="preserve"> the “</w:t>
      </w:r>
      <w:r w:rsidRPr="002E2724">
        <w:rPr>
          <w:rStyle w:val="Emphasis"/>
          <w:highlight w:val="cyan"/>
        </w:rPr>
        <w:t>populist</w:t>
      </w:r>
      <w:r w:rsidRPr="00867DA0">
        <w:rPr>
          <w:rStyle w:val="StyleUnderline"/>
        </w:rPr>
        <w:t xml:space="preserve">” </w:t>
      </w:r>
      <w:r w:rsidRPr="00867DA0">
        <w:rPr>
          <w:rStyle w:val="Emphasis"/>
        </w:rPr>
        <w:t>appeal</w:t>
      </w:r>
      <w:r w:rsidRPr="00867DA0">
        <w:rPr>
          <w:rStyle w:val="StyleUnderline"/>
        </w:rPr>
        <w:t xml:space="preserve"> of the </w:t>
      </w:r>
      <w:r w:rsidRPr="002E2724">
        <w:rPr>
          <w:rStyle w:val="Emphasis"/>
          <w:highlight w:val="cyan"/>
        </w:rPr>
        <w:t>MAGA</w:t>
      </w:r>
      <w:r w:rsidRPr="00867DA0">
        <w:rPr>
          <w:rStyle w:val="Emphasis"/>
        </w:rPr>
        <w:t xml:space="preserve"> movement</w:t>
      </w:r>
      <w:r w:rsidRPr="00867DA0">
        <w:rPr>
          <w:sz w:val="16"/>
        </w:rPr>
        <w:t xml:space="preserve">. If white people are hurting, the divide-and-conquer myths suggests, it must be because Black people or immigrants are taking from them. By leaning into an aggressive investment in extreme ICE raids, Trump’s regime has bet the farm on this myth. </w:t>
      </w:r>
    </w:p>
    <w:p w14:paraId="41FCDD15" w14:textId="77777777" w:rsidR="00293524" w:rsidRPr="00867DA0" w:rsidRDefault="00293524" w:rsidP="00293524">
      <w:pPr>
        <w:rPr>
          <w:sz w:val="16"/>
        </w:rPr>
      </w:pPr>
      <w:r w:rsidRPr="00867DA0">
        <w:rPr>
          <w:sz w:val="16"/>
        </w:rPr>
        <w:t xml:space="preserve">But </w:t>
      </w:r>
      <w:r w:rsidRPr="00867DA0">
        <w:rPr>
          <w:rStyle w:val="StyleUnderline"/>
        </w:rPr>
        <w:t xml:space="preserve">the </w:t>
      </w:r>
      <w:r w:rsidRPr="00867DA0">
        <w:rPr>
          <w:rStyle w:val="Emphasis"/>
        </w:rPr>
        <w:t>reality</w:t>
      </w:r>
      <w:r w:rsidRPr="00867DA0">
        <w:rPr>
          <w:rStyle w:val="StyleUnderline"/>
        </w:rPr>
        <w:t xml:space="preserve"> of American politics</w:t>
      </w:r>
      <w:r w:rsidRPr="00867DA0">
        <w:rPr>
          <w:sz w:val="16"/>
        </w:rPr>
        <w:t xml:space="preserve"> is that, despite these appeals, </w:t>
      </w:r>
      <w:r w:rsidRPr="00867DA0">
        <w:rPr>
          <w:rStyle w:val="StyleUnderline"/>
        </w:rPr>
        <w:t>most poor people don’t vote against their own interests</w:t>
      </w:r>
      <w:r w:rsidRPr="00867DA0">
        <w:rPr>
          <w:sz w:val="16"/>
        </w:rPr>
        <w:t xml:space="preserve">. While Trump improved in 2024 among low-income voters who cast a ballot in the election, </w:t>
      </w:r>
      <w:r w:rsidRPr="00867DA0">
        <w:rPr>
          <w:rStyle w:val="StyleUnderline"/>
        </w:rPr>
        <w:t>new data</w:t>
      </w:r>
      <w:r w:rsidRPr="00867DA0">
        <w:rPr>
          <w:sz w:val="16"/>
        </w:rPr>
        <w:t xml:space="preserve"> from Lake Research Associates </w:t>
      </w:r>
      <w:r w:rsidRPr="00867DA0">
        <w:rPr>
          <w:rStyle w:val="StyleUnderline"/>
        </w:rPr>
        <w:t>makes clear</w:t>
      </w:r>
      <w:r w:rsidRPr="00867DA0">
        <w:rPr>
          <w:sz w:val="16"/>
        </w:rPr>
        <w:t xml:space="preserve"> </w:t>
      </w:r>
      <w:r w:rsidRPr="00867DA0">
        <w:rPr>
          <w:rStyle w:val="StyleUnderline"/>
        </w:rPr>
        <w:t>that the real change was in the number of poor and low-income people who decided not to vote</w:t>
      </w:r>
      <w:r w:rsidRPr="00867DA0">
        <w:rPr>
          <w:sz w:val="16"/>
        </w:rPr>
        <w:t xml:space="preserve"> in the race between Trump and Harris. More than 19 million “Biden Skippers” who helped elect President Joe Biden in 2020 didn’t show up in 2024. When asked why, nearly a third said their number one reason for not voting was that they didn’t feel like the Democrats’ message spoke to their economic situation. </w:t>
      </w:r>
    </w:p>
    <w:p w14:paraId="1CBA40FA" w14:textId="77777777" w:rsidR="00293524" w:rsidRPr="00867DA0" w:rsidRDefault="00293524" w:rsidP="00293524">
      <w:pPr>
        <w:rPr>
          <w:sz w:val="16"/>
        </w:rPr>
      </w:pPr>
      <w:r w:rsidRPr="00867DA0">
        <w:rPr>
          <w:sz w:val="16"/>
        </w:rPr>
        <w:t>When asked, these “</w:t>
      </w:r>
      <w:r w:rsidRPr="002E2724">
        <w:rPr>
          <w:rStyle w:val="Emphasis"/>
          <w:highlight w:val="cyan"/>
        </w:rPr>
        <w:t>Biden skippers</w:t>
      </w:r>
      <w:r w:rsidRPr="00867DA0">
        <w:rPr>
          <w:sz w:val="16"/>
        </w:rPr>
        <w:t xml:space="preserve">” were not disinterested in politics. Far from it, nearly half say they check the news more than once a day and the majority </w:t>
      </w:r>
      <w:r w:rsidRPr="002E2724">
        <w:rPr>
          <w:rStyle w:val="StyleUnderline"/>
          <w:highlight w:val="cyan"/>
        </w:rPr>
        <w:t xml:space="preserve">favor </w:t>
      </w:r>
      <w:r w:rsidRPr="002E2724">
        <w:rPr>
          <w:rStyle w:val="Emphasis"/>
          <w:highlight w:val="cyan"/>
        </w:rPr>
        <w:t>Dem</w:t>
      </w:r>
      <w:r w:rsidRPr="00867DA0">
        <w:rPr>
          <w:rStyle w:val="StyleUnderline"/>
        </w:rPr>
        <w:t>ocrat</w:t>
      </w:r>
      <w:r w:rsidRPr="00867DA0">
        <w:rPr>
          <w:rStyle w:val="Emphasis"/>
        </w:rPr>
        <w:t>s</w:t>
      </w:r>
      <w:r w:rsidRPr="00867DA0">
        <w:rPr>
          <w:sz w:val="16"/>
        </w:rPr>
        <w:t xml:space="preserve"> in a generic match-up. </w:t>
      </w:r>
      <w:r w:rsidRPr="002E2724">
        <w:rPr>
          <w:rStyle w:val="StyleUnderline"/>
          <w:highlight w:val="cyan"/>
        </w:rPr>
        <w:t xml:space="preserve">What they </w:t>
      </w:r>
      <w:r w:rsidRPr="002E2724">
        <w:rPr>
          <w:rStyle w:val="Emphasis"/>
          <w:highlight w:val="cyan"/>
        </w:rPr>
        <w:t>want</w:t>
      </w:r>
      <w:r w:rsidRPr="002E2724">
        <w:rPr>
          <w:rStyle w:val="StyleUnderline"/>
          <w:highlight w:val="cyan"/>
        </w:rPr>
        <w:t xml:space="preserve"> is a candidate who </w:t>
      </w:r>
      <w:r w:rsidRPr="002E2724">
        <w:rPr>
          <w:rStyle w:val="Emphasis"/>
          <w:highlight w:val="cyan"/>
        </w:rPr>
        <w:t>speaks</w:t>
      </w:r>
      <w:r w:rsidRPr="002E2724">
        <w:rPr>
          <w:rStyle w:val="StyleUnderline"/>
          <w:highlight w:val="cyan"/>
        </w:rPr>
        <w:t xml:space="preserve"> to </w:t>
      </w:r>
      <w:r w:rsidRPr="002E2724">
        <w:rPr>
          <w:rStyle w:val="Emphasis"/>
          <w:highlight w:val="cyan"/>
        </w:rPr>
        <w:t>them</w:t>
      </w:r>
      <w:r w:rsidRPr="00867DA0">
        <w:rPr>
          <w:rStyle w:val="StyleUnderline"/>
        </w:rPr>
        <w:t>, commits to fight for them, and presents an economic agenda that they know would make a difference</w:t>
      </w:r>
      <w:r w:rsidRPr="00867DA0">
        <w:rPr>
          <w:sz w:val="16"/>
        </w:rPr>
        <w:t xml:space="preserve"> in their lives. </w:t>
      </w:r>
    </w:p>
    <w:p w14:paraId="305B8233" w14:textId="77777777" w:rsidR="00293524" w:rsidRPr="00867DA0" w:rsidRDefault="00293524" w:rsidP="00293524">
      <w:pPr>
        <w:rPr>
          <w:sz w:val="16"/>
        </w:rPr>
      </w:pPr>
      <w:r w:rsidRPr="00867DA0">
        <w:rPr>
          <w:sz w:val="16"/>
        </w:rPr>
        <w:t xml:space="preserve">Poor people are not driving the extremism in American politics, nor are they the true base for Trump, whose major policy achievement has been to cut government programs that serve everyday people so he can give tax breaks to corporations and wealthy Americans. </w:t>
      </w:r>
      <w:r w:rsidRPr="00867DA0">
        <w:rPr>
          <w:rStyle w:val="StyleUnderline"/>
        </w:rPr>
        <w:t xml:space="preserve">Poor and </w:t>
      </w:r>
      <w:r w:rsidRPr="002E2724">
        <w:rPr>
          <w:rStyle w:val="StyleUnderline"/>
          <w:highlight w:val="cyan"/>
        </w:rPr>
        <w:t>low-income Americans are</w:t>
      </w:r>
      <w:r w:rsidRPr="00867DA0">
        <w:rPr>
          <w:sz w:val="16"/>
        </w:rPr>
        <w:t xml:space="preserve">, in fact, </w:t>
      </w:r>
      <w:r w:rsidRPr="002E2724">
        <w:rPr>
          <w:rStyle w:val="StyleUnderline"/>
          <w:highlight w:val="cyan"/>
        </w:rPr>
        <w:t xml:space="preserve">the </w:t>
      </w:r>
      <w:r w:rsidRPr="002E2724">
        <w:rPr>
          <w:rStyle w:val="Emphasis"/>
          <w:highlight w:val="cyan"/>
        </w:rPr>
        <w:t>largest swing vote</w:t>
      </w:r>
      <w:r w:rsidRPr="00867DA0">
        <w:rPr>
          <w:rStyle w:val="StyleUnderline"/>
        </w:rPr>
        <w:t xml:space="preserve"> in the country</w:t>
      </w:r>
      <w:r w:rsidRPr="00867DA0">
        <w:rPr>
          <w:sz w:val="16"/>
        </w:rPr>
        <w:t xml:space="preserve">. We need a movement to engage poor people who haven’t voted because they’ve never imagined the system could work for them. As they begin to feel the impact of the cuts from Trump’s big ugly budget bill, poor and low-income people must organize to demand candidates who will represent them. </w:t>
      </w:r>
    </w:p>
    <w:p w14:paraId="419EAE07" w14:textId="77777777" w:rsidR="00293524" w:rsidRPr="00867DA0" w:rsidRDefault="00293524" w:rsidP="00293524">
      <w:pPr>
        <w:rPr>
          <w:sz w:val="16"/>
        </w:rPr>
      </w:pPr>
      <w:r w:rsidRPr="00867DA0">
        <w:rPr>
          <w:sz w:val="16"/>
        </w:rPr>
        <w:t xml:space="preserve">Movements that bring poor people together across lines of race and region can build on America’s history of moral fusion movements to strengthen democracy for all of us. In our book White Poverty, we wrote about how the 2018 midterms saw a roughly 10% increase in voter participation over the previous midterms—a larger four-year-increase than Obama’s record-breaking turnout in 2008. Many factors contributed to this surge in participation, but </w:t>
      </w:r>
      <w:r w:rsidRPr="00867DA0">
        <w:rPr>
          <w:rStyle w:val="StyleUnderline"/>
        </w:rPr>
        <w:t xml:space="preserve">a raw number increase in </w:t>
      </w:r>
      <w:r w:rsidRPr="002E2724">
        <w:rPr>
          <w:rStyle w:val="Emphasis"/>
          <w:highlight w:val="cyan"/>
        </w:rPr>
        <w:t>low-income</w:t>
      </w:r>
      <w:r w:rsidRPr="00867DA0">
        <w:rPr>
          <w:rStyle w:val="StyleUnderline"/>
        </w:rPr>
        <w:t xml:space="preserve"> voters made a </w:t>
      </w:r>
      <w:r w:rsidRPr="002E2724">
        <w:rPr>
          <w:rStyle w:val="Emphasis"/>
          <w:highlight w:val="cyan"/>
        </w:rPr>
        <w:t>significant contribution</w:t>
      </w:r>
      <w:r w:rsidRPr="002E2724">
        <w:rPr>
          <w:rStyle w:val="StyleUnderline"/>
          <w:highlight w:val="cyan"/>
        </w:rPr>
        <w:t xml:space="preserve"> to the “</w:t>
      </w:r>
      <w:r w:rsidRPr="002E2724">
        <w:rPr>
          <w:rStyle w:val="Emphasis"/>
          <w:highlight w:val="cyan"/>
        </w:rPr>
        <w:t>blue wave</w:t>
      </w:r>
      <w:r w:rsidRPr="002E2724">
        <w:rPr>
          <w:rStyle w:val="StyleUnderline"/>
          <w:highlight w:val="cyan"/>
        </w:rPr>
        <w:t>”</w:t>
      </w:r>
      <w:r w:rsidRPr="00867DA0">
        <w:rPr>
          <w:rStyle w:val="StyleUnderline"/>
        </w:rPr>
        <w:t xml:space="preserve"> that returned</w:t>
      </w:r>
      <w:r w:rsidRPr="00867DA0">
        <w:rPr>
          <w:sz w:val="16"/>
        </w:rPr>
        <w:t xml:space="preserve"> control of </w:t>
      </w:r>
      <w:r w:rsidRPr="00867DA0">
        <w:rPr>
          <w:rStyle w:val="StyleUnderline"/>
        </w:rPr>
        <w:t>the</w:t>
      </w:r>
      <w:r w:rsidRPr="00867DA0">
        <w:rPr>
          <w:sz w:val="16"/>
        </w:rPr>
        <w:t xml:space="preserve"> U.S. </w:t>
      </w:r>
      <w:r w:rsidRPr="00867DA0">
        <w:rPr>
          <w:rStyle w:val="StyleUnderline"/>
        </w:rPr>
        <w:t xml:space="preserve">House to </w:t>
      </w:r>
      <w:r w:rsidRPr="00867DA0">
        <w:rPr>
          <w:rStyle w:val="Emphasis"/>
        </w:rPr>
        <w:t>Dem</w:t>
      </w:r>
      <w:r w:rsidRPr="00867DA0">
        <w:rPr>
          <w:rStyle w:val="StyleUnderline"/>
        </w:rPr>
        <w:t>ocrat</w:t>
      </w:r>
      <w:r w:rsidRPr="00867DA0">
        <w:rPr>
          <w:rStyle w:val="Emphasis"/>
        </w:rPr>
        <w:t>s</w:t>
      </w:r>
      <w:r w:rsidRPr="00867DA0">
        <w:rPr>
          <w:rStyle w:val="StyleUnderline"/>
        </w:rPr>
        <w:t xml:space="preserve"> </w:t>
      </w:r>
      <w:r w:rsidRPr="002E2724">
        <w:rPr>
          <w:rStyle w:val="StyleUnderline"/>
          <w:highlight w:val="cyan"/>
        </w:rPr>
        <w:t>in</w:t>
      </w:r>
      <w:r w:rsidRPr="00867DA0">
        <w:rPr>
          <w:rStyle w:val="StyleUnderline"/>
        </w:rPr>
        <w:t xml:space="preserve"> 20</w:t>
      </w:r>
      <w:r w:rsidRPr="002E2724">
        <w:rPr>
          <w:rStyle w:val="Emphasis"/>
          <w:highlight w:val="cyan"/>
        </w:rPr>
        <w:t>18</w:t>
      </w:r>
      <w:r w:rsidRPr="00867DA0">
        <w:rPr>
          <w:rStyle w:val="StyleUnderline"/>
        </w:rPr>
        <w:t xml:space="preserve"> </w:t>
      </w:r>
      <w:r w:rsidRPr="00867DA0">
        <w:rPr>
          <w:sz w:val="16"/>
        </w:rPr>
        <w:t xml:space="preserve">and put a check on Trump’s use of the White House to reward elite interests and undermine policies that lift poor people in 2020. </w:t>
      </w:r>
    </w:p>
    <w:p w14:paraId="7F8711AA" w14:textId="77777777" w:rsidR="00293524" w:rsidRPr="00867DA0" w:rsidRDefault="00293524" w:rsidP="00293524">
      <w:pPr>
        <w:rPr>
          <w:sz w:val="16"/>
        </w:rPr>
      </w:pPr>
      <w:r w:rsidRPr="00867DA0">
        <w:rPr>
          <w:sz w:val="16"/>
        </w:rPr>
        <w:t xml:space="preserve">A movement can change how candidates talk and what agenda they promise to pursue when elected. Democrats need a new wave of leadership that not only articulates a vision for how government can serve everyday people, but also demonstrates that they are committed to use executive action, change courts, and use power when they are in office to win policies that lift from the bottom so everyone can rise. </w:t>
      </w:r>
    </w:p>
    <w:p w14:paraId="7BBD9FC4" w14:textId="77777777" w:rsidR="00293524" w:rsidRPr="00867DA0" w:rsidRDefault="00293524" w:rsidP="00293524">
      <w:pPr>
        <w:rPr>
          <w:sz w:val="16"/>
        </w:rPr>
      </w:pPr>
      <w:r w:rsidRPr="00867DA0">
        <w:rPr>
          <w:sz w:val="16"/>
        </w:rPr>
        <w:t xml:space="preserve">If a moral fusion movement, led by poor and low-income people, can rise up in America today, we have the numbers to change the political conversation. This is why we have organized Moral Mondays across the South to go to the districts that will be hurt first and worst by cuts to healthcare and organize people who will be directly impacted to speak directly to their representatives with clergy and moral leaders by their side. A movement led by </w:t>
      </w:r>
      <w:r w:rsidRPr="002E2724">
        <w:rPr>
          <w:rStyle w:val="StyleUnderline"/>
          <w:highlight w:val="cyan"/>
        </w:rPr>
        <w:t>these</w:t>
      </w:r>
      <w:r w:rsidRPr="00867DA0">
        <w:rPr>
          <w:rStyle w:val="StyleUnderline"/>
        </w:rPr>
        <w:t xml:space="preserve"> people</w:t>
      </w:r>
      <w:r w:rsidRPr="00867DA0">
        <w:rPr>
          <w:sz w:val="16"/>
        </w:rPr>
        <w:t xml:space="preserve">, linking arms across racial lines and joining hands with progressive allies, </w:t>
      </w:r>
      <w:r w:rsidRPr="002E2724">
        <w:rPr>
          <w:rStyle w:val="StyleUnderline"/>
          <w:highlight w:val="cyan"/>
        </w:rPr>
        <w:t>could not only decide</w:t>
      </w:r>
      <w:r w:rsidRPr="00867DA0">
        <w:rPr>
          <w:sz w:val="16"/>
        </w:rPr>
        <w:t xml:space="preserve"> the </w:t>
      </w:r>
      <w:r w:rsidRPr="002E2724">
        <w:rPr>
          <w:rStyle w:val="Emphasis"/>
          <w:highlight w:val="cyan"/>
        </w:rPr>
        <w:t>Pres</w:t>
      </w:r>
      <w:r w:rsidRPr="00867DA0">
        <w:rPr>
          <w:rStyle w:val="StyleUnderline"/>
        </w:rPr>
        <w:t xml:space="preserve">idential </w:t>
      </w:r>
      <w:r w:rsidRPr="002E2724">
        <w:rPr>
          <w:rStyle w:val="StyleUnderline"/>
          <w:highlight w:val="cyan"/>
        </w:rPr>
        <w:t>elections</w:t>
      </w:r>
      <w:r w:rsidRPr="00867DA0">
        <w:rPr>
          <w:sz w:val="16"/>
        </w:rPr>
        <w:t xml:space="preserve">, </w:t>
      </w:r>
      <w:r w:rsidRPr="002E2724">
        <w:rPr>
          <w:rStyle w:val="StyleUnderline"/>
          <w:highlight w:val="cyan"/>
        </w:rPr>
        <w:t>but</w:t>
      </w:r>
      <w:r w:rsidRPr="00867DA0">
        <w:rPr>
          <w:sz w:val="16"/>
        </w:rPr>
        <w:t xml:space="preserve"> many </w:t>
      </w:r>
      <w:r w:rsidRPr="002E2724">
        <w:rPr>
          <w:rStyle w:val="Emphasis"/>
          <w:highlight w:val="cyan"/>
        </w:rPr>
        <w:t>Congressional</w:t>
      </w:r>
      <w:r w:rsidRPr="00867DA0">
        <w:rPr>
          <w:sz w:val="16"/>
        </w:rPr>
        <w:t xml:space="preserve"> and other statewide </w:t>
      </w:r>
      <w:r w:rsidRPr="00867DA0">
        <w:rPr>
          <w:rStyle w:val="Emphasis"/>
        </w:rPr>
        <w:t>races</w:t>
      </w:r>
      <w:r w:rsidRPr="00867DA0">
        <w:rPr>
          <w:sz w:val="16"/>
        </w:rPr>
        <w:t xml:space="preserve"> as well. </w:t>
      </w:r>
    </w:p>
    <w:p w14:paraId="34A70988" w14:textId="77777777" w:rsidR="00293524" w:rsidRDefault="00293524" w:rsidP="00293524">
      <w:pPr>
        <w:rPr>
          <w:sz w:val="16"/>
        </w:rPr>
      </w:pPr>
      <w:r w:rsidRPr="002E2724">
        <w:rPr>
          <w:rStyle w:val="StyleUnderline"/>
          <w:highlight w:val="cyan"/>
        </w:rPr>
        <w:t>Poor</w:t>
      </w:r>
      <w:r w:rsidRPr="00867DA0">
        <w:rPr>
          <w:rStyle w:val="StyleUnderline"/>
        </w:rPr>
        <w:t xml:space="preserve"> and low-income </w:t>
      </w:r>
      <w:r w:rsidRPr="002E2724">
        <w:rPr>
          <w:rStyle w:val="StyleUnderline"/>
          <w:highlight w:val="cyan"/>
        </w:rPr>
        <w:t>people make up</w:t>
      </w:r>
      <w:r w:rsidRPr="00867DA0">
        <w:rPr>
          <w:rStyle w:val="StyleUnderline"/>
        </w:rPr>
        <w:t xml:space="preserve"> a </w:t>
      </w:r>
      <w:r w:rsidRPr="00867DA0">
        <w:rPr>
          <w:rStyle w:val="Emphasis"/>
        </w:rPr>
        <w:t>third</w:t>
      </w:r>
      <w:r w:rsidRPr="00867DA0">
        <w:rPr>
          <w:rStyle w:val="StyleUnderline"/>
        </w:rPr>
        <w:t xml:space="preserve"> of the U.S. electorate</w:t>
      </w:r>
      <w:r w:rsidRPr="00867DA0">
        <w:rPr>
          <w:sz w:val="16"/>
        </w:rPr>
        <w:t>—</w:t>
      </w:r>
      <w:r w:rsidRPr="00867DA0">
        <w:rPr>
          <w:rStyle w:val="StyleUnderline"/>
        </w:rPr>
        <w:t xml:space="preserve">more than </w:t>
      </w:r>
      <w:r w:rsidRPr="002E2724">
        <w:rPr>
          <w:rStyle w:val="Emphasis"/>
          <w:highlight w:val="cyan"/>
        </w:rPr>
        <w:t>40%</w:t>
      </w:r>
      <w:r w:rsidRPr="002E2724">
        <w:rPr>
          <w:rStyle w:val="StyleUnderline"/>
          <w:highlight w:val="cyan"/>
        </w:rPr>
        <w:t xml:space="preserve"> of the </w:t>
      </w:r>
      <w:r w:rsidRPr="002E2724">
        <w:rPr>
          <w:rStyle w:val="Emphasis"/>
          <w:highlight w:val="cyan"/>
        </w:rPr>
        <w:t>electorate</w:t>
      </w:r>
      <w:r w:rsidRPr="002E2724">
        <w:rPr>
          <w:rStyle w:val="StyleUnderline"/>
          <w:highlight w:val="cyan"/>
        </w:rPr>
        <w:t xml:space="preserve"> in</w:t>
      </w:r>
      <w:r w:rsidRPr="00867DA0">
        <w:rPr>
          <w:rStyle w:val="StyleUnderline"/>
        </w:rPr>
        <w:t xml:space="preserve"> the </w:t>
      </w:r>
      <w:r w:rsidRPr="002E2724">
        <w:rPr>
          <w:rStyle w:val="Emphasis"/>
          <w:highlight w:val="cyan"/>
        </w:rPr>
        <w:t>swing states</w:t>
      </w:r>
      <w:r w:rsidRPr="002E2724">
        <w:rPr>
          <w:rStyle w:val="StyleUnderline"/>
          <w:highlight w:val="cyan"/>
        </w:rPr>
        <w:t xml:space="preserve"> that will </w:t>
      </w:r>
      <w:r w:rsidRPr="002E2724">
        <w:rPr>
          <w:rStyle w:val="Emphasis"/>
          <w:highlight w:val="cyan"/>
        </w:rPr>
        <w:t>decide</w:t>
      </w:r>
      <w:r w:rsidRPr="002E2724">
        <w:rPr>
          <w:rStyle w:val="StyleUnderline"/>
          <w:highlight w:val="cyan"/>
        </w:rPr>
        <w:t xml:space="preserve"> the</w:t>
      </w:r>
      <w:r w:rsidRPr="00867DA0">
        <w:rPr>
          <w:sz w:val="16"/>
        </w:rPr>
        <w:t xml:space="preserve"> 20</w:t>
      </w:r>
      <w:r w:rsidRPr="002E2724">
        <w:rPr>
          <w:rStyle w:val="Emphasis"/>
          <w:highlight w:val="cyan"/>
        </w:rPr>
        <w:t>26 midterms</w:t>
      </w:r>
      <w:r w:rsidRPr="00867DA0">
        <w:rPr>
          <w:sz w:val="16"/>
        </w:rPr>
        <w:t xml:space="preserve">. It’s time for poor people of every race to reject the myths that have been used to divide us and come together to demand an economy that works for all of us. Such a movement isn’t only good news for the poor. It’s the best hope for American democracy. </w:t>
      </w:r>
    </w:p>
    <w:p w14:paraId="07256C78" w14:textId="77777777" w:rsidR="00293524" w:rsidRPr="005764A1" w:rsidRDefault="00293524" w:rsidP="00293524"/>
    <w:p w14:paraId="1A5C45DB" w14:textId="77777777" w:rsidR="00293524" w:rsidRPr="00293524" w:rsidRDefault="00293524" w:rsidP="00293524"/>
    <w:sectPr w:rsidR="00293524" w:rsidRPr="002935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C4B2D" w14:textId="77777777" w:rsidR="00A027F8" w:rsidRDefault="00A027F8" w:rsidP="00066D2C">
      <w:r>
        <w:separator/>
      </w:r>
    </w:p>
  </w:endnote>
  <w:endnote w:type="continuationSeparator" w:id="0">
    <w:p w14:paraId="4569E41D" w14:textId="77777777" w:rsidR="00A027F8" w:rsidRDefault="00A027F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B6D91" w14:textId="77777777" w:rsidR="00A027F8" w:rsidRDefault="00A027F8" w:rsidP="00066D2C">
      <w:r>
        <w:separator/>
      </w:r>
    </w:p>
  </w:footnote>
  <w:footnote w:type="continuationSeparator" w:id="0">
    <w:p w14:paraId="0A6AA6D2" w14:textId="77777777" w:rsidR="00A027F8" w:rsidRDefault="00A027F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ery Bates"/>
    <w:docVar w:name="OS" w:val="Windows NT"/>
    <w:docVar w:name="OSVersion" w:val="10.0"/>
    <w:docVar w:name="RibbonPointer" w:val="321688408"/>
    <w:docVar w:name="Team" w:val="Missouri State Univ"/>
    <w:docVar w:name="VerbatimVersion" w:val="6.0.0"/>
    <w:docVar w:name="WordVersion" w:val="16.0"/>
  </w:docVars>
  <w:rsids>
    <w:rsidRoot w:val="00FF4F5D"/>
    <w:rsid w:val="00001C7E"/>
    <w:rsid w:val="0000487C"/>
    <w:rsid w:val="00011FEF"/>
    <w:rsid w:val="00013C8B"/>
    <w:rsid w:val="00023AEF"/>
    <w:rsid w:val="000250CA"/>
    <w:rsid w:val="00027452"/>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4DEA"/>
    <w:rsid w:val="000F5C68"/>
    <w:rsid w:val="000F6390"/>
    <w:rsid w:val="000F6530"/>
    <w:rsid w:val="000F775F"/>
    <w:rsid w:val="001014FC"/>
    <w:rsid w:val="0010417F"/>
    <w:rsid w:val="00105540"/>
    <w:rsid w:val="00105C8A"/>
    <w:rsid w:val="00106CFF"/>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524"/>
    <w:rsid w:val="002A3018"/>
    <w:rsid w:val="002A32FD"/>
    <w:rsid w:val="002A3AB2"/>
    <w:rsid w:val="002A4DA5"/>
    <w:rsid w:val="002A57B1"/>
    <w:rsid w:val="002B2116"/>
    <w:rsid w:val="002B3050"/>
    <w:rsid w:val="002B4B09"/>
    <w:rsid w:val="002B5F0C"/>
    <w:rsid w:val="002C0731"/>
    <w:rsid w:val="002C0B33"/>
    <w:rsid w:val="002C30D9"/>
    <w:rsid w:val="002C437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469"/>
    <w:rsid w:val="00311C1F"/>
    <w:rsid w:val="0031266A"/>
    <w:rsid w:val="0031761F"/>
    <w:rsid w:val="00323E50"/>
    <w:rsid w:val="003264E7"/>
    <w:rsid w:val="00330090"/>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E66"/>
    <w:rsid w:val="003779C8"/>
    <w:rsid w:val="00382DF7"/>
    <w:rsid w:val="0039157C"/>
    <w:rsid w:val="00392D93"/>
    <w:rsid w:val="00393EF2"/>
    <w:rsid w:val="00394F71"/>
    <w:rsid w:val="00396D52"/>
    <w:rsid w:val="003A46B4"/>
    <w:rsid w:val="003A5CE8"/>
    <w:rsid w:val="003A698D"/>
    <w:rsid w:val="003B01E3"/>
    <w:rsid w:val="003B17B3"/>
    <w:rsid w:val="003B4705"/>
    <w:rsid w:val="003B4F86"/>
    <w:rsid w:val="003B734D"/>
    <w:rsid w:val="003C177C"/>
    <w:rsid w:val="003C1D5E"/>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25"/>
    <w:rsid w:val="00457EB1"/>
    <w:rsid w:val="00457F13"/>
    <w:rsid w:val="004604DA"/>
    <w:rsid w:val="00462267"/>
    <w:rsid w:val="00462B60"/>
    <w:rsid w:val="00474720"/>
    <w:rsid w:val="00480A40"/>
    <w:rsid w:val="004827C9"/>
    <w:rsid w:val="00486F5E"/>
    <w:rsid w:val="004875B9"/>
    <w:rsid w:val="00490CCE"/>
    <w:rsid w:val="00491C5F"/>
    <w:rsid w:val="0049341D"/>
    <w:rsid w:val="00493AA8"/>
    <w:rsid w:val="00494ED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DDA"/>
    <w:rsid w:val="0053626E"/>
    <w:rsid w:val="00541F46"/>
    <w:rsid w:val="00544936"/>
    <w:rsid w:val="005449A8"/>
    <w:rsid w:val="0055242A"/>
    <w:rsid w:val="005525AE"/>
    <w:rsid w:val="005546C5"/>
    <w:rsid w:val="005558FC"/>
    <w:rsid w:val="005577DB"/>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430B"/>
    <w:rsid w:val="005B4C04"/>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00B"/>
    <w:rsid w:val="0061707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1D4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2B9"/>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AD3"/>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BFE"/>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8C8"/>
    <w:rsid w:val="0094018B"/>
    <w:rsid w:val="009418E3"/>
    <w:rsid w:val="009435BB"/>
    <w:rsid w:val="00943B02"/>
    <w:rsid w:val="00953429"/>
    <w:rsid w:val="009539A4"/>
    <w:rsid w:val="0095606D"/>
    <w:rsid w:val="009569E3"/>
    <w:rsid w:val="00960035"/>
    <w:rsid w:val="0096040F"/>
    <w:rsid w:val="0096145A"/>
    <w:rsid w:val="009632EF"/>
    <w:rsid w:val="00973D8A"/>
    <w:rsid w:val="009804B4"/>
    <w:rsid w:val="00980709"/>
    <w:rsid w:val="0098278C"/>
    <w:rsid w:val="00991819"/>
    <w:rsid w:val="00992BBB"/>
    <w:rsid w:val="00996B34"/>
    <w:rsid w:val="009A0FC8"/>
    <w:rsid w:val="009A1776"/>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6C2"/>
    <w:rsid w:val="009F479E"/>
    <w:rsid w:val="009F66D9"/>
    <w:rsid w:val="00A027F8"/>
    <w:rsid w:val="00A035A3"/>
    <w:rsid w:val="00A06E54"/>
    <w:rsid w:val="00A07C26"/>
    <w:rsid w:val="00A1128F"/>
    <w:rsid w:val="00A12D1A"/>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D52"/>
    <w:rsid w:val="00B06440"/>
    <w:rsid w:val="00B10BD0"/>
    <w:rsid w:val="00B1231F"/>
    <w:rsid w:val="00B17927"/>
    <w:rsid w:val="00B2113E"/>
    <w:rsid w:val="00B2123B"/>
    <w:rsid w:val="00B2410E"/>
    <w:rsid w:val="00B2727D"/>
    <w:rsid w:val="00B301A2"/>
    <w:rsid w:val="00B31350"/>
    <w:rsid w:val="00B315A8"/>
    <w:rsid w:val="00B32C3E"/>
    <w:rsid w:val="00B41D37"/>
    <w:rsid w:val="00B45128"/>
    <w:rsid w:val="00B50719"/>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36"/>
    <w:rsid w:val="00C617B0"/>
    <w:rsid w:val="00C62D2B"/>
    <w:rsid w:val="00C6311F"/>
    <w:rsid w:val="00C6344F"/>
    <w:rsid w:val="00C659E2"/>
    <w:rsid w:val="00C669AD"/>
    <w:rsid w:val="00C67A29"/>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F17"/>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0B8"/>
    <w:rsid w:val="00CF1938"/>
    <w:rsid w:val="00CF24CD"/>
    <w:rsid w:val="00D01F0A"/>
    <w:rsid w:val="00D07063"/>
    <w:rsid w:val="00D13012"/>
    <w:rsid w:val="00D14159"/>
    <w:rsid w:val="00D14990"/>
    <w:rsid w:val="00D24268"/>
    <w:rsid w:val="00D25BE6"/>
    <w:rsid w:val="00D321DB"/>
    <w:rsid w:val="00D32460"/>
    <w:rsid w:val="00D32EBF"/>
    <w:rsid w:val="00D343B3"/>
    <w:rsid w:val="00D35073"/>
    <w:rsid w:val="00D35F2A"/>
    <w:rsid w:val="00D36085"/>
    <w:rsid w:val="00D421D9"/>
    <w:rsid w:val="00D47529"/>
    <w:rsid w:val="00D47713"/>
    <w:rsid w:val="00D51103"/>
    <w:rsid w:val="00D51935"/>
    <w:rsid w:val="00D53B1C"/>
    <w:rsid w:val="00D55A7A"/>
    <w:rsid w:val="00D568D5"/>
    <w:rsid w:val="00D56B6F"/>
    <w:rsid w:val="00D57878"/>
    <w:rsid w:val="00D60AB7"/>
    <w:rsid w:val="00D6226F"/>
    <w:rsid w:val="00D70E15"/>
    <w:rsid w:val="00D714E5"/>
    <w:rsid w:val="00D7546D"/>
    <w:rsid w:val="00D75C54"/>
    <w:rsid w:val="00D82E4A"/>
    <w:rsid w:val="00D839C5"/>
    <w:rsid w:val="00D84043"/>
    <w:rsid w:val="00D86AAC"/>
    <w:rsid w:val="00D91348"/>
    <w:rsid w:val="00D91A71"/>
    <w:rsid w:val="00D9566D"/>
    <w:rsid w:val="00DA0EF7"/>
    <w:rsid w:val="00DA4B3F"/>
    <w:rsid w:val="00DA4EB6"/>
    <w:rsid w:val="00DA51FB"/>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201"/>
    <w:rsid w:val="00E41637"/>
    <w:rsid w:val="00E50C30"/>
    <w:rsid w:val="00E51410"/>
    <w:rsid w:val="00E515E7"/>
    <w:rsid w:val="00E5580D"/>
    <w:rsid w:val="00E56402"/>
    <w:rsid w:val="00E56CB5"/>
    <w:rsid w:val="00E61828"/>
    <w:rsid w:val="00E62586"/>
    <w:rsid w:val="00E62EA0"/>
    <w:rsid w:val="00E65E56"/>
    <w:rsid w:val="00E664D0"/>
    <w:rsid w:val="00E66F94"/>
    <w:rsid w:val="00E670E5"/>
    <w:rsid w:val="00E6767D"/>
    <w:rsid w:val="00E717C1"/>
    <w:rsid w:val="00E71E63"/>
    <w:rsid w:val="00E76D4C"/>
    <w:rsid w:val="00E816B0"/>
    <w:rsid w:val="00E81786"/>
    <w:rsid w:val="00E85DE5"/>
    <w:rsid w:val="00E90EC0"/>
    <w:rsid w:val="00E944C1"/>
    <w:rsid w:val="00E96AF3"/>
    <w:rsid w:val="00E97D8B"/>
    <w:rsid w:val="00EA5878"/>
    <w:rsid w:val="00EA7F55"/>
    <w:rsid w:val="00EB1CE6"/>
    <w:rsid w:val="00EB1F19"/>
    <w:rsid w:val="00EB7375"/>
    <w:rsid w:val="00EC06EA"/>
    <w:rsid w:val="00EC2660"/>
    <w:rsid w:val="00EC3057"/>
    <w:rsid w:val="00EC47C5"/>
    <w:rsid w:val="00EC4FEE"/>
    <w:rsid w:val="00ED087B"/>
    <w:rsid w:val="00ED5626"/>
    <w:rsid w:val="00ED5EB9"/>
    <w:rsid w:val="00ED6BFE"/>
    <w:rsid w:val="00ED7FE5"/>
    <w:rsid w:val="00EE0176"/>
    <w:rsid w:val="00EE17BD"/>
    <w:rsid w:val="00EE27D8"/>
    <w:rsid w:val="00EE32BD"/>
    <w:rsid w:val="00EE5542"/>
    <w:rsid w:val="00EE65B5"/>
    <w:rsid w:val="00EE6872"/>
    <w:rsid w:val="00EF0191"/>
    <w:rsid w:val="00EF09CC"/>
    <w:rsid w:val="00EF0F91"/>
    <w:rsid w:val="00F00A14"/>
    <w:rsid w:val="00F038EA"/>
    <w:rsid w:val="00F0685D"/>
    <w:rsid w:val="00F06A5D"/>
    <w:rsid w:val="00F0700E"/>
    <w:rsid w:val="00F14A61"/>
    <w:rsid w:val="00F15C48"/>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485"/>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4FA"/>
    <w:rsid w:val="00FC5DE9"/>
    <w:rsid w:val="00FD0415"/>
    <w:rsid w:val="00FD44E2"/>
    <w:rsid w:val="00FD48FA"/>
    <w:rsid w:val="00FD566B"/>
    <w:rsid w:val="00FD73C3"/>
    <w:rsid w:val="00FE02A2"/>
    <w:rsid w:val="00FE2FD3"/>
    <w:rsid w:val="00FE5699"/>
    <w:rsid w:val="00FE57BD"/>
    <w:rsid w:val="00FE6DE0"/>
    <w:rsid w:val="00FF06B2"/>
    <w:rsid w:val="00FF2542"/>
    <w:rsid w:val="00FF29EF"/>
    <w:rsid w:val="00FF3D23"/>
    <w:rsid w:val="00FF4F5D"/>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495255"/>
  <w15:chartTrackingRefBased/>
  <w15:docId w15:val="{3932A59C-FB85-4E32-AC81-C1C94263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4F5D"/>
    <w:rPr>
      <w:rFonts w:ascii="Calibri" w:hAnsi="Calibri" w:cs="Calibri"/>
    </w:rPr>
  </w:style>
  <w:style w:type="paragraph" w:styleId="Heading1">
    <w:name w:val="heading 1"/>
    <w:aliases w:val="Pocket"/>
    <w:basedOn w:val="Normal"/>
    <w:next w:val="Normal"/>
    <w:link w:val="Heading1Char"/>
    <w:qFormat/>
    <w:rsid w:val="00FF4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4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FF4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FF4F5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4F5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93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4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4F5D"/>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FF4F5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F4F5D"/>
    <w:rPr>
      <w:color w:val="auto"/>
      <w:u w:val="none"/>
    </w:rPr>
  </w:style>
  <w:style w:type="character" w:customStyle="1" w:styleId="Heading1Char">
    <w:name w:val="Heading 1 Char"/>
    <w:aliases w:val="Pocket Char"/>
    <w:basedOn w:val="DefaultParagraphFont"/>
    <w:link w:val="Heading1"/>
    <w:rsid w:val="00FF4F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4F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FF4F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FF4F5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4F5D"/>
    <w:rPr>
      <w:b/>
      <w:bCs/>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ci,B,Bo,cite,S,9"/>
    <w:basedOn w:val="DefaultParagraphFont"/>
    <w:uiPriority w:val="7"/>
    <w:qFormat/>
    <w:rsid w:val="00FF4F5D"/>
    <w:rPr>
      <w:b w:val="0"/>
      <w:sz w:val="22"/>
      <w:u w:val="single"/>
    </w:rPr>
  </w:style>
  <w:style w:type="character" w:styleId="Strong">
    <w:name w:val="Strong"/>
    <w:basedOn w:val="DefaultParagraphFont"/>
    <w:uiPriority w:val="22"/>
    <w:qFormat/>
    <w:rsid w:val="00FF4F5D"/>
    <w:rPr>
      <w:b/>
      <w:bCs/>
    </w:rPr>
  </w:style>
  <w:style w:type="character" w:styleId="BookTitle">
    <w:name w:val="Book Title"/>
    <w:basedOn w:val="DefaultParagraphFont"/>
    <w:uiPriority w:val="33"/>
    <w:qFormat/>
    <w:rsid w:val="00FF4F5D"/>
    <w:rPr>
      <w:b/>
      <w:bCs/>
      <w:i/>
      <w:iCs/>
      <w:spacing w:val="5"/>
    </w:rPr>
  </w:style>
  <w:style w:type="character" w:customStyle="1" w:styleId="Heading5Char">
    <w:name w:val="Heading 5 Char"/>
    <w:basedOn w:val="DefaultParagraphFont"/>
    <w:link w:val="Heading5"/>
    <w:uiPriority w:val="9"/>
    <w:semiHidden/>
    <w:rsid w:val="00FF4F5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4F5D"/>
  </w:style>
  <w:style w:type="paragraph" w:styleId="Header">
    <w:name w:val="header"/>
    <w:basedOn w:val="Normal"/>
    <w:link w:val="HeaderChar"/>
    <w:uiPriority w:val="99"/>
    <w:semiHidden/>
    <w:rsid w:val="00FF4F5D"/>
    <w:pPr>
      <w:tabs>
        <w:tab w:val="center" w:pos="4680"/>
        <w:tab w:val="right" w:pos="9360"/>
      </w:tabs>
    </w:pPr>
  </w:style>
  <w:style w:type="character" w:customStyle="1" w:styleId="HeaderChar">
    <w:name w:val="Header Char"/>
    <w:basedOn w:val="DefaultParagraphFont"/>
    <w:link w:val="Header"/>
    <w:uiPriority w:val="99"/>
    <w:semiHidden/>
    <w:rsid w:val="00FF4F5D"/>
    <w:rPr>
      <w:rFonts w:ascii="Calibri" w:hAnsi="Calibri" w:cs="Calibri"/>
    </w:rPr>
  </w:style>
  <w:style w:type="paragraph" w:styleId="Footer">
    <w:name w:val="footer"/>
    <w:basedOn w:val="Normal"/>
    <w:link w:val="FooterChar"/>
    <w:uiPriority w:val="99"/>
    <w:semiHidden/>
    <w:rsid w:val="00FF4F5D"/>
    <w:pPr>
      <w:tabs>
        <w:tab w:val="center" w:pos="4680"/>
        <w:tab w:val="right" w:pos="9360"/>
      </w:tabs>
    </w:pPr>
  </w:style>
  <w:style w:type="character" w:customStyle="1" w:styleId="FooterChar">
    <w:name w:val="Footer Char"/>
    <w:basedOn w:val="DefaultParagraphFont"/>
    <w:link w:val="Footer"/>
    <w:uiPriority w:val="99"/>
    <w:semiHidden/>
    <w:rsid w:val="00FF4F5D"/>
    <w:rPr>
      <w:rFonts w:ascii="Calibri" w:hAnsi="Calibri" w:cs="Calibri"/>
    </w:rPr>
  </w:style>
  <w:style w:type="paragraph" w:styleId="BodyText">
    <w:name w:val="Body Text"/>
    <w:basedOn w:val="Normal"/>
    <w:link w:val="BodyTextChar"/>
    <w:uiPriority w:val="99"/>
    <w:semiHidden/>
    <w:unhideWhenUsed/>
    <w:rsid w:val="00FF4F5D"/>
    <w:pPr>
      <w:spacing w:after="120"/>
    </w:pPr>
  </w:style>
  <w:style w:type="character" w:customStyle="1" w:styleId="BodyTextChar">
    <w:name w:val="Body Text Char"/>
    <w:basedOn w:val="DefaultParagraphFont"/>
    <w:link w:val="BodyText"/>
    <w:uiPriority w:val="99"/>
    <w:semiHidden/>
    <w:rsid w:val="00FF4F5D"/>
    <w:rPr>
      <w:rFonts w:ascii="Calibri" w:hAnsi="Calibri" w:cs="Calibri"/>
    </w:rPr>
  </w:style>
  <w:style w:type="paragraph" w:styleId="NoSpacing">
    <w:name w:val="No Spacing"/>
    <w:link w:val="NoSpacingChar"/>
    <w:uiPriority w:val="99"/>
    <w:unhideWhenUsed/>
    <w:qFormat/>
    <w:rsid w:val="00FF4F5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F4F5D"/>
    <w:rPr>
      <w:rFonts w:ascii="Calibri" w:hAnsi="Calibri" w:cs="Calibri"/>
    </w:rPr>
  </w:style>
  <w:style w:type="character" w:styleId="Hyperlink">
    <w:name w:val="Hyperlink"/>
    <w:basedOn w:val="DefaultParagraphFont"/>
    <w:uiPriority w:val="99"/>
    <w:unhideWhenUsed/>
    <w:rsid w:val="00FF4F5D"/>
    <w:rPr>
      <w:color w:val="0563C1" w:themeColor="hyperlink"/>
      <w:u w:val="single"/>
    </w:rPr>
  </w:style>
  <w:style w:type="character" w:styleId="UnresolvedMention">
    <w:name w:val="Unresolved Mention"/>
    <w:basedOn w:val="DefaultParagraphFont"/>
    <w:uiPriority w:val="99"/>
    <w:semiHidden/>
    <w:unhideWhenUsed/>
    <w:rsid w:val="00FF4F5D"/>
    <w:rPr>
      <w:color w:val="605E5C"/>
      <w:shd w:val="clear" w:color="auto" w:fill="E1DFDD"/>
    </w:rPr>
  </w:style>
  <w:style w:type="paragraph" w:customStyle="1" w:styleId="Undertag">
    <w:name w:val="Undertag"/>
    <w:link w:val="UndertagChar"/>
    <w:autoRedefine/>
    <w:uiPriority w:val="5"/>
    <w:qFormat/>
    <w:rsid w:val="00FF4F5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4F5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F4F5D"/>
    <w:rPr>
      <w:color w:val="833C0B" w:themeColor="accent2" w:themeShade="80"/>
    </w:rPr>
  </w:style>
  <w:style w:type="character" w:customStyle="1" w:styleId="AnalyticChar">
    <w:name w:val="Analytic Char"/>
    <w:basedOn w:val="DefaultParagraphFont"/>
    <w:link w:val="Analytic"/>
    <w:uiPriority w:val="5"/>
    <w:rsid w:val="00FF4F5D"/>
    <w:rPr>
      <w:rFonts w:ascii="Calibri" w:eastAsiaTheme="majorEastAsia" w:hAnsi="Calibri" w:cstheme="majorBidi"/>
      <w:b/>
      <w:iCs/>
      <w:color w:val="833C0B" w:themeColor="accent2" w:themeShade="80"/>
      <w:sz w:val="26"/>
    </w:rPr>
  </w:style>
  <w:style w:type="paragraph" w:customStyle="1" w:styleId="Emphasis1">
    <w:name w:val="Emphasis1"/>
    <w:basedOn w:val="Normal"/>
    <w:link w:val="Emphasis"/>
    <w:uiPriority w:val="8"/>
    <w:qFormat/>
    <w:rsid w:val="00293524"/>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Heading6Char">
    <w:name w:val="Heading 6 Char"/>
    <w:basedOn w:val="DefaultParagraphFont"/>
    <w:link w:val="Heading6"/>
    <w:uiPriority w:val="9"/>
    <w:semiHidden/>
    <w:rsid w:val="0029352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9352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9352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9352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93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52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93524"/>
    <w:pPr>
      <w:spacing w:before="160"/>
      <w:jc w:val="center"/>
    </w:pPr>
    <w:rPr>
      <w:i/>
      <w:iCs/>
      <w:color w:val="404040" w:themeColor="text1" w:themeTint="BF"/>
    </w:rPr>
  </w:style>
  <w:style w:type="character" w:customStyle="1" w:styleId="QuoteChar">
    <w:name w:val="Quote Char"/>
    <w:basedOn w:val="DefaultParagraphFont"/>
    <w:link w:val="Quote"/>
    <w:uiPriority w:val="29"/>
    <w:rsid w:val="00293524"/>
    <w:rPr>
      <w:rFonts w:ascii="Calibri" w:hAnsi="Calibri" w:cs="Calibri"/>
      <w:i/>
      <w:iCs/>
      <w:color w:val="404040" w:themeColor="text1" w:themeTint="BF"/>
    </w:rPr>
  </w:style>
  <w:style w:type="paragraph" w:styleId="ListParagraph">
    <w:name w:val="List Paragraph"/>
    <w:basedOn w:val="Normal"/>
    <w:uiPriority w:val="34"/>
    <w:qFormat/>
    <w:rsid w:val="00293524"/>
    <w:pPr>
      <w:ind w:left="720"/>
      <w:contextualSpacing/>
    </w:pPr>
  </w:style>
  <w:style w:type="character" w:styleId="IntenseEmphasis">
    <w:name w:val="Intense Emphasis"/>
    <w:basedOn w:val="DefaultParagraphFont"/>
    <w:uiPriority w:val="21"/>
    <w:qFormat/>
    <w:rsid w:val="00293524"/>
    <w:rPr>
      <w:i/>
      <w:iCs/>
      <w:color w:val="2F5496" w:themeColor="accent1" w:themeShade="BF"/>
    </w:rPr>
  </w:style>
  <w:style w:type="paragraph" w:styleId="IntenseQuote">
    <w:name w:val="Intense Quote"/>
    <w:basedOn w:val="Normal"/>
    <w:next w:val="Normal"/>
    <w:link w:val="IntenseQuoteChar"/>
    <w:uiPriority w:val="30"/>
    <w:qFormat/>
    <w:rsid w:val="002935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524"/>
    <w:rPr>
      <w:rFonts w:ascii="Calibri" w:hAnsi="Calibri" w:cs="Calibri"/>
      <w:i/>
      <w:iCs/>
      <w:color w:val="2F5496" w:themeColor="accent1" w:themeShade="BF"/>
    </w:rPr>
  </w:style>
  <w:style w:type="character" w:styleId="IntenseReference">
    <w:name w:val="Intense Reference"/>
    <w:basedOn w:val="DefaultParagraphFont"/>
    <w:uiPriority w:val="32"/>
    <w:qFormat/>
    <w:rsid w:val="00293524"/>
    <w:rPr>
      <w:b/>
      <w:bCs/>
      <w:smallCaps/>
      <w:color w:val="2F5496" w:themeColor="accent1" w:themeShade="BF"/>
      <w:spacing w:val="5"/>
    </w:rPr>
  </w:style>
  <w:style w:type="paragraph" w:customStyle="1" w:styleId="textbold">
    <w:name w:val="text bold"/>
    <w:basedOn w:val="Normal"/>
    <w:uiPriority w:val="8"/>
    <w:qFormat/>
    <w:rsid w:val="0029352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293524"/>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73473</Words>
  <Characters>402637</Characters>
  <Application>Microsoft Office Word</Application>
  <DocSecurity>0</DocSecurity>
  <Lines>5921</Lines>
  <Paragraphs>1000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Avery Bates</dc:creator>
  <cp:keywords>6.0.0</cp:keywords>
  <dc:description/>
  <cp:lastModifiedBy>Avery Bates</cp:lastModifiedBy>
  <cp:revision>3</cp:revision>
  <dcterms:created xsi:type="dcterms:W3CDTF">2026-01-31T19:57:00Z</dcterms:created>
  <dcterms:modified xsi:type="dcterms:W3CDTF">2026-01-31T20:02:00Z</dcterms:modified>
</cp:coreProperties>
</file>