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6FE6" w14:textId="77777777" w:rsidR="001B4863" w:rsidRPr="001B4863" w:rsidRDefault="001B4863" w:rsidP="001B48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1B4863">
        <w:rPr>
          <w:rFonts w:eastAsia="Times New Roman" w:cs="Times New Roman"/>
          <w:b/>
          <w:sz w:val="52"/>
          <w:szCs w:val="32"/>
        </w:rPr>
        <w:t>1AC</w:t>
      </w:r>
    </w:p>
    <w:p w14:paraId="14D47C16" w14:textId="77777777" w:rsidR="001B4863" w:rsidRPr="001B4863" w:rsidRDefault="001B4863" w:rsidP="001B4863">
      <w:pPr>
        <w:keepNext/>
        <w:keepLines/>
        <w:pageBreakBefore/>
        <w:spacing w:before="40" w:after="0"/>
        <w:jc w:val="center"/>
        <w:outlineLvl w:val="2"/>
        <w:rPr>
          <w:rFonts w:eastAsia="Times New Roman" w:cs="Times New Roman"/>
          <w:b/>
          <w:sz w:val="32"/>
          <w:szCs w:val="24"/>
          <w:u w:val="single"/>
        </w:rPr>
      </w:pPr>
      <w:r w:rsidRPr="001B4863">
        <w:rPr>
          <w:rFonts w:eastAsia="Times New Roman" w:cs="Times New Roman"/>
          <w:b/>
          <w:sz w:val="32"/>
          <w:szCs w:val="24"/>
          <w:u w:val="single"/>
        </w:rPr>
        <w:t>Automation---1AC</w:t>
      </w:r>
    </w:p>
    <w:p w14:paraId="36A90DF1"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Advantage 1 is </w:t>
      </w:r>
      <w:r w:rsidRPr="001B4863">
        <w:rPr>
          <w:rFonts w:eastAsia="Times New Roman" w:cs="Times New Roman"/>
          <w:b/>
          <w:iCs/>
          <w:sz w:val="26"/>
          <w:u w:val="single"/>
        </w:rPr>
        <w:t>AUTOMATION</w:t>
      </w:r>
      <w:r w:rsidRPr="001B4863">
        <w:rPr>
          <w:rFonts w:eastAsia="Times New Roman" w:cs="Times New Roman"/>
          <w:b/>
          <w:iCs/>
          <w:sz w:val="26"/>
        </w:rPr>
        <w:t>:</w:t>
      </w:r>
    </w:p>
    <w:p w14:paraId="0E88A800"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Its prevalence is rendering labor law </w:t>
      </w:r>
      <w:r w:rsidRPr="001B4863">
        <w:rPr>
          <w:rFonts w:eastAsia="Times New Roman" w:cs="Times New Roman"/>
          <w:b/>
          <w:iCs/>
          <w:sz w:val="26"/>
          <w:u w:val="single"/>
        </w:rPr>
        <w:t>obsolete</w:t>
      </w:r>
      <w:r w:rsidRPr="001B4863">
        <w:rPr>
          <w:rFonts w:eastAsia="Times New Roman" w:cs="Times New Roman"/>
          <w:b/>
          <w:iCs/>
          <w:sz w:val="26"/>
        </w:rPr>
        <w:t xml:space="preserve">. The power to negotiate </w:t>
      </w:r>
      <w:r w:rsidRPr="001B4863">
        <w:rPr>
          <w:rFonts w:eastAsia="Times New Roman" w:cs="Times New Roman"/>
          <w:b/>
          <w:iCs/>
          <w:sz w:val="26"/>
          <w:u w:val="single"/>
        </w:rPr>
        <w:t>sectorally</w:t>
      </w:r>
      <w:r w:rsidRPr="001B4863">
        <w:rPr>
          <w:rFonts w:eastAsia="Times New Roman" w:cs="Times New Roman"/>
          <w:b/>
          <w:iCs/>
          <w:sz w:val="26"/>
        </w:rPr>
        <w:t xml:space="preserve"> is the critical </w:t>
      </w:r>
      <w:r w:rsidRPr="001B4863">
        <w:rPr>
          <w:rFonts w:eastAsia="Times New Roman" w:cs="Times New Roman"/>
          <w:b/>
          <w:iCs/>
          <w:sz w:val="26"/>
          <w:u w:val="single"/>
        </w:rPr>
        <w:t>inflection point</w:t>
      </w:r>
      <w:r w:rsidRPr="001B4863">
        <w:rPr>
          <w:rFonts w:eastAsia="Times New Roman" w:cs="Times New Roman"/>
          <w:b/>
          <w:iCs/>
          <w:sz w:val="26"/>
        </w:rPr>
        <w:t xml:space="preserve"> to reverse-causally </w:t>
      </w:r>
      <w:r w:rsidRPr="001B4863">
        <w:rPr>
          <w:rFonts w:eastAsia="Times New Roman" w:cs="Times New Roman"/>
          <w:b/>
          <w:iCs/>
          <w:sz w:val="26"/>
          <w:u w:val="single"/>
        </w:rPr>
        <w:t>restore</w:t>
      </w:r>
      <w:r w:rsidRPr="001B4863">
        <w:rPr>
          <w:rFonts w:eastAsia="Times New Roman" w:cs="Times New Roman"/>
          <w:b/>
          <w:iCs/>
          <w:sz w:val="26"/>
        </w:rPr>
        <w:t xml:space="preserve"> union strength. </w:t>
      </w:r>
    </w:p>
    <w:p w14:paraId="2BA1CC7C" w14:textId="77777777" w:rsidR="001B4863" w:rsidRPr="001B4863" w:rsidRDefault="001B4863" w:rsidP="001B4863">
      <w:pPr>
        <w:rPr>
          <w:rFonts w:eastAsia="Calibri"/>
        </w:rPr>
      </w:pPr>
      <w:r w:rsidRPr="001B4863">
        <w:rPr>
          <w:rFonts w:eastAsia="Calibri"/>
          <w:b/>
          <w:bCs/>
          <w:sz w:val="26"/>
        </w:rPr>
        <w:t>Andrias ‘20</w:t>
      </w:r>
      <w:r w:rsidRPr="001B4863">
        <w:rPr>
          <w:rFonts w:eastAsia="Calibri"/>
        </w:rPr>
        <w:t xml:space="preserve"> [Kate Andrias (Patricia D. and R. Paul Yetter Professor of Law at Columbia Law School, expert of constitutional law and labor law), "Union Rights for All: Towards Sectoral Bargaining in the United States,” </w:t>
      </w:r>
      <w:r w:rsidRPr="001B4863">
        <w:rPr>
          <w:rFonts w:eastAsia="Calibri"/>
          <w:i/>
          <w:iCs/>
        </w:rPr>
        <w:t>The Cambridge Handbook of U.S. Labor Law: Reviving American Labor for a 21st Century Economy</w:t>
      </w:r>
      <w:r w:rsidRPr="001B4863">
        <w:rPr>
          <w:rFonts w:eastAsia="Calibri"/>
        </w:rPr>
        <w:t>, edited by Richard Bales and Charlotte Garden, 56-63, Cambridge: Cambridge University Press, 2020, https://repository.law.umich.edu/cgi/viewcontent.cgi?article=1199&amp;context=book_chapters, ashtar]</w:t>
      </w:r>
    </w:p>
    <w:p w14:paraId="792E8BA2" w14:textId="77777777" w:rsidR="001B4863" w:rsidRPr="001B4863" w:rsidRDefault="001B4863" w:rsidP="001B4863">
      <w:pPr>
        <w:rPr>
          <w:rFonts w:eastAsia="Calibri"/>
          <w:sz w:val="16"/>
        </w:rPr>
      </w:pPr>
      <w:r w:rsidRPr="001B4863">
        <w:rPr>
          <w:rFonts w:eastAsia="Calibri"/>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1B4863">
        <w:rPr>
          <w:rFonts w:eastAsia="Calibri"/>
          <w:u w:val="single"/>
        </w:rPr>
        <w:t>unions have declined</w:t>
      </w:r>
      <w:r w:rsidRPr="001B4863">
        <w:rPr>
          <w:rFonts w:eastAsia="Calibri"/>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1B4863">
        <w:rPr>
          <w:rFonts w:eastAsia="Calibri"/>
          <w:u w:val="single"/>
        </w:rPr>
        <w:t>Employment law</w:t>
      </w:r>
      <w:r w:rsidRPr="001B4863">
        <w:rPr>
          <w:rFonts w:eastAsia="Calibri"/>
          <w:sz w:val="16"/>
        </w:rPr>
        <w:t xml:space="preserve">, which protects employees on an individual basis irrespective of unionization, </w:t>
      </w:r>
      <w:r w:rsidRPr="001B4863">
        <w:rPr>
          <w:rFonts w:eastAsia="Calibri"/>
          <w:u w:val="single"/>
        </w:rPr>
        <w:t xml:space="preserve">has </w:t>
      </w:r>
      <w:r w:rsidRPr="001B4863">
        <w:rPr>
          <w:rFonts w:eastAsia="Calibri"/>
          <w:b/>
          <w:iCs/>
          <w:u w:val="single"/>
        </w:rPr>
        <w:t>not filled the void</w:t>
      </w:r>
      <w:r w:rsidRPr="001B4863">
        <w:rPr>
          <w:rFonts w:eastAsia="Calibri"/>
          <w:sz w:val="16"/>
        </w:rPr>
        <w:t xml:space="preserve">. </w:t>
      </w:r>
    </w:p>
    <w:p w14:paraId="09AFB6D9" w14:textId="77777777" w:rsidR="001B4863" w:rsidRPr="001B4863" w:rsidRDefault="001B4863" w:rsidP="001B4863">
      <w:pPr>
        <w:rPr>
          <w:rFonts w:eastAsia="Calibri"/>
          <w:sz w:val="16"/>
        </w:rPr>
      </w:pPr>
      <w:r w:rsidRPr="001B4863">
        <w:rPr>
          <w:rFonts w:eastAsia="Calibri"/>
          <w:sz w:val="16"/>
        </w:rPr>
        <w:t xml:space="preserve">Most workers are employed at-will, entitled only to minimal wage, hour, and benefit protections, violations of which are not infrequent.6 </w:t>
      </w:r>
    </w:p>
    <w:p w14:paraId="35065303" w14:textId="77777777" w:rsidR="001B4863" w:rsidRPr="001B4863" w:rsidRDefault="001B4863" w:rsidP="001B4863">
      <w:pPr>
        <w:rPr>
          <w:rFonts w:eastAsia="Calibri"/>
          <w:sz w:val="16"/>
        </w:rPr>
      </w:pPr>
      <w:r w:rsidRPr="001B4863">
        <w:rPr>
          <w:rFonts w:eastAsia="Calibri"/>
          <w:sz w:val="16"/>
        </w:rPr>
        <w:t xml:space="preserve">As other authors in this volume detail, </w:t>
      </w:r>
      <w:r w:rsidRPr="001B4863">
        <w:rPr>
          <w:rFonts w:eastAsia="Calibri"/>
          <w:u w:val="single"/>
        </w:rPr>
        <w:t xml:space="preserve">existing </w:t>
      </w:r>
      <w:r w:rsidRPr="001B4863">
        <w:rPr>
          <w:rFonts w:eastAsia="Calibri"/>
          <w:highlight w:val="cyan"/>
          <w:u w:val="single"/>
        </w:rPr>
        <w:t>labor law makes reversing unions' decline</w:t>
      </w:r>
      <w:r w:rsidRPr="001B4863">
        <w:rPr>
          <w:rFonts w:eastAsia="Calibri"/>
          <w:sz w:val="16"/>
        </w:rPr>
        <w:t xml:space="preserve"> all but </w:t>
      </w:r>
      <w:r w:rsidRPr="001B4863">
        <w:rPr>
          <w:rFonts w:eastAsia="Calibri"/>
          <w:b/>
          <w:iCs/>
          <w:highlight w:val="cyan"/>
          <w:u w:val="single"/>
        </w:rPr>
        <w:t>impossible</w:t>
      </w:r>
      <w:r w:rsidRPr="001B4863">
        <w:rPr>
          <w:rFonts w:eastAsia="Calibri"/>
          <w:sz w:val="16"/>
        </w:rPr>
        <w:t xml:space="preserve">. 7 The NLRA, despite its broad promise to protect concerted action, makes it extremely difficult for workers to organize and bargain with their employers. </w:t>
      </w:r>
      <w:r w:rsidRPr="001B4863">
        <w:rPr>
          <w:rFonts w:eastAsia="Calibri"/>
          <w:highlight w:val="cyan"/>
          <w:u w:val="single"/>
        </w:rPr>
        <w:t>Employers have</w:t>
      </w:r>
      <w:r w:rsidRPr="001B4863">
        <w:rPr>
          <w:rFonts w:eastAsia="Calibri"/>
          <w:u w:val="single"/>
        </w:rPr>
        <w:t xml:space="preserve"> a slew of </w:t>
      </w:r>
      <w:r w:rsidRPr="001B4863">
        <w:rPr>
          <w:rFonts w:eastAsia="Calibri"/>
          <w:b/>
          <w:iCs/>
          <w:highlight w:val="cyan"/>
          <w:u w:val="single"/>
        </w:rPr>
        <w:t>lawful tools</w:t>
      </w:r>
      <w:r w:rsidRPr="001B4863">
        <w:rPr>
          <w:rFonts w:eastAsia="Calibri"/>
          <w:sz w:val="16"/>
        </w:rPr>
        <w:t xml:space="preserve"> at their disposal </w:t>
      </w:r>
      <w:r w:rsidRPr="001B4863">
        <w:rPr>
          <w:rFonts w:eastAsia="Calibri"/>
          <w:highlight w:val="cyan"/>
          <w:u w:val="single"/>
        </w:rPr>
        <w:t xml:space="preserve">to </w:t>
      </w:r>
      <w:r w:rsidRPr="001B4863">
        <w:rPr>
          <w:rFonts w:eastAsia="Calibri"/>
          <w:b/>
          <w:iCs/>
          <w:highlight w:val="cyan"/>
          <w:u w:val="single"/>
        </w:rPr>
        <w:t>resist unionization</w:t>
      </w:r>
      <w:r w:rsidRPr="001B4863">
        <w:rPr>
          <w:rFonts w:eastAsia="Calibri"/>
          <w:sz w:val="16"/>
        </w:rPr>
        <w:t xml:space="preserve">: they can </w:t>
      </w:r>
      <w:r w:rsidRPr="001B4863">
        <w:rPr>
          <w:rFonts w:eastAsia="Calibri"/>
          <w:u w:val="single"/>
        </w:rPr>
        <w:t>"predict" that unionization will have a negative impact</w:t>
      </w:r>
      <w:r w:rsidRPr="001B4863">
        <w:rPr>
          <w:rFonts w:eastAsia="Calibri"/>
          <w:sz w:val="16"/>
        </w:rPr>
        <w:t xml:space="preserve"> on the company; </w:t>
      </w:r>
      <w:r w:rsidRPr="001B4863">
        <w:rPr>
          <w:rFonts w:eastAsia="Calibri"/>
          <w:u w:val="single"/>
        </w:rPr>
        <w:t>require workers to listen to anti-union speeches</w:t>
      </w:r>
      <w:r w:rsidRPr="001B4863">
        <w:rPr>
          <w:rFonts w:eastAsia="Calibri"/>
          <w:sz w:val="16"/>
        </w:rPr>
        <w:t xml:space="preserve">; </w:t>
      </w:r>
      <w:r w:rsidRPr="001B4863">
        <w:rPr>
          <w:rFonts w:eastAsia="Calibri"/>
          <w:b/>
          <w:iCs/>
          <w:u w:val="single"/>
        </w:rPr>
        <w:t>exclude</w:t>
      </w:r>
      <w:r w:rsidRPr="001B4863">
        <w:rPr>
          <w:rFonts w:eastAsia="Calibri"/>
          <w:u w:val="single"/>
        </w:rPr>
        <w:t xml:space="preserve"> union </w:t>
      </w:r>
      <w:r w:rsidRPr="001B4863">
        <w:rPr>
          <w:rFonts w:eastAsia="Calibri"/>
          <w:b/>
          <w:iCs/>
          <w:u w:val="single"/>
        </w:rPr>
        <w:t>organizers from the premises</w:t>
      </w:r>
      <w:r w:rsidRPr="001B4863">
        <w:rPr>
          <w:rFonts w:eastAsia="Calibri"/>
          <w:sz w:val="16"/>
        </w:rPr>
        <w:t xml:space="preserve">; </w:t>
      </w:r>
      <w:r w:rsidRPr="001B4863">
        <w:rPr>
          <w:rFonts w:eastAsia="Calibri"/>
          <w:b/>
          <w:iCs/>
          <w:u w:val="single"/>
        </w:rPr>
        <w:t>shut down</w:t>
      </w:r>
      <w:r w:rsidRPr="001B4863">
        <w:rPr>
          <w:rFonts w:eastAsia="Calibri"/>
          <w:u w:val="single"/>
        </w:rPr>
        <w:t xml:space="preserve"> their </w:t>
      </w:r>
      <w:r w:rsidRPr="001B4863">
        <w:rPr>
          <w:rFonts w:eastAsia="Calibri"/>
          <w:b/>
          <w:iCs/>
          <w:u w:val="single"/>
        </w:rPr>
        <w:t xml:space="preserve">enterprises </w:t>
      </w:r>
      <w:r w:rsidRPr="001B4863">
        <w:rPr>
          <w:rFonts w:eastAsia="Calibri"/>
          <w:u w:val="single"/>
        </w:rPr>
        <w:t>following unionization</w:t>
      </w:r>
      <w:r w:rsidRPr="001B4863">
        <w:rPr>
          <w:rFonts w:eastAsia="Calibri"/>
          <w:sz w:val="16"/>
        </w:rPr>
        <w:t xml:space="preserve">; and, in many circumstances, </w:t>
      </w:r>
      <w:r w:rsidRPr="001B4863">
        <w:rPr>
          <w:rFonts w:eastAsia="Calibri"/>
          <w:b/>
          <w:iCs/>
          <w:u w:val="single"/>
        </w:rPr>
        <w:t>permanently replace workers for striking</w:t>
      </w:r>
      <w:r w:rsidRPr="001B4863">
        <w:rPr>
          <w:rFonts w:eastAsia="Calibri"/>
          <w:sz w:val="16"/>
        </w:rPr>
        <w:t xml:space="preserve"> - all without running afoul of the law. </w:t>
      </w:r>
      <w:r w:rsidRPr="001B4863">
        <w:rPr>
          <w:rFonts w:eastAsia="Calibri"/>
          <w:b/>
          <w:iCs/>
          <w:highlight w:val="cyan"/>
          <w:u w:val="single"/>
        </w:rPr>
        <w:t>And</w:t>
      </w:r>
      <w:r w:rsidRPr="001B4863">
        <w:rPr>
          <w:rFonts w:eastAsia="Calibri"/>
          <w:sz w:val="16"/>
        </w:rPr>
        <w:t xml:space="preserve"> </w:t>
      </w:r>
      <w:r w:rsidRPr="001B4863">
        <w:rPr>
          <w:rFonts w:eastAsia="Calibri"/>
          <w:u w:val="single"/>
        </w:rPr>
        <w:t>when employers</w:t>
      </w:r>
      <w:r w:rsidRPr="001B4863">
        <w:rPr>
          <w:rFonts w:eastAsia="Calibri"/>
          <w:sz w:val="16"/>
        </w:rPr>
        <w:t xml:space="preserve"> do </w:t>
      </w:r>
      <w:r w:rsidRPr="001B4863">
        <w:rPr>
          <w:rFonts w:eastAsia="Calibri"/>
          <w:u w:val="single"/>
        </w:rPr>
        <w:t>violate the law</w:t>
      </w:r>
      <w:r w:rsidRPr="001B4863">
        <w:rPr>
          <w:rFonts w:eastAsia="Calibri"/>
          <w:sz w:val="16"/>
        </w:rPr>
        <w:t xml:space="preserve"> - for example, by threatening or firing workers who seek to unionize - </w:t>
      </w:r>
      <w:r w:rsidRPr="001B4863">
        <w:rPr>
          <w:rFonts w:eastAsia="Calibri"/>
          <w:u w:val="single"/>
        </w:rPr>
        <w:t xml:space="preserve">they </w:t>
      </w:r>
      <w:r w:rsidRPr="001B4863">
        <w:rPr>
          <w:rFonts w:eastAsia="Calibri"/>
          <w:highlight w:val="cyan"/>
          <w:u w:val="single"/>
        </w:rPr>
        <w:t>risk little punishment</w:t>
      </w:r>
      <w:r w:rsidRPr="001B4863">
        <w:rPr>
          <w:rFonts w:eastAsia="Calibri"/>
          <w:sz w:val="16"/>
        </w:rPr>
        <w:t xml:space="preserve">. 8 </w:t>
      </w:r>
    </w:p>
    <w:p w14:paraId="4EAB6C10" w14:textId="77777777" w:rsidR="001B4863" w:rsidRPr="001B4863" w:rsidRDefault="001B4863" w:rsidP="001B4863">
      <w:pPr>
        <w:rPr>
          <w:rFonts w:eastAsia="Calibri"/>
          <w:sz w:val="16"/>
        </w:rPr>
      </w:pPr>
      <w:r w:rsidRPr="001B4863">
        <w:rPr>
          <w:rFonts w:eastAsia="Calibri"/>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1B4863">
        <w:rPr>
          <w:rFonts w:eastAsia="Calibri"/>
          <w:b/>
          <w:iCs/>
          <w:highlight w:val="cyan"/>
          <w:u w:val="single"/>
        </w:rPr>
        <w:t>NLRA</w:t>
      </w:r>
      <w:r w:rsidRPr="001B4863">
        <w:rPr>
          <w:rFonts w:eastAsia="Calibri"/>
          <w:sz w:val="16"/>
        </w:rPr>
        <w:t xml:space="preserve">, however, </w:t>
      </w:r>
      <w:r w:rsidRPr="001B4863">
        <w:rPr>
          <w:rFonts w:eastAsia="Calibri"/>
          <w:u w:val="single"/>
        </w:rPr>
        <w:t>channels organizing and bargaining to the level of the individual enterprise</w:t>
      </w:r>
      <w:r w:rsidRPr="001B4863">
        <w:rPr>
          <w:rFonts w:eastAsia="Calibri"/>
          <w:sz w:val="16"/>
        </w:rPr>
        <w:t xml:space="preserve">, between traditional employers and employees. 10 This mismatch </w:t>
      </w:r>
      <w:r w:rsidRPr="001B4863">
        <w:rPr>
          <w:rFonts w:eastAsia="Calibri"/>
          <w:highlight w:val="cyan"/>
          <w:u w:val="single"/>
        </w:rPr>
        <w:t>leaves</w:t>
      </w:r>
      <w:r w:rsidRPr="001B4863">
        <w:rPr>
          <w:rFonts w:eastAsia="Calibri"/>
          <w:sz w:val="16"/>
        </w:rPr>
        <w:t xml:space="preserve"> many </w:t>
      </w:r>
      <w:r w:rsidRPr="001B4863">
        <w:rPr>
          <w:rFonts w:eastAsia="Calibri"/>
          <w:highlight w:val="cyan"/>
          <w:u w:val="single"/>
        </w:rPr>
        <w:t>workers unable to</w:t>
      </w:r>
      <w:r w:rsidRPr="001B4863">
        <w:rPr>
          <w:rFonts w:eastAsia="Calibri"/>
          <w:u w:val="single"/>
        </w:rPr>
        <w:t xml:space="preserve"> effectively </w:t>
      </w:r>
      <w:r w:rsidRPr="001B4863">
        <w:rPr>
          <w:rFonts w:eastAsia="Calibri"/>
          <w:highlight w:val="cyan"/>
          <w:u w:val="single"/>
        </w:rPr>
        <w:t>exercise</w:t>
      </w:r>
      <w:r w:rsidRPr="001B4863">
        <w:rPr>
          <w:rFonts w:eastAsia="Calibri"/>
          <w:u w:val="single"/>
        </w:rPr>
        <w:t xml:space="preserve"> organizing and </w:t>
      </w:r>
      <w:r w:rsidRPr="001B4863">
        <w:rPr>
          <w:rFonts w:eastAsia="Calibri"/>
          <w:highlight w:val="cyan"/>
          <w:u w:val="single"/>
        </w:rPr>
        <w:t>bargaining rights</w:t>
      </w:r>
      <w:r w:rsidRPr="001B4863">
        <w:rPr>
          <w:rFonts w:eastAsia="Calibri"/>
          <w:sz w:val="16"/>
        </w:rPr>
        <w:t xml:space="preserve">. For example, the </w:t>
      </w:r>
      <w:r w:rsidRPr="001B4863">
        <w:rPr>
          <w:rFonts w:eastAsia="Calibri"/>
          <w:highlight w:val="cyan"/>
          <w:u w:val="single"/>
        </w:rPr>
        <w:t>statute excludes</w:t>
      </w:r>
      <w:r w:rsidRPr="001B4863">
        <w:rPr>
          <w:rFonts w:eastAsia="Calibri"/>
          <w:u w:val="single"/>
        </w:rPr>
        <w:t xml:space="preserve"> independent contractors</w:t>
      </w:r>
      <w:r w:rsidRPr="001B4863">
        <w:rPr>
          <w:rFonts w:eastAsia="Calibri"/>
          <w:sz w:val="16"/>
        </w:rPr>
        <w:t xml:space="preserve">, as well as </w:t>
      </w:r>
      <w:r w:rsidRPr="001B4863">
        <w:rPr>
          <w:rFonts w:eastAsia="Calibri"/>
          <w:b/>
          <w:iCs/>
          <w:highlight w:val="cyan"/>
          <w:u w:val="single"/>
        </w:rPr>
        <w:t>whole sectors</w:t>
      </w:r>
      <w:r w:rsidRPr="001B4863">
        <w:rPr>
          <w:rFonts w:eastAsia="Calibri"/>
          <w:sz w:val="16"/>
        </w:rPr>
        <w:t xml:space="preserve"> of the economy </w:t>
      </w:r>
      <w:r w:rsidRPr="001B4863">
        <w:rPr>
          <w:rFonts w:eastAsia="Calibri"/>
          <w:u w:val="single"/>
        </w:rPr>
        <w:t xml:space="preserve">like domestic and </w:t>
      </w:r>
      <w:r w:rsidRPr="001B4863">
        <w:rPr>
          <w:rFonts w:eastAsia="Calibri"/>
          <w:b/>
          <w:iCs/>
          <w:u w:val="single"/>
        </w:rPr>
        <w:t xml:space="preserve">agricultural </w:t>
      </w:r>
      <w:r w:rsidRPr="001B4863">
        <w:rPr>
          <w:rFonts w:eastAsia="Calibri"/>
          <w:u w:val="single"/>
        </w:rPr>
        <w:t>work</w:t>
      </w:r>
      <w:r w:rsidRPr="001B4863">
        <w:rPr>
          <w:rFonts w:eastAsia="Calibri"/>
          <w:sz w:val="16"/>
        </w:rPr>
        <w:t xml:space="preserve">. 11 In addition, the law creates a process for organizing workers primarily at a single work-site or enterprise; it </w:t>
      </w:r>
      <w:r w:rsidRPr="001B4863">
        <w:rPr>
          <w:rFonts w:eastAsia="Calibri"/>
          <w:u w:val="single"/>
        </w:rPr>
        <w:t>does not facilitate organizing across multiple employers</w:t>
      </w:r>
      <w:r w:rsidRPr="001B4863">
        <w:rPr>
          <w:rFonts w:eastAsia="Calibri"/>
          <w:sz w:val="16"/>
        </w:rPr>
        <w:t xml:space="preserve"> in the economic sector, </w:t>
      </w:r>
      <w:r w:rsidRPr="001B4863">
        <w:rPr>
          <w:rFonts w:eastAsia="Calibri"/>
          <w:u w:val="single"/>
        </w:rPr>
        <w:t>or even all subcontracted employees at a given worksite</w:t>
      </w:r>
      <w:r w:rsidRPr="001B4863">
        <w:rPr>
          <w:rFonts w:eastAsia="Calibri"/>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1B4863">
        <w:rPr>
          <w:rFonts w:eastAsia="Calibri"/>
          <w:b/>
          <w:iCs/>
          <w:highlight w:val="cyan"/>
          <w:u w:val="single"/>
        </w:rPr>
        <w:t>Taft-Hartley</w:t>
      </w:r>
      <w:r w:rsidRPr="001B4863">
        <w:rPr>
          <w:rFonts w:eastAsia="Calibri"/>
          <w:u w:val="single"/>
        </w:rPr>
        <w:t xml:space="preserve"> Amendments of 1947</w:t>
      </w:r>
      <w:r w:rsidRPr="001B4863">
        <w:rPr>
          <w:rFonts w:eastAsia="Calibri"/>
          <w:sz w:val="16"/>
        </w:rPr>
        <w:t xml:space="preserve">, the Act has also </w:t>
      </w:r>
      <w:r w:rsidRPr="001B4863">
        <w:rPr>
          <w:rFonts w:eastAsia="Calibri"/>
          <w:u w:val="single"/>
        </w:rPr>
        <w:t xml:space="preserve">significantly </w:t>
      </w:r>
      <w:r w:rsidRPr="001B4863">
        <w:rPr>
          <w:rFonts w:eastAsia="Calibri"/>
          <w:highlight w:val="cyan"/>
          <w:u w:val="single"/>
        </w:rPr>
        <w:t>limited</w:t>
      </w:r>
      <w:r w:rsidRPr="001B4863">
        <w:rPr>
          <w:rFonts w:eastAsia="Calibri"/>
          <w:u w:val="single"/>
        </w:rPr>
        <w:t xml:space="preserve"> the ability to engage in </w:t>
      </w:r>
      <w:r w:rsidRPr="001B4863">
        <w:rPr>
          <w:rFonts w:eastAsia="Calibri"/>
          <w:b/>
          <w:iCs/>
          <w:highlight w:val="cyan"/>
          <w:u w:val="single"/>
        </w:rPr>
        <w:t>cross-employer collective action</w:t>
      </w:r>
      <w:r w:rsidRPr="001B4863">
        <w:rPr>
          <w:rFonts w:eastAsia="Calibri"/>
          <w:sz w:val="16"/>
        </w:rPr>
        <w:t xml:space="preserve">; labor </w:t>
      </w:r>
      <w:r w:rsidRPr="001B4863">
        <w:rPr>
          <w:rFonts w:eastAsia="Calibri"/>
          <w:u w:val="single"/>
        </w:rPr>
        <w:t>organizations are not permitted to picket a "secondary” employer, even when the</w:t>
      </w:r>
      <w:r w:rsidRPr="001B4863">
        <w:rPr>
          <w:rFonts w:eastAsia="Calibri"/>
          <w:sz w:val="16"/>
        </w:rPr>
        <w:t xml:space="preserve"> secondary employer's </w:t>
      </w:r>
      <w:r w:rsidRPr="001B4863">
        <w:rPr>
          <w:rFonts w:eastAsia="Calibri"/>
          <w:u w:val="single"/>
        </w:rPr>
        <w:t>business is intertwined or related to</w:t>
      </w:r>
      <w:r w:rsidRPr="001B4863">
        <w:rPr>
          <w:rFonts w:eastAsia="Calibri"/>
          <w:sz w:val="16"/>
        </w:rPr>
        <w:t xml:space="preserve"> that of </w:t>
      </w:r>
      <w:r w:rsidRPr="001B4863">
        <w:rPr>
          <w:rFonts w:eastAsia="Calibri"/>
          <w:u w:val="single"/>
        </w:rPr>
        <w:t>the primary</w:t>
      </w:r>
      <w:r w:rsidRPr="001B4863">
        <w:rPr>
          <w:rFonts w:eastAsia="Calibri"/>
          <w:sz w:val="16"/>
        </w:rPr>
        <w:t xml:space="preserve">. 15 </w:t>
      </w:r>
    </w:p>
    <w:p w14:paraId="215D70B7" w14:textId="77777777" w:rsidR="001B4863" w:rsidRPr="001B4863" w:rsidRDefault="001B4863" w:rsidP="001B4863">
      <w:pPr>
        <w:rPr>
          <w:rFonts w:eastAsia="Calibri"/>
          <w:sz w:val="16"/>
        </w:rPr>
      </w:pPr>
      <w:r w:rsidRPr="001B4863">
        <w:rPr>
          <w:rFonts w:eastAsia="Calibri"/>
          <w:sz w:val="16"/>
        </w:rPr>
        <w:t xml:space="preserve">Meanwhile, the </w:t>
      </w:r>
      <w:r w:rsidRPr="001B4863">
        <w:rPr>
          <w:rFonts w:eastAsia="Calibri"/>
          <w:b/>
          <w:iCs/>
          <w:highlight w:val="cyan"/>
          <w:u w:val="single"/>
        </w:rPr>
        <w:t>fed</w:t>
      </w:r>
      <w:r w:rsidRPr="001B4863">
        <w:rPr>
          <w:rFonts w:eastAsia="Calibri"/>
          <w:b/>
          <w:iCs/>
          <w:u w:val="single"/>
        </w:rPr>
        <w:t>eral government</w:t>
      </w:r>
      <w:r w:rsidRPr="001B4863">
        <w:rPr>
          <w:rFonts w:eastAsia="Calibri"/>
          <w:u w:val="single"/>
        </w:rPr>
        <w:t xml:space="preserve"> </w:t>
      </w:r>
      <w:r w:rsidRPr="001B4863">
        <w:rPr>
          <w:rFonts w:eastAsia="Calibri"/>
          <w:highlight w:val="cyan"/>
          <w:u w:val="single"/>
        </w:rPr>
        <w:t xml:space="preserve">provides </w:t>
      </w:r>
      <w:r w:rsidRPr="001B4863">
        <w:rPr>
          <w:rFonts w:eastAsia="Calibri"/>
          <w:b/>
          <w:iCs/>
          <w:highlight w:val="cyan"/>
          <w:u w:val="single"/>
        </w:rPr>
        <w:t>no</w:t>
      </w:r>
      <w:r w:rsidRPr="001B4863">
        <w:rPr>
          <w:rFonts w:eastAsia="Calibri"/>
          <w:b/>
          <w:iCs/>
          <w:u w:val="single"/>
        </w:rPr>
        <w:t xml:space="preserve"> affirmative </w:t>
      </w:r>
      <w:r w:rsidRPr="001B4863">
        <w:rPr>
          <w:rFonts w:eastAsia="Calibri"/>
          <w:b/>
          <w:iCs/>
          <w:highlight w:val="cyan"/>
          <w:u w:val="single"/>
        </w:rPr>
        <w:t>support for unionization and bargaining</w:t>
      </w:r>
      <w:r w:rsidRPr="001B4863">
        <w:rPr>
          <w:rFonts w:eastAsia="Calibri"/>
          <w:sz w:val="16"/>
        </w:rPr>
        <w:t xml:space="preserve">, nor does it give worker organizations a seat at the table when important decisions about the political economy are made. 16 And broad </w:t>
      </w:r>
      <w:r w:rsidRPr="001B4863">
        <w:rPr>
          <w:rFonts w:eastAsia="Calibri"/>
          <w:u w:val="single"/>
        </w:rPr>
        <w:t>preemption doctrine</w:t>
      </w:r>
      <w:r w:rsidRPr="001B4863">
        <w:rPr>
          <w:rFonts w:eastAsia="Calibri"/>
          <w:sz w:val="16"/>
        </w:rPr>
        <w:t xml:space="preserve"> largely </w:t>
      </w:r>
      <w:r w:rsidRPr="001B4863">
        <w:rPr>
          <w:rFonts w:eastAsia="Calibri"/>
          <w:b/>
          <w:iCs/>
          <w:u w:val="single"/>
        </w:rPr>
        <w:t>prevents states</w:t>
      </w:r>
      <w:r w:rsidRPr="001B4863">
        <w:rPr>
          <w:rFonts w:eastAsia="Calibri"/>
          <w:u w:val="single"/>
        </w:rPr>
        <w:t xml:space="preserve"> from doing so</w:t>
      </w:r>
      <w:r w:rsidRPr="001B4863">
        <w:rPr>
          <w:rFonts w:eastAsia="Calibri"/>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1B4863">
        <w:rPr>
          <w:rFonts w:eastAsia="Calibri"/>
          <w:u w:val="single"/>
        </w:rPr>
        <w:t>the regime has not been designed to give workers significant power over the political economy</w:t>
      </w:r>
      <w:r w:rsidRPr="001B4863">
        <w:rPr>
          <w:rFonts w:eastAsia="Calibri"/>
          <w:sz w:val="16"/>
        </w:rPr>
        <w:t xml:space="preserve"> - and employer resistance and changes to the economy have only made the situation worse for workers. </w:t>
      </w:r>
    </w:p>
    <w:p w14:paraId="18B9DA39" w14:textId="77777777" w:rsidR="001B4863" w:rsidRPr="001B4863" w:rsidRDefault="001B4863" w:rsidP="001B4863">
      <w:pPr>
        <w:rPr>
          <w:rFonts w:eastAsia="Calibri"/>
          <w:sz w:val="16"/>
        </w:rPr>
      </w:pPr>
      <w:r w:rsidRPr="001B4863">
        <w:rPr>
          <w:rFonts w:eastAsia="Calibri"/>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CF589F6" w14:textId="77777777" w:rsidR="001B4863" w:rsidRPr="001B4863" w:rsidRDefault="001B4863" w:rsidP="001B4863">
      <w:pPr>
        <w:rPr>
          <w:rFonts w:eastAsia="Calibri"/>
          <w:sz w:val="16"/>
        </w:rPr>
      </w:pPr>
      <w:r w:rsidRPr="001B4863">
        <w:rPr>
          <w:rFonts w:eastAsia="Calibri"/>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1B4863">
        <w:rPr>
          <w:rFonts w:eastAsia="Calibri"/>
          <w:b/>
          <w:iCs/>
          <w:u w:val="single"/>
        </w:rPr>
        <w:t>all other industrialized democracies use</w:t>
      </w:r>
      <w:r w:rsidRPr="001B4863">
        <w:rPr>
          <w:rFonts w:eastAsia="Calibri"/>
          <w:sz w:val="16"/>
        </w:rPr>
        <w:t xml:space="preserve"> some form of </w:t>
      </w:r>
      <w:r w:rsidRPr="001B4863">
        <w:rPr>
          <w:rFonts w:eastAsia="Calibri"/>
          <w:b/>
          <w:iCs/>
          <w:u w:val="single"/>
        </w:rPr>
        <w:t>sectoral</w:t>
      </w:r>
      <w:r w:rsidRPr="001B4863">
        <w:rPr>
          <w:rFonts w:eastAsia="Calibri"/>
          <w:sz w:val="16"/>
        </w:rPr>
        <w:t xml:space="preserve"> or industrial </w:t>
      </w:r>
      <w:r w:rsidRPr="001B4863">
        <w:rPr>
          <w:rFonts w:eastAsia="Calibri"/>
          <w:b/>
          <w:iCs/>
          <w:u w:val="single"/>
        </w:rPr>
        <w:t>bargaining</w:t>
      </w:r>
      <w:r w:rsidRPr="001B4863">
        <w:rPr>
          <w:rFonts w:eastAsia="Calibri"/>
          <w:sz w:val="16"/>
        </w:rPr>
        <w:t xml:space="preserve">.22 In such systems, the law facilitates or mandates bargaining throughout an economic sector, extends the fruits of collective bargaining to the entire sector, and/or guarantees worker organizations a seat at the table when governmental decisions about employment standards are made. </w:t>
      </w:r>
    </w:p>
    <w:p w14:paraId="62BA6042" w14:textId="77777777" w:rsidR="001B4863" w:rsidRPr="001B4863" w:rsidRDefault="001B4863" w:rsidP="001B4863">
      <w:pPr>
        <w:rPr>
          <w:rFonts w:eastAsia="Calibri"/>
          <w:sz w:val="16"/>
        </w:rPr>
      </w:pPr>
      <w:r w:rsidRPr="001B4863">
        <w:rPr>
          <w:rFonts w:eastAsia="Calibri"/>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1B4863">
        <w:rPr>
          <w:rFonts w:eastAsia="Calibri"/>
          <w:u w:val="single"/>
        </w:rPr>
        <w:t>sectoral bargaining directly affects wages throughout the labor market</w:t>
      </w:r>
      <w:r w:rsidRPr="001B4863">
        <w:rPr>
          <w:rFonts w:eastAsia="Calibri"/>
          <w:sz w:val="16"/>
        </w:rPr>
        <w:t xml:space="preserve">. 24 Indeed, </w:t>
      </w:r>
      <w:r w:rsidRPr="001B4863">
        <w:rPr>
          <w:rFonts w:eastAsia="Calibri"/>
          <w:u w:val="single"/>
        </w:rPr>
        <w:t xml:space="preserve">comparative </w:t>
      </w:r>
      <w:r w:rsidRPr="001B4863">
        <w:rPr>
          <w:rFonts w:eastAsia="Calibri"/>
          <w:highlight w:val="cyan"/>
          <w:u w:val="single"/>
        </w:rPr>
        <w:t>studies suggest that</w:t>
      </w:r>
      <w:r w:rsidRPr="001B4863">
        <w:rPr>
          <w:rFonts w:eastAsia="Calibri"/>
          <w:sz w:val="16"/>
        </w:rPr>
        <w:t xml:space="preserve">, from the perspective of creating egalitarian outcomes at the societal level, </w:t>
      </w:r>
      <w:r w:rsidRPr="001B4863">
        <w:rPr>
          <w:rFonts w:eastAsia="Calibri"/>
          <w:u w:val="single"/>
        </w:rPr>
        <w:t xml:space="preserve">the </w:t>
      </w:r>
      <w:r w:rsidRPr="001B4863">
        <w:rPr>
          <w:rFonts w:eastAsia="Calibri"/>
          <w:b/>
          <w:iCs/>
          <w:highlight w:val="cyan"/>
          <w:u w:val="single"/>
        </w:rPr>
        <w:t>critical factor</w:t>
      </w:r>
      <w:r w:rsidRPr="001B4863">
        <w:rPr>
          <w:rFonts w:eastAsia="Calibri"/>
          <w:u w:val="single"/>
        </w:rPr>
        <w:t xml:space="preserve"> in a labor law regime </w:t>
      </w:r>
      <w:r w:rsidRPr="001B4863">
        <w:rPr>
          <w:rFonts w:eastAsia="Calibri"/>
          <w:highlight w:val="cyan"/>
          <w:u w:val="single"/>
        </w:rPr>
        <w:t>is the</w:t>
      </w:r>
      <w:r w:rsidRPr="001B4863">
        <w:rPr>
          <w:rFonts w:eastAsia="Calibri"/>
          <w:sz w:val="16"/>
        </w:rPr>
        <w:t xml:space="preserve"> establishment of broadly inclusive union organizations with </w:t>
      </w:r>
      <w:r w:rsidRPr="001B4863">
        <w:rPr>
          <w:rFonts w:eastAsia="Calibri"/>
          <w:b/>
          <w:iCs/>
          <w:highlight w:val="cyan"/>
          <w:u w:val="single"/>
        </w:rPr>
        <w:t>power to negotiate sectorally</w:t>
      </w:r>
      <w:r w:rsidRPr="001B4863">
        <w:rPr>
          <w:rFonts w:eastAsia="Calibri"/>
          <w:sz w:val="16"/>
        </w:rPr>
        <w:t xml:space="preserve">. 25 </w:t>
      </w:r>
    </w:p>
    <w:p w14:paraId="230B9F2B" w14:textId="77777777" w:rsidR="001B4863" w:rsidRPr="001B4863" w:rsidRDefault="001B4863" w:rsidP="001B4863">
      <w:pPr>
        <w:rPr>
          <w:rFonts w:eastAsia="Calibri"/>
          <w:sz w:val="16"/>
        </w:rPr>
      </w:pPr>
      <w:r w:rsidRPr="001B4863">
        <w:rPr>
          <w:rFonts w:eastAsia="Calibri"/>
          <w:sz w:val="16"/>
        </w:rPr>
        <w:t xml:space="preserve">In addition, sectoral bargaining increases workers' voice in public policy decisions.26 Depending on the design, </w:t>
      </w:r>
      <w:r w:rsidRPr="001B4863">
        <w:rPr>
          <w:rFonts w:eastAsia="Calibri"/>
          <w:b/>
          <w:iCs/>
          <w:u w:val="single"/>
        </w:rPr>
        <w:t>sectoral bargaining</w:t>
      </w:r>
      <w:r w:rsidRPr="001B4863">
        <w:rPr>
          <w:rFonts w:eastAsia="Calibri"/>
          <w:u w:val="single"/>
        </w:rPr>
        <w:t xml:space="preserve"> can give worker organizations an </w:t>
      </w:r>
      <w:r w:rsidRPr="001B4863">
        <w:rPr>
          <w:rFonts w:eastAsia="Calibri"/>
          <w:b/>
          <w:iCs/>
          <w:u w:val="single"/>
        </w:rPr>
        <w:t>official seat</w:t>
      </w:r>
      <w:r w:rsidRPr="001B4863">
        <w:rPr>
          <w:rFonts w:eastAsia="Calibri"/>
          <w:u w:val="single"/>
        </w:rPr>
        <w:t xml:space="preserve"> at the table </w:t>
      </w:r>
      <w:r w:rsidRPr="001B4863">
        <w:rPr>
          <w:rFonts w:eastAsia="Calibri"/>
          <w:highlight w:val="cyan"/>
          <w:u w:val="single"/>
        </w:rPr>
        <w:t>when</w:t>
      </w:r>
      <w:r w:rsidRPr="001B4863">
        <w:rPr>
          <w:rFonts w:eastAsia="Calibri"/>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1B4863">
        <w:rPr>
          <w:rFonts w:eastAsia="Calibri"/>
          <w:b/>
          <w:iCs/>
          <w:highlight w:val="cyan"/>
          <w:u w:val="single"/>
        </w:rPr>
        <w:t>automation becomes</w:t>
      </w:r>
      <w:r w:rsidRPr="001B4863">
        <w:rPr>
          <w:rFonts w:eastAsia="Calibri"/>
          <w:b/>
          <w:iCs/>
          <w:u w:val="single"/>
        </w:rPr>
        <w:t xml:space="preserve"> more </w:t>
      </w:r>
      <w:r w:rsidRPr="001B4863">
        <w:rPr>
          <w:rFonts w:eastAsia="Calibri"/>
          <w:b/>
          <w:iCs/>
          <w:highlight w:val="cyan"/>
          <w:u w:val="single"/>
        </w:rPr>
        <w:t>prevalent</w:t>
      </w:r>
      <w:r w:rsidRPr="001B4863">
        <w:rPr>
          <w:rFonts w:eastAsia="Calibri"/>
          <w:u w:val="single"/>
        </w:rPr>
        <w:t xml:space="preserve"> and results in </w:t>
      </w:r>
      <w:r w:rsidRPr="001B4863">
        <w:rPr>
          <w:rFonts w:eastAsia="Calibri"/>
          <w:b/>
          <w:iCs/>
          <w:u w:val="single"/>
        </w:rPr>
        <w:t>lower</w:t>
      </w:r>
      <w:r w:rsidRPr="001B4863">
        <w:rPr>
          <w:rFonts w:eastAsia="Calibri"/>
          <w:sz w:val="16"/>
        </w:rPr>
        <w:t xml:space="preserve"> overall </w:t>
      </w:r>
      <w:r w:rsidRPr="001B4863">
        <w:rPr>
          <w:rFonts w:eastAsia="Calibri"/>
          <w:b/>
          <w:iCs/>
          <w:u w:val="single"/>
        </w:rPr>
        <w:t>employment</w:t>
      </w:r>
      <w:r w:rsidRPr="001B4863">
        <w:rPr>
          <w:rFonts w:eastAsia="Calibri"/>
          <w:sz w:val="16"/>
        </w:rPr>
        <w:t xml:space="preserve"> levels.27 In that event, </w:t>
      </w:r>
      <w:r w:rsidRPr="001B4863">
        <w:rPr>
          <w:rFonts w:eastAsia="Calibri"/>
          <w:b/>
          <w:iCs/>
          <w:u w:val="single"/>
        </w:rPr>
        <w:t xml:space="preserve">employer based </w:t>
      </w:r>
      <w:r w:rsidRPr="001B4863">
        <w:rPr>
          <w:rFonts w:eastAsia="Calibri"/>
          <w:b/>
          <w:iCs/>
          <w:highlight w:val="cyan"/>
          <w:u w:val="single"/>
        </w:rPr>
        <w:t>bargaining</w:t>
      </w:r>
      <w:r w:rsidRPr="001B4863">
        <w:rPr>
          <w:rFonts w:eastAsia="Calibri"/>
          <w:highlight w:val="cyan"/>
          <w:u w:val="single"/>
        </w:rPr>
        <w:t xml:space="preserve"> could become</w:t>
      </w:r>
      <w:r w:rsidRPr="001B4863">
        <w:rPr>
          <w:rFonts w:eastAsia="Calibri"/>
          <w:u w:val="single"/>
        </w:rPr>
        <w:t xml:space="preserve"> even more </w:t>
      </w:r>
      <w:r w:rsidRPr="001B4863">
        <w:rPr>
          <w:rFonts w:eastAsia="Calibri"/>
          <w:b/>
          <w:iCs/>
          <w:highlight w:val="cyan"/>
          <w:u w:val="single"/>
        </w:rPr>
        <w:t>obsolete</w:t>
      </w:r>
      <w:r w:rsidRPr="001B4863">
        <w:rPr>
          <w:rFonts w:eastAsia="Calibri"/>
          <w:sz w:val="16"/>
        </w:rPr>
        <w:t xml:space="preserve">, with </w:t>
      </w:r>
      <w:r w:rsidRPr="001B4863">
        <w:rPr>
          <w:rFonts w:eastAsia="Calibri"/>
          <w:b/>
          <w:iCs/>
          <w:highlight w:val="cyan"/>
          <w:u w:val="single"/>
        </w:rPr>
        <w:t>working people</w:t>
      </w:r>
      <w:r w:rsidRPr="001B4863">
        <w:rPr>
          <w:rFonts w:eastAsia="Calibri"/>
          <w:sz w:val="16"/>
        </w:rPr>
        <w:t xml:space="preserve"> - or previously working people - </w:t>
      </w:r>
      <w:r w:rsidRPr="001B4863">
        <w:rPr>
          <w:rFonts w:eastAsia="Calibri"/>
          <w:highlight w:val="cyan"/>
          <w:u w:val="single"/>
        </w:rPr>
        <w:t>need</w:t>
      </w:r>
      <w:r w:rsidRPr="001B4863">
        <w:rPr>
          <w:rFonts w:eastAsia="Calibri"/>
          <w:u w:val="single"/>
        </w:rPr>
        <w:t xml:space="preserve">ing </w:t>
      </w:r>
      <w:r w:rsidRPr="001B4863">
        <w:rPr>
          <w:rFonts w:eastAsia="Calibri"/>
          <w:highlight w:val="cyan"/>
          <w:u w:val="single"/>
        </w:rPr>
        <w:t xml:space="preserve">to negotiate </w:t>
      </w:r>
      <w:r w:rsidRPr="001B4863">
        <w:rPr>
          <w:rFonts w:eastAsia="Calibri"/>
          <w:b/>
          <w:iCs/>
          <w:highlight w:val="cyan"/>
          <w:u w:val="single"/>
        </w:rPr>
        <w:t>directly with the state</w:t>
      </w:r>
      <w:r w:rsidRPr="001B4863">
        <w:rPr>
          <w:rFonts w:eastAsia="Calibri"/>
          <w:highlight w:val="cyan"/>
          <w:u w:val="single"/>
        </w:rPr>
        <w:t xml:space="preserve"> to spread </w:t>
      </w:r>
      <w:r w:rsidRPr="001B4863">
        <w:rPr>
          <w:rFonts w:eastAsia="Calibri"/>
          <w:b/>
          <w:iCs/>
          <w:highlight w:val="cyan"/>
          <w:u w:val="single"/>
        </w:rPr>
        <w:t>losses and gains</w:t>
      </w:r>
      <w:r w:rsidRPr="001B4863">
        <w:rPr>
          <w:rFonts w:eastAsia="Calibri"/>
          <w:b/>
          <w:iCs/>
          <w:u w:val="single"/>
        </w:rPr>
        <w:t xml:space="preserve"> from automation</w:t>
      </w:r>
      <w:r w:rsidRPr="001B4863">
        <w:rPr>
          <w:rFonts w:eastAsia="Calibri"/>
          <w:sz w:val="16"/>
        </w:rPr>
        <w:t xml:space="preserve">. </w:t>
      </w:r>
    </w:p>
    <w:p w14:paraId="0FE5EA46" w14:textId="77777777" w:rsidR="001B4863" w:rsidRPr="001B4863" w:rsidRDefault="001B4863" w:rsidP="001B4863">
      <w:pPr>
        <w:rPr>
          <w:rFonts w:eastAsia="Calibri"/>
          <w:sz w:val="16"/>
        </w:rPr>
      </w:pPr>
      <w:r w:rsidRPr="001B4863">
        <w:rPr>
          <w:rFonts w:eastAsia="Calibri"/>
          <w:u w:val="single"/>
        </w:rPr>
        <w:t>Sectoral bargaining</w:t>
      </w:r>
      <w:r w:rsidRPr="001B4863">
        <w:rPr>
          <w:rFonts w:eastAsia="Calibri"/>
          <w:sz w:val="16"/>
        </w:rPr>
        <w:t xml:space="preserve"> also responds well to the increasing problem of the fissured employer. 28 Workers throughout an economic sector bargain together, whether employed by a lead firm, a contracted firm, or a temporary agency. This </w:t>
      </w:r>
      <w:r w:rsidRPr="001B4863">
        <w:rPr>
          <w:rFonts w:eastAsia="Calibri"/>
          <w:u w:val="single"/>
        </w:rPr>
        <w:t xml:space="preserve">avoids </w:t>
      </w:r>
      <w:r w:rsidRPr="001B4863">
        <w:rPr>
          <w:rFonts w:eastAsia="Calibri"/>
          <w:b/>
          <w:iCs/>
          <w:u w:val="single"/>
        </w:rPr>
        <w:t>protracted legal battles</w:t>
      </w:r>
      <w:r w:rsidRPr="001B4863">
        <w:rPr>
          <w:rFonts w:eastAsia="Calibri"/>
          <w:u w:val="single"/>
        </w:rPr>
        <w:t xml:space="preserve"> about the identity of the employer and provides a </w:t>
      </w:r>
      <w:r w:rsidRPr="001B4863">
        <w:rPr>
          <w:rFonts w:eastAsia="Calibri"/>
          <w:b/>
          <w:iCs/>
          <w:u w:val="single"/>
        </w:rPr>
        <w:t>disincentive</w:t>
      </w:r>
      <w:r w:rsidRPr="001B4863">
        <w:rPr>
          <w:rFonts w:eastAsia="Calibri"/>
          <w:u w:val="single"/>
        </w:rPr>
        <w:t xml:space="preserve"> for companies to subcontract to reduce labor costs</w:t>
      </w:r>
      <w:r w:rsidRPr="001B4863">
        <w:rPr>
          <w:rFonts w:eastAsia="Calibri"/>
          <w:sz w:val="16"/>
        </w:rPr>
        <w:t xml:space="preserve">. Likewise, sectoral bargaining can cover both independent contractors and employees, minimizing battles over worker classification and extending the reach of bargaining to nontraditional workers. </w:t>
      </w:r>
    </w:p>
    <w:p w14:paraId="02593502" w14:textId="77777777" w:rsidR="001B4863" w:rsidRPr="001B4863" w:rsidRDefault="001B4863" w:rsidP="001B4863">
      <w:pPr>
        <w:rPr>
          <w:rFonts w:eastAsia="Calibri"/>
          <w:sz w:val="16"/>
        </w:rPr>
      </w:pPr>
      <w:r w:rsidRPr="001B4863">
        <w:rPr>
          <w:rFonts w:eastAsia="Calibri"/>
          <w:sz w:val="16"/>
        </w:rPr>
        <w:t xml:space="preserve">Finally, sectoral bargaining takes the most contentious disputes about wages and benefits outside of the workplace. Doing so can help facilitate collaborative relationships between workers and firm managers.29 It also </w:t>
      </w:r>
      <w:r w:rsidRPr="001B4863">
        <w:rPr>
          <w:rFonts w:eastAsia="Calibri"/>
          <w:u w:val="single"/>
        </w:rPr>
        <w:t>addresses</w:t>
      </w:r>
      <w:r w:rsidRPr="001B4863">
        <w:rPr>
          <w:rFonts w:eastAsia="Calibri"/>
          <w:sz w:val="16"/>
        </w:rPr>
        <w:t xml:space="preserve"> several of the </w:t>
      </w:r>
      <w:r w:rsidRPr="001B4863">
        <w:rPr>
          <w:rFonts w:eastAsia="Calibri"/>
          <w:u w:val="single"/>
        </w:rPr>
        <w:t>efficiency-based objections to collective bargaining by moving</w:t>
      </w:r>
      <w:r w:rsidRPr="001B4863">
        <w:rPr>
          <w:rFonts w:eastAsia="Calibri"/>
          <w:sz w:val="16"/>
        </w:rPr>
        <w:t xml:space="preserve"> the topics over which much bargaining occurs </w:t>
      </w:r>
      <w:r w:rsidRPr="001B4863">
        <w:rPr>
          <w:rFonts w:eastAsia="Calibri"/>
          <w:u w:val="single"/>
        </w:rPr>
        <w:t>away from work rules and toward economic standards</w:t>
      </w:r>
      <w:r w:rsidRPr="001B4863">
        <w:rPr>
          <w:rFonts w:eastAsia="Calibri"/>
          <w:sz w:val="16"/>
        </w:rPr>
        <w:t xml:space="preserve">. 30 </w:t>
      </w:r>
    </w:p>
    <w:p w14:paraId="33533C55" w14:textId="77777777" w:rsidR="001B4863" w:rsidRPr="001B4863" w:rsidRDefault="001B4863" w:rsidP="001B4863">
      <w:pPr>
        <w:keepNext/>
        <w:keepLines/>
        <w:spacing w:before="40" w:after="0"/>
        <w:outlineLvl w:val="3"/>
        <w:rPr>
          <w:rFonts w:eastAsia="Times New Roman" w:cs="Times New Roman"/>
          <w:b/>
          <w:iCs/>
          <w:sz w:val="26"/>
          <w:u w:val="single"/>
        </w:rPr>
      </w:pPr>
      <w:r w:rsidRPr="001B4863">
        <w:rPr>
          <w:rFonts w:eastAsia="Times New Roman" w:cs="Times New Roman"/>
          <w:b/>
          <w:iCs/>
          <w:sz w:val="26"/>
        </w:rPr>
        <w:t xml:space="preserve">Otherwise, rampant </w:t>
      </w:r>
      <w:r w:rsidRPr="001B4863">
        <w:rPr>
          <w:rFonts w:eastAsia="Times New Roman" w:cs="Times New Roman"/>
          <w:b/>
          <w:iCs/>
          <w:sz w:val="26"/>
          <w:u w:val="single"/>
        </w:rPr>
        <w:t>automation</w:t>
      </w:r>
      <w:r w:rsidRPr="001B4863">
        <w:rPr>
          <w:rFonts w:eastAsia="Times New Roman" w:cs="Times New Roman"/>
          <w:b/>
          <w:iCs/>
          <w:sz w:val="26"/>
        </w:rPr>
        <w:t xml:space="preserve"> engenders cyclical </w:t>
      </w:r>
      <w:r w:rsidRPr="001B4863">
        <w:rPr>
          <w:rFonts w:eastAsia="Times New Roman" w:cs="Times New Roman"/>
          <w:b/>
          <w:iCs/>
          <w:sz w:val="26"/>
          <w:u w:val="single"/>
        </w:rPr>
        <w:t>disenfranchisement</w:t>
      </w:r>
      <w:r w:rsidRPr="001B4863">
        <w:rPr>
          <w:rFonts w:eastAsia="Times New Roman" w:cs="Times New Roman"/>
          <w:b/>
          <w:iCs/>
          <w:sz w:val="26"/>
        </w:rPr>
        <w:t xml:space="preserve"> that creates a permanent </w:t>
      </w:r>
      <w:r w:rsidRPr="001B4863">
        <w:rPr>
          <w:rFonts w:eastAsia="Times New Roman" w:cs="Times New Roman"/>
          <w:b/>
          <w:iCs/>
          <w:sz w:val="26"/>
          <w:u w:val="single"/>
        </w:rPr>
        <w:t>drain</w:t>
      </w:r>
      <w:r w:rsidRPr="001B4863">
        <w:rPr>
          <w:rFonts w:eastAsia="Times New Roman" w:cs="Times New Roman"/>
          <w:b/>
          <w:iCs/>
          <w:sz w:val="26"/>
        </w:rPr>
        <w:t xml:space="preserve"> on unions.</w:t>
      </w:r>
    </w:p>
    <w:p w14:paraId="1B3E61F9" w14:textId="77777777" w:rsidR="001B4863" w:rsidRPr="001B4863" w:rsidRDefault="001B4863" w:rsidP="001B4863">
      <w:pPr>
        <w:rPr>
          <w:rFonts w:eastAsia="Calibri"/>
        </w:rPr>
      </w:pPr>
      <w:r w:rsidRPr="001B4863">
        <w:rPr>
          <w:rFonts w:eastAsia="Calibri"/>
          <w:b/>
          <w:bCs/>
          <w:sz w:val="26"/>
        </w:rPr>
        <w:t>Balcazar ‘22</w:t>
      </w:r>
      <w:r w:rsidRPr="001B4863">
        <w:rPr>
          <w:rFonts w:eastAsia="Calibri"/>
        </w:rPr>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34156D0" w14:textId="77777777" w:rsidR="001B4863" w:rsidRPr="001B4863" w:rsidRDefault="001B4863" w:rsidP="001B4863">
      <w:pPr>
        <w:rPr>
          <w:rFonts w:eastAsia="Calibri"/>
          <w:sz w:val="16"/>
        </w:rPr>
      </w:pPr>
      <w:r w:rsidRPr="001B4863">
        <w:rPr>
          <w:rFonts w:eastAsia="Calibri"/>
          <w:sz w:val="16"/>
        </w:rPr>
        <w:t xml:space="preserve">1 Introduction </w:t>
      </w:r>
    </w:p>
    <w:p w14:paraId="3CAC3CBC" w14:textId="77777777" w:rsidR="001B4863" w:rsidRPr="001B4863" w:rsidRDefault="001B4863" w:rsidP="001B4863">
      <w:pPr>
        <w:rPr>
          <w:rFonts w:eastAsia="Calibri"/>
          <w:sz w:val="16"/>
        </w:rPr>
      </w:pPr>
      <w:r w:rsidRPr="001B4863">
        <w:rPr>
          <w:rFonts w:eastAsia="Calibri"/>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1B4863">
        <w:rPr>
          <w:rFonts w:eastAsia="Calibri"/>
          <w:u w:val="single"/>
        </w:rPr>
        <w:t>machines are projected to take over millions of jobs across the world</w:t>
      </w:r>
      <w:r w:rsidRPr="001B4863">
        <w:rPr>
          <w:rFonts w:eastAsia="Calibri"/>
          <w:sz w:val="16"/>
        </w:rPr>
        <w:t xml:space="preserve">. In the U.S., for instance, </w:t>
      </w:r>
      <w:r w:rsidRPr="001B4863">
        <w:rPr>
          <w:rFonts w:eastAsia="Calibri"/>
          <w:u w:val="single"/>
        </w:rPr>
        <w:t xml:space="preserve">exposure to manufacturing </w:t>
      </w:r>
      <w:r w:rsidRPr="001B4863">
        <w:rPr>
          <w:rFonts w:eastAsia="Calibri"/>
          <w:highlight w:val="cyan"/>
          <w:u w:val="single"/>
        </w:rPr>
        <w:t>robots</w:t>
      </w:r>
      <w:r w:rsidRPr="001B4863">
        <w:rPr>
          <w:rFonts w:eastAsia="Calibri"/>
          <w:u w:val="single"/>
        </w:rPr>
        <w:t xml:space="preserve"> has already been responsible for</w:t>
      </w:r>
      <w:r w:rsidRPr="001B4863">
        <w:rPr>
          <w:rFonts w:eastAsia="Calibri"/>
          <w:sz w:val="16"/>
        </w:rPr>
        <w:t xml:space="preserve"> important </w:t>
      </w:r>
      <w:r w:rsidRPr="001B4863">
        <w:rPr>
          <w:rFonts w:eastAsia="Calibri"/>
          <w:highlight w:val="cyan"/>
          <w:u w:val="single"/>
        </w:rPr>
        <w:t>reduc</w:t>
      </w:r>
      <w:r w:rsidRPr="001B4863">
        <w:rPr>
          <w:rFonts w:eastAsia="Calibri"/>
          <w:u w:val="single"/>
        </w:rPr>
        <w:t xml:space="preserve">tions in </w:t>
      </w:r>
      <w:r w:rsidRPr="001B4863">
        <w:rPr>
          <w:rFonts w:eastAsia="Calibri"/>
          <w:highlight w:val="cyan"/>
          <w:u w:val="single"/>
        </w:rPr>
        <w:t>employment and wages</w:t>
      </w:r>
      <w:r w:rsidRPr="001B4863">
        <w:rPr>
          <w:rFonts w:eastAsia="Calibri"/>
          <w:sz w:val="16"/>
        </w:rPr>
        <w:t xml:space="preserve"> in the private sector (Acemoglu and Restrepo, 2020). Scholars have also found </w:t>
      </w:r>
      <w:r w:rsidRPr="001B4863">
        <w:rPr>
          <w:rFonts w:eastAsia="Calibri"/>
          <w:highlight w:val="cyan"/>
          <w:u w:val="single"/>
        </w:rPr>
        <w:t xml:space="preserve">links between </w:t>
      </w:r>
      <w:r w:rsidRPr="001B4863">
        <w:rPr>
          <w:rFonts w:eastAsia="Calibri"/>
          <w:b/>
          <w:iCs/>
          <w:highlight w:val="cyan"/>
          <w:u w:val="single"/>
        </w:rPr>
        <w:t>automation</w:t>
      </w:r>
      <w:r w:rsidRPr="001B4863">
        <w:rPr>
          <w:rFonts w:eastAsia="Calibri"/>
          <w:u w:val="single"/>
        </w:rPr>
        <w:t xml:space="preserve"> and </w:t>
      </w:r>
      <w:r w:rsidRPr="001B4863">
        <w:rPr>
          <w:rFonts w:eastAsia="Calibri"/>
          <w:b/>
          <w:iCs/>
          <w:u w:val="single"/>
        </w:rPr>
        <w:t xml:space="preserve">political </w:t>
      </w:r>
      <w:r w:rsidRPr="001B4863">
        <w:rPr>
          <w:rFonts w:eastAsia="Calibri"/>
          <w:b/>
          <w:iCs/>
          <w:highlight w:val="cyan"/>
          <w:u w:val="single"/>
        </w:rPr>
        <w:t>polarization</w:t>
      </w:r>
      <w:r w:rsidRPr="001B4863">
        <w:rPr>
          <w:rFonts w:eastAsia="Calibri"/>
          <w:u w:val="single"/>
        </w:rPr>
        <w:t xml:space="preserve">, the </w:t>
      </w:r>
      <w:r w:rsidRPr="001B4863">
        <w:rPr>
          <w:rFonts w:eastAsia="Calibri"/>
          <w:b/>
          <w:iCs/>
          <w:u w:val="single"/>
        </w:rPr>
        <w:t xml:space="preserve">rise of the </w:t>
      </w:r>
      <w:r w:rsidRPr="001B4863">
        <w:rPr>
          <w:rFonts w:eastAsia="Calibri"/>
          <w:b/>
          <w:iCs/>
          <w:highlight w:val="cyan"/>
          <w:u w:val="single"/>
        </w:rPr>
        <w:t>radical-right</w:t>
      </w:r>
      <w:r w:rsidRPr="001B4863">
        <w:rPr>
          <w:rFonts w:eastAsia="Calibri"/>
          <w:highlight w:val="cyan"/>
          <w:u w:val="single"/>
        </w:rPr>
        <w:t xml:space="preserve"> and </w:t>
      </w:r>
      <w:r w:rsidRPr="001B4863">
        <w:rPr>
          <w:rFonts w:eastAsia="Calibri"/>
          <w:b/>
          <w:iCs/>
          <w:highlight w:val="cyan"/>
          <w:u w:val="single"/>
        </w:rPr>
        <w:t>anti-globalization</w:t>
      </w:r>
      <w:r w:rsidRPr="001B4863">
        <w:rPr>
          <w:rFonts w:eastAsia="Calibri"/>
          <w:u w:val="single"/>
        </w:rPr>
        <w:t xml:space="preserve"> sentiment</w:t>
      </w:r>
      <w:r w:rsidRPr="001B4863">
        <w:rPr>
          <w:rFonts w:eastAsia="Calibri"/>
          <w:sz w:val="16"/>
        </w:rPr>
        <w:t xml:space="preserve">, as </w:t>
      </w:r>
      <w:r w:rsidRPr="001B4863">
        <w:rPr>
          <w:rFonts w:eastAsia="Calibri"/>
          <w:u w:val="single"/>
        </w:rPr>
        <w:t>workers seek to protect</w:t>
      </w:r>
      <w:r w:rsidRPr="001B4863">
        <w:rPr>
          <w:rFonts w:eastAsia="Calibri"/>
          <w:sz w:val="16"/>
        </w:rPr>
        <w:t xml:space="preserve"> their livelihoods </w:t>
      </w:r>
      <w:r w:rsidRPr="001B4863">
        <w:rPr>
          <w:rFonts w:eastAsia="Calibri"/>
          <w:u w:val="single"/>
        </w:rPr>
        <w:t>from global economic change by</w:t>
      </w:r>
      <w:r w:rsidRPr="001B4863">
        <w:rPr>
          <w:rFonts w:eastAsia="Calibri"/>
          <w:b/>
          <w:iCs/>
          <w:u w:val="single"/>
        </w:rPr>
        <w:t xml:space="preserve"> endorsing economic nationalism</w:t>
      </w:r>
      <w:r w:rsidRPr="001B4863">
        <w:rPr>
          <w:rFonts w:eastAsia="Calibri"/>
          <w:sz w:val="16"/>
        </w:rPr>
        <w:t xml:space="preserve"> (Wu, 2018; Anelli, Colantone and Stanig, 2018; Thewissen and Rueda, 2019). </w:t>
      </w:r>
    </w:p>
    <w:p w14:paraId="36A2C39A" w14:textId="77777777" w:rsidR="001B4863" w:rsidRPr="001B4863" w:rsidRDefault="001B4863" w:rsidP="001B4863">
      <w:pPr>
        <w:rPr>
          <w:rFonts w:eastAsia="Calibri"/>
          <w:u w:val="single"/>
        </w:rPr>
      </w:pPr>
      <w:r w:rsidRPr="001B4863">
        <w:rPr>
          <w:rFonts w:eastAsia="Calibri"/>
          <w:sz w:val="16"/>
        </w:rPr>
        <w:t xml:space="preserve">I contribute to this emerging literature by proposing a novel mechanism linking automation with the decline in unions’ strength over recent decades,1 and show that </w:t>
      </w:r>
      <w:r w:rsidRPr="001B4863">
        <w:rPr>
          <w:rFonts w:eastAsia="Calibri"/>
          <w:u w:val="single"/>
        </w:rPr>
        <w:t xml:space="preserve">automation has important consequences for </w:t>
      </w:r>
      <w:r w:rsidRPr="001B4863">
        <w:rPr>
          <w:rFonts w:eastAsia="Calibri"/>
          <w:b/>
          <w:iCs/>
          <w:u w:val="single"/>
        </w:rPr>
        <w:t>politics</w:t>
      </w:r>
      <w:r w:rsidRPr="001B4863">
        <w:rPr>
          <w:rFonts w:eastAsia="Calibri"/>
          <w:u w:val="single"/>
        </w:rPr>
        <w:t xml:space="preserve"> and </w:t>
      </w:r>
      <w:r w:rsidRPr="001B4863">
        <w:rPr>
          <w:rFonts w:eastAsia="Calibri"/>
          <w:b/>
          <w:iCs/>
          <w:u w:val="single"/>
        </w:rPr>
        <w:t>policy through its effect on unions</w:t>
      </w:r>
      <w:r w:rsidRPr="001B4863">
        <w:rPr>
          <w:rFonts w:eastAsia="Calibri"/>
          <w:sz w:val="16"/>
        </w:rPr>
        <w:t xml:space="preserve">. Specifically, I posit that </w:t>
      </w:r>
      <w:r w:rsidRPr="001B4863">
        <w:rPr>
          <w:rFonts w:eastAsia="Calibri"/>
          <w:highlight w:val="cyan"/>
          <w:u w:val="single"/>
        </w:rPr>
        <w:t xml:space="preserve">automation </w:t>
      </w:r>
      <w:r w:rsidRPr="001B4863">
        <w:rPr>
          <w:rFonts w:eastAsia="Calibri"/>
          <w:b/>
          <w:iCs/>
          <w:highlight w:val="cyan"/>
          <w:u w:val="single"/>
        </w:rPr>
        <w:t>diminishes</w:t>
      </w:r>
      <w:r w:rsidRPr="001B4863">
        <w:rPr>
          <w:rFonts w:eastAsia="Calibri"/>
          <w:sz w:val="16"/>
        </w:rPr>
        <w:t xml:space="preserve"> the </w:t>
      </w:r>
      <w:r w:rsidRPr="001B4863">
        <w:rPr>
          <w:rFonts w:eastAsia="Calibri"/>
          <w:b/>
          <w:iCs/>
          <w:highlight w:val="cyan"/>
          <w:u w:val="single"/>
        </w:rPr>
        <w:t>incentives</w:t>
      </w:r>
      <w:r w:rsidRPr="001B4863">
        <w:rPr>
          <w:rFonts w:eastAsia="Calibri"/>
          <w:u w:val="single"/>
        </w:rPr>
        <w:t xml:space="preserve"> of employed individuals </w:t>
      </w:r>
      <w:r w:rsidRPr="001B4863">
        <w:rPr>
          <w:rFonts w:eastAsia="Calibri"/>
          <w:b/>
          <w:iCs/>
          <w:highlight w:val="cyan"/>
          <w:u w:val="single"/>
        </w:rPr>
        <w:t>to unionize</w:t>
      </w:r>
      <w:r w:rsidRPr="001B4863">
        <w:rPr>
          <w:rFonts w:eastAsia="Calibri"/>
          <w:highlight w:val="cyan"/>
          <w:u w:val="single"/>
        </w:rPr>
        <w:t>, reducing</w:t>
      </w:r>
      <w:r w:rsidRPr="001B4863">
        <w:rPr>
          <w:rFonts w:eastAsia="Calibri"/>
          <w:u w:val="single"/>
        </w:rPr>
        <w:t xml:space="preserve"> unions’ </w:t>
      </w:r>
      <w:r w:rsidRPr="001B4863">
        <w:rPr>
          <w:rFonts w:eastAsia="Calibri"/>
          <w:b/>
          <w:iCs/>
          <w:u w:val="single"/>
        </w:rPr>
        <w:t>political power</w:t>
      </w:r>
      <w:r w:rsidRPr="001B4863">
        <w:rPr>
          <w:rFonts w:eastAsia="Calibri"/>
          <w:u w:val="single"/>
        </w:rPr>
        <w:t xml:space="preserve"> and their </w:t>
      </w:r>
      <w:r w:rsidRPr="001B4863">
        <w:rPr>
          <w:rFonts w:eastAsia="Calibri"/>
          <w:b/>
          <w:iCs/>
          <w:highlight w:val="cyan"/>
          <w:u w:val="single"/>
        </w:rPr>
        <w:t>capacity to sway</w:t>
      </w:r>
      <w:r w:rsidRPr="001B4863">
        <w:rPr>
          <w:rFonts w:eastAsia="Calibri"/>
          <w:b/>
          <w:iCs/>
          <w:u w:val="single"/>
        </w:rPr>
        <w:t xml:space="preserve"> public </w:t>
      </w:r>
      <w:r w:rsidRPr="001B4863">
        <w:rPr>
          <w:rFonts w:eastAsia="Calibri"/>
          <w:b/>
          <w:iCs/>
          <w:highlight w:val="cyan"/>
          <w:u w:val="single"/>
        </w:rPr>
        <w:t>policy</w:t>
      </w:r>
      <w:r w:rsidRPr="001B4863">
        <w:rPr>
          <w:rFonts w:eastAsia="Calibri"/>
          <w:sz w:val="16"/>
        </w:rPr>
        <w:t xml:space="preserve"> in their favor. I also show that </w:t>
      </w:r>
      <w:r w:rsidRPr="001B4863">
        <w:rPr>
          <w:rFonts w:eastAsia="Calibri"/>
          <w:u w:val="single"/>
        </w:rPr>
        <w:t xml:space="preserve">the potentially negative effect of automation on </w:t>
      </w:r>
      <w:r w:rsidRPr="001B4863">
        <w:rPr>
          <w:rFonts w:eastAsia="Calibri"/>
          <w:b/>
          <w:iCs/>
          <w:u w:val="single"/>
        </w:rPr>
        <w:t>employment</w:t>
      </w:r>
      <w:r w:rsidRPr="001B4863">
        <w:rPr>
          <w:rFonts w:eastAsia="Calibri"/>
          <w:sz w:val="16"/>
        </w:rPr>
        <w:t>—while important—</w:t>
      </w:r>
      <w:r w:rsidRPr="001B4863">
        <w:rPr>
          <w:rFonts w:eastAsia="Calibri"/>
          <w:b/>
          <w:iCs/>
          <w:u w:val="single"/>
        </w:rPr>
        <w:t>is not the main driving force</w:t>
      </w:r>
      <w:r w:rsidRPr="001B4863">
        <w:rPr>
          <w:rFonts w:eastAsia="Calibri"/>
          <w:u w:val="single"/>
        </w:rPr>
        <w:t xml:space="preserve"> in union-strength decline</w:t>
      </w:r>
      <w:r w:rsidRPr="001B4863">
        <w:rPr>
          <w:rFonts w:eastAsia="Calibri"/>
          <w:sz w:val="16"/>
        </w:rPr>
        <w:t xml:space="preserve">. </w:t>
      </w:r>
    </w:p>
    <w:p w14:paraId="1D36B37A" w14:textId="77777777" w:rsidR="001B4863" w:rsidRPr="001B4863" w:rsidRDefault="001B4863" w:rsidP="001B4863">
      <w:pPr>
        <w:rPr>
          <w:rFonts w:eastAsia="Calibri"/>
          <w:sz w:val="16"/>
        </w:rPr>
      </w:pPr>
      <w:r w:rsidRPr="001B4863">
        <w:rPr>
          <w:rFonts w:eastAsia="Calibri"/>
          <w:sz w:val="16"/>
        </w:rPr>
        <w:t xml:space="preserve">Theories of political participation emphasize the role of labor unions: </w:t>
      </w:r>
      <w:r w:rsidRPr="001B4863">
        <w:rPr>
          <w:rFonts w:eastAsia="Calibri"/>
          <w:highlight w:val="cyan"/>
          <w:u w:val="single"/>
        </w:rPr>
        <w:t>Unions</w:t>
      </w:r>
      <w:r w:rsidRPr="001B4863">
        <w:rPr>
          <w:rFonts w:eastAsia="Calibri"/>
          <w:u w:val="single"/>
        </w:rPr>
        <w:t xml:space="preserve"> act as grassroots movements that help voters</w:t>
      </w:r>
      <w:r w:rsidRPr="001B4863">
        <w:rPr>
          <w:rFonts w:eastAsia="Calibri"/>
          <w:sz w:val="16"/>
        </w:rPr>
        <w:t xml:space="preserve">, both union members and nonmembers, </w:t>
      </w:r>
      <w:r w:rsidRPr="001B4863">
        <w:rPr>
          <w:rFonts w:eastAsia="Calibri"/>
          <w:u w:val="single"/>
        </w:rPr>
        <w:t>acquire costly political knowledge</w:t>
      </w:r>
      <w:r w:rsidRPr="001B4863">
        <w:rPr>
          <w:rFonts w:eastAsia="Calibri"/>
          <w:sz w:val="16"/>
        </w:rPr>
        <w:t xml:space="preserve"> (Ahlquist and Levi, 2013; Kim and Margalit, 2017); they also coordinate voters and get them registered and then delivered to the polls, </w:t>
      </w:r>
      <w:r w:rsidRPr="001B4863">
        <w:rPr>
          <w:rFonts w:eastAsia="Calibri"/>
          <w:b/>
          <w:iCs/>
          <w:highlight w:val="cyan"/>
          <w:u w:val="single"/>
        </w:rPr>
        <w:t>increas</w:t>
      </w:r>
      <w:r w:rsidRPr="001B4863">
        <w:rPr>
          <w:rFonts w:eastAsia="Calibri"/>
          <w:b/>
          <w:iCs/>
          <w:u w:val="single"/>
        </w:rPr>
        <w:t xml:space="preserve">ing the </w:t>
      </w:r>
      <w:r w:rsidRPr="001B4863">
        <w:rPr>
          <w:rFonts w:eastAsia="Calibri"/>
          <w:b/>
          <w:iCs/>
          <w:highlight w:val="cyan"/>
          <w:u w:val="single"/>
        </w:rPr>
        <w:t>turnout</w:t>
      </w:r>
      <w:r w:rsidRPr="001B4863">
        <w:rPr>
          <w:rFonts w:eastAsia="Calibri"/>
          <w:u w:val="single"/>
        </w:rPr>
        <w:t xml:space="preserve"> of low- and middle-income individuals</w:t>
      </w:r>
      <w:r w:rsidRPr="001B4863">
        <w:rPr>
          <w:rFonts w:eastAsia="Calibri"/>
          <w:sz w:val="16"/>
        </w:rPr>
        <w:t xml:space="preserve">; they </w:t>
      </w:r>
      <w:r w:rsidRPr="001B4863">
        <w:rPr>
          <w:rFonts w:eastAsia="Calibri"/>
          <w:u w:val="single"/>
        </w:rPr>
        <w:t>facilitate pooling resources from workers</w:t>
      </w:r>
      <w:r w:rsidRPr="001B4863">
        <w:rPr>
          <w:rFonts w:eastAsia="Calibri"/>
          <w:sz w:val="16"/>
        </w:rPr>
        <w:t xml:space="preserve">, which are often </w:t>
      </w:r>
      <w:r w:rsidRPr="001B4863">
        <w:rPr>
          <w:rFonts w:eastAsia="Calibri"/>
          <w:u w:val="single"/>
        </w:rPr>
        <w:t>used for</w:t>
      </w:r>
      <w:r w:rsidRPr="001B4863">
        <w:rPr>
          <w:rFonts w:eastAsia="Calibri"/>
          <w:sz w:val="16"/>
        </w:rPr>
        <w:t xml:space="preserve"> making </w:t>
      </w:r>
      <w:r w:rsidRPr="001B4863">
        <w:rPr>
          <w:rFonts w:eastAsia="Calibri"/>
          <w:u w:val="single"/>
        </w:rPr>
        <w:t>campaign donations and</w:t>
      </w:r>
      <w:r w:rsidRPr="001B4863">
        <w:rPr>
          <w:rFonts w:eastAsia="Calibri"/>
          <w:sz w:val="16"/>
        </w:rPr>
        <w:t xml:space="preserve"> for </w:t>
      </w:r>
      <w:r w:rsidRPr="001B4863">
        <w:rPr>
          <w:rFonts w:eastAsia="Calibri"/>
          <w:u w:val="single"/>
        </w:rPr>
        <w:t>lobbying</w:t>
      </w:r>
      <w:r w:rsidRPr="001B4863">
        <w:rPr>
          <w:rFonts w:eastAsia="Calibri"/>
          <w:sz w:val="16"/>
        </w:rPr>
        <w:t xml:space="preserve">, </w:t>
      </w:r>
      <w:r w:rsidRPr="001B4863">
        <w:rPr>
          <w:rFonts w:eastAsia="Calibri"/>
          <w:b/>
          <w:iCs/>
          <w:u w:val="single"/>
        </w:rPr>
        <w:t>to further the collective interests of organized labor</w:t>
      </w:r>
      <w:r w:rsidRPr="001B4863">
        <w:rPr>
          <w:rFonts w:eastAsia="Calibri"/>
          <w:sz w:val="16"/>
        </w:rPr>
        <w:t xml:space="preserve"> (Bennett and Kaufman, 2007; Leighley and Nagler, 2007; Rosenfeld, 2014). </w:t>
      </w:r>
      <w:r w:rsidRPr="001B4863">
        <w:rPr>
          <w:rFonts w:eastAsia="Calibri"/>
          <w:u w:val="single"/>
        </w:rPr>
        <w:t>Strong unions</w:t>
      </w:r>
      <w:r w:rsidRPr="001B4863">
        <w:rPr>
          <w:rFonts w:eastAsia="Calibri"/>
          <w:sz w:val="16"/>
        </w:rPr>
        <w:t xml:space="preserve"> are important because they are a </w:t>
      </w:r>
      <w:r w:rsidRPr="001B4863">
        <w:rPr>
          <w:rFonts w:eastAsia="Calibri"/>
          <w:b/>
          <w:iCs/>
          <w:highlight w:val="cyan"/>
          <w:u w:val="single"/>
        </w:rPr>
        <w:t>counterbalance</w:t>
      </w:r>
      <w:r w:rsidRPr="001B4863">
        <w:rPr>
          <w:rFonts w:eastAsia="Calibri"/>
          <w:sz w:val="16"/>
        </w:rPr>
        <w:t xml:space="preserve"> to </w:t>
      </w:r>
      <w:r w:rsidRPr="001B4863">
        <w:rPr>
          <w:rFonts w:eastAsia="Calibri"/>
          <w:highlight w:val="cyan"/>
          <w:u w:val="single"/>
        </w:rPr>
        <w:t>private</w:t>
      </w:r>
      <w:r w:rsidRPr="001B4863">
        <w:rPr>
          <w:rFonts w:eastAsia="Calibri"/>
          <w:u w:val="single"/>
        </w:rPr>
        <w:t xml:space="preserve"> political </w:t>
      </w:r>
      <w:r w:rsidRPr="001B4863">
        <w:rPr>
          <w:rFonts w:eastAsia="Calibri"/>
          <w:highlight w:val="cyan"/>
          <w:u w:val="single"/>
        </w:rPr>
        <w:t>interests</w:t>
      </w:r>
      <w:r w:rsidRPr="001B4863">
        <w:rPr>
          <w:rFonts w:eastAsia="Calibri"/>
          <w:sz w:val="16"/>
        </w:rPr>
        <w:t xml:space="preserve">, </w:t>
      </w:r>
      <w:r w:rsidRPr="001B4863">
        <w:rPr>
          <w:rFonts w:eastAsia="Calibri"/>
          <w:u w:val="single"/>
        </w:rPr>
        <w:t xml:space="preserve">by advocating for </w:t>
      </w:r>
      <w:r w:rsidRPr="001B4863">
        <w:rPr>
          <w:rFonts w:eastAsia="Calibri"/>
          <w:b/>
          <w:iCs/>
          <w:u w:val="single"/>
        </w:rPr>
        <w:t>redistributive policies</w:t>
      </w:r>
      <w:r w:rsidRPr="001B4863">
        <w:rPr>
          <w:rFonts w:eastAsia="Calibri"/>
          <w:u w:val="single"/>
        </w:rPr>
        <w:t xml:space="preserve"> in favor of workers</w:t>
      </w:r>
      <w:r w:rsidRPr="001B4863">
        <w:rPr>
          <w:rFonts w:eastAsia="Calibri"/>
          <w:sz w:val="16"/>
        </w:rPr>
        <w:t xml:space="preserve">, and by </w:t>
      </w:r>
      <w:r w:rsidRPr="001B4863">
        <w:rPr>
          <w:rFonts w:eastAsia="Calibri"/>
          <w:highlight w:val="cyan"/>
          <w:u w:val="single"/>
        </w:rPr>
        <w:t>promot</w:t>
      </w:r>
      <w:r w:rsidRPr="001B4863">
        <w:rPr>
          <w:rFonts w:eastAsia="Calibri"/>
          <w:u w:val="single"/>
        </w:rPr>
        <w:t xml:space="preserve">ing </w:t>
      </w:r>
      <w:r w:rsidRPr="001B4863">
        <w:rPr>
          <w:rFonts w:eastAsia="Calibri"/>
          <w:highlight w:val="cyan"/>
          <w:u w:val="single"/>
        </w:rPr>
        <w:t>legislation</w:t>
      </w:r>
      <w:r w:rsidRPr="001B4863">
        <w:rPr>
          <w:rFonts w:eastAsia="Calibri"/>
          <w:u w:val="single"/>
        </w:rPr>
        <w:t xml:space="preserve"> aimed at </w:t>
      </w:r>
      <w:r w:rsidRPr="001B4863">
        <w:rPr>
          <w:rFonts w:eastAsia="Calibri"/>
          <w:b/>
          <w:iCs/>
          <w:u w:val="single"/>
        </w:rPr>
        <w:t>improving working conditions</w:t>
      </w:r>
      <w:r w:rsidRPr="001B4863">
        <w:rPr>
          <w:rFonts w:eastAsia="Calibri"/>
          <w:u w:val="single"/>
        </w:rPr>
        <w:t xml:space="preserve"> and </w:t>
      </w:r>
      <w:r w:rsidRPr="001B4863">
        <w:rPr>
          <w:rFonts w:eastAsia="Calibri"/>
          <w:b/>
          <w:iCs/>
          <w:u w:val="single"/>
        </w:rPr>
        <w:t>job security</w:t>
      </w:r>
      <w:r w:rsidRPr="001B4863">
        <w:rPr>
          <w:rFonts w:eastAsia="Calibri"/>
          <w:sz w:val="16"/>
        </w:rPr>
        <w:t xml:space="preserve"> (Frank R. Baumgartner, 2010; Western and Rosenfeld, 2011; Schlozman, Verba and Brady, 2012; Macdonald, 2019). </w:t>
      </w:r>
      <w:r w:rsidRPr="001B4863">
        <w:rPr>
          <w:rFonts w:eastAsia="Calibri"/>
          <w:u w:val="single"/>
        </w:rPr>
        <w:t>When unions are weak, legislators can afford to ignore unions’ for policy making</w:t>
      </w:r>
      <w:r w:rsidRPr="001B4863">
        <w:rPr>
          <w:rFonts w:eastAsia="Calibri"/>
          <w:sz w:val="16"/>
        </w:rPr>
        <w:t xml:space="preserve">, otherwise doing so entails meaningful political costs. </w:t>
      </w:r>
    </w:p>
    <w:p w14:paraId="56902291" w14:textId="77777777" w:rsidR="001B4863" w:rsidRPr="001B4863" w:rsidRDefault="001B4863" w:rsidP="001B4863">
      <w:pPr>
        <w:rPr>
          <w:rFonts w:eastAsia="Calibri"/>
          <w:sz w:val="16"/>
        </w:rPr>
      </w:pPr>
      <w:r w:rsidRPr="001B4863">
        <w:rPr>
          <w:rFonts w:eastAsia="Calibri"/>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1B4863">
        <w:rPr>
          <w:rFonts w:eastAsia="Calibri"/>
          <w:u w:val="single"/>
        </w:rPr>
        <w:t xml:space="preserve">when tasks are </w:t>
      </w:r>
      <w:r w:rsidRPr="001B4863">
        <w:rPr>
          <w:rFonts w:eastAsia="Calibri"/>
          <w:b/>
          <w:iCs/>
          <w:u w:val="single"/>
        </w:rPr>
        <w:t>automated</w:t>
      </w:r>
      <w:r w:rsidRPr="001B4863">
        <w:rPr>
          <w:rFonts w:eastAsia="Calibri"/>
          <w:u w:val="single"/>
        </w:rPr>
        <w:t xml:space="preserve">, strikes become </w:t>
      </w:r>
      <w:r w:rsidRPr="001B4863">
        <w:rPr>
          <w:rFonts w:eastAsia="Calibri"/>
          <w:b/>
          <w:iCs/>
          <w:u w:val="single"/>
        </w:rPr>
        <w:t>less costly</w:t>
      </w:r>
      <w:r w:rsidRPr="001B4863">
        <w:rPr>
          <w:rFonts w:eastAsia="Calibri"/>
          <w:u w:val="single"/>
        </w:rPr>
        <w:t xml:space="preserve"> for the employer</w:t>
      </w:r>
      <w:r w:rsidRPr="001B4863">
        <w:rPr>
          <w:rFonts w:eastAsia="Calibri"/>
          <w:sz w:val="16"/>
        </w:rPr>
        <w:t xml:space="preserve"> since machines replace manual labor, </w:t>
      </w:r>
      <w:r w:rsidRPr="001B4863">
        <w:rPr>
          <w:rFonts w:eastAsia="Calibri"/>
          <w:u w:val="single"/>
        </w:rPr>
        <w:t>thereby</w:t>
      </w:r>
      <w:r w:rsidRPr="001B4863">
        <w:rPr>
          <w:rFonts w:eastAsia="Calibri"/>
          <w:b/>
          <w:iCs/>
          <w:u w:val="single"/>
        </w:rPr>
        <w:t xml:space="preserve"> reducing unions’ bargaining power</w:t>
      </w:r>
      <w:r w:rsidRPr="001B4863">
        <w:rPr>
          <w:rFonts w:eastAsia="Calibri"/>
          <w:sz w:val="16"/>
        </w:rPr>
        <w:t xml:space="preserve">.3 As a result, </w:t>
      </w:r>
      <w:r w:rsidRPr="001B4863">
        <w:rPr>
          <w:rFonts w:eastAsia="Calibri"/>
          <w:u w:val="single"/>
        </w:rPr>
        <w:t>the benefits from joining a union</w:t>
      </w:r>
      <w:r w:rsidRPr="001B4863">
        <w:rPr>
          <w:rFonts w:eastAsia="Calibri"/>
          <w:sz w:val="16"/>
        </w:rPr>
        <w:t xml:space="preserve"> versus working </w:t>
      </w:r>
      <w:r w:rsidRPr="001B4863">
        <w:rPr>
          <w:rFonts w:eastAsia="Calibri"/>
          <w:u w:val="single"/>
        </w:rPr>
        <w:t>fall</w:t>
      </w:r>
      <w:r w:rsidRPr="001B4863">
        <w:rPr>
          <w:rFonts w:eastAsia="Calibri"/>
          <w:sz w:val="16"/>
        </w:rPr>
        <w:t xml:space="preserve">, and </w:t>
      </w:r>
      <w:r w:rsidRPr="001B4863">
        <w:rPr>
          <w:rFonts w:eastAsia="Calibri"/>
          <w:u w:val="single"/>
        </w:rPr>
        <w:t>thus the opportunity cost of union versus productive activities increases</w:t>
      </w:r>
      <w:r w:rsidRPr="001B4863">
        <w:rPr>
          <w:rFonts w:eastAsia="Calibri"/>
          <w:sz w:val="16"/>
        </w:rPr>
        <w:t xml:space="preserve"> because workers are better off by investing their effort working rather than rent-seeking.</w:t>
      </w:r>
    </w:p>
    <w:p w14:paraId="728AE6F2" w14:textId="77777777" w:rsidR="001B4863" w:rsidRPr="001B4863" w:rsidRDefault="001B4863" w:rsidP="001B4863">
      <w:pPr>
        <w:rPr>
          <w:rFonts w:eastAsia="Calibri"/>
          <w:sz w:val="16"/>
        </w:rPr>
      </w:pPr>
      <w:r w:rsidRPr="001B4863">
        <w:rPr>
          <w:rFonts w:eastAsia="Calibri"/>
          <w:sz w:val="16"/>
        </w:rPr>
        <w:t xml:space="preserve">I theorize that </w:t>
      </w:r>
      <w:r w:rsidRPr="001B4863">
        <w:rPr>
          <w:rFonts w:eastAsia="Calibri"/>
          <w:u w:val="single"/>
        </w:rPr>
        <w:t xml:space="preserve">the extent to which automation affects union strength depends on the </w:t>
      </w:r>
      <w:r w:rsidRPr="001B4863">
        <w:rPr>
          <w:rFonts w:eastAsia="Calibri"/>
          <w:b/>
          <w:iCs/>
          <w:u w:val="single"/>
        </w:rPr>
        <w:t>composition</w:t>
      </w:r>
      <w:r w:rsidRPr="001B4863">
        <w:rPr>
          <w:rFonts w:eastAsia="Calibri"/>
          <w:u w:val="single"/>
        </w:rPr>
        <w:t xml:space="preserve"> of the workforce</w:t>
      </w:r>
      <w:r w:rsidRPr="001B4863">
        <w:rPr>
          <w:rFonts w:eastAsia="Calibri"/>
          <w:sz w:val="16"/>
        </w:rPr>
        <w:t xml:space="preserve">. The tasks performed by </w:t>
      </w:r>
      <w:r w:rsidRPr="001B4863">
        <w:rPr>
          <w:rFonts w:eastAsia="Calibri"/>
          <w:u w:val="single"/>
        </w:rPr>
        <w:t>skilled labor are harder to automate</w:t>
      </w:r>
      <w:r w:rsidRPr="001B4863">
        <w:rPr>
          <w:rFonts w:eastAsia="Calibri"/>
          <w:sz w:val="16"/>
        </w:rPr>
        <w:t xml:space="preserve"> unlike the tasks performed by unskilled labor, which are more routinary (Autor, Levy and Murnane, 2003). Therefore while </w:t>
      </w:r>
      <w:r w:rsidRPr="001B4863">
        <w:rPr>
          <w:rFonts w:eastAsia="Calibri"/>
          <w:highlight w:val="cyan"/>
          <w:u w:val="single"/>
        </w:rPr>
        <w:t>automation</w:t>
      </w:r>
      <w:r w:rsidRPr="001B4863">
        <w:rPr>
          <w:rFonts w:eastAsia="Calibri"/>
          <w:sz w:val="16"/>
        </w:rPr>
        <w:t xml:space="preserve"> may </w:t>
      </w:r>
      <w:r w:rsidRPr="001B4863">
        <w:rPr>
          <w:rFonts w:eastAsia="Calibri"/>
          <w:u w:val="single"/>
        </w:rPr>
        <w:t>substitute unskilled</w:t>
      </w:r>
      <w:r w:rsidRPr="001B4863">
        <w:rPr>
          <w:rFonts w:eastAsia="Calibri"/>
          <w:sz w:val="16"/>
        </w:rPr>
        <w:t xml:space="preserve"> individuals’ </w:t>
      </w:r>
      <w:r w:rsidRPr="001B4863">
        <w:rPr>
          <w:rFonts w:eastAsia="Calibri"/>
          <w:u w:val="single"/>
        </w:rPr>
        <w:t>labor</w:t>
      </w:r>
      <w:r w:rsidRPr="001B4863">
        <w:rPr>
          <w:rFonts w:eastAsia="Calibri"/>
          <w:sz w:val="16"/>
        </w:rPr>
        <w:t xml:space="preserve">, it can </w:t>
      </w:r>
      <w:r w:rsidRPr="001B4863">
        <w:rPr>
          <w:rFonts w:eastAsia="Calibri"/>
          <w:u w:val="single"/>
        </w:rPr>
        <w:t xml:space="preserve">act as a </w:t>
      </w:r>
      <w:r w:rsidRPr="001B4863">
        <w:rPr>
          <w:rFonts w:eastAsia="Calibri"/>
          <w:b/>
          <w:iCs/>
          <w:u w:val="single"/>
        </w:rPr>
        <w:t>complement</w:t>
      </w:r>
      <w:r w:rsidRPr="001B4863">
        <w:rPr>
          <w:rFonts w:eastAsia="Calibri"/>
          <w:u w:val="single"/>
        </w:rPr>
        <w:t xml:space="preserve"> to skilled labor</w:t>
      </w:r>
      <w:r w:rsidRPr="001B4863">
        <w:rPr>
          <w:rFonts w:eastAsia="Calibri"/>
          <w:sz w:val="16"/>
        </w:rPr>
        <w:t xml:space="preserve">, increasing its productivity. </w:t>
      </w:r>
      <w:r w:rsidRPr="001B4863">
        <w:rPr>
          <w:rFonts w:eastAsia="Calibri"/>
          <w:u w:val="single"/>
        </w:rPr>
        <w:t xml:space="preserve">Higher productivity in turn </w:t>
      </w:r>
      <w:r w:rsidRPr="001B4863">
        <w:rPr>
          <w:rFonts w:eastAsia="Calibri"/>
          <w:b/>
          <w:iCs/>
          <w:u w:val="single"/>
        </w:rPr>
        <w:t>offsets the benefits from striking</w:t>
      </w:r>
      <w:r w:rsidRPr="001B4863">
        <w:rPr>
          <w:rFonts w:eastAsia="Calibri"/>
          <w:sz w:val="16"/>
        </w:rPr>
        <w:t xml:space="preserve">. This </w:t>
      </w:r>
      <w:r w:rsidRPr="001B4863">
        <w:rPr>
          <w:rFonts w:eastAsia="Calibri"/>
          <w:highlight w:val="cyan"/>
          <w:u w:val="single"/>
        </w:rPr>
        <w:t>reduces</w:t>
      </w:r>
      <w:r w:rsidRPr="001B4863">
        <w:rPr>
          <w:rFonts w:eastAsia="Calibri"/>
          <w:u w:val="single"/>
        </w:rPr>
        <w:t xml:space="preserve"> the </w:t>
      </w:r>
      <w:r w:rsidRPr="001B4863">
        <w:rPr>
          <w:rFonts w:eastAsia="Calibri"/>
          <w:highlight w:val="cyan"/>
          <w:u w:val="single"/>
        </w:rPr>
        <w:t>incentives</w:t>
      </w:r>
      <w:r w:rsidRPr="001B4863">
        <w:rPr>
          <w:rFonts w:eastAsia="Calibri"/>
          <w:u w:val="single"/>
        </w:rPr>
        <w:t xml:space="preserve"> of skilled labor </w:t>
      </w:r>
      <w:r w:rsidRPr="001B4863">
        <w:rPr>
          <w:rFonts w:eastAsia="Calibri"/>
          <w:highlight w:val="cyan"/>
          <w:u w:val="single"/>
        </w:rPr>
        <w:t>to unionize</w:t>
      </w:r>
      <w:r w:rsidRPr="001B4863">
        <w:rPr>
          <w:rFonts w:eastAsia="Calibri"/>
          <w:u w:val="single"/>
        </w:rPr>
        <w:t xml:space="preserve"> because unions compress the wages between skilled and unskilled labor through bargaining</w:t>
      </w:r>
      <w:r w:rsidRPr="001B4863">
        <w:rPr>
          <w:rFonts w:eastAsia="Calibri"/>
          <w:sz w:val="16"/>
        </w:rPr>
        <w:t xml:space="preserve"> (Acemoglu, Aghion and Violante, 2001). </w:t>
      </w:r>
      <w:r w:rsidRPr="001B4863">
        <w:rPr>
          <w:rFonts w:eastAsia="Calibri"/>
          <w:u w:val="single"/>
        </w:rPr>
        <w:t>This</w:t>
      </w:r>
      <w:r w:rsidRPr="001B4863">
        <w:rPr>
          <w:rFonts w:eastAsia="Calibri"/>
          <w:sz w:val="16"/>
        </w:rPr>
        <w:t xml:space="preserve"> in turn </w:t>
      </w:r>
      <w:r w:rsidRPr="001B4863">
        <w:rPr>
          <w:rFonts w:eastAsia="Calibri"/>
          <w:b/>
          <w:iCs/>
          <w:u w:val="single"/>
        </w:rPr>
        <w:t>reduces unions’ bargaining power</w:t>
      </w:r>
      <w:r w:rsidRPr="001B4863">
        <w:rPr>
          <w:rFonts w:eastAsia="Calibri"/>
          <w:u w:val="single"/>
        </w:rPr>
        <w:t xml:space="preserve"> and makes unionization more costly for workers</w:t>
      </w:r>
      <w:r w:rsidRPr="001B4863">
        <w:rPr>
          <w:rFonts w:eastAsia="Calibri"/>
          <w:sz w:val="16"/>
        </w:rPr>
        <w:t xml:space="preserve"> as automation increases. Hence an increase in the supply of skilled labor can further reduce unionization and union activities in response to automation. </w:t>
      </w:r>
    </w:p>
    <w:p w14:paraId="55CABCB0" w14:textId="77777777" w:rsidR="001B4863" w:rsidRPr="001B4863" w:rsidRDefault="001B4863" w:rsidP="001B4863">
      <w:pPr>
        <w:rPr>
          <w:rFonts w:eastAsia="Calibri"/>
          <w:sz w:val="16"/>
        </w:rPr>
      </w:pPr>
      <w:r w:rsidRPr="001B4863">
        <w:rPr>
          <w:rFonts w:eastAsia="Calibri"/>
          <w:sz w:val="16"/>
        </w:rPr>
        <w:t xml:space="preserve">As unionization falls, unions’ resources for political participation diminish. Thus </w:t>
      </w:r>
      <w:r w:rsidRPr="001B4863">
        <w:rPr>
          <w:rFonts w:eastAsia="Calibri"/>
          <w:u w:val="single"/>
        </w:rPr>
        <w:t>unions become less effective at trading grassroots mobilization and contributions for politicians, for political influence in the policy making process</w:t>
      </w:r>
      <w:r w:rsidRPr="001B4863">
        <w:rPr>
          <w:rFonts w:eastAsia="Calibri"/>
          <w:sz w:val="16"/>
        </w:rPr>
        <w:t xml:space="preserve">. Consequently, </w:t>
      </w:r>
      <w:r w:rsidRPr="001B4863">
        <w:rPr>
          <w:rFonts w:eastAsia="Calibri"/>
          <w:b/>
          <w:iCs/>
          <w:u w:val="single"/>
        </w:rPr>
        <w:t>legislators responsiveness to unions’ interests declines in response to automation</w:t>
      </w:r>
      <w:r w:rsidRPr="001B4863">
        <w:rPr>
          <w:rFonts w:eastAsia="Calibri"/>
          <w:u w:val="single"/>
        </w:rPr>
        <w:t>, especially where</w:t>
      </w:r>
      <w:r w:rsidRPr="001B4863">
        <w:rPr>
          <w:rFonts w:eastAsia="Calibri"/>
          <w:sz w:val="16"/>
        </w:rPr>
        <w:t xml:space="preserve"> the supply of </w:t>
      </w:r>
      <w:r w:rsidRPr="001B4863">
        <w:rPr>
          <w:rFonts w:eastAsia="Calibri"/>
          <w:u w:val="single"/>
        </w:rPr>
        <w:t>skilled labor has increased</w:t>
      </w:r>
      <w:r w:rsidRPr="001B4863">
        <w:rPr>
          <w:rFonts w:eastAsia="Calibri"/>
          <w:sz w:val="16"/>
        </w:rPr>
        <w:t xml:space="preserve">. </w:t>
      </w:r>
    </w:p>
    <w:p w14:paraId="5DB57FA2" w14:textId="77777777" w:rsidR="001B4863" w:rsidRPr="001B4863" w:rsidRDefault="001B4863" w:rsidP="001B4863">
      <w:pPr>
        <w:rPr>
          <w:rFonts w:eastAsia="Calibri"/>
          <w:sz w:val="16"/>
        </w:rPr>
      </w:pPr>
      <w:r w:rsidRPr="001B4863">
        <w:rPr>
          <w:rFonts w:eastAsia="Calibri"/>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6EE3F93" w14:textId="77777777" w:rsidR="001B4863" w:rsidRPr="001B4863" w:rsidRDefault="001B4863" w:rsidP="001B4863">
      <w:pPr>
        <w:rPr>
          <w:rFonts w:eastAsia="Calibri"/>
          <w:sz w:val="16"/>
        </w:rPr>
      </w:pPr>
      <w:r w:rsidRPr="001B4863">
        <w:rPr>
          <w:rFonts w:eastAsia="Calibri"/>
          <w:sz w:val="16"/>
        </w:rPr>
        <w:t xml:space="preserve">Since </w:t>
      </w:r>
      <w:r w:rsidRPr="001B4863">
        <w:rPr>
          <w:rFonts w:eastAsia="Calibri"/>
          <w:u w:val="single"/>
        </w:rPr>
        <w:t>workers and</w:t>
      </w:r>
      <w:r w:rsidRPr="001B4863">
        <w:rPr>
          <w:rFonts w:eastAsia="Calibri"/>
          <w:b/>
          <w:iCs/>
          <w:u w:val="single"/>
        </w:rPr>
        <w:t xml:space="preserve"> </w:t>
      </w:r>
      <w:r w:rsidRPr="001B4863">
        <w:rPr>
          <w:rFonts w:eastAsia="Calibri"/>
          <w:b/>
          <w:iCs/>
          <w:highlight w:val="cyan"/>
          <w:u w:val="single"/>
        </w:rPr>
        <w:t>policy</w:t>
      </w:r>
      <w:r w:rsidRPr="001B4863">
        <w:rPr>
          <w:rFonts w:eastAsia="Calibri"/>
          <w:b/>
          <w:iCs/>
          <w:u w:val="single"/>
        </w:rPr>
        <w:t xml:space="preserve"> makers </w:t>
      </w:r>
      <w:r w:rsidRPr="001B4863">
        <w:rPr>
          <w:rFonts w:eastAsia="Calibri"/>
          <w:highlight w:val="cyan"/>
          <w:u w:val="single"/>
        </w:rPr>
        <w:t xml:space="preserve">can </w:t>
      </w:r>
      <w:r w:rsidRPr="001B4863">
        <w:rPr>
          <w:rFonts w:eastAsia="Calibri"/>
          <w:b/>
          <w:iCs/>
          <w:highlight w:val="cyan"/>
          <w:u w:val="single"/>
        </w:rPr>
        <w:t>strategically react</w:t>
      </w:r>
      <w:r w:rsidRPr="001B4863">
        <w:rPr>
          <w:rFonts w:eastAsia="Calibri"/>
          <w:highlight w:val="cyan"/>
          <w:u w:val="single"/>
        </w:rPr>
        <w:t xml:space="preserve"> to</w:t>
      </w:r>
      <w:r w:rsidRPr="001B4863">
        <w:rPr>
          <w:rFonts w:eastAsia="Calibri"/>
          <w:sz w:val="16"/>
        </w:rPr>
        <w:t xml:space="preserve"> the prospect of </w:t>
      </w:r>
      <w:r w:rsidRPr="001B4863">
        <w:rPr>
          <w:rFonts w:eastAsia="Calibri"/>
          <w:highlight w:val="cyan"/>
          <w:u w:val="single"/>
        </w:rPr>
        <w:t>automation</w:t>
      </w:r>
      <w:r w:rsidRPr="001B4863">
        <w:rPr>
          <w:rFonts w:eastAsia="Calibri"/>
          <w:sz w:val="16"/>
        </w:rPr>
        <w:t xml:space="preserve"> in firms </w:t>
      </w:r>
      <w:r w:rsidRPr="001B4863">
        <w:rPr>
          <w:rFonts w:eastAsia="Calibri"/>
          <w:highlight w:val="cyan"/>
          <w:u w:val="single"/>
        </w:rPr>
        <w:t xml:space="preserve">to </w:t>
      </w:r>
      <w:r w:rsidRPr="001B4863">
        <w:rPr>
          <w:rFonts w:eastAsia="Calibri"/>
          <w:b/>
          <w:iCs/>
          <w:highlight w:val="cyan"/>
          <w:u w:val="single"/>
        </w:rPr>
        <w:t>forestall</w:t>
      </w:r>
      <w:r w:rsidRPr="001B4863">
        <w:rPr>
          <w:rFonts w:eastAsia="Calibri"/>
          <w:u w:val="single"/>
        </w:rPr>
        <w:t xml:space="preserve"> or </w:t>
      </w:r>
      <w:r w:rsidRPr="001B4863">
        <w:rPr>
          <w:rFonts w:eastAsia="Calibri"/>
          <w:b/>
          <w:iCs/>
          <w:u w:val="single"/>
        </w:rPr>
        <w:t>promote</w:t>
      </w:r>
      <w:r w:rsidRPr="001B4863">
        <w:rPr>
          <w:rFonts w:eastAsia="Calibri"/>
          <w:sz w:val="16"/>
        </w:rPr>
        <w:t xml:space="preserve"> robot </w:t>
      </w:r>
      <w:r w:rsidRPr="001B4863">
        <w:rPr>
          <w:rFonts w:eastAsia="Calibri"/>
          <w:highlight w:val="cyan"/>
          <w:u w:val="single"/>
        </w:rPr>
        <w:t>adoption</w:t>
      </w:r>
      <w:r w:rsidRPr="001B4863">
        <w:rPr>
          <w:rFonts w:eastAsia="Calibri"/>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4D099616" w14:textId="77777777" w:rsidR="001B4863" w:rsidRPr="001B4863" w:rsidRDefault="001B4863" w:rsidP="001B4863">
      <w:pPr>
        <w:rPr>
          <w:rFonts w:eastAsia="Calibri"/>
          <w:sz w:val="16"/>
        </w:rPr>
      </w:pPr>
      <w:r w:rsidRPr="001B4863">
        <w:rPr>
          <w:rFonts w:eastAsia="Calibri"/>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3CF9FDD" w14:textId="77777777" w:rsidR="001B4863" w:rsidRPr="001B4863" w:rsidRDefault="001B4863" w:rsidP="001B4863">
      <w:pPr>
        <w:rPr>
          <w:rFonts w:eastAsia="Calibri"/>
          <w:sz w:val="16"/>
        </w:rPr>
      </w:pPr>
      <w:r w:rsidRPr="001B4863">
        <w:rPr>
          <w:rFonts w:eastAsia="Calibri"/>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F349AE8" w14:textId="77777777" w:rsidR="001B4863" w:rsidRPr="001B4863" w:rsidRDefault="001B4863" w:rsidP="001B4863">
      <w:pPr>
        <w:rPr>
          <w:rFonts w:eastAsia="Calibri"/>
          <w:sz w:val="16"/>
        </w:rPr>
      </w:pPr>
      <w:r w:rsidRPr="001B4863">
        <w:rPr>
          <w:rFonts w:eastAsia="Calibri"/>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302783E9" w14:textId="77777777" w:rsidR="001B4863" w:rsidRPr="001B4863" w:rsidRDefault="001B4863" w:rsidP="001B4863">
      <w:pPr>
        <w:rPr>
          <w:rFonts w:eastAsia="Calibri"/>
          <w:sz w:val="16"/>
        </w:rPr>
      </w:pPr>
      <w:r w:rsidRPr="001B4863">
        <w:rPr>
          <w:rFonts w:eastAsia="Calibri"/>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76FC3C03" w14:textId="77777777" w:rsidR="001B4863" w:rsidRPr="001B4863" w:rsidRDefault="001B4863" w:rsidP="001B4863">
      <w:pPr>
        <w:rPr>
          <w:rFonts w:eastAsia="Calibri"/>
          <w:sz w:val="16"/>
        </w:rPr>
      </w:pPr>
      <w:r w:rsidRPr="001B4863">
        <w:rPr>
          <w:rFonts w:eastAsia="Calibri"/>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5972C09" w14:textId="77777777" w:rsidR="001B4863" w:rsidRPr="001B4863" w:rsidRDefault="001B4863" w:rsidP="001B4863">
      <w:pPr>
        <w:rPr>
          <w:rFonts w:eastAsia="Calibri"/>
          <w:sz w:val="16"/>
        </w:rPr>
      </w:pPr>
      <w:r w:rsidRPr="001B4863">
        <w:rPr>
          <w:rFonts w:eastAsia="Calibri"/>
          <w:sz w:val="16"/>
        </w:rPr>
        <w:t xml:space="preserve">2 The problem of union decline </w:t>
      </w:r>
    </w:p>
    <w:p w14:paraId="5381334E" w14:textId="77777777" w:rsidR="001B4863" w:rsidRPr="001B4863" w:rsidRDefault="001B4863" w:rsidP="001B4863">
      <w:pPr>
        <w:rPr>
          <w:rFonts w:eastAsia="Calibri"/>
          <w:sz w:val="16"/>
        </w:rPr>
      </w:pPr>
      <w:r w:rsidRPr="001B4863">
        <w:rPr>
          <w:rFonts w:eastAsia="Calibri"/>
          <w:u w:val="single"/>
        </w:rPr>
        <w:t>Unionization rates have been declining across the world</w:t>
      </w:r>
      <w:r w:rsidRPr="001B4863">
        <w:rPr>
          <w:rFonts w:eastAsia="Calibri"/>
          <w:sz w:val="16"/>
        </w:rPr>
        <w:t xml:space="preserve">. Data from the OECD shows that while nearly 35% of workers were unionized in 1975, this number fell below 20% by the mid 2010s (Figure 1, panel a). </w:t>
      </w:r>
      <w:r w:rsidRPr="001B4863">
        <w:rPr>
          <w:rFonts w:eastAsia="Calibri"/>
          <w:u w:val="single"/>
        </w:rPr>
        <w:t xml:space="preserve">In the U.S. </w:t>
      </w:r>
      <w:r w:rsidRPr="001B4863">
        <w:rPr>
          <w:rFonts w:eastAsia="Calibri"/>
          <w:sz w:val="16"/>
        </w:rPr>
        <w:t xml:space="preserve">specifically, </w:t>
      </w:r>
      <w:r w:rsidRPr="001B4863">
        <w:rPr>
          <w:rFonts w:eastAsia="Calibri"/>
          <w:u w:val="single"/>
        </w:rPr>
        <w:t>unionization fell from 30% in 1975 to</w:t>
      </w:r>
      <w:r w:rsidRPr="001B4863">
        <w:rPr>
          <w:rFonts w:eastAsia="Calibri"/>
          <w:sz w:val="16"/>
        </w:rPr>
        <w:t xml:space="preserve"> around </w:t>
      </w:r>
      <w:r w:rsidRPr="001B4863">
        <w:rPr>
          <w:rFonts w:eastAsia="Calibri"/>
          <w:u w:val="single"/>
        </w:rPr>
        <w:t>10% in 2014</w:t>
      </w:r>
      <w:r w:rsidRPr="001B4863">
        <w:rPr>
          <w:rFonts w:eastAsia="Calibri"/>
          <w:sz w:val="16"/>
        </w:rPr>
        <w:t xml:space="preserve">—a decrease that was driven especially by the private sector (Figure 1, panel b). </w:t>
      </w:r>
    </w:p>
    <w:p w14:paraId="1E9A0F9B" w14:textId="77777777" w:rsidR="001B4863" w:rsidRPr="001B4863" w:rsidRDefault="001B4863" w:rsidP="001B4863">
      <w:pPr>
        <w:rPr>
          <w:rFonts w:eastAsia="Calibri"/>
          <w:sz w:val="16"/>
        </w:rPr>
      </w:pPr>
      <w:r w:rsidRPr="001B4863">
        <w:rPr>
          <w:rFonts w:eastAsia="Calibri"/>
          <w:sz w:val="16"/>
        </w:rPr>
        <w:t xml:space="preserve">Union decline has been politically consequential. </w:t>
      </w:r>
      <w:r w:rsidRPr="001B4863">
        <w:rPr>
          <w:rFonts w:eastAsia="Calibri"/>
          <w:highlight w:val="cyan"/>
          <w:u w:val="single"/>
        </w:rPr>
        <w:t>Unions</w:t>
      </w:r>
      <w:r w:rsidRPr="001B4863">
        <w:rPr>
          <w:rFonts w:eastAsia="Calibri"/>
          <w:u w:val="single"/>
        </w:rPr>
        <w:t xml:space="preserve"> are the institutions where workers interact with each other</w:t>
      </w:r>
      <w:r w:rsidRPr="001B4863">
        <w:rPr>
          <w:rFonts w:eastAsia="Calibri"/>
          <w:sz w:val="16"/>
        </w:rPr>
        <w:t xml:space="preserve"> on a regular basis, in the workplace and after work, and </w:t>
      </w:r>
      <w:r w:rsidRPr="001B4863">
        <w:rPr>
          <w:rFonts w:eastAsia="Calibri"/>
          <w:u w:val="single"/>
        </w:rPr>
        <w:t xml:space="preserve">these interactions </w:t>
      </w:r>
      <w:r w:rsidRPr="001B4863">
        <w:rPr>
          <w:rFonts w:eastAsia="Calibri"/>
          <w:highlight w:val="cyan"/>
          <w:u w:val="single"/>
        </w:rPr>
        <w:t>create</w:t>
      </w:r>
      <w:r w:rsidRPr="001B4863">
        <w:rPr>
          <w:rFonts w:eastAsia="Calibri"/>
          <w:u w:val="single"/>
        </w:rPr>
        <w:t xml:space="preserve"> strong foundations for the </w:t>
      </w:r>
      <w:r w:rsidRPr="001B4863">
        <w:rPr>
          <w:rFonts w:eastAsia="Calibri"/>
          <w:b/>
          <w:iCs/>
          <w:highlight w:val="cyan"/>
          <w:u w:val="single"/>
        </w:rPr>
        <w:t>political mobilization</w:t>
      </w:r>
      <w:r w:rsidRPr="001B4863">
        <w:rPr>
          <w:rFonts w:eastAsia="Calibri"/>
          <w:sz w:val="16"/>
        </w:rPr>
        <w:t xml:space="preserve"> of workers (Olson, 1965). Unions are grassrots organizations that </w:t>
      </w:r>
      <w:r w:rsidRPr="001B4863">
        <w:rPr>
          <w:rFonts w:eastAsia="Calibri"/>
          <w:u w:val="single"/>
        </w:rPr>
        <w:t>pool resources to participate in politics</w:t>
      </w:r>
      <w:r w:rsidRPr="001B4863">
        <w:rPr>
          <w:rFonts w:eastAsia="Calibri"/>
          <w:sz w:val="16"/>
        </w:rPr>
        <w:t xml:space="preserve">; they also </w:t>
      </w:r>
      <w:r w:rsidRPr="001B4863">
        <w:rPr>
          <w:rFonts w:eastAsia="Calibri"/>
          <w:u w:val="single"/>
        </w:rPr>
        <w:t>help voters acquiring political knowledge, coordinate them and mobilize them to the polls</w:t>
      </w:r>
      <w:r w:rsidRPr="001B4863">
        <w:rPr>
          <w:rFonts w:eastAsia="Calibri"/>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7555FBD" w14:textId="77777777" w:rsidR="001B4863" w:rsidRPr="001B4863" w:rsidRDefault="001B4863" w:rsidP="001B4863">
      <w:pPr>
        <w:rPr>
          <w:rFonts w:eastAsia="Calibri"/>
        </w:rPr>
      </w:pPr>
      <w:r w:rsidRPr="001B4863">
        <w:rPr>
          <w:rFonts w:eastAsia="Calibri"/>
        </w:rPr>
        <w:t>[graph omitted]</w:t>
      </w:r>
    </w:p>
    <w:p w14:paraId="41469281" w14:textId="77777777" w:rsidR="001B4863" w:rsidRPr="001B4863" w:rsidRDefault="001B4863" w:rsidP="001B4863">
      <w:pPr>
        <w:rPr>
          <w:rFonts w:eastAsia="Calibri"/>
          <w:sz w:val="16"/>
        </w:rPr>
      </w:pPr>
      <w:r w:rsidRPr="001B4863">
        <w:rPr>
          <w:rFonts w:eastAsia="Calibri"/>
          <w:sz w:val="16"/>
        </w:rPr>
        <w:t xml:space="preserve">the U.S., that </w:t>
      </w:r>
      <w:r w:rsidRPr="001B4863">
        <w:rPr>
          <w:rFonts w:eastAsia="Calibri"/>
          <w:u w:val="single"/>
        </w:rPr>
        <w:t xml:space="preserve">in congressional districts </w:t>
      </w:r>
      <w:r w:rsidRPr="001B4863">
        <w:rPr>
          <w:rFonts w:eastAsia="Calibri"/>
          <w:highlight w:val="cyan"/>
          <w:u w:val="single"/>
        </w:rPr>
        <w:t>where</w:t>
      </w:r>
      <w:r w:rsidRPr="001B4863">
        <w:rPr>
          <w:rFonts w:eastAsia="Calibri"/>
          <w:u w:val="single"/>
        </w:rPr>
        <w:t xml:space="preserve"> unionization </w:t>
      </w:r>
      <w:r w:rsidRPr="001B4863">
        <w:rPr>
          <w:rFonts w:eastAsia="Calibri"/>
          <w:highlight w:val="cyan"/>
          <w:u w:val="single"/>
        </w:rPr>
        <w:t>rates</w:t>
      </w:r>
      <w:r w:rsidRPr="001B4863">
        <w:rPr>
          <w:rFonts w:eastAsia="Calibri"/>
          <w:sz w:val="16"/>
        </w:rPr>
        <w:t xml:space="preserve"> in the private sector </w:t>
      </w:r>
      <w:r w:rsidRPr="001B4863">
        <w:rPr>
          <w:rFonts w:eastAsia="Calibri"/>
          <w:highlight w:val="cyan"/>
          <w:u w:val="single"/>
        </w:rPr>
        <w:t>are lower</w:t>
      </w:r>
      <w:r w:rsidRPr="001B4863">
        <w:rPr>
          <w:rFonts w:eastAsia="Calibri"/>
          <w:u w:val="single"/>
        </w:rPr>
        <w:t>, labor contributions to congresspeople decline</w:t>
      </w:r>
      <w:r w:rsidRPr="001B4863">
        <w:rPr>
          <w:rFonts w:eastAsia="Calibri"/>
          <w:sz w:val="16"/>
        </w:rPr>
        <w:t xml:space="preserve">, and </w:t>
      </w:r>
      <w:r w:rsidRPr="001B4863">
        <w:rPr>
          <w:rFonts w:eastAsia="Calibri"/>
          <w:u w:val="single"/>
        </w:rPr>
        <w:t xml:space="preserve">members of </w:t>
      </w:r>
      <w:r w:rsidRPr="001B4863">
        <w:rPr>
          <w:rFonts w:eastAsia="Calibri"/>
          <w:highlight w:val="cyan"/>
          <w:u w:val="single"/>
        </w:rPr>
        <w:t>congress</w:t>
      </w:r>
      <w:r w:rsidRPr="001B4863">
        <w:rPr>
          <w:rFonts w:eastAsia="Calibri"/>
          <w:u w:val="single"/>
        </w:rPr>
        <w:t xml:space="preserve"> are </w:t>
      </w:r>
      <w:r w:rsidRPr="001B4863">
        <w:rPr>
          <w:rFonts w:eastAsia="Calibri"/>
          <w:b/>
          <w:iCs/>
          <w:highlight w:val="cyan"/>
          <w:u w:val="single"/>
        </w:rPr>
        <w:t>less likely to vote in accordance</w:t>
      </w:r>
      <w:r w:rsidRPr="001B4863">
        <w:rPr>
          <w:rFonts w:eastAsia="Calibri"/>
          <w:highlight w:val="cyan"/>
          <w:u w:val="single"/>
        </w:rPr>
        <w:t xml:space="preserve"> with</w:t>
      </w:r>
      <w:r w:rsidRPr="001B4863">
        <w:rPr>
          <w:rFonts w:eastAsia="Calibri"/>
          <w:sz w:val="16"/>
        </w:rPr>
        <w:t xml:space="preserve"> the official preferences of </w:t>
      </w:r>
      <w:r w:rsidRPr="001B4863">
        <w:rPr>
          <w:rFonts w:eastAsia="Calibri"/>
          <w:u w:val="single"/>
        </w:rPr>
        <w:t xml:space="preserve">organized </w:t>
      </w:r>
      <w:r w:rsidRPr="001B4863">
        <w:rPr>
          <w:rFonts w:eastAsia="Calibri"/>
          <w:highlight w:val="cyan"/>
          <w:u w:val="single"/>
        </w:rPr>
        <w:t>labor</w:t>
      </w:r>
      <w:r w:rsidRPr="001B4863">
        <w:rPr>
          <w:rFonts w:eastAsia="Calibri"/>
          <w:sz w:val="16"/>
        </w:rPr>
        <w:t xml:space="preserve">—consistent with the previous idea. </w:t>
      </w:r>
    </w:p>
    <w:p w14:paraId="4B6F2538"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Absent intervention, </w:t>
      </w:r>
      <w:r w:rsidRPr="001B4863">
        <w:rPr>
          <w:rFonts w:eastAsia="Times New Roman" w:cs="Times New Roman"/>
          <w:b/>
          <w:iCs/>
          <w:sz w:val="26"/>
          <w:u w:val="single"/>
        </w:rPr>
        <w:t>automation</w:t>
      </w:r>
      <w:r w:rsidRPr="001B4863">
        <w:rPr>
          <w:rFonts w:eastAsia="Times New Roman" w:cs="Times New Roman"/>
          <w:b/>
          <w:iCs/>
          <w:sz w:val="26"/>
        </w:rPr>
        <w:t xml:space="preserve"> and the continued </w:t>
      </w:r>
      <w:r w:rsidRPr="001B4863">
        <w:rPr>
          <w:rFonts w:eastAsia="Times New Roman" w:cs="Times New Roman"/>
          <w:b/>
          <w:iCs/>
          <w:sz w:val="26"/>
          <w:u w:val="single"/>
        </w:rPr>
        <w:t>decline</w:t>
      </w:r>
      <w:r w:rsidRPr="001B4863">
        <w:rPr>
          <w:rFonts w:eastAsia="Times New Roman" w:cs="Times New Roman"/>
          <w:b/>
          <w:iCs/>
          <w:sz w:val="26"/>
        </w:rPr>
        <w:t xml:space="preserve"> of unions will create a generational </w:t>
      </w:r>
      <w:r w:rsidRPr="001B4863">
        <w:rPr>
          <w:rFonts w:eastAsia="Times New Roman" w:cs="Times New Roman"/>
          <w:b/>
          <w:iCs/>
          <w:sz w:val="26"/>
          <w:u w:val="single"/>
        </w:rPr>
        <w:t>populist uprising</w:t>
      </w:r>
      <w:r w:rsidRPr="001B4863">
        <w:rPr>
          <w:rFonts w:eastAsia="Times New Roman" w:cs="Times New Roman"/>
          <w:b/>
          <w:iCs/>
          <w:sz w:val="26"/>
        </w:rPr>
        <w:t xml:space="preserve"> in the working class. </w:t>
      </w:r>
    </w:p>
    <w:p w14:paraId="01F3C4B1" w14:textId="77777777" w:rsidR="001B4863" w:rsidRPr="001B4863" w:rsidRDefault="001B4863" w:rsidP="001B4863">
      <w:pPr>
        <w:rPr>
          <w:rFonts w:eastAsia="Calibri"/>
        </w:rPr>
      </w:pPr>
      <w:r w:rsidRPr="001B4863">
        <w:rPr>
          <w:rFonts w:eastAsia="Calibri"/>
          <w:b/>
          <w:bCs/>
          <w:sz w:val="26"/>
        </w:rPr>
        <w:t>Agnolin ‘25</w:t>
      </w:r>
      <w:r w:rsidRPr="001B4863">
        <w:rPr>
          <w:rFonts w:eastAsia="Calibri"/>
        </w:rPr>
        <w:t xml:space="preserve"> [Paolo Agnolin, Massimo Anelli, Italo Colantone, Piero Stanig (Paolo Agnolin Bocconi University and Dondena Centre for Research on Social Dynamics Massimo Anelli Bocconi University, CESifo, IZA, Dondena Centre for Research on Social Dynamics and Baffi Research Centre Italo Colantone Bocconi University, GREEN Research Centre, Baffi Research Centre, CESifo and FEEM Piero Stanig Bocconi University, GREEN Research Centre and Dondena Centre for Research on Social Dynamics), April 2025, "Robots Replacing Trade Unions: NovelData and Evidence from Western Europe," IZA – Institute of Labor Economics, https://docs.iza.org/dp17864.pdf //shelbor]</w:t>
      </w:r>
    </w:p>
    <w:p w14:paraId="7FCD6AA0" w14:textId="77777777" w:rsidR="001B4863" w:rsidRPr="001B4863" w:rsidRDefault="001B4863" w:rsidP="001B4863">
      <w:pPr>
        <w:rPr>
          <w:rFonts w:eastAsia="Calibri"/>
          <w:sz w:val="16"/>
        </w:rPr>
      </w:pPr>
      <w:r w:rsidRPr="001B4863">
        <w:rPr>
          <w:rFonts w:eastAsia="Calibri"/>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06808267" w14:textId="77777777" w:rsidR="001B4863" w:rsidRPr="001B4863" w:rsidRDefault="001B4863" w:rsidP="001B4863">
      <w:pPr>
        <w:rPr>
          <w:rFonts w:eastAsia="Calibri"/>
          <w:sz w:val="16"/>
        </w:rPr>
      </w:pPr>
      <w:r w:rsidRPr="001B4863">
        <w:rPr>
          <w:rFonts w:eastAsia="Calibri"/>
          <w:sz w:val="16"/>
        </w:rPr>
        <w:t xml:space="preserve">We show that automation is a significant determinant of unionization decline. In particular, </w:t>
      </w:r>
      <w:r w:rsidRPr="001B4863">
        <w:rPr>
          <w:rFonts w:eastAsia="Calibri"/>
          <w:highlight w:val="cyan"/>
          <w:u w:val="single"/>
        </w:rPr>
        <w:t>regions</w:t>
      </w:r>
      <w:r w:rsidRPr="001B4863">
        <w:rPr>
          <w:rFonts w:eastAsia="Calibri"/>
          <w:u w:val="single"/>
        </w:rPr>
        <w:t xml:space="preserve"> that are more </w:t>
      </w:r>
      <w:r w:rsidRPr="001B4863">
        <w:rPr>
          <w:rFonts w:eastAsia="Calibri"/>
          <w:b/>
          <w:iCs/>
          <w:highlight w:val="cyan"/>
          <w:u w:val="single"/>
        </w:rPr>
        <w:t>exposed</w:t>
      </w:r>
      <w:r w:rsidRPr="001B4863">
        <w:rPr>
          <w:rFonts w:eastAsia="Calibri"/>
          <w:highlight w:val="cyan"/>
          <w:u w:val="single"/>
        </w:rPr>
        <w:t xml:space="preserve"> to robot </w:t>
      </w:r>
      <w:r w:rsidRPr="001B4863">
        <w:rPr>
          <w:rFonts w:eastAsia="Calibri"/>
          <w:b/>
          <w:iCs/>
          <w:highlight w:val="cyan"/>
          <w:u w:val="single"/>
        </w:rPr>
        <w:t>adoption</w:t>
      </w:r>
      <w:r w:rsidRPr="001B4863">
        <w:rPr>
          <w:rFonts w:eastAsia="Calibri"/>
          <w:highlight w:val="cyan"/>
          <w:u w:val="single"/>
        </w:rPr>
        <w:t xml:space="preserve"> witness a</w:t>
      </w:r>
      <w:r w:rsidRPr="001B4863">
        <w:rPr>
          <w:rFonts w:eastAsia="Calibri"/>
          <w:u w:val="single"/>
        </w:rPr>
        <w:t xml:space="preserve"> decrease in union density.</w:t>
      </w:r>
      <w:r w:rsidRPr="001B4863">
        <w:rPr>
          <w:rFonts w:eastAsia="Calibri"/>
          <w:sz w:val="16"/>
        </w:rPr>
        <w:t xml:space="preserve"> The effect of automation is not only statistically but also substantively significant: a </w:t>
      </w:r>
      <w:r w:rsidRPr="001B4863">
        <w:rPr>
          <w:rFonts w:eastAsia="Calibri"/>
          <w:u w:val="single"/>
        </w:rPr>
        <w:t xml:space="preserve">one standard deviation increase in robot exposure leads to a </w:t>
      </w:r>
      <w:r w:rsidRPr="001B4863">
        <w:rPr>
          <w:rFonts w:eastAsia="Calibri"/>
          <w:b/>
          <w:iCs/>
          <w:highlight w:val="cyan"/>
          <w:u w:val="single"/>
        </w:rPr>
        <w:t>decrease</w:t>
      </w:r>
      <w:r w:rsidRPr="001B4863">
        <w:rPr>
          <w:rFonts w:eastAsia="Calibri"/>
          <w:highlight w:val="cyan"/>
          <w:u w:val="single"/>
        </w:rPr>
        <w:t xml:space="preserve"> in</w:t>
      </w:r>
      <w:r w:rsidRPr="001B4863">
        <w:rPr>
          <w:rFonts w:eastAsia="Calibri"/>
          <w:u w:val="single"/>
        </w:rPr>
        <w:t xml:space="preserve"> union </w:t>
      </w:r>
      <w:r w:rsidRPr="001B4863">
        <w:rPr>
          <w:rFonts w:eastAsia="Calibri"/>
          <w:highlight w:val="cyan"/>
          <w:u w:val="single"/>
        </w:rPr>
        <w:t>density by</w:t>
      </w:r>
      <w:r w:rsidRPr="001B4863">
        <w:rPr>
          <w:rFonts w:eastAsia="Calibri"/>
          <w:u w:val="single"/>
        </w:rPr>
        <w:t xml:space="preserve"> around </w:t>
      </w:r>
      <w:r w:rsidRPr="001B4863">
        <w:rPr>
          <w:rFonts w:eastAsia="Calibri"/>
          <w:b/>
          <w:iCs/>
          <w:highlight w:val="cyan"/>
          <w:u w:val="single"/>
        </w:rPr>
        <w:t>34</w:t>
      </w:r>
      <w:r w:rsidRPr="001B4863">
        <w:rPr>
          <w:rFonts w:eastAsia="Calibri"/>
          <w:b/>
          <w:iCs/>
          <w:u w:val="single"/>
        </w:rPr>
        <w:t>.4</w:t>
      </w:r>
      <w:r w:rsidRPr="001B4863">
        <w:rPr>
          <w:rFonts w:eastAsia="Calibri"/>
          <w:b/>
          <w:iCs/>
          <w:highlight w:val="cyan"/>
          <w:u w:val="single"/>
        </w:rPr>
        <w:t>%</w:t>
      </w:r>
      <w:r w:rsidRPr="001B4863">
        <w:rPr>
          <w:rFonts w:eastAsia="Calibri"/>
          <w:u w:val="single"/>
        </w:rPr>
        <w:t xml:space="preserve"> of a standard deviation</w:t>
      </w:r>
      <w:r w:rsidRPr="001B4863">
        <w:rPr>
          <w:rFonts w:eastAsia="Calibri"/>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1B4863">
        <w:rPr>
          <w:rFonts w:eastAsia="Calibri"/>
          <w:u w:val="single"/>
        </w:rPr>
        <w:t xml:space="preserve">there is </w:t>
      </w:r>
      <w:r w:rsidRPr="001B4863">
        <w:rPr>
          <w:rFonts w:eastAsia="Calibri"/>
          <w:b/>
          <w:iCs/>
          <w:u w:val="single"/>
        </w:rPr>
        <w:t>no clear ev</w:t>
      </w:r>
      <w:r w:rsidRPr="001B4863">
        <w:rPr>
          <w:rFonts w:eastAsia="Calibri"/>
          <w:u w:val="single"/>
        </w:rPr>
        <w:t xml:space="preserve">idence of a systematic </w:t>
      </w:r>
      <w:r w:rsidRPr="001B4863">
        <w:rPr>
          <w:rFonts w:eastAsia="Calibri"/>
          <w:b/>
          <w:iCs/>
          <w:u w:val="single"/>
        </w:rPr>
        <w:t>reduction</w:t>
      </w:r>
      <w:r w:rsidRPr="001B4863">
        <w:rPr>
          <w:rFonts w:eastAsia="Calibri"/>
          <w:u w:val="single"/>
        </w:rPr>
        <w:t xml:space="preserve"> in union density within industries where robot adoption is higher.</w:t>
      </w:r>
      <w:r w:rsidRPr="001B4863">
        <w:rPr>
          <w:rFonts w:eastAsia="Calibri"/>
          <w:sz w:val="16"/>
        </w:rPr>
        <w:t xml:space="preserve"> </w:t>
      </w:r>
      <w:r w:rsidRPr="001B4863">
        <w:rPr>
          <w:rFonts w:eastAsia="Calibri"/>
          <w:u w:val="single"/>
        </w:rPr>
        <w:t xml:space="preserve">Overall, our results speak to the importance of </w:t>
      </w:r>
      <w:r w:rsidRPr="001B4863">
        <w:rPr>
          <w:rFonts w:eastAsia="Calibri"/>
          <w:b/>
          <w:iCs/>
          <w:highlight w:val="cyan"/>
          <w:u w:val="single"/>
        </w:rPr>
        <w:t>unionization</w:t>
      </w:r>
      <w:r w:rsidRPr="001B4863">
        <w:rPr>
          <w:rFonts w:eastAsia="Calibri"/>
          <w:u w:val="single"/>
        </w:rPr>
        <w:t xml:space="preserve"> as a contextual factor that may </w:t>
      </w:r>
      <w:r w:rsidRPr="001B4863">
        <w:rPr>
          <w:rFonts w:eastAsia="Calibri"/>
          <w:highlight w:val="cyan"/>
          <w:u w:val="single"/>
        </w:rPr>
        <w:t xml:space="preserve">influence </w:t>
      </w:r>
      <w:r w:rsidRPr="001B4863">
        <w:rPr>
          <w:rFonts w:eastAsia="Calibri"/>
          <w:b/>
          <w:iCs/>
          <w:highlight w:val="cyan"/>
          <w:u w:val="single"/>
        </w:rPr>
        <w:t>electoral dynamics</w:t>
      </w:r>
      <w:r w:rsidRPr="001B4863">
        <w:rPr>
          <w:rFonts w:eastAsia="Calibri"/>
          <w:u w:val="single"/>
        </w:rPr>
        <w:t xml:space="preserve"> at the local level, </w:t>
      </w:r>
      <w:r w:rsidRPr="001B4863">
        <w:rPr>
          <w:rFonts w:eastAsia="Calibri"/>
          <w:highlight w:val="cyan"/>
          <w:u w:val="single"/>
        </w:rPr>
        <w:t>shaping</w:t>
      </w:r>
      <w:r w:rsidRPr="001B4863">
        <w:rPr>
          <w:rFonts w:eastAsia="Calibri"/>
          <w:u w:val="single"/>
        </w:rPr>
        <w:t xml:space="preserve"> the political </w:t>
      </w:r>
      <w:r w:rsidRPr="001B4863">
        <w:rPr>
          <w:rFonts w:eastAsia="Calibri"/>
          <w:b/>
          <w:iCs/>
          <w:highlight w:val="cyan"/>
          <w:u w:val="single"/>
        </w:rPr>
        <w:t>repercussions</w:t>
      </w:r>
      <w:r w:rsidRPr="001B4863">
        <w:rPr>
          <w:rFonts w:eastAsia="Calibri"/>
          <w:highlight w:val="cyan"/>
          <w:u w:val="single"/>
        </w:rPr>
        <w:t xml:space="preserve"> of automation</w:t>
      </w:r>
      <w:r w:rsidRPr="001B4863">
        <w:rPr>
          <w:rFonts w:eastAsia="Calibri"/>
          <w:sz w:val="16"/>
        </w:rPr>
        <w:t>.</w:t>
      </w:r>
    </w:p>
    <w:p w14:paraId="0B1760CB" w14:textId="77777777" w:rsidR="001B4863" w:rsidRPr="001B4863" w:rsidRDefault="001B4863" w:rsidP="001B4863">
      <w:pPr>
        <w:rPr>
          <w:rFonts w:eastAsia="Calibri"/>
          <w:sz w:val="16"/>
        </w:rPr>
      </w:pPr>
      <w:r w:rsidRPr="001B4863">
        <w:rPr>
          <w:rFonts w:eastAsia="Calibri"/>
          <w:sz w:val="16"/>
        </w:rPr>
        <w:t>2 Background and conceptual framework</w:t>
      </w:r>
    </w:p>
    <w:p w14:paraId="1AE90824" w14:textId="77777777" w:rsidR="001B4863" w:rsidRPr="001B4863" w:rsidRDefault="001B4863" w:rsidP="001B4863">
      <w:pPr>
        <w:rPr>
          <w:rFonts w:eastAsia="Calibri"/>
          <w:sz w:val="16"/>
        </w:rPr>
      </w:pPr>
      <w:r w:rsidRPr="001B4863">
        <w:rPr>
          <w:rFonts w:eastAsia="Calibri"/>
          <w:sz w:val="16"/>
        </w:rPr>
        <w:t xml:space="preserve">In this section we present the conceptual framework of the analysis. First, we discuss the political significance of trade unions and their decline over recent decades, which has been shown to be politically consequential. </w:t>
      </w:r>
      <w:r w:rsidRPr="001B4863">
        <w:rPr>
          <w:rFonts w:eastAsia="Calibri"/>
          <w:u w:val="single"/>
        </w:rPr>
        <w:t xml:space="preserve">Then, we propose </w:t>
      </w:r>
      <w:r w:rsidRPr="001B4863">
        <w:rPr>
          <w:rFonts w:eastAsia="Calibri"/>
          <w:b/>
          <w:iCs/>
          <w:u w:val="single"/>
        </w:rPr>
        <w:t>tech</w:t>
      </w:r>
      <w:r w:rsidRPr="001B4863">
        <w:rPr>
          <w:rFonts w:eastAsia="Calibri"/>
          <w:u w:val="single"/>
        </w:rPr>
        <w:t xml:space="preserve">nological </w:t>
      </w:r>
      <w:r w:rsidRPr="001B4863">
        <w:rPr>
          <w:rFonts w:eastAsia="Calibri"/>
          <w:b/>
          <w:iCs/>
          <w:u w:val="single"/>
        </w:rPr>
        <w:t>change</w:t>
      </w:r>
      <w:r w:rsidRPr="001B4863">
        <w:rPr>
          <w:rFonts w:eastAsia="Calibri"/>
          <w:u w:val="single"/>
        </w:rPr>
        <w:t xml:space="preserve">, and chiefly robotization, as a </w:t>
      </w:r>
      <w:r w:rsidRPr="001B4863">
        <w:rPr>
          <w:rFonts w:eastAsia="Calibri"/>
          <w:b/>
          <w:iCs/>
          <w:u w:val="single"/>
        </w:rPr>
        <w:t>driver</w:t>
      </w:r>
      <w:r w:rsidRPr="001B4863">
        <w:rPr>
          <w:rFonts w:eastAsia="Calibri"/>
          <w:u w:val="single"/>
        </w:rPr>
        <w:t xml:space="preserve"> of this </w:t>
      </w:r>
      <w:r w:rsidRPr="001B4863">
        <w:rPr>
          <w:rFonts w:eastAsia="Calibri"/>
          <w:b/>
          <w:iCs/>
          <w:u w:val="single"/>
        </w:rPr>
        <w:t>decline</w:t>
      </w:r>
      <w:r w:rsidRPr="001B4863">
        <w:rPr>
          <w:rFonts w:eastAsia="Calibri"/>
          <w:u w:val="single"/>
        </w:rPr>
        <w:t>.</w:t>
      </w:r>
      <w:r w:rsidRPr="001B4863">
        <w:rPr>
          <w:rFonts w:eastAsia="Calibri"/>
          <w:sz w:val="16"/>
        </w:rPr>
        <w:t xml:space="preserve"> Finally, we connect our work to existing literature that has investigated other factors of unionization decline, clarifying and highlighting our novel contribution. 3</w:t>
      </w:r>
    </w:p>
    <w:p w14:paraId="78EA0FFC" w14:textId="77777777" w:rsidR="001B4863" w:rsidRPr="001B4863" w:rsidRDefault="001B4863" w:rsidP="001B4863">
      <w:pPr>
        <w:rPr>
          <w:rFonts w:eastAsia="Calibri"/>
          <w:sz w:val="16"/>
        </w:rPr>
      </w:pPr>
      <w:r w:rsidRPr="001B4863">
        <w:rPr>
          <w:rFonts w:eastAsia="Calibri"/>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6743E9E" w14:textId="77777777" w:rsidR="001B4863" w:rsidRPr="001B4863" w:rsidRDefault="001B4863" w:rsidP="001B4863">
      <w:pPr>
        <w:rPr>
          <w:rFonts w:eastAsia="Calibri"/>
          <w:sz w:val="16"/>
        </w:rPr>
      </w:pPr>
      <w:r w:rsidRPr="001B4863">
        <w:rPr>
          <w:rFonts w:eastAsia="Calibri"/>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749307D7" w14:textId="77777777" w:rsidR="001B4863" w:rsidRPr="001B4863" w:rsidRDefault="001B4863" w:rsidP="001B4863">
      <w:pPr>
        <w:rPr>
          <w:rFonts w:eastAsia="Calibri"/>
          <w:sz w:val="16"/>
        </w:rPr>
      </w:pPr>
      <w:r w:rsidRPr="001B4863">
        <w:rPr>
          <w:rFonts w:eastAsia="Calibri"/>
          <w:sz w:val="16"/>
        </w:rPr>
        <w:t xml:space="preserve">Besides the impact on political participation, and related to that, unions organize 4 workers’ demands and frame the political discourse around distributional issues. </w:t>
      </w:r>
      <w:r w:rsidRPr="001B4863">
        <w:rPr>
          <w:rFonts w:eastAsia="Calibri"/>
          <w:u w:val="single"/>
        </w:rPr>
        <w:t xml:space="preserve">Trade </w:t>
      </w:r>
      <w:r w:rsidRPr="001B4863">
        <w:rPr>
          <w:rFonts w:eastAsia="Calibri"/>
          <w:highlight w:val="cyan"/>
          <w:u w:val="single"/>
        </w:rPr>
        <w:t xml:space="preserve">unions </w:t>
      </w:r>
      <w:r w:rsidRPr="001B4863">
        <w:rPr>
          <w:rFonts w:eastAsia="Calibri"/>
          <w:b/>
          <w:iCs/>
          <w:highlight w:val="cyan"/>
          <w:u w:val="single"/>
        </w:rPr>
        <w:t>shape</w:t>
      </w:r>
      <w:r w:rsidRPr="001B4863">
        <w:rPr>
          <w:rFonts w:eastAsia="Calibri"/>
          <w:u w:val="single"/>
        </w:rPr>
        <w:t xml:space="preserve"> workers’ </w:t>
      </w:r>
      <w:r w:rsidRPr="001B4863">
        <w:rPr>
          <w:rFonts w:eastAsia="Calibri"/>
          <w:b/>
          <w:iCs/>
          <w:highlight w:val="cyan"/>
          <w:u w:val="single"/>
        </w:rPr>
        <w:t>policy</w:t>
      </w:r>
      <w:r w:rsidRPr="001B4863">
        <w:rPr>
          <w:rFonts w:eastAsia="Calibri"/>
          <w:highlight w:val="cyan"/>
          <w:u w:val="single"/>
        </w:rPr>
        <w:t xml:space="preserve"> views</w:t>
      </w:r>
      <w:r w:rsidRPr="001B4863">
        <w:rPr>
          <w:rFonts w:eastAsia="Calibri"/>
          <w:u w:val="single"/>
        </w:rPr>
        <w:t>, making them think in terms of class interest and class conflict rather than cultural or ethnic conflict</w:t>
      </w:r>
      <w:r w:rsidRPr="001B4863">
        <w:rPr>
          <w:rFonts w:eastAsia="Calibri"/>
          <w:sz w:val="16"/>
        </w:rPr>
        <w:t xml:space="preserve"> (Frymer and Grumbach, 2021; Kim and Margalit, 2017). At the same time, they foster the relevance of workers’ interests in the electoral arena</w:t>
      </w:r>
      <w:r w:rsidRPr="001B4863">
        <w:rPr>
          <w:rFonts w:eastAsia="Calibri"/>
          <w:u w:val="single"/>
        </w:rPr>
        <w:t xml:space="preserve">. On the one hand, they do so by </w:t>
      </w:r>
      <w:r w:rsidRPr="001B4863">
        <w:rPr>
          <w:rFonts w:eastAsia="Calibri"/>
          <w:b/>
          <w:iCs/>
          <w:highlight w:val="cyan"/>
          <w:u w:val="single"/>
        </w:rPr>
        <w:t>inducing</w:t>
      </w:r>
      <w:r w:rsidRPr="001B4863">
        <w:rPr>
          <w:rFonts w:eastAsia="Calibri"/>
          <w:u w:val="single"/>
        </w:rPr>
        <w:t xml:space="preserve"> political </w:t>
      </w:r>
      <w:r w:rsidRPr="001B4863">
        <w:rPr>
          <w:rFonts w:eastAsia="Calibri"/>
          <w:highlight w:val="cyan"/>
          <w:u w:val="single"/>
        </w:rPr>
        <w:t xml:space="preserve">parties to </w:t>
      </w:r>
      <w:r w:rsidRPr="001B4863">
        <w:rPr>
          <w:rFonts w:eastAsia="Calibri"/>
          <w:b/>
          <w:iCs/>
          <w:highlight w:val="cyan"/>
          <w:u w:val="single"/>
        </w:rPr>
        <w:t>focus</w:t>
      </w:r>
      <w:r w:rsidRPr="001B4863">
        <w:rPr>
          <w:rFonts w:eastAsia="Calibri"/>
          <w:highlight w:val="cyan"/>
          <w:u w:val="single"/>
        </w:rPr>
        <w:t xml:space="preserve"> on</w:t>
      </w:r>
      <w:r w:rsidRPr="001B4863">
        <w:rPr>
          <w:rFonts w:eastAsia="Calibri"/>
          <w:u w:val="single"/>
        </w:rPr>
        <w:t xml:space="preserve"> distributional economic </w:t>
      </w:r>
      <w:r w:rsidRPr="001B4863">
        <w:rPr>
          <w:rFonts w:eastAsia="Calibri"/>
          <w:highlight w:val="cyan"/>
          <w:u w:val="single"/>
        </w:rPr>
        <w:t>issues</w:t>
      </w:r>
      <w:r w:rsidRPr="001B4863">
        <w:rPr>
          <w:rFonts w:eastAsia="Calibri"/>
          <w:u w:val="single"/>
        </w:rPr>
        <w:t xml:space="preserve"> that are </w:t>
      </w:r>
      <w:r w:rsidRPr="001B4863">
        <w:rPr>
          <w:rFonts w:eastAsia="Calibri"/>
          <w:b/>
          <w:iCs/>
          <w:highlight w:val="cyan"/>
          <w:u w:val="single"/>
        </w:rPr>
        <w:t>relevant</w:t>
      </w:r>
      <w:r w:rsidRPr="001B4863">
        <w:rPr>
          <w:rFonts w:eastAsia="Calibri"/>
          <w:highlight w:val="cyan"/>
          <w:u w:val="single"/>
        </w:rPr>
        <w:t xml:space="preserve"> to workers</w:t>
      </w:r>
      <w:r w:rsidRPr="001B4863">
        <w:rPr>
          <w:rFonts w:eastAsia="Calibri"/>
          <w:sz w:val="16"/>
        </w:rPr>
        <w:t xml:space="preserve"> (Pontusson and Rueda, 2010). On the other hand, they mobilize workers in support of parties that adopt pro-redistribution stances, especially within the mainstream left (Chang, 2001; Dark, 2018; Schlozman, 2015). </w:t>
      </w:r>
      <w:r w:rsidRPr="001B4863">
        <w:rPr>
          <w:rFonts w:eastAsia="Calibri"/>
          <w:u w:val="single"/>
        </w:rPr>
        <w:t xml:space="preserve">Labor unions also significantly influence the behavior of elected politicians, </w:t>
      </w:r>
      <w:r w:rsidRPr="001B4863">
        <w:rPr>
          <w:rFonts w:eastAsia="Calibri"/>
          <w:b/>
          <w:iCs/>
          <w:highlight w:val="cyan"/>
          <w:u w:val="single"/>
        </w:rPr>
        <w:t>raising</w:t>
      </w:r>
      <w:r w:rsidRPr="001B4863">
        <w:rPr>
          <w:rFonts w:eastAsia="Calibri"/>
          <w:highlight w:val="cyan"/>
          <w:u w:val="single"/>
        </w:rPr>
        <w:t xml:space="preserve"> political</w:t>
      </w:r>
      <w:r w:rsidRPr="001B4863">
        <w:rPr>
          <w:rFonts w:eastAsia="Calibri"/>
          <w:u w:val="single"/>
        </w:rPr>
        <w:t xml:space="preserve"> responsiveness </w:t>
      </w:r>
      <w:r w:rsidRPr="001B4863">
        <w:rPr>
          <w:rFonts w:eastAsia="Calibri"/>
          <w:highlight w:val="cyan"/>
          <w:u w:val="single"/>
        </w:rPr>
        <w:t xml:space="preserve">and </w:t>
      </w:r>
      <w:r w:rsidRPr="001B4863">
        <w:rPr>
          <w:rFonts w:eastAsia="Calibri"/>
          <w:b/>
          <w:iCs/>
          <w:highlight w:val="cyan"/>
          <w:u w:val="single"/>
        </w:rPr>
        <w:t>legislative support</w:t>
      </w:r>
      <w:r w:rsidRPr="001B4863">
        <w:rPr>
          <w:rFonts w:eastAsia="Calibri"/>
          <w:u w:val="single"/>
        </w:rPr>
        <w:t xml:space="preserve"> for redistributive policies.</w:t>
      </w:r>
      <w:r w:rsidRPr="001B4863">
        <w:rPr>
          <w:rFonts w:eastAsia="Calibri"/>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7A0B825" w14:textId="77777777" w:rsidR="001B4863" w:rsidRPr="001B4863" w:rsidRDefault="001B4863" w:rsidP="001B4863">
      <w:pPr>
        <w:rPr>
          <w:rFonts w:eastAsia="Calibri"/>
          <w:sz w:val="16"/>
        </w:rPr>
      </w:pPr>
      <w:r w:rsidRPr="001B4863">
        <w:rPr>
          <w:rFonts w:eastAsia="Calibri"/>
          <w:sz w:val="16"/>
        </w:rPr>
        <w:t xml:space="preserve">Importantly, much of the evidence suggests that labor unions have a contextual impact that extends beyond their direct membership. </w:t>
      </w:r>
      <w:r w:rsidRPr="001B4863">
        <w:rPr>
          <w:rFonts w:eastAsia="Calibri"/>
          <w:u w:val="single"/>
        </w:rPr>
        <w:t>The presence and strength of unions can generate spillovers that affect non-members.</w:t>
      </w:r>
      <w:r w:rsidRPr="001B4863">
        <w:rPr>
          <w:rFonts w:eastAsia="Calibri"/>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1B4863">
        <w:rPr>
          <w:rFonts w:eastAsia="Calibri"/>
          <w:u w:val="single"/>
        </w:rPr>
        <w:t>Such contextual effects may be as impactful as the direct effects of union membership</w:t>
      </w:r>
      <w:r w:rsidRPr="001B4863">
        <w:rPr>
          <w:rFonts w:eastAsia="Calibri"/>
          <w:sz w:val="16"/>
        </w:rPr>
        <w:t>.</w:t>
      </w:r>
    </w:p>
    <w:p w14:paraId="7BC532CA" w14:textId="77777777" w:rsidR="001B4863" w:rsidRPr="001B4863" w:rsidRDefault="001B4863" w:rsidP="001B4863">
      <w:pPr>
        <w:rPr>
          <w:rFonts w:eastAsia="Calibri"/>
          <w:sz w:val="16"/>
        </w:rPr>
      </w:pPr>
      <w:r w:rsidRPr="001B4863">
        <w:rPr>
          <w:rFonts w:eastAsia="Calibri"/>
          <w:sz w:val="16"/>
        </w:rPr>
        <w:t xml:space="preserve">Overall, these considerations call for studying unions as contextually consequential actors. </w:t>
      </w:r>
      <w:r w:rsidRPr="001B4863">
        <w:rPr>
          <w:rFonts w:eastAsia="Calibri"/>
          <w:u w:val="single"/>
        </w:rPr>
        <w:t xml:space="preserve">Empirically, </w:t>
      </w:r>
      <w:r w:rsidRPr="001B4863">
        <w:rPr>
          <w:rFonts w:eastAsia="Calibri"/>
          <w:highlight w:val="cyan"/>
          <w:u w:val="single"/>
        </w:rPr>
        <w:t>this requires</w:t>
      </w:r>
      <w:r w:rsidRPr="001B4863">
        <w:rPr>
          <w:rFonts w:eastAsia="Calibri"/>
          <w:u w:val="single"/>
        </w:rPr>
        <w:t xml:space="preserve"> a shift away from focusing solely on individual union 5 membership in surveys, moving to considering regional- and </w:t>
      </w:r>
      <w:r w:rsidRPr="001B4863">
        <w:rPr>
          <w:rFonts w:eastAsia="Calibri"/>
          <w:b/>
          <w:iCs/>
          <w:highlight w:val="cyan"/>
          <w:u w:val="single"/>
        </w:rPr>
        <w:t>industry-level union</w:t>
      </w:r>
      <w:r w:rsidRPr="001B4863">
        <w:rPr>
          <w:rFonts w:eastAsia="Calibri"/>
          <w:u w:val="single"/>
        </w:rPr>
        <w:t>ization measures</w:t>
      </w:r>
      <w:r w:rsidRPr="001B4863">
        <w:rPr>
          <w:rFonts w:eastAsia="Calibri"/>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1B4863">
        <w:rPr>
          <w:rFonts w:eastAsia="Calibri"/>
          <w:u w:val="single"/>
        </w:rPr>
        <w:t xml:space="preserve">. In parallel, relating to the political repercussions of unionization, Arndt and Rennwald (2017) document how workers in </w:t>
      </w:r>
      <w:r w:rsidRPr="001B4863">
        <w:rPr>
          <w:rFonts w:eastAsia="Calibri"/>
          <w:b/>
          <w:iCs/>
          <w:u w:val="single"/>
        </w:rPr>
        <w:t>larger</w:t>
      </w:r>
      <w:r w:rsidRPr="001B4863">
        <w:rPr>
          <w:rFonts w:eastAsia="Calibri"/>
          <w:u w:val="single"/>
        </w:rPr>
        <w:t xml:space="preserve"> plants are </w:t>
      </w:r>
      <w:r w:rsidRPr="001B4863">
        <w:rPr>
          <w:rFonts w:eastAsia="Calibri"/>
          <w:b/>
          <w:iCs/>
          <w:u w:val="single"/>
        </w:rPr>
        <w:t>less likely</w:t>
      </w:r>
      <w:r w:rsidRPr="001B4863">
        <w:rPr>
          <w:rFonts w:eastAsia="Calibri"/>
          <w:u w:val="single"/>
        </w:rPr>
        <w:t xml:space="preserve"> to support the </w:t>
      </w:r>
      <w:r w:rsidRPr="001B4863">
        <w:rPr>
          <w:rFonts w:eastAsia="Calibri"/>
          <w:b/>
          <w:iCs/>
          <w:u w:val="single"/>
        </w:rPr>
        <w:t>radical right</w:t>
      </w:r>
      <w:r w:rsidRPr="001B4863">
        <w:rPr>
          <w:rFonts w:eastAsia="Calibri"/>
          <w:u w:val="single"/>
        </w:rPr>
        <w:t xml:space="preserve">, suggesting that this is related to higher unionization. Along the same lines, </w:t>
      </w:r>
      <w:r w:rsidRPr="001B4863">
        <w:rPr>
          <w:rFonts w:eastAsia="Calibri"/>
          <w:b/>
          <w:iCs/>
          <w:u w:val="single"/>
        </w:rPr>
        <w:t>at the country level</w:t>
      </w:r>
      <w:r w:rsidRPr="001B4863">
        <w:rPr>
          <w:rFonts w:eastAsia="Calibri"/>
          <w:u w:val="single"/>
        </w:rPr>
        <w:t xml:space="preserve">, the </w:t>
      </w:r>
      <w:r w:rsidRPr="001B4863">
        <w:rPr>
          <w:rFonts w:eastAsia="Calibri"/>
          <w:b/>
          <w:iCs/>
          <w:highlight w:val="cyan"/>
          <w:u w:val="single"/>
        </w:rPr>
        <w:t>employment</w:t>
      </w:r>
      <w:r w:rsidRPr="001B4863">
        <w:rPr>
          <w:rFonts w:eastAsia="Calibri"/>
          <w:highlight w:val="cyan"/>
          <w:u w:val="single"/>
        </w:rPr>
        <w:t xml:space="preserve"> share of large plants</w:t>
      </w:r>
      <w:r w:rsidRPr="001B4863">
        <w:rPr>
          <w:rFonts w:eastAsia="Calibri"/>
          <w:u w:val="single"/>
        </w:rPr>
        <w:t xml:space="preserve"> is positively </w:t>
      </w:r>
      <w:r w:rsidRPr="001B4863">
        <w:rPr>
          <w:rFonts w:eastAsia="Calibri"/>
          <w:b/>
          <w:iCs/>
          <w:highlight w:val="cyan"/>
          <w:u w:val="single"/>
        </w:rPr>
        <w:t>correlated</w:t>
      </w:r>
      <w:r w:rsidRPr="001B4863">
        <w:rPr>
          <w:rFonts w:eastAsia="Calibri"/>
          <w:highlight w:val="cyan"/>
          <w:u w:val="single"/>
        </w:rPr>
        <w:t xml:space="preserve"> with </w:t>
      </w:r>
      <w:r w:rsidRPr="001B4863">
        <w:rPr>
          <w:rFonts w:eastAsia="Calibri"/>
          <w:b/>
          <w:iCs/>
          <w:highlight w:val="cyan"/>
          <w:u w:val="single"/>
        </w:rPr>
        <w:t>social democratic</w:t>
      </w:r>
      <w:r w:rsidRPr="001B4863">
        <w:rPr>
          <w:rFonts w:eastAsia="Calibri"/>
          <w:u w:val="single"/>
        </w:rPr>
        <w:t xml:space="preserve"> parties’ </w:t>
      </w:r>
      <w:r w:rsidRPr="001B4863">
        <w:rPr>
          <w:rFonts w:eastAsia="Calibri"/>
          <w:b/>
          <w:iCs/>
          <w:highlight w:val="cyan"/>
          <w:u w:val="single"/>
        </w:rPr>
        <w:t>vote</w:t>
      </w:r>
      <w:r w:rsidRPr="001B4863">
        <w:rPr>
          <w:rFonts w:eastAsia="Calibri"/>
          <w:highlight w:val="cyan"/>
          <w:u w:val="single"/>
        </w:rPr>
        <w:t xml:space="preserve"> shares</w:t>
      </w:r>
      <w:r w:rsidRPr="001B4863">
        <w:rPr>
          <w:rFonts w:eastAsia="Calibri"/>
          <w:u w:val="single"/>
        </w:rPr>
        <w:t xml:space="preserve"> (Pontusson, 1995)</w:t>
      </w:r>
      <w:r w:rsidRPr="001B4863">
        <w:rPr>
          <w:rFonts w:eastAsia="Calibri"/>
          <w:sz w:val="16"/>
        </w:rPr>
        <w:t xml:space="preserve">. One of the main contributions of this study is to provide </w:t>
      </w:r>
      <w:r w:rsidRPr="001B4863">
        <w:rPr>
          <w:rFonts w:eastAsia="Calibri"/>
          <w:u w:val="single"/>
        </w:rPr>
        <w:t xml:space="preserve">novel granular data </w:t>
      </w:r>
      <w:r w:rsidRPr="001B4863">
        <w:rPr>
          <w:rFonts w:eastAsia="Calibri"/>
          <w:highlight w:val="cyan"/>
          <w:u w:val="single"/>
        </w:rPr>
        <w:t>enabling</w:t>
      </w:r>
      <w:r w:rsidRPr="001B4863">
        <w:rPr>
          <w:rFonts w:eastAsia="Calibri"/>
          <w:u w:val="single"/>
        </w:rPr>
        <w:t xml:space="preserve"> a more direct </w:t>
      </w:r>
      <w:r w:rsidRPr="001B4863">
        <w:rPr>
          <w:rFonts w:eastAsia="Calibri"/>
          <w:b/>
          <w:iCs/>
          <w:highlight w:val="cyan"/>
          <w:u w:val="single"/>
        </w:rPr>
        <w:t>analysis</w:t>
      </w:r>
      <w:r w:rsidRPr="001B4863">
        <w:rPr>
          <w:rFonts w:eastAsia="Calibri"/>
          <w:highlight w:val="cyan"/>
          <w:u w:val="single"/>
        </w:rPr>
        <w:t xml:space="preserve"> of</w:t>
      </w:r>
      <w:r w:rsidRPr="001B4863">
        <w:rPr>
          <w:rFonts w:eastAsia="Calibri"/>
          <w:u w:val="single"/>
        </w:rPr>
        <w:t xml:space="preserve"> the contextual role of </w:t>
      </w:r>
      <w:r w:rsidRPr="001B4863">
        <w:rPr>
          <w:rFonts w:eastAsia="Calibri"/>
          <w:highlight w:val="cyan"/>
          <w:u w:val="single"/>
        </w:rPr>
        <w:t>unions at</w:t>
      </w:r>
      <w:r w:rsidRPr="001B4863">
        <w:rPr>
          <w:rFonts w:eastAsia="Calibri"/>
          <w:u w:val="single"/>
        </w:rPr>
        <w:t xml:space="preserve"> both </w:t>
      </w:r>
      <w:r w:rsidRPr="001B4863">
        <w:rPr>
          <w:rFonts w:eastAsia="Calibri"/>
          <w:highlight w:val="cyan"/>
          <w:u w:val="single"/>
        </w:rPr>
        <w:t>the</w:t>
      </w:r>
      <w:r w:rsidRPr="001B4863">
        <w:rPr>
          <w:rFonts w:eastAsia="Calibri"/>
          <w:u w:val="single"/>
        </w:rPr>
        <w:t xml:space="preserve"> sub-national and </w:t>
      </w:r>
      <w:r w:rsidRPr="001B4863">
        <w:rPr>
          <w:rFonts w:eastAsia="Calibri"/>
          <w:b/>
          <w:iCs/>
          <w:highlight w:val="cyan"/>
          <w:u w:val="single"/>
        </w:rPr>
        <w:t>industry level</w:t>
      </w:r>
      <w:r w:rsidRPr="001B4863">
        <w:rPr>
          <w:rFonts w:eastAsia="Calibri"/>
          <w:sz w:val="16"/>
        </w:rPr>
        <w:t>.</w:t>
      </w:r>
    </w:p>
    <w:p w14:paraId="573A56EF" w14:textId="77777777" w:rsidR="001B4863" w:rsidRPr="001B4863" w:rsidRDefault="001B4863" w:rsidP="001B4863">
      <w:pPr>
        <w:rPr>
          <w:rFonts w:eastAsia="Calibri"/>
          <w:sz w:val="16"/>
        </w:rPr>
      </w:pPr>
      <w:r w:rsidRPr="001B4863">
        <w:rPr>
          <w:rFonts w:eastAsia="Calibri"/>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7425E9DC" w14:textId="77777777" w:rsidR="001B4863" w:rsidRPr="001B4863" w:rsidRDefault="001B4863" w:rsidP="001B4863">
      <w:pPr>
        <w:rPr>
          <w:rFonts w:eastAsia="Calibri"/>
          <w:sz w:val="16"/>
        </w:rPr>
      </w:pPr>
      <w:r w:rsidRPr="001B4863">
        <w:rPr>
          <w:rFonts w:eastAsia="Calibri"/>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1B4863">
        <w:rPr>
          <w:rFonts w:eastAsia="Calibri"/>
          <w:highlight w:val="cyan"/>
          <w:u w:val="single"/>
        </w:rPr>
        <w:t xml:space="preserve">diminishing </w:t>
      </w:r>
      <w:r w:rsidRPr="001B4863">
        <w:rPr>
          <w:rFonts w:eastAsia="Calibri"/>
          <w:b/>
          <w:iCs/>
          <w:highlight w:val="cyan"/>
          <w:u w:val="single"/>
        </w:rPr>
        <w:t>unionization</w:t>
      </w:r>
      <w:r w:rsidRPr="001B4863">
        <w:rPr>
          <w:rFonts w:eastAsia="Calibri"/>
          <w:u w:val="single"/>
        </w:rPr>
        <w:t xml:space="preserve"> has contributed to </w:t>
      </w:r>
      <w:r w:rsidRPr="001B4863">
        <w:rPr>
          <w:rFonts w:eastAsia="Calibri"/>
          <w:b/>
          <w:iCs/>
          <w:highlight w:val="cyan"/>
          <w:u w:val="single"/>
        </w:rPr>
        <w:t>reducing</w:t>
      </w:r>
      <w:r w:rsidRPr="001B4863">
        <w:rPr>
          <w:rFonts w:eastAsia="Calibri"/>
          <w:u w:val="single"/>
        </w:rPr>
        <w:t xml:space="preserve"> the number of </w:t>
      </w:r>
      <w:r w:rsidRPr="001B4863">
        <w:rPr>
          <w:rFonts w:eastAsia="Calibri"/>
          <w:highlight w:val="cyan"/>
          <w:u w:val="single"/>
        </w:rPr>
        <w:t xml:space="preserve">legislators with </w:t>
      </w:r>
      <w:r w:rsidRPr="001B4863">
        <w:rPr>
          <w:rFonts w:eastAsia="Calibri"/>
          <w:b/>
          <w:iCs/>
          <w:highlight w:val="cyan"/>
          <w:u w:val="single"/>
        </w:rPr>
        <w:t>working-class</w:t>
      </w:r>
      <w:r w:rsidRPr="001B4863">
        <w:rPr>
          <w:rFonts w:eastAsia="Calibri"/>
          <w:highlight w:val="cyan"/>
          <w:u w:val="single"/>
        </w:rPr>
        <w:t xml:space="preserve"> backgrounds</w:t>
      </w:r>
      <w:r w:rsidRPr="001B4863">
        <w:rPr>
          <w:rFonts w:eastAsia="Calibri"/>
          <w:u w:val="single"/>
        </w:rPr>
        <w:t xml:space="preserve">, weakening the political representation of these groups. Weaker unions have also been found to be </w:t>
      </w:r>
      <w:r w:rsidRPr="001B4863">
        <w:rPr>
          <w:rFonts w:eastAsia="Calibri"/>
          <w:highlight w:val="cyan"/>
          <w:u w:val="single"/>
        </w:rPr>
        <w:t>associated with</w:t>
      </w:r>
      <w:r w:rsidRPr="001B4863">
        <w:rPr>
          <w:rFonts w:eastAsia="Calibri"/>
          <w:u w:val="single"/>
        </w:rPr>
        <w:t xml:space="preserve"> increased </w:t>
      </w:r>
      <w:r w:rsidRPr="001B4863">
        <w:rPr>
          <w:rFonts w:eastAsia="Calibri"/>
          <w:b/>
          <w:iCs/>
          <w:highlight w:val="cyan"/>
          <w:u w:val="single"/>
        </w:rPr>
        <w:t>legislative</w:t>
      </w:r>
      <w:r w:rsidRPr="001B4863">
        <w:rPr>
          <w:rFonts w:eastAsia="Calibri"/>
          <w:u w:val="single"/>
        </w:rPr>
        <w:t xml:space="preserve"> support for trade </w:t>
      </w:r>
      <w:r w:rsidRPr="001B4863">
        <w:rPr>
          <w:rFonts w:eastAsia="Calibri"/>
          <w:b/>
          <w:iCs/>
          <w:highlight w:val="cyan"/>
          <w:u w:val="single"/>
        </w:rPr>
        <w:t>deregulation</w:t>
      </w:r>
      <w:r w:rsidRPr="001B4863">
        <w:rPr>
          <w:rFonts w:eastAsia="Calibri"/>
          <w:u w:val="single"/>
        </w:rPr>
        <w:t xml:space="preserve"> and reduced support for workers’ compensatory measures</w:t>
      </w:r>
      <w:r w:rsidRPr="001B4863">
        <w:rPr>
          <w:rFonts w:eastAsia="Calibri"/>
          <w:sz w:val="16"/>
        </w:rPr>
        <w:t xml:space="preserve"> (Becher and Stegmueller, 2024). According to Kitschelt (2012), </w:t>
      </w:r>
      <w:r w:rsidRPr="001B4863">
        <w:rPr>
          <w:rFonts w:eastAsia="Calibri"/>
          <w:u w:val="single"/>
        </w:rPr>
        <w:t xml:space="preserve">the </w:t>
      </w:r>
      <w:r w:rsidRPr="001B4863">
        <w:rPr>
          <w:rFonts w:eastAsia="Calibri"/>
          <w:b/>
          <w:iCs/>
          <w:u w:val="single"/>
        </w:rPr>
        <w:t>decline</w:t>
      </w:r>
      <w:r w:rsidRPr="001B4863">
        <w:rPr>
          <w:rFonts w:eastAsia="Calibri"/>
          <w:u w:val="single"/>
        </w:rPr>
        <w:t xml:space="preserve"> of </w:t>
      </w:r>
      <w:r w:rsidRPr="001B4863">
        <w:rPr>
          <w:rFonts w:eastAsia="Calibri"/>
          <w:b/>
          <w:iCs/>
          <w:u w:val="single"/>
        </w:rPr>
        <w:t>unionization</w:t>
      </w:r>
      <w:r w:rsidRPr="001B4863">
        <w:rPr>
          <w:rFonts w:eastAsia="Calibri"/>
          <w:u w:val="single"/>
        </w:rPr>
        <w:t xml:space="preserve"> may have also contributed to the </w:t>
      </w:r>
      <w:r w:rsidRPr="001B4863">
        <w:rPr>
          <w:rFonts w:eastAsia="Calibri"/>
          <w:b/>
          <w:iCs/>
          <w:u w:val="single"/>
        </w:rPr>
        <w:t>shift</w:t>
      </w:r>
      <w:r w:rsidRPr="001B4863">
        <w:rPr>
          <w:rFonts w:eastAsia="Calibri"/>
          <w:u w:val="single"/>
        </w:rPr>
        <w:t xml:space="preserve"> of </w:t>
      </w:r>
      <w:r w:rsidRPr="001B4863">
        <w:rPr>
          <w:rFonts w:eastAsia="Calibri"/>
          <w:b/>
          <w:iCs/>
          <w:u w:val="single"/>
        </w:rPr>
        <w:t>social-democratic</w:t>
      </w:r>
      <w:r w:rsidRPr="001B4863">
        <w:rPr>
          <w:rFonts w:eastAsia="Calibri"/>
          <w:u w:val="single"/>
        </w:rPr>
        <w:t xml:space="preserve"> parties towards more </w:t>
      </w:r>
      <w:r w:rsidRPr="001B4863">
        <w:rPr>
          <w:rFonts w:eastAsia="Calibri"/>
          <w:b/>
          <w:iCs/>
          <w:u w:val="single"/>
        </w:rPr>
        <w:t>centrist</w:t>
      </w:r>
      <w:r w:rsidRPr="001B4863">
        <w:rPr>
          <w:rFonts w:eastAsia="Calibri"/>
          <w:u w:val="single"/>
        </w:rPr>
        <w:t xml:space="preserve"> positions on redistribution</w:t>
      </w:r>
      <w:r w:rsidRPr="001B4863">
        <w:rPr>
          <w:rFonts w:eastAsia="Calibri"/>
          <w:sz w:val="16"/>
        </w:rPr>
        <w:t>,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w:t>
      </w:r>
    </w:p>
    <w:p w14:paraId="6D89915C" w14:textId="77777777" w:rsidR="001B4863" w:rsidRPr="001B4863" w:rsidRDefault="001B4863" w:rsidP="001B4863">
      <w:pPr>
        <w:rPr>
          <w:rFonts w:eastAsia="Calibri"/>
          <w:sz w:val="16"/>
        </w:rPr>
      </w:pPr>
      <w:r w:rsidRPr="001B4863">
        <w:rPr>
          <w:rFonts w:eastAsia="Calibri"/>
          <w:sz w:val="16"/>
        </w:rPr>
        <w:t>2.2 The role of automation</w:t>
      </w:r>
    </w:p>
    <w:p w14:paraId="519A5AC0" w14:textId="77777777" w:rsidR="001B4863" w:rsidRPr="001B4863" w:rsidRDefault="001B4863" w:rsidP="001B4863">
      <w:pPr>
        <w:rPr>
          <w:rFonts w:eastAsia="Calibri"/>
          <w:sz w:val="16"/>
        </w:rPr>
      </w:pPr>
      <w:r w:rsidRPr="001B4863">
        <w:rPr>
          <w:rFonts w:eastAsia="Calibri"/>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299859FC" w14:textId="77777777" w:rsidR="001B4863" w:rsidRPr="001B4863" w:rsidRDefault="001B4863" w:rsidP="001B4863">
      <w:pPr>
        <w:rPr>
          <w:rFonts w:eastAsia="Calibri"/>
          <w:sz w:val="16"/>
        </w:rPr>
      </w:pPr>
      <w:r w:rsidRPr="001B4863">
        <w:rPr>
          <w:rFonts w:eastAsia="Calibri"/>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1B4863">
        <w:rPr>
          <w:rFonts w:eastAsia="Calibri"/>
          <w:highlight w:val="cyan"/>
          <w:u w:val="single"/>
        </w:rPr>
        <w:t>Since</w:t>
      </w:r>
      <w:r w:rsidRPr="001B4863">
        <w:rPr>
          <w:rFonts w:eastAsia="Calibri"/>
          <w:u w:val="single"/>
        </w:rPr>
        <w:t xml:space="preserve"> routine </w:t>
      </w:r>
      <w:r w:rsidRPr="001B4863">
        <w:rPr>
          <w:rFonts w:eastAsia="Calibri"/>
          <w:highlight w:val="cyan"/>
          <w:u w:val="single"/>
        </w:rPr>
        <w:t>jobs were</w:t>
      </w:r>
      <w:r w:rsidRPr="001B4863">
        <w:rPr>
          <w:rFonts w:eastAsia="Calibri"/>
          <w:u w:val="single"/>
        </w:rPr>
        <w:t xml:space="preserve"> predominantly </w:t>
      </w:r>
      <w:r w:rsidRPr="001B4863">
        <w:rPr>
          <w:rFonts w:eastAsia="Calibri"/>
          <w:b/>
          <w:iCs/>
          <w:highlight w:val="cyan"/>
          <w:u w:val="single"/>
        </w:rPr>
        <w:t>middle-skill</w:t>
      </w:r>
      <w:r w:rsidRPr="001B4863">
        <w:rPr>
          <w:rFonts w:eastAsia="Calibri"/>
          <w:u w:val="single"/>
        </w:rPr>
        <w:t xml:space="preserve"> and middle-income occupations, this </w:t>
      </w:r>
      <w:r w:rsidRPr="001B4863">
        <w:rPr>
          <w:rFonts w:eastAsia="Calibri"/>
          <w:b/>
          <w:iCs/>
          <w:highlight w:val="cyan"/>
          <w:u w:val="single"/>
        </w:rPr>
        <w:t>tech</w:t>
      </w:r>
      <w:r w:rsidRPr="001B4863">
        <w:rPr>
          <w:rFonts w:eastAsia="Calibri"/>
          <w:u w:val="single"/>
        </w:rPr>
        <w:t xml:space="preserve">nological </w:t>
      </w:r>
      <w:r w:rsidRPr="001B4863">
        <w:rPr>
          <w:rFonts w:eastAsia="Calibri"/>
          <w:b/>
          <w:iCs/>
          <w:highlight w:val="cyan"/>
          <w:u w:val="single"/>
        </w:rPr>
        <w:t>shift</w:t>
      </w:r>
      <w:r w:rsidRPr="001B4863">
        <w:rPr>
          <w:rFonts w:eastAsia="Calibri"/>
          <w:u w:val="single"/>
        </w:rPr>
        <w:t xml:space="preserve"> has </w:t>
      </w:r>
      <w:r w:rsidRPr="001B4863">
        <w:rPr>
          <w:rFonts w:eastAsia="Calibri"/>
          <w:highlight w:val="cyan"/>
          <w:u w:val="single"/>
        </w:rPr>
        <w:t>led to</w:t>
      </w:r>
      <w:r w:rsidRPr="001B4863">
        <w:rPr>
          <w:rFonts w:eastAsia="Calibri"/>
          <w:u w:val="single"/>
        </w:rPr>
        <w:t xml:space="preserve"> a phenomenon known as 7 “labor </w:t>
      </w:r>
      <w:r w:rsidRPr="001B4863">
        <w:rPr>
          <w:rFonts w:eastAsia="Calibri"/>
          <w:highlight w:val="cyan"/>
          <w:u w:val="single"/>
        </w:rPr>
        <w:t xml:space="preserve">market </w:t>
      </w:r>
      <w:r w:rsidRPr="001B4863">
        <w:rPr>
          <w:rFonts w:eastAsia="Calibri"/>
          <w:b/>
          <w:iCs/>
          <w:highlight w:val="cyan"/>
          <w:u w:val="single"/>
        </w:rPr>
        <w:t>polarization</w:t>
      </w:r>
      <w:r w:rsidRPr="001B4863">
        <w:rPr>
          <w:rFonts w:eastAsia="Calibri"/>
          <w:u w:val="single"/>
        </w:rPr>
        <w:t>”</w:t>
      </w:r>
      <w:r w:rsidRPr="001B4863">
        <w:rPr>
          <w:rFonts w:eastAsia="Calibri"/>
          <w:sz w:val="16"/>
        </w:rPr>
        <w:t>. In essence, employment has grown at both ends of the wage and skill spectrum, while the traditional middle class has contracted. This trend has been well-documented in both the United States and Europe (Autor and Dorn, 2013; Goos et al., 2014).</w:t>
      </w:r>
    </w:p>
    <w:p w14:paraId="54C0D10B" w14:textId="77777777" w:rsidR="001B4863" w:rsidRPr="001B4863" w:rsidRDefault="001B4863" w:rsidP="001B4863">
      <w:pPr>
        <w:rPr>
          <w:rFonts w:eastAsia="Calibri"/>
        </w:rPr>
      </w:pPr>
      <w:r w:rsidRPr="001B4863">
        <w:rPr>
          <w:rFonts w:eastAsia="Calibri"/>
        </w:rPr>
        <w:t>&lt;&lt;TEXT CONDENSED, NONE OMITTED&gt;&gt;</w:t>
      </w:r>
    </w:p>
    <w:p w14:paraId="04206B31" w14:textId="77777777" w:rsidR="001B4863" w:rsidRPr="001B4863" w:rsidRDefault="001B4863" w:rsidP="001B4863">
      <w:pPr>
        <w:rPr>
          <w:rFonts w:eastAsia="Calibri"/>
          <w:sz w:val="12"/>
        </w:rPr>
      </w:pPr>
      <w:r w:rsidRPr="001B4863">
        <w:rPr>
          <w:rFonts w:eastAsia="Calibri"/>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ABCE242" w14:textId="77777777" w:rsidR="001B4863" w:rsidRPr="001B4863" w:rsidRDefault="001B4863" w:rsidP="001B4863">
      <w:pPr>
        <w:rPr>
          <w:rFonts w:eastAsia="Calibri"/>
        </w:rPr>
      </w:pPr>
      <w:r w:rsidRPr="001B4863">
        <w:rPr>
          <w:rFonts w:eastAsia="Calibri"/>
        </w:rPr>
        <w:t>&lt;&lt;PARAGRAPH INTEGRITY RESUMES&gt;&gt;</w:t>
      </w:r>
    </w:p>
    <w:p w14:paraId="6B40E54D" w14:textId="77777777" w:rsidR="001B4863" w:rsidRPr="001B4863" w:rsidRDefault="001B4863" w:rsidP="001B4863">
      <w:pPr>
        <w:rPr>
          <w:rFonts w:eastAsia="Calibri"/>
          <w:sz w:val="16"/>
        </w:rPr>
      </w:pPr>
      <w:r w:rsidRPr="001B4863">
        <w:rPr>
          <w:rFonts w:eastAsia="Calibri"/>
          <w:sz w:val="16"/>
        </w:rPr>
        <w:t xml:space="preserve">While much is known about the economic and political effects of robotization, the impact on unionization has remained largely underexplored. </w:t>
      </w:r>
      <w:r w:rsidRPr="001B4863">
        <w:rPr>
          <w:rFonts w:eastAsia="Calibri"/>
          <w:u w:val="single"/>
        </w:rPr>
        <w:t xml:space="preserve">Yet labor </w:t>
      </w:r>
      <w:r w:rsidRPr="001B4863">
        <w:rPr>
          <w:rFonts w:eastAsia="Calibri"/>
          <w:highlight w:val="cyan"/>
          <w:u w:val="single"/>
        </w:rPr>
        <w:t>unions</w:t>
      </w:r>
      <w:r w:rsidRPr="001B4863">
        <w:rPr>
          <w:rFonts w:eastAsia="Calibri"/>
          <w:u w:val="single"/>
        </w:rPr>
        <w:t xml:space="preserve"> may </w:t>
      </w:r>
      <w:r w:rsidRPr="001B4863">
        <w:rPr>
          <w:rFonts w:eastAsia="Calibri"/>
          <w:highlight w:val="cyan"/>
          <w:u w:val="single"/>
        </w:rPr>
        <w:t xml:space="preserve">play a </w:t>
      </w:r>
      <w:r w:rsidRPr="001B4863">
        <w:rPr>
          <w:rFonts w:eastAsia="Calibri"/>
          <w:b/>
          <w:iCs/>
          <w:highlight w:val="cyan"/>
          <w:u w:val="single"/>
        </w:rPr>
        <w:t>crucial</w:t>
      </w:r>
      <w:r w:rsidRPr="001B4863">
        <w:rPr>
          <w:rFonts w:eastAsia="Calibri"/>
          <w:highlight w:val="cyan"/>
          <w:u w:val="single"/>
        </w:rPr>
        <w:t xml:space="preserve"> role in shaping</w:t>
      </w:r>
      <w:r w:rsidRPr="001B4863">
        <w:rPr>
          <w:rFonts w:eastAsia="Calibri"/>
          <w:u w:val="single"/>
        </w:rPr>
        <w:t xml:space="preserve"> the implications of </w:t>
      </w:r>
      <w:r w:rsidRPr="001B4863">
        <w:rPr>
          <w:rFonts w:eastAsia="Calibri"/>
          <w:b/>
          <w:iCs/>
          <w:u w:val="single"/>
        </w:rPr>
        <w:t>automation</w:t>
      </w:r>
      <w:r w:rsidRPr="001B4863">
        <w:rPr>
          <w:rFonts w:eastAsia="Calibri"/>
          <w:u w:val="single"/>
        </w:rPr>
        <w:t xml:space="preserve">, both in terms of </w:t>
      </w:r>
      <w:r w:rsidRPr="001B4863">
        <w:rPr>
          <w:rFonts w:eastAsia="Calibri"/>
          <w:b/>
          <w:iCs/>
          <w:highlight w:val="cyan"/>
          <w:u w:val="single"/>
        </w:rPr>
        <w:t>distributional</w:t>
      </w:r>
      <w:r w:rsidRPr="001B4863">
        <w:rPr>
          <w:rFonts w:eastAsia="Calibri"/>
          <w:highlight w:val="cyan"/>
          <w:u w:val="single"/>
        </w:rPr>
        <w:t xml:space="preserve"> effects</w:t>
      </w:r>
      <w:r w:rsidRPr="001B4863">
        <w:rPr>
          <w:rFonts w:eastAsia="Calibri"/>
          <w:u w:val="single"/>
        </w:rPr>
        <w:t xml:space="preserve"> on the labor market, </w:t>
      </w:r>
      <w:r w:rsidRPr="001B4863">
        <w:rPr>
          <w:rFonts w:eastAsia="Calibri"/>
          <w:highlight w:val="cyan"/>
          <w:u w:val="single"/>
        </w:rPr>
        <w:t>and</w:t>
      </w:r>
      <w:r w:rsidRPr="001B4863">
        <w:rPr>
          <w:rFonts w:eastAsia="Calibri"/>
          <w:u w:val="single"/>
        </w:rPr>
        <w:t xml:space="preserve"> in terms of the ensuing </w:t>
      </w:r>
      <w:r w:rsidRPr="001B4863">
        <w:rPr>
          <w:rFonts w:eastAsia="Calibri"/>
          <w:b/>
          <w:iCs/>
          <w:highlight w:val="cyan"/>
          <w:u w:val="single"/>
        </w:rPr>
        <w:t>political consequences</w:t>
      </w:r>
      <w:r w:rsidRPr="001B4863">
        <w:rPr>
          <w:rFonts w:eastAsia="Calibri"/>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From a political perspective, Kitschelt (2012) suggests that </w:t>
      </w:r>
      <w:r w:rsidRPr="001B4863">
        <w:rPr>
          <w:rFonts w:eastAsia="Calibri"/>
          <w:u w:val="single"/>
        </w:rPr>
        <w:t xml:space="preserve">the turn to the </w:t>
      </w:r>
      <w:r w:rsidRPr="001B4863">
        <w:rPr>
          <w:rFonts w:eastAsia="Calibri"/>
          <w:b/>
          <w:iCs/>
          <w:u w:val="single"/>
        </w:rPr>
        <w:t>radical right</w:t>
      </w:r>
      <w:r w:rsidRPr="001B4863">
        <w:rPr>
          <w:rFonts w:eastAsia="Calibri"/>
          <w:u w:val="single"/>
        </w:rPr>
        <w:t xml:space="preserve"> of blue-collar constituencies experiencing economic distress may be partly </w:t>
      </w:r>
      <w:r w:rsidRPr="001B4863">
        <w:rPr>
          <w:rFonts w:eastAsia="Calibri"/>
          <w:b/>
          <w:iCs/>
          <w:u w:val="single"/>
        </w:rPr>
        <w:t>explained</w:t>
      </w:r>
      <w:r w:rsidRPr="001B4863">
        <w:rPr>
          <w:rFonts w:eastAsia="Calibri"/>
          <w:u w:val="single"/>
        </w:rPr>
        <w:t xml:space="preserve"> by the </w:t>
      </w:r>
      <w:r w:rsidRPr="001B4863">
        <w:rPr>
          <w:rFonts w:eastAsia="Calibri"/>
          <w:b/>
          <w:iCs/>
          <w:u w:val="single"/>
        </w:rPr>
        <w:t>decline</w:t>
      </w:r>
      <w:r w:rsidRPr="001B4863">
        <w:rPr>
          <w:rFonts w:eastAsia="Calibri"/>
          <w:u w:val="single"/>
        </w:rPr>
        <w:t xml:space="preserve"> of trade </w:t>
      </w:r>
      <w:r w:rsidRPr="001B4863">
        <w:rPr>
          <w:rFonts w:eastAsia="Calibri"/>
          <w:b/>
          <w:iCs/>
          <w:u w:val="single"/>
        </w:rPr>
        <w:t>unions</w:t>
      </w:r>
      <w:r w:rsidRPr="001B4863">
        <w:rPr>
          <w:rFonts w:eastAsia="Calibri"/>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33A9A752" w14:textId="77777777" w:rsidR="001B4863" w:rsidRPr="001B4863" w:rsidRDefault="001B4863" w:rsidP="001B4863">
      <w:pPr>
        <w:rPr>
          <w:rFonts w:eastAsia="Calibri"/>
          <w:sz w:val="16"/>
        </w:rPr>
      </w:pPr>
      <w:r w:rsidRPr="001B4863">
        <w:rPr>
          <w:rFonts w:eastAsia="Calibri"/>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1B4863">
        <w:rPr>
          <w:rFonts w:eastAsia="Calibri"/>
          <w:u w:val="single"/>
        </w:rPr>
        <w:t>In fact, Rennwald and Mosimann (2023)</w:t>
      </w:r>
      <w:r w:rsidRPr="001B4863">
        <w:rPr>
          <w:rFonts w:eastAsia="Calibri"/>
          <w:sz w:val="16"/>
        </w:rPr>
        <w:t xml:space="preserve"> </w:t>
      </w:r>
      <w:r w:rsidRPr="001B4863">
        <w:rPr>
          <w:rFonts w:eastAsia="Calibri"/>
          <w:u w:val="single"/>
        </w:rPr>
        <w:t xml:space="preserve">have documented that </w:t>
      </w:r>
      <w:r w:rsidRPr="001B4863">
        <w:rPr>
          <w:rFonts w:eastAsia="Calibri"/>
          <w:b/>
          <w:iCs/>
          <w:u w:val="single"/>
        </w:rPr>
        <w:t>non-unionized</w:t>
      </w:r>
      <w:r w:rsidRPr="001B4863">
        <w:rPr>
          <w:rFonts w:eastAsia="Calibri"/>
          <w:u w:val="single"/>
        </w:rPr>
        <w:t xml:space="preserve"> workers are </w:t>
      </w:r>
      <w:r w:rsidRPr="001B4863">
        <w:rPr>
          <w:rFonts w:eastAsia="Calibri"/>
          <w:b/>
          <w:iCs/>
          <w:u w:val="single"/>
        </w:rPr>
        <w:t>less inclined</w:t>
      </w:r>
      <w:r w:rsidRPr="001B4863">
        <w:rPr>
          <w:rFonts w:eastAsia="Calibri"/>
          <w:u w:val="single"/>
        </w:rPr>
        <w:t xml:space="preserve"> to </w:t>
      </w:r>
      <w:r w:rsidRPr="001B4863">
        <w:rPr>
          <w:rFonts w:eastAsia="Calibri"/>
          <w:b/>
          <w:iCs/>
          <w:u w:val="single"/>
        </w:rPr>
        <w:t>support</w:t>
      </w:r>
      <w:r w:rsidRPr="001B4863">
        <w:rPr>
          <w:rFonts w:eastAsia="Calibri"/>
          <w:u w:val="single"/>
        </w:rPr>
        <w:t xml:space="preserve"> parties that cater to their </w:t>
      </w:r>
      <w:r w:rsidRPr="001B4863">
        <w:rPr>
          <w:rFonts w:eastAsia="Calibri"/>
          <w:b/>
          <w:iCs/>
          <w:u w:val="single"/>
        </w:rPr>
        <w:t>redistributive</w:t>
      </w:r>
      <w:r w:rsidRPr="001B4863">
        <w:rPr>
          <w:rFonts w:eastAsia="Calibri"/>
          <w:u w:val="single"/>
        </w:rPr>
        <w:t xml:space="preserve"> needs, and more likely to realign their vote based on cultural preferences.</w:t>
      </w:r>
      <w:r w:rsidRPr="001B4863">
        <w:rPr>
          <w:rFonts w:eastAsia="Calibri"/>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1B4863">
        <w:rPr>
          <w:rFonts w:eastAsia="Calibri"/>
          <w:u w:val="single"/>
        </w:rPr>
        <w:t>Levi (2017) underscores that “</w:t>
      </w:r>
      <w:r w:rsidRPr="001B4863">
        <w:rPr>
          <w:rFonts w:eastAsia="Calibri"/>
          <w:highlight w:val="cyan"/>
          <w:u w:val="single"/>
        </w:rPr>
        <w:t xml:space="preserve">the </w:t>
      </w:r>
      <w:r w:rsidRPr="001B4863">
        <w:rPr>
          <w:rFonts w:eastAsia="Calibri"/>
          <w:b/>
          <w:iCs/>
          <w:highlight w:val="cyan"/>
          <w:u w:val="single"/>
        </w:rPr>
        <w:t>decline</w:t>
      </w:r>
      <w:r w:rsidRPr="001B4863">
        <w:rPr>
          <w:rFonts w:eastAsia="Calibri"/>
          <w:highlight w:val="cyan"/>
          <w:u w:val="single"/>
        </w:rPr>
        <w:t xml:space="preserve"> of</w:t>
      </w:r>
      <w:r w:rsidRPr="001B4863">
        <w:rPr>
          <w:rFonts w:eastAsia="Calibri"/>
          <w:u w:val="single"/>
        </w:rPr>
        <w:t xml:space="preserve"> labor </w:t>
      </w:r>
      <w:r w:rsidRPr="001B4863">
        <w:rPr>
          <w:rFonts w:eastAsia="Calibri"/>
          <w:highlight w:val="cyan"/>
          <w:u w:val="single"/>
        </w:rPr>
        <w:t>unions</w:t>
      </w:r>
      <w:r w:rsidRPr="001B4863">
        <w:rPr>
          <w:rFonts w:eastAsia="Calibri"/>
          <w:u w:val="single"/>
        </w:rPr>
        <w:t xml:space="preserve"> has also </w:t>
      </w:r>
      <w:r w:rsidRPr="001B4863">
        <w:rPr>
          <w:rFonts w:eastAsia="Calibri"/>
          <w:highlight w:val="cyan"/>
          <w:u w:val="single"/>
        </w:rPr>
        <w:t>facilitated</w:t>
      </w:r>
      <w:r w:rsidRPr="001B4863">
        <w:rPr>
          <w:rFonts w:eastAsia="Calibri"/>
          <w:u w:val="single"/>
        </w:rPr>
        <w:t xml:space="preserve"> the rise of </w:t>
      </w:r>
      <w:r w:rsidRPr="001B4863">
        <w:rPr>
          <w:rFonts w:eastAsia="Calibri"/>
          <w:b/>
          <w:iCs/>
          <w:highlight w:val="cyan"/>
          <w:u w:val="single"/>
        </w:rPr>
        <w:t>populism</w:t>
      </w:r>
      <w:r w:rsidRPr="001B4863">
        <w:rPr>
          <w:rFonts w:eastAsia="Calibri"/>
          <w:highlight w:val="cyan"/>
          <w:u w:val="single"/>
        </w:rPr>
        <w:t xml:space="preserve"> by </w:t>
      </w:r>
      <w:r w:rsidRPr="001B4863">
        <w:rPr>
          <w:rFonts w:eastAsia="Calibri"/>
          <w:b/>
          <w:iCs/>
          <w:highlight w:val="cyan"/>
          <w:u w:val="single"/>
        </w:rPr>
        <w:t>eliminating</w:t>
      </w:r>
      <w:r w:rsidRPr="001B4863">
        <w:rPr>
          <w:rFonts w:eastAsia="Calibri"/>
          <w:u w:val="single"/>
        </w:rPr>
        <w:t xml:space="preserve"> a source for </w:t>
      </w:r>
      <w:r w:rsidRPr="001B4863">
        <w:rPr>
          <w:rFonts w:eastAsia="Calibri"/>
          <w:highlight w:val="cyan"/>
          <w:u w:val="single"/>
        </w:rPr>
        <w:t xml:space="preserve">a </w:t>
      </w:r>
      <w:r w:rsidRPr="001B4863">
        <w:rPr>
          <w:rFonts w:eastAsia="Calibri"/>
          <w:b/>
          <w:iCs/>
          <w:highlight w:val="cyan"/>
          <w:u w:val="single"/>
        </w:rPr>
        <w:t>framework</w:t>
      </w:r>
      <w:r w:rsidRPr="001B4863">
        <w:rPr>
          <w:rFonts w:eastAsia="Calibri"/>
          <w:highlight w:val="cyan"/>
          <w:u w:val="single"/>
        </w:rPr>
        <w:t xml:space="preserve"> for understanding</w:t>
      </w:r>
      <w:r w:rsidRPr="001B4863">
        <w:rPr>
          <w:rFonts w:eastAsia="Calibri"/>
          <w:u w:val="single"/>
        </w:rPr>
        <w:t xml:space="preserve"> the situation of </w:t>
      </w:r>
      <w:r w:rsidRPr="001B4863">
        <w:rPr>
          <w:rFonts w:eastAsia="Calibri"/>
          <w:b/>
          <w:iCs/>
          <w:highlight w:val="cyan"/>
          <w:u w:val="single"/>
        </w:rPr>
        <w:t>workers</w:t>
      </w:r>
      <w:r w:rsidRPr="001B4863">
        <w:rPr>
          <w:rFonts w:eastAsia="Calibri"/>
          <w:sz w:val="16"/>
        </w:rPr>
        <w:t xml:space="preserve">”. Along these lines, Frymer and Grumbach (2021) discuss the feedback loop between union decline and racial prejudice. </w:t>
      </w:r>
      <w:r w:rsidRPr="001B4863">
        <w:rPr>
          <w:rFonts w:eastAsia="Calibri"/>
          <w:u w:val="single"/>
        </w:rPr>
        <w:t xml:space="preserve">Overall, investigating the link between </w:t>
      </w:r>
      <w:r w:rsidRPr="001B4863">
        <w:rPr>
          <w:rFonts w:eastAsia="Calibri"/>
          <w:b/>
          <w:iCs/>
          <w:u w:val="single"/>
        </w:rPr>
        <w:t>robot</w:t>
      </w:r>
      <w:r w:rsidRPr="001B4863">
        <w:rPr>
          <w:rFonts w:eastAsia="Calibri"/>
          <w:u w:val="single"/>
        </w:rPr>
        <w:t xml:space="preserve">ization and </w:t>
      </w:r>
      <w:r w:rsidRPr="001B4863">
        <w:rPr>
          <w:rFonts w:eastAsia="Calibri"/>
          <w:b/>
          <w:iCs/>
          <w:u w:val="single"/>
        </w:rPr>
        <w:t>union</w:t>
      </w:r>
      <w:r w:rsidRPr="001B4863">
        <w:rPr>
          <w:rFonts w:eastAsia="Calibri"/>
          <w:u w:val="single"/>
        </w:rPr>
        <w:t xml:space="preserve">ization is </w:t>
      </w:r>
      <w:r w:rsidRPr="001B4863">
        <w:rPr>
          <w:rFonts w:eastAsia="Calibri"/>
          <w:b/>
          <w:iCs/>
          <w:u w:val="single"/>
        </w:rPr>
        <w:t>key</w:t>
      </w:r>
      <w:r w:rsidRPr="001B4863">
        <w:rPr>
          <w:rFonts w:eastAsia="Calibri"/>
          <w:u w:val="single"/>
        </w:rPr>
        <w:t xml:space="preserve"> to improve the understanding of both the </w:t>
      </w:r>
      <w:r w:rsidRPr="001B4863">
        <w:rPr>
          <w:rFonts w:eastAsia="Calibri"/>
          <w:b/>
          <w:iCs/>
          <w:u w:val="single"/>
        </w:rPr>
        <w:t>economic</w:t>
      </w:r>
      <w:r w:rsidRPr="001B4863">
        <w:rPr>
          <w:rFonts w:eastAsia="Calibri"/>
          <w:u w:val="single"/>
        </w:rPr>
        <w:t xml:space="preserve"> and the </w:t>
      </w:r>
      <w:r w:rsidRPr="001B4863">
        <w:rPr>
          <w:rFonts w:eastAsia="Calibri"/>
          <w:b/>
          <w:iCs/>
          <w:u w:val="single"/>
        </w:rPr>
        <w:t>political</w:t>
      </w:r>
      <w:r w:rsidRPr="001B4863">
        <w:rPr>
          <w:rFonts w:eastAsia="Calibri"/>
          <w:u w:val="single"/>
        </w:rPr>
        <w:t xml:space="preserve"> implications of automation</w:t>
      </w:r>
      <w:r w:rsidRPr="001B4863">
        <w:rPr>
          <w:rFonts w:eastAsia="Calibri"/>
          <w:sz w:val="16"/>
        </w:rPr>
        <w:t>.</w:t>
      </w:r>
    </w:p>
    <w:p w14:paraId="0E84C172" w14:textId="77777777" w:rsidR="001B4863" w:rsidRPr="001B4863" w:rsidRDefault="001B4863" w:rsidP="001B4863">
      <w:pPr>
        <w:rPr>
          <w:rFonts w:eastAsia="Calibri"/>
          <w:sz w:val="16"/>
        </w:rPr>
      </w:pPr>
      <w:r w:rsidRPr="001B4863">
        <w:rPr>
          <w:rFonts w:eastAsia="Calibri"/>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5FDDEED" w14:textId="77777777" w:rsidR="001B4863" w:rsidRPr="001B4863" w:rsidRDefault="001B4863" w:rsidP="001B4863">
      <w:pPr>
        <w:rPr>
          <w:rFonts w:eastAsia="Calibri"/>
          <w:sz w:val="16"/>
        </w:rPr>
      </w:pPr>
      <w:r w:rsidRPr="001B4863">
        <w:rPr>
          <w:rFonts w:eastAsia="Calibri"/>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1B4863">
        <w:rPr>
          <w:rFonts w:eastAsia="Calibri"/>
          <w:u w:val="single"/>
        </w:rPr>
        <w:t xml:space="preserve">Relatedly, Checchi et al. (2010) suggest that rising earning </w:t>
      </w:r>
      <w:r w:rsidRPr="001B4863">
        <w:rPr>
          <w:rFonts w:eastAsia="Calibri"/>
          <w:b/>
          <w:iCs/>
          <w:u w:val="single"/>
        </w:rPr>
        <w:t>inequality</w:t>
      </w:r>
      <w:r w:rsidRPr="001B4863">
        <w:rPr>
          <w:rFonts w:eastAsia="Calibri"/>
          <w:u w:val="single"/>
        </w:rPr>
        <w:t xml:space="preserve"> contributes to unionization decline by </w:t>
      </w:r>
      <w:r w:rsidRPr="001B4863">
        <w:rPr>
          <w:rFonts w:eastAsia="Calibri"/>
          <w:b/>
          <w:iCs/>
          <w:u w:val="single"/>
        </w:rPr>
        <w:t>eroding solidarity</w:t>
      </w:r>
      <w:r w:rsidRPr="001B4863">
        <w:rPr>
          <w:rFonts w:eastAsia="Calibri"/>
          <w:u w:val="single"/>
        </w:rPr>
        <w:t xml:space="preserve"> among workers. </w:t>
      </w:r>
      <w:r w:rsidRPr="001B4863">
        <w:rPr>
          <w:rFonts w:eastAsia="Calibri"/>
          <w:sz w:val="16"/>
        </w:rPr>
        <w:t xml:space="preserve">Second, robotization may </w:t>
      </w:r>
      <w:r w:rsidRPr="001B4863">
        <w:rPr>
          <w:rFonts w:eastAsia="Calibri"/>
          <w:b/>
          <w:iCs/>
          <w:u w:val="single"/>
        </w:rPr>
        <w:t>reduce</w:t>
      </w:r>
      <w:r w:rsidRPr="001B4863">
        <w:rPr>
          <w:rFonts w:eastAsia="Calibri"/>
          <w:u w:val="single"/>
        </w:rPr>
        <w:t xml:space="preserve"> the overall size of the </w:t>
      </w:r>
      <w:r w:rsidRPr="001B4863">
        <w:rPr>
          <w:rFonts w:eastAsia="Calibri"/>
          <w:b/>
          <w:iCs/>
          <w:u w:val="single"/>
        </w:rPr>
        <w:t>workforce</w:t>
      </w:r>
      <w:r w:rsidRPr="001B4863">
        <w:rPr>
          <w:rFonts w:eastAsia="Calibri"/>
          <w:u w:val="single"/>
        </w:rPr>
        <w:t xml:space="preserve"> employed at each given plant</w:t>
      </w:r>
      <w:r w:rsidRPr="001B4863">
        <w:rPr>
          <w:rFonts w:eastAsia="Calibri"/>
          <w:sz w:val="16"/>
        </w:rPr>
        <w:t xml:space="preserve">; in turn, we know that </w:t>
      </w:r>
      <w:r w:rsidRPr="001B4863">
        <w:rPr>
          <w:rFonts w:eastAsia="Calibri"/>
          <w:b/>
          <w:iCs/>
          <w:u w:val="single"/>
        </w:rPr>
        <w:t>unionization</w:t>
      </w:r>
      <w:r w:rsidRPr="001B4863">
        <w:rPr>
          <w:rFonts w:eastAsia="Calibri"/>
          <w:u w:val="single"/>
        </w:rPr>
        <w:t xml:space="preserve"> tends to be </w:t>
      </w:r>
      <w:r w:rsidRPr="001B4863">
        <w:rPr>
          <w:rFonts w:eastAsia="Calibri"/>
          <w:b/>
          <w:iCs/>
          <w:u w:val="single"/>
        </w:rPr>
        <w:t>lower</w:t>
      </w:r>
      <w:r w:rsidRPr="001B4863">
        <w:rPr>
          <w:rFonts w:eastAsia="Calibri"/>
          <w:u w:val="single"/>
        </w:rPr>
        <w:t xml:space="preserve"> at smaller establishments </w:t>
      </w:r>
      <w:r w:rsidRPr="001B4863">
        <w:rPr>
          <w:rFonts w:eastAsia="Calibri"/>
          <w:sz w:val="16"/>
        </w:rPr>
        <w:t xml:space="preserve">(e.g., Oesch, 2006). Third, as suggested by Kristal (2013) for computerization, </w:t>
      </w:r>
      <w:r w:rsidRPr="001B4863">
        <w:rPr>
          <w:rFonts w:eastAsia="Calibri"/>
          <w:u w:val="single"/>
        </w:rPr>
        <w:t xml:space="preserve">robotization may </w:t>
      </w:r>
      <w:r w:rsidRPr="001B4863">
        <w:rPr>
          <w:rFonts w:eastAsia="Calibri"/>
          <w:b/>
          <w:iCs/>
          <w:u w:val="single"/>
        </w:rPr>
        <w:t>structurally diminish</w:t>
      </w:r>
      <w:r w:rsidRPr="001B4863">
        <w:rPr>
          <w:rFonts w:eastAsia="Calibri"/>
          <w:u w:val="single"/>
        </w:rPr>
        <w:t xml:space="preserve"> the </w:t>
      </w:r>
      <w:r w:rsidRPr="001B4863">
        <w:rPr>
          <w:rFonts w:eastAsia="Calibri"/>
          <w:b/>
          <w:iCs/>
          <w:u w:val="single"/>
        </w:rPr>
        <w:t>bargaining power</w:t>
      </w:r>
      <w:r w:rsidRPr="001B4863">
        <w:rPr>
          <w:rFonts w:eastAsia="Calibri"/>
          <w:u w:val="single"/>
        </w:rPr>
        <w:t xml:space="preserve"> of workers, and thus inherently reduce their incentives to unionize.</w:t>
      </w:r>
      <w:r w:rsidRPr="001B4863">
        <w:rPr>
          <w:rFonts w:eastAsia="Calibri"/>
          <w:sz w:val="16"/>
        </w:rPr>
        <w:t xml:space="preserve"> In our empirical analysis, we investigate the impact of robotization on unionization both at the regional level and at the industry level.</w:t>
      </w:r>
    </w:p>
    <w:p w14:paraId="475DD987"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Authoritarian populism is an independent </w:t>
      </w:r>
      <w:r w:rsidRPr="001B4863">
        <w:rPr>
          <w:rFonts w:eastAsia="Times New Roman" w:cs="Times New Roman"/>
          <w:b/>
          <w:iCs/>
          <w:sz w:val="26"/>
          <w:u w:val="single"/>
        </w:rPr>
        <w:t>existential</w:t>
      </w:r>
      <w:r w:rsidRPr="001B4863">
        <w:rPr>
          <w:rFonts w:eastAsia="Times New Roman" w:cs="Times New Roman"/>
          <w:b/>
          <w:iCs/>
          <w:sz w:val="26"/>
        </w:rPr>
        <w:t xml:space="preserve"> risk AND </w:t>
      </w:r>
      <w:r w:rsidRPr="001B4863">
        <w:rPr>
          <w:rFonts w:eastAsia="Times New Roman" w:cs="Times New Roman"/>
          <w:b/>
          <w:iCs/>
          <w:sz w:val="26"/>
          <w:u w:val="single"/>
        </w:rPr>
        <w:t>magnifies</w:t>
      </w:r>
      <w:r w:rsidRPr="001B4863">
        <w:rPr>
          <w:rFonts w:eastAsia="Times New Roman" w:cs="Times New Roman"/>
          <w:b/>
          <w:iCs/>
          <w:sz w:val="26"/>
        </w:rPr>
        <w:t xml:space="preserve"> all others.</w:t>
      </w:r>
    </w:p>
    <w:p w14:paraId="766EE90E" w14:textId="77777777" w:rsidR="001B4863" w:rsidRPr="001B4863" w:rsidRDefault="001B4863" w:rsidP="001B4863">
      <w:pPr>
        <w:rPr>
          <w:rFonts w:eastAsia="Calibri"/>
        </w:rPr>
      </w:pPr>
      <w:r w:rsidRPr="001B4863">
        <w:rPr>
          <w:rFonts w:eastAsia="Calibri"/>
          <w:b/>
          <w:bCs/>
          <w:sz w:val="26"/>
        </w:rPr>
        <w:t>Leigh ‘21</w:t>
      </w:r>
      <w:r w:rsidRPr="001B4863">
        <w:rPr>
          <w:rFonts w:eastAsia="Calibri"/>
        </w:rPr>
        <w:t xml:space="preserve"> [Andrew Leigh (Australian member of Parliament, former professor of economics at the Australian National University), 2021, “What's the Worst That Could Happen?: Existential Risk and Extreme Politics,” ashtar]</w:t>
      </w:r>
    </w:p>
    <w:p w14:paraId="17EFB633" w14:textId="77777777" w:rsidR="001B4863" w:rsidRPr="001B4863" w:rsidRDefault="001B4863" w:rsidP="001B4863">
      <w:pPr>
        <w:rPr>
          <w:rFonts w:eastAsia="Calibri"/>
          <w:sz w:val="16"/>
        </w:rPr>
      </w:pPr>
      <w:r w:rsidRPr="001B4863">
        <w:rPr>
          <w:rFonts w:eastAsia="Calibri"/>
          <w:sz w:val="16"/>
        </w:rPr>
        <w:t xml:space="preserve">In this environment, a special style of politics has thrived: populism. The term “populist" gets thrown around a lot—typically as an insult—so it’s worth taking a moment to define it precisely.— </w:t>
      </w:r>
      <w:r w:rsidRPr="001B4863">
        <w:rPr>
          <w:rFonts w:eastAsia="Calibri"/>
          <w:b/>
          <w:iCs/>
          <w:u w:val="single"/>
        </w:rPr>
        <w:t>Populists</w:t>
      </w:r>
      <w:r w:rsidRPr="001B4863">
        <w:rPr>
          <w:rFonts w:eastAsia="Calibri"/>
          <w:u w:val="single"/>
        </w:rPr>
        <w:t xml:space="preserve"> see politics as a </w:t>
      </w:r>
      <w:r w:rsidRPr="001B4863">
        <w:rPr>
          <w:rFonts w:eastAsia="Calibri"/>
          <w:b/>
          <w:iCs/>
          <w:u w:val="single"/>
        </w:rPr>
        <w:t>conflict</w:t>
      </w:r>
      <w:r w:rsidRPr="001B4863">
        <w:rPr>
          <w:rFonts w:eastAsia="Calibri"/>
          <w:u w:val="single"/>
        </w:rPr>
        <w:t xml:space="preserve"> between</w:t>
      </w:r>
      <w:r w:rsidRPr="001B4863">
        <w:rPr>
          <w:rFonts w:eastAsia="Calibri"/>
          <w:sz w:val="16"/>
        </w:rPr>
        <w:t xml:space="preserve"> crooked </w:t>
      </w:r>
      <w:r w:rsidRPr="001B4863">
        <w:rPr>
          <w:rFonts w:eastAsia="Calibri"/>
          <w:b/>
          <w:iCs/>
          <w:u w:val="single"/>
        </w:rPr>
        <w:t>elites</w:t>
      </w:r>
      <w:r w:rsidRPr="001B4863">
        <w:rPr>
          <w:rFonts w:eastAsia="Calibri"/>
          <w:u w:val="single"/>
        </w:rPr>
        <w:t xml:space="preserve"> and </w:t>
      </w:r>
      <w:r w:rsidRPr="001B4863">
        <w:rPr>
          <w:rFonts w:eastAsia="Calibri"/>
          <w:b/>
          <w:iCs/>
          <w:u w:val="single"/>
        </w:rPr>
        <w:t>the</w:t>
      </w:r>
      <w:r w:rsidRPr="001B4863">
        <w:rPr>
          <w:rFonts w:eastAsia="Calibri"/>
          <w:sz w:val="16"/>
        </w:rPr>
        <w:t xml:space="preserve"> pure mass of </w:t>
      </w:r>
      <w:r w:rsidRPr="001B4863">
        <w:rPr>
          <w:rFonts w:eastAsia="Calibri"/>
          <w:b/>
          <w:iCs/>
          <w:u w:val="single"/>
        </w:rPr>
        <w:t>people</w:t>
      </w:r>
      <w:r w:rsidRPr="001B4863">
        <w:rPr>
          <w:rFonts w:eastAsia="Calibri"/>
          <w:sz w:val="16"/>
        </w:rPr>
        <w:t xml:space="preserve">. Many candidates trying to defeat an incumbent will criticize “insiders,” but </w:t>
      </w:r>
      <w:r w:rsidRPr="001B4863">
        <w:rPr>
          <w:rFonts w:eastAsia="Calibri"/>
          <w:u w:val="single"/>
        </w:rPr>
        <w:t>populists</w:t>
      </w:r>
      <w:r w:rsidRPr="001B4863">
        <w:rPr>
          <w:rFonts w:eastAsia="Calibri"/>
          <w:sz w:val="16"/>
        </w:rPr>
        <w:t xml:space="preserve"> make a stronger </w:t>
      </w:r>
      <w:r w:rsidRPr="001B4863">
        <w:rPr>
          <w:rFonts w:eastAsia="Calibri"/>
          <w:u w:val="single"/>
        </w:rPr>
        <w:t>attack</w:t>
      </w:r>
      <w:r w:rsidRPr="001B4863">
        <w:rPr>
          <w:rFonts w:eastAsia="Calibri"/>
          <w:sz w:val="16"/>
        </w:rPr>
        <w:t xml:space="preserve"> on </w:t>
      </w:r>
      <w:r w:rsidRPr="001B4863">
        <w:rPr>
          <w:rFonts w:eastAsia="Calibri"/>
          <w:u w:val="single"/>
        </w:rPr>
        <w:t>elites</w:t>
      </w:r>
      <w:r w:rsidRPr="001B4863">
        <w:rPr>
          <w:rFonts w:eastAsia="Calibri"/>
          <w:sz w:val="16"/>
        </w:rPr>
        <w:t xml:space="preserve">, </w:t>
      </w:r>
      <w:r w:rsidRPr="001B4863">
        <w:rPr>
          <w:rFonts w:eastAsia="Calibri"/>
          <w:u w:val="single"/>
        </w:rPr>
        <w:t>claiming that they are dishonest or corrupt</w:t>
      </w:r>
      <w:r w:rsidRPr="001B4863">
        <w:rPr>
          <w:rFonts w:eastAsia="Calibri"/>
          <w:sz w:val="16"/>
        </w:rPr>
        <w:t xml:space="preserve">. Populists </w:t>
      </w:r>
      <w:r w:rsidRPr="001B4863">
        <w:rPr>
          <w:rFonts w:eastAsia="Calibri"/>
          <w:u w:val="single"/>
        </w:rPr>
        <w:t>then claim that</w:t>
      </w:r>
      <w:r w:rsidRPr="001B4863">
        <w:rPr>
          <w:rFonts w:eastAsia="Calibri"/>
          <w:sz w:val="16"/>
        </w:rPr>
        <w:t xml:space="preserve"> they—and </w:t>
      </w:r>
      <w:r w:rsidRPr="001B4863">
        <w:rPr>
          <w:rFonts w:eastAsia="Calibri"/>
          <w:b/>
          <w:iCs/>
          <w:u w:val="single"/>
        </w:rPr>
        <w:t>only they</w:t>
      </w:r>
      <w:r w:rsidRPr="001B4863">
        <w:rPr>
          <w:rFonts w:eastAsia="Calibri"/>
          <w:sz w:val="16"/>
        </w:rPr>
        <w:t>—</w:t>
      </w:r>
      <w:r w:rsidRPr="001B4863">
        <w:rPr>
          <w:rFonts w:eastAsia="Calibri"/>
          <w:u w:val="single"/>
        </w:rPr>
        <w:t>represent the “</w:t>
      </w:r>
      <w:r w:rsidRPr="001B4863">
        <w:rPr>
          <w:rFonts w:eastAsia="Calibri"/>
          <w:b/>
          <w:iCs/>
          <w:u w:val="single"/>
        </w:rPr>
        <w:t>real people</w:t>
      </w:r>
      <w:r w:rsidRPr="001B4863">
        <w:rPr>
          <w:rFonts w:eastAsia="Calibri"/>
          <w:sz w:val="16"/>
        </w:rPr>
        <w:t>.” Populists combine a fierce critique of elites and personal appeal to the “silent majority.”</w:t>
      </w:r>
    </w:p>
    <w:p w14:paraId="622D7C98" w14:textId="77777777" w:rsidR="001B4863" w:rsidRPr="001B4863" w:rsidRDefault="001B4863" w:rsidP="001B4863">
      <w:pPr>
        <w:rPr>
          <w:rFonts w:eastAsia="Calibri"/>
          <w:sz w:val="16"/>
        </w:rPr>
      </w:pPr>
      <w:r w:rsidRPr="001B4863">
        <w:rPr>
          <w:rFonts w:eastAsia="Calibri"/>
          <w:sz w:val="16"/>
        </w:rPr>
        <w:t xml:space="preserve">The </w:t>
      </w:r>
      <w:r w:rsidRPr="001B4863">
        <w:rPr>
          <w:rFonts w:eastAsia="Calibri"/>
          <w:u w:val="single"/>
        </w:rPr>
        <w:t>political strategy</w:t>
      </w:r>
      <w:r w:rsidRPr="001B4863">
        <w:rPr>
          <w:rFonts w:eastAsia="Calibri"/>
          <w:sz w:val="16"/>
        </w:rPr>
        <w:t xml:space="preserve"> of </w:t>
      </w:r>
      <w:r w:rsidRPr="001B4863">
        <w:rPr>
          <w:rFonts w:eastAsia="Calibri"/>
          <w:highlight w:val="cyan"/>
          <w:u w:val="single"/>
        </w:rPr>
        <w:t>populists</w:t>
      </w:r>
      <w:r w:rsidRPr="001B4863">
        <w:rPr>
          <w:rFonts w:eastAsia="Calibri"/>
          <w:u w:val="single"/>
        </w:rPr>
        <w:t xml:space="preserve"> involves </w:t>
      </w:r>
      <w:r w:rsidRPr="001B4863">
        <w:rPr>
          <w:rFonts w:eastAsia="Calibri"/>
          <w:b/>
          <w:iCs/>
          <w:highlight w:val="cyan"/>
          <w:u w:val="single"/>
        </w:rPr>
        <w:t>critiqu</w:t>
      </w:r>
      <w:r w:rsidRPr="001B4863">
        <w:rPr>
          <w:rFonts w:eastAsia="Calibri"/>
          <w:u w:val="single"/>
        </w:rPr>
        <w:t xml:space="preserve">ing intellectuals, </w:t>
      </w:r>
      <w:r w:rsidRPr="001B4863">
        <w:rPr>
          <w:rFonts w:eastAsia="Calibri"/>
          <w:b/>
          <w:iCs/>
          <w:highlight w:val="cyan"/>
          <w:u w:val="single"/>
        </w:rPr>
        <w:t>institutions</w:t>
      </w:r>
      <w:r w:rsidRPr="001B4863">
        <w:rPr>
          <w:rFonts w:eastAsia="Calibri"/>
          <w:u w:val="single"/>
        </w:rPr>
        <w:t xml:space="preserve">, </w:t>
      </w:r>
      <w:r w:rsidRPr="001B4863">
        <w:rPr>
          <w:rFonts w:eastAsia="Calibri"/>
          <w:highlight w:val="cyan"/>
          <w:u w:val="single"/>
        </w:rPr>
        <w:t xml:space="preserve">and </w:t>
      </w:r>
      <w:r w:rsidRPr="001B4863">
        <w:rPr>
          <w:rFonts w:eastAsia="Calibri"/>
          <w:b/>
          <w:iCs/>
          <w:highlight w:val="cyan"/>
          <w:u w:val="single"/>
        </w:rPr>
        <w:t>internationalism</w:t>
      </w:r>
      <w:r w:rsidRPr="001B4863">
        <w:rPr>
          <w:rFonts w:eastAsia="Calibri"/>
          <w:sz w:val="16"/>
        </w:rPr>
        <w:t xml:space="preserve">. The political style of populists tends to be fierce. </w:t>
      </w:r>
      <w:r w:rsidRPr="001B4863">
        <w:rPr>
          <w:rFonts w:eastAsia="Calibri"/>
          <w:u w:val="single"/>
        </w:rPr>
        <w:t xml:space="preserve">They do not strive for unity </w:t>
      </w:r>
      <w:r w:rsidRPr="001B4863">
        <w:rPr>
          <w:rFonts w:eastAsia="Calibri"/>
          <w:highlight w:val="cyan"/>
          <w:u w:val="single"/>
        </w:rPr>
        <w:t>and</w:t>
      </w:r>
      <w:r w:rsidRPr="001B4863">
        <w:rPr>
          <w:rFonts w:eastAsia="Calibri"/>
          <w:u w:val="single"/>
        </w:rPr>
        <w:t xml:space="preserve"> calm consensus</w:t>
      </w:r>
      <w:r w:rsidRPr="001B4863">
        <w:rPr>
          <w:rFonts w:eastAsia="Calibri"/>
          <w:sz w:val="16"/>
        </w:rPr>
        <w:t xml:space="preserve">. </w:t>
      </w:r>
      <w:r w:rsidRPr="001B4863">
        <w:rPr>
          <w:rFonts w:eastAsia="Calibri"/>
          <w:u w:val="single"/>
        </w:rPr>
        <w:t>Populists</w:t>
      </w:r>
      <w:r w:rsidRPr="001B4863">
        <w:rPr>
          <w:rFonts w:eastAsia="Calibri"/>
          <w:sz w:val="16"/>
        </w:rPr>
        <w:t xml:space="preserve"> share with revolutionaries a </w:t>
      </w:r>
      <w:r w:rsidRPr="001B4863">
        <w:rPr>
          <w:rFonts w:eastAsia="Calibri"/>
          <w:u w:val="single"/>
        </w:rPr>
        <w:t>desire</w:t>
      </w:r>
      <w:r w:rsidRPr="001B4863">
        <w:rPr>
          <w:rFonts w:eastAsia="Calibri"/>
          <w:sz w:val="16"/>
        </w:rPr>
        <w:t xml:space="preserve"> for </w:t>
      </w:r>
      <w:r w:rsidRPr="001B4863">
        <w:rPr>
          <w:rFonts w:eastAsia="Calibri"/>
          <w:b/>
          <w:iCs/>
          <w:u w:val="single"/>
        </w:rPr>
        <w:t>sudden</w:t>
      </w:r>
      <w:r w:rsidRPr="001B4863">
        <w:rPr>
          <w:rFonts w:eastAsia="Calibri"/>
          <w:u w:val="single"/>
        </w:rPr>
        <w:t xml:space="preserve"> and </w:t>
      </w:r>
      <w:r w:rsidRPr="001B4863">
        <w:rPr>
          <w:rFonts w:eastAsia="Calibri"/>
          <w:b/>
          <w:iCs/>
          <w:u w:val="single"/>
        </w:rPr>
        <w:t>dramatic change</w:t>
      </w:r>
      <w:r w:rsidRPr="001B4863">
        <w:rPr>
          <w:rFonts w:eastAsia="Calibri"/>
          <w:sz w:val="16"/>
        </w:rPr>
        <w:t xml:space="preserve">. They have </w:t>
      </w:r>
      <w:r w:rsidRPr="001B4863">
        <w:rPr>
          <w:rFonts w:eastAsia="Calibri"/>
          <w:u w:val="single"/>
        </w:rPr>
        <w:t>little respect for experts and</w:t>
      </w:r>
      <w:r w:rsidRPr="001B4863">
        <w:rPr>
          <w:rFonts w:eastAsia="Calibri"/>
          <w:sz w:val="16"/>
        </w:rPr>
        <w:t xml:space="preserve"> the </w:t>
      </w:r>
      <w:r w:rsidRPr="001B4863">
        <w:rPr>
          <w:rFonts w:eastAsia="Calibri"/>
          <w:u w:val="single"/>
        </w:rPr>
        <w:t>systems of government</w:t>
      </w:r>
      <w:r w:rsidRPr="001B4863">
        <w:rPr>
          <w:rFonts w:eastAsia="Calibri"/>
          <w:sz w:val="16"/>
        </w:rPr>
        <w:t xml:space="preserve">. Populists’ priorities tend to be immediate issues such as crime, migration, jobs, and taxes. Consequently, the </w:t>
      </w:r>
      <w:r w:rsidRPr="001B4863">
        <w:rPr>
          <w:rFonts w:eastAsia="Calibri"/>
          <w:b/>
          <w:iCs/>
          <w:u w:val="single"/>
        </w:rPr>
        <w:t>electoral success</w:t>
      </w:r>
      <w:r w:rsidRPr="001B4863">
        <w:rPr>
          <w:rFonts w:eastAsia="Calibri"/>
          <w:u w:val="single"/>
        </w:rPr>
        <w:t xml:space="preserve"> of populists</w:t>
      </w:r>
      <w:r w:rsidRPr="001B4863">
        <w:rPr>
          <w:rFonts w:eastAsia="Calibri"/>
          <w:sz w:val="16"/>
        </w:rPr>
        <w:t xml:space="preserve"> has served to </w:t>
      </w:r>
      <w:r w:rsidRPr="001B4863">
        <w:rPr>
          <w:rFonts w:eastAsia="Calibri"/>
          <w:b/>
          <w:iCs/>
          <w:highlight w:val="cyan"/>
          <w:u w:val="single"/>
        </w:rPr>
        <w:t>sideline</w:t>
      </w:r>
      <w:r w:rsidRPr="001B4863">
        <w:rPr>
          <w:rFonts w:eastAsia="Calibri"/>
          <w:u w:val="single"/>
        </w:rPr>
        <w:t xml:space="preserve"> work on long-term dangers such as </w:t>
      </w:r>
      <w:r w:rsidRPr="001B4863">
        <w:rPr>
          <w:rFonts w:eastAsia="Calibri"/>
          <w:b/>
          <w:iCs/>
          <w:highlight w:val="cyan"/>
          <w:u w:val="single"/>
        </w:rPr>
        <w:t>climate change</w:t>
      </w:r>
      <w:r w:rsidRPr="001B4863">
        <w:rPr>
          <w:rFonts w:eastAsia="Calibri"/>
          <w:highlight w:val="cyan"/>
          <w:u w:val="single"/>
        </w:rPr>
        <w:t xml:space="preserve"> and </w:t>
      </w:r>
      <w:r w:rsidRPr="001B4863">
        <w:rPr>
          <w:rFonts w:eastAsia="Calibri"/>
          <w:b/>
          <w:iCs/>
          <w:highlight w:val="cyan"/>
          <w:u w:val="single"/>
        </w:rPr>
        <w:t>nuclear war</w:t>
      </w:r>
      <w:r w:rsidRPr="001B4863">
        <w:rPr>
          <w:rFonts w:eastAsia="Calibri"/>
          <w:sz w:val="16"/>
        </w:rPr>
        <w:t>.</w:t>
      </w:r>
    </w:p>
    <w:p w14:paraId="0611CAA9" w14:textId="77777777" w:rsidR="001B4863" w:rsidRPr="001B4863" w:rsidRDefault="001B4863" w:rsidP="001B4863">
      <w:pPr>
        <w:rPr>
          <w:rFonts w:eastAsia="Calibri"/>
          <w:sz w:val="16"/>
        </w:rPr>
      </w:pPr>
      <w:r w:rsidRPr="001B4863">
        <w:rPr>
          <w:rFonts w:eastAsia="Calibri"/>
          <w:sz w:val="16"/>
        </w:rPr>
        <w:t xml:space="preserve">Donald </w:t>
      </w:r>
      <w:r w:rsidRPr="001B4863">
        <w:rPr>
          <w:rFonts w:eastAsia="Calibri"/>
          <w:b/>
          <w:iCs/>
          <w:highlight w:val="cyan"/>
          <w:u w:val="single"/>
        </w:rPr>
        <w:t>Trump</w:t>
      </w:r>
      <w:r w:rsidRPr="001B4863">
        <w:rPr>
          <w:rFonts w:eastAsia="Calibri"/>
          <w:sz w:val="16"/>
        </w:rPr>
        <w:t xml:space="preserve"> may have </w:t>
      </w:r>
      <w:r w:rsidRPr="001B4863">
        <w:rPr>
          <w:rFonts w:eastAsia="Calibri"/>
          <w:u w:val="single"/>
        </w:rPr>
        <w:t>lost</w:t>
      </w:r>
      <w:r w:rsidRPr="001B4863">
        <w:rPr>
          <w:rFonts w:eastAsia="Calibri"/>
          <w:sz w:val="16"/>
        </w:rPr>
        <w:t xml:space="preserve"> his presidential </w:t>
      </w:r>
      <w:r w:rsidRPr="001B4863">
        <w:rPr>
          <w:rFonts w:eastAsia="Calibri"/>
          <w:u w:val="single"/>
        </w:rPr>
        <w:t>reelection</w:t>
      </w:r>
      <w:r w:rsidRPr="001B4863">
        <w:rPr>
          <w:rFonts w:eastAsia="Calibri"/>
          <w:sz w:val="16"/>
        </w:rPr>
        <w:t xml:space="preserve"> bid, </w:t>
      </w:r>
      <w:r w:rsidRPr="001B4863">
        <w:rPr>
          <w:rFonts w:eastAsia="Calibri"/>
          <w:u w:val="single"/>
        </w:rPr>
        <w:t>but</w:t>
      </w:r>
      <w:r w:rsidRPr="001B4863">
        <w:rPr>
          <w:rFonts w:eastAsia="Calibri"/>
          <w:sz w:val="16"/>
        </w:rPr>
        <w:t xml:space="preserve"> he has </w:t>
      </w:r>
      <w:r w:rsidRPr="001B4863">
        <w:rPr>
          <w:rFonts w:eastAsia="Calibri"/>
          <w:b/>
          <w:iCs/>
          <w:highlight w:val="cyan"/>
          <w:u w:val="single"/>
        </w:rPr>
        <w:t>transformed</w:t>
      </w:r>
      <w:r w:rsidRPr="001B4863">
        <w:rPr>
          <w:rFonts w:eastAsia="Calibri"/>
          <w:u w:val="single"/>
        </w:rPr>
        <w:t xml:space="preserve"> the </w:t>
      </w:r>
      <w:r w:rsidRPr="001B4863">
        <w:rPr>
          <w:rFonts w:eastAsia="Calibri"/>
          <w:b/>
          <w:iCs/>
          <w:highlight w:val="cyan"/>
          <w:u w:val="single"/>
        </w:rPr>
        <w:t>Republican Party</w:t>
      </w:r>
      <w:r w:rsidRPr="001B4863">
        <w:rPr>
          <w:rFonts w:eastAsia="Calibri"/>
          <w:sz w:val="16"/>
        </w:rPr>
        <w:t xml:space="preserve">, which has jettisoned its longstanding commitment to free trade, immigration, and global alliances. Many </w:t>
      </w:r>
      <w:r w:rsidRPr="001B4863">
        <w:rPr>
          <w:rFonts w:eastAsia="Calibri"/>
          <w:b/>
          <w:iCs/>
          <w:u w:val="single"/>
        </w:rPr>
        <w:t>moderate</w:t>
      </w:r>
      <w:r w:rsidRPr="001B4863">
        <w:rPr>
          <w:rFonts w:eastAsia="Calibri"/>
          <w:u w:val="single"/>
        </w:rPr>
        <w:t xml:space="preserve"> Republicans</w:t>
      </w:r>
      <w:r w:rsidRPr="001B4863">
        <w:rPr>
          <w:rFonts w:eastAsia="Calibri"/>
          <w:sz w:val="16"/>
        </w:rPr>
        <w:t xml:space="preserve">, who might have served comfortably under Ronald Reagan or George H. W. Bush, </w:t>
      </w:r>
      <w:r w:rsidRPr="001B4863">
        <w:rPr>
          <w:rFonts w:eastAsia="Calibri"/>
          <w:u w:val="single"/>
        </w:rPr>
        <w:t>have</w:t>
      </w:r>
      <w:r w:rsidRPr="001B4863">
        <w:rPr>
          <w:rFonts w:eastAsia="Calibri"/>
          <w:sz w:val="16"/>
        </w:rPr>
        <w:t xml:space="preserve"> quit the party or </w:t>
      </w:r>
      <w:r w:rsidRPr="001B4863">
        <w:rPr>
          <w:rFonts w:eastAsia="Calibri"/>
          <w:u w:val="single"/>
        </w:rPr>
        <w:t xml:space="preserve">been </w:t>
      </w:r>
      <w:r w:rsidRPr="001B4863">
        <w:rPr>
          <w:rFonts w:eastAsia="Calibri"/>
          <w:b/>
          <w:iCs/>
          <w:u w:val="single"/>
        </w:rPr>
        <w:t>defeated</w:t>
      </w:r>
      <w:r w:rsidRPr="001B4863">
        <w:rPr>
          <w:rFonts w:eastAsia="Calibri"/>
          <w:u w:val="single"/>
        </w:rPr>
        <w:t xml:space="preserve"> by</w:t>
      </w:r>
      <w:r w:rsidRPr="001B4863">
        <w:rPr>
          <w:rFonts w:eastAsia="Calibri"/>
          <w:sz w:val="16"/>
        </w:rPr>
        <w:t xml:space="preserve"> Trump-supporting </w:t>
      </w:r>
      <w:r w:rsidRPr="001B4863">
        <w:rPr>
          <w:rFonts w:eastAsia="Calibri"/>
          <w:b/>
          <w:iCs/>
          <w:u w:val="single"/>
        </w:rPr>
        <w:t>populists</w:t>
      </w:r>
      <w:r w:rsidRPr="001B4863">
        <w:rPr>
          <w:rFonts w:eastAsia="Calibri"/>
          <w:sz w:val="16"/>
        </w:rPr>
        <w:t xml:space="preserve">. </w:t>
      </w:r>
      <w:r w:rsidRPr="001B4863">
        <w:rPr>
          <w:rFonts w:eastAsia="Calibri"/>
          <w:u w:val="single"/>
        </w:rPr>
        <w:t>The Republican Party,</w:t>
      </w:r>
      <w:r w:rsidRPr="001B4863">
        <w:rPr>
          <w:rFonts w:eastAsia="Calibri"/>
          <w:sz w:val="16"/>
        </w:rPr>
        <w:t xml:space="preserve"> which holds nearly half the seats in Congress and controls a majority of state legislatures, </w:t>
      </w:r>
      <w:r w:rsidRPr="001B4863">
        <w:rPr>
          <w:rFonts w:eastAsia="Calibri"/>
          <w:u w:val="single"/>
        </w:rPr>
        <w:t xml:space="preserve">has </w:t>
      </w:r>
      <w:r w:rsidRPr="001B4863">
        <w:rPr>
          <w:rFonts w:eastAsia="Calibri"/>
          <w:b/>
          <w:iCs/>
          <w:u w:val="single"/>
        </w:rPr>
        <w:t>embraced populism</w:t>
      </w:r>
      <w:r w:rsidRPr="001B4863">
        <w:rPr>
          <w:rFonts w:eastAsia="Calibri"/>
          <w:u w:val="single"/>
        </w:rPr>
        <w:t xml:space="preserve"> to a degree that was </w:t>
      </w:r>
      <w:r w:rsidRPr="001B4863">
        <w:rPr>
          <w:rFonts w:eastAsia="Calibri"/>
          <w:b/>
          <w:iCs/>
          <w:u w:val="single"/>
        </w:rPr>
        <w:t>unimaginable</w:t>
      </w:r>
      <w:r w:rsidRPr="001B4863">
        <w:rPr>
          <w:rFonts w:eastAsia="Calibri"/>
          <w:u w:val="single"/>
        </w:rPr>
        <w:t xml:space="preserve"> when</w:t>
      </w:r>
      <w:r w:rsidRPr="001B4863">
        <w:rPr>
          <w:rFonts w:eastAsia="Calibri"/>
          <w:sz w:val="16"/>
        </w:rPr>
        <w:t xml:space="preserve"> it was </w:t>
      </w:r>
      <w:r w:rsidRPr="001B4863">
        <w:rPr>
          <w:rFonts w:eastAsia="Calibri"/>
          <w:u w:val="single"/>
        </w:rPr>
        <w:t xml:space="preserve">led by </w:t>
      </w:r>
      <w:r w:rsidRPr="001B4863">
        <w:rPr>
          <w:rFonts w:eastAsia="Calibri"/>
          <w:sz w:val="16"/>
        </w:rPr>
        <w:t xml:space="preserve">George W. </w:t>
      </w:r>
      <w:r w:rsidRPr="001B4863">
        <w:rPr>
          <w:rFonts w:eastAsia="Calibri"/>
          <w:u w:val="single"/>
        </w:rPr>
        <w:t>Bush</w:t>
      </w:r>
      <w:r w:rsidRPr="001B4863">
        <w:rPr>
          <w:rFonts w:eastAsia="Calibri"/>
          <w:sz w:val="16"/>
        </w:rPr>
        <w:t xml:space="preserve">, John </w:t>
      </w:r>
      <w:r w:rsidRPr="001B4863">
        <w:rPr>
          <w:rFonts w:eastAsia="Calibri"/>
          <w:u w:val="single"/>
        </w:rPr>
        <w:t>McCain</w:t>
      </w:r>
      <w:r w:rsidRPr="001B4863">
        <w:rPr>
          <w:rFonts w:eastAsia="Calibri"/>
          <w:sz w:val="16"/>
        </w:rPr>
        <w:t xml:space="preserve">, </w:t>
      </w:r>
      <w:r w:rsidRPr="001B4863">
        <w:rPr>
          <w:rFonts w:eastAsia="Calibri"/>
          <w:u w:val="single"/>
        </w:rPr>
        <w:t>or</w:t>
      </w:r>
      <w:r w:rsidRPr="001B4863">
        <w:rPr>
          <w:rFonts w:eastAsia="Calibri"/>
          <w:sz w:val="16"/>
        </w:rPr>
        <w:t xml:space="preserve"> Mitt </w:t>
      </w:r>
      <w:r w:rsidRPr="001B4863">
        <w:rPr>
          <w:rFonts w:eastAsia="Calibri"/>
          <w:u w:val="single"/>
        </w:rPr>
        <w:t>Romney</w:t>
      </w:r>
      <w:r w:rsidRPr="001B4863">
        <w:rPr>
          <w:rFonts w:eastAsia="Calibri"/>
          <w:sz w:val="16"/>
        </w:rPr>
        <w:t xml:space="preserve">. After four years under President Trump, </w:t>
      </w:r>
      <w:r w:rsidRPr="001B4863">
        <w:rPr>
          <w:rFonts w:eastAsia="Calibri"/>
          <w:u w:val="single"/>
        </w:rPr>
        <w:t>the</w:t>
      </w:r>
      <w:r w:rsidRPr="001B4863">
        <w:rPr>
          <w:rFonts w:eastAsia="Calibri"/>
          <w:sz w:val="16"/>
        </w:rPr>
        <w:t xml:space="preserve"> Republican </w:t>
      </w:r>
      <w:r w:rsidRPr="001B4863">
        <w:rPr>
          <w:rFonts w:eastAsia="Calibri"/>
          <w:u w:val="single"/>
        </w:rPr>
        <w:t xml:space="preserve">Party is </w:t>
      </w:r>
      <w:r w:rsidRPr="001B4863">
        <w:rPr>
          <w:rFonts w:eastAsia="Calibri"/>
          <w:highlight w:val="cyan"/>
          <w:u w:val="single"/>
        </w:rPr>
        <w:t xml:space="preserve">now more </w:t>
      </w:r>
      <w:r w:rsidRPr="001B4863">
        <w:rPr>
          <w:rFonts w:eastAsia="Calibri"/>
          <w:b/>
          <w:iCs/>
          <w:highlight w:val="cyan"/>
          <w:u w:val="single"/>
        </w:rPr>
        <w:t>cynical</w:t>
      </w:r>
      <w:r w:rsidRPr="001B4863">
        <w:rPr>
          <w:rFonts w:eastAsia="Calibri"/>
          <w:highlight w:val="cyan"/>
          <w:u w:val="single"/>
        </w:rPr>
        <w:t xml:space="preserve"> and </w:t>
      </w:r>
      <w:r w:rsidRPr="001B4863">
        <w:rPr>
          <w:rFonts w:eastAsia="Calibri"/>
          <w:b/>
          <w:iCs/>
          <w:highlight w:val="cyan"/>
          <w:u w:val="single"/>
        </w:rPr>
        <w:t>isolationist</w:t>
      </w:r>
      <w:r w:rsidRPr="001B4863">
        <w:rPr>
          <w:rFonts w:eastAsia="Calibri"/>
          <w:sz w:val="16"/>
        </w:rPr>
        <w:t xml:space="preserve">, </w:t>
      </w:r>
      <w:r w:rsidRPr="001B4863">
        <w:rPr>
          <w:rFonts w:eastAsia="Calibri"/>
          <w:u w:val="single"/>
        </w:rPr>
        <w:t xml:space="preserve">focused on </w:t>
      </w:r>
      <w:r w:rsidRPr="001B4863">
        <w:rPr>
          <w:rFonts w:eastAsia="Calibri"/>
          <w:b/>
          <w:iCs/>
          <w:u w:val="single"/>
        </w:rPr>
        <w:t>immediate grievances</w:t>
      </w:r>
      <w:r w:rsidRPr="001B4863">
        <w:rPr>
          <w:rFonts w:eastAsia="Calibri"/>
          <w:u w:val="single"/>
        </w:rPr>
        <w:t xml:space="preserve"> rather than </w:t>
      </w:r>
      <w:r w:rsidRPr="001B4863">
        <w:rPr>
          <w:rFonts w:eastAsia="Calibri"/>
          <w:b/>
          <w:iCs/>
          <w:u w:val="single"/>
        </w:rPr>
        <w:t>long-term challenges</w:t>
      </w:r>
      <w:r w:rsidRPr="001B4863">
        <w:rPr>
          <w:rFonts w:eastAsia="Calibri"/>
          <w:sz w:val="16"/>
        </w:rPr>
        <w:t>.</w:t>
      </w:r>
    </w:p>
    <w:p w14:paraId="73985709" w14:textId="77777777" w:rsidR="001B4863" w:rsidRPr="001B4863" w:rsidRDefault="001B4863" w:rsidP="001B4863">
      <w:pPr>
        <w:rPr>
          <w:rFonts w:eastAsia="Calibri"/>
          <w:sz w:val="16"/>
        </w:rPr>
      </w:pPr>
      <w:r w:rsidRPr="001B4863">
        <w:rPr>
          <w:rFonts w:eastAsia="Calibri"/>
          <w:sz w:val="16"/>
        </w:rPr>
        <w:t xml:space="preserve">Yet </w:t>
      </w:r>
      <w:r w:rsidRPr="001B4863">
        <w:rPr>
          <w:rFonts w:eastAsia="Calibri"/>
          <w:u w:val="single"/>
        </w:rPr>
        <w:t>while</w:t>
      </w:r>
      <w:r w:rsidRPr="001B4863">
        <w:rPr>
          <w:rFonts w:eastAsia="Calibri"/>
          <w:sz w:val="16"/>
        </w:rPr>
        <w:t xml:space="preserve"> the strength of </w:t>
      </w:r>
      <w:r w:rsidRPr="001B4863">
        <w:rPr>
          <w:rFonts w:eastAsia="Calibri"/>
          <w:u w:val="single"/>
        </w:rPr>
        <w:t>populism threatened to sideline</w:t>
      </w:r>
      <w:r w:rsidRPr="001B4863">
        <w:rPr>
          <w:rFonts w:eastAsia="Calibri"/>
          <w:sz w:val="16"/>
        </w:rPr>
        <w:t xml:space="preserve"> issues of </w:t>
      </w:r>
      <w:r w:rsidRPr="001B4863">
        <w:rPr>
          <w:rFonts w:eastAsia="Calibri"/>
          <w:u w:val="single"/>
        </w:rPr>
        <w:t>catastrophic risk</w:t>
      </w:r>
      <w:r w:rsidRPr="001B4863">
        <w:rPr>
          <w:rFonts w:eastAsia="Calibri"/>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64FE377" w14:textId="77777777" w:rsidR="001B4863" w:rsidRPr="001B4863" w:rsidRDefault="001B4863" w:rsidP="001B4863">
      <w:pPr>
        <w:rPr>
          <w:rFonts w:eastAsia="Calibri"/>
          <w:sz w:val="16"/>
        </w:rPr>
      </w:pPr>
      <w:r w:rsidRPr="001B4863">
        <w:rPr>
          <w:rFonts w:eastAsia="Calibri"/>
          <w:b/>
          <w:iCs/>
          <w:u w:val="single"/>
        </w:rPr>
        <w:t>COVID</w:t>
      </w:r>
      <w:r w:rsidRPr="001B4863">
        <w:rPr>
          <w:rFonts w:eastAsia="Calibri"/>
          <w:sz w:val="16"/>
        </w:rPr>
        <w:t xml:space="preserve">-19 never threatened to extinguish humanity, but it </w:t>
      </w:r>
      <w:r w:rsidRPr="001B4863">
        <w:rPr>
          <w:rFonts w:eastAsia="Calibri"/>
          <w:b/>
          <w:iCs/>
          <w:u w:val="single"/>
        </w:rPr>
        <w:t>highlighted</w:t>
      </w:r>
      <w:r w:rsidRPr="001B4863">
        <w:rPr>
          <w:rFonts w:eastAsia="Calibri"/>
          <w:u w:val="single"/>
        </w:rPr>
        <w:t xml:space="preserve"> our </w:t>
      </w:r>
      <w:r w:rsidRPr="001B4863">
        <w:rPr>
          <w:rFonts w:eastAsia="Calibri"/>
          <w:b/>
          <w:iCs/>
          <w:u w:val="single"/>
        </w:rPr>
        <w:t>vulnerability</w:t>
      </w:r>
      <w:r w:rsidRPr="001B4863">
        <w:rPr>
          <w:rFonts w:eastAsia="Calibri"/>
          <w:u w:val="single"/>
        </w:rPr>
        <w:t xml:space="preserve"> to infectious </w:t>
      </w:r>
      <w:r w:rsidRPr="001B4863">
        <w:rPr>
          <w:rFonts w:eastAsia="Calibri"/>
          <w:b/>
          <w:iCs/>
          <w:u w:val="single"/>
        </w:rPr>
        <w:t>diseases</w:t>
      </w:r>
      <w:r w:rsidRPr="001B4863">
        <w:rPr>
          <w:rFonts w:eastAsia="Calibri"/>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1B4863">
        <w:rPr>
          <w:rFonts w:eastAsia="Calibri"/>
          <w:u w:val="single"/>
        </w:rPr>
        <w:t>fear of pandemics has become more acute</w:t>
      </w:r>
      <w:r w:rsidRPr="001B4863">
        <w:rPr>
          <w:rFonts w:eastAsia="Calibri"/>
          <w:sz w:val="16"/>
        </w:rPr>
        <w:t>.</w:t>
      </w:r>
    </w:p>
    <w:p w14:paraId="31D614FD" w14:textId="77777777" w:rsidR="001B4863" w:rsidRPr="001B4863" w:rsidRDefault="001B4863" w:rsidP="001B4863">
      <w:pPr>
        <w:rPr>
          <w:rFonts w:eastAsia="Calibri"/>
          <w:sz w:val="16"/>
        </w:rPr>
      </w:pPr>
      <w:r w:rsidRPr="001B4863">
        <w:rPr>
          <w:rFonts w:eastAsia="Calibri"/>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CEFEFB2" w14:textId="77777777" w:rsidR="001B4863" w:rsidRPr="001B4863" w:rsidRDefault="001B4863" w:rsidP="001B4863">
      <w:pPr>
        <w:rPr>
          <w:rFonts w:eastAsia="Calibri"/>
          <w:sz w:val="16"/>
        </w:rPr>
      </w:pPr>
      <w:r w:rsidRPr="001B4863">
        <w:rPr>
          <w:rFonts w:eastAsia="Calibri"/>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BCB6BF0" w14:textId="77777777" w:rsidR="001B4863" w:rsidRPr="001B4863" w:rsidRDefault="001B4863" w:rsidP="001B4863">
      <w:pPr>
        <w:rPr>
          <w:rFonts w:eastAsia="Calibri"/>
          <w:sz w:val="16"/>
        </w:rPr>
      </w:pPr>
      <w:r w:rsidRPr="001B4863">
        <w:rPr>
          <w:rFonts w:eastAsia="Calibri"/>
          <w:sz w:val="16"/>
        </w:rPr>
        <w:t xml:space="preserve">But </w:t>
      </w:r>
      <w:r w:rsidRPr="001B4863">
        <w:rPr>
          <w:rFonts w:eastAsia="Calibri"/>
          <w:u w:val="single"/>
        </w:rPr>
        <w:t>it’s still an open question</w:t>
      </w:r>
      <w:r w:rsidRPr="001B4863">
        <w:rPr>
          <w:rFonts w:eastAsia="Calibri"/>
          <w:sz w:val="16"/>
        </w:rPr>
        <w:t xml:space="preserve"> as to </w:t>
      </w:r>
      <w:r w:rsidRPr="001B4863">
        <w:rPr>
          <w:rFonts w:eastAsia="Calibri"/>
          <w:u w:val="single"/>
        </w:rPr>
        <w:t>how COVID</w:t>
      </w:r>
      <w:r w:rsidRPr="001B4863">
        <w:rPr>
          <w:rFonts w:eastAsia="Calibri"/>
          <w:sz w:val="16"/>
        </w:rPr>
        <w:t xml:space="preserve">-19 </w:t>
      </w:r>
      <w:r w:rsidRPr="001B4863">
        <w:rPr>
          <w:rFonts w:eastAsia="Calibri"/>
          <w:u w:val="single"/>
        </w:rPr>
        <w:t>will affect humanity’s ability to think about the long term</w:t>
      </w:r>
      <w:r w:rsidRPr="001B4863">
        <w:rPr>
          <w:rFonts w:eastAsia="Calibri"/>
          <w:sz w:val="16"/>
        </w:rPr>
        <w:t xml:space="preserve">. Most of the examples I’ve listed are instances in which crises affected societies organically: the shock came, and it changed our behavior. But </w:t>
      </w:r>
      <w:r w:rsidRPr="001B4863">
        <w:rPr>
          <w:rFonts w:eastAsia="Calibri"/>
          <w:b/>
          <w:iCs/>
          <w:u w:val="single"/>
        </w:rPr>
        <w:t>accentuating the long term</w:t>
      </w:r>
      <w:r w:rsidRPr="001B4863">
        <w:rPr>
          <w:rFonts w:eastAsia="Calibri"/>
          <w:u w:val="single"/>
        </w:rPr>
        <w:t xml:space="preserve"> requires taking risk </w:t>
      </w:r>
      <w:r w:rsidRPr="001B4863">
        <w:rPr>
          <w:rFonts w:eastAsia="Calibri"/>
          <w:b/>
          <w:iCs/>
          <w:u w:val="single"/>
        </w:rPr>
        <w:t>more seriously</w:t>
      </w:r>
      <w:r w:rsidRPr="001B4863">
        <w:rPr>
          <w:rFonts w:eastAsia="Calibri"/>
          <w:u w:val="single"/>
        </w:rPr>
        <w:t xml:space="preserve"> and placing </w:t>
      </w:r>
      <w:r w:rsidRPr="001B4863">
        <w:rPr>
          <w:rFonts w:eastAsia="Calibri"/>
          <w:b/>
          <w:iCs/>
          <w:u w:val="single"/>
        </w:rPr>
        <w:t>greater emphasis</w:t>
      </w:r>
      <w:r w:rsidRPr="001B4863">
        <w:rPr>
          <w:rFonts w:eastAsia="Calibri"/>
          <w:u w:val="single"/>
        </w:rPr>
        <w:t xml:space="preserve"> on </w:t>
      </w:r>
      <w:r w:rsidRPr="001B4863">
        <w:rPr>
          <w:rFonts w:eastAsia="Calibri"/>
          <w:b/>
          <w:iCs/>
          <w:u w:val="single"/>
        </w:rPr>
        <w:t>saving</w:t>
      </w:r>
      <w:r w:rsidRPr="001B4863">
        <w:rPr>
          <w:rFonts w:eastAsia="Calibri"/>
          <w:u w:val="single"/>
        </w:rPr>
        <w:t xml:space="preserve"> our species</w:t>
      </w:r>
      <w:r w:rsidRPr="001B4863">
        <w:rPr>
          <w:rFonts w:eastAsia="Calibri"/>
          <w:sz w:val="16"/>
        </w:rPr>
        <w:t>. Linebackers are swift to respond when an offensive player suddenly takes a step to the right. But it takes longer to recognize that a team’s offensive plays are skewed to the right and modify the defensive formation accordingly.</w:t>
      </w:r>
    </w:p>
    <w:p w14:paraId="65F89BCB" w14:textId="77777777" w:rsidR="001B4863" w:rsidRPr="001B4863" w:rsidRDefault="001B4863" w:rsidP="001B4863">
      <w:pPr>
        <w:rPr>
          <w:rFonts w:eastAsia="Calibri"/>
          <w:sz w:val="16"/>
        </w:rPr>
      </w:pPr>
      <w:r w:rsidRPr="001B4863">
        <w:rPr>
          <w:rFonts w:eastAsia="Calibri"/>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D7DB123" w14:textId="77777777" w:rsidR="001B4863" w:rsidRPr="001B4863" w:rsidRDefault="001B4863" w:rsidP="001B4863">
      <w:pPr>
        <w:rPr>
          <w:rFonts w:eastAsia="Calibri"/>
          <w:sz w:val="16"/>
        </w:rPr>
      </w:pPr>
      <w:r w:rsidRPr="001B4863">
        <w:rPr>
          <w:rFonts w:eastAsia="Calibri"/>
          <w:sz w:val="16"/>
        </w:rPr>
        <w:t xml:space="preserve">In the chapters that follow, I’ll outline </w:t>
      </w:r>
      <w:r w:rsidRPr="001B4863">
        <w:rPr>
          <w:rFonts w:eastAsia="Calibri"/>
          <w:u w:val="single"/>
        </w:rPr>
        <w:t xml:space="preserve">the </w:t>
      </w:r>
      <w:r w:rsidRPr="001B4863">
        <w:rPr>
          <w:rFonts w:eastAsia="Calibri"/>
          <w:b/>
          <w:iCs/>
          <w:u w:val="single"/>
        </w:rPr>
        <w:t>biggest risks</w:t>
      </w:r>
      <w:r w:rsidRPr="001B4863">
        <w:rPr>
          <w:rFonts w:eastAsia="Calibri"/>
          <w:u w:val="single"/>
        </w:rPr>
        <w:t xml:space="preserve"> facing humanity</w:t>
      </w:r>
      <w:r w:rsidRPr="001B4863">
        <w:rPr>
          <w:rFonts w:eastAsia="Calibri"/>
          <w:sz w:val="16"/>
        </w:rPr>
        <w:t xml:space="preserve">. I’ll begin in chapter 2 with </w:t>
      </w:r>
      <w:r w:rsidRPr="001B4863">
        <w:rPr>
          <w:rFonts w:eastAsia="Calibri"/>
          <w:b/>
          <w:iCs/>
          <w:highlight w:val="cyan"/>
          <w:u w:val="single"/>
        </w:rPr>
        <w:t>pandemics</w:t>
      </w:r>
      <w:r w:rsidRPr="001B4863">
        <w:rPr>
          <w:rFonts w:eastAsia="Calibri"/>
          <w:sz w:val="16"/>
        </w:rPr>
        <w:t xml:space="preserve">, such as the possibility that the next virus might </w:t>
      </w:r>
      <w:r w:rsidRPr="001B4863">
        <w:rPr>
          <w:rFonts w:eastAsia="Calibri"/>
          <w:u w:val="single"/>
        </w:rPr>
        <w:t>combine</w:t>
      </w:r>
      <w:r w:rsidRPr="001B4863">
        <w:rPr>
          <w:rFonts w:eastAsia="Calibri"/>
          <w:sz w:val="16"/>
        </w:rPr>
        <w:t xml:space="preserve"> the </w:t>
      </w:r>
      <w:r w:rsidRPr="001B4863">
        <w:rPr>
          <w:rFonts w:eastAsia="Calibri"/>
          <w:b/>
          <w:iCs/>
          <w:u w:val="single"/>
        </w:rPr>
        <w:t>infectiousness</w:t>
      </w:r>
      <w:r w:rsidRPr="001B4863">
        <w:rPr>
          <w:rFonts w:eastAsia="Calibri"/>
          <w:u w:val="single"/>
        </w:rPr>
        <w:t xml:space="preserve"> of COVID</w:t>
      </w:r>
      <w:r w:rsidRPr="001B4863">
        <w:rPr>
          <w:rFonts w:eastAsia="Calibri"/>
          <w:sz w:val="16"/>
        </w:rPr>
        <w:t xml:space="preserve">-19 </w:t>
      </w:r>
      <w:r w:rsidRPr="001B4863">
        <w:rPr>
          <w:rFonts w:eastAsia="Calibri"/>
          <w:u w:val="single"/>
        </w:rPr>
        <w:t>with</w:t>
      </w:r>
      <w:r w:rsidRPr="001B4863">
        <w:rPr>
          <w:rFonts w:eastAsia="Calibri"/>
          <w:sz w:val="16"/>
        </w:rPr>
        <w:t xml:space="preserve"> the </w:t>
      </w:r>
      <w:r w:rsidRPr="001B4863">
        <w:rPr>
          <w:rFonts w:eastAsia="Calibri"/>
          <w:b/>
          <w:iCs/>
          <w:u w:val="single"/>
        </w:rPr>
        <w:t>deadliness</w:t>
      </w:r>
      <w:r w:rsidRPr="001B4863">
        <w:rPr>
          <w:rFonts w:eastAsia="Calibri"/>
          <w:u w:val="single"/>
        </w:rPr>
        <w:t xml:space="preserve"> of Ebola</w:t>
      </w:r>
      <w:r w:rsidRPr="001B4863">
        <w:rPr>
          <w:rFonts w:eastAsia="Calibri"/>
          <w:sz w:val="16"/>
        </w:rPr>
        <w:t xml:space="preserve">. What can we do to shut down exotic animal markets, speed up vaccine develop- ment, and create surge capacity in hospitals? I’ll then delve into </w:t>
      </w:r>
      <w:r w:rsidRPr="001B4863">
        <w:rPr>
          <w:rFonts w:eastAsia="Calibri"/>
          <w:b/>
          <w:iCs/>
          <w:highlight w:val="cyan"/>
          <w:u w:val="single"/>
        </w:rPr>
        <w:t>bioterror</w:t>
      </w:r>
      <w:r w:rsidRPr="001B4863">
        <w:rPr>
          <w:rFonts w:eastAsia="Calibri"/>
          <w:sz w:val="16"/>
        </w:rPr>
        <w:t xml:space="preserve">ism, and the danger of </w:t>
      </w:r>
      <w:r w:rsidRPr="001B4863">
        <w:rPr>
          <w:rFonts w:eastAsia="Calibri"/>
          <w:u w:val="single"/>
        </w:rPr>
        <w:t xml:space="preserve">extremists developing their own versions of </w:t>
      </w:r>
      <w:r w:rsidRPr="001B4863">
        <w:rPr>
          <w:rFonts w:eastAsia="Calibri"/>
          <w:b/>
          <w:iCs/>
          <w:u w:val="single"/>
        </w:rPr>
        <w:t>smallpox</w:t>
      </w:r>
      <w:r w:rsidRPr="001B4863">
        <w:rPr>
          <w:rFonts w:eastAsia="Calibri"/>
          <w:u w:val="single"/>
        </w:rPr>
        <w:t xml:space="preserve"> or the bubonic plague</w:t>
      </w:r>
      <w:r w:rsidRPr="001B4863">
        <w:rPr>
          <w:rFonts w:eastAsia="Calibri"/>
          <w:sz w:val="16"/>
        </w:rPr>
        <w:t>. How difficult is it for them to create these devilish diseases, and what can we do to prevent it?</w:t>
      </w:r>
    </w:p>
    <w:p w14:paraId="2A013EE4" w14:textId="77777777" w:rsidR="001B4863" w:rsidRPr="001B4863" w:rsidRDefault="001B4863" w:rsidP="001B4863">
      <w:pPr>
        <w:rPr>
          <w:rFonts w:eastAsia="Calibri"/>
          <w:sz w:val="16"/>
        </w:rPr>
      </w:pPr>
      <w:r w:rsidRPr="001B4863">
        <w:rPr>
          <w:rFonts w:eastAsia="Calibri"/>
          <w:sz w:val="16"/>
        </w:rPr>
        <w:t xml:space="preserve">In chapter 3, I’ll then explore </w:t>
      </w:r>
      <w:r w:rsidRPr="001B4863">
        <w:rPr>
          <w:rFonts w:eastAsia="Calibri"/>
          <w:b/>
          <w:iCs/>
          <w:highlight w:val="cyan"/>
          <w:u w:val="single"/>
        </w:rPr>
        <w:t>climate change</w:t>
      </w:r>
      <w:r w:rsidRPr="001B4863">
        <w:rPr>
          <w:rFonts w:eastAsia="Calibri"/>
          <w:sz w:val="16"/>
        </w:rPr>
        <w:t xml:space="preserve">—perhaps the in- tergenerational issue that has received the most public attention in recent years. While much of the modeling looks at how global warming could be bad, my focus </w:t>
      </w:r>
      <w:r w:rsidRPr="001B4863">
        <w:rPr>
          <w:rFonts w:eastAsia="Calibri"/>
          <w:u w:val="single"/>
        </w:rPr>
        <w:t>is</w:t>
      </w:r>
      <w:r w:rsidRPr="001B4863">
        <w:rPr>
          <w:rFonts w:eastAsia="Calibri"/>
          <w:sz w:val="16"/>
        </w:rPr>
        <w:t xml:space="preserve"> on the chances that it’s </w:t>
      </w:r>
      <w:r w:rsidRPr="001B4863">
        <w:rPr>
          <w:rFonts w:eastAsia="Calibri"/>
          <w:u w:val="single"/>
        </w:rPr>
        <w:t>catastrophic</w:t>
      </w:r>
      <w:r w:rsidRPr="001B4863">
        <w:rPr>
          <w:rFonts w:eastAsia="Calibri"/>
          <w:sz w:val="16"/>
        </w:rPr>
        <w:t xml:space="preserve">. This isn’t about climate change shortening the ski season; it’s about the possibility of temperatures rising by 18°F (10°C), </w:t>
      </w:r>
      <w:r w:rsidRPr="001B4863">
        <w:rPr>
          <w:rFonts w:eastAsia="Calibri"/>
          <w:b/>
          <w:iCs/>
          <w:highlight w:val="cyan"/>
          <w:u w:val="single"/>
        </w:rPr>
        <w:t>render</w:t>
      </w:r>
      <w:r w:rsidRPr="001B4863">
        <w:rPr>
          <w:rFonts w:eastAsia="Calibri"/>
          <w:u w:val="single"/>
        </w:rPr>
        <w:t xml:space="preserve">ing large sections of the </w:t>
      </w:r>
      <w:r w:rsidRPr="001B4863">
        <w:rPr>
          <w:rFonts w:eastAsia="Calibri"/>
          <w:highlight w:val="cyan"/>
          <w:u w:val="single"/>
        </w:rPr>
        <w:t xml:space="preserve">planet </w:t>
      </w:r>
      <w:r w:rsidRPr="001B4863">
        <w:rPr>
          <w:rFonts w:eastAsia="Calibri"/>
          <w:b/>
          <w:iCs/>
          <w:highlight w:val="cyan"/>
          <w:u w:val="single"/>
        </w:rPr>
        <w:t>uninhabitable</w:t>
      </w:r>
      <w:r w:rsidRPr="001B4863">
        <w:rPr>
          <w:rFonts w:eastAsia="Calibri"/>
          <w:sz w:val="16"/>
        </w:rPr>
        <w:t>. What does the risk of cataclysmic climate change mean for energy policy?</w:t>
      </w:r>
    </w:p>
    <w:p w14:paraId="0CD68CFE" w14:textId="77777777" w:rsidR="001B4863" w:rsidRPr="001B4863" w:rsidRDefault="001B4863" w:rsidP="001B4863">
      <w:pPr>
        <w:rPr>
          <w:rFonts w:eastAsia="Calibri"/>
          <w:sz w:val="16"/>
        </w:rPr>
      </w:pPr>
      <w:r w:rsidRPr="001B4863">
        <w:rPr>
          <w:rFonts w:eastAsia="Calibri"/>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1B4863">
        <w:rPr>
          <w:rFonts w:eastAsia="Calibri"/>
          <w:u w:val="single"/>
        </w:rPr>
        <w:t xml:space="preserve">the threat from </w:t>
      </w:r>
      <w:r w:rsidRPr="001B4863">
        <w:rPr>
          <w:rFonts w:eastAsia="Calibri"/>
          <w:b/>
          <w:iCs/>
          <w:u w:val="single"/>
        </w:rPr>
        <w:t>new nuclear powers</w:t>
      </w:r>
      <w:r w:rsidRPr="001B4863">
        <w:rPr>
          <w:rFonts w:eastAsia="Calibri"/>
          <w:u w:val="single"/>
        </w:rPr>
        <w:t xml:space="preserve"> has made the problem </w:t>
      </w:r>
      <w:r w:rsidRPr="001B4863">
        <w:rPr>
          <w:rFonts w:eastAsia="Calibri"/>
          <w:b/>
          <w:iCs/>
          <w:u w:val="single"/>
        </w:rPr>
        <w:t>less predictable</w:t>
      </w:r>
      <w:r w:rsidRPr="001B4863">
        <w:rPr>
          <w:rFonts w:eastAsia="Calibri"/>
          <w:sz w:val="16"/>
        </w:rPr>
        <w:t xml:space="preserve">. As I discuss in chapter 4, what we used to call an arms race now looks more like a bar fight, with </w:t>
      </w:r>
      <w:r w:rsidRPr="001B4863">
        <w:rPr>
          <w:rFonts w:eastAsia="Calibri"/>
          <w:u w:val="single"/>
        </w:rPr>
        <w:t>hazards com</w:t>
      </w:r>
      <w:r w:rsidRPr="001B4863">
        <w:rPr>
          <w:rFonts w:eastAsia="Calibri"/>
          <w:sz w:val="16"/>
        </w:rPr>
        <w:t xml:space="preserve">ing </w:t>
      </w:r>
      <w:r w:rsidRPr="001B4863">
        <w:rPr>
          <w:rFonts w:eastAsia="Calibri"/>
          <w:u w:val="single"/>
        </w:rPr>
        <w:t>from unexpected directions</w:t>
      </w:r>
      <w:r w:rsidRPr="001B4863">
        <w:rPr>
          <w:rFonts w:eastAsia="Calibri"/>
          <w:sz w:val="16"/>
        </w:rPr>
        <w:t xml:space="preserve">, </w:t>
      </w:r>
      <w:r w:rsidRPr="001B4863">
        <w:rPr>
          <w:rFonts w:eastAsia="Calibri"/>
          <w:u w:val="single"/>
        </w:rPr>
        <w:t xml:space="preserve">including </w:t>
      </w:r>
      <w:r w:rsidRPr="001B4863">
        <w:rPr>
          <w:rFonts w:eastAsia="Calibri"/>
          <w:b/>
          <w:iCs/>
          <w:u w:val="single"/>
        </w:rPr>
        <w:t>terrorist</w:t>
      </w:r>
      <w:r w:rsidRPr="001B4863">
        <w:rPr>
          <w:rFonts w:eastAsia="Calibri"/>
          <w:u w:val="single"/>
        </w:rPr>
        <w:t xml:space="preserve"> groups</w:t>
      </w:r>
      <w:r w:rsidRPr="001B4863">
        <w:rPr>
          <w:rFonts w:eastAsia="Calibri"/>
          <w:sz w:val="16"/>
        </w:rPr>
        <w:t xml:space="preserve">. Yet just as </w:t>
      </w:r>
      <w:r w:rsidRPr="001B4863">
        <w:rPr>
          <w:rFonts w:eastAsia="Calibri"/>
          <w:u w:val="single"/>
        </w:rPr>
        <w:t>there are</w:t>
      </w:r>
      <w:r w:rsidRPr="001B4863">
        <w:rPr>
          <w:rFonts w:eastAsia="Calibri"/>
          <w:sz w:val="16"/>
        </w:rPr>
        <w:t xml:space="preserve"> practical ways to avoid pub brawls (don’t drink past midnight, avoid the stairs, look out for the glass), so too are there </w:t>
      </w:r>
      <w:r w:rsidRPr="001B4863">
        <w:rPr>
          <w:rFonts w:eastAsia="Calibri"/>
          <w:b/>
          <w:iCs/>
          <w:u w:val="single"/>
        </w:rPr>
        <w:t>sensible strategies</w:t>
      </w:r>
      <w:r w:rsidRPr="001B4863">
        <w:rPr>
          <w:rFonts w:eastAsia="Calibri"/>
          <w:u w:val="single"/>
        </w:rPr>
        <w:t xml:space="preserve"> that can </w:t>
      </w:r>
      <w:r w:rsidRPr="001B4863">
        <w:rPr>
          <w:rFonts w:eastAsia="Calibri"/>
          <w:b/>
          <w:iCs/>
          <w:u w:val="single"/>
        </w:rPr>
        <w:t>reduce</w:t>
      </w:r>
      <w:r w:rsidRPr="001B4863">
        <w:rPr>
          <w:rFonts w:eastAsia="Calibri"/>
          <w:u w:val="single"/>
        </w:rPr>
        <w:t xml:space="preserve"> the odds of </w:t>
      </w:r>
      <w:r w:rsidRPr="001B4863">
        <w:rPr>
          <w:rFonts w:eastAsia="Calibri"/>
          <w:b/>
          <w:iCs/>
          <w:u w:val="single"/>
        </w:rPr>
        <w:t>nuclear catastrophe</w:t>
      </w:r>
      <w:r w:rsidRPr="001B4863">
        <w:rPr>
          <w:rFonts w:eastAsia="Calibri"/>
          <w:sz w:val="16"/>
        </w:rPr>
        <w:t xml:space="preserve"> (adopt a “no first use" policy, reduce the stockpiles, control loose nukes).</w:t>
      </w:r>
    </w:p>
    <w:p w14:paraId="1DEBAFC9" w14:textId="77777777" w:rsidR="001B4863" w:rsidRPr="001B4863" w:rsidRDefault="001B4863" w:rsidP="001B4863">
      <w:pPr>
        <w:rPr>
          <w:rFonts w:eastAsia="Calibri"/>
          <w:sz w:val="16"/>
        </w:rPr>
      </w:pPr>
      <w:r w:rsidRPr="001B4863">
        <w:rPr>
          <w:rFonts w:eastAsia="Calibri"/>
          <w:sz w:val="16"/>
        </w:rPr>
        <w:t xml:space="preserve">A superintelligence has been dubbed the “last invention” we’ll ever make. </w:t>
      </w:r>
      <w:r w:rsidRPr="001B4863">
        <w:rPr>
          <w:rFonts w:eastAsia="Calibri"/>
          <w:u w:val="single"/>
        </w:rPr>
        <w:t xml:space="preserve">An </w:t>
      </w:r>
      <w:r w:rsidRPr="001B4863">
        <w:rPr>
          <w:rFonts w:eastAsia="Calibri"/>
          <w:b/>
          <w:iCs/>
          <w:u w:val="single"/>
        </w:rPr>
        <w:t>a</w:t>
      </w:r>
      <w:r w:rsidRPr="001B4863">
        <w:rPr>
          <w:rFonts w:eastAsia="Calibri"/>
          <w:sz w:val="16"/>
        </w:rPr>
        <w:t xml:space="preserve">rtificial </w:t>
      </w:r>
      <w:r w:rsidRPr="001B4863">
        <w:rPr>
          <w:rFonts w:eastAsia="Calibri"/>
          <w:b/>
          <w:iCs/>
          <w:u w:val="single"/>
        </w:rPr>
        <w:t>i</w:t>
      </w:r>
      <w:r w:rsidRPr="001B4863">
        <w:rPr>
          <w:rFonts w:eastAsia="Calibri"/>
          <w:sz w:val="16"/>
        </w:rPr>
        <w:t xml:space="preserve">ntelligence machine </w:t>
      </w:r>
      <w:r w:rsidRPr="001B4863">
        <w:rPr>
          <w:rFonts w:eastAsia="Calibri"/>
          <w:u w:val="single"/>
        </w:rPr>
        <w:t xml:space="preserve">whose abilities exceed our own could </w:t>
      </w:r>
      <w:r w:rsidRPr="001B4863">
        <w:rPr>
          <w:rFonts w:eastAsia="Calibri"/>
          <w:b/>
          <w:iCs/>
          <w:u w:val="single"/>
        </w:rPr>
        <w:t>turbocharge</w:t>
      </w:r>
      <w:r w:rsidRPr="001B4863">
        <w:rPr>
          <w:rFonts w:eastAsia="Calibri"/>
          <w:u w:val="single"/>
        </w:rPr>
        <w:t xml:space="preserve"> productivity and living stan- dards. But it </w:t>
      </w:r>
      <w:r w:rsidRPr="001B4863">
        <w:rPr>
          <w:rFonts w:eastAsia="Calibri"/>
          <w:b/>
          <w:iCs/>
          <w:u w:val="single"/>
        </w:rPr>
        <w:t>could also spell disaster</w:t>
      </w:r>
      <w:r w:rsidRPr="001B4863">
        <w:rPr>
          <w:rFonts w:eastAsia="Calibri"/>
          <w:sz w:val="16"/>
        </w:rPr>
        <w:t xml:space="preserve">. If we program our artificial intelligence to maximize human happiness, it could fulfill our wishes literally by immobilizing everyone and attaching electrodes to the pleasure centers of our brains. As chapter 5 notes, </w:t>
      </w:r>
      <w:r w:rsidRPr="001B4863">
        <w:rPr>
          <w:rFonts w:eastAsia="Calibri"/>
          <w:u w:val="single"/>
        </w:rPr>
        <w:t>what makes a</w:t>
      </w:r>
      <w:r w:rsidRPr="001B4863">
        <w:rPr>
          <w:rFonts w:eastAsia="Calibri"/>
          <w:sz w:val="16"/>
        </w:rPr>
        <w:t xml:space="preserve">rtificial </w:t>
      </w:r>
      <w:r w:rsidRPr="001B4863">
        <w:rPr>
          <w:rFonts w:eastAsia="Calibri"/>
          <w:u w:val="single"/>
        </w:rPr>
        <w:t>i</w:t>
      </w:r>
      <w:r w:rsidRPr="001B4863">
        <w:rPr>
          <w:rFonts w:eastAsia="Calibri"/>
          <w:sz w:val="16"/>
        </w:rPr>
        <w:t xml:space="preserve">ntelligence </w:t>
      </w:r>
      <w:r w:rsidRPr="001B4863">
        <w:rPr>
          <w:rFonts w:eastAsia="Calibri"/>
          <w:u w:val="single"/>
        </w:rPr>
        <w:t>different from</w:t>
      </w:r>
      <w:r w:rsidRPr="001B4863">
        <w:rPr>
          <w:rFonts w:eastAsia="Calibri"/>
          <w:sz w:val="16"/>
        </w:rPr>
        <w:t xml:space="preserve"> every </w:t>
      </w:r>
      <w:r w:rsidRPr="001B4863">
        <w:rPr>
          <w:rFonts w:eastAsia="Calibri"/>
          <w:u w:val="single"/>
        </w:rPr>
        <w:t>other risky tech</w:t>
      </w:r>
      <w:r w:rsidRPr="001B4863">
        <w:rPr>
          <w:rFonts w:eastAsia="Calibri"/>
          <w:sz w:val="16"/>
        </w:rPr>
        <w:t xml:space="preserve">nology </w:t>
      </w:r>
      <w:r w:rsidRPr="001B4863">
        <w:rPr>
          <w:rFonts w:eastAsia="Calibri"/>
          <w:u w:val="single"/>
        </w:rPr>
        <w:t xml:space="preserve">is its </w:t>
      </w:r>
      <w:r w:rsidRPr="001B4863">
        <w:rPr>
          <w:rFonts w:eastAsia="Calibri"/>
          <w:b/>
          <w:iCs/>
          <w:u w:val="single"/>
        </w:rPr>
        <w:t>runaway potential</w:t>
      </w:r>
      <w:r w:rsidRPr="001B4863">
        <w:rPr>
          <w:rFonts w:eastAsia="Calibri"/>
          <w:sz w:val="16"/>
        </w:rPr>
        <w:t xml:space="preserve">. </w:t>
      </w:r>
      <w:r w:rsidRPr="001B4863">
        <w:rPr>
          <w:rFonts w:eastAsia="Calibri"/>
          <w:u w:val="single"/>
        </w:rPr>
        <w:t>Once</w:t>
      </w:r>
      <w:r w:rsidRPr="001B4863">
        <w:rPr>
          <w:rFonts w:eastAsia="Calibri"/>
          <w:sz w:val="16"/>
        </w:rPr>
        <w:t xml:space="preserve"> a </w:t>
      </w:r>
      <w:r w:rsidRPr="001B4863">
        <w:rPr>
          <w:rFonts w:eastAsia="Calibri"/>
          <w:u w:val="single"/>
        </w:rPr>
        <w:t>superintelligence can improve itself, it is unstoppable</w:t>
      </w:r>
      <w:r w:rsidRPr="001B4863">
        <w:rPr>
          <w:rFonts w:eastAsia="Calibri"/>
          <w:sz w:val="16"/>
        </w:rPr>
        <w:t xml:space="preserve">. So </w:t>
      </w:r>
      <w:r w:rsidRPr="001B4863">
        <w:rPr>
          <w:rFonts w:eastAsia="Calibri"/>
          <w:u w:val="single"/>
        </w:rPr>
        <w:t>we need to build the guardrails before the highway</w:t>
      </w:r>
      <w:r w:rsidRPr="001B4863">
        <w:rPr>
          <w:rFonts w:eastAsia="Calibri"/>
          <w:sz w:val="16"/>
        </w:rPr>
        <w:t>.</w:t>
      </w:r>
    </w:p>
    <w:p w14:paraId="75C37EBE" w14:textId="77777777" w:rsidR="001B4863" w:rsidRPr="001B4863" w:rsidRDefault="001B4863" w:rsidP="001B4863">
      <w:pPr>
        <w:rPr>
          <w:rFonts w:eastAsia="Calibri"/>
          <w:sz w:val="16"/>
        </w:rPr>
      </w:pPr>
      <w:r w:rsidRPr="001B4863">
        <w:rPr>
          <w:rFonts w:eastAsia="Calibri"/>
          <w:sz w:val="16"/>
        </w:rPr>
        <w:t>What are the odds? In chapter 6,1 complete the discussion of catastrophic danger by examining less risky risks, including asteroids and supervolcanoes. I also consider the prospect of “</w:t>
      </w:r>
      <w:r w:rsidRPr="001B4863">
        <w:rPr>
          <w:rFonts w:eastAsia="Calibri"/>
          <w:b/>
          <w:iCs/>
          <w:u w:val="single"/>
        </w:rPr>
        <w:t>unknown unknowns</w:t>
      </w:r>
      <w:r w:rsidRPr="001B4863">
        <w:rPr>
          <w:rFonts w:eastAsia="Calibr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1B4863">
        <w:rPr>
          <w:rFonts w:eastAsia="Calibri"/>
          <w:u w:val="single"/>
        </w:rPr>
        <w:t xml:space="preserve">what other doomsday scenarios could be </w:t>
      </w:r>
      <w:r w:rsidRPr="001B4863">
        <w:rPr>
          <w:rFonts w:eastAsia="Calibri"/>
          <w:b/>
          <w:iCs/>
          <w:u w:val="single"/>
        </w:rPr>
        <w:t>lurking around the corner</w:t>
      </w:r>
      <w:r w:rsidRPr="001B4863">
        <w:rPr>
          <w:rFonts w:eastAsia="Calibr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7E23F39" w14:textId="77777777" w:rsidR="001B4863" w:rsidRPr="001B4863" w:rsidRDefault="001B4863" w:rsidP="001B4863">
      <w:pPr>
        <w:rPr>
          <w:rFonts w:eastAsia="Calibri"/>
          <w:sz w:val="16"/>
        </w:rPr>
      </w:pPr>
      <w:r w:rsidRPr="001B4863">
        <w:rPr>
          <w:rFonts w:eastAsia="Calibri"/>
          <w:sz w:val="16"/>
        </w:rPr>
        <w:t xml:space="preserve">Ultimately, </w:t>
      </w:r>
      <w:r w:rsidRPr="001B4863">
        <w:rPr>
          <w:rFonts w:eastAsia="Calibri"/>
          <w:b/>
          <w:iCs/>
          <w:highlight w:val="cyan"/>
          <w:u w:val="single"/>
        </w:rPr>
        <w:t>tackling</w:t>
      </w:r>
      <w:r w:rsidRPr="001B4863">
        <w:rPr>
          <w:rFonts w:eastAsia="Calibri"/>
          <w:highlight w:val="cyan"/>
          <w:u w:val="single"/>
        </w:rPr>
        <w:t xml:space="preserve"> existential risks is</w:t>
      </w:r>
      <w:r w:rsidRPr="001B4863">
        <w:rPr>
          <w:rFonts w:eastAsia="Calibri"/>
          <w:u w:val="single"/>
        </w:rPr>
        <w:t xml:space="preserve"> a </w:t>
      </w:r>
      <w:r w:rsidRPr="001B4863">
        <w:rPr>
          <w:rFonts w:eastAsia="Calibri"/>
          <w:b/>
          <w:iCs/>
          <w:highlight w:val="cyan"/>
          <w:u w:val="single"/>
        </w:rPr>
        <w:t>political</w:t>
      </w:r>
      <w:r w:rsidRPr="001B4863">
        <w:rPr>
          <w:rFonts w:eastAsia="Calibri"/>
          <w:u w:val="single"/>
        </w:rPr>
        <w:t xml:space="preserve"> problem</w:t>
      </w:r>
      <w:r w:rsidRPr="001B4863">
        <w:rPr>
          <w:rFonts w:eastAsia="Calibri"/>
          <w:sz w:val="16"/>
        </w:rPr>
        <w:t xml:space="preserve">. Private citizens can achieve many things, but </w:t>
      </w:r>
      <w:r w:rsidRPr="001B4863">
        <w:rPr>
          <w:rFonts w:eastAsia="Calibri"/>
          <w:u w:val="single"/>
        </w:rPr>
        <w:t>preventing nuclear war, averting bioterrorism, and curbing</w:t>
      </w:r>
      <w:r w:rsidRPr="001B4863">
        <w:rPr>
          <w:rFonts w:eastAsia="Calibri"/>
          <w:sz w:val="16"/>
        </w:rPr>
        <w:t xml:space="preserve"> greenhouse </w:t>
      </w:r>
      <w:r w:rsidRPr="001B4863">
        <w:rPr>
          <w:rFonts w:eastAsia="Calibri"/>
          <w:u w:val="single"/>
        </w:rPr>
        <w:t>emissions are</w:t>
      </w:r>
      <w:r w:rsidRPr="001B4863">
        <w:rPr>
          <w:rFonts w:eastAsia="Calibri"/>
          <w:sz w:val="16"/>
        </w:rPr>
        <w:t xml:space="preserve"> fundamentally </w:t>
      </w:r>
      <w:r w:rsidRPr="001B4863">
        <w:rPr>
          <w:rFonts w:eastAsia="Calibri"/>
          <w:u w:val="single"/>
        </w:rPr>
        <w:t>problems of government</w:t>
      </w:r>
      <w:r w:rsidRPr="001B4863">
        <w:rPr>
          <w:rFonts w:eastAsia="Calibri"/>
          <w:sz w:val="16"/>
        </w:rPr>
        <w:t xml:space="preserve">. Governments control the military, levy taxes, and provide public goods. So </w:t>
      </w:r>
      <w:r w:rsidRPr="001B4863">
        <w:rPr>
          <w:rFonts w:eastAsia="Calibri"/>
          <w:u w:val="single"/>
        </w:rPr>
        <w:t xml:space="preserve">the </w:t>
      </w:r>
      <w:r w:rsidRPr="001B4863">
        <w:rPr>
          <w:rFonts w:eastAsia="Calibri"/>
          <w:b/>
          <w:iCs/>
          <w:u w:val="single"/>
        </w:rPr>
        <w:t>values</w:t>
      </w:r>
      <w:r w:rsidRPr="001B4863">
        <w:rPr>
          <w:rFonts w:eastAsia="Calibri"/>
          <w:u w:val="single"/>
        </w:rPr>
        <w:t xml:space="preserve"> of those who run the country</w:t>
      </w:r>
      <w:r w:rsidRPr="001B4863">
        <w:rPr>
          <w:rFonts w:eastAsia="Calibri"/>
          <w:sz w:val="16"/>
        </w:rPr>
        <w:t xml:space="preserve"> will </w:t>
      </w:r>
      <w:r w:rsidRPr="001B4863">
        <w:rPr>
          <w:rFonts w:eastAsia="Calibri"/>
          <w:b/>
          <w:iCs/>
          <w:u w:val="single"/>
        </w:rPr>
        <w:t>determine</w:t>
      </w:r>
      <w:r w:rsidRPr="001B4863">
        <w:rPr>
          <w:rFonts w:eastAsia="Calibri"/>
          <w:u w:val="single"/>
        </w:rPr>
        <w:t xml:space="preserve"> how much of a priority the nation places on </w:t>
      </w:r>
      <w:r w:rsidRPr="001B4863">
        <w:rPr>
          <w:rFonts w:eastAsia="Calibri"/>
          <w:b/>
          <w:iCs/>
          <w:u w:val="single"/>
        </w:rPr>
        <w:t>averting catastrophe</w:t>
      </w:r>
      <w:r w:rsidRPr="001B4863">
        <w:rPr>
          <w:rFonts w:eastAsia="Calibri"/>
          <w:sz w:val="16"/>
        </w:rPr>
        <w:t>.</w:t>
      </w:r>
    </w:p>
    <w:p w14:paraId="6DA065D1" w14:textId="77777777" w:rsidR="001B4863" w:rsidRPr="001B4863" w:rsidRDefault="001B4863" w:rsidP="001B4863">
      <w:pPr>
        <w:rPr>
          <w:rFonts w:eastAsia="Calibri"/>
          <w:sz w:val="16"/>
        </w:rPr>
      </w:pPr>
      <w:r w:rsidRPr="001B4863">
        <w:rPr>
          <w:rFonts w:eastAsia="Calibri"/>
          <w:sz w:val="16"/>
        </w:rPr>
        <w:t xml:space="preserve">That’s why </w:t>
      </w:r>
      <w:r w:rsidRPr="001B4863">
        <w:rPr>
          <w:rFonts w:eastAsia="Calibri"/>
          <w:u w:val="single"/>
        </w:rPr>
        <w:t xml:space="preserve">the </w:t>
      </w:r>
      <w:r w:rsidRPr="001B4863">
        <w:rPr>
          <w:rFonts w:eastAsia="Calibri"/>
          <w:b/>
          <w:iCs/>
          <w:u w:val="single"/>
        </w:rPr>
        <w:t>rise of populists</w:t>
      </w:r>
      <w:r w:rsidRPr="001B4863">
        <w:rPr>
          <w:rFonts w:eastAsia="Calibri"/>
          <w:u w:val="single"/>
        </w:rPr>
        <w:t xml:space="preserve"> is crucial to humanity’s </w:t>
      </w:r>
      <w:r w:rsidRPr="001B4863">
        <w:rPr>
          <w:rFonts w:eastAsia="Calibri"/>
          <w:b/>
          <w:iCs/>
          <w:u w:val="single"/>
        </w:rPr>
        <w:t>long-term survival</w:t>
      </w:r>
      <w:r w:rsidRPr="001B4863">
        <w:rPr>
          <w:rFonts w:eastAsia="Calibri"/>
          <w:sz w:val="16"/>
        </w:rPr>
        <w:t xml:space="preserve">. In chapter 7,1 discuss the factors that have led to the electoral success of populists during recent decades, and why </w:t>
      </w:r>
      <w:r w:rsidRPr="001B4863">
        <w:rPr>
          <w:rFonts w:eastAsia="Calibri"/>
          <w:highlight w:val="cyan"/>
          <w:u w:val="single"/>
        </w:rPr>
        <w:t xml:space="preserve">populists tend to be </w:t>
      </w:r>
      <w:r w:rsidRPr="001B4863">
        <w:rPr>
          <w:rFonts w:eastAsia="Calibri"/>
          <w:b/>
          <w:iCs/>
          <w:highlight w:val="cyan"/>
          <w:u w:val="single"/>
        </w:rPr>
        <w:t>uninterested</w:t>
      </w:r>
      <w:r w:rsidRPr="001B4863">
        <w:rPr>
          <w:rFonts w:eastAsia="Calibri"/>
          <w:u w:val="single"/>
        </w:rPr>
        <w:t xml:space="preserve"> in dealing with </w:t>
      </w:r>
      <w:r w:rsidRPr="001B4863">
        <w:rPr>
          <w:rFonts w:eastAsia="Calibri"/>
          <w:b/>
          <w:iCs/>
          <w:u w:val="single"/>
        </w:rPr>
        <w:t>long-term threats</w:t>
      </w:r>
      <w:r w:rsidRPr="001B4863">
        <w:rPr>
          <w:rFonts w:eastAsia="Calibri"/>
          <w:sz w:val="16"/>
        </w:rPr>
        <w:t xml:space="preserve">. Populists’ </w:t>
      </w:r>
      <w:r w:rsidRPr="001B4863">
        <w:rPr>
          <w:rFonts w:eastAsia="Calibri"/>
          <w:u w:val="single"/>
        </w:rPr>
        <w:t>focus on the short term means</w:t>
      </w:r>
      <w:r w:rsidRPr="001B4863">
        <w:rPr>
          <w:rFonts w:eastAsia="Calibri"/>
          <w:sz w:val="16"/>
        </w:rPr>
        <w:t xml:space="preserve"> that—like a driver distracted by a back seat squabble—</w:t>
      </w:r>
      <w:r w:rsidRPr="001B4863">
        <w:rPr>
          <w:rFonts w:eastAsia="Calibri"/>
          <w:u w:val="single"/>
        </w:rPr>
        <w:t xml:space="preserve">we’re in danger of </w:t>
      </w:r>
      <w:r w:rsidRPr="001B4863">
        <w:rPr>
          <w:rFonts w:eastAsia="Calibri"/>
          <w:b/>
          <w:iCs/>
          <w:u w:val="single"/>
        </w:rPr>
        <w:t>missing</w:t>
      </w:r>
      <w:r w:rsidRPr="001B4863">
        <w:rPr>
          <w:rFonts w:eastAsia="Calibri"/>
          <w:sz w:val="16"/>
        </w:rPr>
        <w:t xml:space="preserve"> the </w:t>
      </w:r>
      <w:r w:rsidRPr="001B4863">
        <w:rPr>
          <w:rFonts w:eastAsia="Calibri"/>
          <w:b/>
          <w:iCs/>
          <w:u w:val="single"/>
        </w:rPr>
        <w:t>threats</w:t>
      </w:r>
      <w:r w:rsidRPr="001B4863">
        <w:rPr>
          <w:rFonts w:eastAsia="Calibri"/>
          <w:u w:val="single"/>
        </w:rPr>
        <w:t xml:space="preserve"> that could kill us</w:t>
      </w:r>
      <w:r w:rsidRPr="001B4863">
        <w:rPr>
          <w:rFonts w:eastAsia="Calibri"/>
          <w:sz w:val="16"/>
        </w:rPr>
        <w:t xml:space="preserve">. I’ll explore why </w:t>
      </w:r>
      <w:r w:rsidRPr="001B4863">
        <w:rPr>
          <w:rFonts w:eastAsia="Calibri"/>
          <w:u w:val="single"/>
        </w:rPr>
        <w:t>populists</w:t>
      </w:r>
      <w:r w:rsidRPr="001B4863">
        <w:rPr>
          <w:rFonts w:eastAsia="Calibri"/>
          <w:sz w:val="16"/>
        </w:rPr>
        <w:t xml:space="preserve"> around the world </w:t>
      </w:r>
      <w:r w:rsidRPr="001B4863">
        <w:rPr>
          <w:rFonts w:eastAsia="Calibri"/>
          <w:u w:val="single"/>
        </w:rPr>
        <w:t>struggled to respond to COVID</w:t>
      </w:r>
      <w:r w:rsidRPr="001B4863">
        <w:rPr>
          <w:rFonts w:eastAsia="Calibri"/>
          <w:sz w:val="16"/>
        </w:rPr>
        <w:t xml:space="preserve">-19, and what this says about the dangers that populism poses to our species. Most critics of populism have concentrated on the present day. They’re missing the bigger picture. </w:t>
      </w:r>
      <w:r w:rsidRPr="001B4863">
        <w:rPr>
          <w:rFonts w:eastAsia="Calibri"/>
          <w:b/>
          <w:iCs/>
          <w:u w:val="single"/>
        </w:rPr>
        <w:t>Populists are primarily endangering the unborn</w:t>
      </w:r>
      <w:r w:rsidRPr="001B4863">
        <w:rPr>
          <w:rFonts w:eastAsia="Calibri"/>
          <w:sz w:val="16"/>
        </w:rPr>
        <w:t>.</w:t>
      </w:r>
    </w:p>
    <w:p w14:paraId="3D6EE349" w14:textId="77777777" w:rsidR="001B4863" w:rsidRPr="001B4863" w:rsidRDefault="001B4863" w:rsidP="001B4863">
      <w:pPr>
        <w:rPr>
          <w:rFonts w:eastAsia="Calibri"/>
          <w:sz w:val="16"/>
        </w:rPr>
      </w:pPr>
      <w:r w:rsidRPr="001B4863">
        <w:rPr>
          <w:rFonts w:eastAsia="Calibri"/>
          <w:b/>
          <w:iCs/>
          <w:highlight w:val="cyan"/>
          <w:u w:val="single"/>
        </w:rPr>
        <w:t>Bad politics</w:t>
      </w:r>
      <w:r w:rsidRPr="001B4863">
        <w:rPr>
          <w:rFonts w:eastAsia="Calibri"/>
          <w:u w:val="single"/>
        </w:rPr>
        <w:t xml:space="preserve"> doesn’t just </w:t>
      </w:r>
      <w:r w:rsidRPr="001B4863">
        <w:rPr>
          <w:rFonts w:eastAsia="Calibri"/>
          <w:b/>
          <w:iCs/>
          <w:u w:val="single"/>
        </w:rPr>
        <w:t>exacerbate</w:t>
      </w:r>
      <w:r w:rsidRPr="001B4863">
        <w:rPr>
          <w:rFonts w:eastAsia="Calibri"/>
          <w:u w:val="single"/>
        </w:rPr>
        <w:t xml:space="preserve"> other dangers; it </w:t>
      </w:r>
      <w:r w:rsidRPr="001B4863">
        <w:rPr>
          <w:rFonts w:eastAsia="Calibri"/>
          <w:highlight w:val="cyan"/>
          <w:u w:val="single"/>
        </w:rPr>
        <w:t>represents a risk</w:t>
      </w:r>
      <w:r w:rsidRPr="001B4863">
        <w:rPr>
          <w:rFonts w:eastAsia="Calibri"/>
          <w:u w:val="single"/>
        </w:rPr>
        <w:t xml:space="preserve"> factor </w:t>
      </w:r>
      <w:r w:rsidRPr="001B4863">
        <w:rPr>
          <w:rFonts w:eastAsia="Calibri"/>
          <w:b/>
          <w:iCs/>
          <w:highlight w:val="cyan"/>
          <w:u w:val="single"/>
        </w:rPr>
        <w:t>in itself</w:t>
      </w:r>
      <w:r w:rsidRPr="001B4863">
        <w:rPr>
          <w:rFonts w:eastAsia="Calibri"/>
          <w:highlight w:val="cyan"/>
          <w:u w:val="single"/>
        </w:rPr>
        <w:t xml:space="preserve"> through</w:t>
      </w:r>
      <w:r w:rsidRPr="001B4863">
        <w:rPr>
          <w:rFonts w:eastAsia="Calibri"/>
          <w:u w:val="single"/>
        </w:rPr>
        <w:t xml:space="preserve"> the possibility of </w:t>
      </w:r>
      <w:r w:rsidRPr="001B4863">
        <w:rPr>
          <w:rFonts w:eastAsia="Calibri"/>
          <w:highlight w:val="cyan"/>
          <w:u w:val="single"/>
        </w:rPr>
        <w:t xml:space="preserve">a </w:t>
      </w:r>
      <w:r w:rsidRPr="001B4863">
        <w:rPr>
          <w:rFonts w:eastAsia="Calibri"/>
          <w:b/>
          <w:iCs/>
          <w:highlight w:val="cyan"/>
          <w:u w:val="single"/>
        </w:rPr>
        <w:t>totalitarian turn</w:t>
      </w:r>
      <w:r w:rsidRPr="001B4863">
        <w:rPr>
          <w:rFonts w:eastAsia="Calibri"/>
          <w:sz w:val="16"/>
        </w:rPr>
        <w:t xml:space="preserve"> —in which democracy is replaced by an enduring autocracy. The road to democracy is not a one-way street. Over the centuries, </w:t>
      </w:r>
      <w:r w:rsidRPr="001B4863">
        <w:rPr>
          <w:rFonts w:eastAsia="Calibri"/>
          <w:u w:val="single"/>
        </w:rPr>
        <w:t xml:space="preserve">dozens of </w:t>
      </w:r>
      <w:r w:rsidRPr="001B4863">
        <w:rPr>
          <w:rFonts w:eastAsia="Calibri"/>
          <w:highlight w:val="cyan"/>
          <w:u w:val="single"/>
        </w:rPr>
        <w:t>countries</w:t>
      </w:r>
      <w:r w:rsidRPr="001B4863">
        <w:rPr>
          <w:rFonts w:eastAsia="Calibri"/>
          <w:u w:val="single"/>
        </w:rPr>
        <w:t xml:space="preserve"> have </w:t>
      </w:r>
      <w:r w:rsidRPr="001B4863">
        <w:rPr>
          <w:rFonts w:eastAsia="Calibri"/>
          <w:b/>
          <w:iCs/>
          <w:highlight w:val="cyan"/>
          <w:u w:val="single"/>
        </w:rPr>
        <w:t>backslid</w:t>
      </w:r>
      <w:r w:rsidRPr="001B4863">
        <w:rPr>
          <w:rFonts w:eastAsia="Calibri"/>
          <w:sz w:val="16"/>
        </w:rPr>
        <w:t xml:space="preserve"> from democracy </w:t>
      </w:r>
      <w:r w:rsidRPr="001B4863">
        <w:rPr>
          <w:rFonts w:eastAsia="Calibri"/>
          <w:highlight w:val="cyan"/>
          <w:u w:val="single"/>
        </w:rPr>
        <w:t>into autocracy</w:t>
      </w:r>
      <w:r w:rsidRPr="001B4863">
        <w:rPr>
          <w:rFonts w:eastAsia="Calibri"/>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621231C6" w14:textId="77777777" w:rsidR="001B4863" w:rsidRPr="001B4863" w:rsidRDefault="001B4863" w:rsidP="001B4863">
      <w:pPr>
        <w:rPr>
          <w:rFonts w:eastAsia="Calibri"/>
          <w:sz w:val="16"/>
        </w:rPr>
      </w:pPr>
      <w:r w:rsidRPr="001B4863">
        <w:rPr>
          <w:rFonts w:eastAsia="Calibr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1B4863">
        <w:rPr>
          <w:rFonts w:eastAsia="Calibri"/>
          <w:highlight w:val="cyan"/>
          <w:u w:val="single"/>
        </w:rPr>
        <w:t>For each</w:t>
      </w:r>
      <w:r w:rsidRPr="001B4863">
        <w:rPr>
          <w:rFonts w:eastAsia="Calibri"/>
          <w:sz w:val="16"/>
        </w:rPr>
        <w:t xml:space="preserve"> of the </w:t>
      </w:r>
      <w:r w:rsidRPr="001B4863">
        <w:rPr>
          <w:rFonts w:eastAsia="Calibri"/>
          <w:u w:val="single"/>
        </w:rPr>
        <w:t xml:space="preserve">existential </w:t>
      </w:r>
      <w:r w:rsidRPr="001B4863">
        <w:rPr>
          <w:rFonts w:eastAsia="Calibri"/>
          <w:highlight w:val="cyan"/>
          <w:u w:val="single"/>
        </w:rPr>
        <w:t>risk</w:t>
      </w:r>
      <w:r w:rsidRPr="001B4863">
        <w:rPr>
          <w:rFonts w:eastAsia="Calibri"/>
          <w:sz w:val="16"/>
        </w:rPr>
        <w:t xml:space="preserve">s we face, </w:t>
      </w:r>
      <w:r w:rsidRPr="001B4863">
        <w:rPr>
          <w:rFonts w:eastAsia="Calibri"/>
          <w:u w:val="single"/>
        </w:rPr>
        <w:t xml:space="preserve">there are </w:t>
      </w:r>
      <w:r w:rsidRPr="001B4863">
        <w:rPr>
          <w:rFonts w:eastAsia="Calibri"/>
          <w:b/>
          <w:iCs/>
          <w:highlight w:val="cyan"/>
          <w:u w:val="single"/>
        </w:rPr>
        <w:t>sensible approaches</w:t>
      </w:r>
      <w:r w:rsidRPr="001B4863">
        <w:rPr>
          <w:rFonts w:eastAsia="Calibri"/>
          <w:u w:val="single"/>
        </w:rPr>
        <w:t xml:space="preserve"> that could </w:t>
      </w:r>
      <w:r w:rsidRPr="001B4863">
        <w:rPr>
          <w:rFonts w:eastAsia="Calibri"/>
          <w:b/>
          <w:iCs/>
          <w:highlight w:val="cyan"/>
          <w:u w:val="single"/>
        </w:rPr>
        <w:t>curtail</w:t>
      </w:r>
      <w:r w:rsidRPr="001B4863">
        <w:rPr>
          <w:rFonts w:eastAsia="Calibri"/>
          <w:sz w:val="16"/>
        </w:rPr>
        <w:t xml:space="preserve"> the </w:t>
      </w:r>
      <w:r w:rsidRPr="001B4863">
        <w:rPr>
          <w:rFonts w:eastAsia="Calibri"/>
          <w:b/>
          <w:iCs/>
          <w:highlight w:val="cyan"/>
          <w:u w:val="single"/>
        </w:rPr>
        <w:t>dangers</w:t>
      </w:r>
      <w:r w:rsidRPr="001B4863">
        <w:rPr>
          <w:rFonts w:eastAsia="Calibri"/>
          <w:sz w:val="16"/>
        </w:rPr>
        <w:t>. For all the risks we face, a better politics will lead to a safer world.</w:t>
      </w:r>
    </w:p>
    <w:p w14:paraId="6F0C52FE" w14:textId="77777777" w:rsidR="001B4863" w:rsidRPr="001B4863" w:rsidRDefault="001B4863" w:rsidP="001B4863">
      <w:pPr>
        <w:rPr>
          <w:rFonts w:eastAsia="Calibri"/>
          <w:sz w:val="16"/>
        </w:rPr>
      </w:pPr>
      <w:r w:rsidRPr="001B4863">
        <w:rPr>
          <w:rFonts w:eastAsia="Calibri"/>
          <w:sz w:val="16"/>
        </w:rPr>
        <w:t xml:space="preserve">Because of its focus on the urgent over the important, populist politics should perhaps bear the label, “Warning: populism can harm your children." But </w:t>
      </w:r>
      <w:r w:rsidRPr="001B4863">
        <w:rPr>
          <w:rFonts w:eastAsia="Calibri"/>
          <w:u w:val="single"/>
        </w:rPr>
        <w:t>what is the alternative?</w:t>
      </w:r>
      <w:r w:rsidRPr="001B4863">
        <w:rPr>
          <w:rFonts w:eastAsia="Calibri"/>
          <w:sz w:val="16"/>
        </w:rPr>
        <w:t xml:space="preserve"> In the conclusion, I argue that the answer lies in the ancient philosophy of stoicism. </w:t>
      </w:r>
      <w:r w:rsidRPr="001B4863">
        <w:rPr>
          <w:rFonts w:eastAsia="Calibri"/>
          <w:u w:val="single"/>
        </w:rPr>
        <w:t xml:space="preserve">A </w:t>
      </w:r>
      <w:r w:rsidRPr="001B4863">
        <w:rPr>
          <w:rFonts w:eastAsia="Calibri"/>
          <w:b/>
          <w:iCs/>
          <w:u w:val="single"/>
        </w:rPr>
        <w:t>stoic approach</w:t>
      </w:r>
      <w:r w:rsidRPr="001B4863">
        <w:rPr>
          <w:rFonts w:eastAsia="Calibri"/>
          <w:u w:val="single"/>
        </w:rPr>
        <w:t xml:space="preserve"> to politics isn’t about favoring one side </w:t>
      </w:r>
      <w:r w:rsidRPr="001B4863">
        <w:rPr>
          <w:rFonts w:eastAsia="Calibri"/>
          <w:sz w:val="16"/>
        </w:rPr>
        <w:t xml:space="preserve">of the ideological fence </w:t>
      </w:r>
      <w:r w:rsidRPr="001B4863">
        <w:rPr>
          <w:rFonts w:eastAsia="Calibri"/>
          <w:u w:val="single"/>
        </w:rPr>
        <w:t>over another</w:t>
      </w:r>
      <w:r w:rsidRPr="001B4863">
        <w:rPr>
          <w:rFonts w:eastAsia="Calibri"/>
          <w:sz w:val="16"/>
        </w:rPr>
        <w:t xml:space="preserve">. Instead, </w:t>
      </w:r>
      <w:r w:rsidRPr="001B4863">
        <w:rPr>
          <w:rFonts w:eastAsia="Calibri"/>
          <w:u w:val="single"/>
        </w:rPr>
        <w:t xml:space="preserve">it’s about the temperament of </w:t>
      </w:r>
      <w:r w:rsidRPr="001B4863">
        <w:rPr>
          <w:rFonts w:eastAsia="Calibri"/>
          <w:b/>
          <w:iCs/>
          <w:highlight w:val="cyan"/>
          <w:u w:val="single"/>
        </w:rPr>
        <w:t>good political leadership</w:t>
      </w:r>
      <w:r w:rsidRPr="001B4863">
        <w:rPr>
          <w:rFonts w:eastAsia="Calibri"/>
          <w:sz w:val="16"/>
        </w:rPr>
        <w:t xml:space="preserve">. Stoicism emphasizes that character matters and holds that virtue is the only good. </w:t>
      </w:r>
      <w:r w:rsidRPr="001B4863">
        <w:rPr>
          <w:rFonts w:eastAsia="Calibri"/>
          <w:u w:val="single"/>
        </w:rPr>
        <w:t>Decisions</w:t>
      </w:r>
      <w:r w:rsidRPr="001B4863">
        <w:rPr>
          <w:rFonts w:eastAsia="Calibri"/>
          <w:sz w:val="16"/>
        </w:rPr>
        <w:t xml:space="preserve"> </w:t>
      </w:r>
      <w:r w:rsidRPr="001B4863">
        <w:rPr>
          <w:rFonts w:eastAsia="Calibri"/>
          <w:b/>
          <w:iCs/>
          <w:u w:val="single"/>
        </w:rPr>
        <w:t xml:space="preserve">are </w:t>
      </w:r>
      <w:r w:rsidRPr="001B4863">
        <w:rPr>
          <w:rFonts w:eastAsia="Calibri"/>
          <w:b/>
          <w:iCs/>
          <w:highlight w:val="cyan"/>
          <w:u w:val="single"/>
        </w:rPr>
        <w:t>based</w:t>
      </w:r>
      <w:r w:rsidRPr="001B4863">
        <w:rPr>
          <w:rFonts w:eastAsia="Calibri"/>
          <w:highlight w:val="cyan"/>
          <w:u w:val="single"/>
        </w:rPr>
        <w:t xml:space="preserve"> on </w:t>
      </w:r>
      <w:r w:rsidRPr="001B4863">
        <w:rPr>
          <w:rFonts w:eastAsia="Calibri"/>
          <w:b/>
          <w:iCs/>
          <w:highlight w:val="cyan"/>
          <w:u w:val="single"/>
        </w:rPr>
        <w:t>empirical ev</w:t>
      </w:r>
      <w:r w:rsidRPr="001B4863">
        <w:rPr>
          <w:rFonts w:eastAsia="Calibri"/>
          <w:u w:val="single"/>
        </w:rPr>
        <w:t xml:space="preserve">idence, </w:t>
      </w:r>
      <w:r w:rsidRPr="001B4863">
        <w:rPr>
          <w:rFonts w:eastAsia="Calibri"/>
          <w:highlight w:val="cyan"/>
          <w:u w:val="single"/>
        </w:rPr>
        <w:t>not emotion</w:t>
      </w:r>
      <w:r w:rsidRPr="001B4863">
        <w:rPr>
          <w:rFonts w:eastAsia="Calibri"/>
          <w:sz w:val="16"/>
        </w:rPr>
        <w:t>. Anger has no place in effective leadership. Strength comes from civility, courage, and endurance. Stoics make a sharp distinction between the things they can change and those they cannot.</w:t>
      </w:r>
    </w:p>
    <w:p w14:paraId="46D8C0DA"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The </w:t>
      </w:r>
      <w:r w:rsidRPr="001B4863">
        <w:rPr>
          <w:rFonts w:eastAsia="Times New Roman" w:cs="Times New Roman"/>
          <w:b/>
          <w:iCs/>
          <w:sz w:val="26"/>
          <w:u w:val="single"/>
        </w:rPr>
        <w:t>best</w:t>
      </w:r>
      <w:r w:rsidRPr="001B4863">
        <w:rPr>
          <w:rFonts w:eastAsia="Times New Roman" w:cs="Times New Roman"/>
          <w:b/>
          <w:iCs/>
          <w:sz w:val="26"/>
        </w:rPr>
        <w:t xml:space="preserve"> empirical data </w:t>
      </w:r>
      <w:r w:rsidRPr="001B4863">
        <w:rPr>
          <w:rFonts w:eastAsia="Times New Roman" w:cs="Times New Roman"/>
          <w:b/>
          <w:iCs/>
          <w:sz w:val="26"/>
          <w:u w:val="single"/>
        </w:rPr>
        <w:t>proves</w:t>
      </w:r>
      <w:r w:rsidRPr="001B4863">
        <w:rPr>
          <w:rFonts w:eastAsia="Times New Roman" w:cs="Times New Roman"/>
          <w:b/>
          <w:iCs/>
          <w:sz w:val="26"/>
        </w:rPr>
        <w:t xml:space="preserve"> that sectoral bargaining </w:t>
      </w:r>
      <w:r w:rsidRPr="001B4863">
        <w:rPr>
          <w:rFonts w:eastAsia="Times New Roman" w:cs="Times New Roman"/>
          <w:b/>
          <w:iCs/>
          <w:sz w:val="26"/>
          <w:u w:val="single"/>
        </w:rPr>
        <w:t>reverses</w:t>
      </w:r>
      <w:r w:rsidRPr="001B4863">
        <w:rPr>
          <w:rFonts w:eastAsia="Times New Roman" w:cs="Times New Roman"/>
          <w:b/>
          <w:iCs/>
          <w:sz w:val="26"/>
        </w:rPr>
        <w:t xml:space="preserve"> these trends by </w:t>
      </w:r>
      <w:r w:rsidRPr="001B4863">
        <w:rPr>
          <w:rFonts w:eastAsia="Times New Roman" w:cs="Times New Roman"/>
          <w:b/>
          <w:iCs/>
          <w:sz w:val="26"/>
          <w:u w:val="single"/>
        </w:rPr>
        <w:t>increasing</w:t>
      </w:r>
      <w:r w:rsidRPr="001B4863">
        <w:rPr>
          <w:rFonts w:eastAsia="Times New Roman" w:cs="Times New Roman"/>
          <w:b/>
          <w:iCs/>
          <w:sz w:val="26"/>
        </w:rPr>
        <w:t xml:space="preserve"> union density.</w:t>
      </w:r>
    </w:p>
    <w:p w14:paraId="046B384D" w14:textId="77777777" w:rsidR="001B4863" w:rsidRPr="001B4863" w:rsidRDefault="001B4863" w:rsidP="001B4863">
      <w:pPr>
        <w:rPr>
          <w:rFonts w:eastAsia="Calibri"/>
        </w:rPr>
      </w:pPr>
      <w:r w:rsidRPr="001B4863">
        <w:rPr>
          <w:rFonts w:eastAsia="Calibri"/>
          <w:b/>
          <w:bCs/>
          <w:sz w:val="26"/>
        </w:rPr>
        <w:t>Madland ‘22</w:t>
      </w:r>
      <w:r w:rsidRPr="001B4863">
        <w:rPr>
          <w:rFonts w:eastAsia="Calibri"/>
        </w:rPr>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205B91EE" w14:textId="77777777" w:rsidR="001B4863" w:rsidRPr="001B4863" w:rsidRDefault="001B4863" w:rsidP="001B4863">
      <w:pPr>
        <w:rPr>
          <w:rFonts w:eastAsia="Calibri"/>
          <w:sz w:val="16"/>
        </w:rPr>
      </w:pPr>
      <w:r w:rsidRPr="001B4863">
        <w:rPr>
          <w:rFonts w:eastAsia="Calibri"/>
          <w:sz w:val="16"/>
        </w:rPr>
        <w:t xml:space="preserve">Multiple types of evidence indicate that </w:t>
      </w:r>
      <w:r w:rsidRPr="001B4863">
        <w:rPr>
          <w:rFonts w:eastAsia="Calibri"/>
          <w:highlight w:val="cyan"/>
          <w:u w:val="single"/>
        </w:rPr>
        <w:t>sectoral bargaining</w:t>
      </w:r>
      <w:r w:rsidRPr="001B4863">
        <w:rPr>
          <w:rFonts w:eastAsia="Calibri"/>
          <w:u w:val="single"/>
        </w:rPr>
        <w:t xml:space="preserve"> usually </w:t>
      </w:r>
      <w:r w:rsidRPr="001B4863">
        <w:rPr>
          <w:rFonts w:eastAsia="Calibri"/>
          <w:highlight w:val="cyan"/>
          <w:u w:val="single"/>
        </w:rPr>
        <w:t xml:space="preserve">leads to </w:t>
      </w:r>
      <w:r w:rsidRPr="001B4863">
        <w:rPr>
          <w:rFonts w:eastAsia="Calibri"/>
          <w:b/>
          <w:iCs/>
          <w:highlight w:val="cyan"/>
          <w:u w:val="single"/>
        </w:rPr>
        <w:t>higher</w:t>
      </w:r>
      <w:r w:rsidRPr="001B4863">
        <w:rPr>
          <w:rFonts w:eastAsia="Calibri"/>
          <w:u w:val="single"/>
        </w:rPr>
        <w:t xml:space="preserve"> union </w:t>
      </w:r>
      <w:r w:rsidRPr="001B4863">
        <w:rPr>
          <w:rFonts w:eastAsia="Calibri"/>
          <w:highlight w:val="cyan"/>
          <w:u w:val="single"/>
        </w:rPr>
        <w:t>membership</w:t>
      </w:r>
      <w:r w:rsidRPr="001B4863">
        <w:rPr>
          <w:rFonts w:eastAsia="Calibri"/>
          <w:u w:val="single"/>
        </w:rPr>
        <w:t xml:space="preserve"> than worksite-only bargaining</w:t>
      </w:r>
      <w:r w:rsidRPr="001B4863">
        <w:rPr>
          <w:rFonts w:eastAsia="Calibri"/>
          <w:sz w:val="16"/>
        </w:rPr>
        <w:t>. This evidence also points to some of the elements that the United States should include in any labor law reforms.</w:t>
      </w:r>
    </w:p>
    <w:p w14:paraId="73FA1486" w14:textId="77777777" w:rsidR="001B4863" w:rsidRPr="001B4863" w:rsidRDefault="001B4863" w:rsidP="001B4863">
      <w:pPr>
        <w:rPr>
          <w:rFonts w:eastAsia="Calibri"/>
          <w:u w:val="single"/>
        </w:rPr>
      </w:pPr>
      <w:r w:rsidRPr="001B4863">
        <w:rPr>
          <w:rFonts w:eastAsia="Calibri"/>
          <w:highlight w:val="cyan"/>
          <w:u w:val="single"/>
        </w:rPr>
        <w:t>Countries with sectoral systems</w:t>
      </w:r>
      <w:r w:rsidRPr="001B4863">
        <w:rPr>
          <w:rFonts w:eastAsia="Calibri"/>
          <w:u w:val="single"/>
        </w:rPr>
        <w:t xml:space="preserve"> as diverse as </w:t>
      </w:r>
      <w:r w:rsidRPr="001B4863">
        <w:rPr>
          <w:rFonts w:eastAsia="Calibri"/>
          <w:b/>
          <w:iCs/>
          <w:u w:val="single"/>
        </w:rPr>
        <w:t>Sweden</w:t>
      </w:r>
      <w:r w:rsidRPr="001B4863">
        <w:rPr>
          <w:rFonts w:eastAsia="Calibri"/>
          <w:u w:val="single"/>
        </w:rPr>
        <w:t xml:space="preserve">, </w:t>
      </w:r>
      <w:r w:rsidRPr="001B4863">
        <w:rPr>
          <w:rFonts w:eastAsia="Calibri"/>
          <w:b/>
          <w:iCs/>
          <w:u w:val="single"/>
        </w:rPr>
        <w:t>Britain</w:t>
      </w:r>
      <w:r w:rsidRPr="001B4863">
        <w:rPr>
          <w:rFonts w:eastAsia="Calibri"/>
          <w:u w:val="single"/>
        </w:rPr>
        <w:t xml:space="preserve">, </w:t>
      </w:r>
      <w:r w:rsidRPr="001B4863">
        <w:rPr>
          <w:rFonts w:eastAsia="Calibri"/>
          <w:b/>
          <w:iCs/>
          <w:u w:val="single"/>
        </w:rPr>
        <w:t>Australia</w:t>
      </w:r>
      <w:r w:rsidRPr="001B4863">
        <w:rPr>
          <w:rFonts w:eastAsia="Calibri"/>
          <w:u w:val="single"/>
        </w:rPr>
        <w:t xml:space="preserve">, </w:t>
      </w:r>
      <w:r w:rsidRPr="001B4863">
        <w:rPr>
          <w:rFonts w:eastAsia="Calibri"/>
          <w:b/>
          <w:iCs/>
          <w:u w:val="single"/>
        </w:rPr>
        <w:t>New Zealand</w:t>
      </w:r>
      <w:r w:rsidRPr="001B4863">
        <w:rPr>
          <w:rFonts w:eastAsia="Calibri"/>
          <w:u w:val="single"/>
        </w:rPr>
        <w:t xml:space="preserve">, </w:t>
      </w:r>
      <w:r w:rsidRPr="001B4863">
        <w:rPr>
          <w:rFonts w:eastAsia="Calibri"/>
          <w:b/>
          <w:iCs/>
          <w:u w:val="single"/>
        </w:rPr>
        <w:t>Belgium</w:t>
      </w:r>
      <w:r w:rsidRPr="001B4863">
        <w:rPr>
          <w:rFonts w:eastAsia="Calibri"/>
          <w:u w:val="single"/>
        </w:rPr>
        <w:t xml:space="preserve">, </w:t>
      </w:r>
      <w:r w:rsidRPr="001B4863">
        <w:rPr>
          <w:rFonts w:eastAsia="Calibri"/>
          <w:b/>
          <w:iCs/>
          <w:u w:val="single"/>
        </w:rPr>
        <w:t>Italy</w:t>
      </w:r>
      <w:r w:rsidRPr="001B4863">
        <w:rPr>
          <w:rFonts w:eastAsia="Calibri"/>
          <w:u w:val="single"/>
        </w:rPr>
        <w:t xml:space="preserve">, and </w:t>
      </w:r>
      <w:r w:rsidRPr="001B4863">
        <w:rPr>
          <w:rFonts w:eastAsia="Calibri"/>
          <w:b/>
          <w:iCs/>
          <w:u w:val="single"/>
        </w:rPr>
        <w:t>Denmark</w:t>
      </w:r>
      <w:r w:rsidRPr="001B4863">
        <w:rPr>
          <w:rFonts w:eastAsia="Calibri"/>
          <w:u w:val="single"/>
        </w:rPr>
        <w:t xml:space="preserve"> have all </w:t>
      </w:r>
      <w:r w:rsidRPr="001B4863">
        <w:rPr>
          <w:rFonts w:eastAsia="Calibri"/>
          <w:highlight w:val="cyan"/>
          <w:u w:val="single"/>
        </w:rPr>
        <w:t>maintained high</w:t>
      </w:r>
      <w:r w:rsidRPr="001B4863">
        <w:rPr>
          <w:rFonts w:eastAsia="Calibri"/>
          <w:u w:val="single"/>
        </w:rPr>
        <w:t xml:space="preserve"> union </w:t>
      </w:r>
      <w:r w:rsidRPr="001B4863">
        <w:rPr>
          <w:rFonts w:eastAsia="Calibri"/>
          <w:highlight w:val="cyan"/>
          <w:u w:val="single"/>
        </w:rPr>
        <w:t>density and</w:t>
      </w:r>
      <w:r w:rsidRPr="001B4863">
        <w:rPr>
          <w:rFonts w:eastAsia="Calibri"/>
          <w:u w:val="single"/>
        </w:rPr>
        <w:t xml:space="preserve"> high collective bargaining coverage over</w:t>
      </w:r>
      <w:r w:rsidRPr="001B4863">
        <w:rPr>
          <w:rFonts w:eastAsia="Calibri"/>
          <w:sz w:val="16"/>
        </w:rPr>
        <w:t xml:space="preserve"> relatively </w:t>
      </w:r>
      <w:r w:rsidRPr="001B4863">
        <w:rPr>
          <w:rFonts w:eastAsia="Calibri"/>
          <w:u w:val="single"/>
        </w:rPr>
        <w:t>long periods of time</w:t>
      </w:r>
      <w:r w:rsidRPr="001B4863">
        <w:rPr>
          <w:rFonts w:eastAsia="Calibri"/>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1B4863">
        <w:rPr>
          <w:rFonts w:eastAsia="Calibri"/>
          <w:u w:val="single"/>
        </w:rPr>
        <w:t>Successful sectoral systems</w:t>
      </w:r>
      <w:r w:rsidRPr="001B4863">
        <w:rPr>
          <w:rFonts w:eastAsia="Calibri"/>
          <w:sz w:val="16"/>
        </w:rPr>
        <w:t xml:space="preserve"> typically </w:t>
      </w:r>
      <w:r w:rsidRPr="001B4863">
        <w:rPr>
          <w:rFonts w:eastAsia="Calibri"/>
          <w:u w:val="single"/>
        </w:rPr>
        <w:t xml:space="preserve">find ways to </w:t>
      </w:r>
      <w:r w:rsidRPr="001B4863">
        <w:rPr>
          <w:rFonts w:eastAsia="Calibri"/>
          <w:highlight w:val="cyan"/>
          <w:u w:val="single"/>
        </w:rPr>
        <w:t>help unions bring</w:t>
      </w:r>
      <w:r w:rsidRPr="001B4863">
        <w:rPr>
          <w:rFonts w:eastAsia="Calibri"/>
          <w:u w:val="single"/>
        </w:rPr>
        <w:t xml:space="preserve"> </w:t>
      </w:r>
      <w:r w:rsidRPr="001B4863">
        <w:rPr>
          <w:rFonts w:eastAsia="Calibri"/>
          <w:b/>
          <w:iCs/>
          <w:u w:val="single"/>
        </w:rPr>
        <w:t xml:space="preserve">multiple </w:t>
      </w:r>
      <w:r w:rsidRPr="001B4863">
        <w:rPr>
          <w:rFonts w:eastAsia="Calibri"/>
          <w:b/>
          <w:iCs/>
          <w:highlight w:val="cyan"/>
          <w:u w:val="single"/>
        </w:rPr>
        <w:t>employers</w:t>
      </w:r>
      <w:r w:rsidRPr="001B4863">
        <w:rPr>
          <w:rFonts w:eastAsia="Calibri"/>
          <w:highlight w:val="cyan"/>
          <w:u w:val="single"/>
        </w:rPr>
        <w:t xml:space="preserve"> to the bargaining table and</w:t>
      </w:r>
      <w:r w:rsidRPr="001B4863">
        <w:rPr>
          <w:rFonts w:eastAsia="Calibri"/>
          <w:u w:val="single"/>
        </w:rPr>
        <w:t xml:space="preserve"> </w:t>
      </w:r>
      <w:r w:rsidRPr="001B4863">
        <w:rPr>
          <w:rFonts w:eastAsia="Calibri"/>
          <w:b/>
          <w:iCs/>
          <w:u w:val="single"/>
        </w:rPr>
        <w:t>spread</w:t>
      </w:r>
      <w:r w:rsidRPr="001B4863">
        <w:rPr>
          <w:rFonts w:eastAsia="Calibri"/>
          <w:u w:val="single"/>
        </w:rPr>
        <w:t xml:space="preserve"> union contracts </w:t>
      </w:r>
      <w:r w:rsidRPr="001B4863">
        <w:rPr>
          <w:rFonts w:eastAsia="Calibri"/>
          <w:sz w:val="16"/>
        </w:rPr>
        <w:t xml:space="preserve">broadly, as well as include policies that ensure workers have strong rights and provide them union access. These systems also </w:t>
      </w:r>
      <w:r w:rsidRPr="001B4863">
        <w:rPr>
          <w:rFonts w:eastAsia="Calibri"/>
          <w:b/>
          <w:iCs/>
          <w:highlight w:val="cyan"/>
          <w:u w:val="single"/>
        </w:rPr>
        <w:t>incentivize</w:t>
      </w:r>
      <w:r w:rsidRPr="001B4863">
        <w:rPr>
          <w:rFonts w:eastAsia="Calibri"/>
          <w:highlight w:val="cyan"/>
          <w:u w:val="single"/>
        </w:rPr>
        <w:t xml:space="preserve"> workers to </w:t>
      </w:r>
      <w:r w:rsidRPr="001B4863">
        <w:rPr>
          <w:rFonts w:eastAsia="Calibri"/>
          <w:b/>
          <w:iCs/>
          <w:highlight w:val="cyan"/>
          <w:u w:val="single"/>
        </w:rPr>
        <w:t>join</w:t>
      </w:r>
      <w:r w:rsidRPr="001B4863">
        <w:rPr>
          <w:rFonts w:eastAsia="Calibri"/>
          <w:highlight w:val="cyan"/>
          <w:u w:val="single"/>
        </w:rPr>
        <w:t xml:space="preserve"> and unions to recruit</w:t>
      </w:r>
      <w:r w:rsidRPr="001B4863">
        <w:rPr>
          <w:rFonts w:eastAsia="Calibri"/>
          <w:u w:val="single"/>
        </w:rPr>
        <w:t>.</w:t>
      </w:r>
    </w:p>
    <w:p w14:paraId="5BF25A4E" w14:textId="77777777" w:rsidR="001B4863" w:rsidRPr="001B4863" w:rsidRDefault="001B4863" w:rsidP="001B4863">
      <w:pPr>
        <w:rPr>
          <w:rFonts w:eastAsia="Calibri"/>
          <w:b/>
          <w:iCs/>
          <w:u w:val="single"/>
        </w:rPr>
      </w:pPr>
      <w:r w:rsidRPr="001B4863">
        <w:rPr>
          <w:rFonts w:eastAsia="Calibri"/>
          <w:u w:val="single"/>
        </w:rPr>
        <w:t>The</w:t>
      </w:r>
      <w:r w:rsidRPr="001B4863">
        <w:rPr>
          <w:rFonts w:eastAsia="Calibri"/>
          <w:sz w:val="16"/>
        </w:rPr>
        <w:t xml:space="preserve"> three </w:t>
      </w:r>
      <w:r w:rsidRPr="001B4863">
        <w:rPr>
          <w:rFonts w:eastAsia="Calibri"/>
          <w:u w:val="single"/>
        </w:rPr>
        <w:t>main ways to study the impact of sectoral bargaining on union density</w:t>
      </w:r>
      <w:r w:rsidRPr="001B4863">
        <w:rPr>
          <w:rFonts w:eastAsia="Calibri"/>
          <w:sz w:val="16"/>
        </w:rPr>
        <w:t>—before and after analysis of policy change in particular countries, cross-country comparisons, and case studies of organizing campaigns—</w:t>
      </w:r>
      <w:r w:rsidRPr="001B4863">
        <w:rPr>
          <w:rFonts w:eastAsia="Calibri"/>
          <w:u w:val="single"/>
        </w:rPr>
        <w:t xml:space="preserve">all point in the </w:t>
      </w:r>
      <w:r w:rsidRPr="001B4863">
        <w:rPr>
          <w:rFonts w:eastAsia="Calibri"/>
          <w:b/>
          <w:iCs/>
          <w:u w:val="single"/>
        </w:rPr>
        <w:t>same direction.</w:t>
      </w:r>
    </w:p>
    <w:p w14:paraId="7B7F4576" w14:textId="77777777" w:rsidR="001B4863" w:rsidRPr="001B4863" w:rsidRDefault="001B4863" w:rsidP="001B4863">
      <w:pPr>
        <w:rPr>
          <w:rFonts w:eastAsia="Calibri"/>
          <w:sz w:val="16"/>
        </w:rPr>
      </w:pPr>
      <w:r w:rsidRPr="001B4863">
        <w:rPr>
          <w:rFonts w:eastAsia="Calibri"/>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C98CBFB" w14:textId="77777777" w:rsidR="001B4863" w:rsidRPr="001B4863" w:rsidRDefault="001B4863" w:rsidP="001B4863">
      <w:pPr>
        <w:rPr>
          <w:rFonts w:eastAsia="Calibri"/>
          <w:sz w:val="16"/>
        </w:rPr>
      </w:pPr>
      <w:r w:rsidRPr="001B4863">
        <w:rPr>
          <w:rFonts w:eastAsia="Calibri"/>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CD64FCC" w14:textId="77777777" w:rsidR="001B4863" w:rsidRPr="001B4863" w:rsidRDefault="001B4863" w:rsidP="001B4863">
      <w:pPr>
        <w:rPr>
          <w:rFonts w:eastAsia="Calibri"/>
          <w:sz w:val="16"/>
        </w:rPr>
      </w:pPr>
      <w:r w:rsidRPr="001B4863">
        <w:rPr>
          <w:rFonts w:eastAsia="Calibri"/>
          <w:sz w:val="16"/>
        </w:rPr>
        <w:t>Before-and-after studies of single countries</w:t>
      </w:r>
    </w:p>
    <w:p w14:paraId="74C0295C" w14:textId="77777777" w:rsidR="001B4863" w:rsidRPr="001B4863" w:rsidRDefault="001B4863" w:rsidP="001B4863">
      <w:pPr>
        <w:rPr>
          <w:rFonts w:eastAsia="Calibri"/>
          <w:sz w:val="16"/>
        </w:rPr>
      </w:pPr>
      <w:r w:rsidRPr="001B4863">
        <w:rPr>
          <w:rFonts w:eastAsia="Calibri"/>
          <w:u w:val="single"/>
        </w:rPr>
        <w:t xml:space="preserve">Before-and-after </w:t>
      </w:r>
      <w:r w:rsidRPr="001B4863">
        <w:rPr>
          <w:rFonts w:eastAsia="Calibri"/>
          <w:highlight w:val="cyan"/>
          <w:u w:val="single"/>
        </w:rPr>
        <w:t>studies</w:t>
      </w:r>
      <w:r w:rsidRPr="001B4863">
        <w:rPr>
          <w:rFonts w:eastAsia="Calibri"/>
          <w:u w:val="single"/>
        </w:rPr>
        <w:t xml:space="preserve"> from countries around the world </w:t>
      </w:r>
      <w:r w:rsidRPr="001B4863">
        <w:rPr>
          <w:rFonts w:eastAsia="Calibri"/>
          <w:highlight w:val="cyan"/>
          <w:u w:val="single"/>
        </w:rPr>
        <w:t xml:space="preserve">highlight the importance of </w:t>
      </w:r>
      <w:r w:rsidRPr="001B4863">
        <w:rPr>
          <w:rFonts w:eastAsia="Calibri"/>
          <w:b/>
          <w:iCs/>
          <w:highlight w:val="cyan"/>
          <w:u w:val="single"/>
        </w:rPr>
        <w:t>sectoral bargaining</w:t>
      </w:r>
      <w:r w:rsidRPr="001B4863">
        <w:rPr>
          <w:rFonts w:eastAsia="Calibri"/>
          <w:u w:val="single"/>
        </w:rPr>
        <w:t xml:space="preserve"> for supporting high union membership</w:t>
      </w:r>
      <w:r w:rsidRPr="001B4863">
        <w:rPr>
          <w:rFonts w:eastAsia="Calibri"/>
          <w:sz w:val="16"/>
        </w:rPr>
        <w:t xml:space="preserve">. For example, </w:t>
      </w:r>
      <w:r w:rsidRPr="001B4863">
        <w:rPr>
          <w:rFonts w:eastAsia="Calibri"/>
          <w:u w:val="single"/>
        </w:rPr>
        <w:t xml:space="preserve">the </w:t>
      </w:r>
      <w:r w:rsidRPr="001B4863">
        <w:rPr>
          <w:rFonts w:eastAsia="Calibri"/>
          <w:b/>
          <w:iCs/>
          <w:highlight w:val="cyan"/>
          <w:u w:val="single"/>
        </w:rPr>
        <w:t>decline</w:t>
      </w:r>
      <w:r w:rsidRPr="001B4863">
        <w:rPr>
          <w:rFonts w:eastAsia="Calibri"/>
          <w:highlight w:val="cyan"/>
          <w:u w:val="single"/>
        </w:rPr>
        <w:t xml:space="preserve"> in</w:t>
      </w:r>
      <w:r w:rsidRPr="001B4863">
        <w:rPr>
          <w:rFonts w:eastAsia="Calibri"/>
          <w:u w:val="single"/>
        </w:rPr>
        <w:t xml:space="preserve"> union density in </w:t>
      </w:r>
      <w:r w:rsidRPr="001B4863">
        <w:rPr>
          <w:rFonts w:eastAsia="Calibri"/>
          <w:b/>
          <w:iCs/>
          <w:highlight w:val="cyan"/>
          <w:u w:val="single"/>
        </w:rPr>
        <w:t>Israel</w:t>
      </w:r>
      <w:r w:rsidRPr="001B4863">
        <w:rPr>
          <w:rFonts w:eastAsia="Calibri"/>
          <w:u w:val="single"/>
        </w:rPr>
        <w:t xml:space="preserve"> after 1987 </w:t>
      </w:r>
      <w:r w:rsidRPr="001B4863">
        <w:rPr>
          <w:rFonts w:eastAsia="Calibri"/>
          <w:highlight w:val="cyan"/>
          <w:u w:val="single"/>
        </w:rPr>
        <w:t>coincided with</w:t>
      </w:r>
      <w:r w:rsidRPr="001B4863">
        <w:rPr>
          <w:rFonts w:eastAsia="Calibri"/>
          <w:u w:val="single"/>
        </w:rPr>
        <w:t xml:space="preserve"> the </w:t>
      </w:r>
      <w:r w:rsidRPr="001B4863">
        <w:rPr>
          <w:rFonts w:eastAsia="Calibri"/>
          <w:b/>
          <w:iCs/>
          <w:highlight w:val="cyan"/>
          <w:u w:val="single"/>
        </w:rPr>
        <w:t>decentralization</w:t>
      </w:r>
      <w:r w:rsidRPr="001B4863">
        <w:rPr>
          <w:rFonts w:eastAsia="Calibri"/>
          <w:u w:val="single"/>
        </w:rPr>
        <w:t xml:space="preserve"> of collective bargaining</w:t>
      </w:r>
      <w:r w:rsidRPr="001B4863">
        <w:rPr>
          <w:rFonts w:eastAsia="Calibri"/>
          <w:sz w:val="16"/>
        </w:rPr>
        <w:t xml:space="preserve">, while </w:t>
      </w:r>
      <w:r w:rsidRPr="001B4863">
        <w:rPr>
          <w:rFonts w:eastAsia="Calibri"/>
          <w:u w:val="single"/>
        </w:rPr>
        <w:t xml:space="preserve">the promotion of </w:t>
      </w:r>
      <w:r w:rsidRPr="001B4863">
        <w:rPr>
          <w:rFonts w:eastAsia="Calibri"/>
          <w:b/>
          <w:iCs/>
          <w:highlight w:val="cyan"/>
          <w:u w:val="single"/>
        </w:rPr>
        <w:t>sectoral bargaining</w:t>
      </w:r>
      <w:r w:rsidRPr="001B4863">
        <w:rPr>
          <w:rFonts w:eastAsia="Calibri"/>
          <w:u w:val="single"/>
        </w:rPr>
        <w:t xml:space="preserve"> has been an </w:t>
      </w:r>
      <w:r w:rsidRPr="001B4863">
        <w:rPr>
          <w:rFonts w:eastAsia="Calibri"/>
          <w:highlight w:val="cyan"/>
          <w:u w:val="single"/>
        </w:rPr>
        <w:t>important part of</w:t>
      </w:r>
      <w:r w:rsidRPr="001B4863">
        <w:rPr>
          <w:rFonts w:eastAsia="Calibri"/>
          <w:u w:val="single"/>
        </w:rPr>
        <w:t xml:space="preserve"> the </w:t>
      </w:r>
      <w:r w:rsidRPr="001B4863">
        <w:rPr>
          <w:rFonts w:eastAsia="Calibri"/>
          <w:b/>
          <w:iCs/>
          <w:u w:val="single"/>
        </w:rPr>
        <w:t>revival</w:t>
      </w:r>
      <w:r w:rsidRPr="001B4863">
        <w:rPr>
          <w:rFonts w:eastAsia="Calibri"/>
          <w:u w:val="single"/>
        </w:rPr>
        <w:t xml:space="preserve"> of labor union </w:t>
      </w:r>
      <w:r w:rsidRPr="001B4863">
        <w:rPr>
          <w:rFonts w:eastAsia="Calibri"/>
          <w:highlight w:val="cyan"/>
          <w:u w:val="single"/>
        </w:rPr>
        <w:t xml:space="preserve">membership in </w:t>
      </w:r>
      <w:r w:rsidRPr="001B4863">
        <w:rPr>
          <w:rFonts w:eastAsia="Calibri"/>
          <w:b/>
          <w:iCs/>
          <w:highlight w:val="cyan"/>
          <w:u w:val="single"/>
        </w:rPr>
        <w:t>Uruguay</w:t>
      </w:r>
      <w:r w:rsidRPr="001B4863">
        <w:rPr>
          <w:rFonts w:eastAsia="Calibri"/>
          <w:u w:val="single"/>
        </w:rPr>
        <w:t xml:space="preserve"> since 2005</w:t>
      </w:r>
      <w:r w:rsidRPr="001B4863">
        <w:rPr>
          <w:rFonts w:eastAsia="Calibri"/>
          <w:sz w:val="16"/>
        </w:rPr>
        <w:t>.11 Indeed, Uruguay’s revival of its version of sectoral bargaining and wages councils helped “revitalized labor unions” and dramatically increase union membership.12</w:t>
      </w:r>
    </w:p>
    <w:p w14:paraId="0AFFB020" w14:textId="77777777" w:rsidR="001B4863" w:rsidRPr="001B4863" w:rsidRDefault="001B4863" w:rsidP="001B4863">
      <w:pPr>
        <w:rPr>
          <w:rFonts w:eastAsia="Calibri"/>
          <w:sz w:val="16"/>
        </w:rPr>
      </w:pPr>
      <w:r w:rsidRPr="001B4863">
        <w:rPr>
          <w:rFonts w:eastAsia="Calibri"/>
          <w:sz w:val="16"/>
        </w:rPr>
        <w:t>Though some researchers may question the applicability to the United States of these examples,13 </w:t>
      </w:r>
      <w:r w:rsidRPr="001B4863">
        <w:rPr>
          <w:rFonts w:eastAsia="Calibri"/>
          <w:u w:val="single"/>
        </w:rPr>
        <w:t xml:space="preserve">the experiences of </w:t>
      </w:r>
      <w:r w:rsidRPr="001B4863">
        <w:rPr>
          <w:rFonts w:eastAsia="Calibri"/>
          <w:b/>
          <w:iCs/>
          <w:highlight w:val="cyan"/>
          <w:u w:val="single"/>
        </w:rPr>
        <w:t>Australia</w:t>
      </w:r>
      <w:r w:rsidRPr="001B4863">
        <w:rPr>
          <w:rFonts w:eastAsia="Calibri"/>
          <w:highlight w:val="cyan"/>
          <w:u w:val="single"/>
        </w:rPr>
        <w:t xml:space="preserve">, </w:t>
      </w:r>
      <w:r w:rsidRPr="001B4863">
        <w:rPr>
          <w:rFonts w:eastAsia="Calibri"/>
          <w:b/>
          <w:iCs/>
          <w:highlight w:val="cyan"/>
          <w:u w:val="single"/>
        </w:rPr>
        <w:t>New Zealand</w:t>
      </w:r>
      <w:r w:rsidRPr="001B4863">
        <w:rPr>
          <w:rFonts w:eastAsia="Calibri"/>
          <w:highlight w:val="cyan"/>
          <w:u w:val="single"/>
        </w:rPr>
        <w:t xml:space="preserve">, and </w:t>
      </w:r>
      <w:r w:rsidRPr="001B4863">
        <w:rPr>
          <w:rFonts w:eastAsia="Calibri"/>
          <w:b/>
          <w:iCs/>
          <w:highlight w:val="cyan"/>
          <w:u w:val="single"/>
        </w:rPr>
        <w:t>Britain</w:t>
      </w:r>
      <w:r w:rsidRPr="001B4863">
        <w:rPr>
          <w:rFonts w:eastAsia="Calibri"/>
          <w:u w:val="single"/>
        </w:rPr>
        <w:t xml:space="preserve"> are particularly relevant because all </w:t>
      </w:r>
      <w:r w:rsidRPr="001B4863">
        <w:rPr>
          <w:rFonts w:eastAsia="Calibri"/>
          <w:highlight w:val="cyan"/>
          <w:u w:val="single"/>
        </w:rPr>
        <w:t xml:space="preserve">share </w:t>
      </w:r>
      <w:r w:rsidRPr="001B4863">
        <w:rPr>
          <w:rFonts w:eastAsia="Calibri"/>
          <w:b/>
          <w:iCs/>
          <w:highlight w:val="cyan"/>
          <w:u w:val="single"/>
        </w:rPr>
        <w:t>similar</w:t>
      </w:r>
      <w:r w:rsidRPr="001B4863">
        <w:rPr>
          <w:rFonts w:eastAsia="Calibri"/>
          <w:u w:val="single"/>
        </w:rPr>
        <w:t xml:space="preserve"> cultural, economic, and legal </w:t>
      </w:r>
      <w:r w:rsidRPr="001B4863">
        <w:rPr>
          <w:rFonts w:eastAsia="Calibri"/>
          <w:highlight w:val="cyan"/>
          <w:u w:val="single"/>
        </w:rPr>
        <w:t xml:space="preserve">processes with the </w:t>
      </w:r>
      <w:r w:rsidRPr="001B4863">
        <w:rPr>
          <w:rFonts w:eastAsia="Calibri"/>
          <w:b/>
          <w:iCs/>
          <w:highlight w:val="cyan"/>
          <w:u w:val="single"/>
        </w:rPr>
        <w:t>U</w:t>
      </w:r>
      <w:r w:rsidRPr="001B4863">
        <w:rPr>
          <w:rFonts w:eastAsia="Calibri"/>
          <w:u w:val="single"/>
        </w:rPr>
        <w:t xml:space="preserve">nited </w:t>
      </w:r>
      <w:r w:rsidRPr="001B4863">
        <w:rPr>
          <w:rFonts w:eastAsia="Calibri"/>
          <w:b/>
          <w:iCs/>
          <w:highlight w:val="cyan"/>
          <w:u w:val="single"/>
        </w:rPr>
        <w:t>S</w:t>
      </w:r>
      <w:r w:rsidRPr="001B4863">
        <w:rPr>
          <w:rFonts w:eastAsia="Calibri"/>
          <w:u w:val="single"/>
        </w:rPr>
        <w:t>tates.</w:t>
      </w:r>
    </w:p>
    <w:p w14:paraId="0E147F4A" w14:textId="77777777" w:rsidR="001B4863" w:rsidRPr="001B4863" w:rsidRDefault="001B4863" w:rsidP="001B4863">
      <w:pPr>
        <w:rPr>
          <w:rFonts w:eastAsia="Calibri"/>
          <w:sz w:val="16"/>
        </w:rPr>
      </w:pPr>
      <w:r w:rsidRPr="001B4863">
        <w:rPr>
          <w:rFonts w:eastAsia="Calibri"/>
          <w:sz w:val="16"/>
        </w:rPr>
        <w:t xml:space="preserve">Previously, </w:t>
      </w:r>
      <w:r w:rsidRPr="001B4863">
        <w:rPr>
          <w:rFonts w:eastAsia="Calibri"/>
          <w:u w:val="single"/>
        </w:rPr>
        <w:t>Australia, New Zealand, and Britain</w:t>
      </w:r>
      <w:r w:rsidRPr="001B4863">
        <w:rPr>
          <w:rFonts w:eastAsia="Calibri"/>
          <w:sz w:val="16"/>
        </w:rPr>
        <w:t xml:space="preserve"> maintained high density under sectoral systems, but </w:t>
      </w:r>
      <w:r w:rsidRPr="001B4863">
        <w:rPr>
          <w:rFonts w:eastAsia="Calibri"/>
          <w:highlight w:val="cyan"/>
          <w:u w:val="single"/>
        </w:rPr>
        <w:t>unions</w:t>
      </w:r>
      <w:r w:rsidRPr="001B4863">
        <w:rPr>
          <w:rFonts w:eastAsia="Calibri"/>
          <w:sz w:val="16"/>
        </w:rPr>
        <w:t xml:space="preserve"> quickly </w:t>
      </w:r>
      <w:r w:rsidRPr="001B4863">
        <w:rPr>
          <w:rFonts w:eastAsia="Calibri"/>
          <w:b/>
          <w:iCs/>
          <w:highlight w:val="cyan"/>
          <w:u w:val="single"/>
        </w:rPr>
        <w:t>lost membership</w:t>
      </w:r>
      <w:r w:rsidRPr="001B4863">
        <w:rPr>
          <w:rFonts w:eastAsia="Calibri"/>
          <w:highlight w:val="cyan"/>
          <w:u w:val="single"/>
        </w:rPr>
        <w:t xml:space="preserve"> when</w:t>
      </w:r>
      <w:r w:rsidRPr="001B4863">
        <w:rPr>
          <w:rFonts w:eastAsia="Calibri"/>
          <w:u w:val="single"/>
        </w:rPr>
        <w:t xml:space="preserve"> their </w:t>
      </w:r>
      <w:r w:rsidRPr="001B4863">
        <w:rPr>
          <w:rFonts w:eastAsia="Calibri"/>
          <w:highlight w:val="cyan"/>
          <w:u w:val="single"/>
        </w:rPr>
        <w:t>labor laws</w:t>
      </w:r>
      <w:r w:rsidRPr="001B4863">
        <w:rPr>
          <w:rFonts w:eastAsia="Calibri"/>
          <w:sz w:val="16"/>
        </w:rPr>
        <w:t xml:space="preserve"> were changed in ways that, among other things, </w:t>
      </w:r>
      <w:r w:rsidRPr="001B4863">
        <w:rPr>
          <w:rFonts w:eastAsia="Calibri"/>
          <w:b/>
          <w:iCs/>
          <w:highlight w:val="cyan"/>
          <w:u w:val="single"/>
        </w:rPr>
        <w:t>weakened</w:t>
      </w:r>
      <w:r w:rsidRPr="001B4863">
        <w:rPr>
          <w:rFonts w:eastAsia="Calibri"/>
          <w:sz w:val="16"/>
        </w:rPr>
        <w:t xml:space="preserve"> or eliminated </w:t>
      </w:r>
      <w:r w:rsidRPr="001B4863">
        <w:rPr>
          <w:rFonts w:eastAsia="Calibri"/>
          <w:u w:val="single"/>
        </w:rPr>
        <w:t xml:space="preserve">their </w:t>
      </w:r>
      <w:r w:rsidRPr="001B4863">
        <w:rPr>
          <w:rFonts w:eastAsia="Calibri"/>
          <w:b/>
          <w:iCs/>
          <w:highlight w:val="cyan"/>
          <w:u w:val="single"/>
        </w:rPr>
        <w:t>sectoral systems</w:t>
      </w:r>
      <w:r w:rsidRPr="001B4863">
        <w:rPr>
          <w:rFonts w:eastAsia="Calibri"/>
          <w:u w:val="single"/>
        </w:rPr>
        <w:t>.</w:t>
      </w:r>
      <w:r w:rsidRPr="001B4863">
        <w:rPr>
          <w:rFonts w:eastAsia="Calibri"/>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1B4863">
        <w:rPr>
          <w:rFonts w:eastAsia="Calibri"/>
          <w:u w:val="single"/>
        </w:rPr>
        <w:t xml:space="preserve">Labor union confederations in the three countries now believe that recreating sectoral bargaining systems is a </w:t>
      </w:r>
      <w:r w:rsidRPr="001B4863">
        <w:rPr>
          <w:rFonts w:eastAsia="Calibri"/>
          <w:b/>
          <w:iCs/>
          <w:u w:val="single"/>
        </w:rPr>
        <w:t>key part</w:t>
      </w:r>
      <w:r w:rsidRPr="001B4863">
        <w:rPr>
          <w:rFonts w:eastAsia="Calibri"/>
          <w:u w:val="single"/>
        </w:rPr>
        <w:t xml:space="preserve"> of their revival.</w:t>
      </w:r>
      <w:r w:rsidRPr="001B4863">
        <w:rPr>
          <w:rFonts w:eastAsia="Calibri"/>
          <w:sz w:val="16"/>
        </w:rPr>
        <w:t xml:space="preserve"> In short, all three countries demonstrate that sectoral bargaining can support high membership and suggest that reviving it is critical to increasing union membership.</w:t>
      </w:r>
    </w:p>
    <w:p w14:paraId="4363EE2F"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Increasing </w:t>
      </w:r>
      <w:r w:rsidRPr="001B4863">
        <w:rPr>
          <w:rFonts w:eastAsia="Times New Roman" w:cs="Times New Roman"/>
          <w:b/>
          <w:iCs/>
          <w:sz w:val="26"/>
          <w:u w:val="single"/>
        </w:rPr>
        <w:t>union density</w:t>
      </w:r>
      <w:r w:rsidRPr="001B4863">
        <w:rPr>
          <w:rFonts w:eastAsia="Times New Roman" w:cs="Times New Roman"/>
          <w:b/>
          <w:iCs/>
          <w:sz w:val="26"/>
        </w:rPr>
        <w:t xml:space="preserve"> restores stable </w:t>
      </w:r>
      <w:r w:rsidRPr="001B4863">
        <w:rPr>
          <w:rFonts w:eastAsia="Times New Roman" w:cs="Times New Roman"/>
          <w:b/>
          <w:iCs/>
          <w:sz w:val="26"/>
          <w:u w:val="single"/>
        </w:rPr>
        <w:t>democratic</w:t>
      </w:r>
      <w:r w:rsidRPr="001B4863">
        <w:rPr>
          <w:rFonts w:eastAsia="Times New Roman" w:cs="Times New Roman"/>
          <w:b/>
          <w:iCs/>
          <w:sz w:val="26"/>
        </w:rPr>
        <w:t xml:space="preserve"> governance.</w:t>
      </w:r>
    </w:p>
    <w:p w14:paraId="6BB552AB" w14:textId="77777777" w:rsidR="001B4863" w:rsidRPr="001B4863" w:rsidRDefault="001B4863" w:rsidP="001B4863">
      <w:pPr>
        <w:rPr>
          <w:rFonts w:eastAsia="Calibri"/>
        </w:rPr>
      </w:pPr>
      <w:r w:rsidRPr="001B4863">
        <w:rPr>
          <w:rFonts w:eastAsia="Calibri"/>
          <w:b/>
          <w:bCs/>
          <w:sz w:val="26"/>
        </w:rPr>
        <w:t xml:space="preserve">Dean ‘25 </w:t>
      </w:r>
      <w:r w:rsidRPr="001B4863">
        <w:rPr>
          <w:rFonts w:eastAsia="Calibri"/>
        </w:rPr>
        <w:t>[Adam Dean and Jamie McCallum, 05/13/2025,</w:t>
      </w:r>
      <w:r w:rsidRPr="001B4863">
        <w:rPr>
          <w:rFonts w:eastAsia="Calibri"/>
          <w:b/>
          <w:bCs/>
          <w:sz w:val="26"/>
        </w:rPr>
        <w:t xml:space="preserve"> </w:t>
      </w:r>
      <w:r w:rsidRPr="001B4863">
        <w:rPr>
          <w:rFonts w:eastAsia="Calibri"/>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 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 "The political implications of bad jobs and the decline of unions," Equitable Growth, https://equitablegrowth.org/the-political-implications-of-bad-jobs-and-the-decline-of-unions/ lr]</w:t>
      </w:r>
    </w:p>
    <w:p w14:paraId="263162E8" w14:textId="77777777" w:rsidR="001B4863" w:rsidRPr="001B4863" w:rsidRDefault="001B4863" w:rsidP="001B4863">
      <w:pPr>
        <w:rPr>
          <w:rFonts w:eastAsia="Calibri"/>
          <w:u w:val="single"/>
        </w:rPr>
      </w:pPr>
      <w:r w:rsidRPr="001B4863">
        <w:rPr>
          <w:rFonts w:eastAsia="Calibri"/>
          <w:u w:val="single"/>
        </w:rPr>
        <w:t>Changes in the U.S. health care workforce</w:t>
      </w:r>
      <w:r w:rsidRPr="001B4863">
        <w:rPr>
          <w:rFonts w:eastAsia="Calibri"/>
          <w:sz w:val="16"/>
        </w:rPr>
        <w:t xml:space="preserve"> both </w:t>
      </w:r>
      <w:r w:rsidRPr="001B4863">
        <w:rPr>
          <w:rFonts w:eastAsia="Calibri"/>
          <w:u w:val="single"/>
        </w:rPr>
        <w:t>during and after</w:t>
      </w:r>
      <w:r w:rsidRPr="001B4863">
        <w:rPr>
          <w:rFonts w:eastAsia="Calibri"/>
          <w:sz w:val="16"/>
        </w:rPr>
        <w:t xml:space="preserve"> the </w:t>
      </w:r>
      <w:r w:rsidRPr="001B4863">
        <w:rPr>
          <w:rFonts w:eastAsia="Calibri"/>
          <w:highlight w:val="cyan"/>
          <w:u w:val="single"/>
        </w:rPr>
        <w:t>COVID</w:t>
      </w:r>
      <w:r w:rsidRPr="001B4863">
        <w:rPr>
          <w:rFonts w:eastAsia="Calibri"/>
          <w:sz w:val="16"/>
        </w:rPr>
        <w:t xml:space="preserve">-19 pandemic </w:t>
      </w:r>
      <w:r w:rsidRPr="001B4863">
        <w:rPr>
          <w:rFonts w:eastAsia="Calibri"/>
          <w:highlight w:val="cyan"/>
          <w:u w:val="single"/>
        </w:rPr>
        <w:t>illustrate the</w:t>
      </w:r>
      <w:r w:rsidRPr="001B4863">
        <w:rPr>
          <w:rFonts w:eastAsia="Calibri"/>
          <w:u w:val="single"/>
        </w:rPr>
        <w:t xml:space="preserve"> </w:t>
      </w:r>
      <w:r w:rsidRPr="001B4863">
        <w:rPr>
          <w:rFonts w:eastAsia="Calibri"/>
          <w:b/>
          <w:iCs/>
          <w:u w:val="single"/>
        </w:rPr>
        <w:t xml:space="preserve">complex </w:t>
      </w:r>
      <w:r w:rsidRPr="001B4863">
        <w:rPr>
          <w:rFonts w:eastAsia="Calibri"/>
          <w:b/>
          <w:iCs/>
          <w:highlight w:val="cyan"/>
          <w:u w:val="single"/>
        </w:rPr>
        <w:t>relationships</w:t>
      </w:r>
      <w:r w:rsidRPr="001B4863">
        <w:rPr>
          <w:rFonts w:eastAsia="Calibri"/>
          <w:highlight w:val="cyan"/>
          <w:u w:val="single"/>
        </w:rPr>
        <w:t xml:space="preserve"> between </w:t>
      </w:r>
      <w:r w:rsidRPr="001B4863">
        <w:rPr>
          <w:rFonts w:eastAsia="Calibri"/>
          <w:b/>
          <w:iCs/>
          <w:highlight w:val="cyan"/>
          <w:u w:val="single"/>
        </w:rPr>
        <w:t>economic well-being</w:t>
      </w:r>
      <w:r w:rsidRPr="001B4863">
        <w:rPr>
          <w:rFonts w:eastAsia="Calibri"/>
          <w:highlight w:val="cyan"/>
          <w:u w:val="single"/>
        </w:rPr>
        <w:t xml:space="preserve">, </w:t>
      </w:r>
      <w:r w:rsidRPr="001B4863">
        <w:rPr>
          <w:rFonts w:eastAsia="Calibri"/>
          <w:b/>
          <w:iCs/>
          <w:highlight w:val="cyan"/>
          <w:u w:val="single"/>
        </w:rPr>
        <w:t>social status</w:t>
      </w:r>
      <w:r w:rsidRPr="001B4863">
        <w:rPr>
          <w:rFonts w:eastAsia="Calibri"/>
          <w:highlight w:val="cyan"/>
          <w:u w:val="single"/>
        </w:rPr>
        <w:t xml:space="preserve">, and </w:t>
      </w:r>
      <w:r w:rsidRPr="001B4863">
        <w:rPr>
          <w:rFonts w:eastAsia="Calibri"/>
          <w:b/>
          <w:iCs/>
          <w:highlight w:val="cyan"/>
          <w:u w:val="single"/>
        </w:rPr>
        <w:t>union strength</w:t>
      </w:r>
      <w:r w:rsidRPr="001B4863">
        <w:rPr>
          <w:rFonts w:eastAsia="Calibri"/>
          <w:u w:val="single"/>
        </w:rPr>
        <w:t>.</w:t>
      </w:r>
      <w:r w:rsidRPr="001B4863">
        <w:rPr>
          <w:rFonts w:eastAsia="Calibri"/>
          <w:sz w:val="16"/>
        </w:rPr>
        <w:t xml:space="preserve"> During the pandemic, nurses and other health care workers enjoyed a surge in social standing as they were declared essential workers and national heroes. At the same time, </w:t>
      </w:r>
      <w:r w:rsidRPr="001B4863">
        <w:rPr>
          <w:rFonts w:eastAsia="Calibri"/>
          <w:u w:val="single"/>
        </w:rPr>
        <w:t>health care workers’ economic standing improved as the pandemic labor shortage drove up wages throughout the country. </w:t>
      </w:r>
    </w:p>
    <w:p w14:paraId="4FAC30A0" w14:textId="77777777" w:rsidR="001B4863" w:rsidRPr="001B4863" w:rsidRDefault="001B4863" w:rsidP="001B4863">
      <w:pPr>
        <w:rPr>
          <w:rFonts w:eastAsia="Calibri"/>
          <w:sz w:val="16"/>
        </w:rPr>
      </w:pPr>
      <w:r w:rsidRPr="001B4863">
        <w:rPr>
          <w:rFonts w:eastAsia="Calibri"/>
          <w:u w:val="single"/>
        </w:rPr>
        <w:t xml:space="preserve">What did </w:t>
      </w:r>
      <w:r w:rsidRPr="001B4863">
        <w:rPr>
          <w:rFonts w:eastAsia="Calibri"/>
          <w:b/>
          <w:iCs/>
          <w:u w:val="single"/>
        </w:rPr>
        <w:t>not happen</w:t>
      </w:r>
      <w:r w:rsidRPr="001B4863">
        <w:rPr>
          <w:rFonts w:eastAsia="Calibri"/>
          <w:sz w:val="16"/>
        </w:rPr>
        <w:t xml:space="preserve">, however, </w:t>
      </w:r>
      <w:r w:rsidRPr="001B4863">
        <w:rPr>
          <w:rFonts w:eastAsia="Calibri"/>
          <w:u w:val="single"/>
        </w:rPr>
        <w:t xml:space="preserve">was an </w:t>
      </w:r>
      <w:r w:rsidRPr="001B4863">
        <w:rPr>
          <w:rFonts w:eastAsia="Calibri"/>
          <w:b/>
          <w:iCs/>
          <w:u w:val="single"/>
        </w:rPr>
        <w:t>increase</w:t>
      </w:r>
      <w:r w:rsidRPr="001B4863">
        <w:rPr>
          <w:rFonts w:eastAsia="Calibri"/>
          <w:u w:val="single"/>
        </w:rPr>
        <w:t xml:space="preserve"> in health care </w:t>
      </w:r>
      <w:r w:rsidRPr="001B4863">
        <w:rPr>
          <w:rFonts w:eastAsia="Calibri"/>
          <w:b/>
          <w:iCs/>
          <w:u w:val="single"/>
        </w:rPr>
        <w:t>union density</w:t>
      </w:r>
      <w:r w:rsidRPr="001B4863">
        <w:rPr>
          <w:rFonts w:eastAsia="Calibri"/>
          <w:sz w:val="16"/>
        </w:rPr>
        <w:t xml:space="preserve"> that could have translated these positive developments into lasting gains. </w:t>
      </w:r>
      <w:r w:rsidRPr="001B4863">
        <w:rPr>
          <w:rFonts w:eastAsia="Calibri"/>
          <w:u w:val="single"/>
        </w:rPr>
        <w:t xml:space="preserve">When the pandemic ended, so did the </w:t>
      </w:r>
      <w:r w:rsidRPr="001B4863">
        <w:rPr>
          <w:rFonts w:eastAsia="Calibri"/>
          <w:b/>
          <w:iCs/>
          <w:u w:val="single"/>
        </w:rPr>
        <w:t>labor shortages</w:t>
      </w:r>
      <w:r w:rsidRPr="001B4863">
        <w:rPr>
          <w:rFonts w:eastAsia="Calibri"/>
          <w:u w:val="single"/>
        </w:rPr>
        <w:t xml:space="preserve"> and public appreciation that had driven up health care workers’ economic and social standing. Hospitals and nursing homes then quickly </w:t>
      </w:r>
      <w:r w:rsidRPr="001B4863">
        <w:rPr>
          <w:rFonts w:eastAsia="Calibri"/>
          <w:b/>
          <w:iCs/>
          <w:u w:val="single"/>
        </w:rPr>
        <w:t>reduced</w:t>
      </w:r>
      <w:r w:rsidRPr="001B4863">
        <w:rPr>
          <w:rFonts w:eastAsia="Calibri"/>
          <w:u w:val="single"/>
        </w:rPr>
        <w:t xml:space="preserve"> the </w:t>
      </w:r>
      <w:r w:rsidRPr="001B4863">
        <w:rPr>
          <w:rFonts w:eastAsia="Calibri"/>
          <w:b/>
          <w:iCs/>
          <w:u w:val="single"/>
        </w:rPr>
        <w:t>wages</w:t>
      </w:r>
      <w:r w:rsidRPr="001B4863">
        <w:rPr>
          <w:rFonts w:eastAsia="Calibri"/>
          <w:u w:val="single"/>
        </w:rPr>
        <w:t xml:space="preserve"> and </w:t>
      </w:r>
      <w:r w:rsidRPr="001B4863">
        <w:rPr>
          <w:rFonts w:eastAsia="Calibri"/>
          <w:b/>
          <w:iCs/>
          <w:u w:val="single"/>
        </w:rPr>
        <w:t>benefits</w:t>
      </w:r>
      <w:r w:rsidRPr="001B4863">
        <w:rPr>
          <w:rFonts w:eastAsia="Calibri"/>
          <w:sz w:val="16"/>
        </w:rPr>
        <w:t>—and nonunionized workers were helpless to stop them.</w:t>
      </w:r>
    </w:p>
    <w:p w14:paraId="1BD25BDE" w14:textId="77777777" w:rsidR="001B4863" w:rsidRPr="001B4863" w:rsidRDefault="001B4863" w:rsidP="001B4863">
      <w:pPr>
        <w:rPr>
          <w:rFonts w:eastAsia="Calibri"/>
          <w:sz w:val="16"/>
        </w:rPr>
      </w:pPr>
      <w:r w:rsidRPr="001B4863">
        <w:rPr>
          <w:rFonts w:eastAsia="Calibri"/>
          <w:sz w:val="16"/>
        </w:rPr>
        <w:t xml:space="preserve">There is a vital need for more research on how these dynamics influenced health care workers’ political views. </w:t>
      </w:r>
      <w:r w:rsidRPr="001B4863">
        <w:rPr>
          <w:rFonts w:eastAsia="Calibri"/>
          <w:u w:val="single"/>
        </w:rPr>
        <w:t xml:space="preserve">These </w:t>
      </w:r>
      <w:r w:rsidRPr="001B4863">
        <w:rPr>
          <w:rFonts w:eastAsia="Calibri"/>
          <w:highlight w:val="cyan"/>
          <w:u w:val="single"/>
        </w:rPr>
        <w:t>workers’</w:t>
      </w:r>
      <w:r w:rsidRPr="001B4863">
        <w:rPr>
          <w:rFonts w:eastAsia="Calibri"/>
          <w:u w:val="single"/>
        </w:rPr>
        <w:t xml:space="preserve"> </w:t>
      </w:r>
      <w:r w:rsidRPr="001B4863">
        <w:rPr>
          <w:rFonts w:eastAsia="Calibri"/>
          <w:b/>
          <w:iCs/>
          <w:u w:val="single"/>
        </w:rPr>
        <w:t>economic</w:t>
      </w:r>
      <w:r w:rsidRPr="001B4863">
        <w:rPr>
          <w:rFonts w:eastAsia="Calibri"/>
          <w:u w:val="single"/>
        </w:rPr>
        <w:t xml:space="preserve"> and </w:t>
      </w:r>
      <w:r w:rsidRPr="001B4863">
        <w:rPr>
          <w:rFonts w:eastAsia="Calibri"/>
          <w:b/>
          <w:iCs/>
          <w:u w:val="single"/>
        </w:rPr>
        <w:t>social</w:t>
      </w:r>
      <w:r w:rsidRPr="001B4863">
        <w:rPr>
          <w:rFonts w:eastAsia="Calibri"/>
          <w:u w:val="single"/>
        </w:rPr>
        <w:t xml:space="preserve"> </w:t>
      </w:r>
      <w:r w:rsidRPr="001B4863">
        <w:rPr>
          <w:rFonts w:eastAsia="Calibri"/>
          <w:highlight w:val="cyan"/>
          <w:u w:val="single"/>
        </w:rPr>
        <w:t>gains</w:t>
      </w:r>
      <w:r w:rsidRPr="001B4863">
        <w:rPr>
          <w:rFonts w:eastAsia="Calibri"/>
          <w:u w:val="single"/>
        </w:rPr>
        <w:t xml:space="preserve"> during the pandemic may have increased support for the political status quo and </w:t>
      </w:r>
      <w:r w:rsidRPr="001B4863">
        <w:rPr>
          <w:rFonts w:eastAsia="Calibri"/>
          <w:highlight w:val="cyan"/>
          <w:u w:val="single"/>
        </w:rPr>
        <w:t>decreased</w:t>
      </w:r>
      <w:r w:rsidRPr="001B4863">
        <w:rPr>
          <w:rFonts w:eastAsia="Calibri"/>
          <w:u w:val="single"/>
        </w:rPr>
        <w:t xml:space="preserve"> their support for </w:t>
      </w:r>
      <w:r w:rsidRPr="001B4863">
        <w:rPr>
          <w:rFonts w:eastAsia="Calibri"/>
          <w:b/>
          <w:iCs/>
          <w:highlight w:val="cyan"/>
          <w:u w:val="single"/>
        </w:rPr>
        <w:t>right-wing populism</w:t>
      </w:r>
      <w:r w:rsidRPr="001B4863">
        <w:rPr>
          <w:rFonts w:eastAsia="Calibri"/>
          <w:u w:val="single"/>
        </w:rPr>
        <w:t xml:space="preserve">. Alternatively, the </w:t>
      </w:r>
      <w:r w:rsidRPr="001B4863">
        <w:rPr>
          <w:rFonts w:eastAsia="Calibri"/>
          <w:b/>
          <w:iCs/>
          <w:highlight w:val="cyan"/>
          <w:u w:val="single"/>
        </w:rPr>
        <w:t>erosion</w:t>
      </w:r>
      <w:r w:rsidRPr="001B4863">
        <w:rPr>
          <w:rFonts w:eastAsia="Calibri"/>
          <w:highlight w:val="cyan"/>
          <w:u w:val="single"/>
        </w:rPr>
        <w:t xml:space="preserve"> of these</w:t>
      </w:r>
      <w:r w:rsidRPr="001B4863">
        <w:rPr>
          <w:rFonts w:eastAsia="Calibri"/>
          <w:u w:val="single"/>
        </w:rPr>
        <w:t xml:space="preserve"> gains after the pandemic may have </w:t>
      </w:r>
      <w:r w:rsidRPr="001B4863">
        <w:rPr>
          <w:rFonts w:eastAsia="Calibri"/>
          <w:highlight w:val="cyan"/>
          <w:u w:val="single"/>
        </w:rPr>
        <w:t>created</w:t>
      </w:r>
      <w:r w:rsidRPr="001B4863">
        <w:rPr>
          <w:rFonts w:eastAsia="Calibri"/>
          <w:u w:val="single"/>
        </w:rPr>
        <w:t xml:space="preserve"> the kind of </w:t>
      </w:r>
      <w:r w:rsidRPr="001B4863">
        <w:rPr>
          <w:rFonts w:eastAsia="Calibri"/>
          <w:b/>
          <w:iCs/>
          <w:highlight w:val="cyan"/>
          <w:u w:val="single"/>
        </w:rPr>
        <w:t>political resentment</w:t>
      </w:r>
      <w:r w:rsidRPr="001B4863">
        <w:rPr>
          <w:rFonts w:eastAsia="Calibri"/>
          <w:highlight w:val="cyan"/>
          <w:u w:val="single"/>
        </w:rPr>
        <w:t xml:space="preserve"> that fueled</w:t>
      </w:r>
      <w:r w:rsidRPr="001B4863">
        <w:rPr>
          <w:rFonts w:eastAsia="Calibri"/>
          <w:u w:val="single"/>
        </w:rPr>
        <w:t xml:space="preserve"> President Donald </w:t>
      </w:r>
      <w:r w:rsidRPr="001B4863">
        <w:rPr>
          <w:rFonts w:eastAsia="Calibri"/>
          <w:highlight w:val="cyan"/>
          <w:u w:val="single"/>
        </w:rPr>
        <w:t>Trump’s</w:t>
      </w:r>
      <w:r w:rsidRPr="001B4863">
        <w:rPr>
          <w:rFonts w:eastAsia="Calibri"/>
          <w:u w:val="single"/>
        </w:rPr>
        <w:t xml:space="preserve"> 2024 </w:t>
      </w:r>
      <w:r w:rsidRPr="001B4863">
        <w:rPr>
          <w:rFonts w:eastAsia="Calibri"/>
          <w:b/>
          <w:iCs/>
          <w:highlight w:val="cyan"/>
          <w:u w:val="single"/>
        </w:rPr>
        <w:t>re-election</w:t>
      </w:r>
      <w:r w:rsidRPr="001B4863">
        <w:rPr>
          <w:rFonts w:eastAsia="Calibri"/>
          <w:u w:val="single"/>
        </w:rPr>
        <w:t xml:space="preserve">. To the extent that unions helped health care workers defend their pandemic-era gains, </w:t>
      </w:r>
      <w:r w:rsidRPr="001B4863">
        <w:rPr>
          <w:rFonts w:eastAsia="Calibri"/>
          <w:highlight w:val="cyan"/>
          <w:u w:val="single"/>
        </w:rPr>
        <w:t>union membership</w:t>
      </w:r>
      <w:r w:rsidRPr="001B4863">
        <w:rPr>
          <w:rFonts w:eastAsia="Calibri"/>
          <w:u w:val="single"/>
        </w:rPr>
        <w:t xml:space="preserve"> has likely </w:t>
      </w:r>
      <w:r w:rsidRPr="001B4863">
        <w:rPr>
          <w:rFonts w:eastAsia="Calibri"/>
          <w:b/>
          <w:iCs/>
          <w:highlight w:val="cyan"/>
          <w:u w:val="single"/>
        </w:rPr>
        <w:t>reduced</w:t>
      </w:r>
      <w:r w:rsidRPr="001B4863">
        <w:rPr>
          <w:rFonts w:eastAsia="Calibri"/>
          <w:u w:val="single"/>
        </w:rPr>
        <w:t xml:space="preserve"> such </w:t>
      </w:r>
      <w:r w:rsidRPr="001B4863">
        <w:rPr>
          <w:rFonts w:eastAsia="Calibri"/>
          <w:highlight w:val="cyan"/>
          <w:u w:val="single"/>
        </w:rPr>
        <w:t>right-ward</w:t>
      </w:r>
      <w:r w:rsidRPr="001B4863">
        <w:rPr>
          <w:rFonts w:eastAsia="Calibri"/>
          <w:u w:val="single"/>
        </w:rPr>
        <w:t xml:space="preserve"> </w:t>
      </w:r>
      <w:r w:rsidRPr="001B4863">
        <w:rPr>
          <w:rFonts w:eastAsia="Calibri"/>
          <w:b/>
          <w:iCs/>
          <w:u w:val="single"/>
        </w:rPr>
        <w:t xml:space="preserve">political </w:t>
      </w:r>
      <w:r w:rsidRPr="001B4863">
        <w:rPr>
          <w:rFonts w:eastAsia="Calibri"/>
          <w:b/>
          <w:iCs/>
          <w:highlight w:val="cyan"/>
          <w:u w:val="single"/>
        </w:rPr>
        <w:t>shifts</w:t>
      </w:r>
      <w:r w:rsidRPr="001B4863">
        <w:rPr>
          <w:rFonts w:eastAsia="Calibri"/>
          <w:u w:val="single"/>
        </w:rPr>
        <w:t>.</w:t>
      </w:r>
      <w:r w:rsidRPr="001B4863">
        <w:rPr>
          <w:rFonts w:eastAsia="Calibri"/>
          <w:sz w:val="16"/>
        </w:rPr>
        <w:t> </w:t>
      </w:r>
    </w:p>
    <w:p w14:paraId="701B2325" w14:textId="77777777" w:rsidR="001B4863" w:rsidRPr="001B4863" w:rsidRDefault="001B4863" w:rsidP="001B4863">
      <w:pPr>
        <w:rPr>
          <w:rFonts w:eastAsia="Calibri"/>
          <w:sz w:val="16"/>
        </w:rPr>
      </w:pPr>
      <w:r w:rsidRPr="001B4863">
        <w:rPr>
          <w:rFonts w:eastAsia="Calibri"/>
          <w:highlight w:val="cyan"/>
          <w:u w:val="single"/>
        </w:rPr>
        <w:t>As</w:t>
      </w:r>
      <w:r w:rsidRPr="001B4863">
        <w:rPr>
          <w:rFonts w:eastAsia="Calibri"/>
          <w:u w:val="single"/>
        </w:rPr>
        <w:t xml:space="preserve"> unions have come under attack and </w:t>
      </w:r>
      <w:r w:rsidRPr="001B4863">
        <w:rPr>
          <w:rFonts w:eastAsia="Calibri"/>
          <w:highlight w:val="cyan"/>
          <w:u w:val="single"/>
        </w:rPr>
        <w:t>unionization</w:t>
      </w:r>
      <w:r w:rsidRPr="001B4863">
        <w:rPr>
          <w:rFonts w:eastAsia="Calibri"/>
          <w:u w:val="single"/>
        </w:rPr>
        <w:t xml:space="preserve"> rates have </w:t>
      </w:r>
      <w:r w:rsidRPr="001B4863">
        <w:rPr>
          <w:rFonts w:eastAsia="Calibri"/>
          <w:highlight w:val="cyan"/>
          <w:u w:val="single"/>
        </w:rPr>
        <w:t xml:space="preserve">declined, </w:t>
      </w:r>
      <w:r w:rsidRPr="001B4863">
        <w:rPr>
          <w:rFonts w:eastAsia="Calibri"/>
          <w:b/>
          <w:iCs/>
          <w:highlight w:val="cyan"/>
          <w:u w:val="single"/>
        </w:rPr>
        <w:t>conservative institutions</w:t>
      </w:r>
      <w:r w:rsidRPr="001B4863">
        <w:rPr>
          <w:rFonts w:eastAsia="Calibri"/>
          <w:u w:val="single"/>
        </w:rPr>
        <w:t>—</w:t>
      </w:r>
      <w:r w:rsidRPr="001B4863">
        <w:rPr>
          <w:rFonts w:eastAsia="Calibri"/>
          <w:b/>
          <w:iCs/>
          <w:u w:val="single"/>
        </w:rPr>
        <w:t>gun clubs</w:t>
      </w:r>
      <w:r w:rsidRPr="001B4863">
        <w:rPr>
          <w:rFonts w:eastAsia="Calibri"/>
          <w:u w:val="single"/>
        </w:rPr>
        <w:t xml:space="preserve">, for example—have tended to </w:t>
      </w:r>
      <w:r w:rsidRPr="001B4863">
        <w:rPr>
          <w:rFonts w:eastAsia="Calibri"/>
          <w:highlight w:val="cyan"/>
          <w:u w:val="single"/>
        </w:rPr>
        <w:t>replace them</w:t>
      </w:r>
      <w:r w:rsidRPr="001B4863">
        <w:rPr>
          <w:rFonts w:eastAsia="Calibri"/>
          <w:u w:val="single"/>
        </w:rPr>
        <w:t>, promoting a particular brand of social conservatism.</w:t>
      </w:r>
      <w:r w:rsidRPr="001B4863">
        <w:rPr>
          <w:rFonts w:eastAsia="Calibri"/>
          <w:vertAlign w:val="superscript"/>
        </w:rPr>
        <w:t>38</w:t>
      </w:r>
      <w:r w:rsidRPr="001B4863">
        <w:rPr>
          <w:rFonts w:eastAsia="Calibri"/>
          <w:sz w:val="16"/>
        </w:rPr>
        <w:t> </w:t>
      </w:r>
      <w:r w:rsidRPr="001B4863">
        <w:rPr>
          <w:rFonts w:eastAsia="Calibri"/>
          <w:u w:val="single"/>
        </w:rPr>
        <w:t>In 2024, we witnessed a majority of working-class voters throw their support behind</w:t>
      </w:r>
      <w:r w:rsidRPr="001B4863">
        <w:rPr>
          <w:rFonts w:eastAsia="Calibri"/>
          <w:sz w:val="16"/>
        </w:rPr>
        <w:t xml:space="preserve"> President </w:t>
      </w:r>
      <w:r w:rsidRPr="001B4863">
        <w:rPr>
          <w:rFonts w:eastAsia="Calibri"/>
          <w:u w:val="single"/>
        </w:rPr>
        <w:t>Trump</w:t>
      </w:r>
      <w:r w:rsidRPr="001B4863">
        <w:rPr>
          <w:rFonts w:eastAsia="Calibri"/>
          <w:sz w:val="16"/>
        </w:rPr>
        <w:t xml:space="preserve"> </w:t>
      </w:r>
      <w:r w:rsidRPr="001B4863">
        <w:rPr>
          <w:rFonts w:eastAsia="Calibri"/>
          <w:u w:val="single"/>
        </w:rPr>
        <w:t>and his right-wing populist message</w:t>
      </w:r>
      <w:r w:rsidRPr="001B4863">
        <w:rPr>
          <w:rFonts w:eastAsia="Calibri"/>
          <w:sz w:val="16"/>
        </w:rPr>
        <w:t xml:space="preserve">; exit polls show that Vice President Kamala </w:t>
      </w:r>
      <w:r w:rsidRPr="001B4863">
        <w:rPr>
          <w:rFonts w:eastAsia="Calibri"/>
          <w:u w:val="single"/>
        </w:rPr>
        <w:t xml:space="preserve">Harris won only </w:t>
      </w:r>
      <w:r w:rsidRPr="001B4863">
        <w:rPr>
          <w:rFonts w:eastAsia="Calibri"/>
          <w:b/>
          <w:iCs/>
          <w:u w:val="single"/>
        </w:rPr>
        <w:t>47 percent</w:t>
      </w:r>
      <w:r w:rsidRPr="001B4863">
        <w:rPr>
          <w:rFonts w:eastAsia="Calibri"/>
          <w:u w:val="single"/>
        </w:rPr>
        <w:t xml:space="preserve"> of voters who earn less than $100,000 a year</w:t>
      </w:r>
      <w:r w:rsidRPr="001B4863">
        <w:rPr>
          <w:rFonts w:eastAsia="Calibri"/>
          <w:sz w:val="16"/>
        </w:rPr>
        <w:t xml:space="preserve">. Yet a closer look suggests that </w:t>
      </w:r>
      <w:r w:rsidRPr="001B4863">
        <w:rPr>
          <w:rFonts w:eastAsia="Calibri"/>
          <w:highlight w:val="cyan"/>
          <w:u w:val="single"/>
        </w:rPr>
        <w:t>unions</w:t>
      </w:r>
      <w:r w:rsidRPr="001B4863">
        <w:rPr>
          <w:rFonts w:eastAsia="Calibri"/>
          <w:u w:val="single"/>
        </w:rPr>
        <w:t xml:space="preserve"> still help to </w:t>
      </w:r>
      <w:r w:rsidRPr="001B4863">
        <w:rPr>
          <w:rFonts w:eastAsia="Calibri"/>
          <w:highlight w:val="cyan"/>
          <w:u w:val="single"/>
        </w:rPr>
        <w:t>inoculate workers from</w:t>
      </w:r>
      <w:r w:rsidRPr="001B4863">
        <w:rPr>
          <w:rFonts w:eastAsia="Calibri"/>
          <w:u w:val="single"/>
        </w:rPr>
        <w:t xml:space="preserve"> the appeals of </w:t>
      </w:r>
      <w:r w:rsidRPr="001B4863">
        <w:rPr>
          <w:rFonts w:eastAsia="Calibri"/>
          <w:b/>
          <w:iCs/>
          <w:u w:val="single"/>
        </w:rPr>
        <w:t xml:space="preserve">right-wing </w:t>
      </w:r>
      <w:r w:rsidRPr="001B4863">
        <w:rPr>
          <w:rFonts w:eastAsia="Calibri"/>
          <w:b/>
          <w:iCs/>
          <w:highlight w:val="cyan"/>
          <w:u w:val="single"/>
        </w:rPr>
        <w:t>populism</w:t>
      </w:r>
      <w:r w:rsidRPr="001B4863">
        <w:rPr>
          <w:rFonts w:eastAsia="Calibri"/>
          <w:sz w:val="16"/>
        </w:rPr>
        <w:t xml:space="preserve">: Vice President </w:t>
      </w:r>
      <w:r w:rsidRPr="001B4863">
        <w:rPr>
          <w:rFonts w:eastAsia="Calibri"/>
          <w:u w:val="single"/>
        </w:rPr>
        <w:t xml:space="preserve">Harris won </w:t>
      </w:r>
      <w:r w:rsidRPr="001B4863">
        <w:rPr>
          <w:rFonts w:eastAsia="Calibri"/>
          <w:b/>
          <w:iCs/>
          <w:u w:val="single"/>
        </w:rPr>
        <w:t>57 percent</w:t>
      </w:r>
      <w:r w:rsidRPr="001B4863">
        <w:rPr>
          <w:rFonts w:eastAsia="Calibri"/>
          <w:u w:val="single"/>
        </w:rPr>
        <w:t xml:space="preserve"> of union members</w:t>
      </w:r>
      <w:r w:rsidRPr="001B4863">
        <w:rPr>
          <w:rFonts w:eastAsia="Calibri"/>
          <w:sz w:val="16"/>
        </w:rPr>
        <w:t>, a group of voters with a median annual income of $70,000.</w:t>
      </w:r>
      <w:r w:rsidRPr="001B4863">
        <w:rPr>
          <w:rFonts w:eastAsia="Calibri"/>
          <w:vertAlign w:val="superscript"/>
        </w:rPr>
        <w:t>39</w:t>
      </w:r>
    </w:p>
    <w:p w14:paraId="5C2037ED" w14:textId="77777777" w:rsidR="001B4863" w:rsidRPr="001B4863" w:rsidRDefault="001B4863" w:rsidP="001B4863">
      <w:pPr>
        <w:rPr>
          <w:rFonts w:eastAsia="Calibri"/>
          <w:u w:val="single"/>
        </w:rPr>
      </w:pPr>
      <w:r w:rsidRPr="001B4863">
        <w:rPr>
          <w:rFonts w:eastAsia="Calibri"/>
          <w:u w:val="single"/>
        </w:rPr>
        <w:t xml:space="preserve">If union membership shifted support away from </w:t>
      </w:r>
      <w:r w:rsidRPr="001B4863">
        <w:rPr>
          <w:rFonts w:eastAsia="Calibri"/>
          <w:sz w:val="16"/>
        </w:rPr>
        <w:t xml:space="preserve">President </w:t>
      </w:r>
      <w:r w:rsidRPr="001B4863">
        <w:rPr>
          <w:rFonts w:eastAsia="Calibri"/>
          <w:u w:val="single"/>
        </w:rPr>
        <w:t xml:space="preserve">Trump by anything close to </w:t>
      </w:r>
      <w:r w:rsidRPr="001B4863">
        <w:rPr>
          <w:rFonts w:eastAsia="Calibri"/>
          <w:b/>
          <w:iCs/>
          <w:u w:val="single"/>
        </w:rPr>
        <w:t>10 percentage points</w:t>
      </w:r>
      <w:r w:rsidRPr="001B4863">
        <w:rPr>
          <w:rFonts w:eastAsia="Calibri"/>
          <w:sz w:val="16"/>
        </w:rPr>
        <w:t xml:space="preserve">, then </w:t>
      </w:r>
      <w:r w:rsidRPr="001B4863">
        <w:rPr>
          <w:rFonts w:eastAsia="Calibri"/>
          <w:u w:val="single"/>
        </w:rPr>
        <w:t xml:space="preserve">increased unionization would radically </w:t>
      </w:r>
      <w:r w:rsidRPr="001B4863">
        <w:rPr>
          <w:rFonts w:eastAsia="Calibri"/>
          <w:b/>
          <w:iCs/>
          <w:u w:val="single"/>
        </w:rPr>
        <w:t>reshape</w:t>
      </w:r>
      <w:r w:rsidRPr="001B4863">
        <w:rPr>
          <w:rFonts w:eastAsia="Calibri"/>
          <w:u w:val="single"/>
        </w:rPr>
        <w:t xml:space="preserve"> future elections.</w:t>
      </w:r>
      <w:r w:rsidRPr="001B4863">
        <w:rPr>
          <w:rFonts w:eastAsia="Calibri"/>
          <w:sz w:val="16"/>
        </w:rPr>
        <w:t xml:space="preserve"> </w:t>
      </w:r>
      <w:r w:rsidRPr="001B4863">
        <w:rPr>
          <w:rFonts w:eastAsia="Calibri"/>
          <w:b/>
          <w:iCs/>
          <w:highlight w:val="cyan"/>
          <w:u w:val="single"/>
        </w:rPr>
        <w:t>Doubling</w:t>
      </w:r>
      <w:r w:rsidRPr="001B4863">
        <w:rPr>
          <w:rFonts w:eastAsia="Calibri"/>
          <w:u w:val="single"/>
        </w:rPr>
        <w:t xml:space="preserve"> overall U.S. union </w:t>
      </w:r>
      <w:r w:rsidRPr="001B4863">
        <w:rPr>
          <w:rFonts w:eastAsia="Calibri"/>
          <w:highlight w:val="cyan"/>
          <w:u w:val="single"/>
        </w:rPr>
        <w:t>density</w:t>
      </w:r>
      <w:r w:rsidRPr="001B4863">
        <w:rPr>
          <w:rFonts w:eastAsia="Calibri"/>
          <w:u w:val="single"/>
        </w:rPr>
        <w:t xml:space="preserve"> from its current level of roughly 10 percent to</w:t>
      </w:r>
      <w:r w:rsidRPr="001B4863">
        <w:rPr>
          <w:rFonts w:eastAsia="Calibri"/>
          <w:sz w:val="16"/>
        </w:rPr>
        <w:t xml:space="preserve"> 20 percent (</w:t>
      </w:r>
      <w:r w:rsidRPr="001B4863">
        <w:rPr>
          <w:rFonts w:eastAsia="Calibri"/>
          <w:u w:val="single"/>
        </w:rPr>
        <w:t>the level of U.S. union density in 1983</w:t>
      </w:r>
      <w:r w:rsidRPr="001B4863">
        <w:rPr>
          <w:rFonts w:eastAsia="Calibri"/>
          <w:sz w:val="16"/>
        </w:rPr>
        <w:t xml:space="preserve">) </w:t>
      </w:r>
      <w:r w:rsidRPr="001B4863">
        <w:rPr>
          <w:rFonts w:eastAsia="Calibri"/>
          <w:highlight w:val="cyan"/>
          <w:u w:val="single"/>
        </w:rPr>
        <w:t>would</w:t>
      </w:r>
      <w:r w:rsidRPr="001B4863">
        <w:rPr>
          <w:rFonts w:eastAsia="Calibri"/>
          <w:u w:val="single"/>
        </w:rPr>
        <w:t xml:space="preserve"> have </w:t>
      </w:r>
      <w:r w:rsidRPr="001B4863">
        <w:rPr>
          <w:rFonts w:eastAsia="Calibri"/>
          <w:highlight w:val="cyan"/>
          <w:u w:val="single"/>
        </w:rPr>
        <w:t>shift</w:t>
      </w:r>
      <w:r w:rsidRPr="001B4863">
        <w:rPr>
          <w:rFonts w:eastAsia="Calibri"/>
          <w:u w:val="single"/>
        </w:rPr>
        <w:t xml:space="preserve">ed roughly </w:t>
      </w:r>
      <w:r w:rsidRPr="001B4863">
        <w:rPr>
          <w:rFonts w:eastAsia="Calibri"/>
          <w:b/>
          <w:iCs/>
          <w:u w:val="single"/>
        </w:rPr>
        <w:t xml:space="preserve">1.5 </w:t>
      </w:r>
      <w:r w:rsidRPr="001B4863">
        <w:rPr>
          <w:rFonts w:eastAsia="Calibri"/>
          <w:b/>
          <w:iCs/>
          <w:highlight w:val="cyan"/>
          <w:u w:val="single"/>
        </w:rPr>
        <w:t>million</w:t>
      </w:r>
      <w:r w:rsidRPr="001B4863">
        <w:rPr>
          <w:rFonts w:eastAsia="Calibri"/>
          <w:highlight w:val="cyan"/>
          <w:u w:val="single"/>
        </w:rPr>
        <w:t xml:space="preserve"> votes from</w:t>
      </w:r>
      <w:r w:rsidRPr="001B4863">
        <w:rPr>
          <w:rFonts w:eastAsia="Calibri"/>
          <w:sz w:val="16"/>
        </w:rPr>
        <w:t xml:space="preserve"> President </w:t>
      </w:r>
      <w:r w:rsidRPr="001B4863">
        <w:rPr>
          <w:rFonts w:eastAsia="Calibri"/>
          <w:highlight w:val="cyan"/>
          <w:u w:val="single"/>
        </w:rPr>
        <w:t>Trump</w:t>
      </w:r>
      <w:r w:rsidRPr="001B4863">
        <w:rPr>
          <w:rFonts w:eastAsia="Calibri"/>
          <w:u w:val="single"/>
        </w:rPr>
        <w:t xml:space="preserve"> to</w:t>
      </w:r>
      <w:r w:rsidRPr="001B4863">
        <w:rPr>
          <w:rFonts w:eastAsia="Calibri"/>
          <w:sz w:val="16"/>
        </w:rPr>
        <w:t xml:space="preserve"> Vice President </w:t>
      </w:r>
      <w:r w:rsidRPr="001B4863">
        <w:rPr>
          <w:rFonts w:eastAsia="Calibri"/>
          <w:u w:val="single"/>
        </w:rPr>
        <w:t>Harris in 2024</w:t>
      </w:r>
      <w:r w:rsidRPr="001B4863">
        <w:rPr>
          <w:rFonts w:eastAsia="Calibri"/>
          <w:sz w:val="16"/>
        </w:rPr>
        <w:t xml:space="preserve">—likely </w:t>
      </w:r>
      <w:r w:rsidRPr="001B4863">
        <w:rPr>
          <w:rFonts w:eastAsia="Calibri"/>
          <w:u w:val="single"/>
        </w:rPr>
        <w:t xml:space="preserve">enough for the vice president to have </w:t>
      </w:r>
      <w:r w:rsidRPr="001B4863">
        <w:rPr>
          <w:rFonts w:eastAsia="Calibri"/>
          <w:b/>
          <w:iCs/>
          <w:u w:val="single"/>
        </w:rPr>
        <w:t>won the election</w:t>
      </w:r>
      <w:r w:rsidRPr="001B4863">
        <w:rPr>
          <w:rFonts w:eastAsia="Calibri"/>
          <w:u w:val="single"/>
        </w:rPr>
        <w:t>.</w:t>
      </w:r>
    </w:p>
    <w:p w14:paraId="5B0E781B" w14:textId="77777777" w:rsidR="001B4863" w:rsidRPr="001B4863" w:rsidRDefault="001B4863" w:rsidP="001B4863">
      <w:pPr>
        <w:rPr>
          <w:rFonts w:eastAsia="Calibri"/>
          <w:u w:val="single"/>
        </w:rPr>
      </w:pPr>
      <w:r w:rsidRPr="001B4863">
        <w:rPr>
          <w:rFonts w:eastAsia="Calibri"/>
          <w:u w:val="single"/>
        </w:rPr>
        <w:t xml:space="preserve">The future of American </w:t>
      </w:r>
      <w:r w:rsidRPr="001B4863">
        <w:rPr>
          <w:rFonts w:eastAsia="Calibri"/>
          <w:highlight w:val="cyan"/>
          <w:u w:val="single"/>
        </w:rPr>
        <w:t>democracy depends</w:t>
      </w:r>
      <w:r w:rsidRPr="001B4863">
        <w:rPr>
          <w:rFonts w:eastAsia="Calibri"/>
          <w:u w:val="single"/>
        </w:rPr>
        <w:t xml:space="preserve"> crucially </w:t>
      </w:r>
      <w:r w:rsidRPr="001B4863">
        <w:rPr>
          <w:rFonts w:eastAsia="Calibri"/>
          <w:highlight w:val="cyan"/>
          <w:u w:val="single"/>
        </w:rPr>
        <w:t>on</w:t>
      </w:r>
      <w:r w:rsidRPr="001B4863">
        <w:rPr>
          <w:rFonts w:eastAsia="Calibri"/>
          <w:u w:val="single"/>
        </w:rPr>
        <w:t xml:space="preserve"> a growing </w:t>
      </w:r>
      <w:r w:rsidRPr="001B4863">
        <w:rPr>
          <w:rFonts w:eastAsia="Calibri"/>
          <w:b/>
          <w:iCs/>
          <w:highlight w:val="cyan"/>
          <w:u w:val="single"/>
        </w:rPr>
        <w:t>labor</w:t>
      </w:r>
      <w:r w:rsidRPr="001B4863">
        <w:rPr>
          <w:rFonts w:eastAsia="Calibri"/>
          <w:b/>
          <w:iCs/>
          <w:u w:val="single"/>
        </w:rPr>
        <w:t xml:space="preserve"> movement</w:t>
      </w:r>
      <w:r w:rsidRPr="001B4863">
        <w:rPr>
          <w:rFonts w:eastAsia="Calibri"/>
          <w:sz w:val="16"/>
        </w:rPr>
        <w:t xml:space="preserve"> to improve job quality, increase the social status of average workers, and regain unions’ standing </w:t>
      </w:r>
      <w:r w:rsidRPr="001B4863">
        <w:rPr>
          <w:rFonts w:eastAsia="Calibri"/>
          <w:highlight w:val="cyan"/>
          <w:u w:val="single"/>
        </w:rPr>
        <w:t>as a</w:t>
      </w:r>
      <w:r w:rsidRPr="001B4863">
        <w:rPr>
          <w:rFonts w:eastAsia="Calibri"/>
          <w:sz w:val="16"/>
        </w:rPr>
        <w:t xml:space="preserve"> progressive force for the broad public interest—a </w:t>
      </w:r>
      <w:r w:rsidRPr="001B4863">
        <w:rPr>
          <w:rFonts w:eastAsia="Calibri"/>
          <w:highlight w:val="cyan"/>
          <w:u w:val="single"/>
        </w:rPr>
        <w:t xml:space="preserve">real </w:t>
      </w:r>
      <w:r w:rsidRPr="001B4863">
        <w:rPr>
          <w:rFonts w:eastAsia="Calibri"/>
          <w:b/>
          <w:iCs/>
          <w:highlight w:val="cyan"/>
          <w:u w:val="single"/>
        </w:rPr>
        <w:t>alternative</w:t>
      </w:r>
      <w:r w:rsidRPr="001B4863">
        <w:rPr>
          <w:rFonts w:eastAsia="Calibri"/>
          <w:highlight w:val="cyan"/>
          <w:u w:val="single"/>
        </w:rPr>
        <w:t xml:space="preserve"> to</w:t>
      </w:r>
      <w:r w:rsidRPr="001B4863">
        <w:rPr>
          <w:rFonts w:eastAsia="Calibri"/>
          <w:u w:val="single"/>
        </w:rPr>
        <w:t xml:space="preserve"> right-wing </w:t>
      </w:r>
      <w:r w:rsidRPr="001B4863">
        <w:rPr>
          <w:rFonts w:eastAsia="Calibri"/>
          <w:highlight w:val="cyan"/>
          <w:u w:val="single"/>
        </w:rPr>
        <w:t>populism</w:t>
      </w:r>
      <w:r w:rsidRPr="001B4863">
        <w:rPr>
          <w:rFonts w:eastAsia="Calibri"/>
          <w:u w:val="single"/>
        </w:rPr>
        <w:t>.</w:t>
      </w:r>
    </w:p>
    <w:p w14:paraId="55228B0F"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Democracy solves </w:t>
      </w:r>
      <w:r w:rsidRPr="001B4863">
        <w:rPr>
          <w:rFonts w:eastAsia="Times New Roman" w:cs="Times New Roman"/>
          <w:b/>
          <w:iCs/>
          <w:sz w:val="26"/>
          <w:u w:val="single"/>
        </w:rPr>
        <w:t>every</w:t>
      </w:r>
      <w:r w:rsidRPr="001B4863">
        <w:rPr>
          <w:rFonts w:eastAsia="Times New Roman" w:cs="Times New Roman"/>
          <w:b/>
          <w:iCs/>
          <w:sz w:val="26"/>
        </w:rPr>
        <w:t xml:space="preserve"> risk.</w:t>
      </w:r>
    </w:p>
    <w:p w14:paraId="293DA3D4" w14:textId="77777777" w:rsidR="001B4863" w:rsidRPr="001B4863" w:rsidRDefault="001B4863" w:rsidP="001B4863">
      <w:pPr>
        <w:rPr>
          <w:rFonts w:eastAsia="Calibri"/>
        </w:rPr>
      </w:pPr>
      <w:r w:rsidRPr="001B4863">
        <w:rPr>
          <w:rFonts w:eastAsia="Calibri"/>
          <w:b/>
          <w:bCs/>
          <w:sz w:val="26"/>
        </w:rPr>
        <w:t>Lappé ‘22</w:t>
      </w:r>
      <w:r w:rsidRPr="001B4863">
        <w:rPr>
          <w:rFonts w:eastAsia="Calibri"/>
        </w:rPr>
        <w:t xml:space="preserve"> [Francis M. Lappé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 ashtar]</w:t>
      </w:r>
    </w:p>
    <w:p w14:paraId="3CC2CCA4" w14:textId="77777777" w:rsidR="001B4863" w:rsidRPr="001B4863" w:rsidRDefault="001B4863" w:rsidP="001B4863">
      <w:pPr>
        <w:rPr>
          <w:rFonts w:eastAsia="Calibri"/>
          <w:sz w:val="16"/>
        </w:rPr>
      </w:pPr>
      <w:r w:rsidRPr="001B4863">
        <w:rPr>
          <w:rFonts w:eastAsia="Calibri"/>
          <w:sz w:val="16"/>
        </w:rPr>
        <w:t>The attack on Ukraine focuses the mind on a most critical question for humanity: In our fast-changing world, what is democracy's future?</w:t>
      </w:r>
    </w:p>
    <w:p w14:paraId="18317424" w14:textId="77777777" w:rsidR="001B4863" w:rsidRPr="001B4863" w:rsidRDefault="001B4863" w:rsidP="001B4863">
      <w:pPr>
        <w:rPr>
          <w:rFonts w:eastAsia="Calibri"/>
          <w:sz w:val="16"/>
        </w:rPr>
      </w:pPr>
      <w:r w:rsidRPr="001B4863">
        <w:rPr>
          <w:rFonts w:eastAsia="Calibri"/>
          <w:sz w:val="16"/>
        </w:rPr>
        <w:t xml:space="preserve">Certainly, a strong argument can be made that </w:t>
      </w:r>
      <w:r w:rsidRPr="001B4863">
        <w:rPr>
          <w:rFonts w:eastAsia="Calibri"/>
          <w:b/>
          <w:iCs/>
          <w:highlight w:val="cyan"/>
          <w:u w:val="single"/>
        </w:rPr>
        <w:t>democratic governance</w:t>
      </w:r>
      <w:r w:rsidRPr="001B4863">
        <w:rPr>
          <w:rFonts w:eastAsia="Calibri"/>
          <w:u w:val="single"/>
        </w:rPr>
        <w:t xml:space="preserve"> is </w:t>
      </w:r>
      <w:r w:rsidRPr="001B4863">
        <w:rPr>
          <w:rFonts w:eastAsia="Calibri"/>
          <w:highlight w:val="cyan"/>
          <w:u w:val="single"/>
        </w:rPr>
        <w:t xml:space="preserve">more </w:t>
      </w:r>
      <w:r w:rsidRPr="001B4863">
        <w:rPr>
          <w:rFonts w:eastAsia="Calibri"/>
          <w:b/>
          <w:iCs/>
          <w:highlight w:val="cyan"/>
          <w:u w:val="single"/>
        </w:rPr>
        <w:t>important</w:t>
      </w:r>
      <w:r w:rsidRPr="001B4863">
        <w:rPr>
          <w:rFonts w:eastAsia="Calibri"/>
          <w:highlight w:val="cyan"/>
          <w:u w:val="single"/>
        </w:rPr>
        <w:t xml:space="preserve"> than ever as humanity faces</w:t>
      </w:r>
      <w:r w:rsidRPr="001B4863">
        <w:rPr>
          <w:rFonts w:eastAsia="Calibri"/>
          <w:sz w:val="16"/>
        </w:rPr>
        <w:t xml:space="preserve"> at least two </w:t>
      </w:r>
      <w:r w:rsidRPr="001B4863">
        <w:rPr>
          <w:rFonts w:eastAsia="Calibri"/>
          <w:b/>
          <w:iCs/>
          <w:u w:val="single"/>
        </w:rPr>
        <w:t>unprecedented challenges</w:t>
      </w:r>
      <w:r w:rsidRPr="001B4863">
        <w:rPr>
          <w:rFonts w:eastAsia="Calibri"/>
          <w:sz w:val="16"/>
        </w:rPr>
        <w:t xml:space="preserve">: the </w:t>
      </w:r>
      <w:r w:rsidRPr="001B4863">
        <w:rPr>
          <w:rFonts w:eastAsia="Calibri"/>
          <w:u w:val="single"/>
        </w:rPr>
        <w:t xml:space="preserve">existential threats of the global </w:t>
      </w:r>
      <w:r w:rsidRPr="001B4863">
        <w:rPr>
          <w:rFonts w:eastAsia="Calibri"/>
          <w:b/>
          <w:iCs/>
          <w:highlight w:val="cyan"/>
          <w:u w:val="single"/>
        </w:rPr>
        <w:t>climate crisis</w:t>
      </w:r>
      <w:r w:rsidRPr="001B4863">
        <w:rPr>
          <w:rFonts w:eastAsia="Calibri"/>
          <w:highlight w:val="cyan"/>
          <w:u w:val="single"/>
        </w:rPr>
        <w:t xml:space="preserve"> and</w:t>
      </w:r>
      <w:r w:rsidRPr="001B4863">
        <w:rPr>
          <w:rFonts w:eastAsia="Calibri"/>
          <w:u w:val="single"/>
        </w:rPr>
        <w:t xml:space="preserve"> a global pandemic</w:t>
      </w:r>
      <w:r w:rsidRPr="001B4863">
        <w:rPr>
          <w:rFonts w:eastAsia="Calibri"/>
          <w:sz w:val="16"/>
        </w:rPr>
        <w:t xml:space="preserve">. </w:t>
      </w:r>
      <w:r w:rsidRPr="001B4863">
        <w:rPr>
          <w:rFonts w:eastAsia="Calibri"/>
          <w:highlight w:val="cyan"/>
          <w:u w:val="single"/>
        </w:rPr>
        <w:t xml:space="preserve">Attacks on </w:t>
      </w:r>
      <w:r w:rsidRPr="001B4863">
        <w:rPr>
          <w:rFonts w:eastAsia="Calibri"/>
          <w:b/>
          <w:iCs/>
          <w:highlight w:val="cyan"/>
          <w:u w:val="single"/>
        </w:rPr>
        <w:t>civil</w:t>
      </w:r>
      <w:r w:rsidRPr="001B4863">
        <w:rPr>
          <w:rFonts w:eastAsia="Calibri"/>
          <w:highlight w:val="cyan"/>
          <w:u w:val="single"/>
        </w:rPr>
        <w:t xml:space="preserve"> and </w:t>
      </w:r>
      <w:r w:rsidRPr="001B4863">
        <w:rPr>
          <w:rFonts w:eastAsia="Calibri"/>
          <w:b/>
          <w:iCs/>
          <w:highlight w:val="cyan"/>
          <w:u w:val="single"/>
        </w:rPr>
        <w:t>human rights</w:t>
      </w:r>
      <w:r w:rsidRPr="001B4863">
        <w:rPr>
          <w:rFonts w:eastAsia="Calibri"/>
          <w:u w:val="single"/>
        </w:rPr>
        <w:t xml:space="preserve"> continue</w:t>
      </w:r>
      <w:r w:rsidRPr="001B4863">
        <w:rPr>
          <w:rFonts w:eastAsia="Calibri"/>
          <w:sz w:val="16"/>
        </w:rPr>
        <w:t xml:space="preserve"> as well—challenges that can only be met with democratic governance.</w:t>
      </w:r>
    </w:p>
    <w:p w14:paraId="3C414446" w14:textId="77777777" w:rsidR="001B4863" w:rsidRPr="001B4863" w:rsidRDefault="001B4863" w:rsidP="001B4863">
      <w:pPr>
        <w:rPr>
          <w:rFonts w:eastAsia="Calibri"/>
          <w:sz w:val="16"/>
        </w:rPr>
      </w:pPr>
      <w:r w:rsidRPr="001B4863">
        <w:rPr>
          <w:rFonts w:eastAsia="Calibri"/>
          <w:sz w:val="16"/>
        </w:rPr>
        <w:t xml:space="preserve">Why? </w:t>
      </w:r>
      <w:r w:rsidRPr="001B4863">
        <w:rPr>
          <w:rFonts w:eastAsia="Calibri"/>
          <w:b/>
          <w:iCs/>
          <w:highlight w:val="cyan"/>
          <w:u w:val="single"/>
        </w:rPr>
        <w:t>Autocracy</w:t>
      </w:r>
      <w:r w:rsidRPr="001B4863">
        <w:rPr>
          <w:rFonts w:eastAsia="Calibri"/>
          <w:sz w:val="16"/>
        </w:rPr>
        <w:t xml:space="preserve"> in all its forms </w:t>
      </w:r>
      <w:r w:rsidRPr="001B4863">
        <w:rPr>
          <w:rFonts w:eastAsia="Calibri"/>
          <w:u w:val="single"/>
        </w:rPr>
        <w:t xml:space="preserve">has proven to be fixed on the </w:t>
      </w:r>
      <w:r w:rsidRPr="001B4863">
        <w:rPr>
          <w:rFonts w:eastAsia="Calibri"/>
          <w:b/>
          <w:iCs/>
          <w:u w:val="single"/>
        </w:rPr>
        <w:t>immediate well-being</w:t>
      </w:r>
      <w:r w:rsidRPr="001B4863">
        <w:rPr>
          <w:rFonts w:eastAsia="Calibri"/>
          <w:u w:val="single"/>
        </w:rPr>
        <w:t xml:space="preserve"> of the </w:t>
      </w:r>
      <w:r w:rsidRPr="001B4863">
        <w:rPr>
          <w:rFonts w:eastAsia="Calibri"/>
          <w:b/>
          <w:iCs/>
          <w:u w:val="single"/>
        </w:rPr>
        <w:t>minority</w:t>
      </w:r>
      <w:r w:rsidRPr="001B4863">
        <w:rPr>
          <w:rFonts w:eastAsia="Calibri"/>
          <w:sz w:val="16"/>
        </w:rPr>
        <w:t xml:space="preserve"> in power, </w:t>
      </w:r>
      <w:r w:rsidRPr="001B4863">
        <w:rPr>
          <w:rFonts w:eastAsia="Calibri"/>
          <w:u w:val="single"/>
        </w:rPr>
        <w:t xml:space="preserve">with utter </w:t>
      </w:r>
      <w:r w:rsidRPr="001B4863">
        <w:rPr>
          <w:rFonts w:eastAsia="Calibri"/>
          <w:b/>
          <w:iCs/>
          <w:highlight w:val="cyan"/>
          <w:u w:val="single"/>
        </w:rPr>
        <w:t>disregard</w:t>
      </w:r>
      <w:r w:rsidRPr="001B4863">
        <w:rPr>
          <w:rFonts w:eastAsia="Calibri"/>
          <w:u w:val="single"/>
        </w:rPr>
        <w:t xml:space="preserve"> to the</w:t>
      </w:r>
      <w:r w:rsidRPr="001B4863">
        <w:rPr>
          <w:rFonts w:eastAsia="Calibri"/>
          <w:sz w:val="16"/>
        </w:rPr>
        <w:t xml:space="preserve"> welfare of the </w:t>
      </w:r>
      <w:r w:rsidRPr="001B4863">
        <w:rPr>
          <w:rFonts w:eastAsia="Calibri"/>
          <w:b/>
          <w:iCs/>
          <w:highlight w:val="cyan"/>
          <w:u w:val="single"/>
        </w:rPr>
        <w:t>citizen</w:t>
      </w:r>
      <w:r w:rsidRPr="001B4863">
        <w:rPr>
          <w:rFonts w:eastAsia="Calibri"/>
          <w:b/>
          <w:iCs/>
          <w:u w:val="single"/>
        </w:rPr>
        <w:t>ry</w:t>
      </w:r>
      <w:r w:rsidRPr="001B4863">
        <w:rPr>
          <w:rFonts w:eastAsia="Calibri"/>
          <w:u w:val="single"/>
        </w:rPr>
        <w:t xml:space="preserve"> </w:t>
      </w:r>
      <w:r w:rsidRPr="001B4863">
        <w:rPr>
          <w:rFonts w:eastAsia="Calibri"/>
          <w:highlight w:val="cyan"/>
          <w:u w:val="single"/>
        </w:rPr>
        <w:t>and</w:t>
      </w:r>
      <w:r w:rsidRPr="001B4863">
        <w:rPr>
          <w:rFonts w:eastAsia="Calibri"/>
          <w:u w:val="single"/>
        </w:rPr>
        <w:t xml:space="preserve"> a healthy </w:t>
      </w:r>
      <w:r w:rsidRPr="001B4863">
        <w:rPr>
          <w:rFonts w:eastAsia="Calibri"/>
          <w:b/>
          <w:iCs/>
          <w:highlight w:val="cyan"/>
          <w:u w:val="single"/>
        </w:rPr>
        <w:t>environment</w:t>
      </w:r>
      <w:r w:rsidRPr="001B4863">
        <w:rPr>
          <w:rFonts w:eastAsia="Calibri"/>
          <w:sz w:val="16"/>
        </w:rPr>
        <w:t>.</w:t>
      </w:r>
    </w:p>
    <w:p w14:paraId="2EE4F7F0" w14:textId="77777777" w:rsidR="001B4863" w:rsidRPr="001B4863" w:rsidRDefault="001B4863" w:rsidP="001B4863">
      <w:pPr>
        <w:rPr>
          <w:rFonts w:eastAsia="Calibri"/>
          <w:sz w:val="16"/>
        </w:rPr>
      </w:pPr>
      <w:r w:rsidRPr="001B4863">
        <w:rPr>
          <w:rFonts w:eastAsia="Calibri"/>
          <w:sz w:val="16"/>
        </w:rPr>
        <w:t xml:space="preserve">Of course, there are exceptions. </w:t>
      </w:r>
      <w:r w:rsidRPr="001B4863">
        <w:rPr>
          <w:rFonts w:eastAsia="Calibri"/>
          <w:u w:val="single"/>
        </w:rPr>
        <w:t>China is hardly democratic</w:t>
      </w:r>
      <w:r w:rsidRPr="001B4863">
        <w:rPr>
          <w:rFonts w:eastAsia="Calibri"/>
          <w:sz w:val="16"/>
        </w:rPr>
        <w:t xml:space="preserve">, </w:t>
      </w:r>
      <w:r w:rsidRPr="001B4863">
        <w:rPr>
          <w:rFonts w:eastAsia="Calibri"/>
          <w:u w:val="single"/>
        </w:rPr>
        <w:t>yet</w:t>
      </w:r>
      <w:r w:rsidRPr="001B4863">
        <w:rPr>
          <w:rFonts w:eastAsia="Calibri"/>
          <w:sz w:val="16"/>
        </w:rPr>
        <w:t xml:space="preserve"> its </w:t>
      </w:r>
      <w:r w:rsidRPr="001B4863">
        <w:rPr>
          <w:rFonts w:eastAsia="Calibri"/>
          <w:u w:val="single"/>
        </w:rPr>
        <w:t>per capita</w:t>
      </w:r>
      <w:r w:rsidRPr="001B4863">
        <w:rPr>
          <w:rFonts w:eastAsia="Calibri"/>
          <w:sz w:val="16"/>
        </w:rPr>
        <w:t xml:space="preserve"> contribution to greenhouse gas </w:t>
      </w:r>
      <w:r w:rsidRPr="001B4863">
        <w:rPr>
          <w:rFonts w:eastAsia="Calibri"/>
          <w:u w:val="single"/>
        </w:rPr>
        <w:t>emissions is less than half</w:t>
      </w:r>
      <w:r w:rsidRPr="001B4863">
        <w:rPr>
          <w:rFonts w:eastAsia="Calibri"/>
          <w:sz w:val="16"/>
        </w:rPr>
        <w:t xml:space="preserve"> that </w:t>
      </w:r>
      <w:r w:rsidRPr="001B4863">
        <w:rPr>
          <w:rFonts w:eastAsia="Calibri"/>
          <w:u w:val="single"/>
        </w:rPr>
        <w:t xml:space="preserve">of the </w:t>
      </w:r>
      <w:r w:rsidRPr="001B4863">
        <w:rPr>
          <w:rFonts w:eastAsia="Calibri"/>
          <w:b/>
          <w:iCs/>
          <w:highlight w:val="cyan"/>
          <w:u w:val="single"/>
        </w:rPr>
        <w:t>U</w:t>
      </w:r>
      <w:r w:rsidRPr="001B4863">
        <w:rPr>
          <w:rFonts w:eastAsia="Calibri"/>
          <w:sz w:val="16"/>
        </w:rPr>
        <w:t xml:space="preserve">nited </w:t>
      </w:r>
      <w:r w:rsidRPr="001B4863">
        <w:rPr>
          <w:rFonts w:eastAsia="Calibri"/>
          <w:b/>
          <w:iCs/>
          <w:highlight w:val="cyan"/>
          <w:u w:val="single"/>
        </w:rPr>
        <w:t>S</w:t>
      </w:r>
      <w:r w:rsidRPr="001B4863">
        <w:rPr>
          <w:rFonts w:eastAsia="Calibri"/>
          <w:sz w:val="16"/>
        </w:rPr>
        <w:t xml:space="preserve">tates. </w:t>
      </w:r>
      <w:r w:rsidRPr="001B4863">
        <w:rPr>
          <w:rFonts w:eastAsia="Calibri"/>
          <w:u w:val="single"/>
        </w:rPr>
        <w:t>This</w:t>
      </w:r>
      <w:r w:rsidRPr="001B4863">
        <w:rPr>
          <w:rFonts w:eastAsia="Calibri"/>
          <w:sz w:val="16"/>
        </w:rPr>
        <w:t xml:space="preserve"> sad fact </w:t>
      </w:r>
      <w:r w:rsidRPr="001B4863">
        <w:rPr>
          <w:rFonts w:eastAsia="Calibri"/>
          <w:u w:val="single"/>
        </w:rPr>
        <w:t xml:space="preserve">brings home </w:t>
      </w:r>
      <w:r w:rsidRPr="001B4863">
        <w:rPr>
          <w:rFonts w:eastAsia="Calibri"/>
          <w:b/>
          <w:iCs/>
          <w:u w:val="single"/>
        </w:rPr>
        <w:t>not the failure of democracy</w:t>
      </w:r>
      <w:r w:rsidRPr="001B4863">
        <w:rPr>
          <w:rFonts w:eastAsia="Calibri"/>
          <w:u w:val="single"/>
        </w:rPr>
        <w:t xml:space="preserve"> but rather the </w:t>
      </w:r>
      <w:r w:rsidRPr="001B4863">
        <w:rPr>
          <w:rFonts w:eastAsia="Calibri"/>
          <w:b/>
          <w:iCs/>
          <w:u w:val="single"/>
        </w:rPr>
        <w:t xml:space="preserve">limits of America's comprised </w:t>
      </w:r>
      <w:r w:rsidRPr="001B4863">
        <w:rPr>
          <w:rFonts w:eastAsia="Calibri"/>
          <w:b/>
          <w:iCs/>
          <w:highlight w:val="cyan"/>
          <w:u w:val="single"/>
        </w:rPr>
        <w:t>democracy</w:t>
      </w:r>
      <w:r w:rsidRPr="001B4863">
        <w:rPr>
          <w:rFonts w:eastAsia="Calibri"/>
          <w:u w:val="single"/>
        </w:rPr>
        <w:t xml:space="preserve">, </w:t>
      </w:r>
      <w:r w:rsidRPr="001B4863">
        <w:rPr>
          <w:rFonts w:eastAsia="Calibri"/>
          <w:highlight w:val="cyan"/>
          <w:u w:val="single"/>
        </w:rPr>
        <w:t>undercut by</w:t>
      </w:r>
      <w:r w:rsidRPr="001B4863">
        <w:rPr>
          <w:rFonts w:eastAsia="Calibri"/>
          <w:u w:val="single"/>
        </w:rPr>
        <w:t xml:space="preserve"> the influence of </w:t>
      </w:r>
      <w:r w:rsidRPr="001B4863">
        <w:rPr>
          <w:rFonts w:eastAsia="Calibri"/>
          <w:b/>
          <w:iCs/>
          <w:highlight w:val="cyan"/>
          <w:u w:val="single"/>
        </w:rPr>
        <w:t>private power</w:t>
      </w:r>
      <w:r w:rsidRPr="001B4863">
        <w:rPr>
          <w:rFonts w:eastAsia="Calibri"/>
          <w:sz w:val="16"/>
        </w:rPr>
        <w:t>—in this case the fossil fuel industry.</w:t>
      </w:r>
    </w:p>
    <w:p w14:paraId="2108891B" w14:textId="77777777" w:rsidR="001B4863" w:rsidRPr="001B4863" w:rsidRDefault="001B4863" w:rsidP="001B4863">
      <w:pPr>
        <w:rPr>
          <w:rFonts w:eastAsia="Calibri"/>
          <w:sz w:val="16"/>
        </w:rPr>
      </w:pPr>
      <w:r w:rsidRPr="001B4863">
        <w:rPr>
          <w:rFonts w:eastAsia="Calibri"/>
          <w:sz w:val="16"/>
        </w:rPr>
        <w:t xml:space="preserve">Nonetheless, </w:t>
      </w:r>
      <w:r w:rsidRPr="001B4863">
        <w:rPr>
          <w:rFonts w:eastAsia="Calibri"/>
          <w:u w:val="single"/>
        </w:rPr>
        <w:t>democracy is not just a "good" thing</w:t>
      </w:r>
      <w:r w:rsidRPr="001B4863">
        <w:rPr>
          <w:rFonts w:eastAsia="Calibri"/>
          <w:sz w:val="16"/>
        </w:rPr>
        <w:t xml:space="preserve">. </w:t>
      </w:r>
      <w:r w:rsidRPr="001B4863">
        <w:rPr>
          <w:rFonts w:eastAsia="Calibri"/>
          <w:b/>
          <w:iCs/>
          <w:highlight w:val="cyan"/>
          <w:u w:val="single"/>
        </w:rPr>
        <w:t>Only democracy</w:t>
      </w:r>
      <w:r w:rsidRPr="001B4863">
        <w:rPr>
          <w:rFonts w:eastAsia="Calibri"/>
          <w:highlight w:val="cyan"/>
          <w:u w:val="single"/>
        </w:rPr>
        <w:t xml:space="preserve"> holds</w:t>
      </w:r>
      <w:r w:rsidRPr="001B4863">
        <w:rPr>
          <w:rFonts w:eastAsia="Calibri"/>
          <w:u w:val="single"/>
        </w:rPr>
        <w:t xml:space="preserve"> the promise of </w:t>
      </w:r>
      <w:r w:rsidRPr="001B4863">
        <w:rPr>
          <w:rFonts w:eastAsia="Calibri"/>
          <w:b/>
          <w:iCs/>
          <w:highlight w:val="cyan"/>
          <w:u w:val="single"/>
        </w:rPr>
        <w:t>accountability</w:t>
      </w:r>
      <w:r w:rsidRPr="001B4863">
        <w:rPr>
          <w:rFonts w:eastAsia="Calibri"/>
          <w:u w:val="single"/>
        </w:rPr>
        <w:t xml:space="preserve"> to the whole </w:t>
      </w:r>
      <w:r w:rsidRPr="001B4863">
        <w:rPr>
          <w:rFonts w:eastAsia="Calibri"/>
          <w:highlight w:val="cyan"/>
          <w:u w:val="single"/>
        </w:rPr>
        <w:t>required to meet</w:t>
      </w:r>
      <w:r w:rsidRPr="001B4863">
        <w:rPr>
          <w:rFonts w:eastAsia="Calibri"/>
          <w:u w:val="single"/>
        </w:rPr>
        <w:t xml:space="preserve"> these </w:t>
      </w:r>
      <w:r w:rsidRPr="001B4863">
        <w:rPr>
          <w:rFonts w:eastAsia="Calibri"/>
          <w:highlight w:val="cyan"/>
          <w:u w:val="single"/>
        </w:rPr>
        <w:t>threats</w:t>
      </w:r>
      <w:r w:rsidRPr="001B4863">
        <w:rPr>
          <w:rFonts w:eastAsia="Calibri"/>
          <w:sz w:val="16"/>
        </w:rPr>
        <w:t xml:space="preserve">. And I would go even further. </w:t>
      </w:r>
      <w:r w:rsidRPr="001B4863">
        <w:rPr>
          <w:rFonts w:eastAsia="Calibri"/>
          <w:b/>
          <w:iCs/>
          <w:u w:val="single"/>
        </w:rPr>
        <w:t>Beyond</w:t>
      </w:r>
      <w:r w:rsidRPr="001B4863">
        <w:rPr>
          <w:rFonts w:eastAsia="Calibri"/>
          <w:sz w:val="16"/>
        </w:rPr>
        <w:t xml:space="preserve"> our </w:t>
      </w:r>
      <w:r w:rsidRPr="001B4863">
        <w:rPr>
          <w:rFonts w:eastAsia="Calibri"/>
          <w:b/>
          <w:iCs/>
          <w:u w:val="single"/>
        </w:rPr>
        <w:t>physical survival</w:t>
      </w:r>
      <w:r w:rsidRPr="001B4863">
        <w:rPr>
          <w:rFonts w:eastAsia="Calibri"/>
          <w:sz w:val="16"/>
        </w:rPr>
        <w:t xml:space="preserve"> needs, </w:t>
      </w:r>
      <w:r w:rsidRPr="001B4863">
        <w:rPr>
          <w:rFonts w:eastAsia="Calibri"/>
          <w:u w:val="single"/>
        </w:rPr>
        <w:t>humans have deep psychological needs</w:t>
      </w:r>
      <w:r w:rsidRPr="001B4863">
        <w:rPr>
          <w:rFonts w:eastAsia="Calibri"/>
          <w:sz w:val="16"/>
        </w:rPr>
        <w:t>—</w:t>
      </w:r>
      <w:r w:rsidRPr="001B4863">
        <w:rPr>
          <w:rFonts w:eastAsia="Calibri"/>
          <w:u w:val="single"/>
        </w:rPr>
        <w:t>for a sense of agency, meaning, and connection</w:t>
      </w:r>
      <w:r w:rsidRPr="001B4863">
        <w:rPr>
          <w:rFonts w:eastAsia="Calibri"/>
          <w:sz w:val="16"/>
        </w:rPr>
        <w:t xml:space="preserve"> with others </w:t>
      </w:r>
      <w:r w:rsidRPr="001B4863">
        <w:rPr>
          <w:rFonts w:eastAsia="Calibri"/>
          <w:u w:val="single"/>
        </w:rPr>
        <w:t xml:space="preserve">in </w:t>
      </w:r>
      <w:r w:rsidRPr="001B4863">
        <w:rPr>
          <w:rFonts w:eastAsia="Calibri"/>
          <w:b/>
          <w:iCs/>
          <w:u w:val="single"/>
        </w:rPr>
        <w:t>common purpose</w:t>
      </w:r>
      <w:r w:rsidRPr="001B4863">
        <w:rPr>
          <w:rFonts w:eastAsia="Calibri"/>
          <w:sz w:val="16"/>
        </w:rPr>
        <w:t xml:space="preserve">. </w:t>
      </w:r>
      <w:r w:rsidRPr="001B4863">
        <w:rPr>
          <w:rFonts w:eastAsia="Calibri"/>
          <w:highlight w:val="cyan"/>
          <w:u w:val="single"/>
        </w:rPr>
        <w:t>If</w:t>
      </w:r>
      <w:r w:rsidRPr="001B4863">
        <w:rPr>
          <w:rFonts w:eastAsia="Calibri"/>
          <w:u w:val="single"/>
        </w:rPr>
        <w:t xml:space="preserve"> democratic polities are </w:t>
      </w:r>
      <w:r w:rsidRPr="001B4863">
        <w:rPr>
          <w:rFonts w:eastAsia="Calibri"/>
          <w:highlight w:val="cyan"/>
          <w:u w:val="single"/>
        </w:rPr>
        <w:t>not meeting</w:t>
      </w:r>
      <w:r w:rsidRPr="001B4863">
        <w:rPr>
          <w:rFonts w:eastAsia="Calibri"/>
          <w:u w:val="single"/>
        </w:rPr>
        <w:t xml:space="preserve"> these </w:t>
      </w:r>
      <w:r w:rsidRPr="001B4863">
        <w:rPr>
          <w:rFonts w:eastAsia="Calibri"/>
          <w:highlight w:val="cyan"/>
          <w:u w:val="single"/>
        </w:rPr>
        <w:t>needs</w:t>
      </w:r>
      <w:r w:rsidRPr="001B4863">
        <w:rPr>
          <w:rFonts w:eastAsia="Calibri"/>
          <w:sz w:val="16"/>
        </w:rPr>
        <w:t xml:space="preserve"> positively, </w:t>
      </w:r>
      <w:r w:rsidRPr="001B4863">
        <w:rPr>
          <w:rFonts w:eastAsia="Calibri"/>
          <w:highlight w:val="cyan"/>
          <w:u w:val="single"/>
        </w:rPr>
        <w:t>humans</w:t>
      </w:r>
      <w:r w:rsidRPr="001B4863">
        <w:rPr>
          <w:rFonts w:eastAsia="Calibri"/>
          <w:u w:val="single"/>
        </w:rPr>
        <w:t xml:space="preserve"> tend to </w:t>
      </w:r>
      <w:r w:rsidRPr="001B4863">
        <w:rPr>
          <w:rFonts w:eastAsia="Calibri"/>
          <w:highlight w:val="cyan"/>
          <w:u w:val="single"/>
        </w:rPr>
        <w:t>grasp for</w:t>
      </w:r>
      <w:r w:rsidRPr="001B4863">
        <w:rPr>
          <w:rFonts w:eastAsia="Calibri"/>
          <w:sz w:val="16"/>
        </w:rPr>
        <w:t xml:space="preserve"> other, </w:t>
      </w:r>
      <w:r w:rsidRPr="001B4863">
        <w:rPr>
          <w:rFonts w:eastAsia="Calibri"/>
          <w:b/>
          <w:iCs/>
          <w:highlight w:val="cyan"/>
          <w:u w:val="single"/>
        </w:rPr>
        <w:t>destructive</w:t>
      </w:r>
      <w:r w:rsidRPr="001B4863">
        <w:rPr>
          <w:rFonts w:eastAsia="Calibri"/>
          <w:highlight w:val="cyan"/>
          <w:u w:val="single"/>
        </w:rPr>
        <w:t xml:space="preserve"> ways</w:t>
      </w:r>
      <w:r w:rsidRPr="001B4863">
        <w:rPr>
          <w:rFonts w:eastAsia="Calibri"/>
          <w:u w:val="single"/>
        </w:rPr>
        <w:t xml:space="preserve"> to meet them</w:t>
      </w:r>
      <w:r w:rsidRPr="001B4863">
        <w:rPr>
          <w:rFonts w:eastAsia="Calibri"/>
          <w:sz w:val="16"/>
        </w:rPr>
        <w:t xml:space="preserve">. Too often </w:t>
      </w:r>
      <w:r w:rsidRPr="001B4863">
        <w:rPr>
          <w:rFonts w:eastAsia="Calibri"/>
          <w:u w:val="single"/>
        </w:rPr>
        <w:t xml:space="preserve">that means seeking meaning, power, and connection through scapegoating others, </w:t>
      </w:r>
      <w:r w:rsidRPr="001B4863">
        <w:rPr>
          <w:rFonts w:eastAsia="Calibri"/>
          <w:highlight w:val="cyan"/>
          <w:u w:val="single"/>
        </w:rPr>
        <w:t>entrenching</w:t>
      </w:r>
      <w:r w:rsidRPr="001B4863">
        <w:rPr>
          <w:rFonts w:eastAsia="Calibri"/>
          <w:sz w:val="16"/>
        </w:rPr>
        <w:t xml:space="preserve"> ourselves in </w:t>
      </w:r>
      <w:r w:rsidRPr="001B4863">
        <w:rPr>
          <w:rFonts w:eastAsia="Calibri"/>
          <w:u w:val="single"/>
        </w:rPr>
        <w:t xml:space="preserve">groups that </w:t>
      </w:r>
      <w:r w:rsidRPr="001B4863">
        <w:rPr>
          <w:rFonts w:eastAsia="Calibri"/>
          <w:b/>
          <w:iCs/>
          <w:u w:val="single"/>
        </w:rPr>
        <w:t>amplify</w:t>
      </w:r>
      <w:r w:rsidRPr="001B4863">
        <w:rPr>
          <w:rFonts w:eastAsia="Calibri"/>
          <w:sz w:val="16"/>
        </w:rPr>
        <w:t xml:space="preserve"> our </w:t>
      </w:r>
      <w:r w:rsidRPr="001B4863">
        <w:rPr>
          <w:rFonts w:eastAsia="Calibri"/>
          <w:b/>
          <w:iCs/>
          <w:highlight w:val="cyan"/>
          <w:u w:val="single"/>
        </w:rPr>
        <w:t>differences</w:t>
      </w:r>
      <w:r w:rsidRPr="001B4863">
        <w:rPr>
          <w:rFonts w:eastAsia="Calibri"/>
          <w:sz w:val="16"/>
        </w:rPr>
        <w:t xml:space="preserve">. </w:t>
      </w:r>
    </w:p>
    <w:p w14:paraId="5F809F42" w14:textId="77777777" w:rsidR="001B4863" w:rsidRPr="001B4863" w:rsidRDefault="001B4863" w:rsidP="001B4863">
      <w:pPr>
        <w:keepNext/>
        <w:keepLines/>
        <w:pageBreakBefore/>
        <w:spacing w:before="40" w:after="0"/>
        <w:jc w:val="center"/>
        <w:outlineLvl w:val="2"/>
        <w:rPr>
          <w:rFonts w:eastAsia="Times New Roman" w:cs="Times New Roman"/>
          <w:b/>
          <w:sz w:val="32"/>
          <w:szCs w:val="24"/>
          <w:u w:val="single"/>
        </w:rPr>
      </w:pPr>
      <w:r w:rsidRPr="001B4863">
        <w:rPr>
          <w:rFonts w:eastAsia="Times New Roman" w:cs="Times New Roman"/>
          <w:b/>
          <w:sz w:val="32"/>
          <w:szCs w:val="24"/>
          <w:u w:val="single"/>
        </w:rPr>
        <w:t>Corporatism---1AC</w:t>
      </w:r>
    </w:p>
    <w:p w14:paraId="646A87A2"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Advantage 2 is </w:t>
      </w:r>
      <w:r w:rsidRPr="001B4863">
        <w:rPr>
          <w:rFonts w:eastAsia="Times New Roman" w:cs="Times New Roman"/>
          <w:b/>
          <w:iCs/>
          <w:sz w:val="26"/>
          <w:u w:val="single"/>
        </w:rPr>
        <w:t>CORPORATISM</w:t>
      </w:r>
      <w:r w:rsidRPr="001B4863">
        <w:rPr>
          <w:rFonts w:eastAsia="Times New Roman" w:cs="Times New Roman"/>
          <w:b/>
          <w:iCs/>
          <w:sz w:val="26"/>
        </w:rPr>
        <w:t>:</w:t>
      </w:r>
    </w:p>
    <w:p w14:paraId="65E237D4" w14:textId="77777777" w:rsidR="001B4863" w:rsidRPr="001B4863" w:rsidRDefault="001B4863" w:rsidP="001B4863">
      <w:pPr>
        <w:keepNext/>
        <w:keepLines/>
        <w:spacing w:before="40" w:after="0"/>
        <w:outlineLvl w:val="3"/>
        <w:rPr>
          <w:rFonts w:eastAsia="Times New Roman" w:cs="Times New Roman"/>
          <w:b/>
          <w:iCs/>
          <w:sz w:val="26"/>
        </w:rPr>
      </w:pPr>
      <w:bookmarkStart w:id="0" w:name="_Hlk202792112"/>
      <w:r w:rsidRPr="001B4863">
        <w:rPr>
          <w:rFonts w:eastAsia="Times New Roman" w:cs="Times New Roman"/>
          <w:b/>
          <w:iCs/>
          <w:sz w:val="26"/>
        </w:rPr>
        <w:t xml:space="preserve">Artificial general intelligence is </w:t>
      </w:r>
      <w:r w:rsidRPr="001B4863">
        <w:rPr>
          <w:rFonts w:eastAsia="Times New Roman" w:cs="Times New Roman"/>
          <w:b/>
          <w:iCs/>
          <w:sz w:val="26"/>
          <w:u w:val="single"/>
        </w:rPr>
        <w:t>inevitable</w:t>
      </w:r>
      <w:r w:rsidRPr="001B4863">
        <w:rPr>
          <w:rFonts w:eastAsia="Times New Roman" w:cs="Times New Roman"/>
          <w:b/>
          <w:iCs/>
          <w:sz w:val="26"/>
        </w:rPr>
        <w:t xml:space="preserve"> from </w:t>
      </w:r>
      <w:r w:rsidRPr="001B4863">
        <w:rPr>
          <w:rFonts w:eastAsia="Times New Roman" w:cs="Times New Roman"/>
          <w:b/>
          <w:iCs/>
          <w:sz w:val="26"/>
          <w:u w:val="single"/>
        </w:rPr>
        <w:t>emulation</w:t>
      </w:r>
      <w:r w:rsidRPr="001B4863">
        <w:rPr>
          <w:rFonts w:eastAsia="Times New Roman" w:cs="Times New Roman"/>
          <w:b/>
          <w:iCs/>
          <w:sz w:val="26"/>
        </w:rPr>
        <w:t xml:space="preserve"> breakthroughs, </w:t>
      </w:r>
      <w:r w:rsidRPr="001B4863">
        <w:rPr>
          <w:rFonts w:eastAsia="Times New Roman" w:cs="Times New Roman"/>
          <w:b/>
          <w:iCs/>
          <w:sz w:val="26"/>
          <w:u w:val="single"/>
        </w:rPr>
        <w:t>brute force</w:t>
      </w:r>
      <w:r w:rsidRPr="001B4863">
        <w:rPr>
          <w:rFonts w:eastAsia="Times New Roman" w:cs="Times New Roman"/>
          <w:b/>
          <w:iCs/>
          <w:sz w:val="26"/>
        </w:rPr>
        <w:t xml:space="preserve"> computation, and </w:t>
      </w:r>
      <w:r w:rsidRPr="001B4863">
        <w:rPr>
          <w:rFonts w:eastAsia="Times New Roman" w:cs="Times New Roman"/>
          <w:b/>
          <w:iCs/>
          <w:sz w:val="26"/>
          <w:u w:val="single"/>
        </w:rPr>
        <w:t xml:space="preserve">record </w:t>
      </w:r>
      <w:r w:rsidRPr="001B4863">
        <w:rPr>
          <w:rFonts w:eastAsia="Times New Roman" w:cs="Times New Roman"/>
          <w:b/>
          <w:iCs/>
          <w:sz w:val="26"/>
        </w:rPr>
        <w:t>investment.</w:t>
      </w:r>
    </w:p>
    <w:p w14:paraId="3284A206" w14:textId="77777777" w:rsidR="001B4863" w:rsidRPr="001B4863" w:rsidRDefault="001B4863" w:rsidP="001B4863">
      <w:pPr>
        <w:rPr>
          <w:rFonts w:eastAsia="Calibri"/>
        </w:rPr>
      </w:pPr>
      <w:r w:rsidRPr="001B4863">
        <w:rPr>
          <w:rFonts w:eastAsia="Calibri"/>
          <w:b/>
          <w:bCs/>
          <w:sz w:val="26"/>
        </w:rPr>
        <w:t>Hammond ‘23</w:t>
      </w:r>
      <w:r w:rsidRPr="001B4863">
        <w:rPr>
          <w:rFonts w:eastAsia="Calibri"/>
        </w:rPr>
        <w:t> [(Samuel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//ESIEV]</w:t>
      </w:r>
    </w:p>
    <w:p w14:paraId="25488A23" w14:textId="77777777" w:rsidR="001B4863" w:rsidRPr="001B4863" w:rsidRDefault="001B4863" w:rsidP="001B4863">
      <w:pPr>
        <w:rPr>
          <w:rFonts w:eastAsia="Calibri"/>
          <w:sz w:val="16"/>
        </w:rPr>
      </w:pPr>
      <w:r w:rsidRPr="001B4863">
        <w:rPr>
          <w:rFonts w:eastAsia="Calibri"/>
          <w:sz w:val="16"/>
        </w:rPr>
        <w:t>In bullet form, </w:t>
      </w:r>
      <w:r w:rsidRPr="001B4863">
        <w:rPr>
          <w:rFonts w:eastAsia="Calibri"/>
          <w:highlight w:val="cyan"/>
          <w:u w:val="single"/>
        </w:rPr>
        <w:t xml:space="preserve">AGI is </w:t>
      </w:r>
      <w:r w:rsidRPr="001B4863">
        <w:rPr>
          <w:rFonts w:eastAsia="Calibri"/>
          <w:b/>
          <w:iCs/>
          <w:highlight w:val="cyan"/>
          <w:u w:val="single"/>
        </w:rPr>
        <w:t>near</w:t>
      </w:r>
      <w:r w:rsidRPr="001B4863">
        <w:rPr>
          <w:rFonts w:eastAsia="Calibri"/>
          <w:sz w:val="16"/>
        </w:rPr>
        <w:t> because:</w:t>
      </w:r>
    </w:p>
    <w:p w14:paraId="6AE81EE7" w14:textId="77777777" w:rsidR="001B4863" w:rsidRPr="001B4863" w:rsidRDefault="001B4863" w:rsidP="001B4863">
      <w:pPr>
        <w:rPr>
          <w:rFonts w:eastAsia="Calibri"/>
          <w:sz w:val="16"/>
        </w:rPr>
      </w:pPr>
      <w:r w:rsidRPr="001B4863">
        <w:rPr>
          <w:rFonts w:eastAsia="Calibri"/>
          <w:sz w:val="16"/>
        </w:rPr>
        <w:t>However one defines AGI, </w:t>
      </w:r>
      <w:r w:rsidRPr="001B4863">
        <w:rPr>
          <w:rFonts w:eastAsia="Calibri"/>
          <w:u w:val="single"/>
        </w:rPr>
        <w:t>we are on the path to brute force human level AI by simply emulating the generator of human generated data</w:t>
      </w:r>
      <w:r w:rsidRPr="001B4863">
        <w:rPr>
          <w:rFonts w:eastAsia="Calibri"/>
          <w:sz w:val="16"/>
        </w:rPr>
        <w:t>, i.e. the human brain.</w:t>
      </w:r>
    </w:p>
    <w:p w14:paraId="65F67AFA" w14:textId="77777777" w:rsidR="001B4863" w:rsidRPr="001B4863" w:rsidRDefault="001B4863" w:rsidP="001B4863">
      <w:pPr>
        <w:rPr>
          <w:rFonts w:eastAsia="Calibri"/>
          <w:sz w:val="16"/>
        </w:rPr>
      </w:pPr>
      <w:r w:rsidRPr="001B4863">
        <w:rPr>
          <w:rFonts w:eastAsia="Calibri"/>
          <w:u w:val="single"/>
        </w:rPr>
        <w:t>Information theory,</w:t>
      </w:r>
      <w:r w:rsidRPr="001B4863">
        <w:rPr>
          <w:rFonts w:eastAsia="Calibri"/>
          <w:sz w:val="16"/>
        </w:rPr>
        <w:t> combined with forecasts of algorithmic and hardware efficiency, </w:t>
      </w:r>
      <w:r w:rsidRPr="001B4863">
        <w:rPr>
          <w:rFonts w:eastAsia="Calibri"/>
          <w:u w:val="single"/>
        </w:rPr>
        <w:t>suggest</w:t>
      </w:r>
      <w:r w:rsidRPr="001B4863">
        <w:rPr>
          <w:rFonts w:eastAsia="Calibri"/>
          <w:sz w:val="16"/>
        </w:rPr>
        <w:t> </w:t>
      </w:r>
      <w:r w:rsidRPr="001B4863">
        <w:rPr>
          <w:rFonts w:eastAsia="Calibri"/>
          <w:highlight w:val="cyan"/>
          <w:u w:val="single"/>
        </w:rPr>
        <w:t>systems</w:t>
      </w:r>
      <w:r w:rsidRPr="001B4863">
        <w:rPr>
          <w:rFonts w:eastAsia="Calibri"/>
          <w:sz w:val="16"/>
        </w:rPr>
        <w:t> </w:t>
      </w:r>
      <w:r w:rsidRPr="001B4863">
        <w:rPr>
          <w:rFonts w:eastAsia="Calibri"/>
          <w:u w:val="single"/>
        </w:rPr>
        <w:t>capable of emulating humans on most tasks</w:t>
      </w:r>
      <w:r w:rsidRPr="001B4863">
        <w:rPr>
          <w:rFonts w:eastAsia="Calibri"/>
          <w:sz w:val="16"/>
        </w:rPr>
        <w:t> </w:t>
      </w:r>
      <w:r w:rsidRPr="001B4863">
        <w:rPr>
          <w:rFonts w:eastAsia="Calibri"/>
          <w:highlight w:val="cyan"/>
          <w:u w:val="single"/>
        </w:rPr>
        <w:t xml:space="preserve">are </w:t>
      </w:r>
      <w:r w:rsidRPr="001B4863">
        <w:rPr>
          <w:rFonts w:eastAsia="Calibri"/>
          <w:b/>
          <w:iCs/>
          <w:highlight w:val="cyan"/>
          <w:u w:val="single"/>
        </w:rPr>
        <w:t>plausible</w:t>
      </w:r>
      <w:r w:rsidRPr="001B4863">
        <w:rPr>
          <w:rFonts w:eastAsia="Calibri"/>
          <w:highlight w:val="cyan"/>
          <w:u w:val="single"/>
        </w:rPr>
        <w:t xml:space="preserve"> this decade and </w:t>
      </w:r>
      <w:r w:rsidRPr="001B4863">
        <w:rPr>
          <w:rFonts w:eastAsia="Calibri"/>
          <w:b/>
          <w:iCs/>
          <w:highlight w:val="cyan"/>
          <w:u w:val="single"/>
        </w:rPr>
        <w:t>probable</w:t>
      </w:r>
      <w:r w:rsidRPr="001B4863">
        <w:rPr>
          <w:rFonts w:eastAsia="Calibri"/>
          <w:highlight w:val="cyan"/>
          <w:u w:val="single"/>
        </w:rPr>
        <w:t xml:space="preserve"> within </w:t>
      </w:r>
      <w:r w:rsidRPr="001B4863">
        <w:rPr>
          <w:rFonts w:eastAsia="Calibri"/>
          <w:b/>
          <w:iCs/>
          <w:highlight w:val="cyan"/>
          <w:u w:val="single"/>
        </w:rPr>
        <w:t>15 years</w:t>
      </w:r>
      <w:r w:rsidRPr="001B4863">
        <w:rPr>
          <w:rFonts w:eastAsia="Calibri"/>
          <w:sz w:val="16"/>
        </w:rPr>
        <w:t>.</w:t>
      </w:r>
    </w:p>
    <w:p w14:paraId="3BD8BAC9" w14:textId="77777777" w:rsidR="001B4863" w:rsidRPr="001B4863" w:rsidRDefault="001B4863" w:rsidP="001B4863">
      <w:pPr>
        <w:rPr>
          <w:rFonts w:eastAsia="Calibri"/>
          <w:sz w:val="16"/>
        </w:rPr>
      </w:pPr>
      <w:r w:rsidRPr="001B4863">
        <w:rPr>
          <w:rFonts w:eastAsia="Calibri"/>
          <w:sz w:val="16"/>
        </w:rPr>
        <w:t>The brain is an existence proof that general intelligence can emerge through a blind, hill-climbing optimization process (Darwinian evolution), while the evidence that the brain works on the same principles as deep learning is overwhelming.</w:t>
      </w:r>
    </w:p>
    <w:p w14:paraId="0482956D" w14:textId="77777777" w:rsidR="001B4863" w:rsidRPr="001B4863" w:rsidRDefault="001B4863" w:rsidP="001B4863">
      <w:pPr>
        <w:rPr>
          <w:rFonts w:eastAsia="Calibri"/>
          <w:sz w:val="16"/>
        </w:rPr>
      </w:pPr>
      <w:r w:rsidRPr="001B4863">
        <w:rPr>
          <w:rFonts w:eastAsia="Calibri"/>
          <w:b/>
          <w:iCs/>
          <w:highlight w:val="cyan"/>
          <w:u w:val="single"/>
        </w:rPr>
        <w:t>Scale</w:t>
      </w:r>
      <w:r w:rsidRPr="001B4863">
        <w:rPr>
          <w:rFonts w:eastAsia="Calibri"/>
          <w:highlight w:val="cyan"/>
          <w:u w:val="single"/>
        </w:rPr>
        <w:t> is the </w:t>
      </w:r>
      <w:r w:rsidRPr="001B4863">
        <w:rPr>
          <w:rFonts w:eastAsia="Calibri"/>
          <w:b/>
          <w:iCs/>
          <w:highlight w:val="cyan"/>
          <w:u w:val="single"/>
        </w:rPr>
        <w:t>primary barrier</w:t>
      </w:r>
      <w:r w:rsidRPr="001B4863">
        <w:rPr>
          <w:rFonts w:eastAsia="Calibri"/>
          <w:sz w:val="16"/>
        </w:rPr>
        <w:t> </w:t>
      </w:r>
      <w:r w:rsidRPr="001B4863">
        <w:rPr>
          <w:rFonts w:eastAsia="Calibri"/>
          <w:u w:val="single"/>
        </w:rPr>
        <w:t>to AGI</w:t>
      </w:r>
      <w:r w:rsidRPr="001B4863">
        <w:rPr>
          <w:rFonts w:eastAsia="Calibri"/>
          <w:sz w:val="16"/>
        </w:rPr>
        <w:t>, not radically new architectures. Human brains are just bigger chimpanzee brains that achieved generality by scaling the neocortex.</w:t>
      </w:r>
    </w:p>
    <w:p w14:paraId="20AB395C" w14:textId="77777777" w:rsidR="001B4863" w:rsidRPr="001B4863" w:rsidRDefault="001B4863" w:rsidP="001B4863">
      <w:pPr>
        <w:rPr>
          <w:rFonts w:eastAsia="Calibri"/>
          <w:sz w:val="16"/>
        </w:rPr>
      </w:pPr>
      <w:r w:rsidRPr="001B4863">
        <w:rPr>
          <w:rFonts w:eastAsia="Calibri"/>
          <w:u w:val="single"/>
        </w:rPr>
        <w:t xml:space="preserve">Artificial </w:t>
      </w:r>
      <w:r w:rsidRPr="001B4863">
        <w:rPr>
          <w:rFonts w:eastAsia="Calibri"/>
          <w:highlight w:val="cyan"/>
          <w:u w:val="single"/>
        </w:rPr>
        <w:t>neural networks</w:t>
      </w:r>
      <w:r w:rsidRPr="001B4863">
        <w:rPr>
          <w:rFonts w:eastAsia="Calibri"/>
          <w:u w:val="single"/>
        </w:rPr>
        <w:t xml:space="preserve"> can accurately </w:t>
      </w:r>
      <w:r w:rsidRPr="001B4863">
        <w:rPr>
          <w:rFonts w:eastAsia="Calibri"/>
          <w:b/>
          <w:iCs/>
          <w:highlight w:val="cyan"/>
          <w:u w:val="single"/>
        </w:rPr>
        <w:t>simulate</w:t>
      </w:r>
      <w:r w:rsidRPr="001B4863">
        <w:rPr>
          <w:rFonts w:eastAsia="Calibri"/>
          <w:u w:val="single"/>
        </w:rPr>
        <w:t xml:space="preserve"> cortical neurons and other </w:t>
      </w:r>
      <w:r w:rsidRPr="001B4863">
        <w:rPr>
          <w:rFonts w:eastAsia="Calibri"/>
          <w:b/>
          <w:iCs/>
          <w:highlight w:val="cyan"/>
          <w:u w:val="single"/>
        </w:rPr>
        <w:t>brain</w:t>
      </w:r>
      <w:r w:rsidRPr="001B4863">
        <w:rPr>
          <w:rFonts w:eastAsia="Calibri"/>
          <w:u w:val="single"/>
        </w:rPr>
        <w:t xml:space="preserve"> network</w:t>
      </w:r>
      <w:r w:rsidRPr="001B4863">
        <w:rPr>
          <w:rFonts w:eastAsia="Calibri"/>
          <w:b/>
          <w:iCs/>
          <w:highlight w:val="cyan"/>
          <w:u w:val="single"/>
        </w:rPr>
        <w:t>s</w:t>
      </w:r>
      <w:r w:rsidRPr="001B4863">
        <w:rPr>
          <w:rFonts w:eastAsia="Calibri"/>
          <w:sz w:val="16"/>
        </w:rPr>
        <w:t>, while the evidence that the brain’s biological substrate matters in other ways is either weak or nothing that bigger models can’t compensate for.</w:t>
      </w:r>
    </w:p>
    <w:p w14:paraId="63C45231" w14:textId="77777777" w:rsidR="001B4863" w:rsidRPr="001B4863" w:rsidRDefault="001B4863" w:rsidP="001B4863">
      <w:pPr>
        <w:rPr>
          <w:rFonts w:eastAsia="Calibri"/>
          <w:sz w:val="16"/>
        </w:rPr>
      </w:pPr>
      <w:r w:rsidRPr="001B4863">
        <w:rPr>
          <w:rFonts w:eastAsia="Calibri"/>
          <w:sz w:val="16"/>
        </w:rPr>
        <w:t>The human brain must work on relatively simple principles, as it grows out of a developmental process with sensitive initial conditions rather than being fully specified in our DNA.</w:t>
      </w:r>
    </w:p>
    <w:p w14:paraId="7D91FE7C" w14:textId="77777777" w:rsidR="001B4863" w:rsidRPr="001B4863" w:rsidRDefault="001B4863" w:rsidP="001B4863">
      <w:pPr>
        <w:rPr>
          <w:rFonts w:eastAsia="Calibri"/>
          <w:sz w:val="16"/>
        </w:rPr>
      </w:pPr>
      <w:r w:rsidRPr="001B4863">
        <w:rPr>
          <w:rFonts w:eastAsia="Calibri"/>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4DCCF55" w14:textId="77777777" w:rsidR="001B4863" w:rsidRPr="001B4863" w:rsidRDefault="001B4863" w:rsidP="001B4863">
      <w:pPr>
        <w:rPr>
          <w:rFonts w:eastAsia="Calibri"/>
          <w:sz w:val="16"/>
        </w:rPr>
      </w:pPr>
      <w:r w:rsidRPr="001B4863">
        <w:rPr>
          <w:rFonts w:eastAsia="Calibri"/>
          <w:sz w:val="16"/>
        </w:rPr>
        <w:t>We tend to overestimate human intelligence because, as humans, we are computationally bounded in our ability to model and predict other humans.</w:t>
      </w:r>
    </w:p>
    <w:p w14:paraId="060AEC7D" w14:textId="77777777" w:rsidR="001B4863" w:rsidRPr="001B4863" w:rsidRDefault="001B4863" w:rsidP="001B4863">
      <w:pPr>
        <w:rPr>
          <w:rFonts w:eastAsia="Calibri"/>
          <w:sz w:val="16"/>
        </w:rPr>
      </w:pPr>
      <w:r w:rsidRPr="001B4863">
        <w:rPr>
          <w:rFonts w:eastAsia="Calibri"/>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C1F2D82" w14:textId="77777777" w:rsidR="001B4863" w:rsidRPr="001B4863" w:rsidRDefault="001B4863" w:rsidP="001B4863">
      <w:pPr>
        <w:rPr>
          <w:rFonts w:eastAsia="Calibri"/>
          <w:sz w:val="16"/>
        </w:rPr>
      </w:pPr>
      <w:r w:rsidRPr="001B4863">
        <w:rPr>
          <w:rFonts w:eastAsia="Calibri"/>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1B4863">
        <w:rPr>
          <w:rFonts w:eastAsia="Calibri"/>
          <w:u w:val="single"/>
        </w:rPr>
        <w:t xml:space="preserve">An </w:t>
      </w:r>
      <w:r w:rsidRPr="001B4863">
        <w:rPr>
          <w:rFonts w:eastAsia="Calibri"/>
          <w:highlight w:val="cyan"/>
          <w:u w:val="single"/>
        </w:rPr>
        <w:t>AI</w:t>
      </w:r>
      <w:r w:rsidRPr="001B4863">
        <w:rPr>
          <w:rFonts w:eastAsia="Calibri"/>
          <w:u w:val="single"/>
        </w:rPr>
        <w:t xml:space="preserve"> system that </w:t>
      </w:r>
      <w:r w:rsidRPr="001B4863">
        <w:rPr>
          <w:rFonts w:eastAsia="Calibri"/>
          <w:highlight w:val="cyan"/>
          <w:u w:val="single"/>
        </w:rPr>
        <w:t xml:space="preserve">can </w:t>
      </w:r>
      <w:r w:rsidRPr="001B4863">
        <w:rPr>
          <w:rFonts w:eastAsia="Calibri"/>
          <w:b/>
          <w:iCs/>
          <w:highlight w:val="cyan"/>
          <w:u w:val="single"/>
        </w:rPr>
        <w:t>automate</w:t>
      </w:r>
      <w:r w:rsidRPr="001B4863">
        <w:rPr>
          <w:rFonts w:eastAsia="Calibri"/>
          <w:u w:val="single"/>
        </w:rPr>
        <w:t xml:space="preserve"> most </w:t>
      </w:r>
      <w:r w:rsidRPr="001B4863">
        <w:rPr>
          <w:rFonts w:eastAsia="Calibri"/>
          <w:highlight w:val="cyan"/>
          <w:u w:val="single"/>
        </w:rPr>
        <w:t>human</w:t>
      </w:r>
      <w:r w:rsidRPr="001B4863">
        <w:rPr>
          <w:rFonts w:eastAsia="Calibri"/>
          <w:u w:val="single"/>
        </w:rPr>
        <w:t xml:space="preserve"> cognitive </w:t>
      </w:r>
      <w:r w:rsidRPr="001B4863">
        <w:rPr>
          <w:rFonts w:eastAsia="Calibri"/>
          <w:b/>
          <w:iCs/>
          <w:highlight w:val="cyan"/>
          <w:u w:val="single"/>
        </w:rPr>
        <w:t>labor</w:t>
      </w:r>
      <w:r w:rsidRPr="001B4863">
        <w:rPr>
          <w:rFonts w:eastAsia="Calibri"/>
          <w:u w:val="single"/>
        </w:rPr>
        <w:t xml:space="preserve"> would thus count as TAI even if it was based on something as “dumb” as a giant look-up table.</w:t>
      </w:r>
      <w:r w:rsidRPr="001B4863">
        <w:rPr>
          <w:rFonts w:eastAsia="Calibri"/>
          <w:sz w:val="16"/>
        </w:rPr>
        <w:t> This is somewhat dissatisfying, however, as what makes recent AI progress so exciting is precisely the “spark of general intelligence” seen in models like GPT-4.</w:t>
      </w:r>
    </w:p>
    <w:p w14:paraId="0321B39D" w14:textId="77777777" w:rsidR="001B4863" w:rsidRPr="001B4863" w:rsidRDefault="001B4863" w:rsidP="001B4863">
      <w:pPr>
        <w:rPr>
          <w:rFonts w:eastAsia="Calibri"/>
          <w:sz w:val="16"/>
        </w:rPr>
      </w:pPr>
      <w:r w:rsidRPr="001B4863">
        <w:rPr>
          <w:rFonts w:eastAsia="Calibri"/>
          <w:sz w:val="16"/>
        </w:rPr>
        <w:t>Fortunately, </w:t>
      </w:r>
      <w:r w:rsidRPr="001B4863">
        <w:rPr>
          <w:rFonts w:eastAsia="Calibri"/>
          <w:u w:val="single"/>
        </w:rPr>
        <w:t xml:space="preserve">the definitions of </w:t>
      </w:r>
      <w:r w:rsidRPr="001B4863">
        <w:rPr>
          <w:rFonts w:eastAsia="Calibri"/>
          <w:highlight w:val="cyan"/>
          <w:u w:val="single"/>
        </w:rPr>
        <w:t xml:space="preserve">TAI and AGI </w:t>
      </w:r>
      <w:r w:rsidRPr="001B4863">
        <w:rPr>
          <w:rFonts w:eastAsia="Calibri"/>
          <w:b/>
          <w:iCs/>
          <w:highlight w:val="cyan"/>
          <w:u w:val="single"/>
        </w:rPr>
        <w:t>converge</w:t>
      </w:r>
      <w:r w:rsidRPr="001B4863">
        <w:rPr>
          <w:rFonts w:eastAsia="Calibri"/>
          <w:highlight w:val="cyan"/>
          <w:u w:val="single"/>
        </w:rPr>
        <w:t xml:space="preserve"> with</w:t>
      </w:r>
      <w:r w:rsidRPr="001B4863">
        <w:rPr>
          <w:rFonts w:eastAsia="Calibri"/>
          <w:u w:val="single"/>
        </w:rPr>
        <w:t xml:space="preserve"> AI systems trained </w:t>
      </w:r>
      <w:r w:rsidRPr="001B4863">
        <w:rPr>
          <w:rFonts w:eastAsia="Calibri"/>
          <w:highlight w:val="cyan"/>
          <w:u w:val="single"/>
        </w:rPr>
        <w:t>to</w:t>
      </w:r>
      <w:r w:rsidRPr="001B4863">
        <w:rPr>
          <w:rFonts w:eastAsia="Calibri"/>
          <w:u w:val="single"/>
        </w:rPr>
        <w:t xml:space="preserve"> directly </w:t>
      </w:r>
      <w:r w:rsidRPr="001B4863">
        <w:rPr>
          <w:rFonts w:eastAsia="Calibri"/>
          <w:b/>
          <w:iCs/>
          <w:highlight w:val="cyan"/>
          <w:u w:val="single"/>
        </w:rPr>
        <w:t>emulate</w:t>
      </w:r>
      <w:r w:rsidRPr="001B4863">
        <w:rPr>
          <w:rFonts w:eastAsia="Calibri"/>
          <w:u w:val="single"/>
        </w:rPr>
        <w:t xml:space="preserve"> human </w:t>
      </w:r>
      <w:r w:rsidRPr="001B4863">
        <w:rPr>
          <w:rFonts w:eastAsia="Calibri"/>
          <w:highlight w:val="cyan"/>
          <w:u w:val="single"/>
        </w:rPr>
        <w:t>cognition</w:t>
      </w:r>
      <w:r w:rsidRPr="001B4863">
        <w:rPr>
          <w:rFonts w:eastAsia="Calibri"/>
          <w:sz w:val="16"/>
        </w:rPr>
        <w:t>, as an efficient human emulator would be both transformative economically and obviously “human-level” in its generality, even if its exact mechanisms remained opaque</w:t>
      </w:r>
      <w:r w:rsidRPr="001B4863">
        <w:rPr>
          <w:rFonts w:eastAsia="Calibri"/>
          <w:u w:val="single"/>
        </w:rPr>
        <w:t>. Large Language Models are a step in this direction</w:t>
      </w:r>
      <w:r w:rsidRPr="001B4863">
        <w:rPr>
          <w:rFonts w:eastAsia="Calibri"/>
          <w:sz w:val="16"/>
        </w:rPr>
        <w:t>, as there are good theoretical reasons to think a sufficiently large model for next word prediction trained on human-generated text will learn semantic representations that converge on the representations used by humans.2</w:t>
      </w:r>
    </w:p>
    <w:p w14:paraId="3EF44A5A" w14:textId="77777777" w:rsidR="001B4863" w:rsidRPr="001B4863" w:rsidRDefault="001B4863" w:rsidP="001B4863">
      <w:pPr>
        <w:rPr>
          <w:rFonts w:eastAsia="Calibri"/>
          <w:sz w:val="16"/>
        </w:rPr>
      </w:pPr>
      <w:r w:rsidRPr="001B4863">
        <w:rPr>
          <w:rFonts w:eastAsia="Calibri"/>
          <w:sz w:val="16"/>
        </w:rPr>
        <w:t>While there may be some simple algorithm for general intelligence, </w:t>
      </w:r>
      <w:r w:rsidRPr="001B4863">
        <w:rPr>
          <w:rFonts w:eastAsia="Calibri"/>
          <w:u w:val="single"/>
        </w:rPr>
        <w:t xml:space="preserve">the </w:t>
      </w:r>
      <w:r w:rsidRPr="001B4863">
        <w:rPr>
          <w:rFonts w:eastAsia="Calibri"/>
          <w:b/>
          <w:iCs/>
          <w:highlight w:val="cyan"/>
          <w:u w:val="single"/>
        </w:rPr>
        <w:t>abundance</w:t>
      </w:r>
      <w:r w:rsidRPr="001B4863">
        <w:rPr>
          <w:rFonts w:eastAsia="Calibri"/>
          <w:highlight w:val="cyan"/>
          <w:u w:val="single"/>
        </w:rPr>
        <w:t xml:space="preserve"> of</w:t>
      </w:r>
      <w:r w:rsidRPr="001B4863">
        <w:rPr>
          <w:rFonts w:eastAsia="Calibri"/>
          <w:u w:val="single"/>
        </w:rPr>
        <w:t> human-generated </w:t>
      </w:r>
      <w:r w:rsidRPr="001B4863">
        <w:rPr>
          <w:rFonts w:eastAsia="Calibri"/>
          <w:highlight w:val="cyan"/>
          <w:u w:val="single"/>
        </w:rPr>
        <w:t>data and</w:t>
      </w:r>
      <w:r w:rsidRPr="001B4863">
        <w:rPr>
          <w:rFonts w:eastAsia="Calibri"/>
          <w:u w:val="single"/>
        </w:rPr>
        <w:t xml:space="preserve"> the exponential growth in </w:t>
      </w:r>
      <w:r w:rsidRPr="001B4863">
        <w:rPr>
          <w:rFonts w:eastAsia="Calibri"/>
          <w:highlight w:val="cyan"/>
          <w:u w:val="single"/>
        </w:rPr>
        <w:t>computation makes “</w:t>
      </w:r>
      <w:r w:rsidRPr="001B4863">
        <w:rPr>
          <w:rFonts w:eastAsia="Calibri"/>
          <w:b/>
          <w:iCs/>
          <w:highlight w:val="cyan"/>
          <w:u w:val="single"/>
        </w:rPr>
        <w:t>brute forcing</w:t>
      </w:r>
      <w:r w:rsidRPr="001B4863">
        <w:rPr>
          <w:rFonts w:eastAsia="Calibri"/>
          <w:highlight w:val="cyan"/>
          <w:u w:val="single"/>
        </w:rPr>
        <w:t>”</w:t>
      </w:r>
      <w:r w:rsidRPr="001B4863">
        <w:rPr>
          <w:rFonts w:eastAsia="Calibri"/>
          <w:u w:val="single"/>
        </w:rPr>
        <w:t xml:space="preserve"> AGI</w:t>
      </w:r>
      <w:r w:rsidRPr="001B4863">
        <w:rPr>
          <w:rFonts w:eastAsia="Calibri"/>
          <w:sz w:val="16"/>
        </w:rPr>
        <w:t> </w:t>
      </w:r>
      <w:r w:rsidRPr="001B4863">
        <w:rPr>
          <w:rFonts w:eastAsia="Calibri"/>
          <w:u w:val="single"/>
        </w:rPr>
        <w:t>through human emulation </w:t>
      </w:r>
      <w:r w:rsidRPr="001B4863">
        <w:rPr>
          <w:rFonts w:eastAsia="Calibri"/>
          <w:highlight w:val="cyan"/>
          <w:u w:val="single"/>
        </w:rPr>
        <w:t>the</w:t>
      </w:r>
      <w:r w:rsidRPr="001B4863">
        <w:rPr>
          <w:rFonts w:eastAsia="Calibri"/>
          <w:u w:val="single"/>
        </w:rPr>
        <w:t xml:space="preserve"> most likely </w:t>
      </w:r>
      <w:r w:rsidRPr="001B4863">
        <w:rPr>
          <w:rFonts w:eastAsia="Calibri"/>
          <w:b/>
          <w:iCs/>
          <w:highlight w:val="cyan"/>
          <w:u w:val="single"/>
        </w:rPr>
        <w:t>path forward</w:t>
      </w:r>
      <w:r w:rsidRPr="001B4863">
        <w:rPr>
          <w:rFonts w:eastAsia="Calibri"/>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3CD54101" w14:textId="77777777" w:rsidR="001B4863" w:rsidRPr="001B4863" w:rsidRDefault="001B4863" w:rsidP="001B4863">
      <w:pPr>
        <w:rPr>
          <w:rFonts w:eastAsia="Calibri"/>
          <w:sz w:val="16"/>
        </w:rPr>
      </w:pPr>
      <w:r w:rsidRPr="001B4863">
        <w:rPr>
          <w:rFonts w:eastAsia="Calibri"/>
          <w:sz w:val="16"/>
        </w:rPr>
        <w:t>The current ramp-up in computing resources is truly incredible. </w:t>
      </w:r>
      <w:r w:rsidRPr="001B4863">
        <w:rPr>
          <w:rFonts w:eastAsia="Calibri"/>
          <w:u w:val="single"/>
        </w:rPr>
        <w:t xml:space="preserve">The global cloud </w:t>
      </w:r>
      <w:r w:rsidRPr="001B4863">
        <w:rPr>
          <w:rFonts w:eastAsia="Calibri"/>
          <w:highlight w:val="cyan"/>
          <w:u w:val="single"/>
        </w:rPr>
        <w:t xml:space="preserve">computing </w:t>
      </w:r>
      <w:r w:rsidRPr="001B4863">
        <w:rPr>
          <w:rFonts w:eastAsia="Calibri"/>
          <w:b/>
          <w:iCs/>
          <w:highlight w:val="cyan"/>
          <w:u w:val="single"/>
        </w:rPr>
        <w:t>market</w:t>
      </w:r>
      <w:r w:rsidRPr="001B4863">
        <w:rPr>
          <w:rFonts w:eastAsia="Calibri"/>
          <w:highlight w:val="cyan"/>
          <w:u w:val="single"/>
        </w:rPr>
        <w:t xml:space="preserve"> is expected to </w:t>
      </w:r>
      <w:r w:rsidRPr="001B4863">
        <w:rPr>
          <w:rFonts w:eastAsia="Calibri"/>
          <w:b/>
          <w:iCs/>
          <w:highlight w:val="cyan"/>
          <w:u w:val="single"/>
        </w:rPr>
        <w:t>double</w:t>
      </w:r>
      <w:r w:rsidRPr="001B4863">
        <w:rPr>
          <w:rFonts w:eastAsia="Calibri"/>
          <w:sz w:val="16"/>
        </w:rPr>
        <w:t> over the next four years. </w:t>
      </w:r>
      <w:r w:rsidRPr="001B4863">
        <w:rPr>
          <w:rFonts w:eastAsia="Calibri"/>
          <w:u w:val="single"/>
        </w:rPr>
        <w:t>The</w:t>
      </w:r>
      <w:r w:rsidRPr="001B4863">
        <w:rPr>
          <w:rFonts w:eastAsia="Calibri"/>
          <w:sz w:val="16"/>
        </w:rPr>
        <w:t> </w:t>
      </w:r>
      <w:r w:rsidRPr="001B4863">
        <w:rPr>
          <w:rFonts w:eastAsia="Calibri"/>
          <w:u w:val="single"/>
        </w:rPr>
        <w:t>GPU market is growing at a compound annual rate of </w:t>
      </w:r>
      <w:r w:rsidRPr="001B4863">
        <w:rPr>
          <w:rFonts w:eastAsia="Calibri"/>
          <w:b/>
          <w:iCs/>
          <w:u w:val="single"/>
        </w:rPr>
        <w:t>32.7</w:t>
      </w:r>
      <w:r w:rsidRPr="001B4863">
        <w:rPr>
          <w:rFonts w:eastAsia="Calibri"/>
          <w:u w:val="single"/>
        </w:rPr>
        <w:t xml:space="preserve"> percent</w:t>
      </w:r>
      <w:r w:rsidRPr="001B4863">
        <w:rPr>
          <w:rFonts w:eastAsia="Calibri"/>
          <w:sz w:val="16"/>
        </w:rPr>
        <w:t> off of demand for AI accelerators. As supply-chain bottlenecks alleviate, NVIDIA alone plans to ship 4x more H100s next year than it will ship in 2023. Meanwhile, </w:t>
      </w:r>
      <w:r w:rsidRPr="001B4863">
        <w:rPr>
          <w:rFonts w:eastAsia="Calibri"/>
          <w:u w:val="single"/>
        </w:rPr>
        <w:t xml:space="preserve">the </w:t>
      </w:r>
      <w:r w:rsidRPr="001B4863">
        <w:rPr>
          <w:rFonts w:eastAsia="Calibri"/>
          <w:b/>
          <w:iCs/>
          <w:highlight w:val="cyan"/>
          <w:u w:val="single"/>
        </w:rPr>
        <w:t>computer</w:t>
      </w:r>
      <w:r w:rsidRPr="001B4863">
        <w:rPr>
          <w:rFonts w:eastAsia="Calibri"/>
          <w:highlight w:val="cyan"/>
          <w:u w:val="single"/>
        </w:rPr>
        <w:t> used to train</w:t>
      </w:r>
      <w:r w:rsidRPr="001B4863">
        <w:rPr>
          <w:rFonts w:eastAsia="Calibri"/>
          <w:u w:val="single"/>
        </w:rPr>
        <w:t xml:space="preserve"> milestone</w:t>
      </w:r>
      <w:r w:rsidRPr="001B4863">
        <w:rPr>
          <w:rFonts w:eastAsia="Calibri"/>
          <w:sz w:val="16"/>
        </w:rPr>
        <w:t> </w:t>
      </w:r>
      <w:r w:rsidRPr="001B4863">
        <w:rPr>
          <w:rFonts w:eastAsia="Calibri"/>
          <w:u w:val="single"/>
        </w:rPr>
        <w:t xml:space="preserve">deep learning models is </w:t>
      </w:r>
      <w:r w:rsidRPr="001B4863">
        <w:rPr>
          <w:rFonts w:eastAsia="Calibri"/>
          <w:highlight w:val="cyan"/>
          <w:u w:val="single"/>
        </w:rPr>
        <w:t>growing </w:t>
      </w:r>
      <w:r w:rsidRPr="001B4863">
        <w:rPr>
          <w:rFonts w:eastAsia="Calibri"/>
          <w:b/>
          <w:iCs/>
          <w:highlight w:val="cyan"/>
          <w:u w:val="single"/>
        </w:rPr>
        <w:t>4</w:t>
      </w:r>
      <w:r w:rsidRPr="001B4863">
        <w:rPr>
          <w:rFonts w:eastAsia="Calibri"/>
          <w:b/>
          <w:iCs/>
          <w:u w:val="single"/>
        </w:rPr>
        <w:t>.2</w:t>
      </w:r>
      <w:r w:rsidRPr="001B4863">
        <w:rPr>
          <w:rFonts w:eastAsia="Calibri"/>
          <w:b/>
          <w:iCs/>
          <w:highlight w:val="cyan"/>
          <w:u w:val="single"/>
        </w:rPr>
        <w:t>x per year</w:t>
      </w:r>
      <w:r w:rsidRPr="001B4863">
        <w:rPr>
          <w:rFonts w:eastAsia="Calibri"/>
          <w:sz w:val="16"/>
        </w:rPr>
        <w:t>. At this rate, </w:t>
      </w:r>
      <w:r w:rsidRPr="001B4863">
        <w:rPr>
          <w:rFonts w:eastAsia="Calibri"/>
          <w:u w:val="single"/>
        </w:rPr>
        <w:t>deep learning would soon consume all the compute in the world</w:t>
      </w:r>
      <w:r w:rsidRPr="001B4863">
        <w:rPr>
          <w:rFonts w:eastAsia="Calibri"/>
          <w:sz w:val="16"/>
        </w:rPr>
        <w:t>. Fortunately, </w:t>
      </w:r>
      <w:r w:rsidRPr="001B4863">
        <w:rPr>
          <w:rFonts w:eastAsia="Calibri"/>
          <w:u w:val="single"/>
        </w:rPr>
        <w:t>algorithmic progress is doubling effective compute budgets</w:t>
      </w:r>
      <w:r w:rsidRPr="001B4863">
        <w:rPr>
          <w:rFonts w:eastAsia="Calibri"/>
          <w:sz w:val="16"/>
        </w:rPr>
        <w:t> roughly every nine months.</w:t>
      </w:r>
    </w:p>
    <w:p w14:paraId="5C2B99D4" w14:textId="77777777" w:rsidR="001B4863" w:rsidRPr="001B4863" w:rsidRDefault="001B4863" w:rsidP="001B4863">
      <w:pPr>
        <w:rPr>
          <w:rFonts w:eastAsia="Calibri"/>
          <w:sz w:val="16"/>
        </w:rPr>
      </w:pPr>
      <w:r w:rsidRPr="001B4863">
        <w:rPr>
          <w:rFonts w:eastAsia="Calibri"/>
          <w:sz w:val="16"/>
        </w:rPr>
        <w:t>The question “</w:t>
      </w:r>
      <w:r w:rsidRPr="001B4863">
        <w:rPr>
          <w:rFonts w:eastAsia="Calibri"/>
          <w:u w:val="single"/>
        </w:rPr>
        <w:t>when will we develop AGI</w:t>
      </w:r>
      <w:r w:rsidRPr="001B4863">
        <w:rPr>
          <w:rFonts w:eastAsia="Calibri"/>
          <w:sz w:val="16"/>
        </w:rPr>
        <w:t>” </w:t>
      </w:r>
      <w:r w:rsidRPr="001B4863">
        <w:rPr>
          <w:rFonts w:eastAsia="Calibri"/>
          <w:u w:val="single"/>
        </w:rPr>
        <w:t>can</w:t>
      </w:r>
      <w:r w:rsidRPr="001B4863">
        <w:rPr>
          <w:rFonts w:eastAsia="Calibri"/>
          <w:sz w:val="16"/>
        </w:rPr>
        <w:t> </w:t>
      </w:r>
      <w:r w:rsidRPr="001B4863">
        <w:rPr>
          <w:rFonts w:eastAsia="Calibri"/>
          <w:u w:val="single"/>
        </w:rPr>
        <w:t>thus</w:t>
      </w:r>
      <w:r w:rsidRPr="001B4863">
        <w:rPr>
          <w:rFonts w:eastAsia="Calibri"/>
          <w:sz w:val="16"/>
        </w:rPr>
        <w:t> </w:t>
      </w:r>
      <w:r w:rsidRPr="001B4863">
        <w:rPr>
          <w:rFonts w:eastAsia="Calibri"/>
          <w:u w:val="single"/>
        </w:rPr>
        <w:t>be substituted</w:t>
      </w:r>
      <w:r w:rsidRPr="001B4863">
        <w:rPr>
          <w:rFonts w:eastAsia="Calibri"/>
          <w:sz w:val="16"/>
        </w:rPr>
        <w:t> </w:t>
      </w:r>
      <w:r w:rsidRPr="001B4863">
        <w:rPr>
          <w:rFonts w:eastAsia="Calibri"/>
          <w:u w:val="single"/>
        </w:rPr>
        <w:t>with</w:t>
      </w:r>
      <w:r w:rsidRPr="001B4863">
        <w:rPr>
          <w:rFonts w:eastAsia="Calibri"/>
          <w:sz w:val="16"/>
        </w:rPr>
        <w:t> </w:t>
      </w:r>
      <w:r w:rsidRPr="001B4863">
        <w:rPr>
          <w:rFonts w:eastAsia="Calibri"/>
          <w:u w:val="single"/>
        </w:rPr>
        <w:t>the question</w:t>
      </w:r>
      <w:r w:rsidRPr="001B4863">
        <w:rPr>
          <w:rFonts w:eastAsia="Calibri"/>
          <w:sz w:val="16"/>
        </w:rPr>
        <w:t> “</w:t>
      </w:r>
      <w:r w:rsidRPr="001B4863">
        <w:rPr>
          <w:rFonts w:eastAsia="Calibri"/>
          <w:u w:val="single"/>
        </w:rPr>
        <w:t>when will we have the</w:t>
      </w:r>
      <w:r w:rsidRPr="001B4863">
        <w:rPr>
          <w:rFonts w:eastAsia="Calibri"/>
          <w:sz w:val="16"/>
        </w:rPr>
        <w:t> </w:t>
      </w:r>
      <w:r w:rsidRPr="001B4863">
        <w:rPr>
          <w:rFonts w:eastAsia="Calibri"/>
          <w:b/>
          <w:iCs/>
          <w:u w:val="single"/>
        </w:rPr>
        <w:t>computing power</w:t>
      </w:r>
      <w:r w:rsidRPr="001B4863">
        <w:rPr>
          <w:rFonts w:eastAsia="Calibri"/>
          <w:sz w:val="16"/>
        </w:rPr>
        <w:t> </w:t>
      </w:r>
      <w:r w:rsidRPr="001B4863">
        <w:rPr>
          <w:rFonts w:eastAsia="Calibri"/>
          <w:u w:val="single"/>
        </w:rPr>
        <w:t>to faithfully emulate human performance</w:t>
      </w:r>
      <w:r w:rsidRPr="001B4863">
        <w:rPr>
          <w:rFonts w:eastAsia="Calibri"/>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0FB94B63" w14:textId="77777777" w:rsidR="001B4863" w:rsidRPr="001B4863" w:rsidRDefault="001B4863" w:rsidP="001B4863">
      <w:pPr>
        <w:rPr>
          <w:rFonts w:eastAsia="Calibri"/>
          <w:sz w:val="16"/>
        </w:rPr>
      </w:pPr>
      <w:r w:rsidRPr="001B4863">
        <w:rPr>
          <w:rFonts w:eastAsia="Calibri"/>
          <w:sz w:val="16"/>
        </w:rPr>
        <w:t>The view from information theory</w:t>
      </w:r>
    </w:p>
    <w:p w14:paraId="528DC19F" w14:textId="77777777" w:rsidR="001B4863" w:rsidRPr="001B4863" w:rsidRDefault="001B4863" w:rsidP="001B4863">
      <w:pPr>
        <w:rPr>
          <w:rFonts w:eastAsia="Calibri"/>
          <w:sz w:val="16"/>
        </w:rPr>
      </w:pPr>
      <w:r w:rsidRPr="001B4863">
        <w:rPr>
          <w:rFonts w:eastAsia="Calibri"/>
          <w:sz w:val="16"/>
        </w:rPr>
        <w:t>In information theory, minimizing the distinguishability between two distributions is equivalent to minimizing the “cross entropy loss.” Cross entropy is the average number of bits required to tell two data streams apart. </w:t>
      </w:r>
      <w:r w:rsidRPr="001B4863">
        <w:rPr>
          <w:rFonts w:eastAsia="Calibri"/>
          <w:u w:val="single"/>
        </w:rPr>
        <w:t>Minimizing the</w:t>
      </w:r>
      <w:r w:rsidRPr="001B4863">
        <w:rPr>
          <w:rFonts w:eastAsia="Calibri"/>
          <w:sz w:val="16"/>
        </w:rPr>
        <w:t> </w:t>
      </w:r>
      <w:r w:rsidRPr="001B4863">
        <w:rPr>
          <w:rFonts w:eastAsia="Calibri"/>
          <w:u w:val="single"/>
        </w:rPr>
        <w:t>cross entropy</w:t>
      </w:r>
      <w:r w:rsidRPr="001B4863">
        <w:rPr>
          <w:rFonts w:eastAsia="Calibri"/>
          <w:sz w:val="16"/>
        </w:rPr>
        <w:t> </w:t>
      </w:r>
      <w:r w:rsidRPr="001B4863">
        <w:rPr>
          <w:rFonts w:eastAsia="Calibri"/>
          <w:u w:val="single"/>
        </w:rPr>
        <w:t>loss thus means increasing the number of bits needed to distinguish between two distributions.</w:t>
      </w:r>
      <w:r w:rsidRPr="001B4863">
        <w:rPr>
          <w:rFonts w:eastAsia="Calibri"/>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2349D47E" w14:textId="77777777" w:rsidR="001B4863" w:rsidRPr="001B4863" w:rsidRDefault="001B4863" w:rsidP="001B4863">
      <w:pPr>
        <w:rPr>
          <w:rFonts w:eastAsia="Calibri"/>
          <w:sz w:val="16"/>
        </w:rPr>
      </w:pPr>
      <w:r w:rsidRPr="001B4863">
        <w:rPr>
          <w:rFonts w:eastAsia="Calibri"/>
          <w:u w:val="single"/>
        </w:rPr>
        <w:t>The Direct Approach</w:t>
      </w:r>
      <w:r w:rsidRPr="001B4863">
        <w:rPr>
          <w:rFonts w:eastAsia="Calibri"/>
          <w:sz w:val="16"/>
        </w:rPr>
        <w:t> </w:t>
      </w:r>
      <w:r w:rsidRPr="001B4863">
        <w:rPr>
          <w:rFonts w:eastAsia="Calibri"/>
          <w:u w:val="single"/>
        </w:rPr>
        <w:t>model combines the AI</w:t>
      </w:r>
      <w:r w:rsidRPr="001B4863">
        <w:rPr>
          <w:rFonts w:eastAsia="Calibri"/>
          <w:sz w:val="16"/>
        </w:rPr>
        <w:t> </w:t>
      </w:r>
      <w:r w:rsidRPr="001B4863">
        <w:rPr>
          <w:rFonts w:eastAsia="Calibri"/>
          <w:u w:val="single"/>
        </w:rPr>
        <w:t>scaling</w:t>
      </w:r>
      <w:r w:rsidRPr="001B4863">
        <w:rPr>
          <w:rFonts w:eastAsia="Calibri"/>
          <w:sz w:val="16"/>
        </w:rPr>
        <w:t> </w:t>
      </w:r>
      <w:r w:rsidRPr="001B4863">
        <w:rPr>
          <w:rFonts w:eastAsia="Calibri"/>
          <w:u w:val="single"/>
        </w:rPr>
        <w:t>laws</w:t>
      </w:r>
      <w:r w:rsidRPr="001B4863">
        <w:rPr>
          <w:rFonts w:eastAsia="Calibri"/>
          <w:sz w:val="16"/>
        </w:rPr>
        <w:t> – the empirical fact that model performance increases as a smooth power law with more data, parameters, and training compute – </w:t>
      </w:r>
      <w:r w:rsidRPr="001B4863">
        <w:rPr>
          <w:rFonts w:eastAsia="Calibri"/>
          <w:u w:val="single"/>
        </w:rPr>
        <w:t>with </w:t>
      </w:r>
      <w:r w:rsidRPr="001B4863">
        <w:rPr>
          <w:rFonts w:eastAsia="Calibri"/>
          <w:highlight w:val="cyan"/>
          <w:u w:val="single"/>
        </w:rPr>
        <w:t>projected trends in </w:t>
      </w:r>
      <w:r w:rsidRPr="001B4863">
        <w:rPr>
          <w:rFonts w:eastAsia="Calibri"/>
          <w:b/>
          <w:iCs/>
          <w:highlight w:val="cyan"/>
          <w:u w:val="single"/>
        </w:rPr>
        <w:t>training</w:t>
      </w:r>
      <w:r w:rsidRPr="001B4863">
        <w:rPr>
          <w:rFonts w:eastAsia="Calibri"/>
          <w:sz w:val="16"/>
          <w:highlight w:val="cyan"/>
        </w:rPr>
        <w:t> </w:t>
      </w:r>
      <w:r w:rsidRPr="001B4863">
        <w:rPr>
          <w:rFonts w:eastAsia="Calibri"/>
          <w:highlight w:val="cyan"/>
          <w:u w:val="single"/>
        </w:rPr>
        <w:t>inputs</w:t>
      </w:r>
      <w:r w:rsidRPr="001B4863">
        <w:rPr>
          <w:rFonts w:eastAsia="Calibri"/>
          <w:u w:val="single"/>
        </w:rPr>
        <w:t>, such as</w:t>
      </w:r>
      <w:r w:rsidRPr="001B4863">
        <w:rPr>
          <w:rFonts w:eastAsia="Calibri"/>
          <w:sz w:val="16"/>
        </w:rPr>
        <w:t> </w:t>
      </w:r>
      <w:r w:rsidRPr="001B4863">
        <w:rPr>
          <w:rFonts w:eastAsia="Calibri"/>
          <w:b/>
          <w:iCs/>
          <w:u w:val="single"/>
        </w:rPr>
        <w:t>the availability of computing resources</w:t>
      </w:r>
      <w:r w:rsidRPr="001B4863">
        <w:rPr>
          <w:rFonts w:eastAsia="Calibri"/>
          <w:sz w:val="16"/>
        </w:rPr>
        <w:t> </w:t>
      </w:r>
      <w:r w:rsidRPr="001B4863">
        <w:rPr>
          <w:rFonts w:eastAsia="Calibri"/>
          <w:highlight w:val="cyan"/>
          <w:u w:val="single"/>
        </w:rPr>
        <w:t>and </w:t>
      </w:r>
      <w:r w:rsidRPr="001B4863">
        <w:rPr>
          <w:rFonts w:eastAsia="Calibri"/>
          <w:b/>
          <w:iCs/>
          <w:highlight w:val="cyan"/>
          <w:u w:val="single"/>
        </w:rPr>
        <w:t>improvements to</w:t>
      </w:r>
      <w:r w:rsidRPr="001B4863">
        <w:rPr>
          <w:rFonts w:eastAsia="Calibri"/>
          <w:b/>
          <w:iCs/>
          <w:u w:val="single"/>
        </w:rPr>
        <w:t xml:space="preserve"> hardware and algorithmic </w:t>
      </w:r>
      <w:r w:rsidRPr="001B4863">
        <w:rPr>
          <w:rFonts w:eastAsia="Calibri"/>
          <w:b/>
          <w:iCs/>
          <w:highlight w:val="cyan"/>
          <w:u w:val="single"/>
        </w:rPr>
        <w:t>efficiency</w:t>
      </w:r>
      <w:r w:rsidRPr="001B4863">
        <w:rPr>
          <w:rFonts w:eastAsia="Calibri"/>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269B68B" w14:textId="77777777" w:rsidR="001B4863" w:rsidRPr="001B4863" w:rsidRDefault="001B4863" w:rsidP="001B4863">
      <w:pPr>
        <w:rPr>
          <w:rFonts w:eastAsia="Calibri"/>
          <w:sz w:val="16"/>
        </w:rPr>
      </w:pPr>
      <w:r w:rsidRPr="001B4863">
        <w:rPr>
          <w:rFonts w:eastAsia="Calibri"/>
          <w:sz w:val="16"/>
        </w:rPr>
        <w:t>Benchmarked to the task of generating an original scientific manuscript that’s indistinguishable from one written by an expert human, </w:t>
      </w:r>
      <w:r w:rsidRPr="001B4863">
        <w:rPr>
          <w:rFonts w:eastAsia="Calibri"/>
          <w:u w:val="single"/>
        </w:rPr>
        <w:t>the</w:t>
      </w:r>
      <w:r w:rsidRPr="001B4863">
        <w:rPr>
          <w:rFonts w:eastAsia="Calibri"/>
          <w:sz w:val="16"/>
        </w:rPr>
        <w:t> </w:t>
      </w:r>
      <w:r w:rsidRPr="001B4863">
        <w:rPr>
          <w:rFonts w:eastAsia="Calibri"/>
          <w:u w:val="single"/>
        </w:rPr>
        <w:t>baseline</w:t>
      </w:r>
      <w:r w:rsidRPr="001B4863">
        <w:rPr>
          <w:rFonts w:eastAsia="Calibri"/>
          <w:sz w:val="16"/>
        </w:rPr>
        <w:t> </w:t>
      </w:r>
      <w:r w:rsidRPr="001B4863">
        <w:rPr>
          <w:rFonts w:eastAsia="Calibri"/>
          <w:u w:val="single"/>
        </w:rPr>
        <w:t>Direct Approach</w:t>
      </w:r>
      <w:r w:rsidRPr="001B4863">
        <w:rPr>
          <w:rFonts w:eastAsia="Calibri"/>
          <w:sz w:val="16"/>
        </w:rPr>
        <w:t> </w:t>
      </w:r>
      <w:r w:rsidRPr="001B4863">
        <w:rPr>
          <w:rFonts w:eastAsia="Calibri"/>
          <w:u w:val="single"/>
        </w:rPr>
        <w:t>model</w:t>
      </w:r>
      <w:r w:rsidRPr="001B4863">
        <w:rPr>
          <w:rFonts w:eastAsia="Calibri"/>
          <w:sz w:val="16"/>
        </w:rPr>
        <w:t> </w:t>
      </w:r>
      <w:r w:rsidRPr="001B4863">
        <w:rPr>
          <w:rFonts w:eastAsia="Calibri"/>
          <w:u w:val="single"/>
        </w:rPr>
        <w:t>suggests a transformative AI training run</w:t>
      </w:r>
      <w:r w:rsidRPr="001B4863">
        <w:rPr>
          <w:rFonts w:eastAsia="Calibri"/>
          <w:sz w:val="16"/>
        </w:rPr>
        <w:t> </w:t>
      </w:r>
      <w:r w:rsidRPr="001B4863">
        <w:rPr>
          <w:rFonts w:eastAsia="Calibri"/>
          <w:u w:val="single"/>
        </w:rPr>
        <w:t>will</w:t>
      </w:r>
      <w:r w:rsidRPr="001B4863">
        <w:rPr>
          <w:rFonts w:eastAsia="Calibri"/>
          <w:sz w:val="16"/>
        </w:rPr>
        <w:t> </w:t>
      </w:r>
      <w:r w:rsidRPr="001B4863">
        <w:rPr>
          <w:rFonts w:eastAsia="Calibri"/>
          <w:u w:val="single"/>
        </w:rPr>
        <w:t>require on the order of 10^32 FLOPs</w:t>
      </w:r>
      <w:r w:rsidRPr="001B4863">
        <w:rPr>
          <w:rFonts w:eastAsia="Calibri"/>
          <w:sz w:val="16"/>
        </w:rPr>
        <w:t>, </w:t>
      </w:r>
      <w:r w:rsidRPr="001B4863">
        <w:rPr>
          <w:rFonts w:eastAsia="Calibri"/>
          <w:u w:val="single"/>
        </w:rPr>
        <w:t>with a median forecast of</w:t>
      </w:r>
      <w:r w:rsidRPr="001B4863">
        <w:rPr>
          <w:rFonts w:eastAsia="Calibri"/>
          <w:sz w:val="16"/>
        </w:rPr>
        <w:t> TAI by </w:t>
      </w:r>
      <w:r w:rsidRPr="001B4863">
        <w:rPr>
          <w:rFonts w:eastAsia="Calibri"/>
          <w:b/>
          <w:iCs/>
          <w:u w:val="single"/>
        </w:rPr>
        <w:t>2036</w:t>
      </w:r>
      <w:r w:rsidRPr="001B4863">
        <w:rPr>
          <w:rFonts w:eastAsia="Calibri"/>
          <w:sz w:val="16"/>
        </w:rPr>
        <w:t xml:space="preserve"> and a modal forecast of 2029. </w:t>
      </w:r>
      <w:r w:rsidRPr="001B4863">
        <w:rPr>
          <w:rFonts w:eastAsia="Calibri"/>
          <w:highlight w:val="cyan"/>
          <w:u w:val="single"/>
        </w:rPr>
        <w:t xml:space="preserve">This </w:t>
      </w:r>
      <w:r w:rsidRPr="001B4863">
        <w:rPr>
          <w:rFonts w:eastAsia="Calibri"/>
          <w:b/>
          <w:iCs/>
          <w:highlight w:val="cyan"/>
          <w:u w:val="single"/>
        </w:rPr>
        <w:t>comports</w:t>
      </w:r>
      <w:r w:rsidRPr="001B4863">
        <w:rPr>
          <w:rFonts w:eastAsia="Calibri"/>
          <w:highlight w:val="cyan"/>
          <w:u w:val="single"/>
        </w:rPr>
        <w:t xml:space="preserve"> with</w:t>
      </w:r>
      <w:r w:rsidRPr="001B4863">
        <w:rPr>
          <w:rFonts w:eastAsia="Calibri"/>
          <w:sz w:val="16"/>
        </w:rPr>
        <w:t xml:space="preserve"> the Metacalus forecast of “</w:t>
      </w:r>
      <w:r w:rsidRPr="001B4863">
        <w:rPr>
          <w:rFonts w:eastAsia="Calibri"/>
          <w:highlight w:val="cyan"/>
          <w:u w:val="single"/>
        </w:rPr>
        <w:t xml:space="preserve">strong AGI” by </w:t>
      </w:r>
      <w:r w:rsidRPr="001B4863">
        <w:rPr>
          <w:rFonts w:eastAsia="Calibri"/>
          <w:b/>
          <w:iCs/>
          <w:highlight w:val="cyan"/>
          <w:u w:val="single"/>
        </w:rPr>
        <w:t>2030</w:t>
      </w:r>
      <w:r w:rsidRPr="001B4863">
        <w:rPr>
          <w:rFonts w:eastAsia="Calibri"/>
          <w:u w:val="single"/>
        </w:rPr>
        <w:t>.3</w:t>
      </w:r>
    </w:p>
    <w:p w14:paraId="0C8CEB5C" w14:textId="77777777" w:rsidR="001B4863" w:rsidRPr="001B4863" w:rsidRDefault="001B4863" w:rsidP="001B4863">
      <w:pPr>
        <w:keepNext/>
        <w:keepLines/>
        <w:spacing w:before="40" w:after="0"/>
        <w:outlineLvl w:val="3"/>
        <w:rPr>
          <w:rFonts w:eastAsia="Times New Roman" w:cs="Times New Roman"/>
          <w:b/>
          <w:iCs/>
          <w:sz w:val="26"/>
        </w:rPr>
      </w:pPr>
      <w:bookmarkStart w:id="1" w:name="_Hlk164609315"/>
      <w:r w:rsidRPr="001B4863">
        <w:rPr>
          <w:rFonts w:eastAsia="Times New Roman" w:cs="Times New Roman"/>
          <w:b/>
          <w:iCs/>
          <w:sz w:val="26"/>
          <w:u w:val="single"/>
        </w:rPr>
        <w:t>Breakneck</w:t>
      </w:r>
      <w:r w:rsidRPr="001B4863">
        <w:rPr>
          <w:rFonts w:eastAsia="Times New Roman" w:cs="Times New Roman"/>
          <w:b/>
          <w:iCs/>
          <w:sz w:val="26"/>
        </w:rPr>
        <w:t xml:space="preserve"> transition to AGI guarantees </w:t>
      </w:r>
      <w:r w:rsidRPr="001B4863">
        <w:rPr>
          <w:rFonts w:eastAsia="Times New Roman" w:cs="Times New Roman"/>
          <w:b/>
          <w:iCs/>
          <w:sz w:val="26"/>
          <w:u w:val="single"/>
        </w:rPr>
        <w:t>extinction</w:t>
      </w:r>
      <w:r w:rsidRPr="001B4863">
        <w:rPr>
          <w:rFonts w:eastAsia="Times New Roman" w:cs="Times New Roman"/>
          <w:b/>
          <w:iCs/>
          <w:sz w:val="26"/>
        </w:rPr>
        <w:t xml:space="preserve">, but </w:t>
      </w:r>
      <w:r w:rsidRPr="001B4863">
        <w:rPr>
          <w:rFonts w:eastAsia="Times New Roman" w:cs="Times New Roman"/>
          <w:b/>
          <w:iCs/>
          <w:sz w:val="26"/>
          <w:u w:val="single"/>
        </w:rPr>
        <w:t>regulated</w:t>
      </w:r>
      <w:r w:rsidRPr="001B4863">
        <w:rPr>
          <w:rFonts w:eastAsia="Times New Roman" w:cs="Times New Roman"/>
          <w:b/>
          <w:iCs/>
          <w:sz w:val="26"/>
        </w:rPr>
        <w:t xml:space="preserve"> integration ensures human </w:t>
      </w:r>
      <w:r w:rsidRPr="001B4863">
        <w:rPr>
          <w:rFonts w:eastAsia="Times New Roman" w:cs="Times New Roman"/>
          <w:b/>
          <w:iCs/>
          <w:sz w:val="26"/>
          <w:u w:val="single"/>
        </w:rPr>
        <w:t>flourishing</w:t>
      </w:r>
      <w:r w:rsidRPr="001B4863">
        <w:rPr>
          <w:rFonts w:eastAsia="Times New Roman" w:cs="Times New Roman"/>
          <w:b/>
          <w:iCs/>
          <w:sz w:val="26"/>
        </w:rPr>
        <w:t xml:space="preserve">. </w:t>
      </w:r>
    </w:p>
    <w:p w14:paraId="152DDB60" w14:textId="77777777" w:rsidR="001B4863" w:rsidRPr="001B4863" w:rsidRDefault="001B4863" w:rsidP="001B4863">
      <w:pPr>
        <w:rPr>
          <w:rFonts w:eastAsia="Calibri"/>
        </w:rPr>
      </w:pPr>
      <w:bookmarkStart w:id="2" w:name="_Hlk202900174"/>
      <w:r w:rsidRPr="001B4863">
        <w:rPr>
          <w:rFonts w:eastAsia="Calibri"/>
          <w:b/>
          <w:bCs/>
          <w:sz w:val="26"/>
        </w:rPr>
        <w:t>Glenn ‘25</w:t>
      </w:r>
      <w:r w:rsidRPr="001B4863">
        <w:rPr>
          <w:rFonts w:eastAsia="Calibri"/>
        </w:rPr>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1B45B922" w14:textId="77777777" w:rsidR="001B4863" w:rsidRPr="001B4863" w:rsidRDefault="001B4863" w:rsidP="001B4863">
      <w:pPr>
        <w:rPr>
          <w:rFonts w:eastAsia="Calibri"/>
          <w:sz w:val="16"/>
        </w:rPr>
      </w:pPr>
      <w:r w:rsidRPr="001B4863">
        <w:rPr>
          <w:rFonts w:eastAsia="Calibri"/>
          <w:sz w:val="16"/>
        </w:rPr>
        <w:t xml:space="preserve">The international conversation on AI is often terribly confusing, since different kinds of AI become fused under the one overarching term. </w:t>
      </w:r>
      <w:r w:rsidRPr="001B4863">
        <w:rPr>
          <w:rFonts w:eastAsia="Calibri"/>
          <w:u w:val="single"/>
        </w:rPr>
        <w:t xml:space="preserve">There are three kinds of AI: narrow, general, and super AI, with some grey areas in between. </w:t>
      </w:r>
      <w:r w:rsidRPr="001B4863">
        <w:rPr>
          <w:rFonts w:eastAsia="Calibri"/>
          <w:sz w:val="16"/>
        </w:rPr>
        <w:t>It is very important to clarify these distinctions because each type has very different impacts and vastly different national and international regulatory requirements.</w:t>
      </w:r>
    </w:p>
    <w:p w14:paraId="5CDC1D39" w14:textId="77777777" w:rsidR="001B4863" w:rsidRPr="001B4863" w:rsidRDefault="001B4863" w:rsidP="001B4863">
      <w:pPr>
        <w:rPr>
          <w:rFonts w:eastAsia="Calibri"/>
          <w:sz w:val="16"/>
        </w:rPr>
      </w:pPr>
      <w:r w:rsidRPr="001B4863">
        <w:rPr>
          <w:rFonts w:eastAsia="Calibri"/>
          <w:highlight w:val="cyan"/>
          <w:u w:val="single"/>
        </w:rPr>
        <w:t>Without</w:t>
      </w:r>
      <w:r w:rsidRPr="001B4863">
        <w:rPr>
          <w:rFonts w:eastAsia="Calibri"/>
          <w:u w:val="single"/>
        </w:rPr>
        <w:t xml:space="preserve"> national and international </w:t>
      </w:r>
      <w:r w:rsidRPr="001B4863">
        <w:rPr>
          <w:rFonts w:eastAsia="Calibri"/>
          <w:b/>
          <w:iCs/>
          <w:highlight w:val="cyan"/>
          <w:u w:val="single"/>
        </w:rPr>
        <w:t>regulation</w:t>
      </w:r>
      <w:r w:rsidRPr="001B4863">
        <w:rPr>
          <w:rFonts w:eastAsia="Calibri"/>
          <w:u w:val="single"/>
        </w:rPr>
        <w:t xml:space="preserve">, it is </w:t>
      </w:r>
      <w:r w:rsidRPr="001B4863">
        <w:rPr>
          <w:rFonts w:eastAsia="Calibri"/>
          <w:b/>
          <w:iCs/>
          <w:u w:val="single"/>
        </w:rPr>
        <w:t>inevitable</w:t>
      </w:r>
      <w:r w:rsidRPr="001B4863">
        <w:rPr>
          <w:rFonts w:eastAsia="Calibri"/>
          <w:u w:val="single"/>
        </w:rPr>
        <w:t xml:space="preserve"> that humanity will lose control of what will become a non-biological intelligence beyond our understanding, </w:t>
      </w:r>
      <w:r w:rsidRPr="001B4863">
        <w:rPr>
          <w:rFonts w:eastAsia="Calibri"/>
          <w:sz w:val="16"/>
        </w:rPr>
        <w:t xml:space="preserve">awareness, and control. Half of AI researchers surveyed by the Center for Human Technology believe there is a 10 percent or greater chance that </w:t>
      </w:r>
      <w:r w:rsidRPr="001B4863">
        <w:rPr>
          <w:rFonts w:eastAsia="Calibri"/>
          <w:highlight w:val="cyan"/>
          <w:u w:val="single"/>
        </w:rPr>
        <w:t>humans</w:t>
      </w:r>
      <w:r w:rsidRPr="001B4863">
        <w:rPr>
          <w:rFonts w:eastAsia="Calibri"/>
          <w:u w:val="single"/>
        </w:rPr>
        <w:t xml:space="preserve"> will </w:t>
      </w:r>
      <w:r w:rsidRPr="001B4863">
        <w:rPr>
          <w:rFonts w:eastAsia="Calibri"/>
          <w:highlight w:val="cyan"/>
          <w:u w:val="single"/>
        </w:rPr>
        <w:t xml:space="preserve">go </w:t>
      </w:r>
      <w:r w:rsidRPr="001B4863">
        <w:rPr>
          <w:rFonts w:eastAsia="Calibri"/>
          <w:b/>
          <w:iCs/>
          <w:highlight w:val="cyan"/>
          <w:u w:val="single"/>
        </w:rPr>
        <w:t>extinct</w:t>
      </w:r>
      <w:r w:rsidRPr="001B4863">
        <w:rPr>
          <w:rFonts w:eastAsia="Calibri"/>
          <w:sz w:val="16"/>
        </w:rPr>
        <w:t xml:space="preserve"> from their inability to control AI. </w:t>
      </w:r>
      <w:r w:rsidRPr="001B4863">
        <w:rPr>
          <w:rFonts w:eastAsia="Calibri"/>
          <w:highlight w:val="cyan"/>
          <w:u w:val="single"/>
        </w:rPr>
        <w:t>But, if managed</w:t>
      </w:r>
      <w:r w:rsidRPr="001B4863">
        <w:rPr>
          <w:rFonts w:eastAsia="Calibri"/>
          <w:u w:val="single"/>
        </w:rPr>
        <w:t xml:space="preserve"> well, artificial general intelligence </w:t>
      </w:r>
      <w:r w:rsidRPr="001B4863">
        <w:rPr>
          <w:rFonts w:eastAsia="Calibri"/>
          <w:highlight w:val="cyan"/>
          <w:u w:val="single"/>
        </w:rPr>
        <w:t>could</w:t>
      </w:r>
      <w:r w:rsidRPr="001B4863">
        <w:rPr>
          <w:rFonts w:eastAsia="Calibri"/>
          <w:u w:val="single"/>
        </w:rPr>
        <w:t xml:space="preserve"> usher in great advances in the human condition—from </w:t>
      </w:r>
      <w:r w:rsidRPr="001B4863">
        <w:rPr>
          <w:rFonts w:eastAsia="Calibri"/>
          <w:b/>
          <w:iCs/>
          <w:u w:val="single"/>
        </w:rPr>
        <w:t>medicine</w:t>
      </w:r>
      <w:r w:rsidRPr="001B4863">
        <w:rPr>
          <w:rFonts w:eastAsia="Calibri"/>
          <w:u w:val="single"/>
        </w:rPr>
        <w:t xml:space="preserve">, </w:t>
      </w:r>
      <w:r w:rsidRPr="001B4863">
        <w:rPr>
          <w:rFonts w:eastAsia="Calibri"/>
          <w:b/>
          <w:iCs/>
          <w:u w:val="single"/>
        </w:rPr>
        <w:t>education</w:t>
      </w:r>
      <w:r w:rsidRPr="001B4863">
        <w:rPr>
          <w:rFonts w:eastAsia="Calibri"/>
          <w:u w:val="single"/>
        </w:rPr>
        <w:t xml:space="preserve">, </w:t>
      </w:r>
      <w:r w:rsidRPr="001B4863">
        <w:rPr>
          <w:rFonts w:eastAsia="Calibri"/>
          <w:b/>
          <w:iCs/>
          <w:u w:val="single"/>
        </w:rPr>
        <w:t>longevity</w:t>
      </w:r>
      <w:r w:rsidRPr="001B4863">
        <w:rPr>
          <w:rFonts w:eastAsia="Calibri"/>
          <w:u w:val="single"/>
        </w:rPr>
        <w:t xml:space="preserve">, and turning around global </w:t>
      </w:r>
      <w:r w:rsidRPr="001B4863">
        <w:rPr>
          <w:rFonts w:eastAsia="Calibri"/>
          <w:b/>
          <w:iCs/>
          <w:u w:val="single"/>
        </w:rPr>
        <w:t>warming</w:t>
      </w:r>
      <w:r w:rsidRPr="001B4863">
        <w:rPr>
          <w:rFonts w:eastAsia="Calibri"/>
          <w:u w:val="single"/>
        </w:rPr>
        <w:t xml:space="preserve"> to advances in scientific understanding of reality and </w:t>
      </w:r>
      <w:r w:rsidRPr="001B4863">
        <w:rPr>
          <w:rFonts w:eastAsia="Calibri"/>
          <w:b/>
          <w:iCs/>
          <w:highlight w:val="cyan"/>
          <w:u w:val="single"/>
        </w:rPr>
        <w:t>creat</w:t>
      </w:r>
      <w:r w:rsidRPr="001B4863">
        <w:rPr>
          <w:rFonts w:eastAsia="Calibri"/>
          <w:u w:val="single"/>
        </w:rPr>
        <w:t xml:space="preserve">ing a more </w:t>
      </w:r>
      <w:r w:rsidRPr="001B4863">
        <w:rPr>
          <w:rFonts w:eastAsia="Calibri"/>
          <w:b/>
          <w:iCs/>
          <w:highlight w:val="cyan"/>
          <w:u w:val="single"/>
        </w:rPr>
        <w:t>peace</w:t>
      </w:r>
      <w:r w:rsidRPr="001B4863">
        <w:rPr>
          <w:rFonts w:eastAsia="Calibri"/>
          <w:u w:val="single"/>
        </w:rPr>
        <w:t>ful world</w:t>
      </w:r>
      <w:r w:rsidRPr="001B4863">
        <w:rPr>
          <w:rFonts w:eastAsia="Calibri"/>
          <w:sz w:val="16"/>
        </w:rPr>
        <w:t>. So, what should policymakers know and do now to achieve the extraordinary benefits while avoiding catastrophic, if not existential, risks? First of all, it is important to understand the different kinds of AI.</w:t>
      </w:r>
    </w:p>
    <w:p w14:paraId="035A05AD" w14:textId="77777777" w:rsidR="001B4863" w:rsidRPr="001B4863" w:rsidRDefault="001B4863" w:rsidP="001B4863">
      <w:pPr>
        <w:rPr>
          <w:rFonts w:eastAsia="Calibri"/>
          <w:sz w:val="16"/>
        </w:rPr>
      </w:pPr>
      <w:r w:rsidRPr="001B4863">
        <w:rPr>
          <w:rFonts w:eastAsia="Calibri"/>
          <w:u w:val="single"/>
        </w:rPr>
        <w:t>Artificial narrow intelligence (</w:t>
      </w:r>
      <w:r w:rsidRPr="001B4863">
        <w:rPr>
          <w:rFonts w:eastAsia="Calibri"/>
          <w:b/>
          <w:iCs/>
          <w:u w:val="single"/>
        </w:rPr>
        <w:t>ANI</w:t>
      </w:r>
      <w:r w:rsidRPr="001B4863">
        <w:rPr>
          <w:rFonts w:eastAsia="Calibri"/>
          <w:u w:val="single"/>
        </w:rPr>
        <w:t>) ranges from tools with limited purposes, such as diagnosing cancer or driving a car, to the rapidly advancing generative AI that answers many questions, generates software code, pictures, movies, and music, and summarizes reports.</w:t>
      </w:r>
      <w:r w:rsidRPr="001B4863">
        <w:rPr>
          <w:rFonts w:eastAsia="Calibri"/>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2F987BE4" w14:textId="77777777" w:rsidR="001B4863" w:rsidRPr="001B4863" w:rsidRDefault="001B4863" w:rsidP="001B4863">
      <w:pPr>
        <w:rPr>
          <w:rFonts w:eastAsia="Calibri"/>
          <w:sz w:val="16"/>
        </w:rPr>
      </w:pPr>
      <w:r w:rsidRPr="001B4863">
        <w:rPr>
          <w:rFonts w:eastAsia="Calibri"/>
          <w:sz w:val="16"/>
        </w:rPr>
        <w:t>Artificial general intelligence (</w:t>
      </w:r>
      <w:r w:rsidRPr="001B4863">
        <w:rPr>
          <w:rFonts w:eastAsia="Calibri"/>
          <w:b/>
          <w:iCs/>
          <w:highlight w:val="cyan"/>
          <w:u w:val="single"/>
        </w:rPr>
        <w:t>AGI</w:t>
      </w:r>
      <w:r w:rsidRPr="001B4863">
        <w:rPr>
          <w:rFonts w:eastAsia="Calibri"/>
          <w:sz w:val="16"/>
        </w:rPr>
        <w:t xml:space="preserve">) does not exist at the time of this writing. Many AGI experts believe it </w:t>
      </w:r>
      <w:r w:rsidRPr="001B4863">
        <w:rPr>
          <w:rFonts w:eastAsia="Calibri"/>
          <w:u w:val="single"/>
        </w:rPr>
        <w:t xml:space="preserve">could be achieved or emerge as an autonomous system within five years. It would be able to learn, edit its code to become recursively more intelligent, conduct </w:t>
      </w:r>
      <w:r w:rsidRPr="001B4863">
        <w:rPr>
          <w:rFonts w:eastAsia="Calibri"/>
          <w:b/>
          <w:iCs/>
          <w:u w:val="single"/>
        </w:rPr>
        <w:t>abstract reasoning</w:t>
      </w:r>
      <w:r w:rsidRPr="001B4863">
        <w:rPr>
          <w:rFonts w:eastAsia="Calibri"/>
          <w:u w:val="single"/>
        </w:rPr>
        <w:t xml:space="preserve">, and </w:t>
      </w:r>
      <w:r w:rsidRPr="001B4863">
        <w:rPr>
          <w:rFonts w:eastAsia="Calibri"/>
          <w:b/>
          <w:iCs/>
          <w:highlight w:val="cyan"/>
          <w:u w:val="single"/>
        </w:rPr>
        <w:t>act</w:t>
      </w:r>
      <w:r w:rsidRPr="001B4863">
        <w:rPr>
          <w:rFonts w:eastAsia="Calibri"/>
          <w:b/>
          <w:iCs/>
          <w:u w:val="single"/>
        </w:rPr>
        <w:t xml:space="preserve"> autonomously</w:t>
      </w:r>
      <w:r w:rsidRPr="001B4863">
        <w:rPr>
          <w:rFonts w:eastAsia="Calibri"/>
          <w:u w:val="single"/>
        </w:rPr>
        <w:t xml:space="preserve"> to address many novel problems with novel solutions similar to or </w:t>
      </w:r>
      <w:r w:rsidRPr="001B4863">
        <w:rPr>
          <w:rFonts w:eastAsia="Calibri"/>
          <w:b/>
          <w:iCs/>
          <w:highlight w:val="cyan"/>
          <w:u w:val="single"/>
        </w:rPr>
        <w:t>beyond</w:t>
      </w:r>
      <w:r w:rsidRPr="001B4863">
        <w:rPr>
          <w:rFonts w:eastAsia="Calibri"/>
          <w:highlight w:val="cyan"/>
          <w:u w:val="single"/>
        </w:rPr>
        <w:t xml:space="preserve"> human abilities</w:t>
      </w:r>
      <w:r w:rsidRPr="001B4863">
        <w:rPr>
          <w:rFonts w:eastAsia="Calibri"/>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07D59C98" w14:textId="77777777" w:rsidR="001B4863" w:rsidRPr="001B4863" w:rsidRDefault="001B4863" w:rsidP="001B4863">
      <w:pPr>
        <w:rPr>
          <w:rFonts w:eastAsia="Calibri"/>
          <w:sz w:val="16"/>
        </w:rPr>
      </w:pPr>
      <w:r w:rsidRPr="001B4863">
        <w:rPr>
          <w:rFonts w:eastAsia="Calibri"/>
          <w:sz w:val="16"/>
        </w:rPr>
        <w:t>Artificial super intelligence (</w:t>
      </w:r>
      <w:r w:rsidRPr="001B4863">
        <w:rPr>
          <w:rFonts w:eastAsia="Calibri"/>
          <w:b/>
          <w:iCs/>
          <w:u w:val="single"/>
        </w:rPr>
        <w:t>ASI</w:t>
      </w:r>
      <w:r w:rsidRPr="001B4863">
        <w:rPr>
          <w:rFonts w:eastAsia="Calibri"/>
          <w:sz w:val="16"/>
        </w:rPr>
        <w:t xml:space="preserve">) will be far more intelligent than AGI and likely to be </w:t>
      </w:r>
      <w:r w:rsidRPr="001B4863">
        <w:rPr>
          <w:rFonts w:eastAsia="Calibri"/>
          <w:u w:val="single"/>
        </w:rPr>
        <w:t xml:space="preserve">more intelligent than all of </w:t>
      </w:r>
      <w:r w:rsidRPr="001B4863">
        <w:rPr>
          <w:rFonts w:eastAsia="Calibri"/>
          <w:b/>
          <w:iCs/>
          <w:u w:val="single"/>
        </w:rPr>
        <w:t>humanity combined</w:t>
      </w:r>
      <w:r w:rsidRPr="001B4863">
        <w:rPr>
          <w:rFonts w:eastAsia="Calibri"/>
          <w:sz w:val="16"/>
        </w:rPr>
        <w:t xml:space="preserve">. </w:t>
      </w:r>
      <w:r w:rsidRPr="001B4863">
        <w:rPr>
          <w:rFonts w:eastAsia="Calibri"/>
          <w:u w:val="single"/>
        </w:rPr>
        <w:t>It would set its own goals</w:t>
      </w:r>
      <w:r w:rsidRPr="001B4863">
        <w:rPr>
          <w:rFonts w:eastAsia="Calibri"/>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28E520A1" w14:textId="77777777" w:rsidR="001B4863" w:rsidRPr="001B4863" w:rsidRDefault="001B4863" w:rsidP="001B4863">
      <w:pPr>
        <w:rPr>
          <w:rFonts w:eastAsia="Calibri"/>
          <w:sz w:val="16"/>
        </w:rPr>
      </w:pPr>
      <w:r w:rsidRPr="001B4863">
        <w:rPr>
          <w:rFonts w:eastAsia="Calibri"/>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1B4863">
        <w:rPr>
          <w:rFonts w:eastAsia="Calibri"/>
          <w:b/>
          <w:iCs/>
          <w:u w:val="single"/>
        </w:rPr>
        <w:t>regulations</w:t>
      </w:r>
      <w:r w:rsidRPr="001B4863">
        <w:rPr>
          <w:rFonts w:eastAsia="Calibri"/>
          <w:u w:val="single"/>
        </w:rPr>
        <w:t xml:space="preserve"> also have to be created for the independent action of AGI.</w:t>
      </w:r>
      <w:r w:rsidRPr="001B4863">
        <w:rPr>
          <w:rFonts w:eastAsia="Calibri"/>
          <w:sz w:val="16"/>
        </w:rPr>
        <w:t xml:space="preserve"> Without regulations for the transition to AGI, we are at the mercy of future non-biological intelligent species.</w:t>
      </w:r>
    </w:p>
    <w:p w14:paraId="792176CF" w14:textId="77777777" w:rsidR="001B4863" w:rsidRPr="001B4863" w:rsidRDefault="001B4863" w:rsidP="001B4863">
      <w:pPr>
        <w:rPr>
          <w:rFonts w:eastAsia="Calibri"/>
          <w:sz w:val="16"/>
        </w:rPr>
      </w:pPr>
      <w:r w:rsidRPr="001B4863">
        <w:rPr>
          <w:rFonts w:eastAsia="Calibri"/>
          <w:sz w:val="16"/>
        </w:rPr>
        <w:t>Today, there is a competitive rush to develop AGI without adequate safety measures. As Russian President Vladimir Putin famously warned about AI development, “the one who becomes the leader in this sphere will be the ruler of the world.”</w:t>
      </w:r>
    </w:p>
    <w:p w14:paraId="13D7D77E" w14:textId="77777777" w:rsidR="001B4863" w:rsidRPr="001B4863" w:rsidRDefault="001B4863" w:rsidP="001B4863">
      <w:pPr>
        <w:rPr>
          <w:rFonts w:eastAsia="Calibri"/>
          <w:sz w:val="16"/>
        </w:rPr>
      </w:pPr>
      <w:r w:rsidRPr="001B4863">
        <w:rPr>
          <w:rFonts w:eastAsia="Calibri"/>
          <w:sz w:val="16"/>
        </w:rPr>
        <w:t>So far, there is nothing standing in the way to stop an increasing concentration of power, the likes of which the world has never known.</w:t>
      </w:r>
    </w:p>
    <w:p w14:paraId="5A72ACA7" w14:textId="77777777" w:rsidR="001B4863" w:rsidRPr="001B4863" w:rsidRDefault="001B4863" w:rsidP="001B4863">
      <w:pPr>
        <w:rPr>
          <w:rFonts w:eastAsia="Calibri"/>
          <w:sz w:val="16"/>
        </w:rPr>
      </w:pPr>
      <w:r w:rsidRPr="001B4863">
        <w:rPr>
          <w:rFonts w:eastAsia="Calibri"/>
          <w:u w:val="single"/>
        </w:rPr>
        <w:t xml:space="preserve">Nations and </w:t>
      </w:r>
      <w:r w:rsidRPr="001B4863">
        <w:rPr>
          <w:rFonts w:eastAsia="Calibri"/>
          <w:highlight w:val="cyan"/>
          <w:u w:val="single"/>
        </w:rPr>
        <w:t>corporations</w:t>
      </w:r>
      <w:r w:rsidRPr="001B4863">
        <w:rPr>
          <w:rFonts w:eastAsia="Calibri"/>
          <w:u w:val="single"/>
        </w:rPr>
        <w:t xml:space="preserve"> are </w:t>
      </w:r>
      <w:r w:rsidRPr="001B4863">
        <w:rPr>
          <w:rFonts w:eastAsia="Calibri"/>
          <w:highlight w:val="cyan"/>
          <w:u w:val="single"/>
        </w:rPr>
        <w:t xml:space="preserve">prioritizing </w:t>
      </w:r>
      <w:r w:rsidRPr="001B4863">
        <w:rPr>
          <w:rFonts w:eastAsia="Calibri"/>
          <w:b/>
          <w:iCs/>
          <w:highlight w:val="cyan"/>
          <w:u w:val="single"/>
        </w:rPr>
        <w:t>speed over security</w:t>
      </w:r>
      <w:r w:rsidRPr="001B4863">
        <w:rPr>
          <w:rFonts w:eastAsia="Calibri"/>
          <w:u w:val="single"/>
        </w:rPr>
        <w:t>, undermining potential national governing frameworks</w:t>
      </w:r>
      <w:r w:rsidRPr="001B4863">
        <w:rPr>
          <w:rFonts w:eastAsia="Calibri"/>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1B4863">
        <w:rPr>
          <w:rFonts w:eastAsia="Calibri"/>
          <w:u w:val="single"/>
        </w:rPr>
        <w:t xml:space="preserve">then each company believes it has a </w:t>
      </w:r>
      <w:r w:rsidRPr="001B4863">
        <w:rPr>
          <w:rFonts w:eastAsia="Calibri"/>
          <w:b/>
          <w:iCs/>
          <w:u w:val="single"/>
        </w:rPr>
        <w:t>moral responsibility</w:t>
      </w:r>
      <w:r w:rsidRPr="001B4863">
        <w:rPr>
          <w:rFonts w:eastAsia="Calibri"/>
          <w:u w:val="single"/>
        </w:rPr>
        <w:t xml:space="preserve"> to accelerate their race to achieve AGI first</w:t>
      </w:r>
      <w:r w:rsidRPr="001B4863">
        <w:rPr>
          <w:rFonts w:eastAsia="Calibri"/>
          <w:sz w:val="16"/>
        </w:rPr>
        <w:t xml:space="preserve">. As a result, </w:t>
      </w:r>
      <w:r w:rsidRPr="001B4863">
        <w:rPr>
          <w:rFonts w:eastAsia="Calibri"/>
          <w:u w:val="single"/>
        </w:rPr>
        <w:t xml:space="preserve">all might </w:t>
      </w:r>
      <w:r w:rsidRPr="001B4863">
        <w:rPr>
          <w:rFonts w:eastAsia="Calibri"/>
          <w:b/>
          <w:iCs/>
          <w:highlight w:val="cyan"/>
          <w:u w:val="single"/>
        </w:rPr>
        <w:t>cut corners</w:t>
      </w:r>
      <w:r w:rsidRPr="001B4863">
        <w:rPr>
          <w:rFonts w:eastAsia="Calibri"/>
          <w:u w:val="single"/>
        </w:rPr>
        <w:t xml:space="preserve"> along the way to become the first to achieve this goal, </w:t>
      </w:r>
      <w:r w:rsidRPr="001B4863">
        <w:rPr>
          <w:rFonts w:eastAsia="Calibri"/>
          <w:highlight w:val="cyan"/>
          <w:u w:val="single"/>
        </w:rPr>
        <w:t xml:space="preserve">leading to </w:t>
      </w:r>
      <w:r w:rsidRPr="001B4863">
        <w:rPr>
          <w:rFonts w:eastAsia="Calibri"/>
          <w:b/>
          <w:iCs/>
          <w:highlight w:val="cyan"/>
          <w:u w:val="single"/>
        </w:rPr>
        <w:t>dangerous</w:t>
      </w:r>
      <w:r w:rsidRPr="001B4863">
        <w:rPr>
          <w:rFonts w:eastAsia="Calibri"/>
          <w:highlight w:val="cyan"/>
          <w:u w:val="single"/>
        </w:rPr>
        <w:t xml:space="preserve"> situations</w:t>
      </w:r>
      <w:r w:rsidRPr="001B4863">
        <w:rPr>
          <w:rFonts w:eastAsia="Calibri"/>
          <w:sz w:val="16"/>
        </w:rPr>
        <w:t>. The same applies to the national military development of AGI.</w:t>
      </w:r>
    </w:p>
    <w:p w14:paraId="7C565F20" w14:textId="77777777" w:rsidR="001B4863" w:rsidRPr="001B4863" w:rsidRDefault="001B4863" w:rsidP="001B4863">
      <w:pPr>
        <w:rPr>
          <w:rFonts w:eastAsia="Calibri"/>
          <w:sz w:val="16"/>
        </w:rPr>
      </w:pPr>
      <w:r w:rsidRPr="001B4863">
        <w:rPr>
          <w:rFonts w:eastAsia="Calibri"/>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88C5460" w14:textId="77777777" w:rsidR="001B4863" w:rsidRPr="001B4863" w:rsidRDefault="001B4863" w:rsidP="001B4863">
      <w:pPr>
        <w:rPr>
          <w:rFonts w:eastAsia="Calibri"/>
          <w:sz w:val="16"/>
        </w:rPr>
      </w:pPr>
      <w:r w:rsidRPr="001B4863">
        <w:rPr>
          <w:rFonts w:eastAsia="Calibri"/>
          <w:sz w:val="16"/>
        </w:rPr>
        <w:t xml:space="preserve">Irreversible Consequences. </w:t>
      </w:r>
      <w:r w:rsidRPr="001B4863">
        <w:rPr>
          <w:rFonts w:eastAsia="Calibri"/>
          <w:u w:val="single"/>
        </w:rPr>
        <w:t xml:space="preserve">Once AGI is achieved, its </w:t>
      </w:r>
      <w:r w:rsidRPr="001B4863">
        <w:rPr>
          <w:rFonts w:eastAsia="Calibri"/>
          <w:highlight w:val="cyan"/>
          <w:u w:val="single"/>
        </w:rPr>
        <w:t xml:space="preserve">impact may be </w:t>
      </w:r>
      <w:r w:rsidRPr="001B4863">
        <w:rPr>
          <w:rFonts w:eastAsia="Calibri"/>
          <w:b/>
          <w:iCs/>
          <w:highlight w:val="cyan"/>
          <w:u w:val="single"/>
        </w:rPr>
        <w:t>irreversible</w:t>
      </w:r>
      <w:r w:rsidRPr="001B4863">
        <w:rPr>
          <w:rFonts w:eastAsia="Calibri"/>
          <w:sz w:val="16"/>
        </w:rPr>
        <w:t xml:space="preserve">. With many frontier forms of AI already showing deceptive and self-preserving behavior, </w:t>
      </w:r>
      <w:r w:rsidRPr="001B4863">
        <w:rPr>
          <w:rFonts w:eastAsia="Calibri"/>
          <w:highlight w:val="cyan"/>
          <w:u w:val="single"/>
        </w:rPr>
        <w:t>and</w:t>
      </w:r>
      <w:r w:rsidRPr="001B4863">
        <w:rPr>
          <w:rFonts w:eastAsia="Calibri"/>
          <w:u w:val="single"/>
        </w:rPr>
        <w:t xml:space="preserve"> the push toward more autonomous, interacting, </w:t>
      </w:r>
      <w:r w:rsidRPr="001B4863">
        <w:rPr>
          <w:rFonts w:eastAsia="Calibri"/>
          <w:b/>
          <w:iCs/>
          <w:u w:val="single"/>
        </w:rPr>
        <w:t>self-improving</w:t>
      </w:r>
      <w:r w:rsidRPr="001B4863">
        <w:rPr>
          <w:rFonts w:eastAsia="Calibri"/>
          <w:u w:val="single"/>
        </w:rPr>
        <w:t xml:space="preserve"> AIs integrated with infrastructures, the impacts and </w:t>
      </w:r>
      <w:r w:rsidRPr="001B4863">
        <w:rPr>
          <w:rFonts w:eastAsia="Calibri"/>
          <w:b/>
          <w:iCs/>
          <w:u w:val="single"/>
        </w:rPr>
        <w:t>trajectory</w:t>
      </w:r>
      <w:r w:rsidRPr="001B4863">
        <w:rPr>
          <w:rFonts w:eastAsia="Calibri"/>
          <w:u w:val="single"/>
        </w:rPr>
        <w:t xml:space="preserve"> of AGI can plausibly end up being </w:t>
      </w:r>
      <w:r w:rsidRPr="001B4863">
        <w:rPr>
          <w:rFonts w:eastAsia="Calibri"/>
          <w:b/>
          <w:iCs/>
          <w:highlight w:val="cyan"/>
          <w:u w:val="single"/>
        </w:rPr>
        <w:t>uncontrollable</w:t>
      </w:r>
      <w:r w:rsidRPr="001B4863">
        <w:rPr>
          <w:rFonts w:eastAsia="Calibri"/>
          <w:sz w:val="16"/>
        </w:rPr>
        <w:t xml:space="preserve">. If that happens, there may be no way to return to a state of reliable human oversight. </w:t>
      </w:r>
      <w:r w:rsidRPr="001B4863">
        <w:rPr>
          <w:rFonts w:eastAsia="Calibri"/>
          <w:b/>
          <w:iCs/>
          <w:u w:val="single"/>
        </w:rPr>
        <w:t xml:space="preserve">Proactive governance </w:t>
      </w:r>
      <w:r w:rsidRPr="001B4863">
        <w:rPr>
          <w:rFonts w:eastAsia="Calibri"/>
          <w:u w:val="single"/>
        </w:rPr>
        <w:t xml:space="preserve">is </w:t>
      </w:r>
      <w:r w:rsidRPr="001B4863">
        <w:rPr>
          <w:rFonts w:eastAsia="Calibri"/>
          <w:b/>
          <w:iCs/>
          <w:u w:val="single"/>
        </w:rPr>
        <w:t>essential</w:t>
      </w:r>
      <w:r w:rsidRPr="001B4863">
        <w:rPr>
          <w:rFonts w:eastAsia="Calibri"/>
          <w:u w:val="single"/>
        </w:rPr>
        <w:t xml:space="preserve"> to ensure that AGI will not cross red lines</w:t>
      </w:r>
      <w:r w:rsidRPr="001B4863">
        <w:rPr>
          <w:rFonts w:eastAsia="Calibri"/>
          <w:sz w:val="16"/>
        </w:rPr>
        <w:t>, leading to uncontrollable systems with no clear way to return to human control.</w:t>
      </w:r>
    </w:p>
    <w:p w14:paraId="5A8DA331" w14:textId="77777777" w:rsidR="001B4863" w:rsidRPr="001B4863" w:rsidRDefault="001B4863" w:rsidP="001B4863">
      <w:pPr>
        <w:rPr>
          <w:rFonts w:eastAsia="Calibri"/>
          <w:sz w:val="16"/>
        </w:rPr>
      </w:pPr>
      <w:r w:rsidRPr="001B4863">
        <w:rPr>
          <w:rFonts w:eastAsia="Calibri"/>
          <w:sz w:val="16"/>
        </w:rPr>
        <w:t xml:space="preserve">Weapons of mass destruction. </w:t>
      </w:r>
      <w:r w:rsidRPr="001B4863">
        <w:rPr>
          <w:rFonts w:eastAsia="Calibri"/>
          <w:highlight w:val="cyan"/>
          <w:u w:val="single"/>
        </w:rPr>
        <w:t>AGI</w:t>
      </w:r>
      <w:r w:rsidRPr="001B4863">
        <w:rPr>
          <w:rFonts w:eastAsia="Calibri"/>
          <w:u w:val="single"/>
        </w:rPr>
        <w:t xml:space="preserve"> could </w:t>
      </w:r>
      <w:r w:rsidRPr="001B4863">
        <w:rPr>
          <w:rFonts w:eastAsia="Calibri"/>
          <w:b/>
          <w:iCs/>
          <w:highlight w:val="cyan"/>
          <w:u w:val="single"/>
        </w:rPr>
        <w:t>enable</w:t>
      </w:r>
      <w:r w:rsidRPr="001B4863">
        <w:rPr>
          <w:rFonts w:eastAsia="Calibri"/>
          <w:u w:val="single"/>
        </w:rPr>
        <w:t xml:space="preserve"> some states and malicious non-state </w:t>
      </w:r>
      <w:r w:rsidRPr="001B4863">
        <w:rPr>
          <w:rFonts w:eastAsia="Calibri"/>
          <w:highlight w:val="cyan"/>
          <w:u w:val="single"/>
        </w:rPr>
        <w:t xml:space="preserve">actors to build </w:t>
      </w:r>
      <w:r w:rsidRPr="001B4863">
        <w:rPr>
          <w:rFonts w:eastAsia="Calibri"/>
          <w:b/>
          <w:iCs/>
          <w:highlight w:val="cyan"/>
          <w:u w:val="single"/>
        </w:rPr>
        <w:t>chem</w:t>
      </w:r>
      <w:r w:rsidRPr="001B4863">
        <w:rPr>
          <w:rFonts w:eastAsia="Calibri"/>
          <w:u w:val="single"/>
        </w:rPr>
        <w:t xml:space="preserve">ical, </w:t>
      </w:r>
      <w:r w:rsidRPr="001B4863">
        <w:rPr>
          <w:rFonts w:eastAsia="Calibri"/>
          <w:b/>
          <w:iCs/>
          <w:highlight w:val="cyan"/>
          <w:u w:val="single"/>
        </w:rPr>
        <w:t>bio</w:t>
      </w:r>
      <w:r w:rsidRPr="001B4863">
        <w:rPr>
          <w:rFonts w:eastAsia="Calibri"/>
          <w:u w:val="single"/>
        </w:rPr>
        <w:t>logical</w:t>
      </w:r>
      <w:r w:rsidRPr="001B4863">
        <w:rPr>
          <w:rFonts w:eastAsia="Calibri"/>
          <w:sz w:val="16"/>
        </w:rPr>
        <w:t xml:space="preserve">, radiological, </w:t>
      </w:r>
      <w:r w:rsidRPr="001B4863">
        <w:rPr>
          <w:rFonts w:eastAsia="Calibri"/>
          <w:highlight w:val="cyan"/>
          <w:u w:val="single"/>
        </w:rPr>
        <w:t xml:space="preserve">and </w:t>
      </w:r>
      <w:r w:rsidRPr="001B4863">
        <w:rPr>
          <w:rFonts w:eastAsia="Calibri"/>
          <w:b/>
          <w:iCs/>
          <w:highlight w:val="cyan"/>
          <w:u w:val="single"/>
        </w:rPr>
        <w:t>nuclear weapons</w:t>
      </w:r>
      <w:r w:rsidRPr="001B4863">
        <w:rPr>
          <w:rFonts w:eastAsia="Calibri"/>
          <w:u w:val="single"/>
        </w:rPr>
        <w:t xml:space="preserve">. Moreover, large AGI-controlled swarms of </w:t>
      </w:r>
      <w:r w:rsidRPr="001B4863">
        <w:rPr>
          <w:rFonts w:eastAsia="Calibri"/>
          <w:b/>
          <w:iCs/>
          <w:u w:val="single"/>
        </w:rPr>
        <w:t>l</w:t>
      </w:r>
      <w:r w:rsidRPr="001B4863">
        <w:rPr>
          <w:rFonts w:eastAsia="Calibri"/>
          <w:sz w:val="16"/>
        </w:rPr>
        <w:t xml:space="preserve">ethal </w:t>
      </w:r>
      <w:r w:rsidRPr="001B4863">
        <w:rPr>
          <w:rFonts w:eastAsia="Calibri"/>
          <w:b/>
          <w:iCs/>
          <w:u w:val="single"/>
        </w:rPr>
        <w:t>a</w:t>
      </w:r>
      <w:r w:rsidRPr="001B4863">
        <w:rPr>
          <w:rFonts w:eastAsia="Calibri"/>
          <w:sz w:val="16"/>
        </w:rPr>
        <w:t xml:space="preserve">utonomous </w:t>
      </w:r>
      <w:r w:rsidRPr="001B4863">
        <w:rPr>
          <w:rFonts w:eastAsia="Calibri"/>
          <w:b/>
          <w:iCs/>
          <w:u w:val="single"/>
        </w:rPr>
        <w:t>w</w:t>
      </w:r>
      <w:r w:rsidRPr="001B4863">
        <w:rPr>
          <w:rFonts w:eastAsia="Calibri"/>
          <w:sz w:val="16"/>
        </w:rPr>
        <w:t xml:space="preserve">eapons could themselves </w:t>
      </w:r>
      <w:r w:rsidRPr="001B4863">
        <w:rPr>
          <w:rFonts w:eastAsia="Calibri"/>
          <w:u w:val="single"/>
        </w:rPr>
        <w:t xml:space="preserve">constitute a new category of </w:t>
      </w:r>
      <w:r w:rsidRPr="001B4863">
        <w:rPr>
          <w:rFonts w:eastAsia="Calibri"/>
          <w:b/>
          <w:iCs/>
          <w:u w:val="single"/>
        </w:rPr>
        <w:t>WMDs</w:t>
      </w:r>
      <w:r w:rsidRPr="001B4863">
        <w:rPr>
          <w:rFonts w:eastAsia="Calibri"/>
          <w:sz w:val="16"/>
        </w:rPr>
        <w:t>.</w:t>
      </w:r>
    </w:p>
    <w:p w14:paraId="06BA711C" w14:textId="77777777" w:rsidR="001B4863" w:rsidRPr="001B4863" w:rsidRDefault="001B4863" w:rsidP="001B4863">
      <w:pPr>
        <w:rPr>
          <w:rFonts w:eastAsia="Calibri"/>
          <w:sz w:val="16"/>
        </w:rPr>
      </w:pPr>
      <w:r w:rsidRPr="001B4863">
        <w:rPr>
          <w:rFonts w:eastAsia="Calibri"/>
          <w:sz w:val="16"/>
        </w:rPr>
        <w:t xml:space="preserve">Critical infrastructure vulnerabilities. </w:t>
      </w:r>
      <w:r w:rsidRPr="001B4863">
        <w:rPr>
          <w:rFonts w:eastAsia="Calibri"/>
          <w:b/>
          <w:iCs/>
          <w:highlight w:val="cyan"/>
          <w:u w:val="single"/>
        </w:rPr>
        <w:t>Critical</w:t>
      </w:r>
      <w:r w:rsidRPr="001B4863">
        <w:rPr>
          <w:rFonts w:eastAsia="Calibri"/>
          <w:u w:val="single"/>
        </w:rPr>
        <w:t xml:space="preserve"> national </w:t>
      </w:r>
      <w:r w:rsidRPr="001B4863">
        <w:rPr>
          <w:rFonts w:eastAsia="Calibri"/>
          <w:b/>
          <w:iCs/>
          <w:highlight w:val="cyan"/>
          <w:u w:val="single"/>
        </w:rPr>
        <w:t>systems</w:t>
      </w:r>
      <w:r w:rsidRPr="001B4863">
        <w:rPr>
          <w:rFonts w:eastAsia="Calibri"/>
          <w:sz w:val="16"/>
        </w:rPr>
        <w:t xml:space="preserve"> (e.g., energy grids, financial systems, transportation networks, communication infrastructure, and healthcare systems) </w:t>
      </w:r>
      <w:r w:rsidRPr="001B4863">
        <w:rPr>
          <w:rFonts w:eastAsia="Calibri"/>
          <w:u w:val="single"/>
        </w:rPr>
        <w:t xml:space="preserve">could be </w:t>
      </w:r>
      <w:r w:rsidRPr="001B4863">
        <w:rPr>
          <w:rFonts w:eastAsia="Calibri"/>
          <w:b/>
          <w:iCs/>
          <w:highlight w:val="cyan"/>
          <w:u w:val="single"/>
        </w:rPr>
        <w:t>subject</w:t>
      </w:r>
      <w:r w:rsidRPr="001B4863">
        <w:rPr>
          <w:rFonts w:eastAsia="Calibri"/>
          <w:highlight w:val="cyan"/>
          <w:u w:val="single"/>
        </w:rPr>
        <w:t xml:space="preserve"> to</w:t>
      </w:r>
      <w:r w:rsidRPr="001B4863">
        <w:rPr>
          <w:rFonts w:eastAsia="Calibri"/>
          <w:u w:val="single"/>
        </w:rPr>
        <w:t xml:space="preserve"> powerful </w:t>
      </w:r>
      <w:r w:rsidRPr="001B4863">
        <w:rPr>
          <w:rFonts w:eastAsia="Calibri"/>
          <w:b/>
          <w:iCs/>
          <w:highlight w:val="cyan"/>
          <w:u w:val="single"/>
        </w:rPr>
        <w:t>cyberattacks</w:t>
      </w:r>
      <w:r w:rsidRPr="001B4863">
        <w:rPr>
          <w:rFonts w:eastAsia="Calibri"/>
          <w:u w:val="single"/>
        </w:rPr>
        <w:t xml:space="preserve"> launched by or with the aid of AGI</w:t>
      </w:r>
      <w:r w:rsidRPr="001B4863">
        <w:rPr>
          <w:rFonts w:eastAsia="Calibri"/>
          <w:sz w:val="16"/>
        </w:rPr>
        <w:t>. Without national deterrence and international coordination, malicious non-state actors—from terrorists to transnational organized crime—could conduct attacks at a large scale.</w:t>
      </w:r>
    </w:p>
    <w:p w14:paraId="3991FEA3" w14:textId="77777777" w:rsidR="001B4863" w:rsidRPr="001B4863" w:rsidRDefault="001B4863" w:rsidP="001B4863">
      <w:pPr>
        <w:rPr>
          <w:rFonts w:eastAsia="Calibri"/>
          <w:sz w:val="16"/>
        </w:rPr>
      </w:pPr>
      <w:r w:rsidRPr="001B4863">
        <w:rPr>
          <w:rFonts w:eastAsia="Calibri"/>
          <w:sz w:val="16"/>
        </w:rPr>
        <w:t xml:space="preserve">Power concentration, global inequality, and instability. </w:t>
      </w:r>
      <w:r w:rsidRPr="001B4863">
        <w:rPr>
          <w:rFonts w:eastAsia="Calibri"/>
          <w:u w:val="single"/>
        </w:rPr>
        <w:t xml:space="preserve">Uncontrolled </w:t>
      </w:r>
      <w:r w:rsidRPr="001B4863">
        <w:rPr>
          <w:rFonts w:eastAsia="Calibri"/>
          <w:highlight w:val="cyan"/>
          <w:u w:val="single"/>
        </w:rPr>
        <w:t>AGI</w:t>
      </w:r>
      <w:r w:rsidRPr="001B4863">
        <w:rPr>
          <w:rFonts w:eastAsia="Calibri"/>
          <w:u w:val="single"/>
        </w:rPr>
        <w:t xml:space="preserve"> development and usage could </w:t>
      </w:r>
      <w:r w:rsidRPr="001B4863">
        <w:rPr>
          <w:rFonts w:eastAsia="Calibri"/>
          <w:b/>
          <w:iCs/>
          <w:highlight w:val="cyan"/>
          <w:u w:val="single"/>
        </w:rPr>
        <w:t>exacerbate</w:t>
      </w:r>
      <w:r w:rsidRPr="001B4863">
        <w:rPr>
          <w:rFonts w:eastAsia="Calibri"/>
          <w:highlight w:val="cyan"/>
          <w:u w:val="single"/>
        </w:rPr>
        <w:t xml:space="preserve"> wealth</w:t>
      </w:r>
      <w:r w:rsidRPr="001B4863">
        <w:rPr>
          <w:rFonts w:eastAsia="Calibri"/>
          <w:u w:val="single"/>
        </w:rPr>
        <w:t xml:space="preserve"> and power </w:t>
      </w:r>
      <w:r w:rsidRPr="001B4863">
        <w:rPr>
          <w:rFonts w:eastAsia="Calibri"/>
          <w:b/>
          <w:iCs/>
          <w:highlight w:val="cyan"/>
          <w:u w:val="single"/>
        </w:rPr>
        <w:t>disparities</w:t>
      </w:r>
      <w:r w:rsidRPr="001B4863">
        <w:rPr>
          <w:rFonts w:eastAsia="Calibri"/>
          <w:sz w:val="16"/>
        </w:rPr>
        <w:t xml:space="preserve"> on an unprecedented scale. </w:t>
      </w:r>
      <w:r w:rsidRPr="001B4863">
        <w:rPr>
          <w:rFonts w:eastAsia="Calibri"/>
          <w:u w:val="single"/>
        </w:rPr>
        <w:t xml:space="preserve">If AGI remains in the hands of few nations, </w:t>
      </w:r>
      <w:r w:rsidRPr="001B4863">
        <w:rPr>
          <w:rFonts w:eastAsia="Calibri"/>
          <w:b/>
          <w:iCs/>
          <w:highlight w:val="cyan"/>
          <w:u w:val="single"/>
        </w:rPr>
        <w:t>corporations</w:t>
      </w:r>
      <w:r w:rsidRPr="001B4863">
        <w:rPr>
          <w:rFonts w:eastAsia="Calibri"/>
          <w:u w:val="single"/>
        </w:rPr>
        <w:t xml:space="preserve">, or elite groups, it could </w:t>
      </w:r>
      <w:r w:rsidRPr="001B4863">
        <w:rPr>
          <w:rFonts w:eastAsia="Calibri"/>
          <w:highlight w:val="cyan"/>
          <w:u w:val="single"/>
        </w:rPr>
        <w:t>entrench</w:t>
      </w:r>
      <w:r w:rsidRPr="001B4863">
        <w:rPr>
          <w:rFonts w:eastAsia="Calibri"/>
          <w:sz w:val="16"/>
        </w:rPr>
        <w:t xml:space="preserve"> economic dominance and create </w:t>
      </w:r>
      <w:r w:rsidRPr="001B4863">
        <w:rPr>
          <w:rFonts w:eastAsia="Calibri"/>
          <w:highlight w:val="cyan"/>
          <w:u w:val="single"/>
        </w:rPr>
        <w:t xml:space="preserve">global </w:t>
      </w:r>
      <w:r w:rsidRPr="001B4863">
        <w:rPr>
          <w:rFonts w:eastAsia="Calibri"/>
          <w:b/>
          <w:iCs/>
          <w:highlight w:val="cyan"/>
          <w:u w:val="single"/>
        </w:rPr>
        <w:t>monopolies</w:t>
      </w:r>
      <w:r w:rsidRPr="001B4863">
        <w:rPr>
          <w:rFonts w:eastAsia="Calibri"/>
          <w:sz w:val="16"/>
        </w:rPr>
        <w:t xml:space="preserve"> over intelligence, innovation, and industrial production. This could lead to massive unemployment, widespread disempowerment affecting legal underpinnings, loss of privacy, and collapse of trust in institutions, scientific knowledge, and governance. </w:t>
      </w:r>
      <w:r w:rsidRPr="001B4863">
        <w:rPr>
          <w:rFonts w:eastAsia="Calibri"/>
          <w:u w:val="single"/>
        </w:rPr>
        <w:t xml:space="preserve">It could </w:t>
      </w:r>
      <w:r w:rsidRPr="001B4863">
        <w:rPr>
          <w:rFonts w:eastAsia="Calibri"/>
          <w:b/>
          <w:iCs/>
          <w:highlight w:val="cyan"/>
          <w:u w:val="single"/>
        </w:rPr>
        <w:t>undermine</w:t>
      </w:r>
      <w:r w:rsidRPr="001B4863">
        <w:rPr>
          <w:rFonts w:eastAsia="Calibri"/>
          <w:highlight w:val="cyan"/>
          <w:u w:val="single"/>
        </w:rPr>
        <w:t xml:space="preserve"> democratic </w:t>
      </w:r>
      <w:r w:rsidRPr="001B4863">
        <w:rPr>
          <w:rFonts w:eastAsia="Calibri"/>
          <w:b/>
          <w:iCs/>
          <w:highlight w:val="cyan"/>
          <w:u w:val="single"/>
        </w:rPr>
        <w:t>institutions</w:t>
      </w:r>
      <w:r w:rsidRPr="001B4863">
        <w:rPr>
          <w:rFonts w:eastAsia="Calibri"/>
          <w:u w:val="single"/>
        </w:rPr>
        <w:t xml:space="preserve"> through persuasion, manipulation, and AI-generated </w:t>
      </w:r>
      <w:r w:rsidRPr="001B4863">
        <w:rPr>
          <w:rFonts w:eastAsia="Calibri"/>
          <w:b/>
          <w:iCs/>
          <w:u w:val="single"/>
        </w:rPr>
        <w:t>propaganda</w:t>
      </w:r>
      <w:r w:rsidRPr="001B4863">
        <w:rPr>
          <w:rFonts w:eastAsia="Calibri"/>
          <w:u w:val="single"/>
        </w:rPr>
        <w:t xml:space="preserve">, and heighten geopolitical </w:t>
      </w:r>
      <w:r w:rsidRPr="001B4863">
        <w:rPr>
          <w:rFonts w:eastAsia="Calibri"/>
          <w:b/>
          <w:iCs/>
          <w:u w:val="single"/>
        </w:rPr>
        <w:t>instability</w:t>
      </w:r>
      <w:r w:rsidRPr="001B4863">
        <w:rPr>
          <w:rFonts w:eastAsia="Calibri"/>
          <w:sz w:val="16"/>
        </w:rPr>
        <w:t xml:space="preserve"> in ways </w:t>
      </w:r>
      <w:r w:rsidRPr="001B4863">
        <w:rPr>
          <w:rFonts w:eastAsia="Calibri"/>
          <w:u w:val="single"/>
        </w:rPr>
        <w:t xml:space="preserve">that </w:t>
      </w:r>
      <w:r w:rsidRPr="001B4863">
        <w:rPr>
          <w:rFonts w:eastAsia="Calibri"/>
          <w:b/>
          <w:iCs/>
          <w:u w:val="single"/>
        </w:rPr>
        <w:t>increase</w:t>
      </w:r>
      <w:r w:rsidRPr="001B4863">
        <w:rPr>
          <w:rFonts w:eastAsia="Calibri"/>
          <w:u w:val="single"/>
        </w:rPr>
        <w:t xml:space="preserve"> systemic </w:t>
      </w:r>
      <w:r w:rsidRPr="001B4863">
        <w:rPr>
          <w:rFonts w:eastAsia="Calibri"/>
          <w:b/>
          <w:iCs/>
          <w:u w:val="single"/>
        </w:rPr>
        <w:t>vulnerabilities</w:t>
      </w:r>
      <w:r w:rsidRPr="001B4863">
        <w:rPr>
          <w:rFonts w:eastAsia="Calibri"/>
          <w:sz w:val="16"/>
        </w:rPr>
        <w:t xml:space="preserve">. A </w:t>
      </w:r>
      <w:r w:rsidRPr="001B4863">
        <w:rPr>
          <w:rFonts w:eastAsia="Calibri"/>
          <w:u w:val="single"/>
        </w:rPr>
        <w:t xml:space="preserve">lack of </w:t>
      </w:r>
      <w:r w:rsidRPr="001B4863">
        <w:rPr>
          <w:rFonts w:eastAsia="Calibri"/>
          <w:b/>
          <w:iCs/>
          <w:u w:val="single"/>
        </w:rPr>
        <w:t>coordination</w:t>
      </w:r>
      <w:r w:rsidRPr="001B4863">
        <w:rPr>
          <w:rFonts w:eastAsia="Calibri"/>
          <w:u w:val="single"/>
        </w:rPr>
        <w:t xml:space="preserve"> could result in </w:t>
      </w:r>
      <w:r w:rsidRPr="001B4863">
        <w:rPr>
          <w:rFonts w:eastAsia="Calibri"/>
          <w:b/>
          <w:iCs/>
          <w:u w:val="single"/>
        </w:rPr>
        <w:t>conflicts</w:t>
      </w:r>
      <w:r w:rsidRPr="001B4863">
        <w:rPr>
          <w:rFonts w:eastAsia="Calibri"/>
          <w:u w:val="single"/>
        </w:rPr>
        <w:t xml:space="preserve"> over AGI</w:t>
      </w:r>
      <w:r w:rsidRPr="001B4863">
        <w:rPr>
          <w:rFonts w:eastAsia="Calibri"/>
          <w:sz w:val="16"/>
        </w:rPr>
        <w:t xml:space="preserve"> resources, capabilities, or control, potentially </w:t>
      </w:r>
      <w:r w:rsidRPr="001B4863">
        <w:rPr>
          <w:rFonts w:eastAsia="Calibri"/>
          <w:u w:val="single"/>
        </w:rPr>
        <w:t xml:space="preserve">escalating into </w:t>
      </w:r>
      <w:r w:rsidRPr="001B4863">
        <w:rPr>
          <w:rFonts w:eastAsia="Calibri"/>
          <w:b/>
          <w:iCs/>
          <w:u w:val="single"/>
        </w:rPr>
        <w:t>war</w:t>
      </w:r>
      <w:r w:rsidRPr="001B4863">
        <w:rPr>
          <w:rFonts w:eastAsia="Calibri"/>
          <w:u w:val="single"/>
        </w:rPr>
        <w:t>fare.</w:t>
      </w:r>
      <w:r w:rsidRPr="001B4863">
        <w:rPr>
          <w:rFonts w:eastAsia="Calibri"/>
          <w:sz w:val="16"/>
        </w:rPr>
        <w:t xml:space="preserve"> AGI will stress existing legal frameworks: many new and complex issues of intellectual property, liability, human rights, and sovereignty could overwhelm domestic and international legal systems.</w:t>
      </w:r>
    </w:p>
    <w:p w14:paraId="30E28749" w14:textId="77777777" w:rsidR="001B4863" w:rsidRPr="001B4863" w:rsidRDefault="001B4863" w:rsidP="001B4863">
      <w:pPr>
        <w:rPr>
          <w:rFonts w:eastAsia="Calibri"/>
          <w:sz w:val="16"/>
        </w:rPr>
      </w:pPr>
      <w:r w:rsidRPr="001B4863">
        <w:rPr>
          <w:rFonts w:eastAsia="Calibri"/>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D6CCDB6" w14:textId="77777777" w:rsidR="001B4863" w:rsidRPr="001B4863" w:rsidRDefault="001B4863" w:rsidP="001B4863">
      <w:pPr>
        <w:rPr>
          <w:rFonts w:eastAsia="Calibri"/>
          <w:sz w:val="16"/>
        </w:rPr>
      </w:pPr>
      <w:r w:rsidRPr="001B4863">
        <w:rPr>
          <w:rFonts w:eastAsia="Calibri"/>
          <w:sz w:val="16"/>
        </w:rPr>
        <w:t xml:space="preserve">Loss of extraordinary future benefits for all of humanity. </w:t>
      </w:r>
      <w:r w:rsidRPr="001B4863">
        <w:rPr>
          <w:rFonts w:eastAsia="Calibri"/>
          <w:u w:val="single"/>
        </w:rPr>
        <w:t>Properly managed AGI promises improvements in all fields</w:t>
      </w:r>
      <w:r w:rsidRPr="001B4863">
        <w:rPr>
          <w:rFonts w:eastAsia="Calibri"/>
          <w:sz w:val="16"/>
        </w:rPr>
        <w:t>, for all peoples—</w:t>
      </w:r>
      <w:r w:rsidRPr="001B4863">
        <w:rPr>
          <w:rFonts w:eastAsia="Calibri"/>
          <w:u w:val="single"/>
        </w:rPr>
        <w:t xml:space="preserve">from personalized </w:t>
      </w:r>
      <w:r w:rsidRPr="001B4863">
        <w:rPr>
          <w:rFonts w:eastAsia="Calibri"/>
          <w:b/>
          <w:iCs/>
          <w:highlight w:val="cyan"/>
          <w:u w:val="single"/>
        </w:rPr>
        <w:t>medicine</w:t>
      </w:r>
      <w:r w:rsidRPr="001B4863">
        <w:rPr>
          <w:rFonts w:eastAsia="Calibri"/>
          <w:u w:val="single"/>
        </w:rPr>
        <w:t xml:space="preserve">, curing cancer, and cell regeneration, to </w:t>
      </w:r>
      <w:r w:rsidRPr="001B4863">
        <w:rPr>
          <w:rFonts w:eastAsia="Calibri"/>
          <w:b/>
          <w:iCs/>
          <w:u w:val="single"/>
        </w:rPr>
        <w:t>individualized</w:t>
      </w:r>
      <w:r w:rsidRPr="001B4863">
        <w:rPr>
          <w:rFonts w:eastAsia="Calibri"/>
          <w:u w:val="single"/>
        </w:rPr>
        <w:t xml:space="preserve"> learning systems, ending </w:t>
      </w:r>
      <w:r w:rsidRPr="001B4863">
        <w:rPr>
          <w:rFonts w:eastAsia="Calibri"/>
          <w:b/>
          <w:iCs/>
          <w:highlight w:val="cyan"/>
          <w:u w:val="single"/>
        </w:rPr>
        <w:t>poverty</w:t>
      </w:r>
      <w:r w:rsidRPr="001B4863">
        <w:rPr>
          <w:rFonts w:eastAsia="Calibri"/>
          <w:u w:val="single"/>
        </w:rPr>
        <w:t xml:space="preserve">, addressing </w:t>
      </w:r>
      <w:r w:rsidRPr="001B4863">
        <w:rPr>
          <w:rFonts w:eastAsia="Calibri"/>
          <w:b/>
          <w:iCs/>
          <w:highlight w:val="cyan"/>
          <w:u w:val="single"/>
        </w:rPr>
        <w:t>climate</w:t>
      </w:r>
      <w:r w:rsidRPr="001B4863">
        <w:rPr>
          <w:rFonts w:eastAsia="Calibri"/>
          <w:u w:val="single"/>
        </w:rPr>
        <w:t xml:space="preserve"> change</w:t>
      </w:r>
      <w:r w:rsidRPr="001B4863">
        <w:rPr>
          <w:rFonts w:eastAsia="Calibri"/>
          <w:sz w:val="16"/>
        </w:rPr>
        <w:t xml:space="preserve">, and accelerating scientific discoveries with unimaginable benefits. Ensuring such a </w:t>
      </w:r>
      <w:r w:rsidRPr="001B4863">
        <w:rPr>
          <w:rFonts w:eastAsia="Calibri"/>
          <w:u w:val="single"/>
        </w:rPr>
        <w:t xml:space="preserve">magnificent future for </w:t>
      </w:r>
      <w:r w:rsidRPr="001B4863">
        <w:rPr>
          <w:rFonts w:eastAsia="Calibri"/>
          <w:highlight w:val="cyan"/>
          <w:u w:val="single"/>
        </w:rPr>
        <w:t xml:space="preserve">all </w:t>
      </w:r>
      <w:r w:rsidRPr="001B4863">
        <w:rPr>
          <w:rFonts w:eastAsia="Calibri"/>
          <w:b/>
          <w:iCs/>
          <w:highlight w:val="cyan"/>
          <w:u w:val="single"/>
        </w:rPr>
        <w:t>require</w:t>
      </w:r>
      <w:r w:rsidRPr="001B4863">
        <w:rPr>
          <w:rFonts w:eastAsia="Calibri"/>
          <w:sz w:val="16"/>
        </w:rPr>
        <w:t xml:space="preserve">s </w:t>
      </w:r>
      <w:r w:rsidRPr="001B4863">
        <w:rPr>
          <w:rFonts w:eastAsia="Calibri"/>
          <w:u w:val="single"/>
        </w:rPr>
        <w:t xml:space="preserve">global </w:t>
      </w:r>
      <w:r w:rsidRPr="001B4863">
        <w:rPr>
          <w:rFonts w:eastAsia="Calibri"/>
          <w:b/>
          <w:iCs/>
          <w:highlight w:val="cyan"/>
          <w:u w:val="single"/>
        </w:rPr>
        <w:t>governance</w:t>
      </w:r>
      <w:r w:rsidRPr="001B4863">
        <w:rPr>
          <w:rFonts w:eastAsia="Calibri"/>
          <w:sz w:val="16"/>
        </w:rPr>
        <w:t>, which begins with improved global awareness of both the risks and benefits. The United Nations is critical to this mission.</w:t>
      </w:r>
    </w:p>
    <w:p w14:paraId="521CC949" w14:textId="77777777" w:rsidR="001B4863" w:rsidRPr="001B4863" w:rsidRDefault="001B4863" w:rsidP="001B4863">
      <w:pPr>
        <w:rPr>
          <w:rFonts w:eastAsia="Calibri"/>
          <w:sz w:val="16"/>
        </w:rPr>
      </w:pPr>
      <w:r w:rsidRPr="001B4863">
        <w:rPr>
          <w:rFonts w:eastAsia="Calibri"/>
          <w:sz w:val="16"/>
        </w:rPr>
        <w:t xml:space="preserve">Although we may not be able to directly control how ASI emerges and acts, </w:t>
      </w:r>
      <w:r w:rsidRPr="001B4863">
        <w:rPr>
          <w:rFonts w:eastAsia="Calibri"/>
          <w:highlight w:val="cyan"/>
          <w:u w:val="single"/>
        </w:rPr>
        <w:t>we can create</w:t>
      </w:r>
      <w:r w:rsidRPr="001B4863">
        <w:rPr>
          <w:rFonts w:eastAsia="Calibri"/>
          <w:u w:val="single"/>
        </w:rPr>
        <w:t xml:space="preserve"> national and international </w:t>
      </w:r>
      <w:r w:rsidRPr="001B4863">
        <w:rPr>
          <w:rFonts w:eastAsia="Calibri"/>
          <w:b/>
          <w:iCs/>
          <w:highlight w:val="cyan"/>
          <w:u w:val="single"/>
        </w:rPr>
        <w:t>regulations</w:t>
      </w:r>
      <w:r w:rsidRPr="001B4863">
        <w:rPr>
          <w:rFonts w:eastAsia="Calibri"/>
          <w:highlight w:val="cyan"/>
          <w:u w:val="single"/>
        </w:rPr>
        <w:t xml:space="preserve"> for</w:t>
      </w:r>
      <w:r w:rsidRPr="001B4863">
        <w:rPr>
          <w:rFonts w:eastAsia="Calibri"/>
          <w:u w:val="single"/>
        </w:rPr>
        <w:t xml:space="preserve"> how </w:t>
      </w:r>
      <w:r w:rsidRPr="001B4863">
        <w:rPr>
          <w:rFonts w:eastAsia="Calibri"/>
          <w:highlight w:val="cyan"/>
          <w:u w:val="single"/>
        </w:rPr>
        <w:t>AGI</w:t>
      </w:r>
      <w:r w:rsidRPr="001B4863">
        <w:rPr>
          <w:rFonts w:eastAsia="Calibri"/>
          <w:u w:val="single"/>
        </w:rPr>
        <w:t xml:space="preserve"> is created</w:t>
      </w:r>
      <w:r w:rsidRPr="001B4863">
        <w:rPr>
          <w:rFonts w:eastAsia="Calibri"/>
          <w:sz w:val="16"/>
        </w:rPr>
        <w:t xml:space="preserve">, licensed, used, and governed </w:t>
      </w:r>
      <w:r w:rsidRPr="001B4863">
        <w:rPr>
          <w:rFonts w:eastAsia="Calibri"/>
          <w:highlight w:val="cyan"/>
          <w:u w:val="single"/>
        </w:rPr>
        <w:t xml:space="preserve">before it </w:t>
      </w:r>
      <w:r w:rsidRPr="001B4863">
        <w:rPr>
          <w:rFonts w:eastAsia="Calibri"/>
          <w:b/>
          <w:iCs/>
          <w:highlight w:val="cyan"/>
          <w:u w:val="single"/>
        </w:rPr>
        <w:t>accelerates</w:t>
      </w:r>
      <w:r w:rsidRPr="001B4863">
        <w:rPr>
          <w:rFonts w:eastAsia="Calibri"/>
          <w:u w:val="single"/>
        </w:rPr>
        <w:t xml:space="preserve"> its learning and emerges into ASI beyond our control. </w:t>
      </w:r>
      <w:r w:rsidRPr="001B4863">
        <w:rPr>
          <w:rFonts w:eastAsia="Calibri"/>
          <w:highlight w:val="cyan"/>
          <w:u w:val="single"/>
        </w:rPr>
        <w:t>We can</w:t>
      </w:r>
      <w:r w:rsidRPr="001B4863">
        <w:rPr>
          <w:rFonts w:eastAsia="Calibri"/>
          <w:u w:val="single"/>
        </w:rPr>
        <w:t xml:space="preserve"> explore how to </w:t>
      </w:r>
      <w:r w:rsidRPr="001B4863">
        <w:rPr>
          <w:rFonts w:eastAsia="Calibri"/>
          <w:b/>
          <w:iCs/>
          <w:highlight w:val="cyan"/>
          <w:u w:val="single"/>
        </w:rPr>
        <w:t>manage</w:t>
      </w:r>
      <w:r w:rsidRPr="001B4863">
        <w:rPr>
          <w:rFonts w:eastAsia="Calibri"/>
          <w:u w:val="single"/>
        </w:rPr>
        <w:t xml:space="preserve"> the </w:t>
      </w:r>
      <w:r w:rsidRPr="001B4863">
        <w:rPr>
          <w:rFonts w:eastAsia="Calibri"/>
          <w:b/>
          <w:iCs/>
          <w:highlight w:val="cyan"/>
          <w:u w:val="single"/>
        </w:rPr>
        <w:t>transition</w:t>
      </w:r>
      <w:r w:rsidRPr="001B4863">
        <w:rPr>
          <w:rFonts w:eastAsia="Calibri"/>
          <w:u w:val="single"/>
        </w:rPr>
        <w:t xml:space="preserve"> from ANI to AGI</w:t>
      </w:r>
      <w:r w:rsidRPr="001B4863">
        <w:rPr>
          <w:rFonts w:eastAsia="Calibri"/>
          <w:sz w:val="16"/>
        </w:rPr>
        <w:t>. How well we manage that transition is likely to also shape the transition from AGI to ASI.</w:t>
      </w:r>
    </w:p>
    <w:p w14:paraId="3562CD43" w14:textId="77777777" w:rsidR="001B4863" w:rsidRPr="001B4863" w:rsidRDefault="001B4863" w:rsidP="001B4863">
      <w:pPr>
        <w:keepNext/>
        <w:keepLines/>
        <w:spacing w:before="40" w:after="0"/>
        <w:outlineLvl w:val="3"/>
        <w:rPr>
          <w:rFonts w:eastAsia="Times New Roman" w:cs="Times New Roman"/>
          <w:bCs/>
          <w:iCs/>
          <w:sz w:val="26"/>
          <w:u w:val="single"/>
        </w:rPr>
      </w:pPr>
      <w:bookmarkStart w:id="3" w:name="_Hlk202900189"/>
      <w:r w:rsidRPr="001B4863">
        <w:rPr>
          <w:rFonts w:eastAsia="Times New Roman" w:cs="Times New Roman"/>
          <w:b/>
          <w:iCs/>
          <w:sz w:val="26"/>
        </w:rPr>
        <w:t xml:space="preserve">Even absent </w:t>
      </w:r>
      <w:r w:rsidRPr="001B4863">
        <w:rPr>
          <w:rFonts w:eastAsia="Times New Roman" w:cs="Times New Roman"/>
          <w:b/>
          <w:iCs/>
          <w:sz w:val="26"/>
          <w:u w:val="single"/>
        </w:rPr>
        <w:t>general</w:t>
      </w:r>
      <w:r w:rsidRPr="001B4863">
        <w:rPr>
          <w:rFonts w:eastAsia="Times New Roman" w:cs="Times New Roman"/>
          <w:b/>
          <w:iCs/>
          <w:sz w:val="26"/>
        </w:rPr>
        <w:t xml:space="preserve"> intelligence, corporate </w:t>
      </w:r>
      <w:r w:rsidRPr="001B4863">
        <w:rPr>
          <w:rFonts w:eastAsia="Times New Roman" w:cs="Times New Roman"/>
          <w:b/>
          <w:iCs/>
          <w:sz w:val="26"/>
          <w:u w:val="single"/>
        </w:rPr>
        <w:t>arms-racing</w:t>
      </w:r>
      <w:r w:rsidRPr="001B4863">
        <w:rPr>
          <w:rFonts w:eastAsia="Times New Roman" w:cs="Times New Roman"/>
          <w:b/>
          <w:iCs/>
          <w:sz w:val="26"/>
        </w:rPr>
        <w:t xml:space="preserve"> triggers </w:t>
      </w:r>
      <w:r w:rsidRPr="001B4863">
        <w:rPr>
          <w:rFonts w:eastAsia="Times New Roman" w:cs="Times New Roman"/>
          <w:b/>
          <w:iCs/>
          <w:sz w:val="26"/>
          <w:u w:val="single"/>
        </w:rPr>
        <w:t>global war</w:t>
      </w:r>
      <w:r w:rsidRPr="001B4863">
        <w:rPr>
          <w:rFonts w:eastAsia="Times New Roman" w:cs="Times New Roman"/>
          <w:b/>
          <w:iCs/>
          <w:sz w:val="26"/>
        </w:rPr>
        <w:t xml:space="preserve"> AND collapses </w:t>
      </w:r>
      <w:r w:rsidRPr="001B4863">
        <w:rPr>
          <w:rFonts w:eastAsia="Times New Roman" w:cs="Times New Roman"/>
          <w:b/>
          <w:iCs/>
          <w:sz w:val="26"/>
          <w:u w:val="single"/>
        </w:rPr>
        <w:t>resilience</w:t>
      </w:r>
      <w:r w:rsidRPr="001B4863">
        <w:rPr>
          <w:rFonts w:eastAsia="Times New Roman" w:cs="Times New Roman"/>
          <w:b/>
          <w:iCs/>
          <w:sz w:val="26"/>
        </w:rPr>
        <w:t xml:space="preserve"> to black swans---</w:t>
      </w:r>
      <w:r w:rsidRPr="001B4863">
        <w:rPr>
          <w:rFonts w:eastAsia="Times New Roman" w:cs="Times New Roman"/>
          <w:b/>
          <w:iCs/>
          <w:sz w:val="26"/>
          <w:u w:val="single"/>
        </w:rPr>
        <w:t>extinction</w:t>
      </w:r>
      <w:r w:rsidRPr="001B4863">
        <w:rPr>
          <w:rFonts w:eastAsia="Times New Roman" w:cs="Times New Roman"/>
          <w:b/>
          <w:iCs/>
          <w:sz w:val="26"/>
        </w:rPr>
        <w:t>.</w:t>
      </w:r>
    </w:p>
    <w:p w14:paraId="2A6951B7" w14:textId="77777777" w:rsidR="001B4863" w:rsidRPr="001B4863" w:rsidRDefault="001B4863" w:rsidP="001B4863">
      <w:pPr>
        <w:rPr>
          <w:rFonts w:eastAsia="Calibri"/>
        </w:rPr>
      </w:pPr>
      <w:r w:rsidRPr="001B4863">
        <w:rPr>
          <w:rFonts w:eastAsia="Calibri"/>
          <w:b/>
          <w:bCs/>
          <w:sz w:val="26"/>
        </w:rPr>
        <w:t>Young ‘25</w:t>
      </w:r>
      <w:r w:rsidRPr="001B4863">
        <w:rPr>
          <w:rFonts w:eastAsia="Calibri"/>
        </w:rPr>
        <w:t xml:space="preserve"> [Robin Young (Ph.D. Student in Computer Science, University of Cambridge), 1-25-2025, “Who’s Driving? Game Theoretic Path Risk of AGI Development,” ArXiv, https://doi.org/10.48550/arXiv.2501.15280, njn]</w:t>
      </w:r>
    </w:p>
    <w:p w14:paraId="2570B32C" w14:textId="77777777" w:rsidR="001B4863" w:rsidRPr="001B4863" w:rsidRDefault="001B4863" w:rsidP="001B4863">
      <w:pPr>
        <w:rPr>
          <w:rFonts w:eastAsia="Calibri"/>
          <w:sz w:val="16"/>
        </w:rPr>
      </w:pPr>
      <w:r w:rsidRPr="001B4863">
        <w:rPr>
          <w:rFonts w:eastAsia="Calibri"/>
          <w:sz w:val="16"/>
        </w:rPr>
        <w:t xml:space="preserve">The </w:t>
      </w:r>
      <w:r w:rsidRPr="001B4863">
        <w:rPr>
          <w:rFonts w:eastAsia="Calibri"/>
          <w:u w:val="single"/>
        </w:rPr>
        <w:t xml:space="preserve">development of </w:t>
      </w:r>
      <w:r w:rsidRPr="001B4863">
        <w:rPr>
          <w:rFonts w:eastAsia="Calibri"/>
          <w:b/>
          <w:iCs/>
          <w:u w:val="single"/>
        </w:rPr>
        <w:t>A</w:t>
      </w:r>
      <w:r w:rsidRPr="001B4863">
        <w:rPr>
          <w:rFonts w:eastAsia="Calibri"/>
          <w:sz w:val="16"/>
        </w:rPr>
        <w:t xml:space="preserve">rtificial </w:t>
      </w:r>
      <w:r w:rsidRPr="001B4863">
        <w:rPr>
          <w:rFonts w:eastAsia="Calibri"/>
          <w:b/>
          <w:iCs/>
          <w:u w:val="single"/>
        </w:rPr>
        <w:t>G</w:t>
      </w:r>
      <w:r w:rsidRPr="001B4863">
        <w:rPr>
          <w:rFonts w:eastAsia="Calibri"/>
          <w:sz w:val="16"/>
        </w:rPr>
        <w:t xml:space="preserve">eneral </w:t>
      </w:r>
      <w:r w:rsidRPr="001B4863">
        <w:rPr>
          <w:rFonts w:eastAsia="Calibri"/>
          <w:b/>
          <w:iCs/>
          <w:u w:val="single"/>
        </w:rPr>
        <w:t>I</w:t>
      </w:r>
      <w:r w:rsidRPr="001B4863">
        <w:rPr>
          <w:rFonts w:eastAsia="Calibri"/>
          <w:sz w:val="16"/>
        </w:rPr>
        <w:t xml:space="preserve">ntelligence </w:t>
      </w:r>
      <w:r w:rsidRPr="001B4863">
        <w:rPr>
          <w:rFonts w:eastAsia="Calibri"/>
          <w:u w:val="single"/>
        </w:rPr>
        <w:t xml:space="preserve">represents one of humanity’s </w:t>
      </w:r>
      <w:r w:rsidRPr="001B4863">
        <w:rPr>
          <w:rFonts w:eastAsia="Calibri"/>
          <w:b/>
          <w:iCs/>
          <w:u w:val="single"/>
        </w:rPr>
        <w:t>biggest</w:t>
      </w:r>
      <w:r w:rsidRPr="001B4863">
        <w:rPr>
          <w:rFonts w:eastAsia="Calibri"/>
          <w:sz w:val="16"/>
        </w:rPr>
        <w:t xml:space="preserve"> opportunities and most consequential </w:t>
      </w:r>
      <w:r w:rsidRPr="001B4863">
        <w:rPr>
          <w:rFonts w:eastAsia="Calibri"/>
          <w:b/>
          <w:iCs/>
          <w:u w:val="single"/>
        </w:rPr>
        <w:t>challenges</w:t>
      </w:r>
      <w:r w:rsidRPr="001B4863">
        <w:rPr>
          <w:rFonts w:eastAsia="Calibri"/>
          <w:sz w:val="16"/>
        </w:rPr>
        <w:t xml:space="preserve">. While technical alignment - ensuring </w:t>
      </w:r>
      <w:r w:rsidRPr="001B4863">
        <w:rPr>
          <w:rFonts w:eastAsia="Calibri"/>
          <w:b/>
          <w:iCs/>
          <w:u w:val="single"/>
        </w:rPr>
        <w:t>AGI</w:t>
      </w:r>
      <w:r w:rsidRPr="001B4863">
        <w:rPr>
          <w:rFonts w:eastAsia="Calibri"/>
          <w:sz w:val="16"/>
        </w:rPr>
        <w:t xml:space="preserve"> systems pursue human-compatible objectives - has dominated safety discussions, we argue that a more </w:t>
      </w:r>
      <w:r w:rsidRPr="001B4863">
        <w:rPr>
          <w:rFonts w:eastAsia="Calibri"/>
          <w:u w:val="single"/>
        </w:rPr>
        <w:t xml:space="preserve">immediate </w:t>
      </w:r>
      <w:r w:rsidRPr="001B4863">
        <w:rPr>
          <w:rFonts w:eastAsia="Calibri"/>
          <w:b/>
          <w:iCs/>
          <w:highlight w:val="cyan"/>
          <w:u w:val="single"/>
        </w:rPr>
        <w:t>existential risk</w:t>
      </w:r>
      <w:r w:rsidRPr="001B4863">
        <w:rPr>
          <w:rFonts w:eastAsia="Calibri"/>
          <w:sz w:val="16"/>
        </w:rPr>
        <w:t xml:space="preserve"> could </w:t>
      </w:r>
      <w:r w:rsidRPr="001B4863">
        <w:rPr>
          <w:rFonts w:eastAsia="Calibri"/>
          <w:b/>
          <w:iCs/>
          <w:u w:val="single"/>
        </w:rPr>
        <w:t>preempt</w:t>
      </w:r>
      <w:r w:rsidRPr="001B4863">
        <w:rPr>
          <w:rFonts w:eastAsia="Calibri"/>
          <w:u w:val="single"/>
        </w:rPr>
        <w:t xml:space="preserve"> alignment</w:t>
      </w:r>
      <w:r w:rsidRPr="001B4863">
        <w:rPr>
          <w:rFonts w:eastAsia="Calibri"/>
          <w:sz w:val="16"/>
        </w:rPr>
        <w:t xml:space="preserve"> concerns entirely: </w:t>
      </w:r>
      <w:r w:rsidRPr="001B4863">
        <w:rPr>
          <w:rFonts w:eastAsia="Calibri"/>
          <w:u w:val="single"/>
        </w:rPr>
        <w:t xml:space="preserve">catastrophic competition between developers </w:t>
      </w:r>
      <w:r w:rsidRPr="001B4863">
        <w:rPr>
          <w:rFonts w:eastAsia="Calibri"/>
          <w:highlight w:val="cyan"/>
          <w:u w:val="single"/>
        </w:rPr>
        <w:t>on</w:t>
      </w:r>
      <w:r w:rsidRPr="001B4863">
        <w:rPr>
          <w:rFonts w:eastAsia="Calibri"/>
          <w:u w:val="single"/>
        </w:rPr>
        <w:t xml:space="preserve"> the </w:t>
      </w:r>
      <w:r w:rsidRPr="001B4863">
        <w:rPr>
          <w:rFonts w:eastAsia="Calibri"/>
          <w:b/>
          <w:iCs/>
          <w:highlight w:val="cyan"/>
          <w:u w:val="single"/>
        </w:rPr>
        <w:t>pathway</w:t>
      </w:r>
      <w:r w:rsidRPr="001B4863">
        <w:rPr>
          <w:rFonts w:eastAsia="Calibri"/>
          <w:highlight w:val="cyan"/>
          <w:u w:val="single"/>
        </w:rPr>
        <w:t xml:space="preserve"> to AGI</w:t>
      </w:r>
      <w:r w:rsidRPr="001B4863">
        <w:rPr>
          <w:rFonts w:eastAsia="Calibri"/>
          <w:u w:val="single"/>
        </w:rPr>
        <w:t xml:space="preserve">. Just as </w:t>
      </w:r>
      <w:r w:rsidRPr="001B4863">
        <w:rPr>
          <w:rFonts w:eastAsia="Calibri"/>
          <w:b/>
          <w:iCs/>
          <w:u w:val="single"/>
        </w:rPr>
        <w:t>nuclear weapons</w:t>
      </w:r>
      <w:r w:rsidRPr="001B4863">
        <w:rPr>
          <w:rFonts w:eastAsia="Calibri"/>
          <w:u w:val="single"/>
        </w:rPr>
        <w:t xml:space="preserve"> research triggered </w:t>
      </w:r>
      <w:r w:rsidRPr="001B4863">
        <w:rPr>
          <w:rFonts w:eastAsia="Calibri"/>
          <w:b/>
          <w:iCs/>
          <w:u w:val="single"/>
        </w:rPr>
        <w:t>arms races</w:t>
      </w:r>
      <w:r w:rsidRPr="001B4863">
        <w:rPr>
          <w:rFonts w:eastAsia="Calibri"/>
          <w:sz w:val="16"/>
        </w:rPr>
        <w:t xml:space="preserve"> and near-catastrophic conflicts </w:t>
      </w:r>
      <w:r w:rsidRPr="001B4863">
        <w:rPr>
          <w:rFonts w:eastAsia="Calibri"/>
          <w:b/>
          <w:iCs/>
          <w:u w:val="single"/>
        </w:rPr>
        <w:t>long before</w:t>
      </w:r>
      <w:r w:rsidRPr="001B4863">
        <w:rPr>
          <w:rFonts w:eastAsia="Calibri"/>
          <w:u w:val="single"/>
        </w:rPr>
        <w:t xml:space="preserve"> any </w:t>
      </w:r>
      <w:r w:rsidRPr="001B4863">
        <w:rPr>
          <w:rFonts w:eastAsia="Calibri"/>
          <w:b/>
          <w:iCs/>
          <w:u w:val="single"/>
        </w:rPr>
        <w:t>bombs</w:t>
      </w:r>
      <w:r w:rsidRPr="001B4863">
        <w:rPr>
          <w:rFonts w:eastAsia="Calibri"/>
          <w:u w:val="single"/>
        </w:rPr>
        <w:t xml:space="preserve"> were deployed, AGI competition could precipitate disaster </w:t>
      </w:r>
      <w:r w:rsidRPr="001B4863">
        <w:rPr>
          <w:rFonts w:eastAsia="Calibri"/>
          <w:b/>
          <w:iCs/>
          <w:u w:val="single"/>
        </w:rPr>
        <w:t>before</w:t>
      </w:r>
      <w:r w:rsidRPr="001B4863">
        <w:rPr>
          <w:rFonts w:eastAsia="Calibri"/>
          <w:u w:val="single"/>
        </w:rPr>
        <w:t xml:space="preserve"> any system is </w:t>
      </w:r>
      <w:r w:rsidRPr="001B4863">
        <w:rPr>
          <w:rFonts w:eastAsia="Calibri"/>
          <w:b/>
          <w:iCs/>
          <w:u w:val="single"/>
        </w:rPr>
        <w:t>actually built</w:t>
      </w:r>
      <w:r w:rsidRPr="001B4863">
        <w:rPr>
          <w:rFonts w:eastAsia="Calibri"/>
          <w:sz w:val="16"/>
        </w:rPr>
        <w:t xml:space="preserve">. Nation-states and </w:t>
      </w:r>
      <w:r w:rsidRPr="001B4863">
        <w:rPr>
          <w:rFonts w:eastAsia="Calibri"/>
          <w:b/>
          <w:iCs/>
          <w:highlight w:val="cyan"/>
          <w:u w:val="single"/>
        </w:rPr>
        <w:t>corporations</w:t>
      </w:r>
      <w:r w:rsidRPr="001B4863">
        <w:rPr>
          <w:rFonts w:eastAsia="Calibri"/>
          <w:highlight w:val="cyan"/>
          <w:u w:val="single"/>
        </w:rPr>
        <w:t xml:space="preserve"> racing to achieve</w:t>
      </w:r>
      <w:r w:rsidRPr="001B4863">
        <w:rPr>
          <w:rFonts w:eastAsia="Calibri"/>
          <w:u w:val="single"/>
        </w:rPr>
        <w:t xml:space="preserve"> </w:t>
      </w:r>
      <w:r w:rsidRPr="001B4863">
        <w:rPr>
          <w:rFonts w:eastAsia="Calibri"/>
          <w:b/>
          <w:iCs/>
          <w:u w:val="single"/>
        </w:rPr>
        <w:t>AGI</w:t>
      </w:r>
      <w:r w:rsidRPr="001B4863">
        <w:rPr>
          <w:rFonts w:eastAsia="Calibri"/>
          <w:u w:val="single"/>
        </w:rPr>
        <w:t xml:space="preserve"> first may not only </w:t>
      </w:r>
      <w:r w:rsidRPr="001B4863">
        <w:rPr>
          <w:rFonts w:eastAsia="Calibri"/>
          <w:b/>
          <w:iCs/>
          <w:highlight w:val="cyan"/>
          <w:u w:val="single"/>
        </w:rPr>
        <w:t>sacrifice</w:t>
      </w:r>
      <w:r w:rsidRPr="001B4863">
        <w:rPr>
          <w:rFonts w:eastAsia="Calibri"/>
          <w:highlight w:val="cyan"/>
          <w:u w:val="single"/>
        </w:rPr>
        <w:t xml:space="preserve"> safety</w:t>
      </w:r>
      <w:r w:rsidRPr="001B4863">
        <w:rPr>
          <w:rFonts w:eastAsia="Calibri"/>
          <w:sz w:val="16"/>
        </w:rPr>
        <w:t xml:space="preserve"> precautions or deploy untested systems, they could engage in preemptive strikes </w:t>
      </w:r>
      <w:r w:rsidRPr="001B4863">
        <w:rPr>
          <w:rFonts w:eastAsia="Calibri"/>
          <w:highlight w:val="cyan"/>
          <w:u w:val="single"/>
        </w:rPr>
        <w:t>or trigger</w:t>
      </w:r>
      <w:r w:rsidRPr="001B4863">
        <w:rPr>
          <w:rFonts w:eastAsia="Calibri"/>
          <w:u w:val="single"/>
        </w:rPr>
        <w:t xml:space="preserve"> military </w:t>
      </w:r>
      <w:r w:rsidRPr="001B4863">
        <w:rPr>
          <w:rFonts w:eastAsia="Calibri"/>
          <w:b/>
          <w:iCs/>
          <w:highlight w:val="cyan"/>
          <w:u w:val="single"/>
        </w:rPr>
        <w:t>conflicts</w:t>
      </w:r>
      <w:r w:rsidRPr="001B4863">
        <w:rPr>
          <w:rFonts w:eastAsia="Calibri"/>
          <w:u w:val="single"/>
        </w:rPr>
        <w:t xml:space="preserve"> based</w:t>
      </w:r>
      <w:r w:rsidRPr="001B4863">
        <w:rPr>
          <w:rFonts w:eastAsia="Calibri"/>
          <w:sz w:val="16"/>
        </w:rPr>
        <w:t xml:space="preserve"> merely </w:t>
      </w:r>
      <w:r w:rsidRPr="001B4863">
        <w:rPr>
          <w:rFonts w:eastAsia="Calibri"/>
          <w:u w:val="single"/>
        </w:rPr>
        <w:t>on</w:t>
      </w:r>
      <w:r w:rsidRPr="001B4863">
        <w:rPr>
          <w:rFonts w:eastAsia="Calibri"/>
          <w:sz w:val="16"/>
        </w:rPr>
        <w:t xml:space="preserve"> the </w:t>
      </w:r>
      <w:r w:rsidRPr="001B4863">
        <w:rPr>
          <w:rFonts w:eastAsia="Calibri"/>
          <w:u w:val="single"/>
        </w:rPr>
        <w:t>perception of rival progress</w:t>
      </w:r>
      <w:r w:rsidRPr="001B4863">
        <w:rPr>
          <w:rFonts w:eastAsia="Calibri"/>
          <w:sz w:val="16"/>
        </w:rPr>
        <w:t>. We formalize this as the steering wheel problem: humanity risks disaster not from the destination (AGI itself), but from the struggle to control the journey.</w:t>
      </w:r>
    </w:p>
    <w:p w14:paraId="6F9662B8" w14:textId="77777777" w:rsidR="001B4863" w:rsidRPr="001B4863" w:rsidRDefault="001B4863" w:rsidP="001B4863">
      <w:pPr>
        <w:rPr>
          <w:rFonts w:eastAsia="Calibri"/>
          <w:sz w:val="16"/>
        </w:rPr>
      </w:pPr>
      <w:r w:rsidRPr="001B4863">
        <w:rPr>
          <w:rFonts w:eastAsia="Calibri"/>
          <w:sz w:val="16"/>
        </w:rPr>
        <w:t xml:space="preserve">Current AGI risk paradigms focus overwhelmingly on technical alignment challenges. While critical, this neglects the </w:t>
      </w:r>
      <w:r w:rsidRPr="001B4863">
        <w:rPr>
          <w:rFonts w:eastAsia="Calibri"/>
          <w:b/>
          <w:iCs/>
          <w:u w:val="single"/>
        </w:rPr>
        <w:t>structural</w:t>
      </w:r>
      <w:r w:rsidRPr="001B4863">
        <w:rPr>
          <w:rFonts w:eastAsia="Calibri"/>
          <w:u w:val="single"/>
        </w:rPr>
        <w:t xml:space="preserve"> dynamics that could render alignment </w:t>
      </w:r>
      <w:r w:rsidRPr="001B4863">
        <w:rPr>
          <w:rFonts w:eastAsia="Calibri"/>
          <w:b/>
          <w:iCs/>
          <w:u w:val="single"/>
        </w:rPr>
        <w:t>irrelevant</w:t>
      </w:r>
      <w:r w:rsidRPr="001B4863">
        <w:rPr>
          <w:rFonts w:eastAsia="Calibri"/>
          <w:sz w:val="16"/>
        </w:rPr>
        <w:t xml:space="preserve">. Historical </w:t>
      </w:r>
      <w:r w:rsidRPr="001B4863">
        <w:rPr>
          <w:rFonts w:eastAsia="Calibri"/>
          <w:u w:val="single"/>
        </w:rPr>
        <w:t xml:space="preserve">precedents from nuclear </w:t>
      </w:r>
      <w:r w:rsidRPr="001B4863">
        <w:rPr>
          <w:rFonts w:eastAsia="Calibri"/>
          <w:b/>
          <w:iCs/>
          <w:u w:val="single"/>
        </w:rPr>
        <w:t>arms races</w:t>
      </w:r>
      <w:r w:rsidRPr="001B4863">
        <w:rPr>
          <w:rFonts w:eastAsia="Calibri"/>
          <w:u w:val="single"/>
        </w:rPr>
        <w:t xml:space="preserve"> to </w:t>
      </w:r>
      <w:r w:rsidRPr="001B4863">
        <w:rPr>
          <w:rFonts w:eastAsia="Calibri"/>
          <w:b/>
          <w:iCs/>
          <w:u w:val="single"/>
        </w:rPr>
        <w:t>a</w:t>
      </w:r>
      <w:r w:rsidRPr="001B4863">
        <w:rPr>
          <w:rFonts w:eastAsia="Calibri"/>
          <w:u w:val="single"/>
        </w:rPr>
        <w:t>nti</w:t>
      </w:r>
      <w:r w:rsidRPr="001B4863">
        <w:rPr>
          <w:rFonts w:eastAsia="Calibri"/>
          <w:b/>
          <w:iCs/>
          <w:u w:val="single"/>
        </w:rPr>
        <w:t>b</w:t>
      </w:r>
      <w:r w:rsidRPr="001B4863">
        <w:rPr>
          <w:rFonts w:eastAsia="Calibri"/>
          <w:u w:val="single"/>
        </w:rPr>
        <w:t xml:space="preserve">iotic </w:t>
      </w:r>
      <w:r w:rsidRPr="001B4863">
        <w:rPr>
          <w:rFonts w:eastAsia="Calibri"/>
          <w:b/>
          <w:iCs/>
          <w:u w:val="single"/>
        </w:rPr>
        <w:t>r</w:t>
      </w:r>
      <w:r w:rsidRPr="001B4863">
        <w:rPr>
          <w:rFonts w:eastAsia="Calibri"/>
          <w:u w:val="single"/>
        </w:rPr>
        <w:t>esistance demonstrate</w:t>
      </w:r>
      <w:r w:rsidRPr="001B4863">
        <w:rPr>
          <w:rFonts w:eastAsia="Calibri"/>
          <w:sz w:val="16"/>
        </w:rPr>
        <w:t xml:space="preserve"> how rational actors in </w:t>
      </w:r>
      <w:r w:rsidRPr="001B4863">
        <w:rPr>
          <w:rFonts w:eastAsia="Calibri"/>
          <w:u w:val="single"/>
        </w:rPr>
        <w:t>competitive systems</w:t>
      </w:r>
      <w:r w:rsidRPr="001B4863">
        <w:rPr>
          <w:rFonts w:eastAsia="Calibri"/>
          <w:sz w:val="16"/>
        </w:rPr>
        <w:t xml:space="preserve"> often </w:t>
      </w:r>
      <w:r w:rsidRPr="001B4863">
        <w:rPr>
          <w:rFonts w:eastAsia="Calibri"/>
          <w:u w:val="single"/>
        </w:rPr>
        <w:t xml:space="preserve">converge on collectively </w:t>
      </w:r>
      <w:r w:rsidRPr="001B4863">
        <w:rPr>
          <w:rFonts w:eastAsia="Calibri"/>
          <w:b/>
          <w:iCs/>
          <w:u w:val="single"/>
        </w:rPr>
        <w:t>suboptimal</w:t>
      </w:r>
      <w:r w:rsidRPr="001B4863">
        <w:rPr>
          <w:rFonts w:eastAsia="Calibri"/>
          <w:u w:val="single"/>
        </w:rPr>
        <w:t xml:space="preserve"> outcomes</w:t>
      </w:r>
      <w:r w:rsidRPr="001B4863">
        <w:rPr>
          <w:rFonts w:eastAsia="Calibri"/>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77560E79" w14:textId="77777777" w:rsidR="001B4863" w:rsidRPr="001B4863" w:rsidRDefault="001B4863" w:rsidP="001B4863">
      <w:pPr>
        <w:rPr>
          <w:rFonts w:eastAsia="Calibri"/>
        </w:rPr>
      </w:pPr>
      <w:r w:rsidRPr="001B4863">
        <w:rPr>
          <w:rFonts w:eastAsia="Calibri"/>
        </w:rPr>
        <w:t>&lt;&lt;TEXT CONDENSED, NONE OMITTED&gt;&gt;</w:t>
      </w:r>
    </w:p>
    <w:p w14:paraId="3B762BDF" w14:textId="77777777" w:rsidR="001B4863" w:rsidRPr="001B4863" w:rsidRDefault="001B4863" w:rsidP="001B4863">
      <w:pPr>
        <w:rPr>
          <w:rFonts w:eastAsia="Calibri"/>
          <w:sz w:val="8"/>
          <w:szCs w:val="8"/>
        </w:rPr>
      </w:pPr>
      <w:r w:rsidRPr="001B4863">
        <w:rPr>
          <w:rFonts w:eastAsia="Calibri"/>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B4863">
        <w:rPr>
          <w:rFonts w:ascii="Cambria Math" w:eastAsia="Calibri" w:hAnsi="Cambria Math" w:cs="Cambria Math"/>
          <w:sz w:val="8"/>
          <w:szCs w:val="8"/>
        </w:rPr>
        <w:t>𝒩</w:t>
      </w:r>
      <w:r w:rsidRPr="001B4863">
        <w:rPr>
          <w:rFonts w:eastAsia="Calibri"/>
          <w:sz w:val="8"/>
          <w:szCs w:val="8"/>
        </w:rPr>
        <w:t xml:space="preserve"> = { 1 , … , N } denote the set of AGI developers (nation-states and private labs). Each player i </w:t>
      </w:r>
      <w:r w:rsidRPr="001B4863">
        <w:rPr>
          <w:rFonts w:ascii="Cambria Math" w:eastAsia="Calibri" w:hAnsi="Cambria Math" w:cs="Cambria Math"/>
          <w:sz w:val="8"/>
          <w:szCs w:val="8"/>
        </w:rPr>
        <w:t>∈</w:t>
      </w:r>
      <w:r w:rsidRPr="001B4863">
        <w:rPr>
          <w:rFonts w:eastAsia="Calibri"/>
          <w:sz w:val="8"/>
          <w:szCs w:val="8"/>
        </w:rPr>
        <w:t xml:space="preserve"> </w:t>
      </w:r>
      <w:r w:rsidRPr="001B4863">
        <w:rPr>
          <w:rFonts w:ascii="Cambria Math" w:eastAsia="Calibri" w:hAnsi="Cambria Math" w:cs="Cambria Math"/>
          <w:sz w:val="8"/>
          <w:szCs w:val="8"/>
        </w:rPr>
        <w:t>𝒩</w:t>
      </w:r>
      <w:r w:rsidRPr="001B4863">
        <w:rPr>
          <w:rFonts w:eastAsia="Calibri"/>
          <w:sz w:val="8"/>
          <w:szCs w:val="8"/>
        </w:rPr>
        <w:t xml:space="preserve"> is characterized by: • Compute resources: c i </w:t>
      </w:r>
      <w:r w:rsidRPr="001B4863">
        <w:rPr>
          <w:rFonts w:ascii="Cambria Math" w:eastAsia="Calibri" w:hAnsi="Cambria Math" w:cs="Cambria Math"/>
          <w:sz w:val="8"/>
          <w:szCs w:val="8"/>
        </w:rPr>
        <w:t>∼</w:t>
      </w:r>
      <w:r w:rsidRPr="001B4863">
        <w:rPr>
          <w:rFonts w:eastAsia="Calibri"/>
          <w:sz w:val="8"/>
          <w:szCs w:val="8"/>
        </w:rPr>
        <w:t xml:space="preserve"> LogNormal </w:t>
      </w:r>
      <w:r w:rsidRPr="001B4863">
        <w:rPr>
          <w:rFonts w:ascii="Cambria Math" w:eastAsia="Calibri" w:hAnsi="Cambria Math" w:cs="Cambria Math"/>
          <w:sz w:val="8"/>
          <w:szCs w:val="8"/>
        </w:rPr>
        <w:t>⁢</w:t>
      </w:r>
      <w:r w:rsidRPr="001B4863">
        <w:rPr>
          <w:rFonts w:eastAsia="Calibri"/>
          <w:sz w:val="8"/>
          <w:szCs w:val="8"/>
        </w:rPr>
        <w:t xml:space="preserve"> ( μ c , σ c 2 ) • Technical expertise: e i </w:t>
      </w:r>
      <w:r w:rsidRPr="001B4863">
        <w:rPr>
          <w:rFonts w:ascii="Cambria Math" w:eastAsia="Calibri" w:hAnsi="Cambria Math" w:cs="Cambria Math"/>
          <w:sz w:val="8"/>
          <w:szCs w:val="8"/>
        </w:rPr>
        <w:t>∈</w:t>
      </w:r>
      <w:r w:rsidRPr="001B4863">
        <w:rPr>
          <w:rFonts w:eastAsia="Calibri"/>
          <w:sz w:val="8"/>
          <w:szCs w:val="8"/>
        </w:rPr>
        <w:t xml:space="preserve"> [ 0 , 1 ] , where e i = 1 represents cutting-edge capability • Risk tolerance: ρ i </w:t>
      </w:r>
      <w:r w:rsidRPr="001B4863">
        <w:rPr>
          <w:rFonts w:ascii="Cambria Math" w:eastAsia="Calibri" w:hAnsi="Cambria Math" w:cs="Cambria Math"/>
          <w:sz w:val="8"/>
          <w:szCs w:val="8"/>
        </w:rPr>
        <w:t>∈</w:t>
      </w:r>
      <w:r w:rsidRPr="001B4863">
        <w:rPr>
          <w:rFonts w:eastAsia="Calibri"/>
          <w:sz w:val="8"/>
          <w:szCs w:val="8"/>
        </w:rPr>
        <w:t xml:space="preserve"> [ 0 , 1 ] , modulating defection incentives • ϕ : Network multiplier coefficient (small positive value, e.g. ϕ = 0.1 ) At each discrete timestep t , players simultaneously choose: • Development strategy: a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 Cooperate , Defect } • Resource commitment: r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[ 0 , 1 ] , fraction of c i allocated to AGI R&amp;D • Information sharing: s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 0 , 1 } , where s i = 1 denotes full transparency 2.2State Dynamics The system evolves via: Technical capability: T i </w:t>
      </w:r>
      <w:r w:rsidRPr="001B4863">
        <w:rPr>
          <w:rFonts w:ascii="Cambria Math" w:eastAsia="Calibri" w:hAnsi="Cambria Math" w:cs="Cambria Math"/>
          <w:sz w:val="8"/>
          <w:szCs w:val="8"/>
        </w:rPr>
        <w:t>⁢</w:t>
      </w:r>
      <w:r w:rsidRPr="001B4863">
        <w:rPr>
          <w:rFonts w:eastAsia="Calibri"/>
          <w:sz w:val="8"/>
          <w:szCs w:val="8"/>
        </w:rPr>
        <w:t xml:space="preserve"> ( t + 1 ) = T i </w:t>
      </w:r>
      <w:r w:rsidRPr="001B4863">
        <w:rPr>
          <w:rFonts w:ascii="Cambria Math" w:eastAsia="Calibri" w:hAnsi="Cambria Math" w:cs="Cambria Math"/>
          <w:sz w:val="8"/>
          <w:szCs w:val="8"/>
        </w:rPr>
        <w:t>⁢</w:t>
      </w:r>
      <w:r w:rsidRPr="001B4863">
        <w:rPr>
          <w:rFonts w:eastAsia="Calibri"/>
          <w:sz w:val="8"/>
          <w:szCs w:val="8"/>
        </w:rPr>
        <w:t xml:space="preserve"> ( t ) + α </w:t>
      </w:r>
      <w:r w:rsidRPr="001B4863">
        <w:rPr>
          <w:rFonts w:ascii="Cambria Math" w:eastAsia="Calibri" w:hAnsi="Cambria Math" w:cs="Cambria Math"/>
          <w:sz w:val="8"/>
          <w:szCs w:val="8"/>
        </w:rPr>
        <w:t>⁢</w:t>
      </w:r>
      <w:r w:rsidRPr="001B4863">
        <w:rPr>
          <w:rFonts w:eastAsia="Calibri"/>
          <w:sz w:val="8"/>
          <w:szCs w:val="8"/>
        </w:rPr>
        <w:t xml:space="preserve"> r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c i </w:t>
      </w:r>
      <w:r w:rsidRPr="001B4863">
        <w:rPr>
          <w:rFonts w:ascii="Cambria Math" w:eastAsia="Calibri" w:hAnsi="Cambria Math" w:cs="Cambria Math"/>
          <w:sz w:val="8"/>
          <w:szCs w:val="8"/>
        </w:rPr>
        <w:t>⁢</w:t>
      </w:r>
      <w:r w:rsidRPr="001B4863">
        <w:rPr>
          <w:rFonts w:eastAsia="Calibri"/>
          <w:sz w:val="8"/>
          <w:szCs w:val="8"/>
        </w:rPr>
        <w:t xml:space="preserve"> e i </w:t>
      </w:r>
      <w:r w:rsidRPr="001B4863">
        <w:rPr>
          <w:rFonts w:ascii="Cambria Math" w:eastAsia="Calibri" w:hAnsi="Cambria Math" w:cs="Cambria Math"/>
          <w:sz w:val="8"/>
          <w:szCs w:val="8"/>
        </w:rPr>
        <w:t>⋅</w:t>
      </w:r>
      <w:r w:rsidRPr="001B4863">
        <w:rPr>
          <w:rFonts w:eastAsia="Calibri"/>
          <w:sz w:val="8"/>
          <w:szCs w:val="8"/>
        </w:rPr>
        <w:t xml:space="preserve"> ( 1 + γ </w:t>
      </w:r>
      <w:r w:rsidRPr="001B4863">
        <w:rPr>
          <w:rFonts w:ascii="Cambria Math" w:eastAsia="Calibri" w:hAnsi="Cambria Math" w:cs="Cambria Math"/>
          <w:sz w:val="8"/>
          <w:szCs w:val="8"/>
        </w:rPr>
        <w:t>⁢</w:t>
      </w:r>
      <w:r w:rsidRPr="001B4863">
        <w:rPr>
          <w:rFonts w:eastAsia="Calibri"/>
          <w:sz w:val="8"/>
          <w:szCs w:val="8"/>
        </w:rPr>
        <w:t xml:space="preserve"> s i </w:t>
      </w:r>
      <w:r w:rsidRPr="001B4863">
        <w:rPr>
          <w:rFonts w:ascii="Cambria Math" w:eastAsia="Calibri" w:hAnsi="Cambria Math" w:cs="Cambria Math"/>
          <w:sz w:val="8"/>
          <w:szCs w:val="8"/>
        </w:rPr>
        <w:t>⁢</w:t>
      </w:r>
      <w:r w:rsidRPr="001B4863">
        <w:rPr>
          <w:rFonts w:eastAsia="Calibri"/>
          <w:sz w:val="8"/>
          <w:szCs w:val="8"/>
        </w:rPr>
        <w:t xml:space="preserve"> ( t ) ) (1) Shared knowledge: K </w:t>
      </w:r>
      <w:r w:rsidRPr="001B4863">
        <w:rPr>
          <w:rFonts w:ascii="Cambria Math" w:eastAsia="Calibri" w:hAnsi="Cambria Math" w:cs="Cambria Math"/>
          <w:sz w:val="8"/>
          <w:szCs w:val="8"/>
        </w:rPr>
        <w:t>⁢</w:t>
      </w:r>
      <w:r w:rsidRPr="001B4863">
        <w:rPr>
          <w:rFonts w:eastAsia="Calibri"/>
          <w:sz w:val="8"/>
          <w:szCs w:val="8"/>
        </w:rPr>
        <w:t xml:space="preserve"> ( t + 1 ) = K </w:t>
      </w:r>
      <w:r w:rsidRPr="001B4863">
        <w:rPr>
          <w:rFonts w:ascii="Cambria Math" w:eastAsia="Calibri" w:hAnsi="Cambria Math" w:cs="Cambria Math"/>
          <w:sz w:val="8"/>
          <w:szCs w:val="8"/>
        </w:rPr>
        <w:t>⁢</w:t>
      </w:r>
      <w:r w:rsidRPr="001B4863">
        <w:rPr>
          <w:rFonts w:eastAsia="Calibri"/>
          <w:sz w:val="8"/>
          <w:szCs w:val="8"/>
        </w:rPr>
        <w:t xml:space="preserve"> ( t ) + β </w:t>
      </w:r>
      <w:r w:rsidRPr="001B4863">
        <w:rPr>
          <w:rFonts w:ascii="Cambria Math" w:eastAsia="Calibri" w:hAnsi="Cambria Math" w:cs="Cambria Math"/>
          <w:sz w:val="8"/>
          <w:szCs w:val="8"/>
        </w:rPr>
        <w:t>⁢</w:t>
      </w:r>
      <w:r w:rsidRPr="001B4863">
        <w:rPr>
          <w:rFonts w:eastAsia="Calibri"/>
          <w:sz w:val="8"/>
          <w:szCs w:val="8"/>
        </w:rPr>
        <w:t xml:space="preserve"> ∑ i </w:t>
      </w:r>
      <w:r w:rsidRPr="001B4863">
        <w:rPr>
          <w:rFonts w:ascii="Cambria Math" w:eastAsia="Calibri" w:hAnsi="Cambria Math" w:cs="Cambria Math"/>
          <w:sz w:val="8"/>
          <w:szCs w:val="8"/>
        </w:rPr>
        <w:t>∈</w:t>
      </w:r>
      <w:r w:rsidRPr="001B4863">
        <w:rPr>
          <w:rFonts w:eastAsia="Calibri"/>
          <w:sz w:val="8"/>
          <w:szCs w:val="8"/>
        </w:rPr>
        <w:t xml:space="preserve"> </w:t>
      </w:r>
      <w:r w:rsidRPr="001B4863">
        <w:rPr>
          <w:rFonts w:ascii="Cambria Math" w:eastAsia="Calibri" w:hAnsi="Cambria Math" w:cs="Cambria Math"/>
          <w:sz w:val="8"/>
          <w:szCs w:val="8"/>
        </w:rPr>
        <w:t>𝒩</w:t>
      </w:r>
      <w:r w:rsidRPr="001B4863">
        <w:rPr>
          <w:rFonts w:eastAsia="Calibri"/>
          <w:sz w:val="8"/>
          <w:szCs w:val="8"/>
        </w:rPr>
        <w:t xml:space="preserve"> s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T i </w:t>
      </w:r>
      <w:r w:rsidRPr="001B4863">
        <w:rPr>
          <w:rFonts w:ascii="Cambria Math" w:eastAsia="Calibri" w:hAnsi="Cambria Math" w:cs="Cambria Math"/>
          <w:sz w:val="8"/>
          <w:szCs w:val="8"/>
        </w:rPr>
        <w:t>⁢</w:t>
      </w:r>
      <w:r w:rsidRPr="001B4863">
        <w:rPr>
          <w:rFonts w:eastAsia="Calibri"/>
          <w:sz w:val="8"/>
          <w:szCs w:val="8"/>
        </w:rPr>
        <w:t xml:space="preserve"> ( t ) (2) Verification status: V i </w:t>
      </w:r>
      <w:r w:rsidRPr="001B4863">
        <w:rPr>
          <w:rFonts w:ascii="Cambria Math" w:eastAsia="Calibri" w:hAnsi="Cambria Math" w:cs="Cambria Math"/>
          <w:sz w:val="8"/>
          <w:szCs w:val="8"/>
        </w:rPr>
        <w:t>⁢</w:t>
      </w:r>
      <w:r w:rsidRPr="001B4863">
        <w:rPr>
          <w:rFonts w:eastAsia="Calibri"/>
          <w:sz w:val="8"/>
          <w:szCs w:val="8"/>
        </w:rPr>
        <w:t xml:space="preserve"> ( t + 1 ) = </w:t>
      </w:r>
      <w:r w:rsidRPr="001B4863">
        <w:rPr>
          <w:rFonts w:ascii="Cambria Math" w:eastAsia="Calibri" w:hAnsi="Cambria Math" w:cs="Cambria Math"/>
          <w:sz w:val="8"/>
          <w:szCs w:val="8"/>
        </w:rPr>
        <w:t>𝕀</w:t>
      </w:r>
      <w:r w:rsidRPr="001B4863">
        <w:rPr>
          <w:rFonts w:eastAsia="Calibri"/>
          <w:sz w:val="8"/>
          <w:szCs w:val="8"/>
        </w:rPr>
        <w:t xml:space="preserve"> audit </w:t>
      </w:r>
      <w:r w:rsidRPr="001B4863">
        <w:rPr>
          <w:rFonts w:ascii="Cambria Math" w:eastAsia="Calibri" w:hAnsi="Cambria Math" w:cs="Cambria Math"/>
          <w:sz w:val="8"/>
          <w:szCs w:val="8"/>
        </w:rPr>
        <w:t>⁢</w:t>
      </w:r>
      <w:r w:rsidRPr="001B4863">
        <w:rPr>
          <w:rFonts w:eastAsia="Calibri"/>
          <w:sz w:val="8"/>
          <w:szCs w:val="8"/>
        </w:rPr>
        <w:t xml:space="preserve"> ( i ) </w:t>
      </w:r>
      <w:r w:rsidRPr="001B4863">
        <w:rPr>
          <w:rFonts w:ascii="Cambria Math" w:eastAsia="Calibri" w:hAnsi="Cambria Math" w:cs="Cambria Math"/>
          <w:sz w:val="8"/>
          <w:szCs w:val="8"/>
        </w:rPr>
        <w:t>⋅</w:t>
      </w:r>
      <w:r w:rsidRPr="001B4863">
        <w:rPr>
          <w:rFonts w:eastAsia="Calibri"/>
          <w:sz w:val="8"/>
          <w:szCs w:val="8"/>
        </w:rPr>
        <w:t xml:space="preserve"> Bernoulli </w:t>
      </w:r>
      <w:r w:rsidRPr="001B4863">
        <w:rPr>
          <w:rFonts w:ascii="Cambria Math" w:eastAsia="Calibri" w:hAnsi="Cambria Math" w:cs="Cambria Math"/>
          <w:sz w:val="8"/>
          <w:szCs w:val="8"/>
        </w:rPr>
        <w:t>⁢</w:t>
      </w:r>
      <w:r w:rsidRPr="001B4863">
        <w:rPr>
          <w:rFonts w:eastAsia="Calibri"/>
          <w:sz w:val="8"/>
          <w:szCs w:val="8"/>
        </w:rPr>
        <w:t xml:space="preserve"> ( p audit ) (3) Security commitments: S </w:t>
      </w:r>
      <w:r w:rsidRPr="001B4863">
        <w:rPr>
          <w:rFonts w:ascii="Cambria Math" w:eastAsia="Calibri" w:hAnsi="Cambria Math" w:cs="Cambria Math"/>
          <w:sz w:val="8"/>
          <w:szCs w:val="8"/>
        </w:rPr>
        <w:t>⁢</w:t>
      </w:r>
      <w:r w:rsidRPr="001B4863">
        <w:rPr>
          <w:rFonts w:eastAsia="Calibri"/>
          <w:sz w:val="8"/>
          <w:szCs w:val="8"/>
        </w:rPr>
        <w:t xml:space="preserve"> ( t + 1 ) = ∑ i </w:t>
      </w:r>
      <w:r w:rsidRPr="001B4863">
        <w:rPr>
          <w:rFonts w:ascii="Cambria Math" w:eastAsia="Calibri" w:hAnsi="Cambria Math" w:cs="Cambria Math"/>
          <w:sz w:val="8"/>
          <w:szCs w:val="8"/>
        </w:rPr>
        <w:t>∈</w:t>
      </w:r>
      <w:r w:rsidRPr="001B4863">
        <w:rPr>
          <w:rFonts w:eastAsia="Calibri"/>
          <w:sz w:val="8"/>
          <w:szCs w:val="8"/>
        </w:rPr>
        <w:t xml:space="preserve"> </w:t>
      </w:r>
      <w:r w:rsidRPr="001B4863">
        <w:rPr>
          <w:rFonts w:ascii="Cambria Math" w:eastAsia="Calibri" w:hAnsi="Cambria Math" w:cs="Cambria Math"/>
          <w:sz w:val="8"/>
          <w:szCs w:val="8"/>
        </w:rPr>
        <w:t>𝒩</w:t>
      </w:r>
      <w:r w:rsidRPr="001B4863">
        <w:rPr>
          <w:rFonts w:eastAsia="Calibri"/>
          <w:sz w:val="8"/>
          <w:szCs w:val="8"/>
        </w:rPr>
        <w:t xml:space="preserve"> V i </w:t>
      </w:r>
      <w:r w:rsidRPr="001B4863">
        <w:rPr>
          <w:rFonts w:ascii="Cambria Math" w:eastAsia="Calibri" w:hAnsi="Cambria Math" w:cs="Cambria Math"/>
          <w:sz w:val="8"/>
          <w:szCs w:val="8"/>
        </w:rPr>
        <w:t>⁢</w:t>
      </w:r>
      <w:r w:rsidRPr="001B4863">
        <w:rPr>
          <w:rFonts w:eastAsia="Calibri"/>
          <w:sz w:val="8"/>
          <w:szCs w:val="8"/>
        </w:rPr>
        <w:t xml:space="preserve"> ( t + 1 ) </w:t>
      </w:r>
      <w:r w:rsidRPr="001B4863">
        <w:rPr>
          <w:rFonts w:ascii="Cambria Math" w:eastAsia="Calibri" w:hAnsi="Cambria Math" w:cs="Cambria Math"/>
          <w:sz w:val="8"/>
          <w:szCs w:val="8"/>
        </w:rPr>
        <w:t>⁢</w:t>
      </w:r>
      <w:r w:rsidRPr="001B4863">
        <w:rPr>
          <w:rFonts w:eastAsia="Calibri"/>
          <w:sz w:val="8"/>
          <w:szCs w:val="8"/>
        </w:rPr>
        <w:t xml:space="preserve"> T i </w:t>
      </w:r>
      <w:r w:rsidRPr="001B4863">
        <w:rPr>
          <w:rFonts w:ascii="Cambria Math" w:eastAsia="Calibri" w:hAnsi="Cambria Math" w:cs="Cambria Math"/>
          <w:sz w:val="8"/>
          <w:szCs w:val="8"/>
        </w:rPr>
        <w:t>⁢</w:t>
      </w:r>
      <w:r w:rsidRPr="001B4863">
        <w:rPr>
          <w:rFonts w:eastAsia="Calibri"/>
          <w:sz w:val="8"/>
          <w:szCs w:val="8"/>
        </w:rPr>
        <w:t xml:space="preserve"> ( t + 1 ) (4) where </w:t>
      </w:r>
      <w:r w:rsidRPr="001B4863">
        <w:rPr>
          <w:rFonts w:ascii="Cambria Math" w:eastAsia="Calibri" w:hAnsi="Cambria Math" w:cs="Cambria Math"/>
          <w:sz w:val="8"/>
          <w:szCs w:val="8"/>
        </w:rPr>
        <w:t>𝕀</w:t>
      </w:r>
      <w:r w:rsidRPr="001B4863">
        <w:rPr>
          <w:rFonts w:eastAsia="Calibri"/>
          <w:sz w:val="8"/>
          <w:szCs w:val="8"/>
        </w:rPr>
        <w:t xml:space="preserve"> audit </w:t>
      </w:r>
      <w:r w:rsidRPr="001B4863">
        <w:rPr>
          <w:rFonts w:ascii="Cambria Math" w:eastAsia="Calibri" w:hAnsi="Cambria Math" w:cs="Cambria Math"/>
          <w:sz w:val="8"/>
          <w:szCs w:val="8"/>
        </w:rPr>
        <w:t>⁢</w:t>
      </w:r>
      <w:r w:rsidRPr="001B4863">
        <w:rPr>
          <w:rFonts w:eastAsia="Calibri"/>
          <w:sz w:val="8"/>
          <w:szCs w:val="8"/>
        </w:rPr>
        <w:t xml:space="preserve"> ( i ) = 1 if player i is randomly selected for a verification audit in timestep t . The term Bernoulli </w:t>
      </w:r>
      <w:r w:rsidRPr="001B4863">
        <w:rPr>
          <w:rFonts w:ascii="Cambria Math" w:eastAsia="Calibri" w:hAnsi="Cambria Math" w:cs="Cambria Math"/>
          <w:sz w:val="8"/>
          <w:szCs w:val="8"/>
        </w:rPr>
        <w:t>⁢</w:t>
      </w:r>
      <w:r w:rsidRPr="001B4863">
        <w:rPr>
          <w:rFonts w:eastAsia="Calibri"/>
          <w:sz w:val="8"/>
          <w:szCs w:val="8"/>
        </w:rPr>
        <w:t xml:space="preserve"> ( p audit ) indicates that if player i is audited, verification succeeds with probability p audit (and fails with probability 1 − p audit ). 2.3Payoff Structure Player i ’s utility at time t : U i </w:t>
      </w:r>
      <w:r w:rsidRPr="001B4863">
        <w:rPr>
          <w:rFonts w:ascii="Cambria Math" w:eastAsia="Calibri" w:hAnsi="Cambria Math" w:cs="Cambria Math"/>
          <w:sz w:val="8"/>
          <w:szCs w:val="8"/>
        </w:rPr>
        <w:t>⁢</w:t>
      </w:r>
      <w:r w:rsidRPr="001B4863">
        <w:rPr>
          <w:rFonts w:eastAsia="Calibri"/>
          <w:sz w:val="8"/>
          <w:szCs w:val="8"/>
        </w:rPr>
        <w:t xml:space="preserve"> ( t ) = λ </w:t>
      </w:r>
      <w:r w:rsidRPr="001B4863">
        <w:rPr>
          <w:rFonts w:ascii="Cambria Math" w:eastAsia="Calibri" w:hAnsi="Cambria Math" w:cs="Cambria Math"/>
          <w:sz w:val="8"/>
          <w:szCs w:val="8"/>
        </w:rPr>
        <w:t>⁢</w:t>
      </w:r>
      <w:r w:rsidRPr="001B4863">
        <w:rPr>
          <w:rFonts w:eastAsia="Calibri"/>
          <w:sz w:val="8"/>
          <w:szCs w:val="8"/>
        </w:rPr>
        <w:t xml:space="preserve"> T i </w:t>
      </w:r>
      <w:r w:rsidRPr="001B4863">
        <w:rPr>
          <w:rFonts w:ascii="Cambria Math" w:eastAsia="Calibri" w:hAnsi="Cambria Math" w:cs="Cambria Math"/>
          <w:sz w:val="8"/>
          <w:szCs w:val="8"/>
        </w:rPr>
        <w:t>⁢</w:t>
      </w:r>
      <w:r w:rsidRPr="001B4863">
        <w:rPr>
          <w:rFonts w:eastAsia="Calibri"/>
          <w:sz w:val="8"/>
          <w:szCs w:val="8"/>
        </w:rPr>
        <w:t xml:space="preserve"> ( t ) + μ </w:t>
      </w:r>
      <w:r w:rsidRPr="001B4863">
        <w:rPr>
          <w:rFonts w:ascii="Cambria Math" w:eastAsia="Calibri" w:hAnsi="Cambria Math" w:cs="Cambria Math"/>
          <w:sz w:val="8"/>
          <w:szCs w:val="8"/>
        </w:rPr>
        <w:t>⁢</w:t>
      </w:r>
      <w:r w:rsidRPr="001B4863">
        <w:rPr>
          <w:rFonts w:eastAsia="Calibri"/>
          <w:sz w:val="8"/>
          <w:szCs w:val="8"/>
        </w:rPr>
        <w:t xml:space="preserve"> K </w:t>
      </w:r>
      <w:r w:rsidRPr="001B4863">
        <w:rPr>
          <w:rFonts w:ascii="Cambria Math" w:eastAsia="Calibri" w:hAnsi="Cambria Math" w:cs="Cambria Math"/>
          <w:sz w:val="8"/>
          <w:szCs w:val="8"/>
        </w:rPr>
        <w:t>⁢</w:t>
      </w:r>
      <w:r w:rsidRPr="001B4863">
        <w:rPr>
          <w:rFonts w:eastAsia="Calibri"/>
          <w:sz w:val="8"/>
          <w:szCs w:val="8"/>
        </w:rPr>
        <w:t xml:space="preserve"> ( t ) + ϕ </w:t>
      </w:r>
      <w:r w:rsidRPr="001B4863">
        <w:rPr>
          <w:rFonts w:ascii="Cambria Math" w:eastAsia="Calibri" w:hAnsi="Cambria Math" w:cs="Cambria Math"/>
          <w:sz w:val="8"/>
          <w:szCs w:val="8"/>
        </w:rPr>
        <w:t>⁢</w:t>
      </w:r>
      <w:r w:rsidRPr="001B4863">
        <w:rPr>
          <w:rFonts w:eastAsia="Calibri"/>
          <w:sz w:val="8"/>
          <w:szCs w:val="8"/>
        </w:rPr>
        <w:t xml:space="preserve"> s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K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Economic + σ </w:t>
      </w:r>
      <w:r w:rsidRPr="001B4863">
        <w:rPr>
          <w:rFonts w:ascii="Cambria Math" w:eastAsia="Calibri" w:hAnsi="Cambria Math" w:cs="Cambria Math"/>
          <w:sz w:val="8"/>
          <w:szCs w:val="8"/>
        </w:rPr>
        <w:t>⁢</w:t>
      </w:r>
      <w:r w:rsidRPr="001B4863">
        <w:rPr>
          <w:rFonts w:eastAsia="Calibri"/>
          <w:sz w:val="8"/>
          <w:szCs w:val="8"/>
        </w:rPr>
        <w:t xml:space="preserve"> S </w:t>
      </w:r>
      <w:r w:rsidRPr="001B4863">
        <w:rPr>
          <w:rFonts w:ascii="Cambria Math" w:eastAsia="Calibri" w:hAnsi="Cambria Math" w:cs="Cambria Math"/>
          <w:sz w:val="8"/>
          <w:szCs w:val="8"/>
        </w:rPr>
        <w:t>⁢</w:t>
      </w:r>
      <w:r w:rsidRPr="001B4863">
        <w:rPr>
          <w:rFonts w:eastAsia="Calibri"/>
          <w:sz w:val="8"/>
          <w:szCs w:val="8"/>
        </w:rPr>
        <w:t xml:space="preserve"> ( t ) − ξ </w:t>
      </w:r>
      <w:r w:rsidRPr="001B4863">
        <w:rPr>
          <w:rFonts w:ascii="Cambria Math" w:eastAsia="Calibri" w:hAnsi="Cambria Math" w:cs="Cambria Math"/>
          <w:sz w:val="8"/>
          <w:szCs w:val="8"/>
        </w:rPr>
        <w:t>⁢</w:t>
      </w:r>
      <w:r w:rsidRPr="001B4863">
        <w:rPr>
          <w:rFonts w:eastAsia="Calibri"/>
          <w:sz w:val="8"/>
          <w:szCs w:val="8"/>
        </w:rPr>
        <w:t xml:space="preserve"> ∑ j ≠ i T j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Security − ( η </w:t>
      </w:r>
      <w:r w:rsidRPr="001B4863">
        <w:rPr>
          <w:rFonts w:ascii="Cambria Math" w:eastAsia="Calibri" w:hAnsi="Cambria Math" w:cs="Cambria Math"/>
          <w:sz w:val="8"/>
          <w:szCs w:val="8"/>
        </w:rPr>
        <w:t>⁢</w:t>
      </w:r>
      <w:r w:rsidRPr="001B4863">
        <w:rPr>
          <w:rFonts w:eastAsia="Calibri"/>
          <w:sz w:val="8"/>
          <w:szCs w:val="8"/>
        </w:rPr>
        <w:t xml:space="preserve"> r i </w:t>
      </w:r>
      <w:r w:rsidRPr="001B4863">
        <w:rPr>
          <w:rFonts w:ascii="Cambria Math" w:eastAsia="Calibri" w:hAnsi="Cambria Math" w:cs="Cambria Math"/>
          <w:sz w:val="8"/>
          <w:szCs w:val="8"/>
        </w:rPr>
        <w:t>⁢</w:t>
      </w:r>
      <w:r w:rsidRPr="001B4863">
        <w:rPr>
          <w:rFonts w:eastAsia="Calibri"/>
          <w:sz w:val="8"/>
          <w:szCs w:val="8"/>
        </w:rPr>
        <w:t xml:space="preserve"> ( t ) 2 + θ </w:t>
      </w:r>
      <w:r w:rsidRPr="001B4863">
        <w:rPr>
          <w:rFonts w:ascii="Cambria Math" w:eastAsia="Calibri" w:hAnsi="Cambria Math" w:cs="Cambria Math"/>
          <w:sz w:val="8"/>
          <w:szCs w:val="8"/>
        </w:rPr>
        <w:t>⁢</w:t>
      </w:r>
      <w:r w:rsidRPr="001B4863">
        <w:rPr>
          <w:rFonts w:eastAsia="Calibri"/>
          <w:sz w:val="8"/>
          <w:szCs w:val="8"/>
        </w:rPr>
        <w:t xml:space="preserve"> ( 1 − V i </w:t>
      </w:r>
      <w:r w:rsidRPr="001B4863">
        <w:rPr>
          <w:rFonts w:ascii="Cambria Math" w:eastAsia="Calibri" w:hAnsi="Cambria Math" w:cs="Cambria Math"/>
          <w:sz w:val="8"/>
          <w:szCs w:val="8"/>
        </w:rPr>
        <w:t>⁢</w:t>
      </w:r>
      <w:r w:rsidRPr="001B4863">
        <w:rPr>
          <w:rFonts w:eastAsia="Calibri"/>
          <w:sz w:val="8"/>
          <w:szCs w:val="8"/>
        </w:rPr>
        <w:t xml:space="preserve"> ( t ) ) ) </w:t>
      </w:r>
      <w:r w:rsidRPr="001B4863">
        <w:rPr>
          <w:rFonts w:ascii="Cambria Math" w:eastAsia="Calibri" w:hAnsi="Cambria Math" w:cs="Cambria Math"/>
          <w:sz w:val="8"/>
          <w:szCs w:val="8"/>
        </w:rPr>
        <w:t>⏟</w:t>
      </w:r>
      <w:r w:rsidRPr="001B4863">
        <w:rPr>
          <w:rFonts w:eastAsia="Calibri"/>
          <w:sz w:val="8"/>
          <w:szCs w:val="8"/>
        </w:rPr>
        <w:t xml:space="preserve"> Costs (5) Total discounted utility: </w:t>
      </w:r>
      <w:r w:rsidRPr="001B4863">
        <w:rPr>
          <w:rFonts w:ascii="Cambria Math" w:eastAsia="Calibri" w:hAnsi="Cambria Math" w:cs="Cambria Math"/>
          <w:sz w:val="8"/>
          <w:szCs w:val="8"/>
        </w:rPr>
        <w:t>𝔼</w:t>
      </w:r>
      <w:r w:rsidRPr="001B4863">
        <w:rPr>
          <w:rFonts w:eastAsia="Calibri"/>
          <w:sz w:val="8"/>
          <w:szCs w:val="8"/>
        </w:rPr>
        <w:t xml:space="preserve"> </w:t>
      </w:r>
      <w:r w:rsidRPr="001B4863">
        <w:rPr>
          <w:rFonts w:ascii="Cambria Math" w:eastAsia="Calibri" w:hAnsi="Cambria Math" w:cs="Cambria Math"/>
          <w:sz w:val="8"/>
          <w:szCs w:val="8"/>
        </w:rPr>
        <w:t>⁢</w:t>
      </w:r>
      <w:r w:rsidRPr="001B4863">
        <w:rPr>
          <w:rFonts w:eastAsia="Calibri"/>
          <w:sz w:val="8"/>
          <w:szCs w:val="8"/>
        </w:rPr>
        <w:t xml:space="preserve"> [ ∑ t = 0 ∞ δ t </w:t>
      </w:r>
      <w:r w:rsidRPr="001B4863">
        <w:rPr>
          <w:rFonts w:ascii="Cambria Math" w:eastAsia="Calibri" w:hAnsi="Cambria Math" w:cs="Cambria Math"/>
          <w:sz w:val="8"/>
          <w:szCs w:val="8"/>
        </w:rPr>
        <w:t>⁢</w:t>
      </w:r>
      <w:r w:rsidRPr="001B4863">
        <w:rPr>
          <w:rFonts w:eastAsia="Calibri"/>
          <w:sz w:val="8"/>
          <w:szCs w:val="8"/>
        </w:rPr>
        <w:t xml:space="preserve"> U i </w:t>
      </w:r>
      <w:r w:rsidRPr="001B4863">
        <w:rPr>
          <w:rFonts w:ascii="Cambria Math" w:eastAsia="Calibri" w:hAnsi="Cambria Math" w:cs="Cambria Math"/>
          <w:sz w:val="8"/>
          <w:szCs w:val="8"/>
        </w:rPr>
        <w:t>⁢</w:t>
      </w:r>
      <w:r w:rsidRPr="001B4863">
        <w:rPr>
          <w:rFonts w:eastAsia="Calibri"/>
          <w:sz w:val="8"/>
          <w:szCs w:val="8"/>
        </w:rPr>
        <w:t xml:space="preserve"> ( t ) ] , where δ </w:t>
      </w:r>
      <w:r w:rsidRPr="001B4863">
        <w:rPr>
          <w:rFonts w:ascii="Cambria Math" w:eastAsia="Calibri" w:hAnsi="Cambria Math" w:cs="Cambria Math"/>
          <w:sz w:val="8"/>
          <w:szCs w:val="8"/>
        </w:rPr>
        <w:t>∈</w:t>
      </w:r>
      <w:r w:rsidRPr="001B4863">
        <w:rPr>
          <w:rFonts w:eastAsia="Calibri"/>
          <w:sz w:val="8"/>
          <w:szCs w:val="8"/>
        </w:rPr>
        <w:t xml:space="preserve"> ( 0 , 1 ) is the discount factor. 2.4Security Commitments The shared security infrastructure S </w:t>
      </w:r>
      <w:r w:rsidRPr="001B4863">
        <w:rPr>
          <w:rFonts w:ascii="Cambria Math" w:eastAsia="Calibri" w:hAnsi="Cambria Math" w:cs="Cambria Math"/>
          <w:sz w:val="8"/>
          <w:szCs w:val="8"/>
        </w:rPr>
        <w:t>⁢</w:t>
      </w:r>
      <w:r w:rsidRPr="001B4863">
        <w:rPr>
          <w:rFonts w:eastAsia="Calibri"/>
          <w:sz w:val="8"/>
          <w:szCs w:val="8"/>
        </w:rPr>
        <w:t xml:space="preserve"> ( t ) represents collective enforcement capacity (verification networks, sanctions implementation) that grows through contributions from verified players: S </w:t>
      </w:r>
      <w:r w:rsidRPr="001B4863">
        <w:rPr>
          <w:rFonts w:ascii="Cambria Math" w:eastAsia="Calibri" w:hAnsi="Cambria Math" w:cs="Cambria Math"/>
          <w:sz w:val="8"/>
          <w:szCs w:val="8"/>
        </w:rPr>
        <w:t>⁢</w:t>
      </w:r>
      <w:r w:rsidRPr="001B4863">
        <w:rPr>
          <w:rFonts w:eastAsia="Calibri"/>
          <w:sz w:val="8"/>
          <w:szCs w:val="8"/>
        </w:rPr>
        <w:t xml:space="preserve"> ( t + 1 ) = ∑ i </w:t>
      </w:r>
      <w:r w:rsidRPr="001B4863">
        <w:rPr>
          <w:rFonts w:ascii="Cambria Math" w:eastAsia="Calibri" w:hAnsi="Cambria Math" w:cs="Cambria Math"/>
          <w:sz w:val="8"/>
          <w:szCs w:val="8"/>
        </w:rPr>
        <w:t>∈</w:t>
      </w:r>
      <w:r w:rsidRPr="001B4863">
        <w:rPr>
          <w:rFonts w:eastAsia="Calibri"/>
          <w:sz w:val="8"/>
          <w:szCs w:val="8"/>
        </w:rPr>
        <w:t xml:space="preserve"> </w:t>
      </w:r>
      <w:r w:rsidRPr="001B4863">
        <w:rPr>
          <w:rFonts w:ascii="Cambria Math" w:eastAsia="Calibri" w:hAnsi="Cambria Math" w:cs="Cambria Math"/>
          <w:sz w:val="8"/>
          <w:szCs w:val="8"/>
        </w:rPr>
        <w:t>𝒩</w:t>
      </w:r>
      <w:r w:rsidRPr="001B4863">
        <w:rPr>
          <w:rFonts w:eastAsia="Calibri"/>
          <w:sz w:val="8"/>
          <w:szCs w:val="8"/>
        </w:rPr>
        <w:t xml:space="preserve"> V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T i </w:t>
      </w:r>
      <w:r w:rsidRPr="001B4863">
        <w:rPr>
          <w:rFonts w:ascii="Cambria Math" w:eastAsia="Calibri" w:hAnsi="Cambria Math" w:cs="Cambria Math"/>
          <w:sz w:val="8"/>
          <w:szCs w:val="8"/>
        </w:rPr>
        <w:t>⁢</w:t>
      </w:r>
      <w:r w:rsidRPr="001B4863">
        <w:rPr>
          <w:rFonts w:eastAsia="Calibri"/>
          <w:sz w:val="8"/>
          <w:szCs w:val="8"/>
        </w:rPr>
        <w:t xml:space="preserve"> ( t ) (6) Where: • V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 0 , 1 } indicates verification status • T i </w:t>
      </w:r>
      <w:r w:rsidRPr="001B4863">
        <w:rPr>
          <w:rFonts w:ascii="Cambria Math" w:eastAsia="Calibri" w:hAnsi="Cambria Math" w:cs="Cambria Math"/>
          <w:sz w:val="8"/>
          <w:szCs w:val="8"/>
        </w:rPr>
        <w:t>⁢</w:t>
      </w:r>
      <w:r w:rsidRPr="001B4863">
        <w:rPr>
          <w:rFonts w:eastAsia="Calibri"/>
          <w:sz w:val="8"/>
          <w:szCs w:val="8"/>
        </w:rPr>
        <w:t xml:space="preserve"> ( t ) represents player i ’s technical capability The security term σ </w:t>
      </w:r>
      <w:r w:rsidRPr="001B4863">
        <w:rPr>
          <w:rFonts w:ascii="Cambria Math" w:eastAsia="Calibri" w:hAnsi="Cambria Math" w:cs="Cambria Math"/>
          <w:sz w:val="8"/>
          <w:szCs w:val="8"/>
        </w:rPr>
        <w:t>⁢</w:t>
      </w:r>
      <w:r w:rsidRPr="001B4863">
        <w:rPr>
          <w:rFonts w:eastAsia="Calibri"/>
          <w:sz w:val="8"/>
          <w:szCs w:val="8"/>
        </w:rPr>
        <w:t xml:space="preserve"> S </w:t>
      </w:r>
      <w:r w:rsidRPr="001B4863">
        <w:rPr>
          <w:rFonts w:ascii="Cambria Math" w:eastAsia="Calibri" w:hAnsi="Cambria Math" w:cs="Cambria Math"/>
          <w:sz w:val="8"/>
          <w:szCs w:val="8"/>
        </w:rPr>
        <w:t>⁢</w:t>
      </w:r>
      <w:r w:rsidRPr="001B4863">
        <w:rPr>
          <w:rFonts w:eastAsia="Calibri"/>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B4863">
        <w:rPr>
          <w:rFonts w:ascii="Cambria Math" w:eastAsia="Calibri" w:hAnsi="Cambria Math" w:cs="Cambria Math"/>
          <w:sz w:val="8"/>
          <w:szCs w:val="8"/>
        </w:rPr>
        <w:t>⁢</w:t>
      </w:r>
      <w:r w:rsidRPr="001B4863">
        <w:rPr>
          <w:rFonts w:eastAsia="Calibri"/>
          <w:sz w:val="8"/>
          <w:szCs w:val="8"/>
        </w:rPr>
        <w:t xml:space="preserve"> ( 0 ) , … , K </w:t>
      </w:r>
      <w:r w:rsidRPr="001B4863">
        <w:rPr>
          <w:rFonts w:ascii="Cambria Math" w:eastAsia="Calibri" w:hAnsi="Cambria Math" w:cs="Cambria Math"/>
          <w:sz w:val="8"/>
          <w:szCs w:val="8"/>
        </w:rPr>
        <w:t>⁢</w:t>
      </w:r>
      <w:r w:rsidRPr="001B4863">
        <w:rPr>
          <w:rFonts w:eastAsia="Calibri"/>
          <w:sz w:val="8"/>
          <w:szCs w:val="8"/>
        </w:rPr>
        <w:t xml:space="preserve"> ( t ) , S </w:t>
      </w:r>
      <w:r w:rsidRPr="001B4863">
        <w:rPr>
          <w:rFonts w:ascii="Cambria Math" w:eastAsia="Calibri" w:hAnsi="Cambria Math" w:cs="Cambria Math"/>
          <w:sz w:val="8"/>
          <w:szCs w:val="8"/>
        </w:rPr>
        <w:t>⁢</w:t>
      </w:r>
      <w:r w:rsidRPr="001B4863">
        <w:rPr>
          <w:rFonts w:eastAsia="Calibri"/>
          <w:sz w:val="8"/>
          <w:szCs w:val="8"/>
        </w:rPr>
        <w:t xml:space="preserve"> ( 0 ) , … , S </w:t>
      </w:r>
      <w:r w:rsidRPr="001B4863">
        <w:rPr>
          <w:rFonts w:ascii="Cambria Math" w:eastAsia="Calibri" w:hAnsi="Cambria Math" w:cs="Cambria Math"/>
          <w:sz w:val="8"/>
          <w:szCs w:val="8"/>
        </w:rPr>
        <w:t>⁢</w:t>
      </w:r>
      <w:r w:rsidRPr="001B4863">
        <w:rPr>
          <w:rFonts w:eastAsia="Calibri"/>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B4863">
        <w:rPr>
          <w:rFonts w:ascii="Cambria Math" w:eastAsia="Calibri" w:hAnsi="Cambria Math" w:cs="Cambria Math"/>
          <w:sz w:val="8"/>
          <w:szCs w:val="8"/>
        </w:rPr>
        <w:t>∼</w:t>
      </w:r>
      <w:r w:rsidRPr="001B4863">
        <w:rPr>
          <w:rFonts w:eastAsia="Calibri"/>
          <w:sz w:val="8"/>
          <w:szCs w:val="8"/>
        </w:rPr>
        <w:t xml:space="preserve"> Uniform </w:t>
      </w:r>
      <w:r w:rsidRPr="001B4863">
        <w:rPr>
          <w:rFonts w:ascii="Cambria Math" w:eastAsia="Calibri" w:hAnsi="Cambria Math" w:cs="Cambria Math"/>
          <w:sz w:val="8"/>
          <w:szCs w:val="8"/>
        </w:rPr>
        <w:t>⁢</w:t>
      </w:r>
      <w:r w:rsidRPr="001B4863">
        <w:rPr>
          <w:rFonts w:eastAsia="Calibri"/>
          <w:sz w:val="8"/>
          <w:szCs w:val="8"/>
        </w:rPr>
        <w:t xml:space="preserve"> ( 0 , T ¯ ) . 2.6Equilibrium Analysis Theorem 1 (Cooperative Equilibrium Existence). Under conditions: 1. Network effects dominate: β &gt; γ + ξ μ 2. Verification is affordable: θ ≤ θ max = μ </w:t>
      </w:r>
      <w:r w:rsidRPr="001B4863">
        <w:rPr>
          <w:rFonts w:ascii="Cambria Math" w:eastAsia="Calibri" w:hAnsi="Cambria Math" w:cs="Cambria Math"/>
          <w:sz w:val="8"/>
          <w:szCs w:val="8"/>
        </w:rPr>
        <w:t>⁢</w:t>
      </w:r>
      <w:r w:rsidRPr="001B4863">
        <w:rPr>
          <w:rFonts w:eastAsia="Calibri"/>
          <w:sz w:val="8"/>
          <w:szCs w:val="8"/>
        </w:rPr>
        <w:t xml:space="preserve"> β δ 3. Punishments are credible: ξ ≥ ξ min = λ </w:t>
      </w:r>
      <w:r w:rsidRPr="001B4863">
        <w:rPr>
          <w:rFonts w:ascii="Cambria Math" w:eastAsia="Calibri" w:hAnsi="Cambria Math" w:cs="Cambria Math"/>
          <w:sz w:val="8"/>
          <w:szCs w:val="8"/>
        </w:rPr>
        <w:t>⁢</w:t>
      </w:r>
      <w:r w:rsidRPr="001B4863">
        <w:rPr>
          <w:rFonts w:eastAsia="Calibri"/>
          <w:sz w:val="8"/>
          <w:szCs w:val="8"/>
        </w:rPr>
        <w:t xml:space="preserve"> α δ there exists a subgame perfect equilibrium where </w:t>
      </w:r>
      <w:r w:rsidRPr="001B4863">
        <w:rPr>
          <w:rFonts w:ascii="Cambria Math" w:eastAsia="Calibri" w:hAnsi="Cambria Math" w:cs="Cambria Math"/>
          <w:sz w:val="8"/>
          <w:szCs w:val="8"/>
        </w:rPr>
        <w:t>∀</w:t>
      </w:r>
      <w:r w:rsidRPr="001B4863">
        <w:rPr>
          <w:rFonts w:eastAsia="Calibri"/>
          <w:sz w:val="8"/>
          <w:szCs w:val="8"/>
        </w:rPr>
        <w:t xml:space="preserve"> i , t , a i </w:t>
      </w:r>
      <w:r w:rsidRPr="001B4863">
        <w:rPr>
          <w:rFonts w:ascii="Cambria Math" w:eastAsia="Calibri" w:hAnsi="Cambria Math" w:cs="Cambria Math"/>
          <w:sz w:val="8"/>
          <w:szCs w:val="8"/>
        </w:rPr>
        <w:t>⁢</w:t>
      </w:r>
      <w:r w:rsidRPr="001B4863">
        <w:rPr>
          <w:rFonts w:eastAsia="Calibri"/>
          <w:sz w:val="8"/>
          <w:szCs w:val="8"/>
        </w:rPr>
        <w:t xml:space="preserve"> ( t ) = Cooperate , s i </w:t>
      </w:r>
      <w:r w:rsidRPr="001B4863">
        <w:rPr>
          <w:rFonts w:ascii="Cambria Math" w:eastAsia="Calibri" w:hAnsi="Cambria Math" w:cs="Cambria Math"/>
          <w:sz w:val="8"/>
          <w:szCs w:val="8"/>
        </w:rPr>
        <w:t>⁢</w:t>
      </w:r>
      <w:r w:rsidRPr="001B4863">
        <w:rPr>
          <w:rFonts w:eastAsia="Calibri"/>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B4863">
        <w:rPr>
          <w:rFonts w:ascii="Cambria Math" w:eastAsia="Calibri" w:hAnsi="Cambria Math" w:cs="Cambria Math"/>
          <w:sz w:val="8"/>
          <w:szCs w:val="8"/>
        </w:rPr>
        <w:t>⁢</w:t>
      </w:r>
      <w:r w:rsidRPr="001B4863">
        <w:rPr>
          <w:rFonts w:eastAsia="Calibri"/>
          <w:sz w:val="8"/>
          <w:szCs w:val="8"/>
        </w:rPr>
        <w:t xml:space="preserve"> β (knowledge growth benefits) • π Defect = λ </w:t>
      </w:r>
      <w:r w:rsidRPr="001B4863">
        <w:rPr>
          <w:rFonts w:ascii="Cambria Math" w:eastAsia="Calibri" w:hAnsi="Cambria Math" w:cs="Cambria Math"/>
          <w:sz w:val="8"/>
          <w:szCs w:val="8"/>
        </w:rPr>
        <w:t>⁢</w:t>
      </w:r>
      <w:r w:rsidRPr="001B4863">
        <w:rPr>
          <w:rFonts w:eastAsia="Calibri"/>
          <w:sz w:val="8"/>
          <w:szCs w:val="8"/>
        </w:rPr>
        <w:t xml:space="preserve"> α (private capability gains) • π Punishment = ξ (security losses) Condition 3 ensures punishment credibility: δ </w:t>
      </w:r>
      <w:r w:rsidRPr="001B4863">
        <w:rPr>
          <w:rFonts w:ascii="Cambria Math" w:eastAsia="Calibri" w:hAnsi="Cambria Math" w:cs="Cambria Math"/>
          <w:sz w:val="8"/>
          <w:szCs w:val="8"/>
        </w:rPr>
        <w:t>⁢</w:t>
      </w:r>
      <w:r w:rsidRPr="001B4863">
        <w:rPr>
          <w:rFonts w:eastAsia="Calibri"/>
          <w:sz w:val="8"/>
          <w:szCs w:val="8"/>
        </w:rPr>
        <w:t xml:space="preserve"> ( π Cooperate − π Punishment ) </w:t>
      </w:r>
      <w:r w:rsidRPr="001B4863">
        <w:rPr>
          <w:rFonts w:ascii="Cambria Math" w:eastAsia="Calibri" w:hAnsi="Cambria Math" w:cs="Cambria Math"/>
          <w:sz w:val="8"/>
          <w:szCs w:val="8"/>
        </w:rPr>
        <w:t>⏟</w:t>
      </w:r>
      <w:r w:rsidRPr="001B4863">
        <w:rPr>
          <w:rFonts w:eastAsia="Calibri"/>
          <w:sz w:val="8"/>
          <w:szCs w:val="8"/>
        </w:rPr>
        <w:t xml:space="preserve"> Future loss ≥ π Defect − π Cooperate </w:t>
      </w:r>
      <w:r w:rsidRPr="001B4863">
        <w:rPr>
          <w:rFonts w:ascii="Cambria Math" w:eastAsia="Calibri" w:hAnsi="Cambria Math" w:cs="Cambria Math"/>
          <w:sz w:val="8"/>
          <w:szCs w:val="8"/>
        </w:rPr>
        <w:t>⏟</w:t>
      </w:r>
      <w:r w:rsidRPr="001B4863">
        <w:rPr>
          <w:rFonts w:eastAsia="Calibri"/>
          <w:sz w:val="8"/>
          <w:szCs w:val="8"/>
        </w:rPr>
        <w:t xml:space="preserve"> Immediate gain (8) </w:t>
      </w:r>
      <w:r w:rsidRPr="001B4863">
        <w:rPr>
          <w:rFonts w:ascii="Cambria Math" w:eastAsia="Calibri" w:hAnsi="Cambria Math" w:cs="Cambria Math"/>
          <w:sz w:val="8"/>
          <w:szCs w:val="8"/>
        </w:rPr>
        <w:t>∎</w:t>
      </w:r>
      <w:r w:rsidRPr="001B4863">
        <w:rPr>
          <w:rFonts w:eastAsia="Calibri"/>
          <w:sz w:val="8"/>
          <w:szCs w:val="8"/>
        </w:rPr>
        <w:t xml:space="preserve"> Theorem 2 (Defection Prevention). For mechanisms </w:t>
      </w:r>
      <w:r w:rsidRPr="001B4863">
        <w:rPr>
          <w:rFonts w:ascii="Cambria Math" w:eastAsia="Calibri" w:hAnsi="Cambria Math" w:cs="Cambria Math"/>
          <w:sz w:val="8"/>
          <w:szCs w:val="8"/>
        </w:rPr>
        <w:t>ℳ</w:t>
      </w:r>
      <w:r w:rsidRPr="001B4863">
        <w:rPr>
          <w:rFonts w:eastAsia="Calibri"/>
          <w:sz w:val="8"/>
          <w:szCs w:val="8"/>
        </w:rPr>
        <w:t xml:space="preserve"> = ( pre-registration , staged deployment ) , the defection probability satisfies: </w:t>
      </w:r>
      <w:r w:rsidRPr="001B4863">
        <w:rPr>
          <w:rFonts w:ascii="Cambria Math" w:eastAsia="Calibri" w:hAnsi="Cambria Math" w:cs="Cambria Math"/>
          <w:sz w:val="8"/>
          <w:szCs w:val="8"/>
        </w:rPr>
        <w:t>ℙ</w:t>
      </w:r>
      <w:r w:rsidRPr="001B4863">
        <w:rPr>
          <w:rFonts w:eastAsia="Calibri"/>
          <w:sz w:val="8"/>
          <w:szCs w:val="8"/>
        </w:rPr>
        <w:t xml:space="preserve"> </w:t>
      </w:r>
      <w:r w:rsidRPr="001B4863">
        <w:rPr>
          <w:rFonts w:ascii="Cambria Math" w:eastAsia="Calibri" w:hAnsi="Cambria Math" w:cs="Cambria Math"/>
          <w:sz w:val="8"/>
          <w:szCs w:val="8"/>
        </w:rPr>
        <w:t>⁢</w:t>
      </w:r>
      <w:r w:rsidRPr="001B4863">
        <w:rPr>
          <w:rFonts w:eastAsia="Calibri"/>
          <w:sz w:val="8"/>
          <w:szCs w:val="8"/>
        </w:rPr>
        <w:t xml:space="preserve"> ( Defect i ) ≤ ϵ </w:t>
      </w:r>
      <w:r w:rsidRPr="001B4863">
        <w:rPr>
          <w:rFonts w:ascii="Cambria Math" w:eastAsia="Calibri" w:hAnsi="Cambria Math" w:cs="Cambria Math"/>
          <w:sz w:val="8"/>
          <w:szCs w:val="8"/>
        </w:rPr>
        <w:t>⁢</w:t>
      </w:r>
      <w:r w:rsidRPr="001B4863">
        <w:rPr>
          <w:rFonts w:eastAsia="Calibri"/>
          <w:sz w:val="8"/>
          <w:szCs w:val="8"/>
        </w:rPr>
        <w:t xml:space="preserve"> ( p audit-freq , ξ , τ ) = 1 1 + p audit-freq </w:t>
      </w:r>
      <w:r w:rsidRPr="001B4863">
        <w:rPr>
          <w:rFonts w:ascii="Cambria Math" w:eastAsia="Calibri" w:hAnsi="Cambria Math" w:cs="Cambria Math"/>
          <w:sz w:val="8"/>
          <w:szCs w:val="8"/>
        </w:rPr>
        <w:t>⁢</w:t>
      </w:r>
      <w:r w:rsidRPr="001B4863">
        <w:rPr>
          <w:rFonts w:eastAsia="Calibri"/>
          <w:sz w:val="8"/>
          <w:szCs w:val="8"/>
        </w:rPr>
        <w:t xml:space="preserve"> ξ </w:t>
      </w:r>
      <w:r w:rsidRPr="001B4863">
        <w:rPr>
          <w:rFonts w:ascii="Cambria Math" w:eastAsia="Calibri" w:hAnsi="Cambria Math" w:cs="Cambria Math"/>
          <w:sz w:val="8"/>
          <w:szCs w:val="8"/>
        </w:rPr>
        <w:t>⁢</w:t>
      </w:r>
      <w:r w:rsidRPr="001B4863">
        <w:rPr>
          <w:rFonts w:eastAsia="Calibri"/>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B4863">
        <w:rPr>
          <w:rFonts w:ascii="Cambria Math" w:eastAsia="Calibri" w:hAnsi="Cambria Math" w:cs="Cambria Math"/>
          <w:sz w:val="8"/>
          <w:szCs w:val="8"/>
        </w:rPr>
        <w:t>⁢</w:t>
      </w:r>
      <w:r w:rsidRPr="001B4863">
        <w:rPr>
          <w:rFonts w:eastAsia="Calibri"/>
          <w:sz w:val="8"/>
          <w:szCs w:val="8"/>
        </w:rPr>
        <w:t xml:space="preserve"> ξ </w:t>
      </w:r>
      <w:r w:rsidRPr="001B4863">
        <w:rPr>
          <w:rFonts w:ascii="Cambria Math" w:eastAsia="Calibri" w:hAnsi="Cambria Math" w:cs="Cambria Math"/>
          <w:sz w:val="8"/>
          <w:szCs w:val="8"/>
        </w:rPr>
        <w:t>⁢</w:t>
      </w:r>
      <w:r w:rsidRPr="001B4863">
        <w:rPr>
          <w:rFonts w:eastAsia="Calibri"/>
          <w:sz w:val="8"/>
          <w:szCs w:val="8"/>
        </w:rPr>
        <w:t xml:space="preserve"> τ , suppresses defection incentives, leading to the defection probability decreasing as ϵ </w:t>
      </w:r>
      <w:r w:rsidRPr="001B4863">
        <w:rPr>
          <w:rFonts w:ascii="Cambria Math" w:eastAsia="Calibri" w:hAnsi="Cambria Math" w:cs="Cambria Math"/>
          <w:sz w:val="8"/>
          <w:szCs w:val="8"/>
        </w:rPr>
        <w:t>⁢</w:t>
      </w:r>
      <w:r w:rsidRPr="001B4863">
        <w:rPr>
          <w:rFonts w:eastAsia="Calibri"/>
          <w:sz w:val="8"/>
          <w:szCs w:val="8"/>
        </w:rPr>
        <w:t xml:space="preserve"> ( p audit-freq , ξ , τ ) becomes smaller. </w:t>
      </w:r>
      <w:r w:rsidRPr="001B4863">
        <w:rPr>
          <w:rFonts w:ascii="Cambria Math" w:eastAsia="Calibri" w:hAnsi="Cambria Math" w:cs="Cambria Math"/>
          <w:sz w:val="8"/>
          <w:szCs w:val="8"/>
        </w:rPr>
        <w:t>∎</w:t>
      </w:r>
      <w:r w:rsidRPr="001B4863">
        <w:rPr>
          <w:rFonts w:eastAsia="Calibri"/>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B4863">
        <w:rPr>
          <w:rFonts w:ascii="Cambria Math" w:eastAsia="Calibri" w:hAnsi="Cambria Math" w:cs="Cambria Math"/>
          <w:sz w:val="8"/>
          <w:szCs w:val="8"/>
        </w:rPr>
        <w:t>⁢</w:t>
      </w:r>
      <w:r w:rsidRPr="001B4863">
        <w:rPr>
          <w:rFonts w:eastAsia="Calibri"/>
          <w:sz w:val="8"/>
          <w:szCs w:val="8"/>
        </w:rPr>
        <w:t xml:space="preserve"> ( t ) . When player i shares information, it contributes to the growth of K </w:t>
      </w:r>
      <w:r w:rsidRPr="001B4863">
        <w:rPr>
          <w:rFonts w:ascii="Cambria Math" w:eastAsia="Calibri" w:hAnsi="Cambria Math" w:cs="Cambria Math"/>
          <w:sz w:val="8"/>
          <w:szCs w:val="8"/>
        </w:rPr>
        <w:t>⁢</w:t>
      </w:r>
      <w:r w:rsidRPr="001B4863">
        <w:rPr>
          <w:rFonts w:eastAsia="Calibri"/>
          <w:sz w:val="8"/>
          <w:szCs w:val="8"/>
        </w:rPr>
        <w:t xml:space="preserve"> ( t + 1 ) . Crucially, when player j also shares information, they further contribute to K </w:t>
      </w:r>
      <w:r w:rsidRPr="001B4863">
        <w:rPr>
          <w:rFonts w:ascii="Cambria Math" w:eastAsia="Calibri" w:hAnsi="Cambria Math" w:cs="Cambria Math"/>
          <w:sz w:val="8"/>
          <w:szCs w:val="8"/>
        </w:rPr>
        <w:t>⁢</w:t>
      </w:r>
      <w:r w:rsidRPr="001B4863">
        <w:rPr>
          <w:rFonts w:eastAsia="Calibri"/>
          <w:sz w:val="8"/>
          <w:szCs w:val="8"/>
        </w:rPr>
        <w:t xml:space="preserve"> ( t + 1 ) , making the shared knowledge pool even larger. Because all players benefit from a larger K </w:t>
      </w:r>
      <w:r w:rsidRPr="001B4863">
        <w:rPr>
          <w:rFonts w:ascii="Cambria Math" w:eastAsia="Calibri" w:hAnsi="Cambria Math" w:cs="Cambria Math"/>
          <w:sz w:val="8"/>
          <w:szCs w:val="8"/>
        </w:rPr>
        <w:t>⁢</w:t>
      </w:r>
      <w:r w:rsidRPr="001B4863">
        <w:rPr>
          <w:rFonts w:eastAsia="Calibri"/>
          <w:sz w:val="8"/>
          <w:szCs w:val="8"/>
        </w:rPr>
        <w:t xml:space="preserve"> ( t ) through the economic payoff term μ </w:t>
      </w:r>
      <w:r w:rsidRPr="001B4863">
        <w:rPr>
          <w:rFonts w:ascii="Cambria Math" w:eastAsia="Calibri" w:hAnsi="Cambria Math" w:cs="Cambria Math"/>
          <w:sz w:val="8"/>
          <w:szCs w:val="8"/>
        </w:rPr>
        <w:t>⁢</w:t>
      </w:r>
      <w:r w:rsidRPr="001B4863">
        <w:rPr>
          <w:rFonts w:eastAsia="Calibri"/>
          <w:sz w:val="8"/>
          <w:szCs w:val="8"/>
        </w:rPr>
        <w:t xml:space="preserve"> K </w:t>
      </w:r>
      <w:r w:rsidRPr="001B4863">
        <w:rPr>
          <w:rFonts w:ascii="Cambria Math" w:eastAsia="Calibri" w:hAnsi="Cambria Math" w:cs="Cambria Math"/>
          <w:sz w:val="8"/>
          <w:szCs w:val="8"/>
        </w:rPr>
        <w:t>⁢</w:t>
      </w:r>
      <w:r w:rsidRPr="001B4863">
        <w:rPr>
          <w:rFonts w:eastAsia="Calibri"/>
          <w:sz w:val="8"/>
          <w:szCs w:val="8"/>
        </w:rPr>
        <w:t xml:space="preserve"> ( t ) + ϕ </w:t>
      </w:r>
      <w:r w:rsidRPr="001B4863">
        <w:rPr>
          <w:rFonts w:ascii="Cambria Math" w:eastAsia="Calibri" w:hAnsi="Cambria Math" w:cs="Cambria Math"/>
          <w:sz w:val="8"/>
          <w:szCs w:val="8"/>
        </w:rPr>
        <w:t>⁢</w:t>
      </w:r>
      <w:r w:rsidRPr="001B4863">
        <w:rPr>
          <w:rFonts w:eastAsia="Calibri"/>
          <w:sz w:val="8"/>
          <w:szCs w:val="8"/>
        </w:rPr>
        <w:t xml:space="preserve"> s i </w:t>
      </w:r>
      <w:r w:rsidRPr="001B4863">
        <w:rPr>
          <w:rFonts w:ascii="Cambria Math" w:eastAsia="Calibri" w:hAnsi="Cambria Math" w:cs="Cambria Math"/>
          <w:sz w:val="8"/>
          <w:szCs w:val="8"/>
        </w:rPr>
        <w:t>⁢</w:t>
      </w:r>
      <w:r w:rsidRPr="001B4863">
        <w:rPr>
          <w:rFonts w:eastAsia="Calibri"/>
          <w:sz w:val="8"/>
          <w:szCs w:val="8"/>
        </w:rPr>
        <w:t xml:space="preserve"> ( t ) </w:t>
      </w:r>
      <w:r w:rsidRPr="001B4863">
        <w:rPr>
          <w:rFonts w:ascii="Cambria Math" w:eastAsia="Calibri" w:hAnsi="Cambria Math" w:cs="Cambria Math"/>
          <w:sz w:val="8"/>
          <w:szCs w:val="8"/>
        </w:rPr>
        <w:t>⁢</w:t>
      </w:r>
      <w:r w:rsidRPr="001B4863">
        <w:rPr>
          <w:rFonts w:eastAsia="Calibri"/>
          <w:sz w:val="8"/>
          <w:szCs w:val="8"/>
        </w:rPr>
        <w:t xml:space="preserve"> K </w:t>
      </w:r>
      <w:r w:rsidRPr="001B4863">
        <w:rPr>
          <w:rFonts w:ascii="Cambria Math" w:eastAsia="Calibri" w:hAnsi="Cambria Math" w:cs="Cambria Math"/>
          <w:sz w:val="8"/>
          <w:szCs w:val="8"/>
        </w:rPr>
        <w:t>⁢</w:t>
      </w:r>
      <w:r w:rsidRPr="001B4863">
        <w:rPr>
          <w:rFonts w:eastAsia="Calibri"/>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3F7DE3DA" w14:textId="77777777" w:rsidR="001B4863" w:rsidRPr="001B4863" w:rsidRDefault="001B4863" w:rsidP="001B4863">
      <w:pPr>
        <w:rPr>
          <w:rFonts w:eastAsia="Calibri"/>
        </w:rPr>
      </w:pPr>
      <w:r w:rsidRPr="001B4863">
        <w:rPr>
          <w:rFonts w:eastAsia="Calibri"/>
        </w:rPr>
        <w:t>&lt;&lt;PARAGRAPH BREAKS RESUME&gt;&gt;</w:t>
      </w:r>
    </w:p>
    <w:p w14:paraId="5B9AF3DE" w14:textId="77777777" w:rsidR="001B4863" w:rsidRPr="001B4863" w:rsidRDefault="001B4863" w:rsidP="001B4863">
      <w:pPr>
        <w:rPr>
          <w:rFonts w:eastAsia="Calibri"/>
          <w:sz w:val="16"/>
        </w:rPr>
      </w:pPr>
      <w:r w:rsidRPr="001B4863">
        <w:rPr>
          <w:rFonts w:eastAsia="Calibri"/>
          <w:sz w:val="16"/>
        </w:rPr>
        <w:t xml:space="preserve">The </w:t>
      </w:r>
      <w:r w:rsidRPr="001B4863">
        <w:rPr>
          <w:rFonts w:eastAsia="Calibri"/>
          <w:u w:val="single"/>
        </w:rPr>
        <w:t xml:space="preserve">existential </w:t>
      </w:r>
      <w:r w:rsidRPr="001B4863">
        <w:rPr>
          <w:rFonts w:eastAsia="Calibri"/>
          <w:b/>
          <w:iCs/>
          <w:highlight w:val="cyan"/>
          <w:u w:val="single"/>
        </w:rPr>
        <w:t>risk</w:t>
      </w:r>
      <w:r w:rsidRPr="001B4863">
        <w:rPr>
          <w:rFonts w:eastAsia="Calibri"/>
          <w:sz w:val="16"/>
        </w:rPr>
        <w:t xml:space="preserve"> posed by AGI development </w:t>
      </w:r>
      <w:r w:rsidRPr="001B4863">
        <w:rPr>
          <w:rFonts w:eastAsia="Calibri"/>
          <w:highlight w:val="cyan"/>
          <w:u w:val="single"/>
        </w:rPr>
        <w:t>lies not</w:t>
      </w:r>
      <w:r w:rsidRPr="001B4863">
        <w:rPr>
          <w:rFonts w:eastAsia="Calibri"/>
          <w:u w:val="single"/>
        </w:rPr>
        <w:t xml:space="preserve"> merely </w:t>
      </w:r>
      <w:r w:rsidRPr="001B4863">
        <w:rPr>
          <w:rFonts w:eastAsia="Calibri"/>
          <w:highlight w:val="cyan"/>
          <w:u w:val="single"/>
        </w:rPr>
        <w:t>in</w:t>
      </w:r>
      <w:r w:rsidRPr="001B4863">
        <w:rPr>
          <w:rFonts w:eastAsia="Calibri"/>
          <w:sz w:val="16"/>
        </w:rPr>
        <w:t xml:space="preserve"> the technical challenge of </w:t>
      </w:r>
      <w:r w:rsidRPr="001B4863">
        <w:rPr>
          <w:rFonts w:eastAsia="Calibri"/>
          <w:b/>
          <w:iCs/>
          <w:highlight w:val="cyan"/>
          <w:u w:val="single"/>
        </w:rPr>
        <w:t>alignment</w:t>
      </w:r>
      <w:r w:rsidRPr="001B4863">
        <w:rPr>
          <w:rFonts w:eastAsia="Calibri"/>
          <w:highlight w:val="cyan"/>
          <w:u w:val="single"/>
        </w:rPr>
        <w:t xml:space="preserve"> but</w:t>
      </w:r>
      <w:r w:rsidRPr="001B4863">
        <w:rPr>
          <w:rFonts w:eastAsia="Calibri"/>
          <w:u w:val="single"/>
        </w:rPr>
        <w:t xml:space="preserve"> in the </w:t>
      </w:r>
      <w:r w:rsidRPr="001B4863">
        <w:rPr>
          <w:rFonts w:eastAsia="Calibri"/>
          <w:b/>
          <w:iCs/>
          <w:u w:val="single"/>
        </w:rPr>
        <w:t xml:space="preserve">structural </w:t>
      </w:r>
      <w:r w:rsidRPr="001B4863">
        <w:rPr>
          <w:rFonts w:eastAsia="Calibri"/>
          <w:b/>
          <w:iCs/>
          <w:highlight w:val="cyan"/>
          <w:u w:val="single"/>
        </w:rPr>
        <w:t>incentives</w:t>
      </w:r>
      <w:r w:rsidRPr="001B4863">
        <w:rPr>
          <w:rFonts w:eastAsia="Calibri"/>
          <w:highlight w:val="cyan"/>
          <w:u w:val="single"/>
        </w:rPr>
        <w:t xml:space="preserve"> that </w:t>
      </w:r>
      <w:r w:rsidRPr="001B4863">
        <w:rPr>
          <w:rFonts w:eastAsia="Calibri"/>
          <w:b/>
          <w:iCs/>
          <w:highlight w:val="cyan"/>
          <w:u w:val="single"/>
        </w:rPr>
        <w:t>govern</w:t>
      </w:r>
      <w:r w:rsidRPr="001B4863">
        <w:rPr>
          <w:rFonts w:eastAsia="Calibri"/>
          <w:highlight w:val="cyan"/>
          <w:u w:val="single"/>
        </w:rPr>
        <w:t xml:space="preserve"> how actors </w:t>
      </w:r>
      <w:r w:rsidRPr="001B4863">
        <w:rPr>
          <w:rFonts w:eastAsia="Calibri"/>
          <w:b/>
          <w:iCs/>
          <w:highlight w:val="cyan"/>
          <w:u w:val="single"/>
        </w:rPr>
        <w:t>compete</w:t>
      </w:r>
      <w:r w:rsidRPr="001B4863">
        <w:rPr>
          <w:rFonts w:eastAsia="Calibri"/>
          <w:u w:val="single"/>
        </w:rPr>
        <w:t xml:space="preserve"> to build it</w:t>
      </w:r>
      <w:r w:rsidRPr="001B4863">
        <w:rPr>
          <w:rFonts w:eastAsia="Calibri"/>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628A6509" w14:textId="77777777" w:rsidR="001B4863" w:rsidRPr="001B4863" w:rsidRDefault="001B4863" w:rsidP="001B4863">
      <w:pPr>
        <w:rPr>
          <w:rFonts w:eastAsia="Calibri"/>
          <w:sz w:val="16"/>
        </w:rPr>
      </w:pPr>
      <w:r w:rsidRPr="001B4863">
        <w:rPr>
          <w:rFonts w:eastAsia="Calibri"/>
          <w:sz w:val="16"/>
        </w:rPr>
        <w:t xml:space="preserve">This tension is formalized through three interlocking systems. First, </w:t>
      </w:r>
      <w:r w:rsidRPr="001B4863">
        <w:rPr>
          <w:rFonts w:eastAsia="Calibri"/>
          <w:u w:val="single"/>
        </w:rPr>
        <w:t xml:space="preserve">technical capability evolves dynamically where investing resources accelerates progress, but </w:t>
      </w:r>
      <w:r w:rsidRPr="001B4863">
        <w:rPr>
          <w:rFonts w:eastAsia="Calibri"/>
          <w:b/>
          <w:iCs/>
          <w:u w:val="single"/>
        </w:rPr>
        <w:t>secrecy</w:t>
      </w:r>
      <w:r w:rsidRPr="001B4863">
        <w:rPr>
          <w:rFonts w:eastAsia="Calibri"/>
          <w:u w:val="single"/>
        </w:rPr>
        <w:t xml:space="preserve"> breeds </w:t>
      </w:r>
      <w:r w:rsidRPr="001B4863">
        <w:rPr>
          <w:rFonts w:eastAsia="Calibri"/>
          <w:b/>
          <w:iCs/>
          <w:u w:val="single"/>
        </w:rPr>
        <w:t>inefficiency</w:t>
      </w:r>
      <w:r w:rsidRPr="001B4863">
        <w:rPr>
          <w:rFonts w:eastAsia="Calibri"/>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7252FEDB" w14:textId="77777777" w:rsidR="001B4863" w:rsidRPr="001B4863" w:rsidRDefault="001B4863" w:rsidP="001B4863">
      <w:pPr>
        <w:rPr>
          <w:rFonts w:eastAsia="Calibri"/>
          <w:sz w:val="16"/>
        </w:rPr>
      </w:pPr>
      <w:r w:rsidRPr="001B4863">
        <w:rPr>
          <w:rFonts w:eastAsia="Calibri"/>
          <w:sz w:val="16"/>
        </w:rPr>
        <w:t xml:space="preserve">The payoff structure mirrors real-world tradeoffs. Economic gains flow from both private breakthroughs and shared knowledge, but shadowing this is </w:t>
      </w:r>
      <w:r w:rsidRPr="001B4863">
        <w:rPr>
          <w:rFonts w:eastAsia="Calibri"/>
          <w:u w:val="single"/>
        </w:rPr>
        <w:t xml:space="preserve">the existential </w:t>
      </w:r>
      <w:r w:rsidRPr="001B4863">
        <w:rPr>
          <w:rFonts w:eastAsia="Calibri"/>
          <w:b/>
          <w:iCs/>
          <w:u w:val="single"/>
        </w:rPr>
        <w:t>dread</w:t>
      </w:r>
      <w:r w:rsidRPr="001B4863">
        <w:rPr>
          <w:rFonts w:eastAsia="Calibri"/>
          <w:u w:val="single"/>
        </w:rPr>
        <w:t xml:space="preserve"> of rivals </w:t>
      </w:r>
      <w:r w:rsidRPr="001B4863">
        <w:rPr>
          <w:rFonts w:eastAsia="Calibri"/>
          <w:b/>
          <w:iCs/>
          <w:u w:val="single"/>
        </w:rPr>
        <w:t>pulling ahead</w:t>
      </w:r>
      <w:r w:rsidRPr="001B4863">
        <w:rPr>
          <w:rFonts w:eastAsia="Calibri"/>
          <w:sz w:val="16"/>
        </w:rPr>
        <w:t xml:space="preserve">, a fear </w:t>
      </w:r>
      <w:r w:rsidRPr="001B4863">
        <w:rPr>
          <w:rFonts w:eastAsia="Calibri"/>
          <w:u w:val="single"/>
        </w:rPr>
        <w:t xml:space="preserve">quantified as a security penalty proportional to others’ progress. </w:t>
      </w:r>
      <w:r w:rsidRPr="001B4863">
        <w:rPr>
          <w:rFonts w:eastAsia="Calibri"/>
          <w:highlight w:val="cyan"/>
          <w:u w:val="single"/>
        </w:rPr>
        <w:t xml:space="preserve">Costs escalate </w:t>
      </w:r>
      <w:r w:rsidRPr="001B4863">
        <w:rPr>
          <w:rFonts w:eastAsia="Calibri"/>
          <w:b/>
          <w:iCs/>
          <w:highlight w:val="cyan"/>
          <w:u w:val="single"/>
        </w:rPr>
        <w:t>nonlinearly</w:t>
      </w:r>
      <w:r w:rsidRPr="001B4863">
        <w:rPr>
          <w:rFonts w:eastAsia="Calibri"/>
          <w:sz w:val="16"/>
        </w:rPr>
        <w:t xml:space="preserve">, modeling the reality that </w:t>
      </w:r>
      <w:r w:rsidRPr="001B4863">
        <w:rPr>
          <w:rFonts w:eastAsia="Calibri"/>
          <w:u w:val="single"/>
        </w:rPr>
        <w:t xml:space="preserve">scaling compute yields </w:t>
      </w:r>
      <w:r w:rsidRPr="001B4863">
        <w:rPr>
          <w:rFonts w:eastAsia="Calibri"/>
          <w:b/>
          <w:iCs/>
          <w:u w:val="single"/>
        </w:rPr>
        <w:t>diminishing returns</w:t>
      </w:r>
      <w:r w:rsidRPr="001B4863">
        <w:rPr>
          <w:rFonts w:eastAsia="Calibri"/>
          <w:sz w:val="16"/>
        </w:rPr>
        <w:t xml:space="preserve"> (10,000 GPUs aren’t 10x better than 1,000). Players thus walk a tightrope: maximize private gains without triggering a collapse of cooperation that would leave all worse off.</w:t>
      </w:r>
    </w:p>
    <w:p w14:paraId="750809AC" w14:textId="77777777" w:rsidR="001B4863" w:rsidRPr="001B4863" w:rsidRDefault="001B4863" w:rsidP="001B4863">
      <w:pPr>
        <w:rPr>
          <w:rFonts w:eastAsia="Calibri"/>
        </w:rPr>
      </w:pPr>
      <w:r w:rsidRPr="001B4863">
        <w:rPr>
          <w:rFonts w:eastAsia="Calibri"/>
        </w:rPr>
        <w:t>&lt;&lt;TEXT CONDENSED, NONE OMITTED&gt;&gt;</w:t>
      </w:r>
    </w:p>
    <w:p w14:paraId="5067FDE6" w14:textId="77777777" w:rsidR="001B4863" w:rsidRPr="001B4863" w:rsidRDefault="001B4863" w:rsidP="001B4863">
      <w:pPr>
        <w:rPr>
          <w:rFonts w:eastAsia="Calibri"/>
          <w:sz w:val="8"/>
          <w:szCs w:val="8"/>
        </w:rPr>
      </w:pPr>
      <w:r w:rsidRPr="001B4863">
        <w:rPr>
          <w:rFonts w:eastAsia="Calibri"/>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4084487B" w14:textId="77777777" w:rsidR="001B4863" w:rsidRPr="001B4863" w:rsidRDefault="001B4863" w:rsidP="001B4863">
      <w:pPr>
        <w:rPr>
          <w:rFonts w:eastAsia="Calibri"/>
        </w:rPr>
      </w:pPr>
      <w:r w:rsidRPr="001B4863">
        <w:rPr>
          <w:rFonts w:eastAsia="Calibri"/>
        </w:rPr>
        <w:t>&lt;&lt;PARAGRAPH BREAKS RESUME&gt;&gt;</w:t>
      </w:r>
    </w:p>
    <w:p w14:paraId="2DDD6E0D" w14:textId="77777777" w:rsidR="001B4863" w:rsidRPr="001B4863" w:rsidRDefault="001B4863" w:rsidP="001B4863">
      <w:pPr>
        <w:rPr>
          <w:rFonts w:eastAsia="Calibri"/>
          <w:u w:val="single"/>
        </w:rPr>
      </w:pPr>
      <w:r w:rsidRPr="001B4863">
        <w:rPr>
          <w:rFonts w:eastAsia="Calibri"/>
          <w:sz w:val="16"/>
        </w:rPr>
        <w:t xml:space="preserve">Crash Test Simulations using agent-based models would stress-test the framework </w:t>
      </w:r>
      <w:r w:rsidRPr="001B4863">
        <w:rPr>
          <w:rFonts w:eastAsia="Calibri"/>
          <w:highlight w:val="cyan"/>
          <w:u w:val="single"/>
        </w:rPr>
        <w:t xml:space="preserve">under </w:t>
      </w:r>
      <w:r w:rsidRPr="001B4863">
        <w:rPr>
          <w:rFonts w:eastAsia="Calibri"/>
          <w:b/>
          <w:iCs/>
          <w:highlight w:val="cyan"/>
          <w:u w:val="single"/>
        </w:rPr>
        <w:t>adversarial</w:t>
      </w:r>
      <w:r w:rsidRPr="001B4863">
        <w:rPr>
          <w:rFonts w:eastAsia="Calibri"/>
          <w:highlight w:val="cyan"/>
          <w:u w:val="single"/>
        </w:rPr>
        <w:t xml:space="preserve"> conditions:</w:t>
      </w:r>
    </w:p>
    <w:p w14:paraId="22D3BA9F" w14:textId="77777777" w:rsidR="001B4863" w:rsidRPr="001B4863" w:rsidRDefault="001B4863" w:rsidP="001B4863">
      <w:pPr>
        <w:rPr>
          <w:rFonts w:eastAsia="Calibri"/>
          <w:sz w:val="16"/>
        </w:rPr>
      </w:pPr>
      <w:r w:rsidRPr="001B4863">
        <w:rPr>
          <w:rFonts w:eastAsia="Calibri"/>
          <w:sz w:val="16"/>
        </w:rPr>
        <w:t xml:space="preserve">• </w:t>
      </w:r>
      <w:r w:rsidRPr="001B4863">
        <w:rPr>
          <w:rFonts w:eastAsia="Calibri"/>
          <w:u w:val="single"/>
        </w:rPr>
        <w:t xml:space="preserve">Sudden </w:t>
      </w:r>
      <w:r w:rsidRPr="001B4863">
        <w:rPr>
          <w:rFonts w:eastAsia="Calibri"/>
          <w:b/>
          <w:iCs/>
          <w:highlight w:val="cyan"/>
          <w:u w:val="single"/>
        </w:rPr>
        <w:t>capability jumps</w:t>
      </w:r>
      <w:r w:rsidRPr="001B4863">
        <w:rPr>
          <w:rFonts w:eastAsia="Calibri"/>
          <w:sz w:val="16"/>
        </w:rPr>
        <w:t xml:space="preserve"> (analogous to black ice)</w:t>
      </w:r>
    </w:p>
    <w:p w14:paraId="2FAB2DB2" w14:textId="77777777" w:rsidR="001B4863" w:rsidRPr="001B4863" w:rsidRDefault="001B4863" w:rsidP="001B4863">
      <w:pPr>
        <w:rPr>
          <w:rFonts w:eastAsia="Calibri"/>
          <w:sz w:val="16"/>
        </w:rPr>
      </w:pPr>
      <w:r w:rsidRPr="001B4863">
        <w:rPr>
          <w:rFonts w:eastAsia="Calibri"/>
          <w:sz w:val="16"/>
        </w:rPr>
        <w:t xml:space="preserve">• </w:t>
      </w:r>
      <w:r w:rsidRPr="001B4863">
        <w:rPr>
          <w:rFonts w:eastAsia="Calibri"/>
          <w:highlight w:val="cyan"/>
          <w:u w:val="single"/>
        </w:rPr>
        <w:t xml:space="preserve">Coalitional </w:t>
      </w:r>
      <w:r w:rsidRPr="001B4863">
        <w:rPr>
          <w:rFonts w:eastAsia="Calibri"/>
          <w:b/>
          <w:iCs/>
          <w:highlight w:val="cyan"/>
          <w:u w:val="single"/>
        </w:rPr>
        <w:t>defection</w:t>
      </w:r>
      <w:r w:rsidRPr="001B4863">
        <w:rPr>
          <w:rFonts w:eastAsia="Calibri"/>
          <w:sz w:val="16"/>
        </w:rPr>
        <w:t xml:space="preserve"> (e.g., multiple labs bypassing milestones)</w:t>
      </w:r>
    </w:p>
    <w:p w14:paraId="5504C786" w14:textId="77777777" w:rsidR="001B4863" w:rsidRPr="001B4863" w:rsidRDefault="001B4863" w:rsidP="001B4863">
      <w:pPr>
        <w:rPr>
          <w:rFonts w:eastAsia="Calibri"/>
          <w:sz w:val="16"/>
        </w:rPr>
      </w:pPr>
      <w:r w:rsidRPr="001B4863">
        <w:rPr>
          <w:rFonts w:eastAsia="Calibri"/>
          <w:sz w:val="16"/>
        </w:rPr>
        <w:t xml:space="preserve">• </w:t>
      </w:r>
      <w:r w:rsidRPr="001B4863">
        <w:rPr>
          <w:rFonts w:eastAsia="Calibri"/>
          <w:highlight w:val="cyan"/>
          <w:u w:val="single"/>
        </w:rPr>
        <w:t xml:space="preserve">External </w:t>
      </w:r>
      <w:r w:rsidRPr="001B4863">
        <w:rPr>
          <w:rFonts w:eastAsia="Calibri"/>
          <w:b/>
          <w:iCs/>
          <w:highlight w:val="cyan"/>
          <w:u w:val="single"/>
        </w:rPr>
        <w:t>shocks</w:t>
      </w:r>
      <w:r w:rsidRPr="001B4863">
        <w:rPr>
          <w:rFonts w:eastAsia="Calibri"/>
          <w:sz w:val="16"/>
        </w:rPr>
        <w:t xml:space="preserve"> (</w:t>
      </w:r>
      <w:r w:rsidRPr="001B4863">
        <w:rPr>
          <w:rFonts w:eastAsia="Calibri"/>
          <w:b/>
          <w:iCs/>
          <w:highlight w:val="cyan"/>
          <w:u w:val="single"/>
        </w:rPr>
        <w:t>cyber</w:t>
      </w:r>
      <w:r w:rsidRPr="001B4863">
        <w:rPr>
          <w:rFonts w:eastAsia="Calibri"/>
          <w:u w:val="single"/>
        </w:rPr>
        <w:t xml:space="preserve">attacks, </w:t>
      </w:r>
      <w:r w:rsidRPr="001B4863">
        <w:rPr>
          <w:rFonts w:eastAsia="Calibri"/>
          <w:b/>
          <w:iCs/>
          <w:highlight w:val="cyan"/>
          <w:u w:val="single"/>
        </w:rPr>
        <w:t>pandemics</w:t>
      </w:r>
      <w:r w:rsidRPr="001B4863">
        <w:rPr>
          <w:rFonts w:eastAsia="Calibri"/>
          <w:sz w:val="16"/>
        </w:rPr>
        <w:t>)</w:t>
      </w:r>
    </w:p>
    <w:p w14:paraId="336752EC" w14:textId="77777777" w:rsidR="001B4863" w:rsidRPr="001B4863" w:rsidRDefault="001B4863" w:rsidP="001B4863">
      <w:pPr>
        <w:rPr>
          <w:rFonts w:eastAsia="Calibri"/>
          <w:sz w:val="16"/>
        </w:rPr>
      </w:pPr>
      <w:r w:rsidRPr="001B4863">
        <w:rPr>
          <w:rFonts w:eastAsia="Calibri"/>
          <w:sz w:val="16"/>
        </w:rPr>
        <w:t>The road to safe AGI remains uncharted, but our choice is clear: drive together with imperfect maps or crash separately in the dark.</w:t>
      </w:r>
    </w:p>
    <w:p w14:paraId="1DE4E926" w14:textId="77777777" w:rsidR="001B4863" w:rsidRPr="001B4863" w:rsidRDefault="001B4863" w:rsidP="001B4863">
      <w:pPr>
        <w:rPr>
          <w:rFonts w:eastAsia="Calibri"/>
          <w:sz w:val="16"/>
        </w:rPr>
      </w:pPr>
      <w:r w:rsidRPr="001B4863">
        <w:rPr>
          <w:rFonts w:eastAsia="Calibri"/>
          <w:sz w:val="16"/>
        </w:rPr>
        <w:t>5Conclusion</w:t>
      </w:r>
    </w:p>
    <w:p w14:paraId="71D1203B" w14:textId="77777777" w:rsidR="001B4863" w:rsidRPr="001B4863" w:rsidRDefault="001B4863" w:rsidP="001B4863">
      <w:pPr>
        <w:rPr>
          <w:rFonts w:eastAsia="Calibri"/>
          <w:sz w:val="16"/>
        </w:rPr>
      </w:pPr>
      <w:r w:rsidRPr="001B4863">
        <w:rPr>
          <w:rFonts w:eastAsia="Calibri"/>
          <w:sz w:val="16"/>
        </w:rPr>
        <w:t xml:space="preserve">Humanity’s </w:t>
      </w:r>
      <w:r w:rsidRPr="001B4863">
        <w:rPr>
          <w:rFonts w:eastAsia="Calibri"/>
          <w:b/>
          <w:iCs/>
          <w:u w:val="single"/>
        </w:rPr>
        <w:t>journey</w:t>
      </w:r>
      <w:r w:rsidRPr="001B4863">
        <w:rPr>
          <w:rFonts w:eastAsia="Calibri"/>
          <w:u w:val="single"/>
        </w:rPr>
        <w:t xml:space="preserve"> toward </w:t>
      </w:r>
      <w:r w:rsidRPr="001B4863">
        <w:rPr>
          <w:rFonts w:eastAsia="Calibri"/>
          <w:b/>
          <w:iCs/>
          <w:u w:val="single"/>
        </w:rPr>
        <w:t>AGI</w:t>
      </w:r>
      <w:r w:rsidRPr="001B4863">
        <w:rPr>
          <w:rFonts w:eastAsia="Calibri"/>
          <w:u w:val="single"/>
        </w:rPr>
        <w:t xml:space="preserve"> is not a solo race but a </w:t>
      </w:r>
      <w:r w:rsidRPr="001B4863">
        <w:rPr>
          <w:rFonts w:eastAsia="Calibri"/>
          <w:b/>
          <w:iCs/>
          <w:u w:val="single"/>
        </w:rPr>
        <w:t>shared</w:t>
      </w:r>
      <w:r w:rsidRPr="001B4863">
        <w:rPr>
          <w:rFonts w:eastAsia="Calibri"/>
          <w:u w:val="single"/>
        </w:rPr>
        <w:t xml:space="preserve"> voyage</w:t>
      </w:r>
      <w:r w:rsidRPr="001B4863">
        <w:rPr>
          <w:rFonts w:eastAsia="Calibri"/>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1B4863">
        <w:rPr>
          <w:rFonts w:eastAsia="Calibri"/>
          <w:u w:val="single"/>
        </w:rPr>
        <w:t xml:space="preserve">the </w:t>
      </w:r>
      <w:r w:rsidRPr="001B4863">
        <w:rPr>
          <w:rFonts w:eastAsia="Calibri"/>
          <w:b/>
          <w:iCs/>
          <w:highlight w:val="cyan"/>
          <w:u w:val="single"/>
        </w:rPr>
        <w:t>greatest</w:t>
      </w:r>
      <w:r w:rsidRPr="001B4863">
        <w:rPr>
          <w:rFonts w:eastAsia="Calibri"/>
          <w:u w:val="single"/>
        </w:rPr>
        <w:t xml:space="preserve"> near-term </w:t>
      </w:r>
      <w:r w:rsidRPr="001B4863">
        <w:rPr>
          <w:rFonts w:eastAsia="Calibri"/>
          <w:highlight w:val="cyan"/>
          <w:u w:val="single"/>
        </w:rPr>
        <w:t>danger</w:t>
      </w:r>
      <w:r w:rsidRPr="001B4863">
        <w:rPr>
          <w:rFonts w:eastAsia="Calibri"/>
          <w:u w:val="single"/>
        </w:rPr>
        <w:t xml:space="preserve"> lies </w:t>
      </w:r>
      <w:r w:rsidRPr="001B4863">
        <w:rPr>
          <w:rFonts w:eastAsia="Calibri"/>
          <w:highlight w:val="cyan"/>
          <w:u w:val="single"/>
        </w:rPr>
        <w:t>not</w:t>
      </w:r>
      <w:r w:rsidRPr="001B4863">
        <w:rPr>
          <w:rFonts w:eastAsia="Calibri"/>
          <w:u w:val="single"/>
        </w:rPr>
        <w:t xml:space="preserve"> in</w:t>
      </w:r>
      <w:r w:rsidRPr="001B4863">
        <w:rPr>
          <w:rFonts w:eastAsia="Calibri"/>
          <w:sz w:val="16"/>
        </w:rPr>
        <w:t xml:space="preserve"> AGI’s hypothetical </w:t>
      </w:r>
      <w:r w:rsidRPr="001B4863">
        <w:rPr>
          <w:rFonts w:eastAsia="Calibri"/>
          <w:b/>
          <w:iCs/>
          <w:highlight w:val="cyan"/>
          <w:u w:val="single"/>
        </w:rPr>
        <w:t>misalignment</w:t>
      </w:r>
      <w:r w:rsidRPr="001B4863">
        <w:rPr>
          <w:rFonts w:eastAsia="Calibri"/>
          <w:highlight w:val="cyan"/>
          <w:u w:val="single"/>
        </w:rPr>
        <w:t>, but</w:t>
      </w:r>
      <w:r w:rsidRPr="001B4863">
        <w:rPr>
          <w:rFonts w:eastAsia="Calibri"/>
          <w:u w:val="single"/>
        </w:rPr>
        <w:t xml:space="preserve"> in the all-too-human impulse</w:t>
      </w:r>
      <w:r w:rsidRPr="001B4863">
        <w:rPr>
          <w:rFonts w:eastAsia="Calibri"/>
          <w:sz w:val="16"/>
        </w:rPr>
        <w:t xml:space="preserve"> to yank the wheel through </w:t>
      </w:r>
      <w:r w:rsidRPr="001B4863">
        <w:rPr>
          <w:rFonts w:eastAsia="Calibri"/>
          <w:highlight w:val="cyan"/>
          <w:u w:val="single"/>
        </w:rPr>
        <w:t xml:space="preserve">reckless </w:t>
      </w:r>
      <w:r w:rsidRPr="001B4863">
        <w:rPr>
          <w:rFonts w:eastAsia="Calibri"/>
          <w:b/>
          <w:iCs/>
          <w:highlight w:val="cyan"/>
          <w:u w:val="single"/>
        </w:rPr>
        <w:t>competition</w:t>
      </w:r>
      <w:r w:rsidRPr="001B4863">
        <w:rPr>
          <w:rFonts w:eastAsia="Calibri"/>
          <w:sz w:val="16"/>
        </w:rPr>
        <w:t>.</w:t>
      </w:r>
    </w:p>
    <w:p w14:paraId="7ECE77EF" w14:textId="77777777" w:rsidR="001B4863" w:rsidRPr="001B4863" w:rsidRDefault="001B4863" w:rsidP="001B4863">
      <w:pPr>
        <w:rPr>
          <w:rFonts w:eastAsia="Calibri"/>
          <w:sz w:val="16"/>
        </w:rPr>
      </w:pPr>
      <w:r w:rsidRPr="001B4863">
        <w:rPr>
          <w:rFonts w:eastAsia="Calibri"/>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51DBF972" w14:textId="77777777" w:rsidR="001B4863" w:rsidRPr="001B4863" w:rsidRDefault="001B4863" w:rsidP="001B4863">
      <w:pPr>
        <w:rPr>
          <w:rFonts w:eastAsia="Calibri"/>
          <w:sz w:val="16"/>
        </w:rPr>
      </w:pPr>
      <w:r w:rsidRPr="001B4863">
        <w:rPr>
          <w:rFonts w:eastAsia="Calibri"/>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EFD5A5C" w14:textId="77777777" w:rsidR="001B4863" w:rsidRPr="001B4863" w:rsidRDefault="001B4863" w:rsidP="001B4863">
      <w:pPr>
        <w:rPr>
          <w:rFonts w:eastAsia="Calibri"/>
          <w:u w:val="single"/>
        </w:rPr>
      </w:pPr>
      <w:r w:rsidRPr="001B4863">
        <w:rPr>
          <w:rFonts w:eastAsia="Calibri"/>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1B4863">
        <w:rPr>
          <w:rFonts w:eastAsia="Calibri"/>
          <w:u w:val="single"/>
        </w:rPr>
        <w:t xml:space="preserve">a </w:t>
      </w:r>
      <w:r w:rsidRPr="001B4863">
        <w:rPr>
          <w:rFonts w:eastAsia="Calibri"/>
          <w:b/>
          <w:iCs/>
          <w:u w:val="single"/>
        </w:rPr>
        <w:t>scramble</w:t>
      </w:r>
      <w:r w:rsidRPr="001B4863">
        <w:rPr>
          <w:rFonts w:eastAsia="Calibri"/>
          <w:u w:val="single"/>
        </w:rPr>
        <w:t xml:space="preserve"> for unilateral advantage</w:t>
      </w:r>
      <w:r w:rsidRPr="001B4863">
        <w:rPr>
          <w:rFonts w:eastAsia="Calibri"/>
          <w:sz w:val="16"/>
        </w:rPr>
        <w:t xml:space="preserve"> that has the passengers wrestling over the wheel at highway speeds, </w:t>
      </w:r>
      <w:r w:rsidRPr="001B4863">
        <w:rPr>
          <w:rFonts w:eastAsia="Calibri"/>
          <w:highlight w:val="cyan"/>
          <w:u w:val="single"/>
        </w:rPr>
        <w:t xml:space="preserve">ensuring </w:t>
      </w:r>
      <w:r w:rsidRPr="001B4863">
        <w:rPr>
          <w:rFonts w:eastAsia="Calibri"/>
          <w:b/>
          <w:iCs/>
          <w:highlight w:val="cyan"/>
          <w:u w:val="single"/>
        </w:rPr>
        <w:t>catastrophe</w:t>
      </w:r>
      <w:r w:rsidRPr="001B4863">
        <w:rPr>
          <w:rFonts w:eastAsia="Calibri"/>
          <w:u w:val="single"/>
        </w:rPr>
        <w:t xml:space="preserve"> regardless of who ”wins.”</w:t>
      </w:r>
    </w:p>
    <w:p w14:paraId="5880745B"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The plan is </w:t>
      </w:r>
      <w:r w:rsidRPr="001B4863">
        <w:rPr>
          <w:rFonts w:eastAsia="Times New Roman" w:cs="Times New Roman"/>
          <w:b/>
          <w:iCs/>
          <w:sz w:val="26"/>
          <w:u w:val="single"/>
        </w:rPr>
        <w:t>goldilocks</w:t>
      </w:r>
      <w:r w:rsidRPr="001B4863">
        <w:rPr>
          <w:rFonts w:eastAsia="Times New Roman" w:cs="Times New Roman"/>
          <w:b/>
          <w:iCs/>
          <w:sz w:val="26"/>
        </w:rPr>
        <w:t xml:space="preserve">---collective bargaining </w:t>
      </w:r>
      <w:r w:rsidRPr="001B4863">
        <w:rPr>
          <w:rFonts w:eastAsia="Times New Roman" w:cs="Times New Roman"/>
          <w:b/>
          <w:iCs/>
          <w:sz w:val="26"/>
          <w:u w:val="single"/>
        </w:rPr>
        <w:t>regulates</w:t>
      </w:r>
      <w:r w:rsidRPr="001B4863">
        <w:rPr>
          <w:rFonts w:eastAsia="Times New Roman" w:cs="Times New Roman"/>
          <w:b/>
          <w:iCs/>
          <w:sz w:val="26"/>
        </w:rPr>
        <w:t xml:space="preserve"> AI to serve the </w:t>
      </w:r>
      <w:r w:rsidRPr="001B4863">
        <w:rPr>
          <w:rFonts w:eastAsia="Times New Roman" w:cs="Times New Roman"/>
          <w:b/>
          <w:iCs/>
          <w:sz w:val="26"/>
          <w:u w:val="single"/>
        </w:rPr>
        <w:t>common good</w:t>
      </w:r>
      <w:r w:rsidRPr="001B4863">
        <w:rPr>
          <w:rFonts w:eastAsia="Times New Roman" w:cs="Times New Roman"/>
          <w:b/>
          <w:iCs/>
          <w:sz w:val="26"/>
        </w:rPr>
        <w:t>.</w:t>
      </w:r>
    </w:p>
    <w:p w14:paraId="52FCA77E" w14:textId="77777777" w:rsidR="001B4863" w:rsidRPr="001B4863" w:rsidRDefault="001B4863" w:rsidP="001B4863">
      <w:pPr>
        <w:rPr>
          <w:rFonts w:eastAsia="Calibri"/>
          <w:b/>
          <w:iCs/>
          <w:u w:val="single"/>
        </w:rPr>
      </w:pPr>
      <w:r w:rsidRPr="001B4863">
        <w:rPr>
          <w:rFonts w:eastAsia="Calibri"/>
          <w:b/>
          <w:bCs/>
          <w:sz w:val="26"/>
        </w:rPr>
        <w:t>Velazquez ‘25</w:t>
      </w:r>
      <w:r w:rsidRPr="001B4863">
        <w:rPr>
          <w:rFonts w:eastAsia="Calibri"/>
        </w:rPr>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1B25DD9" w14:textId="77777777" w:rsidR="001B4863" w:rsidRPr="001B4863" w:rsidRDefault="001B4863" w:rsidP="001B4863">
      <w:pPr>
        <w:rPr>
          <w:rFonts w:eastAsia="Calibri"/>
          <w:sz w:val="16"/>
          <w:szCs w:val="18"/>
        </w:rPr>
      </w:pPr>
      <w:r w:rsidRPr="001B4863">
        <w:rPr>
          <w:rFonts w:eastAsia="Calibri"/>
          <w:sz w:val="16"/>
        </w:rPr>
        <w:t xml:space="preserve">The second leg of the AI regulatory stool would be to </w:t>
      </w:r>
      <w:r w:rsidRPr="001B4863">
        <w:rPr>
          <w:rFonts w:eastAsia="Calibri"/>
          <w:u w:val="single"/>
        </w:rPr>
        <w:t>empower unions to act as a</w:t>
      </w:r>
      <w:r w:rsidRPr="001B4863">
        <w:rPr>
          <w:rFonts w:eastAsia="Calibri"/>
          <w:sz w:val="16"/>
        </w:rPr>
        <w:t xml:space="preserve"> scalable, non-governmental </w:t>
      </w:r>
      <w:r w:rsidRPr="001B4863">
        <w:rPr>
          <w:rFonts w:eastAsia="Calibri"/>
          <w:u w:val="single"/>
        </w:rPr>
        <w:t>enforcement partner to police AI</w:t>
      </w:r>
      <w:r w:rsidRPr="001B4863">
        <w:rPr>
          <w:rFonts w:eastAsia="Calibri"/>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1B4863">
        <w:rPr>
          <w:rFonts w:eastAsia="Calibri"/>
          <w:u w:val="single"/>
        </w:rPr>
        <w:t>decisions that are fundamental to the basic direction of a corporate enterprise</w:t>
      </w:r>
      <w:r w:rsidRPr="001B4863">
        <w:rPr>
          <w:rFonts w:eastAsia="Calibri"/>
          <w:b/>
          <w:iCs/>
          <w:u w:val="single"/>
        </w:rPr>
        <w:t xml:space="preserve"> are squarely within the duty to bargain</w:t>
      </w:r>
      <w:r w:rsidRPr="001B4863">
        <w:rPr>
          <w:rFonts w:eastAsia="Calibri"/>
          <w:sz w:val="16"/>
        </w:rPr>
        <w:t>.” (Sachs and Block 2020).</w:t>
      </w:r>
      <w:r w:rsidRPr="001B4863">
        <w:rPr>
          <w:rFonts w:eastAsia="Calibri"/>
          <w:b/>
          <w:bCs/>
          <w:sz w:val="16"/>
          <w:szCs w:val="18"/>
        </w:rPr>
        <w:t xml:space="preserve"> </w:t>
      </w:r>
      <w:r w:rsidRPr="001B4863">
        <w:rPr>
          <w:rFonts w:eastAsia="Calibri"/>
          <w:highlight w:val="cyan"/>
          <w:u w:val="single"/>
        </w:rPr>
        <w:t xml:space="preserve">Expanded </w:t>
      </w:r>
      <w:r w:rsidRPr="001B4863">
        <w:rPr>
          <w:rFonts w:eastAsia="Calibri"/>
          <w:b/>
          <w:iCs/>
          <w:highlight w:val="cyan"/>
          <w:u w:val="single"/>
        </w:rPr>
        <w:t>bargaining</w:t>
      </w:r>
      <w:r w:rsidRPr="001B4863">
        <w:rPr>
          <w:rFonts w:eastAsia="Calibri"/>
          <w:sz w:val="16"/>
        </w:rPr>
        <w:t xml:space="preserve"> of the like that Sachs and Block describe </w:t>
      </w:r>
      <w:r w:rsidRPr="001B4863">
        <w:rPr>
          <w:rFonts w:eastAsia="Calibri"/>
          <w:highlight w:val="cyan"/>
          <w:u w:val="single"/>
        </w:rPr>
        <w:t>would make it possible for unions to</w:t>
      </w:r>
      <w:r w:rsidRPr="001B4863">
        <w:rPr>
          <w:rFonts w:eastAsia="Calibri"/>
          <w:u w:val="single"/>
        </w:rPr>
        <w:t xml:space="preserve"> move past </w:t>
      </w:r>
      <w:r w:rsidRPr="001B4863">
        <w:rPr>
          <w:rFonts w:eastAsia="Calibri"/>
          <w:b/>
          <w:iCs/>
          <w:highlight w:val="cyan"/>
          <w:u w:val="single"/>
        </w:rPr>
        <w:t>bargain</w:t>
      </w:r>
      <w:r w:rsidRPr="001B4863">
        <w:rPr>
          <w:rFonts w:eastAsia="Calibri"/>
          <w:u w:val="single"/>
        </w:rPr>
        <w:t xml:space="preserve">ing </w:t>
      </w:r>
      <w:r w:rsidRPr="001B4863">
        <w:rPr>
          <w:rFonts w:eastAsia="Calibri"/>
          <w:highlight w:val="cyan"/>
          <w:u w:val="single"/>
        </w:rPr>
        <w:t>over</w:t>
      </w:r>
      <w:r w:rsidRPr="001B4863">
        <w:rPr>
          <w:rFonts w:eastAsia="Calibri"/>
          <w:u w:val="single"/>
        </w:rPr>
        <w:t xml:space="preserve"> wages</w:t>
      </w:r>
      <w:r w:rsidRPr="001B4863">
        <w:rPr>
          <w:rFonts w:eastAsia="Calibri"/>
          <w:sz w:val="16"/>
        </w:rPr>
        <w:t>, benefits,</w:t>
      </w:r>
      <w:r w:rsidRPr="001B4863">
        <w:rPr>
          <w:rFonts w:eastAsia="Calibri"/>
          <w:b/>
          <w:bCs/>
          <w:sz w:val="16"/>
          <w:szCs w:val="18"/>
        </w:rPr>
        <w:t xml:space="preserve"> </w:t>
      </w:r>
      <w:r w:rsidRPr="001B4863">
        <w:rPr>
          <w:rFonts w:eastAsia="Calibri"/>
          <w:u w:val="single"/>
        </w:rPr>
        <w:t>and the impact of AI on their jobs into something</w:t>
      </w:r>
      <w:r w:rsidRPr="001B4863">
        <w:rPr>
          <w:rFonts w:eastAsia="Calibri"/>
          <w:sz w:val="16"/>
        </w:rPr>
        <w:t xml:space="preserve"> more</w:t>
      </w:r>
      <w:r w:rsidRPr="001B4863">
        <w:rPr>
          <w:rFonts w:eastAsia="Calibri"/>
          <w:b/>
          <w:bCs/>
          <w:sz w:val="16"/>
          <w:szCs w:val="18"/>
        </w:rPr>
        <w:t xml:space="preserve"> </w:t>
      </w:r>
      <w:r w:rsidRPr="001B4863">
        <w:rPr>
          <w:rFonts w:eastAsia="Calibri"/>
          <w:u w:val="single"/>
        </w:rPr>
        <w:t xml:space="preserve">aligned not only with the interests of their members, </w:t>
      </w:r>
      <w:r w:rsidRPr="001B4863">
        <w:rPr>
          <w:rFonts w:eastAsia="Calibri"/>
          <w:b/>
          <w:iCs/>
          <w:u w:val="single"/>
        </w:rPr>
        <w:t xml:space="preserve">but toward </w:t>
      </w:r>
      <w:r w:rsidRPr="001B4863">
        <w:rPr>
          <w:rFonts w:eastAsia="Calibri"/>
          <w:b/>
          <w:iCs/>
          <w:highlight w:val="cyan"/>
          <w:u w:val="single"/>
        </w:rPr>
        <w:t>AI safety and the common good</w:t>
      </w:r>
      <w:r w:rsidRPr="001B4863">
        <w:rPr>
          <w:rFonts w:eastAsia="Calibri"/>
          <w:b/>
          <w:bCs/>
          <w:sz w:val="16"/>
          <w:szCs w:val="18"/>
        </w:rPr>
        <w:t>.</w:t>
      </w:r>
      <w:r w:rsidRPr="001B4863">
        <w:rPr>
          <w:rFonts w:eastAsia="Calibri"/>
          <w:sz w:val="16"/>
        </w:rPr>
        <w:t xml:space="preserve"> For example, doing so would allow them to bargain over key issues that affect their employment </w:t>
      </w:r>
      <w:r w:rsidRPr="001B4863">
        <w:rPr>
          <w:rFonts w:eastAsia="Calibri"/>
          <w:u w:val="single"/>
        </w:rPr>
        <w:t>such as</w:t>
      </w:r>
      <w:r w:rsidRPr="001B4863">
        <w:rPr>
          <w:rFonts w:eastAsia="Calibri"/>
          <w:sz w:val="16"/>
        </w:rPr>
        <w:t xml:space="preserve"> the </w:t>
      </w:r>
      <w:r w:rsidRPr="001B4863">
        <w:rPr>
          <w:rFonts w:eastAsia="Calibri"/>
          <w:u w:val="single"/>
        </w:rPr>
        <w:t xml:space="preserve">AI deployment, the tasks for which it is used, and the type of training data that AI programs use to capture the AI related efficiencies. </w:t>
      </w:r>
      <w:r w:rsidRPr="001B4863">
        <w:rPr>
          <w:rFonts w:eastAsia="Calibri"/>
          <w:highlight w:val="cyan"/>
          <w:u w:val="single"/>
        </w:rPr>
        <w:t>A shift</w:t>
      </w:r>
      <w:r w:rsidRPr="001B4863">
        <w:rPr>
          <w:rFonts w:eastAsia="Calibri"/>
          <w:u w:val="single"/>
        </w:rPr>
        <w:t xml:space="preserve"> in this doctrine</w:t>
      </w:r>
      <w:r w:rsidRPr="001B4863">
        <w:rPr>
          <w:rFonts w:eastAsia="Calibri"/>
          <w:sz w:val="16"/>
        </w:rPr>
        <w:t xml:space="preserve"> by the Supreme Court or Congress </w:t>
      </w:r>
      <w:r w:rsidRPr="001B4863">
        <w:rPr>
          <w:rFonts w:eastAsia="Calibri"/>
          <w:highlight w:val="cyan"/>
          <w:u w:val="single"/>
        </w:rPr>
        <w:t xml:space="preserve">would </w:t>
      </w:r>
      <w:r w:rsidRPr="001B4863">
        <w:rPr>
          <w:rFonts w:eastAsia="Calibri"/>
          <w:b/>
          <w:iCs/>
          <w:highlight w:val="cyan"/>
          <w:u w:val="single"/>
        </w:rPr>
        <w:t>empower unions to mediate between</w:t>
      </w:r>
      <w:r w:rsidRPr="001B4863">
        <w:rPr>
          <w:rFonts w:eastAsia="Calibri"/>
          <w:b/>
          <w:iCs/>
          <w:u w:val="single"/>
        </w:rPr>
        <w:t xml:space="preserve"> the </w:t>
      </w:r>
      <w:r w:rsidRPr="001B4863">
        <w:rPr>
          <w:rFonts w:eastAsia="Calibri"/>
          <w:b/>
          <w:iCs/>
          <w:highlight w:val="cyan"/>
          <w:u w:val="single"/>
        </w:rPr>
        <w:t>AI pessimism</w:t>
      </w:r>
      <w:r w:rsidRPr="001B4863">
        <w:rPr>
          <w:rFonts w:eastAsia="Calibri"/>
          <w:sz w:val="16"/>
        </w:rPr>
        <w:t xml:space="preserve"> that undergirds the zero-trust framework </w:t>
      </w:r>
      <w:r w:rsidRPr="001B4863">
        <w:rPr>
          <w:rFonts w:eastAsia="Calibri"/>
          <w:b/>
          <w:iCs/>
          <w:highlight w:val="cyan"/>
          <w:u w:val="single"/>
        </w:rPr>
        <w:t>and</w:t>
      </w:r>
      <w:r w:rsidRPr="001B4863">
        <w:rPr>
          <w:rFonts w:eastAsia="Calibri"/>
          <w:sz w:val="16"/>
        </w:rPr>
        <w:t xml:space="preserve"> the</w:t>
      </w:r>
      <w:r w:rsidRPr="001B4863">
        <w:rPr>
          <w:rFonts w:eastAsia="Calibri"/>
          <w:b/>
          <w:bCs/>
          <w:sz w:val="16"/>
          <w:szCs w:val="18"/>
        </w:rPr>
        <w:t xml:space="preserve"> </w:t>
      </w:r>
      <w:r w:rsidRPr="001B4863">
        <w:rPr>
          <w:rFonts w:eastAsia="Calibri"/>
          <w:b/>
          <w:iCs/>
          <w:highlight w:val="cyan"/>
          <w:u w:val="single"/>
        </w:rPr>
        <w:t>optimism</w:t>
      </w:r>
      <w:r w:rsidRPr="001B4863">
        <w:rPr>
          <w:rFonts w:eastAsia="Calibri"/>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1B4863">
        <w:rPr>
          <w:rFonts w:eastAsia="Calibri"/>
          <w:highlight w:val="cyan"/>
          <w:u w:val="single"/>
        </w:rPr>
        <w:t xml:space="preserve">for labor to have “a </w:t>
      </w:r>
      <w:r w:rsidRPr="001B4863">
        <w:rPr>
          <w:rFonts w:eastAsia="Calibri"/>
          <w:b/>
          <w:iCs/>
          <w:highlight w:val="cyan"/>
          <w:u w:val="single"/>
        </w:rPr>
        <w:t>seat at the table</w:t>
      </w:r>
      <w:r w:rsidRPr="001B4863">
        <w:rPr>
          <w:rFonts w:eastAsia="Calibri"/>
          <w:sz w:val="16"/>
        </w:rPr>
        <w:t>,” as she puts,</w:t>
      </w:r>
      <w:r w:rsidRPr="001B4863">
        <w:rPr>
          <w:rFonts w:eastAsia="Calibri"/>
          <w:b/>
          <w:bCs/>
          <w:sz w:val="16"/>
          <w:szCs w:val="18"/>
        </w:rPr>
        <w:t xml:space="preserve"> </w:t>
      </w:r>
      <w:r w:rsidRPr="001B4863">
        <w:rPr>
          <w:rFonts w:eastAsia="Calibri"/>
          <w:highlight w:val="cyan"/>
          <w:u w:val="single"/>
        </w:rPr>
        <w:t xml:space="preserve">in the </w:t>
      </w:r>
      <w:r w:rsidRPr="001B4863">
        <w:rPr>
          <w:rFonts w:eastAsia="Calibri"/>
          <w:b/>
          <w:iCs/>
          <w:highlight w:val="cyan"/>
          <w:u w:val="single"/>
        </w:rPr>
        <w:t>roll-out</w:t>
      </w:r>
      <w:r w:rsidRPr="001B4863">
        <w:rPr>
          <w:rFonts w:eastAsia="Calibri"/>
          <w:highlight w:val="cyan"/>
          <w:u w:val="single"/>
        </w:rPr>
        <w:t xml:space="preserve"> of AI,</w:t>
      </w:r>
      <w:r w:rsidRPr="001B4863">
        <w:rPr>
          <w:rFonts w:eastAsia="Calibri"/>
          <w:sz w:val="16"/>
        </w:rPr>
        <w:t xml:space="preserve"> meaning she wants workers</w:t>
      </w:r>
      <w:r w:rsidRPr="001B4863">
        <w:rPr>
          <w:rFonts w:eastAsia="Calibri"/>
          <w:b/>
          <w:bCs/>
          <w:sz w:val="16"/>
          <w:szCs w:val="18"/>
        </w:rPr>
        <w:t xml:space="preserve"> </w:t>
      </w:r>
      <w:r w:rsidRPr="001B4863">
        <w:rPr>
          <w:rFonts w:eastAsia="Calibri"/>
          <w:u w:val="single"/>
        </w:rPr>
        <w:t xml:space="preserve">to have </w:t>
      </w:r>
      <w:r w:rsidRPr="001B4863">
        <w:rPr>
          <w:rFonts w:eastAsia="Calibri"/>
          <w:highlight w:val="cyan"/>
          <w:u w:val="single"/>
        </w:rPr>
        <w:t>a voice in everything from</w:t>
      </w:r>
      <w:r w:rsidRPr="001B4863">
        <w:rPr>
          <w:rFonts w:eastAsia="Calibri"/>
          <w:b/>
          <w:bCs/>
          <w:sz w:val="16"/>
          <w:szCs w:val="18"/>
          <w:highlight w:val="cyan"/>
        </w:rPr>
        <w:t xml:space="preserve"> </w:t>
      </w:r>
      <w:r w:rsidRPr="001B4863">
        <w:rPr>
          <w:rFonts w:eastAsia="Calibri"/>
          <w:b/>
          <w:iCs/>
          <w:highlight w:val="cyan"/>
          <w:u w:val="single"/>
        </w:rPr>
        <w:t>how tech</w:t>
      </w:r>
      <w:r w:rsidRPr="001B4863">
        <w:rPr>
          <w:rFonts w:eastAsia="Calibri"/>
          <w:b/>
          <w:iCs/>
          <w:u w:val="single"/>
        </w:rPr>
        <w:t xml:space="preserve">nology </w:t>
      </w:r>
      <w:r w:rsidRPr="001B4863">
        <w:rPr>
          <w:rFonts w:eastAsia="Calibri"/>
          <w:b/>
          <w:iCs/>
          <w:highlight w:val="cyan"/>
          <w:u w:val="single"/>
        </w:rPr>
        <w:t>is developed to how it’s regulated to how it’s deployed</w:t>
      </w:r>
      <w:r w:rsidRPr="001B4863">
        <w:rPr>
          <w:rFonts w:eastAsia="Calibri"/>
          <w:b/>
          <w:iCs/>
          <w:u w:val="single"/>
        </w:rPr>
        <w:t xml:space="preserve"> in individual companies</w:t>
      </w:r>
      <w:r w:rsidRPr="001B4863">
        <w:rPr>
          <w:rFonts w:eastAsia="Calibri"/>
          <w:sz w:val="16"/>
        </w:rPr>
        <w:t>.” (McGrath 2024).</w:t>
      </w:r>
    </w:p>
    <w:p w14:paraId="72C715D6" w14:textId="77777777" w:rsidR="001B4863" w:rsidRPr="001B4863" w:rsidRDefault="001B4863" w:rsidP="001B4863">
      <w:pPr>
        <w:rPr>
          <w:rFonts w:eastAsia="Calibri"/>
          <w:sz w:val="16"/>
        </w:rPr>
      </w:pPr>
      <w:r w:rsidRPr="001B4863">
        <w:rPr>
          <w:rFonts w:eastAsia="Calibri"/>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5A9DA1EF" w14:textId="77777777" w:rsidR="001B4863" w:rsidRPr="001B4863" w:rsidRDefault="001B4863" w:rsidP="001B4863">
      <w:pPr>
        <w:rPr>
          <w:rFonts w:eastAsia="Calibri"/>
          <w:sz w:val="16"/>
        </w:rPr>
      </w:pPr>
      <w:r w:rsidRPr="001B4863">
        <w:rPr>
          <w:rFonts w:eastAsia="Calibri"/>
          <w:sz w:val="16"/>
        </w:rPr>
        <w:t>Why the Incoming Congress Should Empower Unions to Monitor AI?</w:t>
      </w:r>
    </w:p>
    <w:p w14:paraId="6C5A3CF1" w14:textId="77777777" w:rsidR="001B4863" w:rsidRPr="001B4863" w:rsidRDefault="001B4863" w:rsidP="001B4863">
      <w:pPr>
        <w:rPr>
          <w:rFonts w:eastAsia="Calibri"/>
          <w:sz w:val="16"/>
        </w:rPr>
      </w:pPr>
      <w:r w:rsidRPr="001B4863">
        <w:rPr>
          <w:rFonts w:eastAsia="Calibri"/>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5CE0D1B3" w14:textId="77777777" w:rsidR="001B4863" w:rsidRPr="001B4863" w:rsidRDefault="001B4863" w:rsidP="001B4863">
      <w:pPr>
        <w:rPr>
          <w:rFonts w:eastAsia="Calibri"/>
          <w:sz w:val="16"/>
          <w:szCs w:val="18"/>
        </w:rPr>
      </w:pPr>
      <w:r w:rsidRPr="001B4863">
        <w:rPr>
          <w:rFonts w:eastAsia="Calibri"/>
          <w:sz w:val="16"/>
        </w:rPr>
        <w:t>At this point in time,</w:t>
      </w:r>
      <w:r w:rsidRPr="001B4863">
        <w:rPr>
          <w:rFonts w:eastAsia="Calibri"/>
          <w:b/>
          <w:bCs/>
          <w:sz w:val="16"/>
          <w:szCs w:val="18"/>
        </w:rPr>
        <w:t xml:space="preserve"> </w:t>
      </w:r>
      <w:r w:rsidRPr="001B4863">
        <w:rPr>
          <w:rFonts w:eastAsia="Calibri"/>
          <w:u w:val="single"/>
        </w:rPr>
        <w:t>Congress should expand the organizing rights of workers to form unions</w:t>
      </w:r>
      <w:r w:rsidRPr="001B4863">
        <w:rPr>
          <w:rFonts w:eastAsia="Calibri"/>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7D9AC73" w14:textId="77777777" w:rsidR="001B4863" w:rsidRPr="001B4863" w:rsidRDefault="001B4863" w:rsidP="001B4863">
      <w:pPr>
        <w:rPr>
          <w:rFonts w:eastAsia="Calibri"/>
          <w:sz w:val="16"/>
          <w:szCs w:val="18"/>
        </w:rPr>
      </w:pPr>
      <w:r w:rsidRPr="001B4863">
        <w:rPr>
          <w:rFonts w:eastAsia="Calibri"/>
          <w:b/>
          <w:iCs/>
          <w:u w:val="single"/>
        </w:rPr>
        <w:t xml:space="preserve">The narrowest proposal </w:t>
      </w:r>
      <w:r w:rsidRPr="001B4863">
        <w:rPr>
          <w:rFonts w:eastAsia="Calibri"/>
          <w:u w:val="single"/>
        </w:rPr>
        <w:t>would</w:t>
      </w:r>
      <w:r w:rsidRPr="001B4863">
        <w:rPr>
          <w:rFonts w:eastAsia="Calibri"/>
          <w:sz w:val="16"/>
        </w:rPr>
        <w:t xml:space="preserve"> require Congress would have to amend the NLRA to overrule the Supreme Court and </w:t>
      </w:r>
      <w:r w:rsidRPr="001B4863">
        <w:rPr>
          <w:rFonts w:eastAsia="Calibri"/>
          <w:u w:val="single"/>
        </w:rPr>
        <w:t xml:space="preserve">declare that </w:t>
      </w:r>
      <w:r w:rsidRPr="001B4863">
        <w:rPr>
          <w:rFonts w:eastAsia="Calibri"/>
          <w:highlight w:val="cyan"/>
          <w:u w:val="single"/>
        </w:rPr>
        <w:t xml:space="preserve">AI </w:t>
      </w:r>
      <w:r w:rsidRPr="001B4863">
        <w:rPr>
          <w:rFonts w:eastAsia="Calibri"/>
          <w:b/>
          <w:iCs/>
          <w:highlight w:val="cyan"/>
          <w:u w:val="single"/>
        </w:rPr>
        <w:t>governance</w:t>
      </w:r>
      <w:r w:rsidRPr="001B4863">
        <w:rPr>
          <w:rFonts w:eastAsia="Calibri"/>
          <w:sz w:val="16"/>
        </w:rPr>
        <w:t>, and its related impacts,</w:t>
      </w:r>
      <w:r w:rsidRPr="001B4863">
        <w:rPr>
          <w:rFonts w:eastAsia="Calibri"/>
          <w:b/>
          <w:bCs/>
          <w:sz w:val="16"/>
          <w:szCs w:val="18"/>
        </w:rPr>
        <w:t xml:space="preserve"> </w:t>
      </w:r>
      <w:r w:rsidRPr="001B4863">
        <w:rPr>
          <w:rFonts w:eastAsia="Calibri"/>
          <w:highlight w:val="cyan"/>
          <w:u w:val="single"/>
        </w:rPr>
        <w:t>are</w:t>
      </w:r>
      <w:r w:rsidRPr="001B4863">
        <w:rPr>
          <w:rFonts w:eastAsia="Calibri"/>
          <w:b/>
          <w:bCs/>
          <w:sz w:val="16"/>
          <w:szCs w:val="18"/>
          <w:highlight w:val="cyan"/>
        </w:rPr>
        <w:t xml:space="preserve"> </w:t>
      </w:r>
      <w:r w:rsidRPr="001B4863">
        <w:rPr>
          <w:rFonts w:eastAsia="Calibri"/>
          <w:b/>
          <w:iCs/>
          <w:highlight w:val="cyan"/>
          <w:u w:val="single"/>
        </w:rPr>
        <w:t>mandatory subjects of bargaining</w:t>
      </w:r>
      <w:r w:rsidRPr="001B4863">
        <w:rPr>
          <w:rFonts w:eastAsia="Calibri"/>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1B4863">
        <w:rPr>
          <w:rFonts w:eastAsia="Calibri"/>
          <w:b/>
          <w:bCs/>
          <w:sz w:val="16"/>
          <w:szCs w:val="18"/>
        </w:rPr>
        <w:t xml:space="preserve"> </w:t>
      </w:r>
      <w:r w:rsidRPr="001B4863">
        <w:rPr>
          <w:rFonts w:eastAsia="Calibri"/>
          <w:u w:val="single"/>
        </w:rPr>
        <w:t>so that unions have the ability to bargain over every step of Lobel’s AI regulatory pyramid</w:t>
      </w:r>
      <w:r w:rsidRPr="001B4863">
        <w:rPr>
          <w:rFonts w:eastAsia="Calibri"/>
          <w:sz w:val="16"/>
        </w:rPr>
        <w:t xml:space="preserve"> save the part concerning outright legislative bans (that power must remain with Congress or be delegated to the Ai enforcement agency outlined previously). (Lobel, The AI Regulatory Pyramid 2024)</w:t>
      </w:r>
    </w:p>
    <w:p w14:paraId="34B98B40" w14:textId="77777777" w:rsidR="001B4863" w:rsidRPr="001B4863" w:rsidRDefault="001B4863" w:rsidP="001B4863">
      <w:pPr>
        <w:rPr>
          <w:rFonts w:eastAsia="Calibri"/>
          <w:sz w:val="16"/>
        </w:rPr>
      </w:pPr>
      <w:r w:rsidRPr="001B4863">
        <w:rPr>
          <w:rFonts w:eastAsia="Calibri"/>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D1FD710" w14:textId="77777777" w:rsidR="001B4863" w:rsidRPr="001B4863" w:rsidRDefault="001B4863" w:rsidP="001B4863">
      <w:pPr>
        <w:rPr>
          <w:rFonts w:eastAsia="Calibri"/>
          <w:sz w:val="16"/>
        </w:rPr>
      </w:pPr>
      <w:r w:rsidRPr="001B4863">
        <w:rPr>
          <w:rFonts w:eastAsia="Calibri"/>
          <w:sz w:val="16"/>
        </w:rPr>
        <w:t>Why does a Bargaining for the Common Good Framework Make Sense for AI?</w:t>
      </w:r>
    </w:p>
    <w:p w14:paraId="598A5F39" w14:textId="77777777" w:rsidR="001B4863" w:rsidRPr="001B4863" w:rsidRDefault="001B4863" w:rsidP="001B4863">
      <w:pPr>
        <w:rPr>
          <w:rFonts w:eastAsia="Calibri"/>
          <w:sz w:val="16"/>
          <w:szCs w:val="18"/>
        </w:rPr>
      </w:pPr>
      <w:r w:rsidRPr="001B4863">
        <w:rPr>
          <w:rFonts w:eastAsia="Calibri"/>
          <w:sz w:val="16"/>
        </w:rPr>
        <w:t>The rationales for</w:t>
      </w:r>
      <w:r w:rsidRPr="001B4863">
        <w:rPr>
          <w:rFonts w:eastAsia="Calibri"/>
          <w:b/>
          <w:bCs/>
          <w:sz w:val="16"/>
          <w:szCs w:val="18"/>
        </w:rPr>
        <w:t xml:space="preserve"> </w:t>
      </w:r>
      <w:r w:rsidRPr="001B4863">
        <w:rPr>
          <w:rFonts w:eastAsia="Calibri"/>
          <w:u w:val="single"/>
        </w:rPr>
        <w:t>why</w:t>
      </w:r>
      <w:r w:rsidRPr="001B4863">
        <w:rPr>
          <w:rFonts w:eastAsia="Calibri"/>
          <w:sz w:val="16"/>
        </w:rPr>
        <w:t xml:space="preserve"> unions as self-interested entities </w:t>
      </w:r>
      <w:r w:rsidRPr="001B4863">
        <w:rPr>
          <w:rFonts w:eastAsia="Calibri"/>
          <w:b/>
          <w:iCs/>
          <w:u w:val="single"/>
        </w:rPr>
        <w:t xml:space="preserve">mediate between AI pessimism and optimism </w:t>
      </w:r>
      <w:r w:rsidRPr="001B4863">
        <w:rPr>
          <w:rFonts w:eastAsia="Calibri"/>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C73E274" w14:textId="77777777" w:rsidR="001B4863" w:rsidRPr="001B4863" w:rsidRDefault="001B4863" w:rsidP="001B4863">
      <w:pPr>
        <w:rPr>
          <w:rFonts w:eastAsia="Calibri"/>
          <w:sz w:val="16"/>
        </w:rPr>
      </w:pPr>
      <w:r w:rsidRPr="001B4863">
        <w:rPr>
          <w:rFonts w:eastAsia="Calibri"/>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1B4863">
        <w:rPr>
          <w:rFonts w:eastAsia="Calibri"/>
          <w:u w:val="single"/>
        </w:rPr>
        <w:t xml:space="preserve"> BCG attempts to open “participation to give community stakeholders a place at the bargaining table”</w:t>
      </w:r>
      <w:r w:rsidRPr="001B4863">
        <w:rPr>
          <w:rFonts w:eastAsia="Calibri"/>
          <w:sz w:val="16"/>
        </w:rPr>
        <w:t xml:space="preserve">. (Sniederman and McCartin 2020).BCG encourages unions to form bargaining demands beyond the National Labor Relation Act’s(NLRA) mandatory subjects of bargaining framework. (McCartin, Sniederman and Weeks2020). In this case, </w:t>
      </w:r>
      <w:r w:rsidRPr="001B4863">
        <w:rPr>
          <w:rFonts w:eastAsia="Calibri"/>
          <w:u w:val="single"/>
        </w:rPr>
        <w:t>unions</w:t>
      </w:r>
      <w:r w:rsidRPr="001B4863">
        <w:rPr>
          <w:rFonts w:eastAsia="Calibri"/>
          <w:sz w:val="16"/>
        </w:rPr>
        <w:t xml:space="preserve"> could</w:t>
      </w:r>
      <w:r w:rsidRPr="001B4863">
        <w:rPr>
          <w:rFonts w:eastAsia="Calibri"/>
          <w:b/>
          <w:bCs/>
          <w:sz w:val="16"/>
          <w:szCs w:val="18"/>
        </w:rPr>
        <w:t xml:space="preserve"> </w:t>
      </w:r>
      <w:r w:rsidRPr="001B4863">
        <w:rPr>
          <w:rFonts w:eastAsia="Calibri"/>
          <w:u w:val="single"/>
        </w:rPr>
        <w:t>work with regulators, consumer protection groups, and government agencies</w:t>
      </w:r>
      <w:r w:rsidRPr="001B4863">
        <w:rPr>
          <w:rFonts w:eastAsia="Calibri"/>
          <w:sz w:val="16"/>
        </w:rPr>
        <w:t xml:space="preserve"> in charge of workforce development, </w:t>
      </w:r>
      <w:r w:rsidRPr="001B4863">
        <w:rPr>
          <w:rFonts w:eastAsia="Calibri"/>
          <w:u w:val="single"/>
        </w:rPr>
        <w:t xml:space="preserve">to ensure that any oversight bargained with the company concerning AI governance uses </w:t>
      </w:r>
      <w:r w:rsidRPr="001B4863">
        <w:rPr>
          <w:rFonts w:eastAsia="Calibri"/>
          <w:highlight w:val="cyan"/>
          <w:u w:val="single"/>
        </w:rPr>
        <w:t>worker’s proximity</w:t>
      </w:r>
      <w:r w:rsidRPr="001B4863">
        <w:rPr>
          <w:rFonts w:eastAsia="Calibri"/>
          <w:u w:val="single"/>
        </w:rPr>
        <w:t xml:space="preserve"> to AI development </w:t>
      </w:r>
      <w:r w:rsidRPr="001B4863">
        <w:rPr>
          <w:rFonts w:eastAsia="Calibri"/>
          <w:b/>
          <w:iCs/>
          <w:u w:val="single"/>
        </w:rPr>
        <w:t xml:space="preserve">to </w:t>
      </w:r>
      <w:r w:rsidRPr="001B4863">
        <w:rPr>
          <w:rFonts w:eastAsia="Calibri"/>
          <w:b/>
          <w:iCs/>
          <w:highlight w:val="cyan"/>
          <w:u w:val="single"/>
        </w:rPr>
        <w:t>protect the public interest</w:t>
      </w:r>
      <w:r w:rsidRPr="001B4863">
        <w:rPr>
          <w:rFonts w:eastAsia="Calibri"/>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4C34053" w14:textId="77777777" w:rsidR="001B4863" w:rsidRPr="001B4863" w:rsidRDefault="001B4863" w:rsidP="001B4863">
      <w:pPr>
        <w:rPr>
          <w:rFonts w:eastAsia="Calibri"/>
          <w:sz w:val="16"/>
        </w:rPr>
      </w:pPr>
      <w:r w:rsidRPr="001B4863">
        <w:rPr>
          <w:rFonts w:eastAsia="Calibri"/>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187953C" w14:textId="77777777" w:rsidR="001B4863" w:rsidRPr="001B4863" w:rsidRDefault="001B4863" w:rsidP="001B4863">
      <w:pPr>
        <w:rPr>
          <w:rFonts w:eastAsia="Calibri"/>
          <w:sz w:val="16"/>
        </w:rPr>
      </w:pPr>
      <w:r w:rsidRPr="001B4863">
        <w:rPr>
          <w:rFonts w:eastAsia="Calibri"/>
          <w:sz w:val="16"/>
        </w:rPr>
        <w:t xml:space="preserve">As applied to this situation, </w:t>
      </w:r>
      <w:r w:rsidRPr="001B4863">
        <w:rPr>
          <w:rFonts w:eastAsia="Calibri"/>
          <w:u w:val="single"/>
        </w:rPr>
        <w:t>the BCG framework provides a unique</w:t>
      </w:r>
      <w:r w:rsidRPr="001B4863">
        <w:rPr>
          <w:rFonts w:eastAsia="Calibri"/>
          <w:sz w:val="16"/>
        </w:rPr>
        <w:t>, and useful</w:t>
      </w:r>
      <w:r w:rsidRPr="001B4863">
        <w:rPr>
          <w:rFonts w:eastAsia="Calibri"/>
          <w:b/>
          <w:bCs/>
          <w:sz w:val="16"/>
          <w:szCs w:val="18"/>
        </w:rPr>
        <w:t xml:space="preserve"> </w:t>
      </w:r>
      <w:r w:rsidRPr="001B4863">
        <w:rPr>
          <w:rFonts w:eastAsia="Calibri"/>
          <w:u w:val="single"/>
        </w:rPr>
        <w:t>framework for informing</w:t>
      </w:r>
      <w:r w:rsidRPr="001B4863">
        <w:rPr>
          <w:rFonts w:eastAsia="Calibri"/>
          <w:b/>
          <w:bCs/>
          <w:sz w:val="16"/>
          <w:szCs w:val="18"/>
        </w:rPr>
        <w:t xml:space="preserve"> </w:t>
      </w:r>
      <w:r w:rsidRPr="001B4863">
        <w:rPr>
          <w:rFonts w:eastAsia="Calibri"/>
          <w:u w:val="single"/>
        </w:rPr>
        <w:t>policy about the future of collective bargaining in relationship to AI governance</w:t>
      </w:r>
      <w:r w:rsidRPr="001B4863">
        <w:rPr>
          <w:rFonts w:eastAsia="Calibri"/>
          <w:sz w:val="16"/>
        </w:rPr>
        <w:t xml:space="preserve">. Specifically, there are two aspects of AI development that especially lend itself well for Congressional regulation through the application of a BCG lens. The first is that </w:t>
      </w:r>
      <w:r w:rsidRPr="001B4863">
        <w:rPr>
          <w:rFonts w:eastAsia="Calibri"/>
          <w:u w:val="single"/>
        </w:rPr>
        <w:t>AI</w:t>
      </w:r>
      <w:r w:rsidRPr="001B4863">
        <w:rPr>
          <w:rFonts w:eastAsia="Calibri"/>
          <w:sz w:val="16"/>
        </w:rPr>
        <w:t xml:space="preserve"> workplace disruption</w:t>
      </w:r>
      <w:r w:rsidRPr="001B4863">
        <w:rPr>
          <w:rFonts w:eastAsia="Calibri"/>
          <w:b/>
          <w:bCs/>
          <w:sz w:val="16"/>
          <w:szCs w:val="18"/>
        </w:rPr>
        <w:t xml:space="preserve"> </w:t>
      </w:r>
      <w:r w:rsidRPr="001B4863">
        <w:rPr>
          <w:rFonts w:eastAsia="Calibri"/>
          <w:u w:val="single"/>
        </w:rPr>
        <w:t>creates externalities that unions</w:t>
      </w:r>
      <w:r w:rsidRPr="001B4863">
        <w:rPr>
          <w:rFonts w:eastAsia="Calibri"/>
          <w:b/>
          <w:bCs/>
          <w:sz w:val="16"/>
          <w:szCs w:val="18"/>
        </w:rPr>
        <w:t xml:space="preserve"> </w:t>
      </w:r>
      <w:r w:rsidRPr="001B4863">
        <w:rPr>
          <w:rFonts w:eastAsia="Calibri"/>
          <w:u w:val="single"/>
        </w:rPr>
        <w:t>deploying</w:t>
      </w:r>
      <w:r w:rsidRPr="001B4863">
        <w:rPr>
          <w:rFonts w:eastAsia="Calibri"/>
          <w:b/>
          <w:bCs/>
          <w:sz w:val="16"/>
          <w:szCs w:val="18"/>
        </w:rPr>
        <w:t xml:space="preserve"> </w:t>
      </w:r>
      <w:r w:rsidRPr="001B4863">
        <w:rPr>
          <w:rFonts w:eastAsia="Calibri"/>
          <w:u w:val="single"/>
        </w:rPr>
        <w:t xml:space="preserve">collective bargaining can </w:t>
      </w:r>
      <w:r w:rsidRPr="001B4863">
        <w:rPr>
          <w:rFonts w:eastAsia="Calibri"/>
          <w:b/>
          <w:iCs/>
          <w:u w:val="single"/>
        </w:rPr>
        <w:t>contain</w:t>
      </w:r>
      <w:r w:rsidRPr="001B4863">
        <w:rPr>
          <w:rFonts w:eastAsia="Calibri"/>
          <w:sz w:val="16"/>
        </w:rPr>
        <w:t xml:space="preserve"> much </w:t>
      </w:r>
      <w:r w:rsidRPr="001B4863">
        <w:rPr>
          <w:rFonts w:eastAsia="Calibri"/>
          <w:b/>
          <w:iCs/>
          <w:highlight w:val="cyan"/>
          <w:u w:val="single"/>
        </w:rPr>
        <w:t>better than government</w:t>
      </w:r>
      <w:r w:rsidRPr="001B4863">
        <w:rPr>
          <w:rFonts w:eastAsia="Calibri"/>
          <w:b/>
          <w:iCs/>
          <w:u w:val="single"/>
        </w:rPr>
        <w:t xml:space="preserve"> can</w:t>
      </w:r>
      <w:r w:rsidRPr="001B4863">
        <w:rPr>
          <w:rFonts w:eastAsia="Calibri"/>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974D39F" w14:textId="77777777" w:rsidR="001B4863" w:rsidRPr="001B4863" w:rsidRDefault="001B4863" w:rsidP="001B4863">
      <w:pPr>
        <w:rPr>
          <w:rFonts w:eastAsia="Calibri"/>
          <w:sz w:val="16"/>
        </w:rPr>
      </w:pPr>
      <w:r w:rsidRPr="001B4863">
        <w:rPr>
          <w:rFonts w:eastAsia="Calibri"/>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1E756C7" w14:textId="77777777" w:rsidR="001B4863" w:rsidRPr="001B4863" w:rsidRDefault="001B4863" w:rsidP="001B4863">
      <w:pPr>
        <w:rPr>
          <w:rFonts w:eastAsia="Calibri"/>
          <w:sz w:val="16"/>
        </w:rPr>
      </w:pPr>
      <w:r w:rsidRPr="001B4863">
        <w:rPr>
          <w:rFonts w:eastAsia="Calibri"/>
          <w:sz w:val="16"/>
        </w:rPr>
        <w:t>Applying BCG to Union Bargaining Over AI Governance</w:t>
      </w:r>
    </w:p>
    <w:p w14:paraId="42F8D155" w14:textId="77777777" w:rsidR="001B4863" w:rsidRPr="001B4863" w:rsidRDefault="001B4863" w:rsidP="001B4863">
      <w:pPr>
        <w:rPr>
          <w:rFonts w:eastAsia="Calibri"/>
          <w:sz w:val="16"/>
        </w:rPr>
      </w:pPr>
      <w:r w:rsidRPr="001B4863">
        <w:rPr>
          <w:rFonts w:eastAsia="Calibri"/>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1B4863">
        <w:rPr>
          <w:rFonts w:eastAsia="Calibri"/>
          <w:u w:val="single"/>
        </w:rPr>
        <w:t>common good bargaining situates unions in a position to bargain over their role participating in AI safety testing, the development of private sector standards to ensure AI safety, and providing a monitor for when companies are sandboxing</w:t>
      </w:r>
      <w:r w:rsidRPr="001B4863">
        <w:rPr>
          <w:rFonts w:eastAsia="Calibri"/>
          <w:sz w:val="16"/>
        </w:rPr>
        <w:t>. (Lobel 2024). Requiring unions to be consulted means that</w:t>
      </w:r>
      <w:r w:rsidRPr="001B4863">
        <w:rPr>
          <w:rFonts w:eastAsia="Calibri"/>
          <w:b/>
          <w:bCs/>
          <w:sz w:val="16"/>
          <w:szCs w:val="18"/>
        </w:rPr>
        <w:t xml:space="preserve"> </w:t>
      </w:r>
      <w:r w:rsidRPr="001B4863">
        <w:rPr>
          <w:rFonts w:eastAsia="Calibri"/>
          <w:highlight w:val="cyan"/>
          <w:u w:val="single"/>
        </w:rPr>
        <w:t>organized labor can</w:t>
      </w:r>
      <w:r w:rsidRPr="001B4863">
        <w:rPr>
          <w:rFonts w:eastAsia="Calibri"/>
          <w:sz w:val="16"/>
        </w:rPr>
        <w:t xml:space="preserve"> either</w:t>
      </w:r>
      <w:r w:rsidRPr="001B4863">
        <w:rPr>
          <w:rFonts w:eastAsia="Calibri"/>
          <w:b/>
          <w:bCs/>
          <w:sz w:val="16"/>
          <w:szCs w:val="18"/>
        </w:rPr>
        <w:t xml:space="preserve"> </w:t>
      </w:r>
      <w:r w:rsidRPr="001B4863">
        <w:rPr>
          <w:rFonts w:eastAsia="Calibri"/>
          <w:b/>
          <w:iCs/>
          <w:highlight w:val="cyan"/>
          <w:u w:val="single"/>
        </w:rPr>
        <w:t>green</w:t>
      </w:r>
      <w:r w:rsidRPr="001B4863">
        <w:rPr>
          <w:rFonts w:eastAsia="Calibri"/>
          <w:b/>
          <w:iCs/>
          <w:u w:val="single"/>
        </w:rPr>
        <w:t xml:space="preserve"> light, </w:t>
      </w:r>
      <w:r w:rsidRPr="001B4863">
        <w:rPr>
          <w:rFonts w:eastAsia="Calibri"/>
          <w:b/>
          <w:iCs/>
          <w:highlight w:val="cyan"/>
          <w:u w:val="single"/>
        </w:rPr>
        <w:t>yellow</w:t>
      </w:r>
      <w:r w:rsidRPr="001B4863">
        <w:rPr>
          <w:rFonts w:eastAsia="Calibri"/>
          <w:b/>
          <w:iCs/>
          <w:u w:val="single"/>
        </w:rPr>
        <w:t xml:space="preserve"> light, </w:t>
      </w:r>
      <w:r w:rsidRPr="001B4863">
        <w:rPr>
          <w:rFonts w:eastAsia="Calibri"/>
          <w:b/>
          <w:iCs/>
          <w:highlight w:val="cyan"/>
          <w:u w:val="single"/>
        </w:rPr>
        <w:t>or red light</w:t>
      </w:r>
      <w:r w:rsidRPr="001B4863">
        <w:rPr>
          <w:rFonts w:eastAsia="Calibri"/>
          <w:b/>
          <w:iCs/>
          <w:u w:val="single"/>
        </w:rPr>
        <w:t xml:space="preserve"> the deployment of </w:t>
      </w:r>
      <w:r w:rsidRPr="001B4863">
        <w:rPr>
          <w:rFonts w:eastAsia="Calibri"/>
          <w:b/>
          <w:iCs/>
          <w:highlight w:val="cyan"/>
          <w:u w:val="single"/>
        </w:rPr>
        <w:t>AI mechanisms</w:t>
      </w:r>
      <w:r w:rsidRPr="001B4863">
        <w:rPr>
          <w:rFonts w:eastAsia="Calibri"/>
          <w:sz w:val="16"/>
        </w:rPr>
        <w:t xml:space="preserve"> in consultation with an employer. The effect of doing so would mean that </w:t>
      </w:r>
      <w:r w:rsidRPr="001B4863">
        <w:rPr>
          <w:rFonts w:eastAsia="Calibri"/>
          <w:u w:val="single"/>
        </w:rPr>
        <w:t xml:space="preserve">the government would also have an effective tool for </w:t>
      </w:r>
      <w:r w:rsidRPr="001B4863">
        <w:rPr>
          <w:rFonts w:eastAsia="Calibri"/>
          <w:highlight w:val="cyan"/>
          <w:u w:val="single"/>
        </w:rPr>
        <w:t>surveilling</w:t>
      </w:r>
      <w:r w:rsidRPr="001B4863">
        <w:rPr>
          <w:rFonts w:eastAsia="Calibri"/>
          <w:b/>
          <w:bCs/>
          <w:sz w:val="16"/>
          <w:szCs w:val="18"/>
          <w:highlight w:val="cyan"/>
        </w:rPr>
        <w:t xml:space="preserve"> </w:t>
      </w:r>
      <w:r w:rsidRPr="001B4863">
        <w:rPr>
          <w:rFonts w:eastAsia="Calibri"/>
          <w:highlight w:val="cyan"/>
          <w:u w:val="single"/>
        </w:rPr>
        <w:t xml:space="preserve">whether an employer </w:t>
      </w:r>
      <w:r w:rsidRPr="001B4863">
        <w:rPr>
          <w:rFonts w:eastAsia="Calibri"/>
          <w:b/>
          <w:iCs/>
          <w:highlight w:val="cyan"/>
          <w:u w:val="single"/>
        </w:rPr>
        <w:t>is using AI safely</w:t>
      </w:r>
      <w:r w:rsidRPr="001B4863">
        <w:rPr>
          <w:rFonts w:eastAsia="Calibri"/>
          <w:sz w:val="16"/>
        </w:rPr>
        <w:t>. Allowing unions to scale provide a measure of comfort and flexibility that an entity concerned about the overreach of recent regulatory developments would not otherwise have. However, this flexibility is balanced with the fact that</w:t>
      </w:r>
      <w:r w:rsidRPr="001B4863">
        <w:rPr>
          <w:rFonts w:eastAsia="Calibri"/>
          <w:b/>
          <w:bCs/>
          <w:sz w:val="16"/>
          <w:szCs w:val="18"/>
        </w:rPr>
        <w:t xml:space="preserve"> </w:t>
      </w:r>
      <w:r w:rsidRPr="001B4863">
        <w:rPr>
          <w:rFonts w:eastAsia="Calibri"/>
          <w:highlight w:val="cyan"/>
          <w:u w:val="single"/>
        </w:rPr>
        <w:t>unions</w:t>
      </w:r>
      <w:r w:rsidRPr="001B4863">
        <w:rPr>
          <w:rFonts w:eastAsia="Calibri"/>
          <w:sz w:val="16"/>
        </w:rPr>
        <w:t xml:space="preserve">, especially those </w:t>
      </w:r>
      <w:r w:rsidRPr="001B4863">
        <w:rPr>
          <w:rFonts w:eastAsia="Calibri"/>
          <w:u w:val="single"/>
        </w:rPr>
        <w:t xml:space="preserve">that are nationally affiliated, </w:t>
      </w:r>
      <w:r w:rsidRPr="001B4863">
        <w:rPr>
          <w:rFonts w:eastAsia="Calibri"/>
          <w:b/>
          <w:iCs/>
          <w:u w:val="single"/>
        </w:rPr>
        <w:t xml:space="preserve">will </w:t>
      </w:r>
      <w:r w:rsidRPr="001B4863">
        <w:rPr>
          <w:rFonts w:eastAsia="Calibri"/>
          <w:b/>
          <w:iCs/>
          <w:highlight w:val="cyan"/>
          <w:u w:val="single"/>
        </w:rPr>
        <w:t>have much more power to get pernicious</w:t>
      </w:r>
      <w:r w:rsidRPr="001B4863">
        <w:rPr>
          <w:rFonts w:eastAsia="Calibri"/>
          <w:b/>
          <w:iCs/>
          <w:u w:val="single"/>
        </w:rPr>
        <w:t xml:space="preserve"> forms of </w:t>
      </w:r>
      <w:r w:rsidRPr="001B4863">
        <w:rPr>
          <w:rFonts w:eastAsia="Calibri"/>
          <w:b/>
          <w:iCs/>
          <w:highlight w:val="cyan"/>
          <w:u w:val="single"/>
        </w:rPr>
        <w:t>AI</w:t>
      </w:r>
      <w:r w:rsidRPr="001B4863">
        <w:rPr>
          <w:rFonts w:eastAsia="Calibri"/>
          <w:b/>
          <w:iCs/>
          <w:u w:val="single"/>
        </w:rPr>
        <w:t xml:space="preserve"> use </w:t>
      </w:r>
      <w:r w:rsidRPr="001B4863">
        <w:rPr>
          <w:rFonts w:eastAsia="Calibri"/>
          <w:b/>
          <w:iCs/>
          <w:highlight w:val="cyan"/>
          <w:u w:val="single"/>
        </w:rPr>
        <w:t>in front of regulators</w:t>
      </w:r>
      <w:r w:rsidRPr="001B4863">
        <w:rPr>
          <w:rFonts w:eastAsia="Calibri"/>
          <w:sz w:val="16"/>
        </w:rPr>
        <w:t xml:space="preserve"> than single employees who are protected by whistleblower provisions.</w:t>
      </w:r>
    </w:p>
    <w:p w14:paraId="5E8376D4" w14:textId="77777777" w:rsidR="001B4863" w:rsidRPr="001B4863" w:rsidRDefault="001B4863" w:rsidP="001B4863">
      <w:pPr>
        <w:rPr>
          <w:rFonts w:eastAsia="Calibri"/>
        </w:rPr>
      </w:pPr>
      <w:r w:rsidRPr="001B4863">
        <w:rPr>
          <w:rFonts w:eastAsia="Calibri"/>
        </w:rPr>
        <w:t>&lt;&lt;TEXT CONDENSED, NONE OMITTED&gt;&gt;</w:t>
      </w:r>
    </w:p>
    <w:p w14:paraId="747291C2" w14:textId="77777777" w:rsidR="001B4863" w:rsidRPr="001B4863" w:rsidRDefault="001B4863" w:rsidP="001B4863">
      <w:pPr>
        <w:rPr>
          <w:rFonts w:eastAsia="Calibri"/>
          <w:sz w:val="12"/>
        </w:rPr>
      </w:pPr>
      <w:r w:rsidRPr="001B4863">
        <w:rPr>
          <w:rFonts w:eastAsia="Calibri"/>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A4EAB25" w14:textId="77777777" w:rsidR="001B4863" w:rsidRPr="001B4863" w:rsidRDefault="001B4863" w:rsidP="001B4863">
      <w:pPr>
        <w:rPr>
          <w:rFonts w:eastAsia="Calibri"/>
        </w:rPr>
      </w:pPr>
      <w:r w:rsidRPr="001B4863">
        <w:rPr>
          <w:rFonts w:eastAsia="Calibri"/>
        </w:rPr>
        <w:t>&lt;&lt;PARAGRAPH INTEGRITY RESUMSE&gt;&gt;</w:t>
      </w:r>
    </w:p>
    <w:p w14:paraId="6708AB64" w14:textId="77777777" w:rsidR="001B4863" w:rsidRPr="001B4863" w:rsidRDefault="001B4863" w:rsidP="001B4863">
      <w:pPr>
        <w:rPr>
          <w:rFonts w:eastAsia="Calibri"/>
          <w:sz w:val="16"/>
        </w:rPr>
      </w:pPr>
      <w:r w:rsidRPr="001B4863">
        <w:rPr>
          <w:rFonts w:eastAsia="Calibri"/>
          <w:sz w:val="16"/>
        </w:rPr>
        <w:t>While labor has co-existed with capitalism, it has also served as a check on corporate power. As applied to AI,</w:t>
      </w:r>
      <w:r w:rsidRPr="001B4863">
        <w:rPr>
          <w:rFonts w:eastAsia="Calibri"/>
          <w:b/>
          <w:bCs/>
          <w:sz w:val="16"/>
          <w:szCs w:val="18"/>
        </w:rPr>
        <w:t xml:space="preserve"> </w:t>
      </w:r>
      <w:r w:rsidRPr="001B4863">
        <w:rPr>
          <w:rFonts w:eastAsia="Calibri"/>
          <w:highlight w:val="cyan"/>
          <w:u w:val="single"/>
        </w:rPr>
        <w:t>labor can</w:t>
      </w:r>
      <w:r w:rsidRPr="001B4863">
        <w:rPr>
          <w:rFonts w:eastAsia="Calibri"/>
          <w:u w:val="single"/>
        </w:rPr>
        <w:t xml:space="preserve"> use its collective bargaining power to </w:t>
      </w:r>
      <w:r w:rsidRPr="001B4863">
        <w:rPr>
          <w:rFonts w:eastAsia="Calibri"/>
          <w:highlight w:val="cyan"/>
          <w:u w:val="single"/>
        </w:rPr>
        <w:t>solve</w:t>
      </w:r>
      <w:r w:rsidRPr="001B4863">
        <w:rPr>
          <w:rFonts w:eastAsia="Calibri"/>
          <w:sz w:val="16"/>
        </w:rPr>
        <w:t xml:space="preserve"> both distributional and </w:t>
      </w:r>
      <w:r w:rsidRPr="001B4863">
        <w:rPr>
          <w:rFonts w:eastAsia="Calibri"/>
          <w:b/>
          <w:iCs/>
          <w:highlight w:val="cyan"/>
          <w:u w:val="single"/>
        </w:rPr>
        <w:t>governance</w:t>
      </w:r>
      <w:r w:rsidRPr="001B4863">
        <w:rPr>
          <w:rFonts w:eastAsia="Calibri"/>
          <w:b/>
          <w:iCs/>
          <w:u w:val="single"/>
        </w:rPr>
        <w:t xml:space="preserve"> problems</w:t>
      </w:r>
      <w:r w:rsidRPr="001B4863">
        <w:rPr>
          <w:rFonts w:eastAsia="Calibri"/>
          <w:sz w:val="16"/>
        </w:rPr>
        <w:t xml:space="preserve">, but </w:t>
      </w:r>
      <w:r w:rsidRPr="001B4863">
        <w:rPr>
          <w:rFonts w:eastAsia="Calibri"/>
          <w:b/>
          <w:iCs/>
          <w:highlight w:val="cyan"/>
          <w:u w:val="single"/>
        </w:rPr>
        <w:t>only if they</w:t>
      </w:r>
      <w:r w:rsidRPr="001B4863">
        <w:rPr>
          <w:rFonts w:eastAsia="Calibri"/>
          <w:sz w:val="16"/>
        </w:rPr>
        <w:t xml:space="preserve"> are not forced to behave reactively and </w:t>
      </w:r>
      <w:r w:rsidRPr="001B4863">
        <w:rPr>
          <w:rFonts w:eastAsia="Calibri"/>
          <w:b/>
          <w:iCs/>
          <w:highlight w:val="cyan"/>
          <w:u w:val="single"/>
        </w:rPr>
        <w:t>have density</w:t>
      </w:r>
      <w:r w:rsidRPr="001B4863">
        <w:rPr>
          <w:rFonts w:eastAsia="Calibri"/>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2A40C52" w14:textId="77777777" w:rsidR="001B4863" w:rsidRPr="001B4863" w:rsidRDefault="001B4863" w:rsidP="001B4863">
      <w:pPr>
        <w:rPr>
          <w:rFonts w:eastAsia="Calibri"/>
          <w:sz w:val="16"/>
          <w:szCs w:val="18"/>
        </w:rPr>
      </w:pPr>
      <w:r w:rsidRPr="001B4863">
        <w:rPr>
          <w:rFonts w:eastAsia="Calibri"/>
          <w:sz w:val="16"/>
        </w:rPr>
        <w:t xml:space="preserve">The </w:t>
      </w:r>
      <w:r w:rsidRPr="001B4863">
        <w:rPr>
          <w:rFonts w:eastAsia="Calibri"/>
          <w:u w:val="single"/>
        </w:rPr>
        <w:t>bargaining</w:t>
      </w:r>
      <w:r w:rsidRPr="001B4863">
        <w:rPr>
          <w:rFonts w:eastAsia="Calibri"/>
          <w:sz w:val="16"/>
        </w:rPr>
        <w:t xml:space="preserve"> process</w:t>
      </w:r>
      <w:r w:rsidRPr="001B4863">
        <w:rPr>
          <w:rFonts w:eastAsia="Calibri"/>
          <w:b/>
          <w:bCs/>
          <w:sz w:val="16"/>
          <w:szCs w:val="18"/>
        </w:rPr>
        <w:t xml:space="preserve"> </w:t>
      </w:r>
      <w:r w:rsidRPr="001B4863">
        <w:rPr>
          <w:rFonts w:eastAsia="Calibri"/>
          <w:u w:val="single"/>
        </w:rPr>
        <w:t>can provide</w:t>
      </w:r>
      <w:r w:rsidRPr="001B4863">
        <w:rPr>
          <w:rFonts w:eastAsia="Calibri"/>
          <w:sz w:val="16"/>
        </w:rPr>
        <w:t xml:space="preserve"> for those </w:t>
      </w:r>
      <w:r w:rsidRPr="001B4863">
        <w:rPr>
          <w:rFonts w:eastAsia="Calibri"/>
          <w:b/>
          <w:iCs/>
          <w:u w:val="single"/>
        </w:rPr>
        <w:t>guard rails</w:t>
      </w:r>
      <w:r w:rsidRPr="001B4863">
        <w:rPr>
          <w:rFonts w:eastAsia="Calibri"/>
          <w:u w:val="single"/>
        </w:rPr>
        <w:t>, and unions</w:t>
      </w:r>
      <w:r w:rsidRPr="001B4863">
        <w:rPr>
          <w:rFonts w:eastAsia="Calibri"/>
          <w:sz w:val="16"/>
        </w:rPr>
        <w:t>, if allowed to expand,</w:t>
      </w:r>
      <w:r w:rsidRPr="001B4863">
        <w:rPr>
          <w:rFonts w:eastAsia="Calibri"/>
          <w:b/>
          <w:bCs/>
          <w:sz w:val="16"/>
          <w:szCs w:val="18"/>
        </w:rPr>
        <w:t xml:space="preserve"> </w:t>
      </w:r>
      <w:r w:rsidRPr="001B4863">
        <w:rPr>
          <w:rFonts w:eastAsia="Calibri"/>
          <w:u w:val="single"/>
        </w:rPr>
        <w:t xml:space="preserve">can </w:t>
      </w:r>
      <w:r w:rsidRPr="001B4863">
        <w:rPr>
          <w:rFonts w:eastAsia="Calibri"/>
          <w:b/>
          <w:iCs/>
          <w:u w:val="single"/>
        </w:rPr>
        <w:t>monitor</w:t>
      </w:r>
      <w:r w:rsidRPr="001B4863">
        <w:rPr>
          <w:rFonts w:eastAsia="Calibri"/>
          <w:u w:val="single"/>
        </w:rPr>
        <w:t xml:space="preserve"> </w:t>
      </w:r>
      <w:r w:rsidRPr="001B4863">
        <w:rPr>
          <w:rFonts w:eastAsia="Calibri"/>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1B4863">
        <w:rPr>
          <w:rFonts w:eastAsia="Calibri"/>
          <w:u w:val="single"/>
        </w:rPr>
        <w:t xml:space="preserve">Workers will be in a unique </w:t>
      </w:r>
      <w:r w:rsidRPr="001B4863">
        <w:rPr>
          <w:rFonts w:eastAsia="Calibri"/>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1B4863">
        <w:rPr>
          <w:rFonts w:eastAsia="Calibri"/>
          <w:b/>
          <w:bCs/>
          <w:sz w:val="16"/>
          <w:szCs w:val="18"/>
        </w:rPr>
        <w:t xml:space="preserve"> </w:t>
      </w:r>
      <w:r w:rsidRPr="001B4863">
        <w:rPr>
          <w:rFonts w:eastAsia="Calibri"/>
          <w:highlight w:val="cyan"/>
          <w:u w:val="single"/>
        </w:rPr>
        <w:t xml:space="preserve">employees </w:t>
      </w:r>
      <w:r w:rsidRPr="001B4863">
        <w:rPr>
          <w:rFonts w:eastAsia="Calibri"/>
          <w:b/>
          <w:iCs/>
          <w:highlight w:val="cyan"/>
          <w:u w:val="single"/>
        </w:rPr>
        <w:t>understand</w:t>
      </w:r>
      <w:r w:rsidRPr="001B4863">
        <w:rPr>
          <w:rFonts w:eastAsia="Calibri"/>
          <w:sz w:val="16"/>
        </w:rPr>
        <w:t xml:space="preserve">ing </w:t>
      </w:r>
      <w:r w:rsidRPr="001B4863">
        <w:rPr>
          <w:rFonts w:eastAsia="Calibri"/>
          <w:b/>
          <w:iCs/>
          <w:highlight w:val="cyan"/>
          <w:u w:val="single"/>
        </w:rPr>
        <w:t>when AI has gone rogue</w:t>
      </w:r>
      <w:r w:rsidRPr="001B4863">
        <w:rPr>
          <w:rFonts w:eastAsia="Calibri"/>
          <w:b/>
          <w:iCs/>
          <w:u w:val="single"/>
        </w:rPr>
        <w:t xml:space="preserve"> well before their employers</w:t>
      </w:r>
      <w:r w:rsidRPr="001B4863">
        <w:rPr>
          <w:rFonts w:eastAsia="Calibri"/>
          <w:sz w:val="16"/>
        </w:rPr>
        <w:t xml:space="preserve"> or the relevant capital markets that rely on public disclosures.</w:t>
      </w:r>
    </w:p>
    <w:bookmarkEnd w:id="0"/>
    <w:bookmarkEnd w:id="1"/>
    <w:bookmarkEnd w:id="3"/>
    <w:p w14:paraId="7A797C54"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That jump-starts </w:t>
      </w:r>
      <w:r w:rsidRPr="001B4863">
        <w:rPr>
          <w:rFonts w:eastAsia="Times New Roman" w:cs="Times New Roman"/>
          <w:b/>
          <w:iCs/>
          <w:sz w:val="26"/>
          <w:u w:val="single"/>
        </w:rPr>
        <w:t>international</w:t>
      </w:r>
      <w:r w:rsidRPr="001B4863">
        <w:rPr>
          <w:rFonts w:eastAsia="Times New Roman" w:cs="Times New Roman"/>
          <w:b/>
          <w:iCs/>
          <w:sz w:val="26"/>
        </w:rPr>
        <w:t xml:space="preserve"> AI frameworks.</w:t>
      </w:r>
    </w:p>
    <w:p w14:paraId="21A39ADA" w14:textId="77777777" w:rsidR="001B4863" w:rsidRPr="001B4863" w:rsidRDefault="001B4863" w:rsidP="001B4863">
      <w:pPr>
        <w:rPr>
          <w:rFonts w:eastAsia="Calibri"/>
        </w:rPr>
      </w:pPr>
      <w:r w:rsidRPr="001B4863">
        <w:rPr>
          <w:rFonts w:eastAsia="Calibri"/>
          <w:b/>
          <w:bCs/>
          <w:sz w:val="26"/>
        </w:rPr>
        <w:t>Wright ‘24</w:t>
      </w:r>
      <w:r w:rsidRPr="001B4863">
        <w:rPr>
          <w:rFonts w:eastAsia="Calibri"/>
        </w:rPr>
        <w:t xml:space="preserve"> [Bill Wright (Senior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 6-3-2024, "Is the United States primed to spearhead global consensus on AI policy?," Federal News Network - Helping feds meet their mission., https://federalnewsnetwork.com/commentary/2024/06/is-the-united-states-primed-to-spearhead-global-consensus-on-ai-policy/, shelbor]</w:t>
      </w:r>
    </w:p>
    <w:p w14:paraId="1C786C3F" w14:textId="77777777" w:rsidR="001B4863" w:rsidRPr="001B4863" w:rsidRDefault="001B4863" w:rsidP="001B4863">
      <w:pPr>
        <w:rPr>
          <w:rFonts w:eastAsia="Calibri"/>
          <w:sz w:val="16"/>
        </w:rPr>
      </w:pPr>
      <w:r w:rsidRPr="001B4863">
        <w:rPr>
          <w:rFonts w:eastAsia="Calibri"/>
          <w:sz w:val="16"/>
        </w:rPr>
        <w:t xml:space="preserve">Artificial intelligence is quickly becoming an indispensable asset in addressing a range of challenges in today’s society – from domestic and international cyber threats to healthcare advancements and environmental management. </w:t>
      </w:r>
      <w:r w:rsidRPr="001B4863">
        <w:rPr>
          <w:rFonts w:eastAsia="Calibri"/>
          <w:u w:val="single"/>
        </w:rPr>
        <w:t xml:space="preserve">While there are some mixed opinions on many aspects of this technology and its capabilities, there’s </w:t>
      </w:r>
      <w:r w:rsidRPr="001B4863">
        <w:rPr>
          <w:rFonts w:eastAsia="Calibri"/>
          <w:b/>
          <w:iCs/>
          <w:u w:val="single"/>
        </w:rPr>
        <w:t>no question</w:t>
      </w:r>
      <w:r w:rsidRPr="001B4863">
        <w:rPr>
          <w:rFonts w:eastAsia="Calibri"/>
          <w:u w:val="single"/>
        </w:rPr>
        <w:t xml:space="preserve"> that in order for AI to meet its full potential, we will </w:t>
      </w:r>
      <w:r w:rsidRPr="001B4863">
        <w:rPr>
          <w:rFonts w:eastAsia="Calibri"/>
          <w:b/>
          <w:iCs/>
          <w:u w:val="single"/>
        </w:rPr>
        <w:t>need</w:t>
      </w:r>
      <w:r w:rsidRPr="001B4863">
        <w:rPr>
          <w:rFonts w:eastAsia="Calibri"/>
          <w:u w:val="single"/>
        </w:rPr>
        <w:t xml:space="preserve"> an agile and dynamic policy </w:t>
      </w:r>
      <w:r w:rsidRPr="001B4863">
        <w:rPr>
          <w:rFonts w:eastAsia="Calibri"/>
          <w:b/>
          <w:iCs/>
          <w:u w:val="single"/>
        </w:rPr>
        <w:t>framework</w:t>
      </w:r>
      <w:r w:rsidRPr="001B4863">
        <w:rPr>
          <w:rFonts w:eastAsia="Calibri"/>
          <w:u w:val="single"/>
        </w:rPr>
        <w:t xml:space="preserve"> that spurs </w:t>
      </w:r>
      <w:r w:rsidRPr="001B4863">
        <w:rPr>
          <w:rFonts w:eastAsia="Calibri"/>
          <w:b/>
          <w:iCs/>
          <w:u w:val="single"/>
        </w:rPr>
        <w:t>responsible innovation</w:t>
      </w:r>
      <w:r w:rsidRPr="001B4863">
        <w:rPr>
          <w:rFonts w:eastAsia="Calibri"/>
          <w:u w:val="single"/>
        </w:rPr>
        <w:t xml:space="preserve"> – a framework that the </w:t>
      </w:r>
      <w:r w:rsidRPr="001B4863">
        <w:rPr>
          <w:rFonts w:eastAsia="Calibri"/>
          <w:b/>
          <w:iCs/>
          <w:u w:val="single"/>
        </w:rPr>
        <w:t>U</w:t>
      </w:r>
      <w:r w:rsidRPr="001B4863">
        <w:rPr>
          <w:rFonts w:eastAsia="Calibri"/>
        </w:rPr>
        <w:t xml:space="preserve">nited </w:t>
      </w:r>
      <w:r w:rsidRPr="001B4863">
        <w:rPr>
          <w:rFonts w:eastAsia="Calibri"/>
          <w:b/>
          <w:iCs/>
          <w:u w:val="single"/>
        </w:rPr>
        <w:t>S</w:t>
      </w:r>
      <w:r w:rsidRPr="001B4863">
        <w:rPr>
          <w:rFonts w:eastAsia="Calibri"/>
        </w:rPr>
        <w:t xml:space="preserve">tates </w:t>
      </w:r>
      <w:r w:rsidRPr="001B4863">
        <w:rPr>
          <w:rFonts w:eastAsia="Calibri"/>
          <w:u w:val="single"/>
        </w:rPr>
        <w:t xml:space="preserve">could soon </w:t>
      </w:r>
      <w:r w:rsidRPr="001B4863">
        <w:rPr>
          <w:rFonts w:eastAsia="Calibri"/>
          <w:b/>
          <w:iCs/>
          <w:u w:val="single"/>
        </w:rPr>
        <w:t>model</w:t>
      </w:r>
      <w:r w:rsidRPr="001B4863">
        <w:rPr>
          <w:rFonts w:eastAsia="Calibri"/>
          <w:u w:val="single"/>
        </w:rPr>
        <w:t>.</w:t>
      </w:r>
    </w:p>
    <w:p w14:paraId="52DD7890" w14:textId="77777777" w:rsidR="001B4863" w:rsidRPr="001B4863" w:rsidRDefault="001B4863" w:rsidP="001B4863">
      <w:pPr>
        <w:rPr>
          <w:rFonts w:eastAsia="Calibri"/>
          <w:sz w:val="16"/>
        </w:rPr>
      </w:pPr>
      <w:r w:rsidRPr="001B4863">
        <w:rPr>
          <w:rFonts w:eastAsia="Calibri"/>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1B4863">
        <w:rPr>
          <w:rFonts w:eastAsia="Calibri"/>
          <w:u w:val="single"/>
        </w:rPr>
        <w:t>Trust in AI is pivotal for realizing its full potential, yet this trust will be hard-earned. It demands efforts from both private organizations and governments to develop AI in a responsible, ethical manner</w:t>
      </w:r>
      <w:r w:rsidRPr="001B4863">
        <w:rPr>
          <w:rFonts w:eastAsia="Calibri"/>
          <w:sz w:val="16"/>
        </w:rPr>
        <w:t>. Without trust, the promise of AI could remain unfulfilled, its capabilities only partially tapped.</w:t>
      </w:r>
    </w:p>
    <w:p w14:paraId="156717B0" w14:textId="77777777" w:rsidR="001B4863" w:rsidRPr="001B4863" w:rsidRDefault="001B4863" w:rsidP="001B4863">
      <w:pPr>
        <w:rPr>
          <w:rFonts w:eastAsia="Calibri"/>
          <w:u w:val="single"/>
        </w:rPr>
      </w:pPr>
      <w:r w:rsidRPr="001B4863">
        <w:rPr>
          <w:rFonts w:eastAsia="Calibri"/>
          <w:sz w:val="16"/>
        </w:rPr>
        <w:t>Efforts and innovations must be coordinated across the globe, guided by a responsible pioneer</w:t>
      </w:r>
      <w:r w:rsidRPr="001B4863">
        <w:rPr>
          <w:rFonts w:eastAsia="Calibri"/>
          <w:u w:val="single"/>
        </w:rPr>
        <w:t>. Lacking some level of synchronization, society could experience a confusing system of disparate AI regulations, rendering the safe advancement of AI initiatives challenging across the board.</w:t>
      </w:r>
    </w:p>
    <w:p w14:paraId="2F047994" w14:textId="77777777" w:rsidR="001B4863" w:rsidRPr="001B4863" w:rsidRDefault="001B4863" w:rsidP="001B4863">
      <w:pPr>
        <w:rPr>
          <w:rFonts w:eastAsia="Calibri"/>
          <w:u w:val="single"/>
        </w:rPr>
      </w:pPr>
      <w:r w:rsidRPr="001B4863">
        <w:rPr>
          <w:rFonts w:eastAsia="Calibri"/>
          <w:highlight w:val="cyan"/>
          <w:u w:val="single"/>
        </w:rPr>
        <w:t>With</w:t>
      </w:r>
      <w:r w:rsidRPr="001B4863">
        <w:rPr>
          <w:rFonts w:eastAsia="Calibri"/>
          <w:u w:val="single"/>
        </w:rPr>
        <w:t xml:space="preserve"> its </w:t>
      </w:r>
      <w:r w:rsidRPr="001B4863">
        <w:rPr>
          <w:rFonts w:eastAsia="Calibri"/>
          <w:b/>
          <w:iCs/>
          <w:highlight w:val="cyan"/>
          <w:u w:val="single"/>
        </w:rPr>
        <w:t>flexible governance</w:t>
      </w:r>
      <w:r w:rsidRPr="001B4863">
        <w:rPr>
          <w:rFonts w:eastAsia="Calibri"/>
          <w:u w:val="single"/>
        </w:rPr>
        <w:t xml:space="preserve"> structure </w:t>
      </w:r>
      <w:r w:rsidRPr="001B4863">
        <w:rPr>
          <w:rFonts w:eastAsia="Calibri"/>
          <w:highlight w:val="cyan"/>
          <w:u w:val="single"/>
        </w:rPr>
        <w:t>informed by</w:t>
      </w:r>
      <w:r w:rsidRPr="001B4863">
        <w:rPr>
          <w:rFonts w:eastAsia="Calibri"/>
          <w:u w:val="single"/>
        </w:rPr>
        <w:t xml:space="preserve"> valuable international, </w:t>
      </w:r>
      <w:r w:rsidRPr="001B4863">
        <w:rPr>
          <w:rFonts w:eastAsia="Calibri"/>
          <w:b/>
          <w:iCs/>
          <w:highlight w:val="cyan"/>
          <w:u w:val="single"/>
        </w:rPr>
        <w:t>public-private</w:t>
      </w:r>
      <w:r w:rsidRPr="001B4863">
        <w:rPr>
          <w:rFonts w:eastAsia="Calibri"/>
          <w:highlight w:val="cyan"/>
          <w:u w:val="single"/>
        </w:rPr>
        <w:t xml:space="preserve"> input</w:t>
      </w:r>
      <w:r w:rsidRPr="001B4863">
        <w:rPr>
          <w:rFonts w:eastAsia="Calibri"/>
          <w:u w:val="single"/>
        </w:rPr>
        <w:t xml:space="preserve">, the </w:t>
      </w:r>
      <w:r w:rsidRPr="001B4863">
        <w:rPr>
          <w:rFonts w:eastAsia="Calibri"/>
          <w:highlight w:val="cyan"/>
          <w:u w:val="single"/>
        </w:rPr>
        <w:t>U.S. could</w:t>
      </w:r>
      <w:r w:rsidRPr="001B4863">
        <w:rPr>
          <w:rFonts w:eastAsia="Calibri"/>
          <w:u w:val="single"/>
        </w:rPr>
        <w:t xml:space="preserve"> be a clear choice to </w:t>
      </w:r>
      <w:r w:rsidRPr="001B4863">
        <w:rPr>
          <w:rFonts w:eastAsia="Calibri"/>
          <w:highlight w:val="cyan"/>
          <w:u w:val="single"/>
        </w:rPr>
        <w:t>lead the world</w:t>
      </w:r>
      <w:r w:rsidRPr="001B4863">
        <w:rPr>
          <w:rFonts w:eastAsia="Calibri"/>
          <w:u w:val="single"/>
        </w:rPr>
        <w:t xml:space="preserve"> to success </w:t>
      </w:r>
      <w:r w:rsidRPr="001B4863">
        <w:rPr>
          <w:rFonts w:eastAsia="Calibri"/>
          <w:highlight w:val="cyan"/>
          <w:u w:val="single"/>
        </w:rPr>
        <w:t>in</w:t>
      </w:r>
      <w:r w:rsidRPr="001B4863">
        <w:rPr>
          <w:rFonts w:eastAsia="Calibri"/>
          <w:u w:val="single"/>
        </w:rPr>
        <w:t xml:space="preserve"> this new age of </w:t>
      </w:r>
      <w:r w:rsidRPr="001B4863">
        <w:rPr>
          <w:rFonts w:eastAsia="Calibri"/>
          <w:highlight w:val="cyan"/>
          <w:u w:val="single"/>
        </w:rPr>
        <w:t>AI</w:t>
      </w:r>
      <w:r w:rsidRPr="001B4863">
        <w:rPr>
          <w:rFonts w:eastAsia="Calibri"/>
          <w:u w:val="single"/>
        </w:rPr>
        <w:t>.</w:t>
      </w:r>
    </w:p>
    <w:p w14:paraId="59B8F6E9" w14:textId="77777777" w:rsidR="001B4863" w:rsidRPr="001B4863" w:rsidRDefault="001B4863" w:rsidP="001B4863">
      <w:pPr>
        <w:rPr>
          <w:rFonts w:eastAsia="Calibri"/>
          <w:sz w:val="16"/>
        </w:rPr>
      </w:pPr>
      <w:r w:rsidRPr="001B4863">
        <w:rPr>
          <w:rFonts w:eastAsia="Calibri"/>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27E521D0" w14:textId="77777777" w:rsidR="001B4863" w:rsidRPr="001B4863" w:rsidRDefault="001B4863" w:rsidP="001B4863">
      <w:pPr>
        <w:rPr>
          <w:rFonts w:eastAsia="Calibri"/>
          <w:sz w:val="16"/>
        </w:rPr>
      </w:pPr>
      <w:r w:rsidRPr="001B4863">
        <w:rPr>
          <w:rFonts w:eastAsia="Calibri"/>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1C4EE1E3" w14:textId="77777777" w:rsidR="001B4863" w:rsidRPr="001B4863" w:rsidRDefault="001B4863" w:rsidP="001B4863">
      <w:pPr>
        <w:rPr>
          <w:rFonts w:eastAsia="Calibri"/>
          <w:sz w:val="16"/>
        </w:rPr>
      </w:pPr>
      <w:r w:rsidRPr="001B4863">
        <w:rPr>
          <w:rFonts w:eastAsia="Calibri"/>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193C7338" w14:textId="77777777" w:rsidR="001B4863" w:rsidRPr="001B4863" w:rsidRDefault="001B4863" w:rsidP="001B4863">
      <w:pPr>
        <w:rPr>
          <w:rFonts w:eastAsia="Calibri"/>
          <w:sz w:val="16"/>
        </w:rPr>
      </w:pPr>
      <w:r w:rsidRPr="001B4863">
        <w:rPr>
          <w:rFonts w:eastAsia="Calibri"/>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3F1CF633" w14:textId="77777777" w:rsidR="001B4863" w:rsidRPr="001B4863" w:rsidRDefault="001B4863" w:rsidP="001B4863">
      <w:pPr>
        <w:rPr>
          <w:rFonts w:eastAsia="Calibri"/>
          <w:sz w:val="16"/>
        </w:rPr>
      </w:pPr>
      <w:r w:rsidRPr="001B4863">
        <w:rPr>
          <w:rFonts w:eastAsia="Calibri"/>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551DC79C" w14:textId="77777777" w:rsidR="001B4863" w:rsidRPr="001B4863" w:rsidRDefault="001B4863" w:rsidP="001B4863">
      <w:pPr>
        <w:rPr>
          <w:rFonts w:eastAsia="Calibri"/>
          <w:sz w:val="16"/>
        </w:rPr>
      </w:pPr>
      <w:r w:rsidRPr="001B4863">
        <w:rPr>
          <w:rFonts w:eastAsia="Calibri"/>
          <w:u w:val="single"/>
        </w:rPr>
        <w:t>Without harmonizing efforts globally and having a leader to look to for guidance on AI endeavors</w:t>
      </w:r>
      <w:r w:rsidRPr="001B4863">
        <w:rPr>
          <w:rFonts w:eastAsia="Calibri"/>
          <w:sz w:val="16"/>
        </w:rPr>
        <w:t xml:space="preserve">, we could end up with a complex </w:t>
      </w:r>
      <w:r w:rsidRPr="001B4863">
        <w:rPr>
          <w:rFonts w:eastAsia="Calibri"/>
          <w:b/>
          <w:iCs/>
          <w:highlight w:val="cyan"/>
          <w:u w:val="single"/>
        </w:rPr>
        <w:t>patchwork</w:t>
      </w:r>
      <w:r w:rsidRPr="001B4863">
        <w:rPr>
          <w:rFonts w:eastAsia="Calibri"/>
          <w:highlight w:val="cyan"/>
          <w:u w:val="single"/>
        </w:rPr>
        <w:t xml:space="preserve"> of</w:t>
      </w:r>
      <w:r w:rsidRPr="001B4863">
        <w:rPr>
          <w:rFonts w:eastAsia="Calibri"/>
          <w:u w:val="single"/>
        </w:rPr>
        <w:t xml:space="preserve"> AI </w:t>
      </w:r>
      <w:r w:rsidRPr="001B4863">
        <w:rPr>
          <w:rFonts w:eastAsia="Calibri"/>
          <w:b/>
          <w:iCs/>
          <w:highlight w:val="cyan"/>
          <w:u w:val="single"/>
        </w:rPr>
        <w:t>reg</w:t>
      </w:r>
      <w:r w:rsidRPr="001B4863">
        <w:rPr>
          <w:rFonts w:eastAsia="Calibri"/>
          <w:sz w:val="16"/>
        </w:rPr>
        <w:t>ulation</w:t>
      </w:r>
      <w:r w:rsidRPr="001B4863">
        <w:rPr>
          <w:rFonts w:eastAsia="Calibri"/>
          <w:b/>
          <w:iCs/>
          <w:highlight w:val="cyan"/>
          <w:u w:val="single"/>
        </w:rPr>
        <w:t>s</w:t>
      </w:r>
      <w:r w:rsidRPr="001B4863">
        <w:rPr>
          <w:rFonts w:eastAsia="Calibri"/>
          <w:highlight w:val="cyan"/>
          <w:u w:val="single"/>
        </w:rPr>
        <w:t>, mak</w:t>
      </w:r>
      <w:r w:rsidRPr="001B4863">
        <w:rPr>
          <w:rFonts w:eastAsia="Calibri"/>
          <w:u w:val="single"/>
        </w:rPr>
        <w:t xml:space="preserve">ing </w:t>
      </w:r>
      <w:r w:rsidRPr="001B4863">
        <w:rPr>
          <w:rFonts w:eastAsia="Calibri"/>
          <w:highlight w:val="cyan"/>
          <w:u w:val="single"/>
        </w:rPr>
        <w:t xml:space="preserve">it </w:t>
      </w:r>
      <w:r w:rsidRPr="001B4863">
        <w:rPr>
          <w:rFonts w:eastAsia="Calibri"/>
          <w:b/>
          <w:iCs/>
          <w:highlight w:val="cyan"/>
          <w:u w:val="single"/>
        </w:rPr>
        <w:t>difficult</w:t>
      </w:r>
      <w:r w:rsidRPr="001B4863">
        <w:rPr>
          <w:rFonts w:eastAsia="Calibri"/>
          <w:u w:val="single"/>
        </w:rPr>
        <w:t xml:space="preserve"> for organizations </w:t>
      </w:r>
      <w:r w:rsidRPr="001B4863">
        <w:rPr>
          <w:rFonts w:eastAsia="Calibri"/>
          <w:highlight w:val="cyan"/>
          <w:u w:val="single"/>
        </w:rPr>
        <w:t>to</w:t>
      </w:r>
      <w:r w:rsidRPr="001B4863">
        <w:rPr>
          <w:rFonts w:eastAsia="Calibri"/>
          <w:u w:val="single"/>
        </w:rPr>
        <w:t xml:space="preserve"> operate and </w:t>
      </w:r>
      <w:r w:rsidRPr="001B4863">
        <w:rPr>
          <w:rFonts w:eastAsia="Calibri"/>
          <w:b/>
          <w:iCs/>
          <w:highlight w:val="cyan"/>
          <w:u w:val="single"/>
        </w:rPr>
        <w:t>innovate</w:t>
      </w:r>
      <w:r w:rsidRPr="001B4863">
        <w:rPr>
          <w:rFonts w:eastAsia="Calibri"/>
          <w:u w:val="single"/>
        </w:rPr>
        <w:t xml:space="preserve"> with AI </w:t>
      </w:r>
      <w:r w:rsidRPr="001B4863">
        <w:rPr>
          <w:rFonts w:eastAsia="Calibri"/>
          <w:highlight w:val="cyan"/>
          <w:u w:val="single"/>
        </w:rPr>
        <w:t>safely</w:t>
      </w:r>
      <w:r w:rsidRPr="001B4863">
        <w:rPr>
          <w:rFonts w:eastAsia="Calibri"/>
          <w:sz w:val="16"/>
        </w:rPr>
        <w:t xml:space="preserve"> — throughout the U.S. and globally.</w:t>
      </w:r>
    </w:p>
    <w:p w14:paraId="727F97A4" w14:textId="77777777" w:rsidR="001B4863" w:rsidRPr="001B4863" w:rsidRDefault="001B4863" w:rsidP="001B4863">
      <w:pPr>
        <w:rPr>
          <w:rFonts w:eastAsia="Calibri"/>
          <w:sz w:val="16"/>
        </w:rPr>
      </w:pPr>
      <w:r w:rsidRPr="001B4863">
        <w:rPr>
          <w:rFonts w:eastAsia="Calibri"/>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1B4863">
        <w:rPr>
          <w:rFonts w:eastAsia="Calibri"/>
          <w:u w:val="single"/>
        </w:rPr>
        <w:t xml:space="preserve">The </w:t>
      </w:r>
      <w:r w:rsidRPr="001B4863">
        <w:rPr>
          <w:rFonts w:eastAsia="Calibri"/>
          <w:highlight w:val="cyan"/>
          <w:u w:val="single"/>
        </w:rPr>
        <w:t>U.S.</w:t>
      </w:r>
      <w:r w:rsidRPr="001B4863">
        <w:rPr>
          <w:rFonts w:eastAsia="Calibri"/>
          <w:u w:val="single"/>
        </w:rPr>
        <w:t xml:space="preserve"> can further </w:t>
      </w:r>
      <w:r w:rsidRPr="001B4863">
        <w:rPr>
          <w:rFonts w:eastAsia="Calibri"/>
          <w:highlight w:val="cyan"/>
          <w:u w:val="single"/>
        </w:rPr>
        <w:t xml:space="preserve">promote </w:t>
      </w:r>
      <w:r w:rsidRPr="001B4863">
        <w:rPr>
          <w:rFonts w:eastAsia="Calibri"/>
          <w:b/>
          <w:iCs/>
          <w:highlight w:val="cyan"/>
          <w:u w:val="single"/>
        </w:rPr>
        <w:t>transparency</w:t>
      </w:r>
      <w:r w:rsidRPr="001B4863">
        <w:rPr>
          <w:rFonts w:eastAsia="Calibri"/>
          <w:u w:val="single"/>
        </w:rPr>
        <w:t xml:space="preserve">, confidence </w:t>
      </w:r>
      <w:r w:rsidRPr="001B4863">
        <w:rPr>
          <w:rFonts w:eastAsia="Calibri"/>
          <w:highlight w:val="cyan"/>
          <w:u w:val="single"/>
        </w:rPr>
        <w:t>and</w:t>
      </w:r>
      <w:r w:rsidRPr="001B4863">
        <w:rPr>
          <w:rFonts w:eastAsia="Calibri"/>
          <w:u w:val="single"/>
        </w:rPr>
        <w:t xml:space="preserve"> safety by </w:t>
      </w:r>
      <w:r w:rsidRPr="001B4863">
        <w:rPr>
          <w:rFonts w:eastAsia="Calibri"/>
          <w:b/>
          <w:iCs/>
          <w:u w:val="single"/>
        </w:rPr>
        <w:t>collaborating with industry</w:t>
      </w:r>
      <w:r w:rsidRPr="001B4863">
        <w:rPr>
          <w:rFonts w:eastAsia="Calibri"/>
          <w:u w:val="single"/>
        </w:rPr>
        <w:t xml:space="preserve"> to ensure that the benefits of this evolving technology can be realized,</w:t>
      </w:r>
      <w:r w:rsidRPr="001B4863">
        <w:rPr>
          <w:rFonts w:eastAsia="Calibri"/>
          <w:sz w:val="16"/>
        </w:rPr>
        <w:t xml:space="preserve"> risk concerns do not stifle innovation, and society can trust in AI.</w:t>
      </w:r>
    </w:p>
    <w:p w14:paraId="23E964F8" w14:textId="77777777" w:rsidR="001B4863" w:rsidRPr="001B4863" w:rsidRDefault="001B4863" w:rsidP="001B4863">
      <w:pPr>
        <w:rPr>
          <w:rFonts w:eastAsia="Calibri"/>
          <w:sz w:val="16"/>
        </w:rPr>
      </w:pPr>
      <w:r w:rsidRPr="001B4863">
        <w:rPr>
          <w:rFonts w:eastAsia="Calibri"/>
          <w:sz w:val="16"/>
        </w:rPr>
        <w:t xml:space="preserve">Domestically, the Biden administration has been exceedingly open to </w:t>
      </w:r>
      <w:r w:rsidRPr="001B4863">
        <w:rPr>
          <w:rFonts w:eastAsia="Calibri"/>
          <w:u w:val="single"/>
        </w:rPr>
        <w:t xml:space="preserve">input from all sectors, shaping a </w:t>
      </w:r>
      <w:r w:rsidRPr="001B4863">
        <w:rPr>
          <w:rFonts w:eastAsia="Calibri"/>
          <w:b/>
          <w:iCs/>
          <w:u w:val="single"/>
        </w:rPr>
        <w:t>holistic</w:t>
      </w:r>
      <w:r w:rsidRPr="001B4863">
        <w:rPr>
          <w:rFonts w:eastAsia="Calibri"/>
          <w:u w:val="single"/>
        </w:rPr>
        <w:t xml:space="preserve"> viewpoint on what is needed for </w:t>
      </w:r>
      <w:r w:rsidRPr="001B4863">
        <w:rPr>
          <w:rFonts w:eastAsia="Calibri"/>
          <w:b/>
          <w:iCs/>
          <w:u w:val="single"/>
        </w:rPr>
        <w:t>advancement</w:t>
      </w:r>
      <w:r w:rsidRPr="001B4863">
        <w:rPr>
          <w:rFonts w:eastAsia="Calibri"/>
          <w:u w:val="single"/>
        </w:rPr>
        <w:t>.</w:t>
      </w:r>
      <w:r w:rsidRPr="001B4863">
        <w:rPr>
          <w:rFonts w:eastAsia="Calibri"/>
          <w:sz w:val="16"/>
        </w:rPr>
        <w:t xml:space="preserve"> Abroad, </w:t>
      </w:r>
      <w:r w:rsidRPr="001B4863">
        <w:rPr>
          <w:rFonts w:eastAsia="Calibri"/>
          <w:u w:val="single"/>
        </w:rPr>
        <w:t xml:space="preserve">the U.S. </w:t>
      </w:r>
      <w:r w:rsidRPr="001B4863">
        <w:rPr>
          <w:rFonts w:eastAsia="Calibri"/>
          <w:highlight w:val="cyan"/>
          <w:u w:val="single"/>
        </w:rPr>
        <w:t>prioritize</w:t>
      </w:r>
      <w:r w:rsidRPr="001B4863">
        <w:rPr>
          <w:rFonts w:eastAsia="Calibri"/>
          <w:u w:val="single"/>
        </w:rPr>
        <w:t xml:space="preserve">s </w:t>
      </w:r>
      <w:r w:rsidRPr="001B4863">
        <w:rPr>
          <w:rFonts w:eastAsia="Calibri"/>
          <w:b/>
          <w:iCs/>
          <w:highlight w:val="cyan"/>
          <w:u w:val="single"/>
        </w:rPr>
        <w:t>collaboration</w:t>
      </w:r>
      <w:r w:rsidRPr="001B4863">
        <w:rPr>
          <w:rFonts w:eastAsia="Calibri"/>
          <w:u w:val="single"/>
        </w:rPr>
        <w:t xml:space="preserve"> with its allies, ensuring best practices are followed and ethical considerations are made. </w:t>
      </w:r>
      <w:r w:rsidRPr="001B4863">
        <w:rPr>
          <w:rFonts w:eastAsia="Calibri"/>
          <w:sz w:val="16"/>
        </w:rPr>
        <w:t>This is a key component needed from a global leader, as regulations must be developed outside of a vacuum for best results. By linking arms with countries around the world to develop standards, conflicting viewpoints can be mitigated to best shape international AI regulations in a way that is most beneficial to society.</w:t>
      </w:r>
    </w:p>
    <w:p w14:paraId="4BD33145" w14:textId="77777777" w:rsidR="001B4863" w:rsidRPr="001B4863" w:rsidRDefault="001B4863" w:rsidP="001B4863">
      <w:pPr>
        <w:rPr>
          <w:rFonts w:eastAsia="Calibri"/>
          <w:sz w:val="16"/>
        </w:rPr>
      </w:pPr>
      <w:r w:rsidRPr="001B4863">
        <w:rPr>
          <w:rFonts w:eastAsia="Calibri"/>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016003C" w14:textId="77777777" w:rsidR="001B4863" w:rsidRPr="001B4863" w:rsidRDefault="001B4863" w:rsidP="001B4863">
      <w:pPr>
        <w:rPr>
          <w:rFonts w:eastAsia="Calibri"/>
          <w:u w:val="single"/>
        </w:rPr>
      </w:pPr>
      <w:r w:rsidRPr="001B4863">
        <w:rPr>
          <w:rFonts w:eastAsia="Calibri"/>
          <w:sz w:val="16"/>
        </w:rPr>
        <w:t xml:space="preserve">Of course, the geopolitical aspect must be considered, as well. </w:t>
      </w:r>
      <w:r w:rsidRPr="001B4863">
        <w:rPr>
          <w:rFonts w:eastAsia="Calibri"/>
          <w:u w:val="single"/>
        </w:rPr>
        <w:t xml:space="preserve">By </w:t>
      </w:r>
      <w:r w:rsidRPr="001B4863">
        <w:rPr>
          <w:rFonts w:eastAsia="Calibri"/>
          <w:b/>
          <w:iCs/>
          <w:u w:val="single"/>
        </w:rPr>
        <w:t>leading</w:t>
      </w:r>
      <w:r w:rsidRPr="001B4863">
        <w:rPr>
          <w:rFonts w:eastAsia="Calibri"/>
          <w:u w:val="single"/>
        </w:rPr>
        <w:t xml:space="preserve"> in AI </w:t>
      </w:r>
      <w:r w:rsidRPr="001B4863">
        <w:rPr>
          <w:rFonts w:eastAsia="Calibri"/>
          <w:b/>
          <w:iCs/>
          <w:u w:val="single"/>
        </w:rPr>
        <w:t>standards</w:t>
      </w:r>
      <w:r w:rsidRPr="001B4863">
        <w:rPr>
          <w:rFonts w:eastAsia="Calibri"/>
          <w:u w:val="single"/>
        </w:rPr>
        <w:t xml:space="preserve"> and regulations, the </w:t>
      </w:r>
      <w:r w:rsidRPr="001B4863">
        <w:rPr>
          <w:rFonts w:eastAsia="Calibri"/>
          <w:highlight w:val="cyan"/>
          <w:u w:val="single"/>
        </w:rPr>
        <w:t>U.S.</w:t>
      </w:r>
      <w:r w:rsidRPr="001B4863">
        <w:rPr>
          <w:rFonts w:eastAsia="Calibri"/>
          <w:u w:val="single"/>
        </w:rPr>
        <w:t xml:space="preserve"> can initiate globally accepted </w:t>
      </w:r>
      <w:r w:rsidRPr="001B4863">
        <w:rPr>
          <w:rFonts w:eastAsia="Calibri"/>
          <w:b/>
          <w:iCs/>
          <w:highlight w:val="cyan"/>
          <w:u w:val="single"/>
        </w:rPr>
        <w:t>norms</w:t>
      </w:r>
      <w:r w:rsidRPr="001B4863">
        <w:rPr>
          <w:rFonts w:eastAsia="Calibri"/>
          <w:u w:val="single"/>
        </w:rPr>
        <w:t xml:space="preserve"> and </w:t>
      </w:r>
      <w:r w:rsidRPr="001B4863">
        <w:rPr>
          <w:rFonts w:eastAsia="Calibri"/>
          <w:b/>
          <w:iCs/>
          <w:u w:val="single"/>
        </w:rPr>
        <w:t>protocols</w:t>
      </w:r>
      <w:r w:rsidRPr="001B4863">
        <w:rPr>
          <w:rFonts w:eastAsia="Calibri"/>
          <w:u w:val="single"/>
        </w:rPr>
        <w:t xml:space="preserve"> to </w:t>
      </w:r>
      <w:r w:rsidRPr="001B4863">
        <w:rPr>
          <w:rFonts w:eastAsia="Calibri"/>
          <w:b/>
          <w:iCs/>
          <w:highlight w:val="cyan"/>
          <w:u w:val="single"/>
        </w:rPr>
        <w:t>deter</w:t>
      </w:r>
      <w:r w:rsidRPr="001B4863">
        <w:rPr>
          <w:rFonts w:eastAsia="Calibri"/>
          <w:highlight w:val="cyan"/>
          <w:u w:val="single"/>
        </w:rPr>
        <w:t xml:space="preserve"> an</w:t>
      </w:r>
      <w:r w:rsidRPr="001B4863">
        <w:rPr>
          <w:rFonts w:eastAsia="Calibri"/>
          <w:u w:val="single"/>
        </w:rPr>
        <w:t xml:space="preserve"> unregulated </w:t>
      </w:r>
      <w:r w:rsidRPr="001B4863">
        <w:rPr>
          <w:rFonts w:eastAsia="Calibri"/>
          <w:b/>
          <w:iCs/>
          <w:highlight w:val="cyan"/>
          <w:u w:val="single"/>
        </w:rPr>
        <w:t>arms race</w:t>
      </w:r>
      <w:r w:rsidRPr="001B4863">
        <w:rPr>
          <w:rFonts w:eastAsia="Calibri"/>
          <w:u w:val="single"/>
        </w:rPr>
        <w:t xml:space="preserve"> or other modern warfare catastrophe.</w:t>
      </w:r>
      <w:r w:rsidRPr="001B4863">
        <w:rPr>
          <w:rFonts w:eastAsia="Calibri"/>
          <w:sz w:val="16"/>
        </w:rPr>
        <w:t xml:space="preserve"> </w:t>
      </w:r>
      <w:r w:rsidRPr="001B4863">
        <w:rPr>
          <w:rFonts w:eastAsia="Calibri"/>
          <w:u w:val="single"/>
        </w:rPr>
        <w:t xml:space="preserve">Through its technical prowess and dynamic experience, the U.S. is </w:t>
      </w:r>
      <w:r w:rsidRPr="001B4863">
        <w:rPr>
          <w:rFonts w:eastAsia="Calibri"/>
          <w:b/>
          <w:iCs/>
          <w:highlight w:val="cyan"/>
          <w:u w:val="single"/>
        </w:rPr>
        <w:t>uniquely</w:t>
      </w:r>
      <w:r w:rsidRPr="001B4863">
        <w:rPr>
          <w:rFonts w:eastAsia="Calibri"/>
          <w:highlight w:val="cyan"/>
          <w:u w:val="single"/>
        </w:rPr>
        <w:t xml:space="preserve"> positioned to lead</w:t>
      </w:r>
      <w:r w:rsidRPr="001B4863">
        <w:rPr>
          <w:rFonts w:eastAsia="Calibri"/>
          <w:u w:val="single"/>
        </w:rPr>
        <w:t xml:space="preserve"> in the development of a global consensus on responsible AI use.</w:t>
      </w:r>
    </w:p>
    <w:p w14:paraId="67139AF1" w14:textId="77777777" w:rsidR="001B4863" w:rsidRPr="001B4863" w:rsidRDefault="001B4863" w:rsidP="001B4863">
      <w:pPr>
        <w:rPr>
          <w:rFonts w:eastAsia="Calibri"/>
          <w:sz w:val="16"/>
        </w:rPr>
      </w:pPr>
      <w:r w:rsidRPr="001B4863">
        <w:rPr>
          <w:rFonts w:eastAsia="Calibri"/>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762C02A4" w14:textId="77777777" w:rsidR="001B4863" w:rsidRPr="001B4863" w:rsidRDefault="001B4863" w:rsidP="001B4863">
      <w:pPr>
        <w:rPr>
          <w:rFonts w:eastAsia="Calibri"/>
          <w:u w:val="single"/>
        </w:rPr>
      </w:pPr>
      <w:r w:rsidRPr="001B4863">
        <w:rPr>
          <w:rFonts w:eastAsia="Calibri"/>
          <w:sz w:val="16"/>
        </w:rPr>
        <w:t xml:space="preserve">As the U.S. continues to quietly refine its approach to AI regulation, its </w:t>
      </w:r>
      <w:r w:rsidRPr="001B4863">
        <w:rPr>
          <w:rFonts w:eastAsia="Calibri"/>
          <w:highlight w:val="cyan"/>
          <w:u w:val="single"/>
        </w:rPr>
        <w:t>policies</w:t>
      </w:r>
      <w:r w:rsidRPr="001B4863">
        <w:rPr>
          <w:rFonts w:eastAsia="Calibri"/>
          <w:sz w:val="16"/>
        </w:rPr>
        <w:t xml:space="preserve"> will not only have far-reaching impacts on American society and government, but also </w:t>
      </w:r>
      <w:r w:rsidRPr="001B4863">
        <w:rPr>
          <w:rFonts w:eastAsia="Calibri"/>
          <w:highlight w:val="cyan"/>
          <w:u w:val="single"/>
        </w:rPr>
        <w:t xml:space="preserve">offer a </w:t>
      </w:r>
      <w:r w:rsidRPr="001B4863">
        <w:rPr>
          <w:rFonts w:eastAsia="Calibri"/>
          <w:b/>
          <w:iCs/>
          <w:highlight w:val="cyan"/>
          <w:u w:val="single"/>
        </w:rPr>
        <w:t>balanced blueprint</w:t>
      </w:r>
      <w:r w:rsidRPr="001B4863">
        <w:rPr>
          <w:rFonts w:eastAsia="Calibri"/>
          <w:u w:val="single"/>
        </w:rPr>
        <w:t xml:space="preserve"> for international partners.</w:t>
      </w:r>
      <w:r w:rsidRPr="001B4863">
        <w:rPr>
          <w:rFonts w:eastAsia="Calibri"/>
        </w:rPr>
        <w:t xml:space="preserve"> </w:t>
      </w:r>
      <w:r w:rsidRPr="001B4863">
        <w:rPr>
          <w:rFonts w:eastAsia="Calibri"/>
          <w:sz w:val="16"/>
        </w:rPr>
        <w:t xml:space="preserve">The onus to innovate with AI responsibility does not fall solely on the public sector. Private companies, too, must bear the burden alongside their public counterparts to optimize results. </w:t>
      </w:r>
      <w:r w:rsidRPr="001B4863">
        <w:rPr>
          <w:rFonts w:eastAsia="Calibri"/>
          <w:u w:val="single"/>
        </w:rPr>
        <w:t xml:space="preserve">This balanced approach considering a variety of international, public-private insights is bound </w:t>
      </w:r>
      <w:r w:rsidRPr="001B4863">
        <w:rPr>
          <w:rFonts w:eastAsia="Calibri"/>
          <w:highlight w:val="cyan"/>
          <w:u w:val="single"/>
        </w:rPr>
        <w:t>to shape</w:t>
      </w:r>
      <w:r w:rsidRPr="001B4863">
        <w:rPr>
          <w:rFonts w:eastAsia="Calibri"/>
          <w:u w:val="single"/>
        </w:rPr>
        <w:t xml:space="preserve"> the future of </w:t>
      </w:r>
      <w:r w:rsidRPr="001B4863">
        <w:rPr>
          <w:rFonts w:eastAsia="Calibri"/>
          <w:highlight w:val="cyan"/>
          <w:u w:val="single"/>
        </w:rPr>
        <w:t xml:space="preserve">AI </w:t>
      </w:r>
      <w:r w:rsidRPr="001B4863">
        <w:rPr>
          <w:rFonts w:eastAsia="Calibri"/>
          <w:b/>
          <w:iCs/>
          <w:highlight w:val="cyan"/>
          <w:u w:val="single"/>
        </w:rPr>
        <w:t>governance</w:t>
      </w:r>
      <w:r w:rsidRPr="001B4863">
        <w:rPr>
          <w:rFonts w:eastAsia="Calibri"/>
          <w:u w:val="single"/>
        </w:rPr>
        <w:t xml:space="preserve"> and innovation </w:t>
      </w:r>
      <w:r w:rsidRPr="001B4863">
        <w:rPr>
          <w:rFonts w:eastAsia="Calibri"/>
          <w:b/>
          <w:iCs/>
          <w:highlight w:val="cyan"/>
          <w:u w:val="single"/>
        </w:rPr>
        <w:t>worldwide</w:t>
      </w:r>
      <w:r w:rsidRPr="001B4863">
        <w:rPr>
          <w:rFonts w:eastAsia="Calibri"/>
          <w:u w:val="single"/>
        </w:rPr>
        <w:t>.</w:t>
      </w:r>
    </w:p>
    <w:p w14:paraId="10931F84" w14:textId="77777777" w:rsidR="001B4863" w:rsidRPr="001B4863" w:rsidRDefault="001B4863" w:rsidP="001B4863">
      <w:pPr>
        <w:keepNext/>
        <w:keepLines/>
        <w:pageBreakBefore/>
        <w:spacing w:before="40" w:after="0"/>
        <w:jc w:val="center"/>
        <w:outlineLvl w:val="2"/>
        <w:rPr>
          <w:rFonts w:eastAsia="Times New Roman" w:cs="Times New Roman"/>
          <w:b/>
          <w:sz w:val="32"/>
          <w:szCs w:val="24"/>
          <w:u w:val="single"/>
        </w:rPr>
      </w:pPr>
      <w:r w:rsidRPr="001B4863">
        <w:rPr>
          <w:rFonts w:eastAsia="Times New Roman" w:cs="Times New Roman"/>
          <w:b/>
          <w:sz w:val="32"/>
          <w:szCs w:val="24"/>
          <w:u w:val="single"/>
        </w:rPr>
        <w:t>Plan---1AC</w:t>
      </w:r>
    </w:p>
    <w:p w14:paraId="772CB9EE"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Thus, the </w:t>
      </w:r>
      <w:r w:rsidRPr="001B4863">
        <w:rPr>
          <w:rFonts w:eastAsia="Times New Roman" w:cs="Times New Roman"/>
          <w:b/>
          <w:iCs/>
          <w:sz w:val="26"/>
          <w:u w:val="single"/>
        </w:rPr>
        <w:t>plan</w:t>
      </w:r>
      <w:r w:rsidRPr="001B4863">
        <w:rPr>
          <w:rFonts w:eastAsia="Times New Roman" w:cs="Times New Roman"/>
          <w:b/>
          <w:iCs/>
          <w:sz w:val="26"/>
        </w:rPr>
        <w:t>:</w:t>
      </w:r>
    </w:p>
    <w:p w14:paraId="09E5DB65" w14:textId="77777777" w:rsidR="001B4863" w:rsidRPr="001B4863" w:rsidRDefault="001B4863" w:rsidP="001B4863">
      <w:pPr>
        <w:keepNext/>
        <w:keepLines/>
        <w:spacing w:before="40" w:after="0"/>
        <w:outlineLvl w:val="3"/>
        <w:rPr>
          <w:rFonts w:eastAsia="Times New Roman" w:cs="Times New Roman"/>
          <w:b/>
          <w:iCs/>
          <w:sz w:val="26"/>
        </w:rPr>
      </w:pPr>
      <w:bookmarkStart w:id="4" w:name="_Hlk209549354"/>
      <w:r w:rsidRPr="001B4863">
        <w:rPr>
          <w:rFonts w:eastAsia="Times New Roman" w:cs="Times New Roman"/>
          <w:b/>
          <w:iCs/>
          <w:sz w:val="26"/>
        </w:rPr>
        <w:t>The United States federal government should substantially strengthen collective bargaining rights for workers in the United States by at least implementing sectoral bargaining.</w:t>
      </w:r>
    </w:p>
    <w:bookmarkEnd w:id="4"/>
    <w:p w14:paraId="521E75F3" w14:textId="77777777" w:rsidR="001B4863" w:rsidRPr="001B4863" w:rsidRDefault="001B4863" w:rsidP="001B4863">
      <w:pPr>
        <w:keepNext/>
        <w:keepLines/>
        <w:pageBreakBefore/>
        <w:spacing w:before="40" w:after="0"/>
        <w:jc w:val="center"/>
        <w:outlineLvl w:val="2"/>
        <w:rPr>
          <w:rFonts w:eastAsia="Times New Roman" w:cs="Times New Roman"/>
          <w:b/>
          <w:sz w:val="32"/>
          <w:szCs w:val="24"/>
          <w:u w:val="single"/>
        </w:rPr>
      </w:pPr>
      <w:r w:rsidRPr="001B4863">
        <w:rPr>
          <w:rFonts w:eastAsia="Times New Roman" w:cs="Times New Roman"/>
          <w:b/>
          <w:sz w:val="32"/>
          <w:szCs w:val="24"/>
          <w:u w:val="single"/>
        </w:rPr>
        <w:t>Stagnation---1AC</w:t>
      </w:r>
    </w:p>
    <w:p w14:paraId="759FD752"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Advantage 3 is </w:t>
      </w:r>
      <w:r w:rsidRPr="001B4863">
        <w:rPr>
          <w:rFonts w:eastAsia="Times New Roman" w:cs="Times New Roman"/>
          <w:b/>
          <w:iCs/>
          <w:sz w:val="26"/>
          <w:u w:val="single"/>
        </w:rPr>
        <w:t>STAGNATION</w:t>
      </w:r>
      <w:r w:rsidRPr="001B4863">
        <w:rPr>
          <w:rFonts w:eastAsia="Times New Roman" w:cs="Times New Roman"/>
          <w:b/>
          <w:iCs/>
          <w:sz w:val="26"/>
        </w:rPr>
        <w:t>:</w:t>
      </w:r>
    </w:p>
    <w:p w14:paraId="10146226"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Inequality is rising at </w:t>
      </w:r>
      <w:r w:rsidRPr="001B4863">
        <w:rPr>
          <w:rFonts w:eastAsia="Times New Roman" w:cs="Times New Roman"/>
          <w:b/>
          <w:iCs/>
          <w:sz w:val="26"/>
          <w:u w:val="single"/>
        </w:rPr>
        <w:t>unprecedented</w:t>
      </w:r>
      <w:r w:rsidRPr="001B4863">
        <w:rPr>
          <w:rFonts w:eastAsia="Times New Roman" w:cs="Times New Roman"/>
          <w:b/>
          <w:iCs/>
          <w:sz w:val="26"/>
        </w:rPr>
        <w:t xml:space="preserve"> rates.</w:t>
      </w:r>
    </w:p>
    <w:p w14:paraId="7905FAEE" w14:textId="77777777" w:rsidR="001B4863" w:rsidRPr="001B4863" w:rsidRDefault="001B4863" w:rsidP="001B4863">
      <w:pPr>
        <w:rPr>
          <w:rFonts w:eastAsia="Calibri"/>
        </w:rPr>
      </w:pPr>
      <w:bookmarkStart w:id="5" w:name="_Hlk213242407"/>
      <w:r w:rsidRPr="001B4863">
        <w:rPr>
          <w:rFonts w:eastAsia="Calibri"/>
          <w:b/>
          <w:bCs/>
          <w:sz w:val="26"/>
        </w:rPr>
        <w:t>GS ‘25</w:t>
      </w:r>
      <w:r w:rsidRPr="001B4863">
        <w:rPr>
          <w:rFonts w:eastAsia="Calibri"/>
        </w:rPr>
        <w:t xml:space="preserve"> [Global Statistics (data analysis organization with hundreds of workers analyzing US census data), 7/26/25, “Income Inequality Statistics in the US 2025 | Facts about Income Inequality,” </w:t>
      </w:r>
      <w:r w:rsidRPr="001B4863">
        <w:rPr>
          <w:rFonts w:eastAsia="Calibri"/>
          <w:i/>
          <w:iCs/>
        </w:rPr>
        <w:t>Global Statistics</w:t>
      </w:r>
      <w:r w:rsidRPr="001B4863">
        <w:rPr>
          <w:rFonts w:eastAsia="Calibri"/>
        </w:rPr>
        <w:t>, https://www.theglobalstatistics.com/united-states-income-inequality-statistics/ //ESIEV]</w:t>
      </w:r>
    </w:p>
    <w:p w14:paraId="75788653" w14:textId="77777777" w:rsidR="001B4863" w:rsidRPr="001B4863" w:rsidRDefault="001B4863" w:rsidP="001B4863">
      <w:pPr>
        <w:rPr>
          <w:rFonts w:eastAsia="Calibri"/>
          <w:u w:val="single"/>
        </w:rPr>
      </w:pPr>
      <w:r w:rsidRPr="001B4863">
        <w:rPr>
          <w:rFonts w:eastAsia="Calibri"/>
          <w:u w:val="single"/>
        </w:rPr>
        <w:t>The latest government data reveals that income distribution varies dramatically across racial, educational, and geographic lines throughout the United States</w:t>
      </w:r>
      <w:r w:rsidRPr="001B4863">
        <w:rPr>
          <w:rFonts w:eastAsia="Calibri"/>
          <w:sz w:val="16"/>
        </w:rPr>
        <w:t xml:space="preserve">. While some metropolitan areas have seen modest improvements in reducing the gap between high and low earners, </w:t>
      </w:r>
      <w:r w:rsidRPr="001B4863">
        <w:rPr>
          <w:rFonts w:eastAsia="Calibri"/>
          <w:u w:val="single"/>
        </w:rPr>
        <w:t>the overall trend shows that the highest-earning 20% of Americans continue to capture a disproportionate share of total income compared to middle and lower-income families.</w:t>
      </w:r>
      <w:r w:rsidRPr="001B4863">
        <w:rPr>
          <w:rFonts w:eastAsia="Calibri"/>
          <w:sz w:val="16"/>
        </w:rPr>
        <w:t xml:space="preserve"> These statistics, compiled from official sources including </w:t>
      </w:r>
      <w:r w:rsidRPr="001B4863">
        <w:rPr>
          <w:rFonts w:eastAsia="Calibri"/>
          <w:u w:val="single"/>
        </w:rPr>
        <w:t>the U.S. Census Bureau and Bureau of Labor Statistics, provide a comprehensive view of where America stands on economic equality as we progress through 2025.</w:t>
      </w:r>
    </w:p>
    <w:p w14:paraId="2BC626C0" w14:textId="77777777" w:rsidR="001B4863" w:rsidRPr="001B4863" w:rsidRDefault="001B4863" w:rsidP="001B4863">
      <w:pPr>
        <w:rPr>
          <w:rFonts w:eastAsia="Calibri"/>
          <w:sz w:val="16"/>
        </w:rPr>
      </w:pPr>
      <w:r w:rsidRPr="001B4863">
        <w:rPr>
          <w:rFonts w:eastAsia="Calibri"/>
          <w:sz w:val="16"/>
        </w:rPr>
        <w:t>&lt;&lt;CHART OMITTED&gt;&gt;</w:t>
      </w:r>
    </w:p>
    <w:p w14:paraId="6BC94C52" w14:textId="77777777" w:rsidR="001B4863" w:rsidRPr="001B4863" w:rsidRDefault="001B4863" w:rsidP="001B4863">
      <w:pPr>
        <w:rPr>
          <w:rFonts w:eastAsia="Calibri"/>
          <w:sz w:val="16"/>
        </w:rPr>
      </w:pPr>
      <w:r w:rsidRPr="001B4863">
        <w:rPr>
          <w:rFonts w:eastAsia="Calibri"/>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2481C4F3" w14:textId="77777777" w:rsidR="001B4863" w:rsidRPr="001B4863" w:rsidRDefault="001B4863" w:rsidP="001B4863">
      <w:pPr>
        <w:rPr>
          <w:rFonts w:eastAsia="Calibri"/>
          <w:u w:val="single"/>
        </w:rPr>
      </w:pPr>
      <w:r w:rsidRPr="001B4863">
        <w:rPr>
          <w:rFonts w:eastAsia="Calibri"/>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1B4863">
        <w:rPr>
          <w:rFonts w:eastAsia="Calibri"/>
          <w:u w:val="single"/>
        </w:rPr>
        <w:t xml:space="preserve">finding that nearly </w:t>
      </w:r>
      <w:r w:rsidRPr="001B4863">
        <w:rPr>
          <w:rFonts w:eastAsia="Calibri"/>
          <w:b/>
          <w:iCs/>
          <w:u w:val="single"/>
        </w:rPr>
        <w:t>6 out of 10 Americans</w:t>
      </w:r>
      <w:r w:rsidRPr="001B4863">
        <w:rPr>
          <w:rFonts w:eastAsia="Calibri"/>
          <w:u w:val="single"/>
        </w:rPr>
        <w:t xml:space="preserve"> cannot cover a $1,000 emergency expense demonstrates how </w:t>
      </w:r>
      <w:r w:rsidRPr="001B4863">
        <w:rPr>
          <w:rFonts w:eastAsia="Calibri"/>
          <w:b/>
          <w:iCs/>
          <w:u w:val="single"/>
        </w:rPr>
        <w:t xml:space="preserve">income </w:t>
      </w:r>
      <w:r w:rsidRPr="001B4863">
        <w:rPr>
          <w:rFonts w:eastAsia="Calibri"/>
          <w:b/>
          <w:iCs/>
          <w:highlight w:val="cyan"/>
          <w:u w:val="single"/>
        </w:rPr>
        <w:t>inequality</w:t>
      </w:r>
      <w:r w:rsidRPr="001B4863">
        <w:rPr>
          <w:rFonts w:eastAsia="Calibri"/>
          <w:highlight w:val="cyan"/>
          <w:u w:val="single"/>
        </w:rPr>
        <w:t xml:space="preserve"> translates into </w:t>
      </w:r>
      <w:r w:rsidRPr="001B4863">
        <w:rPr>
          <w:rFonts w:eastAsia="Calibri"/>
          <w:b/>
          <w:iCs/>
          <w:highlight w:val="cyan"/>
          <w:u w:val="single"/>
        </w:rPr>
        <w:t>financial vulnerability</w:t>
      </w:r>
      <w:r w:rsidRPr="001B4863">
        <w:rPr>
          <w:rFonts w:eastAsia="Calibri"/>
          <w:u w:val="single"/>
        </w:rPr>
        <w:t xml:space="preserve"> for the majority of the population, </w:t>
      </w:r>
      <w:r w:rsidRPr="001B4863">
        <w:rPr>
          <w:rFonts w:eastAsia="Calibri"/>
          <w:highlight w:val="cyan"/>
          <w:u w:val="single"/>
        </w:rPr>
        <w:t>even during</w:t>
      </w:r>
      <w:r w:rsidRPr="001B4863">
        <w:rPr>
          <w:rFonts w:eastAsia="Calibri"/>
          <w:u w:val="single"/>
        </w:rPr>
        <w:t xml:space="preserve"> periods of overall economic </w:t>
      </w:r>
      <w:r w:rsidRPr="001B4863">
        <w:rPr>
          <w:rFonts w:eastAsia="Calibri"/>
          <w:highlight w:val="cyan"/>
          <w:u w:val="single"/>
        </w:rPr>
        <w:t>growth</w:t>
      </w:r>
      <w:r w:rsidRPr="001B4863">
        <w:rPr>
          <w:rFonts w:eastAsia="Calibri"/>
          <w:u w:val="single"/>
        </w:rPr>
        <w:t>.</w:t>
      </w:r>
    </w:p>
    <w:p w14:paraId="216D6C21" w14:textId="77777777" w:rsidR="001B4863" w:rsidRPr="001B4863" w:rsidRDefault="001B4863" w:rsidP="001B4863">
      <w:pPr>
        <w:rPr>
          <w:rFonts w:eastAsia="Calibri"/>
          <w:sz w:val="16"/>
        </w:rPr>
      </w:pPr>
      <w:r w:rsidRPr="001B4863">
        <w:rPr>
          <w:rFonts w:eastAsia="Calibri"/>
          <w:sz w:val="16"/>
        </w:rPr>
        <w:t>&lt;&lt;CHART OMITTED&gt;&gt;</w:t>
      </w:r>
    </w:p>
    <w:p w14:paraId="7DD9FD42" w14:textId="77777777" w:rsidR="001B4863" w:rsidRPr="001B4863" w:rsidRDefault="001B4863" w:rsidP="001B4863">
      <w:pPr>
        <w:rPr>
          <w:rFonts w:eastAsia="Calibri"/>
          <w:u w:val="single"/>
        </w:rPr>
      </w:pPr>
      <w:r w:rsidRPr="001B4863">
        <w:rPr>
          <w:rFonts w:eastAsia="Calibri"/>
          <w:sz w:val="16"/>
        </w:rPr>
        <w:t xml:space="preserve">The income distribution data reveals the stark concentration of wealth among the highest earners in America. </w:t>
      </w:r>
      <w:r w:rsidRPr="001B4863">
        <w:rPr>
          <w:rFonts w:eastAsia="Calibri"/>
          <w:u w:val="single"/>
        </w:rPr>
        <w:t xml:space="preserve">The top </w:t>
      </w:r>
      <w:r w:rsidRPr="001B4863">
        <w:rPr>
          <w:rFonts w:eastAsia="Calibri"/>
          <w:b/>
          <w:iCs/>
          <w:highlight w:val="cyan"/>
          <w:u w:val="single"/>
        </w:rPr>
        <w:t>1%</w:t>
      </w:r>
      <w:r w:rsidRPr="001B4863">
        <w:rPr>
          <w:rFonts w:eastAsia="Calibri"/>
          <w:u w:val="single"/>
        </w:rPr>
        <w:t xml:space="preserve"> of earners </w:t>
      </w:r>
      <w:r w:rsidRPr="001B4863">
        <w:rPr>
          <w:rFonts w:eastAsia="Calibri"/>
          <w:highlight w:val="cyan"/>
          <w:u w:val="single"/>
        </w:rPr>
        <w:t>control</w:t>
      </w:r>
      <w:r w:rsidRPr="001B4863">
        <w:rPr>
          <w:rFonts w:eastAsia="Calibri"/>
          <w:u w:val="single"/>
        </w:rPr>
        <w:t xml:space="preserve"> more than one-</w:t>
      </w:r>
      <w:r w:rsidRPr="001B4863">
        <w:rPr>
          <w:rFonts w:eastAsia="Calibri"/>
          <w:b/>
          <w:iCs/>
          <w:highlight w:val="cyan"/>
          <w:u w:val="single"/>
        </w:rPr>
        <w:t>fifth</w:t>
      </w:r>
      <w:r w:rsidRPr="001B4863">
        <w:rPr>
          <w:rFonts w:eastAsia="Calibri"/>
          <w:highlight w:val="cyan"/>
          <w:u w:val="single"/>
        </w:rPr>
        <w:t xml:space="preserve"> of</w:t>
      </w:r>
      <w:r w:rsidRPr="001B4863">
        <w:rPr>
          <w:rFonts w:eastAsia="Calibri"/>
          <w:u w:val="single"/>
        </w:rPr>
        <w:t xml:space="preserve"> all </w:t>
      </w:r>
      <w:r w:rsidRPr="001B4863">
        <w:rPr>
          <w:rFonts w:eastAsia="Calibri"/>
          <w:highlight w:val="cyan"/>
          <w:u w:val="single"/>
        </w:rPr>
        <w:t>income</w:t>
      </w:r>
      <w:r w:rsidRPr="001B4863">
        <w:rPr>
          <w:rFonts w:eastAsia="Calibri"/>
          <w:u w:val="single"/>
        </w:rPr>
        <w:t xml:space="preserve">, while the bottom 20% of Americans share just 3.1% of total income. This represents a </w:t>
      </w:r>
      <w:r w:rsidRPr="001B4863">
        <w:rPr>
          <w:rFonts w:eastAsia="Calibri"/>
          <w:b/>
          <w:iCs/>
          <w:u w:val="single"/>
        </w:rPr>
        <w:t>20-to-1</w:t>
      </w:r>
      <w:r w:rsidRPr="001B4863">
        <w:rPr>
          <w:rFonts w:eastAsia="Calibri"/>
          <w:u w:val="single"/>
        </w:rPr>
        <w:t xml:space="preserve"> ratio between the income shares of the highest and lowest quintiles, </w:t>
      </w:r>
      <w:r w:rsidRPr="001B4863">
        <w:rPr>
          <w:rFonts w:eastAsia="Calibri"/>
          <w:b/>
          <w:iCs/>
          <w:highlight w:val="cyan"/>
          <w:u w:val="single"/>
        </w:rPr>
        <w:t>demonstrat</w:t>
      </w:r>
      <w:r w:rsidRPr="001B4863">
        <w:rPr>
          <w:rFonts w:eastAsia="Calibri"/>
          <w:u w:val="single"/>
        </w:rPr>
        <w:t xml:space="preserve">ing the </w:t>
      </w:r>
      <w:r w:rsidRPr="001B4863">
        <w:rPr>
          <w:rFonts w:eastAsia="Calibri"/>
          <w:b/>
          <w:iCs/>
          <w:highlight w:val="cyan"/>
          <w:u w:val="single"/>
        </w:rPr>
        <w:t>extreme</w:t>
      </w:r>
      <w:r w:rsidRPr="001B4863">
        <w:rPr>
          <w:rFonts w:eastAsia="Calibri"/>
          <w:u w:val="single"/>
        </w:rPr>
        <w:t xml:space="preserve"> nature of current </w:t>
      </w:r>
      <w:r w:rsidRPr="001B4863">
        <w:rPr>
          <w:rFonts w:eastAsia="Calibri"/>
          <w:highlight w:val="cyan"/>
          <w:u w:val="single"/>
        </w:rPr>
        <w:t>inequality</w:t>
      </w:r>
      <w:r w:rsidRPr="001B4863">
        <w:rPr>
          <w:rFonts w:eastAsia="Calibri"/>
          <w:u w:val="single"/>
        </w:rPr>
        <w:t xml:space="preserve"> levels.</w:t>
      </w:r>
    </w:p>
    <w:p w14:paraId="2ED5D3EC" w14:textId="77777777" w:rsidR="001B4863" w:rsidRPr="001B4863" w:rsidRDefault="001B4863" w:rsidP="001B4863">
      <w:pPr>
        <w:rPr>
          <w:rFonts w:eastAsia="Calibri"/>
          <w:u w:val="single"/>
        </w:rPr>
      </w:pPr>
      <w:r w:rsidRPr="001B4863">
        <w:rPr>
          <w:rFonts w:eastAsia="Calibri"/>
          <w:sz w:val="16"/>
        </w:rPr>
        <w:t xml:space="preserve">The top 20% of earners capture nearly two-thirds of all income generated in the American economy, leaving just over one-third to be distributed among the remaining 80% of the population. This </w:t>
      </w:r>
      <w:r w:rsidRPr="001B4863">
        <w:rPr>
          <w:rFonts w:eastAsia="Calibri"/>
          <w:highlight w:val="cyan"/>
          <w:u w:val="single"/>
        </w:rPr>
        <w:t>concentration</w:t>
      </w:r>
      <w:r w:rsidRPr="001B4863">
        <w:rPr>
          <w:rFonts w:eastAsia="Calibri"/>
          <w:u w:val="single"/>
        </w:rPr>
        <w:t xml:space="preserve"> has </w:t>
      </w:r>
      <w:r w:rsidRPr="001B4863">
        <w:rPr>
          <w:rFonts w:eastAsia="Calibri"/>
          <w:b/>
          <w:iCs/>
          <w:highlight w:val="cyan"/>
          <w:u w:val="single"/>
        </w:rPr>
        <w:t>intensified</w:t>
      </w:r>
      <w:r w:rsidRPr="001B4863">
        <w:rPr>
          <w:rFonts w:eastAsia="Calibri"/>
          <w:u w:val="single"/>
        </w:rPr>
        <w:t xml:space="preserve"> over recent decades</w:t>
      </w:r>
      <w:r w:rsidRPr="001B4863">
        <w:rPr>
          <w:rFonts w:eastAsia="Calibri"/>
          <w:sz w:val="16"/>
        </w:rPr>
        <w:t xml:space="preserve">, with the </w:t>
      </w:r>
      <w:r w:rsidRPr="001B4863">
        <w:rPr>
          <w:rFonts w:eastAsia="Calibri"/>
          <w:u w:val="single"/>
        </w:rPr>
        <w:t xml:space="preserve">share of income going to </w:t>
      </w:r>
      <w:r w:rsidRPr="001B4863">
        <w:rPr>
          <w:rFonts w:eastAsia="Calibri"/>
          <w:highlight w:val="cyan"/>
          <w:u w:val="single"/>
        </w:rPr>
        <w:t xml:space="preserve">top earners </w:t>
      </w:r>
      <w:r w:rsidRPr="001B4863">
        <w:rPr>
          <w:rFonts w:eastAsia="Calibri"/>
          <w:b/>
          <w:iCs/>
          <w:highlight w:val="cyan"/>
          <w:u w:val="single"/>
        </w:rPr>
        <w:t>growing</w:t>
      </w:r>
      <w:r w:rsidRPr="001B4863">
        <w:rPr>
          <w:rFonts w:eastAsia="Calibri"/>
          <w:highlight w:val="cyan"/>
          <w:u w:val="single"/>
        </w:rPr>
        <w:t xml:space="preserve"> steadily</w:t>
      </w:r>
      <w:r w:rsidRPr="001B4863">
        <w:rPr>
          <w:rFonts w:eastAsia="Calibri"/>
          <w:u w:val="single"/>
        </w:rPr>
        <w:t xml:space="preserve"> </w:t>
      </w:r>
      <w:bookmarkEnd w:id="5"/>
      <w:r w:rsidRPr="001B4863">
        <w:rPr>
          <w:rFonts w:eastAsia="Calibri"/>
          <w:u w:val="single"/>
        </w:rPr>
        <w:t xml:space="preserve">while middle and lower-income groups have seen their relative position decline. </w:t>
      </w:r>
      <w:r w:rsidRPr="001B4863">
        <w:rPr>
          <w:rFonts w:eastAsia="Calibri"/>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5C2FE3D1" w14:textId="77777777" w:rsidR="001B4863" w:rsidRPr="001B4863" w:rsidRDefault="001B4863" w:rsidP="001B4863">
      <w:pPr>
        <w:rPr>
          <w:rFonts w:eastAsia="Calibri"/>
          <w:sz w:val="16"/>
        </w:rPr>
      </w:pPr>
      <w:r w:rsidRPr="001B4863">
        <w:rPr>
          <w:rFonts w:eastAsia="Calibri"/>
          <w:sz w:val="16"/>
        </w:rPr>
        <w:t>&lt;&lt;CHART OMITTED&gt;&gt;</w:t>
      </w:r>
    </w:p>
    <w:p w14:paraId="3443B606" w14:textId="77777777" w:rsidR="001B4863" w:rsidRPr="001B4863" w:rsidRDefault="001B4863" w:rsidP="001B4863">
      <w:pPr>
        <w:rPr>
          <w:rFonts w:eastAsia="Calibri"/>
          <w:sz w:val="16"/>
        </w:rPr>
      </w:pPr>
      <w:r w:rsidRPr="001B4863">
        <w:rPr>
          <w:rFonts w:eastAsia="Calibri"/>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24AAC9A4" w14:textId="77777777" w:rsidR="001B4863" w:rsidRPr="001B4863" w:rsidRDefault="001B4863" w:rsidP="001B4863">
      <w:pPr>
        <w:rPr>
          <w:rFonts w:eastAsia="Calibri"/>
          <w:sz w:val="16"/>
        </w:rPr>
      </w:pPr>
      <w:r w:rsidRPr="001B4863">
        <w:rPr>
          <w:rFonts w:eastAsia="Calibri"/>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47065AAA" w14:textId="77777777" w:rsidR="001B4863" w:rsidRPr="001B4863" w:rsidRDefault="001B4863" w:rsidP="001B4863">
      <w:pPr>
        <w:rPr>
          <w:rFonts w:eastAsia="Calibri"/>
          <w:sz w:val="16"/>
        </w:rPr>
      </w:pPr>
      <w:r w:rsidRPr="001B4863">
        <w:rPr>
          <w:rFonts w:eastAsia="Calibri"/>
          <w:sz w:val="16"/>
        </w:rPr>
        <w:t>&lt;&lt;CHART OMITTED&gt;&gt;</w:t>
      </w:r>
    </w:p>
    <w:p w14:paraId="59D10D8A" w14:textId="77777777" w:rsidR="001B4863" w:rsidRPr="001B4863" w:rsidRDefault="001B4863" w:rsidP="001B4863">
      <w:pPr>
        <w:rPr>
          <w:rFonts w:eastAsia="Calibri"/>
          <w:sz w:val="16"/>
        </w:rPr>
      </w:pPr>
      <w:r w:rsidRPr="001B4863">
        <w:rPr>
          <w:rFonts w:eastAsia="Calibri"/>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4401428C" w14:textId="77777777" w:rsidR="001B4863" w:rsidRPr="001B4863" w:rsidRDefault="001B4863" w:rsidP="001B4863">
      <w:pPr>
        <w:rPr>
          <w:rFonts w:eastAsia="Calibri"/>
          <w:sz w:val="16"/>
        </w:rPr>
      </w:pPr>
      <w:r w:rsidRPr="001B4863">
        <w:rPr>
          <w:rFonts w:eastAsia="Calibri"/>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7F62BF69" w14:textId="77777777" w:rsidR="001B4863" w:rsidRPr="001B4863" w:rsidRDefault="001B4863" w:rsidP="001B4863">
      <w:pPr>
        <w:rPr>
          <w:rFonts w:eastAsia="Calibri"/>
          <w:sz w:val="16"/>
        </w:rPr>
      </w:pPr>
      <w:r w:rsidRPr="001B4863">
        <w:rPr>
          <w:rFonts w:eastAsia="Calibri"/>
          <w:sz w:val="16"/>
        </w:rPr>
        <w:t>&lt;&lt;CHART OMITTED&gt;&gt;</w:t>
      </w:r>
    </w:p>
    <w:p w14:paraId="0A561516" w14:textId="77777777" w:rsidR="001B4863" w:rsidRPr="001B4863" w:rsidRDefault="001B4863" w:rsidP="001B4863">
      <w:pPr>
        <w:rPr>
          <w:rFonts w:eastAsia="Calibri"/>
          <w:u w:val="single"/>
        </w:rPr>
      </w:pPr>
      <w:r w:rsidRPr="001B4863">
        <w:rPr>
          <w:rFonts w:eastAsia="Calibri"/>
          <w:sz w:val="16"/>
        </w:rPr>
        <w:t xml:space="preserve">Employment patterns demonstrate how different sectors contribute to overall income inequality through varying wage levels and job security. </w:t>
      </w:r>
      <w:r w:rsidRPr="001B4863">
        <w:rPr>
          <w:rFonts w:eastAsia="Calibri"/>
          <w:u w:val="single"/>
        </w:rPr>
        <w:t xml:space="preserve">Professional services workers enjoy the highest average wages at $95,400 annually and the lowest unemployment rate at 2.1%, while food service workers earn less than one-third of that amount at $28,400 and face unemployment rates nearly three times higher. This </w:t>
      </w:r>
      <w:r w:rsidRPr="001B4863">
        <w:rPr>
          <w:rFonts w:eastAsia="Calibri"/>
          <w:b/>
          <w:iCs/>
          <w:highlight w:val="cyan"/>
          <w:u w:val="single"/>
        </w:rPr>
        <w:t>sector-based inequality</w:t>
      </w:r>
      <w:r w:rsidRPr="001B4863">
        <w:rPr>
          <w:rFonts w:eastAsia="Calibri"/>
          <w:highlight w:val="cyan"/>
          <w:u w:val="single"/>
        </w:rPr>
        <w:t xml:space="preserve"> reflects</w:t>
      </w:r>
      <w:r w:rsidRPr="001B4863">
        <w:rPr>
          <w:rFonts w:eastAsia="Calibri"/>
          <w:u w:val="single"/>
        </w:rPr>
        <w:t xml:space="preserve"> the </w:t>
      </w:r>
      <w:r w:rsidRPr="001B4863">
        <w:rPr>
          <w:rFonts w:eastAsia="Calibri"/>
          <w:b/>
          <w:iCs/>
          <w:highlight w:val="cyan"/>
          <w:u w:val="single"/>
        </w:rPr>
        <w:t>growing divide</w:t>
      </w:r>
      <w:r w:rsidRPr="001B4863">
        <w:rPr>
          <w:rFonts w:eastAsia="Calibri"/>
          <w:u w:val="single"/>
        </w:rPr>
        <w:t xml:space="preserve"> between knowledge workers and service sector employees.</w:t>
      </w:r>
    </w:p>
    <w:p w14:paraId="23739CE0" w14:textId="77777777" w:rsidR="001B4863" w:rsidRPr="001B4863" w:rsidRDefault="001B4863" w:rsidP="001B4863">
      <w:pPr>
        <w:rPr>
          <w:rFonts w:eastAsia="Calibri"/>
          <w:sz w:val="16"/>
        </w:rPr>
      </w:pPr>
      <w:r w:rsidRPr="001B4863">
        <w:rPr>
          <w:rFonts w:eastAsia="Calibri"/>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1B4863">
        <w:rPr>
          <w:rFonts w:eastAsia="Calibri"/>
          <w:u w:val="single"/>
        </w:rPr>
        <w:t xml:space="preserve">income </w:t>
      </w:r>
      <w:r w:rsidRPr="001B4863">
        <w:rPr>
          <w:rFonts w:eastAsia="Calibri"/>
          <w:highlight w:val="cyan"/>
          <w:u w:val="single"/>
        </w:rPr>
        <w:t>inequality</w:t>
      </w:r>
      <w:r w:rsidRPr="001B4863">
        <w:rPr>
          <w:rFonts w:eastAsia="Calibri"/>
          <w:u w:val="single"/>
        </w:rPr>
        <w:t xml:space="preserve"> may </w:t>
      </w:r>
      <w:r w:rsidRPr="001B4863">
        <w:rPr>
          <w:rFonts w:eastAsia="Calibri"/>
          <w:b/>
          <w:iCs/>
          <w:highlight w:val="cyan"/>
          <w:u w:val="single"/>
        </w:rPr>
        <w:t>continue to widen</w:t>
      </w:r>
      <w:r w:rsidRPr="001B4863">
        <w:rPr>
          <w:rFonts w:eastAsia="Calibri"/>
          <w:u w:val="single"/>
        </w:rPr>
        <w:t xml:space="preserve"> as high-skill, </w:t>
      </w:r>
      <w:r w:rsidRPr="001B4863">
        <w:rPr>
          <w:rFonts w:eastAsia="Calibri"/>
          <w:b/>
          <w:iCs/>
          <w:highlight w:val="cyan"/>
          <w:u w:val="single"/>
        </w:rPr>
        <w:t>high-wage</w:t>
      </w:r>
      <w:r w:rsidRPr="001B4863">
        <w:rPr>
          <w:rFonts w:eastAsia="Calibri"/>
          <w:highlight w:val="cyan"/>
          <w:u w:val="single"/>
        </w:rPr>
        <w:t xml:space="preserve"> jobs benefit from </w:t>
      </w:r>
      <w:r w:rsidRPr="001B4863">
        <w:rPr>
          <w:rFonts w:eastAsia="Calibri"/>
          <w:b/>
          <w:iCs/>
          <w:highlight w:val="cyan"/>
          <w:u w:val="single"/>
        </w:rPr>
        <w:t>stronger</w:t>
      </w:r>
      <w:r w:rsidRPr="001B4863">
        <w:rPr>
          <w:rFonts w:eastAsia="Calibri"/>
          <w:u w:val="single"/>
        </w:rPr>
        <w:t xml:space="preserve"> demand and </w:t>
      </w:r>
      <w:r w:rsidRPr="001B4863">
        <w:rPr>
          <w:rFonts w:eastAsia="Calibri"/>
          <w:highlight w:val="cyan"/>
          <w:u w:val="single"/>
        </w:rPr>
        <w:t>bargaining</w:t>
      </w:r>
      <w:r w:rsidRPr="001B4863">
        <w:rPr>
          <w:rFonts w:eastAsia="Calibri"/>
          <w:u w:val="single"/>
        </w:rPr>
        <w:t xml:space="preserve"> power, </w:t>
      </w:r>
      <w:r w:rsidRPr="001B4863">
        <w:rPr>
          <w:rFonts w:eastAsia="Calibri"/>
          <w:highlight w:val="cyan"/>
          <w:u w:val="single"/>
        </w:rPr>
        <w:t xml:space="preserve">while </w:t>
      </w:r>
      <w:r w:rsidRPr="001B4863">
        <w:rPr>
          <w:rFonts w:eastAsia="Calibri"/>
          <w:b/>
          <w:iCs/>
          <w:highlight w:val="cyan"/>
          <w:u w:val="single"/>
        </w:rPr>
        <w:t>service</w:t>
      </w:r>
      <w:r w:rsidRPr="001B4863">
        <w:rPr>
          <w:rFonts w:eastAsia="Calibri"/>
          <w:u w:val="single"/>
        </w:rPr>
        <w:t xml:space="preserve"> sector </w:t>
      </w:r>
      <w:r w:rsidRPr="001B4863">
        <w:rPr>
          <w:rFonts w:eastAsia="Calibri"/>
          <w:highlight w:val="cyan"/>
          <w:u w:val="single"/>
        </w:rPr>
        <w:t>workers see</w:t>
      </w:r>
      <w:r w:rsidRPr="001B4863">
        <w:rPr>
          <w:rFonts w:eastAsia="Calibri"/>
          <w:u w:val="single"/>
        </w:rPr>
        <w:t xml:space="preserve"> their relative </w:t>
      </w:r>
      <w:r w:rsidRPr="001B4863">
        <w:rPr>
          <w:rFonts w:eastAsia="Calibri"/>
          <w:highlight w:val="cyan"/>
          <w:u w:val="single"/>
        </w:rPr>
        <w:t xml:space="preserve">position </w:t>
      </w:r>
      <w:r w:rsidRPr="001B4863">
        <w:rPr>
          <w:rFonts w:eastAsia="Calibri"/>
          <w:b/>
          <w:iCs/>
          <w:highlight w:val="cyan"/>
          <w:u w:val="single"/>
        </w:rPr>
        <w:t>decline</w:t>
      </w:r>
      <w:r w:rsidRPr="001B4863">
        <w:rPr>
          <w:rFonts w:eastAsia="Calibri"/>
          <w:u w:val="single"/>
        </w:rPr>
        <w:t>.</w:t>
      </w:r>
      <w:r w:rsidRPr="001B4863">
        <w:rPr>
          <w:rFonts w:eastAsia="Calibri"/>
          <w:sz w:val="16"/>
        </w:rPr>
        <w:t xml:space="preserve"> The healthcare sector represents a middle ground with solid wages of $78,900 and strong growth of 3.8%, reflecting the essential nature of these services and ongoing labor shortages that drive up compensation in this field.</w:t>
      </w:r>
    </w:p>
    <w:p w14:paraId="2555F37A"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This is attributable to </w:t>
      </w:r>
      <w:r w:rsidRPr="001B4863">
        <w:rPr>
          <w:rFonts w:eastAsia="Times New Roman" w:cs="Times New Roman"/>
          <w:b/>
          <w:iCs/>
          <w:sz w:val="26"/>
          <w:u w:val="single"/>
        </w:rPr>
        <w:t>wage stagnation</w:t>
      </w:r>
      <w:r w:rsidRPr="001B4863">
        <w:rPr>
          <w:rFonts w:eastAsia="Times New Roman" w:cs="Times New Roman"/>
          <w:b/>
          <w:iCs/>
          <w:sz w:val="26"/>
        </w:rPr>
        <w:t xml:space="preserve">, which is caused by waning </w:t>
      </w:r>
      <w:r w:rsidRPr="001B4863">
        <w:rPr>
          <w:rFonts w:eastAsia="Times New Roman" w:cs="Times New Roman"/>
          <w:b/>
          <w:iCs/>
          <w:sz w:val="26"/>
          <w:u w:val="single"/>
        </w:rPr>
        <w:t>labor power</w:t>
      </w:r>
      <w:r w:rsidRPr="001B4863">
        <w:rPr>
          <w:rFonts w:eastAsia="Times New Roman" w:cs="Times New Roman"/>
          <w:b/>
          <w:iCs/>
          <w:sz w:val="26"/>
        </w:rPr>
        <w:t xml:space="preserve"> and locks in cyclical </w:t>
      </w:r>
      <w:r w:rsidRPr="001B4863">
        <w:rPr>
          <w:rFonts w:eastAsia="Times New Roman" w:cs="Times New Roman"/>
          <w:b/>
          <w:iCs/>
          <w:sz w:val="26"/>
          <w:u w:val="single"/>
        </w:rPr>
        <w:t>depressions</w:t>
      </w:r>
      <w:r w:rsidRPr="001B4863">
        <w:rPr>
          <w:rFonts w:eastAsia="Times New Roman" w:cs="Times New Roman"/>
          <w:b/>
          <w:iCs/>
          <w:sz w:val="26"/>
        </w:rPr>
        <w:t xml:space="preserve"> and </w:t>
      </w:r>
      <w:r w:rsidRPr="001B4863">
        <w:rPr>
          <w:rFonts w:eastAsia="Times New Roman" w:cs="Times New Roman"/>
          <w:b/>
          <w:iCs/>
          <w:sz w:val="26"/>
          <w:u w:val="single"/>
        </w:rPr>
        <w:t>asset bubbles</w:t>
      </w:r>
      <w:r w:rsidRPr="001B4863">
        <w:rPr>
          <w:rFonts w:eastAsia="Times New Roman" w:cs="Times New Roman"/>
          <w:b/>
          <w:iCs/>
          <w:sz w:val="26"/>
        </w:rPr>
        <w:t xml:space="preserve"> that culminate in </w:t>
      </w:r>
      <w:r w:rsidRPr="001B4863">
        <w:rPr>
          <w:rFonts w:eastAsia="Times New Roman" w:cs="Times New Roman"/>
          <w:b/>
          <w:iCs/>
          <w:sz w:val="26"/>
          <w:u w:val="single"/>
        </w:rPr>
        <w:t>financial crises</w:t>
      </w:r>
      <w:r w:rsidRPr="001B4863">
        <w:rPr>
          <w:rFonts w:eastAsia="Times New Roman" w:cs="Times New Roman"/>
          <w:b/>
          <w:iCs/>
          <w:sz w:val="26"/>
        </w:rPr>
        <w:t xml:space="preserve"> and systemic </w:t>
      </w:r>
      <w:r w:rsidRPr="001B4863">
        <w:rPr>
          <w:rFonts w:eastAsia="Times New Roman" w:cs="Times New Roman"/>
          <w:b/>
          <w:iCs/>
          <w:sz w:val="26"/>
          <w:u w:val="single"/>
        </w:rPr>
        <w:t>inequality</w:t>
      </w:r>
      <w:r w:rsidRPr="001B4863">
        <w:rPr>
          <w:rFonts w:eastAsia="Times New Roman" w:cs="Times New Roman"/>
          <w:b/>
          <w:iCs/>
          <w:sz w:val="26"/>
        </w:rPr>
        <w:t>.</w:t>
      </w:r>
    </w:p>
    <w:p w14:paraId="6D6A4857" w14:textId="77777777" w:rsidR="001B4863" w:rsidRPr="001B4863" w:rsidRDefault="001B4863" w:rsidP="001B4863">
      <w:pPr>
        <w:rPr>
          <w:rFonts w:eastAsia="Calibri"/>
        </w:rPr>
      </w:pPr>
      <w:r w:rsidRPr="001B4863">
        <w:rPr>
          <w:rFonts w:eastAsia="Calibri"/>
          <w:b/>
          <w:bCs/>
          <w:sz w:val="26"/>
        </w:rPr>
        <w:t>Levin-Waldman ‘25</w:t>
      </w:r>
      <w:r w:rsidRPr="001B4863">
        <w:rPr>
          <w:rFonts w:eastAsia="Calibri"/>
        </w:rPr>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21661437" w14:textId="77777777" w:rsidR="001B4863" w:rsidRPr="001B4863" w:rsidRDefault="001B4863" w:rsidP="001B4863">
      <w:pPr>
        <w:rPr>
          <w:rFonts w:eastAsia="Calibri"/>
          <w:u w:val="single"/>
        </w:rPr>
      </w:pPr>
      <w:bookmarkStart w:id="6" w:name="_Hlk213242413"/>
      <w:bookmarkStart w:id="7" w:name="_Hlk209610355"/>
      <w:r w:rsidRPr="001B4863">
        <w:rPr>
          <w:rFonts w:eastAsia="Calibri"/>
          <w:sz w:val="16"/>
        </w:rPr>
        <w:t xml:space="preserve">We are all aware that the inflation following the COVID-19 pandemic can be traced mostly to pandemic-related supply chain disruptions and a rise in energy prices (Bivens and Banerjee 2023). And yet, </w:t>
      </w:r>
      <w:r w:rsidRPr="001B4863">
        <w:rPr>
          <w:rFonts w:eastAsia="Calibri"/>
          <w:u w:val="single"/>
        </w:rPr>
        <w:t xml:space="preserve">the </w:t>
      </w:r>
      <w:r w:rsidRPr="001B4863">
        <w:rPr>
          <w:rFonts w:eastAsia="Calibri"/>
          <w:b/>
          <w:iCs/>
          <w:highlight w:val="cyan"/>
          <w:u w:val="single"/>
        </w:rPr>
        <w:t>Fed</w:t>
      </w:r>
      <w:r w:rsidRPr="001B4863">
        <w:rPr>
          <w:rFonts w:eastAsia="Calibri"/>
          <w:u w:val="single"/>
        </w:rPr>
        <w:t>eral Reserve</w:t>
      </w:r>
      <w:r w:rsidRPr="001B4863">
        <w:rPr>
          <w:rFonts w:eastAsia="Calibri"/>
          <w:b/>
          <w:iCs/>
          <w:highlight w:val="cyan"/>
          <w:u w:val="single"/>
        </w:rPr>
        <w:t>’s</w:t>
      </w:r>
      <w:r w:rsidRPr="001B4863">
        <w:rPr>
          <w:rFonts w:eastAsia="Calibri"/>
          <w:highlight w:val="cyan"/>
          <w:u w:val="single"/>
        </w:rPr>
        <w:t xml:space="preserve"> response</w:t>
      </w:r>
      <w:r w:rsidRPr="001B4863">
        <w:rPr>
          <w:rFonts w:eastAsia="Calibri"/>
          <w:u w:val="single"/>
        </w:rPr>
        <w:t xml:space="preserve"> of raising interest rates and otherwise applying the brakes to growth merely continues decades of </w:t>
      </w:r>
      <w:r w:rsidRPr="001B4863">
        <w:rPr>
          <w:rFonts w:eastAsia="Calibri"/>
          <w:b/>
          <w:iCs/>
          <w:highlight w:val="cyan"/>
          <w:u w:val="single"/>
        </w:rPr>
        <w:t>treat</w:t>
      </w:r>
      <w:r w:rsidRPr="001B4863">
        <w:rPr>
          <w:rFonts w:eastAsia="Calibri"/>
          <w:u w:val="single"/>
        </w:rPr>
        <w:t xml:space="preserve">ing </w:t>
      </w:r>
      <w:r w:rsidRPr="001B4863">
        <w:rPr>
          <w:rFonts w:eastAsia="Calibri"/>
          <w:highlight w:val="cyan"/>
          <w:u w:val="single"/>
        </w:rPr>
        <w:t>symptoms</w:t>
      </w:r>
      <w:r w:rsidRPr="001B4863">
        <w:rPr>
          <w:rFonts w:eastAsia="Calibri"/>
          <w:u w:val="single"/>
        </w:rPr>
        <w:t xml:space="preserve">, not our </w:t>
      </w:r>
      <w:r w:rsidRPr="001B4863">
        <w:rPr>
          <w:rFonts w:eastAsia="Calibri"/>
          <w:b/>
          <w:iCs/>
          <w:u w:val="single"/>
        </w:rPr>
        <w:t>underlying</w:t>
      </w:r>
      <w:r w:rsidRPr="001B4863">
        <w:rPr>
          <w:rFonts w:eastAsia="Calibri"/>
          <w:u w:val="single"/>
        </w:rPr>
        <w:t xml:space="preserve"> economic problems. In attempting to address inflation, the Fed has risked inducing a recession that would put many out of work. Meanwhile, several </w:t>
      </w:r>
      <w:r w:rsidRPr="001B4863">
        <w:rPr>
          <w:rFonts w:eastAsia="Calibri"/>
          <w:b/>
          <w:iCs/>
          <w:highlight w:val="cyan"/>
          <w:u w:val="single"/>
        </w:rPr>
        <w:t>underlying</w:t>
      </w:r>
      <w:r w:rsidRPr="001B4863">
        <w:rPr>
          <w:rFonts w:eastAsia="Calibri"/>
          <w:highlight w:val="cyan"/>
          <w:u w:val="single"/>
        </w:rPr>
        <w:t xml:space="preserve"> problems </w:t>
      </w:r>
      <w:r w:rsidRPr="001B4863">
        <w:rPr>
          <w:rFonts w:eastAsia="Calibri"/>
          <w:b/>
          <w:iCs/>
          <w:highlight w:val="cyan"/>
          <w:u w:val="single"/>
        </w:rPr>
        <w:t>remain</w:t>
      </w:r>
      <w:r w:rsidRPr="001B4863">
        <w:rPr>
          <w:rFonts w:eastAsia="Calibri"/>
          <w:u w:val="single"/>
        </w:rPr>
        <w:t xml:space="preserve"> unaddressed. </w:t>
      </w:r>
    </w:p>
    <w:bookmarkEnd w:id="6"/>
    <w:p w14:paraId="642236F4" w14:textId="77777777" w:rsidR="001B4863" w:rsidRPr="001B4863" w:rsidRDefault="001B4863" w:rsidP="001B4863">
      <w:pPr>
        <w:rPr>
          <w:rFonts w:eastAsia="Calibri"/>
          <w:u w:val="single"/>
        </w:rPr>
      </w:pPr>
      <w:r w:rsidRPr="001B4863">
        <w:rPr>
          <w:rFonts w:eastAsia="Calibri"/>
          <w:u w:val="single"/>
        </w:rPr>
        <w:t xml:space="preserve">Two major—and </w:t>
      </w:r>
      <w:r w:rsidRPr="001B4863">
        <w:rPr>
          <w:rFonts w:eastAsia="Calibri"/>
          <w:b/>
          <w:iCs/>
          <w:u w:val="single"/>
        </w:rPr>
        <w:t>interrelated</w:t>
      </w:r>
      <w:r w:rsidRPr="001B4863">
        <w:rPr>
          <w:rFonts w:eastAsia="Calibri"/>
          <w:u w:val="single"/>
        </w:rPr>
        <w:t xml:space="preserve">—economic issues confronting the United States (US) are wage </w:t>
      </w:r>
      <w:r w:rsidRPr="001B4863">
        <w:rPr>
          <w:rFonts w:eastAsia="Calibri"/>
          <w:b/>
          <w:iCs/>
          <w:u w:val="single"/>
        </w:rPr>
        <w:t>stagnation</w:t>
      </w:r>
      <w:r w:rsidRPr="001B4863">
        <w:rPr>
          <w:rFonts w:eastAsia="Calibri"/>
          <w:u w:val="single"/>
        </w:rPr>
        <w:t xml:space="preserve"> and rising </w:t>
      </w:r>
      <w:r w:rsidRPr="001B4863">
        <w:rPr>
          <w:rFonts w:eastAsia="Calibri"/>
          <w:b/>
          <w:iCs/>
          <w:u w:val="single"/>
        </w:rPr>
        <w:t>inequality</w:t>
      </w:r>
      <w:r w:rsidRPr="001B4863">
        <w:rPr>
          <w:rFonts w:eastAsia="Calibri"/>
          <w:u w:val="single"/>
        </w:rPr>
        <w:t>.</w:t>
      </w:r>
      <w:r w:rsidRPr="001B4863">
        <w:rPr>
          <w:rFonts w:eastAsia="Calibri"/>
          <w:sz w:val="16"/>
        </w:rPr>
        <w:t xml:space="preserve"> Wage stagnation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1B4863">
        <w:rPr>
          <w:rFonts w:eastAsia="Calibri"/>
          <w:highlight w:val="cyan"/>
          <w:u w:val="single"/>
        </w:rPr>
        <w:t>Sustainable</w:t>
      </w:r>
      <w:r w:rsidRPr="001B4863">
        <w:rPr>
          <w:rFonts w:eastAsia="Calibri"/>
          <w:u w:val="single"/>
        </w:rPr>
        <w:t xml:space="preserve"> economic </w:t>
      </w:r>
      <w:r w:rsidRPr="001B4863">
        <w:rPr>
          <w:rFonts w:eastAsia="Calibri"/>
          <w:b/>
          <w:iCs/>
          <w:highlight w:val="cyan"/>
          <w:u w:val="single"/>
        </w:rPr>
        <w:t>prosperity</w:t>
      </w:r>
      <w:r w:rsidRPr="001B4863">
        <w:rPr>
          <w:rFonts w:eastAsia="Calibri"/>
          <w:highlight w:val="cyan"/>
          <w:u w:val="single"/>
        </w:rPr>
        <w:t xml:space="preserve"> requires </w:t>
      </w:r>
      <w:r w:rsidRPr="001B4863">
        <w:rPr>
          <w:rFonts w:eastAsia="Calibri"/>
          <w:b/>
          <w:iCs/>
          <w:highlight w:val="cyan"/>
          <w:u w:val="single"/>
        </w:rPr>
        <w:t>steady wage growth</w:t>
      </w:r>
      <w:r w:rsidRPr="001B4863">
        <w:rPr>
          <w:rFonts w:eastAsia="Calibri"/>
          <w:highlight w:val="cyan"/>
          <w:u w:val="single"/>
        </w:rPr>
        <w:t>, not</w:t>
      </w:r>
      <w:r w:rsidRPr="001B4863">
        <w:rPr>
          <w:rFonts w:eastAsia="Calibri"/>
          <w:u w:val="single"/>
        </w:rPr>
        <w:t xml:space="preserve"> a succession of </w:t>
      </w:r>
      <w:r w:rsidRPr="001B4863">
        <w:rPr>
          <w:rFonts w:eastAsia="Calibri"/>
          <w:b/>
          <w:iCs/>
          <w:highlight w:val="cyan"/>
          <w:u w:val="single"/>
        </w:rPr>
        <w:t>asset bubbles</w:t>
      </w:r>
      <w:r w:rsidRPr="001B4863">
        <w:rPr>
          <w:rFonts w:eastAsia="Calibri"/>
          <w:highlight w:val="cyan"/>
          <w:u w:val="single"/>
        </w:rPr>
        <w:t xml:space="preserve"> that</w:t>
      </w:r>
      <w:r w:rsidRPr="001B4863">
        <w:rPr>
          <w:rFonts w:eastAsia="Calibri"/>
          <w:u w:val="single"/>
        </w:rPr>
        <w:t xml:space="preserve"> don’t benefit ordinary workers and only </w:t>
      </w:r>
      <w:r w:rsidRPr="001B4863">
        <w:rPr>
          <w:rFonts w:eastAsia="Calibri"/>
          <w:b/>
          <w:iCs/>
          <w:highlight w:val="cyan"/>
          <w:u w:val="single"/>
        </w:rPr>
        <w:t>deepen</w:t>
      </w:r>
      <w:r w:rsidRPr="001B4863">
        <w:rPr>
          <w:rFonts w:eastAsia="Calibri"/>
          <w:highlight w:val="cyan"/>
          <w:u w:val="single"/>
        </w:rPr>
        <w:t xml:space="preserve"> inequality</w:t>
      </w:r>
      <w:r w:rsidRPr="001B4863">
        <w:rPr>
          <w:rFonts w:eastAsia="Calibri"/>
          <w:u w:val="single"/>
        </w:rPr>
        <w:t xml:space="preserve">. </w:t>
      </w:r>
    </w:p>
    <w:bookmarkEnd w:id="7"/>
    <w:p w14:paraId="0FA31898" w14:textId="77777777" w:rsidR="001B4863" w:rsidRPr="001B4863" w:rsidRDefault="001B4863" w:rsidP="001B4863">
      <w:pPr>
        <w:rPr>
          <w:rFonts w:eastAsia="Calibri"/>
          <w:sz w:val="16"/>
        </w:rPr>
      </w:pPr>
      <w:r w:rsidRPr="001B4863">
        <w:rPr>
          <w:rFonts w:eastAsia="Calibri"/>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7EF32C8C" w14:textId="77777777" w:rsidR="001B4863" w:rsidRPr="001B4863" w:rsidRDefault="001B4863" w:rsidP="001B4863">
      <w:pPr>
        <w:rPr>
          <w:rFonts w:eastAsia="Calibri"/>
          <w:u w:val="single"/>
        </w:rPr>
      </w:pPr>
      <w:r w:rsidRPr="001B4863">
        <w:rPr>
          <w:rFonts w:eastAsia="Calibri"/>
          <w:sz w:val="16"/>
        </w:rPr>
        <w:t xml:space="preserve">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Meanwhile, </w:t>
      </w:r>
      <w:r w:rsidRPr="001B4863">
        <w:rPr>
          <w:rFonts w:eastAsia="Calibri"/>
          <w:u w:val="single"/>
        </w:rPr>
        <w:t xml:space="preserve">economic policy appears to have just two gears: one raises interest rates to fight </w:t>
      </w:r>
      <w:r w:rsidRPr="001B4863">
        <w:rPr>
          <w:rFonts w:eastAsia="Calibri"/>
          <w:b/>
          <w:iCs/>
          <w:u w:val="single"/>
        </w:rPr>
        <w:t>inflation</w:t>
      </w:r>
      <w:r w:rsidRPr="001B4863">
        <w:rPr>
          <w:rFonts w:eastAsia="Calibri"/>
          <w:u w:val="single"/>
        </w:rPr>
        <w:t xml:space="preserve">, and the other lowers them to get us out of </w:t>
      </w:r>
      <w:r w:rsidRPr="001B4863">
        <w:rPr>
          <w:rFonts w:eastAsia="Calibri"/>
          <w:b/>
          <w:iCs/>
          <w:u w:val="single"/>
        </w:rPr>
        <w:t>recessions</w:t>
      </w:r>
      <w:r w:rsidRPr="001B4863">
        <w:rPr>
          <w:rFonts w:eastAsia="Calibri"/>
          <w:sz w:val="16"/>
        </w:rPr>
        <w:t xml:space="preserve"> (and continue expansions) by stimulating investment. </w:t>
      </w:r>
      <w:r w:rsidRPr="001B4863">
        <w:rPr>
          <w:rFonts w:eastAsia="Calibri"/>
          <w:u w:val="single"/>
        </w:rPr>
        <w:t xml:space="preserve">National economic </w:t>
      </w:r>
      <w:r w:rsidRPr="001B4863">
        <w:rPr>
          <w:rFonts w:eastAsia="Calibri"/>
          <w:highlight w:val="cyan"/>
          <w:u w:val="single"/>
        </w:rPr>
        <w:t>policy</w:t>
      </w:r>
      <w:r w:rsidRPr="001B4863">
        <w:rPr>
          <w:rFonts w:eastAsia="Calibri"/>
          <w:u w:val="single"/>
        </w:rPr>
        <w:t xml:space="preserve"> has </w:t>
      </w:r>
      <w:r w:rsidRPr="001B4863">
        <w:rPr>
          <w:rFonts w:eastAsia="Calibri"/>
          <w:b/>
          <w:iCs/>
          <w:highlight w:val="cyan"/>
          <w:u w:val="single"/>
        </w:rPr>
        <w:t>not addressed</w:t>
      </w:r>
      <w:r w:rsidRPr="001B4863">
        <w:rPr>
          <w:rFonts w:eastAsia="Calibri"/>
          <w:u w:val="single"/>
        </w:rPr>
        <w:t xml:space="preserve"> the </w:t>
      </w:r>
      <w:r w:rsidRPr="001B4863">
        <w:rPr>
          <w:rFonts w:eastAsia="Calibri"/>
          <w:highlight w:val="cyan"/>
          <w:u w:val="single"/>
        </w:rPr>
        <w:t xml:space="preserve">importance of </w:t>
      </w:r>
      <w:r w:rsidRPr="001B4863">
        <w:rPr>
          <w:rFonts w:eastAsia="Calibri"/>
          <w:b/>
          <w:iCs/>
          <w:highlight w:val="cyan"/>
          <w:u w:val="single"/>
        </w:rPr>
        <w:t>wages</w:t>
      </w:r>
      <w:r w:rsidRPr="001B4863">
        <w:rPr>
          <w:rFonts w:eastAsia="Calibri"/>
          <w:u w:val="single"/>
        </w:rPr>
        <w:t xml:space="preserve"> and the need for them to rise </w:t>
      </w:r>
      <w:r w:rsidRPr="001B4863">
        <w:rPr>
          <w:rFonts w:eastAsia="Calibri"/>
          <w:highlight w:val="cyan"/>
          <w:u w:val="single"/>
        </w:rPr>
        <w:t>to maintain</w:t>
      </w:r>
      <w:r w:rsidRPr="001B4863">
        <w:rPr>
          <w:rFonts w:eastAsia="Calibri"/>
          <w:u w:val="single"/>
        </w:rPr>
        <w:t xml:space="preserve"> aggregate </w:t>
      </w:r>
      <w:r w:rsidRPr="001B4863">
        <w:rPr>
          <w:rFonts w:eastAsia="Calibri"/>
          <w:b/>
          <w:iCs/>
          <w:highlight w:val="cyan"/>
          <w:u w:val="single"/>
        </w:rPr>
        <w:t>demand</w:t>
      </w:r>
      <w:r w:rsidRPr="001B4863">
        <w:rPr>
          <w:rFonts w:eastAsia="Calibri"/>
          <w:u w:val="single"/>
        </w:rPr>
        <w:t xml:space="preserve">. </w:t>
      </w:r>
    </w:p>
    <w:p w14:paraId="5200F2F1" w14:textId="77777777" w:rsidR="001B4863" w:rsidRPr="001B4863" w:rsidRDefault="001B4863" w:rsidP="001B4863">
      <w:pPr>
        <w:rPr>
          <w:rFonts w:eastAsia="Calibri"/>
          <w:sz w:val="16"/>
        </w:rPr>
      </w:pPr>
      <w:r w:rsidRPr="001B4863">
        <w:rPr>
          <w:rFonts w:eastAsia="Calibri"/>
          <w:sz w:val="16"/>
        </w:rPr>
        <w:t xml:space="preserve">RISING INEQUALITY: </w:t>
      </w:r>
      <w:r w:rsidRPr="001B4863">
        <w:rPr>
          <w:rFonts w:eastAsia="Calibri"/>
          <w:u w:val="single"/>
        </w:rPr>
        <w:t>Wage stagnation and rising inequality are problematic</w:t>
      </w:r>
      <w:r w:rsidRPr="001B4863">
        <w:rPr>
          <w:rFonts w:eastAsia="Calibri"/>
          <w:sz w:val="16"/>
        </w:rPr>
        <w:t xml:space="preserve"> in large part because </w:t>
      </w:r>
      <w:r w:rsidRPr="001B4863">
        <w:rPr>
          <w:rFonts w:eastAsia="Calibri"/>
          <w:u w:val="single"/>
        </w:rPr>
        <w:t xml:space="preserve">they indicate not only </w:t>
      </w:r>
      <w:r w:rsidRPr="001B4863">
        <w:rPr>
          <w:rFonts w:eastAsia="Calibri"/>
          <w:b/>
          <w:iCs/>
          <w:u w:val="single"/>
        </w:rPr>
        <w:t>greater economic challenges</w:t>
      </w:r>
      <w:r w:rsidRPr="001B4863">
        <w:rPr>
          <w:rFonts w:eastAsia="Calibri"/>
          <w:sz w:val="16"/>
        </w:rPr>
        <w:t xml:space="preserve"> for low-income households, but also </w:t>
      </w:r>
      <w:r w:rsidRPr="001B4863">
        <w:rPr>
          <w:rFonts w:eastAsia="Calibri"/>
          <w:u w:val="single"/>
        </w:rPr>
        <w:t xml:space="preserve">the </w:t>
      </w:r>
      <w:r w:rsidRPr="001B4863">
        <w:rPr>
          <w:rFonts w:eastAsia="Calibri"/>
          <w:b/>
          <w:iCs/>
          <w:u w:val="single"/>
        </w:rPr>
        <w:t>bottoming out</w:t>
      </w:r>
      <w:r w:rsidRPr="001B4863">
        <w:rPr>
          <w:rFonts w:eastAsia="Calibri"/>
          <w:u w:val="single"/>
        </w:rPr>
        <w:t xml:space="preserve"> of the middle class</w:t>
      </w:r>
      <w:r w:rsidRPr="001B4863">
        <w:rPr>
          <w:rFonts w:eastAsia="Calibri"/>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0974D99A" w14:textId="77777777" w:rsidR="001B4863" w:rsidRPr="001B4863" w:rsidRDefault="001B4863" w:rsidP="001B4863">
      <w:pPr>
        <w:rPr>
          <w:rFonts w:eastAsia="Calibri"/>
          <w:sz w:val="16"/>
        </w:rPr>
      </w:pPr>
      <w:r w:rsidRPr="001B4863">
        <w:rPr>
          <w:rFonts w:eastAsia="Calibri"/>
          <w:b/>
          <w:iCs/>
          <w:u w:val="single"/>
        </w:rPr>
        <w:t>The problem has only worsened</w:t>
      </w:r>
      <w:r w:rsidRPr="001B4863">
        <w:rPr>
          <w:rFonts w:eastAsia="Calibri"/>
          <w:sz w:val="16"/>
        </w:rPr>
        <w:t xml:space="preserve">—and spread to affect a larger share of workers—over the past two decades. </w:t>
      </w:r>
      <w:r w:rsidRPr="001B4863">
        <w:rPr>
          <w:rFonts w:eastAsia="Calibri"/>
          <w:u w:val="single"/>
        </w:rPr>
        <w:t>By 2019, the share of total US income received by the two lowest-earning quintiles was 11.4 percent, compared to 14.1 percent for the middle quintile, 22.7 percent for the fourth quintile, and 51.9 percent for the top quintile</w:t>
      </w:r>
      <w:r w:rsidRPr="001B4863">
        <w:rPr>
          <w:rFonts w:eastAsia="Calibri"/>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1B4863">
        <w:rPr>
          <w:rFonts w:eastAsia="Calibri"/>
          <w:u w:val="single"/>
        </w:rPr>
        <w:t xml:space="preserve">Decades of rising income inequality have also made the </w:t>
      </w:r>
      <w:r w:rsidRPr="001B4863">
        <w:rPr>
          <w:rFonts w:eastAsia="Calibri"/>
          <w:highlight w:val="cyan"/>
          <w:u w:val="single"/>
        </w:rPr>
        <w:t xml:space="preserve">distribution of wealth </w:t>
      </w:r>
      <w:r w:rsidRPr="001B4863">
        <w:rPr>
          <w:rFonts w:eastAsia="Calibri"/>
          <w:b/>
          <w:iCs/>
          <w:highlight w:val="cyan"/>
          <w:u w:val="single"/>
        </w:rPr>
        <w:t>increasingly unequal</w:t>
      </w:r>
      <w:r w:rsidRPr="001B4863">
        <w:rPr>
          <w:rFonts w:eastAsia="Calibri"/>
          <w:sz w:val="16"/>
        </w:rPr>
        <w:t xml:space="preserve"> (Saez and Zucman 2020). </w:t>
      </w:r>
    </w:p>
    <w:p w14:paraId="62CC9873" w14:textId="77777777" w:rsidR="001B4863" w:rsidRPr="001B4863" w:rsidRDefault="001B4863" w:rsidP="001B4863">
      <w:pPr>
        <w:rPr>
          <w:rFonts w:eastAsia="Calibri"/>
          <w:u w:val="single"/>
        </w:rPr>
      </w:pPr>
      <w:r w:rsidRPr="001B4863">
        <w:rPr>
          <w:rFonts w:eastAsia="Calibri"/>
          <w:sz w:val="16"/>
        </w:rPr>
        <w:t xml:space="preserve">THE ROLE OF INEQUALITY IN THE GREAT RECESSION: Since the onset of the global financial crisis in 2007, </w:t>
      </w:r>
      <w:r w:rsidRPr="001B4863">
        <w:rPr>
          <w:rFonts w:eastAsia="Calibri"/>
          <w:u w:val="single"/>
        </w:rPr>
        <w:t xml:space="preserve">the political </w:t>
      </w:r>
      <w:r w:rsidRPr="001B4863">
        <w:rPr>
          <w:rFonts w:eastAsia="Calibri"/>
          <w:b/>
          <w:iCs/>
          <w:u w:val="single"/>
        </w:rPr>
        <w:t>left</w:t>
      </w:r>
      <w:r w:rsidRPr="001B4863">
        <w:rPr>
          <w:rFonts w:eastAsia="Calibri"/>
          <w:u w:val="single"/>
        </w:rPr>
        <w:t xml:space="preserve"> and </w:t>
      </w:r>
      <w:r w:rsidRPr="001B4863">
        <w:rPr>
          <w:rFonts w:eastAsia="Calibri"/>
          <w:b/>
          <w:iCs/>
          <w:u w:val="single"/>
        </w:rPr>
        <w:t>right</w:t>
      </w:r>
      <w:r w:rsidRPr="001B4863">
        <w:rPr>
          <w:rFonts w:eastAsia="Calibri"/>
          <w:u w:val="single"/>
        </w:rPr>
        <w:t xml:space="preserve"> have </w:t>
      </w:r>
      <w:r w:rsidRPr="001B4863">
        <w:rPr>
          <w:rFonts w:eastAsia="Calibri"/>
          <w:b/>
          <w:iCs/>
          <w:u w:val="single"/>
        </w:rPr>
        <w:t>traded blame</w:t>
      </w:r>
      <w:r w:rsidRPr="001B4863">
        <w:rPr>
          <w:rFonts w:eastAsia="Calibri"/>
          <w:u w:val="single"/>
        </w:rPr>
        <w:t xml:space="preserve"> for the crisis and the severe economic downturn that followed. However, today there appears to be a growing </w:t>
      </w:r>
      <w:r w:rsidRPr="001B4863">
        <w:rPr>
          <w:rFonts w:eastAsia="Calibri"/>
          <w:b/>
          <w:iCs/>
          <w:highlight w:val="cyan"/>
          <w:u w:val="single"/>
        </w:rPr>
        <w:t>consensus</w:t>
      </w:r>
      <w:r w:rsidRPr="001B4863">
        <w:rPr>
          <w:rFonts w:eastAsia="Calibri"/>
          <w:highlight w:val="cyan"/>
          <w:u w:val="single"/>
        </w:rPr>
        <w:t xml:space="preserve"> that</w:t>
      </w:r>
      <w:r w:rsidRPr="001B4863">
        <w:rPr>
          <w:rFonts w:eastAsia="Calibri"/>
          <w:u w:val="single"/>
        </w:rPr>
        <w:t xml:space="preserve"> increasing </w:t>
      </w:r>
      <w:r w:rsidRPr="001B4863">
        <w:rPr>
          <w:rFonts w:eastAsia="Calibri"/>
          <w:highlight w:val="cyan"/>
          <w:u w:val="single"/>
        </w:rPr>
        <w:t xml:space="preserve">inequality </w:t>
      </w:r>
      <w:r w:rsidRPr="001B4863">
        <w:rPr>
          <w:rFonts w:eastAsia="Calibri"/>
          <w:b/>
          <w:iCs/>
          <w:highlight w:val="cyan"/>
          <w:u w:val="single"/>
        </w:rPr>
        <w:t>contributed significantly</w:t>
      </w:r>
      <w:r w:rsidRPr="001B4863">
        <w:rPr>
          <w:rFonts w:eastAsia="Calibri"/>
          <w:highlight w:val="cyan"/>
          <w:u w:val="single"/>
        </w:rPr>
        <w:t xml:space="preserve"> to the Great Recession</w:t>
      </w:r>
      <w:r w:rsidRPr="001B4863">
        <w:rPr>
          <w:rFonts w:eastAsia="Calibri"/>
          <w:u w:val="single"/>
        </w:rPr>
        <w:t xml:space="preserve"> of 2007–2009. In a similar manner, inequality was also a cause of the Great Depression of the 1930s (Brescia 2011; Clark 2011; Florio 2011). </w:t>
      </w:r>
    </w:p>
    <w:p w14:paraId="5E0153C2" w14:textId="77777777" w:rsidR="001B4863" w:rsidRPr="001B4863" w:rsidRDefault="001B4863" w:rsidP="001B4863">
      <w:pPr>
        <w:rPr>
          <w:rFonts w:eastAsia="Calibri"/>
          <w:sz w:val="16"/>
        </w:rPr>
      </w:pPr>
      <w:r w:rsidRPr="001B4863">
        <w:rPr>
          <w:rFonts w:eastAsia="Calibri"/>
          <w:u w:val="single"/>
        </w:rPr>
        <w:t>Since the 1970s</w:t>
      </w:r>
      <w:r w:rsidRPr="001B4863">
        <w:rPr>
          <w:rFonts w:eastAsia="Calibri"/>
          <w:sz w:val="16"/>
        </w:rPr>
        <w:t xml:space="preserve">, labor’s share of national income in most major advanced economies has fallen, </w:t>
      </w:r>
      <w:r w:rsidRPr="001B4863">
        <w:rPr>
          <w:rFonts w:eastAsia="Calibri"/>
          <w:u w:val="single"/>
        </w:rPr>
        <w:t xml:space="preserve">largely </w:t>
      </w:r>
      <w:r w:rsidRPr="001B4863">
        <w:rPr>
          <w:rFonts w:eastAsia="Calibri"/>
          <w:highlight w:val="cyan"/>
          <w:u w:val="single"/>
        </w:rPr>
        <w:t>due to</w:t>
      </w:r>
      <w:r w:rsidRPr="001B4863">
        <w:rPr>
          <w:rFonts w:eastAsia="Calibri"/>
          <w:u w:val="single"/>
        </w:rPr>
        <w:t xml:space="preserve"> the </w:t>
      </w:r>
      <w:r w:rsidRPr="001B4863">
        <w:rPr>
          <w:rFonts w:eastAsia="Calibri"/>
          <w:highlight w:val="cyan"/>
          <w:u w:val="single"/>
        </w:rPr>
        <w:t xml:space="preserve">erosion of labor </w:t>
      </w:r>
      <w:r w:rsidRPr="001B4863">
        <w:rPr>
          <w:rFonts w:eastAsia="Calibri"/>
          <w:b/>
          <w:iCs/>
          <w:highlight w:val="cyan"/>
          <w:u w:val="single"/>
        </w:rPr>
        <w:t>market institutions</w:t>
      </w:r>
      <w:r w:rsidRPr="001B4863">
        <w:rPr>
          <w:rFonts w:eastAsia="Calibri"/>
          <w:sz w:val="16"/>
        </w:rPr>
        <w:t xml:space="preserve">. In </w:t>
      </w:r>
      <w:r w:rsidRPr="001B4863">
        <w:rPr>
          <w:rFonts w:eastAsia="Calibri"/>
          <w:u w:val="single"/>
        </w:rPr>
        <w:t xml:space="preserve">the </w:t>
      </w:r>
      <w:r w:rsidRPr="001B4863">
        <w:rPr>
          <w:rFonts w:eastAsia="Calibri"/>
          <w:highlight w:val="cyan"/>
          <w:u w:val="single"/>
        </w:rPr>
        <w:t>US</w:t>
      </w:r>
      <w:r w:rsidRPr="001B4863">
        <w:rPr>
          <w:rFonts w:eastAsia="Calibri"/>
          <w:sz w:val="16"/>
        </w:rPr>
        <w:t xml:space="preserve">, new business tactics and public policies were </w:t>
      </w:r>
      <w:r w:rsidRPr="001B4863">
        <w:rPr>
          <w:rFonts w:eastAsia="Calibri"/>
          <w:u w:val="single"/>
        </w:rPr>
        <w:t>pursued</w:t>
      </w:r>
      <w:r w:rsidRPr="001B4863">
        <w:rPr>
          <w:rFonts w:eastAsia="Calibri"/>
          <w:sz w:val="16"/>
        </w:rPr>
        <w:t xml:space="preserve"> aggressively throughout the 1970s and 1980s to </w:t>
      </w:r>
      <w:r w:rsidRPr="001B4863">
        <w:rPr>
          <w:rFonts w:eastAsia="Calibri"/>
          <w:u w:val="single"/>
        </w:rPr>
        <w:t xml:space="preserve">stop increases in wages and </w:t>
      </w:r>
      <w:r w:rsidRPr="001B4863">
        <w:rPr>
          <w:rFonts w:eastAsia="Calibri"/>
          <w:highlight w:val="cyan"/>
          <w:u w:val="single"/>
        </w:rPr>
        <w:t>constrain unions</w:t>
      </w:r>
      <w:r w:rsidRPr="001B4863">
        <w:rPr>
          <w:rFonts w:eastAsia="Calibri"/>
          <w:sz w:val="16"/>
        </w:rPr>
        <w:t xml:space="preserve">—and </w:t>
      </w:r>
      <w:r w:rsidRPr="001B4863">
        <w:rPr>
          <w:rFonts w:eastAsia="Calibri"/>
          <w:u w:val="single"/>
        </w:rPr>
        <w:t xml:space="preserve">that </w:t>
      </w:r>
      <w:r w:rsidRPr="001B4863">
        <w:rPr>
          <w:rFonts w:eastAsia="Calibri"/>
          <w:b/>
          <w:iCs/>
          <w:u w:val="single"/>
        </w:rPr>
        <w:t>trend</w:t>
      </w:r>
      <w:r w:rsidRPr="001B4863">
        <w:rPr>
          <w:rFonts w:eastAsia="Calibri"/>
          <w:sz w:val="16"/>
        </w:rPr>
        <w:t xml:space="preserve"> has </w:t>
      </w:r>
      <w:r w:rsidRPr="001B4863">
        <w:rPr>
          <w:rFonts w:eastAsia="Calibri"/>
          <w:b/>
          <w:iCs/>
          <w:u w:val="single"/>
        </w:rPr>
        <w:t>remained relatively constant</w:t>
      </w:r>
      <w:r w:rsidRPr="001B4863">
        <w:rPr>
          <w:rFonts w:eastAsia="Calibri"/>
          <w:u w:val="single"/>
        </w:rPr>
        <w:t xml:space="preserve"> ever</w:t>
      </w:r>
      <w:r w:rsidRPr="001B4863">
        <w:rPr>
          <w:rFonts w:eastAsia="Calibri"/>
          <w:sz w:val="16"/>
        </w:rPr>
        <w:t xml:space="preserve"> since.1 Whereas the Great Depression invigorated the modern American labor movement, the Great Recession effectively crippled it. </w:t>
      </w:r>
    </w:p>
    <w:p w14:paraId="73F72D76" w14:textId="77777777" w:rsidR="001B4863" w:rsidRPr="001B4863" w:rsidRDefault="001B4863" w:rsidP="001B4863">
      <w:pPr>
        <w:rPr>
          <w:rFonts w:eastAsia="Calibri"/>
          <w:sz w:val="16"/>
        </w:rPr>
      </w:pPr>
      <w:r w:rsidRPr="001B4863">
        <w:rPr>
          <w:rFonts w:eastAsia="Calibri"/>
          <w:u w:val="single"/>
        </w:rPr>
        <w:t xml:space="preserve">In 2023, </w:t>
      </w:r>
      <w:r w:rsidRPr="001B4863">
        <w:rPr>
          <w:rFonts w:eastAsia="Calibri"/>
          <w:highlight w:val="cyan"/>
          <w:u w:val="single"/>
        </w:rPr>
        <w:t>only 10 percent of</w:t>
      </w:r>
      <w:r w:rsidRPr="001B4863">
        <w:rPr>
          <w:rFonts w:eastAsia="Calibri"/>
          <w:u w:val="single"/>
        </w:rPr>
        <w:t xml:space="preserve"> the nation’s wage and salary </w:t>
      </w:r>
      <w:r w:rsidRPr="001B4863">
        <w:rPr>
          <w:rFonts w:eastAsia="Calibri"/>
          <w:highlight w:val="cyan"/>
          <w:u w:val="single"/>
        </w:rPr>
        <w:t>workers were union members</w:t>
      </w:r>
      <w:r w:rsidRPr="001B4863">
        <w:rPr>
          <w:rFonts w:eastAsia="Calibri"/>
          <w:u w:val="single"/>
        </w:rPr>
        <w:t>, down from 24 percent</w:t>
      </w:r>
      <w:r w:rsidRPr="001B4863">
        <w:rPr>
          <w:rFonts w:eastAsia="Calibri"/>
          <w:sz w:val="16"/>
        </w:rPr>
        <w:t xml:space="preserve"> in 1973 (Hirsch, Macpherson, and Even 2024).2 Anti-union forces, which were already formidable before the Great Recession, continued to mount thereafter, and </w:t>
      </w:r>
      <w:r w:rsidRPr="001B4863">
        <w:rPr>
          <w:rFonts w:eastAsia="Calibri"/>
          <w:u w:val="single"/>
        </w:rPr>
        <w:t>the inequality gap continued to widen</w:t>
      </w:r>
      <w:r w:rsidRPr="001B4863">
        <w:rPr>
          <w:rFonts w:eastAsia="Calibri"/>
          <w:sz w:val="16"/>
        </w:rPr>
        <w:t xml:space="preserve">. </w:t>
      </w:r>
      <w:r w:rsidRPr="001B4863">
        <w:rPr>
          <w:rFonts w:eastAsia="Calibri"/>
          <w:u w:val="single"/>
        </w:rPr>
        <w:t>The financial crisis seriously affected the labor movement by creating political space for right-wing attacks on the rights of unions to exist and bargain collectively in both the public and private sectors</w:t>
      </w:r>
      <w:r w:rsidRPr="001B4863">
        <w:rPr>
          <w:rFonts w:eastAsia="Calibri"/>
          <w:sz w:val="16"/>
        </w:rPr>
        <w:t xml:space="preserve"> (Milkman and Luce 2017). </w:t>
      </w:r>
    </w:p>
    <w:p w14:paraId="6C980EF6" w14:textId="77777777" w:rsidR="001B4863" w:rsidRPr="001B4863" w:rsidRDefault="001B4863" w:rsidP="001B4863">
      <w:pPr>
        <w:rPr>
          <w:rFonts w:eastAsia="Calibri"/>
          <w:sz w:val="16"/>
        </w:rPr>
      </w:pPr>
      <w:bookmarkStart w:id="8" w:name="_Hlk209610476"/>
      <w:r w:rsidRPr="001B4863">
        <w:rPr>
          <w:rFonts w:eastAsia="Calibri"/>
          <w:u w:val="single"/>
        </w:rPr>
        <w:t xml:space="preserve">The rise in income </w:t>
      </w:r>
      <w:r w:rsidRPr="001B4863">
        <w:rPr>
          <w:rFonts w:eastAsia="Calibri"/>
          <w:highlight w:val="cyan"/>
          <w:u w:val="single"/>
        </w:rPr>
        <w:t>inequality</w:t>
      </w:r>
      <w:r w:rsidRPr="001B4863">
        <w:rPr>
          <w:rFonts w:eastAsia="Calibri"/>
          <w:u w:val="single"/>
        </w:rPr>
        <w:t xml:space="preserve"> </w:t>
      </w:r>
      <w:r w:rsidRPr="001B4863">
        <w:rPr>
          <w:rFonts w:eastAsia="Calibri"/>
          <w:sz w:val="16"/>
        </w:rPr>
        <w:t xml:space="preserve">prior to the Great Recession was similar to the rise in inequality before the Great Depression. Once the bubble </w:t>
      </w:r>
      <w:r w:rsidRPr="001B4863">
        <w:rPr>
          <w:rFonts w:eastAsia="Calibri"/>
          <w:highlight w:val="cyan"/>
          <w:u w:val="single"/>
        </w:rPr>
        <w:t>burst in</w:t>
      </w:r>
      <w:r w:rsidRPr="001B4863">
        <w:rPr>
          <w:rFonts w:eastAsia="Calibri"/>
          <w:u w:val="single"/>
        </w:rPr>
        <w:t xml:space="preserve"> the </w:t>
      </w:r>
      <w:r w:rsidRPr="001B4863">
        <w:rPr>
          <w:rFonts w:eastAsia="Calibri"/>
          <w:b/>
          <w:iCs/>
          <w:highlight w:val="cyan"/>
          <w:u w:val="single"/>
        </w:rPr>
        <w:t>housing market</w:t>
      </w:r>
      <w:r w:rsidRPr="001B4863">
        <w:rPr>
          <w:rFonts w:eastAsia="Calibri"/>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1B4863">
        <w:rPr>
          <w:rFonts w:eastAsia="Calibri"/>
          <w:u w:val="single"/>
        </w:rPr>
        <w:t xml:space="preserve">the collapse of that market led to an </w:t>
      </w:r>
      <w:r w:rsidRPr="001B4863">
        <w:rPr>
          <w:rFonts w:eastAsia="Calibri"/>
          <w:highlight w:val="cyan"/>
          <w:u w:val="single"/>
        </w:rPr>
        <w:t>economic “</w:t>
      </w:r>
      <w:r w:rsidRPr="001B4863">
        <w:rPr>
          <w:rFonts w:eastAsia="Calibri"/>
          <w:b/>
          <w:iCs/>
          <w:highlight w:val="cyan"/>
          <w:u w:val="single"/>
        </w:rPr>
        <w:t>tsunami</w:t>
      </w:r>
      <w:r w:rsidRPr="001B4863">
        <w:rPr>
          <w:rFonts w:eastAsia="Calibri"/>
          <w:highlight w:val="cyan"/>
          <w:u w:val="single"/>
        </w:rPr>
        <w:t>”</w:t>
      </w:r>
      <w:r w:rsidRPr="001B4863">
        <w:rPr>
          <w:rFonts w:eastAsia="Calibri"/>
          <w:u w:val="single"/>
        </w:rPr>
        <w:t xml:space="preserve"> that </w:t>
      </w:r>
      <w:r w:rsidRPr="001B4863">
        <w:rPr>
          <w:rFonts w:eastAsia="Calibri"/>
          <w:b/>
          <w:iCs/>
          <w:highlight w:val="cyan"/>
          <w:u w:val="single"/>
        </w:rPr>
        <w:t>swamped</w:t>
      </w:r>
      <w:r w:rsidRPr="001B4863">
        <w:rPr>
          <w:rFonts w:eastAsia="Calibri"/>
          <w:u w:val="single"/>
        </w:rPr>
        <w:t xml:space="preserve"> all other </w:t>
      </w:r>
      <w:r w:rsidRPr="001B4863">
        <w:rPr>
          <w:rFonts w:eastAsia="Calibri"/>
          <w:highlight w:val="cyan"/>
          <w:u w:val="single"/>
        </w:rPr>
        <w:t>markets</w:t>
      </w:r>
      <w:r w:rsidRPr="001B4863">
        <w:rPr>
          <w:rFonts w:eastAsia="Calibri"/>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082E064" w14:textId="77777777" w:rsidR="001B4863" w:rsidRPr="001B4863" w:rsidRDefault="001B4863" w:rsidP="001B4863">
      <w:pPr>
        <w:rPr>
          <w:rFonts w:eastAsia="Calibri"/>
          <w:sz w:val="16"/>
        </w:rPr>
      </w:pPr>
      <w:r w:rsidRPr="001B4863">
        <w:rPr>
          <w:rFonts w:eastAsia="Calibri"/>
          <w:u w:val="single"/>
        </w:rPr>
        <w:t xml:space="preserve">Growing inequality in the US led to the </w:t>
      </w:r>
      <w:r w:rsidRPr="001B4863">
        <w:rPr>
          <w:rFonts w:eastAsia="Calibri"/>
          <w:highlight w:val="cyan"/>
          <w:u w:val="single"/>
        </w:rPr>
        <w:t xml:space="preserve">financial </w:t>
      </w:r>
      <w:r w:rsidRPr="001B4863">
        <w:rPr>
          <w:rFonts w:eastAsia="Calibri"/>
          <w:b/>
          <w:iCs/>
          <w:highlight w:val="cyan"/>
          <w:u w:val="single"/>
        </w:rPr>
        <w:t>crisis</w:t>
      </w:r>
      <w:r w:rsidRPr="001B4863">
        <w:rPr>
          <w:rFonts w:eastAsia="Calibri"/>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1B4863">
        <w:rPr>
          <w:rFonts w:eastAsia="Calibri"/>
          <w:u w:val="single"/>
        </w:rPr>
        <w:t xml:space="preserve">A deeper </w:t>
      </w:r>
      <w:r w:rsidRPr="001B4863">
        <w:rPr>
          <w:rFonts w:eastAsia="Calibri"/>
          <w:highlight w:val="cyan"/>
          <w:u w:val="single"/>
        </w:rPr>
        <w:t>cause</w:t>
      </w:r>
      <w:r w:rsidRPr="001B4863">
        <w:rPr>
          <w:rFonts w:eastAsia="Calibri"/>
          <w:u w:val="single"/>
        </w:rPr>
        <w:t xml:space="preserve"> of the crisis, then, </w:t>
      </w:r>
      <w:r w:rsidRPr="001B4863">
        <w:rPr>
          <w:rFonts w:eastAsia="Calibri"/>
          <w:highlight w:val="cyan"/>
          <w:u w:val="single"/>
        </w:rPr>
        <w:t xml:space="preserve">was </w:t>
      </w:r>
      <w:r w:rsidRPr="001B4863">
        <w:rPr>
          <w:rFonts w:eastAsia="Calibri"/>
          <w:b/>
          <w:iCs/>
          <w:highlight w:val="cyan"/>
          <w:u w:val="single"/>
        </w:rPr>
        <w:t>wage stagnation</w:t>
      </w:r>
      <w:r w:rsidRPr="001B4863">
        <w:rPr>
          <w:rFonts w:eastAsia="Calibri"/>
          <w:b/>
          <w:iCs/>
          <w:u w:val="single"/>
        </w:rPr>
        <w:t>.</w:t>
      </w:r>
      <w:r w:rsidRPr="001B4863">
        <w:rPr>
          <w:rFonts w:eastAsia="Calibri"/>
          <w:sz w:val="16"/>
        </w:rPr>
        <w:t xml:space="preserve"> </w:t>
      </w:r>
    </w:p>
    <w:p w14:paraId="57E71AE4" w14:textId="77777777" w:rsidR="001B4863" w:rsidRPr="001B4863" w:rsidRDefault="001B4863" w:rsidP="001B4863">
      <w:pPr>
        <w:rPr>
          <w:rFonts w:eastAsia="Calibri"/>
          <w:sz w:val="16"/>
        </w:rPr>
      </w:pPr>
      <w:r w:rsidRPr="001B4863">
        <w:rPr>
          <w:rFonts w:eastAsia="Calibri"/>
          <w:sz w:val="16"/>
        </w:rPr>
        <w:t xml:space="preserve">That </w:t>
      </w:r>
      <w:r w:rsidRPr="001B4863">
        <w:rPr>
          <w:rFonts w:eastAsia="Calibri"/>
          <w:b/>
          <w:iCs/>
          <w:u w:val="single"/>
        </w:rPr>
        <w:t>stagnation</w:t>
      </w:r>
      <w:r w:rsidRPr="001B4863">
        <w:rPr>
          <w:rFonts w:eastAsia="Calibri"/>
          <w:u w:val="single"/>
        </w:rPr>
        <w:t xml:space="preserve"> and the dramatic increase in inequality</w:t>
      </w:r>
      <w:r w:rsidRPr="001B4863">
        <w:rPr>
          <w:rFonts w:eastAsia="Calibri"/>
          <w:sz w:val="16"/>
        </w:rPr>
        <w:t xml:space="preserve"> </w:t>
      </w:r>
      <w:r w:rsidRPr="001B4863">
        <w:rPr>
          <w:rFonts w:eastAsia="Calibri"/>
          <w:highlight w:val="cyan"/>
          <w:u w:val="single"/>
        </w:rPr>
        <w:t>generated</w:t>
      </w:r>
      <w:r w:rsidRPr="001B4863">
        <w:rPr>
          <w:rFonts w:eastAsia="Calibri"/>
          <w:u w:val="single"/>
        </w:rPr>
        <w:t xml:space="preserve"> three dynamics underlying the financial crisis</w:t>
      </w:r>
      <w:r w:rsidRPr="001B4863">
        <w:rPr>
          <w:rFonts w:eastAsia="Calibri"/>
          <w:sz w:val="16"/>
        </w:rPr>
        <w:t xml:space="preserve">. </w:t>
      </w:r>
      <w:r w:rsidRPr="001B4863">
        <w:rPr>
          <w:rFonts w:eastAsia="Calibri"/>
          <w:u w:val="single"/>
        </w:rPr>
        <w:t>First</w:t>
      </w:r>
      <w:r w:rsidRPr="001B4863">
        <w:rPr>
          <w:rFonts w:eastAsia="Calibri"/>
          <w:sz w:val="16"/>
        </w:rPr>
        <w:t xml:space="preserve">, there </w:t>
      </w:r>
      <w:r w:rsidRPr="001B4863">
        <w:rPr>
          <w:rFonts w:eastAsia="Calibri"/>
          <w:u w:val="single"/>
        </w:rPr>
        <w:t xml:space="preserve">was </w:t>
      </w:r>
      <w:r w:rsidRPr="001B4863">
        <w:rPr>
          <w:rFonts w:eastAsia="Calibri"/>
          <w:b/>
          <w:iCs/>
          <w:highlight w:val="cyan"/>
          <w:u w:val="single"/>
        </w:rPr>
        <w:t>limited</w:t>
      </w:r>
      <w:r w:rsidRPr="001B4863">
        <w:rPr>
          <w:rFonts w:eastAsia="Calibri"/>
          <w:highlight w:val="cyan"/>
          <w:u w:val="single"/>
        </w:rPr>
        <w:t xml:space="preserve"> business </w:t>
      </w:r>
      <w:r w:rsidRPr="001B4863">
        <w:rPr>
          <w:rFonts w:eastAsia="Calibri"/>
          <w:b/>
          <w:iCs/>
          <w:highlight w:val="cyan"/>
          <w:u w:val="single"/>
        </w:rPr>
        <w:t>investment</w:t>
      </w:r>
      <w:r w:rsidRPr="001B4863">
        <w:rPr>
          <w:rFonts w:eastAsia="Calibri"/>
          <w:sz w:val="16"/>
        </w:rPr>
        <w:t xml:space="preserve"> potential in real income due to </w:t>
      </w:r>
      <w:r w:rsidRPr="001B4863">
        <w:rPr>
          <w:rFonts w:eastAsia="Calibri"/>
          <w:b/>
          <w:iCs/>
          <w:highlight w:val="cyan"/>
          <w:u w:val="single"/>
        </w:rPr>
        <w:t>weak</w:t>
      </w:r>
      <w:r w:rsidRPr="001B4863">
        <w:rPr>
          <w:rFonts w:eastAsia="Calibri"/>
          <w:sz w:val="16"/>
        </w:rPr>
        <w:t xml:space="preserve">er </w:t>
      </w:r>
      <w:r w:rsidRPr="001B4863">
        <w:rPr>
          <w:rFonts w:eastAsia="Calibri"/>
          <w:highlight w:val="cyan"/>
          <w:u w:val="single"/>
        </w:rPr>
        <w:t>consumer demand</w:t>
      </w:r>
      <w:r w:rsidRPr="001B4863">
        <w:rPr>
          <w:rFonts w:eastAsia="Calibri"/>
          <w:u w:val="single"/>
        </w:rPr>
        <w:t>. Second</w:t>
      </w:r>
      <w:r w:rsidRPr="001B4863">
        <w:rPr>
          <w:rFonts w:eastAsia="Calibri"/>
          <w:sz w:val="16"/>
        </w:rPr>
        <w:t xml:space="preserve">, the </w:t>
      </w:r>
      <w:r w:rsidRPr="001B4863">
        <w:rPr>
          <w:rFonts w:eastAsia="Calibri"/>
          <w:b/>
          <w:iCs/>
          <w:u w:val="single"/>
        </w:rPr>
        <w:t>stability</w:t>
      </w:r>
      <w:r w:rsidRPr="001B4863">
        <w:rPr>
          <w:rFonts w:eastAsia="Calibri"/>
          <w:sz w:val="16"/>
        </w:rPr>
        <w:t xml:space="preserve"> of overall economic demand rested on the ability of households to find ways to meet family needs and maintain their consumption despite minimal wage growth and a shrinking share of national income accruing to workers. </w:t>
      </w:r>
      <w:r w:rsidRPr="001B4863">
        <w:rPr>
          <w:rFonts w:eastAsia="Calibri"/>
          <w:u w:val="single"/>
        </w:rPr>
        <w:t>Third</w:t>
      </w:r>
      <w:r w:rsidRPr="001B4863">
        <w:rPr>
          <w:rFonts w:eastAsia="Calibri"/>
          <w:sz w:val="16"/>
        </w:rPr>
        <w:t xml:space="preserve">, as </w:t>
      </w:r>
      <w:r w:rsidRPr="001B4863">
        <w:rPr>
          <w:rFonts w:eastAsia="Calibri"/>
          <w:u w:val="single"/>
        </w:rPr>
        <w:t xml:space="preserve">the </w:t>
      </w:r>
      <w:r w:rsidRPr="001B4863">
        <w:rPr>
          <w:rFonts w:eastAsia="Calibri"/>
          <w:highlight w:val="cyan"/>
          <w:u w:val="single"/>
        </w:rPr>
        <w:t>rich took</w:t>
      </w:r>
      <w:r w:rsidRPr="001B4863">
        <w:rPr>
          <w:rFonts w:eastAsia="Calibri"/>
          <w:u w:val="single"/>
        </w:rPr>
        <w:t xml:space="preserve"> an even </w:t>
      </w:r>
      <w:r w:rsidRPr="001B4863">
        <w:rPr>
          <w:rFonts w:eastAsia="Calibri"/>
          <w:b/>
          <w:iCs/>
          <w:highlight w:val="cyan"/>
          <w:u w:val="single"/>
        </w:rPr>
        <w:t>greater</w:t>
      </w:r>
      <w:r w:rsidRPr="001B4863">
        <w:rPr>
          <w:rFonts w:eastAsia="Calibri"/>
          <w:highlight w:val="cyan"/>
          <w:u w:val="single"/>
        </w:rPr>
        <w:t xml:space="preserve"> share of</w:t>
      </w:r>
      <w:r w:rsidRPr="001B4863">
        <w:rPr>
          <w:rFonts w:eastAsia="Calibri"/>
          <w:u w:val="single"/>
        </w:rPr>
        <w:t xml:space="preserve"> income and </w:t>
      </w:r>
      <w:r w:rsidRPr="001B4863">
        <w:rPr>
          <w:rFonts w:eastAsia="Calibri"/>
          <w:b/>
          <w:iCs/>
          <w:highlight w:val="cyan"/>
          <w:u w:val="single"/>
        </w:rPr>
        <w:t>wealth</w:t>
      </w:r>
      <w:r w:rsidRPr="001B4863">
        <w:rPr>
          <w:rFonts w:eastAsia="Calibri"/>
          <w:sz w:val="16"/>
        </w:rPr>
        <w:t xml:space="preserve">, they and their corporate interests gained relatively more command over ideology and politics, which enabled them to further change the rules of the game in their favor. </w:t>
      </w:r>
    </w:p>
    <w:bookmarkEnd w:id="8"/>
    <w:p w14:paraId="57FF905E" w14:textId="77777777" w:rsidR="001B4863" w:rsidRPr="001B4863" w:rsidRDefault="001B4863" w:rsidP="001B4863">
      <w:pPr>
        <w:rPr>
          <w:rFonts w:eastAsia="Calibri"/>
          <w:sz w:val="16"/>
        </w:rPr>
      </w:pPr>
      <w:r w:rsidRPr="001B4863">
        <w:rPr>
          <w:rFonts w:eastAsia="Calibri"/>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02524370" w14:textId="77777777" w:rsidR="001B4863" w:rsidRPr="001B4863" w:rsidRDefault="001B4863" w:rsidP="001B4863">
      <w:pPr>
        <w:rPr>
          <w:rFonts w:eastAsia="Calibri"/>
          <w:sz w:val="16"/>
        </w:rPr>
      </w:pPr>
      <w:r w:rsidRPr="001B4863">
        <w:rPr>
          <w:rFonts w:eastAsia="Calibri"/>
          <w:sz w:val="16"/>
        </w:rPr>
        <w:t xml:space="preserve">Bruce Kaufman (2018) argues that </w:t>
      </w:r>
      <w:r w:rsidRPr="001B4863">
        <w:rPr>
          <w:rFonts w:eastAsia="Calibri"/>
          <w:b/>
          <w:iCs/>
          <w:highlight w:val="cyan"/>
          <w:u w:val="single"/>
        </w:rPr>
        <w:t>mainstream econ</w:t>
      </w:r>
      <w:r w:rsidRPr="001B4863">
        <w:rPr>
          <w:rFonts w:eastAsia="Calibri"/>
          <w:u w:val="single"/>
        </w:rPr>
        <w:t xml:space="preserve">omists tend to </w:t>
      </w:r>
      <w:r w:rsidRPr="001B4863">
        <w:rPr>
          <w:rFonts w:eastAsia="Calibri"/>
          <w:b/>
          <w:iCs/>
          <w:highlight w:val="cyan"/>
          <w:u w:val="single"/>
        </w:rPr>
        <w:t>stay clear</w:t>
      </w:r>
      <w:r w:rsidRPr="001B4863">
        <w:rPr>
          <w:rFonts w:eastAsia="Calibri"/>
          <w:u w:val="single"/>
        </w:rPr>
        <w:t xml:space="preserve"> of the issue of income inequality and aggregate demand</w:t>
      </w:r>
      <w:r w:rsidRPr="001B4863">
        <w:rPr>
          <w:rFonts w:eastAsia="Calibri"/>
          <w:sz w:val="16"/>
        </w:rPr>
        <w:t xml:space="preserve"> failure </w:t>
      </w:r>
      <w:r w:rsidRPr="001B4863">
        <w:rPr>
          <w:rFonts w:eastAsia="Calibri"/>
          <w:highlight w:val="cyan"/>
          <w:u w:val="single"/>
        </w:rPr>
        <w:t>because</w:t>
      </w:r>
      <w:r w:rsidRPr="001B4863">
        <w:rPr>
          <w:rFonts w:eastAsia="Calibri"/>
          <w:sz w:val="16"/>
        </w:rPr>
        <w:t xml:space="preserve"> that connection is regarded as unacceptably heterodox, containing </w:t>
      </w:r>
      <w:r w:rsidRPr="001B4863">
        <w:rPr>
          <w:rFonts w:eastAsia="Calibri"/>
          <w:b/>
          <w:iCs/>
          <w:u w:val="single"/>
        </w:rPr>
        <w:t>political</w:t>
      </w:r>
      <w:r w:rsidRPr="001B4863">
        <w:rPr>
          <w:rFonts w:eastAsia="Calibri"/>
          <w:u w:val="single"/>
        </w:rPr>
        <w:t xml:space="preserve"> and </w:t>
      </w:r>
      <w:r w:rsidRPr="001B4863">
        <w:rPr>
          <w:rFonts w:eastAsia="Calibri"/>
          <w:b/>
          <w:iCs/>
          <w:highlight w:val="cyan"/>
          <w:u w:val="single"/>
        </w:rPr>
        <w:t>ideological</w:t>
      </w:r>
      <w:r w:rsidRPr="001B4863">
        <w:rPr>
          <w:rFonts w:eastAsia="Calibri"/>
          <w:highlight w:val="cyan"/>
          <w:u w:val="single"/>
        </w:rPr>
        <w:t xml:space="preserve"> implications</w:t>
      </w:r>
      <w:r w:rsidRPr="001B4863">
        <w:rPr>
          <w:rFonts w:eastAsia="Calibri"/>
          <w:u w:val="single"/>
        </w:rPr>
        <w:t xml:space="preserve"> that may be </w:t>
      </w:r>
      <w:r w:rsidRPr="001B4863">
        <w:rPr>
          <w:rFonts w:eastAsia="Calibri"/>
          <w:b/>
          <w:iCs/>
          <w:highlight w:val="cyan"/>
          <w:u w:val="single"/>
        </w:rPr>
        <w:t>too</w:t>
      </w:r>
      <w:r w:rsidRPr="001B4863">
        <w:rPr>
          <w:rFonts w:eastAsia="Calibri"/>
          <w:u w:val="single"/>
        </w:rPr>
        <w:t xml:space="preserve"> far to the </w:t>
      </w:r>
      <w:r w:rsidRPr="001B4863">
        <w:rPr>
          <w:rFonts w:eastAsia="Calibri"/>
          <w:b/>
          <w:iCs/>
          <w:highlight w:val="cyan"/>
          <w:u w:val="single"/>
        </w:rPr>
        <w:t>left</w:t>
      </w:r>
      <w:r w:rsidRPr="001B4863">
        <w:rPr>
          <w:rFonts w:eastAsia="Calibri"/>
          <w:highlight w:val="cyan"/>
          <w:u w:val="single"/>
        </w:rPr>
        <w:t xml:space="preserve"> for</w:t>
      </w:r>
      <w:r w:rsidRPr="001B4863">
        <w:rPr>
          <w:rFonts w:eastAsia="Calibri"/>
          <w:u w:val="single"/>
        </w:rPr>
        <w:t xml:space="preserve"> mainstream </w:t>
      </w:r>
      <w:r w:rsidRPr="001B4863">
        <w:rPr>
          <w:rFonts w:eastAsia="Calibri"/>
          <w:b/>
          <w:iCs/>
          <w:highlight w:val="cyan"/>
          <w:u w:val="single"/>
        </w:rPr>
        <w:t>America</w:t>
      </w:r>
      <w:r w:rsidRPr="001B4863">
        <w:rPr>
          <w:rFonts w:eastAsia="Calibri"/>
          <w:u w:val="single"/>
        </w:rPr>
        <w:t>n politics</w:t>
      </w:r>
      <w:r w:rsidRPr="001B4863">
        <w:rPr>
          <w:rFonts w:eastAsia="Calibri"/>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1B4863">
        <w:rPr>
          <w:rFonts w:eastAsia="Calibri"/>
          <w:highlight w:val="cyan"/>
          <w:u w:val="single"/>
        </w:rPr>
        <w:t xml:space="preserve">Structural </w:t>
      </w:r>
      <w:r w:rsidRPr="001B4863">
        <w:rPr>
          <w:rFonts w:eastAsia="Calibri"/>
          <w:b/>
          <w:iCs/>
          <w:highlight w:val="cyan"/>
          <w:u w:val="single"/>
        </w:rPr>
        <w:t>inequality</w:t>
      </w:r>
      <w:r w:rsidRPr="001B4863">
        <w:rPr>
          <w:rFonts w:eastAsia="Calibri"/>
          <w:highlight w:val="cyan"/>
          <w:u w:val="single"/>
        </w:rPr>
        <w:t xml:space="preserve"> exists in</w:t>
      </w:r>
      <w:r w:rsidRPr="001B4863">
        <w:rPr>
          <w:rFonts w:eastAsia="Calibri"/>
          <w:u w:val="single"/>
        </w:rPr>
        <w:t xml:space="preserve"> the </w:t>
      </w:r>
      <w:r w:rsidRPr="001B4863">
        <w:rPr>
          <w:rFonts w:eastAsia="Calibri"/>
          <w:b/>
          <w:iCs/>
          <w:highlight w:val="cyan"/>
          <w:u w:val="single"/>
        </w:rPr>
        <w:t>bargaining</w:t>
      </w:r>
      <w:r w:rsidRPr="001B4863">
        <w:rPr>
          <w:rFonts w:eastAsia="Calibri"/>
          <w:u w:val="single"/>
        </w:rPr>
        <w:t xml:space="preserve"> process </w:t>
      </w:r>
      <w:r w:rsidRPr="001B4863">
        <w:rPr>
          <w:rFonts w:eastAsia="Calibri"/>
          <w:highlight w:val="cyan"/>
          <w:u w:val="single"/>
        </w:rPr>
        <w:t>in</w:t>
      </w:r>
      <w:r w:rsidRPr="001B4863">
        <w:rPr>
          <w:rFonts w:eastAsia="Calibri"/>
          <w:u w:val="single"/>
        </w:rPr>
        <w:t xml:space="preserve"> both </w:t>
      </w:r>
      <w:r w:rsidRPr="001B4863">
        <w:rPr>
          <w:rFonts w:eastAsia="Calibri"/>
          <w:highlight w:val="cyan"/>
          <w:u w:val="single"/>
        </w:rPr>
        <w:t xml:space="preserve">external and internal </w:t>
      </w:r>
      <w:r w:rsidRPr="001B4863">
        <w:rPr>
          <w:rFonts w:eastAsia="Calibri"/>
          <w:b/>
          <w:iCs/>
          <w:highlight w:val="cyan"/>
          <w:u w:val="single"/>
        </w:rPr>
        <w:t>labor markets</w:t>
      </w:r>
      <w:r w:rsidRPr="001B4863">
        <w:rPr>
          <w:rFonts w:eastAsia="Calibri"/>
          <w:u w:val="single"/>
        </w:rPr>
        <w:t>.</w:t>
      </w:r>
      <w:r w:rsidRPr="001B4863">
        <w:rPr>
          <w:rFonts w:eastAsia="Calibri"/>
          <w:sz w:val="16"/>
        </w:rPr>
        <w:t xml:space="preserve"> When employers and job applicants negotiate employment conditions, they aren’t equals. Workers need jobs more than companies need job applicants (Prasch 1995). </w:t>
      </w:r>
    </w:p>
    <w:p w14:paraId="28F1D8A2"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Financial crises are the </w:t>
      </w:r>
      <w:r w:rsidRPr="001B4863">
        <w:rPr>
          <w:rFonts w:eastAsia="Times New Roman" w:cs="Times New Roman"/>
          <w:b/>
          <w:iCs/>
          <w:sz w:val="26"/>
          <w:u w:val="single"/>
        </w:rPr>
        <w:t>central</w:t>
      </w:r>
      <w:r w:rsidRPr="001B4863">
        <w:rPr>
          <w:rFonts w:eastAsia="Times New Roman" w:cs="Times New Roman"/>
          <w:b/>
          <w:iCs/>
          <w:sz w:val="26"/>
        </w:rPr>
        <w:t xml:space="preserve"> trigger for </w:t>
      </w:r>
      <w:r w:rsidRPr="001B4863">
        <w:rPr>
          <w:rFonts w:eastAsia="Times New Roman" w:cs="Times New Roman"/>
          <w:b/>
          <w:iCs/>
          <w:sz w:val="26"/>
          <w:u w:val="single"/>
        </w:rPr>
        <w:t>wars</w:t>
      </w:r>
      <w:r w:rsidRPr="001B4863">
        <w:rPr>
          <w:rFonts w:eastAsia="Times New Roman" w:cs="Times New Roman"/>
          <w:b/>
          <w:iCs/>
          <w:sz w:val="26"/>
        </w:rPr>
        <w:t xml:space="preserve"> and every other </w:t>
      </w:r>
      <w:r w:rsidRPr="001B4863">
        <w:rPr>
          <w:rFonts w:eastAsia="Times New Roman" w:cs="Times New Roman"/>
          <w:b/>
          <w:iCs/>
          <w:sz w:val="26"/>
          <w:u w:val="single"/>
        </w:rPr>
        <w:t>existential risk</w:t>
      </w:r>
      <w:r w:rsidRPr="001B4863">
        <w:rPr>
          <w:rFonts w:eastAsia="Times New Roman" w:cs="Times New Roman"/>
          <w:b/>
          <w:iCs/>
          <w:sz w:val="26"/>
        </w:rPr>
        <w:t>.</w:t>
      </w:r>
    </w:p>
    <w:p w14:paraId="61109A7D" w14:textId="77777777" w:rsidR="001B4863" w:rsidRPr="001B4863" w:rsidRDefault="001B4863" w:rsidP="001B4863">
      <w:pPr>
        <w:rPr>
          <w:rFonts w:eastAsia="Calibri"/>
        </w:rPr>
      </w:pPr>
      <w:r w:rsidRPr="001B4863">
        <w:rPr>
          <w:rFonts w:eastAsia="Calibri"/>
          <w:b/>
          <w:bCs/>
          <w:sz w:val="26"/>
        </w:rPr>
        <w:t>Cavaciuti-Wishart ‘24</w:t>
      </w:r>
      <w:r w:rsidRPr="001B4863">
        <w:rPr>
          <w:rFonts w:eastAsia="Calibri"/>
        </w:rP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sidRPr="001B4863">
        <w:rPr>
          <w:rFonts w:eastAsia="Calibri"/>
          <w:i/>
          <w:iCs/>
        </w:rPr>
        <w:t>The Global Risks Report 2024</w:t>
      </w:r>
      <w:r w:rsidRPr="001B4863">
        <w:rPr>
          <w:rFonts w:eastAsia="Calibri"/>
        </w:rPr>
        <w:t>, 19</w:t>
      </w:r>
      <w:r w:rsidRPr="001B4863">
        <w:rPr>
          <w:rFonts w:eastAsia="Calibri"/>
          <w:vertAlign w:val="superscript"/>
        </w:rPr>
        <w:t>th</w:t>
      </w:r>
      <w:r w:rsidRPr="001B4863">
        <w:rPr>
          <w:rFonts w:eastAsia="Calibri"/>
        </w:rPr>
        <w:t xml:space="preserve"> ed., Ch. 1-2, pp. 14-39, ESIEV]</w:t>
      </w:r>
    </w:p>
    <w:p w14:paraId="5503A3DF" w14:textId="77777777" w:rsidR="001B4863" w:rsidRPr="001B4863" w:rsidRDefault="001B4863" w:rsidP="001B4863">
      <w:pPr>
        <w:rPr>
          <w:rFonts w:eastAsia="Calibri"/>
          <w:sz w:val="16"/>
        </w:rPr>
      </w:pPr>
      <w:r w:rsidRPr="001B4863">
        <w:rPr>
          <w:rFonts w:eastAsia="Calibri"/>
          <w:b/>
          <w:iCs/>
          <w:u w:val="single"/>
        </w:rPr>
        <w:t>Weakened systems</w:t>
      </w:r>
      <w:r w:rsidRPr="001B4863">
        <w:rPr>
          <w:rFonts w:eastAsia="Calibri"/>
          <w:sz w:val="16"/>
        </w:rPr>
        <w:t xml:space="preserve"> only </w:t>
      </w:r>
      <w:r w:rsidRPr="001B4863">
        <w:rPr>
          <w:rFonts w:eastAsia="Calibri"/>
          <w:u w:val="single"/>
        </w:rPr>
        <w:t>require the</w:t>
      </w:r>
      <w:r w:rsidRPr="001B4863">
        <w:rPr>
          <w:rFonts w:eastAsia="Calibri"/>
          <w:sz w:val="16"/>
        </w:rPr>
        <w:t xml:space="preserve"> </w:t>
      </w:r>
      <w:r w:rsidRPr="001B4863">
        <w:rPr>
          <w:rFonts w:eastAsia="Calibri"/>
          <w:b/>
          <w:iCs/>
          <w:u w:val="single"/>
        </w:rPr>
        <w:t>smallest shock</w:t>
      </w:r>
      <w:r w:rsidRPr="001B4863">
        <w:rPr>
          <w:rFonts w:eastAsia="Calibri"/>
          <w:sz w:val="16"/>
        </w:rPr>
        <w:t xml:space="preserve"> </w:t>
      </w:r>
      <w:r w:rsidRPr="001B4863">
        <w:rPr>
          <w:rFonts w:eastAsia="Calibri"/>
          <w:u w:val="single"/>
        </w:rPr>
        <w:t>to edge past the</w:t>
      </w:r>
      <w:r w:rsidRPr="001B4863">
        <w:rPr>
          <w:rFonts w:eastAsia="Calibri"/>
          <w:sz w:val="16"/>
        </w:rPr>
        <w:t xml:space="preserve"> </w:t>
      </w:r>
      <w:r w:rsidRPr="001B4863">
        <w:rPr>
          <w:rFonts w:eastAsia="Calibri"/>
          <w:b/>
          <w:iCs/>
          <w:u w:val="single"/>
        </w:rPr>
        <w:t>tipping point of resilience</w:t>
      </w:r>
      <w:r w:rsidRPr="001B4863">
        <w:rPr>
          <w:rFonts w:eastAsia="Calibri"/>
          <w:sz w:val="16"/>
        </w:rPr>
        <w:t xml:space="preserve">. In the second time frame covered by the survey, respondents were asked to rank the likely impact of risks in the next two years. The </w:t>
      </w:r>
      <w:r w:rsidRPr="001B4863">
        <w:rPr>
          <w:rFonts w:eastAsia="Calibri"/>
          <w:u w:val="single"/>
        </w:rPr>
        <w:t>results suggest that</w:t>
      </w:r>
      <w:r w:rsidRPr="001B4863">
        <w:rPr>
          <w:rFonts w:eastAsia="Calibri"/>
          <w:sz w:val="16"/>
        </w:rPr>
        <w:t xml:space="preserve"> corrosive </w:t>
      </w:r>
      <w:r w:rsidRPr="001B4863">
        <w:rPr>
          <w:rFonts w:eastAsia="Calibri"/>
          <w:b/>
          <w:iCs/>
          <w:u w:val="single"/>
        </w:rPr>
        <w:t>socioeconomic</w:t>
      </w:r>
      <w:r w:rsidRPr="001B4863">
        <w:rPr>
          <w:rFonts w:eastAsia="Calibri"/>
          <w:sz w:val="16"/>
        </w:rPr>
        <w:t xml:space="preserve"> </w:t>
      </w:r>
      <w:r w:rsidRPr="001B4863">
        <w:rPr>
          <w:rFonts w:eastAsia="Calibri"/>
          <w:u w:val="single"/>
        </w:rPr>
        <w:t>vulnerabilities will be</w:t>
      </w:r>
      <w:r w:rsidRPr="001B4863">
        <w:rPr>
          <w:rFonts w:eastAsia="Calibri"/>
          <w:sz w:val="16"/>
        </w:rPr>
        <w:t xml:space="preserve"> </w:t>
      </w:r>
      <w:r w:rsidRPr="001B4863">
        <w:rPr>
          <w:rFonts w:eastAsia="Calibri"/>
          <w:b/>
          <w:iCs/>
          <w:u w:val="single"/>
        </w:rPr>
        <w:t>amplified</w:t>
      </w:r>
      <w:r w:rsidRPr="001B4863">
        <w:rPr>
          <w:rFonts w:eastAsia="Calibri"/>
          <w:sz w:val="16"/>
        </w:rPr>
        <w:t xml:space="preserve"> </w:t>
      </w:r>
      <w:r w:rsidRPr="001B4863">
        <w:rPr>
          <w:rFonts w:eastAsia="Calibri"/>
          <w:u w:val="single"/>
        </w:rPr>
        <w:t>in the near term, with looming concerns about</w:t>
      </w:r>
      <w:r w:rsidRPr="001B4863">
        <w:rPr>
          <w:rFonts w:eastAsia="Calibri"/>
          <w:sz w:val="16"/>
        </w:rPr>
        <w:t xml:space="preserve"> an </w:t>
      </w:r>
      <w:r w:rsidRPr="001B4863">
        <w:rPr>
          <w:rFonts w:eastAsia="Calibri"/>
          <w:b/>
          <w:iCs/>
          <w:u w:val="single"/>
        </w:rPr>
        <w:t xml:space="preserve">Economic </w:t>
      </w:r>
      <w:r w:rsidRPr="001B4863">
        <w:rPr>
          <w:rFonts w:eastAsia="Calibri"/>
          <w:b/>
          <w:iCs/>
          <w:highlight w:val="cyan"/>
          <w:u w:val="single"/>
        </w:rPr>
        <w:t>downturn</w:t>
      </w:r>
      <w:r w:rsidRPr="001B4863">
        <w:rPr>
          <w:rFonts w:eastAsia="Calibri"/>
          <w:sz w:val="16"/>
        </w:rPr>
        <w:t xml:space="preserve"> (Chapter 1.5), resurgent </w:t>
      </w:r>
      <w:r w:rsidRPr="001B4863">
        <w:rPr>
          <w:rFonts w:eastAsia="Calibri"/>
          <w:highlight w:val="cyan"/>
          <w:u w:val="single"/>
        </w:rPr>
        <w:t>risks</w:t>
      </w:r>
      <w:r w:rsidRPr="001B4863">
        <w:rPr>
          <w:rFonts w:eastAsia="Calibri"/>
          <w:sz w:val="16"/>
        </w:rPr>
        <w:t xml:space="preserve"> such as </w:t>
      </w:r>
      <w:r w:rsidRPr="001B4863">
        <w:rPr>
          <w:rFonts w:eastAsia="Calibri"/>
          <w:b/>
          <w:iCs/>
          <w:highlight w:val="cyan"/>
          <w:u w:val="single"/>
        </w:rPr>
        <w:t>Interstate</w:t>
      </w:r>
      <w:r w:rsidRPr="001B4863">
        <w:rPr>
          <w:rFonts w:eastAsia="Calibri"/>
          <w:b/>
          <w:iCs/>
          <w:u w:val="single"/>
        </w:rPr>
        <w:t xml:space="preserve"> armed </w:t>
      </w:r>
      <w:r w:rsidRPr="001B4863">
        <w:rPr>
          <w:rFonts w:eastAsia="Calibri"/>
          <w:b/>
          <w:iCs/>
          <w:highlight w:val="cyan"/>
          <w:u w:val="single"/>
        </w:rPr>
        <w:t>conflict</w:t>
      </w:r>
      <w:r w:rsidRPr="001B4863">
        <w:rPr>
          <w:rFonts w:eastAsia="Calibri"/>
          <w:sz w:val="16"/>
        </w:rPr>
        <w:t xml:space="preserve"> (Chapter 1.4), </w:t>
      </w:r>
      <w:r w:rsidRPr="001B4863">
        <w:rPr>
          <w:rFonts w:eastAsia="Calibri"/>
          <w:u w:val="single"/>
        </w:rPr>
        <w:t xml:space="preserve">and </w:t>
      </w:r>
      <w:r w:rsidRPr="001B4863">
        <w:rPr>
          <w:rFonts w:eastAsia="Calibri"/>
          <w:b/>
          <w:iCs/>
          <w:u w:val="single"/>
        </w:rPr>
        <w:t>rapidly evolving risks</w:t>
      </w:r>
      <w:r w:rsidRPr="001B4863">
        <w:rPr>
          <w:rFonts w:eastAsia="Calibri"/>
          <w:sz w:val="16"/>
        </w:rPr>
        <w:t xml:space="preserve"> like Misinformation and disinformation (Chapter 1.3).</w:t>
      </w:r>
    </w:p>
    <w:p w14:paraId="07B28286" w14:textId="77777777" w:rsidR="001B4863" w:rsidRPr="001B4863" w:rsidRDefault="001B4863" w:rsidP="001B4863">
      <w:pPr>
        <w:rPr>
          <w:rFonts w:eastAsia="Calibri"/>
          <w:sz w:val="16"/>
        </w:rPr>
      </w:pPr>
      <w:bookmarkStart w:id="9" w:name="_Hlk213242418"/>
      <w:r w:rsidRPr="001B4863">
        <w:rPr>
          <w:rFonts w:eastAsia="Calibri"/>
          <w:sz w:val="16"/>
        </w:rPr>
        <w:t xml:space="preserve">As discussed in last year’s Global Risks Report, </w:t>
      </w:r>
      <w:r w:rsidRPr="001B4863">
        <w:rPr>
          <w:rFonts w:eastAsia="Calibri"/>
          <w:b/>
          <w:iCs/>
          <w:u w:val="single"/>
        </w:rPr>
        <w:t>less predictable</w:t>
      </w:r>
      <w:r w:rsidRPr="001B4863">
        <w:rPr>
          <w:rFonts w:eastAsia="Calibri"/>
          <w:u w:val="single"/>
        </w:rPr>
        <w:t xml:space="preserve"> and </w:t>
      </w:r>
      <w:r w:rsidRPr="001B4863">
        <w:rPr>
          <w:rFonts w:eastAsia="Calibri"/>
          <w:b/>
          <w:iCs/>
          <w:u w:val="single"/>
        </w:rPr>
        <w:t>harder-to-handle</w:t>
      </w:r>
      <w:r w:rsidRPr="001B4863">
        <w:rPr>
          <w:rFonts w:eastAsia="Calibri"/>
          <w:u w:val="single"/>
        </w:rPr>
        <w:t xml:space="preserve"> </w:t>
      </w:r>
      <w:r w:rsidRPr="001B4863">
        <w:rPr>
          <w:rFonts w:eastAsia="Calibri"/>
          <w:b/>
          <w:iCs/>
          <w:u w:val="single"/>
        </w:rPr>
        <w:t>inflation</w:t>
      </w:r>
      <w:r w:rsidRPr="001B4863">
        <w:rPr>
          <w:rFonts w:eastAsia="Calibri"/>
          <w:u w:val="single"/>
        </w:rPr>
        <w:t xml:space="preserve"> </w:t>
      </w:r>
      <w:r w:rsidRPr="001B4863">
        <w:rPr>
          <w:rFonts w:eastAsia="Calibri"/>
          <w:highlight w:val="cyan"/>
          <w:u w:val="single"/>
        </w:rPr>
        <w:t>heightens</w:t>
      </w:r>
      <w:r w:rsidRPr="001B4863">
        <w:rPr>
          <w:rFonts w:eastAsia="Calibri"/>
          <w:u w:val="single"/>
        </w:rPr>
        <w:t xml:space="preserve"> the risk of </w:t>
      </w:r>
      <w:r w:rsidRPr="001B4863">
        <w:rPr>
          <w:rFonts w:eastAsia="Calibri"/>
          <w:b/>
          <w:iCs/>
          <w:highlight w:val="cyan"/>
          <w:u w:val="single"/>
        </w:rPr>
        <w:t>miscalibration</w:t>
      </w:r>
      <w:r w:rsidRPr="001B4863">
        <w:rPr>
          <w:rFonts w:eastAsia="Calibri"/>
          <w:highlight w:val="cyan"/>
          <w:u w:val="single"/>
        </w:rPr>
        <w:t xml:space="preserve"> of</w:t>
      </w:r>
      <w:r w:rsidRPr="001B4863">
        <w:rPr>
          <w:rFonts w:eastAsia="Calibri"/>
          <w:u w:val="single"/>
        </w:rPr>
        <w:t xml:space="preserve"> efforts to balance price </w:t>
      </w:r>
      <w:r w:rsidRPr="001B4863">
        <w:rPr>
          <w:rFonts w:eastAsia="Calibri"/>
          <w:b/>
          <w:iCs/>
          <w:highlight w:val="cyan"/>
          <w:u w:val="single"/>
        </w:rPr>
        <w:t>stability</w:t>
      </w:r>
      <w:r w:rsidRPr="001B4863">
        <w:rPr>
          <w:rFonts w:eastAsia="Calibri"/>
          <w:highlight w:val="cyan"/>
          <w:u w:val="single"/>
        </w:rPr>
        <w:t xml:space="preserve"> and</w:t>
      </w:r>
      <w:r w:rsidRPr="001B4863">
        <w:rPr>
          <w:rFonts w:eastAsia="Calibri"/>
          <w:u w:val="single"/>
        </w:rPr>
        <w:t xml:space="preserve"> economic </w:t>
      </w:r>
      <w:r w:rsidRPr="001B4863">
        <w:rPr>
          <w:rFonts w:eastAsia="Calibri"/>
          <w:b/>
          <w:iCs/>
          <w:highlight w:val="cyan"/>
          <w:u w:val="single"/>
        </w:rPr>
        <w:t>growth</w:t>
      </w:r>
      <w:r w:rsidRPr="001B4863">
        <w:rPr>
          <w:rFonts w:eastAsia="Calibri"/>
          <w:sz w:val="16"/>
        </w:rPr>
        <w:t xml:space="preserve"> (Chapter 1.5: Economic uncertainty). Economic risks are </w:t>
      </w:r>
      <w:r w:rsidRPr="001B4863">
        <w:rPr>
          <w:rFonts w:eastAsia="Calibri"/>
          <w:b/>
          <w:iCs/>
          <w:u w:val="single"/>
        </w:rPr>
        <w:t>notable</w:t>
      </w:r>
      <w:r w:rsidRPr="001B4863">
        <w:rPr>
          <w:rFonts w:eastAsia="Calibri"/>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bookmarkEnd w:id="9"/>
    <w:p w14:paraId="6646005B" w14:textId="77777777" w:rsidR="001B4863" w:rsidRPr="001B4863" w:rsidRDefault="001B4863" w:rsidP="001B4863">
      <w:pPr>
        <w:rPr>
          <w:rFonts w:eastAsia="Calibri"/>
          <w:sz w:val="16"/>
        </w:rPr>
      </w:pPr>
      <w:r w:rsidRPr="001B4863">
        <w:rPr>
          <w:rFonts w:eastAsia="Calibri"/>
          <w:sz w:val="16"/>
        </w:rPr>
        <w:t>&lt;&lt;FIGURES OMITTED&gt;&gt;</w:t>
      </w:r>
    </w:p>
    <w:p w14:paraId="26888D4F" w14:textId="77777777" w:rsidR="001B4863" w:rsidRPr="001B4863" w:rsidRDefault="001B4863" w:rsidP="001B4863">
      <w:pPr>
        <w:rPr>
          <w:rFonts w:eastAsia="Calibri"/>
          <w:sz w:val="16"/>
        </w:rPr>
      </w:pPr>
      <w:r w:rsidRPr="001B4863">
        <w:rPr>
          <w:rFonts w:eastAsia="Calibri"/>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B4863">
        <w:rPr>
          <w:rFonts w:eastAsia="Calibri"/>
          <w:u w:val="single"/>
        </w:rPr>
        <w:t>erosion of</w:t>
      </w:r>
      <w:r w:rsidRPr="001B4863">
        <w:rPr>
          <w:rFonts w:eastAsia="Calibri"/>
          <w:sz w:val="16"/>
        </w:rPr>
        <w:t xml:space="preserve"> </w:t>
      </w:r>
      <w:r w:rsidRPr="001B4863">
        <w:rPr>
          <w:rFonts w:eastAsia="Calibri"/>
          <w:b/>
          <w:iCs/>
          <w:u w:val="single"/>
        </w:rPr>
        <w:t>social cohesion</w:t>
      </w:r>
      <w:r w:rsidRPr="001B4863">
        <w:rPr>
          <w:rFonts w:eastAsia="Calibri"/>
          <w:sz w:val="16"/>
        </w:rPr>
        <w:t xml:space="preserve"> </w:t>
      </w:r>
      <w:r w:rsidRPr="001B4863">
        <w:rPr>
          <w:rFonts w:eastAsia="Calibri"/>
          <w:u w:val="single"/>
        </w:rPr>
        <w:t>is leaving</w:t>
      </w:r>
      <w:r w:rsidRPr="001B4863">
        <w:rPr>
          <w:rFonts w:eastAsia="Calibri"/>
          <w:sz w:val="16"/>
        </w:rPr>
        <w:t xml:space="preserve"> </w:t>
      </w:r>
      <w:r w:rsidRPr="001B4863">
        <w:rPr>
          <w:rFonts w:eastAsia="Calibri"/>
          <w:b/>
          <w:iCs/>
          <w:u w:val="single"/>
        </w:rPr>
        <w:t>ample</w:t>
      </w:r>
      <w:r w:rsidRPr="001B4863">
        <w:rPr>
          <w:rFonts w:eastAsia="Calibri"/>
          <w:sz w:val="16"/>
        </w:rPr>
        <w:t xml:space="preserve"> </w:t>
      </w:r>
      <w:r w:rsidRPr="001B4863">
        <w:rPr>
          <w:rFonts w:eastAsia="Calibri"/>
          <w:u w:val="single"/>
        </w:rPr>
        <w:t>room for new and evolving risks to propagate in turn</w:t>
      </w:r>
      <w:r w:rsidRPr="001B4863">
        <w:rPr>
          <w:rFonts w:eastAsia="Calibri"/>
          <w:sz w:val="16"/>
        </w:rPr>
        <w:t xml:space="preserve">. Societal polarization, alongside </w:t>
      </w:r>
      <w:r w:rsidRPr="001B4863">
        <w:rPr>
          <w:rFonts w:eastAsia="Calibri"/>
          <w:b/>
          <w:iCs/>
          <w:u w:val="single"/>
        </w:rPr>
        <w:t xml:space="preserve">Economic </w:t>
      </w:r>
      <w:r w:rsidRPr="001B4863">
        <w:rPr>
          <w:rFonts w:eastAsia="Calibri"/>
          <w:b/>
          <w:iCs/>
          <w:highlight w:val="cyan"/>
          <w:u w:val="single"/>
        </w:rPr>
        <w:t>downturn</w:t>
      </w:r>
      <w:r w:rsidRPr="001B4863">
        <w:rPr>
          <w:rFonts w:eastAsia="Calibri"/>
          <w:sz w:val="16"/>
        </w:rPr>
        <w:t xml:space="preserve">, </w:t>
      </w:r>
      <w:r w:rsidRPr="001B4863">
        <w:rPr>
          <w:rFonts w:eastAsia="Calibri"/>
          <w:highlight w:val="cyan"/>
          <w:u w:val="single"/>
        </w:rPr>
        <w:t>is</w:t>
      </w:r>
      <w:r w:rsidRPr="001B4863">
        <w:rPr>
          <w:rFonts w:eastAsia="Calibri"/>
          <w:sz w:val="16"/>
        </w:rPr>
        <w:t xml:space="preserve"> seen as one of </w:t>
      </w:r>
      <w:r w:rsidRPr="001B4863">
        <w:rPr>
          <w:rFonts w:eastAsia="Calibri"/>
          <w:u w:val="single"/>
        </w:rPr>
        <w:t>the</w:t>
      </w:r>
      <w:r w:rsidRPr="001B4863">
        <w:rPr>
          <w:rFonts w:eastAsia="Calibri"/>
          <w:sz w:val="16"/>
        </w:rPr>
        <w:t xml:space="preserve"> </w:t>
      </w:r>
      <w:r w:rsidRPr="001B4863">
        <w:rPr>
          <w:rFonts w:eastAsia="Calibri"/>
          <w:b/>
          <w:iCs/>
          <w:highlight w:val="cyan"/>
          <w:u w:val="single"/>
        </w:rPr>
        <w:t>most central</w:t>
      </w:r>
      <w:r w:rsidRPr="001B4863">
        <w:rPr>
          <w:rFonts w:eastAsia="Calibri"/>
          <w:b/>
          <w:iCs/>
          <w:u w:val="single"/>
        </w:rPr>
        <w:t xml:space="preserve"> risk</w:t>
      </w:r>
      <w:r w:rsidRPr="001B4863">
        <w:rPr>
          <w:rFonts w:eastAsia="Calibri"/>
          <w:sz w:val="16"/>
        </w:rPr>
        <w:t xml:space="preserve">s </w:t>
      </w:r>
      <w:r w:rsidRPr="001B4863">
        <w:rPr>
          <w:rFonts w:eastAsia="Calibri"/>
          <w:u w:val="single"/>
        </w:rPr>
        <w:t>in the</w:t>
      </w:r>
      <w:r w:rsidRPr="001B4863">
        <w:rPr>
          <w:rFonts w:eastAsia="Calibri"/>
          <w:sz w:val="16"/>
        </w:rPr>
        <w:t xml:space="preserve"> </w:t>
      </w:r>
      <w:r w:rsidRPr="001B4863">
        <w:rPr>
          <w:rFonts w:eastAsia="Calibri"/>
          <w:b/>
          <w:iCs/>
          <w:u w:val="single"/>
        </w:rPr>
        <w:t>interconnected</w:t>
      </w:r>
      <w:r w:rsidRPr="001B4863">
        <w:rPr>
          <w:rFonts w:eastAsia="Calibri"/>
          <w:sz w:val="16"/>
        </w:rPr>
        <w:t xml:space="preserve"> </w:t>
      </w:r>
      <w:r w:rsidRPr="001B4863">
        <w:rPr>
          <w:rFonts w:eastAsia="Calibri"/>
          <w:u w:val="single"/>
        </w:rPr>
        <w:t>“risks network”, with the</w:t>
      </w:r>
      <w:r w:rsidRPr="001B4863">
        <w:rPr>
          <w:rFonts w:eastAsia="Calibri"/>
          <w:sz w:val="16"/>
        </w:rPr>
        <w:t xml:space="preserve"> </w:t>
      </w:r>
      <w:r w:rsidRPr="001B4863">
        <w:rPr>
          <w:rFonts w:eastAsia="Calibri"/>
          <w:b/>
          <w:iCs/>
          <w:u w:val="single"/>
        </w:rPr>
        <w:t>greatest potential</w:t>
      </w:r>
      <w:r w:rsidRPr="001B4863">
        <w:rPr>
          <w:rFonts w:eastAsia="Calibri"/>
          <w:sz w:val="16"/>
        </w:rPr>
        <w:t xml:space="preserve"> </w:t>
      </w:r>
      <w:r w:rsidRPr="001B4863">
        <w:rPr>
          <w:rFonts w:eastAsia="Calibri"/>
          <w:u w:val="single"/>
        </w:rPr>
        <w:t xml:space="preserve">to </w:t>
      </w:r>
      <w:r w:rsidRPr="001B4863">
        <w:rPr>
          <w:rFonts w:eastAsia="Calibri"/>
          <w:b/>
          <w:iCs/>
          <w:highlight w:val="cyan"/>
          <w:u w:val="single"/>
        </w:rPr>
        <w:t>trigger</w:t>
      </w:r>
      <w:r w:rsidRPr="001B4863">
        <w:rPr>
          <w:rFonts w:eastAsia="Calibri"/>
          <w:sz w:val="16"/>
        </w:rPr>
        <w:t xml:space="preserve"> and be influenced by </w:t>
      </w:r>
      <w:r w:rsidRPr="001B4863">
        <w:rPr>
          <w:rFonts w:eastAsia="Calibri"/>
          <w:b/>
          <w:iCs/>
          <w:highlight w:val="cyan"/>
          <w:u w:val="single"/>
        </w:rPr>
        <w:t>other risks</w:t>
      </w:r>
      <w:r w:rsidRPr="001B4863">
        <w:rPr>
          <w:rFonts w:eastAsia="Calibri"/>
          <w:sz w:val="16"/>
        </w:rPr>
        <w:t xml:space="preserve"> (Figure 1.7).</w:t>
      </w:r>
    </w:p>
    <w:p w14:paraId="5FA1D8E7" w14:textId="77777777" w:rsidR="001B4863" w:rsidRPr="001B4863" w:rsidRDefault="001B4863" w:rsidP="001B4863">
      <w:pPr>
        <w:rPr>
          <w:rFonts w:eastAsia="Calibri"/>
          <w:sz w:val="16"/>
        </w:rPr>
      </w:pPr>
      <w:r w:rsidRPr="001B4863">
        <w:rPr>
          <w:rFonts w:eastAsia="Calibri"/>
          <w:sz w:val="16"/>
        </w:rPr>
        <w:t>&lt;&lt;FIGURES OMITTED&gt;&gt;</w:t>
      </w:r>
    </w:p>
    <w:p w14:paraId="5F0B0183" w14:textId="77777777" w:rsidR="001B4863" w:rsidRPr="001B4863" w:rsidRDefault="001B4863" w:rsidP="001B4863">
      <w:pPr>
        <w:rPr>
          <w:rFonts w:eastAsia="Calibri"/>
          <w:sz w:val="16"/>
        </w:rPr>
      </w:pPr>
      <w:r w:rsidRPr="001B4863">
        <w:rPr>
          <w:rFonts w:eastAsia="Calibri"/>
          <w:sz w:val="16"/>
        </w:rPr>
        <w:t>&lt;&lt;TEXT CONDENSED, NONE OMITTED&gt;&gt;</w:t>
      </w:r>
    </w:p>
    <w:p w14:paraId="4445F880" w14:textId="77777777" w:rsidR="001B4863" w:rsidRPr="001B4863" w:rsidRDefault="001B4863" w:rsidP="001B4863">
      <w:pPr>
        <w:rPr>
          <w:rFonts w:eastAsia="Calibri"/>
          <w:sz w:val="8"/>
        </w:rPr>
      </w:pPr>
      <w:r w:rsidRPr="001B4863">
        <w:rPr>
          <w:rFonts w:eastAsia="Calibri"/>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B5B0E48" w14:textId="77777777" w:rsidR="001B4863" w:rsidRPr="001B4863" w:rsidRDefault="001B4863" w:rsidP="001B4863">
      <w:pPr>
        <w:rPr>
          <w:rFonts w:eastAsia="Calibri"/>
          <w:sz w:val="16"/>
        </w:rPr>
      </w:pPr>
      <w:r w:rsidRPr="001B4863">
        <w:rPr>
          <w:rFonts w:eastAsia="Calibri"/>
          <w:sz w:val="16"/>
        </w:rPr>
        <w:t>&lt;&lt;PARAGRAPH INTEGRITY RESUMES&gt;&gt;</w:t>
      </w:r>
    </w:p>
    <w:p w14:paraId="7F3FBA71" w14:textId="77777777" w:rsidR="001B4863" w:rsidRPr="001B4863" w:rsidRDefault="001B4863" w:rsidP="001B4863">
      <w:pPr>
        <w:rPr>
          <w:rFonts w:eastAsia="Calibri"/>
          <w:sz w:val="16"/>
        </w:rPr>
      </w:pPr>
      <w:r w:rsidRPr="001B4863">
        <w:rPr>
          <w:rFonts w:eastAsia="Calibri"/>
          <w:sz w:val="16"/>
        </w:rPr>
        <w:t>Rise in conflict</w:t>
      </w:r>
    </w:p>
    <w:p w14:paraId="4AE07C88" w14:textId="77777777" w:rsidR="001B4863" w:rsidRPr="001B4863" w:rsidRDefault="001B4863" w:rsidP="001B4863">
      <w:pPr>
        <w:rPr>
          <w:rFonts w:eastAsia="Calibri"/>
          <w:sz w:val="16"/>
        </w:rPr>
      </w:pPr>
      <w:r w:rsidRPr="001B4863">
        <w:rPr>
          <w:rFonts w:eastAsia="Calibri"/>
          <w:sz w:val="16"/>
        </w:rPr>
        <w:t>&lt;&lt;FIGURE OMITTED&gt;&gt;</w:t>
      </w:r>
    </w:p>
    <w:p w14:paraId="2116546F" w14:textId="77777777" w:rsidR="001B4863" w:rsidRPr="001B4863" w:rsidRDefault="001B4863" w:rsidP="001B4863">
      <w:pPr>
        <w:rPr>
          <w:rFonts w:eastAsia="Calibri"/>
          <w:sz w:val="16"/>
        </w:rPr>
      </w:pPr>
      <w:r w:rsidRPr="001B4863">
        <w:rPr>
          <w:rFonts w:eastAsia="Calibri"/>
          <w:b/>
          <w:iCs/>
          <w:highlight w:val="cyan"/>
          <w:u w:val="single"/>
        </w:rPr>
        <w:t>Escalat</w:t>
      </w:r>
      <w:r w:rsidRPr="001B4863">
        <w:rPr>
          <w:rFonts w:eastAsia="Calibri"/>
          <w:b/>
          <w:iCs/>
          <w:u w:val="single"/>
        </w:rPr>
        <w:t>ion</w:t>
      </w:r>
      <w:r w:rsidRPr="001B4863">
        <w:rPr>
          <w:rFonts w:eastAsia="Calibri"/>
          <w:u w:val="single"/>
        </w:rPr>
        <w:t xml:space="preserve"> in</w:t>
      </w:r>
      <w:r w:rsidRPr="001B4863">
        <w:rPr>
          <w:rFonts w:eastAsia="Calibri"/>
          <w:sz w:val="16"/>
        </w:rPr>
        <w:t xml:space="preserve"> three </w:t>
      </w:r>
      <w:r w:rsidRPr="001B4863">
        <w:rPr>
          <w:rFonts w:eastAsia="Calibri"/>
          <w:b/>
          <w:iCs/>
          <w:u w:val="single"/>
        </w:rPr>
        <w:t xml:space="preserve">key </w:t>
      </w:r>
      <w:r w:rsidRPr="001B4863">
        <w:rPr>
          <w:rFonts w:eastAsia="Calibri"/>
          <w:b/>
          <w:iCs/>
          <w:highlight w:val="cyan"/>
          <w:u w:val="single"/>
        </w:rPr>
        <w:t>hotspots</w:t>
      </w:r>
      <w:r w:rsidRPr="001B4863">
        <w:rPr>
          <w:rFonts w:eastAsia="Calibri"/>
          <w:sz w:val="16"/>
        </w:rPr>
        <w:t xml:space="preserve"> – </w:t>
      </w:r>
      <w:r w:rsidRPr="001B4863">
        <w:rPr>
          <w:rFonts w:eastAsia="Calibri"/>
          <w:b/>
          <w:iCs/>
          <w:highlight w:val="cyan"/>
          <w:u w:val="single"/>
        </w:rPr>
        <w:t>Ukraine</w:t>
      </w:r>
      <w:r w:rsidRPr="001B4863">
        <w:rPr>
          <w:rFonts w:eastAsia="Calibri"/>
          <w:sz w:val="16"/>
          <w:highlight w:val="cyan"/>
        </w:rPr>
        <w:t xml:space="preserve">, </w:t>
      </w:r>
      <w:r w:rsidRPr="001B4863">
        <w:rPr>
          <w:rFonts w:eastAsia="Calibri"/>
          <w:b/>
          <w:iCs/>
          <w:highlight w:val="cyan"/>
          <w:u w:val="single"/>
        </w:rPr>
        <w:t>Israel</w:t>
      </w:r>
      <w:r w:rsidRPr="001B4863">
        <w:rPr>
          <w:rFonts w:eastAsia="Calibri"/>
          <w:sz w:val="16"/>
          <w:highlight w:val="cyan"/>
        </w:rPr>
        <w:t xml:space="preserve"> </w:t>
      </w:r>
      <w:r w:rsidRPr="001B4863">
        <w:rPr>
          <w:rFonts w:eastAsia="Calibri"/>
          <w:highlight w:val="cyan"/>
          <w:u w:val="single"/>
        </w:rPr>
        <w:t>and</w:t>
      </w:r>
      <w:r w:rsidRPr="001B4863">
        <w:rPr>
          <w:rFonts w:eastAsia="Calibri"/>
          <w:sz w:val="16"/>
          <w:highlight w:val="cyan"/>
        </w:rPr>
        <w:t xml:space="preserve"> </w:t>
      </w:r>
      <w:r w:rsidRPr="001B4863">
        <w:rPr>
          <w:rFonts w:eastAsia="Calibri"/>
          <w:b/>
          <w:iCs/>
          <w:highlight w:val="cyan"/>
          <w:u w:val="single"/>
        </w:rPr>
        <w:t>Taiwan</w:t>
      </w:r>
      <w:r w:rsidRPr="001B4863">
        <w:rPr>
          <w:rFonts w:eastAsia="Calibri"/>
          <w:sz w:val="16"/>
        </w:rPr>
        <w:t xml:space="preserve"> – </w:t>
      </w:r>
      <w:r w:rsidRPr="001B4863">
        <w:rPr>
          <w:rFonts w:eastAsia="Calibri"/>
          <w:u w:val="single"/>
        </w:rPr>
        <w:t>is possible, with high-stakes ramifications for</w:t>
      </w:r>
      <w:r w:rsidRPr="001B4863">
        <w:rPr>
          <w:rFonts w:eastAsia="Calibri"/>
          <w:sz w:val="16"/>
        </w:rPr>
        <w:t xml:space="preserve"> the geopolitical order, global economy, and safety and security.</w:t>
      </w:r>
    </w:p>
    <w:p w14:paraId="70B1F6CB" w14:textId="77777777" w:rsidR="001B4863" w:rsidRPr="001B4863" w:rsidRDefault="001B4863" w:rsidP="001B4863">
      <w:pPr>
        <w:rPr>
          <w:rFonts w:eastAsia="Calibri"/>
          <w:sz w:val="16"/>
        </w:rPr>
      </w:pPr>
      <w:r w:rsidRPr="001B4863">
        <w:rPr>
          <w:rFonts w:eastAsia="Calibri"/>
          <w:sz w:val="16"/>
        </w:rPr>
        <w:t>Geographic, ideological, socio</w:t>
      </w:r>
      <w:r w:rsidRPr="001B4863">
        <w:rPr>
          <w:rFonts w:eastAsia="Calibri"/>
          <w:b/>
          <w:iCs/>
          <w:u w:val="single"/>
        </w:rPr>
        <w:t>economic</w:t>
      </w:r>
      <w:r w:rsidRPr="001B4863">
        <w:rPr>
          <w:rFonts w:eastAsia="Calibri"/>
          <w:sz w:val="16"/>
        </w:rPr>
        <w:t xml:space="preserve"> and environmental </w:t>
      </w:r>
      <w:r w:rsidRPr="001B4863">
        <w:rPr>
          <w:rFonts w:eastAsia="Calibri"/>
          <w:b/>
          <w:iCs/>
          <w:u w:val="single"/>
        </w:rPr>
        <w:t>trends</w:t>
      </w:r>
      <w:r w:rsidRPr="001B4863">
        <w:rPr>
          <w:rFonts w:eastAsia="Calibri"/>
          <w:sz w:val="16"/>
        </w:rPr>
        <w:t xml:space="preserve"> </w:t>
      </w:r>
      <w:r w:rsidRPr="001B4863">
        <w:rPr>
          <w:rFonts w:eastAsia="Calibri"/>
          <w:u w:val="single"/>
        </w:rPr>
        <w:t>could converge to spark</w:t>
      </w:r>
      <w:r w:rsidRPr="001B4863">
        <w:rPr>
          <w:rFonts w:eastAsia="Calibri"/>
          <w:sz w:val="16"/>
        </w:rPr>
        <w:t xml:space="preserve"> </w:t>
      </w:r>
      <w:r w:rsidRPr="001B4863">
        <w:rPr>
          <w:rFonts w:eastAsia="Calibri"/>
          <w:b/>
          <w:iCs/>
          <w:u w:val="single"/>
        </w:rPr>
        <w:t>new and resurgent</w:t>
      </w:r>
      <w:r w:rsidRPr="001B4863">
        <w:rPr>
          <w:rFonts w:eastAsia="Calibri"/>
          <w:sz w:val="16"/>
        </w:rPr>
        <w:t xml:space="preserve"> </w:t>
      </w:r>
      <w:r w:rsidRPr="001B4863">
        <w:rPr>
          <w:rFonts w:eastAsia="Calibri"/>
          <w:u w:val="single"/>
        </w:rPr>
        <w:t>hostilities, amplifying state fragility</w:t>
      </w:r>
      <w:r w:rsidRPr="001B4863">
        <w:rPr>
          <w:rFonts w:eastAsia="Calibri"/>
          <w:sz w:val="16"/>
        </w:rPr>
        <w:t>.</w:t>
      </w:r>
    </w:p>
    <w:p w14:paraId="7655CD18" w14:textId="77777777" w:rsidR="001B4863" w:rsidRPr="001B4863" w:rsidRDefault="001B4863" w:rsidP="001B4863">
      <w:pPr>
        <w:rPr>
          <w:rFonts w:eastAsia="Calibri"/>
          <w:sz w:val="16"/>
        </w:rPr>
      </w:pPr>
      <w:r w:rsidRPr="001B4863">
        <w:rPr>
          <w:rFonts w:eastAsia="Calibri"/>
          <w:sz w:val="16"/>
        </w:rPr>
        <w:t xml:space="preserve">As the world becomes more multipolar, </w:t>
      </w:r>
      <w:r w:rsidRPr="001B4863">
        <w:rPr>
          <w:rFonts w:eastAsia="Calibri"/>
          <w:u w:val="single"/>
        </w:rPr>
        <w:t>a widening array of</w:t>
      </w:r>
      <w:r w:rsidRPr="001B4863">
        <w:rPr>
          <w:rFonts w:eastAsia="Calibri"/>
          <w:sz w:val="16"/>
        </w:rPr>
        <w:t xml:space="preserve"> pivotal </w:t>
      </w:r>
      <w:r w:rsidRPr="001B4863">
        <w:rPr>
          <w:rFonts w:eastAsia="Calibri"/>
          <w:highlight w:val="cyan"/>
          <w:u w:val="single"/>
        </w:rPr>
        <w:t>powers</w:t>
      </w:r>
      <w:r w:rsidRPr="001B4863">
        <w:rPr>
          <w:rFonts w:eastAsia="Calibri"/>
          <w:u w:val="single"/>
        </w:rPr>
        <w:t xml:space="preserve"> will</w:t>
      </w:r>
      <w:r w:rsidRPr="001B4863">
        <w:rPr>
          <w:rFonts w:eastAsia="Calibri"/>
          <w:sz w:val="16"/>
        </w:rPr>
        <w:t xml:space="preserve"> </w:t>
      </w:r>
      <w:r w:rsidRPr="001B4863">
        <w:rPr>
          <w:rFonts w:eastAsia="Calibri"/>
          <w:b/>
          <w:iCs/>
          <w:highlight w:val="cyan"/>
          <w:u w:val="single"/>
        </w:rPr>
        <w:t>step in</w:t>
      </w:r>
      <w:r w:rsidRPr="001B4863">
        <w:rPr>
          <w:rFonts w:eastAsia="Calibri"/>
          <w:sz w:val="16"/>
        </w:rPr>
        <w:t xml:space="preserve">to the vacuum, </w:t>
      </w:r>
      <w:r w:rsidRPr="001B4863">
        <w:rPr>
          <w:rFonts w:eastAsia="Calibri"/>
          <w:u w:val="single"/>
        </w:rPr>
        <w:t>potentially</w:t>
      </w:r>
      <w:r w:rsidRPr="001B4863">
        <w:rPr>
          <w:rFonts w:eastAsia="Calibri"/>
          <w:sz w:val="16"/>
        </w:rPr>
        <w:t xml:space="preserve"> </w:t>
      </w:r>
      <w:r w:rsidRPr="001B4863">
        <w:rPr>
          <w:rFonts w:eastAsia="Calibri"/>
          <w:b/>
          <w:iCs/>
          <w:highlight w:val="cyan"/>
          <w:u w:val="single"/>
        </w:rPr>
        <w:t>eroding guardrails</w:t>
      </w:r>
      <w:r w:rsidRPr="001B4863">
        <w:rPr>
          <w:rFonts w:eastAsia="Calibri"/>
          <w:u w:val="single"/>
        </w:rPr>
        <w:t xml:space="preserve"> to conflict containment</w:t>
      </w:r>
      <w:r w:rsidRPr="001B4863">
        <w:rPr>
          <w:rFonts w:eastAsia="Calibri"/>
          <w:sz w:val="16"/>
        </w:rPr>
        <w:t>.</w:t>
      </w:r>
    </w:p>
    <w:p w14:paraId="54A9FB97" w14:textId="77777777" w:rsidR="001B4863" w:rsidRPr="001B4863" w:rsidRDefault="001B4863" w:rsidP="001B4863">
      <w:pPr>
        <w:rPr>
          <w:rFonts w:eastAsia="Calibri"/>
          <w:sz w:val="16"/>
        </w:rPr>
      </w:pPr>
      <w:r w:rsidRPr="001B4863">
        <w:rPr>
          <w:rFonts w:eastAsia="Calibri"/>
          <w:sz w:val="16"/>
        </w:rPr>
        <w:t xml:space="preserve">The </w:t>
      </w:r>
      <w:r w:rsidRPr="001B4863">
        <w:rPr>
          <w:rFonts w:eastAsia="Calibri"/>
          <w:u w:val="single"/>
        </w:rPr>
        <w:t>world has become</w:t>
      </w:r>
      <w:r w:rsidRPr="001B4863">
        <w:rPr>
          <w:rFonts w:eastAsia="Calibri"/>
          <w:sz w:val="16"/>
        </w:rPr>
        <w:t xml:space="preserve"> </w:t>
      </w:r>
      <w:r w:rsidRPr="001B4863">
        <w:rPr>
          <w:rFonts w:eastAsia="Calibri"/>
          <w:b/>
          <w:iCs/>
          <w:u w:val="single"/>
        </w:rPr>
        <w:t>significantly less</w:t>
      </w:r>
      <w:r w:rsidRPr="001B4863">
        <w:rPr>
          <w:rFonts w:eastAsia="Calibri"/>
          <w:sz w:val="16"/>
        </w:rPr>
        <w:t xml:space="preserve"> </w:t>
      </w:r>
      <w:r w:rsidRPr="001B4863">
        <w:rPr>
          <w:rFonts w:eastAsia="Calibri"/>
          <w:u w:val="single"/>
        </w:rPr>
        <w:t>peaceful over the past decade</w:t>
      </w:r>
      <w:r w:rsidRPr="001B4863">
        <w:rPr>
          <w:rFonts w:eastAsia="Calibri"/>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1B4863">
        <w:rPr>
          <w:rFonts w:eastAsia="Calibri"/>
          <w:b/>
          <w:iCs/>
          <w:u w:val="single"/>
        </w:rPr>
        <w:t>economic fragility</w:t>
      </w:r>
      <w:r w:rsidRPr="001B4863">
        <w:rPr>
          <w:rFonts w:eastAsia="Calibri"/>
          <w:sz w:val="16"/>
        </w:rPr>
        <w:t xml:space="preserve"> and limits to the efficacy and capacity of international security mechanisms </w:t>
      </w:r>
      <w:r w:rsidRPr="001B4863">
        <w:rPr>
          <w:rFonts w:eastAsia="Calibri"/>
          <w:u w:val="single"/>
        </w:rPr>
        <w:t>have</w:t>
      </w:r>
      <w:r w:rsidRPr="001B4863">
        <w:rPr>
          <w:rFonts w:eastAsia="Calibri"/>
          <w:sz w:val="16"/>
        </w:rPr>
        <w:t xml:space="preserve"> all </w:t>
      </w:r>
      <w:r w:rsidRPr="001B4863">
        <w:rPr>
          <w:rFonts w:eastAsia="Calibri"/>
          <w:u w:val="single"/>
        </w:rPr>
        <w:t>contributed to this surge</w:t>
      </w:r>
      <w:r w:rsidRPr="001B4863">
        <w:rPr>
          <w:rFonts w:eastAsia="Calibri"/>
          <w:sz w:val="16"/>
        </w:rPr>
        <w:t>.</w:t>
      </w:r>
    </w:p>
    <w:p w14:paraId="1825C306" w14:textId="77777777" w:rsidR="001B4863" w:rsidRPr="001B4863" w:rsidRDefault="001B4863" w:rsidP="001B4863">
      <w:pPr>
        <w:rPr>
          <w:rFonts w:eastAsia="Calibri"/>
          <w:sz w:val="16"/>
        </w:rPr>
      </w:pPr>
      <w:r w:rsidRPr="001B4863">
        <w:rPr>
          <w:rFonts w:eastAsia="Calibri"/>
          <w:sz w:val="16"/>
        </w:rPr>
        <w:t xml:space="preserve">Interstate armed conflict (#5) is a new entrant to the top 10 risk rankings this year. Specific </w:t>
      </w:r>
      <w:r w:rsidRPr="001B4863">
        <w:rPr>
          <w:rFonts w:eastAsia="Calibri"/>
          <w:b/>
          <w:iCs/>
          <w:u w:val="single"/>
        </w:rPr>
        <w:t>flashpoints</w:t>
      </w:r>
      <w:r w:rsidRPr="001B4863">
        <w:rPr>
          <w:rFonts w:eastAsia="Calibri"/>
          <w:u w:val="single"/>
        </w:rPr>
        <w:t xml:space="preserve"> could absorb focus and </w:t>
      </w:r>
      <w:r w:rsidRPr="001B4863">
        <w:rPr>
          <w:rFonts w:eastAsia="Calibri"/>
          <w:b/>
          <w:iCs/>
          <w:u w:val="single"/>
        </w:rPr>
        <w:t>split</w:t>
      </w:r>
      <w:r w:rsidRPr="001B4863">
        <w:rPr>
          <w:rFonts w:eastAsia="Calibri"/>
          <w:u w:val="single"/>
        </w:rPr>
        <w:t xml:space="preserve"> the resources of </w:t>
      </w:r>
      <w:r w:rsidRPr="001B4863">
        <w:rPr>
          <w:rFonts w:eastAsia="Calibri"/>
          <w:b/>
          <w:iCs/>
          <w:u w:val="single"/>
        </w:rPr>
        <w:t>major powers</w:t>
      </w:r>
      <w:r w:rsidRPr="001B4863">
        <w:rPr>
          <w:rFonts w:eastAsia="Calibri"/>
          <w:sz w:val="16"/>
        </w:rPr>
        <w:t xml:space="preserve"> over the next two years, </w:t>
      </w:r>
      <w:r w:rsidRPr="001B4863">
        <w:rPr>
          <w:rFonts w:eastAsia="Calibri"/>
          <w:b/>
          <w:iCs/>
          <w:u w:val="single"/>
        </w:rPr>
        <w:t>degrading</w:t>
      </w:r>
      <w:r w:rsidRPr="001B4863">
        <w:rPr>
          <w:rFonts w:eastAsia="Calibri"/>
          <w:sz w:val="16"/>
        </w:rPr>
        <w:t xml:space="preserve"> </w:t>
      </w:r>
      <w:r w:rsidRPr="001B4863">
        <w:rPr>
          <w:rFonts w:eastAsia="Calibri"/>
          <w:u w:val="single"/>
        </w:rPr>
        <w:t xml:space="preserve">global security and </w:t>
      </w:r>
      <w:r w:rsidRPr="001B4863">
        <w:rPr>
          <w:rFonts w:eastAsia="Calibri"/>
          <w:b/>
          <w:iCs/>
          <w:highlight w:val="cyan"/>
          <w:u w:val="single"/>
        </w:rPr>
        <w:t>destabilizing</w:t>
      </w:r>
      <w:r w:rsidRPr="001B4863">
        <w:rPr>
          <w:rFonts w:eastAsia="Calibri"/>
          <w:u w:val="single"/>
        </w:rPr>
        <w:t xml:space="preserve"> the </w:t>
      </w:r>
      <w:r w:rsidRPr="001B4863">
        <w:rPr>
          <w:rFonts w:eastAsia="Calibri"/>
          <w:b/>
          <w:iCs/>
          <w:u w:val="single"/>
        </w:rPr>
        <w:t xml:space="preserve">global </w:t>
      </w:r>
      <w:r w:rsidRPr="001B4863">
        <w:rPr>
          <w:rFonts w:eastAsia="Calibri"/>
          <w:b/>
          <w:iCs/>
          <w:highlight w:val="cyan"/>
          <w:u w:val="single"/>
        </w:rPr>
        <w:t>financ</w:t>
      </w:r>
      <w:r w:rsidRPr="001B4863">
        <w:rPr>
          <w:rFonts w:eastAsia="Calibri"/>
          <w:u w:val="single"/>
        </w:rPr>
        <w:t>ial system and supply chains</w:t>
      </w:r>
      <w:r w:rsidRPr="001B4863">
        <w:rPr>
          <w:rFonts w:eastAsia="Calibri"/>
          <w:sz w:val="16"/>
        </w:rPr>
        <w:t xml:space="preserve">. Although war between two states in the strict definition remains relatively rare (Figure 1.12), </w:t>
      </w:r>
      <w:r w:rsidRPr="001B4863">
        <w:rPr>
          <w:rFonts w:eastAsia="Calibri"/>
          <w:u w:val="single"/>
        </w:rPr>
        <w:t xml:space="preserve">this could </w:t>
      </w:r>
      <w:r w:rsidRPr="001B4863">
        <w:rPr>
          <w:rFonts w:eastAsia="Calibri"/>
          <w:highlight w:val="cyan"/>
          <w:u w:val="single"/>
        </w:rPr>
        <w:t xml:space="preserve">contribute to </w:t>
      </w:r>
      <w:r w:rsidRPr="001B4863">
        <w:rPr>
          <w:rFonts w:eastAsia="Calibri"/>
          <w:b/>
          <w:iCs/>
          <w:highlight w:val="cyan"/>
          <w:u w:val="single"/>
        </w:rPr>
        <w:t>conflict contagion</w:t>
      </w:r>
      <w:r w:rsidRPr="001B4863">
        <w:rPr>
          <w:rFonts w:eastAsia="Calibri"/>
          <w:u w:val="single"/>
        </w:rPr>
        <w:t>, leading to</w:t>
      </w:r>
      <w:r w:rsidRPr="001B4863">
        <w:rPr>
          <w:rFonts w:eastAsia="Calibri"/>
          <w:sz w:val="16"/>
        </w:rPr>
        <w:t xml:space="preserve"> </w:t>
      </w:r>
      <w:r w:rsidRPr="001B4863">
        <w:rPr>
          <w:rFonts w:eastAsia="Calibri"/>
          <w:b/>
          <w:iCs/>
          <w:u w:val="single"/>
        </w:rPr>
        <w:t>rapidly</w:t>
      </w:r>
      <w:r w:rsidRPr="001B4863">
        <w:rPr>
          <w:rFonts w:eastAsia="Calibri"/>
          <w:sz w:val="16"/>
        </w:rPr>
        <w:t xml:space="preserve"> </w:t>
      </w:r>
      <w:r w:rsidRPr="001B4863">
        <w:rPr>
          <w:rFonts w:eastAsia="Calibri"/>
          <w:u w:val="single"/>
        </w:rPr>
        <w:t>expanding</w:t>
      </w:r>
      <w:r w:rsidRPr="001B4863">
        <w:rPr>
          <w:rFonts w:eastAsia="Calibri"/>
          <w:sz w:val="16"/>
        </w:rPr>
        <w:t xml:space="preserve"> humanitarian </w:t>
      </w:r>
      <w:r w:rsidRPr="001B4863">
        <w:rPr>
          <w:rFonts w:eastAsia="Calibri"/>
          <w:u w:val="single"/>
        </w:rPr>
        <w:t xml:space="preserve">crises that </w:t>
      </w:r>
      <w:r w:rsidRPr="001B4863">
        <w:rPr>
          <w:rFonts w:eastAsia="Calibri"/>
          <w:b/>
          <w:iCs/>
          <w:highlight w:val="cyan"/>
          <w:u w:val="single"/>
        </w:rPr>
        <w:t>overwhelm</w:t>
      </w:r>
      <w:r w:rsidRPr="001B4863">
        <w:rPr>
          <w:rFonts w:eastAsia="Calibri"/>
          <w:u w:val="single"/>
        </w:rPr>
        <w:t xml:space="preserve"> the </w:t>
      </w:r>
      <w:r w:rsidRPr="001B4863">
        <w:rPr>
          <w:rFonts w:eastAsia="Calibri"/>
          <w:b/>
          <w:iCs/>
          <w:highlight w:val="cyan"/>
          <w:u w:val="single"/>
        </w:rPr>
        <w:t>capacity to respond</w:t>
      </w:r>
      <w:r w:rsidRPr="001B4863">
        <w:rPr>
          <w:rFonts w:eastAsia="Calibri"/>
          <w:sz w:val="16"/>
        </w:rPr>
        <w:t>.</w:t>
      </w:r>
    </w:p>
    <w:p w14:paraId="7BB7779F" w14:textId="77777777" w:rsidR="001B4863" w:rsidRPr="001B4863" w:rsidRDefault="001B4863" w:rsidP="001B4863">
      <w:pPr>
        <w:rPr>
          <w:rFonts w:eastAsia="Calibri"/>
          <w:sz w:val="16"/>
        </w:rPr>
      </w:pPr>
      <w:r w:rsidRPr="001B4863">
        <w:rPr>
          <w:rFonts w:eastAsia="Calibri"/>
          <w:sz w:val="16"/>
        </w:rPr>
        <w:t>&lt;&lt;FIGURE OMITTED&gt;&gt;</w:t>
      </w:r>
    </w:p>
    <w:p w14:paraId="487502AD" w14:textId="77777777" w:rsidR="001B4863" w:rsidRPr="001B4863" w:rsidRDefault="001B4863" w:rsidP="001B4863">
      <w:pPr>
        <w:rPr>
          <w:rFonts w:eastAsia="Calibri"/>
          <w:sz w:val="16"/>
        </w:rPr>
      </w:pPr>
      <w:r w:rsidRPr="001B4863">
        <w:rPr>
          <w:rFonts w:eastAsia="Calibri"/>
          <w:sz w:val="16"/>
        </w:rPr>
        <w:t>High-stakes hotspots</w:t>
      </w:r>
    </w:p>
    <w:p w14:paraId="4BF480B0" w14:textId="77777777" w:rsidR="001B4863" w:rsidRPr="001B4863" w:rsidRDefault="001B4863" w:rsidP="001B4863">
      <w:pPr>
        <w:rPr>
          <w:rFonts w:eastAsia="Calibri"/>
          <w:sz w:val="16"/>
        </w:rPr>
      </w:pPr>
      <w:r w:rsidRPr="001B4863">
        <w:rPr>
          <w:rFonts w:eastAsia="Calibri"/>
          <w:sz w:val="16"/>
        </w:rPr>
        <w:t xml:space="preserve">Over the next two years, the attention and resources of global powers are likely to be focused on three hotspots in particular: the war in Ukraine, the Israel-Gaza conflict and tensions over Taiwan. </w:t>
      </w:r>
      <w:r w:rsidRPr="001B4863">
        <w:rPr>
          <w:rFonts w:eastAsia="Calibri"/>
          <w:u w:val="single"/>
        </w:rPr>
        <w:t>Escalation in</w:t>
      </w:r>
      <w:r w:rsidRPr="001B4863">
        <w:rPr>
          <w:rFonts w:eastAsia="Calibri"/>
          <w:sz w:val="16"/>
        </w:rPr>
        <w:t xml:space="preserve"> </w:t>
      </w:r>
      <w:r w:rsidRPr="001B4863">
        <w:rPr>
          <w:rFonts w:eastAsia="Calibri"/>
          <w:b/>
          <w:iCs/>
          <w:u w:val="single"/>
        </w:rPr>
        <w:t>any</w:t>
      </w:r>
      <w:r w:rsidRPr="001B4863">
        <w:rPr>
          <w:rFonts w:eastAsia="Calibri"/>
          <w:sz w:val="16"/>
        </w:rPr>
        <w:t xml:space="preserve"> one of these </w:t>
      </w:r>
      <w:r w:rsidRPr="001B4863">
        <w:rPr>
          <w:rFonts w:eastAsia="Calibri"/>
          <w:u w:val="single"/>
        </w:rPr>
        <w:t>hotspots would</w:t>
      </w:r>
      <w:r w:rsidRPr="001B4863">
        <w:rPr>
          <w:rFonts w:eastAsia="Calibri"/>
          <w:sz w:val="16"/>
        </w:rPr>
        <w:t xml:space="preserve"> </w:t>
      </w:r>
      <w:r w:rsidRPr="001B4863">
        <w:rPr>
          <w:rFonts w:eastAsia="Calibri"/>
          <w:b/>
          <w:iCs/>
          <w:u w:val="single"/>
        </w:rPr>
        <w:t xml:space="preserve">radically </w:t>
      </w:r>
      <w:r w:rsidRPr="001B4863">
        <w:rPr>
          <w:rFonts w:eastAsia="Calibri"/>
          <w:b/>
          <w:iCs/>
          <w:highlight w:val="cyan"/>
          <w:u w:val="single"/>
        </w:rPr>
        <w:t>disrupt</w:t>
      </w:r>
      <w:r w:rsidRPr="001B4863">
        <w:rPr>
          <w:rFonts w:eastAsia="Calibri"/>
          <w:sz w:val="16"/>
        </w:rPr>
        <w:t xml:space="preserve"> global </w:t>
      </w:r>
      <w:r w:rsidRPr="001B4863">
        <w:rPr>
          <w:rFonts w:eastAsia="Calibri"/>
          <w:highlight w:val="cyan"/>
          <w:u w:val="single"/>
        </w:rPr>
        <w:t>supply chains</w:t>
      </w:r>
      <w:r w:rsidRPr="001B4863">
        <w:rPr>
          <w:rFonts w:eastAsia="Calibri"/>
          <w:sz w:val="16"/>
        </w:rPr>
        <w:t xml:space="preserve">, financial markets, </w:t>
      </w:r>
      <w:r w:rsidRPr="001B4863">
        <w:rPr>
          <w:rFonts w:eastAsia="Calibri"/>
          <w:u w:val="single"/>
        </w:rPr>
        <w:t>security dynamics and political stability</w:t>
      </w:r>
      <w:r w:rsidRPr="001B4863">
        <w:rPr>
          <w:rFonts w:eastAsia="Calibri"/>
          <w:sz w:val="16"/>
        </w:rPr>
        <w:t xml:space="preserve">, </w:t>
      </w:r>
      <w:r w:rsidRPr="001B4863">
        <w:rPr>
          <w:rFonts w:eastAsia="Calibri"/>
          <w:b/>
          <w:iCs/>
          <w:u w:val="single"/>
        </w:rPr>
        <w:t>viscerally</w:t>
      </w:r>
      <w:r w:rsidRPr="001B4863">
        <w:rPr>
          <w:rFonts w:eastAsia="Calibri"/>
          <w:sz w:val="16"/>
        </w:rPr>
        <w:t xml:space="preserve"> </w:t>
      </w:r>
      <w:r w:rsidRPr="001B4863">
        <w:rPr>
          <w:rFonts w:eastAsia="Calibri"/>
          <w:highlight w:val="cyan"/>
          <w:u w:val="single"/>
        </w:rPr>
        <w:t>threatening the</w:t>
      </w:r>
      <w:r w:rsidRPr="001B4863">
        <w:rPr>
          <w:rFonts w:eastAsia="Calibri"/>
          <w:sz w:val="16"/>
        </w:rPr>
        <w:t xml:space="preserve"> sense of security and safety of individuals </w:t>
      </w:r>
      <w:r w:rsidRPr="001B4863">
        <w:rPr>
          <w:rFonts w:eastAsia="Calibri"/>
          <w:b/>
          <w:iCs/>
          <w:highlight w:val="cyan"/>
          <w:u w:val="single"/>
        </w:rPr>
        <w:t>world</w:t>
      </w:r>
      <w:r w:rsidRPr="001B4863">
        <w:rPr>
          <w:rFonts w:eastAsia="Calibri"/>
          <w:sz w:val="16"/>
        </w:rPr>
        <w:t>wide.</w:t>
      </w:r>
    </w:p>
    <w:p w14:paraId="7DF9B19B" w14:textId="77777777" w:rsidR="001B4863" w:rsidRPr="001B4863" w:rsidRDefault="001B4863" w:rsidP="001B4863">
      <w:pPr>
        <w:rPr>
          <w:rFonts w:eastAsia="Calibri"/>
          <w:sz w:val="16"/>
        </w:rPr>
      </w:pPr>
      <w:r w:rsidRPr="001B4863">
        <w:rPr>
          <w:rFonts w:eastAsia="Calibri"/>
          <w:sz w:val="16"/>
        </w:rPr>
        <w:t xml:space="preserve">All three areas stand at a geopolitical crossroads, where </w:t>
      </w:r>
      <w:r w:rsidRPr="001B4863">
        <w:rPr>
          <w:rFonts w:eastAsia="Calibri"/>
          <w:u w:val="single"/>
        </w:rPr>
        <w:t xml:space="preserve">major </w:t>
      </w:r>
      <w:r w:rsidRPr="001B4863">
        <w:rPr>
          <w:rFonts w:eastAsia="Calibri"/>
          <w:b/>
          <w:iCs/>
          <w:highlight w:val="cyan"/>
          <w:u w:val="single"/>
        </w:rPr>
        <w:t>power</w:t>
      </w:r>
      <w:r w:rsidRPr="001B4863">
        <w:rPr>
          <w:rFonts w:eastAsia="Calibri"/>
          <w:u w:val="single"/>
        </w:rPr>
        <w:t>s have</w:t>
      </w:r>
      <w:r w:rsidRPr="001B4863">
        <w:rPr>
          <w:rFonts w:eastAsia="Calibri"/>
          <w:sz w:val="16"/>
        </w:rPr>
        <w:t xml:space="preserve"> </w:t>
      </w:r>
      <w:r w:rsidRPr="001B4863">
        <w:rPr>
          <w:rFonts w:eastAsia="Calibri"/>
          <w:b/>
          <w:iCs/>
          <w:u w:val="single"/>
        </w:rPr>
        <w:t xml:space="preserve">vested </w:t>
      </w:r>
      <w:r w:rsidRPr="001B4863">
        <w:rPr>
          <w:rFonts w:eastAsia="Calibri"/>
          <w:b/>
          <w:iCs/>
          <w:highlight w:val="cyan"/>
          <w:u w:val="single"/>
        </w:rPr>
        <w:t>interests</w:t>
      </w:r>
      <w:r w:rsidRPr="001B4863">
        <w:rPr>
          <w:rFonts w:eastAsia="Calibri"/>
          <w:sz w:val="16"/>
        </w:rPr>
        <w:t xml:space="preserve">: oil and trade routes in the Middle East, stability and the balance of power in Eastern Europe, and advanced technological supply chains in East Asia. </w:t>
      </w:r>
      <w:r w:rsidRPr="001B4863">
        <w:rPr>
          <w:rFonts w:eastAsia="Calibri"/>
          <w:u w:val="single"/>
        </w:rPr>
        <w:t>Each could lead to</w:t>
      </w:r>
      <w:r w:rsidRPr="001B4863">
        <w:rPr>
          <w:rFonts w:eastAsia="Calibri"/>
          <w:sz w:val="16"/>
        </w:rPr>
        <w:t xml:space="preserve"> </w:t>
      </w:r>
      <w:r w:rsidRPr="001B4863">
        <w:rPr>
          <w:rFonts w:eastAsia="Calibri"/>
          <w:u w:val="single"/>
        </w:rPr>
        <w:t xml:space="preserve">broader regional </w:t>
      </w:r>
      <w:r w:rsidRPr="001B4863">
        <w:rPr>
          <w:rFonts w:eastAsia="Calibri"/>
          <w:b/>
          <w:iCs/>
          <w:u w:val="single"/>
        </w:rPr>
        <w:t>destabilization</w:t>
      </w:r>
      <w:r w:rsidRPr="001B4863">
        <w:rPr>
          <w:rFonts w:eastAsia="Calibri"/>
          <w:sz w:val="16"/>
        </w:rPr>
        <w:t xml:space="preserve">, directly </w:t>
      </w:r>
      <w:r w:rsidRPr="001B4863">
        <w:rPr>
          <w:rFonts w:eastAsia="Calibri"/>
          <w:b/>
          <w:iCs/>
          <w:u w:val="single"/>
        </w:rPr>
        <w:t>drawing in</w:t>
      </w:r>
      <w:r w:rsidRPr="001B4863">
        <w:rPr>
          <w:rFonts w:eastAsia="Calibri"/>
          <w:u w:val="single"/>
        </w:rPr>
        <w:t xml:space="preserve"> major power(s) and</w:t>
      </w:r>
      <w:r w:rsidRPr="001B4863">
        <w:rPr>
          <w:rFonts w:eastAsia="Calibri"/>
          <w:sz w:val="16"/>
        </w:rPr>
        <w:t xml:space="preserve"> </w:t>
      </w:r>
      <w:r w:rsidRPr="001B4863">
        <w:rPr>
          <w:rFonts w:eastAsia="Calibri"/>
          <w:b/>
          <w:iCs/>
          <w:highlight w:val="cyan"/>
          <w:u w:val="single"/>
        </w:rPr>
        <w:t>escalat</w:t>
      </w:r>
      <w:r w:rsidRPr="001B4863">
        <w:rPr>
          <w:rFonts w:eastAsia="Calibri"/>
          <w:u w:val="single"/>
        </w:rPr>
        <w:t>ing</w:t>
      </w:r>
      <w:r w:rsidRPr="001B4863">
        <w:rPr>
          <w:rFonts w:eastAsia="Calibri"/>
          <w:sz w:val="16"/>
        </w:rPr>
        <w:t xml:space="preserve"> </w:t>
      </w:r>
      <w:r w:rsidRPr="001B4863">
        <w:rPr>
          <w:rFonts w:eastAsia="Calibri"/>
          <w:u w:val="single"/>
        </w:rPr>
        <w:t xml:space="preserve">the </w:t>
      </w:r>
      <w:r w:rsidRPr="001B4863">
        <w:rPr>
          <w:rFonts w:eastAsia="Calibri"/>
          <w:b/>
          <w:iCs/>
          <w:u w:val="single"/>
        </w:rPr>
        <w:t xml:space="preserve">scale of </w:t>
      </w:r>
      <w:r w:rsidRPr="001B4863">
        <w:rPr>
          <w:rFonts w:eastAsia="Calibri"/>
          <w:b/>
          <w:iCs/>
          <w:highlight w:val="cyan"/>
          <w:u w:val="single"/>
        </w:rPr>
        <w:t>conflict</w:t>
      </w:r>
      <w:r w:rsidRPr="001B4863">
        <w:rPr>
          <w:rFonts w:eastAsia="Calibri"/>
          <w:sz w:val="16"/>
        </w:rPr>
        <w:t xml:space="preserve">. </w:t>
      </w:r>
      <w:r w:rsidRPr="001B4863">
        <w:rPr>
          <w:rFonts w:eastAsia="Calibri"/>
          <w:u w:val="single"/>
        </w:rPr>
        <w:t>All</w:t>
      </w:r>
      <w:r w:rsidRPr="001B4863">
        <w:rPr>
          <w:rFonts w:eastAsia="Calibri"/>
          <w:sz w:val="16"/>
        </w:rPr>
        <w:t xml:space="preserve"> three also </w:t>
      </w:r>
      <w:r w:rsidRPr="001B4863">
        <w:rPr>
          <w:rFonts w:eastAsia="Calibri"/>
          <w:b/>
          <w:iCs/>
          <w:u w:val="single"/>
        </w:rPr>
        <w:t xml:space="preserve">directly </w:t>
      </w:r>
      <w:r w:rsidRPr="001B4863">
        <w:rPr>
          <w:rFonts w:eastAsia="Calibri"/>
          <w:b/>
          <w:iCs/>
          <w:highlight w:val="cyan"/>
          <w:u w:val="single"/>
        </w:rPr>
        <w:t>involve</w:t>
      </w:r>
      <w:r w:rsidRPr="001B4863">
        <w:rPr>
          <w:rFonts w:eastAsia="Calibri"/>
          <w:sz w:val="16"/>
        </w:rPr>
        <w:t xml:space="preserve"> power(s) reckoned to possess </w:t>
      </w:r>
      <w:r w:rsidRPr="001B4863">
        <w:rPr>
          <w:rFonts w:eastAsia="Calibri"/>
          <w:b/>
          <w:iCs/>
          <w:highlight w:val="cyan"/>
          <w:u w:val="single"/>
        </w:rPr>
        <w:t>nuc</w:t>
      </w:r>
      <w:r w:rsidRPr="001B4863">
        <w:rPr>
          <w:rFonts w:eastAsia="Calibri"/>
          <w:u w:val="single"/>
        </w:rPr>
        <w:t>lear capabilitie</w:t>
      </w:r>
      <w:r w:rsidRPr="001B4863">
        <w:rPr>
          <w:rFonts w:eastAsia="Calibri"/>
          <w:b/>
          <w:iCs/>
          <w:highlight w:val="cyan"/>
          <w:u w:val="single"/>
        </w:rPr>
        <w:t>s</w:t>
      </w:r>
      <w:r w:rsidRPr="001B4863">
        <w:rPr>
          <w:rFonts w:eastAsia="Calibri"/>
          <w:sz w:val="16"/>
        </w:rPr>
        <w:t>.</w:t>
      </w:r>
    </w:p>
    <w:p w14:paraId="6F1F870F" w14:textId="77777777" w:rsidR="001B4863" w:rsidRPr="001B4863" w:rsidRDefault="001B4863" w:rsidP="001B4863">
      <w:pPr>
        <w:rPr>
          <w:rFonts w:eastAsia="Calibri"/>
          <w:sz w:val="16"/>
        </w:rPr>
      </w:pPr>
      <w:r w:rsidRPr="001B4863">
        <w:rPr>
          <w:rFonts w:eastAsia="Calibri"/>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78D3F1D" w14:textId="77777777" w:rsidR="001B4863" w:rsidRPr="001B4863" w:rsidRDefault="001B4863" w:rsidP="001B4863">
      <w:pPr>
        <w:rPr>
          <w:rFonts w:eastAsia="Calibri"/>
          <w:sz w:val="16"/>
        </w:rPr>
      </w:pPr>
      <w:r w:rsidRPr="001B4863">
        <w:rPr>
          <w:rFonts w:eastAsia="Calibri"/>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0BB0E54" w14:textId="77777777" w:rsidR="001B4863" w:rsidRPr="001B4863" w:rsidRDefault="001B4863" w:rsidP="001B4863">
      <w:pPr>
        <w:rPr>
          <w:rFonts w:eastAsia="Calibri"/>
          <w:sz w:val="16"/>
        </w:rPr>
      </w:pPr>
      <w:r w:rsidRPr="001B4863">
        <w:rPr>
          <w:rFonts w:eastAsia="Calibri"/>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321A1B4" w14:textId="77777777" w:rsidR="001B4863" w:rsidRPr="001B4863" w:rsidRDefault="001B4863" w:rsidP="001B4863">
      <w:pPr>
        <w:rPr>
          <w:rFonts w:eastAsia="Calibri"/>
          <w:sz w:val="16"/>
        </w:rPr>
      </w:pPr>
      <w:r w:rsidRPr="001B4863">
        <w:rPr>
          <w:rFonts w:eastAsia="Calibri"/>
          <w:sz w:val="16"/>
        </w:rPr>
        <w:t>Conflict contagion</w:t>
      </w:r>
    </w:p>
    <w:p w14:paraId="4C455387" w14:textId="77777777" w:rsidR="001B4863" w:rsidRPr="001B4863" w:rsidRDefault="001B4863" w:rsidP="001B4863">
      <w:pPr>
        <w:rPr>
          <w:rFonts w:eastAsia="Calibri"/>
          <w:sz w:val="16"/>
        </w:rPr>
      </w:pPr>
      <w:r w:rsidRPr="001B4863">
        <w:rPr>
          <w:rFonts w:eastAsia="Calibri"/>
          <w:sz w:val="16"/>
        </w:rPr>
        <w:t xml:space="preserve">As high-stakes hotspots undermine global security, a </w:t>
      </w:r>
      <w:r w:rsidRPr="001B4863">
        <w:rPr>
          <w:rFonts w:eastAsia="Calibri"/>
          <w:u w:val="single"/>
        </w:rPr>
        <w:t>wider set of trends</w:t>
      </w:r>
      <w:r w:rsidRPr="001B4863">
        <w:rPr>
          <w:rFonts w:eastAsia="Calibri"/>
          <w:sz w:val="16"/>
        </w:rPr>
        <w:t xml:space="preserve"> may </w:t>
      </w:r>
      <w:r w:rsidRPr="001B4863">
        <w:rPr>
          <w:rFonts w:eastAsia="Calibri"/>
          <w:u w:val="single"/>
        </w:rPr>
        <w:t>fuel a</w:t>
      </w:r>
      <w:r w:rsidRPr="001B4863">
        <w:rPr>
          <w:rFonts w:eastAsia="Calibri"/>
          <w:sz w:val="16"/>
        </w:rPr>
        <w:t xml:space="preserve"> </w:t>
      </w:r>
      <w:r w:rsidRPr="001B4863">
        <w:rPr>
          <w:rFonts w:eastAsia="Calibri"/>
          <w:b/>
          <w:iCs/>
          <w:u w:val="single"/>
        </w:rPr>
        <w:t>combustible environment</w:t>
      </w:r>
      <w:r w:rsidRPr="001B4863">
        <w:rPr>
          <w:rFonts w:eastAsia="Calibri"/>
          <w:sz w:val="16"/>
        </w:rPr>
        <w:t xml:space="preserve"> </w:t>
      </w:r>
      <w:r w:rsidRPr="001B4863">
        <w:rPr>
          <w:rFonts w:eastAsia="Calibri"/>
          <w:u w:val="single"/>
        </w:rPr>
        <w:t>in which new and existing hostilities are more likely to ignite</w:t>
      </w:r>
      <w:r w:rsidRPr="001B4863">
        <w:rPr>
          <w:rFonts w:eastAsia="Calibri"/>
          <w:sz w:val="16"/>
        </w:rPr>
        <w:t xml:space="preserve">. As conflicts spread, </w:t>
      </w:r>
      <w:r w:rsidRPr="001B4863">
        <w:rPr>
          <w:rFonts w:eastAsia="Calibri"/>
          <w:u w:val="single"/>
        </w:rPr>
        <w:t>guardrails to</w:t>
      </w:r>
      <w:r w:rsidRPr="001B4863">
        <w:rPr>
          <w:rFonts w:eastAsia="Calibri"/>
          <w:sz w:val="16"/>
        </w:rPr>
        <w:t xml:space="preserve"> their </w:t>
      </w:r>
      <w:r w:rsidRPr="001B4863">
        <w:rPr>
          <w:rFonts w:eastAsia="Calibri"/>
          <w:b/>
          <w:iCs/>
          <w:u w:val="single"/>
        </w:rPr>
        <w:t>containment</w:t>
      </w:r>
      <w:r w:rsidRPr="001B4863">
        <w:rPr>
          <w:rFonts w:eastAsia="Calibri"/>
          <w:sz w:val="16"/>
        </w:rPr>
        <w:t xml:space="preserve"> </w:t>
      </w:r>
      <w:r w:rsidRPr="001B4863">
        <w:rPr>
          <w:rFonts w:eastAsia="Calibri"/>
          <w:u w:val="single"/>
        </w:rPr>
        <w:t>are eroding and resolve for long-term solutions have stalled</w:t>
      </w:r>
      <w:r w:rsidRPr="001B4863">
        <w:rPr>
          <w:rFonts w:eastAsia="Calibri"/>
          <w:sz w:val="16"/>
        </w:rPr>
        <w:t xml:space="preserve">.40 In parallel, </w:t>
      </w:r>
      <w:r w:rsidRPr="001B4863">
        <w:rPr>
          <w:rFonts w:eastAsia="Calibri"/>
          <w:u w:val="single"/>
        </w:rPr>
        <w:t>the</w:t>
      </w:r>
      <w:r w:rsidRPr="001B4863">
        <w:rPr>
          <w:rFonts w:eastAsia="Calibri"/>
          <w:sz w:val="16"/>
        </w:rPr>
        <w:t xml:space="preserve"> </w:t>
      </w:r>
      <w:r w:rsidRPr="001B4863">
        <w:rPr>
          <w:rFonts w:eastAsia="Calibri"/>
          <w:b/>
          <w:iCs/>
          <w:u w:val="single"/>
        </w:rPr>
        <w:t>internationalization</w:t>
      </w:r>
      <w:r w:rsidRPr="001B4863">
        <w:rPr>
          <w:rFonts w:eastAsia="Calibri"/>
          <w:sz w:val="16"/>
        </w:rPr>
        <w:t xml:space="preserve"> </w:t>
      </w:r>
      <w:r w:rsidRPr="001B4863">
        <w:rPr>
          <w:rFonts w:eastAsia="Calibri"/>
          <w:u w:val="single"/>
        </w:rPr>
        <w:t>of conflicts</w:t>
      </w:r>
      <w:r w:rsidRPr="001B4863">
        <w:rPr>
          <w:rFonts w:eastAsia="Calibri"/>
          <w:sz w:val="16"/>
        </w:rPr>
        <w:t xml:space="preserve"> by a wider set of alternate powers </w:t>
      </w:r>
      <w:r w:rsidRPr="001B4863">
        <w:rPr>
          <w:rFonts w:eastAsia="Calibri"/>
          <w:u w:val="single"/>
        </w:rPr>
        <w:t xml:space="preserve">will </w:t>
      </w:r>
      <w:r w:rsidRPr="001B4863">
        <w:rPr>
          <w:rFonts w:eastAsia="Calibri"/>
          <w:b/>
          <w:iCs/>
          <w:highlight w:val="cyan"/>
          <w:u w:val="single"/>
        </w:rPr>
        <w:t>accelerate</w:t>
      </w:r>
      <w:r w:rsidRPr="001B4863">
        <w:rPr>
          <w:rFonts w:eastAsia="Calibri"/>
          <w:sz w:val="16"/>
        </w:rPr>
        <w:t xml:space="preserve"> ‘multipolarity’ and </w:t>
      </w:r>
      <w:r w:rsidRPr="001B4863">
        <w:rPr>
          <w:rFonts w:eastAsia="Calibri"/>
          <w:u w:val="single"/>
        </w:rPr>
        <w:t xml:space="preserve">the risk of </w:t>
      </w:r>
      <w:r w:rsidRPr="001B4863">
        <w:rPr>
          <w:rFonts w:eastAsia="Calibri"/>
          <w:b/>
          <w:iCs/>
          <w:highlight w:val="cyan"/>
          <w:u w:val="single"/>
        </w:rPr>
        <w:t>inadvertent escalation</w:t>
      </w:r>
      <w:r w:rsidRPr="001B4863">
        <w:rPr>
          <w:rFonts w:eastAsia="Calibri"/>
          <w:sz w:val="16"/>
        </w:rPr>
        <w:t>.</w:t>
      </w:r>
    </w:p>
    <w:p w14:paraId="1AA2336B" w14:textId="77777777" w:rsidR="001B4863" w:rsidRPr="001B4863" w:rsidRDefault="001B4863" w:rsidP="001B4863">
      <w:pPr>
        <w:rPr>
          <w:rFonts w:eastAsia="Calibri"/>
          <w:sz w:val="16"/>
        </w:rPr>
      </w:pPr>
      <w:r w:rsidRPr="001B4863">
        <w:rPr>
          <w:rFonts w:eastAsia="Calibri"/>
          <w:sz w:val="16"/>
        </w:rPr>
        <w:t xml:space="preserve">First, </w:t>
      </w:r>
      <w:r w:rsidRPr="001B4863">
        <w:rPr>
          <w:rFonts w:eastAsia="Calibri"/>
          <w:u w:val="single"/>
        </w:rPr>
        <w:t xml:space="preserve">simmering tensions and </w:t>
      </w:r>
      <w:r w:rsidRPr="001B4863">
        <w:rPr>
          <w:rFonts w:eastAsia="Calibri"/>
          <w:b/>
          <w:iCs/>
          <w:highlight w:val="cyan"/>
          <w:u w:val="single"/>
        </w:rPr>
        <w:t>frozen conflicts</w:t>
      </w:r>
      <w:r w:rsidRPr="001B4863">
        <w:rPr>
          <w:rFonts w:eastAsia="Calibri"/>
          <w:sz w:val="16"/>
        </w:rPr>
        <w:t xml:space="preserve"> that are proximate to existing hotspots </w:t>
      </w:r>
      <w:r w:rsidRPr="001B4863">
        <w:rPr>
          <w:rFonts w:eastAsia="Calibri"/>
          <w:u w:val="single"/>
        </w:rPr>
        <w:t xml:space="preserve">could </w:t>
      </w:r>
      <w:r w:rsidRPr="001B4863">
        <w:rPr>
          <w:rFonts w:eastAsia="Calibri"/>
          <w:highlight w:val="cyan"/>
          <w:u w:val="single"/>
        </w:rPr>
        <w:t>heat up</w:t>
      </w:r>
      <w:r w:rsidRPr="001B4863">
        <w:rPr>
          <w:rFonts w:eastAsia="Calibri"/>
          <w:sz w:val="16"/>
        </w:rPr>
        <w:t xml:space="preserve">. For example, </w:t>
      </w:r>
      <w:r w:rsidRPr="001B4863">
        <w:rPr>
          <w:rFonts w:eastAsia="Calibri"/>
          <w:u w:val="single"/>
        </w:rPr>
        <w:t>spillover impacts</w:t>
      </w:r>
      <w:r w:rsidRPr="001B4863">
        <w:rPr>
          <w:rFonts w:eastAsia="Calibri"/>
          <w:sz w:val="16"/>
        </w:rPr>
        <w:t xml:space="preserve"> from a high concentration of conflicts, such as in Asia and Africa (Figure 1.13), </w:t>
      </w:r>
      <w:r w:rsidRPr="001B4863">
        <w:rPr>
          <w:rFonts w:eastAsia="Calibri"/>
          <w:u w:val="single"/>
        </w:rPr>
        <w:t>could range from</w:t>
      </w:r>
      <w:r w:rsidRPr="001B4863">
        <w:rPr>
          <w:rFonts w:eastAsia="Calibri"/>
          <w:sz w:val="16"/>
        </w:rPr>
        <w:t xml:space="preserve"> more readily available </w:t>
      </w:r>
      <w:r w:rsidRPr="001B4863">
        <w:rPr>
          <w:rFonts w:eastAsia="Calibri"/>
          <w:b/>
          <w:iCs/>
          <w:u w:val="single"/>
        </w:rPr>
        <w:t>arms trafficking</w:t>
      </w:r>
      <w:r w:rsidRPr="001B4863">
        <w:rPr>
          <w:rFonts w:eastAsia="Calibri"/>
          <w:sz w:val="16"/>
        </w:rPr>
        <w:t xml:space="preserve"> </w:t>
      </w:r>
      <w:r w:rsidRPr="001B4863">
        <w:rPr>
          <w:rFonts w:eastAsia="Calibri"/>
          <w:u w:val="single"/>
        </w:rPr>
        <w:t>to conflict-driven</w:t>
      </w:r>
      <w:r w:rsidRPr="001B4863">
        <w:rPr>
          <w:rFonts w:eastAsia="Calibri"/>
          <w:sz w:val="16"/>
        </w:rPr>
        <w:t xml:space="preserve"> </w:t>
      </w:r>
      <w:r w:rsidRPr="001B4863">
        <w:rPr>
          <w:rFonts w:eastAsia="Calibri"/>
          <w:b/>
          <w:iCs/>
          <w:u w:val="single"/>
        </w:rPr>
        <w:t>migration</w:t>
      </w:r>
      <w:r w:rsidRPr="001B4863">
        <w:rPr>
          <w:rFonts w:eastAsia="Calibri"/>
          <w:sz w:val="16"/>
        </w:rPr>
        <w:t xml:space="preserve">. Other </w:t>
      </w:r>
      <w:r w:rsidRPr="001B4863">
        <w:rPr>
          <w:rFonts w:eastAsia="Calibri"/>
          <w:u w:val="single"/>
        </w:rPr>
        <w:t>states could</w:t>
      </w:r>
      <w:r w:rsidRPr="001B4863">
        <w:rPr>
          <w:rFonts w:eastAsia="Calibri"/>
          <w:sz w:val="16"/>
        </w:rPr>
        <w:t xml:space="preserve"> also </w:t>
      </w:r>
      <w:r w:rsidRPr="001B4863">
        <w:rPr>
          <w:rFonts w:eastAsia="Calibri"/>
          <w:b/>
          <w:iCs/>
          <w:u w:val="single"/>
        </w:rPr>
        <w:t>deliberately</w:t>
      </w:r>
      <w:r w:rsidRPr="001B4863">
        <w:rPr>
          <w:rFonts w:eastAsia="Calibri"/>
          <w:sz w:val="16"/>
        </w:rPr>
        <w:t xml:space="preserve"> </w:t>
      </w:r>
      <w:r w:rsidRPr="001B4863">
        <w:rPr>
          <w:rFonts w:eastAsia="Calibri"/>
          <w:u w:val="single"/>
        </w:rPr>
        <w:t>stoke tensions in neighbouring countries to</w:t>
      </w:r>
      <w:r w:rsidRPr="001B4863">
        <w:rPr>
          <w:rFonts w:eastAsia="Calibri"/>
          <w:sz w:val="16"/>
        </w:rPr>
        <w:t xml:space="preserve"> </w:t>
      </w:r>
      <w:r w:rsidRPr="001B4863">
        <w:rPr>
          <w:rFonts w:eastAsia="Calibri"/>
          <w:b/>
          <w:iCs/>
          <w:u w:val="single"/>
        </w:rPr>
        <w:t>divert attention</w:t>
      </w:r>
      <w:r w:rsidRPr="001B4863">
        <w:rPr>
          <w:rFonts w:eastAsia="Calibri"/>
          <w:sz w:val="16"/>
        </w:rPr>
        <w:t xml:space="preserve"> and resources, </w:t>
      </w:r>
      <w:r w:rsidRPr="001B4863">
        <w:rPr>
          <w:rFonts w:eastAsia="Calibri"/>
          <w:u w:val="single"/>
        </w:rPr>
        <w:t>through disinformation</w:t>
      </w:r>
      <w:r w:rsidRPr="001B4863">
        <w:rPr>
          <w:rFonts w:eastAsia="Calibri"/>
          <w:sz w:val="16"/>
        </w:rPr>
        <w:t xml:space="preserve"> campaigns </w:t>
      </w:r>
      <w:r w:rsidRPr="001B4863">
        <w:rPr>
          <w:rFonts w:eastAsia="Calibri"/>
          <w:u w:val="single"/>
        </w:rPr>
        <w:t>or the deployment of</w:t>
      </w:r>
      <w:r w:rsidRPr="001B4863">
        <w:rPr>
          <w:rFonts w:eastAsia="Calibri"/>
          <w:sz w:val="16"/>
        </w:rPr>
        <w:t xml:space="preserve"> state-backed </w:t>
      </w:r>
      <w:r w:rsidRPr="001B4863">
        <w:rPr>
          <w:rFonts w:eastAsia="Calibri"/>
          <w:u w:val="single"/>
        </w:rPr>
        <w:t>militia groups</w:t>
      </w:r>
      <w:r w:rsidRPr="001B4863">
        <w:rPr>
          <w:rFonts w:eastAsia="Calibri"/>
          <w:sz w:val="16"/>
        </w:rPr>
        <w:t xml:space="preserve">, for example. </w:t>
      </w:r>
      <w:r w:rsidRPr="001B4863">
        <w:rPr>
          <w:rFonts w:eastAsia="Calibri"/>
          <w:u w:val="single"/>
        </w:rPr>
        <w:t>Frozen conflicts at risk</w:t>
      </w:r>
      <w:r w:rsidRPr="001B4863">
        <w:rPr>
          <w:rFonts w:eastAsia="Calibri"/>
          <w:sz w:val="16"/>
        </w:rPr>
        <w:t xml:space="preserve"> could </w:t>
      </w:r>
      <w:r w:rsidRPr="001B4863">
        <w:rPr>
          <w:rFonts w:eastAsia="Calibri"/>
          <w:highlight w:val="cyan"/>
          <w:u w:val="single"/>
        </w:rPr>
        <w:t>include</w:t>
      </w:r>
      <w:r w:rsidRPr="001B4863">
        <w:rPr>
          <w:rFonts w:eastAsia="Calibri"/>
          <w:u w:val="single"/>
        </w:rPr>
        <w:t xml:space="preserve"> the </w:t>
      </w:r>
      <w:r w:rsidRPr="001B4863">
        <w:rPr>
          <w:rFonts w:eastAsia="Calibri"/>
          <w:b/>
          <w:iCs/>
          <w:highlight w:val="cyan"/>
          <w:u w:val="single"/>
        </w:rPr>
        <w:t>Balkans</w:t>
      </w:r>
      <w:r w:rsidRPr="001B4863">
        <w:rPr>
          <w:rFonts w:eastAsia="Calibri"/>
          <w:u w:val="single"/>
        </w:rPr>
        <w:t xml:space="preserve">, </w:t>
      </w:r>
      <w:r w:rsidRPr="001B4863">
        <w:rPr>
          <w:rFonts w:eastAsia="Calibri"/>
          <w:b/>
          <w:iCs/>
          <w:u w:val="single"/>
        </w:rPr>
        <w:t>Libya</w:t>
      </w:r>
      <w:r w:rsidRPr="001B4863">
        <w:rPr>
          <w:rFonts w:eastAsia="Calibri"/>
          <w:u w:val="single"/>
        </w:rPr>
        <w:t xml:space="preserve">, </w:t>
      </w:r>
      <w:r w:rsidRPr="001B4863">
        <w:rPr>
          <w:rFonts w:eastAsia="Calibri"/>
          <w:b/>
          <w:iCs/>
          <w:u w:val="single"/>
        </w:rPr>
        <w:t>Syria</w:t>
      </w:r>
      <w:r w:rsidRPr="001B4863">
        <w:rPr>
          <w:rFonts w:eastAsia="Calibri"/>
          <w:u w:val="single"/>
        </w:rPr>
        <w:t xml:space="preserve">, </w:t>
      </w:r>
      <w:r w:rsidRPr="001B4863">
        <w:rPr>
          <w:rFonts w:eastAsia="Calibri"/>
          <w:b/>
          <w:iCs/>
          <w:highlight w:val="cyan"/>
          <w:u w:val="single"/>
        </w:rPr>
        <w:t>Kashmir</w:t>
      </w:r>
      <w:r w:rsidRPr="001B4863">
        <w:rPr>
          <w:rFonts w:eastAsia="Calibri"/>
          <w:u w:val="single"/>
        </w:rPr>
        <w:t xml:space="preserve">, </w:t>
      </w:r>
      <w:r w:rsidRPr="001B4863">
        <w:rPr>
          <w:rFonts w:eastAsia="Calibri"/>
          <w:b/>
          <w:iCs/>
          <w:u w:val="single"/>
        </w:rPr>
        <w:t>Guyana</w:t>
      </w:r>
      <w:r w:rsidRPr="001B4863">
        <w:rPr>
          <w:rFonts w:eastAsia="Calibri"/>
          <w:u w:val="single"/>
        </w:rPr>
        <w:t xml:space="preserve">, the </w:t>
      </w:r>
      <w:r w:rsidRPr="001B4863">
        <w:rPr>
          <w:rFonts w:eastAsia="Calibri"/>
          <w:b/>
          <w:iCs/>
          <w:u w:val="single"/>
        </w:rPr>
        <w:t>Kurdish region</w:t>
      </w:r>
      <w:r w:rsidRPr="001B4863">
        <w:rPr>
          <w:rFonts w:eastAsia="Calibri"/>
          <w:sz w:val="16"/>
        </w:rPr>
        <w:t xml:space="preserve"> </w:t>
      </w:r>
      <w:r w:rsidRPr="001B4863">
        <w:rPr>
          <w:rFonts w:eastAsia="Calibri"/>
          <w:highlight w:val="cyan"/>
          <w:u w:val="single"/>
        </w:rPr>
        <w:t>and</w:t>
      </w:r>
      <w:r w:rsidRPr="001B4863">
        <w:rPr>
          <w:rFonts w:eastAsia="Calibri"/>
          <w:sz w:val="16"/>
          <w:highlight w:val="cyan"/>
        </w:rPr>
        <w:t xml:space="preserve"> </w:t>
      </w:r>
      <w:r w:rsidRPr="001B4863">
        <w:rPr>
          <w:rFonts w:eastAsia="Calibri"/>
          <w:b/>
          <w:iCs/>
          <w:highlight w:val="cyan"/>
          <w:u w:val="single"/>
        </w:rPr>
        <w:t>Korea</w:t>
      </w:r>
      <w:r w:rsidRPr="001B4863">
        <w:rPr>
          <w:rFonts w:eastAsia="Calibri"/>
          <w:sz w:val="16"/>
        </w:rPr>
        <w:t xml:space="preserve">n peninsula.41 </w:t>
      </w:r>
      <w:r w:rsidRPr="001B4863">
        <w:rPr>
          <w:rFonts w:eastAsia="Calibri"/>
          <w:u w:val="single"/>
        </w:rPr>
        <w:t>These risks are</w:t>
      </w:r>
      <w:r w:rsidRPr="001B4863">
        <w:rPr>
          <w:rFonts w:eastAsia="Calibri"/>
          <w:sz w:val="16"/>
        </w:rPr>
        <w:t xml:space="preserve"> </w:t>
      </w:r>
      <w:r w:rsidRPr="001B4863">
        <w:rPr>
          <w:rFonts w:eastAsia="Calibri"/>
          <w:b/>
          <w:iCs/>
          <w:u w:val="single"/>
        </w:rPr>
        <w:t>well-recognized</w:t>
      </w:r>
      <w:r w:rsidRPr="001B4863">
        <w:rPr>
          <w:rFonts w:eastAsia="Calibri"/>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B9B4D63" w14:textId="77777777" w:rsidR="001B4863" w:rsidRPr="001B4863" w:rsidRDefault="001B4863" w:rsidP="001B4863">
      <w:pPr>
        <w:rPr>
          <w:rFonts w:eastAsia="Calibri"/>
          <w:sz w:val="16"/>
        </w:rPr>
      </w:pPr>
      <w:r w:rsidRPr="001B4863">
        <w:rPr>
          <w:rFonts w:eastAsia="Calibri"/>
          <w:sz w:val="16"/>
        </w:rPr>
        <w:t xml:space="preserve">Second, resource stress, </w:t>
      </w:r>
      <w:r w:rsidRPr="001B4863">
        <w:rPr>
          <w:rFonts w:eastAsia="Calibri"/>
          <w:b/>
          <w:iCs/>
          <w:u w:val="single"/>
        </w:rPr>
        <w:t xml:space="preserve">economic </w:t>
      </w:r>
      <w:r w:rsidRPr="001B4863">
        <w:rPr>
          <w:rFonts w:eastAsia="Calibri"/>
          <w:b/>
          <w:iCs/>
          <w:highlight w:val="cyan"/>
          <w:u w:val="single"/>
        </w:rPr>
        <w:t>hardship</w:t>
      </w:r>
      <w:r w:rsidRPr="001B4863">
        <w:rPr>
          <w:rFonts w:eastAsia="Calibri"/>
          <w:sz w:val="16"/>
        </w:rPr>
        <w:t xml:space="preserve"> and weakened state capacity </w:t>
      </w:r>
      <w:r w:rsidRPr="001B4863">
        <w:rPr>
          <w:rFonts w:eastAsia="Calibri"/>
          <w:u w:val="single"/>
        </w:rPr>
        <w:t>will</w:t>
      </w:r>
      <w:r w:rsidRPr="001B4863">
        <w:rPr>
          <w:rFonts w:eastAsia="Calibri"/>
          <w:sz w:val="16"/>
        </w:rPr>
        <w:t xml:space="preserve"> likely grow and, in turn, </w:t>
      </w:r>
      <w:r w:rsidRPr="001B4863">
        <w:rPr>
          <w:rFonts w:eastAsia="Calibri"/>
          <w:b/>
          <w:iCs/>
          <w:highlight w:val="cyan"/>
          <w:u w:val="single"/>
        </w:rPr>
        <w:t>fuel</w:t>
      </w:r>
      <w:r w:rsidRPr="001B4863">
        <w:rPr>
          <w:rFonts w:eastAsia="Calibri"/>
          <w:sz w:val="16"/>
        </w:rPr>
        <w:t xml:space="preserve"> </w:t>
      </w:r>
      <w:r w:rsidRPr="001B4863">
        <w:rPr>
          <w:rFonts w:eastAsia="Calibri"/>
          <w:u w:val="single"/>
        </w:rPr>
        <w:t>conflict</w:t>
      </w:r>
      <w:r w:rsidRPr="001B4863">
        <w:rPr>
          <w:rFonts w:eastAsia="Calibri"/>
          <w:sz w:val="16"/>
        </w:rPr>
        <w:t xml:space="preserve">.42 </w:t>
      </w:r>
      <w:r w:rsidRPr="001B4863">
        <w:rPr>
          <w:rFonts w:eastAsia="Calibri"/>
          <w:u w:val="single"/>
        </w:rPr>
        <w:t>There may</w:t>
      </w:r>
      <w:r w:rsidRPr="001B4863">
        <w:rPr>
          <w:rFonts w:eastAsia="Calibri"/>
          <w:sz w:val="16"/>
        </w:rPr>
        <w:t xml:space="preserve"> also </w:t>
      </w:r>
      <w:r w:rsidRPr="001B4863">
        <w:rPr>
          <w:rFonts w:eastAsia="Calibri"/>
          <w:u w:val="single"/>
        </w:rPr>
        <w:t>be a rise of ‘ungoverned countries’, where</w:t>
      </w:r>
      <w:r w:rsidRPr="001B4863">
        <w:rPr>
          <w:rFonts w:eastAsia="Calibri"/>
          <w:sz w:val="16"/>
        </w:rPr>
        <w:t xml:space="preserve"> </w:t>
      </w:r>
      <w:r w:rsidRPr="001B4863">
        <w:rPr>
          <w:rFonts w:eastAsia="Calibri"/>
          <w:b/>
          <w:iCs/>
          <w:highlight w:val="cyan"/>
          <w:u w:val="single"/>
        </w:rPr>
        <w:t>n</w:t>
      </w:r>
      <w:r w:rsidRPr="001B4863">
        <w:rPr>
          <w:rFonts w:eastAsia="Calibri"/>
          <w:sz w:val="16"/>
        </w:rPr>
        <w:t>on-</w:t>
      </w:r>
      <w:r w:rsidRPr="001B4863">
        <w:rPr>
          <w:rFonts w:eastAsia="Calibri"/>
          <w:b/>
          <w:iCs/>
          <w:highlight w:val="cyan"/>
          <w:u w:val="single"/>
        </w:rPr>
        <w:t>s</w:t>
      </w:r>
      <w:r w:rsidRPr="001B4863">
        <w:rPr>
          <w:rFonts w:eastAsia="Calibri"/>
          <w:sz w:val="16"/>
        </w:rPr>
        <w:t xml:space="preserve">tate </w:t>
      </w:r>
      <w:r w:rsidRPr="001B4863">
        <w:rPr>
          <w:rFonts w:eastAsia="Calibri"/>
          <w:b/>
          <w:iCs/>
          <w:highlight w:val="cyan"/>
          <w:u w:val="single"/>
        </w:rPr>
        <w:t>a</w:t>
      </w:r>
      <w:r w:rsidRPr="001B4863">
        <w:rPr>
          <w:rFonts w:eastAsia="Calibri"/>
          <w:sz w:val="16"/>
        </w:rPr>
        <w:t>ctor</w:t>
      </w:r>
      <w:r w:rsidRPr="001B4863">
        <w:rPr>
          <w:rFonts w:eastAsia="Calibri"/>
          <w:b/>
          <w:iCs/>
          <w:highlight w:val="cyan"/>
          <w:u w:val="single"/>
        </w:rPr>
        <w:t>s</w:t>
      </w:r>
      <w:r w:rsidRPr="001B4863">
        <w:rPr>
          <w:rFonts w:eastAsia="Calibri"/>
          <w:sz w:val="16"/>
        </w:rPr>
        <w:t xml:space="preserve"> </w:t>
      </w:r>
      <w:r w:rsidRPr="001B4863">
        <w:rPr>
          <w:rFonts w:eastAsia="Calibri"/>
          <w:u w:val="single"/>
        </w:rPr>
        <w:t xml:space="preserve">fight for </w:t>
      </w:r>
      <w:r w:rsidRPr="001B4863">
        <w:rPr>
          <w:rFonts w:eastAsia="Calibri"/>
          <w:highlight w:val="cyan"/>
          <w:u w:val="single"/>
        </w:rPr>
        <w:t>control</w:t>
      </w:r>
      <w:r w:rsidRPr="001B4863">
        <w:rPr>
          <w:rFonts w:eastAsia="Calibri"/>
          <w:u w:val="single"/>
        </w:rPr>
        <w:t xml:space="preserve"> over</w:t>
      </w:r>
      <w:r w:rsidRPr="001B4863">
        <w:rPr>
          <w:rFonts w:eastAsia="Calibri"/>
          <w:sz w:val="16"/>
        </w:rPr>
        <w:t xml:space="preserve"> </w:t>
      </w:r>
      <w:r w:rsidRPr="001B4863">
        <w:rPr>
          <w:rFonts w:eastAsia="Calibri"/>
          <w:b/>
          <w:iCs/>
          <w:u w:val="single"/>
        </w:rPr>
        <w:t>large swathes</w:t>
      </w:r>
      <w:r w:rsidRPr="001B4863">
        <w:rPr>
          <w:rFonts w:eastAsia="Calibri"/>
          <w:sz w:val="16"/>
        </w:rPr>
        <w:t xml:space="preserve"> </w:t>
      </w:r>
      <w:r w:rsidRPr="001B4863">
        <w:rPr>
          <w:rFonts w:eastAsia="Calibri"/>
          <w:u w:val="single"/>
        </w:rPr>
        <w:t>of territory, or where parties not recognized by the international system gain full control</w:t>
      </w:r>
      <w:r w:rsidRPr="001B4863">
        <w:rPr>
          <w:rFonts w:eastAsia="Calibri"/>
          <w:sz w:val="16"/>
        </w:rPr>
        <w:t xml:space="preserve">. For example, resource-rich countries could </w:t>
      </w:r>
      <w:r w:rsidRPr="001B4863">
        <w:rPr>
          <w:rFonts w:eastAsia="Calibri"/>
          <w:u w:val="single"/>
        </w:rPr>
        <w:t>become caught in a</w:t>
      </w:r>
      <w:r w:rsidRPr="001B4863">
        <w:rPr>
          <w:rFonts w:eastAsia="Calibri"/>
          <w:sz w:val="16"/>
        </w:rPr>
        <w:t xml:space="preserve"> battleground of </w:t>
      </w:r>
      <w:r w:rsidRPr="001B4863">
        <w:rPr>
          <w:rFonts w:eastAsia="Calibri"/>
          <w:b/>
          <w:iCs/>
          <w:u w:val="single"/>
        </w:rPr>
        <w:t>proxy war</w:t>
      </w:r>
      <w:r w:rsidRPr="001B4863">
        <w:rPr>
          <w:rFonts w:eastAsia="Calibri"/>
          <w:sz w:val="16"/>
        </w:rPr>
        <w:t xml:space="preserve">fare </w:t>
      </w:r>
      <w:r w:rsidRPr="001B4863">
        <w:rPr>
          <w:rFonts w:eastAsia="Calibri"/>
          <w:u w:val="single"/>
        </w:rPr>
        <w:t>between</w:t>
      </w:r>
      <w:r w:rsidRPr="001B4863">
        <w:rPr>
          <w:rFonts w:eastAsia="Calibri"/>
          <w:sz w:val="16"/>
        </w:rPr>
        <w:t xml:space="preserve"> multiple powers, including neighbouring economies, </w:t>
      </w:r>
      <w:r w:rsidRPr="001B4863">
        <w:rPr>
          <w:rFonts w:eastAsia="Calibri"/>
          <w:b/>
          <w:iCs/>
          <w:u w:val="single"/>
        </w:rPr>
        <w:t>organized crime</w:t>
      </w:r>
      <w:r w:rsidRPr="001B4863">
        <w:rPr>
          <w:rFonts w:eastAsia="Calibri"/>
          <w:sz w:val="16"/>
        </w:rPr>
        <w:t xml:space="preserve"> networks </w:t>
      </w:r>
      <w:r w:rsidRPr="001B4863">
        <w:rPr>
          <w:rFonts w:eastAsia="Calibri"/>
          <w:u w:val="single"/>
        </w:rPr>
        <w:t xml:space="preserve">and </w:t>
      </w:r>
      <w:r w:rsidRPr="001B4863">
        <w:rPr>
          <w:rFonts w:eastAsia="Calibri"/>
          <w:b/>
          <w:iCs/>
          <w:u w:val="single"/>
        </w:rPr>
        <w:t>paramilitary</w:t>
      </w:r>
      <w:r w:rsidRPr="001B4863">
        <w:rPr>
          <w:rFonts w:eastAsia="Calibri"/>
          <w:u w:val="single"/>
        </w:rPr>
        <w:t xml:space="preserve"> groups</w:t>
      </w:r>
      <w:r w:rsidRPr="001B4863">
        <w:rPr>
          <w:rFonts w:eastAsia="Calibri"/>
          <w:sz w:val="16"/>
        </w:rPr>
        <w:t xml:space="preserve"> (Chapter 2.6: Crime wave).43</w:t>
      </w:r>
    </w:p>
    <w:p w14:paraId="6FF4ADAC" w14:textId="77777777" w:rsidR="001B4863" w:rsidRPr="001B4863" w:rsidRDefault="001B4863" w:rsidP="001B4863">
      <w:pPr>
        <w:rPr>
          <w:rFonts w:eastAsia="Calibri"/>
          <w:sz w:val="16"/>
        </w:rPr>
      </w:pPr>
      <w:r w:rsidRPr="001B4863">
        <w:rPr>
          <w:rFonts w:eastAsia="Calibri"/>
          <w:sz w:val="16"/>
        </w:rPr>
        <w:t>&lt;&lt;FIGURE OMITTED&gt;&gt;</w:t>
      </w:r>
    </w:p>
    <w:p w14:paraId="18B7901B" w14:textId="77777777" w:rsidR="001B4863" w:rsidRPr="001B4863" w:rsidRDefault="001B4863" w:rsidP="001B4863">
      <w:pPr>
        <w:rPr>
          <w:rFonts w:eastAsia="Calibri"/>
          <w:sz w:val="16"/>
        </w:rPr>
      </w:pPr>
      <w:r w:rsidRPr="001B4863">
        <w:rPr>
          <w:rFonts w:eastAsia="Calibri"/>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5200F95" w14:textId="77777777" w:rsidR="001B4863" w:rsidRPr="001B4863" w:rsidRDefault="001B4863" w:rsidP="001B4863">
      <w:pPr>
        <w:rPr>
          <w:rFonts w:eastAsia="Calibri"/>
          <w:sz w:val="16"/>
        </w:rPr>
      </w:pPr>
      <w:r w:rsidRPr="001B4863">
        <w:rPr>
          <w:rFonts w:eastAsia="Calibri"/>
          <w:sz w:val="16"/>
        </w:rPr>
        <w:t>North-South rift</w:t>
      </w:r>
    </w:p>
    <w:p w14:paraId="4A02B4AC" w14:textId="77777777" w:rsidR="001B4863" w:rsidRPr="001B4863" w:rsidRDefault="001B4863" w:rsidP="001B4863">
      <w:pPr>
        <w:rPr>
          <w:rFonts w:eastAsia="Calibri"/>
          <w:sz w:val="16"/>
        </w:rPr>
      </w:pPr>
      <w:r w:rsidRPr="001B4863">
        <w:rPr>
          <w:rFonts w:eastAsia="Calibri"/>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B4863">
        <w:rPr>
          <w:rFonts w:eastAsia="Calibri"/>
          <w:highlight w:val="cyan"/>
          <w:u w:val="single"/>
        </w:rPr>
        <w:t>grievances</w:t>
      </w:r>
      <w:r w:rsidRPr="001B4863">
        <w:rPr>
          <w:rFonts w:eastAsia="Calibri"/>
          <w:sz w:val="16"/>
        </w:rPr>
        <w:t xml:space="preserve"> of colonialism, combined with more recent ones </w:t>
      </w:r>
      <w:r w:rsidRPr="001B4863">
        <w:rPr>
          <w:rFonts w:eastAsia="Calibri"/>
          <w:u w:val="single"/>
        </w:rPr>
        <w:t>regarding</w:t>
      </w:r>
      <w:r w:rsidRPr="001B4863">
        <w:rPr>
          <w:rFonts w:eastAsia="Calibri"/>
          <w:sz w:val="16"/>
        </w:rPr>
        <w:t xml:space="preserve"> the </w:t>
      </w:r>
      <w:r w:rsidRPr="001B4863">
        <w:rPr>
          <w:rFonts w:eastAsia="Calibri"/>
          <w:b/>
          <w:iCs/>
          <w:u w:val="single"/>
        </w:rPr>
        <w:t>costs</w:t>
      </w:r>
      <w:r w:rsidRPr="001B4863">
        <w:rPr>
          <w:rFonts w:eastAsia="Calibri"/>
          <w:sz w:val="16"/>
        </w:rPr>
        <w:t xml:space="preserve"> of food and fuel, geopolitical alliances, the United Nations and Bretton Woods systems, and the loss and damage agenda, </w:t>
      </w:r>
      <w:r w:rsidRPr="001B4863">
        <w:rPr>
          <w:rFonts w:eastAsia="Calibri"/>
          <w:u w:val="single"/>
        </w:rPr>
        <w:t xml:space="preserve">could </w:t>
      </w:r>
      <w:r w:rsidRPr="001B4863">
        <w:rPr>
          <w:rFonts w:eastAsia="Calibri"/>
          <w:highlight w:val="cyan"/>
          <w:u w:val="single"/>
        </w:rPr>
        <w:t>accelerate</w:t>
      </w:r>
      <w:r w:rsidRPr="001B4863">
        <w:rPr>
          <w:rFonts w:eastAsia="Calibri"/>
          <w:sz w:val="16"/>
          <w:highlight w:val="cyan"/>
        </w:rPr>
        <w:t xml:space="preserve"> </w:t>
      </w:r>
      <w:r w:rsidRPr="001B4863">
        <w:rPr>
          <w:rFonts w:eastAsia="Calibri"/>
          <w:b/>
          <w:iCs/>
          <w:highlight w:val="cyan"/>
          <w:u w:val="single"/>
        </w:rPr>
        <w:t>anti-Western sentiment</w:t>
      </w:r>
      <w:r w:rsidRPr="001B4863">
        <w:rPr>
          <w:rFonts w:eastAsia="Calibri"/>
          <w:sz w:val="16"/>
        </w:rPr>
        <w:t xml:space="preserve"> over the next two years. In conjunction with more thinly spread resources and tighter economic conditions, </w:t>
      </w:r>
      <w:r w:rsidRPr="001B4863">
        <w:rPr>
          <w:rFonts w:eastAsia="Calibri"/>
          <w:u w:val="single"/>
        </w:rPr>
        <w:t xml:space="preserve">military power projection by the West could </w:t>
      </w:r>
      <w:r w:rsidRPr="001B4863">
        <w:rPr>
          <w:rFonts w:eastAsia="Calibri"/>
          <w:b/>
          <w:iCs/>
          <w:u w:val="single"/>
        </w:rPr>
        <w:t>fade further</w:t>
      </w:r>
      <w:r w:rsidRPr="001B4863">
        <w:rPr>
          <w:rFonts w:eastAsia="Calibri"/>
          <w:sz w:val="16"/>
        </w:rPr>
        <w:t xml:space="preserve">, potentially </w:t>
      </w:r>
      <w:r w:rsidRPr="001B4863">
        <w:rPr>
          <w:rFonts w:eastAsia="Calibri"/>
          <w:highlight w:val="cyan"/>
          <w:u w:val="single"/>
        </w:rPr>
        <w:t xml:space="preserve">creating </w:t>
      </w:r>
      <w:r w:rsidRPr="001B4863">
        <w:rPr>
          <w:rFonts w:eastAsia="Calibri"/>
          <w:b/>
          <w:iCs/>
          <w:highlight w:val="cyan"/>
          <w:u w:val="single"/>
        </w:rPr>
        <w:t>power vacuums</w:t>
      </w:r>
      <w:r w:rsidRPr="001B4863">
        <w:rPr>
          <w:rFonts w:eastAsia="Calibri"/>
          <w:highlight w:val="cyan"/>
          <w:u w:val="single"/>
        </w:rPr>
        <w:t xml:space="preserve"> in</w:t>
      </w:r>
      <w:r w:rsidRPr="001B4863">
        <w:rPr>
          <w:rFonts w:eastAsia="Calibri"/>
          <w:sz w:val="16"/>
        </w:rPr>
        <w:t xml:space="preserve"> parts of Africa, </w:t>
      </w:r>
      <w:r w:rsidRPr="001B4863">
        <w:rPr>
          <w:rFonts w:eastAsia="Calibri"/>
          <w:u w:val="single"/>
        </w:rPr>
        <w:t xml:space="preserve">the </w:t>
      </w:r>
      <w:r w:rsidRPr="001B4863">
        <w:rPr>
          <w:rFonts w:eastAsia="Calibri"/>
          <w:b/>
          <w:iCs/>
          <w:highlight w:val="cyan"/>
          <w:u w:val="single"/>
        </w:rPr>
        <w:t>Mid</w:t>
      </w:r>
      <w:r w:rsidRPr="001B4863">
        <w:rPr>
          <w:rFonts w:eastAsia="Calibri"/>
          <w:sz w:val="16"/>
        </w:rPr>
        <w:t xml:space="preserve">dle </w:t>
      </w:r>
      <w:r w:rsidRPr="001B4863">
        <w:rPr>
          <w:rFonts w:eastAsia="Calibri"/>
          <w:b/>
          <w:iCs/>
          <w:highlight w:val="cyan"/>
          <w:u w:val="single"/>
        </w:rPr>
        <w:t>East</w:t>
      </w:r>
      <w:r w:rsidRPr="001B4863">
        <w:rPr>
          <w:rFonts w:eastAsia="Calibri"/>
          <w:highlight w:val="cyan"/>
          <w:u w:val="single"/>
        </w:rPr>
        <w:t xml:space="preserve"> and </w:t>
      </w:r>
      <w:r w:rsidRPr="001B4863">
        <w:rPr>
          <w:rFonts w:eastAsia="Calibri"/>
          <w:b/>
          <w:iCs/>
          <w:highlight w:val="cyan"/>
          <w:u w:val="single"/>
        </w:rPr>
        <w:t>Asia</w:t>
      </w:r>
      <w:r w:rsidRPr="001B4863">
        <w:rPr>
          <w:rFonts w:eastAsia="Calibri"/>
          <w:sz w:val="16"/>
        </w:rPr>
        <w:t>. France, for example, has withdrawn troops on request from Mali, Burkina Faso and Niger over the past two years.44</w:t>
      </w:r>
    </w:p>
    <w:p w14:paraId="64DA19C0" w14:textId="77777777" w:rsidR="001B4863" w:rsidRPr="001B4863" w:rsidRDefault="001B4863" w:rsidP="001B4863">
      <w:pPr>
        <w:rPr>
          <w:rFonts w:eastAsia="Calibri"/>
          <w:sz w:val="16"/>
        </w:rPr>
      </w:pPr>
      <w:r w:rsidRPr="001B4863">
        <w:rPr>
          <w:rFonts w:eastAsia="Calibri"/>
          <w:sz w:val="16"/>
        </w:rPr>
        <w:t xml:space="preserve">As the dominance of long-held power centres wanes, </w:t>
      </w:r>
      <w:r w:rsidRPr="001B4863">
        <w:rPr>
          <w:rFonts w:eastAsia="Calibri"/>
          <w:u w:val="single"/>
        </w:rPr>
        <w:t xml:space="preserve">alternate powers will </w:t>
      </w:r>
      <w:r w:rsidRPr="001B4863">
        <w:rPr>
          <w:rFonts w:eastAsia="Calibri"/>
          <w:b/>
          <w:iCs/>
          <w:u w:val="single"/>
        </w:rPr>
        <w:t>compete</w:t>
      </w:r>
      <w:r w:rsidRPr="001B4863">
        <w:rPr>
          <w:rFonts w:eastAsia="Calibri"/>
          <w:u w:val="single"/>
        </w:rPr>
        <w:t xml:space="preserve"> for influence</w:t>
      </w:r>
      <w:r w:rsidRPr="001B4863">
        <w:rPr>
          <w:rFonts w:eastAsia="Calibri"/>
          <w:sz w:val="16"/>
        </w:rPr>
        <w:t xml:space="preserve"> in interstate and intrastate conflicts, potentially </w:t>
      </w:r>
      <w:r w:rsidRPr="001B4863">
        <w:rPr>
          <w:rFonts w:eastAsia="Calibri"/>
          <w:u w:val="single"/>
        </w:rPr>
        <w:t>leading to</w:t>
      </w:r>
      <w:r w:rsidRPr="001B4863">
        <w:rPr>
          <w:rFonts w:eastAsia="Calibri"/>
          <w:sz w:val="16"/>
        </w:rPr>
        <w:t xml:space="preserve"> </w:t>
      </w:r>
      <w:r w:rsidRPr="001B4863">
        <w:rPr>
          <w:rFonts w:eastAsia="Calibri"/>
          <w:b/>
          <w:iCs/>
          <w:u w:val="single"/>
        </w:rPr>
        <w:t>deadlier, prolonged</w:t>
      </w:r>
      <w:r w:rsidRPr="001B4863">
        <w:rPr>
          <w:rFonts w:eastAsia="Calibri"/>
          <w:sz w:val="16"/>
        </w:rPr>
        <w:t xml:space="preserve"> proxy </w:t>
      </w:r>
      <w:r w:rsidRPr="001B4863">
        <w:rPr>
          <w:rFonts w:eastAsia="Calibri"/>
          <w:u w:val="single"/>
        </w:rPr>
        <w:t>warfare and overwhelming</w:t>
      </w:r>
      <w:r w:rsidRPr="001B4863">
        <w:rPr>
          <w:rFonts w:eastAsia="Calibri"/>
          <w:sz w:val="16"/>
        </w:rPr>
        <w:t xml:space="preserve"> humanitarian </w:t>
      </w:r>
      <w:r w:rsidRPr="001B4863">
        <w:rPr>
          <w:rFonts w:eastAsia="Calibri"/>
          <w:u w:val="single"/>
        </w:rPr>
        <w:t>crises</w:t>
      </w:r>
      <w:r w:rsidRPr="001B4863">
        <w:rPr>
          <w:rFonts w:eastAsia="Calibri"/>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E1AD0D7" w14:textId="77777777" w:rsidR="001B4863" w:rsidRPr="001B4863" w:rsidRDefault="001B4863" w:rsidP="001B4863">
      <w:pPr>
        <w:rPr>
          <w:rFonts w:eastAsia="Calibri"/>
          <w:sz w:val="16"/>
        </w:rPr>
      </w:pPr>
      <w:r w:rsidRPr="001B4863">
        <w:rPr>
          <w:rFonts w:eastAsia="Calibri"/>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5CA85C6" w14:textId="77777777" w:rsidR="001B4863" w:rsidRPr="001B4863" w:rsidRDefault="001B4863" w:rsidP="001B4863">
      <w:pPr>
        <w:rPr>
          <w:rFonts w:eastAsia="Calibri"/>
          <w:sz w:val="16"/>
        </w:rPr>
      </w:pPr>
      <w:r w:rsidRPr="001B4863">
        <w:rPr>
          <w:rFonts w:eastAsia="Calibri"/>
          <w:sz w:val="16"/>
        </w:rPr>
        <w:t>Economic uncertainty</w:t>
      </w:r>
    </w:p>
    <w:p w14:paraId="457AC336" w14:textId="77777777" w:rsidR="001B4863" w:rsidRPr="001B4863" w:rsidRDefault="001B4863" w:rsidP="001B4863">
      <w:pPr>
        <w:rPr>
          <w:rFonts w:eastAsia="Calibri"/>
          <w:sz w:val="16"/>
        </w:rPr>
      </w:pPr>
      <w:r w:rsidRPr="001B4863">
        <w:rPr>
          <w:rFonts w:eastAsia="Calibri"/>
          <w:sz w:val="16"/>
        </w:rPr>
        <w:t>&lt;&lt;FIGURE OMITTED&gt;&gt;</w:t>
      </w:r>
    </w:p>
    <w:p w14:paraId="119FD6FF" w14:textId="77777777" w:rsidR="001B4863" w:rsidRPr="001B4863" w:rsidRDefault="001B4863" w:rsidP="001B4863">
      <w:pPr>
        <w:rPr>
          <w:rFonts w:eastAsia="Calibri"/>
          <w:sz w:val="16"/>
        </w:rPr>
      </w:pPr>
      <w:r w:rsidRPr="001B4863">
        <w:rPr>
          <w:rFonts w:eastAsia="Calibri"/>
          <w:sz w:val="16"/>
        </w:rPr>
        <w:t>The near-term outlook remains highly uncertain due to domestic factors in some of the world's largest markets as well as geopolitical developments.</w:t>
      </w:r>
    </w:p>
    <w:p w14:paraId="3C07A916" w14:textId="77777777" w:rsidR="001B4863" w:rsidRPr="001B4863" w:rsidRDefault="001B4863" w:rsidP="001B4863">
      <w:pPr>
        <w:rPr>
          <w:rFonts w:eastAsia="Calibri"/>
          <w:sz w:val="16"/>
        </w:rPr>
      </w:pPr>
      <w:r w:rsidRPr="001B4863">
        <w:rPr>
          <w:rFonts w:eastAsia="Calibri"/>
          <w:sz w:val="16"/>
        </w:rPr>
        <w:t>Continued supply-side pressures and demand uncertainty could contribute to persistent inflation and high interest rates.</w:t>
      </w:r>
    </w:p>
    <w:p w14:paraId="0CEE9087" w14:textId="77777777" w:rsidR="001B4863" w:rsidRPr="001B4863" w:rsidRDefault="001B4863" w:rsidP="001B4863">
      <w:pPr>
        <w:rPr>
          <w:rFonts w:eastAsia="Calibri"/>
          <w:sz w:val="16"/>
        </w:rPr>
      </w:pPr>
      <w:r w:rsidRPr="001B4863">
        <w:rPr>
          <w:rFonts w:eastAsia="Calibri"/>
          <w:sz w:val="16"/>
        </w:rPr>
        <w:t>Small- and medium-sized companies and heavily indebted countries will be particularly exposed to slowing growth amid elevated interest rates.</w:t>
      </w:r>
    </w:p>
    <w:p w14:paraId="372B5539" w14:textId="77777777" w:rsidR="001B4863" w:rsidRPr="001B4863" w:rsidRDefault="001B4863" w:rsidP="001B4863">
      <w:pPr>
        <w:rPr>
          <w:rFonts w:eastAsia="Calibri"/>
          <w:sz w:val="16"/>
        </w:rPr>
      </w:pPr>
      <w:r w:rsidRPr="001B4863">
        <w:rPr>
          <w:rFonts w:eastAsia="Calibri"/>
          <w:sz w:val="16"/>
        </w:rPr>
        <w:t xml:space="preserve">According to one narrative, </w:t>
      </w:r>
      <w:r w:rsidRPr="001B4863">
        <w:rPr>
          <w:rFonts w:eastAsia="Calibri"/>
          <w:u w:val="single"/>
        </w:rPr>
        <w:t>the</w:t>
      </w:r>
      <w:r w:rsidRPr="001B4863">
        <w:rPr>
          <w:rFonts w:eastAsia="Calibri"/>
          <w:sz w:val="16"/>
        </w:rPr>
        <w:t xml:space="preserve"> global </w:t>
      </w:r>
      <w:r w:rsidRPr="001B4863">
        <w:rPr>
          <w:rFonts w:eastAsia="Calibri"/>
          <w:b/>
          <w:iCs/>
          <w:u w:val="single"/>
        </w:rPr>
        <w:t>economy</w:t>
      </w:r>
      <w:r w:rsidRPr="001B4863">
        <w:rPr>
          <w:rFonts w:eastAsia="Calibri"/>
          <w:sz w:val="16"/>
        </w:rPr>
        <w:t xml:space="preserve"> </w:t>
      </w:r>
      <w:r w:rsidRPr="001B4863">
        <w:rPr>
          <w:rFonts w:eastAsia="Calibri"/>
          <w:u w:val="single"/>
        </w:rPr>
        <w:t>has shown surprising resilience in</w:t>
      </w:r>
      <w:r w:rsidRPr="001B4863">
        <w:rPr>
          <w:rFonts w:eastAsia="Calibri"/>
          <w:sz w:val="16"/>
        </w:rPr>
        <w:t xml:space="preserve"> the </w:t>
      </w:r>
      <w:r w:rsidRPr="001B4863">
        <w:rPr>
          <w:rFonts w:eastAsia="Calibri"/>
          <w:u w:val="single"/>
        </w:rPr>
        <w:t>face of</w:t>
      </w:r>
      <w:r w:rsidRPr="001B4863">
        <w:rPr>
          <w:rFonts w:eastAsia="Calibri"/>
          <w:sz w:val="16"/>
        </w:rPr>
        <w:t xml:space="preserve"> the most aggressive global </w:t>
      </w:r>
      <w:r w:rsidRPr="001B4863">
        <w:rPr>
          <w:rFonts w:eastAsia="Calibri"/>
          <w:b/>
          <w:iCs/>
          <w:u w:val="single"/>
        </w:rPr>
        <w:t>tightening</w:t>
      </w:r>
      <w:r w:rsidRPr="001B4863">
        <w:rPr>
          <w:rFonts w:eastAsia="Calibri"/>
          <w:sz w:val="16"/>
        </w:rPr>
        <w:t xml:space="preserve"> </w:t>
      </w:r>
      <w:r w:rsidRPr="001B4863">
        <w:rPr>
          <w:rFonts w:eastAsia="Calibri"/>
          <w:u w:val="single"/>
        </w:rPr>
        <w:t xml:space="preserve">of </w:t>
      </w:r>
      <w:r w:rsidRPr="001B4863">
        <w:rPr>
          <w:rFonts w:eastAsia="Calibri"/>
          <w:b/>
          <w:iCs/>
          <w:u w:val="single"/>
        </w:rPr>
        <w:t>monetary policy</w:t>
      </w:r>
      <w:r w:rsidRPr="001B4863">
        <w:rPr>
          <w:rFonts w:eastAsia="Calibri"/>
          <w:sz w:val="16"/>
        </w:rPr>
        <w:t xml:space="preserve"> in decades. </w:t>
      </w:r>
      <w:r w:rsidRPr="001B4863">
        <w:rPr>
          <w:rFonts w:eastAsia="Calibri"/>
          <w:u w:val="single"/>
        </w:rPr>
        <w:t>Despite</w:t>
      </w:r>
      <w:r w:rsidRPr="001B4863">
        <w:rPr>
          <w:rFonts w:eastAsia="Calibri"/>
          <w:sz w:val="16"/>
        </w:rPr>
        <w:t xml:space="preserve"> </w:t>
      </w:r>
      <w:r w:rsidRPr="001B4863">
        <w:rPr>
          <w:rFonts w:eastAsia="Calibri"/>
          <w:b/>
          <w:iCs/>
          <w:u w:val="single"/>
        </w:rPr>
        <w:t>widespread predictions</w:t>
      </w:r>
      <w:r w:rsidRPr="001B4863">
        <w:rPr>
          <w:rFonts w:eastAsia="Calibri"/>
          <w:sz w:val="16"/>
        </w:rPr>
        <w:t xml:space="preserve"> </w:t>
      </w:r>
      <w:r w:rsidRPr="001B4863">
        <w:rPr>
          <w:rFonts w:eastAsia="Calibri"/>
          <w:u w:val="single"/>
        </w:rPr>
        <w:t xml:space="preserve">of a </w:t>
      </w:r>
      <w:r w:rsidRPr="001B4863">
        <w:rPr>
          <w:rFonts w:eastAsia="Calibri"/>
          <w:b/>
          <w:iCs/>
          <w:u w:val="single"/>
        </w:rPr>
        <w:t>recession</w:t>
      </w:r>
      <w:r w:rsidRPr="001B4863">
        <w:rPr>
          <w:rFonts w:eastAsia="Calibri"/>
          <w:u w:val="single"/>
        </w:rPr>
        <w:t xml:space="preserve"> in 2023</w:t>
      </w:r>
      <w:r w:rsidRPr="001B4863">
        <w:rPr>
          <w:rFonts w:eastAsia="Calibri"/>
          <w:sz w:val="16"/>
        </w:rPr>
        <w:t xml:space="preserve"> (Figure 1.15),46 the perception of </w:t>
      </w:r>
      <w:r w:rsidRPr="001B4863">
        <w:rPr>
          <w:rFonts w:eastAsia="Calibri"/>
          <w:u w:val="single"/>
        </w:rPr>
        <w:t>a</w:t>
      </w:r>
      <w:r w:rsidRPr="001B4863">
        <w:rPr>
          <w:rFonts w:eastAsia="Calibri"/>
          <w:sz w:val="16"/>
        </w:rPr>
        <w:t xml:space="preserve"> ‘</w:t>
      </w:r>
      <w:r w:rsidRPr="001B4863">
        <w:rPr>
          <w:rFonts w:eastAsia="Calibri"/>
          <w:b/>
          <w:iCs/>
          <w:highlight w:val="cyan"/>
          <w:u w:val="single"/>
        </w:rPr>
        <w:t>soft</w:t>
      </w:r>
      <w:r w:rsidRPr="001B4863">
        <w:rPr>
          <w:rFonts w:eastAsia="Calibri"/>
          <w:sz w:val="16"/>
        </w:rPr>
        <w:t xml:space="preserve">er </w:t>
      </w:r>
      <w:r w:rsidRPr="001B4863">
        <w:rPr>
          <w:rFonts w:eastAsia="Calibri"/>
          <w:b/>
          <w:iCs/>
          <w:highlight w:val="cyan"/>
          <w:u w:val="single"/>
        </w:rPr>
        <w:t>landing</w:t>
      </w:r>
      <w:r w:rsidRPr="001B4863">
        <w:rPr>
          <w:rFonts w:eastAsia="Calibri"/>
          <w:u w:val="single"/>
        </w:rPr>
        <w:t xml:space="preserve">’ appears to be </w:t>
      </w:r>
      <w:r w:rsidRPr="001B4863">
        <w:rPr>
          <w:rFonts w:eastAsia="Calibri"/>
          <w:highlight w:val="cyan"/>
          <w:u w:val="single"/>
        </w:rPr>
        <w:t>prevailing</w:t>
      </w:r>
      <w:r w:rsidRPr="001B4863">
        <w:rPr>
          <w:rFonts w:eastAsia="Calibri"/>
          <w:sz w:val="16"/>
        </w:rPr>
        <w:t xml:space="preserve">. Inflation is falling </w:t>
      </w:r>
      <w:r w:rsidRPr="001B4863">
        <w:rPr>
          <w:rFonts w:eastAsia="Calibri"/>
          <w:highlight w:val="cyan"/>
          <w:u w:val="single"/>
        </w:rPr>
        <w:t>amid</w:t>
      </w:r>
      <w:r w:rsidRPr="001B4863">
        <w:rPr>
          <w:rFonts w:eastAsia="Calibri"/>
          <w:sz w:val="16"/>
        </w:rPr>
        <w:t xml:space="preserve"> tight labour markets and </w:t>
      </w:r>
      <w:r w:rsidRPr="001B4863">
        <w:rPr>
          <w:rFonts w:eastAsia="Calibri"/>
          <w:b/>
          <w:iCs/>
          <w:highlight w:val="cyan"/>
          <w:u w:val="single"/>
        </w:rPr>
        <w:t>stronger</w:t>
      </w:r>
      <w:r w:rsidRPr="001B4863">
        <w:rPr>
          <w:rFonts w:eastAsia="Calibri"/>
          <w:sz w:val="16"/>
        </w:rPr>
        <w:t xml:space="preserve">-than-anticipated </w:t>
      </w:r>
      <w:r w:rsidRPr="001B4863">
        <w:rPr>
          <w:rFonts w:eastAsia="Calibri"/>
          <w:u w:val="single"/>
        </w:rPr>
        <w:t xml:space="preserve">consumer spending and </w:t>
      </w:r>
      <w:r w:rsidRPr="001B4863">
        <w:rPr>
          <w:rFonts w:eastAsia="Calibri"/>
          <w:highlight w:val="cyan"/>
          <w:u w:val="single"/>
        </w:rPr>
        <w:t>growth</w:t>
      </w:r>
      <w:r w:rsidRPr="001B4863">
        <w:rPr>
          <w:rFonts w:eastAsia="Calibri"/>
          <w:sz w:val="16"/>
        </w:rPr>
        <w:t xml:space="preserve">, particularly </w:t>
      </w:r>
      <w:r w:rsidRPr="001B4863">
        <w:rPr>
          <w:rFonts w:eastAsia="Calibri"/>
          <w:highlight w:val="cyan"/>
          <w:u w:val="single"/>
        </w:rPr>
        <w:t>in the</w:t>
      </w:r>
      <w:r w:rsidRPr="001B4863">
        <w:rPr>
          <w:rFonts w:eastAsia="Calibri"/>
          <w:sz w:val="16"/>
          <w:highlight w:val="cyan"/>
        </w:rPr>
        <w:t xml:space="preserve"> </w:t>
      </w:r>
      <w:r w:rsidRPr="001B4863">
        <w:rPr>
          <w:rFonts w:eastAsia="Calibri"/>
          <w:b/>
          <w:iCs/>
          <w:highlight w:val="cyan"/>
          <w:u w:val="single"/>
        </w:rPr>
        <w:t>U</w:t>
      </w:r>
      <w:r w:rsidRPr="001B4863">
        <w:rPr>
          <w:rFonts w:eastAsia="Calibri"/>
          <w:sz w:val="16"/>
        </w:rPr>
        <w:t xml:space="preserve">nited </w:t>
      </w:r>
      <w:r w:rsidRPr="001B4863">
        <w:rPr>
          <w:rFonts w:eastAsia="Calibri"/>
          <w:b/>
          <w:iCs/>
          <w:highlight w:val="cyan"/>
          <w:u w:val="single"/>
        </w:rPr>
        <w:t>S</w:t>
      </w:r>
      <w:r w:rsidRPr="001B4863">
        <w:rPr>
          <w:rFonts w:eastAsia="Calibri"/>
          <w:sz w:val="16"/>
        </w:rPr>
        <w:t>tates.47</w:t>
      </w:r>
    </w:p>
    <w:p w14:paraId="14713ECE" w14:textId="77777777" w:rsidR="001B4863" w:rsidRPr="001B4863" w:rsidRDefault="001B4863" w:rsidP="001B4863">
      <w:pPr>
        <w:rPr>
          <w:rFonts w:eastAsia="Calibri"/>
          <w:sz w:val="16"/>
        </w:rPr>
      </w:pPr>
      <w:r w:rsidRPr="001B4863">
        <w:rPr>
          <w:rFonts w:eastAsia="Calibri"/>
          <w:sz w:val="16"/>
        </w:rPr>
        <w:t xml:space="preserve">In another version, persistently elevated inflation in many countries and high interest rates are weighing heavily on economic growth, particularly in export- and manufacturing-led markets. An already visible </w:t>
      </w:r>
      <w:r w:rsidRPr="001B4863">
        <w:rPr>
          <w:rFonts w:eastAsia="Calibri"/>
          <w:u w:val="single"/>
        </w:rPr>
        <w:t>economic downturn is likely to</w:t>
      </w:r>
      <w:r w:rsidRPr="001B4863">
        <w:rPr>
          <w:rFonts w:eastAsia="Calibri"/>
          <w:sz w:val="16"/>
        </w:rPr>
        <w:t xml:space="preserve"> </w:t>
      </w:r>
      <w:r w:rsidRPr="001B4863">
        <w:rPr>
          <w:rFonts w:eastAsia="Calibri"/>
          <w:b/>
          <w:iCs/>
          <w:u w:val="single"/>
        </w:rPr>
        <w:t>spread</w:t>
      </w:r>
      <w:r w:rsidRPr="001B4863">
        <w:rPr>
          <w:rFonts w:eastAsia="Calibri"/>
          <w:sz w:val="16"/>
        </w:rPr>
        <w:t xml:space="preserve">, </w:t>
      </w:r>
      <w:r w:rsidRPr="001B4863">
        <w:rPr>
          <w:rFonts w:eastAsia="Calibri"/>
          <w:u w:val="single"/>
        </w:rPr>
        <w:t>with a risk that</w:t>
      </w:r>
      <w:r w:rsidRPr="001B4863">
        <w:rPr>
          <w:rFonts w:eastAsia="Calibri"/>
          <w:sz w:val="16"/>
        </w:rPr>
        <w:t xml:space="preserve"> </w:t>
      </w:r>
      <w:r w:rsidRPr="001B4863">
        <w:rPr>
          <w:rFonts w:eastAsia="Calibri"/>
          <w:b/>
          <w:iCs/>
          <w:highlight w:val="cyan"/>
          <w:u w:val="single"/>
        </w:rPr>
        <w:t>new</w:t>
      </w:r>
      <w:r w:rsidRPr="001B4863">
        <w:rPr>
          <w:rFonts w:eastAsia="Calibri"/>
          <w:b/>
          <w:iCs/>
          <w:u w:val="single"/>
        </w:rPr>
        <w:t xml:space="preserve"> economic </w:t>
      </w:r>
      <w:r w:rsidRPr="001B4863">
        <w:rPr>
          <w:rFonts w:eastAsia="Calibri"/>
          <w:b/>
          <w:iCs/>
          <w:highlight w:val="cyan"/>
          <w:u w:val="single"/>
        </w:rPr>
        <w:t>shocks</w:t>
      </w:r>
      <w:r w:rsidRPr="001B4863">
        <w:rPr>
          <w:rFonts w:eastAsia="Calibri"/>
          <w:highlight w:val="cyan"/>
          <w:u w:val="single"/>
        </w:rPr>
        <w:t xml:space="preserve"> would be</w:t>
      </w:r>
      <w:r w:rsidRPr="001B4863">
        <w:rPr>
          <w:rFonts w:eastAsia="Calibri"/>
          <w:sz w:val="16"/>
          <w:highlight w:val="cyan"/>
        </w:rPr>
        <w:t xml:space="preserve"> </w:t>
      </w:r>
      <w:r w:rsidRPr="001B4863">
        <w:rPr>
          <w:rFonts w:eastAsia="Calibri"/>
          <w:b/>
          <w:iCs/>
          <w:highlight w:val="cyan"/>
          <w:u w:val="single"/>
        </w:rPr>
        <w:t>unmanageable</w:t>
      </w:r>
      <w:r w:rsidRPr="001B4863">
        <w:rPr>
          <w:rFonts w:eastAsia="Calibri"/>
          <w:u w:val="single"/>
        </w:rPr>
        <w:t xml:space="preserve"> in such fragility and debt passes the tipping point of sustainability</w:t>
      </w:r>
      <w:r w:rsidRPr="001B4863">
        <w:rPr>
          <w:rFonts w:eastAsia="Calibri"/>
          <w:sz w:val="16"/>
        </w:rPr>
        <w:t>.</w:t>
      </w:r>
    </w:p>
    <w:p w14:paraId="5783292B" w14:textId="77777777" w:rsidR="001B4863" w:rsidRPr="001B4863" w:rsidRDefault="001B4863" w:rsidP="001B4863">
      <w:pPr>
        <w:rPr>
          <w:rFonts w:eastAsia="Calibri"/>
          <w:sz w:val="16"/>
        </w:rPr>
      </w:pPr>
      <w:r w:rsidRPr="001B4863">
        <w:rPr>
          <w:rFonts w:eastAsia="Calibri"/>
          <w:sz w:val="16"/>
        </w:rPr>
        <w:t>&lt;&lt;FIGURE OMITTED&gt;&gt;</w:t>
      </w:r>
    </w:p>
    <w:p w14:paraId="5DCF49A2" w14:textId="77777777" w:rsidR="001B4863" w:rsidRPr="001B4863" w:rsidRDefault="001B4863" w:rsidP="001B4863">
      <w:pPr>
        <w:rPr>
          <w:rFonts w:eastAsia="Calibri"/>
          <w:sz w:val="16"/>
        </w:rPr>
      </w:pPr>
      <w:r w:rsidRPr="001B4863">
        <w:rPr>
          <w:rFonts w:eastAsia="Calibri"/>
          <w:sz w:val="16"/>
        </w:rPr>
        <w:t>&lt;&lt;TEXT CONDENSED, NONE OMITTED&gt;&gt;</w:t>
      </w:r>
    </w:p>
    <w:p w14:paraId="7448C515" w14:textId="77777777" w:rsidR="001B4863" w:rsidRPr="001B4863" w:rsidRDefault="001B4863" w:rsidP="001B4863">
      <w:pPr>
        <w:rPr>
          <w:rFonts w:eastAsia="Calibri"/>
          <w:sz w:val="8"/>
        </w:rPr>
      </w:pPr>
      <w:r w:rsidRPr="001B4863">
        <w:rPr>
          <w:rFonts w:eastAsia="Calibri"/>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6BDB2C9" w14:textId="77777777" w:rsidR="001B4863" w:rsidRPr="001B4863" w:rsidRDefault="001B4863" w:rsidP="001B4863">
      <w:pPr>
        <w:rPr>
          <w:rFonts w:eastAsia="Calibri"/>
          <w:sz w:val="16"/>
        </w:rPr>
      </w:pPr>
      <w:r w:rsidRPr="001B4863">
        <w:rPr>
          <w:rFonts w:eastAsia="Calibri"/>
          <w:sz w:val="16"/>
        </w:rPr>
        <w:t>&lt;&lt;PARAGRAPH INTEGRITY RESUMED&gt;&gt;</w:t>
      </w:r>
    </w:p>
    <w:p w14:paraId="5680A21C" w14:textId="77777777" w:rsidR="001B4863" w:rsidRPr="001B4863" w:rsidRDefault="001B4863" w:rsidP="001B4863">
      <w:pPr>
        <w:rPr>
          <w:rFonts w:eastAsia="Calibri"/>
          <w:sz w:val="16"/>
        </w:rPr>
      </w:pPr>
      <w:r w:rsidRPr="001B4863">
        <w:rPr>
          <w:rFonts w:eastAsia="Calibri"/>
          <w:sz w:val="16"/>
        </w:rPr>
        <w:t>&lt;&lt;FIGURE OMITTED&gt;&gt;</w:t>
      </w:r>
    </w:p>
    <w:p w14:paraId="1FD7E4E4" w14:textId="77777777" w:rsidR="001B4863" w:rsidRPr="001B4863" w:rsidRDefault="001B4863" w:rsidP="001B4863">
      <w:pPr>
        <w:rPr>
          <w:rFonts w:eastAsia="Calibri"/>
          <w:sz w:val="16"/>
        </w:rPr>
      </w:pPr>
      <w:r w:rsidRPr="001B4863">
        <w:rPr>
          <w:rFonts w:eastAsia="Calibri"/>
          <w:sz w:val="16"/>
        </w:rPr>
        <w:t>Looking ahead</w:t>
      </w:r>
    </w:p>
    <w:p w14:paraId="3874B4B4" w14:textId="77777777" w:rsidR="001B4863" w:rsidRPr="001B4863" w:rsidRDefault="001B4863" w:rsidP="001B4863">
      <w:pPr>
        <w:rPr>
          <w:rFonts w:eastAsia="Calibri"/>
          <w:sz w:val="16"/>
        </w:rPr>
      </w:pPr>
      <w:r w:rsidRPr="001B4863">
        <w:rPr>
          <w:rFonts w:eastAsia="Calibri"/>
          <w:sz w:val="16"/>
        </w:rPr>
        <w:t xml:space="preserve">These </w:t>
      </w:r>
      <w:r w:rsidRPr="001B4863">
        <w:rPr>
          <w:rFonts w:eastAsia="Calibri"/>
          <w:u w:val="single"/>
        </w:rPr>
        <w:t>results point to a</w:t>
      </w:r>
      <w:r w:rsidRPr="001B4863">
        <w:rPr>
          <w:rFonts w:eastAsia="Calibri"/>
          <w:sz w:val="16"/>
        </w:rPr>
        <w:t xml:space="preserve"> </w:t>
      </w:r>
      <w:r w:rsidRPr="001B4863">
        <w:rPr>
          <w:rFonts w:eastAsia="Calibri"/>
          <w:b/>
          <w:iCs/>
          <w:u w:val="single"/>
        </w:rPr>
        <w:t>global risks landscape</w:t>
      </w:r>
      <w:r w:rsidRPr="001B4863">
        <w:rPr>
          <w:rFonts w:eastAsia="Calibri"/>
          <w:sz w:val="16"/>
        </w:rPr>
        <w:t xml:space="preserve"> </w:t>
      </w:r>
      <w:r w:rsidRPr="001B4863">
        <w:rPr>
          <w:rFonts w:eastAsia="Calibri"/>
          <w:u w:val="single"/>
        </w:rPr>
        <w:t>where</w:t>
      </w:r>
      <w:r w:rsidRPr="001B4863">
        <w:rPr>
          <w:rFonts w:eastAsia="Calibri"/>
          <w:sz w:val="16"/>
        </w:rPr>
        <w:t xml:space="preserve"> </w:t>
      </w:r>
      <w:r w:rsidRPr="001B4863">
        <w:rPr>
          <w:rFonts w:eastAsia="Calibri"/>
          <w:b/>
          <w:iCs/>
          <w:u w:val="single"/>
        </w:rPr>
        <w:t>economic</w:t>
      </w:r>
      <w:r w:rsidRPr="001B4863">
        <w:rPr>
          <w:rFonts w:eastAsia="Calibri"/>
          <w:sz w:val="16"/>
        </w:rPr>
        <w:t xml:space="preserve">, geopolitical and societal </w:t>
      </w:r>
      <w:r w:rsidRPr="001B4863">
        <w:rPr>
          <w:rFonts w:eastAsia="Calibri"/>
          <w:b/>
          <w:iCs/>
          <w:u w:val="single"/>
        </w:rPr>
        <w:t>vulnerabilities</w:t>
      </w:r>
      <w:r w:rsidRPr="001B4863">
        <w:rPr>
          <w:rFonts w:eastAsia="Calibri"/>
          <w:sz w:val="16"/>
        </w:rPr>
        <w:t xml:space="preserve"> </w:t>
      </w:r>
      <w:r w:rsidRPr="001B4863">
        <w:rPr>
          <w:rFonts w:eastAsia="Calibri"/>
          <w:u w:val="single"/>
        </w:rPr>
        <w:t>will continue to build</w:t>
      </w:r>
      <w:r w:rsidRPr="001B4863">
        <w:rPr>
          <w:rFonts w:eastAsia="Calibri"/>
          <w:sz w:val="16"/>
        </w:rPr>
        <w:t xml:space="preserve">. Worrying </w:t>
      </w:r>
      <w:r w:rsidRPr="001B4863">
        <w:rPr>
          <w:rFonts w:eastAsia="Calibri"/>
          <w:u w:val="single"/>
        </w:rPr>
        <w:t>developments</w:t>
      </w:r>
      <w:r w:rsidRPr="001B4863">
        <w:rPr>
          <w:rFonts w:eastAsia="Calibri"/>
          <w:sz w:val="16"/>
        </w:rPr>
        <w:t xml:space="preserve"> emerging today </w:t>
      </w:r>
      <w:r w:rsidRPr="001B4863">
        <w:rPr>
          <w:rFonts w:eastAsia="Calibri"/>
          <w:u w:val="single"/>
        </w:rPr>
        <w:t>have the</w:t>
      </w:r>
      <w:r w:rsidRPr="001B4863">
        <w:rPr>
          <w:rFonts w:eastAsia="Calibri"/>
          <w:sz w:val="16"/>
        </w:rPr>
        <w:t xml:space="preserve"> </w:t>
      </w:r>
      <w:r w:rsidRPr="001B4863">
        <w:rPr>
          <w:rFonts w:eastAsia="Calibri"/>
          <w:b/>
          <w:iCs/>
          <w:u w:val="single"/>
        </w:rPr>
        <w:t>potential</w:t>
      </w:r>
      <w:r w:rsidRPr="001B4863">
        <w:rPr>
          <w:rFonts w:eastAsia="Calibri"/>
          <w:u w:val="single"/>
        </w:rPr>
        <w:t xml:space="preserve"> to become chronic global risks</w:t>
      </w:r>
      <w:r w:rsidRPr="001B4863">
        <w:rPr>
          <w:rFonts w:eastAsia="Calibri"/>
          <w:sz w:val="16"/>
        </w:rPr>
        <w:t xml:space="preserve"> over the next decade.</w:t>
      </w:r>
    </w:p>
    <w:p w14:paraId="704527DE" w14:textId="77777777" w:rsidR="001B4863" w:rsidRPr="001B4863" w:rsidRDefault="001B4863" w:rsidP="001B4863">
      <w:pPr>
        <w:rPr>
          <w:rFonts w:eastAsia="Calibri"/>
          <w:sz w:val="16"/>
        </w:rPr>
      </w:pPr>
      <w:r w:rsidRPr="001B4863">
        <w:rPr>
          <w:rFonts w:eastAsia="Calibri"/>
          <w:sz w:val="16"/>
        </w:rPr>
        <w:t xml:space="preserve">As constant upheaval becomes the norm, </w:t>
      </w:r>
      <w:r w:rsidRPr="001B4863">
        <w:rPr>
          <w:rFonts w:eastAsia="Calibri"/>
          <w:b/>
          <w:iCs/>
          <w:highlight w:val="cyan"/>
          <w:u w:val="single"/>
        </w:rPr>
        <w:t>decades of</w:t>
      </w:r>
      <w:r w:rsidRPr="001B4863">
        <w:rPr>
          <w:rFonts w:eastAsia="Calibri"/>
          <w:b/>
          <w:iCs/>
          <w:u w:val="single"/>
        </w:rPr>
        <w:t xml:space="preserve"> investment</w:t>
      </w:r>
      <w:r w:rsidRPr="001B4863">
        <w:rPr>
          <w:rFonts w:eastAsia="Calibri"/>
          <w:u w:val="single"/>
        </w:rPr>
        <w:t xml:space="preserve"> in human </w:t>
      </w:r>
      <w:r w:rsidRPr="001B4863">
        <w:rPr>
          <w:rFonts w:eastAsia="Calibri"/>
          <w:b/>
          <w:iCs/>
          <w:u w:val="single"/>
        </w:rPr>
        <w:t>development</w:t>
      </w:r>
      <w:r w:rsidRPr="001B4863">
        <w:rPr>
          <w:rFonts w:eastAsia="Calibri"/>
          <w:sz w:val="16"/>
        </w:rPr>
        <w:t xml:space="preserve"> – </w:t>
      </w:r>
      <w:r w:rsidRPr="001B4863">
        <w:rPr>
          <w:rFonts w:eastAsia="Calibri"/>
          <w:u w:val="single"/>
        </w:rPr>
        <w:t>and</w:t>
      </w:r>
      <w:r w:rsidRPr="001B4863">
        <w:rPr>
          <w:rFonts w:eastAsia="Calibri"/>
          <w:sz w:val="16"/>
        </w:rPr>
        <w:t xml:space="preserve"> human </w:t>
      </w:r>
      <w:r w:rsidRPr="001B4863">
        <w:rPr>
          <w:rFonts w:eastAsia="Calibri"/>
          <w:b/>
          <w:iCs/>
          <w:highlight w:val="cyan"/>
          <w:u w:val="single"/>
        </w:rPr>
        <w:t>resilience</w:t>
      </w:r>
      <w:r w:rsidRPr="001B4863">
        <w:rPr>
          <w:rFonts w:eastAsia="Calibri"/>
          <w:sz w:val="16"/>
        </w:rPr>
        <w:t xml:space="preserve"> – </w:t>
      </w:r>
      <w:r w:rsidRPr="001B4863">
        <w:rPr>
          <w:rFonts w:eastAsia="Calibri"/>
          <w:u w:val="single"/>
        </w:rPr>
        <w:t xml:space="preserve">are slowly being </w:t>
      </w:r>
      <w:r w:rsidRPr="001B4863">
        <w:rPr>
          <w:rFonts w:eastAsia="Calibri"/>
          <w:b/>
          <w:iCs/>
          <w:highlight w:val="cyan"/>
          <w:u w:val="single"/>
        </w:rPr>
        <w:t>chipped away</w:t>
      </w:r>
      <w:r w:rsidRPr="001B4863">
        <w:rPr>
          <w:rFonts w:eastAsia="Calibri"/>
          <w:sz w:val="16"/>
        </w:rPr>
        <w:t xml:space="preserve">, potentially </w:t>
      </w:r>
      <w:r w:rsidRPr="001B4863">
        <w:rPr>
          <w:rFonts w:eastAsia="Calibri"/>
          <w:u w:val="single"/>
        </w:rPr>
        <w:t>leaving</w:t>
      </w:r>
      <w:r w:rsidRPr="001B4863">
        <w:rPr>
          <w:rFonts w:eastAsia="Calibri"/>
          <w:sz w:val="16"/>
        </w:rPr>
        <w:t xml:space="preserve"> even comparatively strong </w:t>
      </w:r>
      <w:r w:rsidRPr="001B4863">
        <w:rPr>
          <w:rFonts w:eastAsia="Calibri"/>
          <w:u w:val="single"/>
        </w:rPr>
        <w:t>states</w:t>
      </w:r>
      <w:r w:rsidRPr="001B4863">
        <w:rPr>
          <w:rFonts w:eastAsia="Calibri"/>
          <w:sz w:val="16"/>
        </w:rPr>
        <w:t xml:space="preserve"> and individuals </w:t>
      </w:r>
      <w:r w:rsidRPr="001B4863">
        <w:rPr>
          <w:rFonts w:eastAsia="Calibri"/>
          <w:b/>
          <w:iCs/>
          <w:u w:val="single"/>
        </w:rPr>
        <w:t>vulnerable</w:t>
      </w:r>
      <w:r w:rsidRPr="001B4863">
        <w:rPr>
          <w:rFonts w:eastAsia="Calibri"/>
          <w:sz w:val="16"/>
        </w:rPr>
        <w:t xml:space="preserve"> </w:t>
      </w:r>
      <w:r w:rsidRPr="001B4863">
        <w:rPr>
          <w:rFonts w:eastAsia="Calibri"/>
          <w:u w:val="single"/>
        </w:rPr>
        <w:t>to rapid shocks from novel and resurgent sources</w:t>
      </w:r>
      <w:r w:rsidRPr="001B4863">
        <w:rPr>
          <w:rFonts w:eastAsia="Calibri"/>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8175E9E" w14:textId="77777777" w:rsidR="001B4863" w:rsidRPr="001B4863" w:rsidRDefault="001B4863" w:rsidP="001B4863">
      <w:pPr>
        <w:rPr>
          <w:rFonts w:eastAsia="Calibri"/>
          <w:sz w:val="16"/>
        </w:rPr>
      </w:pPr>
      <w:r w:rsidRPr="001B4863">
        <w:rPr>
          <w:rFonts w:eastAsia="Calibri"/>
          <w:u w:val="single"/>
        </w:rPr>
        <w:t>How</w:t>
      </w:r>
      <w:r w:rsidRPr="001B4863">
        <w:rPr>
          <w:rFonts w:eastAsia="Calibri"/>
          <w:sz w:val="16"/>
        </w:rPr>
        <w:t xml:space="preserve"> these </w:t>
      </w:r>
      <w:r w:rsidRPr="001B4863">
        <w:rPr>
          <w:rFonts w:eastAsia="Calibri"/>
          <w:u w:val="single"/>
        </w:rPr>
        <w:t>global risks</w:t>
      </w:r>
      <w:r w:rsidRPr="001B4863">
        <w:rPr>
          <w:rFonts w:eastAsia="Calibri"/>
          <w:sz w:val="16"/>
        </w:rPr>
        <w:t xml:space="preserve"> </w:t>
      </w:r>
      <w:r w:rsidRPr="001B4863">
        <w:rPr>
          <w:rFonts w:eastAsia="Calibri"/>
          <w:b/>
          <w:iCs/>
          <w:u w:val="single"/>
        </w:rPr>
        <w:t>evolve</w:t>
      </w:r>
      <w:r w:rsidRPr="001B4863">
        <w:rPr>
          <w:rFonts w:eastAsia="Calibri"/>
          <w:sz w:val="16"/>
        </w:rPr>
        <w:t xml:space="preserve"> </w:t>
      </w:r>
      <w:r w:rsidRPr="001B4863">
        <w:rPr>
          <w:rFonts w:eastAsia="Calibri"/>
          <w:u w:val="single"/>
        </w:rPr>
        <w:t>will reflect the</w:t>
      </w:r>
      <w:r w:rsidRPr="001B4863">
        <w:rPr>
          <w:rFonts w:eastAsia="Calibri"/>
          <w:sz w:val="16"/>
        </w:rPr>
        <w:t xml:space="preserve"> global </w:t>
      </w:r>
      <w:r w:rsidRPr="001B4863">
        <w:rPr>
          <w:rFonts w:eastAsia="Calibri"/>
          <w:b/>
          <w:iCs/>
          <w:u w:val="single"/>
        </w:rPr>
        <w:t>conditions</w:t>
      </w:r>
      <w:r w:rsidRPr="001B4863">
        <w:rPr>
          <w:rFonts w:eastAsia="Calibri"/>
          <w:sz w:val="16"/>
        </w:rPr>
        <w:t xml:space="preserve"> </w:t>
      </w:r>
      <w:r w:rsidRPr="001B4863">
        <w:rPr>
          <w:rFonts w:eastAsia="Calibri"/>
          <w:u w:val="single"/>
        </w:rPr>
        <w:t>that are</w:t>
      </w:r>
      <w:r w:rsidRPr="001B4863">
        <w:rPr>
          <w:rFonts w:eastAsia="Calibri"/>
          <w:sz w:val="16"/>
        </w:rPr>
        <w:t xml:space="preserve"> slowly </w:t>
      </w:r>
      <w:r w:rsidRPr="001B4863">
        <w:rPr>
          <w:rFonts w:eastAsia="Calibri"/>
          <w:u w:val="single"/>
        </w:rPr>
        <w:t>taking shape</w:t>
      </w:r>
      <w:r w:rsidRPr="001B4863">
        <w:rPr>
          <w:rFonts w:eastAsia="Calibri"/>
          <w:sz w:val="16"/>
        </w:rPr>
        <w:t xml:space="preserve"> across multiple spheres: geostrategic, environmental, demographic and technological. Chapter 2 discusses a </w:t>
      </w:r>
      <w:r w:rsidRPr="001B4863">
        <w:rPr>
          <w:rFonts w:eastAsia="Calibri"/>
          <w:u w:val="single"/>
        </w:rPr>
        <w:t>world</w:t>
      </w:r>
      <w:r w:rsidRPr="001B4863">
        <w:rPr>
          <w:rFonts w:eastAsia="Calibri"/>
          <w:sz w:val="16"/>
        </w:rPr>
        <w:t xml:space="preserve"> that </w:t>
      </w:r>
      <w:r w:rsidRPr="001B4863">
        <w:rPr>
          <w:rFonts w:eastAsia="Calibri"/>
          <w:u w:val="single"/>
        </w:rPr>
        <w:t>is being</w:t>
      </w:r>
      <w:r w:rsidRPr="001B4863">
        <w:rPr>
          <w:rFonts w:eastAsia="Calibri"/>
          <w:sz w:val="16"/>
        </w:rPr>
        <w:t xml:space="preserve"> </w:t>
      </w:r>
      <w:r w:rsidRPr="001B4863">
        <w:rPr>
          <w:rFonts w:eastAsia="Calibri"/>
          <w:b/>
          <w:iCs/>
          <w:u w:val="single"/>
        </w:rPr>
        <w:t>stretched</w:t>
      </w:r>
      <w:r w:rsidRPr="001B4863">
        <w:rPr>
          <w:rFonts w:eastAsia="Calibri"/>
          <w:sz w:val="16"/>
        </w:rPr>
        <w:t xml:space="preserve"> </w:t>
      </w:r>
      <w:r w:rsidRPr="001B4863">
        <w:rPr>
          <w:rFonts w:eastAsia="Calibri"/>
          <w:u w:val="single"/>
        </w:rPr>
        <w:t>beyond its limit, highlighting</w:t>
      </w:r>
      <w:r w:rsidRPr="001B4863">
        <w:rPr>
          <w:rFonts w:eastAsia="Calibri"/>
          <w:sz w:val="16"/>
        </w:rPr>
        <w:t xml:space="preserve"> a series of </w:t>
      </w:r>
      <w:r w:rsidRPr="001B4863">
        <w:rPr>
          <w:rFonts w:eastAsia="Calibri"/>
          <w:b/>
          <w:iCs/>
          <w:u w:val="single"/>
        </w:rPr>
        <w:t>emergent risks</w:t>
      </w:r>
      <w:r w:rsidRPr="001B4863">
        <w:rPr>
          <w:rFonts w:eastAsia="Calibri"/>
          <w:sz w:val="16"/>
        </w:rPr>
        <w:t xml:space="preserve"> </w:t>
      </w:r>
      <w:r w:rsidRPr="001B4863">
        <w:rPr>
          <w:rFonts w:eastAsia="Calibri"/>
          <w:u w:val="single"/>
        </w:rPr>
        <w:t>that are arising in the context of</w:t>
      </w:r>
      <w:r w:rsidRPr="001B4863">
        <w:rPr>
          <w:rFonts w:eastAsia="Calibri"/>
          <w:sz w:val="16"/>
        </w:rPr>
        <w:t xml:space="preserve"> these </w:t>
      </w:r>
      <w:r w:rsidRPr="001B4863">
        <w:rPr>
          <w:rFonts w:eastAsia="Calibri"/>
          <w:b/>
          <w:iCs/>
          <w:u w:val="single"/>
        </w:rPr>
        <w:t>structural</w:t>
      </w:r>
      <w:r w:rsidRPr="001B4863">
        <w:rPr>
          <w:rFonts w:eastAsia="Calibri"/>
          <w:sz w:val="16"/>
        </w:rPr>
        <w:t xml:space="preserve"> </w:t>
      </w:r>
      <w:r w:rsidRPr="001B4863">
        <w:rPr>
          <w:rFonts w:eastAsia="Calibri"/>
          <w:u w:val="single"/>
        </w:rPr>
        <w:t>regime shifts</w:t>
      </w:r>
      <w:r w:rsidRPr="001B4863">
        <w:rPr>
          <w:rFonts w:eastAsia="Calibri"/>
          <w:sz w:val="16"/>
        </w:rPr>
        <w:t>. A multiplicity of futures are conceivable over the next decade. While the next chapter explores the most concerning potential outcomes, Chapter 3 explores how a more positive path can be shaped through acting today.</w:t>
      </w:r>
    </w:p>
    <w:p w14:paraId="2395ADB0" w14:textId="77777777" w:rsidR="001B4863" w:rsidRPr="001B4863" w:rsidRDefault="001B4863" w:rsidP="001B4863">
      <w:pPr>
        <w:rPr>
          <w:rFonts w:eastAsia="Calibri"/>
          <w:sz w:val="16"/>
        </w:rPr>
      </w:pPr>
      <w:r w:rsidRPr="001B4863">
        <w:rPr>
          <w:rFonts w:eastAsia="Calibri"/>
          <w:sz w:val="16"/>
        </w:rPr>
        <w:t>&lt;&lt;ENDNOTES OMITTED&gt;&gt;</w:t>
      </w:r>
    </w:p>
    <w:p w14:paraId="40350E0E" w14:textId="77777777" w:rsidR="001B4863" w:rsidRPr="001B4863" w:rsidRDefault="001B4863" w:rsidP="001B4863">
      <w:pPr>
        <w:rPr>
          <w:rFonts w:eastAsia="Calibri"/>
          <w:sz w:val="16"/>
        </w:rPr>
      </w:pPr>
      <w:r w:rsidRPr="001B4863">
        <w:rPr>
          <w:rFonts w:eastAsia="Calibri"/>
          <w:sz w:val="16"/>
        </w:rPr>
        <w:t>Global Risks 2034: Over the limit</w:t>
      </w:r>
    </w:p>
    <w:p w14:paraId="4E69161D" w14:textId="77777777" w:rsidR="001B4863" w:rsidRPr="001B4863" w:rsidRDefault="001B4863" w:rsidP="001B4863">
      <w:pPr>
        <w:rPr>
          <w:rFonts w:eastAsia="Calibri"/>
          <w:sz w:val="16"/>
        </w:rPr>
      </w:pPr>
      <w:r w:rsidRPr="001B4863">
        <w:rPr>
          <w:rFonts w:eastAsia="Calibri"/>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0822702" w14:textId="77777777" w:rsidR="001B4863" w:rsidRPr="001B4863" w:rsidRDefault="001B4863" w:rsidP="001B4863">
      <w:pPr>
        <w:rPr>
          <w:rFonts w:eastAsia="Calibri"/>
          <w:sz w:val="16"/>
        </w:rPr>
      </w:pPr>
      <w:r w:rsidRPr="001B4863">
        <w:rPr>
          <w:rFonts w:eastAsia="Calibri"/>
          <w:sz w:val="16"/>
        </w:rPr>
        <w:t>The world in 2034</w:t>
      </w:r>
    </w:p>
    <w:p w14:paraId="0C1F54B7" w14:textId="77777777" w:rsidR="001B4863" w:rsidRPr="001B4863" w:rsidRDefault="001B4863" w:rsidP="001B4863">
      <w:pPr>
        <w:rPr>
          <w:rFonts w:eastAsia="Calibri"/>
          <w:sz w:val="16"/>
        </w:rPr>
      </w:pPr>
      <w:r w:rsidRPr="001B4863">
        <w:rPr>
          <w:rFonts w:eastAsia="Calibri"/>
          <w:sz w:val="16"/>
        </w:rPr>
        <w:t xml:space="preserve">The next decade will usher in a period of significant change, </w:t>
      </w:r>
      <w:r w:rsidRPr="001B4863">
        <w:rPr>
          <w:rFonts w:eastAsia="Calibri"/>
          <w:u w:val="single"/>
        </w:rPr>
        <w:t>stretching our</w:t>
      </w:r>
      <w:r w:rsidRPr="001B4863">
        <w:rPr>
          <w:rFonts w:eastAsia="Calibri"/>
          <w:sz w:val="16"/>
        </w:rPr>
        <w:t xml:space="preserve"> </w:t>
      </w:r>
      <w:r w:rsidRPr="001B4863">
        <w:rPr>
          <w:rFonts w:eastAsia="Calibri"/>
          <w:b/>
          <w:iCs/>
          <w:u w:val="single"/>
        </w:rPr>
        <w:t>adaptive capacity</w:t>
      </w:r>
      <w:r w:rsidRPr="001B4863">
        <w:rPr>
          <w:rFonts w:eastAsia="Calibri"/>
          <w:sz w:val="16"/>
        </w:rPr>
        <w:t xml:space="preserve"> </w:t>
      </w:r>
      <w:r w:rsidRPr="001B4863">
        <w:rPr>
          <w:rFonts w:eastAsia="Calibri"/>
          <w:u w:val="single"/>
        </w:rPr>
        <w:t>to the limit</w:t>
      </w:r>
      <w:r w:rsidRPr="001B4863">
        <w:rPr>
          <w:rFonts w:eastAsia="Calibri"/>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1B4863">
        <w:rPr>
          <w:rFonts w:eastAsia="Calibri"/>
          <w:b/>
          <w:iCs/>
          <w:u w:val="single"/>
        </w:rPr>
        <w:t>upheavals</w:t>
      </w:r>
      <w:r w:rsidRPr="001B4863">
        <w:rPr>
          <w:rFonts w:eastAsia="Calibri"/>
          <w:sz w:val="16"/>
        </w:rPr>
        <w:t xml:space="preserve"> and an </w:t>
      </w:r>
      <w:r w:rsidRPr="001B4863">
        <w:rPr>
          <w:rFonts w:eastAsia="Calibri"/>
          <w:b/>
          <w:iCs/>
          <w:u w:val="single"/>
        </w:rPr>
        <w:t>elevate</w:t>
      </w:r>
      <w:r w:rsidRPr="001B4863">
        <w:rPr>
          <w:rFonts w:eastAsia="Calibri"/>
          <w:sz w:val="16"/>
        </w:rPr>
        <w:t xml:space="preserve">d </w:t>
      </w:r>
      <w:r w:rsidRPr="001B4863">
        <w:rPr>
          <w:rFonts w:eastAsia="Calibri"/>
          <w:b/>
          <w:iCs/>
          <w:highlight w:val="cyan"/>
          <w:u w:val="single"/>
        </w:rPr>
        <w:t>risk</w:t>
      </w:r>
      <w:r w:rsidRPr="001B4863">
        <w:rPr>
          <w:rFonts w:eastAsia="Calibri"/>
          <w:sz w:val="16"/>
        </w:rPr>
        <w:t xml:space="preserve"> </w:t>
      </w:r>
      <w:r w:rsidRPr="001B4863">
        <w:rPr>
          <w:rFonts w:eastAsia="Calibri"/>
          <w:u w:val="single"/>
        </w:rPr>
        <w:t xml:space="preserve">of </w:t>
      </w:r>
      <w:r w:rsidRPr="001B4863">
        <w:rPr>
          <w:rFonts w:eastAsia="Calibri"/>
          <w:highlight w:val="cyan"/>
          <w:u w:val="single"/>
        </w:rPr>
        <w:t>global catastrophes</w:t>
      </w:r>
      <w:r w:rsidRPr="001B4863">
        <w:rPr>
          <w:rFonts w:eastAsia="Calibri"/>
          <w:sz w:val="16"/>
        </w:rPr>
        <w:t xml:space="preserve"> at best (Chapter 1, Figure 1.1).</w:t>
      </w:r>
    </w:p>
    <w:p w14:paraId="2901B3EB" w14:textId="77777777" w:rsidR="001B4863" w:rsidRPr="001B4863" w:rsidRDefault="001B4863" w:rsidP="001B4863">
      <w:pPr>
        <w:rPr>
          <w:rFonts w:eastAsia="Calibri"/>
          <w:sz w:val="16"/>
        </w:rPr>
      </w:pPr>
      <w:r w:rsidRPr="001B4863">
        <w:rPr>
          <w:rFonts w:eastAsia="Calibri"/>
          <w:noProof/>
          <w:sz w:val="16"/>
        </w:rPr>
        <w:drawing>
          <wp:inline distT="0" distB="0" distL="0" distR="0" wp14:anchorId="155C5FA3" wp14:editId="13CDA21F">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1600421" w14:textId="77777777" w:rsidR="001B4863" w:rsidRPr="001B4863" w:rsidRDefault="001B4863" w:rsidP="001B4863">
      <w:pPr>
        <w:rPr>
          <w:rFonts w:eastAsia="Calibri"/>
          <w:sz w:val="16"/>
        </w:rPr>
      </w:pPr>
      <w:r w:rsidRPr="001B4863">
        <w:rPr>
          <w:rFonts w:eastAsia="Calibri"/>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B8B43F3" w14:textId="77777777" w:rsidR="001B4863" w:rsidRPr="001B4863" w:rsidRDefault="001B4863" w:rsidP="001B4863">
      <w:pPr>
        <w:rPr>
          <w:rFonts w:eastAsia="Calibri"/>
          <w:sz w:val="16"/>
        </w:rPr>
      </w:pPr>
      <w:r w:rsidRPr="001B4863">
        <w:rPr>
          <w:rFonts w:eastAsia="Calibri"/>
          <w:b/>
          <w:iCs/>
          <w:u w:val="single"/>
        </w:rPr>
        <w:t>Environmental</w:t>
      </w:r>
      <w:r w:rsidRPr="001B4863">
        <w:rPr>
          <w:rFonts w:eastAsia="Calibri"/>
          <w:sz w:val="16"/>
        </w:rPr>
        <w:t xml:space="preserve"> </w:t>
      </w:r>
      <w:r w:rsidRPr="001B4863">
        <w:rPr>
          <w:rFonts w:eastAsia="Calibri"/>
          <w:u w:val="single"/>
        </w:rPr>
        <w:t>and</w:t>
      </w:r>
      <w:r w:rsidRPr="001B4863">
        <w:rPr>
          <w:rFonts w:eastAsia="Calibri"/>
          <w:sz w:val="16"/>
        </w:rPr>
        <w:t xml:space="preserve"> </w:t>
      </w:r>
      <w:r w:rsidRPr="001B4863">
        <w:rPr>
          <w:rFonts w:eastAsia="Calibri"/>
          <w:b/>
          <w:iCs/>
          <w:u w:val="single"/>
        </w:rPr>
        <w:t>technological</w:t>
      </w:r>
      <w:r w:rsidRPr="001B4863">
        <w:rPr>
          <w:rFonts w:eastAsia="Calibri"/>
          <w:sz w:val="16"/>
        </w:rPr>
        <w:t xml:space="preserve"> </w:t>
      </w:r>
      <w:r w:rsidRPr="001B4863">
        <w:rPr>
          <w:rFonts w:eastAsia="Calibri"/>
          <w:u w:val="single"/>
        </w:rPr>
        <w:t>risks are</w:t>
      </w:r>
      <w:r w:rsidRPr="001B4863">
        <w:rPr>
          <w:rFonts w:eastAsia="Calibri"/>
          <w:sz w:val="16"/>
        </w:rPr>
        <w:t xml:space="preserve"> among those </w:t>
      </w:r>
      <w:r w:rsidRPr="001B4863">
        <w:rPr>
          <w:rFonts w:eastAsia="Calibri"/>
          <w:u w:val="single"/>
        </w:rPr>
        <w:t>expected to deteriorate</w:t>
      </w:r>
      <w:r w:rsidRPr="001B4863">
        <w:rPr>
          <w:rFonts w:eastAsia="Calibri"/>
          <w:sz w:val="16"/>
        </w:rPr>
        <w:t xml:space="preserve"> the most </w:t>
      </w:r>
      <w:r w:rsidRPr="001B4863">
        <w:rPr>
          <w:rFonts w:eastAsia="Calibri"/>
          <w:u w:val="single"/>
        </w:rPr>
        <w:t>in severity</w:t>
      </w:r>
      <w:r w:rsidRPr="001B4863">
        <w:rPr>
          <w:rFonts w:eastAsia="Calibri"/>
          <w:sz w:val="16"/>
        </w:rPr>
        <w:t xml:space="preserve"> over this period and dominate the longer-term global risks landscape. Nearly all environmental risks are included in the top 10 rankings for the decade ahead (Figure 2.2). </w:t>
      </w:r>
      <w:r w:rsidRPr="001B4863">
        <w:rPr>
          <w:rFonts w:eastAsia="Calibri"/>
          <w:b/>
          <w:iCs/>
          <w:u w:val="single"/>
        </w:rPr>
        <w:t>Extreme weather</w:t>
      </w:r>
      <w:r w:rsidRPr="001B4863">
        <w:rPr>
          <w:rFonts w:eastAsia="Calibri"/>
          <w:sz w:val="16"/>
        </w:rPr>
        <w:t xml:space="preserve"> </w:t>
      </w:r>
      <w:r w:rsidRPr="001B4863">
        <w:rPr>
          <w:rFonts w:eastAsia="Calibri"/>
          <w:u w:val="single"/>
        </w:rPr>
        <w:t>events are anticipated</w:t>
      </w:r>
      <w:r w:rsidRPr="001B4863">
        <w:rPr>
          <w:rFonts w:eastAsia="Calibri"/>
          <w:sz w:val="16"/>
        </w:rPr>
        <w:t xml:space="preserve"> to become even more severe, as </w:t>
      </w:r>
      <w:r w:rsidRPr="001B4863">
        <w:rPr>
          <w:rFonts w:eastAsia="Calibri"/>
          <w:u w:val="single"/>
        </w:rPr>
        <w:t>the top ranked risk</w:t>
      </w:r>
      <w:r w:rsidRPr="001B4863">
        <w:rPr>
          <w:rFonts w:eastAsia="Calibri"/>
          <w:sz w:val="16"/>
        </w:rPr>
        <w:t xml:space="preserve"> over the next decade.</w:t>
      </w:r>
    </w:p>
    <w:p w14:paraId="48BA9293" w14:textId="77777777" w:rsidR="001B4863" w:rsidRPr="001B4863" w:rsidRDefault="001B4863" w:rsidP="001B4863">
      <w:pPr>
        <w:rPr>
          <w:rFonts w:eastAsia="Calibri"/>
          <w:sz w:val="16"/>
        </w:rPr>
      </w:pPr>
      <w:r w:rsidRPr="001B4863">
        <w:rPr>
          <w:rFonts w:eastAsia="Calibri"/>
          <w:sz w:val="16"/>
        </w:rPr>
        <w:t xml:space="preserve">Mirroring last year’s results, the </w:t>
      </w:r>
      <w:r w:rsidRPr="001B4863">
        <w:rPr>
          <w:rFonts w:eastAsia="Calibri"/>
          <w:u w:val="single"/>
        </w:rPr>
        <w:t>perceived severity of</w:t>
      </w:r>
      <w:r w:rsidRPr="001B4863">
        <w:rPr>
          <w:rFonts w:eastAsia="Calibri"/>
          <w:sz w:val="16"/>
        </w:rPr>
        <w:t xml:space="preserve"> </w:t>
      </w:r>
      <w:r w:rsidRPr="001B4863">
        <w:rPr>
          <w:rFonts w:eastAsia="Calibri"/>
          <w:b/>
          <w:iCs/>
          <w:highlight w:val="cyan"/>
          <w:u w:val="single"/>
        </w:rPr>
        <w:t>Biod</w:t>
      </w:r>
      <w:r w:rsidRPr="001B4863">
        <w:rPr>
          <w:rFonts w:eastAsia="Calibri"/>
          <w:u w:val="single"/>
        </w:rPr>
        <w:t xml:space="preserve">iversity </w:t>
      </w:r>
      <w:r w:rsidRPr="001B4863">
        <w:rPr>
          <w:rFonts w:eastAsia="Calibri"/>
          <w:b/>
          <w:iCs/>
          <w:u w:val="single"/>
        </w:rPr>
        <w:t>loss</w:t>
      </w:r>
      <w:r w:rsidRPr="001B4863">
        <w:rPr>
          <w:rFonts w:eastAsia="Calibri"/>
          <w:sz w:val="16"/>
        </w:rPr>
        <w:t xml:space="preserve"> </w:t>
      </w:r>
      <w:r w:rsidRPr="001B4863">
        <w:rPr>
          <w:rFonts w:eastAsia="Calibri"/>
          <w:u w:val="single"/>
        </w:rPr>
        <w:t>and</w:t>
      </w:r>
      <w:r w:rsidRPr="001B4863">
        <w:rPr>
          <w:rFonts w:eastAsia="Calibri"/>
          <w:sz w:val="16"/>
        </w:rPr>
        <w:t xml:space="preserve"> </w:t>
      </w:r>
      <w:r w:rsidRPr="001B4863">
        <w:rPr>
          <w:rFonts w:eastAsia="Calibri"/>
          <w:b/>
          <w:iCs/>
          <w:highlight w:val="cyan"/>
          <w:u w:val="single"/>
        </w:rPr>
        <w:t>ecosystem collapse</w:t>
      </w:r>
      <w:r w:rsidRPr="001B4863">
        <w:rPr>
          <w:rFonts w:eastAsia="Calibri"/>
          <w:sz w:val="16"/>
        </w:rPr>
        <w:t xml:space="preserve"> </w:t>
      </w:r>
      <w:r w:rsidRPr="001B4863">
        <w:rPr>
          <w:rFonts w:eastAsia="Calibri"/>
          <w:u w:val="single"/>
        </w:rPr>
        <w:t>worsens</w:t>
      </w:r>
      <w:r w:rsidRPr="001B4863">
        <w:rPr>
          <w:rFonts w:eastAsia="Calibri"/>
          <w:sz w:val="16"/>
        </w:rPr>
        <w:t xml:space="preserve"> the most of all </w:t>
      </w:r>
      <w:r w:rsidRPr="001B4863">
        <w:rPr>
          <w:rFonts w:eastAsia="Calibri"/>
          <w:u w:val="single"/>
        </w:rPr>
        <w:t>risks</w:t>
      </w:r>
      <w:r w:rsidRPr="001B4863">
        <w:rPr>
          <w:rFonts w:eastAsia="Calibri"/>
          <w:sz w:val="16"/>
        </w:rPr>
        <w:t xml:space="preserve">, increasing by a full two Likert points, rising from #20 in the short-term to 3rd place. Critical change to Earth systems (#2) and Natural </w:t>
      </w:r>
      <w:r w:rsidRPr="001B4863">
        <w:rPr>
          <w:rFonts w:eastAsia="Calibri"/>
          <w:b/>
          <w:iCs/>
          <w:highlight w:val="cyan"/>
          <w:u w:val="single"/>
        </w:rPr>
        <w:t>resource shortages</w:t>
      </w:r>
      <w:r w:rsidRPr="001B4863">
        <w:rPr>
          <w:rFonts w:eastAsia="Calibri"/>
          <w:sz w:val="16"/>
        </w:rPr>
        <w:t xml:space="preserve"> (#4) </w:t>
      </w:r>
      <w:r w:rsidRPr="001B4863">
        <w:rPr>
          <w:rFonts w:eastAsia="Calibri"/>
          <w:u w:val="single"/>
        </w:rPr>
        <w:t>are</w:t>
      </w:r>
      <w:r w:rsidRPr="001B4863">
        <w:rPr>
          <w:rFonts w:eastAsia="Calibri"/>
          <w:sz w:val="16"/>
        </w:rPr>
        <w:t xml:space="preserve"> also </w:t>
      </w:r>
      <w:r w:rsidRPr="001B4863">
        <w:rPr>
          <w:rFonts w:eastAsia="Calibri"/>
          <w:u w:val="single"/>
        </w:rPr>
        <w:t>among those perceived to</w:t>
      </w:r>
      <w:r w:rsidRPr="001B4863">
        <w:rPr>
          <w:rFonts w:eastAsia="Calibri"/>
          <w:sz w:val="16"/>
        </w:rPr>
        <w:t xml:space="preserve"> materially </w:t>
      </w:r>
      <w:r w:rsidRPr="001B4863">
        <w:rPr>
          <w:rFonts w:eastAsia="Calibri"/>
          <w:u w:val="single"/>
        </w:rPr>
        <w:t>deteriorate</w:t>
      </w:r>
      <w:r w:rsidRPr="001B4863">
        <w:rPr>
          <w:rFonts w:eastAsia="Calibri"/>
          <w:sz w:val="16"/>
        </w:rPr>
        <w:t xml:space="preserve">, contributing to their entrance into the top 10 ranking of risks over the next 10 years, while the related risk of Involuntary migration rises one place to #7 over the next decade. </w:t>
      </w:r>
      <w:r w:rsidRPr="001B4863">
        <w:rPr>
          <w:rFonts w:eastAsia="Calibri"/>
          <w:b/>
          <w:iCs/>
          <w:highlight w:val="cyan"/>
          <w:u w:val="single"/>
        </w:rPr>
        <w:t>Pollution</w:t>
      </w:r>
      <w:r w:rsidRPr="001B4863">
        <w:rPr>
          <w:rFonts w:eastAsia="Calibri"/>
          <w:sz w:val="16"/>
        </w:rPr>
        <w:t xml:space="preserve"> </w:t>
      </w:r>
      <w:r w:rsidRPr="001B4863">
        <w:rPr>
          <w:rFonts w:eastAsia="Calibri"/>
          <w:u w:val="single"/>
        </w:rPr>
        <w:t>remains</w:t>
      </w:r>
      <w:r w:rsidRPr="001B4863">
        <w:rPr>
          <w:rFonts w:eastAsia="Calibri"/>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3895EE50" w14:textId="77777777" w:rsidR="001B4863" w:rsidRPr="001B4863" w:rsidRDefault="001B4863" w:rsidP="001B4863">
      <w:pPr>
        <w:rPr>
          <w:rFonts w:eastAsia="Calibri"/>
          <w:sz w:val="16"/>
        </w:rPr>
      </w:pPr>
      <w:r w:rsidRPr="001B4863">
        <w:rPr>
          <w:rFonts w:eastAsia="Calibri"/>
          <w:sz w:val="16"/>
        </w:rPr>
        <w:t>&lt;&lt;FIGURE OMITTED&gt;&gt;</w:t>
      </w:r>
    </w:p>
    <w:p w14:paraId="6AE455E4" w14:textId="77777777" w:rsidR="001B4863" w:rsidRPr="001B4863" w:rsidRDefault="001B4863" w:rsidP="001B4863">
      <w:pPr>
        <w:rPr>
          <w:rFonts w:eastAsia="Calibri"/>
          <w:sz w:val="16"/>
        </w:rPr>
      </w:pPr>
      <w:r w:rsidRPr="001B4863">
        <w:rPr>
          <w:rFonts w:eastAsia="Calibri"/>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4BFFC12" w14:textId="77777777" w:rsidR="001B4863" w:rsidRPr="001B4863" w:rsidRDefault="001B4863" w:rsidP="001B4863">
      <w:pPr>
        <w:rPr>
          <w:rFonts w:eastAsia="Calibri"/>
          <w:sz w:val="16"/>
        </w:rPr>
      </w:pPr>
      <w:r w:rsidRPr="001B4863">
        <w:rPr>
          <w:rFonts w:eastAsia="Calibri"/>
          <w:sz w:val="16"/>
        </w:rPr>
        <w:t xml:space="preserve">Concerns around </w:t>
      </w:r>
      <w:r w:rsidRPr="001B4863">
        <w:rPr>
          <w:rFonts w:eastAsia="Calibri"/>
          <w:u w:val="single"/>
        </w:rPr>
        <w:t>the possible implications of</w:t>
      </w:r>
      <w:r w:rsidRPr="001B4863">
        <w:rPr>
          <w:rFonts w:eastAsia="Calibri"/>
          <w:sz w:val="16"/>
        </w:rPr>
        <w:t xml:space="preserve"> recent </w:t>
      </w:r>
      <w:r w:rsidRPr="001B4863">
        <w:rPr>
          <w:rFonts w:eastAsia="Calibri"/>
          <w:b/>
          <w:iCs/>
          <w:u w:val="single"/>
        </w:rPr>
        <w:t>technological developments</w:t>
      </w:r>
      <w:r w:rsidRPr="001B4863">
        <w:rPr>
          <w:rFonts w:eastAsia="Calibri"/>
          <w:sz w:val="16"/>
        </w:rPr>
        <w:t xml:space="preserve"> </w:t>
      </w:r>
      <w:r w:rsidRPr="001B4863">
        <w:rPr>
          <w:rFonts w:eastAsia="Calibri"/>
          <w:u w:val="single"/>
        </w:rPr>
        <w:t>are</w:t>
      </w:r>
      <w:r w:rsidRPr="001B4863">
        <w:rPr>
          <w:rFonts w:eastAsia="Calibri"/>
          <w:sz w:val="16"/>
        </w:rPr>
        <w:t xml:space="preserve"> also clearly </w:t>
      </w:r>
      <w:r w:rsidRPr="001B4863">
        <w:rPr>
          <w:rFonts w:eastAsia="Calibri"/>
          <w:u w:val="single"/>
        </w:rPr>
        <w:t>evident</w:t>
      </w:r>
      <w:r w:rsidRPr="001B4863">
        <w:rPr>
          <w:rFonts w:eastAsia="Calibri"/>
          <w:sz w:val="16"/>
        </w:rPr>
        <w:t xml:space="preserve">. </w:t>
      </w:r>
      <w:r w:rsidRPr="001B4863">
        <w:rPr>
          <w:rFonts w:eastAsia="Calibri"/>
          <w:b/>
          <w:iCs/>
          <w:highlight w:val="cyan"/>
          <w:u w:val="single"/>
        </w:rPr>
        <w:t>Adverse</w:t>
      </w:r>
      <w:r w:rsidRPr="001B4863">
        <w:rPr>
          <w:rFonts w:eastAsia="Calibri"/>
          <w:b/>
          <w:iCs/>
          <w:u w:val="single"/>
        </w:rPr>
        <w:t xml:space="preserve"> outcomes</w:t>
      </w:r>
      <w:r w:rsidRPr="001B4863">
        <w:rPr>
          <w:rFonts w:eastAsia="Calibri"/>
          <w:u w:val="single"/>
        </w:rPr>
        <w:t xml:space="preserve"> of </w:t>
      </w:r>
      <w:r w:rsidRPr="001B4863">
        <w:rPr>
          <w:rFonts w:eastAsia="Calibri"/>
          <w:b/>
          <w:iCs/>
          <w:highlight w:val="cyan"/>
          <w:u w:val="single"/>
        </w:rPr>
        <w:t>AI</w:t>
      </w:r>
      <w:r w:rsidRPr="001B4863">
        <w:rPr>
          <w:rFonts w:eastAsia="Calibri"/>
          <w:u w:val="single"/>
        </w:rPr>
        <w:t xml:space="preserve"> technologies</w:t>
      </w:r>
      <w:r w:rsidRPr="001B4863">
        <w:rPr>
          <w:rFonts w:eastAsia="Calibri"/>
          <w:sz w:val="16"/>
        </w:rPr>
        <w:t xml:space="preserve"> is </w:t>
      </w:r>
      <w:r w:rsidRPr="001B4863">
        <w:rPr>
          <w:rFonts w:eastAsia="Calibri"/>
          <w:u w:val="single"/>
        </w:rPr>
        <w:t>anticipated to experience</w:t>
      </w:r>
      <w:r w:rsidRPr="001B4863">
        <w:rPr>
          <w:rFonts w:eastAsia="Calibri"/>
          <w:sz w:val="16"/>
        </w:rPr>
        <w:t xml:space="preserve"> one of the largest deteriorations in </w:t>
      </w:r>
      <w:r w:rsidRPr="001B4863">
        <w:rPr>
          <w:rFonts w:eastAsia="Calibri"/>
          <w:u w:val="single"/>
        </w:rPr>
        <w:t>severity</w:t>
      </w:r>
      <w:r w:rsidRPr="001B4863">
        <w:rPr>
          <w:rFonts w:eastAsia="Calibri"/>
          <w:sz w:val="16"/>
        </w:rPr>
        <w:t xml:space="preserve">. It rapidly rises from #29 over the two-year period to #6 over the 10-year period, likely </w:t>
      </w:r>
      <w:r w:rsidRPr="001B4863">
        <w:rPr>
          <w:rFonts w:eastAsia="Calibri"/>
          <w:highlight w:val="cyan"/>
          <w:u w:val="single"/>
        </w:rPr>
        <w:t>reflecting</w:t>
      </w:r>
      <w:r w:rsidRPr="001B4863">
        <w:rPr>
          <w:rFonts w:eastAsia="Calibri"/>
          <w:u w:val="single"/>
        </w:rPr>
        <w:t xml:space="preserve"> the</w:t>
      </w:r>
      <w:r w:rsidRPr="001B4863">
        <w:rPr>
          <w:rFonts w:eastAsia="Calibri"/>
          <w:sz w:val="16"/>
        </w:rPr>
        <w:t xml:space="preserve"> possible </w:t>
      </w:r>
      <w:r w:rsidRPr="001B4863">
        <w:rPr>
          <w:rFonts w:eastAsia="Calibri"/>
          <w:b/>
          <w:iCs/>
          <w:u w:val="single"/>
        </w:rPr>
        <w:t>systemic</w:t>
      </w:r>
      <w:r w:rsidRPr="001B4863">
        <w:rPr>
          <w:rFonts w:eastAsia="Calibri"/>
          <w:sz w:val="16"/>
        </w:rPr>
        <w:t xml:space="preserve"> </w:t>
      </w:r>
      <w:r w:rsidRPr="001B4863">
        <w:rPr>
          <w:rFonts w:eastAsia="Calibri"/>
          <w:u w:val="single"/>
        </w:rPr>
        <w:t>or</w:t>
      </w:r>
      <w:r w:rsidRPr="001B4863">
        <w:rPr>
          <w:rFonts w:eastAsia="Calibri"/>
          <w:sz w:val="16"/>
        </w:rPr>
        <w:t xml:space="preserve"> even </w:t>
      </w:r>
      <w:r w:rsidRPr="001B4863">
        <w:rPr>
          <w:rFonts w:eastAsia="Calibri"/>
          <w:b/>
          <w:iCs/>
          <w:highlight w:val="cyan"/>
          <w:u w:val="single"/>
        </w:rPr>
        <w:t>existential</w:t>
      </w:r>
      <w:r w:rsidRPr="001B4863">
        <w:rPr>
          <w:rFonts w:eastAsia="Calibri"/>
          <w:sz w:val="16"/>
        </w:rPr>
        <w:t xml:space="preserve"> nature of related </w:t>
      </w:r>
      <w:r w:rsidRPr="001B4863">
        <w:rPr>
          <w:rFonts w:eastAsia="Calibri"/>
          <w:b/>
          <w:iCs/>
          <w:highlight w:val="cyan"/>
          <w:u w:val="single"/>
        </w:rPr>
        <w:t>risks</w:t>
      </w:r>
      <w:r w:rsidRPr="001B4863">
        <w:rPr>
          <w:rFonts w:eastAsia="Calibri"/>
          <w:sz w:val="16"/>
        </w:rPr>
        <w:t xml:space="preserve"> </w:t>
      </w:r>
      <w:r w:rsidRPr="001B4863">
        <w:rPr>
          <w:rFonts w:eastAsia="Calibri"/>
          <w:u w:val="single"/>
        </w:rPr>
        <w:t>as AI penetrates economic, social and political systems</w:t>
      </w:r>
      <w:r w:rsidRPr="001B4863">
        <w:rPr>
          <w:rFonts w:eastAsia="Calibri"/>
          <w:sz w:val="16"/>
        </w:rPr>
        <w:t xml:space="preserve"> (Chapter 2.4: AI in charge). Despite worsening severity scores over this time frame, the most prominent technological risks in the short term, Misinformation and </w:t>
      </w:r>
      <w:r w:rsidRPr="001B4863">
        <w:rPr>
          <w:rFonts w:eastAsia="Calibri"/>
          <w:b/>
          <w:iCs/>
          <w:highlight w:val="cyan"/>
          <w:u w:val="single"/>
        </w:rPr>
        <w:t>disinfo</w:t>
      </w:r>
      <w:r w:rsidRPr="001B4863">
        <w:rPr>
          <w:rFonts w:eastAsia="Calibri"/>
          <w:u w:val="single"/>
        </w:rPr>
        <w:t xml:space="preserve">rmation and </w:t>
      </w:r>
      <w:r w:rsidRPr="001B4863">
        <w:rPr>
          <w:rFonts w:eastAsia="Calibri"/>
          <w:b/>
          <w:iCs/>
          <w:highlight w:val="cyan"/>
          <w:u w:val="single"/>
        </w:rPr>
        <w:t>Cyber</w:t>
      </w:r>
      <w:r w:rsidRPr="001B4863">
        <w:rPr>
          <w:rFonts w:eastAsia="Calibri"/>
          <w:u w:val="single"/>
        </w:rPr>
        <w:t xml:space="preserve"> insecurity</w:t>
      </w:r>
      <w:r w:rsidRPr="001B4863">
        <w:rPr>
          <w:rFonts w:eastAsia="Calibri"/>
          <w:sz w:val="16"/>
        </w:rPr>
        <w:t xml:space="preserve">, drop in ranking but remain in the top 10 over the longer-term, at 5th and 8th place, respectively. The related risk of Societal polarization also drops from 3rd place in the short term to 9th place </w:t>
      </w:r>
      <w:r w:rsidRPr="001B4863">
        <w:rPr>
          <w:rFonts w:eastAsia="Calibri"/>
          <w:u w:val="single"/>
        </w:rPr>
        <w:t>over the</w:t>
      </w:r>
      <w:r w:rsidRPr="001B4863">
        <w:rPr>
          <w:rFonts w:eastAsia="Calibri"/>
          <w:sz w:val="16"/>
        </w:rPr>
        <w:t xml:space="preserve"> longer-term </w:t>
      </w:r>
      <w:r w:rsidRPr="001B4863">
        <w:rPr>
          <w:rFonts w:eastAsia="Calibri"/>
          <w:u w:val="single"/>
        </w:rPr>
        <w:t>horizon</w:t>
      </w:r>
      <w:r w:rsidRPr="001B4863">
        <w:rPr>
          <w:rFonts w:eastAsia="Calibri"/>
          <w:sz w:val="16"/>
        </w:rPr>
        <w:t>.</w:t>
      </w:r>
    </w:p>
    <w:p w14:paraId="64361C46" w14:textId="77777777" w:rsidR="001B4863" w:rsidRPr="001B4863" w:rsidRDefault="001B4863" w:rsidP="001B4863">
      <w:pPr>
        <w:rPr>
          <w:rFonts w:eastAsia="Calibri"/>
          <w:sz w:val="16"/>
        </w:rPr>
      </w:pPr>
      <w:r w:rsidRPr="001B4863">
        <w:rPr>
          <w:rFonts w:eastAsia="Calibri"/>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AE78C30" w14:textId="77777777" w:rsidR="001B4863" w:rsidRPr="001B4863" w:rsidRDefault="001B4863" w:rsidP="001B4863">
      <w:pPr>
        <w:rPr>
          <w:rFonts w:eastAsia="Calibri"/>
          <w:sz w:val="16"/>
        </w:rPr>
      </w:pPr>
      <w:r w:rsidRPr="001B4863">
        <w:rPr>
          <w:rFonts w:eastAsia="Calibri"/>
          <w:sz w:val="16"/>
        </w:rPr>
        <w:t>&lt;&lt;FIGURE OMITTED&gt;&gt;</w:t>
      </w:r>
    </w:p>
    <w:p w14:paraId="6FF9D059" w14:textId="77777777" w:rsidR="001B4863" w:rsidRPr="001B4863" w:rsidRDefault="001B4863" w:rsidP="001B4863">
      <w:pPr>
        <w:rPr>
          <w:rFonts w:eastAsia="Calibri"/>
          <w:sz w:val="16"/>
        </w:rPr>
      </w:pPr>
      <w:r w:rsidRPr="001B4863">
        <w:rPr>
          <w:rFonts w:eastAsia="Calibri"/>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DBAC809" w14:textId="77777777" w:rsidR="001B4863" w:rsidRPr="001B4863" w:rsidRDefault="001B4863" w:rsidP="001B4863">
      <w:pPr>
        <w:rPr>
          <w:rFonts w:eastAsia="Calibri"/>
          <w:sz w:val="16"/>
        </w:rPr>
      </w:pPr>
      <w:r w:rsidRPr="001B4863">
        <w:rPr>
          <w:rFonts w:eastAsia="Calibri"/>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1B4863">
        <w:rPr>
          <w:rFonts w:eastAsia="Calibri"/>
          <w:b/>
          <w:iCs/>
          <w:highlight w:val="cyan"/>
          <w:u w:val="single"/>
        </w:rPr>
        <w:t>terror</w:t>
      </w:r>
      <w:r w:rsidRPr="001B4863">
        <w:rPr>
          <w:rFonts w:eastAsia="Calibri"/>
          <w:u w:val="single"/>
        </w:rPr>
        <w:t>ism</w:t>
      </w:r>
      <w:r w:rsidRPr="001B4863">
        <w:rPr>
          <w:rFonts w:eastAsia="Calibri"/>
          <w:sz w:val="16"/>
        </w:rPr>
        <w:t xml:space="preserve"> </w:t>
      </w:r>
      <w:r w:rsidRPr="001B4863">
        <w:rPr>
          <w:rFonts w:eastAsia="Calibri"/>
          <w:u w:val="single"/>
        </w:rPr>
        <w:t xml:space="preserve">has the potential to spark broader </w:t>
      </w:r>
      <w:r w:rsidRPr="001B4863">
        <w:rPr>
          <w:rFonts w:eastAsia="Calibri"/>
          <w:b/>
          <w:iCs/>
          <w:u w:val="single"/>
        </w:rPr>
        <w:t>conflict</w:t>
      </w:r>
      <w:r w:rsidRPr="001B4863">
        <w:rPr>
          <w:rFonts w:eastAsia="Calibri"/>
          <w:u w:val="single"/>
        </w:rPr>
        <w:t xml:space="preserve"> and </w:t>
      </w:r>
      <w:r w:rsidRPr="001B4863">
        <w:rPr>
          <w:rFonts w:eastAsia="Calibri"/>
          <w:b/>
          <w:iCs/>
          <w:u w:val="single"/>
        </w:rPr>
        <w:t>unrest</w:t>
      </w:r>
      <w:r w:rsidRPr="001B4863">
        <w:rPr>
          <w:rFonts w:eastAsia="Calibri"/>
          <w:sz w:val="16"/>
        </w:rPr>
        <w:t>, such as the current conflict in the Middle East.2</w:t>
      </w:r>
    </w:p>
    <w:p w14:paraId="6198FC13" w14:textId="77777777" w:rsidR="001B4863" w:rsidRPr="001B4863" w:rsidRDefault="001B4863" w:rsidP="001B4863">
      <w:pPr>
        <w:keepNext/>
        <w:keepLines/>
        <w:spacing w:before="40" w:after="0"/>
        <w:outlineLvl w:val="3"/>
        <w:rPr>
          <w:rFonts w:eastAsia="Times New Roman"/>
          <w:b/>
          <w:iCs/>
          <w:sz w:val="26"/>
        </w:rPr>
      </w:pPr>
      <w:r w:rsidRPr="001B4863">
        <w:rPr>
          <w:rFonts w:eastAsia="Times New Roman"/>
          <w:b/>
          <w:iCs/>
          <w:sz w:val="26"/>
        </w:rPr>
        <w:t xml:space="preserve">Each impact causes </w:t>
      </w:r>
      <w:r w:rsidRPr="001B4863">
        <w:rPr>
          <w:rFonts w:eastAsia="Times New Roman"/>
          <w:b/>
          <w:iCs/>
          <w:sz w:val="26"/>
          <w:u w:val="single"/>
        </w:rPr>
        <w:t>extinction</w:t>
      </w:r>
      <w:r w:rsidRPr="001B4863">
        <w:rPr>
          <w:rFonts w:eastAsia="Times New Roman"/>
          <w:b/>
          <w:iCs/>
          <w:sz w:val="26"/>
        </w:rPr>
        <w:t xml:space="preserve"> on its own, but their systemic interactions </w:t>
      </w:r>
      <w:r w:rsidRPr="001B4863">
        <w:rPr>
          <w:rFonts w:eastAsia="Times New Roman"/>
          <w:b/>
          <w:iCs/>
          <w:sz w:val="26"/>
          <w:u w:val="single"/>
        </w:rPr>
        <w:t>outweigh</w:t>
      </w:r>
      <w:r w:rsidRPr="001B4863">
        <w:rPr>
          <w:rFonts w:eastAsia="Times New Roman"/>
          <w:b/>
          <w:iCs/>
          <w:sz w:val="26"/>
        </w:rPr>
        <w:t xml:space="preserve"> and </w:t>
      </w:r>
      <w:r w:rsidRPr="001B4863">
        <w:rPr>
          <w:rFonts w:eastAsia="Times New Roman"/>
          <w:b/>
          <w:iCs/>
          <w:sz w:val="26"/>
          <w:u w:val="single"/>
        </w:rPr>
        <w:t>encompass</w:t>
      </w:r>
      <w:r w:rsidRPr="001B4863">
        <w:rPr>
          <w:rFonts w:eastAsia="Times New Roman"/>
          <w:b/>
          <w:iCs/>
          <w:sz w:val="26"/>
        </w:rPr>
        <w:t xml:space="preserve"> any individual risk.</w:t>
      </w:r>
    </w:p>
    <w:p w14:paraId="450B59F1" w14:textId="77777777" w:rsidR="001B4863" w:rsidRPr="001B4863" w:rsidRDefault="001B4863" w:rsidP="001B4863">
      <w:pPr>
        <w:rPr>
          <w:rFonts w:eastAsia="Calibri"/>
        </w:rPr>
      </w:pPr>
      <w:r w:rsidRPr="001B4863">
        <w:rPr>
          <w:rFonts w:eastAsia="Calibri"/>
          <w:b/>
          <w:bCs/>
          <w:sz w:val="26"/>
        </w:rPr>
        <w:t>Lawrence ‘24</w:t>
      </w:r>
      <w:r w:rsidRPr="001B4863">
        <w:rPr>
          <w:rFonts w:eastAsia="Calibri"/>
        </w:rPr>
        <w:t xml:space="preserve"> [Michael Lawrence, Research Fellow at the Cascade Institute at Royal Roads University, PhD Global Governance, University of Waterloo; Thomas Homer-Dixon, Executive Director at the Cascade Institute; Scott Janzwood, Research Director at Cascade Institute, PhD Global Governance, University of Waterloo; Johan Rockstöm, CEO of Exalt Network AB, BA Financial Economics, Lund University; Ortwin Renn, Prof. of Risk Governance at the University of Stuttgart, former Scientific Director at the Institute for Advanced Sustainability Studies; and Jonathn Donges, Post-Doctoral Researcher at the Potsdam Institute for Climate Impact Research; “Global polycrisis: the causal mechanisms of crisis entanglement,” Global Sustainability, 7(e6), 1-17-2024, DOI 10.1017/sus.2024.1 //ESIEV]</w:t>
      </w:r>
    </w:p>
    <w:p w14:paraId="5F8641C0" w14:textId="77777777" w:rsidR="001B4863" w:rsidRPr="001B4863" w:rsidRDefault="001B4863" w:rsidP="001B4863">
      <w:pPr>
        <w:rPr>
          <w:rFonts w:eastAsia="Calibri"/>
          <w:sz w:val="16"/>
        </w:rPr>
      </w:pPr>
      <w:r w:rsidRPr="001B4863">
        <w:rPr>
          <w:rFonts w:eastAsia="Calibri"/>
          <w:sz w:val="16"/>
        </w:rPr>
        <w:t>1. Introduction: from perfect storms to polycrises</w:t>
      </w:r>
    </w:p>
    <w:p w14:paraId="3C953C5D" w14:textId="77777777" w:rsidR="001B4863" w:rsidRPr="001B4863" w:rsidRDefault="001B4863" w:rsidP="001B4863">
      <w:pPr>
        <w:rPr>
          <w:rFonts w:eastAsia="Calibri"/>
          <w:u w:val="single"/>
        </w:rPr>
      </w:pPr>
      <w:r w:rsidRPr="001B4863">
        <w:rPr>
          <w:rFonts w:eastAsia="Calibri"/>
          <w:u w:val="single"/>
        </w:rPr>
        <w:t xml:space="preserve">As war, extreme weather, hunger, energy scarcity, inflation, pandemics, and myriad other calamities fill our daily news feeds, political leaders often declare that </w:t>
      </w:r>
      <w:r w:rsidRPr="001B4863">
        <w:rPr>
          <w:rFonts w:eastAsia="Calibri"/>
          <w:highlight w:val="cyan"/>
          <w:u w:val="single"/>
        </w:rPr>
        <w:t>humanity</w:t>
      </w:r>
      <w:r w:rsidRPr="001B4863">
        <w:rPr>
          <w:rFonts w:eastAsia="Calibri"/>
          <w:u w:val="single"/>
        </w:rPr>
        <w:t xml:space="preserve"> is </w:t>
      </w:r>
      <w:r w:rsidRPr="001B4863">
        <w:rPr>
          <w:rFonts w:eastAsia="Calibri"/>
          <w:highlight w:val="cyan"/>
          <w:u w:val="single"/>
        </w:rPr>
        <w:t>facing</w:t>
      </w:r>
      <w:r w:rsidRPr="001B4863">
        <w:rPr>
          <w:rFonts w:eastAsia="Calibri"/>
          <w:u w:val="single"/>
        </w:rPr>
        <w:t xml:space="preserve"> a </w:t>
      </w:r>
      <w:r w:rsidRPr="001B4863">
        <w:rPr>
          <w:rFonts w:eastAsia="Calibri"/>
          <w:b/>
          <w:iCs/>
          <w:highlight w:val="cyan"/>
          <w:u w:val="single"/>
        </w:rPr>
        <w:t>‘perfect storm’</w:t>
      </w:r>
      <w:r w:rsidRPr="001B4863">
        <w:rPr>
          <w:rFonts w:eastAsia="Calibri"/>
          <w:u w:val="single"/>
        </w:rPr>
        <w:t xml:space="preserve"> of crises</w:t>
      </w:r>
      <w:r w:rsidRPr="001B4863">
        <w:rPr>
          <w:rFonts w:eastAsia="Calibri"/>
          <w:b/>
          <w:iCs/>
          <w:u w:val="single"/>
        </w:rPr>
        <w:t>.</w:t>
      </w:r>
      <w:r w:rsidRPr="001B4863">
        <w:rPr>
          <w:rFonts w:eastAsia="Calibri"/>
          <w:u w:val="single"/>
        </w:rPr>
        <w:t xml:space="preserve"> This metaphor, however, is misleading (Homer-Dixon &amp; Rockström,2022). It implies the current confluence of unfortunate events is merely a temporary coincidence –just plain bad luck.</w:t>
      </w:r>
    </w:p>
    <w:p w14:paraId="44399EEA" w14:textId="77777777" w:rsidR="001B4863" w:rsidRPr="001B4863" w:rsidRDefault="001B4863" w:rsidP="001B4863">
      <w:pPr>
        <w:rPr>
          <w:rFonts w:eastAsia="Calibri"/>
          <w:u w:val="single"/>
        </w:rPr>
      </w:pPr>
      <w:r w:rsidRPr="001B4863">
        <w:rPr>
          <w:rFonts w:eastAsia="Calibri"/>
          <w:sz w:val="16"/>
        </w:rPr>
        <w:t xml:space="preserve">But many of these leaders also recognize that today’s crises are intertwined in vital ways (e.g. Georgieva, 2022; Malpass, 2022): one crisis often seems to trigger or worsen another, which then triggers or worsens yet another; and </w:t>
      </w:r>
      <w:r w:rsidRPr="001B4863">
        <w:rPr>
          <w:rFonts w:eastAsia="Calibri"/>
          <w:highlight w:val="cyan"/>
          <w:u w:val="single"/>
        </w:rPr>
        <w:t>interacting crises</w:t>
      </w:r>
      <w:r w:rsidRPr="001B4863">
        <w:rPr>
          <w:rFonts w:eastAsia="Calibri"/>
          <w:u w:val="single"/>
        </w:rPr>
        <w:t xml:space="preserve"> can </w:t>
      </w:r>
      <w:r w:rsidRPr="001B4863">
        <w:rPr>
          <w:rFonts w:eastAsia="Calibri"/>
          <w:highlight w:val="cyan"/>
          <w:u w:val="single"/>
        </w:rPr>
        <w:t xml:space="preserve">produce </w:t>
      </w:r>
      <w:r w:rsidRPr="001B4863">
        <w:rPr>
          <w:rFonts w:eastAsia="Calibri"/>
          <w:b/>
          <w:iCs/>
          <w:highlight w:val="cyan"/>
          <w:u w:val="single"/>
        </w:rPr>
        <w:t>impacts</w:t>
      </w:r>
      <w:r w:rsidRPr="001B4863">
        <w:rPr>
          <w:rFonts w:eastAsia="Calibri"/>
          <w:u w:val="single"/>
        </w:rPr>
        <w:t xml:space="preserve"> that are both different from and </w:t>
      </w:r>
      <w:r w:rsidRPr="001B4863">
        <w:rPr>
          <w:rFonts w:eastAsia="Calibri"/>
          <w:b/>
          <w:iCs/>
          <w:highlight w:val="cyan"/>
          <w:u w:val="single"/>
        </w:rPr>
        <w:t>worse</w:t>
      </w:r>
      <w:r w:rsidRPr="001B4863">
        <w:rPr>
          <w:rFonts w:eastAsia="Calibri"/>
          <w:highlight w:val="cyan"/>
          <w:u w:val="single"/>
        </w:rPr>
        <w:t xml:space="preserve"> than</w:t>
      </w:r>
      <w:r w:rsidRPr="001B4863">
        <w:rPr>
          <w:rFonts w:eastAsia="Calibri"/>
          <w:u w:val="single"/>
        </w:rPr>
        <w:t xml:space="preserve"> the harms the </w:t>
      </w:r>
      <w:r w:rsidRPr="001B4863">
        <w:rPr>
          <w:rFonts w:eastAsia="Calibri"/>
          <w:highlight w:val="cyan"/>
          <w:u w:val="single"/>
        </w:rPr>
        <w:t>crises</w:t>
      </w:r>
      <w:r w:rsidRPr="001B4863">
        <w:rPr>
          <w:rFonts w:eastAsia="Calibri"/>
          <w:u w:val="single"/>
        </w:rPr>
        <w:t xml:space="preserve"> would have </w:t>
      </w:r>
      <w:r w:rsidRPr="001B4863">
        <w:rPr>
          <w:rFonts w:eastAsia="Calibri"/>
          <w:highlight w:val="cyan"/>
          <w:u w:val="single"/>
        </w:rPr>
        <w:t xml:space="preserve">produced </w:t>
      </w:r>
      <w:r w:rsidRPr="001B4863">
        <w:rPr>
          <w:rFonts w:eastAsia="Calibri"/>
          <w:b/>
          <w:iCs/>
          <w:highlight w:val="cyan"/>
          <w:u w:val="single"/>
        </w:rPr>
        <w:t>separately</w:t>
      </w:r>
      <w:r w:rsidRPr="001B4863">
        <w:rPr>
          <w:rFonts w:eastAsia="Calibri"/>
          <w:u w:val="single"/>
        </w:rPr>
        <w:t>. These leaders seem to intuit that the world’s conjoined crises must be understood and addressed as a whole.</w:t>
      </w:r>
    </w:p>
    <w:p w14:paraId="71925CC2" w14:textId="77777777" w:rsidR="001B4863" w:rsidRPr="001B4863" w:rsidRDefault="001B4863" w:rsidP="001B4863">
      <w:pPr>
        <w:rPr>
          <w:rFonts w:eastAsia="Calibri"/>
        </w:rPr>
      </w:pPr>
      <w:r w:rsidRPr="001B4863">
        <w:rPr>
          <w:rFonts w:eastAsia="Calibri"/>
        </w:rPr>
        <w:t>&lt;&lt;TEXT CONDENSED, NONE OMITTED&gt;&gt;</w:t>
      </w:r>
    </w:p>
    <w:p w14:paraId="16FD71F2" w14:textId="77777777" w:rsidR="001B4863" w:rsidRPr="001B4863" w:rsidRDefault="001B4863" w:rsidP="001B4863">
      <w:pPr>
        <w:rPr>
          <w:rFonts w:eastAsia="Calibri"/>
          <w:sz w:val="8"/>
          <w:szCs w:val="8"/>
        </w:rPr>
      </w:pPr>
      <w:r w:rsidRPr="001B4863">
        <w:rPr>
          <w:rFonts w:eastAsia="Calibri"/>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140900F2" w14:textId="77777777" w:rsidR="001B4863" w:rsidRPr="001B4863" w:rsidRDefault="001B4863" w:rsidP="001B4863">
      <w:pPr>
        <w:rPr>
          <w:rFonts w:eastAsia="Calibri"/>
        </w:rPr>
      </w:pPr>
      <w:r w:rsidRPr="001B4863">
        <w:rPr>
          <w:rFonts w:eastAsia="Calibri"/>
        </w:rPr>
        <w:t>&lt;&lt;PARAGRAPH INTEGRITY RESUMES&gt;&gt;</w:t>
      </w:r>
    </w:p>
    <w:p w14:paraId="387607F3" w14:textId="77777777" w:rsidR="001B4863" w:rsidRPr="001B4863" w:rsidRDefault="001B4863" w:rsidP="001B4863">
      <w:pPr>
        <w:rPr>
          <w:rFonts w:eastAsia="Calibri"/>
          <w:u w:val="single"/>
        </w:rPr>
      </w:pPr>
      <w:r w:rsidRPr="001B4863">
        <w:rPr>
          <w:rFonts w:eastAsia="Calibri"/>
          <w:u w:val="single"/>
        </w:rPr>
        <w:t>This is not humanity’s first polycrisis</w:t>
      </w:r>
      <w:r w:rsidRPr="001B4863">
        <w:rPr>
          <w:rFonts w:eastAsia="Calibri"/>
          <w:sz w:val="16"/>
        </w:rPr>
        <w:t xml:space="preserve">.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w:t>
      </w:r>
      <w:r w:rsidRPr="001B4863">
        <w:rPr>
          <w:rFonts w:eastAsia="Calibri"/>
          <w:u w:val="single"/>
        </w:rPr>
        <w:t>The 20</w:t>
      </w:r>
      <w:r w:rsidRPr="001B4863">
        <w:rPr>
          <w:rFonts w:eastAsia="Calibri"/>
          <w:b/>
          <w:iCs/>
          <w:highlight w:val="cyan"/>
          <w:u w:val="single"/>
        </w:rPr>
        <w:t>08</w:t>
      </w:r>
      <w:r w:rsidRPr="001B4863">
        <w:rPr>
          <w:rFonts w:eastAsia="Calibri"/>
          <w:b/>
          <w:iCs/>
          <w:u w:val="single"/>
        </w:rPr>
        <w:t xml:space="preserve">–09 global financial crisis </w:t>
      </w:r>
      <w:r w:rsidRPr="001B4863">
        <w:rPr>
          <w:rFonts w:eastAsia="Calibri"/>
          <w:b/>
          <w:iCs/>
          <w:highlight w:val="cyan"/>
          <w:u w:val="single"/>
        </w:rPr>
        <w:t>intersected with</w:t>
      </w:r>
      <w:r w:rsidRPr="001B4863">
        <w:rPr>
          <w:rFonts w:eastAsia="Calibri"/>
          <w:b/>
          <w:iCs/>
          <w:u w:val="single"/>
        </w:rPr>
        <w:t xml:space="preserve"> oil supply constraints and </w:t>
      </w:r>
      <w:r w:rsidRPr="001B4863">
        <w:rPr>
          <w:rFonts w:eastAsia="Calibri"/>
          <w:b/>
          <w:iCs/>
          <w:highlight w:val="cyan"/>
          <w:u w:val="single"/>
        </w:rPr>
        <w:t>long-term stresses</w:t>
      </w:r>
      <w:r w:rsidRPr="001B4863">
        <w:rPr>
          <w:rFonts w:eastAsia="Calibri"/>
          <w:b/>
          <w:iCs/>
          <w:u w:val="single"/>
        </w:rPr>
        <w:t xml:space="preserve"> in food production</w:t>
      </w:r>
      <w:r w:rsidRPr="001B4863">
        <w:rPr>
          <w:rFonts w:eastAsia="Calibri"/>
          <w:u w:val="single"/>
        </w:rPr>
        <w:t xml:space="preserve"> to produce cascading bankruptcies, food price hikes, and political unrest worldwide (Biggs et al., 2011; Homer-Dixon et al., 2015).v</w:t>
      </w:r>
    </w:p>
    <w:p w14:paraId="231BCC6C" w14:textId="77777777" w:rsidR="001B4863" w:rsidRPr="001B4863" w:rsidRDefault="001B4863" w:rsidP="001B4863">
      <w:pPr>
        <w:rPr>
          <w:rFonts w:eastAsia="Calibri"/>
          <w:sz w:val="16"/>
        </w:rPr>
      </w:pPr>
      <w:r w:rsidRPr="001B4863">
        <w:rPr>
          <w:rFonts w:eastAsia="Calibri"/>
          <w:u w:val="single"/>
        </w:rPr>
        <w:t xml:space="preserve">While </w:t>
      </w:r>
      <w:r w:rsidRPr="001B4863">
        <w:rPr>
          <w:rFonts w:eastAsia="Calibri"/>
          <w:highlight w:val="cyan"/>
          <w:u w:val="single"/>
        </w:rPr>
        <w:t>the present polycrisis</w:t>
      </w:r>
      <w:r w:rsidRPr="001B4863">
        <w:rPr>
          <w:rFonts w:eastAsia="Calibri"/>
          <w:u w:val="single"/>
        </w:rPr>
        <w:t xml:space="preserve"> features some of the same constituent crises</w:t>
      </w:r>
      <w:r w:rsidRPr="001B4863">
        <w:rPr>
          <w:rFonts w:eastAsia="Calibri"/>
          <w:sz w:val="16"/>
        </w:rPr>
        <w:t xml:space="preserve">– including energy and food shocks, stagflation, and financial instability– it </w:t>
      </w:r>
      <w:r w:rsidRPr="001B4863">
        <w:rPr>
          <w:rFonts w:eastAsia="Calibri"/>
          <w:highlight w:val="cyan"/>
          <w:u w:val="single"/>
        </w:rPr>
        <w:t xml:space="preserve">is </w:t>
      </w:r>
      <w:r w:rsidRPr="001B4863">
        <w:rPr>
          <w:rFonts w:eastAsia="Calibri"/>
          <w:b/>
          <w:iCs/>
          <w:highlight w:val="cyan"/>
          <w:u w:val="single"/>
        </w:rPr>
        <w:t>unprecedented</w:t>
      </w:r>
      <w:r w:rsidRPr="001B4863">
        <w:rPr>
          <w:rFonts w:eastAsia="Calibri"/>
          <w:sz w:val="16"/>
        </w:rPr>
        <w:t xml:space="preserve"> in crucial ways (Homer-Dixon, 2023; Lähde, 2023). First, </w:t>
      </w:r>
      <w:r w:rsidRPr="001B4863">
        <w:rPr>
          <w:rFonts w:eastAsia="Calibri"/>
          <w:highlight w:val="cyan"/>
          <w:u w:val="single"/>
        </w:rPr>
        <w:t>the world is</w:t>
      </w:r>
      <w:r w:rsidRPr="001B4863">
        <w:rPr>
          <w:rFonts w:eastAsia="Calibri"/>
          <w:u w:val="single"/>
        </w:rPr>
        <w:t xml:space="preserve"> far </w:t>
      </w:r>
      <w:r w:rsidRPr="001B4863">
        <w:rPr>
          <w:rFonts w:eastAsia="Calibri"/>
          <w:highlight w:val="cyan"/>
          <w:u w:val="single"/>
        </w:rPr>
        <w:t xml:space="preserve">more interconnected </w:t>
      </w:r>
      <w:r w:rsidRPr="001B4863">
        <w:rPr>
          <w:rFonts w:eastAsia="Calibri"/>
          <w:u w:val="single"/>
        </w:rPr>
        <w:t xml:space="preserve">now than it was during the OPEC oil shocks. </w:t>
      </w:r>
      <w:r w:rsidRPr="001B4863">
        <w:rPr>
          <w:rFonts w:eastAsia="Calibri"/>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7C7E0839" w14:textId="77777777" w:rsidR="001B4863" w:rsidRPr="001B4863" w:rsidRDefault="001B4863" w:rsidP="001B4863">
      <w:pPr>
        <w:rPr>
          <w:rFonts w:eastAsia="Calibri"/>
          <w:b/>
          <w:iCs/>
          <w:u w:val="single"/>
        </w:rPr>
      </w:pPr>
      <w:r w:rsidRPr="001B4863">
        <w:rPr>
          <w:rFonts w:eastAsia="Calibri"/>
          <w:u w:val="single"/>
        </w:rPr>
        <w:t xml:space="preserve">The ‘conduits’ of this extreme connectivity– aircraft, container carriers, fiber-optic cables, and the like– now carry immense circum-planetary flows of the ‘vectors’ of matter, energy, biota, and information </w:t>
      </w:r>
      <w:r w:rsidRPr="001B4863">
        <w:rPr>
          <w:rFonts w:eastAsia="Calibri"/>
          <w:sz w:val="16"/>
        </w:rPr>
        <w:t xml:space="preserve">(Box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enables even denser interconnection, </w:t>
      </w:r>
      <w:r w:rsidRPr="001B4863">
        <w:rPr>
          <w:rFonts w:eastAsia="Calibri"/>
          <w:b/>
          <w:iCs/>
          <w:u w:val="single"/>
        </w:rPr>
        <w:t>in a powerful positive feedback.</w:t>
      </w:r>
    </w:p>
    <w:p w14:paraId="0A0E6D5E" w14:textId="77777777" w:rsidR="001B4863" w:rsidRPr="001B4863" w:rsidRDefault="001B4863" w:rsidP="001B4863">
      <w:pPr>
        <w:rPr>
          <w:rFonts w:eastAsia="Calibri"/>
          <w:sz w:val="16"/>
        </w:rPr>
      </w:pPr>
      <w:r w:rsidRPr="001B4863">
        <w:rPr>
          <w:rFonts w:eastAsia="Calibri"/>
          <w:sz w:val="16"/>
        </w:rPr>
        <w:t xml:space="preserve">Unfortunately, </w:t>
      </w:r>
      <w:r w:rsidRPr="001B4863">
        <w:rPr>
          <w:rFonts w:eastAsia="Calibri"/>
          <w:u w:val="single"/>
        </w:rPr>
        <w:t>complex systems that feature both high connectivity and high homogeneity among system elements can be especially prone to rapid, discontinuous change</w:t>
      </w:r>
      <w:r w:rsidRPr="001B4863">
        <w:rPr>
          <w:rFonts w:eastAsia="Calibri"/>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66866FF6" w14:textId="77777777" w:rsidR="001B4863" w:rsidRPr="001B4863" w:rsidRDefault="001B4863" w:rsidP="001B4863">
      <w:pPr>
        <w:rPr>
          <w:rFonts w:eastAsia="Calibri"/>
          <w:sz w:val="16"/>
        </w:rPr>
      </w:pPr>
      <w:r w:rsidRPr="001B4863">
        <w:rPr>
          <w:rFonts w:eastAsia="Calibri"/>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E820EC7" w14:textId="77777777" w:rsidR="001B4863" w:rsidRPr="001B4863" w:rsidRDefault="001B4863" w:rsidP="001B4863">
      <w:pPr>
        <w:rPr>
          <w:rFonts w:eastAsia="Calibri"/>
          <w:u w:val="single"/>
        </w:rPr>
      </w:pPr>
      <w:r w:rsidRPr="001B4863">
        <w:rPr>
          <w:rFonts w:eastAsia="Calibri"/>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1B4863">
        <w:rPr>
          <w:rFonts w:eastAsia="Calibri"/>
          <w:u w:val="single"/>
        </w:rPr>
        <w:t xml:space="preserve">These systemic </w:t>
      </w:r>
      <w:r w:rsidRPr="001B4863">
        <w:rPr>
          <w:rFonts w:eastAsia="Calibri"/>
          <w:highlight w:val="cyan"/>
          <w:u w:val="single"/>
        </w:rPr>
        <w:t>risks are ‘</w:t>
      </w:r>
      <w:r w:rsidRPr="001B4863">
        <w:rPr>
          <w:rFonts w:eastAsia="Calibri"/>
          <w:b/>
          <w:iCs/>
          <w:highlight w:val="cyan"/>
          <w:u w:val="single"/>
        </w:rPr>
        <w:t>endemic</w:t>
      </w:r>
      <w:r w:rsidRPr="001B4863">
        <w:rPr>
          <w:rFonts w:eastAsia="Calibri"/>
          <w:u w:val="single"/>
        </w:rPr>
        <w:t xml:space="preserve"> to globalization’; they can be managed (by reforming the neoliberal economic order, for instance) </w:t>
      </w:r>
      <w:r w:rsidRPr="001B4863">
        <w:rPr>
          <w:rFonts w:eastAsia="Calibri"/>
          <w:highlight w:val="cyan"/>
          <w:u w:val="single"/>
        </w:rPr>
        <w:t>but not eliminated</w:t>
      </w:r>
      <w:r w:rsidRPr="001B4863">
        <w:rPr>
          <w:rFonts w:eastAsia="Calibri"/>
          <w:u w:val="single"/>
        </w:rPr>
        <w:t xml:space="preserve"> (Goldin &amp; Mariathasan, 2016,p.xiii).</w:t>
      </w:r>
    </w:p>
    <w:p w14:paraId="6E7DBD09" w14:textId="77777777" w:rsidR="001B4863" w:rsidRPr="001B4863" w:rsidRDefault="001B4863" w:rsidP="001B4863">
      <w:pPr>
        <w:rPr>
          <w:rFonts w:eastAsia="Calibri"/>
          <w:sz w:val="16"/>
        </w:rPr>
      </w:pPr>
      <w:r w:rsidRPr="001B4863">
        <w:rPr>
          <w:rFonts w:eastAsia="Calibri"/>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68C9ECD1" w14:textId="77777777" w:rsidR="001B4863" w:rsidRPr="001B4863" w:rsidRDefault="001B4863" w:rsidP="001B4863">
      <w:pPr>
        <w:rPr>
          <w:rFonts w:eastAsia="Calibri"/>
          <w:sz w:val="16"/>
          <w:szCs w:val="10"/>
        </w:rPr>
      </w:pPr>
      <w:r w:rsidRPr="001B4863">
        <w:rPr>
          <w:rFonts w:eastAsia="Calibri"/>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258EF328" w14:textId="77777777" w:rsidR="001B4863" w:rsidRPr="001B4863" w:rsidRDefault="001B4863" w:rsidP="001B4863">
      <w:pPr>
        <w:rPr>
          <w:rFonts w:eastAsia="Calibri"/>
        </w:rPr>
      </w:pPr>
      <w:r w:rsidRPr="001B4863">
        <w:rPr>
          <w:rFonts w:eastAsia="Calibri"/>
        </w:rPr>
        <w:t xml:space="preserve"> </w:t>
      </w:r>
      <w:r w:rsidRPr="001B4863">
        <w:rPr>
          <w:rFonts w:eastAsia="Calibri"/>
          <w:noProof/>
        </w:rPr>
        <w:drawing>
          <wp:inline distT="0" distB="0" distL="0" distR="0" wp14:anchorId="52D131B0" wp14:editId="3E6C1025">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78130837" w14:textId="77777777" w:rsidR="001B4863" w:rsidRPr="001B4863" w:rsidRDefault="001B4863" w:rsidP="001B4863">
      <w:pPr>
        <w:rPr>
          <w:rFonts w:eastAsia="Calibri"/>
          <w:sz w:val="16"/>
        </w:rPr>
      </w:pPr>
      <w:r w:rsidRPr="001B4863">
        <w:rPr>
          <w:rFonts w:eastAsia="Calibri"/>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D2F1926" w14:textId="77777777" w:rsidR="001B4863" w:rsidRPr="001B4863" w:rsidRDefault="001B4863" w:rsidP="001B4863">
      <w:pPr>
        <w:rPr>
          <w:rFonts w:eastAsia="Calibri"/>
          <w:sz w:val="16"/>
        </w:rPr>
      </w:pPr>
      <w:r w:rsidRPr="001B4863">
        <w:rPr>
          <w:rFonts w:eastAsia="Calibri"/>
          <w:u w:val="single"/>
        </w:rPr>
        <w:t xml:space="preserve">But </w:t>
      </w:r>
      <w:r w:rsidRPr="001B4863">
        <w:rPr>
          <w:rFonts w:eastAsia="Calibri"/>
          <w:highlight w:val="cyan"/>
          <w:u w:val="single"/>
        </w:rPr>
        <w:t>global crises are</w:t>
      </w:r>
      <w:r w:rsidRPr="001B4863">
        <w:rPr>
          <w:rFonts w:eastAsia="Calibri"/>
          <w:u w:val="single"/>
        </w:rPr>
        <w:t xml:space="preserve"> not just </w:t>
      </w:r>
      <w:r w:rsidRPr="001B4863">
        <w:rPr>
          <w:rFonts w:eastAsia="Calibri"/>
          <w:b/>
          <w:iCs/>
          <w:highlight w:val="cyan"/>
          <w:u w:val="single"/>
        </w:rPr>
        <w:t>amplifying</w:t>
      </w:r>
      <w:r w:rsidRPr="001B4863">
        <w:rPr>
          <w:rFonts w:eastAsia="Calibri"/>
          <w:highlight w:val="cyan"/>
          <w:u w:val="single"/>
        </w:rPr>
        <w:t xml:space="preserve"> and</w:t>
      </w:r>
      <w:r w:rsidRPr="001B4863">
        <w:rPr>
          <w:rFonts w:eastAsia="Calibri"/>
          <w:u w:val="single"/>
        </w:rPr>
        <w:t xml:space="preserve"> </w:t>
      </w:r>
      <w:r w:rsidRPr="001B4863">
        <w:rPr>
          <w:rFonts w:eastAsia="Calibri"/>
          <w:b/>
          <w:iCs/>
          <w:u w:val="single"/>
        </w:rPr>
        <w:t>accelerating</w:t>
      </w:r>
      <w:r w:rsidRPr="001B4863">
        <w:rPr>
          <w:rFonts w:eastAsia="Calibri"/>
          <w:u w:val="single"/>
        </w:rPr>
        <w:t xml:space="preserve">, they also appear to be </w:t>
      </w:r>
      <w:r w:rsidRPr="001B4863">
        <w:rPr>
          <w:rFonts w:eastAsia="Calibri"/>
          <w:b/>
          <w:iCs/>
          <w:highlight w:val="cyan"/>
          <w:u w:val="single"/>
        </w:rPr>
        <w:t>synchronizing</w:t>
      </w:r>
      <w:r w:rsidRPr="001B4863">
        <w:rPr>
          <w:rFonts w:eastAsia="Calibri"/>
          <w:u w:val="single"/>
        </w:rPr>
        <w:t>.</w:t>
      </w:r>
      <w:r w:rsidRPr="001B4863">
        <w:rPr>
          <w:rFonts w:eastAsia="Calibri"/>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1B4863">
        <w:rPr>
          <w:rFonts w:eastAsia="Calibri"/>
          <w:u w:val="single"/>
        </w:rPr>
        <w:t xml:space="preserve">causing many risks </w:t>
      </w:r>
      <w:r w:rsidRPr="001B4863">
        <w:rPr>
          <w:rFonts w:eastAsia="Calibri"/>
          <w:highlight w:val="cyan"/>
          <w:u w:val="single"/>
        </w:rPr>
        <w:t xml:space="preserve">to go </w:t>
      </w:r>
      <w:r w:rsidRPr="001B4863">
        <w:rPr>
          <w:rFonts w:eastAsia="Calibri"/>
          <w:b/>
          <w:iCs/>
          <w:highlight w:val="cyan"/>
          <w:u w:val="single"/>
        </w:rPr>
        <w:t>critical</w:t>
      </w:r>
      <w:r w:rsidRPr="001B4863">
        <w:rPr>
          <w:rFonts w:eastAsia="Calibri"/>
          <w:u w:val="single"/>
        </w:rPr>
        <w:t xml:space="preserve"> at the same time or </w:t>
      </w:r>
      <w:r w:rsidRPr="001B4863">
        <w:rPr>
          <w:rFonts w:eastAsia="Calibri"/>
          <w:highlight w:val="cyan"/>
          <w:u w:val="single"/>
        </w:rPr>
        <w:t xml:space="preserve">in </w:t>
      </w:r>
      <w:r w:rsidRPr="001B4863">
        <w:rPr>
          <w:rFonts w:eastAsia="Calibri"/>
          <w:b/>
          <w:iCs/>
          <w:highlight w:val="cyan"/>
          <w:u w:val="single"/>
        </w:rPr>
        <w:t>quick succession</w:t>
      </w:r>
      <w:r w:rsidRPr="001B4863">
        <w:rPr>
          <w:rFonts w:eastAsia="Calibri"/>
          <w:sz w:val="16"/>
        </w:rPr>
        <w:t xml:space="preserve"> (Figure 3). Indeed, ‘the failure to take into account feedbacks across systems’ is a crucial emerging risk itself (Future Earth, 2020, p. 6).</w:t>
      </w:r>
    </w:p>
    <w:p w14:paraId="62E48152" w14:textId="77777777" w:rsidR="001B4863" w:rsidRPr="001B4863" w:rsidRDefault="001B4863" w:rsidP="001B4863">
      <w:pPr>
        <w:rPr>
          <w:rFonts w:eastAsia="Calibri"/>
        </w:rPr>
      </w:pPr>
      <w:r w:rsidRPr="001B4863">
        <w:rPr>
          <w:rFonts w:eastAsia="Calibri"/>
        </w:rPr>
        <w:t>&lt;&lt;TEXT CONDENSED, NONE OMITTED&gt;&gt;</w:t>
      </w:r>
    </w:p>
    <w:p w14:paraId="734221AB" w14:textId="77777777" w:rsidR="001B4863" w:rsidRPr="001B4863" w:rsidRDefault="001B4863" w:rsidP="001B4863">
      <w:pPr>
        <w:rPr>
          <w:rFonts w:eastAsia="Calibri"/>
          <w:sz w:val="12"/>
        </w:rPr>
      </w:pPr>
      <w:r w:rsidRPr="001B4863">
        <w:rPr>
          <w:rFonts w:eastAsia="Calibri"/>
          <w:sz w:val="12"/>
          <w:szCs w:val="10"/>
        </w:rPr>
        <w:t xml:space="preserve">&lt;&lt;FIGURE OMITTED&gt;&gt; </w:t>
      </w:r>
      <w:r w:rsidRPr="001B4863">
        <w:rPr>
          <w:rFonts w:eastAsia="Calibri"/>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1B4863">
        <w:rPr>
          <w:rFonts w:eastAsia="Calibri"/>
          <w:sz w:val="12"/>
          <w:szCs w:val="10"/>
        </w:rPr>
        <w:t xml:space="preserve">&lt;&lt;FIGURE OMITTED&gt;&gt; </w:t>
      </w:r>
      <w:r w:rsidRPr="001B4863">
        <w:rPr>
          <w:rFonts w:eastAsia="Calibri"/>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4B129921" w14:textId="77777777" w:rsidR="001B4863" w:rsidRPr="001B4863" w:rsidRDefault="001B4863" w:rsidP="001B4863">
      <w:pPr>
        <w:rPr>
          <w:rFonts w:eastAsia="Calibri"/>
        </w:rPr>
      </w:pPr>
      <w:r w:rsidRPr="001B4863">
        <w:rPr>
          <w:rFonts w:eastAsia="Calibri"/>
        </w:rPr>
        <w:t>&lt;&lt;PARAGRAPH INTEGRITY RESUMES&gt;&gt;</w:t>
      </w:r>
    </w:p>
    <w:p w14:paraId="23895225" w14:textId="77777777" w:rsidR="001B4863" w:rsidRPr="001B4863" w:rsidRDefault="001B4863" w:rsidP="001B4863">
      <w:pPr>
        <w:rPr>
          <w:rFonts w:eastAsia="Calibri"/>
          <w:sz w:val="16"/>
        </w:rPr>
      </w:pPr>
      <w:r w:rsidRPr="001B4863">
        <w:rPr>
          <w:rFonts w:eastAsia="Calibri"/>
          <w:sz w:val="16"/>
        </w:rPr>
        <w:t xml:space="preserve">Through this entire period and up to the present, the global economy has continued to experience additional powerful stresses – including </w:t>
      </w:r>
      <w:r w:rsidRPr="001B4863">
        <w:rPr>
          <w:rFonts w:eastAsia="Calibri"/>
          <w:highlight w:val="cyan"/>
          <w:u w:val="single"/>
        </w:rPr>
        <w:t>rising</w:t>
      </w:r>
      <w:r w:rsidRPr="001B4863">
        <w:rPr>
          <w:rFonts w:eastAsia="Calibri"/>
          <w:u w:val="single"/>
        </w:rPr>
        <w:t xml:space="preserve"> </w:t>
      </w:r>
      <w:r w:rsidRPr="001B4863">
        <w:rPr>
          <w:rFonts w:eastAsia="Calibri"/>
          <w:b/>
          <w:iCs/>
          <w:u w:val="single"/>
        </w:rPr>
        <w:t xml:space="preserve">economic </w:t>
      </w:r>
      <w:r w:rsidRPr="001B4863">
        <w:rPr>
          <w:rFonts w:eastAsia="Calibri"/>
          <w:b/>
          <w:iCs/>
          <w:highlight w:val="cyan"/>
          <w:u w:val="single"/>
        </w:rPr>
        <w:t>inequality</w:t>
      </w:r>
      <w:r w:rsidRPr="001B4863">
        <w:rPr>
          <w:rFonts w:eastAsia="Calibri"/>
          <w:sz w:val="16"/>
        </w:rPr>
        <w:t xml:space="preserve"> </w:t>
      </w:r>
      <w:r w:rsidRPr="001B4863">
        <w:rPr>
          <w:rFonts w:eastAsia="Calibri"/>
          <w:u w:val="single"/>
        </w:rPr>
        <w:t>within most nations and worsening global heating – that</w:t>
      </w:r>
      <w:r w:rsidRPr="001B4863">
        <w:rPr>
          <w:rFonts w:eastAsia="Calibri"/>
          <w:sz w:val="16"/>
        </w:rPr>
        <w:t xml:space="preserve"> </w:t>
      </w:r>
      <w:r w:rsidRPr="001B4863">
        <w:rPr>
          <w:rFonts w:eastAsia="Calibri"/>
          <w:b/>
          <w:iCs/>
          <w:u w:val="single"/>
        </w:rPr>
        <w:t xml:space="preserve">have progressively </w:t>
      </w:r>
      <w:r w:rsidRPr="001B4863">
        <w:rPr>
          <w:rFonts w:eastAsia="Calibri"/>
          <w:b/>
          <w:iCs/>
          <w:highlight w:val="cyan"/>
          <w:u w:val="single"/>
        </w:rPr>
        <w:t>weaken</w:t>
      </w:r>
      <w:r w:rsidRPr="001B4863">
        <w:rPr>
          <w:rFonts w:eastAsia="Calibri"/>
          <w:b/>
          <w:iCs/>
          <w:u w:val="single"/>
        </w:rPr>
        <w:t xml:space="preserve">ed its </w:t>
      </w:r>
      <w:r w:rsidRPr="001B4863">
        <w:rPr>
          <w:rFonts w:eastAsia="Calibri"/>
          <w:b/>
          <w:iCs/>
          <w:highlight w:val="cyan"/>
          <w:u w:val="single"/>
        </w:rPr>
        <w:t>social and ecological foundations and contribute</w:t>
      </w:r>
      <w:r w:rsidRPr="001B4863">
        <w:rPr>
          <w:rFonts w:eastAsia="Calibri"/>
          <w:b/>
          <w:iCs/>
          <w:u w:val="single"/>
        </w:rPr>
        <w:t xml:space="preserve">d </w:t>
      </w:r>
      <w:r w:rsidRPr="001B4863">
        <w:rPr>
          <w:rFonts w:eastAsia="Calibri"/>
          <w:b/>
          <w:iCs/>
          <w:highlight w:val="cyan"/>
          <w:u w:val="single"/>
        </w:rPr>
        <w:t>to</w:t>
      </w:r>
      <w:r w:rsidRPr="001B4863">
        <w:rPr>
          <w:rFonts w:eastAsia="Calibri"/>
          <w:b/>
          <w:iCs/>
          <w:u w:val="single"/>
        </w:rPr>
        <w:t xml:space="preserve"> a long-term </w:t>
      </w:r>
      <w:r w:rsidRPr="001B4863">
        <w:rPr>
          <w:rFonts w:eastAsia="Calibri"/>
          <w:b/>
          <w:iCs/>
          <w:highlight w:val="cyan"/>
          <w:u w:val="single"/>
        </w:rPr>
        <w:t>fall in</w:t>
      </w:r>
      <w:r w:rsidRPr="001B4863">
        <w:rPr>
          <w:rFonts w:eastAsia="Calibri"/>
          <w:b/>
          <w:iCs/>
          <w:u w:val="single"/>
        </w:rPr>
        <w:t xml:space="preserve"> the secular rate of global economic </w:t>
      </w:r>
      <w:r w:rsidRPr="001B4863">
        <w:rPr>
          <w:rFonts w:eastAsia="Calibri"/>
          <w:b/>
          <w:iCs/>
          <w:highlight w:val="cyan"/>
          <w:u w:val="single"/>
        </w:rPr>
        <w:t>growth</w:t>
      </w:r>
      <w:r w:rsidRPr="001B4863">
        <w:rPr>
          <w:rFonts w:eastAsia="Calibri"/>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66211009" w14:textId="77777777" w:rsidR="001B4863" w:rsidRPr="001B4863" w:rsidRDefault="001B4863" w:rsidP="001B4863">
      <w:pPr>
        <w:rPr>
          <w:rFonts w:eastAsia="Calibri"/>
        </w:rPr>
      </w:pPr>
      <w:r w:rsidRPr="001B4863">
        <w:rPr>
          <w:rFonts w:eastAsia="Calibri"/>
        </w:rPr>
        <w:t>&lt;&lt;TEXT CONDENSED, NONE OMITTED&gt;&gt;</w:t>
      </w:r>
    </w:p>
    <w:p w14:paraId="1D7104C2" w14:textId="77777777" w:rsidR="001B4863" w:rsidRPr="001B4863" w:rsidRDefault="001B4863" w:rsidP="001B4863">
      <w:pPr>
        <w:rPr>
          <w:rFonts w:eastAsia="Calibri"/>
          <w:sz w:val="8"/>
          <w:szCs w:val="8"/>
        </w:rPr>
      </w:pPr>
      <w:r w:rsidRPr="001B4863">
        <w:rPr>
          <w:rFonts w:eastAsia="Calibri"/>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13D05800" w14:textId="77777777" w:rsidR="001B4863" w:rsidRPr="001B4863" w:rsidRDefault="001B4863" w:rsidP="001B4863">
      <w:pPr>
        <w:rPr>
          <w:rFonts w:eastAsia="Calibri"/>
        </w:rPr>
      </w:pPr>
      <w:r w:rsidRPr="001B4863">
        <w:rPr>
          <w:rFonts w:eastAsia="Calibri"/>
        </w:rPr>
        <w:t>&lt;&lt;PARARAPH INTEGRITY RESUMES&gt;&gt;</w:t>
      </w:r>
    </w:p>
    <w:p w14:paraId="3ACCC374" w14:textId="77777777" w:rsidR="001B4863" w:rsidRPr="001B4863" w:rsidRDefault="001B4863" w:rsidP="001B4863">
      <w:pPr>
        <w:rPr>
          <w:rFonts w:eastAsia="Calibri"/>
          <w:sz w:val="16"/>
        </w:rPr>
      </w:pPr>
      <w:r w:rsidRPr="001B4863">
        <w:rPr>
          <w:rFonts w:eastAsia="Calibri"/>
          <w:sz w:val="16"/>
        </w:rPr>
        <w:t>4.5 Inter-systemic feedback loops</w:t>
      </w:r>
    </w:p>
    <w:p w14:paraId="5C730F9B" w14:textId="77777777" w:rsidR="001B4863" w:rsidRPr="001B4863" w:rsidRDefault="001B4863" w:rsidP="001B4863">
      <w:pPr>
        <w:rPr>
          <w:rFonts w:eastAsia="Calibri"/>
          <w:u w:val="single"/>
        </w:rPr>
      </w:pPr>
      <w:r w:rsidRPr="001B4863">
        <w:rPr>
          <w:rFonts w:eastAsia="Calibri"/>
          <w:u w:val="single"/>
        </w:rPr>
        <w:t>Domino effects are one-way causal relationships. But system behaviors can sometimes influence their own causes, creating feedback loops</w:t>
      </w:r>
      <w:r w:rsidRPr="001B4863">
        <w:rPr>
          <w:rFonts w:eastAsia="Calibri"/>
          <w:sz w:val="16"/>
        </w:rPr>
        <w:t xml:space="preserve">. Negative (i.e. dampening) feedbacks tend to stabilize systems by counteracting change, such as when markets correct for overvalued assets. Positive (i.e. self-amplifying) </w:t>
      </w:r>
      <w:r w:rsidRPr="001B4863">
        <w:rPr>
          <w:rFonts w:eastAsia="Calibri"/>
          <w:u w:val="single"/>
        </w:rPr>
        <w:t xml:space="preserve">feedbacks involve two or more variables that intensify one another in spirals of </w:t>
      </w:r>
      <w:r w:rsidRPr="001B4863">
        <w:rPr>
          <w:rFonts w:eastAsia="Calibri"/>
          <w:highlight w:val="cyan"/>
          <w:u w:val="single"/>
        </w:rPr>
        <w:t>run-away</w:t>
      </w:r>
      <w:r w:rsidRPr="001B4863">
        <w:rPr>
          <w:rFonts w:eastAsia="Calibri"/>
          <w:u w:val="single"/>
        </w:rPr>
        <w:t xml:space="preserve"> growth or </w:t>
      </w:r>
      <w:r w:rsidRPr="001B4863">
        <w:rPr>
          <w:rFonts w:eastAsia="Calibri"/>
          <w:b/>
          <w:iCs/>
          <w:highlight w:val="cyan"/>
          <w:u w:val="single"/>
        </w:rPr>
        <w:t>decay</w:t>
      </w:r>
      <w:r w:rsidRPr="001B4863">
        <w:rPr>
          <w:rFonts w:eastAsia="Calibri"/>
          <w:u w:val="single"/>
        </w:rPr>
        <w:t>, such as arms races or stock market crashes.</w:t>
      </w:r>
    </w:p>
    <w:p w14:paraId="452A9EAD" w14:textId="77777777" w:rsidR="001B4863" w:rsidRPr="001B4863" w:rsidRDefault="001B4863" w:rsidP="001B4863">
      <w:pPr>
        <w:rPr>
          <w:rFonts w:eastAsia="Calibri"/>
          <w:u w:val="single"/>
        </w:rPr>
      </w:pPr>
      <w:r w:rsidRPr="001B4863">
        <w:rPr>
          <w:rFonts w:eastAsia="Calibri"/>
          <w:u w:val="single"/>
        </w:rPr>
        <w:t xml:space="preserve">We argue that feedbacks arise from combinations of the interactions depicted in Figure 6 and produce the crisis synchronization </w:t>
      </w:r>
      <w:r w:rsidRPr="001B4863">
        <w:rPr>
          <w:rFonts w:eastAsia="Calibri"/>
          <w:highlight w:val="cyan"/>
          <w:u w:val="single"/>
        </w:rPr>
        <w:t>manifest</w:t>
      </w:r>
      <w:r w:rsidRPr="001B4863">
        <w:rPr>
          <w:rFonts w:eastAsia="Calibri"/>
          <w:u w:val="single"/>
        </w:rPr>
        <w:t xml:space="preserve">ed </w:t>
      </w:r>
      <w:r w:rsidRPr="001B4863">
        <w:rPr>
          <w:rFonts w:eastAsia="Calibri"/>
          <w:highlight w:val="cyan"/>
          <w:u w:val="single"/>
        </w:rPr>
        <w:t>in</w:t>
      </w:r>
      <w:r w:rsidRPr="001B4863">
        <w:rPr>
          <w:rFonts w:eastAsia="Calibri"/>
          <w:u w:val="single"/>
        </w:rPr>
        <w:t xml:space="preserve"> a </w:t>
      </w:r>
      <w:r w:rsidRPr="001B4863">
        <w:rPr>
          <w:rFonts w:eastAsia="Calibri"/>
          <w:b/>
          <w:iCs/>
          <w:highlight w:val="cyan"/>
          <w:u w:val="single"/>
        </w:rPr>
        <w:t>polycrisis</w:t>
      </w:r>
      <w:r w:rsidRPr="001B4863">
        <w:rPr>
          <w:rFonts w:eastAsia="Calibri"/>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1B4863">
        <w:rPr>
          <w:rFonts w:eastAsia="Calibri"/>
          <w:highlight w:val="cyan"/>
          <w:u w:val="single"/>
        </w:rPr>
        <w:t>Positive feedbacks</w:t>
      </w:r>
      <w:r w:rsidRPr="001B4863">
        <w:rPr>
          <w:rFonts w:eastAsia="Calibri"/>
          <w:u w:val="single"/>
        </w:rPr>
        <w:t xml:space="preserve"> can quickly </w:t>
      </w:r>
      <w:r w:rsidRPr="001B4863">
        <w:rPr>
          <w:rFonts w:eastAsia="Calibri"/>
          <w:b/>
          <w:iCs/>
          <w:highlight w:val="cyan"/>
          <w:u w:val="single"/>
        </w:rPr>
        <w:t>overwhelm</w:t>
      </w:r>
      <w:r w:rsidRPr="001B4863">
        <w:rPr>
          <w:rFonts w:eastAsia="Calibri"/>
          <w:u w:val="single"/>
        </w:rPr>
        <w:t xml:space="preserve"> institutional </w:t>
      </w:r>
      <w:r w:rsidRPr="001B4863">
        <w:rPr>
          <w:rFonts w:eastAsia="Calibri"/>
          <w:highlight w:val="cyan"/>
          <w:u w:val="single"/>
        </w:rPr>
        <w:t>safeguards</w:t>
      </w:r>
      <w:r w:rsidRPr="001B4863">
        <w:rPr>
          <w:rFonts w:eastAsia="Calibri"/>
          <w:u w:val="single"/>
        </w:rPr>
        <w:t xml:space="preserve"> and controls. And they can </w:t>
      </w:r>
      <w:r w:rsidRPr="001B4863">
        <w:rPr>
          <w:rFonts w:eastAsia="Calibri"/>
          <w:highlight w:val="cyan"/>
          <w:u w:val="single"/>
        </w:rPr>
        <w:t>create</w:t>
      </w:r>
      <w:r w:rsidRPr="001B4863">
        <w:rPr>
          <w:rFonts w:eastAsia="Calibri"/>
          <w:u w:val="single"/>
        </w:rPr>
        <w:t xml:space="preserve"> an </w:t>
      </w:r>
      <w:r w:rsidRPr="001B4863">
        <w:rPr>
          <w:rFonts w:eastAsia="Calibri"/>
          <w:b/>
          <w:iCs/>
          <w:u w:val="single"/>
        </w:rPr>
        <w:t xml:space="preserve">acute </w:t>
      </w:r>
      <w:r w:rsidRPr="001B4863">
        <w:rPr>
          <w:rFonts w:eastAsia="Calibri"/>
          <w:b/>
          <w:iCs/>
          <w:highlight w:val="cyan"/>
          <w:u w:val="single"/>
        </w:rPr>
        <w:t>policymaking dilemma</w:t>
      </w:r>
      <w:r w:rsidRPr="001B4863">
        <w:rPr>
          <w:rFonts w:eastAsia="Calibri"/>
          <w:u w:val="single"/>
        </w:rPr>
        <w:t xml:space="preserve"> in which one crisis cannot be resolved without remediating a second one – but the second cannot be resolved without remediating the first.</w:t>
      </w:r>
    </w:p>
    <w:p w14:paraId="0F1625DF" w14:textId="77777777" w:rsidR="001B4863" w:rsidRPr="001B4863" w:rsidRDefault="001B4863" w:rsidP="001B4863">
      <w:pPr>
        <w:rPr>
          <w:rFonts w:eastAsia="Calibri"/>
          <w:u w:val="single"/>
        </w:rPr>
      </w:pPr>
      <w:r w:rsidRPr="001B4863">
        <w:rPr>
          <w:rFonts w:eastAsia="Calibri"/>
          <w:noProof/>
        </w:rPr>
        <w:drawing>
          <wp:inline distT="0" distB="0" distL="0" distR="0" wp14:anchorId="52B421CC" wp14:editId="63817E73">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FB79960" w14:textId="77777777" w:rsidR="001B4863" w:rsidRPr="001B4863" w:rsidRDefault="001B4863" w:rsidP="001B4863">
      <w:pPr>
        <w:rPr>
          <w:rFonts w:eastAsia="Calibri"/>
          <w:sz w:val="16"/>
        </w:rPr>
      </w:pPr>
      <w:r w:rsidRPr="001B4863">
        <w:rPr>
          <w:rFonts w:eastAsia="Calibri"/>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2183EF03" w14:textId="77777777" w:rsidR="001B4863" w:rsidRPr="001B4863" w:rsidRDefault="001B4863" w:rsidP="001B4863">
      <w:pPr>
        <w:rPr>
          <w:rFonts w:eastAsia="Calibri"/>
          <w:sz w:val="16"/>
        </w:rPr>
      </w:pPr>
      <w:r w:rsidRPr="001B4863">
        <w:rPr>
          <w:rFonts w:eastAsia="Calibri"/>
          <w:u w:val="single"/>
        </w:rPr>
        <w:t xml:space="preserve">In Figure 9a, economic turmoil arising, for instance, from inflation, </w:t>
      </w:r>
      <w:r w:rsidRPr="001B4863">
        <w:rPr>
          <w:rFonts w:eastAsia="Calibri"/>
          <w:b/>
          <w:iCs/>
          <w:highlight w:val="cyan"/>
          <w:u w:val="single"/>
        </w:rPr>
        <w:t>financial crisis</w:t>
      </w:r>
      <w:r w:rsidRPr="001B4863">
        <w:rPr>
          <w:rFonts w:eastAsia="Calibri"/>
          <w:u w:val="single"/>
        </w:rPr>
        <w:t xml:space="preserve">, and debt – or perhaps due to scarcities of key resources such as energy, food, water, and raw materials – </w:t>
      </w:r>
      <w:r w:rsidRPr="001B4863">
        <w:rPr>
          <w:rFonts w:eastAsia="Calibri"/>
          <w:highlight w:val="cyan"/>
          <w:u w:val="single"/>
        </w:rPr>
        <w:t xml:space="preserve">creates </w:t>
      </w:r>
      <w:r w:rsidRPr="001B4863">
        <w:rPr>
          <w:rFonts w:eastAsia="Calibri"/>
          <w:b/>
          <w:iCs/>
          <w:highlight w:val="cyan"/>
          <w:u w:val="single"/>
        </w:rPr>
        <w:t>mass grievances</w:t>
      </w:r>
      <w:r w:rsidRPr="001B4863">
        <w:rPr>
          <w:rFonts w:eastAsia="Calibri"/>
          <w:highlight w:val="cyan"/>
          <w:u w:val="single"/>
        </w:rPr>
        <w:t xml:space="preserve"> and</w:t>
      </w:r>
      <w:r w:rsidRPr="001B4863">
        <w:rPr>
          <w:rFonts w:eastAsia="Calibri"/>
          <w:u w:val="single"/>
        </w:rPr>
        <w:t xml:space="preserve"> institutional </w:t>
      </w:r>
      <w:r w:rsidRPr="001B4863">
        <w:rPr>
          <w:rFonts w:eastAsia="Calibri"/>
          <w:highlight w:val="cyan"/>
          <w:u w:val="single"/>
        </w:rPr>
        <w:t xml:space="preserve">opportunities for </w:t>
      </w:r>
      <w:r w:rsidRPr="001B4863">
        <w:rPr>
          <w:rFonts w:eastAsia="Calibri"/>
          <w:b/>
          <w:iCs/>
          <w:highlight w:val="cyan"/>
          <w:u w:val="single"/>
        </w:rPr>
        <w:t>populist</w:t>
      </w:r>
      <w:r w:rsidRPr="001B4863">
        <w:rPr>
          <w:rFonts w:eastAsia="Calibri"/>
          <w:b/>
          <w:iCs/>
          <w:u w:val="single"/>
        </w:rPr>
        <w:t xml:space="preserve"> leader</w:t>
      </w:r>
      <w:r w:rsidRPr="001B4863">
        <w:rPr>
          <w:rFonts w:eastAsia="Calibri"/>
          <w:b/>
          <w:iCs/>
          <w:highlight w:val="cyan"/>
          <w:u w:val="single"/>
        </w:rPr>
        <w:t>s</w:t>
      </w:r>
      <w:r w:rsidRPr="001B4863">
        <w:rPr>
          <w:rFonts w:eastAsia="Calibri"/>
          <w:highlight w:val="cyan"/>
          <w:u w:val="single"/>
        </w:rPr>
        <w:t xml:space="preserve"> to</w:t>
      </w:r>
      <w:r w:rsidRPr="001B4863">
        <w:rPr>
          <w:rFonts w:eastAsia="Calibri"/>
          <w:u w:val="single"/>
        </w:rPr>
        <w:t xml:space="preserve"> capture political power and </w:t>
      </w:r>
      <w:r w:rsidRPr="001B4863">
        <w:rPr>
          <w:rFonts w:eastAsia="Calibri"/>
          <w:b/>
          <w:iCs/>
          <w:highlight w:val="cyan"/>
          <w:u w:val="single"/>
        </w:rPr>
        <w:t>weaken</w:t>
      </w:r>
      <w:r w:rsidRPr="001B4863">
        <w:rPr>
          <w:rFonts w:eastAsia="Calibri"/>
          <w:u w:val="single"/>
        </w:rPr>
        <w:t xml:space="preserve"> the </w:t>
      </w:r>
      <w:r w:rsidRPr="001B4863">
        <w:rPr>
          <w:rFonts w:eastAsia="Calibri"/>
          <w:highlight w:val="cyan"/>
          <w:u w:val="single"/>
        </w:rPr>
        <w:t>rule of law</w:t>
      </w:r>
      <w:r w:rsidRPr="001B4863">
        <w:rPr>
          <w:rFonts w:eastAsia="Calibri"/>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D751896" w14:textId="77777777" w:rsidR="001B4863" w:rsidRPr="001B4863" w:rsidRDefault="001B4863" w:rsidP="001B4863">
      <w:pPr>
        <w:rPr>
          <w:rFonts w:eastAsia="Calibri"/>
          <w:b/>
          <w:iCs/>
          <w:u w:val="single"/>
        </w:rPr>
      </w:pPr>
      <w:r w:rsidRPr="001B4863">
        <w:rPr>
          <w:rFonts w:eastAsia="Calibri"/>
          <w:u w:val="single"/>
        </w:rPr>
        <w:t xml:space="preserve">In Figure 9b, we show that populist authoritarian regimes espousing nationalist and anti-globalization ideologies generally </w:t>
      </w:r>
      <w:r w:rsidRPr="001B4863">
        <w:rPr>
          <w:rFonts w:eastAsia="Calibri"/>
          <w:highlight w:val="cyan"/>
          <w:u w:val="single"/>
        </w:rPr>
        <w:t>decrease</w:t>
      </w:r>
      <w:r w:rsidRPr="001B4863">
        <w:rPr>
          <w:rFonts w:eastAsia="Calibri"/>
          <w:u w:val="single"/>
        </w:rPr>
        <w:t xml:space="preserve"> their participation in international institutions, reduce their </w:t>
      </w:r>
      <w:r w:rsidRPr="001B4863">
        <w:rPr>
          <w:rFonts w:eastAsia="Calibri"/>
          <w:highlight w:val="cyan"/>
          <w:u w:val="single"/>
        </w:rPr>
        <w:t xml:space="preserve">international </w:t>
      </w:r>
      <w:r w:rsidRPr="001B4863">
        <w:rPr>
          <w:rFonts w:eastAsia="Calibri"/>
          <w:b/>
          <w:iCs/>
          <w:highlight w:val="cyan"/>
          <w:u w:val="single"/>
        </w:rPr>
        <w:t>cooperation</w:t>
      </w:r>
      <w:r w:rsidRPr="001B4863">
        <w:rPr>
          <w:rFonts w:eastAsia="Calibri"/>
          <w:u w:val="single"/>
        </w:rPr>
        <w:t xml:space="preserve">, and focus their attention and resources inward. </w:t>
      </w:r>
      <w:r w:rsidRPr="001B4863">
        <w:rPr>
          <w:rFonts w:eastAsia="Calibri"/>
          <w:sz w:val="16"/>
        </w:rPr>
        <w:t xml:space="preserve">They thus diminish opportunities for mutually beneficial economic exchange and forego the benefits of globalization, </w:t>
      </w:r>
      <w:r w:rsidRPr="001B4863">
        <w:rPr>
          <w:rFonts w:eastAsia="Calibri"/>
          <w:b/>
          <w:iCs/>
          <w:highlight w:val="cyan"/>
          <w:u w:val="single"/>
        </w:rPr>
        <w:t>which</w:t>
      </w:r>
      <w:r w:rsidRPr="001B4863">
        <w:rPr>
          <w:rFonts w:eastAsia="Calibri"/>
          <w:b/>
          <w:iCs/>
          <w:u w:val="single"/>
        </w:rPr>
        <w:t xml:space="preserve"> can </w:t>
      </w:r>
      <w:r w:rsidRPr="001B4863">
        <w:rPr>
          <w:rFonts w:eastAsia="Calibri"/>
          <w:b/>
          <w:iCs/>
          <w:highlight w:val="cyan"/>
          <w:u w:val="single"/>
        </w:rPr>
        <w:t>worsen</w:t>
      </w:r>
      <w:r w:rsidRPr="001B4863">
        <w:rPr>
          <w:rFonts w:eastAsia="Calibri"/>
          <w:b/>
          <w:iCs/>
          <w:u w:val="single"/>
        </w:rPr>
        <w:t xml:space="preserve"> both internal and global </w:t>
      </w:r>
      <w:r w:rsidRPr="001B4863">
        <w:rPr>
          <w:rFonts w:eastAsia="Calibri"/>
          <w:b/>
          <w:iCs/>
          <w:highlight w:val="cyan"/>
          <w:u w:val="single"/>
        </w:rPr>
        <w:t>economic turmoil</w:t>
      </w:r>
      <w:r w:rsidRPr="001B4863">
        <w:rPr>
          <w:rFonts w:eastAsia="Calibri"/>
          <w:b/>
          <w:iCs/>
          <w:u w:val="single"/>
        </w:rPr>
        <w:t>.</w:t>
      </w:r>
    </w:p>
    <w:p w14:paraId="703D0BCE" w14:textId="77777777" w:rsidR="001B4863" w:rsidRPr="001B4863" w:rsidRDefault="001B4863" w:rsidP="001B4863">
      <w:pPr>
        <w:rPr>
          <w:rFonts w:eastAsia="Calibri"/>
          <w:sz w:val="16"/>
        </w:rPr>
      </w:pPr>
      <w:r w:rsidRPr="001B4863">
        <w:rPr>
          <w:rFonts w:eastAsia="Calibri"/>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of </w:t>
      </w:r>
      <w:r w:rsidRPr="001B4863">
        <w:rPr>
          <w:rFonts w:eastAsia="Calibri"/>
          <w:u w:val="single"/>
        </w:rPr>
        <w:t>economic turmoil</w:t>
      </w:r>
      <w:r w:rsidRPr="001B4863">
        <w:rPr>
          <w:rFonts w:eastAsia="Calibri"/>
          <w:sz w:val="16"/>
        </w:rPr>
        <w:t xml:space="preserve"> could ultimately </w:t>
      </w:r>
      <w:r w:rsidRPr="001B4863">
        <w:rPr>
          <w:rFonts w:eastAsia="Calibri"/>
          <w:highlight w:val="cyan"/>
          <w:u w:val="single"/>
        </w:rPr>
        <w:t>propel out-</w:t>
      </w:r>
      <w:r w:rsidRPr="001B4863">
        <w:rPr>
          <w:rFonts w:eastAsia="Calibri"/>
          <w:b/>
          <w:iCs/>
          <w:highlight w:val="cyan"/>
          <w:u w:val="single"/>
        </w:rPr>
        <w:t>migration</w:t>
      </w:r>
      <w:r w:rsidRPr="001B4863">
        <w:rPr>
          <w:rFonts w:eastAsia="Calibri"/>
          <w:sz w:val="16"/>
        </w:rPr>
        <w:t xml:space="preserve"> from these countries.</w:t>
      </w:r>
    </w:p>
    <w:p w14:paraId="70FACB74" w14:textId="77777777" w:rsidR="001B4863" w:rsidRPr="001B4863" w:rsidRDefault="001B4863" w:rsidP="001B4863">
      <w:pPr>
        <w:rPr>
          <w:rFonts w:eastAsia="Calibri"/>
          <w:sz w:val="16"/>
        </w:rPr>
      </w:pPr>
      <w:r w:rsidRPr="001B4863">
        <w:rPr>
          <w:rFonts w:eastAsia="Calibri"/>
          <w:sz w:val="16"/>
        </w:rPr>
        <w:t xml:space="preserve">Finally, Figure 9d shows that the chauvinistic reaction to mass migration is </w:t>
      </w:r>
      <w:r w:rsidRPr="001B4863">
        <w:rPr>
          <w:rFonts w:eastAsia="Calibri"/>
          <w:u w:val="single"/>
        </w:rPr>
        <w:t xml:space="preserve">likely to </w:t>
      </w:r>
      <w:r w:rsidRPr="001B4863">
        <w:rPr>
          <w:rFonts w:eastAsia="Calibri"/>
          <w:highlight w:val="cyan"/>
          <w:u w:val="single"/>
        </w:rPr>
        <w:t xml:space="preserve">precipitate </w:t>
      </w:r>
      <w:r w:rsidRPr="001B4863">
        <w:rPr>
          <w:rFonts w:eastAsia="Calibri"/>
          <w:b/>
          <w:iCs/>
          <w:highlight w:val="cyan"/>
          <w:u w:val="single"/>
        </w:rPr>
        <w:t>violence</w:t>
      </w:r>
      <w:r w:rsidRPr="001B4863">
        <w:rPr>
          <w:rFonts w:eastAsia="Calibri"/>
          <w:sz w:val="16"/>
        </w:rPr>
        <w:t xml:space="preserve"> against those seeking refuge and those deemed too sympathetic toward outsiders. Meanwhile, extreme weather events could worsen intercommunal tensions, trigger state collapse and civil war, and </w:t>
      </w:r>
      <w:r w:rsidRPr="001B4863">
        <w:rPr>
          <w:rFonts w:eastAsia="Calibri"/>
          <w:highlight w:val="cyan"/>
          <w:u w:val="single"/>
        </w:rPr>
        <w:t>increase</w:t>
      </w:r>
      <w:r w:rsidRPr="001B4863">
        <w:rPr>
          <w:rFonts w:eastAsia="Calibri"/>
          <w:u w:val="single"/>
        </w:rPr>
        <w:t xml:space="preserve"> the </w:t>
      </w:r>
      <w:r w:rsidRPr="001B4863">
        <w:rPr>
          <w:rFonts w:eastAsia="Calibri"/>
          <w:highlight w:val="cyan"/>
          <w:u w:val="single"/>
        </w:rPr>
        <w:t>probability of</w:t>
      </w:r>
      <w:r w:rsidRPr="001B4863">
        <w:rPr>
          <w:rFonts w:eastAsia="Calibri"/>
          <w:u w:val="single"/>
        </w:rPr>
        <w:t xml:space="preserve"> international </w:t>
      </w:r>
      <w:r w:rsidRPr="001B4863">
        <w:rPr>
          <w:rFonts w:eastAsia="Calibri"/>
          <w:highlight w:val="cyan"/>
          <w:u w:val="single"/>
        </w:rPr>
        <w:t>conflicts over</w:t>
      </w:r>
      <w:r w:rsidRPr="001B4863">
        <w:rPr>
          <w:rFonts w:eastAsia="Calibri"/>
          <w:u w:val="single"/>
        </w:rPr>
        <w:t xml:space="preserve"> scarce </w:t>
      </w:r>
      <w:r w:rsidRPr="001B4863">
        <w:rPr>
          <w:rFonts w:eastAsia="Calibri"/>
          <w:b/>
          <w:iCs/>
          <w:highlight w:val="cyan"/>
          <w:u w:val="single"/>
        </w:rPr>
        <w:t>resources</w:t>
      </w:r>
      <w:r w:rsidRPr="001B4863">
        <w:rPr>
          <w:rFonts w:eastAsia="Calibri"/>
          <w:u w:val="single"/>
        </w:rPr>
        <w:t>, including water and food</w:t>
      </w:r>
      <w:r w:rsidRPr="001B4863">
        <w:rPr>
          <w:rFonts w:eastAsia="Calibri"/>
          <w:sz w:val="16"/>
        </w:rPr>
        <w:t>. Civil violence and interstate war tend to deepen nationalism while generating new waves of refugees and exacerbating economic turmoil. These pernicious feedbacks are certainly not inevitable; but if they were to take hold they would escalate all of the problems depicted in Figure 9 in a catastrophic spiral.</w:t>
      </w:r>
    </w:p>
    <w:p w14:paraId="605C1773" w14:textId="77777777" w:rsidR="001B4863" w:rsidRPr="001B4863" w:rsidRDefault="001B4863" w:rsidP="001B4863">
      <w:pPr>
        <w:keepNext/>
        <w:keepLines/>
        <w:spacing w:before="40" w:after="0"/>
        <w:outlineLvl w:val="3"/>
        <w:rPr>
          <w:rFonts w:eastAsia="Times New Roman" w:cs="Times New Roman"/>
          <w:b/>
          <w:iCs/>
          <w:sz w:val="26"/>
        </w:rPr>
      </w:pPr>
      <w:bookmarkStart w:id="10" w:name="_Hlk202792477"/>
      <w:r w:rsidRPr="001B4863">
        <w:rPr>
          <w:rFonts w:eastAsia="Times New Roman" w:cs="Times New Roman"/>
          <w:b/>
          <w:iCs/>
          <w:sz w:val="26"/>
        </w:rPr>
        <w:t xml:space="preserve">Independently, inequality </w:t>
      </w:r>
      <w:r w:rsidRPr="001B4863">
        <w:rPr>
          <w:rFonts w:eastAsia="Times New Roman" w:cs="Times New Roman"/>
          <w:b/>
          <w:iCs/>
          <w:sz w:val="26"/>
          <w:u w:val="single"/>
        </w:rPr>
        <w:t>erodes</w:t>
      </w:r>
      <w:r w:rsidRPr="001B4863">
        <w:rPr>
          <w:rFonts w:eastAsia="Times New Roman" w:cs="Times New Roman"/>
          <w:b/>
          <w:iCs/>
          <w:sz w:val="26"/>
        </w:rPr>
        <w:t xml:space="preserve"> institutional guardrails and increases </w:t>
      </w:r>
      <w:r w:rsidRPr="001B4863">
        <w:rPr>
          <w:rFonts w:eastAsia="Times New Roman" w:cs="Times New Roman"/>
          <w:b/>
          <w:iCs/>
          <w:sz w:val="26"/>
          <w:u w:val="single"/>
        </w:rPr>
        <w:t>vulnerability</w:t>
      </w:r>
      <w:r w:rsidRPr="001B4863">
        <w:rPr>
          <w:rFonts w:eastAsia="Times New Roman" w:cs="Times New Roman"/>
          <w:b/>
          <w:iCs/>
          <w:sz w:val="26"/>
        </w:rPr>
        <w:t xml:space="preserve"> to all </w:t>
      </w:r>
      <w:r w:rsidRPr="001B4863">
        <w:rPr>
          <w:rFonts w:eastAsia="Times New Roman" w:cs="Times New Roman"/>
          <w:b/>
          <w:iCs/>
          <w:sz w:val="26"/>
          <w:u w:val="single"/>
        </w:rPr>
        <w:t>existential risks</w:t>
      </w:r>
      <w:r w:rsidRPr="001B4863">
        <w:rPr>
          <w:rFonts w:eastAsia="Times New Roman" w:cs="Times New Roman"/>
          <w:b/>
          <w:iCs/>
          <w:sz w:val="26"/>
        </w:rPr>
        <w:t>.</w:t>
      </w:r>
    </w:p>
    <w:p w14:paraId="47FC8FC9" w14:textId="77777777" w:rsidR="001B4863" w:rsidRPr="001B4863" w:rsidRDefault="001B4863" w:rsidP="001B4863">
      <w:pPr>
        <w:rPr>
          <w:rFonts w:eastAsia="Calibri"/>
          <w:sz w:val="26"/>
        </w:rPr>
      </w:pPr>
      <w:r w:rsidRPr="001B4863">
        <w:rPr>
          <w:rFonts w:eastAsia="Calibri"/>
          <w:b/>
          <w:bCs/>
          <w:sz w:val="26"/>
        </w:rPr>
        <w:t xml:space="preserve">Schmidt ‘23 </w:t>
      </w:r>
      <w:r w:rsidRPr="001B4863">
        <w:rPr>
          <w:rFonts w:eastAsia="Calibri"/>
        </w:rPr>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3F24F945" w14:textId="77777777" w:rsidR="001B4863" w:rsidRPr="001B4863" w:rsidRDefault="001B4863" w:rsidP="001B4863">
      <w:pPr>
        <w:rPr>
          <w:rFonts w:eastAsia="Calibri"/>
          <w:sz w:val="16"/>
        </w:rPr>
      </w:pPr>
      <w:r w:rsidRPr="001B4863">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1B4863">
        <w:rPr>
          <w:rFonts w:eastAsia="Times New Roman"/>
          <w:color w:val="000000"/>
          <w:u w:val="single"/>
        </w:rPr>
        <w:t xml:space="preserve">As seen above, some researchers argue that high </w:t>
      </w:r>
      <w:r w:rsidRPr="001B4863">
        <w:rPr>
          <w:rFonts w:eastAsia="Calibri"/>
          <w:b/>
          <w:iCs/>
          <w:highlight w:val="cyan"/>
          <w:u w:val="single"/>
        </w:rPr>
        <w:t>inequality</w:t>
      </w:r>
      <w:r w:rsidRPr="001B4863">
        <w:rPr>
          <w:rFonts w:eastAsia="Times New Roman"/>
          <w:color w:val="000000"/>
          <w:u w:val="single"/>
        </w:rPr>
        <w:t xml:space="preserve"> will reduce growth rates, among other things, because it can </w:t>
      </w:r>
      <w:r w:rsidRPr="001B4863">
        <w:rPr>
          <w:rFonts w:eastAsia="Times New Roman"/>
          <w:color w:val="000000"/>
          <w:highlight w:val="cyan"/>
          <w:u w:val="single"/>
        </w:rPr>
        <w:t>worsen institutional quality</w:t>
      </w:r>
      <w:r w:rsidRPr="001B4863">
        <w:rPr>
          <w:rFonts w:eastAsia="Times New Roman"/>
          <w:color w:val="000000"/>
          <w:u w:val="single"/>
        </w:rPr>
        <w:t>.</w:t>
      </w:r>
      <w:r w:rsidRPr="001B4863">
        <w:rPr>
          <w:rFonts w:eastAsia="Times New Roman"/>
          <w:color w:val="000000"/>
          <w:sz w:val="16"/>
        </w:rPr>
        <w:t xml:space="preserve"> However, besides facilitating economic growth, public institutions have other functions that matter from a long-term perspective. </w:t>
      </w:r>
      <w:r w:rsidRPr="001B4863">
        <w:rPr>
          <w:rFonts w:eastAsia="Calibri"/>
          <w:sz w:val="16"/>
        </w:rPr>
        <w:t xml:space="preserve">For example, disaster preparedness, education, public health, foreign policy, science policy, and many other areas could </w:t>
      </w:r>
      <w:r w:rsidRPr="001B4863">
        <w:rPr>
          <w:rFonts w:eastAsia="Times New Roman"/>
          <w:color w:val="000000"/>
          <w:highlight w:val="cyan"/>
          <w:u w:val="single"/>
        </w:rPr>
        <w:t>influence</w:t>
      </w:r>
      <w:r w:rsidRPr="001B4863">
        <w:rPr>
          <w:rFonts w:eastAsia="Times New Roman"/>
          <w:color w:val="000000"/>
          <w:u w:val="single"/>
        </w:rPr>
        <w:t xml:space="preserve"> the expected value of the long-term future. If such things go badly, they could increase </w:t>
      </w:r>
      <w:r w:rsidRPr="001B4863">
        <w:rPr>
          <w:rFonts w:eastAsia="Calibri"/>
          <w:b/>
          <w:iCs/>
          <w:highlight w:val="cyan"/>
          <w:u w:val="single"/>
        </w:rPr>
        <w:t>existential risk</w:t>
      </w:r>
      <w:r w:rsidRPr="001B4863">
        <w:rPr>
          <w:rFonts w:eastAsia="Times New Roman"/>
          <w:color w:val="000000"/>
          <w:u w:val="single"/>
        </w:rPr>
        <w:t>.</w:t>
      </w:r>
      <w:r w:rsidRPr="001B4863">
        <w:rPr>
          <w:rFonts w:eastAsia="Times New Roman"/>
          <w:color w:val="000000"/>
          <w:sz w:val="16"/>
        </w:rPr>
        <w:t xml:space="preserve"> Conversely, good institutions will help reduce existential risk. </w:t>
      </w:r>
      <w:r w:rsidRPr="001B4863">
        <w:rPr>
          <w:rFonts w:eastAsia="Times New Roman"/>
          <w:color w:val="000000"/>
          <w:u w:val="single"/>
        </w:rPr>
        <w:t xml:space="preserve">For many existential risk reduction </w:t>
      </w:r>
      <w:r w:rsidRPr="001B4863">
        <w:rPr>
          <w:rFonts w:eastAsia="Times New Roman"/>
          <w:color w:val="000000"/>
          <w:highlight w:val="cyan"/>
          <w:u w:val="single"/>
        </w:rPr>
        <w:t>strategies</w:t>
      </w:r>
      <w:r w:rsidRPr="001B4863">
        <w:rPr>
          <w:rFonts w:eastAsia="Times New Roman"/>
          <w:color w:val="000000"/>
          <w:u w:val="single"/>
        </w:rPr>
        <w:t xml:space="preserve"> likely </w:t>
      </w:r>
      <w:r w:rsidRPr="001B4863">
        <w:rPr>
          <w:rFonts w:eastAsia="Times New Roman"/>
          <w:color w:val="000000"/>
          <w:highlight w:val="cyan"/>
          <w:u w:val="single"/>
        </w:rPr>
        <w:t xml:space="preserve">require </w:t>
      </w:r>
      <w:r w:rsidRPr="001B4863">
        <w:rPr>
          <w:rFonts w:eastAsia="Calibri"/>
          <w:b/>
          <w:iCs/>
          <w:highlight w:val="cyan"/>
          <w:u w:val="single"/>
        </w:rPr>
        <w:t>public goods</w:t>
      </w:r>
      <w:r w:rsidRPr="001B4863">
        <w:rPr>
          <w:rFonts w:eastAsia="Times New Roman"/>
          <w:color w:val="000000"/>
          <w:u w:val="single"/>
        </w:rPr>
        <w:t xml:space="preserve"> and </w:t>
      </w:r>
      <w:r w:rsidRPr="001B4863">
        <w:rPr>
          <w:rFonts w:eastAsia="Calibri"/>
          <w:b/>
          <w:iCs/>
          <w:highlight w:val="cyan"/>
          <w:u w:val="single"/>
        </w:rPr>
        <w:t>collective</w:t>
      </w:r>
      <w:r w:rsidRPr="001B4863">
        <w:rPr>
          <w:rFonts w:eastAsia="Times New Roman"/>
          <w:color w:val="000000"/>
          <w:highlight w:val="cyan"/>
          <w:u w:val="single"/>
        </w:rPr>
        <w:t xml:space="preserve"> action</w:t>
      </w:r>
      <w:r w:rsidRPr="001B4863">
        <w:rPr>
          <w:rFonts w:eastAsia="Times New Roman"/>
          <w:color w:val="000000"/>
          <w:u w:val="single"/>
        </w:rPr>
        <w:t>, which in turn require good public institutions (among other reasons, because some such public goods are unlikely to be provided by markets).</w:t>
      </w:r>
      <w:r w:rsidRPr="001B4863">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1B4863">
        <w:rPr>
          <w:rFonts w:eastAsia="Calibri"/>
          <w:sz w:val="16"/>
        </w:rPr>
        <w:t>Investing in good institutions might similarly be an all-purpose-good: rather than tackling individual sources of existential risk directly, we improve conditions for tackling whatever existential risks may come our way.</w:t>
      </w:r>
    </w:p>
    <w:p w14:paraId="087BB173" w14:textId="77777777" w:rsidR="001B4863" w:rsidRPr="001B4863" w:rsidRDefault="001B4863" w:rsidP="001B4863">
      <w:pPr>
        <w:rPr>
          <w:rFonts w:eastAsia="Times New Roman"/>
          <w:color w:val="000000"/>
          <w:sz w:val="16"/>
        </w:rPr>
      </w:pPr>
      <w:r w:rsidRPr="001B4863">
        <w:rPr>
          <w:rFonts w:eastAsia="Times New Roman"/>
          <w:color w:val="000000"/>
          <w:sz w:val="16"/>
        </w:rPr>
        <w:t>There are several reasons why higher inequality could weaken institutional capacities for longtermist public goods.</w:t>
      </w:r>
    </w:p>
    <w:p w14:paraId="0C53330A" w14:textId="77777777" w:rsidR="001B4863" w:rsidRPr="001B4863" w:rsidRDefault="001B4863" w:rsidP="001B4863">
      <w:pPr>
        <w:rPr>
          <w:rFonts w:eastAsia="Times New Roman"/>
          <w:color w:val="000000"/>
          <w:sz w:val="16"/>
        </w:rPr>
      </w:pPr>
      <w:r w:rsidRPr="001B4863">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6ED9CB31" w14:textId="77777777" w:rsidR="001B4863" w:rsidRPr="001B4863" w:rsidRDefault="001B4863" w:rsidP="001B4863">
      <w:pPr>
        <w:rPr>
          <w:rFonts w:eastAsia="Times New Roman"/>
          <w:color w:val="000000"/>
          <w:sz w:val="16"/>
        </w:rPr>
      </w:pPr>
      <w:r w:rsidRPr="001B4863">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1B4863">
        <w:rPr>
          <w:rFonts w:eastAsia="Times New Roman"/>
          <w:color w:val="000000"/>
          <w:highlight w:val="cyan"/>
          <w:u w:val="single"/>
        </w:rPr>
        <w:t>inequality</w:t>
      </w:r>
      <w:r w:rsidRPr="001B4863">
        <w:rPr>
          <w:rFonts w:eastAsia="Times New Roman"/>
          <w:color w:val="000000"/>
          <w:u w:val="single"/>
        </w:rPr>
        <w:t xml:space="preserve"> can </w:t>
      </w:r>
      <w:r w:rsidRPr="001B4863">
        <w:rPr>
          <w:rFonts w:eastAsia="Times New Roman"/>
          <w:color w:val="000000"/>
          <w:highlight w:val="cyan"/>
          <w:u w:val="single"/>
        </w:rPr>
        <w:t xml:space="preserve">lead to </w:t>
      </w:r>
      <w:r w:rsidRPr="001B4863">
        <w:rPr>
          <w:rFonts w:eastAsia="Calibri"/>
          <w:b/>
          <w:iCs/>
          <w:highlight w:val="cyan"/>
          <w:u w:val="single"/>
        </w:rPr>
        <w:t>elite capture</w:t>
      </w:r>
      <w:r w:rsidRPr="001B4863">
        <w:rPr>
          <w:rFonts w:eastAsia="Times New Roman"/>
          <w:color w:val="000000"/>
          <w:u w:val="single"/>
        </w:rPr>
        <w:t xml:space="preserve"> and thereby </w:t>
      </w:r>
      <w:r w:rsidRPr="001B4863">
        <w:rPr>
          <w:rFonts w:eastAsia="Calibri"/>
          <w:b/>
          <w:iCs/>
          <w:highlight w:val="cyan"/>
          <w:u w:val="single"/>
        </w:rPr>
        <w:t>reduce</w:t>
      </w:r>
      <w:r w:rsidRPr="001B4863">
        <w:rPr>
          <w:rFonts w:eastAsia="Times New Roman"/>
          <w:color w:val="000000"/>
          <w:u w:val="single"/>
        </w:rPr>
        <w:t xml:space="preserve"> the </w:t>
      </w:r>
      <w:r w:rsidRPr="001B4863">
        <w:rPr>
          <w:rFonts w:eastAsia="Times New Roman"/>
          <w:color w:val="000000"/>
          <w:highlight w:val="cyan"/>
          <w:u w:val="single"/>
        </w:rPr>
        <w:t xml:space="preserve">long-term </w:t>
      </w:r>
      <w:r w:rsidRPr="001B4863">
        <w:rPr>
          <w:rFonts w:eastAsia="Calibri"/>
          <w:b/>
          <w:iCs/>
          <w:highlight w:val="cyan"/>
          <w:u w:val="single"/>
        </w:rPr>
        <w:t>quality</w:t>
      </w:r>
      <w:r w:rsidRPr="001B4863">
        <w:rPr>
          <w:rFonts w:eastAsia="Times New Roman"/>
          <w:color w:val="000000"/>
          <w:highlight w:val="cyan"/>
          <w:u w:val="single"/>
        </w:rPr>
        <w:t xml:space="preserve"> of</w:t>
      </w:r>
      <w:r w:rsidRPr="001B4863">
        <w:rPr>
          <w:rFonts w:eastAsia="Times New Roman"/>
          <w:color w:val="000000"/>
          <w:u w:val="single"/>
        </w:rPr>
        <w:t xml:space="preserve"> legal and political </w:t>
      </w:r>
      <w:r w:rsidRPr="001B4863">
        <w:rPr>
          <w:rFonts w:eastAsia="Times New Roman"/>
          <w:color w:val="000000"/>
          <w:highlight w:val="cyan"/>
          <w:u w:val="single"/>
        </w:rPr>
        <w:t>institutions</w:t>
      </w:r>
      <w:r w:rsidRPr="001B4863">
        <w:rPr>
          <w:rFonts w:eastAsia="Times New Roman"/>
          <w:color w:val="000000"/>
          <w:sz w:val="16"/>
        </w:rPr>
        <w:t xml:space="preserve"> (Acemoglu and Robinson, 2008, 2013; Bartels, 2018; Chong and Gradstein, 2007; Cummins and Rodriguez, 2010; Savoia et al., 2010; van Bavel, 2016). </w:t>
      </w:r>
      <w:r w:rsidRPr="001B4863">
        <w:rPr>
          <w:rFonts w:eastAsia="Times New Roman"/>
          <w:color w:val="000000"/>
          <w:u w:val="single"/>
        </w:rPr>
        <w:t>Further, if institutions are disproportionately geared towards elite interests, then they might be less likely to be geared towards positive long-term trajectories.</w:t>
      </w:r>
      <w:r w:rsidRPr="001B4863">
        <w:rPr>
          <w:rFonts w:eastAsia="Times New Roman"/>
          <w:color w:val="000000"/>
          <w:sz w:val="16"/>
        </w:rPr>
        <w:t xml:space="preserve"> </w:t>
      </w:r>
      <w:r w:rsidRPr="001B4863">
        <w:rPr>
          <w:rFonts w:eastAsia="Times New Roman"/>
          <w:color w:val="000000"/>
          <w:u w:val="single"/>
        </w:rPr>
        <w:t xml:space="preserve">We might see more </w:t>
      </w:r>
      <w:r w:rsidRPr="001B4863">
        <w:rPr>
          <w:rFonts w:eastAsia="Calibri"/>
          <w:b/>
          <w:iCs/>
          <w:highlight w:val="cyan"/>
          <w:u w:val="single"/>
        </w:rPr>
        <w:t>rent-seeking</w:t>
      </w:r>
      <w:r w:rsidRPr="001B4863">
        <w:rPr>
          <w:rFonts w:eastAsia="Times New Roman"/>
          <w:color w:val="000000"/>
          <w:u w:val="single"/>
        </w:rPr>
        <w:t xml:space="preserve"> and </w:t>
      </w:r>
      <w:r w:rsidRPr="001B4863">
        <w:rPr>
          <w:rFonts w:eastAsia="Times New Roman"/>
          <w:color w:val="000000"/>
          <w:highlight w:val="cyan"/>
          <w:u w:val="single"/>
        </w:rPr>
        <w:t xml:space="preserve">less </w:t>
      </w:r>
      <w:r w:rsidRPr="001B4863">
        <w:rPr>
          <w:rFonts w:eastAsia="Calibri"/>
          <w:b/>
          <w:iCs/>
          <w:highlight w:val="cyan"/>
          <w:u w:val="single"/>
        </w:rPr>
        <w:t>investment</w:t>
      </w:r>
      <w:r w:rsidRPr="001B4863">
        <w:rPr>
          <w:rFonts w:eastAsia="Times New Roman"/>
          <w:color w:val="000000"/>
          <w:u w:val="single"/>
        </w:rPr>
        <w:t xml:space="preserve"> in public goods</w:t>
      </w:r>
      <w:r w:rsidRPr="001B4863">
        <w:rPr>
          <w:rFonts w:eastAsia="Times New Roman"/>
          <w:color w:val="000000"/>
          <w:sz w:val="16"/>
        </w:rPr>
        <w:t>. Moreover, if elite capture is strong enough, such capture, and the potential inequality that comes with it, can intensify going forward (Chong and Gradstein, 2007).</w:t>
      </w:r>
    </w:p>
    <w:p w14:paraId="3454F85C" w14:textId="77777777" w:rsidR="001B4863" w:rsidRPr="001B4863" w:rsidRDefault="001B4863" w:rsidP="001B4863">
      <w:pPr>
        <w:rPr>
          <w:rFonts w:eastAsia="Times New Roman"/>
          <w:color w:val="000000"/>
          <w:sz w:val="16"/>
        </w:rPr>
      </w:pPr>
      <w:r w:rsidRPr="001B4863">
        <w:rPr>
          <w:rFonts w:eastAsia="Times New Roman"/>
          <w:color w:val="000000"/>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AC8A814" w14:textId="77777777" w:rsidR="001B4863" w:rsidRPr="001B4863" w:rsidRDefault="001B4863" w:rsidP="001B4863">
      <w:pPr>
        <w:rPr>
          <w:rFonts w:eastAsia="Times New Roman"/>
          <w:color w:val="000000"/>
          <w:sz w:val="16"/>
        </w:rPr>
      </w:pPr>
      <w:r w:rsidRPr="001B4863">
        <w:rPr>
          <w:rFonts w:eastAsia="Times New Roman"/>
          <w:color w:val="000000"/>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EE4EC1F" w14:textId="77777777" w:rsidR="001B4863" w:rsidRPr="001B4863" w:rsidRDefault="001B4863" w:rsidP="001B4863">
      <w:pPr>
        <w:rPr>
          <w:rFonts w:eastAsia="Times New Roman"/>
          <w:color w:val="000000"/>
          <w:sz w:val="16"/>
        </w:rPr>
      </w:pPr>
      <w:r w:rsidRPr="001B4863">
        <w:rPr>
          <w:rFonts w:eastAsia="Times New Roman"/>
          <w:color w:val="000000"/>
          <w:sz w:val="16"/>
        </w:rPr>
        <w:t xml:space="preserve">Of course, such considerations are speculative. </w:t>
      </w:r>
      <w:r w:rsidRPr="001B4863">
        <w:rPr>
          <w:rFonts w:eastAsia="Times New Roman"/>
          <w:color w:val="000000"/>
          <w:u w:val="single"/>
        </w:rPr>
        <w:t xml:space="preserve">But, in any case, we think that, on balance, there are stronger reasons to believe </w:t>
      </w:r>
      <w:r w:rsidRPr="001B4863">
        <w:rPr>
          <w:rFonts w:eastAsia="Times New Roman"/>
          <w:color w:val="000000"/>
          <w:highlight w:val="cyan"/>
          <w:u w:val="single"/>
        </w:rPr>
        <w:t xml:space="preserve">elite </w:t>
      </w:r>
      <w:r w:rsidRPr="001B4863">
        <w:rPr>
          <w:rFonts w:eastAsia="Calibri"/>
          <w:b/>
          <w:iCs/>
          <w:highlight w:val="cyan"/>
          <w:u w:val="single"/>
        </w:rPr>
        <w:t>capture</w:t>
      </w:r>
      <w:r w:rsidRPr="001B4863">
        <w:rPr>
          <w:rFonts w:eastAsia="Times New Roman"/>
          <w:color w:val="000000"/>
          <w:u w:val="single"/>
        </w:rPr>
        <w:t xml:space="preserve"> would </w:t>
      </w:r>
      <w:r w:rsidRPr="001B4863">
        <w:rPr>
          <w:rFonts w:eastAsia="Times New Roman"/>
          <w:color w:val="000000"/>
          <w:highlight w:val="cyan"/>
          <w:u w:val="single"/>
        </w:rPr>
        <w:t>increase</w:t>
      </w:r>
      <w:r w:rsidRPr="001B4863">
        <w:rPr>
          <w:rFonts w:eastAsia="Times New Roman"/>
          <w:color w:val="000000"/>
          <w:u w:val="single"/>
        </w:rPr>
        <w:t xml:space="preserve"> – rather than decrease – existential </w:t>
      </w:r>
      <w:r w:rsidRPr="001B4863">
        <w:rPr>
          <w:rFonts w:eastAsia="Calibri"/>
          <w:b/>
          <w:iCs/>
          <w:highlight w:val="cyan"/>
          <w:u w:val="single"/>
        </w:rPr>
        <w:t>risk</w:t>
      </w:r>
      <w:r w:rsidRPr="001B4863">
        <w:rPr>
          <w:rFonts w:eastAsia="Times New Roman"/>
          <w:color w:val="000000"/>
          <w:u w:val="single"/>
        </w:rPr>
        <w:t>.</w:t>
      </w:r>
      <w:r w:rsidRPr="001B4863">
        <w:rPr>
          <w:rFonts w:eastAsia="Times New Roman"/>
          <w:color w:val="000000"/>
          <w:sz w:val="16"/>
        </w:rPr>
        <w:t xml:space="preserve"> First, elite capture often comes with rent seeking, which lowers institutional quality (Chong and </w:t>
      </w:r>
      <w:r w:rsidRPr="001B4863">
        <w:rPr>
          <w:rFonts w:eastAsia="Calibri"/>
          <w:sz w:val="16"/>
        </w:rPr>
        <w:t>Gradstein</w:t>
      </w:r>
      <w:r w:rsidRPr="001B4863">
        <w:rPr>
          <w:rFonts w:eastAsia="Times New Roman"/>
          <w:color w:val="000000"/>
          <w:sz w:val="16"/>
        </w:rPr>
        <w:t>,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F432778" w14:textId="77777777" w:rsidR="001B4863" w:rsidRPr="001B4863" w:rsidRDefault="001B4863" w:rsidP="001B4863">
      <w:pPr>
        <w:rPr>
          <w:rFonts w:eastAsia="Times New Roman"/>
          <w:color w:val="000000"/>
          <w:sz w:val="16"/>
        </w:rPr>
      </w:pPr>
      <w:r w:rsidRPr="001B4863">
        <w:rPr>
          <w:rFonts w:eastAsia="Times New Roman"/>
          <w:color w:val="000000"/>
          <w:u w:val="single"/>
        </w:rPr>
        <w:t xml:space="preserve">Third, high </w:t>
      </w:r>
      <w:r w:rsidRPr="001B4863">
        <w:rPr>
          <w:rFonts w:eastAsia="Calibri"/>
          <w:b/>
          <w:iCs/>
          <w:highlight w:val="cyan"/>
          <w:u w:val="single"/>
        </w:rPr>
        <w:t>inequality</w:t>
      </w:r>
      <w:r w:rsidRPr="001B4863">
        <w:rPr>
          <w:rFonts w:eastAsia="Times New Roman"/>
          <w:color w:val="000000"/>
          <w:u w:val="single"/>
        </w:rPr>
        <w:t xml:space="preserve"> is </w:t>
      </w:r>
      <w:r w:rsidRPr="001B4863">
        <w:rPr>
          <w:rFonts w:eastAsia="Times New Roman"/>
          <w:color w:val="000000"/>
          <w:highlight w:val="cyan"/>
          <w:u w:val="single"/>
        </w:rPr>
        <w:t xml:space="preserve">likely to </w:t>
      </w:r>
      <w:r w:rsidRPr="001B4863">
        <w:rPr>
          <w:rFonts w:eastAsia="Calibri"/>
          <w:b/>
          <w:iCs/>
          <w:highlight w:val="cyan"/>
          <w:u w:val="single"/>
        </w:rPr>
        <w:t>reduce</w:t>
      </w:r>
      <w:r w:rsidRPr="001B4863">
        <w:rPr>
          <w:rFonts w:eastAsia="Times New Roman"/>
          <w:color w:val="000000"/>
          <w:highlight w:val="cyan"/>
          <w:u w:val="single"/>
        </w:rPr>
        <w:t xml:space="preserve"> social</w:t>
      </w:r>
      <w:r w:rsidRPr="001B4863">
        <w:rPr>
          <w:rFonts w:eastAsia="Times New Roman"/>
          <w:color w:val="000000"/>
          <w:u w:val="single"/>
        </w:rPr>
        <w:t xml:space="preserve"> capital and </w:t>
      </w:r>
      <w:r w:rsidRPr="001B4863">
        <w:rPr>
          <w:rFonts w:eastAsia="Calibri"/>
          <w:b/>
          <w:iCs/>
          <w:highlight w:val="cyan"/>
          <w:u w:val="single"/>
        </w:rPr>
        <w:t>trust</w:t>
      </w:r>
      <w:r w:rsidRPr="001B4863">
        <w:rPr>
          <w:rFonts w:eastAsia="Times New Roman"/>
          <w:color w:val="000000"/>
          <w:sz w:val="16"/>
        </w:rPr>
        <w:t xml:space="preserve"> (Alesina and La Ferrara, 2002; Knack and Keefer, 1997; Rothstein and Uslaner, 2005). Social capital and trust in public institutions in turn are </w:t>
      </w:r>
      <w:r w:rsidRPr="001B4863">
        <w:rPr>
          <w:rFonts w:eastAsia="Times New Roman"/>
          <w:color w:val="000000"/>
          <w:highlight w:val="cyan"/>
          <w:u w:val="single"/>
        </w:rPr>
        <w:t xml:space="preserve">important for </w:t>
      </w:r>
      <w:r w:rsidRPr="001B4863">
        <w:rPr>
          <w:rFonts w:eastAsia="Calibri"/>
          <w:b/>
          <w:iCs/>
          <w:highlight w:val="cyan"/>
          <w:u w:val="single"/>
        </w:rPr>
        <w:t>effective</w:t>
      </w:r>
      <w:r w:rsidRPr="001B4863">
        <w:rPr>
          <w:rFonts w:eastAsia="Times New Roman"/>
          <w:color w:val="000000"/>
          <w:highlight w:val="cyan"/>
          <w:u w:val="single"/>
        </w:rPr>
        <w:t xml:space="preserve"> public goods </w:t>
      </w:r>
      <w:r w:rsidRPr="001B4863">
        <w:rPr>
          <w:rFonts w:eastAsia="Calibri"/>
          <w:b/>
          <w:iCs/>
          <w:highlight w:val="cyan"/>
          <w:u w:val="single"/>
        </w:rPr>
        <w:t>provision</w:t>
      </w:r>
      <w:r w:rsidRPr="001B4863">
        <w:rPr>
          <w:rFonts w:eastAsia="Times New Roman"/>
          <w:color w:val="000000"/>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1B4863">
        <w:rPr>
          <w:rFonts w:eastAsia="Times New Roman"/>
          <w:color w:val="000000"/>
          <w:u w:val="single"/>
        </w:rPr>
        <w:t>Therefore, high inequality could reduce societies’ capacities to effectively respond to large-scale challenges like existential risk.</w:t>
      </w:r>
    </w:p>
    <w:p w14:paraId="7E4E07FF" w14:textId="77777777" w:rsidR="001B4863" w:rsidRPr="001B4863" w:rsidRDefault="001B4863" w:rsidP="001B4863">
      <w:pPr>
        <w:rPr>
          <w:rFonts w:eastAsia="Times New Roman"/>
          <w:color w:val="000000"/>
          <w:sz w:val="16"/>
        </w:rPr>
      </w:pPr>
      <w:r w:rsidRPr="001B4863">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295C6F0" w14:textId="77777777" w:rsidR="001B4863" w:rsidRPr="001B4863" w:rsidRDefault="001B4863" w:rsidP="001B4863">
      <w:pPr>
        <w:rPr>
          <w:rFonts w:eastAsia="Calibri"/>
          <w:sz w:val="16"/>
        </w:rPr>
      </w:pPr>
      <w:r w:rsidRPr="001B4863">
        <w:rPr>
          <w:rFonts w:eastAsia="Calibri"/>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16FD9E10" w14:textId="77777777" w:rsidR="001B4863" w:rsidRPr="001B4863" w:rsidRDefault="001B4863" w:rsidP="001B4863">
      <w:pPr>
        <w:rPr>
          <w:rFonts w:eastAsia="Calibri"/>
          <w:sz w:val="16"/>
        </w:rPr>
      </w:pPr>
      <w:r w:rsidRPr="001B4863">
        <w:rPr>
          <w:rFonts w:eastAsia="Calibri"/>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AA57A1F" w14:textId="77777777" w:rsidR="001B4863" w:rsidRPr="001B4863" w:rsidRDefault="001B4863" w:rsidP="001B4863">
      <w:pPr>
        <w:rPr>
          <w:rFonts w:eastAsia="Calibri"/>
          <w:sz w:val="16"/>
        </w:rPr>
      </w:pPr>
      <w:r w:rsidRPr="001B4863">
        <w:rPr>
          <w:rFonts w:eastAsia="Calibri"/>
          <w:sz w:val="16"/>
        </w:rPr>
        <w:t>Differential progress</w:t>
      </w:r>
    </w:p>
    <w:p w14:paraId="594AB47A" w14:textId="77777777" w:rsidR="001B4863" w:rsidRPr="001B4863" w:rsidRDefault="001B4863" w:rsidP="001B4863">
      <w:pPr>
        <w:rPr>
          <w:rFonts w:eastAsia="Calibri"/>
          <w:sz w:val="16"/>
        </w:rPr>
      </w:pPr>
      <w:r w:rsidRPr="001B4863">
        <w:rPr>
          <w:rFonts w:eastAsia="Calibr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1FA9586" w14:textId="77777777" w:rsidR="001B4863" w:rsidRPr="001B4863" w:rsidRDefault="001B4863" w:rsidP="001B4863">
      <w:pPr>
        <w:rPr>
          <w:rFonts w:eastAsia="Times New Roman"/>
          <w:color w:val="000000"/>
          <w:sz w:val="16"/>
        </w:rPr>
      </w:pPr>
      <w:r w:rsidRPr="001B4863">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1B4863">
        <w:rPr>
          <w:rFonts w:eastAsia="Times New Roman"/>
          <w:color w:val="000000"/>
          <w:highlight w:val="cyan"/>
          <w:u w:val="single"/>
        </w:rPr>
        <w:t>Societies</w:t>
      </w:r>
      <w:r w:rsidRPr="001B4863">
        <w:rPr>
          <w:rFonts w:eastAsia="Times New Roman"/>
          <w:color w:val="000000"/>
          <w:u w:val="single"/>
        </w:rPr>
        <w:t xml:space="preserve"> that actively work </w:t>
      </w:r>
      <w:r w:rsidRPr="001B4863">
        <w:rPr>
          <w:rFonts w:eastAsia="Times New Roman"/>
          <w:color w:val="000000"/>
          <w:highlight w:val="cyan"/>
          <w:u w:val="single"/>
        </w:rPr>
        <w:t>against</w:t>
      </w:r>
      <w:r w:rsidRPr="001B4863">
        <w:rPr>
          <w:rFonts w:eastAsia="Times New Roman"/>
          <w:color w:val="000000"/>
          <w:u w:val="single"/>
        </w:rPr>
        <w:t xml:space="preserve"> income </w:t>
      </w:r>
      <w:r w:rsidRPr="001B4863">
        <w:rPr>
          <w:rFonts w:eastAsia="Times New Roman"/>
          <w:color w:val="000000"/>
          <w:highlight w:val="cyan"/>
          <w:u w:val="single"/>
        </w:rPr>
        <w:t>inequality</w:t>
      </w:r>
      <w:r w:rsidRPr="001B4863">
        <w:rPr>
          <w:rFonts w:eastAsia="Times New Roman"/>
          <w:color w:val="000000"/>
          <w:u w:val="single"/>
        </w:rPr>
        <w:t xml:space="preserve"> may thereby </w:t>
      </w:r>
      <w:r w:rsidRPr="001B4863">
        <w:rPr>
          <w:rFonts w:eastAsia="Calibri"/>
          <w:b/>
          <w:iCs/>
          <w:highlight w:val="cyan"/>
          <w:u w:val="single"/>
        </w:rPr>
        <w:t>reinforce</w:t>
      </w:r>
      <w:r w:rsidRPr="001B4863">
        <w:rPr>
          <w:rFonts w:eastAsia="Times New Roman"/>
          <w:color w:val="000000"/>
          <w:u w:val="single"/>
        </w:rPr>
        <w:t xml:space="preserve"> broadly ‘</w:t>
      </w:r>
      <w:r w:rsidRPr="001B4863">
        <w:rPr>
          <w:rFonts w:eastAsia="Calibri"/>
          <w:b/>
          <w:iCs/>
          <w:highlight w:val="cyan"/>
          <w:u w:val="single"/>
        </w:rPr>
        <w:t>pro-social</w:t>
      </w:r>
      <w:r w:rsidRPr="001B4863">
        <w:rPr>
          <w:rFonts w:eastAsia="Times New Roman"/>
          <w:color w:val="000000"/>
          <w:u w:val="single"/>
        </w:rPr>
        <w:t xml:space="preserve">’ social </w:t>
      </w:r>
      <w:r w:rsidRPr="001B4863">
        <w:rPr>
          <w:rFonts w:eastAsia="Times New Roman"/>
          <w:color w:val="000000"/>
          <w:highlight w:val="cyan"/>
          <w:u w:val="single"/>
        </w:rPr>
        <w:t>norms</w:t>
      </w:r>
      <w:r w:rsidRPr="001B4863">
        <w:rPr>
          <w:rFonts w:eastAsia="Times New Roman"/>
          <w:color w:val="000000"/>
          <w:u w:val="single"/>
        </w:rPr>
        <w:t>.</w:t>
      </w:r>
      <w:r w:rsidRPr="001B4863">
        <w:rPr>
          <w:rFonts w:eastAsia="Times New Roman"/>
          <w:color w:val="000000"/>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w:t>
      </w:r>
      <w:r w:rsidRPr="001B4863">
        <w:rPr>
          <w:rFonts w:eastAsia="Times New Roman"/>
          <w:color w:val="000000"/>
          <w:u w:val="single"/>
        </w:rPr>
        <w:t>. Policies that encourage competition and smaller moral circles also seem more likely to attract leaders that value individualism and competition</w:t>
      </w:r>
      <w:r w:rsidRPr="001B4863">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1B4863">
        <w:rPr>
          <w:rFonts w:eastAsia="Times New Roman"/>
          <w:color w:val="000000"/>
          <w:u w:val="single"/>
        </w:rPr>
        <w:t xml:space="preserve">a public commitment to </w:t>
      </w:r>
      <w:r w:rsidRPr="001B4863">
        <w:rPr>
          <w:rFonts w:eastAsia="Times New Roman"/>
          <w:color w:val="000000"/>
          <w:highlight w:val="cyan"/>
          <w:u w:val="single"/>
        </w:rPr>
        <w:t>equality</w:t>
      </w:r>
      <w:r w:rsidRPr="001B4863">
        <w:rPr>
          <w:rFonts w:eastAsia="Times New Roman"/>
          <w:color w:val="000000"/>
          <w:u w:val="single"/>
        </w:rPr>
        <w:t xml:space="preserve"> might </w:t>
      </w:r>
      <w:r w:rsidRPr="001B4863">
        <w:rPr>
          <w:rFonts w:eastAsia="Calibri"/>
          <w:b/>
          <w:iCs/>
          <w:highlight w:val="cyan"/>
          <w:u w:val="single"/>
        </w:rPr>
        <w:t>support</w:t>
      </w:r>
      <w:r w:rsidRPr="001B4863">
        <w:rPr>
          <w:rFonts w:eastAsia="Times New Roman"/>
          <w:color w:val="000000"/>
          <w:highlight w:val="cyan"/>
          <w:u w:val="single"/>
        </w:rPr>
        <w:t xml:space="preserve"> a public moral </w:t>
      </w:r>
      <w:r w:rsidRPr="001B4863">
        <w:rPr>
          <w:rFonts w:eastAsia="Calibri"/>
          <w:b/>
          <w:iCs/>
          <w:highlight w:val="cyan"/>
          <w:u w:val="single"/>
        </w:rPr>
        <w:t>culture</w:t>
      </w:r>
      <w:r w:rsidRPr="001B4863">
        <w:rPr>
          <w:rFonts w:eastAsia="Times New Roman"/>
          <w:color w:val="000000"/>
          <w:u w:val="single"/>
        </w:rPr>
        <w:t xml:space="preserve"> that values solidarity and cooperation, which </w:t>
      </w:r>
      <w:r w:rsidRPr="001B4863">
        <w:rPr>
          <w:rFonts w:eastAsia="Times New Roman"/>
          <w:color w:val="000000"/>
          <w:highlight w:val="cyan"/>
          <w:u w:val="single"/>
        </w:rPr>
        <w:t xml:space="preserve">could help </w:t>
      </w:r>
      <w:r w:rsidRPr="001B4863">
        <w:rPr>
          <w:rFonts w:eastAsia="Calibri"/>
          <w:b/>
          <w:iCs/>
          <w:highlight w:val="cyan"/>
          <w:u w:val="single"/>
        </w:rPr>
        <w:t>reduce</w:t>
      </w:r>
      <w:r w:rsidRPr="001B4863">
        <w:rPr>
          <w:rFonts w:eastAsia="Times New Roman"/>
          <w:color w:val="000000"/>
          <w:highlight w:val="cyan"/>
          <w:u w:val="single"/>
        </w:rPr>
        <w:t xml:space="preserve"> existential </w:t>
      </w:r>
      <w:r w:rsidRPr="001B4863">
        <w:rPr>
          <w:rFonts w:eastAsia="Calibri"/>
          <w:b/>
          <w:iCs/>
          <w:highlight w:val="cyan"/>
          <w:u w:val="single"/>
        </w:rPr>
        <w:t>risk</w:t>
      </w:r>
      <w:r w:rsidRPr="001B4863">
        <w:rPr>
          <w:rFonts w:eastAsia="Times New Roman"/>
          <w:color w:val="000000"/>
          <w:sz w:val="16"/>
        </w:rPr>
        <w:t xml:space="preserve"> and lower the risk of negative value lock-in.20</w:t>
      </w:r>
    </w:p>
    <w:p w14:paraId="2546EA0E" w14:textId="77777777" w:rsidR="001B4863" w:rsidRPr="001B4863" w:rsidRDefault="001B4863" w:rsidP="001B4863">
      <w:pPr>
        <w:rPr>
          <w:rFonts w:eastAsia="Calibri"/>
          <w:sz w:val="16"/>
        </w:rPr>
      </w:pPr>
      <w:r w:rsidRPr="001B4863">
        <w:rPr>
          <w:rFonts w:eastAsia="Calibri"/>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2C8DF3A7" w14:textId="77777777" w:rsidR="001B4863" w:rsidRPr="001B4863" w:rsidRDefault="001B4863" w:rsidP="001B4863">
      <w:pPr>
        <w:rPr>
          <w:rFonts w:eastAsia="Calibri"/>
          <w:sz w:val="16"/>
        </w:rPr>
      </w:pPr>
      <w:r w:rsidRPr="001B4863">
        <w:rPr>
          <w:rFonts w:eastAsia="Calibri"/>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10"/>
    </w:p>
    <w:p w14:paraId="5CC91BF7"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The plan is </w:t>
      </w:r>
      <w:r w:rsidRPr="001B4863">
        <w:rPr>
          <w:rFonts w:eastAsia="Times New Roman" w:cs="Times New Roman"/>
          <w:b/>
          <w:iCs/>
          <w:sz w:val="26"/>
          <w:u w:val="single"/>
        </w:rPr>
        <w:t>key</w:t>
      </w:r>
      <w:r w:rsidRPr="001B4863">
        <w:rPr>
          <w:rFonts w:eastAsia="Times New Roman" w:cs="Times New Roman"/>
          <w:b/>
          <w:iCs/>
          <w:sz w:val="26"/>
        </w:rPr>
        <w:t>:</w:t>
      </w:r>
    </w:p>
    <w:p w14:paraId="2A42CBD1"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1. </w:t>
      </w:r>
      <w:r w:rsidRPr="001B4863">
        <w:rPr>
          <w:rFonts w:eastAsia="Times New Roman" w:cs="Times New Roman"/>
          <w:b/>
          <w:iCs/>
          <w:sz w:val="26"/>
          <w:u w:val="single"/>
        </w:rPr>
        <w:t>BALANCE</w:t>
      </w:r>
      <w:r w:rsidRPr="001B4863">
        <w:rPr>
          <w:rFonts w:eastAsia="Times New Roman" w:cs="Times New Roman"/>
          <w:b/>
          <w:iCs/>
          <w:sz w:val="26"/>
        </w:rPr>
        <w:t xml:space="preserve">. Sectoral bargaining simultaneously </w:t>
      </w:r>
      <w:r w:rsidRPr="001B4863">
        <w:rPr>
          <w:rFonts w:eastAsia="Times New Roman" w:cs="Times New Roman"/>
          <w:b/>
          <w:iCs/>
          <w:sz w:val="26"/>
          <w:u w:val="single"/>
        </w:rPr>
        <w:t>catapults</w:t>
      </w:r>
      <w:r w:rsidRPr="001B4863">
        <w:rPr>
          <w:rFonts w:eastAsia="Times New Roman" w:cs="Times New Roman"/>
          <w:b/>
          <w:iCs/>
          <w:sz w:val="26"/>
        </w:rPr>
        <w:t xml:space="preserve"> productivity and spurs </w:t>
      </w:r>
      <w:r w:rsidRPr="001B4863">
        <w:rPr>
          <w:rFonts w:eastAsia="Times New Roman" w:cs="Times New Roman"/>
          <w:b/>
          <w:iCs/>
          <w:sz w:val="26"/>
          <w:u w:val="single"/>
        </w:rPr>
        <w:t>wage growth</w:t>
      </w:r>
      <w:r w:rsidRPr="001B4863">
        <w:rPr>
          <w:rFonts w:eastAsia="Times New Roman" w:cs="Times New Roman"/>
          <w:b/>
          <w:iCs/>
          <w:sz w:val="26"/>
        </w:rPr>
        <w:t xml:space="preserve"> without incurring employment losses. </w:t>
      </w:r>
    </w:p>
    <w:p w14:paraId="5F91D8C8" w14:textId="77777777" w:rsidR="001B4863" w:rsidRPr="001B4863" w:rsidRDefault="001B4863" w:rsidP="001B4863">
      <w:pPr>
        <w:rPr>
          <w:rFonts w:eastAsia="Calibri"/>
        </w:rPr>
      </w:pPr>
      <w:r w:rsidRPr="001B4863">
        <w:rPr>
          <w:rFonts w:eastAsia="Calibri"/>
          <w:b/>
          <w:bCs/>
          <w:sz w:val="26"/>
        </w:rPr>
        <w:t xml:space="preserve">Bustamante ‘24 </w:t>
      </w:r>
      <w:r w:rsidRPr="001B4863">
        <w:rPr>
          <w:rFonts w:eastAsia="Calibri"/>
        </w:rPr>
        <w:t>[Ali R. Bustamante earned a BA and PhD from the University of Miami, specializing in political economy.</w:t>
      </w:r>
      <w:r w:rsidRPr="001B4863">
        <w:rPr>
          <w:rFonts w:eastAsia="Calibri"/>
          <w:color w:val="1D1B1B"/>
          <w:shd w:val="clear" w:color="auto" w:fill="FFFFFF"/>
        </w:rPr>
        <w:t xml:space="preserve"> </w:t>
      </w:r>
      <w:r w:rsidRPr="001B4863">
        <w:rPr>
          <w:rFonts w:eastAsia="Calibri"/>
        </w:rPr>
        <w:t>As director of Roosevelt's worker power and economic security program, Ali leads research on democratizing the 21st-century economy and centering equity across America's institutions. February 2024, “Raising Wages Through Sectoral Bargaining”, The Roosevelt Institute, https://rooseveltinstitute.org/wp-content/uploads/2024/02/RI_Raising-Wages-through-Sectoral-Bargaining_Brief_202402.pdf lr]</w:t>
      </w:r>
    </w:p>
    <w:p w14:paraId="793651E9" w14:textId="77777777" w:rsidR="001B4863" w:rsidRPr="001B4863" w:rsidRDefault="001B4863" w:rsidP="001B4863">
      <w:pPr>
        <w:rPr>
          <w:rFonts w:eastAsia="Calibri"/>
          <w:u w:val="single"/>
        </w:rPr>
      </w:pPr>
      <w:r w:rsidRPr="001B4863">
        <w:rPr>
          <w:rFonts w:eastAsia="Calibri"/>
          <w:sz w:val="16"/>
        </w:rPr>
        <w:t xml:space="preserve">In the realm of labor economics, the discussion around wage growth often intersects with concerns about potential employment losses. Sectoral bargaining can drive wage growth without sacrificing employment. </w:t>
      </w:r>
      <w:r w:rsidRPr="001B4863">
        <w:rPr>
          <w:rFonts w:eastAsia="Calibri"/>
          <w:highlight w:val="cyan"/>
          <w:u w:val="single"/>
        </w:rPr>
        <w:t>In sectoral bargaining, the</w:t>
      </w:r>
      <w:r w:rsidRPr="001B4863">
        <w:rPr>
          <w:rFonts w:eastAsia="Calibri"/>
          <w:u w:val="single"/>
        </w:rPr>
        <w:t xml:space="preserve"> average </w:t>
      </w:r>
      <w:r w:rsidRPr="001B4863">
        <w:rPr>
          <w:rFonts w:eastAsia="Calibri"/>
          <w:highlight w:val="cyan"/>
          <w:u w:val="single"/>
        </w:rPr>
        <w:t xml:space="preserve">pass-through rate of </w:t>
      </w:r>
      <w:r w:rsidRPr="001B4863">
        <w:rPr>
          <w:rFonts w:eastAsia="Calibri"/>
          <w:b/>
          <w:iCs/>
          <w:highlight w:val="cyan"/>
          <w:u w:val="single"/>
        </w:rPr>
        <w:t>wage floor</w:t>
      </w:r>
      <w:r w:rsidRPr="001B4863">
        <w:rPr>
          <w:rFonts w:eastAsia="Calibri"/>
          <w:highlight w:val="cyan"/>
          <w:u w:val="single"/>
        </w:rPr>
        <w:t xml:space="preserve"> increases is</w:t>
      </w:r>
      <w:r w:rsidRPr="001B4863">
        <w:rPr>
          <w:rFonts w:eastAsia="Calibri"/>
          <w:u w:val="single"/>
        </w:rPr>
        <w:t xml:space="preserve"> approximately </w:t>
      </w:r>
      <w:r w:rsidRPr="001B4863">
        <w:rPr>
          <w:rFonts w:eastAsia="Calibri"/>
          <w:b/>
          <w:iCs/>
          <w:highlight w:val="cyan"/>
          <w:u w:val="single"/>
        </w:rPr>
        <w:t>50 percent</w:t>
      </w:r>
      <w:r w:rsidRPr="001B4863">
        <w:rPr>
          <w:rFonts w:eastAsia="Calibri"/>
          <w:sz w:val="16"/>
        </w:rPr>
        <w:t xml:space="preserve"> (Card and Cardoso 2021). This means that </w:t>
      </w:r>
      <w:r w:rsidRPr="001B4863">
        <w:rPr>
          <w:rFonts w:eastAsia="Calibri"/>
          <w:b/>
          <w:iCs/>
          <w:highlight w:val="cyan"/>
          <w:u w:val="single"/>
        </w:rPr>
        <w:t>half</w:t>
      </w:r>
      <w:r w:rsidRPr="001B4863">
        <w:rPr>
          <w:rFonts w:eastAsia="Calibri"/>
          <w:u w:val="single"/>
        </w:rPr>
        <w:t xml:space="preserve"> of the increase in wage floors </w:t>
      </w:r>
      <w:r w:rsidRPr="001B4863">
        <w:rPr>
          <w:rFonts w:eastAsia="Calibri"/>
          <w:highlight w:val="cyan"/>
          <w:u w:val="single"/>
        </w:rPr>
        <w:t xml:space="preserve">is passed through to </w:t>
      </w:r>
      <w:r w:rsidRPr="001B4863">
        <w:rPr>
          <w:rFonts w:eastAsia="Calibri"/>
          <w:b/>
          <w:iCs/>
          <w:highlight w:val="cyan"/>
          <w:u w:val="single"/>
        </w:rPr>
        <w:t>workers</w:t>
      </w:r>
      <w:r w:rsidRPr="001B4863">
        <w:rPr>
          <w:rFonts w:eastAsia="Calibri"/>
          <w:u w:val="single"/>
        </w:rPr>
        <w:t xml:space="preserve">, particularly benefiting those with smaller </w:t>
      </w:r>
      <w:r w:rsidRPr="001B4863">
        <w:rPr>
          <w:rFonts w:eastAsia="Calibri"/>
          <w:b/>
          <w:iCs/>
          <w:u w:val="single"/>
        </w:rPr>
        <w:t>wage cushions</w:t>
      </w:r>
      <w:r w:rsidRPr="001B4863">
        <w:rPr>
          <w:rFonts w:eastAsia="Calibri"/>
          <w:u w:val="single"/>
        </w:rPr>
        <w:t xml:space="preserve">. The remaining half is </w:t>
      </w:r>
      <w:r w:rsidRPr="001B4863">
        <w:rPr>
          <w:rFonts w:eastAsia="Calibri"/>
          <w:b/>
          <w:iCs/>
          <w:u w:val="single"/>
        </w:rPr>
        <w:t>absorbed</w:t>
      </w:r>
      <w:r w:rsidRPr="001B4863">
        <w:rPr>
          <w:rFonts w:eastAsia="Calibri"/>
          <w:u w:val="single"/>
        </w:rPr>
        <w:t xml:space="preserve"> by reductions in wage cushions.</w:t>
      </w:r>
      <w:r w:rsidRPr="001B4863">
        <w:rPr>
          <w:rFonts w:eastAsia="Calibri"/>
          <w:sz w:val="16"/>
        </w:rPr>
        <w:t xml:space="preserve"> The influence of wage floor increases on wage cushions mirrors the spillover effects of a minimum wage hike. Research indicates that </w:t>
      </w:r>
      <w:r w:rsidRPr="001B4863">
        <w:rPr>
          <w:rFonts w:eastAsia="Calibri"/>
          <w:u w:val="single"/>
        </w:rPr>
        <w:t xml:space="preserve">minimum wage increases </w:t>
      </w:r>
      <w:r w:rsidRPr="001B4863">
        <w:rPr>
          <w:rFonts w:eastAsia="Calibri"/>
          <w:b/>
          <w:iCs/>
          <w:u w:val="single"/>
        </w:rPr>
        <w:t>significantly</w:t>
      </w:r>
      <w:r w:rsidRPr="001B4863">
        <w:rPr>
          <w:rFonts w:eastAsia="Calibri"/>
          <w:u w:val="single"/>
        </w:rPr>
        <w:t xml:space="preserve"> affect workers earning close to the </w:t>
      </w:r>
      <w:r w:rsidRPr="001B4863">
        <w:rPr>
          <w:rFonts w:eastAsia="Calibri"/>
          <w:b/>
          <w:iCs/>
          <w:u w:val="single"/>
        </w:rPr>
        <w:t>new minimum</w:t>
      </w:r>
      <w:r w:rsidRPr="001B4863">
        <w:rPr>
          <w:rFonts w:eastAsia="Calibri"/>
          <w:u w:val="single"/>
        </w:rPr>
        <w:t xml:space="preserve">, but the impact </w:t>
      </w:r>
      <w:r w:rsidRPr="001B4863">
        <w:rPr>
          <w:rFonts w:eastAsia="Calibri"/>
          <w:b/>
          <w:iCs/>
          <w:u w:val="single"/>
        </w:rPr>
        <w:t>diminishes</w:t>
      </w:r>
      <w:r w:rsidRPr="001B4863">
        <w:rPr>
          <w:rFonts w:eastAsia="Calibri"/>
          <w:u w:val="single"/>
        </w:rPr>
        <w:t xml:space="preserve"> for those earning substantially above it</w:t>
      </w:r>
      <w:r w:rsidRPr="001B4863">
        <w:rPr>
          <w:rFonts w:eastAsia="Calibri"/>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1B4863">
        <w:rPr>
          <w:rFonts w:eastAsia="Calibri"/>
          <w:b/>
          <w:iCs/>
          <w:highlight w:val="cyan"/>
          <w:u w:val="single"/>
        </w:rPr>
        <w:t>increases</w:t>
      </w:r>
      <w:r w:rsidRPr="001B4863">
        <w:rPr>
          <w:rFonts w:eastAsia="Calibri"/>
          <w:highlight w:val="cyan"/>
          <w:u w:val="single"/>
        </w:rPr>
        <w:t xml:space="preserve"> in wage floors</w:t>
      </w:r>
      <w:r w:rsidRPr="001B4863">
        <w:rPr>
          <w:rFonts w:eastAsia="Calibri"/>
          <w:sz w:val="16"/>
        </w:rPr>
        <w:t xml:space="preserve"> tend to </w:t>
      </w:r>
      <w:r w:rsidRPr="001B4863">
        <w:rPr>
          <w:rFonts w:eastAsia="Calibri"/>
          <w:highlight w:val="cyan"/>
          <w:u w:val="single"/>
        </w:rPr>
        <w:t>have a</w:t>
      </w:r>
      <w:r w:rsidRPr="001B4863">
        <w:rPr>
          <w:rFonts w:eastAsia="Calibri"/>
          <w:sz w:val="16"/>
        </w:rPr>
        <w:t xml:space="preserve"> pronounced </w:t>
      </w:r>
      <w:r w:rsidRPr="001B4863">
        <w:rPr>
          <w:rFonts w:eastAsia="Calibri"/>
          <w:b/>
          <w:iCs/>
          <w:highlight w:val="cyan"/>
          <w:u w:val="single"/>
        </w:rPr>
        <w:t>positive effect</w:t>
      </w:r>
      <w:r w:rsidRPr="001B4863">
        <w:rPr>
          <w:rFonts w:eastAsia="Calibri"/>
          <w:u w:val="single"/>
        </w:rPr>
        <w:t xml:space="preserve"> on employment growth</w:t>
      </w:r>
      <w:r w:rsidRPr="001B4863">
        <w:rPr>
          <w:rFonts w:eastAsia="Calibri"/>
          <w:sz w:val="16"/>
        </w:rPr>
        <w:t xml:space="preserve">. This indicates that </w:t>
      </w:r>
      <w:r w:rsidRPr="001B4863">
        <w:rPr>
          <w:rFonts w:eastAsia="Calibri"/>
          <w:u w:val="single"/>
        </w:rPr>
        <w:t xml:space="preserve">under sectoral bargaining, </w:t>
      </w:r>
      <w:r w:rsidRPr="001B4863">
        <w:rPr>
          <w:rFonts w:eastAsia="Calibri"/>
          <w:b/>
          <w:iCs/>
          <w:highlight w:val="cyan"/>
          <w:u w:val="single"/>
        </w:rPr>
        <w:t>productivity</w:t>
      </w:r>
      <w:r w:rsidRPr="001B4863">
        <w:rPr>
          <w:rFonts w:eastAsia="Calibri"/>
          <w:highlight w:val="cyan"/>
          <w:u w:val="single"/>
        </w:rPr>
        <w:t xml:space="preserve"> growth can facilitate</w:t>
      </w:r>
      <w:r w:rsidRPr="001B4863">
        <w:rPr>
          <w:rFonts w:eastAsia="Calibri"/>
          <w:u w:val="single"/>
        </w:rPr>
        <w:t xml:space="preserve"> both </w:t>
      </w:r>
      <w:r w:rsidRPr="001B4863">
        <w:rPr>
          <w:rFonts w:eastAsia="Calibri"/>
          <w:b/>
          <w:iCs/>
          <w:highlight w:val="cyan"/>
          <w:u w:val="single"/>
        </w:rPr>
        <w:t>wage increases</w:t>
      </w:r>
      <w:r w:rsidRPr="001B4863">
        <w:rPr>
          <w:rFonts w:eastAsia="Calibri"/>
          <w:highlight w:val="cyan"/>
          <w:u w:val="single"/>
        </w:rPr>
        <w:t xml:space="preserve"> and </w:t>
      </w:r>
      <w:r w:rsidRPr="001B4863">
        <w:rPr>
          <w:rFonts w:eastAsia="Calibri"/>
          <w:b/>
          <w:iCs/>
          <w:highlight w:val="cyan"/>
          <w:u w:val="single"/>
        </w:rPr>
        <w:t>employment expansion</w:t>
      </w:r>
      <w:r w:rsidRPr="001B4863">
        <w:rPr>
          <w:rFonts w:eastAsia="Calibri"/>
          <w:u w:val="single"/>
        </w:rPr>
        <w:t>.</w:t>
      </w:r>
    </w:p>
    <w:p w14:paraId="33F14F02" w14:textId="77777777" w:rsidR="001B4863" w:rsidRPr="001B4863" w:rsidRDefault="001B4863" w:rsidP="001B4863">
      <w:pPr>
        <w:rPr>
          <w:rFonts w:eastAsia="Calibri"/>
          <w:sz w:val="16"/>
        </w:rPr>
      </w:pPr>
      <w:r w:rsidRPr="001B4863">
        <w:rPr>
          <w:rFonts w:eastAsia="Calibri"/>
          <w:sz w:val="16"/>
        </w:rPr>
        <w:t xml:space="preserve">Furthermore, research underscores that </w:t>
      </w:r>
      <w:r w:rsidRPr="001B4863">
        <w:rPr>
          <w:rFonts w:eastAsia="Calibri"/>
          <w:u w:val="single"/>
        </w:rPr>
        <w:t xml:space="preserve">when wages are set by </w:t>
      </w:r>
      <w:r w:rsidRPr="001B4863">
        <w:rPr>
          <w:rFonts w:eastAsia="Calibri"/>
          <w:b/>
          <w:iCs/>
          <w:u w:val="single"/>
        </w:rPr>
        <w:t>employers</w:t>
      </w:r>
      <w:r w:rsidRPr="001B4863">
        <w:rPr>
          <w:rFonts w:eastAsia="Calibri"/>
          <w:u w:val="single"/>
        </w:rPr>
        <w:t xml:space="preserve">, the employment effect of </w:t>
      </w:r>
      <w:r w:rsidRPr="001B4863">
        <w:rPr>
          <w:rFonts w:eastAsia="Calibri"/>
          <w:b/>
          <w:iCs/>
          <w:u w:val="single"/>
        </w:rPr>
        <w:t>minimum wage</w:t>
      </w:r>
      <w:r w:rsidRPr="001B4863">
        <w:rPr>
          <w:rFonts w:eastAsia="Calibri"/>
          <w:u w:val="single"/>
        </w:rPr>
        <w:t xml:space="preserve"> increases is </w:t>
      </w:r>
      <w:r w:rsidRPr="001B4863">
        <w:rPr>
          <w:rFonts w:eastAsia="Calibri"/>
          <w:b/>
          <w:iCs/>
          <w:u w:val="single"/>
        </w:rPr>
        <w:t>minimal</w:t>
      </w:r>
      <w:r w:rsidRPr="001B4863">
        <w:rPr>
          <w:rFonts w:eastAsia="Calibri"/>
          <w:u w:val="single"/>
        </w:rPr>
        <w:t>.</w:t>
      </w:r>
      <w:r w:rsidRPr="001B4863">
        <w:rPr>
          <w:rFonts w:eastAsia="Calibri"/>
          <w:sz w:val="16"/>
        </w:rPr>
        <w:t xml:space="preserve"> This finding is crucial, as it suggests that </w:t>
      </w:r>
      <w:r w:rsidRPr="001B4863">
        <w:rPr>
          <w:rFonts w:eastAsia="Calibri"/>
          <w:u w:val="single"/>
        </w:rPr>
        <w:t xml:space="preserve">employer </w:t>
      </w:r>
      <w:r w:rsidRPr="001B4863">
        <w:rPr>
          <w:rFonts w:eastAsia="Calibri"/>
          <w:b/>
          <w:iCs/>
          <w:u w:val="single"/>
        </w:rPr>
        <w:t>discretion</w:t>
      </w:r>
      <w:r w:rsidRPr="001B4863">
        <w:rPr>
          <w:rFonts w:eastAsia="Calibri"/>
          <w:u w:val="single"/>
        </w:rPr>
        <w:t xml:space="preserve"> in wage setting, a feature </w:t>
      </w:r>
      <w:r w:rsidRPr="001B4863">
        <w:rPr>
          <w:rFonts w:eastAsia="Calibri"/>
          <w:b/>
          <w:iCs/>
          <w:u w:val="single"/>
        </w:rPr>
        <w:t>inherent</w:t>
      </w:r>
      <w:r w:rsidRPr="001B4863">
        <w:rPr>
          <w:rFonts w:eastAsia="Calibri"/>
          <w:u w:val="single"/>
        </w:rPr>
        <w:t xml:space="preserve"> in sectoral bargaining, can contribute to a </w:t>
      </w:r>
      <w:r w:rsidRPr="001B4863">
        <w:rPr>
          <w:rFonts w:eastAsia="Calibri"/>
          <w:b/>
          <w:iCs/>
          <w:u w:val="single"/>
        </w:rPr>
        <w:t>balanced</w:t>
      </w:r>
      <w:r w:rsidRPr="001B4863">
        <w:rPr>
          <w:rFonts w:eastAsia="Calibri"/>
          <w:u w:val="single"/>
        </w:rPr>
        <w:t xml:space="preserve"> approach where wage </w:t>
      </w:r>
      <w:r w:rsidRPr="001B4863">
        <w:rPr>
          <w:rFonts w:eastAsia="Calibri"/>
          <w:b/>
          <w:iCs/>
          <w:u w:val="single"/>
        </w:rPr>
        <w:t>growth</w:t>
      </w:r>
      <w:r w:rsidRPr="001B4863">
        <w:rPr>
          <w:rFonts w:eastAsia="Calibri"/>
          <w:u w:val="single"/>
        </w:rPr>
        <w:t xml:space="preserve"> does not come at the expense of </w:t>
      </w:r>
      <w:r w:rsidRPr="001B4863">
        <w:rPr>
          <w:rFonts w:eastAsia="Calibri"/>
          <w:b/>
          <w:iCs/>
          <w:u w:val="single"/>
        </w:rPr>
        <w:t>employment</w:t>
      </w:r>
      <w:r w:rsidRPr="001B4863">
        <w:rPr>
          <w:rFonts w:eastAsia="Calibri"/>
          <w:u w:val="single"/>
        </w:rPr>
        <w:t>.</w:t>
      </w:r>
      <w:r w:rsidRPr="001B4863">
        <w:rPr>
          <w:rFonts w:eastAsia="Calibri"/>
          <w:sz w:val="16"/>
        </w:rPr>
        <w:t xml:space="preserve"> While there might be a potential for a small negative impact, </w:t>
      </w:r>
      <w:r w:rsidRPr="001B4863">
        <w:rPr>
          <w:rFonts w:eastAsia="Calibri"/>
          <w:highlight w:val="cyan"/>
          <w:u w:val="single"/>
        </w:rPr>
        <w:t>employment</w:t>
      </w:r>
      <w:r w:rsidRPr="001B4863">
        <w:rPr>
          <w:rFonts w:eastAsia="Calibri"/>
          <w:u w:val="single"/>
        </w:rPr>
        <w:t xml:space="preserve"> generally </w:t>
      </w:r>
      <w:r w:rsidRPr="001B4863">
        <w:rPr>
          <w:rFonts w:eastAsia="Calibri"/>
          <w:highlight w:val="cyan"/>
          <w:u w:val="single"/>
        </w:rPr>
        <w:t xml:space="preserve">remains </w:t>
      </w:r>
      <w:r w:rsidRPr="001B4863">
        <w:rPr>
          <w:rFonts w:eastAsia="Calibri"/>
          <w:b/>
          <w:iCs/>
          <w:highlight w:val="cyan"/>
          <w:u w:val="single"/>
        </w:rPr>
        <w:t>unaffected</w:t>
      </w:r>
      <w:r w:rsidRPr="001B4863">
        <w:rPr>
          <w:rFonts w:eastAsia="Calibri"/>
          <w:highlight w:val="cyan"/>
          <w:u w:val="single"/>
        </w:rPr>
        <w:t xml:space="preserve"> by higher wage floors.</w:t>
      </w:r>
      <w:r w:rsidRPr="001B4863">
        <w:rPr>
          <w:rFonts w:eastAsia="Calibri"/>
          <w:u w:val="single"/>
        </w:rPr>
        <w:t xml:space="preserve"> </w:t>
      </w:r>
      <w:r w:rsidRPr="001B4863">
        <w:rPr>
          <w:rFonts w:eastAsia="Calibri"/>
          <w:highlight w:val="cyan"/>
          <w:u w:val="single"/>
        </w:rPr>
        <w:t xml:space="preserve">Sectoral bargaining presents a </w:t>
      </w:r>
      <w:r w:rsidRPr="001B4863">
        <w:rPr>
          <w:rFonts w:eastAsia="Calibri"/>
          <w:b/>
          <w:iCs/>
          <w:highlight w:val="cyan"/>
          <w:u w:val="single"/>
        </w:rPr>
        <w:t>viable model</w:t>
      </w:r>
      <w:r w:rsidRPr="001B4863">
        <w:rPr>
          <w:rFonts w:eastAsia="Calibri"/>
          <w:highlight w:val="cyan"/>
          <w:u w:val="single"/>
        </w:rPr>
        <w:t xml:space="preserve"> for</w:t>
      </w:r>
      <w:r w:rsidRPr="001B4863">
        <w:rPr>
          <w:rFonts w:eastAsia="Calibri"/>
          <w:u w:val="single"/>
        </w:rPr>
        <w:t xml:space="preserve"> achieving </w:t>
      </w:r>
      <w:r w:rsidRPr="001B4863">
        <w:rPr>
          <w:rFonts w:eastAsia="Calibri"/>
          <w:highlight w:val="cyan"/>
          <w:u w:val="single"/>
        </w:rPr>
        <w:t>wage growth without incurring</w:t>
      </w:r>
      <w:r w:rsidRPr="001B4863">
        <w:rPr>
          <w:rFonts w:eastAsia="Calibri"/>
          <w:u w:val="single"/>
        </w:rPr>
        <w:t xml:space="preserve"> significant </w:t>
      </w:r>
      <w:r w:rsidRPr="001B4863">
        <w:rPr>
          <w:rFonts w:eastAsia="Calibri"/>
          <w:b/>
          <w:iCs/>
          <w:highlight w:val="cyan"/>
          <w:u w:val="single"/>
        </w:rPr>
        <w:t>employment losses</w:t>
      </w:r>
      <w:r w:rsidRPr="001B4863">
        <w:rPr>
          <w:rFonts w:eastAsia="Calibri"/>
          <w:u w:val="single"/>
        </w:rPr>
        <w:t>.</w:t>
      </w:r>
      <w:r w:rsidRPr="001B4863">
        <w:rPr>
          <w:rFonts w:eastAsia="Calibri"/>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B70C0D7" w14:textId="77777777" w:rsidR="001B4863" w:rsidRPr="001B4863" w:rsidRDefault="001B4863" w:rsidP="001B4863">
      <w:pPr>
        <w:rPr>
          <w:rFonts w:eastAsia="Calibri"/>
          <w:sz w:val="16"/>
        </w:rPr>
      </w:pPr>
      <w:r w:rsidRPr="001B4863">
        <w:rPr>
          <w:rFonts w:eastAsia="Calibri"/>
          <w:u w:val="single"/>
        </w:rPr>
        <w:t xml:space="preserve">The concept of </w:t>
      </w:r>
      <w:r w:rsidRPr="001B4863">
        <w:rPr>
          <w:rFonts w:eastAsia="Calibri"/>
          <w:highlight w:val="cyan"/>
          <w:u w:val="single"/>
        </w:rPr>
        <w:t>sectoral bargaining</w:t>
      </w:r>
      <w:r w:rsidRPr="001B4863">
        <w:rPr>
          <w:rFonts w:eastAsia="Calibri"/>
          <w:sz w:val="16"/>
        </w:rPr>
        <w:t xml:space="preserve">, widely proposed but not practiced in the United States, </w:t>
      </w:r>
      <w:r w:rsidRPr="001B4863">
        <w:rPr>
          <w:rFonts w:eastAsia="Calibri"/>
          <w:highlight w:val="cyan"/>
          <w:u w:val="single"/>
        </w:rPr>
        <w:t xml:space="preserve">presents a </w:t>
      </w:r>
      <w:r w:rsidRPr="001B4863">
        <w:rPr>
          <w:rFonts w:eastAsia="Calibri"/>
          <w:b/>
          <w:iCs/>
          <w:highlight w:val="cyan"/>
          <w:u w:val="single"/>
        </w:rPr>
        <w:t>transformative</w:t>
      </w:r>
      <w:r w:rsidRPr="001B4863">
        <w:rPr>
          <w:rFonts w:eastAsia="Calibri"/>
          <w:highlight w:val="cyan"/>
          <w:u w:val="single"/>
        </w:rPr>
        <w:t xml:space="preserve"> opportunity for </w:t>
      </w:r>
      <w:r w:rsidRPr="001B4863">
        <w:rPr>
          <w:rFonts w:eastAsia="Calibri"/>
          <w:b/>
          <w:iCs/>
          <w:highlight w:val="cyan"/>
          <w:u w:val="single"/>
        </w:rPr>
        <w:t>reshaping</w:t>
      </w:r>
      <w:r w:rsidRPr="001B4863">
        <w:rPr>
          <w:rFonts w:eastAsia="Calibri"/>
          <w:highlight w:val="cyan"/>
          <w:u w:val="single"/>
        </w:rPr>
        <w:t xml:space="preserve"> the wage landscape</w:t>
      </w:r>
      <w:r w:rsidRPr="001B4863">
        <w:rPr>
          <w:rFonts w:eastAsia="Calibri"/>
          <w:u w:val="single"/>
        </w:rPr>
        <w:t xml:space="preserve"> </w:t>
      </w:r>
      <w:r w:rsidRPr="001B4863">
        <w:rPr>
          <w:rFonts w:eastAsia="Calibri"/>
          <w:sz w:val="16"/>
        </w:rPr>
        <w:t xml:space="preserve">(Andrias and Rogers 2018). </w:t>
      </w:r>
      <w:r w:rsidRPr="001B4863">
        <w:rPr>
          <w:rFonts w:eastAsia="Calibri"/>
          <w:u w:val="single"/>
        </w:rPr>
        <w:t>Sectoral bargaining could supplement existing minimum wage and collective bargaining frameworks and address some of their shortcomings.</w:t>
      </w:r>
      <w:r w:rsidRPr="001B4863">
        <w:rPr>
          <w:rFonts w:eastAsia="Calibri"/>
          <w:sz w:val="16"/>
        </w:rPr>
        <w:t xml:space="preserve"> The federal minimum wage, intended as a baseline reflecting the average productivity of all workers, has not kept pace with worker productivity over the past 14 years. This </w:t>
      </w:r>
      <w:r w:rsidRPr="001B4863">
        <w:rPr>
          <w:rFonts w:eastAsia="Calibri"/>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1B4863">
        <w:rPr>
          <w:rFonts w:eastAsia="Calibri"/>
          <w:b/>
          <w:iCs/>
          <w:u w:val="single"/>
        </w:rPr>
        <w:t>productivity</w:t>
      </w:r>
      <w:r w:rsidRPr="001B4863">
        <w:rPr>
          <w:rFonts w:eastAsia="Calibri"/>
          <w:u w:val="single"/>
        </w:rPr>
        <w:t xml:space="preserve"> and </w:t>
      </w:r>
      <w:r w:rsidRPr="001B4863">
        <w:rPr>
          <w:rFonts w:eastAsia="Calibri"/>
          <w:b/>
          <w:iCs/>
          <w:u w:val="single"/>
        </w:rPr>
        <w:t>economic realities</w:t>
      </w:r>
      <w:r w:rsidRPr="001B4863">
        <w:rPr>
          <w:rFonts w:eastAsia="Calibri"/>
          <w:u w:val="single"/>
        </w:rPr>
        <w:t xml:space="preserve"> of those industries.</w:t>
      </w:r>
      <w:r w:rsidRPr="001B4863">
        <w:rPr>
          <w:rFonts w:eastAsia="Calibri"/>
          <w:sz w:val="16"/>
        </w:rPr>
        <w:t xml:space="preserve"> These </w:t>
      </w:r>
      <w:r w:rsidRPr="001B4863">
        <w:rPr>
          <w:rFonts w:eastAsia="Calibri"/>
          <w:u w:val="single"/>
        </w:rPr>
        <w:t xml:space="preserve">sector-specific wage floors would be more attuned to the unique economic conditions and productivity levels of different industries, </w:t>
      </w:r>
      <w:r w:rsidRPr="001B4863">
        <w:rPr>
          <w:rFonts w:eastAsia="Calibri"/>
          <w:highlight w:val="cyan"/>
          <w:u w:val="single"/>
        </w:rPr>
        <w:t xml:space="preserve">providing a more </w:t>
      </w:r>
      <w:r w:rsidRPr="001B4863">
        <w:rPr>
          <w:rFonts w:eastAsia="Calibri"/>
          <w:b/>
          <w:iCs/>
          <w:highlight w:val="cyan"/>
          <w:u w:val="single"/>
        </w:rPr>
        <w:t>targeted approach</w:t>
      </w:r>
      <w:r w:rsidRPr="001B4863">
        <w:rPr>
          <w:rFonts w:eastAsia="Calibri"/>
          <w:highlight w:val="cyan"/>
          <w:u w:val="single"/>
        </w:rPr>
        <w:t xml:space="preserve"> to wage increases</w:t>
      </w:r>
      <w:r w:rsidRPr="001B4863">
        <w:rPr>
          <w:rFonts w:eastAsia="Calibri"/>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1B4863">
        <w:rPr>
          <w:rFonts w:eastAsia="Calibri"/>
          <w:u w:val="single"/>
        </w:rPr>
        <w:t>sectoral bargaining could be implemented on a broader scale</w:t>
      </w:r>
      <w:r w:rsidRPr="001B4863">
        <w:rPr>
          <w:rFonts w:eastAsia="Calibri"/>
          <w:sz w:val="16"/>
        </w:rPr>
        <w:t>, providing a template for the federal government to follow.</w:t>
      </w:r>
    </w:p>
    <w:p w14:paraId="3FA2CC07" w14:textId="77777777" w:rsidR="001B4863" w:rsidRPr="001B4863" w:rsidRDefault="001B4863" w:rsidP="001B4863">
      <w:pPr>
        <w:rPr>
          <w:rFonts w:eastAsia="Calibri"/>
          <w:sz w:val="16"/>
        </w:rPr>
      </w:pPr>
      <w:bookmarkStart w:id="11" w:name="_Hlk209567444"/>
      <w:r w:rsidRPr="001B4863">
        <w:rPr>
          <w:rFonts w:eastAsia="Calibri"/>
          <w:highlight w:val="cyan"/>
          <w:u w:val="single"/>
        </w:rPr>
        <w:t xml:space="preserve">The </w:t>
      </w:r>
      <w:r w:rsidRPr="001B4863">
        <w:rPr>
          <w:rFonts w:eastAsia="Calibri"/>
          <w:b/>
          <w:iCs/>
          <w:highlight w:val="cyan"/>
          <w:u w:val="single"/>
        </w:rPr>
        <w:t>federal government</w:t>
      </w:r>
      <w:r w:rsidRPr="001B4863">
        <w:rPr>
          <w:rFonts w:eastAsia="Calibri"/>
          <w:highlight w:val="cyan"/>
          <w:u w:val="single"/>
        </w:rPr>
        <w:t xml:space="preserve"> is</w:t>
      </w:r>
      <w:r w:rsidRPr="001B4863">
        <w:rPr>
          <w:rFonts w:eastAsia="Calibri"/>
          <w:u w:val="single"/>
        </w:rPr>
        <w:t xml:space="preserve"> well </w:t>
      </w:r>
      <w:r w:rsidRPr="001B4863">
        <w:rPr>
          <w:rFonts w:eastAsia="Calibri"/>
          <w:highlight w:val="cyan"/>
          <w:u w:val="single"/>
        </w:rPr>
        <w:t>positioned to facilitate</w:t>
      </w:r>
      <w:r w:rsidRPr="001B4863">
        <w:rPr>
          <w:rFonts w:eastAsia="Calibri"/>
          <w:sz w:val="16"/>
        </w:rPr>
        <w:t xml:space="preserve"> the creation of </w:t>
      </w:r>
      <w:r w:rsidRPr="001B4863">
        <w:rPr>
          <w:rFonts w:eastAsia="Calibri"/>
          <w:b/>
          <w:iCs/>
          <w:highlight w:val="cyan"/>
          <w:u w:val="single"/>
        </w:rPr>
        <w:t>wage boards</w:t>
      </w:r>
      <w:r w:rsidRPr="001B4863">
        <w:rPr>
          <w:rFonts w:eastAsia="Calibri"/>
          <w:u w:val="single"/>
        </w:rPr>
        <w:t>, using</w:t>
      </w:r>
      <w:r w:rsidRPr="001B4863">
        <w:rPr>
          <w:rFonts w:eastAsia="Calibri"/>
          <w:sz w:val="16"/>
        </w:rPr>
        <w:t xml:space="preserve"> its prevailing-</w:t>
      </w:r>
      <w:r w:rsidRPr="001B4863">
        <w:rPr>
          <w:rFonts w:eastAsia="Calibri"/>
          <w:u w:val="single"/>
        </w:rPr>
        <w:t xml:space="preserve">wage-setting power in industries </w:t>
      </w:r>
      <w:r w:rsidRPr="001B4863">
        <w:rPr>
          <w:rFonts w:eastAsia="Calibri"/>
          <w:highlight w:val="cyan"/>
          <w:u w:val="single"/>
        </w:rPr>
        <w:t xml:space="preserve">where federal </w:t>
      </w:r>
      <w:r w:rsidRPr="001B4863">
        <w:rPr>
          <w:rFonts w:eastAsia="Calibri"/>
          <w:b/>
          <w:iCs/>
          <w:highlight w:val="cyan"/>
          <w:u w:val="single"/>
        </w:rPr>
        <w:t>investments</w:t>
      </w:r>
      <w:r w:rsidRPr="001B4863">
        <w:rPr>
          <w:rFonts w:eastAsia="Calibri"/>
          <w:highlight w:val="cyan"/>
          <w:u w:val="single"/>
        </w:rPr>
        <w:t xml:space="preserve"> are </w:t>
      </w:r>
      <w:r w:rsidRPr="001B4863">
        <w:rPr>
          <w:rFonts w:eastAsia="Calibri"/>
          <w:b/>
          <w:iCs/>
          <w:highlight w:val="cyan"/>
          <w:u w:val="single"/>
        </w:rPr>
        <w:t>concentrated</w:t>
      </w:r>
      <w:r w:rsidRPr="001B4863">
        <w:rPr>
          <w:rFonts w:eastAsia="Calibri"/>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11"/>
    <w:p w14:paraId="6379ECCD" w14:textId="77777777" w:rsidR="001B4863" w:rsidRPr="001B4863" w:rsidRDefault="001B4863" w:rsidP="001B4863">
      <w:pPr>
        <w:rPr>
          <w:rFonts w:eastAsia="Calibri"/>
          <w:u w:val="single"/>
        </w:rPr>
      </w:pPr>
      <w:r w:rsidRPr="001B4863">
        <w:rPr>
          <w:rFonts w:eastAsia="Calibri"/>
          <w:u w:val="single"/>
        </w:rPr>
        <w:t>Implementing sectoral bargaining</w:t>
      </w:r>
      <w:r w:rsidRPr="001B4863">
        <w:rPr>
          <w:rFonts w:eastAsia="Calibri"/>
          <w:sz w:val="16"/>
        </w:rPr>
        <w:t xml:space="preserve"> in the United States </w:t>
      </w:r>
      <w:r w:rsidRPr="001B4863">
        <w:rPr>
          <w:rFonts w:eastAsia="Calibri"/>
          <w:u w:val="single"/>
        </w:rPr>
        <w:t xml:space="preserve">offers a </w:t>
      </w:r>
      <w:r w:rsidRPr="001B4863">
        <w:rPr>
          <w:rFonts w:eastAsia="Calibri"/>
          <w:b/>
          <w:iCs/>
          <w:u w:val="single"/>
        </w:rPr>
        <w:t>promising avenue</w:t>
      </w:r>
      <w:r w:rsidRPr="001B4863">
        <w:rPr>
          <w:rFonts w:eastAsia="Calibri"/>
          <w:u w:val="single"/>
        </w:rPr>
        <w:t xml:space="preserve"> to addressing long-standing wage inequities and the disconnect between wages and productivity.</w:t>
      </w:r>
      <w:r w:rsidRPr="001B4863">
        <w:rPr>
          <w:rFonts w:eastAsia="Calibri"/>
          <w:sz w:val="16"/>
        </w:rPr>
        <w:t xml:space="preserve"> By tailoring wage floors to specific sectors and leveraging the role of the federal government in facilitating wage boards, the US can take significant steps toward creating a fairer and more competitive labor market. </w:t>
      </w:r>
      <w:r w:rsidRPr="001B4863">
        <w:rPr>
          <w:rFonts w:eastAsia="Calibri"/>
          <w:highlight w:val="cyan"/>
          <w:u w:val="single"/>
        </w:rPr>
        <w:t>This shift would</w:t>
      </w:r>
      <w:r w:rsidRPr="001B4863">
        <w:rPr>
          <w:rFonts w:eastAsia="Calibri"/>
          <w:u w:val="single"/>
        </w:rPr>
        <w:t xml:space="preserve"> not only benefit workers through higher wages but also </w:t>
      </w:r>
      <w:r w:rsidRPr="001B4863">
        <w:rPr>
          <w:rFonts w:eastAsia="Calibri"/>
          <w:highlight w:val="cyan"/>
          <w:u w:val="single"/>
        </w:rPr>
        <w:t>contribute to a</w:t>
      </w:r>
      <w:r w:rsidRPr="001B4863">
        <w:rPr>
          <w:rFonts w:eastAsia="Calibri"/>
          <w:u w:val="single"/>
        </w:rPr>
        <w:t xml:space="preserve"> more </w:t>
      </w:r>
      <w:r w:rsidRPr="001B4863">
        <w:rPr>
          <w:rFonts w:eastAsia="Calibri"/>
          <w:b/>
          <w:iCs/>
          <w:highlight w:val="cyan"/>
          <w:u w:val="single"/>
        </w:rPr>
        <w:t>balanced</w:t>
      </w:r>
      <w:r w:rsidRPr="001B4863">
        <w:rPr>
          <w:rFonts w:eastAsia="Calibri"/>
          <w:highlight w:val="cyan"/>
          <w:u w:val="single"/>
        </w:rPr>
        <w:t xml:space="preserve"> and </w:t>
      </w:r>
      <w:r w:rsidRPr="001B4863">
        <w:rPr>
          <w:rFonts w:eastAsia="Calibri"/>
          <w:b/>
          <w:iCs/>
          <w:highlight w:val="cyan"/>
          <w:u w:val="single"/>
        </w:rPr>
        <w:t>just</w:t>
      </w:r>
      <w:r w:rsidRPr="001B4863">
        <w:rPr>
          <w:rFonts w:eastAsia="Calibri"/>
          <w:highlight w:val="cyan"/>
          <w:u w:val="single"/>
        </w:rPr>
        <w:t xml:space="preserve"> economy</w:t>
      </w:r>
      <w:r w:rsidRPr="001B4863">
        <w:rPr>
          <w:rFonts w:eastAsia="Calibri"/>
          <w:u w:val="single"/>
        </w:rPr>
        <w:t>.</w:t>
      </w:r>
    </w:p>
    <w:p w14:paraId="577E6085"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2. </w:t>
      </w:r>
      <w:r w:rsidRPr="001B4863">
        <w:rPr>
          <w:rFonts w:eastAsia="Times New Roman" w:cs="Times New Roman"/>
          <w:b/>
          <w:iCs/>
          <w:sz w:val="26"/>
          <w:u w:val="single"/>
        </w:rPr>
        <w:t>SPILLOVER</w:t>
      </w:r>
      <w:r w:rsidRPr="001B4863">
        <w:rPr>
          <w:rFonts w:eastAsia="Times New Roman" w:cs="Times New Roman"/>
          <w:b/>
          <w:iCs/>
          <w:sz w:val="26"/>
        </w:rPr>
        <w:t xml:space="preserve">. Nonunionized firms will react by </w:t>
      </w:r>
      <w:r w:rsidRPr="001B4863">
        <w:rPr>
          <w:rFonts w:eastAsia="Times New Roman" w:cs="Times New Roman"/>
          <w:b/>
          <w:iCs/>
          <w:sz w:val="26"/>
          <w:u w:val="single"/>
        </w:rPr>
        <w:t>raising</w:t>
      </w:r>
      <w:r w:rsidRPr="001B4863">
        <w:rPr>
          <w:rFonts w:eastAsia="Times New Roman" w:cs="Times New Roman"/>
          <w:b/>
          <w:iCs/>
          <w:sz w:val="26"/>
        </w:rPr>
        <w:t xml:space="preserve"> wages to remain </w:t>
      </w:r>
      <w:r w:rsidRPr="001B4863">
        <w:rPr>
          <w:rFonts w:eastAsia="Times New Roman" w:cs="Times New Roman"/>
          <w:b/>
          <w:iCs/>
          <w:sz w:val="26"/>
          <w:u w:val="single"/>
        </w:rPr>
        <w:t>competitive</w:t>
      </w:r>
      <w:r w:rsidRPr="001B4863">
        <w:rPr>
          <w:rFonts w:eastAsia="Times New Roman" w:cs="Times New Roman"/>
          <w:b/>
          <w:iCs/>
          <w:sz w:val="26"/>
        </w:rPr>
        <w:t xml:space="preserve">, boosting </w:t>
      </w:r>
      <w:r w:rsidRPr="001B4863">
        <w:rPr>
          <w:rFonts w:eastAsia="Times New Roman" w:cs="Times New Roman"/>
          <w:b/>
          <w:iCs/>
          <w:sz w:val="26"/>
          <w:u w:val="single"/>
        </w:rPr>
        <w:t>productivity</w:t>
      </w:r>
      <w:r w:rsidRPr="001B4863">
        <w:rPr>
          <w:rFonts w:eastAsia="Times New Roman" w:cs="Times New Roman"/>
          <w:b/>
          <w:iCs/>
          <w:sz w:val="26"/>
        </w:rPr>
        <w:t xml:space="preserve"> across the board.</w:t>
      </w:r>
    </w:p>
    <w:p w14:paraId="2649A54F" w14:textId="77777777" w:rsidR="001B4863" w:rsidRPr="001B4863" w:rsidRDefault="001B4863" w:rsidP="001B4863">
      <w:pPr>
        <w:rPr>
          <w:rFonts w:eastAsia="Calibri"/>
        </w:rPr>
      </w:pPr>
      <w:r w:rsidRPr="001B4863">
        <w:rPr>
          <w:rFonts w:eastAsia="Calibri"/>
          <w:b/>
          <w:bCs/>
          <w:sz w:val="26"/>
        </w:rPr>
        <w:t>Feiveson ‘23</w:t>
      </w:r>
      <w:r w:rsidRPr="001B4863">
        <w:rPr>
          <w:rFonts w:eastAsia="Calibri"/>
        </w:rPr>
        <w:t xml:space="preserve"> [Laura; August 28; Deputy assistant secretary at the Department of Treasury, Ph.D., Public Finance and Macroeconomics; US Department of the Treasury, “Labor Unions and the U.S. Economy,” https://home.treasury.gov/news/featured-stories/labor-unions-and-the-us-economy]</w:t>
      </w:r>
    </w:p>
    <w:p w14:paraId="72579D1D" w14:textId="77777777" w:rsidR="001B4863" w:rsidRPr="001B4863" w:rsidRDefault="001B4863" w:rsidP="001B4863">
      <w:pPr>
        <w:rPr>
          <w:rFonts w:eastAsia="Calibri"/>
          <w:sz w:val="16"/>
        </w:rPr>
      </w:pPr>
      <w:r w:rsidRPr="001B4863">
        <w:rPr>
          <w:rFonts w:eastAsia="Calibri"/>
          <w:sz w:val="16"/>
        </w:rPr>
        <w:t xml:space="preserve">Today, the </w:t>
      </w:r>
      <w:r w:rsidRPr="001B4863">
        <w:rPr>
          <w:rFonts w:eastAsia="Calibri"/>
          <w:b/>
          <w:iCs/>
          <w:u w:val="single"/>
        </w:rPr>
        <w:t>Treasury Department</w:t>
      </w:r>
      <w:r w:rsidRPr="001B4863">
        <w:rPr>
          <w:rFonts w:eastAsia="Calibri"/>
          <w:u w:val="single"/>
        </w:rPr>
        <w:t xml:space="preserve"> released a first-of-its-kind </w:t>
      </w:r>
      <w:r w:rsidRPr="001B4863">
        <w:rPr>
          <w:rFonts w:eastAsia="Calibri"/>
          <w:b/>
          <w:iCs/>
          <w:u w:val="single"/>
        </w:rPr>
        <w:t>report</w:t>
      </w:r>
      <w:r w:rsidRPr="001B4863">
        <w:rPr>
          <w:rFonts w:eastAsia="Calibri"/>
          <w:u w:val="single"/>
        </w:rPr>
        <w:t xml:space="preserve"> on labor </w:t>
      </w:r>
      <w:r w:rsidRPr="001B4863">
        <w:rPr>
          <w:rFonts w:eastAsia="Calibri"/>
          <w:highlight w:val="cyan"/>
          <w:u w:val="single"/>
        </w:rPr>
        <w:t>unions</w:t>
      </w:r>
      <w:r w:rsidRPr="001B4863">
        <w:rPr>
          <w:rFonts w:eastAsia="Calibri"/>
          <w:u w:val="single"/>
        </w:rPr>
        <w:t>, highlighting</w:t>
      </w:r>
      <w:r w:rsidRPr="001B4863">
        <w:rPr>
          <w:rFonts w:eastAsia="Calibri"/>
          <w:sz w:val="16"/>
        </w:rPr>
        <w:t xml:space="preserve"> the </w:t>
      </w:r>
      <w:r w:rsidRPr="001B4863">
        <w:rPr>
          <w:rFonts w:eastAsia="Calibri"/>
          <w:u w:val="single"/>
        </w:rPr>
        <w:t>evidence that unions</w:t>
      </w:r>
      <w:r w:rsidRPr="001B4863">
        <w:rPr>
          <w:rFonts w:eastAsia="Calibri"/>
          <w:sz w:val="16"/>
        </w:rPr>
        <w:t xml:space="preserve"> serve to </w:t>
      </w:r>
      <w:r w:rsidRPr="001B4863">
        <w:rPr>
          <w:rFonts w:eastAsia="Calibri"/>
          <w:b/>
          <w:iCs/>
          <w:highlight w:val="cyan"/>
          <w:u w:val="single"/>
        </w:rPr>
        <w:t>strengthen</w:t>
      </w:r>
      <w:r w:rsidRPr="001B4863">
        <w:rPr>
          <w:rFonts w:eastAsia="Calibri"/>
          <w:u w:val="single"/>
        </w:rPr>
        <w:t xml:space="preserve"> the middle class </w:t>
      </w:r>
      <w:r w:rsidRPr="001B4863">
        <w:rPr>
          <w:rFonts w:eastAsia="Calibri"/>
          <w:highlight w:val="cyan"/>
          <w:u w:val="single"/>
        </w:rPr>
        <w:t xml:space="preserve">and </w:t>
      </w:r>
      <w:r w:rsidRPr="001B4863">
        <w:rPr>
          <w:rFonts w:eastAsia="Calibri"/>
          <w:b/>
          <w:iCs/>
          <w:highlight w:val="cyan"/>
          <w:u w:val="single"/>
        </w:rPr>
        <w:t>grow</w:t>
      </w:r>
      <w:r w:rsidRPr="001B4863">
        <w:rPr>
          <w:rFonts w:eastAsia="Calibri"/>
          <w:u w:val="single"/>
        </w:rPr>
        <w:t xml:space="preserve"> the </w:t>
      </w:r>
      <w:r w:rsidRPr="001B4863">
        <w:rPr>
          <w:rFonts w:eastAsia="Calibri"/>
          <w:highlight w:val="cyan"/>
          <w:u w:val="single"/>
        </w:rPr>
        <w:t xml:space="preserve">economy </w:t>
      </w:r>
      <w:r w:rsidRPr="001B4863">
        <w:rPr>
          <w:rFonts w:eastAsia="Calibri"/>
          <w:u w:val="single"/>
        </w:rPr>
        <w:t>at large</w:t>
      </w:r>
      <w:r w:rsidRPr="001B4863">
        <w:rPr>
          <w:rFonts w:eastAsia="Calibri"/>
          <w:sz w:val="16"/>
        </w:rPr>
        <w:t xml:space="preserve">. Over the last half century, middle-class </w:t>
      </w:r>
      <w:r w:rsidRPr="001B4863">
        <w:rPr>
          <w:rFonts w:eastAsia="Calibri"/>
          <w:u w:val="single"/>
        </w:rPr>
        <w:t xml:space="preserve">households have experienced </w:t>
      </w:r>
      <w:r w:rsidRPr="001B4863">
        <w:rPr>
          <w:rFonts w:eastAsia="Calibri"/>
          <w:b/>
          <w:iCs/>
          <w:u w:val="single"/>
        </w:rPr>
        <w:t>stagnating</w:t>
      </w:r>
      <w:r w:rsidRPr="001B4863">
        <w:rPr>
          <w:rFonts w:eastAsia="Calibri"/>
          <w:u w:val="single"/>
        </w:rPr>
        <w:t xml:space="preserve"> wages, rising income </w:t>
      </w:r>
      <w:r w:rsidRPr="001B4863">
        <w:rPr>
          <w:rFonts w:eastAsia="Calibri"/>
          <w:b/>
          <w:iCs/>
          <w:u w:val="single"/>
        </w:rPr>
        <w:t>volatility</w:t>
      </w:r>
      <w:r w:rsidRPr="001B4863">
        <w:rPr>
          <w:rFonts w:eastAsia="Calibri"/>
          <w:u w:val="single"/>
        </w:rPr>
        <w:t>, and reduced</w:t>
      </w:r>
      <w:r w:rsidRPr="001B4863">
        <w:rPr>
          <w:rFonts w:eastAsia="Calibri"/>
          <w:sz w:val="16"/>
        </w:rPr>
        <w:t xml:space="preserve"> intergenerational </w:t>
      </w:r>
      <w:r w:rsidRPr="001B4863">
        <w:rPr>
          <w:rFonts w:eastAsia="Calibri"/>
          <w:b/>
          <w:iCs/>
          <w:u w:val="single"/>
        </w:rPr>
        <w:t>mobility</w:t>
      </w:r>
      <w:r w:rsidRPr="001B4863">
        <w:rPr>
          <w:rFonts w:eastAsia="Calibri"/>
          <w:u w:val="single"/>
        </w:rPr>
        <w:t xml:space="preserve">, even as the economy as a whole has </w:t>
      </w:r>
      <w:r w:rsidRPr="001B4863">
        <w:rPr>
          <w:rFonts w:eastAsia="Calibri"/>
          <w:b/>
          <w:iCs/>
          <w:u w:val="single"/>
        </w:rPr>
        <w:t>prospered</w:t>
      </w:r>
      <w:r w:rsidRPr="001B4863">
        <w:rPr>
          <w:rFonts w:eastAsia="Calibri"/>
          <w:u w:val="single"/>
        </w:rPr>
        <w:t xml:space="preserve">. </w:t>
      </w:r>
      <w:r w:rsidRPr="001B4863">
        <w:rPr>
          <w:rFonts w:eastAsia="Calibri"/>
          <w:highlight w:val="cyan"/>
          <w:u w:val="single"/>
        </w:rPr>
        <w:t>Unions</w:t>
      </w:r>
      <w:r w:rsidRPr="001B4863">
        <w:rPr>
          <w:rFonts w:eastAsia="Calibri"/>
          <w:u w:val="single"/>
        </w:rPr>
        <w:t xml:space="preserve"> can </w:t>
      </w:r>
      <w:r w:rsidRPr="001B4863">
        <w:rPr>
          <w:rFonts w:eastAsia="Calibri"/>
          <w:highlight w:val="cyan"/>
          <w:u w:val="single"/>
        </w:rPr>
        <w:t>improve</w:t>
      </w:r>
      <w:r w:rsidRPr="001B4863">
        <w:rPr>
          <w:rFonts w:eastAsia="Calibri"/>
          <w:sz w:val="16"/>
        </w:rPr>
        <w:t xml:space="preserve"> the well-being of middle-class workers in ways that directly combat these </w:t>
      </w:r>
      <w:r w:rsidRPr="001B4863">
        <w:rPr>
          <w:rFonts w:eastAsia="Calibri"/>
          <w:b/>
          <w:iCs/>
          <w:highlight w:val="cyan"/>
          <w:u w:val="single"/>
        </w:rPr>
        <w:t>negative</w:t>
      </w:r>
      <w:r w:rsidRPr="001B4863">
        <w:rPr>
          <w:rFonts w:eastAsia="Calibri"/>
          <w:highlight w:val="cyan"/>
          <w:u w:val="single"/>
        </w:rPr>
        <w:t xml:space="preserve"> trends</w:t>
      </w:r>
      <w:r w:rsidRPr="001B4863">
        <w:rPr>
          <w:rFonts w:eastAsia="Calibri"/>
          <w:sz w:val="16"/>
        </w:rPr>
        <w:t xml:space="preserve">. </w:t>
      </w:r>
      <w:r w:rsidRPr="001B4863">
        <w:rPr>
          <w:rFonts w:eastAsia="Calibri"/>
          <w:u w:val="single"/>
        </w:rPr>
        <w:t xml:space="preserve">Pro-union policy can make a real </w:t>
      </w:r>
      <w:r w:rsidRPr="001B4863">
        <w:rPr>
          <w:rFonts w:eastAsia="Calibri"/>
          <w:b/>
          <w:iCs/>
          <w:u w:val="single"/>
        </w:rPr>
        <w:t>difference</w:t>
      </w:r>
      <w:r w:rsidRPr="001B4863">
        <w:rPr>
          <w:rFonts w:eastAsia="Calibri"/>
          <w:sz w:val="16"/>
        </w:rPr>
        <w:t xml:space="preserve"> to middle-class households by raising their incomes, improving their work environments, and boosting their job satisfaction. In doing so, unions can help </w:t>
      </w:r>
      <w:r w:rsidRPr="001B4863">
        <w:rPr>
          <w:rFonts w:eastAsia="Calibri"/>
          <w:highlight w:val="cyan"/>
          <w:u w:val="single"/>
        </w:rPr>
        <w:t>to make the economy more</w:t>
      </w:r>
      <w:r w:rsidRPr="001B4863">
        <w:rPr>
          <w:rFonts w:eastAsia="Calibri"/>
          <w:u w:val="single"/>
        </w:rPr>
        <w:t xml:space="preserve"> </w:t>
      </w:r>
      <w:r w:rsidRPr="001B4863">
        <w:rPr>
          <w:rFonts w:eastAsia="Calibri"/>
          <w:b/>
          <w:iCs/>
          <w:u w:val="single"/>
        </w:rPr>
        <w:t xml:space="preserve">equitable and </w:t>
      </w:r>
      <w:r w:rsidRPr="001B4863">
        <w:rPr>
          <w:rFonts w:eastAsia="Calibri"/>
          <w:b/>
          <w:iCs/>
          <w:highlight w:val="cyan"/>
          <w:u w:val="single"/>
        </w:rPr>
        <w:t>robust</w:t>
      </w:r>
      <w:r w:rsidRPr="001B4863">
        <w:rPr>
          <w:rFonts w:eastAsia="Calibri"/>
          <w:sz w:val="16"/>
        </w:rPr>
        <w:t>.</w:t>
      </w:r>
    </w:p>
    <w:p w14:paraId="26336470" w14:textId="77777777" w:rsidR="001B4863" w:rsidRPr="001B4863" w:rsidRDefault="001B4863" w:rsidP="001B4863">
      <w:pPr>
        <w:rPr>
          <w:rFonts w:eastAsia="Calibri"/>
        </w:rPr>
      </w:pPr>
      <w:r w:rsidRPr="001B4863">
        <w:rPr>
          <w:rFonts w:eastAsia="Calibri"/>
        </w:rPr>
        <w:t>&lt;&lt;TEXT CONDENSED, NONE OMITTED&gt;&gt;</w:t>
      </w:r>
    </w:p>
    <w:p w14:paraId="1CA0DCC1" w14:textId="77777777" w:rsidR="001B4863" w:rsidRPr="001B4863" w:rsidRDefault="001B4863" w:rsidP="001B4863">
      <w:pPr>
        <w:rPr>
          <w:rFonts w:eastAsia="Calibri"/>
          <w:sz w:val="12"/>
          <w:szCs w:val="14"/>
        </w:rPr>
      </w:pPr>
      <w:r w:rsidRPr="001B4863">
        <w:rPr>
          <w:rFonts w:eastAsia="Calibri"/>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1B4863">
        <w:rPr>
          <w:rFonts w:eastAsia="Calibri"/>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62419733" w14:textId="77777777" w:rsidR="001B4863" w:rsidRPr="001B4863" w:rsidRDefault="001B4863" w:rsidP="001B4863">
      <w:pPr>
        <w:rPr>
          <w:rFonts w:eastAsia="Calibri"/>
        </w:rPr>
      </w:pPr>
      <w:r w:rsidRPr="001B4863">
        <w:rPr>
          <w:rFonts w:eastAsia="Calibri"/>
        </w:rPr>
        <w:t>&lt;&lt;PARAGRAPH INTEGRITY RESUMES&gt;&gt;</w:t>
      </w:r>
    </w:p>
    <w:p w14:paraId="09527D7C" w14:textId="77777777" w:rsidR="001B4863" w:rsidRPr="001B4863" w:rsidRDefault="001B4863" w:rsidP="001B4863">
      <w:pPr>
        <w:rPr>
          <w:rFonts w:eastAsia="Calibri"/>
        </w:rPr>
      </w:pPr>
      <w:r w:rsidRPr="001B4863">
        <w:rPr>
          <w:rFonts w:eastAsia="Calibri"/>
          <w:sz w:val="12"/>
          <w:szCs w:val="14"/>
        </w:rPr>
        <w:t>SPILLOVERS</w:t>
      </w:r>
    </w:p>
    <w:p w14:paraId="3CA4BE7C" w14:textId="77777777" w:rsidR="001B4863" w:rsidRPr="001B4863" w:rsidRDefault="001B4863" w:rsidP="001B4863">
      <w:pPr>
        <w:rPr>
          <w:rFonts w:eastAsia="Calibri"/>
          <w:sz w:val="16"/>
        </w:rPr>
      </w:pPr>
      <w:bookmarkStart w:id="12" w:name="_Hlk213242435"/>
      <w:r w:rsidRPr="001B4863">
        <w:rPr>
          <w:rFonts w:eastAsia="Calibri"/>
          <w:u w:val="single"/>
        </w:rPr>
        <w:t xml:space="preserve">The </w:t>
      </w:r>
      <w:r w:rsidRPr="001B4863">
        <w:rPr>
          <w:rFonts w:eastAsia="Calibri"/>
          <w:highlight w:val="cyan"/>
          <w:u w:val="single"/>
        </w:rPr>
        <w:t>positive effects</w:t>
      </w:r>
      <w:r w:rsidRPr="001B4863">
        <w:rPr>
          <w:rFonts w:eastAsia="Calibri"/>
          <w:u w:val="single"/>
        </w:rPr>
        <w:t xml:space="preserve"> of unions </w:t>
      </w:r>
      <w:r w:rsidRPr="001B4863">
        <w:rPr>
          <w:rFonts w:eastAsia="Calibri"/>
          <w:highlight w:val="cyan"/>
          <w:u w:val="single"/>
        </w:rPr>
        <w:t xml:space="preserve">are </w:t>
      </w:r>
      <w:r w:rsidRPr="001B4863">
        <w:rPr>
          <w:rFonts w:eastAsia="Calibri"/>
          <w:b/>
          <w:iCs/>
          <w:highlight w:val="cyan"/>
          <w:u w:val="single"/>
        </w:rPr>
        <w:t>not limited</w:t>
      </w:r>
      <w:r w:rsidRPr="001B4863">
        <w:rPr>
          <w:rFonts w:eastAsia="Calibri"/>
          <w:u w:val="single"/>
        </w:rPr>
        <w:t xml:space="preserve"> to union workers. </w:t>
      </w:r>
      <w:r w:rsidRPr="001B4863">
        <w:rPr>
          <w:rFonts w:eastAsia="Calibri"/>
          <w:b/>
          <w:iCs/>
          <w:highlight w:val="cyan"/>
          <w:u w:val="single"/>
        </w:rPr>
        <w:t>Nonunionized</w:t>
      </w:r>
      <w:r w:rsidRPr="001B4863">
        <w:rPr>
          <w:rFonts w:eastAsia="Calibri"/>
          <w:highlight w:val="cyan"/>
          <w:u w:val="single"/>
        </w:rPr>
        <w:t xml:space="preserve"> firms</w:t>
      </w:r>
      <w:r w:rsidRPr="001B4863">
        <w:rPr>
          <w:rFonts w:eastAsia="Calibri"/>
          <w:u w:val="single"/>
        </w:rPr>
        <w:t xml:space="preserve"> in </w:t>
      </w:r>
      <w:r w:rsidRPr="001B4863">
        <w:rPr>
          <w:rFonts w:eastAsia="Calibri"/>
          <w:b/>
          <w:iCs/>
          <w:u w:val="single"/>
        </w:rPr>
        <w:t>competition</w:t>
      </w:r>
      <w:r w:rsidRPr="001B4863">
        <w:rPr>
          <w:rFonts w:eastAsia="Calibri"/>
          <w:u w:val="single"/>
        </w:rPr>
        <w:t xml:space="preserve"> with unionized workplaces may choose to</w:t>
      </w:r>
      <w:r w:rsidRPr="001B4863">
        <w:rPr>
          <w:rFonts w:eastAsia="Calibri"/>
        </w:rPr>
        <w:t xml:space="preserve"> </w:t>
      </w:r>
      <w:r w:rsidRPr="001B4863">
        <w:rPr>
          <w:rFonts w:eastAsia="Calibri"/>
          <w:sz w:val="16"/>
          <w:szCs w:val="16"/>
        </w:rPr>
        <w:t xml:space="preserve">raise wages, </w:t>
      </w:r>
      <w:r w:rsidRPr="001B4863">
        <w:rPr>
          <w:rFonts w:eastAsia="Calibri"/>
          <w:b/>
          <w:iCs/>
          <w:highlight w:val="cyan"/>
          <w:u w:val="single"/>
        </w:rPr>
        <w:t>change</w:t>
      </w:r>
      <w:r w:rsidRPr="001B4863">
        <w:rPr>
          <w:rFonts w:eastAsia="Calibri"/>
        </w:rPr>
        <w:t xml:space="preserve"> </w:t>
      </w:r>
      <w:r w:rsidRPr="001B4863">
        <w:rPr>
          <w:rFonts w:eastAsia="Calibri"/>
          <w:sz w:val="16"/>
          <w:szCs w:val="16"/>
        </w:rPr>
        <w:t xml:space="preserve">hiring </w:t>
      </w:r>
      <w:r w:rsidRPr="001B4863">
        <w:rPr>
          <w:rFonts w:eastAsia="Calibri"/>
          <w:highlight w:val="cyan"/>
          <w:u w:val="single"/>
        </w:rPr>
        <w:t>practices</w:t>
      </w:r>
      <w:r w:rsidRPr="001B4863">
        <w:rPr>
          <w:rFonts w:eastAsia="Calibri"/>
          <w:sz w:val="16"/>
          <w:szCs w:val="16"/>
        </w:rPr>
        <w:t>, or improve their workplace environment</w:t>
      </w:r>
      <w:r w:rsidRPr="001B4863">
        <w:rPr>
          <w:rFonts w:eastAsia="Calibri"/>
          <w:sz w:val="16"/>
        </w:rPr>
        <w:t xml:space="preserve"> </w:t>
      </w:r>
      <w:r w:rsidRPr="001B4863">
        <w:rPr>
          <w:rFonts w:eastAsia="Calibri"/>
          <w:highlight w:val="cyan"/>
          <w:u w:val="single"/>
        </w:rPr>
        <w:t xml:space="preserve">to </w:t>
      </w:r>
      <w:r w:rsidRPr="001B4863">
        <w:rPr>
          <w:rFonts w:eastAsia="Calibri"/>
          <w:b/>
          <w:iCs/>
          <w:highlight w:val="cyan"/>
          <w:u w:val="single"/>
        </w:rPr>
        <w:t>attract</w:t>
      </w:r>
      <w:r w:rsidRPr="001B4863">
        <w:rPr>
          <w:rFonts w:eastAsia="Calibri"/>
          <w:highlight w:val="cyan"/>
          <w:u w:val="single"/>
        </w:rPr>
        <w:t xml:space="preserve"> workers</w:t>
      </w:r>
      <w:r w:rsidRPr="001B4863">
        <w:rPr>
          <w:rFonts w:eastAsia="Calibri"/>
          <w:sz w:val="16"/>
        </w:rPr>
        <w:t xml:space="preserve">.[14] Unions can also affect workplace norms by, say, lobbying for workplace safety improvements, or advocating for changes in minimum wage laws.[15] The empirical evidence finds that these positive spillovers exist. </w:t>
      </w:r>
      <w:r w:rsidRPr="001B4863">
        <w:rPr>
          <w:rFonts w:eastAsia="Calibri"/>
          <w:highlight w:val="cyan"/>
          <w:u w:val="single"/>
        </w:rPr>
        <w:t>Each</w:t>
      </w:r>
      <w:r w:rsidRPr="001B4863">
        <w:rPr>
          <w:rFonts w:eastAsia="Calibri"/>
          <w:u w:val="single"/>
        </w:rPr>
        <w:t xml:space="preserve"> 1 percentage point </w:t>
      </w:r>
      <w:r w:rsidRPr="001B4863">
        <w:rPr>
          <w:rFonts w:eastAsia="Calibri"/>
          <w:b/>
          <w:iCs/>
          <w:highlight w:val="cyan"/>
          <w:u w:val="single"/>
        </w:rPr>
        <w:t>increase</w:t>
      </w:r>
      <w:r w:rsidRPr="001B4863">
        <w:rPr>
          <w:rFonts w:eastAsia="Calibri"/>
          <w:highlight w:val="cyan"/>
          <w:u w:val="single"/>
        </w:rPr>
        <w:t xml:space="preserve"> in</w:t>
      </w:r>
      <w:r w:rsidRPr="001B4863">
        <w:rPr>
          <w:rFonts w:eastAsia="Calibri"/>
          <w:u w:val="single"/>
        </w:rPr>
        <w:t xml:space="preserve"> private-sector union </w:t>
      </w:r>
      <w:r w:rsidRPr="001B4863">
        <w:rPr>
          <w:rFonts w:eastAsia="Calibri"/>
          <w:highlight w:val="cyan"/>
          <w:u w:val="single"/>
        </w:rPr>
        <w:t>membership</w:t>
      </w:r>
      <w:r w:rsidRPr="001B4863">
        <w:rPr>
          <w:rFonts w:eastAsia="Calibri"/>
          <w:u w:val="single"/>
        </w:rPr>
        <w:t xml:space="preserve"> rates </w:t>
      </w:r>
      <w:r w:rsidRPr="001B4863">
        <w:rPr>
          <w:rFonts w:eastAsia="Calibri"/>
          <w:b/>
          <w:iCs/>
          <w:highlight w:val="cyan"/>
          <w:u w:val="single"/>
        </w:rPr>
        <w:t>translates</w:t>
      </w:r>
      <w:r w:rsidRPr="001B4863">
        <w:rPr>
          <w:rFonts w:eastAsia="Calibri"/>
          <w:highlight w:val="cyan"/>
          <w:u w:val="single"/>
        </w:rPr>
        <w:t xml:space="preserve"> to</w:t>
      </w:r>
      <w:r w:rsidRPr="001B4863">
        <w:rPr>
          <w:rFonts w:eastAsia="Calibri"/>
          <w:u w:val="single"/>
        </w:rPr>
        <w:t xml:space="preserve"> about </w:t>
      </w:r>
      <w:r w:rsidRPr="001B4863">
        <w:rPr>
          <w:rFonts w:eastAsia="Calibri"/>
          <w:b/>
          <w:iCs/>
          <w:u w:val="single"/>
        </w:rPr>
        <w:t xml:space="preserve">a 0.3 percent </w:t>
      </w:r>
      <w:r w:rsidRPr="001B4863">
        <w:rPr>
          <w:rFonts w:eastAsia="Calibri"/>
          <w:b/>
          <w:iCs/>
          <w:highlight w:val="cyan"/>
          <w:u w:val="single"/>
        </w:rPr>
        <w:t>increase</w:t>
      </w:r>
      <w:r w:rsidRPr="001B4863">
        <w:rPr>
          <w:rFonts w:eastAsia="Calibri"/>
          <w:highlight w:val="cyan"/>
          <w:u w:val="single"/>
        </w:rPr>
        <w:t xml:space="preserve"> in nonunion wages</w:t>
      </w:r>
      <w:r w:rsidRPr="001B4863">
        <w:rPr>
          <w:rFonts w:eastAsia="Calibri"/>
          <w:sz w:val="16"/>
        </w:rPr>
        <w:t xml:space="preserve">. These estimates are larger for workers without a college degree, the majority of America’s workforce.[16] </w:t>
      </w:r>
    </w:p>
    <w:bookmarkEnd w:id="12"/>
    <w:p w14:paraId="172C7CFB" w14:textId="77777777" w:rsidR="001B4863" w:rsidRPr="001B4863" w:rsidRDefault="001B4863" w:rsidP="001B4863">
      <w:pPr>
        <w:rPr>
          <w:rFonts w:eastAsia="Calibri"/>
          <w:sz w:val="16"/>
        </w:rPr>
      </w:pPr>
      <w:r w:rsidRPr="001B4863">
        <w:rPr>
          <w:rFonts w:eastAsia="Calibri"/>
          <w:highlight w:val="cyan"/>
          <w:u w:val="single"/>
        </w:rPr>
        <w:t>Unions</w:t>
      </w:r>
      <w:r w:rsidRPr="001B4863">
        <w:rPr>
          <w:rFonts w:eastAsia="Calibri"/>
          <w:u w:val="single"/>
        </w:rPr>
        <w:t xml:space="preserve"> may </w:t>
      </w:r>
      <w:r w:rsidRPr="001B4863">
        <w:rPr>
          <w:rFonts w:eastAsia="Calibri"/>
          <w:highlight w:val="cyan"/>
          <w:u w:val="single"/>
        </w:rPr>
        <w:t>also produce benefits</w:t>
      </w:r>
      <w:r w:rsidRPr="001B4863">
        <w:rPr>
          <w:rFonts w:eastAsia="Calibri"/>
          <w:u w:val="single"/>
        </w:rPr>
        <w:t xml:space="preserve"> for </w:t>
      </w:r>
      <w:r w:rsidRPr="001B4863">
        <w:rPr>
          <w:rFonts w:eastAsia="Calibri"/>
          <w:b/>
          <w:iCs/>
          <w:u w:val="single"/>
        </w:rPr>
        <w:t>communities</w:t>
      </w:r>
      <w:r w:rsidRPr="001B4863">
        <w:rPr>
          <w:rFonts w:eastAsia="Calibri"/>
          <w:u w:val="single"/>
        </w:rPr>
        <w:t xml:space="preserve"> that extend </w:t>
      </w:r>
      <w:r w:rsidRPr="001B4863">
        <w:rPr>
          <w:rFonts w:eastAsia="Calibri"/>
          <w:highlight w:val="cyan"/>
          <w:u w:val="single"/>
        </w:rPr>
        <w:t xml:space="preserve">beyond </w:t>
      </w:r>
      <w:r w:rsidRPr="001B4863">
        <w:rPr>
          <w:rFonts w:eastAsia="Calibri"/>
          <w:b/>
          <w:iCs/>
          <w:highlight w:val="cyan"/>
          <w:u w:val="single"/>
        </w:rPr>
        <w:t>individual</w:t>
      </w:r>
      <w:r w:rsidRPr="001B4863">
        <w:rPr>
          <w:rFonts w:eastAsia="Calibri"/>
          <w:highlight w:val="cyan"/>
          <w:u w:val="single"/>
        </w:rPr>
        <w:t xml:space="preserve"> workers</w:t>
      </w:r>
      <w:r w:rsidRPr="001B4863">
        <w:rPr>
          <w:rFonts w:eastAsia="Calibri"/>
          <w:u w:val="single"/>
        </w:rPr>
        <w:t xml:space="preserve"> and employers </w:t>
      </w:r>
      <w:r w:rsidRPr="001B4863">
        <w:rPr>
          <w:rFonts w:eastAsia="Calibri"/>
          <w:highlight w:val="cyan"/>
          <w:u w:val="single"/>
        </w:rPr>
        <w:t xml:space="preserve">by </w:t>
      </w:r>
      <w:r w:rsidRPr="001B4863">
        <w:rPr>
          <w:rFonts w:eastAsia="Calibri"/>
          <w:b/>
          <w:iCs/>
          <w:highlight w:val="cyan"/>
          <w:u w:val="single"/>
        </w:rPr>
        <w:t>enhancing</w:t>
      </w:r>
      <w:r w:rsidRPr="001B4863">
        <w:rPr>
          <w:rFonts w:eastAsia="Calibri"/>
          <w:u w:val="single"/>
        </w:rPr>
        <w:t xml:space="preserve"> social capital and civic </w:t>
      </w:r>
      <w:r w:rsidRPr="001B4863">
        <w:rPr>
          <w:rFonts w:eastAsia="Calibri"/>
          <w:b/>
          <w:iCs/>
          <w:highlight w:val="cyan"/>
          <w:u w:val="single"/>
        </w:rPr>
        <w:t>engagement</w:t>
      </w:r>
      <w:r w:rsidRPr="001B4863">
        <w:rPr>
          <w:rFonts w:eastAsia="Calibri"/>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0C36C2C" w14:textId="77777777" w:rsidR="001B4863" w:rsidRPr="001B4863" w:rsidRDefault="001B4863" w:rsidP="001B4863">
      <w:pPr>
        <w:rPr>
          <w:rFonts w:eastAsia="Calibri"/>
          <w:sz w:val="16"/>
          <w:szCs w:val="16"/>
        </w:rPr>
      </w:pPr>
      <w:r w:rsidRPr="001B4863">
        <w:rPr>
          <w:rFonts w:eastAsia="Calibri"/>
          <w:sz w:val="16"/>
          <w:szCs w:val="16"/>
        </w:rPr>
        <w:t>CONCLUSION</w:t>
      </w:r>
    </w:p>
    <w:p w14:paraId="0419964D" w14:textId="77777777" w:rsidR="001B4863" w:rsidRPr="001B4863" w:rsidRDefault="001B4863" w:rsidP="001B4863">
      <w:pPr>
        <w:rPr>
          <w:rFonts w:eastAsia="Calibri"/>
          <w:sz w:val="16"/>
        </w:rPr>
      </w:pPr>
      <w:r w:rsidRPr="001B4863">
        <w:rPr>
          <w:rFonts w:eastAsia="Calibri"/>
          <w:u w:val="single"/>
        </w:rPr>
        <w:t xml:space="preserve">Increased unionization has the </w:t>
      </w:r>
      <w:r w:rsidRPr="001B4863">
        <w:rPr>
          <w:rFonts w:eastAsia="Calibri"/>
          <w:b/>
          <w:iCs/>
          <w:highlight w:val="cyan"/>
          <w:u w:val="single"/>
        </w:rPr>
        <w:t>potential</w:t>
      </w:r>
      <w:r w:rsidRPr="001B4863">
        <w:rPr>
          <w:rFonts w:eastAsia="Calibri"/>
          <w:highlight w:val="cyan"/>
          <w:u w:val="single"/>
        </w:rPr>
        <w:t xml:space="preserve"> to</w:t>
      </w:r>
      <w:r w:rsidRPr="001B4863">
        <w:rPr>
          <w:rFonts w:eastAsia="Calibri"/>
          <w:u w:val="single"/>
        </w:rPr>
        <w:t xml:space="preserve"> contribute to the </w:t>
      </w:r>
      <w:r w:rsidRPr="001B4863">
        <w:rPr>
          <w:rFonts w:eastAsia="Calibri"/>
          <w:b/>
          <w:iCs/>
          <w:highlight w:val="cyan"/>
          <w:u w:val="single"/>
        </w:rPr>
        <w:t>revers</w:t>
      </w:r>
      <w:r w:rsidRPr="001B4863">
        <w:rPr>
          <w:rFonts w:eastAsia="Calibri"/>
          <w:u w:val="single"/>
        </w:rPr>
        <w:t xml:space="preserve">al of the stark increase in </w:t>
      </w:r>
      <w:r w:rsidRPr="001B4863">
        <w:rPr>
          <w:rFonts w:eastAsia="Calibri"/>
          <w:highlight w:val="cyan"/>
          <w:u w:val="single"/>
        </w:rPr>
        <w:t>inequality</w:t>
      </w:r>
      <w:r w:rsidRPr="001B4863">
        <w:rPr>
          <w:rFonts w:eastAsia="Calibri"/>
          <w:sz w:val="16"/>
        </w:rPr>
        <w:t xml:space="preserve"> seen over the last half century. In turn, </w:t>
      </w:r>
      <w:r w:rsidRPr="001B4863">
        <w:rPr>
          <w:rFonts w:eastAsia="Calibri"/>
          <w:u w:val="single"/>
        </w:rPr>
        <w:t xml:space="preserve">increased financial </w:t>
      </w:r>
      <w:r w:rsidRPr="001B4863">
        <w:rPr>
          <w:rFonts w:eastAsia="Calibri"/>
          <w:b/>
          <w:iCs/>
          <w:u w:val="single"/>
        </w:rPr>
        <w:t>stability</w:t>
      </w:r>
      <w:r w:rsidRPr="001B4863">
        <w:rPr>
          <w:rFonts w:eastAsia="Calibri"/>
          <w:sz w:val="16"/>
        </w:rPr>
        <w:t xml:space="preserve"> to those in the middle or bottom of the income distribution </w:t>
      </w:r>
      <w:r w:rsidRPr="001B4863">
        <w:rPr>
          <w:rFonts w:eastAsia="Calibri"/>
          <w:highlight w:val="cyan"/>
          <w:u w:val="single"/>
        </w:rPr>
        <w:t xml:space="preserve">could </w:t>
      </w:r>
      <w:r w:rsidRPr="001B4863">
        <w:rPr>
          <w:rFonts w:eastAsia="Calibri"/>
          <w:b/>
          <w:iCs/>
          <w:highlight w:val="cyan"/>
          <w:u w:val="single"/>
        </w:rPr>
        <w:t>alleviate</w:t>
      </w:r>
      <w:r w:rsidRPr="001B4863">
        <w:rPr>
          <w:rFonts w:eastAsia="Calibri"/>
          <w:u w:val="single"/>
        </w:rPr>
        <w:t xml:space="preserve"> borrowing </w:t>
      </w:r>
      <w:r w:rsidRPr="001B4863">
        <w:rPr>
          <w:rFonts w:eastAsia="Calibri"/>
          <w:highlight w:val="cyan"/>
          <w:u w:val="single"/>
        </w:rPr>
        <w:t>constraints, allowing workers to</w:t>
      </w:r>
      <w:r w:rsidRPr="001B4863">
        <w:rPr>
          <w:rFonts w:eastAsia="Calibri"/>
          <w:u w:val="single"/>
        </w:rPr>
        <w:t xml:space="preserve"> </w:t>
      </w:r>
      <w:r w:rsidRPr="001B4863">
        <w:rPr>
          <w:rFonts w:eastAsia="Calibri"/>
          <w:b/>
          <w:iCs/>
          <w:u w:val="single"/>
        </w:rPr>
        <w:t>start businesses</w:t>
      </w:r>
      <w:r w:rsidRPr="001B4863">
        <w:rPr>
          <w:rFonts w:eastAsia="Calibri"/>
          <w:u w:val="single"/>
        </w:rPr>
        <w:t xml:space="preserve">, </w:t>
      </w:r>
      <w:r w:rsidRPr="001B4863">
        <w:rPr>
          <w:rFonts w:eastAsia="Calibri"/>
          <w:b/>
          <w:iCs/>
          <w:u w:val="single"/>
        </w:rPr>
        <w:t>build</w:t>
      </w:r>
      <w:r w:rsidRPr="001B4863">
        <w:rPr>
          <w:rFonts w:eastAsia="Calibri"/>
          <w:u w:val="single"/>
        </w:rPr>
        <w:t xml:space="preserve"> human capital, and </w:t>
      </w:r>
      <w:r w:rsidRPr="001B4863">
        <w:rPr>
          <w:rFonts w:eastAsia="Calibri"/>
          <w:b/>
          <w:iCs/>
          <w:highlight w:val="cyan"/>
          <w:u w:val="single"/>
        </w:rPr>
        <w:t>exploit</w:t>
      </w:r>
      <w:r w:rsidRPr="001B4863">
        <w:rPr>
          <w:rFonts w:eastAsia="Calibri"/>
          <w:u w:val="single"/>
        </w:rPr>
        <w:t xml:space="preserve"> investment </w:t>
      </w:r>
      <w:r w:rsidRPr="001B4863">
        <w:rPr>
          <w:rFonts w:eastAsia="Calibri"/>
          <w:highlight w:val="cyan"/>
          <w:u w:val="single"/>
        </w:rPr>
        <w:t>opportunities</w:t>
      </w:r>
      <w:r w:rsidRPr="001B4863">
        <w:rPr>
          <w:rFonts w:eastAsia="Calibri"/>
          <w:sz w:val="16"/>
        </w:rPr>
        <w:t xml:space="preserve">.[19] </w:t>
      </w:r>
      <w:r w:rsidRPr="001B4863">
        <w:rPr>
          <w:rFonts w:eastAsia="Calibri"/>
          <w:u w:val="single"/>
        </w:rPr>
        <w:t xml:space="preserve">Reducing inequality can also </w:t>
      </w:r>
      <w:r w:rsidRPr="001B4863">
        <w:rPr>
          <w:rFonts w:eastAsia="Calibri"/>
          <w:b/>
          <w:iCs/>
          <w:u w:val="single"/>
        </w:rPr>
        <w:t>promote</w:t>
      </w:r>
      <w:r w:rsidRPr="001B4863">
        <w:rPr>
          <w:rFonts w:eastAsia="Calibri"/>
          <w:u w:val="single"/>
        </w:rPr>
        <w:t xml:space="preserve"> economic resilience </w:t>
      </w:r>
      <w:r w:rsidRPr="001B4863">
        <w:rPr>
          <w:rFonts w:eastAsia="Calibri"/>
          <w:highlight w:val="cyan"/>
          <w:u w:val="single"/>
        </w:rPr>
        <w:t xml:space="preserve">by </w:t>
      </w:r>
      <w:r w:rsidRPr="001B4863">
        <w:rPr>
          <w:rFonts w:eastAsia="Calibri"/>
          <w:b/>
          <w:iCs/>
          <w:highlight w:val="cyan"/>
          <w:u w:val="single"/>
        </w:rPr>
        <w:t>reducing</w:t>
      </w:r>
      <w:r w:rsidRPr="001B4863">
        <w:rPr>
          <w:rFonts w:eastAsia="Calibri"/>
          <w:u w:val="single"/>
        </w:rPr>
        <w:t xml:space="preserve"> the financial </w:t>
      </w:r>
      <w:r w:rsidRPr="001B4863">
        <w:rPr>
          <w:rFonts w:eastAsia="Calibri"/>
          <w:highlight w:val="cyan"/>
          <w:u w:val="single"/>
        </w:rPr>
        <w:t>fragility</w:t>
      </w:r>
      <w:r w:rsidRPr="001B4863">
        <w:rPr>
          <w:rFonts w:eastAsia="Calibri"/>
          <w:u w:val="single"/>
        </w:rPr>
        <w:t xml:space="preserve"> of the bottom 95 percent</w:t>
      </w:r>
      <w:r w:rsidRPr="001B4863">
        <w:rPr>
          <w:rFonts w:eastAsia="Calibri"/>
          <w:sz w:val="16"/>
        </w:rPr>
        <w:t xml:space="preserve"> of the income distribution, </w:t>
      </w:r>
      <w:r w:rsidRPr="001B4863">
        <w:rPr>
          <w:rFonts w:eastAsia="Calibri"/>
          <w:highlight w:val="cyan"/>
          <w:u w:val="single"/>
        </w:rPr>
        <w:t>making</w:t>
      </w:r>
      <w:r w:rsidRPr="001B4863">
        <w:rPr>
          <w:rFonts w:eastAsia="Calibri"/>
          <w:u w:val="single"/>
        </w:rPr>
        <w:t xml:space="preserve"> these </w:t>
      </w:r>
      <w:r w:rsidRPr="001B4863">
        <w:rPr>
          <w:rFonts w:eastAsia="Calibri"/>
          <w:highlight w:val="cyan"/>
          <w:u w:val="single"/>
        </w:rPr>
        <w:t xml:space="preserve">Americans </w:t>
      </w:r>
      <w:r w:rsidRPr="001B4863">
        <w:rPr>
          <w:rFonts w:eastAsia="Calibri"/>
          <w:b/>
          <w:iCs/>
          <w:highlight w:val="cyan"/>
          <w:u w:val="single"/>
        </w:rPr>
        <w:t>less sensitive</w:t>
      </w:r>
      <w:r w:rsidRPr="001B4863">
        <w:rPr>
          <w:rFonts w:eastAsia="Calibri"/>
          <w:highlight w:val="cyan"/>
          <w:u w:val="single"/>
        </w:rPr>
        <w:t xml:space="preserve"> to </w:t>
      </w:r>
      <w:r w:rsidRPr="001B4863">
        <w:rPr>
          <w:rFonts w:eastAsia="Calibri"/>
          <w:b/>
          <w:iCs/>
          <w:highlight w:val="cyan"/>
          <w:u w:val="single"/>
        </w:rPr>
        <w:t>negative</w:t>
      </w:r>
      <w:r w:rsidRPr="001B4863">
        <w:rPr>
          <w:rFonts w:eastAsia="Calibri"/>
          <w:u w:val="single"/>
        </w:rPr>
        <w:t xml:space="preserve"> income </w:t>
      </w:r>
      <w:r w:rsidRPr="001B4863">
        <w:rPr>
          <w:rFonts w:eastAsia="Calibri"/>
          <w:highlight w:val="cyan"/>
          <w:u w:val="single"/>
        </w:rPr>
        <w:t>shocks and</w:t>
      </w:r>
      <w:r w:rsidRPr="001B4863">
        <w:rPr>
          <w:rFonts w:eastAsia="Calibri"/>
          <w:u w:val="single"/>
        </w:rPr>
        <w:t xml:space="preserve"> thus </w:t>
      </w:r>
      <w:r w:rsidRPr="001B4863">
        <w:rPr>
          <w:rFonts w:eastAsia="Calibri"/>
          <w:b/>
          <w:iCs/>
          <w:highlight w:val="cyan"/>
          <w:u w:val="single"/>
        </w:rPr>
        <w:t>lessening</w:t>
      </w:r>
      <w:r w:rsidRPr="001B4863">
        <w:rPr>
          <w:rFonts w:eastAsia="Calibri"/>
          <w:u w:val="single"/>
        </w:rPr>
        <w:t xml:space="preserve"> economic </w:t>
      </w:r>
      <w:r w:rsidRPr="001B4863">
        <w:rPr>
          <w:rFonts w:eastAsia="Calibri"/>
          <w:highlight w:val="cyan"/>
          <w:u w:val="single"/>
        </w:rPr>
        <w:t>volatility</w:t>
      </w:r>
      <w:r w:rsidRPr="001B4863">
        <w:rPr>
          <w:rFonts w:eastAsia="Calibri"/>
          <w:sz w:val="16"/>
        </w:rPr>
        <w:t xml:space="preserve">.[20] </w:t>
      </w:r>
      <w:r w:rsidRPr="001B4863">
        <w:rPr>
          <w:rFonts w:eastAsia="Calibri"/>
          <w:u w:val="single"/>
        </w:rPr>
        <w:t xml:space="preserve">In short, unions can </w:t>
      </w:r>
      <w:r w:rsidRPr="001B4863">
        <w:rPr>
          <w:rFonts w:eastAsia="Calibri"/>
          <w:b/>
          <w:iCs/>
          <w:u w:val="single"/>
        </w:rPr>
        <w:t>promote</w:t>
      </w:r>
      <w:r w:rsidRPr="001B4863">
        <w:rPr>
          <w:rFonts w:eastAsia="Calibri"/>
          <w:u w:val="single"/>
        </w:rPr>
        <w:t xml:space="preserve"> economy-wide growth and </w:t>
      </w:r>
      <w:r w:rsidRPr="001B4863">
        <w:rPr>
          <w:rFonts w:eastAsia="Calibri"/>
          <w:b/>
          <w:iCs/>
          <w:u w:val="single"/>
        </w:rPr>
        <w:t>resilience</w:t>
      </w:r>
      <w:r w:rsidRPr="001B4863">
        <w:rPr>
          <w:rFonts w:eastAsia="Calibri"/>
          <w:sz w:val="16"/>
        </w:rPr>
        <w:t>.</w:t>
      </w:r>
    </w:p>
    <w:p w14:paraId="64A7B1EE" w14:textId="77777777" w:rsidR="001B4863" w:rsidRPr="001B4863" w:rsidRDefault="001B4863" w:rsidP="001B4863">
      <w:pPr>
        <w:rPr>
          <w:rFonts w:eastAsia="Calibri"/>
          <w:sz w:val="16"/>
        </w:rPr>
      </w:pPr>
      <w:r w:rsidRPr="001B4863">
        <w:rPr>
          <w:rFonts w:eastAsia="Calibri"/>
          <w:sz w:val="16"/>
        </w:rPr>
        <w:t xml:space="preserve">All in all, </w:t>
      </w:r>
      <w:r w:rsidRPr="001B4863">
        <w:rPr>
          <w:rFonts w:eastAsia="Calibri"/>
          <w:u w:val="single"/>
        </w:rPr>
        <w:t xml:space="preserve">the </w:t>
      </w:r>
      <w:r w:rsidRPr="001B4863">
        <w:rPr>
          <w:rFonts w:eastAsia="Calibri"/>
          <w:highlight w:val="cyan"/>
          <w:u w:val="single"/>
        </w:rPr>
        <w:t>evidence</w:t>
      </w:r>
      <w:r w:rsidRPr="001B4863">
        <w:rPr>
          <w:rFonts w:eastAsia="Calibri"/>
          <w:u w:val="single"/>
        </w:rPr>
        <w:t xml:space="preserve"> presented in Treasury’s report </w:t>
      </w:r>
      <w:r w:rsidRPr="001B4863">
        <w:rPr>
          <w:rFonts w:eastAsia="Calibri"/>
          <w:b/>
          <w:iCs/>
          <w:highlight w:val="cyan"/>
          <w:u w:val="single"/>
        </w:rPr>
        <w:t>challenges</w:t>
      </w:r>
      <w:r w:rsidRPr="001B4863">
        <w:rPr>
          <w:rFonts w:eastAsia="Calibri"/>
          <w:highlight w:val="cyan"/>
          <w:u w:val="single"/>
        </w:rPr>
        <w:t xml:space="preserve"> the view</w:t>
      </w:r>
      <w:r w:rsidRPr="001B4863">
        <w:rPr>
          <w:rFonts w:eastAsia="Calibri"/>
          <w:u w:val="single"/>
        </w:rPr>
        <w:t xml:space="preserve"> that worker </w:t>
      </w:r>
      <w:r w:rsidRPr="001B4863">
        <w:rPr>
          <w:rFonts w:eastAsia="Calibri"/>
          <w:highlight w:val="cyan"/>
          <w:u w:val="single"/>
        </w:rPr>
        <w:t xml:space="preserve">empowerment </w:t>
      </w:r>
      <w:r w:rsidRPr="001B4863">
        <w:rPr>
          <w:rFonts w:eastAsia="Calibri"/>
          <w:b/>
          <w:iCs/>
          <w:highlight w:val="cyan"/>
          <w:u w:val="single"/>
        </w:rPr>
        <w:t>holds back</w:t>
      </w:r>
      <w:r w:rsidRPr="001B4863">
        <w:rPr>
          <w:rFonts w:eastAsia="Calibri"/>
          <w:u w:val="single"/>
        </w:rPr>
        <w:t xml:space="preserve"> economic </w:t>
      </w:r>
      <w:r w:rsidRPr="001B4863">
        <w:rPr>
          <w:rFonts w:eastAsia="Calibri"/>
          <w:highlight w:val="cyan"/>
          <w:u w:val="single"/>
        </w:rPr>
        <w:t>prosperity</w:t>
      </w:r>
      <w:r w:rsidRPr="001B4863">
        <w:rPr>
          <w:rFonts w:eastAsia="Calibri"/>
          <w:sz w:val="16"/>
        </w:rPr>
        <w:t xml:space="preserve">. In addition to </w:t>
      </w:r>
      <w:r w:rsidRPr="001B4863">
        <w:rPr>
          <w:rFonts w:eastAsia="Calibri"/>
          <w:u w:val="single"/>
        </w:rPr>
        <w:t xml:space="preserve">their </w:t>
      </w:r>
      <w:r w:rsidRPr="001B4863">
        <w:rPr>
          <w:rFonts w:eastAsia="Calibri"/>
          <w:b/>
          <w:iCs/>
          <w:u w:val="single"/>
        </w:rPr>
        <w:t>effect</w:t>
      </w:r>
      <w:r w:rsidRPr="001B4863">
        <w:rPr>
          <w:rFonts w:eastAsia="Calibri"/>
          <w:u w:val="single"/>
        </w:rPr>
        <w:t xml:space="preserve"> on the economy through more equality, </w:t>
      </w:r>
      <w:r w:rsidRPr="001B4863">
        <w:rPr>
          <w:rFonts w:eastAsia="Calibri"/>
          <w:highlight w:val="cyan"/>
          <w:u w:val="single"/>
        </w:rPr>
        <w:t xml:space="preserve">unions can have a </w:t>
      </w:r>
      <w:r w:rsidRPr="001B4863">
        <w:rPr>
          <w:rFonts w:eastAsia="Calibri"/>
          <w:b/>
          <w:iCs/>
          <w:highlight w:val="cyan"/>
          <w:u w:val="single"/>
        </w:rPr>
        <w:t>positive</w:t>
      </w:r>
      <w:r w:rsidRPr="001B4863">
        <w:rPr>
          <w:rFonts w:eastAsia="Calibri"/>
          <w:highlight w:val="cyan"/>
          <w:u w:val="single"/>
        </w:rPr>
        <w:t xml:space="preserve"> effect on productivity</w:t>
      </w:r>
      <w:r w:rsidRPr="001B4863">
        <w:rPr>
          <w:rFonts w:eastAsia="Calibri"/>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1061ECE0" w14:textId="77777777" w:rsidR="001B4863" w:rsidRPr="001B4863" w:rsidRDefault="001B4863" w:rsidP="001B4863">
      <w:pPr>
        <w:rPr>
          <w:rFonts w:eastAsia="Calibri"/>
          <w:sz w:val="16"/>
          <w:szCs w:val="16"/>
        </w:rPr>
      </w:pPr>
      <w:r w:rsidRPr="001B4863">
        <w:rPr>
          <w:rFonts w:eastAsia="Calibri"/>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17C9190E"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3. </w:t>
      </w:r>
      <w:r w:rsidRPr="001B4863">
        <w:rPr>
          <w:rFonts w:eastAsia="Times New Roman" w:cs="Times New Roman"/>
          <w:b/>
          <w:iCs/>
          <w:sz w:val="26"/>
          <w:u w:val="single"/>
        </w:rPr>
        <w:t>WAGE BOARDS</w:t>
      </w:r>
      <w:r w:rsidRPr="001B4863">
        <w:rPr>
          <w:rFonts w:eastAsia="Times New Roman" w:cs="Times New Roman"/>
          <w:b/>
          <w:iCs/>
          <w:sz w:val="26"/>
        </w:rPr>
        <w:t xml:space="preserve"> create a </w:t>
      </w:r>
      <w:r w:rsidRPr="001B4863">
        <w:rPr>
          <w:rFonts w:eastAsia="Times New Roman" w:cs="Times New Roman"/>
          <w:b/>
          <w:iCs/>
          <w:sz w:val="26"/>
          <w:u w:val="single"/>
        </w:rPr>
        <w:t>communication link</w:t>
      </w:r>
      <w:r w:rsidRPr="001B4863">
        <w:rPr>
          <w:rFonts w:eastAsia="Times New Roman" w:cs="Times New Roman"/>
          <w:b/>
          <w:iCs/>
          <w:sz w:val="26"/>
        </w:rPr>
        <w:t xml:space="preserve"> between the Fed and unions that </w:t>
      </w:r>
      <w:r w:rsidRPr="001B4863">
        <w:rPr>
          <w:rFonts w:eastAsia="Times New Roman" w:cs="Times New Roman"/>
          <w:b/>
          <w:iCs/>
          <w:sz w:val="26"/>
          <w:u w:val="single"/>
        </w:rPr>
        <w:t>prevents</w:t>
      </w:r>
      <w:r w:rsidRPr="001B4863">
        <w:rPr>
          <w:rFonts w:eastAsia="Times New Roman" w:cs="Times New Roman"/>
          <w:b/>
          <w:iCs/>
          <w:sz w:val="26"/>
        </w:rPr>
        <w:t xml:space="preserve"> wage increases from </w:t>
      </w:r>
      <w:r w:rsidRPr="001B4863">
        <w:rPr>
          <w:rFonts w:eastAsia="Times New Roman" w:cs="Times New Roman"/>
          <w:b/>
          <w:iCs/>
          <w:sz w:val="26"/>
          <w:u w:val="single"/>
        </w:rPr>
        <w:t>overheating</w:t>
      </w:r>
      <w:r w:rsidRPr="001B4863">
        <w:rPr>
          <w:rFonts w:eastAsia="Times New Roman" w:cs="Times New Roman"/>
          <w:b/>
          <w:iCs/>
          <w:sz w:val="26"/>
        </w:rPr>
        <w:t xml:space="preserve"> the economy.</w:t>
      </w:r>
    </w:p>
    <w:p w14:paraId="18D2F319" w14:textId="77777777" w:rsidR="001B4863" w:rsidRPr="001B4863" w:rsidRDefault="001B4863" w:rsidP="001B4863">
      <w:pPr>
        <w:rPr>
          <w:rFonts w:eastAsia="Calibri"/>
        </w:rPr>
      </w:pPr>
      <w:r w:rsidRPr="001B4863">
        <w:rPr>
          <w:rFonts w:eastAsia="Calibri"/>
          <w:b/>
          <w:bCs/>
          <w:sz w:val="26"/>
        </w:rPr>
        <w:t>Spross ‘19</w:t>
      </w:r>
      <w:r w:rsidRPr="001B4863">
        <w:rPr>
          <w:rFonts w:eastAsia="Calibri"/>
        </w:rPr>
        <w:t xml:space="preserve"> [Jeff Spross is a business and economics correspondent. 9/20/19 “Can Democrats change the game for labor organizing in America?” TheWeek.  https://theweek.com/articles/866337/democrats-change-game-labor-organizing-america //ESIEV]</w:t>
      </w:r>
    </w:p>
    <w:p w14:paraId="6FC4C4B8" w14:textId="77777777" w:rsidR="001B4863" w:rsidRPr="001B4863" w:rsidRDefault="001B4863" w:rsidP="001B4863">
      <w:pPr>
        <w:rPr>
          <w:rFonts w:eastAsia="Calibri"/>
          <w:sz w:val="16"/>
        </w:rPr>
      </w:pPr>
      <w:r w:rsidRPr="001B4863">
        <w:rPr>
          <w:rFonts w:eastAsia="Calibri"/>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6ABBC159" w14:textId="77777777" w:rsidR="001B4863" w:rsidRPr="001B4863" w:rsidRDefault="001B4863" w:rsidP="001B4863">
      <w:pPr>
        <w:rPr>
          <w:rFonts w:eastAsia="Calibri"/>
          <w:sz w:val="16"/>
        </w:rPr>
      </w:pPr>
      <w:r w:rsidRPr="001B4863">
        <w:rPr>
          <w:rFonts w:eastAsia="Calibri"/>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1B4863">
        <w:rPr>
          <w:rFonts w:eastAsia="Calibri"/>
          <w:highlight w:val="cyan"/>
          <w:u w:val="single"/>
        </w:rPr>
        <w:t>Sectoral bargaining</w:t>
      </w:r>
      <w:r w:rsidRPr="001B4863">
        <w:rPr>
          <w:rFonts w:eastAsia="Calibri"/>
          <w:u w:val="single"/>
        </w:rPr>
        <w:t xml:space="preserve"> works to both </w:t>
      </w:r>
      <w:r w:rsidRPr="001B4863">
        <w:rPr>
          <w:rFonts w:eastAsia="Calibri"/>
          <w:highlight w:val="cyan"/>
          <w:u w:val="single"/>
        </w:rPr>
        <w:t xml:space="preserve">encourage </w:t>
      </w:r>
      <w:r w:rsidRPr="001B4863">
        <w:rPr>
          <w:rFonts w:eastAsia="Calibri"/>
          <w:b/>
          <w:iCs/>
          <w:highlight w:val="cyan"/>
          <w:u w:val="single"/>
        </w:rPr>
        <w:t>union membership</w:t>
      </w:r>
      <w:r w:rsidRPr="001B4863">
        <w:rPr>
          <w:rFonts w:eastAsia="Calibri"/>
          <w:highlight w:val="cyan"/>
          <w:u w:val="single"/>
        </w:rPr>
        <w:t>, and</w:t>
      </w:r>
      <w:r w:rsidRPr="001B4863">
        <w:rPr>
          <w:rFonts w:eastAsia="Calibri"/>
          <w:u w:val="single"/>
        </w:rPr>
        <w:t xml:space="preserve"> serves as a </w:t>
      </w:r>
      <w:r w:rsidRPr="001B4863">
        <w:rPr>
          <w:rFonts w:eastAsia="Calibri"/>
          <w:b/>
          <w:iCs/>
          <w:u w:val="single"/>
        </w:rPr>
        <w:t>backstop</w:t>
      </w:r>
      <w:r w:rsidRPr="001B4863">
        <w:rPr>
          <w:rFonts w:eastAsia="Calibri"/>
          <w:u w:val="single"/>
        </w:rPr>
        <w:t xml:space="preserve"> to </w:t>
      </w:r>
      <w:r w:rsidRPr="001B4863">
        <w:rPr>
          <w:rFonts w:eastAsia="Calibri"/>
          <w:highlight w:val="cyan"/>
          <w:u w:val="single"/>
        </w:rPr>
        <w:t>preserve</w:t>
      </w:r>
      <w:r w:rsidRPr="001B4863">
        <w:rPr>
          <w:rFonts w:eastAsia="Calibri"/>
          <w:u w:val="single"/>
        </w:rPr>
        <w:t xml:space="preserve"> </w:t>
      </w:r>
      <w:r w:rsidRPr="001B4863">
        <w:rPr>
          <w:rFonts w:eastAsia="Calibri"/>
          <w:b/>
          <w:iCs/>
          <w:u w:val="single"/>
        </w:rPr>
        <w:t xml:space="preserve">union </w:t>
      </w:r>
      <w:r w:rsidRPr="001B4863">
        <w:rPr>
          <w:rFonts w:eastAsia="Calibri"/>
          <w:b/>
          <w:iCs/>
          <w:highlight w:val="cyan"/>
          <w:u w:val="single"/>
        </w:rPr>
        <w:t>power</w:t>
      </w:r>
      <w:r w:rsidRPr="001B4863">
        <w:rPr>
          <w:rFonts w:eastAsia="Calibri"/>
          <w:u w:val="single"/>
        </w:rPr>
        <w:t xml:space="preserve"> even </w:t>
      </w:r>
      <w:r w:rsidRPr="001B4863">
        <w:rPr>
          <w:rFonts w:eastAsia="Calibri"/>
          <w:highlight w:val="cyan"/>
          <w:u w:val="single"/>
        </w:rPr>
        <w:t xml:space="preserve">when membership is </w:t>
      </w:r>
      <w:r w:rsidRPr="001B4863">
        <w:rPr>
          <w:rFonts w:eastAsia="Calibri"/>
          <w:b/>
          <w:iCs/>
          <w:highlight w:val="cyan"/>
          <w:u w:val="single"/>
        </w:rPr>
        <w:t>low</w:t>
      </w:r>
      <w:r w:rsidRPr="001B4863">
        <w:rPr>
          <w:rFonts w:eastAsia="Calibri"/>
          <w:sz w:val="16"/>
        </w:rPr>
        <w:t>.</w:t>
      </w:r>
    </w:p>
    <w:p w14:paraId="3FF572EF" w14:textId="77777777" w:rsidR="001B4863" w:rsidRPr="001B4863" w:rsidRDefault="001B4863" w:rsidP="001B4863">
      <w:pPr>
        <w:rPr>
          <w:rFonts w:eastAsia="Calibri"/>
          <w:sz w:val="16"/>
        </w:rPr>
      </w:pPr>
      <w:r w:rsidRPr="001B4863">
        <w:rPr>
          <w:rFonts w:eastAsia="Calibri"/>
          <w:sz w:val="16"/>
        </w:rPr>
        <w:t xml:space="preserve">In a recent paper, economist Arindrajit Dube noted that </w:t>
      </w:r>
      <w:r w:rsidRPr="001B4863">
        <w:rPr>
          <w:rFonts w:eastAsia="Calibri"/>
          <w:u w:val="single"/>
        </w:rPr>
        <w:t xml:space="preserve">Australia makes extensive use of sectoral bargaining, and median wages there have grown considerably faster than in America, leading to </w:t>
      </w:r>
      <w:r w:rsidRPr="001B4863">
        <w:rPr>
          <w:rFonts w:eastAsia="Calibri"/>
          <w:b/>
          <w:iCs/>
          <w:u w:val="single"/>
        </w:rPr>
        <w:t>less inequality</w:t>
      </w:r>
      <w:r w:rsidRPr="001B4863">
        <w:rPr>
          <w:rFonts w:eastAsia="Calibri"/>
          <w:u w:val="single"/>
        </w:rPr>
        <w:t xml:space="preserve">. If we want to </w:t>
      </w:r>
      <w:r w:rsidRPr="001B4863">
        <w:rPr>
          <w:rFonts w:eastAsia="Calibri"/>
          <w:highlight w:val="cyan"/>
          <w:u w:val="single"/>
        </w:rPr>
        <w:t>reconnect(s)</w:t>
      </w:r>
      <w:r w:rsidRPr="001B4863">
        <w:rPr>
          <w:rFonts w:eastAsia="Calibri"/>
          <w:u w:val="single"/>
        </w:rPr>
        <w:t xml:space="preserve"> American </w:t>
      </w:r>
      <w:r w:rsidRPr="001B4863">
        <w:rPr>
          <w:rFonts w:eastAsia="Calibri"/>
          <w:b/>
          <w:iCs/>
          <w:highlight w:val="cyan"/>
          <w:u w:val="single"/>
        </w:rPr>
        <w:t>wage</w:t>
      </w:r>
      <w:r w:rsidRPr="001B4863">
        <w:rPr>
          <w:rFonts w:eastAsia="Calibri"/>
          <w:highlight w:val="cyan"/>
          <w:u w:val="single"/>
        </w:rPr>
        <w:t xml:space="preserve"> growth to</w:t>
      </w:r>
      <w:r w:rsidRPr="001B4863">
        <w:rPr>
          <w:rFonts w:eastAsia="Calibri"/>
          <w:u w:val="single"/>
        </w:rPr>
        <w:t xml:space="preserve"> American </w:t>
      </w:r>
      <w:r w:rsidRPr="001B4863">
        <w:rPr>
          <w:rFonts w:eastAsia="Calibri"/>
          <w:b/>
          <w:iCs/>
          <w:highlight w:val="cyan"/>
          <w:u w:val="single"/>
        </w:rPr>
        <w:t>productivity</w:t>
      </w:r>
      <w:r w:rsidRPr="001B4863">
        <w:rPr>
          <w:rFonts w:eastAsia="Calibri"/>
          <w:u w:val="single"/>
        </w:rPr>
        <w:t xml:space="preserve"> growth, sectoral bargaining looks like one effective route</w:t>
      </w:r>
      <w:r w:rsidRPr="001B4863">
        <w:rPr>
          <w:rFonts w:eastAsia="Calibri"/>
          <w:sz w:val="16"/>
        </w:rPr>
        <w:t>.</w:t>
      </w:r>
    </w:p>
    <w:p w14:paraId="4647217A" w14:textId="77777777" w:rsidR="001B4863" w:rsidRPr="001B4863" w:rsidRDefault="001B4863" w:rsidP="001B4863">
      <w:pPr>
        <w:rPr>
          <w:rFonts w:eastAsia="Calibri"/>
          <w:sz w:val="16"/>
        </w:rPr>
      </w:pPr>
      <w:r w:rsidRPr="001B4863">
        <w:rPr>
          <w:rFonts w:eastAsia="Calibri"/>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31DC1951" w14:textId="77777777" w:rsidR="001B4863" w:rsidRPr="001B4863" w:rsidRDefault="001B4863" w:rsidP="001B4863">
      <w:pPr>
        <w:rPr>
          <w:rFonts w:eastAsia="Calibri"/>
          <w:sz w:val="16"/>
        </w:rPr>
      </w:pPr>
      <w:r w:rsidRPr="001B4863">
        <w:rPr>
          <w:rFonts w:eastAsia="Calibri"/>
          <w:b/>
          <w:iCs/>
          <w:highlight w:val="cyan"/>
          <w:u w:val="single"/>
        </w:rPr>
        <w:t>Capitalism</w:t>
      </w:r>
      <w:r w:rsidRPr="001B4863">
        <w:rPr>
          <w:rFonts w:eastAsia="Calibri"/>
          <w:u w:val="single"/>
        </w:rPr>
        <w:t xml:space="preserve"> can be </w:t>
      </w:r>
      <w:r w:rsidRPr="001B4863">
        <w:rPr>
          <w:rFonts w:eastAsia="Calibri"/>
          <w:b/>
          <w:iCs/>
          <w:highlight w:val="cyan"/>
          <w:u w:val="single"/>
        </w:rPr>
        <w:t>characterized</w:t>
      </w:r>
      <w:r w:rsidRPr="001B4863">
        <w:rPr>
          <w:rFonts w:eastAsia="Calibri"/>
          <w:highlight w:val="cyan"/>
          <w:u w:val="single"/>
        </w:rPr>
        <w:t xml:space="preserve"> by </w:t>
      </w:r>
      <w:r w:rsidRPr="001B4863">
        <w:rPr>
          <w:rFonts w:eastAsia="Calibri"/>
          <w:b/>
          <w:iCs/>
          <w:highlight w:val="cyan"/>
          <w:u w:val="single"/>
        </w:rPr>
        <w:t>healthy</w:t>
      </w:r>
      <w:r w:rsidRPr="001B4863">
        <w:rPr>
          <w:rFonts w:eastAsia="Calibri"/>
          <w:u w:val="single"/>
        </w:rPr>
        <w:t xml:space="preserve"> competition </w:t>
      </w:r>
      <w:r w:rsidRPr="001B4863">
        <w:rPr>
          <w:rFonts w:eastAsia="Calibri"/>
          <w:highlight w:val="cyan"/>
          <w:u w:val="single"/>
        </w:rPr>
        <w:t xml:space="preserve">or </w:t>
      </w:r>
      <w:r w:rsidRPr="001B4863">
        <w:rPr>
          <w:rFonts w:eastAsia="Calibri"/>
          <w:b/>
          <w:iCs/>
          <w:highlight w:val="cyan"/>
          <w:u w:val="single"/>
        </w:rPr>
        <w:t>unhealthy competition</w:t>
      </w:r>
      <w:r w:rsidRPr="001B4863">
        <w:rPr>
          <w:rFonts w:eastAsia="Calibri"/>
          <w:u w:val="single"/>
        </w:rPr>
        <w:t xml:space="preserve">. In healthy competition, businesses make profits by providing a better good or service at greater value than their competitors. In unhealthy competition, businesses make profits by aggressively exploiting and undercutting their workers. Essentially, </w:t>
      </w:r>
      <w:r w:rsidRPr="001B4863">
        <w:rPr>
          <w:rFonts w:eastAsia="Calibri"/>
          <w:highlight w:val="cyan"/>
          <w:u w:val="single"/>
        </w:rPr>
        <w:t xml:space="preserve">sectoral bargaining </w:t>
      </w:r>
      <w:r w:rsidRPr="001B4863">
        <w:rPr>
          <w:rFonts w:eastAsia="Calibri"/>
          <w:b/>
          <w:iCs/>
          <w:highlight w:val="cyan"/>
          <w:u w:val="single"/>
        </w:rPr>
        <w:t>removes</w:t>
      </w:r>
      <w:r w:rsidRPr="001B4863">
        <w:rPr>
          <w:rFonts w:eastAsia="Calibri"/>
          <w:highlight w:val="cyan"/>
          <w:u w:val="single"/>
        </w:rPr>
        <w:t xml:space="preserve"> wages and</w:t>
      </w:r>
      <w:r w:rsidRPr="001B4863">
        <w:rPr>
          <w:rFonts w:eastAsia="Calibri"/>
          <w:u w:val="single"/>
        </w:rPr>
        <w:t xml:space="preserve"> working </w:t>
      </w:r>
      <w:r w:rsidRPr="001B4863">
        <w:rPr>
          <w:rFonts w:eastAsia="Calibri"/>
          <w:b/>
          <w:iCs/>
          <w:highlight w:val="cyan"/>
          <w:u w:val="single"/>
        </w:rPr>
        <w:t>conditions</w:t>
      </w:r>
      <w:r w:rsidRPr="001B4863">
        <w:rPr>
          <w:rFonts w:eastAsia="Calibri"/>
          <w:highlight w:val="cyan"/>
          <w:u w:val="single"/>
        </w:rPr>
        <w:t xml:space="preserve"> from the menu of</w:t>
      </w:r>
      <w:r w:rsidRPr="001B4863">
        <w:rPr>
          <w:rFonts w:eastAsia="Calibri"/>
          <w:sz w:val="16"/>
        </w:rPr>
        <w:t xml:space="preserve"> items that businesses can change to maximize their </w:t>
      </w:r>
      <w:r w:rsidRPr="001B4863">
        <w:rPr>
          <w:rFonts w:eastAsia="Calibri"/>
          <w:b/>
          <w:iCs/>
          <w:highlight w:val="cyan"/>
          <w:u w:val="single"/>
        </w:rPr>
        <w:t>profits</w:t>
      </w:r>
      <w:r w:rsidRPr="001B4863">
        <w:rPr>
          <w:rFonts w:eastAsia="Calibri"/>
          <w:u w:val="single"/>
        </w:rPr>
        <w:t xml:space="preserve"> vis-a-vis their rivals</w:t>
      </w:r>
      <w:r w:rsidRPr="001B4863">
        <w:rPr>
          <w:rFonts w:eastAsia="Calibri"/>
          <w:sz w:val="16"/>
        </w:rPr>
        <w:t>. It sets a floor under wages and conditions for all businesses competing with each other in a particular market. That prevents "races to the bottom," in which rival employers compete by seeing who can screw their employees the hardest.</w:t>
      </w:r>
    </w:p>
    <w:p w14:paraId="63C403A7" w14:textId="77777777" w:rsidR="001B4863" w:rsidRPr="001B4863" w:rsidRDefault="001B4863" w:rsidP="001B4863">
      <w:pPr>
        <w:rPr>
          <w:rFonts w:eastAsia="Calibri"/>
          <w:sz w:val="16"/>
        </w:rPr>
      </w:pPr>
      <w:r w:rsidRPr="001B4863">
        <w:rPr>
          <w:rFonts w:eastAsia="Calibri"/>
          <w:sz w:val="16"/>
        </w:rPr>
        <w:t>How would sectoral bargaining work in practice? There are several different possible pieces.</w:t>
      </w:r>
    </w:p>
    <w:p w14:paraId="71CD0597" w14:textId="77777777" w:rsidR="001B4863" w:rsidRPr="001B4863" w:rsidRDefault="001B4863" w:rsidP="001B4863">
      <w:pPr>
        <w:rPr>
          <w:rFonts w:eastAsia="Calibri"/>
          <w:sz w:val="16"/>
        </w:rPr>
      </w:pPr>
      <w:r w:rsidRPr="001B4863">
        <w:rPr>
          <w:rFonts w:eastAsia="Calibri"/>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1B4863">
        <w:rPr>
          <w:rFonts w:eastAsia="Calibri"/>
          <w:sz w:val="16"/>
        </w:rPr>
        <w:t xml:space="preserve">They're what Dube focuses on in his paper on the Australia example. </w:t>
      </w:r>
      <w:r w:rsidRPr="001B4863">
        <w:rPr>
          <w:rFonts w:eastAsia="Calibri"/>
          <w:highlight w:val="cyan"/>
          <w:u w:val="single"/>
        </w:rPr>
        <w:t>Wage boards</w:t>
      </w:r>
      <w:r w:rsidRPr="001B4863">
        <w:rPr>
          <w:rFonts w:eastAsia="Calibri"/>
          <w:u w:val="single"/>
        </w:rPr>
        <w:t xml:space="preserve"> can </w:t>
      </w:r>
      <w:r w:rsidRPr="001B4863">
        <w:rPr>
          <w:rFonts w:eastAsia="Calibri"/>
          <w:b/>
          <w:iCs/>
          <w:highlight w:val="cyan"/>
          <w:u w:val="single"/>
        </w:rPr>
        <w:t>incentivize</w:t>
      </w:r>
      <w:r w:rsidRPr="001B4863">
        <w:rPr>
          <w:rFonts w:eastAsia="Calibri"/>
          <w:u w:val="single"/>
        </w:rPr>
        <w:t xml:space="preserve"> union </w:t>
      </w:r>
      <w:r w:rsidRPr="001B4863">
        <w:rPr>
          <w:rFonts w:eastAsia="Calibri"/>
          <w:b/>
          <w:iCs/>
          <w:highlight w:val="cyan"/>
          <w:u w:val="single"/>
        </w:rPr>
        <w:t>membership</w:t>
      </w:r>
      <w:r w:rsidRPr="001B4863">
        <w:rPr>
          <w:rFonts w:eastAsia="Calibri"/>
          <w:u w:val="single"/>
        </w:rPr>
        <w:t xml:space="preserve">, since joining allows workers to participate in selecting representatives; </w:t>
      </w:r>
      <w:r w:rsidRPr="001B4863">
        <w:rPr>
          <w:rFonts w:eastAsia="Calibri"/>
          <w:highlight w:val="cyan"/>
          <w:u w:val="single"/>
        </w:rPr>
        <w:t>they</w:t>
      </w:r>
      <w:r w:rsidRPr="001B4863">
        <w:rPr>
          <w:rFonts w:eastAsia="Calibri"/>
          <w:u w:val="single"/>
        </w:rPr>
        <w:t xml:space="preserve"> can also </w:t>
      </w:r>
      <w:r w:rsidRPr="001B4863">
        <w:rPr>
          <w:rFonts w:eastAsia="Calibri"/>
          <w:highlight w:val="cyan"/>
          <w:u w:val="single"/>
        </w:rPr>
        <w:t xml:space="preserve">set </w:t>
      </w:r>
      <w:r w:rsidRPr="001B4863">
        <w:rPr>
          <w:rFonts w:eastAsia="Calibri"/>
          <w:b/>
          <w:iCs/>
          <w:highlight w:val="cyan"/>
          <w:u w:val="single"/>
        </w:rPr>
        <w:t>pay scales</w:t>
      </w:r>
      <w:r w:rsidRPr="001B4863">
        <w:rPr>
          <w:rFonts w:eastAsia="Calibri"/>
          <w:u w:val="single"/>
        </w:rPr>
        <w:t xml:space="preserve"> up and down the jobs hierarchy, as opposed to just raising the minimum wage, </w:t>
      </w:r>
      <w:r w:rsidRPr="001B4863">
        <w:rPr>
          <w:rFonts w:eastAsia="Calibri"/>
          <w:highlight w:val="cyan"/>
          <w:u w:val="single"/>
        </w:rPr>
        <w:t>and</w:t>
      </w:r>
      <w:r w:rsidRPr="001B4863">
        <w:rPr>
          <w:rFonts w:eastAsia="Calibri"/>
          <w:u w:val="single"/>
        </w:rPr>
        <w:t xml:space="preserve"> thus </w:t>
      </w:r>
      <w:r w:rsidRPr="001B4863">
        <w:rPr>
          <w:rFonts w:eastAsia="Calibri"/>
          <w:b/>
          <w:iCs/>
          <w:highlight w:val="cyan"/>
          <w:u w:val="single"/>
        </w:rPr>
        <w:t>compress</w:t>
      </w:r>
      <w:r w:rsidRPr="001B4863">
        <w:rPr>
          <w:rFonts w:eastAsia="Calibri"/>
          <w:highlight w:val="cyan"/>
          <w:u w:val="single"/>
        </w:rPr>
        <w:t xml:space="preserve"> inequality all </w:t>
      </w:r>
      <w:r w:rsidRPr="001B4863">
        <w:rPr>
          <w:rFonts w:eastAsia="Calibri"/>
          <w:b/>
          <w:iCs/>
          <w:highlight w:val="cyan"/>
          <w:u w:val="single"/>
        </w:rPr>
        <w:t>up and down</w:t>
      </w:r>
      <w:r w:rsidRPr="001B4863">
        <w:rPr>
          <w:rFonts w:eastAsia="Calibri"/>
          <w:highlight w:val="cyan"/>
          <w:u w:val="single"/>
        </w:rPr>
        <w:t xml:space="preserve"> the </w:t>
      </w:r>
      <w:r w:rsidRPr="001B4863">
        <w:rPr>
          <w:rFonts w:eastAsia="Calibri"/>
          <w:b/>
          <w:iCs/>
          <w:highlight w:val="cyan"/>
          <w:u w:val="single"/>
        </w:rPr>
        <w:t>income ladder</w:t>
      </w:r>
      <w:r w:rsidRPr="001B4863">
        <w:rPr>
          <w:rFonts w:eastAsia="Calibri"/>
          <w:sz w:val="16"/>
        </w:rPr>
        <w:t>.</w:t>
      </w:r>
    </w:p>
    <w:p w14:paraId="615C6F95" w14:textId="77777777" w:rsidR="001B4863" w:rsidRPr="001B4863" w:rsidRDefault="001B4863" w:rsidP="001B4863">
      <w:pPr>
        <w:rPr>
          <w:rFonts w:eastAsia="Calibri"/>
          <w:u w:val="single"/>
        </w:rPr>
      </w:pPr>
      <w:bookmarkStart w:id="13" w:name="_Hlk209610192"/>
      <w:r w:rsidRPr="001B4863">
        <w:rPr>
          <w:rFonts w:eastAsia="Calibri"/>
          <w:sz w:val="16"/>
        </w:rPr>
        <w:t xml:space="preserve">Crucially, </w:t>
      </w:r>
      <w:r w:rsidRPr="001B4863">
        <w:rPr>
          <w:rFonts w:eastAsia="Calibri"/>
          <w:u w:val="single"/>
        </w:rPr>
        <w:t xml:space="preserve">wage </w:t>
      </w:r>
      <w:r w:rsidRPr="001B4863">
        <w:rPr>
          <w:rFonts w:eastAsia="Calibri"/>
          <w:highlight w:val="cyan"/>
          <w:u w:val="single"/>
        </w:rPr>
        <w:t>boards</w:t>
      </w:r>
      <w:r w:rsidRPr="001B4863">
        <w:rPr>
          <w:rFonts w:eastAsia="Calibri"/>
          <w:u w:val="single"/>
        </w:rPr>
        <w:t xml:space="preserve"> could also help </w:t>
      </w:r>
      <w:r w:rsidRPr="001B4863">
        <w:rPr>
          <w:rFonts w:eastAsia="Calibri"/>
          <w:b/>
          <w:iCs/>
          <w:highlight w:val="cyan"/>
          <w:u w:val="single"/>
        </w:rPr>
        <w:t>reform</w:t>
      </w:r>
      <w:r w:rsidRPr="001B4863">
        <w:rPr>
          <w:rFonts w:eastAsia="Calibri"/>
          <w:highlight w:val="cyan"/>
          <w:u w:val="single"/>
        </w:rPr>
        <w:t xml:space="preserve"> monetary policy</w:t>
      </w:r>
      <w:r w:rsidRPr="001B4863">
        <w:rPr>
          <w:rFonts w:eastAsia="Calibri"/>
          <w:sz w:val="16"/>
        </w:rPr>
        <w:t xml:space="preserve">. Right now, with unions siloed into adversarial bargaining relations with individual workplaces, </w:t>
      </w:r>
      <w:r w:rsidRPr="001B4863">
        <w:rPr>
          <w:rFonts w:eastAsia="Calibri"/>
          <w:highlight w:val="cyan"/>
          <w:u w:val="single"/>
        </w:rPr>
        <w:t xml:space="preserve">the </w:t>
      </w:r>
      <w:r w:rsidRPr="001B4863">
        <w:rPr>
          <w:rFonts w:eastAsia="Calibri"/>
          <w:b/>
          <w:iCs/>
          <w:highlight w:val="cyan"/>
          <w:u w:val="single"/>
        </w:rPr>
        <w:t>Fed</w:t>
      </w:r>
      <w:r w:rsidRPr="001B4863">
        <w:rPr>
          <w:rFonts w:eastAsia="Calibri"/>
          <w:u w:val="single"/>
        </w:rPr>
        <w:t xml:space="preserve">eral Reserve officials who set interest rates also wind up </w:t>
      </w:r>
      <w:r w:rsidRPr="001B4863">
        <w:rPr>
          <w:rFonts w:eastAsia="Calibri"/>
          <w:b/>
          <w:iCs/>
          <w:highlight w:val="cyan"/>
          <w:u w:val="single"/>
        </w:rPr>
        <w:t>view</w:t>
      </w:r>
      <w:r w:rsidRPr="001B4863">
        <w:rPr>
          <w:rFonts w:eastAsia="Calibri"/>
          <w:u w:val="single"/>
        </w:rPr>
        <w:t xml:space="preserve">ing </w:t>
      </w:r>
      <w:r w:rsidRPr="001B4863">
        <w:rPr>
          <w:rFonts w:eastAsia="Calibri"/>
          <w:highlight w:val="cyan"/>
          <w:u w:val="single"/>
        </w:rPr>
        <w:t xml:space="preserve">unions as </w:t>
      </w:r>
      <w:r w:rsidRPr="001B4863">
        <w:rPr>
          <w:rFonts w:eastAsia="Calibri"/>
          <w:b/>
          <w:iCs/>
          <w:highlight w:val="cyan"/>
          <w:u w:val="single"/>
        </w:rPr>
        <w:t>problems</w:t>
      </w:r>
      <w:r w:rsidRPr="001B4863">
        <w:rPr>
          <w:rFonts w:eastAsia="Calibri"/>
          <w:u w:val="single"/>
        </w:rPr>
        <w:t xml:space="preserve"> to be squashed</w:t>
      </w:r>
      <w:r w:rsidRPr="001B4863">
        <w:rPr>
          <w:rFonts w:eastAsia="Calibri"/>
          <w:sz w:val="16"/>
        </w:rPr>
        <w:t xml:space="preserve">. Union demands for higher wages put upward pressure on inflation, which the Fed then tries to push back down by hiking rates and wrecking jobs, leading to disasters like the 1981 recession. </w:t>
      </w:r>
      <w:r w:rsidRPr="001B4863">
        <w:rPr>
          <w:rFonts w:eastAsia="Calibri"/>
          <w:highlight w:val="cyan"/>
          <w:u w:val="single"/>
        </w:rPr>
        <w:t>Wage boards</w:t>
      </w:r>
      <w:r w:rsidRPr="001B4863">
        <w:rPr>
          <w:rFonts w:eastAsia="Calibri"/>
          <w:u w:val="single"/>
        </w:rPr>
        <w:t xml:space="preserve"> would </w:t>
      </w:r>
      <w:r w:rsidRPr="001B4863">
        <w:rPr>
          <w:rFonts w:eastAsia="Calibri"/>
          <w:highlight w:val="cyan"/>
          <w:u w:val="single"/>
        </w:rPr>
        <w:t>provide</w:t>
      </w:r>
      <w:r w:rsidRPr="001B4863">
        <w:rPr>
          <w:rFonts w:eastAsia="Calibri"/>
          <w:u w:val="single"/>
        </w:rPr>
        <w:t xml:space="preserve"> a </w:t>
      </w:r>
      <w:r w:rsidRPr="001B4863">
        <w:rPr>
          <w:rFonts w:eastAsia="Calibri"/>
          <w:b/>
          <w:iCs/>
          <w:highlight w:val="cyan"/>
          <w:u w:val="single"/>
        </w:rPr>
        <w:t>communication link</w:t>
      </w:r>
      <w:r w:rsidRPr="001B4863">
        <w:rPr>
          <w:rFonts w:eastAsia="Calibri"/>
          <w:u w:val="single"/>
        </w:rPr>
        <w:t xml:space="preserve"> between policymakers and unions, </w:t>
      </w:r>
      <w:r w:rsidRPr="001B4863">
        <w:rPr>
          <w:rFonts w:eastAsia="Calibri"/>
          <w:highlight w:val="cyan"/>
          <w:u w:val="single"/>
        </w:rPr>
        <w:t xml:space="preserve">to </w:t>
      </w:r>
      <w:r w:rsidRPr="001B4863">
        <w:rPr>
          <w:rFonts w:eastAsia="Calibri"/>
          <w:b/>
          <w:iCs/>
          <w:highlight w:val="cyan"/>
          <w:u w:val="single"/>
        </w:rPr>
        <w:t>negotiate</w:t>
      </w:r>
      <w:r w:rsidRPr="001B4863">
        <w:rPr>
          <w:rFonts w:eastAsia="Calibri"/>
          <w:highlight w:val="cyan"/>
          <w:u w:val="single"/>
        </w:rPr>
        <w:t xml:space="preserve"> wages</w:t>
      </w:r>
      <w:r w:rsidRPr="001B4863">
        <w:rPr>
          <w:rFonts w:eastAsia="Calibri"/>
          <w:sz w:val="16"/>
        </w:rPr>
        <w:t xml:space="preserve"> — and the rate of wage growth — </w:t>
      </w:r>
      <w:r w:rsidRPr="001B4863">
        <w:rPr>
          <w:rFonts w:eastAsia="Calibri"/>
          <w:u w:val="single"/>
        </w:rPr>
        <w:t xml:space="preserve">at the </w:t>
      </w:r>
      <w:r w:rsidRPr="001B4863">
        <w:rPr>
          <w:rFonts w:eastAsia="Calibri"/>
          <w:b/>
          <w:iCs/>
          <w:u w:val="single"/>
        </w:rPr>
        <w:t>national level</w:t>
      </w:r>
      <w:r w:rsidRPr="001B4863">
        <w:rPr>
          <w:rFonts w:eastAsia="Calibri"/>
          <w:sz w:val="16"/>
        </w:rPr>
        <w:t xml:space="preserve">. </w:t>
      </w:r>
      <w:r w:rsidRPr="001B4863">
        <w:rPr>
          <w:rFonts w:eastAsia="Calibri"/>
          <w:highlight w:val="cyan"/>
          <w:u w:val="single"/>
        </w:rPr>
        <w:t xml:space="preserve">Asking workers to </w:t>
      </w:r>
      <w:r w:rsidRPr="001B4863">
        <w:rPr>
          <w:rFonts w:eastAsia="Calibri"/>
          <w:b/>
          <w:iCs/>
          <w:highlight w:val="cyan"/>
          <w:u w:val="single"/>
        </w:rPr>
        <w:t>back off</w:t>
      </w:r>
      <w:r w:rsidRPr="001B4863">
        <w:rPr>
          <w:rFonts w:eastAsia="Calibri"/>
          <w:highlight w:val="cyan"/>
          <w:u w:val="single"/>
        </w:rPr>
        <w:t xml:space="preserve"> wage hikes</w:t>
      </w:r>
      <w:r w:rsidRPr="001B4863">
        <w:rPr>
          <w:rFonts w:eastAsia="Calibri"/>
          <w:sz w:val="16"/>
        </w:rPr>
        <w:t xml:space="preserve"> for a few years </w:t>
      </w:r>
      <w:r w:rsidRPr="001B4863">
        <w:rPr>
          <w:rFonts w:eastAsia="Calibri"/>
          <w:u w:val="single"/>
        </w:rPr>
        <w:t xml:space="preserve">would've been a far </w:t>
      </w:r>
      <w:r w:rsidRPr="001B4863">
        <w:rPr>
          <w:rFonts w:eastAsia="Calibri"/>
          <w:b/>
          <w:iCs/>
          <w:u w:val="single"/>
        </w:rPr>
        <w:t>better way</w:t>
      </w:r>
      <w:r w:rsidRPr="001B4863">
        <w:rPr>
          <w:rFonts w:eastAsia="Calibri"/>
          <w:u w:val="single"/>
        </w:rPr>
        <w:t xml:space="preserve"> </w:t>
      </w:r>
      <w:r w:rsidRPr="001B4863">
        <w:rPr>
          <w:rFonts w:eastAsia="Calibri"/>
          <w:highlight w:val="cyan"/>
          <w:u w:val="single"/>
        </w:rPr>
        <w:t>to deal with</w:t>
      </w:r>
      <w:r w:rsidRPr="001B4863">
        <w:rPr>
          <w:rFonts w:eastAsia="Calibri"/>
          <w:u w:val="single"/>
        </w:rPr>
        <w:t xml:space="preserve"> the 1970s </w:t>
      </w:r>
      <w:r w:rsidRPr="001B4863">
        <w:rPr>
          <w:rFonts w:eastAsia="Calibri"/>
          <w:b/>
          <w:iCs/>
          <w:highlight w:val="cyan"/>
          <w:u w:val="single"/>
        </w:rPr>
        <w:t>inflation</w:t>
      </w:r>
      <w:r w:rsidRPr="001B4863">
        <w:rPr>
          <w:rFonts w:eastAsia="Calibri"/>
          <w:u w:val="single"/>
        </w:rPr>
        <w:t xml:space="preserve"> crisis than crushing both the economy and millions of livelihoods.</w:t>
      </w:r>
    </w:p>
    <w:bookmarkEnd w:id="13"/>
    <w:p w14:paraId="32319F8A" w14:textId="77777777" w:rsidR="001B4863" w:rsidRPr="001B4863" w:rsidRDefault="001B4863" w:rsidP="001B4863">
      <w:pPr>
        <w:rPr>
          <w:rFonts w:eastAsia="Calibri"/>
          <w:sz w:val="16"/>
        </w:rPr>
      </w:pPr>
      <w:r w:rsidRPr="001B4863">
        <w:rPr>
          <w:rFonts w:eastAsia="Calibri"/>
          <w:u w:val="single"/>
        </w:rPr>
        <w:t xml:space="preserve">Extending wage boards across the entire country would require a </w:t>
      </w:r>
      <w:r w:rsidRPr="001B4863">
        <w:rPr>
          <w:rFonts w:eastAsia="Calibri"/>
          <w:b/>
          <w:iCs/>
          <w:u w:val="single"/>
        </w:rPr>
        <w:t>change</w:t>
      </w:r>
      <w:r w:rsidRPr="001B4863">
        <w:rPr>
          <w:rFonts w:eastAsia="Calibri"/>
          <w:u w:val="single"/>
        </w:rPr>
        <w:t xml:space="preserve"> to </w:t>
      </w:r>
      <w:r w:rsidRPr="001B4863">
        <w:rPr>
          <w:rFonts w:eastAsia="Calibri"/>
          <w:b/>
          <w:iCs/>
          <w:u w:val="single"/>
        </w:rPr>
        <w:t>federal law</w:t>
      </w:r>
      <w:r w:rsidRPr="001B4863">
        <w:rPr>
          <w:rFonts w:eastAsia="Calibri"/>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34C24700" w14:textId="77777777" w:rsidR="001B4863" w:rsidRPr="001B4863" w:rsidRDefault="001B4863" w:rsidP="001B4863">
      <w:pPr>
        <w:rPr>
          <w:rFonts w:eastAsia="Calibri"/>
          <w:u w:val="single"/>
        </w:rPr>
      </w:pPr>
      <w:r w:rsidRPr="001B4863">
        <w:rPr>
          <w:rFonts w:eastAsia="Calibri"/>
          <w:highlight w:val="cyan"/>
          <w:u w:val="single"/>
        </w:rPr>
        <w:t xml:space="preserve">The </w:t>
      </w:r>
      <w:r w:rsidRPr="001B4863">
        <w:rPr>
          <w:rFonts w:eastAsia="Calibri"/>
          <w:b/>
          <w:iCs/>
          <w:highlight w:val="cyan"/>
          <w:u w:val="single"/>
        </w:rPr>
        <w:t>cleanest</w:t>
      </w:r>
      <w:r w:rsidRPr="001B4863">
        <w:rPr>
          <w:rFonts w:eastAsia="Calibri"/>
          <w:highlight w:val="cyan"/>
          <w:u w:val="single"/>
        </w:rPr>
        <w:t xml:space="preserve"> way</w:t>
      </w:r>
      <w:r w:rsidRPr="001B4863">
        <w:rPr>
          <w:rFonts w:eastAsia="Calibri"/>
          <w:u w:val="single"/>
        </w:rPr>
        <w:t xml:space="preserve"> to institute sectoral bargaining </w:t>
      </w:r>
      <w:r w:rsidRPr="001B4863">
        <w:rPr>
          <w:rFonts w:eastAsia="Calibri"/>
          <w:highlight w:val="cyan"/>
          <w:u w:val="single"/>
        </w:rPr>
        <w:t xml:space="preserve">would be </w:t>
      </w:r>
      <w:r w:rsidRPr="001B4863">
        <w:rPr>
          <w:rFonts w:eastAsia="Calibri"/>
          <w:b/>
          <w:iCs/>
          <w:highlight w:val="cyan"/>
          <w:u w:val="single"/>
        </w:rPr>
        <w:t>federal law</w:t>
      </w:r>
      <w:r w:rsidRPr="001B4863">
        <w:rPr>
          <w:rFonts w:eastAsia="Calibri"/>
          <w:u w:val="single"/>
        </w:rPr>
        <w:t xml:space="preserve"> to just create wage boards and apply them across the country</w:t>
      </w:r>
      <w:r w:rsidRPr="001B4863">
        <w:rPr>
          <w:rFonts w:eastAsia="Calibri"/>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1B4863">
        <w:rPr>
          <w:rFonts w:eastAsia="Calibri"/>
          <w:highlight w:val="cyan"/>
          <w:u w:val="single"/>
        </w:rPr>
        <w:t xml:space="preserve">Prevailing wage laws </w:t>
      </w:r>
      <w:r w:rsidRPr="001B4863">
        <w:rPr>
          <w:rFonts w:eastAsia="Calibri"/>
          <w:u w:val="single"/>
        </w:rPr>
        <w:t xml:space="preserve">could also be used to </w:t>
      </w:r>
      <w:r w:rsidRPr="001B4863">
        <w:rPr>
          <w:rFonts w:eastAsia="Calibri"/>
          <w:b/>
          <w:iCs/>
          <w:highlight w:val="cyan"/>
          <w:u w:val="single"/>
        </w:rPr>
        <w:t>ensure</w:t>
      </w:r>
      <w:r w:rsidRPr="001B4863">
        <w:rPr>
          <w:rFonts w:eastAsia="Calibri"/>
          <w:u w:val="single"/>
        </w:rPr>
        <w:t xml:space="preserve"> that any </w:t>
      </w:r>
      <w:r w:rsidRPr="001B4863">
        <w:rPr>
          <w:rFonts w:eastAsia="Calibri"/>
          <w:b/>
          <w:iCs/>
          <w:u w:val="single"/>
        </w:rPr>
        <w:t>federal spending</w:t>
      </w:r>
      <w:r w:rsidRPr="001B4863">
        <w:rPr>
          <w:rFonts w:eastAsia="Calibri"/>
          <w:u w:val="single"/>
        </w:rPr>
        <w:t xml:space="preserve"> is only doled out to </w:t>
      </w:r>
      <w:r w:rsidRPr="001B4863">
        <w:rPr>
          <w:rFonts w:eastAsia="Calibri"/>
          <w:b/>
          <w:iCs/>
          <w:highlight w:val="cyan"/>
          <w:u w:val="single"/>
        </w:rPr>
        <w:t>contractors</w:t>
      </w:r>
      <w:r w:rsidRPr="001B4863">
        <w:rPr>
          <w:rFonts w:eastAsia="Calibri"/>
          <w:u w:val="single"/>
        </w:rPr>
        <w:t xml:space="preserve"> whose </w:t>
      </w:r>
      <w:r w:rsidRPr="001B4863">
        <w:rPr>
          <w:rFonts w:eastAsia="Calibri"/>
          <w:highlight w:val="cyan"/>
          <w:u w:val="single"/>
        </w:rPr>
        <w:t xml:space="preserve">payscales </w:t>
      </w:r>
      <w:r w:rsidRPr="001B4863">
        <w:rPr>
          <w:rFonts w:eastAsia="Calibri"/>
          <w:b/>
          <w:iCs/>
          <w:highlight w:val="cyan"/>
          <w:u w:val="single"/>
        </w:rPr>
        <w:t>match</w:t>
      </w:r>
      <w:r w:rsidRPr="001B4863">
        <w:rPr>
          <w:rFonts w:eastAsia="Calibri"/>
          <w:highlight w:val="cyan"/>
          <w:u w:val="single"/>
        </w:rPr>
        <w:t xml:space="preserve"> those negotiated by </w:t>
      </w:r>
      <w:r w:rsidRPr="001B4863">
        <w:rPr>
          <w:rFonts w:eastAsia="Calibri"/>
          <w:b/>
          <w:iCs/>
          <w:highlight w:val="cyan"/>
          <w:u w:val="single"/>
        </w:rPr>
        <w:t>unions</w:t>
      </w:r>
      <w:r w:rsidRPr="001B4863">
        <w:rPr>
          <w:rFonts w:eastAsia="Calibri"/>
          <w:highlight w:val="cyan"/>
          <w:u w:val="single"/>
        </w:rPr>
        <w:t xml:space="preserve"> in</w:t>
      </w:r>
      <w:r w:rsidRPr="001B4863">
        <w:rPr>
          <w:rFonts w:eastAsia="Calibri"/>
          <w:u w:val="single"/>
        </w:rPr>
        <w:t xml:space="preserve"> their </w:t>
      </w:r>
      <w:r w:rsidRPr="001B4863">
        <w:rPr>
          <w:rFonts w:eastAsia="Calibri"/>
          <w:b/>
          <w:iCs/>
          <w:highlight w:val="cyan"/>
          <w:u w:val="single"/>
        </w:rPr>
        <w:t>relevant sectors</w:t>
      </w:r>
      <w:r w:rsidRPr="001B4863">
        <w:rPr>
          <w:rFonts w:eastAsia="Calibri"/>
          <w:u w:val="single"/>
        </w:rPr>
        <w:t>.</w:t>
      </w:r>
    </w:p>
    <w:p w14:paraId="1C2AAAFC" w14:textId="77777777" w:rsidR="001B4863" w:rsidRPr="001B4863" w:rsidRDefault="001B4863" w:rsidP="001B4863">
      <w:pPr>
        <w:keepNext/>
        <w:keepLines/>
        <w:spacing w:before="40" w:after="0"/>
        <w:outlineLvl w:val="3"/>
        <w:rPr>
          <w:rFonts w:eastAsia="Times New Roman" w:cs="Times New Roman"/>
          <w:b/>
          <w:iCs/>
          <w:sz w:val="26"/>
        </w:rPr>
      </w:pPr>
      <w:r w:rsidRPr="001B4863">
        <w:rPr>
          <w:rFonts w:eastAsia="Times New Roman" w:cs="Times New Roman"/>
          <w:b/>
          <w:iCs/>
          <w:sz w:val="26"/>
        </w:rPr>
        <w:t xml:space="preserve">4. Only </w:t>
      </w:r>
      <w:r w:rsidRPr="001B4863">
        <w:rPr>
          <w:rFonts w:eastAsia="Times New Roman" w:cs="Times New Roman"/>
          <w:b/>
          <w:iCs/>
          <w:sz w:val="26"/>
          <w:u w:val="single"/>
        </w:rPr>
        <w:t>unions</w:t>
      </w:r>
      <w:r w:rsidRPr="001B4863">
        <w:rPr>
          <w:rFonts w:eastAsia="Times New Roman" w:cs="Times New Roman"/>
          <w:b/>
          <w:iCs/>
          <w:sz w:val="26"/>
        </w:rPr>
        <w:t xml:space="preserve"> solve---any combination of </w:t>
      </w:r>
      <w:r w:rsidRPr="001B4863">
        <w:rPr>
          <w:rFonts w:eastAsia="Times New Roman" w:cs="Times New Roman"/>
          <w:b/>
          <w:iCs/>
          <w:sz w:val="26"/>
          <w:u w:val="single"/>
        </w:rPr>
        <w:t>nonlabor</w:t>
      </w:r>
      <w:r w:rsidRPr="001B4863">
        <w:rPr>
          <w:rFonts w:eastAsia="Times New Roman" w:cs="Times New Roman"/>
          <w:b/>
          <w:iCs/>
          <w:sz w:val="26"/>
        </w:rPr>
        <w:t xml:space="preserve"> policy would be </w:t>
      </w:r>
      <w:r w:rsidRPr="001B4863">
        <w:rPr>
          <w:rFonts w:eastAsia="Times New Roman" w:cs="Times New Roman"/>
          <w:b/>
          <w:iCs/>
          <w:sz w:val="26"/>
          <w:u w:val="single"/>
        </w:rPr>
        <w:t>incapable</w:t>
      </w:r>
      <w:r w:rsidRPr="001B4863">
        <w:rPr>
          <w:rFonts w:eastAsia="Times New Roman" w:cs="Times New Roman"/>
          <w:b/>
          <w:iCs/>
          <w:sz w:val="26"/>
        </w:rPr>
        <w:t xml:space="preserve"> of solving wages and organization.</w:t>
      </w:r>
    </w:p>
    <w:p w14:paraId="2BEE532D" w14:textId="77777777" w:rsidR="001B4863" w:rsidRPr="001B4863" w:rsidRDefault="001B4863" w:rsidP="001B4863">
      <w:pPr>
        <w:rPr>
          <w:rFonts w:eastAsia="Calibri"/>
        </w:rPr>
      </w:pPr>
      <w:r w:rsidRPr="001B4863">
        <w:rPr>
          <w:rFonts w:eastAsia="Calibri"/>
          <w:b/>
          <w:bCs/>
          <w:sz w:val="26"/>
        </w:rPr>
        <w:t>Madland ‘21</w:t>
      </w:r>
      <w:r w:rsidRPr="001B4863">
        <w:rPr>
          <w:rFonts w:eastAsia="Calibri"/>
        </w:rPr>
        <w:t xml:space="preserve"> [David Madland (Senior fellow and the senior adviser to the American Worker Project at American Progress; Author of “Hollowed Out: Why the Economy Doesn’t Work without a Strong Middle Class” (University of California Press, 2015); Doctorate in government from Georgetown University; Bachelor’s degree from the University of California, Berkeley; Research about the decline of the U.S. pension system received the “Best Dissertation Award” from the Labor and Employment Relations Association; Previously worked on economic policy for Rep. George Miller (D-CA)), 2021. “Re-Union: How Bold Labor Reforms Can Repair, Revitalize, and Reunite the United States.” p.g. 141. Cornell University Press. ISBN 9781501755392 (pdf). ermo-sms]</w:t>
      </w:r>
    </w:p>
    <w:p w14:paraId="70F99FB7" w14:textId="77777777" w:rsidR="001B4863" w:rsidRPr="001B4863" w:rsidRDefault="001B4863" w:rsidP="001B4863">
      <w:pPr>
        <w:rPr>
          <w:rFonts w:eastAsia="Calibri"/>
          <w:sz w:val="16"/>
        </w:rPr>
      </w:pPr>
      <w:r w:rsidRPr="001B4863">
        <w:rPr>
          <w:rFonts w:eastAsia="Calibri"/>
          <w:sz w:val="16"/>
        </w:rPr>
        <w:t xml:space="preserve">A </w:t>
      </w:r>
      <w:r w:rsidRPr="001B4863">
        <w:rPr>
          <w:rFonts w:eastAsia="Calibri"/>
          <w:highlight w:val="cyan"/>
          <w:u w:val="single"/>
        </w:rPr>
        <w:t>combination of</w:t>
      </w:r>
      <w:r w:rsidRPr="001B4863">
        <w:rPr>
          <w:rFonts w:eastAsia="Calibri"/>
          <w:sz w:val="16"/>
        </w:rPr>
        <w:t xml:space="preserve"> all of these </w:t>
      </w:r>
      <w:r w:rsidRPr="001B4863">
        <w:rPr>
          <w:rFonts w:eastAsia="Calibri"/>
          <w:highlight w:val="cyan"/>
          <w:u w:val="single"/>
        </w:rPr>
        <w:t>nonlabor policies</w:t>
      </w:r>
      <w:r w:rsidRPr="001B4863">
        <w:rPr>
          <w:rFonts w:eastAsia="Calibri"/>
          <w:sz w:val="16"/>
        </w:rPr>
        <w:t xml:space="preserve"> would certainly </w:t>
      </w:r>
      <w:r w:rsidRPr="001B4863">
        <w:rPr>
          <w:rFonts w:eastAsia="Calibri"/>
          <w:u w:val="single"/>
        </w:rPr>
        <w:t>make</w:t>
      </w:r>
      <w:r w:rsidRPr="001B4863">
        <w:rPr>
          <w:rFonts w:eastAsia="Calibri"/>
          <w:sz w:val="16"/>
        </w:rPr>
        <w:t xml:space="preserve"> a big </w:t>
      </w:r>
      <w:r w:rsidRPr="001B4863">
        <w:rPr>
          <w:rFonts w:eastAsia="Calibri"/>
          <w:u w:val="single"/>
        </w:rPr>
        <w:t>difference</w:t>
      </w:r>
      <w:r w:rsidRPr="001B4863">
        <w:rPr>
          <w:rFonts w:eastAsia="Calibri"/>
          <w:sz w:val="16"/>
        </w:rPr>
        <w:t xml:space="preserve"> in the US economy and would raise incomes and reduce economic inequality. </w:t>
      </w:r>
      <w:r w:rsidRPr="001B4863">
        <w:rPr>
          <w:rFonts w:eastAsia="Calibri"/>
          <w:b/>
          <w:iCs/>
          <w:u w:val="single"/>
        </w:rPr>
        <w:t>But</w:t>
      </w:r>
      <w:r w:rsidRPr="001B4863">
        <w:rPr>
          <w:rFonts w:eastAsia="Calibri"/>
          <w:sz w:val="16"/>
        </w:rPr>
        <w:t xml:space="preserve"> the </w:t>
      </w:r>
      <w:r w:rsidRPr="001B4863">
        <w:rPr>
          <w:rFonts w:eastAsia="Calibri"/>
          <w:u w:val="single"/>
        </w:rPr>
        <w:t>limits</w:t>
      </w:r>
      <w:r w:rsidRPr="001B4863">
        <w:rPr>
          <w:rFonts w:eastAsia="Calibri"/>
          <w:sz w:val="16"/>
        </w:rPr>
        <w:t xml:space="preserve"> of each of the policies </w:t>
      </w:r>
      <w:r w:rsidRPr="001B4863">
        <w:rPr>
          <w:rFonts w:eastAsia="Calibri"/>
          <w:u w:val="single"/>
        </w:rPr>
        <w:t>suggests</w:t>
      </w:r>
      <w:r w:rsidRPr="001B4863">
        <w:rPr>
          <w:rFonts w:eastAsia="Calibri"/>
          <w:sz w:val="16"/>
        </w:rPr>
        <w:t xml:space="preserve"> that </w:t>
      </w:r>
      <w:r w:rsidRPr="001B4863">
        <w:rPr>
          <w:rFonts w:eastAsia="Calibri"/>
          <w:b/>
          <w:iCs/>
          <w:u w:val="single"/>
        </w:rPr>
        <w:t xml:space="preserve">they </w:t>
      </w:r>
      <w:r w:rsidRPr="001B4863">
        <w:rPr>
          <w:rFonts w:eastAsia="Calibri"/>
          <w:b/>
          <w:iCs/>
          <w:highlight w:val="cyan"/>
          <w:u w:val="single"/>
        </w:rPr>
        <w:t>would not be sufficient</w:t>
      </w:r>
      <w:r w:rsidRPr="001B4863">
        <w:rPr>
          <w:rFonts w:eastAsia="Calibri"/>
          <w:u w:val="single"/>
        </w:rPr>
        <w:t>, even in combination</w:t>
      </w:r>
      <w:r w:rsidRPr="001B4863">
        <w:rPr>
          <w:rFonts w:eastAsia="Calibri"/>
          <w:sz w:val="16"/>
        </w:rPr>
        <w:t xml:space="preserve">. Though a quantification of this claim is perhaps not possible, the </w:t>
      </w:r>
      <w:r w:rsidRPr="001B4863">
        <w:rPr>
          <w:rFonts w:eastAsia="Calibri"/>
          <w:u w:val="single"/>
        </w:rPr>
        <w:t>evidence from abroad</w:t>
      </w:r>
      <w:r w:rsidRPr="001B4863">
        <w:rPr>
          <w:rFonts w:eastAsia="Calibri"/>
          <w:sz w:val="16"/>
        </w:rPr>
        <w:t xml:space="preserve"> also </w:t>
      </w:r>
      <w:r w:rsidRPr="001B4863">
        <w:rPr>
          <w:rFonts w:eastAsia="Calibri"/>
          <w:u w:val="single"/>
        </w:rPr>
        <w:t>supports</w:t>
      </w:r>
      <w:r w:rsidRPr="001B4863">
        <w:rPr>
          <w:rFonts w:eastAsia="Calibri"/>
          <w:sz w:val="16"/>
        </w:rPr>
        <w:t xml:space="preserve"> the claim that </w:t>
      </w:r>
      <w:r w:rsidRPr="001B4863">
        <w:rPr>
          <w:rFonts w:eastAsia="Calibri"/>
          <w:b/>
          <w:iCs/>
          <w:u w:val="single"/>
        </w:rPr>
        <w:t>even a combination of nonlabor policies would not be adequate</w:t>
      </w:r>
      <w:r w:rsidRPr="001B4863">
        <w:rPr>
          <w:rFonts w:eastAsia="Calibri"/>
          <w:sz w:val="16"/>
        </w:rPr>
        <w:t xml:space="preserve">. While neither </w:t>
      </w:r>
      <w:r w:rsidRPr="001B4863">
        <w:rPr>
          <w:rFonts w:eastAsia="Calibri"/>
          <w:highlight w:val="cyan"/>
          <w:u w:val="single"/>
        </w:rPr>
        <w:t>Canada</w:t>
      </w:r>
      <w:r w:rsidRPr="001B4863">
        <w:rPr>
          <w:rFonts w:eastAsia="Calibri"/>
          <w:sz w:val="16"/>
        </w:rPr>
        <w:t xml:space="preserve"> nor </w:t>
      </w:r>
      <w:r w:rsidRPr="001B4863">
        <w:rPr>
          <w:rFonts w:eastAsia="Calibri"/>
          <w:highlight w:val="cyan"/>
          <w:u w:val="single"/>
        </w:rPr>
        <w:t>Australia</w:t>
      </w:r>
      <w:r w:rsidRPr="001B4863">
        <w:rPr>
          <w:rFonts w:eastAsia="Calibri"/>
          <w:sz w:val="16"/>
        </w:rPr>
        <w:t xml:space="preserve"> nor </w:t>
      </w:r>
      <w:r w:rsidRPr="001B4863">
        <w:rPr>
          <w:rFonts w:eastAsia="Calibri"/>
          <w:highlight w:val="cyan"/>
          <w:u w:val="single"/>
        </w:rPr>
        <w:t>Britain</w:t>
      </w:r>
      <w:r w:rsidRPr="001B4863">
        <w:rPr>
          <w:rFonts w:eastAsia="Calibri"/>
          <w:sz w:val="16"/>
        </w:rPr>
        <w:t xml:space="preserve"> has completely implemented all of the types of policies described previously, each </w:t>
      </w:r>
      <w:r w:rsidRPr="001B4863">
        <w:rPr>
          <w:rFonts w:eastAsia="Calibri"/>
          <w:highlight w:val="cyan"/>
          <w:u w:val="single"/>
        </w:rPr>
        <w:t>has</w:t>
      </w:r>
      <w:r w:rsidRPr="001B4863">
        <w:rPr>
          <w:rFonts w:eastAsia="Calibri"/>
          <w:sz w:val="16"/>
        </w:rPr>
        <w:t xml:space="preserve"> a much </w:t>
      </w:r>
      <w:r w:rsidRPr="001B4863">
        <w:rPr>
          <w:rFonts w:eastAsia="Calibri"/>
          <w:u w:val="single"/>
        </w:rPr>
        <w:t xml:space="preserve">more robust safety net than the United States and has adopted critical elements of </w:t>
      </w:r>
      <w:r w:rsidRPr="001B4863">
        <w:rPr>
          <w:rFonts w:eastAsia="Calibri"/>
          <w:highlight w:val="cyan"/>
          <w:u w:val="single"/>
        </w:rPr>
        <w:t>these</w:t>
      </w:r>
      <w:r w:rsidRPr="001B4863">
        <w:rPr>
          <w:rFonts w:eastAsia="Calibri"/>
          <w:u w:val="single"/>
        </w:rPr>
        <w:t xml:space="preserve"> policies</w:t>
      </w:r>
      <w:r w:rsidRPr="001B4863">
        <w:rPr>
          <w:rFonts w:eastAsia="Calibri"/>
          <w:sz w:val="16"/>
        </w:rPr>
        <w:t xml:space="preserve">. Economic </w:t>
      </w:r>
      <w:r w:rsidRPr="001B4863">
        <w:rPr>
          <w:rFonts w:eastAsia="Calibri"/>
          <w:u w:val="single"/>
        </w:rPr>
        <w:t>inequality</w:t>
      </w:r>
      <w:r w:rsidRPr="001B4863">
        <w:rPr>
          <w:rFonts w:eastAsia="Calibri"/>
          <w:sz w:val="16"/>
        </w:rPr>
        <w:t xml:space="preserve">, particularly in Canada and Australia, </w:t>
      </w:r>
      <w:r w:rsidRPr="001B4863">
        <w:rPr>
          <w:rFonts w:eastAsia="Calibri"/>
          <w:u w:val="single"/>
        </w:rPr>
        <w:t>is</w:t>
      </w:r>
      <w:r w:rsidRPr="001B4863">
        <w:rPr>
          <w:rFonts w:eastAsia="Calibri"/>
          <w:sz w:val="16"/>
        </w:rPr>
        <w:t xml:space="preserve"> much </w:t>
      </w:r>
      <w:r w:rsidRPr="001B4863">
        <w:rPr>
          <w:rFonts w:eastAsia="Calibri"/>
          <w:u w:val="single"/>
        </w:rPr>
        <w:t>lower</w:t>
      </w:r>
      <w:r w:rsidRPr="001B4863">
        <w:rPr>
          <w:rFonts w:eastAsia="Calibri"/>
          <w:sz w:val="16"/>
        </w:rPr>
        <w:t xml:space="preserve"> than in the United States. </w:t>
      </w:r>
      <w:r w:rsidRPr="001B4863">
        <w:rPr>
          <w:rFonts w:eastAsia="Calibri"/>
          <w:b/>
          <w:iCs/>
          <w:highlight w:val="cyan"/>
          <w:u w:val="single"/>
        </w:rPr>
        <w:t>But</w:t>
      </w:r>
      <w:r w:rsidRPr="001B4863">
        <w:rPr>
          <w:rFonts w:eastAsia="Calibri"/>
          <w:sz w:val="16"/>
        </w:rPr>
        <w:t xml:space="preserve"> in all of these countries </w:t>
      </w:r>
      <w:r w:rsidRPr="001B4863">
        <w:rPr>
          <w:rFonts w:eastAsia="Calibri"/>
          <w:b/>
          <w:iCs/>
          <w:highlight w:val="cyan"/>
          <w:u w:val="single"/>
        </w:rPr>
        <w:t>wages are still stagnant</w:t>
      </w:r>
      <w:r w:rsidRPr="001B4863">
        <w:rPr>
          <w:rFonts w:eastAsia="Calibri"/>
          <w:sz w:val="16"/>
        </w:rPr>
        <w:t xml:space="preserve"> for many workers </w:t>
      </w:r>
      <w:r w:rsidRPr="001B4863">
        <w:rPr>
          <w:rFonts w:eastAsia="Calibri"/>
          <w:highlight w:val="cyan"/>
          <w:u w:val="single"/>
        </w:rPr>
        <w:t>and</w:t>
      </w:r>
      <w:r w:rsidRPr="001B4863">
        <w:rPr>
          <w:rFonts w:eastAsia="Calibri"/>
          <w:sz w:val="16"/>
        </w:rPr>
        <w:t xml:space="preserve"> economic </w:t>
      </w:r>
      <w:r w:rsidRPr="001B4863">
        <w:rPr>
          <w:rFonts w:eastAsia="Calibri"/>
          <w:b/>
          <w:iCs/>
          <w:highlight w:val="cyan"/>
          <w:u w:val="single"/>
        </w:rPr>
        <w:t>inequality</w:t>
      </w:r>
      <w:r w:rsidRPr="001B4863">
        <w:rPr>
          <w:rFonts w:eastAsia="Calibri"/>
          <w:sz w:val="16"/>
          <w:highlight w:val="cyan"/>
        </w:rPr>
        <w:t xml:space="preserve"> </w:t>
      </w:r>
      <w:r w:rsidRPr="001B4863">
        <w:rPr>
          <w:rFonts w:eastAsia="Calibri"/>
          <w:b/>
          <w:iCs/>
          <w:highlight w:val="cyan"/>
          <w:u w:val="single"/>
        </w:rPr>
        <w:t>rising</w:t>
      </w:r>
      <w:r w:rsidRPr="001B4863">
        <w:rPr>
          <w:rFonts w:eastAsia="Calibri"/>
          <w:highlight w:val="cyan"/>
          <w:u w:val="single"/>
        </w:rPr>
        <w:t xml:space="preserve"> rapidly</w:t>
      </w:r>
      <w:r w:rsidRPr="001B4863">
        <w:rPr>
          <w:rFonts w:eastAsia="Calibri"/>
          <w:sz w:val="16"/>
        </w:rPr>
        <w:t>, as discussed in chapter 4.</w:t>
      </w:r>
    </w:p>
    <w:p w14:paraId="33711C6D" w14:textId="77777777" w:rsidR="001B4863" w:rsidRPr="001B4863" w:rsidRDefault="001B4863" w:rsidP="001B4863">
      <w:pPr>
        <w:rPr>
          <w:rFonts w:eastAsia="Calibri"/>
          <w:sz w:val="16"/>
        </w:rPr>
      </w:pPr>
      <w:bookmarkStart w:id="14" w:name="_Hlk213242446"/>
      <w:r w:rsidRPr="001B4863">
        <w:rPr>
          <w:rFonts w:eastAsia="Calibri"/>
          <w:sz w:val="16"/>
        </w:rPr>
        <w:t xml:space="preserve">Put bluntly, </w:t>
      </w:r>
      <w:r w:rsidRPr="001B4863">
        <w:rPr>
          <w:rFonts w:eastAsia="Calibri"/>
          <w:b/>
          <w:iCs/>
          <w:u w:val="single"/>
        </w:rPr>
        <w:t xml:space="preserve">alternative </w:t>
      </w:r>
      <w:r w:rsidRPr="001B4863">
        <w:rPr>
          <w:rFonts w:eastAsia="Calibri"/>
          <w:b/>
          <w:iCs/>
          <w:highlight w:val="cyan"/>
          <w:u w:val="single"/>
        </w:rPr>
        <w:t>policies</w:t>
      </w:r>
      <w:r w:rsidRPr="001B4863">
        <w:rPr>
          <w:rFonts w:eastAsia="Calibri"/>
          <w:b/>
          <w:iCs/>
          <w:u w:val="single"/>
        </w:rPr>
        <w:t xml:space="preserve"> to raise wages for workers </w:t>
      </w:r>
      <w:r w:rsidRPr="001B4863">
        <w:rPr>
          <w:rFonts w:eastAsia="Calibri"/>
          <w:b/>
          <w:iCs/>
          <w:highlight w:val="cyan"/>
          <w:u w:val="single"/>
        </w:rPr>
        <w:t>do not</w:t>
      </w:r>
      <w:r w:rsidRPr="001B4863">
        <w:rPr>
          <w:rFonts w:eastAsia="Calibri"/>
          <w:b/>
          <w:iCs/>
          <w:u w:val="single"/>
        </w:rPr>
        <w:t xml:space="preserve"> really </w:t>
      </w:r>
      <w:r w:rsidRPr="001B4863">
        <w:rPr>
          <w:rFonts w:eastAsia="Calibri"/>
          <w:b/>
          <w:iCs/>
          <w:highlight w:val="cyan"/>
          <w:u w:val="single"/>
        </w:rPr>
        <w:t>obviate</w:t>
      </w:r>
      <w:r w:rsidRPr="001B4863">
        <w:rPr>
          <w:rFonts w:eastAsia="Calibri"/>
          <w:b/>
          <w:iCs/>
          <w:u w:val="single"/>
        </w:rPr>
        <w:t xml:space="preserve"> the </w:t>
      </w:r>
      <w:r w:rsidRPr="001B4863">
        <w:rPr>
          <w:rFonts w:eastAsia="Calibri"/>
          <w:b/>
          <w:iCs/>
          <w:highlight w:val="cyan"/>
          <w:u w:val="single"/>
        </w:rPr>
        <w:t>need for</w:t>
      </w:r>
      <w:r w:rsidRPr="001B4863">
        <w:rPr>
          <w:rFonts w:eastAsia="Calibri"/>
          <w:b/>
          <w:iCs/>
          <w:u w:val="single"/>
        </w:rPr>
        <w:t xml:space="preserve"> labor </w:t>
      </w:r>
      <w:r w:rsidRPr="001B4863">
        <w:rPr>
          <w:rFonts w:eastAsia="Calibri"/>
          <w:b/>
          <w:iCs/>
          <w:highlight w:val="cyan"/>
          <w:u w:val="single"/>
        </w:rPr>
        <w:t>unions</w:t>
      </w:r>
      <w:r w:rsidRPr="001B4863">
        <w:rPr>
          <w:rFonts w:eastAsia="Calibri"/>
          <w:b/>
          <w:iCs/>
          <w:u w:val="single"/>
        </w:rPr>
        <w:t>.</w:t>
      </w:r>
      <w:r w:rsidRPr="001B4863">
        <w:rPr>
          <w:rFonts w:eastAsia="Calibri"/>
          <w:sz w:val="16"/>
        </w:rPr>
        <w:t xml:space="preserve"> Rather, </w:t>
      </w:r>
      <w:r w:rsidRPr="001B4863">
        <w:rPr>
          <w:rFonts w:eastAsia="Calibri"/>
          <w:b/>
          <w:iCs/>
          <w:highlight w:val="cyan"/>
          <w:u w:val="single"/>
        </w:rPr>
        <w:t>unions</w:t>
      </w:r>
      <w:r w:rsidRPr="001B4863">
        <w:rPr>
          <w:rFonts w:eastAsia="Calibri"/>
          <w:highlight w:val="cyan"/>
          <w:u w:val="single"/>
        </w:rPr>
        <w:t xml:space="preserve"> minimize</w:t>
      </w:r>
      <w:r w:rsidRPr="001B4863">
        <w:rPr>
          <w:rFonts w:eastAsia="Calibri"/>
          <w:u w:val="single"/>
        </w:rPr>
        <w:t xml:space="preserve"> the </w:t>
      </w:r>
      <w:r w:rsidRPr="001B4863">
        <w:rPr>
          <w:rFonts w:eastAsia="Calibri"/>
          <w:highlight w:val="cyan"/>
          <w:u w:val="single"/>
        </w:rPr>
        <w:t>weaknesses</w:t>
      </w:r>
      <w:r w:rsidRPr="001B4863">
        <w:rPr>
          <w:rFonts w:eastAsia="Calibri"/>
          <w:u w:val="single"/>
        </w:rPr>
        <w:t xml:space="preserve"> of these alternatives</w:t>
      </w:r>
      <w:r w:rsidRPr="001B4863">
        <w:rPr>
          <w:rFonts w:eastAsia="Calibri"/>
          <w:sz w:val="16"/>
        </w:rPr>
        <w:t xml:space="preserve"> and </w:t>
      </w:r>
      <w:r w:rsidRPr="001B4863">
        <w:rPr>
          <w:rFonts w:eastAsia="Calibri"/>
          <w:b/>
          <w:iCs/>
          <w:highlight w:val="cyan"/>
          <w:u w:val="single"/>
        </w:rPr>
        <w:t>help them work</w:t>
      </w:r>
      <w:r w:rsidRPr="001B4863">
        <w:rPr>
          <w:rFonts w:eastAsia="Calibri"/>
          <w:b/>
          <w:iCs/>
          <w:u w:val="single"/>
        </w:rPr>
        <w:t xml:space="preserve"> better</w:t>
      </w:r>
      <w:r w:rsidRPr="001B4863">
        <w:rPr>
          <w:rFonts w:eastAsia="Calibri"/>
          <w:sz w:val="16"/>
        </w:rPr>
        <w:t xml:space="preserve">. Moreover, </w:t>
      </w:r>
      <w:r w:rsidRPr="001B4863">
        <w:rPr>
          <w:rFonts w:eastAsia="Calibri"/>
          <w:u w:val="single"/>
        </w:rPr>
        <w:t>workers engaged in</w:t>
      </w:r>
      <w:r w:rsidRPr="001B4863">
        <w:rPr>
          <w:rFonts w:eastAsia="Calibri"/>
          <w:sz w:val="16"/>
        </w:rPr>
        <w:t xml:space="preserve"> the </w:t>
      </w:r>
      <w:r w:rsidRPr="001B4863">
        <w:rPr>
          <w:rFonts w:eastAsia="Calibri"/>
          <w:highlight w:val="cyan"/>
          <w:u w:val="single"/>
        </w:rPr>
        <w:t>collective bargaining</w:t>
      </w:r>
      <w:r w:rsidRPr="001B4863">
        <w:rPr>
          <w:rFonts w:eastAsia="Calibri"/>
          <w:sz w:val="16"/>
        </w:rPr>
        <w:t xml:space="preserve"> process </w:t>
      </w:r>
      <w:r w:rsidRPr="001B4863">
        <w:rPr>
          <w:rFonts w:eastAsia="Calibri"/>
          <w:u w:val="single"/>
        </w:rPr>
        <w:t>gain agency and organization</w:t>
      </w:r>
      <w:r w:rsidRPr="001B4863">
        <w:rPr>
          <w:rFonts w:eastAsia="Calibri"/>
          <w:sz w:val="16"/>
        </w:rPr>
        <w:t xml:space="preserve"> that can </w:t>
      </w:r>
      <w:r w:rsidRPr="001B4863">
        <w:rPr>
          <w:rFonts w:eastAsia="Calibri"/>
          <w:highlight w:val="cyan"/>
          <w:u w:val="single"/>
        </w:rPr>
        <w:t>provide</w:t>
      </w:r>
      <w:r w:rsidRPr="001B4863">
        <w:rPr>
          <w:rFonts w:eastAsia="Calibri"/>
          <w:sz w:val="16"/>
        </w:rPr>
        <w:t xml:space="preserve"> the </w:t>
      </w:r>
      <w:r w:rsidRPr="001B4863">
        <w:rPr>
          <w:rFonts w:eastAsia="Calibri"/>
          <w:u w:val="single"/>
        </w:rPr>
        <w:t>support necessary for these policies to be enacted.</w:t>
      </w:r>
      <w:r w:rsidRPr="001B4863">
        <w:rPr>
          <w:rFonts w:eastAsia="Calibri"/>
          <w:sz w:val="16"/>
        </w:rPr>
        <w:t xml:space="preserve"> Indeed, </w:t>
      </w:r>
      <w:r w:rsidRPr="001B4863">
        <w:rPr>
          <w:rFonts w:eastAsia="Calibri"/>
          <w:highlight w:val="cyan"/>
          <w:u w:val="single"/>
        </w:rPr>
        <w:t>strong</w:t>
      </w:r>
      <w:r w:rsidRPr="001B4863">
        <w:rPr>
          <w:rFonts w:eastAsia="Calibri"/>
          <w:sz w:val="16"/>
        </w:rPr>
        <w:t xml:space="preserve"> labor </w:t>
      </w:r>
      <w:r w:rsidRPr="001B4863">
        <w:rPr>
          <w:rFonts w:eastAsia="Calibri"/>
          <w:b/>
          <w:iCs/>
          <w:highlight w:val="cyan"/>
          <w:u w:val="single"/>
        </w:rPr>
        <w:t>unions</w:t>
      </w:r>
      <w:r w:rsidRPr="001B4863">
        <w:rPr>
          <w:rFonts w:eastAsia="Calibri"/>
          <w:u w:val="single"/>
        </w:rPr>
        <w:t xml:space="preserve"> providing political muscle and </w:t>
      </w:r>
      <w:r w:rsidRPr="001B4863">
        <w:rPr>
          <w:rFonts w:eastAsia="Calibri"/>
          <w:highlight w:val="cyan"/>
          <w:u w:val="single"/>
        </w:rPr>
        <w:t>organizing</w:t>
      </w:r>
      <w:r w:rsidRPr="001B4863">
        <w:rPr>
          <w:rFonts w:eastAsia="Calibri"/>
          <w:u w:val="single"/>
        </w:rPr>
        <w:t xml:space="preserve"> public support </w:t>
      </w:r>
      <w:r w:rsidRPr="001B4863">
        <w:rPr>
          <w:rFonts w:eastAsia="Calibri"/>
          <w:b/>
          <w:iCs/>
          <w:u w:val="single"/>
        </w:rPr>
        <w:t>are</w:t>
      </w:r>
      <w:r w:rsidRPr="001B4863">
        <w:rPr>
          <w:rFonts w:eastAsia="Calibri"/>
          <w:u w:val="single"/>
        </w:rPr>
        <w:t xml:space="preserve"> almost certainly </w:t>
      </w:r>
      <w:r w:rsidRPr="001B4863">
        <w:rPr>
          <w:rFonts w:eastAsia="Calibri"/>
          <w:b/>
          <w:iCs/>
          <w:highlight w:val="cyan"/>
          <w:u w:val="single"/>
        </w:rPr>
        <w:t>necessary</w:t>
      </w:r>
      <w:r w:rsidRPr="001B4863">
        <w:rPr>
          <w:rFonts w:eastAsia="Calibri"/>
          <w:u w:val="single"/>
        </w:rPr>
        <w:t xml:space="preserve"> to sustain</w:t>
      </w:r>
      <w:r w:rsidRPr="001B4863">
        <w:rPr>
          <w:rFonts w:eastAsia="Calibri"/>
          <w:sz w:val="16"/>
        </w:rPr>
        <w:t xml:space="preserve"> </w:t>
      </w:r>
      <w:r w:rsidRPr="001B4863">
        <w:rPr>
          <w:rFonts w:eastAsia="Calibri"/>
          <w:u w:val="single"/>
        </w:rPr>
        <w:t>(over any length of time) policies promoting full employment, a higher minimum wage, robust training, and a more generous safety net</w:t>
      </w:r>
      <w:r w:rsidRPr="001B4863">
        <w:rPr>
          <w:rFonts w:eastAsia="Calibri"/>
          <w:sz w:val="16"/>
        </w:rPr>
        <w:t xml:space="preserve">. A sudden surge of political activity could compel politicians to enact some of these policies, but </w:t>
      </w:r>
      <w:r w:rsidRPr="001B4863">
        <w:rPr>
          <w:rFonts w:eastAsia="Calibri"/>
          <w:u w:val="single"/>
        </w:rPr>
        <w:t xml:space="preserve">power of strong worker organizations is needed </w:t>
      </w:r>
      <w:r w:rsidRPr="001B4863">
        <w:rPr>
          <w:rFonts w:eastAsia="Calibri"/>
          <w:highlight w:val="cyan"/>
          <w:u w:val="single"/>
        </w:rPr>
        <w:t>to ensure</w:t>
      </w:r>
      <w:r w:rsidRPr="001B4863">
        <w:rPr>
          <w:rFonts w:eastAsia="Calibri"/>
          <w:u w:val="single"/>
        </w:rPr>
        <w:t xml:space="preserve"> that a broad set of pro-worker </w:t>
      </w:r>
      <w:r w:rsidRPr="001B4863">
        <w:rPr>
          <w:rFonts w:eastAsia="Calibri"/>
          <w:highlight w:val="cyan"/>
          <w:u w:val="single"/>
        </w:rPr>
        <w:t>policies are enacted, properly implemented, funded, and enforced.</w:t>
      </w:r>
      <w:bookmarkEnd w:id="14"/>
    </w:p>
    <w:p w14:paraId="7022D3ED" w14:textId="77777777" w:rsidR="00080005" w:rsidRDefault="00080005"/>
    <w:sectPr w:rsidR="00080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005"/>
    <w:rsid w:val="00080005"/>
    <w:rsid w:val="001B4863"/>
    <w:rsid w:val="0034105A"/>
    <w:rsid w:val="00DF0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EDAB"/>
  <w15:chartTrackingRefBased/>
  <w15:docId w15:val="{ECDDB9EF-0A49-4B42-809A-15B1107B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486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B48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1B48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B48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B48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486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0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B48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4863"/>
  </w:style>
  <w:style w:type="character" w:customStyle="1" w:styleId="Heading1Char">
    <w:name w:val="Heading 1 Char"/>
    <w:aliases w:val="Pocket Char"/>
    <w:basedOn w:val="DefaultParagraphFont"/>
    <w:link w:val="Heading1"/>
    <w:rsid w:val="001B486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1B486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1B486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B486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B486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80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005"/>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080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080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005"/>
    <w:pPr>
      <w:spacing w:before="160"/>
      <w:jc w:val="center"/>
    </w:pPr>
    <w:rPr>
      <w:i/>
      <w:iCs/>
      <w:color w:val="404040" w:themeColor="text1" w:themeTint="BF"/>
    </w:rPr>
  </w:style>
  <w:style w:type="character" w:customStyle="1" w:styleId="QuoteChar">
    <w:name w:val="Quote Char"/>
    <w:basedOn w:val="DefaultParagraphFont"/>
    <w:link w:val="Quote"/>
    <w:uiPriority w:val="29"/>
    <w:rsid w:val="00080005"/>
    <w:rPr>
      <w:i/>
      <w:iCs/>
      <w:color w:val="404040" w:themeColor="text1" w:themeTint="BF"/>
    </w:rPr>
  </w:style>
  <w:style w:type="paragraph" w:styleId="ListParagraph">
    <w:name w:val="List Paragraph"/>
    <w:aliases w:val="6 font,List Paragraph1,List Paragraph2,Colorful List - Accent 11"/>
    <w:basedOn w:val="Normal"/>
    <w:uiPriority w:val="34"/>
    <w:qFormat/>
    <w:rsid w:val="00080005"/>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080005"/>
    <w:rPr>
      <w:i/>
      <w:iCs/>
      <w:color w:val="0F4761" w:themeColor="accent1" w:themeShade="BF"/>
    </w:rPr>
  </w:style>
  <w:style w:type="paragraph" w:styleId="IntenseQuote">
    <w:name w:val="Intense Quote"/>
    <w:basedOn w:val="Normal"/>
    <w:next w:val="Normal"/>
    <w:link w:val="IntenseQuoteChar"/>
    <w:uiPriority w:val="30"/>
    <w:qFormat/>
    <w:rsid w:val="00080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005"/>
    <w:rPr>
      <w:i/>
      <w:iCs/>
      <w:color w:val="0F4761" w:themeColor="accent1" w:themeShade="BF"/>
    </w:rPr>
  </w:style>
  <w:style w:type="character" w:styleId="IntenseReference">
    <w:name w:val="Intense Reference"/>
    <w:basedOn w:val="DefaultParagraphFont"/>
    <w:uiPriority w:val="32"/>
    <w:qFormat/>
    <w:rsid w:val="00080005"/>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1B486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B486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B486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1B4863"/>
    <w:rPr>
      <w:b w:val="0"/>
      <w:sz w:val="22"/>
      <w:u w:val="single"/>
    </w:rPr>
  </w:style>
  <w:style w:type="character" w:styleId="Strong">
    <w:name w:val="Strong"/>
    <w:basedOn w:val="DefaultParagraphFont"/>
    <w:uiPriority w:val="22"/>
    <w:qFormat/>
    <w:rsid w:val="001B4863"/>
    <w:rPr>
      <w:b/>
      <w:bCs/>
    </w:rPr>
  </w:style>
  <w:style w:type="character" w:styleId="BookTitle">
    <w:name w:val="Book Title"/>
    <w:basedOn w:val="DefaultParagraphFont"/>
    <w:uiPriority w:val="33"/>
    <w:qFormat/>
    <w:rsid w:val="001B4863"/>
    <w:rPr>
      <w:b/>
      <w:bCs/>
      <w:i/>
      <w:iCs/>
      <w:spacing w:val="5"/>
    </w:rPr>
  </w:style>
  <w:style w:type="numbering" w:styleId="111111">
    <w:name w:val="Outline List 2"/>
    <w:basedOn w:val="NoList"/>
    <w:uiPriority w:val="99"/>
    <w:semiHidden/>
    <w:unhideWhenUsed/>
    <w:rsid w:val="001B4863"/>
  </w:style>
  <w:style w:type="paragraph" w:styleId="Header">
    <w:name w:val="header"/>
    <w:basedOn w:val="Normal"/>
    <w:link w:val="HeaderChar"/>
    <w:uiPriority w:val="99"/>
    <w:semiHidden/>
    <w:rsid w:val="001B48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4863"/>
    <w:rPr>
      <w:rFonts w:ascii="Calibri" w:hAnsi="Calibri" w:cs="Calibri"/>
      <w:kern w:val="0"/>
      <w:sz w:val="22"/>
      <w:szCs w:val="22"/>
      <w14:ligatures w14:val="none"/>
    </w:rPr>
  </w:style>
  <w:style w:type="paragraph" w:styleId="Footer">
    <w:name w:val="footer"/>
    <w:basedOn w:val="Normal"/>
    <w:link w:val="FooterChar"/>
    <w:uiPriority w:val="99"/>
    <w:semiHidden/>
    <w:rsid w:val="001B48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486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B4863"/>
    <w:pPr>
      <w:spacing w:after="120"/>
    </w:pPr>
  </w:style>
  <w:style w:type="character" w:customStyle="1" w:styleId="BodyTextChar">
    <w:name w:val="Body Text Char"/>
    <w:basedOn w:val="DefaultParagraphFont"/>
    <w:link w:val="BodyText"/>
    <w:uiPriority w:val="99"/>
    <w:semiHidden/>
    <w:rsid w:val="001B4863"/>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1B4863"/>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B486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B4863"/>
    <w:rPr>
      <w:color w:val="467886" w:themeColor="hyperlink"/>
      <w:u w:val="single"/>
    </w:rPr>
  </w:style>
  <w:style w:type="character" w:styleId="UnresolvedMention">
    <w:name w:val="Unresolved Mention"/>
    <w:basedOn w:val="DefaultParagraphFont"/>
    <w:uiPriority w:val="99"/>
    <w:semiHidden/>
    <w:unhideWhenUsed/>
    <w:rsid w:val="001B4863"/>
    <w:rPr>
      <w:color w:val="605E5C"/>
      <w:shd w:val="clear" w:color="auto" w:fill="E1DFDD"/>
    </w:rPr>
  </w:style>
  <w:style w:type="paragraph" w:customStyle="1" w:styleId="Undertag">
    <w:name w:val="Undertag"/>
    <w:link w:val="UndertagChar"/>
    <w:autoRedefine/>
    <w:uiPriority w:val="5"/>
    <w:qFormat/>
    <w:rsid w:val="001B4863"/>
    <w:pPr>
      <w:spacing w:after="0" w:line="259" w:lineRule="auto"/>
    </w:pPr>
    <w:rPr>
      <w:rFonts w:ascii="Times New Roman" w:eastAsia="Times New Roman" w:hAnsi="Times New Roman" w:cs="Times New Roman"/>
      <w:i/>
      <w:iCs/>
      <w:color w:val="75100D"/>
      <w:kern w:val="0"/>
      <w:sz w:val="22"/>
      <w:szCs w:val="22"/>
      <w14:ligatures w14:val="none"/>
    </w:rPr>
  </w:style>
  <w:style w:type="character" w:customStyle="1" w:styleId="UndertagChar">
    <w:name w:val="Undertag Char"/>
    <w:basedOn w:val="DefaultParagraphFont"/>
    <w:link w:val="Undertag"/>
    <w:uiPriority w:val="5"/>
    <w:rsid w:val="001B4863"/>
    <w:rPr>
      <w:rFonts w:ascii="Times New Roman" w:eastAsia="Times New Roman" w:hAnsi="Times New Roman" w:cs="Times New Roman"/>
      <w:i/>
      <w:iCs/>
      <w:color w:val="75100D"/>
      <w:kern w:val="0"/>
      <w:sz w:val="22"/>
      <w:szCs w:val="22"/>
      <w14:ligatures w14:val="none"/>
    </w:rPr>
  </w:style>
  <w:style w:type="paragraph" w:customStyle="1" w:styleId="Analytic">
    <w:name w:val="Analytic"/>
    <w:basedOn w:val="Heading4"/>
    <w:link w:val="AnalyticChar"/>
    <w:autoRedefine/>
    <w:uiPriority w:val="5"/>
    <w:qFormat/>
    <w:rsid w:val="001B4863"/>
    <w:rPr>
      <w:color w:val="75100D"/>
    </w:rPr>
  </w:style>
  <w:style w:type="character" w:customStyle="1" w:styleId="AnalyticChar">
    <w:name w:val="Analytic Char"/>
    <w:basedOn w:val="DefaultParagraphFont"/>
    <w:link w:val="Analytic"/>
    <w:uiPriority w:val="5"/>
    <w:rsid w:val="001B4863"/>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1B4863"/>
    <w:rPr>
      <w:color w:val="000000"/>
    </w:rPr>
  </w:style>
  <w:style w:type="paragraph" w:customStyle="1" w:styleId="textbold">
    <w:name w:val="text bold"/>
    <w:basedOn w:val="Normal"/>
    <w:link w:val="Emphasis"/>
    <w:uiPriority w:val="8"/>
    <w:qFormat/>
    <w:rsid w:val="001B4863"/>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paragraph" w:customStyle="1" w:styleId="Emphasis1">
    <w:name w:val="Emphasis1"/>
    <w:basedOn w:val="Normal"/>
    <w:uiPriority w:val="8"/>
    <w:qFormat/>
    <w:rsid w:val="001B486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1B4863"/>
    <w:pPr>
      <w:widowControl w:val="0"/>
      <w:suppressAutoHyphens/>
      <w:spacing w:after="200"/>
    </w:pPr>
    <w:rPr>
      <w:rFonts w:cs="Times New Roman"/>
      <w:kern w:val="2"/>
      <w:szCs w:val="24"/>
      <w:u w:val="single"/>
      <w14:ligatures w14:val="standardContextual"/>
    </w:rPr>
  </w:style>
  <w:style w:type="paragraph" w:customStyle="1" w:styleId="Emphasize">
    <w:name w:val="Emphasize"/>
    <w:basedOn w:val="Normal"/>
    <w:uiPriority w:val="8"/>
    <w:rsid w:val="001B486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rsid w:val="001B486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body">
    <w:name w:val="cardbody"/>
    <w:basedOn w:val="Normal"/>
    <w:rsid w:val="001B4863"/>
    <w:pPr>
      <w:spacing w:before="100" w:beforeAutospacing="1" w:after="100" w:afterAutospacing="1"/>
    </w:pPr>
    <w:rPr>
      <w:rFonts w:eastAsia="Times New Roman"/>
      <w:sz w:val="24"/>
    </w:rPr>
  </w:style>
  <w:style w:type="character" w:customStyle="1" w:styleId="Boxes">
    <w:name w:val="Boxes"/>
    <w:basedOn w:val="Emphasis"/>
    <w:rsid w:val="001B4863"/>
    <w:rPr>
      <w:rFonts w:ascii="Calibri" w:eastAsia="Microsoft JhengHei" w:hAnsi="Calibri" w:cs="Calibri"/>
      <w:b/>
      <w:iCs/>
      <w:caps w:val="0"/>
      <w:smallCaps w:val="0"/>
      <w:sz w:val="24"/>
      <w:u w:val="single"/>
      <w:bdr w:val="single" w:sz="8" w:space="0" w:color="auto"/>
    </w:rPr>
  </w:style>
  <w:style w:type="character" w:customStyle="1" w:styleId="AAAUNDERLINEKEYBOARD">
    <w:name w:val="AAA UNDERLINE KEYBOARD"/>
    <w:basedOn w:val="DefaultParagraphFont"/>
    <w:uiPriority w:val="6"/>
    <w:rsid w:val="001B4863"/>
    <w:rPr>
      <w:b w:val="0"/>
      <w:sz w:val="22"/>
      <w:u w:val="single"/>
    </w:rPr>
  </w:style>
  <w:style w:type="paragraph" w:customStyle="1" w:styleId="Analyticusethisone">
    <w:name w:val="Analytic (use this one)"/>
    <w:basedOn w:val="Heading4"/>
    <w:link w:val="AnalyticusethisoneChar"/>
    <w:autoRedefine/>
    <w:rsid w:val="001B4863"/>
    <w:rPr>
      <w:rFonts w:cs="Times New Roman (Headings CS)"/>
      <w:color w:val="75100D"/>
    </w:rPr>
  </w:style>
  <w:style w:type="character" w:customStyle="1" w:styleId="AnalyticusethisoneChar">
    <w:name w:val="Analytic (use this one) Char"/>
    <w:basedOn w:val="DefaultParagraphFont"/>
    <w:link w:val="Analyticusethisone"/>
    <w:rsid w:val="001B4863"/>
    <w:rPr>
      <w:rFonts w:ascii="Calibri" w:eastAsiaTheme="majorEastAsia" w:hAnsi="Calibri" w:cs="Times New Roman (Headings CS)"/>
      <w:b/>
      <w:iCs/>
      <w:color w:val="75100D"/>
      <w:kern w:val="0"/>
      <w:sz w:val="26"/>
      <w:szCs w:val="22"/>
      <w14:ligatures w14:val="none"/>
    </w:rPr>
  </w:style>
  <w:style w:type="paragraph" w:customStyle="1" w:styleId="DocumentMap1">
    <w:name w:val="Document Map1"/>
    <w:basedOn w:val="Normal"/>
    <w:next w:val="DocumentMap"/>
    <w:link w:val="DocumentMapChar"/>
    <w:uiPriority w:val="99"/>
    <w:semiHidden/>
    <w:unhideWhenUsed/>
    <w:rsid w:val="001B4863"/>
    <w:rPr>
      <w:rFonts w:ascii="Lucida Grande" w:hAnsi="Lucida Grande" w:cs="Lucida Grande"/>
      <w:kern w:val="2"/>
      <w:sz w:val="24"/>
      <w:szCs w:val="24"/>
      <w14:ligatures w14:val="standardContextual"/>
    </w:rPr>
  </w:style>
  <w:style w:type="character" w:customStyle="1" w:styleId="DocumentMapChar">
    <w:name w:val="Document Map Char"/>
    <w:basedOn w:val="DefaultParagraphFont"/>
    <w:link w:val="DocumentMap1"/>
    <w:uiPriority w:val="99"/>
    <w:semiHidden/>
    <w:rsid w:val="001B4863"/>
    <w:rPr>
      <w:rFonts w:ascii="Lucida Grande" w:hAnsi="Lucida Grande" w:cs="Lucida Grande"/>
      <w:sz w:val="24"/>
    </w:rPr>
  </w:style>
  <w:style w:type="paragraph" w:customStyle="1" w:styleId="analytic0">
    <w:name w:val="analytic"/>
    <w:basedOn w:val="Heading4"/>
    <w:next w:val="Normal"/>
    <w:autoRedefine/>
    <w:uiPriority w:val="4"/>
    <w:rsid w:val="001B4863"/>
    <w:rPr>
      <w:color w:val="44546A"/>
    </w:rPr>
  </w:style>
  <w:style w:type="paragraph" w:customStyle="1" w:styleId="analyticpeg">
    <w:name w:val="analytic peg"/>
    <w:basedOn w:val="Heading4"/>
    <w:next w:val="Normal"/>
    <w:autoRedefine/>
    <w:uiPriority w:val="4"/>
    <w:rsid w:val="001B4863"/>
    <w:rPr>
      <w:color w:val="C7336A"/>
    </w:rPr>
  </w:style>
  <w:style w:type="character" w:customStyle="1" w:styleId="qlabel">
    <w:name w:val="q_label"/>
    <w:basedOn w:val="DefaultParagraphFont"/>
    <w:rsid w:val="001B4863"/>
  </w:style>
  <w:style w:type="character" w:customStyle="1" w:styleId="alabel">
    <w:name w:val="a_label"/>
    <w:basedOn w:val="DefaultParagraphFont"/>
    <w:rsid w:val="001B486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1B4863"/>
    <w:pPr>
      <w:spacing w:after="0" w:line="240" w:lineRule="auto"/>
    </w:pPr>
    <w:rPr>
      <w:i/>
      <w:iCs/>
      <w:color w:val="0F4761" w:themeColor="accent1" w:themeShade="BF"/>
    </w:rPr>
  </w:style>
  <w:style w:type="paragraph" w:customStyle="1" w:styleId="Analytics">
    <w:name w:val="Analytics"/>
    <w:basedOn w:val="Heading4"/>
    <w:link w:val="AnalyticsChar"/>
    <w:uiPriority w:val="99"/>
    <w:rsid w:val="001B4863"/>
    <w:rPr>
      <w:bCs/>
      <w:iCs w:val="0"/>
      <w:szCs w:val="28"/>
    </w:rPr>
  </w:style>
  <w:style w:type="character" w:customStyle="1" w:styleId="AnalyticsChar">
    <w:name w:val="Analytics Char"/>
    <w:basedOn w:val="DefaultParagraphFont"/>
    <w:link w:val="Analytics"/>
    <w:uiPriority w:val="99"/>
    <w:rsid w:val="001B4863"/>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rsid w:val="001B4863"/>
    <w:pPr>
      <w:keepNext/>
      <w:keepLines/>
      <w:spacing w:before="40"/>
      <w:outlineLvl w:val="3"/>
    </w:pPr>
    <w:rPr>
      <w:rFonts w:eastAsia="Times New Roman" w:cs="Times New Roman"/>
      <w:b/>
      <w:iCs/>
      <w:color w:val="44546A"/>
      <w:sz w:val="26"/>
    </w:rPr>
  </w:style>
  <w:style w:type="character" w:customStyle="1" w:styleId="AnalyticalsChar">
    <w:name w:val="Analyticals Char"/>
    <w:basedOn w:val="DefaultParagraphFont"/>
    <w:link w:val="Analyticals"/>
    <w:uiPriority w:val="4"/>
    <w:rsid w:val="001B4863"/>
    <w:rPr>
      <w:rFonts w:ascii="Calibri" w:eastAsia="Times New Roman" w:hAnsi="Calibri" w:cs="Times New Roman"/>
      <w:b/>
      <w:iCs/>
      <w:color w:val="44546A"/>
      <w:kern w:val="0"/>
      <w:sz w:val="26"/>
      <w:szCs w:val="22"/>
      <w14:ligatures w14:val="none"/>
    </w:rPr>
  </w:style>
  <w:style w:type="paragraph" w:customStyle="1" w:styleId="NormalWeb1">
    <w:name w:val="Normal (Web)1"/>
    <w:basedOn w:val="Normal"/>
    <w:next w:val="NormalWeb"/>
    <w:uiPriority w:val="99"/>
    <w:semiHidden/>
    <w:unhideWhenUsed/>
    <w:rsid w:val="001B4863"/>
    <w:pPr>
      <w:spacing w:before="100" w:beforeAutospacing="1" w:after="100" w:afterAutospacing="1"/>
    </w:pPr>
    <w:rPr>
      <w:rFonts w:ascii="Times New Roman" w:hAnsi="Times New Roman"/>
    </w:rPr>
  </w:style>
  <w:style w:type="character" w:customStyle="1" w:styleId="underline">
    <w:name w:val="underline"/>
    <w:rsid w:val="001B4863"/>
    <w:rPr>
      <w:u w:val="single"/>
    </w:rPr>
  </w:style>
  <w:style w:type="character" w:customStyle="1" w:styleId="m-210620469423647202gmail-style13ptbold">
    <w:name w:val="m_-210620469423647202gmail-style13ptbold"/>
    <w:basedOn w:val="DefaultParagraphFont"/>
    <w:rsid w:val="001B4863"/>
  </w:style>
  <w:style w:type="character" w:customStyle="1" w:styleId="apple-converted-space">
    <w:name w:val="apple-converted-space"/>
    <w:basedOn w:val="DefaultParagraphFont"/>
    <w:rsid w:val="001B4863"/>
  </w:style>
  <w:style w:type="paragraph" w:customStyle="1" w:styleId="AnalyticAdvanced">
    <w:name w:val="Analytic (Advanced)"/>
    <w:basedOn w:val="Heading4"/>
    <w:link w:val="AnalyticAdvancedChar"/>
    <w:autoRedefine/>
    <w:uiPriority w:val="5"/>
    <w:rsid w:val="001B4863"/>
    <w:rPr>
      <w:color w:val="75100D"/>
    </w:rPr>
  </w:style>
  <w:style w:type="character" w:customStyle="1" w:styleId="AnalyticAdvancedChar">
    <w:name w:val="Analytic (Advanced) Char"/>
    <w:basedOn w:val="DefaultParagraphFont"/>
    <w:link w:val="AnalyticAdvanced"/>
    <w:uiPriority w:val="5"/>
    <w:rsid w:val="001B4863"/>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rsid w:val="001B4863"/>
    <w:pPr>
      <w:spacing w:before="120"/>
    </w:pPr>
    <w:rPr>
      <w:b/>
      <w:i/>
      <w:color w:val="0070C0"/>
    </w:rPr>
  </w:style>
  <w:style w:type="character" w:customStyle="1" w:styleId="FileNoteChar">
    <w:name w:val="File Note Char"/>
    <w:basedOn w:val="DefaultParagraphFont"/>
    <w:link w:val="FileNote"/>
    <w:uiPriority w:val="5"/>
    <w:rsid w:val="001B4863"/>
    <w:rPr>
      <w:rFonts w:ascii="Calibri" w:hAnsi="Calibri" w:cs="Calibri"/>
      <w:b/>
      <w:i/>
      <w:color w:val="0070C0"/>
      <w:kern w:val="0"/>
      <w:sz w:val="22"/>
      <w:szCs w:val="22"/>
      <w14:ligatures w14:val="none"/>
    </w:rPr>
  </w:style>
  <w:style w:type="paragraph" w:styleId="DocumentMap">
    <w:name w:val="Document Map"/>
    <w:basedOn w:val="Normal"/>
    <w:link w:val="DocumentMapChar1"/>
    <w:uiPriority w:val="99"/>
    <w:semiHidden/>
    <w:unhideWhenUsed/>
    <w:rsid w:val="001B4863"/>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1B4863"/>
    <w:rPr>
      <w:rFonts w:ascii="Segoe UI" w:hAnsi="Segoe UI" w:cs="Segoe UI"/>
      <w:kern w:val="0"/>
      <w:sz w:val="16"/>
      <w:szCs w:val="16"/>
      <w14:ligatures w14:val="none"/>
    </w:rPr>
  </w:style>
  <w:style w:type="paragraph" w:styleId="NormalWeb">
    <w:name w:val="Normal (Web)"/>
    <w:basedOn w:val="Normal"/>
    <w:uiPriority w:val="99"/>
    <w:semiHidden/>
    <w:unhideWhenUsed/>
    <w:rsid w:val="001B48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43923</Words>
  <Characters>241578</Characters>
  <Application>Microsoft Office Word</Application>
  <DocSecurity>0</DocSecurity>
  <Lines>2684</Lines>
  <Paragraphs>1297</Paragraphs>
  <ScaleCrop>false</ScaleCrop>
  <Company/>
  <LinksUpToDate>false</LinksUpToDate>
  <CharactersWithSpaces>284204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Busenhart</dc:creator>
  <cp:keywords/>
  <dc:description/>
  <cp:lastModifiedBy>Oliver Busenhart</cp:lastModifiedBy>
  <cp:revision>3</cp:revision>
  <dcterms:created xsi:type="dcterms:W3CDTF">2026-01-31T16:34:00Z</dcterms:created>
  <dcterms:modified xsi:type="dcterms:W3CDTF">2026-01-31T16:49:00Z</dcterms:modified>
</cp:coreProperties>
</file>