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9875" w14:textId="6972E3C5" w:rsidR="0042769A" w:rsidRDefault="0042769A" w:rsidP="0042769A">
      <w:pPr>
        <w:pStyle w:val="Heading1"/>
      </w:pPr>
      <w:r>
        <w:t>1ac</w:t>
      </w:r>
    </w:p>
    <w:p w14:paraId="4B56B6C5" w14:textId="07B0A5E3" w:rsidR="0042769A" w:rsidRDefault="0042769A" w:rsidP="0042769A">
      <w:pPr>
        <w:pStyle w:val="Heading3"/>
      </w:pPr>
      <w:r>
        <w:t>Automation---1AC</w:t>
      </w:r>
    </w:p>
    <w:p w14:paraId="58AE9109" w14:textId="77777777" w:rsidR="0042769A" w:rsidRDefault="0042769A" w:rsidP="0042769A">
      <w:pPr>
        <w:pStyle w:val="Heading4"/>
      </w:pPr>
      <w:r>
        <w:t xml:space="preserve">Advantage 1 is </w:t>
      </w:r>
      <w:r>
        <w:rPr>
          <w:u w:val="single"/>
        </w:rPr>
        <w:t>AUTOMATION</w:t>
      </w:r>
      <w:r>
        <w:t>:</w:t>
      </w:r>
    </w:p>
    <w:p w14:paraId="3BFEEE92" w14:textId="77777777" w:rsidR="0042769A" w:rsidRPr="00171F4C" w:rsidRDefault="0042769A" w:rsidP="0042769A">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3E132AE2" w14:textId="77777777" w:rsidR="0042769A" w:rsidRPr="007E3484" w:rsidRDefault="0042769A" w:rsidP="0042769A">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06103C3" w14:textId="77777777" w:rsidR="0042769A" w:rsidRPr="007E3484" w:rsidRDefault="0042769A" w:rsidP="0042769A">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4D9F348" w14:textId="77777777" w:rsidR="0042769A" w:rsidRPr="007E3484" w:rsidRDefault="0042769A" w:rsidP="0042769A">
      <w:pPr>
        <w:rPr>
          <w:sz w:val="16"/>
        </w:rPr>
      </w:pPr>
      <w:r w:rsidRPr="007E3484">
        <w:rPr>
          <w:sz w:val="16"/>
        </w:rPr>
        <w:t xml:space="preserve">Most workers are employed at-will, entitled only to minimal wage, hour, and benefit protections, violations of which are not infrequent.6 </w:t>
      </w:r>
    </w:p>
    <w:p w14:paraId="5856E7C6" w14:textId="77777777" w:rsidR="0042769A" w:rsidRPr="007E3484" w:rsidRDefault="0042769A" w:rsidP="0042769A">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9067E42" w14:textId="77777777" w:rsidR="0042769A" w:rsidRPr="007E3484" w:rsidRDefault="0042769A" w:rsidP="0042769A">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9266FF6" w14:textId="77777777" w:rsidR="0042769A" w:rsidRPr="007E3484" w:rsidRDefault="0042769A" w:rsidP="0042769A">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2A1FCDE" w14:textId="77777777" w:rsidR="0042769A" w:rsidRPr="007E3484" w:rsidRDefault="0042769A" w:rsidP="0042769A">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B6EBBF2" w14:textId="77777777" w:rsidR="0042769A" w:rsidRPr="007E3484" w:rsidRDefault="0042769A" w:rsidP="0042769A">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22D10F3" w14:textId="77777777" w:rsidR="0042769A" w:rsidRPr="007E3484" w:rsidRDefault="0042769A" w:rsidP="0042769A">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5F0128B" w14:textId="77777777" w:rsidR="0042769A" w:rsidRPr="007E3484" w:rsidRDefault="0042769A" w:rsidP="0042769A">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6043748" w14:textId="77777777" w:rsidR="0042769A" w:rsidRPr="007E3484" w:rsidRDefault="0042769A" w:rsidP="0042769A">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AC9CEBA" w14:textId="77777777" w:rsidR="0042769A" w:rsidRPr="00171F4C" w:rsidRDefault="0042769A" w:rsidP="0042769A">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B0C7BED" w14:textId="77777777" w:rsidR="0042769A" w:rsidRPr="00FD270F" w:rsidRDefault="0042769A" w:rsidP="0042769A">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8FB2271" w14:textId="77777777" w:rsidR="0042769A" w:rsidRPr="00257AE2" w:rsidRDefault="0042769A" w:rsidP="0042769A">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5651FBF" w14:textId="77777777" w:rsidR="0042769A" w:rsidRPr="00257AE2" w:rsidRDefault="0042769A" w:rsidP="0042769A">
      <w:pPr>
        <w:rPr>
          <w:sz w:val="16"/>
        </w:rPr>
      </w:pPr>
      <w:r w:rsidRPr="00257AE2">
        <w:rPr>
          <w:sz w:val="16"/>
        </w:rPr>
        <w:t xml:space="preserve">1 Introduction </w:t>
      </w:r>
    </w:p>
    <w:p w14:paraId="637F9BEE" w14:textId="77777777" w:rsidR="0042769A" w:rsidRPr="00257AE2" w:rsidRDefault="0042769A" w:rsidP="0042769A">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18DE67C" w14:textId="77777777" w:rsidR="0042769A" w:rsidRPr="00257AE2" w:rsidRDefault="0042769A" w:rsidP="0042769A">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BCFE18A" w14:textId="77777777" w:rsidR="0042769A" w:rsidRPr="00257AE2" w:rsidRDefault="0042769A" w:rsidP="0042769A">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10C3157" w14:textId="77777777" w:rsidR="0042769A" w:rsidRPr="00257AE2" w:rsidRDefault="0042769A" w:rsidP="0042769A">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BCDB804" w14:textId="77777777" w:rsidR="0042769A" w:rsidRPr="00257AE2" w:rsidRDefault="0042769A" w:rsidP="0042769A">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E192A07" w14:textId="77777777" w:rsidR="0042769A" w:rsidRPr="00257AE2" w:rsidRDefault="0042769A" w:rsidP="0042769A">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66E0756" w14:textId="77777777" w:rsidR="0042769A" w:rsidRPr="00257AE2" w:rsidRDefault="0042769A" w:rsidP="0042769A">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61C624E" w14:textId="77777777" w:rsidR="0042769A" w:rsidRPr="00257AE2" w:rsidRDefault="0042769A" w:rsidP="0042769A">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9F4321D" w14:textId="77777777" w:rsidR="0042769A" w:rsidRPr="00323549" w:rsidRDefault="0042769A" w:rsidP="0042769A">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8334C0A" w14:textId="77777777" w:rsidR="0042769A" w:rsidRPr="00323549" w:rsidRDefault="0042769A" w:rsidP="0042769A">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2F8FCBE" w14:textId="77777777" w:rsidR="0042769A" w:rsidRPr="00323549" w:rsidRDefault="0042769A" w:rsidP="0042769A">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504C815" w14:textId="77777777" w:rsidR="0042769A" w:rsidRPr="00323549" w:rsidRDefault="0042769A" w:rsidP="0042769A">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37CBD45" w14:textId="77777777" w:rsidR="0042769A" w:rsidRPr="00323549" w:rsidRDefault="0042769A" w:rsidP="0042769A">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7375F2C7" w14:textId="77777777" w:rsidR="0042769A" w:rsidRPr="00323549" w:rsidRDefault="0042769A" w:rsidP="0042769A">
      <w:pPr>
        <w:rPr>
          <w:sz w:val="16"/>
        </w:rPr>
      </w:pPr>
      <w:r w:rsidRPr="00323549">
        <w:rPr>
          <w:sz w:val="16"/>
        </w:rPr>
        <w:t xml:space="preserve">2 The problem of union decline </w:t>
      </w:r>
    </w:p>
    <w:p w14:paraId="0EEFC005" w14:textId="77777777" w:rsidR="0042769A" w:rsidRPr="00257AE2" w:rsidRDefault="0042769A" w:rsidP="0042769A">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EA63FE2" w14:textId="77777777" w:rsidR="0042769A" w:rsidRPr="00257AE2" w:rsidRDefault="0042769A" w:rsidP="0042769A">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AED8030" w14:textId="77777777" w:rsidR="0042769A" w:rsidRPr="00257AE2" w:rsidRDefault="0042769A" w:rsidP="0042769A">
      <w:r w:rsidRPr="00257AE2">
        <w:t>[graph omitted]</w:t>
      </w:r>
    </w:p>
    <w:p w14:paraId="345BAF65" w14:textId="77777777" w:rsidR="0042769A" w:rsidRPr="00257AE2" w:rsidRDefault="0042769A" w:rsidP="0042769A">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C647635" w14:textId="77777777" w:rsidR="0042769A" w:rsidRDefault="0042769A" w:rsidP="0042769A">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751791CA" w14:textId="77777777" w:rsidR="0042769A" w:rsidRPr="004816CF" w:rsidRDefault="0042769A" w:rsidP="0042769A">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440D79D" w14:textId="77777777" w:rsidR="0042769A" w:rsidRDefault="0042769A" w:rsidP="0042769A">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669C64CB" w14:textId="77777777" w:rsidR="0042769A" w:rsidRDefault="0042769A" w:rsidP="0042769A">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8D3B9E2" w14:textId="77777777" w:rsidR="0042769A" w:rsidRDefault="0042769A" w:rsidP="0042769A">
      <w:pPr>
        <w:rPr>
          <w:sz w:val="16"/>
        </w:rPr>
      </w:pPr>
      <w:r w:rsidRPr="00323549">
        <w:rPr>
          <w:sz w:val="16"/>
        </w:rPr>
        <w:t>2 Background and conceptual framework</w:t>
      </w:r>
    </w:p>
    <w:p w14:paraId="0D8EC96E" w14:textId="77777777" w:rsidR="0042769A" w:rsidRDefault="0042769A" w:rsidP="0042769A">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9D22886" w14:textId="77777777" w:rsidR="0042769A" w:rsidRPr="00323549" w:rsidRDefault="0042769A" w:rsidP="0042769A">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E6972EC" w14:textId="77777777" w:rsidR="0042769A" w:rsidRPr="00323549" w:rsidRDefault="0042769A" w:rsidP="0042769A">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E6AA432" w14:textId="77777777" w:rsidR="0042769A" w:rsidRDefault="0042769A" w:rsidP="0042769A">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C29F18D" w14:textId="77777777" w:rsidR="0042769A" w:rsidRDefault="0042769A" w:rsidP="0042769A">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0246A78" w14:textId="77777777" w:rsidR="0042769A" w:rsidRDefault="0042769A" w:rsidP="0042769A">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0153291" w14:textId="77777777" w:rsidR="0042769A" w:rsidRDefault="0042769A" w:rsidP="0042769A">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841CEA0" w14:textId="77777777" w:rsidR="0042769A" w:rsidRDefault="0042769A" w:rsidP="0042769A">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FA0A3D1" w14:textId="77777777" w:rsidR="0042769A" w:rsidRDefault="0042769A" w:rsidP="0042769A">
      <w:pPr>
        <w:rPr>
          <w:sz w:val="16"/>
        </w:rPr>
      </w:pPr>
      <w:r w:rsidRPr="00323549">
        <w:rPr>
          <w:sz w:val="16"/>
        </w:rPr>
        <w:t>2.2 The role of automation</w:t>
      </w:r>
    </w:p>
    <w:p w14:paraId="50B98502" w14:textId="77777777" w:rsidR="0042769A" w:rsidRPr="004E243C" w:rsidRDefault="0042769A" w:rsidP="0042769A">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8306FC5" w14:textId="77777777" w:rsidR="0042769A" w:rsidRDefault="0042769A" w:rsidP="0042769A">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53CD4CB" w14:textId="77777777" w:rsidR="0042769A" w:rsidRPr="004E243C" w:rsidRDefault="0042769A" w:rsidP="0042769A">
      <w:r>
        <w:t>&lt;&lt;TEXT CONDENSED, NONE OMITTED&gt;&gt;</w:t>
      </w:r>
    </w:p>
    <w:p w14:paraId="39BC763E" w14:textId="77777777" w:rsidR="0042769A" w:rsidRDefault="0042769A" w:rsidP="0042769A">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E11042A" w14:textId="77777777" w:rsidR="0042769A" w:rsidRPr="004E243C" w:rsidRDefault="0042769A" w:rsidP="0042769A">
      <w:r>
        <w:t>&lt;&lt;PARAGRAPH INTEGRITY RESUMES&gt;&gt;</w:t>
      </w:r>
    </w:p>
    <w:p w14:paraId="3DD9785B" w14:textId="77777777" w:rsidR="0042769A" w:rsidRDefault="0042769A" w:rsidP="0042769A">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AEAFE45" w14:textId="77777777" w:rsidR="0042769A" w:rsidRDefault="0042769A" w:rsidP="0042769A">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04297449" w14:textId="77777777" w:rsidR="0042769A" w:rsidRDefault="0042769A" w:rsidP="0042769A">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55ED87B" w14:textId="77777777" w:rsidR="0042769A" w:rsidRDefault="0042769A" w:rsidP="0042769A">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2A3B6DB" w14:textId="77777777" w:rsidR="0042769A" w:rsidRDefault="0042769A" w:rsidP="0042769A">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DAAD709" w14:textId="77777777" w:rsidR="0042769A" w:rsidRPr="00855DA8" w:rsidRDefault="0042769A" w:rsidP="0042769A">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E084830" w14:textId="77777777" w:rsidR="0042769A" w:rsidRPr="00E81A0D" w:rsidRDefault="0042769A" w:rsidP="0042769A">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EC6440F" w14:textId="77777777" w:rsidR="0042769A" w:rsidRPr="00E81A0D" w:rsidRDefault="0042769A" w:rsidP="0042769A">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72DDF80" w14:textId="77777777" w:rsidR="0042769A" w:rsidRPr="00E81A0D" w:rsidRDefault="0042769A" w:rsidP="0042769A">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5E3E247" w14:textId="77777777" w:rsidR="0042769A" w:rsidRPr="00E81A0D" w:rsidRDefault="0042769A" w:rsidP="0042769A">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26CA126" w14:textId="77777777" w:rsidR="0042769A" w:rsidRPr="00FB127E" w:rsidRDefault="0042769A" w:rsidP="0042769A">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C6F0319" w14:textId="77777777" w:rsidR="0042769A" w:rsidRPr="00855DA8" w:rsidRDefault="0042769A" w:rsidP="0042769A">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9D6BD30" w14:textId="77777777" w:rsidR="0042769A" w:rsidRPr="00855DA8" w:rsidRDefault="0042769A" w:rsidP="0042769A">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E248B85" w14:textId="77777777" w:rsidR="0042769A" w:rsidRPr="00FB127E" w:rsidRDefault="0042769A" w:rsidP="0042769A">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B091FD2" w14:textId="77777777" w:rsidR="0042769A" w:rsidRPr="00855DA8" w:rsidRDefault="0042769A" w:rsidP="0042769A">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8167F1A" w14:textId="77777777" w:rsidR="0042769A" w:rsidRPr="00FB127E" w:rsidRDefault="0042769A" w:rsidP="0042769A">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216CAAF" w14:textId="77777777" w:rsidR="0042769A" w:rsidRPr="00CD4DCC" w:rsidRDefault="0042769A" w:rsidP="0042769A">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F6A64EE" w14:textId="77777777" w:rsidR="0042769A" w:rsidRPr="00FB127E" w:rsidRDefault="0042769A" w:rsidP="0042769A">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FAED1A2" w14:textId="77777777" w:rsidR="0042769A" w:rsidRPr="00FB127E" w:rsidRDefault="0042769A" w:rsidP="0042769A">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0ACFF28" w14:textId="77777777" w:rsidR="0042769A" w:rsidRPr="00FB127E" w:rsidRDefault="0042769A" w:rsidP="0042769A">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7C56A10" w14:textId="77777777" w:rsidR="0042769A" w:rsidRPr="00FB127E" w:rsidRDefault="0042769A" w:rsidP="0042769A">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B82BB0F" w14:textId="77777777" w:rsidR="0042769A" w:rsidRPr="00FB127E" w:rsidRDefault="0042769A" w:rsidP="0042769A">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14F00B8" w14:textId="77777777" w:rsidR="0042769A" w:rsidRPr="00FB127E" w:rsidRDefault="0042769A" w:rsidP="0042769A">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EDB7D9D" w14:textId="77777777" w:rsidR="0042769A" w:rsidRPr="00FB127E" w:rsidRDefault="0042769A" w:rsidP="0042769A">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456EEA18" w14:textId="77777777" w:rsidR="0042769A" w:rsidRDefault="0042769A" w:rsidP="0042769A">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B177083" w14:textId="77777777" w:rsidR="0042769A" w:rsidRPr="007E3484" w:rsidRDefault="0042769A" w:rsidP="0042769A">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D442A9A" w14:textId="77777777" w:rsidR="0042769A" w:rsidRPr="007E3484" w:rsidRDefault="0042769A" w:rsidP="0042769A">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B234E0F" w14:textId="77777777" w:rsidR="0042769A" w:rsidRPr="007E3484" w:rsidRDefault="0042769A" w:rsidP="0042769A">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4764F72" w14:textId="77777777" w:rsidR="0042769A" w:rsidRPr="007E3484" w:rsidRDefault="0042769A" w:rsidP="0042769A">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9D29285" w14:textId="77777777" w:rsidR="0042769A" w:rsidRPr="007E3484" w:rsidRDefault="0042769A" w:rsidP="0042769A">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E4BC471" w14:textId="77777777" w:rsidR="0042769A" w:rsidRPr="007E3484" w:rsidRDefault="0042769A" w:rsidP="0042769A">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BBC11DF" w14:textId="77777777" w:rsidR="0042769A" w:rsidRPr="007E3484" w:rsidRDefault="0042769A" w:rsidP="0042769A">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906644B" w14:textId="77777777" w:rsidR="0042769A" w:rsidRPr="007E3484" w:rsidRDefault="0042769A" w:rsidP="0042769A">
      <w:pPr>
        <w:rPr>
          <w:sz w:val="16"/>
        </w:rPr>
      </w:pPr>
      <w:r w:rsidRPr="007E3484">
        <w:rPr>
          <w:sz w:val="16"/>
        </w:rPr>
        <w:t>Before-and-after studies of single countries</w:t>
      </w:r>
    </w:p>
    <w:p w14:paraId="25424147" w14:textId="77777777" w:rsidR="0042769A" w:rsidRPr="007E3484" w:rsidRDefault="0042769A" w:rsidP="0042769A">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9CF04D3" w14:textId="77777777" w:rsidR="0042769A" w:rsidRPr="007E3484" w:rsidRDefault="0042769A" w:rsidP="0042769A">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5F91029" w14:textId="77777777" w:rsidR="0042769A" w:rsidRPr="00B231F0" w:rsidRDefault="0042769A" w:rsidP="0042769A">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EEDB1F7" w14:textId="77777777" w:rsidR="0042769A" w:rsidRPr="007E3484" w:rsidRDefault="0042769A" w:rsidP="0042769A">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4FD105A1" w14:textId="77777777" w:rsidR="0042769A" w:rsidRPr="007E3484" w:rsidRDefault="0042769A" w:rsidP="0042769A">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20D1D479" w14:textId="77777777" w:rsidR="0042769A" w:rsidRPr="007E3484" w:rsidRDefault="0042769A" w:rsidP="0042769A">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CD0D769" w14:textId="77777777" w:rsidR="0042769A" w:rsidRPr="007E3484" w:rsidRDefault="0042769A" w:rsidP="0042769A">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2E4AC7C" w14:textId="77777777" w:rsidR="0042769A" w:rsidRPr="007E3484" w:rsidRDefault="0042769A" w:rsidP="0042769A">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9BA0CFA" w14:textId="77777777" w:rsidR="0042769A" w:rsidRPr="007E3484" w:rsidRDefault="0042769A" w:rsidP="0042769A">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190BD4A" w14:textId="77777777" w:rsidR="0042769A" w:rsidRPr="007E3484" w:rsidRDefault="0042769A" w:rsidP="0042769A">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8BAC46E" w14:textId="77777777" w:rsidR="0042769A" w:rsidRDefault="0042769A" w:rsidP="0042769A">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00E963E" w14:textId="77777777" w:rsidR="0042769A" w:rsidRPr="009E46E1" w:rsidRDefault="0042769A" w:rsidP="0042769A">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AA679AE" w14:textId="77777777" w:rsidR="0042769A" w:rsidRPr="009E46E1" w:rsidRDefault="0042769A" w:rsidP="0042769A">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F96C1AD" w14:textId="77777777" w:rsidR="0042769A" w:rsidRPr="00355490" w:rsidRDefault="0042769A" w:rsidP="0042769A">
      <w:pPr>
        <w:rPr>
          <w:sz w:val="16"/>
        </w:rPr>
      </w:pPr>
      <w:r w:rsidRPr="00355490">
        <w:rPr>
          <w:sz w:val="16"/>
        </w:rPr>
        <w:t>The attack on Ukraine focuses the mind on a most critical question for humanity: In our fast-changing world, what is democracy's future?</w:t>
      </w:r>
    </w:p>
    <w:p w14:paraId="55911643" w14:textId="77777777" w:rsidR="0042769A" w:rsidRPr="00355490" w:rsidRDefault="0042769A" w:rsidP="0042769A">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A0FF177" w14:textId="77777777" w:rsidR="0042769A" w:rsidRPr="00355490" w:rsidRDefault="0042769A" w:rsidP="0042769A">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0AF3601" w14:textId="77777777" w:rsidR="0042769A" w:rsidRPr="00355490" w:rsidRDefault="0042769A" w:rsidP="0042769A">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CB77AB0" w14:textId="77777777" w:rsidR="0042769A" w:rsidRPr="00CA3647" w:rsidRDefault="0042769A" w:rsidP="0042769A">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5EA7FDE" w14:textId="77777777" w:rsidR="0042769A" w:rsidRDefault="0042769A" w:rsidP="0042769A">
      <w:pPr>
        <w:pStyle w:val="Heading3"/>
      </w:pPr>
      <w:r>
        <w:t>Corporatism---1AC</w:t>
      </w:r>
    </w:p>
    <w:p w14:paraId="60381787" w14:textId="77777777" w:rsidR="0042769A" w:rsidRPr="00CA3647" w:rsidRDefault="0042769A" w:rsidP="0042769A">
      <w:pPr>
        <w:pStyle w:val="Heading4"/>
      </w:pPr>
      <w:r>
        <w:t xml:space="preserve">Advantage 2 is </w:t>
      </w:r>
      <w:r w:rsidRPr="00CA3647">
        <w:rPr>
          <w:u w:val="single"/>
        </w:rPr>
        <w:t>CORPORATISM</w:t>
      </w:r>
      <w:r>
        <w:t>:</w:t>
      </w:r>
    </w:p>
    <w:p w14:paraId="62EB7281" w14:textId="77777777" w:rsidR="0042769A" w:rsidRPr="00DB2886" w:rsidRDefault="0042769A" w:rsidP="0042769A">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D949E3E" w14:textId="77777777" w:rsidR="0042769A" w:rsidRPr="00DB2886" w:rsidRDefault="0042769A" w:rsidP="0042769A">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987B97E" w14:textId="77777777" w:rsidR="0042769A" w:rsidRPr="00DB2886" w:rsidRDefault="0042769A" w:rsidP="0042769A">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6E3F21C" w14:textId="77777777" w:rsidR="0042769A" w:rsidRPr="00DB2886" w:rsidRDefault="0042769A" w:rsidP="0042769A">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1CC061F" w14:textId="77777777" w:rsidR="0042769A" w:rsidRPr="00DB2886" w:rsidRDefault="0042769A" w:rsidP="0042769A">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B13A71C" w14:textId="77777777" w:rsidR="0042769A" w:rsidRPr="00DB2886" w:rsidRDefault="0042769A" w:rsidP="0042769A">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BFE9A77" w14:textId="77777777" w:rsidR="0042769A" w:rsidRPr="00DB2886" w:rsidRDefault="0042769A" w:rsidP="0042769A">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1789108" w14:textId="77777777" w:rsidR="0042769A" w:rsidRPr="00DB2886" w:rsidRDefault="0042769A" w:rsidP="0042769A">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960DCE2" w14:textId="77777777" w:rsidR="0042769A" w:rsidRPr="00DB2886" w:rsidRDefault="0042769A" w:rsidP="0042769A">
      <w:pPr>
        <w:rPr>
          <w:sz w:val="16"/>
        </w:rPr>
      </w:pPr>
      <w:r w:rsidRPr="00DB2886">
        <w:rPr>
          <w:sz w:val="16"/>
        </w:rPr>
        <w:t>The human brain must work on relatively simple principles, as it grows out of a developmental process with sensitive initial conditions rather than being fully specified in our DNA.</w:t>
      </w:r>
    </w:p>
    <w:p w14:paraId="4406C968" w14:textId="77777777" w:rsidR="0042769A" w:rsidRPr="00DB2886" w:rsidRDefault="0042769A" w:rsidP="0042769A">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369658F" w14:textId="77777777" w:rsidR="0042769A" w:rsidRPr="00DB2886" w:rsidRDefault="0042769A" w:rsidP="0042769A">
      <w:pPr>
        <w:rPr>
          <w:sz w:val="16"/>
        </w:rPr>
      </w:pPr>
      <w:r w:rsidRPr="00DB2886">
        <w:rPr>
          <w:sz w:val="16"/>
        </w:rPr>
        <w:t>We tend to overestimate human intelligence because, as humans, we are computationally bounded in our ability to model and predict other humans.</w:t>
      </w:r>
    </w:p>
    <w:p w14:paraId="0D6A036E" w14:textId="77777777" w:rsidR="0042769A" w:rsidRPr="00DB2886" w:rsidRDefault="0042769A" w:rsidP="0042769A">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7125CB1" w14:textId="77777777" w:rsidR="0042769A" w:rsidRPr="00DB2886" w:rsidRDefault="0042769A" w:rsidP="0042769A">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67AC1F3" w14:textId="77777777" w:rsidR="0042769A" w:rsidRPr="00DB2886" w:rsidRDefault="0042769A" w:rsidP="0042769A">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E6F6457" w14:textId="77777777" w:rsidR="0042769A" w:rsidRPr="00DB2886" w:rsidRDefault="0042769A" w:rsidP="0042769A">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52692802" w14:textId="77777777" w:rsidR="0042769A" w:rsidRPr="00DB2886" w:rsidRDefault="0042769A" w:rsidP="0042769A">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730BCBB" w14:textId="77777777" w:rsidR="0042769A" w:rsidRPr="00DB2886" w:rsidRDefault="0042769A" w:rsidP="0042769A">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3C509E8" w14:textId="77777777" w:rsidR="0042769A" w:rsidRPr="00DB2886" w:rsidRDefault="0042769A" w:rsidP="0042769A">
      <w:pPr>
        <w:rPr>
          <w:sz w:val="16"/>
        </w:rPr>
      </w:pPr>
      <w:r w:rsidRPr="00DB2886">
        <w:rPr>
          <w:sz w:val="16"/>
        </w:rPr>
        <w:t>The view from information theory</w:t>
      </w:r>
    </w:p>
    <w:p w14:paraId="0919D70F" w14:textId="77777777" w:rsidR="0042769A" w:rsidRPr="00DB2886" w:rsidRDefault="0042769A" w:rsidP="0042769A">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F5C22C1" w14:textId="77777777" w:rsidR="0042769A" w:rsidRPr="00DB2886" w:rsidRDefault="0042769A" w:rsidP="0042769A">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CAE2AD1" w14:textId="77777777" w:rsidR="0042769A" w:rsidRPr="00DB2886" w:rsidRDefault="0042769A" w:rsidP="0042769A">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0AD728F" w14:textId="77777777" w:rsidR="0042769A" w:rsidRPr="00B9659F" w:rsidRDefault="0042769A" w:rsidP="0042769A">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910C19A" w14:textId="77777777" w:rsidR="0042769A" w:rsidRDefault="0042769A" w:rsidP="0042769A">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02DFE8C5" w14:textId="77777777" w:rsidR="0042769A" w:rsidRPr="004E243C" w:rsidRDefault="0042769A" w:rsidP="0042769A">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2F18D67" w14:textId="77777777" w:rsidR="0042769A" w:rsidRPr="004E243C" w:rsidRDefault="0042769A" w:rsidP="0042769A">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7CA9F54" w14:textId="77777777" w:rsidR="0042769A" w:rsidRPr="004E243C" w:rsidRDefault="0042769A" w:rsidP="0042769A">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634F5479" w14:textId="77777777" w:rsidR="0042769A" w:rsidRPr="004E243C" w:rsidRDefault="0042769A" w:rsidP="0042769A">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5688291" w14:textId="77777777" w:rsidR="0042769A" w:rsidRPr="004E243C" w:rsidRDefault="0042769A" w:rsidP="0042769A">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565E1FF" w14:textId="77777777" w:rsidR="0042769A" w:rsidRPr="004E243C" w:rsidRDefault="0042769A" w:rsidP="0042769A">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709BCE13" w14:textId="77777777" w:rsidR="0042769A" w:rsidRPr="004E243C" w:rsidRDefault="0042769A" w:rsidP="0042769A">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43D91F6" w14:textId="77777777" w:rsidR="0042769A" w:rsidRPr="004E243C" w:rsidRDefault="0042769A" w:rsidP="0042769A">
      <w:pPr>
        <w:rPr>
          <w:sz w:val="16"/>
        </w:rPr>
      </w:pPr>
      <w:r w:rsidRPr="004E243C">
        <w:rPr>
          <w:sz w:val="16"/>
        </w:rPr>
        <w:t>So far, there is nothing standing in the way to stop an increasing concentration of power, the likes of which the world has never known.</w:t>
      </w:r>
    </w:p>
    <w:p w14:paraId="691542F0" w14:textId="77777777" w:rsidR="0042769A" w:rsidRPr="004E243C" w:rsidRDefault="0042769A" w:rsidP="0042769A">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FB5D058" w14:textId="77777777" w:rsidR="0042769A" w:rsidRPr="004E243C" w:rsidRDefault="0042769A" w:rsidP="0042769A">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D06B409" w14:textId="77777777" w:rsidR="0042769A" w:rsidRPr="004E243C" w:rsidRDefault="0042769A" w:rsidP="0042769A">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5357EAE" w14:textId="77777777" w:rsidR="0042769A" w:rsidRPr="004E243C" w:rsidRDefault="0042769A" w:rsidP="0042769A">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049C902" w14:textId="77777777" w:rsidR="0042769A" w:rsidRPr="004E243C" w:rsidRDefault="0042769A" w:rsidP="0042769A">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9B10580" w14:textId="77777777" w:rsidR="0042769A" w:rsidRPr="004E243C" w:rsidRDefault="0042769A" w:rsidP="0042769A">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72CED0C" w14:textId="77777777" w:rsidR="0042769A" w:rsidRPr="00B77A9B" w:rsidRDefault="0042769A" w:rsidP="0042769A">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18EAE45" w14:textId="77777777" w:rsidR="0042769A" w:rsidRPr="004E243C" w:rsidRDefault="0042769A" w:rsidP="0042769A">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9C0366D" w14:textId="77777777" w:rsidR="0042769A" w:rsidRPr="004E243C" w:rsidRDefault="0042769A" w:rsidP="0042769A">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DF4D7A1" w14:textId="77777777" w:rsidR="0042769A" w:rsidRPr="00234484" w:rsidRDefault="0042769A" w:rsidP="0042769A">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75010D3B" w14:textId="77777777" w:rsidR="0042769A" w:rsidRDefault="0042769A" w:rsidP="0042769A">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44659728" w14:textId="77777777" w:rsidR="0042769A" w:rsidRPr="00234484" w:rsidRDefault="0042769A" w:rsidP="0042769A">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864A3CA" w14:textId="77777777" w:rsidR="0042769A" w:rsidRPr="00CF706E" w:rsidRDefault="0042769A" w:rsidP="0042769A">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17EC3016" w14:textId="77777777" w:rsidR="0042769A" w:rsidRDefault="0042769A" w:rsidP="0042769A">
      <w:r>
        <w:t>&lt;&lt;TEXT CONDENSED, NONE OMITTED&gt;&gt;</w:t>
      </w:r>
    </w:p>
    <w:p w14:paraId="5AFD7C34" w14:textId="77777777" w:rsidR="0042769A" w:rsidRPr="001A6D8A" w:rsidRDefault="0042769A" w:rsidP="0042769A">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992CA48" w14:textId="77777777" w:rsidR="0042769A" w:rsidRDefault="0042769A" w:rsidP="0042769A">
      <w:r>
        <w:t>&lt;&lt;PARAGRAPH BREAKS RESUME&gt;&gt;</w:t>
      </w:r>
    </w:p>
    <w:p w14:paraId="1F66FB82" w14:textId="77777777" w:rsidR="0042769A" w:rsidRPr="00234484" w:rsidRDefault="0042769A" w:rsidP="0042769A">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4CCB6B6A" w14:textId="77777777" w:rsidR="0042769A" w:rsidRPr="00A22B8C" w:rsidRDefault="0042769A" w:rsidP="0042769A">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2E49C66" w14:textId="77777777" w:rsidR="0042769A" w:rsidRPr="00234484" w:rsidRDefault="0042769A" w:rsidP="0042769A">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750B532" w14:textId="77777777" w:rsidR="0042769A" w:rsidRDefault="0042769A" w:rsidP="0042769A">
      <w:r>
        <w:t>&lt;&lt;TEXT CONDENSED, NONE OMITTED&gt;&gt;</w:t>
      </w:r>
    </w:p>
    <w:p w14:paraId="3E440539" w14:textId="77777777" w:rsidR="0042769A" w:rsidRPr="001A6D8A" w:rsidRDefault="0042769A" w:rsidP="0042769A">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2892F2D" w14:textId="77777777" w:rsidR="0042769A" w:rsidRDefault="0042769A" w:rsidP="0042769A">
      <w:r>
        <w:t>&lt;&lt;PARAGRAPH BREAKS RESUME&gt;&gt;</w:t>
      </w:r>
    </w:p>
    <w:p w14:paraId="73E3B885" w14:textId="77777777" w:rsidR="0042769A" w:rsidRPr="00A22B8C" w:rsidRDefault="0042769A" w:rsidP="0042769A">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022ACB18" w14:textId="77777777" w:rsidR="0042769A" w:rsidRPr="00A22B8C" w:rsidRDefault="0042769A" w:rsidP="0042769A">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EBE061A" w14:textId="77777777" w:rsidR="0042769A" w:rsidRPr="00A22B8C" w:rsidRDefault="0042769A" w:rsidP="0042769A">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AFCD7A3" w14:textId="77777777" w:rsidR="0042769A" w:rsidRPr="00A22B8C" w:rsidRDefault="0042769A" w:rsidP="0042769A">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70E93791" w14:textId="77777777" w:rsidR="0042769A" w:rsidRPr="00A22B8C" w:rsidRDefault="0042769A" w:rsidP="0042769A">
      <w:pPr>
        <w:rPr>
          <w:sz w:val="16"/>
        </w:rPr>
      </w:pPr>
      <w:r w:rsidRPr="00A22B8C">
        <w:rPr>
          <w:sz w:val="16"/>
        </w:rPr>
        <w:t>The road to safe AGI remains uncharted, but our choice is clear: drive together with imperfect maps or crash separately in the dark.</w:t>
      </w:r>
    </w:p>
    <w:p w14:paraId="3E05AE16" w14:textId="77777777" w:rsidR="0042769A" w:rsidRPr="00A22B8C" w:rsidRDefault="0042769A" w:rsidP="0042769A">
      <w:pPr>
        <w:rPr>
          <w:sz w:val="16"/>
        </w:rPr>
      </w:pPr>
      <w:r w:rsidRPr="00A22B8C">
        <w:rPr>
          <w:sz w:val="16"/>
        </w:rPr>
        <w:t>5Conclusion</w:t>
      </w:r>
    </w:p>
    <w:p w14:paraId="7AF457EF" w14:textId="77777777" w:rsidR="0042769A" w:rsidRPr="00A22B8C" w:rsidRDefault="0042769A" w:rsidP="0042769A">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0ADE52C7" w14:textId="77777777" w:rsidR="0042769A" w:rsidRPr="00A22B8C" w:rsidRDefault="0042769A" w:rsidP="0042769A">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E1A65F3" w14:textId="77777777" w:rsidR="0042769A" w:rsidRPr="00A22B8C" w:rsidRDefault="0042769A" w:rsidP="0042769A">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25C5E3F6" w14:textId="77777777" w:rsidR="0042769A" w:rsidRPr="00A22B8C" w:rsidRDefault="0042769A" w:rsidP="0042769A">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3C70F30" w14:textId="77777777" w:rsidR="0042769A" w:rsidRDefault="0042769A" w:rsidP="0042769A">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769E6E77" w14:textId="77777777" w:rsidR="0042769A" w:rsidRPr="00195908" w:rsidRDefault="0042769A" w:rsidP="0042769A">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700B6C1" w14:textId="77777777" w:rsidR="0042769A" w:rsidRPr="00630B0B" w:rsidRDefault="0042769A" w:rsidP="0042769A">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16FD6C4" w14:textId="77777777" w:rsidR="0042769A" w:rsidRPr="00630B0B" w:rsidRDefault="0042769A" w:rsidP="0042769A">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A8EF013" w14:textId="77777777" w:rsidR="0042769A" w:rsidRPr="00630B0B" w:rsidRDefault="0042769A" w:rsidP="0042769A">
      <w:pPr>
        <w:rPr>
          <w:sz w:val="16"/>
        </w:rPr>
      </w:pPr>
      <w:r w:rsidRPr="00630B0B">
        <w:rPr>
          <w:sz w:val="16"/>
        </w:rPr>
        <w:t>Why the Incoming Congress Should Empower Unions to Monitor AI?</w:t>
      </w:r>
    </w:p>
    <w:p w14:paraId="489CDEB2" w14:textId="77777777" w:rsidR="0042769A" w:rsidRPr="00630B0B" w:rsidRDefault="0042769A" w:rsidP="0042769A">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5182BAE" w14:textId="77777777" w:rsidR="0042769A" w:rsidRPr="00630B0B" w:rsidRDefault="0042769A" w:rsidP="0042769A">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B5083F5" w14:textId="77777777" w:rsidR="0042769A" w:rsidRPr="00630B0B" w:rsidRDefault="0042769A" w:rsidP="0042769A">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AE32E5C" w14:textId="77777777" w:rsidR="0042769A" w:rsidRPr="00630B0B" w:rsidRDefault="0042769A" w:rsidP="0042769A">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8766FE4" w14:textId="77777777" w:rsidR="0042769A" w:rsidRPr="00630B0B" w:rsidRDefault="0042769A" w:rsidP="0042769A">
      <w:pPr>
        <w:rPr>
          <w:sz w:val="16"/>
        </w:rPr>
      </w:pPr>
      <w:r w:rsidRPr="00630B0B">
        <w:rPr>
          <w:sz w:val="16"/>
        </w:rPr>
        <w:t>Why does a Bargaining for the Common Good Framework Make Sense for AI?</w:t>
      </w:r>
    </w:p>
    <w:p w14:paraId="62AF4A07" w14:textId="77777777" w:rsidR="0042769A" w:rsidRPr="00630B0B" w:rsidRDefault="0042769A" w:rsidP="0042769A">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9B7E454" w14:textId="77777777" w:rsidR="0042769A" w:rsidRPr="00630B0B" w:rsidRDefault="0042769A" w:rsidP="0042769A">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EBF590A" w14:textId="77777777" w:rsidR="0042769A" w:rsidRPr="00630B0B" w:rsidRDefault="0042769A" w:rsidP="0042769A">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DC7851D" w14:textId="77777777" w:rsidR="0042769A" w:rsidRPr="00630B0B" w:rsidRDefault="0042769A" w:rsidP="0042769A">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A4A7104" w14:textId="77777777" w:rsidR="0042769A" w:rsidRPr="00630B0B" w:rsidRDefault="0042769A" w:rsidP="0042769A">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74DE8B3B" w14:textId="77777777" w:rsidR="0042769A" w:rsidRPr="00630B0B" w:rsidRDefault="0042769A" w:rsidP="0042769A">
      <w:pPr>
        <w:rPr>
          <w:sz w:val="16"/>
        </w:rPr>
      </w:pPr>
      <w:r w:rsidRPr="00630B0B">
        <w:rPr>
          <w:sz w:val="16"/>
        </w:rPr>
        <w:t>Applying BCG to Union Bargaining Over AI Governance</w:t>
      </w:r>
    </w:p>
    <w:p w14:paraId="18903C0A" w14:textId="77777777" w:rsidR="0042769A" w:rsidRPr="00630B0B" w:rsidRDefault="0042769A" w:rsidP="0042769A">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05C0ACB" w14:textId="77777777" w:rsidR="0042769A" w:rsidRPr="00B77A9B" w:rsidRDefault="0042769A" w:rsidP="0042769A">
      <w:r>
        <w:t>&lt;&lt;TEXT CONDENSED, NONE OMITTED&gt;&gt;</w:t>
      </w:r>
    </w:p>
    <w:p w14:paraId="161712AC" w14:textId="77777777" w:rsidR="0042769A" w:rsidRDefault="0042769A" w:rsidP="0042769A">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E340CF4" w14:textId="77777777" w:rsidR="0042769A" w:rsidRPr="00B77A9B" w:rsidRDefault="0042769A" w:rsidP="0042769A">
      <w:r>
        <w:t>&lt;&lt;PARAGRAPH INTEGRITY RESUMSE&gt;&gt;</w:t>
      </w:r>
    </w:p>
    <w:p w14:paraId="7DE1B684" w14:textId="77777777" w:rsidR="0042769A" w:rsidRPr="00630B0B" w:rsidRDefault="0042769A" w:rsidP="0042769A">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723E9E7" w14:textId="77777777" w:rsidR="0042769A" w:rsidRPr="00630B0B" w:rsidRDefault="0042769A" w:rsidP="0042769A">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7D117D1" w14:textId="77777777" w:rsidR="0042769A" w:rsidRPr="00E4666B" w:rsidRDefault="0042769A" w:rsidP="0042769A">
      <w:pPr>
        <w:pStyle w:val="Heading4"/>
      </w:pPr>
      <w:r>
        <w:t xml:space="preserve">That </w:t>
      </w:r>
      <w:r w:rsidRPr="00B106EA">
        <w:t>jump-starts</w:t>
      </w:r>
      <w:r>
        <w:t xml:space="preserve"> </w:t>
      </w:r>
      <w:r w:rsidRPr="00B106EA">
        <w:rPr>
          <w:u w:val="single"/>
        </w:rPr>
        <w:t>international</w:t>
      </w:r>
      <w:r>
        <w:t xml:space="preserve"> AI frameworks.</w:t>
      </w:r>
    </w:p>
    <w:p w14:paraId="4B8B58AF" w14:textId="77777777" w:rsidR="0042769A" w:rsidRDefault="0042769A" w:rsidP="0042769A">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BD60E69" w14:textId="77777777" w:rsidR="0042769A" w:rsidRPr="00770E7B" w:rsidRDefault="0042769A" w:rsidP="0042769A">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DF3AE02" w14:textId="77777777" w:rsidR="0042769A" w:rsidRPr="00770E7B" w:rsidRDefault="0042769A" w:rsidP="0042769A">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286750BB" w14:textId="77777777" w:rsidR="0042769A" w:rsidRPr="00550F8E" w:rsidRDefault="0042769A" w:rsidP="0042769A">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E90CCC9" w14:textId="77777777" w:rsidR="0042769A" w:rsidRPr="00550F8E" w:rsidRDefault="0042769A" w:rsidP="0042769A">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40CECFF" w14:textId="77777777" w:rsidR="0042769A" w:rsidRPr="00E6281D" w:rsidRDefault="0042769A" w:rsidP="0042769A">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EECD264" w14:textId="77777777" w:rsidR="0042769A" w:rsidRPr="00770E7B" w:rsidRDefault="0042769A" w:rsidP="0042769A">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E504BC7" w14:textId="77777777" w:rsidR="0042769A" w:rsidRPr="00E6281D" w:rsidRDefault="0042769A" w:rsidP="0042769A">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977D81A" w14:textId="77777777" w:rsidR="0042769A" w:rsidRPr="00E6281D" w:rsidRDefault="0042769A" w:rsidP="0042769A">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5AA29DF" w14:textId="77777777" w:rsidR="0042769A" w:rsidRPr="00770E7B" w:rsidRDefault="0042769A" w:rsidP="0042769A">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C153458" w14:textId="77777777" w:rsidR="0042769A" w:rsidRPr="00770E7B" w:rsidRDefault="0042769A" w:rsidP="0042769A">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485CFC3" w14:textId="77777777" w:rsidR="0042769A" w:rsidRPr="00770E7B" w:rsidRDefault="0042769A" w:rsidP="0042769A">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C8043BB" w14:textId="77777777" w:rsidR="0042769A" w:rsidRPr="00770E7B" w:rsidRDefault="0042769A" w:rsidP="0042769A">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FB3393F" w14:textId="77777777" w:rsidR="0042769A" w:rsidRPr="00770E7B" w:rsidRDefault="0042769A" w:rsidP="0042769A">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9A7F755" w14:textId="77777777" w:rsidR="0042769A" w:rsidRPr="00770E7B" w:rsidRDefault="0042769A" w:rsidP="0042769A">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BC862BB" w14:textId="77777777" w:rsidR="0042769A" w:rsidRPr="00E6281D" w:rsidRDefault="0042769A" w:rsidP="0042769A">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1805428" w14:textId="77777777" w:rsidR="0042769A" w:rsidRDefault="0042769A" w:rsidP="0042769A">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3297385" w14:textId="77777777" w:rsidR="0042769A" w:rsidRPr="00E949A2" w:rsidRDefault="0042769A" w:rsidP="0042769A">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841B239" w14:textId="77777777" w:rsidR="0042769A" w:rsidRDefault="0042769A" w:rsidP="0042769A">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B5F06AE" w14:textId="77777777" w:rsidR="0042769A" w:rsidRPr="00FB7A7B" w:rsidRDefault="0042769A" w:rsidP="0042769A">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790101D" w14:textId="77777777" w:rsidR="0042769A" w:rsidRPr="00FB7A7B" w:rsidRDefault="0042769A" w:rsidP="0042769A">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CC6E646" w14:textId="77777777" w:rsidR="0042769A" w:rsidRPr="00FB7A7B" w:rsidRDefault="0042769A" w:rsidP="0042769A">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57CFF0B" w14:textId="77777777" w:rsidR="0042769A" w:rsidRPr="00575AC6" w:rsidRDefault="0042769A" w:rsidP="0042769A">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7512D40" w14:textId="77777777" w:rsidR="0042769A" w:rsidRPr="003F4E2C" w:rsidRDefault="0042769A" w:rsidP="0042769A">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041CB70" w14:textId="77777777" w:rsidR="0042769A" w:rsidRPr="007E3484" w:rsidRDefault="0042769A" w:rsidP="0042769A">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372663B3" w14:textId="77777777" w:rsidR="0042769A" w:rsidRPr="007E3484" w:rsidRDefault="0042769A" w:rsidP="0042769A">
      <w:pPr>
        <w:rPr>
          <w:sz w:val="16"/>
        </w:rPr>
      </w:pPr>
      <w:r w:rsidRPr="007E3484">
        <w:rPr>
          <w:sz w:val="16"/>
        </w:rPr>
        <w:t>II. STRANGE BEDFELLOWS?: THE CASE FOR COLLABORATION BETWEEN THE LABOR AND CLIMATE MOVEMENTS</w:t>
      </w:r>
    </w:p>
    <w:p w14:paraId="56CBA5F7" w14:textId="77777777" w:rsidR="0042769A" w:rsidRPr="007E3484" w:rsidRDefault="0042769A" w:rsidP="0042769A">
      <w:pPr>
        <w:rPr>
          <w:sz w:val="16"/>
        </w:rPr>
      </w:pPr>
      <w:r w:rsidRPr="007E3484">
        <w:rPr>
          <w:sz w:val="16"/>
        </w:rPr>
        <w:t>A. WORKERS WILL BE MAJOR BENEFICIARIES OF CLIMATE MOVEMENT PRIORITIES</w:t>
      </w:r>
    </w:p>
    <w:p w14:paraId="5DAAC9B3" w14:textId="77777777" w:rsidR="0042769A" w:rsidRPr="007E3484" w:rsidRDefault="0042769A" w:rsidP="0042769A">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C08B11D" w14:textId="77777777" w:rsidR="0042769A" w:rsidRPr="007E3484" w:rsidRDefault="0042769A" w:rsidP="0042769A">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747FA49C" w14:textId="77777777" w:rsidR="0042769A" w:rsidRPr="007E3484" w:rsidRDefault="0042769A" w:rsidP="0042769A">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5FDAF745" w14:textId="77777777" w:rsidR="0042769A" w:rsidRPr="007E3484" w:rsidRDefault="0042769A" w:rsidP="0042769A">
      <w:pPr>
        <w:rPr>
          <w:sz w:val="16"/>
        </w:rPr>
      </w:pPr>
      <w:r w:rsidRPr="007E3484">
        <w:rPr>
          <w:sz w:val="16"/>
        </w:rPr>
        <w:t>B. THE CLIMATE MOVEMENT NEEDS THE LABOR MOVEMENT</w:t>
      </w:r>
    </w:p>
    <w:p w14:paraId="6E4D02FB" w14:textId="77777777" w:rsidR="0042769A" w:rsidRPr="007E3484" w:rsidRDefault="0042769A" w:rsidP="0042769A">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1B784D20" w14:textId="77777777" w:rsidR="0042769A" w:rsidRPr="007E3484" w:rsidRDefault="0042769A" w:rsidP="0042769A">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1337480" w14:textId="77777777" w:rsidR="0042769A" w:rsidRPr="007E3484" w:rsidRDefault="0042769A" w:rsidP="0042769A">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E095553" w14:textId="77777777" w:rsidR="0042769A" w:rsidRPr="007E3484" w:rsidRDefault="0042769A" w:rsidP="0042769A">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71B30B0" w14:textId="77777777" w:rsidR="0042769A" w:rsidRPr="007E3484" w:rsidRDefault="0042769A" w:rsidP="0042769A">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9279A1E" w14:textId="77777777" w:rsidR="0042769A" w:rsidRPr="007E3484" w:rsidRDefault="0042769A" w:rsidP="0042769A">
      <w:pPr>
        <w:rPr>
          <w:sz w:val="16"/>
        </w:rPr>
      </w:pPr>
      <w:r w:rsidRPr="007E3484">
        <w:rPr>
          <w:sz w:val="16"/>
        </w:rPr>
        <w:t>C. WE OWE A DEBT TO WORKERS</w:t>
      </w:r>
    </w:p>
    <w:p w14:paraId="5F5043FE" w14:textId="77777777" w:rsidR="0042769A" w:rsidRPr="007E3484" w:rsidRDefault="0042769A" w:rsidP="0042769A">
      <w:pPr>
        <w:rPr>
          <w:sz w:val="16"/>
        </w:rPr>
      </w:pPr>
      <w:r w:rsidRPr="007E3484">
        <w:rPr>
          <w:sz w:val="16"/>
        </w:rPr>
        <w:t>We have a moral responsibility to support the health and financial stability of workers in the fossil fuel industry as we move away from those sources of energy.</w:t>
      </w:r>
    </w:p>
    <w:p w14:paraId="254D51F9" w14:textId="77777777" w:rsidR="0042769A" w:rsidRPr="007E3484" w:rsidRDefault="0042769A" w:rsidP="0042769A">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224E8A1C" w14:textId="77777777" w:rsidR="0042769A" w:rsidRPr="007E3484" w:rsidRDefault="0042769A" w:rsidP="0042769A">
      <w:pPr>
        <w:rPr>
          <w:sz w:val="16"/>
        </w:rPr>
      </w:pPr>
      <w:r w:rsidRPr="007E3484">
        <w:rPr>
          <w:sz w:val="16"/>
        </w:rPr>
        <w:t>III. WORKER EXPLOITATION AND ENVIRONMENTAL DEGRADATION GO HAND-IN-HAND</w:t>
      </w:r>
    </w:p>
    <w:p w14:paraId="3A15270B" w14:textId="77777777" w:rsidR="0042769A" w:rsidRPr="007E3484" w:rsidRDefault="0042769A" w:rsidP="0042769A">
      <w:pPr>
        <w:rPr>
          <w:sz w:val="16"/>
        </w:rPr>
      </w:pPr>
      <w:r w:rsidRPr="007E3484">
        <w:rPr>
          <w:sz w:val="16"/>
        </w:rPr>
        <w:t>A. THE SAME POLICIES EXPLOIT WORKERS AND DEGRADE THE ENVIRONMENT</w:t>
      </w:r>
    </w:p>
    <w:p w14:paraId="5887A6CA" w14:textId="77777777" w:rsidR="0042769A" w:rsidRPr="007E3484" w:rsidRDefault="0042769A" w:rsidP="0042769A">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7166C65" w14:textId="77777777" w:rsidR="0042769A" w:rsidRPr="007E3484" w:rsidRDefault="0042769A" w:rsidP="0042769A">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624956CD" w14:textId="77777777" w:rsidR="0042769A" w:rsidRPr="007E3484" w:rsidRDefault="0042769A" w:rsidP="0042769A">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3293D6D5" w14:textId="77777777" w:rsidR="0042769A" w:rsidRPr="007E3484" w:rsidRDefault="0042769A" w:rsidP="0042769A">
      <w:pPr>
        <w:rPr>
          <w:sz w:val="16"/>
        </w:rPr>
      </w:pPr>
      <w:r w:rsidRPr="007E3484">
        <w:rPr>
          <w:sz w:val="16"/>
        </w:rPr>
        <w:t>B. SHAREHOLDER VALUE AT THE COST OF HUMAN AND ENVIRONMENTAL VALUE</w:t>
      </w:r>
    </w:p>
    <w:p w14:paraId="6CA5737B" w14:textId="77777777" w:rsidR="0042769A" w:rsidRPr="007E3484" w:rsidRDefault="0042769A" w:rsidP="0042769A">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224C282D" w14:textId="77777777" w:rsidR="0042769A" w:rsidRPr="007E3484" w:rsidRDefault="0042769A" w:rsidP="0042769A">
      <w:pPr>
        <w:rPr>
          <w:sz w:val="16"/>
        </w:rPr>
      </w:pPr>
      <w:r w:rsidRPr="007E3484">
        <w:rPr>
          <w:sz w:val="16"/>
        </w:rPr>
        <w:t>C. THE CASE FOR LINKING THE POLICY PRIORITIES</w:t>
      </w:r>
    </w:p>
    <w:p w14:paraId="5EAE0ECD" w14:textId="77777777" w:rsidR="0042769A" w:rsidRPr="007E3484" w:rsidRDefault="0042769A" w:rsidP="0042769A">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567AC11D" w14:textId="77777777" w:rsidR="0042769A" w:rsidRPr="007E3484" w:rsidRDefault="0042769A" w:rsidP="0042769A">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E4F4BEE" w14:textId="77777777" w:rsidR="0042769A" w:rsidRDefault="0042769A" w:rsidP="0042769A">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0320AD80" w14:textId="77777777" w:rsidR="0042769A" w:rsidRPr="00195908" w:rsidRDefault="0042769A" w:rsidP="0042769A">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7ACB848" w14:textId="77777777" w:rsidR="0042769A" w:rsidRDefault="0042769A" w:rsidP="0042769A">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8265F26" w14:textId="77777777" w:rsidR="0042769A" w:rsidRPr="00872120" w:rsidRDefault="0042769A" w:rsidP="0042769A">
      <w:pPr>
        <w:rPr>
          <w:rStyle w:val="Emphasis"/>
        </w:rPr>
      </w:pPr>
      <w:r w:rsidRPr="00CB71A5">
        <w:rPr>
          <w:sz w:val="16"/>
        </w:rPr>
        <w:t>1. Introduction</w:t>
      </w:r>
    </w:p>
    <w:p w14:paraId="531D201A" w14:textId="77777777" w:rsidR="0042769A" w:rsidRPr="00872120" w:rsidRDefault="0042769A" w:rsidP="0042769A">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F65637C" w14:textId="77777777" w:rsidR="0042769A" w:rsidRPr="00872120" w:rsidRDefault="0042769A" w:rsidP="0042769A">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0FA63DF4" w14:textId="77777777" w:rsidR="0042769A" w:rsidRPr="002E1B33" w:rsidRDefault="0042769A" w:rsidP="0042769A">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77A36C10" w14:textId="77777777" w:rsidR="0042769A" w:rsidRDefault="0042769A" w:rsidP="0042769A">
      <w:r>
        <w:t>&lt;&lt;TEXT CONDENSED, NONE OMITTED&gt;&gt;</w:t>
      </w:r>
    </w:p>
    <w:p w14:paraId="5375AB61" w14:textId="77777777" w:rsidR="0042769A" w:rsidRPr="000C7830" w:rsidRDefault="0042769A" w:rsidP="0042769A">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643C94F5" w14:textId="77777777" w:rsidR="0042769A" w:rsidRPr="00CB71A5" w:rsidRDefault="0042769A" w:rsidP="0042769A">
      <w:r>
        <w:t>&lt;&lt;PARAGRAPH INTEGRITY RESUMES&gt;&gt;</w:t>
      </w:r>
    </w:p>
    <w:p w14:paraId="032B6A5A" w14:textId="77777777" w:rsidR="0042769A" w:rsidRPr="002E1B33" w:rsidRDefault="0042769A" w:rsidP="0042769A">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39BAF06" w14:textId="77777777" w:rsidR="0042769A" w:rsidRPr="002E1B33" w:rsidRDefault="0042769A" w:rsidP="0042769A">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6965916" w14:textId="77777777" w:rsidR="0042769A" w:rsidRDefault="0042769A" w:rsidP="0042769A">
      <w:r>
        <w:t>&lt;&lt;TEXT CONDENSED, NONE OMITTED&gt;&gt;</w:t>
      </w:r>
    </w:p>
    <w:p w14:paraId="00E4A505" w14:textId="77777777" w:rsidR="0042769A" w:rsidRPr="002B3D1E" w:rsidRDefault="0042769A" w:rsidP="0042769A">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E9B6663" w14:textId="77777777" w:rsidR="0042769A" w:rsidRPr="009C2E64" w:rsidRDefault="0042769A" w:rsidP="0042769A">
      <w:r>
        <w:t>&lt;&lt;PARAGRAPH INTEGRITY RESUMES&gt;&gt;</w:t>
      </w:r>
    </w:p>
    <w:p w14:paraId="0AB3DF4D" w14:textId="77777777" w:rsidR="0042769A" w:rsidRDefault="0042769A" w:rsidP="0042769A">
      <w:r>
        <w:t>&lt;&lt;</w:t>
      </w:r>
      <w:r w:rsidRPr="009C2E64">
        <w:t>REFERENCES OMITTED</w:t>
      </w:r>
      <w:r>
        <w:t xml:space="preserve">, </w:t>
      </w:r>
      <w:r w:rsidRPr="009C2E64">
        <w:t>CHAPTER 14 BEGINS</w:t>
      </w:r>
      <w:r>
        <w:t>&gt;&gt;</w:t>
      </w:r>
    </w:p>
    <w:p w14:paraId="318A4B2A" w14:textId="77777777" w:rsidR="0042769A" w:rsidRPr="00CF0A4D" w:rsidRDefault="0042769A" w:rsidP="0042769A">
      <w:pPr>
        <w:rPr>
          <w:sz w:val="12"/>
          <w:szCs w:val="12"/>
        </w:rPr>
      </w:pPr>
      <w:r w:rsidRPr="00CF0A4D">
        <w:rPr>
          <w:sz w:val="12"/>
          <w:szCs w:val="12"/>
        </w:rPr>
        <w:t>Highlights:</w:t>
      </w:r>
    </w:p>
    <w:p w14:paraId="21725AF5" w14:textId="77777777" w:rsidR="0042769A" w:rsidRPr="00CF0A4D" w:rsidRDefault="0042769A" w:rsidP="0042769A">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B183488" w14:textId="77777777" w:rsidR="0042769A" w:rsidRPr="00CF0A4D" w:rsidRDefault="0042769A" w:rsidP="0042769A">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2AA422D8" w14:textId="77777777" w:rsidR="0042769A" w:rsidRPr="00CF0A4D" w:rsidRDefault="0042769A" w:rsidP="0042769A">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5D97F59" w14:textId="77777777" w:rsidR="0042769A" w:rsidRPr="00CF0A4D" w:rsidRDefault="0042769A" w:rsidP="0042769A">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33F77317" w14:textId="77777777" w:rsidR="0042769A" w:rsidRPr="00CF0A4D" w:rsidRDefault="0042769A" w:rsidP="0042769A">
      <w:pPr>
        <w:rPr>
          <w:sz w:val="12"/>
          <w:szCs w:val="12"/>
        </w:rPr>
      </w:pPr>
      <w:r w:rsidRPr="00CF0A4D">
        <w:rPr>
          <w:sz w:val="12"/>
          <w:szCs w:val="12"/>
        </w:rPr>
        <w:t>1. Asking the Wrong Questions for the Right Reasons</w:t>
      </w:r>
    </w:p>
    <w:p w14:paraId="370719A4" w14:textId="77777777" w:rsidR="0042769A" w:rsidRPr="006B4973" w:rsidRDefault="0042769A" w:rsidP="0042769A">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66F6BB7" w14:textId="77777777" w:rsidR="0042769A" w:rsidRPr="006B4973" w:rsidRDefault="0042769A" w:rsidP="0042769A">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B841BBB" w14:textId="77777777" w:rsidR="0042769A" w:rsidRPr="006B4973" w:rsidRDefault="0042769A" w:rsidP="0042769A">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36289D04" w14:textId="77777777" w:rsidR="0042769A" w:rsidRPr="006B4973" w:rsidRDefault="0042769A" w:rsidP="0042769A">
      <w:pPr>
        <w:rPr>
          <w:sz w:val="16"/>
        </w:rPr>
      </w:pPr>
      <w:r w:rsidRPr="006B4973">
        <w:rPr>
          <w:sz w:val="16"/>
        </w:rPr>
        <w:t>2. Catastrophic Neglect</w:t>
      </w:r>
    </w:p>
    <w:p w14:paraId="4F1C7240" w14:textId="77777777" w:rsidR="0042769A" w:rsidRPr="00C83A39" w:rsidRDefault="0042769A" w:rsidP="0042769A">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1157EC40" w14:textId="77777777" w:rsidR="0042769A" w:rsidRPr="007E6403" w:rsidRDefault="0042769A" w:rsidP="0042769A">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50F1569" w14:textId="77777777" w:rsidR="0042769A" w:rsidRPr="00F757D3" w:rsidRDefault="0042769A" w:rsidP="0042769A">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EB545E5" w14:textId="77777777" w:rsidR="0042769A" w:rsidRPr="00F757D3" w:rsidRDefault="0042769A" w:rsidP="0042769A">
      <w:pPr>
        <w:rPr>
          <w:sz w:val="12"/>
          <w:szCs w:val="12"/>
        </w:rPr>
      </w:pPr>
      <w:r w:rsidRPr="00F757D3">
        <w:rPr>
          <w:sz w:val="12"/>
          <w:szCs w:val="12"/>
        </w:rPr>
        <w:t>3. The Risks and Rewards of Responding</w:t>
      </w:r>
    </w:p>
    <w:p w14:paraId="6B4739A1" w14:textId="77777777" w:rsidR="0042769A" w:rsidRPr="00F757D3" w:rsidRDefault="0042769A" w:rsidP="0042769A">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67AD4B8" w14:textId="77777777" w:rsidR="0042769A" w:rsidRPr="00B106EA" w:rsidRDefault="0042769A" w:rsidP="0042769A">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13F5ACE" w14:textId="77777777" w:rsidR="0042769A" w:rsidRPr="00C83A39" w:rsidRDefault="0042769A" w:rsidP="0042769A">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68B6103" w14:textId="77777777" w:rsidR="0042769A" w:rsidRDefault="0042769A" w:rsidP="0042769A">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C157134" w14:textId="77777777" w:rsidR="0042769A" w:rsidRPr="007E3484" w:rsidRDefault="0042769A" w:rsidP="0042769A">
      <w:pPr>
        <w:pStyle w:val="Heading3"/>
      </w:pPr>
      <w:r>
        <w:t>Plan---1AC</w:t>
      </w:r>
    </w:p>
    <w:p w14:paraId="4DA4ABCF" w14:textId="77777777" w:rsidR="0042769A" w:rsidRDefault="0042769A" w:rsidP="0042769A">
      <w:pPr>
        <w:pStyle w:val="Heading4"/>
      </w:pPr>
      <w:r>
        <w:t xml:space="preserve">Thus, the </w:t>
      </w:r>
      <w:r w:rsidRPr="00F152C7">
        <w:rPr>
          <w:u w:val="single"/>
        </w:rPr>
        <w:t>plan</w:t>
      </w:r>
      <w:r>
        <w:t>:</w:t>
      </w:r>
    </w:p>
    <w:p w14:paraId="41600ED3" w14:textId="77777777" w:rsidR="0042769A" w:rsidRPr="009254E0" w:rsidRDefault="0042769A" w:rsidP="0042769A">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D257A57" w14:textId="77777777" w:rsidR="0042769A" w:rsidRPr="00861C09" w:rsidRDefault="0042769A" w:rsidP="0042769A">
      <w:pPr>
        <w:pStyle w:val="Heading3"/>
      </w:pPr>
      <w:r>
        <w:t>Stagnation---1AC</w:t>
      </w:r>
    </w:p>
    <w:p w14:paraId="41D30C3C" w14:textId="77777777" w:rsidR="0042769A" w:rsidRPr="00B72CA6" w:rsidRDefault="0042769A" w:rsidP="0042769A">
      <w:pPr>
        <w:pStyle w:val="Heading4"/>
      </w:pPr>
      <w:r>
        <w:t xml:space="preserve">Advantage 3 is </w:t>
      </w:r>
      <w:r w:rsidRPr="00B72CA6">
        <w:rPr>
          <w:u w:val="single"/>
        </w:rPr>
        <w:t>STAGNATION</w:t>
      </w:r>
      <w:r>
        <w:t>:</w:t>
      </w:r>
    </w:p>
    <w:p w14:paraId="58892F37" w14:textId="77777777" w:rsidR="0042769A" w:rsidRPr="006D4FF3" w:rsidRDefault="0042769A" w:rsidP="0042769A">
      <w:pPr>
        <w:pStyle w:val="Heading4"/>
      </w:pPr>
      <w:r>
        <w:t xml:space="preserve">Inequality is rising at </w:t>
      </w:r>
      <w:r w:rsidRPr="006D4FF3">
        <w:rPr>
          <w:u w:val="single"/>
        </w:rPr>
        <w:t>unprecedented</w:t>
      </w:r>
      <w:r>
        <w:t xml:space="preserve"> rates.</w:t>
      </w:r>
    </w:p>
    <w:p w14:paraId="21E52D85" w14:textId="77777777" w:rsidR="0042769A" w:rsidRPr="00290A52" w:rsidRDefault="0042769A" w:rsidP="0042769A">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010074D" w14:textId="77777777" w:rsidR="0042769A" w:rsidRPr="00E6281D" w:rsidRDefault="0042769A" w:rsidP="0042769A">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1F519D2" w14:textId="77777777" w:rsidR="0042769A" w:rsidRPr="007A03A1" w:rsidRDefault="0042769A" w:rsidP="0042769A">
      <w:pPr>
        <w:rPr>
          <w:sz w:val="16"/>
        </w:rPr>
      </w:pPr>
      <w:r w:rsidRPr="007A03A1">
        <w:rPr>
          <w:sz w:val="16"/>
        </w:rPr>
        <w:t>&lt;&lt;CHART OMITTED&gt;&gt;</w:t>
      </w:r>
    </w:p>
    <w:p w14:paraId="22EC6914" w14:textId="77777777" w:rsidR="0042769A" w:rsidRPr="007A03A1" w:rsidRDefault="0042769A" w:rsidP="0042769A">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287EB4C" w14:textId="77777777" w:rsidR="0042769A" w:rsidRPr="00E62FCD" w:rsidRDefault="0042769A" w:rsidP="0042769A">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35AA3F2" w14:textId="77777777" w:rsidR="0042769A" w:rsidRPr="00E62FCD" w:rsidRDefault="0042769A" w:rsidP="0042769A">
      <w:pPr>
        <w:rPr>
          <w:sz w:val="16"/>
        </w:rPr>
      </w:pPr>
      <w:r w:rsidRPr="00E62FCD">
        <w:rPr>
          <w:sz w:val="16"/>
        </w:rPr>
        <w:t>&lt;&lt;CHART OMITTED&gt;&gt;</w:t>
      </w:r>
    </w:p>
    <w:p w14:paraId="17502C85" w14:textId="77777777" w:rsidR="0042769A" w:rsidRPr="00E6281D" w:rsidRDefault="0042769A" w:rsidP="0042769A">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9C8A73B" w14:textId="77777777" w:rsidR="0042769A" w:rsidRPr="00E62FCD" w:rsidRDefault="0042769A" w:rsidP="0042769A">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1C47620" w14:textId="77777777" w:rsidR="0042769A" w:rsidRPr="00E62FCD" w:rsidRDefault="0042769A" w:rsidP="0042769A">
      <w:pPr>
        <w:rPr>
          <w:sz w:val="16"/>
        </w:rPr>
      </w:pPr>
      <w:r w:rsidRPr="00E62FCD">
        <w:rPr>
          <w:sz w:val="16"/>
        </w:rPr>
        <w:t>&lt;&lt;CHART OMITTED&gt;&gt;</w:t>
      </w:r>
    </w:p>
    <w:p w14:paraId="08F46E7D" w14:textId="77777777" w:rsidR="0042769A" w:rsidRPr="00E62FCD" w:rsidRDefault="0042769A" w:rsidP="0042769A">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43F621E" w14:textId="77777777" w:rsidR="0042769A" w:rsidRPr="00E62FCD" w:rsidRDefault="0042769A" w:rsidP="0042769A">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2EA3CEEC" w14:textId="77777777" w:rsidR="0042769A" w:rsidRPr="00E62FCD" w:rsidRDefault="0042769A" w:rsidP="0042769A">
      <w:pPr>
        <w:rPr>
          <w:sz w:val="16"/>
        </w:rPr>
      </w:pPr>
      <w:r w:rsidRPr="00E62FCD">
        <w:rPr>
          <w:sz w:val="16"/>
        </w:rPr>
        <w:t>&lt;&lt;CHART OMITTED&gt;&gt;</w:t>
      </w:r>
    </w:p>
    <w:p w14:paraId="5D460C26" w14:textId="77777777" w:rsidR="0042769A" w:rsidRPr="00E62FCD" w:rsidRDefault="0042769A" w:rsidP="0042769A">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634CF488" w14:textId="77777777" w:rsidR="0042769A" w:rsidRPr="00E6281D" w:rsidRDefault="0042769A" w:rsidP="0042769A">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A4DE05F" w14:textId="77777777" w:rsidR="0042769A" w:rsidRPr="00E62FCD" w:rsidRDefault="0042769A" w:rsidP="0042769A">
      <w:pPr>
        <w:rPr>
          <w:sz w:val="16"/>
        </w:rPr>
      </w:pPr>
      <w:r w:rsidRPr="00E62FCD">
        <w:rPr>
          <w:sz w:val="16"/>
        </w:rPr>
        <w:t>&lt;&lt;CHART OMITTED&gt;&gt;</w:t>
      </w:r>
    </w:p>
    <w:p w14:paraId="38A5639F" w14:textId="77777777" w:rsidR="0042769A" w:rsidRPr="00E62FCD" w:rsidRDefault="0042769A" w:rsidP="0042769A">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BEB8CB3" w14:textId="77777777" w:rsidR="0042769A" w:rsidRPr="00E62FCD" w:rsidRDefault="0042769A" w:rsidP="0042769A">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68182DF" w14:textId="77777777" w:rsidR="0042769A" w:rsidRDefault="0042769A" w:rsidP="0042769A">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418688AB" w14:textId="77777777" w:rsidR="0042769A" w:rsidRDefault="0042769A" w:rsidP="0042769A">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135D1EC" w14:textId="77777777" w:rsidR="0042769A" w:rsidRPr="004A4F35" w:rsidRDefault="0042769A" w:rsidP="0042769A">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8C347B6" w14:textId="77777777" w:rsidR="0042769A" w:rsidRPr="004A4F35" w:rsidRDefault="0042769A" w:rsidP="0042769A">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26A3106C" w14:textId="77777777" w:rsidR="0042769A" w:rsidRPr="00443C66" w:rsidRDefault="0042769A" w:rsidP="0042769A">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8B9CA03" w14:textId="77777777" w:rsidR="0042769A" w:rsidRPr="00E6281D" w:rsidRDefault="0042769A" w:rsidP="0042769A">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A87B991" w14:textId="77777777" w:rsidR="0042769A" w:rsidRPr="00443C66" w:rsidRDefault="0042769A" w:rsidP="0042769A">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3E6DFC4" w14:textId="77777777" w:rsidR="0042769A" w:rsidRPr="00443C66" w:rsidRDefault="0042769A" w:rsidP="0042769A">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B235836" w14:textId="77777777" w:rsidR="0042769A" w:rsidRPr="004A4F35" w:rsidRDefault="0042769A" w:rsidP="0042769A">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5FC131F" w14:textId="77777777" w:rsidR="0042769A" w:rsidRPr="00443C66" w:rsidRDefault="0042769A" w:rsidP="0042769A">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2763759" w14:textId="77777777" w:rsidR="0042769A" w:rsidRPr="00443C66" w:rsidRDefault="0042769A" w:rsidP="0042769A">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0C3615D2" w14:textId="77777777" w:rsidR="0042769A" w:rsidRPr="00443C66" w:rsidRDefault="0042769A" w:rsidP="0042769A">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1EFCD85" w14:textId="77777777" w:rsidR="0042769A" w:rsidRPr="00443C66" w:rsidRDefault="0042769A" w:rsidP="0042769A">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7AC2293" w14:textId="77777777" w:rsidR="0042769A" w:rsidRPr="00443C66" w:rsidRDefault="0042769A" w:rsidP="0042769A">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61B745FE" w14:textId="77777777" w:rsidR="0042769A" w:rsidRPr="00443C66" w:rsidRDefault="0042769A" w:rsidP="0042769A">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F0508AD" w14:textId="77777777" w:rsidR="0042769A" w:rsidRPr="00443C66" w:rsidRDefault="0042769A" w:rsidP="0042769A">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F2AA1CD" w14:textId="77777777" w:rsidR="0042769A" w:rsidRPr="006D4FF3" w:rsidRDefault="0042769A" w:rsidP="0042769A">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18DFDDA" w14:textId="77777777" w:rsidR="0042769A" w:rsidRDefault="0042769A" w:rsidP="0042769A">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F507FDD" w14:textId="77777777" w:rsidR="0042769A" w:rsidRDefault="0042769A" w:rsidP="0042769A">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E46423C" w14:textId="77777777" w:rsidR="0042769A" w:rsidRDefault="0042769A" w:rsidP="0042769A">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867E8DD" w14:textId="77777777" w:rsidR="0042769A" w:rsidRDefault="0042769A" w:rsidP="0042769A">
      <w:pPr>
        <w:rPr>
          <w:sz w:val="16"/>
        </w:rPr>
      </w:pPr>
      <w:r>
        <w:rPr>
          <w:sz w:val="16"/>
        </w:rPr>
        <w:t>&lt;&lt;FIGURES OMITTED&gt;&gt;</w:t>
      </w:r>
    </w:p>
    <w:p w14:paraId="755D43DE" w14:textId="77777777" w:rsidR="0042769A" w:rsidRDefault="0042769A" w:rsidP="0042769A">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60196D5" w14:textId="77777777" w:rsidR="0042769A" w:rsidRDefault="0042769A" w:rsidP="0042769A">
      <w:pPr>
        <w:rPr>
          <w:sz w:val="16"/>
        </w:rPr>
      </w:pPr>
      <w:r>
        <w:rPr>
          <w:sz w:val="16"/>
        </w:rPr>
        <w:t>&lt;&lt;FIGURES OMITTED&gt;&gt;</w:t>
      </w:r>
    </w:p>
    <w:p w14:paraId="56043488" w14:textId="77777777" w:rsidR="0042769A" w:rsidRDefault="0042769A" w:rsidP="0042769A">
      <w:pPr>
        <w:rPr>
          <w:sz w:val="16"/>
        </w:rPr>
      </w:pPr>
      <w:r>
        <w:rPr>
          <w:sz w:val="16"/>
        </w:rPr>
        <w:t>&lt;&lt;TEXT CONDENSED, NONE OMITTED&gt;&gt;</w:t>
      </w:r>
    </w:p>
    <w:p w14:paraId="7A60265C" w14:textId="77777777" w:rsidR="0042769A" w:rsidRDefault="0042769A" w:rsidP="0042769A">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5AC9946" w14:textId="77777777" w:rsidR="0042769A" w:rsidRDefault="0042769A" w:rsidP="0042769A">
      <w:pPr>
        <w:rPr>
          <w:sz w:val="16"/>
        </w:rPr>
      </w:pPr>
      <w:r>
        <w:rPr>
          <w:sz w:val="16"/>
        </w:rPr>
        <w:t>&lt;&lt;PARAGRAPH INTEGRITY RESUMES&gt;&gt;</w:t>
      </w:r>
    </w:p>
    <w:p w14:paraId="5980E406" w14:textId="77777777" w:rsidR="0042769A" w:rsidRDefault="0042769A" w:rsidP="0042769A">
      <w:pPr>
        <w:rPr>
          <w:sz w:val="16"/>
        </w:rPr>
      </w:pPr>
      <w:r>
        <w:rPr>
          <w:sz w:val="16"/>
        </w:rPr>
        <w:t>Rise in conflict</w:t>
      </w:r>
    </w:p>
    <w:p w14:paraId="40B8B2F7" w14:textId="77777777" w:rsidR="0042769A" w:rsidRDefault="0042769A" w:rsidP="0042769A">
      <w:pPr>
        <w:rPr>
          <w:sz w:val="16"/>
        </w:rPr>
      </w:pPr>
      <w:r>
        <w:rPr>
          <w:sz w:val="16"/>
        </w:rPr>
        <w:t>&lt;&lt;FIGURE OMITTED&gt;&gt;</w:t>
      </w:r>
    </w:p>
    <w:p w14:paraId="08B68015" w14:textId="77777777" w:rsidR="0042769A" w:rsidRDefault="0042769A" w:rsidP="0042769A">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C5C4AA4" w14:textId="77777777" w:rsidR="0042769A" w:rsidRDefault="0042769A" w:rsidP="0042769A">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BA86B70" w14:textId="77777777" w:rsidR="0042769A" w:rsidRDefault="0042769A" w:rsidP="0042769A">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72E9D2C" w14:textId="77777777" w:rsidR="0042769A" w:rsidRDefault="0042769A" w:rsidP="0042769A">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25099FF" w14:textId="77777777" w:rsidR="0042769A" w:rsidRDefault="0042769A" w:rsidP="0042769A">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9308C86" w14:textId="77777777" w:rsidR="0042769A" w:rsidRDefault="0042769A" w:rsidP="0042769A">
      <w:pPr>
        <w:rPr>
          <w:sz w:val="16"/>
        </w:rPr>
      </w:pPr>
      <w:r>
        <w:rPr>
          <w:sz w:val="16"/>
        </w:rPr>
        <w:t>&lt;&lt;FIGURE OMITTED&gt;&gt;</w:t>
      </w:r>
    </w:p>
    <w:p w14:paraId="068BD610" w14:textId="77777777" w:rsidR="0042769A" w:rsidRDefault="0042769A" w:rsidP="0042769A">
      <w:pPr>
        <w:rPr>
          <w:sz w:val="16"/>
        </w:rPr>
      </w:pPr>
      <w:r>
        <w:rPr>
          <w:sz w:val="16"/>
        </w:rPr>
        <w:t>High-stakes hotspots</w:t>
      </w:r>
    </w:p>
    <w:p w14:paraId="3D9FE513" w14:textId="77777777" w:rsidR="0042769A" w:rsidRDefault="0042769A" w:rsidP="0042769A">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A23EBC2" w14:textId="77777777" w:rsidR="0042769A" w:rsidRDefault="0042769A" w:rsidP="0042769A">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F1853DC" w14:textId="77777777" w:rsidR="0042769A" w:rsidRDefault="0042769A" w:rsidP="0042769A">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355E55B" w14:textId="77777777" w:rsidR="0042769A" w:rsidRDefault="0042769A" w:rsidP="0042769A">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14CA403" w14:textId="77777777" w:rsidR="0042769A" w:rsidRDefault="0042769A" w:rsidP="0042769A">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43CB34B" w14:textId="77777777" w:rsidR="0042769A" w:rsidRDefault="0042769A" w:rsidP="0042769A">
      <w:pPr>
        <w:rPr>
          <w:sz w:val="16"/>
        </w:rPr>
      </w:pPr>
      <w:r>
        <w:rPr>
          <w:sz w:val="16"/>
        </w:rPr>
        <w:t>Conflict contagion</w:t>
      </w:r>
    </w:p>
    <w:p w14:paraId="57B74AE4" w14:textId="77777777" w:rsidR="0042769A" w:rsidRDefault="0042769A" w:rsidP="0042769A">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DC101F1" w14:textId="77777777" w:rsidR="0042769A" w:rsidRDefault="0042769A" w:rsidP="0042769A">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07450B7" w14:textId="77777777" w:rsidR="0042769A" w:rsidRDefault="0042769A" w:rsidP="0042769A">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9497856" w14:textId="77777777" w:rsidR="0042769A" w:rsidRDefault="0042769A" w:rsidP="0042769A">
      <w:pPr>
        <w:rPr>
          <w:sz w:val="16"/>
        </w:rPr>
      </w:pPr>
      <w:r>
        <w:rPr>
          <w:sz w:val="16"/>
        </w:rPr>
        <w:t>&lt;&lt;FIGURE OMITTED&gt;&gt;</w:t>
      </w:r>
    </w:p>
    <w:p w14:paraId="429A5EBF" w14:textId="77777777" w:rsidR="0042769A" w:rsidRDefault="0042769A" w:rsidP="0042769A">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731A79E" w14:textId="77777777" w:rsidR="0042769A" w:rsidRDefault="0042769A" w:rsidP="0042769A">
      <w:pPr>
        <w:rPr>
          <w:sz w:val="16"/>
        </w:rPr>
      </w:pPr>
      <w:r>
        <w:rPr>
          <w:sz w:val="16"/>
        </w:rPr>
        <w:t>North-South rift</w:t>
      </w:r>
    </w:p>
    <w:p w14:paraId="06F83743" w14:textId="77777777" w:rsidR="0042769A" w:rsidRDefault="0042769A" w:rsidP="0042769A">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B6CB72A" w14:textId="77777777" w:rsidR="0042769A" w:rsidRDefault="0042769A" w:rsidP="0042769A">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4BBBE72" w14:textId="77777777" w:rsidR="0042769A" w:rsidRDefault="0042769A" w:rsidP="0042769A">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185DC62" w14:textId="77777777" w:rsidR="0042769A" w:rsidRDefault="0042769A" w:rsidP="0042769A">
      <w:pPr>
        <w:rPr>
          <w:sz w:val="16"/>
        </w:rPr>
      </w:pPr>
      <w:r>
        <w:rPr>
          <w:sz w:val="16"/>
        </w:rPr>
        <w:t>Economic uncertainty</w:t>
      </w:r>
    </w:p>
    <w:p w14:paraId="07643B3A" w14:textId="77777777" w:rsidR="0042769A" w:rsidRDefault="0042769A" w:rsidP="0042769A">
      <w:pPr>
        <w:rPr>
          <w:sz w:val="16"/>
        </w:rPr>
      </w:pPr>
      <w:r>
        <w:rPr>
          <w:sz w:val="16"/>
        </w:rPr>
        <w:t>&lt;&lt;FIGURE OMITTED&gt;&gt;</w:t>
      </w:r>
    </w:p>
    <w:p w14:paraId="2B40C636" w14:textId="77777777" w:rsidR="0042769A" w:rsidRDefault="0042769A" w:rsidP="0042769A">
      <w:pPr>
        <w:rPr>
          <w:sz w:val="16"/>
        </w:rPr>
      </w:pPr>
      <w:r>
        <w:rPr>
          <w:sz w:val="16"/>
        </w:rPr>
        <w:t>The near-term outlook remains highly uncertain due to domestic factors in some of the world's largest markets as well as geopolitical developments.</w:t>
      </w:r>
    </w:p>
    <w:p w14:paraId="6F00D60D" w14:textId="77777777" w:rsidR="0042769A" w:rsidRDefault="0042769A" w:rsidP="0042769A">
      <w:pPr>
        <w:rPr>
          <w:sz w:val="16"/>
        </w:rPr>
      </w:pPr>
      <w:r>
        <w:rPr>
          <w:sz w:val="16"/>
        </w:rPr>
        <w:t>Continued supply-side pressures and demand uncertainty could contribute to persistent inflation and high interest rates.</w:t>
      </w:r>
    </w:p>
    <w:p w14:paraId="0E209D69" w14:textId="77777777" w:rsidR="0042769A" w:rsidRDefault="0042769A" w:rsidP="0042769A">
      <w:pPr>
        <w:rPr>
          <w:sz w:val="16"/>
        </w:rPr>
      </w:pPr>
      <w:r>
        <w:rPr>
          <w:sz w:val="16"/>
        </w:rPr>
        <w:t>Small- and medium-sized companies and heavily indebted countries will be particularly exposed to slowing growth amid elevated interest rates.</w:t>
      </w:r>
    </w:p>
    <w:p w14:paraId="14437793" w14:textId="77777777" w:rsidR="0042769A" w:rsidRDefault="0042769A" w:rsidP="0042769A">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B4EFF3E" w14:textId="77777777" w:rsidR="0042769A" w:rsidRDefault="0042769A" w:rsidP="0042769A">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0A2DA3F" w14:textId="77777777" w:rsidR="0042769A" w:rsidRDefault="0042769A" w:rsidP="0042769A">
      <w:pPr>
        <w:rPr>
          <w:sz w:val="16"/>
        </w:rPr>
      </w:pPr>
      <w:r>
        <w:rPr>
          <w:sz w:val="16"/>
        </w:rPr>
        <w:t>&lt;&lt;FIGURE OMITTED&gt;&gt;</w:t>
      </w:r>
    </w:p>
    <w:p w14:paraId="229B6BF2" w14:textId="77777777" w:rsidR="0042769A" w:rsidRDefault="0042769A" w:rsidP="0042769A">
      <w:pPr>
        <w:rPr>
          <w:sz w:val="16"/>
        </w:rPr>
      </w:pPr>
      <w:r>
        <w:rPr>
          <w:sz w:val="16"/>
        </w:rPr>
        <w:t>&lt;&lt;TEXT CONDENSED, NONE OMITTED&gt;&gt;</w:t>
      </w:r>
    </w:p>
    <w:p w14:paraId="3F88DA36" w14:textId="77777777" w:rsidR="0042769A" w:rsidRDefault="0042769A" w:rsidP="0042769A">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0282569" w14:textId="77777777" w:rsidR="0042769A" w:rsidRDefault="0042769A" w:rsidP="0042769A">
      <w:pPr>
        <w:rPr>
          <w:sz w:val="16"/>
        </w:rPr>
      </w:pPr>
      <w:r>
        <w:rPr>
          <w:sz w:val="16"/>
        </w:rPr>
        <w:t>&lt;&lt;PARAGRAPH INTEGRITY RESUMED&gt;&gt;</w:t>
      </w:r>
    </w:p>
    <w:p w14:paraId="1F2FCDD1" w14:textId="77777777" w:rsidR="0042769A" w:rsidRDefault="0042769A" w:rsidP="0042769A">
      <w:pPr>
        <w:rPr>
          <w:sz w:val="16"/>
        </w:rPr>
      </w:pPr>
      <w:r>
        <w:rPr>
          <w:sz w:val="16"/>
        </w:rPr>
        <w:t>&lt;&lt;FIGURE OMITTED&gt;&gt;</w:t>
      </w:r>
    </w:p>
    <w:p w14:paraId="07F785E6" w14:textId="77777777" w:rsidR="0042769A" w:rsidRDefault="0042769A" w:rsidP="0042769A">
      <w:pPr>
        <w:rPr>
          <w:sz w:val="16"/>
        </w:rPr>
      </w:pPr>
      <w:r>
        <w:rPr>
          <w:sz w:val="16"/>
        </w:rPr>
        <w:t>Looking ahead</w:t>
      </w:r>
    </w:p>
    <w:p w14:paraId="3DD8888B" w14:textId="77777777" w:rsidR="0042769A" w:rsidRDefault="0042769A" w:rsidP="0042769A">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36FB1AFB" w14:textId="77777777" w:rsidR="0042769A" w:rsidRDefault="0042769A" w:rsidP="0042769A">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A46EAE5" w14:textId="77777777" w:rsidR="0042769A" w:rsidRDefault="0042769A" w:rsidP="0042769A">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6DAE399E" w14:textId="77777777" w:rsidR="0042769A" w:rsidRDefault="0042769A" w:rsidP="0042769A">
      <w:pPr>
        <w:rPr>
          <w:sz w:val="16"/>
        </w:rPr>
      </w:pPr>
      <w:r>
        <w:rPr>
          <w:sz w:val="16"/>
        </w:rPr>
        <w:t>&lt;&lt;ENDNOTES OMITTED&gt;&gt;</w:t>
      </w:r>
    </w:p>
    <w:p w14:paraId="4FE547DA" w14:textId="77777777" w:rsidR="0042769A" w:rsidRDefault="0042769A" w:rsidP="0042769A">
      <w:pPr>
        <w:rPr>
          <w:sz w:val="16"/>
        </w:rPr>
      </w:pPr>
      <w:r>
        <w:rPr>
          <w:sz w:val="16"/>
        </w:rPr>
        <w:t>Global Risks 2034: Over the limit</w:t>
      </w:r>
    </w:p>
    <w:p w14:paraId="2A024DF0" w14:textId="77777777" w:rsidR="0042769A" w:rsidRDefault="0042769A" w:rsidP="0042769A">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574BE90" w14:textId="77777777" w:rsidR="0042769A" w:rsidRDefault="0042769A" w:rsidP="0042769A">
      <w:pPr>
        <w:rPr>
          <w:sz w:val="16"/>
        </w:rPr>
      </w:pPr>
      <w:r>
        <w:rPr>
          <w:sz w:val="16"/>
        </w:rPr>
        <w:t>The world in 2034</w:t>
      </w:r>
    </w:p>
    <w:p w14:paraId="5ABF7400" w14:textId="77777777" w:rsidR="0042769A" w:rsidRDefault="0042769A" w:rsidP="0042769A">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7DD20E18" w14:textId="77777777" w:rsidR="0042769A" w:rsidRDefault="0042769A" w:rsidP="0042769A">
      <w:pPr>
        <w:rPr>
          <w:sz w:val="16"/>
        </w:rPr>
      </w:pPr>
      <w:r>
        <w:rPr>
          <w:noProof/>
          <w:sz w:val="16"/>
        </w:rPr>
        <w:drawing>
          <wp:inline distT="0" distB="0" distL="0" distR="0" wp14:anchorId="3FE0F491" wp14:editId="3413361E">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E73B6B6" w14:textId="77777777" w:rsidR="0042769A" w:rsidRDefault="0042769A" w:rsidP="0042769A">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8355808" w14:textId="77777777" w:rsidR="0042769A" w:rsidRDefault="0042769A" w:rsidP="0042769A">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17F04BE" w14:textId="77777777" w:rsidR="0042769A" w:rsidRDefault="0042769A" w:rsidP="0042769A">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0E5E50F" w14:textId="77777777" w:rsidR="0042769A" w:rsidRDefault="0042769A" w:rsidP="0042769A">
      <w:pPr>
        <w:rPr>
          <w:sz w:val="16"/>
        </w:rPr>
      </w:pPr>
      <w:r>
        <w:rPr>
          <w:sz w:val="16"/>
        </w:rPr>
        <w:t>&lt;&lt;FIGURE OMITTED&gt;&gt;</w:t>
      </w:r>
    </w:p>
    <w:p w14:paraId="7E9149FC" w14:textId="77777777" w:rsidR="0042769A" w:rsidRDefault="0042769A" w:rsidP="0042769A">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6D04B13" w14:textId="77777777" w:rsidR="0042769A" w:rsidRDefault="0042769A" w:rsidP="0042769A">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1FDCDB91" w14:textId="77777777" w:rsidR="0042769A" w:rsidRDefault="0042769A" w:rsidP="0042769A">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6DFFDF9" w14:textId="77777777" w:rsidR="0042769A" w:rsidRDefault="0042769A" w:rsidP="0042769A">
      <w:pPr>
        <w:rPr>
          <w:sz w:val="16"/>
        </w:rPr>
      </w:pPr>
      <w:r>
        <w:rPr>
          <w:sz w:val="16"/>
        </w:rPr>
        <w:t>&lt;&lt;FIGURE OMITTED&gt;&gt;</w:t>
      </w:r>
    </w:p>
    <w:p w14:paraId="0A1F316C" w14:textId="77777777" w:rsidR="0042769A" w:rsidRDefault="0042769A" w:rsidP="0042769A">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9B7A85D" w14:textId="77777777" w:rsidR="0042769A" w:rsidRPr="00B64656" w:rsidRDefault="0042769A" w:rsidP="0042769A">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45C2F777" w14:textId="77777777" w:rsidR="0042769A" w:rsidRPr="00CE24F8" w:rsidRDefault="0042769A" w:rsidP="0042769A">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39C577C" w14:textId="77777777" w:rsidR="0042769A" w:rsidRPr="00CE24F8" w:rsidRDefault="0042769A" w:rsidP="0042769A">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7FD52648" w14:textId="77777777" w:rsidR="0042769A" w:rsidRPr="00137976" w:rsidRDefault="0042769A" w:rsidP="0042769A">
      <w:pPr>
        <w:rPr>
          <w:sz w:val="16"/>
        </w:rPr>
      </w:pPr>
      <w:r w:rsidRPr="00137976">
        <w:rPr>
          <w:sz w:val="16"/>
        </w:rPr>
        <w:t>1. Introduction: from perfect storms to polycrises</w:t>
      </w:r>
    </w:p>
    <w:p w14:paraId="2F2A8A20" w14:textId="77777777" w:rsidR="0042769A" w:rsidRPr="002E40C3" w:rsidRDefault="0042769A" w:rsidP="0042769A">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E01ABBE" w14:textId="77777777" w:rsidR="0042769A" w:rsidRDefault="0042769A" w:rsidP="0042769A">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12661C0" w14:textId="77777777" w:rsidR="0042769A" w:rsidRPr="006A39AD" w:rsidRDefault="0042769A" w:rsidP="0042769A">
      <w:r>
        <w:t>&lt;&lt;TEXT CONDENSED, NONE OMITTED&gt;&gt;</w:t>
      </w:r>
    </w:p>
    <w:p w14:paraId="6880F8C3" w14:textId="77777777" w:rsidR="0042769A" w:rsidRDefault="0042769A" w:rsidP="0042769A">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6D42DFA" w14:textId="77777777" w:rsidR="0042769A" w:rsidRPr="006A39AD" w:rsidRDefault="0042769A" w:rsidP="0042769A">
      <w:r>
        <w:t>&lt;&lt;PARAGRAPH INTEGRITY RESUMES&gt;&gt;</w:t>
      </w:r>
    </w:p>
    <w:p w14:paraId="04F4A132" w14:textId="77777777" w:rsidR="0042769A" w:rsidRPr="008F3423" w:rsidRDefault="0042769A" w:rsidP="0042769A">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7D8B8AE" w14:textId="77777777" w:rsidR="0042769A" w:rsidRPr="004F37ED" w:rsidRDefault="0042769A" w:rsidP="0042769A">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031C9EC" w14:textId="77777777" w:rsidR="0042769A" w:rsidRPr="008F3423" w:rsidRDefault="0042769A" w:rsidP="0042769A">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611C2CFD" w14:textId="77777777" w:rsidR="0042769A" w:rsidRPr="004F37ED" w:rsidRDefault="0042769A" w:rsidP="0042769A">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0F6BFFA" w14:textId="77777777" w:rsidR="0042769A" w:rsidRPr="004F37ED" w:rsidRDefault="0042769A" w:rsidP="0042769A">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652F9A08" w14:textId="77777777" w:rsidR="0042769A" w:rsidRPr="008F3423" w:rsidRDefault="0042769A" w:rsidP="0042769A">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E35184B" w14:textId="77777777" w:rsidR="0042769A" w:rsidRPr="004F37ED" w:rsidRDefault="0042769A" w:rsidP="0042769A">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05F1EAF6" w14:textId="77777777" w:rsidR="0042769A" w:rsidRPr="004F37ED" w:rsidRDefault="0042769A" w:rsidP="0042769A">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CCFA0A2" w14:textId="77777777" w:rsidR="0042769A" w:rsidRDefault="0042769A" w:rsidP="0042769A">
      <w:r>
        <w:t xml:space="preserve"> </w:t>
      </w:r>
      <w:r w:rsidRPr="00CE24F8">
        <w:rPr>
          <w:noProof/>
        </w:rPr>
        <w:drawing>
          <wp:inline distT="0" distB="0" distL="0" distR="0" wp14:anchorId="600FF5C3" wp14:editId="5F54240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4522258" w14:textId="77777777" w:rsidR="0042769A" w:rsidRPr="004F37ED" w:rsidRDefault="0042769A" w:rsidP="0042769A">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DFC6C59" w14:textId="77777777" w:rsidR="0042769A" w:rsidRDefault="0042769A" w:rsidP="0042769A">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7D57F20" w14:textId="77777777" w:rsidR="0042769A" w:rsidRPr="004F37ED" w:rsidRDefault="0042769A" w:rsidP="0042769A">
      <w:r>
        <w:t>&lt;&lt;TEXT CONDENSED, NONE OMITTED&gt;&gt;</w:t>
      </w:r>
    </w:p>
    <w:p w14:paraId="047AE4F1" w14:textId="77777777" w:rsidR="0042769A" w:rsidRDefault="0042769A" w:rsidP="0042769A">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9AD9DC1" w14:textId="77777777" w:rsidR="0042769A" w:rsidRPr="006A39AD" w:rsidRDefault="0042769A" w:rsidP="0042769A">
      <w:r>
        <w:t>&lt;&lt;PARAGRAPH INTEGRITY RESUMES&gt;&gt;</w:t>
      </w:r>
    </w:p>
    <w:p w14:paraId="1489FBC3" w14:textId="77777777" w:rsidR="0042769A" w:rsidRDefault="0042769A" w:rsidP="0042769A">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C8C2B0E" w14:textId="77777777" w:rsidR="0042769A" w:rsidRPr="004F37ED" w:rsidRDefault="0042769A" w:rsidP="0042769A">
      <w:r>
        <w:t>&lt;&lt;TEXT CONDENSED, NONE OMITTED&gt;&gt;</w:t>
      </w:r>
    </w:p>
    <w:p w14:paraId="785C68F0" w14:textId="77777777" w:rsidR="0042769A" w:rsidRDefault="0042769A" w:rsidP="0042769A">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C32A984" w14:textId="77777777" w:rsidR="0042769A" w:rsidRPr="006A39AD" w:rsidRDefault="0042769A" w:rsidP="0042769A">
      <w:r>
        <w:t>&lt;&lt;PARARAPH INTEGRITY RESUMES&gt;&gt;</w:t>
      </w:r>
    </w:p>
    <w:p w14:paraId="0E9DD6D7" w14:textId="77777777" w:rsidR="0042769A" w:rsidRPr="00A9641B" w:rsidRDefault="0042769A" w:rsidP="0042769A">
      <w:pPr>
        <w:rPr>
          <w:sz w:val="16"/>
        </w:rPr>
      </w:pPr>
      <w:r w:rsidRPr="00A9641B">
        <w:rPr>
          <w:sz w:val="16"/>
        </w:rPr>
        <w:t>4.5 Inter-systemic feedback loops</w:t>
      </w:r>
    </w:p>
    <w:p w14:paraId="5847BE2F" w14:textId="77777777" w:rsidR="0042769A" w:rsidRPr="00B16227" w:rsidRDefault="0042769A" w:rsidP="0042769A">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358073C" w14:textId="77777777" w:rsidR="0042769A" w:rsidRDefault="0042769A" w:rsidP="0042769A">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731A73CB" w14:textId="77777777" w:rsidR="0042769A" w:rsidRPr="008F3423" w:rsidRDefault="0042769A" w:rsidP="0042769A">
      <w:pPr>
        <w:rPr>
          <w:u w:val="single"/>
        </w:rPr>
      </w:pPr>
      <w:r w:rsidRPr="00CE24F8">
        <w:rPr>
          <w:noProof/>
        </w:rPr>
        <w:drawing>
          <wp:inline distT="0" distB="0" distL="0" distR="0" wp14:anchorId="39F66FB1" wp14:editId="3E27A2A8">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8D91B45" w14:textId="77777777" w:rsidR="0042769A" w:rsidRPr="004F37ED" w:rsidRDefault="0042769A" w:rsidP="0042769A">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1BF80EE5" w14:textId="77777777" w:rsidR="0042769A" w:rsidRPr="004F37ED" w:rsidRDefault="0042769A" w:rsidP="0042769A">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6601F17" w14:textId="77777777" w:rsidR="0042769A" w:rsidRPr="004F37ED" w:rsidRDefault="0042769A" w:rsidP="0042769A">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00957C2B" w14:textId="77777777" w:rsidR="0042769A" w:rsidRPr="004F37ED" w:rsidRDefault="0042769A" w:rsidP="0042769A">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1C923B0" w14:textId="77777777" w:rsidR="0042769A" w:rsidRDefault="0042769A" w:rsidP="0042769A">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1C6AD4E8" w14:textId="77777777" w:rsidR="0042769A" w:rsidRPr="00993705" w:rsidRDefault="0042769A" w:rsidP="0042769A">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49768F93" w14:textId="77777777" w:rsidR="0042769A" w:rsidRPr="00F7234E" w:rsidRDefault="0042769A" w:rsidP="0042769A">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46EC9F0" w14:textId="77777777" w:rsidR="0042769A" w:rsidRPr="00AF2C83" w:rsidRDefault="0042769A" w:rsidP="0042769A">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945E1F2" w14:textId="77777777" w:rsidR="0042769A" w:rsidRPr="00AF2C83" w:rsidRDefault="0042769A" w:rsidP="0042769A">
      <w:pPr>
        <w:rPr>
          <w:sz w:val="16"/>
        </w:rPr>
      </w:pPr>
      <w:r w:rsidRPr="00AF2C83">
        <w:rPr>
          <w:sz w:val="16"/>
        </w:rPr>
        <w:t>There are several reasons why higher inequality could weaken institutional capacities for longtermist public goods.</w:t>
      </w:r>
    </w:p>
    <w:p w14:paraId="58F9A7A7" w14:textId="77777777" w:rsidR="0042769A" w:rsidRPr="00AF2C83" w:rsidRDefault="0042769A" w:rsidP="0042769A">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7CA187FB" w14:textId="77777777" w:rsidR="0042769A" w:rsidRPr="00AF2C83" w:rsidRDefault="0042769A" w:rsidP="0042769A">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5BEAB1FA" w14:textId="77777777" w:rsidR="0042769A" w:rsidRPr="00AF2C83" w:rsidRDefault="0042769A" w:rsidP="0042769A">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5BA9F28" w14:textId="77777777" w:rsidR="0042769A" w:rsidRPr="00AF2C83" w:rsidRDefault="0042769A" w:rsidP="0042769A">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378AB7A" w14:textId="77777777" w:rsidR="0042769A" w:rsidRPr="00AF2C83" w:rsidRDefault="0042769A" w:rsidP="0042769A">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7576160" w14:textId="77777777" w:rsidR="0042769A" w:rsidRPr="00AF2C83" w:rsidRDefault="0042769A" w:rsidP="0042769A">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6E3F9C07" w14:textId="77777777" w:rsidR="0042769A" w:rsidRPr="00AF2C83" w:rsidRDefault="0042769A" w:rsidP="0042769A">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951B800" w14:textId="77777777" w:rsidR="0042769A" w:rsidRPr="00AF2C83" w:rsidRDefault="0042769A" w:rsidP="0042769A">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F0C8A6D" w14:textId="77777777" w:rsidR="0042769A" w:rsidRPr="00AF2C83" w:rsidRDefault="0042769A" w:rsidP="0042769A">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F275ACD" w14:textId="77777777" w:rsidR="0042769A" w:rsidRPr="00AF2C83" w:rsidRDefault="0042769A" w:rsidP="0042769A">
      <w:pPr>
        <w:rPr>
          <w:sz w:val="16"/>
        </w:rPr>
      </w:pPr>
      <w:r w:rsidRPr="00AF2C83">
        <w:rPr>
          <w:sz w:val="16"/>
        </w:rPr>
        <w:t>Differential progress</w:t>
      </w:r>
    </w:p>
    <w:p w14:paraId="33D35732" w14:textId="77777777" w:rsidR="0042769A" w:rsidRPr="00AF2C83" w:rsidRDefault="0042769A" w:rsidP="0042769A">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DC4E225" w14:textId="77777777" w:rsidR="0042769A" w:rsidRPr="00AF2C83" w:rsidRDefault="0042769A" w:rsidP="0042769A">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15247C23" w14:textId="77777777" w:rsidR="0042769A" w:rsidRPr="00AF2C83" w:rsidRDefault="0042769A" w:rsidP="0042769A">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3BB0443" w14:textId="77777777" w:rsidR="0042769A" w:rsidRPr="00AF2C83" w:rsidRDefault="0042769A" w:rsidP="0042769A">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289F4500" w14:textId="77777777" w:rsidR="0042769A" w:rsidRDefault="0042769A" w:rsidP="0042769A">
      <w:pPr>
        <w:pStyle w:val="Heading4"/>
      </w:pPr>
      <w:r>
        <w:t xml:space="preserve">The plan is </w:t>
      </w:r>
      <w:r w:rsidRPr="00F152C7">
        <w:rPr>
          <w:u w:val="single"/>
        </w:rPr>
        <w:t>key</w:t>
      </w:r>
      <w:r>
        <w:t>:</w:t>
      </w:r>
    </w:p>
    <w:p w14:paraId="0126CF7F" w14:textId="77777777" w:rsidR="0042769A" w:rsidRDefault="0042769A" w:rsidP="0042769A">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48F2DAFB" w14:textId="77777777" w:rsidR="0042769A" w:rsidRDefault="0042769A" w:rsidP="0042769A">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27C7B098" w14:textId="77777777" w:rsidR="0042769A" w:rsidRPr="00F35F66" w:rsidRDefault="0042769A" w:rsidP="0042769A">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2CE7B41" w14:textId="77777777" w:rsidR="0042769A" w:rsidRPr="00692C92" w:rsidRDefault="0042769A" w:rsidP="0042769A">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365B43C1" w14:textId="77777777" w:rsidR="0042769A" w:rsidRPr="00692C92" w:rsidRDefault="0042769A" w:rsidP="0042769A">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6432677" w14:textId="77777777" w:rsidR="0042769A" w:rsidRPr="00692C92" w:rsidRDefault="0042769A" w:rsidP="0042769A">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39279DE4" w14:textId="77777777" w:rsidR="0042769A" w:rsidRDefault="0042769A" w:rsidP="0042769A">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083600C9" w14:textId="57F94869" w:rsidR="00040466" w:rsidRDefault="0042769A" w:rsidP="0042769A">
      <w:pPr>
        <w:pStyle w:val="Heading1"/>
      </w:pPr>
      <w:r>
        <w:t>2AC</w:t>
      </w:r>
    </w:p>
    <w:p w14:paraId="42D7D66B" w14:textId="77777777" w:rsidR="0042769A" w:rsidRDefault="0042769A" w:rsidP="0042769A">
      <w:pPr>
        <w:pStyle w:val="Heading1"/>
      </w:pPr>
      <w:r>
        <w:t>CASE</w:t>
      </w:r>
    </w:p>
    <w:p w14:paraId="6D499684" w14:textId="77777777" w:rsidR="0042769A" w:rsidRDefault="0042769A" w:rsidP="0042769A">
      <w:pPr>
        <w:pStyle w:val="Heading2"/>
      </w:pPr>
      <w:r>
        <w:t>Adv---Automation</w:t>
      </w:r>
    </w:p>
    <w:p w14:paraId="3707D2B1" w14:textId="77777777" w:rsidR="0042769A" w:rsidRDefault="0042769A" w:rsidP="0042769A">
      <w:pPr>
        <w:pStyle w:val="Heading3"/>
      </w:pPr>
      <w:r>
        <w:t>Impact---AGI---AT: Stallable---2AC</w:t>
      </w:r>
    </w:p>
    <w:p w14:paraId="422A96BC" w14:textId="77777777" w:rsidR="0042769A" w:rsidRDefault="0042769A" w:rsidP="0042769A">
      <w:pPr>
        <w:pStyle w:val="Analytic"/>
      </w:pPr>
      <w:r>
        <w:t xml:space="preserve">AGI is </w:t>
      </w:r>
      <w:r w:rsidRPr="00603271">
        <w:rPr>
          <w:u w:val="single"/>
        </w:rPr>
        <w:t>inevitable</w:t>
      </w:r>
      <w:r>
        <w:rPr>
          <w:u w:val="single"/>
        </w:rPr>
        <w:t xml:space="preserve"> and quick</w:t>
      </w:r>
      <w:r>
        <w:t>:</w:t>
      </w:r>
    </w:p>
    <w:p w14:paraId="76E57A3E" w14:textId="77777777" w:rsidR="0042769A" w:rsidRDefault="0042769A" w:rsidP="0042769A">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5C8F9575" w14:textId="77777777" w:rsidR="0042769A" w:rsidRPr="00603271" w:rsidRDefault="0042769A" w:rsidP="0042769A">
      <w:r>
        <w:t>&lt;&lt;FOR REFERENCE</w:t>
      </w:r>
    </w:p>
    <w:p w14:paraId="0B6589F1" w14:textId="77777777" w:rsidR="0042769A" w:rsidRPr="00DB2886" w:rsidRDefault="0042769A" w:rsidP="0042769A">
      <w:pPr>
        <w:rPr>
          <w:sz w:val="16"/>
        </w:rPr>
      </w:pPr>
      <w:r w:rsidRPr="00DB2886">
        <w:rPr>
          <w:sz w:val="16"/>
        </w:rPr>
        <w:t>In bullet form, </w:t>
      </w:r>
      <w:r w:rsidRPr="00603271">
        <w:rPr>
          <w:highlight w:val="lightGray"/>
          <w:u w:val="single"/>
        </w:rPr>
        <w:t xml:space="preserve">AGI is </w:t>
      </w:r>
      <w:r w:rsidRPr="00603271">
        <w:rPr>
          <w:rStyle w:val="Emphasis"/>
          <w:highlight w:val="lightGray"/>
        </w:rPr>
        <w:t>near</w:t>
      </w:r>
      <w:r w:rsidRPr="00DB2886">
        <w:rPr>
          <w:sz w:val="16"/>
        </w:rPr>
        <w:t> because:</w:t>
      </w:r>
    </w:p>
    <w:p w14:paraId="51698D42" w14:textId="77777777" w:rsidR="0042769A" w:rsidRPr="00DB2886" w:rsidRDefault="0042769A" w:rsidP="0042769A">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95D0B58" w14:textId="77777777" w:rsidR="0042769A" w:rsidRPr="00DB2886" w:rsidRDefault="0042769A" w:rsidP="0042769A">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603271">
        <w:rPr>
          <w:highlight w:val="lightGray"/>
          <w:u w:val="single"/>
        </w:rPr>
        <w:t>systems</w:t>
      </w:r>
      <w:r w:rsidRPr="00DB2886">
        <w:rPr>
          <w:sz w:val="16"/>
        </w:rPr>
        <w:t> </w:t>
      </w:r>
      <w:r w:rsidRPr="00DB2886">
        <w:rPr>
          <w:u w:val="single"/>
        </w:rPr>
        <w:t>capable of emulating humans on most tasks</w:t>
      </w:r>
      <w:r w:rsidRPr="00DB2886">
        <w:rPr>
          <w:sz w:val="16"/>
        </w:rPr>
        <w:t> </w:t>
      </w:r>
      <w:r w:rsidRPr="00603271">
        <w:rPr>
          <w:highlight w:val="lightGray"/>
          <w:u w:val="single"/>
        </w:rPr>
        <w:t xml:space="preserve">are </w:t>
      </w:r>
      <w:r w:rsidRPr="00603271">
        <w:rPr>
          <w:rStyle w:val="Emphasis"/>
          <w:highlight w:val="lightGray"/>
        </w:rPr>
        <w:t>plausible</w:t>
      </w:r>
      <w:r w:rsidRPr="00603271">
        <w:rPr>
          <w:highlight w:val="lightGray"/>
          <w:u w:val="single"/>
        </w:rPr>
        <w:t xml:space="preserve"> this decade</w:t>
      </w:r>
      <w:r w:rsidRPr="00603271">
        <w:rPr>
          <w:rStyle w:val="StyleUnderline"/>
          <w:highlight w:val="lightGray"/>
        </w:rPr>
        <w:t> </w:t>
      </w:r>
      <w:r w:rsidRPr="00603271">
        <w:rPr>
          <w:highlight w:val="lightGray"/>
          <w:u w:val="single"/>
        </w:rPr>
        <w:t xml:space="preserve">and </w:t>
      </w:r>
      <w:r w:rsidRPr="00603271">
        <w:rPr>
          <w:rStyle w:val="Emphasis"/>
          <w:highlight w:val="lightGray"/>
        </w:rPr>
        <w:t>probable</w:t>
      </w:r>
      <w:r w:rsidRPr="00603271">
        <w:rPr>
          <w:highlight w:val="lightGray"/>
          <w:u w:val="single"/>
        </w:rPr>
        <w:t xml:space="preserve"> within </w:t>
      </w:r>
      <w:r w:rsidRPr="00603271">
        <w:rPr>
          <w:rStyle w:val="Emphasis"/>
          <w:highlight w:val="lightGray"/>
        </w:rPr>
        <w:t>15 years</w:t>
      </w:r>
      <w:r w:rsidRPr="00346335">
        <w:rPr>
          <w:sz w:val="16"/>
        </w:rPr>
        <w:t>.</w:t>
      </w:r>
    </w:p>
    <w:p w14:paraId="61891E29" w14:textId="77777777" w:rsidR="0042769A" w:rsidRPr="00DB2886" w:rsidRDefault="0042769A" w:rsidP="0042769A">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456FA03" w14:textId="77777777" w:rsidR="0042769A" w:rsidRDefault="0042769A" w:rsidP="0042769A">
      <w:pPr>
        <w:rPr>
          <w:sz w:val="16"/>
        </w:rPr>
      </w:pPr>
      <w:r w:rsidRPr="00603271">
        <w:rPr>
          <w:rStyle w:val="Emphasis"/>
          <w:highlight w:val="lightGray"/>
        </w:rPr>
        <w:t>Scale</w:t>
      </w:r>
      <w:r w:rsidRPr="00603271">
        <w:rPr>
          <w:rStyle w:val="StyleUnderline"/>
          <w:highlight w:val="lightGray"/>
        </w:rPr>
        <w:t> </w:t>
      </w:r>
      <w:r w:rsidRPr="00603271">
        <w:rPr>
          <w:highlight w:val="lightGray"/>
          <w:u w:val="single"/>
        </w:rPr>
        <w:t>is the</w:t>
      </w:r>
      <w:r w:rsidRPr="00603271">
        <w:rPr>
          <w:rStyle w:val="StyleUnderline"/>
          <w:highlight w:val="lightGray"/>
        </w:rPr>
        <w:t> </w:t>
      </w:r>
      <w:r w:rsidRPr="00603271">
        <w:rPr>
          <w:rStyle w:val="Emphasis"/>
          <w:highlight w:val="lightGray"/>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7C22D3D" w14:textId="77777777" w:rsidR="0042769A" w:rsidRPr="00603271" w:rsidRDefault="0042769A" w:rsidP="0042769A">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6F4E696E" w14:textId="77777777" w:rsidR="0042769A" w:rsidRPr="00603271" w:rsidRDefault="0042769A" w:rsidP="0042769A">
      <w:r>
        <w:t>&lt;&lt;FOR REFERENCE&gt;&gt;</w:t>
      </w:r>
    </w:p>
    <w:p w14:paraId="2E2F8CEF" w14:textId="77777777" w:rsidR="0042769A" w:rsidRPr="00DB2886" w:rsidRDefault="0042769A" w:rsidP="0042769A">
      <w:pPr>
        <w:rPr>
          <w:sz w:val="16"/>
        </w:rPr>
      </w:pPr>
      <w:r w:rsidRPr="00DB2886">
        <w:rPr>
          <w:u w:val="single"/>
        </w:rPr>
        <w:t xml:space="preserve">Artificial </w:t>
      </w:r>
      <w:r w:rsidRPr="00603271">
        <w:rPr>
          <w:highlight w:val="lightGray"/>
          <w:u w:val="single"/>
        </w:rPr>
        <w:t>neural networks</w:t>
      </w:r>
      <w:r w:rsidRPr="00B02EDC">
        <w:rPr>
          <w:u w:val="single"/>
        </w:rPr>
        <w:t xml:space="preserve"> can </w:t>
      </w:r>
      <w:r w:rsidRPr="000B2592">
        <w:rPr>
          <w:u w:val="single"/>
        </w:rPr>
        <w:t xml:space="preserve">accurately </w:t>
      </w:r>
      <w:r w:rsidRPr="00603271">
        <w:rPr>
          <w:rStyle w:val="Emphasis"/>
          <w:highlight w:val="lightGray"/>
        </w:rPr>
        <w:t>simulate</w:t>
      </w:r>
      <w:r w:rsidRPr="00DB2886">
        <w:rPr>
          <w:u w:val="single"/>
        </w:rPr>
        <w:t xml:space="preserve"> cortical neurons and other </w:t>
      </w:r>
      <w:r w:rsidRPr="00603271">
        <w:rPr>
          <w:rStyle w:val="Emphasis"/>
          <w:highlight w:val="lightGray"/>
        </w:rPr>
        <w:t>brain</w:t>
      </w:r>
      <w:r w:rsidRPr="000B2592">
        <w:rPr>
          <w:rStyle w:val="StyleUnderline"/>
        </w:rPr>
        <w:t xml:space="preserve"> network</w:t>
      </w:r>
      <w:r w:rsidRPr="00603271">
        <w:rPr>
          <w:rStyle w:val="Emphasis"/>
          <w:highlight w:val="lightGray"/>
        </w:rPr>
        <w:t>s</w:t>
      </w:r>
      <w:r w:rsidRPr="00DB2886">
        <w:rPr>
          <w:sz w:val="16"/>
        </w:rPr>
        <w:t>, while the evidence that the brain’s biological substrate matters in other ways is either weak or nothing that bigger models can’t compensate for.</w:t>
      </w:r>
    </w:p>
    <w:p w14:paraId="713E7CEB" w14:textId="77777777" w:rsidR="0042769A" w:rsidRPr="00603271" w:rsidRDefault="0042769A" w:rsidP="0042769A">
      <w:r w:rsidRPr="00603271">
        <w:t>&lt;&lt;CONTINUES&gt;&gt;</w:t>
      </w:r>
    </w:p>
    <w:p w14:paraId="054B4A3F" w14:textId="77777777" w:rsidR="0042769A" w:rsidRPr="00DB2886" w:rsidRDefault="0042769A" w:rsidP="0042769A">
      <w:pPr>
        <w:rPr>
          <w:sz w:val="16"/>
        </w:rPr>
      </w:pPr>
      <w:r w:rsidRPr="00DB2886">
        <w:rPr>
          <w:sz w:val="16"/>
        </w:rPr>
        <w:t>Fortunately, </w:t>
      </w:r>
      <w:r w:rsidRPr="00DB2886">
        <w:rPr>
          <w:u w:val="single"/>
        </w:rPr>
        <w:t xml:space="preserve">the definitions of </w:t>
      </w:r>
      <w:r w:rsidRPr="00603271">
        <w:rPr>
          <w:highlight w:val="lightGray"/>
          <w:u w:val="single"/>
        </w:rPr>
        <w:t xml:space="preserve">TAI and AGI </w:t>
      </w:r>
      <w:r w:rsidRPr="00603271">
        <w:rPr>
          <w:rStyle w:val="Emphasis"/>
          <w:highlight w:val="lightGray"/>
        </w:rPr>
        <w:t>converge</w:t>
      </w:r>
      <w:r w:rsidRPr="00603271">
        <w:rPr>
          <w:u w:val="single"/>
        </w:rPr>
        <w:t xml:space="preserve"> with</w:t>
      </w:r>
      <w:r w:rsidRPr="00DB2886">
        <w:rPr>
          <w:u w:val="single"/>
        </w:rPr>
        <w:t xml:space="preserve"> AI </w:t>
      </w:r>
      <w:r w:rsidRPr="000B2592">
        <w:rPr>
          <w:u w:val="single"/>
        </w:rPr>
        <w:t xml:space="preserve">systems trained </w:t>
      </w:r>
      <w:r w:rsidRPr="00603271">
        <w:rPr>
          <w:highlight w:val="lightGray"/>
          <w:u w:val="single"/>
        </w:rPr>
        <w:t>to</w:t>
      </w:r>
      <w:r w:rsidRPr="00DB2886">
        <w:rPr>
          <w:u w:val="single"/>
        </w:rPr>
        <w:t xml:space="preserve"> directly </w:t>
      </w:r>
      <w:r w:rsidRPr="00603271">
        <w:rPr>
          <w:rStyle w:val="Emphasis"/>
          <w:highlight w:val="lightGray"/>
        </w:rPr>
        <w:t>emulate</w:t>
      </w:r>
      <w:r w:rsidRPr="00DB2886">
        <w:rPr>
          <w:u w:val="single"/>
        </w:rPr>
        <w:t xml:space="preserve"> human </w:t>
      </w:r>
      <w:r w:rsidRPr="00603271">
        <w:rPr>
          <w:highlight w:val="lightGray"/>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46C0491" w14:textId="77777777" w:rsidR="0042769A" w:rsidRPr="00DB2886" w:rsidRDefault="0042769A" w:rsidP="0042769A">
      <w:pPr>
        <w:rPr>
          <w:sz w:val="16"/>
        </w:rPr>
      </w:pPr>
      <w:r w:rsidRPr="00DB2886">
        <w:rPr>
          <w:sz w:val="16"/>
        </w:rPr>
        <w:t>While there may be some simple algorithm for general intelligence, </w:t>
      </w:r>
      <w:r w:rsidRPr="00DB2886">
        <w:rPr>
          <w:u w:val="single"/>
        </w:rPr>
        <w:t xml:space="preserve">the </w:t>
      </w:r>
      <w:r w:rsidRPr="00603271">
        <w:rPr>
          <w:rStyle w:val="Emphasis"/>
          <w:highlight w:val="lightGray"/>
        </w:rPr>
        <w:t>abundance</w:t>
      </w:r>
      <w:r w:rsidRPr="00603271">
        <w:rPr>
          <w:highlight w:val="lightGray"/>
          <w:u w:val="single"/>
        </w:rPr>
        <w:t xml:space="preserve"> of</w:t>
      </w:r>
      <w:r w:rsidRPr="00B02EDC">
        <w:rPr>
          <w:rStyle w:val="StyleUnderline"/>
        </w:rPr>
        <w:t> </w:t>
      </w:r>
      <w:r w:rsidRPr="00DB2886">
        <w:rPr>
          <w:u w:val="single"/>
        </w:rPr>
        <w:t>human-generated</w:t>
      </w:r>
      <w:r w:rsidRPr="00B02EDC">
        <w:rPr>
          <w:rStyle w:val="StyleUnderline"/>
        </w:rPr>
        <w:t> </w:t>
      </w:r>
      <w:r w:rsidRPr="00603271">
        <w:rPr>
          <w:highlight w:val="lightGray"/>
          <w:u w:val="single"/>
        </w:rPr>
        <w:t>data and</w:t>
      </w:r>
      <w:r w:rsidRPr="00DB2886">
        <w:rPr>
          <w:u w:val="single"/>
        </w:rPr>
        <w:t xml:space="preserve"> the exponential growth in </w:t>
      </w:r>
      <w:r w:rsidRPr="00603271">
        <w:rPr>
          <w:highlight w:val="lightGray"/>
          <w:u w:val="single"/>
        </w:rPr>
        <w:t>computation</w:t>
      </w:r>
      <w:r w:rsidRPr="00603271">
        <w:rPr>
          <w:rStyle w:val="StyleUnderline"/>
          <w:highlight w:val="lightGray"/>
        </w:rPr>
        <w:t> </w:t>
      </w:r>
      <w:r w:rsidRPr="00603271">
        <w:rPr>
          <w:highlight w:val="lightGray"/>
          <w:u w:val="single"/>
        </w:rPr>
        <w:t>makes “</w:t>
      </w:r>
      <w:r w:rsidRPr="00603271">
        <w:rPr>
          <w:rStyle w:val="Emphasis"/>
          <w:highlight w:val="lightGray"/>
        </w:rPr>
        <w:t>brute forcing</w:t>
      </w:r>
      <w:r w:rsidRPr="00603271">
        <w:rPr>
          <w:highlight w:val="lightGray"/>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603271">
        <w:rPr>
          <w:highlight w:val="lightGray"/>
          <w:u w:val="single"/>
        </w:rPr>
        <w:t>the</w:t>
      </w:r>
      <w:r w:rsidRPr="00DB2886">
        <w:rPr>
          <w:u w:val="single"/>
        </w:rPr>
        <w:t xml:space="preserve"> most likely </w:t>
      </w:r>
      <w:r w:rsidRPr="00603271">
        <w:rPr>
          <w:rStyle w:val="Emphasis"/>
          <w:highlight w:val="lightGray"/>
        </w:rPr>
        <w:t>path forward</w:t>
      </w:r>
      <w:r>
        <w:rPr>
          <w:rStyle w:val="Emphasis"/>
        </w:rPr>
        <w:t>2</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EF7F290" w14:textId="77777777" w:rsidR="0042769A" w:rsidRDefault="0042769A" w:rsidP="0042769A">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79214784" w14:textId="77777777" w:rsidR="0042769A" w:rsidRPr="00603271" w:rsidRDefault="0042769A" w:rsidP="0042769A">
      <w:r>
        <w:t>&lt;&lt;FOR REFERENCE&gt;&gt;</w:t>
      </w:r>
    </w:p>
    <w:p w14:paraId="0CC17E8E" w14:textId="77777777" w:rsidR="0042769A" w:rsidRDefault="0042769A" w:rsidP="0042769A">
      <w:pPr>
        <w:rPr>
          <w:sz w:val="16"/>
        </w:rPr>
      </w:pPr>
      <w:r w:rsidRPr="00DB2886">
        <w:rPr>
          <w:sz w:val="16"/>
        </w:rPr>
        <w:t>The current ramp-up in computing resources is truly incredible. </w:t>
      </w:r>
      <w:r w:rsidRPr="00DB2886">
        <w:rPr>
          <w:u w:val="single"/>
        </w:rPr>
        <w:t xml:space="preserve">The global cloud </w:t>
      </w:r>
      <w:r w:rsidRPr="00603271">
        <w:rPr>
          <w:highlight w:val="lightGray"/>
          <w:u w:val="single"/>
        </w:rPr>
        <w:t xml:space="preserve">computing </w:t>
      </w:r>
      <w:r w:rsidRPr="00603271">
        <w:rPr>
          <w:rStyle w:val="Emphasis"/>
          <w:highlight w:val="lightGray"/>
        </w:rPr>
        <w:t>market</w:t>
      </w:r>
      <w:r w:rsidRPr="00603271">
        <w:rPr>
          <w:highlight w:val="lightGray"/>
          <w:u w:val="single"/>
        </w:rPr>
        <w:t xml:space="preserve"> is expected to </w:t>
      </w:r>
      <w:r w:rsidRPr="00603271">
        <w:rPr>
          <w:rStyle w:val="Emphasis"/>
          <w:highlight w:val="lightGray"/>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603271">
        <w:rPr>
          <w:rStyle w:val="Emphasis"/>
          <w:highlight w:val="lightGray"/>
        </w:rPr>
        <w:t>computer</w:t>
      </w:r>
      <w:r w:rsidRPr="00603271">
        <w:rPr>
          <w:rStyle w:val="StyleUnderline"/>
          <w:highlight w:val="lightGray"/>
        </w:rPr>
        <w:t> used to</w:t>
      </w:r>
      <w:r w:rsidRPr="00603271">
        <w:rPr>
          <w:highlight w:val="lightGray"/>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603271">
        <w:rPr>
          <w:highlight w:val="lightGray"/>
          <w:u w:val="single"/>
        </w:rPr>
        <w:t>growing</w:t>
      </w:r>
      <w:r w:rsidRPr="00603271">
        <w:rPr>
          <w:rStyle w:val="StyleUnderline"/>
          <w:highlight w:val="lightGray"/>
        </w:rPr>
        <w:t> </w:t>
      </w:r>
      <w:r w:rsidRPr="00603271">
        <w:rPr>
          <w:rStyle w:val="Emphasis"/>
          <w:highlight w:val="lightGray"/>
        </w:rPr>
        <w:t>4</w:t>
      </w:r>
      <w:r w:rsidRPr="0085506E">
        <w:rPr>
          <w:rStyle w:val="Emphasis"/>
        </w:rPr>
        <w:t>.2</w:t>
      </w:r>
      <w:r w:rsidRPr="00603271">
        <w:rPr>
          <w:rStyle w:val="Emphasis"/>
          <w:highlight w:val="lightGray"/>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7620BAC4" w14:textId="77777777" w:rsidR="0042769A" w:rsidRPr="00DB2886" w:rsidRDefault="0042769A" w:rsidP="0042769A">
      <w:r>
        <w:t>&lt;&lt;CONTINUES&gt;&gt;</w:t>
      </w:r>
    </w:p>
    <w:p w14:paraId="60A9DF59" w14:textId="77777777" w:rsidR="0042769A" w:rsidRPr="00DB2886" w:rsidRDefault="0042769A" w:rsidP="0042769A">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603271">
        <w:rPr>
          <w:rStyle w:val="StyleUnderline"/>
          <w:highlight w:val="lightGray"/>
        </w:rPr>
        <w:t>projected trends in </w:t>
      </w:r>
      <w:r w:rsidRPr="00603271">
        <w:rPr>
          <w:rStyle w:val="Emphasis"/>
          <w:highlight w:val="lightGray"/>
        </w:rPr>
        <w:t>training</w:t>
      </w:r>
      <w:r w:rsidRPr="00603271">
        <w:rPr>
          <w:sz w:val="16"/>
          <w:highlight w:val="lightGray"/>
        </w:rPr>
        <w:t> </w:t>
      </w:r>
      <w:r w:rsidRPr="00603271">
        <w:rPr>
          <w:highlight w:val="lightGray"/>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603271">
        <w:rPr>
          <w:highlight w:val="lightGray"/>
          <w:u w:val="single"/>
        </w:rPr>
        <w:t>and</w:t>
      </w:r>
      <w:r w:rsidRPr="00603271">
        <w:rPr>
          <w:rStyle w:val="StyleUnderline"/>
          <w:highlight w:val="lightGray"/>
        </w:rPr>
        <w:t> </w:t>
      </w:r>
      <w:r w:rsidRPr="00603271">
        <w:rPr>
          <w:rStyle w:val="Emphasis"/>
          <w:highlight w:val="lightGray"/>
        </w:rPr>
        <w:t>improvements to</w:t>
      </w:r>
      <w:r w:rsidRPr="000B2592">
        <w:rPr>
          <w:rStyle w:val="Emphasis"/>
        </w:rPr>
        <w:t xml:space="preserve"> hardware</w:t>
      </w:r>
      <w:r w:rsidRPr="0085506E">
        <w:rPr>
          <w:rStyle w:val="Emphasis"/>
        </w:rPr>
        <w:t xml:space="preserve"> and algorithmic </w:t>
      </w:r>
      <w:r w:rsidRPr="00603271">
        <w:rPr>
          <w:rStyle w:val="Emphasis"/>
          <w:highlight w:val="lightGray"/>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FEA33C5" w14:textId="77777777" w:rsidR="0042769A" w:rsidRPr="00783032" w:rsidRDefault="0042769A" w:rsidP="0042769A">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603271">
        <w:rPr>
          <w:rStyle w:val="StyleUnderline"/>
          <w:highlight w:val="lightGray"/>
        </w:rPr>
        <w:t xml:space="preserve">This </w:t>
      </w:r>
      <w:r w:rsidRPr="00603271">
        <w:rPr>
          <w:rStyle w:val="Emphasis"/>
          <w:highlight w:val="lightGray"/>
        </w:rPr>
        <w:t>comports</w:t>
      </w:r>
      <w:r w:rsidRPr="00603271">
        <w:rPr>
          <w:rStyle w:val="StyleUnderline"/>
          <w:highlight w:val="lightGray"/>
        </w:rPr>
        <w:t xml:space="preserve"> with</w:t>
      </w:r>
      <w:r w:rsidRPr="00DB2886">
        <w:rPr>
          <w:sz w:val="16"/>
        </w:rPr>
        <w:t xml:space="preserve"> the Metacalus forecast of “</w:t>
      </w:r>
      <w:r w:rsidRPr="00603271">
        <w:rPr>
          <w:rStyle w:val="StyleUnderline"/>
          <w:highlight w:val="lightGray"/>
        </w:rPr>
        <w:t xml:space="preserve">strong AGI” by </w:t>
      </w:r>
      <w:r w:rsidRPr="00603271">
        <w:rPr>
          <w:rStyle w:val="Emphasis"/>
          <w:highlight w:val="lightGray"/>
        </w:rPr>
        <w:t>2030</w:t>
      </w:r>
      <w:r w:rsidRPr="00DB2886">
        <w:rPr>
          <w:rStyle w:val="StyleUnderline"/>
        </w:rPr>
        <w:t>.3</w:t>
      </w:r>
    </w:p>
    <w:p w14:paraId="06D0EFA0" w14:textId="77777777" w:rsidR="0042769A" w:rsidRDefault="0042769A" w:rsidP="0042769A">
      <w:pPr>
        <w:pStyle w:val="Heading3"/>
      </w:pPr>
      <w:r>
        <w:t>2AC---DA---Techlash</w:t>
      </w:r>
    </w:p>
    <w:p w14:paraId="5566DCD2" w14:textId="77777777" w:rsidR="0042769A" w:rsidRDefault="0042769A" w:rsidP="0042769A">
      <w:pPr>
        <w:pStyle w:val="Analytic"/>
      </w:pPr>
      <w:r>
        <w:t>2---The link is zero---it never says that unions lay off pressure on AI companies---if anything it’s an aff warrant</w:t>
      </w:r>
    </w:p>
    <w:p w14:paraId="6632585A" w14:textId="77777777" w:rsidR="0042769A" w:rsidRPr="00521EAF" w:rsidRDefault="0042769A" w:rsidP="0042769A">
      <w:pPr>
        <w:rPr>
          <w:rFonts w:eastAsia="Calibri"/>
        </w:rPr>
      </w:pPr>
      <w:r>
        <w:rPr>
          <w:rFonts w:eastAsia="Times New Roman"/>
          <w:b/>
          <w:iCs/>
          <w:sz w:val="26"/>
        </w:rPr>
        <w:t xml:space="preserve">1NC </w:t>
      </w:r>
      <w:r w:rsidRPr="00521EAF">
        <w:rPr>
          <w:rFonts w:eastAsia="Times New Roman"/>
          <w:b/>
          <w:iCs/>
          <w:sz w:val="26"/>
        </w:rPr>
        <w:t>Glass 24</w:t>
      </w:r>
      <w:r w:rsidRPr="00521EAF">
        <w:rPr>
          <w:rFonts w:eastAsia="Calibri"/>
        </w:rPr>
        <w:t xml:space="preserve">, *Policy Analyst, Center for American Progress, BA, Economics, John Hopkins University, (*Aurelia, May 16, 2024, “Unions Give Workers a Voice Over How AI Affects Their Jobs,” </w:t>
      </w:r>
      <w:r w:rsidRPr="00521EAF">
        <w:rPr>
          <w:rFonts w:eastAsia="Calibri"/>
          <w:i/>
          <w:iCs/>
        </w:rPr>
        <w:t>Center for American Progress</w:t>
      </w:r>
      <w:r w:rsidRPr="00521EAF">
        <w:rPr>
          <w:rFonts w:eastAsia="Calibri"/>
        </w:rPr>
        <w:t>, https://www.americanprogress.org/article/unions-give-workers-a-voice-over-how-ai-affects-their-jobs/)</w:t>
      </w:r>
    </w:p>
    <w:p w14:paraId="34745C66" w14:textId="77777777" w:rsidR="0042769A" w:rsidRPr="00521EAF" w:rsidRDefault="0042769A" w:rsidP="0042769A">
      <w:pPr>
        <w:rPr>
          <w:rFonts w:eastAsia="Calibri"/>
          <w:sz w:val="16"/>
        </w:rPr>
      </w:pPr>
      <w:r w:rsidRPr="00521EAF">
        <w:rPr>
          <w:rFonts w:eastAsia="Calibri"/>
          <w:sz w:val="16"/>
        </w:rPr>
        <w:t xml:space="preserve">As policymakers seek solutions to the current and future impacts of artificial intelligence (AI) on workers across the country, </w:t>
      </w:r>
      <w:r w:rsidRPr="00160A56">
        <w:rPr>
          <w:rFonts w:eastAsia="Calibri"/>
          <w:highlight w:val="green"/>
          <w:u w:val="single"/>
        </w:rPr>
        <w:t>workers</w:t>
      </w:r>
      <w:r w:rsidRPr="00521EAF">
        <w:rPr>
          <w:rFonts w:eastAsia="Calibri"/>
          <w:u w:val="single"/>
        </w:rPr>
        <w:t xml:space="preserve"> themselves are </w:t>
      </w:r>
      <w:r w:rsidRPr="00160A56">
        <w:rPr>
          <w:rFonts w:eastAsia="Calibri"/>
          <w:highlight w:val="green"/>
          <w:u w:val="single"/>
        </w:rPr>
        <w:t>using</w:t>
      </w:r>
      <w:r w:rsidRPr="00521EAF">
        <w:rPr>
          <w:rFonts w:eastAsia="Calibri"/>
          <w:u w:val="single"/>
        </w:rPr>
        <w:t xml:space="preserve"> their union </w:t>
      </w:r>
      <w:r w:rsidRPr="00160A56">
        <w:rPr>
          <w:rFonts w:eastAsia="Calibri"/>
          <w:b/>
          <w:iCs/>
          <w:highlight w:val="green"/>
          <w:u w:val="single"/>
          <w:bdr w:val="single" w:sz="8" w:space="0" w:color="auto"/>
        </w:rPr>
        <w:t>bargaining power</w:t>
      </w:r>
      <w:r w:rsidRPr="00160A56">
        <w:rPr>
          <w:rFonts w:eastAsia="Calibri"/>
          <w:highlight w:val="green"/>
          <w:u w:val="single"/>
        </w:rPr>
        <w:t xml:space="preserve"> to </w:t>
      </w:r>
      <w:r w:rsidRPr="00160A56">
        <w:rPr>
          <w:rFonts w:eastAsia="Calibri"/>
          <w:b/>
          <w:iCs/>
          <w:highlight w:val="green"/>
          <w:u w:val="single"/>
          <w:bdr w:val="single" w:sz="8" w:space="0" w:color="auto"/>
        </w:rPr>
        <w:t>negotiate</w:t>
      </w:r>
      <w:r w:rsidRPr="00521EAF">
        <w:rPr>
          <w:rFonts w:eastAsia="Calibri"/>
          <w:u w:val="single"/>
        </w:rPr>
        <w:t xml:space="preserve"> </w:t>
      </w:r>
      <w:r w:rsidRPr="00521EAF">
        <w:rPr>
          <w:rFonts w:eastAsia="Calibri"/>
          <w:b/>
          <w:iCs/>
          <w:u w:val="single"/>
          <w:bdr w:val="single" w:sz="8" w:space="0" w:color="auto"/>
        </w:rPr>
        <w:t xml:space="preserve">contract </w:t>
      </w:r>
      <w:r w:rsidRPr="00160A56">
        <w:rPr>
          <w:rFonts w:eastAsia="Calibri"/>
          <w:b/>
          <w:iCs/>
          <w:highlight w:val="green"/>
          <w:u w:val="single"/>
          <w:bdr w:val="single" w:sz="8" w:space="0" w:color="auto"/>
        </w:rPr>
        <w:t>provisions</w:t>
      </w:r>
      <w:r w:rsidRPr="00521EAF">
        <w:rPr>
          <w:rFonts w:eastAsia="Calibri"/>
          <w:u w:val="single"/>
        </w:rPr>
        <w:t xml:space="preserve"> </w:t>
      </w:r>
      <w:r w:rsidRPr="00160A56">
        <w:rPr>
          <w:rFonts w:eastAsia="Calibri"/>
          <w:highlight w:val="green"/>
          <w:u w:val="single"/>
        </w:rPr>
        <w:t xml:space="preserve">that </w:t>
      </w:r>
      <w:r w:rsidRPr="00160A56">
        <w:rPr>
          <w:rFonts w:eastAsia="Calibri"/>
          <w:b/>
          <w:iCs/>
          <w:highlight w:val="green"/>
          <w:u w:val="single"/>
          <w:bdr w:val="single" w:sz="8" w:space="0" w:color="auto"/>
        </w:rPr>
        <w:t>prevent</w:t>
      </w:r>
      <w:r w:rsidRPr="00521EAF">
        <w:rPr>
          <w:rFonts w:eastAsia="Calibri"/>
          <w:u w:val="single"/>
        </w:rPr>
        <w:t xml:space="preserve"> the </w:t>
      </w:r>
      <w:r w:rsidRPr="00160A56">
        <w:rPr>
          <w:rFonts w:eastAsia="Calibri"/>
          <w:b/>
          <w:iCs/>
          <w:highlight w:val="green"/>
          <w:u w:val="single"/>
          <w:bdr w:val="single" w:sz="8" w:space="0" w:color="auto"/>
        </w:rPr>
        <w:t>elimination</w:t>
      </w:r>
      <w:r w:rsidRPr="00160A56">
        <w:rPr>
          <w:rFonts w:eastAsia="Calibri"/>
          <w:highlight w:val="green"/>
          <w:u w:val="single"/>
        </w:rPr>
        <w:t xml:space="preserve"> of </w:t>
      </w:r>
      <w:r w:rsidRPr="00160A56">
        <w:rPr>
          <w:rFonts w:eastAsia="Calibri"/>
          <w:b/>
          <w:iCs/>
          <w:highlight w:val="green"/>
          <w:u w:val="single"/>
          <w:bdr w:val="single" w:sz="8" w:space="0" w:color="auto"/>
        </w:rPr>
        <w:t>jobs</w:t>
      </w:r>
      <w:r w:rsidRPr="00521EAF">
        <w:rPr>
          <w:rFonts w:eastAsia="Calibri"/>
          <w:sz w:val="16"/>
        </w:rPr>
        <w:t xml:space="preserve">, </w:t>
      </w:r>
      <w:r w:rsidRPr="00521EAF">
        <w:rPr>
          <w:rFonts w:eastAsia="Calibri"/>
          <w:u w:val="single"/>
        </w:rPr>
        <w:t xml:space="preserve">place </w:t>
      </w:r>
      <w:r w:rsidRPr="00160A56">
        <w:rPr>
          <w:rFonts w:eastAsia="Calibri"/>
          <w:b/>
          <w:iCs/>
          <w:highlight w:val="green"/>
          <w:u w:val="single"/>
          <w:bdr w:val="single" w:sz="8" w:space="0" w:color="auto"/>
        </w:rPr>
        <w:t>limits</w:t>
      </w:r>
      <w:r w:rsidRPr="00521EAF">
        <w:rPr>
          <w:rFonts w:eastAsia="Calibri"/>
          <w:u w:val="single"/>
        </w:rPr>
        <w:t xml:space="preserve"> on </w:t>
      </w:r>
      <w:r w:rsidRPr="00160A56">
        <w:rPr>
          <w:rFonts w:eastAsia="Calibri"/>
          <w:b/>
          <w:iCs/>
          <w:highlight w:val="green"/>
          <w:u w:val="single"/>
          <w:bdr w:val="single" w:sz="8" w:space="0" w:color="auto"/>
        </w:rPr>
        <w:t>surveillance</w:t>
      </w:r>
      <w:r w:rsidRPr="00521EAF">
        <w:rPr>
          <w:rFonts w:eastAsia="Calibri"/>
          <w:u w:val="single"/>
        </w:rPr>
        <w:t xml:space="preserve"> and algorithmic management</w:t>
      </w:r>
      <w:r w:rsidRPr="00521EAF">
        <w:rPr>
          <w:rFonts w:eastAsia="Calibri"/>
          <w:sz w:val="16"/>
        </w:rPr>
        <w:t xml:space="preserve">, </w:t>
      </w:r>
      <w:r w:rsidRPr="00521EAF">
        <w:rPr>
          <w:rFonts w:eastAsia="Calibri"/>
          <w:highlight w:val="cyan"/>
          <w:u w:val="single"/>
        </w:rPr>
        <w:t xml:space="preserve">and </w:t>
      </w:r>
      <w:r w:rsidRPr="00521EAF">
        <w:rPr>
          <w:rFonts w:eastAsia="Calibri"/>
          <w:b/>
          <w:iCs/>
          <w:highlight w:val="cyan"/>
          <w:u w:val="single"/>
          <w:bdr w:val="single" w:sz="8" w:space="0" w:color="auto"/>
        </w:rPr>
        <w:t>enable</w:t>
      </w:r>
      <w:r w:rsidRPr="00521EAF">
        <w:rPr>
          <w:rFonts w:eastAsia="Calibri"/>
          <w:u w:val="single"/>
        </w:rPr>
        <w:t xml:space="preserve"> </w:t>
      </w:r>
      <w:r w:rsidRPr="00521EAF">
        <w:rPr>
          <w:rFonts w:eastAsia="Calibri"/>
          <w:highlight w:val="cyan"/>
          <w:u w:val="single"/>
        </w:rPr>
        <w:t xml:space="preserve">workers to </w:t>
      </w:r>
      <w:r w:rsidRPr="00521EAF">
        <w:rPr>
          <w:rFonts w:eastAsia="Calibri"/>
          <w:b/>
          <w:iCs/>
          <w:highlight w:val="cyan"/>
          <w:u w:val="single"/>
          <w:bdr w:val="single" w:sz="8" w:space="0" w:color="auto"/>
        </w:rPr>
        <w:t>benefit</w:t>
      </w:r>
      <w:r w:rsidRPr="00521EAF">
        <w:rPr>
          <w:rFonts w:eastAsia="Calibri"/>
          <w:highlight w:val="cyan"/>
          <w:u w:val="single"/>
        </w:rPr>
        <w:t xml:space="preserve"> from</w:t>
      </w:r>
      <w:r w:rsidRPr="00521EAF">
        <w:rPr>
          <w:rFonts w:eastAsia="Calibri"/>
          <w:u w:val="single"/>
        </w:rPr>
        <w:t xml:space="preserve"> </w:t>
      </w:r>
      <w:r w:rsidRPr="00521EAF">
        <w:rPr>
          <w:rFonts w:eastAsia="Calibri"/>
          <w:b/>
          <w:iCs/>
          <w:highlight w:val="cyan"/>
          <w:u w:val="single"/>
          <w:bdr w:val="single" w:sz="8" w:space="0" w:color="auto"/>
        </w:rPr>
        <w:t>productivity</w:t>
      </w:r>
      <w:r w:rsidRPr="00521EAF">
        <w:rPr>
          <w:rFonts w:eastAsia="Calibri"/>
          <w:b/>
          <w:iCs/>
          <w:u w:val="single"/>
          <w:bdr w:val="single" w:sz="8" w:space="0" w:color="auto"/>
        </w:rPr>
        <w:t xml:space="preserve"> </w:t>
      </w:r>
      <w:r w:rsidRPr="00521EAF">
        <w:rPr>
          <w:rFonts w:eastAsia="Calibri"/>
          <w:b/>
          <w:iCs/>
          <w:highlight w:val="cyan"/>
          <w:u w:val="single"/>
          <w:bdr w:val="single" w:sz="8" w:space="0" w:color="auto"/>
        </w:rPr>
        <w:t>boosts</w:t>
      </w:r>
      <w:r w:rsidRPr="00521EAF">
        <w:rPr>
          <w:rFonts w:eastAsia="Calibri"/>
          <w:sz w:val="16"/>
        </w:rPr>
        <w:t xml:space="preserve"> offered </w:t>
      </w:r>
      <w:r w:rsidRPr="00521EAF">
        <w:rPr>
          <w:rFonts w:eastAsia="Calibri"/>
          <w:u w:val="single"/>
        </w:rPr>
        <w:t>by AI tools</w:t>
      </w:r>
      <w:r w:rsidRPr="00521EAF">
        <w:rPr>
          <w:rFonts w:eastAsia="Calibri"/>
          <w:sz w:val="16"/>
        </w:rPr>
        <w:t>.1</w:t>
      </w:r>
    </w:p>
    <w:p w14:paraId="6F097783" w14:textId="77777777" w:rsidR="0042769A" w:rsidRPr="00521EAF" w:rsidRDefault="0042769A" w:rsidP="0042769A">
      <w:pPr>
        <w:rPr>
          <w:rFonts w:eastAsia="Calibri"/>
          <w:sz w:val="16"/>
        </w:rPr>
      </w:pPr>
      <w:r w:rsidRPr="00521EAF">
        <w:rPr>
          <w:rFonts w:eastAsia="Calibri"/>
          <w:highlight w:val="cyan"/>
          <w:u w:val="single"/>
        </w:rPr>
        <w:t>AI</w:t>
      </w:r>
      <w:r w:rsidRPr="00521EAF">
        <w:rPr>
          <w:rFonts w:eastAsia="Calibri"/>
          <w:sz w:val="16"/>
        </w:rPr>
        <w:t xml:space="preserve"> and machine learning technologies2 </w:t>
      </w:r>
      <w:r w:rsidRPr="00521EAF">
        <w:rPr>
          <w:rFonts w:eastAsia="Calibri"/>
          <w:u w:val="single"/>
        </w:rPr>
        <w:t xml:space="preserve">are being used in new ways to </w:t>
      </w:r>
      <w:r w:rsidRPr="00521EAF">
        <w:rPr>
          <w:rFonts w:eastAsia="Calibri"/>
          <w:b/>
          <w:iCs/>
          <w:highlight w:val="cyan"/>
          <w:u w:val="single"/>
          <w:bdr w:val="single" w:sz="8" w:space="0" w:color="auto"/>
        </w:rPr>
        <w:t>automate</w:t>
      </w:r>
      <w:r w:rsidRPr="00521EAF">
        <w:rPr>
          <w:rFonts w:eastAsia="Calibri"/>
          <w:highlight w:val="cyan"/>
          <w:u w:val="single"/>
        </w:rPr>
        <w:t xml:space="preserve"> </w:t>
      </w:r>
      <w:r w:rsidRPr="00521EAF">
        <w:rPr>
          <w:rFonts w:eastAsia="Calibri"/>
          <w:b/>
          <w:iCs/>
          <w:highlight w:val="cyan"/>
          <w:u w:val="single"/>
          <w:bdr w:val="single" w:sz="8" w:space="0" w:color="auto"/>
        </w:rPr>
        <w:t>nonroutine</w:t>
      </w:r>
      <w:r w:rsidRPr="00521EAF">
        <w:rPr>
          <w:rFonts w:eastAsia="Calibri"/>
          <w:u w:val="single"/>
        </w:rPr>
        <w:t xml:space="preserve"> tasks</w:t>
      </w:r>
      <w:r w:rsidRPr="00521EAF">
        <w:rPr>
          <w:rFonts w:eastAsia="Calibri"/>
          <w:sz w:val="16"/>
        </w:rPr>
        <w:t xml:space="preserve">, from writing code and human-sounding text to managing schedules, </w:t>
      </w:r>
      <w:r w:rsidRPr="00521EAF">
        <w:rPr>
          <w:rFonts w:eastAsia="Calibri"/>
          <w:highlight w:val="cyan"/>
          <w:u w:val="single"/>
        </w:rPr>
        <w:t>promising</w:t>
      </w:r>
      <w:r w:rsidRPr="00521EAF">
        <w:rPr>
          <w:rFonts w:eastAsia="Calibri"/>
          <w:u w:val="single"/>
        </w:rPr>
        <w:t xml:space="preserve"> an </w:t>
      </w:r>
      <w:r w:rsidRPr="00521EAF">
        <w:rPr>
          <w:rFonts w:eastAsia="Calibri"/>
          <w:b/>
          <w:iCs/>
          <w:u w:val="single"/>
          <w:bdr w:val="single" w:sz="8" w:space="0" w:color="auto"/>
        </w:rPr>
        <w:t>increase</w:t>
      </w:r>
      <w:r w:rsidRPr="00521EAF">
        <w:rPr>
          <w:rFonts w:eastAsia="Calibri"/>
          <w:u w:val="single"/>
        </w:rPr>
        <w:t xml:space="preserve"> in </w:t>
      </w:r>
      <w:r w:rsidRPr="00521EAF">
        <w:rPr>
          <w:rFonts w:eastAsia="Calibri"/>
          <w:b/>
          <w:iCs/>
          <w:highlight w:val="cyan"/>
          <w:u w:val="single"/>
          <w:bdr w:val="single" w:sz="8" w:space="0" w:color="auto"/>
        </w:rPr>
        <w:t>productivity</w:t>
      </w:r>
      <w:r w:rsidRPr="00521EAF">
        <w:rPr>
          <w:rFonts w:eastAsia="Calibri"/>
          <w:u w:val="single"/>
        </w:rPr>
        <w:t xml:space="preserve"> for some workers</w:t>
      </w:r>
      <w:r w:rsidRPr="00521EAF">
        <w:rPr>
          <w:rFonts w:eastAsia="Calibri"/>
          <w:sz w:val="16"/>
        </w:rPr>
        <w:t xml:space="preserve">. Nevertheless, </w:t>
      </w:r>
      <w:r w:rsidRPr="00521EAF">
        <w:rPr>
          <w:rFonts w:eastAsia="Calibri"/>
          <w:u w:val="single"/>
        </w:rPr>
        <w:t xml:space="preserve">many </w:t>
      </w:r>
      <w:r w:rsidRPr="00521EAF">
        <w:rPr>
          <w:rFonts w:eastAsia="Calibri"/>
          <w:highlight w:val="cyan"/>
          <w:u w:val="single"/>
        </w:rPr>
        <w:t>workers</w:t>
      </w:r>
      <w:r w:rsidRPr="00521EAF">
        <w:rPr>
          <w:rFonts w:eastAsia="Calibri"/>
          <w:u w:val="single"/>
        </w:rPr>
        <w:t xml:space="preserve"> are</w:t>
      </w:r>
      <w:r w:rsidRPr="00521EAF">
        <w:rPr>
          <w:rFonts w:eastAsia="Calibri"/>
          <w:sz w:val="16"/>
        </w:rPr>
        <w:t xml:space="preserve"> understandably </w:t>
      </w:r>
      <w:r w:rsidRPr="00521EAF">
        <w:rPr>
          <w:rFonts w:eastAsia="Calibri"/>
          <w:b/>
          <w:iCs/>
          <w:highlight w:val="cyan"/>
          <w:u w:val="single"/>
          <w:bdr w:val="single" w:sz="8" w:space="0" w:color="auto"/>
        </w:rPr>
        <w:t>nervous</w:t>
      </w:r>
      <w:r w:rsidRPr="00521EAF">
        <w:rPr>
          <w:rFonts w:eastAsia="Calibri"/>
          <w:u w:val="single"/>
        </w:rPr>
        <w:t xml:space="preserve"> that </w:t>
      </w:r>
      <w:r w:rsidRPr="00521EAF">
        <w:rPr>
          <w:rFonts w:eastAsia="Calibri"/>
          <w:highlight w:val="cyan"/>
          <w:u w:val="single"/>
        </w:rPr>
        <w:t xml:space="preserve">they will be </w:t>
      </w:r>
      <w:r w:rsidRPr="00521EAF">
        <w:rPr>
          <w:rFonts w:eastAsia="Calibri"/>
          <w:b/>
          <w:iCs/>
          <w:highlight w:val="cyan"/>
          <w:u w:val="single"/>
          <w:bdr w:val="single" w:sz="8" w:space="0" w:color="auto"/>
        </w:rPr>
        <w:t>denied</w:t>
      </w:r>
      <w:r w:rsidRPr="00521EAF">
        <w:rPr>
          <w:rFonts w:eastAsia="Calibri"/>
          <w:highlight w:val="cyan"/>
          <w:u w:val="single"/>
        </w:rPr>
        <w:t xml:space="preserve"> the </w:t>
      </w:r>
      <w:r w:rsidRPr="00521EAF">
        <w:rPr>
          <w:rFonts w:eastAsia="Calibri"/>
          <w:b/>
          <w:iCs/>
          <w:highlight w:val="cyan"/>
          <w:u w:val="single"/>
          <w:bdr w:val="single" w:sz="8" w:space="0" w:color="auto"/>
        </w:rPr>
        <w:t>benefits</w:t>
      </w:r>
      <w:r w:rsidRPr="00521EAF">
        <w:rPr>
          <w:rFonts w:eastAsia="Calibri"/>
          <w:u w:val="single"/>
        </w:rPr>
        <w:t xml:space="preserve"> of AI technology</w:t>
      </w:r>
      <w:r w:rsidRPr="00521EAF">
        <w:rPr>
          <w:rFonts w:eastAsia="Calibri"/>
          <w:sz w:val="16"/>
        </w:rPr>
        <w:t xml:space="preserve">. Even </w:t>
      </w:r>
      <w:r w:rsidRPr="00521EAF">
        <w:rPr>
          <w:rFonts w:eastAsia="Calibri"/>
          <w:u w:val="single"/>
        </w:rPr>
        <w:t>as</w:t>
      </w:r>
      <w:r w:rsidRPr="00521EAF">
        <w:rPr>
          <w:rFonts w:eastAsia="Calibri"/>
          <w:sz w:val="16"/>
        </w:rPr>
        <w:t xml:space="preserve"> worker </w:t>
      </w:r>
      <w:r w:rsidRPr="00521EAF">
        <w:rPr>
          <w:rFonts w:eastAsia="Calibri"/>
          <w:b/>
          <w:iCs/>
          <w:u w:val="single"/>
          <w:bdr w:val="single" w:sz="8" w:space="0" w:color="auto"/>
        </w:rPr>
        <w:t>productivity</w:t>
      </w:r>
      <w:r w:rsidRPr="00521EAF">
        <w:rPr>
          <w:rFonts w:eastAsia="Calibri"/>
          <w:u w:val="single"/>
        </w:rPr>
        <w:t xml:space="preserve"> </w:t>
      </w:r>
      <w:r w:rsidRPr="00521EAF">
        <w:rPr>
          <w:rFonts w:eastAsia="Calibri"/>
          <w:b/>
          <w:iCs/>
          <w:u w:val="single"/>
          <w:bdr w:val="single" w:sz="8" w:space="0" w:color="auto"/>
        </w:rPr>
        <w:t>increased</w:t>
      </w:r>
      <w:r w:rsidRPr="00521EAF">
        <w:rPr>
          <w:rFonts w:eastAsia="Calibri"/>
          <w:u w:val="single"/>
        </w:rPr>
        <w:t xml:space="preserve"> over the past </w:t>
      </w:r>
      <w:r w:rsidRPr="00521EAF">
        <w:rPr>
          <w:rFonts w:eastAsia="Calibri"/>
          <w:b/>
          <w:iCs/>
          <w:u w:val="single"/>
          <w:bdr w:val="single" w:sz="8" w:space="0" w:color="auto"/>
        </w:rPr>
        <w:t>several decades</w:t>
      </w:r>
      <w:r w:rsidRPr="00521EAF">
        <w:rPr>
          <w:rFonts w:eastAsia="Calibri"/>
          <w:sz w:val="16"/>
        </w:rPr>
        <w:t xml:space="preserve">, those </w:t>
      </w:r>
      <w:r w:rsidRPr="00521EAF">
        <w:rPr>
          <w:rFonts w:eastAsia="Calibri"/>
          <w:u w:val="single"/>
        </w:rPr>
        <w:t>gains</w:t>
      </w:r>
      <w:r w:rsidRPr="00521EAF">
        <w:rPr>
          <w:rFonts w:eastAsia="Calibri"/>
          <w:sz w:val="16"/>
        </w:rPr>
        <w:t xml:space="preserve"> went “</w:t>
      </w:r>
      <w:r w:rsidRPr="00521EAF">
        <w:rPr>
          <w:rFonts w:eastAsia="Calibri"/>
          <w:b/>
          <w:iCs/>
          <w:u w:val="single"/>
          <w:bdr w:val="single" w:sz="8" w:space="0" w:color="auto"/>
        </w:rPr>
        <w:t>everywhere</w:t>
      </w:r>
      <w:r w:rsidRPr="00521EAF">
        <w:rPr>
          <w:rFonts w:eastAsia="Calibri"/>
          <w:sz w:val="16"/>
        </w:rPr>
        <w:t xml:space="preserve"> </w:t>
      </w:r>
      <w:r w:rsidRPr="00521EAF">
        <w:rPr>
          <w:rFonts w:eastAsia="Calibri"/>
          <w:u w:val="single"/>
        </w:rPr>
        <w:t xml:space="preserve">but the </w:t>
      </w:r>
      <w:r w:rsidRPr="00521EAF">
        <w:rPr>
          <w:rFonts w:eastAsia="Calibri"/>
          <w:b/>
          <w:iCs/>
          <w:u w:val="single"/>
          <w:bdr w:val="single" w:sz="8" w:space="0" w:color="auto"/>
        </w:rPr>
        <w:t>paychecks</w:t>
      </w:r>
      <w:r w:rsidRPr="00521EAF">
        <w:rPr>
          <w:rFonts w:eastAsia="Calibri"/>
          <w:u w:val="single"/>
        </w:rPr>
        <w:t xml:space="preserve"> of the </w:t>
      </w:r>
      <w:r w:rsidRPr="00521EAF">
        <w:rPr>
          <w:rFonts w:eastAsia="Calibri"/>
          <w:b/>
          <w:iCs/>
          <w:u w:val="single"/>
          <w:bdr w:val="single" w:sz="8" w:space="0" w:color="auto"/>
        </w:rPr>
        <w:t>bottom 80%</w:t>
      </w:r>
      <w:r w:rsidRPr="00521EAF">
        <w:rPr>
          <w:rFonts w:eastAsia="Calibri"/>
          <w:u w:val="single"/>
        </w:rPr>
        <w:t xml:space="preserve"> of workers</w:t>
      </w:r>
      <w:r w:rsidRPr="00521EAF">
        <w:rPr>
          <w:rFonts w:eastAsia="Calibri"/>
          <w:sz w:val="16"/>
        </w:rPr>
        <w:t xml:space="preserve">,” according to research from the Economic Policy Institute.3 </w:t>
      </w:r>
      <w:r w:rsidRPr="00521EAF">
        <w:rPr>
          <w:rFonts w:eastAsia="Calibri"/>
          <w:highlight w:val="cyan"/>
          <w:u w:val="single"/>
        </w:rPr>
        <w:t>For</w:t>
      </w:r>
      <w:r w:rsidRPr="00521EAF">
        <w:rPr>
          <w:rFonts w:eastAsia="Calibri"/>
          <w:u w:val="single"/>
        </w:rPr>
        <w:t xml:space="preserve"> many </w:t>
      </w:r>
      <w:r w:rsidRPr="00521EAF">
        <w:rPr>
          <w:rFonts w:eastAsia="Calibri"/>
          <w:highlight w:val="cyan"/>
          <w:u w:val="single"/>
        </w:rPr>
        <w:t>workers</w:t>
      </w:r>
      <w:r w:rsidRPr="00521EAF">
        <w:rPr>
          <w:rFonts w:eastAsia="Calibri"/>
          <w:sz w:val="16"/>
        </w:rPr>
        <w:t xml:space="preserve">, </w:t>
      </w:r>
      <w:r w:rsidRPr="00521EAF">
        <w:rPr>
          <w:rFonts w:eastAsia="Calibri"/>
          <w:highlight w:val="cyan"/>
          <w:u w:val="single"/>
        </w:rPr>
        <w:t>AI</w:t>
      </w:r>
      <w:r w:rsidRPr="00521EAF">
        <w:rPr>
          <w:rFonts w:eastAsia="Calibri"/>
          <w:u w:val="single"/>
        </w:rPr>
        <w:t xml:space="preserve"> further </w:t>
      </w:r>
      <w:r w:rsidRPr="00521EAF">
        <w:rPr>
          <w:rFonts w:eastAsia="Calibri"/>
          <w:b/>
          <w:iCs/>
          <w:highlight w:val="cyan"/>
          <w:u w:val="single"/>
          <w:bdr w:val="single" w:sz="8" w:space="0" w:color="auto"/>
        </w:rPr>
        <w:t>threatens</w:t>
      </w:r>
      <w:r w:rsidRPr="00521EAF">
        <w:rPr>
          <w:rFonts w:eastAsia="Calibri"/>
          <w:u w:val="single"/>
        </w:rPr>
        <w:t xml:space="preserve"> </w:t>
      </w:r>
      <w:r w:rsidRPr="00521EAF">
        <w:rPr>
          <w:rFonts w:eastAsia="Calibri"/>
          <w:highlight w:val="cyan"/>
          <w:u w:val="single"/>
        </w:rPr>
        <w:t xml:space="preserve">to </w:t>
      </w:r>
      <w:r w:rsidRPr="00521EAF">
        <w:rPr>
          <w:rFonts w:eastAsia="Calibri"/>
          <w:b/>
          <w:iCs/>
          <w:highlight w:val="cyan"/>
          <w:u w:val="single"/>
          <w:bdr w:val="single" w:sz="8" w:space="0" w:color="auto"/>
        </w:rPr>
        <w:t>automate</w:t>
      </w:r>
      <w:r w:rsidRPr="00521EAF">
        <w:rPr>
          <w:rFonts w:eastAsia="Calibri"/>
          <w:sz w:val="16"/>
        </w:rPr>
        <w:t xml:space="preserve"> parts or </w:t>
      </w:r>
      <w:r w:rsidRPr="00521EAF">
        <w:rPr>
          <w:rFonts w:eastAsia="Calibri"/>
          <w:b/>
          <w:iCs/>
          <w:highlight w:val="cyan"/>
          <w:u w:val="single"/>
          <w:bdr w:val="single" w:sz="8" w:space="0" w:color="auto"/>
        </w:rPr>
        <w:t>all</w:t>
      </w:r>
      <w:r w:rsidRPr="00521EAF">
        <w:rPr>
          <w:rFonts w:eastAsia="Calibri"/>
          <w:u w:val="single"/>
        </w:rPr>
        <w:t xml:space="preserve"> </w:t>
      </w:r>
      <w:r w:rsidRPr="00521EAF">
        <w:rPr>
          <w:rFonts w:eastAsia="Calibri"/>
          <w:highlight w:val="cyan"/>
          <w:u w:val="single"/>
        </w:rPr>
        <w:t>of</w:t>
      </w:r>
      <w:r w:rsidRPr="00521EAF">
        <w:rPr>
          <w:rFonts w:eastAsia="Calibri"/>
          <w:u w:val="single"/>
        </w:rPr>
        <w:t xml:space="preserve"> </w:t>
      </w:r>
      <w:r w:rsidRPr="00521EAF">
        <w:rPr>
          <w:rFonts w:eastAsia="Calibri"/>
          <w:highlight w:val="cyan"/>
          <w:u w:val="single"/>
        </w:rPr>
        <w:t xml:space="preserve">their jobs or </w:t>
      </w:r>
      <w:r w:rsidRPr="00521EAF">
        <w:rPr>
          <w:rFonts w:eastAsia="Calibri"/>
          <w:b/>
          <w:iCs/>
          <w:highlight w:val="cyan"/>
          <w:u w:val="single"/>
          <w:bdr w:val="single" w:sz="8" w:space="0" w:color="auto"/>
        </w:rPr>
        <w:t>worsen</w:t>
      </w:r>
      <w:r w:rsidRPr="00521EAF">
        <w:rPr>
          <w:rFonts w:eastAsia="Calibri"/>
          <w:u w:val="single"/>
        </w:rPr>
        <w:t xml:space="preserve"> </w:t>
      </w:r>
      <w:r w:rsidRPr="00521EAF">
        <w:rPr>
          <w:rFonts w:eastAsia="Calibri"/>
          <w:b/>
          <w:iCs/>
          <w:highlight w:val="cyan"/>
          <w:u w:val="single"/>
          <w:bdr w:val="single" w:sz="8" w:space="0" w:color="auto"/>
        </w:rPr>
        <w:t>conditions</w:t>
      </w:r>
      <w:r w:rsidRPr="00521EAF">
        <w:rPr>
          <w:rFonts w:eastAsia="Calibri"/>
          <w:u w:val="single"/>
        </w:rPr>
        <w:t xml:space="preserve"> </w:t>
      </w:r>
      <w:r w:rsidRPr="00521EAF">
        <w:rPr>
          <w:rFonts w:eastAsia="Calibri"/>
          <w:highlight w:val="cyan"/>
          <w:u w:val="single"/>
        </w:rPr>
        <w:t xml:space="preserve">by </w:t>
      </w:r>
      <w:r w:rsidRPr="00521EAF">
        <w:rPr>
          <w:rFonts w:eastAsia="Calibri"/>
          <w:b/>
          <w:iCs/>
          <w:highlight w:val="cyan"/>
          <w:u w:val="single"/>
          <w:bdr w:val="single" w:sz="8" w:space="0" w:color="auto"/>
        </w:rPr>
        <w:t>replacing</w:t>
      </w:r>
      <w:r w:rsidRPr="00521EAF">
        <w:rPr>
          <w:rFonts w:eastAsia="Calibri"/>
          <w:highlight w:val="cyan"/>
          <w:u w:val="single"/>
        </w:rPr>
        <w:t xml:space="preserve"> </w:t>
      </w:r>
      <w:r w:rsidRPr="00521EAF">
        <w:rPr>
          <w:rFonts w:eastAsia="Calibri"/>
          <w:b/>
          <w:iCs/>
          <w:highlight w:val="cyan"/>
          <w:u w:val="single"/>
          <w:bdr w:val="single" w:sz="8" w:space="0" w:color="auto"/>
        </w:rPr>
        <w:t>human</w:t>
      </w:r>
      <w:r w:rsidRPr="00521EAF">
        <w:rPr>
          <w:rFonts w:eastAsia="Calibri"/>
          <w:highlight w:val="cyan"/>
          <w:u w:val="single"/>
        </w:rPr>
        <w:t xml:space="preserve"> </w:t>
      </w:r>
      <w:r w:rsidRPr="00521EAF">
        <w:rPr>
          <w:rFonts w:eastAsia="Calibri"/>
          <w:b/>
          <w:iCs/>
          <w:highlight w:val="cyan"/>
          <w:u w:val="single"/>
          <w:bdr w:val="single" w:sz="8" w:space="0" w:color="auto"/>
        </w:rPr>
        <w:t>decision-making</w:t>
      </w:r>
      <w:r w:rsidRPr="00521EAF">
        <w:rPr>
          <w:rFonts w:eastAsia="Calibri"/>
          <w:sz w:val="16"/>
        </w:rPr>
        <w:t xml:space="preserve"> </w:t>
      </w:r>
      <w:r w:rsidRPr="00521EAF">
        <w:rPr>
          <w:rFonts w:eastAsia="Calibri"/>
          <w:u w:val="single"/>
        </w:rPr>
        <w:t>with algorithmic management</w:t>
      </w:r>
      <w:r w:rsidRPr="00521EAF">
        <w:rPr>
          <w:rFonts w:eastAsia="Calibri"/>
          <w:sz w:val="16"/>
        </w:rPr>
        <w:t xml:space="preserve"> driven by data harvested via invasive surveillance. Sam Altman, CEO of ChatGPT developer OpenAI, predicts “jobs are definitely going to go away, full stop.”4</w:t>
      </w:r>
    </w:p>
    <w:p w14:paraId="593AE136" w14:textId="77777777" w:rsidR="0042769A" w:rsidRPr="00521EAF" w:rsidRDefault="0042769A" w:rsidP="0042769A">
      <w:pPr>
        <w:rPr>
          <w:rFonts w:eastAsia="Calibri"/>
          <w:sz w:val="16"/>
        </w:rPr>
      </w:pPr>
      <w:r w:rsidRPr="00521EAF">
        <w:rPr>
          <w:rFonts w:eastAsia="Calibri"/>
          <w:sz w:val="16"/>
        </w:rPr>
        <w:t xml:space="preserve">While policymakers can take advantage of existing worker protections </w:t>
      </w:r>
      <w:r w:rsidRPr="00521EAF">
        <w:rPr>
          <w:rFonts w:eastAsia="Aptos"/>
          <w:highlight w:val="cyan"/>
          <w:u w:val="single"/>
        </w:rPr>
        <w:t>to ensure the use of AI in the workplace</w:t>
      </w:r>
      <w:r w:rsidRPr="00521EAF">
        <w:rPr>
          <w:rFonts w:eastAsia="Calibri"/>
          <w:sz w:val="16"/>
        </w:rPr>
        <w:t xml:space="preserve"> benefits workers and consider additional legislative steps, the </w:t>
      </w:r>
      <w:r w:rsidRPr="00521EAF">
        <w:rPr>
          <w:rFonts w:eastAsia="Calibri"/>
          <w:u w:val="single"/>
        </w:rPr>
        <w:t xml:space="preserve">examples set by unions make </w:t>
      </w:r>
      <w:r w:rsidRPr="00521EAF">
        <w:rPr>
          <w:rFonts w:eastAsia="Calibri"/>
          <w:b/>
          <w:iCs/>
          <w:u w:val="single"/>
          <w:bdr w:val="single" w:sz="8" w:space="0" w:color="auto"/>
        </w:rPr>
        <w:t>clear</w:t>
      </w:r>
      <w:r w:rsidRPr="00521EAF">
        <w:rPr>
          <w:rFonts w:eastAsia="Calibri"/>
          <w:u w:val="single"/>
        </w:rPr>
        <w:t xml:space="preserve"> that </w:t>
      </w:r>
      <w:r w:rsidRPr="00521EAF">
        <w:rPr>
          <w:rFonts w:eastAsia="Calibri"/>
          <w:b/>
          <w:iCs/>
          <w:highlight w:val="cyan"/>
          <w:u w:val="single"/>
          <w:bdr w:val="single" w:sz="8" w:space="0" w:color="auto"/>
        </w:rPr>
        <w:t>policymakers</w:t>
      </w:r>
      <w:r w:rsidRPr="00521EAF">
        <w:rPr>
          <w:rFonts w:eastAsia="Calibri"/>
          <w:u w:val="single"/>
        </w:rPr>
        <w:t xml:space="preserve"> also </w:t>
      </w:r>
      <w:r w:rsidRPr="00521EAF">
        <w:rPr>
          <w:rFonts w:eastAsia="Calibri"/>
          <w:b/>
          <w:iCs/>
          <w:highlight w:val="cyan"/>
          <w:u w:val="single"/>
          <w:bdr w:val="single" w:sz="8" w:space="0" w:color="auto"/>
        </w:rPr>
        <w:t>must</w:t>
      </w:r>
      <w:r w:rsidRPr="00521EAF">
        <w:rPr>
          <w:rFonts w:eastAsia="Calibri"/>
          <w:b/>
          <w:iCs/>
          <w:u w:val="single"/>
          <w:bdr w:val="single" w:sz="8" w:space="0" w:color="auto"/>
        </w:rPr>
        <w:t xml:space="preserve"> complement</w:t>
      </w:r>
      <w:r w:rsidRPr="00521EAF">
        <w:rPr>
          <w:rFonts w:eastAsia="Calibri"/>
          <w:u w:val="single"/>
        </w:rPr>
        <w:t xml:space="preserve"> these </w:t>
      </w:r>
      <w:r w:rsidRPr="00521EAF">
        <w:rPr>
          <w:rFonts w:eastAsia="Calibri"/>
          <w:b/>
          <w:iCs/>
          <w:u w:val="single"/>
          <w:bdr w:val="single" w:sz="8" w:space="0" w:color="auto"/>
        </w:rPr>
        <w:t>protections</w:t>
      </w:r>
      <w:r w:rsidRPr="00521EAF">
        <w:rPr>
          <w:rFonts w:eastAsia="Calibri"/>
          <w:u w:val="single"/>
        </w:rPr>
        <w:t xml:space="preserve"> by </w:t>
      </w:r>
      <w:r w:rsidRPr="00521EAF">
        <w:rPr>
          <w:rFonts w:eastAsia="Calibri"/>
          <w:b/>
          <w:iCs/>
          <w:highlight w:val="cyan"/>
          <w:u w:val="single"/>
          <w:bdr w:val="single" w:sz="8" w:space="0" w:color="auto"/>
        </w:rPr>
        <w:t>strengthening</w:t>
      </w:r>
      <w:r w:rsidRPr="00521EAF">
        <w:rPr>
          <w:rFonts w:eastAsia="Calibri"/>
          <w:highlight w:val="cyan"/>
          <w:u w:val="single"/>
        </w:rPr>
        <w:t xml:space="preserve"> the </w:t>
      </w:r>
      <w:r w:rsidRPr="00521EAF">
        <w:rPr>
          <w:rFonts w:eastAsia="Calibri"/>
          <w:b/>
          <w:iCs/>
          <w:highlight w:val="cyan"/>
          <w:u w:val="single"/>
          <w:bdr w:val="single" w:sz="8" w:space="0" w:color="auto"/>
        </w:rPr>
        <w:t>right</w:t>
      </w:r>
      <w:r w:rsidRPr="00521EAF">
        <w:rPr>
          <w:rFonts w:eastAsia="Calibri"/>
          <w:highlight w:val="cyan"/>
          <w:u w:val="single"/>
        </w:rPr>
        <w:t xml:space="preserve"> to</w:t>
      </w:r>
      <w:r w:rsidRPr="00521EAF">
        <w:rPr>
          <w:rFonts w:eastAsia="Calibri"/>
          <w:u w:val="single"/>
        </w:rPr>
        <w:t xml:space="preserve"> join a union and </w:t>
      </w:r>
      <w:r w:rsidRPr="00521EAF">
        <w:rPr>
          <w:rFonts w:eastAsia="Calibri"/>
          <w:b/>
          <w:iCs/>
          <w:highlight w:val="cyan"/>
          <w:u w:val="single"/>
          <w:bdr w:val="single" w:sz="8" w:space="0" w:color="auto"/>
        </w:rPr>
        <w:t>bargain collectively</w:t>
      </w:r>
      <w:r w:rsidRPr="00521EAF">
        <w:rPr>
          <w:rFonts w:eastAsia="Calibri"/>
          <w:u w:val="single"/>
        </w:rPr>
        <w:t>.</w:t>
      </w:r>
      <w:r w:rsidRPr="00521EAF">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42DEC1F0" w14:textId="77777777" w:rsidR="0042769A" w:rsidRPr="00521EAF" w:rsidRDefault="0042769A" w:rsidP="0042769A">
      <w:pPr>
        <w:rPr>
          <w:rFonts w:eastAsia="Calibri"/>
          <w:sz w:val="16"/>
        </w:rPr>
      </w:pPr>
      <w:r w:rsidRPr="003E5973">
        <w:rPr>
          <w:rFonts w:eastAsia="Calibri"/>
          <w:highlight w:val="green"/>
          <w:u w:val="single"/>
        </w:rPr>
        <w:t>Policymakers in Congress and the administration</w:t>
      </w:r>
      <w:r w:rsidRPr="00521EAF">
        <w:rPr>
          <w:rFonts w:eastAsia="Calibri"/>
          <w:sz w:val="16"/>
        </w:rPr>
        <w:t xml:space="preserve"> </w:t>
      </w:r>
      <w:r w:rsidRPr="003E5973">
        <w:rPr>
          <w:rFonts w:eastAsia="Calibri"/>
          <w:highlight w:val="green"/>
          <w:u w:val="single"/>
        </w:rPr>
        <w:t>must center workers’ needs</w:t>
      </w:r>
      <w:r w:rsidRPr="00521EAF">
        <w:rPr>
          <w:rFonts w:eastAsia="Calibri"/>
          <w:sz w:val="16"/>
        </w:rPr>
        <w:t xml:space="preserve"> </w:t>
      </w:r>
      <w:r w:rsidRPr="003E5973">
        <w:rPr>
          <w:rFonts w:eastAsia="Calibri"/>
          <w:highlight w:val="green"/>
          <w:u w:val="single"/>
        </w:rPr>
        <w:t>in</w:t>
      </w:r>
      <w:r w:rsidRPr="00521EAF">
        <w:rPr>
          <w:rFonts w:eastAsia="Calibri"/>
          <w:sz w:val="16"/>
        </w:rPr>
        <w:t xml:space="preserve"> their </w:t>
      </w:r>
      <w:r w:rsidRPr="003E5973">
        <w:rPr>
          <w:rFonts w:eastAsia="Calibri"/>
          <w:highlight w:val="green"/>
          <w:u w:val="single"/>
        </w:rPr>
        <w:t>response to the use and development of AI8 through measures that strengthen workers’ right to come together in unions</w:t>
      </w:r>
      <w:r w:rsidRPr="00521EAF">
        <w:rPr>
          <w:rFonts w:eastAsia="Calibri"/>
          <w:sz w:val="16"/>
        </w:rPr>
        <w:t>;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6C2EE8C" w14:textId="77777777" w:rsidR="0042769A" w:rsidRPr="00521EAF" w:rsidRDefault="0042769A" w:rsidP="0042769A">
      <w:pPr>
        <w:rPr>
          <w:rFonts w:eastAsia="Calibri"/>
          <w:sz w:val="16"/>
        </w:rPr>
      </w:pPr>
      <w:r w:rsidRPr="00521EAF">
        <w:rPr>
          <w:rFonts w:eastAsia="Calibri"/>
          <w:sz w:val="16"/>
        </w:rPr>
        <w:t>The Stop Spying Bosses Act and the No Robot Bosses Act</w:t>
      </w:r>
    </w:p>
    <w:p w14:paraId="2F467350" w14:textId="77777777" w:rsidR="0042769A" w:rsidRPr="00521EAF" w:rsidRDefault="0042769A" w:rsidP="0042769A">
      <w:pPr>
        <w:rPr>
          <w:rFonts w:eastAsia="Calibri"/>
          <w:sz w:val="16"/>
        </w:rPr>
      </w:pPr>
      <w:r w:rsidRPr="00521EAF">
        <w:rPr>
          <w:rFonts w:eastAsia="Calibri"/>
          <w:sz w:val="16"/>
        </w:rPr>
        <w:t>The Stop Spying Bosses Act and the No Robot Bosses Act, both introduced in Congress in 2023, address different aspects of employees’ work lives.</w:t>
      </w:r>
    </w:p>
    <w:p w14:paraId="3CC280AE" w14:textId="77777777" w:rsidR="0042769A" w:rsidRPr="00521EAF" w:rsidRDefault="0042769A" w:rsidP="0042769A">
      <w:pPr>
        <w:rPr>
          <w:rFonts w:eastAsia="Calibri"/>
          <w:sz w:val="16"/>
        </w:rPr>
      </w:pPr>
      <w:r w:rsidRPr="00521EAF">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0CCF6B08" w14:textId="77777777" w:rsidR="0042769A" w:rsidRPr="00521EAF" w:rsidRDefault="0042769A" w:rsidP="0042769A">
      <w:pPr>
        <w:rPr>
          <w:rFonts w:eastAsia="Calibri"/>
          <w:sz w:val="16"/>
        </w:rPr>
      </w:pPr>
      <w:r w:rsidRPr="00521EAF">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0C49C0E4" w14:textId="77777777" w:rsidR="0042769A" w:rsidRPr="00521EAF" w:rsidRDefault="0042769A" w:rsidP="0042769A">
      <w:pPr>
        <w:rPr>
          <w:rFonts w:eastAsia="Calibri"/>
          <w:sz w:val="16"/>
        </w:rPr>
      </w:pPr>
      <w:r w:rsidRPr="00521EAF">
        <w:rPr>
          <w:rFonts w:eastAsia="Calibri"/>
          <w:u w:val="single"/>
        </w:rPr>
        <w:t xml:space="preserve">A </w:t>
      </w:r>
      <w:r w:rsidRPr="00521EAF">
        <w:rPr>
          <w:rFonts w:eastAsia="Calibri"/>
          <w:b/>
          <w:iCs/>
          <w:u w:val="single"/>
          <w:bdr w:val="single" w:sz="8" w:space="0" w:color="auto"/>
        </w:rPr>
        <w:t>comprehensive</w:t>
      </w:r>
      <w:r w:rsidRPr="00521EAF">
        <w:rPr>
          <w:rFonts w:eastAsia="Calibri"/>
          <w:u w:val="single"/>
        </w:rPr>
        <w:t xml:space="preserve"> policy covering AI in the workplace</w:t>
      </w:r>
      <w:r w:rsidRPr="00521EAF">
        <w:rPr>
          <w:rFonts w:eastAsia="Calibri"/>
          <w:sz w:val="16"/>
        </w:rPr>
        <w:t xml:space="preserve"> would combine legislation </w:t>
      </w:r>
      <w:r w:rsidRPr="00521EAF">
        <w:rPr>
          <w:rFonts w:eastAsia="Calibri"/>
          <w:u w:val="single"/>
        </w:rPr>
        <w:t>to</w:t>
      </w:r>
      <w:r w:rsidRPr="00521EAF">
        <w:rPr>
          <w:rFonts w:eastAsia="Calibri"/>
          <w:sz w:val="16"/>
        </w:rPr>
        <w:t xml:space="preserve"> </w:t>
      </w:r>
      <w:r w:rsidRPr="00521EAF">
        <w:rPr>
          <w:rFonts w:eastAsia="Calibri"/>
          <w:b/>
          <w:iCs/>
          <w:u w:val="single"/>
          <w:bdr w:val="single" w:sz="8" w:space="0" w:color="auto"/>
        </w:rPr>
        <w:t>regulate</w:t>
      </w:r>
      <w:r w:rsidRPr="00521EAF">
        <w:rPr>
          <w:rFonts w:eastAsia="Calibri"/>
          <w:sz w:val="16"/>
        </w:rPr>
        <w:t xml:space="preserve"> novel </w:t>
      </w:r>
      <w:r w:rsidRPr="00521EAF">
        <w:rPr>
          <w:rFonts w:eastAsia="Calibri"/>
          <w:u w:val="single"/>
        </w:rPr>
        <w:t xml:space="preserve">uses of AI that </w:t>
      </w:r>
      <w:r w:rsidRPr="00521EAF">
        <w:rPr>
          <w:rFonts w:eastAsia="Calibri"/>
          <w:b/>
          <w:iCs/>
          <w:u w:val="single"/>
          <w:bdr w:val="single" w:sz="8" w:space="0" w:color="auto"/>
        </w:rPr>
        <w:t>harm workers</w:t>
      </w:r>
      <w:r w:rsidRPr="00521EAF">
        <w:rPr>
          <w:rFonts w:eastAsia="Calibri"/>
          <w:sz w:val="16"/>
        </w:rPr>
        <w:t xml:space="preserve">, </w:t>
      </w:r>
      <w:r w:rsidRPr="00521EAF">
        <w:rPr>
          <w:rFonts w:eastAsia="Calibri"/>
          <w:u w:val="single"/>
        </w:rPr>
        <w:t xml:space="preserve">enforcement of </w:t>
      </w:r>
      <w:r w:rsidRPr="00521EAF">
        <w:rPr>
          <w:rFonts w:eastAsia="Calibri"/>
          <w:b/>
          <w:iCs/>
          <w:u w:val="single"/>
          <w:bdr w:val="single" w:sz="8" w:space="0" w:color="auto"/>
        </w:rPr>
        <w:t>existing law</w:t>
      </w:r>
      <w:r w:rsidRPr="00521EAF">
        <w:rPr>
          <w:rFonts w:eastAsia="Calibri"/>
          <w:u w:val="single"/>
        </w:rPr>
        <w:t xml:space="preserve"> against uses of AI that already </w:t>
      </w:r>
      <w:r w:rsidRPr="00521EAF">
        <w:rPr>
          <w:rFonts w:eastAsia="Calibri"/>
          <w:b/>
          <w:iCs/>
          <w:u w:val="single"/>
          <w:bdr w:val="single" w:sz="8" w:space="0" w:color="auto"/>
        </w:rPr>
        <w:t>run afoul</w:t>
      </w:r>
      <w:r w:rsidRPr="00521EAF">
        <w:rPr>
          <w:rFonts w:eastAsia="Calibri"/>
          <w:u w:val="single"/>
        </w:rPr>
        <w:t xml:space="preserve"> of existing employee </w:t>
      </w:r>
      <w:r w:rsidRPr="00521EAF">
        <w:rPr>
          <w:rFonts w:eastAsia="Calibri"/>
          <w:b/>
          <w:iCs/>
          <w:u w:val="single"/>
          <w:bdr w:val="single" w:sz="8" w:space="0" w:color="auto"/>
        </w:rPr>
        <w:t>protections</w:t>
      </w:r>
      <w:r w:rsidRPr="00521EAF">
        <w:rPr>
          <w:rFonts w:eastAsia="Calibri"/>
          <w:u w:val="single"/>
        </w:rPr>
        <w:t xml:space="preserve">, and </w:t>
      </w:r>
      <w:r w:rsidRPr="00521EAF">
        <w:rPr>
          <w:rFonts w:eastAsia="Calibri"/>
          <w:b/>
          <w:iCs/>
          <w:u w:val="single"/>
          <w:bdr w:val="single" w:sz="8" w:space="0" w:color="auto"/>
        </w:rPr>
        <w:t>stronger rights</w:t>
      </w:r>
      <w:r w:rsidRPr="00521EAF">
        <w:rPr>
          <w:rFonts w:eastAsia="Calibri"/>
          <w:u w:val="single"/>
        </w:rPr>
        <w:t xml:space="preserve"> to </w:t>
      </w:r>
      <w:r w:rsidRPr="00521EAF">
        <w:rPr>
          <w:rFonts w:eastAsia="Calibri"/>
          <w:b/>
          <w:iCs/>
          <w:u w:val="single"/>
          <w:bdr w:val="single" w:sz="8" w:space="0" w:color="auto"/>
        </w:rPr>
        <w:t>organize</w:t>
      </w:r>
      <w:r w:rsidRPr="00521EAF">
        <w:rPr>
          <w:rFonts w:eastAsia="Calibri"/>
          <w:u w:val="single"/>
        </w:rPr>
        <w:t xml:space="preserve"> a union and </w:t>
      </w:r>
      <w:r w:rsidRPr="00521EAF">
        <w:rPr>
          <w:rFonts w:eastAsia="Calibri"/>
          <w:b/>
          <w:iCs/>
          <w:u w:val="single"/>
          <w:bdr w:val="single" w:sz="8" w:space="0" w:color="auto"/>
        </w:rPr>
        <w:t>collectively bargain</w:t>
      </w:r>
      <w:r w:rsidRPr="00521EAF">
        <w:rPr>
          <w:rFonts w:eastAsia="Calibri"/>
          <w:sz w:val="16"/>
        </w:rPr>
        <w:t xml:space="preserve">. </w:t>
      </w:r>
      <w:r w:rsidRPr="00521EAF">
        <w:rPr>
          <w:rFonts w:eastAsia="Calibri"/>
          <w:highlight w:val="cyan"/>
          <w:u w:val="single"/>
        </w:rPr>
        <w:t>Workers</w:t>
      </w:r>
      <w:r w:rsidRPr="00521EAF">
        <w:rPr>
          <w:rFonts w:eastAsia="Calibri"/>
          <w:sz w:val="16"/>
        </w:rPr>
        <w:t xml:space="preserve"> in some of the nation’s largest unions </w:t>
      </w:r>
      <w:r w:rsidRPr="00521EAF">
        <w:rPr>
          <w:rFonts w:eastAsia="Calibri"/>
          <w:u w:val="single"/>
        </w:rPr>
        <w:t xml:space="preserve">have </w:t>
      </w:r>
      <w:r w:rsidRPr="00521EAF">
        <w:rPr>
          <w:rFonts w:eastAsia="Calibri"/>
          <w:highlight w:val="cyan"/>
          <w:u w:val="single"/>
        </w:rPr>
        <w:t xml:space="preserve">worked </w:t>
      </w:r>
      <w:r w:rsidRPr="00521EAF">
        <w:rPr>
          <w:rFonts w:eastAsia="Calibri"/>
          <w:b/>
          <w:iCs/>
          <w:highlight w:val="cyan"/>
          <w:u w:val="single"/>
          <w:bdr w:val="single" w:sz="8" w:space="0" w:color="auto"/>
        </w:rPr>
        <w:t>tirelessly</w:t>
      </w:r>
      <w:r w:rsidRPr="00521EAF">
        <w:rPr>
          <w:rFonts w:eastAsia="Calibri"/>
          <w:highlight w:val="cyan"/>
          <w:u w:val="single"/>
        </w:rPr>
        <w:t xml:space="preserve"> to </w:t>
      </w:r>
      <w:r w:rsidRPr="00521EAF">
        <w:rPr>
          <w:rFonts w:eastAsia="Calibri"/>
          <w:b/>
          <w:iCs/>
          <w:highlight w:val="cyan"/>
          <w:u w:val="single"/>
          <w:bdr w:val="single" w:sz="8" w:space="0" w:color="auto"/>
        </w:rPr>
        <w:t>negotiate</w:t>
      </w:r>
      <w:r w:rsidRPr="00521EAF">
        <w:rPr>
          <w:rFonts w:eastAsia="Calibri"/>
          <w:u w:val="single"/>
        </w:rPr>
        <w:t xml:space="preserve"> over the uses of new technologies</w:t>
      </w:r>
      <w:r w:rsidRPr="00521EAF">
        <w:rPr>
          <w:rFonts w:eastAsia="Calibri"/>
          <w:sz w:val="16"/>
        </w:rPr>
        <w:t xml:space="preserve"> and set an example for how other unions can bargain over AI, </w:t>
      </w:r>
      <w:r w:rsidRPr="00521EAF">
        <w:rPr>
          <w:rFonts w:eastAsia="Calibri"/>
          <w:highlight w:val="cyan"/>
          <w:u w:val="single"/>
        </w:rPr>
        <w:t>but</w:t>
      </w:r>
      <w:r w:rsidRPr="00521EAF">
        <w:rPr>
          <w:rFonts w:eastAsia="Calibri"/>
          <w:sz w:val="16"/>
        </w:rPr>
        <w:t xml:space="preserve"> </w:t>
      </w:r>
      <w:r w:rsidRPr="00521EAF">
        <w:rPr>
          <w:rFonts w:eastAsia="Calibri"/>
          <w:sz w:val="28"/>
          <w:szCs w:val="28"/>
          <w:highlight w:val="cyan"/>
          <w:u w:val="single"/>
        </w:rPr>
        <w:t xml:space="preserve">policymakers must </w:t>
      </w:r>
      <w:r w:rsidRPr="00521EAF">
        <w:rPr>
          <w:rFonts w:eastAsia="Calibri"/>
          <w:b/>
          <w:iCs/>
          <w:sz w:val="28"/>
          <w:szCs w:val="28"/>
          <w:highlight w:val="cyan"/>
          <w:u w:val="single"/>
          <w:bdr w:val="single" w:sz="8" w:space="0" w:color="auto"/>
        </w:rPr>
        <w:t>open the door</w:t>
      </w:r>
      <w:r w:rsidRPr="00521EAF">
        <w:rPr>
          <w:rFonts w:eastAsia="Calibri"/>
          <w:sz w:val="16"/>
        </w:rPr>
        <w:t xml:space="preserve"> </w:t>
      </w:r>
      <w:r w:rsidRPr="00521EAF">
        <w:rPr>
          <w:rFonts w:eastAsia="Aptos"/>
          <w:highlight w:val="cyan"/>
          <w:u w:val="single"/>
        </w:rPr>
        <w:t>for</w:t>
      </w:r>
      <w:r w:rsidRPr="00521EAF">
        <w:rPr>
          <w:rFonts w:eastAsia="Aptos"/>
          <w:u w:val="single"/>
        </w:rPr>
        <w:t xml:space="preserve"> more </w:t>
      </w:r>
      <w:r w:rsidRPr="00521EAF">
        <w:rPr>
          <w:rFonts w:eastAsia="Aptos"/>
          <w:highlight w:val="cyan"/>
          <w:u w:val="single"/>
        </w:rPr>
        <w:t>workers to advocate for</w:t>
      </w:r>
      <w:r w:rsidRPr="00521EAF">
        <w:rPr>
          <w:rFonts w:eastAsia="Calibri"/>
          <w:sz w:val="16"/>
        </w:rPr>
        <w:t xml:space="preserve"> themselves over how they can reap the promised benefits of </w:t>
      </w:r>
      <w:r w:rsidRPr="00521EAF">
        <w:rPr>
          <w:rFonts w:eastAsia="Aptos"/>
          <w:highlight w:val="cyan"/>
          <w:u w:val="single"/>
        </w:rPr>
        <w:t>AI</w:t>
      </w:r>
      <w:r w:rsidRPr="00521EAF">
        <w:rPr>
          <w:rFonts w:eastAsia="Calibri"/>
          <w:sz w:val="16"/>
        </w:rPr>
        <w:t>.</w:t>
      </w:r>
    </w:p>
    <w:p w14:paraId="7D3FFA57" w14:textId="77777777" w:rsidR="0042769A" w:rsidRPr="00DD6E5E" w:rsidRDefault="0042769A" w:rsidP="0042769A">
      <w:pPr>
        <w:pStyle w:val="Analytic"/>
      </w:pPr>
    </w:p>
    <w:p w14:paraId="1A73E58D" w14:textId="77777777" w:rsidR="0042769A" w:rsidRDefault="0042769A" w:rsidP="0042769A">
      <w:pPr>
        <w:pStyle w:val="Heading2"/>
      </w:pPr>
      <w:r>
        <w:t>Adv---Stagnation</w:t>
      </w:r>
    </w:p>
    <w:p w14:paraId="6B868189" w14:textId="77777777" w:rsidR="0042769A" w:rsidRPr="0092556E" w:rsidRDefault="0042769A" w:rsidP="0042769A">
      <w:pPr>
        <w:pStyle w:val="Analytic"/>
      </w:pPr>
    </w:p>
    <w:p w14:paraId="6C4AFBFC" w14:textId="2EA97D9F" w:rsidR="0042769A" w:rsidRPr="00741A43" w:rsidRDefault="0042769A" w:rsidP="0042769A">
      <w:pPr>
        <w:pStyle w:val="Heading1"/>
      </w:pPr>
      <w:r>
        <w:t>OFF</w:t>
      </w:r>
    </w:p>
    <w:p w14:paraId="13B1E2A5" w14:textId="77777777" w:rsidR="0042769A" w:rsidRDefault="0042769A" w:rsidP="0042769A">
      <w:pPr>
        <w:pStyle w:val="Heading2"/>
      </w:pPr>
      <w:r>
        <w:t>CP---AI Adv</w:t>
      </w:r>
    </w:p>
    <w:p w14:paraId="2A507D3B" w14:textId="77777777" w:rsidR="0042769A" w:rsidRDefault="0042769A" w:rsidP="0042769A">
      <w:pPr>
        <w:pStyle w:val="Heading3"/>
      </w:pPr>
      <w:r>
        <w:t>2AC---Adv CP---T/L</w:t>
      </w:r>
    </w:p>
    <w:p w14:paraId="7A946CE3" w14:textId="77777777" w:rsidR="0042769A" w:rsidRDefault="0042769A" w:rsidP="0042769A">
      <w:pPr>
        <w:pStyle w:val="Heading4"/>
      </w:pPr>
      <w:r>
        <w:t xml:space="preserve">Only the aff results in a sectoral regime -- that's the only way to solve density and coverage – AFF aligns compensation and address the CP’s weaknesses  </w:t>
      </w:r>
    </w:p>
    <w:p w14:paraId="2B224803" w14:textId="77777777" w:rsidR="0042769A" w:rsidRDefault="0042769A" w:rsidP="0042769A">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144-5.</w:t>
      </w:r>
      <w:r w:rsidRPr="006247AF">
        <w:t xml:space="preserve"> </w:t>
      </w:r>
      <w:r>
        <w:t>Cornell University Press. ISBN 9781501755392 (pdf). ermo-sms]</w:t>
      </w:r>
    </w:p>
    <w:p w14:paraId="5D316531" w14:textId="77777777" w:rsidR="0042769A" w:rsidRPr="00833A0D" w:rsidRDefault="0042769A" w:rsidP="0042769A">
      <w:pPr>
        <w:rPr>
          <w:sz w:val="10"/>
        </w:rPr>
      </w:pPr>
      <w:r w:rsidRPr="00833A0D">
        <w:rPr>
          <w:sz w:val="10"/>
        </w:rPr>
        <w:t>A Practical Solution</w:t>
      </w:r>
    </w:p>
    <w:p w14:paraId="4B03FB4A" w14:textId="77777777" w:rsidR="0042769A" w:rsidRPr="00833A0D" w:rsidRDefault="0042769A" w:rsidP="0042769A">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DA070F">
        <w:rPr>
          <w:rStyle w:val="StyleUnderline"/>
          <w:highlight w:val="cyan"/>
        </w:rPr>
        <w:t xml:space="preserve">new system will work </w:t>
      </w:r>
      <w:r w:rsidRPr="00DA070F">
        <w:rPr>
          <w:rStyle w:val="Emphasis"/>
          <w:highlight w:val="cyan"/>
        </w:rPr>
        <w:t>even if</w:t>
      </w:r>
      <w:r w:rsidRPr="00833A0D">
        <w:rPr>
          <w:rStyle w:val="StyleUnderline"/>
        </w:rPr>
        <w:t xml:space="preserve"> unions do so </w:t>
      </w:r>
      <w:r w:rsidRPr="00DA070F">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DA070F">
        <w:rPr>
          <w:rStyle w:val="StyleUnderline"/>
          <w:highlight w:val="cyan"/>
        </w:rPr>
        <w:t>there is time</w:t>
      </w:r>
      <w:r w:rsidRPr="00833A0D">
        <w:rPr>
          <w:rStyle w:val="StyleUnderline"/>
        </w:rPr>
        <w:t xml:space="preserve"> and opportunity </w:t>
      </w:r>
      <w:r w:rsidRPr="00DA070F">
        <w:rPr>
          <w:rStyle w:val="StyleUnderline"/>
          <w:highlight w:val="cyan"/>
        </w:rPr>
        <w:t>to tweak</w:t>
      </w:r>
      <w:r w:rsidRPr="00833A0D">
        <w:rPr>
          <w:rStyle w:val="StyleUnderline"/>
        </w:rPr>
        <w:t xml:space="preserve"> the system to address this possibility</w:t>
      </w:r>
      <w:r w:rsidRPr="00833A0D">
        <w:rPr>
          <w:sz w:val="10"/>
        </w:rPr>
        <w:t>.</w:t>
      </w:r>
    </w:p>
    <w:p w14:paraId="72CC34B3" w14:textId="77777777" w:rsidR="0042769A" w:rsidRPr="00833A0D" w:rsidRDefault="0042769A" w:rsidP="0042769A">
      <w:pPr>
        <w:rPr>
          <w:rStyle w:val="StyleUnderline"/>
        </w:rPr>
      </w:pPr>
      <w:r w:rsidRPr="00833A0D">
        <w:rPr>
          <w:rStyle w:val="StyleUnderline"/>
        </w:rPr>
        <w:t xml:space="preserve">Many </w:t>
      </w:r>
      <w:r w:rsidRPr="00DA070F">
        <w:rPr>
          <w:rStyle w:val="StyleUnderline"/>
          <w:highlight w:val="cyan"/>
        </w:rPr>
        <w:t>other changes</w:t>
      </w:r>
      <w:r w:rsidRPr="00833A0D">
        <w:rPr>
          <w:sz w:val="10"/>
        </w:rPr>
        <w:t xml:space="preserve"> are needed to </w:t>
      </w:r>
      <w:r w:rsidRPr="00DA070F">
        <w:rPr>
          <w:rStyle w:val="StyleUnderline"/>
          <w:highlight w:val="cyan"/>
        </w:rPr>
        <w:t>address</w:t>
      </w:r>
      <w:r w:rsidRPr="00833A0D">
        <w:rPr>
          <w:rStyle w:val="StyleUnderline"/>
        </w:rPr>
        <w:t xml:space="preserve"> America’s wage, inequality, and democracy </w:t>
      </w:r>
      <w:r w:rsidRPr="00DA070F">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DA070F">
        <w:rPr>
          <w:rStyle w:val="StyleUnderline"/>
          <w:highlight w:val="cyan"/>
        </w:rPr>
        <w:t>But</w:t>
      </w:r>
      <w:r w:rsidRPr="00833A0D">
        <w:rPr>
          <w:sz w:val="10"/>
        </w:rPr>
        <w:t xml:space="preserve"> </w:t>
      </w:r>
      <w:r w:rsidRPr="00833A0D">
        <w:rPr>
          <w:rStyle w:val="StyleUnderline"/>
        </w:rPr>
        <w:t xml:space="preserve">addressing America’s </w:t>
      </w:r>
      <w:r w:rsidRPr="00DA070F">
        <w:rPr>
          <w:rStyle w:val="StyleUnderline"/>
          <w:highlight w:val="cyan"/>
        </w:rPr>
        <w:t>challenges</w:t>
      </w:r>
      <w:r w:rsidRPr="00833A0D">
        <w:rPr>
          <w:rStyle w:val="StyleUnderline"/>
        </w:rPr>
        <w:t xml:space="preserve"> also </w:t>
      </w:r>
      <w:r w:rsidRPr="00DA070F">
        <w:rPr>
          <w:rStyle w:val="Emphasis"/>
          <w:highlight w:val="cyan"/>
        </w:rPr>
        <w:t>require</w:t>
      </w:r>
      <w:r w:rsidRPr="00833A0D">
        <w:rPr>
          <w:sz w:val="10"/>
        </w:rPr>
        <w:t>s</w:t>
      </w:r>
      <w:r w:rsidRPr="00833A0D">
        <w:rPr>
          <w:rStyle w:val="StyleUnderline"/>
        </w:rPr>
        <w:t xml:space="preserve"> </w:t>
      </w:r>
      <w:r w:rsidRPr="00DA070F">
        <w:rPr>
          <w:rStyle w:val="StyleUnderline"/>
          <w:highlight w:val="cyan"/>
        </w:rPr>
        <w:t>a new</w:t>
      </w:r>
      <w:r w:rsidRPr="00833A0D">
        <w:rPr>
          <w:rStyle w:val="StyleUnderline"/>
        </w:rPr>
        <w:t xml:space="preserve"> labor </w:t>
      </w:r>
      <w:r w:rsidRPr="00DA070F">
        <w:rPr>
          <w:rStyle w:val="StyleUnderline"/>
          <w:highlight w:val="cyan"/>
        </w:rPr>
        <w:t>system</w:t>
      </w:r>
      <w:r w:rsidRPr="00833A0D">
        <w:rPr>
          <w:rStyle w:val="StyleUnderline"/>
        </w:rPr>
        <w:t>.</w:t>
      </w:r>
    </w:p>
    <w:p w14:paraId="1F0EA9AC" w14:textId="77777777" w:rsidR="0042769A" w:rsidRPr="00833A0D" w:rsidRDefault="0042769A" w:rsidP="0042769A">
      <w:pPr>
        <w:rPr>
          <w:sz w:val="10"/>
        </w:rPr>
      </w:pPr>
      <w:r w:rsidRPr="00833A0D">
        <w:rPr>
          <w:rStyle w:val="Emphasis"/>
        </w:rPr>
        <w:t xml:space="preserve">The new labor system </w:t>
      </w:r>
      <w:r w:rsidRPr="00DA070F">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DA070F">
        <w:rPr>
          <w:rStyle w:val="Emphasis"/>
          <w:highlight w:val="cyan"/>
        </w:rPr>
        <w:t>increase</w:t>
      </w:r>
      <w:r w:rsidRPr="00833A0D">
        <w:rPr>
          <w:rStyle w:val="Emphasis"/>
        </w:rPr>
        <w:t xml:space="preserve"> union </w:t>
      </w:r>
      <w:r w:rsidRPr="00DA070F">
        <w:rPr>
          <w:rStyle w:val="Emphasis"/>
          <w:highlight w:val="cyan"/>
        </w:rPr>
        <w:t>density and coverage far more than</w:t>
      </w:r>
      <w:r w:rsidRPr="00833A0D">
        <w:rPr>
          <w:rStyle w:val="Emphasis"/>
        </w:rPr>
        <w:t xml:space="preserve"> </w:t>
      </w:r>
      <w:r w:rsidRPr="00833A0D">
        <w:rPr>
          <w:sz w:val="10"/>
        </w:rPr>
        <w:t xml:space="preserve">would relying solely on </w:t>
      </w:r>
      <w:r w:rsidRPr="00833A0D">
        <w:rPr>
          <w:rStyle w:val="StyleUnderline"/>
        </w:rPr>
        <w:t xml:space="preserve">increased organizing and </w:t>
      </w:r>
      <w:r w:rsidRPr="00833A0D">
        <w:rPr>
          <w:rStyle w:val="Emphasis"/>
        </w:rPr>
        <w:t xml:space="preserve">conventional </w:t>
      </w:r>
      <w:r w:rsidRPr="00DA070F">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DA070F">
        <w:rPr>
          <w:rStyle w:val="Emphasis"/>
          <w:highlight w:val="cyan"/>
        </w:rPr>
        <w:t>more to raise wages</w:t>
      </w:r>
      <w:r w:rsidRPr="00DA070F">
        <w:rPr>
          <w:rStyle w:val="StyleUnderline"/>
          <w:highlight w:val="cyan"/>
        </w:rPr>
        <w:t xml:space="preserve">, </w:t>
      </w:r>
      <w:r w:rsidRPr="00DA070F">
        <w:rPr>
          <w:rStyle w:val="Emphasis"/>
          <w:highlight w:val="cyan"/>
        </w:rPr>
        <w:t>reduce</w:t>
      </w:r>
      <w:r w:rsidRPr="00833A0D">
        <w:rPr>
          <w:rStyle w:val="StyleUnderline"/>
        </w:rPr>
        <w:t xml:space="preserve"> economic </w:t>
      </w:r>
      <w:r w:rsidRPr="00DA070F">
        <w:rPr>
          <w:rStyle w:val="Emphasis"/>
          <w:highlight w:val="cyan"/>
        </w:rPr>
        <w:t>inequality,</w:t>
      </w:r>
      <w:r w:rsidRPr="00DA070F">
        <w:rPr>
          <w:rStyle w:val="StyleUnderline"/>
          <w:highlight w:val="cyan"/>
        </w:rPr>
        <w:t xml:space="preserve"> </w:t>
      </w:r>
      <w:r w:rsidRPr="00DA070F">
        <w:rPr>
          <w:rStyle w:val="Emphasis"/>
          <w:highlight w:val="cyan"/>
        </w:rPr>
        <w:t>and improve</w:t>
      </w:r>
      <w:r w:rsidRPr="00833A0D">
        <w:rPr>
          <w:rStyle w:val="Emphasis"/>
        </w:rPr>
        <w:t xml:space="preserve"> </w:t>
      </w:r>
      <w:r w:rsidRPr="00833A0D">
        <w:rPr>
          <w:rStyle w:val="StyleUnderline"/>
        </w:rPr>
        <w:t xml:space="preserve">the quality of American </w:t>
      </w:r>
      <w:r w:rsidRPr="00DA070F">
        <w:rPr>
          <w:rStyle w:val="Emphasis"/>
          <w:highlight w:val="cyan"/>
        </w:rPr>
        <w:t>demo</w:t>
      </w:r>
      <w:r w:rsidRPr="00833A0D">
        <w:rPr>
          <w:rStyle w:val="StyleUnderline"/>
        </w:rPr>
        <w:t xml:space="preserve">cracy </w:t>
      </w:r>
      <w:r w:rsidRPr="00DA070F">
        <w:rPr>
          <w:rStyle w:val="Emphasis"/>
          <w:highlight w:val="cyan"/>
        </w:rPr>
        <w:t>than</w:t>
      </w:r>
      <w:r w:rsidRPr="00833A0D">
        <w:rPr>
          <w:rStyle w:val="StyleUnderline"/>
        </w:rPr>
        <w:t xml:space="preserve"> nonunion </w:t>
      </w:r>
      <w:r w:rsidRPr="00DA070F">
        <w:rPr>
          <w:rStyle w:val="Emphasis"/>
          <w:highlight w:val="cyan"/>
        </w:rPr>
        <w:t>alternatives</w:t>
      </w:r>
      <w:r w:rsidRPr="00833A0D">
        <w:rPr>
          <w:rStyle w:val="StyleUnderline"/>
        </w:rPr>
        <w:t xml:space="preserve">. </w:t>
      </w:r>
      <w:r w:rsidRPr="00DA070F">
        <w:rPr>
          <w:rStyle w:val="Emphasis"/>
          <w:highlight w:val="cyan"/>
        </w:rPr>
        <w:t>Reforms</w:t>
      </w:r>
      <w:r w:rsidRPr="00833A0D">
        <w:rPr>
          <w:rStyle w:val="StyleUnderline"/>
        </w:rPr>
        <w:t xml:space="preserve"> like a higher minimum wage and progressive taxation are necessary but </w:t>
      </w:r>
      <w:r w:rsidRPr="00DA070F">
        <w:rPr>
          <w:rStyle w:val="StyleUnderline"/>
          <w:highlight w:val="cyan"/>
        </w:rPr>
        <w:t>on their own</w:t>
      </w:r>
      <w:r w:rsidRPr="00833A0D">
        <w:rPr>
          <w:rStyle w:val="StyleUnderline"/>
        </w:rPr>
        <w:t xml:space="preserve"> would be </w:t>
      </w:r>
      <w:r w:rsidRPr="00DA070F">
        <w:rPr>
          <w:rStyle w:val="Emphasis"/>
          <w:highlight w:val="cyan"/>
        </w:rPr>
        <w:t>very unlikely to achieve</w:t>
      </w:r>
      <w:r w:rsidRPr="00833A0D">
        <w:rPr>
          <w:rStyle w:val="Emphasis"/>
        </w:rPr>
        <w:t xml:space="preserve"> anywhere near </w:t>
      </w:r>
      <w:r w:rsidRPr="00DA070F">
        <w:rPr>
          <w:rStyle w:val="Emphasis"/>
          <w:highlight w:val="cyan"/>
        </w:rPr>
        <w:t>the impact</w:t>
      </w:r>
      <w:r w:rsidRPr="00833A0D">
        <w:rPr>
          <w:rStyle w:val="Emphasis"/>
        </w:rPr>
        <w:t xml:space="preserve"> a new labor system would</w:t>
      </w:r>
      <w:r w:rsidRPr="00833A0D">
        <w:rPr>
          <w:rStyle w:val="StyleUnderline"/>
        </w:rPr>
        <w:t xml:space="preserve">. </w:t>
      </w:r>
      <w:r w:rsidRPr="00DA070F">
        <w:rPr>
          <w:rStyle w:val="Emphasis"/>
          <w:highlight w:val="cyan"/>
        </w:rPr>
        <w:t>Even</w:t>
      </w:r>
      <w:r w:rsidRPr="00833A0D">
        <w:rPr>
          <w:rStyle w:val="Emphasis"/>
        </w:rPr>
        <w:t xml:space="preserve"> a </w:t>
      </w:r>
      <w:r w:rsidRPr="00DA070F">
        <w:rPr>
          <w:rStyle w:val="Emphasis"/>
          <w:highlight w:val="cyan"/>
        </w:rPr>
        <w:t>combination</w:t>
      </w:r>
      <w:r w:rsidRPr="00833A0D">
        <w:rPr>
          <w:rStyle w:val="StyleUnderline"/>
        </w:rPr>
        <w:t xml:space="preserve"> of alternatives </w:t>
      </w:r>
      <w:r w:rsidRPr="00833A0D">
        <w:rPr>
          <w:rStyle w:val="Emphasis"/>
        </w:rPr>
        <w:t xml:space="preserve">would </w:t>
      </w:r>
      <w:r w:rsidRPr="00DA070F">
        <w:rPr>
          <w:rStyle w:val="Emphasis"/>
          <w:highlight w:val="cyan"/>
        </w:rPr>
        <w:t>struggle</w:t>
      </w:r>
      <w:r w:rsidRPr="00833A0D">
        <w:rPr>
          <w:rStyle w:val="StyleUnderline"/>
        </w:rPr>
        <w:t xml:space="preserve"> </w:t>
      </w:r>
      <w:r w:rsidRPr="00DA070F">
        <w:rPr>
          <w:rStyle w:val="StyleUnderline"/>
          <w:highlight w:val="cyan"/>
        </w:rPr>
        <w:t>to ensure</w:t>
      </w:r>
      <w:r w:rsidRPr="00833A0D">
        <w:rPr>
          <w:rStyle w:val="StyleUnderline"/>
        </w:rPr>
        <w:t xml:space="preserve">, for example, that </w:t>
      </w:r>
      <w:r w:rsidRPr="00DA070F">
        <w:rPr>
          <w:rStyle w:val="StyleUnderline"/>
          <w:highlight w:val="cyan"/>
        </w:rPr>
        <w:t>compensation grows</w:t>
      </w:r>
      <w:r w:rsidRPr="00833A0D">
        <w:rPr>
          <w:rStyle w:val="StyleUnderline"/>
        </w:rPr>
        <w:t xml:space="preserve"> in line </w:t>
      </w:r>
      <w:r w:rsidRPr="00DA070F">
        <w:rPr>
          <w:rStyle w:val="StyleUnderline"/>
          <w:highlight w:val="cyan"/>
        </w:rPr>
        <w:t>with productivity and</w:t>
      </w:r>
      <w:r w:rsidRPr="00833A0D">
        <w:rPr>
          <w:rStyle w:val="StyleUnderline"/>
        </w:rPr>
        <w:t xml:space="preserve"> that </w:t>
      </w:r>
      <w:r w:rsidRPr="00DA070F">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108FDBAB" w14:textId="77777777" w:rsidR="0042769A" w:rsidRPr="006F73B4" w:rsidRDefault="0042769A" w:rsidP="0042769A">
      <w:pPr>
        <w:rPr>
          <w:sz w:val="10"/>
        </w:rPr>
      </w:pPr>
      <w:r w:rsidRPr="00833A0D">
        <w:rPr>
          <w:sz w:val="10"/>
        </w:rPr>
        <w:t xml:space="preserve">The </w:t>
      </w:r>
      <w:r w:rsidRPr="00DA070F">
        <w:rPr>
          <w:rStyle w:val="StyleUnderline"/>
          <w:highlight w:val="cyan"/>
        </w:rPr>
        <w:t>new</w:t>
      </w:r>
      <w:r w:rsidRPr="00833A0D">
        <w:rPr>
          <w:rStyle w:val="StyleUnderline"/>
        </w:rPr>
        <w:t xml:space="preserve"> labor </w:t>
      </w:r>
      <w:r w:rsidRPr="00DA070F">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DA070F">
        <w:rPr>
          <w:rStyle w:val="StyleUnderline"/>
          <w:highlight w:val="cyan"/>
        </w:rPr>
        <w:t>address</w:t>
      </w:r>
      <w:r w:rsidRPr="00833A0D">
        <w:rPr>
          <w:rStyle w:val="StyleUnderline"/>
        </w:rPr>
        <w:t xml:space="preserve"> their </w:t>
      </w:r>
      <w:r w:rsidRPr="00DA070F">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DA070F">
        <w:rPr>
          <w:rStyle w:val="StyleUnderline"/>
          <w:highlight w:val="cyan"/>
        </w:rPr>
        <w:t>and</w:t>
      </w:r>
      <w:r w:rsidRPr="00833A0D">
        <w:rPr>
          <w:rStyle w:val="StyleUnderline"/>
        </w:rPr>
        <w:t xml:space="preserve"> ensure that democratic procedural reforms actually translate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DA070F">
        <w:rPr>
          <w:rStyle w:val="Emphasis"/>
          <w:highlight w:val="cyan"/>
        </w:rPr>
        <w:t>cannot be substituted</w:t>
      </w:r>
    </w:p>
    <w:p w14:paraId="19148A10" w14:textId="77777777" w:rsidR="0042769A" w:rsidRDefault="0042769A" w:rsidP="0042769A"/>
    <w:p w14:paraId="440148A0" w14:textId="77777777" w:rsidR="0042769A" w:rsidRDefault="0042769A" w:rsidP="0042769A">
      <w:pPr>
        <w:pStyle w:val="Heading2"/>
      </w:pPr>
      <w:r>
        <w:t>Ban CP</w:t>
      </w:r>
    </w:p>
    <w:p w14:paraId="004C008A" w14:textId="77777777" w:rsidR="0042769A" w:rsidRDefault="0042769A" w:rsidP="0042769A">
      <w:pPr>
        <w:pStyle w:val="Heading3"/>
      </w:pPr>
      <w:r>
        <w:t xml:space="preserve">F/L – Ban CP </w:t>
      </w:r>
    </w:p>
    <w:p w14:paraId="7EBD5C83" w14:textId="77777777" w:rsidR="0042769A" w:rsidRDefault="0042769A" w:rsidP="0042769A">
      <w:pPr>
        <w:pStyle w:val="Heading4"/>
      </w:pPr>
      <w:r>
        <w:t>1---</w:t>
      </w:r>
      <w:r w:rsidRPr="002E642F">
        <w:t xml:space="preserve">Perm do the </w:t>
      </w:r>
      <w:r w:rsidRPr="002E642F">
        <w:rPr>
          <w:u w:val="single"/>
        </w:rPr>
        <w:t>counterplan</w:t>
      </w:r>
      <w:r>
        <w:rPr>
          <w:u w:val="single"/>
        </w:rPr>
        <w:t xml:space="preserve"> then reinstate the NLRA</w:t>
      </w:r>
      <w:r w:rsidRPr="002E642F">
        <w:t xml:space="preserve">. Counterplans must compete via </w:t>
      </w:r>
      <w:r w:rsidRPr="002E642F">
        <w:rPr>
          <w:u w:val="single"/>
        </w:rPr>
        <w:t>text</w:t>
      </w:r>
      <w:r w:rsidRPr="002E642F">
        <w:t xml:space="preserve"> and </w:t>
      </w:r>
      <w:r w:rsidRPr="002E642F">
        <w:rPr>
          <w:u w:val="single"/>
        </w:rPr>
        <w:t>function</w:t>
      </w:r>
      <w:r w:rsidRPr="002E642F">
        <w:t xml:space="preserve">---anything else justifies </w:t>
      </w:r>
      <w:r w:rsidRPr="002E642F">
        <w:rPr>
          <w:u w:val="single"/>
        </w:rPr>
        <w:t>penny-less</w:t>
      </w:r>
      <w:r w:rsidRPr="002E642F">
        <w:t xml:space="preserve"> and process backfiles at the expense of </w:t>
      </w:r>
      <w:r w:rsidRPr="002E642F">
        <w:rPr>
          <w:u w:val="single"/>
        </w:rPr>
        <w:t>both</w:t>
      </w:r>
      <w:r w:rsidRPr="002E642F">
        <w:t xml:space="preserve"> AFF offense AND in-depth </w:t>
      </w:r>
      <w:r>
        <w:t xml:space="preserve">debates </w:t>
      </w:r>
    </w:p>
    <w:p w14:paraId="4192F824" w14:textId="77777777" w:rsidR="0042769A" w:rsidRDefault="0042769A" w:rsidP="0042769A">
      <w:pPr>
        <w:pStyle w:val="Heading4"/>
        <w:numPr>
          <w:ilvl w:val="0"/>
          <w:numId w:val="22"/>
        </w:numPr>
        <w:tabs>
          <w:tab w:val="num" w:pos="360"/>
        </w:tabs>
        <w:ind w:left="0" w:firstLine="0"/>
      </w:pPr>
      <w:r>
        <w:t xml:space="preserve">“Should” isn’t </w:t>
      </w:r>
      <w:r w:rsidRPr="000C79D7">
        <w:rPr>
          <w:u w:val="single"/>
        </w:rPr>
        <w:t>immediate</w:t>
      </w:r>
      <w:r>
        <w:t>.</w:t>
      </w:r>
    </w:p>
    <w:p w14:paraId="3E464A2E" w14:textId="77777777" w:rsidR="0042769A" w:rsidRDefault="0042769A" w:rsidP="0042769A">
      <w:r w:rsidRPr="000C79D7">
        <w:rPr>
          <w:rStyle w:val="Style13ptBold"/>
        </w:rPr>
        <w:t>Dictionary.com 10</w:t>
      </w:r>
      <w:r>
        <w:t xml:space="preserve"> [“Definition: Should,” dictionary.com, http://dictionary.reference.com/browse/should]</w:t>
      </w:r>
    </w:p>
    <w:p w14:paraId="29989D08" w14:textId="77777777" w:rsidR="0042769A" w:rsidRPr="00E8797D" w:rsidRDefault="0042769A" w:rsidP="0042769A">
      <w:pPr>
        <w:rPr>
          <w:u w:val="single"/>
        </w:rPr>
      </w:pPr>
      <w:r w:rsidRPr="00935CF6">
        <w:rPr>
          <w:rStyle w:val="StyleUnderline"/>
          <w:highlight w:val="cyan"/>
        </w:rPr>
        <w:t>should</w:t>
      </w:r>
      <w:r w:rsidRPr="000C79D7">
        <w:rPr>
          <w:sz w:val="16"/>
        </w:rPr>
        <w:t xml:space="preserve"> /ʃʊd/ Show Spelled[shood] Show IPA –auxiliary verb 1. pt. of shall. 2. (</w:t>
      </w:r>
      <w:r w:rsidRPr="00935CF6">
        <w:rPr>
          <w:rStyle w:val="StyleUnderline"/>
          <w:highlight w:val="cyan"/>
        </w:rPr>
        <w:t xml:space="preserve">used to express </w:t>
      </w:r>
      <w:r w:rsidRPr="00935CF6">
        <w:rPr>
          <w:rStyle w:val="Emphasis"/>
          <w:highlight w:val="cyan"/>
        </w:rPr>
        <w:t>condition</w:t>
      </w:r>
      <w:r w:rsidRPr="000C79D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79D7">
        <w:rPr>
          <w:rStyle w:val="Emphasis"/>
        </w:rPr>
        <w:t>Usage note</w:t>
      </w:r>
      <w:r w:rsidRPr="000C79D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935CF6">
        <w:rPr>
          <w:rStyle w:val="StyleUnderline"/>
          <w:highlight w:val="cyan"/>
        </w:rPr>
        <w:t xml:space="preserve">See also </w:t>
      </w:r>
      <w:r w:rsidRPr="00935CF6">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935CF6">
        <w:rPr>
          <w:rStyle w:val="Emphasis"/>
          <w:highlight w:val="cyan"/>
        </w:rPr>
        <w:t>plan</w:t>
      </w:r>
      <w:r w:rsidRPr="000C79D7">
        <w:rPr>
          <w:rStyle w:val="StyleUnderline"/>
        </w:rPr>
        <w:t xml:space="preserve"> to, intend to, </w:t>
      </w:r>
      <w:r w:rsidRPr="00935CF6">
        <w:rPr>
          <w:rStyle w:val="StyleUnderline"/>
          <w:highlight w:val="cyan"/>
        </w:rPr>
        <w:t xml:space="preserve">or </w:t>
      </w:r>
      <w:r w:rsidRPr="00935CF6">
        <w:rPr>
          <w:rStyle w:val="Emphasis"/>
          <w:highlight w:val="cyan"/>
        </w:rPr>
        <w:t>expect</w:t>
      </w:r>
      <w:r w:rsidRPr="00935CF6">
        <w:rPr>
          <w:rStyle w:val="StyleUnderline"/>
          <w:highlight w:val="cyan"/>
        </w:rPr>
        <w:t xml:space="preserve"> to: I shall </w:t>
      </w:r>
      <w:r w:rsidRPr="00935CF6">
        <w:rPr>
          <w:rStyle w:val="Emphasis"/>
          <w:highlight w:val="cyan"/>
        </w:rPr>
        <w:t>go later</w:t>
      </w:r>
      <w:r w:rsidRPr="000C79D7">
        <w:rPr>
          <w:rStyle w:val="StyleUnderline"/>
        </w:rPr>
        <w:t>.</w:t>
      </w:r>
    </w:p>
    <w:p w14:paraId="5ECCF8F9" w14:textId="77777777" w:rsidR="0042769A" w:rsidRPr="000C79D7" w:rsidRDefault="0042769A" w:rsidP="0042769A">
      <w:pPr>
        <w:pStyle w:val="Heading4"/>
        <w:numPr>
          <w:ilvl w:val="0"/>
          <w:numId w:val="22"/>
        </w:numPr>
        <w:tabs>
          <w:tab w:val="num" w:pos="360"/>
        </w:tabs>
        <w:ind w:left="0" w:firstLine="0"/>
      </w:pPr>
      <w:r w:rsidRPr="004B356D">
        <w:t xml:space="preserve">Limited </w:t>
      </w:r>
      <w:r w:rsidRPr="004B356D">
        <w:rPr>
          <w:u w:val="single"/>
        </w:rPr>
        <w:t>intrinsicness</w:t>
      </w:r>
      <w:r w:rsidRPr="004B356D">
        <w:t xml:space="preserve"> is </w:t>
      </w:r>
      <w:r w:rsidRPr="004B356D">
        <w:rPr>
          <w:u w:val="single"/>
        </w:rPr>
        <w:t>necessary</w:t>
      </w:r>
      <w:r w:rsidRPr="004B356D">
        <w:t xml:space="preserve"> to check </w:t>
      </w:r>
      <w:r w:rsidRPr="004B356D">
        <w:rPr>
          <w:u w:val="single"/>
        </w:rPr>
        <w:t>non-germane</w:t>
      </w:r>
      <w:r w:rsidRPr="004B356D">
        <w:t xml:space="preserve"> net-benefits, </w:t>
      </w:r>
      <w:r>
        <w:t>else</w:t>
      </w:r>
      <w:r w:rsidRPr="004B356D">
        <w:t xml:space="preserve"> the AFF loses </w:t>
      </w:r>
      <w:r w:rsidRPr="004B356D">
        <w:rPr>
          <w:u w:val="single"/>
        </w:rPr>
        <w:t>all offense</w:t>
      </w:r>
      <w:r w:rsidRPr="004B356D">
        <w:t xml:space="preserve"> </w:t>
      </w:r>
      <w:r>
        <w:t xml:space="preserve">and the NEG gets </w:t>
      </w:r>
      <w:r w:rsidRPr="004B356D">
        <w:rPr>
          <w:u w:val="single"/>
        </w:rPr>
        <w:t>infinite</w:t>
      </w:r>
      <w:r>
        <w:t xml:space="preserve"> contrived processes.</w:t>
      </w:r>
      <w:r w:rsidRPr="004B356D">
        <w:t xml:space="preserve"> </w:t>
      </w:r>
      <w:r>
        <w:t xml:space="preserve">Better for ground and </w:t>
      </w:r>
      <w:r w:rsidRPr="004B356D">
        <w:rPr>
          <w:u w:val="single"/>
        </w:rPr>
        <w:t>forces</w:t>
      </w:r>
      <w:r>
        <w:t xml:space="preserve"> the NEG to read opportunity costs that are </w:t>
      </w:r>
      <w:r w:rsidRPr="004B356D">
        <w:rPr>
          <w:u w:val="single"/>
        </w:rPr>
        <w:t>germane</w:t>
      </w:r>
      <w:r>
        <w:t xml:space="preserve"> to the plan.</w:t>
      </w:r>
    </w:p>
    <w:p w14:paraId="787843B7" w14:textId="77777777" w:rsidR="0042769A" w:rsidRPr="002E642F" w:rsidRDefault="0042769A" w:rsidP="0042769A">
      <w:pPr>
        <w:pStyle w:val="Heading4"/>
      </w:pPr>
      <w:r>
        <w:t>2---</w:t>
      </w:r>
      <w:r w:rsidRPr="002E642F">
        <w:t xml:space="preserve">Perm do the </w:t>
      </w:r>
      <w:r w:rsidRPr="002E642F">
        <w:rPr>
          <w:u w:val="single"/>
        </w:rPr>
        <w:t>AFF</w:t>
      </w:r>
      <w:r w:rsidRPr="002E642F">
        <w:t>.</w:t>
      </w:r>
      <w:r>
        <w:t xml:space="preserve"> Same result. </w:t>
      </w:r>
    </w:p>
    <w:p w14:paraId="38CACCD3" w14:textId="77777777" w:rsidR="0042769A" w:rsidRDefault="0042769A" w:rsidP="0042769A">
      <w:pPr>
        <w:pStyle w:val="Heading4"/>
      </w:pPr>
      <w:r>
        <w:t>3---</w:t>
      </w:r>
      <w:r w:rsidRPr="002E642F">
        <w:t xml:space="preserve">Links to the </w:t>
      </w:r>
      <w:r w:rsidRPr="002E642F">
        <w:rPr>
          <w:u w:val="single"/>
        </w:rPr>
        <w:t>net benefit</w:t>
      </w:r>
      <w:r w:rsidRPr="002E642F">
        <w:t xml:space="preserve"> – [</w:t>
      </w:r>
      <w:r w:rsidRPr="00935CF6">
        <w:rPr>
          <w:highlight w:val="cyan"/>
        </w:rPr>
        <w:t>x</w:t>
      </w:r>
      <w:r w:rsidRPr="002E642F">
        <w:t>].</w:t>
      </w:r>
    </w:p>
    <w:p w14:paraId="5720928B" w14:textId="77777777" w:rsidR="0042769A" w:rsidRPr="00A94269" w:rsidRDefault="0042769A" w:rsidP="0042769A">
      <w:pPr>
        <w:pStyle w:val="Heading4"/>
        <w:spacing w:before="30"/>
        <w:rPr>
          <w:rFonts w:cs="Calibri"/>
          <w:color w:val="000000"/>
          <w:szCs w:val="26"/>
        </w:rPr>
      </w:pPr>
      <w:r>
        <w:rPr>
          <w:rFonts w:cs="Calibri"/>
          <w:color w:val="000000"/>
          <w:szCs w:val="26"/>
        </w:rPr>
        <w:t>4---</w:t>
      </w:r>
      <w:r w:rsidRPr="00A94269">
        <w:rPr>
          <w:rFonts w:cs="Calibri"/>
          <w:color w:val="000000"/>
          <w:szCs w:val="26"/>
        </w:rPr>
        <w:t xml:space="preserve">federalism is </w:t>
      </w:r>
      <w:r>
        <w:rPr>
          <w:rFonts w:cs="Calibri"/>
          <w:color w:val="000000"/>
          <w:szCs w:val="26"/>
        </w:rPr>
        <w:t xml:space="preserve">the </w:t>
      </w:r>
      <w:r w:rsidRPr="000C79D7">
        <w:rPr>
          <w:rFonts w:cs="Calibri"/>
          <w:color w:val="000000"/>
          <w:szCs w:val="26"/>
          <w:u w:val="single"/>
        </w:rPr>
        <w:t>status quo</w:t>
      </w:r>
      <w:r>
        <w:rPr>
          <w:rFonts w:cs="Calibri"/>
          <w:color w:val="000000"/>
          <w:szCs w:val="26"/>
        </w:rPr>
        <w:t xml:space="preserve"> AND it expands </w:t>
      </w:r>
      <w:r w:rsidRPr="000C79D7">
        <w:rPr>
          <w:rFonts w:cs="Calibri"/>
          <w:color w:val="000000"/>
          <w:szCs w:val="26"/>
          <w:u w:val="single"/>
        </w:rPr>
        <w:t>GOP power</w:t>
      </w:r>
      <w:r>
        <w:rPr>
          <w:rFonts w:cs="Calibri"/>
          <w:color w:val="000000"/>
          <w:szCs w:val="26"/>
        </w:rPr>
        <w:t xml:space="preserve">, ruining </w:t>
      </w:r>
      <w:r w:rsidRPr="000C79D7">
        <w:rPr>
          <w:rFonts w:cs="Calibri"/>
          <w:color w:val="000000"/>
          <w:szCs w:val="26"/>
          <w:u w:val="single"/>
        </w:rPr>
        <w:t>governance</w:t>
      </w:r>
      <w:r>
        <w:rPr>
          <w:rFonts w:cs="Calibri"/>
          <w:color w:val="000000"/>
          <w:szCs w:val="26"/>
        </w:rPr>
        <w:t>.</w:t>
      </w:r>
    </w:p>
    <w:p w14:paraId="17A2BACF" w14:textId="77777777" w:rsidR="0042769A" w:rsidRPr="00A94269" w:rsidRDefault="0042769A" w:rsidP="0042769A">
      <w:pPr>
        <w:pStyle w:val="Undertag"/>
      </w:pPr>
      <w:r w:rsidRPr="00A94269">
        <w:t>Probably assumes their authors</w:t>
      </w:r>
    </w:p>
    <w:p w14:paraId="58E568A5" w14:textId="77777777" w:rsidR="0042769A" w:rsidRPr="00A94269" w:rsidRDefault="0042769A" w:rsidP="0042769A">
      <w:pPr>
        <w:spacing w:after="120" w:line="235" w:lineRule="atLeast"/>
        <w:rPr>
          <w:color w:val="000000"/>
        </w:rPr>
      </w:pPr>
      <w:r w:rsidRPr="00A94269">
        <w:rPr>
          <w:b/>
          <w:bCs/>
          <w:color w:val="000000"/>
          <w:sz w:val="26"/>
          <w:szCs w:val="26"/>
        </w:rPr>
        <w:t>Rose 19</w:t>
      </w:r>
      <w:r w:rsidRPr="00A94269">
        <w:rPr>
          <w:color w:val="000000"/>
        </w:rPr>
        <w:t> [Shanna Rose (professor at the Claremont McKenna College), 3-20-2019, “State Legislatures as National Actors,” Cambridge Core, https://www.cambridge.org/core/journals/ps-political-science-and-politics/article/state-legislatures-as-national-actors/BFFA29A7CBA4BBDF6CF9B05F13478921#fn2</w:t>
      </w:r>
      <w:r>
        <w:rPr>
          <w:color w:val="000000"/>
        </w:rPr>
        <w:t>, njn]</w:t>
      </w:r>
    </w:p>
    <w:p w14:paraId="73EC6CC9" w14:textId="77777777" w:rsidR="0042769A" w:rsidRDefault="0042769A" w:rsidP="0042769A">
      <w:pPr>
        <w:spacing w:line="235" w:lineRule="atLeast"/>
        <w:rPr>
          <w:color w:val="000000"/>
          <w:sz w:val="16"/>
        </w:rPr>
      </w:pPr>
      <w:r w:rsidRPr="00A94269">
        <w:rPr>
          <w:sz w:val="16"/>
        </w:rPr>
        <w:t xml:space="preserve">The </w:t>
      </w:r>
      <w:r w:rsidRPr="00935CF6">
        <w:rPr>
          <w:rStyle w:val="StyleUnderline"/>
          <w:highlight w:val="cyan"/>
        </w:rPr>
        <w:t>role of state</w:t>
      </w:r>
      <w:r w:rsidRPr="00A94269">
        <w:rPr>
          <w:rStyle w:val="StyleUnderline"/>
        </w:rPr>
        <w:t xml:space="preserve"> legislatures in national affairs has </w:t>
      </w:r>
      <w:r w:rsidRPr="00935CF6">
        <w:rPr>
          <w:rStyle w:val="StyleUnderline"/>
          <w:highlight w:val="cyan"/>
        </w:rPr>
        <w:t>become</w:t>
      </w:r>
      <w:r w:rsidRPr="00A94269">
        <w:rPr>
          <w:sz w:val="16"/>
        </w:rPr>
        <w:t xml:space="preserve"> both more prominent and </w:t>
      </w:r>
      <w:r w:rsidRPr="00A94269">
        <w:rPr>
          <w:rStyle w:val="Emphasis"/>
        </w:rPr>
        <w:t xml:space="preserve">more </w:t>
      </w:r>
      <w:r w:rsidRPr="00935CF6">
        <w:rPr>
          <w:rStyle w:val="Emphasis"/>
          <w:highlight w:val="cyan"/>
        </w:rPr>
        <w:t>conflictual</w:t>
      </w:r>
      <w:r w:rsidRPr="00A94269">
        <w:rPr>
          <w:rStyle w:val="StyleUnderline"/>
        </w:rPr>
        <w:t xml:space="preserve"> in recent years. </w:t>
      </w:r>
      <w:r w:rsidRPr="00935CF6">
        <w:rPr>
          <w:rStyle w:val="StyleUnderline"/>
          <w:highlight w:val="cyan"/>
        </w:rPr>
        <w:t>Due to</w:t>
      </w:r>
      <w:r w:rsidRPr="00A94269">
        <w:rPr>
          <w:sz w:val="16"/>
        </w:rPr>
        <w:t xml:space="preserve"> various political forces—</w:t>
      </w:r>
      <w:r w:rsidRPr="00A94269">
        <w:rPr>
          <w:rStyle w:val="StyleUnderline"/>
        </w:rPr>
        <w:t xml:space="preserve">partisan </w:t>
      </w:r>
      <w:r w:rsidRPr="00935CF6">
        <w:rPr>
          <w:rStyle w:val="Emphasis"/>
          <w:highlight w:val="cyan"/>
        </w:rPr>
        <w:t>polarization</w:t>
      </w:r>
      <w:r w:rsidRPr="00A94269">
        <w:rPr>
          <w:sz w:val="16"/>
        </w:rPr>
        <w:t xml:space="preserve">, the </w:t>
      </w:r>
      <w:r w:rsidRPr="00935CF6">
        <w:rPr>
          <w:rStyle w:val="StyleUnderline"/>
          <w:highlight w:val="cyan"/>
        </w:rPr>
        <w:t>Trump</w:t>
      </w:r>
      <w:r w:rsidRPr="00A94269">
        <w:rPr>
          <w:sz w:val="16"/>
        </w:rPr>
        <w:t xml:space="preserve"> presidency, </w:t>
      </w:r>
      <w:r w:rsidRPr="00A94269">
        <w:rPr>
          <w:rStyle w:val="StyleUnderline"/>
        </w:rPr>
        <w:t>Republican gains</w:t>
      </w:r>
      <w:r w:rsidRPr="00A94269">
        <w:rPr>
          <w:sz w:val="16"/>
        </w:rPr>
        <w:t xml:space="preserve"> in Congress beginning in 2010, congressional </w:t>
      </w:r>
      <w:r w:rsidRPr="00935CF6">
        <w:rPr>
          <w:rStyle w:val="Emphasis"/>
          <w:highlight w:val="cyan"/>
        </w:rPr>
        <w:t>gridlock</w:t>
      </w:r>
      <w:r w:rsidRPr="00935CF6">
        <w:rPr>
          <w:rStyle w:val="StyleUnderline"/>
          <w:highlight w:val="cyan"/>
        </w:rPr>
        <w:t>, and</w:t>
      </w:r>
      <w:r w:rsidRPr="00A94269">
        <w:rPr>
          <w:rStyle w:val="StyleUnderline"/>
        </w:rPr>
        <w:t xml:space="preserve"> growing </w:t>
      </w:r>
      <w:r w:rsidRPr="00935CF6">
        <w:rPr>
          <w:rStyle w:val="Emphasis"/>
          <w:highlight w:val="cyan"/>
        </w:rPr>
        <w:t>overlap</w:t>
      </w:r>
      <w:r w:rsidRPr="00A94269">
        <w:rPr>
          <w:rStyle w:val="StyleUnderline"/>
        </w:rPr>
        <w:t xml:space="preserve"> in</w:t>
      </w:r>
      <w:r w:rsidRPr="00A94269">
        <w:rPr>
          <w:sz w:val="16"/>
        </w:rPr>
        <w:t xml:space="preserve"> federal and state spheres of </w:t>
      </w:r>
      <w:r w:rsidRPr="00A94269">
        <w:rPr>
          <w:rStyle w:val="StyleUnderline"/>
        </w:rPr>
        <w:t>authority</w:t>
      </w:r>
      <w:r w:rsidRPr="00A94269">
        <w:rPr>
          <w:sz w:val="16"/>
        </w:rPr>
        <w:t>—</w:t>
      </w:r>
      <w:r w:rsidRPr="00935CF6">
        <w:rPr>
          <w:rStyle w:val="StyleUnderline"/>
          <w:highlight w:val="cyan"/>
        </w:rPr>
        <w:t>blue states</w:t>
      </w:r>
      <w:r w:rsidRPr="00A94269">
        <w:rPr>
          <w:rStyle w:val="StyleUnderline"/>
        </w:rPr>
        <w:t xml:space="preserve"> are </w:t>
      </w:r>
      <w:r w:rsidRPr="00935CF6">
        <w:rPr>
          <w:rStyle w:val="Emphasis"/>
          <w:highlight w:val="cyan"/>
        </w:rPr>
        <w:t>resist</w:t>
      </w:r>
      <w:r w:rsidRPr="00A94269">
        <w:rPr>
          <w:rStyle w:val="Emphasis"/>
        </w:rPr>
        <w:t xml:space="preserve">ing </w:t>
      </w:r>
      <w:r w:rsidRPr="00935CF6">
        <w:rPr>
          <w:rStyle w:val="Emphasis"/>
          <w:highlight w:val="cyan"/>
        </w:rPr>
        <w:t>fed</w:t>
      </w:r>
      <w:r w:rsidRPr="00A94269">
        <w:rPr>
          <w:rStyle w:val="Emphasis"/>
        </w:rPr>
        <w:t>eral policies</w:t>
      </w:r>
      <w:r w:rsidRPr="00A94269">
        <w:rPr>
          <w:sz w:val="16"/>
        </w:rPr>
        <w:t xml:space="preserve"> in arenas such as immigration, tax reform, and marijuana as well as filling in the vacuum left by federal inaction on progressive priorities such as the </w:t>
      </w:r>
      <w:r w:rsidRPr="00A94269">
        <w:rPr>
          <w:sz w:val="14"/>
        </w:rPr>
        <w:t xml:space="preserve">minimum wage and gun control. Meanwhile, </w:t>
      </w:r>
      <w:r w:rsidRPr="00935CF6">
        <w:rPr>
          <w:rStyle w:val="StyleUnderline"/>
          <w:highlight w:val="cyan"/>
        </w:rPr>
        <w:t>red states</w:t>
      </w:r>
      <w:r w:rsidRPr="00A94269">
        <w:rPr>
          <w:rStyle w:val="StyleUnderline"/>
        </w:rPr>
        <w:t xml:space="preserve"> are increasingly </w:t>
      </w:r>
      <w:r w:rsidRPr="00935CF6">
        <w:rPr>
          <w:rStyle w:val="Emphasis"/>
          <w:highlight w:val="cyan"/>
        </w:rPr>
        <w:t>preempt</w:t>
      </w:r>
      <w:r w:rsidRPr="00A94269">
        <w:rPr>
          <w:rStyle w:val="Emphasis"/>
        </w:rPr>
        <w:t>ing</w:t>
      </w:r>
      <w:r w:rsidRPr="00A94269">
        <w:rPr>
          <w:rStyle w:val="StyleUnderline"/>
        </w:rPr>
        <w:t xml:space="preserve"> </w:t>
      </w:r>
      <w:r w:rsidRPr="00935CF6">
        <w:rPr>
          <w:rStyle w:val="StyleUnderline"/>
          <w:highlight w:val="cyan"/>
        </w:rPr>
        <w:t>blue-city</w:t>
      </w:r>
      <w:r w:rsidRPr="00A94269">
        <w:rPr>
          <w:rStyle w:val="StyleUnderline"/>
        </w:rPr>
        <w:t xml:space="preserve"> policies</w:t>
      </w:r>
      <w:r w:rsidRPr="00A94269">
        <w:rPr>
          <w:sz w:val="14"/>
        </w:rPr>
        <w:t xml:space="preserve">—ranging from antidiscrimination to environmental laws—with the effect of </w:t>
      </w:r>
      <w:r w:rsidRPr="00935CF6">
        <w:rPr>
          <w:rStyle w:val="Emphasis"/>
          <w:highlight w:val="cyan"/>
        </w:rPr>
        <w:t>shoring up</w:t>
      </w:r>
      <w:r w:rsidRPr="00A94269">
        <w:rPr>
          <w:rStyle w:val="StyleUnderline"/>
        </w:rPr>
        <w:t xml:space="preserve"> the </w:t>
      </w:r>
      <w:r w:rsidRPr="00935CF6">
        <w:rPr>
          <w:rStyle w:val="StyleUnderline"/>
          <w:highlight w:val="cyan"/>
        </w:rPr>
        <w:t>GOP</w:t>
      </w:r>
      <w:r w:rsidRPr="00A94269">
        <w:rPr>
          <w:rStyle w:val="StyleUnderline"/>
        </w:rPr>
        <w:t xml:space="preserve">’s policy </w:t>
      </w:r>
      <w:r w:rsidRPr="00935CF6">
        <w:rPr>
          <w:rStyle w:val="StyleUnderline"/>
          <w:highlight w:val="cyan"/>
        </w:rPr>
        <w:t>agenda</w:t>
      </w:r>
      <w:r w:rsidRPr="00A94269">
        <w:rPr>
          <w:sz w:val="14"/>
        </w:rPr>
        <w:t xml:space="preserve">.1 </w:t>
      </w:r>
      <w:r w:rsidRPr="00A94269">
        <w:rPr>
          <w:rStyle w:val="StyleUnderline"/>
        </w:rPr>
        <w:t>Republican control</w:t>
      </w:r>
      <w:r w:rsidRPr="00A94269">
        <w:rPr>
          <w:color w:val="000000"/>
          <w:sz w:val="14"/>
        </w:rPr>
        <w:t xml:space="preserve"> of national government has </w:t>
      </w:r>
      <w:r w:rsidRPr="00A94269">
        <w:rPr>
          <w:rStyle w:val="StyleUnderline"/>
        </w:rPr>
        <w:t xml:space="preserve">contributed to </w:t>
      </w:r>
      <w:r w:rsidRPr="00A94269">
        <w:rPr>
          <w:color w:val="000000"/>
          <w:sz w:val="14"/>
        </w:rPr>
        <w:t xml:space="preserve">a </w:t>
      </w:r>
      <w:r w:rsidRPr="00A94269">
        <w:rPr>
          <w:rStyle w:val="Emphasis"/>
        </w:rPr>
        <w:t>dramatic realignment</w:t>
      </w:r>
      <w:r w:rsidRPr="00A94269">
        <w:rPr>
          <w:rStyle w:val="StyleUnderline"/>
        </w:rPr>
        <w:t xml:space="preserve"> of partisan positions on</w:t>
      </w:r>
      <w:r w:rsidRPr="00A94269">
        <w:rPr>
          <w:color w:val="000000"/>
          <w:sz w:val="14"/>
        </w:rPr>
        <w:t xml:space="preserve"> matters of </w:t>
      </w:r>
      <w:r w:rsidRPr="00A94269">
        <w:rPr>
          <w:rStyle w:val="StyleUnderline"/>
        </w:rPr>
        <w:t>federalism in recent years</w:t>
      </w:r>
      <w:r w:rsidRPr="00A94269">
        <w:rPr>
          <w:color w:val="000000"/>
          <w:sz w:val="14"/>
        </w:rPr>
        <w:t xml:space="preserve"> (Goelzhauser and Rose 2017). Although the GOP traditionally championed states’ rights, the </w:t>
      </w:r>
      <w:r w:rsidRPr="00A94269">
        <w:rPr>
          <w:rStyle w:val="StyleUnderline"/>
        </w:rPr>
        <w:t>Trump</w:t>
      </w:r>
      <w:r w:rsidRPr="00A94269">
        <w:rPr>
          <w:color w:val="000000"/>
          <w:sz w:val="14"/>
        </w:rPr>
        <w:t xml:space="preserve"> administration has </w:t>
      </w:r>
      <w:r w:rsidRPr="00A94269">
        <w:rPr>
          <w:rStyle w:val="Emphasis"/>
        </w:rPr>
        <w:t>sought to impose</w:t>
      </w:r>
      <w:r w:rsidRPr="00A94269">
        <w:rPr>
          <w:rStyle w:val="StyleUnderline"/>
        </w:rPr>
        <w:t xml:space="preserve"> wide-ranging national policies that implicate the states</w:t>
      </w:r>
      <w:r w:rsidRPr="00A94269">
        <w:rPr>
          <w:color w:val="000000"/>
          <w:sz w:val="14"/>
        </w:rPr>
        <w:t xml:space="preserve">, from stricter enforcement of federal law against the use of marijuana to executive orders restricting immigration. Meanwhile, </w:t>
      </w:r>
      <w:r w:rsidRPr="00A94269">
        <w:rPr>
          <w:rStyle w:val="StyleUnderline"/>
        </w:rPr>
        <w:t>Democrats</w:t>
      </w:r>
      <w:r w:rsidRPr="00A94269">
        <w:rPr>
          <w:color w:val="000000"/>
          <w:sz w:val="14"/>
        </w:rPr>
        <w:t xml:space="preserve">—long champions of federal policy intervention—having lost control of the national government, </w:t>
      </w:r>
      <w:r w:rsidRPr="00A94269">
        <w:rPr>
          <w:rStyle w:val="StyleUnderline"/>
        </w:rPr>
        <w:t xml:space="preserve">concluded “they </w:t>
      </w:r>
      <w:r w:rsidRPr="00A94269">
        <w:rPr>
          <w:rStyle w:val="Emphasis"/>
        </w:rPr>
        <w:t>have no alternative</w:t>
      </w:r>
      <w:r w:rsidRPr="00A94269">
        <w:rPr>
          <w:rStyle w:val="StyleUnderline"/>
        </w:rPr>
        <w:t xml:space="preserve"> but to redouble their efforts at the local level</w:t>
      </w:r>
      <w:r w:rsidRPr="00A94269">
        <w:rPr>
          <w:color w:val="000000"/>
          <w:sz w:val="14"/>
        </w:rPr>
        <w:t xml:space="preserve">” (Rosen 2016). Although “progressive federalism” had long been an oxymoron, at least since the New Deal, the Trump era seems to have prompted a liberal reawakening to the advantages of localism as a tool for resisting the encroachments of an assertive national government. </w:t>
      </w:r>
      <w:r w:rsidRPr="00935CF6">
        <w:rPr>
          <w:rStyle w:val="StyleUnderline"/>
          <w:highlight w:val="cyan"/>
        </w:rPr>
        <w:t>Disputes</w:t>
      </w:r>
      <w:r w:rsidRPr="00A94269">
        <w:rPr>
          <w:rStyle w:val="StyleUnderline"/>
        </w:rPr>
        <w:t xml:space="preserve"> between</w:t>
      </w:r>
      <w:r w:rsidRPr="00A94269">
        <w:rPr>
          <w:sz w:val="14"/>
        </w:rPr>
        <w:t xml:space="preserve"> the </w:t>
      </w:r>
      <w:r w:rsidRPr="00A94269">
        <w:rPr>
          <w:rStyle w:val="StyleUnderline"/>
        </w:rPr>
        <w:t>national</w:t>
      </w:r>
      <w:r w:rsidRPr="00A94269">
        <w:rPr>
          <w:sz w:val="14"/>
        </w:rPr>
        <w:t xml:space="preserve"> government </w:t>
      </w:r>
      <w:r w:rsidRPr="00A94269">
        <w:rPr>
          <w:rStyle w:val="StyleUnderline"/>
        </w:rPr>
        <w:t xml:space="preserve">and the states are </w:t>
      </w:r>
      <w:r w:rsidRPr="00935CF6">
        <w:rPr>
          <w:rStyle w:val="StyleUnderline"/>
          <w:highlight w:val="cyan"/>
        </w:rPr>
        <w:t>hardly new</w:t>
      </w:r>
      <w:r w:rsidRPr="00A94269">
        <w:rPr>
          <w:sz w:val="14"/>
        </w:rPr>
        <w:t xml:space="preserve">. </w:t>
      </w:r>
      <w:r w:rsidRPr="00935CF6">
        <w:rPr>
          <w:rStyle w:val="StyleUnderline"/>
          <w:highlight w:val="cyan"/>
        </w:rPr>
        <w:t>Examples of</w:t>
      </w:r>
      <w:r w:rsidRPr="00A94269">
        <w:rPr>
          <w:rStyle w:val="StyleUnderline"/>
        </w:rPr>
        <w:t xml:space="preserve"> what </w:t>
      </w:r>
      <w:r w:rsidRPr="00935CF6">
        <w:rPr>
          <w:rStyle w:val="StyleUnderline"/>
          <w:highlight w:val="cyan"/>
        </w:rPr>
        <w:t>Bulman-Pozen and Gerken</w:t>
      </w:r>
      <w:r w:rsidRPr="00A94269">
        <w:rPr>
          <w:sz w:val="14"/>
        </w:rPr>
        <w:t xml:space="preserve"> (2009) </w:t>
      </w:r>
      <w:r w:rsidRPr="00A94269">
        <w:rPr>
          <w:rStyle w:val="StyleUnderline"/>
        </w:rPr>
        <w:t>refer to as “</w:t>
      </w:r>
      <w:r w:rsidRPr="00935CF6">
        <w:rPr>
          <w:rStyle w:val="StyleUnderline"/>
          <w:highlight w:val="cyan"/>
        </w:rPr>
        <w:t>uncooperative federalism</w:t>
      </w:r>
      <w:r w:rsidRPr="00A94269">
        <w:rPr>
          <w:rStyle w:val="StyleUnderline"/>
        </w:rPr>
        <w:t xml:space="preserve">” </w:t>
      </w:r>
      <w:r w:rsidRPr="00935CF6">
        <w:rPr>
          <w:rStyle w:val="StyleUnderline"/>
          <w:highlight w:val="cyan"/>
        </w:rPr>
        <w:t>abound</w:t>
      </w:r>
      <w:r w:rsidRPr="00A94269">
        <w:rPr>
          <w:sz w:val="14"/>
        </w:rPr>
        <w:t xml:space="preserve">, dating back to the nation’s founding. </w:t>
      </w:r>
      <w:r w:rsidRPr="00A94269">
        <w:rPr>
          <w:rStyle w:val="StyleUnderline"/>
        </w:rPr>
        <w:t>Tensions mounted throughout the twentieth century as federal policy expanded and increasingly implicated the states.</w:t>
      </w:r>
      <w:r w:rsidRPr="00A94269">
        <w:rPr>
          <w:sz w:val="14"/>
        </w:rPr>
        <w:t xml:space="preserve"> The New Deal and Great Society in particular </w:t>
      </w:r>
      <w:r w:rsidRPr="00A94269">
        <w:rPr>
          <w:rStyle w:val="StyleUnderline"/>
        </w:rPr>
        <w:t>ushered in</w:t>
      </w:r>
      <w:r w:rsidRPr="00A94269">
        <w:rPr>
          <w:sz w:val="14"/>
        </w:rPr>
        <w:t xml:space="preserve"> an intrusive new </w:t>
      </w:r>
      <w:r w:rsidRPr="00A94269">
        <w:rPr>
          <w:rStyle w:val="StyleUnderline"/>
        </w:rPr>
        <w:t>set of regulations and grant-in-aid conditions</w:t>
      </w:r>
      <w:r w:rsidRPr="00A94269">
        <w:rPr>
          <w:sz w:val="14"/>
        </w:rPr>
        <w:t>, and state officials often resented the burdens they imposed. And of course Southern states frequently were sharply at odds with the federal government during the civil rights era. By contesting federal</w:t>
      </w:r>
      <w:r w:rsidRPr="00A94269">
        <w:rPr>
          <w:color w:val="000000"/>
          <w:sz w:val="14"/>
        </w:rPr>
        <w:t xml:space="preserve"> intervention, </w:t>
      </w:r>
      <w:r w:rsidRPr="00A94269">
        <w:rPr>
          <w:sz w:val="14"/>
        </w:rPr>
        <w:t>states shaped</w:t>
      </w:r>
      <w:r w:rsidRPr="00A94269">
        <w:rPr>
          <w:color w:val="000000"/>
          <w:sz w:val="14"/>
        </w:rPr>
        <w:t xml:space="preserve"> various national </w:t>
      </w:r>
      <w:r w:rsidRPr="00A94269">
        <w:rPr>
          <w:sz w:val="14"/>
        </w:rPr>
        <w:t>policies during the twentieth century</w:t>
      </w:r>
      <w:r w:rsidRPr="00A94269">
        <w:rPr>
          <w:color w:val="000000"/>
          <w:sz w:val="14"/>
        </w:rPr>
        <w:t xml:space="preserve">,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w:t>
      </w:r>
      <w:r w:rsidRPr="00A94269">
        <w:rPr>
          <w:sz w:val="14"/>
        </w:rPr>
        <w:t>Congress</w:t>
      </w:r>
      <w:r w:rsidRPr="00A94269">
        <w:rPr>
          <w:color w:val="000000"/>
          <w:sz w:val="14"/>
        </w:rPr>
        <w:t xml:space="preserve">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 Although </w:t>
      </w:r>
      <w:r w:rsidRPr="00A94269">
        <w:rPr>
          <w:rStyle w:val="StyleUnderline"/>
        </w:rPr>
        <w:t xml:space="preserve">intergovernmental </w:t>
      </w:r>
      <w:r w:rsidRPr="000C79D7">
        <w:rPr>
          <w:rStyle w:val="StyleUnderline"/>
        </w:rPr>
        <w:t xml:space="preserve">relations have </w:t>
      </w:r>
      <w:r w:rsidRPr="000C79D7">
        <w:rPr>
          <w:rStyle w:val="Emphasis"/>
        </w:rPr>
        <w:t>long been contentious</w:t>
      </w:r>
      <w:r w:rsidRPr="000C79D7">
        <w:rPr>
          <w:color w:val="000000"/>
          <w:sz w:val="14"/>
        </w:rPr>
        <w:t xml:space="preserve">, both </w:t>
      </w:r>
      <w:r w:rsidRPr="000C79D7">
        <w:rPr>
          <w:rStyle w:val="StyleUnderline"/>
        </w:rPr>
        <w:t>the number and the intensity of conflicts have escalated</w:t>
      </w:r>
      <w:r w:rsidRPr="00A94269">
        <w:rPr>
          <w:color w:val="000000"/>
          <w:sz w:val="14"/>
        </w:rPr>
        <w:t xml:space="preserve"> in recent years, as state officials began to resist federal policy intervention with mounting force (Gamkhar and Pickerill 2012). </w:t>
      </w:r>
      <w:r w:rsidRPr="00A94269">
        <w:rPr>
          <w:rStyle w:val="StyleUnderline"/>
        </w:rPr>
        <w:t>This trend can be traced to the rise of partisan polarization</w:t>
      </w:r>
      <w:r w:rsidRPr="00A94269">
        <w:rPr>
          <w:color w:val="000000"/>
          <w:sz w:val="16"/>
        </w:rPr>
        <w:t xml:space="preserve"> and, with it, “partisan federalism”—that is, “political actors’ use of state and federal governments in ways that articulate, stage, and amplify competition between the political parties” (Bulman-Pozen 2014). </w:t>
      </w:r>
      <w:r w:rsidRPr="00A94269">
        <w:rPr>
          <w:rStyle w:val="StyleUnderline"/>
        </w:rPr>
        <w:t xml:space="preserve">With </w:t>
      </w:r>
      <w:r w:rsidRPr="00935CF6">
        <w:rPr>
          <w:rStyle w:val="StyleUnderline"/>
          <w:highlight w:val="cyan"/>
        </w:rPr>
        <w:t>the GOP</w:t>
      </w:r>
      <w:r w:rsidRPr="00A94269">
        <w:rPr>
          <w:rStyle w:val="StyleUnderline"/>
        </w:rPr>
        <w:t xml:space="preserve"> </w:t>
      </w:r>
      <w:r w:rsidRPr="00935CF6">
        <w:rPr>
          <w:rStyle w:val="Emphasis"/>
          <w:highlight w:val="cyan"/>
        </w:rPr>
        <w:t>control</w:t>
      </w:r>
      <w:r w:rsidRPr="00A94269">
        <w:rPr>
          <w:rStyle w:val="Emphasis"/>
        </w:rPr>
        <w:t xml:space="preserve">ling a </w:t>
      </w:r>
      <w:r w:rsidRPr="00935CF6">
        <w:rPr>
          <w:rStyle w:val="Emphasis"/>
          <w:highlight w:val="cyan"/>
        </w:rPr>
        <w:t>majority</w:t>
      </w:r>
      <w:r w:rsidRPr="00935CF6">
        <w:rPr>
          <w:rStyle w:val="StyleUnderline"/>
          <w:highlight w:val="cyan"/>
        </w:rPr>
        <w:t xml:space="preserve"> of state governments</w:t>
      </w:r>
      <w:r w:rsidRPr="00A94269">
        <w:rPr>
          <w:rStyle w:val="StyleUnderline"/>
        </w:rPr>
        <w:t>, resistance</w:t>
      </w:r>
      <w:r w:rsidRPr="00A94269">
        <w:rPr>
          <w:color w:val="000000"/>
          <w:sz w:val="16"/>
        </w:rPr>
        <w:t xml:space="preserve"> largely </w:t>
      </w:r>
      <w:r w:rsidRPr="00A94269">
        <w:rPr>
          <w:rStyle w:val="StyleUnderline"/>
        </w:rPr>
        <w:t>reflects the efforts of a few blue states</w:t>
      </w:r>
      <w:r w:rsidRPr="00A94269">
        <w:rPr>
          <w:color w:val="000000"/>
          <w:sz w:val="16"/>
        </w:rPr>
        <w:t>.2</w:t>
      </w:r>
    </w:p>
    <w:p w14:paraId="50165BF8" w14:textId="77777777" w:rsidR="0042769A" w:rsidRPr="00A94269" w:rsidRDefault="0042769A" w:rsidP="0042769A">
      <w:pPr>
        <w:pStyle w:val="Heading4"/>
        <w:spacing w:before="30"/>
        <w:rPr>
          <w:rFonts w:cs="Calibri"/>
          <w:color w:val="000000"/>
          <w:szCs w:val="26"/>
        </w:rPr>
      </w:pPr>
      <w:r>
        <w:rPr>
          <w:rFonts w:cs="Calibri"/>
          <w:color w:val="000000"/>
          <w:szCs w:val="26"/>
        </w:rPr>
        <w:t xml:space="preserve">5---Fights make governance </w:t>
      </w:r>
      <w:r w:rsidRPr="000C79D7">
        <w:rPr>
          <w:rFonts w:cs="Calibri"/>
          <w:color w:val="000000"/>
          <w:szCs w:val="26"/>
          <w:u w:val="single"/>
        </w:rPr>
        <w:t>worse</w:t>
      </w:r>
      <w:r>
        <w:rPr>
          <w:rFonts w:cs="Calibri"/>
          <w:color w:val="000000"/>
          <w:szCs w:val="26"/>
        </w:rPr>
        <w:t>.</w:t>
      </w:r>
    </w:p>
    <w:p w14:paraId="04D32A2A" w14:textId="77777777" w:rsidR="0042769A" w:rsidRPr="00A94269" w:rsidRDefault="0042769A" w:rsidP="0042769A">
      <w:pPr>
        <w:spacing w:after="120" w:line="235" w:lineRule="atLeast"/>
        <w:rPr>
          <w:color w:val="000000"/>
        </w:rPr>
      </w:pPr>
      <w:r w:rsidRPr="00A94269">
        <w:rPr>
          <w:b/>
          <w:bCs/>
          <w:color w:val="000000"/>
          <w:sz w:val="26"/>
          <w:szCs w:val="26"/>
        </w:rPr>
        <w:t>Polimedio 18</w:t>
      </w:r>
      <w:r w:rsidRPr="00A94269">
        <w:rPr>
          <w:color w:val="000000"/>
        </w:rPr>
        <w:t> [Chayenne Polimedio and Elena Souris (writers for Vox), 2-27-2018, "</w:t>
      </w:r>
      <w:r w:rsidRPr="00A94269">
        <w:t>Why federalism is hard</w:t>
      </w:r>
      <w:r w:rsidRPr="00A94269">
        <w:rPr>
          <w:color w:val="000000"/>
        </w:rPr>
        <w:t>," Vox, https://www.vox.com/polyarchy/2018/2/27/17058498/federalism-hard</w:t>
      </w:r>
      <w:r>
        <w:rPr>
          <w:color w:val="000000"/>
        </w:rPr>
        <w:t>, njn]</w:t>
      </w:r>
    </w:p>
    <w:p w14:paraId="34054468" w14:textId="77777777" w:rsidR="0042769A" w:rsidRDefault="0042769A" w:rsidP="0042769A">
      <w:pPr>
        <w:rPr>
          <w:sz w:val="16"/>
        </w:rPr>
      </w:pPr>
      <w:r w:rsidRPr="00935CF6">
        <w:rPr>
          <w:rStyle w:val="Emphasis"/>
          <w:highlight w:val="cyan"/>
        </w:rPr>
        <w:t>Conflicts between levels</w:t>
      </w:r>
      <w:r w:rsidRPr="00A94269">
        <w:rPr>
          <w:rStyle w:val="StyleUnderline"/>
        </w:rPr>
        <w:t xml:space="preserve"> of government can </w:t>
      </w:r>
      <w:r w:rsidRPr="00935CF6">
        <w:rPr>
          <w:rStyle w:val="Emphasis"/>
          <w:highlight w:val="cyan"/>
        </w:rPr>
        <w:t>increase gridlock</w:t>
      </w:r>
      <w:r w:rsidRPr="00A94269">
        <w:rPr>
          <w:rStyle w:val="StyleUnderline"/>
        </w:rPr>
        <w:t xml:space="preserve"> </w:t>
      </w:r>
      <w:r w:rsidRPr="00A94269">
        <w:rPr>
          <w:color w:val="000000"/>
          <w:sz w:val="16"/>
        </w:rPr>
        <w:t xml:space="preserve">The 2016 election showcased an interesting juxtaposition: a Republican majority at the federal and state level, accompanied by an increase in support for local, progressive ballot measures like increased gun regulations, legalized marijuana, and higher minimum wages. However, in the past, as Boston University professors Katherine Levine Einstein and David M. Glick have pointed out, this </w:t>
      </w:r>
      <w:r w:rsidRPr="00A94269">
        <w:rPr>
          <w:color w:val="000000"/>
          <w:u w:val="single"/>
        </w:rPr>
        <w:t xml:space="preserve">contrast </w:t>
      </w:r>
      <w:r w:rsidRPr="0001039A">
        <w:rPr>
          <w:rStyle w:val="StyleUnderline"/>
        </w:rPr>
        <w:t xml:space="preserve">has translated into </w:t>
      </w:r>
      <w:r w:rsidRPr="0001039A">
        <w:rPr>
          <w:rStyle w:val="Emphasis"/>
        </w:rPr>
        <w:t>political battles between governments</w:t>
      </w:r>
      <w:r w:rsidRPr="00A94269">
        <w:rPr>
          <w:color w:val="000000"/>
          <w:sz w:val="16"/>
        </w:rPr>
        <w:t xml:space="preserve">. </w:t>
      </w:r>
      <w:r w:rsidRPr="00A94269">
        <w:rPr>
          <w:color w:val="000000"/>
          <w:u w:val="single"/>
        </w:rPr>
        <w:t>In Texas</w:t>
      </w:r>
      <w:r w:rsidRPr="00A94269">
        <w:rPr>
          <w:color w:val="000000"/>
          <w:sz w:val="16"/>
        </w:rPr>
        <w:t xml:space="preserve">, for example, </w:t>
      </w:r>
      <w:r w:rsidRPr="00A94269">
        <w:rPr>
          <w:color w:val="000000"/>
          <w:u w:val="single"/>
        </w:rPr>
        <w:t>local city ordinances in 2015 banning fracking and plastic bags were</w:t>
      </w:r>
      <w:r w:rsidRPr="00A94269">
        <w:rPr>
          <w:color w:val="000000"/>
          <w:sz w:val="16"/>
        </w:rPr>
        <w:t xml:space="preserve"> </w:t>
      </w:r>
      <w:r w:rsidRPr="0001039A">
        <w:rPr>
          <w:rStyle w:val="Emphasis"/>
        </w:rPr>
        <w:t>overturned</w:t>
      </w:r>
      <w:r w:rsidRPr="0001039A">
        <w:rPr>
          <w:rStyle w:val="StyleUnderline"/>
        </w:rPr>
        <w:t xml:space="preserve"> by the </w:t>
      </w:r>
      <w:r w:rsidRPr="0001039A">
        <w:rPr>
          <w:rStyle w:val="Emphasis"/>
        </w:rPr>
        <w:t>Republican state government</w:t>
      </w:r>
      <w:r w:rsidRPr="00A94269">
        <w:rPr>
          <w:color w:val="000000"/>
          <w:sz w:val="16"/>
        </w:rPr>
        <w:t xml:space="preserve"> concerned about a “patchwork of local regulations” governing oil and gas production, an interesting switch in the usual big government argument. </w:t>
      </w:r>
      <w:r w:rsidRPr="0001039A">
        <w:rPr>
          <w:rStyle w:val="Emphasis"/>
        </w:rPr>
        <w:t>North Carolina</w:t>
      </w:r>
      <w:r w:rsidRPr="0001039A">
        <w:rPr>
          <w:rStyle w:val="StyleUnderline"/>
        </w:rPr>
        <w:t xml:space="preserve"> and </w:t>
      </w:r>
      <w:r w:rsidRPr="0001039A">
        <w:rPr>
          <w:rStyle w:val="Emphasis"/>
        </w:rPr>
        <w:t>Tucson</w:t>
      </w:r>
      <w:r w:rsidRPr="00A94269">
        <w:rPr>
          <w:color w:val="000000"/>
          <w:sz w:val="16"/>
        </w:rPr>
        <w:t xml:space="preserve"> </w:t>
      </w:r>
      <w:r w:rsidRPr="00A94269">
        <w:rPr>
          <w:color w:val="000000"/>
          <w:u w:val="single"/>
        </w:rPr>
        <w:t>saw similar conflicts over</w:t>
      </w:r>
      <w:r w:rsidRPr="00A94269">
        <w:rPr>
          <w:color w:val="000000"/>
          <w:sz w:val="16"/>
        </w:rPr>
        <w:t xml:space="preserve"> </w:t>
      </w:r>
      <w:r w:rsidRPr="0001039A">
        <w:rPr>
          <w:rStyle w:val="Emphasis"/>
        </w:rPr>
        <w:t>LGBT protections</w:t>
      </w:r>
      <w:r w:rsidRPr="00A94269">
        <w:rPr>
          <w:color w:val="000000"/>
          <w:sz w:val="16"/>
        </w:rPr>
        <w:t xml:space="preserve"> </w:t>
      </w:r>
      <w:r w:rsidRPr="00A94269">
        <w:rPr>
          <w:color w:val="000000"/>
          <w:u w:val="single"/>
        </w:rPr>
        <w:t>and</w:t>
      </w:r>
      <w:r w:rsidRPr="00A94269">
        <w:rPr>
          <w:color w:val="000000"/>
          <w:sz w:val="16"/>
        </w:rPr>
        <w:t xml:space="preserve"> </w:t>
      </w:r>
      <w:r w:rsidRPr="0001039A">
        <w:rPr>
          <w:rStyle w:val="Emphasis"/>
        </w:rPr>
        <w:t>gun regulations</w:t>
      </w:r>
      <w:r w:rsidRPr="00A94269">
        <w:rPr>
          <w:color w:val="000000"/>
          <w:u w:val="single"/>
        </w:rPr>
        <w:t>.</w:t>
      </w:r>
      <w:r w:rsidRPr="00A94269">
        <w:rPr>
          <w:color w:val="000000"/>
          <w:sz w:val="16"/>
        </w:rPr>
        <w:t xml:space="preserve"> </w:t>
      </w:r>
      <w:r w:rsidRPr="00A94269">
        <w:rPr>
          <w:color w:val="000000"/>
          <w:u w:val="single"/>
        </w:rPr>
        <w:t>While</w:t>
      </w:r>
      <w:r w:rsidRPr="00A94269">
        <w:rPr>
          <w:color w:val="000000"/>
          <w:sz w:val="16"/>
        </w:rPr>
        <w:t xml:space="preserve"> this </w:t>
      </w:r>
      <w:r w:rsidRPr="00935CF6">
        <w:rPr>
          <w:rStyle w:val="StyleUnderline"/>
          <w:highlight w:val="cyan"/>
        </w:rPr>
        <w:t>back-and-forth</w:t>
      </w:r>
      <w:r w:rsidRPr="00A94269">
        <w:rPr>
          <w:color w:val="000000"/>
          <w:sz w:val="16"/>
        </w:rPr>
        <w:t xml:space="preserve"> is important for the checks-and-balances aspect of federalism, </w:t>
      </w:r>
      <w:r w:rsidRPr="0001039A">
        <w:rPr>
          <w:rStyle w:val="StyleUnderline"/>
        </w:rPr>
        <w:t xml:space="preserve">it can also </w:t>
      </w:r>
      <w:r w:rsidRPr="00935CF6">
        <w:rPr>
          <w:rStyle w:val="StyleUnderline"/>
          <w:highlight w:val="cyan"/>
        </w:rPr>
        <w:t>increase</w:t>
      </w:r>
      <w:r w:rsidRPr="00A94269">
        <w:rPr>
          <w:color w:val="000000"/>
          <w:sz w:val="16"/>
        </w:rPr>
        <w:t xml:space="preserve"> </w:t>
      </w:r>
      <w:r w:rsidRPr="00935CF6">
        <w:rPr>
          <w:rStyle w:val="Emphasis"/>
          <w:highlight w:val="cyan"/>
        </w:rPr>
        <w:t>polarization</w:t>
      </w:r>
      <w:r w:rsidRPr="00A94269">
        <w:rPr>
          <w:color w:val="000000"/>
          <w:sz w:val="16"/>
        </w:rPr>
        <w:t xml:space="preserve"> </w:t>
      </w:r>
      <w:r w:rsidRPr="00A94269">
        <w:rPr>
          <w:color w:val="000000"/>
          <w:u w:val="single"/>
        </w:rPr>
        <w:t>and</w:t>
      </w:r>
      <w:r w:rsidRPr="00A94269">
        <w:rPr>
          <w:color w:val="000000"/>
          <w:sz w:val="16"/>
        </w:rPr>
        <w:t xml:space="preserve"> </w:t>
      </w:r>
      <w:r w:rsidRPr="00935CF6">
        <w:rPr>
          <w:rStyle w:val="Emphasis"/>
          <w:highlight w:val="cyan"/>
        </w:rPr>
        <w:t>gridlock</w:t>
      </w:r>
      <w:r w:rsidRPr="00A94269">
        <w:rPr>
          <w:color w:val="000000"/>
          <w:u w:val="single"/>
        </w:rPr>
        <w:t>,</w:t>
      </w:r>
      <w:r w:rsidRPr="00A94269">
        <w:rPr>
          <w:color w:val="000000"/>
          <w:sz w:val="16"/>
        </w:rPr>
        <w:t xml:space="preserve"> </w:t>
      </w:r>
      <w:r w:rsidRPr="00A94269">
        <w:rPr>
          <w:sz w:val="16"/>
        </w:rPr>
        <w:t xml:space="preserve">as </w:t>
      </w:r>
      <w:r w:rsidRPr="00935CF6">
        <w:rPr>
          <w:rStyle w:val="StyleUnderline"/>
          <w:highlight w:val="cyan"/>
        </w:rPr>
        <w:t>states find</w:t>
      </w:r>
      <w:r w:rsidRPr="00A94269">
        <w:rPr>
          <w:sz w:val="16"/>
        </w:rPr>
        <w:t xml:space="preserve"> themselves engaging in </w:t>
      </w:r>
      <w:r w:rsidRPr="00935CF6">
        <w:rPr>
          <w:rStyle w:val="Emphasis"/>
          <w:highlight w:val="cyan"/>
        </w:rPr>
        <w:t>never-ending fights</w:t>
      </w:r>
      <w:r w:rsidRPr="00A94269">
        <w:rPr>
          <w:sz w:val="16"/>
        </w:rPr>
        <w:t xml:space="preserve"> both </w:t>
      </w:r>
      <w:r w:rsidRPr="00935CF6">
        <w:rPr>
          <w:rStyle w:val="StyleUnderline"/>
          <w:highlight w:val="cyan"/>
        </w:rPr>
        <w:t>inside</w:t>
      </w:r>
      <w:r w:rsidRPr="00A94269">
        <w:rPr>
          <w:rStyle w:val="StyleUnderline"/>
        </w:rPr>
        <w:t xml:space="preserve"> their </w:t>
      </w:r>
      <w:r w:rsidRPr="00935CF6">
        <w:rPr>
          <w:rStyle w:val="StyleUnderline"/>
          <w:highlight w:val="cyan"/>
        </w:rPr>
        <w:t>state and against</w:t>
      </w:r>
      <w:r w:rsidRPr="00A94269">
        <w:rPr>
          <w:rStyle w:val="StyleUnderline"/>
        </w:rPr>
        <w:t xml:space="preserve"> the </w:t>
      </w:r>
      <w:r w:rsidRPr="00935CF6">
        <w:rPr>
          <w:rStyle w:val="StyleUnderline"/>
          <w:highlight w:val="cyan"/>
        </w:rPr>
        <w:t>fed</w:t>
      </w:r>
      <w:r w:rsidRPr="00A94269">
        <w:rPr>
          <w:rStyle w:val="StyleUnderline"/>
        </w:rPr>
        <w:t>eral government.</w:t>
      </w:r>
      <w:r w:rsidRPr="00A94269">
        <w:rPr>
          <w:sz w:val="16"/>
        </w:rPr>
        <w:t xml:space="preserve"> </w:t>
      </w:r>
    </w:p>
    <w:p w14:paraId="491E17A2" w14:textId="77777777" w:rsidR="0042769A" w:rsidRPr="00754496" w:rsidRDefault="0042769A" w:rsidP="0042769A"/>
    <w:p w14:paraId="227D7121" w14:textId="77777777" w:rsidR="0042769A" w:rsidRDefault="0042769A" w:rsidP="0042769A">
      <w:pPr>
        <w:pStyle w:val="Heading4"/>
      </w:pPr>
      <w:r>
        <w:t xml:space="preserve">6---Can’t solve either advantage – </w:t>
      </w:r>
    </w:p>
    <w:p w14:paraId="4169B935" w14:textId="77777777" w:rsidR="0042769A" w:rsidRDefault="0042769A" w:rsidP="0042769A">
      <w:pPr>
        <w:pStyle w:val="Heading4"/>
        <w:numPr>
          <w:ilvl w:val="0"/>
          <w:numId w:val="20"/>
        </w:numPr>
      </w:pPr>
      <w:r>
        <w:t xml:space="preserve">doesn’t fiat SB – no ev says [states] will do sectoral bargaining </w:t>
      </w:r>
    </w:p>
    <w:p w14:paraId="0FF30544" w14:textId="77777777" w:rsidR="0042769A" w:rsidRDefault="0042769A" w:rsidP="0042769A">
      <w:pPr>
        <w:pStyle w:val="Heading4"/>
        <w:numPr>
          <w:ilvl w:val="0"/>
          <w:numId w:val="20"/>
        </w:numPr>
      </w:pPr>
      <w:r w:rsidRPr="00860CB4">
        <w:rPr>
          <w:u w:val="single"/>
        </w:rPr>
        <w:t>CERTAINTY</w:t>
      </w:r>
      <w:r>
        <w:t xml:space="preserve"> – </w:t>
      </w:r>
      <w:r w:rsidRPr="00872F96">
        <w:rPr>
          <w:b w:val="0"/>
          <w:bCs/>
        </w:rPr>
        <w:t>Certainty is</w:t>
      </w:r>
      <w:r>
        <w:t xml:space="preserve"> a necessity to establish any benefit from bargaining.</w:t>
      </w:r>
    </w:p>
    <w:p w14:paraId="791DC177" w14:textId="77777777" w:rsidR="0042769A" w:rsidRPr="00A17F87" w:rsidRDefault="0042769A" w:rsidP="0042769A">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//MSUCB</w:t>
      </w:r>
    </w:p>
    <w:p w14:paraId="0593E22D" w14:textId="77777777" w:rsidR="0042769A" w:rsidRPr="00E501A5" w:rsidRDefault="0042769A" w:rsidP="0042769A">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15589A36" w14:textId="77777777" w:rsidR="0042769A" w:rsidRPr="00E501A5" w:rsidRDefault="0042769A" w:rsidP="0042769A">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0320D67F" w14:textId="77777777" w:rsidR="0042769A" w:rsidRPr="00E501A5" w:rsidRDefault="0042769A" w:rsidP="0042769A">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1DD1878D" w14:textId="77777777" w:rsidR="0042769A" w:rsidRPr="00E501A5" w:rsidRDefault="0042769A" w:rsidP="0042769A">
      <w:pPr>
        <w:rPr>
          <w:sz w:val="16"/>
        </w:rPr>
      </w:pPr>
      <w:r w:rsidRPr="00E501A5">
        <w:rPr>
          <w:sz w:val="16"/>
        </w:rPr>
        <w:t>The exception to the single paragraph of article 444 of the CLT (individual negotiation)</w:t>
      </w:r>
    </w:p>
    <w:p w14:paraId="0A49F5A9" w14:textId="77777777" w:rsidR="0042769A" w:rsidRPr="00E501A5" w:rsidRDefault="0042769A" w:rsidP="0042769A">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5261F8CF" w14:textId="77777777" w:rsidR="0042769A" w:rsidRPr="00E501A5" w:rsidRDefault="0042769A" w:rsidP="0042769A">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139301AE" w14:textId="77777777" w:rsidR="0042769A" w:rsidRPr="00E501A5" w:rsidRDefault="0042769A" w:rsidP="0042769A">
      <w:pPr>
        <w:rPr>
          <w:sz w:val="16"/>
        </w:rPr>
      </w:pPr>
      <w:r w:rsidRPr="00E501A5">
        <w:rPr>
          <w:sz w:val="16"/>
        </w:rPr>
        <w:t>Regulation of autonomous and self-employed workers (article 442-B of the Labour Code)</w:t>
      </w:r>
    </w:p>
    <w:p w14:paraId="09B439F2" w14:textId="77777777" w:rsidR="0042769A" w:rsidRPr="00E501A5" w:rsidRDefault="0042769A" w:rsidP="0042769A">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621FA233" w14:textId="77777777" w:rsidR="0042769A" w:rsidRDefault="0042769A" w:rsidP="0042769A">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p>
    <w:p w14:paraId="22293BFC" w14:textId="77777777" w:rsidR="0042769A" w:rsidRDefault="0042769A" w:rsidP="0042769A">
      <w:pPr>
        <w:pStyle w:val="Heading3"/>
      </w:pPr>
      <w:r>
        <w:t>AT: Admin State / Bureaucrats !</w:t>
      </w:r>
    </w:p>
    <w:p w14:paraId="22EEF3BD" w14:textId="77777777" w:rsidR="0042769A" w:rsidRDefault="0042769A" w:rsidP="0042769A">
      <w:pPr>
        <w:pStyle w:val="Heading4"/>
        <w:rPr>
          <w:lang w:eastAsia="ko-KR"/>
        </w:rPr>
      </w:pPr>
      <w:r>
        <w:rPr>
          <w:lang w:eastAsia="ko-KR"/>
        </w:rPr>
        <w:t xml:space="preserve">Admin state </w:t>
      </w:r>
      <w:r w:rsidRPr="00642D69">
        <w:rPr>
          <w:u w:val="single"/>
          <w:lang w:eastAsia="ko-KR"/>
        </w:rPr>
        <w:t>fails</w:t>
      </w:r>
      <w:r>
        <w:rPr>
          <w:lang w:eastAsia="ko-KR"/>
        </w:rPr>
        <w:t>.</w:t>
      </w:r>
    </w:p>
    <w:p w14:paraId="44094E2F" w14:textId="77777777" w:rsidR="0042769A" w:rsidRPr="00BE2F6A" w:rsidRDefault="0042769A" w:rsidP="0042769A">
      <w:pPr>
        <w:rPr>
          <w:rStyle w:val="Style13ptBold"/>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 </w:t>
      </w:r>
    </w:p>
    <w:p w14:paraId="34094794" w14:textId="77777777" w:rsidR="0042769A" w:rsidRPr="00642D69" w:rsidRDefault="0042769A" w:rsidP="0042769A">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2F24C2">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2F24C2">
        <w:rPr>
          <w:rStyle w:val="StyleUnderline"/>
          <w:highlight w:val="cyan"/>
        </w:rPr>
        <w:t>expose</w:t>
      </w:r>
      <w:r w:rsidRPr="00642D69">
        <w:rPr>
          <w:rStyle w:val="StyleUnderline"/>
        </w:rPr>
        <w:t xml:space="preserve"> some </w:t>
      </w:r>
      <w:r w:rsidRPr="002F24C2">
        <w:rPr>
          <w:rStyle w:val="Emphasis"/>
          <w:highlight w:val="cyan"/>
        </w:rPr>
        <w:t>inherent problems</w:t>
      </w:r>
      <w:r w:rsidRPr="002F24C2">
        <w:rPr>
          <w:rStyle w:val="StyleUnderline"/>
          <w:highlight w:val="cyan"/>
        </w:rPr>
        <w:t xml:space="preserve"> of</w:t>
      </w:r>
      <w:r w:rsidRPr="00642D69">
        <w:rPr>
          <w:rStyle w:val="StyleUnderline"/>
        </w:rPr>
        <w:t xml:space="preserve"> the </w:t>
      </w:r>
      <w:r w:rsidRPr="002F24C2">
        <w:rPr>
          <w:rStyle w:val="Emphasis"/>
          <w:highlight w:val="cyan"/>
        </w:rPr>
        <w:t>admin</w:t>
      </w:r>
      <w:r w:rsidRPr="00642D69">
        <w:rPr>
          <w:rStyle w:val="StyleUnderline"/>
        </w:rPr>
        <w:t xml:space="preserve">istrative </w:t>
      </w:r>
      <w:r w:rsidRPr="002F24C2">
        <w:rPr>
          <w:rStyle w:val="Emphasis"/>
          <w:highlight w:val="cyan"/>
        </w:rPr>
        <w:t>state</w:t>
      </w:r>
      <w:r w:rsidRPr="00642D69">
        <w:rPr>
          <w:sz w:val="16"/>
          <w:lang w:eastAsia="ko-KR"/>
        </w:rPr>
        <w:t xml:space="preserve"> — the vast landscape of departments and agencies that make up the executive branch of government.</w:t>
      </w:r>
    </w:p>
    <w:p w14:paraId="630BBED2" w14:textId="77777777" w:rsidR="0042769A" w:rsidRPr="00642D69" w:rsidRDefault="0042769A" w:rsidP="0042769A">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4A4781F" w14:textId="77777777" w:rsidR="0042769A" w:rsidRPr="00642D69" w:rsidRDefault="0042769A" w:rsidP="0042769A">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F24C2">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2F24C2">
        <w:rPr>
          <w:rStyle w:val="Emphasis"/>
          <w:highlight w:val="cyan"/>
        </w:rPr>
        <w:t>went along</w:t>
      </w:r>
      <w:r w:rsidRPr="002F24C2">
        <w:rPr>
          <w:rStyle w:val="StyleUnderline"/>
          <w:highlight w:val="cyan"/>
        </w:rPr>
        <w:t xml:space="preserve"> with </w:t>
      </w:r>
      <w:r w:rsidRPr="002F24C2">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44A12470" w14:textId="77777777" w:rsidR="0042769A" w:rsidRPr="00642D69" w:rsidRDefault="0042769A" w:rsidP="0042769A">
      <w:pPr>
        <w:rPr>
          <w:sz w:val="16"/>
          <w:lang w:eastAsia="ko-KR"/>
        </w:rPr>
      </w:pPr>
      <w:r w:rsidRPr="00642D69">
        <w:rPr>
          <w:rStyle w:val="StyleUnderline"/>
        </w:rPr>
        <w:t xml:space="preserve">This </w:t>
      </w:r>
      <w:r w:rsidRPr="002F24C2">
        <w:rPr>
          <w:rStyle w:val="StyleUnderline"/>
          <w:highlight w:val="cyan"/>
        </w:rPr>
        <w:t>highlights</w:t>
      </w:r>
      <w:r w:rsidRPr="00642D69">
        <w:rPr>
          <w:rStyle w:val="StyleUnderline"/>
        </w:rPr>
        <w:t xml:space="preserve"> an </w:t>
      </w:r>
      <w:r w:rsidRPr="00642D69">
        <w:rPr>
          <w:rStyle w:val="Emphasis"/>
        </w:rPr>
        <w:t xml:space="preserve">important </w:t>
      </w:r>
      <w:r w:rsidRPr="002F24C2">
        <w:rPr>
          <w:rStyle w:val="Emphasis"/>
          <w:highlight w:val="cyan"/>
        </w:rPr>
        <w:t>shortcoming</w:t>
      </w:r>
      <w:r w:rsidRPr="00642D69">
        <w:rPr>
          <w:rStyle w:val="StyleUnderline"/>
        </w:rPr>
        <w:t xml:space="preserve"> of the administrative state: It is </w:t>
      </w:r>
      <w:r w:rsidRPr="002F24C2">
        <w:rPr>
          <w:rStyle w:val="Emphasis"/>
          <w:highlight w:val="cyan"/>
        </w:rPr>
        <w:t>highly susceptible</w:t>
      </w:r>
      <w:r w:rsidRPr="002F24C2">
        <w:rPr>
          <w:rStyle w:val="StyleUnderline"/>
          <w:highlight w:val="cyan"/>
        </w:rPr>
        <w:t xml:space="preserve"> to </w:t>
      </w:r>
      <w:r w:rsidRPr="002F24C2">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2F24C2">
        <w:rPr>
          <w:rStyle w:val="StyleUnderline"/>
          <w:highlight w:val="cyan"/>
        </w:rPr>
        <w:t xml:space="preserve">no </w:t>
      </w:r>
      <w:r w:rsidRPr="002F24C2">
        <w:rPr>
          <w:rStyle w:val="Emphasis"/>
          <w:highlight w:val="cyan"/>
        </w:rPr>
        <w:t>mech</w:t>
      </w:r>
      <w:r w:rsidRPr="00642D69">
        <w:rPr>
          <w:rStyle w:val="StyleUnderline"/>
        </w:rPr>
        <w:t>anism</w:t>
      </w:r>
      <w:r w:rsidRPr="002F24C2">
        <w:rPr>
          <w:rStyle w:val="Emphasis"/>
          <w:highlight w:val="cyan"/>
        </w:rPr>
        <w:t>s</w:t>
      </w:r>
      <w:r w:rsidRPr="002F24C2">
        <w:rPr>
          <w:rStyle w:val="StyleUnderline"/>
          <w:highlight w:val="cyan"/>
        </w:rPr>
        <w:t xml:space="preserve"> to ensure </w:t>
      </w:r>
      <w:r w:rsidRPr="002F24C2">
        <w:rPr>
          <w:rStyle w:val="Emphasis"/>
          <w:highlight w:val="cyan"/>
        </w:rPr>
        <w:t>opposing viewpoints</w:t>
      </w:r>
      <w:r w:rsidRPr="002F24C2">
        <w:rPr>
          <w:rStyle w:val="StyleUnderline"/>
          <w:highlight w:val="cyan"/>
        </w:rPr>
        <w:t xml:space="preserve"> are </w:t>
      </w:r>
      <w:r w:rsidRPr="002F24C2">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2F24C2">
        <w:rPr>
          <w:rStyle w:val="StyleUnderline"/>
          <w:highlight w:val="cyan"/>
        </w:rPr>
        <w:t xml:space="preserve">it is </w:t>
      </w:r>
      <w:r w:rsidRPr="002F24C2">
        <w:rPr>
          <w:rStyle w:val="Emphasis"/>
          <w:highlight w:val="cyan"/>
        </w:rPr>
        <w:t>disastrous</w:t>
      </w:r>
      <w:r w:rsidRPr="00642D69">
        <w:rPr>
          <w:rStyle w:val="StyleUnderline"/>
        </w:rPr>
        <w:t xml:space="preserve"> as a </w:t>
      </w:r>
      <w:r w:rsidRPr="002F24C2">
        <w:rPr>
          <w:rStyle w:val="Emphasis"/>
          <w:highlight w:val="cyan"/>
        </w:rPr>
        <w:t>standard</w:t>
      </w:r>
      <w:r w:rsidRPr="00642D69">
        <w:rPr>
          <w:rStyle w:val="Emphasis"/>
        </w:rPr>
        <w:t xml:space="preserve"> operating </w:t>
      </w:r>
      <w:r w:rsidRPr="002F24C2">
        <w:rPr>
          <w:rStyle w:val="Emphasis"/>
          <w:highlight w:val="cyan"/>
        </w:rPr>
        <w:t>procedure</w:t>
      </w:r>
      <w:r w:rsidRPr="00642D69">
        <w:rPr>
          <w:sz w:val="16"/>
          <w:lang w:eastAsia="ko-KR"/>
        </w:rPr>
        <w:t>.</w:t>
      </w:r>
    </w:p>
    <w:p w14:paraId="74FFBB18" w14:textId="77777777" w:rsidR="0042769A" w:rsidRPr="00642D69" w:rsidRDefault="0042769A" w:rsidP="0042769A">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1B982D4" w14:textId="77777777" w:rsidR="0042769A" w:rsidRPr="00642D69" w:rsidRDefault="0042769A" w:rsidP="0042769A">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2F24C2">
        <w:rPr>
          <w:rStyle w:val="Emphasis"/>
          <w:highlight w:val="cyan"/>
        </w:rPr>
        <w:t>admin</w:t>
      </w:r>
      <w:r w:rsidRPr="00642D69">
        <w:rPr>
          <w:rStyle w:val="StyleUnderline"/>
        </w:rPr>
        <w:t>istrative state</w:t>
      </w:r>
      <w:r w:rsidRPr="00642D69">
        <w:rPr>
          <w:sz w:val="16"/>
          <w:lang w:eastAsia="ko-KR"/>
        </w:rPr>
        <w:t xml:space="preserve"> may </w:t>
      </w:r>
      <w:r w:rsidRPr="002F24C2">
        <w:rPr>
          <w:rStyle w:val="StyleUnderline"/>
          <w:highlight w:val="cyan"/>
        </w:rPr>
        <w:t>operate in</w:t>
      </w:r>
      <w:r w:rsidRPr="00642D69">
        <w:rPr>
          <w:rStyle w:val="StyleUnderline"/>
        </w:rPr>
        <w:t xml:space="preserve"> a </w:t>
      </w:r>
      <w:r w:rsidRPr="002F24C2">
        <w:rPr>
          <w:rStyle w:val="Emphasis"/>
          <w:highlight w:val="cyan"/>
        </w:rPr>
        <w:t>bubble</w:t>
      </w:r>
      <w:r w:rsidRPr="002F24C2">
        <w:rPr>
          <w:rStyle w:val="StyleUnderline"/>
          <w:highlight w:val="cyan"/>
        </w:rPr>
        <w:t xml:space="preserve"> where</w:t>
      </w:r>
      <w:r w:rsidRPr="00642D69">
        <w:rPr>
          <w:rStyle w:val="StyleUnderline"/>
        </w:rPr>
        <w:t xml:space="preserve"> </w:t>
      </w:r>
      <w:r w:rsidRPr="00642D69">
        <w:rPr>
          <w:rStyle w:val="Emphasis"/>
        </w:rPr>
        <w:t xml:space="preserve">blatantly </w:t>
      </w:r>
      <w:r w:rsidRPr="002F24C2">
        <w:rPr>
          <w:rStyle w:val="Emphasis"/>
          <w:highlight w:val="cyan"/>
        </w:rPr>
        <w:t>bad ideas</w:t>
      </w:r>
      <w:r w:rsidRPr="002F24C2">
        <w:rPr>
          <w:rStyle w:val="StyleUnderline"/>
          <w:highlight w:val="cyan"/>
        </w:rPr>
        <w:t xml:space="preserve"> receive</w:t>
      </w:r>
      <w:r w:rsidRPr="00642D69">
        <w:rPr>
          <w:rStyle w:val="StyleUnderline"/>
        </w:rPr>
        <w:t xml:space="preserve"> little or </w:t>
      </w:r>
      <w:r w:rsidRPr="002F24C2">
        <w:rPr>
          <w:rStyle w:val="Emphasis"/>
          <w:highlight w:val="cyan"/>
        </w:rPr>
        <w:t>no</w:t>
      </w:r>
      <w:r w:rsidRPr="00642D69">
        <w:rPr>
          <w:rStyle w:val="StyleUnderline"/>
        </w:rPr>
        <w:t xml:space="preserve"> substantial </w:t>
      </w:r>
      <w:r w:rsidRPr="002F24C2">
        <w:rPr>
          <w:rStyle w:val="Emphasis"/>
          <w:highlight w:val="cyan"/>
        </w:rPr>
        <w:t>pushback</w:t>
      </w:r>
      <w:r w:rsidRPr="00642D69">
        <w:rPr>
          <w:sz w:val="16"/>
          <w:lang w:eastAsia="ko-KR"/>
        </w:rPr>
        <w:t xml:space="preserve">. State </w:t>
      </w:r>
      <w:r w:rsidRPr="002F24C2">
        <w:rPr>
          <w:rStyle w:val="StyleUnderline"/>
          <w:highlight w:val="cyan"/>
        </w:rPr>
        <w:t>officials</w:t>
      </w:r>
      <w:r w:rsidRPr="00642D69">
        <w:rPr>
          <w:rStyle w:val="StyleUnderline"/>
        </w:rPr>
        <w:t xml:space="preserve"> seem </w:t>
      </w:r>
      <w:r w:rsidRPr="002F24C2">
        <w:rPr>
          <w:rStyle w:val="Emphasis"/>
          <w:highlight w:val="cyan"/>
        </w:rPr>
        <w:t>disconnected</w:t>
      </w:r>
      <w:r w:rsidRPr="002F24C2">
        <w:rPr>
          <w:rStyle w:val="StyleUnderline"/>
          <w:highlight w:val="cyan"/>
        </w:rPr>
        <w:t xml:space="preserve"> from </w:t>
      </w:r>
      <w:r w:rsidRPr="002F24C2">
        <w:rPr>
          <w:rStyle w:val="Emphasis"/>
          <w:highlight w:val="cyan"/>
        </w:rPr>
        <w:t>reality</w:t>
      </w:r>
      <w:r w:rsidRPr="00642D69">
        <w:rPr>
          <w:rStyle w:val="StyleUnderline"/>
        </w:rPr>
        <w:t xml:space="preserve"> when they </w:t>
      </w:r>
      <w:r w:rsidRPr="002F24C2">
        <w:rPr>
          <w:rStyle w:val="StyleUnderline"/>
          <w:highlight w:val="cyan"/>
        </w:rPr>
        <w:t xml:space="preserve">issue </w:t>
      </w:r>
      <w:r w:rsidRPr="002F24C2">
        <w:rPr>
          <w:rStyle w:val="Emphasis"/>
          <w:highlight w:val="cyan"/>
        </w:rPr>
        <w:t>arbitrary orders</w:t>
      </w:r>
      <w:r w:rsidRPr="00642D69">
        <w:rPr>
          <w:sz w:val="16"/>
          <w:lang w:eastAsia="ko-KR"/>
        </w:rPr>
        <w:t xml:space="preserve"> that are unlikely to make a difference when applied in the real world.</w:t>
      </w:r>
    </w:p>
    <w:p w14:paraId="14DCC347" w14:textId="77777777" w:rsidR="0042769A" w:rsidRDefault="0042769A" w:rsidP="0042769A">
      <w:pPr>
        <w:rPr>
          <w:sz w:val="16"/>
          <w:lang w:eastAsia="ko-KR"/>
        </w:rPr>
      </w:pPr>
      <w:r w:rsidRPr="00642D69">
        <w:rPr>
          <w:sz w:val="16"/>
          <w:lang w:eastAsia="ko-KR"/>
        </w:rPr>
        <w:t xml:space="preserve">Another problem with letting governors and the administrative state run the show is that </w:t>
      </w:r>
      <w:r w:rsidRPr="002F24C2">
        <w:rPr>
          <w:rStyle w:val="StyleUnderline"/>
          <w:highlight w:val="cyan"/>
        </w:rPr>
        <w:t xml:space="preserve">they are </w:t>
      </w:r>
      <w:r w:rsidRPr="002F24C2">
        <w:rPr>
          <w:rStyle w:val="Emphasis"/>
          <w:highlight w:val="cyan"/>
        </w:rPr>
        <w:t>susceptible</w:t>
      </w:r>
      <w:r w:rsidRPr="002F24C2">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2F24C2">
        <w:rPr>
          <w:rStyle w:val="Emphasis"/>
          <w:highlight w:val="cyan"/>
        </w:rPr>
        <w:t>special interest</w:t>
      </w:r>
      <w:r w:rsidRPr="00642D69">
        <w:rPr>
          <w:rStyle w:val="StyleUnderline"/>
        </w:rPr>
        <w:t xml:space="preserve"> group</w:t>
      </w:r>
      <w:r w:rsidRPr="002F24C2">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B9B7202" w14:textId="77777777" w:rsidR="0042769A" w:rsidRPr="006F7462" w:rsidRDefault="0042769A" w:rsidP="0042769A"/>
    <w:p w14:paraId="1571B835" w14:textId="77777777" w:rsidR="0042769A" w:rsidRPr="003337EE" w:rsidRDefault="0042769A" w:rsidP="0042769A">
      <w:pPr>
        <w:pStyle w:val="Heading2"/>
      </w:pPr>
      <w:r>
        <w:t>DA---Productivity</w:t>
      </w:r>
    </w:p>
    <w:p w14:paraId="46B477EF" w14:textId="77777777" w:rsidR="0042769A" w:rsidRDefault="0042769A" w:rsidP="0042769A">
      <w:pPr>
        <w:pStyle w:val="Analytic"/>
      </w:pPr>
      <w:r>
        <w:t xml:space="preserve">1. Case </w:t>
      </w:r>
      <w:r w:rsidRPr="00BE5F2E">
        <w:rPr>
          <w:u w:val="single"/>
        </w:rPr>
        <w:t>outweighs</w:t>
      </w:r>
      <w:r>
        <w:t xml:space="preserve"> and </w:t>
      </w:r>
      <w:r w:rsidRPr="00BE5F2E">
        <w:rPr>
          <w:u w:val="single"/>
        </w:rPr>
        <w:t>turns</w:t>
      </w:r>
      <w:r>
        <w:t>:</w:t>
      </w:r>
    </w:p>
    <w:p w14:paraId="1469EBE3" w14:textId="77777777" w:rsidR="0042769A" w:rsidRDefault="0042769A" w:rsidP="0042769A">
      <w:pPr>
        <w:pStyle w:val="Heading4"/>
      </w:pPr>
      <w:r>
        <w:t xml:space="preserve">a. </w:t>
      </w:r>
      <w:r w:rsidRPr="00BE5F2E">
        <w:rPr>
          <w:u w:val="single"/>
        </w:rPr>
        <w:t>WAGE STAGNATION</w:t>
      </w:r>
      <w:r>
        <w:t xml:space="preserve">. Monetary policy is structurally </w:t>
      </w:r>
      <w:r w:rsidRPr="00BE5F2E">
        <w:rPr>
          <w:u w:val="single"/>
        </w:rPr>
        <w:t>unsustainable</w:t>
      </w:r>
      <w:r>
        <w:t xml:space="preserve"> and props up </w:t>
      </w:r>
      <w:r w:rsidRPr="00BE5F2E">
        <w:rPr>
          <w:u w:val="single"/>
        </w:rPr>
        <w:t>asset bubbles</w:t>
      </w:r>
      <w:r>
        <w:t xml:space="preserve">. Only restoring </w:t>
      </w:r>
      <w:r w:rsidRPr="00BE5F2E">
        <w:rPr>
          <w:u w:val="single"/>
        </w:rPr>
        <w:t>labor power</w:t>
      </w:r>
      <w:r>
        <w:t xml:space="preserve"> solves.</w:t>
      </w:r>
    </w:p>
    <w:p w14:paraId="3E8B11B2" w14:textId="77777777" w:rsidR="0042769A" w:rsidRPr="00BE5F2E" w:rsidRDefault="0042769A" w:rsidP="0042769A">
      <w:r>
        <w:t>&lt;&lt;FOR REFERENCE&gt;&gt; 1AC Levin-Waldman</w:t>
      </w:r>
    </w:p>
    <w:p w14:paraId="7832B646" w14:textId="77777777" w:rsidR="0042769A" w:rsidRPr="004A4F35" w:rsidRDefault="0042769A" w:rsidP="0042769A">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BE5F2E">
        <w:rPr>
          <w:rStyle w:val="Emphasis"/>
          <w:highlight w:val="lightGray"/>
        </w:rPr>
        <w:t>Fed</w:t>
      </w:r>
      <w:r w:rsidRPr="00FC16EA">
        <w:rPr>
          <w:u w:val="single"/>
        </w:rPr>
        <w:t>eral Reserve</w:t>
      </w:r>
      <w:r w:rsidRPr="00BE5F2E">
        <w:rPr>
          <w:rStyle w:val="Emphasis"/>
          <w:highlight w:val="lightGray"/>
        </w:rPr>
        <w:t>’s</w:t>
      </w:r>
      <w:r w:rsidRPr="00BE5F2E">
        <w:rPr>
          <w:highlight w:val="lightGray"/>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BE5F2E">
        <w:rPr>
          <w:highlight w:val="lightGray"/>
          <w:u w:val="single"/>
        </w:rPr>
        <w:t>merely</w:t>
      </w:r>
      <w:r w:rsidRPr="004A4F35">
        <w:rPr>
          <w:u w:val="single"/>
        </w:rPr>
        <w:t xml:space="preserve"> </w:t>
      </w:r>
      <w:r w:rsidRPr="00F132F4">
        <w:rPr>
          <w:u w:val="single"/>
        </w:rPr>
        <w:t xml:space="preserve">continues decades of </w:t>
      </w:r>
      <w:r w:rsidRPr="00BE5F2E">
        <w:rPr>
          <w:rStyle w:val="Emphasis"/>
          <w:highlight w:val="lightGray"/>
        </w:rPr>
        <w:t>treat</w:t>
      </w:r>
      <w:r w:rsidRPr="00E6281D">
        <w:rPr>
          <w:rStyle w:val="StyleUnderline"/>
        </w:rPr>
        <w:t xml:space="preserve">ing </w:t>
      </w:r>
      <w:r w:rsidRPr="00BE5F2E">
        <w:rPr>
          <w:rStyle w:val="StyleUnderline"/>
          <w:highlight w:val="lightGray"/>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E5F2E">
        <w:rPr>
          <w:rStyle w:val="Emphasis"/>
          <w:highlight w:val="lightGray"/>
        </w:rPr>
        <w:t>underlying</w:t>
      </w:r>
      <w:r w:rsidRPr="00BE5F2E">
        <w:rPr>
          <w:rStyle w:val="StyleUnderline"/>
          <w:highlight w:val="lightGray"/>
        </w:rPr>
        <w:t xml:space="preserve"> problems</w:t>
      </w:r>
      <w:r w:rsidRPr="00BE5F2E">
        <w:rPr>
          <w:highlight w:val="lightGray"/>
          <w:u w:val="single"/>
        </w:rPr>
        <w:t xml:space="preserve"> </w:t>
      </w:r>
      <w:r w:rsidRPr="00BE5F2E">
        <w:rPr>
          <w:rStyle w:val="Emphasis"/>
          <w:highlight w:val="lightGray"/>
        </w:rPr>
        <w:t>remain</w:t>
      </w:r>
      <w:r w:rsidRPr="004A4F35">
        <w:rPr>
          <w:u w:val="single"/>
        </w:rPr>
        <w:t xml:space="preserve"> unaddressed. </w:t>
      </w:r>
    </w:p>
    <w:p w14:paraId="4C8788C0" w14:textId="77777777" w:rsidR="0042769A" w:rsidRPr="004A4F35" w:rsidRDefault="0042769A" w:rsidP="0042769A">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BE5F2E">
        <w:rPr>
          <w:highlight w:val="lightGray"/>
          <w:u w:val="single"/>
        </w:rPr>
        <w:t>Sustainable</w:t>
      </w:r>
      <w:r w:rsidRPr="00683CBB">
        <w:rPr>
          <w:u w:val="single"/>
        </w:rPr>
        <w:t xml:space="preserve"> economic </w:t>
      </w:r>
      <w:r w:rsidRPr="00BE5F2E">
        <w:rPr>
          <w:rStyle w:val="Emphasis"/>
          <w:highlight w:val="lightGray"/>
        </w:rPr>
        <w:t>prosperity</w:t>
      </w:r>
      <w:r w:rsidRPr="00BE5F2E">
        <w:rPr>
          <w:highlight w:val="lightGray"/>
          <w:u w:val="single"/>
        </w:rPr>
        <w:t xml:space="preserve"> requires </w:t>
      </w:r>
      <w:r w:rsidRPr="00BE5F2E">
        <w:rPr>
          <w:rStyle w:val="Emphasis"/>
          <w:highlight w:val="lightGray"/>
        </w:rPr>
        <w:t>steady wage growth</w:t>
      </w:r>
      <w:r w:rsidRPr="00BE5F2E">
        <w:rPr>
          <w:highlight w:val="lightGray"/>
          <w:u w:val="single"/>
        </w:rPr>
        <w:t>, not</w:t>
      </w:r>
      <w:r w:rsidRPr="004A4F35">
        <w:rPr>
          <w:u w:val="single"/>
        </w:rPr>
        <w:t xml:space="preserve"> a succession of </w:t>
      </w:r>
      <w:r w:rsidRPr="00BE5F2E">
        <w:rPr>
          <w:rStyle w:val="Emphasis"/>
          <w:highlight w:val="lightGray"/>
        </w:rPr>
        <w:t>asset bubbles</w:t>
      </w:r>
      <w:r w:rsidRPr="00BE5F2E">
        <w:rPr>
          <w:highlight w:val="lightGray"/>
          <w:u w:val="single"/>
        </w:rPr>
        <w:t xml:space="preserve"> that</w:t>
      </w:r>
      <w:r w:rsidRPr="004A4F35">
        <w:rPr>
          <w:u w:val="single"/>
        </w:rPr>
        <w:t xml:space="preserve"> don’t benefit ordinary workers and only </w:t>
      </w:r>
      <w:r w:rsidRPr="00BE5F2E">
        <w:rPr>
          <w:rStyle w:val="Emphasis"/>
          <w:highlight w:val="lightGray"/>
        </w:rPr>
        <w:t>deepen</w:t>
      </w:r>
      <w:r w:rsidRPr="00BE5F2E">
        <w:rPr>
          <w:highlight w:val="lightGray"/>
          <w:u w:val="single"/>
        </w:rPr>
        <w:t xml:space="preserve"> inequality</w:t>
      </w:r>
      <w:r w:rsidRPr="00683CBB">
        <w:rPr>
          <w:u w:val="single"/>
        </w:rPr>
        <w:t>.</w:t>
      </w:r>
      <w:r w:rsidRPr="004A4F35">
        <w:rPr>
          <w:u w:val="single"/>
        </w:rPr>
        <w:t xml:space="preserve"> </w:t>
      </w:r>
    </w:p>
    <w:p w14:paraId="06960831" w14:textId="77777777" w:rsidR="0042769A" w:rsidRDefault="0042769A" w:rsidP="0042769A">
      <w:pPr>
        <w:pStyle w:val="Heading4"/>
      </w:pPr>
      <w:r>
        <w:t xml:space="preserve">Otherwise, cyclical </w:t>
      </w:r>
      <w:r w:rsidRPr="00BE5F2E">
        <w:rPr>
          <w:u w:val="single"/>
        </w:rPr>
        <w:t>financial collapse</w:t>
      </w:r>
      <w:r>
        <w:t xml:space="preserve"> is inevitable and </w:t>
      </w:r>
      <w:r w:rsidRPr="00BE5F2E">
        <w:rPr>
          <w:u w:val="single"/>
        </w:rPr>
        <w:t>swamps</w:t>
      </w:r>
      <w:r>
        <w:t xml:space="preserve"> global markets. That’s Levin-Waldman.</w:t>
      </w:r>
    </w:p>
    <w:p w14:paraId="44C4FC7E" w14:textId="77777777" w:rsidR="0042769A" w:rsidRDefault="0042769A" w:rsidP="0042769A">
      <w:r>
        <w:t>&lt;&lt;CONTINUES&gt;&gt;</w:t>
      </w:r>
    </w:p>
    <w:p w14:paraId="54174C8F" w14:textId="77777777" w:rsidR="0042769A" w:rsidRPr="00443C66" w:rsidRDefault="0042769A" w:rsidP="0042769A">
      <w:pPr>
        <w:rPr>
          <w:sz w:val="16"/>
        </w:rPr>
      </w:pPr>
      <w:r w:rsidRPr="00A87AA4">
        <w:rPr>
          <w:u w:val="single"/>
        </w:rPr>
        <w:t xml:space="preserve">The </w:t>
      </w:r>
      <w:r w:rsidRPr="000A7690">
        <w:rPr>
          <w:u w:val="single"/>
        </w:rPr>
        <w:t>rise in</w:t>
      </w:r>
      <w:r w:rsidRPr="00A87AA4">
        <w:rPr>
          <w:u w:val="single"/>
        </w:rPr>
        <w:t xml:space="preserve"> income </w:t>
      </w:r>
      <w:r w:rsidRPr="00BE5F2E">
        <w:rPr>
          <w:highlight w:val="lightGray"/>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E5F2E">
        <w:rPr>
          <w:highlight w:val="lightGray"/>
          <w:u w:val="single"/>
        </w:rPr>
        <w:t xml:space="preserve">burst in the </w:t>
      </w:r>
      <w:r w:rsidRPr="00BE5F2E">
        <w:rPr>
          <w:rStyle w:val="Emphasis"/>
          <w:highlight w:val="lightGray"/>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BE5F2E">
        <w:rPr>
          <w:rStyle w:val="StyleUnderline"/>
          <w:highlight w:val="lightGray"/>
        </w:rPr>
        <w:t>economic “</w:t>
      </w:r>
      <w:r w:rsidRPr="00BE5F2E">
        <w:rPr>
          <w:rStyle w:val="Emphasis"/>
          <w:highlight w:val="lightGray"/>
        </w:rPr>
        <w:t>tsunami</w:t>
      </w:r>
      <w:r w:rsidRPr="00BE5F2E">
        <w:rPr>
          <w:rStyle w:val="StyleUnderline"/>
          <w:highlight w:val="lightGray"/>
        </w:rPr>
        <w:t>”</w:t>
      </w:r>
      <w:r w:rsidRPr="00E6281D">
        <w:rPr>
          <w:rStyle w:val="StyleUnderline"/>
        </w:rPr>
        <w:t xml:space="preserve"> that </w:t>
      </w:r>
      <w:r w:rsidRPr="00BE5F2E">
        <w:rPr>
          <w:rStyle w:val="Emphasis"/>
          <w:highlight w:val="lightGray"/>
        </w:rPr>
        <w:t>swamped</w:t>
      </w:r>
      <w:r w:rsidRPr="00E6281D">
        <w:rPr>
          <w:rStyle w:val="StyleUnderline"/>
        </w:rPr>
        <w:t xml:space="preserve"> all other </w:t>
      </w:r>
      <w:r w:rsidRPr="00BE5F2E">
        <w:rPr>
          <w:rStyle w:val="StyleUnderline"/>
          <w:highlight w:val="lightGray"/>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CE0DB2D" w14:textId="77777777" w:rsidR="0042769A" w:rsidRPr="00443C66" w:rsidRDefault="0042769A" w:rsidP="0042769A">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BE5F2E">
        <w:rPr>
          <w:rStyle w:val="StyleUnderline"/>
          <w:highlight w:val="lightGray"/>
        </w:rPr>
        <w:t xml:space="preserve">financial </w:t>
      </w:r>
      <w:r w:rsidRPr="00BE5F2E">
        <w:rPr>
          <w:rStyle w:val="Emphasis"/>
          <w:highlight w:val="lightGray"/>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E5F2E">
        <w:rPr>
          <w:highlight w:val="lightGray"/>
          <w:u w:val="single"/>
        </w:rPr>
        <w:t>deeper cause</w:t>
      </w:r>
      <w:r w:rsidRPr="00AC4240">
        <w:rPr>
          <w:u w:val="single"/>
        </w:rPr>
        <w:t xml:space="preserve"> of the crisis, then, </w:t>
      </w:r>
      <w:r w:rsidRPr="00BE5F2E">
        <w:rPr>
          <w:rStyle w:val="StyleUnderline"/>
          <w:highlight w:val="lightGray"/>
        </w:rPr>
        <w:t xml:space="preserve">was </w:t>
      </w:r>
      <w:r w:rsidRPr="00BE5F2E">
        <w:rPr>
          <w:rStyle w:val="Emphasis"/>
          <w:highlight w:val="lightGray"/>
        </w:rPr>
        <w:t>wage stagnation</w:t>
      </w:r>
      <w:r w:rsidRPr="00BE5F2E">
        <w:rPr>
          <w:b/>
          <w:bCs/>
          <w:sz w:val="16"/>
        </w:rPr>
        <w:t>.</w:t>
      </w:r>
      <w:r w:rsidRPr="00443C66">
        <w:rPr>
          <w:sz w:val="16"/>
        </w:rPr>
        <w:t xml:space="preserve"> </w:t>
      </w:r>
    </w:p>
    <w:p w14:paraId="7944FCED" w14:textId="77777777" w:rsidR="0042769A" w:rsidRPr="00443C66" w:rsidRDefault="0042769A" w:rsidP="0042769A">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E5F2E">
        <w:rPr>
          <w:highlight w:val="lightGray"/>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BE5F2E">
        <w:rPr>
          <w:rStyle w:val="Emphasis"/>
          <w:highlight w:val="lightGray"/>
        </w:rPr>
        <w:t>limited</w:t>
      </w:r>
      <w:r w:rsidRPr="00BE5F2E">
        <w:rPr>
          <w:highlight w:val="lightGray"/>
          <w:u w:val="single"/>
        </w:rPr>
        <w:t xml:space="preserve"> business </w:t>
      </w:r>
      <w:r w:rsidRPr="00BE5F2E">
        <w:rPr>
          <w:rStyle w:val="Emphasis"/>
          <w:highlight w:val="lightGray"/>
        </w:rPr>
        <w:t>investment</w:t>
      </w:r>
      <w:r w:rsidRPr="00443C66">
        <w:rPr>
          <w:sz w:val="16"/>
        </w:rPr>
        <w:t xml:space="preserve"> potential in real income due to </w:t>
      </w:r>
      <w:r w:rsidRPr="00BE5F2E">
        <w:rPr>
          <w:rStyle w:val="Emphasis"/>
          <w:highlight w:val="lightGray"/>
        </w:rPr>
        <w:t>weak</w:t>
      </w:r>
      <w:r w:rsidRPr="00BE5F2E">
        <w:rPr>
          <w:sz w:val="16"/>
        </w:rPr>
        <w:t>er</w:t>
      </w:r>
      <w:r w:rsidRPr="00E6281D">
        <w:rPr>
          <w:sz w:val="16"/>
        </w:rPr>
        <w:t xml:space="preserve"> </w:t>
      </w:r>
      <w:r w:rsidRPr="00BE5F2E">
        <w:rPr>
          <w:highlight w:val="lightGray"/>
          <w:u w:val="single"/>
        </w:rPr>
        <w:t xml:space="preserve">consumer </w:t>
      </w:r>
      <w:r w:rsidRPr="00BE5F2E">
        <w:rPr>
          <w:rStyle w:val="StyleUnderline"/>
          <w:highlight w:val="lightGray"/>
        </w:rPr>
        <w:t>demand</w:t>
      </w:r>
      <w:r w:rsidRPr="00A87AA4">
        <w:rPr>
          <w:rStyle w:val="StyleUnderline"/>
        </w:rPr>
        <w:t>. Second</w:t>
      </w:r>
      <w:r w:rsidRPr="00A87AA4">
        <w:rPr>
          <w:sz w:val="16"/>
        </w:rPr>
        <w:t>, the</w:t>
      </w:r>
      <w:r w:rsidRPr="00443C66">
        <w:rPr>
          <w:sz w:val="16"/>
        </w:rPr>
        <w:t xml:space="preserve"> </w:t>
      </w:r>
      <w:r w:rsidRPr="00BE5F2E">
        <w:rPr>
          <w:rStyle w:val="Emphasis"/>
          <w:highlight w:val="lightGray"/>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E5F2E">
        <w:rPr>
          <w:rStyle w:val="StyleUnderline"/>
          <w:highlight w:val="lightGray"/>
        </w:rPr>
        <w:t>rich took</w:t>
      </w:r>
      <w:r w:rsidRPr="00AC4240">
        <w:rPr>
          <w:u w:val="single"/>
        </w:rPr>
        <w:t xml:space="preserve"> an even </w:t>
      </w:r>
      <w:r w:rsidRPr="00BE5F2E">
        <w:rPr>
          <w:rStyle w:val="Emphasis"/>
          <w:highlight w:val="lightGray"/>
        </w:rPr>
        <w:t>greater</w:t>
      </w:r>
      <w:r w:rsidRPr="00BE5F2E">
        <w:rPr>
          <w:highlight w:val="lightGray"/>
          <w:u w:val="single"/>
        </w:rPr>
        <w:t xml:space="preserve"> share of</w:t>
      </w:r>
      <w:r w:rsidRPr="000A7690">
        <w:rPr>
          <w:u w:val="single"/>
        </w:rPr>
        <w:t xml:space="preserve"> income</w:t>
      </w:r>
      <w:r w:rsidRPr="00AC4240">
        <w:rPr>
          <w:u w:val="single"/>
        </w:rPr>
        <w:t xml:space="preserve"> and </w:t>
      </w:r>
      <w:r w:rsidRPr="00BE5F2E">
        <w:rPr>
          <w:rStyle w:val="Emphasis"/>
          <w:highlight w:val="lightGray"/>
        </w:rPr>
        <w:t>wealth</w:t>
      </w:r>
      <w:r w:rsidRPr="00443C66">
        <w:rPr>
          <w:sz w:val="16"/>
        </w:rPr>
        <w:t xml:space="preserve">, they and their corporate interests gained relatively more command over ideology and politics, which enabled them to further change the rules of the game in their favor. </w:t>
      </w:r>
    </w:p>
    <w:p w14:paraId="66A7F70C" w14:textId="77777777" w:rsidR="0042769A" w:rsidRDefault="0042769A" w:rsidP="0042769A">
      <w:pPr>
        <w:pStyle w:val="Analytic"/>
      </w:pPr>
      <w:r>
        <w:t xml:space="preserve">b. </w:t>
      </w:r>
      <w:r w:rsidRPr="00F0010D">
        <w:rPr>
          <w:u w:val="single"/>
        </w:rPr>
        <w:t>POLYCRISIS</w:t>
      </w:r>
      <w:r>
        <w:t xml:space="preserve">. Rates are just </w:t>
      </w:r>
      <w:r w:rsidRPr="005A2CC5">
        <w:rPr>
          <w:u w:val="single"/>
        </w:rPr>
        <w:t>one piece</w:t>
      </w:r>
      <w:r>
        <w:t xml:space="preserve"> of it. Decline triggers global </w:t>
      </w:r>
      <w:r w:rsidRPr="005A2CC5">
        <w:rPr>
          <w:u w:val="single"/>
        </w:rPr>
        <w:t>systems collapse</w:t>
      </w:r>
      <w:r>
        <w:t xml:space="preserve"> and turns </w:t>
      </w:r>
      <w:r w:rsidRPr="005A2CC5">
        <w:rPr>
          <w:u w:val="single"/>
        </w:rPr>
        <w:t>every</w:t>
      </w:r>
      <w:r>
        <w:t xml:space="preserve"> impact. That’s Lawrence.</w:t>
      </w:r>
    </w:p>
    <w:p w14:paraId="54BD7760" w14:textId="77777777" w:rsidR="0042769A" w:rsidRDefault="0042769A" w:rsidP="0042769A">
      <w:pPr>
        <w:pStyle w:val="Heading4"/>
      </w:pPr>
      <w:r>
        <w:t xml:space="preserve">2. Inflation expectations are </w:t>
      </w:r>
      <w:r w:rsidRPr="000C7339">
        <w:rPr>
          <w:u w:val="single"/>
        </w:rPr>
        <w:t>sky high</w:t>
      </w:r>
      <w:r>
        <w:t>.</w:t>
      </w:r>
    </w:p>
    <w:p w14:paraId="03998CEC" w14:textId="77777777" w:rsidR="0042769A" w:rsidRPr="005A2CC5" w:rsidRDefault="0042769A" w:rsidP="0042769A">
      <w:r w:rsidRPr="005A2CC5">
        <w:rPr>
          <w:rStyle w:val="Style13ptBold"/>
        </w:rPr>
        <w:t>Richter 9-16</w:t>
      </w:r>
      <w:r w:rsidRPr="005A2CC5">
        <w:t xml:space="preserve"> [</w:t>
      </w:r>
      <w:r>
        <w:t>Felix Richter</w:t>
      </w:r>
      <w:r w:rsidRPr="005A2CC5">
        <w:t xml:space="preserve"> (</w:t>
      </w:r>
      <w:r>
        <w:t>Data Journalist, Statista</w:t>
      </w:r>
      <w:r w:rsidRPr="005A2CC5">
        <w:t xml:space="preserve">), </w:t>
      </w:r>
      <w:r>
        <w:t>9-16-2025</w:t>
      </w:r>
      <w:r w:rsidRPr="005A2CC5">
        <w:t xml:space="preserve">, "Infographic: Consumers Are Still Wary About Inflation Sticking Around," </w:t>
      </w:r>
      <w:r>
        <w:t xml:space="preserve">Statista, </w:t>
      </w:r>
      <w:r w:rsidRPr="005A2CC5">
        <w:t>https://www.statista.com/chart/28250/inflation-expectations-in-the-us/, njn]</w:t>
      </w:r>
    </w:p>
    <w:p w14:paraId="34BFF48E" w14:textId="77777777" w:rsidR="0042769A" w:rsidRPr="005A2CC5" w:rsidRDefault="0042769A" w:rsidP="0042769A">
      <w:pPr>
        <w:rPr>
          <w:sz w:val="16"/>
        </w:rPr>
      </w:pPr>
      <w:r w:rsidRPr="005A2CC5">
        <w:rPr>
          <w:sz w:val="16"/>
        </w:rPr>
        <w:t xml:space="preserve">Ahead of this week's FOMC meeting, the New York Fed released new figures showing that </w:t>
      </w:r>
      <w:r w:rsidRPr="005A2CC5">
        <w:rPr>
          <w:rStyle w:val="StyleUnderline"/>
        </w:rPr>
        <w:t xml:space="preserve">consumers expect </w:t>
      </w:r>
      <w:r w:rsidRPr="005A2CC5">
        <w:rPr>
          <w:rStyle w:val="Emphasis"/>
        </w:rPr>
        <w:t>inflation</w:t>
      </w:r>
      <w:r w:rsidRPr="005A2CC5">
        <w:rPr>
          <w:rStyle w:val="StyleUnderline"/>
        </w:rPr>
        <w:t xml:space="preserve"> to </w:t>
      </w:r>
      <w:r w:rsidRPr="005A2CC5">
        <w:rPr>
          <w:rStyle w:val="Emphasis"/>
        </w:rPr>
        <w:t>remain</w:t>
      </w:r>
      <w:r w:rsidRPr="005A2CC5">
        <w:rPr>
          <w:rStyle w:val="StyleUnderline"/>
        </w:rPr>
        <w:t xml:space="preserve"> elevated for the foreseeable </w:t>
      </w:r>
      <w:r w:rsidRPr="005A2CC5">
        <w:rPr>
          <w:rStyle w:val="Emphasis"/>
        </w:rPr>
        <w:t>future</w:t>
      </w:r>
      <w:r w:rsidRPr="005A2CC5">
        <w:rPr>
          <w:sz w:val="16"/>
        </w:rPr>
        <w:t xml:space="preserve">. According to the latest Survey of Consumer Expectations, </w:t>
      </w:r>
      <w:r w:rsidRPr="005A2CC5">
        <w:rPr>
          <w:rStyle w:val="StyleUnderline"/>
        </w:rPr>
        <w:t xml:space="preserve">Americans’ </w:t>
      </w:r>
      <w:r w:rsidRPr="005A2CC5">
        <w:rPr>
          <w:rStyle w:val="StyleUnderline"/>
          <w:highlight w:val="cyan"/>
        </w:rPr>
        <w:t xml:space="preserve">inflation </w:t>
      </w:r>
      <w:r w:rsidRPr="005A2CC5">
        <w:rPr>
          <w:rStyle w:val="Emphasis"/>
          <w:highlight w:val="cyan"/>
        </w:rPr>
        <w:t>expectations</w:t>
      </w:r>
      <w:r w:rsidRPr="005A2CC5">
        <w:rPr>
          <w:rStyle w:val="StyleUnderline"/>
        </w:rPr>
        <w:t xml:space="preserve"> for one year from now </w:t>
      </w:r>
      <w:r w:rsidRPr="005A2CC5">
        <w:rPr>
          <w:rStyle w:val="Emphasis"/>
          <w:highlight w:val="cyan"/>
        </w:rPr>
        <w:t>climbed</w:t>
      </w:r>
      <w:r w:rsidRPr="005A2CC5">
        <w:rPr>
          <w:rStyle w:val="StyleUnderline"/>
        </w:rPr>
        <w:t xml:space="preserve"> for the second consecutive month, reaching </w:t>
      </w:r>
      <w:r w:rsidRPr="005A2CC5">
        <w:rPr>
          <w:rStyle w:val="Emphasis"/>
          <w:highlight w:val="cyan"/>
        </w:rPr>
        <w:t>3.2 percent</w:t>
      </w:r>
      <w:r w:rsidRPr="005A2CC5">
        <w:rPr>
          <w:sz w:val="16"/>
        </w:rPr>
        <w:t xml:space="preserve"> in August. Meanwhile, the median expected inflation rate three years ahead remained unchanged at 3.0 percent for the fourth consecutive months. This is </w:t>
      </w:r>
      <w:r w:rsidRPr="005A2CC5">
        <w:rPr>
          <w:rStyle w:val="StyleUnderline"/>
        </w:rPr>
        <w:t xml:space="preserve">up from an average of </w:t>
      </w:r>
      <w:r w:rsidRPr="005A2CC5">
        <w:rPr>
          <w:rStyle w:val="Emphasis"/>
        </w:rPr>
        <w:t>2.7 percent</w:t>
      </w:r>
      <w:r w:rsidRPr="005A2CC5">
        <w:rPr>
          <w:rStyle w:val="StyleUnderline"/>
        </w:rPr>
        <w:t xml:space="preserve"> through 2024</w:t>
      </w:r>
      <w:r w:rsidRPr="005A2CC5">
        <w:rPr>
          <w:sz w:val="16"/>
        </w:rPr>
        <w:t xml:space="preserve"> and a clear sign that </w:t>
      </w:r>
      <w:r w:rsidRPr="005A2CC5">
        <w:rPr>
          <w:rStyle w:val="StyleUnderline"/>
          <w:highlight w:val="cyan"/>
        </w:rPr>
        <w:t xml:space="preserve">consumers are </w:t>
      </w:r>
      <w:r w:rsidRPr="005A2CC5">
        <w:rPr>
          <w:rStyle w:val="Emphasis"/>
          <w:highlight w:val="cyan"/>
        </w:rPr>
        <w:t>losing hope</w:t>
      </w:r>
      <w:r w:rsidRPr="005A2CC5">
        <w:rPr>
          <w:rStyle w:val="StyleUnderline"/>
        </w:rPr>
        <w:t xml:space="preserve"> for</w:t>
      </w:r>
      <w:r w:rsidRPr="005A2CC5">
        <w:rPr>
          <w:sz w:val="16"/>
        </w:rPr>
        <w:t xml:space="preserve"> inflation to return to </w:t>
      </w:r>
      <w:r w:rsidRPr="005A2CC5">
        <w:rPr>
          <w:rStyle w:val="StyleUnderline"/>
        </w:rPr>
        <w:t xml:space="preserve">the Fed's </w:t>
      </w:r>
      <w:r w:rsidRPr="005A2CC5">
        <w:rPr>
          <w:rStyle w:val="Emphasis"/>
        </w:rPr>
        <w:t>target</w:t>
      </w:r>
      <w:r w:rsidRPr="005A2CC5">
        <w:rPr>
          <w:rStyle w:val="StyleUnderline"/>
        </w:rPr>
        <w:t xml:space="preserve"> level of 2 percent</w:t>
      </w:r>
      <w:r w:rsidRPr="005A2CC5">
        <w:rPr>
          <w:sz w:val="16"/>
        </w:rPr>
        <w:t xml:space="preserve"> anytime soon.</w:t>
      </w:r>
    </w:p>
    <w:p w14:paraId="4315B59D" w14:textId="77777777" w:rsidR="0042769A" w:rsidRPr="000C7339" w:rsidRDefault="0042769A" w:rsidP="0042769A">
      <w:pPr>
        <w:rPr>
          <w:sz w:val="16"/>
        </w:rPr>
      </w:pPr>
      <w:r w:rsidRPr="000C7339">
        <w:rPr>
          <w:sz w:val="16"/>
        </w:rPr>
        <w:t xml:space="preserve">Both actual inflation and 12-months expectations peaked in June 2022, at 9.0 percent and 6.8 percent, respectively. Since then, inflation has cooled notably, dropping as low as 2.3 percent in April 2025 before creeping back up to 2.9 percent in August. </w:t>
      </w:r>
      <w:r w:rsidRPr="005A2CC5">
        <w:rPr>
          <w:rStyle w:val="StyleUnderline"/>
          <w:highlight w:val="cyan"/>
        </w:rPr>
        <w:t xml:space="preserve">Expectations play a </w:t>
      </w:r>
      <w:r w:rsidRPr="005A2CC5">
        <w:rPr>
          <w:rStyle w:val="Emphasis"/>
          <w:highlight w:val="cyan"/>
        </w:rPr>
        <w:t>crucial role</w:t>
      </w:r>
      <w:r w:rsidRPr="005A2CC5">
        <w:rPr>
          <w:rStyle w:val="StyleUnderline"/>
          <w:highlight w:val="cyan"/>
        </w:rPr>
        <w:t xml:space="preserve"> in </w:t>
      </w:r>
      <w:r w:rsidRPr="005A2CC5">
        <w:rPr>
          <w:rStyle w:val="Emphasis"/>
          <w:highlight w:val="cyan"/>
        </w:rPr>
        <w:t>inflation</w:t>
      </w:r>
      <w:r w:rsidRPr="005A2CC5">
        <w:rPr>
          <w:rStyle w:val="StyleUnderline"/>
        </w:rPr>
        <w:t xml:space="preserve"> dynamics, as expectations of future inflation </w:t>
      </w:r>
      <w:r w:rsidRPr="000C7339">
        <w:rPr>
          <w:rStyle w:val="StyleUnderline"/>
          <w:highlight w:val="cyan"/>
        </w:rPr>
        <w:t>influence</w:t>
      </w:r>
      <w:r w:rsidRPr="005A2CC5">
        <w:rPr>
          <w:rStyle w:val="StyleUnderline"/>
        </w:rPr>
        <w:t xml:space="preserve"> wage </w:t>
      </w:r>
      <w:r w:rsidRPr="000C7339">
        <w:rPr>
          <w:rStyle w:val="Emphasis"/>
          <w:highlight w:val="cyan"/>
        </w:rPr>
        <w:t>negotiations</w:t>
      </w:r>
      <w:r w:rsidRPr="000C7339">
        <w:rPr>
          <w:rStyle w:val="StyleUnderline"/>
          <w:highlight w:val="cyan"/>
        </w:rPr>
        <w:t xml:space="preserve"> and </w:t>
      </w:r>
      <w:r w:rsidRPr="000C7339">
        <w:rPr>
          <w:rStyle w:val="Emphasis"/>
          <w:highlight w:val="cyan"/>
        </w:rPr>
        <w:t>price-setting</w:t>
      </w:r>
      <w:r w:rsidRPr="005A2CC5">
        <w:rPr>
          <w:rStyle w:val="StyleUnderline"/>
        </w:rPr>
        <w:t xml:space="preserve"> processes</w:t>
      </w:r>
      <w:r w:rsidRPr="000C7339">
        <w:rPr>
          <w:sz w:val="16"/>
        </w:rPr>
        <w:t xml:space="preserve">, which then feed into current inflation rates. When expectations of future inflation are high, prices and wages are likely to be set accordingly, </w:t>
      </w:r>
      <w:r w:rsidRPr="000C7339">
        <w:rPr>
          <w:rStyle w:val="StyleUnderline"/>
          <w:highlight w:val="cyan"/>
        </w:rPr>
        <w:t xml:space="preserve">creating a </w:t>
      </w:r>
      <w:r w:rsidRPr="000C7339">
        <w:rPr>
          <w:rStyle w:val="Emphasis"/>
          <w:highlight w:val="cyan"/>
        </w:rPr>
        <w:t>self-fulfilling</w:t>
      </w:r>
      <w:r w:rsidRPr="000C7339">
        <w:rPr>
          <w:rStyle w:val="StyleUnderline"/>
          <w:highlight w:val="cyan"/>
        </w:rPr>
        <w:t xml:space="preserve"> prophecy</w:t>
      </w:r>
      <w:r w:rsidRPr="000C7339">
        <w:rPr>
          <w:sz w:val="16"/>
        </w:rPr>
        <w:t>.</w:t>
      </w:r>
    </w:p>
    <w:p w14:paraId="32E5338F" w14:textId="77777777" w:rsidR="0042769A" w:rsidRPr="00BE5F2E" w:rsidRDefault="0042769A" w:rsidP="0042769A">
      <w:pPr>
        <w:pStyle w:val="Analytic"/>
      </w:pPr>
      <w:r>
        <w:t xml:space="preserve">3. COVID rate hikes </w:t>
      </w:r>
      <w:r w:rsidRPr="000C7339">
        <w:rPr>
          <w:u w:val="single"/>
        </w:rPr>
        <w:t>thump</w:t>
      </w:r>
      <w:r>
        <w:t>. Impact should’ve happened.</w:t>
      </w:r>
    </w:p>
    <w:p w14:paraId="1DF7C187" w14:textId="77777777" w:rsidR="0042769A" w:rsidRDefault="0042769A" w:rsidP="0042769A">
      <w:pPr>
        <w:pStyle w:val="Heading4"/>
      </w:pPr>
      <w:r>
        <w:t xml:space="preserve">4. Wage boards </w:t>
      </w:r>
      <w:r w:rsidRPr="00BE5F2E">
        <w:rPr>
          <w:u w:val="single"/>
        </w:rPr>
        <w:t>prevent</w:t>
      </w:r>
      <w:r>
        <w:t xml:space="preserve"> spirals by creating </w:t>
      </w:r>
      <w:r w:rsidRPr="00BE5F2E">
        <w:rPr>
          <w:u w:val="single"/>
        </w:rPr>
        <w:t>bidirectional</w:t>
      </w:r>
      <w:r>
        <w:t xml:space="preserve"> communication links, allowing unions to </w:t>
      </w:r>
      <w:r w:rsidRPr="00BE5F2E">
        <w:rPr>
          <w:u w:val="single"/>
        </w:rPr>
        <w:t>coordinate</w:t>
      </w:r>
      <w:r>
        <w:t xml:space="preserve"> wages with the Fed. That’s 1ac Spross.</w:t>
      </w:r>
    </w:p>
    <w:p w14:paraId="44C823F2" w14:textId="77777777" w:rsidR="0042769A" w:rsidRPr="00BE5F2E" w:rsidRDefault="0042769A" w:rsidP="0042769A">
      <w:r w:rsidRPr="006F7462">
        <w:rPr>
          <w:rStyle w:val="Style13ptBold"/>
        </w:rPr>
        <w:t>SPROSS 19</w:t>
      </w:r>
      <w:r>
        <w:t xml:space="preserve"> &lt;&lt;FOR REFERENCE&gt;&gt; Reading it here jk </w:t>
      </w:r>
    </w:p>
    <w:p w14:paraId="4D17D4D4" w14:textId="77777777" w:rsidR="0042769A" w:rsidRDefault="0042769A" w:rsidP="0042769A">
      <w:pPr>
        <w:rPr>
          <w:rStyle w:val="StyleUnderline"/>
        </w:rPr>
      </w:pPr>
      <w:r w:rsidRPr="00CD0D3A">
        <w:rPr>
          <w:sz w:val="16"/>
        </w:rPr>
        <w:t xml:space="preserve">Crucially, </w:t>
      </w:r>
      <w:r w:rsidRPr="006E659E">
        <w:rPr>
          <w:rStyle w:val="StyleUnderline"/>
        </w:rPr>
        <w:t xml:space="preserve">wage </w:t>
      </w:r>
      <w:r w:rsidRPr="00BE5F2E">
        <w:rPr>
          <w:rStyle w:val="StyleUnderline"/>
          <w:highlight w:val="lightGray"/>
        </w:rPr>
        <w:t>boards</w:t>
      </w:r>
      <w:r w:rsidRPr="006E659E">
        <w:rPr>
          <w:rStyle w:val="StyleUnderline"/>
        </w:rPr>
        <w:t xml:space="preserve"> could also help </w:t>
      </w:r>
      <w:r w:rsidRPr="00BE5F2E">
        <w:rPr>
          <w:rStyle w:val="Emphasis"/>
          <w:highlight w:val="lightGray"/>
        </w:rPr>
        <w:t>reform</w:t>
      </w:r>
      <w:r w:rsidRPr="00BE5F2E">
        <w:rPr>
          <w:rStyle w:val="StyleUnderline"/>
          <w:highlight w:val="lightGray"/>
        </w:rPr>
        <w:t xml:space="preserve"> monetary policy</w:t>
      </w:r>
      <w:r w:rsidRPr="00CD0D3A">
        <w:rPr>
          <w:sz w:val="16"/>
        </w:rPr>
        <w:t xml:space="preserve">. Right now, with unions siloed into adversarial bargaining relations with individual workplaces, </w:t>
      </w:r>
      <w:r w:rsidRPr="00BE5F2E">
        <w:rPr>
          <w:rStyle w:val="StyleUnderline"/>
          <w:highlight w:val="lightGray"/>
        </w:rPr>
        <w:t xml:space="preserve">the </w:t>
      </w:r>
      <w:r w:rsidRPr="00BE5F2E">
        <w:rPr>
          <w:rStyle w:val="Emphasis"/>
          <w:highlight w:val="lightGray"/>
        </w:rPr>
        <w:t>Fed</w:t>
      </w:r>
      <w:r w:rsidRPr="00B64656">
        <w:rPr>
          <w:rStyle w:val="StyleUnderline"/>
        </w:rPr>
        <w:t xml:space="preserve">eral Reserve officials who set interest rates also wind up </w:t>
      </w:r>
      <w:r w:rsidRPr="00BE5F2E">
        <w:rPr>
          <w:rStyle w:val="Emphasis"/>
          <w:highlight w:val="lightGray"/>
        </w:rPr>
        <w:t>view</w:t>
      </w:r>
      <w:r w:rsidRPr="00B64656">
        <w:rPr>
          <w:rStyle w:val="StyleUnderline"/>
        </w:rPr>
        <w:t xml:space="preserve">ing </w:t>
      </w:r>
      <w:r w:rsidRPr="00BE5F2E">
        <w:rPr>
          <w:rStyle w:val="StyleUnderline"/>
          <w:highlight w:val="lightGray"/>
        </w:rPr>
        <w:t xml:space="preserve">unions as </w:t>
      </w:r>
      <w:r w:rsidRPr="00BE5F2E">
        <w:rPr>
          <w:rStyle w:val="Emphasis"/>
          <w:highlight w:val="lightGray"/>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E5F2E">
        <w:rPr>
          <w:highlight w:val="lightGray"/>
          <w:u w:val="single"/>
        </w:rPr>
        <w:t>Wage boards</w:t>
      </w:r>
      <w:r w:rsidRPr="00CD0D3A">
        <w:rPr>
          <w:u w:val="single"/>
        </w:rPr>
        <w:t xml:space="preserve"> would </w:t>
      </w:r>
      <w:r w:rsidRPr="00BE5F2E">
        <w:rPr>
          <w:highlight w:val="lightGray"/>
          <w:u w:val="single"/>
        </w:rPr>
        <w:t>provide</w:t>
      </w:r>
      <w:r w:rsidRPr="00CD0D3A">
        <w:rPr>
          <w:u w:val="single"/>
        </w:rPr>
        <w:t xml:space="preserve"> a </w:t>
      </w:r>
      <w:r w:rsidRPr="00BE5F2E">
        <w:rPr>
          <w:rStyle w:val="Emphasis"/>
          <w:highlight w:val="lightGray"/>
        </w:rPr>
        <w:t>communication link</w:t>
      </w:r>
      <w:r w:rsidRPr="00CD0D3A">
        <w:rPr>
          <w:u w:val="single"/>
        </w:rPr>
        <w:t xml:space="preserve"> between policymakers and unions, </w:t>
      </w:r>
      <w:r w:rsidRPr="00BE5F2E">
        <w:rPr>
          <w:highlight w:val="lightGray"/>
          <w:u w:val="single"/>
        </w:rPr>
        <w:t xml:space="preserve">to </w:t>
      </w:r>
      <w:r w:rsidRPr="00BE5F2E">
        <w:rPr>
          <w:rStyle w:val="Emphasis"/>
          <w:highlight w:val="lightGray"/>
        </w:rPr>
        <w:t>negotiate</w:t>
      </w:r>
      <w:r w:rsidRPr="00BE5F2E">
        <w:rPr>
          <w:highlight w:val="lightGray"/>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BE5F2E">
        <w:rPr>
          <w:rStyle w:val="StyleUnderline"/>
          <w:highlight w:val="lightGray"/>
        </w:rPr>
        <w:t xml:space="preserve">Asking workers to </w:t>
      </w:r>
      <w:r w:rsidRPr="00BE5F2E">
        <w:rPr>
          <w:rStyle w:val="Emphasis"/>
          <w:highlight w:val="lightGray"/>
        </w:rPr>
        <w:t>back off</w:t>
      </w:r>
      <w:r w:rsidRPr="00BE5F2E">
        <w:rPr>
          <w:rStyle w:val="StyleUnderline"/>
          <w:highlight w:val="lightGray"/>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E5F2E">
        <w:rPr>
          <w:rStyle w:val="StyleUnderline"/>
          <w:highlight w:val="lightGray"/>
        </w:rPr>
        <w:t>to deal with</w:t>
      </w:r>
      <w:r w:rsidRPr="00B64656">
        <w:rPr>
          <w:rStyle w:val="StyleUnderline"/>
        </w:rPr>
        <w:t xml:space="preserve"> the 1970s </w:t>
      </w:r>
      <w:r w:rsidRPr="00BE5F2E">
        <w:rPr>
          <w:rStyle w:val="Emphasis"/>
          <w:highlight w:val="lightGray"/>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p w14:paraId="264CA1A8" w14:textId="77777777" w:rsidR="0042769A" w:rsidRDefault="0042769A" w:rsidP="0042769A">
      <w:pPr>
        <w:pStyle w:val="Heading3"/>
        <w:rPr>
          <w:rStyle w:val="StyleUnderline"/>
        </w:rPr>
      </w:pPr>
      <w:r>
        <w:rPr>
          <w:rStyle w:val="StyleUnderline"/>
        </w:rPr>
        <w:t>At: R&amp;D / innov</w:t>
      </w:r>
    </w:p>
    <w:p w14:paraId="3EA37EA2" w14:textId="77777777" w:rsidR="0042769A" w:rsidRPr="007C30C1" w:rsidRDefault="0042769A" w:rsidP="0042769A">
      <w:pPr>
        <w:pStyle w:val="Heading4"/>
        <w:rPr>
          <w:sz w:val="16"/>
        </w:rPr>
      </w:pPr>
      <w:r>
        <w:t>12---innovation is joever, Trump nuked tech funding</w:t>
      </w:r>
    </w:p>
    <w:p w14:paraId="213DEA97" w14:textId="77777777" w:rsidR="0042769A" w:rsidRDefault="0042769A" w:rsidP="0042769A">
      <w:r w:rsidRPr="00546F70">
        <w:rPr>
          <w:b/>
          <w:bCs/>
          <w:sz w:val="26"/>
          <w:szCs w:val="26"/>
        </w:rPr>
        <w:t>Tanden 25</w:t>
      </w:r>
      <w:r w:rsidRPr="00546F70">
        <w:t xml:space="preserve"> [Neera Tanden (Neera Tanden is the president and CEO of the Center for American Progress and the CEO of the Center for American Progress Action Fund.), 7-17-2025, "Attacks on the U.S. Innovation Ecosystem Are an Attack on a Wellspring of American Prosperity," Center for American Progress, https://www.americanprogress.org/article/attacks-on-the-u-s-innovation-ecosystem-are-an-attack-on-a-wellspring-of-american-prosperity/, shelbor]</w:t>
      </w:r>
    </w:p>
    <w:p w14:paraId="5F5D5F3F" w14:textId="77777777" w:rsidR="0042769A" w:rsidRPr="00546F70" w:rsidRDefault="0042769A" w:rsidP="0042769A">
      <w:pPr>
        <w:rPr>
          <w:u w:val="single"/>
        </w:rPr>
      </w:pPr>
      <w:r w:rsidRPr="00680544">
        <w:rPr>
          <w:sz w:val="14"/>
        </w:rPr>
        <w:t xml:space="preserve">Fifty-six years ago, on July 20, 1969, the United States landed a man on the moon, culminating a decade-long race that showcased the ingenuity of America’s public sector, its universities, and its thriving private industry. The moon landing was a singular accomplishment in the history of humanity and a triumph of the U.S. innovation ecosystem. The United States’ unparalleled science and technology advantage, developed in large part through federally funded research and development (R&amp;D); world-class colleges and universities; and its openness to the best and brightest from anywhere created not just the technologies that define the modern world but also many of the world’s most successful companies. </w:t>
      </w:r>
      <w:r w:rsidRPr="00546F70">
        <w:rPr>
          <w:u w:val="single"/>
        </w:rPr>
        <w:t xml:space="preserve">Now, the </w:t>
      </w:r>
      <w:r w:rsidRPr="008A699A">
        <w:rPr>
          <w:highlight w:val="cyan"/>
          <w:u w:val="single"/>
        </w:rPr>
        <w:t>Trump</w:t>
      </w:r>
      <w:r w:rsidRPr="00546F70">
        <w:rPr>
          <w:u w:val="single"/>
        </w:rPr>
        <w:t xml:space="preserve"> administration is </w:t>
      </w:r>
      <w:r w:rsidRPr="00680544">
        <w:rPr>
          <w:rStyle w:val="Emphasis"/>
          <w:highlight w:val="cyan"/>
        </w:rPr>
        <w:t>dismantling</w:t>
      </w:r>
      <w:r w:rsidRPr="00546F70">
        <w:rPr>
          <w:u w:val="single"/>
        </w:rPr>
        <w:t xml:space="preserve"> America’s science and </w:t>
      </w:r>
      <w:r w:rsidRPr="00680544">
        <w:rPr>
          <w:rStyle w:val="Emphasis"/>
          <w:highlight w:val="cyan"/>
        </w:rPr>
        <w:t>innovation</w:t>
      </w:r>
      <w:r w:rsidRPr="00546F70">
        <w:rPr>
          <w:u w:val="single"/>
        </w:rPr>
        <w:t xml:space="preserve"> lead. The </w:t>
      </w:r>
      <w:r w:rsidRPr="008A699A">
        <w:rPr>
          <w:highlight w:val="cyan"/>
          <w:u w:val="single"/>
        </w:rPr>
        <w:t>impacts</w:t>
      </w:r>
      <w:r w:rsidRPr="00546F70">
        <w:rPr>
          <w:u w:val="single"/>
        </w:rPr>
        <w:t xml:space="preserve"> will be </w:t>
      </w:r>
      <w:r w:rsidRPr="008A699A">
        <w:rPr>
          <w:highlight w:val="cyan"/>
          <w:u w:val="single"/>
        </w:rPr>
        <w:t xml:space="preserve">felt for </w:t>
      </w:r>
      <w:r w:rsidRPr="00680544">
        <w:rPr>
          <w:rStyle w:val="Emphasis"/>
          <w:highlight w:val="cyan"/>
        </w:rPr>
        <w:t>decades</w:t>
      </w:r>
      <w:r w:rsidRPr="00546F70">
        <w:rPr>
          <w:u w:val="single"/>
        </w:rPr>
        <w:t>.</w:t>
      </w:r>
    </w:p>
    <w:p w14:paraId="1C1BDD2A" w14:textId="77777777" w:rsidR="0042769A" w:rsidRPr="00065E28" w:rsidRDefault="0042769A" w:rsidP="0042769A">
      <w:pPr>
        <w:rPr>
          <w:u w:val="single"/>
        </w:rPr>
      </w:pPr>
      <w:r w:rsidRPr="00680544">
        <w:rPr>
          <w:sz w:val="14"/>
        </w:rPr>
        <w:t xml:space="preserve">America’s lead in innovation is the product of policies spanning decades, with support of policymakers from both political parties. </w:t>
      </w:r>
      <w:r w:rsidRPr="00680544">
        <w:rPr>
          <w:rStyle w:val="Emphasis"/>
          <w:highlight w:val="cyan"/>
        </w:rPr>
        <w:t>Public</w:t>
      </w:r>
      <w:r w:rsidRPr="00065E28">
        <w:rPr>
          <w:u w:val="single"/>
        </w:rPr>
        <w:t xml:space="preserve"> funding for </w:t>
      </w:r>
      <w:r w:rsidRPr="00680544">
        <w:rPr>
          <w:rStyle w:val="Emphasis"/>
          <w:highlight w:val="cyan"/>
        </w:rPr>
        <w:t>R&amp;D</w:t>
      </w:r>
      <w:r w:rsidRPr="00065E28">
        <w:rPr>
          <w:u w:val="single"/>
        </w:rPr>
        <w:t xml:space="preserve"> helps </w:t>
      </w:r>
      <w:r w:rsidRPr="008A699A">
        <w:rPr>
          <w:highlight w:val="cyan"/>
          <w:u w:val="single"/>
        </w:rPr>
        <w:t xml:space="preserve">generate </w:t>
      </w:r>
      <w:r w:rsidRPr="00680544">
        <w:rPr>
          <w:rStyle w:val="Emphasis"/>
          <w:highlight w:val="cyan"/>
        </w:rPr>
        <w:t>billions</w:t>
      </w:r>
      <w:r w:rsidRPr="00065E28">
        <w:rPr>
          <w:u w:val="single"/>
        </w:rPr>
        <w:t xml:space="preserve"> of dollars’ worth of economic activity every year, driving private sector productivity and growth and generating prosperity for communities across the country.</w:t>
      </w:r>
      <w:r w:rsidRPr="00680544">
        <w:rPr>
          <w:sz w:val="14"/>
        </w:rPr>
        <w:t xml:space="preserve"> By one estimate, postwar federal R&amp;D </w:t>
      </w:r>
      <w:r w:rsidRPr="00065E28">
        <w:rPr>
          <w:u w:val="single"/>
        </w:rPr>
        <w:t xml:space="preserve">funding </w:t>
      </w:r>
      <w:r w:rsidRPr="008A699A">
        <w:rPr>
          <w:highlight w:val="cyan"/>
          <w:u w:val="single"/>
        </w:rPr>
        <w:t>provided returns of</w:t>
      </w:r>
      <w:r w:rsidRPr="00065E28">
        <w:rPr>
          <w:u w:val="single"/>
        </w:rPr>
        <w:t xml:space="preserve"> 140 percent to </w:t>
      </w:r>
      <w:r w:rsidRPr="00680544">
        <w:rPr>
          <w:rStyle w:val="Emphasis"/>
          <w:highlight w:val="cyan"/>
        </w:rPr>
        <w:t>210 percent</w:t>
      </w:r>
      <w:r w:rsidRPr="00065E28">
        <w:rPr>
          <w:u w:val="single"/>
        </w:rPr>
        <w:t>.</w:t>
      </w:r>
      <w:r w:rsidRPr="00680544">
        <w:rPr>
          <w:sz w:val="14"/>
        </w:rPr>
        <w:t xml:space="preserve"> American firms have commercialized countless technologies—the Internet, smartphones, GPS, rechargeable lithium-ion batteries, and breakthrough medicines—the creation of which was funded, in part, by federal investments in R&amp;D, typically conducted by researchers at the nation’s world-class </w:t>
      </w:r>
      <w:r w:rsidRPr="00065E28">
        <w:rPr>
          <w:u w:val="single"/>
        </w:rPr>
        <w:t>universities. And, according to the Small Business Administration, the smallest businesses receive a larger share of their R&amp;D funds from the federal government than their midsize counterparts.</w:t>
      </w:r>
    </w:p>
    <w:p w14:paraId="74004F99" w14:textId="77777777" w:rsidR="0042769A" w:rsidRPr="00680544" w:rsidRDefault="0042769A" w:rsidP="0042769A">
      <w:pPr>
        <w:rPr>
          <w:sz w:val="14"/>
        </w:rPr>
      </w:pPr>
      <w:r w:rsidRPr="00065E28">
        <w:rPr>
          <w:u w:val="single"/>
        </w:rPr>
        <w:t xml:space="preserve">The </w:t>
      </w:r>
      <w:r w:rsidRPr="00680544">
        <w:rPr>
          <w:u w:val="single"/>
        </w:rPr>
        <w:t xml:space="preserve">Trump administration’s unprecedented war on </w:t>
      </w:r>
      <w:r w:rsidRPr="00680544">
        <w:rPr>
          <w:rStyle w:val="Emphasis"/>
        </w:rPr>
        <w:t>higher education</w:t>
      </w:r>
      <w:r w:rsidRPr="00680544">
        <w:rPr>
          <w:u w:val="single"/>
        </w:rPr>
        <w:t xml:space="preserve">; its drastic </w:t>
      </w:r>
      <w:r w:rsidRPr="00680544">
        <w:rPr>
          <w:rStyle w:val="Emphasis"/>
        </w:rPr>
        <w:t>cuts to federal R&amp;D</w:t>
      </w:r>
      <w:r w:rsidRPr="00680544">
        <w:rPr>
          <w:u w:val="single"/>
        </w:rPr>
        <w:t xml:space="preserve">; and its </w:t>
      </w:r>
      <w:r w:rsidRPr="00680544">
        <w:rPr>
          <w:rStyle w:val="Emphasis"/>
        </w:rPr>
        <w:t>aggression toward immigrants</w:t>
      </w:r>
      <w:r w:rsidRPr="00680544">
        <w:rPr>
          <w:u w:val="single"/>
        </w:rPr>
        <w:t xml:space="preserve"> must be understood not as a series of unrelated policies but rather as a concerted </w:t>
      </w:r>
      <w:r w:rsidRPr="00680544">
        <w:rPr>
          <w:rStyle w:val="Emphasis"/>
        </w:rPr>
        <w:t>assault</w:t>
      </w:r>
      <w:r w:rsidRPr="00680544">
        <w:rPr>
          <w:u w:val="single"/>
        </w:rPr>
        <w:t xml:space="preserve"> on America’s unparalleled </w:t>
      </w:r>
      <w:r w:rsidRPr="00680544">
        <w:rPr>
          <w:rStyle w:val="Emphasis"/>
        </w:rPr>
        <w:t>innovation</w:t>
      </w:r>
      <w:r w:rsidRPr="00680544">
        <w:rPr>
          <w:u w:val="single"/>
        </w:rPr>
        <w:t xml:space="preserve"> system.</w:t>
      </w:r>
      <w:r w:rsidRPr="00680544">
        <w:rPr>
          <w:sz w:val="14"/>
        </w:rPr>
        <w:t xml:space="preserve"> To protect the country’s edge in science and innovation, it is imperative that all institutions that benefit from the development of new technologies, new ideas, and new products stand up for federally funded research and oppose attacks on this ecosystem.</w:t>
      </w:r>
    </w:p>
    <w:p w14:paraId="4AFA9B64" w14:textId="77777777" w:rsidR="0042769A" w:rsidRPr="00680544" w:rsidRDefault="0042769A" w:rsidP="0042769A">
      <w:pPr>
        <w:rPr>
          <w:sz w:val="14"/>
        </w:rPr>
      </w:pPr>
      <w:r w:rsidRPr="00680544">
        <w:rPr>
          <w:sz w:val="14"/>
        </w:rPr>
        <w:t xml:space="preserve">Put simply, the Trump administration is doing irreparable damage to the country’s economy and its long-term competitiveness in relation to China and others. </w:t>
      </w:r>
      <w:r w:rsidRPr="00065E28">
        <w:rPr>
          <w:u w:val="single"/>
        </w:rPr>
        <w:t xml:space="preserve">A recent study found that a </w:t>
      </w:r>
      <w:r w:rsidRPr="00680544">
        <w:rPr>
          <w:rStyle w:val="Emphasis"/>
          <w:highlight w:val="cyan"/>
        </w:rPr>
        <w:t>25 percent reduction</w:t>
      </w:r>
      <w:r w:rsidRPr="008A699A">
        <w:rPr>
          <w:highlight w:val="cyan"/>
          <w:u w:val="single"/>
        </w:rPr>
        <w:t xml:space="preserve"> in public R&amp;D</w:t>
      </w:r>
      <w:r w:rsidRPr="00065E28">
        <w:rPr>
          <w:u w:val="single"/>
        </w:rPr>
        <w:t xml:space="preserve"> funding would </w:t>
      </w:r>
      <w:r w:rsidRPr="008A699A">
        <w:rPr>
          <w:highlight w:val="cyan"/>
          <w:u w:val="single"/>
        </w:rPr>
        <w:t>shrink</w:t>
      </w:r>
      <w:r w:rsidRPr="00065E28">
        <w:rPr>
          <w:u w:val="single"/>
        </w:rPr>
        <w:t xml:space="preserve"> the U.S. </w:t>
      </w:r>
      <w:r w:rsidRPr="008A699A">
        <w:rPr>
          <w:highlight w:val="cyan"/>
          <w:u w:val="single"/>
        </w:rPr>
        <w:t>economy</w:t>
      </w:r>
      <w:r w:rsidRPr="00065E28">
        <w:rPr>
          <w:u w:val="single"/>
        </w:rPr>
        <w:t xml:space="preserve"> by </w:t>
      </w:r>
      <w:r w:rsidRPr="00680544">
        <w:rPr>
          <w:rStyle w:val="Emphasis"/>
          <w:highlight w:val="cyan"/>
        </w:rPr>
        <w:t>3.8 percent</w:t>
      </w:r>
      <w:r w:rsidRPr="00065E28">
        <w:rPr>
          <w:u w:val="single"/>
        </w:rPr>
        <w:t>—a contraction comparable to that of the Great Recession</w:t>
      </w:r>
      <w:r w:rsidRPr="00680544">
        <w:rPr>
          <w:sz w:val="14"/>
        </w:rPr>
        <w:t>. Such a setback would come at a time when China is increasing its investment in artificial intelligence, robotics, and other technologies that will define the future rather than cutting it. When other nations are opening their doors to the world’s top researchers, why is the Trump administration pushing away those who could invent, innovate, and commercialize the world’s next breakthrough products?</w:t>
      </w:r>
    </w:p>
    <w:p w14:paraId="0B281A15" w14:textId="77777777" w:rsidR="0042769A" w:rsidRPr="00680544" w:rsidRDefault="0042769A" w:rsidP="0042769A">
      <w:pPr>
        <w:rPr>
          <w:sz w:val="14"/>
        </w:rPr>
      </w:pPr>
      <w:r w:rsidRPr="00680544">
        <w:rPr>
          <w:sz w:val="14"/>
        </w:rPr>
        <w:t>Gutting federal R&amp;D</w:t>
      </w:r>
    </w:p>
    <w:p w14:paraId="1C7D4770" w14:textId="77777777" w:rsidR="0042769A" w:rsidRPr="00680544" w:rsidRDefault="0042769A" w:rsidP="0042769A">
      <w:pPr>
        <w:rPr>
          <w:sz w:val="14"/>
        </w:rPr>
      </w:pPr>
      <w:r w:rsidRPr="00065E28">
        <w:rPr>
          <w:u w:val="single"/>
        </w:rPr>
        <w:t>Feder</w:t>
      </w:r>
      <w:r w:rsidRPr="00680544">
        <w:rPr>
          <w:u w:val="single"/>
        </w:rPr>
        <w:t>al R&amp;D grants from agencies such as the National Institutes of Health (NIH) and the National Science Foundation (NSF) support scientific research, and</w:t>
      </w:r>
      <w:r w:rsidRPr="00065E28">
        <w:rPr>
          <w:u w:val="single"/>
        </w:rPr>
        <w:t xml:space="preserve"> roughly one-third (31 percent) of federally funded research is performed at institutions of higher education</w:t>
      </w:r>
      <w:r w:rsidRPr="00680544">
        <w:rPr>
          <w:sz w:val="14"/>
        </w:rPr>
        <w:t>. That activity, in turn, is a core component of training for graduate students who are the next generation of scientists, technologists, and entrepreneurs. It also contributes to technological advances that spur the development of new products and new companies.</w:t>
      </w:r>
    </w:p>
    <w:p w14:paraId="0D2A42D2" w14:textId="77777777" w:rsidR="0042769A" w:rsidRPr="00680544" w:rsidRDefault="0042769A" w:rsidP="0042769A">
      <w:pPr>
        <w:rPr>
          <w:sz w:val="14"/>
        </w:rPr>
      </w:pPr>
      <w:r w:rsidRPr="00065E28">
        <w:rPr>
          <w:u w:val="single"/>
        </w:rPr>
        <w:t>The Trump administration, however, has gutted federal grants and programs for R&amp;D, including from the U.S. Department of Agriculture (USDA), Department of Energy (DOE), NIH, and NSF</w:t>
      </w:r>
      <w:r w:rsidRPr="00680544">
        <w:rPr>
          <w:sz w:val="14"/>
        </w:rPr>
        <w:t xml:space="preserve">. The </w:t>
      </w:r>
      <w:r w:rsidRPr="008A699A">
        <w:rPr>
          <w:highlight w:val="cyan"/>
          <w:u w:val="single"/>
        </w:rPr>
        <w:t>administration</w:t>
      </w:r>
      <w:r w:rsidRPr="00065E28">
        <w:rPr>
          <w:u w:val="single"/>
        </w:rPr>
        <w:t xml:space="preserve"> has </w:t>
      </w:r>
      <w:r w:rsidRPr="00680544">
        <w:rPr>
          <w:rStyle w:val="Emphasis"/>
          <w:highlight w:val="cyan"/>
        </w:rPr>
        <w:t>fired</w:t>
      </w:r>
      <w:r w:rsidRPr="00065E28">
        <w:rPr>
          <w:u w:val="single"/>
        </w:rPr>
        <w:t xml:space="preserve"> </w:t>
      </w:r>
      <w:r w:rsidRPr="008A699A">
        <w:rPr>
          <w:highlight w:val="cyan"/>
          <w:u w:val="single"/>
        </w:rPr>
        <w:t>research</w:t>
      </w:r>
      <w:r w:rsidRPr="00065E28">
        <w:rPr>
          <w:u w:val="single"/>
        </w:rPr>
        <w:t xml:space="preserve"> agency </w:t>
      </w:r>
      <w:r w:rsidRPr="008A699A">
        <w:rPr>
          <w:highlight w:val="cyan"/>
          <w:u w:val="single"/>
        </w:rPr>
        <w:t>staff</w:t>
      </w:r>
      <w:r w:rsidRPr="00065E28">
        <w:rPr>
          <w:u w:val="single"/>
        </w:rPr>
        <w:t xml:space="preserve">; </w:t>
      </w:r>
      <w:r w:rsidRPr="00680544">
        <w:rPr>
          <w:rStyle w:val="Emphasis"/>
          <w:highlight w:val="cyan"/>
        </w:rPr>
        <w:t>frozen</w:t>
      </w:r>
      <w:r w:rsidRPr="00065E28">
        <w:rPr>
          <w:u w:val="single"/>
        </w:rPr>
        <w:t xml:space="preserve"> the process used to award </w:t>
      </w:r>
      <w:r w:rsidRPr="008A699A">
        <w:rPr>
          <w:highlight w:val="cyan"/>
          <w:u w:val="single"/>
        </w:rPr>
        <w:t>grants</w:t>
      </w:r>
      <w:r w:rsidRPr="00065E28">
        <w:rPr>
          <w:u w:val="single"/>
        </w:rPr>
        <w:t xml:space="preserve">; canceled grants already awarded; and tried to </w:t>
      </w:r>
      <w:r w:rsidRPr="00680544">
        <w:rPr>
          <w:rStyle w:val="Emphasis"/>
          <w:highlight w:val="cyan"/>
        </w:rPr>
        <w:t>cap</w:t>
      </w:r>
      <w:r w:rsidRPr="008A699A">
        <w:rPr>
          <w:highlight w:val="cyan"/>
          <w:u w:val="single"/>
        </w:rPr>
        <w:t xml:space="preserve"> the rate for</w:t>
      </w:r>
      <w:r w:rsidRPr="00065E28">
        <w:rPr>
          <w:u w:val="single"/>
        </w:rPr>
        <w:t xml:space="preserve"> the indirect costs of </w:t>
      </w:r>
      <w:r w:rsidRPr="008A699A">
        <w:rPr>
          <w:highlight w:val="cyan"/>
          <w:u w:val="single"/>
        </w:rPr>
        <w:t>research</w:t>
      </w:r>
      <w:r w:rsidRPr="00065E28">
        <w:rPr>
          <w:u w:val="single"/>
        </w:rPr>
        <w:t xml:space="preserve"> at 15 percent</w:t>
      </w:r>
      <w:r w:rsidRPr="00680544">
        <w:rPr>
          <w:sz w:val="14"/>
        </w:rPr>
        <w:t xml:space="preserve">. In addition, the administration’s fiscal year </w:t>
      </w:r>
      <w:r w:rsidRPr="008A699A">
        <w:rPr>
          <w:highlight w:val="cyan"/>
          <w:u w:val="single"/>
        </w:rPr>
        <w:t>2026 budget</w:t>
      </w:r>
      <w:r w:rsidRPr="00065E28">
        <w:rPr>
          <w:u w:val="single"/>
        </w:rPr>
        <w:t xml:space="preserve"> request </w:t>
      </w:r>
      <w:r w:rsidRPr="008A699A">
        <w:rPr>
          <w:highlight w:val="cyan"/>
          <w:u w:val="single"/>
        </w:rPr>
        <w:t>included</w:t>
      </w:r>
      <w:r w:rsidRPr="00065E28">
        <w:rPr>
          <w:u w:val="single"/>
        </w:rPr>
        <w:t xml:space="preserve"> a roughly </w:t>
      </w:r>
      <w:r w:rsidRPr="00680544">
        <w:rPr>
          <w:rStyle w:val="Emphasis"/>
          <w:highlight w:val="cyan"/>
        </w:rPr>
        <w:t>40 percent cut</w:t>
      </w:r>
      <w:r w:rsidRPr="008A699A">
        <w:rPr>
          <w:highlight w:val="cyan"/>
          <w:u w:val="single"/>
        </w:rPr>
        <w:t xml:space="preserve"> for the NIH</w:t>
      </w:r>
      <w:r w:rsidRPr="00065E28">
        <w:rPr>
          <w:u w:val="single"/>
        </w:rPr>
        <w:t xml:space="preserve"> and a </w:t>
      </w:r>
      <w:r w:rsidRPr="00680544">
        <w:rPr>
          <w:rStyle w:val="Emphasis"/>
          <w:highlight w:val="cyan"/>
        </w:rPr>
        <w:t>56 percent</w:t>
      </w:r>
      <w:r w:rsidRPr="00065E28">
        <w:rPr>
          <w:u w:val="single"/>
        </w:rPr>
        <w:t xml:space="preserve"> cut to the </w:t>
      </w:r>
      <w:r w:rsidRPr="008A699A">
        <w:rPr>
          <w:highlight w:val="cyan"/>
          <w:u w:val="single"/>
        </w:rPr>
        <w:t>NSF</w:t>
      </w:r>
      <w:r w:rsidRPr="00680544">
        <w:rPr>
          <w:sz w:val="14"/>
          <w:highlight w:val="cyan"/>
        </w:rPr>
        <w:t>.</w:t>
      </w:r>
      <w:r w:rsidRPr="00680544">
        <w:rPr>
          <w:sz w:val="14"/>
        </w:rPr>
        <w:t xml:space="preserve"> That would be a blow to major sources of investment in basic science and engineering—research that could unlock significant returns, future treatments for cancer, or new technologies that make our world more secure, more sustainable, and more affordable.</w:t>
      </w:r>
    </w:p>
    <w:p w14:paraId="29522F6F" w14:textId="77777777" w:rsidR="0042769A" w:rsidRPr="00065E28" w:rsidRDefault="0042769A" w:rsidP="0042769A">
      <w:pPr>
        <w:rPr>
          <w:u w:val="single"/>
        </w:rPr>
      </w:pPr>
      <w:r w:rsidRPr="00680544">
        <w:rPr>
          <w:sz w:val="14"/>
        </w:rPr>
        <w:t xml:space="preserve">More than $1.8 billion in NIH grants were terminated in a single month. </w:t>
      </w:r>
      <w:r w:rsidRPr="00065E28">
        <w:rPr>
          <w:u w:val="single"/>
        </w:rPr>
        <w:t>Total cancelled NIH grants have been estimated at more than $3.3 billion in remaining grant funds in $8.5 billion worth of cancelled grants, with significant economic impact.</w:t>
      </w:r>
      <w:r w:rsidRPr="00680544">
        <w:rPr>
          <w:sz w:val="14"/>
        </w:rPr>
        <w:t xml:space="preserve"> The Trump administration’s cuts have left potentially lifesaving research delayed, unfinished, or abandoned. Funding freezes have impacted major, ongoing research projects for Alzheimer’s disease and dementia, for example, creating disruptions that may delay or even halt the development of new treatments. </w:t>
      </w:r>
      <w:r w:rsidRPr="00065E28">
        <w:rPr>
          <w:u w:val="single"/>
        </w:rPr>
        <w:t xml:space="preserve">The </w:t>
      </w:r>
      <w:r w:rsidRPr="008A699A">
        <w:rPr>
          <w:u w:val="single"/>
        </w:rPr>
        <w:t>NIH</w:t>
      </w:r>
      <w:r w:rsidRPr="00065E28">
        <w:rPr>
          <w:u w:val="single"/>
        </w:rPr>
        <w:t xml:space="preserve"> </w:t>
      </w:r>
      <w:r w:rsidRPr="008A699A">
        <w:rPr>
          <w:highlight w:val="cyan"/>
          <w:u w:val="single"/>
        </w:rPr>
        <w:t>cuts</w:t>
      </w:r>
      <w:r w:rsidRPr="00065E28">
        <w:rPr>
          <w:u w:val="single"/>
        </w:rPr>
        <w:t xml:space="preserve"> are likely to </w:t>
      </w:r>
      <w:r w:rsidRPr="008A699A">
        <w:rPr>
          <w:highlight w:val="cyan"/>
          <w:u w:val="single"/>
        </w:rPr>
        <w:t xml:space="preserve">result in </w:t>
      </w:r>
      <w:r w:rsidRPr="00680544">
        <w:rPr>
          <w:rStyle w:val="Emphasis"/>
          <w:highlight w:val="cyan"/>
        </w:rPr>
        <w:t xml:space="preserve">fewer </w:t>
      </w:r>
      <w:r w:rsidRPr="00680544">
        <w:rPr>
          <w:rStyle w:val="Emphasis"/>
        </w:rPr>
        <w:t xml:space="preserve">new </w:t>
      </w:r>
      <w:r w:rsidRPr="00680544">
        <w:rPr>
          <w:rStyle w:val="Emphasis"/>
          <w:highlight w:val="cyan"/>
        </w:rPr>
        <w:t>patents</w:t>
      </w:r>
      <w:r w:rsidRPr="00065E28">
        <w:rPr>
          <w:u w:val="single"/>
        </w:rPr>
        <w:t xml:space="preserve"> and fewer new drug therapies; one estimate valued the </w:t>
      </w:r>
      <w:r w:rsidRPr="008A699A">
        <w:rPr>
          <w:highlight w:val="cyan"/>
          <w:u w:val="single"/>
        </w:rPr>
        <w:t>resulting future reduction</w:t>
      </w:r>
      <w:r w:rsidRPr="00065E28">
        <w:rPr>
          <w:u w:val="single"/>
        </w:rPr>
        <w:t xml:space="preserve"> in health </w:t>
      </w:r>
      <w:r w:rsidRPr="008A699A">
        <w:rPr>
          <w:highlight w:val="cyan"/>
          <w:u w:val="single"/>
        </w:rPr>
        <w:t xml:space="preserve">at </w:t>
      </w:r>
      <w:r w:rsidRPr="00680544">
        <w:rPr>
          <w:rStyle w:val="Emphasis"/>
          <w:highlight w:val="cyan"/>
        </w:rPr>
        <w:t>$8 trillion</w:t>
      </w:r>
      <w:r w:rsidRPr="00065E28">
        <w:rPr>
          <w:u w:val="single"/>
        </w:rPr>
        <w:t>.</w:t>
      </w:r>
    </w:p>
    <w:p w14:paraId="50F27131" w14:textId="77777777" w:rsidR="0042769A" w:rsidRPr="00680544" w:rsidRDefault="0042769A" w:rsidP="0042769A">
      <w:pPr>
        <w:rPr>
          <w:sz w:val="14"/>
        </w:rPr>
      </w:pPr>
      <w:r w:rsidRPr="00680544">
        <w:rPr>
          <w:sz w:val="14"/>
        </w:rPr>
        <w:t xml:space="preserve">The impact of the NIH cuts will be felt across the country. </w:t>
      </w:r>
      <w:r w:rsidRPr="00065E28">
        <w:rPr>
          <w:u w:val="single"/>
        </w:rPr>
        <w:t>Ninety-four percent of the NIH’s $48 billion budget funds research at universities, hospitals, research institutes, biopharmaceutical companies, and laboratories—investments that touch all 50 states.</w:t>
      </w:r>
      <w:r w:rsidRPr="00680544">
        <w:rPr>
          <w:sz w:val="14"/>
        </w:rPr>
        <w:t xml:space="preserve"> In addition to contributing to research on roughly 99 percent of all drugs approved by the FDA between 2010 and 2019, NIH funding supported 410,000 jobs in 2023. </w:t>
      </w:r>
      <w:r w:rsidRPr="00065E28">
        <w:rPr>
          <w:u w:val="single"/>
        </w:rPr>
        <w:t xml:space="preserve">Last year alone, the nearly $37 billion awarded to researchers by the </w:t>
      </w:r>
      <w:r w:rsidRPr="00680544">
        <w:rPr>
          <w:highlight w:val="cyan"/>
          <w:u w:val="single"/>
        </w:rPr>
        <w:t>NIH supported</w:t>
      </w:r>
      <w:r w:rsidRPr="00065E28">
        <w:rPr>
          <w:u w:val="single"/>
        </w:rPr>
        <w:t xml:space="preserve"> about </w:t>
      </w:r>
      <w:r w:rsidRPr="00680544">
        <w:rPr>
          <w:rStyle w:val="Emphasis"/>
          <w:highlight w:val="cyan"/>
        </w:rPr>
        <w:t>$95 billion</w:t>
      </w:r>
      <w:r w:rsidRPr="00680544">
        <w:rPr>
          <w:highlight w:val="cyan"/>
          <w:u w:val="single"/>
        </w:rPr>
        <w:t xml:space="preserve"> in</w:t>
      </w:r>
      <w:r w:rsidRPr="00065E28">
        <w:rPr>
          <w:u w:val="single"/>
        </w:rPr>
        <w:t xml:space="preserve"> new </w:t>
      </w:r>
      <w:r w:rsidRPr="00680544">
        <w:rPr>
          <w:highlight w:val="cyan"/>
          <w:u w:val="single"/>
        </w:rPr>
        <w:t>economic</w:t>
      </w:r>
      <w:r w:rsidRPr="00065E28">
        <w:rPr>
          <w:u w:val="single"/>
        </w:rPr>
        <w:t xml:space="preserve"> </w:t>
      </w:r>
      <w:r w:rsidRPr="00680544">
        <w:rPr>
          <w:highlight w:val="cyan"/>
          <w:u w:val="single"/>
        </w:rPr>
        <w:t>activity</w:t>
      </w:r>
      <w:r w:rsidRPr="00065E28">
        <w:rPr>
          <w:u w:val="single"/>
        </w:rPr>
        <w:t xml:space="preserve"> nationwide</w:t>
      </w:r>
      <w:r w:rsidRPr="00680544">
        <w:rPr>
          <w:sz w:val="14"/>
        </w:rPr>
        <w:t>.</w:t>
      </w:r>
    </w:p>
    <w:p w14:paraId="7FED43A8" w14:textId="77777777" w:rsidR="0042769A" w:rsidRPr="00680544" w:rsidRDefault="0042769A" w:rsidP="0042769A">
      <w:pPr>
        <w:rPr>
          <w:sz w:val="14"/>
        </w:rPr>
      </w:pPr>
      <w:r w:rsidRPr="00065E28">
        <w:rPr>
          <w:u w:val="single"/>
        </w:rPr>
        <w:t xml:space="preserve">The </w:t>
      </w:r>
      <w:r w:rsidRPr="00680544">
        <w:rPr>
          <w:highlight w:val="cyan"/>
          <w:u w:val="single"/>
        </w:rPr>
        <w:t>NSF</w:t>
      </w:r>
      <w:r w:rsidRPr="00065E28">
        <w:rPr>
          <w:u w:val="single"/>
        </w:rPr>
        <w:t xml:space="preserve"> has </w:t>
      </w:r>
      <w:r w:rsidRPr="00680544">
        <w:rPr>
          <w:highlight w:val="cyan"/>
          <w:u w:val="single"/>
        </w:rPr>
        <w:t>canceled</w:t>
      </w:r>
      <w:r w:rsidRPr="00065E28">
        <w:rPr>
          <w:u w:val="single"/>
        </w:rPr>
        <w:t xml:space="preserve"> more than </w:t>
      </w:r>
      <w:r w:rsidRPr="00680544">
        <w:rPr>
          <w:rStyle w:val="Emphasis"/>
          <w:highlight w:val="cyan"/>
        </w:rPr>
        <w:t>1,500</w:t>
      </w:r>
      <w:r w:rsidRPr="00680544">
        <w:rPr>
          <w:rStyle w:val="Emphasis"/>
        </w:rPr>
        <w:t xml:space="preserve"> </w:t>
      </w:r>
      <w:r w:rsidRPr="00680544">
        <w:rPr>
          <w:rStyle w:val="Emphasis"/>
          <w:highlight w:val="cyan"/>
        </w:rPr>
        <w:t>awards</w:t>
      </w:r>
      <w:r w:rsidRPr="00065E28">
        <w:rPr>
          <w:u w:val="single"/>
        </w:rPr>
        <w:t xml:space="preserve"> worth a total of about $1.1 billion, according to Urban Institute analysis of data from Grant Watch</w:t>
      </w:r>
      <w:r w:rsidRPr="00680544">
        <w:rPr>
          <w:sz w:val="14"/>
        </w:rPr>
        <w:t xml:space="preserve">. The NSF, too, has a similarly outsized impact in every state and nationally. </w:t>
      </w:r>
      <w:r w:rsidRPr="00680544">
        <w:rPr>
          <w:highlight w:val="cyan"/>
          <w:u w:val="single"/>
        </w:rPr>
        <w:t>Innovations</w:t>
      </w:r>
      <w:r w:rsidRPr="00065E28">
        <w:rPr>
          <w:u w:val="single"/>
        </w:rPr>
        <w:t xml:space="preserve"> initially </w:t>
      </w:r>
      <w:r w:rsidRPr="00680544">
        <w:rPr>
          <w:highlight w:val="cyan"/>
          <w:u w:val="single"/>
        </w:rPr>
        <w:t>funded</w:t>
      </w:r>
      <w:r w:rsidRPr="00065E28">
        <w:rPr>
          <w:u w:val="single"/>
        </w:rPr>
        <w:t xml:space="preserve"> by the </w:t>
      </w:r>
      <w:r w:rsidRPr="00680544">
        <w:rPr>
          <w:highlight w:val="cyan"/>
          <w:u w:val="single"/>
        </w:rPr>
        <w:t>NSF</w:t>
      </w:r>
      <w:r w:rsidRPr="00065E28">
        <w:rPr>
          <w:u w:val="single"/>
        </w:rPr>
        <w:t xml:space="preserve"> have </w:t>
      </w:r>
      <w:r w:rsidRPr="00680544">
        <w:rPr>
          <w:highlight w:val="cyan"/>
          <w:u w:val="single"/>
        </w:rPr>
        <w:t>contributed to</w:t>
      </w:r>
      <w:r w:rsidRPr="00065E28">
        <w:rPr>
          <w:u w:val="single"/>
        </w:rPr>
        <w:t xml:space="preserve"> breakthroughs, new </w:t>
      </w:r>
      <w:r w:rsidRPr="00680544">
        <w:rPr>
          <w:rStyle w:val="Emphasis"/>
          <w:highlight w:val="cyan"/>
        </w:rPr>
        <w:t>companies</w:t>
      </w:r>
      <w:r w:rsidRPr="00680544">
        <w:rPr>
          <w:highlight w:val="cyan"/>
          <w:u w:val="single"/>
        </w:rPr>
        <w:t>,</w:t>
      </w:r>
      <w:r w:rsidRPr="00065E28">
        <w:rPr>
          <w:u w:val="single"/>
        </w:rPr>
        <w:t xml:space="preserve"> </w:t>
      </w:r>
      <w:r w:rsidRPr="00680544">
        <w:rPr>
          <w:highlight w:val="cyan"/>
          <w:u w:val="single"/>
        </w:rPr>
        <w:t>and</w:t>
      </w:r>
      <w:r w:rsidRPr="00065E28">
        <w:rPr>
          <w:u w:val="single"/>
        </w:rPr>
        <w:t xml:space="preserve"> new types of </w:t>
      </w:r>
      <w:r w:rsidRPr="00680544">
        <w:rPr>
          <w:rStyle w:val="Emphasis"/>
          <w:highlight w:val="cyan"/>
        </w:rPr>
        <w:t>jobs</w:t>
      </w:r>
      <w:r w:rsidRPr="00680544">
        <w:rPr>
          <w:highlight w:val="cyan"/>
          <w:u w:val="single"/>
        </w:rPr>
        <w:t xml:space="preserve"> in</w:t>
      </w:r>
      <w:r w:rsidRPr="00065E28">
        <w:rPr>
          <w:u w:val="single"/>
        </w:rPr>
        <w:t xml:space="preserve"> computing and other </w:t>
      </w:r>
      <w:r w:rsidRPr="00680544">
        <w:rPr>
          <w:rStyle w:val="Emphasis"/>
          <w:highlight w:val="cyan"/>
        </w:rPr>
        <w:t>advanced tech</w:t>
      </w:r>
      <w:r w:rsidRPr="00680544">
        <w:rPr>
          <w:u w:val="single"/>
        </w:rPr>
        <w:t>nology</w:t>
      </w:r>
      <w:r w:rsidRPr="00065E28">
        <w:rPr>
          <w:u w:val="single"/>
        </w:rPr>
        <w:t xml:space="preserve"> fields.</w:t>
      </w:r>
      <w:r w:rsidRPr="00680544">
        <w:rPr>
          <w:sz w:val="14"/>
        </w:rPr>
        <w:t xml:space="preserve"> NSF-supported research led to the rise of an IT sector that now contributes $2 trillion annually to the U.S. gross domestic product. And all this from an agency with a mere $10 billion budget</w:t>
      </w:r>
      <w:r w:rsidRPr="00065E28">
        <w:rPr>
          <w:u w:val="single"/>
        </w:rPr>
        <w:t>. Nevertheless, the Trump administration has announced catastrophic cuts to the NSF’s budget and that the NSF headquarters would be displaced by the Department of Housing and Urban Development</w:t>
      </w:r>
      <w:r w:rsidRPr="00680544">
        <w:rPr>
          <w:sz w:val="14"/>
        </w:rPr>
        <w:t>—with no plans for where NSF staff would be relocated.</w:t>
      </w:r>
    </w:p>
    <w:p w14:paraId="4C498296" w14:textId="77777777" w:rsidR="0042769A" w:rsidRPr="00680544" w:rsidRDefault="0042769A" w:rsidP="0042769A">
      <w:pPr>
        <w:rPr>
          <w:sz w:val="14"/>
        </w:rPr>
      </w:pPr>
      <w:r w:rsidRPr="00680544">
        <w:rPr>
          <w:sz w:val="14"/>
        </w:rPr>
        <w:t>Even NASA, an agency that symbolizes American innovation and ingenuity to the world, is facing unprecedented cuts. President Donald Trump’s proposed budget would slash NASA’s $7.3 billion science budget by nearly half and reduce its overall budget by 24 percent, from $24.8 billion to $18.8 billion. Already, the administration’s actions have diminished staffing. More than 2,000 senior employees—about 12 percent of NASA’s workforce—have already agreed to leave the agency, departures that could impact the agency’s ability to send astronauts back to the moon or even to Mars.</w:t>
      </w:r>
    </w:p>
    <w:p w14:paraId="3B238664" w14:textId="77777777" w:rsidR="0042769A" w:rsidRPr="00680544" w:rsidRDefault="0042769A" w:rsidP="0042769A">
      <w:pPr>
        <w:rPr>
          <w:sz w:val="14"/>
        </w:rPr>
      </w:pPr>
      <w:r w:rsidRPr="00680544">
        <w:rPr>
          <w:sz w:val="14"/>
        </w:rPr>
        <w:t xml:space="preserve">This could be just the beginning, as the </w:t>
      </w:r>
      <w:r w:rsidRPr="00065E28">
        <w:rPr>
          <w:u w:val="single"/>
        </w:rPr>
        <w:t xml:space="preserve">Trump administration appears to be preparing a second rescissions package that would </w:t>
      </w:r>
      <w:r w:rsidRPr="00680544">
        <w:rPr>
          <w:rStyle w:val="Emphasis"/>
        </w:rPr>
        <w:t>cut</w:t>
      </w:r>
      <w:r w:rsidRPr="00065E28">
        <w:rPr>
          <w:u w:val="single"/>
        </w:rPr>
        <w:t xml:space="preserve"> an additional $</w:t>
      </w:r>
      <w:r w:rsidRPr="00680544">
        <w:rPr>
          <w:rStyle w:val="Emphasis"/>
        </w:rPr>
        <w:t>30 billion</w:t>
      </w:r>
      <w:r w:rsidRPr="00065E28">
        <w:rPr>
          <w:u w:val="single"/>
        </w:rPr>
        <w:t>, including at the National Oceanic and Atmospheric Administration (NOAA),</w:t>
      </w:r>
      <w:r w:rsidRPr="00680544">
        <w:rPr>
          <w:sz w:val="14"/>
        </w:rPr>
        <w:t xml:space="preserve"> the NSF, and other science-based agencies. And according to the American Association for the Advancement of Science, President Trump’s fiscal year 2026 budget proposal would cut federal funding for basic, applied, and developmental research by 34 percent.</w:t>
      </w:r>
    </w:p>
    <w:p w14:paraId="5CE77242" w14:textId="77777777" w:rsidR="0042769A" w:rsidRPr="00680544" w:rsidRDefault="0042769A" w:rsidP="0042769A">
      <w:pPr>
        <w:rPr>
          <w:sz w:val="14"/>
        </w:rPr>
      </w:pPr>
      <w:r w:rsidRPr="00680544">
        <w:rPr>
          <w:sz w:val="14"/>
        </w:rPr>
        <w:t>Public funding is critical to advancing science</w:t>
      </w:r>
    </w:p>
    <w:p w14:paraId="36173634" w14:textId="77777777" w:rsidR="0042769A" w:rsidRPr="00065E28" w:rsidRDefault="0042769A" w:rsidP="0042769A">
      <w:pPr>
        <w:rPr>
          <w:u w:val="single"/>
        </w:rPr>
      </w:pPr>
      <w:r w:rsidRPr="00680544">
        <w:rPr>
          <w:sz w:val="14"/>
        </w:rPr>
        <w:t xml:space="preserve">Proponents of the </w:t>
      </w:r>
      <w:r w:rsidRPr="00065E28">
        <w:rPr>
          <w:u w:val="single"/>
        </w:rPr>
        <w:t>Trump administration’s approach have argued that private investment could replace federally funded R&amp;D, but that would require a sizable influx of new investment</w:t>
      </w:r>
      <w:r w:rsidRPr="00680544">
        <w:rPr>
          <w:sz w:val="14"/>
        </w:rPr>
        <w:t>. The largest share of funding for basic research—research aimed at advancing scientific understanding but for which there may not yet be practical application—comes from the federal government</w:t>
      </w:r>
      <w:r w:rsidRPr="00065E28">
        <w:rPr>
          <w:u w:val="single"/>
        </w:rPr>
        <w:t xml:space="preserve">. In 2022, </w:t>
      </w:r>
      <w:r w:rsidRPr="00680544">
        <w:rPr>
          <w:rStyle w:val="Emphasis"/>
        </w:rPr>
        <w:t>41 percent</w:t>
      </w:r>
      <w:r w:rsidRPr="00065E28">
        <w:rPr>
          <w:u w:val="single"/>
        </w:rPr>
        <w:t xml:space="preserve"> of the total $130 billion of basic </w:t>
      </w:r>
      <w:r w:rsidRPr="00680544">
        <w:rPr>
          <w:rStyle w:val="Emphasis"/>
        </w:rPr>
        <w:t>research</w:t>
      </w:r>
      <w:r w:rsidRPr="00065E28">
        <w:rPr>
          <w:u w:val="single"/>
        </w:rPr>
        <w:t xml:space="preserve"> expenditures in the United States was </w:t>
      </w:r>
      <w:r w:rsidRPr="00680544">
        <w:rPr>
          <w:rStyle w:val="Emphasis"/>
        </w:rPr>
        <w:t>federally funded</w:t>
      </w:r>
      <w:r w:rsidRPr="00065E28">
        <w:rPr>
          <w:u w:val="single"/>
        </w:rPr>
        <w:t xml:space="preserve"> while 35 percent was funded by businesses.</w:t>
      </w:r>
    </w:p>
    <w:p w14:paraId="338735C5" w14:textId="77777777" w:rsidR="0042769A" w:rsidRPr="00680544" w:rsidRDefault="0042769A" w:rsidP="0042769A">
      <w:pPr>
        <w:rPr>
          <w:sz w:val="14"/>
        </w:rPr>
      </w:pPr>
      <w:r w:rsidRPr="00680544">
        <w:rPr>
          <w:sz w:val="14"/>
        </w:rPr>
        <w:t xml:space="preserve">Moreover, private firms have incentive to pursue only those projects expected to improve their bottom line. </w:t>
      </w:r>
      <w:r w:rsidRPr="00065E28">
        <w:rPr>
          <w:u w:val="single"/>
        </w:rPr>
        <w:t xml:space="preserve">Scientific </w:t>
      </w:r>
      <w:r w:rsidRPr="00680544">
        <w:rPr>
          <w:u w:val="single"/>
        </w:rPr>
        <w:t>breakthroughs</w:t>
      </w:r>
      <w:r w:rsidRPr="00065E28">
        <w:rPr>
          <w:u w:val="single"/>
        </w:rPr>
        <w:t xml:space="preserve"> often generate positive spillover effects beyond financial returns for their investors, benefiting others who apply or build upon new knowledge or bettering society as a whole</w:t>
      </w:r>
      <w:r w:rsidRPr="00680544">
        <w:rPr>
          <w:sz w:val="14"/>
        </w:rPr>
        <w:t xml:space="preserve">. A discovery may ultimately be commercialized by someone else, lead to products in completely different industries, or boost the health or productivity of future generations. </w:t>
      </w:r>
      <w:r w:rsidRPr="00680544">
        <w:rPr>
          <w:highlight w:val="cyan"/>
          <w:u w:val="single"/>
        </w:rPr>
        <w:t>Business-driven</w:t>
      </w:r>
      <w:r w:rsidRPr="00065E28">
        <w:rPr>
          <w:u w:val="single"/>
        </w:rPr>
        <w:t xml:space="preserve"> cost-benefit </w:t>
      </w:r>
      <w:r w:rsidRPr="00680544">
        <w:rPr>
          <w:highlight w:val="cyan"/>
          <w:u w:val="single"/>
        </w:rPr>
        <w:t>analysis</w:t>
      </w:r>
      <w:r w:rsidRPr="00065E28">
        <w:rPr>
          <w:u w:val="single"/>
        </w:rPr>
        <w:t xml:space="preserve"> would </w:t>
      </w:r>
      <w:r w:rsidRPr="00680544">
        <w:rPr>
          <w:highlight w:val="cyan"/>
          <w:u w:val="single"/>
        </w:rPr>
        <w:t>not value</w:t>
      </w:r>
      <w:r w:rsidRPr="00065E28">
        <w:rPr>
          <w:u w:val="single"/>
        </w:rPr>
        <w:t xml:space="preserve"> such spillovers from </w:t>
      </w:r>
      <w:r w:rsidRPr="00680544">
        <w:rPr>
          <w:rStyle w:val="Emphasis"/>
          <w:highlight w:val="cyan"/>
        </w:rPr>
        <w:t xml:space="preserve">R&amp;D </w:t>
      </w:r>
      <w:r w:rsidRPr="00680544">
        <w:rPr>
          <w:rStyle w:val="StyleUnderline"/>
        </w:rPr>
        <w:t>investments</w:t>
      </w:r>
      <w:r w:rsidRPr="00065E28">
        <w:rPr>
          <w:u w:val="single"/>
        </w:rPr>
        <w:t xml:space="preserve">, meaning that an </w:t>
      </w:r>
      <w:r w:rsidRPr="00680544">
        <w:rPr>
          <w:highlight w:val="cyan"/>
          <w:u w:val="single"/>
        </w:rPr>
        <w:t>innovation</w:t>
      </w:r>
      <w:r w:rsidRPr="00065E28">
        <w:rPr>
          <w:u w:val="single"/>
        </w:rPr>
        <w:t xml:space="preserve"> </w:t>
      </w:r>
      <w:r w:rsidRPr="00680544">
        <w:rPr>
          <w:highlight w:val="cyan"/>
          <w:u w:val="single"/>
        </w:rPr>
        <w:t>ecosystem</w:t>
      </w:r>
      <w:r w:rsidRPr="00065E28">
        <w:rPr>
          <w:u w:val="single"/>
        </w:rPr>
        <w:t xml:space="preserve"> composed entirely of for-profit actors </w:t>
      </w:r>
      <w:r w:rsidRPr="00680544">
        <w:rPr>
          <w:highlight w:val="cyan"/>
          <w:u w:val="single"/>
        </w:rPr>
        <w:t xml:space="preserve">would </w:t>
      </w:r>
      <w:r w:rsidRPr="00680544">
        <w:rPr>
          <w:rStyle w:val="Emphasis"/>
          <w:highlight w:val="cyan"/>
        </w:rPr>
        <w:t>underinvest</w:t>
      </w:r>
      <w:r w:rsidRPr="00065E28">
        <w:rPr>
          <w:u w:val="single"/>
        </w:rPr>
        <w:t xml:space="preserve"> in scientific research relative to the socially optimal level</w:t>
      </w:r>
      <w:r w:rsidRPr="00680544">
        <w:rPr>
          <w:sz w:val="14"/>
        </w:rPr>
        <w:t>.</w:t>
      </w:r>
    </w:p>
    <w:p w14:paraId="652687FA" w14:textId="77777777" w:rsidR="0042769A" w:rsidRPr="00680544" w:rsidRDefault="0042769A" w:rsidP="0042769A">
      <w:pPr>
        <w:rPr>
          <w:sz w:val="14"/>
        </w:rPr>
      </w:pPr>
      <w:r w:rsidRPr="00680544">
        <w:rPr>
          <w:sz w:val="14"/>
        </w:rPr>
        <w:t>Public support is essential to sustaining scientific research for which the payoff may not be fully captured by the funder or may be decades away. For example, the rapid deployment of COVID-19 vaccines—the first approved use of mRNA technology—was enabled by federal programs for late-stage research and product development and earlier federally funded basic research that built upon scientific breakthroughs dating back to the 1960s.</w:t>
      </w:r>
    </w:p>
    <w:p w14:paraId="123B719E" w14:textId="77777777" w:rsidR="0042769A" w:rsidRPr="00065E28" w:rsidRDefault="0042769A" w:rsidP="0042769A">
      <w:pPr>
        <w:rPr>
          <w:u w:val="single"/>
        </w:rPr>
      </w:pPr>
      <w:r w:rsidRPr="00680544">
        <w:rPr>
          <w:sz w:val="14"/>
        </w:rPr>
        <w:t>Over decades, the American innovation ecosystem has evolved as a partnership among private industry, early-stage investors, and federally funded research mostly conducted at universities</w:t>
      </w:r>
      <w:r w:rsidRPr="00065E28">
        <w:rPr>
          <w:u w:val="single"/>
        </w:rPr>
        <w:t>. Greatly reducing the federal funding component of this three-legged stool won’t create a more stable innovation environment; it will constrict the pipeline of new ideas and new technologies that enable the rest of the system to flourish.</w:t>
      </w:r>
    </w:p>
    <w:p w14:paraId="0D826E2D" w14:textId="77777777" w:rsidR="0042769A" w:rsidRPr="00680544" w:rsidRDefault="0042769A" w:rsidP="0042769A">
      <w:pPr>
        <w:rPr>
          <w:sz w:val="14"/>
        </w:rPr>
      </w:pPr>
      <w:r w:rsidRPr="00680544">
        <w:rPr>
          <w:sz w:val="14"/>
        </w:rPr>
        <w:t>Squeezing universities and colleges</w:t>
      </w:r>
    </w:p>
    <w:p w14:paraId="5FC97B87" w14:textId="77777777" w:rsidR="0042769A" w:rsidRPr="00680544" w:rsidRDefault="0042769A" w:rsidP="0042769A">
      <w:pPr>
        <w:rPr>
          <w:sz w:val="14"/>
        </w:rPr>
      </w:pPr>
      <w:r w:rsidRPr="00680544">
        <w:rPr>
          <w:sz w:val="14"/>
        </w:rPr>
        <w:t>The cuts to federal grants have hit American universities particularly hard, coming amid other attacks from the Trump administration on higher education. As former Secretary of State Condoleezza Rice recently put it, “The scientific research base of the United States of America is the research university. We made that decision 80 years ago. We don’t have a plan B.” Her warning underscores the stakes of the current moment: Without sustained federal commitment to our research institutions, the United States risks surrendering the engine of its global leadership.</w:t>
      </w:r>
    </w:p>
    <w:p w14:paraId="4F94D950" w14:textId="77777777" w:rsidR="0042769A" w:rsidRPr="00680544" w:rsidRDefault="0042769A" w:rsidP="0042769A">
      <w:pPr>
        <w:rPr>
          <w:sz w:val="14"/>
        </w:rPr>
      </w:pPr>
      <w:r w:rsidRPr="00065E28">
        <w:rPr>
          <w:u w:val="single"/>
        </w:rPr>
        <w:t xml:space="preserve">In addition, it will be virtually </w:t>
      </w:r>
      <w:r w:rsidRPr="00680544">
        <w:rPr>
          <w:rStyle w:val="Emphasis"/>
          <w:highlight w:val="cyan"/>
        </w:rPr>
        <w:t>impossible</w:t>
      </w:r>
      <w:r w:rsidRPr="00065E28">
        <w:rPr>
          <w:u w:val="single"/>
        </w:rPr>
        <w:t xml:space="preserve"> for universities </w:t>
      </w:r>
      <w:r w:rsidRPr="00680544">
        <w:rPr>
          <w:highlight w:val="cyan"/>
          <w:u w:val="single"/>
        </w:rPr>
        <w:t>to make up for the loss of government-funded R&amp;D</w:t>
      </w:r>
      <w:r w:rsidRPr="00065E28">
        <w:rPr>
          <w:u w:val="single"/>
        </w:rPr>
        <w:t>—a daunting prospect even for well-endowed private universities.</w:t>
      </w:r>
      <w:r w:rsidRPr="00680544">
        <w:rPr>
          <w:sz w:val="14"/>
        </w:rPr>
        <w:t xml:space="preserve"> Endowment funds are generally intended to ensure the long-term sustainability of an institution, not to fund early-stage research or applied science. And the reality is that most universities that conduct research funded by the federal government do not enjoy large endowments. Even if colleges’ and universities’ private fundraising appeals were to be successful, it likely would not be enough to replace the millions (or even billions) that they stand to lose as a result of the Trump administration’s cuts to federally funded R&amp;D.</w:t>
      </w:r>
    </w:p>
    <w:p w14:paraId="1C61A1CA" w14:textId="77777777" w:rsidR="0042769A" w:rsidRPr="00680544" w:rsidRDefault="0042769A" w:rsidP="0042769A">
      <w:pPr>
        <w:rPr>
          <w:sz w:val="14"/>
        </w:rPr>
      </w:pPr>
      <w:r w:rsidRPr="00680544">
        <w:rPr>
          <w:sz w:val="14"/>
        </w:rPr>
        <w:t>Research that is defunded by the federal government will, in most cases, simply stop altogether</w:t>
      </w:r>
      <w:r w:rsidRPr="00065E28">
        <w:rPr>
          <w:u w:val="single"/>
        </w:rPr>
        <w:t>. For ongoing studies that require consistent funding for several years, even a small interruption in funding can ruin decades of research.</w:t>
      </w:r>
      <w:r w:rsidRPr="00680544">
        <w:rPr>
          <w:sz w:val="14"/>
        </w:rPr>
        <w:t xml:space="preserve"> In other cases, scientists will leave for new jobs. </w:t>
      </w:r>
      <w:r w:rsidRPr="00680544">
        <w:rPr>
          <w:highlight w:val="cyan"/>
          <w:u w:val="single"/>
        </w:rPr>
        <w:t>Technology transfer</w:t>
      </w:r>
      <w:r w:rsidRPr="00065E28">
        <w:rPr>
          <w:u w:val="single"/>
        </w:rPr>
        <w:t xml:space="preserve"> from </w:t>
      </w:r>
      <w:r w:rsidRPr="00680544">
        <w:rPr>
          <w:highlight w:val="cyan"/>
          <w:u w:val="single"/>
        </w:rPr>
        <w:t>universities</w:t>
      </w:r>
      <w:r w:rsidRPr="00065E28">
        <w:rPr>
          <w:u w:val="single"/>
        </w:rPr>
        <w:t xml:space="preserve"> to the private sector </w:t>
      </w:r>
      <w:r w:rsidRPr="00680544">
        <w:rPr>
          <w:highlight w:val="cyan"/>
          <w:u w:val="single"/>
        </w:rPr>
        <w:t>will</w:t>
      </w:r>
      <w:r w:rsidRPr="00065E28">
        <w:rPr>
          <w:u w:val="single"/>
        </w:rPr>
        <w:t xml:space="preserve"> slow or </w:t>
      </w:r>
      <w:r w:rsidRPr="00680544">
        <w:rPr>
          <w:highlight w:val="cyan"/>
          <w:u w:val="single"/>
        </w:rPr>
        <w:t>cease</w:t>
      </w:r>
      <w:r w:rsidRPr="00065E28">
        <w:rPr>
          <w:u w:val="single"/>
        </w:rPr>
        <w:t xml:space="preserve">, </w:t>
      </w:r>
      <w:r w:rsidRPr="00680544">
        <w:rPr>
          <w:highlight w:val="cyan"/>
          <w:u w:val="single"/>
        </w:rPr>
        <w:t>destroying</w:t>
      </w:r>
      <w:r w:rsidRPr="00065E28">
        <w:rPr>
          <w:u w:val="single"/>
        </w:rPr>
        <w:t xml:space="preserve"> a pipeline of economic prosperity for countless communities across the country</w:t>
      </w:r>
      <w:r w:rsidRPr="00680544">
        <w:rPr>
          <w:sz w:val="14"/>
        </w:rPr>
        <w:t xml:space="preserve">. </w:t>
      </w:r>
      <w:r w:rsidRPr="00065E28">
        <w:rPr>
          <w:u w:val="single"/>
        </w:rPr>
        <w:t xml:space="preserve">In 2023 alone, university research (much of which was federally funded) resulted in </w:t>
      </w:r>
      <w:r w:rsidRPr="00680544">
        <w:rPr>
          <w:highlight w:val="cyan"/>
          <w:u w:val="single"/>
        </w:rPr>
        <w:t xml:space="preserve">7,400 </w:t>
      </w:r>
      <w:r w:rsidRPr="00680544">
        <w:rPr>
          <w:u w:val="single"/>
        </w:rPr>
        <w:t xml:space="preserve">new </w:t>
      </w:r>
      <w:r w:rsidRPr="00680544">
        <w:rPr>
          <w:rStyle w:val="Emphasis"/>
          <w:highlight w:val="cyan"/>
        </w:rPr>
        <w:t>patents</w:t>
      </w:r>
      <w:r w:rsidRPr="00680544">
        <w:rPr>
          <w:highlight w:val="cyan"/>
          <w:u w:val="single"/>
        </w:rPr>
        <w:t xml:space="preserve">, 9,300 </w:t>
      </w:r>
      <w:r w:rsidRPr="00680544">
        <w:rPr>
          <w:rStyle w:val="Emphasis"/>
          <w:highlight w:val="cyan"/>
        </w:rPr>
        <w:t>licenses</w:t>
      </w:r>
      <w:r w:rsidRPr="00680544">
        <w:rPr>
          <w:highlight w:val="cyan"/>
          <w:u w:val="single"/>
        </w:rPr>
        <w:t xml:space="preserve">, 700 </w:t>
      </w:r>
      <w:r w:rsidRPr="00680544">
        <w:rPr>
          <w:u w:val="single"/>
        </w:rPr>
        <w:t xml:space="preserve">new </w:t>
      </w:r>
      <w:r w:rsidRPr="00680544">
        <w:rPr>
          <w:rStyle w:val="Emphasis"/>
          <w:highlight w:val="cyan"/>
        </w:rPr>
        <w:t>products</w:t>
      </w:r>
      <w:r w:rsidRPr="00680544">
        <w:rPr>
          <w:highlight w:val="cyan"/>
          <w:u w:val="single"/>
        </w:rPr>
        <w:t xml:space="preserve">, and </w:t>
      </w:r>
      <w:r w:rsidRPr="00680544">
        <w:rPr>
          <w:u w:val="single"/>
        </w:rPr>
        <w:t xml:space="preserve">more than </w:t>
      </w:r>
      <w:r w:rsidRPr="00680544">
        <w:rPr>
          <w:highlight w:val="cyan"/>
          <w:u w:val="single"/>
        </w:rPr>
        <w:t xml:space="preserve">900 </w:t>
      </w:r>
      <w:r w:rsidRPr="00680544">
        <w:rPr>
          <w:u w:val="single"/>
        </w:rPr>
        <w:t xml:space="preserve">new </w:t>
      </w:r>
      <w:r w:rsidRPr="00680544">
        <w:rPr>
          <w:rStyle w:val="Emphasis"/>
          <w:highlight w:val="cyan"/>
        </w:rPr>
        <w:t>startup</w:t>
      </w:r>
      <w:r w:rsidRPr="00680544">
        <w:rPr>
          <w:highlight w:val="cyan"/>
          <w:u w:val="single"/>
        </w:rPr>
        <w:t xml:space="preserve"> companies</w:t>
      </w:r>
      <w:r w:rsidRPr="00680544">
        <w:rPr>
          <w:sz w:val="14"/>
          <w:highlight w:val="cyan"/>
        </w:rPr>
        <w:t>.</w:t>
      </w:r>
      <w:r w:rsidRPr="00680544">
        <w:rPr>
          <w:sz w:val="14"/>
        </w:rPr>
        <w:t xml:space="preserve"> From 1996 to 2020, university research that was commercialized resulted in over half a million new inventions and contributed $1.9 trillion to the U.S. gross industrial product.</w:t>
      </w:r>
    </w:p>
    <w:p w14:paraId="6888800C" w14:textId="77777777" w:rsidR="0042769A" w:rsidRPr="00680544" w:rsidRDefault="0042769A" w:rsidP="0042769A">
      <w:pPr>
        <w:rPr>
          <w:sz w:val="14"/>
        </w:rPr>
      </w:pPr>
      <w:r w:rsidRPr="00680544">
        <w:rPr>
          <w:sz w:val="14"/>
        </w:rPr>
        <w:t>Universities across the country are already cutting staff, imposing hiring freezes, and pulling back on investments in new R&amp;D. Many research universities are likewise limiting graduate admissions, with some even rescinding offers. One investigation found that nearly half of surveyed institutions with neuroscience programs planned to reduce Ph.D. program admissions. And even for accepted students, affording graduate school will now be far more difficult, as the One Big Beautiful Bill Act (OBBBA) will cap federal student loans for graduate programs at $200,000—a level far below the median cost of graduating from a public, in-state medical school ($286,454). Under this newly passed legislation, students without a cosigner or with poor credit may not be able to access the additional private student loans required to attend graduate school, reducing pathways to several industries, including the medical profession—no doubt with knock-on effects to diversity among tomorrow’s cohort of doctors.</w:t>
      </w:r>
    </w:p>
    <w:p w14:paraId="57A53901" w14:textId="77777777" w:rsidR="0042769A" w:rsidRPr="00680544" w:rsidRDefault="0042769A" w:rsidP="0042769A">
      <w:pPr>
        <w:rPr>
          <w:sz w:val="14"/>
        </w:rPr>
      </w:pPr>
      <w:r w:rsidRPr="00680544">
        <w:rPr>
          <w:sz w:val="14"/>
        </w:rPr>
        <w:t>Importantly, federally funded R&amp;D that takes place at universities supports more than just technology development; it is a foundational part of the educational process, training undergraduates, graduate students, and others on the latest technologies. This embedded training is invaluable in the high-tech sectors that will underpin U.S. competitiveness for decades to come. At the University of Michigan, for example, students made up nearly 44 percent of the research workforce, and 61 percent of funding for research staff salaries came from the NSF. NSF funding also supports research at several leading historically Black colleges and universities (HBCUs), with grant freezes badly damaging career pipelines for underrepresented students into the country’s STEM workforce.</w:t>
      </w:r>
    </w:p>
    <w:p w14:paraId="7888C3BC" w14:textId="77777777" w:rsidR="0042769A" w:rsidRPr="00680544" w:rsidRDefault="0042769A" w:rsidP="0042769A">
      <w:pPr>
        <w:rPr>
          <w:sz w:val="14"/>
        </w:rPr>
      </w:pPr>
      <w:r w:rsidRPr="00680544">
        <w:rPr>
          <w:sz w:val="14"/>
        </w:rPr>
        <w:t>A Trump-induced brain drain</w:t>
      </w:r>
    </w:p>
    <w:p w14:paraId="31CA0479" w14:textId="77777777" w:rsidR="0042769A" w:rsidRPr="00680544" w:rsidRDefault="0042769A" w:rsidP="0042769A">
      <w:pPr>
        <w:rPr>
          <w:sz w:val="14"/>
        </w:rPr>
      </w:pPr>
      <w:r w:rsidRPr="007C30C1">
        <w:rPr>
          <w:u w:val="single"/>
        </w:rPr>
        <w:t xml:space="preserve">The administration’s </w:t>
      </w:r>
      <w:r w:rsidRPr="00680544">
        <w:rPr>
          <w:highlight w:val="cyan"/>
          <w:u w:val="single"/>
        </w:rPr>
        <w:t>attacks</w:t>
      </w:r>
      <w:r w:rsidRPr="007C30C1">
        <w:rPr>
          <w:u w:val="single"/>
        </w:rPr>
        <w:t xml:space="preserve"> on </w:t>
      </w:r>
      <w:r w:rsidRPr="00680544">
        <w:rPr>
          <w:rStyle w:val="Emphasis"/>
          <w:highlight w:val="cyan"/>
        </w:rPr>
        <w:t>immigration</w:t>
      </w:r>
      <w:r w:rsidRPr="007C30C1">
        <w:rPr>
          <w:u w:val="single"/>
        </w:rPr>
        <w:t xml:space="preserve"> and immigrants are </w:t>
      </w:r>
      <w:r w:rsidRPr="00680544">
        <w:rPr>
          <w:rStyle w:val="Emphasis"/>
          <w:highlight w:val="cyan"/>
        </w:rPr>
        <w:t>driving</w:t>
      </w:r>
      <w:r w:rsidRPr="007C30C1">
        <w:rPr>
          <w:u w:val="single"/>
        </w:rPr>
        <w:t xml:space="preserve"> </w:t>
      </w:r>
      <w:r w:rsidRPr="00680544">
        <w:rPr>
          <w:highlight w:val="cyan"/>
          <w:u w:val="single"/>
        </w:rPr>
        <w:t>researchers</w:t>
      </w:r>
      <w:r w:rsidRPr="007C30C1">
        <w:rPr>
          <w:u w:val="single"/>
        </w:rPr>
        <w:t xml:space="preserve"> and top students </w:t>
      </w:r>
      <w:r w:rsidRPr="00680544">
        <w:rPr>
          <w:rStyle w:val="Emphasis"/>
          <w:highlight w:val="cyan"/>
        </w:rPr>
        <w:t>away</w:t>
      </w:r>
      <w:r w:rsidRPr="007C30C1">
        <w:rPr>
          <w:u w:val="single"/>
        </w:rPr>
        <w:t xml:space="preserve"> from the United States, as many see the current climate as unfriendly to science and to foreigners of all kinds</w:t>
      </w:r>
      <w:r w:rsidRPr="00680544">
        <w:rPr>
          <w:sz w:val="14"/>
        </w:rPr>
        <w:t>. Foreign students are growing leery of studying here, spooked by cases of graduate students legally present being threatened with potential deportation. According to a March 2025 poll by the journal Nature, three-quarters of U.S. researchers were considering leaving the United States.</w:t>
      </w:r>
    </w:p>
    <w:p w14:paraId="2E1A757E" w14:textId="77777777" w:rsidR="0042769A" w:rsidRPr="007C30C1" w:rsidRDefault="0042769A" w:rsidP="0042769A">
      <w:pPr>
        <w:rPr>
          <w:u w:val="single"/>
        </w:rPr>
      </w:pPr>
      <w:r w:rsidRPr="00680544">
        <w:rPr>
          <w:sz w:val="14"/>
        </w:rPr>
        <w:t xml:space="preserve">Other countries are jumping at the opportunity to capitalize on the administration’s missteps. </w:t>
      </w:r>
      <w:r w:rsidRPr="007C30C1">
        <w:rPr>
          <w:u w:val="single"/>
        </w:rPr>
        <w:t xml:space="preserve">Europe has made a point of recruiting U.S. scientists to its universities. Spain has attracted applications from leading U.S. researchers. And some </w:t>
      </w:r>
      <w:r w:rsidRPr="00680544">
        <w:rPr>
          <w:rStyle w:val="Emphasis"/>
          <w:highlight w:val="cyan"/>
        </w:rPr>
        <w:t>Chinese</w:t>
      </w:r>
      <w:r w:rsidRPr="007C30C1">
        <w:rPr>
          <w:u w:val="single"/>
        </w:rPr>
        <w:t xml:space="preserve">-born </w:t>
      </w:r>
      <w:r w:rsidRPr="00680544">
        <w:rPr>
          <w:rStyle w:val="Emphasis"/>
          <w:highlight w:val="cyan"/>
        </w:rPr>
        <w:t>scientists</w:t>
      </w:r>
      <w:r w:rsidRPr="00680544">
        <w:rPr>
          <w:highlight w:val="cyan"/>
          <w:u w:val="single"/>
        </w:rPr>
        <w:t xml:space="preserve"> in</w:t>
      </w:r>
      <w:r w:rsidRPr="007C30C1">
        <w:rPr>
          <w:u w:val="single"/>
        </w:rPr>
        <w:t xml:space="preserve"> fields such as </w:t>
      </w:r>
      <w:r w:rsidRPr="00680544">
        <w:rPr>
          <w:rStyle w:val="Emphasis"/>
          <w:highlight w:val="cyan"/>
        </w:rPr>
        <w:t>a</w:t>
      </w:r>
      <w:r w:rsidRPr="00680544">
        <w:rPr>
          <w:u w:val="single"/>
        </w:rPr>
        <w:t>rtificial</w:t>
      </w:r>
      <w:r w:rsidRPr="007C30C1">
        <w:rPr>
          <w:u w:val="single"/>
        </w:rPr>
        <w:t xml:space="preserve"> </w:t>
      </w:r>
      <w:r w:rsidRPr="00680544">
        <w:rPr>
          <w:rStyle w:val="Emphasis"/>
          <w:highlight w:val="cyan"/>
        </w:rPr>
        <w:t>i</w:t>
      </w:r>
      <w:r w:rsidRPr="00680544">
        <w:rPr>
          <w:u w:val="single"/>
        </w:rPr>
        <w:t>ntelligence</w:t>
      </w:r>
      <w:r w:rsidRPr="007C30C1">
        <w:rPr>
          <w:u w:val="single"/>
        </w:rPr>
        <w:t xml:space="preserve">, </w:t>
      </w:r>
      <w:r w:rsidRPr="00680544">
        <w:rPr>
          <w:rStyle w:val="Emphasis"/>
          <w:highlight w:val="cyan"/>
        </w:rPr>
        <w:t>robotics</w:t>
      </w:r>
      <w:r w:rsidRPr="007C30C1">
        <w:rPr>
          <w:u w:val="single"/>
        </w:rPr>
        <w:t xml:space="preserve">, and nuclear </w:t>
      </w:r>
      <w:r w:rsidRPr="00680544">
        <w:rPr>
          <w:rStyle w:val="Emphasis"/>
          <w:highlight w:val="cyan"/>
        </w:rPr>
        <w:t>fusion</w:t>
      </w:r>
      <w:r w:rsidRPr="007C30C1">
        <w:rPr>
          <w:u w:val="single"/>
        </w:rPr>
        <w:t xml:space="preserve"> are </w:t>
      </w:r>
      <w:r w:rsidRPr="00680544">
        <w:rPr>
          <w:highlight w:val="cyan"/>
          <w:u w:val="single"/>
        </w:rPr>
        <w:t>heading</w:t>
      </w:r>
      <w:r w:rsidRPr="007C30C1">
        <w:rPr>
          <w:u w:val="single"/>
        </w:rPr>
        <w:t xml:space="preserve"> </w:t>
      </w:r>
      <w:r w:rsidRPr="00680544">
        <w:rPr>
          <w:rStyle w:val="Emphasis"/>
          <w:highlight w:val="cyan"/>
        </w:rPr>
        <w:t>back</w:t>
      </w:r>
      <w:r w:rsidRPr="007C30C1">
        <w:rPr>
          <w:u w:val="single"/>
        </w:rPr>
        <w:t xml:space="preserve"> to China. These departures mean that foreign universities will not only secure new faculty but also the groundbreaking, new technologies that those faculty members will discover and ultimately commercialize.</w:t>
      </w:r>
    </w:p>
    <w:p w14:paraId="481A2CF4" w14:textId="77777777" w:rsidR="0042769A" w:rsidRPr="00680544" w:rsidRDefault="0042769A" w:rsidP="0042769A">
      <w:pPr>
        <w:rPr>
          <w:sz w:val="14"/>
        </w:rPr>
      </w:pPr>
      <w:r w:rsidRPr="00680544">
        <w:rPr>
          <w:sz w:val="14"/>
        </w:rPr>
        <w:t xml:space="preserve">The potential loss for American prosperity is staggering. </w:t>
      </w:r>
      <w:r w:rsidRPr="007C30C1">
        <w:rPr>
          <w:u w:val="single"/>
        </w:rPr>
        <w:t xml:space="preserve">The National Foundation for American Policy found that </w:t>
      </w:r>
      <w:r w:rsidRPr="00680544">
        <w:rPr>
          <w:rStyle w:val="Emphasis"/>
          <w:highlight w:val="cyan"/>
        </w:rPr>
        <w:t>25 percent</w:t>
      </w:r>
      <w:r w:rsidRPr="007C30C1">
        <w:rPr>
          <w:u w:val="single"/>
        </w:rPr>
        <w:t xml:space="preserve"> of U.S. billion-dollar </w:t>
      </w:r>
      <w:r w:rsidRPr="00680544">
        <w:rPr>
          <w:highlight w:val="cyan"/>
          <w:u w:val="single"/>
        </w:rPr>
        <w:t>startup companies</w:t>
      </w:r>
      <w:r w:rsidRPr="007C30C1">
        <w:rPr>
          <w:u w:val="single"/>
        </w:rPr>
        <w:t xml:space="preserve"> were </w:t>
      </w:r>
      <w:r w:rsidRPr="00680544">
        <w:rPr>
          <w:highlight w:val="cyan"/>
          <w:u w:val="single"/>
        </w:rPr>
        <w:t>founded</w:t>
      </w:r>
      <w:r w:rsidRPr="007C30C1">
        <w:rPr>
          <w:u w:val="single"/>
        </w:rPr>
        <w:t xml:space="preserve"> by someone who came to the United States as a </w:t>
      </w:r>
      <w:r w:rsidRPr="00680544">
        <w:rPr>
          <w:rStyle w:val="Emphasis"/>
          <w:highlight w:val="cyan"/>
        </w:rPr>
        <w:t>foreign</w:t>
      </w:r>
      <w:r w:rsidRPr="00680544">
        <w:rPr>
          <w:highlight w:val="cyan"/>
          <w:u w:val="single"/>
        </w:rPr>
        <w:t xml:space="preserve"> student</w:t>
      </w:r>
      <w:r w:rsidRPr="007C30C1">
        <w:rPr>
          <w:u w:val="single"/>
        </w:rPr>
        <w:t xml:space="preserve">. And </w:t>
      </w:r>
      <w:r w:rsidRPr="00680544">
        <w:rPr>
          <w:highlight w:val="cyan"/>
          <w:u w:val="single"/>
        </w:rPr>
        <w:t>immigrants</w:t>
      </w:r>
      <w:r w:rsidRPr="007C30C1">
        <w:rPr>
          <w:u w:val="single"/>
        </w:rPr>
        <w:t xml:space="preserve">, more broadly, </w:t>
      </w:r>
      <w:r w:rsidRPr="00680544">
        <w:rPr>
          <w:highlight w:val="cyan"/>
          <w:u w:val="single"/>
        </w:rPr>
        <w:t>founded</w:t>
      </w:r>
      <w:r w:rsidRPr="007C30C1">
        <w:rPr>
          <w:u w:val="single"/>
        </w:rPr>
        <w:t xml:space="preserve"> nearly </w:t>
      </w:r>
      <w:r w:rsidRPr="00680544">
        <w:rPr>
          <w:highlight w:val="cyan"/>
          <w:u w:val="single"/>
        </w:rPr>
        <w:t>half</w:t>
      </w:r>
      <w:r w:rsidRPr="007C30C1">
        <w:rPr>
          <w:u w:val="single"/>
        </w:rPr>
        <w:t xml:space="preserve"> of the country’s </w:t>
      </w:r>
      <w:r w:rsidRPr="00680544">
        <w:rPr>
          <w:rStyle w:val="Emphasis"/>
          <w:highlight w:val="cyan"/>
        </w:rPr>
        <w:t>Fortune 500</w:t>
      </w:r>
      <w:r w:rsidRPr="007C30C1">
        <w:rPr>
          <w:u w:val="single"/>
        </w:rPr>
        <w:t xml:space="preserve"> companies, which generated $8.6 trillion in revenue last year alone</w:t>
      </w:r>
      <w:r w:rsidRPr="00680544">
        <w:rPr>
          <w:sz w:val="14"/>
        </w:rPr>
        <w:t>. Said another way, when a researcher who would have gladly studied and lived in the United States for decades instead decides to move abroad and then discovers the next path-breaking technology, it will be a foreign company and foreign workers that bring it to market and profit from its growth. That will be the legacy of the Trump administration’s actions.</w:t>
      </w:r>
    </w:p>
    <w:p w14:paraId="2F3B5FBD" w14:textId="77777777" w:rsidR="0042769A" w:rsidRPr="00680544" w:rsidRDefault="0042769A" w:rsidP="0042769A">
      <w:pPr>
        <w:rPr>
          <w:sz w:val="14"/>
        </w:rPr>
      </w:pPr>
      <w:r w:rsidRPr="00680544">
        <w:rPr>
          <w:sz w:val="14"/>
        </w:rPr>
        <w:t>Americans do not want our innovation ecosystem dismantled</w:t>
      </w:r>
    </w:p>
    <w:p w14:paraId="13D499FF" w14:textId="77777777" w:rsidR="0042769A" w:rsidRPr="00680544" w:rsidRDefault="0042769A" w:rsidP="0042769A">
      <w:pPr>
        <w:rPr>
          <w:sz w:val="14"/>
        </w:rPr>
      </w:pPr>
      <w:r w:rsidRPr="00680544">
        <w:rPr>
          <w:sz w:val="14"/>
        </w:rPr>
        <w:t>The Trump administration’s attacks on American innovation are deeply unpopular—and for good reason. Bipartisan majorities support maintaining federally funded science and medical research at universities. A May AP-NORC poll found that 6 in 10 U.S. adults supported the use of federal funding for scientific and medical research at higher education institutions. An April poll by Forbes-Tate found that 85 percent of Americans believed it was important that the United States be the global leader in scientific research and technology. And scientists, academic leaders, and technology executives are all warning of the long-term impacts of the administration’s actions.</w:t>
      </w:r>
    </w:p>
    <w:p w14:paraId="5E249849" w14:textId="77777777" w:rsidR="0042769A" w:rsidRPr="00680544" w:rsidRDefault="0042769A" w:rsidP="0042769A">
      <w:pPr>
        <w:rPr>
          <w:sz w:val="14"/>
        </w:rPr>
      </w:pPr>
      <w:r w:rsidRPr="00680544">
        <w:rPr>
          <w:sz w:val="14"/>
        </w:rPr>
        <w:t>Without federally funded R&amp;D, for example, there might be no Google, which was cofounded by two Stanford graduate students—one a recipient of an NSF Graduate Fellowship. Without NIH funding, the mRNA technologies that quickly provided a vaccine for COVID-19 might not exist. Nor, perhaps, would technology such as satellite television, GPS, CT scans, or LED lights—all of which stem from breakthroughs made by U.S. researchers funded by NASA.</w:t>
      </w:r>
    </w:p>
    <w:p w14:paraId="3CF321C1" w14:textId="77777777" w:rsidR="0042769A" w:rsidRPr="00680544" w:rsidRDefault="0042769A" w:rsidP="0042769A">
      <w:pPr>
        <w:rPr>
          <w:sz w:val="14"/>
        </w:rPr>
      </w:pPr>
      <w:r w:rsidRPr="00680544">
        <w:rPr>
          <w:sz w:val="14"/>
        </w:rPr>
        <w:t>While courts have temporarily halted some of the Trump administration’s earlier attacks on American innovation, the administration’s latest budget shows it is doubling down on its unprecedented cuts to scientific research. Without congressional intervention or more vocal opposition from industry, the administration is likely to continue cutting federal research budgets, diminishing world-class research institutions, and pushing talented researchers out from the United States.</w:t>
      </w:r>
    </w:p>
    <w:p w14:paraId="5662BEE8" w14:textId="77777777" w:rsidR="0042769A" w:rsidRPr="00680544" w:rsidRDefault="0042769A" w:rsidP="0042769A">
      <w:pPr>
        <w:rPr>
          <w:sz w:val="14"/>
        </w:rPr>
      </w:pPr>
      <w:r w:rsidRPr="00680544">
        <w:rPr>
          <w:sz w:val="14"/>
        </w:rPr>
        <w:t>Conclusion</w:t>
      </w:r>
    </w:p>
    <w:p w14:paraId="2542A34C" w14:textId="77777777" w:rsidR="0042769A" w:rsidRPr="00680544" w:rsidRDefault="0042769A" w:rsidP="0042769A">
      <w:pPr>
        <w:rPr>
          <w:sz w:val="14"/>
        </w:rPr>
      </w:pPr>
      <w:r w:rsidRPr="00680544">
        <w:rPr>
          <w:sz w:val="14"/>
        </w:rPr>
        <w:t>The American people and members of the U.S. innovation ecosystem—universities, researchers, investors, and private industry—must do all they can to protect and preserve science and technology in this country. Put simply, America’s innovation ecosystem—its commitment to advanced science and technology—does not just support new companies or new technologies. It supports all industries and all people. It is the backbone of the American economy and a pillar of American greatness.</w:t>
      </w:r>
    </w:p>
    <w:p w14:paraId="087F6C5C" w14:textId="77777777" w:rsidR="0042769A" w:rsidRPr="00B0148C" w:rsidRDefault="0042769A" w:rsidP="0042769A">
      <w:pPr>
        <w:rPr>
          <w:sz w:val="14"/>
        </w:rPr>
      </w:pPr>
      <w:r w:rsidRPr="00680544">
        <w:rPr>
          <w:sz w:val="14"/>
        </w:rPr>
        <w:t>America’s place in the world is not defined only by its military might but also its leading-edge innovations. The United States put a man on the moon, invented a vaccine for COVID-19 in mere months, and helped create many of the technologies that consumers around the world now take for granted—many of which are a result of federally funded R&amp;D conducted at universities. The Trump administration’s attacks on the country’s science and innovation ecosystem are thus a frontal assault on America’s identity as the world’s innovation leader and on a key source of U.S. industry’s competitive advantage. That is not a recipe for American greatness; it is a recipe for long-term decline.</w:t>
      </w:r>
    </w:p>
    <w:p w14:paraId="1B6CBF6B" w14:textId="77777777" w:rsidR="0042769A" w:rsidRPr="006F7462" w:rsidRDefault="0042769A" w:rsidP="0042769A"/>
    <w:p w14:paraId="35F835FA" w14:textId="77777777" w:rsidR="0042769A" w:rsidRDefault="0042769A" w:rsidP="0042769A">
      <w:pPr>
        <w:pStyle w:val="Heading3"/>
      </w:pPr>
      <w:r>
        <w:t>UQ</w:t>
      </w:r>
    </w:p>
    <w:p w14:paraId="0E3B83F3" w14:textId="77777777" w:rsidR="0042769A" w:rsidRPr="002333DF" w:rsidRDefault="0042769A" w:rsidP="0042769A">
      <w:pPr>
        <w:pStyle w:val="Heading4"/>
      </w:pPr>
      <w:r>
        <w:t xml:space="preserve">Recession is </w:t>
      </w:r>
      <w:r>
        <w:rPr>
          <w:u w:val="single"/>
        </w:rPr>
        <w:t>likely</w:t>
      </w:r>
      <w:r>
        <w:t xml:space="preserve">. </w:t>
      </w:r>
    </w:p>
    <w:p w14:paraId="1C41C9BC" w14:textId="77777777" w:rsidR="0042769A" w:rsidRDefault="0042769A" w:rsidP="0042769A">
      <w:r w:rsidRPr="00BA1224">
        <w:rPr>
          <w:rStyle w:val="Style13ptBold"/>
        </w:rPr>
        <w:t>Nieves 10-31</w:t>
      </w:r>
      <w:r>
        <w:t xml:space="preserve"> [Alicia; </w:t>
      </w:r>
      <w:r w:rsidRPr="00BA1224">
        <w:t>serves as a national correspondent for NewsNation, based in the network’s New York bureau. She joined the network in May 2024.</w:t>
      </w:r>
      <w:r>
        <w:t xml:space="preserve">  “</w:t>
      </w:r>
      <w:r w:rsidRPr="00BA1224">
        <w:t>Warning signs may point to a looming recession as shutdown continues</w:t>
      </w:r>
      <w:r>
        <w:t xml:space="preserve">”, NewsNation, </w:t>
      </w:r>
      <w:r w:rsidRPr="00BA1224">
        <w:t>https://www.newsnationnow.com/business/your-money/warning-signs-recession-economy-shutdown/</w:t>
      </w:r>
      <w:r>
        <w:t xml:space="preserve">, pbr] </w:t>
      </w:r>
    </w:p>
    <w:p w14:paraId="22E4FD93" w14:textId="77777777" w:rsidR="0042769A" w:rsidRPr="00BA1224" w:rsidRDefault="0042769A" w:rsidP="0042769A">
      <w:pPr>
        <w:rPr>
          <w:sz w:val="16"/>
        </w:rPr>
      </w:pPr>
      <w:r w:rsidRPr="00BA1224">
        <w:rPr>
          <w:rStyle w:val="StyleUnderline"/>
          <w:highlight w:val="cyan"/>
        </w:rPr>
        <w:t xml:space="preserve">The </w:t>
      </w:r>
      <w:r w:rsidRPr="00BA1224">
        <w:rPr>
          <w:rStyle w:val="Emphasis"/>
          <w:highlight w:val="cyan"/>
        </w:rPr>
        <w:t>U</w:t>
      </w:r>
      <w:r w:rsidRPr="00BA1224">
        <w:rPr>
          <w:rStyle w:val="StyleUnderline"/>
        </w:rPr>
        <w:t xml:space="preserve">nited </w:t>
      </w:r>
      <w:r w:rsidRPr="00BA1224">
        <w:rPr>
          <w:rStyle w:val="Emphasis"/>
          <w:highlight w:val="cyan"/>
        </w:rPr>
        <w:t>S</w:t>
      </w:r>
      <w:r w:rsidRPr="00BA1224">
        <w:rPr>
          <w:rStyle w:val="StyleUnderline"/>
        </w:rPr>
        <w:t xml:space="preserve">tates </w:t>
      </w:r>
      <w:r w:rsidRPr="00BA1224">
        <w:rPr>
          <w:rStyle w:val="StyleUnderline"/>
          <w:highlight w:val="cyan"/>
        </w:rPr>
        <w:t xml:space="preserve">could be headed for a </w:t>
      </w:r>
      <w:r w:rsidRPr="00BA1224">
        <w:rPr>
          <w:rStyle w:val="Emphasis"/>
          <w:highlight w:val="cyan"/>
        </w:rPr>
        <w:t>recession</w:t>
      </w:r>
      <w:r w:rsidRPr="00BA1224">
        <w:rPr>
          <w:sz w:val="16"/>
        </w:rPr>
        <w:t xml:space="preserve">, as </w:t>
      </w:r>
      <w:r w:rsidRPr="00BA1224">
        <w:rPr>
          <w:rStyle w:val="StyleUnderline"/>
        </w:rPr>
        <w:t>economists point to key</w:t>
      </w:r>
      <w:r w:rsidRPr="00BA1224">
        <w:rPr>
          <w:sz w:val="16"/>
        </w:rPr>
        <w:t xml:space="preserve"> unofficial </w:t>
      </w:r>
      <w:r w:rsidRPr="00BA1224">
        <w:rPr>
          <w:rStyle w:val="Emphasis"/>
        </w:rPr>
        <w:t>indicators</w:t>
      </w:r>
      <w:r w:rsidRPr="00BA1224">
        <w:rPr>
          <w:sz w:val="16"/>
        </w:rPr>
        <w:t xml:space="preserve"> amid the government shutdown.</w:t>
      </w:r>
    </w:p>
    <w:p w14:paraId="45E0C6CB" w14:textId="77777777" w:rsidR="0042769A" w:rsidRPr="00BA1224" w:rsidRDefault="0042769A" w:rsidP="0042769A">
      <w:pPr>
        <w:rPr>
          <w:sz w:val="16"/>
        </w:rPr>
      </w:pPr>
      <w:r w:rsidRPr="00BA1224">
        <w:rPr>
          <w:sz w:val="16"/>
        </w:rPr>
        <w:t xml:space="preserve">In early October, Moody’s Analytics chief economist told Fortune magazine that the </w:t>
      </w:r>
      <w:r w:rsidRPr="00BA1224">
        <w:rPr>
          <w:rStyle w:val="StyleUnderline"/>
        </w:rPr>
        <w:t xml:space="preserve">economies of </w:t>
      </w:r>
      <w:r w:rsidRPr="00BA1224">
        <w:rPr>
          <w:rStyle w:val="Emphasis"/>
          <w:highlight w:val="cyan"/>
        </w:rPr>
        <w:t>22 states</w:t>
      </w:r>
      <w:r w:rsidRPr="00BA1224">
        <w:rPr>
          <w:rStyle w:val="StyleUnderline"/>
          <w:highlight w:val="cyan"/>
        </w:rPr>
        <w:t xml:space="preserve"> are </w:t>
      </w:r>
      <w:r w:rsidRPr="00BA1224">
        <w:rPr>
          <w:rStyle w:val="Emphasis"/>
          <w:highlight w:val="cyan"/>
        </w:rPr>
        <w:t>contracting</w:t>
      </w:r>
      <w:r w:rsidRPr="00BA1224">
        <w:rPr>
          <w:sz w:val="16"/>
        </w:rPr>
        <w:t xml:space="preserve"> and that many lower- and middle-income households are “hanging on by their fingertips.”</w:t>
      </w:r>
    </w:p>
    <w:p w14:paraId="5B374425" w14:textId="77777777" w:rsidR="0042769A" w:rsidRPr="00BA1224" w:rsidRDefault="0042769A" w:rsidP="0042769A">
      <w:pPr>
        <w:rPr>
          <w:sz w:val="16"/>
        </w:rPr>
      </w:pPr>
      <w:r w:rsidRPr="00BA1224">
        <w:rPr>
          <w:sz w:val="16"/>
        </w:rPr>
        <w:t xml:space="preserve">One of the </w:t>
      </w:r>
      <w:r w:rsidRPr="00BA1224">
        <w:rPr>
          <w:rStyle w:val="StyleUnderline"/>
        </w:rPr>
        <w:t xml:space="preserve">clearest indicators of an economic </w:t>
      </w:r>
      <w:r w:rsidRPr="00BA1224">
        <w:rPr>
          <w:rStyle w:val="Emphasis"/>
        </w:rPr>
        <w:t>slowdown</w:t>
      </w:r>
      <w:r w:rsidRPr="00BA1224">
        <w:rPr>
          <w:rStyle w:val="StyleUnderline"/>
        </w:rPr>
        <w:t xml:space="preserve"> has been an </w:t>
      </w:r>
      <w:r w:rsidRPr="00BA1224">
        <w:rPr>
          <w:rStyle w:val="StyleUnderline"/>
          <w:highlight w:val="cyan"/>
        </w:rPr>
        <w:t xml:space="preserve">increase in </w:t>
      </w:r>
      <w:r w:rsidRPr="00BA1224">
        <w:rPr>
          <w:rStyle w:val="Emphasis"/>
          <w:highlight w:val="cyan"/>
        </w:rPr>
        <w:t>overdue car payments</w:t>
      </w:r>
      <w:r w:rsidRPr="00BA1224">
        <w:rPr>
          <w:sz w:val="16"/>
        </w:rPr>
        <w:t xml:space="preserve">. </w:t>
      </w:r>
      <w:r w:rsidRPr="00BA1224">
        <w:rPr>
          <w:rStyle w:val="StyleUnderline"/>
        </w:rPr>
        <w:t xml:space="preserve">Nearly </w:t>
      </w:r>
      <w:r w:rsidRPr="00BA1224">
        <w:rPr>
          <w:rStyle w:val="Emphasis"/>
        </w:rPr>
        <w:t>6.5%</w:t>
      </w:r>
      <w:r w:rsidRPr="00BA1224">
        <w:rPr>
          <w:rStyle w:val="StyleUnderline"/>
        </w:rPr>
        <w:t xml:space="preserve"> of subprime </w:t>
      </w:r>
      <w:r w:rsidRPr="00BA1224">
        <w:rPr>
          <w:rStyle w:val="Emphasis"/>
        </w:rPr>
        <w:t>borrowers</w:t>
      </w:r>
      <w:r w:rsidRPr="00BA1224">
        <w:rPr>
          <w:sz w:val="16"/>
        </w:rPr>
        <w:t xml:space="preserve"> — those with credit scores below 670 — </w:t>
      </w:r>
      <w:r w:rsidRPr="00BA1224">
        <w:rPr>
          <w:rStyle w:val="StyleUnderline"/>
        </w:rPr>
        <w:t xml:space="preserve">are at least </w:t>
      </w:r>
      <w:r w:rsidRPr="00BA1224">
        <w:rPr>
          <w:rStyle w:val="Emphasis"/>
        </w:rPr>
        <w:t>60 days late</w:t>
      </w:r>
      <w:r w:rsidRPr="00BA1224">
        <w:rPr>
          <w:rStyle w:val="StyleUnderline"/>
        </w:rPr>
        <w:t xml:space="preserve"> on their car loans</w:t>
      </w:r>
      <w:r w:rsidRPr="00BA1224">
        <w:rPr>
          <w:sz w:val="16"/>
        </w:rPr>
        <w:t>, Fitch Ratings reports, nearly double the rate seen in 2021. Cars are being repossessed at the highest rate since the Great Recession of 2008 and 2009, according to CNN.</w:t>
      </w:r>
    </w:p>
    <w:p w14:paraId="723E1695" w14:textId="77777777" w:rsidR="0042769A" w:rsidRPr="00BA1224" w:rsidRDefault="0042769A" w:rsidP="0042769A">
      <w:pPr>
        <w:rPr>
          <w:sz w:val="16"/>
        </w:rPr>
      </w:pPr>
      <w:r w:rsidRPr="00BA1224">
        <w:rPr>
          <w:sz w:val="16"/>
        </w:rPr>
        <w:t xml:space="preserve">At the same time, </w:t>
      </w:r>
      <w:r w:rsidRPr="00BA1224">
        <w:rPr>
          <w:rStyle w:val="StyleUnderline"/>
        </w:rPr>
        <w:t xml:space="preserve">pawn shop operators are </w:t>
      </w:r>
      <w:r w:rsidRPr="00BA1224">
        <w:rPr>
          <w:rStyle w:val="Emphasis"/>
        </w:rPr>
        <w:t>reporting</w:t>
      </w:r>
      <w:r w:rsidRPr="00BA1224">
        <w:rPr>
          <w:rStyle w:val="StyleUnderline"/>
        </w:rPr>
        <w:t xml:space="preserve"> </w:t>
      </w:r>
      <w:r w:rsidRPr="00BA1224">
        <w:rPr>
          <w:rStyle w:val="StyleUnderline"/>
          <w:highlight w:val="cyan"/>
        </w:rPr>
        <w:t xml:space="preserve">a boom in </w:t>
      </w:r>
      <w:r w:rsidRPr="00BA1224">
        <w:rPr>
          <w:rStyle w:val="Emphasis"/>
          <w:highlight w:val="cyan"/>
        </w:rPr>
        <w:t>lending</w:t>
      </w:r>
      <w:r w:rsidRPr="00BA1224">
        <w:rPr>
          <w:sz w:val="16"/>
          <w:highlight w:val="cyan"/>
        </w:rPr>
        <w:t>.</w:t>
      </w:r>
      <w:r w:rsidRPr="00BA1224">
        <w:rPr>
          <w:sz w:val="16"/>
        </w:rPr>
        <w:t> FirstCash, the largest pawn company in the country, said same-store pawn loans at the end of June were up 13% from a year earlier. EZCORP, which operates hundreds of pawn stores across the U.S., said outstanding loans rose 11% last quarter, to more than $291 million.</w:t>
      </w:r>
    </w:p>
    <w:p w14:paraId="52F5357C" w14:textId="77777777" w:rsidR="0042769A" w:rsidRPr="00BA1224" w:rsidRDefault="0042769A" w:rsidP="0042769A">
      <w:pPr>
        <w:rPr>
          <w:sz w:val="16"/>
        </w:rPr>
      </w:pPr>
      <w:r w:rsidRPr="00BA1224">
        <w:rPr>
          <w:sz w:val="16"/>
        </w:rPr>
        <w:t xml:space="preserve">GoFundMe’s CEO has said there has been an </w:t>
      </w:r>
      <w:r w:rsidRPr="00BA1224">
        <w:rPr>
          <w:rStyle w:val="StyleUnderline"/>
        </w:rPr>
        <w:t xml:space="preserve">increase in users launching </w:t>
      </w:r>
      <w:r w:rsidRPr="00BA1224">
        <w:rPr>
          <w:rStyle w:val="Emphasis"/>
        </w:rPr>
        <w:t>campaigns</w:t>
      </w:r>
      <w:r w:rsidRPr="00BA1224">
        <w:rPr>
          <w:rStyle w:val="StyleUnderline"/>
        </w:rPr>
        <w:t xml:space="preserve"> to help pay for </w:t>
      </w:r>
      <w:r w:rsidRPr="00BA1224">
        <w:rPr>
          <w:rStyle w:val="Emphasis"/>
        </w:rPr>
        <w:t>essentials</w:t>
      </w:r>
      <w:r w:rsidRPr="00BA1224">
        <w:rPr>
          <w:sz w:val="16"/>
        </w:rPr>
        <w:t>, such as a car payment or groceries.</w:t>
      </w:r>
    </w:p>
    <w:p w14:paraId="2411AA7E" w14:textId="77777777" w:rsidR="0042769A" w:rsidRPr="00BA1224" w:rsidRDefault="0042769A" w:rsidP="0042769A">
      <w:pPr>
        <w:rPr>
          <w:rStyle w:val="Emphasis"/>
        </w:rPr>
      </w:pPr>
      <w:r w:rsidRPr="00BA1224">
        <w:rPr>
          <w:sz w:val="16"/>
        </w:rPr>
        <w:t xml:space="preserve">Typically, these unofficial indicators and warnings of an economic downturn are paired with government economic data to gauge how close — or far — we are to a downturn. But because of the government shutdown, which has now stretched to a month, </w:t>
      </w:r>
      <w:r w:rsidRPr="00BA1224">
        <w:rPr>
          <w:rStyle w:val="Emphasis"/>
        </w:rPr>
        <w:t>there is </w:t>
      </w:r>
      <w:r w:rsidRPr="00BA1224">
        <w:rPr>
          <w:rStyle w:val="Emphasis"/>
          <w:highlight w:val="cyan"/>
        </w:rPr>
        <w:t>no federal data to provide</w:t>
      </w:r>
      <w:r w:rsidRPr="00BA1224">
        <w:rPr>
          <w:rStyle w:val="Emphasis"/>
        </w:rPr>
        <w:t xml:space="preserve"> that </w:t>
      </w:r>
      <w:r w:rsidRPr="00BA1224">
        <w:rPr>
          <w:rStyle w:val="Emphasis"/>
          <w:highlight w:val="cyan"/>
        </w:rPr>
        <w:t>guidance</w:t>
      </w:r>
      <w:r w:rsidRPr="00BA1224">
        <w:rPr>
          <w:rStyle w:val="Emphasis"/>
        </w:rPr>
        <w:t>.</w:t>
      </w:r>
    </w:p>
    <w:p w14:paraId="54C67272" w14:textId="77777777" w:rsidR="0042769A" w:rsidRPr="00BA1224" w:rsidRDefault="0042769A" w:rsidP="0042769A">
      <w:pPr>
        <w:rPr>
          <w:sz w:val="16"/>
        </w:rPr>
      </w:pPr>
      <w:r w:rsidRPr="00BA1224">
        <w:rPr>
          <w:sz w:val="16"/>
        </w:rPr>
        <w:t xml:space="preserve">Analysts note that </w:t>
      </w:r>
      <w:r w:rsidRPr="00BA1224">
        <w:rPr>
          <w:rStyle w:val="StyleUnderline"/>
          <w:highlight w:val="cyan"/>
        </w:rPr>
        <w:t>a tech bubble</w:t>
      </w:r>
      <w:r w:rsidRPr="00BA1224">
        <w:rPr>
          <w:rStyle w:val="StyleUnderline"/>
        </w:rPr>
        <w:t xml:space="preserve"> is helping </w:t>
      </w:r>
      <w:r w:rsidRPr="00BA1224">
        <w:rPr>
          <w:rStyle w:val="Emphasis"/>
        </w:rPr>
        <w:t>pad</w:t>
      </w:r>
      <w:r w:rsidRPr="00BA1224">
        <w:rPr>
          <w:rStyle w:val="StyleUnderline"/>
        </w:rPr>
        <w:t xml:space="preserve"> the </w:t>
      </w:r>
      <w:r w:rsidRPr="00BA1224">
        <w:rPr>
          <w:rStyle w:val="Emphasis"/>
        </w:rPr>
        <w:t>markets</w:t>
      </w:r>
      <w:r w:rsidRPr="00BA1224">
        <w:rPr>
          <w:sz w:val="16"/>
        </w:rPr>
        <w:t>. Tech companies, as well as many in other sectors, are attempting to integrate their products or services with artificial intelligence. Those moves are bringing in more investors — and drawing lofty valuations for these stocks. However, some are concerned the bubble could burst.</w:t>
      </w:r>
    </w:p>
    <w:p w14:paraId="5C2174FA" w14:textId="77777777" w:rsidR="0042769A" w:rsidRPr="00BA1224" w:rsidRDefault="0042769A" w:rsidP="0042769A">
      <w:pPr>
        <w:rPr>
          <w:sz w:val="16"/>
        </w:rPr>
      </w:pPr>
      <w:r w:rsidRPr="00BA1224">
        <w:rPr>
          <w:sz w:val="16"/>
        </w:rPr>
        <w:t>“It’s like the internet bubble, where in the end something very profound happened. The world was very different,” Microsoft co-founder Bill Gates said. “Some companies succeeded, but a lot of the companies were kind of, ‘me too,’ fell behind, burning capital companies. Absolutely, there are a ton of these investments that will be dead ends.”</w:t>
      </w:r>
    </w:p>
    <w:p w14:paraId="0A917470" w14:textId="77777777" w:rsidR="0042769A" w:rsidRPr="00BA1224" w:rsidRDefault="0042769A" w:rsidP="0042769A">
      <w:pPr>
        <w:rPr>
          <w:sz w:val="16"/>
        </w:rPr>
      </w:pPr>
      <w:r w:rsidRPr="00BA1224">
        <w:rPr>
          <w:rStyle w:val="StyleUnderline"/>
        </w:rPr>
        <w:t xml:space="preserve">In such a “dead end,” the </w:t>
      </w:r>
      <w:r w:rsidRPr="00BA1224">
        <w:rPr>
          <w:rStyle w:val="Emphasis"/>
        </w:rPr>
        <w:t xml:space="preserve">bubble </w:t>
      </w:r>
      <w:r w:rsidRPr="00BA1224">
        <w:rPr>
          <w:rStyle w:val="Emphasis"/>
          <w:highlight w:val="cyan"/>
        </w:rPr>
        <w:t xml:space="preserve">pops </w:t>
      </w:r>
      <w:r w:rsidRPr="00BA1224">
        <w:rPr>
          <w:rStyle w:val="StyleUnderline"/>
          <w:highlight w:val="cyan"/>
        </w:rPr>
        <w:t>and the stock market faces a “</w:t>
      </w:r>
      <w:r w:rsidRPr="00BA1224">
        <w:rPr>
          <w:rStyle w:val="Emphasis"/>
          <w:highlight w:val="cyan"/>
        </w:rPr>
        <w:t>correction</w:t>
      </w:r>
      <w:r w:rsidRPr="00BA1224">
        <w:rPr>
          <w:rStyle w:val="StyleUnderline"/>
        </w:rPr>
        <w:t xml:space="preserve">” at best, </w:t>
      </w:r>
      <w:r w:rsidRPr="00BA1224">
        <w:rPr>
          <w:rStyle w:val="StyleUnderline"/>
          <w:highlight w:val="cyan"/>
        </w:rPr>
        <w:t xml:space="preserve">or a </w:t>
      </w:r>
      <w:r w:rsidRPr="00BA1224">
        <w:rPr>
          <w:rStyle w:val="Emphasis"/>
          <w:highlight w:val="cyan"/>
        </w:rPr>
        <w:t>crash</w:t>
      </w:r>
      <w:r w:rsidRPr="00BA1224">
        <w:rPr>
          <w:rStyle w:val="StyleUnderline"/>
          <w:highlight w:val="cyan"/>
        </w:rPr>
        <w:t xml:space="preserve"> at worst</w:t>
      </w:r>
      <w:r w:rsidRPr="00BA1224">
        <w:rPr>
          <w:sz w:val="16"/>
        </w:rPr>
        <w:t>. That’s why financial analysts warn the stock market is not always a good indicator of overall economic health.</w:t>
      </w:r>
    </w:p>
    <w:p w14:paraId="092CA975" w14:textId="77777777" w:rsidR="0042769A" w:rsidRPr="002333DF" w:rsidRDefault="0042769A" w:rsidP="0042769A">
      <w:pPr>
        <w:rPr>
          <w:sz w:val="16"/>
        </w:rPr>
      </w:pPr>
    </w:p>
    <w:p w14:paraId="116DACE5" w14:textId="77777777" w:rsidR="0042769A" w:rsidRPr="006E10F3" w:rsidRDefault="0042769A" w:rsidP="0042769A">
      <w:pPr>
        <w:pStyle w:val="Heading4"/>
        <w:rPr>
          <w:b w:val="0"/>
          <w:bCs/>
        </w:rPr>
      </w:pPr>
      <w:r>
        <w:t xml:space="preserve">Recession is </w:t>
      </w:r>
      <w:r>
        <w:rPr>
          <w:u w:val="single"/>
        </w:rPr>
        <w:t>coming</w:t>
      </w:r>
      <w:r>
        <w:rPr>
          <w:b w:val="0"/>
          <w:bCs/>
        </w:rPr>
        <w:t xml:space="preserve">---layoffs. </w:t>
      </w:r>
    </w:p>
    <w:p w14:paraId="378E9A4B" w14:textId="77777777" w:rsidR="0042769A" w:rsidRDefault="0042769A" w:rsidP="0042769A">
      <w:r w:rsidRPr="00BA1224">
        <w:rPr>
          <w:rStyle w:val="Style13ptBold"/>
        </w:rPr>
        <w:t>Shukla 10-29</w:t>
      </w:r>
      <w:r>
        <w:t xml:space="preserve"> [Piyush; “</w:t>
      </w:r>
      <w:r w:rsidRPr="00BA1224">
        <w:t>Job bloodbath! Mass layoffs hit America as 172,000 jobs vanish — is this shocking wave of Amazon and Meta cuts the first sign of a U.S. recession?</w:t>
      </w:r>
      <w:r>
        <w:t xml:space="preserve">”, Economic Times India, </w:t>
      </w:r>
      <w:r w:rsidRPr="00BA1224">
        <w:t>https://economictimes.indiatimes.com/news/international/us/job-bloodbath-mass-layoffs-hit-america-as-172000-jobs-vanish-is-this-shocking-wave-of-amazon-and-meta-cuts-the-first-sign-of-a-u-s-recession/articleshow/124900760.cms?from=mdr</w:t>
      </w:r>
      <w:r>
        <w:t>, pbr]</w:t>
      </w:r>
    </w:p>
    <w:p w14:paraId="74C20590" w14:textId="77777777" w:rsidR="0042769A" w:rsidRPr="006E10F3" w:rsidRDefault="0042769A" w:rsidP="0042769A">
      <w:pPr>
        <w:rPr>
          <w:rStyle w:val="StyleUnderline"/>
        </w:rPr>
      </w:pPr>
      <w:r w:rsidRPr="00BA1224">
        <w:rPr>
          <w:rStyle w:val="StyleUnderline"/>
          <w:highlight w:val="cyan"/>
        </w:rPr>
        <w:t>U.S. job market</w:t>
      </w:r>
      <w:r w:rsidRPr="006E10F3">
        <w:rPr>
          <w:rStyle w:val="StyleUnderline"/>
          <w:highlight w:val="cyan"/>
        </w:rPr>
        <w:t xml:space="preserve"> </w:t>
      </w:r>
      <w:r w:rsidRPr="00BA1224">
        <w:rPr>
          <w:rStyle w:val="StyleUnderline"/>
          <w:highlight w:val="cyan"/>
        </w:rPr>
        <w:t>is facing</w:t>
      </w:r>
      <w:r w:rsidRPr="00BA1224">
        <w:rPr>
          <w:rStyle w:val="StyleUnderline"/>
        </w:rPr>
        <w:t xml:space="preserve"> one of </w:t>
      </w:r>
      <w:r w:rsidRPr="00BA1224">
        <w:rPr>
          <w:rStyle w:val="StyleUnderline"/>
          <w:highlight w:val="cyan"/>
        </w:rPr>
        <w:t xml:space="preserve">its </w:t>
      </w:r>
      <w:r w:rsidRPr="00BA1224">
        <w:rPr>
          <w:rStyle w:val="Emphasis"/>
          <w:highlight w:val="cyan"/>
        </w:rPr>
        <w:t>toughest moments</w:t>
      </w:r>
      <w:r w:rsidRPr="00BA1224">
        <w:rPr>
          <w:rStyle w:val="Emphasis"/>
        </w:rPr>
        <w:t xml:space="preserve"> </w:t>
      </w:r>
      <w:r w:rsidRPr="00BA1224">
        <w:rPr>
          <w:rStyle w:val="StyleUnderline"/>
        </w:rPr>
        <w:t>in recent years</w:t>
      </w:r>
      <w:r w:rsidRPr="00BA1224">
        <w:rPr>
          <w:sz w:val="16"/>
        </w:rPr>
        <w:t>. In a shocking wave of layoffs,</w:t>
      </w:r>
      <w:r w:rsidRPr="006E10F3">
        <w:rPr>
          <w:sz w:val="16"/>
        </w:rPr>
        <w:t xml:space="preserve"> </w:t>
      </w:r>
      <w:r w:rsidRPr="00BA1224">
        <w:rPr>
          <w:rStyle w:val="StyleUnderline"/>
        </w:rPr>
        <w:t xml:space="preserve">172,000 </w:t>
      </w:r>
      <w:r w:rsidRPr="00BA1224">
        <w:rPr>
          <w:rStyle w:val="Emphasis"/>
        </w:rPr>
        <w:t>jobs</w:t>
      </w:r>
      <w:r w:rsidRPr="006E10F3">
        <w:rPr>
          <w:rStyle w:val="StyleUnderline"/>
        </w:rPr>
        <w:t xml:space="preserve"> </w:t>
      </w:r>
      <w:r w:rsidRPr="00BA1224">
        <w:rPr>
          <w:rStyle w:val="StyleUnderline"/>
        </w:rPr>
        <w:t xml:space="preserve">have </w:t>
      </w:r>
      <w:r w:rsidRPr="00BA1224">
        <w:rPr>
          <w:rStyle w:val="Emphasis"/>
        </w:rPr>
        <w:t>disappeared</w:t>
      </w:r>
      <w:r w:rsidRPr="00BA1224">
        <w:rPr>
          <w:rStyle w:val="StyleUnderline"/>
        </w:rPr>
        <w:t xml:space="preserve"> across major sectors, leaving workers and families worried about the </w:t>
      </w:r>
      <w:r w:rsidRPr="00BA1224">
        <w:rPr>
          <w:rStyle w:val="Emphasis"/>
        </w:rPr>
        <w:t>future</w:t>
      </w:r>
      <w:r w:rsidRPr="00BA1224">
        <w:rPr>
          <w:rStyle w:val="StyleUnderline"/>
        </w:rPr>
        <w:t xml:space="preserve">. The sudden </w:t>
      </w:r>
      <w:r w:rsidRPr="00BA1224">
        <w:rPr>
          <w:rStyle w:val="Emphasis"/>
          <w:highlight w:val="cyan"/>
        </w:rPr>
        <w:t>losses</w:t>
      </w:r>
      <w:r w:rsidRPr="00BA1224">
        <w:rPr>
          <w:rStyle w:val="StyleUnderline"/>
          <w:highlight w:val="cyan"/>
        </w:rPr>
        <w:t xml:space="preserve"> have sent ripples across the economy</w:t>
      </w:r>
      <w:r w:rsidRPr="00BA1224">
        <w:rPr>
          <w:rStyle w:val="StyleUnderline"/>
        </w:rPr>
        <w:t>, sparking questions about whether a</w:t>
      </w:r>
      <w:r w:rsidRPr="006E10F3">
        <w:rPr>
          <w:rStyle w:val="StyleUnderline"/>
        </w:rPr>
        <w:t xml:space="preserve"> </w:t>
      </w:r>
      <w:r w:rsidRPr="00BA1224">
        <w:rPr>
          <w:rStyle w:val="StyleUnderline"/>
        </w:rPr>
        <w:t>recession</w:t>
      </w:r>
      <w:r w:rsidRPr="006E10F3">
        <w:rPr>
          <w:rStyle w:val="StyleUnderline"/>
        </w:rPr>
        <w:t xml:space="preserve"> </w:t>
      </w:r>
      <w:r w:rsidRPr="00BA1224">
        <w:rPr>
          <w:rStyle w:val="StyleUnderline"/>
        </w:rPr>
        <w:t>could be on the horizon.</w:t>
      </w:r>
      <w:r w:rsidRPr="006E10F3">
        <w:rPr>
          <w:rStyle w:val="StyleUnderline"/>
        </w:rPr>
        <w:t xml:space="preserve"> </w:t>
      </w:r>
    </w:p>
    <w:p w14:paraId="525C48BE" w14:textId="77777777" w:rsidR="0042769A" w:rsidRPr="006E10F3" w:rsidRDefault="0042769A" w:rsidP="0042769A">
      <w:pPr>
        <w:rPr>
          <w:sz w:val="16"/>
        </w:rPr>
      </w:pPr>
      <w:r w:rsidRPr="00BA1224">
        <w:rPr>
          <w:sz w:val="16"/>
        </w:rPr>
        <w:t xml:space="preserve">The latest </w:t>
      </w:r>
      <w:r w:rsidRPr="00BA1224">
        <w:rPr>
          <w:rStyle w:val="StyleUnderline"/>
        </w:rPr>
        <w:t xml:space="preserve">data from Challenger, Gray &amp; Christmas shows </w:t>
      </w:r>
      <w:r w:rsidRPr="00BA1224">
        <w:rPr>
          <w:rStyle w:val="StyleUnderline"/>
          <w:highlight w:val="cyan"/>
        </w:rPr>
        <w:t xml:space="preserve">job cuts surged </w:t>
      </w:r>
      <w:r w:rsidRPr="00BA1224">
        <w:rPr>
          <w:rStyle w:val="Emphasis"/>
          <w:highlight w:val="cyan"/>
        </w:rPr>
        <w:t>28%</w:t>
      </w:r>
      <w:r w:rsidRPr="00BA1224">
        <w:rPr>
          <w:rStyle w:val="StyleUnderline"/>
        </w:rPr>
        <w:t xml:space="preserve"> month-over-month </w:t>
      </w:r>
      <w:r w:rsidRPr="00BA1224">
        <w:rPr>
          <w:rStyle w:val="StyleUnderline"/>
          <w:highlight w:val="cyan"/>
        </w:rPr>
        <w:t>and</w:t>
      </w:r>
      <w:r w:rsidRPr="00BA1224">
        <w:rPr>
          <w:rStyle w:val="StyleUnderline"/>
        </w:rPr>
        <w:t xml:space="preserve"> are </w:t>
      </w:r>
      <w:r w:rsidRPr="00BA1224">
        <w:rPr>
          <w:rStyle w:val="StyleUnderline"/>
          <w:highlight w:val="cyan"/>
        </w:rPr>
        <w:t xml:space="preserve">up 42% </w:t>
      </w:r>
      <w:r w:rsidRPr="00BA1224">
        <w:rPr>
          <w:rStyle w:val="Emphasis"/>
          <w:highlight w:val="cyan"/>
        </w:rPr>
        <w:t>year-over-year</w:t>
      </w:r>
      <w:r w:rsidRPr="00BA1224">
        <w:rPr>
          <w:sz w:val="16"/>
        </w:rPr>
        <w:t>, si</w:t>
      </w:r>
      <w:r w:rsidRPr="00BA1224">
        <w:rPr>
          <w:rStyle w:val="StyleUnderline"/>
        </w:rPr>
        <w:t xml:space="preserve">gnaling a clear slowdown in </w:t>
      </w:r>
      <w:r w:rsidRPr="00BA1224">
        <w:rPr>
          <w:rStyle w:val="Emphasis"/>
        </w:rPr>
        <w:t>hiring momentum</w:t>
      </w:r>
      <w:r w:rsidRPr="00BA1224">
        <w:rPr>
          <w:rStyle w:val="StyleUnderline"/>
        </w:rPr>
        <w:t xml:space="preserve">. </w:t>
      </w:r>
      <w:r w:rsidRPr="00BA1224">
        <w:rPr>
          <w:sz w:val="16"/>
        </w:rPr>
        <w:t>The impact is being felt hardest across tech, retail, and finance, with household names like Amazon, Meta, Google, and Citigroup leading the way.</w:t>
      </w:r>
    </w:p>
    <w:p w14:paraId="395F7C5D" w14:textId="77777777" w:rsidR="0042769A" w:rsidRPr="00BA1224" w:rsidRDefault="0042769A" w:rsidP="0042769A">
      <w:pPr>
        <w:rPr>
          <w:sz w:val="16"/>
        </w:rPr>
      </w:pPr>
      <w:r w:rsidRPr="00BA1224">
        <w:rPr>
          <w:rStyle w:val="StyleUnderline"/>
        </w:rPr>
        <w:t xml:space="preserve">Amazon confirmed a massive </w:t>
      </w:r>
      <w:r w:rsidRPr="00BA1224">
        <w:rPr>
          <w:rStyle w:val="Emphasis"/>
        </w:rPr>
        <w:t>corporate downsizing</w:t>
      </w:r>
      <w:r w:rsidRPr="00BA1224">
        <w:rPr>
          <w:rStyle w:val="StyleUnderline"/>
        </w:rPr>
        <w:t xml:space="preserve"> of around 14,000 jobs</w:t>
      </w:r>
      <w:r w:rsidRPr="00BA1224">
        <w:rPr>
          <w:sz w:val="16"/>
        </w:rPr>
        <w:t>, targeting tech, HR, and management divisions as it shifts focus toward artificial intelligence and automation. The company called it a “strategic realignment” to stay efficient in an AI-driven economy. Meta, too, is quietly cutting around 8,000 jobs this quarter after its so-called “Year of Efficiency.” CEO Mark Zuckerberg said Meta needs to remain “disciplined and lean” as ad revenues flatten and global digital spending slow</w:t>
      </w:r>
      <w:r w:rsidRPr="006E10F3">
        <w:rPr>
          <w:sz w:val="16"/>
        </w:rPr>
        <w:t xml:space="preserve"> </w:t>
      </w:r>
      <w:r w:rsidRPr="00BA1224">
        <w:rPr>
          <w:sz w:val="16"/>
        </w:rPr>
        <w:t>..</w:t>
      </w:r>
      <w:r w:rsidRPr="006E10F3">
        <w:rPr>
          <w:sz w:val="16"/>
        </w:rPr>
        <w:t xml:space="preserve"> </w:t>
      </w:r>
    </w:p>
    <w:p w14:paraId="1F32BF5F" w14:textId="77777777" w:rsidR="0042769A" w:rsidRPr="006E10F3" w:rsidRDefault="0042769A" w:rsidP="0042769A">
      <w:pPr>
        <w:rPr>
          <w:rStyle w:val="StyleUnderline"/>
        </w:rPr>
      </w:pPr>
      <w:r w:rsidRPr="00BA1224">
        <w:rPr>
          <w:sz w:val="16"/>
        </w:rPr>
        <w:t xml:space="preserve">Meanwhile, </w:t>
      </w:r>
      <w:r w:rsidRPr="00BA1224">
        <w:rPr>
          <w:rStyle w:val="StyleUnderline"/>
        </w:rPr>
        <w:t xml:space="preserve">smaller firms and </w:t>
      </w:r>
      <w:r w:rsidRPr="00BA1224">
        <w:rPr>
          <w:rStyle w:val="StyleUnderline"/>
          <w:highlight w:val="cyan"/>
        </w:rPr>
        <w:t>startups are</w:t>
      </w:r>
      <w:r w:rsidRPr="00BA1224">
        <w:rPr>
          <w:rStyle w:val="StyleUnderline"/>
        </w:rPr>
        <w:t xml:space="preserve"> also </w:t>
      </w:r>
      <w:r w:rsidRPr="00BA1224">
        <w:rPr>
          <w:rStyle w:val="StyleUnderline"/>
          <w:highlight w:val="cyan"/>
        </w:rPr>
        <w:t xml:space="preserve">trimming </w:t>
      </w:r>
      <w:r w:rsidRPr="00BA1224">
        <w:rPr>
          <w:rStyle w:val="Emphasis"/>
          <w:highlight w:val="cyan"/>
        </w:rPr>
        <w:t>headcounts</w:t>
      </w:r>
      <w:r w:rsidRPr="00BA1224">
        <w:rPr>
          <w:rStyle w:val="StyleUnderline"/>
        </w:rPr>
        <w:t xml:space="preserve"> amid tighter </w:t>
      </w:r>
      <w:r w:rsidRPr="00BA1224">
        <w:rPr>
          <w:rStyle w:val="Emphasis"/>
        </w:rPr>
        <w:t>financing conditions</w:t>
      </w:r>
      <w:r w:rsidRPr="00BA1224">
        <w:rPr>
          <w:sz w:val="16"/>
        </w:rPr>
        <w:t xml:space="preserve">. Across the private sector, only 151,000 new jobs were added in October, far below Wall Street’s projection of 175,000. The unemployment rate has climbed to 4.2%, its highest since 2021, hinting that the once red-hot labor market is finally cooling. Economists at Goldman Sachs warn that </w:t>
      </w:r>
      <w:r w:rsidRPr="00BA1224">
        <w:rPr>
          <w:rStyle w:val="StyleUnderline"/>
        </w:rPr>
        <w:t xml:space="preserve">the trend </w:t>
      </w:r>
      <w:r w:rsidRPr="00BA1224">
        <w:rPr>
          <w:rStyle w:val="StyleUnderline"/>
          <w:highlight w:val="cyan"/>
        </w:rPr>
        <w:t xml:space="preserve">may </w:t>
      </w:r>
      <w:r w:rsidRPr="00BA1224">
        <w:rPr>
          <w:rStyle w:val="Emphasis"/>
          <w:highlight w:val="cyan"/>
        </w:rPr>
        <w:t>continue</w:t>
      </w:r>
      <w:r w:rsidRPr="00BA1224">
        <w:rPr>
          <w:rStyle w:val="StyleUnderline"/>
          <w:highlight w:val="cyan"/>
        </w:rPr>
        <w:t xml:space="preserve"> into early 2026</w:t>
      </w:r>
      <w:r w:rsidRPr="00BA1224">
        <w:rPr>
          <w:rStyle w:val="StyleUnderline"/>
        </w:rPr>
        <w:t xml:space="preserve"> if hiring freezes persist</w:t>
      </w:r>
      <w:r w:rsidRPr="00BA1224">
        <w:rPr>
          <w:sz w:val="16"/>
        </w:rPr>
        <w:t>.</w:t>
      </w:r>
      <w:r w:rsidRPr="006E10F3">
        <w:rPr>
          <w:sz w:val="16"/>
        </w:rPr>
        <w:t xml:space="preserve"> </w:t>
      </w:r>
      <w:r w:rsidRPr="00BA1224">
        <w:rPr>
          <w:sz w:val="16"/>
        </w:rPr>
        <w:t xml:space="preserve">Analysts say this wave of layoffs </w:t>
      </w:r>
      <w:r w:rsidRPr="006E10F3">
        <w:rPr>
          <w:sz w:val="16"/>
        </w:rPr>
        <w:t>marks a shift from the post-pandemic boom to a cautious, cost-cutting phase. Companies are now prioritizing productivity and automation over expansion. “</w:t>
      </w:r>
      <w:r w:rsidRPr="006E10F3">
        <w:rPr>
          <w:rStyle w:val="Emphasis"/>
          <w:highlight w:val="cyan"/>
        </w:rPr>
        <w:t>This looks like the calm before the storm</w:t>
      </w:r>
      <w:r w:rsidRPr="006E10F3">
        <w:rPr>
          <w:sz w:val="16"/>
        </w:rPr>
        <w:t xml:space="preserve">,” said economist Diane Swonk, noting that </w:t>
      </w:r>
      <w:r w:rsidRPr="006E10F3">
        <w:rPr>
          <w:rStyle w:val="StyleUnderline"/>
        </w:rPr>
        <w:t xml:space="preserve">rising </w:t>
      </w:r>
      <w:r w:rsidRPr="006E10F3">
        <w:rPr>
          <w:rStyle w:val="StyleUnderline"/>
          <w:highlight w:val="cyan"/>
        </w:rPr>
        <w:t>job losses could</w:t>
      </w:r>
      <w:r w:rsidRPr="006E10F3">
        <w:rPr>
          <w:rStyle w:val="StyleUnderline"/>
        </w:rPr>
        <w:t xml:space="preserve"> soon </w:t>
      </w:r>
      <w:r w:rsidRPr="006E10F3">
        <w:rPr>
          <w:rStyle w:val="StyleUnderline"/>
          <w:highlight w:val="cyan"/>
        </w:rPr>
        <w:t xml:space="preserve">feed into lower </w:t>
      </w:r>
      <w:r w:rsidRPr="006E10F3">
        <w:rPr>
          <w:rStyle w:val="Emphasis"/>
          <w:highlight w:val="cyan"/>
        </w:rPr>
        <w:t>consumer spending</w:t>
      </w:r>
      <w:r w:rsidRPr="006E10F3">
        <w:rPr>
          <w:rStyle w:val="StyleUnderline"/>
          <w:highlight w:val="cyan"/>
        </w:rPr>
        <w:t xml:space="preserve"> and </w:t>
      </w:r>
      <w:r w:rsidRPr="006E10F3">
        <w:rPr>
          <w:rStyle w:val="Emphasis"/>
          <w:highlight w:val="cyan"/>
        </w:rPr>
        <w:t>business confidence</w:t>
      </w:r>
      <w:r w:rsidRPr="006E10F3">
        <w:rPr>
          <w:rStyle w:val="StyleUnderline"/>
        </w:rPr>
        <w:t xml:space="preserve"> — two </w:t>
      </w:r>
      <w:r w:rsidRPr="006E10F3">
        <w:rPr>
          <w:rStyle w:val="Emphasis"/>
          <w:highlight w:val="cyan"/>
        </w:rPr>
        <w:t>pillars</w:t>
      </w:r>
      <w:r w:rsidRPr="006E10F3">
        <w:rPr>
          <w:rStyle w:val="StyleUnderline"/>
          <w:highlight w:val="cyan"/>
        </w:rPr>
        <w:t xml:space="preserve"> that have kept the U.S. </w:t>
      </w:r>
      <w:r w:rsidRPr="006E10F3">
        <w:rPr>
          <w:rStyle w:val="Emphasis"/>
          <w:highlight w:val="cyan"/>
        </w:rPr>
        <w:t>economy afloat</w:t>
      </w:r>
      <w:r w:rsidRPr="006E10F3">
        <w:rPr>
          <w:rStyle w:val="StyleUnderline"/>
        </w:rPr>
        <w:t xml:space="preserve">. </w:t>
      </w:r>
    </w:p>
    <w:p w14:paraId="78E47334" w14:textId="77777777" w:rsidR="0042769A" w:rsidRDefault="0042769A" w:rsidP="0042769A">
      <w:pPr>
        <w:pStyle w:val="Heading3"/>
      </w:pPr>
      <w:r>
        <w:t>! d</w:t>
      </w:r>
    </w:p>
    <w:p w14:paraId="6F248DF8" w14:textId="77777777" w:rsidR="0042769A" w:rsidRPr="008B6B12" w:rsidRDefault="0042769A" w:rsidP="0042769A">
      <w:pPr>
        <w:pStyle w:val="Heading4"/>
        <w:rPr>
          <w:rFonts w:eastAsia="MS Gothic"/>
        </w:rPr>
      </w:pPr>
      <w:r w:rsidRPr="008B6B12">
        <w:rPr>
          <w:rFonts w:eastAsia="MS Gothic"/>
        </w:rPr>
        <w:t xml:space="preserve">Readiness isn’t </w:t>
      </w:r>
      <w:r w:rsidRPr="00F3457C">
        <w:rPr>
          <w:rFonts w:eastAsia="MS Gothic"/>
          <w:u w:val="single"/>
        </w:rPr>
        <w:t>sufficient</w:t>
      </w:r>
      <w:r w:rsidRPr="008B6B12">
        <w:rPr>
          <w:rFonts w:eastAsia="MS Gothic"/>
        </w:rPr>
        <w:t xml:space="preserve"> to resolve conflict.</w:t>
      </w:r>
    </w:p>
    <w:p w14:paraId="68675B80" w14:textId="77777777" w:rsidR="0042769A" w:rsidRPr="00F3457C" w:rsidRDefault="0042769A" w:rsidP="0042769A">
      <w:r w:rsidRPr="007B09B9">
        <w:rPr>
          <w:rStyle w:val="Style13ptBold"/>
        </w:rPr>
        <w:t xml:space="preserve">Morgan 19 </w:t>
      </w:r>
      <w:r>
        <w:t xml:space="preserve">[Brandon;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602E39CE" w14:textId="77777777" w:rsidR="0042769A" w:rsidRPr="007B09B9" w:rsidRDefault="0042769A" w:rsidP="0042769A">
      <w:pPr>
        <w:rPr>
          <w:rStyle w:val="StyleUnderline"/>
        </w:rPr>
      </w:pPr>
      <w:r w:rsidRPr="007B09B9">
        <w:rPr>
          <w:rStyle w:val="StyleUnderline"/>
        </w:rPr>
        <w:t xml:space="preserve">The US </w:t>
      </w:r>
      <w:r w:rsidRPr="007B09B9">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7B09B9">
        <w:rPr>
          <w:rStyle w:val="StyleUnderline"/>
        </w:rPr>
        <w:t xml:space="preserve">service’s </w:t>
      </w:r>
      <w:r w:rsidRPr="007B09B9">
        <w:rPr>
          <w:rStyle w:val="StyleUnderline"/>
          <w:highlight w:val="cyan"/>
        </w:rPr>
        <w:t xml:space="preserve">top </w:t>
      </w:r>
      <w:r w:rsidRPr="007B09B9">
        <w:rPr>
          <w:rStyle w:val="Emphasis"/>
          <w:highlight w:val="cyan"/>
        </w:rPr>
        <w:t>priority</w:t>
      </w:r>
      <w:r w:rsidRPr="007B09B9">
        <w:rPr>
          <w:rStyle w:val="StyleUnderline"/>
          <w:highlight w:val="cyan"/>
        </w:rPr>
        <w:t xml:space="preserve"> has been </w:t>
      </w:r>
      <w:r w:rsidRPr="007B09B9">
        <w:rPr>
          <w:rStyle w:val="Emphasis"/>
          <w:highlight w:val="cyan"/>
        </w:rPr>
        <w:t>readiness</w:t>
      </w:r>
      <w:r w:rsidRPr="007B09B9">
        <w:rPr>
          <w:rStyle w:val="StyleUnderline"/>
        </w:rPr>
        <w:t xml:space="preserve">. While that remains important, </w:t>
      </w:r>
      <w:r w:rsidRPr="007B09B9">
        <w:rPr>
          <w:rStyle w:val="StyleUnderline"/>
          <w:highlight w:val="cyan"/>
        </w:rPr>
        <w:t xml:space="preserve">it now needs to </w:t>
      </w:r>
      <w:r w:rsidRPr="007B09B9">
        <w:rPr>
          <w:rStyle w:val="Emphasis"/>
          <w:highlight w:val="cyan"/>
        </w:rPr>
        <w:t>drop</w:t>
      </w:r>
      <w:r w:rsidRPr="007B09B9">
        <w:rPr>
          <w:rStyle w:val="StyleUnderline"/>
        </w:rPr>
        <w:t xml:space="preserve"> to the number two spot </w:t>
      </w:r>
      <w:r w:rsidRPr="007B09B9">
        <w:rPr>
          <w:rStyle w:val="StyleUnderline"/>
          <w:highlight w:val="cyan"/>
        </w:rPr>
        <w:t>on the</w:t>
      </w:r>
      <w:r w:rsidRPr="007B09B9">
        <w:rPr>
          <w:rStyle w:val="StyleUnderline"/>
        </w:rPr>
        <w:t xml:space="preserve"> Army’s </w:t>
      </w:r>
      <w:r w:rsidRPr="007B09B9">
        <w:rPr>
          <w:rStyle w:val="Emphasis"/>
          <w:highlight w:val="cyan"/>
        </w:rPr>
        <w:t>priority</w:t>
      </w:r>
      <w:r w:rsidRPr="007B09B9">
        <w:rPr>
          <w:rStyle w:val="StyleUnderline"/>
          <w:highlight w:val="cyan"/>
        </w:rPr>
        <w:t xml:space="preserve"> list</w:t>
      </w:r>
      <w:r w:rsidRPr="007B09B9">
        <w:rPr>
          <w:rStyle w:val="StyleUnderline"/>
        </w:rPr>
        <w:t xml:space="preserve">, replaced by something else: the future fight. Specifically, developing future capabilities, technologies, and concepts should be the Army’s number one priority. </w:t>
      </w:r>
      <w:r w:rsidRPr="007B09B9">
        <w:rPr>
          <w:rStyle w:val="StyleUnderline"/>
          <w:highlight w:val="cyan"/>
        </w:rPr>
        <w:t>Without considering</w:t>
      </w:r>
      <w:r w:rsidRPr="007B09B9">
        <w:rPr>
          <w:rStyle w:val="StyleUnderline"/>
        </w:rPr>
        <w:t xml:space="preserve"> such a </w:t>
      </w:r>
      <w:r w:rsidRPr="007B09B9">
        <w:rPr>
          <w:rStyle w:val="StyleUnderline"/>
          <w:highlight w:val="cyan"/>
        </w:rPr>
        <w:t xml:space="preserve">change, </w:t>
      </w:r>
      <w:r w:rsidRPr="007B09B9">
        <w:rPr>
          <w:rStyle w:val="StyleUnderline"/>
        </w:rPr>
        <w:t xml:space="preserve">the </w:t>
      </w:r>
      <w:r w:rsidRPr="007B09B9">
        <w:rPr>
          <w:rStyle w:val="StyleUnderline"/>
          <w:highlight w:val="cyan"/>
        </w:rPr>
        <w:t xml:space="preserve">Army’s </w:t>
      </w:r>
      <w:r w:rsidRPr="007B09B9">
        <w:rPr>
          <w:rStyle w:val="Emphasis"/>
          <w:highlight w:val="cyan"/>
        </w:rPr>
        <w:t>continued</w:t>
      </w:r>
      <w:r w:rsidRPr="007B09B9">
        <w:rPr>
          <w:rStyle w:val="StyleUnderline"/>
          <w:highlight w:val="cyan"/>
        </w:rPr>
        <w:t xml:space="preserve"> ability to fight</w:t>
      </w:r>
      <w:r w:rsidRPr="007B09B9">
        <w:rPr>
          <w:rStyle w:val="StyleUnderline"/>
        </w:rPr>
        <w:t xml:space="preserve"> well </w:t>
      </w:r>
      <w:r w:rsidRPr="007B09B9">
        <w:rPr>
          <w:rStyle w:val="StyleUnderline"/>
          <w:highlight w:val="cyan"/>
        </w:rPr>
        <w:t xml:space="preserve">today will come at </w:t>
      </w:r>
      <w:r w:rsidRPr="007B09B9">
        <w:rPr>
          <w:rStyle w:val="StyleUnderline"/>
        </w:rPr>
        <w:t xml:space="preserve">the </w:t>
      </w:r>
      <w:r w:rsidRPr="007B09B9">
        <w:rPr>
          <w:rStyle w:val="StyleUnderline"/>
          <w:highlight w:val="cyan"/>
        </w:rPr>
        <w:t xml:space="preserve">cost of its </w:t>
      </w:r>
      <w:r w:rsidRPr="007B09B9">
        <w:rPr>
          <w:rStyle w:val="Emphasis"/>
          <w:highlight w:val="cyan"/>
        </w:rPr>
        <w:t>ability</w:t>
      </w:r>
      <w:r w:rsidRPr="007B09B9">
        <w:rPr>
          <w:rStyle w:val="StyleUnderline"/>
          <w:highlight w:val="cyan"/>
        </w:rPr>
        <w:t xml:space="preserve"> to fight</w:t>
      </w:r>
      <w:r w:rsidRPr="007B09B9">
        <w:rPr>
          <w:rStyle w:val="StyleUnderline"/>
        </w:rPr>
        <w:t xml:space="preserve"> supremely </w:t>
      </w:r>
      <w:r w:rsidRPr="007B09B9">
        <w:rPr>
          <w:rStyle w:val="Emphasis"/>
          <w:highlight w:val="cyan"/>
        </w:rPr>
        <w:t>tomorrow</w:t>
      </w:r>
      <w:r w:rsidRPr="007B09B9">
        <w:rPr>
          <w:rStyle w:val="StyleUnderline"/>
        </w:rPr>
        <w:t>.</w:t>
      </w:r>
    </w:p>
    <w:p w14:paraId="686C7AC9" w14:textId="77777777" w:rsidR="0042769A" w:rsidRPr="00F3457C" w:rsidRDefault="0042769A" w:rsidP="0042769A">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24AF60E4" w14:textId="77777777" w:rsidR="0042769A" w:rsidRPr="00F3457C" w:rsidRDefault="0042769A" w:rsidP="0042769A">
      <w:pPr>
        <w:rPr>
          <w:rFonts w:eastAsia="Cambria"/>
          <w:sz w:val="16"/>
        </w:rPr>
      </w:pPr>
      <w:r w:rsidRPr="007B09B9">
        <w:rPr>
          <w:rStyle w:val="StyleUnderline"/>
          <w:highlight w:val="cyan"/>
        </w:rPr>
        <w:t>There is</w:t>
      </w:r>
      <w:r w:rsidRPr="007B09B9">
        <w:rPr>
          <w:rStyle w:val="StyleUnderline"/>
        </w:rPr>
        <w:t xml:space="preserve">, of course, the issue of </w:t>
      </w:r>
      <w:r w:rsidRPr="007B09B9">
        <w:rPr>
          <w:rStyle w:val="Emphasis"/>
          <w:highlight w:val="cyan"/>
        </w:rPr>
        <w:t>opportunity cost</w:t>
      </w:r>
      <w:r w:rsidRPr="007B09B9">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7B09B9">
        <w:rPr>
          <w:rStyle w:val="StyleUnderline"/>
          <w:highlight w:val="cyan"/>
        </w:rPr>
        <w:t xml:space="preserve">for developing new </w:t>
      </w:r>
      <w:r w:rsidRPr="007B09B9">
        <w:rPr>
          <w:rStyle w:val="Emphasis"/>
          <w:highlight w:val="cyan"/>
        </w:rPr>
        <w:t>technologies</w:t>
      </w:r>
      <w:r w:rsidRPr="007B09B9">
        <w:rPr>
          <w:rStyle w:val="StyleUnderline"/>
        </w:rPr>
        <w:t xml:space="preserve">, weapon systems, vehicles, </w:t>
      </w:r>
      <w:r w:rsidRPr="007B09B9">
        <w:rPr>
          <w:rStyle w:val="StyleUnderline"/>
          <w:highlight w:val="cyan"/>
        </w:rPr>
        <w:t xml:space="preserve">and </w:t>
      </w:r>
      <w:r w:rsidRPr="007B09B9">
        <w:rPr>
          <w:rStyle w:val="Emphasis"/>
          <w:highlight w:val="cyan"/>
        </w:rPr>
        <w:t>concepts</w:t>
      </w:r>
      <w:r w:rsidRPr="007B09B9">
        <w:rPr>
          <w:rStyle w:val="StyleUnderline"/>
          <w:highlight w:val="cyan"/>
        </w:rPr>
        <w:t xml:space="preserve"> focused on the future</w:t>
      </w:r>
      <w:r w:rsidRPr="007B09B9">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7724C592" w14:textId="77777777" w:rsidR="0042769A" w:rsidRPr="00F3457C" w:rsidRDefault="0042769A" w:rsidP="0042769A">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58BC5B76" w14:textId="77777777" w:rsidR="0042769A" w:rsidRPr="007B09B9" w:rsidRDefault="0042769A" w:rsidP="0042769A">
      <w:pPr>
        <w:rPr>
          <w:rStyle w:val="StyleUnderline"/>
        </w:rPr>
      </w:pPr>
      <w:r w:rsidRPr="00F3457C">
        <w:rPr>
          <w:rFonts w:eastAsia="Cambria"/>
          <w:sz w:val="16"/>
        </w:rPr>
        <w:t xml:space="preserve">As readiness has </w:t>
      </w:r>
      <w:r w:rsidRPr="007B09B9">
        <w:rPr>
          <w:rStyle w:val="StyleUnderline"/>
        </w:rPr>
        <w:t xml:space="preserve">been </w:t>
      </w:r>
      <w:r w:rsidRPr="007B09B9">
        <w:rPr>
          <w:rStyle w:val="StyleUnderline"/>
          <w:highlight w:val="cyan"/>
        </w:rPr>
        <w:t xml:space="preserve">the </w:t>
      </w:r>
      <w:r w:rsidRPr="007B09B9">
        <w:rPr>
          <w:rStyle w:val="Emphasis"/>
          <w:highlight w:val="cyan"/>
        </w:rPr>
        <w:t>Army’s</w:t>
      </w:r>
      <w:r w:rsidRPr="007B09B9">
        <w:rPr>
          <w:rStyle w:val="StyleUnderline"/>
        </w:rPr>
        <w:t xml:space="preserve"> number one priority since 2001, DoD has </w:t>
      </w:r>
      <w:r w:rsidRPr="007B09B9">
        <w:rPr>
          <w:rStyle w:val="Emphasis"/>
          <w:highlight w:val="cyan"/>
        </w:rPr>
        <w:t>spent over $51.2 billion</w:t>
      </w:r>
      <w:r w:rsidRPr="007B09B9">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7B09B9">
        <w:rPr>
          <w:rStyle w:val="StyleUnderline"/>
          <w:highlight w:val="cyan"/>
        </w:rPr>
        <w:t>with future acquisitions</w:t>
      </w:r>
      <w:r w:rsidRPr="007B09B9">
        <w:rPr>
          <w:rStyle w:val="StyleUnderline"/>
        </w:rPr>
        <w:t xml:space="preserve"> first </w:t>
      </w:r>
      <w:r w:rsidRPr="007B09B9">
        <w:rPr>
          <w:rStyle w:val="StyleUnderline"/>
          <w:highlight w:val="cyan"/>
        </w:rPr>
        <w:t xml:space="preserve">on the </w:t>
      </w:r>
      <w:r w:rsidRPr="007B09B9">
        <w:rPr>
          <w:rStyle w:val="Emphasis"/>
          <w:highlight w:val="cyan"/>
        </w:rPr>
        <w:t>chopping block</w:t>
      </w:r>
      <w:r w:rsidRPr="007B09B9">
        <w:rPr>
          <w:rStyle w:val="StyleUnderline"/>
          <w:highlight w:val="cyan"/>
        </w:rPr>
        <w:t xml:space="preserve"> in order to preserve </w:t>
      </w:r>
      <w:r w:rsidRPr="007B09B9">
        <w:rPr>
          <w:rStyle w:val="Emphasis"/>
          <w:highlight w:val="cyan"/>
        </w:rPr>
        <w:t>readiness</w:t>
      </w:r>
      <w:r w:rsidRPr="007B09B9">
        <w:rPr>
          <w:rStyle w:val="StyleUnderline"/>
          <w:highlight w:val="cyan"/>
        </w:rPr>
        <w:t>.</w:t>
      </w:r>
    </w:p>
    <w:p w14:paraId="4D0DAD96" w14:textId="77777777" w:rsidR="0042769A" w:rsidRPr="00F3457C" w:rsidRDefault="0042769A" w:rsidP="0042769A">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7B09B9">
        <w:rPr>
          <w:rStyle w:val="StyleUnderline"/>
        </w:rPr>
        <w:t xml:space="preserve">I can assure you </w:t>
      </w:r>
      <w:r w:rsidRPr="007B09B9">
        <w:rPr>
          <w:rStyle w:val="StyleUnderline"/>
          <w:highlight w:val="cyan"/>
        </w:rPr>
        <w:t xml:space="preserve">the US </w:t>
      </w:r>
      <w:r w:rsidRPr="007B09B9">
        <w:rPr>
          <w:rStyle w:val="Emphasis"/>
          <w:highlight w:val="cyan"/>
        </w:rPr>
        <w:t>Army</w:t>
      </w:r>
      <w:r w:rsidRPr="007B09B9">
        <w:rPr>
          <w:rStyle w:val="StyleUnderline"/>
          <w:highlight w:val="cyan"/>
        </w:rPr>
        <w:t xml:space="preserve"> has sufficient </w:t>
      </w:r>
      <w:r w:rsidRPr="007B09B9">
        <w:rPr>
          <w:rStyle w:val="Emphasis"/>
          <w:highlight w:val="cyan"/>
        </w:rPr>
        <w:t>readiness</w:t>
      </w:r>
      <w:r w:rsidRPr="007B09B9">
        <w:rPr>
          <w:rStyle w:val="StyleUnderline"/>
          <w:highlight w:val="cyan"/>
        </w:rPr>
        <w:t xml:space="preserve"> to take on whatever </w:t>
      </w:r>
      <w:r w:rsidRPr="007B09B9">
        <w:rPr>
          <w:rStyle w:val="Emphasis"/>
          <w:highlight w:val="cyan"/>
        </w:rPr>
        <w:t>adversary</w:t>
      </w:r>
      <w:r w:rsidRPr="007B09B9">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20C926AA" w14:textId="77777777" w:rsidR="0042769A" w:rsidRPr="00F3457C" w:rsidRDefault="0042769A" w:rsidP="0042769A">
      <w:pPr>
        <w:rPr>
          <w:rFonts w:eastAsia="Cambria"/>
          <w:sz w:val="16"/>
        </w:rPr>
      </w:pPr>
      <w:r w:rsidRPr="00F3457C">
        <w:rPr>
          <w:rFonts w:eastAsia="Cambria"/>
          <w:sz w:val="16"/>
        </w:rPr>
        <w:t xml:space="preserve">Although </w:t>
      </w:r>
      <w:r w:rsidRPr="007B09B9">
        <w:rPr>
          <w:rStyle w:val="StyleUnderline"/>
          <w:highlight w:val="cyan"/>
        </w:rPr>
        <w:t xml:space="preserve">the advent of </w:t>
      </w:r>
      <w:r w:rsidRPr="007B09B9">
        <w:rPr>
          <w:rStyle w:val="Emphasis"/>
          <w:highlight w:val="cyan"/>
        </w:rPr>
        <w:t>i</w:t>
      </w:r>
      <w:r w:rsidRPr="007B09B9">
        <w:rPr>
          <w:rStyle w:val="StyleUnderline"/>
        </w:rPr>
        <w:t>nter</w:t>
      </w:r>
      <w:r w:rsidRPr="007B09B9">
        <w:rPr>
          <w:rStyle w:val="Emphasis"/>
          <w:highlight w:val="cyan"/>
        </w:rPr>
        <w:t>c</w:t>
      </w:r>
      <w:r w:rsidRPr="007B09B9">
        <w:rPr>
          <w:rStyle w:val="StyleUnderline"/>
        </w:rPr>
        <w:t xml:space="preserve">ontinental </w:t>
      </w:r>
      <w:r w:rsidRPr="007B09B9">
        <w:rPr>
          <w:rStyle w:val="Emphasis"/>
          <w:highlight w:val="cyan"/>
        </w:rPr>
        <w:t>b</w:t>
      </w:r>
      <w:r w:rsidRPr="007B09B9">
        <w:rPr>
          <w:rStyle w:val="StyleUnderline"/>
        </w:rPr>
        <w:t xml:space="preserve">allistic </w:t>
      </w:r>
      <w:r w:rsidRPr="007B09B9">
        <w:rPr>
          <w:rStyle w:val="Emphasis"/>
          <w:highlight w:val="cyan"/>
        </w:rPr>
        <w:t>m</w:t>
      </w:r>
      <w:r w:rsidRPr="007B09B9">
        <w:rPr>
          <w:rStyle w:val="StyleUnderline"/>
        </w:rPr>
        <w:t xml:space="preserve">issiles, </w:t>
      </w:r>
      <w:r w:rsidRPr="007B09B9">
        <w:rPr>
          <w:rStyle w:val="Emphasis"/>
          <w:highlight w:val="cyan"/>
        </w:rPr>
        <w:t>cyber</w:t>
      </w:r>
      <w:r w:rsidRPr="007B09B9">
        <w:rPr>
          <w:rStyle w:val="StyleUnderline"/>
        </w:rPr>
        <w:t xml:space="preserve">, electronic, and information </w:t>
      </w:r>
      <w:r w:rsidRPr="007B09B9">
        <w:rPr>
          <w:rStyle w:val="StyleUnderline"/>
          <w:highlight w:val="cyan"/>
        </w:rPr>
        <w:t>war</w:t>
      </w:r>
      <w:r w:rsidRPr="007B09B9">
        <w:rPr>
          <w:rStyle w:val="StyleUnderline"/>
        </w:rPr>
        <w:t xml:space="preserve">fare, </w:t>
      </w:r>
      <w:r w:rsidRPr="007B09B9">
        <w:rPr>
          <w:rStyle w:val="StyleUnderline"/>
          <w:highlight w:val="cyan"/>
        </w:rPr>
        <w:t>and other</w:t>
      </w:r>
      <w:r w:rsidRPr="007B09B9">
        <w:rPr>
          <w:rStyle w:val="StyleUnderline"/>
        </w:rPr>
        <w:t xml:space="preserve"> features of </w:t>
      </w:r>
      <w:r w:rsidRPr="007B09B9">
        <w:rPr>
          <w:rStyle w:val="StyleUnderline"/>
          <w:highlight w:val="cyan"/>
        </w:rPr>
        <w:t xml:space="preserve">modern </w:t>
      </w:r>
      <w:r w:rsidRPr="007B09B9">
        <w:rPr>
          <w:rStyle w:val="Emphasis"/>
          <w:highlight w:val="cyan"/>
        </w:rPr>
        <w:t>conflict</w:t>
      </w:r>
      <w:r w:rsidRPr="007B09B9">
        <w:rPr>
          <w:rStyle w:val="StyleUnderline"/>
          <w:highlight w:val="cyan"/>
        </w:rPr>
        <w:t xml:space="preserve"> have</w:t>
      </w:r>
      <w:r w:rsidRPr="007B09B9">
        <w:rPr>
          <w:rStyle w:val="StyleUnderline"/>
        </w:rPr>
        <w:t xml:space="preserve"> greatly </w:t>
      </w:r>
      <w:r w:rsidRPr="007B09B9">
        <w:rPr>
          <w:rStyle w:val="StyleUnderline"/>
          <w:highlight w:val="cyan"/>
        </w:rPr>
        <w:t>changed the strategic</w:t>
      </w:r>
      <w:r w:rsidRPr="007B09B9">
        <w:rPr>
          <w:rStyle w:val="StyleUnderline"/>
        </w:rPr>
        <w:t xml:space="preserve"> operating </w:t>
      </w:r>
      <w:r w:rsidRPr="007B09B9">
        <w:rPr>
          <w:rStyle w:val="StyleUnderline"/>
          <w:highlight w:val="cyan"/>
        </w:rPr>
        <w:t>environment</w:t>
      </w:r>
      <w:r w:rsidRPr="007B09B9">
        <w:rPr>
          <w:rStyle w:val="StyleUnderline"/>
        </w:rPr>
        <w:t xml:space="preserve"> since these major wars, the fact of the United States’ overwhelming victories, all begun with a meagerly trained Army, </w:t>
      </w:r>
      <w:r w:rsidRPr="007B09B9">
        <w:rPr>
          <w:rStyle w:val="StyleUnderline"/>
          <w:highlight w:val="cyan"/>
        </w:rPr>
        <w:t>should</w:t>
      </w:r>
      <w:r w:rsidRPr="007B09B9">
        <w:rPr>
          <w:rStyle w:val="StyleUnderline"/>
        </w:rPr>
        <w:t xml:space="preserve"> at least </w:t>
      </w:r>
      <w:r w:rsidRPr="007B09B9">
        <w:rPr>
          <w:rStyle w:val="StyleUnderline"/>
          <w:highlight w:val="cyan"/>
        </w:rPr>
        <w:t>encourage us to</w:t>
      </w:r>
      <w:r w:rsidRPr="007B09B9">
        <w:rPr>
          <w:rStyle w:val="StyleUnderline"/>
        </w:rPr>
        <w:t xml:space="preserve"> </w:t>
      </w:r>
      <w:r w:rsidRPr="007B09B9">
        <w:rPr>
          <w:rStyle w:val="StyleUnderline"/>
          <w:highlight w:val="cyan"/>
        </w:rPr>
        <w:t>question whether</w:t>
      </w:r>
      <w:r w:rsidRPr="007B09B9">
        <w:rPr>
          <w:rStyle w:val="StyleUnderline"/>
        </w:rPr>
        <w:t xml:space="preserve"> the two-thirds/one-third </w:t>
      </w:r>
      <w:r w:rsidRPr="007B09B9">
        <w:rPr>
          <w:rStyle w:val="StyleUnderline"/>
          <w:highlight w:val="cyan"/>
        </w:rPr>
        <w:t>readiness</w:t>
      </w:r>
      <w:r w:rsidRPr="007B09B9">
        <w:rPr>
          <w:rStyle w:val="StyleUnderline"/>
        </w:rPr>
        <w:t xml:space="preserve"> standard—</w:t>
      </w:r>
      <w:r w:rsidRPr="007B09B9">
        <w:rPr>
          <w:rStyle w:val="StyleUnderline"/>
          <w:highlight w:val="cyan"/>
        </w:rPr>
        <w:t xml:space="preserve">and </w:t>
      </w:r>
      <w:r w:rsidRPr="007B09B9">
        <w:rPr>
          <w:rStyle w:val="StyleUnderline"/>
        </w:rPr>
        <w:t xml:space="preserve">the consequent </w:t>
      </w:r>
      <w:r w:rsidRPr="007B09B9">
        <w:rPr>
          <w:rStyle w:val="StyleUnderline"/>
          <w:highlight w:val="cyan"/>
        </w:rPr>
        <w:t>opportunity cost to</w:t>
      </w:r>
      <w:r w:rsidRPr="007B09B9">
        <w:rPr>
          <w:rStyle w:val="StyleUnderline"/>
        </w:rPr>
        <w:t xml:space="preserve"> the </w:t>
      </w:r>
      <w:r w:rsidRPr="007B09B9">
        <w:rPr>
          <w:rStyle w:val="StyleUnderline"/>
          <w:highlight w:val="cyan"/>
        </w:rPr>
        <w:t>future fight</w:t>
      </w:r>
      <w:r w:rsidRPr="007B09B9">
        <w:rPr>
          <w:rStyle w:val="StyleUnderline"/>
        </w:rPr>
        <w:t>—</w:t>
      </w:r>
      <w:r w:rsidRPr="007B09B9">
        <w:rPr>
          <w:rStyle w:val="StyleUnderline"/>
          <w:highlight w:val="cyan"/>
        </w:rPr>
        <w:t xml:space="preserve">is the right </w:t>
      </w:r>
      <w:r w:rsidRPr="007B09B9">
        <w:rPr>
          <w:rStyle w:val="Emphasis"/>
          <w:highlight w:val="cyan"/>
        </w:rPr>
        <w:t>answer</w:t>
      </w:r>
      <w:r w:rsidRPr="007B09B9">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5FDD130F" w14:textId="77777777" w:rsidR="0042769A" w:rsidRPr="00085800" w:rsidRDefault="0042769A" w:rsidP="0042769A"/>
    <w:p w14:paraId="3F311558" w14:textId="77777777" w:rsidR="0042769A" w:rsidRPr="005A2CC5" w:rsidRDefault="0042769A" w:rsidP="0042769A">
      <w:pPr>
        <w:rPr>
          <w:sz w:val="16"/>
        </w:rPr>
      </w:pPr>
    </w:p>
    <w:p w14:paraId="590CA436" w14:textId="77777777" w:rsidR="0042769A" w:rsidRDefault="0042769A" w:rsidP="0042769A">
      <w:pPr>
        <w:pStyle w:val="Heading2"/>
      </w:pPr>
      <w:r>
        <w:t>DA---Drift</w:t>
      </w:r>
    </w:p>
    <w:p w14:paraId="5504A440" w14:textId="77777777" w:rsidR="0042769A" w:rsidRPr="000B67F7" w:rsidRDefault="0042769A" w:rsidP="0042769A"/>
    <w:p w14:paraId="2E1E1606" w14:textId="77777777" w:rsidR="0042769A" w:rsidRPr="00E319A3" w:rsidRDefault="0042769A" w:rsidP="0042769A">
      <w:pPr>
        <w:pStyle w:val="Heading3"/>
      </w:pPr>
      <w:r>
        <w:t>Realignment DA [No PTX]---2AC</w:t>
      </w:r>
    </w:p>
    <w:p w14:paraId="0B40D8DF" w14:textId="77777777" w:rsidR="0042769A" w:rsidRDefault="0042769A" w:rsidP="0042769A">
      <w:pPr>
        <w:pStyle w:val="Heading4"/>
      </w:pPr>
      <w:r>
        <w:t>4---No squo solves aff---dems aren’t implementing sectoral bargaining now---Maga implosion cant turn case because of durable fiat</w:t>
      </w:r>
    </w:p>
    <w:p w14:paraId="51CCA027" w14:textId="77777777" w:rsidR="0042769A" w:rsidRDefault="0042769A" w:rsidP="0042769A">
      <w:pPr>
        <w:pStyle w:val="Heading4"/>
      </w:pPr>
      <w:r>
        <w:t>5---</w:t>
      </w:r>
      <w:bookmarkStart w:id="9" w:name="_Hlk208579576"/>
      <w:r>
        <w:t xml:space="preserve">Unionization creates lasting shifts to the left – </w:t>
      </w:r>
      <w:r w:rsidRPr="0027504C">
        <w:rPr>
          <w:b w:val="0"/>
          <w:bCs/>
        </w:rPr>
        <w:t>campaign</w:t>
      </w:r>
      <w:r>
        <w:t xml:space="preserve"> </w:t>
      </w:r>
      <w:r w:rsidRPr="00697576">
        <w:rPr>
          <w:b w:val="0"/>
          <w:bCs/>
        </w:rPr>
        <w:t>donations benefit dems</w:t>
      </w:r>
      <w:r>
        <w:t xml:space="preserve"> </w:t>
      </w:r>
    </w:p>
    <w:p w14:paraId="3228DA66" w14:textId="77777777" w:rsidR="0042769A" w:rsidRPr="00697576" w:rsidRDefault="0042769A" w:rsidP="0042769A">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644F59E9" w14:textId="77777777" w:rsidR="0042769A" w:rsidRPr="00034151" w:rsidRDefault="0042769A" w:rsidP="0042769A">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53393E33" w14:textId="77777777" w:rsidR="0042769A" w:rsidRPr="00034151" w:rsidRDefault="0042769A" w:rsidP="0042769A">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5613FC59" w14:textId="77777777" w:rsidR="0042769A" w:rsidRPr="00034151" w:rsidRDefault="0042769A" w:rsidP="0042769A">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57C4C9A8" w14:textId="77777777" w:rsidR="0042769A" w:rsidRPr="00C17FB7" w:rsidRDefault="0042769A" w:rsidP="0042769A">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33791E61" w14:textId="77777777" w:rsidR="0042769A" w:rsidRPr="00C17FB7" w:rsidRDefault="0042769A" w:rsidP="0042769A">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488F3BBD" w14:textId="77777777" w:rsidR="0042769A" w:rsidRPr="00034151" w:rsidRDefault="0042769A" w:rsidP="0042769A">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39F3ACF5" w14:textId="77777777" w:rsidR="0042769A" w:rsidRDefault="0042769A" w:rsidP="0042769A">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bookmarkEnd w:id="9"/>
    <w:p w14:paraId="543F110A" w14:textId="77777777" w:rsidR="0042769A" w:rsidRDefault="0042769A" w:rsidP="0042769A">
      <w:pPr>
        <w:pStyle w:val="Heading4"/>
      </w:pPr>
      <w:r>
        <w:rPr>
          <w:u w:val="single"/>
        </w:rPr>
        <w:t>6---</w:t>
      </w:r>
      <w:r w:rsidRPr="00960D6B">
        <w:rPr>
          <w:u w:val="single"/>
        </w:rPr>
        <w:t>Tons</w:t>
      </w:r>
      <w:r>
        <w:t xml:space="preserve"> of thumpers. </w:t>
      </w:r>
    </w:p>
    <w:p w14:paraId="127D84E7" w14:textId="77777777" w:rsidR="0042769A" w:rsidRPr="00960D6B" w:rsidRDefault="0042769A" w:rsidP="0042769A">
      <w:r>
        <w:t xml:space="preserve">Meredith Lee </w:t>
      </w:r>
      <w:r w:rsidRPr="00960D6B">
        <w:rPr>
          <w:rStyle w:val="Style13ptBold"/>
        </w:rPr>
        <w:t>Hill &amp;</w:t>
      </w:r>
      <w:r>
        <w:t xml:space="preserve"> Jordain </w:t>
      </w:r>
      <w:r w:rsidRPr="00960D6B">
        <w:rPr>
          <w:rStyle w:val="Style13ptBold"/>
        </w:rPr>
        <w:t>Carney 9/1</w:t>
      </w:r>
      <w:r>
        <w:t xml:space="preserve">. </w:t>
      </w:r>
      <w:r w:rsidRPr="00596BB7">
        <w:rPr>
          <w:lang w:val="it-IT"/>
        </w:rPr>
        <w:t xml:space="preserve">**POLITICO Pro reporter. **POLITICO Pro reporter. </w:t>
      </w:r>
      <w:r>
        <w:t xml:space="preserve">“Congress is Back. They Have More to Deal With than a Potential Shutdown.” 9/1/25. </w:t>
      </w:r>
      <w:r w:rsidRPr="00960D6B">
        <w:t>https://subscriber.politicopro.com/article/2025/09/congress-returns-shutdown-epstein-00537489</w:t>
      </w:r>
    </w:p>
    <w:p w14:paraId="74604458" w14:textId="77777777" w:rsidR="0042769A" w:rsidRPr="00960D6B" w:rsidRDefault="0042769A" w:rsidP="0042769A">
      <w:pPr>
        <w:rPr>
          <w:sz w:val="16"/>
        </w:rPr>
      </w:pPr>
      <w:r w:rsidRPr="00960D6B">
        <w:rPr>
          <w:sz w:val="16"/>
        </w:rPr>
        <w:t>Congress returns Tuesday facing one big deadline: a possible federal government shutdown on Oct. 1 if Republicans and Democrats can’t come together on a funding deal.</w:t>
      </w:r>
    </w:p>
    <w:p w14:paraId="2C2AC72D" w14:textId="77777777" w:rsidR="0042769A" w:rsidRPr="00960D6B" w:rsidRDefault="0042769A" w:rsidP="0042769A">
      <w:pPr>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0027CFB6" w14:textId="77777777" w:rsidR="0042769A" w:rsidRPr="00960D6B" w:rsidRDefault="0042769A" w:rsidP="0042769A">
      <w:pPr>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12581BBD" w14:textId="77777777" w:rsidR="0042769A" w:rsidRPr="00960D6B" w:rsidRDefault="0042769A" w:rsidP="0042769A">
      <w:pPr>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592CD1FD" w14:textId="77777777" w:rsidR="0042769A" w:rsidRPr="00960D6B" w:rsidRDefault="0042769A" w:rsidP="0042769A">
      <w:pPr>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2780C530" w14:textId="77777777" w:rsidR="0042769A" w:rsidRPr="00960D6B" w:rsidRDefault="0042769A" w:rsidP="0042769A">
      <w:pPr>
        <w:rPr>
          <w:sz w:val="16"/>
        </w:rPr>
      </w:pPr>
      <w:r w:rsidRPr="00960D6B">
        <w:rPr>
          <w:sz w:val="16"/>
        </w:rPr>
        <w:t>“This has not gone away like the speaker had hoped,” Massie said. “If anything, now that the DOJ is releasing documents, it’s increasing the momentum.”</w:t>
      </w:r>
    </w:p>
    <w:p w14:paraId="12198C2C" w14:textId="77777777" w:rsidR="0042769A" w:rsidRPr="00960D6B" w:rsidRDefault="0042769A" w:rsidP="0042769A">
      <w:pPr>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79231D44" w14:textId="77777777" w:rsidR="0042769A" w:rsidRPr="00960D6B" w:rsidRDefault="0042769A" w:rsidP="0042769A">
      <w:pPr>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5326BD20" w14:textId="77777777" w:rsidR="0042769A" w:rsidRPr="00960D6B" w:rsidRDefault="0042769A" w:rsidP="0042769A">
      <w:pPr>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1032658C" w14:textId="77777777" w:rsidR="0042769A" w:rsidRPr="00F35D8A" w:rsidRDefault="0042769A" w:rsidP="0042769A">
      <w:pPr>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786E5511" w14:textId="77777777" w:rsidR="0042769A" w:rsidRDefault="0042769A" w:rsidP="0042769A">
      <w:pPr>
        <w:pStyle w:val="Heading4"/>
      </w:pPr>
      <w:r>
        <w:t>7---The plan breaks the coalition and annihilates republican unity---2 warrants</w:t>
      </w:r>
    </w:p>
    <w:p w14:paraId="3BC269A2" w14:textId="77777777" w:rsidR="0042769A" w:rsidRPr="002E6D92" w:rsidRDefault="0042769A" w:rsidP="0042769A">
      <w:pPr>
        <w:pStyle w:val="Heading4"/>
      </w:pPr>
      <w:r>
        <w:t>A---</w:t>
      </w:r>
      <w:r w:rsidRPr="00DE1FDC">
        <w:rPr>
          <w:u w:val="single"/>
        </w:rPr>
        <w:t>TRUMP</w:t>
      </w:r>
      <w:r>
        <w:t>---</w:t>
      </w:r>
      <w:r w:rsidRPr="003E4477">
        <w:rPr>
          <w:u w:val="single"/>
        </w:rPr>
        <w:t>Trump</w:t>
      </w:r>
      <w:r>
        <w:t xml:space="preserve"> and his cronies will </w:t>
      </w:r>
      <w:r w:rsidRPr="00DD0CAD">
        <w:rPr>
          <w:u w:val="single"/>
        </w:rPr>
        <w:t>never</w:t>
      </w:r>
      <w:r>
        <w:t xml:space="preserve"> support the plan.</w:t>
      </w:r>
    </w:p>
    <w:p w14:paraId="2C5B3A74" w14:textId="77777777" w:rsidR="0042769A" w:rsidRPr="003E4477" w:rsidRDefault="0042769A" w:rsidP="0042769A">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42DE3C5F" w14:textId="77777777" w:rsidR="0042769A" w:rsidRDefault="0042769A" w:rsidP="0042769A">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62BEE63F" w14:textId="77777777" w:rsidR="0042769A" w:rsidRDefault="0042769A" w:rsidP="0042769A">
      <w:pPr>
        <w:pStyle w:val="Heading4"/>
      </w:pPr>
      <w:r>
        <w:t>B---</w:t>
      </w:r>
      <w:r w:rsidRPr="006B79E9">
        <w:rPr>
          <w:u w:val="single"/>
        </w:rPr>
        <w:t>BACKLASH</w:t>
      </w:r>
      <w:r>
        <w:t>---</w:t>
      </w:r>
      <w:bookmarkStart w:id="10" w:name="_Hlk208579465"/>
      <w:r>
        <w:t xml:space="preserve">Even if Trump likes the plan, labor is the </w:t>
      </w:r>
      <w:r w:rsidRPr="00554469">
        <w:rPr>
          <w:u w:val="single"/>
        </w:rPr>
        <w:t>unique scenario</w:t>
      </w:r>
      <w:r>
        <w:t xml:space="preserve"> where </w:t>
      </w:r>
      <w:r w:rsidRPr="00554469">
        <w:t>Republicans</w:t>
      </w:r>
      <w:r>
        <w:t xml:space="preserve"> fragment </w:t>
      </w:r>
      <w:r w:rsidRPr="00554469">
        <w:rPr>
          <w:u w:val="single"/>
        </w:rPr>
        <w:t>anyway</w:t>
      </w:r>
      <w:r>
        <w:t>.</w:t>
      </w:r>
    </w:p>
    <w:p w14:paraId="5093E1A4" w14:textId="77777777" w:rsidR="0042769A" w:rsidRDefault="0042769A" w:rsidP="0042769A">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544439DA" w14:textId="77777777" w:rsidR="0042769A" w:rsidRPr="0040506B" w:rsidRDefault="0042769A" w:rsidP="0042769A">
      <w:pPr>
        <w:rPr>
          <w:sz w:val="14"/>
        </w:rPr>
      </w:pPr>
      <w:r w:rsidRPr="0040506B">
        <w:rPr>
          <w:sz w:val="14"/>
        </w:rPr>
        <w:t>President-elect Donald Trump’s Cabinet picks have largely enjoyed public deference from Senate Republicans and from conservatives generally. Not Rep. Lori Chavez-DeRemer (R-Ore.).</w:t>
      </w:r>
    </w:p>
    <w:p w14:paraId="586C41E7" w14:textId="77777777" w:rsidR="0042769A" w:rsidRPr="0040506B" w:rsidRDefault="0042769A" w:rsidP="0042769A">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4C290F5D" w14:textId="77777777" w:rsidR="0042769A" w:rsidRPr="0040506B" w:rsidRDefault="0042769A" w:rsidP="0042769A">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5E3F3175" w14:textId="77777777" w:rsidR="0042769A" w:rsidRPr="0040506B" w:rsidRDefault="0042769A" w:rsidP="0042769A">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9594B11" w14:textId="77777777" w:rsidR="0042769A" w:rsidRPr="0040506B" w:rsidRDefault="0042769A" w:rsidP="0042769A">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31A1A4CB" w14:textId="77777777" w:rsidR="0042769A" w:rsidRPr="0040506B" w:rsidRDefault="0042769A" w:rsidP="0042769A">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213BBC84" w14:textId="77777777" w:rsidR="0042769A" w:rsidRPr="0040506B" w:rsidRDefault="0042769A" w:rsidP="0042769A">
      <w:pPr>
        <w:rPr>
          <w:sz w:val="14"/>
        </w:rPr>
      </w:pPr>
      <w:r w:rsidRPr="0040506B">
        <w:rPr>
          <w:sz w:val="14"/>
        </w:rPr>
        <w:t>Republicans aghast: Chavez-DeRemer was one of just three GOP co-sponsors of the PRO Act, a bill to expand collective bargaining rights and strengthen the influence of labor unions.</w:t>
      </w:r>
    </w:p>
    <w:p w14:paraId="0BBBD359" w14:textId="77777777" w:rsidR="0042769A" w:rsidRPr="0040506B" w:rsidRDefault="0042769A" w:rsidP="0042769A">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3FA7A412" w14:textId="77777777" w:rsidR="0042769A" w:rsidRPr="0040506B" w:rsidRDefault="0042769A" w:rsidP="0042769A">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1D4E1CDC" w14:textId="77777777" w:rsidR="0042769A" w:rsidRPr="0040506B" w:rsidRDefault="0042769A" w:rsidP="0042769A">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58B5E0FD" w14:textId="77777777" w:rsidR="0042769A" w:rsidRPr="0040506B" w:rsidRDefault="0042769A" w:rsidP="0042769A">
      <w:pPr>
        <w:rPr>
          <w:sz w:val="14"/>
        </w:rPr>
      </w:pPr>
      <w:r w:rsidRPr="0040506B">
        <w:rPr>
          <w:sz w:val="14"/>
        </w:rPr>
        <w:t>Randi Weingarten, president of the American Federation of Teachers, said Chavez-DeRemer’s record “suggests real support of workers and their right to unionize.”</w:t>
      </w:r>
    </w:p>
    <w:p w14:paraId="5485252C" w14:textId="77777777" w:rsidR="0042769A" w:rsidRPr="0040506B" w:rsidRDefault="0042769A" w:rsidP="0042769A">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12EFEBF8" w14:textId="77777777" w:rsidR="0042769A" w:rsidRPr="0040506B" w:rsidRDefault="0042769A" w:rsidP="0042769A">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193C3A8D" w14:textId="77777777" w:rsidR="0042769A" w:rsidRPr="0040506B" w:rsidRDefault="0042769A" w:rsidP="0042769A">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369EE234" w14:textId="77777777" w:rsidR="0042769A" w:rsidRPr="0040506B" w:rsidRDefault="0042769A" w:rsidP="0042769A">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0858BA76" w14:textId="77777777" w:rsidR="0042769A" w:rsidRPr="0040506B" w:rsidRDefault="0042769A" w:rsidP="0042769A">
      <w:pPr>
        <w:rPr>
          <w:sz w:val="14"/>
        </w:rPr>
      </w:pPr>
      <w:r w:rsidRPr="0040506B">
        <w:rPr>
          <w:sz w:val="14"/>
        </w:rPr>
        <w:t>Hawley, who has broken from his party on a handful of labor-related votes, said Chavez-DeRemer is a “great pick.”</w:t>
      </w:r>
    </w:p>
    <w:p w14:paraId="4EF604FA" w14:textId="77777777" w:rsidR="0042769A" w:rsidRDefault="0042769A" w:rsidP="0042769A">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bookmarkEnd w:id="10"/>
    <w:p w14:paraId="4F29C8EE" w14:textId="77777777" w:rsidR="0042769A" w:rsidRPr="00E14240" w:rsidRDefault="0042769A" w:rsidP="0042769A">
      <w:pPr>
        <w:pStyle w:val="Heading4"/>
        <w:rPr>
          <w:rFonts w:eastAsia="Times New Roman"/>
        </w:rPr>
      </w:pPr>
      <w:r>
        <w:rPr>
          <w:rFonts w:eastAsia="Times New Roman"/>
        </w:rPr>
        <w:t>8--</w:t>
      </w:r>
      <w:bookmarkStart w:id="11" w:name="_Hlk208579492"/>
      <w:r w:rsidRPr="00E14240">
        <w:rPr>
          <w:rFonts w:eastAsia="Times New Roman"/>
        </w:rPr>
        <w:t>He's constrained.</w:t>
      </w:r>
    </w:p>
    <w:p w14:paraId="110E31B3" w14:textId="77777777" w:rsidR="0042769A" w:rsidRPr="00E14240" w:rsidRDefault="0042769A" w:rsidP="0042769A">
      <w:pPr>
        <w:spacing w:line="256" w:lineRule="auto"/>
        <w:rPr>
          <w:rFonts w:eastAsia="Calibri"/>
        </w:rPr>
      </w:pPr>
      <w:r w:rsidRPr="00C67C39">
        <w:rPr>
          <w:rFonts w:eastAsia="Calibri"/>
          <w:b/>
          <w:bCs/>
          <w:sz w:val="26"/>
          <w:szCs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68954E55" w14:textId="77777777" w:rsidR="0042769A" w:rsidRPr="00E14240" w:rsidRDefault="0042769A" w:rsidP="0042769A">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42EAF675" w14:textId="77777777" w:rsidR="0042769A" w:rsidRPr="00E14240" w:rsidRDefault="0042769A" w:rsidP="0042769A">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4AFDCFB4" w14:textId="77777777" w:rsidR="0042769A" w:rsidRPr="00E14240" w:rsidRDefault="0042769A" w:rsidP="0042769A">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06160722" w14:textId="77777777" w:rsidR="0042769A" w:rsidRPr="00E14240" w:rsidRDefault="0042769A" w:rsidP="0042769A">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161C558E" w14:textId="77777777" w:rsidR="0042769A" w:rsidRPr="00E14240" w:rsidRDefault="0042769A" w:rsidP="0042769A">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580AF6E3" w14:textId="77777777" w:rsidR="0042769A" w:rsidRPr="00E14240" w:rsidRDefault="0042769A" w:rsidP="0042769A">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37AE3530" w14:textId="77777777" w:rsidR="0042769A" w:rsidRPr="00E14240" w:rsidRDefault="0042769A" w:rsidP="0042769A">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313B3A4C" w14:textId="77777777" w:rsidR="0042769A" w:rsidRPr="00E14240" w:rsidRDefault="0042769A" w:rsidP="0042769A">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48383081" w14:textId="77777777" w:rsidR="0042769A" w:rsidRPr="00E14240" w:rsidRDefault="0042769A" w:rsidP="0042769A">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bookmarkEnd w:id="11"/>
    <w:p w14:paraId="083536FB" w14:textId="77777777" w:rsidR="0042769A" w:rsidRPr="0042769A" w:rsidRDefault="0042769A" w:rsidP="0042769A"/>
    <w:sectPr w:rsidR="0042769A" w:rsidRPr="00427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5E6A95"/>
    <w:multiLevelType w:val="hybridMultilevel"/>
    <w:tmpl w:val="3BDE19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30785"/>
    <w:multiLevelType w:val="hybridMultilevel"/>
    <w:tmpl w:val="5D5033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B7D12"/>
    <w:multiLevelType w:val="hybridMultilevel"/>
    <w:tmpl w:val="22FA4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026897"/>
    <w:multiLevelType w:val="multilevel"/>
    <w:tmpl w:val="7B5CE7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B073CD6"/>
    <w:multiLevelType w:val="hybridMultilevel"/>
    <w:tmpl w:val="DA44F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8961CC"/>
    <w:multiLevelType w:val="hybridMultilevel"/>
    <w:tmpl w:val="35AE9E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FD3229"/>
    <w:multiLevelType w:val="hybridMultilevel"/>
    <w:tmpl w:val="245E9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834255"/>
    <w:multiLevelType w:val="hybridMultilevel"/>
    <w:tmpl w:val="DA46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7C775F"/>
    <w:multiLevelType w:val="hybridMultilevel"/>
    <w:tmpl w:val="C472C056"/>
    <w:lvl w:ilvl="0" w:tplc="501A76F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CE4D85"/>
    <w:multiLevelType w:val="hybridMultilevel"/>
    <w:tmpl w:val="E9F89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1F4BC0"/>
    <w:multiLevelType w:val="hybridMultilevel"/>
    <w:tmpl w:val="D3C6E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583AA4"/>
    <w:multiLevelType w:val="hybridMultilevel"/>
    <w:tmpl w:val="26E2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AB4700"/>
    <w:multiLevelType w:val="hybridMultilevel"/>
    <w:tmpl w:val="2D70813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663427C"/>
    <w:multiLevelType w:val="hybridMultilevel"/>
    <w:tmpl w:val="DD7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857366"/>
    <w:multiLevelType w:val="hybridMultilevel"/>
    <w:tmpl w:val="D81E746C"/>
    <w:lvl w:ilvl="0" w:tplc="8F44BA6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1A6DAE"/>
    <w:multiLevelType w:val="hybridMultilevel"/>
    <w:tmpl w:val="ECDC40E6"/>
    <w:lvl w:ilvl="0" w:tplc="3ACE81CC">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19D6B14"/>
    <w:multiLevelType w:val="hybridMultilevel"/>
    <w:tmpl w:val="2D7A0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FE45F3"/>
    <w:multiLevelType w:val="hybridMultilevel"/>
    <w:tmpl w:val="83C81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506E36"/>
    <w:multiLevelType w:val="multilevel"/>
    <w:tmpl w:val="7B5CE7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4770BD"/>
    <w:multiLevelType w:val="hybridMultilevel"/>
    <w:tmpl w:val="4A865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162E79"/>
    <w:multiLevelType w:val="hybridMultilevel"/>
    <w:tmpl w:val="06B4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116BF9"/>
    <w:multiLevelType w:val="hybridMultilevel"/>
    <w:tmpl w:val="10A27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51680D"/>
    <w:multiLevelType w:val="hybridMultilevel"/>
    <w:tmpl w:val="3282F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CA1615D"/>
    <w:multiLevelType w:val="hybridMultilevel"/>
    <w:tmpl w:val="D07CB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EA06404"/>
    <w:multiLevelType w:val="hybridMultilevel"/>
    <w:tmpl w:val="4D9E2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3017B9"/>
    <w:multiLevelType w:val="hybridMultilevel"/>
    <w:tmpl w:val="28942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204085"/>
    <w:multiLevelType w:val="hybridMultilevel"/>
    <w:tmpl w:val="E91C9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757ACA"/>
    <w:multiLevelType w:val="hybridMultilevel"/>
    <w:tmpl w:val="997E0EBE"/>
    <w:lvl w:ilvl="0" w:tplc="0F56DC84">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9"/>
  </w:num>
  <w:num w:numId="13" w16cid:durableId="1695883432">
    <w:abstractNumId w:val="26"/>
  </w:num>
  <w:num w:numId="14" w16cid:durableId="720713117">
    <w:abstractNumId w:val="19"/>
  </w:num>
  <w:num w:numId="15" w16cid:durableId="1830713396">
    <w:abstractNumId w:val="38"/>
  </w:num>
  <w:num w:numId="16" w16cid:durableId="1844663489">
    <w:abstractNumId w:val="31"/>
  </w:num>
  <w:num w:numId="17" w16cid:durableId="585530441">
    <w:abstractNumId w:val="11"/>
  </w:num>
  <w:num w:numId="18" w16cid:durableId="1059675076">
    <w:abstractNumId w:val="39"/>
  </w:num>
  <w:num w:numId="19" w16cid:durableId="169879515">
    <w:abstractNumId w:val="30"/>
  </w:num>
  <w:num w:numId="20" w16cid:durableId="1521385324">
    <w:abstractNumId w:val="27"/>
  </w:num>
  <w:num w:numId="21" w16cid:durableId="974141661">
    <w:abstractNumId w:val="34"/>
  </w:num>
  <w:num w:numId="22" w16cid:durableId="907688790">
    <w:abstractNumId w:val="50"/>
  </w:num>
  <w:num w:numId="23" w16cid:durableId="689186525">
    <w:abstractNumId w:val="12"/>
  </w:num>
  <w:num w:numId="24" w16cid:durableId="31154253">
    <w:abstractNumId w:val="56"/>
  </w:num>
  <w:num w:numId="25" w16cid:durableId="752899006">
    <w:abstractNumId w:val="57"/>
  </w:num>
  <w:num w:numId="26" w16cid:durableId="1881281124">
    <w:abstractNumId w:val="23"/>
  </w:num>
  <w:num w:numId="27" w16cid:durableId="120270401">
    <w:abstractNumId w:val="32"/>
  </w:num>
  <w:num w:numId="28" w16cid:durableId="15895841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7249439">
    <w:abstractNumId w:val="44"/>
  </w:num>
  <w:num w:numId="30" w16cid:durableId="284046850">
    <w:abstractNumId w:val="45"/>
  </w:num>
  <w:num w:numId="31" w16cid:durableId="1007748682">
    <w:abstractNumId w:val="16"/>
  </w:num>
  <w:num w:numId="32" w16cid:durableId="1296525663">
    <w:abstractNumId w:val="51"/>
  </w:num>
  <w:num w:numId="33" w16cid:durableId="1587954129">
    <w:abstractNumId w:val="33"/>
  </w:num>
  <w:num w:numId="34" w16cid:durableId="648904394">
    <w:abstractNumId w:val="49"/>
  </w:num>
  <w:num w:numId="35" w16cid:durableId="1831365813">
    <w:abstractNumId w:val="42"/>
  </w:num>
  <w:num w:numId="36" w16cid:durableId="333534687">
    <w:abstractNumId w:val="17"/>
  </w:num>
  <w:num w:numId="37" w16cid:durableId="1528911948">
    <w:abstractNumId w:val="0"/>
  </w:num>
  <w:num w:numId="38" w16cid:durableId="1108619197">
    <w:abstractNumId w:val="61"/>
  </w:num>
  <w:num w:numId="39" w16cid:durableId="62066233">
    <w:abstractNumId w:val="22"/>
  </w:num>
  <w:num w:numId="40" w16cid:durableId="2096315957">
    <w:abstractNumId w:val="67"/>
  </w:num>
  <w:num w:numId="41" w16cid:durableId="401102347">
    <w:abstractNumId w:val="47"/>
  </w:num>
  <w:num w:numId="42" w16cid:durableId="1439181975">
    <w:abstractNumId w:val="14"/>
  </w:num>
  <w:num w:numId="43" w16cid:durableId="1009942462">
    <w:abstractNumId w:val="25"/>
  </w:num>
  <w:num w:numId="44" w16cid:durableId="610015275">
    <w:abstractNumId w:val="60"/>
  </w:num>
  <w:num w:numId="45" w16cid:durableId="130753773">
    <w:abstractNumId w:val="18"/>
  </w:num>
  <w:num w:numId="46" w16cid:durableId="1674530716">
    <w:abstractNumId w:val="64"/>
  </w:num>
  <w:num w:numId="47" w16cid:durableId="350229793">
    <w:abstractNumId w:val="37"/>
  </w:num>
  <w:num w:numId="48" w16cid:durableId="1417828003">
    <w:abstractNumId w:val="66"/>
  </w:num>
  <w:num w:numId="49" w16cid:durableId="1302226917">
    <w:abstractNumId w:val="54"/>
  </w:num>
  <w:num w:numId="50" w16cid:durableId="303043826">
    <w:abstractNumId w:val="48"/>
  </w:num>
  <w:num w:numId="51" w16cid:durableId="1689793775">
    <w:abstractNumId w:val="55"/>
  </w:num>
  <w:num w:numId="52" w16cid:durableId="1328703111">
    <w:abstractNumId w:val="65"/>
  </w:num>
  <w:num w:numId="53" w16cid:durableId="375662686">
    <w:abstractNumId w:val="59"/>
  </w:num>
  <w:num w:numId="54" w16cid:durableId="176314197">
    <w:abstractNumId w:val="58"/>
  </w:num>
  <w:num w:numId="55" w16cid:durableId="1476797033">
    <w:abstractNumId w:val="40"/>
  </w:num>
  <w:num w:numId="56" w16cid:durableId="477504237">
    <w:abstractNumId w:val="52"/>
  </w:num>
  <w:num w:numId="57" w16cid:durableId="1259944676">
    <w:abstractNumId w:val="35"/>
  </w:num>
  <w:num w:numId="58" w16cid:durableId="572588048">
    <w:abstractNumId w:val="28"/>
  </w:num>
  <w:num w:numId="59" w16cid:durableId="747506386">
    <w:abstractNumId w:val="46"/>
  </w:num>
  <w:num w:numId="60" w16cid:durableId="285279768">
    <w:abstractNumId w:val="36"/>
  </w:num>
  <w:num w:numId="61" w16cid:durableId="1002439433">
    <w:abstractNumId w:val="20"/>
  </w:num>
  <w:num w:numId="62" w16cid:durableId="1844084150">
    <w:abstractNumId w:val="24"/>
  </w:num>
  <w:num w:numId="63" w16cid:durableId="756711072">
    <w:abstractNumId w:val="53"/>
  </w:num>
  <w:num w:numId="64" w16cid:durableId="65956510">
    <w:abstractNumId w:val="21"/>
  </w:num>
  <w:num w:numId="65" w16cid:durableId="1907304800">
    <w:abstractNumId w:val="63"/>
  </w:num>
  <w:num w:numId="66" w16cid:durableId="1365985759">
    <w:abstractNumId w:val="13"/>
  </w:num>
  <w:num w:numId="67" w16cid:durableId="1724523420">
    <w:abstractNumId w:val="41"/>
  </w:num>
  <w:num w:numId="68" w16cid:durableId="97232230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2B"/>
    <w:rsid w:val="00040466"/>
    <w:rsid w:val="0042769A"/>
    <w:rsid w:val="00494945"/>
    <w:rsid w:val="00772216"/>
    <w:rsid w:val="00812E33"/>
    <w:rsid w:val="00A93CAC"/>
    <w:rsid w:val="00C8242B"/>
    <w:rsid w:val="00F753BE"/>
    <w:rsid w:val="00FB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4DE9"/>
  <w15:chartTrackingRefBased/>
  <w15:docId w15:val="{EDCCFC66-FEE4-4A58-9D49-D6E2A6F3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494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949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4949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4949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4949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49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82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49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945"/>
  </w:style>
  <w:style w:type="character" w:customStyle="1" w:styleId="Heading1Char">
    <w:name w:val="Heading 1 Char"/>
    <w:aliases w:val="Pocket Char"/>
    <w:basedOn w:val="DefaultParagraphFont"/>
    <w:link w:val="Heading1"/>
    <w:rsid w:val="0049494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Heading 2 Char1 Char Char,Heading 2 Char Char Char Char,Heading 2 Char Char1 Char, 1 Char, Char Char Char Char1 Char,Char2 Char,Aligned Card Text Char,Tag&amp;C Char,Char Char Char Char1 Char Char,BlockText Char"/>
    <w:basedOn w:val="DefaultParagraphFont"/>
    <w:link w:val="Heading2"/>
    <w:uiPriority w:val="1"/>
    <w:rsid w:val="004949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9494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9494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9494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82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2B"/>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C82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C82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2B"/>
    <w:pPr>
      <w:spacing w:before="160"/>
      <w:jc w:val="center"/>
    </w:pPr>
    <w:rPr>
      <w:i/>
      <w:iCs/>
      <w:color w:val="404040" w:themeColor="text1" w:themeTint="BF"/>
    </w:rPr>
  </w:style>
  <w:style w:type="character" w:customStyle="1" w:styleId="QuoteChar">
    <w:name w:val="Quote Char"/>
    <w:basedOn w:val="DefaultParagraphFont"/>
    <w:link w:val="Quote"/>
    <w:uiPriority w:val="29"/>
    <w:rsid w:val="00C8242B"/>
    <w:rPr>
      <w:i/>
      <w:iCs/>
      <w:color w:val="404040" w:themeColor="text1" w:themeTint="BF"/>
    </w:rPr>
  </w:style>
  <w:style w:type="paragraph" w:styleId="ListParagraph">
    <w:name w:val="List Paragraph"/>
    <w:aliases w:val="6 font,List Paragraph1,List Paragraph2,Colorful List - Accent 11"/>
    <w:basedOn w:val="Normal"/>
    <w:uiPriority w:val="34"/>
    <w:qFormat/>
    <w:rsid w:val="00C8242B"/>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C8242B"/>
    <w:rPr>
      <w:i/>
      <w:iCs/>
      <w:color w:val="0F4761" w:themeColor="accent1" w:themeShade="BF"/>
    </w:rPr>
  </w:style>
  <w:style w:type="paragraph" w:styleId="IntenseQuote">
    <w:name w:val="Intense Quote"/>
    <w:basedOn w:val="Normal"/>
    <w:next w:val="Normal"/>
    <w:link w:val="IntenseQuoteChar"/>
    <w:uiPriority w:val="30"/>
    <w:qFormat/>
    <w:rsid w:val="00C82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2B"/>
    <w:rPr>
      <w:i/>
      <w:iCs/>
      <w:color w:val="0F4761" w:themeColor="accent1" w:themeShade="BF"/>
    </w:rPr>
  </w:style>
  <w:style w:type="character" w:styleId="IntenseReference">
    <w:name w:val="Intense Reference"/>
    <w:basedOn w:val="DefaultParagraphFont"/>
    <w:uiPriority w:val="32"/>
    <w:qFormat/>
    <w:rsid w:val="00C8242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9494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9494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949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94945"/>
    <w:rPr>
      <w:b w:val="0"/>
      <w:sz w:val="22"/>
      <w:u w:val="single"/>
    </w:rPr>
  </w:style>
  <w:style w:type="character" w:styleId="Strong">
    <w:name w:val="Strong"/>
    <w:basedOn w:val="DefaultParagraphFont"/>
    <w:uiPriority w:val="22"/>
    <w:qFormat/>
    <w:rsid w:val="00494945"/>
    <w:rPr>
      <w:b/>
      <w:bCs/>
    </w:rPr>
  </w:style>
  <w:style w:type="character" w:styleId="BookTitle">
    <w:name w:val="Book Title"/>
    <w:basedOn w:val="DefaultParagraphFont"/>
    <w:uiPriority w:val="33"/>
    <w:qFormat/>
    <w:rsid w:val="00494945"/>
    <w:rPr>
      <w:b/>
      <w:bCs/>
      <w:i/>
      <w:iCs/>
      <w:spacing w:val="5"/>
    </w:rPr>
  </w:style>
  <w:style w:type="numbering" w:styleId="111111">
    <w:name w:val="Outline List 2"/>
    <w:basedOn w:val="NoList"/>
    <w:uiPriority w:val="99"/>
    <w:semiHidden/>
    <w:unhideWhenUsed/>
    <w:rsid w:val="00494945"/>
  </w:style>
  <w:style w:type="paragraph" w:styleId="Header">
    <w:name w:val="header"/>
    <w:basedOn w:val="Normal"/>
    <w:link w:val="HeaderChar"/>
    <w:uiPriority w:val="99"/>
    <w:semiHidden/>
    <w:rsid w:val="004949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4945"/>
    <w:rPr>
      <w:rFonts w:ascii="Calibri" w:hAnsi="Calibri" w:cs="Calibri"/>
      <w:kern w:val="0"/>
      <w:sz w:val="22"/>
      <w:szCs w:val="22"/>
      <w14:ligatures w14:val="none"/>
    </w:rPr>
  </w:style>
  <w:style w:type="paragraph" w:styleId="Footer">
    <w:name w:val="footer"/>
    <w:basedOn w:val="Normal"/>
    <w:link w:val="FooterChar"/>
    <w:uiPriority w:val="99"/>
    <w:semiHidden/>
    <w:rsid w:val="004949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494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94945"/>
    <w:pPr>
      <w:spacing w:after="120"/>
    </w:pPr>
  </w:style>
  <w:style w:type="character" w:customStyle="1" w:styleId="BodyTextChar">
    <w:name w:val="Body Text Char"/>
    <w:basedOn w:val="DefaultParagraphFont"/>
    <w:link w:val="BodyText"/>
    <w:uiPriority w:val="99"/>
    <w:semiHidden/>
    <w:rsid w:val="0049494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9494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9494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94945"/>
    <w:rPr>
      <w:color w:val="467886" w:themeColor="hyperlink"/>
      <w:u w:val="single"/>
    </w:rPr>
  </w:style>
  <w:style w:type="character" w:styleId="UnresolvedMention">
    <w:name w:val="Unresolved Mention"/>
    <w:basedOn w:val="DefaultParagraphFont"/>
    <w:uiPriority w:val="99"/>
    <w:semiHidden/>
    <w:unhideWhenUsed/>
    <w:rsid w:val="00494945"/>
    <w:rPr>
      <w:color w:val="605E5C"/>
      <w:shd w:val="clear" w:color="auto" w:fill="E1DFDD"/>
    </w:rPr>
  </w:style>
  <w:style w:type="paragraph" w:customStyle="1" w:styleId="Undertag">
    <w:name w:val="Undertag"/>
    <w:link w:val="UndertagChar"/>
    <w:autoRedefine/>
    <w:uiPriority w:val="5"/>
    <w:qFormat/>
    <w:rsid w:val="0042769A"/>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42769A"/>
    <w:rPr>
      <w:rFonts w:eastAsiaTheme="majorEastAsia" w:cstheme="majorBidi"/>
      <w:i/>
      <w:iCs/>
      <w:color w:val="75100D"/>
      <w:kern w:val="0"/>
      <w:szCs w:val="22"/>
      <w14:ligatures w14:val="none"/>
    </w:rPr>
  </w:style>
  <w:style w:type="paragraph" w:customStyle="1" w:styleId="Analytic">
    <w:name w:val="Analytic"/>
    <w:basedOn w:val="Heading4"/>
    <w:link w:val="AnalyticChar"/>
    <w:autoRedefine/>
    <w:uiPriority w:val="5"/>
    <w:qFormat/>
    <w:rsid w:val="0042769A"/>
    <w:rPr>
      <w:iCs w:val="0"/>
      <w:color w:val="000099"/>
    </w:rPr>
  </w:style>
  <w:style w:type="character" w:customStyle="1" w:styleId="AnalyticChar">
    <w:name w:val="Analytic Char"/>
    <w:basedOn w:val="DefaultParagraphFont"/>
    <w:link w:val="Analytic"/>
    <w:uiPriority w:val="5"/>
    <w:rsid w:val="0042769A"/>
    <w:rPr>
      <w:rFonts w:ascii="Calibri" w:eastAsiaTheme="majorEastAsia" w:hAnsi="Calibri" w:cstheme="majorBidi"/>
      <w:b/>
      <w:color w:val="000099"/>
      <w:kern w:val="0"/>
      <w:sz w:val="26"/>
      <w:szCs w:val="22"/>
      <w14:ligatures w14:val="none"/>
    </w:rPr>
  </w:style>
  <w:style w:type="paragraph" w:customStyle="1" w:styleId="ABlock">
    <w:name w:val="ABlock"/>
    <w:basedOn w:val="Heading3"/>
    <w:next w:val="Heading4"/>
    <w:autoRedefine/>
    <w:qFormat/>
    <w:rsid w:val="0042769A"/>
    <w:rPr>
      <w:color w:val="000000" w:themeColor="text1"/>
    </w:rPr>
  </w:style>
  <w:style w:type="paragraph" w:customStyle="1" w:styleId="textbold">
    <w:name w:val="text bold"/>
    <w:basedOn w:val="Normal"/>
    <w:link w:val="Emphasis"/>
    <w:uiPriority w:val="8"/>
    <w:qFormat/>
    <w:rsid w:val="0042769A"/>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2769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42769A"/>
    <w:pPr>
      <w:widowControl w:val="0"/>
      <w:suppressAutoHyphens/>
      <w:spacing w:after="200"/>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2769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Advanced">
    <w:name w:val="Analytic (Advanced)"/>
    <w:basedOn w:val="Heading4"/>
    <w:link w:val="AnalyticAdvancedChar"/>
    <w:autoRedefine/>
    <w:uiPriority w:val="5"/>
    <w:qFormat/>
    <w:rsid w:val="0042769A"/>
    <w:rPr>
      <w:color w:val="75100D"/>
    </w:rPr>
  </w:style>
  <w:style w:type="character" w:customStyle="1" w:styleId="AnalyticAdvancedChar">
    <w:name w:val="Analytic (Advanced) Char"/>
    <w:basedOn w:val="DefaultParagraphFont"/>
    <w:link w:val="AnalyticAdvanced"/>
    <w:uiPriority w:val="5"/>
    <w:rsid w:val="0042769A"/>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42769A"/>
    <w:pPr>
      <w:spacing w:before="120"/>
    </w:pPr>
    <w:rPr>
      <w:b/>
      <w:i/>
      <w:color w:val="0070C0"/>
    </w:rPr>
  </w:style>
  <w:style w:type="character" w:customStyle="1" w:styleId="FileNoteChar">
    <w:name w:val="File Note Char"/>
    <w:basedOn w:val="DefaultParagraphFont"/>
    <w:link w:val="FileNote"/>
    <w:uiPriority w:val="5"/>
    <w:rsid w:val="0042769A"/>
    <w:rPr>
      <w:rFonts w:ascii="Calibri" w:hAnsi="Calibri" w:cs="Calibri"/>
      <w:b/>
      <w:i/>
      <w:color w:val="0070C0"/>
      <w:kern w:val="0"/>
      <w:sz w:val="22"/>
      <w:szCs w:val="22"/>
      <w14:ligatures w14:val="none"/>
    </w:rPr>
  </w:style>
  <w:style w:type="paragraph" w:customStyle="1" w:styleId="Analytics">
    <w:name w:val="Analytics"/>
    <w:basedOn w:val="Heading4"/>
    <w:link w:val="AnalyticsChar"/>
    <w:autoRedefine/>
    <w:uiPriority w:val="99"/>
    <w:qFormat/>
    <w:rsid w:val="0042769A"/>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uiPriority w:val="99"/>
    <w:rsid w:val="0042769A"/>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Emphasize">
    <w:name w:val="Emphasize"/>
    <w:basedOn w:val="Normal"/>
    <w:uiPriority w:val="8"/>
    <w:qFormat/>
    <w:rsid w:val="0042769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qFormat/>
    <w:rsid w:val="0042769A"/>
    <w:pPr>
      <w:spacing w:before="100" w:beforeAutospacing="1" w:after="100" w:afterAutospacing="1"/>
    </w:pPr>
    <w:rPr>
      <w:rFonts w:eastAsia="Times New Roman"/>
      <w:sz w:val="24"/>
    </w:rPr>
  </w:style>
  <w:style w:type="character" w:customStyle="1" w:styleId="Boxes">
    <w:name w:val="Boxes"/>
    <w:basedOn w:val="Emphasis"/>
    <w:qFormat/>
    <w:rsid w:val="0042769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2769A"/>
    <w:rPr>
      <w:b w:val="0"/>
      <w:sz w:val="22"/>
      <w:u w:val="single"/>
    </w:rPr>
  </w:style>
  <w:style w:type="paragraph" w:customStyle="1" w:styleId="Analyticusethisone">
    <w:name w:val="Analytic (use this one)"/>
    <w:basedOn w:val="Heading4"/>
    <w:link w:val="AnalyticusethisoneChar"/>
    <w:autoRedefine/>
    <w:qFormat/>
    <w:rsid w:val="0042769A"/>
    <w:rPr>
      <w:rFonts w:cs="Times New Roman (Headings CS)"/>
      <w:color w:val="75100D"/>
    </w:rPr>
  </w:style>
  <w:style w:type="character" w:customStyle="1" w:styleId="AnalyticusethisoneChar">
    <w:name w:val="Analytic (use this one) Char"/>
    <w:basedOn w:val="DefaultParagraphFont"/>
    <w:link w:val="Analyticusethisone"/>
    <w:rsid w:val="0042769A"/>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42769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769A"/>
    <w:rPr>
      <w:rFonts w:ascii="Lucida Grande" w:hAnsi="Lucida Grande" w:cs="Lucida Grande"/>
      <w:kern w:val="0"/>
      <w:szCs w:val="22"/>
      <w14:ligatures w14:val="none"/>
    </w:rPr>
  </w:style>
  <w:style w:type="paragraph" w:customStyle="1" w:styleId="analytic0">
    <w:name w:val="analytic"/>
    <w:basedOn w:val="Heading4"/>
    <w:next w:val="Normal"/>
    <w:autoRedefine/>
    <w:uiPriority w:val="4"/>
    <w:qFormat/>
    <w:rsid w:val="0042769A"/>
    <w:rPr>
      <w:color w:val="0E2841" w:themeColor="text2"/>
    </w:rPr>
  </w:style>
  <w:style w:type="paragraph" w:customStyle="1" w:styleId="analyticpeg">
    <w:name w:val="analytic peg"/>
    <w:basedOn w:val="Heading4"/>
    <w:next w:val="Normal"/>
    <w:autoRedefine/>
    <w:uiPriority w:val="4"/>
    <w:qFormat/>
    <w:rsid w:val="0042769A"/>
    <w:rPr>
      <w:color w:val="C7336A"/>
    </w:rPr>
  </w:style>
  <w:style w:type="character" w:customStyle="1" w:styleId="qlabel">
    <w:name w:val="q_label"/>
    <w:basedOn w:val="DefaultParagraphFont"/>
    <w:rsid w:val="0042769A"/>
  </w:style>
  <w:style w:type="character" w:customStyle="1" w:styleId="alabel">
    <w:name w:val="a_label"/>
    <w:basedOn w:val="DefaultParagraphFont"/>
    <w:rsid w:val="0042769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42769A"/>
    <w:pPr>
      <w:spacing w:after="0" w:line="240" w:lineRule="auto"/>
    </w:pPr>
    <w:rPr>
      <w:i/>
      <w:iCs/>
      <w:color w:val="0F4761" w:themeColor="accent1" w:themeShade="BF"/>
    </w:rPr>
  </w:style>
  <w:style w:type="paragraph" w:customStyle="1" w:styleId="Analyticals">
    <w:name w:val="Analyticals"/>
    <w:basedOn w:val="Normal"/>
    <w:link w:val="AnalyticalsChar"/>
    <w:uiPriority w:val="4"/>
    <w:qFormat/>
    <w:rsid w:val="0042769A"/>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42769A"/>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42769A"/>
    <w:pPr>
      <w:spacing w:before="100" w:beforeAutospacing="1" w:after="100" w:afterAutospacing="1"/>
    </w:pPr>
    <w:rPr>
      <w:rFonts w:ascii="Times New Roman" w:hAnsi="Times New Roman"/>
    </w:rPr>
  </w:style>
  <w:style w:type="character" w:customStyle="1" w:styleId="underline">
    <w:name w:val="underline"/>
    <w:qFormat/>
    <w:rsid w:val="0042769A"/>
    <w:rPr>
      <w:u w:val="single"/>
    </w:rPr>
  </w:style>
  <w:style w:type="character" w:customStyle="1" w:styleId="m-210620469423647202gmail-style13ptbold">
    <w:name w:val="m_-210620469423647202gmail-style13ptbold"/>
    <w:basedOn w:val="DefaultParagraphFont"/>
    <w:rsid w:val="0042769A"/>
  </w:style>
  <w:style w:type="character" w:customStyle="1" w:styleId="apple-converted-space">
    <w:name w:val="apple-converted-space"/>
    <w:basedOn w:val="DefaultParagraphFont"/>
    <w:rsid w:val="00427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65387</Words>
  <Characters>372706</Characters>
  <Application>Microsoft Office Word</Application>
  <DocSecurity>0</DocSecurity>
  <Lines>3105</Lines>
  <Paragraphs>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2025-10-31T22:31:00Z</dcterms:created>
  <dcterms:modified xsi:type="dcterms:W3CDTF">2025-10-31T23:02:00Z</dcterms:modified>
</cp:coreProperties>
</file>