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1F236" w14:textId="4ACAB312" w:rsidR="00C77BA1" w:rsidRDefault="00C77BA1" w:rsidP="00AA12D5">
      <w:pPr>
        <w:pStyle w:val="Heading1"/>
      </w:pPr>
      <w:r>
        <w:t>1NC v Trinity BK</w:t>
      </w:r>
    </w:p>
    <w:p w14:paraId="70B5ADE6" w14:textId="77777777" w:rsidR="00C77BA1" w:rsidRDefault="00C77BA1" w:rsidP="00AA12D5">
      <w:pPr>
        <w:pStyle w:val="Heading2"/>
      </w:pPr>
      <w:r>
        <w:lastRenderedPageBreak/>
        <w:t>OFF</w:t>
      </w:r>
    </w:p>
    <w:p w14:paraId="04DD37CF" w14:textId="77777777" w:rsidR="00C77BA1" w:rsidRDefault="00C77BA1" w:rsidP="00C77BA1">
      <w:pPr>
        <w:pStyle w:val="Heading3"/>
      </w:pPr>
      <w:r>
        <w:lastRenderedPageBreak/>
        <w:t>1NC---OFF</w:t>
      </w:r>
    </w:p>
    <w:p w14:paraId="35B2BF5D" w14:textId="77777777" w:rsidR="00C77BA1" w:rsidRPr="00F07E33" w:rsidRDefault="00C77BA1" w:rsidP="00C77BA1">
      <w:pPr>
        <w:rPr>
          <w:rStyle w:val="Style13ptBold"/>
        </w:rPr>
      </w:pPr>
      <w:r w:rsidRPr="00F07E33">
        <w:rPr>
          <w:rStyle w:val="Style13ptBold"/>
          <w:u w:val="single"/>
        </w:rPr>
        <w:t>T-</w:t>
      </w:r>
      <w:r>
        <w:rPr>
          <w:rStyle w:val="Style13ptBold"/>
          <w:u w:val="single"/>
        </w:rPr>
        <w:t>Subsets</w:t>
      </w:r>
      <w:r w:rsidRPr="00F07E33">
        <w:rPr>
          <w:rStyle w:val="Style13ptBold"/>
        </w:rPr>
        <w:t>:</w:t>
      </w:r>
    </w:p>
    <w:p w14:paraId="25643159" w14:textId="77777777" w:rsidR="00C77BA1" w:rsidRDefault="00C77BA1" w:rsidP="00C77BA1">
      <w:pPr>
        <w:pStyle w:val="Heading4"/>
      </w:pPr>
      <w:r>
        <w:t xml:space="preserve">Interp: Policies to ‘strengthen collective bargaining’ require a </w:t>
      </w:r>
      <w:r w:rsidRPr="00787578">
        <w:rPr>
          <w:u w:val="single"/>
        </w:rPr>
        <w:t>national plan</w:t>
      </w:r>
      <w:r>
        <w:t xml:space="preserve"> targeting 80% worker coverage. </w:t>
      </w:r>
    </w:p>
    <w:p w14:paraId="0FC5DFA7" w14:textId="77777777" w:rsidR="00C77BA1" w:rsidRPr="00F07E33" w:rsidRDefault="00C77BA1" w:rsidP="00C77BA1">
      <w:r>
        <w:rPr>
          <w:rStyle w:val="Style13ptBold"/>
        </w:rPr>
        <w:t>Spiegelaere 25</w:t>
      </w:r>
      <w:r w:rsidRPr="00A96040">
        <w:t xml:space="preserve"> </w:t>
      </w:r>
      <w:r w:rsidRPr="00F07E33">
        <w:t>(</w:t>
      </w:r>
      <w:proofErr w:type="gramStart"/>
      <w:r w:rsidRPr="00F07E33">
        <w:t>Master degree in Political Science</w:t>
      </w:r>
      <w:proofErr w:type="gramEnd"/>
      <w:r w:rsidRPr="00F07E33">
        <w:t xml:space="preserve"> (2008 – Ugent), Labour Sciences (2010 – ULB), Statistics (2015 – KU Leuven) and a PhD in Sociology (2014 – KU Leuven). He worked as a researcher at the KU Leuven Research Institute for Work and Society (HIVA) until he joined the ETUI in 2015. He is visiting professor at University of Ghent. Since 2021, he is working for Uni Europa., Stan De Spiegelaere, European Journal of Industrial Relations 2025, Vol. 0(0) 1–23 © The Author(s) 2025, Policies to strengthen collective bargaining, https://journals.sagepub.com/doi/pdf/10.1177/09596801251351303) NAR</w:t>
      </w:r>
    </w:p>
    <w:p w14:paraId="3521C59D" w14:textId="77777777" w:rsidR="00C77BA1" w:rsidRPr="00A82CA7" w:rsidRDefault="00C77BA1" w:rsidP="00C77BA1">
      <w:pPr>
        <w:rPr>
          <w:sz w:val="16"/>
        </w:rPr>
      </w:pPr>
      <w:r w:rsidRPr="00A82CA7">
        <w:rPr>
          <w:sz w:val="16"/>
        </w:rPr>
        <w:t xml:space="preserve">Schmit emphasised its twofold objective: to ensure adequate minimum wages for all and to strengthen collective bargaining, as collective bargaining is a guarantee of good wages. The Directive therefore sets out clear procedures for setting adequate minimum wages and for identifying indicators of what are (and therefore what are not) adequate minimum wages. At the same time, the Directive obliges Member </w:t>
      </w:r>
      <w:r w:rsidRPr="00535808">
        <w:rPr>
          <w:rStyle w:val="StyleUnderline"/>
        </w:rPr>
        <w:t>States</w:t>
      </w:r>
      <w:r w:rsidRPr="00A82CA7">
        <w:rPr>
          <w:sz w:val="16"/>
        </w:rPr>
        <w:t xml:space="preserve"> to </w:t>
      </w:r>
      <w:r w:rsidRPr="00535808">
        <w:rPr>
          <w:rStyle w:val="StyleUnderline"/>
        </w:rPr>
        <w:t>adopt</w:t>
      </w:r>
      <w:r w:rsidRPr="00A82CA7">
        <w:rPr>
          <w:sz w:val="16"/>
        </w:rPr>
        <w:t xml:space="preserve"> </w:t>
      </w:r>
      <w:r w:rsidRPr="004A6E04">
        <w:rPr>
          <w:rStyle w:val="StyleUnderline"/>
          <w:highlight w:val="cyan"/>
        </w:rPr>
        <w:t>policies to strengthen collective bargaining</w:t>
      </w:r>
      <w:r w:rsidRPr="00A82CA7">
        <w:rPr>
          <w:sz w:val="16"/>
        </w:rPr>
        <w:t xml:space="preserve"> through a series of general provisions on the need for protection of workers’ representatives, capacity building of the social partners, inspection services and public spending in line with public agreements. </w:t>
      </w:r>
    </w:p>
    <w:p w14:paraId="6BA6D77F" w14:textId="77777777" w:rsidR="00C77BA1" w:rsidRPr="00535808" w:rsidRDefault="00C77BA1" w:rsidP="00C77BA1">
      <w:pPr>
        <w:rPr>
          <w:rStyle w:val="StyleUnderline"/>
        </w:rPr>
      </w:pPr>
      <w:r w:rsidRPr="00A82CA7">
        <w:rPr>
          <w:sz w:val="16"/>
        </w:rPr>
        <w:t xml:space="preserve">In addition, one of </w:t>
      </w:r>
      <w:r w:rsidRPr="004A6E04">
        <w:rPr>
          <w:rStyle w:val="Emphasis"/>
          <w:highlight w:val="cyan"/>
        </w:rPr>
        <w:t>the most notable provisions is the requirement for</w:t>
      </w:r>
      <w:r w:rsidRPr="00535808">
        <w:rPr>
          <w:rStyle w:val="Emphasis"/>
        </w:rPr>
        <w:t xml:space="preserve"> countries </w:t>
      </w:r>
      <w:r w:rsidRPr="004A6E04">
        <w:rPr>
          <w:rStyle w:val="Emphasis"/>
          <w:highlight w:val="cyan"/>
        </w:rPr>
        <w:t>where collective bargaining coverage is below 80% to develop and implement targeted national</w:t>
      </w:r>
      <w:r w:rsidRPr="00535808">
        <w:rPr>
          <w:rStyle w:val="Emphasis"/>
        </w:rPr>
        <w:t xml:space="preserve"> action </w:t>
      </w:r>
      <w:r w:rsidRPr="004A6E04">
        <w:rPr>
          <w:rStyle w:val="Emphasis"/>
          <w:highlight w:val="cyan"/>
        </w:rPr>
        <w:t>plans</w:t>
      </w:r>
      <w:r w:rsidRPr="00A82CA7">
        <w:rPr>
          <w:sz w:val="16"/>
        </w:rPr>
        <w:t xml:space="preserve">. </w:t>
      </w:r>
      <w:r w:rsidRPr="00535808">
        <w:rPr>
          <w:rStyle w:val="StyleUnderline"/>
        </w:rPr>
        <w:t>These plans aim to increase coverage and improve the overall effectiveness of collective bargaining systems.</w:t>
      </w:r>
    </w:p>
    <w:p w14:paraId="7AA61D91" w14:textId="77777777" w:rsidR="00C77BA1" w:rsidRPr="00A82CA7" w:rsidRDefault="00C77BA1" w:rsidP="00C77BA1">
      <w:pPr>
        <w:rPr>
          <w:sz w:val="16"/>
        </w:rPr>
      </w:pPr>
      <w:r w:rsidRPr="00A82CA7">
        <w:rPr>
          <w:sz w:val="16"/>
        </w:rPr>
        <w:t>At the time of writing, the European Court of Justice is considering a case against the directive brought by the Danish government, supported by its employers’ organisations, trade unions and Sweden. They argue for the total or partial annulment of the directive because, in their view, it violates Article 153(3) of the Treaty on the Functioning of the European Union, which limits the EU’s powers on pay (Kilpatrick and Steiert, 2024; Menegatti, 2025).</w:t>
      </w:r>
    </w:p>
    <w:p w14:paraId="51C93C62" w14:textId="77777777" w:rsidR="00C77BA1" w:rsidRPr="00A82CA7" w:rsidRDefault="00C77BA1" w:rsidP="00C77BA1">
      <w:pPr>
        <w:rPr>
          <w:sz w:val="16"/>
        </w:rPr>
      </w:pPr>
      <w:r w:rsidRPr="00A82CA7">
        <w:rPr>
          <w:sz w:val="16"/>
        </w:rPr>
        <w:t>While a total or partial annulment of the Directive would significantly reduce Member States’ obligations to promote collective bargaining, it would not mean that all obligations would disappear. This directive is not the only recent EU instrument to strengthen collective bargaining. The EU Recommendation and Communication on Social Dialogue of 2023, the Clean Industrial Deal of 2025 and many other publications also show that the EU sees potential in collective bargaining. This is why some have described it as a ‘gamechanger’ (Muller et al., 2024), as it goes against previous EU policies that have focused much more on decentralising and directly weakening collective bargaining (Erne et al., 2024).</w:t>
      </w:r>
    </w:p>
    <w:p w14:paraId="301E6D6B" w14:textId="77777777" w:rsidR="00C77BA1" w:rsidRPr="00A82CA7" w:rsidRDefault="00C77BA1" w:rsidP="00C77BA1">
      <w:pPr>
        <w:rPr>
          <w:sz w:val="16"/>
        </w:rPr>
      </w:pPr>
      <w:r w:rsidRPr="00A82CA7">
        <w:rPr>
          <w:sz w:val="16"/>
        </w:rPr>
        <w:t>Despite its promise, the success of the Directive depends on its implementation at national level. EU directives must be transposed into national laws and regulations, and the quality of this process will largely determine their impact. Change is not automatic, and the Directive’s potential to become a historic milestone depends on whether Member States embrace its objectives and align their actions with its principles.</w:t>
      </w:r>
    </w:p>
    <w:p w14:paraId="1A587857" w14:textId="77777777" w:rsidR="00C77BA1" w:rsidRPr="00A82CA7" w:rsidRDefault="00C77BA1" w:rsidP="00C77BA1">
      <w:pPr>
        <w:rPr>
          <w:sz w:val="16"/>
        </w:rPr>
      </w:pPr>
      <w:r w:rsidRPr="00A82CA7">
        <w:rPr>
          <w:sz w:val="16"/>
        </w:rPr>
        <w:t>This article aims to contribute to these efforts by providing practical ideas on how to strengthen collective bargaining across Europe. Drawing on 20 national reports from a wide range of countries – including Austria, Belgium, Croatia, Cyprus, the Czech Republic, Finland, France, Germany, Greece, Hungary, Ireland, Luxembourg, Malta, Romania, Slovakia, Slovenia, Spain, Sweden, the Netherlands and the United Kingdom – it synthesises evidence and identifies practical strategies for improvement. These countries represent a wide range of economic and industrial relations contexts, providing valuable opportunities for cross-national learning.</w:t>
      </w:r>
    </w:p>
    <w:p w14:paraId="4F0D6C9C" w14:textId="77777777" w:rsidR="00C77BA1" w:rsidRPr="00A82CA7" w:rsidRDefault="00C77BA1" w:rsidP="00C77BA1">
      <w:pPr>
        <w:rPr>
          <w:sz w:val="16"/>
        </w:rPr>
      </w:pPr>
      <w:r w:rsidRPr="00A82CA7">
        <w:rPr>
          <w:sz w:val="16"/>
        </w:rPr>
        <w:t xml:space="preserve">The findings point to a number of levers for action. For example, strengthening the capacity of trade unions involves improving their resources, skills and organisational structures. On the employer side, efforts should focus on promoting greater commitment to collective bargaining and a willingness to negotiate. Improving the bargaining processitself, through measures such as increasing transparency, providing support for mediation and simplifying administrative procedures. Next, ensuring that collective agreements have a tangible and enforceable impact through public procurement rules, extension of collective agreements, etc. Finally, the importance of a supportive culture is highlighted, with possible policy interventions focussing on data availability, education and campaigning. </w:t>
      </w:r>
    </w:p>
    <w:p w14:paraId="510C6FB1" w14:textId="77777777" w:rsidR="00C77BA1" w:rsidRPr="00A82CA7" w:rsidRDefault="00C77BA1" w:rsidP="00C77BA1">
      <w:pPr>
        <w:rPr>
          <w:sz w:val="16"/>
        </w:rPr>
      </w:pPr>
      <w:r w:rsidRPr="00A82CA7">
        <w:rPr>
          <w:sz w:val="16"/>
        </w:rPr>
        <w:t xml:space="preserve">As </w:t>
      </w:r>
      <w:r w:rsidRPr="00A82CA7">
        <w:rPr>
          <w:rStyle w:val="StyleUnderline"/>
        </w:rPr>
        <w:t>this article</w:t>
      </w:r>
      <w:r w:rsidRPr="00A82CA7">
        <w:rPr>
          <w:sz w:val="16"/>
        </w:rPr>
        <w:t xml:space="preserve"> aims to feed into the debate on the National Action Plans on collective bargaining, it </w:t>
      </w:r>
      <w:r w:rsidRPr="00A82CA7">
        <w:rPr>
          <w:rStyle w:val="Emphasis"/>
        </w:rPr>
        <w:t>focuses exclusively on policy measures</w:t>
      </w:r>
      <w:r w:rsidRPr="00A82CA7">
        <w:rPr>
          <w:sz w:val="16"/>
        </w:rPr>
        <w:t>. Clearly, much of the future of collective bargaining is in the hands of the policies and practices of trade unions, employers and employers’ organisations. However, this is beyond the scope of this article.</w:t>
      </w:r>
    </w:p>
    <w:p w14:paraId="6525BD07" w14:textId="77777777" w:rsidR="00C77BA1" w:rsidRPr="00A82CA7" w:rsidRDefault="00C77BA1" w:rsidP="00C77BA1">
      <w:pPr>
        <w:rPr>
          <w:sz w:val="16"/>
        </w:rPr>
      </w:pPr>
      <w:r w:rsidRPr="00A82CA7">
        <w:rPr>
          <w:sz w:val="16"/>
        </w:rPr>
        <w:lastRenderedPageBreak/>
        <w:t>While mainly based on, and addressed to, lay knowledge, this article makes several contributions to the industrial relations literature. First, by building on expert contributions from a variety of countries on the same topic, it proposes an analytical framework to assess obstacles and potential policy leverage on collective bargaining. This framework might be useful for future policy analysis and evaluation of national action plans. Second, the sheer number of ideas and policy options show how complicated an encompassing policy on collective bargaining is likely to be. The birds-eye view given in this article contributes providing an encompassing overview of intervention areas. Third, and foremost, by abstracting the idiosyncratic proposals from individual country reports, the article encourages a broader and more innovative approach to thinking about industrial relations. This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14:paraId="73D1ACAD" w14:textId="77777777" w:rsidR="00C77BA1" w:rsidRPr="00A82CA7" w:rsidRDefault="00C77BA1" w:rsidP="00C77BA1">
      <w:pPr>
        <w:rPr>
          <w:sz w:val="16"/>
        </w:rPr>
      </w:pPr>
      <w:r w:rsidRPr="00A82CA7">
        <w:rPr>
          <w:sz w:val="16"/>
        </w:rPr>
        <w:t>Conditions for reaching 80% coverage</w:t>
      </w:r>
    </w:p>
    <w:p w14:paraId="4DDA61B5" w14:textId="77777777" w:rsidR="00C77BA1" w:rsidRPr="00A82CA7" w:rsidRDefault="00C77BA1" w:rsidP="00C77BA1">
      <w:pPr>
        <w:rPr>
          <w:sz w:val="16"/>
        </w:rPr>
      </w:pPr>
      <w:r w:rsidRPr="00A82CA7">
        <w:rPr>
          <w:sz w:val="16"/>
        </w:rPr>
        <w:t xml:space="preserve">According to the Directive, </w:t>
      </w:r>
      <w:r w:rsidRPr="00A82CA7">
        <w:rPr>
          <w:rStyle w:val="StyleUnderline"/>
        </w:rPr>
        <w:t xml:space="preserve">80% coverage is the threshold below which countries </w:t>
      </w:r>
      <w:r w:rsidRPr="00A82CA7">
        <w:rPr>
          <w:rStyle w:val="Emphasis"/>
        </w:rPr>
        <w:t>must develop national action plans to strengthen collective bargaining</w:t>
      </w:r>
      <w:r w:rsidRPr="00A82CA7">
        <w:rPr>
          <w:sz w:val="16"/>
        </w:rPr>
        <w:t xml:space="preserve">. However, </w:t>
      </w:r>
      <w:r w:rsidRPr="00FF49A9">
        <w:rPr>
          <w:rStyle w:val="StyleUnderline"/>
          <w:highlight w:val="cyan"/>
        </w:rPr>
        <w:t>these</w:t>
      </w:r>
      <w:r w:rsidRPr="00A82CA7">
        <w:rPr>
          <w:rStyle w:val="StyleUnderline"/>
        </w:rPr>
        <w:t xml:space="preserve"> </w:t>
      </w:r>
      <w:r w:rsidRPr="00FF49A9">
        <w:rPr>
          <w:rStyle w:val="StyleUnderline"/>
        </w:rPr>
        <w:t xml:space="preserve">plans </w:t>
      </w:r>
      <w:r w:rsidRPr="004A6E04">
        <w:rPr>
          <w:rStyle w:val="StyleUnderline"/>
          <w:highlight w:val="cyan"/>
        </w:rPr>
        <w:t>are</w:t>
      </w:r>
      <w:r w:rsidRPr="004A6E04">
        <w:rPr>
          <w:sz w:val="16"/>
          <w:highlight w:val="cyan"/>
        </w:rPr>
        <w:t xml:space="preserve"> </w:t>
      </w:r>
      <w:r w:rsidRPr="004A6E04">
        <w:rPr>
          <w:rStyle w:val="Emphasis"/>
          <w:highlight w:val="cyan"/>
        </w:rPr>
        <w:t>not an obligation of results</w:t>
      </w:r>
      <w:r w:rsidRPr="004A6E04">
        <w:rPr>
          <w:sz w:val="16"/>
          <w:highlight w:val="cyan"/>
        </w:rPr>
        <w:t xml:space="preserve">, </w:t>
      </w:r>
      <w:r w:rsidRPr="004A6E04">
        <w:rPr>
          <w:rStyle w:val="Emphasis"/>
          <w:highlight w:val="cyan"/>
        </w:rPr>
        <w:t>but</w:t>
      </w:r>
      <w:r w:rsidRPr="00FF49A9">
        <w:rPr>
          <w:rStyle w:val="Emphasis"/>
        </w:rPr>
        <w:t xml:space="preserve"> an obligation </w:t>
      </w:r>
      <w:r w:rsidRPr="004A6E04">
        <w:rPr>
          <w:rStyle w:val="Emphasis"/>
          <w:highlight w:val="cyan"/>
        </w:rPr>
        <w:t>of effort</w:t>
      </w:r>
      <w:r w:rsidRPr="004A6E04">
        <w:rPr>
          <w:sz w:val="16"/>
          <w:highlight w:val="cyan"/>
        </w:rPr>
        <w:t>.</w:t>
      </w:r>
      <w:r w:rsidRPr="00A82CA7">
        <w:rPr>
          <w:sz w:val="16"/>
        </w:rPr>
        <w:t xml:space="preserve"> This means that countries will not be penalised if coverage does not reach 80% after several years but will have to adjust their plans if coverage does not improve or, worse, falls.</w:t>
      </w:r>
    </w:p>
    <w:p w14:paraId="4DE33625" w14:textId="77777777" w:rsidR="00C77BA1" w:rsidRPr="00A82CA7" w:rsidRDefault="00C77BA1" w:rsidP="00C77BA1">
      <w:pPr>
        <w:rPr>
          <w:rStyle w:val="Emphasis"/>
        </w:rPr>
      </w:pPr>
      <w:r w:rsidRPr="00A82CA7">
        <w:rPr>
          <w:sz w:val="16"/>
        </w:rPr>
        <w:t xml:space="preserve">As this article argues, </w:t>
      </w:r>
      <w:r w:rsidRPr="00FF49A9">
        <w:rPr>
          <w:rStyle w:val="StyleUnderline"/>
        </w:rPr>
        <w:t>achieving this</w:t>
      </w:r>
      <w:r w:rsidRPr="00A82CA7">
        <w:rPr>
          <w:rStyle w:val="StyleUnderline"/>
        </w:rPr>
        <w:t xml:space="preserve"> level of coverage </w:t>
      </w:r>
      <w:r w:rsidRPr="00FF49A9">
        <w:rPr>
          <w:rStyle w:val="StyleUnderline"/>
        </w:rPr>
        <w:t>requires</w:t>
      </w:r>
      <w:r w:rsidRPr="00A82CA7">
        <w:rPr>
          <w:sz w:val="16"/>
        </w:rPr>
        <w:t xml:space="preserve"> specific structural conditions: (</w:t>
      </w:r>
      <w:r w:rsidRPr="00A82CA7">
        <w:rPr>
          <w:rStyle w:val="Emphasis"/>
        </w:rPr>
        <w:t xml:space="preserve">1) the existence of </w:t>
      </w:r>
      <w:r w:rsidRPr="00FF49A9">
        <w:rPr>
          <w:rStyle w:val="Emphasis"/>
        </w:rPr>
        <w:t xml:space="preserve">a system of multi-employer bargaining </w:t>
      </w:r>
      <w:r w:rsidRPr="00FF49A9">
        <w:rPr>
          <w:rStyle w:val="StyleUnderline"/>
        </w:rPr>
        <w:t>and</w:t>
      </w:r>
      <w:r w:rsidRPr="00A82CA7">
        <w:rPr>
          <w:rStyle w:val="StyleUnderline"/>
        </w:rPr>
        <w:t xml:space="preserve"> (2) this system must be</w:t>
      </w:r>
      <w:r w:rsidRPr="00A82CA7">
        <w:rPr>
          <w:sz w:val="16"/>
        </w:rPr>
        <w:t xml:space="preserve"> </w:t>
      </w:r>
      <w:r w:rsidRPr="00A82CA7">
        <w:rPr>
          <w:rStyle w:val="Emphasis"/>
        </w:rPr>
        <w:t>supported by</w:t>
      </w:r>
      <w:r w:rsidRPr="00A82CA7">
        <w:rPr>
          <w:sz w:val="16"/>
        </w:rPr>
        <w:t xml:space="preserve"> </w:t>
      </w:r>
      <w:r w:rsidRPr="00FF49A9">
        <w:rPr>
          <w:rStyle w:val="StyleUnderline"/>
        </w:rPr>
        <w:t>either</w:t>
      </w:r>
      <w:r w:rsidRPr="00FF49A9">
        <w:rPr>
          <w:sz w:val="16"/>
        </w:rPr>
        <w:t xml:space="preserve"> </w:t>
      </w:r>
      <w:r w:rsidRPr="00FF49A9">
        <w:rPr>
          <w:rStyle w:val="Emphasis"/>
        </w:rPr>
        <w:t>extensive extension mechanisms or</w:t>
      </w:r>
      <w:r w:rsidRPr="00A82CA7">
        <w:rPr>
          <w:rStyle w:val="Emphasis"/>
        </w:rPr>
        <w:t xml:space="preserve"> very </w:t>
      </w:r>
      <w:r w:rsidRPr="00FF49A9">
        <w:rPr>
          <w:rStyle w:val="Emphasis"/>
        </w:rPr>
        <w:t>high union density.</w:t>
      </w:r>
    </w:p>
    <w:p w14:paraId="20A0F7AB" w14:textId="77777777" w:rsidR="00C77BA1" w:rsidRPr="00A82CA7" w:rsidRDefault="00C77BA1" w:rsidP="00C77BA1">
      <w:pPr>
        <w:rPr>
          <w:sz w:val="16"/>
        </w:rPr>
      </w:pPr>
      <w:r w:rsidRPr="00A82CA7">
        <w:rPr>
          <w:sz w:val="16"/>
        </w:rPr>
        <w:t xml:space="preserve">Figure 1 shows that some form of multi-employer bargaining is indeed a necessary condition for reaching the 80% coverage rate. The figure is based on data from the ICTWSS database and represents the most recent data on bargaining coverage, with the </w:t>
      </w:r>
      <w:r w:rsidRPr="00FF49A9">
        <w:rPr>
          <w:sz w:val="16"/>
        </w:rPr>
        <w:t>colour scale reflecting the presence of multi-employer bargaining. As can be seen</w:t>
      </w:r>
      <w:r w:rsidRPr="00FF49A9">
        <w:rPr>
          <w:rStyle w:val="StyleUnderline"/>
        </w:rPr>
        <w:t>, all the countries with 80% coverage have a multi-employer bargaining system, and none of the countries without multi-employer bargaining come close to achieving 80% coverage</w:t>
      </w:r>
      <w:r w:rsidRPr="00FF49A9">
        <w:rPr>
          <w:sz w:val="16"/>
        </w:rPr>
        <w:t>. Ate same time, the graph shows that multi-employer</w:t>
      </w:r>
      <w:r w:rsidRPr="00A82CA7">
        <w:rPr>
          <w:sz w:val="16"/>
        </w:rPr>
        <w:t xml:space="preserve"> bargaining is not a sufficient condition for reaching the threshold.</w:t>
      </w:r>
    </w:p>
    <w:p w14:paraId="5A4A26DF" w14:textId="77777777" w:rsidR="00C77BA1" w:rsidRPr="00A82CA7" w:rsidRDefault="00C77BA1" w:rsidP="00C77BA1">
      <w:pPr>
        <w:rPr>
          <w:sz w:val="16"/>
        </w:rPr>
      </w:pPr>
      <w:r w:rsidRPr="00A82CA7">
        <w:rPr>
          <w:sz w:val="16"/>
        </w:rPr>
        <w:t>Figure 2 provides further insight into the institutional arrangements supporting multiemployer bargaining. Again, the y-axis represents bargaining coverage. However, thex-axis shows the trade union density of each country. Thirdly, a distinction is made between countries with very extensive use of extension mechanisms (the dots) and those with no such system (the triangles).</w:t>
      </w:r>
    </w:p>
    <w:p w14:paraId="69C22B5A" w14:textId="77777777" w:rsidR="00C77BA1" w:rsidRPr="00A82CA7" w:rsidRDefault="00C77BA1" w:rsidP="00C77BA1">
      <w:pPr>
        <w:rPr>
          <w:sz w:val="16"/>
        </w:rPr>
      </w:pPr>
      <w:r w:rsidRPr="00A82CA7">
        <w:rPr>
          <w:sz w:val="16"/>
        </w:rPr>
        <w:t xml:space="preserve">The figure shows that </w:t>
      </w:r>
      <w:r w:rsidRPr="004A6E04">
        <w:rPr>
          <w:rStyle w:val="StyleUnderline"/>
          <w:highlight w:val="cyan"/>
        </w:rPr>
        <w:t>there are two</w:t>
      </w:r>
      <w:r w:rsidRPr="00A82CA7">
        <w:rPr>
          <w:rStyle w:val="StyleUnderline"/>
        </w:rPr>
        <w:t xml:space="preserve"> </w:t>
      </w:r>
      <w:r w:rsidRPr="00A82CA7">
        <w:rPr>
          <w:sz w:val="16"/>
        </w:rPr>
        <w:t xml:space="preserve">main </w:t>
      </w:r>
      <w:r w:rsidRPr="004A6E04">
        <w:rPr>
          <w:rStyle w:val="StyleUnderline"/>
          <w:highlight w:val="cyan"/>
        </w:rPr>
        <w:t>ways of achieving 80% coverage. One way is</w:t>
      </w:r>
      <w:r w:rsidRPr="00A82CA7">
        <w:rPr>
          <w:sz w:val="16"/>
        </w:rPr>
        <w:t xml:space="preserve"> through </w:t>
      </w:r>
      <w:r w:rsidRPr="004A6E04">
        <w:rPr>
          <w:rStyle w:val="Emphasis"/>
          <w:highlight w:val="cyan"/>
        </w:rPr>
        <w:t>multi-employer bargaining systems</w:t>
      </w:r>
      <w:r w:rsidRPr="00A82CA7">
        <w:rPr>
          <w:sz w:val="16"/>
        </w:rPr>
        <w:t xml:space="preserve"> (as seen above) </w:t>
      </w:r>
      <w:r w:rsidRPr="00A82CA7">
        <w:rPr>
          <w:rStyle w:val="StyleUnderline"/>
        </w:rPr>
        <w:t>supported by generous extension mechanisms</w:t>
      </w:r>
      <w:r w:rsidRPr="00A82CA7">
        <w:rPr>
          <w:sz w:val="16"/>
        </w:rPr>
        <w:t xml:space="preserve">, </w:t>
      </w:r>
      <w:r w:rsidRPr="00891D39">
        <w:rPr>
          <w:rStyle w:val="Emphasis"/>
        </w:rPr>
        <w:t>where the state extends the application of such an agreement to the whole sector.</w:t>
      </w:r>
      <w:r w:rsidRPr="00891D39">
        <w:rPr>
          <w:sz w:val="16"/>
        </w:rPr>
        <w:t xml:space="preserve"> As can be seen, almost all the points are above the 80% line. Research confirms that extension mechanisms play an important role in ensuring high coverage (Schulten et al., 2015), as demonstrated in countries such as Spain, France and Portugal, where collective bargaining coverage</w:t>
      </w:r>
      <w:r w:rsidRPr="00A82CA7">
        <w:rPr>
          <w:sz w:val="16"/>
        </w:rPr>
        <w:t xml:space="preserve"> remains above 80% despite declining union membership (Garc ́ıa Calavia and Rigby, 2020).</w:t>
      </w:r>
    </w:p>
    <w:p w14:paraId="5905FC94" w14:textId="77777777" w:rsidR="00C77BA1" w:rsidRPr="00A82CA7" w:rsidRDefault="00C77BA1" w:rsidP="00C77BA1">
      <w:pPr>
        <w:rPr>
          <w:sz w:val="16"/>
        </w:rPr>
      </w:pPr>
      <w:r w:rsidRPr="004A6E04">
        <w:rPr>
          <w:rStyle w:val="StyleUnderline"/>
          <w:highlight w:val="cyan"/>
        </w:rPr>
        <w:t xml:space="preserve">Alternatively, </w:t>
      </w:r>
      <w:r w:rsidRPr="00531342">
        <w:rPr>
          <w:rStyle w:val="StyleUnderline"/>
        </w:rPr>
        <w:t>a country may</w:t>
      </w:r>
      <w:r w:rsidRPr="00A82CA7">
        <w:rPr>
          <w:rStyle w:val="StyleUnderline"/>
        </w:rPr>
        <w:t xml:space="preserve"> have a system of multi-employer bargaining </w:t>
      </w:r>
      <w:r w:rsidRPr="00A82CA7">
        <w:rPr>
          <w:rStyle w:val="Emphasis"/>
        </w:rPr>
        <w:t xml:space="preserve">supported by </w:t>
      </w:r>
      <w:r w:rsidRPr="004A6E04">
        <w:rPr>
          <w:rStyle w:val="Emphasis"/>
          <w:highlight w:val="cyan"/>
        </w:rPr>
        <w:t>very high union density</w:t>
      </w:r>
      <w:r w:rsidRPr="00A82CA7">
        <w:rPr>
          <w:sz w:val="16"/>
        </w:rPr>
        <w:t>. The triangles in the top right-hand corner have no extension mechanism, but cross the 80% line by having union density above 60%. These are the Nordic countries, including Sweden and Denmark.</w:t>
      </w:r>
    </w:p>
    <w:p w14:paraId="55B78E49" w14:textId="77777777" w:rsidR="00C77BA1" w:rsidRPr="00A82CA7" w:rsidRDefault="00C77BA1" w:rsidP="00C77BA1">
      <w:pPr>
        <w:rPr>
          <w:sz w:val="16"/>
        </w:rPr>
      </w:pPr>
      <w:r w:rsidRPr="00A82CA7">
        <w:rPr>
          <w:sz w:val="16"/>
        </w:rPr>
        <w:t xml:space="preserve">A couple of decades earlier, Traxler (1998, p. 213) made the same point, noting that extension mechanisms are a route to multi-employer bargaining and </w:t>
      </w:r>
      <w:r w:rsidRPr="00A82CA7">
        <w:rPr>
          <w:rStyle w:val="StyleUnderline"/>
        </w:rPr>
        <w:t>that ‘union density becomes relevant only when extension practices are completely absent’</w:t>
      </w:r>
      <w:r w:rsidRPr="00A82CA7">
        <w:rPr>
          <w:sz w:val="16"/>
        </w:rPr>
        <w:t xml:space="preserve">. In another article, Traxler (2003, p. 152)) </w:t>
      </w:r>
      <w:r w:rsidRPr="00891D39">
        <w:rPr>
          <w:sz w:val="16"/>
        </w:rPr>
        <w:t>similarly stated: ‘</w:t>
      </w:r>
      <w:r w:rsidRPr="00891D39">
        <w:rPr>
          <w:rStyle w:val="StyleUnderline"/>
        </w:rPr>
        <w:t xml:space="preserve">There </w:t>
      </w:r>
      <w:r w:rsidRPr="00891D39">
        <w:rPr>
          <w:rStyle w:val="Emphasis"/>
        </w:rPr>
        <w:t>are only two means of preventing employers from defecting</w:t>
      </w:r>
      <w:r w:rsidRPr="00891D39">
        <w:rPr>
          <w:sz w:val="16"/>
        </w:rPr>
        <w:t xml:space="preserve"> from multi-employer bargaining: </w:t>
      </w:r>
      <w:r w:rsidRPr="00891D39">
        <w:rPr>
          <w:rStyle w:val="Emphasis"/>
        </w:rPr>
        <w:t>statutory provisions for extending collective agreements</w:t>
      </w:r>
      <w:r w:rsidRPr="00891D39">
        <w:rPr>
          <w:sz w:val="16"/>
        </w:rPr>
        <w:t xml:space="preserve"> to unaffiliates employers </w:t>
      </w:r>
      <w:r w:rsidRPr="00891D39">
        <w:rPr>
          <w:rStyle w:val="Emphasis"/>
        </w:rPr>
        <w:t xml:space="preserve">and strong </w:t>
      </w:r>
      <w:proofErr w:type="gramStart"/>
      <w:r w:rsidRPr="00891D39">
        <w:rPr>
          <w:rStyle w:val="Emphasis"/>
        </w:rPr>
        <w:t>unions’</w:t>
      </w:r>
      <w:proofErr w:type="gramEnd"/>
      <w:r w:rsidRPr="00891D39">
        <w:rPr>
          <w:sz w:val="16"/>
        </w:rPr>
        <w:t>.</w:t>
      </w:r>
    </w:p>
    <w:p w14:paraId="7DDA5C29" w14:textId="77777777" w:rsidR="00C77BA1" w:rsidRPr="00A82CA7" w:rsidRDefault="00C77BA1" w:rsidP="00C77BA1">
      <w:pPr>
        <w:rPr>
          <w:sz w:val="16"/>
        </w:rPr>
      </w:pPr>
      <w:r w:rsidRPr="00A82CA7">
        <w:rPr>
          <w:sz w:val="16"/>
        </w:rPr>
        <w:t>More recently, Schnabel (2020) came to a similar conclusion, stating that ‘Union density and bargaining coverage are related, but the link is far from perfect. A more important predictor of bargaining coverage is the level at which bargaining takes place. Bargaining coverage is usually high and stable in countries with multi-employer bargaining’. G ̈ormüs (2024) took the aforementioned ICTWSS data and, based on a quantitative analysis, concluded that union density does indeed have an effect on collective bargaining coverage, but that this effect is moderated by the presence of extension mechanisms.</w:t>
      </w:r>
    </w:p>
    <w:p w14:paraId="3D0E8256" w14:textId="77777777" w:rsidR="00C77BA1" w:rsidRPr="00891D39" w:rsidRDefault="00C77BA1" w:rsidP="00C77BA1">
      <w:pPr>
        <w:rPr>
          <w:sz w:val="16"/>
        </w:rPr>
      </w:pPr>
      <w:r w:rsidRPr="00A82CA7">
        <w:rPr>
          <w:sz w:val="16"/>
        </w:rPr>
        <w:t xml:space="preserve">The two graphs, together with the older and more recent literature, give a clear picture of what is needed in national action plans that aim to achieve 80% coverage. In any case, they need to ensure a system of multi-employer bargaining, and to do this they can choose between </w:t>
      </w:r>
      <w:r w:rsidRPr="00A82CA7">
        <w:rPr>
          <w:sz w:val="16"/>
        </w:rPr>
        <w:lastRenderedPageBreak/>
        <w:t xml:space="preserve">providing for broad extension mechanisms or creating a framework in which unions can achieve very high density. A moderate level of union </w:t>
      </w:r>
      <w:r w:rsidRPr="00891D39">
        <w:rPr>
          <w:sz w:val="16"/>
        </w:rPr>
        <w:t>density is arguably necessary regardless of the breadth of extension mechanisms, as extended agreements still need to be negotiated by representative actors.</w:t>
      </w:r>
    </w:p>
    <w:p w14:paraId="70AAF761" w14:textId="77777777" w:rsidR="00C77BA1" w:rsidRPr="00A82CA7" w:rsidRDefault="00C77BA1" w:rsidP="00C77BA1">
      <w:pPr>
        <w:rPr>
          <w:sz w:val="16"/>
        </w:rPr>
      </w:pPr>
      <w:r w:rsidRPr="00891D39">
        <w:rPr>
          <w:rStyle w:val="StyleUnderline"/>
        </w:rPr>
        <w:t xml:space="preserve">National action plans that </w:t>
      </w:r>
      <w:r w:rsidRPr="00891D39">
        <w:rPr>
          <w:sz w:val="16"/>
        </w:rPr>
        <w:t xml:space="preserve">do not have a clear perspective on how to enable and promote trade unionism and that </w:t>
      </w:r>
      <w:r w:rsidRPr="00891D39">
        <w:rPr>
          <w:rStyle w:val="Emphasis"/>
        </w:rPr>
        <w:t>do not provide a favourable legal framework for multiemployer bargaining are</w:t>
      </w:r>
      <w:r w:rsidRPr="00A82CA7">
        <w:rPr>
          <w:sz w:val="16"/>
        </w:rPr>
        <w:t xml:space="preserve"> therefore likely to be </w:t>
      </w:r>
      <w:r w:rsidRPr="00A82CA7">
        <w:rPr>
          <w:rStyle w:val="Emphasis"/>
        </w:rPr>
        <w:t>ineffective</w:t>
      </w:r>
      <w:r w:rsidRPr="00A82CA7">
        <w:rPr>
          <w:sz w:val="16"/>
        </w:rPr>
        <w:t>.</w:t>
      </w:r>
    </w:p>
    <w:p w14:paraId="69E131C8" w14:textId="77777777" w:rsidR="00C77BA1" w:rsidRDefault="00C77BA1" w:rsidP="00C77BA1">
      <w:pPr>
        <w:rPr>
          <w:sz w:val="16"/>
        </w:rPr>
      </w:pPr>
      <w:r w:rsidRPr="00A82CA7">
        <w:rPr>
          <w:sz w:val="16"/>
        </w:rPr>
        <w:t xml:space="preserve">Clearly, </w:t>
      </w:r>
      <w:r w:rsidRPr="00A82CA7">
        <w:rPr>
          <w:rStyle w:val="StyleUnderline"/>
        </w:rPr>
        <w:t>there is no one size fits all solution</w:t>
      </w:r>
      <w:r w:rsidRPr="00A82CA7">
        <w:rPr>
          <w:sz w:val="16"/>
        </w:rPr>
        <w:t xml:space="preserve"> for establishing systems of multiemployer bargaining, just as there are many varieties of extension mechanisms and promotion of trade union membership. </w:t>
      </w:r>
      <w:r w:rsidRPr="00A82CA7">
        <w:rPr>
          <w:rStyle w:val="StyleUnderline"/>
        </w:rPr>
        <w:t>Each country has its own</w:t>
      </w:r>
      <w:r w:rsidRPr="00A82CA7">
        <w:rPr>
          <w:sz w:val="16"/>
        </w:rPr>
        <w:t xml:space="preserve"> industrial relations </w:t>
      </w:r>
      <w:r w:rsidRPr="00A82CA7">
        <w:rPr>
          <w:rStyle w:val="StyleUnderline"/>
        </w:rPr>
        <w:t>tradition. At the same time,</w:t>
      </w:r>
      <w:r w:rsidRPr="00A82CA7">
        <w:rPr>
          <w:sz w:val="16"/>
        </w:rPr>
        <w:t xml:space="preserve"> this does not mean that </w:t>
      </w:r>
      <w:r w:rsidRPr="00A82CA7">
        <w:rPr>
          <w:rStyle w:val="StyleUnderline"/>
        </w:rPr>
        <w:t>there can be</w:t>
      </w:r>
      <w:r w:rsidRPr="00A82CA7">
        <w:rPr>
          <w:sz w:val="16"/>
        </w:rPr>
        <w:t xml:space="preserve"> no </w:t>
      </w:r>
      <w:r w:rsidRPr="00A82CA7">
        <w:rPr>
          <w:rStyle w:val="StyleUnderline"/>
        </w:rPr>
        <w:t>cross-country learning</w:t>
      </w:r>
      <w:r w:rsidRPr="00A82CA7">
        <w:rPr>
          <w:sz w:val="16"/>
        </w:rPr>
        <w:t>. The aim of this article is therefore to present a range of ideas on how to strengthen collective bargaining.</w:t>
      </w:r>
    </w:p>
    <w:p w14:paraId="7F3FB512" w14:textId="77777777" w:rsidR="00C77BA1" w:rsidRDefault="00C77BA1" w:rsidP="00C77BA1">
      <w:pPr>
        <w:pStyle w:val="Heading4"/>
      </w:pPr>
      <w:r w:rsidRPr="00F07E33">
        <w:rPr>
          <w:u w:val="single"/>
        </w:rPr>
        <w:t>Violation</w:t>
      </w:r>
      <w:r>
        <w:t xml:space="preserve">: The plan affects </w:t>
      </w:r>
      <w:r w:rsidRPr="00900F7E">
        <w:rPr>
          <w:u w:val="single"/>
        </w:rPr>
        <w:t>less than 80%</w:t>
      </w:r>
      <w:r>
        <w:t xml:space="preserve"> of the workforce.</w:t>
      </w:r>
    </w:p>
    <w:p w14:paraId="4A127790" w14:textId="77777777" w:rsidR="00C77BA1" w:rsidRDefault="00C77BA1" w:rsidP="00C77BA1">
      <w:pPr>
        <w:pStyle w:val="Heading4"/>
      </w:pPr>
      <w:r>
        <w:t xml:space="preserve">Vote </w:t>
      </w:r>
      <w:r w:rsidRPr="00F07E33">
        <w:rPr>
          <w:u w:val="single"/>
        </w:rPr>
        <w:t>NEG</w:t>
      </w:r>
      <w:r>
        <w:t>:</w:t>
      </w:r>
    </w:p>
    <w:p w14:paraId="4181AB40" w14:textId="77777777" w:rsidR="00C77BA1" w:rsidRDefault="00C77BA1" w:rsidP="00C77BA1">
      <w:pPr>
        <w:pStyle w:val="Heading4"/>
      </w:pPr>
      <w:r>
        <w:t xml:space="preserve">1. </w:t>
      </w:r>
      <w:r w:rsidRPr="00F07E33">
        <w:rPr>
          <w:u w:val="single"/>
        </w:rPr>
        <w:t>Limits</w:t>
      </w:r>
      <w:r>
        <w:t xml:space="preserve">---this topic is virtually </w:t>
      </w:r>
      <w:r w:rsidRPr="00F07E33">
        <w:rPr>
          <w:u w:val="single"/>
        </w:rPr>
        <w:t>unbounded</w:t>
      </w:r>
      <w:r>
        <w:t xml:space="preserve">, only forcing a defense of the </w:t>
      </w:r>
      <w:r w:rsidRPr="00F07E33">
        <w:rPr>
          <w:u w:val="single"/>
        </w:rPr>
        <w:t>entire</w:t>
      </w:r>
      <w:r>
        <w:t xml:space="preserve"> economy checks </w:t>
      </w:r>
      <w:r w:rsidRPr="00F07E33">
        <w:rPr>
          <w:u w:val="single"/>
        </w:rPr>
        <w:t>infinite</w:t>
      </w:r>
      <w:r>
        <w:t xml:space="preserve"> single-sector AFFs.</w:t>
      </w:r>
    </w:p>
    <w:p w14:paraId="26938B38" w14:textId="77777777" w:rsidR="00C77BA1" w:rsidRDefault="00C77BA1" w:rsidP="00C77BA1">
      <w:pPr>
        <w:pStyle w:val="Heading4"/>
      </w:pPr>
      <w:r>
        <w:t xml:space="preserve">2. </w:t>
      </w:r>
      <w:r w:rsidRPr="00F07E33">
        <w:rPr>
          <w:u w:val="single"/>
        </w:rPr>
        <w:t>Ground</w:t>
      </w:r>
      <w:r>
        <w:t xml:space="preserve">---subset AFFs </w:t>
      </w:r>
      <w:r w:rsidRPr="00F07E33">
        <w:rPr>
          <w:u w:val="single"/>
        </w:rPr>
        <w:t>skirt</w:t>
      </w:r>
      <w:r>
        <w:t xml:space="preserve"> core links and are </w:t>
      </w:r>
      <w:r w:rsidRPr="00F07E33">
        <w:rPr>
          <w:u w:val="single"/>
        </w:rPr>
        <w:t>infinitesimally</w:t>
      </w:r>
      <w:r>
        <w:t xml:space="preserve"> small. Allowing </w:t>
      </w:r>
      <w:r w:rsidRPr="00F07E33">
        <w:rPr>
          <w:u w:val="single"/>
        </w:rPr>
        <w:t>sector specific</w:t>
      </w:r>
      <w:r>
        <w:t xml:space="preserve"> plans means the NEG needs a disad and counterplan for </w:t>
      </w:r>
      <w:r w:rsidRPr="00F07E33">
        <w:rPr>
          <w:u w:val="single"/>
        </w:rPr>
        <w:t>every industry</w:t>
      </w:r>
      <w:r>
        <w:t>, which is untenable.</w:t>
      </w:r>
    </w:p>
    <w:p w14:paraId="0550BC70" w14:textId="77777777" w:rsidR="00C77BA1" w:rsidRDefault="00C77BA1" w:rsidP="00C77BA1"/>
    <w:p w14:paraId="0559C70B" w14:textId="77777777" w:rsidR="00C77BA1" w:rsidRDefault="00C77BA1" w:rsidP="00C77BA1">
      <w:pPr>
        <w:pStyle w:val="Heading3"/>
      </w:pPr>
      <w:r>
        <w:lastRenderedPageBreak/>
        <w:t>1NC---OFF</w:t>
      </w:r>
    </w:p>
    <w:p w14:paraId="6035A6DE" w14:textId="77777777" w:rsidR="00C77BA1" w:rsidRPr="00936EA6" w:rsidRDefault="00C77BA1" w:rsidP="00C77BA1">
      <w:pPr>
        <w:rPr>
          <w:rStyle w:val="Style13ptBold"/>
        </w:rPr>
      </w:pPr>
      <w:r w:rsidRPr="00936EA6">
        <w:rPr>
          <w:rStyle w:val="Style13ptBold"/>
          <w:u w:val="single"/>
        </w:rPr>
        <w:t>T-</w:t>
      </w:r>
      <w:r>
        <w:rPr>
          <w:rStyle w:val="Style13ptBold"/>
          <w:u w:val="single"/>
        </w:rPr>
        <w:t>Pre-Existence</w:t>
      </w:r>
      <w:r>
        <w:rPr>
          <w:rStyle w:val="Style13ptBold"/>
        </w:rPr>
        <w:t>:</w:t>
      </w:r>
    </w:p>
    <w:p w14:paraId="054F837F" w14:textId="77777777" w:rsidR="00C77BA1" w:rsidRPr="00EF057E" w:rsidRDefault="00C77BA1" w:rsidP="00C77BA1">
      <w:pPr>
        <w:pStyle w:val="Heading4"/>
      </w:pPr>
      <w:r>
        <w:t>‘</w:t>
      </w:r>
      <w:r w:rsidRPr="00EF057E">
        <w:rPr>
          <w:u w:val="single"/>
        </w:rPr>
        <w:t>Strengthen</w:t>
      </w:r>
      <w:r>
        <w:t xml:space="preserve">’ requires improvement of an </w:t>
      </w:r>
      <w:r w:rsidRPr="002E0A0B">
        <w:rPr>
          <w:u w:val="single"/>
        </w:rPr>
        <w:t>existing</w:t>
      </w:r>
      <w:r>
        <w:t xml:space="preserve"> right, which is </w:t>
      </w:r>
      <w:r w:rsidRPr="002E0A0B">
        <w:rPr>
          <w:u w:val="single"/>
        </w:rPr>
        <w:t>distinct</w:t>
      </w:r>
      <w:r>
        <w:t xml:space="preserve"> from the creation of new rights for currently </w:t>
      </w:r>
      <w:r w:rsidRPr="002E0A0B">
        <w:rPr>
          <w:u w:val="single"/>
        </w:rPr>
        <w:t>unprotected</w:t>
      </w:r>
      <w:r>
        <w:t xml:space="preserve"> workers.</w:t>
      </w:r>
    </w:p>
    <w:p w14:paraId="56744161" w14:textId="77777777" w:rsidR="00C77BA1" w:rsidRPr="00E4170B" w:rsidRDefault="00C77BA1" w:rsidP="00C77BA1">
      <w:r w:rsidRPr="00E4170B">
        <w:rPr>
          <w:rStyle w:val="Style13ptBold"/>
        </w:rPr>
        <w:t>Morris ’19</w:t>
      </w:r>
      <w:r>
        <w:t xml:space="preserve"> [David Morris, </w:t>
      </w:r>
      <w:r w:rsidRPr="00E4170B">
        <w:t>Professor of Business Education at Coventry University</w:t>
      </w:r>
      <w:r>
        <w:t>; PhD, economics, University of Warwick. July 27</w:t>
      </w:r>
      <w:proofErr w:type="gramStart"/>
      <w:r>
        <w:t xml:space="preserve"> 2019</w:t>
      </w:r>
      <w:proofErr w:type="gramEnd"/>
      <w:r>
        <w:t xml:space="preserve">. Palgrave Macmillan, </w:t>
      </w:r>
      <w:r>
        <w:rPr>
          <w:i/>
          <w:iCs/>
        </w:rPr>
        <w:t>Revival of a City, Coventry in a Globalising World</w:t>
      </w:r>
      <w:r>
        <w:t>, pp. 234-235 “</w:t>
      </w:r>
      <w:r w:rsidRPr="00E4170B">
        <w:t>Toward a New Knowledge Economy?</w:t>
      </w:r>
      <w:r>
        <w:t xml:space="preserve">” // </w:t>
      </w:r>
      <w:r>
        <w:rPr>
          <w:i/>
        </w:rPr>
        <w:t>q.c.</w:t>
      </w:r>
      <w:r>
        <w:t>]</w:t>
      </w:r>
    </w:p>
    <w:p w14:paraId="44FD0074" w14:textId="77777777" w:rsidR="00C77BA1" w:rsidRPr="00E60304" w:rsidRDefault="00C77BA1" w:rsidP="00C77BA1">
      <w:pPr>
        <w:rPr>
          <w:sz w:val="12"/>
        </w:rPr>
      </w:pPr>
      <w:r w:rsidRPr="00E4170B">
        <w:rPr>
          <w:sz w:val="12"/>
        </w:rPr>
        <w:t xml:space="preserve">Can government policy interventions intentionally create clusters? The alternate views (to intentional creation) suggest that, </w:t>
      </w:r>
      <w:proofErr w:type="gramStart"/>
      <w:r w:rsidRPr="00E4170B">
        <w:rPr>
          <w:sz w:val="12"/>
        </w:rPr>
        <w:t>either,</w:t>
      </w:r>
      <w:proofErr w:type="gramEnd"/>
      <w:r w:rsidRPr="00E4170B">
        <w:rPr>
          <w:sz w:val="12"/>
        </w:rPr>
        <w:t xml:space="preserve">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9E6042">
        <w:rPr>
          <w:rStyle w:val="StyleUnderline"/>
        </w:rPr>
        <w:t xml:space="preserve">Note </w:t>
      </w:r>
      <w:r w:rsidRPr="004A6E04">
        <w:rPr>
          <w:rStyle w:val="StyleUnderline"/>
          <w:highlight w:val="cyan"/>
        </w:rPr>
        <w:t xml:space="preserve">the word </w:t>
      </w:r>
      <w:r w:rsidRPr="004A6E04">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4A6E04">
        <w:rPr>
          <w:rStyle w:val="StyleUnderline"/>
          <w:highlight w:val="cyan"/>
        </w:rPr>
        <w:t>impli</w:t>
      </w:r>
      <w:r w:rsidRPr="00E4170B">
        <w:rPr>
          <w:rStyle w:val="StyleUnderline"/>
        </w:rPr>
        <w:t xml:space="preserve">cation is </w:t>
      </w:r>
      <w:r w:rsidRPr="004A6E04">
        <w:rPr>
          <w:rStyle w:val="StyleUnderline"/>
          <w:highlight w:val="cyan"/>
        </w:rPr>
        <w:t xml:space="preserve">that initiatives can </w:t>
      </w:r>
      <w:r w:rsidRPr="004A6E04">
        <w:rPr>
          <w:rStyle w:val="Emphasis"/>
          <w:highlight w:val="cyan"/>
        </w:rPr>
        <w:t>only</w:t>
      </w:r>
      <w:r w:rsidRPr="004A6E04">
        <w:rPr>
          <w:rStyle w:val="StyleUnderline"/>
          <w:highlight w:val="cyan"/>
        </w:rPr>
        <w:t xml:space="preserve"> develop something which has </w:t>
      </w:r>
      <w:r w:rsidRPr="004A6E04">
        <w:rPr>
          <w:rStyle w:val="Emphasis"/>
          <w:highlight w:val="cyan"/>
        </w:rPr>
        <w:t>already begun</w:t>
      </w:r>
      <w:r w:rsidRPr="00E4170B">
        <w:rPr>
          <w:rStyle w:val="StyleUnderline"/>
        </w:rPr>
        <w:t xml:space="preserve"> to emerge </w:t>
      </w:r>
      <w:r w:rsidRPr="004A6E04">
        <w:rPr>
          <w:rStyle w:val="StyleUnderline"/>
          <w:highlight w:val="cyan"/>
        </w:rPr>
        <w:t>rather than</w:t>
      </w:r>
      <w:r w:rsidRPr="00E4170B">
        <w:rPr>
          <w:rStyle w:val="StyleUnderline"/>
        </w:rPr>
        <w:t xml:space="preserve"> build </w:t>
      </w:r>
      <w:r w:rsidRPr="004A6E04">
        <w:rPr>
          <w:rStyle w:val="StyleUnderline"/>
          <w:highlight w:val="cyan"/>
        </w:rPr>
        <w:t xml:space="preserve">something </w:t>
      </w:r>
      <w:r w:rsidRPr="004A6E04">
        <w:rPr>
          <w:rStyle w:val="Emphasis"/>
          <w:highlight w:val="cyan"/>
        </w:rPr>
        <w:t>new</w:t>
      </w:r>
      <w:r w:rsidRPr="004A6E04">
        <w:rPr>
          <w:rStyle w:val="StyleUnderline"/>
          <w:highlight w:val="cyan"/>
        </w:rPr>
        <w:t xml:space="preserve"> where there was </w:t>
      </w:r>
      <w:r w:rsidRPr="004A6E04">
        <w:rPr>
          <w:rStyle w:val="Emphasis"/>
          <w:highlight w:val="cyan"/>
        </w:rPr>
        <w:t>previously a gap</w:t>
      </w:r>
      <w:r w:rsidRPr="00E4170B">
        <w:rPr>
          <w:sz w:val="12"/>
        </w:rPr>
        <w:t>. Cluster initiatives concentrate on particular aspects of cluster policy, for example developing commercial and research collaboration. Upgrading human resources and the business environment are also important.</w:t>
      </w:r>
    </w:p>
    <w:p w14:paraId="3907304B" w14:textId="77777777" w:rsidR="00C77BA1" w:rsidRPr="0052136C" w:rsidRDefault="00C77BA1" w:rsidP="00C77BA1">
      <w:pPr>
        <w:pStyle w:val="Heading4"/>
      </w:pPr>
      <w:r w:rsidRPr="005A0F9E">
        <w:rPr>
          <w:u w:val="single"/>
        </w:rPr>
        <w:t>Violation</w:t>
      </w:r>
      <w:r>
        <w:t xml:space="preserve">: they </w:t>
      </w:r>
      <w:r w:rsidRPr="00252D1E">
        <w:t>create</w:t>
      </w:r>
      <w:r>
        <w:t xml:space="preserve"> </w:t>
      </w:r>
      <w:r w:rsidRPr="00252D1E">
        <w:rPr>
          <w:u w:val="single"/>
        </w:rPr>
        <w:t>new</w:t>
      </w:r>
      <w:r>
        <w:t xml:space="preserve"> collective bargaining rights where </w:t>
      </w:r>
      <w:r w:rsidRPr="00E60304">
        <w:rPr>
          <w:u w:val="single"/>
        </w:rPr>
        <w:t>none exist</w:t>
      </w:r>
      <w:r>
        <w:t xml:space="preserve"> now.</w:t>
      </w:r>
    </w:p>
    <w:p w14:paraId="63D47207" w14:textId="77777777" w:rsidR="00C77BA1" w:rsidRPr="00E60304" w:rsidRDefault="00C77BA1" w:rsidP="00C77BA1">
      <w:pPr>
        <w:pStyle w:val="Heading4"/>
      </w:pPr>
      <w:r>
        <w:t xml:space="preserve">Vote </w:t>
      </w:r>
      <w:r w:rsidRPr="00E60304">
        <w:t>NEG</w:t>
      </w:r>
      <w:r>
        <w:t xml:space="preserve"> for </w:t>
      </w:r>
      <w:r w:rsidRPr="00E60304">
        <w:rPr>
          <w:u w:val="single"/>
        </w:rPr>
        <w:t>limits</w:t>
      </w:r>
      <w:r w:rsidRPr="00E60304">
        <w:t xml:space="preserve"> and </w:t>
      </w:r>
      <w:r w:rsidRPr="00E60304">
        <w:rPr>
          <w:u w:val="single"/>
        </w:rPr>
        <w:t>ground</w:t>
      </w:r>
      <w:r>
        <w:t xml:space="preserve">---their interp allows </w:t>
      </w:r>
      <w:r w:rsidRPr="00E60304">
        <w:rPr>
          <w:u w:val="single"/>
        </w:rPr>
        <w:t>miniscule</w:t>
      </w:r>
      <w:r>
        <w:t xml:space="preserve"> AFFs that create rights for </w:t>
      </w:r>
      <w:r w:rsidRPr="00E60304">
        <w:rPr>
          <w:u w:val="single"/>
        </w:rPr>
        <w:t>infinite</w:t>
      </w:r>
      <w:r>
        <w:t xml:space="preserve"> subsets of </w:t>
      </w:r>
      <w:r w:rsidRPr="00E60304">
        <w:rPr>
          <w:u w:val="single"/>
        </w:rPr>
        <w:t>unprotected</w:t>
      </w:r>
      <w:r>
        <w:t xml:space="preserve"> workers, creating an </w:t>
      </w:r>
      <w:r w:rsidRPr="00E60304">
        <w:rPr>
          <w:u w:val="single"/>
        </w:rPr>
        <w:t>impossible</w:t>
      </w:r>
      <w:r>
        <w:t xml:space="preserve"> NEG prep burden.</w:t>
      </w:r>
    </w:p>
    <w:p w14:paraId="68276D01" w14:textId="77777777" w:rsidR="00C77BA1" w:rsidRPr="009219EE" w:rsidRDefault="00C77BA1" w:rsidP="00C77BA1">
      <w:pPr>
        <w:pStyle w:val="Heading3"/>
      </w:pPr>
      <w:r w:rsidRPr="009219EE">
        <w:lastRenderedPageBreak/>
        <w:t>1NC</w:t>
      </w:r>
      <w:r>
        <w:t>---OFF</w:t>
      </w:r>
    </w:p>
    <w:p w14:paraId="4B8D9FDF" w14:textId="77777777" w:rsidR="00C77BA1" w:rsidRDefault="00C77BA1" w:rsidP="00C77BA1">
      <w:pPr>
        <w:rPr>
          <w:rStyle w:val="Style13ptBold"/>
        </w:rPr>
      </w:pPr>
      <w:r w:rsidRPr="009219EE">
        <w:rPr>
          <w:rStyle w:val="Style13ptBold"/>
          <w:u w:val="single"/>
        </w:rPr>
        <w:t>Boats DA</w:t>
      </w:r>
      <w:r w:rsidRPr="009219EE">
        <w:rPr>
          <w:rStyle w:val="Style13ptBold"/>
        </w:rPr>
        <w:t>:</w:t>
      </w:r>
    </w:p>
    <w:p w14:paraId="133B060E" w14:textId="77777777" w:rsidR="00C77BA1" w:rsidRPr="000941D1" w:rsidRDefault="00C77BA1" w:rsidP="00C77BA1">
      <w:pPr>
        <w:pStyle w:val="Heading4"/>
        <w:rPr>
          <w:rStyle w:val="Style13ptBold"/>
          <w:b/>
          <w:bCs w:val="0"/>
        </w:rPr>
      </w:pPr>
      <w:r>
        <w:rPr>
          <w:rStyle w:val="Style13ptBold"/>
        </w:rPr>
        <w:t>The SHIPS Act passes now and revitalizes America’s shipbuilding industry.</w:t>
      </w:r>
    </w:p>
    <w:p w14:paraId="5A640AF8" w14:textId="77777777" w:rsidR="00C77BA1" w:rsidRDefault="00C77BA1" w:rsidP="00C77BA1">
      <w:r w:rsidRPr="00742487">
        <w:rPr>
          <w:rStyle w:val="Style13ptBold"/>
        </w:rPr>
        <w:t xml:space="preserve">F&amp;E 25 </w:t>
      </w:r>
      <w:r>
        <w:t>[F&amp;E Trends Staff, 12-15-2025, "Panel weighs legislative effort to reinvigorate U.S. shipbuilding," Food and Energy Trends, https://foodandenergytrends.com/panel-weighs-legislative-effort-to-reinvigorate-u-s-shipbuilding/, ashtar]</w:t>
      </w:r>
    </w:p>
    <w:p w14:paraId="4B05BBA9" w14:textId="77777777" w:rsidR="00C77BA1" w:rsidRPr="006E2EEA" w:rsidRDefault="00C77BA1" w:rsidP="00C77BA1">
      <w:pPr>
        <w:rPr>
          <w:sz w:val="16"/>
        </w:rPr>
      </w:pPr>
      <w:r w:rsidRPr="00760F7D">
        <w:rPr>
          <w:rStyle w:val="Emphasis"/>
        </w:rPr>
        <w:t>America is dangerously behind China</w:t>
      </w:r>
      <w:r w:rsidRPr="00760F7D">
        <w:rPr>
          <w:rStyle w:val="StyleUnderline"/>
        </w:rPr>
        <w:t xml:space="preserve"> when it comes to building commercial and military ships</w:t>
      </w:r>
      <w:r w:rsidRPr="006E2EEA">
        <w:rPr>
          <w:sz w:val="16"/>
        </w:rPr>
        <w:t xml:space="preserve">, and </w:t>
      </w:r>
      <w:r w:rsidRPr="00742487">
        <w:rPr>
          <w:rStyle w:val="Emphasis"/>
        </w:rPr>
        <w:t>urgent action is needed</w:t>
      </w:r>
      <w:r w:rsidRPr="006E2EEA">
        <w:rPr>
          <w:sz w:val="16"/>
        </w:rPr>
        <w:t xml:space="preserve"> to turn the situation around, lawmakers and experts told a panel. A bill proposed in Congress is designed to address the challenge, but some panelists argued that the bill might not do enough, and more proactive measures are needed.</w:t>
      </w:r>
    </w:p>
    <w:p w14:paraId="35FD2DFE" w14:textId="77777777" w:rsidR="00C77BA1" w:rsidRPr="006E2EEA" w:rsidRDefault="00C77BA1" w:rsidP="00C77BA1">
      <w:pPr>
        <w:rPr>
          <w:sz w:val="16"/>
        </w:rPr>
      </w:pPr>
      <w:r w:rsidRPr="006E2EEA">
        <w:rPr>
          <w:sz w:val="16"/>
        </w:rPr>
        <w:t>The Hill gathered lawmakers and experts for the Dec. 9 panel discussion on the proposed SHIPS for America Act, and to speak on the greatest challenges facing the American shipbuilding industry.</w:t>
      </w:r>
    </w:p>
    <w:p w14:paraId="4CDA3CD1" w14:textId="77777777" w:rsidR="00C77BA1" w:rsidRPr="006E2EEA" w:rsidRDefault="00C77BA1" w:rsidP="00C77BA1">
      <w:pPr>
        <w:rPr>
          <w:sz w:val="16"/>
        </w:rPr>
      </w:pPr>
      <w:r w:rsidRPr="006E2EEA">
        <w:rPr>
          <w:sz w:val="16"/>
        </w:rPr>
        <w:t xml:space="preserve">Sen. Todd Young (R-IN), a Navy veteran and a co-sponsor of the act, warned the panel that the U.S. is losing its ability to manufacture commercial vessels en masse. </w:t>
      </w:r>
      <w:r w:rsidRPr="00D82F4E">
        <w:rPr>
          <w:rStyle w:val="StyleUnderline"/>
        </w:rPr>
        <w:t xml:space="preserve">Across all </w:t>
      </w:r>
      <w:r w:rsidRPr="00D82F4E">
        <w:rPr>
          <w:rStyle w:val="Emphasis"/>
        </w:rPr>
        <w:t>American</w:t>
      </w:r>
      <w:r w:rsidRPr="00D82F4E">
        <w:rPr>
          <w:rStyle w:val="StyleUnderline"/>
        </w:rPr>
        <w:t xml:space="preserve"> shipyards, there are </w:t>
      </w:r>
      <w:r w:rsidRPr="00D82F4E">
        <w:rPr>
          <w:rStyle w:val="Emphasis"/>
        </w:rPr>
        <w:t>only five</w:t>
      </w:r>
      <w:r w:rsidRPr="006E2EEA">
        <w:rPr>
          <w:sz w:val="16"/>
        </w:rPr>
        <w:t xml:space="preserve"> oceangoing </w:t>
      </w:r>
      <w:r w:rsidRPr="00D82F4E">
        <w:rPr>
          <w:rStyle w:val="StyleUnderline"/>
        </w:rPr>
        <w:t>vessels scheduled for construction</w:t>
      </w:r>
      <w:r w:rsidRPr="006E2EEA">
        <w:rPr>
          <w:sz w:val="16"/>
        </w:rPr>
        <w:t xml:space="preserve">; in contrast, </w:t>
      </w:r>
      <w:r w:rsidRPr="00D82F4E">
        <w:rPr>
          <w:rStyle w:val="Emphasis"/>
        </w:rPr>
        <w:t>China</w:t>
      </w:r>
      <w:r w:rsidRPr="00D82F4E">
        <w:rPr>
          <w:rStyle w:val="StyleUnderline"/>
        </w:rPr>
        <w:t xml:space="preserve"> is slated to build </w:t>
      </w:r>
      <w:r w:rsidRPr="00D82F4E">
        <w:rPr>
          <w:rStyle w:val="Emphasis"/>
        </w:rPr>
        <w:t>more than 1,700</w:t>
      </w:r>
      <w:r w:rsidRPr="006E2EEA">
        <w:rPr>
          <w:sz w:val="16"/>
        </w:rPr>
        <w:t xml:space="preserve">. Additionally, </w:t>
      </w:r>
      <w:r w:rsidRPr="00760F7D">
        <w:rPr>
          <w:rStyle w:val="StyleUnderline"/>
          <w:highlight w:val="cyan"/>
        </w:rPr>
        <w:t>America has</w:t>
      </w:r>
      <w:r w:rsidRPr="00D82F4E">
        <w:rPr>
          <w:rStyle w:val="StyleUnderline"/>
        </w:rPr>
        <w:t xml:space="preserve"> </w:t>
      </w:r>
      <w:r w:rsidRPr="00D82F4E">
        <w:rPr>
          <w:rStyle w:val="Emphasis"/>
        </w:rPr>
        <w:t xml:space="preserve">only </w:t>
      </w:r>
      <w:r w:rsidRPr="00760F7D">
        <w:rPr>
          <w:rStyle w:val="Emphasis"/>
          <w:highlight w:val="cyan"/>
        </w:rPr>
        <w:t>80 ships</w:t>
      </w:r>
      <w:r w:rsidRPr="00D82F4E">
        <w:rPr>
          <w:rStyle w:val="Emphasis"/>
        </w:rPr>
        <w:t xml:space="preserve"> currently operating</w:t>
      </w:r>
      <w:r w:rsidRPr="006E2EEA">
        <w:rPr>
          <w:sz w:val="16"/>
        </w:rPr>
        <w:t xml:space="preserve"> in its international trading fleet, while </w:t>
      </w:r>
      <w:r w:rsidRPr="00760F7D">
        <w:rPr>
          <w:rStyle w:val="Emphasis"/>
          <w:highlight w:val="cyan"/>
        </w:rPr>
        <w:t>China has</w:t>
      </w:r>
      <w:r w:rsidRPr="006E2EEA">
        <w:rPr>
          <w:sz w:val="16"/>
        </w:rPr>
        <w:t xml:space="preserve"> at least </w:t>
      </w:r>
      <w:r w:rsidRPr="00760F7D">
        <w:rPr>
          <w:rStyle w:val="Emphasis"/>
          <w:highlight w:val="cyan"/>
        </w:rPr>
        <w:t>5,500</w:t>
      </w:r>
      <w:r w:rsidRPr="006E2EEA">
        <w:rPr>
          <w:sz w:val="16"/>
        </w:rPr>
        <w:t>.</w:t>
      </w:r>
    </w:p>
    <w:p w14:paraId="6B5C0C11" w14:textId="77777777" w:rsidR="00C77BA1" w:rsidRPr="006E2EEA" w:rsidRDefault="00C77BA1" w:rsidP="00C77BA1">
      <w:pPr>
        <w:rPr>
          <w:sz w:val="16"/>
        </w:rPr>
      </w:pPr>
      <w:r w:rsidRPr="005A5452">
        <w:rPr>
          <w:rStyle w:val="StyleUnderline"/>
        </w:rPr>
        <w:t xml:space="preserve">This massive </w:t>
      </w:r>
      <w:r w:rsidRPr="00760F7D">
        <w:rPr>
          <w:rStyle w:val="StyleUnderline"/>
          <w:highlight w:val="cyan"/>
        </w:rPr>
        <w:t>disparity</w:t>
      </w:r>
      <w:r w:rsidRPr="005A5452">
        <w:rPr>
          <w:rStyle w:val="StyleUnderline"/>
        </w:rPr>
        <w:t xml:space="preserve"> in maritime presence</w:t>
      </w:r>
      <w:r w:rsidRPr="006E2EEA">
        <w:rPr>
          <w:sz w:val="16"/>
        </w:rPr>
        <w:t xml:space="preserve"> and potential </w:t>
      </w:r>
      <w:r w:rsidRPr="00760F7D">
        <w:rPr>
          <w:rStyle w:val="StyleUnderline"/>
          <w:highlight w:val="cyan"/>
        </w:rPr>
        <w:t>poses</w:t>
      </w:r>
      <w:r w:rsidRPr="005A5452">
        <w:rPr>
          <w:rStyle w:val="StyleUnderline"/>
        </w:rPr>
        <w:t xml:space="preserve"> a </w:t>
      </w:r>
      <w:r w:rsidRPr="005A5452">
        <w:rPr>
          <w:rStyle w:val="Emphasis"/>
        </w:rPr>
        <w:t xml:space="preserve">major </w:t>
      </w:r>
      <w:r w:rsidRPr="00760F7D">
        <w:rPr>
          <w:rStyle w:val="Emphasis"/>
          <w:highlight w:val="cyan"/>
        </w:rPr>
        <w:t>national security risk</w:t>
      </w:r>
      <w:r w:rsidRPr="006E2EEA">
        <w:rPr>
          <w:sz w:val="16"/>
        </w:rPr>
        <w:t xml:space="preserve">, </w:t>
      </w:r>
      <w:r w:rsidRPr="00760F7D">
        <w:rPr>
          <w:rStyle w:val="StyleUnderline"/>
          <w:highlight w:val="cyan"/>
        </w:rPr>
        <w:t>since</w:t>
      </w:r>
      <w:r w:rsidRPr="005A5452">
        <w:rPr>
          <w:rStyle w:val="StyleUnderline"/>
        </w:rPr>
        <w:t xml:space="preserve"> the </w:t>
      </w:r>
      <w:r w:rsidRPr="00760F7D">
        <w:rPr>
          <w:rStyle w:val="StyleUnderline"/>
          <w:highlight w:val="cyan"/>
        </w:rPr>
        <w:t>U</w:t>
      </w:r>
      <w:r w:rsidRPr="006E2EEA">
        <w:rPr>
          <w:sz w:val="16"/>
        </w:rPr>
        <w:t xml:space="preserve">nited </w:t>
      </w:r>
      <w:r w:rsidRPr="00760F7D">
        <w:rPr>
          <w:rStyle w:val="StyleUnderline"/>
          <w:highlight w:val="cyan"/>
        </w:rPr>
        <w:t>S</w:t>
      </w:r>
      <w:r w:rsidRPr="006E2EEA">
        <w:rPr>
          <w:sz w:val="16"/>
        </w:rPr>
        <w:t xml:space="preserve">tates </w:t>
      </w:r>
      <w:r w:rsidRPr="00760F7D">
        <w:rPr>
          <w:rStyle w:val="StyleUnderline"/>
          <w:highlight w:val="cyan"/>
        </w:rPr>
        <w:t>is dependent on Chinese-made vessels</w:t>
      </w:r>
      <w:r w:rsidRPr="006E2EEA">
        <w:rPr>
          <w:sz w:val="16"/>
        </w:rPr>
        <w:t>, or vessels manufactured by countries neighboring China, to transport American-made goods.</w:t>
      </w:r>
    </w:p>
    <w:p w14:paraId="4547E8D4" w14:textId="77777777" w:rsidR="00C77BA1" w:rsidRPr="006E2EEA" w:rsidRDefault="00C77BA1" w:rsidP="00C77BA1">
      <w:pPr>
        <w:rPr>
          <w:sz w:val="16"/>
        </w:rPr>
      </w:pPr>
      <w:r w:rsidRPr="005A5452">
        <w:rPr>
          <w:rStyle w:val="StyleUnderline"/>
        </w:rPr>
        <w:t xml:space="preserve">The </w:t>
      </w:r>
      <w:r w:rsidRPr="00760F7D">
        <w:rPr>
          <w:rStyle w:val="Emphasis"/>
          <w:highlight w:val="cyan"/>
        </w:rPr>
        <w:t>SHIPS</w:t>
      </w:r>
      <w:r w:rsidRPr="006E2EEA">
        <w:rPr>
          <w:sz w:val="16"/>
        </w:rPr>
        <w:t xml:space="preserve"> for America </w:t>
      </w:r>
      <w:r w:rsidRPr="00760F7D">
        <w:rPr>
          <w:rStyle w:val="Emphasis"/>
          <w:highlight w:val="cyan"/>
        </w:rPr>
        <w:t>Act</w:t>
      </w:r>
      <w:r w:rsidRPr="005A5452">
        <w:rPr>
          <w:rStyle w:val="StyleUnderline"/>
        </w:rPr>
        <w:t xml:space="preserve"> has </w:t>
      </w:r>
      <w:r w:rsidRPr="005A5452">
        <w:rPr>
          <w:rStyle w:val="Emphasis"/>
        </w:rPr>
        <w:t>three</w:t>
      </w:r>
      <w:r w:rsidRPr="006E2EEA">
        <w:rPr>
          <w:sz w:val="16"/>
        </w:rPr>
        <w:t xml:space="preserve"> main </w:t>
      </w:r>
      <w:r w:rsidRPr="005A5452">
        <w:rPr>
          <w:rStyle w:val="Emphasis"/>
        </w:rPr>
        <w:t>goals</w:t>
      </w:r>
      <w:r w:rsidRPr="00A645CF">
        <w:rPr>
          <w:rStyle w:val="StyleUnderline"/>
        </w:rPr>
        <w:t xml:space="preserve">: </w:t>
      </w:r>
      <w:r w:rsidRPr="00760F7D">
        <w:rPr>
          <w:rStyle w:val="Emphasis"/>
          <w:highlight w:val="cyan"/>
        </w:rPr>
        <w:t>invit</w:t>
      </w:r>
      <w:r w:rsidRPr="00A645CF">
        <w:rPr>
          <w:rStyle w:val="Emphasis"/>
        </w:rPr>
        <w:t>ing</w:t>
      </w:r>
      <w:r w:rsidRPr="006E2EEA">
        <w:rPr>
          <w:sz w:val="16"/>
        </w:rPr>
        <w:t xml:space="preserve"> foreign and domestic </w:t>
      </w:r>
      <w:r w:rsidRPr="00760F7D">
        <w:rPr>
          <w:rStyle w:val="Emphasis"/>
          <w:highlight w:val="cyan"/>
        </w:rPr>
        <w:t>investment</w:t>
      </w:r>
      <w:r w:rsidRPr="00A645CF">
        <w:rPr>
          <w:rStyle w:val="StyleUnderline"/>
        </w:rPr>
        <w:t xml:space="preserve"> into</w:t>
      </w:r>
      <w:r w:rsidRPr="006E2EEA">
        <w:rPr>
          <w:sz w:val="16"/>
        </w:rPr>
        <w:t xml:space="preserve"> new and existing </w:t>
      </w:r>
      <w:r w:rsidRPr="00A645CF">
        <w:rPr>
          <w:rStyle w:val="StyleUnderline"/>
        </w:rPr>
        <w:t xml:space="preserve">shipyards, </w:t>
      </w:r>
      <w:r w:rsidRPr="00760F7D">
        <w:rPr>
          <w:rStyle w:val="Emphasis"/>
          <w:highlight w:val="cyan"/>
        </w:rPr>
        <w:t>retrain</w:t>
      </w:r>
      <w:r w:rsidRPr="00A645CF">
        <w:rPr>
          <w:rStyle w:val="Emphasis"/>
        </w:rPr>
        <w:t xml:space="preserve">ing </w:t>
      </w:r>
      <w:r w:rsidRPr="00760F7D">
        <w:rPr>
          <w:rStyle w:val="Emphasis"/>
          <w:highlight w:val="cyan"/>
        </w:rPr>
        <w:t>workers</w:t>
      </w:r>
      <w:r w:rsidRPr="006E2EEA">
        <w:rPr>
          <w:sz w:val="16"/>
        </w:rPr>
        <w:t xml:space="preserve"> in how </w:t>
      </w:r>
      <w:r w:rsidRPr="00A645CF">
        <w:rPr>
          <w:rStyle w:val="StyleUnderline"/>
        </w:rPr>
        <w:t xml:space="preserve">to build modern ships, and </w:t>
      </w:r>
      <w:r w:rsidRPr="00760F7D">
        <w:rPr>
          <w:rStyle w:val="Emphasis"/>
          <w:highlight w:val="cyan"/>
        </w:rPr>
        <w:t>boost</w:t>
      </w:r>
      <w:r w:rsidRPr="00A645CF">
        <w:rPr>
          <w:rStyle w:val="Emphasis"/>
        </w:rPr>
        <w:t xml:space="preserve">ing </w:t>
      </w:r>
      <w:r w:rsidRPr="00760F7D">
        <w:rPr>
          <w:rStyle w:val="Emphasis"/>
          <w:highlight w:val="cyan"/>
        </w:rPr>
        <w:t>recruitment</w:t>
      </w:r>
      <w:r w:rsidRPr="00A645CF">
        <w:rPr>
          <w:rStyle w:val="StyleUnderline"/>
        </w:rPr>
        <w:t xml:space="preserve"> of mariners to staff them</w:t>
      </w:r>
      <w:r w:rsidRPr="006E2EEA">
        <w:rPr>
          <w:sz w:val="16"/>
        </w:rPr>
        <w:t xml:space="preserve">. </w:t>
      </w:r>
      <w:r w:rsidRPr="00F92EE8">
        <w:rPr>
          <w:rStyle w:val="StyleUnderline"/>
        </w:rPr>
        <w:t xml:space="preserve">The legislation seeks to </w:t>
      </w:r>
      <w:r w:rsidRPr="00760F7D">
        <w:rPr>
          <w:rStyle w:val="StyleUnderline"/>
        </w:rPr>
        <w:t xml:space="preserve">drive </w:t>
      </w:r>
      <w:r w:rsidRPr="00760F7D">
        <w:rPr>
          <w:rStyle w:val="StyleUnderline"/>
          <w:highlight w:val="cyan"/>
        </w:rPr>
        <w:t>construct</w:t>
      </w:r>
      <w:r w:rsidRPr="00760F7D">
        <w:rPr>
          <w:rStyle w:val="StyleUnderline"/>
        </w:rPr>
        <w:t xml:space="preserve">ion of </w:t>
      </w:r>
      <w:r w:rsidRPr="00760F7D">
        <w:rPr>
          <w:rStyle w:val="Emphasis"/>
          <w:highlight w:val="cyan"/>
        </w:rPr>
        <w:t>250</w:t>
      </w:r>
      <w:r w:rsidRPr="00F92EE8">
        <w:rPr>
          <w:rStyle w:val="Emphasis"/>
        </w:rPr>
        <w:t xml:space="preserve"> new</w:t>
      </w:r>
      <w:r w:rsidRPr="006E2EEA">
        <w:rPr>
          <w:sz w:val="16"/>
        </w:rPr>
        <w:t xml:space="preserve"> merchant </w:t>
      </w:r>
      <w:r w:rsidRPr="00760F7D">
        <w:rPr>
          <w:rStyle w:val="Emphasis"/>
          <w:highlight w:val="cyan"/>
        </w:rPr>
        <w:t>vessels</w:t>
      </w:r>
      <w:r w:rsidRPr="006E2EEA">
        <w:rPr>
          <w:sz w:val="16"/>
        </w:rPr>
        <w:t xml:space="preserve"> in the next 10 years, which is just the first step in a multi-generational plan to—in the words of the White House—“restore America’s maritime dominance.”</w:t>
      </w:r>
    </w:p>
    <w:p w14:paraId="72BBE235" w14:textId="77777777" w:rsidR="00C77BA1" w:rsidRPr="006E2EEA" w:rsidRDefault="00C77BA1" w:rsidP="00C77BA1">
      <w:pPr>
        <w:rPr>
          <w:sz w:val="16"/>
        </w:rPr>
      </w:pPr>
      <w:r w:rsidRPr="006E2EEA">
        <w:rPr>
          <w:sz w:val="16"/>
        </w:rPr>
        <w:t xml:space="preserve">In addition </w:t>
      </w:r>
      <w:r w:rsidRPr="004D4212">
        <w:rPr>
          <w:rStyle w:val="StyleUnderline"/>
        </w:rPr>
        <w:t xml:space="preserve">the act calls for a </w:t>
      </w:r>
      <w:r w:rsidRPr="004D4212">
        <w:rPr>
          <w:rStyle w:val="Emphasis"/>
        </w:rPr>
        <w:t>complete reform of American shipbuilding</w:t>
      </w:r>
      <w:r w:rsidRPr="006E2EEA">
        <w:rPr>
          <w:sz w:val="16"/>
        </w:rPr>
        <w:t xml:space="preserve">. </w:t>
      </w:r>
      <w:r w:rsidRPr="004D4212">
        <w:rPr>
          <w:rStyle w:val="StyleUnderline"/>
        </w:rPr>
        <w:t>The industry</w:t>
      </w:r>
      <w:r w:rsidRPr="006E2EEA">
        <w:rPr>
          <w:sz w:val="16"/>
        </w:rPr>
        <w:t xml:space="preserve"> is currently worth $30 billion, but according to an estimate from Boston Consulting Group, it </w:t>
      </w:r>
      <w:r w:rsidRPr="004D4212">
        <w:rPr>
          <w:rStyle w:val="StyleUnderline"/>
        </w:rPr>
        <w:t xml:space="preserve">would have to more than double to $65 billion to meet commercial and military needs. The </w:t>
      </w:r>
      <w:r w:rsidRPr="004D4212">
        <w:rPr>
          <w:rStyle w:val="Emphasis"/>
        </w:rPr>
        <w:t>Navy’s budget</w:t>
      </w:r>
      <w:r w:rsidRPr="004D4212">
        <w:rPr>
          <w:rStyle w:val="StyleUnderline"/>
        </w:rPr>
        <w:t xml:space="preserve"> would have to increase by an additional one-third</w:t>
      </w:r>
      <w:r w:rsidRPr="006E2EEA">
        <w:rPr>
          <w:sz w:val="16"/>
        </w:rPr>
        <w:t xml:space="preserve">. </w:t>
      </w:r>
      <w:r w:rsidRPr="004D4212">
        <w:rPr>
          <w:rStyle w:val="StyleUnderline"/>
        </w:rPr>
        <w:t>The plan would</w:t>
      </w:r>
      <w:r w:rsidRPr="006E2EEA">
        <w:rPr>
          <w:sz w:val="16"/>
        </w:rPr>
        <w:t xml:space="preserve"> also </w:t>
      </w:r>
      <w:r w:rsidRPr="004D4212">
        <w:rPr>
          <w:rStyle w:val="StyleUnderline"/>
        </w:rPr>
        <w:t xml:space="preserve">necessitate </w:t>
      </w:r>
      <w:r w:rsidRPr="004D4212">
        <w:rPr>
          <w:rStyle w:val="Emphasis"/>
        </w:rPr>
        <w:t>doubling</w:t>
      </w:r>
      <w:r w:rsidRPr="004D4212">
        <w:rPr>
          <w:rStyle w:val="StyleUnderline"/>
        </w:rPr>
        <w:t xml:space="preserve"> the number of shipbuilders via establishing new career training pathways while also training new mariners</w:t>
      </w:r>
      <w:r w:rsidRPr="006E2EEA">
        <w:rPr>
          <w:sz w:val="16"/>
        </w:rPr>
        <w:t xml:space="preserve"> to staff the new ships. Additionally, </w:t>
      </w:r>
      <w:r w:rsidRPr="004D4212">
        <w:rPr>
          <w:rStyle w:val="StyleUnderline"/>
        </w:rPr>
        <w:t xml:space="preserve">it would resume </w:t>
      </w:r>
      <w:r w:rsidRPr="004D4212">
        <w:rPr>
          <w:rStyle w:val="Emphasis"/>
        </w:rPr>
        <w:t>federal subsidies</w:t>
      </w:r>
      <w:r w:rsidRPr="004D4212">
        <w:rPr>
          <w:rStyle w:val="StyleUnderline"/>
        </w:rPr>
        <w:t xml:space="preserve"> for shipbuilding</w:t>
      </w:r>
      <w:r w:rsidRPr="006E2EEA">
        <w:rPr>
          <w:sz w:val="16"/>
        </w:rPr>
        <w:t>, a practice discontinued in the 1980s.</w:t>
      </w:r>
    </w:p>
    <w:p w14:paraId="2CE1F940" w14:textId="77777777" w:rsidR="00C77BA1" w:rsidRPr="006E2EEA" w:rsidRDefault="00C77BA1" w:rsidP="00C77BA1">
      <w:pPr>
        <w:rPr>
          <w:sz w:val="16"/>
        </w:rPr>
      </w:pPr>
      <w:r w:rsidRPr="006E2EEA">
        <w:rPr>
          <w:sz w:val="16"/>
        </w:rPr>
        <w:t>Not prepared for conflict</w:t>
      </w:r>
    </w:p>
    <w:p w14:paraId="7423D899" w14:textId="77777777" w:rsidR="00C77BA1" w:rsidRPr="006E2EEA" w:rsidRDefault="00C77BA1" w:rsidP="00C77BA1">
      <w:pPr>
        <w:rPr>
          <w:sz w:val="16"/>
        </w:rPr>
      </w:pPr>
      <w:r w:rsidRPr="006E2EEA">
        <w:rPr>
          <w:sz w:val="16"/>
        </w:rPr>
        <w:t xml:space="preserve">Rep. John Garamendi (D-CA) elaborated on security concerns, stating that, as it stands, </w:t>
      </w:r>
      <w:r w:rsidRPr="002C5C2F">
        <w:rPr>
          <w:rStyle w:val="StyleUnderline"/>
        </w:rPr>
        <w:t xml:space="preserve">the </w:t>
      </w:r>
      <w:r w:rsidRPr="00760F7D">
        <w:rPr>
          <w:rStyle w:val="StyleUnderline"/>
        </w:rPr>
        <w:t>U.S. would not b</w:t>
      </w:r>
      <w:r w:rsidRPr="000A6A01">
        <w:rPr>
          <w:rStyle w:val="StyleUnderline"/>
        </w:rPr>
        <w:t>e able to sustain a fight in the Pacific</w:t>
      </w:r>
      <w:r w:rsidRPr="000A6A01">
        <w:rPr>
          <w:sz w:val="16"/>
        </w:rPr>
        <w:t xml:space="preserve">, and that the </w:t>
      </w:r>
      <w:r w:rsidRPr="000A6A01">
        <w:rPr>
          <w:rStyle w:val="StyleUnderline"/>
        </w:rPr>
        <w:t xml:space="preserve">previous policy of using airplanes to supply the military would not be sufficient for conflict against </w:t>
      </w:r>
      <w:r w:rsidRPr="000A6A01">
        <w:rPr>
          <w:rStyle w:val="Emphasis"/>
        </w:rPr>
        <w:t>China</w:t>
      </w:r>
      <w:r w:rsidRPr="000A6A01">
        <w:rPr>
          <w:rStyle w:val="StyleUnderline"/>
        </w:rPr>
        <w:t xml:space="preserve"> or </w:t>
      </w:r>
      <w:r w:rsidRPr="000A6A01">
        <w:rPr>
          <w:rStyle w:val="Emphasis"/>
        </w:rPr>
        <w:t>Russia</w:t>
      </w:r>
      <w:r w:rsidRPr="000A6A01">
        <w:rPr>
          <w:sz w:val="16"/>
        </w:rPr>
        <w:t>.</w:t>
      </w:r>
    </w:p>
    <w:p w14:paraId="1E39694F" w14:textId="77777777" w:rsidR="00C77BA1" w:rsidRPr="006E2EEA" w:rsidRDefault="00C77BA1" w:rsidP="00C77BA1">
      <w:pPr>
        <w:rPr>
          <w:sz w:val="16"/>
        </w:rPr>
      </w:pPr>
      <w:r w:rsidRPr="006E2EEA">
        <w:rPr>
          <w:sz w:val="16"/>
        </w:rPr>
        <w:t xml:space="preserve">Acknowledging that even 250 more ships in the merchant marine may not be enough for an emergency, Rep. Garamendi called for </w:t>
      </w:r>
      <w:r w:rsidRPr="004D4212">
        <w:rPr>
          <w:rStyle w:val="StyleUnderline"/>
        </w:rPr>
        <w:t xml:space="preserve">establishing </w:t>
      </w:r>
      <w:r w:rsidRPr="00760F7D">
        <w:rPr>
          <w:rStyle w:val="Emphasis"/>
        </w:rPr>
        <w:t>dual-use shipyards</w:t>
      </w:r>
      <w:r w:rsidRPr="00760F7D">
        <w:rPr>
          <w:rStyle w:val="StyleUnderline"/>
        </w:rPr>
        <w:t xml:space="preserve"> capable of constructing components for civilian and military ships at the same location, and refitting existing commercial ships to be able to transport military equipment</w:t>
      </w:r>
      <w:r w:rsidRPr="004D4212">
        <w:rPr>
          <w:rStyle w:val="StyleUnderline"/>
        </w:rPr>
        <w:t xml:space="preserve"> in times of war</w:t>
      </w:r>
      <w:r w:rsidRPr="006E2EEA">
        <w:rPr>
          <w:sz w:val="16"/>
        </w:rPr>
        <w:t>.</w:t>
      </w:r>
    </w:p>
    <w:p w14:paraId="1B89BBC4" w14:textId="77777777" w:rsidR="00C77BA1" w:rsidRPr="006E2EEA" w:rsidRDefault="00C77BA1" w:rsidP="00C77BA1">
      <w:pPr>
        <w:rPr>
          <w:sz w:val="16"/>
        </w:rPr>
      </w:pPr>
      <w:r w:rsidRPr="006E2EEA">
        <w:rPr>
          <w:sz w:val="16"/>
        </w:rPr>
        <w:t xml:space="preserve">Among </w:t>
      </w:r>
      <w:r w:rsidRPr="006E2EEA">
        <w:rPr>
          <w:rStyle w:val="StyleUnderline"/>
        </w:rPr>
        <w:t>the panel of</w:t>
      </w:r>
      <w:r w:rsidRPr="006E2EEA">
        <w:rPr>
          <w:rStyle w:val="Emphasis"/>
        </w:rPr>
        <w:t xml:space="preserve"> </w:t>
      </w:r>
      <w:r w:rsidRPr="000A6A01">
        <w:rPr>
          <w:rStyle w:val="Emphasis"/>
          <w:highlight w:val="cyan"/>
        </w:rPr>
        <w:t>experts</w:t>
      </w:r>
      <w:r w:rsidRPr="006E2EEA">
        <w:rPr>
          <w:sz w:val="16"/>
        </w:rPr>
        <w:t xml:space="preserve">, Matthew Paxton, President of the Shipbuilders Council of America, and Michelle Kruger, President of the ship manufacturer Austal, </w:t>
      </w:r>
      <w:r w:rsidRPr="00760F7D">
        <w:rPr>
          <w:rStyle w:val="Emphasis"/>
          <w:highlight w:val="cyan"/>
        </w:rPr>
        <w:t>concurred</w:t>
      </w:r>
      <w:r w:rsidRPr="00760F7D">
        <w:rPr>
          <w:rStyle w:val="StyleUnderline"/>
          <w:highlight w:val="cyan"/>
        </w:rPr>
        <w:t xml:space="preserve"> with</w:t>
      </w:r>
      <w:r w:rsidRPr="006E2EEA">
        <w:rPr>
          <w:rStyle w:val="StyleUnderline"/>
        </w:rPr>
        <w:t xml:space="preserve"> the</w:t>
      </w:r>
      <w:r w:rsidRPr="006E2EEA">
        <w:rPr>
          <w:sz w:val="16"/>
        </w:rPr>
        <w:t xml:space="preserve"> lawmakers’ </w:t>
      </w:r>
      <w:r w:rsidRPr="00760F7D">
        <w:rPr>
          <w:rStyle w:val="StyleUnderline"/>
          <w:highlight w:val="cyan"/>
        </w:rPr>
        <w:t>arguments</w:t>
      </w:r>
      <w:r w:rsidRPr="006E2EEA">
        <w:rPr>
          <w:rStyle w:val="StyleUnderline"/>
        </w:rPr>
        <w:t xml:space="preserve"> about the </w:t>
      </w:r>
      <w:r w:rsidRPr="006E2EEA">
        <w:rPr>
          <w:rStyle w:val="Emphasis"/>
        </w:rPr>
        <w:t>necessity</w:t>
      </w:r>
      <w:r w:rsidRPr="006E2EEA">
        <w:rPr>
          <w:rStyle w:val="StyleUnderline"/>
        </w:rPr>
        <w:t xml:space="preserve"> and </w:t>
      </w:r>
      <w:r w:rsidRPr="006E2EEA">
        <w:rPr>
          <w:rStyle w:val="Emphasis"/>
        </w:rPr>
        <w:t>viability</w:t>
      </w:r>
      <w:r w:rsidRPr="006E2EEA">
        <w:rPr>
          <w:rStyle w:val="StyleUnderline"/>
        </w:rPr>
        <w:t xml:space="preserve"> of vastly expanding America’s fleet</w:t>
      </w:r>
      <w:r w:rsidRPr="006E2EEA">
        <w:rPr>
          <w:sz w:val="16"/>
        </w:rPr>
        <w:t>.</w:t>
      </w:r>
    </w:p>
    <w:p w14:paraId="0DF50D4C" w14:textId="77777777" w:rsidR="00C77BA1" w:rsidRPr="006E2EEA" w:rsidRDefault="00C77BA1" w:rsidP="00C77BA1">
      <w:pPr>
        <w:rPr>
          <w:sz w:val="16"/>
        </w:rPr>
      </w:pPr>
      <w:r w:rsidRPr="006E2EEA">
        <w:rPr>
          <w:sz w:val="16"/>
        </w:rPr>
        <w:lastRenderedPageBreak/>
        <w:t>However, Eric Labs, a Senior Analyst for Naval Forces and Weapons at the Congressional Budget Office, suggested the underlying issues in the shipbuilding industry may require even more drastic reforms than those which SHIPS for America Act provides.</w:t>
      </w:r>
    </w:p>
    <w:p w14:paraId="0D0BCDD7" w14:textId="77777777" w:rsidR="00C77BA1" w:rsidRPr="006E2EEA" w:rsidRDefault="00C77BA1" w:rsidP="00C77BA1">
      <w:pPr>
        <w:rPr>
          <w:sz w:val="16"/>
        </w:rPr>
      </w:pPr>
      <w:r w:rsidRPr="006E2EEA">
        <w:rPr>
          <w:sz w:val="16"/>
        </w:rPr>
        <w:t>Labs expressed skepticism over the civilian shipbuilding industry’s technical capability to produce components for military vessels and cited perennial shortages in skilled labor; some shipyards lose 20% of their workers to attrition each year. He proposes large wage increases, tax and housing benefits, and additional vocational programs to maintain the existing workforce while attracting new talent.</w:t>
      </w:r>
    </w:p>
    <w:p w14:paraId="18E4718C" w14:textId="77777777" w:rsidR="00C77BA1" w:rsidRPr="000941D1" w:rsidRDefault="00C77BA1" w:rsidP="00C77BA1">
      <w:pPr>
        <w:rPr>
          <w:sz w:val="16"/>
        </w:rPr>
      </w:pPr>
      <w:r w:rsidRPr="00F92EE8">
        <w:rPr>
          <w:rStyle w:val="StyleUnderline"/>
        </w:rPr>
        <w:t>Sen. Young and Rep. Garamendi</w:t>
      </w:r>
      <w:r w:rsidRPr="006E2EEA">
        <w:rPr>
          <w:sz w:val="16"/>
        </w:rPr>
        <w:t xml:space="preserve"> said they </w:t>
      </w:r>
      <w:r w:rsidRPr="00F92EE8">
        <w:rPr>
          <w:rStyle w:val="StyleUnderline"/>
        </w:rPr>
        <w:t xml:space="preserve">are optimistic about </w:t>
      </w:r>
      <w:r w:rsidRPr="00760F7D">
        <w:rPr>
          <w:rStyle w:val="StyleUnderline"/>
          <w:highlight w:val="cyan"/>
        </w:rPr>
        <w:t>the act</w:t>
      </w:r>
      <w:r w:rsidRPr="00F92EE8">
        <w:rPr>
          <w:rStyle w:val="StyleUnderline"/>
        </w:rPr>
        <w:t xml:space="preserve">’s passage, having </w:t>
      </w:r>
      <w:r w:rsidRPr="00760F7D">
        <w:rPr>
          <w:rStyle w:val="StyleUnderline"/>
          <w:highlight w:val="cyan"/>
        </w:rPr>
        <w:t>received</w:t>
      </w:r>
      <w:r w:rsidRPr="00F92EE8">
        <w:rPr>
          <w:rStyle w:val="StyleUnderline"/>
        </w:rPr>
        <w:t xml:space="preserve"> vocal </w:t>
      </w:r>
      <w:r w:rsidRPr="00760F7D">
        <w:rPr>
          <w:rStyle w:val="StyleUnderline"/>
          <w:highlight w:val="cyan"/>
        </w:rPr>
        <w:t>support from</w:t>
      </w:r>
      <w:r w:rsidRPr="00F92EE8">
        <w:rPr>
          <w:rStyle w:val="StyleUnderline"/>
        </w:rPr>
        <w:t xml:space="preserve"> the </w:t>
      </w:r>
      <w:r w:rsidRPr="00F92EE8">
        <w:rPr>
          <w:rStyle w:val="Emphasis"/>
        </w:rPr>
        <w:t>White House</w:t>
      </w:r>
      <w:r w:rsidRPr="00F92EE8">
        <w:rPr>
          <w:rStyle w:val="StyleUnderline"/>
        </w:rPr>
        <w:t xml:space="preserve">, labor unions, and </w:t>
      </w:r>
      <w:r w:rsidRPr="00DD4625">
        <w:rPr>
          <w:rStyle w:val="StyleUnderline"/>
          <w:highlight w:val="cyan"/>
        </w:rPr>
        <w:t xml:space="preserve">a </w:t>
      </w:r>
      <w:r w:rsidRPr="00DD4625">
        <w:rPr>
          <w:rStyle w:val="Emphasis"/>
          <w:highlight w:val="cyan"/>
        </w:rPr>
        <w:t xml:space="preserve">bipartisan </w:t>
      </w:r>
      <w:r w:rsidRPr="00760F7D">
        <w:rPr>
          <w:rStyle w:val="Emphasis"/>
          <w:highlight w:val="cyan"/>
        </w:rPr>
        <w:t>coalition</w:t>
      </w:r>
      <w:r w:rsidRPr="00F92EE8">
        <w:rPr>
          <w:rStyle w:val="StyleUnderline"/>
        </w:rPr>
        <w:t xml:space="preserve"> of 171 members of Congress</w:t>
      </w:r>
      <w:r w:rsidRPr="006E2EEA">
        <w:rPr>
          <w:sz w:val="16"/>
        </w:rPr>
        <w:t xml:space="preserve">. Both expressed hope that </w:t>
      </w:r>
      <w:r w:rsidRPr="00F92EE8">
        <w:rPr>
          <w:rStyle w:val="StyleUnderline"/>
        </w:rPr>
        <w:t xml:space="preserve">the bill </w:t>
      </w:r>
      <w:r w:rsidRPr="00760F7D">
        <w:rPr>
          <w:rStyle w:val="StyleUnderline"/>
          <w:highlight w:val="cyan"/>
        </w:rPr>
        <w:t xml:space="preserve">could be on the floor </w:t>
      </w:r>
      <w:r w:rsidRPr="00760F7D">
        <w:rPr>
          <w:rStyle w:val="Emphasis"/>
          <w:highlight w:val="cyan"/>
        </w:rPr>
        <w:t>early next year</w:t>
      </w:r>
      <w:r w:rsidRPr="006E2EEA">
        <w:rPr>
          <w:sz w:val="16"/>
        </w:rPr>
        <w:t>.</w:t>
      </w:r>
    </w:p>
    <w:p w14:paraId="0EE4C36E" w14:textId="77777777" w:rsidR="00C77BA1" w:rsidRPr="00EF789A" w:rsidRDefault="00C77BA1" w:rsidP="00C77BA1">
      <w:pPr>
        <w:pStyle w:val="Heading4"/>
        <w:rPr>
          <w:bCs/>
        </w:rPr>
      </w:pPr>
      <w:r>
        <w:rPr>
          <w:bCs/>
        </w:rPr>
        <w:t xml:space="preserve">Republicans </w:t>
      </w:r>
      <w:r w:rsidRPr="00EF789A">
        <w:rPr>
          <w:bCs/>
          <w:u w:val="single"/>
        </w:rPr>
        <w:t>backlash</w:t>
      </w:r>
      <w:r>
        <w:rPr>
          <w:bCs/>
        </w:rPr>
        <w:t xml:space="preserve"> to </w:t>
      </w:r>
      <w:r w:rsidRPr="00EF789A">
        <w:rPr>
          <w:bCs/>
          <w:u w:val="single"/>
        </w:rPr>
        <w:t>pro-union</w:t>
      </w:r>
      <w:r>
        <w:rPr>
          <w:bCs/>
        </w:rPr>
        <w:t xml:space="preserve"> reform.</w:t>
      </w:r>
    </w:p>
    <w:p w14:paraId="792A15F2" w14:textId="77777777" w:rsidR="00C77BA1" w:rsidRDefault="00C77BA1" w:rsidP="00C77BA1">
      <w:r w:rsidRPr="00FB08AF">
        <w:rPr>
          <w:rStyle w:val="Style13ptBold"/>
        </w:rPr>
        <w:t>Nolan 24</w:t>
      </w:r>
      <w:r w:rsidRPr="00B54462">
        <w:t xml:space="preserve"> [Hamilton Nolan (A journalist who writes about labor and politics.), 9-12-2024, "Listen: Republicans Do Not Want Unions to Exist," </w:t>
      </w:r>
      <w:r>
        <w:t>How Things Work</w:t>
      </w:r>
      <w:r w:rsidRPr="00B54462">
        <w:t>, https://www.hamiltonnolan.com/p/listen-republicans-do-not-want-unions, shelbor]</w:t>
      </w:r>
    </w:p>
    <w:p w14:paraId="5E98CD96" w14:textId="77777777" w:rsidR="00C77BA1" w:rsidRPr="0073634A" w:rsidRDefault="00C77BA1" w:rsidP="00C77BA1">
      <w:pPr>
        <w:rPr>
          <w:sz w:val="14"/>
        </w:rPr>
      </w:pPr>
      <w:r w:rsidRPr="00484723">
        <w:rPr>
          <w:highlight w:val="cyan"/>
          <w:u w:val="single"/>
        </w:rPr>
        <w:t>If there were a button</w:t>
      </w:r>
      <w:r w:rsidRPr="00B54462">
        <w:rPr>
          <w:u w:val="single"/>
        </w:rPr>
        <w:t xml:space="preserve"> that you could push </w:t>
      </w:r>
      <w:r w:rsidRPr="00484723">
        <w:rPr>
          <w:highlight w:val="cyan"/>
          <w:u w:val="single"/>
        </w:rPr>
        <w:t>that would eliminate</w:t>
      </w:r>
      <w:r w:rsidRPr="00B54462">
        <w:rPr>
          <w:u w:val="single"/>
        </w:rPr>
        <w:t xml:space="preserve"> the existence of </w:t>
      </w:r>
      <w:r w:rsidRPr="00484723">
        <w:rPr>
          <w:highlight w:val="cyan"/>
          <w:u w:val="single"/>
        </w:rPr>
        <w:t>every labor union in America, the Republican Party would push that button. If it were possible to</w:t>
      </w:r>
      <w:r w:rsidRPr="00B54462">
        <w:rPr>
          <w:u w:val="single"/>
        </w:rPr>
        <w:t xml:space="preserve"> pass a bill that </w:t>
      </w:r>
      <w:r w:rsidRPr="00484723">
        <w:rPr>
          <w:highlight w:val="cyan"/>
          <w:u w:val="single"/>
        </w:rPr>
        <w:t>outlaw</w:t>
      </w:r>
      <w:r w:rsidRPr="00B54462">
        <w:rPr>
          <w:u w:val="single"/>
        </w:rPr>
        <w:t xml:space="preserve">ed </w:t>
      </w:r>
      <w:r w:rsidRPr="00484723">
        <w:rPr>
          <w:highlight w:val="cyan"/>
          <w:u w:val="single"/>
        </w:rPr>
        <w:t>labor union membership in America</w:t>
      </w:r>
      <w:r w:rsidRPr="00B54462">
        <w:rPr>
          <w:u w:val="single"/>
        </w:rPr>
        <w:t xml:space="preserve">, and if it were possible to pass that bill </w:t>
      </w:r>
      <w:r w:rsidRPr="00484723">
        <w:rPr>
          <w:highlight w:val="cyan"/>
          <w:u w:val="single"/>
        </w:rPr>
        <w:t>without</w:t>
      </w:r>
      <w:r w:rsidRPr="00B54462">
        <w:rPr>
          <w:u w:val="single"/>
        </w:rPr>
        <w:t xml:space="preserve"> a political </w:t>
      </w:r>
      <w:r w:rsidRPr="00484723">
        <w:rPr>
          <w:highlight w:val="cyan"/>
          <w:u w:val="single"/>
        </w:rPr>
        <w:t>backlash</w:t>
      </w:r>
      <w:r w:rsidRPr="00B54462">
        <w:rPr>
          <w:u w:val="single"/>
        </w:rPr>
        <w:t xml:space="preserve"> that might cause them to lose their next election, virtually </w:t>
      </w:r>
      <w:r w:rsidRPr="00484723">
        <w:rPr>
          <w:highlight w:val="cyan"/>
          <w:u w:val="single"/>
        </w:rPr>
        <w:t>every</w:t>
      </w:r>
      <w:r w:rsidRPr="00B54462">
        <w:rPr>
          <w:u w:val="single"/>
        </w:rPr>
        <w:t xml:space="preserve"> state and federal </w:t>
      </w:r>
      <w:r w:rsidRPr="00484723">
        <w:rPr>
          <w:highlight w:val="cyan"/>
          <w:u w:val="single"/>
        </w:rPr>
        <w:t>Republican politician</w:t>
      </w:r>
      <w:r w:rsidRPr="00B54462">
        <w:rPr>
          <w:u w:val="single"/>
        </w:rPr>
        <w:t xml:space="preserve"> of note </w:t>
      </w:r>
      <w:r w:rsidRPr="00484723">
        <w:rPr>
          <w:highlight w:val="cyan"/>
          <w:u w:val="single"/>
        </w:rPr>
        <w:t>would vote for it</w:t>
      </w:r>
      <w:r w:rsidRPr="00B54462">
        <w:rPr>
          <w:u w:val="single"/>
        </w:rPr>
        <w:t>.</w:t>
      </w:r>
      <w:r w:rsidRPr="0073634A">
        <w:rPr>
          <w:sz w:val="14"/>
        </w:rPr>
        <w:t xml:space="preserve"> I feel the need to make sure that anyone who reads this publication understands this fact. It’s hard to get a good grasp on “labor and politics in America” without this baseline understanding.</w:t>
      </w:r>
    </w:p>
    <w:p w14:paraId="2713EA41" w14:textId="77777777" w:rsidR="00C77BA1" w:rsidRPr="0073634A" w:rsidRDefault="00C77BA1" w:rsidP="00C77BA1">
      <w:pPr>
        <w:rPr>
          <w:sz w:val="14"/>
        </w:rPr>
      </w:pPr>
      <w:r w:rsidRPr="0073634A">
        <w:rPr>
          <w:sz w:val="14"/>
        </w:rPr>
        <w:t xml:space="preserve">I (and many others) have written before about How The “Working Class Republican” Scam Works and about all of the ways that the Republican effort of late to present themselves as some sort of pro-worker party is just a big cup of piss. I say this not because I am trying to make some argument that the Democratic Party is fantastic—indeed, the </w:t>
      </w:r>
      <w:r w:rsidRPr="00484723">
        <w:rPr>
          <w:highlight w:val="cyan"/>
          <w:u w:val="single"/>
        </w:rPr>
        <w:t>Democrats</w:t>
      </w:r>
      <w:r w:rsidRPr="00B54462">
        <w:rPr>
          <w:u w:val="single"/>
        </w:rPr>
        <w:t xml:space="preserve"> sometimes </w:t>
      </w:r>
      <w:r w:rsidRPr="00484723">
        <w:rPr>
          <w:highlight w:val="cyan"/>
          <w:u w:val="single"/>
        </w:rPr>
        <w:t>offer</w:t>
      </w:r>
      <w:r w:rsidRPr="00B54462">
        <w:rPr>
          <w:u w:val="single"/>
        </w:rPr>
        <w:t xml:space="preserve"> us only </w:t>
      </w:r>
      <w:r w:rsidRPr="00484723">
        <w:rPr>
          <w:highlight w:val="cyan"/>
          <w:u w:val="single"/>
        </w:rPr>
        <w:t>a slightly warmer cup of piss</w:t>
      </w:r>
      <w:r w:rsidRPr="0073634A">
        <w:rPr>
          <w:sz w:val="14"/>
        </w:rPr>
        <w:t>—but because I see a frankly alarming tendency among too many well-intentioned people to give certain elements of the Republican Party a benefit of the doubt that they do not deserve.</w:t>
      </w:r>
    </w:p>
    <w:p w14:paraId="420E95A2" w14:textId="77777777" w:rsidR="00C77BA1" w:rsidRPr="0073634A" w:rsidRDefault="00C77BA1" w:rsidP="00C77BA1">
      <w:pPr>
        <w:rPr>
          <w:sz w:val="14"/>
        </w:rPr>
      </w:pPr>
      <w:r w:rsidRPr="0073634A">
        <w:rPr>
          <w:sz w:val="14"/>
        </w:rPr>
        <w:t>Once you understand that unions are a fundamental right and a necessity for American workers if we ever hope to roll back 50 years of rising inequality, and once you understand that union power has been systematically crushed by capitalism since the end of WW2, and if you are interested in the prospect of reviving the power of organized labor, you must understand that the project of labor unions (to increase worker power, and equality) is diametrically opposed to the project of the Republican Party (to protect the interests of the rich, and business). Yes, there will be specific instances, specific issues, where stars will align and allow certain Republicans to vote with unions on certain things. But please, I beg you, recognize always that support for the Republican Party is the equivalent of opposition to the interests of organized labor, and by extension the working class, because the Republican Party would, if it was possible, prefer to see no unions anywhere doing anything for anyone.</w:t>
      </w:r>
    </w:p>
    <w:p w14:paraId="448F2F68" w14:textId="77777777" w:rsidR="00C77BA1" w:rsidRPr="0073634A" w:rsidRDefault="00C77BA1" w:rsidP="00C77BA1">
      <w:pPr>
        <w:rPr>
          <w:sz w:val="14"/>
        </w:rPr>
      </w:pPr>
      <w:r w:rsidRPr="0073634A">
        <w:rPr>
          <w:sz w:val="14"/>
        </w:rPr>
        <w:t>To list every example that demonstrates this basic fact would take volumes—</w:t>
      </w:r>
      <w:r w:rsidRPr="00B54462">
        <w:rPr>
          <w:u w:val="single"/>
        </w:rPr>
        <w:t xml:space="preserve">in general, it is enough to know that </w:t>
      </w:r>
      <w:r w:rsidRPr="00484723">
        <w:rPr>
          <w:highlight w:val="cyan"/>
          <w:u w:val="single"/>
        </w:rPr>
        <w:t xml:space="preserve">Republicans as a </w:t>
      </w:r>
      <w:r w:rsidRPr="00B54462">
        <w:rPr>
          <w:u w:val="single"/>
        </w:rPr>
        <w:t xml:space="preserve">bloc </w:t>
      </w:r>
      <w:r w:rsidRPr="00484723">
        <w:rPr>
          <w:highlight w:val="cyan"/>
          <w:u w:val="single"/>
        </w:rPr>
        <w:t>do not support</w:t>
      </w:r>
      <w:r w:rsidRPr="00B54462">
        <w:rPr>
          <w:u w:val="single"/>
        </w:rPr>
        <w:t xml:space="preserve"> the PRO Act, the big labor law </w:t>
      </w:r>
      <w:r w:rsidRPr="00484723">
        <w:rPr>
          <w:highlight w:val="cyan"/>
          <w:u w:val="single"/>
        </w:rPr>
        <w:t>reform</w:t>
      </w:r>
      <w:r w:rsidRPr="00B54462">
        <w:rPr>
          <w:u w:val="single"/>
        </w:rPr>
        <w:t xml:space="preserve"> bill </w:t>
      </w:r>
      <w:r w:rsidRPr="00484723">
        <w:rPr>
          <w:highlight w:val="cyan"/>
          <w:u w:val="single"/>
        </w:rPr>
        <w:t>that would</w:t>
      </w:r>
      <w:r w:rsidRPr="00B54462">
        <w:rPr>
          <w:u w:val="single"/>
        </w:rPr>
        <w:t xml:space="preserve"> go a long way towards </w:t>
      </w:r>
      <w:r w:rsidRPr="00484723">
        <w:rPr>
          <w:highlight w:val="cyan"/>
          <w:u w:val="single"/>
        </w:rPr>
        <w:t>rebuild</w:t>
      </w:r>
      <w:r w:rsidRPr="00B54462">
        <w:rPr>
          <w:u w:val="single"/>
        </w:rPr>
        <w:t xml:space="preserve">ing </w:t>
      </w:r>
      <w:r w:rsidRPr="00484723">
        <w:rPr>
          <w:highlight w:val="cyan"/>
          <w:u w:val="single"/>
        </w:rPr>
        <w:t>union power</w:t>
      </w:r>
      <w:r w:rsidRPr="00B54462">
        <w:rPr>
          <w:u w:val="single"/>
        </w:rPr>
        <w:t xml:space="preserve"> in this country, and they </w:t>
      </w:r>
      <w:r w:rsidRPr="00484723">
        <w:rPr>
          <w:highlight w:val="cyan"/>
          <w:u w:val="single"/>
        </w:rPr>
        <w:t>do support</w:t>
      </w:r>
      <w:r w:rsidRPr="00B54462">
        <w:rPr>
          <w:u w:val="single"/>
        </w:rPr>
        <w:t xml:space="preserve"> all of the aggressively </w:t>
      </w:r>
      <w:r w:rsidRPr="00484723">
        <w:rPr>
          <w:highlight w:val="cyan"/>
          <w:u w:val="single"/>
        </w:rPr>
        <w:t>anti-union</w:t>
      </w:r>
      <w:r w:rsidRPr="00B54462">
        <w:rPr>
          <w:u w:val="single"/>
        </w:rPr>
        <w:t xml:space="preserve"> measures like “</w:t>
      </w:r>
      <w:r w:rsidRPr="00484723">
        <w:rPr>
          <w:highlight w:val="cyan"/>
          <w:u w:val="single"/>
        </w:rPr>
        <w:t>Right to Work</w:t>
      </w:r>
      <w:r w:rsidRPr="00B54462">
        <w:rPr>
          <w:u w:val="single"/>
        </w:rPr>
        <w:t xml:space="preserve">” laws that the PRO Act is trying to do away with. </w:t>
      </w:r>
      <w:r w:rsidRPr="0073634A">
        <w:rPr>
          <w:sz w:val="14"/>
        </w:rPr>
        <w:t xml:space="preserve">When you brush away all the words that politicians say and look at the policies that they do or do not support, these things become pretty simple. When I was covering the National Conservatism Conference earlier this year, there was a panel all about the new and exciting Pro Worker strain of Republicanism. On that panel was Riley Moore, the state treasurer of West Virginia. As an example of his union-friendly bona fides, Moore said that he was against imposing a federal “right to work” law. When pressed, he said that he did, however, support West Virginia’s “right to work” law. In other words, where he had the power to do something, he was anti-union, and where he had no power and was free to take any position, he posed as pro-union. </w:t>
      </w:r>
      <w:r w:rsidRPr="00B54462">
        <w:rPr>
          <w:u w:val="single"/>
        </w:rPr>
        <w:t>This approach of “</w:t>
      </w:r>
      <w:r w:rsidRPr="0073634A">
        <w:rPr>
          <w:u w:val="single"/>
        </w:rPr>
        <w:t>I will</w:t>
      </w:r>
      <w:r w:rsidRPr="00B54462">
        <w:rPr>
          <w:u w:val="single"/>
        </w:rPr>
        <w:t xml:space="preserve"> personally </w:t>
      </w:r>
      <w:r w:rsidRPr="0073634A">
        <w:rPr>
          <w:u w:val="single"/>
        </w:rPr>
        <w:t>punch you in the face</w:t>
      </w:r>
      <w:r w:rsidRPr="00B54462">
        <w:rPr>
          <w:u w:val="single"/>
        </w:rPr>
        <w:t>, but I don’t think everyone else should be automatically required to punch you in the face as well” is emblematic of the Republican Party’s definition of being friendly to the working class.</w:t>
      </w:r>
    </w:p>
    <w:p w14:paraId="441A9487" w14:textId="77777777" w:rsidR="00C77BA1" w:rsidRPr="0073634A" w:rsidRDefault="00C77BA1" w:rsidP="00C77BA1">
      <w:pPr>
        <w:rPr>
          <w:sz w:val="14"/>
        </w:rPr>
      </w:pPr>
      <w:r w:rsidRPr="0073634A">
        <w:rPr>
          <w:sz w:val="14"/>
        </w:rPr>
        <w:t xml:space="preserve">Let me touch on one specific ongoing example of Republican policy towards unions that has not been getting enough attention. </w:t>
      </w:r>
      <w:r w:rsidRPr="00B54462">
        <w:rPr>
          <w:u w:val="single"/>
        </w:rPr>
        <w:t xml:space="preserve">In 2023, Ron </w:t>
      </w:r>
      <w:r w:rsidRPr="00484723">
        <w:rPr>
          <w:highlight w:val="cyan"/>
          <w:u w:val="single"/>
        </w:rPr>
        <w:t>Desantis</w:t>
      </w:r>
      <w:r w:rsidRPr="00B54462">
        <w:rPr>
          <w:u w:val="single"/>
        </w:rPr>
        <w:t xml:space="preserve">—the man who was a near-consensus pick for Republican presidential nominee among the party’s pundit class only a year and a half ago!—signed a law in Florida that </w:t>
      </w:r>
      <w:r w:rsidRPr="00484723">
        <w:rPr>
          <w:highlight w:val="cyan"/>
          <w:u w:val="single"/>
        </w:rPr>
        <w:t>created</w:t>
      </w:r>
      <w:r w:rsidRPr="00B54462">
        <w:rPr>
          <w:u w:val="single"/>
        </w:rPr>
        <w:t xml:space="preserve"> onerous </w:t>
      </w:r>
      <w:r w:rsidRPr="00484723">
        <w:rPr>
          <w:highlight w:val="cyan"/>
          <w:u w:val="single"/>
        </w:rPr>
        <w:t>bureaucratic requirements</w:t>
      </w:r>
      <w:r w:rsidRPr="00B54462">
        <w:rPr>
          <w:u w:val="single"/>
        </w:rPr>
        <w:t xml:space="preserve"> for public sector unions, </w:t>
      </w:r>
      <w:r w:rsidRPr="00484723">
        <w:rPr>
          <w:highlight w:val="cyan"/>
          <w:u w:val="single"/>
        </w:rPr>
        <w:t>ended</w:t>
      </w:r>
      <w:r w:rsidRPr="00B54462">
        <w:rPr>
          <w:u w:val="single"/>
        </w:rPr>
        <w:t xml:space="preserve"> their ability to </w:t>
      </w:r>
      <w:r w:rsidRPr="00484723">
        <w:rPr>
          <w:highlight w:val="cyan"/>
          <w:u w:val="single"/>
        </w:rPr>
        <w:t>automatic</w:t>
      </w:r>
      <w:r w:rsidRPr="00B54462">
        <w:rPr>
          <w:u w:val="single"/>
        </w:rPr>
        <w:t xml:space="preserve">ally deduct union </w:t>
      </w:r>
      <w:r w:rsidRPr="00484723">
        <w:rPr>
          <w:highlight w:val="cyan"/>
          <w:u w:val="single"/>
        </w:rPr>
        <w:t>dues</w:t>
      </w:r>
      <w:r w:rsidRPr="00B54462">
        <w:rPr>
          <w:u w:val="single"/>
        </w:rPr>
        <w:t xml:space="preserve"> from member paychecks, and, most harmfully, </w:t>
      </w:r>
      <w:r w:rsidRPr="00484723">
        <w:rPr>
          <w:highlight w:val="cyan"/>
          <w:u w:val="single"/>
        </w:rPr>
        <w:t>mandated</w:t>
      </w:r>
      <w:r w:rsidRPr="00B54462">
        <w:rPr>
          <w:u w:val="single"/>
        </w:rPr>
        <w:t xml:space="preserve"> an automatic </w:t>
      </w:r>
      <w:r w:rsidRPr="00484723">
        <w:rPr>
          <w:highlight w:val="cyan"/>
          <w:u w:val="single"/>
        </w:rPr>
        <w:t>decertification</w:t>
      </w:r>
      <w:r w:rsidRPr="00B54462">
        <w:rPr>
          <w:u w:val="single"/>
        </w:rPr>
        <w:t xml:space="preserve"> vote for unions that could not demonstrate a </w:t>
      </w:r>
      <w:r w:rsidRPr="00484723">
        <w:rPr>
          <w:highlight w:val="cyan"/>
          <w:u w:val="single"/>
        </w:rPr>
        <w:t>60% membership rate each year</w:t>
      </w:r>
      <w:r w:rsidRPr="00B54462">
        <w:rPr>
          <w:u w:val="single"/>
        </w:rPr>
        <w:t>.</w:t>
      </w:r>
      <w:r w:rsidRPr="0073634A">
        <w:rPr>
          <w:sz w:val="14"/>
        </w:rPr>
        <w:t xml:space="preserve"> It is already hard for unions to build and maintain membership in “right to work” states. Desantis made it harder to do so, and harder to collect dues, and then at the same time </w:t>
      </w:r>
      <w:proofErr w:type="gramStart"/>
      <w:r w:rsidRPr="0073634A">
        <w:rPr>
          <w:sz w:val="14"/>
        </w:rPr>
        <w:t>said</w:t>
      </w:r>
      <w:proofErr w:type="gramEnd"/>
      <w:r w:rsidRPr="0073634A">
        <w:rPr>
          <w:sz w:val="14"/>
        </w:rPr>
        <w:t xml:space="preserve"> “well if you can’t show a high </w:t>
      </w:r>
      <w:r w:rsidRPr="0073634A">
        <w:rPr>
          <w:sz w:val="14"/>
        </w:rPr>
        <w:lastRenderedPageBreak/>
        <w:t>membership rate we’re gonna abolish the union altogether.” Instead of just doing the work of the union, which is difficult enough, unions must spend huge amounts of time meeting these new requirements to show that they should be allowed to continue to exist, every year. It is a Kafka-style way to inundate overstressed unions with paperwork tasks, and then, if they cannot keep up with the paperwork tasks, wipe them out of existence.</w:t>
      </w:r>
      <w:r w:rsidRPr="00B54462">
        <w:rPr>
          <w:u w:val="single"/>
        </w:rPr>
        <w:t xml:space="preserve"> It is about as plain an anti-worker measure as you can find anywhere.</w:t>
      </w:r>
      <w:r w:rsidRPr="0073634A">
        <w:rPr>
          <w:sz w:val="14"/>
        </w:rPr>
        <w:t xml:space="preserve"> </w:t>
      </w:r>
      <w:r w:rsidRPr="00B54462">
        <w:rPr>
          <w:u w:val="single"/>
        </w:rPr>
        <w:t xml:space="preserve">And yes, he </w:t>
      </w:r>
      <w:r w:rsidRPr="0073634A">
        <w:rPr>
          <w:u w:val="single"/>
        </w:rPr>
        <w:t>exempted</w:t>
      </w:r>
      <w:r w:rsidRPr="00B54462">
        <w:rPr>
          <w:u w:val="single"/>
        </w:rPr>
        <w:t xml:space="preserve"> the </w:t>
      </w:r>
      <w:r w:rsidRPr="0073634A">
        <w:rPr>
          <w:u w:val="single"/>
        </w:rPr>
        <w:t>cop and firefighter unions</w:t>
      </w:r>
      <w:r w:rsidRPr="00B54462">
        <w:rPr>
          <w:u w:val="single"/>
        </w:rPr>
        <w:t xml:space="preserve">, who tend to support Republicans, just in case you had any suspicion that the bill was not a </w:t>
      </w:r>
      <w:r w:rsidRPr="0073634A">
        <w:rPr>
          <w:rStyle w:val="Emphasis"/>
          <w:sz w:val="26"/>
          <w:szCs w:val="26"/>
        </w:rPr>
        <w:t>dishonest hypocritical piece of shit</w:t>
      </w:r>
      <w:r w:rsidRPr="00B54462">
        <w:rPr>
          <w:rStyle w:val="Emphasis"/>
          <w:sz w:val="26"/>
          <w:szCs w:val="26"/>
        </w:rPr>
        <w:t>.</w:t>
      </w:r>
    </w:p>
    <w:p w14:paraId="4AC0E086" w14:textId="77777777" w:rsidR="00C77BA1" w:rsidRPr="0073634A" w:rsidRDefault="00C77BA1" w:rsidP="00C77BA1">
      <w:pPr>
        <w:rPr>
          <w:sz w:val="14"/>
        </w:rPr>
      </w:pPr>
      <w:r w:rsidRPr="0073634A">
        <w:rPr>
          <w:sz w:val="14"/>
        </w:rPr>
        <w:t>Learn to smile you clown.</w:t>
      </w:r>
    </w:p>
    <w:p w14:paraId="64725A95" w14:textId="77777777" w:rsidR="00C77BA1" w:rsidRPr="0073634A" w:rsidRDefault="00C77BA1" w:rsidP="00C77BA1">
      <w:pPr>
        <w:rPr>
          <w:sz w:val="14"/>
        </w:rPr>
      </w:pPr>
      <w:r w:rsidRPr="0073634A">
        <w:rPr>
          <w:sz w:val="14"/>
        </w:rPr>
        <w:t>Can you guess how much damage this bill has already done? The best coverage of this issue has come from McKenna Schueler at Orlando Weekly, who is (as far as I am aware, please correct me if I’m wrong) the only full time labor reporter in Florida, and whose work you should all be following. Schueler reports that, since the bill was signed last year, “</w:t>
      </w:r>
      <w:r w:rsidRPr="0073634A">
        <w:rPr>
          <w:u w:val="single"/>
        </w:rPr>
        <w:t xml:space="preserve">more than </w:t>
      </w:r>
      <w:r w:rsidRPr="00484723">
        <w:rPr>
          <w:highlight w:val="cyan"/>
          <w:u w:val="single"/>
        </w:rPr>
        <w:t>68,000</w:t>
      </w:r>
      <w:r w:rsidRPr="0073634A">
        <w:rPr>
          <w:u w:val="single"/>
        </w:rPr>
        <w:t xml:space="preserve"> public </w:t>
      </w:r>
      <w:r w:rsidRPr="00484723">
        <w:rPr>
          <w:highlight w:val="cyan"/>
          <w:u w:val="single"/>
        </w:rPr>
        <w:t>employees</w:t>
      </w:r>
      <w:r w:rsidRPr="0073634A">
        <w:rPr>
          <w:u w:val="single"/>
        </w:rPr>
        <w:t xml:space="preserve"> in Florida have </w:t>
      </w:r>
      <w:r w:rsidRPr="00484723">
        <w:rPr>
          <w:highlight w:val="cyan"/>
          <w:u w:val="single"/>
        </w:rPr>
        <w:t>lost</w:t>
      </w:r>
      <w:r w:rsidRPr="0073634A">
        <w:rPr>
          <w:u w:val="single"/>
        </w:rPr>
        <w:t xml:space="preserve"> their union </w:t>
      </w:r>
      <w:r w:rsidRPr="00484723">
        <w:rPr>
          <w:highlight w:val="cyan"/>
          <w:u w:val="single"/>
        </w:rPr>
        <w:t>representation</w:t>
      </w:r>
      <w:r w:rsidRPr="0073634A">
        <w:rPr>
          <w:sz w:val="14"/>
        </w:rPr>
        <w:t xml:space="preserve"> - NOT because they voted to get rid of their unions, but because their union had low membership and didn't petition for a recertification election.” More than SIXTY EIGHT THOUSAND union members evaporated in a little over a single year. How bad is that? Well, as of 2023, there were 578,000 workers represented by unions in the state of Florida, barely 6% of the total work force. </w:t>
      </w:r>
      <w:r w:rsidRPr="0073634A">
        <w:rPr>
          <w:u w:val="single"/>
        </w:rPr>
        <w:t xml:space="preserve">Republicans in Florida have succeeded in wiping out </w:t>
      </w:r>
      <w:r w:rsidRPr="00484723">
        <w:rPr>
          <w:highlight w:val="cyan"/>
          <w:u w:val="single"/>
        </w:rPr>
        <w:t>12% of</w:t>
      </w:r>
      <w:r w:rsidRPr="0073634A">
        <w:rPr>
          <w:u w:val="single"/>
        </w:rPr>
        <w:t xml:space="preserve"> Florida’s </w:t>
      </w:r>
      <w:r w:rsidRPr="00484723">
        <w:rPr>
          <w:highlight w:val="cyan"/>
          <w:u w:val="single"/>
        </w:rPr>
        <w:t>total union membership</w:t>
      </w:r>
      <w:r w:rsidRPr="0073634A">
        <w:rPr>
          <w:u w:val="single"/>
        </w:rPr>
        <w:t xml:space="preserve"> in sixteen months. This is horrifying. This is a </w:t>
      </w:r>
      <w:r w:rsidRPr="00484723">
        <w:rPr>
          <w:highlight w:val="cyan"/>
          <w:u w:val="single"/>
        </w:rPr>
        <w:t>crisis</w:t>
      </w:r>
      <w:r w:rsidRPr="0073634A">
        <w:rPr>
          <w:u w:val="single"/>
        </w:rPr>
        <w:t xml:space="preserve"> for the labor movement—not just in Florida, but </w:t>
      </w:r>
      <w:r w:rsidRPr="00484723">
        <w:rPr>
          <w:highlight w:val="cyan"/>
          <w:u w:val="single"/>
        </w:rPr>
        <w:t>nationally</w:t>
      </w:r>
      <w:r w:rsidRPr="0073634A">
        <w:rPr>
          <w:sz w:val="14"/>
        </w:rPr>
        <w:t xml:space="preserve">. All of this from a single bill that did not explicitly outlaw unions, but instead created a set of requirements that are incredibly difficult to meet in order for unions to continue to exist. Awful, horrific damage done to tens of thousands of workers and their extended families and communities, combined with a veneer of deniability that will allow Republicans to shrug and claim that this is not precisely what they were aiming to accomplish. Truly, a scumbag </w:t>
      </w:r>
      <w:proofErr w:type="gramStart"/>
      <w:r w:rsidRPr="0073634A">
        <w:rPr>
          <w:sz w:val="14"/>
        </w:rPr>
        <w:t>move</w:t>
      </w:r>
      <w:proofErr w:type="gramEnd"/>
      <w:r w:rsidRPr="0073634A">
        <w:rPr>
          <w:sz w:val="14"/>
        </w:rPr>
        <w:t xml:space="preserve"> by a group of scumbags.</w:t>
      </w:r>
    </w:p>
    <w:p w14:paraId="1209E12B" w14:textId="77777777" w:rsidR="00C77BA1" w:rsidRPr="0073634A" w:rsidRDefault="00C77BA1" w:rsidP="00C77BA1">
      <w:pPr>
        <w:rPr>
          <w:sz w:val="14"/>
        </w:rPr>
      </w:pPr>
      <w:r w:rsidRPr="0073634A">
        <w:rPr>
          <w:sz w:val="14"/>
        </w:rPr>
        <w:t xml:space="preserve">This is a good example of the methods that Republicans use to undermine worker power. If you ask them they will say, “We believe in the rights of working people, we simply want unions to be accountable, we want working people to have free choice, blah blah blah.” And then they write a set of rules that make the game impossible to win. “We would never push that button wiping unions off the map!” they say, while signing the “Decertification </w:t>
      </w:r>
      <w:proofErr w:type="gramStart"/>
      <w:r w:rsidRPr="0073634A">
        <w:rPr>
          <w:sz w:val="14"/>
        </w:rPr>
        <w:t>For</w:t>
      </w:r>
      <w:proofErr w:type="gramEnd"/>
      <w:r w:rsidRPr="0073634A">
        <w:rPr>
          <w:sz w:val="14"/>
        </w:rPr>
        <w:t xml:space="preserve"> All Unions Whose Eyes Water When Onions Are Cut” bill.</w:t>
      </w:r>
    </w:p>
    <w:p w14:paraId="200FFCB3" w14:textId="77777777" w:rsidR="00C77BA1" w:rsidRPr="0073634A" w:rsidRDefault="00C77BA1" w:rsidP="00C77BA1">
      <w:pPr>
        <w:rPr>
          <w:sz w:val="14"/>
        </w:rPr>
      </w:pPr>
      <w:r w:rsidRPr="0073634A">
        <w:rPr>
          <w:sz w:val="14"/>
        </w:rPr>
        <w:t>Republicans hate unions and by extension hate the working class and when they tell you different they are lying to you. Please internalize this fact.</w:t>
      </w:r>
    </w:p>
    <w:p w14:paraId="205E1CD8" w14:textId="77777777" w:rsidR="00C77BA1" w:rsidRPr="0073634A" w:rsidRDefault="00C77BA1" w:rsidP="00C77BA1">
      <w:pPr>
        <w:rPr>
          <w:sz w:val="14"/>
        </w:rPr>
      </w:pPr>
      <w:r w:rsidRPr="0073634A">
        <w:rPr>
          <w:sz w:val="14"/>
        </w:rPr>
        <w:t>The labor movement is desperate for resources to devote to organizing new union members. There is a limited pool of resources to tap for this purpose. Organized labor is at all times in a war against the power of capital and all of the politicians that capital owns. So it is galling and extremely wrongheaded when, for example, progressive foundations give money to allegedly “pro worker” right wing groups like American Compass, on the theory that they are helping to build some sort of left-right pro-labor coalition. There is no such coalition. American Compass is a group that says, “</w:t>
      </w:r>
      <w:r w:rsidRPr="0073634A">
        <w:rPr>
          <w:u w:val="single"/>
        </w:rPr>
        <w:t xml:space="preserve">We are advocating </w:t>
      </w:r>
      <w:r w:rsidRPr="00484723">
        <w:rPr>
          <w:highlight w:val="cyan"/>
          <w:u w:val="single"/>
        </w:rPr>
        <w:t>labor policy that is</w:t>
      </w:r>
      <w:r w:rsidRPr="0073634A">
        <w:rPr>
          <w:u w:val="single"/>
        </w:rPr>
        <w:t xml:space="preserve"> mildly more </w:t>
      </w:r>
      <w:r w:rsidRPr="00484723">
        <w:rPr>
          <w:highlight w:val="cyan"/>
          <w:u w:val="single"/>
        </w:rPr>
        <w:t>friendly</w:t>
      </w:r>
      <w:r w:rsidRPr="0073634A">
        <w:rPr>
          <w:u w:val="single"/>
        </w:rPr>
        <w:t xml:space="preserve"> than that of the </w:t>
      </w:r>
      <w:r w:rsidRPr="00484723">
        <w:rPr>
          <w:highlight w:val="cyan"/>
          <w:u w:val="single"/>
        </w:rPr>
        <w:t>median Republican</w:t>
      </w:r>
      <w:r w:rsidRPr="0073634A">
        <w:rPr>
          <w:u w:val="single"/>
        </w:rPr>
        <w:t xml:space="preserve">.” Yet that policy </w:t>
      </w:r>
      <w:r w:rsidRPr="00484723">
        <w:rPr>
          <w:highlight w:val="cyan"/>
          <w:u w:val="single"/>
        </w:rPr>
        <w:t>is</w:t>
      </w:r>
      <w:r w:rsidRPr="0073634A">
        <w:rPr>
          <w:u w:val="single"/>
        </w:rPr>
        <w:t xml:space="preserve"> still </w:t>
      </w:r>
      <w:r w:rsidRPr="00484723">
        <w:rPr>
          <w:highlight w:val="cyan"/>
          <w:u w:val="single"/>
        </w:rPr>
        <w:t>not good labor policy</w:t>
      </w:r>
      <w:r w:rsidRPr="0073634A">
        <w:rPr>
          <w:u w:val="single"/>
        </w:rPr>
        <w:t>.</w:t>
      </w:r>
      <w:r w:rsidRPr="0073634A">
        <w:rPr>
          <w:sz w:val="14"/>
        </w:rPr>
        <w:t xml:space="preserve"> If you want to give money, give it to the labor movement. (Or, for that matter, to me and my fellow labor journalists. We all make a lot less than Oren fucking Cass.)</w:t>
      </w:r>
    </w:p>
    <w:p w14:paraId="55855EB0" w14:textId="77777777" w:rsidR="00C77BA1" w:rsidRPr="0073634A" w:rsidRDefault="00C77BA1" w:rsidP="00C77BA1">
      <w:pPr>
        <w:rPr>
          <w:sz w:val="14"/>
        </w:rPr>
      </w:pPr>
      <w:r w:rsidRPr="0073634A">
        <w:rPr>
          <w:sz w:val="14"/>
        </w:rPr>
        <w:t xml:space="preserve">We are in a fight! Organized labor is in a fight! Don’t give money to the other side! This is very simple! You cannot triangulate your way out of the fact that the Republican Party exists to serve the interests of capital and will therefore never, ever, ever acquiesce to the existence of a strong labor movement. There is a song… what’s it called? “Which Side Are You On.” Yeah. Look it up. It is not called “Watch Us Build a Coalition </w:t>
      </w:r>
      <w:proofErr w:type="gramStart"/>
      <w:r w:rsidRPr="0073634A">
        <w:rPr>
          <w:sz w:val="14"/>
        </w:rPr>
        <w:t>With</w:t>
      </w:r>
      <w:proofErr w:type="gramEnd"/>
      <w:r w:rsidRPr="0073634A">
        <w:rPr>
          <w:sz w:val="14"/>
        </w:rPr>
        <w:t xml:space="preserve"> Moderate Elements of the Coal Industry Who Are More Reasonable Than Sheriff J.H. Blair.”</w:t>
      </w:r>
    </w:p>
    <w:p w14:paraId="788E6611" w14:textId="77777777" w:rsidR="00C77BA1" w:rsidRPr="0073634A" w:rsidRDefault="00C77BA1" w:rsidP="00C77BA1">
      <w:pPr>
        <w:rPr>
          <w:sz w:val="14"/>
        </w:rPr>
      </w:pPr>
      <w:r w:rsidRPr="0073634A">
        <w:rPr>
          <w:sz w:val="14"/>
        </w:rPr>
        <w:t>That is not how the world works.</w:t>
      </w:r>
    </w:p>
    <w:p w14:paraId="09EE9C1B" w14:textId="77777777" w:rsidR="00C77BA1" w:rsidRDefault="00C77BA1" w:rsidP="00C77BA1">
      <w:pPr>
        <w:rPr>
          <w:sz w:val="14"/>
        </w:rPr>
      </w:pPr>
      <w:r w:rsidRPr="0073634A">
        <w:rPr>
          <w:sz w:val="14"/>
        </w:rPr>
        <w:t>I apologize for writing something so elementary today, but this seems to be a lesson that does not quite penetrate into wider political consciousness, and it causes us to waste a lot of time. Contributing money or support to the Republican Party is and will continue to be bad for unions, because the stronger the Republican Party gets, the more they will push towards their ultimate preference of abolishing unions altogether. The Democratic Party fucking sucks in a million ways but they do not want to eradicate unions and that is why the Democratic Party is the arena where unions carry out productive politicking. If any genuine “pro-worker Republicans” existed, the first thing they would do would be to leave the Republican Party. I’m waiting.</w:t>
      </w:r>
    </w:p>
    <w:p w14:paraId="21E76A16" w14:textId="77777777" w:rsidR="00C77BA1" w:rsidRDefault="00C77BA1" w:rsidP="00C77BA1">
      <w:pPr>
        <w:pStyle w:val="Heading4"/>
      </w:pPr>
      <w:r w:rsidRPr="00BB083B">
        <w:rPr>
          <w:u w:val="single"/>
        </w:rPr>
        <w:t>Naval power</w:t>
      </w:r>
      <w:r>
        <w:t xml:space="preserve"> is key to stop </w:t>
      </w:r>
      <w:r w:rsidRPr="00BB083B">
        <w:rPr>
          <w:u w:val="single"/>
        </w:rPr>
        <w:t>existential</w:t>
      </w:r>
      <w:r>
        <w:t xml:space="preserve"> global wars.</w:t>
      </w:r>
    </w:p>
    <w:p w14:paraId="45DDA343" w14:textId="77777777" w:rsidR="00C77BA1" w:rsidRDefault="00C77BA1" w:rsidP="00C77BA1">
      <w:r w:rsidRPr="00BB083B">
        <w:rPr>
          <w:rStyle w:val="Style13ptBold"/>
        </w:rPr>
        <w:t>Lewis 24</w:t>
      </w:r>
      <w:r>
        <w:t xml:space="preserve"> [Admiral Andrew “Woody” Lewis (Non-resident Distinguished Fellow, Center for European Policy Analysis; commanded the Second Fleet, U.S. Navy), Krista Viksnins (Senior Program Officer, Transatlantic Defense and Security Program, Center for European Policy Analysis), and Ginger Matchett (Former intern, Transatlantic Defense and Security program, Center for European Policy Analysis), 2-29-2024, “Western Navies Must Prepare for War on Two Oceans,” for European Policy Analysis, https://cepa.org/article/western-navies-must-prepare-for-war-on-two-oceans/, njn]</w:t>
      </w:r>
    </w:p>
    <w:p w14:paraId="62CD0FF0" w14:textId="77777777" w:rsidR="00C77BA1" w:rsidRPr="00BB083B" w:rsidRDefault="00C77BA1" w:rsidP="00C77BA1">
      <w:pPr>
        <w:rPr>
          <w:sz w:val="16"/>
        </w:rPr>
      </w:pPr>
      <w:r w:rsidRPr="00BB083B">
        <w:rPr>
          <w:sz w:val="16"/>
        </w:rPr>
        <w:t xml:space="preserve">World War II marked the last time the US Navy fleet engaged in active warfare when it concurrently defeated German U-boats and the Imperial Japanese Navy. </w:t>
      </w:r>
      <w:r w:rsidRPr="00BB083B">
        <w:rPr>
          <w:rStyle w:val="StyleUnderline"/>
        </w:rPr>
        <w:t xml:space="preserve">The </w:t>
      </w:r>
      <w:r w:rsidRPr="00484723">
        <w:rPr>
          <w:rStyle w:val="StyleUnderline"/>
          <w:highlight w:val="cyan"/>
        </w:rPr>
        <w:t>US military</w:t>
      </w:r>
      <w:r w:rsidRPr="00BB083B">
        <w:rPr>
          <w:sz w:val="16"/>
        </w:rPr>
        <w:t xml:space="preserve"> and its allies </w:t>
      </w:r>
      <w:r w:rsidRPr="00484723">
        <w:rPr>
          <w:rStyle w:val="StyleUnderline"/>
          <w:highlight w:val="cyan"/>
        </w:rPr>
        <w:t>must</w:t>
      </w:r>
      <w:r w:rsidRPr="00BB083B">
        <w:rPr>
          <w:rStyle w:val="StyleUnderline"/>
        </w:rPr>
        <w:t xml:space="preserve"> now </w:t>
      </w:r>
      <w:r w:rsidRPr="00484723">
        <w:rPr>
          <w:rStyle w:val="Emphasis"/>
          <w:highlight w:val="cyan"/>
        </w:rPr>
        <w:t>modernize</w:t>
      </w:r>
      <w:r w:rsidRPr="00BB083B">
        <w:rPr>
          <w:rStyle w:val="StyleUnderline"/>
        </w:rPr>
        <w:t xml:space="preserve"> their strategy for </w:t>
      </w:r>
      <w:r w:rsidRPr="00484723">
        <w:rPr>
          <w:rStyle w:val="Emphasis"/>
          <w:highlight w:val="cyan"/>
        </w:rPr>
        <w:t>two-ocean</w:t>
      </w:r>
      <w:r w:rsidRPr="00484723">
        <w:rPr>
          <w:rStyle w:val="StyleUnderline"/>
          <w:highlight w:val="cyan"/>
        </w:rPr>
        <w:t xml:space="preserve"> warfare to deter </w:t>
      </w:r>
      <w:r w:rsidRPr="00484723">
        <w:rPr>
          <w:rStyle w:val="Emphasis"/>
          <w:highlight w:val="cyan"/>
        </w:rPr>
        <w:t>Moscow</w:t>
      </w:r>
      <w:r w:rsidRPr="00484723">
        <w:rPr>
          <w:rStyle w:val="StyleUnderline"/>
          <w:highlight w:val="cyan"/>
        </w:rPr>
        <w:t xml:space="preserve"> and </w:t>
      </w:r>
      <w:r w:rsidRPr="00484723">
        <w:rPr>
          <w:rStyle w:val="Emphasis"/>
          <w:highlight w:val="cyan"/>
        </w:rPr>
        <w:t>Beijing</w:t>
      </w:r>
      <w:r w:rsidRPr="00BB083B">
        <w:rPr>
          <w:sz w:val="16"/>
        </w:rPr>
        <w:t>’s encroaching military postures.</w:t>
      </w:r>
    </w:p>
    <w:p w14:paraId="6FE958C7" w14:textId="77777777" w:rsidR="00C77BA1" w:rsidRPr="00BB083B" w:rsidRDefault="00C77BA1" w:rsidP="00C77BA1">
      <w:pPr>
        <w:rPr>
          <w:sz w:val="16"/>
        </w:rPr>
      </w:pPr>
      <w:r w:rsidRPr="00BB083B">
        <w:rPr>
          <w:sz w:val="16"/>
        </w:rPr>
        <w:lastRenderedPageBreak/>
        <w:t xml:space="preserve">In a simultaneous war in the Atlantic and the Pacific, </w:t>
      </w:r>
      <w:r w:rsidRPr="00BB083B">
        <w:rPr>
          <w:rStyle w:val="StyleUnderline"/>
        </w:rPr>
        <w:t>cooperation between Russia and China would pose severe security threats to</w:t>
      </w:r>
      <w:r w:rsidRPr="00BB083B">
        <w:rPr>
          <w:sz w:val="16"/>
        </w:rPr>
        <w:t xml:space="preserve"> the stability and strength of </w:t>
      </w:r>
      <w:r w:rsidRPr="00BB083B">
        <w:rPr>
          <w:rStyle w:val="StyleUnderline"/>
        </w:rPr>
        <w:t>the US and NATO</w:t>
      </w:r>
      <w:r w:rsidRPr="00BB083B">
        <w:rPr>
          <w:sz w:val="16"/>
        </w:rPr>
        <w:t>.</w:t>
      </w:r>
    </w:p>
    <w:p w14:paraId="65FFCE64" w14:textId="77777777" w:rsidR="00C77BA1" w:rsidRPr="00BB083B" w:rsidRDefault="00C77BA1" w:rsidP="00C77BA1">
      <w:pPr>
        <w:rPr>
          <w:sz w:val="16"/>
        </w:rPr>
      </w:pPr>
      <w:r w:rsidRPr="00484723">
        <w:rPr>
          <w:rStyle w:val="StyleUnderline"/>
          <w:highlight w:val="cyan"/>
        </w:rPr>
        <w:t>Growing</w:t>
      </w:r>
      <w:r w:rsidRPr="00BB083B">
        <w:rPr>
          <w:rStyle w:val="StyleUnderline"/>
        </w:rPr>
        <w:t xml:space="preserve"> Russian-Chinese </w:t>
      </w:r>
      <w:r w:rsidRPr="00484723">
        <w:rPr>
          <w:rStyle w:val="Emphasis"/>
          <w:highlight w:val="cyan"/>
        </w:rPr>
        <w:t>coop</w:t>
      </w:r>
      <w:r w:rsidRPr="00BB083B">
        <w:rPr>
          <w:rStyle w:val="StyleUnderline"/>
        </w:rPr>
        <w:t>eration creates new risks that</w:t>
      </w:r>
      <w:r w:rsidRPr="00BB083B">
        <w:rPr>
          <w:sz w:val="16"/>
        </w:rPr>
        <w:t xml:space="preserve"> can </w:t>
      </w:r>
      <w:r w:rsidRPr="00484723">
        <w:rPr>
          <w:rStyle w:val="Emphasis"/>
          <w:highlight w:val="cyan"/>
        </w:rPr>
        <w:t>magnify</w:t>
      </w:r>
      <w:r w:rsidRPr="00BB083B">
        <w:rPr>
          <w:rStyle w:val="StyleUnderline"/>
        </w:rPr>
        <w:t xml:space="preserve"> their formidable undersea </w:t>
      </w:r>
      <w:r w:rsidRPr="00484723">
        <w:rPr>
          <w:rStyle w:val="StyleUnderline"/>
          <w:highlight w:val="cyan"/>
        </w:rPr>
        <w:t>threat</w:t>
      </w:r>
      <w:r w:rsidRPr="00BB083B">
        <w:rPr>
          <w:sz w:val="16"/>
        </w:rPr>
        <w:t xml:space="preserve">. The </w:t>
      </w:r>
      <w:r w:rsidRPr="00BB083B">
        <w:rPr>
          <w:rStyle w:val="StyleUnderline"/>
        </w:rPr>
        <w:t xml:space="preserve">increasingly global </w:t>
      </w:r>
      <w:r w:rsidRPr="00484723">
        <w:rPr>
          <w:rStyle w:val="Emphasis"/>
          <w:highlight w:val="cyan"/>
        </w:rPr>
        <w:t>P</w:t>
      </w:r>
      <w:r w:rsidRPr="00BB083B">
        <w:rPr>
          <w:rStyle w:val="StyleUnderline"/>
        </w:rPr>
        <w:t xml:space="preserve">eople’s </w:t>
      </w:r>
      <w:r w:rsidRPr="00484723">
        <w:rPr>
          <w:rStyle w:val="Emphasis"/>
          <w:highlight w:val="cyan"/>
        </w:rPr>
        <w:t>L</w:t>
      </w:r>
      <w:r w:rsidRPr="00BB083B">
        <w:rPr>
          <w:rStyle w:val="StyleUnderline"/>
        </w:rPr>
        <w:t xml:space="preserve">iberation </w:t>
      </w:r>
      <w:r w:rsidRPr="00484723">
        <w:rPr>
          <w:rStyle w:val="Emphasis"/>
          <w:highlight w:val="cyan"/>
        </w:rPr>
        <w:t>A</w:t>
      </w:r>
      <w:r w:rsidRPr="00BB083B">
        <w:rPr>
          <w:rStyle w:val="StyleUnderline"/>
        </w:rPr>
        <w:t xml:space="preserve">rmy </w:t>
      </w:r>
      <w:r w:rsidRPr="00484723">
        <w:rPr>
          <w:rStyle w:val="Emphasis"/>
          <w:highlight w:val="cyan"/>
        </w:rPr>
        <w:t>Navy</w:t>
      </w:r>
      <w:r w:rsidRPr="00BB083B">
        <w:rPr>
          <w:sz w:val="16"/>
        </w:rPr>
        <w:t xml:space="preserve"> — already the world’s biggest in terms of quantity if not quality — </w:t>
      </w:r>
      <w:r w:rsidRPr="00BB083B">
        <w:rPr>
          <w:rStyle w:val="StyleUnderline"/>
        </w:rPr>
        <w:t xml:space="preserve">would </w:t>
      </w:r>
      <w:r w:rsidRPr="00484723">
        <w:rPr>
          <w:rStyle w:val="StyleUnderline"/>
          <w:highlight w:val="cyan"/>
        </w:rPr>
        <w:t xml:space="preserve">gain </w:t>
      </w:r>
      <w:r w:rsidRPr="00484723">
        <w:rPr>
          <w:rStyle w:val="Emphasis"/>
          <w:highlight w:val="cyan"/>
        </w:rPr>
        <w:t>significant capabilities</w:t>
      </w:r>
      <w:r w:rsidRPr="00BB083B">
        <w:rPr>
          <w:rStyle w:val="StyleUnderline"/>
        </w:rPr>
        <w:t xml:space="preserve"> if </w:t>
      </w:r>
      <w:r w:rsidRPr="00484723">
        <w:rPr>
          <w:rStyle w:val="StyleUnderline"/>
          <w:highlight w:val="cyan"/>
        </w:rPr>
        <w:t xml:space="preserve">partnered with </w:t>
      </w:r>
      <w:r w:rsidRPr="00484723">
        <w:rPr>
          <w:rStyle w:val="Emphasis"/>
          <w:highlight w:val="cyan"/>
        </w:rPr>
        <w:t>Russia</w:t>
      </w:r>
      <w:r w:rsidRPr="00BB083B">
        <w:rPr>
          <w:sz w:val="16"/>
        </w:rPr>
        <w:t xml:space="preserve">, ultimately </w:t>
      </w:r>
      <w:r w:rsidRPr="00BB083B">
        <w:rPr>
          <w:rStyle w:val="Emphasis"/>
        </w:rPr>
        <w:t>impeding</w:t>
      </w:r>
      <w:r w:rsidRPr="00BB083B">
        <w:rPr>
          <w:rStyle w:val="StyleUnderline"/>
        </w:rPr>
        <w:t xml:space="preserve"> maritime operations in both the </w:t>
      </w:r>
      <w:r w:rsidRPr="00BB083B">
        <w:rPr>
          <w:rStyle w:val="Emphasis"/>
        </w:rPr>
        <w:t>Atlantic</w:t>
      </w:r>
      <w:r w:rsidRPr="00BB083B">
        <w:rPr>
          <w:rStyle w:val="StyleUnderline"/>
        </w:rPr>
        <w:t xml:space="preserve"> and the </w:t>
      </w:r>
      <w:r w:rsidRPr="00BB083B">
        <w:rPr>
          <w:rStyle w:val="Emphasis"/>
        </w:rPr>
        <w:t>Pacific</w:t>
      </w:r>
      <w:r w:rsidRPr="00BB083B">
        <w:rPr>
          <w:sz w:val="16"/>
        </w:rPr>
        <w:t xml:space="preserve"> while expanding strategic maritime competition.</w:t>
      </w:r>
    </w:p>
    <w:p w14:paraId="219DB529" w14:textId="77777777" w:rsidR="00C77BA1" w:rsidRPr="00BB083B" w:rsidRDefault="00C77BA1" w:rsidP="00C77BA1">
      <w:pPr>
        <w:rPr>
          <w:sz w:val="16"/>
        </w:rPr>
      </w:pPr>
      <w:r w:rsidRPr="00BB083B">
        <w:rPr>
          <w:sz w:val="16"/>
        </w:rPr>
        <w:t>If Russia provided China with access to the Northern Sea Route, for example, Beijing would gain an economic advantage and significantly improve its ability to quickly transport goods and even troops through the Arctic. As the strength of a state’s logistical chain determines a fleet’s mobility, a Chinese presence in the region would give both countries increased freedom of navigation.</w:t>
      </w:r>
    </w:p>
    <w:p w14:paraId="3A3BAFC6" w14:textId="77777777" w:rsidR="00C77BA1" w:rsidRPr="00BB083B" w:rsidRDefault="00C77BA1" w:rsidP="00C77BA1">
      <w:pPr>
        <w:rPr>
          <w:sz w:val="16"/>
        </w:rPr>
      </w:pPr>
      <w:r w:rsidRPr="00BB083B">
        <w:rPr>
          <w:sz w:val="16"/>
        </w:rPr>
        <w:t>Leveraging this power to become a “Near-Arctic Nation” would not only encourage China to exploit new transport routes but also the region’s vast resources of oil, natural gas, minerals, and fisheries, which are becoming more readily available as a result of ice-melt caused by climate change.</w:t>
      </w:r>
    </w:p>
    <w:p w14:paraId="1ED31C84" w14:textId="77777777" w:rsidR="00C77BA1" w:rsidRDefault="00C77BA1" w:rsidP="00C77BA1">
      <w:r w:rsidRPr="00484723">
        <w:rPr>
          <w:rStyle w:val="Emphasis"/>
          <w:highlight w:val="cyan"/>
        </w:rPr>
        <w:t>Russia</w:t>
      </w:r>
      <w:r w:rsidRPr="00484723">
        <w:rPr>
          <w:rStyle w:val="StyleUnderline"/>
          <w:highlight w:val="cyan"/>
        </w:rPr>
        <w:t xml:space="preserve"> and </w:t>
      </w:r>
      <w:r w:rsidRPr="00484723">
        <w:rPr>
          <w:rStyle w:val="Emphasis"/>
          <w:highlight w:val="cyan"/>
        </w:rPr>
        <w:t>China</w:t>
      </w:r>
      <w:r w:rsidRPr="009A371E">
        <w:rPr>
          <w:rStyle w:val="StyleUnderline"/>
        </w:rPr>
        <w:t xml:space="preserve"> both </w:t>
      </w:r>
      <w:r w:rsidRPr="00484723">
        <w:rPr>
          <w:rStyle w:val="StyleUnderline"/>
          <w:highlight w:val="cyan"/>
        </w:rPr>
        <w:t xml:space="preserve">possess </w:t>
      </w:r>
      <w:r w:rsidRPr="00484723">
        <w:rPr>
          <w:rStyle w:val="Emphasis"/>
          <w:highlight w:val="cyan"/>
        </w:rPr>
        <w:t>strategic nuc</w:t>
      </w:r>
      <w:r w:rsidRPr="009A371E">
        <w:rPr>
          <w:rStyle w:val="StyleUnderline"/>
        </w:rPr>
        <w:t xml:space="preserve">lear, </w:t>
      </w:r>
      <w:r w:rsidRPr="00484723">
        <w:rPr>
          <w:rStyle w:val="Emphasis"/>
          <w:highlight w:val="cyan"/>
        </w:rPr>
        <w:t>hypersonic</w:t>
      </w:r>
      <w:r w:rsidRPr="009A371E">
        <w:rPr>
          <w:rStyle w:val="StyleUnderline"/>
        </w:rPr>
        <w:t xml:space="preserve"> anti-ship missiles, </w:t>
      </w:r>
      <w:r w:rsidRPr="00484723">
        <w:rPr>
          <w:rStyle w:val="StyleUnderline"/>
          <w:highlight w:val="cyan"/>
        </w:rPr>
        <w:t>and</w:t>
      </w:r>
      <w:r>
        <w:t xml:space="preserve"> anti-access and area denial (</w:t>
      </w:r>
      <w:r w:rsidRPr="00484723">
        <w:rPr>
          <w:rStyle w:val="Emphasis"/>
          <w:highlight w:val="cyan"/>
        </w:rPr>
        <w:t>A2/AD</w:t>
      </w:r>
      <w:r>
        <w:t xml:space="preserve">) weapons, </w:t>
      </w:r>
      <w:r w:rsidRPr="009A371E">
        <w:rPr>
          <w:rStyle w:val="StyleUnderline"/>
        </w:rPr>
        <w:t xml:space="preserve">which would push </w:t>
      </w:r>
      <w:r w:rsidRPr="009A371E">
        <w:rPr>
          <w:rStyle w:val="Emphasis"/>
        </w:rPr>
        <w:t>naval adversaries</w:t>
      </w:r>
      <w:r w:rsidRPr="009A371E">
        <w:rPr>
          <w:rStyle w:val="StyleUnderline"/>
        </w:rPr>
        <w:t xml:space="preserve"> farther out to sea</w:t>
      </w:r>
      <w:r>
        <w:t xml:space="preserve"> or keep them trapped in port.</w:t>
      </w:r>
    </w:p>
    <w:p w14:paraId="23F9C8C6" w14:textId="77777777" w:rsidR="00C77BA1" w:rsidRPr="009A371E" w:rsidRDefault="00C77BA1" w:rsidP="00C77BA1">
      <w:pPr>
        <w:rPr>
          <w:sz w:val="16"/>
        </w:rPr>
      </w:pPr>
      <w:r w:rsidRPr="009A371E">
        <w:rPr>
          <w:rStyle w:val="StyleUnderline"/>
        </w:rPr>
        <w:t xml:space="preserve">These weapons could </w:t>
      </w:r>
      <w:r w:rsidRPr="009A371E">
        <w:rPr>
          <w:rStyle w:val="Emphasis"/>
        </w:rPr>
        <w:t>complicate</w:t>
      </w:r>
      <w:r w:rsidRPr="009A371E">
        <w:rPr>
          <w:rStyle w:val="StyleUnderline"/>
        </w:rPr>
        <w:t xml:space="preserve"> naval warfare and limit the role of aircraft carriers, destroying ships’ air defenses and fleet architecture in </w:t>
      </w:r>
      <w:r w:rsidRPr="009A371E">
        <w:rPr>
          <w:rStyle w:val="Emphasis"/>
        </w:rPr>
        <w:t>milliseconds</w:t>
      </w:r>
      <w:r w:rsidRPr="009A371E">
        <w:rPr>
          <w:sz w:val="16"/>
        </w:rPr>
        <w:t xml:space="preserve">. Collaboration or possible consolidation of </w:t>
      </w:r>
      <w:r w:rsidRPr="00484723">
        <w:rPr>
          <w:rStyle w:val="StyleUnderline"/>
          <w:highlight w:val="cyan"/>
        </w:rPr>
        <w:t>these</w:t>
      </w:r>
      <w:r w:rsidRPr="009A371E">
        <w:rPr>
          <w:rStyle w:val="StyleUnderline"/>
        </w:rPr>
        <w:t xml:space="preserve"> weapons could </w:t>
      </w:r>
      <w:r w:rsidRPr="009A371E">
        <w:rPr>
          <w:rStyle w:val="Emphasis"/>
        </w:rPr>
        <w:t xml:space="preserve">directly </w:t>
      </w:r>
      <w:r w:rsidRPr="00484723">
        <w:rPr>
          <w:rStyle w:val="Emphasis"/>
          <w:highlight w:val="cyan"/>
        </w:rPr>
        <w:t>instigate</w:t>
      </w:r>
      <w:r w:rsidRPr="009A371E">
        <w:rPr>
          <w:rStyle w:val="StyleUnderline"/>
        </w:rPr>
        <w:t xml:space="preserve"> a </w:t>
      </w:r>
      <w:r w:rsidRPr="00484723">
        <w:rPr>
          <w:rStyle w:val="StyleUnderline"/>
          <w:highlight w:val="cyan"/>
        </w:rPr>
        <w:t xml:space="preserve">two-ocean war with </w:t>
      </w:r>
      <w:r w:rsidRPr="00484723">
        <w:rPr>
          <w:rStyle w:val="Emphasis"/>
          <w:highlight w:val="cyan"/>
        </w:rPr>
        <w:t>escalation</w:t>
      </w:r>
      <w:r w:rsidRPr="00484723">
        <w:rPr>
          <w:rStyle w:val="StyleUnderline"/>
          <w:highlight w:val="cyan"/>
        </w:rPr>
        <w:t xml:space="preserve"> to </w:t>
      </w:r>
      <w:r w:rsidRPr="00484723">
        <w:rPr>
          <w:rStyle w:val="Emphasis"/>
          <w:highlight w:val="cyan"/>
        </w:rPr>
        <w:t>nuclear war</w:t>
      </w:r>
      <w:r w:rsidRPr="009A371E">
        <w:rPr>
          <w:rStyle w:val="StyleUnderline"/>
        </w:rPr>
        <w:t xml:space="preserve">, positing </w:t>
      </w:r>
      <w:r w:rsidRPr="00484723">
        <w:rPr>
          <w:rStyle w:val="StyleUnderline"/>
          <w:highlight w:val="cyan"/>
        </w:rPr>
        <w:t xml:space="preserve">an </w:t>
      </w:r>
      <w:r w:rsidRPr="00484723">
        <w:rPr>
          <w:rStyle w:val="Emphasis"/>
          <w:highlight w:val="cyan"/>
        </w:rPr>
        <w:t>existential threat</w:t>
      </w:r>
      <w:r w:rsidRPr="009A371E">
        <w:rPr>
          <w:sz w:val="16"/>
        </w:rPr>
        <w:t xml:space="preserve"> to the US homeland and European continent.</w:t>
      </w:r>
    </w:p>
    <w:p w14:paraId="40981F15" w14:textId="77777777" w:rsidR="00C77BA1" w:rsidRPr="009A371E" w:rsidRDefault="00C77BA1" w:rsidP="00C77BA1">
      <w:pPr>
        <w:rPr>
          <w:sz w:val="16"/>
        </w:rPr>
      </w:pPr>
      <w:r w:rsidRPr="009A371E">
        <w:rPr>
          <w:rStyle w:val="StyleUnderline"/>
        </w:rPr>
        <w:t xml:space="preserve">The US has long </w:t>
      </w:r>
      <w:r w:rsidRPr="009A371E">
        <w:rPr>
          <w:rStyle w:val="Emphasis"/>
        </w:rPr>
        <w:t>postured</w:t>
      </w:r>
      <w:r w:rsidRPr="009A371E">
        <w:rPr>
          <w:sz w:val="16"/>
        </w:rPr>
        <w:t xml:space="preserve">, through its capabilities and military expansion, </w:t>
      </w:r>
      <w:r w:rsidRPr="009A371E">
        <w:rPr>
          <w:rStyle w:val="StyleUnderline"/>
        </w:rPr>
        <w:t xml:space="preserve">to fight and win in </w:t>
      </w:r>
      <w:r w:rsidRPr="009A371E">
        <w:rPr>
          <w:rStyle w:val="Emphasis"/>
        </w:rPr>
        <w:t>one theater</w:t>
      </w:r>
      <w:r w:rsidRPr="009A371E">
        <w:rPr>
          <w:rStyle w:val="StyleUnderline"/>
        </w:rPr>
        <w:t xml:space="preserve"> while </w:t>
      </w:r>
      <w:r w:rsidRPr="009A371E">
        <w:rPr>
          <w:rStyle w:val="Emphasis"/>
        </w:rPr>
        <w:t>holding onto another</w:t>
      </w:r>
      <w:r w:rsidRPr="009A371E">
        <w:rPr>
          <w:sz w:val="16"/>
        </w:rPr>
        <w:t xml:space="preserve">. But, given </w:t>
      </w:r>
      <w:r w:rsidRPr="009A371E">
        <w:rPr>
          <w:rStyle w:val="StyleUnderline"/>
        </w:rPr>
        <w:t>Russia and China’s</w:t>
      </w:r>
      <w:r w:rsidRPr="009A371E">
        <w:rPr>
          <w:sz w:val="16"/>
        </w:rPr>
        <w:t xml:space="preserve"> imperialistic objectives, it is likely a </w:t>
      </w:r>
      <w:r w:rsidRPr="009A371E">
        <w:rPr>
          <w:rStyle w:val="Emphasis"/>
        </w:rPr>
        <w:t>partnership</w:t>
      </w:r>
      <w:r w:rsidRPr="009A371E">
        <w:rPr>
          <w:rStyle w:val="StyleUnderline"/>
        </w:rPr>
        <w:t xml:space="preserve"> would </w:t>
      </w:r>
      <w:r w:rsidRPr="009A371E">
        <w:rPr>
          <w:rStyle w:val="Emphasis"/>
        </w:rPr>
        <w:t>severely test</w:t>
      </w:r>
      <w:r w:rsidRPr="009A371E">
        <w:rPr>
          <w:rStyle w:val="StyleUnderline"/>
        </w:rPr>
        <w:t xml:space="preserve"> the US and its allies</w:t>
      </w:r>
      <w:r w:rsidRPr="009A371E">
        <w:rPr>
          <w:sz w:val="16"/>
        </w:rPr>
        <w:t>.</w:t>
      </w:r>
    </w:p>
    <w:p w14:paraId="26ED4997" w14:textId="77777777" w:rsidR="00C77BA1" w:rsidRPr="009A371E" w:rsidRDefault="00C77BA1" w:rsidP="00C77BA1">
      <w:pPr>
        <w:rPr>
          <w:sz w:val="16"/>
        </w:rPr>
      </w:pPr>
      <w:r w:rsidRPr="009A371E">
        <w:rPr>
          <w:sz w:val="16"/>
        </w:rPr>
        <w:t>The NATO Command and Control (C2) structure is not the primary issue raised by those concerned with the US and Europe’s ability to manage a two-ocean war, as it would prove adequate with competing conflicts. The problem instead centers around the alliance being stretched too thin.</w:t>
      </w:r>
    </w:p>
    <w:p w14:paraId="782CDAFA" w14:textId="77777777" w:rsidR="00C77BA1" w:rsidRPr="004F7A86" w:rsidRDefault="00C77BA1" w:rsidP="00C77BA1">
      <w:pPr>
        <w:rPr>
          <w:sz w:val="16"/>
        </w:rPr>
      </w:pPr>
      <w:r w:rsidRPr="00484723">
        <w:rPr>
          <w:rStyle w:val="StyleUnderline"/>
          <w:highlight w:val="cyan"/>
        </w:rPr>
        <w:t>With</w:t>
      </w:r>
      <w:r w:rsidRPr="009A371E">
        <w:rPr>
          <w:sz w:val="16"/>
        </w:rPr>
        <w:t xml:space="preserve"> emerging threats, new technologies, and </w:t>
      </w:r>
      <w:r w:rsidRPr="009A371E">
        <w:rPr>
          <w:rStyle w:val="StyleUnderline"/>
        </w:rPr>
        <w:t xml:space="preserve">the state of </w:t>
      </w:r>
      <w:r w:rsidRPr="00484723">
        <w:rPr>
          <w:rStyle w:val="Emphasis"/>
          <w:highlight w:val="cyan"/>
        </w:rPr>
        <w:t>naval warfare</w:t>
      </w:r>
      <w:r w:rsidRPr="009A371E">
        <w:rPr>
          <w:rStyle w:val="StyleUnderline"/>
        </w:rPr>
        <w:t xml:space="preserve"> rapidly </w:t>
      </w:r>
      <w:r w:rsidRPr="00484723">
        <w:rPr>
          <w:rStyle w:val="StyleUnderline"/>
          <w:highlight w:val="cyan"/>
        </w:rPr>
        <w:t>changing</w:t>
      </w:r>
      <w:r w:rsidRPr="009A371E">
        <w:rPr>
          <w:rStyle w:val="StyleUnderline"/>
        </w:rPr>
        <w:t xml:space="preserve">, today’s </w:t>
      </w:r>
      <w:r w:rsidRPr="00484723">
        <w:rPr>
          <w:rStyle w:val="StyleUnderline"/>
          <w:highlight w:val="cyan"/>
        </w:rPr>
        <w:t>warships require</w:t>
      </w:r>
      <w:r w:rsidRPr="009A371E">
        <w:rPr>
          <w:rStyle w:val="StyleUnderline"/>
        </w:rPr>
        <w:t xml:space="preserve"> far </w:t>
      </w:r>
      <w:r w:rsidRPr="00484723">
        <w:rPr>
          <w:rStyle w:val="StyleUnderline"/>
          <w:highlight w:val="cyan"/>
        </w:rPr>
        <w:t xml:space="preserve">more </w:t>
      </w:r>
      <w:r w:rsidRPr="00484723">
        <w:rPr>
          <w:rStyle w:val="Emphasis"/>
          <w:highlight w:val="cyan"/>
        </w:rPr>
        <w:t>advanced experience</w:t>
      </w:r>
      <w:r w:rsidRPr="009A371E">
        <w:rPr>
          <w:rStyle w:val="StyleUnderline"/>
        </w:rPr>
        <w:t xml:space="preserve">, expertise </w:t>
      </w:r>
      <w:r w:rsidRPr="00484723">
        <w:rPr>
          <w:rStyle w:val="StyleUnderline"/>
          <w:highlight w:val="cyan"/>
        </w:rPr>
        <w:t>and</w:t>
      </w:r>
      <w:r w:rsidRPr="009A371E">
        <w:rPr>
          <w:rStyle w:val="StyleUnderline"/>
        </w:rPr>
        <w:t xml:space="preserve"> robust civilian contractor </w:t>
      </w:r>
      <w:r w:rsidRPr="00484723">
        <w:rPr>
          <w:rStyle w:val="Emphasis"/>
          <w:highlight w:val="cyan"/>
        </w:rPr>
        <w:t>support</w:t>
      </w:r>
      <w:r w:rsidRPr="009A371E">
        <w:rPr>
          <w:sz w:val="16"/>
        </w:rPr>
        <w:t xml:space="preserve"> than they did during World War II. To combat this deficit, </w:t>
      </w:r>
      <w:r w:rsidRPr="00484723">
        <w:rPr>
          <w:rStyle w:val="StyleUnderline"/>
          <w:highlight w:val="cyan"/>
        </w:rPr>
        <w:t>the US</w:t>
      </w:r>
      <w:r w:rsidRPr="009A371E">
        <w:rPr>
          <w:rStyle w:val="StyleUnderline"/>
        </w:rPr>
        <w:t xml:space="preserve"> and its allies </w:t>
      </w:r>
      <w:r w:rsidRPr="00484723">
        <w:rPr>
          <w:rStyle w:val="StyleUnderline"/>
          <w:highlight w:val="cyan"/>
        </w:rPr>
        <w:t>must</w:t>
      </w:r>
      <w:r w:rsidRPr="009A371E">
        <w:rPr>
          <w:rStyle w:val="StyleUnderline"/>
        </w:rPr>
        <w:t xml:space="preserve"> prioritize</w:t>
      </w:r>
      <w:r w:rsidRPr="009A371E">
        <w:rPr>
          <w:sz w:val="16"/>
        </w:rPr>
        <w:t xml:space="preserve"> the </w:t>
      </w:r>
      <w:r w:rsidRPr="009A371E">
        <w:rPr>
          <w:rStyle w:val="StyleUnderline"/>
        </w:rPr>
        <w:t>improvement</w:t>
      </w:r>
      <w:r w:rsidRPr="009A371E">
        <w:rPr>
          <w:sz w:val="16"/>
        </w:rPr>
        <w:t xml:space="preserve"> of their interoperable capabilities </w:t>
      </w:r>
      <w:r w:rsidRPr="009A371E">
        <w:rPr>
          <w:rStyle w:val="StyleUnderline"/>
        </w:rPr>
        <w:t xml:space="preserve">and </w:t>
      </w:r>
      <w:r w:rsidRPr="00484723">
        <w:rPr>
          <w:rStyle w:val="StyleUnderline"/>
          <w:highlight w:val="cyan"/>
        </w:rPr>
        <w:t>maintain</w:t>
      </w:r>
      <w:r w:rsidRPr="009A371E">
        <w:rPr>
          <w:rStyle w:val="StyleUnderline"/>
        </w:rPr>
        <w:t xml:space="preserve"> ocean-to-</w:t>
      </w:r>
      <w:r w:rsidRPr="00484723">
        <w:rPr>
          <w:rStyle w:val="Emphasis"/>
          <w:highlight w:val="cyan"/>
        </w:rPr>
        <w:t>ocean deterrence</w:t>
      </w:r>
      <w:r w:rsidRPr="009A371E">
        <w:rPr>
          <w:sz w:val="16"/>
        </w:rPr>
        <w:t>.</w:t>
      </w:r>
    </w:p>
    <w:p w14:paraId="6BD9A0B4" w14:textId="77777777" w:rsidR="00C77BA1" w:rsidRDefault="00C77BA1" w:rsidP="00C77BA1">
      <w:pPr>
        <w:pStyle w:val="Heading3"/>
      </w:pPr>
      <w:r>
        <w:lastRenderedPageBreak/>
        <w:t>1NC---OFF</w:t>
      </w:r>
    </w:p>
    <w:p w14:paraId="16F70B36" w14:textId="77777777" w:rsidR="00C77BA1" w:rsidRPr="00005A91" w:rsidRDefault="00C77BA1" w:rsidP="00C77BA1">
      <w:pPr>
        <w:rPr>
          <w:b/>
          <w:bCs/>
          <w:sz w:val="26"/>
        </w:rPr>
      </w:pPr>
      <w:r>
        <w:rPr>
          <w:rStyle w:val="Style13ptBold"/>
          <w:u w:val="single"/>
        </w:rPr>
        <w:t>Capitalism</w:t>
      </w:r>
      <w:r w:rsidRPr="00663DB1">
        <w:rPr>
          <w:rStyle w:val="Style13ptBold"/>
          <w:u w:val="single"/>
        </w:rPr>
        <w:t xml:space="preserve"> K</w:t>
      </w:r>
      <w:r w:rsidRPr="00663DB1">
        <w:rPr>
          <w:rStyle w:val="Style13ptBold"/>
        </w:rPr>
        <w:t>:</w:t>
      </w:r>
    </w:p>
    <w:p w14:paraId="1E75C6CC" w14:textId="77777777" w:rsidR="00C77BA1" w:rsidRPr="00AE4E41" w:rsidRDefault="00C77BA1" w:rsidP="00C77BA1">
      <w:pPr>
        <w:pStyle w:val="Heading4"/>
      </w:pPr>
      <w:r>
        <w:t xml:space="preserve">Unions </w:t>
      </w:r>
      <w:r w:rsidRPr="00F1799A">
        <w:rPr>
          <w:u w:val="single"/>
        </w:rPr>
        <w:t>entrench</w:t>
      </w:r>
      <w:r>
        <w:t xml:space="preserve"> labor aristocracy and </w:t>
      </w:r>
      <w:r w:rsidRPr="00F1799A">
        <w:rPr>
          <w:u w:val="single"/>
        </w:rPr>
        <w:t>extinguish</w:t>
      </w:r>
      <w:r>
        <w:t xml:space="preserve"> desire for revolution, foreclosing </w:t>
      </w:r>
      <w:r w:rsidRPr="00F06D5D">
        <w:rPr>
          <w:u w:val="single"/>
        </w:rPr>
        <w:t>transition</w:t>
      </w:r>
      <w:r>
        <w:t xml:space="preserve"> from capitalism.</w:t>
      </w:r>
    </w:p>
    <w:p w14:paraId="27585215" w14:textId="77777777" w:rsidR="00C77BA1" w:rsidRDefault="00C77BA1" w:rsidP="00C77BA1">
      <w:r w:rsidRPr="00005A91">
        <w:rPr>
          <w:rStyle w:val="Style13ptBold"/>
        </w:rPr>
        <w:t>La Botz 13</w:t>
      </w:r>
      <w:r>
        <w:t xml:space="preserve"> [Dan La Botz, American labor union activist, academic, and journalist; professor at the City University of New York; professor in the Labour Studies program at the Murphy Institute; Ph.D. in American history, University of Cincinnati. 3-11-2013. WorkingUSA: The Journal of Labor &amp; Society, Vol. 16, Issue 1 “The Marxist View of the Labor Unions: Complex and Critical” https://onlinelibrary.wiley.com/doi/10.1111/wusa.12021 // q.c.]</w:t>
      </w:r>
    </w:p>
    <w:p w14:paraId="0251BE88" w14:textId="77777777" w:rsidR="00C77BA1" w:rsidRPr="00005A91" w:rsidRDefault="00C77BA1" w:rsidP="00C77BA1">
      <w:pPr>
        <w:rPr>
          <w:sz w:val="16"/>
        </w:rPr>
      </w:pPr>
      <w:r w:rsidRPr="00005A91">
        <w:rPr>
          <w:sz w:val="16"/>
        </w:rPr>
        <w:t>“Bourgeoisification” of the Unions and the Aristocracy of Labor</w:t>
      </w:r>
    </w:p>
    <w:p w14:paraId="15072526" w14:textId="77777777" w:rsidR="00C77BA1" w:rsidRPr="00005A91" w:rsidRDefault="00C77BA1" w:rsidP="00C77BA1">
      <w:pPr>
        <w:rPr>
          <w:sz w:val="16"/>
        </w:rPr>
      </w:pPr>
      <w:r w:rsidRPr="00E6118C">
        <w:rPr>
          <w:sz w:val="16"/>
        </w:rPr>
        <w:t xml:space="preserve">Marx’s and Engel’s initial enthusiasm for the unions, however, became tempered over time. The </w:t>
      </w:r>
      <w:r w:rsidRPr="00E6118C">
        <w:rPr>
          <w:rStyle w:val="StyleUnderline"/>
        </w:rPr>
        <w:t xml:space="preserve">unions </w:t>
      </w:r>
      <w:r w:rsidRPr="00E6118C">
        <w:rPr>
          <w:rStyle w:val="Emphasis"/>
        </w:rPr>
        <w:t>ceased</w:t>
      </w:r>
      <w:r w:rsidRPr="00E6118C">
        <w:rPr>
          <w:rStyle w:val="StyleUnderline"/>
        </w:rPr>
        <w:t xml:space="preserve"> to be the </w:t>
      </w:r>
      <w:r w:rsidRPr="00E6118C">
        <w:rPr>
          <w:rStyle w:val="Emphasis"/>
        </w:rPr>
        <w:t>radical</w:t>
      </w:r>
      <w:r w:rsidRPr="00E6118C">
        <w:rPr>
          <w:rStyle w:val="StyleUnderline"/>
        </w:rPr>
        <w:t xml:space="preserve"> strike movement</w:t>
      </w:r>
      <w:r w:rsidRPr="00E6118C">
        <w:rPr>
          <w:sz w:val="16"/>
        </w:rPr>
        <w:t xml:space="preserve">, the incipient labor party, and the revolutionary movement of the 1840s </w:t>
      </w:r>
      <w:r w:rsidRPr="00E6118C">
        <w:rPr>
          <w:rStyle w:val="StyleUnderline"/>
        </w:rPr>
        <w:t xml:space="preserve">and instead became an </w:t>
      </w:r>
      <w:r w:rsidRPr="00E6118C">
        <w:rPr>
          <w:rStyle w:val="Emphasis"/>
        </w:rPr>
        <w:t>accepted</w:t>
      </w:r>
      <w:r w:rsidRPr="00E6118C">
        <w:rPr>
          <w:rStyle w:val="StyleUnderline"/>
        </w:rPr>
        <w:t xml:space="preserve"> part of </w:t>
      </w:r>
      <w:r w:rsidRPr="00E6118C">
        <w:rPr>
          <w:rStyle w:val="Emphasis"/>
        </w:rPr>
        <w:t>bourgeois</w:t>
      </w:r>
      <w:r w:rsidRPr="00E6118C">
        <w:rPr>
          <w:rStyle w:val="StyleUnderline"/>
        </w:rPr>
        <w:t xml:space="preserve"> society</w:t>
      </w:r>
      <w:r w:rsidRPr="00E6118C">
        <w:rPr>
          <w:sz w:val="16"/>
        </w:rPr>
        <w:t>. As Engels wrote “. . . the workpeople from the very beginning cannot do without a strong organization, welldefined by rules and delegating its authority to officers and committees</w:t>
      </w:r>
      <w:r w:rsidRPr="00005A91">
        <w:rPr>
          <w:sz w:val="16"/>
        </w:rPr>
        <w:t xml:space="preserve">. The Act of 1824 rendered these organizations legal. From that day labor became a power.”29 While Marx and Engels saw the wining of </w:t>
      </w:r>
      <w:r w:rsidRPr="00005A91">
        <w:rPr>
          <w:rStyle w:val="StyleUnderline"/>
        </w:rPr>
        <w:t>legal status for labor unions</w:t>
      </w:r>
      <w:r w:rsidRPr="00005A91">
        <w:rPr>
          <w:sz w:val="16"/>
        </w:rPr>
        <w:t xml:space="preserve"> as a victory, it also </w:t>
      </w:r>
      <w:r w:rsidRPr="00005A91">
        <w:rPr>
          <w:rStyle w:val="StyleUnderline"/>
        </w:rPr>
        <w:t xml:space="preserve">represented a step in the </w:t>
      </w:r>
      <w:r w:rsidRPr="00005A91">
        <w:rPr>
          <w:rStyle w:val="Emphasis"/>
        </w:rPr>
        <w:t>institutionalization</w:t>
      </w:r>
      <w:r w:rsidRPr="00005A91">
        <w:rPr>
          <w:rStyle w:val="StyleUnderline"/>
        </w:rPr>
        <w:t xml:space="preserve"> of the unions as they became a normal part of </w:t>
      </w:r>
      <w:r w:rsidRPr="00005A91">
        <w:rPr>
          <w:rStyle w:val="Emphasis"/>
        </w:rPr>
        <w:t>capitalist</w:t>
      </w:r>
      <w:r w:rsidRPr="00005A91">
        <w:rPr>
          <w:rStyle w:val="StyleUnderline"/>
        </w:rPr>
        <w:t xml:space="preserve"> society</w:t>
      </w:r>
      <w:r w:rsidRPr="00005A91">
        <w:rPr>
          <w:sz w:val="16"/>
        </w:rPr>
        <w:t>.</w:t>
      </w:r>
    </w:p>
    <w:p w14:paraId="4E28F00F" w14:textId="77777777" w:rsidR="00C77BA1" w:rsidRPr="00005A91" w:rsidRDefault="00C77BA1" w:rsidP="00C77BA1">
      <w:pPr>
        <w:rPr>
          <w:sz w:val="16"/>
        </w:rPr>
      </w:pPr>
      <w:r w:rsidRPr="00005A91">
        <w:rPr>
          <w:sz w:val="16"/>
        </w:rPr>
        <w:t xml:space="preserve">Before long, certainly by the mid-nineteenth century, some labor unions had become “rich,” overseeing union dues and benefit funds. These developments led Engels to write Marx in the 1850s that, “the British proletariat is becoming more and more bourgeoisified . . . For a nation that exploits the whole world, this as a matter of fact is more or less natural.”30 By </w:t>
      </w:r>
      <w:r w:rsidRPr="00005A91">
        <w:rPr>
          <w:rStyle w:val="StyleUnderline"/>
        </w:rPr>
        <w:t>the “</w:t>
      </w:r>
      <w:r w:rsidRPr="00005A91">
        <w:rPr>
          <w:rStyle w:val="Emphasis"/>
        </w:rPr>
        <w:t>bourgeoisification</w:t>
      </w:r>
      <w:r w:rsidRPr="00005A91">
        <w:rPr>
          <w:rStyle w:val="StyleUnderline"/>
        </w:rPr>
        <w:t>” of the unions</w:t>
      </w:r>
      <w:r w:rsidRPr="00005A91">
        <w:rPr>
          <w:sz w:val="16"/>
        </w:rPr>
        <w:t xml:space="preserve">, Marx and Engels had in mind several related causes and results. First, they thought that Great Britain’s role as the dominant imperialist power in the world meant that the British </w:t>
      </w:r>
      <w:r w:rsidRPr="00005A91">
        <w:rPr>
          <w:rStyle w:val="StyleUnderline"/>
          <w:highlight w:val="cyan"/>
        </w:rPr>
        <w:t>bourgeoisie</w:t>
      </w:r>
      <w:r w:rsidRPr="00005A91">
        <w:rPr>
          <w:rStyle w:val="StyleUnderline"/>
        </w:rPr>
        <w:t xml:space="preserve"> became </w:t>
      </w:r>
      <w:r w:rsidRPr="00005A91">
        <w:rPr>
          <w:rStyle w:val="Emphasis"/>
        </w:rPr>
        <w:t>wealthy</w:t>
      </w:r>
      <w:r w:rsidRPr="00005A91">
        <w:rPr>
          <w:rStyle w:val="StyleUnderline"/>
        </w:rPr>
        <w:t xml:space="preserve"> enough that it</w:t>
      </w:r>
      <w:r w:rsidRPr="00005A91">
        <w:rPr>
          <w:sz w:val="16"/>
        </w:rPr>
        <w:t xml:space="preserve"> could </w:t>
      </w:r>
      <w:r w:rsidRPr="00C51138">
        <w:rPr>
          <w:rStyle w:val="StyleUnderline"/>
        </w:rPr>
        <w:t xml:space="preserve">afford to </w:t>
      </w:r>
      <w:r w:rsidRPr="00C51138">
        <w:rPr>
          <w:rStyle w:val="Emphasis"/>
        </w:rPr>
        <w:t>suborn</w:t>
      </w:r>
      <w:r w:rsidRPr="00C51138">
        <w:rPr>
          <w:rStyle w:val="StyleUnderline"/>
        </w:rPr>
        <w:t xml:space="preserve"> a section of its </w:t>
      </w:r>
      <w:r w:rsidRPr="00C51138">
        <w:rPr>
          <w:rStyle w:val="Emphasis"/>
        </w:rPr>
        <w:t>working class</w:t>
      </w:r>
      <w:r w:rsidRPr="00005A91">
        <w:rPr>
          <w:rStyle w:val="StyleUnderline"/>
        </w:rPr>
        <w:t xml:space="preserve">. They could </w:t>
      </w:r>
      <w:r w:rsidRPr="00005A91">
        <w:rPr>
          <w:rStyle w:val="Emphasis"/>
          <w:highlight w:val="cyan"/>
        </w:rPr>
        <w:t>bribe</w:t>
      </w:r>
      <w:r w:rsidRPr="00005A91">
        <w:rPr>
          <w:rStyle w:val="StyleUnderline"/>
        </w:rPr>
        <w:t xml:space="preserve"> them </w:t>
      </w:r>
      <w:r w:rsidRPr="00005A91">
        <w:rPr>
          <w:rStyle w:val="StyleUnderline"/>
          <w:highlight w:val="cyan"/>
        </w:rPr>
        <w:t>with</w:t>
      </w:r>
      <w:r w:rsidRPr="00005A91">
        <w:rPr>
          <w:rStyle w:val="StyleUnderline"/>
        </w:rPr>
        <w:t xml:space="preserve"> higher </w:t>
      </w:r>
      <w:r w:rsidRPr="00005A91">
        <w:rPr>
          <w:rStyle w:val="Emphasis"/>
          <w:highlight w:val="cyan"/>
        </w:rPr>
        <w:t>wages</w:t>
      </w:r>
      <w:r w:rsidRPr="00005A91">
        <w:rPr>
          <w:rStyle w:val="StyleUnderline"/>
        </w:rPr>
        <w:t xml:space="preserve">, </w:t>
      </w:r>
      <w:r w:rsidRPr="00005A91">
        <w:rPr>
          <w:rStyle w:val="Emphasis"/>
        </w:rPr>
        <w:t>corrupting</w:t>
      </w:r>
      <w:r w:rsidRPr="00005A91">
        <w:rPr>
          <w:rStyle w:val="StyleUnderline"/>
        </w:rPr>
        <w:t xml:space="preserve"> them both in society and in politics</w:t>
      </w:r>
      <w:r w:rsidRPr="00005A91">
        <w:rPr>
          <w:sz w:val="16"/>
        </w:rPr>
        <w:t>. Speaking of the unions as a whole, Engels wrote in 1883:</w:t>
      </w:r>
    </w:p>
    <w:p w14:paraId="138E4459" w14:textId="77777777" w:rsidR="00C77BA1" w:rsidRPr="00005A91" w:rsidRDefault="00C77BA1" w:rsidP="00C77BA1">
      <w:pPr>
        <w:ind w:left="720"/>
        <w:rPr>
          <w:sz w:val="16"/>
        </w:rPr>
      </w:pPr>
      <w:r w:rsidRPr="00005A91">
        <w:rPr>
          <w:sz w:val="16"/>
        </w:rPr>
        <w:t>Participation in the domination of the world market was and is the economic basis of the political nullity of the British workers. Dragging along at the tail-end of the bourgeoisie in the economic exploitation of this monopoly [the British monopoly of the world market], but always sharing in its profits, they naturally, from the political point of view, drag along at the tail-end of the ‘great Liberal Party’ which has thrown them some small sops, recognizes trade unions and the right to strike, gave up the struggle for the unlimited working day and gave the bulk of the higher-paid workers the right to vote.31</w:t>
      </w:r>
    </w:p>
    <w:p w14:paraId="53E0B617" w14:textId="77777777" w:rsidR="00C77BA1" w:rsidRPr="00005A91" w:rsidRDefault="00C77BA1" w:rsidP="00C77BA1">
      <w:pPr>
        <w:rPr>
          <w:sz w:val="16"/>
        </w:rPr>
      </w:pPr>
      <w:r w:rsidRPr="00005A91">
        <w:rPr>
          <w:sz w:val="16"/>
        </w:rPr>
        <w:t xml:space="preserve">Engels went on to attribute these social and political developments to what he called </w:t>
      </w:r>
      <w:r w:rsidRPr="00005A91">
        <w:rPr>
          <w:rStyle w:val="StyleUnderline"/>
        </w:rPr>
        <w:t xml:space="preserve">the rise of “an </w:t>
      </w:r>
      <w:r w:rsidRPr="00005A91">
        <w:rPr>
          <w:rStyle w:val="Emphasis"/>
        </w:rPr>
        <w:t>aristocracy</w:t>
      </w:r>
      <w:r w:rsidRPr="00005A91">
        <w:rPr>
          <w:rStyle w:val="StyleUnderline"/>
        </w:rPr>
        <w:t xml:space="preserve"> among the </w:t>
      </w:r>
      <w:r w:rsidRPr="00005A91">
        <w:rPr>
          <w:rStyle w:val="Emphasis"/>
        </w:rPr>
        <w:t>working class</w:t>
      </w:r>
      <w:r w:rsidRPr="00005A91">
        <w:rPr>
          <w:rStyle w:val="StyleUnderline"/>
        </w:rPr>
        <w:t>.”</w:t>
      </w:r>
      <w:r w:rsidRPr="00005A91">
        <w:rPr>
          <w:sz w:val="16"/>
        </w:rPr>
        <w:t xml:space="preserve"> The term “labor aristocracy” and the concept of a privileged stratum of workers was common in Victorian England and often </w:t>
      </w:r>
      <w:r w:rsidRPr="00005A91">
        <w:rPr>
          <w:rStyle w:val="StyleUnderline"/>
        </w:rPr>
        <w:t>linked to the better organized labor union members</w:t>
      </w:r>
      <w:r w:rsidRPr="00005A91">
        <w:rPr>
          <w:sz w:val="16"/>
        </w:rPr>
        <w:t xml:space="preserve"> and particularly the building trades.32 Engels defined the “aristocracy” as the members of the “great Trades Unions” (what we in the U.S. would call the craft union, particularly the building trades, organized at the national level):</w:t>
      </w:r>
    </w:p>
    <w:p w14:paraId="6EB66D30" w14:textId="77777777" w:rsidR="00C77BA1" w:rsidRPr="007A0EB6" w:rsidRDefault="00C77BA1" w:rsidP="00C77BA1">
      <w:pPr>
        <w:ind w:left="720"/>
        <w:rPr>
          <w:sz w:val="16"/>
        </w:rPr>
      </w:pPr>
      <w:r w:rsidRPr="007A0EB6">
        <w:rPr>
          <w:sz w:val="16"/>
        </w:rPr>
        <w:t xml:space="preserve">They are the organization of those trades in which the labor of grown-up men predominates, or is alone applicable. Here the competition neither of women and children nor of machinery has so far weakened their organized strength. The engineers, the carpenters and joiners, the bricklayers, are each of them a power, to that extent that, as in the case of bricklayers and bricklayers’ laborers, they can even resist the introduction of machinery. That their condition has remarkably improved since 1848 there can be no doubt, and the best proof of this is in the fact that for more than fifteen years not only have their employers been with them, but they </w:t>
      </w:r>
      <w:r w:rsidRPr="007A0EB6">
        <w:rPr>
          <w:rStyle w:val="StyleUnderline"/>
        </w:rPr>
        <w:t xml:space="preserve">with their </w:t>
      </w:r>
      <w:r w:rsidRPr="007A0EB6">
        <w:rPr>
          <w:rStyle w:val="Emphasis"/>
        </w:rPr>
        <w:t>employers</w:t>
      </w:r>
      <w:r w:rsidRPr="007A0EB6">
        <w:rPr>
          <w:rStyle w:val="StyleUnderline"/>
        </w:rPr>
        <w:t xml:space="preserve"> on </w:t>
      </w:r>
      <w:r w:rsidRPr="007A0EB6">
        <w:rPr>
          <w:rStyle w:val="Emphasis"/>
        </w:rPr>
        <w:t>exceedingly good</w:t>
      </w:r>
      <w:r w:rsidRPr="007A0EB6">
        <w:rPr>
          <w:rStyle w:val="StyleUnderline"/>
        </w:rPr>
        <w:t xml:space="preserve"> terms</w:t>
      </w:r>
      <w:r w:rsidRPr="007A0EB6">
        <w:rPr>
          <w:sz w:val="16"/>
        </w:rPr>
        <w:t xml:space="preserve">. The [sic] </w:t>
      </w:r>
      <w:r w:rsidRPr="007A0EB6">
        <w:rPr>
          <w:rStyle w:val="StyleUnderline"/>
        </w:rPr>
        <w:t xml:space="preserve">form </w:t>
      </w:r>
      <w:r w:rsidRPr="00C51138">
        <w:rPr>
          <w:rStyle w:val="StyleUnderline"/>
        </w:rPr>
        <w:t xml:space="preserve">an </w:t>
      </w:r>
      <w:r w:rsidRPr="007A0EB6">
        <w:rPr>
          <w:rStyle w:val="Emphasis"/>
          <w:highlight w:val="cyan"/>
        </w:rPr>
        <w:t>aristocracy</w:t>
      </w:r>
      <w:r w:rsidRPr="007A0EB6">
        <w:rPr>
          <w:rStyle w:val="StyleUnderline"/>
        </w:rPr>
        <w:t xml:space="preserve"> among the </w:t>
      </w:r>
      <w:r w:rsidRPr="007A0EB6">
        <w:rPr>
          <w:rStyle w:val="Emphasis"/>
        </w:rPr>
        <w:t>working-class</w:t>
      </w:r>
      <w:r w:rsidRPr="007A0EB6">
        <w:rPr>
          <w:rStyle w:val="StyleUnderline"/>
        </w:rPr>
        <w:t xml:space="preserve">; they have </w:t>
      </w:r>
      <w:r w:rsidRPr="00C51138">
        <w:rPr>
          <w:rStyle w:val="StyleUnderline"/>
        </w:rPr>
        <w:t>succeeded in enforcing</w:t>
      </w:r>
      <w:r w:rsidRPr="00C51138">
        <w:rPr>
          <w:sz w:val="16"/>
        </w:rPr>
        <w:t xml:space="preserve"> for themselves </w:t>
      </w:r>
      <w:r w:rsidRPr="00C51138">
        <w:rPr>
          <w:rStyle w:val="StyleUnderline"/>
        </w:rPr>
        <w:t xml:space="preserve">a relatively </w:t>
      </w:r>
      <w:r w:rsidRPr="00C51138">
        <w:rPr>
          <w:rStyle w:val="Emphasis"/>
        </w:rPr>
        <w:t>comfortable</w:t>
      </w:r>
      <w:r w:rsidRPr="00C51138">
        <w:rPr>
          <w:rStyle w:val="StyleUnderline"/>
        </w:rPr>
        <w:t xml:space="preserve"> position, and they </w:t>
      </w:r>
      <w:r w:rsidRPr="007A0EB6">
        <w:rPr>
          <w:rStyle w:val="Emphasis"/>
          <w:highlight w:val="cyan"/>
        </w:rPr>
        <w:t>accept</w:t>
      </w:r>
      <w:r w:rsidRPr="007A0EB6">
        <w:rPr>
          <w:rStyle w:val="StyleUnderline"/>
        </w:rPr>
        <w:t xml:space="preserve"> it </w:t>
      </w:r>
      <w:r w:rsidRPr="007A0EB6">
        <w:rPr>
          <w:rStyle w:val="StyleUnderline"/>
          <w:highlight w:val="cyan"/>
        </w:rPr>
        <w:t xml:space="preserve">as </w:t>
      </w:r>
      <w:r w:rsidRPr="007A0EB6">
        <w:rPr>
          <w:rStyle w:val="Emphasis"/>
          <w:highlight w:val="cyan"/>
        </w:rPr>
        <w:t>final</w:t>
      </w:r>
      <w:r w:rsidRPr="007A0EB6">
        <w:rPr>
          <w:sz w:val="16"/>
        </w:rPr>
        <w:t>.33</w:t>
      </w:r>
    </w:p>
    <w:p w14:paraId="6787CCA9" w14:textId="77777777" w:rsidR="00C77BA1" w:rsidRPr="007A0EB6" w:rsidRDefault="00C77BA1" w:rsidP="00C77BA1">
      <w:pPr>
        <w:rPr>
          <w:sz w:val="16"/>
        </w:rPr>
      </w:pPr>
      <w:r w:rsidRPr="007A0EB6">
        <w:rPr>
          <w:rStyle w:val="StyleUnderline"/>
        </w:rPr>
        <w:t>The other side of the coin</w:t>
      </w:r>
      <w:r w:rsidRPr="007A0EB6">
        <w:rPr>
          <w:sz w:val="16"/>
        </w:rPr>
        <w:t xml:space="preserve">, he pointed out </w:t>
      </w:r>
      <w:r w:rsidRPr="007A0EB6">
        <w:rPr>
          <w:rStyle w:val="StyleUnderline"/>
        </w:rPr>
        <w:t xml:space="preserve">was even worse </w:t>
      </w:r>
      <w:r w:rsidRPr="00E6118C">
        <w:rPr>
          <w:rStyle w:val="Emphasis"/>
        </w:rPr>
        <w:t>poverty</w:t>
      </w:r>
      <w:r w:rsidRPr="00E6118C">
        <w:rPr>
          <w:rStyle w:val="StyleUnderline"/>
        </w:rPr>
        <w:t xml:space="preserve"> for the rest of the working class</w:t>
      </w:r>
      <w:r w:rsidRPr="00E6118C">
        <w:rPr>
          <w:sz w:val="16"/>
        </w:rPr>
        <w:t xml:space="preserve">. “But as to the mass of the working-people, </w:t>
      </w:r>
      <w:r w:rsidRPr="00E6118C">
        <w:rPr>
          <w:rStyle w:val="StyleUnderline"/>
        </w:rPr>
        <w:t xml:space="preserve">the state of </w:t>
      </w:r>
      <w:r w:rsidRPr="00E6118C">
        <w:rPr>
          <w:rStyle w:val="Emphasis"/>
        </w:rPr>
        <w:t>misery</w:t>
      </w:r>
      <w:r w:rsidRPr="00E6118C">
        <w:rPr>
          <w:rStyle w:val="StyleUnderline"/>
        </w:rPr>
        <w:t xml:space="preserve"> and </w:t>
      </w:r>
      <w:r w:rsidRPr="00E6118C">
        <w:rPr>
          <w:rStyle w:val="Emphasis"/>
        </w:rPr>
        <w:t>insecurity</w:t>
      </w:r>
      <w:r w:rsidRPr="00E6118C">
        <w:rPr>
          <w:sz w:val="16"/>
        </w:rPr>
        <w:t xml:space="preserve"> in which they live now </w:t>
      </w:r>
      <w:r w:rsidRPr="00E6118C">
        <w:rPr>
          <w:rStyle w:val="StyleUnderline"/>
        </w:rPr>
        <w:t xml:space="preserve">is as </w:t>
      </w:r>
      <w:r w:rsidRPr="00E6118C">
        <w:rPr>
          <w:rStyle w:val="Emphasis"/>
        </w:rPr>
        <w:t>low</w:t>
      </w:r>
      <w:r w:rsidRPr="00E6118C">
        <w:rPr>
          <w:rStyle w:val="StyleUnderline"/>
        </w:rPr>
        <w:t xml:space="preserve"> as ever, if not </w:t>
      </w:r>
      <w:r w:rsidRPr="00E6118C">
        <w:rPr>
          <w:rStyle w:val="Emphasis"/>
        </w:rPr>
        <w:t>lower</w:t>
      </w:r>
      <w:r w:rsidRPr="00E6118C">
        <w:rPr>
          <w:sz w:val="16"/>
        </w:rPr>
        <w:t xml:space="preserve">. </w:t>
      </w:r>
      <w:r w:rsidRPr="00E6118C">
        <w:rPr>
          <w:sz w:val="16"/>
        </w:rPr>
        <w:lastRenderedPageBreak/>
        <w:t>The East End of London is an ever-spreading pool of stagnant misery and desolation, of starvation when out of work, and of degradation, physical and moral, when in work.”</w:t>
      </w:r>
    </w:p>
    <w:p w14:paraId="5FC363E8" w14:textId="77777777" w:rsidR="00C77BA1" w:rsidRPr="007A0EB6" w:rsidRDefault="00C77BA1" w:rsidP="00C77BA1">
      <w:pPr>
        <w:rPr>
          <w:sz w:val="16"/>
        </w:rPr>
      </w:pPr>
      <w:r w:rsidRPr="007A0EB6">
        <w:rPr>
          <w:sz w:val="16"/>
        </w:rPr>
        <w:t xml:space="preserve">But </w:t>
      </w:r>
      <w:r w:rsidRPr="007A0EB6">
        <w:rPr>
          <w:rStyle w:val="StyleUnderline"/>
        </w:rPr>
        <w:t xml:space="preserve">even the poorest workers had </w:t>
      </w:r>
      <w:r w:rsidRPr="007A0EB6">
        <w:rPr>
          <w:rStyle w:val="Emphasis"/>
        </w:rPr>
        <w:t>benefited</w:t>
      </w:r>
      <w:r w:rsidRPr="007A0EB6">
        <w:rPr>
          <w:rStyle w:val="StyleUnderline"/>
        </w:rPr>
        <w:t xml:space="preserve"> to some degree</w:t>
      </w:r>
      <w:r w:rsidRPr="007A0EB6">
        <w:rPr>
          <w:sz w:val="16"/>
        </w:rPr>
        <w:t xml:space="preserve"> from British imperialism, and </w:t>
      </w:r>
      <w:r w:rsidRPr="007A0EB6">
        <w:rPr>
          <w:rStyle w:val="StyleUnderline"/>
        </w:rPr>
        <w:t xml:space="preserve">that had tended to </w:t>
      </w:r>
      <w:r w:rsidRPr="007A0EB6">
        <w:rPr>
          <w:rStyle w:val="Emphasis"/>
        </w:rPr>
        <w:t>dampen</w:t>
      </w:r>
      <w:r w:rsidRPr="007A0EB6">
        <w:rPr>
          <w:rStyle w:val="StyleUnderline"/>
        </w:rPr>
        <w:t xml:space="preserve"> the movement</w:t>
      </w:r>
      <w:r w:rsidRPr="007A0EB6">
        <w:rPr>
          <w:sz w:val="16"/>
        </w:rPr>
        <w:t>. Engels concluded these thoughts by observing:</w:t>
      </w:r>
    </w:p>
    <w:p w14:paraId="65DCA66D" w14:textId="77777777" w:rsidR="00C77BA1" w:rsidRPr="007A0EB6" w:rsidRDefault="00C77BA1" w:rsidP="00C77BA1">
      <w:pPr>
        <w:ind w:left="720"/>
        <w:rPr>
          <w:sz w:val="16"/>
        </w:rPr>
      </w:pPr>
      <w:r w:rsidRPr="007A0EB6">
        <w:rPr>
          <w:sz w:val="16"/>
        </w:rPr>
        <w:t xml:space="preserve">The truth is this: during the period of England’s industrial monopoly the English working-class have, to a certain extent, shared in the benefits of the </w:t>
      </w:r>
      <w:r w:rsidRPr="00C51138">
        <w:rPr>
          <w:sz w:val="16"/>
        </w:rPr>
        <w:t xml:space="preserve">monopoly. These </w:t>
      </w:r>
      <w:r w:rsidRPr="00C51138">
        <w:rPr>
          <w:rStyle w:val="StyleUnderline"/>
        </w:rPr>
        <w:t xml:space="preserve">benefits were very </w:t>
      </w:r>
      <w:r w:rsidRPr="00C51138">
        <w:rPr>
          <w:rStyle w:val="Emphasis"/>
        </w:rPr>
        <w:t>unequal</w:t>
      </w:r>
      <w:r w:rsidRPr="00C51138">
        <w:rPr>
          <w:rStyle w:val="StyleUnderline"/>
        </w:rPr>
        <w:t xml:space="preserve">ly parceled out </w:t>
      </w:r>
      <w:r w:rsidRPr="00C51138">
        <w:rPr>
          <w:sz w:val="16"/>
        </w:rPr>
        <w:t xml:space="preserve">amongst them: </w:t>
      </w:r>
      <w:r w:rsidRPr="00C51138">
        <w:rPr>
          <w:rStyle w:val="StyleUnderline"/>
        </w:rPr>
        <w:t xml:space="preserve">the </w:t>
      </w:r>
      <w:r w:rsidRPr="00C51138">
        <w:rPr>
          <w:rStyle w:val="Emphasis"/>
        </w:rPr>
        <w:t>privileged minority</w:t>
      </w:r>
      <w:r w:rsidRPr="00C51138">
        <w:rPr>
          <w:rStyle w:val="StyleUnderline"/>
        </w:rPr>
        <w:t xml:space="preserve"> pocketed most, but even the </w:t>
      </w:r>
      <w:r w:rsidRPr="00E6118C">
        <w:rPr>
          <w:rStyle w:val="StyleUnderline"/>
        </w:rPr>
        <w:t xml:space="preserve">great </w:t>
      </w:r>
      <w:r w:rsidRPr="00E6118C">
        <w:rPr>
          <w:rStyle w:val="Emphasis"/>
        </w:rPr>
        <w:t>mass</w:t>
      </w:r>
      <w:r w:rsidRPr="00E6118C">
        <w:rPr>
          <w:rStyle w:val="StyleUnderline"/>
        </w:rPr>
        <w:t xml:space="preserve"> had</w:t>
      </w:r>
      <w:r w:rsidRPr="00E6118C">
        <w:rPr>
          <w:sz w:val="16"/>
        </w:rPr>
        <w:t xml:space="preserve">, at least, </w:t>
      </w:r>
      <w:r w:rsidRPr="00E6118C">
        <w:rPr>
          <w:rStyle w:val="StyleUnderline"/>
        </w:rPr>
        <w:t xml:space="preserve">a </w:t>
      </w:r>
      <w:r w:rsidRPr="00E6118C">
        <w:rPr>
          <w:rStyle w:val="Emphasis"/>
        </w:rPr>
        <w:t>temporary</w:t>
      </w:r>
      <w:r w:rsidRPr="00E6118C">
        <w:rPr>
          <w:rStyle w:val="StyleUnderline"/>
        </w:rPr>
        <w:t xml:space="preserve"> share</w:t>
      </w:r>
      <w:r w:rsidRPr="00E6118C">
        <w:rPr>
          <w:sz w:val="16"/>
        </w:rPr>
        <w:t xml:space="preserve"> now and then.</w:t>
      </w:r>
      <w:r w:rsidRPr="007A0EB6">
        <w:rPr>
          <w:sz w:val="16"/>
        </w:rPr>
        <w:t xml:space="preserve"> </w:t>
      </w:r>
      <w:r w:rsidRPr="00C51138">
        <w:rPr>
          <w:rStyle w:val="StyleUnderline"/>
        </w:rPr>
        <w:t xml:space="preserve">And </w:t>
      </w:r>
      <w:r w:rsidRPr="00E6118C">
        <w:rPr>
          <w:rStyle w:val="StyleUnderline"/>
          <w:highlight w:val="cyan"/>
        </w:rPr>
        <w:t>that is</w:t>
      </w:r>
      <w:r w:rsidRPr="007A0EB6">
        <w:rPr>
          <w:rStyle w:val="StyleUnderline"/>
        </w:rPr>
        <w:t xml:space="preserve"> the reason </w:t>
      </w:r>
      <w:r w:rsidRPr="007A0EB6">
        <w:rPr>
          <w:rStyle w:val="StyleUnderline"/>
          <w:highlight w:val="cyan"/>
        </w:rPr>
        <w:t>why</w:t>
      </w:r>
      <w:r w:rsidRPr="007A0EB6">
        <w:rPr>
          <w:sz w:val="16"/>
        </w:rPr>
        <w:t xml:space="preserve">, since the dying-out of Owenism, </w:t>
      </w:r>
      <w:r w:rsidRPr="007A0EB6">
        <w:rPr>
          <w:rStyle w:val="StyleUnderline"/>
        </w:rPr>
        <w:t xml:space="preserve">there has been </w:t>
      </w:r>
      <w:r w:rsidRPr="007A0EB6">
        <w:rPr>
          <w:rStyle w:val="Emphasis"/>
          <w:highlight w:val="cyan"/>
        </w:rPr>
        <w:t>no Socialism</w:t>
      </w:r>
      <w:r w:rsidRPr="007A0EB6">
        <w:rPr>
          <w:sz w:val="16"/>
        </w:rPr>
        <w:t xml:space="preserve"> in England.34</w:t>
      </w:r>
    </w:p>
    <w:p w14:paraId="5CE99A0F" w14:textId="77777777" w:rsidR="00C77BA1" w:rsidRPr="007A0EB6" w:rsidRDefault="00C77BA1" w:rsidP="00C77BA1">
      <w:pPr>
        <w:rPr>
          <w:sz w:val="16"/>
        </w:rPr>
      </w:pPr>
      <w:r w:rsidRPr="007A0EB6">
        <w:rPr>
          <w:sz w:val="16"/>
        </w:rPr>
        <w:t xml:space="preserve">Engels’s argument was that British imperialism had made possible not only the sharing of the benefits of the imperial monopoly with a certain section of high skilled workers, but that even factory workers and the “great mass” of workers received some benefits of the “monopoly of world trade.” The </w:t>
      </w:r>
      <w:r w:rsidRPr="007A0EB6">
        <w:rPr>
          <w:rStyle w:val="StyleUnderline"/>
        </w:rPr>
        <w:t xml:space="preserve">fabulous </w:t>
      </w:r>
      <w:r w:rsidRPr="007A0EB6">
        <w:rPr>
          <w:rStyle w:val="Emphasis"/>
          <w:highlight w:val="cyan"/>
        </w:rPr>
        <w:t>wealth</w:t>
      </w:r>
      <w:r w:rsidRPr="00C51138">
        <w:rPr>
          <w:rStyle w:val="StyleUnderline"/>
        </w:rPr>
        <w:t xml:space="preserve"> of Great Britain’s bourgeoisie</w:t>
      </w:r>
      <w:r w:rsidRPr="007A0EB6">
        <w:rPr>
          <w:sz w:val="16"/>
        </w:rPr>
        <w:t xml:space="preserve">, some of it </w:t>
      </w:r>
      <w:r w:rsidRPr="007A0EB6">
        <w:rPr>
          <w:rStyle w:val="StyleUnderline"/>
          <w:highlight w:val="cyan"/>
        </w:rPr>
        <w:t>spread out</w:t>
      </w:r>
      <w:r w:rsidRPr="007A0EB6">
        <w:rPr>
          <w:rStyle w:val="StyleUnderline"/>
        </w:rPr>
        <w:t xml:space="preserve"> very </w:t>
      </w:r>
      <w:r w:rsidRPr="00E6118C">
        <w:rPr>
          <w:rStyle w:val="Emphasis"/>
        </w:rPr>
        <w:t>unevenly</w:t>
      </w:r>
      <w:r w:rsidRPr="007A0EB6">
        <w:rPr>
          <w:rStyle w:val="StyleUnderline"/>
        </w:rPr>
        <w:t xml:space="preserve"> among skilled and unskilled workers, tended to dampen, and at times it seemed to </w:t>
      </w:r>
      <w:r w:rsidRPr="007A0EB6">
        <w:rPr>
          <w:rStyle w:val="Emphasis"/>
          <w:highlight w:val="cyan"/>
        </w:rPr>
        <w:t>extinguish</w:t>
      </w:r>
      <w:r w:rsidRPr="00C51138">
        <w:rPr>
          <w:rStyle w:val="StyleUnderline"/>
        </w:rPr>
        <w:t xml:space="preserve"> class </w:t>
      </w:r>
      <w:r w:rsidRPr="007A0EB6">
        <w:rPr>
          <w:rStyle w:val="StyleUnderline"/>
          <w:highlight w:val="cyan"/>
        </w:rPr>
        <w:t>struggle</w:t>
      </w:r>
      <w:r w:rsidRPr="007A0EB6">
        <w:rPr>
          <w:sz w:val="16"/>
        </w:rPr>
        <w:t>.</w:t>
      </w:r>
    </w:p>
    <w:p w14:paraId="08C811F6" w14:textId="77777777" w:rsidR="00C77BA1" w:rsidRPr="007A0EB6" w:rsidRDefault="00C77BA1" w:rsidP="00C77BA1">
      <w:pPr>
        <w:rPr>
          <w:sz w:val="16"/>
        </w:rPr>
      </w:pPr>
      <w:r w:rsidRPr="007A0EB6">
        <w:rPr>
          <w:sz w:val="16"/>
        </w:rPr>
        <w:t>Within the working class, there was broad support for England’s empire. Engels wrote to Kautsky in Germany that the English workers shared the views of the capitalist class on “colonial policy,” that is to say on imperialism.</w:t>
      </w:r>
    </w:p>
    <w:p w14:paraId="7E65BC0B" w14:textId="77777777" w:rsidR="00C77BA1" w:rsidRPr="007A0EB6" w:rsidRDefault="00C77BA1" w:rsidP="00C77BA1">
      <w:pPr>
        <w:ind w:left="720"/>
        <w:rPr>
          <w:sz w:val="16"/>
        </w:rPr>
      </w:pPr>
      <w:r w:rsidRPr="007A0EB6">
        <w:rPr>
          <w:sz w:val="16"/>
        </w:rPr>
        <w:t xml:space="preserve">You ask me what the English workers think about colonial policy. Well, exactly the same as they think about politics in general: the same as the bourgeois think. There is no workers’ party here, you see, there are only Conservatives and Liberal-Radicals, and the workers gaily share the fest of England’s monopoly of the world market and the colonies.35 </w:t>
      </w:r>
    </w:p>
    <w:p w14:paraId="1FEBDC3F" w14:textId="77777777" w:rsidR="00C77BA1" w:rsidRPr="007A0EB6" w:rsidRDefault="00C77BA1" w:rsidP="00C77BA1">
      <w:pPr>
        <w:rPr>
          <w:sz w:val="16"/>
        </w:rPr>
      </w:pPr>
      <w:r w:rsidRPr="007A0EB6">
        <w:rPr>
          <w:rStyle w:val="StyleUnderline"/>
        </w:rPr>
        <w:t>The “</w:t>
      </w:r>
      <w:r w:rsidRPr="00C51138">
        <w:rPr>
          <w:rStyle w:val="Emphasis"/>
        </w:rPr>
        <w:t>bourgeoisification</w:t>
      </w:r>
      <w:r w:rsidRPr="00C51138">
        <w:rPr>
          <w:rStyle w:val="StyleUnderline"/>
        </w:rPr>
        <w:t xml:space="preserve"> of labor</w:t>
      </w:r>
      <w:r w:rsidRPr="007A0EB6">
        <w:rPr>
          <w:rStyle w:val="StyleUnderline"/>
        </w:rPr>
        <w:t>” was the result of the creation of the “aristocracy of labor,”</w:t>
      </w:r>
      <w:r w:rsidRPr="007A0EB6">
        <w:rPr>
          <w:sz w:val="16"/>
        </w:rPr>
        <w:t xml:space="preserve"> but also of England’s “monopoly of the world market” based on its “colonial policy,” which was by and large supported by all classes including the working class. What is unique in Engels theory of the labor aristocracy and what differentiates it from common usage at the time were the notions, first, that it was British imperialism that had created the general prosperity that supported this privileged stratum and, second, that it was </w:t>
      </w:r>
      <w:r w:rsidRPr="007A0EB6">
        <w:rPr>
          <w:rStyle w:val="StyleUnderline"/>
        </w:rPr>
        <w:t xml:space="preserve">its </w:t>
      </w:r>
      <w:r w:rsidRPr="007A0EB6">
        <w:rPr>
          <w:rStyle w:val="Emphasis"/>
        </w:rPr>
        <w:t>privileged</w:t>
      </w:r>
      <w:r w:rsidRPr="007A0EB6">
        <w:rPr>
          <w:rStyle w:val="StyleUnderline"/>
        </w:rPr>
        <w:t xml:space="preserve"> situation </w:t>
      </w:r>
      <w:r w:rsidRPr="00E6118C">
        <w:rPr>
          <w:rStyle w:val="StyleUnderline"/>
        </w:rPr>
        <w:t>led</w:t>
      </w:r>
      <w:r w:rsidRPr="007A0EB6">
        <w:rPr>
          <w:rStyle w:val="StyleUnderline"/>
        </w:rPr>
        <w:t xml:space="preserve"> this group of </w:t>
      </w:r>
      <w:r w:rsidRPr="007A0EB6">
        <w:rPr>
          <w:rStyle w:val="Emphasis"/>
          <w:highlight w:val="cyan"/>
        </w:rPr>
        <w:t>workers</w:t>
      </w:r>
      <w:r w:rsidRPr="00E6118C">
        <w:rPr>
          <w:rStyle w:val="StyleUnderline"/>
        </w:rPr>
        <w:t xml:space="preserve"> to </w:t>
      </w:r>
      <w:r w:rsidRPr="007A0EB6">
        <w:rPr>
          <w:rStyle w:val="StyleUnderline"/>
          <w:highlight w:val="cyan"/>
        </w:rPr>
        <w:t>become</w:t>
      </w:r>
      <w:r w:rsidRPr="007A0EB6">
        <w:rPr>
          <w:rStyle w:val="StyleUnderline"/>
        </w:rPr>
        <w:t xml:space="preserve"> more </w:t>
      </w:r>
      <w:r w:rsidRPr="00C51138">
        <w:rPr>
          <w:rStyle w:val="StyleUnderline"/>
        </w:rPr>
        <w:t xml:space="preserve">politically </w:t>
      </w:r>
      <w:r w:rsidRPr="007A0EB6">
        <w:rPr>
          <w:rStyle w:val="Emphasis"/>
          <w:highlight w:val="cyan"/>
        </w:rPr>
        <w:t>conservative</w:t>
      </w:r>
      <w:r w:rsidRPr="007A0EB6">
        <w:rPr>
          <w:sz w:val="16"/>
        </w:rPr>
        <w:t>.36</w:t>
      </w:r>
    </w:p>
    <w:p w14:paraId="366D263E" w14:textId="77777777" w:rsidR="00C77BA1" w:rsidRPr="007A0EB6" w:rsidRDefault="00C77BA1" w:rsidP="00C77BA1">
      <w:pPr>
        <w:rPr>
          <w:sz w:val="16"/>
        </w:rPr>
      </w:pPr>
      <w:r w:rsidRPr="007A0EB6">
        <w:rPr>
          <w:sz w:val="16"/>
        </w:rPr>
        <w:t xml:space="preserve">While Britain’s privileged situation led to the apparent and relative strength of the trades unions, Marx </w:t>
      </w:r>
      <w:r w:rsidRPr="007A0EB6">
        <w:rPr>
          <w:rStyle w:val="StyleUnderline"/>
          <w:highlight w:val="cyan"/>
        </w:rPr>
        <w:t>and</w:t>
      </w:r>
      <w:r w:rsidRPr="007A0EB6">
        <w:rPr>
          <w:sz w:val="16"/>
        </w:rPr>
        <w:t xml:space="preserve"> Engels also argued that </w:t>
      </w:r>
      <w:r w:rsidRPr="007A0EB6">
        <w:rPr>
          <w:rStyle w:val="StyleUnderline"/>
        </w:rPr>
        <w:t xml:space="preserve">it also </w:t>
      </w:r>
      <w:r w:rsidRPr="007A0EB6">
        <w:rPr>
          <w:rStyle w:val="StyleUnderline"/>
          <w:highlight w:val="cyan"/>
        </w:rPr>
        <w:t>brought</w:t>
      </w:r>
      <w:r w:rsidRPr="007A0EB6">
        <w:rPr>
          <w:rStyle w:val="StyleUnderline"/>
        </w:rPr>
        <w:t xml:space="preserve"> about the </w:t>
      </w:r>
      <w:r w:rsidRPr="007A0EB6">
        <w:rPr>
          <w:rStyle w:val="Emphasis"/>
          <w:highlight w:val="cyan"/>
        </w:rPr>
        <w:t>corruption</w:t>
      </w:r>
      <w:r w:rsidRPr="00C51138">
        <w:rPr>
          <w:rStyle w:val="StyleUnderline"/>
        </w:rPr>
        <w:t xml:space="preserve"> of the labor </w:t>
      </w:r>
      <w:r w:rsidRPr="00C51138">
        <w:rPr>
          <w:rStyle w:val="Emphasis"/>
        </w:rPr>
        <w:t>union</w:t>
      </w:r>
      <w:r w:rsidRPr="00C51138">
        <w:rPr>
          <w:rStyle w:val="StyleUnderline"/>
        </w:rPr>
        <w:t xml:space="preserve"> official</w:t>
      </w:r>
      <w:r w:rsidRPr="00C51138">
        <w:rPr>
          <w:rStyle w:val="Emphasis"/>
        </w:rPr>
        <w:t>s</w:t>
      </w:r>
      <w:r w:rsidRPr="00C51138">
        <w:rPr>
          <w:sz w:val="16"/>
        </w:rPr>
        <w:t xml:space="preserve">. Already in 1878, Marx wrote in a letter to Wilhelm Liebknecht that, “The leadership of the working class of England has passed into the hands of the </w:t>
      </w:r>
      <w:r w:rsidRPr="00C51138">
        <w:rPr>
          <w:rStyle w:val="Emphasis"/>
        </w:rPr>
        <w:t>corr</w:t>
      </w:r>
      <w:r w:rsidRPr="007A0EB6">
        <w:rPr>
          <w:rStyle w:val="Emphasis"/>
        </w:rPr>
        <w:t>upted</w:t>
      </w:r>
      <w:r w:rsidRPr="007A0EB6">
        <w:rPr>
          <w:rStyle w:val="StyleUnderline"/>
        </w:rPr>
        <w:t xml:space="preserve"> leaders of the trade </w:t>
      </w:r>
      <w:r w:rsidRPr="007A0EB6">
        <w:rPr>
          <w:rStyle w:val="Emphasis"/>
        </w:rPr>
        <w:t>unions</w:t>
      </w:r>
      <w:r w:rsidRPr="007A0EB6">
        <w:rPr>
          <w:rStyle w:val="StyleUnderline"/>
        </w:rPr>
        <w:t xml:space="preserve"> and the professional </w:t>
      </w:r>
      <w:r w:rsidRPr="007A0EB6">
        <w:rPr>
          <w:rStyle w:val="Emphasis"/>
        </w:rPr>
        <w:t>agitators</w:t>
      </w:r>
      <w:r w:rsidRPr="007A0EB6">
        <w:rPr>
          <w:sz w:val="16"/>
        </w:rPr>
        <w:t xml:space="preserve">.”37 Union </w:t>
      </w:r>
      <w:r w:rsidRPr="007A0EB6">
        <w:rPr>
          <w:rStyle w:val="StyleUnderline"/>
        </w:rPr>
        <w:t xml:space="preserve">officials </w:t>
      </w:r>
      <w:r w:rsidRPr="00C51138">
        <w:rPr>
          <w:rStyle w:val="StyleUnderline"/>
        </w:rPr>
        <w:t>who</w:t>
      </w:r>
      <w:r w:rsidRPr="007A0EB6">
        <w:rPr>
          <w:rStyle w:val="StyleUnderline"/>
        </w:rPr>
        <w:t xml:space="preserve"> partnered with the bosses </w:t>
      </w:r>
      <w:r w:rsidRPr="00E6118C">
        <w:rPr>
          <w:rStyle w:val="StyleUnderline"/>
        </w:rPr>
        <w:t xml:space="preserve">kept union activity </w:t>
      </w:r>
      <w:r w:rsidRPr="00E6118C">
        <w:rPr>
          <w:rStyle w:val="Emphasis"/>
        </w:rPr>
        <w:t>confined</w:t>
      </w:r>
      <w:r w:rsidRPr="00C51138">
        <w:rPr>
          <w:rStyle w:val="StyleUnderline"/>
        </w:rPr>
        <w:t xml:space="preserve"> to a regular round of </w:t>
      </w:r>
      <w:r w:rsidRPr="00C51138">
        <w:rPr>
          <w:rStyle w:val="Emphasis"/>
        </w:rPr>
        <w:t>strikes</w:t>
      </w:r>
      <w:r w:rsidRPr="00C51138">
        <w:rPr>
          <w:rStyle w:val="StyleUnderline"/>
        </w:rPr>
        <w:t xml:space="preserve"> over wages, </w:t>
      </w:r>
      <w:r w:rsidRPr="00F1799A">
        <w:rPr>
          <w:rStyle w:val="StyleUnderline"/>
          <w:highlight w:val="cyan"/>
        </w:rPr>
        <w:t xml:space="preserve">without </w:t>
      </w:r>
      <w:r w:rsidRPr="00F1799A">
        <w:rPr>
          <w:rStyle w:val="Emphasis"/>
          <w:highlight w:val="cyan"/>
        </w:rPr>
        <w:t>challenging</w:t>
      </w:r>
      <w:r w:rsidRPr="00C51138">
        <w:rPr>
          <w:rStyle w:val="StyleUnderline"/>
        </w:rPr>
        <w:t xml:space="preserve"> the </w:t>
      </w:r>
      <w:r w:rsidRPr="00C51138">
        <w:rPr>
          <w:rStyle w:val="Emphasis"/>
        </w:rPr>
        <w:t xml:space="preserve">capitalist </w:t>
      </w:r>
      <w:r w:rsidRPr="00F1799A">
        <w:rPr>
          <w:rStyle w:val="Emphasis"/>
          <w:highlight w:val="cyan"/>
        </w:rPr>
        <w:t>class</w:t>
      </w:r>
      <w:r w:rsidRPr="007A0EB6">
        <w:rPr>
          <w:sz w:val="16"/>
        </w:rPr>
        <w:t xml:space="preserve"> in order to improve conditions for all workers.</w:t>
      </w:r>
    </w:p>
    <w:p w14:paraId="1460EBB2" w14:textId="77777777" w:rsidR="00C77BA1" w:rsidRPr="00F1799A" w:rsidRDefault="00C77BA1" w:rsidP="00C77BA1">
      <w:pPr>
        <w:rPr>
          <w:sz w:val="16"/>
        </w:rPr>
      </w:pPr>
      <w:r w:rsidRPr="00C51138">
        <w:rPr>
          <w:rStyle w:val="Emphasis"/>
        </w:rPr>
        <w:t>Corruption</w:t>
      </w:r>
      <w:r w:rsidRPr="00C51138">
        <w:rPr>
          <w:rStyle w:val="StyleUnderline"/>
        </w:rPr>
        <w:t xml:space="preserve"> arose out</w:t>
      </w:r>
      <w:r w:rsidRPr="00F1799A">
        <w:rPr>
          <w:rStyle w:val="StyleUnderline"/>
        </w:rPr>
        <w:t xml:space="preserve"> </w:t>
      </w:r>
      <w:r w:rsidRPr="00C51138">
        <w:rPr>
          <w:rStyle w:val="StyleUnderline"/>
        </w:rPr>
        <w:t xml:space="preserve">of class </w:t>
      </w:r>
      <w:r w:rsidRPr="00C51138">
        <w:rPr>
          <w:rStyle w:val="Emphasis"/>
        </w:rPr>
        <w:t>collaboration</w:t>
      </w:r>
      <w:r w:rsidRPr="00C51138">
        <w:rPr>
          <w:rStyle w:val="StyleUnderline"/>
        </w:rPr>
        <w:t xml:space="preserve">, the close working relationship between </w:t>
      </w:r>
      <w:r w:rsidRPr="00C51138">
        <w:rPr>
          <w:rStyle w:val="Emphasis"/>
        </w:rPr>
        <w:t>bosses</w:t>
      </w:r>
      <w:r w:rsidRPr="00C51138">
        <w:rPr>
          <w:rStyle w:val="StyleUnderline"/>
        </w:rPr>
        <w:t xml:space="preserve"> and union officials</w:t>
      </w:r>
      <w:r w:rsidRPr="00C51138">
        <w:rPr>
          <w:sz w:val="16"/>
        </w:rPr>
        <w:t xml:space="preserve"> in business world </w:t>
      </w:r>
      <w:r w:rsidRPr="00C51138">
        <w:rPr>
          <w:rStyle w:val="StyleUnderline"/>
        </w:rPr>
        <w:t xml:space="preserve">and the partnership between the </w:t>
      </w:r>
      <w:r w:rsidRPr="00C51138">
        <w:rPr>
          <w:rStyle w:val="Emphasis"/>
        </w:rPr>
        <w:t>unions</w:t>
      </w:r>
      <w:r w:rsidRPr="00C51138">
        <w:rPr>
          <w:rStyle w:val="StyleUnderline"/>
        </w:rPr>
        <w:t xml:space="preserve"> and the </w:t>
      </w:r>
      <w:r w:rsidRPr="00C51138">
        <w:rPr>
          <w:rStyle w:val="Emphasis"/>
        </w:rPr>
        <w:t>Liberals</w:t>
      </w:r>
      <w:r w:rsidRPr="00F1799A">
        <w:rPr>
          <w:rStyle w:val="StyleUnderline"/>
        </w:rPr>
        <w:t xml:space="preserve"> in politics</w:t>
      </w:r>
      <w:r w:rsidRPr="00F1799A">
        <w:rPr>
          <w:sz w:val="16"/>
        </w:rPr>
        <w:t xml:space="preserve">. Marx and Engels were appalled by the movement of the unions and the former Chartists into the Liberal Party. </w:t>
      </w:r>
    </w:p>
    <w:p w14:paraId="653ED6F7" w14:textId="77777777" w:rsidR="00C77BA1" w:rsidRPr="00F1799A" w:rsidRDefault="00C77BA1" w:rsidP="00C77BA1">
      <w:pPr>
        <w:rPr>
          <w:sz w:val="16"/>
        </w:rPr>
      </w:pPr>
      <w:r w:rsidRPr="00F1799A">
        <w:rPr>
          <w:rStyle w:val="StyleUnderline"/>
        </w:rPr>
        <w:t>Most depressing and repugnant</w:t>
      </w:r>
      <w:r w:rsidRPr="00F1799A">
        <w:rPr>
          <w:sz w:val="16"/>
        </w:rPr>
        <w:t xml:space="preserve">, however, </w:t>
      </w:r>
      <w:r w:rsidRPr="00F1799A">
        <w:rPr>
          <w:rStyle w:val="StyleUnderline"/>
        </w:rPr>
        <w:t xml:space="preserve">was the </w:t>
      </w:r>
      <w:r w:rsidRPr="00F1799A">
        <w:rPr>
          <w:rStyle w:val="Emphasis"/>
        </w:rPr>
        <w:t>bourgeoisification</w:t>
      </w:r>
      <w:r w:rsidRPr="00F1799A">
        <w:rPr>
          <w:rStyle w:val="StyleUnderline"/>
        </w:rPr>
        <w:t xml:space="preserve"> of the rank-and-file </w:t>
      </w:r>
      <w:r w:rsidRPr="00F1799A">
        <w:rPr>
          <w:rStyle w:val="Emphasis"/>
        </w:rPr>
        <w:t>workers</w:t>
      </w:r>
      <w:r w:rsidRPr="00F1799A">
        <w:rPr>
          <w:sz w:val="16"/>
        </w:rPr>
        <w:t xml:space="preserve"> themselves. Writing in 1889 to his co-thinker Friedrich Sorge in the U.S., Engels declared,</w:t>
      </w:r>
    </w:p>
    <w:p w14:paraId="36C9B0A0" w14:textId="77777777" w:rsidR="00C77BA1" w:rsidRPr="00F1799A" w:rsidRDefault="00C77BA1" w:rsidP="00C77BA1">
      <w:pPr>
        <w:ind w:left="720"/>
        <w:rPr>
          <w:sz w:val="16"/>
        </w:rPr>
      </w:pPr>
      <w:r w:rsidRPr="00F1799A">
        <w:rPr>
          <w:sz w:val="16"/>
        </w:rPr>
        <w:t xml:space="preserve">The most repulsive thing here is </w:t>
      </w:r>
      <w:r w:rsidRPr="00F1799A">
        <w:rPr>
          <w:rStyle w:val="StyleUnderline"/>
        </w:rPr>
        <w:t>the bourgeois ‘</w:t>
      </w:r>
      <w:r w:rsidRPr="00F1799A">
        <w:rPr>
          <w:rStyle w:val="Emphasis"/>
        </w:rPr>
        <w:t>respectability</w:t>
      </w:r>
      <w:r w:rsidRPr="00F1799A">
        <w:rPr>
          <w:rStyle w:val="StyleUnderline"/>
        </w:rPr>
        <w:t>,’</w:t>
      </w:r>
      <w:r w:rsidRPr="00F1799A">
        <w:rPr>
          <w:sz w:val="16"/>
        </w:rPr>
        <w:t xml:space="preserve"> which </w:t>
      </w:r>
      <w:r w:rsidRPr="00F1799A">
        <w:rPr>
          <w:rStyle w:val="StyleUnderline"/>
        </w:rPr>
        <w:t xml:space="preserve">has grown </w:t>
      </w:r>
      <w:r w:rsidRPr="00F1799A">
        <w:rPr>
          <w:rStyle w:val="Emphasis"/>
        </w:rPr>
        <w:t>deep</w:t>
      </w:r>
      <w:r w:rsidRPr="00F1799A">
        <w:rPr>
          <w:rStyle w:val="StyleUnderline"/>
        </w:rPr>
        <w:t xml:space="preserve"> into the bones of the </w:t>
      </w:r>
      <w:r w:rsidRPr="00F1799A">
        <w:rPr>
          <w:rStyle w:val="Emphasis"/>
        </w:rPr>
        <w:t>workers</w:t>
      </w:r>
      <w:r w:rsidRPr="00F1799A">
        <w:rPr>
          <w:sz w:val="16"/>
        </w:rPr>
        <w:t>. The division of [British] society into innumerable strata, each recognized without question, each with its own pride but also its inborn respect for its ‘betters’ and ‘superiors,’ is so old and firmly established the bourgeois still find it fairly easy to get their bait accepted.38</w:t>
      </w:r>
    </w:p>
    <w:p w14:paraId="7289BD5E" w14:textId="77777777" w:rsidR="00C77BA1" w:rsidRPr="00F1799A" w:rsidRDefault="00C77BA1" w:rsidP="00C77BA1">
      <w:pPr>
        <w:rPr>
          <w:sz w:val="16"/>
        </w:rPr>
      </w:pPr>
      <w:r w:rsidRPr="00F1799A">
        <w:rPr>
          <w:sz w:val="16"/>
        </w:rPr>
        <w:t xml:space="preserve">The problem then was not simply that as a result of the British “monopoly of world trade” that there existed an “aristocracy of labor” </w:t>
      </w:r>
      <w:r w:rsidRPr="00E6118C">
        <w:rPr>
          <w:sz w:val="16"/>
        </w:rPr>
        <w:t xml:space="preserve">and “corrupted leaders,” but that also </w:t>
      </w:r>
      <w:r w:rsidRPr="00E6118C">
        <w:rPr>
          <w:rStyle w:val="StyleUnderline"/>
        </w:rPr>
        <w:t xml:space="preserve">ordinary workers themselves had either </w:t>
      </w:r>
      <w:r w:rsidRPr="00E6118C">
        <w:rPr>
          <w:rStyle w:val="Emphasis"/>
        </w:rPr>
        <w:t>proudly claimed</w:t>
      </w:r>
      <w:r w:rsidRPr="00E6118C">
        <w:rPr>
          <w:rStyle w:val="StyleUnderline"/>
        </w:rPr>
        <w:t xml:space="preserve"> their status as labor </w:t>
      </w:r>
      <w:r w:rsidRPr="00E6118C">
        <w:rPr>
          <w:rStyle w:val="Emphasis"/>
        </w:rPr>
        <w:t>aristocrats</w:t>
      </w:r>
      <w:r w:rsidRPr="00E6118C">
        <w:rPr>
          <w:rStyle w:val="StyleUnderline"/>
        </w:rPr>
        <w:t xml:space="preserve">, placidly </w:t>
      </w:r>
      <w:r w:rsidRPr="00E6118C">
        <w:rPr>
          <w:rStyle w:val="Emphasis"/>
        </w:rPr>
        <w:t>accepted</w:t>
      </w:r>
      <w:r w:rsidRPr="00E6118C">
        <w:rPr>
          <w:rStyle w:val="StyleUnderline"/>
        </w:rPr>
        <w:t xml:space="preserve"> their</w:t>
      </w:r>
      <w:r w:rsidRPr="00E6118C">
        <w:rPr>
          <w:sz w:val="16"/>
        </w:rPr>
        <w:t xml:space="preserve"> fairly </w:t>
      </w:r>
      <w:r w:rsidRPr="00E6118C">
        <w:rPr>
          <w:rStyle w:val="StyleUnderline"/>
        </w:rPr>
        <w:t xml:space="preserve">comfortable place in the </w:t>
      </w:r>
      <w:r w:rsidRPr="00E6118C">
        <w:rPr>
          <w:rStyle w:val="Emphasis"/>
        </w:rPr>
        <w:t>middle</w:t>
      </w:r>
      <w:r w:rsidRPr="00F1799A">
        <w:rPr>
          <w:rStyle w:val="StyleUnderline"/>
        </w:rPr>
        <w:t xml:space="preserve"> ranges, </w:t>
      </w:r>
      <w:r w:rsidRPr="00C51138">
        <w:rPr>
          <w:rStyle w:val="StyleUnderline"/>
        </w:rPr>
        <w:t xml:space="preserve">or had become demoralized and </w:t>
      </w:r>
      <w:r w:rsidRPr="00C51138">
        <w:rPr>
          <w:rStyle w:val="Emphasis"/>
        </w:rPr>
        <w:t>dejected</w:t>
      </w:r>
      <w:r w:rsidRPr="00F1799A">
        <w:rPr>
          <w:rStyle w:val="StyleUnderline"/>
        </w:rPr>
        <w:t xml:space="preserve"> by their abysmal poverty </w:t>
      </w:r>
      <w:r w:rsidRPr="00F1799A">
        <w:rPr>
          <w:sz w:val="16"/>
        </w:rPr>
        <w:t xml:space="preserve">among the labor plebs. </w:t>
      </w:r>
      <w:r w:rsidRPr="00F1799A">
        <w:rPr>
          <w:rStyle w:val="StyleUnderline"/>
          <w:highlight w:val="cyan"/>
        </w:rPr>
        <w:t>Without</w:t>
      </w:r>
      <w:r w:rsidRPr="00C51138">
        <w:rPr>
          <w:rStyle w:val="StyleUnderline"/>
        </w:rPr>
        <w:t xml:space="preserve"> real </w:t>
      </w:r>
      <w:r w:rsidRPr="00F1799A">
        <w:rPr>
          <w:rStyle w:val="Emphasis"/>
          <w:highlight w:val="cyan"/>
        </w:rPr>
        <w:t>class struggle</w:t>
      </w:r>
      <w:r w:rsidRPr="00C51138">
        <w:rPr>
          <w:rStyle w:val="StyleUnderline"/>
        </w:rPr>
        <w:t>, not simply</w:t>
      </w:r>
      <w:r w:rsidRPr="00C51138">
        <w:rPr>
          <w:sz w:val="16"/>
        </w:rPr>
        <w:t xml:space="preserve"> the </w:t>
      </w:r>
      <w:r w:rsidRPr="00C51138">
        <w:rPr>
          <w:rStyle w:val="StyleUnderline"/>
        </w:rPr>
        <w:t xml:space="preserve">routine </w:t>
      </w:r>
      <w:r w:rsidRPr="00C51138">
        <w:rPr>
          <w:rStyle w:val="Emphasis"/>
        </w:rPr>
        <w:t>strikes</w:t>
      </w:r>
      <w:r w:rsidRPr="00C51138">
        <w:rPr>
          <w:rStyle w:val="StyleUnderline"/>
        </w:rPr>
        <w:t xml:space="preserve"> over wages, but</w:t>
      </w:r>
      <w:r w:rsidRPr="00C51138">
        <w:rPr>
          <w:sz w:val="16"/>
        </w:rPr>
        <w:t xml:space="preserve"> class struggles that tended to embrace the entire working class and lead it into </w:t>
      </w:r>
      <w:r w:rsidRPr="00C51138">
        <w:rPr>
          <w:rStyle w:val="Emphasis"/>
        </w:rPr>
        <w:lastRenderedPageBreak/>
        <w:t>conflict</w:t>
      </w:r>
      <w:r w:rsidRPr="00C51138">
        <w:rPr>
          <w:rStyle w:val="StyleUnderline"/>
        </w:rPr>
        <w:t xml:space="preserve"> with the </w:t>
      </w:r>
      <w:r w:rsidRPr="00C51138">
        <w:rPr>
          <w:rStyle w:val="Emphasis"/>
        </w:rPr>
        <w:t>employers</w:t>
      </w:r>
      <w:r w:rsidRPr="00C51138">
        <w:rPr>
          <w:rStyle w:val="StyleUnderline"/>
        </w:rPr>
        <w:t xml:space="preserve"> as a class, </w:t>
      </w:r>
      <w:r w:rsidRPr="00F1799A">
        <w:rPr>
          <w:rStyle w:val="StyleUnderline"/>
          <w:highlight w:val="cyan"/>
        </w:rPr>
        <w:t>workers became</w:t>
      </w:r>
      <w:r w:rsidRPr="00F1799A">
        <w:rPr>
          <w:sz w:val="16"/>
        </w:rPr>
        <w:t xml:space="preserve">, as Marx had suggested decades before, </w:t>
      </w:r>
      <w:r w:rsidRPr="00F1799A">
        <w:rPr>
          <w:rStyle w:val="StyleUnderline"/>
        </w:rPr>
        <w:t>“</w:t>
      </w:r>
      <w:r w:rsidRPr="00F1799A">
        <w:rPr>
          <w:rStyle w:val="Emphasis"/>
          <w:highlight w:val="cyan"/>
        </w:rPr>
        <w:t>apathetic</w:t>
      </w:r>
      <w:r w:rsidRPr="00F1799A">
        <w:rPr>
          <w:rStyle w:val="StyleUnderline"/>
        </w:rPr>
        <w:t xml:space="preserve">, thoughtless, more or less well-fed </w:t>
      </w:r>
      <w:r w:rsidRPr="00C51138">
        <w:rPr>
          <w:rStyle w:val="Emphasis"/>
        </w:rPr>
        <w:t>instruments of production</w:t>
      </w:r>
      <w:r w:rsidRPr="00F1799A">
        <w:rPr>
          <w:rStyle w:val="StyleUnderline"/>
        </w:rPr>
        <w:t>.”</w:t>
      </w:r>
      <w:r w:rsidRPr="00F1799A">
        <w:rPr>
          <w:sz w:val="16"/>
        </w:rPr>
        <w:t>39</w:t>
      </w:r>
    </w:p>
    <w:p w14:paraId="2932B7C9" w14:textId="77777777" w:rsidR="00C77BA1" w:rsidRDefault="00C77BA1" w:rsidP="00C77BA1">
      <w:pPr>
        <w:pStyle w:val="Heading4"/>
      </w:pPr>
      <w:r>
        <w:t xml:space="preserve">Capitalism causes </w:t>
      </w:r>
      <w:r w:rsidRPr="00663DB1">
        <w:rPr>
          <w:u w:val="single"/>
        </w:rPr>
        <w:t>extinction</w:t>
      </w:r>
      <w:r>
        <w:t xml:space="preserve">. </w:t>
      </w:r>
      <w:r w:rsidRPr="00663DB1">
        <w:rPr>
          <w:u w:val="single"/>
        </w:rPr>
        <w:t>Climate</w:t>
      </w:r>
      <w:r>
        <w:t xml:space="preserve"> change, </w:t>
      </w:r>
      <w:r w:rsidRPr="00663DB1">
        <w:rPr>
          <w:u w:val="single"/>
        </w:rPr>
        <w:t>pandemics</w:t>
      </w:r>
      <w:r>
        <w:t xml:space="preserve">, and endless </w:t>
      </w:r>
      <w:r w:rsidRPr="00663DB1">
        <w:rPr>
          <w:u w:val="single"/>
        </w:rPr>
        <w:t>militarism</w:t>
      </w:r>
      <w:r w:rsidRPr="00663DB1">
        <w:t xml:space="preserve"> doom</w:t>
      </w:r>
      <w:r>
        <w:t xml:space="preserve"> humanity. </w:t>
      </w:r>
    </w:p>
    <w:p w14:paraId="19C15E95" w14:textId="77777777" w:rsidR="00C77BA1" w:rsidRDefault="00C77BA1" w:rsidP="00C77BA1">
      <w:r w:rsidRPr="00663DB1">
        <w:rPr>
          <w:rStyle w:val="Style13ptBold"/>
        </w:rPr>
        <w:t>Derber 23</w:t>
      </w:r>
      <w:r>
        <w:t xml:space="preserve"> [</w:t>
      </w:r>
      <w:r w:rsidRPr="00663DB1">
        <w:t>Charles Derber (Professor of Sociology, Boston College; Ph.D., University of Chicago) and Suren Moodliar (Managing Editor, Socialism and Democracy Journal), 2023</w:t>
      </w:r>
      <w:r>
        <w:t xml:space="preserve">, “1. The Extinction Triangle: Capitalism, Environmental Destruction, and Militarism,” in </w:t>
      </w:r>
      <w:r w:rsidRPr="00663DB1">
        <w:rPr>
          <w:i/>
          <w:iCs/>
        </w:rPr>
        <w:t>Dying for Capitalism: How Big Money Fuels Extinction and What We Can Do About It</w:t>
      </w:r>
      <w:r>
        <w:t>, Routledge, njn]</w:t>
      </w:r>
    </w:p>
    <w:p w14:paraId="2A563553" w14:textId="77777777" w:rsidR="00C77BA1" w:rsidRPr="00663DB1" w:rsidRDefault="00C77BA1" w:rsidP="00C77BA1">
      <w:pPr>
        <w:rPr>
          <w:sz w:val="16"/>
        </w:rPr>
      </w:pPr>
      <w:r w:rsidRPr="00663DB1">
        <w:rPr>
          <w:sz w:val="16"/>
        </w:rPr>
        <w:t xml:space="preserve">The idea of </w:t>
      </w:r>
      <w:r w:rsidRPr="00663DB1">
        <w:rPr>
          <w:rStyle w:val="StyleUnderline"/>
        </w:rPr>
        <w:t xml:space="preserve">a </w:t>
      </w:r>
      <w:r w:rsidRPr="00C51138">
        <w:rPr>
          <w:rStyle w:val="StyleUnderline"/>
        </w:rPr>
        <w:t xml:space="preserve">global </w:t>
      </w:r>
      <w:r w:rsidRPr="00663DB1">
        <w:rPr>
          <w:rStyle w:val="Emphasis"/>
          <w:highlight w:val="cyan"/>
        </w:rPr>
        <w:t>extinction</w:t>
      </w:r>
      <w:r w:rsidRPr="00663DB1">
        <w:rPr>
          <w:rStyle w:val="Emphasis"/>
        </w:rPr>
        <w:t xml:space="preserve"> triangle</w:t>
      </w:r>
      <w:r w:rsidRPr="00663DB1">
        <w:rPr>
          <w:rStyle w:val="StyleUnderline"/>
        </w:rPr>
        <w:t xml:space="preserve"> </w:t>
      </w:r>
      <w:r w:rsidRPr="00663DB1">
        <w:rPr>
          <w:rStyle w:val="StyleUnderline"/>
          <w:highlight w:val="cyan"/>
        </w:rPr>
        <w:t xml:space="preserve">linking </w:t>
      </w:r>
      <w:r w:rsidRPr="00663DB1">
        <w:rPr>
          <w:rStyle w:val="Emphasis"/>
          <w:highlight w:val="cyan"/>
        </w:rPr>
        <w:t>cap</w:t>
      </w:r>
      <w:r w:rsidRPr="00C51138">
        <w:rPr>
          <w:rStyle w:val="StyleUnderline"/>
        </w:rPr>
        <w:t>italism</w:t>
      </w:r>
      <w:r w:rsidRPr="00663DB1">
        <w:rPr>
          <w:rStyle w:val="StyleUnderline"/>
        </w:rPr>
        <w:t>, environmental destruction</w:t>
      </w:r>
      <w:r w:rsidRPr="00663DB1">
        <w:rPr>
          <w:sz w:val="16"/>
        </w:rPr>
        <w:t xml:space="preserve"> (including </w:t>
      </w:r>
      <w:r w:rsidRPr="00663DB1">
        <w:rPr>
          <w:rStyle w:val="Emphasis"/>
          <w:highlight w:val="cyan"/>
        </w:rPr>
        <w:t>climate</w:t>
      </w:r>
      <w:r w:rsidRPr="00C51138">
        <w:rPr>
          <w:rStyle w:val="Emphasis"/>
        </w:rPr>
        <w:t xml:space="preserve"> change</w:t>
      </w:r>
      <w:r w:rsidRPr="00C51138">
        <w:rPr>
          <w:rStyle w:val="StyleUnderline"/>
        </w:rPr>
        <w:t xml:space="preserve">, </w:t>
      </w:r>
      <w:r w:rsidRPr="00663DB1">
        <w:rPr>
          <w:rStyle w:val="Emphasis"/>
          <w:highlight w:val="cyan"/>
        </w:rPr>
        <w:t>pandemics</w:t>
      </w:r>
      <w:r w:rsidRPr="00663DB1">
        <w:rPr>
          <w:rStyle w:val="StyleUnderline"/>
        </w:rPr>
        <w:t xml:space="preserve">, and </w:t>
      </w:r>
      <w:r w:rsidRPr="00663DB1">
        <w:rPr>
          <w:rStyle w:val="Emphasis"/>
          <w:highlight w:val="cyan"/>
        </w:rPr>
        <w:t>biod</w:t>
      </w:r>
      <w:r w:rsidRPr="00663DB1">
        <w:rPr>
          <w:sz w:val="16"/>
        </w:rPr>
        <w:t xml:space="preserve">iversity </w:t>
      </w:r>
      <w:r w:rsidRPr="00C51138">
        <w:rPr>
          <w:rStyle w:val="StyleUnderline"/>
        </w:rPr>
        <w:t>collapse</w:t>
      </w:r>
      <w:r w:rsidRPr="00663DB1">
        <w:rPr>
          <w:sz w:val="16"/>
        </w:rPr>
        <w:t xml:space="preserve">), </w:t>
      </w:r>
      <w:r w:rsidRPr="00663DB1">
        <w:rPr>
          <w:rStyle w:val="StyleUnderline"/>
          <w:highlight w:val="cyan"/>
        </w:rPr>
        <w:t xml:space="preserve">and </w:t>
      </w:r>
      <w:r w:rsidRPr="00663DB1">
        <w:rPr>
          <w:rStyle w:val="Emphasis"/>
          <w:highlight w:val="cyan"/>
        </w:rPr>
        <w:t>militarism</w:t>
      </w:r>
      <w:r w:rsidRPr="00663DB1">
        <w:rPr>
          <w:sz w:val="16"/>
        </w:rPr>
        <w:t xml:space="preserve"> (</w:t>
      </w:r>
      <w:r w:rsidRPr="00663DB1">
        <w:rPr>
          <w:rStyle w:val="StyleUnderline"/>
        </w:rPr>
        <w:t xml:space="preserve">especially </w:t>
      </w:r>
      <w:r w:rsidRPr="00663DB1">
        <w:rPr>
          <w:rStyle w:val="Emphasis"/>
        </w:rPr>
        <w:t>nuc</w:t>
      </w:r>
      <w:r w:rsidRPr="00663DB1">
        <w:rPr>
          <w:rStyle w:val="StyleUnderline"/>
        </w:rPr>
        <w:t xml:space="preserve">lear </w:t>
      </w:r>
      <w:r w:rsidRPr="00663DB1">
        <w:rPr>
          <w:rStyle w:val="Emphasis"/>
        </w:rPr>
        <w:t>war</w:t>
      </w:r>
      <w:r w:rsidRPr="00663DB1">
        <w:rPr>
          <w:sz w:val="16"/>
        </w:rPr>
        <w:t xml:space="preserve">) will be </w:t>
      </w:r>
      <w:r w:rsidRPr="00663DB1">
        <w:rPr>
          <w:rStyle w:val="StyleUnderline"/>
        </w:rPr>
        <w:t>viewed in many nations</w:t>
      </w:r>
      <w:r w:rsidRPr="00663DB1">
        <w:rPr>
          <w:sz w:val="16"/>
        </w:rPr>
        <w:t xml:space="preserve">, and especially the United States, </w:t>
      </w:r>
      <w:r w:rsidRPr="00663DB1">
        <w:rPr>
          <w:rStyle w:val="StyleUnderline"/>
        </w:rPr>
        <w:t xml:space="preserve">as itself </w:t>
      </w:r>
      <w:r w:rsidRPr="00663DB1">
        <w:rPr>
          <w:rStyle w:val="Emphasis"/>
        </w:rPr>
        <w:t>madness</w:t>
      </w:r>
      <w:r w:rsidRPr="00663DB1">
        <w:rPr>
          <w:sz w:val="16"/>
        </w:rPr>
        <w:t xml:space="preserve">. It is so taboo that </w:t>
      </w:r>
      <w:r w:rsidRPr="00663DB1">
        <w:rPr>
          <w:rStyle w:val="StyleUnderline"/>
        </w:rPr>
        <w:t xml:space="preserve">most </w:t>
      </w:r>
      <w:r w:rsidRPr="00663DB1">
        <w:rPr>
          <w:rStyle w:val="Emphasis"/>
        </w:rPr>
        <w:t>analysts</w:t>
      </w:r>
      <w:r w:rsidRPr="00663DB1">
        <w:rPr>
          <w:sz w:val="16"/>
        </w:rPr>
        <w:t xml:space="preserve"> of climate crisis, pandemics such as COVID-19, and nuclear war – </w:t>
      </w:r>
      <w:r w:rsidRPr="00663DB1">
        <w:rPr>
          <w:rStyle w:val="StyleUnderline"/>
        </w:rPr>
        <w:t xml:space="preserve">and indeed much of the climate and peace </w:t>
      </w:r>
      <w:r w:rsidRPr="00C51138">
        <w:rPr>
          <w:rStyle w:val="StyleUnderline"/>
        </w:rPr>
        <w:t>movements</w:t>
      </w:r>
      <w:r w:rsidRPr="00C51138">
        <w:rPr>
          <w:sz w:val="16"/>
        </w:rPr>
        <w:t xml:space="preserve"> – </w:t>
      </w:r>
      <w:r w:rsidRPr="00C51138">
        <w:rPr>
          <w:rStyle w:val="Emphasis"/>
        </w:rPr>
        <w:t>avoid</w:t>
      </w:r>
      <w:r w:rsidRPr="00C51138">
        <w:rPr>
          <w:rStyle w:val="StyleUnderline"/>
        </w:rPr>
        <w:t xml:space="preserve"> the subject of the </w:t>
      </w:r>
      <w:r w:rsidRPr="00C51138">
        <w:rPr>
          <w:rStyle w:val="Emphasis"/>
        </w:rPr>
        <w:t>capitalist</w:t>
      </w:r>
      <w:r w:rsidRPr="00C51138">
        <w:rPr>
          <w:rStyle w:val="StyleUnderline"/>
        </w:rPr>
        <w:t xml:space="preserve"> system and the need for systemic </w:t>
      </w:r>
      <w:r w:rsidRPr="00C51138">
        <w:rPr>
          <w:rStyle w:val="Emphasis"/>
        </w:rPr>
        <w:t>transformation</w:t>
      </w:r>
      <w:r w:rsidRPr="00C51138">
        <w:rPr>
          <w:sz w:val="16"/>
        </w:rPr>
        <w:t xml:space="preserve"> like the plague.</w:t>
      </w:r>
    </w:p>
    <w:p w14:paraId="484877A9" w14:textId="77777777" w:rsidR="00C77BA1" w:rsidRPr="00663DB1" w:rsidRDefault="00C77BA1" w:rsidP="00C77BA1">
      <w:pPr>
        <w:rPr>
          <w:sz w:val="16"/>
        </w:rPr>
      </w:pPr>
      <w:r w:rsidRPr="00663DB1">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1F236550" w14:textId="77777777" w:rsidR="00C77BA1" w:rsidRPr="00663DB1" w:rsidRDefault="00C77BA1" w:rsidP="00C77BA1">
      <w:pPr>
        <w:ind w:left="720"/>
        <w:rPr>
          <w:sz w:val="16"/>
        </w:rPr>
      </w:pPr>
      <w:r w:rsidRPr="00663DB1">
        <w:rPr>
          <w:rStyle w:val="StyleUnderline"/>
        </w:rPr>
        <w:t xml:space="preserve">We have </w:t>
      </w:r>
      <w:r w:rsidRPr="00663DB1">
        <w:rPr>
          <w:rStyle w:val="Emphasis"/>
        </w:rPr>
        <w:t>not done</w:t>
      </w:r>
      <w:r w:rsidRPr="00663DB1">
        <w:rPr>
          <w:sz w:val="16"/>
        </w:rPr>
        <w:t xml:space="preserve"> the </w:t>
      </w:r>
      <w:r w:rsidRPr="00C51138">
        <w:rPr>
          <w:rStyle w:val="StyleUnderline"/>
        </w:rPr>
        <w:t xml:space="preserve">things that are </w:t>
      </w:r>
      <w:r w:rsidRPr="00C51138">
        <w:rPr>
          <w:rStyle w:val="Emphasis"/>
        </w:rPr>
        <w:t>necessary</w:t>
      </w:r>
      <w:r w:rsidRPr="00C51138">
        <w:rPr>
          <w:rStyle w:val="StyleUnderline"/>
        </w:rPr>
        <w:t xml:space="preserve"> to </w:t>
      </w:r>
      <w:r w:rsidRPr="00663DB1">
        <w:rPr>
          <w:rStyle w:val="StyleUnderline"/>
          <w:highlight w:val="cyan"/>
        </w:rPr>
        <w:t xml:space="preserve">lower </w:t>
      </w:r>
      <w:r w:rsidRPr="00663DB1">
        <w:rPr>
          <w:rStyle w:val="Emphasis"/>
          <w:highlight w:val="cyan"/>
        </w:rPr>
        <w:t>emissions</w:t>
      </w:r>
      <w:r w:rsidRPr="00663DB1">
        <w:rPr>
          <w:rStyle w:val="StyleUnderline"/>
        </w:rPr>
        <w:t xml:space="preserve"> because those things </w:t>
      </w:r>
      <w:r w:rsidRPr="00663DB1">
        <w:rPr>
          <w:rStyle w:val="Emphasis"/>
        </w:rPr>
        <w:t xml:space="preserve">fundamentally </w:t>
      </w:r>
      <w:r w:rsidRPr="00663DB1">
        <w:rPr>
          <w:rStyle w:val="Emphasis"/>
          <w:highlight w:val="cyan"/>
        </w:rPr>
        <w:t>conflict</w:t>
      </w:r>
      <w:r w:rsidRPr="00663DB1">
        <w:rPr>
          <w:rStyle w:val="StyleUnderline"/>
          <w:highlight w:val="cyan"/>
        </w:rPr>
        <w:t xml:space="preserve"> with</w:t>
      </w:r>
      <w:r w:rsidRPr="00663DB1">
        <w:rPr>
          <w:rStyle w:val="StyleUnderline"/>
        </w:rPr>
        <w:t xml:space="preserve"> deregulated </w:t>
      </w:r>
      <w:r w:rsidRPr="00663DB1">
        <w:rPr>
          <w:rStyle w:val="Emphasis"/>
          <w:highlight w:val="cyan"/>
        </w:rPr>
        <w:t>capitalism</w:t>
      </w:r>
      <w:r w:rsidRPr="00663DB1">
        <w:rPr>
          <w:sz w:val="16"/>
        </w:rPr>
        <w:t xml:space="preserve">, the reigning ideology for the entire period we have been struggling to find a way out of this crisis. </w:t>
      </w:r>
      <w:r w:rsidRPr="00663DB1">
        <w:rPr>
          <w:rStyle w:val="StyleUnderline"/>
        </w:rPr>
        <w:t xml:space="preserve">We are </w:t>
      </w:r>
      <w:r w:rsidRPr="00663DB1">
        <w:rPr>
          <w:rStyle w:val="Emphasis"/>
        </w:rPr>
        <w:t>stuck</w:t>
      </w:r>
      <w:r w:rsidRPr="00663DB1">
        <w:rPr>
          <w:rStyle w:val="StyleUnderline"/>
        </w:rPr>
        <w:t xml:space="preserve"> because the </w:t>
      </w:r>
      <w:r w:rsidRPr="00663DB1">
        <w:rPr>
          <w:rStyle w:val="StyleUnderline"/>
          <w:highlight w:val="cyan"/>
        </w:rPr>
        <w:t>actions</w:t>
      </w:r>
      <w:r w:rsidRPr="00663DB1">
        <w:rPr>
          <w:rStyle w:val="StyleUnderline"/>
        </w:rPr>
        <w:t xml:space="preserve"> that would give us the </w:t>
      </w:r>
      <w:r w:rsidRPr="00663DB1">
        <w:rPr>
          <w:rStyle w:val="Emphasis"/>
        </w:rPr>
        <w:t>best chance</w:t>
      </w:r>
      <w:r w:rsidRPr="00663DB1">
        <w:rPr>
          <w:rStyle w:val="StyleUnderline"/>
        </w:rPr>
        <w:t xml:space="preserve"> of averting catastrophe</w:t>
      </w:r>
      <w:r w:rsidRPr="00663DB1">
        <w:rPr>
          <w:sz w:val="16"/>
        </w:rPr>
        <w:t xml:space="preserve"> – and would benefit the vast majority – </w:t>
      </w:r>
      <w:r w:rsidRPr="00663DB1">
        <w:rPr>
          <w:rStyle w:val="StyleUnderline"/>
        </w:rPr>
        <w:t xml:space="preserve">are extremely </w:t>
      </w:r>
      <w:r w:rsidRPr="00663DB1">
        <w:rPr>
          <w:rStyle w:val="Emphasis"/>
          <w:highlight w:val="cyan"/>
        </w:rPr>
        <w:t>threaten</w:t>
      </w:r>
      <w:r w:rsidRPr="00663DB1">
        <w:rPr>
          <w:rStyle w:val="StyleUnderline"/>
        </w:rPr>
        <w:t xml:space="preserve">ing to </w:t>
      </w:r>
      <w:r w:rsidRPr="00C51138">
        <w:rPr>
          <w:rStyle w:val="StyleUnderline"/>
        </w:rPr>
        <w:t xml:space="preserve">an </w:t>
      </w:r>
      <w:r w:rsidRPr="00663DB1">
        <w:rPr>
          <w:rStyle w:val="Emphasis"/>
          <w:highlight w:val="cyan"/>
        </w:rPr>
        <w:t>elite</w:t>
      </w:r>
      <w:r w:rsidRPr="00C51138">
        <w:rPr>
          <w:rStyle w:val="Emphasis"/>
        </w:rPr>
        <w:t xml:space="preserve"> minority</w:t>
      </w:r>
      <w:r w:rsidRPr="00663DB1">
        <w:rPr>
          <w:rStyle w:val="StyleUnderline"/>
        </w:rPr>
        <w:t xml:space="preserve"> that has a </w:t>
      </w:r>
      <w:r w:rsidRPr="00663DB1">
        <w:rPr>
          <w:rStyle w:val="Emphasis"/>
        </w:rPr>
        <w:t>stranglehold</w:t>
      </w:r>
      <w:r w:rsidRPr="00663DB1">
        <w:rPr>
          <w:sz w:val="16"/>
        </w:rPr>
        <w:t xml:space="preserve"> over our economy, our political process, and most of our major media outlets.2 </w:t>
      </w:r>
    </w:p>
    <w:p w14:paraId="2BF27C84" w14:textId="77777777" w:rsidR="00C77BA1" w:rsidRPr="00663DB1" w:rsidRDefault="00C77BA1" w:rsidP="00C77BA1">
      <w:pPr>
        <w:rPr>
          <w:sz w:val="16"/>
        </w:rPr>
      </w:pPr>
      <w:r w:rsidRPr="00663DB1">
        <w:rPr>
          <w:sz w:val="16"/>
        </w:rPr>
        <w:t xml:space="preserve">Klein </w:t>
      </w:r>
      <w:r w:rsidRPr="00C51138">
        <w:rPr>
          <w:sz w:val="16"/>
        </w:rPr>
        <w:t xml:space="preserve">acknowledges that “autocratic industrial socialism” can also cause climate change, but argues that </w:t>
      </w:r>
      <w:r w:rsidRPr="00C51138">
        <w:rPr>
          <w:rStyle w:val="StyleUnderline"/>
        </w:rPr>
        <w:t xml:space="preserve">the ruling capitalist model is the major risk and we </w:t>
      </w:r>
      <w:r w:rsidRPr="00C51138">
        <w:rPr>
          <w:rStyle w:val="Emphasis"/>
        </w:rPr>
        <w:t>need</w:t>
      </w:r>
      <w:r w:rsidRPr="00C51138">
        <w:rPr>
          <w:rStyle w:val="StyleUnderline"/>
        </w:rPr>
        <w:t xml:space="preserve"> to pursue a </w:t>
      </w:r>
      <w:r w:rsidRPr="00C51138">
        <w:rPr>
          <w:rStyle w:val="Emphasis"/>
        </w:rPr>
        <w:t>democratic “eco-socialism”</w:t>
      </w:r>
      <w:r w:rsidRPr="00C51138">
        <w:rPr>
          <w:rStyle w:val="StyleUnderline"/>
        </w:rPr>
        <w:t xml:space="preserve"> to</w:t>
      </w:r>
      <w:r w:rsidRPr="00663DB1">
        <w:rPr>
          <w:rStyle w:val="StyleUnderline"/>
        </w:rPr>
        <w:t xml:space="preserve"> </w:t>
      </w:r>
      <w:r w:rsidRPr="00663DB1">
        <w:rPr>
          <w:rStyle w:val="Emphasis"/>
        </w:rPr>
        <w:t>save the planet</w:t>
      </w:r>
      <w:r w:rsidRPr="00663DB1">
        <w:rPr>
          <w:sz w:val="16"/>
        </w:rPr>
        <w:t xml:space="preserve">. </w:t>
      </w:r>
    </w:p>
    <w:p w14:paraId="109F8E40" w14:textId="77777777" w:rsidR="00C77BA1" w:rsidRDefault="00C77BA1" w:rsidP="00C77BA1">
      <w:r>
        <w:t>&lt;&lt;TEXT CONDENSED, NONE OMITTED&gt;&gt;</w:t>
      </w:r>
    </w:p>
    <w:p w14:paraId="5420ECDD" w14:textId="77777777" w:rsidR="00C77BA1" w:rsidRDefault="00C77BA1" w:rsidP="00C77BA1">
      <w:pPr>
        <w:rPr>
          <w:sz w:val="12"/>
          <w:szCs w:val="12"/>
        </w:rPr>
      </w:pPr>
      <w:r w:rsidRPr="00663DB1">
        <w:rPr>
          <w:sz w:val="12"/>
        </w:rPr>
        <w:t>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w:t>
      </w:r>
      <w:r w:rsidRPr="00663DB1">
        <w:rPr>
          <w:sz w:val="12"/>
          <w:szCs w:val="12"/>
        </w:rPr>
        <w:t xml:space="preserve"> Extinction denialism has limited public awareness of the new stage that arose in the late 1940s but is rooted in the foundations of our economic system. Indeed, capitalism, even as it historically helped build new economic growth and innovation and pulled millions out of poverty, has always created war and environmental destruction. Its historical progress fueled “development” that catapulted the European and American world toward prosperity and material well-being for two centuries. But that huge leap forward also froze into society an unsustainable quest for unfettered growth threatening military and environmental catastrophe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0E2BBC4B" w14:textId="77777777" w:rsidR="00C77BA1" w:rsidRPr="00663DB1" w:rsidRDefault="00C77BA1" w:rsidP="00C77BA1">
      <w:r>
        <w:t>&lt;&lt;PARAGRAPH INTEGRITY RESUMES&gt;&gt;</w:t>
      </w:r>
    </w:p>
    <w:p w14:paraId="3EE35333" w14:textId="77777777" w:rsidR="00C77BA1" w:rsidRPr="00847D30" w:rsidRDefault="00C77BA1" w:rsidP="00C77BA1">
      <w:pPr>
        <w:rPr>
          <w:sz w:val="16"/>
        </w:rPr>
      </w:pPr>
      <w:r w:rsidRPr="00847D30">
        <w:rPr>
          <w:sz w:val="16"/>
        </w:rPr>
        <w:t>The Triangle of Extinction: Mad Money</w:t>
      </w:r>
    </w:p>
    <w:p w14:paraId="31FBB015" w14:textId="77777777" w:rsidR="00C77BA1" w:rsidRPr="00847D30" w:rsidRDefault="00C77BA1" w:rsidP="00C77BA1">
      <w:pPr>
        <w:rPr>
          <w:sz w:val="16"/>
        </w:rPr>
      </w:pPr>
      <w:r w:rsidRPr="00847D30">
        <w:rPr>
          <w:sz w:val="16"/>
        </w:rPr>
        <w:lastRenderedPageBreak/>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1F9EE654" w14:textId="77777777" w:rsidR="00C77BA1" w:rsidRPr="00847D30" w:rsidRDefault="00C77BA1" w:rsidP="00C77BA1">
      <w:pPr>
        <w:rPr>
          <w:sz w:val="16"/>
        </w:rPr>
      </w:pPr>
      <w:r w:rsidRPr="00C51138">
        <w:rPr>
          <w:rStyle w:val="StyleUnderline"/>
          <w:highlight w:val="cyan"/>
        </w:rPr>
        <w:t xml:space="preserve">Capitalism </w:t>
      </w:r>
      <w:r w:rsidRPr="00C51138">
        <w:rPr>
          <w:rStyle w:val="Emphasis"/>
          <w:highlight w:val="cyan"/>
        </w:rPr>
        <w:t>drives</w:t>
      </w:r>
      <w:r w:rsidRPr="00847D30">
        <w:rPr>
          <w:rStyle w:val="StyleUnderline"/>
        </w:rPr>
        <w:t xml:space="preserve"> the triangle of </w:t>
      </w:r>
      <w:r w:rsidRPr="00C51138">
        <w:rPr>
          <w:rStyle w:val="Emphasis"/>
          <w:highlight w:val="cyan"/>
        </w:rPr>
        <w:t>extinction</w:t>
      </w:r>
      <w:r w:rsidRPr="00847D30">
        <w:rPr>
          <w:rStyle w:val="StyleUnderline"/>
        </w:rPr>
        <w:t xml:space="preserve">. Its very </w:t>
      </w:r>
      <w:r w:rsidRPr="00847D30">
        <w:rPr>
          <w:rStyle w:val="Emphasis"/>
        </w:rPr>
        <w:t>nature</w:t>
      </w:r>
      <w:r w:rsidRPr="00847D30">
        <w:rPr>
          <w:sz w:val="16"/>
        </w:rPr>
        <w:t xml:space="preserve">, as a system, </w:t>
      </w:r>
      <w:r w:rsidRPr="00847D30">
        <w:rPr>
          <w:rStyle w:val="StyleUnderline"/>
        </w:rPr>
        <w:t xml:space="preserve">foments </w:t>
      </w:r>
      <w:r w:rsidRPr="00847D30">
        <w:rPr>
          <w:rStyle w:val="Emphasis"/>
        </w:rPr>
        <w:t>militarism</w:t>
      </w:r>
      <w:r w:rsidRPr="00847D30">
        <w:rPr>
          <w:rStyle w:val="StyleUnderline"/>
        </w:rPr>
        <w:t xml:space="preserve"> and drives environmental </w:t>
      </w:r>
      <w:r w:rsidRPr="00847D30">
        <w:rPr>
          <w:rStyle w:val="Emphasis"/>
        </w:rPr>
        <w:t>destruction</w:t>
      </w:r>
      <w:r w:rsidRPr="00847D30">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2DF6F00B" w14:textId="77777777" w:rsidR="00C77BA1" w:rsidRPr="00847D30" w:rsidRDefault="00C77BA1" w:rsidP="00C77BA1">
      <w:pPr>
        <w:rPr>
          <w:sz w:val="16"/>
        </w:rPr>
      </w:pPr>
      <w:r w:rsidRPr="00847D30">
        <w:rPr>
          <w:sz w:val="16"/>
        </w:rPr>
        <w:t xml:space="preserve">However, these two corners – </w:t>
      </w:r>
      <w:r w:rsidRPr="00847D30">
        <w:rPr>
          <w:rStyle w:val="Emphasis"/>
        </w:rPr>
        <w:t>militarism</w:t>
      </w:r>
      <w:r w:rsidRPr="00847D30">
        <w:rPr>
          <w:rStyle w:val="StyleUnderline"/>
        </w:rPr>
        <w:t xml:space="preserve"> and environmental destruction</w:t>
      </w:r>
      <w:r w:rsidRPr="00847D30">
        <w:rPr>
          <w:sz w:val="16"/>
        </w:rPr>
        <w:t xml:space="preserve"> also </w:t>
      </w:r>
      <w:r w:rsidRPr="00847D30">
        <w:rPr>
          <w:rStyle w:val="StyleUnderline"/>
        </w:rPr>
        <w:t xml:space="preserve">feed back into, affect, and </w:t>
      </w:r>
      <w:r w:rsidRPr="00847D30">
        <w:rPr>
          <w:rStyle w:val="Emphasis"/>
        </w:rPr>
        <w:t>reinforce</w:t>
      </w:r>
      <w:r w:rsidRPr="00847D30">
        <w:rPr>
          <w:rStyle w:val="StyleUnderline"/>
        </w:rPr>
        <w:t xml:space="preserve"> the logic of </w:t>
      </w:r>
      <w:r w:rsidRPr="00847D30">
        <w:rPr>
          <w:rStyle w:val="Emphasis"/>
        </w:rPr>
        <w:t>capitalism</w:t>
      </w:r>
      <w:r w:rsidRPr="00847D30">
        <w:rPr>
          <w:sz w:val="16"/>
        </w:rPr>
        <w:t xml:space="preserve">. Both create the </w:t>
      </w:r>
      <w:r w:rsidRPr="00C51138">
        <w:rPr>
          <w:rStyle w:val="Emphasis"/>
        </w:rPr>
        <w:t>disasters</w:t>
      </w:r>
      <w:r w:rsidRPr="00C51138">
        <w:rPr>
          <w:sz w:val="16"/>
        </w:rPr>
        <w:t xml:space="preserve"> that </w:t>
      </w:r>
      <w:r w:rsidRPr="00C51138">
        <w:rPr>
          <w:rStyle w:val="StyleUnderline"/>
        </w:rPr>
        <w:t xml:space="preserve">leave communities and states turning to </w:t>
      </w:r>
      <w:r w:rsidRPr="00C51138">
        <w:rPr>
          <w:rStyle w:val="Emphasis"/>
        </w:rPr>
        <w:t>capitalists</w:t>
      </w:r>
      <w:r w:rsidRPr="00C51138">
        <w:rPr>
          <w:rStyle w:val="StyleUnderline"/>
        </w:rPr>
        <w:t xml:space="preserve"> for solutions</w:t>
      </w:r>
      <w:r w:rsidRPr="00847D30">
        <w:rPr>
          <w:sz w:val="16"/>
        </w:rPr>
        <w:t xml:space="preserve">. </w:t>
      </w:r>
      <w:r w:rsidRPr="00C51138">
        <w:rPr>
          <w:sz w:val="16"/>
        </w:rPr>
        <w:t xml:space="preserve">The </w:t>
      </w:r>
      <w:r w:rsidRPr="00C51138">
        <w:rPr>
          <w:rStyle w:val="StyleUnderline"/>
        </w:rPr>
        <w:t xml:space="preserve">soil fertility </w:t>
      </w:r>
      <w:r w:rsidRPr="00C51138">
        <w:rPr>
          <w:rStyle w:val="Emphasis"/>
        </w:rPr>
        <w:t>depletion</w:t>
      </w:r>
      <w:r w:rsidRPr="00C51138">
        <w:rPr>
          <w:sz w:val="16"/>
        </w:rPr>
        <w:t xml:space="preserve">, for example, </w:t>
      </w:r>
      <w:r w:rsidRPr="00C51138">
        <w:rPr>
          <w:rStyle w:val="StyleUnderline"/>
        </w:rPr>
        <w:t xml:space="preserve">that </w:t>
      </w:r>
      <w:r w:rsidRPr="00C51138">
        <w:rPr>
          <w:rStyle w:val="Emphasis"/>
        </w:rPr>
        <w:t>capitalist ag</w:t>
      </w:r>
      <w:r w:rsidRPr="00C51138">
        <w:rPr>
          <w:rStyle w:val="StyleUnderline"/>
        </w:rPr>
        <w:t>riculture produces, leaves us</w:t>
      </w:r>
      <w:r w:rsidRPr="00C51138">
        <w:rPr>
          <w:sz w:val="16"/>
        </w:rPr>
        <w:t xml:space="preserve"> all </w:t>
      </w:r>
      <w:r w:rsidRPr="00C51138">
        <w:rPr>
          <w:rStyle w:val="StyleUnderline"/>
        </w:rPr>
        <w:t xml:space="preserve">more </w:t>
      </w:r>
      <w:r w:rsidRPr="00C51138">
        <w:rPr>
          <w:rStyle w:val="Emphasis"/>
        </w:rPr>
        <w:t>dependent</w:t>
      </w:r>
      <w:r w:rsidRPr="00C51138">
        <w:rPr>
          <w:rStyle w:val="StyleUnderline"/>
        </w:rPr>
        <w:t xml:space="preserve"> on the </w:t>
      </w:r>
      <w:r w:rsidRPr="00C51138">
        <w:rPr>
          <w:rStyle w:val="Emphasis"/>
        </w:rPr>
        <w:t>petrochem</w:t>
      </w:r>
      <w:r w:rsidRPr="00C51138">
        <w:rPr>
          <w:rStyle w:val="StyleUnderline"/>
        </w:rPr>
        <w:t>ical and agro-</w:t>
      </w:r>
      <w:r w:rsidRPr="00C51138">
        <w:rPr>
          <w:rStyle w:val="Emphasis"/>
        </w:rPr>
        <w:t>industrial</w:t>
      </w:r>
      <w:r w:rsidRPr="00C51138">
        <w:rPr>
          <w:rStyle w:val="StyleUnderline"/>
        </w:rPr>
        <w:t xml:space="preserve"> corporations selling </w:t>
      </w:r>
      <w:r w:rsidRPr="00C51138">
        <w:rPr>
          <w:rStyle w:val="Emphasis"/>
        </w:rPr>
        <w:t>fertilizers</w:t>
      </w:r>
      <w:r w:rsidRPr="00C51138">
        <w:rPr>
          <w:rStyle w:val="StyleUnderline"/>
        </w:rPr>
        <w:t xml:space="preserve"> and</w:t>
      </w:r>
      <w:r w:rsidRPr="00847D30">
        <w:rPr>
          <w:rStyle w:val="StyleUnderline"/>
        </w:rPr>
        <w:t xml:space="preserve"> </w:t>
      </w:r>
      <w:r w:rsidRPr="00847D30">
        <w:rPr>
          <w:rStyle w:val="Emphasis"/>
        </w:rPr>
        <w:t>pesticides</w:t>
      </w:r>
      <w:r w:rsidRPr="00847D30">
        <w:rPr>
          <w:sz w:val="16"/>
        </w:rPr>
        <w:t xml:space="preserve">. Similarly, </w:t>
      </w:r>
      <w:r w:rsidRPr="00C51138">
        <w:rPr>
          <w:rStyle w:val="StyleUnderline"/>
        </w:rPr>
        <w:t>capitalism’s</w:t>
      </w:r>
      <w:r w:rsidRPr="00847D30">
        <w:rPr>
          <w:rStyle w:val="StyleUnderline"/>
        </w:rPr>
        <w:t xml:space="preserve"> inherent </w:t>
      </w:r>
      <w:r w:rsidRPr="00C51138">
        <w:rPr>
          <w:rStyle w:val="Emphasis"/>
        </w:rPr>
        <w:t>instability</w:t>
      </w:r>
      <w:r w:rsidRPr="00C51138">
        <w:rPr>
          <w:sz w:val="16"/>
        </w:rPr>
        <w:t xml:space="preserve">, particularly in the American case, </w:t>
      </w:r>
      <w:r w:rsidRPr="00C51138">
        <w:rPr>
          <w:rStyle w:val="StyleUnderline"/>
        </w:rPr>
        <w:t>produces</w:t>
      </w:r>
      <w:r w:rsidRPr="00847D30">
        <w:rPr>
          <w:rStyle w:val="StyleUnderline"/>
        </w:rPr>
        <w:t xml:space="preserve"> a “</w:t>
      </w:r>
      <w:r w:rsidRPr="00C51138">
        <w:rPr>
          <w:rStyle w:val="Emphasis"/>
          <w:highlight w:val="cyan"/>
        </w:rPr>
        <w:t>military Keynesianism</w:t>
      </w:r>
      <w:r w:rsidRPr="00C51138">
        <w:rPr>
          <w:rStyle w:val="StyleUnderline"/>
        </w:rPr>
        <w:t xml:space="preserve">,” using state spending to </w:t>
      </w:r>
      <w:r w:rsidRPr="00C51138">
        <w:rPr>
          <w:rStyle w:val="Emphasis"/>
        </w:rPr>
        <w:t>increase</w:t>
      </w:r>
      <w:r w:rsidRPr="00C51138">
        <w:rPr>
          <w:rStyle w:val="StyleUnderline"/>
        </w:rPr>
        <w:t xml:space="preserve"> production and </w:t>
      </w:r>
      <w:r w:rsidRPr="00C51138">
        <w:rPr>
          <w:rStyle w:val="Emphasis"/>
        </w:rPr>
        <w:t>profits</w:t>
      </w:r>
      <w:r w:rsidRPr="00C51138">
        <w:rPr>
          <w:sz w:val="16"/>
        </w:rPr>
        <w:t xml:space="preserve"> of military compan</w:t>
      </w:r>
      <w:r w:rsidRPr="00847D30">
        <w:rPr>
          <w:sz w:val="16"/>
        </w:rPr>
        <w:t xml:space="preserve">ies. </w:t>
      </w:r>
      <w:r w:rsidRPr="00C51138">
        <w:rPr>
          <w:rStyle w:val="StyleUnderline"/>
        </w:rPr>
        <w:t>This</w:t>
      </w:r>
      <w:r w:rsidRPr="00847D30">
        <w:rPr>
          <w:sz w:val="16"/>
        </w:rPr>
        <w:t xml:space="preserve">, in turn, </w:t>
      </w:r>
      <w:r w:rsidRPr="00847D30">
        <w:rPr>
          <w:rStyle w:val="StyleUnderline"/>
          <w:highlight w:val="cyan"/>
        </w:rPr>
        <w:t xml:space="preserve">compromises </w:t>
      </w:r>
      <w:r w:rsidRPr="00847D30">
        <w:rPr>
          <w:rStyle w:val="Emphasis"/>
          <w:highlight w:val="cyan"/>
        </w:rPr>
        <w:t>democracy</w:t>
      </w:r>
      <w:r w:rsidRPr="00C51138">
        <w:rPr>
          <w:rStyle w:val="StyleUnderline"/>
        </w:rPr>
        <w:t xml:space="preserve">, giving weapons </w:t>
      </w:r>
      <w:r w:rsidRPr="00C51138">
        <w:rPr>
          <w:rStyle w:val="Emphasis"/>
        </w:rPr>
        <w:t>contractors</w:t>
      </w:r>
      <w:r w:rsidRPr="00C51138">
        <w:rPr>
          <w:rStyle w:val="StyleUnderline"/>
        </w:rPr>
        <w:t xml:space="preserve"> privileged </w:t>
      </w:r>
      <w:r w:rsidRPr="00C51138">
        <w:rPr>
          <w:rStyle w:val="Emphasis"/>
        </w:rPr>
        <w:t>access</w:t>
      </w:r>
      <w:r w:rsidRPr="00C51138">
        <w:rPr>
          <w:rStyle w:val="StyleUnderline"/>
        </w:rPr>
        <w:t xml:space="preserve"> to the state</w:t>
      </w:r>
      <w:r w:rsidRPr="00847D30">
        <w:rPr>
          <w:rStyle w:val="StyleUnderline"/>
        </w:rPr>
        <w:t xml:space="preserve">, rendering the latter </w:t>
      </w:r>
      <w:r w:rsidRPr="00847D30">
        <w:rPr>
          <w:rStyle w:val="Emphasis"/>
        </w:rPr>
        <w:t>dependent</w:t>
      </w:r>
      <w:r w:rsidRPr="00847D30">
        <w:rPr>
          <w:rStyle w:val="StyleUnderline"/>
        </w:rPr>
        <w:t xml:space="preserve"> on the “</w:t>
      </w:r>
      <w:r w:rsidRPr="00847D30">
        <w:rPr>
          <w:rStyle w:val="Emphasis"/>
        </w:rPr>
        <w:t>market</w:t>
      </w:r>
      <w:r w:rsidRPr="00847D30">
        <w:rPr>
          <w:rStyle w:val="StyleUnderline"/>
        </w:rPr>
        <w:t>”</w:t>
      </w:r>
      <w:r w:rsidRPr="00847D30">
        <w:rPr>
          <w:sz w:val="16"/>
        </w:rPr>
        <w:t xml:space="preserve"> fortunes of these corporations (Figure 1.1).</w:t>
      </w:r>
    </w:p>
    <w:p w14:paraId="7563B36E" w14:textId="77777777" w:rsidR="00C77BA1" w:rsidRPr="00847D30" w:rsidRDefault="00C77BA1" w:rsidP="00C77BA1">
      <w:pPr>
        <w:rPr>
          <w:sz w:val="16"/>
        </w:rPr>
      </w:pPr>
      <w:r w:rsidRPr="00847D30">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0CE77036" w14:textId="77777777" w:rsidR="00C77BA1" w:rsidRPr="00847D30" w:rsidRDefault="00C77BA1" w:rsidP="00C77BA1">
      <w:pPr>
        <w:rPr>
          <w:sz w:val="16"/>
        </w:rPr>
      </w:pPr>
      <w:r w:rsidRPr="00847D30">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25C874CD" w14:textId="77777777" w:rsidR="00C77BA1" w:rsidRPr="00847D30" w:rsidRDefault="00C77BA1" w:rsidP="00C77BA1">
      <w:pPr>
        <w:rPr>
          <w:sz w:val="16"/>
        </w:rPr>
      </w:pPr>
      <w:r w:rsidRPr="00847D30">
        <w:rPr>
          <w:sz w:val="16"/>
        </w:rPr>
        <w:t xml:space="preserve">The second picture shows that </w:t>
      </w:r>
      <w:r w:rsidRPr="00847D30">
        <w:rPr>
          <w:rStyle w:val="StyleUnderline"/>
        </w:rPr>
        <w:t xml:space="preserve">there are several major </w:t>
      </w:r>
      <w:r w:rsidRPr="00847D30">
        <w:rPr>
          <w:rStyle w:val="Emphasis"/>
        </w:rPr>
        <w:t>existential risks</w:t>
      </w:r>
      <w:r w:rsidRPr="00847D30">
        <w:rPr>
          <w:rStyle w:val="StyleUnderline"/>
        </w:rPr>
        <w:t>; among the risks in</w:t>
      </w:r>
      <w:r w:rsidRPr="00847D30">
        <w:rPr>
          <w:sz w:val="16"/>
        </w:rPr>
        <w:t xml:space="preserve"> the </w:t>
      </w:r>
      <w:r w:rsidRPr="00847D30">
        <w:rPr>
          <w:rStyle w:val="Emphasis"/>
        </w:rPr>
        <w:t>environmental destruction</w:t>
      </w:r>
      <w:r w:rsidRPr="00847D30">
        <w:rPr>
          <w:sz w:val="16"/>
        </w:rPr>
        <w:t xml:space="preserve"> corner are three well-known ones, </w:t>
      </w:r>
      <w:r w:rsidRPr="00847D30">
        <w:rPr>
          <w:rStyle w:val="Emphasis"/>
          <w:highlight w:val="cyan"/>
        </w:rPr>
        <w:t>climate</w:t>
      </w:r>
      <w:r w:rsidRPr="00847D30">
        <w:rPr>
          <w:rStyle w:val="StyleUnderline"/>
        </w:rPr>
        <w:t xml:space="preserve"> change, </w:t>
      </w:r>
      <w:r w:rsidRPr="00847D30">
        <w:rPr>
          <w:rStyle w:val="Emphasis"/>
          <w:highlight w:val="cyan"/>
        </w:rPr>
        <w:t>pandemics</w:t>
      </w:r>
      <w:r w:rsidRPr="00847D30">
        <w:rPr>
          <w:rStyle w:val="StyleUnderline"/>
        </w:rPr>
        <w:t xml:space="preserve">, and </w:t>
      </w:r>
      <w:r w:rsidRPr="00847D30">
        <w:rPr>
          <w:rStyle w:val="Emphasis"/>
          <w:highlight w:val="cyan"/>
        </w:rPr>
        <w:t>biod</w:t>
      </w:r>
      <w:r w:rsidRPr="00847D30">
        <w:rPr>
          <w:rStyle w:val="StyleUnderline"/>
        </w:rPr>
        <w:t>iversity loss</w:t>
      </w:r>
      <w:r w:rsidRPr="00847D30">
        <w:rPr>
          <w:sz w:val="16"/>
        </w:rPr>
        <w:t xml:space="preserve">. But these </w:t>
      </w:r>
      <w:r w:rsidRPr="00847D30">
        <w:rPr>
          <w:rStyle w:val="Emphasis"/>
        </w:rPr>
        <w:t>interact</w:t>
      </w:r>
      <w:r w:rsidRPr="00847D30">
        <w:rPr>
          <w:rStyle w:val="StyleUnderline"/>
        </w:rPr>
        <w:t xml:space="preserve"> with the others listed</w:t>
      </w:r>
      <w:r w:rsidRPr="00847D30">
        <w:rPr>
          <w:sz w:val="16"/>
        </w:rPr>
        <w:t xml:space="preserve">, as well as with the many other risks that are less well known. Similarly, </w:t>
      </w:r>
      <w:r w:rsidRPr="00847D30">
        <w:rPr>
          <w:rStyle w:val="StyleUnderline"/>
        </w:rPr>
        <w:t xml:space="preserve">militarism produces </w:t>
      </w:r>
      <w:r w:rsidRPr="00847D30">
        <w:rPr>
          <w:rStyle w:val="Emphasis"/>
          <w:highlight w:val="cyan"/>
        </w:rPr>
        <w:t>nuc</w:t>
      </w:r>
      <w:r w:rsidRPr="00C51138">
        <w:rPr>
          <w:rStyle w:val="Emphasis"/>
        </w:rPr>
        <w:t>lear</w:t>
      </w:r>
      <w:r w:rsidRPr="00C51138">
        <w:rPr>
          <w:rStyle w:val="StyleUnderline"/>
        </w:rPr>
        <w:t xml:space="preserve">, </w:t>
      </w:r>
      <w:r w:rsidRPr="00847D30">
        <w:rPr>
          <w:rStyle w:val="Emphasis"/>
          <w:highlight w:val="cyan"/>
        </w:rPr>
        <w:t>bio</w:t>
      </w:r>
      <w:r w:rsidRPr="00C51138">
        <w:rPr>
          <w:rStyle w:val="Emphasis"/>
        </w:rPr>
        <w:t>logical</w:t>
      </w:r>
      <w:r w:rsidRPr="00C51138">
        <w:rPr>
          <w:rStyle w:val="StyleUnderline"/>
        </w:rPr>
        <w:t>/</w:t>
      </w:r>
      <w:r w:rsidRPr="00847D30">
        <w:rPr>
          <w:rStyle w:val="Emphasis"/>
          <w:highlight w:val="cyan"/>
        </w:rPr>
        <w:t>chem</w:t>
      </w:r>
      <w:r w:rsidRPr="00C51138">
        <w:rPr>
          <w:rStyle w:val="Emphasis"/>
        </w:rPr>
        <w:t>ical</w:t>
      </w:r>
      <w:r w:rsidRPr="00C51138">
        <w:rPr>
          <w:rStyle w:val="StyleUnderline"/>
        </w:rPr>
        <w:t xml:space="preserve">, </w:t>
      </w:r>
      <w:r w:rsidRPr="00847D30">
        <w:rPr>
          <w:rStyle w:val="StyleUnderline"/>
          <w:highlight w:val="cyan"/>
        </w:rPr>
        <w:t xml:space="preserve">and </w:t>
      </w:r>
      <w:r w:rsidRPr="00847D30">
        <w:rPr>
          <w:rStyle w:val="Emphasis"/>
          <w:highlight w:val="cyan"/>
        </w:rPr>
        <w:t>cyber</w:t>
      </w:r>
      <w:r w:rsidRPr="00C51138">
        <w:rPr>
          <w:rStyle w:val="Emphasis"/>
        </w:rPr>
        <w:t>war</w:t>
      </w:r>
      <w:r w:rsidRPr="00C51138">
        <w:rPr>
          <w:rStyle w:val="StyleUnderline"/>
        </w:rPr>
        <w:t xml:space="preserve"> risks</w:t>
      </w:r>
      <w:r w:rsidRPr="00847D30">
        <w:rPr>
          <w:rStyle w:val="StyleUnderline"/>
        </w:rPr>
        <w:t xml:space="preserve">. </w:t>
      </w:r>
      <w:r w:rsidRPr="00847D30">
        <w:rPr>
          <w:rStyle w:val="StyleUnderline"/>
          <w:highlight w:val="cyan"/>
        </w:rPr>
        <w:t>All</w:t>
      </w:r>
      <w:r w:rsidRPr="00847D30">
        <w:rPr>
          <w:rStyle w:val="StyleUnderline"/>
        </w:rPr>
        <w:t xml:space="preserve"> of these</w:t>
      </w:r>
      <w:r w:rsidRPr="00847D30">
        <w:rPr>
          <w:sz w:val="16"/>
        </w:rPr>
        <w:t xml:space="preserve"> six varieties of </w:t>
      </w:r>
      <w:r w:rsidRPr="00847D30">
        <w:rPr>
          <w:rStyle w:val="Emphasis"/>
          <w:highlight w:val="cyan"/>
        </w:rPr>
        <w:t>existential</w:t>
      </w:r>
      <w:r w:rsidRPr="00847D30">
        <w:rPr>
          <w:rStyle w:val="StyleUnderline"/>
        </w:rPr>
        <w:t xml:space="preserve"> risk are extremely important, and all are “</w:t>
      </w:r>
      <w:r w:rsidRPr="00847D30">
        <w:rPr>
          <w:rStyle w:val="Emphasis"/>
        </w:rPr>
        <w:t>systemic</w:t>
      </w:r>
      <w:r w:rsidRPr="00847D30">
        <w:rPr>
          <w:rStyle w:val="StyleUnderline"/>
        </w:rPr>
        <w:t>”</w:t>
      </w:r>
      <w:r w:rsidRPr="00847D30">
        <w:rPr>
          <w:sz w:val="16"/>
        </w:rPr>
        <w:t xml:space="preserve"> in that they are partly </w:t>
      </w:r>
      <w:r w:rsidRPr="00847D30">
        <w:rPr>
          <w:rStyle w:val="Emphasis"/>
        </w:rPr>
        <w:t>caused</w:t>
      </w:r>
      <w:r w:rsidRPr="00847D30">
        <w:rPr>
          <w:rStyle w:val="StyleUnderline"/>
        </w:rPr>
        <w:t xml:space="preserve"> and fueled by the</w:t>
      </w:r>
      <w:r w:rsidRPr="00847D30">
        <w:rPr>
          <w:sz w:val="16"/>
        </w:rPr>
        <w:t xml:space="preserve"> United States and </w:t>
      </w:r>
      <w:r w:rsidRPr="00847D30">
        <w:rPr>
          <w:rStyle w:val="StyleUnderline"/>
        </w:rPr>
        <w:t xml:space="preserve">global </w:t>
      </w:r>
      <w:r w:rsidRPr="00847D30">
        <w:rPr>
          <w:rStyle w:val="Emphasis"/>
        </w:rPr>
        <w:t>capitalist system</w:t>
      </w:r>
      <w:r w:rsidRPr="00847D30">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1635A442" w14:textId="77777777" w:rsidR="00C77BA1" w:rsidRPr="00847D30" w:rsidRDefault="00C77BA1" w:rsidP="00C77BA1">
      <w:pPr>
        <w:rPr>
          <w:sz w:val="16"/>
        </w:rPr>
      </w:pPr>
      <w:r w:rsidRPr="00847D30">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22EB2BE7" w14:textId="77777777" w:rsidR="00C77BA1" w:rsidRDefault="00C77BA1" w:rsidP="00C77BA1">
      <w:pPr>
        <w:rPr>
          <w:sz w:val="16"/>
        </w:rPr>
      </w:pPr>
      <w:r w:rsidRPr="00847D30">
        <w:rPr>
          <w:sz w:val="16"/>
        </w:rPr>
        <w:t xml:space="preserve">The arrows in the diagrams reflect causation. </w:t>
      </w:r>
      <w:r w:rsidRPr="00847D30">
        <w:rPr>
          <w:rStyle w:val="StyleUnderline"/>
        </w:rPr>
        <w:t xml:space="preserve">Capitalism itself creates a </w:t>
      </w:r>
      <w:r w:rsidRPr="00847D30">
        <w:rPr>
          <w:rStyle w:val="Emphasis"/>
        </w:rPr>
        <w:t>threat</w:t>
      </w:r>
      <w:r w:rsidRPr="00847D30">
        <w:rPr>
          <w:rStyle w:val="StyleUnderline"/>
        </w:rPr>
        <w:t xml:space="preserve"> of extinction, </w:t>
      </w:r>
      <w:r w:rsidRPr="00847D30">
        <w:rPr>
          <w:rStyle w:val="Emphasis"/>
        </w:rPr>
        <w:t>independent</w:t>
      </w:r>
      <w:r w:rsidRPr="00847D30">
        <w:rPr>
          <w:rStyle w:val="StyleUnderline"/>
        </w:rPr>
        <w:t xml:space="preserve"> of environmental </w:t>
      </w:r>
      <w:r w:rsidRPr="00847D30">
        <w:rPr>
          <w:rStyle w:val="Emphasis"/>
        </w:rPr>
        <w:t>death</w:t>
      </w:r>
      <w:r w:rsidRPr="00847D30">
        <w:rPr>
          <w:rStyle w:val="StyleUnderline"/>
        </w:rPr>
        <w:t xml:space="preserve"> and </w:t>
      </w:r>
      <w:r w:rsidRPr="00847D30">
        <w:rPr>
          <w:rStyle w:val="Emphasis"/>
        </w:rPr>
        <w:t>war</w:t>
      </w:r>
      <w:r w:rsidRPr="00847D30">
        <w:rPr>
          <w:sz w:val="16"/>
        </w:rPr>
        <w:t xml:space="preserve">. But it also causes and fuels the environmental threats of climate change, pandemics, and loss of biodiversity, which multiply the extinction threat. And </w:t>
      </w:r>
      <w:r w:rsidRPr="00847D30">
        <w:rPr>
          <w:rStyle w:val="StyleUnderline"/>
        </w:rPr>
        <w:t xml:space="preserve">capitalism, especially the </w:t>
      </w:r>
      <w:r w:rsidRPr="00847D30">
        <w:rPr>
          <w:rStyle w:val="Emphasis"/>
        </w:rPr>
        <w:t>militarized hegemonic</w:t>
      </w:r>
      <w:r w:rsidRPr="00847D30">
        <w:rPr>
          <w:rStyle w:val="StyleUnderline"/>
        </w:rPr>
        <w:t xml:space="preserve"> form</w:t>
      </w:r>
      <w:r w:rsidRPr="00847D30">
        <w:rPr>
          <w:sz w:val="16"/>
        </w:rPr>
        <w:t xml:space="preserve"> modeled by US neoliberal capitalism, </w:t>
      </w:r>
      <w:r w:rsidRPr="00847D30">
        <w:rPr>
          <w:rStyle w:val="StyleUnderline"/>
        </w:rPr>
        <w:t xml:space="preserve">causes war, which further </w:t>
      </w:r>
      <w:r w:rsidRPr="00847D30">
        <w:rPr>
          <w:rStyle w:val="Emphasis"/>
        </w:rPr>
        <w:t>multiplies</w:t>
      </w:r>
      <w:r w:rsidRPr="00847D30">
        <w:rPr>
          <w:rStyle w:val="StyleUnderline"/>
        </w:rPr>
        <w:t xml:space="preserve"> the </w:t>
      </w:r>
      <w:r w:rsidRPr="00847D30">
        <w:rPr>
          <w:rStyle w:val="Emphasis"/>
        </w:rPr>
        <w:t>extinction</w:t>
      </w:r>
      <w:r w:rsidRPr="00847D30">
        <w:rPr>
          <w:rStyle w:val="StyleUnderline"/>
        </w:rPr>
        <w:t xml:space="preserve"> threat</w:t>
      </w:r>
      <w:r w:rsidRPr="00847D30">
        <w:rPr>
          <w:sz w:val="16"/>
        </w:rPr>
        <w:t xml:space="preserve"> embedded in the possibility of nuclear war. </w:t>
      </w:r>
      <w:r w:rsidRPr="00847D30">
        <w:rPr>
          <w:rStyle w:val="StyleUnderline"/>
        </w:rPr>
        <w:t xml:space="preserve">Climate change, pandemics, and extreme war could arise from </w:t>
      </w:r>
      <w:r w:rsidRPr="00847D30">
        <w:rPr>
          <w:rStyle w:val="Emphasis"/>
        </w:rPr>
        <w:t>other systems</w:t>
      </w:r>
      <w:r w:rsidRPr="00847D30">
        <w:rPr>
          <w:rStyle w:val="StyleUnderline"/>
        </w:rPr>
        <w:t xml:space="preserve"> than capitalism, but </w:t>
      </w:r>
      <w:r w:rsidRPr="00847D30">
        <w:rPr>
          <w:rStyle w:val="StyleUnderline"/>
          <w:highlight w:val="cyan"/>
        </w:rPr>
        <w:t>capitalism</w:t>
      </w:r>
      <w:r w:rsidRPr="00C51138">
        <w:rPr>
          <w:rStyle w:val="StyleUnderline"/>
        </w:rPr>
        <w:t xml:space="preserve"> is a </w:t>
      </w:r>
      <w:r w:rsidRPr="00847D30">
        <w:rPr>
          <w:rStyle w:val="Emphasis"/>
          <w:highlight w:val="cyan"/>
        </w:rPr>
        <w:t>lead</w:t>
      </w:r>
      <w:r w:rsidRPr="00C51138">
        <w:rPr>
          <w:rStyle w:val="StyleUnderline"/>
        </w:rPr>
        <w:t xml:space="preserve">ing cause and </w:t>
      </w:r>
      <w:r w:rsidRPr="00847D30">
        <w:rPr>
          <w:rStyle w:val="StyleUnderline"/>
        </w:rPr>
        <w:t xml:space="preserve">accelerator </w:t>
      </w:r>
      <w:r w:rsidRPr="00C51138">
        <w:rPr>
          <w:rStyle w:val="StyleUnderline"/>
        </w:rPr>
        <w:t xml:space="preserve">of </w:t>
      </w:r>
      <w:r w:rsidRPr="00847D30">
        <w:rPr>
          <w:rStyle w:val="Emphasis"/>
          <w:highlight w:val="cyan"/>
        </w:rPr>
        <w:t>all</w:t>
      </w:r>
      <w:r w:rsidRPr="00847D30">
        <w:rPr>
          <w:rStyle w:val="StyleUnderline"/>
        </w:rPr>
        <w:t xml:space="preserve"> these </w:t>
      </w:r>
      <w:r w:rsidRPr="00C51138">
        <w:rPr>
          <w:rStyle w:val="Emphasis"/>
        </w:rPr>
        <w:t>threats</w:t>
      </w:r>
      <w:r w:rsidRPr="00847D30">
        <w:rPr>
          <w:sz w:val="16"/>
        </w:rPr>
        <w:t xml:space="preserve">, which in turn intensify the extinction dangers of each other. </w:t>
      </w:r>
      <w:r w:rsidRPr="00847D30">
        <w:rPr>
          <w:rStyle w:val="StyleUnderline"/>
        </w:rPr>
        <w:t xml:space="preserve">Climate change is a major </w:t>
      </w:r>
      <w:r w:rsidRPr="00847D30">
        <w:rPr>
          <w:rStyle w:val="Emphasis"/>
        </w:rPr>
        <w:t>driver</w:t>
      </w:r>
      <w:r w:rsidRPr="00847D30">
        <w:rPr>
          <w:rStyle w:val="StyleUnderline"/>
        </w:rPr>
        <w:t xml:space="preserve"> of </w:t>
      </w:r>
      <w:r w:rsidRPr="00847D30">
        <w:rPr>
          <w:rStyle w:val="Emphasis"/>
        </w:rPr>
        <w:t>war</w:t>
      </w:r>
      <w:r w:rsidRPr="00847D30">
        <w:rPr>
          <w:sz w:val="16"/>
        </w:rPr>
        <w:t xml:space="preserve"> and war has become a leading cause of climate change. </w:t>
      </w:r>
      <w:r w:rsidRPr="00847D30">
        <w:rPr>
          <w:rStyle w:val="StyleUnderline"/>
        </w:rPr>
        <w:t>Scholarship on cli</w:t>
      </w:r>
      <w:r w:rsidRPr="00C51138">
        <w:rPr>
          <w:rStyle w:val="StyleUnderline"/>
        </w:rPr>
        <w:t>mate change</w:t>
      </w:r>
      <w:r w:rsidRPr="00C51138">
        <w:rPr>
          <w:sz w:val="16"/>
        </w:rPr>
        <w:t xml:space="preserve"> and broader environmental matters typically </w:t>
      </w:r>
      <w:r w:rsidRPr="00C51138">
        <w:rPr>
          <w:rStyle w:val="StyleUnderline"/>
        </w:rPr>
        <w:t xml:space="preserve">recognize several major </w:t>
      </w:r>
      <w:r w:rsidRPr="00C51138">
        <w:rPr>
          <w:rStyle w:val="Emphasis"/>
        </w:rPr>
        <w:t>tipping points</w:t>
      </w:r>
      <w:r w:rsidRPr="00C51138">
        <w:rPr>
          <w:rStyle w:val="StyleUnderline"/>
        </w:rPr>
        <w:t xml:space="preserve"> and environmental thresholds beyond which abrupt</w:t>
      </w:r>
      <w:r w:rsidRPr="00847D30">
        <w:rPr>
          <w:rStyle w:val="StyleUnderline"/>
        </w:rPr>
        <w:t xml:space="preserve"> and </w:t>
      </w:r>
      <w:r w:rsidRPr="00C51138">
        <w:rPr>
          <w:rStyle w:val="Emphasis"/>
        </w:rPr>
        <w:t>catastrophic</w:t>
      </w:r>
      <w:r w:rsidRPr="00C51138">
        <w:rPr>
          <w:rStyle w:val="StyleUnderline"/>
        </w:rPr>
        <w:t xml:space="preserve"> outcomes are</w:t>
      </w:r>
      <w:r w:rsidRPr="00C51138">
        <w:rPr>
          <w:sz w:val="16"/>
        </w:rPr>
        <w:t xml:space="preserve"> to be </w:t>
      </w:r>
      <w:r w:rsidRPr="00C51138">
        <w:rPr>
          <w:rStyle w:val="StyleUnderline"/>
        </w:rPr>
        <w:t>expected</w:t>
      </w:r>
      <w:r w:rsidRPr="00847D30">
        <w:rPr>
          <w:sz w:val="16"/>
        </w:rPr>
        <w:t>. While we do explore these in depth, we consider these important aspects of the three corners of the triangle of extinction.5</w:t>
      </w:r>
    </w:p>
    <w:p w14:paraId="3300120A" w14:textId="77777777" w:rsidR="00C77BA1" w:rsidRDefault="00C77BA1" w:rsidP="00C77BA1">
      <w:pPr>
        <w:pStyle w:val="Heading4"/>
      </w:pPr>
      <w:r>
        <w:lastRenderedPageBreak/>
        <w:t xml:space="preserve">The alternative is </w:t>
      </w:r>
      <w:r w:rsidRPr="00C9103C">
        <w:rPr>
          <w:u w:val="single"/>
        </w:rPr>
        <w:t>workers’ control</w:t>
      </w:r>
      <w:r>
        <w:t xml:space="preserve">---that’s </w:t>
      </w:r>
      <w:r w:rsidRPr="00C9103C">
        <w:rPr>
          <w:u w:val="single"/>
        </w:rPr>
        <w:t>mutually exclusive</w:t>
      </w:r>
      <w:r>
        <w:t xml:space="preserve"> with collective bargaining.</w:t>
      </w:r>
    </w:p>
    <w:p w14:paraId="24C0CA4C" w14:textId="77777777" w:rsidR="00C77BA1" w:rsidRDefault="00C77BA1" w:rsidP="00C77BA1">
      <w:r w:rsidRPr="00C9103C">
        <w:rPr>
          <w:rStyle w:val="Style13ptBold"/>
        </w:rPr>
        <w:t>Rahnema 23</w:t>
      </w:r>
      <w:r>
        <w:t xml:space="preserve"> [Dr. Saeed Rahnema (Former Professor Emeritus of Political Science and Public Policy, </w:t>
      </w:r>
      <w:r w:rsidRPr="00C9103C">
        <w:t>York University</w:t>
      </w:r>
      <w:r>
        <w:t xml:space="preserve">; Former </w:t>
      </w:r>
      <w:r w:rsidRPr="00C9103C">
        <w:t>Director</w:t>
      </w:r>
      <w:r>
        <w:t xml:space="preserve">, </w:t>
      </w:r>
      <w:r w:rsidRPr="00C9103C">
        <w:t>School of Public Policy and Administration</w:t>
      </w:r>
      <w:r>
        <w:t xml:space="preserve"> and </w:t>
      </w:r>
      <w:r w:rsidRPr="00C9103C">
        <w:t>Middle East Economic Association</w:t>
      </w:r>
      <w:r>
        <w:t xml:space="preserve">, York University; </w:t>
      </w:r>
      <w:r w:rsidRPr="00C9103C">
        <w:t xml:space="preserve">was a leading activist in the left and workers’ Council movements </w:t>
      </w:r>
      <w:r>
        <w:t>d</w:t>
      </w:r>
      <w:r w:rsidRPr="00C9103C">
        <w:t>uring the Iranian Revolution of 1979</w:t>
      </w:r>
      <w:r>
        <w:t xml:space="preserve">), 2023, "The Inconceivability of Real Workers’ Control Under Capitalism," International Labor and Working-Class History, Vol. 103, pp.328-344, njn] </w:t>
      </w:r>
    </w:p>
    <w:p w14:paraId="131D9616" w14:textId="77777777" w:rsidR="00C77BA1" w:rsidRPr="0009683B" w:rsidRDefault="00C77BA1" w:rsidP="00C77BA1">
      <w:pPr>
        <w:rPr>
          <w:sz w:val="16"/>
        </w:rPr>
      </w:pPr>
      <w:r w:rsidRPr="0009683B">
        <w:rPr>
          <w:rStyle w:val="StyleUnderline"/>
        </w:rPr>
        <w:t xml:space="preserve">Radical </w:t>
      </w:r>
      <w:r w:rsidRPr="0009683B">
        <w:rPr>
          <w:rStyle w:val="Emphasis"/>
        </w:rPr>
        <w:t>socialists</w:t>
      </w:r>
      <w:r w:rsidRPr="0009683B">
        <w:rPr>
          <w:rStyle w:val="StyleUnderline"/>
        </w:rPr>
        <w:t xml:space="preserve"> around the world have long considered workers’ </w:t>
      </w:r>
      <w:r w:rsidRPr="0009683B">
        <w:rPr>
          <w:rStyle w:val="Emphasis"/>
        </w:rPr>
        <w:t>councils</w:t>
      </w:r>
      <w:r w:rsidRPr="0009683B">
        <w:rPr>
          <w:rStyle w:val="StyleUnderline"/>
        </w:rPr>
        <w:t xml:space="preserve"> with</w:t>
      </w:r>
      <w:r w:rsidRPr="0009683B">
        <w:rPr>
          <w:sz w:val="16"/>
        </w:rPr>
        <w:t xml:space="preserve"> the aim of </w:t>
      </w:r>
      <w:r w:rsidRPr="0009683B">
        <w:rPr>
          <w:rStyle w:val="StyleUnderline"/>
        </w:rPr>
        <w:t>“</w:t>
      </w:r>
      <w:r w:rsidRPr="0009683B">
        <w:rPr>
          <w:rStyle w:val="Emphasis"/>
          <w:highlight w:val="cyan"/>
        </w:rPr>
        <w:t>workers’ control</w:t>
      </w:r>
      <w:r w:rsidRPr="0009683B">
        <w:rPr>
          <w:rStyle w:val="StyleUnderline"/>
        </w:rPr>
        <w:t xml:space="preserve">” and “self-management” as </w:t>
      </w:r>
      <w:r w:rsidRPr="0009683B">
        <w:rPr>
          <w:rStyle w:val="StyleUnderline"/>
          <w:highlight w:val="cyan"/>
        </w:rPr>
        <w:t xml:space="preserve">the </w:t>
      </w:r>
      <w:r w:rsidRPr="0009683B">
        <w:rPr>
          <w:rStyle w:val="Emphasis"/>
          <w:highlight w:val="cyan"/>
        </w:rPr>
        <w:t>ideal</w:t>
      </w:r>
      <w:r w:rsidRPr="0009683B">
        <w:rPr>
          <w:rStyle w:val="StyleUnderline"/>
        </w:rPr>
        <w:t xml:space="preserve"> form of </w:t>
      </w:r>
      <w:r w:rsidRPr="00C64F4C">
        <w:rPr>
          <w:rStyle w:val="StyleUnderline"/>
        </w:rPr>
        <w:t xml:space="preserve">work </w:t>
      </w:r>
      <w:r w:rsidRPr="0009683B">
        <w:rPr>
          <w:rStyle w:val="Emphasis"/>
          <w:highlight w:val="cyan"/>
        </w:rPr>
        <w:t>organization</w:t>
      </w:r>
      <w:r w:rsidRPr="0009683B">
        <w:rPr>
          <w:rStyle w:val="StyleUnderline"/>
        </w:rPr>
        <w:t xml:space="preserve">. On the other end of the pro-labor spectrum, </w:t>
      </w:r>
      <w:r w:rsidRPr="0009683B">
        <w:rPr>
          <w:rStyle w:val="Emphasis"/>
          <w:highlight w:val="cyan"/>
        </w:rPr>
        <w:t>reformist</w:t>
      </w:r>
      <w:r w:rsidRPr="0009683B">
        <w:rPr>
          <w:rStyle w:val="StyleUnderline"/>
        </w:rPr>
        <w:t xml:space="preserve"> </w:t>
      </w:r>
      <w:r w:rsidRPr="00C64F4C">
        <w:rPr>
          <w:rStyle w:val="Emphasis"/>
        </w:rPr>
        <w:t>s</w:t>
      </w:r>
      <w:r w:rsidRPr="0009683B">
        <w:rPr>
          <w:rStyle w:val="StyleUnderline"/>
        </w:rPr>
        <w:t xml:space="preserve">ocial democrats have </w:t>
      </w:r>
      <w:r w:rsidRPr="00C64F4C">
        <w:rPr>
          <w:rStyle w:val="Emphasis"/>
        </w:rPr>
        <w:t>insist</w:t>
      </w:r>
      <w:r w:rsidRPr="00C64F4C">
        <w:rPr>
          <w:rStyle w:val="StyleUnderline"/>
        </w:rPr>
        <w:t>ed on</w:t>
      </w:r>
      <w:r w:rsidRPr="0009683B">
        <w:rPr>
          <w:rStyle w:val="StyleUnderline"/>
        </w:rPr>
        <w:t xml:space="preserve"> a </w:t>
      </w:r>
      <w:r w:rsidRPr="0009683B">
        <w:rPr>
          <w:rStyle w:val="Emphasis"/>
        </w:rPr>
        <w:t>tripartite</w:t>
      </w:r>
      <w:r w:rsidRPr="0009683B">
        <w:rPr>
          <w:rStyle w:val="StyleUnderline"/>
        </w:rPr>
        <w:t xml:space="preserve"> </w:t>
      </w:r>
      <w:r w:rsidRPr="00C64F4C">
        <w:rPr>
          <w:rStyle w:val="Emphasis"/>
        </w:rPr>
        <w:t>corporatist</w:t>
      </w:r>
      <w:r w:rsidRPr="00C64F4C">
        <w:rPr>
          <w:rStyle w:val="StyleUnderline"/>
        </w:rPr>
        <w:t xml:space="preserve"> arrangement through which </w:t>
      </w:r>
      <w:r w:rsidRPr="0009683B">
        <w:rPr>
          <w:rStyle w:val="StyleUnderline"/>
          <w:highlight w:val="cyan"/>
        </w:rPr>
        <w:t>workers become</w:t>
      </w:r>
      <w:r w:rsidRPr="0009683B">
        <w:rPr>
          <w:rStyle w:val="StyleUnderline"/>
        </w:rPr>
        <w:t xml:space="preserve"> social </w:t>
      </w:r>
      <w:r w:rsidRPr="0009683B">
        <w:rPr>
          <w:rStyle w:val="Emphasis"/>
          <w:highlight w:val="cyan"/>
        </w:rPr>
        <w:t>partners</w:t>
      </w:r>
      <w:r w:rsidRPr="0009683B">
        <w:rPr>
          <w:rStyle w:val="StyleUnderline"/>
          <w:highlight w:val="cyan"/>
        </w:rPr>
        <w:t xml:space="preserve"> of </w:t>
      </w:r>
      <w:r w:rsidRPr="0009683B">
        <w:rPr>
          <w:rStyle w:val="Emphasis"/>
          <w:highlight w:val="cyan"/>
        </w:rPr>
        <w:t>capital</w:t>
      </w:r>
      <w:r w:rsidRPr="0009683B">
        <w:rPr>
          <w:rStyle w:val="StyleUnderline"/>
        </w:rPr>
        <w:t xml:space="preserve">ists </w:t>
      </w:r>
      <w:r w:rsidRPr="00C64F4C">
        <w:rPr>
          <w:rStyle w:val="StyleUnderline"/>
        </w:rPr>
        <w:t xml:space="preserve">and find a </w:t>
      </w:r>
      <w:r w:rsidRPr="00C64F4C">
        <w:rPr>
          <w:rStyle w:val="Emphasis"/>
        </w:rPr>
        <w:t>limited</w:t>
      </w:r>
      <w:r w:rsidRPr="00C64F4C">
        <w:rPr>
          <w:rStyle w:val="StyleUnderline"/>
        </w:rPr>
        <w:t xml:space="preserve"> role</w:t>
      </w:r>
      <w:r w:rsidRPr="0009683B">
        <w:rPr>
          <w:rStyle w:val="StyleUnderline"/>
        </w:rPr>
        <w:t xml:space="preserve"> in participation</w:t>
      </w:r>
      <w:r w:rsidRPr="0009683B">
        <w:rPr>
          <w:sz w:val="16"/>
        </w:rPr>
        <w:t xml:space="preserve"> and management.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7113809D" w14:textId="77777777" w:rsidR="00C77BA1" w:rsidRPr="0009683B" w:rsidRDefault="00C77BA1" w:rsidP="00C77BA1">
      <w:pPr>
        <w:rPr>
          <w:sz w:val="16"/>
        </w:rPr>
      </w:pPr>
      <w:r w:rsidRPr="0009683B">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post-World War II Europe were totally different and have been a mechanism of minor and declining workers’ participation, and certainly not workers’ control.</w:t>
      </w:r>
    </w:p>
    <w:p w14:paraId="1439F0D6" w14:textId="77777777" w:rsidR="00C77BA1" w:rsidRPr="00C64F4C" w:rsidRDefault="00C77BA1" w:rsidP="00C77BA1">
      <w:pPr>
        <w:rPr>
          <w:sz w:val="16"/>
        </w:rPr>
      </w:pPr>
      <w:r w:rsidRPr="0009683B">
        <w:rPr>
          <w:sz w:val="16"/>
        </w:rPr>
        <w:t xml:space="preserve">Surely </w:t>
      </w:r>
      <w:r w:rsidRPr="0009683B">
        <w:rPr>
          <w:rStyle w:val="StyleUnderline"/>
        </w:rPr>
        <w:t xml:space="preserve">the </w:t>
      </w:r>
      <w:r w:rsidRPr="0009683B">
        <w:rPr>
          <w:rStyle w:val="Emphasis"/>
          <w:highlight w:val="cyan"/>
        </w:rPr>
        <w:t>emancipation</w:t>
      </w:r>
      <w:r w:rsidRPr="0009683B">
        <w:rPr>
          <w:rStyle w:val="StyleUnderline"/>
        </w:rPr>
        <w:t xml:space="preserve"> of the “producing class” </w:t>
      </w:r>
      <w:r w:rsidRPr="0009683B">
        <w:rPr>
          <w:rStyle w:val="StyleUnderline"/>
          <w:highlight w:val="cyan"/>
        </w:rPr>
        <w:t xml:space="preserve">is </w:t>
      </w:r>
      <w:r w:rsidRPr="0009683B">
        <w:rPr>
          <w:rStyle w:val="Emphasis"/>
          <w:highlight w:val="cyan"/>
        </w:rPr>
        <w:t>not possible</w:t>
      </w:r>
      <w:r w:rsidRPr="0009683B">
        <w:rPr>
          <w:rStyle w:val="StyleUnderline"/>
          <w:highlight w:val="cyan"/>
        </w:rPr>
        <w:t xml:space="preserve"> as far as</w:t>
      </w:r>
      <w:r w:rsidRPr="0009683B">
        <w:rPr>
          <w:rStyle w:val="StyleUnderline"/>
        </w:rPr>
        <w:t xml:space="preserve"> the “</w:t>
      </w:r>
      <w:r w:rsidRPr="0009683B">
        <w:rPr>
          <w:rStyle w:val="Emphasis"/>
          <w:highlight w:val="cyan"/>
        </w:rPr>
        <w:t>appropriating class</w:t>
      </w:r>
      <w:r w:rsidRPr="0009683B">
        <w:rPr>
          <w:rStyle w:val="StyleUnderline"/>
        </w:rPr>
        <w:t xml:space="preserve">” </w:t>
      </w:r>
      <w:r w:rsidRPr="0009683B">
        <w:rPr>
          <w:rStyle w:val="StyleUnderline"/>
          <w:highlight w:val="cyan"/>
        </w:rPr>
        <w:t>controls</w:t>
      </w:r>
      <w:r w:rsidRPr="0009683B">
        <w:rPr>
          <w:rStyle w:val="StyleUnderline"/>
        </w:rPr>
        <w:t xml:space="preserve"> the </w:t>
      </w:r>
      <w:r w:rsidRPr="0009683B">
        <w:rPr>
          <w:rStyle w:val="Emphasis"/>
          <w:highlight w:val="cyan"/>
        </w:rPr>
        <w:t>production</w:t>
      </w:r>
      <w:r w:rsidRPr="0009683B">
        <w:rPr>
          <w:rStyle w:val="StyleUnderline"/>
        </w:rPr>
        <w:t xml:space="preserve"> processes</w:t>
      </w:r>
      <w:r w:rsidRPr="0009683B">
        <w:rPr>
          <w:sz w:val="16"/>
        </w:rPr>
        <w:t xml:space="preserve">, and thus </w:t>
      </w:r>
      <w:r w:rsidRPr="0009683B">
        <w:rPr>
          <w:rStyle w:val="StyleUnderline"/>
        </w:rPr>
        <w:t xml:space="preserve">the </w:t>
      </w:r>
      <w:r w:rsidRPr="0009683B">
        <w:rPr>
          <w:rStyle w:val="Emphasis"/>
        </w:rPr>
        <w:t>precondition</w:t>
      </w:r>
      <w:r w:rsidRPr="0009683B">
        <w:rPr>
          <w:rStyle w:val="StyleUnderline"/>
        </w:rPr>
        <w:t xml:space="preserve"> for the liberation of the producers</w:t>
      </w:r>
      <w:r w:rsidRPr="0009683B">
        <w:rPr>
          <w:sz w:val="16"/>
        </w:rPr>
        <w:t xml:space="preserve"> of wealth </w:t>
      </w:r>
      <w:r w:rsidRPr="0009683B">
        <w:rPr>
          <w:rStyle w:val="StyleUnderline"/>
        </w:rPr>
        <w:t xml:space="preserve">is the </w:t>
      </w:r>
      <w:r w:rsidRPr="0009683B">
        <w:rPr>
          <w:rStyle w:val="Emphasis"/>
        </w:rPr>
        <w:t>takeover</w:t>
      </w:r>
      <w:r w:rsidRPr="0009683B">
        <w:rPr>
          <w:rStyle w:val="StyleUnderline"/>
        </w:rPr>
        <w:t xml:space="preserve"> of control of the </w:t>
      </w:r>
      <w:r w:rsidRPr="0009683B">
        <w:rPr>
          <w:rStyle w:val="Emphasis"/>
        </w:rPr>
        <w:t>production</w:t>
      </w:r>
      <w:r w:rsidRPr="0009683B">
        <w:rPr>
          <w:rStyle w:val="StyleUnderline"/>
        </w:rPr>
        <w:t xml:space="preserve"> processes. </w:t>
      </w:r>
      <w:r w:rsidRPr="00C64F4C">
        <w:rPr>
          <w:rStyle w:val="StyleUnderline"/>
        </w:rPr>
        <w:t xml:space="preserve">The </w:t>
      </w:r>
      <w:r w:rsidRPr="00C64F4C">
        <w:rPr>
          <w:rStyle w:val="Emphasis"/>
        </w:rPr>
        <w:t>key</w:t>
      </w:r>
      <w:r w:rsidRPr="00C64F4C">
        <w:rPr>
          <w:rStyle w:val="StyleUnderline"/>
        </w:rPr>
        <w:t xml:space="preserve"> question</w:t>
      </w:r>
      <w:r w:rsidRPr="00C64F4C">
        <w:rPr>
          <w:sz w:val="16"/>
        </w:rPr>
        <w:t xml:space="preserve">, however, </w:t>
      </w:r>
      <w:r w:rsidRPr="00C64F4C">
        <w:rPr>
          <w:rStyle w:val="StyleUnderline"/>
        </w:rPr>
        <w:t xml:space="preserve">is under </w:t>
      </w:r>
      <w:r w:rsidRPr="00C64F4C">
        <w:rPr>
          <w:rStyle w:val="Emphasis"/>
        </w:rPr>
        <w:t>which</w:t>
      </w:r>
      <w:r w:rsidRPr="00C64F4C">
        <w:rPr>
          <w:rStyle w:val="StyleUnderline"/>
        </w:rPr>
        <w:t xml:space="preserve"> specific socio-economic and political </w:t>
      </w:r>
      <w:r w:rsidRPr="00C64F4C">
        <w:rPr>
          <w:rStyle w:val="Emphasis"/>
        </w:rPr>
        <w:t>conditions</w:t>
      </w:r>
      <w:r w:rsidRPr="00C64F4C">
        <w:rPr>
          <w:rStyle w:val="StyleUnderline"/>
        </w:rPr>
        <w:t xml:space="preserve"> can this revolutionary ideal be </w:t>
      </w:r>
      <w:r w:rsidRPr="00C64F4C">
        <w:rPr>
          <w:rStyle w:val="Emphasis"/>
        </w:rPr>
        <w:t>materialized</w:t>
      </w:r>
      <w:r w:rsidRPr="00C64F4C">
        <w:rPr>
          <w:sz w:val="16"/>
        </w:rPr>
        <w:t xml:space="preserve">. This paper argues that </w:t>
      </w:r>
      <w:r w:rsidRPr="00C64F4C">
        <w:rPr>
          <w:rStyle w:val="StyleUnderline"/>
        </w:rPr>
        <w:t xml:space="preserve">under </w:t>
      </w:r>
      <w:r w:rsidRPr="00C64F4C">
        <w:rPr>
          <w:rStyle w:val="Emphasis"/>
        </w:rPr>
        <w:t>cap</w:t>
      </w:r>
      <w:r w:rsidRPr="00C64F4C">
        <w:rPr>
          <w:rStyle w:val="StyleUnderline"/>
        </w:rPr>
        <w:t>italism and neoliberal globalization</w:t>
      </w:r>
      <w:r w:rsidRPr="00C64F4C">
        <w:rPr>
          <w:sz w:val="16"/>
        </w:rPr>
        <w:t xml:space="preserve">, with major organizational and technological transformations taking place in industries and corporations, </w:t>
      </w:r>
      <w:r w:rsidRPr="00C64F4C">
        <w:rPr>
          <w:rStyle w:val="StyleUnderline"/>
        </w:rPr>
        <w:t>along</w:t>
      </w:r>
      <w:r w:rsidRPr="0009683B">
        <w:rPr>
          <w:rStyle w:val="StyleUnderline"/>
        </w:rPr>
        <w:t xml:space="preserve"> with the </w:t>
      </w:r>
      <w:r w:rsidRPr="0009683B">
        <w:rPr>
          <w:rStyle w:val="Emphasis"/>
        </w:rPr>
        <w:t>weakening</w:t>
      </w:r>
      <w:r w:rsidRPr="0009683B">
        <w:rPr>
          <w:rStyle w:val="StyleUnderline"/>
        </w:rPr>
        <w:t xml:space="preserve"> of the </w:t>
      </w:r>
      <w:r w:rsidRPr="0009683B">
        <w:rPr>
          <w:rStyle w:val="Emphasis"/>
        </w:rPr>
        <w:t>working class</w:t>
      </w:r>
      <w:r w:rsidRPr="0009683B">
        <w:rPr>
          <w:rStyle w:val="StyleUnderline"/>
        </w:rPr>
        <w:t xml:space="preserve">, </w:t>
      </w:r>
      <w:r w:rsidRPr="0009683B">
        <w:rPr>
          <w:rStyle w:val="StyleUnderline"/>
          <w:highlight w:val="cyan"/>
        </w:rPr>
        <w:t xml:space="preserve">it is </w:t>
      </w:r>
      <w:r w:rsidRPr="0009683B">
        <w:rPr>
          <w:rStyle w:val="Emphasis"/>
          <w:highlight w:val="cyan"/>
        </w:rPr>
        <w:t>inconceivable</w:t>
      </w:r>
      <w:r w:rsidRPr="0009683B">
        <w:rPr>
          <w:rStyle w:val="StyleUnderline"/>
        </w:rPr>
        <w:t xml:space="preserve"> to have real managerial workers’ councils in industries</w:t>
      </w:r>
      <w:r w:rsidRPr="0009683B">
        <w:rPr>
          <w:sz w:val="16"/>
        </w:rPr>
        <w:t xml:space="preserve">, with the exception of some minor small production cooperatives. </w:t>
      </w:r>
      <w:r w:rsidRPr="0009683B">
        <w:rPr>
          <w:rStyle w:val="StyleUnderline"/>
        </w:rPr>
        <w:t xml:space="preserve">Sustained </w:t>
      </w:r>
      <w:r w:rsidRPr="0009683B">
        <w:rPr>
          <w:rStyle w:val="StyleUnderline"/>
          <w:highlight w:val="cyan"/>
        </w:rPr>
        <w:t xml:space="preserve">workers’ </w:t>
      </w:r>
      <w:r w:rsidRPr="0009683B">
        <w:rPr>
          <w:rStyle w:val="Emphasis"/>
          <w:highlight w:val="cyan"/>
        </w:rPr>
        <w:t>control</w:t>
      </w:r>
      <w:r w:rsidRPr="0009683B">
        <w:rPr>
          <w:sz w:val="16"/>
        </w:rPr>
        <w:t xml:space="preserve"> in the true sense of self-management </w:t>
      </w:r>
      <w:r w:rsidRPr="0009683B">
        <w:rPr>
          <w:rStyle w:val="StyleUnderline"/>
          <w:highlight w:val="cyan"/>
        </w:rPr>
        <w:t xml:space="preserve">is </w:t>
      </w:r>
      <w:r w:rsidRPr="0009683B">
        <w:rPr>
          <w:rStyle w:val="Emphasis"/>
          <w:highlight w:val="cyan"/>
        </w:rPr>
        <w:t>only</w:t>
      </w:r>
      <w:r w:rsidRPr="0009683B">
        <w:rPr>
          <w:rStyle w:val="StyleUnderline"/>
          <w:highlight w:val="cyan"/>
        </w:rPr>
        <w:t xml:space="preserve"> achievable</w:t>
      </w:r>
      <w:r w:rsidRPr="0009683B">
        <w:rPr>
          <w:rStyle w:val="StyleUnderline"/>
        </w:rPr>
        <w:t xml:space="preserve"> at the height of democratic and revolutionary transition from capitalism and </w:t>
      </w:r>
      <w:r w:rsidRPr="0009683B">
        <w:rPr>
          <w:rStyle w:val="StyleUnderline"/>
          <w:highlight w:val="cyan"/>
        </w:rPr>
        <w:t xml:space="preserve">in a </w:t>
      </w:r>
      <w:r w:rsidRPr="0009683B">
        <w:rPr>
          <w:rStyle w:val="Emphasis"/>
          <w:highlight w:val="cyan"/>
        </w:rPr>
        <w:t>postcapitalist</w:t>
      </w:r>
      <w:r w:rsidRPr="0009683B">
        <w:rPr>
          <w:rStyle w:val="StyleUnderline"/>
          <w:highlight w:val="cyan"/>
        </w:rPr>
        <w:t xml:space="preserve"> society, with</w:t>
      </w:r>
      <w:r w:rsidRPr="0009683B">
        <w:rPr>
          <w:rStyle w:val="StyleUnderline"/>
        </w:rPr>
        <w:t xml:space="preserve"> the backing of </w:t>
      </w:r>
      <w:r w:rsidRPr="00C64F4C">
        <w:rPr>
          <w:rStyle w:val="StyleUnderline"/>
        </w:rPr>
        <w:t xml:space="preserve">a progressive </w:t>
      </w:r>
      <w:r w:rsidRPr="00C64F4C">
        <w:rPr>
          <w:rStyle w:val="Emphasis"/>
        </w:rPr>
        <w:t>democratic</w:t>
      </w:r>
      <w:r w:rsidRPr="00C64F4C">
        <w:rPr>
          <w:rStyle w:val="StyleUnderline"/>
        </w:rPr>
        <w:t xml:space="preserve"> political system</w:t>
      </w:r>
      <w:r w:rsidRPr="00C64F4C">
        <w:rPr>
          <w:sz w:val="16"/>
        </w:rPr>
        <w:t xml:space="preserve">. It also argues that </w:t>
      </w:r>
      <w:r w:rsidRPr="00C64F4C">
        <w:rPr>
          <w:rStyle w:val="Emphasis"/>
        </w:rPr>
        <w:t>corporatist</w:t>
      </w:r>
      <w:r w:rsidRPr="00C64F4C">
        <w:rPr>
          <w:rStyle w:val="StyleUnderline"/>
        </w:rPr>
        <w:t xml:space="preserve"> models based on class </w:t>
      </w:r>
      <w:r w:rsidRPr="0009683B">
        <w:rPr>
          <w:rStyle w:val="Emphasis"/>
          <w:highlight w:val="cyan"/>
        </w:rPr>
        <w:t>collaboration</w:t>
      </w:r>
      <w:r w:rsidRPr="00C64F4C">
        <w:rPr>
          <w:rStyle w:val="StyleUnderline"/>
        </w:rPr>
        <w:t xml:space="preserve">, despite some </w:t>
      </w:r>
      <w:r w:rsidRPr="00C64F4C">
        <w:rPr>
          <w:rStyle w:val="Emphasis"/>
        </w:rPr>
        <w:t>gains</w:t>
      </w:r>
      <w:r w:rsidRPr="00C64F4C">
        <w:rPr>
          <w:rStyle w:val="StyleUnderline"/>
        </w:rPr>
        <w:t xml:space="preserve"> for</w:t>
      </w:r>
      <w:r w:rsidRPr="0009683B">
        <w:rPr>
          <w:rStyle w:val="StyleUnderline"/>
        </w:rPr>
        <w:t xml:space="preserve"> the workers, have </w:t>
      </w:r>
      <w:r w:rsidRPr="0009683B">
        <w:rPr>
          <w:rStyle w:val="Emphasis"/>
          <w:highlight w:val="cyan"/>
        </w:rPr>
        <w:t>never</w:t>
      </w:r>
      <w:r w:rsidRPr="0009683B">
        <w:rPr>
          <w:rStyle w:val="StyleUnderline"/>
        </w:rPr>
        <w:t xml:space="preserve"> been able or even intended to </w:t>
      </w:r>
      <w:r w:rsidRPr="0009683B">
        <w:rPr>
          <w:rStyle w:val="StyleUnderline"/>
          <w:highlight w:val="cyan"/>
        </w:rPr>
        <w:t>challenge</w:t>
      </w:r>
      <w:r w:rsidRPr="0009683B">
        <w:rPr>
          <w:rStyle w:val="StyleUnderline"/>
        </w:rPr>
        <w:t xml:space="preserve"> and weaken </w:t>
      </w:r>
      <w:r w:rsidRPr="0009683B">
        <w:rPr>
          <w:rStyle w:val="Emphasis"/>
          <w:highlight w:val="cyan"/>
        </w:rPr>
        <w:t>cap</w:t>
      </w:r>
      <w:r w:rsidRPr="0009683B">
        <w:rPr>
          <w:rStyle w:val="StyleUnderline"/>
        </w:rPr>
        <w:t>italism</w:t>
      </w:r>
      <w:r w:rsidRPr="0009683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0DD90781" w14:textId="77777777" w:rsidR="00C77BA1" w:rsidRDefault="00C77BA1" w:rsidP="00C77BA1">
      <w:pPr>
        <w:pStyle w:val="Heading3"/>
      </w:pPr>
      <w:r>
        <w:lastRenderedPageBreak/>
        <w:t>1NC---OFF</w:t>
      </w:r>
    </w:p>
    <w:p w14:paraId="5A019775" w14:textId="77777777" w:rsidR="00C77BA1" w:rsidRPr="00FA7EAB" w:rsidRDefault="00C77BA1" w:rsidP="00C77BA1">
      <w:pPr>
        <w:rPr>
          <w:rStyle w:val="Style13ptBold"/>
        </w:rPr>
      </w:pPr>
      <w:r w:rsidRPr="00FA7EAB">
        <w:rPr>
          <w:rStyle w:val="Style13ptBold"/>
          <w:u w:val="single"/>
        </w:rPr>
        <w:t>U.S. Code CP</w:t>
      </w:r>
      <w:r w:rsidRPr="00FA7EAB">
        <w:rPr>
          <w:rStyle w:val="Style13ptBold"/>
        </w:rPr>
        <w:t>:</w:t>
      </w:r>
    </w:p>
    <w:p w14:paraId="0A1C5B2B" w14:textId="77777777" w:rsidR="00C77BA1" w:rsidRDefault="00C77BA1" w:rsidP="00C77BA1">
      <w:pPr>
        <w:pStyle w:val="Heading4"/>
      </w:pPr>
      <w:r w:rsidRPr="003B7D92">
        <w:t>The Office of the Speaker of the House should request that the Office of the Law Revision Counsel</w:t>
      </w:r>
      <w:r w:rsidRPr="00F55C4A">
        <w:rPr>
          <w:b w:val="0"/>
          <w:bCs/>
        </w:rPr>
        <w:t xml:space="preserve"> </w:t>
      </w:r>
      <w:r w:rsidRPr="003B7D92">
        <w:t xml:space="preserve">revisit the codification of Title </w:t>
      </w:r>
      <w:r>
        <w:t>29</w:t>
      </w:r>
      <w:r w:rsidRPr="003B7D92">
        <w:t xml:space="preserve"> of the United States Code.</w:t>
      </w:r>
      <w:r>
        <w:t xml:space="preserve"> </w:t>
      </w:r>
      <w:r w:rsidRPr="003B7D92">
        <w:t xml:space="preserve">The </w:t>
      </w:r>
      <w:r>
        <w:t>OLRC</w:t>
      </w:r>
      <w:r w:rsidRPr="003B7D92">
        <w:t xml:space="preserve"> should insert a ‘no source’ provision into </w:t>
      </w:r>
      <w:r>
        <w:t>29</w:t>
      </w:r>
      <w:r w:rsidRPr="003B7D92">
        <w:t xml:space="preserve"> U.S.C. clarifying that the '</w:t>
      </w:r>
      <w:r w:rsidRPr="00FA7EAB">
        <w:t>National Labor Relations Act</w:t>
      </w:r>
      <w:r w:rsidRPr="003B7D92">
        <w:t xml:space="preserve">' obligates </w:t>
      </w:r>
      <w:r>
        <w:t xml:space="preserve">[The United States Federal Government should guarantee protections for carceral laborers’ collective bargaining in the United States]. </w:t>
      </w:r>
      <w:r w:rsidRPr="003B7D92">
        <w:t>The executive and judiciary should refrain from challenging OLRC interpretations of United States Code.</w:t>
      </w:r>
    </w:p>
    <w:p w14:paraId="7CE2372A" w14:textId="77777777" w:rsidR="00C77BA1" w:rsidRPr="00D9246A" w:rsidRDefault="00C77BA1" w:rsidP="00C77BA1"/>
    <w:p w14:paraId="0D6B4F74" w14:textId="77777777" w:rsidR="00C77BA1" w:rsidRDefault="00C77BA1" w:rsidP="00C77BA1">
      <w:pPr>
        <w:pStyle w:val="Heading4"/>
      </w:pPr>
      <w:r>
        <w:t xml:space="preserve">Issuing a request for </w:t>
      </w:r>
      <w:r w:rsidRPr="00B03650">
        <w:rPr>
          <w:u w:val="single"/>
        </w:rPr>
        <w:t>OLRC clarification</w:t>
      </w:r>
      <w:r>
        <w:t xml:space="preserve"> solves without changing </w:t>
      </w:r>
      <w:r w:rsidRPr="007567E2">
        <w:rPr>
          <w:u w:val="single"/>
        </w:rPr>
        <w:t>positive labor</w:t>
      </w:r>
      <w:r w:rsidRPr="00B03650">
        <w:rPr>
          <w:u w:val="single"/>
        </w:rPr>
        <w:t xml:space="preserve"> law</w:t>
      </w:r>
      <w:r>
        <w:t xml:space="preserve">, avoids </w:t>
      </w:r>
      <w:r w:rsidRPr="00C40F34">
        <w:rPr>
          <w:u w:val="single"/>
        </w:rPr>
        <w:t>politics</w:t>
      </w:r>
      <w:r>
        <w:t xml:space="preserve">, and cements a model to tame </w:t>
      </w:r>
      <w:r w:rsidRPr="00C40F34">
        <w:rPr>
          <w:u w:val="single"/>
        </w:rPr>
        <w:t>polarization</w:t>
      </w:r>
      <w:r>
        <w:t>.</w:t>
      </w:r>
    </w:p>
    <w:p w14:paraId="68D3DF18" w14:textId="77777777" w:rsidR="00C77BA1" w:rsidRDefault="00C77BA1" w:rsidP="00C77BA1">
      <w:r w:rsidRPr="00C40F34">
        <w:rPr>
          <w:rStyle w:val="Style13ptBold"/>
        </w:rPr>
        <w:t>Cross 20</w:t>
      </w:r>
      <w: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14:paraId="23228046" w14:textId="77777777" w:rsidR="00C77BA1" w:rsidRPr="00F55C4A" w:rsidRDefault="00C77BA1" w:rsidP="00C77BA1">
      <w:pPr>
        <w:rPr>
          <w:sz w:val="16"/>
        </w:rPr>
      </w:pPr>
      <w:r w:rsidRPr="00F55C4A">
        <w:rPr>
          <w:sz w:val="16"/>
        </w:rPr>
        <w:t>C. Office of the Law Revision Counsel</w:t>
      </w:r>
    </w:p>
    <w:p w14:paraId="7D9FCE20" w14:textId="77777777" w:rsidR="00C77BA1" w:rsidRPr="00CD5E79" w:rsidRDefault="00C77BA1" w:rsidP="00C77BA1">
      <w:pPr>
        <w:rPr>
          <w:sz w:val="16"/>
        </w:rPr>
      </w:pPr>
      <w:r w:rsidRPr="00CD5E79">
        <w:rPr>
          <w:sz w:val="16"/>
        </w:rPr>
        <w:t>“The bulk of the revision done is done by lawyers in the executive branch.”</w:t>
      </w:r>
    </w:p>
    <w:p w14:paraId="76B39383" w14:textId="77777777" w:rsidR="00C77BA1" w:rsidRPr="00CD5E79" w:rsidRDefault="00C77BA1" w:rsidP="00C77BA1">
      <w:pPr>
        <w:rPr>
          <w:sz w:val="16"/>
        </w:rPr>
      </w:pPr>
      <w:r w:rsidRPr="00CD5E79">
        <w:rPr>
          <w:sz w:val="16"/>
        </w:rPr>
        <w:t xml:space="preserve">Tasked by its organic statute to “develop and keep current an official and positive codification of the laws of the United States,”114 </w:t>
      </w:r>
      <w:r w:rsidRPr="003D35D8">
        <w:rPr>
          <w:rStyle w:val="StyleUnderline"/>
        </w:rPr>
        <w:t xml:space="preserve">OLRC functions as the </w:t>
      </w:r>
      <w:r w:rsidRPr="003D35D8">
        <w:rPr>
          <w:rStyle w:val="Emphasis"/>
        </w:rPr>
        <w:t>custodian</w:t>
      </w:r>
      <w:r w:rsidRPr="003D35D8">
        <w:rPr>
          <w:rStyle w:val="StyleUnderline"/>
        </w:rPr>
        <w:t xml:space="preserve"> of the </w:t>
      </w:r>
      <w:r w:rsidRPr="003D35D8">
        <w:rPr>
          <w:rStyle w:val="Emphasis"/>
        </w:rPr>
        <w:t>U.S. Code</w:t>
      </w:r>
      <w:r w:rsidRPr="00271F61">
        <w:rPr>
          <w:rStyle w:val="StyleUnderline"/>
        </w:rPr>
        <w:t>. Before the existence of the Code</w:t>
      </w:r>
      <w:r w:rsidRPr="00CD5E79">
        <w:rPr>
          <w:sz w:val="16"/>
        </w:rPr>
        <w:t xml:space="preserve">, private companies and agencies prepared some compilations of updated federal laws, but these collections were not authoritative, and they could contain errors.115 As a result, </w:t>
      </w:r>
      <w:r w:rsidRPr="00271F61">
        <w:rPr>
          <w:rStyle w:val="StyleUnderline"/>
        </w:rPr>
        <w:t>the only way to determine current law was “slogging through all of the session laws” of Congress</w:t>
      </w:r>
      <w:r w:rsidRPr="00CD5E79">
        <w:rPr>
          <w:sz w:val="16"/>
        </w:rPr>
        <w:t xml:space="preserve">.116 </w:t>
      </w:r>
      <w:r w:rsidRPr="00CD5E79">
        <w:rPr>
          <w:rStyle w:val="StyleUnderline"/>
        </w:rPr>
        <w:t xml:space="preserve">It was </w:t>
      </w:r>
      <w:r w:rsidRPr="00CD5E79">
        <w:rPr>
          <w:rStyle w:val="Emphasis"/>
        </w:rPr>
        <w:t>not enough</w:t>
      </w:r>
      <w:r w:rsidRPr="00CD5E79">
        <w:rPr>
          <w:rStyle w:val="StyleUnderline"/>
        </w:rPr>
        <w:t xml:space="preserve"> to know that a law had been passed a century ago; one had to </w:t>
      </w:r>
      <w:r w:rsidRPr="00CD5E79">
        <w:rPr>
          <w:rStyle w:val="Emphasis"/>
        </w:rPr>
        <w:t>search all laws</w:t>
      </w:r>
      <w:r w:rsidRPr="00CD5E79">
        <w:rPr>
          <w:rStyle w:val="StyleUnderline"/>
        </w:rPr>
        <w:t xml:space="preserve"> passed since that time to ensure </w:t>
      </w:r>
      <w:r w:rsidRPr="00CD5E79">
        <w:rPr>
          <w:rStyle w:val="Emphasis"/>
        </w:rPr>
        <w:t>no amendments</w:t>
      </w:r>
      <w:r w:rsidRPr="00CD5E79">
        <w:rPr>
          <w:rStyle w:val="StyleUnderline"/>
        </w:rPr>
        <w:t xml:space="preserve"> had been made</w:t>
      </w:r>
      <w:r w:rsidRPr="00CD5E79">
        <w:rPr>
          <w:sz w:val="16"/>
        </w:rPr>
        <w:t xml:space="preserve"> in the intervening years. </w:t>
      </w:r>
      <w:r w:rsidRPr="00237A20">
        <w:rPr>
          <w:rStyle w:val="StyleUnderline"/>
        </w:rPr>
        <w:t xml:space="preserve">The </w:t>
      </w:r>
      <w:r w:rsidRPr="00237A20">
        <w:rPr>
          <w:rStyle w:val="Emphasis"/>
        </w:rPr>
        <w:t>U.S. Code</w:t>
      </w:r>
      <w:r w:rsidRPr="00237A20">
        <w:rPr>
          <w:rStyle w:val="StyleUnderline"/>
        </w:rPr>
        <w:t xml:space="preserve"> was deemed </w:t>
      </w:r>
      <w:r w:rsidRPr="00237A20">
        <w:rPr>
          <w:rStyle w:val="Emphasis"/>
        </w:rPr>
        <w:t>necessary</w:t>
      </w:r>
      <w:r w:rsidRPr="00237A20">
        <w:rPr>
          <w:rStyle w:val="StyleUnderline"/>
        </w:rPr>
        <w:t xml:space="preserve"> because this</w:t>
      </w:r>
      <w:r w:rsidRPr="00CD5E79">
        <w:rPr>
          <w:rStyle w:val="StyleUnderline"/>
        </w:rPr>
        <w:t xml:space="preserve"> research process became “</w:t>
      </w:r>
      <w:r w:rsidRPr="00CD5E79">
        <w:rPr>
          <w:rStyle w:val="Emphasis"/>
        </w:rPr>
        <w:t>increasingly cumbersome</w:t>
      </w:r>
      <w:r w:rsidRPr="00CD5E79">
        <w:rPr>
          <w:rStyle w:val="StyleUnderline"/>
        </w:rPr>
        <w:t>”</w:t>
      </w:r>
      <w:r w:rsidRPr="00CD5E79">
        <w:rPr>
          <w:sz w:val="16"/>
        </w:rPr>
        <w:t xml:space="preserve"> as the number of laws exploded.117</w:t>
      </w:r>
    </w:p>
    <w:p w14:paraId="622F0C63" w14:textId="77777777" w:rsidR="00C77BA1" w:rsidRPr="00237A20" w:rsidRDefault="00C77BA1" w:rsidP="00C77BA1">
      <w:pPr>
        <w:rPr>
          <w:sz w:val="16"/>
        </w:rPr>
      </w:pPr>
      <w:r w:rsidRPr="00237A20">
        <w:rPr>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41FB1F49" w14:textId="77777777" w:rsidR="00C77BA1" w:rsidRPr="00237A20" w:rsidRDefault="00C77BA1" w:rsidP="00C77BA1">
      <w:pPr>
        <w:rPr>
          <w:sz w:val="16"/>
        </w:rPr>
      </w:pPr>
      <w:r w:rsidRPr="00237A20">
        <w:rPr>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59EC0DE2" w14:textId="77777777" w:rsidR="00C77BA1" w:rsidRPr="00237A20" w:rsidRDefault="00C77BA1" w:rsidP="00C77BA1">
      <w:pPr>
        <w:rPr>
          <w:sz w:val="16"/>
        </w:rPr>
      </w:pPr>
      <w:r w:rsidRPr="00237A20">
        <w:rPr>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4FDD7330" w14:textId="77777777" w:rsidR="00C77BA1" w:rsidRPr="00237A20" w:rsidRDefault="00C77BA1" w:rsidP="00C77BA1">
      <w:pPr>
        <w:rPr>
          <w:sz w:val="16"/>
        </w:rPr>
      </w:pPr>
      <w:r w:rsidRPr="00237A20">
        <w:rPr>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7D98DB57" w14:textId="77777777" w:rsidR="00C77BA1" w:rsidRPr="00237A20" w:rsidRDefault="00C77BA1" w:rsidP="00C77BA1">
      <w:pPr>
        <w:rPr>
          <w:sz w:val="16"/>
        </w:rPr>
      </w:pPr>
      <w:r w:rsidRPr="00237A20">
        <w:rPr>
          <w:sz w:val="16"/>
        </w:rPr>
        <w:lastRenderedPageBreak/>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6C238FD0" w14:textId="77777777" w:rsidR="00C77BA1" w:rsidRPr="00237A20" w:rsidRDefault="00C77BA1" w:rsidP="00C77BA1">
      <w:pPr>
        <w:rPr>
          <w:sz w:val="16"/>
        </w:rPr>
      </w:pPr>
      <w:r w:rsidRPr="00237A20">
        <w:rPr>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2B511E77" w14:textId="77777777" w:rsidR="00C77BA1" w:rsidRPr="00237A20" w:rsidRDefault="00C77BA1" w:rsidP="00C77BA1">
      <w:pPr>
        <w:rPr>
          <w:sz w:val="16"/>
        </w:rPr>
      </w:pPr>
      <w:r w:rsidRPr="00237A20">
        <w:rPr>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620A9777" w14:textId="77777777" w:rsidR="00C77BA1" w:rsidRPr="001F6862" w:rsidRDefault="00C77BA1" w:rsidP="00C77BA1">
      <w:pPr>
        <w:rPr>
          <w:sz w:val="16"/>
        </w:rPr>
      </w:pPr>
      <w:r w:rsidRPr="004A6E04">
        <w:rPr>
          <w:rStyle w:val="StyleUnderline"/>
          <w:highlight w:val="cyan"/>
        </w:rPr>
        <w:t>In</w:t>
      </w:r>
      <w:r w:rsidRPr="00DB53C8">
        <w:rPr>
          <w:rStyle w:val="StyleUnderline"/>
        </w:rPr>
        <w:t xml:space="preserve"> preparing a </w:t>
      </w:r>
      <w:r w:rsidRPr="004A6E04">
        <w:rPr>
          <w:rStyle w:val="Emphasis"/>
          <w:highlight w:val="cyan"/>
        </w:rPr>
        <w:t>codification</w:t>
      </w:r>
      <w:r w:rsidRPr="00DB53C8">
        <w:rPr>
          <w:rStyle w:val="StyleUnderline"/>
        </w:rPr>
        <w:t xml:space="preserve"> bill, </w:t>
      </w:r>
      <w:r w:rsidRPr="004A6E04">
        <w:rPr>
          <w:rStyle w:val="StyleUnderline"/>
          <w:highlight w:val="cyan"/>
        </w:rPr>
        <w:t>OLRC may make</w:t>
      </w:r>
      <w:r w:rsidRPr="00DB53C8">
        <w:rPr>
          <w:rStyle w:val="StyleUnderline"/>
        </w:rPr>
        <w:t xml:space="preserve"> </w:t>
      </w:r>
      <w:r w:rsidRPr="00DB53C8">
        <w:rPr>
          <w:rStyle w:val="Emphasis"/>
        </w:rPr>
        <w:t xml:space="preserve">editorial </w:t>
      </w:r>
      <w:r w:rsidRPr="004A6E04">
        <w:rPr>
          <w:rStyle w:val="Emphasis"/>
          <w:highlight w:val="cyan"/>
        </w:rPr>
        <w:t>changes</w:t>
      </w:r>
      <w:r w:rsidRPr="001F6862">
        <w:rPr>
          <w:sz w:val="16"/>
        </w:rPr>
        <w:t xml:space="preserve"> to clarify presumed congressional intent in the prepared title, </w:t>
      </w:r>
      <w:r w:rsidRPr="00DB53C8">
        <w:rPr>
          <w:rStyle w:val="StyleUnderline"/>
        </w:rPr>
        <w:t>including</w:t>
      </w:r>
      <w:r w:rsidRPr="001F6862">
        <w:rPr>
          <w:sz w:val="16"/>
        </w:rPr>
        <w:t xml:space="preserve"> grammatical changes </w:t>
      </w:r>
      <w:r w:rsidRPr="004A6E04">
        <w:rPr>
          <w:rStyle w:val="StyleUnderline"/>
          <w:highlight w:val="cyan"/>
        </w:rPr>
        <w:t>or</w:t>
      </w:r>
      <w:r w:rsidRPr="00FC0579">
        <w:rPr>
          <w:rStyle w:val="StyleUnderline"/>
        </w:rPr>
        <w:t xml:space="preserve"> even</w:t>
      </w:r>
      <w:r w:rsidRPr="001F6862">
        <w:rPr>
          <w:sz w:val="16"/>
        </w:rPr>
        <w:t xml:space="preserve"> the </w:t>
      </w:r>
      <w:r w:rsidRPr="004A6E04">
        <w:rPr>
          <w:rStyle w:val="Emphasis"/>
          <w:highlight w:val="cyan"/>
        </w:rPr>
        <w:t>insert</w:t>
      </w:r>
      <w:r w:rsidRPr="001F6862">
        <w:rPr>
          <w:sz w:val="16"/>
        </w:rPr>
        <w:t xml:space="preserve">ion </w:t>
      </w:r>
      <w:r w:rsidRPr="00DB53C8">
        <w:rPr>
          <w:rStyle w:val="StyleUnderline"/>
        </w:rPr>
        <w:t xml:space="preserve">of </w:t>
      </w:r>
      <w:r w:rsidRPr="004A6E04">
        <w:rPr>
          <w:rStyle w:val="Emphasis"/>
          <w:highlight w:val="cyan"/>
        </w:rPr>
        <w:t>substantive text</w:t>
      </w:r>
      <w:r w:rsidRPr="00DB53C8">
        <w:rPr>
          <w:rStyle w:val="StyleUnderline"/>
        </w:rPr>
        <w:t xml:space="preserve">ual </w:t>
      </w:r>
      <w:r w:rsidRPr="00C80A8E">
        <w:rPr>
          <w:rStyle w:val="StyleUnderline"/>
        </w:rPr>
        <w:t>provisions such as definitions</w:t>
      </w:r>
      <w:r w:rsidRPr="001F6862">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4B61A112" w14:textId="77777777" w:rsidR="00C77BA1" w:rsidRPr="00B15728" w:rsidRDefault="00C77BA1" w:rsidP="00C77BA1">
      <w:pPr>
        <w:rPr>
          <w:sz w:val="16"/>
        </w:rPr>
      </w:pPr>
      <w:r w:rsidRPr="00FE12FE">
        <w:rPr>
          <w:rStyle w:val="StyleUnderline"/>
        </w:rPr>
        <w:t>There are twenty-seven</w:t>
      </w:r>
      <w:r w:rsidRPr="00B15728">
        <w:rPr>
          <w:sz w:val="16"/>
        </w:rPr>
        <w:t xml:space="preserve"> additional </w:t>
      </w:r>
      <w:r w:rsidRPr="00FE12FE">
        <w:rPr>
          <w:rStyle w:val="Emphasis"/>
        </w:rPr>
        <w:t>subject-matter-cohesive titles</w:t>
      </w:r>
      <w:r w:rsidRPr="00FE12FE">
        <w:rPr>
          <w:rStyle w:val="StyleUnderline"/>
        </w:rPr>
        <w:t xml:space="preserve"> of the U.S. Code </w:t>
      </w:r>
      <w:r w:rsidRPr="004A6E04">
        <w:rPr>
          <w:rStyle w:val="StyleUnderline"/>
          <w:highlight w:val="cyan"/>
        </w:rPr>
        <w:t>that</w:t>
      </w:r>
      <w:r w:rsidRPr="00FE12FE">
        <w:rPr>
          <w:rStyle w:val="StyleUnderline"/>
        </w:rPr>
        <w:t xml:space="preserve"> most </w:t>
      </w:r>
      <w:r w:rsidRPr="004A6E04">
        <w:rPr>
          <w:rStyle w:val="StyleUnderline"/>
          <w:highlight w:val="cyan"/>
        </w:rPr>
        <w:t xml:space="preserve">lawyers perceive as </w:t>
      </w:r>
      <w:r w:rsidRPr="004A6E04">
        <w:rPr>
          <w:rStyle w:val="Emphasis"/>
          <w:highlight w:val="cyan"/>
        </w:rPr>
        <w:t>indistinguishable</w:t>
      </w:r>
      <w:r w:rsidRPr="004A6E04">
        <w:rPr>
          <w:rStyle w:val="StyleUnderline"/>
          <w:highlight w:val="cyan"/>
        </w:rPr>
        <w:t xml:space="preserve"> from</w:t>
      </w:r>
      <w:r w:rsidRPr="00FE12FE">
        <w:rPr>
          <w:rStyle w:val="StyleUnderline"/>
        </w:rPr>
        <w:t xml:space="preserve"> the </w:t>
      </w:r>
      <w:r w:rsidRPr="004A6E04">
        <w:rPr>
          <w:rStyle w:val="Emphasis"/>
          <w:highlight w:val="cyan"/>
        </w:rPr>
        <w:t>enacted titles</w:t>
      </w:r>
      <w:r w:rsidRPr="00B15728">
        <w:rPr>
          <w:sz w:val="16"/>
        </w:rPr>
        <w:t xml:space="preserve"> (</w:t>
      </w:r>
      <w:r w:rsidRPr="00FE12FE">
        <w:rPr>
          <w:rStyle w:val="StyleUnderline"/>
        </w:rPr>
        <w:t>for instance</w:t>
      </w:r>
      <w:r w:rsidRPr="00B15728">
        <w:rPr>
          <w:sz w:val="16"/>
        </w:rPr>
        <w:t xml:space="preserve">, Title 42 of the U.S. Code, which contains </w:t>
      </w:r>
      <w:r w:rsidRPr="00FE12FE">
        <w:rPr>
          <w:rStyle w:val="StyleUnderline"/>
        </w:rPr>
        <w:t xml:space="preserve">the </w:t>
      </w:r>
      <w:r w:rsidRPr="00FE12FE">
        <w:rPr>
          <w:rStyle w:val="Emphasis"/>
        </w:rPr>
        <w:t>Civil Rights</w:t>
      </w:r>
      <w:r w:rsidRPr="00FE12FE">
        <w:rPr>
          <w:rStyle w:val="StyleUnderline"/>
        </w:rPr>
        <w:t xml:space="preserve"> Acts, </w:t>
      </w:r>
      <w:r w:rsidRPr="00FE12FE">
        <w:rPr>
          <w:rStyle w:val="Emphasis"/>
        </w:rPr>
        <w:t>Medicare</w:t>
      </w:r>
      <w:r w:rsidRPr="00FE12FE">
        <w:rPr>
          <w:rStyle w:val="StyleUnderline"/>
        </w:rPr>
        <w:t xml:space="preserve">, and </w:t>
      </w:r>
      <w:r w:rsidRPr="00FE12FE">
        <w:rPr>
          <w:rStyle w:val="Emphasis"/>
        </w:rPr>
        <w:t>Medicaid</w:t>
      </w:r>
      <w:r w:rsidRPr="00B15728">
        <w:rPr>
          <w:sz w:val="16"/>
        </w:rPr>
        <w:t xml:space="preserve">). OLRC also conceptualizes and organizes those titles (most of which were originally organized by Congress in 1926) by rearranging provisions from enacted statutes (or retaining the work done by prior codifiers to that end). </w:t>
      </w:r>
      <w:r w:rsidRPr="004A6E04">
        <w:rPr>
          <w:rStyle w:val="StyleUnderline"/>
          <w:highlight w:val="cyan"/>
        </w:rPr>
        <w:t>But</w:t>
      </w:r>
      <w:r w:rsidRPr="00760475">
        <w:rPr>
          <w:rStyle w:val="StyleUnderline"/>
        </w:rPr>
        <w:t xml:space="preserve"> those</w:t>
      </w:r>
      <w:r w:rsidRPr="008D2DAF">
        <w:rPr>
          <w:rStyle w:val="StyleUnderline"/>
        </w:rPr>
        <w:t xml:space="preserve"> titles have </w:t>
      </w:r>
      <w:r w:rsidRPr="004A6E04">
        <w:rPr>
          <w:rStyle w:val="StyleUnderline"/>
          <w:highlight w:val="cyan"/>
        </w:rPr>
        <w:t>not</w:t>
      </w:r>
      <w:r w:rsidRPr="008D2DAF">
        <w:rPr>
          <w:rStyle w:val="StyleUnderline"/>
        </w:rPr>
        <w:t xml:space="preserve"> been </w:t>
      </w:r>
      <w:r w:rsidRPr="00E51C01">
        <w:rPr>
          <w:rStyle w:val="Emphasis"/>
        </w:rPr>
        <w:t xml:space="preserve">formally </w:t>
      </w:r>
      <w:r w:rsidRPr="004A6E04">
        <w:rPr>
          <w:rStyle w:val="Emphasis"/>
          <w:highlight w:val="cyan"/>
        </w:rPr>
        <w:t>enacted</w:t>
      </w:r>
      <w:r w:rsidRPr="004A6E04">
        <w:rPr>
          <w:rStyle w:val="StyleUnderline"/>
          <w:highlight w:val="cyan"/>
        </w:rPr>
        <w:t xml:space="preserve"> as</w:t>
      </w:r>
      <w:r w:rsidRPr="008D2DAF">
        <w:rPr>
          <w:rStyle w:val="StyleUnderline"/>
        </w:rPr>
        <w:t xml:space="preserve"> codified </w:t>
      </w:r>
      <w:r w:rsidRPr="004A6E04">
        <w:rPr>
          <w:rStyle w:val="Emphasis"/>
          <w:highlight w:val="cyan"/>
        </w:rPr>
        <w:t>law</w:t>
      </w:r>
      <w:r w:rsidRPr="008D2DAF">
        <w:rPr>
          <w:rStyle w:val="StyleUnderline"/>
        </w:rPr>
        <w:t xml:space="preserve"> by </w:t>
      </w:r>
      <w:r w:rsidRPr="00E51C01">
        <w:rPr>
          <w:rStyle w:val="StyleUnderline"/>
        </w:rPr>
        <w:t>Congress</w:t>
      </w:r>
      <w:r w:rsidRPr="00B15728">
        <w:rPr>
          <w:sz w:val="16"/>
        </w:rPr>
        <w:t xml:space="preserve">--that is, </w:t>
      </w:r>
      <w:r w:rsidRPr="004A6E04">
        <w:rPr>
          <w:rStyle w:val="Emphasis"/>
          <w:highlight w:val="cyan"/>
        </w:rPr>
        <w:t>Congress</w:t>
      </w:r>
      <w:r w:rsidRPr="004A6E04">
        <w:rPr>
          <w:rStyle w:val="StyleUnderline"/>
          <w:highlight w:val="cyan"/>
        </w:rPr>
        <w:t xml:space="preserve"> has </w:t>
      </w:r>
      <w:r w:rsidRPr="004A6E04">
        <w:rPr>
          <w:rStyle w:val="Emphasis"/>
          <w:highlight w:val="cyan"/>
        </w:rPr>
        <w:t>not voted</w:t>
      </w:r>
      <w:r w:rsidRPr="004A6E04">
        <w:rPr>
          <w:rStyle w:val="StyleUnderline"/>
          <w:highlight w:val="cyan"/>
        </w:rPr>
        <w:t xml:space="preserve"> on those</w:t>
      </w:r>
      <w:r w:rsidRPr="003D04C5">
        <w:rPr>
          <w:rStyle w:val="StyleUnderline"/>
        </w:rPr>
        <w:t xml:space="preserve"> OLRC edits at all</w:t>
      </w:r>
      <w:r w:rsidRPr="00B15728">
        <w:rPr>
          <w:sz w:val="16"/>
        </w:rPr>
        <w:t xml:space="preserve">--in many instances simply because Congress has not acted on requests for codification </w:t>
      </w:r>
      <w:r w:rsidRPr="004A6E04">
        <w:rPr>
          <w:rStyle w:val="StyleUnderline"/>
          <w:highlight w:val="cyan"/>
        </w:rPr>
        <w:t xml:space="preserve">and has </w:t>
      </w:r>
      <w:r w:rsidRPr="004A6E04">
        <w:rPr>
          <w:rStyle w:val="Emphasis"/>
          <w:highlight w:val="cyan"/>
        </w:rPr>
        <w:t>little interest</w:t>
      </w:r>
      <w:r w:rsidRPr="00B15728">
        <w:rPr>
          <w:rStyle w:val="StyleUnderline"/>
        </w:rPr>
        <w:t xml:space="preserve"> in doing so</w:t>
      </w:r>
      <w:r w:rsidRPr="00B15728">
        <w:rPr>
          <w:sz w:val="16"/>
        </w:rPr>
        <w:t xml:space="preserve">, as we elaborate in Part II. As a result, </w:t>
      </w:r>
      <w:r w:rsidRPr="003D04C5">
        <w:rPr>
          <w:rStyle w:val="StyleUnderline"/>
        </w:rPr>
        <w:t>those</w:t>
      </w:r>
      <w:r w:rsidRPr="00B15728">
        <w:rPr>
          <w:sz w:val="16"/>
        </w:rPr>
        <w:t xml:space="preserve"> twenty-seven </w:t>
      </w:r>
      <w:r w:rsidRPr="003D04C5">
        <w:rPr>
          <w:rStyle w:val="StyleUnderline"/>
        </w:rPr>
        <w:t xml:space="preserve">titles do not have the status of </w:t>
      </w:r>
      <w:r w:rsidRPr="00E51C01">
        <w:rPr>
          <w:rStyle w:val="Emphasis"/>
        </w:rPr>
        <w:t>positive law</w:t>
      </w:r>
      <w:r w:rsidRPr="00B15728">
        <w:rPr>
          <w:sz w:val="16"/>
        </w:rPr>
        <w:t xml:space="preserve"> (in other words, </w:t>
      </w:r>
      <w:r w:rsidRPr="00E51C01">
        <w:rPr>
          <w:rStyle w:val="StyleUnderline"/>
        </w:rPr>
        <w:t xml:space="preserve">the governing law is still the originally-enacted </w:t>
      </w:r>
      <w:r w:rsidRPr="00E51C01">
        <w:rPr>
          <w:rStyle w:val="Emphasis"/>
        </w:rPr>
        <w:t>public laws</w:t>
      </w:r>
      <w:r w:rsidRPr="00E51C01">
        <w:rPr>
          <w:rStyle w:val="StyleUnderline"/>
        </w:rPr>
        <w:t xml:space="preserve"> not the title of the Code</w:t>
      </w:r>
      <w:r w:rsidRPr="00B15728">
        <w:rPr>
          <w:sz w:val="16"/>
        </w:rPr>
        <w:t>).</w:t>
      </w:r>
    </w:p>
    <w:p w14:paraId="7B6D1E81" w14:textId="77777777" w:rsidR="00C77BA1" w:rsidRPr="00B60892" w:rsidRDefault="00C77BA1" w:rsidP="00C77BA1">
      <w:pPr>
        <w:rPr>
          <w:sz w:val="16"/>
        </w:rPr>
      </w:pPr>
      <w:r w:rsidRPr="00B60892">
        <w:rPr>
          <w:sz w:val="16"/>
        </w:rPr>
        <w:t xml:space="preserve">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w:t>
      </w:r>
      <w:proofErr w:type="gramStart"/>
      <w:r w:rsidRPr="00B60892">
        <w:rPr>
          <w:sz w:val="16"/>
        </w:rPr>
        <w:t>says</w:t>
      </w:r>
      <w:proofErr w:type="gramEnd"/>
      <w:r w:rsidRPr="00B60892">
        <w:rPr>
          <w:sz w:val="16"/>
        </w:rPr>
        <w:t xml:space="preserve">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24383B71" w14:textId="77777777" w:rsidR="00C77BA1" w:rsidRPr="00B60892" w:rsidRDefault="00C77BA1" w:rsidP="00C77BA1">
      <w:pPr>
        <w:rPr>
          <w:sz w:val="16"/>
        </w:rPr>
      </w:pPr>
      <w:r w:rsidRPr="00B60892">
        <w:rPr>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1C4D2C34" w14:textId="77777777" w:rsidR="00C77BA1" w:rsidRDefault="00C77BA1" w:rsidP="00C77BA1">
      <w:pPr>
        <w:rPr>
          <w:sz w:val="16"/>
        </w:rPr>
      </w:pPr>
      <w:r w:rsidRPr="0084548E">
        <w:rPr>
          <w:sz w:val="16"/>
        </w:rPr>
        <w:t xml:space="preserve">As noted, </w:t>
      </w:r>
      <w:r w:rsidRPr="00B60892">
        <w:rPr>
          <w:rStyle w:val="StyleUnderline"/>
        </w:rPr>
        <w:t xml:space="preserve">OLRC has </w:t>
      </w:r>
      <w:r w:rsidRPr="00B60892">
        <w:rPr>
          <w:rStyle w:val="Emphasis"/>
        </w:rPr>
        <w:t>significant</w:t>
      </w:r>
      <w:r w:rsidRPr="00B60892">
        <w:rPr>
          <w:rStyle w:val="StyleUnderline"/>
        </w:rPr>
        <w:t xml:space="preserve"> editorial </w:t>
      </w:r>
      <w:r w:rsidRPr="00B60892">
        <w:rPr>
          <w:rStyle w:val="Emphasis"/>
        </w:rPr>
        <w:t>discretion</w:t>
      </w:r>
      <w:r w:rsidRPr="00B60892">
        <w:rPr>
          <w:rStyle w:val="StyleUnderline"/>
        </w:rPr>
        <w:t xml:space="preserve"> in</w:t>
      </w:r>
      <w:r w:rsidRPr="0084548E">
        <w:rPr>
          <w:sz w:val="16"/>
        </w:rPr>
        <w:t xml:space="preserve"> the performance of </w:t>
      </w:r>
      <w:r w:rsidRPr="00B60892">
        <w:rPr>
          <w:rStyle w:val="StyleUnderline"/>
        </w:rPr>
        <w:t xml:space="preserve">these functions, a fact </w:t>
      </w:r>
      <w:r w:rsidRPr="00B60892">
        <w:rPr>
          <w:rStyle w:val="Emphasis"/>
        </w:rPr>
        <w:t>unknown</w:t>
      </w:r>
      <w:r w:rsidRPr="00B60892">
        <w:rPr>
          <w:rStyle w:val="StyleUnderline"/>
        </w:rPr>
        <w:t xml:space="preserve"> to most lawyers and </w:t>
      </w:r>
      <w:r w:rsidRPr="00B60892">
        <w:rPr>
          <w:rStyle w:val="Emphasis"/>
        </w:rPr>
        <w:t>courts</w:t>
      </w:r>
      <w:r w:rsidRPr="0084548E">
        <w:rPr>
          <w:sz w:val="16"/>
        </w:rPr>
        <w:t xml:space="preserve">. In codification bills, </w:t>
      </w:r>
      <w:r w:rsidRPr="00B60892">
        <w:rPr>
          <w:rStyle w:val="StyleUnderline"/>
        </w:rPr>
        <w:t xml:space="preserve">it may </w:t>
      </w:r>
      <w:r w:rsidRPr="00944CFF">
        <w:rPr>
          <w:rStyle w:val="Emphasis"/>
        </w:rPr>
        <w:t>alter</w:t>
      </w:r>
      <w:r w:rsidRPr="00B60892">
        <w:rPr>
          <w:rStyle w:val="StyleUnderline"/>
        </w:rPr>
        <w:t xml:space="preserve"> or even </w:t>
      </w:r>
      <w:r w:rsidRPr="00944CFF">
        <w:rPr>
          <w:rStyle w:val="Emphasis"/>
        </w:rPr>
        <w:t>add</w:t>
      </w:r>
      <w:r w:rsidRPr="00B60892">
        <w:rPr>
          <w:rStyle w:val="StyleUnderline"/>
        </w:rPr>
        <w:t xml:space="preserve"> statutory text</w:t>
      </w:r>
      <w:r w:rsidRPr="0084548E">
        <w:rPr>
          <w:sz w:val="16"/>
        </w:rPr>
        <w:t xml:space="preserve"> in order to correct errors, resolve ambiguities, and make the Code easier to understand and navigate. In all aspects of its work, </w:t>
      </w:r>
      <w:r w:rsidRPr="00802BE4">
        <w:rPr>
          <w:rStyle w:val="StyleUnderline"/>
        </w:rPr>
        <w:t xml:space="preserve">it has </w:t>
      </w:r>
      <w:r w:rsidRPr="00814B9F">
        <w:rPr>
          <w:rStyle w:val="Emphasis"/>
        </w:rPr>
        <w:t>significant discretion</w:t>
      </w:r>
      <w:r w:rsidRPr="00802BE4">
        <w:rPr>
          <w:rStyle w:val="StyleUnderline"/>
        </w:rPr>
        <w:t xml:space="preserve"> to omit</w:t>
      </w:r>
      <w:r w:rsidRPr="0084548E">
        <w:rPr>
          <w:sz w:val="16"/>
        </w:rPr>
        <w:t xml:space="preserve"> those </w:t>
      </w:r>
      <w:r w:rsidRPr="00802BE4">
        <w:rPr>
          <w:rStyle w:val="StyleUnderline"/>
        </w:rPr>
        <w:t>provisions from the Code entirely that it deems not “general and permanent,”</w:t>
      </w:r>
      <w:r w:rsidRPr="0084548E">
        <w:rPr>
          <w:sz w:val="16"/>
        </w:rPr>
        <w:t xml:space="preserve">144 such as most parts of appropriations bills. It </w:t>
      </w:r>
      <w:r w:rsidRPr="00802BE4">
        <w:rPr>
          <w:rStyle w:val="StyleUnderline"/>
        </w:rPr>
        <w:t>also</w:t>
      </w:r>
      <w:r w:rsidRPr="0084548E">
        <w:rPr>
          <w:sz w:val="16"/>
        </w:rPr>
        <w:t xml:space="preserve"> has discretion </w:t>
      </w:r>
      <w:r w:rsidRPr="00802BE4">
        <w:rPr>
          <w:rStyle w:val="StyleUnderline"/>
        </w:rPr>
        <w:t xml:space="preserve">to move </w:t>
      </w:r>
      <w:r w:rsidRPr="00814B9F">
        <w:rPr>
          <w:rStyle w:val="Emphasis"/>
        </w:rPr>
        <w:t>full provisions</w:t>
      </w:r>
      <w:r w:rsidRPr="00802BE4">
        <w:rPr>
          <w:rStyle w:val="StyleUnderline"/>
        </w:rPr>
        <w:t xml:space="preserve"> outside the text of the Code</w:t>
      </w:r>
      <w:r w:rsidRPr="0084548E">
        <w:rPr>
          <w:sz w:val="16"/>
        </w:rPr>
        <w:t xml:space="preserve"> and into the side notes--a determination that surprisingly often includes some important provisions, like pilot programs, statutory effective dates, and legislative </w:t>
      </w:r>
      <w:r w:rsidRPr="0084548E">
        <w:rPr>
          <w:sz w:val="16"/>
        </w:rPr>
        <w:lastRenderedPageBreak/>
        <w:t xml:space="preserve">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814B9F">
        <w:rPr>
          <w:rStyle w:val="StyleUnderline"/>
        </w:rPr>
        <w:t xml:space="preserve">These changes often create situations in which </w:t>
      </w:r>
      <w:r w:rsidRPr="004A6E04">
        <w:rPr>
          <w:rStyle w:val="Emphasis"/>
          <w:highlight w:val="cyan"/>
        </w:rPr>
        <w:t>the statute</w:t>
      </w:r>
      <w:r w:rsidRPr="0084548E">
        <w:rPr>
          <w:rStyle w:val="StyleUnderline"/>
        </w:rPr>
        <w:t xml:space="preserve"> as </w:t>
      </w:r>
      <w:r w:rsidRPr="004A6E04">
        <w:rPr>
          <w:rStyle w:val="StyleUnderline"/>
          <w:highlight w:val="cyan"/>
        </w:rPr>
        <w:t>encountered by the</w:t>
      </w:r>
      <w:r w:rsidRPr="0084548E">
        <w:rPr>
          <w:rStyle w:val="StyleUnderline"/>
        </w:rPr>
        <w:t xml:space="preserve"> general </w:t>
      </w:r>
      <w:r w:rsidRPr="004A6E04">
        <w:rPr>
          <w:rStyle w:val="Emphasis"/>
          <w:highlight w:val="cyan"/>
        </w:rPr>
        <w:t>public</w:t>
      </w:r>
      <w:r w:rsidRPr="004A6E04">
        <w:rPr>
          <w:rStyle w:val="StyleUnderline"/>
          <w:highlight w:val="cyan"/>
        </w:rPr>
        <w:t xml:space="preserve"> appears </w:t>
      </w:r>
      <w:r w:rsidRPr="004A6E04">
        <w:rPr>
          <w:rStyle w:val="Emphasis"/>
          <w:highlight w:val="cyan"/>
        </w:rPr>
        <w:t>different</w:t>
      </w:r>
      <w:r w:rsidRPr="0084548E">
        <w:rPr>
          <w:sz w:val="16"/>
        </w:rPr>
        <w:t>--or at least less complete--</w:t>
      </w:r>
      <w:r w:rsidRPr="0084548E">
        <w:rPr>
          <w:rStyle w:val="StyleUnderline"/>
        </w:rPr>
        <w:t xml:space="preserve">from the text that was </w:t>
      </w:r>
      <w:r w:rsidRPr="0084548E">
        <w:rPr>
          <w:rStyle w:val="Emphasis"/>
        </w:rPr>
        <w:t>enacted</w:t>
      </w:r>
      <w:r w:rsidRPr="0084548E">
        <w:rPr>
          <w:sz w:val="16"/>
        </w:rPr>
        <w:t>.</w:t>
      </w:r>
    </w:p>
    <w:p w14:paraId="57A58BAC" w14:textId="77777777" w:rsidR="00C77BA1" w:rsidRPr="0084548E" w:rsidRDefault="00C77BA1" w:rsidP="00C77BA1">
      <w:r>
        <w:t>&lt;&lt;TEXT CONDENSED, NONE OMITTED&gt;&gt;</w:t>
      </w:r>
    </w:p>
    <w:p w14:paraId="04EC3BF3" w14:textId="77777777" w:rsidR="00C77BA1" w:rsidRPr="00205FD6" w:rsidRDefault="00C77BA1" w:rsidP="00C77BA1">
      <w:pPr>
        <w:rPr>
          <w:sz w:val="4"/>
          <w:szCs w:val="4"/>
        </w:rPr>
      </w:pPr>
      <w:r w:rsidRPr="00566D38">
        <w:rPr>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 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 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MedPAC and MACPAC “Each of them are incredibly necessary, so that you take the decision-making and put it in the hands of professionals and take it out of the hands of Congress and the lobbyists.” 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 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MedPAC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MedPAC and MACPAC have advanced degrees.327 &lt;&lt;TABLE OMITTED&gt;&gt; II. The Bureaucracy’s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part, but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75C4936B" w14:textId="77777777" w:rsidR="00C77BA1" w:rsidRDefault="00C77BA1" w:rsidP="00C77BA1">
      <w:r>
        <w:t>&lt;&lt;PARAGRAPH INTEGRITY RESUMES&gt;&gt;</w:t>
      </w:r>
    </w:p>
    <w:p w14:paraId="11586E47" w14:textId="77777777" w:rsidR="00C77BA1" w:rsidRPr="0030569C" w:rsidRDefault="00C77BA1" w:rsidP="00C77BA1">
      <w:pPr>
        <w:rPr>
          <w:sz w:val="16"/>
        </w:rPr>
      </w:pPr>
      <w:r w:rsidRPr="0030569C">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4A6E04">
        <w:rPr>
          <w:rStyle w:val="StyleUnderline"/>
          <w:highlight w:val="cyan"/>
        </w:rPr>
        <w:t xml:space="preserve">the </w:t>
      </w:r>
      <w:r w:rsidRPr="004A6E04">
        <w:rPr>
          <w:rStyle w:val="Emphasis"/>
          <w:highlight w:val="cyan"/>
        </w:rPr>
        <w:t>reason why</w:t>
      </w:r>
      <w:r w:rsidRPr="004A58C4">
        <w:rPr>
          <w:rStyle w:val="StyleUnderline"/>
        </w:rPr>
        <w:t xml:space="preserve"> Congress turns to agencies</w:t>
      </w:r>
      <w:r w:rsidRPr="0030569C">
        <w:rPr>
          <w:sz w:val="16"/>
        </w:rPr>
        <w:t>--</w:t>
      </w:r>
      <w:r w:rsidRPr="004A6E04">
        <w:rPr>
          <w:rStyle w:val="Emphasis"/>
          <w:highlight w:val="cyan"/>
        </w:rPr>
        <w:t>includ</w:t>
      </w:r>
      <w:r w:rsidRPr="0030569C">
        <w:rPr>
          <w:sz w:val="16"/>
        </w:rPr>
        <w:t xml:space="preserve">ing </w:t>
      </w:r>
      <w:r w:rsidRPr="004A58C4">
        <w:rPr>
          <w:rStyle w:val="StyleUnderline"/>
        </w:rPr>
        <w:t xml:space="preserve">limited </w:t>
      </w:r>
      <w:r w:rsidRPr="004A6E04">
        <w:rPr>
          <w:rStyle w:val="Emphasis"/>
          <w:highlight w:val="cyan"/>
        </w:rPr>
        <w:t>time</w:t>
      </w:r>
      <w:r w:rsidRPr="0030569C">
        <w:rPr>
          <w:sz w:val="16"/>
        </w:rPr>
        <w:t xml:space="preserve">,338 </w:t>
      </w:r>
      <w:r w:rsidRPr="004A58C4">
        <w:rPr>
          <w:rStyle w:val="StyleUnderline"/>
        </w:rPr>
        <w:t xml:space="preserve">lack of </w:t>
      </w:r>
      <w:r w:rsidRPr="004A6E04">
        <w:rPr>
          <w:rStyle w:val="Emphasis"/>
          <w:highlight w:val="cyan"/>
        </w:rPr>
        <w:t>expertise</w:t>
      </w:r>
      <w:r w:rsidRPr="0030569C">
        <w:rPr>
          <w:sz w:val="16"/>
        </w:rPr>
        <w:t xml:space="preserve">,339 </w:t>
      </w:r>
      <w:r w:rsidRPr="004A6E04">
        <w:rPr>
          <w:rStyle w:val="StyleUnderline"/>
          <w:highlight w:val="cyan"/>
        </w:rPr>
        <w:t>and</w:t>
      </w:r>
      <w:r w:rsidRPr="004A58C4">
        <w:rPr>
          <w:rStyle w:val="StyleUnderline"/>
        </w:rPr>
        <w:t xml:space="preserve"> desire to avoid </w:t>
      </w:r>
      <w:r w:rsidRPr="004A6E04">
        <w:rPr>
          <w:rStyle w:val="Emphasis"/>
          <w:highlight w:val="cyan"/>
        </w:rPr>
        <w:t>accountability</w:t>
      </w:r>
      <w:r w:rsidRPr="0030569C">
        <w:rPr>
          <w:sz w:val="16"/>
        </w:rPr>
        <w:t xml:space="preserve">.340 </w:t>
      </w:r>
      <w:r w:rsidRPr="00723064">
        <w:rPr>
          <w:rStyle w:val="StyleUnderline"/>
        </w:rPr>
        <w:t xml:space="preserve">The story is almost always one of Congress </w:t>
      </w:r>
      <w:r w:rsidRPr="00723064">
        <w:rPr>
          <w:rStyle w:val="Emphasis"/>
        </w:rPr>
        <w:t>relinquishing</w:t>
      </w:r>
      <w:r w:rsidRPr="00723064">
        <w:rPr>
          <w:rStyle w:val="StyleUnderline"/>
        </w:rPr>
        <w:t xml:space="preserve"> policy </w:t>
      </w:r>
      <w:r w:rsidRPr="00723064">
        <w:rPr>
          <w:rStyle w:val="Emphasis"/>
        </w:rPr>
        <w:t>control</w:t>
      </w:r>
      <w:r w:rsidRPr="00723064">
        <w:rPr>
          <w:rStyle w:val="StyleUnderline"/>
        </w:rPr>
        <w:t xml:space="preserve"> in the hope of receiving some </w:t>
      </w:r>
      <w:r w:rsidRPr="00723064">
        <w:rPr>
          <w:rStyle w:val="Emphasis"/>
        </w:rPr>
        <w:t>countervailing benefit</w:t>
      </w:r>
      <w:r w:rsidRPr="0030569C">
        <w:rPr>
          <w:sz w:val="16"/>
        </w:rPr>
        <w:t xml:space="preserve">,341 </w:t>
      </w:r>
      <w:r w:rsidRPr="0030569C">
        <w:rPr>
          <w:rStyle w:val="StyleUnderline"/>
        </w:rPr>
        <w:t xml:space="preserve">such as increased </w:t>
      </w:r>
      <w:r w:rsidRPr="0030569C">
        <w:rPr>
          <w:rStyle w:val="Emphasis"/>
        </w:rPr>
        <w:t>efficiency</w:t>
      </w:r>
      <w:r w:rsidRPr="0030569C">
        <w:rPr>
          <w:sz w:val="16"/>
        </w:rPr>
        <w:t xml:space="preserve"> (and other time-related benefits),342 high-quality output (resulting, for example, from enhanced institutional memory343 or managerial experience344), </w:t>
      </w:r>
      <w:r w:rsidRPr="0030569C">
        <w:rPr>
          <w:rStyle w:val="StyleUnderline"/>
        </w:rPr>
        <w:t xml:space="preserve">greater </w:t>
      </w:r>
      <w:r w:rsidRPr="0030569C">
        <w:rPr>
          <w:rStyle w:val="Emphasis"/>
        </w:rPr>
        <w:t>political leeway</w:t>
      </w:r>
      <w:r w:rsidRPr="0030569C">
        <w:rPr>
          <w:sz w:val="16"/>
        </w:rPr>
        <w:t xml:space="preserve"> to pursue additional policy achievement,345 </w:t>
      </w:r>
      <w:r w:rsidRPr="0030569C">
        <w:rPr>
          <w:rStyle w:val="StyleUnderline"/>
        </w:rPr>
        <w:t xml:space="preserve">or a </w:t>
      </w:r>
      <w:r w:rsidRPr="0030569C">
        <w:rPr>
          <w:rStyle w:val="Emphasis"/>
        </w:rPr>
        <w:t>convenient scapegoat</w:t>
      </w:r>
      <w:r w:rsidRPr="0030569C">
        <w:rPr>
          <w:rStyle w:val="StyleUnderline"/>
        </w:rPr>
        <w:t xml:space="preserve"> that Congress can hide behind to avoid political blame</w:t>
      </w:r>
      <w:r w:rsidRPr="0030569C">
        <w:rPr>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088B5DC2" w14:textId="77777777" w:rsidR="00C77BA1" w:rsidRPr="00773E76" w:rsidRDefault="00C77BA1" w:rsidP="00C77BA1">
      <w:pPr>
        <w:rPr>
          <w:sz w:val="16"/>
        </w:rPr>
      </w:pPr>
      <w:r w:rsidRPr="00773E76">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65988549" w14:textId="77777777" w:rsidR="00C77BA1" w:rsidRPr="00773E76" w:rsidRDefault="00C77BA1" w:rsidP="00C77BA1">
      <w:pPr>
        <w:rPr>
          <w:sz w:val="16"/>
        </w:rPr>
      </w:pPr>
      <w:r w:rsidRPr="00773E76">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273E28FF" w14:textId="77777777" w:rsidR="00C77BA1" w:rsidRPr="00773E76" w:rsidRDefault="00C77BA1" w:rsidP="00C77BA1">
      <w:pPr>
        <w:rPr>
          <w:sz w:val="16"/>
        </w:rPr>
      </w:pPr>
      <w:r w:rsidRPr="00773E76">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16B7928F" w14:textId="77777777" w:rsidR="00C77BA1" w:rsidRPr="00773E76" w:rsidRDefault="00C77BA1" w:rsidP="00C77BA1">
      <w:pPr>
        <w:rPr>
          <w:sz w:val="16"/>
        </w:rPr>
      </w:pPr>
      <w:r w:rsidRPr="00773E76">
        <w:rPr>
          <w:sz w:val="16"/>
        </w:rPr>
        <w:t>B. How the Congressional Bureaucracy Intervenes in This Account</w:t>
      </w:r>
    </w:p>
    <w:p w14:paraId="1B7E3C36" w14:textId="77777777" w:rsidR="00C77BA1" w:rsidRDefault="00C77BA1" w:rsidP="00C77BA1">
      <w:pPr>
        <w:rPr>
          <w:sz w:val="16"/>
        </w:rPr>
      </w:pPr>
      <w:r w:rsidRPr="004A6E04">
        <w:rPr>
          <w:rStyle w:val="StyleUnderline"/>
          <w:highlight w:val="cyan"/>
        </w:rPr>
        <w:t>The</w:t>
      </w:r>
      <w:r w:rsidRPr="00084141">
        <w:rPr>
          <w:rStyle w:val="StyleUnderline"/>
        </w:rPr>
        <w:t xml:space="preserve"> congressional </w:t>
      </w:r>
      <w:r w:rsidRPr="004A6E04">
        <w:rPr>
          <w:rStyle w:val="Emphasis"/>
          <w:highlight w:val="cyan"/>
        </w:rPr>
        <w:t>bureaucracy</w:t>
      </w:r>
      <w:r w:rsidRPr="00D71CA1">
        <w:rPr>
          <w:sz w:val="16"/>
        </w:rPr>
        <w:t xml:space="preserve">, in many ways, reflects Weber's description of what an ideal bureaucracy looks like. Congress' internal institutions, too, </w:t>
      </w:r>
      <w:r w:rsidRPr="004A6E04">
        <w:rPr>
          <w:rStyle w:val="StyleUnderline"/>
          <w:highlight w:val="cyan"/>
        </w:rPr>
        <w:t>share a</w:t>
      </w:r>
      <w:r w:rsidRPr="00084141">
        <w:rPr>
          <w:rStyle w:val="StyleUnderline"/>
        </w:rPr>
        <w:t xml:space="preserve"> </w:t>
      </w:r>
      <w:r w:rsidRPr="00084141">
        <w:rPr>
          <w:rStyle w:val="Emphasis"/>
        </w:rPr>
        <w:t xml:space="preserve">fierce </w:t>
      </w:r>
      <w:r w:rsidRPr="004A6E04">
        <w:rPr>
          <w:rStyle w:val="Emphasis"/>
          <w:highlight w:val="cyan"/>
        </w:rPr>
        <w:t>commitment</w:t>
      </w:r>
      <w:r w:rsidRPr="004A6E04">
        <w:rPr>
          <w:rStyle w:val="StyleUnderline"/>
          <w:highlight w:val="cyan"/>
        </w:rPr>
        <w:t xml:space="preserve"> to</w:t>
      </w:r>
      <w:r w:rsidRPr="00084141">
        <w:rPr>
          <w:rStyle w:val="StyleUnderline"/>
        </w:rPr>
        <w:t xml:space="preserve"> objectivity and </w:t>
      </w:r>
      <w:r w:rsidRPr="004A6E04">
        <w:rPr>
          <w:rStyle w:val="Emphasis"/>
          <w:highlight w:val="cyan"/>
        </w:rPr>
        <w:t>nonpartisanship</w:t>
      </w:r>
      <w:r w:rsidRPr="00D71CA1">
        <w:rPr>
          <w:sz w:val="16"/>
        </w:rPr>
        <w:t xml:space="preserve">; are each </w:t>
      </w:r>
      <w:r w:rsidRPr="00662EF7">
        <w:rPr>
          <w:rStyle w:val="StyleUnderline"/>
        </w:rPr>
        <w:t>marked by their</w:t>
      </w:r>
      <w:r w:rsidRPr="00D71CA1">
        <w:rPr>
          <w:sz w:val="16"/>
        </w:rPr>
        <w:t xml:space="preserve"> </w:t>
      </w:r>
      <w:r w:rsidRPr="00D71CA1">
        <w:rPr>
          <w:sz w:val="16"/>
        </w:rPr>
        <w:lastRenderedPageBreak/>
        <w:t xml:space="preserve">particular form of highly </w:t>
      </w:r>
      <w:r w:rsidRPr="00662EF7">
        <w:rPr>
          <w:rStyle w:val="StyleUnderline"/>
        </w:rPr>
        <w:t xml:space="preserve">specialized </w:t>
      </w:r>
      <w:r w:rsidRPr="00662EF7">
        <w:rPr>
          <w:rStyle w:val="Emphasis"/>
        </w:rPr>
        <w:t>knowledge</w:t>
      </w:r>
      <w:r w:rsidRPr="00D71CA1">
        <w:rPr>
          <w:sz w:val="16"/>
        </w:rPr>
        <w:t xml:space="preserve">; have </w:t>
      </w:r>
      <w:r w:rsidRPr="00662EF7">
        <w:rPr>
          <w:rStyle w:val="StyleUnderline"/>
        </w:rPr>
        <w:t xml:space="preserve">long-serving </w:t>
      </w:r>
      <w:r w:rsidRPr="00662EF7">
        <w:rPr>
          <w:rStyle w:val="Emphasis"/>
        </w:rPr>
        <w:t>staff</w:t>
      </w:r>
      <w:r w:rsidRPr="00D71CA1">
        <w:rPr>
          <w:sz w:val="16"/>
        </w:rPr>
        <w:t xml:space="preserve"> who, on the whole, are more educated and older than Congress's political staff; share a </w:t>
      </w:r>
      <w:r w:rsidRPr="00662EF7">
        <w:rPr>
          <w:rStyle w:val="Emphasis"/>
        </w:rPr>
        <w:t>commitment</w:t>
      </w:r>
      <w:r w:rsidRPr="00662EF7">
        <w:rPr>
          <w:rStyle w:val="StyleUnderline"/>
        </w:rPr>
        <w:t xml:space="preserve"> to the long-term interests of </w:t>
      </w:r>
      <w:r w:rsidRPr="00662EF7">
        <w:rPr>
          <w:rStyle w:val="Emphasis"/>
        </w:rPr>
        <w:t>Congress</w:t>
      </w:r>
      <w:r w:rsidRPr="00D71CA1">
        <w:rPr>
          <w:rStyle w:val="StyleUnderline"/>
        </w:rPr>
        <w:t xml:space="preserve"> as an institution</w:t>
      </w:r>
      <w:r w:rsidRPr="00D71CA1">
        <w:rPr>
          <w:sz w:val="16"/>
        </w:rPr>
        <w:t xml:space="preserve"> rather than the political question of the day; </w:t>
      </w:r>
      <w:r w:rsidRPr="00662EF7">
        <w:rPr>
          <w:rStyle w:val="StyleUnderline"/>
        </w:rPr>
        <w:t xml:space="preserve">and respect Congress's </w:t>
      </w:r>
      <w:r w:rsidRPr="00662EF7">
        <w:rPr>
          <w:rStyle w:val="Emphasis"/>
        </w:rPr>
        <w:t>rules</w:t>
      </w:r>
      <w:r w:rsidRPr="00662EF7">
        <w:rPr>
          <w:rStyle w:val="StyleUnderline"/>
        </w:rPr>
        <w:t xml:space="preserve"> and jurisdictional </w:t>
      </w:r>
      <w:r w:rsidRPr="00662EF7">
        <w:rPr>
          <w:rStyle w:val="Emphasis"/>
        </w:rPr>
        <w:t>limits</w:t>
      </w:r>
      <w:r w:rsidRPr="00D71CA1">
        <w:rPr>
          <w:sz w:val="16"/>
        </w:rPr>
        <w:t xml:space="preserve"> about the scope and extent of their powers. This comment from one of the longest serving counsels in Legislative Counsel captures the mood: “For Congress ... it has been </w:t>
      </w:r>
      <w:r w:rsidRPr="00577192">
        <w:rPr>
          <w:rStyle w:val="StyleUnderline"/>
        </w:rPr>
        <w:t>the</w:t>
      </w:r>
      <w:r w:rsidRPr="00D71CA1">
        <w:rPr>
          <w:sz w:val="16"/>
        </w:rPr>
        <w:t xml:space="preserve"> curious marriage of </w:t>
      </w:r>
      <w:r w:rsidRPr="004A6E04">
        <w:rPr>
          <w:rStyle w:val="StyleUnderline"/>
          <w:highlight w:val="cyan"/>
        </w:rPr>
        <w:t>the</w:t>
      </w:r>
      <w:r w:rsidRPr="00421D43">
        <w:rPr>
          <w:rStyle w:val="StyleUnderline"/>
        </w:rPr>
        <w:t xml:space="preserve"> c</w:t>
      </w:r>
      <w:r w:rsidRPr="00577192">
        <w:rPr>
          <w:rStyle w:val="StyleUnderline"/>
        </w:rPr>
        <w:t xml:space="preserve">ool </w:t>
      </w:r>
      <w:r w:rsidRPr="004A6E04">
        <w:rPr>
          <w:rStyle w:val="Emphasis"/>
          <w:highlight w:val="cyan"/>
        </w:rPr>
        <w:t>rationality</w:t>
      </w:r>
      <w:r w:rsidRPr="00D71CA1">
        <w:rPr>
          <w:rStyle w:val="StyleUnderline"/>
        </w:rPr>
        <w:t xml:space="preserve"> that </w:t>
      </w:r>
      <w:r w:rsidRPr="004A6E04">
        <w:rPr>
          <w:rStyle w:val="StyleUnderline"/>
          <w:highlight w:val="cyan"/>
        </w:rPr>
        <w:t>these</w:t>
      </w:r>
      <w:r w:rsidRPr="00D71CA1">
        <w:rPr>
          <w:rStyle w:val="StyleUnderline"/>
        </w:rPr>
        <w:t xml:space="preserve"> auxiliary </w:t>
      </w:r>
      <w:r w:rsidRPr="00D71CA1">
        <w:rPr>
          <w:rStyle w:val="Emphasis"/>
        </w:rPr>
        <w:t xml:space="preserve">legislative </w:t>
      </w:r>
      <w:r w:rsidRPr="004A6E04">
        <w:rPr>
          <w:rStyle w:val="Emphasis"/>
          <w:highlight w:val="cyan"/>
        </w:rPr>
        <w:t>institutions</w:t>
      </w:r>
      <w:r w:rsidRPr="004A6E04">
        <w:rPr>
          <w:rStyle w:val="StyleUnderline"/>
          <w:highlight w:val="cyan"/>
        </w:rPr>
        <w:t xml:space="preserve"> add</w:t>
      </w:r>
      <w:r w:rsidRPr="00D71CA1">
        <w:rPr>
          <w:sz w:val="16"/>
        </w:rPr>
        <w:t xml:space="preserve"> (both from appearance as well as from reality) </w:t>
      </w:r>
      <w:r w:rsidRPr="00577192">
        <w:rPr>
          <w:rStyle w:val="StyleUnderline"/>
        </w:rPr>
        <w:t xml:space="preserve">to the heat of </w:t>
      </w:r>
      <w:r w:rsidRPr="00D71CA1">
        <w:rPr>
          <w:rStyle w:val="Emphasis"/>
        </w:rPr>
        <w:t>raw politics</w:t>
      </w:r>
      <w:r w:rsidRPr="00577192">
        <w:rPr>
          <w:rStyle w:val="StyleUnderline"/>
        </w:rPr>
        <w:t xml:space="preserve"> that </w:t>
      </w:r>
      <w:r w:rsidRPr="004A6E04">
        <w:rPr>
          <w:rStyle w:val="StyleUnderline"/>
          <w:highlight w:val="cyan"/>
        </w:rPr>
        <w:t xml:space="preserve">produces a </w:t>
      </w:r>
      <w:r w:rsidRPr="004A6E04">
        <w:rPr>
          <w:rStyle w:val="Emphasis"/>
          <w:highlight w:val="cyan"/>
        </w:rPr>
        <w:t>stronger</w:t>
      </w:r>
      <w:r w:rsidRPr="00577192">
        <w:rPr>
          <w:rStyle w:val="StyleUnderline"/>
        </w:rPr>
        <w:t xml:space="preserve">, more durable democratic </w:t>
      </w:r>
      <w:r w:rsidRPr="004A6E04">
        <w:rPr>
          <w:rStyle w:val="Emphasis"/>
          <w:highlight w:val="cyan"/>
        </w:rPr>
        <w:t>system</w:t>
      </w:r>
      <w:r w:rsidRPr="00D71CA1">
        <w:rPr>
          <w:sz w:val="16"/>
        </w:rPr>
        <w:t>.” 358</w:t>
      </w:r>
    </w:p>
    <w:p w14:paraId="54D8A94D" w14:textId="77777777" w:rsidR="00C77BA1" w:rsidRPr="00D71CA1" w:rsidRDefault="00C77BA1" w:rsidP="00C77BA1">
      <w:r>
        <w:t>&lt;&lt;TEXT CONDENSED, NONE OMITTED&gt;&gt;</w:t>
      </w:r>
    </w:p>
    <w:p w14:paraId="16E3C5F8" w14:textId="77777777" w:rsidR="00C77BA1" w:rsidRPr="0082689E" w:rsidRDefault="00C77BA1" w:rsidP="00C77BA1">
      <w:pPr>
        <w:rPr>
          <w:sz w:val="8"/>
          <w:szCs w:val="18"/>
        </w:rPr>
      </w:pPr>
      <w:r w:rsidRPr="0082689E">
        <w:rPr>
          <w:sz w:val="8"/>
          <w:szCs w:val="18"/>
        </w:rPr>
        <w:t xml:space="preserve">Congress's bureaucracy also aligns with the classic account that a paramount role for the bureaucracy should be the provision of technical and subject-specific expertise. Much has been written about how Congress uses delegations to executive agencies to avoid blame.359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w:t>
      </w:r>
      <w:proofErr w:type="gramStart"/>
      <w:r w:rsidRPr="0082689E">
        <w:rPr>
          <w:sz w:val="8"/>
          <w:szCs w:val="18"/>
        </w:rPr>
        <w:t>serve</w:t>
      </w:r>
      <w:proofErr w:type="gramEnd"/>
      <w:r w:rsidRPr="0082689E">
        <w:rPr>
          <w:sz w:val="8"/>
          <w:szCs w:val="18"/>
        </w:rPr>
        <w:t xml:space="pre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The congressional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many different ways to provide nonpartisan legislative support. 1. Internal Separation of Powers 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3B2E6A26" w14:textId="77777777" w:rsidR="00C77BA1" w:rsidRPr="0083207F" w:rsidRDefault="00C77BA1" w:rsidP="00C77BA1">
      <w:r>
        <w:t>&lt;&lt;PARAGRAPH INTEGRITY RESUMES&gt;&gt;</w:t>
      </w:r>
    </w:p>
    <w:p w14:paraId="7EAB1056" w14:textId="77777777" w:rsidR="00C77BA1" w:rsidRPr="006E2E9D" w:rsidRDefault="00C77BA1" w:rsidP="00C77BA1">
      <w:pPr>
        <w:rPr>
          <w:sz w:val="16"/>
        </w:rPr>
      </w:pPr>
      <w:r w:rsidRPr="006E2E9D">
        <w:rPr>
          <w:sz w:val="16"/>
        </w:rPr>
        <w:t xml:space="preserve">But Congress's internal institutions disperse lawmaking power within Congress even more, by removing swaths of it from members </w:t>
      </w:r>
      <w:r w:rsidRPr="004A6E04">
        <w:rPr>
          <w:rStyle w:val="StyleUnderline"/>
          <w:highlight w:val="cyan"/>
        </w:rPr>
        <w:t>and</w:t>
      </w:r>
      <w:r w:rsidRPr="006E2E9D">
        <w:rPr>
          <w:sz w:val="16"/>
        </w:rPr>
        <w:t xml:space="preserve"> political staff entirely. </w:t>
      </w:r>
      <w:r w:rsidRPr="0023678F">
        <w:rPr>
          <w:rStyle w:val="StyleUnderline"/>
        </w:rPr>
        <w:t>Simultaneously, the</w:t>
      </w:r>
      <w:r w:rsidRPr="00815A32">
        <w:rPr>
          <w:rStyle w:val="StyleUnderline"/>
        </w:rPr>
        <w:t xml:space="preserve"> congressional </w:t>
      </w:r>
      <w:r w:rsidRPr="00815A32">
        <w:rPr>
          <w:rStyle w:val="Emphasis"/>
        </w:rPr>
        <w:t>bureaucracy</w:t>
      </w:r>
      <w:r w:rsidRPr="00815A32">
        <w:rPr>
          <w:rStyle w:val="StyleUnderline"/>
        </w:rPr>
        <w:t xml:space="preserve"> </w:t>
      </w:r>
      <w:r w:rsidRPr="004A6E04">
        <w:rPr>
          <w:rStyle w:val="StyleUnderline"/>
          <w:highlight w:val="cyan"/>
        </w:rPr>
        <w:t>prevents</w:t>
      </w:r>
      <w:r w:rsidRPr="00815A32">
        <w:rPr>
          <w:rStyle w:val="StyleUnderline"/>
        </w:rPr>
        <w:t xml:space="preserve"> that </w:t>
      </w:r>
      <w:r w:rsidRPr="004A6E04">
        <w:rPr>
          <w:rStyle w:val="Emphasis"/>
          <w:highlight w:val="cyan"/>
        </w:rPr>
        <w:t>power</w:t>
      </w:r>
      <w:r w:rsidRPr="004A6E04">
        <w:rPr>
          <w:rStyle w:val="StyleUnderline"/>
          <w:highlight w:val="cyan"/>
        </w:rPr>
        <w:t xml:space="preserve"> from being </w:t>
      </w:r>
      <w:r w:rsidRPr="004A6E04">
        <w:rPr>
          <w:rStyle w:val="Emphasis"/>
          <w:highlight w:val="cyan"/>
        </w:rPr>
        <w:t>centralized</w:t>
      </w:r>
      <w:r w:rsidRPr="00815A32">
        <w:rPr>
          <w:rStyle w:val="StyleUnderline"/>
        </w:rPr>
        <w:t xml:space="preserve"> in any </w:t>
      </w:r>
      <w:r w:rsidRPr="00815A32">
        <w:rPr>
          <w:rStyle w:val="Emphasis"/>
        </w:rPr>
        <w:t>single political office</w:t>
      </w:r>
      <w:r w:rsidRPr="006E2E9D">
        <w:rPr>
          <w:sz w:val="16"/>
        </w:rPr>
        <w:t>. Critically, in a context in which the president is not a threat, Congress is willing to set up ex ante processes that take power away from one kind of congressional actor or another in the interest of something greater.</w:t>
      </w:r>
    </w:p>
    <w:p w14:paraId="039EBFF6" w14:textId="77777777" w:rsidR="00C77BA1" w:rsidRPr="00A301C5" w:rsidRDefault="00C77BA1" w:rsidP="00C77BA1">
      <w:pPr>
        <w:rPr>
          <w:sz w:val="16"/>
        </w:rPr>
      </w:pPr>
      <w:r w:rsidRPr="00A301C5">
        <w:rPr>
          <w:sz w:val="16"/>
        </w:rPr>
        <w:t>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7C36F8A3" w14:textId="77777777" w:rsidR="00C77BA1" w:rsidRPr="007230B0" w:rsidRDefault="00C77BA1" w:rsidP="00C77BA1">
      <w:pPr>
        <w:rPr>
          <w:sz w:val="16"/>
        </w:rPr>
      </w:pPr>
      <w:r w:rsidRPr="007230B0">
        <w:rPr>
          <w:sz w:val="16"/>
        </w:rPr>
        <w:t xml:space="preserve">Instead, </w:t>
      </w:r>
      <w:r w:rsidRPr="0082761F">
        <w:rPr>
          <w:rStyle w:val="StyleUnderline"/>
        </w:rPr>
        <w:t xml:space="preserve">Congress dispersed these </w:t>
      </w:r>
      <w:r w:rsidRPr="004A6E04">
        <w:rPr>
          <w:rStyle w:val="Emphasis"/>
          <w:highlight w:val="cyan"/>
        </w:rPr>
        <w:t>expert staffers</w:t>
      </w:r>
      <w:r w:rsidRPr="0082761F">
        <w:rPr>
          <w:rStyle w:val="StyleUnderline"/>
        </w:rPr>
        <w:t xml:space="preserve"> across a collection of </w:t>
      </w:r>
      <w:r w:rsidRPr="0082761F">
        <w:rPr>
          <w:rStyle w:val="Emphasis"/>
        </w:rPr>
        <w:t>nonpartisan</w:t>
      </w:r>
      <w:r w:rsidRPr="0082761F">
        <w:rPr>
          <w:rStyle w:val="StyleUnderline"/>
        </w:rPr>
        <w:t xml:space="preserve"> institutions</w:t>
      </w:r>
      <w:r w:rsidRPr="007230B0">
        <w:rPr>
          <w:sz w:val="16"/>
        </w:rPr>
        <w:t xml:space="preserve"> whose mission is </w:t>
      </w:r>
      <w:r w:rsidRPr="0082761F">
        <w:rPr>
          <w:rStyle w:val="StyleUnderline"/>
        </w:rPr>
        <w:t>to serve the institution as a whole</w:t>
      </w:r>
      <w:r w:rsidRPr="007230B0">
        <w:rPr>
          <w:sz w:val="16"/>
        </w:rPr>
        <w:t>, including both parties--</w:t>
      </w:r>
      <w:r w:rsidRPr="0082761F">
        <w:rPr>
          <w:rStyle w:val="StyleUnderline"/>
        </w:rPr>
        <w:t>and that</w:t>
      </w:r>
      <w:r w:rsidRPr="007230B0">
        <w:rPr>
          <w:sz w:val="16"/>
        </w:rPr>
        <w:t xml:space="preserve">, because of their statutory authority and hardwiring into congressional procedures, </w:t>
      </w:r>
      <w:r w:rsidRPr="0082761F">
        <w:rPr>
          <w:rStyle w:val="StyleUnderline"/>
        </w:rPr>
        <w:t xml:space="preserve">cannot be </w:t>
      </w:r>
      <w:r w:rsidRPr="0082761F">
        <w:rPr>
          <w:rStyle w:val="Emphasis"/>
        </w:rPr>
        <w:t>removed</w:t>
      </w:r>
      <w:r w:rsidRPr="0082761F">
        <w:rPr>
          <w:rStyle w:val="StyleUnderline"/>
        </w:rPr>
        <w:t xml:space="preserve"> by any one faction in Congress and often are not easily </w:t>
      </w:r>
      <w:r w:rsidRPr="0082761F">
        <w:rPr>
          <w:rStyle w:val="Emphasis"/>
        </w:rPr>
        <w:t>manipulated</w:t>
      </w:r>
      <w:r w:rsidRPr="007230B0">
        <w:rPr>
          <w:sz w:val="16"/>
        </w:rPr>
        <w:t xml:space="preserve">. In so doing, </w:t>
      </w:r>
      <w:r w:rsidRPr="007230B0">
        <w:rPr>
          <w:rStyle w:val="StyleUnderline"/>
        </w:rPr>
        <w:t xml:space="preserve">Congress </w:t>
      </w:r>
      <w:r w:rsidRPr="007230B0">
        <w:rPr>
          <w:rStyle w:val="Emphasis"/>
        </w:rPr>
        <w:t>decentralizes</w:t>
      </w:r>
      <w:r w:rsidRPr="007230B0">
        <w:rPr>
          <w:rStyle w:val="StyleUnderline"/>
        </w:rPr>
        <w:t xml:space="preserve"> power within itself and </w:t>
      </w:r>
      <w:r w:rsidRPr="004A6E04">
        <w:rPr>
          <w:rStyle w:val="Emphasis"/>
          <w:highlight w:val="cyan"/>
        </w:rPr>
        <w:t>remove</w:t>
      </w:r>
      <w:r w:rsidRPr="00B52415">
        <w:rPr>
          <w:rStyle w:val="StyleUnderline"/>
        </w:rPr>
        <w:t xml:space="preserve">s </w:t>
      </w:r>
      <w:r w:rsidRPr="007230B0">
        <w:rPr>
          <w:rStyle w:val="StyleUnderline"/>
        </w:rPr>
        <w:t xml:space="preserve">a piece of the legislative process from </w:t>
      </w:r>
      <w:r w:rsidRPr="004A6E04">
        <w:rPr>
          <w:rStyle w:val="Emphasis"/>
          <w:highlight w:val="cyan"/>
        </w:rPr>
        <w:t>partisan politics</w:t>
      </w:r>
      <w:r w:rsidRPr="007230B0">
        <w:rPr>
          <w:sz w:val="16"/>
        </w:rPr>
        <w:t>. As one high-level staffer put it: “We do not want to have the collection of power where everyone functions under a single secretary general.” 372</w:t>
      </w:r>
    </w:p>
    <w:p w14:paraId="63ED6EDD" w14:textId="77777777" w:rsidR="00C77BA1" w:rsidRPr="003C4A21" w:rsidRDefault="00C77BA1" w:rsidP="00C77BA1">
      <w:pPr>
        <w:rPr>
          <w:sz w:val="16"/>
        </w:rPr>
      </w:pPr>
      <w:r w:rsidRPr="003C4A21">
        <w:rPr>
          <w:sz w:val="16"/>
        </w:rPr>
        <w:t>By way of comparison, Whitford and Miller's “credible commitment” theory posits that, in the executive branch, “</w:t>
      </w:r>
      <w:r w:rsidRPr="00621B1E">
        <w:rPr>
          <w:rStyle w:val="Emphasis"/>
        </w:rPr>
        <w:t xml:space="preserve">[d]elegation </w:t>
      </w:r>
      <w:r w:rsidRPr="00621B1E">
        <w:rPr>
          <w:rStyle w:val="StyleUnderline"/>
        </w:rPr>
        <w:t>to a</w:t>
      </w:r>
      <w:r w:rsidRPr="003C4A21">
        <w:rPr>
          <w:sz w:val="16"/>
        </w:rPr>
        <w:t xml:space="preserve"> (relatively neutral) </w:t>
      </w:r>
      <w:r w:rsidRPr="00621B1E">
        <w:rPr>
          <w:rStyle w:val="StyleUnderline"/>
        </w:rPr>
        <w:t xml:space="preserve">professionalized </w:t>
      </w:r>
      <w:r w:rsidRPr="00621B1E">
        <w:rPr>
          <w:rStyle w:val="Emphasis"/>
        </w:rPr>
        <w:t>bureaucracy</w:t>
      </w:r>
      <w:r w:rsidRPr="00621B1E">
        <w:rPr>
          <w:rStyle w:val="StyleUnderline"/>
        </w:rPr>
        <w:t xml:space="preserve"> serves </w:t>
      </w:r>
      <w:r w:rsidRPr="004A6E04">
        <w:rPr>
          <w:rStyle w:val="StyleUnderline"/>
          <w:highlight w:val="cyan"/>
        </w:rPr>
        <w:t>as a</w:t>
      </w:r>
      <w:r w:rsidRPr="00621B1E">
        <w:rPr>
          <w:rStyle w:val="StyleUnderline"/>
        </w:rPr>
        <w:t xml:space="preserve"> natural </w:t>
      </w:r>
      <w:r w:rsidRPr="004A6E04">
        <w:rPr>
          <w:rStyle w:val="Emphasis"/>
          <w:highlight w:val="cyan"/>
        </w:rPr>
        <w:t>conflict-resolution</w:t>
      </w:r>
      <w:r w:rsidRPr="004A6E04">
        <w:rPr>
          <w:rStyle w:val="StyleUnderline"/>
          <w:highlight w:val="cyan"/>
        </w:rPr>
        <w:t xml:space="preserve"> mech</w:t>
      </w:r>
      <w:r w:rsidRPr="00621B1E">
        <w:rPr>
          <w:rStyle w:val="StyleUnderline"/>
        </w:rPr>
        <w:t>anism</w:t>
      </w:r>
      <w:r w:rsidRPr="003C4A21">
        <w:rPr>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26C2F29F" w14:textId="77777777" w:rsidR="00C77BA1" w:rsidRPr="00434B06" w:rsidRDefault="00C77BA1" w:rsidP="00C77BA1">
      <w:pPr>
        <w:rPr>
          <w:sz w:val="16"/>
        </w:rPr>
      </w:pPr>
      <w:r w:rsidRPr="00434B06">
        <w:rPr>
          <w:sz w:val="16"/>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1FE28B8A" w14:textId="77777777" w:rsidR="00C77BA1" w:rsidRPr="00434B06" w:rsidRDefault="00C77BA1" w:rsidP="00C77BA1">
      <w:pPr>
        <w:rPr>
          <w:sz w:val="16"/>
        </w:rPr>
      </w:pPr>
      <w:r w:rsidRPr="00434B06">
        <w:rPr>
          <w:sz w:val="16"/>
        </w:rPr>
        <w:lastRenderedPageBreak/>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510FF570" w14:textId="77777777" w:rsidR="00C77BA1" w:rsidRDefault="00C77BA1" w:rsidP="00C77BA1">
      <w:pPr>
        <w:rPr>
          <w:sz w:val="16"/>
        </w:rPr>
      </w:pPr>
      <w:r w:rsidRPr="00FB7CD4">
        <w:rPr>
          <w:sz w:val="16"/>
        </w:rPr>
        <w:t xml:space="preserve">Indeed, several of our interviewees emphasized that </w:t>
      </w:r>
      <w:r w:rsidRPr="00BB6348">
        <w:rPr>
          <w:rStyle w:val="StyleUnderline"/>
        </w:rPr>
        <w:t xml:space="preserve">in the </w:t>
      </w:r>
      <w:r w:rsidRPr="00BB6348">
        <w:rPr>
          <w:rStyle w:val="Emphasis"/>
        </w:rPr>
        <w:t>absence</w:t>
      </w:r>
      <w:r w:rsidRPr="00BB6348">
        <w:rPr>
          <w:rStyle w:val="StyleUnderline"/>
        </w:rPr>
        <w:t xml:space="preserve"> of these internal congressional </w:t>
      </w:r>
      <w:r w:rsidRPr="00BB6348">
        <w:rPr>
          <w:rStyle w:val="Emphasis"/>
        </w:rPr>
        <w:t>institutions</w:t>
      </w:r>
      <w:r w:rsidRPr="00BB6348">
        <w:rPr>
          <w:rStyle w:val="StyleUnderline"/>
        </w:rPr>
        <w:t xml:space="preserve">, power would inure even further to </w:t>
      </w:r>
      <w:r w:rsidRPr="00BB6348">
        <w:rPr>
          <w:rStyle w:val="Emphasis"/>
        </w:rPr>
        <w:t>partisan politics</w:t>
      </w:r>
      <w:r w:rsidRPr="00BB6348">
        <w:rPr>
          <w:rStyle w:val="StyleUnderline"/>
        </w:rPr>
        <w:t xml:space="preserve"> and interest groups. The bureaucracy is </w:t>
      </w:r>
      <w:r w:rsidRPr="004A6E04">
        <w:rPr>
          <w:rStyle w:val="StyleUnderline"/>
          <w:highlight w:val="cyan"/>
        </w:rPr>
        <w:t xml:space="preserve">a </w:t>
      </w:r>
      <w:r w:rsidRPr="004A6E04">
        <w:rPr>
          <w:rStyle w:val="Emphasis"/>
          <w:highlight w:val="cyan"/>
        </w:rPr>
        <w:t>counterweight</w:t>
      </w:r>
      <w:r w:rsidRPr="004A6E04">
        <w:rPr>
          <w:rStyle w:val="StyleUnderline"/>
          <w:highlight w:val="cyan"/>
        </w:rPr>
        <w:t xml:space="preserve"> to </w:t>
      </w:r>
      <w:r w:rsidRPr="004A6E04">
        <w:rPr>
          <w:rStyle w:val="Emphasis"/>
          <w:highlight w:val="cyan"/>
        </w:rPr>
        <w:t>hyper-partisanship</w:t>
      </w:r>
      <w:r w:rsidRPr="00FB7CD4">
        <w:rPr>
          <w:sz w:val="16"/>
        </w:rPr>
        <w:t xml:space="preserve">. </w:t>
      </w:r>
      <w:r w:rsidRPr="00FB46B9">
        <w:rPr>
          <w:rStyle w:val="StyleUnderline"/>
        </w:rPr>
        <w:t xml:space="preserve">It </w:t>
      </w:r>
      <w:r w:rsidRPr="004A6E04">
        <w:rPr>
          <w:rStyle w:val="StyleUnderline"/>
          <w:highlight w:val="cyan"/>
        </w:rPr>
        <w:t>provides</w:t>
      </w:r>
      <w:r w:rsidRPr="00FB7CD4">
        <w:rPr>
          <w:sz w:val="16"/>
        </w:rPr>
        <w:t xml:space="preserve"> some </w:t>
      </w:r>
      <w:r w:rsidRPr="004A6E04">
        <w:rPr>
          <w:rStyle w:val="Emphasis"/>
          <w:highlight w:val="cyan"/>
        </w:rPr>
        <w:t>optimism</w:t>
      </w:r>
      <w:r w:rsidRPr="004A6E04">
        <w:rPr>
          <w:rStyle w:val="StyleUnderline"/>
          <w:highlight w:val="cyan"/>
        </w:rPr>
        <w:t xml:space="preserve"> that Congress</w:t>
      </w:r>
      <w:r w:rsidRPr="00FB46B9">
        <w:rPr>
          <w:rStyle w:val="StyleUnderline"/>
        </w:rPr>
        <w:t xml:space="preserve">--even during the </w:t>
      </w:r>
      <w:r w:rsidRPr="00FB46B9">
        <w:rPr>
          <w:rStyle w:val="Emphasis"/>
        </w:rPr>
        <w:t>modern period</w:t>
      </w:r>
      <w:r w:rsidRPr="00FB46B9">
        <w:rPr>
          <w:rStyle w:val="StyleUnderline"/>
        </w:rPr>
        <w:t xml:space="preserve"> of increasing centralization and </w:t>
      </w:r>
      <w:r w:rsidRPr="00FB7CD4">
        <w:rPr>
          <w:rStyle w:val="Emphasis"/>
        </w:rPr>
        <w:t>partisanship</w:t>
      </w:r>
      <w:r w:rsidRPr="00FB7CD4">
        <w:rPr>
          <w:sz w:val="16"/>
        </w:rPr>
        <w:t>--</w:t>
      </w:r>
      <w:r w:rsidRPr="004A6E04">
        <w:rPr>
          <w:rStyle w:val="StyleUnderline"/>
          <w:highlight w:val="cyan"/>
        </w:rPr>
        <w:t xml:space="preserve">still </w:t>
      </w:r>
      <w:r w:rsidRPr="004A6E04">
        <w:rPr>
          <w:rStyle w:val="Emphasis"/>
          <w:highlight w:val="cyan"/>
        </w:rPr>
        <w:t>preserves</w:t>
      </w:r>
      <w:r w:rsidRPr="00FB46B9">
        <w:rPr>
          <w:rStyle w:val="StyleUnderline"/>
        </w:rPr>
        <w:t xml:space="preserve"> aspects of </w:t>
      </w:r>
      <w:r w:rsidRPr="004A6E04">
        <w:rPr>
          <w:rStyle w:val="StyleUnderline"/>
          <w:highlight w:val="cyan"/>
        </w:rPr>
        <w:t xml:space="preserve">its </w:t>
      </w:r>
      <w:r w:rsidRPr="004A6E04">
        <w:rPr>
          <w:rStyle w:val="Emphasis"/>
          <w:highlight w:val="cyan"/>
        </w:rPr>
        <w:t>process</w:t>
      </w:r>
      <w:r w:rsidRPr="00FB46B9">
        <w:rPr>
          <w:rStyle w:val="StyleUnderline"/>
        </w:rPr>
        <w:t xml:space="preserve"> at the institutional and nonpartisan level</w:t>
      </w:r>
      <w:r w:rsidRPr="00FB7CD4">
        <w:rPr>
          <w:sz w:val="16"/>
        </w:rPr>
        <w:t>. That is, Congress has chosen not to fully center power over the design, writing and analysis of legislation, in the hands of any one party or senior member.</w:t>
      </w:r>
    </w:p>
    <w:p w14:paraId="6C47AE64" w14:textId="77777777" w:rsidR="00C77BA1" w:rsidRPr="00FB7CD4" w:rsidRDefault="00C77BA1" w:rsidP="00C77BA1">
      <w:r>
        <w:t>&lt;&lt;TEXT CONDENSED, NONE OMITTED&gt;&gt;</w:t>
      </w:r>
    </w:p>
    <w:p w14:paraId="14FA10F7" w14:textId="77777777" w:rsidR="00C77BA1" w:rsidRPr="0082689E" w:rsidRDefault="00C77BA1" w:rsidP="00C77BA1">
      <w:pPr>
        <w:rPr>
          <w:sz w:val="4"/>
          <w:szCs w:val="4"/>
        </w:rPr>
      </w:pPr>
      <w:r w:rsidRPr="0082689E">
        <w:rPr>
          <w:sz w:val="4"/>
          <w:szCs w:val="4"/>
        </w:rPr>
        <w:t xml:space="preserve">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 B. Different Types and Structures of Congressional Bureaucratic Expertise 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 2. Specialization and Long Tenure “A real cadre of people with institutional loyalty and knowledge ....”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w:t>
      </w:r>
      <w:proofErr w:type="gramStart"/>
      <w:r w:rsidRPr="0082689E">
        <w:rPr>
          <w:sz w:val="4"/>
          <w:szCs w:val="4"/>
        </w:rPr>
        <w:t>process,</w:t>
      </w:r>
      <w:proofErr w:type="gramEnd"/>
      <w:r w:rsidRPr="0082689E">
        <w:rPr>
          <w:sz w:val="4"/>
          <w:szCs w:val="4"/>
        </w:rPr>
        <w:t xml:space="preserve">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w:t>
      </w:r>
      <w:proofErr w:type="gramStart"/>
      <w:r w:rsidRPr="0082689E">
        <w:rPr>
          <w:sz w:val="4"/>
          <w:szCs w:val="4"/>
        </w:rPr>
        <w:t>“all</w:t>
      </w:r>
      <w:proofErr w:type="gramEnd"/>
      <w:r w:rsidRPr="0082689E">
        <w:rPr>
          <w:sz w:val="4"/>
          <w:szCs w:val="4"/>
        </w:rPr>
        <w:t xml:space="preserve">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 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 4. Policy Versus Procedure 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staff who to draft around procedural hurdles. 5. Confidential Versus Transparent: “The Atmosphere Has Changed” 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w:t>
      </w:r>
      <w:proofErr w:type="gramStart"/>
      <w:r w:rsidRPr="0082689E">
        <w:rPr>
          <w:sz w:val="4"/>
          <w:szCs w:val="4"/>
        </w:rPr>
        <w:t>puts</w:t>
      </w:r>
      <w:proofErr w:type="gramEnd"/>
      <w:r w:rsidRPr="0082689E">
        <w:rPr>
          <w:sz w:val="4"/>
          <w:szCs w:val="4"/>
        </w:rPr>
        <w:t xml:space="preserve">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Timing 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 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Key Ways On the one </w:t>
      </w:r>
      <w:proofErr w:type="gramStart"/>
      <w:r w:rsidRPr="0082689E">
        <w:rPr>
          <w:sz w:val="4"/>
          <w:szCs w:val="4"/>
        </w:rPr>
        <w:t>hand,</w:t>
      </w:r>
      <w:proofErr w:type="gramEnd"/>
      <w:r w:rsidRPr="0082689E">
        <w:rPr>
          <w:sz w:val="4"/>
          <w:szCs w:val="4"/>
        </w:rPr>
        <w:t xml:space="preserve">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w:t>
      </w:r>
      <w:proofErr w:type="gramStart"/>
      <w:r w:rsidRPr="0082689E">
        <w:rPr>
          <w:sz w:val="4"/>
          <w:szCs w:val="4"/>
        </w:rPr>
        <w:t>core</w:t>
      </w:r>
      <w:proofErr w:type="gramEnd"/>
      <w:r w:rsidRPr="0082689E">
        <w:rPr>
          <w:sz w:val="4"/>
          <w:szCs w:val="4"/>
        </w:rPr>
        <w:t xml:space="preserv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longer, and have more errors and gaps. • Text relating to procedural hurdles and budget scoring is painstakingly negotiated. • There is less legislative history. • The bureaucracy becomes more politicized as procedural tactics gain importance. *1643 2. New Timing and “Preconference”--and Their Challenges for Textualists 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w:t>
      </w:r>
      <w:proofErr w:type="gramStart"/>
      <w:r w:rsidRPr="0082689E">
        <w:rPr>
          <w:sz w:val="4"/>
          <w:szCs w:val="4"/>
        </w:rPr>
        <w:t>has</w:t>
      </w:r>
      <w:proofErr w:type="gramEnd"/>
      <w:r w:rsidRPr="0082689E">
        <w:rPr>
          <w:sz w:val="4"/>
          <w:szCs w:val="4"/>
        </w:rPr>
        <w:t xml:space="preserve">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actually elevated the visibility of some of the nonpartisan institutions-- as we have noted, not always in ways that are beneficial. 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C. What Does the Supreme Court Think About Unorthodox Lawmaking? 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w:t>
      </w:r>
      <w:proofErr w:type="gramStart"/>
      <w:r w:rsidRPr="0082689E">
        <w:rPr>
          <w:sz w:val="4"/>
          <w:szCs w:val="4"/>
        </w:rPr>
        <w:t>is</w:t>
      </w:r>
      <w:proofErr w:type="gramEnd"/>
      <w:r w:rsidRPr="0082689E">
        <w:rPr>
          <w:sz w:val="4"/>
          <w:szCs w:val="4"/>
        </w:rPr>
        <w:t xml:space="preserve">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 Finally, we note that, we did not hear from anyone that </w:t>
      </w:r>
      <w:proofErr w:type="gramStart"/>
      <w:r w:rsidRPr="0082689E">
        <w:rPr>
          <w:sz w:val="4"/>
          <w:szCs w:val="4"/>
        </w:rPr>
        <w:t>Congress</w:t>
      </w:r>
      <w:proofErr w:type="gramEnd"/>
      <w:r w:rsidRPr="0082689E">
        <w:rPr>
          <w:sz w:val="4"/>
          <w:szCs w:val="4"/>
        </w:rPr>
        <w:t xml:space="preserve">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58699717" w14:textId="77777777" w:rsidR="00C77BA1" w:rsidRDefault="00C77BA1" w:rsidP="00C77BA1">
      <w:r>
        <w:t>&lt;&lt;PARAGRAPH INTEGRITY RESUMES&gt;&gt;</w:t>
      </w:r>
    </w:p>
    <w:p w14:paraId="65D63282" w14:textId="77777777" w:rsidR="00C77BA1" w:rsidRPr="001B509F" w:rsidRDefault="00C77BA1" w:rsidP="00C77BA1">
      <w:pPr>
        <w:rPr>
          <w:sz w:val="16"/>
        </w:rPr>
      </w:pPr>
      <w:r w:rsidRPr="00C66C79">
        <w:rPr>
          <w:rStyle w:val="StyleUnderline"/>
        </w:rPr>
        <w:t>What, then, is the “</w:t>
      </w:r>
      <w:r w:rsidRPr="00C66C79">
        <w:rPr>
          <w:rStyle w:val="Emphasis"/>
        </w:rPr>
        <w:t>text</w:t>
      </w:r>
      <w:r w:rsidRPr="00C66C79">
        <w:rPr>
          <w:rStyle w:val="StyleUnderline"/>
        </w:rPr>
        <w:t>?”</w:t>
      </w:r>
      <w:r w:rsidRPr="001B509F">
        <w:rPr>
          <w:sz w:val="16"/>
        </w:rPr>
        <w:t xml:space="preserve"> Consider the Medicare statute. </w:t>
      </w:r>
      <w:r w:rsidRPr="00D72B7F">
        <w:rPr>
          <w:rStyle w:val="StyleUnderline"/>
        </w:rPr>
        <w:t xml:space="preserve">There is </w:t>
      </w:r>
      <w:r w:rsidRPr="00D72B7F">
        <w:rPr>
          <w:rStyle w:val="Emphasis"/>
        </w:rPr>
        <w:t>no</w:t>
      </w:r>
      <w:r w:rsidRPr="00457662">
        <w:rPr>
          <w:rStyle w:val="StyleUnderline"/>
        </w:rPr>
        <w:t xml:space="preserve"> “</w:t>
      </w:r>
      <w:r w:rsidRPr="00D72B7F">
        <w:rPr>
          <w:rStyle w:val="Emphasis"/>
        </w:rPr>
        <w:t>text</w:t>
      </w:r>
      <w:r w:rsidRPr="00457662">
        <w:rPr>
          <w:rStyle w:val="StyleUnderline"/>
        </w:rPr>
        <w:t xml:space="preserve">” </w:t>
      </w:r>
      <w:r w:rsidRPr="00D72B7F">
        <w:rPr>
          <w:rStyle w:val="StyleUnderline"/>
        </w:rPr>
        <w:t xml:space="preserve">of that </w:t>
      </w:r>
      <w:r w:rsidRPr="00457662">
        <w:rPr>
          <w:rStyle w:val="StyleUnderline"/>
        </w:rPr>
        <w:t>statute. The “text” of the</w:t>
      </w:r>
      <w:r w:rsidRPr="001B509F">
        <w:rPr>
          <w:sz w:val="16"/>
        </w:rPr>
        <w:t xml:space="preserve"> Medicare </w:t>
      </w:r>
      <w:r w:rsidRPr="00457662">
        <w:rPr>
          <w:rStyle w:val="StyleUnderline"/>
        </w:rPr>
        <w:t>“</w:t>
      </w:r>
      <w:r w:rsidRPr="00457662">
        <w:rPr>
          <w:rStyle w:val="Emphasis"/>
        </w:rPr>
        <w:t>law</w:t>
      </w:r>
      <w:r w:rsidRPr="00457662">
        <w:rPr>
          <w:rStyle w:val="StyleUnderline"/>
        </w:rPr>
        <w:t xml:space="preserve">” is a </w:t>
      </w:r>
      <w:r w:rsidRPr="00457662">
        <w:rPr>
          <w:rStyle w:val="Emphasis"/>
        </w:rPr>
        <w:t>concept</w:t>
      </w:r>
      <w:r w:rsidRPr="00457662">
        <w:rPr>
          <w:rStyle w:val="StyleUnderline"/>
        </w:rPr>
        <w:t xml:space="preserve">--one made up of many different </w:t>
      </w:r>
      <w:r w:rsidRPr="00457662">
        <w:rPr>
          <w:rStyle w:val="Emphasis"/>
        </w:rPr>
        <w:t>statutory texts</w:t>
      </w:r>
      <w:r w:rsidRPr="00457662">
        <w:rPr>
          <w:rStyle w:val="StyleUnderline"/>
        </w:rPr>
        <w:t xml:space="preserve"> enacted </w:t>
      </w:r>
      <w:r w:rsidRPr="00457662">
        <w:rPr>
          <w:rStyle w:val="Emphasis"/>
        </w:rPr>
        <w:t>over time</w:t>
      </w:r>
      <w:r w:rsidRPr="001B509F">
        <w:rPr>
          <w:sz w:val="16"/>
        </w:rPr>
        <w:t xml:space="preserve">. </w:t>
      </w:r>
      <w:r w:rsidRPr="00457662">
        <w:rPr>
          <w:rStyle w:val="StyleUnderline"/>
        </w:rPr>
        <w:t xml:space="preserve">It is only </w:t>
      </w:r>
      <w:r w:rsidRPr="00457662">
        <w:rPr>
          <w:rStyle w:val="StyleUnderline"/>
        </w:rPr>
        <w:lastRenderedPageBreak/>
        <w:t xml:space="preserve">the </w:t>
      </w:r>
      <w:r w:rsidRPr="00457662">
        <w:rPr>
          <w:rStyle w:val="Emphasis"/>
        </w:rPr>
        <w:t>post-enactment</w:t>
      </w:r>
      <w:r w:rsidRPr="00457662">
        <w:rPr>
          <w:rStyle w:val="StyleUnderline"/>
        </w:rPr>
        <w:t xml:space="preserve">, multi-year custodial work of </w:t>
      </w:r>
      <w:r w:rsidRPr="00457662">
        <w:rPr>
          <w:rStyle w:val="Emphasis"/>
        </w:rPr>
        <w:t>OLRC</w:t>
      </w:r>
      <w:r w:rsidRPr="00457662">
        <w:rPr>
          <w:rStyle w:val="StyleUnderline"/>
        </w:rPr>
        <w:t xml:space="preserve"> that creates the </w:t>
      </w:r>
      <w:r w:rsidRPr="00457662">
        <w:rPr>
          <w:rStyle w:val="Emphasis"/>
        </w:rPr>
        <w:t>illusion</w:t>
      </w:r>
      <w:r w:rsidRPr="00457662">
        <w:rPr>
          <w:rStyle w:val="StyleUnderline"/>
        </w:rPr>
        <w:t xml:space="preserve"> of a single, </w:t>
      </w:r>
      <w:r w:rsidRPr="00457662">
        <w:rPr>
          <w:rStyle w:val="Emphasis"/>
        </w:rPr>
        <w:t>coherent text</w:t>
      </w:r>
      <w:r w:rsidRPr="001B509F">
        <w:rPr>
          <w:sz w:val="16"/>
        </w:rPr>
        <w:t xml:space="preserve">. They are the ones who take the original, thirty-six page Medicare statute enacted in 1965,585 along with the thousands of laws amending this original statute, and transform them into a single 1,183 page tome.586 However, </w:t>
      </w:r>
      <w:r w:rsidRPr="001B509F">
        <w:rPr>
          <w:rStyle w:val="StyleUnderline"/>
        </w:rPr>
        <w:t xml:space="preserve">this is simply their </w:t>
      </w:r>
      <w:r w:rsidRPr="001B509F">
        <w:rPr>
          <w:rStyle w:val="Emphasis"/>
        </w:rPr>
        <w:t>best guess</w:t>
      </w:r>
      <w:r w:rsidRPr="001B509F">
        <w:rPr>
          <w:rStyle w:val="StyleUnderline"/>
        </w:rPr>
        <w:t xml:space="preserve"> at how to assemble a “</w:t>
      </w:r>
      <w:r w:rsidRPr="001B509F">
        <w:rPr>
          <w:rStyle w:val="Emphasis"/>
        </w:rPr>
        <w:t>text</w:t>
      </w:r>
      <w:r w:rsidRPr="001B509F">
        <w:rPr>
          <w:rStyle w:val="StyleUnderline"/>
        </w:rPr>
        <w:t>”</w:t>
      </w:r>
      <w:r w:rsidRPr="001B509F">
        <w:rPr>
          <w:sz w:val="16"/>
        </w:rPr>
        <w:t xml:space="preserve"> of “Medicare law.” So is anyone else's attempt to assemble that “text.” </w:t>
      </w:r>
      <w:r w:rsidRPr="001B509F">
        <w:rPr>
          <w:rStyle w:val="StyleUnderline"/>
        </w:rPr>
        <w:t xml:space="preserve">This is true of </w:t>
      </w:r>
      <w:r w:rsidRPr="001B509F">
        <w:rPr>
          <w:rStyle w:val="Emphasis"/>
        </w:rPr>
        <w:t>any law</w:t>
      </w:r>
      <w:r w:rsidRPr="001B509F">
        <w:rPr>
          <w:rStyle w:val="StyleUnderline"/>
        </w:rPr>
        <w:t xml:space="preserve"> that has been amended</w:t>
      </w:r>
      <w:r w:rsidRPr="001B509F">
        <w:rPr>
          <w:sz w:val="16"/>
        </w:rPr>
        <w:t>--positive or non-positive law.</w:t>
      </w:r>
    </w:p>
    <w:p w14:paraId="655C874E" w14:textId="77777777" w:rsidR="00C77BA1" w:rsidRPr="00B64FF2" w:rsidRDefault="00C77BA1" w:rsidP="00C77BA1">
      <w:pPr>
        <w:rPr>
          <w:sz w:val="16"/>
        </w:rPr>
      </w:pPr>
      <w:r w:rsidRPr="006A0DE4">
        <w:rPr>
          <w:rStyle w:val="StyleUnderline"/>
        </w:rPr>
        <w:t xml:space="preserve">Statutory law's </w:t>
      </w:r>
      <w:r w:rsidRPr="006A0DE4">
        <w:rPr>
          <w:rStyle w:val="Emphasis"/>
        </w:rPr>
        <w:t>complexity</w:t>
      </w:r>
      <w:r w:rsidRPr="00B64FF2">
        <w:rPr>
          <w:sz w:val="16"/>
        </w:rPr>
        <w:t>--all of these layers--</w:t>
      </w:r>
      <w:r w:rsidRPr="006A0DE4">
        <w:rPr>
          <w:rStyle w:val="StyleUnderline"/>
        </w:rPr>
        <w:t xml:space="preserve">may be its modern </w:t>
      </w:r>
      <w:r w:rsidRPr="006A0DE4">
        <w:rPr>
          <w:rStyle w:val="Emphasis"/>
        </w:rPr>
        <w:t>defining feature</w:t>
      </w:r>
      <w:r w:rsidRPr="00B64FF2">
        <w:rPr>
          <w:sz w:val="16"/>
        </w:rPr>
        <w:t xml:space="preserve">. And yet </w:t>
      </w:r>
      <w:r w:rsidRPr="004A6E04">
        <w:rPr>
          <w:rStyle w:val="StyleUnderline"/>
          <w:highlight w:val="cyan"/>
        </w:rPr>
        <w:t xml:space="preserve">courts place </w:t>
      </w:r>
      <w:r w:rsidRPr="004A6E04">
        <w:rPr>
          <w:rStyle w:val="Emphasis"/>
          <w:highlight w:val="cyan"/>
        </w:rPr>
        <w:t>great weight</w:t>
      </w:r>
      <w:r w:rsidRPr="004A6E04">
        <w:rPr>
          <w:rStyle w:val="StyleUnderline"/>
          <w:highlight w:val="cyan"/>
        </w:rPr>
        <w:t xml:space="preserve"> on</w:t>
      </w:r>
      <w:r w:rsidRPr="006A0DE4">
        <w:rPr>
          <w:rStyle w:val="StyleUnderline"/>
        </w:rPr>
        <w:t xml:space="preserve"> the structure of those “</w:t>
      </w:r>
      <w:r w:rsidRPr="004A6E04">
        <w:rPr>
          <w:rStyle w:val="Emphasis"/>
          <w:highlight w:val="cyan"/>
        </w:rPr>
        <w:t>laws</w:t>
      </w:r>
      <w:r w:rsidRPr="006A0DE4">
        <w:rPr>
          <w:rStyle w:val="StyleUnderline"/>
        </w:rPr>
        <w:t xml:space="preserve">” </w:t>
      </w:r>
      <w:r w:rsidRPr="004A6E04">
        <w:rPr>
          <w:rStyle w:val="StyleUnderline"/>
          <w:highlight w:val="cyan"/>
        </w:rPr>
        <w:t>as</w:t>
      </w:r>
      <w:r w:rsidRPr="006A0DE4">
        <w:rPr>
          <w:rStyle w:val="StyleUnderline"/>
        </w:rPr>
        <w:t xml:space="preserve"> they </w:t>
      </w:r>
      <w:r w:rsidRPr="006A0DE4">
        <w:rPr>
          <w:rStyle w:val="Emphasis"/>
        </w:rPr>
        <w:t>appear</w:t>
      </w:r>
      <w:r w:rsidRPr="006A0DE4">
        <w:rPr>
          <w:rStyle w:val="StyleUnderline"/>
        </w:rPr>
        <w:t xml:space="preserve"> </w:t>
      </w:r>
      <w:r w:rsidRPr="004A6E04">
        <w:rPr>
          <w:rStyle w:val="StyleUnderline"/>
          <w:highlight w:val="cyan"/>
        </w:rPr>
        <w:t xml:space="preserve">in the </w:t>
      </w:r>
      <w:r w:rsidRPr="004A6E04">
        <w:rPr>
          <w:rStyle w:val="Emphasis"/>
          <w:highlight w:val="cyan"/>
        </w:rPr>
        <w:t>U.S. Code</w:t>
      </w:r>
      <w:r w:rsidRPr="00B64FF2">
        <w:rPr>
          <w:sz w:val="16"/>
        </w:rPr>
        <w:t>, as if each law was birthed with its final structure. Not so. Understanding the bureaucracy helps to reveal this.</w:t>
      </w:r>
    </w:p>
    <w:p w14:paraId="29BFB2A0" w14:textId="77777777" w:rsidR="00C77BA1" w:rsidRPr="000C7AF4" w:rsidRDefault="00C77BA1" w:rsidP="00C77BA1">
      <w:pPr>
        <w:rPr>
          <w:sz w:val="16"/>
        </w:rPr>
      </w:pPr>
      <w:r w:rsidRPr="000C7AF4">
        <w:rPr>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3A345E32" w14:textId="77777777" w:rsidR="00C77BA1" w:rsidRPr="000C7AF4" w:rsidRDefault="00C77BA1" w:rsidP="00C77BA1">
      <w:pPr>
        <w:rPr>
          <w:sz w:val="16"/>
        </w:rPr>
      </w:pPr>
      <w:r w:rsidRPr="000C7AF4">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060E753E" w14:textId="77777777" w:rsidR="00C77BA1" w:rsidRPr="000C7AF4" w:rsidRDefault="00C77BA1" w:rsidP="00C77BA1">
      <w:pPr>
        <w:rPr>
          <w:sz w:val="16"/>
        </w:rPr>
      </w:pPr>
      <w:r w:rsidRPr="000C7AF4">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73B46D2A" w14:textId="77777777" w:rsidR="00C77BA1" w:rsidRPr="000C7AF4" w:rsidRDefault="00C77BA1" w:rsidP="00C77BA1">
      <w:pPr>
        <w:rPr>
          <w:sz w:val="16"/>
        </w:rPr>
      </w:pPr>
      <w:r w:rsidRPr="000C7AF4">
        <w:rPr>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6BCCD373" w14:textId="77777777" w:rsidR="00C77BA1" w:rsidRPr="000C7AF4" w:rsidRDefault="00C77BA1" w:rsidP="00C77BA1">
      <w:pPr>
        <w:rPr>
          <w:sz w:val="16"/>
        </w:rPr>
      </w:pPr>
      <w:r w:rsidRPr="000C7AF4">
        <w:rPr>
          <w:sz w:val="16"/>
        </w:rPr>
        <w:t>B. What You Think Is the “Statute” Is Not; OLRC As a Deeper Example</w:t>
      </w:r>
    </w:p>
    <w:p w14:paraId="2BD8D1E6" w14:textId="77777777" w:rsidR="00C77BA1" w:rsidRDefault="00C77BA1" w:rsidP="00C77BA1">
      <w:pPr>
        <w:rPr>
          <w:sz w:val="16"/>
        </w:rPr>
      </w:pPr>
      <w:r w:rsidRPr="003D3541">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C62434">
        <w:rPr>
          <w:rStyle w:val="StyleUnderline"/>
        </w:rPr>
        <w:t>Congress</w:t>
      </w:r>
      <w:r w:rsidRPr="003D3541">
        <w:rPr>
          <w:sz w:val="16"/>
        </w:rPr>
        <w:t>--</w:t>
      </w:r>
      <w:r w:rsidRPr="00C62434">
        <w:rPr>
          <w:rStyle w:val="StyleUnderline"/>
        </w:rPr>
        <w:t xml:space="preserve">simply </w:t>
      </w:r>
      <w:r w:rsidRPr="00C62434">
        <w:rPr>
          <w:rStyle w:val="Emphasis"/>
        </w:rPr>
        <w:t>do not understand</w:t>
      </w:r>
      <w:r w:rsidRPr="00C62434">
        <w:rPr>
          <w:rStyle w:val="StyleUnderline"/>
        </w:rPr>
        <w:t xml:space="preserve"> what </w:t>
      </w:r>
      <w:r w:rsidRPr="00C62434">
        <w:rPr>
          <w:rStyle w:val="Emphasis"/>
        </w:rPr>
        <w:t>OLRC</w:t>
      </w:r>
      <w:r w:rsidRPr="00C62434">
        <w:rPr>
          <w:rStyle w:val="StyleUnderline"/>
        </w:rPr>
        <w:t xml:space="preserve"> does or how it affects text</w:t>
      </w:r>
      <w:r w:rsidRPr="003D3541">
        <w:rPr>
          <w:sz w:val="16"/>
        </w:rPr>
        <w:t xml:space="preserve">, we use it as our illustration.589 </w:t>
      </w:r>
      <w:r w:rsidRPr="003D3541">
        <w:rPr>
          <w:rStyle w:val="StyleUnderline"/>
        </w:rPr>
        <w:t xml:space="preserve">As we have emphasized, </w:t>
      </w:r>
      <w:r w:rsidRPr="004A6E04">
        <w:rPr>
          <w:rStyle w:val="Emphasis"/>
          <w:highlight w:val="cyan"/>
        </w:rPr>
        <w:t>OLRC</w:t>
      </w:r>
      <w:r w:rsidRPr="004A6E04">
        <w:rPr>
          <w:rStyle w:val="StyleUnderline"/>
          <w:highlight w:val="cyan"/>
        </w:rPr>
        <w:t xml:space="preserve"> has </w:t>
      </w:r>
      <w:r w:rsidRPr="004A6E04">
        <w:rPr>
          <w:rStyle w:val="Emphasis"/>
          <w:highlight w:val="cyan"/>
        </w:rPr>
        <w:t>broad</w:t>
      </w:r>
      <w:r w:rsidRPr="003D3541">
        <w:rPr>
          <w:rStyle w:val="StyleUnderline"/>
        </w:rPr>
        <w:t xml:space="preserve">, widely </w:t>
      </w:r>
      <w:r w:rsidRPr="003D3541">
        <w:rPr>
          <w:rStyle w:val="Emphasis"/>
        </w:rPr>
        <w:t>unknown</w:t>
      </w:r>
      <w:r w:rsidRPr="003D3541">
        <w:rPr>
          <w:rStyle w:val="StyleUnderline"/>
        </w:rPr>
        <w:t xml:space="preserve">, statutory </w:t>
      </w:r>
      <w:r w:rsidRPr="004A6E04">
        <w:rPr>
          <w:rStyle w:val="StyleUnderline"/>
          <w:highlight w:val="cyan"/>
        </w:rPr>
        <w:t xml:space="preserve">mandates to </w:t>
      </w:r>
      <w:r w:rsidRPr="004A6E04">
        <w:rPr>
          <w:rStyle w:val="Emphasis"/>
          <w:highlight w:val="cyan"/>
        </w:rPr>
        <w:t>rearrange</w:t>
      </w:r>
      <w:r w:rsidRPr="003D3541">
        <w:rPr>
          <w:rStyle w:val="StyleUnderline"/>
        </w:rPr>
        <w:t xml:space="preserve"> federal </w:t>
      </w:r>
      <w:r w:rsidRPr="004A6E04">
        <w:rPr>
          <w:rStyle w:val="Emphasis"/>
          <w:highlight w:val="cyan"/>
        </w:rPr>
        <w:t>law</w:t>
      </w:r>
      <w:r w:rsidRPr="003D3541">
        <w:rPr>
          <w:rStyle w:val="StyleUnderline"/>
        </w:rPr>
        <w:t xml:space="preserve"> for various ends</w:t>
      </w:r>
      <w:r w:rsidRPr="003D3541">
        <w:rPr>
          <w:sz w:val="16"/>
        </w:rPr>
        <w:t>. For codification bills it also is charged to “remove ambiguities, contradictions, and other imperfections both of substance and of form.” 590</w:t>
      </w:r>
    </w:p>
    <w:p w14:paraId="37F9266B" w14:textId="77777777" w:rsidR="00C77BA1" w:rsidRPr="003D3541" w:rsidRDefault="00C77BA1" w:rsidP="00C77BA1">
      <w:r>
        <w:t>&lt;&lt;TEXT CONDENSED, NONE OMITTED&gt;&gt;</w:t>
      </w:r>
    </w:p>
    <w:p w14:paraId="6C43A3BF" w14:textId="77777777" w:rsidR="00C77BA1" w:rsidRPr="00514A72" w:rsidRDefault="00C77BA1" w:rsidP="00C77BA1">
      <w:pPr>
        <w:rPr>
          <w:sz w:val="8"/>
          <w:szCs w:val="20"/>
        </w:rPr>
      </w:pPr>
      <w:r w:rsidRPr="00514A72">
        <w:rPr>
          <w:sz w:val="8"/>
          <w:szCs w:val="20"/>
        </w:rPr>
        <w:t xml:space="preserve">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Code, and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w:t>
      </w:r>
      <w:r w:rsidRPr="00514A72">
        <w:rPr>
          <w:sz w:val="8"/>
          <w:szCs w:val="20"/>
        </w:rPr>
        <w:lastRenderedPageBreak/>
        <w:t>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79EDBE29" w14:textId="77777777" w:rsidR="00C77BA1" w:rsidRDefault="00C77BA1" w:rsidP="00C77BA1">
      <w:r>
        <w:t>&lt;&lt;PARAGRAPH BREAKS RESUME&gt;&gt;</w:t>
      </w:r>
    </w:p>
    <w:p w14:paraId="30A51AC4" w14:textId="77777777" w:rsidR="00C77BA1" w:rsidRPr="00E85E75" w:rsidRDefault="00C77BA1" w:rsidP="00C77BA1">
      <w:pPr>
        <w:rPr>
          <w:sz w:val="16"/>
        </w:rPr>
      </w:pPr>
      <w:r w:rsidRPr="00E85E75">
        <w:rPr>
          <w:sz w:val="16"/>
        </w:rPr>
        <w:t xml:space="preserve">The changes that are made as a result to enacted text may surprise not only outsiders. </w:t>
      </w:r>
      <w:r w:rsidRPr="00BD7540">
        <w:rPr>
          <w:rStyle w:val="StyleUnderline"/>
        </w:rPr>
        <w:t xml:space="preserve">Even most of the </w:t>
      </w:r>
      <w:r w:rsidRPr="00BD7540">
        <w:rPr>
          <w:rStyle w:val="Emphasis"/>
        </w:rPr>
        <w:t>partisan staffers</w:t>
      </w:r>
      <w:r w:rsidRPr="00E85E75">
        <w:rPr>
          <w:sz w:val="16"/>
        </w:rPr>
        <w:t xml:space="preserve"> we interviewed, many of whom have worked in Congress for a long time, </w:t>
      </w:r>
      <w:r w:rsidRPr="00BD7540">
        <w:rPr>
          <w:rStyle w:val="StyleUnderline"/>
        </w:rPr>
        <w:t xml:space="preserve">had </w:t>
      </w:r>
      <w:r w:rsidRPr="00BD7540">
        <w:rPr>
          <w:rStyle w:val="Emphasis"/>
        </w:rPr>
        <w:t>no knowledge</w:t>
      </w:r>
      <w:r w:rsidRPr="00BD7540">
        <w:rPr>
          <w:rStyle w:val="StyleUnderline"/>
        </w:rPr>
        <w:t xml:space="preserve"> of OLRC's editorial work</w:t>
      </w:r>
      <w:r w:rsidRPr="00E85E75">
        <w:rPr>
          <w:sz w:val="16"/>
        </w:rPr>
        <w:t xml:space="preserve">.618 </w:t>
      </w:r>
      <w:r w:rsidRPr="00BD7540">
        <w:rPr>
          <w:rStyle w:val="StyleUnderline"/>
        </w:rPr>
        <w:t xml:space="preserve">In </w:t>
      </w:r>
      <w:r w:rsidRPr="00BD7540">
        <w:rPr>
          <w:rStyle w:val="Emphasis"/>
        </w:rPr>
        <w:t>combining</w:t>
      </w:r>
      <w:r w:rsidRPr="00BD7540">
        <w:rPr>
          <w:rStyle w:val="StyleUnderline"/>
        </w:rPr>
        <w:t xml:space="preserve">, reorganizing, and </w:t>
      </w:r>
      <w:r w:rsidRPr="00BD7540">
        <w:rPr>
          <w:rStyle w:val="Emphasis"/>
        </w:rPr>
        <w:t>restructuring</w:t>
      </w:r>
      <w:r w:rsidRPr="00BD7540">
        <w:rPr>
          <w:rStyle w:val="StyleUnderline"/>
        </w:rPr>
        <w:t xml:space="preserve"> statutes into new</w:t>
      </w:r>
      <w:r w:rsidRPr="00E85E75">
        <w:rPr>
          <w:sz w:val="16"/>
        </w:rPr>
        <w:t xml:space="preserve"> subject-matter </w:t>
      </w:r>
      <w:r w:rsidRPr="00BD7540">
        <w:rPr>
          <w:rStyle w:val="StyleUnderline"/>
        </w:rPr>
        <w:t>documents</w:t>
      </w:r>
      <w:r w:rsidRPr="00E85E75">
        <w:rPr>
          <w:sz w:val="16"/>
        </w:rPr>
        <w:t>--whether for a new codification bill or to arrange a non-positive title--</w:t>
      </w:r>
      <w:r w:rsidRPr="00BD7540">
        <w:rPr>
          <w:rStyle w:val="Emphasis"/>
        </w:rPr>
        <w:t>OLRC</w:t>
      </w:r>
      <w:r w:rsidRPr="00BD7540">
        <w:rPr>
          <w:rStyle w:val="StyleUnderline"/>
        </w:rPr>
        <w:t xml:space="preserve"> determines statutory </w:t>
      </w:r>
      <w:r w:rsidRPr="00BD7540">
        <w:rPr>
          <w:rStyle w:val="Emphasis"/>
        </w:rPr>
        <w:t>structure</w:t>
      </w:r>
      <w:r w:rsidRPr="00E85E75">
        <w:rPr>
          <w:sz w:val="16"/>
        </w:rPr>
        <w:t xml:space="preserve">, and it inserts cross references, subtitle divisions, and headings.619 In codification bills, </w:t>
      </w:r>
      <w:r w:rsidRPr="00BD7540">
        <w:rPr>
          <w:rStyle w:val="StyleUnderline"/>
        </w:rPr>
        <w:t xml:space="preserve">it sometimes even adds new </w:t>
      </w:r>
      <w:r w:rsidRPr="00BD7540">
        <w:rPr>
          <w:rStyle w:val="Emphasis"/>
        </w:rPr>
        <w:t>textual provisions</w:t>
      </w:r>
      <w:r w:rsidRPr="00E85E75">
        <w:rPr>
          <w:sz w:val="16"/>
        </w:rPr>
        <w:t>, like definitions(!). We see all those items when we look at the Code, and courts derive much meaning from them--where a provision is placed, what provisions it is near, what the title of the section is, and so on.</w:t>
      </w:r>
    </w:p>
    <w:p w14:paraId="49008C06" w14:textId="77777777" w:rsidR="00C77BA1" w:rsidRPr="00E85E75" w:rsidRDefault="00C77BA1" w:rsidP="00C77BA1">
      <w:pPr>
        <w:rPr>
          <w:sz w:val="16"/>
        </w:rPr>
      </w:pPr>
      <w:r w:rsidRPr="00E85E75">
        <w:rPr>
          <w:sz w:val="16"/>
        </w:rPr>
        <w:t xml:space="preserve">For example, </w:t>
      </w:r>
      <w:r w:rsidRPr="004A6E04">
        <w:rPr>
          <w:rStyle w:val="StyleUnderline"/>
          <w:highlight w:val="cyan"/>
        </w:rPr>
        <w:t xml:space="preserve">OLRC may </w:t>
      </w:r>
      <w:r w:rsidRPr="004A6E04">
        <w:rPr>
          <w:rStyle w:val="Emphasis"/>
          <w:highlight w:val="cyan"/>
        </w:rPr>
        <w:t>insert</w:t>
      </w:r>
      <w:r w:rsidRPr="00E85E75">
        <w:rPr>
          <w:sz w:val="16"/>
        </w:rPr>
        <w:t xml:space="preserve"> what it calls </w:t>
      </w:r>
      <w:r w:rsidRPr="004A6E04">
        <w:rPr>
          <w:rStyle w:val="StyleUnderline"/>
          <w:highlight w:val="cyan"/>
        </w:rPr>
        <w:t>a “</w:t>
      </w:r>
      <w:r w:rsidRPr="004A6E04">
        <w:rPr>
          <w:rStyle w:val="Emphasis"/>
          <w:highlight w:val="cyan"/>
        </w:rPr>
        <w:t>no source</w:t>
      </w:r>
      <w:r w:rsidRPr="004A6E04">
        <w:rPr>
          <w:rStyle w:val="StyleUnderline"/>
          <w:highlight w:val="cyan"/>
        </w:rPr>
        <w:t>” provision</w:t>
      </w:r>
      <w:r w:rsidRPr="00E85E75">
        <w:rPr>
          <w:sz w:val="16"/>
        </w:rPr>
        <w:t xml:space="preserve"> into a new positive title that it is preparing for Congress. A “no source” provision is one </w:t>
      </w:r>
      <w:r w:rsidRPr="004A6E04">
        <w:rPr>
          <w:rStyle w:val="StyleUnderline"/>
          <w:highlight w:val="cyan"/>
        </w:rPr>
        <w:t xml:space="preserve">that </w:t>
      </w:r>
      <w:r w:rsidRPr="004A6E04">
        <w:rPr>
          <w:rStyle w:val="Emphasis"/>
          <w:highlight w:val="cyan"/>
        </w:rPr>
        <w:t>did not exist</w:t>
      </w:r>
      <w:r w:rsidRPr="004A6E04">
        <w:rPr>
          <w:rStyle w:val="StyleUnderline"/>
          <w:highlight w:val="cyan"/>
        </w:rPr>
        <w:t xml:space="preserve"> in any</w:t>
      </w:r>
      <w:r w:rsidRPr="00F57BFA">
        <w:rPr>
          <w:rStyle w:val="StyleUnderline"/>
        </w:rPr>
        <w:t xml:space="preserve"> congressionally </w:t>
      </w:r>
      <w:r w:rsidRPr="00F57BFA">
        <w:rPr>
          <w:rStyle w:val="Emphasis"/>
        </w:rPr>
        <w:t xml:space="preserve">enacted </w:t>
      </w:r>
      <w:r w:rsidRPr="004A6E04">
        <w:rPr>
          <w:rStyle w:val="Emphasis"/>
          <w:highlight w:val="cyan"/>
        </w:rPr>
        <w:t>law</w:t>
      </w:r>
      <w:r w:rsidRPr="004A6E04">
        <w:rPr>
          <w:rStyle w:val="StyleUnderline"/>
          <w:highlight w:val="cyan"/>
        </w:rPr>
        <w:t>, but</w:t>
      </w:r>
      <w:r w:rsidRPr="00F57BFA">
        <w:rPr>
          <w:rStyle w:val="StyleUnderline"/>
        </w:rPr>
        <w:t xml:space="preserve"> that </w:t>
      </w:r>
      <w:r w:rsidRPr="004A6E04">
        <w:rPr>
          <w:rStyle w:val="StyleUnderline"/>
          <w:highlight w:val="cyan"/>
        </w:rPr>
        <w:t xml:space="preserve">OLRC </w:t>
      </w:r>
      <w:r w:rsidRPr="004A6E04">
        <w:rPr>
          <w:rStyle w:val="Emphasis"/>
          <w:highlight w:val="cyan"/>
        </w:rPr>
        <w:t>creates</w:t>
      </w:r>
      <w:r w:rsidRPr="00F57BFA">
        <w:rPr>
          <w:rStyle w:val="StyleUnderline"/>
        </w:rPr>
        <w:t xml:space="preserve"> out </w:t>
      </w:r>
      <w:r w:rsidRPr="004A6E04">
        <w:rPr>
          <w:rStyle w:val="StyleUnderline"/>
          <w:highlight w:val="cyan"/>
        </w:rPr>
        <w:t xml:space="preserve">of </w:t>
      </w:r>
      <w:r w:rsidRPr="004A6E04">
        <w:rPr>
          <w:rStyle w:val="Emphasis"/>
          <w:highlight w:val="cyan"/>
        </w:rPr>
        <w:t>whole cloth</w:t>
      </w:r>
      <w:r w:rsidRPr="00E85E75">
        <w:rPr>
          <w:sz w:val="16"/>
        </w:rPr>
        <w:t xml:space="preserve">.620 For example, if OLRC concludes that a new defined term will help it more easily articulate the policies that it is assembling in the title, </w:t>
      </w:r>
      <w:r w:rsidRPr="00F57BFA">
        <w:rPr>
          <w:rStyle w:val="StyleUnderline"/>
        </w:rPr>
        <w:t xml:space="preserve">it may </w:t>
      </w:r>
      <w:r w:rsidRPr="00F57BFA">
        <w:rPr>
          <w:rStyle w:val="Emphasis"/>
        </w:rPr>
        <w:t>insert</w:t>
      </w:r>
      <w:r w:rsidRPr="00F57BFA">
        <w:rPr>
          <w:rStyle w:val="StyleUnderline"/>
        </w:rPr>
        <w:t xml:space="preserve"> a new </w:t>
      </w:r>
      <w:r w:rsidRPr="00F57BFA">
        <w:rPr>
          <w:rStyle w:val="Emphasis"/>
        </w:rPr>
        <w:t>definition</w:t>
      </w:r>
      <w:r w:rsidRPr="00F57BFA">
        <w:rPr>
          <w:rStyle w:val="StyleUnderline"/>
        </w:rPr>
        <w:t xml:space="preserve"> into the title, and then use this newly defined term </w:t>
      </w:r>
      <w:r w:rsidRPr="00F57BFA">
        <w:rPr>
          <w:rStyle w:val="Emphasis"/>
        </w:rPr>
        <w:t>throughout</w:t>
      </w:r>
      <w:r w:rsidRPr="00F57BFA">
        <w:rPr>
          <w:rStyle w:val="StyleUnderline"/>
        </w:rPr>
        <w:t xml:space="preserve"> the title</w:t>
      </w:r>
      <w:r w:rsidRPr="00E85E75">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35088C36" w14:textId="77777777" w:rsidR="00C77BA1" w:rsidRPr="00983A37" w:rsidRDefault="00C77BA1" w:rsidP="00C77BA1">
      <w:pPr>
        <w:rPr>
          <w:sz w:val="16"/>
        </w:rPr>
      </w:pPr>
      <w:r w:rsidRPr="00983A37">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23F7B8C7" w14:textId="77777777" w:rsidR="00C77BA1" w:rsidRPr="00983A37" w:rsidRDefault="00C77BA1" w:rsidP="00C77BA1">
      <w:pPr>
        <w:rPr>
          <w:sz w:val="16"/>
        </w:rPr>
      </w:pPr>
      <w:r w:rsidRPr="00983A37">
        <w:rPr>
          <w:sz w:val="16"/>
        </w:rPr>
        <w:t>&lt;&lt;FIGURES 4 AND 5 OMITTED&gt;&gt;</w:t>
      </w:r>
    </w:p>
    <w:p w14:paraId="717876DE" w14:textId="77777777" w:rsidR="00C77BA1" w:rsidRPr="00983A37" w:rsidRDefault="00C77BA1" w:rsidP="00C77BA1">
      <w:pPr>
        <w:rPr>
          <w:sz w:val="16"/>
        </w:rPr>
      </w:pPr>
      <w:r w:rsidRPr="00983A37">
        <w:rPr>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357514EA" w14:textId="77777777" w:rsidR="00C77BA1" w:rsidRDefault="00C77BA1" w:rsidP="00C77BA1">
      <w:pPr>
        <w:rPr>
          <w:rStyle w:val="StyleUnderline"/>
        </w:rPr>
      </w:pPr>
      <w:r w:rsidRPr="008A2A69">
        <w:rPr>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AE35EE">
        <w:rPr>
          <w:rStyle w:val="StyleUnderline"/>
        </w:rPr>
        <w:t xml:space="preserve">. The point is </w:t>
      </w:r>
      <w:r w:rsidRPr="00AE35EE">
        <w:rPr>
          <w:rStyle w:val="Emphasis"/>
        </w:rPr>
        <w:t>not</w:t>
      </w:r>
      <w:r w:rsidRPr="00AE35EE">
        <w:rPr>
          <w:rStyle w:val="StyleUnderline"/>
        </w:rPr>
        <w:t xml:space="preserve"> that OLRC is acting </w:t>
      </w:r>
      <w:r w:rsidRPr="00AE35EE">
        <w:rPr>
          <w:rStyle w:val="Emphasis"/>
        </w:rPr>
        <w:t>ultra vires</w:t>
      </w:r>
      <w:r w:rsidRPr="00AE35EE">
        <w:rPr>
          <w:rStyle w:val="StyleUnderline"/>
        </w:rPr>
        <w:t xml:space="preserve"> or </w:t>
      </w:r>
      <w:r w:rsidRPr="00AE35EE">
        <w:rPr>
          <w:rStyle w:val="Emphasis"/>
        </w:rPr>
        <w:t>secretively</w:t>
      </w:r>
      <w:r w:rsidRPr="008A2A69">
        <w:rPr>
          <w:sz w:val="16"/>
        </w:rPr>
        <w:t xml:space="preserve">. OLRC actively solicits input from key staff, administrative agencies, and academics for its codification bills, </w:t>
      </w:r>
      <w:r w:rsidRPr="008A2A69">
        <w:rPr>
          <w:rStyle w:val="StyleUnderline"/>
        </w:rPr>
        <w:t xml:space="preserve">but </w:t>
      </w:r>
      <w:r w:rsidRPr="004A6E04">
        <w:rPr>
          <w:rStyle w:val="StyleUnderline"/>
          <w:highlight w:val="cyan"/>
        </w:rPr>
        <w:t xml:space="preserve">it is </w:t>
      </w:r>
      <w:r w:rsidRPr="004A6E04">
        <w:rPr>
          <w:rStyle w:val="Emphasis"/>
          <w:highlight w:val="cyan"/>
        </w:rPr>
        <w:t>difficult</w:t>
      </w:r>
      <w:r w:rsidRPr="004A6E04">
        <w:rPr>
          <w:rStyle w:val="StyleUnderline"/>
          <w:highlight w:val="cyan"/>
        </w:rPr>
        <w:t xml:space="preserve"> to find </w:t>
      </w:r>
      <w:r w:rsidRPr="004A6E04">
        <w:rPr>
          <w:rStyle w:val="Emphasis"/>
          <w:highlight w:val="cyan"/>
        </w:rPr>
        <w:t>ev</w:t>
      </w:r>
      <w:r w:rsidRPr="008A2A11">
        <w:rPr>
          <w:rStyle w:val="Emphasis"/>
        </w:rPr>
        <w:t>idence</w:t>
      </w:r>
      <w:r w:rsidRPr="008A2A69">
        <w:rPr>
          <w:rStyle w:val="StyleUnderline"/>
        </w:rPr>
        <w:t xml:space="preserve"> </w:t>
      </w:r>
      <w:r w:rsidRPr="004A6E04">
        <w:rPr>
          <w:rStyle w:val="StyleUnderline"/>
          <w:highlight w:val="cyan"/>
        </w:rPr>
        <w:t>that</w:t>
      </w:r>
      <w:r w:rsidRPr="008A2A69">
        <w:rPr>
          <w:rStyle w:val="StyleUnderline"/>
        </w:rPr>
        <w:t xml:space="preserve"> many </w:t>
      </w:r>
      <w:r w:rsidRPr="008A2A69">
        <w:rPr>
          <w:rStyle w:val="Emphasis"/>
        </w:rPr>
        <w:t>members</w:t>
      </w:r>
      <w:r w:rsidRPr="008A2A69">
        <w:rPr>
          <w:rStyle w:val="StyleUnderline"/>
        </w:rPr>
        <w:t xml:space="preserve"> and even most </w:t>
      </w:r>
      <w:r w:rsidRPr="004A6E04">
        <w:rPr>
          <w:rStyle w:val="Emphasis"/>
          <w:highlight w:val="cyan"/>
        </w:rPr>
        <w:t>staff</w:t>
      </w:r>
      <w:r w:rsidRPr="004A6E04">
        <w:rPr>
          <w:rStyle w:val="StyleUnderline"/>
          <w:highlight w:val="cyan"/>
        </w:rPr>
        <w:t xml:space="preserve"> pay</w:t>
      </w:r>
      <w:r w:rsidRPr="008A2A69">
        <w:rPr>
          <w:rStyle w:val="StyleUnderline"/>
        </w:rPr>
        <w:t xml:space="preserve"> much </w:t>
      </w:r>
      <w:r w:rsidRPr="004A6E04">
        <w:rPr>
          <w:rStyle w:val="Emphasis"/>
          <w:highlight w:val="cyan"/>
        </w:rPr>
        <w:t>attention</w:t>
      </w:r>
      <w:r w:rsidRPr="008A2A69">
        <w:rPr>
          <w:rStyle w:val="StyleUnderline"/>
        </w:rPr>
        <w:t xml:space="preserve"> to them.</w:t>
      </w:r>
    </w:p>
    <w:p w14:paraId="67B02EFF" w14:textId="77777777" w:rsidR="00C77BA1" w:rsidRDefault="00C77BA1" w:rsidP="00C77BA1">
      <w:pPr>
        <w:pStyle w:val="Heading4"/>
      </w:pPr>
      <w:r>
        <w:t xml:space="preserve">Polarization causes </w:t>
      </w:r>
      <w:r w:rsidRPr="000D1832">
        <w:rPr>
          <w:u w:val="single"/>
        </w:rPr>
        <w:t>extinction</w:t>
      </w:r>
      <w:r>
        <w:t>.</w:t>
      </w:r>
    </w:p>
    <w:p w14:paraId="6D07CC3E" w14:textId="77777777" w:rsidR="00C77BA1" w:rsidRDefault="00C77BA1" w:rsidP="00C77BA1">
      <w:r w:rsidRPr="000D1832">
        <w:rPr>
          <w:rStyle w:val="Style13ptBold"/>
        </w:rPr>
        <w:t>Hamelink 20</w:t>
      </w:r>
      <w:r>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0D1832">
        <w:rPr>
          <w:i/>
          <w:iCs/>
        </w:rPr>
        <w:t>Communication and Peace</w:t>
      </w:r>
      <w:r>
        <w:t xml:space="preserve">, pp. 37-66, </w:t>
      </w:r>
      <w:r w:rsidRPr="000D1832">
        <w:t>Palgrave Macmillan London</w:t>
      </w:r>
      <w:r>
        <w:t>, njn]</w:t>
      </w:r>
    </w:p>
    <w:p w14:paraId="5F335E08" w14:textId="77777777" w:rsidR="00C77BA1" w:rsidRPr="00775466" w:rsidRDefault="00C77BA1" w:rsidP="00C77BA1">
      <w:pPr>
        <w:rPr>
          <w:sz w:val="16"/>
        </w:rPr>
      </w:pPr>
      <w:r w:rsidRPr="00775466">
        <w:rPr>
          <w:sz w:val="16"/>
        </w:rPr>
        <w:t>Polarization</w:t>
      </w:r>
    </w:p>
    <w:p w14:paraId="50AB4E51" w14:textId="77777777" w:rsidR="00C77BA1" w:rsidRPr="00775466" w:rsidRDefault="00C77BA1" w:rsidP="00C77BA1">
      <w:pPr>
        <w:rPr>
          <w:sz w:val="16"/>
        </w:rPr>
      </w:pPr>
      <w:r w:rsidRPr="00775466">
        <w:rPr>
          <w:sz w:val="16"/>
        </w:rPr>
        <w:t xml:space="preserve">The Greek philosopher Herakleitos coined the phrase: “From differences results the most beautiful harmony”. Maybe he should have been somewhat more cautious because we are biologically, psychologically and linguistically </w:t>
      </w:r>
      <w:r w:rsidRPr="00DA7B72">
        <w:rPr>
          <w:sz w:val="16"/>
        </w:rPr>
        <w:t xml:space="preserve">wired to think in fragments as in most modern sciences where we are still haunted by Cartesian divisions. We understand the notion of “parts” better than the concept of “wholeness” because we </w:t>
      </w:r>
      <w:r w:rsidRPr="00DA7B72">
        <w:rPr>
          <w:sz w:val="16"/>
        </w:rPr>
        <w:lastRenderedPageBreak/>
        <w:t xml:space="preserve">tend to think in fragments and not in coherent patterns. Once we have fractured the world into stand-alone pieces, it is an illusion that simply connecting us through advanced technologies will create coherence. Through social media we connect but do not create togetherness. 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the others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w:t>
      </w:r>
      <w:r w:rsidRPr="00775466">
        <w:rPr>
          <w:sz w:val="16"/>
        </w:rPr>
        <w:t xml:space="preserve">it. Especially in global cities there is a constant interaction between multiple identities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essence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775466">
        <w:rPr>
          <w:rStyle w:val="StyleUnderline"/>
        </w:rPr>
        <w:t xml:space="preserve">In processes of </w:t>
      </w:r>
      <w:r w:rsidRPr="00775466">
        <w:rPr>
          <w:rStyle w:val="Emphasis"/>
        </w:rPr>
        <w:t>polarization</w:t>
      </w:r>
      <w:r w:rsidRPr="00775466">
        <w:rPr>
          <w:rStyle w:val="StyleUnderline"/>
        </w:rPr>
        <w:t xml:space="preserve">, the </w:t>
      </w:r>
      <w:r w:rsidRPr="00775466">
        <w:rPr>
          <w:rStyle w:val="Emphasis"/>
        </w:rPr>
        <w:t>narratives</w:t>
      </w:r>
      <w:r w:rsidRPr="00775466">
        <w:rPr>
          <w:rStyle w:val="StyleUnderline"/>
        </w:rPr>
        <w:t xml:space="preserve"> about who we </w:t>
      </w:r>
      <w:proofErr w:type="gramStart"/>
      <w:r w:rsidRPr="00775466">
        <w:rPr>
          <w:rStyle w:val="StyleUnderline"/>
        </w:rPr>
        <w:t>are tend</w:t>
      </w:r>
      <w:proofErr w:type="gramEnd"/>
      <w:r w:rsidRPr="00775466">
        <w:rPr>
          <w:rStyle w:val="StyleUnderline"/>
        </w:rPr>
        <w:t xml:space="preserve"> to be </w:t>
      </w:r>
      <w:r w:rsidRPr="00775466">
        <w:rPr>
          <w:rStyle w:val="Emphasis"/>
        </w:rPr>
        <w:t>narrowed</w:t>
      </w:r>
      <w:r w:rsidRPr="00775466">
        <w:rPr>
          <w:rStyle w:val="StyleUnderline"/>
        </w:rPr>
        <w:t xml:space="preserve"> down to the </w:t>
      </w:r>
      <w:r w:rsidRPr="00775466">
        <w:rPr>
          <w:rStyle w:val="Emphasis"/>
        </w:rPr>
        <w:t>stories</w:t>
      </w:r>
      <w:r w:rsidRPr="00775466">
        <w:rPr>
          <w:rStyle w:val="StyleUnderline"/>
        </w:rPr>
        <w:t xml:space="preserve"> of others who </w:t>
      </w:r>
      <w:r w:rsidRPr="00775466">
        <w:rPr>
          <w:rStyle w:val="Emphasis"/>
        </w:rPr>
        <w:t>think like us</w:t>
      </w:r>
      <w:r w:rsidRPr="00775466">
        <w:rPr>
          <w:sz w:val="16"/>
        </w:rPr>
        <w:t xml:space="preserve"> and behave like we do. </w:t>
      </w:r>
      <w:r w:rsidRPr="00775466">
        <w:rPr>
          <w:rStyle w:val="StyleUnderline"/>
        </w:rPr>
        <w:t xml:space="preserve">The collective dimension </w:t>
      </w:r>
      <w:r w:rsidRPr="00775466">
        <w:rPr>
          <w:rStyle w:val="Emphasis"/>
        </w:rPr>
        <w:t>impoverishes</w:t>
      </w:r>
      <w:r w:rsidRPr="00775466">
        <w:rPr>
          <w:rStyle w:val="StyleUnderline"/>
        </w:rPr>
        <w:t xml:space="preserve"> and the dialogical construction of our identity allows the input of a </w:t>
      </w:r>
      <w:r w:rsidRPr="00775466">
        <w:rPr>
          <w:rStyle w:val="Emphasis"/>
        </w:rPr>
        <w:t>limited set</w:t>
      </w:r>
      <w:r w:rsidRPr="00775466">
        <w:rPr>
          <w:rStyle w:val="StyleUnderline"/>
        </w:rPr>
        <w:t xml:space="preserve"> of voices</w:t>
      </w:r>
      <w:r w:rsidRPr="00775466">
        <w:rPr>
          <w:sz w:val="16"/>
        </w:rPr>
        <w:t xml:space="preserve"> only. </w:t>
      </w:r>
      <w:r w:rsidRPr="00775466">
        <w:rPr>
          <w:rStyle w:val="StyleUnderline"/>
        </w:rPr>
        <w:t xml:space="preserve">There is </w:t>
      </w:r>
      <w:r w:rsidRPr="00775466">
        <w:rPr>
          <w:rStyle w:val="Emphasis"/>
        </w:rPr>
        <w:t>grave danger</w:t>
      </w:r>
      <w:r w:rsidRPr="00775466">
        <w:rPr>
          <w:rStyle w:val="StyleUnderline"/>
        </w:rPr>
        <w:t xml:space="preserve"> in the frozen identities to which the so-called nationalist/</w:t>
      </w:r>
      <w:r w:rsidRPr="00775466">
        <w:rPr>
          <w:rStyle w:val="Emphasis"/>
        </w:rPr>
        <w:t>populist</w:t>
      </w:r>
      <w:r w:rsidRPr="00775466">
        <w:rPr>
          <w:rStyle w:val="StyleUnderline"/>
        </w:rPr>
        <w:t xml:space="preserve"> identity politicians greatly </w:t>
      </w:r>
      <w:r w:rsidRPr="00775466">
        <w:rPr>
          <w:rStyle w:val="Emphasis"/>
        </w:rPr>
        <w:t>contribute</w:t>
      </w:r>
      <w:r w:rsidRPr="00775466">
        <w:rPr>
          <w:sz w:val="16"/>
        </w:rPr>
        <w:t xml:space="preserve">. We need to answer this polarization of dividedness with creativity and flexibility, with storytelling, theatre, music and dance. </w:t>
      </w:r>
      <w:r w:rsidRPr="00775466">
        <w:rPr>
          <w:rStyle w:val="StyleUnderline"/>
        </w:rPr>
        <w:t xml:space="preserve">Once </w:t>
      </w:r>
      <w:r w:rsidRPr="00DA7B72">
        <w:rPr>
          <w:rStyle w:val="StyleUnderline"/>
        </w:rPr>
        <w:t xml:space="preserve">dividedness </w:t>
      </w:r>
      <w:r w:rsidRPr="00DA7B72">
        <w:rPr>
          <w:rStyle w:val="Emphasis"/>
        </w:rPr>
        <w:t>polarizes</w:t>
      </w:r>
      <w:r w:rsidRPr="00DA7B72">
        <w:rPr>
          <w:rStyle w:val="StyleUnderline"/>
        </w:rPr>
        <w:t>, it</w:t>
      </w:r>
      <w:r w:rsidRPr="00DA7B72">
        <w:rPr>
          <w:sz w:val="16"/>
        </w:rPr>
        <w:t xml:space="preserve"> </w:t>
      </w:r>
      <w:r w:rsidRPr="00DA7B72">
        <w:rPr>
          <w:strike/>
          <w:sz w:val="16"/>
        </w:rPr>
        <w:t>paralyzes</w:t>
      </w:r>
      <w:r w:rsidRPr="00DA7B72">
        <w:rPr>
          <w:sz w:val="16"/>
        </w:rPr>
        <w:t xml:space="preserve"> communities and </w:t>
      </w:r>
      <w:r w:rsidRPr="00DA7B72">
        <w:rPr>
          <w:rStyle w:val="Emphasis"/>
        </w:rPr>
        <w:t>stands in the way</w:t>
      </w:r>
      <w:r w:rsidRPr="00DA7B72">
        <w:rPr>
          <w:rStyle w:val="StyleUnderline"/>
        </w:rPr>
        <w:t xml:space="preserve"> of their </w:t>
      </w:r>
      <w:r w:rsidRPr="00DA7B72">
        <w:rPr>
          <w:rStyle w:val="Emphasis"/>
        </w:rPr>
        <w:t>resilience</w:t>
      </w:r>
      <w:r w:rsidRPr="00DA7B72">
        <w:rPr>
          <w:sz w:val="16"/>
        </w:rPr>
        <w:t>. With</w:t>
      </w:r>
      <w:r w:rsidRPr="00775466">
        <w:rPr>
          <w:sz w:val="16"/>
        </w:rPr>
        <w:t xml:space="preserve"> polarization, the de-escalation of conflicts becomes practically impossible because conversation is no longer possible. </w:t>
      </w:r>
      <w:r w:rsidRPr="004A6E04">
        <w:rPr>
          <w:rStyle w:val="Emphasis"/>
          <w:highlight w:val="cyan"/>
        </w:rPr>
        <w:t>Polarization</w:t>
      </w:r>
      <w:r w:rsidRPr="004A6E04">
        <w:rPr>
          <w:rStyle w:val="StyleUnderline"/>
          <w:highlight w:val="cyan"/>
        </w:rPr>
        <w:t xml:space="preserve"> confronts</w:t>
      </w:r>
      <w:r w:rsidRPr="00775466">
        <w:rPr>
          <w:rStyle w:val="StyleUnderline"/>
        </w:rPr>
        <w:t xml:space="preserve"> us with </w:t>
      </w:r>
      <w:r w:rsidRPr="00335416">
        <w:rPr>
          <w:rStyle w:val="StyleUnderline"/>
        </w:rPr>
        <w:t xml:space="preserve">the </w:t>
      </w:r>
      <w:r w:rsidRPr="00335416">
        <w:rPr>
          <w:rStyle w:val="Emphasis"/>
        </w:rPr>
        <w:t xml:space="preserve">most </w:t>
      </w:r>
      <w:r w:rsidRPr="004A6E04">
        <w:rPr>
          <w:rStyle w:val="Emphasis"/>
          <w:highlight w:val="cyan"/>
        </w:rPr>
        <w:t>dangerous</w:t>
      </w:r>
      <w:r w:rsidRPr="00775466">
        <w:rPr>
          <w:rStyle w:val="StyleUnderline"/>
        </w:rPr>
        <w:t xml:space="preserve"> of all </w:t>
      </w:r>
      <w:r w:rsidRPr="004A6E04">
        <w:rPr>
          <w:rStyle w:val="StyleUnderline"/>
          <w:highlight w:val="cyan"/>
        </w:rPr>
        <w:t>fractures</w:t>
      </w:r>
      <w:r w:rsidRPr="00775466">
        <w:rPr>
          <w:sz w:val="16"/>
        </w:rPr>
        <w:t xml:space="preserve">. Humans have managed to create a formidable enemy—Mother Gaia—and we need protection against her devastating anger. </w:t>
      </w:r>
      <w:r w:rsidRPr="004A6E04">
        <w:rPr>
          <w:rStyle w:val="StyleUnderline"/>
          <w:highlight w:val="cyan"/>
        </w:rPr>
        <w:t xml:space="preserve">A </w:t>
      </w:r>
      <w:r w:rsidRPr="004A6E04">
        <w:rPr>
          <w:rStyle w:val="Emphasis"/>
          <w:highlight w:val="cyan"/>
        </w:rPr>
        <w:t>deeply polarized</w:t>
      </w:r>
      <w:r w:rsidRPr="00775466">
        <w:rPr>
          <w:rStyle w:val="StyleUnderline"/>
        </w:rPr>
        <w:t xml:space="preserve"> human </w:t>
      </w:r>
      <w:r w:rsidRPr="004A6E04">
        <w:rPr>
          <w:rStyle w:val="StyleUnderline"/>
          <w:highlight w:val="cyan"/>
        </w:rPr>
        <w:t xml:space="preserve">species is </w:t>
      </w:r>
      <w:r w:rsidRPr="004A6E04">
        <w:rPr>
          <w:rStyle w:val="Emphasis"/>
          <w:highlight w:val="cyan"/>
        </w:rPr>
        <w:t>unable</w:t>
      </w:r>
      <w:r w:rsidRPr="004A6E04">
        <w:rPr>
          <w:rStyle w:val="StyleUnderline"/>
          <w:highlight w:val="cyan"/>
        </w:rPr>
        <w:t xml:space="preserve"> to provide</w:t>
      </w:r>
      <w:r w:rsidRPr="00775466">
        <w:rPr>
          <w:sz w:val="16"/>
        </w:rPr>
        <w:t xml:space="preserve"> this </w:t>
      </w:r>
      <w:r w:rsidRPr="004A6E04">
        <w:rPr>
          <w:rStyle w:val="Emphasis"/>
          <w:highlight w:val="cyan"/>
        </w:rPr>
        <w:t>protection</w:t>
      </w:r>
      <w:r w:rsidRPr="00775466">
        <w:rPr>
          <w:rStyle w:val="StyleUnderline"/>
        </w:rPr>
        <w:t xml:space="preserve"> that needs to be based upon togetherness</w:t>
      </w:r>
      <w:r w:rsidRPr="00775466">
        <w:rPr>
          <w:sz w:val="16"/>
        </w:rPr>
        <w:t>, thinking together and conversing together.</w:t>
      </w:r>
    </w:p>
    <w:p w14:paraId="56E86B77" w14:textId="77777777" w:rsidR="00C77BA1" w:rsidRPr="00775466" w:rsidRDefault="00C77BA1" w:rsidP="00C77BA1">
      <w:pPr>
        <w:rPr>
          <w:sz w:val="16"/>
        </w:rPr>
      </w:pPr>
      <w:r w:rsidRPr="00775466">
        <w:rPr>
          <w:sz w:val="16"/>
        </w:rPr>
        <w:t>Existential Risk</w:t>
      </w:r>
    </w:p>
    <w:p w14:paraId="2D6F9F9B" w14:textId="77777777" w:rsidR="00C77BA1" w:rsidRPr="00A278B8" w:rsidRDefault="00C77BA1" w:rsidP="00C77BA1">
      <w:pPr>
        <w:rPr>
          <w:sz w:val="16"/>
        </w:rPr>
      </w:pPr>
      <w:r w:rsidRPr="00775466">
        <w:rPr>
          <w:rStyle w:val="StyleUnderline"/>
        </w:rPr>
        <w:t>The accumulation of</w:t>
      </w:r>
      <w:r w:rsidRPr="00A278B8">
        <w:rPr>
          <w:sz w:val="16"/>
        </w:rPr>
        <w:t xml:space="preserve"> the fractures into </w:t>
      </w:r>
      <w:r w:rsidRPr="004A6E04">
        <w:rPr>
          <w:rStyle w:val="Emphasis"/>
          <w:highlight w:val="cyan"/>
        </w:rPr>
        <w:t>polarization</w:t>
      </w:r>
      <w:r w:rsidRPr="004A6E04">
        <w:rPr>
          <w:rStyle w:val="StyleUnderline"/>
          <w:highlight w:val="cyan"/>
        </w:rPr>
        <w:t xml:space="preserve"> causes</w:t>
      </w:r>
      <w:r w:rsidRPr="00775466">
        <w:rPr>
          <w:rStyle w:val="StyleUnderline"/>
        </w:rPr>
        <w:t xml:space="preserve"> the human species</w:t>
      </w:r>
      <w:r w:rsidRPr="00A278B8">
        <w:rPr>
          <w:sz w:val="16"/>
        </w:rPr>
        <w:t>—in the beginning of the twenty-first century—</w:t>
      </w:r>
      <w:r w:rsidRPr="00775466">
        <w:rPr>
          <w:rStyle w:val="StyleUnderline"/>
        </w:rPr>
        <w:t xml:space="preserve">to face once again </w:t>
      </w:r>
      <w:r w:rsidRPr="004A6E04">
        <w:rPr>
          <w:rStyle w:val="Emphasis"/>
          <w:highlight w:val="cyan"/>
        </w:rPr>
        <w:t>deep existential risks</w:t>
      </w:r>
      <w:r w:rsidRPr="00A278B8">
        <w:rPr>
          <w:sz w:val="16"/>
        </w:rPr>
        <w:t xml:space="preserve">. Those are the risks </w:t>
      </w:r>
      <w:r w:rsidRPr="00775466">
        <w:rPr>
          <w:rStyle w:val="StyleUnderline"/>
        </w:rPr>
        <w:t xml:space="preserve">where </w:t>
      </w:r>
      <w:r w:rsidRPr="00775466">
        <w:rPr>
          <w:rStyle w:val="Emphasis"/>
        </w:rPr>
        <w:t>humankind</w:t>
      </w:r>
      <w:r w:rsidRPr="00775466">
        <w:rPr>
          <w:rStyle w:val="StyleUnderline"/>
        </w:rPr>
        <w:t xml:space="preserve"> as a whole is </w:t>
      </w:r>
      <w:r w:rsidRPr="00775466">
        <w:rPr>
          <w:rStyle w:val="Emphasis"/>
        </w:rPr>
        <w:t>imperilled</w:t>
      </w:r>
      <w:r w:rsidRPr="00775466">
        <w:rPr>
          <w:rStyle w:val="StyleUnderline"/>
        </w:rPr>
        <w:t xml:space="preserve"> as they imply major </w:t>
      </w:r>
      <w:r w:rsidRPr="00775466">
        <w:rPr>
          <w:rStyle w:val="Emphasis"/>
        </w:rPr>
        <w:t xml:space="preserve">adverse </w:t>
      </w:r>
      <w:r w:rsidRPr="00775466">
        <w:rPr>
          <w:rStyle w:val="StyleUnderline"/>
        </w:rPr>
        <w:t>consequences for the course of human civilization</w:t>
      </w:r>
      <w:r w:rsidRPr="00A278B8">
        <w:rPr>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DA7B72">
        <w:rPr>
          <w:rStyle w:val="StyleUnderline"/>
        </w:rPr>
        <w:t xml:space="preserve">concern about the </w:t>
      </w:r>
      <w:r w:rsidRPr="00DA7B72">
        <w:rPr>
          <w:rStyle w:val="Emphasis"/>
        </w:rPr>
        <w:t>extinction</w:t>
      </w:r>
      <w:r w:rsidRPr="00DA7B72">
        <w:rPr>
          <w:rStyle w:val="StyleUnderline"/>
        </w:rPr>
        <w:t xml:space="preserve"> of the species we belong to is </w:t>
      </w:r>
      <w:r w:rsidRPr="00335416">
        <w:rPr>
          <w:rStyle w:val="StyleUnderline"/>
        </w:rPr>
        <w:t>based on carcinogenic ingredients</w:t>
      </w:r>
      <w:r w:rsidRPr="00DA7B72">
        <w:rPr>
          <w:rStyle w:val="StyleUnderline"/>
        </w:rPr>
        <w:t xml:space="preserve"> in </w:t>
      </w:r>
      <w:r w:rsidRPr="00335416">
        <w:rPr>
          <w:rStyle w:val="Emphasis"/>
        </w:rPr>
        <w:t>food</w:t>
      </w:r>
      <w:r w:rsidRPr="00DA7B72">
        <w:rPr>
          <w:rStyle w:val="StyleUnderline"/>
        </w:rPr>
        <w:t xml:space="preserve"> supplies, organized </w:t>
      </w:r>
      <w:r w:rsidRPr="004A6E04">
        <w:rPr>
          <w:rStyle w:val="Emphasis"/>
          <w:highlight w:val="cyan"/>
        </w:rPr>
        <w:t>(cyber-)crime</w:t>
      </w:r>
      <w:r w:rsidRPr="004A6E04">
        <w:rPr>
          <w:rStyle w:val="StyleUnderline"/>
          <w:highlight w:val="cyan"/>
        </w:rPr>
        <w:t xml:space="preserve">, </w:t>
      </w:r>
      <w:r w:rsidRPr="004A6E04">
        <w:rPr>
          <w:rStyle w:val="Emphasis"/>
          <w:highlight w:val="cyan"/>
        </w:rPr>
        <w:t>pollution</w:t>
      </w:r>
      <w:r w:rsidRPr="00A278B8">
        <w:rPr>
          <w:sz w:val="16"/>
        </w:rPr>
        <w:t xml:space="preserve"> by poisonous materials (acid rains, chemical products), </w:t>
      </w:r>
      <w:r w:rsidRPr="00DA7B72">
        <w:rPr>
          <w:rStyle w:val="StyleUnderline"/>
        </w:rPr>
        <w:t xml:space="preserve">series of natural </w:t>
      </w:r>
      <w:r w:rsidRPr="004A6E04">
        <w:rPr>
          <w:rStyle w:val="Emphasis"/>
          <w:highlight w:val="cyan"/>
        </w:rPr>
        <w:t>disasters</w:t>
      </w:r>
      <w:r w:rsidRPr="00A278B8">
        <w:rPr>
          <w:sz w:val="16"/>
        </w:rPr>
        <w:t xml:space="preserve"> (asteroids, comets, volcanoes), </w:t>
      </w:r>
      <w:r w:rsidRPr="00DA7B72">
        <w:rPr>
          <w:rStyle w:val="StyleUnderline"/>
        </w:rPr>
        <w:t xml:space="preserve">genetic experiments, </w:t>
      </w:r>
      <w:r w:rsidRPr="004A6E04">
        <w:rPr>
          <w:rStyle w:val="Emphasis"/>
          <w:highlight w:val="cyan"/>
        </w:rPr>
        <w:t>collapse</w:t>
      </w:r>
      <w:r w:rsidRPr="004A6E04">
        <w:rPr>
          <w:rStyle w:val="StyleUnderline"/>
          <w:highlight w:val="cyan"/>
        </w:rPr>
        <w:t xml:space="preserve"> of</w:t>
      </w:r>
      <w:r w:rsidRPr="00DA7B72">
        <w:rPr>
          <w:rStyle w:val="StyleUnderline"/>
        </w:rPr>
        <w:t xml:space="preserve"> financial </w:t>
      </w:r>
      <w:r w:rsidRPr="004A6E04">
        <w:rPr>
          <w:rStyle w:val="StyleUnderline"/>
          <w:highlight w:val="cyan"/>
        </w:rPr>
        <w:t>markets</w:t>
      </w:r>
      <w:r w:rsidRPr="00DA7B72">
        <w:rPr>
          <w:rStyle w:val="StyleUnderline"/>
        </w:rPr>
        <w:t xml:space="preserve">, the </w:t>
      </w:r>
      <w:r w:rsidRPr="004A6E04">
        <w:rPr>
          <w:rStyle w:val="Emphasis"/>
          <w:highlight w:val="cyan"/>
        </w:rPr>
        <w:t>scarcity</w:t>
      </w:r>
      <w:r w:rsidRPr="004A6E04">
        <w:rPr>
          <w:rStyle w:val="StyleUnderline"/>
          <w:highlight w:val="cyan"/>
        </w:rPr>
        <w:t xml:space="preserve"> of water and energy</w:t>
      </w:r>
      <w:r w:rsidRPr="00DA7B72">
        <w:rPr>
          <w:rStyle w:val="StyleUnderline"/>
        </w:rPr>
        <w:t xml:space="preserve"> </w:t>
      </w:r>
      <w:r w:rsidRPr="00A278B8">
        <w:rPr>
          <w:sz w:val="16"/>
        </w:rPr>
        <w:t xml:space="preserve">sources, </w:t>
      </w:r>
      <w:r w:rsidRPr="00DA7B72">
        <w:rPr>
          <w:rStyle w:val="StyleUnderline"/>
        </w:rPr>
        <w:t xml:space="preserve">infectious pandemic </w:t>
      </w:r>
      <w:r w:rsidRPr="004A6E04">
        <w:rPr>
          <w:rStyle w:val="Emphasis"/>
          <w:highlight w:val="cyan"/>
        </w:rPr>
        <w:t>diseases</w:t>
      </w:r>
      <w:r w:rsidRPr="00A278B8">
        <w:rPr>
          <w:sz w:val="16"/>
        </w:rPr>
        <w:t xml:space="preserve">, the consequences of </w:t>
      </w:r>
      <w:r w:rsidRPr="00DA7B72">
        <w:rPr>
          <w:rStyle w:val="StyleUnderline"/>
        </w:rPr>
        <w:t xml:space="preserve">genetic engineering, </w:t>
      </w:r>
      <w:r w:rsidRPr="004A6E04">
        <w:rPr>
          <w:rStyle w:val="Emphasis"/>
          <w:highlight w:val="cyan"/>
        </w:rPr>
        <w:t>a</w:t>
      </w:r>
      <w:r w:rsidRPr="00A278B8">
        <w:rPr>
          <w:sz w:val="16"/>
        </w:rPr>
        <w:t xml:space="preserve">rtificial </w:t>
      </w:r>
      <w:r w:rsidRPr="004A6E04">
        <w:rPr>
          <w:rStyle w:val="Emphasis"/>
          <w:highlight w:val="cyan"/>
        </w:rPr>
        <w:t>i</w:t>
      </w:r>
      <w:r w:rsidRPr="00A278B8">
        <w:rPr>
          <w:sz w:val="16"/>
        </w:rPr>
        <w:t xml:space="preserve">ntelligence </w:t>
      </w:r>
      <w:r w:rsidRPr="00DA7B72">
        <w:rPr>
          <w:rStyle w:val="StyleUnderline"/>
        </w:rPr>
        <w:t>or molecular manufacturing, or</w:t>
      </w:r>
      <w:r w:rsidRPr="00A278B8">
        <w:rPr>
          <w:sz w:val="16"/>
        </w:rPr>
        <w:t xml:space="preserve"> on </w:t>
      </w:r>
      <w:r w:rsidRPr="00DA7B72">
        <w:rPr>
          <w:rStyle w:val="StyleUnderline"/>
        </w:rPr>
        <w:t xml:space="preserve">increasing </w:t>
      </w:r>
      <w:r w:rsidRPr="004A6E04">
        <w:rPr>
          <w:rStyle w:val="StyleUnderline"/>
          <w:highlight w:val="cyan"/>
        </w:rPr>
        <w:t xml:space="preserve">global </w:t>
      </w:r>
      <w:r w:rsidRPr="004A6E04">
        <w:rPr>
          <w:rStyle w:val="Emphasis"/>
          <w:highlight w:val="cyan"/>
        </w:rPr>
        <w:t>inequalities</w:t>
      </w:r>
      <w:r w:rsidRPr="00DA7B72">
        <w:rPr>
          <w:rStyle w:val="StyleUnderline"/>
        </w:rPr>
        <w:t xml:space="preserve"> that endanger </w:t>
      </w:r>
      <w:r w:rsidRPr="00DA7B72">
        <w:rPr>
          <w:rStyle w:val="Emphasis"/>
        </w:rPr>
        <w:t>economies</w:t>
      </w:r>
      <w:r w:rsidRPr="00DA7B72">
        <w:rPr>
          <w:rStyle w:val="StyleUnderline"/>
        </w:rPr>
        <w:t xml:space="preserve"> and politics</w:t>
      </w:r>
      <w:r w:rsidRPr="00A278B8">
        <w:rPr>
          <w:sz w:val="16"/>
        </w:rPr>
        <w:t xml:space="preserve"> (Stiglitz 2013). </w:t>
      </w:r>
      <w:r w:rsidRPr="00DA7B72">
        <w:rPr>
          <w:rStyle w:val="StyleUnderline"/>
        </w:rPr>
        <w:t xml:space="preserve">There is the persistent risk of </w:t>
      </w:r>
      <w:r w:rsidRPr="004A6E04">
        <w:rPr>
          <w:rStyle w:val="StyleUnderline"/>
          <w:highlight w:val="cyan"/>
        </w:rPr>
        <w:t xml:space="preserve">nuclear, </w:t>
      </w:r>
      <w:r w:rsidRPr="004A6E04">
        <w:rPr>
          <w:rStyle w:val="Emphasis"/>
          <w:highlight w:val="cyan"/>
        </w:rPr>
        <w:t>chem</w:t>
      </w:r>
      <w:r w:rsidRPr="007E640A">
        <w:rPr>
          <w:rStyle w:val="StyleUnderline"/>
        </w:rPr>
        <w:t xml:space="preserve">ical </w:t>
      </w:r>
      <w:r w:rsidRPr="004A6E04">
        <w:rPr>
          <w:rStyle w:val="StyleUnderline"/>
          <w:highlight w:val="cyan"/>
        </w:rPr>
        <w:t xml:space="preserve">and </w:t>
      </w:r>
      <w:r w:rsidRPr="004A6E04">
        <w:rPr>
          <w:rStyle w:val="Emphasis"/>
          <w:highlight w:val="cyan"/>
        </w:rPr>
        <w:t>bio</w:t>
      </w:r>
      <w:r w:rsidRPr="007E640A">
        <w:rPr>
          <w:rStyle w:val="StyleUnderline"/>
        </w:rPr>
        <w:t xml:space="preserve">logical </w:t>
      </w:r>
      <w:r w:rsidRPr="004A6E04">
        <w:rPr>
          <w:rStyle w:val="Emphasis"/>
          <w:highlight w:val="cyan"/>
        </w:rPr>
        <w:t>warfare</w:t>
      </w:r>
      <w:r w:rsidRPr="00A278B8">
        <w:rPr>
          <w:sz w:val="16"/>
        </w:rPr>
        <w:t xml:space="preserve"> with the observation that for the first time in history </w:t>
      </w:r>
      <w:r w:rsidRPr="00E16D38">
        <w:rPr>
          <w:rStyle w:val="Emphasis"/>
        </w:rPr>
        <w:t>w</w:t>
      </w:r>
      <w:r w:rsidRPr="00E16D38">
        <w:rPr>
          <w:sz w:val="16"/>
        </w:rPr>
        <w:t xml:space="preserve">eapons of </w:t>
      </w:r>
      <w:r w:rsidRPr="00E16D38">
        <w:rPr>
          <w:rStyle w:val="Emphasis"/>
        </w:rPr>
        <w:t>m</w:t>
      </w:r>
      <w:r w:rsidRPr="00E16D38">
        <w:rPr>
          <w:sz w:val="16"/>
        </w:rPr>
        <w:t xml:space="preserve">ass </w:t>
      </w:r>
      <w:r w:rsidRPr="00E16D38">
        <w:rPr>
          <w:rStyle w:val="Emphasis"/>
        </w:rPr>
        <w:t>d</w:t>
      </w:r>
      <w:r w:rsidRPr="00E16D38">
        <w:rPr>
          <w:sz w:val="16"/>
        </w:rPr>
        <w:t>estruction</w:t>
      </w:r>
      <w:r w:rsidRPr="00A278B8">
        <w:rPr>
          <w:sz w:val="16"/>
        </w:rPr>
        <w:t xml:space="preserve"> and the knowledge of how to manufacture them are available for individuals and small groups. There is </w:t>
      </w:r>
      <w:r w:rsidRPr="00DA7B72">
        <w:rPr>
          <w:rStyle w:val="StyleUnderline"/>
        </w:rPr>
        <w:t xml:space="preserve">also </w:t>
      </w:r>
      <w:r w:rsidRPr="004A6E04">
        <w:rPr>
          <w:rStyle w:val="Emphasis"/>
          <w:highlight w:val="cyan"/>
        </w:rPr>
        <w:t>climate</w:t>
      </w:r>
      <w:r w:rsidRPr="004A6E04">
        <w:rPr>
          <w:rStyle w:val="StyleUnderline"/>
          <w:highlight w:val="cyan"/>
        </w:rPr>
        <w:t xml:space="preserve"> change</w:t>
      </w:r>
      <w:r w:rsidRPr="00DA7B72">
        <w:rPr>
          <w:rStyle w:val="StyleUnderline"/>
        </w:rPr>
        <w:t xml:space="preserve">, the </w:t>
      </w:r>
      <w:r w:rsidRPr="004A6E04">
        <w:rPr>
          <w:rStyle w:val="StyleUnderline"/>
          <w:highlight w:val="cyan"/>
        </w:rPr>
        <w:t>loss of</w:t>
      </w:r>
      <w:r w:rsidRPr="004A6E04">
        <w:rPr>
          <w:sz w:val="16"/>
          <w:highlight w:val="cyan"/>
        </w:rPr>
        <w:t xml:space="preserve"> </w:t>
      </w:r>
      <w:r w:rsidRPr="004A6E04">
        <w:rPr>
          <w:rStyle w:val="Emphasis"/>
          <w:highlight w:val="cyan"/>
        </w:rPr>
        <w:t>bio</w:t>
      </w:r>
      <w:r w:rsidRPr="00351D7B">
        <w:rPr>
          <w:rStyle w:val="StyleUnderline"/>
        </w:rPr>
        <w:t xml:space="preserve">logical </w:t>
      </w:r>
      <w:r w:rsidRPr="004A6E04">
        <w:rPr>
          <w:rStyle w:val="Emphasis"/>
          <w:highlight w:val="cyan"/>
        </w:rPr>
        <w:t>d</w:t>
      </w:r>
      <w:r w:rsidRPr="00351D7B">
        <w:rPr>
          <w:rStyle w:val="StyleUnderline"/>
        </w:rPr>
        <w:t xml:space="preserve">iversity </w:t>
      </w:r>
      <w:r w:rsidRPr="004A6E04">
        <w:rPr>
          <w:rStyle w:val="StyleUnderline"/>
          <w:highlight w:val="cyan"/>
        </w:rPr>
        <w:t>and</w:t>
      </w:r>
      <w:r w:rsidRPr="00DA7B72">
        <w:rPr>
          <w:rStyle w:val="StyleUnderline"/>
        </w:rPr>
        <w:t xml:space="preserve"> the largely underrated issue of</w:t>
      </w:r>
      <w:r w:rsidRPr="00A278B8">
        <w:rPr>
          <w:sz w:val="16"/>
        </w:rPr>
        <w:t xml:space="preserve"> </w:t>
      </w:r>
      <w:r w:rsidRPr="004A6E04">
        <w:rPr>
          <w:rStyle w:val="Emphasis"/>
          <w:highlight w:val="cyan"/>
        </w:rPr>
        <w:t>overpopulation</w:t>
      </w:r>
      <w:r w:rsidRPr="00A278B8">
        <w:rPr>
          <w:sz w:val="16"/>
        </w:rPr>
        <w:t xml:space="preserve">.2 The human species has survived over centuries many risks but </w:t>
      </w:r>
      <w:r w:rsidRPr="00DA7B72">
        <w:rPr>
          <w:rStyle w:val="StyleUnderline"/>
        </w:rPr>
        <w:t xml:space="preserve">contemporary risks have a </w:t>
      </w:r>
      <w:r w:rsidRPr="00DA7B72">
        <w:rPr>
          <w:rStyle w:val="Emphasis"/>
        </w:rPr>
        <w:t>planetary scale</w:t>
      </w:r>
      <w:r w:rsidRPr="00A278B8">
        <w:rPr>
          <w:sz w:val="16"/>
        </w:rPr>
        <w:t xml:space="preserve"> and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society we cannot be privately insured against the </w:t>
      </w:r>
      <w:r w:rsidRPr="00A278B8">
        <w:rPr>
          <w:sz w:val="16"/>
        </w:rPr>
        <w:lastRenderedPageBreak/>
        <w:t xml:space="preserve">risks of modernity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w:t>
      </w:r>
      <w:proofErr w:type="gramStart"/>
      <w:r w:rsidRPr="00A278B8">
        <w:rPr>
          <w:sz w:val="16"/>
        </w:rPr>
        <w:t>is</w:t>
      </w:r>
      <w:proofErr w:type="gramEnd"/>
      <w:r w:rsidRPr="00A278B8">
        <w:rPr>
          <w:sz w:val="16"/>
        </w:rPr>
        <w:t xml:space="preserve"> crucial to organize massive gemocide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catastropic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“anthropocene”. This means that humans are with their immense and unprecedented power the most influential force in the evolutionary process. Interestingly enough the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more or less disturbed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have to save nature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any longer free to treat the Earth as we please. Our enormous power comes with an unsettling moral responsibility: we no longer can choose between dominion and stewardship. We have to accept that the anthropocene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is capable of dealing with the existential risk of extinction. Can we constitute a global resilient community that can avoid this?</w:t>
      </w:r>
    </w:p>
    <w:p w14:paraId="2E4ABBF3" w14:textId="77777777" w:rsidR="00C77BA1" w:rsidRPr="0000094D" w:rsidRDefault="00C77BA1" w:rsidP="00C77BA1">
      <w:pPr>
        <w:rPr>
          <w:sz w:val="16"/>
        </w:rPr>
      </w:pPr>
      <w:r w:rsidRPr="0000094D">
        <w:rPr>
          <w:sz w:val="16"/>
        </w:rPr>
        <w:t>Conclusion</w:t>
      </w:r>
    </w:p>
    <w:p w14:paraId="04192D6D" w14:textId="77777777" w:rsidR="00C77BA1" w:rsidRPr="0000094D" w:rsidRDefault="00C77BA1" w:rsidP="00C77BA1">
      <w:pPr>
        <w:rPr>
          <w:sz w:val="16"/>
        </w:rPr>
      </w:pPr>
      <w:r w:rsidRPr="0000094D">
        <w:rPr>
          <w:sz w:val="16"/>
        </w:rPr>
        <w:t xml:space="preserve">As Abraham Lincoln, later president of the USA, on 16 June 1858 after he had accepted the Illinois Republican Party’s nomination as that state’s US senator, famously stated “A house divided against itself, cannot stand”.3 </w:t>
      </w:r>
      <w:r w:rsidRPr="0000094D">
        <w:rPr>
          <w:rStyle w:val="StyleUnderline"/>
        </w:rPr>
        <w:t xml:space="preserve">In order </w:t>
      </w:r>
      <w:r w:rsidRPr="004A6E04">
        <w:rPr>
          <w:rStyle w:val="StyleUnderline"/>
          <w:highlight w:val="cyan"/>
        </w:rPr>
        <w:t>to deal</w:t>
      </w:r>
      <w:r w:rsidRPr="0000094D">
        <w:rPr>
          <w:rStyle w:val="StyleUnderline"/>
        </w:rPr>
        <w:t xml:space="preserve"> effectively </w:t>
      </w:r>
      <w:r w:rsidRPr="004A6E04">
        <w:rPr>
          <w:rStyle w:val="StyleUnderline"/>
          <w:highlight w:val="cyan"/>
        </w:rPr>
        <w:t>with</w:t>
      </w:r>
      <w:r w:rsidRPr="0000094D">
        <w:rPr>
          <w:rStyle w:val="StyleUnderline"/>
        </w:rPr>
        <w:t xml:space="preserve"> a formidable </w:t>
      </w:r>
      <w:r w:rsidRPr="004A6E04">
        <w:rPr>
          <w:rStyle w:val="Emphasis"/>
          <w:highlight w:val="cyan"/>
        </w:rPr>
        <w:t>existential risk</w:t>
      </w:r>
      <w:r w:rsidRPr="004A6E04">
        <w:rPr>
          <w:rStyle w:val="StyleUnderline"/>
          <w:highlight w:val="cyan"/>
        </w:rPr>
        <w:t xml:space="preserve">, we must develop </w:t>
      </w:r>
      <w:r w:rsidRPr="004A6E04">
        <w:rPr>
          <w:rStyle w:val="Emphasis"/>
          <w:highlight w:val="cyan"/>
        </w:rPr>
        <w:t>communal resilience</w:t>
      </w:r>
      <w:r w:rsidRPr="0000094D">
        <w:rPr>
          <w:sz w:val="16"/>
        </w:rPr>
        <w:t xml:space="preserve">. This involves the difficulty of accepting genuine dissimilarities. It implies recognizing the other as responsible agent. It demands the critically probing of the arguments for different positions and accepting that togetherness is only possible when groups no longer monopolize the truth. And learning that </w:t>
      </w:r>
      <w:r w:rsidRPr="0000094D">
        <w:rPr>
          <w:rStyle w:val="Emphasis"/>
        </w:rPr>
        <w:t>fractures</w:t>
      </w:r>
      <w:r w:rsidRPr="0000094D">
        <w:rPr>
          <w:rStyle w:val="StyleUnderline"/>
        </w:rPr>
        <w:t xml:space="preserve"> do not necessarily exclude “</w:t>
      </w:r>
      <w:r w:rsidRPr="0000094D">
        <w:rPr>
          <w:rStyle w:val="Emphasis"/>
        </w:rPr>
        <w:t>togetherness</w:t>
      </w:r>
      <w:r w:rsidRPr="0000094D">
        <w:rPr>
          <w:rStyle w:val="StyleUnderline"/>
        </w:rPr>
        <w:t xml:space="preserve">” as long they </w:t>
      </w:r>
      <w:r w:rsidRPr="0000094D">
        <w:rPr>
          <w:rStyle w:val="Emphasis"/>
        </w:rPr>
        <w:t>do not end in</w:t>
      </w:r>
      <w:r w:rsidRPr="0000094D">
        <w:rPr>
          <w:rStyle w:val="StyleUnderline"/>
        </w:rPr>
        <w:t xml:space="preserve"> the dead alley of </w:t>
      </w:r>
      <w:r w:rsidRPr="0000094D">
        <w:rPr>
          <w:rStyle w:val="Emphasis"/>
        </w:rPr>
        <w:t>polarization</w:t>
      </w:r>
      <w:r w:rsidRPr="0000094D">
        <w:rPr>
          <w:sz w:val="16"/>
        </w:rPr>
        <w:t>.4</w:t>
      </w:r>
    </w:p>
    <w:p w14:paraId="54F06166" w14:textId="77777777" w:rsidR="00C77BA1" w:rsidRPr="00E16D38" w:rsidRDefault="00C77BA1" w:rsidP="00C77BA1">
      <w:pPr>
        <w:rPr>
          <w:sz w:val="16"/>
        </w:rPr>
      </w:pPr>
      <w:r w:rsidRPr="00E16D38">
        <w:rPr>
          <w:sz w:val="16"/>
        </w:rPr>
        <w:t xml:space="preserve">If peace is conceptualized as “celebrating moments of sheer human togetherness” </w:t>
      </w:r>
      <w:r w:rsidRPr="004A6E04">
        <w:rPr>
          <w:rStyle w:val="StyleUnderline"/>
          <w:highlight w:val="cyan"/>
        </w:rPr>
        <w:t>and</w:t>
      </w:r>
      <w:r w:rsidRPr="00E16D38">
        <w:rPr>
          <w:rStyle w:val="StyleUnderline"/>
        </w:rPr>
        <w:t xml:space="preserve"> if we </w:t>
      </w:r>
      <w:r w:rsidRPr="00E16D38">
        <w:rPr>
          <w:rStyle w:val="Emphasis"/>
        </w:rPr>
        <w:t>aspire</w:t>
      </w:r>
      <w:r w:rsidRPr="00E16D38">
        <w:rPr>
          <w:rStyle w:val="StyleUnderline"/>
        </w:rPr>
        <w:t xml:space="preserve"> to peaceful living together, we must </w:t>
      </w:r>
      <w:r w:rsidRPr="004A6E04">
        <w:rPr>
          <w:rStyle w:val="Emphasis"/>
          <w:highlight w:val="cyan"/>
        </w:rPr>
        <w:t>overcome</w:t>
      </w:r>
      <w:r w:rsidRPr="00E16D38">
        <w:rPr>
          <w:rStyle w:val="StyleUnderline"/>
        </w:rPr>
        <w:t xml:space="preserve"> the great obstacle of </w:t>
      </w:r>
      <w:r w:rsidRPr="004A6E04">
        <w:rPr>
          <w:rStyle w:val="Emphasis"/>
          <w:highlight w:val="cyan"/>
        </w:rPr>
        <w:t>polarized fragmentation</w:t>
      </w:r>
      <w:r w:rsidRPr="00E16D38">
        <w:rPr>
          <w:sz w:val="16"/>
        </w:rPr>
        <w:t>. It may not be the fragmentation in so many different terrains on our planet that creates the essential obstacle to the cosmopolitan togetherness that is basic to collective joy. But the greater problem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24D565BD" w14:textId="77777777" w:rsidR="00C77BA1" w:rsidRPr="00BB2910" w:rsidRDefault="00C77BA1" w:rsidP="00C77BA1">
      <w:pPr>
        <w:rPr>
          <w:sz w:val="16"/>
        </w:rPr>
      </w:pPr>
      <w:r w:rsidRPr="00E16D38">
        <w:rPr>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w:t>
      </w:r>
      <w:r w:rsidRPr="007A42D3">
        <w:rPr>
          <w:sz w:val="16"/>
        </w:rPr>
        <w:t xml:space="preserve">processes that relate the </w:t>
      </w:r>
      <w:r w:rsidRPr="007A42D3">
        <w:rPr>
          <w:sz w:val="16"/>
        </w:rPr>
        <w:lastRenderedPageBreak/>
        <w:t xml:space="preserve">healing of fractures to political and cultural factors and available resources in the forms of social, cultural and information capital. Communal resilience recognizes that </w:t>
      </w:r>
      <w:r w:rsidRPr="007A42D3">
        <w:rPr>
          <w:rStyle w:val="StyleUnderline"/>
        </w:rPr>
        <w:t xml:space="preserve">the ability to meet </w:t>
      </w:r>
      <w:r w:rsidRPr="007A42D3">
        <w:rPr>
          <w:rStyle w:val="Emphasis"/>
        </w:rPr>
        <w:t>existential risk</w:t>
      </w:r>
      <w:r w:rsidRPr="007A42D3">
        <w:rPr>
          <w:rStyle w:val="StyleUnderline"/>
        </w:rPr>
        <w:t xml:space="preserve"> goes </w:t>
      </w:r>
      <w:r w:rsidRPr="007A42D3">
        <w:rPr>
          <w:rStyle w:val="Emphasis"/>
        </w:rPr>
        <w:t>beyond the individual</w:t>
      </w:r>
      <w:r w:rsidRPr="007A42D3">
        <w:rPr>
          <w:rStyle w:val="StyleUnderline"/>
        </w:rPr>
        <w:t xml:space="preserve"> and needs</w:t>
      </w:r>
      <w:r w:rsidRPr="007A42D3">
        <w:rPr>
          <w:sz w:val="16"/>
        </w:rPr>
        <w:t xml:space="preserve"> the involvement of the family, the local community, </w:t>
      </w:r>
      <w:r w:rsidRPr="007A42D3">
        <w:rPr>
          <w:rStyle w:val="StyleUnderline"/>
        </w:rPr>
        <w:t xml:space="preserve">the </w:t>
      </w:r>
      <w:r w:rsidRPr="007A42D3">
        <w:rPr>
          <w:rStyle w:val="Emphasis"/>
        </w:rPr>
        <w:t>nation</w:t>
      </w:r>
      <w:r w:rsidRPr="007A42D3">
        <w:rPr>
          <w:rStyle w:val="StyleUnderline"/>
        </w:rPr>
        <w:t xml:space="preserve"> and the global </w:t>
      </w:r>
      <w:r w:rsidRPr="007A42D3">
        <w:rPr>
          <w:rStyle w:val="Emphasis"/>
        </w:rPr>
        <w:t>polity</w:t>
      </w:r>
      <w:r w:rsidRPr="007A42D3">
        <w:rPr>
          <w:rStyle w:val="StyleUnderline"/>
        </w:rPr>
        <w:t xml:space="preserve">. Communal </w:t>
      </w:r>
      <w:r w:rsidRPr="007A42D3">
        <w:rPr>
          <w:rStyle w:val="Emphasis"/>
        </w:rPr>
        <w:t>resilience</w:t>
      </w:r>
      <w:r w:rsidRPr="007A42D3">
        <w:rPr>
          <w:rStyle w:val="StyleUnderline"/>
        </w:rPr>
        <w:t xml:space="preserve"> requires</w:t>
      </w:r>
      <w:r w:rsidRPr="007A42D3">
        <w:rPr>
          <w:sz w:val="16"/>
        </w:rPr>
        <w:t xml:space="preserve"> at all those levels </w:t>
      </w:r>
      <w:r w:rsidRPr="007A42D3">
        <w:rPr>
          <w:rStyle w:val="StyleUnderline"/>
        </w:rPr>
        <w:t xml:space="preserve">a readiness to </w:t>
      </w:r>
      <w:r w:rsidRPr="007A42D3">
        <w:rPr>
          <w:rStyle w:val="Emphasis"/>
        </w:rPr>
        <w:t>cooperate</w:t>
      </w:r>
      <w:r w:rsidRPr="007A42D3">
        <w:rPr>
          <w:sz w:val="16"/>
        </w:rPr>
        <w:t xml:space="preserve">, to </w:t>
      </w:r>
      <w:r w:rsidRPr="007A42D3">
        <w:rPr>
          <w:rStyle w:val="StyleUnderline"/>
        </w:rPr>
        <w:t xml:space="preserve">accept </w:t>
      </w:r>
      <w:r w:rsidRPr="007A42D3">
        <w:rPr>
          <w:rStyle w:val="Emphasis"/>
        </w:rPr>
        <w:t>diversity</w:t>
      </w:r>
      <w:r w:rsidRPr="007A42D3">
        <w:rPr>
          <w:sz w:val="16"/>
        </w:rPr>
        <w:t xml:space="preserve">, to </w:t>
      </w:r>
      <w:r w:rsidRPr="007A42D3">
        <w:rPr>
          <w:rStyle w:val="StyleUnderline"/>
        </w:rPr>
        <w:t xml:space="preserve">think </w:t>
      </w:r>
      <w:r w:rsidRPr="007A42D3">
        <w:rPr>
          <w:rStyle w:val="Emphasis"/>
        </w:rPr>
        <w:t>inclusively</w:t>
      </w:r>
      <w:r w:rsidRPr="007A42D3">
        <w:rPr>
          <w:rStyle w:val="StyleUnderline"/>
        </w:rPr>
        <w:t xml:space="preserve">, the ability to </w:t>
      </w:r>
      <w:r w:rsidRPr="007A42D3">
        <w:rPr>
          <w:rStyle w:val="Emphasis"/>
        </w:rPr>
        <w:t>act autonomously</w:t>
      </w:r>
      <w:r w:rsidRPr="007A42D3">
        <w:rPr>
          <w:sz w:val="16"/>
        </w:rPr>
        <w:t>—as empowered</w:t>
      </w:r>
      <w:r w:rsidRPr="00E16D38">
        <w:rPr>
          <w:sz w:val="16"/>
        </w:rPr>
        <w:t xml:space="preserve"> agents—and to engage in critical reflection. In order to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p>
    <w:p w14:paraId="29ACDBC7" w14:textId="77777777" w:rsidR="00C77BA1" w:rsidRDefault="00C77BA1" w:rsidP="00C77BA1">
      <w:pPr>
        <w:pStyle w:val="Heading3"/>
      </w:pPr>
      <w:bookmarkStart w:id="0" w:name="_Hlk212651698"/>
      <w:r>
        <w:lastRenderedPageBreak/>
        <w:t>1NC---OFF</w:t>
      </w:r>
    </w:p>
    <w:p w14:paraId="67782C25" w14:textId="77777777" w:rsidR="00C77BA1" w:rsidRPr="003732A6" w:rsidRDefault="00C77BA1" w:rsidP="00C77BA1">
      <w:pPr>
        <w:rPr>
          <w:rStyle w:val="Style13ptBold"/>
        </w:rPr>
      </w:pPr>
      <w:r w:rsidRPr="003732A6">
        <w:rPr>
          <w:rStyle w:val="Style13ptBold"/>
          <w:u w:val="single"/>
        </w:rPr>
        <w:t>States CP</w:t>
      </w:r>
      <w:r w:rsidRPr="003732A6">
        <w:rPr>
          <w:rStyle w:val="Style13ptBold"/>
        </w:rPr>
        <w:t>:</w:t>
      </w:r>
    </w:p>
    <w:p w14:paraId="084272E4" w14:textId="77777777" w:rsidR="00C77BA1" w:rsidRDefault="00C77BA1" w:rsidP="00C77BA1">
      <w:pPr>
        <w:pStyle w:val="Heading4"/>
      </w:pPr>
      <w:r>
        <w:t>T</w:t>
      </w:r>
      <w:r w:rsidRPr="00533CCE">
        <w:t>he fifty states and relevant subnational entities should adopt collective bargaining rights that at least include the existing scope of the National Labor Relations Act and [</w:t>
      </w:r>
      <w:r>
        <w:t>guarantee protections for carceral laborers’ collective bargaining in the United States</w:t>
      </w:r>
      <w:r w:rsidRPr="00533CCE">
        <w:t>].</w:t>
      </w:r>
    </w:p>
    <w:p w14:paraId="783E5A6F" w14:textId="77777777" w:rsidR="00C77BA1" w:rsidRPr="00D9246A" w:rsidRDefault="00C77BA1" w:rsidP="00C77BA1"/>
    <w:p w14:paraId="0B204AB7" w14:textId="77777777" w:rsidR="00C77BA1" w:rsidRDefault="00C77BA1" w:rsidP="00C77BA1">
      <w:pPr>
        <w:pStyle w:val="Heading4"/>
      </w:pPr>
      <w:r>
        <w:rPr>
          <w:u w:val="single"/>
        </w:rPr>
        <w:t>Solves</w:t>
      </w:r>
      <w:r>
        <w:t xml:space="preserve"> and </w:t>
      </w:r>
      <w:r w:rsidRPr="00E27FBE">
        <w:t xml:space="preserve">avoids </w:t>
      </w:r>
      <w:r w:rsidRPr="00E27FBE">
        <w:rPr>
          <w:u w:val="single"/>
        </w:rPr>
        <w:t>preemption</w:t>
      </w:r>
      <w:r>
        <w:t xml:space="preserve">.  </w:t>
      </w:r>
    </w:p>
    <w:p w14:paraId="70DF01A7" w14:textId="77777777" w:rsidR="00C77BA1" w:rsidRPr="00980E2F" w:rsidRDefault="00C77BA1" w:rsidP="00C77BA1">
      <w:r w:rsidRPr="0023298F">
        <w:rPr>
          <w:rStyle w:val="Style13ptBold"/>
        </w:rPr>
        <w:t>Racabi 25</w:t>
      </w:r>
      <w:r>
        <w:t xml:space="preserve"> [Gali Racabi, Assistant Professor and Associate Member of the Law Faculty at Cornell University School of Industrial and Labor Relations; BA, LLB, Haifa University; LLM, SJD, Harvard Law School. Apr 28</w:t>
      </w:r>
      <w:proofErr w:type="gramStart"/>
      <w:r>
        <w:t xml:space="preserve"> 2025</w:t>
      </w:r>
      <w:proofErr w:type="gramEnd"/>
      <w:r>
        <w:t>. SSRN “</w:t>
      </w:r>
      <w:r w:rsidRPr="0023298F">
        <w:t>In Lieu of the NLRA</w:t>
      </w:r>
      <w:r>
        <w:t xml:space="preserve">” </w:t>
      </w:r>
      <w:r w:rsidRPr="005D5EA7">
        <w:t>https://papers.ssrn.com/sol3/papers.cfm?abstract_id=5197451</w:t>
      </w:r>
      <w:r>
        <w:t xml:space="preserve"> // </w:t>
      </w:r>
      <w:r>
        <w:rPr>
          <w:i/>
        </w:rPr>
        <w:t>q.c.</w:t>
      </w:r>
      <w:r>
        <w:t>]</w:t>
      </w:r>
    </w:p>
    <w:p w14:paraId="364F6632" w14:textId="77777777" w:rsidR="00C77BA1" w:rsidRPr="006E4F3C" w:rsidRDefault="00C77BA1" w:rsidP="00C77BA1">
      <w:pPr>
        <w:rPr>
          <w:sz w:val="12"/>
        </w:rPr>
      </w:pPr>
      <w:r w:rsidRPr="006E4F3C">
        <w:rPr>
          <w:sz w:val="12"/>
        </w:rPr>
        <w:t>III. DESTABILIZING PREEMPTION</w:t>
      </w:r>
    </w:p>
    <w:p w14:paraId="1F104FD4" w14:textId="77777777" w:rsidR="00C77BA1" w:rsidRPr="006E4F3C" w:rsidRDefault="00C77BA1" w:rsidP="00C77BA1">
      <w:pPr>
        <w:rPr>
          <w:sz w:val="12"/>
        </w:rPr>
      </w:pPr>
      <w:r w:rsidRPr="006E4F3C">
        <w:rPr>
          <w:sz w:val="12"/>
        </w:rPr>
        <w:t>For years, the NLRA and the NLRB have been attacked from the outside with constitutional arguments and from within with administrative and congressional limitations.114 As those attacks kill the Ancien Régime, NLRA preemption prevents new local initiatives from being born. Employers’ strategy of destroying the NLRA with the one hand, and using its preemption regime to suffocate local regulations on the other hand, is explicit and effective; labor advocates have not been as explicit about their strategies.115</w:t>
      </w:r>
    </w:p>
    <w:p w14:paraId="4FD32C51" w14:textId="77777777" w:rsidR="00C77BA1" w:rsidRPr="006E4F3C" w:rsidRDefault="00C77BA1" w:rsidP="00C77BA1">
      <w:pPr>
        <w:rPr>
          <w:sz w:val="12"/>
        </w:rPr>
      </w:pPr>
      <w:r w:rsidRPr="006E4F3C">
        <w:rPr>
          <w:sz w:val="12"/>
        </w:rPr>
        <w:t xml:space="preserve">The effectiveness of this strategy casts doubts on the rationality of </w:t>
      </w:r>
      <w:r w:rsidRPr="00AD71DA">
        <w:rPr>
          <w:rStyle w:val="Emphasis"/>
        </w:rPr>
        <w:t xml:space="preserve">abolishing the </w:t>
      </w:r>
      <w:r w:rsidRPr="004A6E04">
        <w:rPr>
          <w:rStyle w:val="Emphasis"/>
          <w:highlight w:val="cyan"/>
        </w:rPr>
        <w:t>NLRA</w:t>
      </w:r>
      <w:r w:rsidRPr="00AD71DA">
        <w:rPr>
          <w:sz w:val="12"/>
        </w:rPr>
        <w:t xml:space="preserve">, which </w:t>
      </w:r>
      <w:r w:rsidRPr="00AD71DA">
        <w:rPr>
          <w:rStyle w:val="StyleUnderline"/>
        </w:rPr>
        <w:t xml:space="preserve">will completely </w:t>
      </w:r>
      <w:r w:rsidRPr="00AD71DA">
        <w:rPr>
          <w:rStyle w:val="Emphasis"/>
        </w:rPr>
        <w:t>nullify</w:t>
      </w:r>
      <w:r w:rsidRPr="00AD71DA">
        <w:rPr>
          <w:rStyle w:val="StyleUnderline"/>
        </w:rPr>
        <w:t xml:space="preserve"> its</w:t>
      </w:r>
      <w:r w:rsidRPr="00980E2F">
        <w:rPr>
          <w:rStyle w:val="StyleUnderline"/>
        </w:rPr>
        <w:t xml:space="preserve"> </w:t>
      </w:r>
      <w:r w:rsidRPr="004A6E04">
        <w:rPr>
          <w:rStyle w:val="Emphasis"/>
          <w:highlight w:val="cyan"/>
        </w:rPr>
        <w:t>preemption</w:t>
      </w:r>
      <w:r w:rsidRPr="00980E2F">
        <w:rPr>
          <w:rStyle w:val="StyleUnderline"/>
        </w:rPr>
        <w:t xml:space="preserve"> doctrine</w:t>
      </w:r>
      <w:r w:rsidRPr="006E4F3C">
        <w:rPr>
          <w:sz w:val="12"/>
        </w:rPr>
        <w:t xml:space="preserve">. But rationality is a poor guide for politics. Employers have used overarching, extensive constitutional arguments against the NLRA, including non-delegation and major-questions doctrine. These claims undermine the board’s authority and question the </w:t>
      </w:r>
      <w:r w:rsidRPr="00860587">
        <w:rPr>
          <w:rStyle w:val="StyleUnderline"/>
        </w:rPr>
        <w:t>entire statutory scheme underlyin</w:t>
      </w:r>
      <w:r w:rsidRPr="00AD71DA">
        <w:rPr>
          <w:rStyle w:val="StyleUnderline"/>
        </w:rPr>
        <w:t>g it</w:t>
      </w:r>
      <w:r w:rsidRPr="006E4F3C">
        <w:rPr>
          <w:sz w:val="12"/>
        </w:rPr>
        <w:t>.116</w:t>
      </w:r>
    </w:p>
    <w:p w14:paraId="7357F105" w14:textId="77777777" w:rsidR="00C77BA1" w:rsidRPr="006E4F3C" w:rsidRDefault="00C77BA1" w:rsidP="00C77BA1">
      <w:pPr>
        <w:rPr>
          <w:sz w:val="12"/>
        </w:rPr>
      </w:pPr>
      <w:r w:rsidRPr="006E4F3C">
        <w:rPr>
          <w:sz w:val="12"/>
        </w:rPr>
        <w:t>In this part, I review two possible claims and strategies that can aid workers’ advocates in using state labor laws. My goal in making these suggestions is not to exhaust all possible alternatives but to inspire workers’ advocates to push the envelope of what can be done in states and localities facing employer oppression of their collective voice and power in lieu of federal labor law.</w:t>
      </w:r>
    </w:p>
    <w:p w14:paraId="0FC6459B" w14:textId="77777777" w:rsidR="00C77BA1" w:rsidRPr="006E4F3C" w:rsidRDefault="00C77BA1" w:rsidP="00C77BA1">
      <w:pPr>
        <w:rPr>
          <w:sz w:val="12"/>
        </w:rPr>
      </w:pPr>
      <w:r w:rsidRPr="006E4F3C">
        <w:rPr>
          <w:sz w:val="12"/>
        </w:rPr>
        <w:t xml:space="preserve">A. </w:t>
      </w:r>
      <w:r w:rsidRPr="00860587">
        <w:rPr>
          <w:rStyle w:val="StyleUnderline"/>
        </w:rPr>
        <w:t xml:space="preserve">Preemption </w:t>
      </w:r>
      <w:r w:rsidRPr="004A6E04">
        <w:rPr>
          <w:rStyle w:val="StyleUnderline"/>
          <w:highlight w:val="cyan"/>
        </w:rPr>
        <w:t>Depends on</w:t>
      </w:r>
      <w:r w:rsidRPr="00477E5F">
        <w:rPr>
          <w:rStyle w:val="StyleUnderline"/>
        </w:rPr>
        <w:t xml:space="preserve"> a </w:t>
      </w:r>
      <w:r w:rsidRPr="004A6E04">
        <w:rPr>
          <w:rStyle w:val="Emphasis"/>
          <w:highlight w:val="cyan"/>
        </w:rPr>
        <w:t>Capacity to Enforce</w:t>
      </w:r>
      <w:r w:rsidRPr="00860587">
        <w:rPr>
          <w:rStyle w:val="Emphasis"/>
        </w:rPr>
        <w:t xml:space="preserve"> the NLRA</w:t>
      </w:r>
    </w:p>
    <w:p w14:paraId="4468F74B" w14:textId="77777777" w:rsidR="00C77BA1" w:rsidRPr="006E4F3C" w:rsidRDefault="00C77BA1" w:rsidP="00C77BA1">
      <w:pPr>
        <w:rPr>
          <w:sz w:val="12"/>
        </w:rPr>
      </w:pPr>
      <w:r w:rsidRPr="00980E2F">
        <w:rPr>
          <w:rStyle w:val="StyleUnderline"/>
        </w:rPr>
        <w:t>Without</w:t>
      </w:r>
      <w:r w:rsidRPr="006E4F3C">
        <w:rPr>
          <w:sz w:val="12"/>
        </w:rPr>
        <w:t xml:space="preserve"> the </w:t>
      </w:r>
      <w:r w:rsidRPr="00980E2F">
        <w:rPr>
          <w:rStyle w:val="StyleUnderline"/>
        </w:rPr>
        <w:t>capacity to enforce federal labor law</w:t>
      </w:r>
      <w:r w:rsidRPr="006E4F3C">
        <w:rPr>
          <w:sz w:val="12"/>
        </w:rPr>
        <w:t xml:space="preserve">, federal </w:t>
      </w:r>
      <w:r w:rsidRPr="00980E2F">
        <w:rPr>
          <w:rStyle w:val="StyleUnderline"/>
        </w:rPr>
        <w:t xml:space="preserve">preemption is </w:t>
      </w:r>
      <w:r w:rsidRPr="006E4F3C">
        <w:rPr>
          <w:rStyle w:val="Emphasis"/>
        </w:rPr>
        <w:t>weakened</w:t>
      </w:r>
      <w:r w:rsidRPr="006E4F3C">
        <w:rPr>
          <w:sz w:val="12"/>
        </w:rPr>
        <w:t xml:space="preserve">. As part of the blitz of terminations and chaotic reorganization of the second Trump presidency, a novel situation was created in federal labor law. The NLRB, the only federal forum in the country with the direct authority to regulate private sector labor relations, was left without a legal quorum. </w:t>
      </w:r>
      <w:r w:rsidRPr="006E4F3C">
        <w:rPr>
          <w:rStyle w:val="StyleUnderline"/>
        </w:rPr>
        <w:t xml:space="preserve">As </w:t>
      </w:r>
      <w:r w:rsidRPr="004A6E04">
        <w:rPr>
          <w:rStyle w:val="StyleUnderline"/>
          <w:highlight w:val="cyan"/>
        </w:rPr>
        <w:t>Trump</w:t>
      </w:r>
      <w:r w:rsidRPr="009D09F9">
        <w:rPr>
          <w:rStyle w:val="StyleUnderline"/>
        </w:rPr>
        <w:t xml:space="preserve"> </w:t>
      </w:r>
      <w:r w:rsidRPr="009D09F9">
        <w:rPr>
          <w:rStyle w:val="Emphasis"/>
        </w:rPr>
        <w:t>terminated</w:t>
      </w:r>
      <w:r w:rsidRPr="009D09F9">
        <w:rPr>
          <w:rStyle w:val="StyleUnderline"/>
        </w:rPr>
        <w:t xml:space="preserve"> the</w:t>
      </w:r>
      <w:r w:rsidRPr="009D09F9">
        <w:rPr>
          <w:sz w:val="12"/>
        </w:rPr>
        <w:t xml:space="preserve"> Democratically </w:t>
      </w:r>
      <w:r w:rsidRPr="009D09F9">
        <w:rPr>
          <w:rStyle w:val="StyleUnderline"/>
        </w:rPr>
        <w:t>appointed board member</w:t>
      </w:r>
      <w:r w:rsidRPr="009D09F9">
        <w:rPr>
          <w:sz w:val="12"/>
        </w:rPr>
        <w:t xml:space="preserve">, </w:t>
      </w:r>
      <w:r w:rsidRPr="009D09F9">
        <w:rPr>
          <w:rStyle w:val="StyleUnderline"/>
        </w:rPr>
        <w:t xml:space="preserve">the board was left </w:t>
      </w:r>
      <w:r w:rsidRPr="009D09F9">
        <w:rPr>
          <w:rStyle w:val="Emphasis"/>
        </w:rPr>
        <w:t>without</w:t>
      </w:r>
      <w:r w:rsidRPr="009D09F9">
        <w:rPr>
          <w:sz w:val="12"/>
        </w:rPr>
        <w:t xml:space="preserve"> the three-member </w:t>
      </w:r>
      <w:r w:rsidRPr="009D09F9">
        <w:rPr>
          <w:rStyle w:val="StyleUnderline"/>
        </w:rPr>
        <w:t xml:space="preserve">minimum </w:t>
      </w:r>
      <w:r w:rsidRPr="009D09F9">
        <w:rPr>
          <w:rStyle w:val="Emphasis"/>
        </w:rPr>
        <w:t>quorum</w:t>
      </w:r>
      <w:r w:rsidRPr="009D09F9">
        <w:rPr>
          <w:sz w:val="12"/>
        </w:rPr>
        <w:t xml:space="preserve"> the law requi</w:t>
      </w:r>
      <w:r w:rsidRPr="006E4F3C">
        <w:rPr>
          <w:sz w:val="12"/>
        </w:rPr>
        <w:t xml:space="preserve">res, thus </w:t>
      </w:r>
      <w:r w:rsidRPr="004A6E04">
        <w:rPr>
          <w:rStyle w:val="StyleUnderline"/>
          <w:highlight w:val="cyan"/>
        </w:rPr>
        <w:t>leav</w:t>
      </w:r>
      <w:r w:rsidRPr="009D09F9">
        <w:rPr>
          <w:rStyle w:val="StyleUnderline"/>
        </w:rPr>
        <w:t xml:space="preserve">ing </w:t>
      </w:r>
      <w:r w:rsidRPr="004A6E04">
        <w:rPr>
          <w:rStyle w:val="StyleUnderline"/>
          <w:highlight w:val="cyan"/>
        </w:rPr>
        <w:t>the board</w:t>
      </w:r>
      <w:r w:rsidRPr="006E4F3C">
        <w:rPr>
          <w:sz w:val="12"/>
        </w:rPr>
        <w:t xml:space="preserve">, for the first time, </w:t>
      </w:r>
      <w:r w:rsidRPr="00E13D65">
        <w:rPr>
          <w:rStyle w:val="StyleUnderline"/>
        </w:rPr>
        <w:t xml:space="preserve">nearly </w:t>
      </w:r>
      <w:r w:rsidRPr="004A6E04">
        <w:rPr>
          <w:rStyle w:val="Emphasis"/>
          <w:highlight w:val="cyan"/>
        </w:rPr>
        <w:t>without</w:t>
      </w:r>
      <w:r w:rsidRPr="00FF15EF">
        <w:rPr>
          <w:rStyle w:val="Emphasis"/>
        </w:rPr>
        <w:t xml:space="preserve"> legal </w:t>
      </w:r>
      <w:r w:rsidRPr="004A6E04">
        <w:rPr>
          <w:rStyle w:val="Emphasis"/>
          <w:highlight w:val="cyan"/>
        </w:rPr>
        <w:t>authority</w:t>
      </w:r>
      <w:r w:rsidRPr="006E4F3C">
        <w:rPr>
          <w:sz w:val="12"/>
        </w:rPr>
        <w:t>.117</w:t>
      </w:r>
    </w:p>
    <w:p w14:paraId="09E3C3A1" w14:textId="77777777" w:rsidR="00C77BA1" w:rsidRPr="006E4F3C" w:rsidRDefault="00C77BA1" w:rsidP="00C77BA1">
      <w:pPr>
        <w:rPr>
          <w:sz w:val="12"/>
        </w:rPr>
      </w:pPr>
      <w:r w:rsidRPr="006E4F3C">
        <w:rPr>
          <w:sz w:val="12"/>
        </w:rPr>
        <w:t xml:space="preserve">According to Ben Sachs of Harvard, </w:t>
      </w:r>
      <w:r w:rsidRPr="00980E2F">
        <w:rPr>
          <w:rStyle w:val="StyleUnderline"/>
        </w:rPr>
        <w:t>when the NLRB lacks a quorum</w:t>
      </w:r>
      <w:r w:rsidRPr="006E4F3C">
        <w:rPr>
          <w:sz w:val="12"/>
        </w:rPr>
        <w:t xml:space="preserve">, </w:t>
      </w:r>
      <w:r w:rsidRPr="006D2FD1">
        <w:rPr>
          <w:rStyle w:val="StyleUnderline"/>
        </w:rPr>
        <w:t xml:space="preserve">it </w:t>
      </w:r>
      <w:r w:rsidRPr="006D2FD1">
        <w:rPr>
          <w:rStyle w:val="Emphasis"/>
        </w:rPr>
        <w:t>cannot</w:t>
      </w:r>
      <w:r w:rsidRPr="006D2FD1">
        <w:rPr>
          <w:rStyle w:val="StyleUnderline"/>
        </w:rPr>
        <w:t xml:space="preserve"> protect or prohibit any conduct</w:t>
      </w:r>
      <w:r w:rsidRPr="00E13D65">
        <w:rPr>
          <w:rStyle w:val="StyleUnderline"/>
        </w:rPr>
        <w:t xml:space="preserve"> and</w:t>
      </w:r>
      <w:r w:rsidRPr="006E4F3C">
        <w:rPr>
          <w:sz w:val="12"/>
        </w:rPr>
        <w:t xml:space="preserve">, therefore, </w:t>
      </w:r>
      <w:r w:rsidRPr="00860587">
        <w:rPr>
          <w:rStyle w:val="Emphasis"/>
        </w:rPr>
        <w:t>states are free</w:t>
      </w:r>
      <w:r w:rsidRPr="00860587">
        <w:rPr>
          <w:rStyle w:val="StyleUnderline"/>
        </w:rPr>
        <w:t xml:space="preserve"> to regulate such</w:t>
      </w:r>
      <w:r w:rsidRPr="00980E2F">
        <w:rPr>
          <w:rStyle w:val="StyleUnderline"/>
        </w:rPr>
        <w:t xml:space="preserve"> actions</w:t>
      </w:r>
      <w:r w:rsidRPr="006E4F3C">
        <w:rPr>
          <w:sz w:val="12"/>
        </w:rPr>
        <w:t xml:space="preserve"> as they please </w:t>
      </w:r>
      <w:r w:rsidRPr="00980E2F">
        <w:rPr>
          <w:rStyle w:val="StyleUnderline"/>
        </w:rPr>
        <w:t>until the board</w:t>
      </w:r>
      <w:r w:rsidRPr="006E4F3C">
        <w:rPr>
          <w:sz w:val="12"/>
        </w:rPr>
        <w:t xml:space="preserve"> once </w:t>
      </w:r>
      <w:r w:rsidRPr="00980E2F">
        <w:rPr>
          <w:rStyle w:val="StyleUnderline"/>
        </w:rPr>
        <w:t>again has a quorum</w:t>
      </w:r>
      <w:r w:rsidRPr="006E4F3C">
        <w:rPr>
          <w:sz w:val="12"/>
        </w:rPr>
        <w:t xml:space="preserve">.118 The rationale is that </w:t>
      </w:r>
      <w:r w:rsidRPr="004A6E04">
        <w:rPr>
          <w:rStyle w:val="StyleUnderline"/>
          <w:highlight w:val="cyan"/>
        </w:rPr>
        <w:t xml:space="preserve">without a </w:t>
      </w:r>
      <w:r w:rsidRPr="004A6E04">
        <w:rPr>
          <w:rStyle w:val="Emphasis"/>
          <w:highlight w:val="cyan"/>
        </w:rPr>
        <w:t>functioning board</w:t>
      </w:r>
      <w:r w:rsidRPr="00860587">
        <w:rPr>
          <w:rStyle w:val="StyleUnderline"/>
        </w:rPr>
        <w:t xml:space="preserve">, </w:t>
      </w:r>
      <w:r w:rsidRPr="004A6E04">
        <w:rPr>
          <w:rStyle w:val="StyleUnderline"/>
          <w:highlight w:val="cyan"/>
        </w:rPr>
        <w:t>no</w:t>
      </w:r>
      <w:r w:rsidRPr="00860587">
        <w:rPr>
          <w:rStyle w:val="StyleUnderline"/>
        </w:rPr>
        <w:t xml:space="preserve"> concerns of </w:t>
      </w:r>
      <w:r w:rsidRPr="004A6E04">
        <w:rPr>
          <w:rStyle w:val="Emphasis"/>
          <w:highlight w:val="cyan"/>
        </w:rPr>
        <w:t>collisions</w:t>
      </w:r>
      <w:r w:rsidRPr="00980E2F">
        <w:rPr>
          <w:rStyle w:val="StyleUnderline"/>
        </w:rPr>
        <w:t xml:space="preserve"> and contested regulations </w:t>
      </w:r>
      <w:r w:rsidRPr="00FF15EF">
        <w:rPr>
          <w:rStyle w:val="StyleUnderline"/>
        </w:rPr>
        <w:t>of</w:t>
      </w:r>
      <w:r w:rsidRPr="006E4F3C">
        <w:rPr>
          <w:sz w:val="12"/>
        </w:rPr>
        <w:t xml:space="preserve"> private sector </w:t>
      </w:r>
      <w:r w:rsidRPr="00FF15EF">
        <w:rPr>
          <w:rStyle w:val="StyleUnderline"/>
        </w:rPr>
        <w:t xml:space="preserve">labor law </w:t>
      </w:r>
      <w:r w:rsidRPr="004A6E04">
        <w:rPr>
          <w:rStyle w:val="StyleUnderline"/>
          <w:highlight w:val="cyan"/>
        </w:rPr>
        <w:t>can exist</w:t>
      </w:r>
      <w:r w:rsidRPr="006E4F3C">
        <w:rPr>
          <w:sz w:val="12"/>
        </w:rPr>
        <w:t xml:space="preserve">, thus </w:t>
      </w:r>
      <w:r w:rsidRPr="00860587">
        <w:rPr>
          <w:rStyle w:val="Emphasis"/>
        </w:rPr>
        <w:t>removing</w:t>
      </w:r>
      <w:r w:rsidRPr="00860587">
        <w:rPr>
          <w:rStyle w:val="StyleUnderline"/>
        </w:rPr>
        <w:t xml:space="preserve"> the animating principle behind</w:t>
      </w:r>
      <w:r w:rsidRPr="00860587">
        <w:rPr>
          <w:sz w:val="12"/>
        </w:rPr>
        <w:t xml:space="preserve"> federal </w:t>
      </w:r>
      <w:r w:rsidRPr="00860587">
        <w:rPr>
          <w:rStyle w:val="Emphasis"/>
        </w:rPr>
        <w:t>preemption</w:t>
      </w:r>
      <w:r w:rsidRPr="006E4F3C">
        <w:rPr>
          <w:sz w:val="12"/>
        </w:rPr>
        <w:t>.</w:t>
      </w:r>
    </w:p>
    <w:p w14:paraId="01D4A0A1" w14:textId="77777777" w:rsidR="00C77BA1" w:rsidRPr="006E4F3C" w:rsidRDefault="00C77BA1" w:rsidP="00C77BA1">
      <w:pPr>
        <w:rPr>
          <w:sz w:val="12"/>
        </w:rPr>
      </w:pPr>
      <w:r w:rsidRPr="006E4F3C">
        <w:rPr>
          <w:sz w:val="12"/>
        </w:rPr>
        <w:t xml:space="preserve">“[F]ederal authority is solitary and exclusive in situations where both state and federal laws forbid certain conduct and provide machinery for enforcement” 119 As </w:t>
      </w:r>
      <w:r w:rsidRPr="000641AE">
        <w:rPr>
          <w:rStyle w:val="StyleUnderline"/>
        </w:rPr>
        <w:t>federal labor law is left with no formal regulatory powers</w:t>
      </w:r>
      <w:r w:rsidRPr="006E4F3C">
        <w:rPr>
          <w:sz w:val="12"/>
        </w:rPr>
        <w:t xml:space="preserve">, Congress did not intend to leave all private sector labor law with no remedy. </w:t>
      </w:r>
      <w:r w:rsidRPr="004A6E04">
        <w:rPr>
          <w:rStyle w:val="Emphasis"/>
          <w:highlight w:val="cyan"/>
        </w:rPr>
        <w:t>State</w:t>
      </w:r>
      <w:r w:rsidRPr="000641AE">
        <w:rPr>
          <w:rStyle w:val="StyleUnderline"/>
        </w:rPr>
        <w:t xml:space="preserve"> advocate</w:t>
      </w:r>
      <w:r w:rsidRPr="004A6E04">
        <w:rPr>
          <w:rStyle w:val="Emphasis"/>
          <w:highlight w:val="cyan"/>
        </w:rPr>
        <w:t>s can use that gap</w:t>
      </w:r>
      <w:r w:rsidRPr="00C20984">
        <w:rPr>
          <w:rStyle w:val="Emphasis"/>
        </w:rPr>
        <w:t xml:space="preserve"> now</w:t>
      </w:r>
      <w:r w:rsidRPr="006E4F3C">
        <w:rPr>
          <w:sz w:val="12"/>
        </w:rPr>
        <w:t>.</w:t>
      </w:r>
    </w:p>
    <w:p w14:paraId="5522E940" w14:textId="77777777" w:rsidR="00C77BA1" w:rsidRPr="006E4F3C" w:rsidRDefault="00C77BA1" w:rsidP="00C77BA1">
      <w:pPr>
        <w:rPr>
          <w:sz w:val="12"/>
        </w:rPr>
      </w:pPr>
      <w:r w:rsidRPr="006E4F3C">
        <w:rPr>
          <w:sz w:val="12"/>
        </w:rPr>
        <w:t xml:space="preserve">Additionally, chaotic reorganization and administrative mess can make the board dysfunctional. If the rationale of federal preemption is, on the one hand, to prevent competition between two competing regulatory systems and, on the other hand, not to leave out groups of workers or actions Congress did not intend to leave outside of labor regulations. </w:t>
      </w:r>
      <w:r w:rsidRPr="006D2FD1">
        <w:rPr>
          <w:rStyle w:val="StyleUnderline"/>
        </w:rPr>
        <w:t xml:space="preserve">Any significant and pervasive </w:t>
      </w:r>
      <w:r w:rsidRPr="006D2FD1">
        <w:rPr>
          <w:rStyle w:val="Emphasis"/>
        </w:rPr>
        <w:t>dysfunction</w:t>
      </w:r>
      <w:r w:rsidRPr="006D2FD1">
        <w:rPr>
          <w:rStyle w:val="StyleUnderline"/>
        </w:rPr>
        <w:t xml:space="preserve"> in how the board operates ought to weigh against a </w:t>
      </w:r>
      <w:r w:rsidRPr="006D2FD1">
        <w:rPr>
          <w:rStyle w:val="Emphasis"/>
        </w:rPr>
        <w:t>preemption argument</w:t>
      </w:r>
      <w:r w:rsidRPr="006D2FD1">
        <w:rPr>
          <w:sz w:val="12"/>
        </w:rPr>
        <w:t>.</w:t>
      </w:r>
    </w:p>
    <w:p w14:paraId="375B0EE6" w14:textId="77777777" w:rsidR="00C77BA1" w:rsidRDefault="00C77BA1" w:rsidP="00C77BA1">
      <w:pPr>
        <w:rPr>
          <w:sz w:val="12"/>
        </w:rPr>
      </w:pPr>
      <w:r w:rsidRPr="006E4F3C">
        <w:rPr>
          <w:sz w:val="12"/>
        </w:rPr>
        <w:t xml:space="preserve">Take the case of the </w:t>
      </w:r>
      <w:r w:rsidRPr="000641AE">
        <w:rPr>
          <w:rStyle w:val="StyleUnderline"/>
        </w:rPr>
        <w:t xml:space="preserve">closing down of board </w:t>
      </w:r>
      <w:r w:rsidRPr="006E4F3C">
        <w:rPr>
          <w:rStyle w:val="Emphasis"/>
        </w:rPr>
        <w:t>regional offices</w:t>
      </w:r>
      <w:r w:rsidRPr="006E4F3C">
        <w:rPr>
          <w:sz w:val="12"/>
        </w:rPr>
        <w:t xml:space="preserve">. Recently, and as part of the chaos and uncertainty in the federal workforce, </w:t>
      </w:r>
      <w:r w:rsidRPr="000641AE">
        <w:rPr>
          <w:rStyle w:val="StyleUnderline"/>
        </w:rPr>
        <w:t>it was rumored that</w:t>
      </w:r>
      <w:r w:rsidRPr="006E4F3C">
        <w:rPr>
          <w:sz w:val="12"/>
        </w:rPr>
        <w:t xml:space="preserve"> Department of Government Efficiency (</w:t>
      </w:r>
      <w:r w:rsidRPr="000641AE">
        <w:rPr>
          <w:rStyle w:val="StyleUnderline"/>
        </w:rPr>
        <w:t>DOGE</w:t>
      </w:r>
      <w:r w:rsidRPr="006E4F3C">
        <w:rPr>
          <w:sz w:val="12"/>
        </w:rPr>
        <w:t xml:space="preserve">) </w:t>
      </w:r>
      <w:r w:rsidRPr="000641AE">
        <w:rPr>
          <w:rStyle w:val="StyleUnderline"/>
        </w:rPr>
        <w:t>is shutting down the physical office building of the Buffalo</w:t>
      </w:r>
      <w:r w:rsidRPr="006E4F3C">
        <w:rPr>
          <w:sz w:val="12"/>
        </w:rPr>
        <w:t xml:space="preserve"> region </w:t>
      </w:r>
      <w:r w:rsidRPr="000641AE">
        <w:rPr>
          <w:rStyle w:val="StyleUnderline"/>
        </w:rPr>
        <w:t>and</w:t>
      </w:r>
      <w:r w:rsidRPr="006E4F3C">
        <w:rPr>
          <w:sz w:val="12"/>
        </w:rPr>
        <w:t xml:space="preserve"> the </w:t>
      </w:r>
      <w:r w:rsidRPr="000641AE">
        <w:rPr>
          <w:rStyle w:val="StyleUnderline"/>
        </w:rPr>
        <w:t>Milwaukee regional office of the NLRB</w:t>
      </w:r>
      <w:r w:rsidRPr="006E4F3C">
        <w:rPr>
          <w:sz w:val="12"/>
        </w:rPr>
        <w:t xml:space="preserve">. 120 </w:t>
      </w:r>
      <w:r w:rsidRPr="000641AE">
        <w:rPr>
          <w:rStyle w:val="StyleUnderline"/>
        </w:rPr>
        <w:t xml:space="preserve">Board regions are in charge of receiving, investigating, </w:t>
      </w:r>
      <w:r w:rsidRPr="000641AE">
        <w:rPr>
          <w:rStyle w:val="StyleUnderline"/>
        </w:rPr>
        <w:lastRenderedPageBreak/>
        <w:t>and administering procedures emanating from the NLRA</w:t>
      </w:r>
      <w:r w:rsidRPr="006E4F3C">
        <w:rPr>
          <w:sz w:val="12"/>
        </w:rPr>
        <w:t xml:space="preserve">; most common are </w:t>
      </w:r>
      <w:r w:rsidRPr="000641AE">
        <w:rPr>
          <w:rStyle w:val="StyleUnderline"/>
        </w:rPr>
        <w:t>representation elections and unfair labor practices</w:t>
      </w:r>
      <w:r w:rsidRPr="006E4F3C">
        <w:rPr>
          <w:sz w:val="12"/>
        </w:rPr>
        <w:t>. Board regions are assigned to a specific geographic region, whose borders are determined using the traditional notice and comment administrative procedure.</w:t>
      </w:r>
    </w:p>
    <w:p w14:paraId="3B576572" w14:textId="77777777" w:rsidR="00C77BA1" w:rsidRDefault="00C77BA1" w:rsidP="00C77BA1">
      <w:pPr>
        <w:pStyle w:val="Heading4"/>
      </w:pPr>
      <w:r>
        <w:rPr>
          <w:u w:val="single"/>
        </w:rPr>
        <w:t>Independently</w:t>
      </w:r>
      <w:r>
        <w:t xml:space="preserve">, </w:t>
      </w:r>
      <w:r w:rsidRPr="00B67BD6">
        <w:t xml:space="preserve">Trump </w:t>
      </w:r>
      <w:r w:rsidRPr="00B67BD6">
        <w:rPr>
          <w:u w:val="single"/>
        </w:rPr>
        <w:t>defanging</w:t>
      </w:r>
      <w:r w:rsidRPr="00B67BD6">
        <w:t xml:space="preserve"> </w:t>
      </w:r>
      <w:r>
        <w:t>the labor regime</w:t>
      </w:r>
      <w:r w:rsidRPr="00B67BD6">
        <w:t xml:space="preserve"> means no plan </w:t>
      </w:r>
      <w:r w:rsidRPr="00B67BD6">
        <w:rPr>
          <w:u w:val="single"/>
        </w:rPr>
        <w:t>enforcement</w:t>
      </w:r>
      <w:r>
        <w:t>---</w:t>
      </w:r>
      <w:r w:rsidRPr="00B67BD6">
        <w:rPr>
          <w:u w:val="single"/>
        </w:rPr>
        <w:t>NEG</w:t>
      </w:r>
      <w:r w:rsidRPr="00B67BD6">
        <w:t xml:space="preserve"> on </w:t>
      </w:r>
      <w:r w:rsidRPr="00B67BD6">
        <w:rPr>
          <w:u w:val="single"/>
        </w:rPr>
        <w:t>presumption</w:t>
      </w:r>
      <w:r w:rsidRPr="00B67BD6">
        <w:t>.</w:t>
      </w:r>
    </w:p>
    <w:p w14:paraId="22DBA2BA" w14:textId="77777777" w:rsidR="00C77BA1" w:rsidRPr="00704B8F" w:rsidRDefault="00C77BA1" w:rsidP="00C77BA1">
      <w:r w:rsidRPr="00704B8F">
        <w:rPr>
          <w:rStyle w:val="Style13ptBold"/>
        </w:rPr>
        <w:t>Nguyen 25</w:t>
      </w:r>
      <w:r>
        <w:t xml:space="preserve"> [Alex Nguyen, editorial fellow at Mother Jones. Feb 14</w:t>
      </w:r>
      <w:proofErr w:type="gramStart"/>
      <w:r>
        <w:t xml:space="preserve"> 2025</w:t>
      </w:r>
      <w:proofErr w:type="gramEnd"/>
      <w:r>
        <w:t>. Mother Jones “</w:t>
      </w:r>
      <w:r w:rsidRPr="00704B8F">
        <w:t>How Trump’s Firings “</w:t>
      </w:r>
      <w:r w:rsidRPr="00E019D5">
        <w:rPr>
          <w:strike/>
        </w:rPr>
        <w:t>Paralyze</w:t>
      </w:r>
      <w:r w:rsidRPr="00704B8F">
        <w:t>” the NLRB</w:t>
      </w:r>
      <w:r>
        <w:t xml:space="preserve">” </w:t>
      </w:r>
      <w:r w:rsidRPr="00C20984">
        <w:t>https://www.motherjones.com/politics/2025/02/trump-nlrb-firing-musk-doge-workers-rights-labor-unions-paralyze/</w:t>
      </w:r>
      <w:r>
        <w:t xml:space="preserve"> // </w:t>
      </w:r>
      <w:r>
        <w:rPr>
          <w:i/>
        </w:rPr>
        <w:t>q.c.</w:t>
      </w:r>
      <w:r>
        <w:t>] *brackets inserted to remove ableist language</w:t>
      </w:r>
    </w:p>
    <w:p w14:paraId="5EFE8B04" w14:textId="77777777" w:rsidR="00C77BA1" w:rsidRPr="00F77004" w:rsidRDefault="00C77BA1" w:rsidP="00C77BA1">
      <w:pPr>
        <w:rPr>
          <w:sz w:val="12"/>
        </w:rPr>
      </w:pPr>
      <w:r w:rsidRPr="00F77004">
        <w:rPr>
          <w:sz w:val="12"/>
        </w:rPr>
        <w:t xml:space="preserve">President Donald </w:t>
      </w:r>
      <w:r w:rsidRPr="00C20984">
        <w:rPr>
          <w:rStyle w:val="StyleUnderline"/>
        </w:rPr>
        <w:t>Trump</w:t>
      </w:r>
      <w:r w:rsidRPr="00C20984">
        <w:rPr>
          <w:sz w:val="12"/>
        </w:rPr>
        <w:t xml:space="preserve"> has </w:t>
      </w:r>
      <w:r w:rsidRPr="00C20984">
        <w:rPr>
          <w:rStyle w:val="StyleUnderline"/>
        </w:rPr>
        <w:t xml:space="preserve">plunged </w:t>
      </w:r>
      <w:r w:rsidRPr="004A6E04">
        <w:rPr>
          <w:rStyle w:val="StyleUnderline"/>
          <w:highlight w:val="cyan"/>
        </w:rPr>
        <w:t xml:space="preserve">the </w:t>
      </w:r>
      <w:r w:rsidRPr="004A6E04">
        <w:rPr>
          <w:rStyle w:val="Emphasis"/>
          <w:highlight w:val="cyan"/>
        </w:rPr>
        <w:t>N</w:t>
      </w:r>
      <w:r w:rsidRPr="00E019D5">
        <w:rPr>
          <w:rStyle w:val="StyleUnderline"/>
        </w:rPr>
        <w:t xml:space="preserve">ational </w:t>
      </w:r>
      <w:r w:rsidRPr="004A6E04">
        <w:rPr>
          <w:rStyle w:val="Emphasis"/>
          <w:highlight w:val="cyan"/>
        </w:rPr>
        <w:t>L</w:t>
      </w:r>
      <w:r w:rsidRPr="00E019D5">
        <w:rPr>
          <w:rStyle w:val="StyleUnderline"/>
        </w:rPr>
        <w:t xml:space="preserve">abor </w:t>
      </w:r>
      <w:r w:rsidRPr="004A6E04">
        <w:rPr>
          <w:rStyle w:val="Emphasis"/>
          <w:highlight w:val="cyan"/>
        </w:rPr>
        <w:t>R</w:t>
      </w:r>
      <w:r w:rsidRPr="00E019D5">
        <w:rPr>
          <w:rStyle w:val="StyleUnderline"/>
        </w:rPr>
        <w:t xml:space="preserve">elations </w:t>
      </w:r>
      <w:r w:rsidRPr="004A6E04">
        <w:rPr>
          <w:rStyle w:val="Emphasis"/>
          <w:highlight w:val="cyan"/>
        </w:rPr>
        <w:t>B</w:t>
      </w:r>
      <w:r w:rsidRPr="00E019D5">
        <w:rPr>
          <w:rStyle w:val="StyleUnderline"/>
        </w:rPr>
        <w:t>oard</w:t>
      </w:r>
      <w:r w:rsidRPr="00F77004">
        <w:rPr>
          <w:sz w:val="12"/>
        </w:rPr>
        <w:t xml:space="preserve">—an independent federal government </w:t>
      </w:r>
      <w:r w:rsidRPr="00F77004">
        <w:rPr>
          <w:rStyle w:val="StyleUnderline"/>
        </w:rPr>
        <w:t xml:space="preserve">agency that </w:t>
      </w:r>
      <w:r w:rsidRPr="00F77004">
        <w:rPr>
          <w:rStyle w:val="Emphasis"/>
        </w:rPr>
        <w:t>enforces</w:t>
      </w:r>
      <w:r w:rsidRPr="00F77004">
        <w:rPr>
          <w:rStyle w:val="StyleUnderline"/>
        </w:rPr>
        <w:t xml:space="preserve"> laws on </w:t>
      </w:r>
      <w:r w:rsidRPr="00F77004">
        <w:rPr>
          <w:rStyle w:val="Emphasis"/>
        </w:rPr>
        <w:t>collective bargaining</w:t>
      </w:r>
      <w:r w:rsidRPr="00F77004">
        <w:rPr>
          <w:rStyle w:val="StyleUnderline"/>
        </w:rPr>
        <w:t xml:space="preserve"> and </w:t>
      </w:r>
      <w:r w:rsidRPr="00F77004">
        <w:rPr>
          <w:rStyle w:val="Emphasis"/>
        </w:rPr>
        <w:t>unfair labor practices</w:t>
      </w:r>
      <w:r w:rsidRPr="00F77004">
        <w:rPr>
          <w:sz w:val="12"/>
        </w:rPr>
        <w:t>—</w:t>
      </w:r>
      <w:r w:rsidRPr="00C20984">
        <w:rPr>
          <w:rStyle w:val="StyleUnderline"/>
        </w:rPr>
        <w:t xml:space="preserve">into </w:t>
      </w:r>
      <w:r w:rsidRPr="004A6E04">
        <w:rPr>
          <w:rStyle w:val="StyleUnderline"/>
          <w:highlight w:val="cyan"/>
        </w:rPr>
        <w:t>chaos</w:t>
      </w:r>
      <w:r w:rsidRPr="00C20984">
        <w:rPr>
          <w:rStyle w:val="StyleUnderline"/>
        </w:rPr>
        <w:t xml:space="preserve">, </w:t>
      </w:r>
      <w:r w:rsidRPr="004A6E04">
        <w:rPr>
          <w:rStyle w:val="StyleUnderline"/>
          <w:highlight w:val="cyan"/>
        </w:rPr>
        <w:t>risk</w:t>
      </w:r>
      <w:r w:rsidRPr="00C20984">
        <w:rPr>
          <w:rStyle w:val="StyleUnderline"/>
        </w:rPr>
        <w:t>ing</w:t>
      </w:r>
      <w:r w:rsidRPr="00F77004">
        <w:rPr>
          <w:rStyle w:val="StyleUnderline"/>
        </w:rPr>
        <w:t xml:space="preserve"> the </w:t>
      </w:r>
      <w:r w:rsidRPr="004A6E04">
        <w:rPr>
          <w:rStyle w:val="Emphasis"/>
          <w:highlight w:val="cyan"/>
        </w:rPr>
        <w:t>enforcement</w:t>
      </w:r>
      <w:r w:rsidRPr="004A6E04">
        <w:rPr>
          <w:rStyle w:val="StyleUnderline"/>
          <w:highlight w:val="cyan"/>
        </w:rPr>
        <w:t xml:space="preserve"> of workers’ rights</w:t>
      </w:r>
      <w:r w:rsidRPr="00F77004">
        <w:rPr>
          <w:rStyle w:val="StyleUnderline"/>
        </w:rPr>
        <w:t xml:space="preserve"> across the country</w:t>
      </w:r>
      <w:r w:rsidRPr="00F77004">
        <w:rPr>
          <w:sz w:val="12"/>
        </w:rPr>
        <w:t>.</w:t>
      </w:r>
    </w:p>
    <w:p w14:paraId="6628034D" w14:textId="77777777" w:rsidR="00C77BA1" w:rsidRPr="00F77004" w:rsidRDefault="00C77BA1" w:rsidP="00C77BA1">
      <w:pPr>
        <w:rPr>
          <w:sz w:val="12"/>
        </w:rPr>
      </w:pPr>
      <w:r w:rsidRPr="00F77004">
        <w:rPr>
          <w:sz w:val="12"/>
        </w:rPr>
        <w:t xml:space="preserve">On January 28, </w:t>
      </w:r>
      <w:r w:rsidRPr="004A6E04">
        <w:rPr>
          <w:rStyle w:val="StyleUnderline"/>
          <w:highlight w:val="cyan"/>
        </w:rPr>
        <w:t xml:space="preserve">Trump </w:t>
      </w:r>
      <w:r w:rsidRPr="004A6E04">
        <w:rPr>
          <w:rStyle w:val="Emphasis"/>
          <w:highlight w:val="cyan"/>
        </w:rPr>
        <w:t>fired</w:t>
      </w:r>
      <w:r w:rsidRPr="00F77004">
        <w:rPr>
          <w:rStyle w:val="StyleUnderline"/>
        </w:rPr>
        <w:t xml:space="preserve"> General Counsel Jennifer </w:t>
      </w:r>
      <w:r w:rsidRPr="004A6E04">
        <w:rPr>
          <w:rStyle w:val="Emphasis"/>
          <w:highlight w:val="cyan"/>
        </w:rPr>
        <w:t>Abruzzo</w:t>
      </w:r>
      <w:r w:rsidRPr="00F77004">
        <w:rPr>
          <w:sz w:val="12"/>
        </w:rPr>
        <w:t xml:space="preserve">. Soon after, he </w:t>
      </w:r>
      <w:r w:rsidRPr="00F77004">
        <w:rPr>
          <w:rStyle w:val="Emphasis"/>
        </w:rPr>
        <w:t>pushed out</w:t>
      </w:r>
      <w:r w:rsidRPr="00F77004">
        <w:rPr>
          <w:rStyle w:val="StyleUnderline"/>
        </w:rPr>
        <w:t xml:space="preserve"> Democratic Board member Gwynne </w:t>
      </w:r>
      <w:r w:rsidRPr="004A6E04">
        <w:rPr>
          <w:rStyle w:val="Emphasis"/>
          <w:highlight w:val="cyan"/>
        </w:rPr>
        <w:t>Wilcox</w:t>
      </w:r>
      <w:r w:rsidRPr="00F77004">
        <w:rPr>
          <w:sz w:val="12"/>
        </w:rPr>
        <w:t>. While Abruzzo’s firing was not a surprise—she was a Biden appointee who expanded labor rights—</w:t>
      </w:r>
      <w:r w:rsidRPr="00F77004">
        <w:rPr>
          <w:rStyle w:val="StyleUnderline"/>
        </w:rPr>
        <w:t xml:space="preserve">the dismissal of Wilcox was </w:t>
      </w:r>
      <w:r w:rsidRPr="00F77004">
        <w:rPr>
          <w:rStyle w:val="Emphasis"/>
        </w:rPr>
        <w:t>far outside the norm</w:t>
      </w:r>
      <w:r w:rsidRPr="00F77004">
        <w:rPr>
          <w:sz w:val="12"/>
        </w:rPr>
        <w:t xml:space="preserve">. </w:t>
      </w:r>
      <w:r w:rsidRPr="00F77004">
        <w:rPr>
          <w:rStyle w:val="StyleUnderline"/>
        </w:rPr>
        <w:t xml:space="preserve">A president had </w:t>
      </w:r>
      <w:r w:rsidRPr="00F77004">
        <w:rPr>
          <w:rStyle w:val="Emphasis"/>
        </w:rPr>
        <w:t>never</w:t>
      </w:r>
      <w:r w:rsidRPr="00F77004">
        <w:rPr>
          <w:rStyle w:val="StyleUnderline"/>
        </w:rPr>
        <w:t xml:space="preserve"> removed a Board member prior to the end of their term</w:t>
      </w:r>
      <w:r w:rsidRPr="00F77004">
        <w:rPr>
          <w:sz w:val="12"/>
        </w:rPr>
        <w:t>. (Wilcox has since filed a lawsuit against Trump, arguing that her termination violated the National Labor Relations Act of 1935, which states that Board members can only be removed “upon notice and hearing, for neglect of duty or malfeasance in office, but for no other cause.”)</w:t>
      </w:r>
    </w:p>
    <w:p w14:paraId="28137B90" w14:textId="77777777" w:rsidR="00C77BA1" w:rsidRPr="00F77004" w:rsidRDefault="00C77BA1" w:rsidP="00C77BA1">
      <w:pPr>
        <w:rPr>
          <w:sz w:val="12"/>
        </w:rPr>
      </w:pPr>
      <w:r w:rsidRPr="00F77004">
        <w:rPr>
          <w:sz w:val="12"/>
        </w:rPr>
        <w:t xml:space="preserve">In early February, the purge continued. </w:t>
      </w:r>
      <w:r w:rsidRPr="00F77004">
        <w:rPr>
          <w:rStyle w:val="StyleUnderline"/>
        </w:rPr>
        <w:t xml:space="preserve">Trump </w:t>
      </w:r>
      <w:r w:rsidRPr="00F77004">
        <w:rPr>
          <w:rStyle w:val="Emphasis"/>
        </w:rPr>
        <w:t>fired</w:t>
      </w:r>
      <w:r w:rsidRPr="00F77004">
        <w:rPr>
          <w:rStyle w:val="StyleUnderline"/>
        </w:rPr>
        <w:t xml:space="preserve"> Acting </w:t>
      </w:r>
      <w:r w:rsidRPr="00C20984">
        <w:rPr>
          <w:rStyle w:val="Emphasis"/>
        </w:rPr>
        <w:t>General Counsel</w:t>
      </w:r>
      <w:r w:rsidRPr="00F77004">
        <w:rPr>
          <w:rStyle w:val="StyleUnderline"/>
        </w:rPr>
        <w:t xml:space="preserve"> Jessica </w:t>
      </w:r>
      <w:r w:rsidRPr="004A6E04">
        <w:rPr>
          <w:rStyle w:val="Emphasis"/>
          <w:highlight w:val="cyan"/>
        </w:rPr>
        <w:t>Rutter</w:t>
      </w:r>
      <w:r w:rsidRPr="00F77004">
        <w:rPr>
          <w:rStyle w:val="StyleUnderline"/>
        </w:rPr>
        <w:t>, who had just replaced Abruzzo</w:t>
      </w:r>
      <w:r w:rsidRPr="00F77004">
        <w:rPr>
          <w:sz w:val="12"/>
        </w:rPr>
        <w:t xml:space="preserve">, and appointed William Cowen, a conservative who briefly served as a Board member under George W. Bush. </w:t>
      </w:r>
      <w:r w:rsidRPr="00F77004">
        <w:rPr>
          <w:rStyle w:val="StyleUnderline"/>
        </w:rPr>
        <w:t xml:space="preserve">He </w:t>
      </w:r>
      <w:r w:rsidRPr="004A6E04">
        <w:rPr>
          <w:rStyle w:val="StyleUnderline"/>
          <w:highlight w:val="cyan"/>
        </w:rPr>
        <w:t>then</w:t>
      </w:r>
      <w:r w:rsidRPr="00F77004">
        <w:rPr>
          <w:rStyle w:val="StyleUnderline"/>
        </w:rPr>
        <w:t xml:space="preserve"> </w:t>
      </w:r>
      <w:r w:rsidRPr="00F77004">
        <w:rPr>
          <w:rStyle w:val="Emphasis"/>
        </w:rPr>
        <w:t>dismissed</w:t>
      </w:r>
      <w:r w:rsidRPr="00F77004">
        <w:rPr>
          <w:rStyle w:val="StyleUnderline"/>
        </w:rPr>
        <w:t xml:space="preserve"> Susan Tsui </w:t>
      </w:r>
      <w:r w:rsidRPr="004A6E04">
        <w:rPr>
          <w:rStyle w:val="Emphasis"/>
          <w:highlight w:val="cyan"/>
        </w:rPr>
        <w:t>Grundmann</w:t>
      </w:r>
      <w:r w:rsidRPr="00F77004">
        <w:rPr>
          <w:rStyle w:val="StyleUnderline"/>
        </w:rPr>
        <w:t xml:space="preserve">, the </w:t>
      </w:r>
      <w:r w:rsidRPr="00C20984">
        <w:rPr>
          <w:rStyle w:val="Emphasis"/>
        </w:rPr>
        <w:t>Chair</w:t>
      </w:r>
      <w:r w:rsidRPr="00F77004">
        <w:rPr>
          <w:rStyle w:val="StyleUnderline"/>
        </w:rPr>
        <w:t xml:space="preserve"> of the </w:t>
      </w:r>
      <w:r w:rsidRPr="00C20984">
        <w:rPr>
          <w:rStyle w:val="Emphasis"/>
        </w:rPr>
        <w:t>F</w:t>
      </w:r>
      <w:r w:rsidRPr="00F77004">
        <w:rPr>
          <w:rStyle w:val="StyleUnderline"/>
        </w:rPr>
        <w:t xml:space="preserve">ederal </w:t>
      </w:r>
      <w:r w:rsidRPr="00C20984">
        <w:rPr>
          <w:rStyle w:val="Emphasis"/>
        </w:rPr>
        <w:t>L</w:t>
      </w:r>
      <w:r w:rsidRPr="00F77004">
        <w:rPr>
          <w:rStyle w:val="StyleUnderline"/>
        </w:rPr>
        <w:t xml:space="preserve">abor </w:t>
      </w:r>
      <w:r w:rsidRPr="00C20984">
        <w:rPr>
          <w:rStyle w:val="Emphasis"/>
        </w:rPr>
        <w:t>R</w:t>
      </w:r>
      <w:r w:rsidRPr="00F77004">
        <w:rPr>
          <w:rStyle w:val="StyleUnderline"/>
        </w:rPr>
        <w:t xml:space="preserve">elations </w:t>
      </w:r>
      <w:r w:rsidRPr="00C20984">
        <w:rPr>
          <w:rStyle w:val="Emphasis"/>
        </w:rPr>
        <w:t>A</w:t>
      </w:r>
      <w:r w:rsidRPr="00F77004">
        <w:rPr>
          <w:rStyle w:val="StyleUnderline"/>
        </w:rPr>
        <w:t xml:space="preserve">uthority, an independent federal agency that </w:t>
      </w:r>
      <w:r w:rsidRPr="00F77004">
        <w:rPr>
          <w:rStyle w:val="Emphasis"/>
        </w:rPr>
        <w:t>oversees labor relations</w:t>
      </w:r>
      <w:r w:rsidRPr="00F77004">
        <w:rPr>
          <w:rStyle w:val="StyleUnderline"/>
        </w:rPr>
        <w:t xml:space="preserve"> between the federal government and its employees</w:t>
      </w:r>
      <w:r w:rsidRPr="00F77004">
        <w:rPr>
          <w:sz w:val="12"/>
        </w:rPr>
        <w:t xml:space="preserve">. During her term, Grundmann fought against budget cuts that she asserted would force furloughs amid a rise in federal employee unionization. </w:t>
      </w:r>
    </w:p>
    <w:p w14:paraId="0E780DF2" w14:textId="77777777" w:rsidR="00C77BA1" w:rsidRPr="00F77004" w:rsidRDefault="00C77BA1" w:rsidP="00C77BA1">
      <w:pPr>
        <w:rPr>
          <w:sz w:val="12"/>
        </w:rPr>
      </w:pPr>
      <w:r w:rsidRPr="00F77004">
        <w:rPr>
          <w:rStyle w:val="StyleUnderline"/>
        </w:rPr>
        <w:t>The shake-up is particularly alarming because</w:t>
      </w:r>
      <w:r w:rsidRPr="00F77004">
        <w:rPr>
          <w:sz w:val="12"/>
        </w:rPr>
        <w:t>—</w:t>
      </w:r>
      <w:r w:rsidRPr="00B67BD6">
        <w:rPr>
          <w:rStyle w:val="StyleUnderline"/>
        </w:rPr>
        <w:t>by leaving only two members on the five-member Board</w:t>
      </w:r>
      <w:r w:rsidRPr="00B67BD6">
        <w:rPr>
          <w:sz w:val="12"/>
        </w:rPr>
        <w:t>—</w:t>
      </w:r>
      <w:r w:rsidRPr="00B67BD6">
        <w:rPr>
          <w:rStyle w:val="StyleUnderline"/>
        </w:rPr>
        <w:t>the Trump administr</w:t>
      </w:r>
      <w:r w:rsidRPr="00F77004">
        <w:rPr>
          <w:rStyle w:val="StyleUnderline"/>
        </w:rPr>
        <w:t xml:space="preserve">ation has </w:t>
      </w:r>
      <w:r w:rsidRPr="004A6E04">
        <w:rPr>
          <w:rStyle w:val="Emphasis"/>
          <w:highlight w:val="cyan"/>
        </w:rPr>
        <w:t>eliminated</w:t>
      </w:r>
      <w:r w:rsidRPr="00B67BD6">
        <w:rPr>
          <w:rStyle w:val="StyleUnderline"/>
        </w:rPr>
        <w:t xml:space="preserve"> a </w:t>
      </w:r>
      <w:r w:rsidRPr="004A6E04">
        <w:rPr>
          <w:rStyle w:val="Emphasis"/>
          <w:highlight w:val="cyan"/>
        </w:rPr>
        <w:t>quorum</w:t>
      </w:r>
      <w:r w:rsidRPr="00F77004">
        <w:rPr>
          <w:rStyle w:val="StyleUnderline"/>
        </w:rPr>
        <w:t xml:space="preserve">, effectively </w:t>
      </w:r>
      <w:r w:rsidRPr="004A6E04">
        <w:rPr>
          <w:rStyle w:val="Emphasis"/>
          <w:highlight w:val="cyan"/>
        </w:rPr>
        <w:t>prevent</w:t>
      </w:r>
      <w:r w:rsidRPr="00B67BD6">
        <w:rPr>
          <w:rStyle w:val="Emphasis"/>
        </w:rPr>
        <w:t>ing</w:t>
      </w:r>
      <w:r w:rsidRPr="00B67BD6">
        <w:rPr>
          <w:rStyle w:val="StyleUnderline"/>
        </w:rPr>
        <w:t xml:space="preserve"> </w:t>
      </w:r>
      <w:r w:rsidRPr="004A6E04">
        <w:rPr>
          <w:rStyle w:val="StyleUnderline"/>
          <w:highlight w:val="cyan"/>
        </w:rPr>
        <w:t xml:space="preserve">the NLRB from </w:t>
      </w:r>
      <w:r w:rsidRPr="004A6E04">
        <w:rPr>
          <w:rStyle w:val="Emphasis"/>
          <w:highlight w:val="cyan"/>
        </w:rPr>
        <w:t>ruling</w:t>
      </w:r>
      <w:r w:rsidRPr="00C20984">
        <w:rPr>
          <w:rStyle w:val="StyleUnderline"/>
        </w:rPr>
        <w:t xml:space="preserve"> on cases</w:t>
      </w:r>
      <w:r w:rsidRPr="00F77004">
        <w:rPr>
          <w:sz w:val="12"/>
        </w:rPr>
        <w:t xml:space="preserve"> at the federal level. </w:t>
      </w:r>
    </w:p>
    <w:p w14:paraId="2EBBAD18" w14:textId="77777777" w:rsidR="00C77BA1" w:rsidRPr="00FF15EF" w:rsidRDefault="00C77BA1" w:rsidP="00C77BA1">
      <w:pPr>
        <w:rPr>
          <w:sz w:val="12"/>
        </w:rPr>
      </w:pPr>
      <w:r w:rsidRPr="00F77004">
        <w:rPr>
          <w:rStyle w:val="StyleUnderline"/>
        </w:rPr>
        <w:t>Margaret Poydock, a senior policy analyst at the Economic Policy Institute</w:t>
      </w:r>
      <w:r w:rsidRPr="00F77004">
        <w:rPr>
          <w:sz w:val="12"/>
        </w:rPr>
        <w:t xml:space="preserve">, a nonprofit think tank, told me that </w:t>
      </w:r>
      <w:r w:rsidRPr="00B67BD6">
        <w:rPr>
          <w:rStyle w:val="StyleUnderline"/>
        </w:rPr>
        <w:t>the NLRB firings</w:t>
      </w:r>
      <w:r w:rsidRPr="00F77004">
        <w:rPr>
          <w:rStyle w:val="StyleUnderline"/>
        </w:rPr>
        <w:t xml:space="preserve"> not only “essentially </w:t>
      </w:r>
      <w:r w:rsidRPr="004A6E04">
        <w:rPr>
          <w:rStyle w:val="Emphasis"/>
          <w:highlight w:val="cyan"/>
        </w:rPr>
        <w:t>[incapacitate]</w:t>
      </w:r>
      <w:r w:rsidRPr="00F77004">
        <w:t>*</w:t>
      </w:r>
      <w:r w:rsidRPr="00F77004">
        <w:rPr>
          <w:rStyle w:val="StyleUnderline"/>
          <w:sz w:val="12"/>
          <w:szCs w:val="10"/>
        </w:rPr>
        <w:t xml:space="preserve"> </w:t>
      </w:r>
      <w:r w:rsidRPr="00F77004">
        <w:rPr>
          <w:rStyle w:val="StyleUnderline"/>
          <w:strike/>
          <w:sz w:val="12"/>
          <w:szCs w:val="10"/>
        </w:rPr>
        <w:t>paralyze</w:t>
      </w:r>
      <w:r w:rsidRPr="00F77004">
        <w:rPr>
          <w:rStyle w:val="StyleUnderline"/>
          <w:sz w:val="12"/>
          <w:szCs w:val="10"/>
        </w:rPr>
        <w:t xml:space="preserve">” </w:t>
      </w:r>
      <w:r w:rsidRPr="004A6E04">
        <w:rPr>
          <w:rStyle w:val="StyleUnderline"/>
          <w:highlight w:val="cyan"/>
        </w:rPr>
        <w:t>the agency</w:t>
      </w:r>
      <w:r w:rsidRPr="00F77004">
        <w:rPr>
          <w:sz w:val="12"/>
        </w:rPr>
        <w:t xml:space="preserve"> from making decisions </w:t>
      </w:r>
      <w:r w:rsidRPr="00F77004">
        <w:rPr>
          <w:rStyle w:val="StyleUnderline"/>
        </w:rPr>
        <w:t>but also “</w:t>
      </w:r>
      <w:r w:rsidRPr="00FF15EF">
        <w:rPr>
          <w:rStyle w:val="Emphasis"/>
        </w:rPr>
        <w:t>destroy its independence</w:t>
      </w:r>
      <w:r w:rsidRPr="00FF15EF">
        <w:rPr>
          <w:rStyle w:val="StyleUnderline"/>
        </w:rPr>
        <w:t>.”</w:t>
      </w:r>
      <w:r w:rsidRPr="00FF15EF">
        <w:rPr>
          <w:sz w:val="12"/>
        </w:rPr>
        <w:t xml:space="preserve"> </w:t>
      </w:r>
    </w:p>
    <w:p w14:paraId="70EC43B0" w14:textId="77777777" w:rsidR="00C77BA1" w:rsidRPr="00FF15EF" w:rsidRDefault="00C77BA1" w:rsidP="00C77BA1">
      <w:pPr>
        <w:rPr>
          <w:sz w:val="12"/>
        </w:rPr>
      </w:pPr>
      <w:r w:rsidRPr="00FF15EF">
        <w:rPr>
          <w:sz w:val="12"/>
        </w:rPr>
        <w:t>The NLRB maintains independence in part because its Board members’ terms are five years. This is intentional, Poydock says, and allows members to serve between administrations, thus shielding them from presidential interference. But because Trump can now fill three seats, this may no longer be the case.</w:t>
      </w:r>
    </w:p>
    <w:p w14:paraId="32EDAC34" w14:textId="77777777" w:rsidR="00C77BA1" w:rsidRPr="00FF15EF" w:rsidRDefault="00C77BA1" w:rsidP="00C77BA1">
      <w:pPr>
        <w:rPr>
          <w:sz w:val="12"/>
        </w:rPr>
      </w:pPr>
      <w:r w:rsidRPr="00FF15EF">
        <w:rPr>
          <w:sz w:val="12"/>
        </w:rPr>
        <w:t xml:space="preserve">Poydock points to the letter firing Abruzzo and Wilcox as a glimpse at what is to come. Trent Morse, the deputy director at the Office of Presidential Personnel who wrote on Trump’s behalf, stated that he did not think the pair could “fairly evaluate matters before them without unduly disfavoring the interests of employers.” </w:t>
      </w:r>
    </w:p>
    <w:p w14:paraId="62F404B4" w14:textId="77777777" w:rsidR="00C77BA1" w:rsidRPr="00FF15EF" w:rsidRDefault="00C77BA1" w:rsidP="00C77BA1">
      <w:pPr>
        <w:rPr>
          <w:sz w:val="12"/>
        </w:rPr>
      </w:pPr>
      <w:r w:rsidRPr="00FF15EF">
        <w:rPr>
          <w:sz w:val="12"/>
        </w:rPr>
        <w:t>Such language furthers concerns that Trump wants the NLRB to take a pro-business stance. In his first term, the Board and the Trump-appointed General Counsel Peter Robb systemically reversed workers’ rights to form unions and collective bargain with their employers.</w:t>
      </w:r>
    </w:p>
    <w:p w14:paraId="466567F9" w14:textId="77777777" w:rsidR="00C77BA1" w:rsidRPr="00FF15EF" w:rsidRDefault="00C77BA1" w:rsidP="00C77BA1">
      <w:pPr>
        <w:rPr>
          <w:sz w:val="12"/>
        </w:rPr>
      </w:pPr>
      <w:r w:rsidRPr="00FF15EF">
        <w:rPr>
          <w:sz w:val="12"/>
        </w:rPr>
        <w:t>In September 2019, the NLRB lowered the standard for employers to demonstrate that they followed collective bargaining agreements when making unilateral changes to employment policies like safety and disciplinary action, thus decreasing the grounds for employees to file unfair labor practice charges.</w:t>
      </w:r>
    </w:p>
    <w:p w14:paraId="3B529B97" w14:textId="77777777" w:rsidR="00C77BA1" w:rsidRPr="00F77004" w:rsidRDefault="00C77BA1" w:rsidP="00C77BA1">
      <w:pPr>
        <w:rPr>
          <w:sz w:val="12"/>
        </w:rPr>
      </w:pPr>
      <w:r w:rsidRPr="00FF15EF">
        <w:rPr>
          <w:sz w:val="12"/>
        </w:rPr>
        <w:t xml:space="preserve">Just this week, </w:t>
      </w:r>
      <w:r w:rsidRPr="00FF15EF">
        <w:rPr>
          <w:rStyle w:val="StyleUnderline"/>
        </w:rPr>
        <w:t xml:space="preserve">the </w:t>
      </w:r>
      <w:r w:rsidRPr="00FF15EF">
        <w:rPr>
          <w:rStyle w:val="Emphasis"/>
        </w:rPr>
        <w:t>D</w:t>
      </w:r>
      <w:r w:rsidRPr="00FF15EF">
        <w:rPr>
          <w:rStyle w:val="StyleUnderline"/>
        </w:rPr>
        <w:t xml:space="preserve">epartment </w:t>
      </w:r>
      <w:r w:rsidRPr="00FF15EF">
        <w:rPr>
          <w:rStyle w:val="Emphasis"/>
        </w:rPr>
        <w:t>o</w:t>
      </w:r>
      <w:r w:rsidRPr="00FF15EF">
        <w:rPr>
          <w:rStyle w:val="StyleUnderline"/>
        </w:rPr>
        <w:t xml:space="preserve">f </w:t>
      </w:r>
      <w:r w:rsidRPr="00FF15EF">
        <w:rPr>
          <w:rStyle w:val="Emphasis"/>
        </w:rPr>
        <w:t>J</w:t>
      </w:r>
      <w:r w:rsidRPr="00FF15EF">
        <w:rPr>
          <w:rStyle w:val="StyleUnderline"/>
        </w:rPr>
        <w:t xml:space="preserve">ustice said that it would </w:t>
      </w:r>
      <w:r w:rsidRPr="00FF15EF">
        <w:rPr>
          <w:rStyle w:val="Emphasis"/>
        </w:rPr>
        <w:t>no longer defend</w:t>
      </w:r>
      <w:r w:rsidRPr="00FF15EF">
        <w:rPr>
          <w:rStyle w:val="StyleUnderline"/>
        </w:rPr>
        <w:t xml:space="preserve"> members of the </w:t>
      </w:r>
      <w:r w:rsidRPr="00FF15EF">
        <w:rPr>
          <w:rStyle w:val="Emphasis"/>
        </w:rPr>
        <w:t>NLRB</w:t>
      </w:r>
      <w:r w:rsidRPr="00F77004">
        <w:rPr>
          <w:sz w:val="12"/>
        </w:rPr>
        <w:t xml:space="preserve">—as well as the Federal Trade Commission and Consumer Product Safety Commission—from being fired by the president without good reason. </w:t>
      </w:r>
      <w:r w:rsidRPr="00F77004">
        <w:rPr>
          <w:rStyle w:val="StyleUnderline"/>
        </w:rPr>
        <w:t>T</w:t>
      </w:r>
      <w:r w:rsidRPr="00E019D5">
        <w:rPr>
          <w:rStyle w:val="StyleUnderline"/>
        </w:rPr>
        <w:t xml:space="preserve">he DOJ is requesting that the Supreme Court </w:t>
      </w:r>
      <w:r w:rsidRPr="00E019D5">
        <w:rPr>
          <w:rStyle w:val="Emphasis"/>
        </w:rPr>
        <w:t>overturn</w:t>
      </w:r>
      <w:r w:rsidRPr="00E019D5">
        <w:rPr>
          <w:sz w:val="12"/>
        </w:rPr>
        <w:t xml:space="preserve"> its 1935 decision in </w:t>
      </w:r>
      <w:r w:rsidRPr="00E019D5">
        <w:rPr>
          <w:rStyle w:val="Emphasis"/>
        </w:rPr>
        <w:t>Humphrey’s</w:t>
      </w:r>
      <w:r w:rsidRPr="00E019D5">
        <w:rPr>
          <w:rStyle w:val="StyleUnderline"/>
        </w:rPr>
        <w:t xml:space="preserve"> Executor v. United States</w:t>
      </w:r>
      <w:r w:rsidRPr="00E019D5">
        <w:rPr>
          <w:sz w:val="12"/>
        </w:rPr>
        <w:t xml:space="preserve">, in </w:t>
      </w:r>
      <w:r w:rsidRPr="00E019D5">
        <w:rPr>
          <w:rStyle w:val="StyleUnderline"/>
        </w:rPr>
        <w:t xml:space="preserve">which the high court declared that Congress could block President Franklin D. Roosevelt from dismissing an FTC commissioner due to a </w:t>
      </w:r>
      <w:r w:rsidRPr="00E019D5">
        <w:rPr>
          <w:rStyle w:val="Emphasis"/>
        </w:rPr>
        <w:t>disagreement in political views</w:t>
      </w:r>
      <w:r w:rsidRPr="00E019D5">
        <w:rPr>
          <w:sz w:val="12"/>
        </w:rPr>
        <w:t>. Overturning the decision may allow Trump to increase his executive power and bypass checks and balances.</w:t>
      </w:r>
      <w:r w:rsidRPr="00F77004">
        <w:rPr>
          <w:sz w:val="12"/>
        </w:rPr>
        <w:t xml:space="preserve"> </w:t>
      </w:r>
    </w:p>
    <w:p w14:paraId="6B27CB6A" w14:textId="77777777" w:rsidR="00C77BA1" w:rsidRPr="00F77004" w:rsidRDefault="00C77BA1" w:rsidP="00C77BA1">
      <w:pPr>
        <w:rPr>
          <w:sz w:val="12"/>
        </w:rPr>
      </w:pPr>
      <w:r w:rsidRPr="00C20984">
        <w:rPr>
          <w:rStyle w:val="StyleUnderline"/>
        </w:rPr>
        <w:t xml:space="preserve">This has left </w:t>
      </w:r>
      <w:r w:rsidRPr="00B67BD6">
        <w:rPr>
          <w:rStyle w:val="Emphasis"/>
        </w:rPr>
        <w:t>labor leaders</w:t>
      </w:r>
      <w:r w:rsidRPr="00B67BD6">
        <w:rPr>
          <w:rStyle w:val="StyleUnderline"/>
        </w:rPr>
        <w:t xml:space="preserve"> who communicate with the Board </w:t>
      </w:r>
      <w:r w:rsidRPr="00B67BD6">
        <w:rPr>
          <w:rStyle w:val="Emphasis"/>
        </w:rPr>
        <w:t>alarmed</w:t>
      </w:r>
      <w:r w:rsidRPr="00F77004">
        <w:rPr>
          <w:sz w:val="12"/>
        </w:rPr>
        <w:t>.</w:t>
      </w:r>
    </w:p>
    <w:p w14:paraId="70B3A05C" w14:textId="77777777" w:rsidR="00C77BA1" w:rsidRPr="00E27FBE" w:rsidRDefault="00C77BA1" w:rsidP="00C77BA1">
      <w:pPr>
        <w:rPr>
          <w:sz w:val="12"/>
        </w:rPr>
      </w:pPr>
      <w:r w:rsidRPr="00F77004">
        <w:rPr>
          <w:sz w:val="12"/>
        </w:rPr>
        <w:t xml:space="preserve">“While regions can go through the ministerial function of scheduling an election, certifying an election, and identifying an unfair labor practice, </w:t>
      </w:r>
      <w:r w:rsidRPr="004A6E04">
        <w:rPr>
          <w:rStyle w:val="StyleUnderline"/>
          <w:highlight w:val="cyan"/>
        </w:rPr>
        <w:t xml:space="preserve">without a </w:t>
      </w:r>
      <w:r w:rsidRPr="004A6E04">
        <w:rPr>
          <w:rStyle w:val="Emphasis"/>
          <w:highlight w:val="cyan"/>
        </w:rPr>
        <w:t>functioning NLRB</w:t>
      </w:r>
      <w:r w:rsidRPr="006D2FD1">
        <w:rPr>
          <w:rStyle w:val="StyleUnderline"/>
        </w:rPr>
        <w:t xml:space="preserve">, there are </w:t>
      </w:r>
      <w:r w:rsidRPr="006D2FD1">
        <w:rPr>
          <w:rStyle w:val="Emphasis"/>
        </w:rPr>
        <w:t>no repercussions</w:t>
      </w:r>
      <w:r w:rsidRPr="00F77004">
        <w:rPr>
          <w:rStyle w:val="StyleUnderline"/>
        </w:rPr>
        <w:t xml:space="preserve"> [for employers], </w:t>
      </w:r>
      <w:r w:rsidRPr="004A6E04">
        <w:rPr>
          <w:rStyle w:val="StyleUnderline"/>
          <w:highlight w:val="cyan"/>
        </w:rPr>
        <w:t xml:space="preserve">there’s </w:t>
      </w:r>
      <w:r w:rsidRPr="004A6E04">
        <w:rPr>
          <w:rStyle w:val="Emphasis"/>
          <w:highlight w:val="cyan"/>
        </w:rPr>
        <w:t>no enforcement</w:t>
      </w:r>
      <w:r w:rsidRPr="00F77004">
        <w:rPr>
          <w:rStyle w:val="StyleUnderline"/>
        </w:rPr>
        <w:t xml:space="preserve">, and </w:t>
      </w:r>
      <w:r w:rsidRPr="004A6E04">
        <w:rPr>
          <w:rStyle w:val="Emphasis"/>
          <w:highlight w:val="cyan"/>
        </w:rPr>
        <w:t>it all</w:t>
      </w:r>
      <w:r w:rsidRPr="00C20984">
        <w:rPr>
          <w:rStyle w:val="Emphasis"/>
        </w:rPr>
        <w:t xml:space="preserve"> just </w:t>
      </w:r>
      <w:r w:rsidRPr="004A6E04">
        <w:rPr>
          <w:rStyle w:val="Emphasis"/>
          <w:highlight w:val="cyan"/>
        </w:rPr>
        <w:t>stops</w:t>
      </w:r>
      <w:r w:rsidRPr="00F77004">
        <w:rPr>
          <w:sz w:val="12"/>
        </w:rPr>
        <w:t xml:space="preserve">,” said </w:t>
      </w:r>
      <w:r w:rsidRPr="00F77004">
        <w:rPr>
          <w:rStyle w:val="StyleUnderline"/>
        </w:rPr>
        <w:lastRenderedPageBreak/>
        <w:t>Andrea Hoeschen, the general counsel and an assistant executive director at Actors’ Equity Association</w:t>
      </w:r>
      <w:r w:rsidRPr="00F77004">
        <w:rPr>
          <w:sz w:val="12"/>
        </w:rPr>
        <w:t>, a labor union that represents over 51,000 professional actors and stage managers.</w:t>
      </w:r>
    </w:p>
    <w:p w14:paraId="361BD731" w14:textId="77777777" w:rsidR="00C77BA1" w:rsidRDefault="00C77BA1" w:rsidP="00C77BA1">
      <w:pPr>
        <w:pStyle w:val="Heading3"/>
      </w:pPr>
      <w:bookmarkStart w:id="1" w:name="_Hlk212651770"/>
      <w:bookmarkEnd w:id="0"/>
      <w:r>
        <w:lastRenderedPageBreak/>
        <w:t>1NC---OFF</w:t>
      </w:r>
    </w:p>
    <w:p w14:paraId="651B50AF" w14:textId="77777777" w:rsidR="00C77BA1" w:rsidRPr="00FB4284" w:rsidRDefault="00C77BA1" w:rsidP="00C77BA1">
      <w:pPr>
        <w:rPr>
          <w:rStyle w:val="Style13ptBold"/>
        </w:rPr>
      </w:pPr>
      <w:r w:rsidRPr="00FB4284">
        <w:rPr>
          <w:rStyle w:val="Style13ptBold"/>
          <w:u w:val="single"/>
        </w:rPr>
        <w:t>Midterms DA</w:t>
      </w:r>
      <w:r>
        <w:rPr>
          <w:rStyle w:val="Style13ptBold"/>
        </w:rPr>
        <w:t>:</w:t>
      </w:r>
    </w:p>
    <w:p w14:paraId="63F33A44" w14:textId="77777777" w:rsidR="00C77BA1" w:rsidRPr="000739CB" w:rsidRDefault="00C77BA1" w:rsidP="00C77BA1">
      <w:pPr>
        <w:pStyle w:val="Heading4"/>
      </w:pPr>
      <w:bookmarkStart w:id="2" w:name="_Hlk214058529"/>
      <w:bookmarkStart w:id="3" w:name="_Hlk213880486"/>
      <w:r>
        <w:t xml:space="preserve">Dems win </w:t>
      </w:r>
      <w:r>
        <w:rPr>
          <w:u w:val="single"/>
        </w:rPr>
        <w:t>now</w:t>
      </w:r>
      <w:r>
        <w:t>.</w:t>
      </w:r>
    </w:p>
    <w:p w14:paraId="050F23BD" w14:textId="77777777" w:rsidR="00C77BA1" w:rsidRDefault="00C77BA1" w:rsidP="00C77BA1">
      <w:r w:rsidRPr="00686034">
        <w:rPr>
          <w:rStyle w:val="Style13ptBold"/>
        </w:rPr>
        <w:t>Kamisar and Bowman 25</w:t>
      </w:r>
      <w:r>
        <w:t xml:space="preserve"> [Ben; </w:t>
      </w:r>
      <w:r w:rsidRPr="00686034">
        <w:t>a national political reporter at NBC News covering presidential and down-ballot elections, as well as campaign finance and other election data.</w:t>
      </w:r>
      <w:r>
        <w:t xml:space="preserve">  Bridget; </w:t>
      </w:r>
      <w:r w:rsidRPr="00686034">
        <w:t>cover politics for NBC News, focusing on House and Senate races, polling and campaign finance.</w:t>
      </w:r>
      <w:r>
        <w:t>.  “</w:t>
      </w:r>
      <w:r w:rsidRPr="00686034">
        <w:t xml:space="preserve">Poll: Frustration with Trump gives Democrats an opening a year </w:t>
      </w:r>
      <w:r w:rsidRPr="000739CB">
        <w:rPr>
          <w:rStyle w:val="StyleUnderline"/>
          <w:highlight w:val="cyan"/>
        </w:rPr>
        <w:t>before</w:t>
      </w:r>
      <w:r w:rsidRPr="00686034">
        <w:t xml:space="preserve"> the </w:t>
      </w:r>
      <w:r w:rsidRPr="000739CB">
        <w:rPr>
          <w:rStyle w:val="StyleUnderline"/>
          <w:highlight w:val="cyan"/>
        </w:rPr>
        <w:t>midterms</w:t>
      </w:r>
      <w:r>
        <w:t xml:space="preserve">”, NBC News, </w:t>
      </w:r>
      <w:r w:rsidRPr="00686034">
        <w:t>https://www.nbcnews.com/politics/elections/poll-frustration-trump-gives-democrats-opening-year-midterms-rcna240551</w:t>
      </w:r>
      <w:r>
        <w:t xml:space="preserve">, pbr] </w:t>
      </w:r>
    </w:p>
    <w:p w14:paraId="30DAC5C1" w14:textId="77777777" w:rsidR="00C77BA1" w:rsidRPr="00D349AB" w:rsidRDefault="00C77BA1" w:rsidP="00C77BA1">
      <w:pPr>
        <w:rPr>
          <w:sz w:val="16"/>
        </w:rPr>
      </w:pPr>
      <w:bookmarkStart w:id="4" w:name="_Hlk214059833"/>
      <w:r w:rsidRPr="00D349AB">
        <w:rPr>
          <w:rStyle w:val="Emphasis"/>
          <w:highlight w:val="cyan"/>
        </w:rPr>
        <w:t>Dem</w:t>
      </w:r>
      <w:r w:rsidRPr="00D349AB">
        <w:rPr>
          <w:rStyle w:val="StyleUnderline"/>
        </w:rPr>
        <w:t>ocrat</w:t>
      </w:r>
      <w:r w:rsidRPr="00D349AB">
        <w:rPr>
          <w:rStyle w:val="Emphasis"/>
          <w:highlight w:val="cyan"/>
        </w:rPr>
        <w:t>s</w:t>
      </w:r>
      <w:r w:rsidRPr="00D349AB">
        <w:rPr>
          <w:sz w:val="16"/>
        </w:rPr>
        <w:t xml:space="preserve"> </w:t>
      </w:r>
      <w:r w:rsidRPr="00D349AB">
        <w:rPr>
          <w:rStyle w:val="StyleUnderline"/>
          <w:highlight w:val="cyan"/>
        </w:rPr>
        <w:t>have an early lead</w:t>
      </w:r>
      <w:r w:rsidRPr="00D349AB">
        <w:rPr>
          <w:rStyle w:val="StyleUnderline"/>
        </w:rPr>
        <w:t xml:space="preserve"> in</w:t>
      </w:r>
      <w:r w:rsidRPr="00D349AB">
        <w:rPr>
          <w:sz w:val="16"/>
        </w:rPr>
        <w:t xml:space="preserve"> next year’s </w:t>
      </w:r>
      <w:r w:rsidRPr="00D349AB">
        <w:rPr>
          <w:rStyle w:val="StyleUnderline"/>
        </w:rPr>
        <w:t xml:space="preserve">battle for control </w:t>
      </w:r>
      <w:r w:rsidRPr="00D349AB">
        <w:rPr>
          <w:rStyle w:val="StyleUnderline"/>
          <w:highlight w:val="cyan"/>
        </w:rPr>
        <w:t xml:space="preserve">of </w:t>
      </w:r>
      <w:r w:rsidRPr="00D349AB">
        <w:rPr>
          <w:rStyle w:val="Emphasis"/>
          <w:highlight w:val="cyan"/>
        </w:rPr>
        <w:t>Congress</w:t>
      </w:r>
      <w:r w:rsidRPr="00D349AB">
        <w:rPr>
          <w:sz w:val="16"/>
        </w:rPr>
        <w:t xml:space="preserve"> amid an ongoing government shutdown, as more </w:t>
      </w:r>
      <w:r w:rsidRPr="00D349AB">
        <w:rPr>
          <w:rStyle w:val="StyleUnderline"/>
        </w:rPr>
        <w:t xml:space="preserve">voters say President Donald </w:t>
      </w:r>
      <w:r w:rsidRPr="00D349AB">
        <w:rPr>
          <w:rStyle w:val="Emphasis"/>
        </w:rPr>
        <w:t>Trump</w:t>
      </w:r>
      <w:r w:rsidRPr="00D349AB">
        <w:rPr>
          <w:rStyle w:val="StyleUnderline"/>
        </w:rPr>
        <w:t xml:space="preserve"> has not lived up to their </w:t>
      </w:r>
      <w:r w:rsidRPr="00D349AB">
        <w:rPr>
          <w:rStyle w:val="Emphasis"/>
        </w:rPr>
        <w:t>expectations</w:t>
      </w:r>
      <w:r w:rsidRPr="00D349AB">
        <w:rPr>
          <w:sz w:val="16"/>
        </w:rPr>
        <w:t xml:space="preserve"> on several major issues that propelled him back to the White House in 2024, according to a new national NBC News poll.</w:t>
      </w:r>
    </w:p>
    <w:p w14:paraId="53E14A83" w14:textId="77777777" w:rsidR="00C77BA1" w:rsidRPr="00D349AB" w:rsidRDefault="00C77BA1" w:rsidP="00C77BA1">
      <w:pPr>
        <w:rPr>
          <w:sz w:val="16"/>
        </w:rPr>
      </w:pPr>
      <w:r w:rsidRPr="00D349AB">
        <w:rPr>
          <w:sz w:val="16"/>
        </w:rPr>
        <w:t xml:space="preserve">Around </w:t>
      </w:r>
      <w:r w:rsidRPr="00D349AB">
        <w:rPr>
          <w:rStyle w:val="Emphasis"/>
        </w:rPr>
        <w:t>two-thirds</w:t>
      </w:r>
      <w:r w:rsidRPr="00D349AB">
        <w:rPr>
          <w:rStyle w:val="StyleUnderline"/>
        </w:rPr>
        <w:t xml:space="preserve"> of registered </w:t>
      </w:r>
      <w:r w:rsidRPr="00D349AB">
        <w:rPr>
          <w:rStyle w:val="Emphasis"/>
        </w:rPr>
        <w:t>voters</w:t>
      </w:r>
      <w:r w:rsidRPr="00D349AB">
        <w:rPr>
          <w:rStyle w:val="StyleUnderline"/>
        </w:rPr>
        <w:t xml:space="preserve"> say the </w:t>
      </w:r>
      <w:r w:rsidRPr="00D349AB">
        <w:rPr>
          <w:rStyle w:val="Emphasis"/>
        </w:rPr>
        <w:t>Trump</w:t>
      </w:r>
      <w:r w:rsidRPr="00D349AB">
        <w:rPr>
          <w:rStyle w:val="StyleUnderline"/>
        </w:rPr>
        <w:t xml:space="preserve"> administration has fallen short on the </w:t>
      </w:r>
      <w:r w:rsidRPr="00D349AB">
        <w:rPr>
          <w:rStyle w:val="Emphasis"/>
        </w:rPr>
        <w:t>economy</w:t>
      </w:r>
      <w:r w:rsidRPr="00D349AB">
        <w:rPr>
          <w:rStyle w:val="StyleUnderline"/>
        </w:rPr>
        <w:t xml:space="preserve"> and the </w:t>
      </w:r>
      <w:r w:rsidRPr="00D349AB">
        <w:rPr>
          <w:rStyle w:val="Emphasis"/>
        </w:rPr>
        <w:t>cost of living</w:t>
      </w:r>
      <w:r w:rsidRPr="00D349AB">
        <w:rPr>
          <w:sz w:val="16"/>
        </w:rPr>
        <w:t>, and a majority say he’s fallen short on changing business as usual in Washington. At the same time, the Democratic Party continues to suffer from low ratings from voters as it seeks to offer an alternative.</w:t>
      </w:r>
    </w:p>
    <w:p w14:paraId="04F475C9" w14:textId="77777777" w:rsidR="00C77BA1" w:rsidRPr="00D349AB" w:rsidRDefault="00C77BA1" w:rsidP="00C77BA1">
      <w:pPr>
        <w:rPr>
          <w:sz w:val="16"/>
        </w:rPr>
      </w:pPr>
      <w:r w:rsidRPr="00D349AB">
        <w:rPr>
          <w:sz w:val="16"/>
        </w:rPr>
        <w:t xml:space="preserve">Meanwhile, protecting democracy and constitutional rights is a top issue to voters, alongside costs, as </w:t>
      </w:r>
      <w:r w:rsidRPr="00D349AB">
        <w:rPr>
          <w:rStyle w:val="Emphasis"/>
          <w:highlight w:val="cyan"/>
        </w:rPr>
        <w:t>Trump</w:t>
      </w:r>
      <w:r w:rsidRPr="00D349AB">
        <w:rPr>
          <w:sz w:val="16"/>
        </w:rPr>
        <w:t xml:space="preserve"> continues an expansive agenda of executive actions on immigration and other key policy areas. And a majority of voters believe he’s done more to undermine the Constitution than defend it.</w:t>
      </w:r>
    </w:p>
    <w:p w14:paraId="31574C9A" w14:textId="77777777" w:rsidR="00C77BA1" w:rsidRPr="00D349AB" w:rsidRDefault="00C77BA1" w:rsidP="00C77BA1">
      <w:pPr>
        <w:rPr>
          <w:sz w:val="16"/>
        </w:rPr>
      </w:pPr>
      <w:r w:rsidRPr="00D349AB">
        <w:rPr>
          <w:sz w:val="16"/>
        </w:rPr>
        <w:t xml:space="preserve">The president’s </w:t>
      </w:r>
      <w:r w:rsidRPr="00D349AB">
        <w:rPr>
          <w:rStyle w:val="StyleUnderline"/>
        </w:rPr>
        <w:t xml:space="preserve">overall </w:t>
      </w:r>
      <w:r w:rsidRPr="00D349AB">
        <w:rPr>
          <w:rStyle w:val="StyleUnderline"/>
          <w:highlight w:val="cyan"/>
        </w:rPr>
        <w:t>approval rating</w:t>
      </w:r>
      <w:r w:rsidRPr="00D349AB">
        <w:rPr>
          <w:sz w:val="16"/>
        </w:rPr>
        <w:t xml:space="preserve"> in the survey </w:t>
      </w:r>
      <w:r w:rsidRPr="00D349AB">
        <w:rPr>
          <w:rStyle w:val="StyleUnderline"/>
          <w:highlight w:val="cyan"/>
        </w:rPr>
        <w:t>sits at 43%,</w:t>
      </w:r>
      <w:r w:rsidRPr="00D349AB">
        <w:rPr>
          <w:sz w:val="16"/>
        </w:rPr>
        <w:t xml:space="preserve"> a 4-point decrease since March, while 55% disapprove of his job performance.</w:t>
      </w:r>
    </w:p>
    <w:p w14:paraId="7D228CB4" w14:textId="77777777" w:rsidR="00C77BA1" w:rsidRPr="00F03DB7" w:rsidRDefault="00C77BA1" w:rsidP="00C77BA1">
      <w:pPr>
        <w:rPr>
          <w:sz w:val="16"/>
        </w:rPr>
      </w:pPr>
      <w:r w:rsidRPr="00D349AB">
        <w:rPr>
          <w:sz w:val="16"/>
        </w:rPr>
        <w:t xml:space="preserve">And one year before the 2026 midterm elections, </w:t>
      </w:r>
      <w:r w:rsidRPr="00D349AB">
        <w:rPr>
          <w:rStyle w:val="Emphasis"/>
          <w:highlight w:val="cyan"/>
        </w:rPr>
        <w:t>Dem</w:t>
      </w:r>
      <w:r w:rsidRPr="00D349AB">
        <w:rPr>
          <w:rStyle w:val="StyleUnderline"/>
        </w:rPr>
        <w:t>ocrat</w:t>
      </w:r>
      <w:r w:rsidRPr="00D349AB">
        <w:rPr>
          <w:rStyle w:val="Emphasis"/>
          <w:highlight w:val="cyan"/>
        </w:rPr>
        <w:t>s</w:t>
      </w:r>
      <w:r w:rsidRPr="00D349AB">
        <w:rPr>
          <w:rStyle w:val="StyleUnderline"/>
          <w:highlight w:val="cyan"/>
        </w:rPr>
        <w:t xml:space="preserve"> lead</w:t>
      </w:r>
      <w:r w:rsidRPr="00D349AB">
        <w:rPr>
          <w:rStyle w:val="StyleUnderline"/>
        </w:rPr>
        <w:t xml:space="preserve"> Republicans</w:t>
      </w:r>
      <w:r w:rsidRPr="00D349AB">
        <w:rPr>
          <w:sz w:val="16"/>
        </w:rPr>
        <w:t xml:space="preserve"> in the fight for Congress </w:t>
      </w:r>
      <w:r w:rsidRPr="00D349AB">
        <w:rPr>
          <w:rStyle w:val="StyleUnderline"/>
          <w:highlight w:val="cyan"/>
        </w:rPr>
        <w:t>by 8 points</w:t>
      </w:r>
      <w:r w:rsidRPr="00D349AB">
        <w:rPr>
          <w:sz w:val="16"/>
        </w:rPr>
        <w:t xml:space="preserve">, 50%-42%, </w:t>
      </w:r>
      <w:r w:rsidRPr="00D349AB">
        <w:rPr>
          <w:rStyle w:val="StyleUnderline"/>
          <w:highlight w:val="cyan"/>
        </w:rPr>
        <w:t xml:space="preserve">the largest </w:t>
      </w:r>
      <w:r w:rsidRPr="00D349AB">
        <w:rPr>
          <w:rStyle w:val="Emphasis"/>
          <w:highlight w:val="cyan"/>
        </w:rPr>
        <w:t>lead</w:t>
      </w:r>
      <w:r w:rsidRPr="00D349AB">
        <w:rPr>
          <w:rStyle w:val="StyleUnderline"/>
        </w:rPr>
        <w:t xml:space="preserve"> for either party on the congressional ballot in the NBC News poll </w:t>
      </w:r>
      <w:r w:rsidRPr="00D349AB">
        <w:rPr>
          <w:rStyle w:val="StyleUnderline"/>
          <w:highlight w:val="cyan"/>
        </w:rPr>
        <w:t xml:space="preserve">since the </w:t>
      </w:r>
      <w:r w:rsidRPr="00D349AB">
        <w:rPr>
          <w:rStyle w:val="Emphasis"/>
          <w:highlight w:val="cyan"/>
        </w:rPr>
        <w:t>2018 midterms</w:t>
      </w:r>
      <w:r w:rsidRPr="00D349AB">
        <w:rPr>
          <w:sz w:val="16"/>
        </w:rPr>
        <w:t>. Democrats had a negligible 1-point edge, 48%-47%, in the March survey.</w:t>
      </w:r>
      <w:bookmarkEnd w:id="2"/>
      <w:bookmarkEnd w:id="4"/>
    </w:p>
    <w:p w14:paraId="317CD0A6" w14:textId="77777777" w:rsidR="00C77BA1" w:rsidRPr="0006645F" w:rsidRDefault="00C77BA1" w:rsidP="00C77BA1">
      <w:pPr>
        <w:pStyle w:val="Heading4"/>
      </w:pPr>
      <w:r>
        <w:t xml:space="preserve">The plan </w:t>
      </w:r>
      <w:r>
        <w:rPr>
          <w:u w:val="single"/>
        </w:rPr>
        <w:t>moves</w:t>
      </w:r>
      <w:r>
        <w:t xml:space="preserve"> Unions to the </w:t>
      </w:r>
      <w:proofErr w:type="gramStart"/>
      <w:r>
        <w:rPr>
          <w:u w:val="single"/>
        </w:rPr>
        <w:t>right</w:t>
      </w:r>
      <w:r>
        <w:t>,</w:t>
      </w:r>
      <w:proofErr w:type="gramEnd"/>
      <w:r>
        <w:t xml:space="preserve"> Republicans will present themselves as </w:t>
      </w:r>
      <w:r>
        <w:rPr>
          <w:u w:val="single"/>
        </w:rPr>
        <w:t>pro-labor</w:t>
      </w:r>
      <w:r>
        <w:t xml:space="preserve"> ensuring a win in the Midterms.</w:t>
      </w:r>
    </w:p>
    <w:p w14:paraId="1C5D4281" w14:textId="77777777" w:rsidR="00C77BA1" w:rsidRPr="001D50DE" w:rsidRDefault="00C77BA1" w:rsidP="00C77BA1">
      <w:r w:rsidRPr="0006645F">
        <w:rPr>
          <w:rStyle w:val="Style13ptBold"/>
        </w:rPr>
        <w:t>Press 25</w:t>
      </w:r>
      <w:r>
        <w:t xml:space="preserve"> [Dr. Eyal; </w:t>
      </w:r>
      <w:r w:rsidRPr="001D50DE">
        <w:t>PhD from NYU, Writer for The New Yorker</w:t>
      </w:r>
      <w:r>
        <w:t>.  “</w:t>
      </w:r>
      <w:r w:rsidRPr="001D50DE">
        <w:t>Josh Hawley and the Republican Effort to Love Labor”</w:t>
      </w:r>
      <w:r>
        <w:t xml:space="preserve">, </w:t>
      </w:r>
      <w:r w:rsidRPr="001D50DE">
        <w:t>The New Yorker</w:t>
      </w:r>
      <w:r>
        <w:t xml:space="preserve">, </w:t>
      </w:r>
      <w:r w:rsidRPr="0006645F">
        <w:t>https://www.newyorker.com/news/the-lede/josh-hawley-and-the-republican-effort-to-love-labor</w:t>
      </w:r>
      <w:r>
        <w:t>, pbr]</w:t>
      </w:r>
    </w:p>
    <w:p w14:paraId="40CD0C4E" w14:textId="77777777" w:rsidR="00C77BA1" w:rsidRPr="001D50DE" w:rsidRDefault="00C77BA1" w:rsidP="00C77BA1">
      <w:pPr>
        <w:rPr>
          <w:sz w:val="16"/>
        </w:rPr>
      </w:pPr>
      <w:r w:rsidRPr="001D50DE">
        <w:rPr>
          <w:sz w:val="16"/>
        </w:rPr>
        <w:t xml:space="preserve">But even those who question Hawley’s motives don’t doubt his ambition, particularly as jockeying for 2028 begins. One thing he appears to recognize is that </w:t>
      </w:r>
      <w:r w:rsidRPr="00A97632">
        <w:rPr>
          <w:highlight w:val="cyan"/>
          <w:u w:val="single"/>
        </w:rPr>
        <w:t xml:space="preserve">siding with </w:t>
      </w:r>
      <w:r w:rsidRPr="00A97632">
        <w:rPr>
          <w:rStyle w:val="Emphasis"/>
          <w:highlight w:val="cyan"/>
        </w:rPr>
        <w:t>unions</w:t>
      </w:r>
      <w:r w:rsidRPr="00A97632">
        <w:rPr>
          <w:highlight w:val="cyan"/>
          <w:u w:val="single"/>
        </w:rPr>
        <w:t xml:space="preserve"> has become </w:t>
      </w:r>
      <w:r w:rsidRPr="00A97632">
        <w:rPr>
          <w:rStyle w:val="Emphasis"/>
          <w:highlight w:val="cyan"/>
        </w:rPr>
        <w:t>popular</w:t>
      </w:r>
      <w:r w:rsidRPr="001D50DE">
        <w:rPr>
          <w:u w:val="single"/>
        </w:rPr>
        <w:t xml:space="preserve"> even </w:t>
      </w:r>
      <w:r w:rsidRPr="00A97632">
        <w:rPr>
          <w:rStyle w:val="Emphasis"/>
          <w:highlight w:val="cyan"/>
        </w:rPr>
        <w:t>on the right</w:t>
      </w:r>
      <w:r w:rsidRPr="001D50DE">
        <w:rPr>
          <w:sz w:val="16"/>
        </w:rPr>
        <w:t xml:space="preserve">. In March, American Compass, a conservative think tank, and YouGov conducted a survey that illustrated this fact. Among Republican respondents, the poll found that </w:t>
      </w:r>
      <w:r w:rsidRPr="001D50DE">
        <w:rPr>
          <w:u w:val="single"/>
        </w:rPr>
        <w:t xml:space="preserve">labor </w:t>
      </w:r>
      <w:r w:rsidRPr="00A97632">
        <w:rPr>
          <w:highlight w:val="cyan"/>
          <w:u w:val="single"/>
        </w:rPr>
        <w:t>unions had a</w:t>
      </w:r>
      <w:r w:rsidRPr="001D50DE">
        <w:rPr>
          <w:u w:val="single"/>
        </w:rPr>
        <w:t xml:space="preserve"> </w:t>
      </w:r>
      <w:r w:rsidRPr="001D50DE">
        <w:rPr>
          <w:rStyle w:val="Emphasis"/>
        </w:rPr>
        <w:t xml:space="preserve">net </w:t>
      </w:r>
      <w:r w:rsidRPr="00A97632">
        <w:rPr>
          <w:rStyle w:val="Emphasis"/>
          <w:highlight w:val="cyan"/>
        </w:rPr>
        <w:t>favorability</w:t>
      </w:r>
      <w:r w:rsidRPr="00A97632">
        <w:rPr>
          <w:highlight w:val="cyan"/>
          <w:u w:val="single"/>
        </w:rPr>
        <w:t xml:space="preserve"> of </w:t>
      </w:r>
      <w:r w:rsidRPr="00A97632">
        <w:rPr>
          <w:rStyle w:val="Emphasis"/>
          <w:highlight w:val="cyan"/>
        </w:rPr>
        <w:t>eight percentage points</w:t>
      </w:r>
      <w:r w:rsidRPr="00A97632">
        <w:rPr>
          <w:highlight w:val="cyan"/>
          <w:u w:val="single"/>
        </w:rPr>
        <w:t xml:space="preserve">. Among </w:t>
      </w:r>
      <w:r w:rsidRPr="00A97632">
        <w:rPr>
          <w:rStyle w:val="Emphasis"/>
          <w:highlight w:val="cyan"/>
        </w:rPr>
        <w:t>young Republicans</w:t>
      </w:r>
      <w:r w:rsidRPr="001D50DE">
        <w:rPr>
          <w:sz w:val="16"/>
        </w:rPr>
        <w:t xml:space="preserve">, defined as those born after 1980, </w:t>
      </w:r>
      <w:r w:rsidRPr="001D50DE">
        <w:rPr>
          <w:u w:val="single"/>
        </w:rPr>
        <w:t xml:space="preserve">the margin was </w:t>
      </w:r>
      <w:r w:rsidRPr="00A97632">
        <w:rPr>
          <w:rStyle w:val="Emphasis"/>
          <w:highlight w:val="cyan"/>
        </w:rPr>
        <w:t>thirty-eight points</w:t>
      </w:r>
      <w:r w:rsidRPr="00C105DF">
        <w:rPr>
          <w:u w:val="single"/>
        </w:rPr>
        <w:t xml:space="preserve">. Young Republicans also overwhelmingly </w:t>
      </w:r>
      <w:r w:rsidRPr="00C105DF">
        <w:rPr>
          <w:rStyle w:val="Emphasis"/>
        </w:rPr>
        <w:t>backed</w:t>
      </w:r>
      <w:r w:rsidRPr="001D50DE">
        <w:rPr>
          <w:u w:val="single"/>
        </w:rPr>
        <w:t xml:space="preserve"> several provisions of </w:t>
      </w:r>
      <w:r w:rsidRPr="00C105DF">
        <w:rPr>
          <w:rStyle w:val="Emphasis"/>
        </w:rPr>
        <w:t>the PRO Act</w:t>
      </w:r>
      <w:r w:rsidRPr="001D50DE">
        <w:rPr>
          <w:sz w:val="16"/>
        </w:rPr>
        <w:t xml:space="preserve"> that the survey tested, </w:t>
      </w:r>
      <w:r w:rsidRPr="001D50DE">
        <w:rPr>
          <w:u w:val="single"/>
        </w:rPr>
        <w:t>such as expediting</w:t>
      </w:r>
      <w:r w:rsidRPr="001D50DE">
        <w:rPr>
          <w:sz w:val="16"/>
        </w:rPr>
        <w:t xml:space="preserve"> the </w:t>
      </w:r>
      <w:r w:rsidRPr="001D50DE">
        <w:rPr>
          <w:rStyle w:val="Emphasis"/>
        </w:rPr>
        <w:t>collective-bargaining</w:t>
      </w:r>
      <w:r w:rsidRPr="001D50DE">
        <w:rPr>
          <w:sz w:val="16"/>
        </w:rPr>
        <w:t xml:space="preserve"> process, posting information about labor rights in workplaces, and penalizing companies that violate the law.</w:t>
      </w:r>
    </w:p>
    <w:p w14:paraId="155DE414" w14:textId="77777777" w:rsidR="00C77BA1" w:rsidRDefault="00C77BA1" w:rsidP="00C77BA1">
      <w:pPr>
        <w:rPr>
          <w:sz w:val="16"/>
        </w:rPr>
      </w:pPr>
      <w:bookmarkStart w:id="5" w:name="_Hlk214057652"/>
      <w:r w:rsidRPr="001D50DE">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Hawley and Vance—more likely to view unfettered markets skeptically and to see rank-and-file union members as potential supporters. These officials understand that, </w:t>
      </w:r>
      <w:r w:rsidRPr="00A97632">
        <w:rPr>
          <w:highlight w:val="cyan"/>
          <w:u w:val="single"/>
        </w:rPr>
        <w:t>while</w:t>
      </w:r>
      <w:r w:rsidRPr="001D50DE">
        <w:rPr>
          <w:u w:val="single"/>
        </w:rPr>
        <w:t xml:space="preserve"> voters in </w:t>
      </w:r>
      <w:r w:rsidRPr="00A97632">
        <w:rPr>
          <w:highlight w:val="cyan"/>
          <w:u w:val="single"/>
        </w:rPr>
        <w:t xml:space="preserve">union households still tend to back </w:t>
      </w:r>
      <w:r w:rsidRPr="00A97632">
        <w:rPr>
          <w:rStyle w:val="Emphasis"/>
          <w:highlight w:val="cyan"/>
        </w:rPr>
        <w:t>Dem</w:t>
      </w:r>
      <w:r w:rsidRPr="001D50DE">
        <w:rPr>
          <w:u w:val="single"/>
        </w:rPr>
        <w:t>ocrat</w:t>
      </w:r>
      <w:r w:rsidRPr="00A97632">
        <w:rPr>
          <w:rStyle w:val="Emphasis"/>
          <w:highlight w:val="cyan"/>
        </w:rPr>
        <w:t>s</w:t>
      </w:r>
      <w:r w:rsidRPr="00A97632">
        <w:rPr>
          <w:highlight w:val="cyan"/>
          <w:u w:val="single"/>
        </w:rPr>
        <w:t xml:space="preserve">, the gap has </w:t>
      </w:r>
      <w:r w:rsidRPr="00A97632">
        <w:rPr>
          <w:rStyle w:val="Emphasis"/>
          <w:highlight w:val="cyan"/>
        </w:rPr>
        <w:t>narrowed</w:t>
      </w:r>
      <w:r w:rsidRPr="00A97632">
        <w:rPr>
          <w:highlight w:val="cyan"/>
          <w:u w:val="single"/>
        </w:rPr>
        <w:t>, a dynamic that</w:t>
      </w:r>
      <w:r w:rsidRPr="001D50DE">
        <w:rPr>
          <w:u w:val="single"/>
        </w:rPr>
        <w:t xml:space="preserve"> has </w:t>
      </w:r>
      <w:r w:rsidRPr="00A97632">
        <w:rPr>
          <w:highlight w:val="cyan"/>
          <w:u w:val="single"/>
        </w:rPr>
        <w:t>enabled Trump to win</w:t>
      </w:r>
      <w:r w:rsidRPr="001D50DE">
        <w:rPr>
          <w:u w:val="single"/>
        </w:rPr>
        <w:t xml:space="preserve"> states like </w:t>
      </w:r>
      <w:r w:rsidRPr="00A97632">
        <w:rPr>
          <w:rStyle w:val="Emphasis"/>
          <w:highlight w:val="cyan"/>
        </w:rPr>
        <w:t>Michigan</w:t>
      </w:r>
      <w:r w:rsidRPr="00A97632">
        <w:rPr>
          <w:highlight w:val="cyan"/>
          <w:u w:val="single"/>
        </w:rPr>
        <w:t xml:space="preserve"> and </w:t>
      </w:r>
      <w:r w:rsidRPr="00A97632">
        <w:rPr>
          <w:rStyle w:val="Emphasis"/>
          <w:highlight w:val="cyan"/>
        </w:rPr>
        <w:t>Pennsylvania</w:t>
      </w:r>
      <w:r w:rsidRPr="001D50DE">
        <w:rPr>
          <w:sz w:val="16"/>
        </w:rPr>
        <w:t xml:space="preserve">. Some </w:t>
      </w:r>
      <w:r w:rsidRPr="00A97632">
        <w:rPr>
          <w:highlight w:val="cyan"/>
          <w:u w:val="single"/>
        </w:rPr>
        <w:t>Republicans are</w:t>
      </w:r>
      <w:r w:rsidRPr="001D50DE">
        <w:rPr>
          <w:sz w:val="16"/>
        </w:rPr>
        <w:t xml:space="preserve"> even </w:t>
      </w:r>
      <w:r w:rsidRPr="00A97632">
        <w:rPr>
          <w:rStyle w:val="Emphasis"/>
          <w:highlight w:val="cyan"/>
        </w:rPr>
        <w:t>beginning</w:t>
      </w:r>
      <w:r w:rsidRPr="00A97632">
        <w:rPr>
          <w:highlight w:val="cyan"/>
          <w:u w:val="single"/>
        </w:rPr>
        <w:t xml:space="preserve"> to see</w:t>
      </w:r>
      <w:r w:rsidRPr="001D50DE">
        <w:rPr>
          <w:u w:val="single"/>
        </w:rPr>
        <w:t xml:space="preserve"> the </w:t>
      </w:r>
      <w:r w:rsidRPr="00A97632">
        <w:rPr>
          <w:rStyle w:val="Emphasis"/>
          <w:highlight w:val="cyan"/>
        </w:rPr>
        <w:t>labor</w:t>
      </w:r>
      <w:r w:rsidRPr="001D50DE">
        <w:rPr>
          <w:rStyle w:val="Emphasis"/>
        </w:rPr>
        <w:t xml:space="preserve"> movement’s</w:t>
      </w:r>
      <w:r w:rsidRPr="001D50DE">
        <w:rPr>
          <w:u w:val="single"/>
        </w:rPr>
        <w:t xml:space="preserve"> </w:t>
      </w:r>
      <w:r w:rsidRPr="00C105DF">
        <w:rPr>
          <w:u w:val="single"/>
        </w:rPr>
        <w:t xml:space="preserve">leaders as </w:t>
      </w:r>
      <w:r w:rsidRPr="00A97632">
        <w:rPr>
          <w:rStyle w:val="Emphasis"/>
          <w:highlight w:val="cyan"/>
        </w:rPr>
        <w:t>allies</w:t>
      </w:r>
      <w:r w:rsidRPr="00C105DF">
        <w:rPr>
          <w:u w:val="single"/>
        </w:rPr>
        <w:t>, rather than</w:t>
      </w:r>
      <w:r w:rsidRPr="001D50DE">
        <w:rPr>
          <w:u w:val="single"/>
        </w:rPr>
        <w:t xml:space="preserve"> as </w:t>
      </w:r>
      <w:r w:rsidRPr="00C105DF">
        <w:rPr>
          <w:rStyle w:val="Emphasis"/>
        </w:rPr>
        <w:t>Dem</w:t>
      </w:r>
      <w:r w:rsidRPr="00C105DF">
        <w:rPr>
          <w:u w:val="single"/>
        </w:rPr>
        <w:t xml:space="preserve">ocratic </w:t>
      </w:r>
      <w:r w:rsidRPr="00C105DF">
        <w:rPr>
          <w:rStyle w:val="Emphasis"/>
        </w:rPr>
        <w:t>operatives</w:t>
      </w:r>
      <w:r w:rsidRPr="001D50DE">
        <w:rPr>
          <w:sz w:val="16"/>
        </w:rPr>
        <w:t xml:space="preserve"> who will turn out the vote for </w:t>
      </w:r>
      <w:r w:rsidRPr="001D50DE">
        <w:rPr>
          <w:sz w:val="16"/>
        </w:rPr>
        <w:lastRenderedPageBreak/>
        <w:t xml:space="preserve">their opponents—in particular Sean O’Brien, the general president of the International Brotherhood of Teamsters, who spoke at the Republican National Convention this past summer. Kishi believes that </w:t>
      </w:r>
      <w:r w:rsidRPr="00A97632">
        <w:rPr>
          <w:highlight w:val="cyan"/>
          <w:u w:val="single"/>
        </w:rPr>
        <w:t>enacting</w:t>
      </w:r>
      <w:r w:rsidRPr="001D50DE">
        <w:rPr>
          <w:sz w:val="16"/>
        </w:rPr>
        <w:t xml:space="preserve"> some of the </w:t>
      </w:r>
      <w:r w:rsidRPr="00A97632">
        <w:rPr>
          <w:rStyle w:val="Emphasis"/>
          <w:highlight w:val="cyan"/>
        </w:rPr>
        <w:t>pro-union reforms</w:t>
      </w:r>
      <w:r w:rsidRPr="001D50DE">
        <w:rPr>
          <w:sz w:val="16"/>
        </w:rPr>
        <w:t xml:space="preserve"> that drew support from young Republicans in the American Compass survey </w:t>
      </w:r>
      <w:r w:rsidRPr="00A97632">
        <w:rPr>
          <w:highlight w:val="cyan"/>
          <w:u w:val="single"/>
        </w:rPr>
        <w:t>could solidify</w:t>
      </w:r>
      <w:r w:rsidRPr="001D50DE">
        <w:rPr>
          <w:u w:val="single"/>
        </w:rPr>
        <w:t xml:space="preserve"> the </w:t>
      </w:r>
      <w:r w:rsidRPr="00A97632">
        <w:rPr>
          <w:rStyle w:val="Emphasis"/>
          <w:highlight w:val="cyan"/>
        </w:rPr>
        <w:t>political realignment</w:t>
      </w:r>
      <w:r w:rsidRPr="001D50DE">
        <w:rPr>
          <w:sz w:val="16"/>
        </w:rPr>
        <w:t xml:space="preserve"> that has occurred in recent years, </w:t>
      </w:r>
      <w:r w:rsidRPr="00A97632">
        <w:rPr>
          <w:highlight w:val="cyan"/>
          <w:u w:val="single"/>
        </w:rPr>
        <w:t>leading</w:t>
      </w:r>
      <w:r w:rsidRPr="001D50DE">
        <w:rPr>
          <w:sz w:val="16"/>
        </w:rPr>
        <w:t xml:space="preserve"> more and more </w:t>
      </w:r>
      <w:r w:rsidRPr="00A97632">
        <w:rPr>
          <w:rStyle w:val="Emphasis"/>
          <w:highlight w:val="cyan"/>
        </w:rPr>
        <w:t>blue-collar workers</w:t>
      </w:r>
      <w:r w:rsidRPr="00A97632">
        <w:rPr>
          <w:highlight w:val="cyan"/>
          <w:u w:val="single"/>
        </w:rPr>
        <w:t xml:space="preserve"> to</w:t>
      </w:r>
      <w:r w:rsidRPr="001D50DE">
        <w:rPr>
          <w:u w:val="single"/>
        </w:rPr>
        <w:t xml:space="preserve"> view </w:t>
      </w:r>
      <w:r w:rsidRPr="00A97632">
        <w:rPr>
          <w:highlight w:val="cyan"/>
          <w:u w:val="single"/>
        </w:rPr>
        <w:t>the</w:t>
      </w:r>
      <w:r w:rsidRPr="00C105DF">
        <w:rPr>
          <w:u w:val="single"/>
        </w:rPr>
        <w:t xml:space="preserve"> Republican </w:t>
      </w:r>
      <w:r w:rsidRPr="00A97632">
        <w:rPr>
          <w:highlight w:val="cyan"/>
          <w:u w:val="single"/>
        </w:rPr>
        <w:t>Party</w:t>
      </w:r>
      <w:r w:rsidRPr="001D50DE">
        <w:rPr>
          <w:u w:val="single"/>
        </w:rPr>
        <w:t xml:space="preserve"> as</w:t>
      </w:r>
      <w:r w:rsidRPr="001D50DE">
        <w:rPr>
          <w:sz w:val="16"/>
        </w:rPr>
        <w:t xml:space="preserve"> their </w:t>
      </w:r>
      <w:r w:rsidRPr="001D50DE">
        <w:rPr>
          <w:rStyle w:val="Emphasis"/>
        </w:rPr>
        <w:t>home</w:t>
      </w:r>
      <w:r w:rsidRPr="001D50DE">
        <w:rPr>
          <w:sz w:val="16"/>
        </w:rPr>
        <w:t>.</w:t>
      </w:r>
    </w:p>
    <w:bookmarkEnd w:id="3"/>
    <w:bookmarkEnd w:id="5"/>
    <w:p w14:paraId="4E03A1A4" w14:textId="77777777" w:rsidR="00C77BA1" w:rsidRPr="00472507" w:rsidRDefault="00C77BA1" w:rsidP="00C77BA1">
      <w:pPr>
        <w:pStyle w:val="Heading4"/>
        <w:rPr>
          <w:rStyle w:val="StyleUnderline"/>
          <w:highlight w:val="cyan"/>
        </w:rPr>
      </w:pPr>
      <w:r w:rsidRPr="005B235C">
        <w:rPr>
          <w:u w:val="single"/>
        </w:rPr>
        <w:t>Only</w:t>
      </w:r>
      <w:r w:rsidRPr="005B235C">
        <w:t xml:space="preserve"> a Democratic house </w:t>
      </w:r>
      <w:r w:rsidRPr="005B235C">
        <w:rPr>
          <w:u w:val="single"/>
        </w:rPr>
        <w:t>restrains</w:t>
      </w:r>
      <w:r w:rsidRPr="005B235C">
        <w:t xml:space="preserve"> Trump, </w:t>
      </w:r>
      <w:r>
        <w:t xml:space="preserve">prevents </w:t>
      </w:r>
      <w:r>
        <w:rPr>
          <w:u w:val="single"/>
        </w:rPr>
        <w:t>global</w:t>
      </w:r>
      <w:r>
        <w:t xml:space="preserve"> existential threats.</w:t>
      </w:r>
    </w:p>
    <w:p w14:paraId="7C5CEA44" w14:textId="77777777" w:rsidR="00C77BA1" w:rsidRPr="005B235C" w:rsidRDefault="00C77BA1" w:rsidP="00C77BA1">
      <w:r w:rsidRPr="005B235C">
        <w:rPr>
          <w:rStyle w:val="Style13ptBold"/>
        </w:rPr>
        <w:t>Jackson 25</w:t>
      </w:r>
      <w:r w:rsidRPr="005B235C">
        <w:t xml:space="preserve"> [Mitch; J.D., Western State College of Law, California Lawyer Attorneys of the Year (CLAY) Award, Attorney at Maneuver Mediation law firm.  “The 2026 Midterms Could Save America — If We Show Up”, Uncensored Objection, https://mitchthelawyer.substack.com/p/the-2026-midterms-could-save-america</w:t>
      </w:r>
      <w:r>
        <w:t>, pbr]</w:t>
      </w:r>
    </w:p>
    <w:p w14:paraId="13941CCE" w14:textId="77777777" w:rsidR="00C77BA1" w:rsidRPr="00472507" w:rsidRDefault="00C77BA1" w:rsidP="00C77BA1">
      <w:pPr>
        <w:rPr>
          <w:sz w:val="16"/>
        </w:rPr>
      </w:pPr>
      <w:r w:rsidRPr="00472507">
        <w:rPr>
          <w:rStyle w:val="StyleUnderline"/>
        </w:rPr>
        <w:t xml:space="preserve">This is an </w:t>
      </w:r>
      <w:r w:rsidRPr="00472507">
        <w:rPr>
          <w:rStyle w:val="Emphasis"/>
        </w:rPr>
        <w:t>urgent</w:t>
      </w:r>
      <w:r w:rsidRPr="00472507">
        <w:rPr>
          <w:rStyle w:val="StyleUnderline"/>
        </w:rPr>
        <w:t xml:space="preserve"> and </w:t>
      </w:r>
      <w:r w:rsidRPr="00472507">
        <w:rPr>
          <w:rStyle w:val="Emphasis"/>
        </w:rPr>
        <w:t>unflinching</w:t>
      </w:r>
      <w:r w:rsidRPr="00472507">
        <w:rPr>
          <w:rStyle w:val="StyleUnderline"/>
        </w:rPr>
        <w:t xml:space="preserve"> call</w:t>
      </w:r>
      <w:r w:rsidRPr="00472507">
        <w:rPr>
          <w:sz w:val="16"/>
        </w:rPr>
        <w:t xml:space="preserve"> to action </w:t>
      </w:r>
      <w:r w:rsidRPr="00472507">
        <w:rPr>
          <w:rStyle w:val="StyleUnderline"/>
        </w:rPr>
        <w:t>that</w:t>
      </w:r>
      <w:r w:rsidRPr="00472507">
        <w:rPr>
          <w:sz w:val="16"/>
        </w:rPr>
        <w:t xml:space="preserve"> argues </w:t>
      </w:r>
      <w:r w:rsidRPr="00472507">
        <w:rPr>
          <w:rStyle w:val="StyleUnderline"/>
        </w:rPr>
        <w:t xml:space="preserve">the </w:t>
      </w:r>
      <w:r w:rsidRPr="00472507">
        <w:rPr>
          <w:rStyle w:val="StyleUnderline"/>
          <w:highlight w:val="cyan"/>
        </w:rPr>
        <w:t>2026 midterms</w:t>
      </w:r>
      <w:r w:rsidRPr="00472507">
        <w:rPr>
          <w:rStyle w:val="StyleUnderline"/>
        </w:rPr>
        <w:t xml:space="preserve"> may be our </w:t>
      </w:r>
      <w:r w:rsidRPr="00472507">
        <w:rPr>
          <w:rStyle w:val="Emphasis"/>
          <w:highlight w:val="cyan"/>
        </w:rPr>
        <w:t>last</w:t>
      </w:r>
      <w:r w:rsidRPr="00472507">
        <w:rPr>
          <w:rStyle w:val="StyleUnderline"/>
        </w:rPr>
        <w:t>,</w:t>
      </w:r>
      <w:r w:rsidRPr="00472507">
        <w:rPr>
          <w:sz w:val="16"/>
        </w:rPr>
        <w:t xml:space="preserve"> </w:t>
      </w:r>
      <w:r w:rsidRPr="00472507">
        <w:rPr>
          <w:rStyle w:val="Emphasis"/>
        </w:rPr>
        <w:t xml:space="preserve">best </w:t>
      </w:r>
      <w:r w:rsidRPr="00472507">
        <w:rPr>
          <w:rStyle w:val="Emphasis"/>
          <w:highlight w:val="cyan"/>
        </w:rPr>
        <w:t>chance</w:t>
      </w:r>
      <w:r w:rsidRPr="00472507">
        <w:rPr>
          <w:rStyle w:val="StyleUnderline"/>
          <w:highlight w:val="cyan"/>
        </w:rPr>
        <w:t xml:space="preserve"> to stop</w:t>
      </w:r>
      <w:r w:rsidRPr="00472507">
        <w:rPr>
          <w:sz w:val="16"/>
        </w:rPr>
        <w:t xml:space="preserve"> </w:t>
      </w:r>
      <w:r w:rsidRPr="00472507">
        <w:rPr>
          <w:rStyle w:val="StyleUnderline"/>
        </w:rPr>
        <w:t>Donald</w:t>
      </w:r>
      <w:r w:rsidRPr="00472507">
        <w:rPr>
          <w:sz w:val="16"/>
        </w:rPr>
        <w:t xml:space="preserve"> </w:t>
      </w:r>
      <w:r w:rsidRPr="00472507">
        <w:rPr>
          <w:rStyle w:val="Emphasis"/>
          <w:highlight w:val="cyan"/>
        </w:rPr>
        <w:t>Trump</w:t>
      </w:r>
      <w:r w:rsidRPr="00472507">
        <w:rPr>
          <w:rStyle w:val="StyleUnderline"/>
        </w:rPr>
        <w:t xml:space="preserve">’s </w:t>
      </w:r>
      <w:r w:rsidRPr="00472507">
        <w:rPr>
          <w:rStyle w:val="Emphasis"/>
        </w:rPr>
        <w:t>dangerous grip on power</w:t>
      </w:r>
      <w:r w:rsidRPr="00472507">
        <w:rPr>
          <w:rStyle w:val="StyleUnderline"/>
        </w:rPr>
        <w:t xml:space="preserve">, </w:t>
      </w:r>
      <w:r w:rsidRPr="00472507">
        <w:rPr>
          <w:rStyle w:val="StyleUnderline"/>
          <w:highlight w:val="cyan"/>
        </w:rPr>
        <w:t>restore</w:t>
      </w:r>
      <w:r w:rsidRPr="00472507">
        <w:rPr>
          <w:sz w:val="16"/>
        </w:rPr>
        <w:t xml:space="preserve"> constitutional </w:t>
      </w:r>
      <w:r w:rsidRPr="00472507">
        <w:rPr>
          <w:rStyle w:val="Emphasis"/>
          <w:highlight w:val="cyan"/>
        </w:rPr>
        <w:t>checks</w:t>
      </w:r>
      <w:r w:rsidRPr="00472507">
        <w:rPr>
          <w:rStyle w:val="StyleUnderline"/>
        </w:rPr>
        <w:t xml:space="preserve"> and balances, </w:t>
      </w:r>
      <w:r w:rsidRPr="00472507">
        <w:rPr>
          <w:rStyle w:val="StyleUnderline"/>
          <w:highlight w:val="cyan"/>
        </w:rPr>
        <w:t xml:space="preserve">and </w:t>
      </w:r>
      <w:r w:rsidRPr="00472507">
        <w:rPr>
          <w:rStyle w:val="Emphasis"/>
          <w:highlight w:val="cyan"/>
        </w:rPr>
        <w:t>protect</w:t>
      </w:r>
      <w:r w:rsidRPr="00472507">
        <w:rPr>
          <w:rStyle w:val="Emphasis"/>
        </w:rPr>
        <w:t xml:space="preserve"> the future</w:t>
      </w:r>
      <w:r w:rsidRPr="00472507">
        <w:rPr>
          <w:rStyle w:val="StyleUnderline"/>
        </w:rPr>
        <w:t xml:space="preserve"> of American </w:t>
      </w:r>
      <w:r w:rsidRPr="00472507">
        <w:rPr>
          <w:rStyle w:val="Emphasis"/>
          <w:highlight w:val="cyan"/>
        </w:rPr>
        <w:t>democracy</w:t>
      </w:r>
      <w:r w:rsidRPr="00472507">
        <w:rPr>
          <w:sz w:val="16"/>
        </w:rPr>
        <w:t xml:space="preserve">. With Congress currently enabling the White House, the piece lays out in plain, forceful terms how </w:t>
      </w:r>
      <w:r w:rsidRPr="00472507">
        <w:rPr>
          <w:rStyle w:val="StyleUnderline"/>
        </w:rPr>
        <w:t xml:space="preserve">a </w:t>
      </w:r>
      <w:r w:rsidRPr="00472507">
        <w:rPr>
          <w:rStyle w:val="Emphasis"/>
          <w:highlight w:val="cyan"/>
        </w:rPr>
        <w:t>Dem</w:t>
      </w:r>
      <w:r w:rsidRPr="00472507">
        <w:rPr>
          <w:rStyle w:val="StyleUnderline"/>
        </w:rPr>
        <w:t>ocratic</w:t>
      </w:r>
      <w:r w:rsidRPr="00472507">
        <w:rPr>
          <w:sz w:val="16"/>
        </w:rPr>
        <w:t xml:space="preserve"> </w:t>
      </w:r>
      <w:r w:rsidRPr="00472507">
        <w:rPr>
          <w:rStyle w:val="StyleUnderline"/>
        </w:rPr>
        <w:t xml:space="preserve">majority in the </w:t>
      </w:r>
      <w:r w:rsidRPr="00472507">
        <w:rPr>
          <w:rStyle w:val="Emphasis"/>
          <w:highlight w:val="cyan"/>
        </w:rPr>
        <w:t>House</w:t>
      </w:r>
      <w:r w:rsidRPr="00472507">
        <w:rPr>
          <w:sz w:val="16"/>
        </w:rPr>
        <w:t xml:space="preserve"> and Senate </w:t>
      </w:r>
      <w:r w:rsidRPr="00472507">
        <w:rPr>
          <w:rStyle w:val="StyleUnderline"/>
        </w:rPr>
        <w:t xml:space="preserve">could </w:t>
      </w:r>
      <w:r w:rsidRPr="00472507">
        <w:rPr>
          <w:rStyle w:val="StyleUnderline"/>
          <w:highlight w:val="cyan"/>
        </w:rPr>
        <w:t>block</w:t>
      </w:r>
      <w:r w:rsidRPr="00472507">
        <w:rPr>
          <w:rStyle w:val="StyleUnderline"/>
        </w:rPr>
        <w:t xml:space="preserve"> </w:t>
      </w:r>
      <w:r w:rsidRPr="00472507">
        <w:rPr>
          <w:rStyle w:val="Emphasis"/>
        </w:rPr>
        <w:t xml:space="preserve">further </w:t>
      </w:r>
      <w:r w:rsidRPr="00472507">
        <w:rPr>
          <w:rStyle w:val="Emphasis"/>
          <w:highlight w:val="cyan"/>
        </w:rPr>
        <w:t>damage</w:t>
      </w:r>
      <w:r w:rsidRPr="00472507">
        <w:rPr>
          <w:rStyle w:val="StyleUnderline"/>
          <w:highlight w:val="cyan"/>
        </w:rPr>
        <w:t xml:space="preserve">, reverse </w:t>
      </w:r>
      <w:r w:rsidRPr="00472507">
        <w:rPr>
          <w:rStyle w:val="Emphasis"/>
        </w:rPr>
        <w:t xml:space="preserve">harmful executive </w:t>
      </w:r>
      <w:r w:rsidRPr="00472507">
        <w:rPr>
          <w:rStyle w:val="Emphasis"/>
          <w:highlight w:val="cyan"/>
        </w:rPr>
        <w:t>actions</w:t>
      </w:r>
      <w:r w:rsidRPr="00472507">
        <w:rPr>
          <w:sz w:val="16"/>
        </w:rPr>
        <w:t xml:space="preserve">, </w:t>
      </w:r>
      <w:r w:rsidRPr="00472507">
        <w:rPr>
          <w:rStyle w:val="StyleUnderline"/>
        </w:rPr>
        <w:t xml:space="preserve">hold </w:t>
      </w:r>
      <w:r w:rsidRPr="00472507">
        <w:rPr>
          <w:rStyle w:val="Emphasis"/>
        </w:rPr>
        <w:t>corrupt officials</w:t>
      </w:r>
      <w:r w:rsidRPr="00472507">
        <w:rPr>
          <w:rStyle w:val="StyleUnderline"/>
        </w:rPr>
        <w:t xml:space="preserve"> accountable</w:t>
      </w:r>
      <w:r w:rsidRPr="00472507">
        <w:rPr>
          <w:sz w:val="16"/>
        </w:rPr>
        <w:t xml:space="preserve">, and </w:t>
      </w:r>
      <w:r w:rsidRPr="00472507">
        <w:rPr>
          <w:rStyle w:val="StyleUnderline"/>
        </w:rPr>
        <w:t xml:space="preserve">defend </w:t>
      </w:r>
      <w:r w:rsidRPr="00472507">
        <w:rPr>
          <w:rStyle w:val="Emphasis"/>
        </w:rPr>
        <w:t>fundamental freedoms</w:t>
      </w:r>
      <w:r w:rsidRPr="00472507">
        <w:rPr>
          <w:rStyle w:val="StyleUnderline"/>
        </w:rPr>
        <w:t xml:space="preserve"> under siege</w:t>
      </w:r>
      <w:r w:rsidRPr="00472507">
        <w:rPr>
          <w:sz w:val="16"/>
        </w:rPr>
        <w:t xml:space="preserve">. </w:t>
      </w:r>
    </w:p>
    <w:p w14:paraId="3421C61B" w14:textId="77777777" w:rsidR="00C77BA1" w:rsidRPr="00472507" w:rsidRDefault="00C77BA1" w:rsidP="00C77BA1">
      <w:pPr>
        <w:rPr>
          <w:sz w:val="16"/>
        </w:rPr>
      </w:pPr>
      <w:r w:rsidRPr="00472507">
        <w:rPr>
          <w:rStyle w:val="StyleUnderline"/>
        </w:rPr>
        <w:t xml:space="preserve">It </w:t>
      </w:r>
      <w:r w:rsidRPr="00472507">
        <w:rPr>
          <w:rStyle w:val="Emphasis"/>
        </w:rPr>
        <w:t>connects the dots</w:t>
      </w:r>
      <w:r w:rsidRPr="00472507">
        <w:rPr>
          <w:rStyle w:val="StyleUnderline"/>
        </w:rPr>
        <w:t xml:space="preserve"> </w:t>
      </w:r>
      <w:r w:rsidRPr="00472507">
        <w:rPr>
          <w:rStyle w:val="StyleUnderline"/>
          <w:highlight w:val="cyan"/>
        </w:rPr>
        <w:t xml:space="preserve">across the </w:t>
      </w:r>
      <w:r w:rsidRPr="00472507">
        <w:rPr>
          <w:rStyle w:val="Emphasis"/>
          <w:highlight w:val="cyan"/>
        </w:rPr>
        <w:t>economy</w:t>
      </w:r>
      <w:r w:rsidRPr="00472507">
        <w:rPr>
          <w:rStyle w:val="StyleUnderline"/>
          <w:highlight w:val="cyan"/>
        </w:rPr>
        <w:t xml:space="preserve">, </w:t>
      </w:r>
      <w:r w:rsidRPr="00472507">
        <w:rPr>
          <w:rStyle w:val="Emphasis"/>
          <w:highlight w:val="cyan"/>
        </w:rPr>
        <w:t>environment</w:t>
      </w:r>
      <w:r w:rsidRPr="00472507">
        <w:rPr>
          <w:rStyle w:val="StyleUnderline"/>
        </w:rPr>
        <w:t xml:space="preserve">, </w:t>
      </w:r>
      <w:r w:rsidRPr="00472507">
        <w:rPr>
          <w:rStyle w:val="Emphasis"/>
        </w:rPr>
        <w:t xml:space="preserve">global </w:t>
      </w:r>
      <w:r w:rsidRPr="00472507">
        <w:rPr>
          <w:rStyle w:val="Emphasis"/>
          <w:highlight w:val="cyan"/>
        </w:rPr>
        <w:t>alliances</w:t>
      </w:r>
      <w:r w:rsidRPr="00472507">
        <w:rPr>
          <w:rStyle w:val="StyleUnderline"/>
        </w:rPr>
        <w:t xml:space="preserve">, </w:t>
      </w:r>
      <w:r w:rsidRPr="00472507">
        <w:rPr>
          <w:rStyle w:val="Emphasis"/>
        </w:rPr>
        <w:t xml:space="preserve">civil </w:t>
      </w:r>
      <w:r w:rsidRPr="00472507">
        <w:rPr>
          <w:rStyle w:val="Emphasis"/>
          <w:highlight w:val="cyan"/>
        </w:rPr>
        <w:t>rights</w:t>
      </w:r>
      <w:r w:rsidRPr="00472507">
        <w:rPr>
          <w:rStyle w:val="StyleUnderline"/>
          <w:highlight w:val="cyan"/>
        </w:rPr>
        <w:t>, and</w:t>
      </w:r>
      <w:r w:rsidRPr="00472507">
        <w:rPr>
          <w:rStyle w:val="StyleUnderline"/>
        </w:rPr>
        <w:t xml:space="preserve"> the </w:t>
      </w:r>
      <w:r w:rsidRPr="00472507">
        <w:rPr>
          <w:rStyle w:val="Emphasis"/>
          <w:highlight w:val="cyan"/>
        </w:rPr>
        <w:t>rule of law</w:t>
      </w:r>
      <w:r w:rsidRPr="00472507">
        <w:rPr>
          <w:sz w:val="16"/>
        </w:rPr>
        <w:t xml:space="preserve">, </w:t>
      </w:r>
      <w:r w:rsidRPr="00472507">
        <w:rPr>
          <w:rStyle w:val="StyleUnderline"/>
        </w:rPr>
        <w:t>showing how much is at stake and how much power voters still hold</w:t>
      </w:r>
      <w:r w:rsidRPr="00472507">
        <w:rPr>
          <w:sz w:val="16"/>
        </w:rPr>
        <w:t xml:space="preserve">. For anyone who thinks their vote won’t matter, this article makes one thing clear: it absolutely does. </w:t>
      </w:r>
    </w:p>
    <w:p w14:paraId="0EB9C74A" w14:textId="77777777" w:rsidR="00C77BA1" w:rsidRPr="00472507" w:rsidRDefault="00C77BA1" w:rsidP="00C77BA1">
      <w:pPr>
        <w:rPr>
          <w:sz w:val="16"/>
        </w:rPr>
      </w:pPr>
      <w:r w:rsidRPr="00472507">
        <w:rPr>
          <w:sz w:val="16"/>
        </w:rPr>
        <w:t>How Do You Feel Right Now?</w:t>
      </w:r>
    </w:p>
    <w:p w14:paraId="081F0E52" w14:textId="77777777" w:rsidR="00C77BA1" w:rsidRPr="00472507" w:rsidRDefault="00C77BA1" w:rsidP="00C77BA1">
      <w:pPr>
        <w:rPr>
          <w:sz w:val="16"/>
        </w:rPr>
      </w:pPr>
      <w:r w:rsidRPr="00472507">
        <w:rPr>
          <w:sz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2A750841" w14:textId="77777777" w:rsidR="00C77BA1" w:rsidRPr="00472507" w:rsidRDefault="00C77BA1" w:rsidP="00C77BA1">
      <w:pPr>
        <w:rPr>
          <w:sz w:val="16"/>
        </w:rPr>
      </w:pPr>
      <w:r w:rsidRPr="00472507">
        <w:rPr>
          <w:sz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472507">
        <w:rPr>
          <w:rStyle w:val="StyleUnderline"/>
        </w:rPr>
        <w:t>This is</w:t>
      </w:r>
      <w:r w:rsidRPr="00472507">
        <w:rPr>
          <w:sz w:val="16"/>
        </w:rPr>
        <w:t xml:space="preserve">n’t just a political preference; it’s a </w:t>
      </w:r>
      <w:r w:rsidRPr="00472507">
        <w:rPr>
          <w:rStyle w:val="Emphasis"/>
        </w:rPr>
        <w:t>democratic necessity</w:t>
      </w:r>
      <w:r w:rsidRPr="00472507">
        <w:rPr>
          <w:sz w:val="16"/>
        </w:rPr>
        <w:t>. It’s how we save our democracy from a real and present danger.</w:t>
      </w:r>
    </w:p>
    <w:p w14:paraId="66CA5C62" w14:textId="77777777" w:rsidR="00C77BA1" w:rsidRPr="00472507" w:rsidRDefault="00C77BA1" w:rsidP="00C77BA1">
      <w:pPr>
        <w:rPr>
          <w:sz w:val="16"/>
        </w:rPr>
      </w:pPr>
      <w:r w:rsidRPr="00472507">
        <w:rPr>
          <w:sz w:val="16"/>
        </w:rPr>
        <w:t xml:space="preserve">Democracy </w:t>
      </w:r>
      <w:r w:rsidRPr="00472507">
        <w:rPr>
          <w:rStyle w:val="StyleUnderline"/>
        </w:rPr>
        <w:t xml:space="preserve">at the </w:t>
      </w:r>
      <w:r w:rsidRPr="00472507">
        <w:rPr>
          <w:rStyle w:val="Emphasis"/>
        </w:rPr>
        <w:t>Brink</w:t>
      </w:r>
    </w:p>
    <w:p w14:paraId="7C471355" w14:textId="77777777" w:rsidR="00C77BA1" w:rsidRPr="00472507" w:rsidRDefault="00C77BA1" w:rsidP="00C77BA1">
      <w:pPr>
        <w:rPr>
          <w:sz w:val="16"/>
        </w:rPr>
      </w:pPr>
      <w:r w:rsidRPr="00472507">
        <w:rPr>
          <w:sz w:val="16"/>
        </w:rPr>
        <w:t xml:space="preserve">President Donald </w:t>
      </w:r>
      <w:r w:rsidRPr="00472507">
        <w:rPr>
          <w:rStyle w:val="StyleUnderline"/>
          <w:highlight w:val="cyan"/>
        </w:rPr>
        <w:t>Trump</w:t>
      </w:r>
      <w:r w:rsidRPr="00472507">
        <w:rPr>
          <w:rStyle w:val="StyleUnderline"/>
        </w:rPr>
        <w:t xml:space="preserve">’s return to the White House in 2025 has </w:t>
      </w:r>
      <w:r w:rsidRPr="00472507">
        <w:rPr>
          <w:rStyle w:val="StyleUnderline"/>
          <w:highlight w:val="cyan"/>
        </w:rPr>
        <w:t>brought</w:t>
      </w:r>
      <w:r w:rsidRPr="00472507">
        <w:rPr>
          <w:rStyle w:val="StyleUnderline"/>
        </w:rPr>
        <w:t xml:space="preserve"> our nation to </w:t>
      </w:r>
      <w:r w:rsidRPr="00472507">
        <w:rPr>
          <w:rStyle w:val="StyleUnderline"/>
          <w:highlight w:val="cyan"/>
        </w:rPr>
        <w:t xml:space="preserve">a </w:t>
      </w:r>
      <w:r w:rsidRPr="00472507">
        <w:rPr>
          <w:rStyle w:val="Emphasis"/>
          <w:highlight w:val="cyan"/>
        </w:rPr>
        <w:t>crisis</w:t>
      </w:r>
      <w:r w:rsidRPr="00472507">
        <w:rPr>
          <w:rStyle w:val="Emphasis"/>
        </w:rPr>
        <w:t xml:space="preserve"> point</w:t>
      </w:r>
      <w:r w:rsidRPr="00472507">
        <w:rPr>
          <w:sz w:val="16"/>
        </w:rPr>
        <w:t xml:space="preserve">. In just a short time, his </w:t>
      </w:r>
      <w:r w:rsidRPr="00472507">
        <w:rPr>
          <w:rStyle w:val="StyleUnderline"/>
        </w:rPr>
        <w:t>actions and rhetoric</w:t>
      </w:r>
      <w:r w:rsidRPr="00472507">
        <w:rPr>
          <w:sz w:val="16"/>
        </w:rPr>
        <w:t xml:space="preserve"> have </w:t>
      </w:r>
      <w:r w:rsidRPr="00472507">
        <w:rPr>
          <w:rStyle w:val="Emphasis"/>
        </w:rPr>
        <w:t>inflicted serious harm</w:t>
      </w:r>
      <w:r w:rsidRPr="00472507">
        <w:rPr>
          <w:rStyle w:val="StyleUnderline"/>
        </w:rPr>
        <w:t xml:space="preserve"> on</w:t>
      </w:r>
      <w:r w:rsidRPr="00472507">
        <w:rPr>
          <w:sz w:val="16"/>
        </w:rPr>
        <w:t xml:space="preserve"> the </w:t>
      </w:r>
      <w:r w:rsidRPr="00472507">
        <w:rPr>
          <w:rStyle w:val="StyleUnderline"/>
        </w:rPr>
        <w:t xml:space="preserve">pillars of American </w:t>
      </w:r>
      <w:r w:rsidRPr="00472507">
        <w:rPr>
          <w:rStyle w:val="Emphasis"/>
        </w:rPr>
        <w:t>democracy</w:t>
      </w:r>
      <w:r w:rsidRPr="00472507">
        <w:rPr>
          <w:sz w:val="16"/>
        </w:rPr>
        <w:t>.</w:t>
      </w:r>
    </w:p>
    <w:p w14:paraId="4DBDAE1F" w14:textId="77777777" w:rsidR="00C77BA1" w:rsidRPr="00472507" w:rsidRDefault="00C77BA1" w:rsidP="00C77BA1">
      <w:pPr>
        <w:rPr>
          <w:sz w:val="16"/>
        </w:rPr>
      </w:pPr>
      <w:r w:rsidRPr="00472507">
        <w:rPr>
          <w:sz w:val="16"/>
        </w:rPr>
        <w:t xml:space="preserve">We’ve watched as </w:t>
      </w:r>
      <w:r w:rsidRPr="00472507">
        <w:rPr>
          <w:rStyle w:val="StyleUnderline"/>
        </w:rPr>
        <w:t xml:space="preserve">he casts aside </w:t>
      </w:r>
      <w:r w:rsidRPr="00472507">
        <w:rPr>
          <w:rStyle w:val="Emphasis"/>
        </w:rPr>
        <w:t>constitutional norms</w:t>
      </w:r>
      <w:r w:rsidRPr="00472507">
        <w:rPr>
          <w:sz w:val="16"/>
        </w:rPr>
        <w:t xml:space="preserve"> and treats the presidency like a personal fiefdom. He’s </w:t>
      </w:r>
      <w:r w:rsidRPr="00472507">
        <w:rPr>
          <w:rStyle w:val="StyleUnderline"/>
        </w:rPr>
        <w:t>openly undermining</w:t>
      </w:r>
      <w:r w:rsidRPr="00472507">
        <w:rPr>
          <w:sz w:val="16"/>
        </w:rPr>
        <w:t xml:space="preserve"> the </w:t>
      </w:r>
      <w:r w:rsidRPr="00472507">
        <w:rPr>
          <w:rStyle w:val="Emphasis"/>
        </w:rPr>
        <w:t>rule of law</w:t>
      </w:r>
      <w:r w:rsidRPr="00472507">
        <w:rPr>
          <w:sz w:val="16"/>
        </w:rPr>
        <w:t xml:space="preserve">, </w:t>
      </w:r>
      <w:r w:rsidRPr="00472507">
        <w:rPr>
          <w:rStyle w:val="StyleUnderline"/>
        </w:rPr>
        <w:t>pardoning</w:t>
      </w:r>
      <w:r w:rsidRPr="00472507">
        <w:rPr>
          <w:sz w:val="16"/>
        </w:rPr>
        <w:t xml:space="preserve"> those who committed </w:t>
      </w:r>
      <w:r w:rsidRPr="00472507">
        <w:rPr>
          <w:rStyle w:val="StyleUnderline"/>
        </w:rPr>
        <w:t>violence</w:t>
      </w:r>
      <w:r w:rsidRPr="00472507">
        <w:rPr>
          <w:sz w:val="16"/>
        </w:rPr>
        <w:t xml:space="preserve"> in his name and urging his Justice Department </w:t>
      </w:r>
      <w:r w:rsidRPr="00472507">
        <w:rPr>
          <w:rStyle w:val="StyleUnderline"/>
        </w:rPr>
        <w:t>to target political rivals</w:t>
      </w:r>
      <w:r w:rsidRPr="00472507">
        <w:rPr>
          <w:sz w:val="16"/>
        </w:rPr>
        <w:t>. He’s using words like “</w:t>
      </w:r>
      <w:r w:rsidRPr="00472507">
        <w:rPr>
          <w:rStyle w:val="StyleUnderline"/>
        </w:rPr>
        <w:t>vermin</w:t>
      </w:r>
      <w:r w:rsidRPr="00472507">
        <w:rPr>
          <w:sz w:val="16"/>
        </w:rPr>
        <w:t xml:space="preserve">” to </w:t>
      </w:r>
      <w:r w:rsidRPr="00472507">
        <w:rPr>
          <w:rStyle w:val="StyleUnderline"/>
        </w:rPr>
        <w:t>describe his opponents and</w:t>
      </w:r>
      <w:r w:rsidRPr="00472507">
        <w:rPr>
          <w:sz w:val="16"/>
        </w:rPr>
        <w:t xml:space="preserve"> calling </w:t>
      </w:r>
      <w:r w:rsidRPr="00472507">
        <w:rPr>
          <w:rStyle w:val="StyleUnderline"/>
        </w:rPr>
        <w:t>the free press the</w:t>
      </w:r>
      <w:r w:rsidRPr="00472507">
        <w:rPr>
          <w:sz w:val="16"/>
        </w:rPr>
        <w:t xml:space="preserve"> “</w:t>
      </w:r>
      <w:r w:rsidRPr="00472507">
        <w:rPr>
          <w:rStyle w:val="Emphasis"/>
        </w:rPr>
        <w:t>enemy</w:t>
      </w:r>
      <w:r w:rsidRPr="00472507">
        <w:rPr>
          <w:sz w:val="16"/>
        </w:rPr>
        <w:t xml:space="preserve"> of the people,” language that shocks me as an American. This is not normal disagreement or routine politics; it’s an assault on the values that hold us together.</w:t>
      </w:r>
    </w:p>
    <w:p w14:paraId="00CDBA0D" w14:textId="77777777" w:rsidR="00C77BA1" w:rsidRPr="00472507" w:rsidRDefault="00C77BA1" w:rsidP="00C77BA1">
      <w:pPr>
        <w:rPr>
          <w:sz w:val="16"/>
        </w:rPr>
      </w:pPr>
      <w:r w:rsidRPr="00472507">
        <w:rPr>
          <w:rStyle w:val="StyleUnderline"/>
        </w:rPr>
        <w:t>Our economy</w:t>
      </w:r>
      <w:r w:rsidRPr="00472507">
        <w:rPr>
          <w:sz w:val="16"/>
        </w:rPr>
        <w:t xml:space="preserve">, too, </w:t>
      </w:r>
      <w:r w:rsidRPr="00472507">
        <w:rPr>
          <w:rStyle w:val="StyleUnderline"/>
        </w:rPr>
        <w:t xml:space="preserve">is caught in the </w:t>
      </w:r>
      <w:r w:rsidRPr="00472507">
        <w:rPr>
          <w:rStyle w:val="Emphasis"/>
        </w:rPr>
        <w:t>crossfire</w:t>
      </w:r>
      <w:r w:rsidRPr="00472507">
        <w:rPr>
          <w:sz w:val="16"/>
        </w:rPr>
        <w:t xml:space="preserve"> of chaos. </w:t>
      </w:r>
      <w:r w:rsidRPr="00472507">
        <w:rPr>
          <w:rStyle w:val="StyleUnderline"/>
        </w:rPr>
        <w:t>Instead of working to lower costs</w:t>
      </w:r>
      <w:r w:rsidRPr="00472507">
        <w:rPr>
          <w:sz w:val="16"/>
        </w:rPr>
        <w:t xml:space="preserve"> for working families, </w:t>
      </w:r>
      <w:r w:rsidRPr="00472507">
        <w:rPr>
          <w:rStyle w:val="StyleUnderline"/>
        </w:rPr>
        <w:t>Trump and</w:t>
      </w:r>
      <w:r w:rsidRPr="00472507">
        <w:rPr>
          <w:sz w:val="16"/>
        </w:rPr>
        <w:t xml:space="preserve"> his allies in </w:t>
      </w:r>
      <w:r w:rsidRPr="00472507">
        <w:rPr>
          <w:rStyle w:val="StyleUnderline"/>
        </w:rPr>
        <w:t xml:space="preserve">Congress have focused on </w:t>
      </w:r>
      <w:r w:rsidRPr="00472507">
        <w:rPr>
          <w:rStyle w:val="Emphasis"/>
        </w:rPr>
        <w:t>tax breaks for billionaires</w:t>
      </w:r>
      <w:r w:rsidRPr="00472507">
        <w:rPr>
          <w:sz w:val="16"/>
        </w:rPr>
        <w:t xml:space="preserve"> and </w:t>
      </w:r>
      <w:r w:rsidRPr="00472507">
        <w:rPr>
          <w:rStyle w:val="StyleUnderline"/>
        </w:rPr>
        <w:t>gutting programs</w:t>
      </w:r>
      <w:r w:rsidRPr="00472507">
        <w:rPr>
          <w:sz w:val="16"/>
        </w:rPr>
        <w:t xml:space="preserve"> that </w:t>
      </w:r>
      <w:r w:rsidRPr="00472507">
        <w:rPr>
          <w:rStyle w:val="StyleUnderline"/>
        </w:rPr>
        <w:t>everyday people rely on</w:t>
      </w:r>
      <w:r w:rsidRPr="00472507">
        <w:rPr>
          <w:sz w:val="16"/>
        </w:rPr>
        <w:t xml:space="preserve">. </w:t>
      </w:r>
      <w:r w:rsidRPr="00472507">
        <w:rPr>
          <w:rStyle w:val="StyleUnderline"/>
        </w:rPr>
        <w:t>They</w:t>
      </w:r>
      <w:r w:rsidRPr="00472507">
        <w:rPr>
          <w:sz w:val="16"/>
        </w:rPr>
        <w:t xml:space="preserve"> tried to </w:t>
      </w:r>
      <w:r w:rsidRPr="00472507">
        <w:rPr>
          <w:rStyle w:val="StyleUnderline"/>
        </w:rPr>
        <w:t xml:space="preserve">slash </w:t>
      </w:r>
      <w:r w:rsidRPr="00472507">
        <w:rPr>
          <w:rStyle w:val="Emphasis"/>
        </w:rPr>
        <w:t>health care for millions</w:t>
      </w:r>
      <w:r w:rsidRPr="00472507">
        <w:rPr>
          <w:sz w:val="16"/>
        </w:rPr>
        <w:t xml:space="preserve"> by cutting Medicaid, </w:t>
      </w:r>
      <w:r w:rsidRPr="00472507">
        <w:rPr>
          <w:rStyle w:val="StyleUnderline"/>
        </w:rPr>
        <w:t>and</w:t>
      </w:r>
      <w:r w:rsidRPr="00472507">
        <w:rPr>
          <w:sz w:val="16"/>
        </w:rPr>
        <w:t xml:space="preserve"> they even moved to </w:t>
      </w:r>
      <w:r w:rsidRPr="00472507">
        <w:rPr>
          <w:rStyle w:val="StyleUnderline"/>
        </w:rPr>
        <w:t xml:space="preserve">shrink </w:t>
      </w:r>
      <w:r w:rsidRPr="00472507">
        <w:rPr>
          <w:rStyle w:val="Emphasis"/>
        </w:rPr>
        <w:t>food assistance</w:t>
      </w:r>
      <w:r w:rsidRPr="00472507">
        <w:rPr>
          <w:sz w:val="16"/>
        </w:rPr>
        <w:t xml:space="preserve"> </w:t>
      </w:r>
      <w:r w:rsidRPr="00472507">
        <w:rPr>
          <w:rStyle w:val="StyleUnderline"/>
        </w:rPr>
        <w:t>for struggling families</w:t>
      </w:r>
      <w:r w:rsidRPr="00472507">
        <w:rPr>
          <w:sz w:val="16"/>
        </w:rPr>
        <w:t xml:space="preserve">. </w:t>
      </w:r>
      <w:r w:rsidRPr="00472507">
        <w:rPr>
          <w:rStyle w:val="StyleUnderline"/>
        </w:rPr>
        <w:t>While costs</w:t>
      </w:r>
      <w:r w:rsidRPr="00472507">
        <w:rPr>
          <w:sz w:val="16"/>
        </w:rPr>
        <w:t xml:space="preserve"> of groceries and gas </w:t>
      </w:r>
      <w:r w:rsidRPr="00472507">
        <w:rPr>
          <w:rStyle w:val="StyleUnderline"/>
        </w:rPr>
        <w:t>went up</w:t>
      </w:r>
      <w:r w:rsidRPr="00472507">
        <w:rPr>
          <w:sz w:val="16"/>
        </w:rPr>
        <w:t xml:space="preserve"> for us, </w:t>
      </w:r>
      <w:r w:rsidRPr="00472507">
        <w:rPr>
          <w:rStyle w:val="StyleUnderline"/>
        </w:rPr>
        <w:t>the only “plan”</w:t>
      </w:r>
      <w:r w:rsidRPr="00472507">
        <w:rPr>
          <w:sz w:val="16"/>
        </w:rPr>
        <w:t xml:space="preserve"> from this leadership </w:t>
      </w:r>
      <w:r w:rsidRPr="00472507">
        <w:rPr>
          <w:rStyle w:val="StyleUnderline"/>
        </w:rPr>
        <w:t>has been more breaks</w:t>
      </w:r>
      <w:r w:rsidRPr="00472507">
        <w:rPr>
          <w:sz w:val="16"/>
        </w:rPr>
        <w:t xml:space="preserve"> for the wealthy and leaving the rest of us to fend for ourselves. It feels like </w:t>
      </w:r>
      <w:r w:rsidRPr="00472507">
        <w:rPr>
          <w:rStyle w:val="StyleUnderline"/>
        </w:rPr>
        <w:t xml:space="preserve">the powerful are playing a </w:t>
      </w:r>
      <w:r w:rsidRPr="00472507">
        <w:rPr>
          <w:rStyle w:val="Emphasis"/>
        </w:rPr>
        <w:t>different game</w:t>
      </w:r>
      <w:r w:rsidRPr="00472507">
        <w:rPr>
          <w:rStyle w:val="StyleUnderline"/>
        </w:rPr>
        <w:t xml:space="preserve"> entirely</w:t>
      </w:r>
      <w:r w:rsidRPr="00472507">
        <w:rPr>
          <w:sz w:val="16"/>
        </w:rPr>
        <w:t>, one that leaves regular folks behind.</w:t>
      </w:r>
    </w:p>
    <w:p w14:paraId="6F672F94" w14:textId="77777777" w:rsidR="00C77BA1" w:rsidRPr="00472507" w:rsidRDefault="00C77BA1" w:rsidP="00C77BA1">
      <w:pPr>
        <w:rPr>
          <w:sz w:val="16"/>
        </w:rPr>
      </w:pPr>
      <w:r w:rsidRPr="00472507">
        <w:rPr>
          <w:rStyle w:val="StyleUnderline"/>
        </w:rPr>
        <w:lastRenderedPageBreak/>
        <w:t>Socially</w:t>
      </w:r>
      <w:r w:rsidRPr="00472507">
        <w:rPr>
          <w:sz w:val="16"/>
        </w:rPr>
        <w:t xml:space="preserve">, </w:t>
      </w:r>
      <w:r w:rsidRPr="00472507">
        <w:rPr>
          <w:rStyle w:val="StyleUnderline"/>
        </w:rPr>
        <w:t xml:space="preserve">the </w:t>
      </w:r>
      <w:r w:rsidRPr="00472507">
        <w:rPr>
          <w:rStyle w:val="Emphasis"/>
        </w:rPr>
        <w:t>fabric</w:t>
      </w:r>
      <w:r w:rsidRPr="00472507">
        <w:rPr>
          <w:rStyle w:val="StyleUnderline"/>
        </w:rPr>
        <w:t xml:space="preserve"> of our nation is being pulled apart</w:t>
      </w:r>
      <w:r w:rsidRPr="00472507">
        <w:rPr>
          <w:sz w:val="16"/>
        </w:rPr>
        <w:t xml:space="preserve">. Rather than seek common ground, this </w:t>
      </w:r>
      <w:r w:rsidRPr="00472507">
        <w:rPr>
          <w:rStyle w:val="StyleUnderline"/>
        </w:rPr>
        <w:t>admin</w:t>
      </w:r>
      <w:r w:rsidRPr="00472507">
        <w:rPr>
          <w:sz w:val="16"/>
        </w:rPr>
        <w:t xml:space="preserve">istration </w:t>
      </w:r>
      <w:r w:rsidRPr="00472507">
        <w:rPr>
          <w:rStyle w:val="StyleUnderline"/>
        </w:rPr>
        <w:t xml:space="preserve">doubles down on </w:t>
      </w:r>
      <w:r w:rsidRPr="00472507">
        <w:rPr>
          <w:rStyle w:val="Emphasis"/>
        </w:rPr>
        <w:t>dividing us</w:t>
      </w:r>
      <w:r w:rsidRPr="00472507">
        <w:rPr>
          <w:sz w:val="16"/>
        </w:rPr>
        <w:t xml:space="preserve">, by race, by religion, by who we love or where we come from. </w:t>
      </w:r>
      <w:r w:rsidRPr="00472507">
        <w:rPr>
          <w:rStyle w:val="StyleUnderline"/>
        </w:rPr>
        <w:t xml:space="preserve">Hate crimes and violent </w:t>
      </w:r>
      <w:r w:rsidRPr="00472507">
        <w:rPr>
          <w:rStyle w:val="Emphasis"/>
          <w:highlight w:val="cyan"/>
        </w:rPr>
        <w:t>extremism</w:t>
      </w:r>
      <w:r w:rsidRPr="00472507">
        <w:rPr>
          <w:rStyle w:val="StyleUnderline"/>
        </w:rPr>
        <w:t xml:space="preserve"> have been </w:t>
      </w:r>
      <w:r w:rsidRPr="00472507">
        <w:rPr>
          <w:rStyle w:val="StyleUnderline"/>
          <w:highlight w:val="cyan"/>
        </w:rPr>
        <w:t>emboldened</w:t>
      </w:r>
      <w:r w:rsidRPr="00472507">
        <w:rPr>
          <w:sz w:val="16"/>
        </w:rPr>
        <w:t xml:space="preserve"> by wink-and-nod encouragement from our nation’s highest office.</w:t>
      </w:r>
    </w:p>
    <w:p w14:paraId="64993D12" w14:textId="77777777" w:rsidR="00C77BA1" w:rsidRPr="00472507" w:rsidRDefault="00C77BA1" w:rsidP="00C77BA1">
      <w:pPr>
        <w:rPr>
          <w:sz w:val="16"/>
        </w:rPr>
      </w:pPr>
      <w:r w:rsidRPr="00472507">
        <w:rPr>
          <w:rStyle w:val="StyleUnderline"/>
        </w:rPr>
        <w:t>Instead of</w:t>
      </w:r>
      <w:r w:rsidRPr="00472507">
        <w:rPr>
          <w:sz w:val="16"/>
        </w:rPr>
        <w:t xml:space="preserve"> firmly </w:t>
      </w:r>
      <w:r w:rsidRPr="00472507">
        <w:rPr>
          <w:rStyle w:val="StyleUnderline"/>
        </w:rPr>
        <w:t xml:space="preserve">denouncing </w:t>
      </w:r>
      <w:r w:rsidRPr="00472507">
        <w:rPr>
          <w:rStyle w:val="Emphasis"/>
        </w:rPr>
        <w:t>white supremacists</w:t>
      </w:r>
      <w:r w:rsidRPr="00472507">
        <w:rPr>
          <w:sz w:val="16"/>
        </w:rPr>
        <w:t xml:space="preserve"> and conspiracy theorists, </w:t>
      </w:r>
      <w:r w:rsidRPr="00472507">
        <w:rPr>
          <w:rStyle w:val="StyleUnderline"/>
        </w:rPr>
        <w:t>Trump</w:t>
      </w:r>
      <w:r w:rsidRPr="00472507">
        <w:rPr>
          <w:sz w:val="16"/>
        </w:rPr>
        <w:t xml:space="preserve"> often </w:t>
      </w:r>
      <w:r w:rsidRPr="00472507">
        <w:rPr>
          <w:rStyle w:val="Emphasis"/>
        </w:rPr>
        <w:t>echoes their slogans</w:t>
      </w:r>
      <w:r w:rsidRPr="00472507">
        <w:rPr>
          <w:sz w:val="16"/>
        </w:rPr>
        <w:t xml:space="preserve"> or welcomes their support. It’s no wonder so </w:t>
      </w:r>
      <w:r w:rsidRPr="00472507">
        <w:rPr>
          <w:rStyle w:val="StyleUnderline"/>
        </w:rPr>
        <w:t xml:space="preserve">many Americans feel a sense of </w:t>
      </w:r>
      <w:r w:rsidRPr="00472507">
        <w:rPr>
          <w:rStyle w:val="Emphasis"/>
        </w:rPr>
        <w:t>dread</w:t>
      </w:r>
      <w:r w:rsidRPr="00472507">
        <w:rPr>
          <w:rStyle w:val="StyleUnderline"/>
        </w:rPr>
        <w:t xml:space="preserve"> and </w:t>
      </w:r>
      <w:r w:rsidRPr="00472507">
        <w:rPr>
          <w:rStyle w:val="Emphasis"/>
        </w:rPr>
        <w:t>disunity</w:t>
      </w:r>
      <w:r w:rsidRPr="00472507">
        <w:rPr>
          <w:sz w:val="16"/>
        </w:rPr>
        <w:t xml:space="preserve">. </w:t>
      </w:r>
      <w:r w:rsidRPr="00472507">
        <w:rPr>
          <w:rStyle w:val="StyleUnderline"/>
        </w:rPr>
        <w:t>We are</w:t>
      </w:r>
      <w:r w:rsidRPr="00472507">
        <w:rPr>
          <w:sz w:val="16"/>
        </w:rPr>
        <w:t xml:space="preserve"> all </w:t>
      </w:r>
      <w:r w:rsidRPr="00472507">
        <w:rPr>
          <w:rStyle w:val="StyleUnderline"/>
        </w:rPr>
        <w:t>tired of</w:t>
      </w:r>
      <w:r w:rsidRPr="00472507">
        <w:rPr>
          <w:sz w:val="16"/>
        </w:rPr>
        <w:t xml:space="preserve"> the </w:t>
      </w:r>
      <w:r w:rsidRPr="00472507">
        <w:rPr>
          <w:rStyle w:val="StyleUnderline"/>
        </w:rPr>
        <w:t>constant outrage</w:t>
      </w:r>
      <w:r w:rsidRPr="00472507">
        <w:rPr>
          <w:sz w:val="16"/>
        </w:rPr>
        <w:t xml:space="preserve"> cycle and the feeling that we’re at each other’s throats. This is not the America we know and love, where despite our differences we used to believe we were on the same team.</w:t>
      </w:r>
    </w:p>
    <w:p w14:paraId="65C8CE1A" w14:textId="77777777" w:rsidR="00C77BA1" w:rsidRPr="00472507" w:rsidRDefault="00C77BA1" w:rsidP="00C77BA1">
      <w:pPr>
        <w:rPr>
          <w:sz w:val="16"/>
        </w:rPr>
      </w:pPr>
      <w:r w:rsidRPr="00472507">
        <w:rPr>
          <w:rStyle w:val="StyleUnderline"/>
          <w:highlight w:val="cyan"/>
        </w:rPr>
        <w:t>International</w:t>
      </w:r>
      <w:r w:rsidRPr="00472507">
        <w:rPr>
          <w:rStyle w:val="StyleUnderline"/>
        </w:rPr>
        <w:t>ly</w:t>
      </w:r>
      <w:r w:rsidRPr="00472507">
        <w:rPr>
          <w:sz w:val="16"/>
        </w:rPr>
        <w:t xml:space="preserve">, the United States’ </w:t>
      </w:r>
      <w:r w:rsidRPr="00472507">
        <w:rPr>
          <w:rStyle w:val="Emphasis"/>
          <w:highlight w:val="cyan"/>
        </w:rPr>
        <w:t>standing</w:t>
      </w:r>
      <w:r w:rsidRPr="00472507">
        <w:rPr>
          <w:rStyle w:val="Emphasis"/>
        </w:rPr>
        <w:t xml:space="preserve"> has </w:t>
      </w:r>
      <w:r w:rsidRPr="00472507">
        <w:rPr>
          <w:rStyle w:val="Emphasis"/>
          <w:highlight w:val="cyan"/>
        </w:rPr>
        <w:t>plummeted</w:t>
      </w:r>
      <w:r w:rsidRPr="00472507">
        <w:rPr>
          <w:sz w:val="16"/>
        </w:rPr>
        <w:t xml:space="preserve">. Longtime </w:t>
      </w:r>
      <w:r w:rsidRPr="00472507">
        <w:rPr>
          <w:rStyle w:val="StyleUnderline"/>
        </w:rPr>
        <w:t>allies are questioning whether they can rely on us</w:t>
      </w:r>
      <w:r w:rsidRPr="00472507">
        <w:rPr>
          <w:sz w:val="16"/>
        </w:rPr>
        <w:t xml:space="preserve">, </w:t>
      </w:r>
      <w:r w:rsidRPr="00472507">
        <w:rPr>
          <w:rStyle w:val="StyleUnderline"/>
        </w:rPr>
        <w:t>as</w:t>
      </w:r>
      <w:r w:rsidRPr="00472507">
        <w:rPr>
          <w:sz w:val="16"/>
        </w:rPr>
        <w:t xml:space="preserve"> President </w:t>
      </w:r>
      <w:r w:rsidRPr="00472507">
        <w:rPr>
          <w:rStyle w:val="StyleUnderline"/>
        </w:rPr>
        <w:t xml:space="preserve">Trump </w:t>
      </w:r>
      <w:r w:rsidRPr="00472507">
        <w:rPr>
          <w:rStyle w:val="StyleUnderline"/>
          <w:highlight w:val="cyan"/>
        </w:rPr>
        <w:t>cozies</w:t>
      </w:r>
      <w:r w:rsidRPr="00472507">
        <w:rPr>
          <w:sz w:val="16"/>
        </w:rPr>
        <w:t xml:space="preserve"> up </w:t>
      </w:r>
      <w:r w:rsidRPr="00472507">
        <w:rPr>
          <w:rStyle w:val="StyleUnderline"/>
          <w:highlight w:val="cyan"/>
        </w:rPr>
        <w:t>to dictators</w:t>
      </w:r>
      <w:r w:rsidRPr="00472507">
        <w:rPr>
          <w:sz w:val="16"/>
        </w:rPr>
        <w:t xml:space="preserve"> and strongmen around the world. He has hinted at </w:t>
      </w:r>
      <w:r w:rsidRPr="00472507">
        <w:rPr>
          <w:rStyle w:val="StyleUnderline"/>
          <w:highlight w:val="cyan"/>
        </w:rPr>
        <w:t>abandoning</w:t>
      </w:r>
      <w:r w:rsidRPr="00472507">
        <w:rPr>
          <w:rStyle w:val="StyleUnderline"/>
        </w:rPr>
        <w:t xml:space="preserve"> </w:t>
      </w:r>
      <w:r w:rsidRPr="00472507">
        <w:rPr>
          <w:rStyle w:val="Emphasis"/>
        </w:rPr>
        <w:t>NATO</w:t>
      </w:r>
      <w:r w:rsidRPr="00472507">
        <w:rPr>
          <w:rStyle w:val="StyleUnderline"/>
        </w:rPr>
        <w:t xml:space="preserve"> and other </w:t>
      </w:r>
      <w:r w:rsidRPr="00472507">
        <w:rPr>
          <w:rStyle w:val="Emphasis"/>
          <w:highlight w:val="cyan"/>
        </w:rPr>
        <w:t>alliances</w:t>
      </w:r>
      <w:r w:rsidRPr="00472507">
        <w:rPr>
          <w:sz w:val="16"/>
        </w:rPr>
        <w:t xml:space="preserve"> that have kept us safe for generations.</w:t>
      </w:r>
    </w:p>
    <w:p w14:paraId="6397B13B" w14:textId="77777777" w:rsidR="00C77BA1" w:rsidRPr="00472507" w:rsidRDefault="00C77BA1" w:rsidP="00C77BA1">
      <w:pPr>
        <w:rPr>
          <w:sz w:val="16"/>
        </w:rPr>
      </w:pPr>
      <w:r w:rsidRPr="00472507">
        <w:rPr>
          <w:sz w:val="16"/>
        </w:rPr>
        <w:t xml:space="preserve">He pulled back on </w:t>
      </w:r>
      <w:r w:rsidRPr="00472507">
        <w:rPr>
          <w:rStyle w:val="StyleUnderline"/>
        </w:rPr>
        <w:t xml:space="preserve">global </w:t>
      </w:r>
      <w:r w:rsidRPr="00472507">
        <w:rPr>
          <w:rStyle w:val="Emphasis"/>
          <w:highlight w:val="cyan"/>
        </w:rPr>
        <w:t>agreements</w:t>
      </w:r>
      <w:r w:rsidRPr="00472507">
        <w:rPr>
          <w:sz w:val="16"/>
        </w:rPr>
        <w:t xml:space="preserve">, like those </w:t>
      </w:r>
      <w:r w:rsidRPr="00472507">
        <w:rPr>
          <w:rStyle w:val="StyleUnderline"/>
          <w:highlight w:val="cyan"/>
        </w:rPr>
        <w:t xml:space="preserve">on </w:t>
      </w:r>
      <w:r w:rsidRPr="00472507">
        <w:rPr>
          <w:rStyle w:val="Emphasis"/>
          <w:highlight w:val="cyan"/>
        </w:rPr>
        <w:t>climate</w:t>
      </w:r>
      <w:r w:rsidRPr="00472507">
        <w:rPr>
          <w:rStyle w:val="StyleUnderline"/>
          <w:highlight w:val="cyan"/>
        </w:rPr>
        <w:t xml:space="preserve"> and</w:t>
      </w:r>
      <w:r w:rsidRPr="00472507">
        <w:rPr>
          <w:sz w:val="16"/>
        </w:rPr>
        <w:t xml:space="preserve"> human </w:t>
      </w:r>
      <w:r w:rsidRPr="00472507">
        <w:rPr>
          <w:rStyle w:val="Emphasis"/>
          <w:highlight w:val="cyan"/>
        </w:rPr>
        <w:t>rights</w:t>
      </w:r>
      <w:r w:rsidRPr="00472507">
        <w:rPr>
          <w:rStyle w:val="StyleUnderline"/>
        </w:rPr>
        <w:t xml:space="preserve">, leaving America </w:t>
      </w:r>
      <w:r w:rsidRPr="00472507">
        <w:rPr>
          <w:rStyle w:val="Emphasis"/>
        </w:rPr>
        <w:t>isolated</w:t>
      </w:r>
      <w:r w:rsidRPr="00472507">
        <w:rPr>
          <w:rStyle w:val="StyleUnderline"/>
        </w:rPr>
        <w:t xml:space="preserve"> on the world stage</w:t>
      </w:r>
      <w:r w:rsidRPr="00472507">
        <w:rPr>
          <w:sz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4D7712F4" w14:textId="77777777" w:rsidR="00C77BA1" w:rsidRPr="00472507" w:rsidRDefault="00C77BA1" w:rsidP="00C77BA1">
      <w:pPr>
        <w:rPr>
          <w:sz w:val="16"/>
        </w:rPr>
      </w:pPr>
      <w:r w:rsidRPr="00472507">
        <w:rPr>
          <w:sz w:val="16"/>
        </w:rPr>
        <w:t xml:space="preserve">All of this sounds dire, and it is. </w:t>
      </w:r>
      <w:r w:rsidRPr="00472507">
        <w:rPr>
          <w:rStyle w:val="StyleUnderline"/>
        </w:rPr>
        <w:t>We have to face that truth</w:t>
      </w:r>
      <w:r w:rsidRPr="00472507">
        <w:rPr>
          <w:sz w:val="16"/>
        </w:rPr>
        <w:t xml:space="preserve"> head </w:t>
      </w:r>
      <w:proofErr w:type="gramStart"/>
      <w:r w:rsidRPr="00472507">
        <w:rPr>
          <w:sz w:val="16"/>
        </w:rPr>
        <w:t>on:</w:t>
      </w:r>
      <w:proofErr w:type="gramEnd"/>
      <w:r w:rsidRPr="00472507">
        <w:rPr>
          <w:sz w:val="16"/>
        </w:rPr>
        <w:t xml:space="preserve"> </w:t>
      </w:r>
      <w:r w:rsidRPr="00472507">
        <w:rPr>
          <w:rStyle w:val="StyleUnderline"/>
        </w:rPr>
        <w:t xml:space="preserve">our </w:t>
      </w:r>
      <w:r w:rsidRPr="00472507">
        <w:rPr>
          <w:rStyle w:val="Emphasis"/>
          <w:highlight w:val="cyan"/>
        </w:rPr>
        <w:t>democracy</w:t>
      </w:r>
      <w:r w:rsidRPr="00472507">
        <w:rPr>
          <w:rStyle w:val="StyleUnderline"/>
        </w:rPr>
        <w:t xml:space="preserve"> is </w:t>
      </w:r>
      <w:r w:rsidRPr="00472507">
        <w:rPr>
          <w:rStyle w:val="Emphasis"/>
        </w:rPr>
        <w:t>at the brink</w:t>
      </w:r>
      <w:r w:rsidRPr="00472507">
        <w:rPr>
          <w:sz w:val="16"/>
        </w:rPr>
        <w:t xml:space="preserve">. </w:t>
      </w:r>
      <w:r w:rsidRPr="00472507">
        <w:rPr>
          <w:rStyle w:val="StyleUnderline"/>
        </w:rPr>
        <w:t>The Constitution</w:t>
      </w:r>
      <w:r w:rsidRPr="00472507">
        <w:rPr>
          <w:sz w:val="16"/>
        </w:rPr>
        <w:t xml:space="preserve">, the </w:t>
      </w:r>
      <w:r w:rsidRPr="00472507">
        <w:rPr>
          <w:rStyle w:val="StyleUnderline"/>
        </w:rPr>
        <w:t>economy</w:t>
      </w:r>
      <w:r w:rsidRPr="00472507">
        <w:rPr>
          <w:sz w:val="16"/>
        </w:rPr>
        <w:t xml:space="preserve">, our </w:t>
      </w:r>
      <w:r w:rsidRPr="00472507">
        <w:rPr>
          <w:rStyle w:val="StyleUnderline"/>
        </w:rPr>
        <w:t>unity</w:t>
      </w:r>
      <w:r w:rsidRPr="00472507">
        <w:rPr>
          <w:sz w:val="16"/>
        </w:rPr>
        <w:t xml:space="preserve"> as a people, </w:t>
      </w:r>
      <w:r w:rsidRPr="00203C8D">
        <w:rPr>
          <w:rStyle w:val="StyleUnderline"/>
        </w:rPr>
        <w:t>and</w:t>
      </w:r>
      <w:r w:rsidRPr="00472507">
        <w:rPr>
          <w:sz w:val="16"/>
        </w:rPr>
        <w:t xml:space="preserve"> our </w:t>
      </w:r>
      <w:r w:rsidRPr="00472507">
        <w:rPr>
          <w:rStyle w:val="Emphasis"/>
        </w:rPr>
        <w:t xml:space="preserve">global </w:t>
      </w:r>
      <w:r w:rsidRPr="00203C8D">
        <w:rPr>
          <w:rStyle w:val="Emphasis"/>
        </w:rPr>
        <w:t>reputation</w:t>
      </w:r>
      <w:r w:rsidRPr="00472507">
        <w:rPr>
          <w:rStyle w:val="StyleUnderline"/>
        </w:rPr>
        <w:t xml:space="preserve"> are</w:t>
      </w:r>
      <w:r w:rsidRPr="00472507">
        <w:rPr>
          <w:sz w:val="16"/>
        </w:rPr>
        <w:t xml:space="preserve"> all </w:t>
      </w:r>
      <w:r w:rsidRPr="00472507">
        <w:rPr>
          <w:rStyle w:val="StyleUnderline"/>
          <w:highlight w:val="cyan"/>
        </w:rPr>
        <w:t>under assault</w:t>
      </w:r>
      <w:r w:rsidRPr="00472507">
        <w:rPr>
          <w:sz w:val="16"/>
        </w:rPr>
        <w:t xml:space="preserve"> by a president who will stop at nothing to aggrandize his own power. It’s easy to feel hopeless hearing that.</w:t>
      </w:r>
    </w:p>
    <w:p w14:paraId="6C1EF168" w14:textId="77777777" w:rsidR="00C77BA1" w:rsidRPr="00472507" w:rsidRDefault="00C77BA1" w:rsidP="00C77BA1">
      <w:pPr>
        <w:rPr>
          <w:b/>
          <w:iCs/>
          <w:u w:val="single"/>
        </w:rPr>
      </w:pPr>
      <w:r w:rsidRPr="00472507">
        <w:rPr>
          <w:rStyle w:val="StyleUnderline"/>
        </w:rPr>
        <w:t>But</w:t>
      </w:r>
      <w:r w:rsidRPr="00472507">
        <w:rPr>
          <w:sz w:val="16"/>
        </w:rPr>
        <w:t xml:space="preserve"> here’s the thing I want you to remember: </w:t>
      </w:r>
      <w:r w:rsidRPr="00472507">
        <w:rPr>
          <w:rStyle w:val="StyleUnderline"/>
        </w:rPr>
        <w:t>this story isn’t over</w:t>
      </w:r>
      <w:r w:rsidRPr="00472507">
        <w:rPr>
          <w:sz w:val="16"/>
        </w:rPr>
        <w:t xml:space="preserve">. </w:t>
      </w:r>
      <w:r w:rsidRPr="00472507">
        <w:rPr>
          <w:rStyle w:val="StyleUnderline"/>
        </w:rPr>
        <w:t xml:space="preserve">We are </w:t>
      </w:r>
      <w:r w:rsidRPr="00472507">
        <w:rPr>
          <w:rStyle w:val="Emphasis"/>
        </w:rPr>
        <w:t>not helpless</w:t>
      </w:r>
      <w:r w:rsidRPr="00472507">
        <w:rPr>
          <w:sz w:val="16"/>
        </w:rPr>
        <w:t xml:space="preserve"> spectators. America’s strength has always been the ability of its people to course-correct, to come together and insist on change when it’s needed most. And right now, </w:t>
      </w:r>
      <w:r w:rsidRPr="00203C8D">
        <w:rPr>
          <w:rStyle w:val="StyleUnderline"/>
          <w:highlight w:val="cyan"/>
        </w:rPr>
        <w:t>what’s needed</w:t>
      </w:r>
      <w:r w:rsidRPr="00472507">
        <w:rPr>
          <w:rStyle w:val="StyleUnderline"/>
        </w:rPr>
        <w:t xml:space="preserve"> is a </w:t>
      </w:r>
      <w:r w:rsidRPr="00203C8D">
        <w:rPr>
          <w:rStyle w:val="Emphasis"/>
          <w:highlight w:val="cyan"/>
        </w:rPr>
        <w:t>restoration of checks</w:t>
      </w:r>
      <w:r w:rsidRPr="00203C8D">
        <w:rPr>
          <w:rStyle w:val="StyleUnderline"/>
          <w:highlight w:val="cyan"/>
        </w:rPr>
        <w:t xml:space="preserve"> and </w:t>
      </w:r>
      <w:r w:rsidRPr="00203C8D">
        <w:rPr>
          <w:rStyle w:val="Emphasis"/>
          <w:highlight w:val="cyan"/>
        </w:rPr>
        <w:t>balances</w:t>
      </w:r>
      <w:r w:rsidRPr="00472507">
        <w:rPr>
          <w:sz w:val="16"/>
        </w:rPr>
        <w:t xml:space="preserve">. </w:t>
      </w:r>
      <w:r w:rsidRPr="00472507">
        <w:rPr>
          <w:rStyle w:val="StyleUnderline"/>
        </w:rPr>
        <w:t xml:space="preserve">We need a Congress that will </w:t>
      </w:r>
      <w:r w:rsidRPr="00472507">
        <w:rPr>
          <w:rStyle w:val="Emphasis"/>
        </w:rPr>
        <w:t>stand up and say no</w:t>
      </w:r>
      <w:r w:rsidRPr="00472507">
        <w:rPr>
          <w:sz w:val="16"/>
        </w:rPr>
        <w:t xml:space="preserve"> to this march toward authoritarianism and division. We need a Congress that works for us, the people, not for the president’s whims.</w:t>
      </w:r>
    </w:p>
    <w:p w14:paraId="7A2009A8" w14:textId="77777777" w:rsidR="00C77BA1" w:rsidRPr="00472507" w:rsidRDefault="00C77BA1" w:rsidP="00C77BA1">
      <w:pPr>
        <w:rPr>
          <w:sz w:val="16"/>
        </w:rPr>
      </w:pPr>
      <w:r w:rsidRPr="00472507">
        <w:rPr>
          <w:sz w:val="16"/>
        </w:rPr>
        <w:t>Checks and Balances: Why Congress Matters So Much</w:t>
      </w:r>
    </w:p>
    <w:p w14:paraId="3A1F5B02" w14:textId="77777777" w:rsidR="00C77BA1" w:rsidRPr="00472507" w:rsidRDefault="00C77BA1" w:rsidP="00C77BA1">
      <w:pPr>
        <w:rPr>
          <w:sz w:val="16"/>
        </w:rPr>
      </w:pPr>
      <w:r w:rsidRPr="00472507">
        <w:rPr>
          <w:sz w:val="16"/>
        </w:rPr>
        <w:t>When the founders of our nation wrote the Constitution, they were deeply worried about any one person having too much power. That’s why they built a system of checks and balances, so no president could act like a king.</w:t>
      </w:r>
    </w:p>
    <w:p w14:paraId="5FF321A2" w14:textId="77777777" w:rsidR="00C77BA1" w:rsidRPr="00472507" w:rsidRDefault="00C77BA1" w:rsidP="00C77BA1">
      <w:pPr>
        <w:rPr>
          <w:sz w:val="16"/>
        </w:rPr>
      </w:pPr>
      <w:r w:rsidRPr="00472507">
        <w:rPr>
          <w:sz w:val="16"/>
        </w:rPr>
        <w:t xml:space="preserve">The legislative branch, </w:t>
      </w:r>
      <w:r w:rsidRPr="00472507">
        <w:rPr>
          <w:rStyle w:val="StyleUnderline"/>
        </w:rPr>
        <w:t>Congress</w:t>
      </w:r>
      <w:r w:rsidRPr="00472507">
        <w:rPr>
          <w:sz w:val="16"/>
        </w:rPr>
        <w:t xml:space="preserve">, </w:t>
      </w:r>
      <w:r w:rsidRPr="00472507">
        <w:rPr>
          <w:rStyle w:val="StyleUnderline"/>
        </w:rPr>
        <w:t>was given the duty to be the people’s voice</w:t>
      </w:r>
      <w:r w:rsidRPr="00472507">
        <w:rPr>
          <w:sz w:val="16"/>
        </w:rPr>
        <w:t xml:space="preserve"> and a check on the executive branch. In plain terms, </w:t>
      </w:r>
      <w:r w:rsidRPr="00472507">
        <w:rPr>
          <w:rStyle w:val="StyleUnderline"/>
        </w:rPr>
        <w:t xml:space="preserve">it’s </w:t>
      </w:r>
      <w:r w:rsidRPr="00472507">
        <w:rPr>
          <w:rStyle w:val="StyleUnderline"/>
          <w:highlight w:val="cyan"/>
        </w:rPr>
        <w:t>Congress</w:t>
      </w:r>
      <w:r w:rsidRPr="00472507">
        <w:rPr>
          <w:rStyle w:val="StyleUnderline"/>
        </w:rPr>
        <w:t xml:space="preserve">’s job to </w:t>
      </w:r>
      <w:r w:rsidRPr="00472507">
        <w:rPr>
          <w:rStyle w:val="Emphasis"/>
          <w:highlight w:val="cyan"/>
        </w:rPr>
        <w:t>rein in a president</w:t>
      </w:r>
      <w:r w:rsidRPr="00472507">
        <w:rPr>
          <w:rStyle w:val="StyleUnderline"/>
        </w:rPr>
        <w:t xml:space="preserve"> who goes </w:t>
      </w:r>
      <w:r w:rsidRPr="00472507">
        <w:rPr>
          <w:rStyle w:val="Emphasis"/>
        </w:rPr>
        <w:t>off the rails</w:t>
      </w:r>
      <w:r w:rsidRPr="00472507">
        <w:rPr>
          <w:sz w:val="16"/>
        </w:rPr>
        <w:t xml:space="preserve">. For most of our history, this system has (more or less) worked. No matter which party a president came from, Congress was there to question, to oversee, and sometimes to </w:t>
      </w:r>
      <w:proofErr w:type="gramStart"/>
      <w:r w:rsidRPr="00472507">
        <w:rPr>
          <w:sz w:val="16"/>
        </w:rPr>
        <w:t>say</w:t>
      </w:r>
      <w:proofErr w:type="gramEnd"/>
      <w:r w:rsidRPr="00472507">
        <w:rPr>
          <w:sz w:val="16"/>
        </w:rPr>
        <w:t xml:space="preserve"> “hold on, that’s not right.” Checks and balances are the brakes on the car when the driver is speeding toward a cliff.</w:t>
      </w:r>
    </w:p>
    <w:p w14:paraId="0D5E2FC0" w14:textId="77777777" w:rsidR="00C77BA1" w:rsidRPr="00472507" w:rsidRDefault="00C77BA1" w:rsidP="00C77BA1">
      <w:pPr>
        <w:rPr>
          <w:sz w:val="16"/>
        </w:rPr>
      </w:pPr>
      <w:r w:rsidRPr="00472507">
        <w:rPr>
          <w:rStyle w:val="StyleUnderline"/>
        </w:rPr>
        <w:t>Right now</w:t>
      </w:r>
      <w:r w:rsidRPr="00472507">
        <w:rPr>
          <w:sz w:val="16"/>
        </w:rPr>
        <w:t xml:space="preserve">, </w:t>
      </w:r>
      <w:r w:rsidRPr="00472507">
        <w:rPr>
          <w:rStyle w:val="StyleUnderline"/>
        </w:rPr>
        <w:t>those brakes aren’t working</w:t>
      </w:r>
      <w:r w:rsidRPr="00472507">
        <w:rPr>
          <w:sz w:val="16"/>
        </w:rPr>
        <w:t xml:space="preserve">. With Trump in the Oval Office and his party holding slim majorities in the House and Senate, </w:t>
      </w:r>
      <w:r w:rsidRPr="00472507">
        <w:rPr>
          <w:rStyle w:val="StyleUnderline"/>
        </w:rPr>
        <w:t xml:space="preserve">the usual </w:t>
      </w:r>
      <w:r w:rsidRPr="00472507">
        <w:rPr>
          <w:rStyle w:val="Emphasis"/>
        </w:rPr>
        <w:t>safeguards are failing</w:t>
      </w:r>
      <w:r w:rsidRPr="00472507">
        <w:rPr>
          <w:sz w:val="16"/>
        </w:rPr>
        <w:t xml:space="preserve">. Instead of putting country over party, too many current </w:t>
      </w:r>
      <w:r w:rsidRPr="00472507">
        <w:rPr>
          <w:rStyle w:val="StyleUnderline"/>
        </w:rPr>
        <w:t>congressional leaders have chosen to be rubber stamps</w:t>
      </w:r>
      <w:r w:rsidRPr="00472507">
        <w:rPr>
          <w:sz w:val="16"/>
        </w:rPr>
        <w:t>. They’re either too afraid or too complicit to stand up to the President’s worst instincts.</w:t>
      </w:r>
    </w:p>
    <w:p w14:paraId="715AA1CD" w14:textId="77777777" w:rsidR="00C77BA1" w:rsidRPr="00472507" w:rsidRDefault="00C77BA1" w:rsidP="00C77BA1">
      <w:pPr>
        <w:rPr>
          <w:sz w:val="16"/>
        </w:rPr>
      </w:pPr>
      <w:r w:rsidRPr="00472507">
        <w:rPr>
          <w:rStyle w:val="StyleUnderline"/>
        </w:rPr>
        <w:t>We’ve seen</w:t>
      </w:r>
      <w:r w:rsidRPr="00472507">
        <w:rPr>
          <w:sz w:val="16"/>
        </w:rPr>
        <w:t xml:space="preserve"> congressional </w:t>
      </w:r>
      <w:r w:rsidRPr="00472507">
        <w:rPr>
          <w:rStyle w:val="Emphasis"/>
        </w:rPr>
        <w:t>committees</w:t>
      </w:r>
      <w:r w:rsidRPr="00472507">
        <w:rPr>
          <w:sz w:val="16"/>
        </w:rPr>
        <w:t xml:space="preserve"> that should be investigating genuine problems instead wasting time </w:t>
      </w:r>
      <w:r w:rsidRPr="00472507">
        <w:rPr>
          <w:rStyle w:val="StyleUnderline"/>
        </w:rPr>
        <w:t>targeting</w:t>
      </w:r>
      <w:r w:rsidRPr="00472507">
        <w:rPr>
          <w:sz w:val="16"/>
        </w:rPr>
        <w:t xml:space="preserve"> the President’s perceived </w:t>
      </w:r>
      <w:r w:rsidRPr="00472507">
        <w:rPr>
          <w:rStyle w:val="StyleUnderline"/>
        </w:rPr>
        <w:t xml:space="preserve">enemies or </w:t>
      </w:r>
      <w:r w:rsidRPr="00472507">
        <w:rPr>
          <w:rStyle w:val="Emphasis"/>
        </w:rPr>
        <w:t>spread</w:t>
      </w:r>
      <w:r w:rsidRPr="00472507">
        <w:rPr>
          <w:rStyle w:val="StyleUnderline"/>
        </w:rPr>
        <w:t>ing</w:t>
      </w:r>
      <w:r w:rsidRPr="00472507">
        <w:rPr>
          <w:sz w:val="16"/>
        </w:rPr>
        <w:t xml:space="preserve"> his preferred </w:t>
      </w:r>
      <w:r w:rsidRPr="00472507">
        <w:rPr>
          <w:rStyle w:val="Emphasis"/>
        </w:rPr>
        <w:t>narratives</w:t>
      </w:r>
      <w:r w:rsidRPr="00472507">
        <w:rPr>
          <w:sz w:val="16"/>
        </w:rPr>
        <w:t xml:space="preserve">. We’ve seen </w:t>
      </w:r>
      <w:r w:rsidRPr="00472507">
        <w:rPr>
          <w:rStyle w:val="StyleUnderline"/>
        </w:rPr>
        <w:t>silence</w:t>
      </w:r>
      <w:r w:rsidRPr="00472507">
        <w:rPr>
          <w:sz w:val="16"/>
        </w:rPr>
        <w:t xml:space="preserve"> or shrugs </w:t>
      </w:r>
      <w:r w:rsidRPr="00472507">
        <w:rPr>
          <w:rStyle w:val="StyleUnderline"/>
        </w:rPr>
        <w:t>in response to blatant abuses</w:t>
      </w:r>
      <w:r w:rsidRPr="00472507">
        <w:rPr>
          <w:sz w:val="16"/>
        </w:rPr>
        <w:t xml:space="preserve"> of power. This lack of pushback is exactly what enables the dangerous trajectory we’re on. When one party controls all levers of government and refuses to police its own leader, the checks and balances are effectively gone.</w:t>
      </w:r>
    </w:p>
    <w:p w14:paraId="3CFE397F" w14:textId="77777777" w:rsidR="00C77BA1" w:rsidRPr="00472507" w:rsidRDefault="00C77BA1" w:rsidP="00C77BA1">
      <w:pPr>
        <w:rPr>
          <w:sz w:val="16"/>
        </w:rPr>
      </w:pPr>
      <w:bookmarkStart w:id="6" w:name="_Hlk214057723"/>
      <w:r w:rsidRPr="00472507">
        <w:rPr>
          <w:rStyle w:val="StyleUnderline"/>
        </w:rPr>
        <w:t>But</w:t>
      </w:r>
      <w:r w:rsidRPr="00472507">
        <w:rPr>
          <w:sz w:val="16"/>
        </w:rPr>
        <w:t xml:space="preserve"> here’s the hopeful part: </w:t>
      </w:r>
      <w:r w:rsidRPr="00472507">
        <w:rPr>
          <w:rStyle w:val="StyleUnderline"/>
        </w:rPr>
        <w:t>we can fix this by changing who’s in Congress</w:t>
      </w:r>
      <w:r w:rsidRPr="00472507">
        <w:rPr>
          <w:sz w:val="16"/>
        </w:rPr>
        <w:t>. In our democracy, the people are the ultimate check. If our representatives won’t do their job, we can fire them at the ballot box.</w:t>
      </w:r>
    </w:p>
    <w:p w14:paraId="7FF09912" w14:textId="77777777" w:rsidR="00C77BA1" w:rsidRPr="00472507" w:rsidRDefault="00C77BA1" w:rsidP="00C77BA1">
      <w:pPr>
        <w:rPr>
          <w:sz w:val="16"/>
        </w:rPr>
      </w:pPr>
      <w:r w:rsidRPr="00472507">
        <w:rPr>
          <w:rStyle w:val="StyleUnderline"/>
        </w:rPr>
        <w:t xml:space="preserve">By </w:t>
      </w:r>
      <w:r w:rsidRPr="00472507">
        <w:rPr>
          <w:rStyle w:val="Emphasis"/>
        </w:rPr>
        <w:t xml:space="preserve">electing </w:t>
      </w:r>
      <w:r w:rsidRPr="00472507">
        <w:rPr>
          <w:rStyle w:val="Emphasis"/>
          <w:highlight w:val="cyan"/>
        </w:rPr>
        <w:t xml:space="preserve">a </w:t>
      </w:r>
      <w:r w:rsidRPr="00203C8D">
        <w:rPr>
          <w:rStyle w:val="Emphasis"/>
          <w:highlight w:val="cyan"/>
        </w:rPr>
        <w:t>Dem</w:t>
      </w:r>
      <w:r w:rsidRPr="00203C8D">
        <w:rPr>
          <w:rStyle w:val="Emphasis"/>
        </w:rPr>
        <w:t>ocratic</w:t>
      </w:r>
      <w:r w:rsidRPr="00472507">
        <w:rPr>
          <w:sz w:val="16"/>
        </w:rPr>
        <w:t xml:space="preserve"> </w:t>
      </w:r>
      <w:r w:rsidRPr="00472507">
        <w:rPr>
          <w:rStyle w:val="Emphasis"/>
        </w:rPr>
        <w:t>majority</w:t>
      </w:r>
      <w:r w:rsidRPr="00472507">
        <w:rPr>
          <w:rStyle w:val="StyleUnderline"/>
        </w:rPr>
        <w:t xml:space="preserve"> to the </w:t>
      </w:r>
      <w:r w:rsidRPr="00472507">
        <w:rPr>
          <w:rStyle w:val="Emphasis"/>
          <w:highlight w:val="cyan"/>
        </w:rPr>
        <w:t>House</w:t>
      </w:r>
      <w:r w:rsidRPr="00472507">
        <w:rPr>
          <w:sz w:val="16"/>
        </w:rPr>
        <w:t xml:space="preserve"> and Senate, </w:t>
      </w:r>
      <w:r w:rsidRPr="00472507">
        <w:rPr>
          <w:rStyle w:val="StyleUnderline"/>
        </w:rPr>
        <w:t xml:space="preserve">we </w:t>
      </w:r>
      <w:r w:rsidRPr="00472507">
        <w:rPr>
          <w:rStyle w:val="StyleUnderline"/>
          <w:highlight w:val="cyan"/>
        </w:rPr>
        <w:t xml:space="preserve">will </w:t>
      </w:r>
      <w:r w:rsidRPr="00472507">
        <w:rPr>
          <w:rStyle w:val="Emphasis"/>
          <w:highlight w:val="cyan"/>
        </w:rPr>
        <w:t>restore</w:t>
      </w:r>
      <w:r w:rsidRPr="00472507">
        <w:rPr>
          <w:rStyle w:val="Emphasis"/>
        </w:rPr>
        <w:t xml:space="preserve"> the </w:t>
      </w:r>
      <w:r w:rsidRPr="00472507">
        <w:rPr>
          <w:rStyle w:val="Emphasis"/>
          <w:highlight w:val="cyan"/>
        </w:rPr>
        <w:t>balance</w:t>
      </w:r>
      <w:r w:rsidRPr="00472507">
        <w:rPr>
          <w:sz w:val="16"/>
        </w:rPr>
        <w:t xml:space="preserve"> that our system needs. I’m not talking about giving one party power just for the sake of it. I’m talking about ensuring that someone in power is finally willing to stand up to the president and say, “Enough.” </w:t>
      </w:r>
      <w:r w:rsidRPr="00472507">
        <w:rPr>
          <w:rStyle w:val="StyleUnderline"/>
        </w:rPr>
        <w:t>We need lawmakers who</w:t>
      </w:r>
      <w:r w:rsidRPr="00472507">
        <w:rPr>
          <w:sz w:val="16"/>
        </w:rPr>
        <w:t xml:space="preserve"> will actually </w:t>
      </w:r>
      <w:r w:rsidRPr="00472507">
        <w:rPr>
          <w:rStyle w:val="StyleUnderline"/>
        </w:rPr>
        <w:t>perform oversight</w:t>
      </w:r>
      <w:r w:rsidRPr="00472507">
        <w:rPr>
          <w:sz w:val="16"/>
        </w:rPr>
        <w:t>, who will act as a co-equal branch of government instead of a subordinate.</w:t>
      </w:r>
    </w:p>
    <w:p w14:paraId="4C2D42DF" w14:textId="77777777" w:rsidR="00C77BA1" w:rsidRPr="00472507" w:rsidRDefault="00C77BA1" w:rsidP="00C77BA1">
      <w:pPr>
        <w:rPr>
          <w:sz w:val="16"/>
        </w:rPr>
      </w:pPr>
      <w:r w:rsidRPr="00472507">
        <w:rPr>
          <w:sz w:val="16"/>
        </w:rPr>
        <w:lastRenderedPageBreak/>
        <w:t xml:space="preserve">Throughout history, </w:t>
      </w:r>
      <w:r w:rsidRPr="00472507">
        <w:rPr>
          <w:rStyle w:val="StyleUnderline"/>
        </w:rPr>
        <w:t>there have been moments when</w:t>
      </w:r>
      <w:r w:rsidRPr="00472507">
        <w:rPr>
          <w:sz w:val="16"/>
        </w:rPr>
        <w:t xml:space="preserve"> Americans chose </w:t>
      </w:r>
      <w:r w:rsidRPr="00472507">
        <w:rPr>
          <w:rStyle w:val="StyleUnderline"/>
        </w:rPr>
        <w:t>a new Congress</w:t>
      </w:r>
      <w:r w:rsidRPr="00472507">
        <w:rPr>
          <w:sz w:val="16"/>
        </w:rPr>
        <w:t xml:space="preserve"> to </w:t>
      </w:r>
      <w:r w:rsidRPr="00472507">
        <w:rPr>
          <w:rStyle w:val="StyleUnderline"/>
        </w:rPr>
        <w:t>correct</w:t>
      </w:r>
      <w:r w:rsidRPr="00472507">
        <w:rPr>
          <w:sz w:val="16"/>
        </w:rPr>
        <w:t xml:space="preserve"> the course of </w:t>
      </w:r>
      <w:r w:rsidRPr="00472507">
        <w:rPr>
          <w:rStyle w:val="StyleUnderline"/>
        </w:rPr>
        <w:t>a runaway presidency</w:t>
      </w:r>
      <w:r w:rsidRPr="00472507">
        <w:rPr>
          <w:sz w:val="16"/>
        </w:rPr>
        <w:t xml:space="preserve">, and </w:t>
      </w:r>
      <w:r w:rsidRPr="00472507">
        <w:rPr>
          <w:rStyle w:val="Emphasis"/>
        </w:rPr>
        <w:t xml:space="preserve">it </w:t>
      </w:r>
      <w:r w:rsidRPr="00203C8D">
        <w:rPr>
          <w:rStyle w:val="Emphasis"/>
        </w:rPr>
        <w:t>worked</w:t>
      </w:r>
      <w:r w:rsidRPr="00472507">
        <w:rPr>
          <w:sz w:val="16"/>
        </w:rPr>
        <w:t xml:space="preserve">. I think of </w:t>
      </w:r>
      <w:r w:rsidRPr="00472507">
        <w:rPr>
          <w:rStyle w:val="StyleUnderline"/>
        </w:rPr>
        <w:t>19</w:t>
      </w:r>
      <w:r w:rsidRPr="00472507">
        <w:rPr>
          <w:rStyle w:val="Emphasis"/>
        </w:rPr>
        <w:t>74</w:t>
      </w:r>
      <w:r w:rsidRPr="00472507">
        <w:rPr>
          <w:rStyle w:val="StyleUnderline"/>
        </w:rPr>
        <w:t xml:space="preserve"> </w:t>
      </w:r>
      <w:r w:rsidRPr="00472507">
        <w:rPr>
          <w:rStyle w:val="StyleUnderline"/>
          <w:highlight w:val="cyan"/>
        </w:rPr>
        <w:t>after Watergate</w:t>
      </w:r>
      <w:r w:rsidRPr="00472507">
        <w:rPr>
          <w:rStyle w:val="StyleUnderline"/>
        </w:rPr>
        <w:t xml:space="preserve">, </w:t>
      </w:r>
      <w:r w:rsidRPr="00203C8D">
        <w:rPr>
          <w:rStyle w:val="StyleUnderline"/>
          <w:highlight w:val="cyan"/>
        </w:rPr>
        <w:t>or</w:t>
      </w:r>
      <w:r w:rsidRPr="00472507">
        <w:rPr>
          <w:sz w:val="16"/>
        </w:rPr>
        <w:t xml:space="preserve"> the </w:t>
      </w:r>
      <w:r w:rsidRPr="00472507">
        <w:rPr>
          <w:rStyle w:val="StyleUnderline"/>
        </w:rPr>
        <w:t>20</w:t>
      </w:r>
      <w:r w:rsidRPr="00472507">
        <w:rPr>
          <w:rStyle w:val="Emphasis"/>
          <w:highlight w:val="cyan"/>
        </w:rPr>
        <w:t>18</w:t>
      </w:r>
      <w:r w:rsidRPr="00472507">
        <w:rPr>
          <w:sz w:val="16"/>
        </w:rPr>
        <w:t xml:space="preserve"> midterms </w:t>
      </w:r>
      <w:r w:rsidRPr="00472507">
        <w:rPr>
          <w:rStyle w:val="StyleUnderline"/>
        </w:rPr>
        <w:t>after Trump’s first two years</w:t>
      </w:r>
      <w:r w:rsidRPr="00472507">
        <w:rPr>
          <w:sz w:val="16"/>
        </w:rPr>
        <w:t xml:space="preserve">, when </w:t>
      </w:r>
      <w:r w:rsidRPr="00472507">
        <w:rPr>
          <w:rStyle w:val="StyleUnderline"/>
        </w:rPr>
        <w:t xml:space="preserve">voters elected </w:t>
      </w:r>
      <w:r w:rsidRPr="00472507">
        <w:rPr>
          <w:rStyle w:val="Emphasis"/>
          <w:highlight w:val="cyan"/>
        </w:rPr>
        <w:t>a House</w:t>
      </w:r>
      <w:r w:rsidRPr="00472507">
        <w:rPr>
          <w:rStyle w:val="StyleUnderline"/>
        </w:rPr>
        <w:t xml:space="preserve"> that could </w:t>
      </w:r>
      <w:r w:rsidRPr="00472507">
        <w:rPr>
          <w:rStyle w:val="StyleUnderline"/>
          <w:highlight w:val="cyan"/>
        </w:rPr>
        <w:t xml:space="preserve">hold the administration </w:t>
      </w:r>
      <w:r w:rsidRPr="00472507">
        <w:rPr>
          <w:rStyle w:val="Emphasis"/>
          <w:highlight w:val="cyan"/>
        </w:rPr>
        <w:t>accountable</w:t>
      </w:r>
      <w:r w:rsidRPr="00472507">
        <w:rPr>
          <w:sz w:val="16"/>
        </w:rPr>
        <w:t xml:space="preserve">. </w:t>
      </w:r>
      <w:r w:rsidRPr="00472507">
        <w:rPr>
          <w:rStyle w:val="StyleUnderline"/>
        </w:rPr>
        <w:t>Those</w:t>
      </w:r>
      <w:r w:rsidRPr="00472507">
        <w:rPr>
          <w:sz w:val="16"/>
        </w:rPr>
        <w:t xml:space="preserve"> were turning points that </w:t>
      </w:r>
      <w:r w:rsidRPr="00203C8D">
        <w:rPr>
          <w:rStyle w:val="Emphasis"/>
          <w:highlight w:val="cyan"/>
        </w:rPr>
        <w:t>pull</w:t>
      </w:r>
      <w:r w:rsidRPr="00472507">
        <w:rPr>
          <w:rStyle w:val="StyleUnderline"/>
        </w:rPr>
        <w:t xml:space="preserve">ed our </w:t>
      </w:r>
      <w:r w:rsidRPr="00472507">
        <w:rPr>
          <w:rStyle w:val="StyleUnderline"/>
          <w:highlight w:val="cyan"/>
        </w:rPr>
        <w:t>country</w:t>
      </w:r>
      <w:r w:rsidRPr="00472507">
        <w:rPr>
          <w:rStyle w:val="StyleUnderline"/>
        </w:rPr>
        <w:t xml:space="preserve"> </w:t>
      </w:r>
      <w:r w:rsidRPr="00472507">
        <w:rPr>
          <w:rStyle w:val="Emphasis"/>
        </w:rPr>
        <w:t xml:space="preserve">back </w:t>
      </w:r>
      <w:r w:rsidRPr="00472507">
        <w:rPr>
          <w:rStyle w:val="Emphasis"/>
          <w:highlight w:val="cyan"/>
        </w:rPr>
        <w:t>from the brink</w:t>
      </w:r>
      <w:r w:rsidRPr="00472507">
        <w:rPr>
          <w:sz w:val="16"/>
        </w:rPr>
        <w:t xml:space="preserve">. </w:t>
      </w:r>
      <w:r w:rsidRPr="00472507">
        <w:rPr>
          <w:rStyle w:val="StyleUnderline"/>
        </w:rPr>
        <w:t>We have that same</w:t>
      </w:r>
      <w:r w:rsidRPr="00472507">
        <w:rPr>
          <w:sz w:val="16"/>
        </w:rPr>
        <w:t xml:space="preserve"> kind of </w:t>
      </w:r>
      <w:r w:rsidRPr="00472507">
        <w:rPr>
          <w:rStyle w:val="StyleUnderline"/>
        </w:rPr>
        <w:t>moment</w:t>
      </w:r>
      <w:r w:rsidRPr="00472507">
        <w:rPr>
          <w:sz w:val="16"/>
        </w:rPr>
        <w:t xml:space="preserve"> before us </w:t>
      </w:r>
      <w:r w:rsidRPr="00472507">
        <w:rPr>
          <w:rStyle w:val="StyleUnderline"/>
        </w:rPr>
        <w:t xml:space="preserve">in </w:t>
      </w:r>
      <w:r w:rsidRPr="00472507">
        <w:rPr>
          <w:rStyle w:val="Emphasis"/>
        </w:rPr>
        <w:t>2026</w:t>
      </w:r>
      <w:r w:rsidRPr="00472507">
        <w:rPr>
          <w:sz w:val="16"/>
        </w:rPr>
        <w:t xml:space="preserve">. </w:t>
      </w:r>
      <w:r w:rsidRPr="00472507">
        <w:rPr>
          <w:rStyle w:val="StyleUnderline"/>
        </w:rPr>
        <w:t xml:space="preserve">By voting for </w:t>
      </w:r>
      <w:r w:rsidRPr="00472507">
        <w:rPr>
          <w:rStyle w:val="Emphasis"/>
        </w:rPr>
        <w:t>Dem</w:t>
      </w:r>
      <w:r w:rsidRPr="00472507">
        <w:rPr>
          <w:sz w:val="16"/>
        </w:rPr>
        <w:t>ocrat</w:t>
      </w:r>
      <w:r w:rsidRPr="00472507">
        <w:rPr>
          <w:rStyle w:val="Emphasis"/>
        </w:rPr>
        <w:t>s</w:t>
      </w:r>
      <w:r w:rsidRPr="00472507">
        <w:rPr>
          <w:sz w:val="16"/>
        </w:rPr>
        <w:t xml:space="preserve">, we aren’t handing power to a party so much as </w:t>
      </w:r>
      <w:r w:rsidRPr="00472507">
        <w:rPr>
          <w:rStyle w:val="StyleUnderline"/>
        </w:rPr>
        <w:t xml:space="preserve">we are </w:t>
      </w:r>
      <w:r w:rsidRPr="00472507">
        <w:rPr>
          <w:rStyle w:val="Emphasis"/>
        </w:rPr>
        <w:t>reclaiming power</w:t>
      </w:r>
      <w:r w:rsidRPr="00472507">
        <w:rPr>
          <w:sz w:val="16"/>
        </w:rPr>
        <w:t xml:space="preserve"> for the people, via a Congress that will actually do its job.</w:t>
      </w:r>
    </w:p>
    <w:p w14:paraId="7F6B3E3F" w14:textId="77777777" w:rsidR="00C77BA1" w:rsidRPr="00472507" w:rsidRDefault="00C77BA1" w:rsidP="00C77BA1">
      <w:pPr>
        <w:rPr>
          <w:sz w:val="16"/>
        </w:rPr>
      </w:pPr>
      <w:r w:rsidRPr="00472507">
        <w:rPr>
          <w:sz w:val="16"/>
        </w:rPr>
        <w:t>The Powers Congress Can Use to Stop the Damage</w:t>
      </w:r>
    </w:p>
    <w:p w14:paraId="504003E7" w14:textId="77777777" w:rsidR="00C77BA1" w:rsidRPr="00472507" w:rsidRDefault="00C77BA1" w:rsidP="00C77BA1">
      <w:pPr>
        <w:rPr>
          <w:sz w:val="16"/>
        </w:rPr>
      </w:pPr>
      <w:r w:rsidRPr="00472507">
        <w:rPr>
          <w:sz w:val="16"/>
        </w:rPr>
        <w:t xml:space="preserve">How exactly can Congress constrain a president gone rogue? It’s important to understand that </w:t>
      </w:r>
      <w:r w:rsidRPr="00472507">
        <w:rPr>
          <w:rStyle w:val="StyleUnderline"/>
        </w:rPr>
        <w:t xml:space="preserve">the legislative branch has </w:t>
      </w:r>
      <w:r w:rsidRPr="00472507">
        <w:rPr>
          <w:rStyle w:val="Emphasis"/>
        </w:rPr>
        <w:t>real</w:t>
      </w:r>
      <w:r w:rsidRPr="00472507">
        <w:rPr>
          <w:sz w:val="16"/>
        </w:rPr>
        <w:t xml:space="preserve">, </w:t>
      </w:r>
      <w:r w:rsidRPr="00472507">
        <w:rPr>
          <w:rStyle w:val="Emphasis"/>
        </w:rPr>
        <w:t>tangible powers</w:t>
      </w:r>
      <w:r w:rsidRPr="00472507">
        <w:rPr>
          <w:sz w:val="16"/>
        </w:rPr>
        <w:t xml:space="preserve">, </w:t>
      </w:r>
      <w:r w:rsidRPr="00472507">
        <w:rPr>
          <w:rStyle w:val="StyleUnderline"/>
        </w:rPr>
        <w:t>tools that</w:t>
      </w:r>
      <w:r w:rsidRPr="00472507">
        <w:rPr>
          <w:sz w:val="16"/>
        </w:rPr>
        <w:t xml:space="preserve">, in the right hands, </w:t>
      </w:r>
      <w:r w:rsidRPr="00472507">
        <w:rPr>
          <w:rStyle w:val="StyleUnderline"/>
        </w:rPr>
        <w:t>can halt abuse and even</w:t>
      </w:r>
      <w:r w:rsidRPr="00472507">
        <w:rPr>
          <w:sz w:val="16"/>
        </w:rPr>
        <w:t xml:space="preserve"> begin to </w:t>
      </w:r>
      <w:r w:rsidRPr="00472507">
        <w:rPr>
          <w:rStyle w:val="StyleUnderline"/>
        </w:rPr>
        <w:t>undo</w:t>
      </w:r>
      <w:r w:rsidRPr="00472507">
        <w:rPr>
          <w:sz w:val="16"/>
        </w:rPr>
        <w:t xml:space="preserve"> it.</w:t>
      </w:r>
    </w:p>
    <w:p w14:paraId="42E28910" w14:textId="77777777" w:rsidR="00C77BA1" w:rsidRPr="00472507" w:rsidRDefault="00C77BA1" w:rsidP="00C77BA1">
      <w:pPr>
        <w:rPr>
          <w:sz w:val="16"/>
        </w:rPr>
      </w:pPr>
      <w:r w:rsidRPr="00472507">
        <w:rPr>
          <w:rStyle w:val="StyleUnderline"/>
        </w:rPr>
        <w:t>If we flip</w:t>
      </w:r>
      <w:r w:rsidRPr="00472507">
        <w:rPr>
          <w:sz w:val="16"/>
        </w:rPr>
        <w:t xml:space="preserve"> the House and Senate, a Democratic-controlled </w:t>
      </w:r>
      <w:r w:rsidRPr="00472507">
        <w:rPr>
          <w:rStyle w:val="StyleUnderline"/>
        </w:rPr>
        <w:t>Congress</w:t>
      </w:r>
      <w:r w:rsidRPr="00472507">
        <w:rPr>
          <w:sz w:val="16"/>
        </w:rPr>
        <w:t xml:space="preserve"> can deploy these powers on our behalf. </w:t>
      </w:r>
      <w:r w:rsidRPr="00472507">
        <w:rPr>
          <w:rStyle w:val="StyleUnderline"/>
        </w:rPr>
        <w:t>Here are</w:t>
      </w:r>
      <w:r w:rsidRPr="00472507">
        <w:rPr>
          <w:sz w:val="16"/>
        </w:rPr>
        <w:t xml:space="preserve"> the </w:t>
      </w:r>
      <w:r w:rsidRPr="00472507">
        <w:rPr>
          <w:rStyle w:val="StyleUnderline"/>
        </w:rPr>
        <w:t>major ways Congress can act</w:t>
      </w:r>
      <w:r w:rsidRPr="00472507">
        <w:rPr>
          <w:sz w:val="16"/>
        </w:rPr>
        <w:t xml:space="preserve"> as a safeguard:</w:t>
      </w:r>
    </w:p>
    <w:p w14:paraId="07B103FB" w14:textId="77777777" w:rsidR="00C77BA1" w:rsidRPr="00472507" w:rsidRDefault="00C77BA1" w:rsidP="00C77BA1">
      <w:pPr>
        <w:rPr>
          <w:sz w:val="16"/>
        </w:rPr>
      </w:pPr>
      <w:r w:rsidRPr="00472507">
        <w:rPr>
          <w:sz w:val="16"/>
        </w:rPr>
        <w:t xml:space="preserve">Oversight and Investigations: </w:t>
      </w:r>
      <w:r w:rsidRPr="00472507">
        <w:rPr>
          <w:rStyle w:val="Emphasis"/>
          <w:highlight w:val="cyan"/>
        </w:rPr>
        <w:t>Congress</w:t>
      </w:r>
      <w:r w:rsidRPr="00472507">
        <w:rPr>
          <w:rStyle w:val="StyleUnderline"/>
        </w:rPr>
        <w:t xml:space="preserve"> has the authority to </w:t>
      </w:r>
      <w:r w:rsidRPr="00472507">
        <w:rPr>
          <w:rStyle w:val="Emphasis"/>
        </w:rPr>
        <w:t>oversee</w:t>
      </w:r>
      <w:r w:rsidRPr="00472507">
        <w:rPr>
          <w:rStyle w:val="StyleUnderline"/>
        </w:rPr>
        <w:t xml:space="preserve"> the </w:t>
      </w:r>
      <w:r w:rsidRPr="00472507">
        <w:rPr>
          <w:rStyle w:val="Emphasis"/>
        </w:rPr>
        <w:t>exec</w:t>
      </w:r>
      <w:r w:rsidRPr="00472507">
        <w:rPr>
          <w:sz w:val="16"/>
        </w:rPr>
        <w:t xml:space="preserve">utive branch. This means </w:t>
      </w:r>
      <w:r w:rsidRPr="00472507">
        <w:rPr>
          <w:rStyle w:val="StyleUnderline"/>
        </w:rPr>
        <w:t xml:space="preserve">they </w:t>
      </w:r>
      <w:r w:rsidRPr="00472507">
        <w:rPr>
          <w:rStyle w:val="StyleUnderline"/>
          <w:highlight w:val="cyan"/>
        </w:rPr>
        <w:t>can</w:t>
      </w:r>
      <w:r w:rsidRPr="00472507">
        <w:rPr>
          <w:rStyle w:val="StyleUnderline"/>
        </w:rPr>
        <w:t xml:space="preserve"> hold hearings</w:t>
      </w:r>
      <w:r w:rsidRPr="00472507">
        <w:rPr>
          <w:sz w:val="16"/>
        </w:rPr>
        <w:t xml:space="preserve"> and </w:t>
      </w:r>
      <w:r w:rsidRPr="00472507">
        <w:rPr>
          <w:rStyle w:val="StyleUnderline"/>
        </w:rPr>
        <w:t>launch investigations</w:t>
      </w:r>
      <w:r w:rsidRPr="00472507">
        <w:rPr>
          <w:sz w:val="16"/>
        </w:rPr>
        <w:t xml:space="preserve"> into misconduct, corruption, or unconstitutional actions by the President or his administration. With a Democratic majority, those committees investigating would </w:t>
      </w:r>
      <w:r w:rsidRPr="00472507">
        <w:rPr>
          <w:rStyle w:val="StyleUnderline"/>
        </w:rPr>
        <w:t>no longer turn a blind eye</w:t>
      </w:r>
      <w:r w:rsidRPr="00472507">
        <w:rPr>
          <w:sz w:val="16"/>
        </w:rPr>
        <w:t>.</w:t>
      </w:r>
    </w:p>
    <w:p w14:paraId="2CF26D81" w14:textId="77777777" w:rsidR="00C77BA1" w:rsidRPr="00472507" w:rsidRDefault="00C77BA1" w:rsidP="00C77BA1">
      <w:pPr>
        <w:rPr>
          <w:sz w:val="16"/>
        </w:rPr>
      </w:pPr>
      <w:r w:rsidRPr="00472507">
        <w:rPr>
          <w:sz w:val="16"/>
        </w:rPr>
        <w:t xml:space="preserve">They can </w:t>
      </w:r>
      <w:r w:rsidRPr="00472507">
        <w:rPr>
          <w:rStyle w:val="StyleUnderline"/>
        </w:rPr>
        <w:t>shine a bright light on what’s</w:t>
      </w:r>
      <w:r w:rsidRPr="00472507">
        <w:rPr>
          <w:sz w:val="16"/>
        </w:rPr>
        <w:t xml:space="preserve"> been </w:t>
      </w:r>
      <w:r w:rsidRPr="00472507">
        <w:rPr>
          <w:rStyle w:val="StyleUnderline"/>
        </w:rPr>
        <w:t>happening</w:t>
      </w:r>
      <w:r w:rsidRPr="00472507">
        <w:rPr>
          <w:sz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6B5FC5FA" w14:textId="77777777" w:rsidR="00C77BA1" w:rsidRPr="00472507" w:rsidRDefault="00C77BA1" w:rsidP="00C77BA1">
      <w:pPr>
        <w:rPr>
          <w:sz w:val="16"/>
        </w:rPr>
      </w:pPr>
      <w:r w:rsidRPr="00472507">
        <w:rPr>
          <w:sz w:val="16"/>
        </w:rPr>
        <w:t xml:space="preserve">We saw this work in the past: it was </w:t>
      </w:r>
      <w:r w:rsidRPr="00472507">
        <w:rPr>
          <w:rStyle w:val="StyleUnderline"/>
        </w:rPr>
        <w:t>congressional investigations</w:t>
      </w:r>
      <w:r w:rsidRPr="00472507">
        <w:rPr>
          <w:sz w:val="16"/>
        </w:rPr>
        <w:t xml:space="preserve"> that </w:t>
      </w:r>
      <w:r w:rsidRPr="00472507">
        <w:rPr>
          <w:rStyle w:val="StyleUnderline"/>
        </w:rPr>
        <w:t>uncovered</w:t>
      </w:r>
      <w:r w:rsidRPr="00472507">
        <w:rPr>
          <w:sz w:val="16"/>
        </w:rPr>
        <w:t xml:space="preserve"> the </w:t>
      </w:r>
      <w:r w:rsidRPr="00472507">
        <w:rPr>
          <w:rStyle w:val="Emphasis"/>
        </w:rPr>
        <w:t>Watergate</w:t>
      </w:r>
      <w:r w:rsidRPr="00472507">
        <w:rPr>
          <w:sz w:val="16"/>
        </w:rPr>
        <w:t xml:space="preserve"> scandal long ago, and more recently, a </w:t>
      </w:r>
      <w:r w:rsidRPr="00472507">
        <w:rPr>
          <w:rStyle w:val="StyleUnderline"/>
        </w:rPr>
        <w:t xml:space="preserve">Democratic-led House in 2019 was able to </w:t>
      </w:r>
      <w:r w:rsidRPr="00472507">
        <w:rPr>
          <w:rStyle w:val="Emphasis"/>
          <w:highlight w:val="cyan"/>
        </w:rPr>
        <w:t>investigate and impeach</w:t>
      </w:r>
      <w:r w:rsidRPr="00472507">
        <w:rPr>
          <w:rStyle w:val="StyleUnderline"/>
          <w:highlight w:val="cyan"/>
        </w:rPr>
        <w:t xml:space="preserve"> Trump</w:t>
      </w:r>
      <w:r w:rsidRPr="00472507">
        <w:rPr>
          <w:rStyle w:val="StyleUnderline"/>
        </w:rPr>
        <w:t xml:space="preserve"> over abuse of power</w:t>
      </w:r>
      <w:r w:rsidRPr="00472507">
        <w:rPr>
          <w:sz w:val="16"/>
        </w:rPr>
        <w:t>. Oversight is a way of saying, “We’re watching, and you will be held accountable.”</w:t>
      </w:r>
    </w:p>
    <w:p w14:paraId="543AF909" w14:textId="77777777" w:rsidR="00C77BA1" w:rsidRPr="00472507" w:rsidRDefault="00C77BA1" w:rsidP="00C77BA1">
      <w:pPr>
        <w:rPr>
          <w:sz w:val="16"/>
        </w:rPr>
      </w:pPr>
      <w:r w:rsidRPr="00472507">
        <w:rPr>
          <w:sz w:val="16"/>
        </w:rPr>
        <w:t xml:space="preserve">Subpoena Power: As part of oversight, </w:t>
      </w:r>
      <w:r w:rsidRPr="00472507">
        <w:rPr>
          <w:rStyle w:val="StyleUnderline"/>
        </w:rPr>
        <w:t xml:space="preserve">Congress can </w:t>
      </w:r>
      <w:r w:rsidRPr="00472507">
        <w:rPr>
          <w:rStyle w:val="Emphasis"/>
          <w:highlight w:val="cyan"/>
        </w:rPr>
        <w:t>issue subpoenas</w:t>
      </w:r>
      <w:r w:rsidRPr="00472507">
        <w:rPr>
          <w:sz w:val="16"/>
        </w:rPr>
        <w:t xml:space="preserve"> to compel witnesses to testify and produce documents. This might sound technical, but it’s basically the power </w:t>
      </w:r>
      <w:r w:rsidRPr="00472507">
        <w:rPr>
          <w:rStyle w:val="StyleUnderline"/>
        </w:rPr>
        <w:t xml:space="preserve">to force the </w:t>
      </w:r>
      <w:r w:rsidRPr="00472507">
        <w:rPr>
          <w:rStyle w:val="Emphasis"/>
        </w:rPr>
        <w:t>truth out</w:t>
      </w:r>
      <w:r w:rsidRPr="00472507">
        <w:rPr>
          <w:sz w:val="16"/>
        </w:rPr>
        <w:t xml:space="preserve"> into the open.</w:t>
      </w:r>
    </w:p>
    <w:p w14:paraId="7570B9CA" w14:textId="77777777" w:rsidR="00C77BA1" w:rsidRPr="00472507" w:rsidRDefault="00C77BA1" w:rsidP="00C77BA1">
      <w:pPr>
        <w:rPr>
          <w:sz w:val="16"/>
        </w:rPr>
      </w:pPr>
      <w:r w:rsidRPr="00472507">
        <w:rPr>
          <w:sz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00946D54" w14:textId="77777777" w:rsidR="00C77BA1" w:rsidRPr="00472507" w:rsidRDefault="00C77BA1" w:rsidP="00C77BA1">
      <w:pPr>
        <w:rPr>
          <w:sz w:val="16"/>
        </w:rPr>
      </w:pPr>
      <w:r w:rsidRPr="00472507">
        <w:rPr>
          <w:sz w:val="16"/>
        </w:rPr>
        <w:t xml:space="preserve">For instance, </w:t>
      </w:r>
      <w:r w:rsidRPr="00472507">
        <w:rPr>
          <w:rStyle w:val="StyleUnderline"/>
        </w:rPr>
        <w:t>if there are allegations</w:t>
      </w:r>
      <w:r w:rsidRPr="00472507">
        <w:rPr>
          <w:sz w:val="16"/>
        </w:rPr>
        <w:t xml:space="preserve"> that the administration is using government agencies to persecute political opponents or that officials are violating ethics laws, </w:t>
      </w:r>
      <w:r w:rsidRPr="00472507">
        <w:rPr>
          <w:rStyle w:val="StyleUnderline"/>
        </w:rPr>
        <w:t>subpoenas</w:t>
      </w:r>
      <w:r w:rsidRPr="00472507">
        <w:rPr>
          <w:sz w:val="16"/>
        </w:rPr>
        <w:t xml:space="preserve"> can </w:t>
      </w:r>
      <w:r w:rsidRPr="00472507">
        <w:rPr>
          <w:rStyle w:val="StyleUnderline"/>
        </w:rPr>
        <w:t>bring</w:t>
      </w:r>
      <w:r w:rsidRPr="00472507">
        <w:rPr>
          <w:sz w:val="16"/>
        </w:rPr>
        <w:t xml:space="preserve"> those </w:t>
      </w:r>
      <w:r w:rsidRPr="00472507">
        <w:rPr>
          <w:rStyle w:val="StyleUnderline"/>
        </w:rPr>
        <w:t xml:space="preserve">officials before Congress to </w:t>
      </w:r>
      <w:r w:rsidRPr="00472507">
        <w:rPr>
          <w:rStyle w:val="Emphasis"/>
        </w:rPr>
        <w:t>answer under oath</w:t>
      </w:r>
      <w:r w:rsidRPr="00472507">
        <w:rPr>
          <w:sz w:val="16"/>
        </w:rPr>
        <w:t>. It puts a real check on abuse because lying under oath is a crime, and refusing a lawful subpoena can lead to contempt charges. In short, subpoenas are how Congress says, “You must tell the truth, whether the president likes it or not.”</w:t>
      </w:r>
    </w:p>
    <w:p w14:paraId="5932D534" w14:textId="77777777" w:rsidR="00C77BA1" w:rsidRPr="00472507" w:rsidRDefault="00C77BA1" w:rsidP="00C77BA1">
      <w:pPr>
        <w:rPr>
          <w:sz w:val="16"/>
        </w:rPr>
      </w:pPr>
      <w:r w:rsidRPr="00472507">
        <w:rPr>
          <w:sz w:val="16"/>
        </w:rPr>
        <w:t xml:space="preserve">The Power of the Purse: This is one of Congress’s most critical powers. Only </w:t>
      </w:r>
      <w:r w:rsidRPr="00472507">
        <w:rPr>
          <w:rStyle w:val="StyleUnderline"/>
        </w:rPr>
        <w:t xml:space="preserve">Congress can </w:t>
      </w:r>
      <w:r w:rsidRPr="00472507">
        <w:rPr>
          <w:rStyle w:val="Emphasis"/>
          <w:highlight w:val="cyan"/>
        </w:rPr>
        <w:t>appropriate money</w:t>
      </w:r>
      <w:r w:rsidRPr="00472507">
        <w:rPr>
          <w:rStyle w:val="StyleUnderline"/>
        </w:rPr>
        <w:t xml:space="preserve"> for</w:t>
      </w:r>
      <w:r w:rsidRPr="00472507">
        <w:rPr>
          <w:sz w:val="16"/>
        </w:rPr>
        <w:t xml:space="preserve"> government </w:t>
      </w:r>
      <w:r w:rsidRPr="00472507">
        <w:rPr>
          <w:rStyle w:val="StyleUnderline"/>
        </w:rPr>
        <w:t>operations</w:t>
      </w:r>
      <w:r w:rsidRPr="00472507">
        <w:rPr>
          <w:sz w:val="16"/>
        </w:rPr>
        <w:t xml:space="preserve">. In practice, this means if the President wants to fund a controversial project or enforce a harmful policy, a determined Congress can say, “Not with taxpayer dollars, you won’t.” </w:t>
      </w:r>
      <w:r w:rsidRPr="00472507">
        <w:rPr>
          <w:rStyle w:val="StyleUnderline"/>
        </w:rPr>
        <w:t xml:space="preserve">A </w:t>
      </w:r>
      <w:r w:rsidRPr="00472507">
        <w:rPr>
          <w:rStyle w:val="Emphasis"/>
        </w:rPr>
        <w:t>Dem</w:t>
      </w:r>
      <w:r w:rsidRPr="00472507">
        <w:rPr>
          <w:rStyle w:val="StyleUnderline"/>
        </w:rPr>
        <w:t xml:space="preserve">ocratic </w:t>
      </w:r>
      <w:r w:rsidRPr="00472507">
        <w:rPr>
          <w:rStyle w:val="Emphasis"/>
        </w:rPr>
        <w:t>majority</w:t>
      </w:r>
      <w:r w:rsidRPr="00472507">
        <w:rPr>
          <w:rStyle w:val="StyleUnderline"/>
        </w:rPr>
        <w:t xml:space="preserve"> could </w:t>
      </w:r>
      <w:r w:rsidRPr="00472507">
        <w:rPr>
          <w:rStyle w:val="Emphasis"/>
          <w:highlight w:val="cyan"/>
        </w:rPr>
        <w:t>block</w:t>
      </w:r>
      <w:r w:rsidRPr="00472507">
        <w:rPr>
          <w:sz w:val="16"/>
        </w:rPr>
        <w:t xml:space="preserve"> funding for any number of </w:t>
      </w:r>
      <w:r w:rsidRPr="00472507">
        <w:rPr>
          <w:rStyle w:val="Emphasis"/>
        </w:rPr>
        <w:t>Trump’s</w:t>
      </w:r>
      <w:r w:rsidRPr="00472507">
        <w:rPr>
          <w:rStyle w:val="StyleUnderline"/>
        </w:rPr>
        <w:t xml:space="preserve"> harmful </w:t>
      </w:r>
      <w:r w:rsidRPr="00472507">
        <w:rPr>
          <w:rStyle w:val="Emphasis"/>
          <w:highlight w:val="cyan"/>
        </w:rPr>
        <w:t>initiatives</w:t>
      </w:r>
      <w:r w:rsidRPr="00472507">
        <w:rPr>
          <w:sz w:val="16"/>
        </w:rPr>
        <w:t>.</w:t>
      </w:r>
    </w:p>
    <w:p w14:paraId="0E2A13BF" w14:textId="77777777" w:rsidR="00C77BA1" w:rsidRPr="00472507" w:rsidRDefault="00C77BA1" w:rsidP="00C77BA1">
      <w:pPr>
        <w:rPr>
          <w:sz w:val="16"/>
        </w:rPr>
      </w:pPr>
      <w:r w:rsidRPr="00472507">
        <w:rPr>
          <w:sz w:val="16"/>
        </w:rPr>
        <w:t xml:space="preserve">For example, if Trump issues an executive order that hurts the environment or sets up some kind of overreaching task force to target his critics, Congress can pass a budget that explicitly prohibits spending money on that. </w:t>
      </w:r>
      <w:r w:rsidRPr="00472507">
        <w:rPr>
          <w:rStyle w:val="StyleUnderline"/>
        </w:rPr>
        <w:t>On the positive side</w:t>
      </w:r>
      <w:r w:rsidRPr="00472507">
        <w:rPr>
          <w:sz w:val="16"/>
        </w:rPr>
        <w:t xml:space="preserve">, Congress can </w:t>
      </w:r>
      <w:r w:rsidRPr="00472507">
        <w:rPr>
          <w:rStyle w:val="Emphasis"/>
          <w:highlight w:val="cyan"/>
        </w:rPr>
        <w:t>direct</w:t>
      </w:r>
      <w:r w:rsidRPr="00472507">
        <w:rPr>
          <w:rStyle w:val="StyleUnderline"/>
          <w:highlight w:val="cyan"/>
        </w:rPr>
        <w:t xml:space="preserve"> funding </w:t>
      </w:r>
      <w:r w:rsidRPr="00203C8D">
        <w:rPr>
          <w:rStyle w:val="StyleUnderline"/>
          <w:highlight w:val="cyan"/>
        </w:rPr>
        <w:t>toward</w:t>
      </w:r>
      <w:r w:rsidRPr="00472507">
        <w:rPr>
          <w:sz w:val="16"/>
        </w:rPr>
        <w:t xml:space="preserve"> the things that help people, </w:t>
      </w:r>
      <w:r w:rsidRPr="00472507">
        <w:rPr>
          <w:rStyle w:val="Emphasis"/>
        </w:rPr>
        <w:t>education</w:t>
      </w:r>
      <w:r w:rsidRPr="00472507">
        <w:rPr>
          <w:sz w:val="16"/>
        </w:rPr>
        <w:t xml:space="preserve">, </w:t>
      </w:r>
      <w:r w:rsidRPr="00203C8D">
        <w:rPr>
          <w:rStyle w:val="Emphasis"/>
          <w:highlight w:val="cyan"/>
        </w:rPr>
        <w:t>healthcare</w:t>
      </w:r>
      <w:r w:rsidRPr="00472507">
        <w:rPr>
          <w:sz w:val="16"/>
        </w:rPr>
        <w:t xml:space="preserve">, </w:t>
      </w:r>
      <w:r w:rsidRPr="00203C8D">
        <w:rPr>
          <w:rStyle w:val="Emphasis"/>
          <w:highlight w:val="cyan"/>
        </w:rPr>
        <w:t>disaster</w:t>
      </w:r>
      <w:r w:rsidRPr="00472507">
        <w:rPr>
          <w:rStyle w:val="Emphasis"/>
        </w:rPr>
        <w:t xml:space="preserve"> </w:t>
      </w:r>
      <w:r w:rsidRPr="00472507">
        <w:rPr>
          <w:rStyle w:val="Emphasis"/>
          <w:highlight w:val="cyan"/>
        </w:rPr>
        <w:t>relief</w:t>
      </w:r>
      <w:r w:rsidRPr="00472507">
        <w:rPr>
          <w:sz w:val="16"/>
        </w:rPr>
        <w:t xml:space="preserve">, </w:t>
      </w:r>
      <w:r w:rsidRPr="00472507">
        <w:rPr>
          <w:rStyle w:val="Emphasis"/>
        </w:rPr>
        <w:t>infrastructure</w:t>
      </w:r>
      <w:r w:rsidRPr="00472507">
        <w:rPr>
          <w:sz w:val="16"/>
        </w:rPr>
        <w:t xml:space="preserve">, and away from things that do harm. It’s an immense leverage point. Even </w:t>
      </w:r>
      <w:r w:rsidRPr="00472507">
        <w:rPr>
          <w:rStyle w:val="StyleUnderline"/>
        </w:rPr>
        <w:t>the most powerful president cannot spend money that Congress refuses</w:t>
      </w:r>
      <w:r w:rsidRPr="00472507">
        <w:rPr>
          <w:sz w:val="16"/>
        </w:rPr>
        <w:t xml:space="preserve"> to provide. By controlling the purse strings, a Democratic House and Senate can effectively stop many of the damaging policies in their tracks.</w:t>
      </w:r>
    </w:p>
    <w:p w14:paraId="7F443BE2" w14:textId="77777777" w:rsidR="00C77BA1" w:rsidRPr="00472507" w:rsidRDefault="00C77BA1" w:rsidP="00C77BA1">
      <w:pPr>
        <w:rPr>
          <w:sz w:val="16"/>
        </w:rPr>
      </w:pPr>
      <w:r w:rsidRPr="00472507">
        <w:rPr>
          <w:sz w:val="16"/>
        </w:rPr>
        <w:t>Legislative Authority (Passing and Blocking Laws): Congress is the only branch that can make federal laws. With a majority, Democrats could block any new laws Trump’s allies try to push that would hurt our democracy or rights.</w:t>
      </w:r>
    </w:p>
    <w:p w14:paraId="77BA4176" w14:textId="77777777" w:rsidR="00C77BA1" w:rsidRPr="00472507" w:rsidRDefault="00C77BA1" w:rsidP="00C77BA1">
      <w:pPr>
        <w:rPr>
          <w:sz w:val="16"/>
        </w:rPr>
      </w:pPr>
      <w:r w:rsidRPr="00472507">
        <w:rPr>
          <w:sz w:val="16"/>
        </w:rPr>
        <w:lastRenderedPageBreak/>
        <w:t xml:space="preserve">Think about </w:t>
      </w:r>
      <w:r w:rsidRPr="00472507">
        <w:rPr>
          <w:rStyle w:val="StyleUnderline"/>
        </w:rPr>
        <w:t>proposals</w:t>
      </w:r>
      <w:r w:rsidRPr="00472507">
        <w:rPr>
          <w:sz w:val="16"/>
        </w:rPr>
        <w:t xml:space="preserve"> that may be </w:t>
      </w:r>
      <w:r w:rsidRPr="00472507">
        <w:rPr>
          <w:rStyle w:val="StyleUnderline"/>
        </w:rPr>
        <w:t>on the table</w:t>
      </w:r>
      <w:r w:rsidRPr="00472507">
        <w:rPr>
          <w:sz w:val="16"/>
        </w:rPr>
        <w:t xml:space="preserve">: a </w:t>
      </w:r>
      <w:r w:rsidRPr="00472507">
        <w:rPr>
          <w:rStyle w:val="StyleUnderline"/>
        </w:rPr>
        <w:t xml:space="preserve">national </w:t>
      </w:r>
      <w:r w:rsidRPr="00472507">
        <w:rPr>
          <w:rStyle w:val="Emphasis"/>
        </w:rPr>
        <w:t>abortion ban</w:t>
      </w:r>
      <w:r w:rsidRPr="00472507">
        <w:rPr>
          <w:sz w:val="16"/>
        </w:rPr>
        <w:t xml:space="preserve">, </w:t>
      </w:r>
      <w:r w:rsidRPr="00472507">
        <w:rPr>
          <w:rStyle w:val="Emphasis"/>
        </w:rPr>
        <w:t>cuts to S</w:t>
      </w:r>
      <w:r w:rsidRPr="00472507">
        <w:rPr>
          <w:rStyle w:val="StyleUnderline"/>
        </w:rPr>
        <w:t xml:space="preserve">ocial </w:t>
      </w:r>
      <w:r w:rsidRPr="00472507">
        <w:rPr>
          <w:rStyle w:val="Emphasis"/>
        </w:rPr>
        <w:t>S</w:t>
      </w:r>
      <w:r w:rsidRPr="00472507">
        <w:rPr>
          <w:rStyle w:val="StyleUnderline"/>
        </w:rPr>
        <w:t>ecurity</w:t>
      </w:r>
      <w:r w:rsidRPr="00472507">
        <w:rPr>
          <w:sz w:val="16"/>
        </w:rPr>
        <w:t xml:space="preserve"> or Medicare, </w:t>
      </w:r>
      <w:r w:rsidRPr="00472507">
        <w:rPr>
          <w:rStyle w:val="StyleUnderline"/>
        </w:rPr>
        <w:t xml:space="preserve">laws undermining </w:t>
      </w:r>
      <w:r w:rsidRPr="00472507">
        <w:rPr>
          <w:rStyle w:val="Emphasis"/>
        </w:rPr>
        <w:t>voting rights</w:t>
      </w:r>
      <w:r w:rsidRPr="00472507">
        <w:rPr>
          <w:sz w:val="16"/>
        </w:rPr>
        <w:t xml:space="preserve">, or </w:t>
      </w:r>
      <w:r w:rsidRPr="00472507">
        <w:rPr>
          <w:rStyle w:val="Emphasis"/>
        </w:rPr>
        <w:t>extremist cultural laws</w:t>
      </w:r>
      <w:r w:rsidRPr="00472507">
        <w:rPr>
          <w:rStyle w:val="StyleUnderline"/>
        </w:rPr>
        <w:t xml:space="preserve"> that attack LGBTQ citizens</w:t>
      </w:r>
      <w:r w:rsidRPr="00472507">
        <w:rPr>
          <w:sz w:val="16"/>
        </w:rPr>
        <w:t xml:space="preserve"> or other groups. Right now, those kinds of bills might have a chance. With a Democratic majority, they would never see the light of day.</w:t>
      </w:r>
    </w:p>
    <w:p w14:paraId="3F6E4F84" w14:textId="77777777" w:rsidR="00C77BA1" w:rsidRPr="00472507" w:rsidRDefault="00C77BA1" w:rsidP="00C77BA1">
      <w:pPr>
        <w:rPr>
          <w:sz w:val="16"/>
        </w:rPr>
      </w:pPr>
      <w:r w:rsidRPr="00472507">
        <w:rPr>
          <w:rStyle w:val="StyleUnderline"/>
        </w:rPr>
        <w:t>Blocking bad legislation</w:t>
      </w:r>
      <w:r w:rsidRPr="00472507">
        <w:rPr>
          <w:sz w:val="16"/>
        </w:rPr>
        <w:t xml:space="preserve"> is vital, it </w:t>
      </w:r>
      <w:r w:rsidRPr="00472507">
        <w:rPr>
          <w:rStyle w:val="StyleUnderline"/>
        </w:rPr>
        <w:t>prevents further damage</w:t>
      </w:r>
      <w:r w:rsidRPr="00472507">
        <w:rPr>
          <w:sz w:val="16"/>
        </w:rPr>
        <w:t xml:space="preserve">. But it’s not just about defense. A new majority can go on offense by passing bills that protect our democracy and our people. Now, it’s true that Trump as president could veto </w:t>
      </w:r>
      <w:r w:rsidRPr="00472507">
        <w:rPr>
          <w:rStyle w:val="StyleUnderline"/>
        </w:rPr>
        <w:t>bills</w:t>
      </w:r>
      <w:r w:rsidRPr="00472507">
        <w:rPr>
          <w:sz w:val="16"/>
        </w:rPr>
        <w:t xml:space="preserve"> he doesn’t like, but passing them still matters. It </w:t>
      </w:r>
      <w:r w:rsidRPr="00472507">
        <w:rPr>
          <w:rStyle w:val="Emphasis"/>
        </w:rPr>
        <w:t>force</w:t>
      </w:r>
      <w:r w:rsidRPr="00472507">
        <w:rPr>
          <w:sz w:val="16"/>
        </w:rPr>
        <w:t xml:space="preserve">s a </w:t>
      </w:r>
      <w:r w:rsidRPr="00472507">
        <w:rPr>
          <w:rStyle w:val="Emphasis"/>
        </w:rPr>
        <w:t>public conversation</w:t>
      </w:r>
      <w:r w:rsidRPr="00472507">
        <w:rPr>
          <w:rStyle w:val="StyleUnderline"/>
        </w:rPr>
        <w:t xml:space="preserve"> and pressures</w:t>
      </w:r>
      <w:r w:rsidRPr="00472507">
        <w:rPr>
          <w:sz w:val="16"/>
        </w:rPr>
        <w:t xml:space="preserve"> even </w:t>
      </w:r>
      <w:r w:rsidRPr="00472507">
        <w:rPr>
          <w:rStyle w:val="StyleUnderline"/>
        </w:rPr>
        <w:t>members</w:t>
      </w:r>
      <w:r w:rsidRPr="00472507">
        <w:rPr>
          <w:sz w:val="16"/>
        </w:rPr>
        <w:t xml:space="preserve"> of his party to take stands. In some cases, if enough Republicans feel the heat, Congress could even override a veto.</w:t>
      </w:r>
    </w:p>
    <w:p w14:paraId="05ED5A57" w14:textId="77777777" w:rsidR="00C77BA1" w:rsidRPr="00472507" w:rsidRDefault="00C77BA1" w:rsidP="00C77BA1">
      <w:pPr>
        <w:rPr>
          <w:sz w:val="16"/>
        </w:rPr>
      </w:pPr>
      <w:r w:rsidRPr="00472507">
        <w:rPr>
          <w:sz w:val="16"/>
        </w:rPr>
        <w:t xml:space="preserve">For instance, a law to safeguard elections or to help veterans shouldn’t be something a president vetoes without paying a political price. A Democratic Congress can put good legislation on his desk and dare him to reject it. And </w:t>
      </w:r>
      <w:r w:rsidRPr="00472507">
        <w:rPr>
          <w:rStyle w:val="StyleUnderline"/>
        </w:rPr>
        <w:t xml:space="preserve">in any </w:t>
      </w:r>
      <w:r w:rsidRPr="00472507">
        <w:rPr>
          <w:rStyle w:val="Emphasis"/>
        </w:rPr>
        <w:t>must-pass bills</w:t>
      </w:r>
      <w:r w:rsidRPr="00472507">
        <w:rPr>
          <w:sz w:val="16"/>
        </w:rPr>
        <w:t xml:space="preserve"> (like funding the government), </w:t>
      </w:r>
      <w:r w:rsidRPr="00472507">
        <w:rPr>
          <w:rStyle w:val="StyleUnderline"/>
        </w:rPr>
        <w:t>they can</w:t>
      </w:r>
      <w:r w:rsidRPr="00472507">
        <w:rPr>
          <w:sz w:val="16"/>
        </w:rPr>
        <w:t xml:space="preserve"> include provisions that </w:t>
      </w:r>
      <w:r w:rsidRPr="00472507">
        <w:rPr>
          <w:rStyle w:val="Emphasis"/>
          <w:highlight w:val="cyan"/>
        </w:rPr>
        <w:t>rein in abuses</w:t>
      </w:r>
      <w:r w:rsidRPr="00472507">
        <w:rPr>
          <w:sz w:val="16"/>
        </w:rPr>
        <w:t xml:space="preserve">, </w:t>
      </w:r>
      <w:r w:rsidRPr="00472507">
        <w:rPr>
          <w:rStyle w:val="StyleUnderline"/>
        </w:rPr>
        <w:t>knowing the President has to sign</w:t>
      </w:r>
      <w:r w:rsidRPr="00472507">
        <w:rPr>
          <w:sz w:val="16"/>
        </w:rPr>
        <w:t xml:space="preserve"> or face a shutdown that he’d be blamed for. In these ways, writing and shaping laws gives Congress immense power to direct the country’s course.</w:t>
      </w:r>
    </w:p>
    <w:p w14:paraId="7DAF77D8" w14:textId="77777777" w:rsidR="00C77BA1" w:rsidRPr="00FB4284" w:rsidRDefault="00C77BA1" w:rsidP="00C77BA1">
      <w:pPr>
        <w:rPr>
          <w:sz w:val="16"/>
          <w:szCs w:val="16"/>
        </w:rPr>
      </w:pPr>
      <w:r w:rsidRPr="00472507">
        <w:rPr>
          <w:sz w:val="16"/>
        </w:rPr>
        <w:t xml:space="preserve">Advice and Consent (Senate’s Confirmation Power): The Senate has a unique role in confirming or rejecting the President’s appointments for key positions, from Cabinet secretaries to federal judges, including Supreme Court justices. If </w:t>
      </w:r>
      <w:r w:rsidRPr="00472507">
        <w:rPr>
          <w:rStyle w:val="StyleUnderline"/>
        </w:rPr>
        <w:t>Dem</w:t>
      </w:r>
      <w:r w:rsidRPr="00472507">
        <w:rPr>
          <w:sz w:val="16"/>
        </w:rPr>
        <w:t>ocrat</w:t>
      </w:r>
      <w:r w:rsidRPr="00472507">
        <w:rPr>
          <w:rStyle w:val="StyleUnderline"/>
        </w:rPr>
        <w:t>s</w:t>
      </w:r>
      <w:r w:rsidRPr="00472507">
        <w:rPr>
          <w:sz w:val="16"/>
        </w:rPr>
        <w:t xml:space="preserve"> have the majority in the Senate, they </w:t>
      </w:r>
      <w:r w:rsidRPr="00472507">
        <w:rPr>
          <w:rStyle w:val="StyleUnderline"/>
        </w:rPr>
        <w:t xml:space="preserve">can </w:t>
      </w:r>
      <w:r w:rsidRPr="00472507">
        <w:rPr>
          <w:rStyle w:val="Emphasis"/>
          <w:highlight w:val="cyan"/>
        </w:rPr>
        <w:t>ensure</w:t>
      </w:r>
      <w:r w:rsidRPr="00472507">
        <w:rPr>
          <w:sz w:val="16"/>
        </w:rPr>
        <w:t xml:space="preserve"> that </w:t>
      </w:r>
      <w:r w:rsidRPr="00472507">
        <w:rPr>
          <w:rStyle w:val="Emphasis"/>
          <w:highlight w:val="cyan"/>
        </w:rPr>
        <w:t>unqualified</w:t>
      </w:r>
      <w:r w:rsidRPr="00472507">
        <w:rPr>
          <w:rStyle w:val="StyleUnderline"/>
        </w:rPr>
        <w:t xml:space="preserve"> or extreme </w:t>
      </w:r>
      <w:r w:rsidRPr="00472507">
        <w:rPr>
          <w:rStyle w:val="Emphasis"/>
          <w:highlight w:val="cyan"/>
        </w:rPr>
        <w:t>nominees</w:t>
      </w:r>
      <w:r w:rsidRPr="00472507">
        <w:rPr>
          <w:rStyle w:val="StyleUnderline"/>
          <w:highlight w:val="cyan"/>
        </w:rPr>
        <w:t xml:space="preserve"> don’t get </w:t>
      </w:r>
      <w:r w:rsidRPr="00472507">
        <w:rPr>
          <w:rStyle w:val="Emphasis"/>
          <w:highlight w:val="cyan"/>
        </w:rPr>
        <w:t>rubber-stamped</w:t>
      </w:r>
      <w:r w:rsidRPr="00472507">
        <w:rPr>
          <w:rStyle w:val="StyleUnderline"/>
        </w:rPr>
        <w:t xml:space="preserve"> into lifetime judgeships</w:t>
      </w:r>
      <w:r w:rsidRPr="00472507">
        <w:rPr>
          <w:sz w:val="16"/>
        </w:rPr>
        <w:t xml:space="preserve"> or critical agency </w:t>
      </w:r>
      <w:r w:rsidRPr="00472507">
        <w:rPr>
          <w:rStyle w:val="StyleUnderline"/>
        </w:rPr>
        <w:t>roles</w:t>
      </w:r>
      <w:r w:rsidRPr="00472507">
        <w:rPr>
          <w:sz w:val="16"/>
          <w:szCs w:val="16"/>
        </w:rPr>
        <w:t>.</w:t>
      </w:r>
    </w:p>
    <w:bookmarkEnd w:id="6"/>
    <w:p w14:paraId="4F959B2B" w14:textId="77777777" w:rsidR="00C77BA1" w:rsidRPr="00203C8D" w:rsidRDefault="00C77BA1" w:rsidP="00C77BA1">
      <w:pPr>
        <w:pStyle w:val="Heading4"/>
        <w:rPr>
          <w:rFonts w:cs="Times New Roman"/>
        </w:rPr>
      </w:pPr>
      <w:r>
        <w:rPr>
          <w:rFonts w:cs="Times New Roman"/>
        </w:rPr>
        <w:t xml:space="preserve">Trump causes </w:t>
      </w:r>
      <w:r>
        <w:rPr>
          <w:rFonts w:cs="Times New Roman"/>
          <w:u w:val="single"/>
        </w:rPr>
        <w:t>nuclear war</w:t>
      </w:r>
      <w:r>
        <w:rPr>
          <w:rFonts w:cs="Times New Roman"/>
        </w:rPr>
        <w:t xml:space="preserve">. </w:t>
      </w:r>
    </w:p>
    <w:p w14:paraId="396EAAA5" w14:textId="77777777" w:rsidR="00C77BA1" w:rsidRPr="005B235C" w:rsidRDefault="00C77BA1" w:rsidP="00C77BA1">
      <w:r w:rsidRPr="00203C8D">
        <w:rPr>
          <w:rStyle w:val="Style13ptBold"/>
        </w:rPr>
        <w:t>Goessmann 25</w:t>
      </w:r>
      <w:r>
        <w:t xml:space="preserve"> [David; </w:t>
      </w:r>
      <w:r w:rsidRPr="005B235C">
        <w:t>Journalist and author based in Berlin, Germany, has worked for several media outlets including Spiegel Online, ARD, and ZDF, His articles appeared on Truthout</w:t>
      </w:r>
      <w:r>
        <w:t>.  “</w:t>
      </w:r>
      <w:r w:rsidRPr="005B235C">
        <w:t>The Nuclear Trump Factor</w:t>
      </w:r>
      <w:r>
        <w:t xml:space="preserve">”, Common Dreams, </w:t>
      </w:r>
      <w:r w:rsidRPr="005B235C">
        <w:t>https://www.commondreams.org/opinion/trump-nuclear-war</w:t>
      </w:r>
      <w:r>
        <w:t xml:space="preserve">, pbr] </w:t>
      </w:r>
    </w:p>
    <w:p w14:paraId="6595569A" w14:textId="77777777" w:rsidR="00C77BA1" w:rsidRPr="00203C8D" w:rsidRDefault="00C77BA1" w:rsidP="00C77BA1">
      <w:pPr>
        <w:rPr>
          <w:sz w:val="16"/>
        </w:rPr>
      </w:pPr>
      <w:r w:rsidRPr="00203C8D">
        <w:rPr>
          <w:sz w:val="16"/>
        </w:rPr>
        <w:t>Hardly a day goes by without the phrase "</w:t>
      </w:r>
      <w:r w:rsidRPr="00203C8D">
        <w:rPr>
          <w:rStyle w:val="StyleUnderline"/>
        </w:rPr>
        <w:t>Donald</w:t>
      </w:r>
      <w:r w:rsidRPr="00203C8D">
        <w:rPr>
          <w:sz w:val="16"/>
        </w:rPr>
        <w:t xml:space="preserve"> </w:t>
      </w:r>
      <w:r w:rsidRPr="00203C8D">
        <w:rPr>
          <w:rStyle w:val="AAAUNDERLINEKEYBOARD"/>
          <w:highlight w:val="cyan"/>
        </w:rPr>
        <w:t xml:space="preserve">Trump is a </w:t>
      </w:r>
      <w:r w:rsidRPr="00A40CE8">
        <w:rPr>
          <w:rStyle w:val="Emphasis"/>
          <w:highlight w:val="cyan"/>
        </w:rPr>
        <w:t>danger</w:t>
      </w:r>
      <w:r w:rsidRPr="00203C8D">
        <w:rPr>
          <w:rStyle w:val="AAAUNDERLINEKEYBOARD"/>
        </w:rPr>
        <w:t xml:space="preserve"> to the world</w:t>
      </w:r>
      <w:r w:rsidRPr="00203C8D">
        <w:rPr>
          <w:sz w:val="16"/>
        </w:rPr>
        <w:t xml:space="preserve">" being given new life. The threat posed by the U.S. president </w:t>
      </w:r>
      <w:r w:rsidRPr="00203C8D">
        <w:rPr>
          <w:rStyle w:val="AAAUNDERLINEKEYBOARD"/>
        </w:rPr>
        <w:t>applies</w:t>
      </w:r>
      <w:r w:rsidRPr="00203C8D">
        <w:rPr>
          <w:sz w:val="16"/>
        </w:rPr>
        <w:t xml:space="preserve"> of course </w:t>
      </w:r>
      <w:r w:rsidRPr="00203C8D">
        <w:rPr>
          <w:rStyle w:val="AAAUNDERLINEKEYBOARD"/>
        </w:rPr>
        <w:t>to the U.S.</w:t>
      </w:r>
      <w:r w:rsidRPr="00203C8D">
        <w:rPr>
          <w:sz w:val="16"/>
        </w:rPr>
        <w:t xml:space="preserve"> itself, which is </w:t>
      </w:r>
      <w:r w:rsidRPr="00203C8D">
        <w:rPr>
          <w:rStyle w:val="AAAUNDERLINEKEYBOARD"/>
        </w:rPr>
        <w:t xml:space="preserve">in danger of </w:t>
      </w:r>
      <w:r w:rsidRPr="00A40CE8">
        <w:rPr>
          <w:rStyle w:val="Emphasis"/>
          <w:highlight w:val="cyan"/>
        </w:rPr>
        <w:t>sliding</w:t>
      </w:r>
      <w:r w:rsidRPr="00203C8D">
        <w:rPr>
          <w:rStyle w:val="AAAUNDERLINEKEYBOARD"/>
          <w:highlight w:val="cyan"/>
        </w:rPr>
        <w:t xml:space="preserve"> into</w:t>
      </w:r>
      <w:r w:rsidRPr="00203C8D">
        <w:rPr>
          <w:rStyle w:val="AAAUNDERLINEKEYBOARD"/>
        </w:rPr>
        <w:t xml:space="preserve"> fascist </w:t>
      </w:r>
      <w:r w:rsidRPr="00A40CE8">
        <w:rPr>
          <w:rStyle w:val="Emphasis"/>
          <w:highlight w:val="cyan"/>
        </w:rPr>
        <w:t>authoritarianism</w:t>
      </w:r>
      <w:r w:rsidRPr="00203C8D">
        <w:rPr>
          <w:sz w:val="16"/>
        </w:rPr>
        <w:t xml:space="preserve">, and to the </w:t>
      </w:r>
      <w:r w:rsidRPr="00A40CE8">
        <w:rPr>
          <w:rStyle w:val="Emphasis"/>
        </w:rPr>
        <w:t>planetary boundaries</w:t>
      </w:r>
      <w:r w:rsidRPr="00203C8D">
        <w:rPr>
          <w:sz w:val="16"/>
        </w:rPr>
        <w:t xml:space="preserve"> that the billionaire cabinet is enthusiastically </w:t>
      </w:r>
      <w:r w:rsidRPr="00203C8D">
        <w:rPr>
          <w:rStyle w:val="AAAUNDERLINEKEYBOARD"/>
        </w:rPr>
        <w:t>trampling all over</w:t>
      </w:r>
      <w:r w:rsidRPr="00203C8D">
        <w:rPr>
          <w:sz w:val="16"/>
        </w:rPr>
        <w:t xml:space="preserve"> with its "drill, baby, drill" policy.</w:t>
      </w:r>
    </w:p>
    <w:p w14:paraId="2D2849E8" w14:textId="77777777" w:rsidR="00C77BA1" w:rsidRPr="00203C8D" w:rsidRDefault="00C77BA1" w:rsidP="00C77BA1">
      <w:pPr>
        <w:rPr>
          <w:sz w:val="16"/>
        </w:rPr>
      </w:pPr>
      <w:bookmarkStart w:id="7" w:name="_Hlk214057756"/>
      <w:r w:rsidRPr="00203C8D">
        <w:rPr>
          <w:sz w:val="16"/>
        </w:rPr>
        <w:t xml:space="preserve">What is less noticed is another global threat being driven by the </w:t>
      </w:r>
      <w:r w:rsidRPr="00A40CE8">
        <w:rPr>
          <w:rStyle w:val="Emphasis"/>
        </w:rPr>
        <w:t>MAGA</w:t>
      </w:r>
      <w:r w:rsidRPr="00203C8D">
        <w:rPr>
          <w:sz w:val="16"/>
        </w:rPr>
        <w:t xml:space="preserve"> insurrection movement in the White House, which has </w:t>
      </w:r>
      <w:r w:rsidRPr="00203C8D">
        <w:rPr>
          <w:rStyle w:val="AAAUNDERLINEKEYBOARD"/>
        </w:rPr>
        <w:t xml:space="preserve">declared war on </w:t>
      </w:r>
      <w:r w:rsidRPr="00A40CE8">
        <w:rPr>
          <w:rStyle w:val="Emphasis"/>
        </w:rPr>
        <w:t>democracy</w:t>
      </w:r>
      <w:r w:rsidRPr="00203C8D">
        <w:rPr>
          <w:sz w:val="16"/>
        </w:rPr>
        <w:t xml:space="preserve">, </w:t>
      </w:r>
      <w:r w:rsidRPr="00203C8D">
        <w:rPr>
          <w:rStyle w:val="AAAUNDERLINEKEYBOARD"/>
        </w:rPr>
        <w:t xml:space="preserve">the </w:t>
      </w:r>
      <w:r w:rsidRPr="00A40CE8">
        <w:rPr>
          <w:rStyle w:val="Emphasis"/>
        </w:rPr>
        <w:t>state</w:t>
      </w:r>
      <w:r w:rsidRPr="00203C8D">
        <w:rPr>
          <w:sz w:val="16"/>
        </w:rPr>
        <w:t xml:space="preserve">, </w:t>
      </w:r>
      <w:r w:rsidRPr="00203C8D">
        <w:rPr>
          <w:rStyle w:val="AAAUNDERLINEKEYBOARD"/>
        </w:rPr>
        <w:t xml:space="preserve">and the </w:t>
      </w:r>
      <w:r w:rsidRPr="00A40CE8">
        <w:rPr>
          <w:rStyle w:val="Emphasis"/>
        </w:rPr>
        <w:t>planet</w:t>
      </w:r>
      <w:r w:rsidRPr="00203C8D">
        <w:rPr>
          <w:sz w:val="16"/>
        </w:rPr>
        <w:t xml:space="preserve">. It is the </w:t>
      </w:r>
      <w:r w:rsidRPr="00203C8D">
        <w:rPr>
          <w:rStyle w:val="AAAUNDERLINEKEYBOARD"/>
          <w:highlight w:val="cyan"/>
        </w:rPr>
        <w:t xml:space="preserve">risk of </w:t>
      </w:r>
      <w:r w:rsidRPr="00A40CE8">
        <w:rPr>
          <w:rStyle w:val="Emphasis"/>
          <w:highlight w:val="cyan"/>
        </w:rPr>
        <w:t>nuclear war</w:t>
      </w:r>
      <w:r w:rsidRPr="00203C8D">
        <w:rPr>
          <w:sz w:val="16"/>
        </w:rPr>
        <w:t xml:space="preserve">. Although Trump is calling for an end to the fighting in Ukraine, which would reduce the threat of nuclear weapons being used in this crisis hotspot, the overall </w:t>
      </w:r>
      <w:r w:rsidRPr="00203C8D">
        <w:rPr>
          <w:rStyle w:val="AAAUNDERLINEKEYBOARD"/>
        </w:rPr>
        <w:t xml:space="preserve">dangers </w:t>
      </w:r>
      <w:r w:rsidRPr="00203C8D">
        <w:rPr>
          <w:rStyle w:val="AAAUNDERLINEKEYBOARD"/>
          <w:highlight w:val="cyan"/>
        </w:rPr>
        <w:t xml:space="preserve">have </w:t>
      </w:r>
      <w:r w:rsidRPr="00A40CE8">
        <w:rPr>
          <w:rStyle w:val="Emphasis"/>
          <w:highlight w:val="cyan"/>
        </w:rPr>
        <w:t>increased</w:t>
      </w:r>
      <w:r w:rsidRPr="00203C8D">
        <w:rPr>
          <w:sz w:val="16"/>
        </w:rPr>
        <w:t xml:space="preserve"> with the new administration.</w:t>
      </w:r>
    </w:p>
    <w:p w14:paraId="7DA81BB3" w14:textId="77777777" w:rsidR="00C77BA1" w:rsidRPr="00203C8D" w:rsidRDefault="00C77BA1" w:rsidP="00C77BA1">
      <w:pPr>
        <w:rPr>
          <w:sz w:val="16"/>
        </w:rPr>
      </w:pPr>
      <w:r w:rsidRPr="00203C8D">
        <w:rPr>
          <w:sz w:val="16"/>
        </w:rPr>
        <w:t xml:space="preserve">First of all, it should be kept in mind that in the U.S., the </w:t>
      </w:r>
      <w:r w:rsidRPr="00203C8D">
        <w:rPr>
          <w:rStyle w:val="AAAUNDERLINEKEYBOARD"/>
          <w:highlight w:val="cyan"/>
        </w:rPr>
        <w:t xml:space="preserve">president has </w:t>
      </w:r>
      <w:r w:rsidRPr="00A40CE8">
        <w:rPr>
          <w:rStyle w:val="Emphasis"/>
          <w:highlight w:val="cyan"/>
        </w:rPr>
        <w:t>sole authority</w:t>
      </w:r>
      <w:r w:rsidRPr="00203C8D">
        <w:rPr>
          <w:sz w:val="16"/>
        </w:rPr>
        <w:t xml:space="preserve">, </w:t>
      </w:r>
      <w:r w:rsidRPr="00203C8D">
        <w:rPr>
          <w:rStyle w:val="AAAUNDERLINEKEYBOARD"/>
        </w:rPr>
        <w:t>without restrictions or consultation</w:t>
      </w:r>
      <w:r w:rsidRPr="00203C8D">
        <w:rPr>
          <w:sz w:val="16"/>
        </w:rPr>
        <w:t xml:space="preserve">, </w:t>
      </w:r>
      <w:r w:rsidRPr="00203C8D">
        <w:rPr>
          <w:rStyle w:val="AAAUNDERLINEKEYBOARD"/>
          <w:highlight w:val="cyan"/>
        </w:rPr>
        <w:t xml:space="preserve">to order a </w:t>
      </w:r>
      <w:r w:rsidRPr="00A40CE8">
        <w:rPr>
          <w:rStyle w:val="Emphasis"/>
          <w:highlight w:val="cyan"/>
        </w:rPr>
        <w:t>nuclear attack</w:t>
      </w:r>
      <w:r w:rsidRPr="00203C8D">
        <w:rPr>
          <w:rStyle w:val="AAAUNDERLINEKEYBOARD"/>
        </w:rPr>
        <w:t xml:space="preserve"> against any target at any time</w:t>
      </w:r>
      <w:r w:rsidRPr="00203C8D">
        <w:rPr>
          <w:sz w:val="16"/>
        </w:rPr>
        <w:t xml:space="preserve">, </w:t>
      </w:r>
      <w:r w:rsidRPr="00203C8D">
        <w:rPr>
          <w:rStyle w:val="AAAUNDERLINEKEYBOARD"/>
        </w:rPr>
        <w:t xml:space="preserve">for </w:t>
      </w:r>
      <w:r w:rsidRPr="00A40CE8">
        <w:rPr>
          <w:rStyle w:val="Emphasis"/>
        </w:rPr>
        <w:t>any reason</w:t>
      </w:r>
      <w:r w:rsidRPr="00203C8D">
        <w:rPr>
          <w:sz w:val="16"/>
        </w:rPr>
        <w:t>. He does not have to consult with anyone, and the decision is beyond any control. This is made possible by the so-called "</w:t>
      </w:r>
      <w:r w:rsidRPr="00A40CE8">
        <w:rPr>
          <w:rStyle w:val="Emphasis"/>
        </w:rPr>
        <w:t>nuclear football</w:t>
      </w:r>
      <w:r w:rsidRPr="00203C8D">
        <w:rPr>
          <w:sz w:val="16"/>
        </w:rPr>
        <w:t>" (officially called the "presidential emergency satchel"). Military personnel who carry it accompany the president wherever he goes.</w:t>
      </w:r>
    </w:p>
    <w:p w14:paraId="353B9ABD" w14:textId="77777777" w:rsidR="00C77BA1" w:rsidRPr="00203C8D" w:rsidRDefault="00C77BA1" w:rsidP="00C77BA1">
      <w:pPr>
        <w:rPr>
          <w:sz w:val="16"/>
        </w:rPr>
      </w:pPr>
      <w:r w:rsidRPr="00203C8D">
        <w:rPr>
          <w:rStyle w:val="StyleUnderline"/>
        </w:rPr>
        <w:t>Trump's hara-kiri and</w:t>
      </w:r>
      <w:r w:rsidRPr="00203C8D">
        <w:rPr>
          <w:sz w:val="16"/>
        </w:rPr>
        <w:t xml:space="preserve"> </w:t>
      </w:r>
      <w:r w:rsidRPr="00A40CE8">
        <w:rPr>
          <w:rStyle w:val="Emphasis"/>
          <w:highlight w:val="cyan"/>
        </w:rPr>
        <w:t>doomsday</w:t>
      </w:r>
      <w:r w:rsidRPr="00203C8D">
        <w:rPr>
          <w:rStyle w:val="AAAUNDERLINEKEYBOARD"/>
          <w:highlight w:val="cyan"/>
        </w:rPr>
        <w:t xml:space="preserve"> politics</w:t>
      </w:r>
      <w:r w:rsidRPr="00203C8D">
        <w:rPr>
          <w:sz w:val="16"/>
        </w:rPr>
        <w:t xml:space="preserve">, which </w:t>
      </w:r>
      <w:r w:rsidRPr="00203C8D">
        <w:rPr>
          <w:rStyle w:val="AAAUNDERLINEKEYBOARD"/>
          <w:highlight w:val="cyan"/>
        </w:rPr>
        <w:t>destroy trust</w:t>
      </w:r>
      <w:r w:rsidRPr="00203C8D">
        <w:rPr>
          <w:sz w:val="16"/>
        </w:rPr>
        <w:t xml:space="preserve"> and rely on macho gestures </w:t>
      </w:r>
      <w:r w:rsidRPr="00203C8D">
        <w:rPr>
          <w:rStyle w:val="AAAUNDERLINEKEYBOARD"/>
          <w:highlight w:val="cyan"/>
        </w:rPr>
        <w:t>instead of</w:t>
      </w:r>
      <w:r w:rsidRPr="00203C8D">
        <w:rPr>
          <w:rStyle w:val="AAAUNDERLINEKEYBOARD"/>
        </w:rPr>
        <w:t xml:space="preserve"> </w:t>
      </w:r>
      <w:r w:rsidRPr="00A40CE8">
        <w:rPr>
          <w:rStyle w:val="Emphasis"/>
        </w:rPr>
        <w:t xml:space="preserve">nuclear </w:t>
      </w:r>
      <w:r w:rsidRPr="00A40CE8">
        <w:rPr>
          <w:rStyle w:val="Emphasis"/>
          <w:highlight w:val="cyan"/>
        </w:rPr>
        <w:t>restraint</w:t>
      </w:r>
      <w:r w:rsidRPr="00203C8D">
        <w:rPr>
          <w:rStyle w:val="AAAUNDERLINEKEYBOARD"/>
        </w:rPr>
        <w:t xml:space="preserve"> and</w:t>
      </w:r>
      <w:r w:rsidRPr="00203C8D">
        <w:rPr>
          <w:sz w:val="16"/>
        </w:rPr>
        <w:t xml:space="preserve"> international </w:t>
      </w:r>
      <w:r w:rsidRPr="00203C8D">
        <w:rPr>
          <w:rStyle w:val="AAAUNDERLINEKEYBOARD"/>
        </w:rPr>
        <w:t>cooperation</w:t>
      </w:r>
      <w:r w:rsidRPr="00203C8D">
        <w:rPr>
          <w:sz w:val="16"/>
        </w:rPr>
        <w:t xml:space="preserve">, are a permanent </w:t>
      </w:r>
      <w:r w:rsidRPr="00203C8D">
        <w:rPr>
          <w:rStyle w:val="AAAUNDERLINEKEYBOARD"/>
          <w:highlight w:val="cyan"/>
        </w:rPr>
        <w:t xml:space="preserve">source of </w:t>
      </w:r>
      <w:r w:rsidRPr="00A40CE8">
        <w:rPr>
          <w:rStyle w:val="Emphasis"/>
          <w:highlight w:val="cyan"/>
        </w:rPr>
        <w:t>instability</w:t>
      </w:r>
      <w:r w:rsidRPr="00203C8D">
        <w:rPr>
          <w:rStyle w:val="AAAUNDERLINEKEYBOARD"/>
        </w:rPr>
        <w:t xml:space="preserve"> and escalation</w:t>
      </w:r>
      <w:r w:rsidRPr="00203C8D">
        <w:rPr>
          <w:sz w:val="16"/>
        </w:rPr>
        <w:t>.</w:t>
      </w:r>
    </w:p>
    <w:p w14:paraId="4AAC101D" w14:textId="77777777" w:rsidR="00C77BA1" w:rsidRPr="00203C8D" w:rsidRDefault="00C77BA1" w:rsidP="00C77BA1">
      <w:pPr>
        <w:rPr>
          <w:sz w:val="16"/>
        </w:rPr>
      </w:pPr>
      <w:r w:rsidRPr="00203C8D">
        <w:rPr>
          <w:sz w:val="16"/>
        </w:rPr>
        <w:t xml:space="preserve">The U.S. president </w:t>
      </w:r>
      <w:r w:rsidRPr="00203C8D">
        <w:rPr>
          <w:rStyle w:val="AAAUNDERLINEKEYBOARD"/>
        </w:rPr>
        <w:t>can</w:t>
      </w:r>
      <w:r w:rsidRPr="00203C8D">
        <w:rPr>
          <w:sz w:val="16"/>
        </w:rPr>
        <w:t xml:space="preserve"> therefore </w:t>
      </w:r>
      <w:r w:rsidRPr="00203C8D">
        <w:rPr>
          <w:rStyle w:val="AAAUNDERLINEKEYBOARD"/>
        </w:rPr>
        <w:t xml:space="preserve">carry out nuclear </w:t>
      </w:r>
      <w:r w:rsidRPr="00A40CE8">
        <w:rPr>
          <w:rStyle w:val="Emphasis"/>
        </w:rPr>
        <w:t>strikes</w:t>
      </w:r>
      <w:r w:rsidRPr="00203C8D">
        <w:rPr>
          <w:sz w:val="16"/>
        </w:rPr>
        <w:t xml:space="preserve"> at any time, which </w:t>
      </w:r>
      <w:r w:rsidRPr="00203C8D">
        <w:rPr>
          <w:rStyle w:val="AAAUNDERLINEKEYBOARD"/>
        </w:rPr>
        <w:t xml:space="preserve">would </w:t>
      </w:r>
      <w:r w:rsidRPr="00203C8D">
        <w:rPr>
          <w:rStyle w:val="AAAUNDERLINEKEYBOARD"/>
          <w:highlight w:val="cyan"/>
        </w:rPr>
        <w:t>mean</w:t>
      </w:r>
      <w:r w:rsidRPr="00203C8D">
        <w:rPr>
          <w:sz w:val="16"/>
        </w:rPr>
        <w:t xml:space="preserve"> hundreds of millions of deaths and probably </w:t>
      </w:r>
      <w:r w:rsidRPr="00203C8D">
        <w:rPr>
          <w:rStyle w:val="AAAUNDERLINEKEYBOARD"/>
          <w:highlight w:val="cyan"/>
        </w:rPr>
        <w:t xml:space="preserve">the </w:t>
      </w:r>
      <w:r w:rsidRPr="00A40CE8">
        <w:rPr>
          <w:rStyle w:val="Emphasis"/>
          <w:highlight w:val="cyan"/>
        </w:rPr>
        <w:t>end</w:t>
      </w:r>
      <w:r w:rsidRPr="00203C8D">
        <w:rPr>
          <w:rStyle w:val="AAAUNDERLINEKEYBOARD"/>
          <w:highlight w:val="cyan"/>
        </w:rPr>
        <w:t xml:space="preserve"> of humanity</w:t>
      </w:r>
      <w:r w:rsidRPr="00203C8D">
        <w:rPr>
          <w:sz w:val="16"/>
        </w:rPr>
        <w:t>. Experts and some politicians in Congress warn that this is a risky, vulnerable, and undemocratic procedure, established by the Eisenhower administration in the late 1950s, which places the decision about the possible end of the world in the hands of a single person. On the other hand, this arrangement is a central element of the U.S. nuclear deterrence strategy, which is intended to send a frightening message to the world.</w:t>
      </w:r>
    </w:p>
    <w:p w14:paraId="45F2FF01" w14:textId="77777777" w:rsidR="00C77BA1" w:rsidRPr="00203C8D" w:rsidRDefault="00C77BA1" w:rsidP="00C77BA1">
      <w:pPr>
        <w:rPr>
          <w:sz w:val="16"/>
        </w:rPr>
      </w:pPr>
      <w:r w:rsidRPr="00203C8D">
        <w:rPr>
          <w:sz w:val="16"/>
        </w:rPr>
        <w:t xml:space="preserve">The mere fact that Donald </w:t>
      </w:r>
      <w:r w:rsidRPr="00203C8D">
        <w:rPr>
          <w:rStyle w:val="AAAUNDERLINEKEYBOARD"/>
          <w:highlight w:val="cyan"/>
        </w:rPr>
        <w:t>Trump</w:t>
      </w:r>
      <w:r w:rsidRPr="00203C8D">
        <w:rPr>
          <w:rStyle w:val="AAAUNDERLINEKEYBOARD"/>
        </w:rPr>
        <w:t xml:space="preserve"> has</w:t>
      </w:r>
      <w:r w:rsidRPr="00203C8D">
        <w:rPr>
          <w:sz w:val="16"/>
        </w:rPr>
        <w:t xml:space="preserve"> once again </w:t>
      </w:r>
      <w:r w:rsidRPr="00A40CE8">
        <w:rPr>
          <w:rStyle w:val="Emphasis"/>
          <w:highlight w:val="cyan"/>
        </w:rPr>
        <w:t>concentrated</w:t>
      </w:r>
      <w:r w:rsidRPr="00203C8D">
        <w:rPr>
          <w:rStyle w:val="AAAUNDERLINEKEYBOARD"/>
        </w:rPr>
        <w:t xml:space="preserve"> this </w:t>
      </w:r>
      <w:r w:rsidRPr="00203C8D">
        <w:rPr>
          <w:rStyle w:val="AAAUNDERLINEKEYBOARD"/>
          <w:highlight w:val="cyan"/>
        </w:rPr>
        <w:t>power</w:t>
      </w:r>
      <w:r w:rsidRPr="00203C8D">
        <w:rPr>
          <w:rStyle w:val="AAAUNDERLINEKEYBOARD"/>
        </w:rPr>
        <w:t xml:space="preserve"> in his </w:t>
      </w:r>
      <w:r w:rsidRPr="00A40CE8">
        <w:rPr>
          <w:rStyle w:val="Emphasis"/>
        </w:rPr>
        <w:t>own hands</w:t>
      </w:r>
      <w:r w:rsidRPr="00203C8D">
        <w:rPr>
          <w:sz w:val="16"/>
        </w:rPr>
        <w:t xml:space="preserve"> is a danger in terms of the possible use of nuclear weapons. The reasons for this are obvious. Trump has shown himself to be </w:t>
      </w:r>
      <w:r w:rsidRPr="00203C8D">
        <w:rPr>
          <w:rStyle w:val="AAAUNDERLINEKEYBOARD"/>
        </w:rPr>
        <w:t>unpredictable</w:t>
      </w:r>
      <w:r w:rsidRPr="00203C8D">
        <w:rPr>
          <w:sz w:val="16"/>
        </w:rPr>
        <w:t xml:space="preserve">, </w:t>
      </w:r>
      <w:r w:rsidRPr="00203C8D">
        <w:rPr>
          <w:rStyle w:val="AAAUNDERLINEKEYBOARD"/>
        </w:rPr>
        <w:t>erratic</w:t>
      </w:r>
      <w:r w:rsidRPr="00203C8D">
        <w:rPr>
          <w:sz w:val="16"/>
        </w:rPr>
        <w:t xml:space="preserve">, </w:t>
      </w:r>
      <w:r w:rsidRPr="00203C8D">
        <w:rPr>
          <w:rStyle w:val="AAAUNDERLINEKEYBOARD"/>
        </w:rPr>
        <w:t xml:space="preserve">and emotionally </w:t>
      </w:r>
      <w:r w:rsidRPr="00A40CE8">
        <w:rPr>
          <w:rStyle w:val="Emphasis"/>
        </w:rPr>
        <w:t>unstable</w:t>
      </w:r>
      <w:r w:rsidRPr="00203C8D">
        <w:rPr>
          <w:rStyle w:val="AAAUNDERLINEKEYBOARD"/>
        </w:rPr>
        <w:t xml:space="preserve"> as a person and political leader</w:t>
      </w:r>
      <w:r w:rsidRPr="00203C8D">
        <w:rPr>
          <w:sz w:val="16"/>
        </w:rPr>
        <w:t xml:space="preserve">. His endless lies, provocations, humiliations, and calls for violence are widely known. When he lost the 2020 election to Joe Biden, he initiated and supported an attempted coup on January 6, 2021. As the new </w:t>
      </w:r>
      <w:r w:rsidRPr="00203C8D">
        <w:rPr>
          <w:sz w:val="16"/>
        </w:rPr>
        <w:lastRenderedPageBreak/>
        <w:t>president, he ultimately pardoned 1,500 convicted violent criminals, including neo-Nazi leaders who participated in the storming of the Capitol. He also faces multiple charges, including for his efforts to overturn the 2020 election results in his favor, and was convicted of rape by a New York court last year.</w:t>
      </w:r>
    </w:p>
    <w:p w14:paraId="162D945F" w14:textId="77777777" w:rsidR="00C77BA1" w:rsidRPr="00203C8D" w:rsidRDefault="00C77BA1" w:rsidP="00C77BA1">
      <w:pPr>
        <w:rPr>
          <w:sz w:val="16"/>
        </w:rPr>
      </w:pPr>
      <w:r w:rsidRPr="00203C8D">
        <w:rPr>
          <w:sz w:val="16"/>
        </w:rPr>
        <w:t xml:space="preserve">In October 2024, over 200 mental health experts warned before the election that Donald Trump was dangerous due to his </w:t>
      </w:r>
      <w:r w:rsidRPr="00203C8D">
        <w:rPr>
          <w:rStyle w:val="AAAUNDERLINEKEYBOARD"/>
        </w:rPr>
        <w:t>symptoms of severe</w:t>
      </w:r>
      <w:r w:rsidRPr="00203C8D">
        <w:rPr>
          <w:sz w:val="16"/>
        </w:rPr>
        <w:t xml:space="preserve">, </w:t>
      </w:r>
      <w:r w:rsidRPr="00203C8D">
        <w:rPr>
          <w:rStyle w:val="AAAUNDERLINEKEYBOARD"/>
        </w:rPr>
        <w:t xml:space="preserve">untreatable </w:t>
      </w:r>
      <w:r w:rsidRPr="00A40CE8">
        <w:rPr>
          <w:rStyle w:val="Emphasis"/>
        </w:rPr>
        <w:t>personality disorder</w:t>
      </w:r>
      <w:r w:rsidRPr="00203C8D">
        <w:rPr>
          <w:sz w:val="16"/>
        </w:rPr>
        <w:t xml:space="preserve">, which they diagnosed as "malignant narcissism." This makes him completely unfit for leadership, according to the health experts. Mary Trump, Donald Trump's niece and a clinical psychologist, also warned against his reelection. In her book Too Much and Never Enough: How My Family Created the World's Most Dangerous </w:t>
      </w:r>
      <w:proofErr w:type="gramStart"/>
      <w:r w:rsidRPr="00203C8D">
        <w:rPr>
          <w:sz w:val="16"/>
        </w:rPr>
        <w:t>Man,</w:t>
      </w:r>
      <w:proofErr w:type="gramEnd"/>
      <w:r w:rsidRPr="00203C8D">
        <w:rPr>
          <w:sz w:val="16"/>
        </w:rPr>
        <w:t xml:space="preserve"> she calls her uncle a sociopath. In it, she describes his upbringing in a dysfunctional family that promoted greed, cruelty, and racist and sexist behavior.</w:t>
      </w:r>
    </w:p>
    <w:bookmarkEnd w:id="7"/>
    <w:p w14:paraId="6DA1AD2B" w14:textId="77777777" w:rsidR="00C77BA1" w:rsidRPr="00203C8D" w:rsidRDefault="00C77BA1" w:rsidP="00C77BA1">
      <w:pPr>
        <w:rPr>
          <w:sz w:val="16"/>
        </w:rPr>
      </w:pPr>
      <w:r w:rsidRPr="00203C8D">
        <w:rPr>
          <w:sz w:val="16"/>
        </w:rPr>
        <w:t xml:space="preserve">At first glance, it may seem reassuring that Trump declared during his first term that nukes were "the biggest problem in the world" and that his goal was to get rid of them. In February 2025, after taking office again, he said, "There's no reason for us to be building brand new nuclear weapons. We already have so many." Unfortunately, this is just rhetoric. </w:t>
      </w:r>
      <w:r w:rsidRPr="00203C8D">
        <w:rPr>
          <w:rStyle w:val="AAAUNDERLINEKEYBOARD"/>
        </w:rPr>
        <w:t>Trump</w:t>
      </w:r>
      <w:r w:rsidRPr="00203C8D">
        <w:rPr>
          <w:sz w:val="16"/>
        </w:rPr>
        <w:t xml:space="preserve"> has done nothing in this direction so far and has actually </w:t>
      </w:r>
      <w:r w:rsidRPr="00203C8D">
        <w:rPr>
          <w:rStyle w:val="AAAUNDERLINEKEYBOARD"/>
        </w:rPr>
        <w:t>increased</w:t>
      </w:r>
      <w:r w:rsidRPr="00203C8D">
        <w:rPr>
          <w:sz w:val="16"/>
        </w:rPr>
        <w:t xml:space="preserve"> the </w:t>
      </w:r>
      <w:r w:rsidRPr="00203C8D">
        <w:rPr>
          <w:rStyle w:val="AAAUNDERLINEKEYBOARD"/>
        </w:rPr>
        <w:t xml:space="preserve">nuclear </w:t>
      </w:r>
      <w:r w:rsidRPr="00A40CE8">
        <w:rPr>
          <w:rStyle w:val="Emphasis"/>
        </w:rPr>
        <w:t>risks</w:t>
      </w:r>
      <w:r w:rsidRPr="00203C8D">
        <w:rPr>
          <w:sz w:val="16"/>
        </w:rPr>
        <w:t xml:space="preserve"> through his actions.</w:t>
      </w:r>
    </w:p>
    <w:p w14:paraId="6E7D2E59" w14:textId="77777777" w:rsidR="00C77BA1" w:rsidRPr="00203C8D" w:rsidRDefault="00C77BA1" w:rsidP="00C77BA1">
      <w:pPr>
        <w:rPr>
          <w:sz w:val="16"/>
        </w:rPr>
      </w:pPr>
      <w:r w:rsidRPr="00203C8D">
        <w:rPr>
          <w:sz w:val="16"/>
        </w:rPr>
        <w:t>In 2018, during his first term as president, Trump announced his withdrawal from the nuclear agreement with Iran, which had successfully limited the uranium enrichment of nuclear fuel in exchange for sanctions relief. Since then, Iran has accelerated its nuclear weapons program. Estimates suggest that Iran could produce several bombs in a matter of months or even weeks. Shortly thereafter, following a series of escalating threats, Trump suggested that North Korea had agreed to denuclearization. Talks followed, but an agreement never materialized.</w:t>
      </w:r>
    </w:p>
    <w:p w14:paraId="5368038B" w14:textId="77777777" w:rsidR="00C77BA1" w:rsidRPr="00203C8D" w:rsidRDefault="00C77BA1" w:rsidP="00C77BA1">
      <w:pPr>
        <w:rPr>
          <w:sz w:val="16"/>
        </w:rPr>
      </w:pPr>
      <w:r w:rsidRPr="00203C8D">
        <w:rPr>
          <w:sz w:val="16"/>
        </w:rPr>
        <w:t>Furthermore, the first Trump administration indicated to the U.S. Congress that if deterrence against China failed, the U.S. would have to "win" militarily. Peter Kuznick, professor of history and director of the Nuclear Studies Institute at American University, told Truthout: "U.S. politicians seem so panicked about China's enormous growth and the way it is challenging U.S. hegemony in the Pacific that they are willing to risk nuclear annihilation to prevent it."</w:t>
      </w:r>
    </w:p>
    <w:p w14:paraId="585CC509" w14:textId="77777777" w:rsidR="00C77BA1" w:rsidRPr="00203C8D" w:rsidRDefault="00C77BA1" w:rsidP="00C77BA1">
      <w:pPr>
        <w:rPr>
          <w:sz w:val="16"/>
        </w:rPr>
      </w:pPr>
      <w:r w:rsidRPr="00203C8D">
        <w:rPr>
          <w:sz w:val="16"/>
        </w:rPr>
        <w:t>Researchers at the Bulletin of Atomic Scientists warned earlier this year, as they moved the Doomsday Clock to 89 seconds before midnight—midnight means "game over" for humanity—that the United States has "embarked on the world's most expensive nuclear modernization" and that "</w:t>
      </w:r>
      <w:r w:rsidRPr="00203C8D">
        <w:rPr>
          <w:rStyle w:val="StyleUnderline"/>
        </w:rPr>
        <w:t xml:space="preserve">the 2024 election results suggest the United States will pursue a faster, more </w:t>
      </w:r>
      <w:r w:rsidRPr="00203C8D">
        <w:rPr>
          <w:rStyle w:val="Emphasis"/>
        </w:rPr>
        <w:t>expansive nuclear investment program</w:t>
      </w:r>
      <w:r w:rsidRPr="00203C8D">
        <w:rPr>
          <w:sz w:val="16"/>
        </w:rPr>
        <w:t xml:space="preserve">. It is possible that </w:t>
      </w:r>
      <w:r w:rsidRPr="00203C8D">
        <w:rPr>
          <w:rStyle w:val="AAAUNDERLINEKEYBOARD"/>
        </w:rPr>
        <w:t xml:space="preserve">the </w:t>
      </w:r>
      <w:r w:rsidRPr="00A40CE8">
        <w:rPr>
          <w:rStyle w:val="Emphasis"/>
          <w:highlight w:val="cyan"/>
        </w:rPr>
        <w:t>U</w:t>
      </w:r>
      <w:r w:rsidRPr="00203C8D">
        <w:rPr>
          <w:rStyle w:val="AAAUNDERLINEKEYBOARD"/>
        </w:rPr>
        <w:t xml:space="preserve">nited </w:t>
      </w:r>
      <w:r w:rsidRPr="00A40CE8">
        <w:rPr>
          <w:rStyle w:val="Emphasis"/>
          <w:highlight w:val="cyan"/>
        </w:rPr>
        <w:t>S</w:t>
      </w:r>
      <w:r w:rsidRPr="00203C8D">
        <w:rPr>
          <w:rStyle w:val="AAAUNDERLINEKEYBOARD"/>
        </w:rPr>
        <w:t xml:space="preserve">tates will </w:t>
      </w:r>
      <w:r w:rsidRPr="00203C8D">
        <w:rPr>
          <w:rStyle w:val="AAAUNDERLINEKEYBOARD"/>
          <w:highlight w:val="cyan"/>
        </w:rPr>
        <w:t xml:space="preserve">expand its </w:t>
      </w:r>
      <w:r w:rsidRPr="00A40CE8">
        <w:rPr>
          <w:rStyle w:val="Emphasis"/>
          <w:highlight w:val="cyan"/>
        </w:rPr>
        <w:t>nuclear efforts</w:t>
      </w:r>
      <w:r w:rsidRPr="00203C8D">
        <w:rPr>
          <w:rStyle w:val="AAAUNDERLINEKEYBOARD"/>
        </w:rPr>
        <w:t xml:space="preserve"> to</w:t>
      </w:r>
      <w:r w:rsidRPr="00203C8D">
        <w:rPr>
          <w:sz w:val="16"/>
        </w:rPr>
        <w:t xml:space="preserve"> include more nuclear options, </w:t>
      </w:r>
      <w:r w:rsidRPr="00203C8D">
        <w:rPr>
          <w:rStyle w:val="AAAUNDERLINEKEYBOARD"/>
          <w:highlight w:val="cyan"/>
        </w:rPr>
        <w:t>rely</w:t>
      </w:r>
      <w:r w:rsidRPr="00203C8D">
        <w:rPr>
          <w:rStyle w:val="AAAUNDERLINEKEYBOARD"/>
        </w:rPr>
        <w:t xml:space="preserve"> </w:t>
      </w:r>
      <w:r w:rsidRPr="00A40CE8">
        <w:rPr>
          <w:rStyle w:val="Emphasis"/>
        </w:rPr>
        <w:t>more</w:t>
      </w:r>
      <w:r w:rsidRPr="00203C8D">
        <w:rPr>
          <w:rStyle w:val="AAAUNDERLINEKEYBOARD"/>
        </w:rPr>
        <w:t xml:space="preserve"> </w:t>
      </w:r>
      <w:r w:rsidRPr="00203C8D">
        <w:rPr>
          <w:rStyle w:val="AAAUNDERLINEKEYBOARD"/>
          <w:highlight w:val="cyan"/>
        </w:rPr>
        <w:t>on nuclear</w:t>
      </w:r>
      <w:r w:rsidRPr="00203C8D">
        <w:rPr>
          <w:rStyle w:val="AAAUNDERLINEKEYBOARD"/>
        </w:rPr>
        <w:t xml:space="preserve"> </w:t>
      </w:r>
      <w:r w:rsidRPr="00A40CE8">
        <w:rPr>
          <w:rStyle w:val="Emphasis"/>
          <w:highlight w:val="cyan"/>
        </w:rPr>
        <w:t>brinkmanship</w:t>
      </w:r>
      <w:r w:rsidRPr="00203C8D">
        <w:rPr>
          <w:sz w:val="16"/>
        </w:rPr>
        <w:t xml:space="preserve"> to advance its security and deterrence goals, and shun proven efforts to reduce nuclear dangers. The United States is now a full partner in a worldwide nuclear arms race."</w:t>
      </w:r>
    </w:p>
    <w:p w14:paraId="79FFC66E" w14:textId="77777777" w:rsidR="00C77BA1" w:rsidRPr="00203C8D" w:rsidRDefault="00C77BA1" w:rsidP="00C77BA1">
      <w:pPr>
        <w:rPr>
          <w:sz w:val="16"/>
        </w:rPr>
      </w:pPr>
      <w:r w:rsidRPr="00203C8D">
        <w:rPr>
          <w:sz w:val="16"/>
        </w:rPr>
        <w:t>This is taking place amid chaotic DOGE (Department of Government Efficiency) attacks led by Elon Musk against the National Nuclear Security Administration (NNSA), in which hundreds of scientists and experts responsible for the country's nuclear security were fired. It is unclear whether all of them have returned to the agency after the layoffs were reversed and whether security gaps are to be feared.</w:t>
      </w:r>
    </w:p>
    <w:p w14:paraId="646C53D5" w14:textId="77777777" w:rsidR="00C77BA1" w:rsidRPr="00203C8D" w:rsidRDefault="00C77BA1" w:rsidP="00C77BA1">
      <w:pPr>
        <w:rPr>
          <w:sz w:val="16"/>
        </w:rPr>
      </w:pPr>
      <w:r w:rsidRPr="00203C8D">
        <w:rPr>
          <w:sz w:val="16"/>
        </w:rPr>
        <w:t>The Trump administration is meanwhile pursuing a "peace through strength" strategy in its foreign policy. This is the motto of former U.S. President Ronald Reagan, under which the U.S. launched a historic wave of rearmament. Republicans in the U.S. Congress also support this concept. They want to fuel the arms race by increasing the already historically high U.S. defense budget. There are calls on Trump to demonstrate to Russia that the U.S. holds global supremacy. And there is pressure to resume nuclear testing in order to win the arms race, which observers view as very worrying. The military establishment is even calling for the reintroduction of tactical nuclear weapons into the U.S. arsenal, which can be used in regional wars, which would mean further dramatic destabilization.</w:t>
      </w:r>
    </w:p>
    <w:p w14:paraId="2AD9058C" w14:textId="77777777" w:rsidR="00C77BA1" w:rsidRPr="00BE43A0" w:rsidRDefault="00C77BA1" w:rsidP="00C77BA1">
      <w:pPr>
        <w:rPr>
          <w:sz w:val="16"/>
        </w:rPr>
      </w:pPr>
      <w:r w:rsidRPr="00203C8D">
        <w:rPr>
          <w:sz w:val="16"/>
        </w:rPr>
        <w:t xml:space="preserve">But what increases the nuclear risks above all is that, just months after taking office, the Trump administration has </w:t>
      </w:r>
      <w:r w:rsidRPr="00203C8D">
        <w:rPr>
          <w:rStyle w:val="AAAUNDERLINEKEYBOARD"/>
          <w:highlight w:val="cyan"/>
        </w:rPr>
        <w:t>triggered</w:t>
      </w:r>
      <w:r w:rsidRPr="00203C8D">
        <w:rPr>
          <w:sz w:val="16"/>
        </w:rPr>
        <w:t xml:space="preserve"> "potentially the fastest and most dangerous </w:t>
      </w:r>
      <w:r w:rsidRPr="00A40CE8">
        <w:rPr>
          <w:rStyle w:val="Emphasis"/>
          <w:highlight w:val="cyan"/>
        </w:rPr>
        <w:t>acceleration</w:t>
      </w:r>
      <w:r w:rsidRPr="00203C8D">
        <w:rPr>
          <w:rStyle w:val="AAAUNDERLINEKEYBOARD"/>
          <w:highlight w:val="cyan"/>
        </w:rPr>
        <w:t xml:space="preserve"> of</w:t>
      </w:r>
      <w:r w:rsidRPr="00203C8D">
        <w:rPr>
          <w:rStyle w:val="AAAUNDERLINEKEYBOARD"/>
        </w:rPr>
        <w:t xml:space="preserve"> nuclear arms </w:t>
      </w:r>
      <w:r w:rsidRPr="00A40CE8">
        <w:rPr>
          <w:rStyle w:val="Emphasis"/>
          <w:highlight w:val="cyan"/>
        </w:rPr>
        <w:t>proliferation</w:t>
      </w:r>
      <w:r w:rsidRPr="00203C8D">
        <w:rPr>
          <w:sz w:val="16"/>
        </w:rPr>
        <w:t xml:space="preserve"> around the world since the early Cold War." His repeated "America First" statements, saying that the U.S. no longer feels bound by partnerships and would not come to the rescue of allies in an emergency, have left them feeling abandoned by the United States.</w:t>
      </w:r>
    </w:p>
    <w:bookmarkEnd w:id="1"/>
    <w:p w14:paraId="0F4B2BE4" w14:textId="586314F8" w:rsidR="00C77BA1" w:rsidRDefault="00AA12D5" w:rsidP="00C77BA1">
      <w:pPr>
        <w:pStyle w:val="Heading2"/>
      </w:pPr>
      <w:r>
        <w:lastRenderedPageBreak/>
        <w:t>Case</w:t>
      </w:r>
    </w:p>
    <w:p w14:paraId="51DF7D3A" w14:textId="77777777" w:rsidR="00C77BA1" w:rsidRPr="00F52077" w:rsidRDefault="00C77BA1" w:rsidP="00C77BA1">
      <w:pPr>
        <w:pStyle w:val="Heading4"/>
      </w:pPr>
      <w:r>
        <w:t xml:space="preserve">1---No half measures – Their Khan evidence says if we win a </w:t>
      </w:r>
      <w:r>
        <w:rPr>
          <w:u w:val="single"/>
        </w:rPr>
        <w:t>single reason</w:t>
      </w:r>
      <w:r>
        <w:t xml:space="preserve"> that the affirmative does not result in </w:t>
      </w:r>
      <w:r>
        <w:rPr>
          <w:u w:val="single"/>
        </w:rPr>
        <w:t>total abolition</w:t>
      </w:r>
      <w:r>
        <w:t xml:space="preserve">, then it is </w:t>
      </w:r>
      <w:r>
        <w:rPr>
          <w:u w:val="single"/>
        </w:rPr>
        <w:t>unethical</w:t>
      </w:r>
      <w:r>
        <w:t xml:space="preserve"> to vote for it – their advocacy is </w:t>
      </w:r>
      <w:r>
        <w:rPr>
          <w:u w:val="single"/>
        </w:rPr>
        <w:t>already suspect</w:t>
      </w:r>
      <w:r>
        <w:t xml:space="preserve"> because they work </w:t>
      </w:r>
      <w:r>
        <w:rPr>
          <w:u w:val="single"/>
        </w:rPr>
        <w:t>with the state</w:t>
      </w:r>
    </w:p>
    <w:p w14:paraId="05D40B24" w14:textId="77777777" w:rsidR="00C77BA1" w:rsidRPr="007E3997" w:rsidRDefault="00C77BA1" w:rsidP="00C77BA1">
      <w:r>
        <w:t>&lt;Khan 2024, For Reference&gt;</w:t>
      </w:r>
    </w:p>
    <w:p w14:paraId="32BC1B3A" w14:textId="77777777" w:rsidR="00C77BA1" w:rsidRPr="00F52077" w:rsidRDefault="00C77BA1" w:rsidP="00C77BA1">
      <w:pPr>
        <w:spacing w:line="257" w:lineRule="auto"/>
        <w:rPr>
          <w:rFonts w:eastAsia="Calibri"/>
          <w:sz w:val="12"/>
        </w:rPr>
      </w:pPr>
      <w:r w:rsidRPr="007E3997">
        <w:rPr>
          <w:rFonts w:eastAsia="Calibri"/>
          <w:sz w:val="12"/>
        </w:rPr>
        <w:t>.</w:t>
      </w:r>
      <w:r w:rsidRPr="007E3997">
        <w:rPr>
          <w:rFonts w:eastAsia="Calibri"/>
          <w:u w:val="single"/>
        </w:rPr>
        <w:t xml:space="preserve">Abolition as theory and praxis “is grounded in a Black radical genealogy of revolt and </w:t>
      </w:r>
      <w:r w:rsidRPr="007E3997">
        <w:rPr>
          <w:rFonts w:eastAsia="Aptos"/>
          <w:b/>
          <w:iCs/>
          <w:u w:val="single"/>
          <w:bdr w:val="single" w:sz="8" w:space="0" w:color="auto"/>
        </w:rPr>
        <w:t>transformative</w:t>
      </w:r>
      <w:r w:rsidRPr="007E3997">
        <w:rPr>
          <w:rFonts w:eastAsia="Calibri"/>
          <w:u w:val="single"/>
        </w:rPr>
        <w:t xml:space="preserve"> insurgency”</w:t>
      </w:r>
      <w:r w:rsidRPr="007E3997">
        <w:rPr>
          <w:rFonts w:eastAsia="Calibri"/>
          <w:sz w:val="12"/>
        </w:rPr>
        <w:t xml:space="preserve"> (Rodríguez 2018, 1576). </w:t>
      </w:r>
      <w:r w:rsidRPr="007E3997">
        <w:rPr>
          <w:rFonts w:eastAsia="Calibri"/>
          <w:u w:val="single"/>
        </w:rPr>
        <w:t xml:space="preserve">It is based on the acknowledgement of </w:t>
      </w:r>
      <w:r w:rsidRPr="007E3997">
        <w:rPr>
          <w:rFonts w:eastAsia="Calibri"/>
          <w:highlight w:val="darkGray"/>
          <w:u w:val="single"/>
        </w:rPr>
        <w:t xml:space="preserve">the </w:t>
      </w:r>
      <w:r w:rsidRPr="007E3997">
        <w:rPr>
          <w:rFonts w:eastAsia="Aptos"/>
          <w:b/>
          <w:iCs/>
          <w:highlight w:val="darkGray"/>
          <w:u w:val="single"/>
          <w:bdr w:val="single" w:sz="8" w:space="0" w:color="auto"/>
        </w:rPr>
        <w:t>modern-colonial system</w:t>
      </w:r>
      <w:r w:rsidRPr="007E3997">
        <w:rPr>
          <w:rFonts w:eastAsia="Calibri"/>
          <w:highlight w:val="darkGray"/>
          <w:u w:val="single"/>
        </w:rPr>
        <w:t xml:space="preserve"> and </w:t>
      </w:r>
      <w:r w:rsidRPr="007E3997">
        <w:rPr>
          <w:rFonts w:eastAsia="Aptos"/>
          <w:b/>
          <w:iCs/>
          <w:highlight w:val="darkGray"/>
          <w:u w:val="single"/>
          <w:bdr w:val="single" w:sz="8" w:space="0" w:color="auto"/>
        </w:rPr>
        <w:t>state</w:t>
      </w:r>
      <w:r w:rsidRPr="007E3997">
        <w:rPr>
          <w:rFonts w:eastAsia="Calibri"/>
          <w:u w:val="single"/>
        </w:rPr>
        <w:t xml:space="preserve"> as the </w:t>
      </w:r>
      <w:r w:rsidRPr="007E3997">
        <w:rPr>
          <w:rFonts w:eastAsia="Aptos"/>
          <w:b/>
          <w:iCs/>
          <w:u w:val="single"/>
          <w:bdr w:val="single" w:sz="8" w:space="0" w:color="auto"/>
        </w:rPr>
        <w:t>producer</w:t>
      </w:r>
      <w:r w:rsidRPr="007E3997">
        <w:rPr>
          <w:rFonts w:eastAsia="Calibri"/>
          <w:u w:val="single"/>
        </w:rPr>
        <w:t xml:space="preserve"> and </w:t>
      </w:r>
      <w:r w:rsidRPr="007E3997">
        <w:rPr>
          <w:rFonts w:eastAsia="Aptos"/>
          <w:b/>
          <w:iCs/>
          <w:highlight w:val="darkGray"/>
          <w:u w:val="single"/>
          <w:bdr w:val="single" w:sz="8" w:space="0" w:color="auto"/>
        </w:rPr>
        <w:t>uphold</w:t>
      </w:r>
      <w:r w:rsidRPr="007E3997">
        <w:rPr>
          <w:rFonts w:eastAsia="Aptos"/>
          <w:b/>
          <w:iCs/>
          <w:u w:val="single"/>
          <w:bdr w:val="single" w:sz="8" w:space="0" w:color="auto"/>
        </w:rPr>
        <w:t xml:space="preserve">er of </w:t>
      </w:r>
      <w:r w:rsidRPr="007E3997">
        <w:rPr>
          <w:rFonts w:eastAsia="Aptos"/>
          <w:b/>
          <w:iCs/>
          <w:highlight w:val="darkGray"/>
          <w:u w:val="single"/>
          <w:bdr w:val="single" w:sz="8" w:space="0" w:color="auto"/>
        </w:rPr>
        <w:t>racial injustice</w:t>
      </w:r>
      <w:r w:rsidRPr="007E3997">
        <w:rPr>
          <w:rFonts w:eastAsia="Calibri"/>
          <w:highlight w:val="darkGray"/>
          <w:u w:val="single"/>
        </w:rPr>
        <w:t xml:space="preserve">, </w:t>
      </w:r>
      <w:r w:rsidRPr="007E3997">
        <w:rPr>
          <w:rFonts w:eastAsia="Aptos"/>
          <w:b/>
          <w:iCs/>
          <w:highlight w:val="darkGray"/>
          <w:u w:val="single"/>
          <w:bdr w:val="single" w:sz="8" w:space="0" w:color="auto"/>
        </w:rPr>
        <w:t>genocide</w:t>
      </w:r>
      <w:r w:rsidRPr="007E3997">
        <w:rPr>
          <w:rFonts w:eastAsia="Calibri"/>
          <w:highlight w:val="darkGray"/>
          <w:u w:val="single"/>
        </w:rPr>
        <w:t xml:space="preserve">, </w:t>
      </w:r>
      <w:r w:rsidRPr="007E3997">
        <w:rPr>
          <w:rFonts w:eastAsia="Aptos"/>
          <w:b/>
          <w:iCs/>
          <w:highlight w:val="darkGray"/>
          <w:u w:val="single"/>
          <w:bdr w:val="single" w:sz="8" w:space="0" w:color="auto"/>
        </w:rPr>
        <w:t>incarceration</w:t>
      </w:r>
      <w:r w:rsidRPr="007E3997">
        <w:rPr>
          <w:rFonts w:eastAsia="Calibri"/>
          <w:highlight w:val="darkGray"/>
          <w:u w:val="single"/>
        </w:rPr>
        <w:t xml:space="preserve">, and </w:t>
      </w:r>
      <w:r w:rsidRPr="007E3997">
        <w:rPr>
          <w:rFonts w:eastAsia="Aptos"/>
          <w:b/>
          <w:iCs/>
          <w:highlight w:val="darkGray"/>
          <w:u w:val="single"/>
          <w:bdr w:val="single" w:sz="8" w:space="0" w:color="auto"/>
        </w:rPr>
        <w:t>global punishment</w:t>
      </w:r>
      <w:r w:rsidRPr="007E3997">
        <w:rPr>
          <w:rFonts w:eastAsia="Calibri"/>
          <w:sz w:val="12"/>
        </w:rPr>
        <w:t xml:space="preserve">. It is further based on the acknowledgement that these forms of punishment are disproportionately directed against racialised bodies which can also (though not to the same extent) include the poor, white working class (Davis 2003). </w:t>
      </w:r>
      <w:r w:rsidRPr="007E3997">
        <w:rPr>
          <w:rFonts w:eastAsia="Calibri"/>
          <w:highlight w:val="darkGray"/>
          <w:u w:val="single"/>
        </w:rPr>
        <w:t>Calling for reform</w:t>
      </w:r>
      <w:r w:rsidRPr="007E3997">
        <w:rPr>
          <w:rFonts w:eastAsia="Calibri"/>
          <w:u w:val="single"/>
        </w:rPr>
        <w:t xml:space="preserve"> instead of abolition</w:t>
      </w:r>
      <w:r w:rsidRPr="007E3997">
        <w:rPr>
          <w:rFonts w:eastAsia="Calibri"/>
          <w:sz w:val="12"/>
        </w:rPr>
        <w:t>, in Rodríguez’ (2020) words “</w:t>
      </w:r>
      <w:r w:rsidRPr="007E3997">
        <w:rPr>
          <w:rFonts w:eastAsia="Calibri"/>
          <w:highlight w:val="darkGray"/>
          <w:u w:val="single"/>
        </w:rPr>
        <w:t>is</w:t>
      </w:r>
      <w:r w:rsidRPr="007E3997">
        <w:rPr>
          <w:rFonts w:eastAsia="Calibri"/>
          <w:u w:val="single"/>
        </w:rPr>
        <w:t xml:space="preserve"> at best a form of </w:t>
      </w:r>
      <w:r w:rsidRPr="007E3997">
        <w:rPr>
          <w:rFonts w:eastAsia="Aptos"/>
          <w:b/>
          <w:iCs/>
          <w:highlight w:val="darkGray"/>
          <w:u w:val="single"/>
          <w:bdr w:val="single" w:sz="8" w:space="0" w:color="auto"/>
        </w:rPr>
        <w:t>casualty management</w:t>
      </w:r>
      <w:r w:rsidRPr="007E3997">
        <w:rPr>
          <w:rFonts w:eastAsia="Calibri"/>
          <w:highlight w:val="darkGray"/>
          <w:u w:val="single"/>
        </w:rPr>
        <w:t>” and</w:t>
      </w:r>
      <w:r w:rsidRPr="007E3997">
        <w:rPr>
          <w:rFonts w:eastAsia="Calibri"/>
          <w:u w:val="single"/>
        </w:rPr>
        <w:t xml:space="preserve"> at worst </w:t>
      </w:r>
      <w:r w:rsidRPr="007E3997">
        <w:rPr>
          <w:rFonts w:eastAsia="Calibri"/>
          <w:highlight w:val="darkGray"/>
          <w:u w:val="single"/>
        </w:rPr>
        <w:t>makes us complicit with</w:t>
      </w:r>
      <w:r w:rsidRPr="007E3997">
        <w:rPr>
          <w:rFonts w:eastAsia="Calibri"/>
          <w:u w:val="single"/>
        </w:rPr>
        <w:t xml:space="preserve"> the colonial, white supremacist </w:t>
      </w:r>
      <w:r w:rsidRPr="007E3997">
        <w:rPr>
          <w:rFonts w:eastAsia="Calibri"/>
          <w:highlight w:val="darkGray"/>
          <w:u w:val="single"/>
        </w:rPr>
        <w:t>institutions which have set up</w:t>
      </w:r>
      <w:r w:rsidRPr="007E3997">
        <w:rPr>
          <w:rFonts w:eastAsia="Calibri"/>
          <w:sz w:val="12"/>
        </w:rPr>
        <w:t xml:space="preserve"> and put </w:t>
      </w:r>
      <w:r w:rsidRPr="007E3997">
        <w:rPr>
          <w:rFonts w:eastAsia="Calibri"/>
          <w:u w:val="single"/>
        </w:rPr>
        <w:t>these institutions</w:t>
      </w:r>
      <w:r w:rsidRPr="007E3997">
        <w:rPr>
          <w:rFonts w:eastAsia="Calibri"/>
          <w:sz w:val="12"/>
        </w:rPr>
        <w:t xml:space="preserve"> (ranging from </w:t>
      </w:r>
      <w:r w:rsidRPr="007E3997">
        <w:rPr>
          <w:rStyle w:val="StyleUnderline"/>
          <w:highlight w:val="darkGray"/>
        </w:rPr>
        <w:t>police, prisons, and military</w:t>
      </w:r>
      <w:r w:rsidRPr="007E3997">
        <w:rPr>
          <w:rFonts w:eastAsia="Calibri"/>
          <w:sz w:val="12"/>
        </w:rPr>
        <w:t xml:space="preserve"> to the terrorism/counter-terrorism apparatus) in place.14 Therefore, </w:t>
      </w:r>
      <w:r w:rsidRPr="007E3997">
        <w:rPr>
          <w:rFonts w:eastAsia="Calibri"/>
          <w:highlight w:val="darkGray"/>
          <w:u w:val="single"/>
        </w:rPr>
        <w:t>working with the state</w:t>
      </w:r>
      <w:r w:rsidRPr="007E3997">
        <w:rPr>
          <w:rFonts w:eastAsia="Calibri"/>
          <w:sz w:val="12"/>
          <w:highlight w:val="darkGray"/>
        </w:rPr>
        <w:t xml:space="preserve">, </w:t>
      </w:r>
      <w:r w:rsidRPr="007E3997">
        <w:rPr>
          <w:rFonts w:eastAsia="Calibri"/>
          <w:highlight w:val="darkGray"/>
          <w:u w:val="single"/>
        </w:rPr>
        <w:t>even if it is Global South states or state actors</w:t>
      </w:r>
      <w:r w:rsidRPr="007E3997">
        <w:rPr>
          <w:rFonts w:eastAsia="Calibri"/>
          <w:sz w:val="12"/>
          <w:highlight w:val="darkGray"/>
        </w:rPr>
        <w:t xml:space="preserve">, </w:t>
      </w:r>
      <w:r w:rsidRPr="007E3997">
        <w:rPr>
          <w:rStyle w:val="StyleUnderline"/>
          <w:highlight w:val="darkGray"/>
        </w:rPr>
        <w:t>does not further CTS’s original agenda and instead stands</w:t>
      </w:r>
      <w:r w:rsidRPr="007E3997">
        <w:rPr>
          <w:rFonts w:eastAsia="Calibri"/>
          <w:highlight w:val="darkGray"/>
          <w:u w:val="single"/>
        </w:rPr>
        <w:t xml:space="preserve"> in contradiction to a decolonial ethos</w:t>
      </w:r>
      <w:r w:rsidRPr="007E3997">
        <w:rPr>
          <w:rFonts w:eastAsia="Calibri"/>
          <w:sz w:val="12"/>
        </w:rPr>
        <w:t xml:space="preserve"> (see also Abu Bakare 2024 and Wright in 2024).</w:t>
      </w:r>
    </w:p>
    <w:p w14:paraId="7D532601" w14:textId="77777777" w:rsidR="00C77BA1" w:rsidRPr="004C45FC" w:rsidRDefault="00C77BA1" w:rsidP="00C77BA1">
      <w:pPr>
        <w:pStyle w:val="Heading4"/>
      </w:pPr>
      <w:r>
        <w:t xml:space="preserve">2---Any attempt to respond to this argument by justifying non-total abolition proves their ethics are </w:t>
      </w:r>
      <w:r>
        <w:rPr>
          <w:u w:val="single"/>
        </w:rPr>
        <w:t>self-defeating</w:t>
      </w:r>
      <w:r>
        <w:t>.</w:t>
      </w:r>
    </w:p>
    <w:p w14:paraId="79E5FB75" w14:textId="77777777" w:rsidR="00C77BA1" w:rsidRDefault="00C77BA1" w:rsidP="00C77BA1">
      <w:pPr>
        <w:rPr>
          <w:rStyle w:val="Style13ptBold"/>
          <w:b w:val="0"/>
          <w:bCs w:val="0"/>
          <w:szCs w:val="18"/>
        </w:rPr>
      </w:pPr>
      <w:r>
        <w:rPr>
          <w:rStyle w:val="Style13ptBold"/>
        </w:rPr>
        <w:t xml:space="preserve">Lee 24 – Maurice Wormser Professor of Law at Fordham University School of Law. </w:t>
      </w:r>
      <w:r>
        <w:rPr>
          <w:rStyle w:val="Style13ptBold"/>
          <w:szCs w:val="18"/>
        </w:rPr>
        <w:t>(Is Prison Abolitionism Self-Defeating?, Criminal Law and Philosophy (2025) 19:497–510https://doi.org/10.1007/s11572-024-09743-6, Youngjae) NAR</w:t>
      </w:r>
    </w:p>
    <w:p w14:paraId="06ECA487" w14:textId="77777777" w:rsidR="00C77BA1" w:rsidRPr="000049CC" w:rsidRDefault="00C77BA1" w:rsidP="00C77BA1">
      <w:pPr>
        <w:rPr>
          <w:rStyle w:val="Style13ptBold"/>
          <w:b w:val="0"/>
          <w:bCs w:val="0"/>
          <w:sz w:val="16"/>
          <w:szCs w:val="18"/>
        </w:rPr>
      </w:pPr>
      <w:r>
        <w:rPr>
          <w:rStyle w:val="Style13ptBold"/>
          <w:szCs w:val="18"/>
        </w:rPr>
        <w:t>There is a lot of confusion around the term “prison abolition</w:t>
      </w:r>
      <w:r w:rsidRPr="000049CC">
        <w:rPr>
          <w:rStyle w:val="StyleUnderline"/>
        </w:rPr>
        <w:t>.” The term “abolition” is used by self-identified abolitionists to distinguish themselves from “reformers,”</w:t>
      </w:r>
      <w:r w:rsidRPr="000049CC">
        <w:rPr>
          <w:rStyle w:val="Style13ptBold"/>
          <w:sz w:val="16"/>
          <w:szCs w:val="18"/>
        </w:rPr>
        <w:t xml:space="preserve"> that is, those who accept the existence of prisons as a given but seek to reduce the reliance on prisons and to make prisons more humane for those who are in them.1 </w:t>
      </w:r>
      <w:r w:rsidRPr="000049CC">
        <w:rPr>
          <w:sz w:val="16"/>
        </w:rPr>
        <w:t>The term is also used,</w:t>
      </w:r>
      <w:r w:rsidRPr="000049CC">
        <w:rPr>
          <w:rStyle w:val="Style13ptBold"/>
          <w:sz w:val="16"/>
          <w:szCs w:val="18"/>
        </w:rPr>
        <w:t xml:space="preserve"> quite self-consciously, to invoke abolition of slavery.2 If the idea is to think of prisons as analogous to slavery, then of course the only normatively defensible position is to abolish prisons and emancipate imprisoned persons immediately</w:t>
      </w:r>
    </w:p>
    <w:p w14:paraId="3F708D9C" w14:textId="77777777" w:rsidR="00C77BA1" w:rsidRPr="000049CC" w:rsidRDefault="00C77BA1" w:rsidP="00C77BA1">
      <w:pPr>
        <w:rPr>
          <w:rStyle w:val="Style13ptBold"/>
          <w:b w:val="0"/>
          <w:bCs w:val="0"/>
          <w:sz w:val="16"/>
          <w:szCs w:val="18"/>
        </w:rPr>
      </w:pPr>
      <w:r w:rsidRPr="000049CC">
        <w:rPr>
          <w:rStyle w:val="Style13ptBold"/>
          <w:sz w:val="16"/>
          <w:szCs w:val="18"/>
        </w:rPr>
        <w:t xml:space="preserve">Yet </w:t>
      </w:r>
      <w:r w:rsidRPr="008B0729">
        <w:rPr>
          <w:rStyle w:val="StyleUnderline"/>
          <w:highlight w:val="cyan"/>
        </w:rPr>
        <w:t>abolitionists</w:t>
      </w:r>
      <w:r w:rsidRPr="000049CC">
        <w:rPr>
          <w:rStyle w:val="Style13ptBold"/>
          <w:sz w:val="16"/>
          <w:szCs w:val="18"/>
        </w:rPr>
        <w:t xml:space="preserve"> are quick to deny such an implication. They </w:t>
      </w:r>
      <w:r w:rsidRPr="008B0729">
        <w:rPr>
          <w:rStyle w:val="StyleUnderline"/>
          <w:highlight w:val="cyan"/>
        </w:rPr>
        <w:t>are</w:t>
      </w:r>
      <w:r w:rsidRPr="000049CC">
        <w:rPr>
          <w:rStyle w:val="StyleUnderline"/>
        </w:rPr>
        <w:t xml:space="preserve"> obviously not talking about closing prisons overnight, they say.</w:t>
      </w:r>
      <w:r w:rsidRPr="000049CC">
        <w:rPr>
          <w:rStyle w:val="Style13ptBold"/>
          <w:sz w:val="16"/>
          <w:szCs w:val="18"/>
        </w:rPr>
        <w:t xml:space="preserve">3 </w:t>
      </w:r>
      <w:r w:rsidRPr="000049CC">
        <w:rPr>
          <w:rStyle w:val="StyleUnderline"/>
        </w:rPr>
        <w:t>Rather</w:t>
      </w:r>
      <w:r w:rsidRPr="000049CC">
        <w:rPr>
          <w:rStyle w:val="Style13ptBold"/>
          <w:sz w:val="16"/>
          <w:szCs w:val="18"/>
        </w:rPr>
        <w:t xml:space="preserve">, what they are seeking are gradual, </w:t>
      </w:r>
      <w:r w:rsidRPr="000049CC">
        <w:rPr>
          <w:rStyle w:val="StyleUnderline"/>
        </w:rPr>
        <w:t>incremental changes</w:t>
      </w:r>
      <w:r w:rsidRPr="000049CC">
        <w:rPr>
          <w:rStyle w:val="Style13ptBold"/>
          <w:sz w:val="16"/>
          <w:szCs w:val="18"/>
        </w:rPr>
        <w:t xml:space="preserve">.4 </w:t>
      </w:r>
      <w:r w:rsidRPr="000049CC">
        <w:rPr>
          <w:rStyle w:val="Emphasis"/>
        </w:rPr>
        <w:t>But, if that is the case, how are they different from reformists</w:t>
      </w:r>
      <w:r w:rsidRPr="000049CC">
        <w:rPr>
          <w:rStyle w:val="Style13ptBold"/>
          <w:sz w:val="16"/>
          <w:szCs w:val="18"/>
        </w:rPr>
        <w:t xml:space="preserve"> who are also often seeking changes? </w:t>
      </w:r>
      <w:r w:rsidRPr="000049CC">
        <w:rPr>
          <w:rStyle w:val="StyleUnderline"/>
        </w:rPr>
        <w:t xml:space="preserve">Abolitionists answer that they are </w:t>
      </w:r>
      <w:r w:rsidRPr="008B0729">
        <w:rPr>
          <w:rStyle w:val="StyleUnderline"/>
          <w:highlight w:val="cyan"/>
        </w:rPr>
        <w:t>interested in “</w:t>
      </w:r>
      <w:r w:rsidRPr="008B0729">
        <w:rPr>
          <w:rStyle w:val="Emphasis"/>
          <w:highlight w:val="cyan"/>
        </w:rPr>
        <w:t>non-reformist reforms</w:t>
      </w:r>
      <w:r w:rsidRPr="000049CC">
        <w:rPr>
          <w:rStyle w:val="Style13ptBold"/>
          <w:sz w:val="16"/>
          <w:szCs w:val="18"/>
        </w:rPr>
        <w:t>,” which are different from just plain reforms because they have the goal of eventually abolishing, not merely keeping and improving, the current policies and institutions.5 This means one would then have to under stand the distinction between reformist reforms and non-reformist reforms, which can be obscure, since reformists, too, might be driven by a vision of a better world well into the future that looks very different from the status quo.</w:t>
      </w:r>
    </w:p>
    <w:p w14:paraId="5BF566D9" w14:textId="77777777" w:rsidR="00C77BA1" w:rsidRPr="000049CC" w:rsidRDefault="00C77BA1" w:rsidP="00C77BA1">
      <w:pPr>
        <w:rPr>
          <w:rStyle w:val="StyleUnderline"/>
        </w:rPr>
      </w:pPr>
      <w:r w:rsidRPr="000049CC">
        <w:rPr>
          <w:rStyle w:val="Style13ptBold"/>
          <w:sz w:val="16"/>
          <w:szCs w:val="18"/>
        </w:rPr>
        <w:t xml:space="preserve">And </w:t>
      </w:r>
      <w:r w:rsidRPr="008B0729">
        <w:rPr>
          <w:rStyle w:val="StyleUnderline"/>
          <w:highlight w:val="cyan"/>
        </w:rPr>
        <w:t>when asked what happens</w:t>
      </w:r>
      <w:r w:rsidRPr="000049CC">
        <w:rPr>
          <w:rStyle w:val="StyleUnderline"/>
        </w:rPr>
        <w:t xml:space="preserve"> once we abolish prisons, </w:t>
      </w:r>
      <w:r w:rsidRPr="008B0729">
        <w:rPr>
          <w:rStyle w:val="StyleUnderline"/>
          <w:highlight w:val="cyan"/>
        </w:rPr>
        <w:t>abolitionists</w:t>
      </w:r>
      <w:r w:rsidRPr="000049CC">
        <w:rPr>
          <w:rStyle w:val="StyleUnderline"/>
        </w:rPr>
        <w:t xml:space="preserve"> c</w:t>
      </w:r>
      <w:r w:rsidRPr="000049CC">
        <w:rPr>
          <w:rStyle w:val="Style13ptBold"/>
          <w:sz w:val="16"/>
          <w:szCs w:val="18"/>
        </w:rPr>
        <w:t xml:space="preserve">hide the questioner by </w:t>
      </w:r>
      <w:r w:rsidRPr="008B0729">
        <w:rPr>
          <w:rStyle w:val="StyleUnderline"/>
          <w:highlight w:val="cyan"/>
        </w:rPr>
        <w:t>say</w:t>
      </w:r>
      <w:r w:rsidRPr="000049CC">
        <w:rPr>
          <w:rStyle w:val="StyleUnderline"/>
        </w:rPr>
        <w:t>ing</w:t>
      </w:r>
      <w:r w:rsidRPr="000049CC">
        <w:rPr>
          <w:rStyle w:val="Style13ptBold"/>
          <w:sz w:val="16"/>
          <w:szCs w:val="18"/>
        </w:rPr>
        <w:t xml:space="preserve"> that the question itself comes from a misunderstanding of the term “abolition,” since “</w:t>
      </w:r>
      <w:r w:rsidRPr="008B0729">
        <w:rPr>
          <w:rStyle w:val="StyleUnderline"/>
          <w:highlight w:val="cyan"/>
        </w:rPr>
        <w:t>abolition</w:t>
      </w:r>
      <w:r w:rsidRPr="000049CC">
        <w:rPr>
          <w:rStyle w:val="StyleUnderline"/>
        </w:rPr>
        <w:t xml:space="preserve">” of course has always </w:t>
      </w:r>
      <w:r w:rsidRPr="008B0729">
        <w:rPr>
          <w:rStyle w:val="StyleUnderline"/>
          <w:highlight w:val="cyan"/>
        </w:rPr>
        <w:t>had</w:t>
      </w:r>
      <w:r w:rsidRPr="000049CC">
        <w:rPr>
          <w:rStyle w:val="StyleUnderline"/>
        </w:rPr>
        <w:t xml:space="preserve"> both </w:t>
      </w:r>
      <w:r w:rsidRPr="008B0729">
        <w:rPr>
          <w:rStyle w:val="StyleUnderline"/>
          <w:highlight w:val="cyan"/>
        </w:rPr>
        <w:t>negative and positive meanings</w:t>
      </w:r>
      <w:r w:rsidRPr="000049CC">
        <w:rPr>
          <w:rStyle w:val="StyleUnderline"/>
        </w:rPr>
        <w:t>.6 Prison abolition, they say, is not just about ending; it is also about reimagining and rebuilding</w:t>
      </w:r>
      <w:r w:rsidRPr="000049CC">
        <w:rPr>
          <w:rStyle w:val="Style13ptBold"/>
          <w:sz w:val="16"/>
          <w:szCs w:val="18"/>
        </w:rPr>
        <w:t xml:space="preserve">.7 This response makes the term abolition more expansive than what the term “abolish” suggests. </w:t>
      </w:r>
      <w:r w:rsidRPr="008B0729">
        <w:rPr>
          <w:rStyle w:val="StyleUnderline"/>
          <w:highlight w:val="cyan"/>
        </w:rPr>
        <w:t>Abolitionists would</w:t>
      </w:r>
      <w:r w:rsidRPr="000049CC">
        <w:rPr>
          <w:rStyle w:val="StyleUnderline"/>
        </w:rPr>
        <w:t xml:space="preserve"> also </w:t>
      </w:r>
      <w:r w:rsidRPr="008B0729">
        <w:rPr>
          <w:rStyle w:val="StyleUnderline"/>
          <w:highlight w:val="cyan"/>
        </w:rPr>
        <w:t>expand social services</w:t>
      </w:r>
      <w:r w:rsidRPr="000049CC">
        <w:rPr>
          <w:rStyle w:val="StyleUnderline"/>
        </w:rPr>
        <w:t xml:space="preserve"> like healthcare,8 education,9 mental health treatment,10 jobs,11 </w:t>
      </w:r>
      <w:r w:rsidRPr="008B0729">
        <w:rPr>
          <w:rStyle w:val="StyleUnderline"/>
          <w:highlight w:val="cyan"/>
        </w:rPr>
        <w:t>and reparations12</w:t>
      </w:r>
      <w:r w:rsidRPr="000049CC">
        <w:rPr>
          <w:rStyle w:val="StyleUnderline"/>
        </w:rPr>
        <w:t xml:space="preserve"> in place of prisons.</w:t>
      </w:r>
    </w:p>
    <w:p w14:paraId="7077701D" w14:textId="77777777" w:rsidR="00C77BA1" w:rsidRPr="000049CC" w:rsidRDefault="00C77BA1" w:rsidP="00C77BA1">
      <w:pPr>
        <w:rPr>
          <w:rStyle w:val="Style13ptBold"/>
          <w:b w:val="0"/>
          <w:bCs w:val="0"/>
          <w:sz w:val="16"/>
          <w:szCs w:val="18"/>
        </w:rPr>
      </w:pPr>
      <w:r w:rsidRPr="008B0729">
        <w:rPr>
          <w:rStyle w:val="StyleUnderline"/>
        </w:rPr>
        <w:t>Abolition</w:t>
      </w:r>
      <w:r w:rsidRPr="000049CC">
        <w:rPr>
          <w:rStyle w:val="StyleUnderline"/>
        </w:rPr>
        <w:t>, then, seems to stand for a long list of progressive policies along with the goal of eliminating prisons gradually and eventually through non-reformist reforms</w:t>
      </w:r>
      <w:r w:rsidRPr="000049CC">
        <w:rPr>
          <w:rStyle w:val="Style13ptBold"/>
          <w:sz w:val="16"/>
          <w:szCs w:val="18"/>
        </w:rPr>
        <w:t xml:space="preserve">. </w:t>
      </w:r>
      <w:r w:rsidRPr="008B0729">
        <w:rPr>
          <w:rStyle w:val="Emphasis"/>
          <w:highlight w:val="cyan"/>
        </w:rPr>
        <w:t>I</w:t>
      </w:r>
      <w:r w:rsidRPr="000049CC">
        <w:rPr>
          <w:rStyle w:val="Emphasis"/>
        </w:rPr>
        <w:t xml:space="preserve">f that is what prison abolitionism is, </w:t>
      </w:r>
      <w:r w:rsidRPr="008B0729">
        <w:rPr>
          <w:rStyle w:val="Emphasis"/>
          <w:highlight w:val="cyan"/>
        </w:rPr>
        <w:t>the idea may not be as radical</w:t>
      </w:r>
      <w:r w:rsidRPr="000049CC">
        <w:rPr>
          <w:rStyle w:val="Emphasis"/>
        </w:rPr>
        <w:t xml:space="preserve"> or forward-looking </w:t>
      </w:r>
      <w:r w:rsidRPr="008B0729">
        <w:rPr>
          <w:rStyle w:val="Emphasis"/>
          <w:highlight w:val="cyan"/>
        </w:rPr>
        <w:t>as it</w:t>
      </w:r>
      <w:r w:rsidRPr="000049CC">
        <w:rPr>
          <w:rStyle w:val="Emphasis"/>
        </w:rPr>
        <w:t xml:space="preserve"> first </w:t>
      </w:r>
      <w:r w:rsidRPr="008B0729">
        <w:rPr>
          <w:rStyle w:val="Emphasis"/>
          <w:highlight w:val="cyan"/>
        </w:rPr>
        <w:t>appears</w:t>
      </w:r>
      <w:r w:rsidRPr="000049CC">
        <w:rPr>
          <w:rStyle w:val="Emphasis"/>
        </w:rPr>
        <w:t>.</w:t>
      </w:r>
      <w:r w:rsidRPr="000049CC">
        <w:rPr>
          <w:rStyle w:val="Style13ptBold"/>
          <w:sz w:val="16"/>
          <w:szCs w:val="18"/>
        </w:rPr>
        <w:t xml:space="preserve"> Neither does it sound as straightforward. In </w:t>
      </w:r>
      <w:r w:rsidRPr="000049CC">
        <w:rPr>
          <w:rStyle w:val="Style13ptBold"/>
          <w:sz w:val="16"/>
          <w:szCs w:val="18"/>
        </w:rPr>
        <w:lastRenderedPageBreak/>
        <w:t>addition, as this Essay ultimately will suggest, prison abolitionism’s commitment to such a multitude of progressive goals, propelled forward by a sense of urgency and a set of heady slogans, may be self-defeating.</w:t>
      </w:r>
    </w:p>
    <w:p w14:paraId="31150E35" w14:textId="77777777" w:rsidR="00C77BA1" w:rsidRDefault="00C77BA1" w:rsidP="00C77BA1">
      <w:pPr>
        <w:rPr>
          <w:rStyle w:val="StyleUnderline"/>
        </w:rPr>
      </w:pPr>
      <w:r w:rsidRPr="000049CC">
        <w:rPr>
          <w:rStyle w:val="StyleUnderline"/>
        </w:rPr>
        <w:t>Prison abolitionism may be self-defeating in three ways</w:t>
      </w:r>
      <w:r w:rsidRPr="000049CC">
        <w:rPr>
          <w:rStyle w:val="Style13ptBold"/>
          <w:sz w:val="16"/>
          <w:szCs w:val="18"/>
        </w:rPr>
        <w:t xml:space="preserve">. </w:t>
      </w:r>
      <w:r w:rsidRPr="008B0729">
        <w:rPr>
          <w:rStyle w:val="StyleUnderline"/>
          <w:highlight w:val="cyan"/>
        </w:rPr>
        <w:t>First, putting pressure on</w:t>
      </w:r>
      <w:r w:rsidRPr="000049CC">
        <w:rPr>
          <w:rStyle w:val="StyleUnderline"/>
        </w:rPr>
        <w:t xml:space="preserve"> the basic </w:t>
      </w:r>
      <w:r w:rsidRPr="008B0729">
        <w:rPr>
          <w:rStyle w:val="StyleUnderline"/>
          <w:highlight w:val="cyan"/>
        </w:rPr>
        <w:t>criminal justice</w:t>
      </w:r>
      <w:r w:rsidRPr="000049CC">
        <w:rPr>
          <w:rStyle w:val="StyleUnderline"/>
        </w:rPr>
        <w:t xml:space="preserve"> model and seeking to eliminate it </w:t>
      </w:r>
      <w:r w:rsidRPr="008B0729">
        <w:rPr>
          <w:rStyle w:val="StyleUnderline"/>
          <w:highlight w:val="cyan"/>
        </w:rPr>
        <w:t>may increase the impetus to</w:t>
      </w:r>
      <w:r w:rsidRPr="000049CC">
        <w:rPr>
          <w:rStyle w:val="StyleUnderline"/>
        </w:rPr>
        <w:t xml:space="preserve"> </w:t>
      </w:r>
      <w:r w:rsidRPr="008B0729">
        <w:rPr>
          <w:rStyle w:val="StyleUnderline"/>
          <w:highlight w:val="cyan"/>
        </w:rPr>
        <w:t>resort to alternative modes of preventing harm</w:t>
      </w:r>
      <w:r w:rsidRPr="000049CC">
        <w:rPr>
          <w:rStyle w:val="StyleUnderline"/>
        </w:rPr>
        <w:t xml:space="preserve"> that focus on prediction and prevention, as opposed to a system of notice followed by punitive consequences in response to conduct in willful violation of rules. As a result, </w:t>
      </w:r>
      <w:r w:rsidRPr="008B0729">
        <w:rPr>
          <w:rStyle w:val="StyleUnderline"/>
          <w:highlight w:val="cyan"/>
        </w:rPr>
        <w:t>we may end up fueling a system that is</w:t>
      </w:r>
      <w:r w:rsidRPr="000049CC">
        <w:rPr>
          <w:rStyle w:val="StyleUnderline"/>
        </w:rPr>
        <w:t xml:space="preserve"> even </w:t>
      </w:r>
      <w:r w:rsidRPr="008B0729">
        <w:rPr>
          <w:rStyle w:val="StyleUnderline"/>
          <w:highlight w:val="cyan"/>
        </w:rPr>
        <w:t>more liberty-restricting</w:t>
      </w:r>
      <w:r w:rsidRPr="000049CC">
        <w:rPr>
          <w:rStyle w:val="StyleUnderline"/>
        </w:rPr>
        <w:t xml:space="preserve"> than a system that is premised on the idea of choice and consequences. </w:t>
      </w:r>
      <w:r w:rsidRPr="008B0729">
        <w:rPr>
          <w:rStyle w:val="StyleUnderline"/>
          <w:highlight w:val="cyan"/>
        </w:rPr>
        <w:t>Second</w:t>
      </w:r>
      <w:r w:rsidRPr="000049CC">
        <w:rPr>
          <w:rStyle w:val="StyleUnderline"/>
        </w:rPr>
        <w:t xml:space="preserve">, operating </w:t>
      </w:r>
      <w:r w:rsidRPr="008B0729">
        <w:rPr>
          <w:rStyle w:val="StyleUnderline"/>
          <w:highlight w:val="cyan"/>
        </w:rPr>
        <w:t>the</w:t>
      </w:r>
      <w:r w:rsidRPr="000049CC">
        <w:rPr>
          <w:rStyle w:val="StyleUnderline"/>
        </w:rPr>
        <w:t xml:space="preserve"> kind of </w:t>
      </w:r>
      <w:r w:rsidRPr="008B0729">
        <w:rPr>
          <w:rStyle w:val="StyleUnderline"/>
          <w:highlight w:val="cyan"/>
        </w:rPr>
        <w:t xml:space="preserve">vast network of </w:t>
      </w:r>
      <w:r w:rsidRPr="008B0729">
        <w:rPr>
          <w:rStyle w:val="StyleUnderline"/>
        </w:rPr>
        <w:t>robust</w:t>
      </w:r>
      <w:r w:rsidRPr="000049CC">
        <w:rPr>
          <w:rStyle w:val="StyleUnderline"/>
        </w:rPr>
        <w:t xml:space="preserve"> </w:t>
      </w:r>
      <w:r w:rsidRPr="008B0729">
        <w:rPr>
          <w:rStyle w:val="StyleUnderline"/>
          <w:highlight w:val="cyan"/>
        </w:rPr>
        <w:t>social services</w:t>
      </w:r>
      <w:r w:rsidRPr="000049CC">
        <w:rPr>
          <w:rStyle w:val="StyleUnderline"/>
        </w:rPr>
        <w:t xml:space="preserve"> that abolitionists </w:t>
      </w:r>
      <w:r w:rsidRPr="008B0729">
        <w:rPr>
          <w:rStyle w:val="StyleUnderline"/>
        </w:rPr>
        <w:t>typically</w:t>
      </w:r>
      <w:r w:rsidRPr="000049CC">
        <w:rPr>
          <w:rStyle w:val="StyleUnderline"/>
        </w:rPr>
        <w:t xml:space="preserve"> </w:t>
      </w:r>
      <w:r w:rsidRPr="008B0729">
        <w:rPr>
          <w:rStyle w:val="StyleUnderline"/>
          <w:highlight w:val="cyan"/>
        </w:rPr>
        <w:t>favor</w:t>
      </w:r>
      <w:r w:rsidRPr="000049CC">
        <w:rPr>
          <w:rStyle w:val="StyleUnderline"/>
        </w:rPr>
        <w:t xml:space="preserve"> as an alternative to prisons requires </w:t>
      </w:r>
      <w:r w:rsidRPr="008B0729">
        <w:rPr>
          <w:rStyle w:val="StyleUnderline"/>
          <w:highlight w:val="cyan"/>
        </w:rPr>
        <w:t>rules administered through institutions</w:t>
      </w:r>
      <w:r w:rsidRPr="000049CC">
        <w:rPr>
          <w:rStyle w:val="StyleUnderline"/>
        </w:rPr>
        <w:t xml:space="preserve"> and personnel, and enforcing the rules and protecting the administrative apparatus from abuse, fraud, and sabotage may require threats of unpleasant consequences, including imprisonment. By committing to a future without prisons, </w:t>
      </w:r>
      <w:r w:rsidRPr="008B0729">
        <w:rPr>
          <w:rStyle w:val="StyleUnderline"/>
        </w:rPr>
        <w:t>abolitionists may</w:t>
      </w:r>
      <w:r w:rsidRPr="000049CC">
        <w:rPr>
          <w:rStyle w:val="StyleUnderline"/>
        </w:rPr>
        <w:t xml:space="preserve"> be making unavailable an important tool that can help bring about the world in which important primary goods are provided by the public sector. Third, prison abolitionism’s </w:t>
      </w:r>
      <w:r w:rsidRPr="008B0729">
        <w:rPr>
          <w:rStyle w:val="StyleUnderline"/>
          <w:highlight w:val="cyan"/>
        </w:rPr>
        <w:t>tendency to deemphasize</w:t>
      </w:r>
      <w:r w:rsidRPr="000049CC">
        <w:rPr>
          <w:rStyle w:val="StyleUnderline"/>
        </w:rPr>
        <w:t xml:space="preserve"> individual </w:t>
      </w:r>
      <w:r w:rsidRPr="008B0729">
        <w:rPr>
          <w:rStyle w:val="StyleUnderline"/>
          <w:highlight w:val="cyan"/>
        </w:rPr>
        <w:t>responsibility</w:t>
      </w:r>
      <w:r w:rsidRPr="000049CC">
        <w:rPr>
          <w:rStyle w:val="StyleUnderline"/>
        </w:rPr>
        <w:t xml:space="preserve"> and describe undesirable behavior as a byproduct of impoverished social conditions brought about at least in part by injustice </w:t>
      </w:r>
      <w:r w:rsidRPr="008B0729">
        <w:rPr>
          <w:rStyle w:val="StyleUnderline"/>
          <w:highlight w:val="cyan"/>
        </w:rPr>
        <w:t>may bring us closer to a world in which</w:t>
      </w:r>
      <w:r w:rsidRPr="000049CC">
        <w:rPr>
          <w:rStyle w:val="StyleUnderline"/>
        </w:rPr>
        <w:t xml:space="preserve"> the picture of humans as autonomous beings deserving of </w:t>
      </w:r>
      <w:r w:rsidRPr="008B0729">
        <w:rPr>
          <w:rStyle w:val="StyleUnderline"/>
          <w:highlight w:val="cyan"/>
        </w:rPr>
        <w:t>dignity is replaced with the picture of humans as potential carriers of risk who need to be shaped, managed, treated, and</w:t>
      </w:r>
      <w:r w:rsidRPr="000049CC">
        <w:rPr>
          <w:rStyle w:val="StyleUnderline"/>
        </w:rPr>
        <w:t xml:space="preserve"> even </w:t>
      </w:r>
      <w:r w:rsidRPr="008B0729">
        <w:rPr>
          <w:rStyle w:val="StyleUnderline"/>
          <w:highlight w:val="cyan"/>
        </w:rPr>
        <w:t>institutionalized</w:t>
      </w:r>
      <w:r w:rsidRPr="000049CC">
        <w:rPr>
          <w:rStyle w:val="StyleUnderline"/>
        </w:rPr>
        <w:t xml:space="preserve"> in advance if necessary.</w:t>
      </w:r>
    </w:p>
    <w:p w14:paraId="0EE3244A" w14:textId="77777777" w:rsidR="00C77BA1" w:rsidRPr="00982F29" w:rsidRDefault="00C77BA1" w:rsidP="00C77BA1">
      <w:pPr>
        <w:keepNext/>
        <w:keepLines/>
        <w:spacing w:before="40" w:after="0" w:line="256" w:lineRule="auto"/>
        <w:outlineLvl w:val="3"/>
        <w:rPr>
          <w:rFonts w:eastAsia="Times New Roman" w:cs="Times New Roman"/>
          <w:b/>
          <w:iCs/>
          <w:sz w:val="26"/>
        </w:rPr>
      </w:pPr>
      <w:bookmarkStart w:id="8" w:name="Level_3_19"/>
      <w:r>
        <w:rPr>
          <w:rFonts w:eastAsia="Times New Roman" w:cs="Times New Roman"/>
          <w:b/>
          <w:iCs/>
          <w:sz w:val="26"/>
        </w:rPr>
        <w:t>3---</w:t>
      </w:r>
      <w:r w:rsidRPr="00982F29">
        <w:rPr>
          <w:rFonts w:eastAsia="Times New Roman" w:cs="Times New Roman"/>
          <w:b/>
          <w:iCs/>
          <w:sz w:val="26"/>
        </w:rPr>
        <w:t>Abolitionist praxes are exclusionary and replicate violent hierarchies. Those who are oppressed are incapable of maintaining a voice in abolitionist spaces.</w:t>
      </w:r>
    </w:p>
    <w:p w14:paraId="3AF3EE18" w14:textId="77777777" w:rsidR="00C77BA1" w:rsidRPr="00982F29" w:rsidRDefault="00C77BA1" w:rsidP="00C77BA1">
      <w:pPr>
        <w:spacing w:line="256" w:lineRule="auto"/>
        <w:rPr>
          <w:rFonts w:eastAsia="Aptos"/>
        </w:rPr>
      </w:pPr>
      <w:r w:rsidRPr="00982F29">
        <w:rPr>
          <w:rFonts w:eastAsia="Aptos"/>
        </w:rPr>
        <w:t xml:space="preserve">Olúfémi O. </w:t>
      </w:r>
      <w:r w:rsidRPr="00982F29">
        <w:rPr>
          <w:rFonts w:eastAsia="Aptos"/>
          <w:b/>
          <w:bCs/>
          <w:sz w:val="26"/>
        </w:rPr>
        <w:t>Táíwò 20</w:t>
      </w:r>
      <w:r w:rsidRPr="00982F29">
        <w:rPr>
          <w:rFonts w:eastAsia="Aptos"/>
        </w:rPr>
        <w:t>, assistant professor of philosophy at Georgetown University, “Being-in-the-Room Privilege: Elite Capture and Epistemic Deference,” The Philosopher, vol. 108, no. 4 ("What is We"), Fall 2020, https://www.thephilosopher1923.org/essay-taiwo</w:t>
      </w:r>
    </w:p>
    <w:p w14:paraId="3B01E5F0" w14:textId="77777777" w:rsidR="00C77BA1" w:rsidRPr="00982F29" w:rsidRDefault="00C77BA1" w:rsidP="00C77BA1">
      <w:pPr>
        <w:spacing w:line="256" w:lineRule="auto"/>
        <w:rPr>
          <w:rFonts w:eastAsia="Aptos"/>
          <w:sz w:val="16"/>
        </w:rPr>
      </w:pPr>
      <w:r w:rsidRPr="00982F29">
        <w:rPr>
          <w:rFonts w:eastAsia="Aptos"/>
          <w:sz w:val="16"/>
        </w:rPr>
        <w:t xml:space="preserve">I think it’s less about the core ideas and more about the prevailing norms that convert them into practice. </w:t>
      </w:r>
      <w:r w:rsidRPr="00982F29">
        <w:rPr>
          <w:rFonts w:eastAsia="Aptos"/>
          <w:highlight w:val="cyan"/>
          <w:u w:val="single"/>
        </w:rPr>
        <w:t>The call to “</w:t>
      </w:r>
      <w:r w:rsidRPr="00982F29">
        <w:rPr>
          <w:rFonts w:eastAsia="Aptos"/>
          <w:b/>
          <w:iCs/>
          <w:highlight w:val="cyan"/>
          <w:u w:val="single"/>
        </w:rPr>
        <w:t>listen to the most affected</w:t>
      </w:r>
      <w:r w:rsidRPr="00982F29">
        <w:rPr>
          <w:rFonts w:eastAsia="Aptos"/>
          <w:sz w:val="16"/>
        </w:rPr>
        <w:t xml:space="preserve">” </w:t>
      </w:r>
      <w:r w:rsidRPr="00982F29">
        <w:rPr>
          <w:rFonts w:eastAsia="Aptos"/>
          <w:u w:val="single"/>
        </w:rPr>
        <w:t>or “</w:t>
      </w:r>
      <w:r w:rsidRPr="00982F29">
        <w:rPr>
          <w:rFonts w:eastAsia="Aptos"/>
          <w:b/>
          <w:iCs/>
          <w:u w:val="single"/>
        </w:rPr>
        <w:t>centre the most marginalized</w:t>
      </w:r>
      <w:r w:rsidRPr="00982F29">
        <w:rPr>
          <w:rFonts w:eastAsia="Aptos"/>
          <w:sz w:val="16"/>
        </w:rPr>
        <w:t xml:space="preserve">” </w:t>
      </w:r>
      <w:r w:rsidRPr="00982F29">
        <w:rPr>
          <w:rFonts w:eastAsia="Aptos"/>
          <w:u w:val="single"/>
        </w:rPr>
        <w:t xml:space="preserve">is ubiquitous in many </w:t>
      </w:r>
      <w:r w:rsidRPr="00982F29">
        <w:rPr>
          <w:rFonts w:eastAsia="Aptos"/>
          <w:b/>
          <w:iCs/>
          <w:u w:val="single"/>
        </w:rPr>
        <w:t>academic</w:t>
      </w:r>
      <w:r w:rsidRPr="00982F29">
        <w:rPr>
          <w:rFonts w:eastAsia="Aptos"/>
          <w:u w:val="single"/>
        </w:rPr>
        <w:t xml:space="preserve"> and activist circles. </w:t>
      </w:r>
      <w:r w:rsidRPr="00982F29">
        <w:rPr>
          <w:rFonts w:eastAsia="Aptos"/>
          <w:b/>
          <w:iCs/>
          <w:u w:val="single"/>
        </w:rPr>
        <w:t>But it’s never sat well with me.</w:t>
      </w:r>
      <w:r w:rsidRPr="00982F29">
        <w:rPr>
          <w:rFonts w:eastAsia="Aptos"/>
          <w:sz w:val="16"/>
        </w:rPr>
        <w:t xml:space="preserve"> In my experience, </w:t>
      </w:r>
      <w:r w:rsidRPr="00982F29">
        <w:rPr>
          <w:rFonts w:eastAsia="Aptos"/>
          <w:u w:val="single"/>
        </w:rPr>
        <w:t>when people say they need to “listen to the most affected”, it isn’t because they intend to set up Skype calls to</w:t>
      </w:r>
      <w:r w:rsidRPr="00982F29">
        <w:rPr>
          <w:rFonts w:eastAsia="Aptos"/>
          <w:sz w:val="16"/>
        </w:rPr>
        <w:t xml:space="preserve"> </w:t>
      </w:r>
      <w:r w:rsidRPr="00982F29">
        <w:rPr>
          <w:rFonts w:eastAsia="Aptos"/>
          <w:u w:val="single"/>
        </w:rPr>
        <w:t xml:space="preserve">refugee camps or to collaborate with houseless people. Instead, it has more often </w:t>
      </w:r>
      <w:r w:rsidRPr="00982F29">
        <w:rPr>
          <w:rFonts w:eastAsia="Aptos"/>
          <w:highlight w:val="cyan"/>
          <w:u w:val="single"/>
        </w:rPr>
        <w:t xml:space="preserve">meant </w:t>
      </w:r>
      <w:r w:rsidRPr="00982F29">
        <w:rPr>
          <w:rFonts w:eastAsia="Aptos"/>
          <w:b/>
          <w:iCs/>
          <w:highlight w:val="cyan"/>
          <w:u w:val="single"/>
        </w:rPr>
        <w:t>handing</w:t>
      </w:r>
      <w:r w:rsidRPr="00982F29">
        <w:rPr>
          <w:rFonts w:eastAsia="Aptos"/>
          <w:b/>
          <w:iCs/>
          <w:u w:val="single"/>
        </w:rPr>
        <w:t xml:space="preserve"> conversational </w:t>
      </w:r>
      <w:r w:rsidRPr="00982F29">
        <w:rPr>
          <w:rFonts w:eastAsia="Aptos"/>
          <w:b/>
          <w:iCs/>
          <w:highlight w:val="cyan"/>
          <w:u w:val="single"/>
        </w:rPr>
        <w:t>authority</w:t>
      </w:r>
      <w:r w:rsidRPr="00982F29">
        <w:rPr>
          <w:rFonts w:eastAsia="Aptos"/>
          <w:sz w:val="16"/>
        </w:rPr>
        <w:t xml:space="preserve"> and attentional goods </w:t>
      </w:r>
      <w:r w:rsidRPr="00982F29">
        <w:rPr>
          <w:rFonts w:eastAsia="Aptos"/>
          <w:highlight w:val="cyan"/>
          <w:u w:val="single"/>
        </w:rPr>
        <w:t>to those who</w:t>
      </w:r>
      <w:r w:rsidRPr="00982F29">
        <w:rPr>
          <w:rFonts w:eastAsia="Aptos"/>
          <w:u w:val="single"/>
        </w:rPr>
        <w:t xml:space="preserve"> most snugly </w:t>
      </w:r>
      <w:r w:rsidRPr="00982F29">
        <w:rPr>
          <w:rFonts w:eastAsia="Aptos"/>
          <w:highlight w:val="cyan"/>
          <w:u w:val="single"/>
        </w:rPr>
        <w:t>fit into</w:t>
      </w:r>
      <w:r w:rsidRPr="00982F29">
        <w:rPr>
          <w:rFonts w:eastAsia="Aptos"/>
          <w:u w:val="single"/>
        </w:rPr>
        <w:t xml:space="preserve"> the </w:t>
      </w:r>
      <w:r w:rsidRPr="00982F29">
        <w:rPr>
          <w:rFonts w:eastAsia="Aptos"/>
          <w:highlight w:val="cyan"/>
          <w:u w:val="single"/>
        </w:rPr>
        <w:t>social categories</w:t>
      </w:r>
      <w:r w:rsidRPr="00982F29">
        <w:rPr>
          <w:rFonts w:eastAsia="Aptos"/>
          <w:sz w:val="16"/>
        </w:rPr>
        <w:t xml:space="preserve"> </w:t>
      </w:r>
      <w:r w:rsidRPr="00982F29">
        <w:rPr>
          <w:rFonts w:eastAsia="Aptos"/>
          <w:u w:val="single"/>
        </w:rPr>
        <w:t>associated with these ills</w:t>
      </w:r>
      <w:r w:rsidRPr="00982F29">
        <w:rPr>
          <w:rFonts w:eastAsia="Aptos"/>
          <w:sz w:val="16"/>
        </w:rPr>
        <w:t xml:space="preserve"> – </w:t>
      </w:r>
      <w:r w:rsidRPr="00982F29">
        <w:rPr>
          <w:rFonts w:eastAsia="Aptos"/>
          <w:b/>
          <w:iCs/>
          <w:highlight w:val="cyan"/>
          <w:u w:val="single"/>
        </w:rPr>
        <w:t>regardless of what they actually</w:t>
      </w:r>
      <w:r w:rsidRPr="00982F29">
        <w:rPr>
          <w:rFonts w:eastAsia="Aptos"/>
          <w:b/>
          <w:iCs/>
          <w:u w:val="single"/>
        </w:rPr>
        <w:t xml:space="preserve"> do or do not </w:t>
      </w:r>
      <w:r w:rsidRPr="00982F29">
        <w:rPr>
          <w:rFonts w:eastAsia="Aptos"/>
          <w:b/>
          <w:iCs/>
          <w:highlight w:val="cyan"/>
          <w:u w:val="single"/>
        </w:rPr>
        <w:t>know</w:t>
      </w:r>
      <w:r w:rsidRPr="00982F29">
        <w:rPr>
          <w:rFonts w:eastAsia="Aptos"/>
          <w:u w:val="single"/>
        </w:rPr>
        <w:t xml:space="preserve">, or what they have or have not personally experienced. In the case of my conversation with Helen, my </w:t>
      </w:r>
      <w:r w:rsidRPr="00982F29">
        <w:rPr>
          <w:rFonts w:eastAsia="Aptos"/>
          <w:b/>
          <w:iCs/>
          <w:u w:val="single"/>
        </w:rPr>
        <w:t>racial category</w:t>
      </w:r>
      <w:r w:rsidRPr="00982F29">
        <w:rPr>
          <w:rFonts w:eastAsia="Aptos"/>
          <w:u w:val="single"/>
        </w:rPr>
        <w:t xml:space="preserve"> tied me more “authentically” to an experience that </w:t>
      </w:r>
      <w:r w:rsidRPr="00982F29">
        <w:rPr>
          <w:rFonts w:eastAsia="Aptos"/>
          <w:b/>
          <w:iCs/>
          <w:u w:val="single"/>
        </w:rPr>
        <w:t>neither of us had had</w:t>
      </w:r>
      <w:r w:rsidRPr="00982F29">
        <w:rPr>
          <w:rFonts w:eastAsia="Aptos"/>
          <w:sz w:val="16"/>
        </w:rPr>
        <w:t xml:space="preserve">. </w:t>
      </w:r>
      <w:r w:rsidRPr="00982F29">
        <w:rPr>
          <w:rFonts w:eastAsia="Aptos"/>
          <w:b/>
          <w:iCs/>
          <w:u w:val="single"/>
        </w:rPr>
        <w:t xml:space="preserve">She was called to defer to me </w:t>
      </w:r>
      <w:r w:rsidRPr="00982F29">
        <w:rPr>
          <w:rFonts w:eastAsia="Aptos"/>
          <w:b/>
          <w:iCs/>
          <w:highlight w:val="cyan"/>
          <w:u w:val="single"/>
        </w:rPr>
        <w:t xml:space="preserve">by the </w:t>
      </w:r>
      <w:r w:rsidRPr="00982F29">
        <w:rPr>
          <w:rFonts w:eastAsia="Aptos"/>
          <w:b/>
          <w:iCs/>
          <w:szCs w:val="26"/>
          <w:highlight w:val="cyan"/>
          <w:u w:val="single"/>
        </w:rPr>
        <w:t>rules of the game</w:t>
      </w:r>
      <w:r w:rsidRPr="00982F29">
        <w:rPr>
          <w:rFonts w:eastAsia="Aptos"/>
          <w:b/>
          <w:iCs/>
          <w:highlight w:val="cyan"/>
          <w:u w:val="single"/>
        </w:rPr>
        <w:t xml:space="preserve"> </w:t>
      </w:r>
      <w:r w:rsidRPr="00982F29">
        <w:rPr>
          <w:rFonts w:eastAsia="Aptos"/>
          <w:b/>
          <w:iCs/>
          <w:u w:val="single"/>
        </w:rPr>
        <w:t>as we understood it.</w:t>
      </w:r>
      <w:r w:rsidRPr="00982F29">
        <w:rPr>
          <w:rFonts w:eastAsia="Aptos"/>
          <w:sz w:val="16"/>
        </w:rPr>
        <w:t xml:space="preserve"> Even where stakes are high – where potential researchers are discussing how to understand a social phenomenon, where activists are deciding what to target – these rules often prevail.</w:t>
      </w:r>
    </w:p>
    <w:p w14:paraId="52DEEC26" w14:textId="77777777" w:rsidR="00C77BA1" w:rsidRPr="00982F29" w:rsidRDefault="00C77BA1" w:rsidP="00C77BA1">
      <w:pPr>
        <w:spacing w:line="256" w:lineRule="auto"/>
        <w:rPr>
          <w:rFonts w:eastAsia="Aptos"/>
          <w:sz w:val="16"/>
        </w:rPr>
      </w:pPr>
      <w:r w:rsidRPr="00982F29">
        <w:rPr>
          <w:rFonts w:eastAsia="Aptos"/>
          <w:sz w:val="16"/>
        </w:rPr>
        <w:t xml:space="preserve">The trap wasn’t that standpoint epistemology was affecting the conversation, but how. Broadly, </w:t>
      </w:r>
      <w:r w:rsidRPr="00982F29">
        <w:rPr>
          <w:rFonts w:eastAsia="Aptos"/>
          <w:u w:val="single"/>
        </w:rPr>
        <w:t>the norms of putting</w:t>
      </w:r>
      <w:r w:rsidRPr="00982F29">
        <w:rPr>
          <w:rFonts w:eastAsia="Aptos"/>
          <w:b/>
          <w:iCs/>
          <w:u w:val="single"/>
        </w:rPr>
        <w:t xml:space="preserve"> standpoint epistemology</w:t>
      </w:r>
      <w:r w:rsidRPr="00982F29">
        <w:rPr>
          <w:rFonts w:eastAsia="Aptos"/>
          <w:sz w:val="16"/>
        </w:rPr>
        <w:t xml:space="preserve"> </w:t>
      </w:r>
      <w:r w:rsidRPr="00982F29">
        <w:rPr>
          <w:rFonts w:eastAsia="Aptos"/>
          <w:u w:val="single"/>
        </w:rPr>
        <w:t xml:space="preserve">into practice call for practices of </w:t>
      </w:r>
      <w:r w:rsidRPr="00982F29">
        <w:rPr>
          <w:rFonts w:eastAsia="Aptos"/>
          <w:b/>
          <w:iCs/>
          <w:u w:val="single"/>
        </w:rPr>
        <w:t>deference</w:t>
      </w:r>
      <w:r w:rsidRPr="00982F29">
        <w:rPr>
          <w:rFonts w:eastAsia="Aptos"/>
          <w:u w:val="single"/>
        </w:rPr>
        <w:t xml:space="preserve">: </w:t>
      </w:r>
      <w:r w:rsidRPr="00982F29">
        <w:rPr>
          <w:rFonts w:eastAsia="Aptos"/>
          <w:b/>
          <w:iCs/>
          <w:u w:val="single"/>
        </w:rPr>
        <w:t>giving offerings</w:t>
      </w:r>
      <w:r w:rsidRPr="00982F29">
        <w:rPr>
          <w:rFonts w:eastAsia="Aptos"/>
          <w:sz w:val="16"/>
        </w:rPr>
        <w:t xml:space="preserve">, </w:t>
      </w:r>
      <w:r w:rsidRPr="00982F29">
        <w:rPr>
          <w:rFonts w:eastAsia="Aptos"/>
          <w:b/>
          <w:iCs/>
          <w:u w:val="single"/>
        </w:rPr>
        <w:t>passing the mic</w:t>
      </w:r>
      <w:r w:rsidRPr="00982F29">
        <w:rPr>
          <w:rFonts w:eastAsia="Aptos"/>
          <w:sz w:val="16"/>
        </w:rPr>
        <w:t xml:space="preserve">, </w:t>
      </w:r>
      <w:r w:rsidRPr="00982F29">
        <w:rPr>
          <w:rFonts w:eastAsia="Aptos"/>
          <w:b/>
          <w:iCs/>
          <w:u w:val="single"/>
        </w:rPr>
        <w:t>believing</w:t>
      </w:r>
      <w:r w:rsidRPr="00982F29">
        <w:rPr>
          <w:rFonts w:eastAsia="Aptos"/>
          <w:sz w:val="16"/>
        </w:rPr>
        <w:t xml:space="preserve">. </w:t>
      </w:r>
      <w:r w:rsidRPr="00982F29">
        <w:rPr>
          <w:rFonts w:eastAsia="Aptos"/>
          <w:u w:val="single"/>
        </w:rPr>
        <w:t>These are good ideas in many cases</w:t>
      </w:r>
      <w:r w:rsidRPr="00982F29">
        <w:rPr>
          <w:rFonts w:eastAsia="Aptos"/>
          <w:sz w:val="16"/>
        </w:rPr>
        <w:t xml:space="preserve">, and the norms that ask us to be ready to do them stem from admirable motivations: a desire to increase the social power of marginalized people identified as sources of knowledge and rightful targets of deferential behaviour. </w:t>
      </w:r>
      <w:r w:rsidRPr="00982F29">
        <w:rPr>
          <w:rFonts w:eastAsia="Aptos"/>
          <w:u w:val="single"/>
        </w:rPr>
        <w:t xml:space="preserve">But </w:t>
      </w:r>
      <w:r w:rsidRPr="00982F29">
        <w:rPr>
          <w:rFonts w:eastAsia="Aptos"/>
          <w:b/>
          <w:iCs/>
          <w:highlight w:val="cyan"/>
          <w:u w:val="single"/>
        </w:rPr>
        <w:t>deferring</w:t>
      </w:r>
      <w:r w:rsidRPr="00982F29">
        <w:rPr>
          <w:rFonts w:eastAsia="Aptos"/>
          <w:b/>
          <w:iCs/>
          <w:u w:val="single"/>
        </w:rPr>
        <w:t xml:space="preserve"> in this way</w:t>
      </w:r>
      <w:r w:rsidRPr="00982F29">
        <w:rPr>
          <w:rFonts w:eastAsia="Aptos"/>
          <w:u w:val="single"/>
        </w:rPr>
        <w:t xml:space="preserve"> </w:t>
      </w:r>
      <w:r w:rsidRPr="00982F29">
        <w:rPr>
          <w:rFonts w:eastAsia="Aptos"/>
          <w:highlight w:val="cyan"/>
          <w:u w:val="single"/>
        </w:rPr>
        <w:t>as a</w:t>
      </w:r>
      <w:r w:rsidRPr="00982F29">
        <w:rPr>
          <w:rFonts w:eastAsia="Aptos"/>
          <w:u w:val="single"/>
        </w:rPr>
        <w:t xml:space="preserve"> </w:t>
      </w:r>
      <w:r w:rsidRPr="00982F29">
        <w:rPr>
          <w:rFonts w:eastAsia="Aptos"/>
          <w:b/>
          <w:iCs/>
          <w:u w:val="single"/>
        </w:rPr>
        <w:t>rule</w:t>
      </w:r>
      <w:r w:rsidRPr="00982F29">
        <w:rPr>
          <w:rFonts w:eastAsia="Aptos"/>
          <w:u w:val="single"/>
        </w:rPr>
        <w:t xml:space="preserve"> or </w:t>
      </w:r>
      <w:r w:rsidRPr="00982F29">
        <w:rPr>
          <w:rFonts w:eastAsia="Aptos"/>
          <w:b/>
          <w:iCs/>
          <w:highlight w:val="cyan"/>
          <w:u w:val="single"/>
        </w:rPr>
        <w:t>default</w:t>
      </w:r>
      <w:r w:rsidRPr="00982F29">
        <w:rPr>
          <w:rFonts w:eastAsia="Aptos"/>
          <w:b/>
          <w:iCs/>
          <w:u w:val="single"/>
        </w:rPr>
        <w:t xml:space="preserve"> political orientation</w:t>
      </w:r>
      <w:r w:rsidRPr="00982F29">
        <w:rPr>
          <w:rFonts w:eastAsia="Aptos"/>
          <w:u w:val="single"/>
        </w:rPr>
        <w:t xml:space="preserve"> </w:t>
      </w:r>
      <w:r w:rsidRPr="00982F29">
        <w:rPr>
          <w:rFonts w:eastAsia="Aptos"/>
          <w:highlight w:val="cyan"/>
          <w:u w:val="single"/>
        </w:rPr>
        <w:t>can</w:t>
      </w:r>
      <w:r w:rsidRPr="00982F29">
        <w:rPr>
          <w:rFonts w:eastAsia="Aptos"/>
          <w:u w:val="single"/>
        </w:rPr>
        <w:t xml:space="preserve"> actually work </w:t>
      </w:r>
      <w:r w:rsidRPr="00982F29">
        <w:rPr>
          <w:rFonts w:eastAsia="Aptos"/>
          <w:b/>
          <w:iCs/>
          <w:highlight w:val="cyan"/>
          <w:u w:val="single"/>
        </w:rPr>
        <w:t>counter</w:t>
      </w:r>
      <w:r w:rsidRPr="00982F29">
        <w:rPr>
          <w:rFonts w:eastAsia="Aptos"/>
          <w:b/>
          <w:iCs/>
          <w:u w:val="single"/>
        </w:rPr>
        <w:t xml:space="preserve"> to </w:t>
      </w:r>
      <w:r w:rsidRPr="00982F29">
        <w:rPr>
          <w:rFonts w:eastAsia="Aptos"/>
          <w:b/>
          <w:iCs/>
          <w:highlight w:val="cyan"/>
          <w:u w:val="single"/>
        </w:rPr>
        <w:t>marginalized groups’ interests,</w:t>
      </w:r>
      <w:r w:rsidRPr="00982F29">
        <w:rPr>
          <w:rFonts w:eastAsia="Aptos"/>
          <w:highlight w:val="cyan"/>
          <w:u w:val="single"/>
        </w:rPr>
        <w:t xml:space="preserve"> </w:t>
      </w:r>
      <w:r w:rsidRPr="00982F29">
        <w:rPr>
          <w:rFonts w:eastAsia="Aptos"/>
          <w:u w:val="single"/>
        </w:rPr>
        <w:t xml:space="preserve">especially in </w:t>
      </w:r>
      <w:r w:rsidRPr="00982F29">
        <w:rPr>
          <w:rFonts w:eastAsia="Aptos"/>
          <w:highlight w:val="cyan"/>
          <w:u w:val="single"/>
        </w:rPr>
        <w:t>elite spaces</w:t>
      </w:r>
      <w:r w:rsidRPr="00982F29">
        <w:rPr>
          <w:rFonts w:eastAsia="Aptos"/>
          <w:sz w:val="16"/>
        </w:rPr>
        <w:t>.</w:t>
      </w:r>
    </w:p>
    <w:p w14:paraId="4D163DFA" w14:textId="77777777" w:rsidR="00C77BA1" w:rsidRPr="00982F29" w:rsidRDefault="00C77BA1" w:rsidP="00C77BA1">
      <w:pPr>
        <w:spacing w:line="256" w:lineRule="auto"/>
        <w:rPr>
          <w:rFonts w:eastAsia="Aptos"/>
          <w:sz w:val="16"/>
        </w:rPr>
      </w:pPr>
      <w:r w:rsidRPr="00982F29">
        <w:rPr>
          <w:rFonts w:eastAsia="Aptos"/>
          <w:u w:val="single"/>
        </w:rPr>
        <w:t xml:space="preserve">Some rooms </w:t>
      </w:r>
      <w:r w:rsidRPr="00982F29">
        <w:rPr>
          <w:rFonts w:eastAsia="Aptos"/>
          <w:highlight w:val="cyan"/>
          <w:u w:val="single"/>
        </w:rPr>
        <w:t>have outsize power and influence</w:t>
      </w:r>
      <w:r w:rsidRPr="00982F29">
        <w:rPr>
          <w:rFonts w:eastAsia="Aptos"/>
          <w:u w:val="single"/>
        </w:rPr>
        <w:t xml:space="preserve">: the </w:t>
      </w:r>
      <w:r w:rsidRPr="00982F29">
        <w:rPr>
          <w:rFonts w:eastAsia="Aptos"/>
          <w:b/>
          <w:iCs/>
          <w:u w:val="single"/>
        </w:rPr>
        <w:t>Situation Room</w:t>
      </w:r>
      <w:r w:rsidRPr="00982F29">
        <w:rPr>
          <w:rFonts w:eastAsia="Aptos"/>
          <w:sz w:val="16"/>
        </w:rPr>
        <w:t xml:space="preserve">, </w:t>
      </w:r>
      <w:r w:rsidRPr="00982F29">
        <w:rPr>
          <w:rFonts w:eastAsia="Aptos"/>
          <w:u w:val="single"/>
        </w:rPr>
        <w:t xml:space="preserve">the </w:t>
      </w:r>
      <w:r w:rsidRPr="00982F29">
        <w:rPr>
          <w:rFonts w:eastAsia="Aptos"/>
          <w:b/>
          <w:iCs/>
          <w:u w:val="single"/>
        </w:rPr>
        <w:t>newsroom</w:t>
      </w:r>
      <w:r w:rsidRPr="00982F29">
        <w:rPr>
          <w:rFonts w:eastAsia="Aptos"/>
          <w:u w:val="single"/>
        </w:rPr>
        <w:t xml:space="preserve">, the </w:t>
      </w:r>
      <w:r w:rsidRPr="00982F29">
        <w:rPr>
          <w:rFonts w:eastAsia="Aptos"/>
          <w:b/>
          <w:iCs/>
          <w:u w:val="single"/>
        </w:rPr>
        <w:t>bargaining table,</w:t>
      </w:r>
      <w:r w:rsidRPr="00982F29">
        <w:rPr>
          <w:rFonts w:eastAsia="Aptos"/>
          <w:sz w:val="16"/>
        </w:rPr>
        <w:t xml:space="preserve"> </w:t>
      </w:r>
      <w:r w:rsidRPr="00982F29">
        <w:rPr>
          <w:rFonts w:eastAsia="Aptos"/>
          <w:u w:val="single"/>
        </w:rPr>
        <w:t xml:space="preserve">the </w:t>
      </w:r>
      <w:r w:rsidRPr="00982F29">
        <w:rPr>
          <w:rFonts w:eastAsia="Aptos"/>
          <w:b/>
          <w:iCs/>
          <w:u w:val="single"/>
        </w:rPr>
        <w:t>conference room</w:t>
      </w:r>
      <w:r w:rsidRPr="00982F29">
        <w:rPr>
          <w:rFonts w:eastAsia="Aptos"/>
          <w:u w:val="single"/>
        </w:rPr>
        <w:t>.</w:t>
      </w:r>
      <w:r w:rsidRPr="00982F29">
        <w:rPr>
          <w:rFonts w:eastAsia="Aptos"/>
          <w:sz w:val="16"/>
        </w:rPr>
        <w:t xml:space="preserve"> </w:t>
      </w:r>
      <w:r w:rsidRPr="00982F29">
        <w:rPr>
          <w:rFonts w:eastAsia="Aptos"/>
          <w:b/>
          <w:iCs/>
          <w:u w:val="single"/>
        </w:rPr>
        <w:t>Being in these rooms</w:t>
      </w:r>
      <w:r w:rsidRPr="00982F29">
        <w:rPr>
          <w:rFonts w:eastAsia="Aptos"/>
          <w:u w:val="single"/>
        </w:rPr>
        <w:t xml:space="preserve"> means being in a position to </w:t>
      </w:r>
      <w:r w:rsidRPr="00982F29">
        <w:rPr>
          <w:rFonts w:eastAsia="Aptos"/>
          <w:b/>
          <w:iCs/>
          <w:u w:val="single"/>
        </w:rPr>
        <w:t>affect institutions</w:t>
      </w:r>
      <w:r w:rsidRPr="00982F29">
        <w:rPr>
          <w:rFonts w:eastAsia="Aptos"/>
          <w:u w:val="single"/>
        </w:rPr>
        <w:t xml:space="preserve"> and</w:t>
      </w:r>
      <w:r w:rsidRPr="00982F29">
        <w:rPr>
          <w:rFonts w:eastAsia="Aptos"/>
          <w:sz w:val="16"/>
        </w:rPr>
        <w:t xml:space="preserve"> </w:t>
      </w:r>
      <w:r w:rsidRPr="00982F29">
        <w:rPr>
          <w:rFonts w:eastAsia="Aptos"/>
          <w:b/>
          <w:iCs/>
          <w:u w:val="single"/>
        </w:rPr>
        <w:lastRenderedPageBreak/>
        <w:t>broader social dynamics</w:t>
      </w:r>
      <w:r w:rsidRPr="00982F29">
        <w:rPr>
          <w:rFonts w:eastAsia="Aptos"/>
          <w:sz w:val="16"/>
        </w:rPr>
        <w:t xml:space="preserve"> </w:t>
      </w:r>
      <w:r w:rsidRPr="00982F29">
        <w:rPr>
          <w:rFonts w:eastAsia="Aptos"/>
          <w:u w:val="single"/>
        </w:rPr>
        <w:t xml:space="preserve">by way of deciding what one is to say and do. </w:t>
      </w:r>
      <w:r w:rsidRPr="00982F29">
        <w:rPr>
          <w:rFonts w:eastAsia="Aptos"/>
          <w:b/>
          <w:iCs/>
          <w:highlight w:val="cyan"/>
          <w:u w:val="single"/>
        </w:rPr>
        <w:t>Access</w:t>
      </w:r>
      <w:r w:rsidRPr="00982F29">
        <w:rPr>
          <w:rFonts w:eastAsia="Aptos"/>
          <w:highlight w:val="cyan"/>
          <w:u w:val="single"/>
        </w:rPr>
        <w:t xml:space="preserve"> to these rooms is</w:t>
      </w:r>
      <w:r w:rsidRPr="00982F29">
        <w:rPr>
          <w:rFonts w:eastAsia="Aptos"/>
          <w:u w:val="single"/>
        </w:rPr>
        <w:t xml:space="preserve"> </w:t>
      </w:r>
      <w:r w:rsidRPr="00982F29">
        <w:rPr>
          <w:rFonts w:eastAsia="Aptos"/>
          <w:b/>
          <w:iCs/>
          <w:u w:val="single"/>
        </w:rPr>
        <w:t>itself</w:t>
      </w:r>
      <w:r w:rsidRPr="00982F29">
        <w:rPr>
          <w:rFonts w:eastAsia="Aptos"/>
          <w:u w:val="single"/>
        </w:rPr>
        <w:t xml:space="preserve"> </w:t>
      </w:r>
      <w:r w:rsidRPr="00982F29">
        <w:rPr>
          <w:rFonts w:eastAsia="Aptos"/>
          <w:highlight w:val="cyan"/>
          <w:u w:val="single"/>
        </w:rPr>
        <w:t>a</w:t>
      </w:r>
      <w:r w:rsidRPr="00982F29">
        <w:rPr>
          <w:rFonts w:eastAsia="Aptos"/>
          <w:u w:val="single"/>
        </w:rPr>
        <w:t xml:space="preserve"> kind of </w:t>
      </w:r>
      <w:r w:rsidRPr="00982F29">
        <w:rPr>
          <w:rFonts w:eastAsia="Aptos"/>
          <w:b/>
          <w:iCs/>
          <w:highlight w:val="cyan"/>
          <w:u w:val="single"/>
        </w:rPr>
        <w:t>social advantage</w:t>
      </w:r>
      <w:r w:rsidRPr="00982F29">
        <w:rPr>
          <w:rFonts w:eastAsia="Aptos"/>
          <w:u w:val="single"/>
        </w:rPr>
        <w:t xml:space="preserve">, and one often </w:t>
      </w:r>
      <w:r w:rsidRPr="00982F29">
        <w:rPr>
          <w:rFonts w:eastAsia="Aptos"/>
          <w:b/>
          <w:iCs/>
          <w:u w:val="single"/>
        </w:rPr>
        <w:t>gained</w:t>
      </w:r>
      <w:r w:rsidRPr="00982F29">
        <w:rPr>
          <w:rFonts w:eastAsia="Aptos"/>
          <w:u w:val="single"/>
        </w:rPr>
        <w:t xml:space="preserve"> through some </w:t>
      </w:r>
      <w:r w:rsidRPr="00982F29">
        <w:rPr>
          <w:rFonts w:eastAsia="Aptos"/>
          <w:b/>
          <w:iCs/>
          <w:u w:val="single"/>
        </w:rPr>
        <w:t xml:space="preserve">prior social advantage. </w:t>
      </w:r>
      <w:r w:rsidRPr="00982F29">
        <w:rPr>
          <w:rFonts w:eastAsia="Aptos"/>
          <w:u w:val="single"/>
        </w:rPr>
        <w:t xml:space="preserve">From a societal standpoint, </w:t>
      </w:r>
      <w:r w:rsidRPr="00982F29">
        <w:rPr>
          <w:rFonts w:eastAsia="Aptos"/>
          <w:highlight w:val="cyan"/>
          <w:u w:val="single"/>
        </w:rPr>
        <w:t>the “most affected</w:t>
      </w:r>
      <w:r w:rsidRPr="00982F29">
        <w:rPr>
          <w:rFonts w:eastAsia="Aptos"/>
          <w:u w:val="single"/>
        </w:rPr>
        <w:t xml:space="preserve">” </w:t>
      </w:r>
      <w:r w:rsidRPr="00982F29">
        <w:rPr>
          <w:rFonts w:eastAsia="Aptos"/>
          <w:highlight w:val="cyan"/>
          <w:u w:val="single"/>
        </w:rPr>
        <w:t>by</w:t>
      </w:r>
      <w:r w:rsidRPr="00982F29">
        <w:rPr>
          <w:rFonts w:eastAsia="Aptos"/>
          <w:u w:val="single"/>
        </w:rPr>
        <w:t xml:space="preserve"> the social </w:t>
      </w:r>
      <w:r w:rsidRPr="00982F29">
        <w:rPr>
          <w:rFonts w:eastAsia="Aptos"/>
          <w:highlight w:val="cyan"/>
          <w:u w:val="single"/>
        </w:rPr>
        <w:t>injustices</w:t>
      </w:r>
      <w:r w:rsidRPr="00982F29">
        <w:rPr>
          <w:rFonts w:eastAsia="Aptos"/>
          <w:u w:val="single"/>
        </w:rPr>
        <w:t xml:space="preserve"> we associate with politically important</w:t>
      </w:r>
      <w:r w:rsidRPr="00982F29">
        <w:rPr>
          <w:rFonts w:eastAsia="Aptos"/>
          <w:sz w:val="16"/>
        </w:rPr>
        <w:t xml:space="preserve"> </w:t>
      </w:r>
      <w:r w:rsidRPr="00982F29">
        <w:rPr>
          <w:rFonts w:eastAsia="Aptos"/>
          <w:u w:val="single"/>
        </w:rPr>
        <w:t>identities like</w:t>
      </w:r>
      <w:r w:rsidRPr="00982F29">
        <w:rPr>
          <w:rFonts w:eastAsia="Aptos"/>
          <w:sz w:val="16"/>
        </w:rPr>
        <w:t xml:space="preserve"> gender, </w:t>
      </w:r>
      <w:r w:rsidRPr="00982F29">
        <w:rPr>
          <w:rFonts w:eastAsia="Aptos"/>
          <w:b/>
          <w:iCs/>
          <w:u w:val="single"/>
        </w:rPr>
        <w:t>class</w:t>
      </w:r>
      <w:r w:rsidRPr="00982F29">
        <w:rPr>
          <w:rFonts w:eastAsia="Aptos"/>
          <w:sz w:val="16"/>
        </w:rPr>
        <w:t xml:space="preserve">, </w:t>
      </w:r>
      <w:r w:rsidRPr="00982F29">
        <w:rPr>
          <w:rFonts w:eastAsia="Aptos"/>
          <w:b/>
          <w:iCs/>
          <w:u w:val="single"/>
        </w:rPr>
        <w:t>race</w:t>
      </w:r>
      <w:r w:rsidRPr="00982F29">
        <w:rPr>
          <w:rFonts w:eastAsia="Aptos"/>
          <w:sz w:val="16"/>
        </w:rPr>
        <w:t xml:space="preserve">, </w:t>
      </w:r>
      <w:r w:rsidRPr="00982F29">
        <w:rPr>
          <w:rFonts w:eastAsia="Aptos"/>
          <w:u w:val="single"/>
        </w:rPr>
        <w:t>and</w:t>
      </w:r>
      <w:r w:rsidRPr="00982F29">
        <w:rPr>
          <w:rFonts w:eastAsia="Aptos"/>
          <w:sz w:val="16"/>
        </w:rPr>
        <w:t xml:space="preserve"> </w:t>
      </w:r>
      <w:r w:rsidRPr="00982F29">
        <w:rPr>
          <w:rFonts w:eastAsia="Aptos"/>
          <w:b/>
          <w:iCs/>
          <w:u w:val="single"/>
        </w:rPr>
        <w:t>nationality</w:t>
      </w:r>
      <w:r w:rsidRPr="00982F29">
        <w:rPr>
          <w:rFonts w:eastAsia="Aptos"/>
          <w:sz w:val="16"/>
        </w:rPr>
        <w:t xml:space="preserve"> </w:t>
      </w:r>
      <w:r w:rsidRPr="00982F29">
        <w:rPr>
          <w:rFonts w:eastAsia="Aptos"/>
          <w:highlight w:val="cyan"/>
          <w:u w:val="single"/>
        </w:rPr>
        <w:t>are</w:t>
      </w:r>
      <w:r w:rsidRPr="00982F29">
        <w:rPr>
          <w:rFonts w:eastAsia="Aptos"/>
          <w:u w:val="single"/>
        </w:rPr>
        <w:t xml:space="preserve"> </w:t>
      </w:r>
      <w:r w:rsidRPr="00982F29">
        <w:rPr>
          <w:rFonts w:eastAsia="Aptos"/>
          <w:b/>
          <w:iCs/>
          <w:u w:val="single"/>
        </w:rPr>
        <w:t xml:space="preserve">disproportionately </w:t>
      </w:r>
      <w:r w:rsidRPr="00982F29">
        <w:rPr>
          <w:rFonts w:eastAsia="Aptos"/>
          <w:b/>
          <w:iCs/>
          <w:highlight w:val="cyan"/>
          <w:u w:val="single"/>
        </w:rPr>
        <w:t>likely</w:t>
      </w:r>
      <w:r w:rsidRPr="00982F29">
        <w:rPr>
          <w:rFonts w:eastAsia="Aptos"/>
          <w:highlight w:val="cyan"/>
          <w:u w:val="single"/>
        </w:rPr>
        <w:t xml:space="preserve"> to be </w:t>
      </w:r>
      <w:r w:rsidRPr="00982F29">
        <w:rPr>
          <w:rFonts w:eastAsia="Aptos"/>
          <w:b/>
          <w:iCs/>
          <w:highlight w:val="cyan"/>
          <w:u w:val="single"/>
        </w:rPr>
        <w:t>incarcerated</w:t>
      </w:r>
      <w:r w:rsidRPr="00982F29">
        <w:rPr>
          <w:rFonts w:eastAsia="Aptos"/>
          <w:highlight w:val="cyan"/>
          <w:u w:val="single"/>
        </w:rPr>
        <w:t>,</w:t>
      </w:r>
      <w:r w:rsidRPr="00982F29">
        <w:rPr>
          <w:rFonts w:eastAsia="Aptos"/>
          <w:sz w:val="16"/>
        </w:rPr>
        <w:t xml:space="preserve"> </w:t>
      </w:r>
      <w:r w:rsidRPr="00982F29">
        <w:rPr>
          <w:rFonts w:eastAsia="Aptos"/>
          <w:b/>
          <w:iCs/>
          <w:highlight w:val="cyan"/>
          <w:u w:val="single"/>
        </w:rPr>
        <w:t>underemployed</w:t>
      </w:r>
      <w:r w:rsidRPr="00982F29">
        <w:rPr>
          <w:rFonts w:eastAsia="Aptos"/>
          <w:highlight w:val="cyan"/>
          <w:u w:val="single"/>
        </w:rPr>
        <w:t>, or</w:t>
      </w:r>
      <w:r w:rsidRPr="00982F29">
        <w:rPr>
          <w:rFonts w:eastAsia="Aptos"/>
          <w:u w:val="single"/>
        </w:rPr>
        <w:t xml:space="preserve"> part of the</w:t>
      </w:r>
      <w:r w:rsidRPr="00982F29">
        <w:rPr>
          <w:rFonts w:eastAsia="Aptos"/>
          <w:sz w:val="16"/>
        </w:rPr>
        <w:t xml:space="preserve"> 44 percent of the world’s </w:t>
      </w:r>
      <w:r w:rsidRPr="00982F29">
        <w:rPr>
          <w:rFonts w:eastAsia="Aptos"/>
          <w:u w:val="single"/>
        </w:rPr>
        <w:t>population without internet access – and</w:t>
      </w:r>
      <w:r w:rsidRPr="00982F29">
        <w:rPr>
          <w:rFonts w:eastAsia="Aptos"/>
          <w:sz w:val="16"/>
        </w:rPr>
        <w:t xml:space="preserve"> thus both </w:t>
      </w:r>
      <w:r w:rsidRPr="00982F29">
        <w:rPr>
          <w:rFonts w:eastAsia="Aptos"/>
          <w:b/>
          <w:iCs/>
          <w:highlight w:val="cyan"/>
          <w:u w:val="single"/>
        </w:rPr>
        <w:t xml:space="preserve">left out of </w:t>
      </w:r>
      <w:r w:rsidRPr="00982F29">
        <w:rPr>
          <w:rFonts w:eastAsia="Aptos"/>
          <w:b/>
          <w:iCs/>
          <w:u w:val="single"/>
        </w:rPr>
        <w:t xml:space="preserve">the </w:t>
      </w:r>
      <w:r w:rsidRPr="00982F29">
        <w:rPr>
          <w:rFonts w:eastAsia="Aptos"/>
          <w:b/>
          <w:iCs/>
          <w:highlight w:val="cyan"/>
          <w:u w:val="single"/>
        </w:rPr>
        <w:t>rooms of power</w:t>
      </w:r>
      <w:r w:rsidRPr="00982F29">
        <w:rPr>
          <w:rFonts w:eastAsia="Aptos"/>
          <w:sz w:val="16"/>
        </w:rPr>
        <w:t xml:space="preserve"> </w:t>
      </w:r>
      <w:r w:rsidRPr="00982F29">
        <w:rPr>
          <w:rFonts w:eastAsia="Aptos"/>
          <w:u w:val="single"/>
        </w:rPr>
        <w:t>and</w:t>
      </w:r>
      <w:r w:rsidRPr="00982F29">
        <w:rPr>
          <w:rFonts w:eastAsia="Aptos"/>
          <w:sz w:val="16"/>
        </w:rPr>
        <w:t xml:space="preserve"> largely </w:t>
      </w:r>
      <w:r w:rsidRPr="00982F29">
        <w:rPr>
          <w:rFonts w:eastAsia="Aptos"/>
          <w:b/>
          <w:iCs/>
          <w:u w:val="single"/>
        </w:rPr>
        <w:t>ignored</w:t>
      </w:r>
      <w:r w:rsidRPr="00982F29">
        <w:rPr>
          <w:rFonts w:eastAsia="Aptos"/>
          <w:sz w:val="16"/>
        </w:rPr>
        <w:t xml:space="preserve"> </w:t>
      </w:r>
      <w:r w:rsidRPr="00982F29">
        <w:rPr>
          <w:rFonts w:eastAsia="Aptos"/>
          <w:u w:val="single"/>
        </w:rPr>
        <w:t>by the people in the rooms of power</w:t>
      </w:r>
      <w:r w:rsidRPr="00982F29">
        <w:rPr>
          <w:rFonts w:eastAsia="Aptos"/>
          <w:sz w:val="16"/>
        </w:rPr>
        <w:t>. Individuals who make it past the various social selection pressures that filter out those social identities associated with these negative outcomes are most likely to be in the room. That is, they are most likely to be in the room precisely because of ways in which they are systematically different from (and thus potentially unrepresentative of) the very people they are then asked to represent in the room.</w:t>
      </w:r>
    </w:p>
    <w:p w14:paraId="6954874B" w14:textId="77777777" w:rsidR="00C77BA1" w:rsidRPr="00982F29" w:rsidRDefault="00C77BA1" w:rsidP="00C77BA1">
      <w:pPr>
        <w:spacing w:line="256" w:lineRule="auto"/>
        <w:rPr>
          <w:rFonts w:eastAsia="Aptos"/>
          <w:b/>
          <w:iCs/>
          <w:u w:val="single"/>
        </w:rPr>
      </w:pPr>
      <w:r w:rsidRPr="00982F29">
        <w:rPr>
          <w:rFonts w:eastAsia="Aptos"/>
          <w:sz w:val="16"/>
        </w:rPr>
        <w:t xml:space="preserve">I suspected that </w:t>
      </w:r>
      <w:r w:rsidRPr="00982F29">
        <w:rPr>
          <w:rFonts w:eastAsia="Aptos"/>
          <w:u w:val="single"/>
        </w:rPr>
        <w:t>Helen’s offer was a trap</w:t>
      </w:r>
      <w:r w:rsidRPr="00982F29">
        <w:rPr>
          <w:rFonts w:eastAsia="Aptos"/>
          <w:sz w:val="16"/>
        </w:rPr>
        <w:t xml:space="preserve">. She was not the one who set it, but it threatened to ensnare us both all the same. </w:t>
      </w:r>
      <w:r w:rsidRPr="00982F29">
        <w:rPr>
          <w:rFonts w:eastAsia="Aptos"/>
          <w:u w:val="single"/>
        </w:rPr>
        <w:t xml:space="preserve">Broader cultural norms – the sort set in motion by prefacing statements with “As a Black man…” – cued up a set of </w:t>
      </w:r>
      <w:r w:rsidRPr="00982F29">
        <w:rPr>
          <w:rFonts w:eastAsia="Aptos"/>
          <w:b/>
          <w:iCs/>
          <w:u w:val="single"/>
        </w:rPr>
        <w:t>standpoint-respecting practices</w:t>
      </w:r>
      <w:r w:rsidRPr="00982F29">
        <w:rPr>
          <w:rFonts w:eastAsia="Aptos"/>
          <w:sz w:val="16"/>
        </w:rPr>
        <w:t xml:space="preserve"> </w:t>
      </w:r>
      <w:r w:rsidRPr="00982F29">
        <w:rPr>
          <w:rFonts w:eastAsia="Aptos"/>
          <w:u w:val="single"/>
        </w:rPr>
        <w:t>that many of us know consciously or unconsciously by rote.</w:t>
      </w:r>
      <w:r w:rsidRPr="00982F29">
        <w:rPr>
          <w:rFonts w:eastAsia="Aptos"/>
          <w:sz w:val="16"/>
        </w:rPr>
        <w:t xml:space="preserve"> However, </w:t>
      </w:r>
      <w:r w:rsidRPr="00982F29">
        <w:rPr>
          <w:rFonts w:eastAsia="Aptos"/>
          <w:u w:val="single"/>
        </w:rPr>
        <w:t xml:space="preserve">the forms of </w:t>
      </w:r>
      <w:r w:rsidRPr="00982F29">
        <w:rPr>
          <w:rFonts w:eastAsia="Aptos"/>
          <w:highlight w:val="cyan"/>
          <w:u w:val="single"/>
        </w:rPr>
        <w:t>deference</w:t>
      </w:r>
      <w:r w:rsidRPr="00982F29">
        <w:rPr>
          <w:rFonts w:eastAsia="Aptos"/>
          <w:u w:val="single"/>
        </w:rPr>
        <w:t xml:space="preserve"> that often follow are ultimately </w:t>
      </w:r>
      <w:r w:rsidRPr="00982F29">
        <w:rPr>
          <w:rFonts w:eastAsia="Aptos"/>
          <w:b/>
          <w:iCs/>
          <w:u w:val="single"/>
        </w:rPr>
        <w:t>self-undermining</w:t>
      </w:r>
      <w:r w:rsidRPr="00982F29">
        <w:rPr>
          <w:rFonts w:eastAsia="Aptos"/>
          <w:sz w:val="16"/>
        </w:rPr>
        <w:t xml:space="preserve"> </w:t>
      </w:r>
      <w:r w:rsidRPr="00982F29">
        <w:rPr>
          <w:rFonts w:eastAsia="Aptos"/>
          <w:u w:val="single"/>
        </w:rPr>
        <w:t xml:space="preserve">and only reliably </w:t>
      </w:r>
      <w:r w:rsidRPr="00982F29">
        <w:rPr>
          <w:rFonts w:eastAsia="Aptos"/>
          <w:b/>
          <w:iCs/>
          <w:highlight w:val="cyan"/>
          <w:u w:val="single"/>
        </w:rPr>
        <w:t>serve “elite capture</w:t>
      </w:r>
      <w:r w:rsidRPr="00982F29">
        <w:rPr>
          <w:rFonts w:eastAsia="Aptos"/>
          <w:u w:val="single"/>
        </w:rPr>
        <w:t xml:space="preserve">”: the </w:t>
      </w:r>
      <w:r w:rsidRPr="00982F29">
        <w:rPr>
          <w:rFonts w:eastAsia="Aptos"/>
          <w:highlight w:val="cyan"/>
          <w:u w:val="single"/>
        </w:rPr>
        <w:t>control over political agendas</w:t>
      </w:r>
      <w:r w:rsidRPr="00982F29">
        <w:rPr>
          <w:rFonts w:eastAsia="Aptos"/>
          <w:u w:val="single"/>
        </w:rPr>
        <w:t xml:space="preserve"> and resources </w:t>
      </w:r>
      <w:r w:rsidRPr="00982F29">
        <w:rPr>
          <w:rFonts w:eastAsia="Aptos"/>
          <w:highlight w:val="cyan"/>
          <w:u w:val="single"/>
        </w:rPr>
        <w:t xml:space="preserve">by a </w:t>
      </w:r>
      <w:r w:rsidRPr="00982F29">
        <w:rPr>
          <w:rFonts w:eastAsia="Aptos"/>
          <w:b/>
          <w:iCs/>
          <w:highlight w:val="cyan"/>
          <w:u w:val="single"/>
        </w:rPr>
        <w:t>group’s most advantaged people</w:t>
      </w:r>
      <w:r w:rsidRPr="00982F29">
        <w:rPr>
          <w:rFonts w:eastAsia="Aptos"/>
          <w:highlight w:val="cyan"/>
          <w:u w:val="single"/>
        </w:rPr>
        <w:t>.</w:t>
      </w:r>
      <w:r w:rsidRPr="00982F29">
        <w:rPr>
          <w:rFonts w:eastAsia="Aptos"/>
          <w:sz w:val="16"/>
        </w:rPr>
        <w:t xml:space="preserve"> </w:t>
      </w:r>
      <w:r w:rsidRPr="00982F29">
        <w:rPr>
          <w:rFonts w:eastAsia="Aptos"/>
          <w:u w:val="single"/>
        </w:rPr>
        <w:t xml:space="preserve">If we want to use standpoint epistemology to </w:t>
      </w:r>
      <w:r w:rsidRPr="00982F29">
        <w:rPr>
          <w:rFonts w:eastAsia="Aptos"/>
          <w:b/>
          <w:iCs/>
          <w:u w:val="single"/>
        </w:rPr>
        <w:t>challenge unjust power arrangements</w:t>
      </w:r>
      <w:r w:rsidRPr="00982F29">
        <w:rPr>
          <w:rFonts w:eastAsia="Aptos"/>
          <w:sz w:val="16"/>
        </w:rPr>
        <w:t xml:space="preserve">, </w:t>
      </w:r>
      <w:r w:rsidRPr="00982F29">
        <w:rPr>
          <w:rFonts w:eastAsia="Aptos"/>
          <w:b/>
          <w:iCs/>
          <w:u w:val="single"/>
        </w:rPr>
        <w:t>it’s hard to imagine how we could do worse.</w:t>
      </w:r>
    </w:p>
    <w:p w14:paraId="6AD74287" w14:textId="77777777" w:rsidR="00C77BA1" w:rsidRPr="00982F29" w:rsidRDefault="00C77BA1" w:rsidP="00C77BA1">
      <w:pPr>
        <w:spacing w:line="256" w:lineRule="auto"/>
        <w:rPr>
          <w:rFonts w:eastAsia="Aptos"/>
          <w:sz w:val="16"/>
        </w:rPr>
      </w:pPr>
      <w:r w:rsidRPr="00982F29">
        <w:rPr>
          <w:rFonts w:eastAsia="Aptos"/>
          <w:sz w:val="16"/>
        </w:rPr>
        <w:t>To say what’s wrong with the popular, deferential applications of standpoint epistemology, we need to understand what makes it popular. A number of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w:t>
      </w:r>
    </w:p>
    <w:p w14:paraId="5F201FAA" w14:textId="77777777" w:rsidR="00C77BA1" w:rsidRPr="00982F29" w:rsidRDefault="00C77BA1" w:rsidP="00C77BA1">
      <w:pPr>
        <w:spacing w:line="256" w:lineRule="auto"/>
        <w:rPr>
          <w:rFonts w:eastAsia="Aptos"/>
          <w:sz w:val="16"/>
        </w:rPr>
      </w:pPr>
      <w:r w:rsidRPr="00982F29">
        <w:rPr>
          <w:rFonts w:eastAsia="Aptos"/>
          <w:sz w:val="16"/>
        </w:rPr>
        <w:t xml:space="preserve">I suspect there is some truth to these views, but I am unsatisfied. </w:t>
      </w:r>
      <w:r w:rsidRPr="00982F29">
        <w:rPr>
          <w:rFonts w:eastAsia="Aptos"/>
          <w:u w:val="single"/>
        </w:rPr>
        <w:t xml:space="preserve">Many of the people who support and enact these deferential norms are rather like Helen: </w:t>
      </w:r>
      <w:r w:rsidRPr="00982F29">
        <w:rPr>
          <w:rFonts w:eastAsia="Aptos"/>
          <w:b/>
          <w:iCs/>
          <w:u w:val="single"/>
        </w:rPr>
        <w:t>motivated by the right reasons</w:t>
      </w:r>
      <w:r w:rsidRPr="00982F29">
        <w:rPr>
          <w:rFonts w:eastAsia="Aptos"/>
          <w:sz w:val="16"/>
        </w:rPr>
        <w:t xml:space="preserve">, </w:t>
      </w:r>
      <w:r w:rsidRPr="00982F29">
        <w:rPr>
          <w:rFonts w:eastAsia="Aptos"/>
          <w:u w:val="single"/>
        </w:rPr>
        <w:t>but trusting people they share such rooms with to help them find the proper practical expression of their joint</w:t>
      </w:r>
      <w:r w:rsidRPr="00982F29">
        <w:rPr>
          <w:rFonts w:eastAsia="Aptos"/>
          <w:sz w:val="16"/>
        </w:rPr>
        <w:t xml:space="preserve"> </w:t>
      </w:r>
      <w:r w:rsidRPr="00982F29">
        <w:rPr>
          <w:rFonts w:eastAsia="Aptos"/>
          <w:u w:val="single"/>
        </w:rPr>
        <w:t xml:space="preserve">moral commitments. We don’t need to attribute </w:t>
      </w:r>
      <w:r w:rsidRPr="00982F29">
        <w:rPr>
          <w:rFonts w:eastAsia="Aptos"/>
          <w:b/>
          <w:iCs/>
          <w:u w:val="single"/>
        </w:rPr>
        <w:t>bad faith</w:t>
      </w:r>
      <w:r w:rsidRPr="00982F29">
        <w:rPr>
          <w:rFonts w:eastAsia="Aptos"/>
          <w:sz w:val="16"/>
        </w:rPr>
        <w:t xml:space="preserve"> to all or even most of those who interpret standpoint epistemology deferentially </w:t>
      </w:r>
      <w:r w:rsidRPr="00982F29">
        <w:rPr>
          <w:rFonts w:eastAsia="Aptos"/>
          <w:u w:val="single"/>
        </w:rPr>
        <w:t>to explain the phenomenon, and it’s not even clear it would help</w:t>
      </w:r>
      <w:r w:rsidRPr="00982F29">
        <w:rPr>
          <w:rFonts w:eastAsia="Aptos"/>
          <w:sz w:val="16"/>
        </w:rPr>
        <w:t xml:space="preserve">. Bad “roommates” aren’t the problem for the same reason that Helen being a good roommate wasn’t the solution: </w:t>
      </w:r>
      <w:r w:rsidRPr="00982F29">
        <w:rPr>
          <w:rFonts w:eastAsia="Aptos"/>
          <w:highlight w:val="cyan"/>
          <w:u w:val="single"/>
        </w:rPr>
        <w:t xml:space="preserve">the problem emerges from </w:t>
      </w:r>
      <w:r w:rsidRPr="00982F29">
        <w:rPr>
          <w:rFonts w:eastAsia="Aptos"/>
          <w:b/>
          <w:iCs/>
          <w:highlight w:val="cyan"/>
          <w:u w:val="single"/>
        </w:rPr>
        <w:t>how the rooms themselves</w:t>
      </w:r>
      <w:r w:rsidRPr="00982F29">
        <w:rPr>
          <w:rFonts w:eastAsia="Aptos"/>
          <w:b/>
          <w:iCs/>
          <w:u w:val="single"/>
        </w:rPr>
        <w:t xml:space="preserve"> </w:t>
      </w:r>
      <w:r w:rsidRPr="00982F29">
        <w:rPr>
          <w:rFonts w:eastAsia="Aptos"/>
          <w:b/>
          <w:iCs/>
          <w:highlight w:val="cyan"/>
          <w:u w:val="single"/>
        </w:rPr>
        <w:t>are constructed</w:t>
      </w:r>
      <w:r w:rsidRPr="00982F29">
        <w:rPr>
          <w:rFonts w:eastAsia="Aptos"/>
          <w:u w:val="single"/>
        </w:rPr>
        <w:t xml:space="preserve"> and </w:t>
      </w:r>
      <w:r w:rsidRPr="00982F29">
        <w:rPr>
          <w:rFonts w:eastAsia="Aptos"/>
          <w:b/>
          <w:iCs/>
          <w:u w:val="single"/>
        </w:rPr>
        <w:t>managed</w:t>
      </w:r>
      <w:r w:rsidRPr="00982F29">
        <w:rPr>
          <w:rFonts w:eastAsia="Aptos"/>
          <w:u w:val="single"/>
        </w:rPr>
        <w:t>.</w:t>
      </w:r>
    </w:p>
    <w:p w14:paraId="6E6BA8E0" w14:textId="77777777" w:rsidR="00C77BA1" w:rsidRPr="00982F29" w:rsidRDefault="00C77BA1" w:rsidP="00C77BA1">
      <w:pPr>
        <w:spacing w:line="256" w:lineRule="auto"/>
        <w:rPr>
          <w:rFonts w:eastAsia="Aptos"/>
          <w:b/>
          <w:iCs/>
          <w:u w:val="single"/>
        </w:rPr>
      </w:pPr>
      <w:r w:rsidRPr="00982F29">
        <w:rPr>
          <w:rFonts w:eastAsia="Aptos"/>
          <w:u w:val="single"/>
        </w:rPr>
        <w:t>To return to the initial example with Helen, the issue wasn’t merely that I hadn’t grown up in the kind of low-income, redlined community she was imagining. The epistemic situation was much worse than this</w:t>
      </w:r>
      <w:r w:rsidRPr="00982F29">
        <w:rPr>
          <w:rFonts w:eastAsia="Aptos"/>
          <w:sz w:val="16"/>
        </w:rPr>
        <w:t xml:space="preserve">. Many of the facts about me that made my life chances different from those of the people she was imagining were the very same facts that made me likely to be offered things on their behalf. </w:t>
      </w:r>
      <w:r w:rsidRPr="00982F29">
        <w:rPr>
          <w:rFonts w:eastAsia="Aptos"/>
          <w:b/>
          <w:iCs/>
          <w:u w:val="single"/>
        </w:rPr>
        <w:t>If I had grown up in such a community, we probably wouldn’t have been on the phone together.</w:t>
      </w:r>
    </w:p>
    <w:p w14:paraId="333A9DB3" w14:textId="77777777" w:rsidR="00C77BA1" w:rsidRPr="00982F29" w:rsidRDefault="00C77BA1" w:rsidP="00C77BA1">
      <w:pPr>
        <w:spacing w:line="256" w:lineRule="auto"/>
        <w:rPr>
          <w:rFonts w:eastAsia="Aptos"/>
          <w:sz w:val="16"/>
        </w:rPr>
      </w:pPr>
      <w:r w:rsidRPr="00982F29">
        <w:rPr>
          <w:rFonts w:eastAsia="Aptos"/>
          <w:sz w:val="16"/>
        </w:rPr>
        <w:t>***</w:t>
      </w:r>
    </w:p>
    <w:p w14:paraId="6AC0AD79" w14:textId="77777777" w:rsidR="00C77BA1" w:rsidRPr="00982F29" w:rsidRDefault="00C77BA1" w:rsidP="00C77BA1">
      <w:pPr>
        <w:spacing w:line="256" w:lineRule="auto"/>
        <w:rPr>
          <w:rFonts w:eastAsia="Aptos"/>
          <w:sz w:val="16"/>
        </w:rPr>
      </w:pPr>
      <w:r w:rsidRPr="00982F29">
        <w:rPr>
          <w:rFonts w:eastAsia="Aptos"/>
          <w:u w:val="single"/>
        </w:rPr>
        <w:t xml:space="preserve">Many aspects of our social system serve as </w:t>
      </w:r>
      <w:r w:rsidRPr="00982F29">
        <w:rPr>
          <w:rFonts w:eastAsia="Aptos"/>
          <w:b/>
          <w:iCs/>
          <w:u w:val="single"/>
        </w:rPr>
        <w:t>filtering mechanisms</w:t>
      </w:r>
      <w:r w:rsidRPr="00982F29">
        <w:rPr>
          <w:rFonts w:eastAsia="Aptos"/>
          <w:sz w:val="16"/>
        </w:rPr>
        <w:t xml:space="preserve">, </w:t>
      </w:r>
      <w:r w:rsidRPr="00982F29">
        <w:rPr>
          <w:rFonts w:eastAsia="Aptos"/>
          <w:u w:val="single"/>
        </w:rPr>
        <w:t xml:space="preserve">determining </w:t>
      </w:r>
      <w:r w:rsidRPr="00982F29">
        <w:rPr>
          <w:rFonts w:eastAsia="Aptos"/>
          <w:b/>
          <w:iCs/>
          <w:u w:val="single"/>
        </w:rPr>
        <w:t>which interactions</w:t>
      </w:r>
      <w:r w:rsidRPr="00982F29">
        <w:rPr>
          <w:rFonts w:eastAsia="Aptos"/>
          <w:sz w:val="16"/>
        </w:rPr>
        <w:t xml:space="preserve"> </w:t>
      </w:r>
      <w:r w:rsidRPr="00982F29">
        <w:rPr>
          <w:rFonts w:eastAsia="Aptos"/>
          <w:u w:val="single"/>
        </w:rPr>
        <w:t>happen and between whom, and thus which social patterns people are in a position to observe.</w:t>
      </w:r>
      <w:r w:rsidRPr="00982F29">
        <w:rPr>
          <w:rFonts w:eastAsia="Aptos"/>
          <w:sz w:val="16"/>
        </w:rPr>
        <w:t xml:space="preserve"> For the majority of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opened up immigration possibilities, with a preference for “skilled labour”.</w:t>
      </w:r>
    </w:p>
    <w:p w14:paraId="7CCBE5CD" w14:textId="77777777" w:rsidR="00C77BA1" w:rsidRPr="00982F29" w:rsidRDefault="00C77BA1" w:rsidP="00C77BA1">
      <w:pPr>
        <w:spacing w:line="256" w:lineRule="auto"/>
        <w:rPr>
          <w:rFonts w:eastAsia="Aptos"/>
          <w:sz w:val="16"/>
        </w:rPr>
      </w:pPr>
      <w:r w:rsidRPr="00982F29">
        <w:rPr>
          <w:rFonts w:eastAsia="Aptos"/>
          <w:sz w:val="16"/>
        </w:rPr>
        <w:t xml:space="preserve">My parents’ qualification as skilled labourers </w:t>
      </w:r>
      <w:proofErr w:type="gramStart"/>
      <w:r w:rsidRPr="00982F29">
        <w:rPr>
          <w:rFonts w:eastAsia="Aptos"/>
          <w:sz w:val="16"/>
        </w:rPr>
        <w:t>does</w:t>
      </w:r>
      <w:proofErr w:type="gramEnd"/>
      <w:r w:rsidRPr="00982F29">
        <w:rPr>
          <w:rFonts w:eastAsia="Aptos"/>
          <w:sz w:val="16"/>
        </w:rPr>
        <w:t xml:space="preserve"> much to explain their entry into the country and the subsequent class advantages and monetary resources (such as wealth) that I was born into. We are not atypical: the Nigerian-American population is one of the country’s most 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Honours classes in high school, which in turn helps explain my access to higher education...and so on, and so on.</w:t>
      </w:r>
    </w:p>
    <w:p w14:paraId="353BEA6D" w14:textId="77777777" w:rsidR="00C77BA1" w:rsidRPr="00982F29" w:rsidRDefault="00C77BA1" w:rsidP="00C77BA1">
      <w:pPr>
        <w:spacing w:line="256" w:lineRule="auto"/>
        <w:rPr>
          <w:rFonts w:eastAsia="Aptos"/>
          <w:u w:val="single"/>
        </w:rPr>
      </w:pPr>
      <w:r w:rsidRPr="00982F29">
        <w:rPr>
          <w:rFonts w:eastAsia="Aptos"/>
          <w:sz w:val="16"/>
        </w:rPr>
        <w:lastRenderedPageBreak/>
        <w:t xml:space="preserve">It is easy, then, to see how this deferential form of standpoint epistemology contributes to elite capture at scale. </w:t>
      </w:r>
      <w:r w:rsidRPr="00982F29">
        <w:rPr>
          <w:rFonts w:eastAsia="Aptos"/>
          <w:u w:val="single"/>
        </w:rPr>
        <w:t xml:space="preserve">The rooms of power and influence are at the end of causal chains that have </w:t>
      </w:r>
      <w:r w:rsidRPr="00982F29">
        <w:rPr>
          <w:rFonts w:eastAsia="Aptos"/>
          <w:b/>
          <w:iCs/>
          <w:u w:val="single"/>
        </w:rPr>
        <w:t>selection effects</w:t>
      </w:r>
      <w:r w:rsidRPr="00982F29">
        <w:rPr>
          <w:rFonts w:eastAsia="Aptos"/>
          <w:u w:val="single"/>
        </w:rPr>
        <w:t>. As you get higher and higher forms of education, social experiences narrow</w:t>
      </w:r>
      <w:r w:rsidRPr="00982F29">
        <w:rPr>
          <w:rFonts w:eastAsia="Aptos"/>
          <w:sz w:val="16"/>
        </w:rPr>
        <w:t xml:space="preserve"> – some students are pipelined to PhDs and others to prisons. </w:t>
      </w:r>
      <w:r w:rsidRPr="00982F29">
        <w:rPr>
          <w:rFonts w:eastAsia="Aptos"/>
          <w:u w:val="single"/>
        </w:rPr>
        <w:t xml:space="preserve">Deferential ways of dealing with identity can inherit the </w:t>
      </w:r>
      <w:r w:rsidRPr="00982F29">
        <w:rPr>
          <w:rFonts w:eastAsia="Aptos"/>
          <w:b/>
          <w:iCs/>
          <w:u w:val="single"/>
        </w:rPr>
        <w:t>distortions</w:t>
      </w:r>
      <w:r w:rsidRPr="00982F29">
        <w:rPr>
          <w:rFonts w:eastAsia="Aptos"/>
          <w:u w:val="single"/>
        </w:rPr>
        <w:t xml:space="preserve"> caused by these selection processes. </w:t>
      </w:r>
    </w:p>
    <w:p w14:paraId="569D224D" w14:textId="77777777" w:rsidR="00C77BA1" w:rsidRPr="00982F29" w:rsidRDefault="00C77BA1" w:rsidP="00C77BA1">
      <w:pPr>
        <w:spacing w:line="256" w:lineRule="auto"/>
        <w:rPr>
          <w:rFonts w:eastAsia="Aptos"/>
          <w:sz w:val="16"/>
        </w:rPr>
      </w:pPr>
      <w:r w:rsidRPr="00982F29">
        <w:rPr>
          <w:rFonts w:eastAsia="Aptos"/>
          <w:sz w:val="16"/>
        </w:rPr>
        <w:t xml:space="preserve">​But </w:t>
      </w:r>
      <w:r w:rsidRPr="00982F29">
        <w:rPr>
          <w:rFonts w:eastAsia="Aptos"/>
          <w:highlight w:val="cyan"/>
          <w:u w:val="single"/>
        </w:rPr>
        <w:t>it’s</w:t>
      </w:r>
      <w:r w:rsidRPr="00982F29">
        <w:rPr>
          <w:rFonts w:eastAsia="Aptos"/>
          <w:u w:val="single"/>
        </w:rPr>
        <w:t xml:space="preserve"> equally </w:t>
      </w:r>
      <w:r w:rsidRPr="00982F29">
        <w:rPr>
          <w:rFonts w:eastAsia="Aptos"/>
          <w:highlight w:val="cyan"/>
          <w:u w:val="single"/>
        </w:rPr>
        <w:t xml:space="preserve">easy to see </w:t>
      </w:r>
      <w:r w:rsidRPr="00982F29">
        <w:rPr>
          <w:rFonts w:eastAsia="Aptos"/>
          <w:u w:val="single"/>
        </w:rPr>
        <w:t>locally</w:t>
      </w:r>
      <w:r w:rsidRPr="00982F29">
        <w:rPr>
          <w:rFonts w:eastAsia="Aptos"/>
          <w:sz w:val="16"/>
        </w:rPr>
        <w:t xml:space="preserve"> – in this room, in this academic literature or field, </w:t>
      </w:r>
      <w:r w:rsidRPr="00982F29">
        <w:rPr>
          <w:rFonts w:eastAsia="Aptos"/>
          <w:b/>
          <w:iCs/>
          <w:highlight w:val="cyan"/>
          <w:u w:val="single"/>
        </w:rPr>
        <w:t>in this conversation</w:t>
      </w:r>
      <w:r w:rsidRPr="00982F29">
        <w:rPr>
          <w:rFonts w:eastAsia="Aptos"/>
          <w:highlight w:val="cyan"/>
          <w:u w:val="single"/>
        </w:rPr>
        <w:t xml:space="preserve"> – why</w:t>
      </w:r>
      <w:r w:rsidRPr="00982F29">
        <w:rPr>
          <w:rFonts w:eastAsia="Aptos"/>
          <w:u w:val="single"/>
        </w:rPr>
        <w:t xml:space="preserve"> this </w:t>
      </w:r>
      <w:r w:rsidRPr="00982F29">
        <w:rPr>
          <w:rFonts w:eastAsia="Aptos"/>
          <w:highlight w:val="cyan"/>
          <w:u w:val="single"/>
        </w:rPr>
        <w:t xml:space="preserve">deference </w:t>
      </w:r>
      <w:r w:rsidRPr="00982F29">
        <w:rPr>
          <w:rFonts w:eastAsia="Aptos"/>
          <w:b/>
          <w:iCs/>
          <w:highlight w:val="cyan"/>
          <w:u w:val="single"/>
        </w:rPr>
        <w:t>seems to make sense</w:t>
      </w:r>
      <w:r w:rsidRPr="00982F29">
        <w:rPr>
          <w:rFonts w:eastAsia="Aptos"/>
          <w:sz w:val="16"/>
        </w:rPr>
        <w:t xml:space="preserve">. </w:t>
      </w:r>
      <w:r w:rsidRPr="00982F29">
        <w:rPr>
          <w:rFonts w:eastAsia="Aptos"/>
          <w:u w:val="single"/>
        </w:rPr>
        <w:t>It is often an improvement on the epistemic procedure that preceded it: the person deferred to may well be better epistemically positioned than</w:t>
      </w:r>
      <w:r w:rsidRPr="00982F29">
        <w:rPr>
          <w:rFonts w:eastAsia="Aptos"/>
          <w:sz w:val="16"/>
        </w:rPr>
        <w:t xml:space="preserve"> </w:t>
      </w:r>
      <w:r w:rsidRPr="00982F29">
        <w:rPr>
          <w:rFonts w:eastAsia="Aptos"/>
          <w:u w:val="single"/>
        </w:rPr>
        <w:t>the others in the room. It may well be the best we can do while holding fixed most of the facts about the rooms themselves:</w:t>
      </w:r>
      <w:r w:rsidRPr="00982F29">
        <w:rPr>
          <w:rFonts w:eastAsia="Aptos"/>
          <w:sz w:val="16"/>
        </w:rPr>
        <w:t xml:space="preserve"> what power resides in them, who is admitted.</w:t>
      </w:r>
    </w:p>
    <w:p w14:paraId="6539C17B" w14:textId="77777777" w:rsidR="00C77BA1" w:rsidRPr="00982F29" w:rsidRDefault="00C77BA1" w:rsidP="00C77BA1">
      <w:pPr>
        <w:spacing w:line="256" w:lineRule="auto"/>
        <w:rPr>
          <w:rFonts w:eastAsia="Aptos"/>
          <w:sz w:val="16"/>
        </w:rPr>
      </w:pPr>
      <w:r w:rsidRPr="00982F29">
        <w:rPr>
          <w:rFonts w:eastAsia="Aptos"/>
          <w:b/>
          <w:iCs/>
          <w:highlight w:val="cyan"/>
          <w:u w:val="single"/>
        </w:rPr>
        <w:t>But</w:t>
      </w:r>
      <w:r w:rsidRPr="00982F29">
        <w:rPr>
          <w:rFonts w:eastAsia="Aptos"/>
          <w:b/>
          <w:iCs/>
          <w:u w:val="single"/>
        </w:rPr>
        <w:t xml:space="preserve"> these are the last facts we should want to hold fixed</w:t>
      </w:r>
      <w:r w:rsidRPr="00982F29">
        <w:rPr>
          <w:rFonts w:eastAsia="Aptos"/>
          <w:sz w:val="16"/>
        </w:rPr>
        <w:t xml:space="preserve">. </w:t>
      </w:r>
      <w:r w:rsidRPr="00982F29">
        <w:rPr>
          <w:rFonts w:eastAsia="Aptos"/>
          <w:u w:val="single"/>
        </w:rPr>
        <w:t>Doing better than the epistemic norms</w:t>
      </w:r>
      <w:r w:rsidRPr="00982F29">
        <w:rPr>
          <w:rFonts w:eastAsia="Aptos"/>
          <w:sz w:val="16"/>
        </w:rPr>
        <w:t xml:space="preserve"> </w:t>
      </w:r>
      <w:r w:rsidRPr="00982F29">
        <w:rPr>
          <w:rFonts w:eastAsia="Aptos"/>
          <w:u w:val="single"/>
        </w:rPr>
        <w:t xml:space="preserve">we’ve inherited from a history of explicit global apartheid is an </w:t>
      </w:r>
      <w:r w:rsidRPr="00982F29">
        <w:rPr>
          <w:rFonts w:eastAsia="Aptos"/>
          <w:b/>
          <w:iCs/>
          <w:u w:val="single"/>
        </w:rPr>
        <w:t>awfully low bar to set</w:t>
      </w:r>
      <w:r w:rsidRPr="00982F29">
        <w:rPr>
          <w:rFonts w:eastAsia="Aptos"/>
          <w:u w:val="single"/>
        </w:rPr>
        <w:t xml:space="preserve">. </w:t>
      </w:r>
      <w:r w:rsidRPr="00982F29">
        <w:rPr>
          <w:rFonts w:eastAsia="Aptos"/>
          <w:highlight w:val="cyan"/>
          <w:u w:val="single"/>
        </w:rPr>
        <w:t xml:space="preserve">The facts that explain who ends up in which room </w:t>
      </w:r>
      <w:r w:rsidRPr="00982F29">
        <w:rPr>
          <w:rFonts w:eastAsia="Aptos"/>
          <w:b/>
          <w:iCs/>
          <w:highlight w:val="cyan"/>
          <w:u w:val="single"/>
        </w:rPr>
        <w:t>shape our world much more powerfully than the squabbles for</w:t>
      </w:r>
      <w:r w:rsidRPr="00982F29">
        <w:rPr>
          <w:rFonts w:eastAsia="Aptos"/>
          <w:b/>
          <w:iCs/>
          <w:u w:val="single"/>
        </w:rPr>
        <w:t xml:space="preserve"> comparative </w:t>
      </w:r>
      <w:r w:rsidRPr="00982F29">
        <w:rPr>
          <w:rFonts w:eastAsia="Aptos"/>
          <w:b/>
          <w:iCs/>
          <w:highlight w:val="cyan"/>
          <w:u w:val="single"/>
        </w:rPr>
        <w:t>prestige between people who have already made it into the rooms</w:t>
      </w:r>
      <w:r w:rsidRPr="00982F29">
        <w:rPr>
          <w:rFonts w:eastAsia="Aptos"/>
          <w:sz w:val="16"/>
        </w:rPr>
        <w:t xml:space="preserve">. </w:t>
      </w:r>
      <w:r w:rsidRPr="00982F29">
        <w:rPr>
          <w:rFonts w:eastAsia="Aptos"/>
          <w:u w:val="single"/>
        </w:rPr>
        <w:t xml:space="preserve">And when the conversation is about social justice, the </w:t>
      </w:r>
      <w:r w:rsidRPr="00982F29">
        <w:rPr>
          <w:rFonts w:eastAsia="Aptos"/>
          <w:b/>
          <w:iCs/>
          <w:u w:val="single"/>
        </w:rPr>
        <w:t>mechanisms</w:t>
      </w:r>
      <w:r w:rsidRPr="00982F29">
        <w:rPr>
          <w:rFonts w:eastAsia="Aptos"/>
          <w:u w:val="single"/>
        </w:rPr>
        <w:t xml:space="preserve"> of the social system that determine </w:t>
      </w:r>
      <w:r w:rsidRPr="00982F29">
        <w:rPr>
          <w:rFonts w:eastAsia="Aptos"/>
          <w:b/>
          <w:iCs/>
          <w:u w:val="single"/>
        </w:rPr>
        <w:t xml:space="preserve">who </w:t>
      </w:r>
      <w:proofErr w:type="gramStart"/>
      <w:r w:rsidRPr="00982F29">
        <w:rPr>
          <w:rFonts w:eastAsia="Aptos"/>
          <w:b/>
          <w:iCs/>
          <w:u w:val="single"/>
        </w:rPr>
        <w:t>gets</w:t>
      </w:r>
      <w:proofErr w:type="gramEnd"/>
      <w:r w:rsidRPr="00982F29">
        <w:rPr>
          <w:rFonts w:eastAsia="Aptos"/>
          <w:b/>
          <w:iCs/>
          <w:u w:val="single"/>
        </w:rPr>
        <w:t xml:space="preserve"> into which room</w:t>
      </w:r>
      <w:r w:rsidRPr="00982F29">
        <w:rPr>
          <w:rFonts w:eastAsia="Aptos"/>
          <w:u w:val="single"/>
        </w:rPr>
        <w:t xml:space="preserve"> often </w:t>
      </w:r>
      <w:r w:rsidRPr="00982F29">
        <w:rPr>
          <w:rFonts w:eastAsia="Aptos"/>
          <w:b/>
          <w:iCs/>
          <w:u w:val="single"/>
        </w:rPr>
        <w:t>just are the parts of society we aim to address</w:t>
      </w:r>
      <w:r w:rsidRPr="00982F29">
        <w:rPr>
          <w:rFonts w:eastAsia="Aptos"/>
          <w:u w:val="single"/>
        </w:rPr>
        <w:t>.</w:t>
      </w:r>
      <w:r w:rsidRPr="00982F29">
        <w:rPr>
          <w:rFonts w:eastAsia="Aptos"/>
          <w:sz w:val="16"/>
        </w:rPr>
        <w:t xml:space="preserve"> </w:t>
      </w:r>
      <w:r w:rsidRPr="00982F29">
        <w:rPr>
          <w:rFonts w:eastAsia="Aptos"/>
          <w:u w:val="single"/>
        </w:rPr>
        <w:t xml:space="preserve">For example, the fact that </w:t>
      </w:r>
      <w:r w:rsidRPr="00982F29">
        <w:rPr>
          <w:rFonts w:eastAsia="Aptos"/>
          <w:b/>
          <w:iCs/>
          <w:highlight w:val="cyan"/>
          <w:u w:val="single"/>
        </w:rPr>
        <w:t>incarcerated people</w:t>
      </w:r>
      <w:r w:rsidRPr="00982F29">
        <w:rPr>
          <w:rFonts w:eastAsia="Aptos"/>
          <w:highlight w:val="cyan"/>
          <w:u w:val="single"/>
        </w:rPr>
        <w:t xml:space="preserve"> cannot participate in </w:t>
      </w:r>
      <w:r w:rsidRPr="00982F29">
        <w:rPr>
          <w:rFonts w:eastAsia="Aptos"/>
          <w:b/>
          <w:iCs/>
          <w:highlight w:val="cyan"/>
          <w:u w:val="single"/>
        </w:rPr>
        <w:t>academic discussions</w:t>
      </w:r>
      <w:r w:rsidRPr="00982F29">
        <w:rPr>
          <w:rFonts w:eastAsia="Aptos"/>
          <w:u w:val="single"/>
        </w:rPr>
        <w:t xml:space="preserve"> about freedom that physically take place on campus is </w:t>
      </w:r>
      <w:r w:rsidRPr="00982F29">
        <w:rPr>
          <w:rFonts w:eastAsia="Aptos"/>
          <w:b/>
          <w:iCs/>
          <w:u w:val="single"/>
        </w:rPr>
        <w:t>intimately related</w:t>
      </w:r>
      <w:r w:rsidRPr="00982F29">
        <w:rPr>
          <w:rFonts w:eastAsia="Aptos"/>
          <w:u w:val="single"/>
        </w:rPr>
        <w:t xml:space="preserve"> to the fact that they are locked in cages</w:t>
      </w:r>
      <w:r w:rsidRPr="00982F29">
        <w:rPr>
          <w:rFonts w:eastAsia="Aptos"/>
          <w:sz w:val="16"/>
        </w:rPr>
        <w:t>.</w:t>
      </w:r>
    </w:p>
    <w:p w14:paraId="73C07FE5" w14:textId="77777777" w:rsidR="00C77BA1" w:rsidRPr="00982F29" w:rsidRDefault="00C77BA1" w:rsidP="00C77BA1">
      <w:pPr>
        <w:spacing w:line="256" w:lineRule="auto"/>
        <w:rPr>
          <w:rFonts w:eastAsia="Aptos"/>
          <w:sz w:val="16"/>
        </w:rPr>
      </w:pPr>
      <w:r w:rsidRPr="00982F29">
        <w:rPr>
          <w:rFonts w:eastAsia="Aptos"/>
          <w:b/>
          <w:iCs/>
          <w:highlight w:val="cyan"/>
          <w:u w:val="single"/>
        </w:rPr>
        <w:t>Deference epistemology marks itself as a solution</w:t>
      </w:r>
      <w:r w:rsidRPr="00982F29">
        <w:rPr>
          <w:rFonts w:eastAsia="Aptos"/>
          <w:b/>
          <w:iCs/>
          <w:u w:val="single"/>
        </w:rPr>
        <w:t xml:space="preserve"> to an epistemic and political problem</w:t>
      </w:r>
      <w:r w:rsidRPr="00982F29">
        <w:rPr>
          <w:rFonts w:eastAsia="Aptos"/>
          <w:sz w:val="16"/>
        </w:rPr>
        <w:t xml:space="preserve">. </w:t>
      </w:r>
      <w:r w:rsidRPr="00982F29">
        <w:rPr>
          <w:rFonts w:eastAsia="Aptos"/>
          <w:u w:val="single"/>
        </w:rPr>
        <w:t xml:space="preserve">But not only does it </w:t>
      </w:r>
      <w:r w:rsidRPr="00982F29">
        <w:rPr>
          <w:rFonts w:eastAsia="Aptos"/>
          <w:b/>
          <w:iCs/>
          <w:u w:val="single"/>
        </w:rPr>
        <w:t>fail</w:t>
      </w:r>
      <w:r w:rsidRPr="00982F29">
        <w:rPr>
          <w:rFonts w:eastAsia="Aptos"/>
          <w:u w:val="single"/>
        </w:rPr>
        <w:t xml:space="preserve"> to solve these problems, it </w:t>
      </w:r>
      <w:r w:rsidRPr="00982F29">
        <w:rPr>
          <w:rFonts w:eastAsia="Aptos"/>
          <w:b/>
          <w:iCs/>
          <w:u w:val="single"/>
        </w:rPr>
        <w:t>adds new ones.</w:t>
      </w:r>
      <w:r w:rsidRPr="00982F29">
        <w:rPr>
          <w:rFonts w:eastAsia="Aptos"/>
          <w:sz w:val="16"/>
        </w:rPr>
        <w:t xml:space="preserve"> </w:t>
      </w:r>
      <w:r w:rsidRPr="00982F29">
        <w:rPr>
          <w:rFonts w:eastAsia="Aptos"/>
          <w:u w:val="single"/>
        </w:rPr>
        <w:t>One might think questions of justice ought to</w:t>
      </w:r>
      <w:r w:rsidRPr="00982F29">
        <w:rPr>
          <w:rFonts w:eastAsia="Aptos"/>
          <w:sz w:val="16"/>
        </w:rPr>
        <w:t xml:space="preserve"> </w:t>
      </w:r>
      <w:r w:rsidRPr="00982F29">
        <w:rPr>
          <w:rFonts w:eastAsia="Aptos"/>
          <w:u w:val="single"/>
        </w:rPr>
        <w:t xml:space="preserve">be primarily concerned with fixing </w:t>
      </w:r>
      <w:r w:rsidRPr="00982F29">
        <w:rPr>
          <w:rFonts w:eastAsia="Aptos"/>
          <w:b/>
          <w:iCs/>
          <w:u w:val="single"/>
        </w:rPr>
        <w:t>disparities</w:t>
      </w:r>
      <w:r w:rsidRPr="00982F29">
        <w:rPr>
          <w:rFonts w:eastAsia="Aptos"/>
          <w:u w:val="single"/>
        </w:rPr>
        <w:t xml:space="preserve"> around </w:t>
      </w:r>
      <w:r w:rsidRPr="00982F29">
        <w:rPr>
          <w:rFonts w:eastAsia="Aptos"/>
          <w:b/>
          <w:iCs/>
          <w:u w:val="single"/>
        </w:rPr>
        <w:t>health care</w:t>
      </w:r>
      <w:r w:rsidRPr="00982F29">
        <w:rPr>
          <w:rFonts w:eastAsia="Aptos"/>
          <w:sz w:val="16"/>
        </w:rPr>
        <w:t xml:space="preserve">, </w:t>
      </w:r>
      <w:r w:rsidRPr="00982F29">
        <w:rPr>
          <w:rFonts w:eastAsia="Aptos"/>
          <w:b/>
          <w:iCs/>
          <w:u w:val="single"/>
        </w:rPr>
        <w:t>working conditions,</w:t>
      </w:r>
      <w:r w:rsidRPr="00982F29">
        <w:rPr>
          <w:rFonts w:eastAsia="Aptos"/>
          <w:sz w:val="16"/>
        </w:rPr>
        <w:t xml:space="preserve"> </w:t>
      </w:r>
      <w:r w:rsidRPr="00982F29">
        <w:rPr>
          <w:rFonts w:eastAsia="Aptos"/>
          <w:u w:val="single"/>
        </w:rPr>
        <w:t>and</w:t>
      </w:r>
      <w:r w:rsidRPr="00982F29">
        <w:rPr>
          <w:rFonts w:eastAsia="Aptos"/>
          <w:sz w:val="16"/>
        </w:rPr>
        <w:t xml:space="preserve"> </w:t>
      </w:r>
      <w:r w:rsidRPr="00982F29">
        <w:rPr>
          <w:rFonts w:eastAsia="Aptos"/>
          <w:b/>
          <w:iCs/>
          <w:u w:val="single"/>
        </w:rPr>
        <w:t>basic material and interpersonal security</w:t>
      </w:r>
      <w:r w:rsidRPr="00982F29">
        <w:rPr>
          <w:rFonts w:eastAsia="Aptos"/>
          <w:sz w:val="16"/>
        </w:rPr>
        <w:t xml:space="preserve">. </w:t>
      </w:r>
      <w:r w:rsidRPr="00982F29">
        <w:rPr>
          <w:rFonts w:eastAsia="Aptos"/>
          <w:highlight w:val="cyan"/>
          <w:u w:val="single"/>
        </w:rPr>
        <w:t>Yet</w:t>
      </w:r>
      <w:r w:rsidRPr="00982F29">
        <w:rPr>
          <w:rFonts w:eastAsia="Aptos"/>
          <w:u w:val="single"/>
        </w:rPr>
        <w:t xml:space="preserve"> conversations about justice have come to be shaped by people who have ever more specific practical advice about fixing the distribution of attention and conversational power</w:t>
      </w:r>
      <w:r w:rsidRPr="00982F29">
        <w:rPr>
          <w:rFonts w:eastAsia="Aptos"/>
          <w:sz w:val="16"/>
        </w:rPr>
        <w:t xml:space="preserve">. </w:t>
      </w:r>
      <w:r w:rsidRPr="00982F29">
        <w:rPr>
          <w:rFonts w:eastAsia="Aptos"/>
          <w:b/>
          <w:iCs/>
          <w:u w:val="single"/>
        </w:rPr>
        <w:t xml:space="preserve">Deference </w:t>
      </w:r>
      <w:r w:rsidRPr="00982F29">
        <w:rPr>
          <w:rFonts w:eastAsia="Aptos"/>
          <w:b/>
          <w:iCs/>
          <w:highlight w:val="cyan"/>
          <w:u w:val="single"/>
        </w:rPr>
        <w:t>practices</w:t>
      </w:r>
      <w:r w:rsidRPr="00982F29">
        <w:rPr>
          <w:rFonts w:eastAsia="Aptos"/>
          <w:highlight w:val="cyan"/>
          <w:u w:val="single"/>
        </w:rPr>
        <w:t xml:space="preserve"> that serve </w:t>
      </w:r>
      <w:r w:rsidRPr="00982F29">
        <w:rPr>
          <w:rFonts w:eastAsia="Aptos"/>
          <w:b/>
          <w:iCs/>
          <w:highlight w:val="cyan"/>
          <w:u w:val="single"/>
        </w:rPr>
        <w:t>attention-focused campaigns</w:t>
      </w:r>
      <w:r w:rsidRPr="00982F29">
        <w:rPr>
          <w:rFonts w:eastAsia="Aptos"/>
          <w:sz w:val="16"/>
        </w:rPr>
        <w:t xml:space="preserve"> </w:t>
      </w:r>
      <w:r w:rsidRPr="00982F29">
        <w:rPr>
          <w:rFonts w:eastAsia="Aptos"/>
          <w:highlight w:val="cyan"/>
          <w:u w:val="single"/>
        </w:rPr>
        <w:t>(e.g.</w:t>
      </w:r>
      <w:r w:rsidRPr="00982F29">
        <w:rPr>
          <w:rFonts w:eastAsia="Aptos"/>
          <w:u w:val="single"/>
        </w:rPr>
        <w:t xml:space="preserve"> we’ve read too many white men, let’s now read some people of colour</w:t>
      </w:r>
      <w:r w:rsidRPr="00982F29">
        <w:rPr>
          <w:rFonts w:eastAsia="Aptos"/>
          <w:sz w:val="16"/>
        </w:rPr>
        <w:t xml:space="preserve">) </w:t>
      </w:r>
      <w:r w:rsidRPr="00982F29">
        <w:rPr>
          <w:rFonts w:eastAsia="Aptos"/>
          <w:u w:val="single"/>
        </w:rPr>
        <w:t xml:space="preserve">can </w:t>
      </w:r>
      <w:r w:rsidRPr="00982F29">
        <w:rPr>
          <w:rFonts w:eastAsia="Aptos"/>
          <w:b/>
          <w:iCs/>
          <w:u w:val="single"/>
        </w:rPr>
        <w:t>fail</w:t>
      </w:r>
      <w:r w:rsidRPr="00982F29">
        <w:rPr>
          <w:rFonts w:eastAsia="Aptos"/>
          <w:u w:val="single"/>
        </w:rPr>
        <w:t xml:space="preserve"> on their own highly questionable terms: </w:t>
      </w:r>
      <w:r w:rsidRPr="00982F29">
        <w:rPr>
          <w:rFonts w:eastAsia="Aptos"/>
          <w:b/>
          <w:iCs/>
          <w:highlight w:val="cyan"/>
          <w:u w:val="single"/>
        </w:rPr>
        <w:t xml:space="preserve">attention to spokespeople </w:t>
      </w:r>
      <w:r w:rsidRPr="00982F29">
        <w:rPr>
          <w:rFonts w:eastAsia="Aptos"/>
          <w:b/>
          <w:iCs/>
          <w:u w:val="single"/>
        </w:rPr>
        <w:t xml:space="preserve">from marginalized groups could, </w:t>
      </w:r>
      <w:r w:rsidRPr="00982F29">
        <w:rPr>
          <w:rFonts w:eastAsia="Aptos"/>
          <w:sz w:val="16"/>
        </w:rPr>
        <w:t>for example,</w:t>
      </w:r>
      <w:r w:rsidRPr="00982F29">
        <w:rPr>
          <w:rFonts w:eastAsia="Aptos"/>
          <w:b/>
          <w:iCs/>
          <w:u w:val="single"/>
        </w:rPr>
        <w:t xml:space="preserve"> </w:t>
      </w:r>
      <w:r w:rsidRPr="00982F29">
        <w:rPr>
          <w:rFonts w:eastAsia="Aptos"/>
          <w:b/>
          <w:iCs/>
          <w:highlight w:val="cyan"/>
          <w:u w:val="single"/>
        </w:rPr>
        <w:t>direct attention away from the need to change the social system that marginalizes them</w:t>
      </w:r>
      <w:r w:rsidRPr="00982F29">
        <w:rPr>
          <w:rFonts w:eastAsia="Aptos"/>
          <w:highlight w:val="cyan"/>
          <w:u w:val="single"/>
        </w:rPr>
        <w:t>.</w:t>
      </w:r>
    </w:p>
    <w:p w14:paraId="3AF769D4" w14:textId="77777777" w:rsidR="00C77BA1" w:rsidRPr="00982F29" w:rsidRDefault="00C77BA1" w:rsidP="00C77BA1">
      <w:pPr>
        <w:spacing w:line="256" w:lineRule="auto"/>
        <w:rPr>
          <w:rFonts w:eastAsia="Aptos"/>
          <w:u w:val="single"/>
        </w:rPr>
      </w:pPr>
      <w:r w:rsidRPr="00982F29">
        <w:rPr>
          <w:rFonts w:eastAsia="Aptos"/>
          <w:sz w:val="16"/>
        </w:rPr>
        <w:t xml:space="preserve">Elites from marginalized groups can benefit from this arrangement in ways that are compatible with social progress. But </w:t>
      </w:r>
      <w:r w:rsidRPr="00982F29">
        <w:rPr>
          <w:rFonts w:eastAsia="Aptos"/>
          <w:u w:val="single"/>
        </w:rPr>
        <w:t xml:space="preserve">treating group elites’ interests as </w:t>
      </w:r>
      <w:r w:rsidRPr="00982F29">
        <w:rPr>
          <w:rFonts w:eastAsia="Aptos"/>
          <w:b/>
          <w:iCs/>
          <w:u w:val="single"/>
        </w:rPr>
        <w:t>necessarily</w:t>
      </w:r>
      <w:r w:rsidRPr="00982F29">
        <w:rPr>
          <w:rFonts w:eastAsia="Aptos"/>
          <w:u w:val="single"/>
        </w:rPr>
        <w:t xml:space="preserve"> or even</w:t>
      </w:r>
      <w:r w:rsidRPr="00982F29">
        <w:rPr>
          <w:rFonts w:eastAsia="Aptos"/>
          <w:sz w:val="16"/>
        </w:rPr>
        <w:t xml:space="preserve"> </w:t>
      </w:r>
      <w:r w:rsidRPr="00982F29">
        <w:rPr>
          <w:rFonts w:eastAsia="Aptos"/>
          <w:b/>
          <w:iCs/>
          <w:u w:val="single"/>
        </w:rPr>
        <w:t>presumptively</w:t>
      </w:r>
      <w:r w:rsidRPr="00982F29">
        <w:rPr>
          <w:rFonts w:eastAsia="Aptos"/>
          <w:sz w:val="16"/>
        </w:rPr>
        <w:t xml:space="preserve"> </w:t>
      </w:r>
      <w:r w:rsidRPr="00982F29">
        <w:rPr>
          <w:rFonts w:eastAsia="Aptos"/>
          <w:u w:val="single"/>
        </w:rPr>
        <w:t xml:space="preserve">aligned with </w:t>
      </w:r>
      <w:r w:rsidRPr="00982F29">
        <w:rPr>
          <w:rFonts w:eastAsia="Aptos"/>
          <w:b/>
          <w:iCs/>
          <w:u w:val="single"/>
        </w:rPr>
        <w:t>full group interests</w:t>
      </w:r>
      <w:r w:rsidRPr="00982F29">
        <w:rPr>
          <w:rFonts w:eastAsia="Aptos"/>
          <w:sz w:val="16"/>
        </w:rPr>
        <w:t xml:space="preserve"> </w:t>
      </w:r>
      <w:r w:rsidRPr="00982F29">
        <w:rPr>
          <w:rFonts w:eastAsia="Aptos"/>
          <w:u w:val="single"/>
        </w:rPr>
        <w:t xml:space="preserve">involves a </w:t>
      </w:r>
      <w:r w:rsidRPr="00982F29">
        <w:rPr>
          <w:rFonts w:eastAsia="Aptos"/>
          <w:b/>
          <w:iCs/>
          <w:u w:val="single"/>
        </w:rPr>
        <w:t>political naiveté</w:t>
      </w:r>
      <w:r w:rsidRPr="00982F29">
        <w:rPr>
          <w:rFonts w:eastAsia="Aptos"/>
          <w:u w:val="single"/>
        </w:rPr>
        <w:t xml:space="preserve"> we cannot afford. Such treatment of elite </w:t>
      </w:r>
      <w:proofErr w:type="gramStart"/>
      <w:r w:rsidRPr="00982F29">
        <w:rPr>
          <w:rFonts w:eastAsia="Aptos"/>
          <w:u w:val="single"/>
        </w:rPr>
        <w:t>interests</w:t>
      </w:r>
      <w:proofErr w:type="gramEnd"/>
      <w:r w:rsidRPr="00982F29">
        <w:rPr>
          <w:rFonts w:eastAsia="Aptos"/>
          <w:sz w:val="16"/>
        </w:rPr>
        <w:t xml:space="preserve"> </w:t>
      </w:r>
      <w:r w:rsidRPr="00982F29">
        <w:rPr>
          <w:rFonts w:eastAsia="Aptos"/>
          <w:u w:val="single"/>
        </w:rPr>
        <w:t xml:space="preserve">functions as a </w:t>
      </w:r>
      <w:r w:rsidRPr="00982F29">
        <w:rPr>
          <w:rFonts w:eastAsia="Aptos"/>
          <w:b/>
          <w:iCs/>
          <w:u w:val="single"/>
        </w:rPr>
        <w:t>racial Reaganomics</w:t>
      </w:r>
      <w:r w:rsidRPr="00982F29">
        <w:rPr>
          <w:rFonts w:eastAsia="Aptos"/>
          <w:u w:val="single"/>
        </w:rPr>
        <w:t>: a strategy reliant on fantasies about the exchange rate between the attention economy and the material economy.</w:t>
      </w:r>
    </w:p>
    <w:p w14:paraId="40A3CAC0" w14:textId="77777777" w:rsidR="00C77BA1" w:rsidRPr="00982F29" w:rsidRDefault="00C77BA1" w:rsidP="00C77BA1">
      <w:pPr>
        <w:spacing w:line="256" w:lineRule="auto"/>
        <w:rPr>
          <w:rFonts w:eastAsia="Aptos"/>
          <w:sz w:val="16"/>
        </w:rPr>
      </w:pPr>
      <w:r w:rsidRPr="00982F29">
        <w:rPr>
          <w:rFonts w:eastAsia="Aptos"/>
          <w:sz w:val="16"/>
        </w:rPr>
        <w:t xml:space="preserve">Perhaps the lucky few who get jobs finding the most culturally authentic and cosmetically radical description of the continuing carnage are really winning one for the culture. Then, after we in the chattering class get the clout we deserve and secure the bag, its contents will eventually trickle down to the workers who clean up after our conferences, to slums of the Global South’s megacities, to its countryside. </w:t>
      </w:r>
    </w:p>
    <w:p w14:paraId="66A5EE55" w14:textId="77777777" w:rsidR="00C77BA1" w:rsidRPr="00982F29" w:rsidRDefault="00C77BA1" w:rsidP="00C77BA1">
      <w:pPr>
        <w:spacing w:line="256" w:lineRule="auto"/>
        <w:rPr>
          <w:rFonts w:eastAsia="Aptos"/>
          <w:sz w:val="16"/>
        </w:rPr>
      </w:pPr>
      <w:r w:rsidRPr="00982F29">
        <w:rPr>
          <w:rFonts w:eastAsia="Aptos"/>
          <w:sz w:val="16"/>
        </w:rPr>
        <w:t>But probably not.</w:t>
      </w:r>
    </w:p>
    <w:p w14:paraId="06B510C5" w14:textId="77777777" w:rsidR="00C77BA1" w:rsidRPr="00982F29" w:rsidRDefault="00C77BA1" w:rsidP="00C77BA1">
      <w:pPr>
        <w:spacing w:line="256" w:lineRule="auto"/>
        <w:rPr>
          <w:rFonts w:eastAsia="Aptos"/>
          <w:sz w:val="16"/>
        </w:rPr>
      </w:pPr>
      <w:r w:rsidRPr="00982F29">
        <w:rPr>
          <w:rFonts w:eastAsia="Aptos"/>
          <w:u w:val="single"/>
        </w:rPr>
        <w:t xml:space="preserve">A fuller and fairer assessment of what is going on with deference and standpoint epistemology would go beyond technical argument, and </w:t>
      </w:r>
      <w:r w:rsidRPr="00982F29">
        <w:rPr>
          <w:rFonts w:eastAsia="Aptos"/>
          <w:b/>
          <w:iCs/>
          <w:u w:val="single"/>
        </w:rPr>
        <w:t>contend with the emotional appeals of this strategy of deference.</w:t>
      </w:r>
      <w:r w:rsidRPr="00982F29">
        <w:rPr>
          <w:rFonts w:eastAsia="Aptos"/>
          <w:sz w:val="16"/>
        </w:rPr>
        <w:t xml:space="preserve"> </w:t>
      </w:r>
      <w:r w:rsidRPr="00982F29">
        <w:rPr>
          <w:rFonts w:eastAsia="Aptos"/>
          <w:u w:val="single"/>
        </w:rPr>
        <w:t>Those in powerful rooms may be “elites” relative to the larger group they represent, but this</w:t>
      </w:r>
      <w:r w:rsidRPr="00982F29">
        <w:rPr>
          <w:rFonts w:eastAsia="Aptos"/>
          <w:sz w:val="16"/>
        </w:rPr>
        <w:t xml:space="preserve"> </w:t>
      </w:r>
      <w:r w:rsidRPr="00982F29">
        <w:rPr>
          <w:rFonts w:eastAsia="Aptos"/>
          <w:u w:val="single"/>
        </w:rPr>
        <w:t>guarantees nothing about how they are treated in the rooms they are in</w:t>
      </w:r>
      <w:r w:rsidRPr="00982F29">
        <w:rPr>
          <w:rFonts w:eastAsia="Aptos"/>
          <w:sz w:val="16"/>
        </w:rPr>
        <w:t xml:space="preserve">. After all, a person privileged in an absolute sense (a person belonging to, say, the half of the world that has secure access to “basic needs”) may nevertheless feel themselves to be consistently on the low end of the power dynamics they actually experience. </w:t>
      </w:r>
      <w:r w:rsidRPr="00982F29">
        <w:rPr>
          <w:rFonts w:eastAsia="Aptos"/>
          <w:u w:val="single"/>
        </w:rPr>
        <w:t xml:space="preserve">Deference epistemology responds to </w:t>
      </w:r>
      <w:r w:rsidRPr="00982F29">
        <w:rPr>
          <w:rFonts w:eastAsia="Aptos"/>
          <w:b/>
          <w:iCs/>
          <w:u w:val="single"/>
        </w:rPr>
        <w:t>real</w:t>
      </w:r>
      <w:r w:rsidRPr="00982F29">
        <w:rPr>
          <w:rFonts w:eastAsia="Aptos"/>
          <w:u w:val="single"/>
        </w:rPr>
        <w:t xml:space="preserve">, morally weighty experiences of being put down, </w:t>
      </w:r>
      <w:r w:rsidRPr="00982F29">
        <w:rPr>
          <w:rFonts w:eastAsia="Aptos"/>
          <w:b/>
          <w:iCs/>
          <w:u w:val="single"/>
        </w:rPr>
        <w:t>ignored</w:t>
      </w:r>
      <w:r w:rsidRPr="00982F29">
        <w:rPr>
          <w:rFonts w:eastAsia="Aptos"/>
          <w:u w:val="single"/>
        </w:rPr>
        <w:t xml:space="preserve">, </w:t>
      </w:r>
      <w:r w:rsidRPr="00982F29">
        <w:rPr>
          <w:rFonts w:eastAsia="Aptos"/>
          <w:b/>
          <w:iCs/>
          <w:u w:val="single"/>
        </w:rPr>
        <w:t>sidelined</w:t>
      </w:r>
      <w:r w:rsidRPr="00982F29">
        <w:rPr>
          <w:rFonts w:eastAsia="Aptos"/>
          <w:u w:val="single"/>
        </w:rPr>
        <w:t xml:space="preserve">, or </w:t>
      </w:r>
      <w:r w:rsidRPr="00982F29">
        <w:rPr>
          <w:rFonts w:eastAsia="Aptos"/>
          <w:b/>
          <w:iCs/>
          <w:u w:val="single"/>
        </w:rPr>
        <w:t>silenced</w:t>
      </w:r>
      <w:r w:rsidRPr="00982F29">
        <w:rPr>
          <w:rFonts w:eastAsia="Aptos"/>
          <w:sz w:val="16"/>
        </w:rPr>
        <w:t xml:space="preserve">. It thus has an important non-epistemic appeal to members of stigmatized or marginalized groups: it intervenes directly in morally consequential practices of giving attention and respect. </w:t>
      </w:r>
    </w:p>
    <w:p w14:paraId="6B50F988" w14:textId="77777777" w:rsidR="00C77BA1" w:rsidRPr="00982F29" w:rsidRDefault="00C77BA1" w:rsidP="00C77BA1">
      <w:pPr>
        <w:spacing w:line="256" w:lineRule="auto"/>
        <w:rPr>
          <w:rFonts w:eastAsia="Aptos"/>
          <w:u w:val="single"/>
        </w:rPr>
      </w:pPr>
      <w:r w:rsidRPr="00982F29">
        <w:rPr>
          <w:rFonts w:eastAsia="Aptos"/>
          <w:sz w:val="16"/>
        </w:rPr>
        <w:lastRenderedPageBreak/>
        <w:t xml:space="preserve">The social dynamics we experience have an outsize role in developing and refining our political subjectivity, and our sense of ourselves. </w:t>
      </w:r>
      <w:r w:rsidRPr="00982F29">
        <w:rPr>
          <w:rFonts w:eastAsia="Aptos"/>
          <w:b/>
          <w:iCs/>
          <w:u w:val="single"/>
        </w:rPr>
        <w:t>But this very strength of standpoint epistemology</w:t>
      </w:r>
      <w:r w:rsidRPr="00982F29">
        <w:rPr>
          <w:rFonts w:eastAsia="Aptos"/>
          <w:sz w:val="16"/>
        </w:rPr>
        <w:t xml:space="preserve"> – </w:t>
      </w:r>
      <w:r w:rsidRPr="00982F29">
        <w:rPr>
          <w:rFonts w:eastAsia="Aptos"/>
          <w:u w:val="single"/>
        </w:rPr>
        <w:t>its recognition of the importance of perspective</w:t>
      </w:r>
      <w:r w:rsidRPr="00982F29">
        <w:rPr>
          <w:rFonts w:eastAsia="Aptos"/>
          <w:sz w:val="16"/>
        </w:rPr>
        <w:t xml:space="preserve"> – </w:t>
      </w:r>
      <w:r w:rsidRPr="00982F29">
        <w:rPr>
          <w:rFonts w:eastAsia="Aptos"/>
          <w:u w:val="single"/>
        </w:rPr>
        <w:t xml:space="preserve">becomes its </w:t>
      </w:r>
      <w:r w:rsidRPr="00982F29">
        <w:rPr>
          <w:rFonts w:eastAsia="Aptos"/>
          <w:b/>
          <w:iCs/>
          <w:u w:val="single"/>
        </w:rPr>
        <w:t>weakness</w:t>
      </w:r>
      <w:r w:rsidRPr="00982F29">
        <w:rPr>
          <w:rFonts w:eastAsia="Aptos"/>
          <w:u w:val="single"/>
        </w:rPr>
        <w:t xml:space="preserve"> when</w:t>
      </w:r>
      <w:r w:rsidRPr="00982F29">
        <w:rPr>
          <w:rFonts w:eastAsia="Aptos"/>
          <w:sz w:val="16"/>
        </w:rPr>
        <w:t xml:space="preserve"> </w:t>
      </w:r>
      <w:r w:rsidRPr="00982F29">
        <w:rPr>
          <w:rFonts w:eastAsia="Aptos"/>
          <w:b/>
          <w:iCs/>
          <w:u w:val="single"/>
        </w:rPr>
        <w:t>combined</w:t>
      </w:r>
      <w:r w:rsidRPr="00982F29">
        <w:rPr>
          <w:rFonts w:eastAsia="Aptos"/>
          <w:u w:val="single"/>
        </w:rPr>
        <w:t xml:space="preserve"> with </w:t>
      </w:r>
      <w:r w:rsidRPr="00982F29">
        <w:rPr>
          <w:rFonts w:eastAsia="Aptos"/>
          <w:b/>
          <w:iCs/>
          <w:u w:val="single"/>
        </w:rPr>
        <w:t>deferential practical norms</w:t>
      </w:r>
      <w:r w:rsidRPr="00982F29">
        <w:rPr>
          <w:rFonts w:eastAsia="Aptos"/>
          <w:sz w:val="16"/>
        </w:rPr>
        <w:t xml:space="preserve">. Emphasis on the ways we are marginalized often matches the world as we have experienced it. But, </w:t>
      </w:r>
      <w:r w:rsidRPr="00982F29">
        <w:rPr>
          <w:rFonts w:eastAsia="Aptos"/>
          <w:b/>
          <w:iCs/>
          <w:u w:val="single"/>
        </w:rPr>
        <w:t>from a structural perspective</w:t>
      </w:r>
      <w:r w:rsidRPr="00982F29">
        <w:rPr>
          <w:rFonts w:eastAsia="Aptos"/>
          <w:sz w:val="16"/>
        </w:rPr>
        <w:t xml:space="preserve">, </w:t>
      </w:r>
      <w:r w:rsidRPr="00982F29">
        <w:rPr>
          <w:rFonts w:eastAsia="Aptos"/>
          <w:u w:val="single"/>
        </w:rPr>
        <w:t>the rooms we never needed to enter</w:t>
      </w:r>
      <w:r w:rsidRPr="00982F29">
        <w:rPr>
          <w:rFonts w:eastAsia="Aptos"/>
          <w:sz w:val="16"/>
        </w:rPr>
        <w:t xml:space="preserve"> (and the explanations of why we can avoid these rooms) </w:t>
      </w:r>
      <w:r w:rsidRPr="00982F29">
        <w:rPr>
          <w:rFonts w:eastAsia="Aptos"/>
          <w:u w:val="single"/>
        </w:rPr>
        <w:t xml:space="preserve">might have </w:t>
      </w:r>
      <w:r w:rsidRPr="00982F29">
        <w:rPr>
          <w:rFonts w:eastAsia="Aptos"/>
          <w:b/>
          <w:iCs/>
          <w:u w:val="single"/>
        </w:rPr>
        <w:t>more to teach us</w:t>
      </w:r>
      <w:r w:rsidRPr="00982F29">
        <w:rPr>
          <w:rFonts w:eastAsia="Aptos"/>
          <w:u w:val="single"/>
        </w:rPr>
        <w:t xml:space="preserve"> about the</w:t>
      </w:r>
      <w:r w:rsidRPr="00982F29">
        <w:rPr>
          <w:rFonts w:eastAsia="Aptos"/>
          <w:sz w:val="16"/>
        </w:rPr>
        <w:t xml:space="preserve"> </w:t>
      </w:r>
      <w:r w:rsidRPr="00982F29">
        <w:rPr>
          <w:rFonts w:eastAsia="Aptos"/>
          <w:u w:val="single"/>
        </w:rPr>
        <w:t xml:space="preserve">world and our place in it. If so, the deferential approach to standpoint epistemology actually </w:t>
      </w:r>
      <w:r w:rsidRPr="00982F29">
        <w:rPr>
          <w:rFonts w:eastAsia="Aptos"/>
          <w:b/>
          <w:iCs/>
          <w:u w:val="single"/>
        </w:rPr>
        <w:t>prevents “centring” or even hearing from the most marginalized;</w:t>
      </w:r>
      <w:r w:rsidRPr="00982F29">
        <w:rPr>
          <w:rFonts w:eastAsia="Aptos"/>
          <w:sz w:val="16"/>
        </w:rPr>
        <w:t xml:space="preserve"> </w:t>
      </w:r>
      <w:r w:rsidRPr="00982F29">
        <w:rPr>
          <w:rFonts w:eastAsia="Aptos"/>
          <w:u w:val="single"/>
        </w:rPr>
        <w:t xml:space="preserve">it focuses us on the interaction of the rooms we </w:t>
      </w:r>
      <w:r w:rsidRPr="00982F29">
        <w:rPr>
          <w:rFonts w:eastAsia="Aptos"/>
          <w:b/>
          <w:iCs/>
          <w:u w:val="single"/>
        </w:rPr>
        <w:t>occupy</w:t>
      </w:r>
      <w:r w:rsidRPr="00982F29">
        <w:rPr>
          <w:rFonts w:eastAsia="Aptos"/>
          <w:sz w:val="16"/>
        </w:rPr>
        <w:t xml:space="preserve">, </w:t>
      </w:r>
      <w:r w:rsidRPr="00982F29">
        <w:rPr>
          <w:rFonts w:eastAsia="Aptos"/>
          <w:u w:val="single"/>
        </w:rPr>
        <w:t xml:space="preserve">rather than calling us to </w:t>
      </w:r>
      <w:r w:rsidRPr="00982F29">
        <w:rPr>
          <w:rFonts w:eastAsia="Aptos"/>
          <w:b/>
          <w:iCs/>
          <w:u w:val="single"/>
        </w:rPr>
        <w:t>account for the interactions we don’t experience</w:t>
      </w:r>
      <w:r w:rsidRPr="00982F29">
        <w:rPr>
          <w:rFonts w:eastAsia="Aptos"/>
          <w:u w:val="single"/>
        </w:rPr>
        <w:t xml:space="preserve">. This fact about who is in the room, combined with the fact that speaking for others generates its </w:t>
      </w:r>
      <w:r w:rsidRPr="00982F29">
        <w:rPr>
          <w:rFonts w:eastAsia="Aptos"/>
          <w:b/>
          <w:iCs/>
          <w:u w:val="single"/>
        </w:rPr>
        <w:t>own set of important problems</w:t>
      </w:r>
      <w:r w:rsidRPr="00982F29">
        <w:rPr>
          <w:rFonts w:eastAsia="Aptos"/>
          <w:sz w:val="16"/>
        </w:rPr>
        <w:t xml:space="preserve"> (particularly when they are not there to advocate for themselves), </w:t>
      </w:r>
      <w:r w:rsidRPr="00982F29">
        <w:rPr>
          <w:rFonts w:eastAsia="Aptos"/>
          <w:u w:val="single"/>
        </w:rPr>
        <w:t>eliminates pressures that might otherwise trouble the centrality of our own suffering – and of the suffering of the marginalized people that do happen to make it into rooms with us.</w:t>
      </w:r>
    </w:p>
    <w:p w14:paraId="1C81B771" w14:textId="77777777" w:rsidR="00C77BA1" w:rsidRPr="00982F29" w:rsidRDefault="00C77BA1" w:rsidP="00C77BA1">
      <w:pPr>
        <w:spacing w:line="256" w:lineRule="auto"/>
        <w:rPr>
          <w:rFonts w:eastAsia="Aptos"/>
          <w:sz w:val="16"/>
        </w:rPr>
      </w:pPr>
      <w:r w:rsidRPr="00982F29">
        <w:rPr>
          <w:rFonts w:eastAsia="Aptos"/>
          <w:b/>
          <w:iCs/>
          <w:u w:val="single"/>
        </w:rPr>
        <w:t>The dangers with this feature of deference politics are grave</w:t>
      </w:r>
      <w:r w:rsidRPr="00982F29">
        <w:rPr>
          <w:rFonts w:eastAsia="Aptos"/>
          <w:sz w:val="16"/>
        </w:rPr>
        <w:t xml:space="preserve">, </w:t>
      </w:r>
      <w:r w:rsidRPr="00982F29">
        <w:rPr>
          <w:rFonts w:eastAsia="Aptos"/>
          <w:u w:val="single"/>
        </w:rPr>
        <w:t>as are the risks for those outside of the most powerful rooms.</w:t>
      </w:r>
      <w:r w:rsidRPr="00982F29">
        <w:rPr>
          <w:rFonts w:eastAsia="Aptos"/>
          <w:sz w:val="16"/>
        </w:rPr>
        <w:t xml:space="preserve"> </w:t>
      </w:r>
      <w:r w:rsidRPr="00982F29">
        <w:rPr>
          <w:rFonts w:eastAsia="Aptos"/>
          <w:u w:val="single"/>
        </w:rPr>
        <w:t xml:space="preserve">For those who are deferred to, it can </w:t>
      </w:r>
      <w:r w:rsidRPr="00982F29">
        <w:rPr>
          <w:rFonts w:eastAsia="Aptos"/>
          <w:b/>
          <w:iCs/>
          <w:u w:val="single"/>
        </w:rPr>
        <w:t>supercharge group-undermining norms</w:t>
      </w:r>
      <w:r w:rsidRPr="00982F29">
        <w:rPr>
          <w:rFonts w:eastAsia="Aptos"/>
          <w:sz w:val="16"/>
        </w:rPr>
        <w:t xml:space="preserve">. In Conflict is Not Abuse, </w:t>
      </w:r>
      <w:r w:rsidRPr="00982F29">
        <w:rPr>
          <w:rFonts w:eastAsia="Aptos"/>
          <w:u w:val="single"/>
        </w:rPr>
        <w:t xml:space="preserve">Sarah Schulman makes a provocative observation about the </w:t>
      </w:r>
      <w:r w:rsidRPr="00982F29">
        <w:rPr>
          <w:rFonts w:eastAsia="Aptos"/>
          <w:b/>
          <w:iCs/>
          <w:u w:val="single"/>
        </w:rPr>
        <w:t>psychological effects</w:t>
      </w:r>
      <w:r w:rsidRPr="00982F29">
        <w:rPr>
          <w:rFonts w:eastAsia="Aptos"/>
          <w:sz w:val="16"/>
        </w:rPr>
        <w:t xml:space="preserve"> </w:t>
      </w:r>
      <w:r w:rsidRPr="00982F29">
        <w:rPr>
          <w:rFonts w:eastAsia="Aptos"/>
          <w:u w:val="single"/>
        </w:rPr>
        <w:t>of</w:t>
      </w:r>
      <w:r w:rsidRPr="00982F29">
        <w:rPr>
          <w:rFonts w:eastAsia="Aptos"/>
          <w:sz w:val="16"/>
        </w:rPr>
        <w:t xml:space="preserve"> </w:t>
      </w:r>
      <w:r w:rsidRPr="00982F29">
        <w:rPr>
          <w:rFonts w:eastAsia="Aptos"/>
          <w:u w:val="single"/>
        </w:rPr>
        <w:t xml:space="preserve">both trauma and </w:t>
      </w:r>
      <w:r w:rsidRPr="00982F29">
        <w:rPr>
          <w:rFonts w:eastAsia="Aptos"/>
          <w:b/>
          <w:iCs/>
          <w:u w:val="single"/>
        </w:rPr>
        <w:t>felt superiority</w:t>
      </w:r>
      <w:r w:rsidRPr="00982F29">
        <w:rPr>
          <w:rFonts w:eastAsia="Aptos"/>
          <w:u w:val="single"/>
        </w:rPr>
        <w:t>: while</w:t>
      </w:r>
      <w:r w:rsidRPr="00982F29">
        <w:rPr>
          <w:rFonts w:eastAsia="Aptos"/>
          <w:sz w:val="16"/>
        </w:rPr>
        <w:t xml:space="preserve"> these often come about for different reasons and have very different moral statuses, </w:t>
      </w:r>
      <w:r w:rsidRPr="00982F29">
        <w:rPr>
          <w:rFonts w:eastAsia="Aptos"/>
          <w:u w:val="single"/>
        </w:rPr>
        <w:t xml:space="preserve">they result in </w:t>
      </w:r>
      <w:r w:rsidRPr="00982F29">
        <w:rPr>
          <w:rFonts w:eastAsia="Aptos"/>
          <w:b/>
          <w:iCs/>
          <w:u w:val="single"/>
        </w:rPr>
        <w:t>similar behavioural patterns</w:t>
      </w:r>
      <w:r w:rsidRPr="00982F29">
        <w:rPr>
          <w:rFonts w:eastAsia="Aptos"/>
          <w:sz w:val="16"/>
        </w:rPr>
        <w:t xml:space="preserve">. </w:t>
      </w:r>
      <w:r w:rsidRPr="00982F29">
        <w:rPr>
          <w:rFonts w:eastAsia="Aptos"/>
          <w:u w:val="single"/>
        </w:rPr>
        <w:t xml:space="preserve">Chief among these </w:t>
      </w:r>
      <w:proofErr w:type="gramStart"/>
      <w:r w:rsidRPr="00982F29">
        <w:rPr>
          <w:rFonts w:eastAsia="Aptos"/>
          <w:u w:val="single"/>
        </w:rPr>
        <w:t>are</w:t>
      </w:r>
      <w:proofErr w:type="gramEnd"/>
      <w:r w:rsidRPr="00982F29">
        <w:rPr>
          <w:rFonts w:eastAsia="Aptos"/>
          <w:u w:val="single"/>
        </w:rPr>
        <w:t xml:space="preserve"> </w:t>
      </w:r>
      <w:r w:rsidRPr="00982F29">
        <w:rPr>
          <w:rFonts w:eastAsia="Aptos"/>
          <w:b/>
          <w:iCs/>
          <w:u w:val="single"/>
        </w:rPr>
        <w:t>misrepresenting the stakes of conflict</w:t>
      </w:r>
      <w:r w:rsidRPr="00982F29">
        <w:rPr>
          <w:rFonts w:eastAsia="Aptos"/>
          <w:sz w:val="16"/>
        </w:rPr>
        <w:t xml:space="preserve"> (</w:t>
      </w:r>
      <w:r w:rsidRPr="00982F29">
        <w:rPr>
          <w:rFonts w:eastAsia="Aptos"/>
          <w:u w:val="single"/>
        </w:rPr>
        <w:t>often by overstating harm</w:t>
      </w:r>
      <w:r w:rsidRPr="00982F29">
        <w:rPr>
          <w:rFonts w:eastAsia="Aptos"/>
          <w:sz w:val="16"/>
        </w:rPr>
        <w:t xml:space="preserve">) </w:t>
      </w:r>
      <w:r w:rsidRPr="00982F29">
        <w:rPr>
          <w:rFonts w:eastAsia="Aptos"/>
          <w:u w:val="single"/>
        </w:rPr>
        <w:t>or representing others’</w:t>
      </w:r>
      <w:r w:rsidRPr="00982F29">
        <w:rPr>
          <w:rFonts w:eastAsia="Aptos"/>
          <w:sz w:val="16"/>
        </w:rPr>
        <w:t xml:space="preserve"> </w:t>
      </w:r>
      <w:r w:rsidRPr="00982F29">
        <w:rPr>
          <w:rFonts w:eastAsia="Aptos"/>
          <w:u w:val="single"/>
        </w:rPr>
        <w:t>independence as a hostile threat</w:t>
      </w:r>
      <w:r w:rsidRPr="00982F29">
        <w:rPr>
          <w:rFonts w:eastAsia="Aptos"/>
          <w:sz w:val="16"/>
        </w:rPr>
        <w:t xml:space="preserve"> (</w:t>
      </w:r>
      <w:r w:rsidRPr="00982F29">
        <w:rPr>
          <w:rFonts w:eastAsia="Aptos"/>
          <w:b/>
          <w:iCs/>
          <w:u w:val="single"/>
        </w:rPr>
        <w:t>such as failures to “centre” the right topics or people</w:t>
      </w:r>
      <w:r w:rsidRPr="00982F29">
        <w:rPr>
          <w:rFonts w:eastAsia="Aptos"/>
          <w:sz w:val="16"/>
        </w:rPr>
        <w:t xml:space="preserve">). </w:t>
      </w:r>
      <w:r w:rsidRPr="00982F29">
        <w:rPr>
          <w:rFonts w:eastAsia="Aptos"/>
          <w:u w:val="single"/>
        </w:rPr>
        <w:t>These behaviours</w:t>
      </w:r>
      <w:r w:rsidRPr="00982F29">
        <w:rPr>
          <w:rFonts w:eastAsia="Aptos"/>
          <w:sz w:val="16"/>
        </w:rPr>
        <w:t xml:space="preserve">, whatever their causal history, </w:t>
      </w:r>
      <w:r w:rsidRPr="00982F29">
        <w:rPr>
          <w:rFonts w:eastAsia="Aptos"/>
          <w:u w:val="single"/>
        </w:rPr>
        <w:t xml:space="preserve">have </w:t>
      </w:r>
      <w:r w:rsidRPr="00982F29">
        <w:rPr>
          <w:rFonts w:eastAsia="Aptos"/>
          <w:b/>
          <w:iCs/>
          <w:u w:val="single"/>
        </w:rPr>
        <w:t>corrosive effects</w:t>
      </w:r>
      <w:r w:rsidRPr="00982F29">
        <w:rPr>
          <w:rFonts w:eastAsia="Aptos"/>
          <w:u w:val="single"/>
        </w:rPr>
        <w:t xml:space="preserve"> on individuals who perform them as</w:t>
      </w:r>
      <w:r w:rsidRPr="00982F29">
        <w:rPr>
          <w:rFonts w:eastAsia="Aptos"/>
          <w:sz w:val="16"/>
        </w:rPr>
        <w:t xml:space="preserve"> </w:t>
      </w:r>
      <w:r w:rsidRPr="00982F29">
        <w:rPr>
          <w:rFonts w:eastAsia="Aptos"/>
          <w:u w:val="single"/>
        </w:rPr>
        <w:t xml:space="preserve">well as the groups around them, </w:t>
      </w:r>
      <w:r w:rsidRPr="00982F29">
        <w:rPr>
          <w:rFonts w:eastAsia="Aptos"/>
          <w:b/>
          <w:iCs/>
          <w:u w:val="single"/>
        </w:rPr>
        <w:t>especially when a community’s norms magnify or multiply these behaviours rather than constraining or metabolizing them.</w:t>
      </w:r>
    </w:p>
    <w:p w14:paraId="37672638" w14:textId="77777777" w:rsidR="00C77BA1" w:rsidRPr="00982F29" w:rsidRDefault="00C77BA1" w:rsidP="00C77BA1">
      <w:pPr>
        <w:spacing w:line="256" w:lineRule="auto"/>
        <w:rPr>
          <w:rFonts w:eastAsia="Aptos"/>
          <w:u w:val="single"/>
        </w:rPr>
      </w:pPr>
      <w:r w:rsidRPr="00982F29">
        <w:rPr>
          <w:rFonts w:eastAsia="Aptos"/>
          <w:b/>
          <w:iCs/>
          <w:highlight w:val="cyan"/>
          <w:u w:val="single"/>
        </w:rPr>
        <w:t>For those who defer, the habit can supercharge moral cowardice.</w:t>
      </w:r>
      <w:r w:rsidRPr="00982F29">
        <w:rPr>
          <w:rFonts w:eastAsia="Aptos"/>
          <w:u w:val="single"/>
        </w:rPr>
        <w:t xml:space="preserve"> The </w:t>
      </w:r>
      <w:r w:rsidRPr="00982F29">
        <w:rPr>
          <w:rFonts w:eastAsia="Aptos"/>
          <w:highlight w:val="cyan"/>
          <w:u w:val="single"/>
        </w:rPr>
        <w:t xml:space="preserve">norms provide </w:t>
      </w:r>
      <w:r w:rsidRPr="00982F29">
        <w:rPr>
          <w:rFonts w:eastAsia="Aptos"/>
          <w:b/>
          <w:iCs/>
          <w:highlight w:val="cyan"/>
          <w:u w:val="single"/>
        </w:rPr>
        <w:t>social cover</w:t>
      </w:r>
      <w:r w:rsidRPr="00982F29">
        <w:rPr>
          <w:rFonts w:eastAsia="Aptos"/>
          <w:highlight w:val="cyan"/>
          <w:u w:val="single"/>
        </w:rPr>
        <w:t xml:space="preserve"> for</w:t>
      </w:r>
      <w:r w:rsidRPr="00982F29">
        <w:rPr>
          <w:rFonts w:eastAsia="Aptos"/>
          <w:u w:val="single"/>
        </w:rPr>
        <w:t xml:space="preserve"> the </w:t>
      </w:r>
      <w:r w:rsidRPr="00982F29">
        <w:rPr>
          <w:rFonts w:eastAsia="Aptos"/>
          <w:b/>
          <w:iCs/>
          <w:highlight w:val="cyan"/>
          <w:u w:val="single"/>
        </w:rPr>
        <w:t>abdication of responsibility</w:t>
      </w:r>
      <w:r w:rsidRPr="00982F29">
        <w:rPr>
          <w:rFonts w:eastAsia="Aptos"/>
          <w:sz w:val="16"/>
        </w:rPr>
        <w:t xml:space="preserve">: </w:t>
      </w:r>
      <w:r w:rsidRPr="00982F29">
        <w:rPr>
          <w:rFonts w:eastAsia="Aptos"/>
          <w:u w:val="single"/>
        </w:rPr>
        <w:t xml:space="preserve">it </w:t>
      </w:r>
      <w:r w:rsidRPr="00982F29">
        <w:rPr>
          <w:rFonts w:eastAsia="Aptos"/>
          <w:b/>
          <w:iCs/>
          <w:u w:val="single"/>
        </w:rPr>
        <w:t>displaces</w:t>
      </w:r>
      <w:r w:rsidRPr="00982F29">
        <w:rPr>
          <w:rFonts w:eastAsia="Aptos"/>
          <w:u w:val="single"/>
        </w:rPr>
        <w:t xml:space="preserve"> onto </w:t>
      </w:r>
      <w:r w:rsidRPr="00982F29">
        <w:rPr>
          <w:rFonts w:eastAsia="Aptos"/>
          <w:b/>
          <w:iCs/>
          <w:u w:val="single"/>
        </w:rPr>
        <w:t>individual heroes,</w:t>
      </w:r>
      <w:r w:rsidRPr="00982F29">
        <w:rPr>
          <w:rFonts w:eastAsia="Aptos"/>
          <w:sz w:val="16"/>
        </w:rPr>
        <w:t xml:space="preserve"> </w:t>
      </w:r>
      <w:r w:rsidRPr="00982F29">
        <w:rPr>
          <w:rFonts w:eastAsia="Aptos"/>
          <w:u w:val="single"/>
        </w:rPr>
        <w:t xml:space="preserve">a </w:t>
      </w:r>
      <w:r w:rsidRPr="00982F29">
        <w:rPr>
          <w:rFonts w:eastAsia="Aptos"/>
          <w:b/>
          <w:iCs/>
          <w:u w:val="single"/>
        </w:rPr>
        <w:t>hero class</w:t>
      </w:r>
      <w:r w:rsidRPr="00982F29">
        <w:rPr>
          <w:rFonts w:eastAsia="Aptos"/>
          <w:u w:val="single"/>
        </w:rPr>
        <w:t xml:space="preserve">, or a </w:t>
      </w:r>
      <w:r w:rsidRPr="00982F29">
        <w:rPr>
          <w:rFonts w:eastAsia="Aptos"/>
          <w:b/>
          <w:iCs/>
          <w:u w:val="single"/>
        </w:rPr>
        <w:t>mythicized past</w:t>
      </w:r>
      <w:r w:rsidRPr="00982F29">
        <w:rPr>
          <w:rFonts w:eastAsia="Aptos"/>
          <w:u w:val="single"/>
        </w:rPr>
        <w:t xml:space="preserve"> the work that is ours to do now in the present. </w:t>
      </w:r>
      <w:r w:rsidRPr="00982F29">
        <w:rPr>
          <w:rFonts w:eastAsia="Aptos"/>
          <w:sz w:val="16"/>
        </w:rPr>
        <w:t xml:space="preserve">Their perspective may be clearer on this or that specific matter, but their overall point of view isn’t any less particular or constrained by history than ours. More importantly, </w:t>
      </w:r>
      <w:r w:rsidRPr="00982F29">
        <w:rPr>
          <w:rFonts w:eastAsia="Aptos"/>
          <w:u w:val="single"/>
        </w:rPr>
        <w:t xml:space="preserve">deference </w:t>
      </w:r>
      <w:r w:rsidRPr="00982F29">
        <w:rPr>
          <w:rFonts w:eastAsia="Aptos"/>
          <w:highlight w:val="cyan"/>
          <w:u w:val="single"/>
        </w:rPr>
        <w:t>places</w:t>
      </w:r>
      <w:r w:rsidRPr="00982F29">
        <w:rPr>
          <w:rFonts w:eastAsia="Aptos"/>
          <w:u w:val="single"/>
        </w:rPr>
        <w:t xml:space="preserve"> the </w:t>
      </w:r>
      <w:r w:rsidRPr="00982F29">
        <w:rPr>
          <w:rFonts w:eastAsia="Aptos"/>
          <w:b/>
          <w:iCs/>
          <w:highlight w:val="cyan"/>
          <w:u w:val="single"/>
        </w:rPr>
        <w:t>accountability</w:t>
      </w:r>
      <w:r w:rsidRPr="00982F29">
        <w:rPr>
          <w:rFonts w:eastAsia="Aptos"/>
          <w:u w:val="single"/>
        </w:rPr>
        <w:t xml:space="preserve"> </w:t>
      </w:r>
      <w:r w:rsidRPr="00982F29">
        <w:rPr>
          <w:rFonts w:eastAsia="Aptos"/>
          <w:highlight w:val="cyan"/>
          <w:u w:val="single"/>
        </w:rPr>
        <w:t xml:space="preserve">that is </w:t>
      </w:r>
      <w:r w:rsidRPr="00982F29">
        <w:rPr>
          <w:rFonts w:eastAsia="Aptos"/>
          <w:b/>
          <w:iCs/>
          <w:highlight w:val="cyan"/>
          <w:u w:val="single"/>
        </w:rPr>
        <w:t>all of ours to bear</w:t>
      </w:r>
      <w:r w:rsidRPr="00982F29">
        <w:rPr>
          <w:rFonts w:eastAsia="Aptos"/>
          <w:highlight w:val="cyan"/>
          <w:u w:val="single"/>
        </w:rPr>
        <w:t xml:space="preserve"> onto </w:t>
      </w:r>
      <w:r w:rsidRPr="00982F29">
        <w:rPr>
          <w:rFonts w:eastAsia="Aptos"/>
          <w:b/>
          <w:iCs/>
          <w:highlight w:val="cyan"/>
          <w:u w:val="single"/>
        </w:rPr>
        <w:t>select people</w:t>
      </w:r>
      <w:r w:rsidRPr="00982F29">
        <w:rPr>
          <w:rFonts w:eastAsia="Aptos"/>
          <w:sz w:val="16"/>
        </w:rPr>
        <w:t xml:space="preserve"> – </w:t>
      </w:r>
      <w:r w:rsidRPr="00982F29">
        <w:rPr>
          <w:rFonts w:eastAsia="Aptos"/>
          <w:u w:val="single"/>
        </w:rPr>
        <w:t xml:space="preserve">and, more often than not, a </w:t>
      </w:r>
      <w:r w:rsidRPr="00982F29">
        <w:rPr>
          <w:rFonts w:eastAsia="Aptos"/>
          <w:b/>
          <w:iCs/>
          <w:u w:val="single"/>
        </w:rPr>
        <w:t>hyper-sanitized</w:t>
      </w:r>
      <w:r w:rsidRPr="00982F29">
        <w:rPr>
          <w:rFonts w:eastAsia="Aptos"/>
          <w:u w:val="single"/>
        </w:rPr>
        <w:t xml:space="preserve"> and thoroughly </w:t>
      </w:r>
      <w:r w:rsidRPr="00982F29">
        <w:rPr>
          <w:rFonts w:eastAsia="Aptos"/>
          <w:b/>
          <w:iCs/>
          <w:u w:val="single"/>
        </w:rPr>
        <w:t>fictional caricature</w:t>
      </w:r>
      <w:r w:rsidRPr="00982F29">
        <w:rPr>
          <w:rFonts w:eastAsia="Aptos"/>
          <w:u w:val="single"/>
        </w:rPr>
        <w:t xml:space="preserve"> of them.</w:t>
      </w:r>
    </w:p>
    <w:p w14:paraId="0B3206B7" w14:textId="77777777" w:rsidR="00C77BA1" w:rsidRPr="00982F29" w:rsidRDefault="00C77BA1" w:rsidP="00C77BA1">
      <w:pPr>
        <w:spacing w:line="256" w:lineRule="auto"/>
        <w:rPr>
          <w:rFonts w:eastAsia="Aptos"/>
          <w:sz w:val="16"/>
        </w:rPr>
      </w:pPr>
      <w:r w:rsidRPr="00982F29">
        <w:rPr>
          <w:rFonts w:eastAsia="Aptos"/>
          <w:u w:val="single"/>
        </w:rPr>
        <w:t xml:space="preserve">The same tactics of </w:t>
      </w:r>
      <w:r w:rsidRPr="00982F29">
        <w:rPr>
          <w:rFonts w:eastAsia="Aptos"/>
          <w:highlight w:val="cyan"/>
          <w:u w:val="single"/>
        </w:rPr>
        <w:t>deference</w:t>
      </w:r>
      <w:r w:rsidRPr="00982F29">
        <w:rPr>
          <w:rFonts w:eastAsia="Aptos"/>
          <w:u w:val="single"/>
        </w:rPr>
        <w:t xml:space="preserve"> that </w:t>
      </w:r>
      <w:r w:rsidRPr="00982F29">
        <w:rPr>
          <w:rFonts w:eastAsia="Aptos"/>
          <w:b/>
          <w:iCs/>
          <w:u w:val="single"/>
        </w:rPr>
        <w:t>insulate us from criticism</w:t>
      </w:r>
      <w:r w:rsidRPr="00982F29">
        <w:rPr>
          <w:rFonts w:eastAsia="Aptos"/>
          <w:sz w:val="16"/>
        </w:rPr>
        <w:t xml:space="preserve"> </w:t>
      </w:r>
      <w:r w:rsidRPr="00982F29">
        <w:rPr>
          <w:rFonts w:eastAsia="Aptos"/>
          <w:u w:val="single"/>
        </w:rPr>
        <w:t xml:space="preserve">also insulate us from </w:t>
      </w:r>
      <w:r w:rsidRPr="00982F29">
        <w:rPr>
          <w:rFonts w:eastAsia="Aptos"/>
          <w:b/>
          <w:iCs/>
          <w:u w:val="single"/>
        </w:rPr>
        <w:t>connection</w:t>
      </w:r>
      <w:r w:rsidRPr="00982F29">
        <w:rPr>
          <w:rFonts w:eastAsia="Aptos"/>
          <w:u w:val="single"/>
        </w:rPr>
        <w:t xml:space="preserve"> and</w:t>
      </w:r>
      <w:r w:rsidRPr="00982F29">
        <w:rPr>
          <w:rFonts w:eastAsia="Aptos"/>
          <w:sz w:val="16"/>
        </w:rPr>
        <w:t xml:space="preserve"> </w:t>
      </w:r>
      <w:r w:rsidRPr="00982F29">
        <w:rPr>
          <w:rFonts w:eastAsia="Aptos"/>
          <w:b/>
          <w:iCs/>
          <w:u w:val="single"/>
        </w:rPr>
        <w:t>transformation</w:t>
      </w:r>
      <w:r w:rsidRPr="00982F29">
        <w:rPr>
          <w:rFonts w:eastAsia="Aptos"/>
          <w:sz w:val="16"/>
        </w:rPr>
        <w:t xml:space="preserve">. </w:t>
      </w:r>
      <w:r w:rsidRPr="00982F29">
        <w:rPr>
          <w:rFonts w:eastAsia="Aptos"/>
          <w:u w:val="single"/>
        </w:rPr>
        <w:t xml:space="preserve">They </w:t>
      </w:r>
      <w:r w:rsidRPr="00982F29">
        <w:rPr>
          <w:rFonts w:eastAsia="Aptos"/>
          <w:highlight w:val="cyan"/>
          <w:u w:val="single"/>
        </w:rPr>
        <w:t xml:space="preserve">prevent us from </w:t>
      </w:r>
      <w:r w:rsidRPr="00982F29">
        <w:rPr>
          <w:rFonts w:eastAsia="Aptos"/>
          <w:b/>
          <w:iCs/>
          <w:highlight w:val="cyan"/>
          <w:u w:val="single"/>
        </w:rPr>
        <w:t>engaging</w:t>
      </w:r>
      <w:r w:rsidRPr="00982F29">
        <w:rPr>
          <w:rFonts w:eastAsia="Aptos"/>
          <w:b/>
          <w:iCs/>
          <w:u w:val="single"/>
        </w:rPr>
        <w:t xml:space="preserve"> empathetically</w:t>
      </w:r>
      <w:r w:rsidRPr="00982F29">
        <w:rPr>
          <w:rFonts w:eastAsia="Aptos"/>
          <w:u w:val="single"/>
        </w:rPr>
        <w:t xml:space="preserve"> and </w:t>
      </w:r>
      <w:r w:rsidRPr="00982F29">
        <w:rPr>
          <w:rFonts w:eastAsia="Aptos"/>
          <w:b/>
          <w:iCs/>
          <w:highlight w:val="cyan"/>
          <w:u w:val="single"/>
        </w:rPr>
        <w:t>authentically</w:t>
      </w:r>
      <w:r w:rsidRPr="00982F29">
        <w:rPr>
          <w:rFonts w:eastAsia="Aptos"/>
          <w:highlight w:val="cyan"/>
          <w:u w:val="single"/>
        </w:rPr>
        <w:t xml:space="preserve"> with the </w:t>
      </w:r>
      <w:r w:rsidRPr="00982F29">
        <w:rPr>
          <w:rFonts w:eastAsia="Aptos"/>
          <w:b/>
          <w:iCs/>
          <w:highlight w:val="cyan"/>
          <w:u w:val="single"/>
        </w:rPr>
        <w:t>struggles of other people</w:t>
      </w:r>
      <w:r w:rsidRPr="00982F29">
        <w:rPr>
          <w:rFonts w:eastAsia="Aptos"/>
          <w:highlight w:val="cyan"/>
          <w:u w:val="single"/>
        </w:rPr>
        <w:t xml:space="preserve"> – </w:t>
      </w:r>
      <w:r w:rsidRPr="00982F29">
        <w:rPr>
          <w:rFonts w:eastAsia="Aptos"/>
          <w:b/>
          <w:iCs/>
          <w:highlight w:val="cyan"/>
          <w:u w:val="single"/>
        </w:rPr>
        <w:t>prerequisites of coalitional politics</w:t>
      </w:r>
      <w:r w:rsidRPr="00982F29">
        <w:rPr>
          <w:rFonts w:eastAsia="Aptos"/>
          <w:b/>
          <w:iCs/>
          <w:u w:val="single"/>
        </w:rPr>
        <w:t xml:space="preserve">. </w:t>
      </w:r>
      <w:r w:rsidRPr="00982F29">
        <w:rPr>
          <w:rFonts w:eastAsia="Aptos"/>
          <w:u w:val="single"/>
        </w:rPr>
        <w:t>As identities become more and more fine-grained and disagreements sharper, we come to realize that “coalitional politics”</w:t>
      </w:r>
      <w:r w:rsidRPr="00982F29">
        <w:rPr>
          <w:rFonts w:eastAsia="Aptos"/>
          <w:sz w:val="16"/>
        </w:rPr>
        <w:t xml:space="preserve"> (understood as struggle across difference) </w:t>
      </w:r>
      <w:r w:rsidRPr="00982F29">
        <w:rPr>
          <w:rFonts w:eastAsia="Aptos"/>
          <w:u w:val="single"/>
        </w:rPr>
        <w:t xml:space="preserve">is, </w:t>
      </w:r>
      <w:r w:rsidRPr="00982F29">
        <w:rPr>
          <w:rFonts w:eastAsia="Aptos"/>
          <w:b/>
          <w:iCs/>
          <w:u w:val="single"/>
        </w:rPr>
        <w:t>simply, politics</w:t>
      </w:r>
      <w:r w:rsidRPr="00982F29">
        <w:rPr>
          <w:rFonts w:eastAsia="Aptos"/>
          <w:sz w:val="16"/>
        </w:rPr>
        <w:t xml:space="preserve">. </w:t>
      </w:r>
      <w:r w:rsidRPr="00982F29">
        <w:rPr>
          <w:rFonts w:eastAsia="Aptos"/>
          <w:u w:val="single"/>
        </w:rPr>
        <w:t xml:space="preserve">Thus, </w:t>
      </w:r>
      <w:r w:rsidRPr="00982F29">
        <w:rPr>
          <w:rFonts w:eastAsia="Aptos"/>
          <w:highlight w:val="cyan"/>
          <w:u w:val="single"/>
        </w:rPr>
        <w:t xml:space="preserve">the </w:t>
      </w:r>
      <w:r w:rsidRPr="00982F29">
        <w:rPr>
          <w:rFonts w:eastAsia="Aptos"/>
          <w:b/>
          <w:iCs/>
          <w:highlight w:val="cyan"/>
          <w:u w:val="single"/>
        </w:rPr>
        <w:t>deferential orientation</w:t>
      </w:r>
      <w:r w:rsidRPr="00982F29">
        <w:rPr>
          <w:rFonts w:eastAsia="Aptos"/>
          <w:sz w:val="16"/>
        </w:rPr>
        <w:t xml:space="preserve">, like that fragmentation of political collectivity it enables, </w:t>
      </w:r>
      <w:r w:rsidRPr="00982F29">
        <w:rPr>
          <w:rFonts w:eastAsia="Aptos"/>
          <w:b/>
          <w:iCs/>
          <w:highlight w:val="cyan"/>
          <w:u w:val="single"/>
        </w:rPr>
        <w:t>is</w:t>
      </w:r>
      <w:r w:rsidRPr="00982F29">
        <w:rPr>
          <w:rFonts w:eastAsia="Aptos"/>
          <w:b/>
          <w:iCs/>
          <w:u w:val="single"/>
        </w:rPr>
        <w:t xml:space="preserve"> ultimately </w:t>
      </w:r>
      <w:r w:rsidRPr="00982F29">
        <w:rPr>
          <w:rFonts w:eastAsia="Aptos"/>
          <w:b/>
          <w:iCs/>
          <w:highlight w:val="cyan"/>
          <w:u w:val="single"/>
        </w:rPr>
        <w:t>anti-political.</w:t>
      </w:r>
    </w:p>
    <w:p w14:paraId="19386231" w14:textId="77777777" w:rsidR="00C77BA1" w:rsidRPr="00982F29" w:rsidRDefault="00C77BA1" w:rsidP="00C77BA1">
      <w:pPr>
        <w:spacing w:line="256" w:lineRule="auto"/>
        <w:rPr>
          <w:rFonts w:eastAsia="Aptos"/>
          <w:b/>
          <w:iCs/>
          <w:u w:val="single"/>
          <w:bdr w:val="single" w:sz="8" w:space="0" w:color="auto" w:frame="1"/>
        </w:rPr>
      </w:pPr>
      <w:r w:rsidRPr="00982F29">
        <w:rPr>
          <w:rFonts w:eastAsia="Aptos"/>
          <w:u w:val="single"/>
        </w:rPr>
        <w:t xml:space="preserve">Deference rather than interdependence </w:t>
      </w:r>
      <w:r w:rsidRPr="00982F29">
        <w:rPr>
          <w:rFonts w:eastAsia="Aptos"/>
          <w:b/>
          <w:iCs/>
          <w:highlight w:val="cyan"/>
          <w:u w:val="single"/>
        </w:rPr>
        <w:t>may soothe short-term psychological wounds</w:t>
      </w:r>
      <w:r w:rsidRPr="00982F29">
        <w:rPr>
          <w:rFonts w:eastAsia="Aptos"/>
          <w:highlight w:val="cyan"/>
          <w:u w:val="single"/>
        </w:rPr>
        <w:t>. But</w:t>
      </w:r>
      <w:r w:rsidRPr="00982F29">
        <w:rPr>
          <w:rFonts w:eastAsia="Aptos"/>
          <w:u w:val="single"/>
        </w:rPr>
        <w:t xml:space="preserve"> it does so </w:t>
      </w:r>
      <w:r w:rsidRPr="00982F29">
        <w:rPr>
          <w:rFonts w:eastAsia="Aptos"/>
          <w:highlight w:val="cyan"/>
          <w:u w:val="single"/>
        </w:rPr>
        <w:t xml:space="preserve">at a </w:t>
      </w:r>
      <w:r w:rsidRPr="00982F29">
        <w:rPr>
          <w:rFonts w:eastAsia="Aptos"/>
          <w:b/>
          <w:iCs/>
          <w:highlight w:val="cyan"/>
          <w:u w:val="single"/>
        </w:rPr>
        <w:t>steep cost</w:t>
      </w:r>
      <w:r w:rsidRPr="00982F29">
        <w:rPr>
          <w:rFonts w:eastAsia="Aptos"/>
          <w:highlight w:val="cyan"/>
          <w:u w:val="single"/>
        </w:rPr>
        <w:t xml:space="preserve">: it can </w:t>
      </w:r>
      <w:r w:rsidRPr="00982F29">
        <w:rPr>
          <w:rFonts w:eastAsia="Aptos"/>
          <w:b/>
          <w:iCs/>
          <w:highlight w:val="cyan"/>
          <w:u w:val="single"/>
        </w:rPr>
        <w:t>undermine</w:t>
      </w:r>
      <w:r w:rsidRPr="00982F29">
        <w:rPr>
          <w:rFonts w:eastAsia="Aptos"/>
          <w:u w:val="single"/>
        </w:rPr>
        <w:t xml:space="preserve"> the </w:t>
      </w:r>
      <w:r w:rsidRPr="00982F29">
        <w:rPr>
          <w:rFonts w:eastAsia="Aptos"/>
          <w:b/>
          <w:iCs/>
          <w:highlight w:val="cyan"/>
          <w:u w:val="single"/>
        </w:rPr>
        <w:t>epistemic goals</w:t>
      </w:r>
      <w:r w:rsidRPr="00982F29">
        <w:rPr>
          <w:rFonts w:eastAsia="Aptos"/>
          <w:highlight w:val="cyan"/>
          <w:u w:val="single"/>
        </w:rPr>
        <w:t xml:space="preserve"> that </w:t>
      </w:r>
      <w:r w:rsidRPr="00982F29">
        <w:rPr>
          <w:rFonts w:eastAsia="Aptos"/>
          <w:b/>
          <w:iCs/>
          <w:highlight w:val="cyan"/>
          <w:u w:val="single"/>
        </w:rPr>
        <w:t>motivate the project</w:t>
      </w:r>
      <w:r w:rsidRPr="00982F29">
        <w:rPr>
          <w:rFonts w:eastAsia="Aptos"/>
          <w:u w:val="single"/>
        </w:rPr>
        <w:t xml:space="preserve">, </w:t>
      </w:r>
      <w:r w:rsidRPr="00982F29">
        <w:rPr>
          <w:rFonts w:eastAsia="Aptos"/>
          <w:highlight w:val="cyan"/>
          <w:u w:val="single"/>
        </w:rPr>
        <w:t>and</w:t>
      </w:r>
      <w:r w:rsidRPr="00982F29">
        <w:rPr>
          <w:rFonts w:eastAsia="Aptos"/>
          <w:u w:val="single"/>
        </w:rPr>
        <w:t xml:space="preserve"> it </w:t>
      </w:r>
      <w:r w:rsidRPr="00982F29">
        <w:rPr>
          <w:rFonts w:eastAsia="Aptos"/>
          <w:b/>
          <w:iCs/>
          <w:highlight w:val="cyan"/>
          <w:u w:val="single"/>
        </w:rPr>
        <w:t>entrenches a politics unbefitting of anyone fighting for freedom rather than for privilege, for collective liberation rather than mere parochial advantage.</w:t>
      </w:r>
      <w:bookmarkEnd w:id="8"/>
    </w:p>
    <w:p w14:paraId="231B9EC3" w14:textId="77777777" w:rsidR="00C77BA1" w:rsidRDefault="00C77BA1" w:rsidP="00C77BA1"/>
    <w:p w14:paraId="75A651B7" w14:textId="77777777" w:rsidR="00C77BA1" w:rsidRPr="000C03F8" w:rsidRDefault="00C77BA1" w:rsidP="00C77BA1">
      <w:pPr>
        <w:pStyle w:val="Heading4"/>
        <w:tabs>
          <w:tab w:val="num" w:pos="1080"/>
        </w:tabs>
        <w:rPr>
          <w:i/>
          <w:iCs w:val="0"/>
          <w:u w:val="single"/>
        </w:rPr>
      </w:pPr>
      <w:r>
        <w:lastRenderedPageBreak/>
        <w:t xml:space="preserve">4---Racial capitalism lacks explanatory power— the overlap of racism and capitalism is circumstantial, not </w:t>
      </w:r>
      <w:r w:rsidRPr="000C03F8">
        <w:rPr>
          <w:i/>
          <w:u w:val="single"/>
        </w:rPr>
        <w:t xml:space="preserve">necessary. </w:t>
      </w:r>
    </w:p>
    <w:p w14:paraId="0899C023" w14:textId="77777777" w:rsidR="00C77BA1" w:rsidRPr="00DF0760" w:rsidRDefault="00C77BA1" w:rsidP="00C77BA1">
      <w:pPr>
        <w:rPr>
          <w:rStyle w:val="Style13ptBold"/>
        </w:rPr>
      </w:pPr>
      <w:r>
        <w:rPr>
          <w:rStyle w:val="Style13ptBold"/>
        </w:rPr>
        <w:t xml:space="preserve">Walzer 20 </w:t>
      </w:r>
      <w:r w:rsidRPr="00DF0760">
        <w:t>(Michael Walzer, 7-29-2020, editor emeritus of Dissent, "A Note on Racial Capitalism," Dissent Magazine, https://www.dissentmagazine.org/online_articles/a-note-on-racial-capitalism, JKS)</w:t>
      </w:r>
    </w:p>
    <w:p w14:paraId="0D6CAC80" w14:textId="77777777" w:rsidR="00C77BA1" w:rsidRDefault="00C77BA1" w:rsidP="00C77BA1">
      <w:pPr>
        <w:rPr>
          <w:sz w:val="16"/>
        </w:rPr>
      </w:pPr>
      <w:r w:rsidRPr="00F55204">
        <w:rPr>
          <w:sz w:val="16"/>
        </w:rPr>
        <w:t xml:space="preserve">Perhaps the adjective “racial” is simply an ordinary qualifying adjective. </w:t>
      </w:r>
      <w:r w:rsidRPr="00CA2772">
        <w:rPr>
          <w:rStyle w:val="StyleUnderline"/>
        </w:rPr>
        <w:t>Racial capitalism is one kind of capitalism,</w:t>
      </w:r>
      <w:r w:rsidRPr="00F55204">
        <w:rPr>
          <w:sz w:val="16"/>
        </w:rPr>
        <w:t xml:space="preserve"> and then there must be other kinds, requiring other adjectives. Here in the United States </w:t>
      </w:r>
      <w:r w:rsidRPr="00CA2772">
        <w:rPr>
          <w:rStyle w:val="StyleUnderline"/>
        </w:rPr>
        <w:t>we have a kind of capitalism where the majority of exploited workers or a majority of the most exploited workers are people of color</w:t>
      </w:r>
      <w:r w:rsidRPr="00F55204">
        <w:rPr>
          <w:sz w:val="16"/>
        </w:rPr>
        <w:t xml:space="preserve">. The underclass and the reserve army are defined both racially and economically. Of course, no leftist writer would be indifferent to the exploitation of white workers, who might still make up the majority of the American workforce—and who are certainly the majority of exploited workers in Europe. </w:t>
      </w:r>
      <w:r w:rsidRPr="00CA2772">
        <w:rPr>
          <w:rStyle w:val="StyleUnderline"/>
        </w:rPr>
        <w:t xml:space="preserve">The point of the adjective, then, is simply to focus our attention, for good reasons, on non-white workers. But is the exploitation of these workers a necessary feature of American capitalism? </w:t>
      </w:r>
      <w:r w:rsidRPr="00FE04D3">
        <w:rPr>
          <w:rStyle w:val="Emphasis"/>
          <w:highlight w:val="green"/>
        </w:rPr>
        <w:t>The phrase “racial capitalism” leaves us unclear about whether the hierarchical location of non-white workers is determined by race or by capitalism or by the two somehow working together</w:t>
      </w:r>
      <w:r w:rsidRPr="00CA2772">
        <w:rPr>
          <w:rStyle w:val="StyleUnderline"/>
        </w:rPr>
        <w:t>.</w:t>
      </w:r>
      <w:r w:rsidRPr="00F55204">
        <w:rPr>
          <w:sz w:val="16"/>
        </w:rPr>
        <w:t xml:space="preserve"> To begin to answer that question, </w:t>
      </w:r>
      <w:r w:rsidRPr="00CA2772">
        <w:rPr>
          <w:rStyle w:val="StyleUnderline"/>
        </w:rPr>
        <w:t>we need to look at some examples of non-racial capitalism</w:t>
      </w:r>
      <w:r w:rsidRPr="00F55204">
        <w:rPr>
          <w:sz w:val="16"/>
        </w:rPr>
        <w:t xml:space="preserve">. </w:t>
      </w:r>
      <w:r w:rsidRPr="00CA2772">
        <w:rPr>
          <w:rStyle w:val="StyleUnderline"/>
        </w:rPr>
        <w:t xml:space="preserve">The form of </w:t>
      </w:r>
      <w:r w:rsidRPr="00FE04D3">
        <w:rPr>
          <w:rStyle w:val="StyleUnderline"/>
          <w:highlight w:val="green"/>
        </w:rPr>
        <w:t>capitalism sponsored by the Chinese communists is obviously non-racial</w:t>
      </w:r>
      <w:r w:rsidRPr="00CA2772">
        <w:rPr>
          <w:rStyle w:val="StyleUnderline"/>
        </w:rPr>
        <w:t>. Though the exploited workers are, in Western terminology, people of color, Western terminology is out of place here.</w:t>
      </w:r>
      <w:r w:rsidRPr="00F55204">
        <w:rPr>
          <w:sz w:val="16"/>
        </w:rPr>
        <w:t xml:space="preserve"> If the Chinese imported white workers to take on the most menial jobs, that might make Chinese capitalism “racial,” but no such importations have been reported. </w:t>
      </w:r>
      <w:r w:rsidRPr="00F55204">
        <w:rPr>
          <w:rStyle w:val="StyleUnderline"/>
        </w:rPr>
        <w:t xml:space="preserve">The predatory version of </w:t>
      </w:r>
      <w:r w:rsidRPr="00FE04D3">
        <w:rPr>
          <w:rStyle w:val="StyleUnderline"/>
          <w:highlight w:val="green"/>
        </w:rPr>
        <w:t>capitalism that prevails in Putin’s Russia is also non-racia</w:t>
      </w:r>
      <w:r w:rsidRPr="00F55204">
        <w:rPr>
          <w:rStyle w:val="StyleUnderline"/>
        </w:rPr>
        <w:t>l. It may be that Muslims are among the most exploited workers in Russia, but they are mostly Caucasian</w:t>
      </w:r>
      <w:r w:rsidRPr="00F55204">
        <w:rPr>
          <w:sz w:val="16"/>
        </w:rPr>
        <w:t xml:space="preserve"> (some of them the original Caucasians), </w:t>
      </w:r>
      <w:r w:rsidRPr="00F55204">
        <w:rPr>
          <w:rStyle w:val="StyleUnderline"/>
        </w:rPr>
        <w:t>so we would have to talk about religious capitalism</w:t>
      </w:r>
      <w:r w:rsidRPr="00F55204">
        <w:rPr>
          <w:sz w:val="16"/>
        </w:rPr>
        <w:t xml:space="preserve">—where Orthodox Christians, not white people, are the privileged group. </w:t>
      </w:r>
      <w:r w:rsidRPr="00F55204">
        <w:rPr>
          <w:rStyle w:val="StyleUnderline"/>
        </w:rPr>
        <w:t>But no one is doing that</w:t>
      </w:r>
      <w:r w:rsidRPr="00F55204">
        <w:rPr>
          <w:sz w:val="16"/>
        </w:rPr>
        <w:t xml:space="preserve">. I have no statistics, but from what I read about China and Russia, I doubt that the rate of exploitation is higher in the United States, in racial capitalism, than it is in those two countries, where capitalism is non-racial. Capitalism “works” with and without a racialized underclass and reserve army. But is that right? The adjective “racial” sometimes makes a much stronger claim: it isn’t a qualifying but rather a definitional adjective. Capitalism is necessarily, inherently, racist. Forget about China and Russia, which are capitalist latecomers. Western capitalism is the prototypical version, and it has been racist from day one (if we can agree on day one)—always and forever racist. Does this mean that Manchester in 1844, as Engels described it, where all the exploited workers were white, wasn’t capitalist? No, for those workers were producing fabrics from cotton raised and harvested by Black slaves in the American South. That’s true enough, but I am </w:t>
      </w:r>
      <w:r w:rsidRPr="00F55204">
        <w:rPr>
          <w:rStyle w:val="StyleUnderline"/>
        </w:rPr>
        <w:t xml:space="preserve">not sure it is sufficient for an argument about necessity. Consider a counterfactual </w:t>
      </w:r>
      <w:proofErr w:type="gramStart"/>
      <w:r w:rsidRPr="00F55204">
        <w:rPr>
          <w:rStyle w:val="StyleUnderline"/>
        </w:rPr>
        <w:t>possibility:</w:t>
      </w:r>
      <w:proofErr w:type="gramEnd"/>
      <w:r w:rsidRPr="00F55204">
        <w:rPr>
          <w:rStyle w:val="StyleUnderline"/>
        </w:rPr>
        <w:t xml:space="preserve"> had no Black slaves been available, the recruitment of Irish workers would have started much earlier than it did. The rise of capitalism would not have been halted had the slave trade never begun. But the Manchester/Southern plantation example suggests what we all now know: capitalism is a global economic system, and it depends on the exploitation of people of color around the world. </w:t>
      </w:r>
      <w:r w:rsidRPr="00F55204">
        <w:rPr>
          <w:sz w:val="16"/>
        </w:rPr>
        <w:t xml:space="preserve">Here, however, it seems clear that </w:t>
      </w:r>
      <w:r w:rsidRPr="00F55204">
        <w:rPr>
          <w:rStyle w:val="StyleUnderline"/>
        </w:rPr>
        <w:t>the key issue is exploitation, not racism.</w:t>
      </w:r>
      <w:r w:rsidRPr="00F55204">
        <w:rPr>
          <w:sz w:val="16"/>
        </w:rPr>
        <w:t xml:space="preserve"> Given global demography, the majority of workers in any global economy will be people of color. Even in a democratically or social democratically regulated global system, the majority of workers and the majority of managers—the underclass and the overclass—will be non-white. Indeed, it would be the refusal of any transnational corporation to hire people of color that would rightly be called racist. (In the Pennsylvania town where I grew up, the local steel company did not hire, and therefore did not exploit, Jews or Black people. I suppose that this is also an example of racial capitalism.) All this suggests that </w:t>
      </w:r>
      <w:r w:rsidRPr="00FE04D3">
        <w:rPr>
          <w:rStyle w:val="StyleUnderline"/>
          <w:highlight w:val="green"/>
        </w:rPr>
        <w:t>capitalism and racism have to be analyzed separately. They overlap sometimes</w:t>
      </w:r>
      <w:r w:rsidRPr="00FE04D3">
        <w:rPr>
          <w:sz w:val="16"/>
          <w:highlight w:val="green"/>
        </w:rPr>
        <w:t>,</w:t>
      </w:r>
      <w:r w:rsidRPr="00F55204">
        <w:rPr>
          <w:sz w:val="16"/>
        </w:rPr>
        <w:t xml:space="preserve"> as they do today in the United States. But </w:t>
      </w:r>
      <w:r w:rsidRPr="00FE04D3">
        <w:rPr>
          <w:rStyle w:val="Emphasis"/>
          <w:highlight w:val="green"/>
        </w:rPr>
        <w:t>the overlap is circumstantial, not necessary</w:t>
      </w:r>
      <w:r w:rsidRPr="00F55204">
        <w:rPr>
          <w:sz w:val="16"/>
        </w:rPr>
        <w:t xml:space="preserve">. The two phenomena are distinct. </w:t>
      </w:r>
      <w:r w:rsidRPr="00FE04D3">
        <w:rPr>
          <w:rStyle w:val="StyleUnderline"/>
          <w:highlight w:val="green"/>
        </w:rPr>
        <w:t>They don’t rise and fall together</w:t>
      </w:r>
      <w:r w:rsidRPr="00F55204">
        <w:rPr>
          <w:rStyle w:val="StyleUnderline"/>
        </w:rPr>
        <w:t>. Each one, for different reasons, requires severe criticism and sustained opposition</w:t>
      </w:r>
      <w:r w:rsidRPr="00F55204">
        <w:rPr>
          <w:sz w:val="16"/>
        </w:rPr>
        <w:t xml:space="preserve">. Many years ago, socialist writers argued that the triumph of the working class would liberate women, Jews, Black people, and everyone else. Separate political struggles against sexism, anti-Semitism, or racism were unnecessary—indeed they were a distraction from the all-important class war. Today </w:t>
      </w:r>
      <w:r w:rsidRPr="00F55204">
        <w:rPr>
          <w:rStyle w:val="StyleUnderline"/>
        </w:rPr>
        <w:t>some people</w:t>
      </w:r>
      <w:r w:rsidRPr="00F55204">
        <w:rPr>
          <w:sz w:val="16"/>
        </w:rPr>
        <w:t xml:space="preserve"> on the left </w:t>
      </w:r>
      <w:r w:rsidRPr="00F55204">
        <w:rPr>
          <w:rStyle w:val="StyleUnderline"/>
        </w:rPr>
        <w:t xml:space="preserve">seem to believe that the end of racism will bring with it the downfall of capitalism. Both these theories are wrong. </w:t>
      </w:r>
      <w:r w:rsidRPr="00FE04D3">
        <w:rPr>
          <w:rStyle w:val="StyleUnderline"/>
          <w:highlight w:val="green"/>
        </w:rPr>
        <w:t>Overthrowing racism will still leave us with capitalism; overthrowing capitalism will still leave us with racism</w:t>
      </w:r>
      <w:r w:rsidRPr="00F55204">
        <w:rPr>
          <w:rStyle w:val="StyleUnderline"/>
        </w:rPr>
        <w:t>.</w:t>
      </w:r>
      <w:r w:rsidRPr="00F55204">
        <w:rPr>
          <w:sz w:val="16"/>
        </w:rPr>
        <w:t xml:space="preserve"> </w:t>
      </w:r>
      <w:r w:rsidRPr="00F55204">
        <w:rPr>
          <w:rStyle w:val="Emphasis"/>
        </w:rPr>
        <w:t>Putting the adjective and noun together gives us a false sense of the relationship between the two phenomena</w:t>
      </w:r>
      <w:r w:rsidRPr="00F55204">
        <w:rPr>
          <w:sz w:val="16"/>
        </w:rPr>
        <w:t>.</w:t>
      </w:r>
    </w:p>
    <w:p w14:paraId="1D225D4E" w14:textId="77777777" w:rsidR="00C77BA1" w:rsidRDefault="00C77BA1" w:rsidP="00C77BA1"/>
    <w:p w14:paraId="343E2F26" w14:textId="77777777" w:rsidR="00C77BA1" w:rsidRPr="006C014D" w:rsidRDefault="00C77BA1" w:rsidP="00C77BA1">
      <w:pPr>
        <w:pStyle w:val="Heading4"/>
      </w:pPr>
      <w:r>
        <w:t xml:space="preserve">5---Consequentialism is good and extinction </w:t>
      </w:r>
      <w:r w:rsidRPr="006479B7">
        <w:rPr>
          <w:u w:val="single"/>
        </w:rPr>
        <w:t>outweighs</w:t>
      </w:r>
      <w:r>
        <w:t xml:space="preserve">; it’s the end to </w:t>
      </w:r>
      <w:r w:rsidRPr="006479B7">
        <w:rPr>
          <w:u w:val="single"/>
        </w:rPr>
        <w:t>all value</w:t>
      </w:r>
      <w:r>
        <w:t>.</w:t>
      </w:r>
    </w:p>
    <w:p w14:paraId="50A38FA8" w14:textId="77777777" w:rsidR="00C77BA1" w:rsidRPr="00376625" w:rsidRDefault="00C77BA1" w:rsidP="00C77BA1">
      <w:pPr>
        <w:rPr>
          <w:color w:val="000000" w:themeColor="text1"/>
        </w:rPr>
      </w:pPr>
      <w:r w:rsidRPr="00376625">
        <w:rPr>
          <w:color w:val="000000" w:themeColor="text1"/>
        </w:rPr>
        <w:t>Theron</w:t>
      </w:r>
      <w:r w:rsidRPr="00B57CE6">
        <w:rPr>
          <w:rStyle w:val="Style13ptBold"/>
        </w:rPr>
        <w:t xml:space="preserve"> Pummer 15</w:t>
      </w:r>
      <w:r>
        <w:rPr>
          <w:color w:val="000000" w:themeColor="text1"/>
        </w:rPr>
        <w:t>.</w:t>
      </w:r>
      <w:r w:rsidRPr="00376625">
        <w:rPr>
          <w:color w:val="000000" w:themeColor="text1"/>
        </w:rPr>
        <w:t xml:space="preserve"> Junior Research Fellow in Philosophy at St. Anne's College, Oxford</w:t>
      </w:r>
      <w:r>
        <w:rPr>
          <w:color w:val="000000" w:themeColor="text1"/>
        </w:rPr>
        <w:t>.</w:t>
      </w:r>
      <w:r w:rsidRPr="00376625">
        <w:rPr>
          <w:color w:val="000000" w:themeColor="text1"/>
        </w:rPr>
        <w:t xml:space="preserve"> “Moral Agreement on Saving the World</w:t>
      </w:r>
      <w:r>
        <w:rPr>
          <w:color w:val="000000" w:themeColor="text1"/>
        </w:rPr>
        <w:t>.</w:t>
      </w:r>
      <w:r w:rsidRPr="00376625">
        <w:rPr>
          <w:color w:val="000000" w:themeColor="text1"/>
        </w:rPr>
        <w:t>” Practical Ethics University of Oxford</w:t>
      </w:r>
      <w:r>
        <w:rPr>
          <w:color w:val="000000" w:themeColor="text1"/>
        </w:rPr>
        <w:t xml:space="preserve">. 5-8-2015. </w:t>
      </w:r>
      <w:r w:rsidRPr="00376625">
        <w:rPr>
          <w:color w:val="000000" w:themeColor="text1"/>
        </w:rPr>
        <w:t>http://blog.practicalethics.ox.ac.uk/2015/05/moral-agreement-on-saving-the-world/</w:t>
      </w:r>
    </w:p>
    <w:p w14:paraId="2DCB0B7B" w14:textId="77777777" w:rsidR="00C77BA1" w:rsidRPr="006C014D" w:rsidRDefault="00C77BA1" w:rsidP="00C77BA1">
      <w:pPr>
        <w:rPr>
          <w:color w:val="000000" w:themeColor="text1"/>
          <w:sz w:val="16"/>
        </w:rPr>
      </w:pPr>
      <w:r w:rsidRPr="006C014D">
        <w:rPr>
          <w:color w:val="000000" w:themeColor="text1"/>
          <w:sz w:val="16"/>
        </w:rPr>
        <w:t xml:space="preserve">You might think what I have just argued applies to consequentialists only.  There is a tendency to assume that, if an argument appeals to consequentialist considerations (the goodness of outcomes), it is irrelevant to non-consequentialists.   But that is a huge mistake.  </w:t>
      </w:r>
      <w:r w:rsidRPr="00F85CD3">
        <w:rPr>
          <w:rStyle w:val="Emphasis"/>
          <w:color w:val="000000" w:themeColor="text1"/>
          <w:highlight w:val="cyan"/>
        </w:rPr>
        <w:t>Non-consequentialism</w:t>
      </w:r>
      <w:r w:rsidRPr="006C014D">
        <w:rPr>
          <w:rStyle w:val="StyleUnderline"/>
          <w:color w:val="000000" w:themeColor="text1"/>
        </w:rPr>
        <w:t xml:space="preserve"> is the </w:t>
      </w:r>
      <w:r w:rsidRPr="00F85CD3">
        <w:rPr>
          <w:rStyle w:val="StyleUnderline"/>
          <w:color w:val="000000" w:themeColor="text1"/>
          <w:highlight w:val="cyan"/>
        </w:rPr>
        <w:t>view</w:t>
      </w:r>
      <w:r w:rsidRPr="006C014D">
        <w:rPr>
          <w:rStyle w:val="StyleUnderline"/>
          <w:color w:val="000000" w:themeColor="text1"/>
        </w:rPr>
        <w:t xml:space="preserve"> that </w:t>
      </w:r>
      <w:r w:rsidRPr="00F85CD3">
        <w:rPr>
          <w:rStyle w:val="StyleUnderline"/>
          <w:color w:val="000000" w:themeColor="text1"/>
          <w:highlight w:val="cyan"/>
        </w:rPr>
        <w:t xml:space="preserve">there’s </w:t>
      </w:r>
      <w:r w:rsidRPr="00F85CD3">
        <w:rPr>
          <w:rStyle w:val="Emphasis"/>
          <w:color w:val="000000" w:themeColor="text1"/>
          <w:highlight w:val="cyan"/>
        </w:rPr>
        <w:t>more</w:t>
      </w:r>
      <w:r w:rsidRPr="00F85CD3">
        <w:rPr>
          <w:rStyle w:val="StyleUnderline"/>
          <w:color w:val="000000" w:themeColor="text1"/>
          <w:highlight w:val="cyan"/>
        </w:rPr>
        <w:t xml:space="preserve"> that </w:t>
      </w:r>
      <w:r w:rsidRPr="00F85CD3">
        <w:rPr>
          <w:rStyle w:val="Emphasis"/>
          <w:highlight w:val="cyan"/>
        </w:rPr>
        <w:t>determines rightness</w:t>
      </w:r>
      <w:r w:rsidRPr="00F85CD3">
        <w:rPr>
          <w:rStyle w:val="StyleUnderline"/>
          <w:color w:val="000000" w:themeColor="text1"/>
          <w:highlight w:val="cyan"/>
        </w:rPr>
        <w:t xml:space="preserve"> than</w:t>
      </w:r>
      <w:r w:rsidRPr="006C014D">
        <w:rPr>
          <w:rStyle w:val="StyleUnderline"/>
          <w:color w:val="000000" w:themeColor="text1"/>
        </w:rPr>
        <w:t xml:space="preserve"> the goodness of </w:t>
      </w:r>
      <w:r w:rsidRPr="00F85CD3">
        <w:rPr>
          <w:rStyle w:val="Emphasis"/>
          <w:color w:val="000000" w:themeColor="text1"/>
          <w:highlight w:val="cyan"/>
        </w:rPr>
        <w:t>consequences</w:t>
      </w:r>
      <w:r w:rsidRPr="006C014D">
        <w:rPr>
          <w:rStyle w:val="StyleUnderline"/>
          <w:color w:val="000000" w:themeColor="text1"/>
        </w:rPr>
        <w:t xml:space="preserve"> or outcomes</w:t>
      </w:r>
      <w:r w:rsidRPr="006C014D">
        <w:rPr>
          <w:color w:val="000000" w:themeColor="text1"/>
          <w:sz w:val="16"/>
        </w:rPr>
        <w:t xml:space="preserve">; </w:t>
      </w:r>
      <w:r w:rsidRPr="006C014D">
        <w:rPr>
          <w:rStyle w:val="StyleUnderline"/>
          <w:color w:val="000000" w:themeColor="text1"/>
        </w:rPr>
        <w:t xml:space="preserve">it is </w:t>
      </w:r>
      <w:r w:rsidRPr="00F85CD3">
        <w:rPr>
          <w:rStyle w:val="Emphasis"/>
          <w:color w:val="000000" w:themeColor="text1"/>
          <w:highlight w:val="cyan"/>
        </w:rPr>
        <w:t>not</w:t>
      </w:r>
      <w:r w:rsidRPr="006C014D">
        <w:rPr>
          <w:rStyle w:val="StyleUnderline"/>
          <w:color w:val="000000" w:themeColor="text1"/>
        </w:rPr>
        <w:t xml:space="preserve"> the view </w:t>
      </w:r>
      <w:r w:rsidRPr="00F85CD3">
        <w:rPr>
          <w:rStyle w:val="StyleUnderline"/>
          <w:color w:val="000000" w:themeColor="text1"/>
          <w:highlight w:val="cyan"/>
        </w:rPr>
        <w:t>that</w:t>
      </w:r>
      <w:r w:rsidRPr="006C014D">
        <w:rPr>
          <w:rStyle w:val="StyleUnderline"/>
          <w:color w:val="000000" w:themeColor="text1"/>
        </w:rPr>
        <w:t xml:space="preserve"> the </w:t>
      </w:r>
      <w:r w:rsidRPr="00F85CD3">
        <w:rPr>
          <w:rStyle w:val="StyleUnderline"/>
          <w:color w:val="000000" w:themeColor="text1"/>
          <w:highlight w:val="cyan"/>
        </w:rPr>
        <w:t xml:space="preserve">latter </w:t>
      </w:r>
      <w:r w:rsidRPr="00F85CD3">
        <w:rPr>
          <w:rStyle w:val="Emphasis"/>
          <w:color w:val="000000" w:themeColor="text1"/>
          <w:highlight w:val="cyan"/>
        </w:rPr>
        <w:t>don’t matter</w:t>
      </w:r>
      <w:r w:rsidRPr="006C014D">
        <w:rPr>
          <w:color w:val="000000" w:themeColor="text1"/>
          <w:sz w:val="16"/>
        </w:rPr>
        <w:t xml:space="preserve">.  </w:t>
      </w:r>
      <w:r w:rsidRPr="00F85CD3">
        <w:rPr>
          <w:rStyle w:val="StyleUnderline"/>
          <w:highlight w:val="cyan"/>
        </w:rPr>
        <w:t>Even John Rawls wrote</w:t>
      </w:r>
      <w:r w:rsidRPr="006C014D">
        <w:rPr>
          <w:color w:val="000000" w:themeColor="text1"/>
          <w:sz w:val="16"/>
        </w:rPr>
        <w:t xml:space="preserve">, “All ethical doctrines worth our attention take consequences into account in judging rightness.  One which did not would simply be irrational, crazy.”  Minimally plausible versions of </w:t>
      </w:r>
      <w:r w:rsidRPr="00F85CD3">
        <w:rPr>
          <w:rStyle w:val="Emphasis"/>
          <w:color w:val="000000" w:themeColor="text1"/>
          <w:highlight w:val="cyan"/>
        </w:rPr>
        <w:t>de</w:t>
      </w:r>
      <w:r w:rsidRPr="00F85CD3">
        <w:rPr>
          <w:rStyle w:val="Emphasis"/>
          <w:highlight w:val="cyan"/>
        </w:rPr>
        <w:t>ontology</w:t>
      </w:r>
      <w:r w:rsidRPr="00F85CD3">
        <w:rPr>
          <w:rStyle w:val="StyleUnderline"/>
          <w:color w:val="000000" w:themeColor="text1"/>
          <w:highlight w:val="cyan"/>
        </w:rPr>
        <w:t xml:space="preserve"> and </w:t>
      </w:r>
      <w:r w:rsidRPr="00F85CD3">
        <w:rPr>
          <w:rStyle w:val="Emphasis"/>
          <w:color w:val="000000" w:themeColor="text1"/>
          <w:highlight w:val="cyan"/>
        </w:rPr>
        <w:t>virtue ethics</w:t>
      </w:r>
      <w:r w:rsidRPr="00F85CD3">
        <w:rPr>
          <w:rStyle w:val="StyleUnderline"/>
          <w:color w:val="000000" w:themeColor="text1"/>
          <w:highlight w:val="cyan"/>
        </w:rPr>
        <w:t xml:space="preserve"> must</w:t>
      </w:r>
      <w:r w:rsidRPr="006C014D">
        <w:rPr>
          <w:rStyle w:val="StyleUnderline"/>
          <w:color w:val="000000" w:themeColor="text1"/>
        </w:rPr>
        <w:t xml:space="preserve"> be concerned in part with </w:t>
      </w:r>
      <w:r w:rsidRPr="00F85CD3">
        <w:rPr>
          <w:rStyle w:val="Emphasis"/>
          <w:color w:val="000000" w:themeColor="text1"/>
          <w:highlight w:val="cyan"/>
        </w:rPr>
        <w:t>promoti</w:t>
      </w:r>
      <w:r w:rsidRPr="006C014D">
        <w:rPr>
          <w:rStyle w:val="StyleUnderline"/>
        </w:rPr>
        <w:t>ng</w:t>
      </w:r>
      <w:r w:rsidRPr="006C014D">
        <w:rPr>
          <w:rStyle w:val="StyleUnderline"/>
          <w:color w:val="000000" w:themeColor="text1"/>
        </w:rPr>
        <w:t xml:space="preserve"> </w:t>
      </w:r>
      <w:r w:rsidRPr="00F85CD3">
        <w:rPr>
          <w:rStyle w:val="StyleUnderline"/>
          <w:color w:val="000000" w:themeColor="text1"/>
          <w:highlight w:val="cyan"/>
        </w:rPr>
        <w:t xml:space="preserve">the </w:t>
      </w:r>
      <w:r w:rsidRPr="00F85CD3">
        <w:rPr>
          <w:rStyle w:val="Emphasis"/>
          <w:color w:val="000000" w:themeColor="text1"/>
          <w:highlight w:val="cyan"/>
        </w:rPr>
        <w:t>good</w:t>
      </w:r>
      <w:r w:rsidRPr="006C014D">
        <w:rPr>
          <w:color w:val="000000" w:themeColor="text1"/>
          <w:sz w:val="16"/>
        </w:rPr>
        <w:t xml:space="preserve">, from an impartial point of view.  They’d thus </w:t>
      </w:r>
      <w:r w:rsidRPr="00F85CD3">
        <w:rPr>
          <w:rStyle w:val="StyleUnderline"/>
          <w:color w:val="000000" w:themeColor="text1"/>
          <w:highlight w:val="cyan"/>
        </w:rPr>
        <w:t>imply</w:t>
      </w:r>
      <w:r w:rsidRPr="006C014D">
        <w:rPr>
          <w:rStyle w:val="StyleUnderline"/>
          <w:color w:val="000000" w:themeColor="text1"/>
        </w:rPr>
        <w:t xml:space="preserve"> very </w:t>
      </w:r>
      <w:r w:rsidRPr="00F85CD3">
        <w:rPr>
          <w:rStyle w:val="Emphasis"/>
          <w:color w:val="000000" w:themeColor="text1"/>
          <w:highlight w:val="cyan"/>
        </w:rPr>
        <w:t>strong reasons</w:t>
      </w:r>
      <w:r w:rsidRPr="00F85CD3">
        <w:rPr>
          <w:rStyle w:val="StyleUnderline"/>
          <w:color w:val="000000" w:themeColor="text1"/>
          <w:highlight w:val="cyan"/>
        </w:rPr>
        <w:t xml:space="preserve"> to reduce </w:t>
      </w:r>
      <w:r w:rsidRPr="00F85CD3">
        <w:rPr>
          <w:rStyle w:val="Emphasis"/>
          <w:color w:val="000000" w:themeColor="text1"/>
          <w:highlight w:val="cyan"/>
        </w:rPr>
        <w:t>existential risk</w:t>
      </w:r>
      <w:r w:rsidRPr="006C014D">
        <w:rPr>
          <w:color w:val="000000" w:themeColor="text1"/>
          <w:sz w:val="16"/>
        </w:rPr>
        <w:t>, at least when this doesn’t significantly involve doing harm to others or damaging one’s character.</w:t>
      </w:r>
    </w:p>
    <w:p w14:paraId="6184334A" w14:textId="77777777" w:rsidR="00C77BA1" w:rsidRPr="006C014D" w:rsidRDefault="00C77BA1" w:rsidP="00C77BA1">
      <w:pPr>
        <w:rPr>
          <w:color w:val="000000" w:themeColor="text1"/>
          <w:sz w:val="16"/>
          <w:szCs w:val="16"/>
        </w:rPr>
      </w:pPr>
      <w:r w:rsidRPr="006C014D">
        <w:rPr>
          <w:color w:val="000000" w:themeColor="text1"/>
          <w:sz w:val="16"/>
          <w:szCs w:val="16"/>
        </w:rPr>
        <w:t xml:space="preserve">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w:t>
      </w:r>
      <w:proofErr w:type="gramStart"/>
      <w:r w:rsidRPr="006C014D">
        <w:rPr>
          <w:color w:val="000000" w:themeColor="text1"/>
          <w:sz w:val="16"/>
          <w:szCs w:val="16"/>
        </w:rPr>
        <w:t>consists</w:t>
      </w:r>
      <w:proofErr w:type="gramEnd"/>
      <w:r w:rsidRPr="006C014D">
        <w:rPr>
          <w:color w:val="000000" w:themeColor="text1"/>
          <w:sz w:val="16"/>
          <w:szCs w:val="16"/>
        </w:rPr>
        <w:t xml:space="preserve">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w:t>
      </w:r>
    </w:p>
    <w:p w14:paraId="27B09445" w14:textId="77777777" w:rsidR="00C77BA1" w:rsidRPr="006C014D" w:rsidRDefault="00C77BA1" w:rsidP="00C77BA1">
      <w:pPr>
        <w:rPr>
          <w:color w:val="000000" w:themeColor="text1"/>
          <w:sz w:val="16"/>
          <w:szCs w:val="16"/>
        </w:rPr>
      </w:pPr>
      <w:r w:rsidRPr="006C014D">
        <w:rPr>
          <w:color w:val="000000" w:themeColor="text1"/>
          <w:sz w:val="16"/>
          <w:szCs w:val="16"/>
        </w:rPr>
        <w:t>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w:t>
      </w:r>
    </w:p>
    <w:p w14:paraId="3C34F49B" w14:textId="77777777" w:rsidR="00C77BA1" w:rsidRPr="00B57CE6" w:rsidRDefault="00C77BA1" w:rsidP="00C77BA1">
      <w:pPr>
        <w:rPr>
          <w:color w:val="000000" w:themeColor="text1"/>
          <w:sz w:val="16"/>
        </w:rPr>
      </w:pPr>
      <w:r w:rsidRPr="006C014D">
        <w:rPr>
          <w:color w:val="000000" w:themeColor="text1"/>
          <w:sz w:val="16"/>
        </w:rPr>
        <w:t xml:space="preserve">We should </w:t>
      </w:r>
      <w:r w:rsidRPr="006C014D">
        <w:rPr>
          <w:rStyle w:val="StyleUnderline"/>
        </w:rPr>
        <w:t xml:space="preserve">also </w:t>
      </w:r>
      <w:r w:rsidRPr="006C014D">
        <w:rPr>
          <w:rStyle w:val="Emphasis"/>
        </w:rPr>
        <w:t>take into</w:t>
      </w:r>
      <w:r w:rsidRPr="006C014D">
        <w:rPr>
          <w:rStyle w:val="StyleUnderline"/>
        </w:rPr>
        <w:t xml:space="preserve"> account </w:t>
      </w:r>
      <w:r w:rsidRPr="006C014D">
        <w:rPr>
          <w:rStyle w:val="Emphasis"/>
        </w:rPr>
        <w:t>moral uncertainty</w:t>
      </w:r>
      <w:r w:rsidRPr="006C014D">
        <w:rPr>
          <w:color w:val="000000" w:themeColor="text1"/>
          <w:sz w:val="16"/>
        </w:rPr>
        <w:t xml:space="preserve">.  What is it reasonable for one to do, when one is uncertain not (only) about the empirical facts, but also about the moral facts?  I’ve just argued that there’s </w:t>
      </w:r>
      <w:r w:rsidRPr="006C014D">
        <w:rPr>
          <w:rStyle w:val="Emphasis"/>
          <w:color w:val="000000" w:themeColor="text1"/>
        </w:rPr>
        <w:t>agreement</w:t>
      </w:r>
      <w:r w:rsidRPr="006C014D">
        <w:rPr>
          <w:rStyle w:val="StyleUnderline"/>
          <w:color w:val="000000" w:themeColor="text1"/>
        </w:rPr>
        <w:t xml:space="preserve"> among </w:t>
      </w:r>
      <w:r w:rsidRPr="006C014D">
        <w:rPr>
          <w:rStyle w:val="Emphasis"/>
          <w:color w:val="000000" w:themeColor="text1"/>
        </w:rPr>
        <w:t xml:space="preserve">minimally </w:t>
      </w:r>
      <w:r w:rsidRPr="006C014D">
        <w:rPr>
          <w:rStyle w:val="Emphasis"/>
        </w:rPr>
        <w:t>plausible ethical views</w:t>
      </w:r>
      <w:r w:rsidRPr="006C014D">
        <w:rPr>
          <w:rStyle w:val="StyleUnderline"/>
          <w:color w:val="000000" w:themeColor="text1"/>
        </w:rPr>
        <w:t xml:space="preserve"> that we have </w:t>
      </w:r>
      <w:r w:rsidRPr="006C014D">
        <w:rPr>
          <w:rStyle w:val="Emphasis"/>
          <w:color w:val="000000" w:themeColor="text1"/>
        </w:rPr>
        <w:t>strong reason</w:t>
      </w:r>
      <w:r w:rsidRPr="006C014D">
        <w:rPr>
          <w:rStyle w:val="StyleUnderline"/>
          <w:color w:val="000000" w:themeColor="text1"/>
        </w:rPr>
        <w:t xml:space="preserve"> to reduce </w:t>
      </w:r>
      <w:r w:rsidRPr="006C014D">
        <w:rPr>
          <w:rStyle w:val="Emphasis"/>
        </w:rPr>
        <w:t>existential risk</w:t>
      </w:r>
      <w:r w:rsidRPr="006C014D">
        <w:rPr>
          <w:color w:val="000000" w:themeColor="text1"/>
          <w:sz w:val="16"/>
          <w:szCs w:val="16"/>
        </w:rPr>
        <w:t xml:space="preserve"> –</w:t>
      </w:r>
      <w:r w:rsidRPr="006C014D">
        <w:rPr>
          <w:color w:val="000000" w:themeColor="text1"/>
          <w:sz w:val="16"/>
        </w:rPr>
        <w:t xml:space="preserve"> not only consequentialists, but </w:t>
      </w:r>
      <w:r w:rsidRPr="006C014D">
        <w:rPr>
          <w:rStyle w:val="StyleUnderline"/>
          <w:color w:val="000000" w:themeColor="text1"/>
        </w:rPr>
        <w:t xml:space="preserve">also </w:t>
      </w:r>
      <w:r w:rsidRPr="006C014D">
        <w:rPr>
          <w:rStyle w:val="Emphasis"/>
        </w:rPr>
        <w:t>deontologists</w:t>
      </w:r>
      <w:r w:rsidRPr="006C014D">
        <w:rPr>
          <w:color w:val="000000" w:themeColor="text1"/>
          <w:sz w:val="16"/>
          <w:szCs w:val="16"/>
        </w:rPr>
        <w:t xml:space="preserve">, </w:t>
      </w:r>
      <w:r w:rsidRPr="006C014D">
        <w:rPr>
          <w:rStyle w:val="Emphasis"/>
          <w:color w:val="000000" w:themeColor="text1"/>
        </w:rPr>
        <w:t>virtue ethicists</w:t>
      </w:r>
      <w:r w:rsidRPr="006C014D">
        <w:rPr>
          <w:color w:val="000000" w:themeColor="text1"/>
          <w:sz w:val="16"/>
          <w:szCs w:val="16"/>
        </w:rPr>
        <w:t xml:space="preserve">, </w:t>
      </w:r>
      <w:r w:rsidRPr="006C014D">
        <w:rPr>
          <w:rStyle w:val="StyleUnderline"/>
          <w:color w:val="000000" w:themeColor="text1"/>
        </w:rPr>
        <w:t xml:space="preserve">and sophisticated </w:t>
      </w:r>
      <w:r w:rsidRPr="006C014D">
        <w:rPr>
          <w:rStyle w:val="Emphasis"/>
          <w:color w:val="000000" w:themeColor="text1"/>
        </w:rPr>
        <w:t>egoists</w:t>
      </w:r>
      <w:r w:rsidRPr="006C014D">
        <w:rPr>
          <w:rStyle w:val="StyleUnderline"/>
          <w:color w:val="000000" w:themeColor="text1"/>
        </w:rPr>
        <w:t xml:space="preserve"> should agree</w:t>
      </w:r>
      <w:r w:rsidRPr="006C014D">
        <w:rPr>
          <w:color w:val="000000" w:themeColor="text1"/>
          <w:sz w:val="16"/>
        </w:rPr>
        <w:t xml:space="preserve">.  But even those (hedonistic egoists) who disagree should have a significant level of confidence that they are mistaken, and that one of the above views is correct.  </w:t>
      </w:r>
      <w:r w:rsidRPr="00F85CD3">
        <w:rPr>
          <w:rStyle w:val="StyleUnderline"/>
          <w:highlight w:val="cyan"/>
        </w:rPr>
        <w:t xml:space="preserve">Even </w:t>
      </w:r>
      <w:r w:rsidRPr="00F85CD3">
        <w:rPr>
          <w:rStyle w:val="Emphasis"/>
          <w:highlight w:val="cyan"/>
        </w:rPr>
        <w:t>if</w:t>
      </w:r>
      <w:r w:rsidRPr="006C014D">
        <w:rPr>
          <w:rStyle w:val="StyleUnderline"/>
        </w:rPr>
        <w:t xml:space="preserve"> they were </w:t>
      </w:r>
      <w:r w:rsidRPr="00F85CD3">
        <w:rPr>
          <w:rStyle w:val="Emphasis"/>
          <w:highlight w:val="cyan"/>
        </w:rPr>
        <w:t>90% sure</w:t>
      </w:r>
      <w:r w:rsidRPr="006C014D">
        <w:rPr>
          <w:rStyle w:val="StyleUnderline"/>
        </w:rPr>
        <w:t xml:space="preserve"> that </w:t>
      </w:r>
      <w:r w:rsidRPr="00F85CD3">
        <w:rPr>
          <w:rStyle w:val="StyleUnderline"/>
          <w:highlight w:val="cyan"/>
        </w:rPr>
        <w:t xml:space="preserve">their </w:t>
      </w:r>
      <w:r w:rsidRPr="00F85CD3">
        <w:rPr>
          <w:rStyle w:val="Emphasis"/>
          <w:highlight w:val="cyan"/>
        </w:rPr>
        <w:t>view</w:t>
      </w:r>
      <w:r w:rsidRPr="00F85CD3">
        <w:rPr>
          <w:rStyle w:val="StyleUnderline"/>
          <w:highlight w:val="cyan"/>
        </w:rPr>
        <w:t xml:space="preserve"> is</w:t>
      </w:r>
      <w:r w:rsidRPr="006C014D">
        <w:rPr>
          <w:rStyle w:val="StyleUnderline"/>
        </w:rPr>
        <w:t xml:space="preserve"> the </w:t>
      </w:r>
      <w:r w:rsidRPr="00F85CD3">
        <w:rPr>
          <w:rStyle w:val="Emphasis"/>
          <w:highlight w:val="cyan"/>
        </w:rPr>
        <w:t>correct</w:t>
      </w:r>
      <w:r w:rsidRPr="006C014D">
        <w:rPr>
          <w:rStyle w:val="Emphasis"/>
        </w:rPr>
        <w:t xml:space="preserve"> one</w:t>
      </w:r>
      <w:r w:rsidRPr="006C014D">
        <w:rPr>
          <w:color w:val="000000" w:themeColor="text1"/>
          <w:sz w:val="16"/>
        </w:rPr>
        <w:t xml:space="preserve"> (and 10% sure that one of these other ones is correct), </w:t>
      </w:r>
      <w:r w:rsidRPr="006C014D">
        <w:rPr>
          <w:rStyle w:val="StyleUnderline"/>
        </w:rPr>
        <w:t xml:space="preserve">they would </w:t>
      </w:r>
      <w:r w:rsidRPr="00F85CD3">
        <w:rPr>
          <w:rStyle w:val="StyleUnderline"/>
          <w:highlight w:val="cyan"/>
        </w:rPr>
        <w:t>have</w:t>
      </w:r>
      <w:r w:rsidRPr="006C014D">
        <w:rPr>
          <w:rStyle w:val="StyleUnderline"/>
        </w:rPr>
        <w:t xml:space="preserve"> </w:t>
      </w:r>
      <w:r w:rsidRPr="006C014D">
        <w:rPr>
          <w:rStyle w:val="Emphasis"/>
        </w:rPr>
        <w:t xml:space="preserve">pretty </w:t>
      </w:r>
      <w:r w:rsidRPr="00F85CD3">
        <w:rPr>
          <w:rStyle w:val="Emphasis"/>
          <w:highlight w:val="cyan"/>
        </w:rPr>
        <w:t>strong reason</w:t>
      </w:r>
      <w:r w:rsidRPr="006C014D">
        <w:rPr>
          <w:color w:val="000000" w:themeColor="text1"/>
          <w:sz w:val="16"/>
        </w:rPr>
        <w:t xml:space="preserve">, </w:t>
      </w:r>
      <w:r w:rsidRPr="00F85CD3">
        <w:rPr>
          <w:rStyle w:val="StyleUnderline"/>
          <w:highlight w:val="cyan"/>
        </w:rPr>
        <w:t>from</w:t>
      </w:r>
      <w:r w:rsidRPr="006C014D">
        <w:rPr>
          <w:rStyle w:val="StyleUnderline"/>
        </w:rPr>
        <w:t xml:space="preserve"> the </w:t>
      </w:r>
      <w:r w:rsidRPr="006C014D">
        <w:rPr>
          <w:rStyle w:val="Emphasis"/>
        </w:rPr>
        <w:t>standpoint</w:t>
      </w:r>
      <w:r w:rsidRPr="006C014D">
        <w:rPr>
          <w:rStyle w:val="StyleUnderline"/>
        </w:rPr>
        <w:t xml:space="preserve"> of </w:t>
      </w:r>
      <w:r w:rsidRPr="00F85CD3">
        <w:rPr>
          <w:rStyle w:val="Emphasis"/>
          <w:highlight w:val="cyan"/>
          <w:bdr w:val="single" w:sz="4" w:space="0" w:color="auto"/>
        </w:rPr>
        <w:t>moral uncertainty</w:t>
      </w:r>
      <w:r w:rsidRPr="006C014D">
        <w:rPr>
          <w:color w:val="000000" w:themeColor="text1"/>
          <w:sz w:val="16"/>
        </w:rPr>
        <w:t xml:space="preserve">, </w:t>
      </w:r>
      <w:r w:rsidRPr="00F85CD3">
        <w:rPr>
          <w:rStyle w:val="StyleUnderline"/>
          <w:highlight w:val="cyan"/>
        </w:rPr>
        <w:t xml:space="preserve">to </w:t>
      </w:r>
      <w:r w:rsidRPr="00F85CD3">
        <w:rPr>
          <w:rStyle w:val="Emphasis"/>
          <w:highlight w:val="cyan"/>
        </w:rPr>
        <w:t>reduce existential risk</w:t>
      </w:r>
      <w:r w:rsidRPr="006C014D">
        <w:rPr>
          <w:color w:val="000000" w:themeColor="text1"/>
          <w:sz w:val="16"/>
        </w:rPr>
        <w:t>.  Perhaps most disturbingly still, even if we are only 1% sure that the well-being of possible future people matters, it is at least arguable that, from the standpoint of moral uncertainty, reducing existential risk is the most important thing in the world.  Again, this is largely for the reason that there are so many people who could exist in the future – there are trillions upon trillions… upon trillions.  (For more on this and other related issues, see this excellent dissertation).</w:t>
      </w:r>
    </w:p>
    <w:p w14:paraId="5698BA78" w14:textId="77777777" w:rsidR="00C77BA1" w:rsidRDefault="00C77BA1" w:rsidP="00C77BA1">
      <w:pPr>
        <w:pStyle w:val="Heading4"/>
      </w:pPr>
      <w:r>
        <w:t xml:space="preserve">6---Deontology is </w:t>
      </w:r>
      <w:r>
        <w:rPr>
          <w:u w:val="single"/>
        </w:rPr>
        <w:t>self-defeating</w:t>
      </w:r>
      <w:r>
        <w:t xml:space="preserve">. </w:t>
      </w:r>
    </w:p>
    <w:p w14:paraId="3C367778" w14:textId="77777777" w:rsidR="00C77BA1" w:rsidRDefault="00C77BA1" w:rsidP="00C77BA1">
      <w:r>
        <w:t xml:space="preserve">Emilian </w:t>
      </w:r>
      <w:r w:rsidRPr="00F85CD3">
        <w:rPr>
          <w:rStyle w:val="Style13ptBold"/>
        </w:rPr>
        <w:t>Mihailov 15</w:t>
      </w:r>
      <w:r>
        <w:t>. Romanian Academy, Iasi Branch. “The Argument from Self-Defeating Beliefs Against Deontology.” Ethical Perspectives 22, no. 4 (2015): 573-600. Centre for Ethics, KU Leuven. doi: 10.2143/EP.22.4.3127268</w:t>
      </w:r>
    </w:p>
    <w:p w14:paraId="10920353" w14:textId="77777777" w:rsidR="00C77BA1" w:rsidRDefault="00C77BA1" w:rsidP="00C77BA1">
      <w:pPr>
        <w:rPr>
          <w:sz w:val="16"/>
          <w:szCs w:val="16"/>
        </w:rPr>
      </w:pPr>
      <w:r>
        <w:rPr>
          <w:sz w:val="16"/>
          <w:szCs w:val="16"/>
        </w:rPr>
        <w:lastRenderedPageBreak/>
        <w:t xml:space="preserve">There is an increasing tendency to use empirical data to rail against philosophical ethics (Haidt 2001, Doris 2002). Recently, Joshua </w:t>
      </w:r>
      <w:r>
        <w:rPr>
          <w:u w:val="single"/>
        </w:rPr>
        <w:t>Greene has launched “an all-out assault on deontological philosophy</w:t>
      </w:r>
      <w:r>
        <w:rPr>
          <w:sz w:val="16"/>
          <w:szCs w:val="16"/>
        </w:rPr>
        <w:t xml:space="preserve">”, as Mark Timmons puts it (2008). Greene claims that </w:t>
      </w:r>
      <w:r w:rsidRPr="00F85CD3">
        <w:rPr>
          <w:rStyle w:val="Emphasis"/>
          <w:highlight w:val="cyan"/>
        </w:rPr>
        <w:t>evidence</w:t>
      </w:r>
      <w:r w:rsidRPr="00F85CD3">
        <w:rPr>
          <w:highlight w:val="cyan"/>
          <w:u w:val="single"/>
        </w:rPr>
        <w:t xml:space="preserve"> from </w:t>
      </w:r>
      <w:r w:rsidRPr="00F85CD3">
        <w:rPr>
          <w:rStyle w:val="Emphasis"/>
          <w:highlight w:val="cyan"/>
        </w:rPr>
        <w:t>neuroimaging</w:t>
      </w:r>
      <w:r w:rsidRPr="00F85CD3">
        <w:rPr>
          <w:highlight w:val="cyan"/>
          <w:u w:val="single"/>
        </w:rPr>
        <w:t xml:space="preserve"> and</w:t>
      </w:r>
      <w:r>
        <w:rPr>
          <w:u w:val="single"/>
        </w:rPr>
        <w:t xml:space="preserve"> </w:t>
      </w:r>
      <w:r w:rsidRPr="00D30548">
        <w:rPr>
          <w:rStyle w:val="Emphasis"/>
        </w:rPr>
        <w:t xml:space="preserve">experimental </w:t>
      </w:r>
      <w:r w:rsidRPr="00F85CD3">
        <w:rPr>
          <w:rStyle w:val="Emphasis"/>
          <w:highlight w:val="cyan"/>
        </w:rPr>
        <w:t>psychology</w:t>
      </w:r>
      <w:r w:rsidRPr="00F85CD3">
        <w:rPr>
          <w:highlight w:val="cyan"/>
          <w:u w:val="single"/>
        </w:rPr>
        <w:t xml:space="preserve"> indicates that</w:t>
      </w:r>
      <w:r>
        <w:rPr>
          <w:sz w:val="16"/>
          <w:szCs w:val="16"/>
        </w:rPr>
        <w:t xml:space="preserve"> “[...] </w:t>
      </w:r>
      <w:r w:rsidRPr="00F85CD3">
        <w:rPr>
          <w:highlight w:val="cyan"/>
          <w:u w:val="single"/>
        </w:rPr>
        <w:t>deontological</w:t>
      </w:r>
      <w:r>
        <w:rPr>
          <w:u w:val="single"/>
        </w:rPr>
        <w:t xml:space="preserve"> patterns of moral </w:t>
      </w:r>
      <w:r w:rsidRPr="00F85CD3">
        <w:rPr>
          <w:highlight w:val="cyan"/>
          <w:u w:val="single"/>
        </w:rPr>
        <w:t xml:space="preserve">judgment </w:t>
      </w:r>
      <w:r>
        <w:rPr>
          <w:u w:val="single"/>
        </w:rPr>
        <w:t xml:space="preserve">are </w:t>
      </w:r>
      <w:r w:rsidRPr="00D30548">
        <w:rPr>
          <w:rStyle w:val="Emphasis"/>
        </w:rPr>
        <w:t>driven by emotional responses</w:t>
      </w:r>
      <w:r>
        <w:rPr>
          <w:u w:val="single"/>
        </w:rPr>
        <w:t xml:space="preserve"> while consequentialist judgments are driven by </w:t>
      </w:r>
      <w:r w:rsidRPr="00D30548">
        <w:rPr>
          <w:rStyle w:val="Emphasis"/>
        </w:rPr>
        <w:t>‘cognitive’ processes”</w:t>
      </w:r>
      <w:r>
        <w:rPr>
          <w:sz w:val="16"/>
          <w:szCs w:val="16"/>
        </w:rPr>
        <w:t xml:space="preserve"> (2008, 59). One of his most challenging arguments is that </w:t>
      </w:r>
      <w:r>
        <w:rPr>
          <w:u w:val="single"/>
        </w:rPr>
        <w:t xml:space="preserve">deontological judgements </w:t>
      </w:r>
      <w:r w:rsidRPr="00F85CD3">
        <w:rPr>
          <w:highlight w:val="cyan"/>
          <w:u w:val="single"/>
        </w:rPr>
        <w:t xml:space="preserve">should be </w:t>
      </w:r>
      <w:r w:rsidRPr="00F85CD3">
        <w:rPr>
          <w:rStyle w:val="Emphasis"/>
          <w:highlight w:val="cyan"/>
        </w:rPr>
        <w:t>discarded</w:t>
      </w:r>
      <w:r w:rsidRPr="00F85CD3">
        <w:rPr>
          <w:highlight w:val="cyan"/>
          <w:u w:val="single"/>
        </w:rPr>
        <w:t xml:space="preserve"> because they </w:t>
      </w:r>
      <w:r w:rsidRPr="00F85CD3">
        <w:rPr>
          <w:rStyle w:val="Emphasis"/>
          <w:highlight w:val="cyan"/>
        </w:rPr>
        <w:t>track morally irrelevant features</w:t>
      </w:r>
      <w:r>
        <w:rPr>
          <w:sz w:val="16"/>
          <w:szCs w:val="16"/>
        </w:rPr>
        <w:t>.1 When Greene says that emotional reactions reflect the influence of morally irrelevant factors, he assumes that emotions are morally irrelevant (2008, 70).</w:t>
      </w:r>
    </w:p>
    <w:p w14:paraId="4C963AA1" w14:textId="77777777" w:rsidR="00C77BA1" w:rsidRDefault="00C77BA1" w:rsidP="00C77BA1">
      <w:pPr>
        <w:rPr>
          <w:sz w:val="16"/>
          <w:szCs w:val="16"/>
        </w:rPr>
      </w:pPr>
      <w:r>
        <w:rPr>
          <w:sz w:val="16"/>
          <w:szCs w:val="16"/>
        </w:rPr>
        <w:t xml:space="preserve">However, Selim Berker (2009) has shown that empirical data does not work against moral theory. Even if we accept that deontological intuitions are emotionally-driven, whereas consequentialist intuitions are more cognitive, it does not follow that consequentialism is superior. Obtaining data is a descriptive task that does not reflect relevant moral features. For this we need a substantive normative intuition or principle. Only in conjunction with a normative standard can empirical data pin-point irrelevant features. As Frances Kamm explains, “[...] all the normative work is being done by a moral theory about what factors make acts right (e.g. impersonal versus personal factors) and also a theory about what factors a deontologist as opposed to </w:t>
      </w:r>
      <w:proofErr w:type="gramStart"/>
      <w:r>
        <w:rPr>
          <w:sz w:val="16"/>
          <w:szCs w:val="16"/>
        </w:rPr>
        <w:t>a consequentialist thinks</w:t>
      </w:r>
      <w:proofErr w:type="gramEnd"/>
      <w:r>
        <w:rPr>
          <w:sz w:val="16"/>
          <w:szCs w:val="16"/>
        </w:rPr>
        <w:t xml:space="preserve"> are morally relevant, not by neuroscience” (2009, 303).</w:t>
      </w:r>
    </w:p>
    <w:p w14:paraId="3A540429" w14:textId="77777777" w:rsidR="00C77BA1" w:rsidRDefault="00C77BA1" w:rsidP="00C77BA1">
      <w:pPr>
        <w:rPr>
          <w:sz w:val="16"/>
          <w:szCs w:val="16"/>
        </w:rPr>
      </w:pPr>
      <w:r>
        <w:rPr>
          <w:sz w:val="16"/>
          <w:szCs w:val="16"/>
        </w:rPr>
        <w:t xml:space="preserve">Berker and Kamm are right to point out that we need an independent normative idea to interpret neuroscientific data, but </w:t>
      </w:r>
      <w:r>
        <w:rPr>
          <w:u w:val="single"/>
        </w:rPr>
        <w:t>there is another argument suggested by Greene’s work that avoids the requirement to prove the irrelevance of emotional reactions</w:t>
      </w:r>
      <w:r>
        <w:rPr>
          <w:sz w:val="16"/>
          <w:szCs w:val="16"/>
        </w:rPr>
        <w:t xml:space="preserve">. Greene writes that </w:t>
      </w:r>
      <w:r w:rsidRPr="00F85CD3">
        <w:rPr>
          <w:highlight w:val="cyan"/>
          <w:u w:val="single"/>
        </w:rPr>
        <w:t>deontologists</w:t>
      </w:r>
      <w:r>
        <w:rPr>
          <w:sz w:val="16"/>
          <w:szCs w:val="16"/>
        </w:rPr>
        <w:t xml:space="preserve"> “[...] </w:t>
      </w:r>
      <w:r w:rsidRPr="00F85CD3">
        <w:rPr>
          <w:rStyle w:val="Emphasis"/>
          <w:highlight w:val="cyan"/>
        </w:rPr>
        <w:t>can’t say</w:t>
      </w:r>
      <w:r>
        <w:rPr>
          <w:u w:val="single"/>
        </w:rPr>
        <w:t xml:space="preserve"> that our </w:t>
      </w:r>
      <w:r w:rsidRPr="00F85CD3">
        <w:rPr>
          <w:highlight w:val="cyan"/>
          <w:u w:val="single"/>
        </w:rPr>
        <w:t>emotional responses are the basis for</w:t>
      </w:r>
      <w:r>
        <w:rPr>
          <w:u w:val="single"/>
        </w:rPr>
        <w:t xml:space="preserve"> the </w:t>
      </w:r>
      <w:r w:rsidRPr="00F85CD3">
        <w:rPr>
          <w:highlight w:val="cyan"/>
          <w:u w:val="single"/>
        </w:rPr>
        <w:t>moral truth,</w:t>
      </w:r>
      <w:r>
        <w:rPr>
          <w:u w:val="single"/>
        </w:rPr>
        <w:t xml:space="preserve"> however, </w:t>
      </w:r>
      <w:r w:rsidRPr="00F85CD3">
        <w:rPr>
          <w:rStyle w:val="Emphasis"/>
          <w:highlight w:val="cyan"/>
        </w:rPr>
        <w:t>because they are rationalists</w:t>
      </w:r>
      <w:r>
        <w:rPr>
          <w:sz w:val="16"/>
          <w:szCs w:val="16"/>
        </w:rPr>
        <w:t xml:space="preserve">” (2008, 69). </w:t>
      </w:r>
      <w:r>
        <w:rPr>
          <w:u w:val="single"/>
        </w:rPr>
        <w:t xml:space="preserve">Here we have an </w:t>
      </w:r>
      <w:r w:rsidRPr="00D30548">
        <w:rPr>
          <w:rStyle w:val="Emphasis"/>
        </w:rPr>
        <w:t>additional meta-ethical assumption</w:t>
      </w:r>
      <w:r>
        <w:rPr>
          <w:u w:val="single"/>
        </w:rPr>
        <w:t xml:space="preserve"> about what qualifies as a </w:t>
      </w:r>
      <w:r w:rsidRPr="00D30548">
        <w:rPr>
          <w:rStyle w:val="Emphasis"/>
        </w:rPr>
        <w:t>proper justification</w:t>
      </w:r>
      <w:r>
        <w:rPr>
          <w:u w:val="single"/>
        </w:rPr>
        <w:t>, which points to an interesting relationship between explanation and justification.</w:t>
      </w:r>
      <w:r>
        <w:rPr>
          <w:sz w:val="16"/>
          <w:szCs w:val="16"/>
        </w:rPr>
        <w:t xml:space="preserve"> </w:t>
      </w:r>
      <w:r>
        <w:rPr>
          <w:u w:val="single"/>
        </w:rPr>
        <w:t xml:space="preserve">If we can show that a set of beliefs is formed by an </w:t>
      </w:r>
      <w:r w:rsidRPr="00D30548">
        <w:rPr>
          <w:rStyle w:val="Emphasis"/>
        </w:rPr>
        <w:t>epistemically unreliable psychological process</w:t>
      </w:r>
      <w:r>
        <w:rPr>
          <w:u w:val="single"/>
        </w:rPr>
        <w:t xml:space="preserve">, then we can </w:t>
      </w:r>
      <w:r w:rsidRPr="00D30548">
        <w:rPr>
          <w:rStyle w:val="Emphasis"/>
        </w:rPr>
        <w:t>undercut the justificatory status</w:t>
      </w:r>
      <w:r>
        <w:rPr>
          <w:u w:val="single"/>
        </w:rPr>
        <w:t xml:space="preserve"> of that set of beliefs. Deontologists believe</w:t>
      </w:r>
      <w:r>
        <w:rPr>
          <w:sz w:val="16"/>
          <w:szCs w:val="16"/>
        </w:rPr>
        <w:t xml:space="preserve">, according to Greene, </w:t>
      </w:r>
      <w:r>
        <w:rPr>
          <w:u w:val="single"/>
        </w:rPr>
        <w:t xml:space="preserve">that </w:t>
      </w:r>
      <w:r w:rsidRPr="00D30548">
        <w:rPr>
          <w:rStyle w:val="Emphasis"/>
        </w:rPr>
        <w:t>emotional processes cannot be a justifying basis</w:t>
      </w:r>
      <w:r>
        <w:rPr>
          <w:sz w:val="16"/>
          <w:szCs w:val="16"/>
        </w:rPr>
        <w:t xml:space="preserve">. </w:t>
      </w:r>
      <w:r>
        <w:rPr>
          <w:u w:val="single"/>
        </w:rPr>
        <w:t xml:space="preserve">Thus, if deontologists believe that emotional processes should not be the source of their specific judgements, then </w:t>
      </w:r>
      <w:r w:rsidRPr="00D30548">
        <w:rPr>
          <w:rStyle w:val="Emphasis"/>
        </w:rPr>
        <w:t>empirical research</w:t>
      </w:r>
      <w:r>
        <w:rPr>
          <w:u w:val="single"/>
        </w:rPr>
        <w:t xml:space="preserve"> can show that </w:t>
      </w:r>
      <w:r w:rsidRPr="00F85CD3">
        <w:rPr>
          <w:rStyle w:val="Emphasis"/>
          <w:highlight w:val="cyan"/>
        </w:rPr>
        <w:t>their belief is self-defeating</w:t>
      </w:r>
      <w:r w:rsidRPr="00F85CD3">
        <w:rPr>
          <w:highlight w:val="cyan"/>
          <w:u w:val="single"/>
        </w:rPr>
        <w:t xml:space="preserve"> by discovering that </w:t>
      </w:r>
      <w:r w:rsidRPr="00F85CD3">
        <w:rPr>
          <w:rStyle w:val="Emphasis"/>
          <w:highlight w:val="cyan"/>
        </w:rPr>
        <w:t>emotions</w:t>
      </w:r>
      <w:r w:rsidRPr="00F85CD3">
        <w:rPr>
          <w:highlight w:val="cyan"/>
          <w:u w:val="single"/>
        </w:rPr>
        <w:t xml:space="preserve"> are </w:t>
      </w:r>
      <w:r w:rsidRPr="00F85CD3">
        <w:rPr>
          <w:rStyle w:val="Emphasis"/>
          <w:highlight w:val="cyan"/>
        </w:rPr>
        <w:t>systematically</w:t>
      </w:r>
      <w:r w:rsidRPr="00F85CD3">
        <w:rPr>
          <w:highlight w:val="cyan"/>
          <w:u w:val="single"/>
        </w:rPr>
        <w:t xml:space="preserve"> the </w:t>
      </w:r>
      <w:r w:rsidRPr="00F85CD3">
        <w:rPr>
          <w:rStyle w:val="Emphasis"/>
          <w:highlight w:val="cyan"/>
        </w:rPr>
        <w:t>source of deontological judgments</w:t>
      </w:r>
      <w:r>
        <w:rPr>
          <w:sz w:val="16"/>
          <w:szCs w:val="16"/>
        </w:rPr>
        <w:t xml:space="preserve">. I will call this the argument from self-defeating beliefs because </w:t>
      </w:r>
      <w:r>
        <w:rPr>
          <w:u w:val="single"/>
        </w:rPr>
        <w:t xml:space="preserve">its upshot is to reveal a </w:t>
      </w:r>
      <w:r w:rsidRPr="00D30548">
        <w:rPr>
          <w:rStyle w:val="Emphasis"/>
        </w:rPr>
        <w:t>psychological basis</w:t>
      </w:r>
      <w:r>
        <w:rPr>
          <w:u w:val="single"/>
        </w:rPr>
        <w:t xml:space="preserve"> of deontological judgments which is </w:t>
      </w:r>
      <w:r w:rsidRPr="00D30548">
        <w:rPr>
          <w:rStyle w:val="Emphasis"/>
        </w:rPr>
        <w:t>distrusted by deontologists</w:t>
      </w:r>
      <w:r>
        <w:rPr>
          <w:sz w:val="16"/>
          <w:szCs w:val="16"/>
        </w:rPr>
        <w:t>.2</w:t>
      </w:r>
    </w:p>
    <w:p w14:paraId="44307249" w14:textId="77777777" w:rsidR="00C77BA1" w:rsidRPr="00680386" w:rsidRDefault="00C77BA1" w:rsidP="00C77BA1">
      <w:pPr>
        <w:rPr>
          <w:sz w:val="16"/>
          <w:szCs w:val="16"/>
        </w:rPr>
      </w:pPr>
      <w:r>
        <w:rPr>
          <w:sz w:val="16"/>
          <w:szCs w:val="16"/>
        </w:rPr>
        <w:t xml:space="preserve">It should be noted that the scope of </w:t>
      </w:r>
      <w:r>
        <w:rPr>
          <w:u w:val="single"/>
        </w:rPr>
        <w:t>this argument</w:t>
      </w:r>
      <w:r>
        <w:rPr>
          <w:sz w:val="16"/>
          <w:szCs w:val="16"/>
        </w:rPr>
        <w:t xml:space="preserve"> is thus limited. It </w:t>
      </w:r>
      <w:r>
        <w:rPr>
          <w:u w:val="single"/>
        </w:rPr>
        <w:t>can</w:t>
      </w:r>
      <w:r>
        <w:rPr>
          <w:sz w:val="16"/>
          <w:szCs w:val="16"/>
        </w:rPr>
        <w:t xml:space="preserve"> only </w:t>
      </w:r>
      <w:r>
        <w:rPr>
          <w:u w:val="single"/>
        </w:rPr>
        <w:t xml:space="preserve">show that rational deontology is </w:t>
      </w:r>
      <w:r w:rsidRPr="00D30548">
        <w:rPr>
          <w:rStyle w:val="Emphasis"/>
        </w:rPr>
        <w:t>self-defeating</w:t>
      </w:r>
      <w:r>
        <w:rPr>
          <w:sz w:val="16"/>
          <w:szCs w:val="16"/>
        </w:rPr>
        <w:t xml:space="preserve">, not that emo-tions are irrelevant in general or that other types of deontology are not reliable, such as a sentimentalist deontology.3 While Greene speaks as if he intends to undermine deontological philosophy in general4, he some-times admits that his target is, in fact, rational deontology: “I believe that </w:t>
      </w:r>
      <w:r w:rsidRPr="00F85CD3">
        <w:rPr>
          <w:highlight w:val="cyan"/>
          <w:u w:val="single"/>
        </w:rPr>
        <w:t>one can make a</w:t>
      </w:r>
      <w:r>
        <w:rPr>
          <w:u w:val="single"/>
        </w:rPr>
        <w:t xml:space="preserve"> pretty </w:t>
      </w:r>
      <w:r w:rsidRPr="00F85CD3">
        <w:rPr>
          <w:highlight w:val="cyan"/>
          <w:u w:val="single"/>
        </w:rPr>
        <w:t>good case against</w:t>
      </w:r>
      <w:r>
        <w:rPr>
          <w:u w:val="single"/>
        </w:rPr>
        <w:t xml:space="preserve"> </w:t>
      </w:r>
      <w:r w:rsidRPr="00D30548">
        <w:rPr>
          <w:rStyle w:val="Emphasis"/>
        </w:rPr>
        <w:t xml:space="preserve">rationalist versions of </w:t>
      </w:r>
      <w:r w:rsidRPr="00B84C44">
        <w:rPr>
          <w:rStyle w:val="Emphasis"/>
          <w:highlight w:val="cyan"/>
        </w:rPr>
        <w:t>deontology</w:t>
      </w:r>
      <w:r>
        <w:rPr>
          <w:u w:val="single"/>
        </w:rPr>
        <w:t xml:space="preserve"> such as </w:t>
      </w:r>
      <w:r w:rsidRPr="00B84C44">
        <w:rPr>
          <w:rStyle w:val="Emphasis"/>
        </w:rPr>
        <w:t>Kant</w:t>
      </w:r>
      <w:r>
        <w:rPr>
          <w:u w:val="single"/>
        </w:rPr>
        <w:t>’s</w:t>
      </w:r>
      <w:r>
        <w:rPr>
          <w:sz w:val="16"/>
          <w:szCs w:val="16"/>
        </w:rPr>
        <w:t>” (2008, 68).5</w:t>
      </w:r>
    </w:p>
    <w:p w14:paraId="38A17C79" w14:textId="5F373AB0" w:rsidR="00C77BA1" w:rsidRDefault="00AA12D5" w:rsidP="00C77BA1">
      <w:pPr>
        <w:pStyle w:val="Heading4"/>
      </w:pPr>
      <w:r>
        <w:t>7</w:t>
      </w:r>
      <w:r w:rsidR="00C77BA1">
        <w:t>---Automation is coming now - Unions are incredibly anti-automation and go great lengths to inhibit it in negotiations.</w:t>
      </w:r>
    </w:p>
    <w:p w14:paraId="2630F72A" w14:textId="77777777" w:rsidR="00C77BA1" w:rsidRPr="00962D01" w:rsidRDefault="00C77BA1" w:rsidP="00C77BA1">
      <w:r w:rsidRPr="00962D01">
        <w:rPr>
          <w:rStyle w:val="Style13ptBold"/>
        </w:rPr>
        <w:t>Verma 23</w:t>
      </w:r>
      <w:r>
        <w:t xml:space="preserve"> [Pranshu Verma </w:t>
      </w:r>
      <w:proofErr w:type="gramStart"/>
      <w:r>
        <w:t>And</w:t>
      </w:r>
      <w:proofErr w:type="gramEnd"/>
      <w:r>
        <w:t xml:space="preserve"> Gerrit De Vynck, Pranshu Verma is the New Delhi bureau chief for The Washington Post. Gerrit De Vynck is a tech reporter for The Washington Post. He writes about Google, artificial intelligence and the algorithms that increasingly shape society. He previously covered tech for seven years at Bloomberg News 6-8-2023. "From Airlines </w:t>
      </w:r>
      <w:proofErr w:type="gramStart"/>
      <w:r>
        <w:t>To</w:t>
      </w:r>
      <w:proofErr w:type="gramEnd"/>
      <w:r>
        <w:t xml:space="preserve"> Hollywood, Workers Are Fighting </w:t>
      </w:r>
      <w:proofErr w:type="gramStart"/>
      <w:r>
        <w:t>To</w:t>
      </w:r>
      <w:proofErr w:type="gramEnd"/>
      <w:r>
        <w:t xml:space="preserve"> Keep Ai </w:t>
      </w:r>
      <w:proofErr w:type="gramStart"/>
      <w:r>
        <w:t>At</w:t>
      </w:r>
      <w:proofErr w:type="gramEnd"/>
      <w:r>
        <w:t xml:space="preserve"> Bay" Washington Post. URL: https://www.washingtonpost.com/technology/2023/06/08/labor-unions-fight-ai] //MSUCB</w:t>
      </w:r>
    </w:p>
    <w:p w14:paraId="3F86CB7E" w14:textId="77777777" w:rsidR="00C77BA1" w:rsidRPr="00C0248B" w:rsidRDefault="00C77BA1" w:rsidP="00C77BA1">
      <w:pPr>
        <w:rPr>
          <w:sz w:val="16"/>
        </w:rPr>
      </w:pPr>
      <w:r w:rsidRPr="00C0248B">
        <w:rPr>
          <w:sz w:val="16"/>
        </w:rPr>
        <w:t>Hollywood writers say ChatGPT can’t create better television than humans. Radiologists are confident humans will want them, not artificial intelligence alone, to review patients’ medical images. Pilots doubt people will ever feel comfortable with an algorithm flying a plane.</w:t>
      </w:r>
    </w:p>
    <w:p w14:paraId="31397452" w14:textId="77777777" w:rsidR="00C77BA1" w:rsidRPr="00C0248B" w:rsidRDefault="00C77BA1" w:rsidP="00C77BA1">
      <w:pPr>
        <w:rPr>
          <w:sz w:val="16"/>
        </w:rPr>
      </w:pPr>
      <w:r w:rsidRPr="00C0248B">
        <w:rPr>
          <w:rStyle w:val="StyleUnderline"/>
        </w:rPr>
        <w:t xml:space="preserve">While </w:t>
      </w:r>
      <w:r w:rsidRPr="004B3AF1">
        <w:rPr>
          <w:rStyle w:val="StyleUnderline"/>
          <w:highlight w:val="cyan"/>
        </w:rPr>
        <w:t>a</w:t>
      </w:r>
      <w:r w:rsidRPr="00EA4568">
        <w:rPr>
          <w:rStyle w:val="StyleUnderline"/>
        </w:rPr>
        <w:t xml:space="preserve">rtificial </w:t>
      </w:r>
      <w:r w:rsidRPr="004B3AF1">
        <w:rPr>
          <w:rStyle w:val="StyleUnderline"/>
          <w:highlight w:val="cyan"/>
        </w:rPr>
        <w:t>i</w:t>
      </w:r>
      <w:r w:rsidRPr="00EA4568">
        <w:rPr>
          <w:rStyle w:val="StyleUnderline"/>
        </w:rPr>
        <w:t xml:space="preserve">ntelligence </w:t>
      </w:r>
      <w:r w:rsidRPr="004B3AF1">
        <w:rPr>
          <w:rStyle w:val="StyleUnderline"/>
          <w:highlight w:val="cyan"/>
        </w:rPr>
        <w:t>is</w:t>
      </w:r>
      <w:r w:rsidRPr="00EA4568">
        <w:rPr>
          <w:rStyle w:val="StyleUnderline"/>
        </w:rPr>
        <w:t xml:space="preserve"> rapidly </w:t>
      </w:r>
      <w:r w:rsidRPr="004B3AF1">
        <w:rPr>
          <w:rStyle w:val="StyleUnderline"/>
          <w:highlight w:val="cyan"/>
        </w:rPr>
        <w:t>improving</w:t>
      </w:r>
      <w:r w:rsidRPr="00EA4568">
        <w:rPr>
          <w:rStyle w:val="StyleUnderline"/>
        </w:rPr>
        <w:t xml:space="preserve"> and some </w:t>
      </w:r>
      <w:r w:rsidRPr="004B3AF1">
        <w:rPr>
          <w:rStyle w:val="StyleUnderline"/>
          <w:highlight w:val="cyan"/>
        </w:rPr>
        <w:t>economists predict</w:t>
      </w:r>
      <w:r w:rsidRPr="00EA4568">
        <w:rPr>
          <w:rStyle w:val="StyleUnderline"/>
        </w:rPr>
        <w:t xml:space="preserve"> the </w:t>
      </w:r>
      <w:r w:rsidRPr="004B3AF1">
        <w:rPr>
          <w:rStyle w:val="StyleUnderline"/>
          <w:highlight w:val="cyan"/>
        </w:rPr>
        <w:t>tech</w:t>
      </w:r>
      <w:r w:rsidRPr="00EA4568">
        <w:rPr>
          <w:rStyle w:val="StyleUnderline"/>
        </w:rPr>
        <w:t xml:space="preserve">nology </w:t>
      </w:r>
      <w:r w:rsidRPr="004B3AF1">
        <w:rPr>
          <w:rStyle w:val="StyleUnderline"/>
          <w:highlight w:val="cyan"/>
        </w:rPr>
        <w:t>will put millions</w:t>
      </w:r>
      <w:r w:rsidRPr="00EA4568">
        <w:rPr>
          <w:rStyle w:val="StyleUnderline"/>
        </w:rPr>
        <w:t xml:space="preserve"> of workers </w:t>
      </w:r>
      <w:r w:rsidRPr="004B3AF1">
        <w:rPr>
          <w:rStyle w:val="StyleUnderline"/>
          <w:highlight w:val="cyan"/>
        </w:rPr>
        <w:t>out of jobs, labor unions</w:t>
      </w:r>
      <w:r w:rsidRPr="00EA4568">
        <w:rPr>
          <w:rStyle w:val="StyleUnderline"/>
        </w:rPr>
        <w:t xml:space="preserve"> are </w:t>
      </w:r>
      <w:r w:rsidRPr="004B3AF1">
        <w:rPr>
          <w:rStyle w:val="StyleUnderline"/>
          <w:highlight w:val="cyan"/>
        </w:rPr>
        <w:t>fight</w:t>
      </w:r>
      <w:r w:rsidRPr="00EA4568">
        <w:rPr>
          <w:rStyle w:val="StyleUnderline"/>
        </w:rPr>
        <w:t xml:space="preserve">ing </w:t>
      </w:r>
      <w:r w:rsidRPr="004B3AF1">
        <w:rPr>
          <w:rStyle w:val="StyleUnderline"/>
          <w:highlight w:val="cyan"/>
        </w:rPr>
        <w:t>against it</w:t>
      </w:r>
      <w:r w:rsidRPr="00C0248B">
        <w:rPr>
          <w:sz w:val="16"/>
        </w:rPr>
        <w:t xml:space="preserve">. In bargaining sessions, </w:t>
      </w:r>
      <w:r w:rsidRPr="004B3AF1">
        <w:rPr>
          <w:rStyle w:val="StyleUnderline"/>
          <w:highlight w:val="cyan"/>
        </w:rPr>
        <w:t>AI is</w:t>
      </w:r>
      <w:r w:rsidRPr="00EA4568">
        <w:rPr>
          <w:rStyle w:val="StyleUnderline"/>
        </w:rPr>
        <w:t xml:space="preserve"> increasingly </w:t>
      </w:r>
      <w:r w:rsidRPr="00EA4568">
        <w:rPr>
          <w:rStyle w:val="StyleUnderline"/>
        </w:rPr>
        <w:lastRenderedPageBreak/>
        <w:t xml:space="preserve">becoming </w:t>
      </w:r>
      <w:r w:rsidRPr="004B3AF1">
        <w:rPr>
          <w:rStyle w:val="StyleUnderline"/>
          <w:highlight w:val="cyan"/>
        </w:rPr>
        <w:t>a</w:t>
      </w:r>
      <w:r w:rsidRPr="00EA4568">
        <w:rPr>
          <w:rStyle w:val="StyleUnderline"/>
        </w:rPr>
        <w:t xml:space="preserve"> central </w:t>
      </w:r>
      <w:r w:rsidRPr="004B3AF1">
        <w:rPr>
          <w:rStyle w:val="Emphasis"/>
          <w:highlight w:val="cyan"/>
        </w:rPr>
        <w:t>sticking point</w:t>
      </w:r>
      <w:r w:rsidRPr="00C0248B">
        <w:rPr>
          <w:sz w:val="16"/>
        </w:rPr>
        <w:t xml:space="preserve">, with </w:t>
      </w:r>
      <w:r w:rsidRPr="004B3AF1">
        <w:rPr>
          <w:rStyle w:val="StyleUnderline"/>
          <w:highlight w:val="cyan"/>
        </w:rPr>
        <w:t>organizers mak</w:t>
      </w:r>
      <w:r w:rsidRPr="00EA4568">
        <w:rPr>
          <w:rStyle w:val="StyleUnderline"/>
        </w:rPr>
        <w:t xml:space="preserve">ing </w:t>
      </w:r>
      <w:r w:rsidRPr="004B3AF1">
        <w:rPr>
          <w:rStyle w:val="StyleUnderline"/>
          <w:highlight w:val="cyan"/>
        </w:rPr>
        <w:t>the case</w:t>
      </w:r>
      <w:r w:rsidRPr="00EA4568">
        <w:rPr>
          <w:rStyle w:val="StyleUnderline"/>
        </w:rPr>
        <w:t xml:space="preserve"> that </w:t>
      </w:r>
      <w:r w:rsidRPr="004B3AF1">
        <w:rPr>
          <w:rStyle w:val="StyleUnderline"/>
          <w:highlight w:val="cyan"/>
        </w:rPr>
        <w:t>companies are shortsighted to replace</w:t>
      </w:r>
      <w:r w:rsidRPr="00EA4568">
        <w:rPr>
          <w:rStyle w:val="StyleUnderline"/>
        </w:rPr>
        <w:t xml:space="preserve"> knowledge </w:t>
      </w:r>
      <w:r w:rsidRPr="004B3AF1">
        <w:rPr>
          <w:rStyle w:val="StyleUnderline"/>
          <w:highlight w:val="cyan"/>
        </w:rPr>
        <w:t>workers with tech</w:t>
      </w:r>
      <w:r w:rsidRPr="00EA4568">
        <w:rPr>
          <w:rStyle w:val="StyleUnderline"/>
        </w:rPr>
        <w:t xml:space="preserve">nology </w:t>
      </w:r>
      <w:r w:rsidRPr="004B3AF1">
        <w:rPr>
          <w:rStyle w:val="StyleUnderline"/>
          <w:highlight w:val="cyan"/>
        </w:rPr>
        <w:t>that can’t match human creativity and</w:t>
      </w:r>
      <w:r w:rsidRPr="00EA4568">
        <w:rPr>
          <w:rStyle w:val="StyleUnderline"/>
        </w:rPr>
        <w:t xml:space="preserve"> is </w:t>
      </w:r>
      <w:r w:rsidRPr="004B3AF1">
        <w:rPr>
          <w:rStyle w:val="StyleUnderline"/>
          <w:highlight w:val="cyan"/>
        </w:rPr>
        <w:t>riddled with errors and bias</w:t>
      </w:r>
      <w:r w:rsidRPr="00C0248B">
        <w:rPr>
          <w:sz w:val="16"/>
        </w:rPr>
        <w:t>.</w:t>
      </w:r>
    </w:p>
    <w:p w14:paraId="04303593" w14:textId="77777777" w:rsidR="00C77BA1" w:rsidRPr="00C0248B" w:rsidRDefault="00C77BA1" w:rsidP="00C77BA1">
      <w:pPr>
        <w:rPr>
          <w:sz w:val="16"/>
        </w:rPr>
      </w:pPr>
      <w:r w:rsidRPr="00C0248B">
        <w:rPr>
          <w:sz w:val="16"/>
        </w:rPr>
        <w:t>Some unions have recently made strides, such as Hollywood directors who struck a tentative agreement Saturday with motion picture studios and garnered promises that they “will not be replaced” by artificial intelligence. It was one of the first concessions organized labor has gotten regarding AI protections.</w:t>
      </w:r>
    </w:p>
    <w:p w14:paraId="4883FC54" w14:textId="77777777" w:rsidR="00C77BA1" w:rsidRPr="00C0248B" w:rsidRDefault="00C77BA1" w:rsidP="00C77BA1">
      <w:pPr>
        <w:rPr>
          <w:sz w:val="16"/>
        </w:rPr>
      </w:pPr>
      <w:r w:rsidRPr="00C0248B">
        <w:rPr>
          <w:sz w:val="16"/>
        </w:rPr>
        <w:t>“Our industry is rapidly changing,” Lesli Linka Glatter, president of the Directors Guild of America, said in a statement Tuesday, after the guild’s board unanimously approved the tentative deal. “This agreement is what we need to adapt to those changes.”</w:t>
      </w:r>
    </w:p>
    <w:p w14:paraId="0A73F7A3" w14:textId="77777777" w:rsidR="00C77BA1" w:rsidRPr="00C0248B" w:rsidRDefault="00C77BA1" w:rsidP="00C77BA1">
      <w:pPr>
        <w:rPr>
          <w:sz w:val="16"/>
        </w:rPr>
      </w:pPr>
      <w:r w:rsidRPr="00EA4568">
        <w:rPr>
          <w:rStyle w:val="StyleUnderline"/>
        </w:rPr>
        <w:t xml:space="preserve">But </w:t>
      </w:r>
      <w:r w:rsidRPr="004B3AF1">
        <w:rPr>
          <w:rStyle w:val="StyleUnderline"/>
          <w:highlight w:val="cyan"/>
        </w:rPr>
        <w:t>it will be</w:t>
      </w:r>
      <w:r w:rsidRPr="00EA4568">
        <w:rPr>
          <w:rStyle w:val="StyleUnderline"/>
        </w:rPr>
        <w:t xml:space="preserve"> a far </w:t>
      </w:r>
      <w:r w:rsidRPr="004B3AF1">
        <w:rPr>
          <w:rStyle w:val="Emphasis"/>
          <w:highlight w:val="cyan"/>
        </w:rPr>
        <w:t>messi</w:t>
      </w:r>
      <w:r w:rsidRPr="00EA4568">
        <w:rPr>
          <w:rStyle w:val="StyleUnderline"/>
        </w:rPr>
        <w:t xml:space="preserve">er </w:t>
      </w:r>
      <w:r w:rsidRPr="004B3AF1">
        <w:rPr>
          <w:rStyle w:val="StyleUnderline"/>
          <w:highlight w:val="cyan"/>
        </w:rPr>
        <w:t>and long</w:t>
      </w:r>
      <w:r w:rsidRPr="00EA4568">
        <w:rPr>
          <w:rStyle w:val="StyleUnderline"/>
        </w:rPr>
        <w:t xml:space="preserve">er fight </w:t>
      </w:r>
      <w:r w:rsidRPr="004B3AF1">
        <w:rPr>
          <w:rStyle w:val="StyleUnderline"/>
          <w:highlight w:val="cyan"/>
        </w:rPr>
        <w:t>for other industries</w:t>
      </w:r>
      <w:r w:rsidRPr="00EA4568">
        <w:rPr>
          <w:rStyle w:val="StyleUnderline"/>
        </w:rPr>
        <w:t>, according to economists</w:t>
      </w:r>
      <w:r w:rsidRPr="00C0248B">
        <w:rPr>
          <w:sz w:val="16"/>
        </w:rPr>
        <w:t xml:space="preserve">. Union </w:t>
      </w:r>
      <w:r w:rsidRPr="004B3AF1">
        <w:rPr>
          <w:rStyle w:val="StyleUnderline"/>
          <w:highlight w:val="cyan"/>
        </w:rPr>
        <w:t>membership is in decline</w:t>
      </w:r>
      <w:r w:rsidRPr="00EA4568">
        <w:rPr>
          <w:rStyle w:val="StyleUnderline"/>
        </w:rPr>
        <w:t xml:space="preserve">, </w:t>
      </w:r>
      <w:r w:rsidRPr="004B3AF1">
        <w:rPr>
          <w:rStyle w:val="StyleUnderline"/>
          <w:highlight w:val="cyan"/>
        </w:rPr>
        <w:t>corporations hold more sway</w:t>
      </w:r>
      <w:r w:rsidRPr="00EA4568">
        <w:rPr>
          <w:rStyle w:val="StyleUnderline"/>
        </w:rPr>
        <w:t xml:space="preserve"> in bargaining fights </w:t>
      </w:r>
      <w:r w:rsidRPr="004B3AF1">
        <w:rPr>
          <w:rStyle w:val="StyleUnderline"/>
          <w:highlight w:val="cyan"/>
        </w:rPr>
        <w:t>and labor unions must find messaging that appeals</w:t>
      </w:r>
      <w:r w:rsidRPr="00EA4568">
        <w:rPr>
          <w:rStyle w:val="StyleUnderline"/>
        </w:rPr>
        <w:t xml:space="preserve"> to cost-cutting leaders</w:t>
      </w:r>
      <w:r w:rsidRPr="00C0248B">
        <w:rPr>
          <w:sz w:val="16"/>
        </w:rPr>
        <w:t xml:space="preserve">, these experts added. </w:t>
      </w:r>
      <w:r w:rsidRPr="004B3AF1">
        <w:rPr>
          <w:rStyle w:val="StyleUnderline"/>
          <w:highlight w:val="cyan"/>
        </w:rPr>
        <w:t>These tugs</w:t>
      </w:r>
      <w:r w:rsidRPr="00EA4568">
        <w:rPr>
          <w:rStyle w:val="StyleUnderline"/>
        </w:rPr>
        <w:t xml:space="preserve"> of war over the technology </w:t>
      </w:r>
      <w:r w:rsidRPr="00330B07">
        <w:rPr>
          <w:rStyle w:val="StyleUnderline"/>
        </w:rPr>
        <w:t>offer an early glimpse into how</w:t>
      </w:r>
      <w:r w:rsidRPr="00EA4568">
        <w:rPr>
          <w:rStyle w:val="StyleUnderline"/>
        </w:rPr>
        <w:t xml:space="preserve"> effective organized labor will be in protecting workers</w:t>
      </w:r>
      <w:r w:rsidRPr="00C0248B">
        <w:rPr>
          <w:sz w:val="16"/>
        </w:rPr>
        <w:t>.</w:t>
      </w:r>
    </w:p>
    <w:p w14:paraId="1DEFE8E1" w14:textId="77777777" w:rsidR="00C77BA1" w:rsidRPr="00C0248B" w:rsidRDefault="00C77BA1" w:rsidP="00C77BA1">
      <w:pPr>
        <w:rPr>
          <w:sz w:val="16"/>
        </w:rPr>
      </w:pPr>
      <w:r w:rsidRPr="00C0248B">
        <w:rPr>
          <w:sz w:val="16"/>
        </w:rPr>
        <w:t>Daron Acemoglu, an economics professor at the Massachusetts Institute of Technology, said there’s no reason to trust that executives alone will make the right decisions regarding how AI might be used. “You need workers’ voices,” he said.</w:t>
      </w:r>
    </w:p>
    <w:p w14:paraId="17C5D037" w14:textId="77777777" w:rsidR="00C77BA1" w:rsidRPr="00C0248B" w:rsidRDefault="00C77BA1" w:rsidP="00C77BA1">
      <w:pPr>
        <w:rPr>
          <w:sz w:val="16"/>
        </w:rPr>
      </w:pPr>
      <w:r w:rsidRPr="00C0248B">
        <w:rPr>
          <w:sz w:val="16"/>
        </w:rPr>
        <w:t>In fact, the writers’ guild wasn’t always worried about AI, said a member who spoke on condition of anonymity for fear of retribution. At a pre-strike meeting at the Hollywood Palladium theater in February, people laughed as AI was brought up in a Q&amp;A session, the member said.</w:t>
      </w:r>
    </w:p>
    <w:p w14:paraId="1AD1849B" w14:textId="77777777" w:rsidR="00C77BA1" w:rsidRPr="00C0248B" w:rsidRDefault="00C77BA1" w:rsidP="00C77BA1">
      <w:pPr>
        <w:rPr>
          <w:sz w:val="16"/>
        </w:rPr>
      </w:pPr>
      <w:r w:rsidRPr="00C0248B">
        <w:rPr>
          <w:sz w:val="16"/>
        </w:rPr>
        <w:t xml:space="preserve">Five or six weeks later, the narrative had changed. News stories, public speeches and protest signs were all about AI. </w:t>
      </w:r>
      <w:r w:rsidRPr="004B3AF1">
        <w:rPr>
          <w:rStyle w:val="StyleUnderline"/>
          <w:highlight w:val="cyan"/>
        </w:rPr>
        <w:t xml:space="preserve">Talking about the </w:t>
      </w:r>
      <w:r w:rsidRPr="003E7FE6">
        <w:rPr>
          <w:rStyle w:val="StyleUnderline"/>
        </w:rPr>
        <w:t xml:space="preserve">labor </w:t>
      </w:r>
      <w:r w:rsidRPr="004B3AF1">
        <w:rPr>
          <w:rStyle w:val="StyleUnderline"/>
          <w:highlight w:val="cyan"/>
        </w:rPr>
        <w:t xml:space="preserve">struggle in terms of automation made it more accessible </w:t>
      </w:r>
      <w:r w:rsidRPr="003E7FE6">
        <w:rPr>
          <w:rStyle w:val="StyleUnderline"/>
        </w:rPr>
        <w:t>to the public</w:t>
      </w:r>
      <w:r w:rsidRPr="00C0248B">
        <w:rPr>
          <w:sz w:val="16"/>
        </w:rPr>
        <w:t>, the member said.</w:t>
      </w:r>
    </w:p>
    <w:p w14:paraId="72D8F1BE" w14:textId="77777777" w:rsidR="00C77BA1" w:rsidRPr="00C0248B" w:rsidRDefault="00C77BA1" w:rsidP="00C77BA1">
      <w:pPr>
        <w:rPr>
          <w:sz w:val="16"/>
        </w:rPr>
      </w:pPr>
      <w:r w:rsidRPr="00C0248B">
        <w:rPr>
          <w:sz w:val="16"/>
        </w:rPr>
        <w:t>Months later, Writers Guild of America representatives said the studios would not even engage on AI during negotiations, and that’s how the union knew it would be a big deal. But it’s hard to determine how much of a present threat it is, the member said. “Maybe they are ready to replace us all,” the member said, while adding that AI has become a unifying aspect to the strike.</w:t>
      </w:r>
    </w:p>
    <w:p w14:paraId="07BEF226" w14:textId="77777777" w:rsidR="00C77BA1" w:rsidRPr="00C0248B" w:rsidRDefault="00C77BA1" w:rsidP="00C77BA1">
      <w:pPr>
        <w:rPr>
          <w:sz w:val="16"/>
        </w:rPr>
      </w:pPr>
      <w:r w:rsidRPr="00C0248B">
        <w:rPr>
          <w:sz w:val="16"/>
        </w:rPr>
        <w:t>The WGA pointed to a tweet saying it proposed to regulate AI and acknowledged it had meetings to discuss the bargaining agreement.</w:t>
      </w:r>
    </w:p>
    <w:p w14:paraId="435C537A" w14:textId="77777777" w:rsidR="00C77BA1" w:rsidRPr="00C0248B" w:rsidRDefault="00C77BA1" w:rsidP="00C77BA1">
      <w:pPr>
        <w:rPr>
          <w:sz w:val="16"/>
        </w:rPr>
      </w:pPr>
      <w:r w:rsidRPr="004B3AF1">
        <w:rPr>
          <w:rStyle w:val="StyleUnderline"/>
          <w:highlight w:val="cyan"/>
        </w:rPr>
        <w:t>Labor unions</w:t>
      </w:r>
      <w:r w:rsidRPr="009B3975">
        <w:rPr>
          <w:rStyle w:val="StyleUnderline"/>
        </w:rPr>
        <w:t xml:space="preserve"> are no strangers to </w:t>
      </w:r>
      <w:r w:rsidRPr="004B3AF1">
        <w:rPr>
          <w:rStyle w:val="StyleUnderline"/>
          <w:highlight w:val="cyan"/>
        </w:rPr>
        <w:t>combat</w:t>
      </w:r>
      <w:r w:rsidRPr="009B3975">
        <w:rPr>
          <w:rStyle w:val="StyleUnderline"/>
        </w:rPr>
        <w:t xml:space="preserve">ing </w:t>
      </w:r>
      <w:r w:rsidRPr="004B3AF1">
        <w:rPr>
          <w:rStyle w:val="StyleUnderline"/>
          <w:highlight w:val="cyan"/>
        </w:rPr>
        <w:t>tech</w:t>
      </w:r>
      <w:r w:rsidRPr="009B3975">
        <w:rPr>
          <w:rStyle w:val="StyleUnderline"/>
        </w:rPr>
        <w:t xml:space="preserve">nological </w:t>
      </w:r>
      <w:r w:rsidRPr="004B3AF1">
        <w:rPr>
          <w:rStyle w:val="StyleUnderline"/>
          <w:highlight w:val="cyan"/>
        </w:rPr>
        <w:t>advances</w:t>
      </w:r>
      <w:r w:rsidRPr="00C0248B">
        <w:rPr>
          <w:sz w:val="16"/>
        </w:rPr>
        <w:t xml:space="preserve">. In the 1950s, </w:t>
      </w:r>
      <w:r w:rsidRPr="00330B07">
        <w:rPr>
          <w:rStyle w:val="StyleUnderline"/>
        </w:rPr>
        <w:t>autoworker</w:t>
      </w:r>
      <w:r w:rsidRPr="009B3975">
        <w:rPr>
          <w:rStyle w:val="StyleUnderline"/>
        </w:rPr>
        <w:t xml:space="preserve"> unions fought to incorporate numerical computing machines into carmaking without replacing people on the assembly line. </w:t>
      </w:r>
      <w:r w:rsidRPr="004B3AF1">
        <w:rPr>
          <w:rStyle w:val="StyleUnderline"/>
          <w:highlight w:val="cyan"/>
        </w:rPr>
        <w:t>Warehouse workers have pushed to not be replaced</w:t>
      </w:r>
      <w:r w:rsidRPr="009B3975">
        <w:rPr>
          <w:rStyle w:val="StyleUnderline"/>
        </w:rPr>
        <w:t xml:space="preserve"> by robots. </w:t>
      </w:r>
      <w:r w:rsidRPr="004B3AF1">
        <w:rPr>
          <w:rStyle w:val="StyleUnderline"/>
          <w:highlight w:val="cyan"/>
        </w:rPr>
        <w:t>Office workers sought protections</w:t>
      </w:r>
      <w:r w:rsidRPr="009B3975">
        <w:rPr>
          <w:rStyle w:val="StyleUnderline"/>
        </w:rPr>
        <w:t xml:space="preserve"> after the rise of the internet and tools such as spreadsheets</w:t>
      </w:r>
      <w:r w:rsidRPr="00C0248B">
        <w:rPr>
          <w:sz w:val="16"/>
        </w:rPr>
        <w:t>.</w:t>
      </w:r>
    </w:p>
    <w:p w14:paraId="47FB4796" w14:textId="77777777" w:rsidR="00C77BA1" w:rsidRDefault="00C77BA1" w:rsidP="00C77BA1">
      <w:pPr>
        <w:rPr>
          <w:sz w:val="16"/>
        </w:rPr>
      </w:pPr>
      <w:r w:rsidRPr="00C0248B">
        <w:rPr>
          <w:sz w:val="16"/>
        </w:rPr>
        <w:t xml:space="preserve">But </w:t>
      </w:r>
      <w:r w:rsidRPr="004B3AF1">
        <w:rPr>
          <w:rStyle w:val="StyleUnderline"/>
          <w:highlight w:val="cyan"/>
        </w:rPr>
        <w:t>generative a</w:t>
      </w:r>
      <w:r w:rsidRPr="009B3975">
        <w:rPr>
          <w:rStyle w:val="StyleUnderline"/>
        </w:rPr>
        <w:t xml:space="preserve">rtificial </w:t>
      </w:r>
      <w:r w:rsidRPr="004B3AF1">
        <w:rPr>
          <w:rStyle w:val="StyleUnderline"/>
          <w:highlight w:val="cyan"/>
        </w:rPr>
        <w:t>i</w:t>
      </w:r>
      <w:r w:rsidRPr="009B3975">
        <w:rPr>
          <w:rStyle w:val="StyleUnderline"/>
        </w:rPr>
        <w:t>ntelligence</w:t>
      </w:r>
      <w:r w:rsidRPr="00C0248B">
        <w:rPr>
          <w:sz w:val="16"/>
        </w:rPr>
        <w:t xml:space="preserve">, which underlies products that create text, video and audio, </w:t>
      </w:r>
      <w:r w:rsidRPr="004B3AF1">
        <w:rPr>
          <w:rStyle w:val="StyleUnderline"/>
          <w:highlight w:val="cyan"/>
        </w:rPr>
        <w:t>will prove challenging</w:t>
      </w:r>
      <w:r w:rsidRPr="00C0248B">
        <w:rPr>
          <w:sz w:val="16"/>
        </w:rPr>
        <w:t xml:space="preserve">, industry experts said. </w:t>
      </w:r>
      <w:r w:rsidRPr="004B3AF1">
        <w:rPr>
          <w:rStyle w:val="StyleUnderline"/>
          <w:highlight w:val="cyan"/>
        </w:rPr>
        <w:t>AI can produce content that’s plausible</w:t>
      </w:r>
      <w:r w:rsidRPr="009B3975">
        <w:rPr>
          <w:rStyle w:val="StyleUnderline"/>
        </w:rPr>
        <w:t xml:space="preserve"> enough </w:t>
      </w:r>
      <w:r w:rsidRPr="004B3AF1">
        <w:rPr>
          <w:rStyle w:val="StyleUnderline"/>
          <w:highlight w:val="cyan"/>
        </w:rPr>
        <w:t xml:space="preserve">to replace </w:t>
      </w:r>
      <w:r w:rsidRPr="00330B07">
        <w:rPr>
          <w:rStyle w:val="StyleUnderline"/>
        </w:rPr>
        <w:t>some</w:t>
      </w:r>
      <w:r w:rsidRPr="009B3975">
        <w:rPr>
          <w:rStyle w:val="StyleUnderline"/>
        </w:rPr>
        <w:t xml:space="preserve"> kinds of </w:t>
      </w:r>
      <w:r w:rsidRPr="00330B07">
        <w:rPr>
          <w:rStyle w:val="StyleUnderline"/>
        </w:rPr>
        <w:t xml:space="preserve">work, namely entry-level </w:t>
      </w:r>
      <w:r w:rsidRPr="004B3AF1">
        <w:rPr>
          <w:rStyle w:val="StyleUnderline"/>
          <w:highlight w:val="cyan"/>
        </w:rPr>
        <w:t>writing, translation and paralegal duties</w:t>
      </w:r>
      <w:r w:rsidRPr="00C0248B">
        <w:rPr>
          <w:sz w:val="16"/>
        </w:rPr>
        <w:t xml:space="preserve">. </w:t>
      </w:r>
      <w:r w:rsidRPr="009B3975">
        <w:rPr>
          <w:rStyle w:val="StyleUnderline"/>
        </w:rPr>
        <w:t xml:space="preserve">Some </w:t>
      </w:r>
      <w:r w:rsidRPr="004B3AF1">
        <w:rPr>
          <w:rStyle w:val="StyleUnderline"/>
          <w:highlight w:val="cyan"/>
        </w:rPr>
        <w:t>companies are willing to replace humans</w:t>
      </w:r>
      <w:r w:rsidRPr="009B3975">
        <w:rPr>
          <w:rStyle w:val="StyleUnderline"/>
        </w:rPr>
        <w:t>, even though it may provide lower-quality work, the experts added</w:t>
      </w:r>
      <w:r w:rsidRPr="00C0248B">
        <w:rPr>
          <w:sz w:val="16"/>
        </w:rPr>
        <w:t>.</w:t>
      </w:r>
    </w:p>
    <w:p w14:paraId="0DF61E49" w14:textId="77777777" w:rsidR="00C77BA1" w:rsidRDefault="00C77BA1" w:rsidP="00C77BA1">
      <w:pPr>
        <w:pStyle w:val="Heading4"/>
      </w:pPr>
      <w:bookmarkStart w:id="9" w:name="_Hlk213331460"/>
      <w:r>
        <w:t>Automation is key to overcoming them because of its ability to overhaul every aspect of the supply chain.</w:t>
      </w:r>
    </w:p>
    <w:p w14:paraId="35F4935D" w14:textId="77777777" w:rsidR="00C77BA1" w:rsidRPr="00D30548" w:rsidRDefault="00C77BA1" w:rsidP="00C77BA1">
      <w:r w:rsidRPr="00D30548">
        <w:rPr>
          <w:rStyle w:val="Style13ptBold"/>
        </w:rPr>
        <w:t>Minevich 21</w:t>
      </w:r>
      <w:r>
        <w:t xml:space="preserve"> [Mark Minevich, NY-based strategist focused on human centric AI. 11-5-2021. "Can Artificial Intelligence Save America </w:t>
      </w:r>
      <w:proofErr w:type="gramStart"/>
      <w:r>
        <w:t>From</w:t>
      </w:r>
      <w:proofErr w:type="gramEnd"/>
      <w:r>
        <w:t xml:space="preserve"> </w:t>
      </w:r>
      <w:proofErr w:type="gramStart"/>
      <w:r>
        <w:t>The</w:t>
      </w:r>
      <w:proofErr w:type="gramEnd"/>
      <w:r>
        <w:t xml:space="preserve"> Global Supply Chain Disaster?" Forbes. URL: https://www.forbes.com/sites/markminevich/2021/11/05/can-artificial-intelligence-save-america-from-the-global-supply-chain-disaster/?sh=6e177fd2b693] //MSUCB</w:t>
      </w:r>
    </w:p>
    <w:p w14:paraId="02C61D26" w14:textId="77777777" w:rsidR="00C77BA1" w:rsidRPr="00D30548" w:rsidRDefault="00C77BA1" w:rsidP="00C77BA1">
      <w:pPr>
        <w:rPr>
          <w:sz w:val="16"/>
        </w:rPr>
      </w:pPr>
      <w:r w:rsidRPr="004B3AF1">
        <w:rPr>
          <w:rStyle w:val="StyleUnderline"/>
          <w:highlight w:val="cyan"/>
        </w:rPr>
        <w:t>The issue</w:t>
      </w:r>
      <w:r w:rsidRPr="00D30548">
        <w:rPr>
          <w:rStyle w:val="StyleUnderline"/>
        </w:rPr>
        <w:t xml:space="preserve"> facing the world today is not simply “THE supply chain,” the issue </w:t>
      </w:r>
      <w:r w:rsidRPr="004B3AF1">
        <w:rPr>
          <w:rStyle w:val="StyleUnderline"/>
          <w:highlight w:val="cyan"/>
        </w:rPr>
        <w:t>is that</w:t>
      </w:r>
      <w:r w:rsidRPr="00D30548">
        <w:rPr>
          <w:rStyle w:val="StyleUnderline"/>
        </w:rPr>
        <w:t xml:space="preserve"> nearly </w:t>
      </w:r>
      <w:r w:rsidRPr="004B3AF1">
        <w:rPr>
          <w:rStyle w:val="StyleUnderline"/>
          <w:highlight w:val="cyan"/>
        </w:rPr>
        <w:t>every</w:t>
      </w:r>
      <w:r w:rsidRPr="00D30548">
        <w:rPr>
          <w:rStyle w:val="StyleUnderline"/>
        </w:rPr>
        <w:t xml:space="preserve"> single </w:t>
      </w:r>
      <w:r w:rsidRPr="004B3AF1">
        <w:rPr>
          <w:rStyle w:val="StyleUnderline"/>
          <w:highlight w:val="cyan"/>
        </w:rPr>
        <w:t>link in</w:t>
      </w:r>
      <w:r w:rsidRPr="00D30548">
        <w:rPr>
          <w:rStyle w:val="StyleUnderline"/>
        </w:rPr>
        <w:t xml:space="preserve"> the supply </w:t>
      </w:r>
      <w:r w:rsidRPr="004B3AF1">
        <w:rPr>
          <w:rStyle w:val="StyleUnderline"/>
          <w:highlight w:val="cyan"/>
        </w:rPr>
        <w:t>chain is compromised</w:t>
      </w:r>
      <w:r w:rsidRPr="00D30548">
        <w:rPr>
          <w:rStyle w:val="StyleUnderline"/>
        </w:rPr>
        <w:t xml:space="preserve">. Human </w:t>
      </w:r>
      <w:r w:rsidRPr="004B3AF1">
        <w:rPr>
          <w:rStyle w:val="StyleUnderline"/>
          <w:highlight w:val="cyan"/>
        </w:rPr>
        <w:t>talent is less available</w:t>
      </w:r>
      <w:r w:rsidRPr="00D30548">
        <w:rPr>
          <w:rStyle w:val="StyleUnderline"/>
        </w:rPr>
        <w:t xml:space="preserve"> and </w:t>
      </w:r>
      <w:r w:rsidRPr="004B3AF1">
        <w:rPr>
          <w:rStyle w:val="StyleUnderline"/>
          <w:highlight w:val="cyan"/>
        </w:rPr>
        <w:t>manufacturers fear this will become</w:t>
      </w:r>
      <w:r w:rsidRPr="00D30548">
        <w:rPr>
          <w:rStyle w:val="StyleUnderline"/>
        </w:rPr>
        <w:t xml:space="preserve"> a </w:t>
      </w:r>
      <w:r w:rsidRPr="004B3AF1">
        <w:rPr>
          <w:rStyle w:val="StyleUnderline"/>
          <w:highlight w:val="cyan"/>
        </w:rPr>
        <w:t>permanent</w:t>
      </w:r>
      <w:r w:rsidRPr="00D30548">
        <w:rPr>
          <w:rStyle w:val="StyleUnderline"/>
        </w:rPr>
        <w:t xml:space="preserve"> reality</w:t>
      </w:r>
      <w:r w:rsidRPr="00D30548">
        <w:rPr>
          <w:sz w:val="16"/>
        </w:rPr>
        <w:t xml:space="preserve">, even after the pandemic. Extreme weather events occur every month and the ongoing pandemic is also causing shortages of direct and indirect materials. In turn, shipping costs have risen sharply. The status of sheet metal, computer chips and all food ingredients are up in the air. Constraints on the supply of raw materials, including those needed for semiconductors, PPE and various </w:t>
      </w:r>
      <w:r w:rsidRPr="00D30548">
        <w:rPr>
          <w:sz w:val="16"/>
        </w:rPr>
        <w:lastRenderedPageBreak/>
        <w:t>plastics, have led to factory shutdowns. A chronic lack of truck drivers has every neighborhood filled empty store shelves staring back at its citizens. And, to no surprise, Inflation was just reported at 5.4%, which is a 13 year high.</w:t>
      </w:r>
    </w:p>
    <w:p w14:paraId="0558DD6D" w14:textId="77777777" w:rsidR="00C77BA1" w:rsidRPr="00D30548" w:rsidRDefault="00C77BA1" w:rsidP="00C77BA1">
      <w:pPr>
        <w:rPr>
          <w:sz w:val="16"/>
        </w:rPr>
      </w:pPr>
      <w:r w:rsidRPr="00D30548">
        <w:rPr>
          <w:sz w:val="16"/>
        </w:rPr>
        <w:t>Now consider that only 4% of supply chain leaders believe their operations are future ready. We are at the precipice of either complete disaster, or a brave new world.</w:t>
      </w:r>
    </w:p>
    <w:p w14:paraId="3D334EEE" w14:textId="77777777" w:rsidR="00C77BA1" w:rsidRPr="00D30548" w:rsidRDefault="00C77BA1" w:rsidP="00C77BA1">
      <w:pPr>
        <w:rPr>
          <w:sz w:val="16"/>
        </w:rPr>
      </w:pPr>
      <w:r w:rsidRPr="00D30548">
        <w:rPr>
          <w:sz w:val="16"/>
        </w:rPr>
        <w:t xml:space="preserve">How we got here has been hashed out and rehashed again and again. Yes, studies do need to be conducted on where every breakdown was, who should be held accountable and how. But, for the sake of my work here, I </w:t>
      </w:r>
      <w:r w:rsidRPr="00D30548">
        <w:rPr>
          <w:rStyle w:val="StyleUnderline"/>
        </w:rPr>
        <w:t>will focus on a solution moving forward to our current crises and prevention of the next supply chain catastrophe</w:t>
      </w:r>
      <w:r w:rsidRPr="00D30548">
        <w:rPr>
          <w:sz w:val="16"/>
        </w:rPr>
        <w:t xml:space="preserve">. </w:t>
      </w:r>
    </w:p>
    <w:p w14:paraId="7467D0FF" w14:textId="77777777" w:rsidR="00C77BA1" w:rsidRPr="00D30548" w:rsidRDefault="00C77BA1" w:rsidP="00C77BA1">
      <w:pPr>
        <w:rPr>
          <w:sz w:val="16"/>
        </w:rPr>
      </w:pPr>
      <w:r w:rsidRPr="00D30548">
        <w:rPr>
          <w:sz w:val="16"/>
        </w:rPr>
        <w:t>AI as the Solution</w:t>
      </w:r>
    </w:p>
    <w:p w14:paraId="4DC9C1AB" w14:textId="77777777" w:rsidR="00C77BA1" w:rsidRPr="00D30548" w:rsidRDefault="00C77BA1" w:rsidP="00C77BA1">
      <w:pPr>
        <w:rPr>
          <w:sz w:val="16"/>
        </w:rPr>
      </w:pPr>
      <w:r w:rsidRPr="00D30548">
        <w:rPr>
          <w:sz w:val="16"/>
        </w:rPr>
        <w:t xml:space="preserve">Per Infoholic Research, AI in the logistics and supply chain market is predicted to grow at a CAGR of 42.9% over 2017-2023 to reach USD 6.5 billion by 2023. Leveraging AI to its maximum potential in supply chain technology is paramount in our race to solve the crises of the day. </w:t>
      </w:r>
      <w:r w:rsidRPr="004B3AF1">
        <w:rPr>
          <w:rStyle w:val="StyleUnderline"/>
          <w:highlight w:val="cyan"/>
        </w:rPr>
        <w:t>We can use AI to drive scale and efficiency through</w:t>
      </w:r>
      <w:r w:rsidRPr="00D30548">
        <w:rPr>
          <w:rStyle w:val="StyleUnderline"/>
        </w:rPr>
        <w:t xml:space="preserve"> new </w:t>
      </w:r>
      <w:r w:rsidRPr="004B3AF1">
        <w:rPr>
          <w:rStyle w:val="StyleUnderline"/>
          <w:highlight w:val="cyan"/>
        </w:rPr>
        <w:t>distribution</w:t>
      </w:r>
      <w:r w:rsidRPr="00D30548">
        <w:rPr>
          <w:rStyle w:val="StyleUnderline"/>
        </w:rPr>
        <w:t xml:space="preserve"> models </w:t>
      </w:r>
      <w:r w:rsidRPr="004B3AF1">
        <w:rPr>
          <w:rStyle w:val="StyleUnderline"/>
          <w:highlight w:val="cyan"/>
        </w:rPr>
        <w:t xml:space="preserve">including direct to consumer, click and collect and subscription, harnessing the automation in the </w:t>
      </w:r>
      <w:r w:rsidRPr="00D30548">
        <w:rPr>
          <w:rStyle w:val="StyleUnderline"/>
        </w:rPr>
        <w:t xml:space="preserve">full </w:t>
      </w:r>
      <w:r w:rsidRPr="004B3AF1">
        <w:rPr>
          <w:rStyle w:val="StyleUnderline"/>
          <w:highlight w:val="cyan"/>
        </w:rPr>
        <w:t xml:space="preserve">supply chain </w:t>
      </w:r>
      <w:r w:rsidRPr="00D30548">
        <w:rPr>
          <w:rStyle w:val="StyleUnderline"/>
        </w:rPr>
        <w:t xml:space="preserve">ecosystem </w:t>
      </w:r>
      <w:r w:rsidRPr="004B3AF1">
        <w:rPr>
          <w:rStyle w:val="StyleUnderline"/>
          <w:highlight w:val="cyan"/>
        </w:rPr>
        <w:t xml:space="preserve">by improving interconnectivity </w:t>
      </w:r>
      <w:r w:rsidRPr="00D30548">
        <w:rPr>
          <w:rStyle w:val="StyleUnderline"/>
        </w:rPr>
        <w:t>across customers, partners and suppliers</w:t>
      </w:r>
      <w:r w:rsidRPr="00D30548">
        <w:rPr>
          <w:sz w:val="16"/>
        </w:rPr>
        <w:t>.</w:t>
      </w:r>
    </w:p>
    <w:p w14:paraId="5017A0DA" w14:textId="77777777" w:rsidR="00C77BA1" w:rsidRPr="00D30548" w:rsidRDefault="00C77BA1" w:rsidP="00C77BA1">
      <w:pPr>
        <w:rPr>
          <w:sz w:val="16"/>
        </w:rPr>
      </w:pPr>
      <w:r w:rsidRPr="00D30548">
        <w:rPr>
          <w:sz w:val="16"/>
        </w:rPr>
        <w:t>Cognitive automation</w:t>
      </w:r>
    </w:p>
    <w:p w14:paraId="35829BF8" w14:textId="77777777" w:rsidR="00C77BA1" w:rsidRPr="00D30548" w:rsidRDefault="00C77BA1" w:rsidP="00C77BA1">
      <w:pPr>
        <w:rPr>
          <w:sz w:val="16"/>
        </w:rPr>
      </w:pPr>
      <w:r w:rsidRPr="00D30548">
        <w:rPr>
          <w:rStyle w:val="StyleUnderline"/>
        </w:rPr>
        <w:t xml:space="preserve">The </w:t>
      </w:r>
      <w:r w:rsidRPr="004B3AF1">
        <w:rPr>
          <w:rStyle w:val="StyleUnderline"/>
          <w:highlight w:val="cyan"/>
        </w:rPr>
        <w:t>innovations associated</w:t>
      </w:r>
      <w:r w:rsidRPr="00D30548">
        <w:rPr>
          <w:rStyle w:val="StyleUnderline"/>
        </w:rPr>
        <w:t xml:space="preserve"> with cognitive automation </w:t>
      </w:r>
      <w:r w:rsidRPr="004B3AF1">
        <w:rPr>
          <w:rStyle w:val="StyleUnderline"/>
          <w:highlight w:val="cyan"/>
        </w:rPr>
        <w:t>will be used to produce more, with less human workforce</w:t>
      </w:r>
      <w:r w:rsidRPr="00D30548">
        <w:rPr>
          <w:sz w:val="16"/>
        </w:rPr>
        <w:t>. Cognitive automation platforms will be used to make real-time recommendations, predict outcomes and make supply chain decisions autonomously within the context of agreed boundaries and business rules, creating self-driving supply chain advanced technologies. Cognitive automation has the potential to transform manual repetitive tasks into highly automated processes with superior performance. One specific area worth highlighting is accelerating the complex customs brokerage process susceptible to human error and requiring very specific knowledge of regulations.</w:t>
      </w:r>
    </w:p>
    <w:p w14:paraId="6EA64B96" w14:textId="77777777" w:rsidR="00C77BA1" w:rsidRPr="00D30548" w:rsidRDefault="00C77BA1" w:rsidP="00C77BA1">
      <w:pPr>
        <w:rPr>
          <w:sz w:val="16"/>
        </w:rPr>
      </w:pPr>
      <w:r w:rsidRPr="00D30548">
        <w:rPr>
          <w:sz w:val="16"/>
        </w:rPr>
        <w:t>Forecasting for Process Optimization</w:t>
      </w:r>
    </w:p>
    <w:p w14:paraId="7CAEB92B" w14:textId="77777777" w:rsidR="00C77BA1" w:rsidRPr="00D30548" w:rsidRDefault="00C77BA1" w:rsidP="00C77BA1">
      <w:pPr>
        <w:rPr>
          <w:sz w:val="16"/>
        </w:rPr>
      </w:pPr>
      <w:r w:rsidRPr="00D30548">
        <w:rPr>
          <w:sz w:val="16"/>
        </w:rPr>
        <w:t>Predictive insights driven companies predict, prepare and see issues that may disrupt their abilities to deliver products enough time in advance to make necessary adjustments to their processes to prevent disruption. They also possess advanced planning solutions to better sense changes in demand and supply to accelerate the ability to respond. These companies are also predicting delivery routes by enhancing communication between a multitude of global supply chain participants to efficiently transport, pick up and deliver shipments. Not to mention often overlooked disruptors to the supply chain such as forecasting wear and tear of machinery and improving the overall equipment effectiveness index and predicting fuel usage for fleet optimization.</w:t>
      </w:r>
    </w:p>
    <w:p w14:paraId="5602943D" w14:textId="77777777" w:rsidR="00C77BA1" w:rsidRPr="00D30548" w:rsidRDefault="00C77BA1" w:rsidP="00C77BA1">
      <w:pPr>
        <w:rPr>
          <w:sz w:val="16"/>
        </w:rPr>
      </w:pPr>
      <w:r w:rsidRPr="00D30548">
        <w:rPr>
          <w:sz w:val="16"/>
        </w:rPr>
        <w:t>Supply Chain Resilience</w:t>
      </w:r>
    </w:p>
    <w:p w14:paraId="3BFDDE79" w14:textId="77777777" w:rsidR="00C77BA1" w:rsidRPr="00D30548" w:rsidRDefault="00C77BA1" w:rsidP="00C77BA1">
      <w:pPr>
        <w:rPr>
          <w:sz w:val="16"/>
        </w:rPr>
      </w:pPr>
      <w:r w:rsidRPr="004B3AF1">
        <w:rPr>
          <w:rStyle w:val="StyleUnderline"/>
          <w:highlight w:val="cyan"/>
        </w:rPr>
        <w:t>AI</w:t>
      </w:r>
      <w:r w:rsidRPr="00D30548">
        <w:rPr>
          <w:rStyle w:val="StyleUnderline"/>
        </w:rPr>
        <w:t xml:space="preserve"> technology </w:t>
      </w:r>
      <w:r w:rsidRPr="004B3AF1">
        <w:rPr>
          <w:rStyle w:val="StyleUnderline"/>
          <w:highlight w:val="cyan"/>
        </w:rPr>
        <w:t>will be used to learn</w:t>
      </w:r>
      <w:r w:rsidRPr="00D30548">
        <w:rPr>
          <w:rStyle w:val="StyleUnderline"/>
        </w:rPr>
        <w:t xml:space="preserve"> and then show </w:t>
      </w:r>
      <w:r w:rsidRPr="004B3AF1">
        <w:rPr>
          <w:rStyle w:val="StyleUnderline"/>
          <w:highlight w:val="cyan"/>
        </w:rPr>
        <w:t>how to handle</w:t>
      </w:r>
      <w:r w:rsidRPr="00D30548">
        <w:rPr>
          <w:rStyle w:val="StyleUnderline"/>
        </w:rPr>
        <w:t xml:space="preserve"> massive </w:t>
      </w:r>
      <w:r w:rsidRPr="004B3AF1">
        <w:rPr>
          <w:rStyle w:val="StyleUnderline"/>
          <w:highlight w:val="cyan"/>
        </w:rPr>
        <w:t>shocks to the supply chain</w:t>
      </w:r>
      <w:r w:rsidRPr="00D30548">
        <w:rPr>
          <w:sz w:val="16"/>
        </w:rPr>
        <w:t xml:space="preserve">. Through </w:t>
      </w:r>
      <w:r w:rsidRPr="004B3AF1">
        <w:rPr>
          <w:rStyle w:val="StyleUnderline"/>
          <w:highlight w:val="cyan"/>
        </w:rPr>
        <w:t>this</w:t>
      </w:r>
      <w:r w:rsidRPr="00D30548">
        <w:rPr>
          <w:rStyle w:val="StyleUnderline"/>
        </w:rPr>
        <w:t xml:space="preserve"> a ‘</w:t>
      </w:r>
      <w:r w:rsidRPr="004B3AF1">
        <w:rPr>
          <w:rStyle w:val="StyleUnderline"/>
          <w:highlight w:val="cyan"/>
        </w:rPr>
        <w:t>self-healing’ supply</w:t>
      </w:r>
      <w:r w:rsidRPr="00D30548">
        <w:rPr>
          <w:rStyle w:val="StyleUnderline"/>
        </w:rPr>
        <w:t xml:space="preserve"> chain dataset </w:t>
      </w:r>
      <w:r w:rsidRPr="004B3AF1">
        <w:rPr>
          <w:rStyle w:val="StyleUnderline"/>
          <w:highlight w:val="cyan"/>
        </w:rPr>
        <w:t>will emerge, using AI to help identify and correct</w:t>
      </w:r>
      <w:r w:rsidRPr="00D30548">
        <w:rPr>
          <w:rStyle w:val="StyleUnderline"/>
        </w:rPr>
        <w:t xml:space="preserve"> data </w:t>
      </w:r>
      <w:r w:rsidRPr="004B3AF1">
        <w:rPr>
          <w:rStyle w:val="StyleUnderline"/>
          <w:highlight w:val="cyan"/>
        </w:rPr>
        <w:t>issues in real-time</w:t>
      </w:r>
      <w:r w:rsidRPr="00D30548">
        <w:rPr>
          <w:rStyle w:val="StyleUnderline"/>
        </w:rPr>
        <w:t>.</w:t>
      </w:r>
      <w:r w:rsidRPr="00D30548">
        <w:rPr>
          <w:sz w:val="16"/>
        </w:rPr>
        <w:t xml:space="preserve"> This then leads to agility and flexibility and end-to-end control to enable real-time visibility of supply chain performance, risks, opportunities and events and allow leadership teams to make better informed end-to-end decisions</w:t>
      </w:r>
    </w:p>
    <w:p w14:paraId="154C9A88" w14:textId="77777777" w:rsidR="00C77BA1" w:rsidRPr="00D30548" w:rsidRDefault="00C77BA1" w:rsidP="00C77BA1">
      <w:pPr>
        <w:rPr>
          <w:sz w:val="16"/>
        </w:rPr>
      </w:pPr>
      <w:r w:rsidRPr="00D30548">
        <w:rPr>
          <w:sz w:val="16"/>
        </w:rPr>
        <w:t>AI assistance with skills shortage</w:t>
      </w:r>
    </w:p>
    <w:p w14:paraId="36D10D54" w14:textId="77777777" w:rsidR="00C77BA1" w:rsidRPr="00D30548" w:rsidRDefault="00C77BA1" w:rsidP="00C77BA1">
      <w:pPr>
        <w:rPr>
          <w:sz w:val="16"/>
        </w:rPr>
      </w:pPr>
      <w:r w:rsidRPr="004B3AF1">
        <w:rPr>
          <w:rStyle w:val="StyleUnderline"/>
          <w:highlight w:val="cyan"/>
        </w:rPr>
        <w:t>Machines will</w:t>
      </w:r>
      <w:r w:rsidRPr="00D30548">
        <w:rPr>
          <w:rStyle w:val="StyleUnderline"/>
        </w:rPr>
        <w:t xml:space="preserve"> be </w:t>
      </w:r>
      <w:r w:rsidRPr="004B3AF1">
        <w:rPr>
          <w:rStyle w:val="StyleUnderline"/>
          <w:highlight w:val="cyan"/>
        </w:rPr>
        <w:t>work</w:t>
      </w:r>
      <w:r w:rsidRPr="00D30548">
        <w:rPr>
          <w:rStyle w:val="StyleUnderline"/>
        </w:rPr>
        <w:t xml:space="preserve">ing </w:t>
      </w:r>
      <w:r w:rsidRPr="004B3AF1">
        <w:rPr>
          <w:rStyle w:val="StyleUnderline"/>
          <w:highlight w:val="cyan"/>
        </w:rPr>
        <w:t>closely with Humans assisting in all</w:t>
      </w:r>
      <w:r w:rsidRPr="00D30548">
        <w:rPr>
          <w:rStyle w:val="StyleUnderline"/>
        </w:rPr>
        <w:t xml:space="preserve"> stages of </w:t>
      </w:r>
      <w:r w:rsidRPr="004B3AF1">
        <w:rPr>
          <w:rStyle w:val="StyleUnderline"/>
          <w:highlight w:val="cyan"/>
        </w:rPr>
        <w:t>production, from checking</w:t>
      </w:r>
      <w:r w:rsidRPr="00D30548">
        <w:rPr>
          <w:rStyle w:val="StyleUnderline"/>
        </w:rPr>
        <w:t xml:space="preserve"> the </w:t>
      </w:r>
      <w:r w:rsidRPr="004B3AF1">
        <w:rPr>
          <w:rStyle w:val="StyleUnderline"/>
          <w:highlight w:val="cyan"/>
        </w:rPr>
        <w:t>quality</w:t>
      </w:r>
      <w:r w:rsidRPr="00D30548">
        <w:rPr>
          <w:rStyle w:val="StyleUnderline"/>
        </w:rPr>
        <w:t xml:space="preserve"> of our ingredients </w:t>
      </w:r>
      <w:r w:rsidRPr="004B3AF1">
        <w:rPr>
          <w:rStyle w:val="StyleUnderline"/>
          <w:highlight w:val="cyan"/>
        </w:rPr>
        <w:t>and parts</w:t>
      </w:r>
      <w:r w:rsidRPr="00D30548">
        <w:rPr>
          <w:rStyle w:val="StyleUnderline"/>
        </w:rPr>
        <w:t xml:space="preserve"> all the way </w:t>
      </w:r>
      <w:r w:rsidRPr="004B3AF1">
        <w:rPr>
          <w:rStyle w:val="StyleUnderline"/>
          <w:highlight w:val="cyan"/>
        </w:rPr>
        <w:t>to final assembly</w:t>
      </w:r>
      <w:r w:rsidRPr="00D30548">
        <w:rPr>
          <w:rStyle w:val="StyleUnderline"/>
        </w:rPr>
        <w:t xml:space="preserve"> and shipping of products to end consumers including automated driving. Some have said the “weakest link" in the global supply chain may be the shortage of truck drivers.</w:t>
      </w:r>
      <w:r w:rsidRPr="00D30548">
        <w:rPr>
          <w:sz w:val="16"/>
        </w:rPr>
        <w:t xml:space="preserve"> Through automation of driving and automation of recruitment and vetting of human truck driving job </w:t>
      </w:r>
      <w:proofErr w:type="gramStart"/>
      <w:r w:rsidRPr="00D30548">
        <w:rPr>
          <w:sz w:val="16"/>
        </w:rPr>
        <w:t>candidates</w:t>
      </w:r>
      <w:proofErr w:type="gramEnd"/>
      <w:r w:rsidRPr="00D30548">
        <w:rPr>
          <w:sz w:val="16"/>
        </w:rPr>
        <w:t xml:space="preserve"> weeks if not months of delay in hiring qualified and certified truckers around the globe will be removed.</w:t>
      </w:r>
    </w:p>
    <w:p w14:paraId="0CF912A8" w14:textId="77777777" w:rsidR="00C77BA1" w:rsidRPr="00D30548" w:rsidRDefault="00C77BA1" w:rsidP="00C77BA1">
      <w:pPr>
        <w:rPr>
          <w:sz w:val="16"/>
        </w:rPr>
      </w:pPr>
      <w:r w:rsidRPr="00D30548">
        <w:rPr>
          <w:sz w:val="16"/>
        </w:rPr>
        <w:t>AI to Predict the Next Pandemic</w:t>
      </w:r>
    </w:p>
    <w:p w14:paraId="4A4D60EA" w14:textId="77777777" w:rsidR="00C77BA1" w:rsidRPr="00D30548" w:rsidRDefault="00C77BA1" w:rsidP="00C77BA1">
      <w:pPr>
        <w:rPr>
          <w:sz w:val="16"/>
        </w:rPr>
      </w:pPr>
      <w:r w:rsidRPr="004B3AF1">
        <w:rPr>
          <w:rStyle w:val="StyleUnderline"/>
          <w:highlight w:val="cyan"/>
        </w:rPr>
        <w:t>The above</w:t>
      </w:r>
      <w:r w:rsidRPr="00D30548">
        <w:rPr>
          <w:rStyle w:val="StyleUnderline"/>
        </w:rPr>
        <w:t xml:space="preserve"> solutions </w:t>
      </w:r>
      <w:r w:rsidRPr="004B3AF1">
        <w:rPr>
          <w:rStyle w:val="StyleUnderline"/>
          <w:highlight w:val="cyan"/>
        </w:rPr>
        <w:t>are all incredibly valuable to correcting</w:t>
      </w:r>
      <w:r w:rsidRPr="00D30548">
        <w:rPr>
          <w:rStyle w:val="StyleUnderline"/>
        </w:rPr>
        <w:t xml:space="preserve"> our supply chain </w:t>
      </w:r>
      <w:r w:rsidRPr="004B3AF1">
        <w:rPr>
          <w:rStyle w:val="StyleUnderline"/>
          <w:highlight w:val="cyan"/>
        </w:rPr>
        <w:t>issues</w:t>
      </w:r>
      <w:r w:rsidRPr="00D30548">
        <w:rPr>
          <w:rStyle w:val="StyleUnderline"/>
        </w:rPr>
        <w:t xml:space="preserve"> in the present, </w:t>
      </w:r>
      <w:r w:rsidRPr="004B3AF1">
        <w:rPr>
          <w:rStyle w:val="StyleUnderline"/>
          <w:highlight w:val="cyan"/>
        </w:rPr>
        <w:t>and increasing efficiencies going forward</w:t>
      </w:r>
      <w:r w:rsidRPr="00D30548">
        <w:rPr>
          <w:sz w:val="16"/>
        </w:rPr>
        <w:t xml:space="preserve">. </w:t>
      </w:r>
      <w:proofErr w:type="gramStart"/>
      <w:r w:rsidRPr="00D30548">
        <w:rPr>
          <w:sz w:val="16"/>
        </w:rPr>
        <w:t>But,</w:t>
      </w:r>
      <w:proofErr w:type="gramEnd"/>
      <w:r w:rsidRPr="00D30548">
        <w:rPr>
          <w:sz w:val="16"/>
        </w:rPr>
        <w:t xml:space="preserve"> the genesis of our current crisis is the Covid-19 Global Pandemic. Though you often hear people say, “There was no way to predict something like this” that may no longer be the case.</w:t>
      </w:r>
    </w:p>
    <w:p w14:paraId="158BDF74" w14:textId="77777777" w:rsidR="00C77BA1" w:rsidRPr="00D30548" w:rsidRDefault="00C77BA1" w:rsidP="00C77BA1">
      <w:pPr>
        <w:rPr>
          <w:sz w:val="16"/>
        </w:rPr>
      </w:pPr>
      <w:r w:rsidRPr="00D30548">
        <w:rPr>
          <w:sz w:val="16"/>
        </w:rPr>
        <w:lastRenderedPageBreak/>
        <w:t xml:space="preserve">Researchers from the University of Glasgow used viral and human genome Trusted Source sequence features to develop machine learning models to predict the likelihood of an animal virus possibly jumping humans. The ability to predict this movement is a huge win for the world. If scientists and governments know which virus to track they can then </w:t>
      </w:r>
      <w:proofErr w:type="gramStart"/>
      <w:r w:rsidRPr="00D30548">
        <w:rPr>
          <w:sz w:val="16"/>
        </w:rPr>
        <w:t>hone in on</w:t>
      </w:r>
      <w:proofErr w:type="gramEnd"/>
      <w:r w:rsidRPr="00D30548">
        <w:rPr>
          <w:sz w:val="16"/>
        </w:rPr>
        <w:t xml:space="preserve"> infections before they become outbreaks to stop the spread.</w:t>
      </w:r>
    </w:p>
    <w:p w14:paraId="320834F1" w14:textId="77777777" w:rsidR="00C77BA1" w:rsidRPr="00D30548" w:rsidRDefault="00C77BA1" w:rsidP="00C77BA1">
      <w:pPr>
        <w:rPr>
          <w:sz w:val="16"/>
        </w:rPr>
      </w:pPr>
      <w:r w:rsidRPr="00D30548">
        <w:rPr>
          <w:sz w:val="16"/>
        </w:rPr>
        <w:t>In Germany, a new global data hub to detect emerging pandemic threats is being created. This will be the WHO Hub for Pandemic and Epidemic Intelligence and will quickly analyze data to predict, prevent, detect, prepare for and respond to risks worldwide. Research from places like the University of Glasgow being fed into the WHO Hub is exactly the kind of collaboration we need to ensure that A) we prevent a global health crisis that then B) turns into a global economic crisis that C) cripples the global supply chain that will D) lead to the elongation of the global pandemic.</w:t>
      </w:r>
    </w:p>
    <w:p w14:paraId="7FE3C62E" w14:textId="77777777" w:rsidR="00C77BA1" w:rsidRPr="005969FE" w:rsidRDefault="00C77BA1" w:rsidP="00C77BA1">
      <w:pPr>
        <w:rPr>
          <w:sz w:val="16"/>
        </w:rPr>
      </w:pPr>
      <w:r w:rsidRPr="00D30548">
        <w:rPr>
          <w:sz w:val="16"/>
        </w:rPr>
        <w:t xml:space="preserve">The global pandemic will push more companies across the U.S. to explore their options to add AI to their supply-chain management platforms. </w:t>
      </w:r>
      <w:r w:rsidRPr="00D30548">
        <w:rPr>
          <w:rStyle w:val="StyleUnderline"/>
        </w:rPr>
        <w:t xml:space="preserve">Big </w:t>
      </w:r>
      <w:r w:rsidRPr="004B3AF1">
        <w:rPr>
          <w:rStyle w:val="StyleUnderline"/>
          <w:highlight w:val="cyan"/>
        </w:rPr>
        <w:t>wins will help companies</w:t>
      </w:r>
      <w:r w:rsidRPr="00D30548">
        <w:rPr>
          <w:rStyle w:val="StyleUnderline"/>
        </w:rPr>
        <w:t xml:space="preserve"> around the world to </w:t>
      </w:r>
      <w:r w:rsidRPr="004B3AF1">
        <w:rPr>
          <w:rStyle w:val="StyleUnderline"/>
          <w:highlight w:val="cyan"/>
        </w:rPr>
        <w:t>build</w:t>
      </w:r>
      <w:r w:rsidRPr="00D30548">
        <w:rPr>
          <w:rStyle w:val="StyleUnderline"/>
        </w:rPr>
        <w:t xml:space="preserve"> more </w:t>
      </w:r>
      <w:r w:rsidRPr="004B3AF1">
        <w:rPr>
          <w:rStyle w:val="StyleUnderline"/>
          <w:highlight w:val="cyan"/>
        </w:rPr>
        <w:t>resilient, agile supply chains</w:t>
      </w:r>
      <w:r w:rsidRPr="00D30548">
        <w:rPr>
          <w:rStyle w:val="StyleUnderline"/>
        </w:rPr>
        <w:t xml:space="preserve"> that thrive in any business condition. </w:t>
      </w:r>
      <w:r w:rsidRPr="004B3AF1">
        <w:rPr>
          <w:rStyle w:val="StyleUnderline"/>
          <w:highlight w:val="cyan"/>
        </w:rPr>
        <w:t>Now is the time for businesses</w:t>
      </w:r>
      <w:r w:rsidRPr="00D30548">
        <w:rPr>
          <w:rStyle w:val="StyleUnderline"/>
        </w:rPr>
        <w:t xml:space="preserve"> across the U.S. </w:t>
      </w:r>
      <w:r w:rsidRPr="004B3AF1">
        <w:rPr>
          <w:rStyle w:val="StyleUnderline"/>
          <w:highlight w:val="cyan"/>
        </w:rPr>
        <w:t>to fully embrace</w:t>
      </w:r>
      <w:r w:rsidRPr="00D30548">
        <w:rPr>
          <w:rStyle w:val="StyleUnderline"/>
        </w:rPr>
        <w:t xml:space="preserve"> the power of </w:t>
      </w:r>
      <w:r w:rsidRPr="004B3AF1">
        <w:rPr>
          <w:rStyle w:val="StyleUnderline"/>
          <w:highlight w:val="cyan"/>
        </w:rPr>
        <w:t>AI for</w:t>
      </w:r>
      <w:r w:rsidRPr="00D30548">
        <w:rPr>
          <w:rStyle w:val="StyleUnderline"/>
        </w:rPr>
        <w:t xml:space="preserve"> the good of not only their company, but every company in </w:t>
      </w:r>
      <w:r w:rsidRPr="004B3AF1">
        <w:rPr>
          <w:rStyle w:val="StyleUnderline"/>
          <w:highlight w:val="cyan"/>
        </w:rPr>
        <w:t>every link of the</w:t>
      </w:r>
      <w:r w:rsidRPr="00D30548">
        <w:rPr>
          <w:rStyle w:val="StyleUnderline"/>
        </w:rPr>
        <w:t xml:space="preserve"> global </w:t>
      </w:r>
      <w:r w:rsidRPr="004B3AF1">
        <w:rPr>
          <w:rStyle w:val="StyleUnderline"/>
          <w:highlight w:val="cyan"/>
        </w:rPr>
        <w:t>supply chain</w:t>
      </w:r>
      <w:r w:rsidRPr="00D30548">
        <w:rPr>
          <w:sz w:val="16"/>
        </w:rPr>
        <w:t>.</w:t>
      </w:r>
      <w:bookmarkEnd w:id="9"/>
    </w:p>
    <w:p w14:paraId="6036E199" w14:textId="77777777" w:rsidR="00C77BA1" w:rsidRDefault="00C77BA1" w:rsidP="00C77BA1">
      <w:pPr>
        <w:pStyle w:val="Heading4"/>
      </w:pPr>
      <w:r>
        <w:t>Supply chain disruptions cause global war.</w:t>
      </w:r>
    </w:p>
    <w:p w14:paraId="34799368" w14:textId="77777777" w:rsidR="00C77BA1" w:rsidRDefault="00C77BA1" w:rsidP="00C77BA1">
      <w:r w:rsidRPr="005969FE">
        <w:rPr>
          <w:rStyle w:val="Style13ptBold"/>
        </w:rPr>
        <w:t>Martin 21</w:t>
      </w:r>
      <w:r>
        <w:t xml:space="preserve"> [Bradley Martin, director of the RAND National Security Supply Chain Institute, and a senior policy researcher at the nonprofit, nonpartisan RAND Corporation. 11-15-2021. "Supply Chain Disruptions: The Risks and Consequences" Rand. URL: https://www.rand.org/pubs/commentary/2021/11/supply-chain-disruptions-the-risks-and-consequences.html] //MSUCB</w:t>
      </w:r>
    </w:p>
    <w:p w14:paraId="3718DB0B" w14:textId="77777777" w:rsidR="00C77BA1" w:rsidRPr="005969FE" w:rsidRDefault="00C77BA1" w:rsidP="00C77BA1">
      <w:pPr>
        <w:rPr>
          <w:sz w:val="16"/>
        </w:rPr>
      </w:pPr>
      <w:r w:rsidRPr="005969FE">
        <w:rPr>
          <w:sz w:val="16"/>
        </w:rPr>
        <w:t xml:space="preserve">By now the impacts of supply chain disruption are becoming all too familiar: </w:t>
      </w:r>
      <w:r w:rsidRPr="004B3AF1">
        <w:rPr>
          <w:rStyle w:val="StyleUnderline"/>
          <w:highlight w:val="cyan"/>
        </w:rPr>
        <w:t>shortages, inflation</w:t>
      </w:r>
      <w:r w:rsidRPr="005969FE">
        <w:rPr>
          <w:rStyle w:val="StyleUnderline"/>
        </w:rPr>
        <w:t xml:space="preserve">, factory </w:t>
      </w:r>
      <w:r w:rsidRPr="004B3AF1">
        <w:rPr>
          <w:rStyle w:val="StyleUnderline"/>
          <w:highlight w:val="cyan"/>
        </w:rPr>
        <w:t>closures</w:t>
      </w:r>
      <w:r w:rsidRPr="005969FE">
        <w:rPr>
          <w:rStyle w:val="StyleUnderline"/>
        </w:rPr>
        <w:t>, goods waiting at ports to be unloaded</w:t>
      </w:r>
      <w:r w:rsidRPr="005969FE">
        <w:rPr>
          <w:sz w:val="16"/>
        </w:rPr>
        <w:t>. All these impacts are serious enough, but another more-hidden concern lurks just beneath the surface: the impact of supply chain failure on national security, broadly defined as a nation's ability to protect and ensure the well-being of its population.</w:t>
      </w:r>
    </w:p>
    <w:p w14:paraId="4F97FBCD" w14:textId="77777777" w:rsidR="00C77BA1" w:rsidRPr="005969FE" w:rsidRDefault="00C77BA1" w:rsidP="00C77BA1">
      <w:pPr>
        <w:rPr>
          <w:sz w:val="16"/>
        </w:rPr>
      </w:pPr>
      <w:r w:rsidRPr="005969FE">
        <w:rPr>
          <w:sz w:val="16"/>
        </w:rPr>
        <w:t>This definition of “</w:t>
      </w:r>
      <w:r w:rsidRPr="005969FE">
        <w:rPr>
          <w:rStyle w:val="StyleUnderline"/>
        </w:rPr>
        <w:t>national security</w:t>
      </w:r>
      <w:r w:rsidRPr="005969FE">
        <w:rPr>
          <w:sz w:val="16"/>
        </w:rPr>
        <w:t xml:space="preserve">” is broader than just the defense industry or military-related efforts; it also could </w:t>
      </w:r>
      <w:r w:rsidRPr="005969FE">
        <w:rPr>
          <w:rStyle w:val="StyleUnderline"/>
        </w:rPr>
        <w:t>encompass the very ability of a nation to ensure economic well-being, public health, and protection of a nation's key infrastructure</w:t>
      </w:r>
      <w:r w:rsidRPr="005969FE">
        <w:rPr>
          <w:sz w:val="16"/>
        </w:rPr>
        <w:t xml:space="preserve">. </w:t>
      </w:r>
      <w:r w:rsidRPr="004B3AF1">
        <w:rPr>
          <w:rStyle w:val="StyleUnderline"/>
          <w:highlight w:val="cyan"/>
        </w:rPr>
        <w:t>Supply chain disruptions cause</w:t>
      </w:r>
      <w:r w:rsidRPr="005969FE">
        <w:rPr>
          <w:rStyle w:val="StyleUnderline"/>
        </w:rPr>
        <w:t xml:space="preserve"> general </w:t>
      </w:r>
      <w:r w:rsidRPr="004B3AF1">
        <w:rPr>
          <w:rStyle w:val="StyleUnderline"/>
          <w:highlight w:val="cyan"/>
        </w:rPr>
        <w:t>economic disruption and</w:t>
      </w:r>
      <w:r w:rsidRPr="005969FE">
        <w:rPr>
          <w:rStyle w:val="StyleUnderline"/>
        </w:rPr>
        <w:t xml:space="preserve"> key commodity </w:t>
      </w:r>
      <w:r w:rsidRPr="004B3AF1">
        <w:rPr>
          <w:rStyle w:val="StyleUnderline"/>
          <w:highlight w:val="cyan"/>
        </w:rPr>
        <w:t>shortages, which</w:t>
      </w:r>
      <w:r w:rsidRPr="005969FE">
        <w:rPr>
          <w:rStyle w:val="StyleUnderline"/>
        </w:rPr>
        <w:t xml:space="preserve"> then in turn can, in fact, </w:t>
      </w:r>
      <w:r w:rsidRPr="004B3AF1">
        <w:rPr>
          <w:rStyle w:val="StyleUnderline"/>
          <w:highlight w:val="cyan"/>
        </w:rPr>
        <w:t xml:space="preserve">drive </w:t>
      </w:r>
      <w:r w:rsidRPr="004B3AF1">
        <w:rPr>
          <w:rStyle w:val="Emphasis"/>
          <w:highlight w:val="cyan"/>
        </w:rPr>
        <w:t>aggressive</w:t>
      </w:r>
      <w:r w:rsidRPr="004B3AF1">
        <w:rPr>
          <w:rStyle w:val="StyleUnderline"/>
          <w:highlight w:val="cyan"/>
        </w:rPr>
        <w:t xml:space="preserve"> national </w:t>
      </w:r>
      <w:r w:rsidRPr="004B3AF1">
        <w:rPr>
          <w:rStyle w:val="Emphasis"/>
          <w:highlight w:val="cyan"/>
        </w:rPr>
        <w:t>behavior</w:t>
      </w:r>
      <w:r w:rsidRPr="004B3AF1">
        <w:rPr>
          <w:rStyle w:val="StyleUnderline"/>
          <w:highlight w:val="cyan"/>
        </w:rPr>
        <w:t xml:space="preserve"> and </w:t>
      </w:r>
      <w:r w:rsidRPr="004B3AF1">
        <w:rPr>
          <w:rStyle w:val="Emphasis"/>
          <w:highlight w:val="cyan"/>
        </w:rPr>
        <w:t>international</w:t>
      </w:r>
      <w:r w:rsidRPr="004B3AF1">
        <w:rPr>
          <w:rStyle w:val="StyleUnderline"/>
          <w:highlight w:val="cyan"/>
        </w:rPr>
        <w:t xml:space="preserve"> </w:t>
      </w:r>
      <w:r w:rsidRPr="004B3AF1">
        <w:rPr>
          <w:rStyle w:val="Emphasis"/>
          <w:highlight w:val="cyan"/>
        </w:rPr>
        <w:t>instability</w:t>
      </w:r>
      <w:r w:rsidRPr="00DF0601">
        <w:rPr>
          <w:rStyle w:val="StyleUnderline"/>
        </w:rPr>
        <w:t>. And ironically</w:t>
      </w:r>
      <w:r w:rsidRPr="005969FE">
        <w:rPr>
          <w:sz w:val="16"/>
        </w:rPr>
        <w:t xml:space="preserve">, this reactive aggressive national behavior can happen even if the health of a national economy itself depends upon continued international economic interdependence. Indeed, </w:t>
      </w:r>
      <w:r w:rsidRPr="005969FE">
        <w:rPr>
          <w:rStyle w:val="StyleUnderline"/>
        </w:rPr>
        <w:t xml:space="preserve">this very </w:t>
      </w:r>
      <w:r w:rsidRPr="004B3AF1">
        <w:rPr>
          <w:rStyle w:val="StyleUnderline"/>
          <w:highlight w:val="cyan"/>
        </w:rPr>
        <w:t>interdependence</w:t>
      </w:r>
      <w:r w:rsidRPr="005969FE">
        <w:rPr>
          <w:rStyle w:val="StyleUnderline"/>
        </w:rPr>
        <w:t xml:space="preserve"> can </w:t>
      </w:r>
      <w:r w:rsidRPr="004B3AF1">
        <w:rPr>
          <w:rStyle w:val="StyleUnderline"/>
          <w:highlight w:val="cyan"/>
        </w:rPr>
        <w:t>create vulnerabilities</w:t>
      </w:r>
      <w:r w:rsidRPr="005969FE">
        <w:rPr>
          <w:sz w:val="16"/>
        </w:rPr>
        <w:t xml:space="preserve">. So a systematic effort, </w:t>
      </w:r>
      <w:r w:rsidRPr="005969FE">
        <w:rPr>
          <w:rStyle w:val="StyleUnderline"/>
        </w:rPr>
        <w:t>cutting across agencies and public and private sectors, could be one way to ensure these vulnerabilities are understood and mitigated</w:t>
      </w:r>
      <w:r w:rsidRPr="005969FE">
        <w:rPr>
          <w:sz w:val="16"/>
        </w:rPr>
        <w:t>.</w:t>
      </w:r>
    </w:p>
    <w:p w14:paraId="14A3DA44" w14:textId="77777777" w:rsidR="00C77BA1" w:rsidRPr="005969FE" w:rsidRDefault="00C77BA1" w:rsidP="00C77BA1">
      <w:pPr>
        <w:rPr>
          <w:sz w:val="16"/>
        </w:rPr>
      </w:pPr>
      <w:r w:rsidRPr="005969FE">
        <w:rPr>
          <w:sz w:val="16"/>
        </w:rPr>
        <w:t>Supply Chain Disruption and Conflict</w:t>
      </w:r>
    </w:p>
    <w:p w14:paraId="6CF920AB" w14:textId="77777777" w:rsidR="00C77BA1" w:rsidRPr="005969FE" w:rsidRDefault="00C77BA1" w:rsidP="00C77BA1">
      <w:pPr>
        <w:rPr>
          <w:sz w:val="16"/>
        </w:rPr>
      </w:pPr>
      <w:r w:rsidRPr="005969FE">
        <w:rPr>
          <w:rStyle w:val="StyleUnderline"/>
        </w:rPr>
        <w:t>Dispersed supply</w:t>
      </w:r>
      <w:r w:rsidRPr="005969FE">
        <w:rPr>
          <w:sz w:val="16"/>
        </w:rPr>
        <w:t xml:space="preserve"> chains develop because actors find it's economically advantageous to seek the least-expensive and most-productive sources of supply. These dispersed chains develop for good reasons, but they </w:t>
      </w:r>
      <w:r w:rsidRPr="00DF0601">
        <w:rPr>
          <w:rStyle w:val="StyleUnderline"/>
        </w:rPr>
        <w:t>create</w:t>
      </w:r>
      <w:r w:rsidRPr="005969FE">
        <w:rPr>
          <w:rStyle w:val="StyleUnderline"/>
        </w:rPr>
        <w:t xml:space="preserve"> complicated interdependencies whose risks and vulnerabilities are sometimes not even understood, let alone mitigated</w:t>
      </w:r>
      <w:r w:rsidRPr="005969FE">
        <w:rPr>
          <w:sz w:val="16"/>
        </w:rPr>
        <w:t>.</w:t>
      </w:r>
    </w:p>
    <w:p w14:paraId="2C672247" w14:textId="77777777" w:rsidR="00C77BA1" w:rsidRPr="005969FE" w:rsidRDefault="00C77BA1" w:rsidP="00C77BA1">
      <w:pPr>
        <w:rPr>
          <w:sz w:val="16"/>
        </w:rPr>
      </w:pPr>
      <w:r w:rsidRPr="005969FE">
        <w:rPr>
          <w:sz w:val="16"/>
        </w:rPr>
        <w:t xml:space="preserve">While the reasons for creating these chains lie largely with private interest, </w:t>
      </w:r>
      <w:r w:rsidRPr="005969FE">
        <w:rPr>
          <w:rStyle w:val="StyleUnderline"/>
        </w:rPr>
        <w:t xml:space="preserve">the </w:t>
      </w:r>
      <w:r w:rsidRPr="004B3AF1">
        <w:rPr>
          <w:rStyle w:val="StyleUnderline"/>
          <w:highlight w:val="cyan"/>
        </w:rPr>
        <w:t>effects</w:t>
      </w:r>
      <w:r w:rsidRPr="005969FE">
        <w:rPr>
          <w:rStyle w:val="StyleUnderline"/>
        </w:rPr>
        <w:t xml:space="preserve"> of disruption</w:t>
      </w:r>
      <w:r w:rsidRPr="005969FE">
        <w:rPr>
          <w:sz w:val="16"/>
        </w:rPr>
        <w:t>—which can come from sources ranging from malign human action to natural disaster—</w:t>
      </w:r>
      <w:r w:rsidRPr="004B3AF1">
        <w:rPr>
          <w:rStyle w:val="StyleUnderline"/>
          <w:highlight w:val="cyan"/>
        </w:rPr>
        <w:t>are rarely localized</w:t>
      </w:r>
      <w:r w:rsidRPr="005969FE">
        <w:rPr>
          <w:rStyle w:val="StyleUnderline"/>
        </w:rPr>
        <w:t xml:space="preserve">. When shortages occur in one industry, the </w:t>
      </w:r>
      <w:r w:rsidRPr="004B3AF1">
        <w:rPr>
          <w:rStyle w:val="Emphasis"/>
          <w:highlight w:val="cyan"/>
        </w:rPr>
        <w:t>disruptions</w:t>
      </w:r>
      <w:r w:rsidRPr="005969FE">
        <w:rPr>
          <w:rStyle w:val="StyleUnderline"/>
        </w:rPr>
        <w:t xml:space="preserve"> in one area nearly </w:t>
      </w:r>
      <w:r w:rsidRPr="004B3AF1">
        <w:rPr>
          <w:rStyle w:val="StyleUnderline"/>
          <w:highlight w:val="cyan"/>
        </w:rPr>
        <w:t xml:space="preserve">always </w:t>
      </w:r>
      <w:r w:rsidRPr="004B3AF1">
        <w:rPr>
          <w:rStyle w:val="Emphasis"/>
          <w:highlight w:val="cyan"/>
        </w:rPr>
        <w:t>spill</w:t>
      </w:r>
      <w:r w:rsidRPr="004B3AF1">
        <w:rPr>
          <w:rStyle w:val="StyleUnderline"/>
          <w:highlight w:val="cyan"/>
        </w:rPr>
        <w:t xml:space="preserve"> into adjacent</w:t>
      </w:r>
      <w:r w:rsidRPr="005969FE">
        <w:rPr>
          <w:rStyle w:val="StyleUnderline"/>
        </w:rPr>
        <w:t xml:space="preserve"> companies and </w:t>
      </w:r>
      <w:r w:rsidRPr="004B3AF1">
        <w:rPr>
          <w:rStyle w:val="StyleUnderline"/>
          <w:highlight w:val="cyan"/>
        </w:rPr>
        <w:t>sectors</w:t>
      </w:r>
      <w:r w:rsidRPr="005969FE">
        <w:rPr>
          <w:sz w:val="16"/>
        </w:rPr>
        <w:t>. Whole economies feel the impact, not isolated actors.</w:t>
      </w:r>
    </w:p>
    <w:p w14:paraId="0B9AD5D6" w14:textId="77777777" w:rsidR="00C77BA1" w:rsidRPr="005969FE" w:rsidRDefault="00C77BA1" w:rsidP="00C77BA1">
      <w:pPr>
        <w:rPr>
          <w:sz w:val="16"/>
        </w:rPr>
      </w:pPr>
      <w:r w:rsidRPr="005969FE">
        <w:rPr>
          <w:rStyle w:val="StyleUnderline"/>
        </w:rPr>
        <w:t>The impact on vulnerable populations may be particularly dire. Supply chain disruptions do not just create higher prices and shortages among high-end consumer products</w:t>
      </w:r>
      <w:r w:rsidRPr="005969FE">
        <w:rPr>
          <w:sz w:val="16"/>
        </w:rPr>
        <w:t>, such as cars. They also affect more-basic commodities such as generic drugs or energy, increasing the cost of living and the provision of basic needs.</w:t>
      </w:r>
    </w:p>
    <w:p w14:paraId="4E0A36A0" w14:textId="77777777" w:rsidR="00C77BA1" w:rsidRPr="005969FE" w:rsidRDefault="00C77BA1" w:rsidP="00C77BA1">
      <w:pPr>
        <w:rPr>
          <w:sz w:val="16"/>
        </w:rPr>
      </w:pPr>
      <w:r w:rsidRPr="004B3AF1">
        <w:rPr>
          <w:rStyle w:val="StyleUnderline"/>
          <w:highlight w:val="cyan"/>
        </w:rPr>
        <w:lastRenderedPageBreak/>
        <w:t>This</w:t>
      </w:r>
      <w:r w:rsidRPr="005969FE">
        <w:rPr>
          <w:sz w:val="16"/>
        </w:rPr>
        <w:t xml:space="preserve"> kind of disruption </w:t>
      </w:r>
      <w:r w:rsidRPr="005969FE">
        <w:rPr>
          <w:rStyle w:val="StyleUnderline"/>
        </w:rPr>
        <w:t xml:space="preserve">can </w:t>
      </w:r>
      <w:r w:rsidRPr="004B3AF1">
        <w:rPr>
          <w:rStyle w:val="StyleUnderline"/>
          <w:highlight w:val="cyan"/>
        </w:rPr>
        <w:t>create instability</w:t>
      </w:r>
      <w:r w:rsidRPr="005969FE">
        <w:rPr>
          <w:rStyle w:val="StyleUnderline"/>
        </w:rPr>
        <w:t xml:space="preserve"> more generally, </w:t>
      </w:r>
      <w:r w:rsidRPr="004B3AF1">
        <w:rPr>
          <w:rStyle w:val="StyleUnderline"/>
          <w:highlight w:val="cyan"/>
        </w:rPr>
        <w:t>promoting conditions for conflict</w:t>
      </w:r>
      <w:r w:rsidRPr="005969FE">
        <w:rPr>
          <w:rStyle w:val="StyleUnderline"/>
        </w:rPr>
        <w:t xml:space="preserve"> between and within nations</w:t>
      </w:r>
      <w:r w:rsidRPr="005969FE">
        <w:rPr>
          <w:sz w:val="16"/>
        </w:rPr>
        <w:t xml:space="preserve">. For the most part, </w:t>
      </w:r>
      <w:r w:rsidRPr="005969FE">
        <w:rPr>
          <w:rStyle w:val="StyleUnderline"/>
        </w:rPr>
        <w:t>nations try to maintain access to markets and resources by peaceful means such as stockpiling, direct investment in partner nations, and use of other financial incentives</w:t>
      </w:r>
      <w:r w:rsidRPr="005969FE">
        <w:rPr>
          <w:sz w:val="16"/>
        </w:rPr>
        <w:t xml:space="preserve">. However, </w:t>
      </w:r>
      <w:r w:rsidRPr="005969FE">
        <w:rPr>
          <w:rStyle w:val="StyleUnderline"/>
        </w:rPr>
        <w:t>there is no guarantee that such competition will remain peaceful</w:t>
      </w:r>
      <w:r w:rsidRPr="005969FE">
        <w:rPr>
          <w:sz w:val="16"/>
        </w:rPr>
        <w:t>.</w:t>
      </w:r>
    </w:p>
    <w:p w14:paraId="78DE87B1" w14:textId="77777777" w:rsidR="00C77BA1" w:rsidRPr="005969FE" w:rsidRDefault="00C77BA1" w:rsidP="00C77BA1">
      <w:pPr>
        <w:rPr>
          <w:sz w:val="16"/>
        </w:rPr>
      </w:pPr>
      <w:r w:rsidRPr="005969FE">
        <w:rPr>
          <w:sz w:val="16"/>
        </w:rPr>
        <w:t xml:space="preserve">As affluent nations and individuals can find ways to mitigate shortages, </w:t>
      </w:r>
      <w:r w:rsidRPr="004B3AF1">
        <w:rPr>
          <w:rStyle w:val="StyleUnderline"/>
          <w:highlight w:val="cyan"/>
        </w:rPr>
        <w:t>they</w:t>
      </w:r>
      <w:r w:rsidRPr="005969FE">
        <w:rPr>
          <w:rStyle w:val="StyleUnderline"/>
        </w:rPr>
        <w:t xml:space="preserve"> may </w:t>
      </w:r>
      <w:r w:rsidRPr="004B3AF1">
        <w:rPr>
          <w:rStyle w:val="StyleUnderline"/>
          <w:highlight w:val="cyan"/>
        </w:rPr>
        <w:t>create blocs of “haves” and “have nots,”</w:t>
      </w:r>
      <w:r w:rsidRPr="005969FE">
        <w:rPr>
          <w:rStyle w:val="StyleUnderline"/>
        </w:rPr>
        <w:t xml:space="preserve"> where some actors have enough but others cannot meet basic needs</w:t>
      </w:r>
      <w:r w:rsidRPr="005969FE">
        <w:rPr>
          <w:sz w:val="16"/>
        </w:rPr>
        <w:t xml:space="preserve">. “Haves” may find ways to more directly change distribution, most likely at the expense of other “have nots.” Or “have” nations may try to forcefully safeguard what they have gained and work to exclude competitors. In all these cases, the </w:t>
      </w:r>
      <w:r w:rsidRPr="004B3AF1">
        <w:rPr>
          <w:rStyle w:val="StyleUnderline"/>
          <w:highlight w:val="cyan"/>
        </w:rPr>
        <w:t>actors</w:t>
      </w:r>
      <w:r w:rsidRPr="005969FE">
        <w:rPr>
          <w:rStyle w:val="StyleUnderline"/>
        </w:rPr>
        <w:t xml:space="preserve"> are </w:t>
      </w:r>
      <w:r w:rsidRPr="004B3AF1">
        <w:rPr>
          <w:rStyle w:val="StyleUnderline"/>
          <w:highlight w:val="cyan"/>
        </w:rPr>
        <w:t>faci</w:t>
      </w:r>
      <w:r w:rsidRPr="005969FE">
        <w:rPr>
          <w:rStyle w:val="StyleUnderline"/>
        </w:rPr>
        <w:t xml:space="preserve">ng </w:t>
      </w:r>
      <w:r w:rsidRPr="004B3AF1">
        <w:rPr>
          <w:rStyle w:val="StyleUnderline"/>
          <w:highlight w:val="cyan"/>
        </w:rPr>
        <w:t>shortages</w:t>
      </w:r>
      <w:r w:rsidRPr="005969FE">
        <w:rPr>
          <w:rStyle w:val="StyleUnderline"/>
        </w:rPr>
        <w:t xml:space="preserve">, </w:t>
      </w:r>
      <w:r w:rsidRPr="004B3AF1">
        <w:rPr>
          <w:rStyle w:val="StyleUnderline"/>
          <w:highlight w:val="cyan"/>
        </w:rPr>
        <w:t>occasioned by interdependence, and seeking security</w:t>
      </w:r>
      <w:r w:rsidRPr="005969FE">
        <w:rPr>
          <w:rStyle w:val="StyleUnderline"/>
        </w:rPr>
        <w:t xml:space="preserve"> for themselves in ways that actually </w:t>
      </w:r>
      <w:r w:rsidRPr="004B3AF1">
        <w:rPr>
          <w:rStyle w:val="Emphasis"/>
          <w:highlight w:val="cyan"/>
        </w:rPr>
        <w:t>promote</w:t>
      </w:r>
      <w:r w:rsidRPr="004B3AF1">
        <w:rPr>
          <w:rStyle w:val="StyleUnderline"/>
          <w:highlight w:val="cyan"/>
        </w:rPr>
        <w:t xml:space="preserve"> wider </w:t>
      </w:r>
      <w:r w:rsidRPr="004B3AF1">
        <w:rPr>
          <w:rStyle w:val="Emphasis"/>
          <w:highlight w:val="cyan"/>
        </w:rPr>
        <w:t>international</w:t>
      </w:r>
      <w:r w:rsidRPr="005969FE">
        <w:rPr>
          <w:rStyle w:val="StyleUnderline"/>
        </w:rPr>
        <w:t xml:space="preserve"> systemic </w:t>
      </w:r>
      <w:r w:rsidRPr="004B3AF1">
        <w:rPr>
          <w:rStyle w:val="StyleUnderline"/>
          <w:highlight w:val="cyan"/>
        </w:rPr>
        <w:t>instability</w:t>
      </w:r>
      <w:r w:rsidRPr="005969FE">
        <w:rPr>
          <w:sz w:val="16"/>
        </w:rPr>
        <w:t>.</w:t>
      </w:r>
    </w:p>
    <w:p w14:paraId="0C087CE7" w14:textId="77777777" w:rsidR="00C77BA1" w:rsidRPr="005969FE" w:rsidRDefault="00C77BA1" w:rsidP="00C77BA1">
      <w:pPr>
        <w:rPr>
          <w:sz w:val="16"/>
        </w:rPr>
      </w:pPr>
      <w:r w:rsidRPr="005969FE">
        <w:rPr>
          <w:sz w:val="16"/>
        </w:rPr>
        <w:t>Escalation of Conflict</w:t>
      </w:r>
    </w:p>
    <w:p w14:paraId="3CAC571A" w14:textId="77777777" w:rsidR="00C77BA1" w:rsidRPr="005969FE" w:rsidRDefault="00C77BA1" w:rsidP="00C77BA1">
      <w:pPr>
        <w:rPr>
          <w:sz w:val="16"/>
        </w:rPr>
      </w:pPr>
      <w:r w:rsidRPr="005969FE">
        <w:rPr>
          <w:sz w:val="16"/>
        </w:rPr>
        <w:t xml:space="preserve">In some cases, </w:t>
      </w:r>
      <w:r w:rsidRPr="00DF0601">
        <w:rPr>
          <w:rStyle w:val="StyleUnderline"/>
        </w:rPr>
        <w:t>supply chain</w:t>
      </w:r>
      <w:r w:rsidRPr="005969FE">
        <w:rPr>
          <w:rStyle w:val="StyleUnderline"/>
        </w:rPr>
        <w:t xml:space="preserve"> </w:t>
      </w:r>
      <w:r w:rsidRPr="004B3AF1">
        <w:rPr>
          <w:rStyle w:val="StyleUnderline"/>
          <w:highlight w:val="cyan"/>
        </w:rPr>
        <w:t>disruptions</w:t>
      </w:r>
      <w:r w:rsidRPr="005969FE">
        <w:rPr>
          <w:rStyle w:val="StyleUnderline"/>
        </w:rPr>
        <w:t xml:space="preserve"> can have an even more-direct impact than general disruption, </w:t>
      </w:r>
      <w:r w:rsidRPr="004B3AF1">
        <w:rPr>
          <w:rStyle w:val="StyleUnderline"/>
          <w:highlight w:val="cyan"/>
        </w:rPr>
        <w:t>caus</w:t>
      </w:r>
      <w:r w:rsidRPr="005969FE">
        <w:rPr>
          <w:rStyle w:val="StyleUnderline"/>
        </w:rPr>
        <w:t xml:space="preserve">ing </w:t>
      </w:r>
      <w:r w:rsidRPr="004B3AF1">
        <w:rPr>
          <w:rStyle w:val="StyleUnderline"/>
          <w:highlight w:val="cyan"/>
        </w:rPr>
        <w:t>shortages of commodities</w:t>
      </w:r>
      <w:r w:rsidRPr="005969FE">
        <w:rPr>
          <w:rStyle w:val="StyleUnderline"/>
        </w:rPr>
        <w:t xml:space="preserve"> the nation must have to ensure national security</w:t>
      </w:r>
      <w:r w:rsidRPr="005969FE">
        <w:rPr>
          <w:sz w:val="16"/>
        </w:rPr>
        <w:t xml:space="preserve">. This kind of disruption can go beyond matters of justice, equity, and general prosperity to threatening a nation's very ability to defend itself and look after its citizens. Some </w:t>
      </w:r>
      <w:r w:rsidRPr="005969FE">
        <w:rPr>
          <w:rStyle w:val="StyleUnderline"/>
        </w:rPr>
        <w:t xml:space="preserve">examples are pharmaceuticals and personal protective equipment, </w:t>
      </w:r>
      <w:r w:rsidRPr="004B3AF1">
        <w:rPr>
          <w:rStyle w:val="StyleUnderline"/>
          <w:highlight w:val="cyan"/>
        </w:rPr>
        <w:t>energy, food, raw materials</w:t>
      </w:r>
      <w:r w:rsidRPr="005969FE">
        <w:rPr>
          <w:rStyle w:val="StyleUnderline"/>
        </w:rPr>
        <w:t xml:space="preserve"> used in manufacturing, and </w:t>
      </w:r>
      <w:r w:rsidRPr="004B3AF1">
        <w:rPr>
          <w:rStyle w:val="StyleUnderline"/>
          <w:highlight w:val="cyan"/>
        </w:rPr>
        <w:t>semiconductors</w:t>
      </w:r>
      <w:r w:rsidRPr="005969FE">
        <w:rPr>
          <w:rStyle w:val="StyleUnderline"/>
        </w:rPr>
        <w:t xml:space="preserve"> used in multiple different systems including military applications</w:t>
      </w:r>
      <w:r w:rsidRPr="005969FE">
        <w:rPr>
          <w:sz w:val="16"/>
        </w:rPr>
        <w:t xml:space="preserve">. </w:t>
      </w:r>
      <w:r w:rsidRPr="004B3AF1">
        <w:rPr>
          <w:rStyle w:val="StyleUnderline"/>
          <w:highlight w:val="cyan"/>
        </w:rPr>
        <w:t>Such</w:t>
      </w:r>
      <w:r w:rsidRPr="005969FE">
        <w:rPr>
          <w:rStyle w:val="StyleUnderline"/>
        </w:rPr>
        <w:t xml:space="preserve"> shortages can </w:t>
      </w:r>
      <w:r w:rsidRPr="004B3AF1">
        <w:rPr>
          <w:rStyle w:val="StyleUnderline"/>
          <w:highlight w:val="cyan"/>
        </w:rPr>
        <w:t>make the need for a</w:t>
      </w:r>
      <w:r w:rsidRPr="005969FE">
        <w:rPr>
          <w:rStyle w:val="StyleUnderline"/>
        </w:rPr>
        <w:t xml:space="preserve"> national </w:t>
      </w:r>
      <w:r w:rsidRPr="004B3AF1">
        <w:rPr>
          <w:rStyle w:val="StyleUnderline"/>
          <w:highlight w:val="cyan"/>
        </w:rPr>
        <w:t xml:space="preserve">government to act more </w:t>
      </w:r>
      <w:r w:rsidRPr="004B3AF1">
        <w:rPr>
          <w:rStyle w:val="Emphasis"/>
          <w:highlight w:val="cyan"/>
        </w:rPr>
        <w:t>dire</w:t>
      </w:r>
      <w:r w:rsidRPr="004B3AF1">
        <w:rPr>
          <w:rStyle w:val="StyleUnderline"/>
          <w:highlight w:val="cyan"/>
        </w:rPr>
        <w:t xml:space="preserve"> and </w:t>
      </w:r>
      <w:r w:rsidRPr="004B3AF1">
        <w:rPr>
          <w:rStyle w:val="Emphasis"/>
          <w:highlight w:val="cyan"/>
        </w:rPr>
        <w:t>immediate</w:t>
      </w:r>
      <w:r w:rsidRPr="004B3AF1">
        <w:rPr>
          <w:rStyle w:val="StyleUnderline"/>
          <w:highlight w:val="cyan"/>
        </w:rPr>
        <w:t xml:space="preserve"> and</w:t>
      </w:r>
      <w:r w:rsidRPr="005969FE">
        <w:rPr>
          <w:rStyle w:val="StyleUnderline"/>
        </w:rPr>
        <w:t xml:space="preserve"> thus </w:t>
      </w:r>
      <w:r w:rsidRPr="004B3AF1">
        <w:rPr>
          <w:rStyle w:val="StyleUnderline"/>
          <w:highlight w:val="cyan"/>
        </w:rPr>
        <w:t>raise the risk of conflict</w:t>
      </w:r>
      <w:r w:rsidRPr="005969FE">
        <w:rPr>
          <w:sz w:val="16"/>
        </w:rPr>
        <w:t xml:space="preserve">. In some cases, </w:t>
      </w:r>
      <w:r w:rsidRPr="005969FE">
        <w:rPr>
          <w:rStyle w:val="StyleUnderline"/>
        </w:rPr>
        <w:t>particular types of raw materials only exist in certain places, so shifting to more-secure sources isn't even possible.</w:t>
      </w:r>
    </w:p>
    <w:p w14:paraId="3A96483A" w14:textId="77777777" w:rsidR="00C77BA1" w:rsidRPr="005969FE" w:rsidRDefault="00C77BA1" w:rsidP="00C77BA1">
      <w:pPr>
        <w:rPr>
          <w:sz w:val="16"/>
        </w:rPr>
      </w:pPr>
      <w:r w:rsidRPr="005969FE">
        <w:rPr>
          <w:sz w:val="16"/>
        </w:rPr>
        <w:t>Supply chain disruptions create both leverage for some nations and reasons for other nations to minimize leverage. For example, Taiwan currently dominates the market for semiconductors, which in some respects gives it leverage with other actors, including the mainland People's Republic of China (PRC). Semiconductors are capital-intensive—a new fabrication facility for semiconductors costs approximately $4 billion, with some estimates as high as $12 billion, and can take three or more years to build.</w:t>
      </w:r>
    </w:p>
    <w:p w14:paraId="325DB35C" w14:textId="77777777" w:rsidR="00C77BA1" w:rsidRPr="005969FE" w:rsidRDefault="00C77BA1" w:rsidP="00C77BA1">
      <w:pPr>
        <w:rPr>
          <w:sz w:val="16"/>
        </w:rPr>
      </w:pPr>
      <w:r w:rsidRPr="005969FE">
        <w:rPr>
          <w:sz w:val="16"/>
        </w:rPr>
        <w:t>This does not even account for the skilled labor, and points to the difficulty of readily shifting production. As a result, Taiwan gains considerable leverage over the PRC and indeed the world. However, this very dominance, plus its proximity to the PRC and its dependence on the PRC for other commodities, may in fact raise the incentive for the PRC to take aggressive military action to ensure access to a key commodity. Such action could range from a “quarantine” to military threats to an actual invasion.</w:t>
      </w:r>
    </w:p>
    <w:p w14:paraId="4FB6A58A" w14:textId="77777777" w:rsidR="00C77BA1" w:rsidRPr="005969FE" w:rsidRDefault="00C77BA1" w:rsidP="00C77BA1">
      <w:pPr>
        <w:rPr>
          <w:sz w:val="16"/>
        </w:rPr>
      </w:pPr>
      <w:r w:rsidRPr="005969FE">
        <w:rPr>
          <w:sz w:val="16"/>
        </w:rPr>
        <w:t>Aggressive action may stop well short of outright war, yet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2CF98629" w14:textId="77777777" w:rsidR="00C77BA1" w:rsidRPr="005969FE" w:rsidRDefault="00C77BA1" w:rsidP="00C77BA1">
      <w:pPr>
        <w:rPr>
          <w:sz w:val="16"/>
        </w:rPr>
      </w:pPr>
      <w:r w:rsidRPr="005969FE">
        <w:rPr>
          <w:sz w:val="16"/>
        </w:rPr>
        <w:t>Conflict and Instability</w:t>
      </w:r>
    </w:p>
    <w:p w14:paraId="7B9CA35D" w14:textId="77777777" w:rsidR="00C77BA1" w:rsidRPr="005969FE" w:rsidRDefault="00C77BA1" w:rsidP="00C77BA1">
      <w:pPr>
        <w:rPr>
          <w:sz w:val="16"/>
        </w:rPr>
      </w:pPr>
      <w:r w:rsidRPr="004B3AF1">
        <w:rPr>
          <w:rStyle w:val="StyleUnderline"/>
          <w:highlight w:val="cyan"/>
        </w:rPr>
        <w:t>Nations</w:t>
      </w:r>
      <w:r w:rsidRPr="005969FE">
        <w:rPr>
          <w:rStyle w:val="StyleUnderline"/>
        </w:rPr>
        <w:t xml:space="preserve"> have </w:t>
      </w:r>
      <w:r w:rsidRPr="004B3AF1">
        <w:rPr>
          <w:rStyle w:val="StyleUnderline"/>
          <w:highlight w:val="cyan"/>
        </w:rPr>
        <w:t>go</w:t>
      </w:r>
      <w:r w:rsidRPr="005969FE">
        <w:rPr>
          <w:rStyle w:val="StyleUnderline"/>
        </w:rPr>
        <w:t xml:space="preserve">ne </w:t>
      </w:r>
      <w:r w:rsidRPr="004B3AF1">
        <w:rPr>
          <w:rStyle w:val="StyleUnderline"/>
          <w:highlight w:val="cyan"/>
        </w:rPr>
        <w:t>to war</w:t>
      </w:r>
      <w:r w:rsidRPr="005969FE">
        <w:rPr>
          <w:rStyle w:val="StyleUnderline"/>
        </w:rPr>
        <w:t xml:space="preserve"> in the past </w:t>
      </w:r>
      <w:r w:rsidRPr="004B3AF1">
        <w:rPr>
          <w:rStyle w:val="StyleUnderline"/>
          <w:highlight w:val="cyan"/>
        </w:rPr>
        <w:t>over</w:t>
      </w:r>
      <w:r w:rsidRPr="005969FE">
        <w:rPr>
          <w:rStyle w:val="StyleUnderline"/>
        </w:rPr>
        <w:t xml:space="preserve"> natural </w:t>
      </w:r>
      <w:r w:rsidRPr="004B3AF1">
        <w:rPr>
          <w:rStyle w:val="StyleUnderline"/>
          <w:highlight w:val="cyan"/>
        </w:rPr>
        <w:t>resource shortages</w:t>
      </w:r>
      <w:r w:rsidRPr="005969FE">
        <w:rPr>
          <w:rStyle w:val="StyleUnderline"/>
        </w:rPr>
        <w:t xml:space="preserve"> or in an effort to secure key markets and labor pools. </w:t>
      </w:r>
      <w:r w:rsidRPr="004B3AF1">
        <w:rPr>
          <w:rStyle w:val="StyleUnderline"/>
          <w:highlight w:val="cyan"/>
        </w:rPr>
        <w:t>The need to secure resources</w:t>
      </w:r>
      <w:r w:rsidRPr="005969FE">
        <w:rPr>
          <w:rStyle w:val="StyleUnderline"/>
        </w:rPr>
        <w:t xml:space="preserve"> and markets </w:t>
      </w:r>
      <w:r w:rsidRPr="004B3AF1">
        <w:rPr>
          <w:rStyle w:val="StyleUnderline"/>
          <w:highlight w:val="cyan"/>
        </w:rPr>
        <w:t>was an explicit premise in German and Japanese actions</w:t>
      </w:r>
      <w:r w:rsidRPr="005969FE">
        <w:rPr>
          <w:rStyle w:val="StyleUnderline"/>
        </w:rPr>
        <w:t xml:space="preserve"> leading to World War II</w:t>
      </w:r>
      <w:r w:rsidRPr="005969FE">
        <w:rPr>
          <w:sz w:val="16"/>
        </w:rPr>
        <w:t xml:space="preserve">. Such conflict has occurred even during times of significant interdependence between nations, such as in the European system prior to World War I. Historically, nations have not yet resorted to war to ensure supply chain security, but </w:t>
      </w:r>
      <w:r w:rsidRPr="005969FE">
        <w:rPr>
          <w:rStyle w:val="StyleUnderline"/>
        </w:rPr>
        <w:t>it might be a mistake to assume that such action could never occur when circumstances become sufficiently dire</w:t>
      </w:r>
      <w:r w:rsidRPr="005969FE">
        <w:rPr>
          <w:sz w:val="16"/>
        </w:rPr>
        <w:t>. Interdependence does create incentives to cooperate to avoid disruption, but may offer few alternatives for some desperate nations if some part of the interdependent chain is broken.</w:t>
      </w:r>
    </w:p>
    <w:p w14:paraId="6A7DF8ED" w14:textId="1216113D" w:rsidR="00AA12D5" w:rsidRPr="00C96143" w:rsidRDefault="00E93E1E" w:rsidP="00AA12D5">
      <w:pPr>
        <w:pStyle w:val="Heading1"/>
      </w:pPr>
      <w:r>
        <w:lastRenderedPageBreak/>
        <w:t>Block</w:t>
      </w:r>
    </w:p>
    <w:p w14:paraId="1123A9BC" w14:textId="77777777" w:rsidR="00F1164A" w:rsidRDefault="00F1164A" w:rsidP="00F1164A">
      <w:pPr>
        <w:pStyle w:val="Heading2"/>
      </w:pPr>
      <w:r>
        <w:lastRenderedPageBreak/>
        <w:t>Code CP</w:t>
      </w:r>
    </w:p>
    <w:p w14:paraId="22B69651" w14:textId="77777777" w:rsidR="00F1164A" w:rsidRDefault="00F1164A" w:rsidP="00F1164A">
      <w:pPr>
        <w:pStyle w:val="Heading3"/>
      </w:pPr>
      <w:r>
        <w:lastRenderedPageBreak/>
        <w:t>AT: Theory---Long---2NC</w:t>
      </w:r>
    </w:p>
    <w:p w14:paraId="0EC6C6AF" w14:textId="77777777" w:rsidR="00F1164A" w:rsidRDefault="00F1164A" w:rsidP="00F1164A">
      <w:pPr>
        <w:pStyle w:val="Heading4"/>
      </w:pPr>
      <w:r>
        <w:t xml:space="preserve">4. </w:t>
      </w:r>
      <w:r w:rsidRPr="00793DD8">
        <w:rPr>
          <w:u w:val="single"/>
        </w:rPr>
        <w:t>EDUCATION</w:t>
      </w:r>
      <w:r>
        <w:t xml:space="preserve">. Comparing positive law with U.S. Code is </w:t>
      </w:r>
      <w:r w:rsidRPr="00793DD8">
        <w:rPr>
          <w:u w:val="single"/>
        </w:rPr>
        <w:t>vital</w:t>
      </w:r>
      <w:r>
        <w:t xml:space="preserve"> to </w:t>
      </w:r>
      <w:r w:rsidRPr="00793DD8">
        <w:rPr>
          <w:u w:val="single"/>
        </w:rPr>
        <w:t>real-world</w:t>
      </w:r>
      <w:r>
        <w:t xml:space="preserve"> understandings.</w:t>
      </w:r>
    </w:p>
    <w:p w14:paraId="7AC0E277" w14:textId="77777777" w:rsidR="00F1164A" w:rsidRDefault="00F1164A" w:rsidP="00F1164A">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54BCE697" w14:textId="77777777" w:rsidR="00F1164A" w:rsidRPr="00793DD8" w:rsidRDefault="00F1164A" w:rsidP="00F1164A">
      <w:pPr>
        <w:rPr>
          <w:rStyle w:val="StyleUnderline"/>
        </w:rPr>
      </w:pPr>
      <w:r w:rsidRPr="00793DD8">
        <w:rPr>
          <w:rStyle w:val="StyleUnderline"/>
        </w:rPr>
        <w:t xml:space="preserve">Where does law go after </w:t>
      </w:r>
      <w:r w:rsidRPr="00793DD8">
        <w:rPr>
          <w:rStyle w:val="Emphasis"/>
        </w:rPr>
        <w:t>Congress enacts</w:t>
      </w:r>
      <w:r w:rsidRPr="00793DD8">
        <w:rPr>
          <w:rStyle w:val="StyleUnderline"/>
        </w:rPr>
        <w:t xml:space="preserve"> it, but before </w:t>
      </w:r>
      <w:r w:rsidRPr="00793DD8">
        <w:rPr>
          <w:rStyle w:val="Emphasis"/>
        </w:rPr>
        <w:t>courts interpret</w:t>
      </w:r>
      <w:r w:rsidRPr="00793DD8">
        <w:rPr>
          <w:rStyle w:val="StyleUnderline"/>
        </w:rPr>
        <w:t xml:space="preserve"> it and the </w:t>
      </w:r>
      <w:r w:rsidRPr="00793DD8">
        <w:rPr>
          <w:rStyle w:val="Emphasis"/>
        </w:rPr>
        <w:t>public reads</w:t>
      </w:r>
      <w:r w:rsidRPr="00793DD8">
        <w:rPr>
          <w:rStyle w:val="StyleUnderline"/>
        </w:rPr>
        <w:t xml:space="preserve"> it? This </w:t>
      </w:r>
      <w:r w:rsidRPr="00793DD8">
        <w:rPr>
          <w:rStyle w:val="Emphasis"/>
        </w:rPr>
        <w:t>seemingly simple</w:t>
      </w:r>
      <w:r w:rsidRPr="00793DD8">
        <w:rPr>
          <w:rStyle w:val="StyleUnderline"/>
        </w:rPr>
        <w:t xml:space="preserve"> question is in fact very </w:t>
      </w:r>
      <w:r w:rsidRPr="00793DD8">
        <w:rPr>
          <w:rStyle w:val="Emphasis"/>
        </w:rPr>
        <w:t>complicated</w:t>
      </w:r>
      <w:r w:rsidRPr="00793DD8">
        <w:rPr>
          <w:sz w:val="16"/>
        </w:rPr>
        <w:t xml:space="preserve">, without a single, predictable answer. This Article provides the first in-depth scholarly examination of </w:t>
      </w:r>
      <w:r w:rsidRPr="00EE57A0">
        <w:rPr>
          <w:rStyle w:val="StyleUnderline"/>
          <w:highlight w:val="cyan"/>
        </w:rPr>
        <w:t>the process by</w:t>
      </w:r>
      <w:r w:rsidRPr="00793DD8">
        <w:rPr>
          <w:rStyle w:val="StyleUnderline"/>
        </w:rPr>
        <w:t xml:space="preserve"> which </w:t>
      </w:r>
      <w:r w:rsidRPr="00793DD8">
        <w:rPr>
          <w:rStyle w:val="Emphasis"/>
        </w:rPr>
        <w:t xml:space="preserve">enacted </w:t>
      </w:r>
      <w:r w:rsidRPr="00EE57A0">
        <w:rPr>
          <w:rStyle w:val="Emphasis"/>
          <w:highlight w:val="cyan"/>
        </w:rPr>
        <w:t>laws</w:t>
      </w:r>
      <w:r w:rsidRPr="00EE57A0">
        <w:rPr>
          <w:rStyle w:val="StyleUnderline"/>
          <w:highlight w:val="cyan"/>
        </w:rPr>
        <w:t xml:space="preserve"> are </w:t>
      </w:r>
      <w:r w:rsidRPr="00EE57A0">
        <w:rPr>
          <w:rStyle w:val="Emphasis"/>
          <w:highlight w:val="cyan"/>
        </w:rPr>
        <w:t>organized</w:t>
      </w:r>
      <w:r w:rsidRPr="00793DD8">
        <w:rPr>
          <w:rStyle w:val="StyleUnderline"/>
        </w:rPr>
        <w:t xml:space="preserve"> and presented for public consumption, known as </w:t>
      </w:r>
      <w:r w:rsidRPr="00793DD8">
        <w:rPr>
          <w:rStyle w:val="Emphasis"/>
        </w:rPr>
        <w:t>codification</w:t>
      </w:r>
      <w:r w:rsidRPr="00793DD8">
        <w:rPr>
          <w:sz w:val="16"/>
        </w:rPr>
        <w:t xml:space="preserve">, a process that </w:t>
      </w:r>
      <w:r w:rsidRPr="00EE57A0">
        <w:rPr>
          <w:rStyle w:val="StyleUnderline"/>
          <w:highlight w:val="cyan"/>
        </w:rPr>
        <w:t>has</w:t>
      </w:r>
      <w:r w:rsidRPr="00793DD8">
        <w:rPr>
          <w:rStyle w:val="StyleUnderline"/>
        </w:rPr>
        <w:t xml:space="preserve"> </w:t>
      </w:r>
      <w:r w:rsidRPr="00793DD8">
        <w:rPr>
          <w:rStyle w:val="Emphasis"/>
        </w:rPr>
        <w:t xml:space="preserve">mostly </w:t>
      </w:r>
      <w:r w:rsidRPr="00EE57A0">
        <w:rPr>
          <w:rStyle w:val="Emphasis"/>
          <w:highlight w:val="cyan"/>
        </w:rPr>
        <w:t>escaped</w:t>
      </w:r>
      <w:r w:rsidRPr="00793DD8">
        <w:rPr>
          <w:rStyle w:val="StyleUnderline"/>
        </w:rPr>
        <w:t xml:space="preserve"> the notice of </w:t>
      </w:r>
      <w:r w:rsidRPr="00EE57A0">
        <w:rPr>
          <w:rStyle w:val="Emphasis"/>
          <w:highlight w:val="cyan"/>
        </w:rPr>
        <w:t>judges</w:t>
      </w:r>
      <w:r w:rsidRPr="00EE57A0">
        <w:rPr>
          <w:rStyle w:val="StyleUnderline"/>
          <w:highlight w:val="cyan"/>
        </w:rPr>
        <w:t xml:space="preserve"> and </w:t>
      </w:r>
      <w:r w:rsidRPr="00EE57A0">
        <w:rPr>
          <w:rStyle w:val="Emphasis"/>
          <w:highlight w:val="cyan"/>
        </w:rPr>
        <w:t>scholars</w:t>
      </w:r>
      <w:r w:rsidRPr="00793DD8">
        <w:rPr>
          <w:rStyle w:val="StyleUnderline"/>
        </w:rPr>
        <w:t xml:space="preserve"> of legislation, </w:t>
      </w:r>
      <w:r w:rsidRPr="00EE57A0">
        <w:rPr>
          <w:rStyle w:val="StyleUnderline"/>
        </w:rPr>
        <w:t>and</w:t>
      </w:r>
      <w:r w:rsidRPr="00793DD8">
        <w:rPr>
          <w:rStyle w:val="StyleUnderline"/>
        </w:rPr>
        <w:t xml:space="preserve"> is </w:t>
      </w:r>
      <w:r w:rsidRPr="00EE57A0">
        <w:rPr>
          <w:rStyle w:val="Emphasis"/>
        </w:rPr>
        <w:t>not explained</w:t>
      </w:r>
      <w:r w:rsidRPr="00EE57A0">
        <w:rPr>
          <w:rStyle w:val="StyleUnderline"/>
        </w:rPr>
        <w:t xml:space="preserve"> in </w:t>
      </w:r>
      <w:r w:rsidRPr="00EE57A0">
        <w:rPr>
          <w:rStyle w:val="Emphasis"/>
        </w:rPr>
        <w:t>textbooks</w:t>
      </w:r>
      <w:r w:rsidRPr="00793DD8">
        <w:rPr>
          <w:sz w:val="16"/>
        </w:rPr>
        <w:t xml:space="preserve"> meant to Introduce lawyers to the creation and interpretation of law. It argues that the </w:t>
      </w:r>
      <w:r w:rsidRPr="00793DD8">
        <w:rPr>
          <w:rStyle w:val="Emphasis"/>
        </w:rPr>
        <w:t>failure</w:t>
      </w:r>
      <w:r w:rsidRPr="00793DD8">
        <w:rPr>
          <w:rStyle w:val="StyleUnderline"/>
        </w:rPr>
        <w:t xml:space="preserve"> to account for </w:t>
      </w:r>
      <w:r w:rsidRPr="00EE57A0">
        <w:rPr>
          <w:rStyle w:val="StyleUnderline"/>
          <w:highlight w:val="cyan"/>
        </w:rPr>
        <w:t>this</w:t>
      </w:r>
      <w:r w:rsidRPr="00793DD8">
        <w:rPr>
          <w:rStyle w:val="StyleUnderline"/>
        </w:rPr>
        <w:t xml:space="preserve"> process </w:t>
      </w:r>
      <w:r w:rsidRPr="00EE57A0">
        <w:rPr>
          <w:rStyle w:val="StyleUnderline"/>
          <w:highlight w:val="cyan"/>
        </w:rPr>
        <w:t xml:space="preserve">has </w:t>
      </w:r>
      <w:r w:rsidRPr="00EE57A0">
        <w:rPr>
          <w:rStyle w:val="Emphasis"/>
          <w:highlight w:val="cyan"/>
        </w:rPr>
        <w:t>left gaps</w:t>
      </w:r>
      <w:r w:rsidRPr="00EE57A0">
        <w:rPr>
          <w:rStyle w:val="StyleUnderline"/>
          <w:highlight w:val="cyan"/>
        </w:rPr>
        <w:t xml:space="preserve"> in our </w:t>
      </w:r>
      <w:r w:rsidRPr="00EE57A0">
        <w:rPr>
          <w:rStyle w:val="Emphasis"/>
          <w:highlight w:val="cyan"/>
        </w:rPr>
        <w:t>understanding</w:t>
      </w:r>
      <w:r w:rsidRPr="00EE57A0">
        <w:rPr>
          <w:rStyle w:val="StyleUnderline"/>
          <w:highlight w:val="cyan"/>
        </w:rPr>
        <w:t xml:space="preserve"> of</w:t>
      </w:r>
      <w:r w:rsidRPr="00793DD8">
        <w:rPr>
          <w:rStyle w:val="StyleUnderline"/>
        </w:rPr>
        <w:t xml:space="preserve"> what </w:t>
      </w:r>
      <w:r w:rsidRPr="00EE57A0">
        <w:rPr>
          <w:rStyle w:val="StyleUnderline"/>
          <w:highlight w:val="cyan"/>
        </w:rPr>
        <w:t>law</w:t>
      </w:r>
      <w:r w:rsidRPr="00793DD8">
        <w:rPr>
          <w:rStyle w:val="StyleUnderline"/>
        </w:rPr>
        <w:t xml:space="preserve"> is and how it should be interpreted.</w:t>
      </w:r>
    </w:p>
    <w:p w14:paraId="6DE71654" w14:textId="77777777" w:rsidR="00F1164A" w:rsidRPr="00EE57A0" w:rsidRDefault="00F1164A" w:rsidP="00F1164A">
      <w:pPr>
        <w:rPr>
          <w:sz w:val="16"/>
        </w:rPr>
      </w:pPr>
      <w:r w:rsidRPr="00EE57A0">
        <w:rPr>
          <w:sz w:val="16"/>
        </w:rPr>
        <w:t xml:space="preserve">Law often undergoes significant change between enactment and the time it is organized within the U.S. Code, which is a compilation of Congress's individual enactments. </w:t>
      </w:r>
      <w:r w:rsidRPr="00EE57A0">
        <w:rPr>
          <w:rStyle w:val="StyleUnderline"/>
        </w:rPr>
        <w:t>The decision of how to organize</w:t>
      </w:r>
      <w:r w:rsidRPr="00EE57A0">
        <w:rPr>
          <w:sz w:val="16"/>
        </w:rPr>
        <w:t xml:space="preserve"> these </w:t>
      </w:r>
      <w:r w:rsidRPr="00EE57A0">
        <w:rPr>
          <w:rStyle w:val="Emphasis"/>
        </w:rPr>
        <w:t>individual enactments</w:t>
      </w:r>
      <w:r w:rsidRPr="00EE57A0">
        <w:rPr>
          <w:rStyle w:val="StyleUnderline"/>
        </w:rPr>
        <w:t xml:space="preserve"> within the Code, or whether to leave them out</w:t>
      </w:r>
      <w:r w:rsidRPr="00EE57A0">
        <w:rPr>
          <w:sz w:val="16"/>
        </w:rPr>
        <w:t xml:space="preserve"> of the Code altogether, </w:t>
      </w:r>
      <w:r w:rsidRPr="00EE57A0">
        <w:rPr>
          <w:rStyle w:val="StyleUnderline"/>
        </w:rPr>
        <w:t xml:space="preserve">is made by a </w:t>
      </w:r>
      <w:r w:rsidRPr="00EE57A0">
        <w:rPr>
          <w:rStyle w:val="Emphasis"/>
        </w:rPr>
        <w:t>nonpartisan group</w:t>
      </w:r>
      <w:r w:rsidRPr="00EE57A0">
        <w:rPr>
          <w:rStyle w:val="StyleUnderline"/>
        </w:rPr>
        <w:t xml:space="preserve"> of </w:t>
      </w:r>
      <w:r w:rsidRPr="00EE57A0">
        <w:rPr>
          <w:rStyle w:val="Emphasis"/>
        </w:rPr>
        <w:t>lawyers</w:t>
      </w:r>
      <w:r w:rsidRPr="00EE57A0">
        <w:rPr>
          <w:rStyle w:val="StyleUnderline"/>
        </w:rPr>
        <w:t xml:space="preserve"> within</w:t>
      </w:r>
      <w:r w:rsidRPr="00EE57A0">
        <w:rPr>
          <w:sz w:val="16"/>
        </w:rPr>
        <w:t xml:space="preserve"> Congress known as </w:t>
      </w:r>
      <w:r w:rsidRPr="00EE57A0">
        <w:rPr>
          <w:rStyle w:val="StyleUnderline"/>
        </w:rPr>
        <w:t xml:space="preserve">the </w:t>
      </w:r>
      <w:r w:rsidRPr="00EE57A0">
        <w:rPr>
          <w:rStyle w:val="Emphasis"/>
          <w:highlight w:val="cyan"/>
        </w:rPr>
        <w:t>O</w:t>
      </w:r>
      <w:r w:rsidRPr="00EE57A0">
        <w:rPr>
          <w:sz w:val="16"/>
        </w:rPr>
        <w:t xml:space="preserve">ffice of the </w:t>
      </w:r>
      <w:r w:rsidRPr="00EE57A0">
        <w:rPr>
          <w:rStyle w:val="Emphasis"/>
          <w:highlight w:val="cyan"/>
        </w:rPr>
        <w:t>L</w:t>
      </w:r>
      <w:r w:rsidRPr="00EE57A0">
        <w:rPr>
          <w:sz w:val="16"/>
        </w:rPr>
        <w:t xml:space="preserve">aw </w:t>
      </w:r>
      <w:r w:rsidRPr="00EE57A0">
        <w:rPr>
          <w:rStyle w:val="Emphasis"/>
          <w:highlight w:val="cyan"/>
        </w:rPr>
        <w:t>R</w:t>
      </w:r>
      <w:r w:rsidRPr="00EE57A0">
        <w:rPr>
          <w:sz w:val="16"/>
        </w:rPr>
        <w:t xml:space="preserve">evision </w:t>
      </w:r>
      <w:r w:rsidRPr="00EE57A0">
        <w:rPr>
          <w:rStyle w:val="Emphasis"/>
          <w:highlight w:val="cyan"/>
        </w:rPr>
        <w:t>C</w:t>
      </w:r>
      <w:r w:rsidRPr="00EE57A0">
        <w:rPr>
          <w:sz w:val="16"/>
        </w:rPr>
        <w:t xml:space="preserve">ounsel. These </w:t>
      </w:r>
      <w:r w:rsidRPr="00EE57A0">
        <w:rPr>
          <w:rStyle w:val="StyleUnderline"/>
        </w:rPr>
        <w:t xml:space="preserve">technical organizers have </w:t>
      </w:r>
      <w:r w:rsidRPr="00EE57A0">
        <w:rPr>
          <w:rStyle w:val="Emphasis"/>
        </w:rPr>
        <w:t>significant power</w:t>
      </w:r>
      <w:r w:rsidRPr="00EE57A0">
        <w:rPr>
          <w:rStyle w:val="StyleUnderline"/>
        </w:rPr>
        <w:t xml:space="preserve"> over </w:t>
      </w:r>
      <w:r w:rsidRPr="00EE57A0">
        <w:rPr>
          <w:rStyle w:val="Emphasis"/>
        </w:rPr>
        <w:t>how</w:t>
      </w:r>
      <w:r w:rsidRPr="00EE57A0">
        <w:rPr>
          <w:sz w:val="16"/>
        </w:rPr>
        <w:t xml:space="preserve"> (</w:t>
      </w:r>
      <w:r w:rsidRPr="00EE57A0">
        <w:rPr>
          <w:rStyle w:val="StyleUnderline"/>
        </w:rPr>
        <w:t>and</w:t>
      </w:r>
      <w:r w:rsidRPr="00EE57A0">
        <w:rPr>
          <w:sz w:val="16"/>
        </w:rPr>
        <w:t xml:space="preserve"> in some cases, </w:t>
      </w:r>
      <w:r w:rsidRPr="00EE57A0">
        <w:rPr>
          <w:rStyle w:val="Emphasis"/>
        </w:rPr>
        <w:t>whether</w:t>
      </w:r>
      <w:r w:rsidRPr="00EE57A0">
        <w:rPr>
          <w:sz w:val="16"/>
        </w:rPr>
        <w:t xml:space="preserve">) </w:t>
      </w:r>
      <w:r w:rsidRPr="00EE57A0">
        <w:rPr>
          <w:rStyle w:val="StyleUnderline"/>
        </w:rPr>
        <w:t xml:space="preserve">courts, litigants, and the public see an </w:t>
      </w:r>
      <w:r w:rsidRPr="00EE57A0">
        <w:rPr>
          <w:rStyle w:val="Emphasis"/>
        </w:rPr>
        <w:t>enacted law</w:t>
      </w:r>
      <w:r w:rsidRPr="00EE57A0">
        <w:rPr>
          <w:sz w:val="16"/>
        </w:rPr>
        <w:t xml:space="preserve">, although their power differs depending on the type of Code title. This Article's </w:t>
      </w:r>
      <w:r w:rsidRPr="00EE57A0">
        <w:rPr>
          <w:rStyle w:val="StyleUnderline"/>
        </w:rPr>
        <w:t xml:space="preserve">descriptive and </w:t>
      </w:r>
      <w:r w:rsidRPr="00EE57A0">
        <w:rPr>
          <w:rStyle w:val="Emphasis"/>
        </w:rPr>
        <w:t>normative</w:t>
      </w:r>
      <w:r w:rsidRPr="00EE57A0">
        <w:rPr>
          <w:rStyle w:val="StyleUnderline"/>
        </w:rPr>
        <w:t xml:space="preserve"> claims </w:t>
      </w:r>
      <w:r w:rsidRPr="00EE57A0">
        <w:rPr>
          <w:rStyle w:val="StyleUnderline"/>
          <w:highlight w:val="cyan"/>
        </w:rPr>
        <w:t xml:space="preserve">have </w:t>
      </w:r>
      <w:r w:rsidRPr="00EE57A0">
        <w:rPr>
          <w:rStyle w:val="Emphasis"/>
          <w:highlight w:val="cyan"/>
        </w:rPr>
        <w:t>real-world</w:t>
      </w:r>
      <w:r w:rsidRPr="00EE57A0">
        <w:rPr>
          <w:rStyle w:val="StyleUnderline"/>
          <w:highlight w:val="cyan"/>
        </w:rPr>
        <w:t xml:space="preserve"> application because organization</w:t>
      </w:r>
      <w:r w:rsidRPr="00EE57A0">
        <w:rPr>
          <w:rStyle w:val="StyleUnderline"/>
        </w:rPr>
        <w:t xml:space="preserve"> and context </w:t>
      </w:r>
      <w:r w:rsidRPr="00EE57A0">
        <w:rPr>
          <w:rStyle w:val="StyleUnderline"/>
          <w:highlight w:val="cyan"/>
        </w:rPr>
        <w:t xml:space="preserve">are </w:t>
      </w:r>
      <w:r w:rsidRPr="00EE57A0">
        <w:rPr>
          <w:rStyle w:val="Emphasis"/>
          <w:highlight w:val="cyan"/>
        </w:rPr>
        <w:t>central</w:t>
      </w:r>
      <w:r w:rsidRPr="00EE57A0">
        <w:rPr>
          <w:rStyle w:val="StyleUnderline"/>
        </w:rPr>
        <w:t xml:space="preserve"> to </w:t>
      </w:r>
      <w:r w:rsidRPr="00EE57A0">
        <w:rPr>
          <w:rStyle w:val="Emphasis"/>
        </w:rPr>
        <w:t>interpretation</w:t>
      </w:r>
      <w:r w:rsidRPr="00EE57A0">
        <w:rPr>
          <w:rStyle w:val="StyleUnderline"/>
        </w:rPr>
        <w:t xml:space="preserve">, but interpreters have </w:t>
      </w:r>
      <w:r w:rsidRPr="00EE57A0">
        <w:rPr>
          <w:rStyle w:val="Emphasis"/>
        </w:rPr>
        <w:t>failed</w:t>
      </w:r>
      <w:r w:rsidRPr="00EE57A0">
        <w:rPr>
          <w:rStyle w:val="StyleUnderline"/>
        </w:rPr>
        <w:t xml:space="preserve"> to grapple with how </w:t>
      </w:r>
      <w:r w:rsidRPr="00EE57A0">
        <w:rPr>
          <w:rStyle w:val="Emphasis"/>
        </w:rPr>
        <w:t>codification</w:t>
      </w:r>
      <w:r w:rsidRPr="00EE57A0">
        <w:rPr>
          <w:rStyle w:val="StyleUnderline"/>
        </w:rPr>
        <w:t xml:space="preserve"> affects </w:t>
      </w:r>
      <w:r w:rsidRPr="00EE57A0">
        <w:rPr>
          <w:rStyle w:val="Emphasis"/>
        </w:rPr>
        <w:t>organization</w:t>
      </w:r>
      <w:r w:rsidRPr="00EE57A0">
        <w:rPr>
          <w:rStyle w:val="StyleUnderline"/>
        </w:rPr>
        <w:t xml:space="preserve"> and context</w:t>
      </w:r>
      <w:r w:rsidRPr="00EE57A0">
        <w:rPr>
          <w:sz w:val="16"/>
        </w:rPr>
        <w:t xml:space="preserve">. This Article argues that </w:t>
      </w:r>
      <w:r w:rsidRPr="00EE57A0">
        <w:rPr>
          <w:rStyle w:val="Emphasis"/>
          <w:highlight w:val="cyan"/>
        </w:rPr>
        <w:t>interpreters</w:t>
      </w:r>
      <w:r w:rsidRPr="00EE57A0">
        <w:rPr>
          <w:rStyle w:val="StyleUnderline"/>
          <w:highlight w:val="cyan"/>
        </w:rPr>
        <w:t xml:space="preserve"> must understand</w:t>
      </w:r>
      <w:r w:rsidRPr="00EE57A0">
        <w:rPr>
          <w:rStyle w:val="StyleUnderline"/>
        </w:rPr>
        <w:t xml:space="preserve"> the </w:t>
      </w:r>
      <w:r w:rsidRPr="00EE57A0">
        <w:rPr>
          <w:rStyle w:val="Emphasis"/>
        </w:rPr>
        <w:t>full complexity</w:t>
      </w:r>
      <w:r w:rsidRPr="00EE57A0">
        <w:rPr>
          <w:rStyle w:val="StyleUnderline"/>
        </w:rPr>
        <w:t xml:space="preserve"> of </w:t>
      </w:r>
      <w:r w:rsidRPr="00EE57A0">
        <w:rPr>
          <w:rStyle w:val="StyleUnderline"/>
          <w:highlight w:val="cyan"/>
        </w:rPr>
        <w:t xml:space="preserve">how law is </w:t>
      </w:r>
      <w:r w:rsidRPr="00EE57A0">
        <w:rPr>
          <w:rStyle w:val="Emphasis"/>
          <w:highlight w:val="cyan"/>
        </w:rPr>
        <w:t>organized</w:t>
      </w:r>
      <w:r w:rsidRPr="00EE57A0">
        <w:rPr>
          <w:sz w:val="16"/>
        </w:rPr>
        <w:t xml:space="preserve"> and presented </w:t>
      </w:r>
      <w:r w:rsidRPr="00EE57A0">
        <w:rPr>
          <w:rStyle w:val="Emphasis"/>
          <w:highlight w:val="cyan"/>
        </w:rPr>
        <w:t>before</w:t>
      </w:r>
      <w:r w:rsidRPr="00EE57A0">
        <w:rPr>
          <w:rStyle w:val="StyleUnderline"/>
        </w:rPr>
        <w:t xml:space="preserve"> </w:t>
      </w:r>
      <w:r w:rsidRPr="00EE57A0">
        <w:rPr>
          <w:rStyle w:val="StyleUnderline"/>
          <w:highlight w:val="cyan"/>
        </w:rPr>
        <w:t>they</w:t>
      </w:r>
      <w:r w:rsidRPr="00EE57A0">
        <w:rPr>
          <w:rStyle w:val="StyleUnderline"/>
        </w:rPr>
        <w:t xml:space="preserve"> can </w:t>
      </w:r>
      <w:r w:rsidRPr="00EE57A0">
        <w:rPr>
          <w:rStyle w:val="StyleUnderline"/>
          <w:highlight w:val="cyan"/>
        </w:rPr>
        <w:t>make</w:t>
      </w:r>
      <w:r w:rsidRPr="00EE57A0">
        <w:rPr>
          <w:rStyle w:val="StyleUnderline"/>
        </w:rPr>
        <w:t xml:space="preserve"> confident </w:t>
      </w:r>
      <w:r w:rsidRPr="00EE57A0">
        <w:rPr>
          <w:rStyle w:val="StyleUnderline"/>
          <w:highlight w:val="cyan"/>
        </w:rPr>
        <w:t>pronouncements about</w:t>
      </w:r>
      <w:r w:rsidRPr="00EE57A0">
        <w:rPr>
          <w:rStyle w:val="StyleUnderline"/>
        </w:rPr>
        <w:t xml:space="preserve"> </w:t>
      </w:r>
      <w:r w:rsidRPr="00EE57A0">
        <w:rPr>
          <w:rStyle w:val="Emphasis"/>
        </w:rPr>
        <w:t>congressional bargains</w:t>
      </w:r>
      <w:r w:rsidRPr="00EE57A0">
        <w:rPr>
          <w:rStyle w:val="StyleUnderline"/>
        </w:rPr>
        <w:t xml:space="preserve"> and </w:t>
      </w:r>
      <w:r w:rsidRPr="00EE57A0">
        <w:rPr>
          <w:rStyle w:val="Emphasis"/>
          <w:highlight w:val="cyan"/>
        </w:rPr>
        <w:t>legislative intent</w:t>
      </w:r>
      <w:r w:rsidRPr="00EE57A0">
        <w:rPr>
          <w:sz w:val="16"/>
        </w:rPr>
        <w:t>. Understanding the codification process provides a more accurate, albeit more complicated, path forward for statutory interpretation.</w:t>
      </w:r>
    </w:p>
    <w:p w14:paraId="240B232D" w14:textId="77777777" w:rsidR="00F1164A" w:rsidRPr="00E258C8" w:rsidRDefault="00F1164A" w:rsidP="00F1164A"/>
    <w:p w14:paraId="7997B7FB" w14:textId="77777777" w:rsidR="00F1164A" w:rsidRDefault="00F1164A" w:rsidP="00F1164A">
      <w:pPr>
        <w:pStyle w:val="Heading3"/>
      </w:pPr>
      <w:r>
        <w:lastRenderedPageBreak/>
        <w:t>Perm---AT: Do CP---Long---2NC</w:t>
      </w:r>
    </w:p>
    <w:p w14:paraId="60D05F21" w14:textId="77777777" w:rsidR="00F1164A" w:rsidRDefault="00F1164A" w:rsidP="00F1164A">
      <w:pPr>
        <w:pStyle w:val="Heading4"/>
      </w:pPr>
      <w:r>
        <w:t>‘</w:t>
      </w:r>
      <w:r w:rsidRPr="00564C1A">
        <w:rPr>
          <w:u w:val="single"/>
        </w:rPr>
        <w:t>The</w:t>
      </w:r>
      <w:r>
        <w:t xml:space="preserve">’ preceding </w:t>
      </w:r>
      <w:r w:rsidRPr="00EA189E">
        <w:rPr>
          <w:u w:val="single"/>
        </w:rPr>
        <w:t>USFG</w:t>
      </w:r>
      <w:r>
        <w:t xml:space="preserve"> means the plan must </w:t>
      </w:r>
      <w:r w:rsidRPr="00AD3C39">
        <w:rPr>
          <w:u w:val="single"/>
        </w:rPr>
        <w:t>fiat support</w:t>
      </w:r>
      <w:r>
        <w:t xml:space="preserve"> from all three branches.</w:t>
      </w:r>
    </w:p>
    <w:p w14:paraId="34DE54BF" w14:textId="77777777" w:rsidR="00F1164A" w:rsidRDefault="00F1164A" w:rsidP="00F1164A">
      <w:r>
        <w:rPr>
          <w:rStyle w:val="Style13ptBold"/>
        </w:rPr>
        <w:t>Venters</w:t>
      </w:r>
      <w:r w:rsidRPr="000419D9">
        <w:rPr>
          <w:rStyle w:val="Style13ptBold"/>
        </w:rPr>
        <w:t xml:space="preserve"> 3</w:t>
      </w:r>
      <w:r>
        <w:t xml:space="preserve"> [D</w:t>
      </w:r>
      <w:r w:rsidRPr="00536657">
        <w:t>aniel</w:t>
      </w:r>
      <w:r>
        <w:t xml:space="preserve"> J</w:t>
      </w:r>
      <w:r w:rsidRPr="00536657">
        <w:t>.</w:t>
      </w:r>
      <w:r>
        <w:t xml:space="preserve"> </w:t>
      </w:r>
      <w:r w:rsidRPr="00536657">
        <w:t>Venters</w:t>
      </w:r>
      <w:r>
        <w:t xml:space="preserve"> (F</w:t>
      </w:r>
      <w:r w:rsidRPr="000B3C0C">
        <w:t>ormer justice of the Kentucky Supreme Court</w:t>
      </w:r>
      <w:r>
        <w:t>)</w:t>
      </w:r>
      <w:r w:rsidRPr="00536657">
        <w:t xml:space="preserve">, </w:t>
      </w:r>
      <w:r>
        <w:t xml:space="preserve">6-12-2003, “Opinion of the Court,” </w:t>
      </w:r>
      <w:r w:rsidRPr="008871FC">
        <w:rPr>
          <w:i/>
          <w:iCs/>
        </w:rPr>
        <w:t>Kotila v. Commonwealth</w:t>
      </w:r>
      <w:r>
        <w:t>, 2000-SC-0341-MR, pp. 16-18, Supreme Court of Kentucky, njn]</w:t>
      </w:r>
    </w:p>
    <w:p w14:paraId="50660278" w14:textId="77777777" w:rsidR="00F1164A" w:rsidRPr="00653871" w:rsidRDefault="00F1164A" w:rsidP="00F1164A">
      <w:pPr>
        <w:rPr>
          <w:rStyle w:val="StyleUnderline"/>
        </w:rPr>
      </w:pPr>
      <w:r w:rsidRPr="00653871">
        <w:rPr>
          <w:sz w:val="16"/>
        </w:rPr>
        <w:t xml:space="preserve">Whether a conviction under this statute requires possession of all (as opposed to any) of the chemicals or equipment necessary to manufacture [**24]  methamphetamine under some manufacturing process is a matter of statutory construction. First, we examine the language of the statute, itself. United States v. Health Possibilities, P.S.C., 207 F.3d 335, 338-39 (6th Cir. 2000) HN9 ("The starting point in a statutory interpretation case is the language of the statute itself."). Obviously, the multiple manufacturing methods and the availability of a broad range of readily available chemicals and equipment necessary for each manufacturing process militates against itemizing within the statute all of the possible chemical and equipment combinations by which methamphetamine could be manufactured. Nevertheless, KRS 218A.1432(1)(b) does not read "[p]ossesses chemicals or equipment," or "[p]ossesses some of the chemicals or equipment," or "[p]ossesses any of the chemicals or equipment." It reads "[p]ossesses the chemicals or equipment for the manufacture of methamphetamine." The presence of the article </w:t>
      </w:r>
      <w:r w:rsidRPr="00EB6ECE">
        <w:rPr>
          <w:rStyle w:val="StyleUnderline"/>
          <w:highlight w:val="cyan"/>
        </w:rPr>
        <w:t>"</w:t>
      </w:r>
      <w:r w:rsidRPr="00EB6ECE">
        <w:rPr>
          <w:rStyle w:val="Emphasis"/>
          <w:highlight w:val="cyan"/>
        </w:rPr>
        <w:t>the</w:t>
      </w:r>
      <w:r w:rsidRPr="00EB6ECE">
        <w:rPr>
          <w:rStyle w:val="StyleUnderline"/>
          <w:highlight w:val="cyan"/>
        </w:rPr>
        <w:t xml:space="preserve">" is </w:t>
      </w:r>
      <w:r w:rsidRPr="00EB6ECE">
        <w:rPr>
          <w:rStyle w:val="Emphasis"/>
          <w:highlight w:val="cyan"/>
        </w:rPr>
        <w:t>si</w:t>
      </w:r>
      <w:r w:rsidRPr="004B7010">
        <w:rPr>
          <w:rStyle w:val="Emphasis"/>
          <w:highlight w:val="cyan"/>
        </w:rPr>
        <w:t>gnificant</w:t>
      </w:r>
      <w:r w:rsidRPr="00653871">
        <w:rPr>
          <w:rStyle w:val="StyleUnderline"/>
          <w:highlight w:val="cyan"/>
        </w:rPr>
        <w:t xml:space="preserve"> because</w:t>
      </w:r>
      <w:r w:rsidRPr="00653871">
        <w:rPr>
          <w:sz w:val="16"/>
        </w:rPr>
        <w:t xml:space="preserve">, grammatically speaking, </w:t>
      </w:r>
      <w:r w:rsidRPr="00653871">
        <w:rPr>
          <w:rStyle w:val="StyleUnderline"/>
        </w:rPr>
        <w:t xml:space="preserve">possession of </w:t>
      </w:r>
      <w:r w:rsidRPr="00653871">
        <w:rPr>
          <w:rStyle w:val="StyleUnderline"/>
          <w:highlight w:val="cyan"/>
        </w:rPr>
        <w:t xml:space="preserve">some but </w:t>
      </w:r>
      <w:r w:rsidRPr="004B7010">
        <w:rPr>
          <w:rStyle w:val="Emphasis"/>
          <w:highlight w:val="cyan"/>
        </w:rPr>
        <w:t>not all</w:t>
      </w:r>
      <w:r w:rsidRPr="00653871">
        <w:rPr>
          <w:sz w:val="16"/>
        </w:rPr>
        <w:t xml:space="preserve"> of the chemicals or equipment </w:t>
      </w:r>
      <w:r w:rsidRPr="00653871">
        <w:rPr>
          <w:rStyle w:val="StyleUnderline"/>
          <w:highlight w:val="cyan"/>
        </w:rPr>
        <w:t xml:space="preserve">does </w:t>
      </w:r>
      <w:r w:rsidRPr="004B7010">
        <w:rPr>
          <w:rStyle w:val="Emphasis"/>
          <w:highlight w:val="cyan"/>
        </w:rPr>
        <w:t>not satisfy</w:t>
      </w:r>
      <w:r w:rsidRPr="00653871">
        <w:rPr>
          <w:rStyle w:val="StyleUnderline"/>
        </w:rPr>
        <w:t xml:space="preserve"> the </w:t>
      </w:r>
      <w:r w:rsidRPr="004B7010">
        <w:rPr>
          <w:rStyle w:val="Emphasis"/>
          <w:highlight w:val="cyan"/>
        </w:rPr>
        <w:t>statutory language</w:t>
      </w:r>
      <w:r w:rsidRPr="00653871">
        <w:rPr>
          <w:rStyle w:val="StyleUnderline"/>
        </w:rPr>
        <w:t xml:space="preserve">. </w:t>
      </w:r>
    </w:p>
    <w:p w14:paraId="7479A2B0" w14:textId="77777777" w:rsidR="00F1164A" w:rsidRPr="00653871" w:rsidRDefault="00F1164A" w:rsidP="00F1164A">
      <w:pPr>
        <w:rPr>
          <w:sz w:val="16"/>
        </w:rPr>
      </w:pPr>
      <w:r w:rsidRPr="00653871">
        <w:rPr>
          <w:sz w:val="16"/>
        </w:rPr>
        <w:t>FN 10</w:t>
      </w:r>
    </w:p>
    <w:p w14:paraId="796325C2" w14:textId="77777777" w:rsidR="00F1164A" w:rsidRPr="00653871" w:rsidRDefault="00F1164A" w:rsidP="00F1164A">
      <w:pPr>
        <w:rPr>
          <w:sz w:val="16"/>
        </w:rPr>
      </w:pPr>
      <w:r w:rsidRPr="00653871">
        <w:rPr>
          <w:sz w:val="16"/>
        </w:rPr>
        <w:t xml:space="preserve">In the context of statutory construction, </w:t>
      </w:r>
      <w:r w:rsidRPr="00EB6ECE">
        <w:rPr>
          <w:rStyle w:val="StyleUnderline"/>
          <w:highlight w:val="cyan"/>
        </w:rPr>
        <w:t>"</w:t>
      </w:r>
      <w:r w:rsidRPr="00EB6ECE">
        <w:rPr>
          <w:rStyle w:val="Emphasis"/>
          <w:highlight w:val="cyan"/>
        </w:rPr>
        <w:t>the</w:t>
      </w:r>
      <w:r w:rsidRPr="00EB6ECE">
        <w:rPr>
          <w:rStyle w:val="StyleUnderline"/>
          <w:highlight w:val="cyan"/>
        </w:rPr>
        <w:t>" is</w:t>
      </w:r>
      <w:r w:rsidRPr="00653871">
        <w:rPr>
          <w:rStyle w:val="StyleUnderline"/>
        </w:rPr>
        <w:t xml:space="preserve"> used as </w:t>
      </w:r>
      <w:r w:rsidRPr="00653871">
        <w:rPr>
          <w:rStyle w:val="StyleUnderline"/>
          <w:highlight w:val="cyan"/>
        </w:rPr>
        <w:t xml:space="preserve">a </w:t>
      </w:r>
      <w:r w:rsidRPr="004B7010">
        <w:rPr>
          <w:rStyle w:val="Emphasis"/>
          <w:highlight w:val="cyan"/>
        </w:rPr>
        <w:t>function word</w:t>
      </w:r>
      <w:r w:rsidRPr="00653871">
        <w:rPr>
          <w:rStyle w:val="StyleUnderline"/>
        </w:rPr>
        <w:t xml:space="preserve"> before a plural noun </w:t>
      </w:r>
      <w:r w:rsidRPr="00653871">
        <w:rPr>
          <w:rStyle w:val="StyleUnderline"/>
          <w:highlight w:val="cyan"/>
        </w:rPr>
        <w:t>denoting</w:t>
      </w:r>
      <w:r w:rsidRPr="00653871">
        <w:rPr>
          <w:sz w:val="16"/>
        </w:rPr>
        <w:t xml:space="preserve"> a group to indicate reference to </w:t>
      </w:r>
      <w:r w:rsidRPr="00EB6ECE">
        <w:rPr>
          <w:rStyle w:val="StyleUnderline"/>
          <w:highlight w:val="cyan"/>
        </w:rPr>
        <w:t>the gr</w:t>
      </w:r>
      <w:r w:rsidRPr="00653871">
        <w:rPr>
          <w:rStyle w:val="StyleUnderline"/>
          <w:highlight w:val="cyan"/>
        </w:rPr>
        <w:t xml:space="preserve">oup as a </w:t>
      </w:r>
      <w:r w:rsidRPr="004B7010">
        <w:rPr>
          <w:rStyle w:val="Emphasis"/>
          <w:highlight w:val="cyan"/>
        </w:rPr>
        <w:t>whole</w:t>
      </w:r>
      <w:r w:rsidRPr="00653871">
        <w:rPr>
          <w:rStyle w:val="StyleUnderline"/>
        </w:rPr>
        <w:t xml:space="preserve">. In </w:t>
      </w:r>
      <w:r w:rsidRPr="00653871">
        <w:rPr>
          <w:rStyle w:val="StyleUnderline"/>
          <w:highlight w:val="cyan"/>
        </w:rPr>
        <w:t>decisions spanning</w:t>
      </w:r>
      <w:r w:rsidRPr="00653871">
        <w:rPr>
          <w:rStyle w:val="StyleUnderline"/>
        </w:rPr>
        <w:t xml:space="preserve"> </w:t>
      </w:r>
      <w:r w:rsidRPr="004B7010">
        <w:rPr>
          <w:rStyle w:val="Emphasis"/>
        </w:rPr>
        <w:t xml:space="preserve">three different </w:t>
      </w:r>
      <w:r w:rsidRPr="004B7010">
        <w:rPr>
          <w:rStyle w:val="Emphasis"/>
          <w:highlight w:val="cyan"/>
        </w:rPr>
        <w:t>centuries</w:t>
      </w:r>
      <w:r w:rsidRPr="00653871">
        <w:rPr>
          <w:rStyle w:val="StyleUnderline"/>
        </w:rPr>
        <w:t>, the appellate courts</w:t>
      </w:r>
      <w:r w:rsidRPr="00653871">
        <w:rPr>
          <w:sz w:val="16"/>
        </w:rPr>
        <w:t xml:space="preserve"> of Kentucky have </w:t>
      </w:r>
      <w:r w:rsidRPr="00653871">
        <w:rPr>
          <w:rStyle w:val="StyleUnderline"/>
          <w:highlight w:val="cyan"/>
        </w:rPr>
        <w:t>found</w:t>
      </w:r>
      <w:r w:rsidRPr="00653871">
        <w:rPr>
          <w:rStyle w:val="StyleUnderline"/>
        </w:rPr>
        <w:t xml:space="preserve"> use of the word</w:t>
      </w:r>
      <w:r w:rsidRPr="00653871">
        <w:rPr>
          <w:sz w:val="16"/>
        </w:rPr>
        <w:t xml:space="preserve"> "the" </w:t>
      </w:r>
      <w:r w:rsidRPr="00653871">
        <w:rPr>
          <w:rStyle w:val="StyleUnderline"/>
        </w:rPr>
        <w:t xml:space="preserve">to have </w:t>
      </w:r>
      <w:r w:rsidRPr="00653871">
        <w:rPr>
          <w:rStyle w:val="StyleUnderline"/>
          <w:highlight w:val="cyan"/>
        </w:rPr>
        <w:t xml:space="preserve">a </w:t>
      </w:r>
      <w:r w:rsidRPr="00653871">
        <w:rPr>
          <w:sz w:val="16"/>
        </w:rPr>
        <w:t>upon meaning. Courts are directed by the general assembly to construe Kentucky statutes according to the common and approved usage of language. Ky. Rev. Stat. Ann. § 446.08</w:t>
      </w:r>
      <w:r w:rsidRPr="004B7010">
        <w:rPr>
          <w:sz w:val="16"/>
        </w:rPr>
        <w:t xml:space="preserve">0 </w:t>
      </w:r>
      <w:r w:rsidRPr="004B7010">
        <w:rPr>
          <w:rStyle w:val="Emphasis"/>
          <w:highlight w:val="cyan"/>
        </w:rPr>
        <w:t>significant effect</w:t>
      </w:r>
      <w:r w:rsidRPr="00653871">
        <w:rPr>
          <w:sz w:val="16"/>
        </w:rPr>
        <w:t xml:space="preserve"> (4). More like this Headnote</w:t>
      </w:r>
    </w:p>
    <w:p w14:paraId="6BAC6C00" w14:textId="77777777" w:rsidR="00F1164A" w:rsidRPr="00653871" w:rsidRDefault="00F1164A" w:rsidP="00F1164A">
      <w:pPr>
        <w:rPr>
          <w:sz w:val="16"/>
        </w:rPr>
      </w:pPr>
      <w:r w:rsidRPr="00653871">
        <w:rPr>
          <w:sz w:val="16"/>
        </w:rPr>
        <w:t>End FN 10</w:t>
      </w:r>
    </w:p>
    <w:p w14:paraId="50B824D3" w14:textId="77777777" w:rsidR="00F1164A" w:rsidRPr="00653871" w:rsidRDefault="00F1164A" w:rsidP="00F1164A">
      <w:pPr>
        <w:rPr>
          <w:sz w:val="16"/>
        </w:rPr>
      </w:pPr>
      <w:r w:rsidRPr="00EB6ECE">
        <w:rPr>
          <w:sz w:val="16"/>
        </w:rPr>
        <w:t>"</w:t>
      </w:r>
      <w:r w:rsidRPr="00EB6ECE">
        <w:rPr>
          <w:rStyle w:val="StyleUnderline"/>
        </w:rPr>
        <w:t>The</w:t>
      </w:r>
      <w:r w:rsidRPr="00EB6ECE">
        <w:rPr>
          <w:sz w:val="16"/>
        </w:rPr>
        <w:t xml:space="preserve">" </w:t>
      </w:r>
      <w:r w:rsidRPr="00EB6ECE">
        <w:rPr>
          <w:rStyle w:val="StyleUnderline"/>
        </w:rPr>
        <w:t>is</w:t>
      </w:r>
      <w:r w:rsidRPr="00EB6ECE">
        <w:rPr>
          <w:sz w:val="16"/>
        </w:rPr>
        <w:t xml:space="preserve"> "[u]sed as [**25]  </w:t>
      </w:r>
      <w:r w:rsidRPr="00EB6ECE">
        <w:rPr>
          <w:rStyle w:val="StyleUnderline"/>
        </w:rPr>
        <w:t xml:space="preserve">a </w:t>
      </w:r>
      <w:r w:rsidRPr="00EB6ECE">
        <w:rPr>
          <w:rStyle w:val="Emphasis"/>
        </w:rPr>
        <w:t>function word</w:t>
      </w:r>
      <w:r w:rsidRPr="00EB6ECE">
        <w:rPr>
          <w:rStyle w:val="StyleUnderline"/>
        </w:rPr>
        <w:t xml:space="preserve"> before a plural noun </w:t>
      </w:r>
      <w:r w:rsidRPr="00EB6ECE">
        <w:rPr>
          <w:rStyle w:val="Emphasis"/>
        </w:rPr>
        <w:t>denoting</w:t>
      </w:r>
      <w:r w:rsidRPr="00EB6ECE">
        <w:rPr>
          <w:rStyle w:val="StyleUnderline"/>
        </w:rPr>
        <w:t xml:space="preserve"> a group to indicate</w:t>
      </w:r>
      <w:r w:rsidRPr="00EB6ECE">
        <w:rPr>
          <w:sz w:val="16"/>
        </w:rPr>
        <w:t xml:space="preserve"> reference to </w:t>
      </w:r>
      <w:r w:rsidRPr="00EB6ECE">
        <w:rPr>
          <w:rStyle w:val="StyleUnderline"/>
        </w:rPr>
        <w:t xml:space="preserve">the group as a </w:t>
      </w:r>
      <w:r w:rsidRPr="00EB6ECE">
        <w:rPr>
          <w:rStyle w:val="Emphasis"/>
        </w:rPr>
        <w:t>whole</w:t>
      </w:r>
      <w:r w:rsidRPr="00653871">
        <w:rPr>
          <w:sz w:val="16"/>
        </w:rPr>
        <w:t xml:space="preserve">." Webster's Third New International Dictionary 2369 (1993). In decisions spanning three different centuries, the appellate courts of this Commonwealth have found use of the word "the" to have a significant effect upon meaning. See Revenue Cabinet v. Hubbard, Ky., 37 S.W.3d 717, 719-20 (2000) ("[U]se of the definite article 'the' indicates that the statute refers to the entire body and not to discrete parts or components. . . ."); Cardwell v. Haycraft, Ky., 268 S.W.2d 916, 918 (1954) (the trial court's contributory negligence instruction was erroneous in that it contained the definite article "the" before the words "proximate cause" and "such language indicates that 'the sole' rather than 'a contributing' cause was meant."); Schardein v. Harrison, 230 Ky. 1, 18 S.W.2d 316, 319 (1929) ("[I]f the makers of the Constitution had intended to qualify the word 'office' [in Ky. Const. § 161] they would have inserted the definite article 'the' before 'office.'") (quotation omitted); Sheriff of Fayette v. Buckner, 11 Ky. (1 Litt.) 126, 128 (1822) [**26] (holding that legislative act referencing "the clerk of the court" intended a particular clerk of court referenced elsewhere in the legislation). For similar interpretations by other jurisdictions, see, e.g., State Farm Fire &amp; Cas. Co. v. Old Republic Ins. Co., 466 Mich. 142, 644 N.W.2d 715, 718 (Mich. 2002); Patricca v. Zoning Bd. of Adjustment, 527 Pa. 267, 590 A.2d 744, 751 (Pa. 1991); McClanahan v. Woodward Constr. Co., 77 Wyo. 362, 316 P.2d 337, 341-42 (Wyo. 1957); Williams v. McComb, 38 NC. (3 Ired. Eq.) 450 (1844) ("[G]rammatically speaking, 'The,' is a definite article before nouns, which are specific or understood, and is used to limit or determine their extent."). We are directed by the General Assembly to construe our statutes "according to the common and approved usage of language." KRS 446.080(4). Following that directive, </w:t>
      </w:r>
    </w:p>
    <w:p w14:paraId="436990FD" w14:textId="77777777" w:rsidR="00F1164A" w:rsidRPr="00653871" w:rsidRDefault="00F1164A" w:rsidP="00F1164A">
      <w:pPr>
        <w:rPr>
          <w:sz w:val="16"/>
        </w:rPr>
      </w:pPr>
      <w:r w:rsidRPr="00653871">
        <w:rPr>
          <w:sz w:val="16"/>
        </w:rPr>
        <w:t>FN 11</w:t>
      </w:r>
    </w:p>
    <w:p w14:paraId="43EC07B0" w14:textId="77777777" w:rsidR="00F1164A" w:rsidRPr="00653871" w:rsidRDefault="00F1164A" w:rsidP="00F1164A">
      <w:pPr>
        <w:rPr>
          <w:sz w:val="16"/>
        </w:rPr>
      </w:pPr>
      <w:r w:rsidRPr="00653871">
        <w:rPr>
          <w:sz w:val="16"/>
        </w:rPr>
        <w:t>The Kentucky Supreme Court construes the phrase "</w:t>
      </w:r>
      <w:r w:rsidRPr="00653871">
        <w:rPr>
          <w:rStyle w:val="StyleUnderline"/>
        </w:rPr>
        <w:t>the chemicals or equipment</w:t>
      </w:r>
      <w:r w:rsidRPr="00653871">
        <w:rPr>
          <w:sz w:val="16"/>
        </w:rPr>
        <w:t xml:space="preserve">" as used in Ky. Rev. Stat. Ann. § Ky. Rev. Stat. § 218A.1432(1)(b) </w:t>
      </w:r>
      <w:r w:rsidRPr="00653871">
        <w:rPr>
          <w:rStyle w:val="StyleUnderline"/>
        </w:rPr>
        <w:t>to mean all of the chemicals or all of the equipment necessary</w:t>
      </w:r>
      <w:r w:rsidRPr="00653871">
        <w:rPr>
          <w:sz w:val="16"/>
        </w:rPr>
        <w:t xml:space="preserve"> to manufacture methamphetamine. More like this Headnote</w:t>
      </w:r>
    </w:p>
    <w:p w14:paraId="50EFB33E" w14:textId="77777777" w:rsidR="00F1164A" w:rsidRPr="00653871" w:rsidRDefault="00F1164A" w:rsidP="00F1164A">
      <w:pPr>
        <w:rPr>
          <w:sz w:val="16"/>
        </w:rPr>
      </w:pPr>
      <w:r w:rsidRPr="00653871">
        <w:rPr>
          <w:sz w:val="16"/>
        </w:rPr>
        <w:t>End FN 11</w:t>
      </w:r>
    </w:p>
    <w:p w14:paraId="16BC363B" w14:textId="77777777" w:rsidR="00F1164A" w:rsidRPr="00D904BE" w:rsidRDefault="00F1164A" w:rsidP="00F1164A">
      <w:pPr>
        <w:rPr>
          <w:sz w:val="16"/>
        </w:rPr>
      </w:pPr>
      <w:r w:rsidRPr="00653871">
        <w:rPr>
          <w:sz w:val="16"/>
        </w:rPr>
        <w:t>we construe "the chemicals or equipment" to mean all of the chemicals or all of the equipment necessary to manufacture methamphetamine.</w:t>
      </w:r>
    </w:p>
    <w:p w14:paraId="4D792DB4" w14:textId="77777777" w:rsidR="00F1164A" w:rsidRDefault="00F1164A" w:rsidP="00F1164A">
      <w:pPr>
        <w:pStyle w:val="Heading4"/>
      </w:pPr>
      <w:r>
        <w:lastRenderedPageBreak/>
        <w:t xml:space="preserve">‘Federal Government’ requires </w:t>
      </w:r>
      <w:r w:rsidRPr="007A73D8">
        <w:rPr>
          <w:u w:val="single"/>
        </w:rPr>
        <w:t>all branches</w:t>
      </w:r>
      <w:r>
        <w:t>.</w:t>
      </w:r>
    </w:p>
    <w:p w14:paraId="3CDB3C0A" w14:textId="77777777" w:rsidR="00F1164A" w:rsidRDefault="00F1164A" w:rsidP="00F1164A">
      <w:r w:rsidRPr="007A73D8">
        <w:rPr>
          <w:rStyle w:val="Style13ptBold"/>
        </w:rPr>
        <w:t>Cunningham 97</w:t>
      </w:r>
      <w:r>
        <w:t xml:space="preserve"> [Randy Cunningham (U.S. Representative), 1-7-1997, “H.R. 123 - Bill Emerson English Language Empowerment Act of 1997,” 105th Congress, http://www.humnet.ucla.edu/humnet/linguistics/people/grads/macswan/hr123.htm, njn]</w:t>
      </w:r>
    </w:p>
    <w:p w14:paraId="419B29D1" w14:textId="77777777" w:rsidR="00F1164A" w:rsidRPr="00F105FA" w:rsidRDefault="00F1164A" w:rsidP="00F1164A">
      <w:pPr>
        <w:rPr>
          <w:sz w:val="16"/>
        </w:rPr>
      </w:pPr>
      <w:r w:rsidRPr="00F105FA">
        <w:rPr>
          <w:sz w:val="16"/>
        </w:rPr>
        <w:t xml:space="preserve">`Sec. 169. Definitions </w:t>
      </w:r>
    </w:p>
    <w:p w14:paraId="78A01D20" w14:textId="77777777" w:rsidR="00F1164A" w:rsidRPr="00F105FA" w:rsidRDefault="00F1164A" w:rsidP="00F1164A">
      <w:pPr>
        <w:ind w:left="720"/>
        <w:rPr>
          <w:sz w:val="16"/>
        </w:rPr>
      </w:pPr>
      <w:r w:rsidRPr="00F105FA">
        <w:rPr>
          <w:sz w:val="16"/>
        </w:rPr>
        <w:t xml:space="preserve">`For purposes of this chapter: </w:t>
      </w:r>
    </w:p>
    <w:p w14:paraId="318A4B8A" w14:textId="77777777" w:rsidR="00F1164A" w:rsidRPr="00F105FA" w:rsidRDefault="00F1164A" w:rsidP="00F1164A">
      <w:pPr>
        <w:ind w:left="1440"/>
        <w:rPr>
          <w:sz w:val="16"/>
        </w:rPr>
      </w:pPr>
      <w:r w:rsidRPr="00F105FA">
        <w:rPr>
          <w:sz w:val="16"/>
        </w:rPr>
        <w:t xml:space="preserve">`(1) FEDERAL GOVERNMENT- </w:t>
      </w:r>
      <w:r w:rsidRPr="00F105FA">
        <w:rPr>
          <w:rStyle w:val="StyleUnderline"/>
        </w:rPr>
        <w:t>The term `</w:t>
      </w:r>
      <w:r w:rsidRPr="00F105FA">
        <w:rPr>
          <w:rStyle w:val="StyleUnderline"/>
          <w:highlight w:val="cyan"/>
        </w:rPr>
        <w:t xml:space="preserve">Federal Government' means </w:t>
      </w:r>
      <w:r w:rsidRPr="00F105FA">
        <w:rPr>
          <w:rStyle w:val="Emphasis"/>
          <w:highlight w:val="cyan"/>
        </w:rPr>
        <w:t>all branches</w:t>
      </w:r>
      <w:r w:rsidRPr="00F105FA">
        <w:rPr>
          <w:rStyle w:val="StyleUnderline"/>
        </w:rPr>
        <w:t xml:space="preserve"> of the national Government and </w:t>
      </w:r>
      <w:r w:rsidRPr="00F105FA">
        <w:rPr>
          <w:rStyle w:val="Emphasis"/>
        </w:rPr>
        <w:t>all employees</w:t>
      </w:r>
      <w:r w:rsidRPr="00F105FA">
        <w:rPr>
          <w:rStyle w:val="StyleUnderline"/>
        </w:rPr>
        <w:t xml:space="preserve"> and officials</w:t>
      </w:r>
      <w:r w:rsidRPr="00F105FA">
        <w:rPr>
          <w:sz w:val="16"/>
        </w:rPr>
        <w:t xml:space="preserve"> of the national Government while performing official business.</w:t>
      </w:r>
    </w:p>
    <w:p w14:paraId="1032147E" w14:textId="77777777" w:rsidR="00F1164A" w:rsidRDefault="00F1164A" w:rsidP="00F1164A">
      <w:pPr>
        <w:pStyle w:val="Heading4"/>
      </w:pPr>
      <w:r>
        <w:t xml:space="preserve">2. </w:t>
      </w:r>
      <w:bookmarkStart w:id="10" w:name="_Hlk206152927"/>
      <w:r>
        <w:t xml:space="preserve">‘Rights’ carry the </w:t>
      </w:r>
      <w:r w:rsidRPr="00D4013E">
        <w:rPr>
          <w:u w:val="single"/>
        </w:rPr>
        <w:t>force of law</w:t>
      </w:r>
      <w:r>
        <w:t>.</w:t>
      </w:r>
    </w:p>
    <w:p w14:paraId="6C48DA39" w14:textId="77777777" w:rsidR="00F1164A" w:rsidRDefault="00F1164A" w:rsidP="00F1164A">
      <w:r w:rsidRPr="00D4013E">
        <w:rPr>
          <w:rStyle w:val="Style13ptBold"/>
        </w:rPr>
        <w:t>Solaiman 17</w:t>
      </w:r>
      <w:r>
        <w:t xml:space="preserve"> [S. M. Solaiman (Law Professor, University of Wollongong), June 2017, “Legal personality of robots, corporations, idols and chimpanzees: a quest for legitimacy,” Artificial Intelligence &amp; Law, Vol. 25, pp. </w:t>
      </w:r>
      <w:r w:rsidRPr="00D4013E">
        <w:t>155</w:t>
      </w:r>
      <w:r>
        <w:t>-</w:t>
      </w:r>
      <w:r w:rsidRPr="00D4013E">
        <w:t>179</w:t>
      </w:r>
      <w:r>
        <w:t xml:space="preserve">, </w:t>
      </w:r>
      <w:r w:rsidRPr="00D4013E">
        <w:t>https://doi.org/10.1007/s10506-016-9192-3</w:t>
      </w:r>
      <w:r>
        <w:t>, njn]</w:t>
      </w:r>
    </w:p>
    <w:p w14:paraId="41E89C3E" w14:textId="77777777" w:rsidR="00F1164A" w:rsidRPr="004B1B53" w:rsidRDefault="00F1164A" w:rsidP="00F1164A">
      <w:pPr>
        <w:rPr>
          <w:sz w:val="16"/>
        </w:rPr>
      </w:pPr>
      <w:r w:rsidRPr="00D4013E">
        <w:rPr>
          <w:rStyle w:val="StyleUnderline"/>
          <w:highlight w:val="cyan"/>
        </w:rPr>
        <w:t xml:space="preserve">The word </w:t>
      </w:r>
      <w:r w:rsidRPr="00D4013E">
        <w:rPr>
          <w:rStyle w:val="Emphasis"/>
          <w:highlight w:val="cyan"/>
        </w:rPr>
        <w:t>‘rights’</w:t>
      </w:r>
      <w:r w:rsidRPr="004B1B53">
        <w:rPr>
          <w:sz w:val="16"/>
        </w:rPr>
        <w:t xml:space="preserve"> used in describing personality </w:t>
      </w:r>
      <w:r w:rsidRPr="00D4013E">
        <w:rPr>
          <w:rStyle w:val="StyleUnderline"/>
          <w:highlight w:val="cyan"/>
        </w:rPr>
        <w:t xml:space="preserve">connotes </w:t>
      </w:r>
      <w:r w:rsidRPr="00D4013E">
        <w:rPr>
          <w:rStyle w:val="Emphasis"/>
          <w:highlight w:val="cyan"/>
        </w:rPr>
        <w:t>legal</w:t>
      </w:r>
      <w:r w:rsidRPr="00D4013E">
        <w:rPr>
          <w:rStyle w:val="StyleUnderline"/>
          <w:highlight w:val="cyan"/>
        </w:rPr>
        <w:t xml:space="preserve"> relations</w:t>
      </w:r>
      <w:r w:rsidRPr="00D4013E">
        <w:rPr>
          <w:rStyle w:val="StyleUnderline"/>
        </w:rPr>
        <w:t xml:space="preserve"> between persons</w:t>
      </w:r>
      <w:r w:rsidRPr="004B1B53">
        <w:rPr>
          <w:sz w:val="16"/>
        </w:rPr>
        <w:t xml:space="preserve">. It is interconnected with duties </w:t>
      </w:r>
      <w:r w:rsidRPr="00D4013E">
        <w:rPr>
          <w:rStyle w:val="StyleUnderline"/>
          <w:highlight w:val="cyan"/>
        </w:rPr>
        <w:t>and</w:t>
      </w:r>
      <w:r w:rsidRPr="00D4013E">
        <w:rPr>
          <w:rStyle w:val="StyleUnderline"/>
        </w:rPr>
        <w:t xml:space="preserve"> it </w:t>
      </w:r>
      <w:r w:rsidRPr="00D4013E">
        <w:rPr>
          <w:rStyle w:val="StyleUnderline"/>
          <w:highlight w:val="cyan"/>
        </w:rPr>
        <w:t xml:space="preserve">contains </w:t>
      </w:r>
      <w:r w:rsidRPr="00D4013E">
        <w:rPr>
          <w:rStyle w:val="Emphasis"/>
          <w:highlight w:val="cyan"/>
        </w:rPr>
        <w:t>legally enforceable</w:t>
      </w:r>
      <w:r w:rsidRPr="00D4013E">
        <w:rPr>
          <w:rStyle w:val="StyleUnderline"/>
          <w:highlight w:val="cyan"/>
        </w:rPr>
        <w:t xml:space="preserve"> claims</w:t>
      </w:r>
      <w:r w:rsidRPr="00D4013E">
        <w:rPr>
          <w:rStyle w:val="StyleUnderline"/>
        </w:rPr>
        <w:t xml:space="preserve"> against others who are obliged </w:t>
      </w:r>
      <w:r w:rsidRPr="004B1B53">
        <w:rPr>
          <w:rStyle w:val="Emphasis"/>
        </w:rPr>
        <w:t>not to breach</w:t>
      </w:r>
      <w:r w:rsidRPr="00D4013E">
        <w:rPr>
          <w:rStyle w:val="StyleUnderline"/>
        </w:rPr>
        <w:t xml:space="preserve"> such relations</w:t>
      </w:r>
      <w:r w:rsidRPr="004B1B53">
        <w:rPr>
          <w:sz w:val="16"/>
        </w:rPr>
        <w:t xml:space="preserve"> (Corbin 1920). A legal person who knows that he/she has a certain right should be able to answer the question: ‘What must another do for me?’ Corbin (1920). Hence the holder of rights needs to have the awareness of its own entitlements and others’ obligations of performance. To compel such performance, the possessor of a right is entitled to utilise the available legal recourses through the state (Corbin 1924). </w:t>
      </w:r>
      <w:r w:rsidRPr="004B1B53">
        <w:rPr>
          <w:rStyle w:val="StyleUnderline"/>
        </w:rPr>
        <w:t xml:space="preserve">A right provides an </w:t>
      </w:r>
      <w:r w:rsidRPr="004B1B53">
        <w:rPr>
          <w:rStyle w:val="Emphasis"/>
        </w:rPr>
        <w:t>option</w:t>
      </w:r>
      <w:r w:rsidRPr="004B1B53">
        <w:rPr>
          <w:rStyle w:val="StyleUnderline"/>
        </w:rPr>
        <w:t xml:space="preserve"> to its </w:t>
      </w:r>
      <w:r w:rsidRPr="004B1B53">
        <w:rPr>
          <w:rStyle w:val="Emphasis"/>
        </w:rPr>
        <w:t>holder</w:t>
      </w:r>
      <w:r w:rsidRPr="004B1B53">
        <w:rPr>
          <w:sz w:val="16"/>
        </w:rPr>
        <w:t xml:space="preserve"> to do or not to do a certain act that is not forbidden nor commanded by law, while the act forms the content of the right in question (Terry 1916). Again, </w:t>
      </w:r>
      <w:r w:rsidRPr="004B1B53">
        <w:rPr>
          <w:rStyle w:val="StyleUnderline"/>
          <w:highlight w:val="cyan"/>
        </w:rPr>
        <w:t xml:space="preserve">the existence of a </w:t>
      </w:r>
      <w:r w:rsidRPr="004B1B53">
        <w:rPr>
          <w:rStyle w:val="Emphasis"/>
          <w:highlight w:val="cyan"/>
        </w:rPr>
        <w:t>right</w:t>
      </w:r>
      <w:r w:rsidRPr="004B1B53">
        <w:rPr>
          <w:rStyle w:val="StyleUnderline"/>
          <w:highlight w:val="cyan"/>
        </w:rPr>
        <w:t xml:space="preserve"> is a </w:t>
      </w:r>
      <w:r w:rsidRPr="004B1B53">
        <w:rPr>
          <w:rStyle w:val="Emphasis"/>
          <w:highlight w:val="cyan"/>
        </w:rPr>
        <w:t>question of law</w:t>
      </w:r>
      <w:r w:rsidRPr="004B1B53">
        <w:rPr>
          <w:rStyle w:val="StyleUnderline"/>
        </w:rPr>
        <w:t xml:space="preserve">, and the </w:t>
      </w:r>
      <w:r w:rsidRPr="004B1B53">
        <w:rPr>
          <w:rStyle w:val="Emphasis"/>
        </w:rPr>
        <w:t>exercise</w:t>
      </w:r>
      <w:r w:rsidRPr="004B1B53">
        <w:rPr>
          <w:rStyle w:val="StyleUnderline"/>
        </w:rPr>
        <w:t xml:space="preserve"> of the right entails its holder’s </w:t>
      </w:r>
      <w:r w:rsidRPr="004B1B53">
        <w:rPr>
          <w:rStyle w:val="Emphasis"/>
        </w:rPr>
        <w:t>conscious choice</w:t>
      </w:r>
      <w:r w:rsidRPr="004B1B53">
        <w:rPr>
          <w:sz w:val="16"/>
        </w:rPr>
        <w:t xml:space="preserve"> about doing or not doing something.</w:t>
      </w:r>
    </w:p>
    <w:p w14:paraId="13BEC0C8" w14:textId="77777777" w:rsidR="00F1164A" w:rsidRPr="007E640A" w:rsidRDefault="00F1164A" w:rsidP="00F1164A">
      <w:pPr>
        <w:rPr>
          <w:sz w:val="16"/>
        </w:rPr>
      </w:pPr>
      <w:r w:rsidRPr="007E640A">
        <w:rPr>
          <w:sz w:val="16"/>
        </w:rPr>
        <w:t xml:space="preserve">As implied above, </w:t>
      </w:r>
      <w:r w:rsidRPr="004B1B53">
        <w:rPr>
          <w:rStyle w:val="StyleUnderline"/>
        </w:rPr>
        <w:t xml:space="preserve">the </w:t>
      </w:r>
      <w:r w:rsidRPr="004B1B53">
        <w:rPr>
          <w:rStyle w:val="StyleUnderline"/>
          <w:highlight w:val="cyan"/>
        </w:rPr>
        <w:t>enjoyment of</w:t>
      </w:r>
      <w:r w:rsidRPr="004B1B53">
        <w:rPr>
          <w:rStyle w:val="StyleUnderline"/>
        </w:rPr>
        <w:t xml:space="preserve"> one’s </w:t>
      </w:r>
      <w:r w:rsidRPr="004B1B53">
        <w:rPr>
          <w:rStyle w:val="Emphasis"/>
          <w:highlight w:val="cyan"/>
        </w:rPr>
        <w:t>rights</w:t>
      </w:r>
      <w:r w:rsidRPr="004B1B53">
        <w:rPr>
          <w:rStyle w:val="StyleUnderline"/>
          <w:highlight w:val="cyan"/>
        </w:rPr>
        <w:t xml:space="preserve"> requires</w:t>
      </w:r>
      <w:r w:rsidRPr="004B1B53">
        <w:rPr>
          <w:rStyle w:val="StyleUnderline"/>
        </w:rPr>
        <w:t xml:space="preserve"> the existence of </w:t>
      </w:r>
      <w:r w:rsidRPr="004B1B53">
        <w:rPr>
          <w:rStyle w:val="Emphasis"/>
          <w:highlight w:val="cyan"/>
        </w:rPr>
        <w:t>duties</w:t>
      </w:r>
      <w:r w:rsidRPr="004B1B53">
        <w:rPr>
          <w:rStyle w:val="StyleUnderline"/>
        </w:rPr>
        <w:t xml:space="preserve"> of others </w:t>
      </w:r>
      <w:r w:rsidRPr="007E640A">
        <w:rPr>
          <w:rStyle w:val="StyleUnderline"/>
          <w:highlight w:val="cyan"/>
        </w:rPr>
        <w:t>and</w:t>
      </w:r>
      <w:r w:rsidRPr="004B1B53">
        <w:rPr>
          <w:rStyle w:val="StyleUnderline"/>
        </w:rPr>
        <w:t xml:space="preserve"> their performance</w:t>
      </w:r>
      <w:r w:rsidRPr="007E640A">
        <w:rPr>
          <w:sz w:val="16"/>
        </w:rPr>
        <w:t xml:space="preserve"> of </w:t>
      </w:r>
      <w:r w:rsidRPr="007E640A">
        <w:rPr>
          <w:rStyle w:val="StyleUnderline"/>
        </w:rPr>
        <w:t>those</w:t>
      </w:r>
      <w:r w:rsidRPr="007E640A">
        <w:rPr>
          <w:sz w:val="16"/>
        </w:rPr>
        <w:t xml:space="preserve"> duties. </w:t>
      </w:r>
      <w:r w:rsidRPr="007E640A">
        <w:rPr>
          <w:rStyle w:val="Emphasis"/>
        </w:rPr>
        <w:t>Duties</w:t>
      </w:r>
      <w:r w:rsidRPr="007E640A">
        <w:rPr>
          <w:rStyle w:val="StyleUnderline"/>
        </w:rPr>
        <w:t xml:space="preserve"> of a person as a </w:t>
      </w:r>
      <w:r w:rsidRPr="007E640A">
        <w:rPr>
          <w:rStyle w:val="Emphasis"/>
        </w:rPr>
        <w:t>constituent</w:t>
      </w:r>
      <w:r w:rsidRPr="007E640A">
        <w:rPr>
          <w:rStyle w:val="StyleUnderline"/>
        </w:rPr>
        <w:t xml:space="preserve"> element of </w:t>
      </w:r>
      <w:r w:rsidRPr="007E640A">
        <w:rPr>
          <w:rStyle w:val="Emphasis"/>
        </w:rPr>
        <w:t>legal relations</w:t>
      </w:r>
      <w:r w:rsidRPr="007E640A">
        <w:rPr>
          <w:rStyle w:val="StyleUnderline"/>
        </w:rPr>
        <w:t xml:space="preserve"> </w:t>
      </w:r>
      <w:r w:rsidRPr="007E640A">
        <w:rPr>
          <w:rStyle w:val="StyleUnderline"/>
          <w:highlight w:val="cyan"/>
        </w:rPr>
        <w:t>are</w:t>
      </w:r>
      <w:r w:rsidRPr="007E640A">
        <w:rPr>
          <w:rStyle w:val="StyleUnderline"/>
        </w:rPr>
        <w:t xml:space="preserve"> described as responsibilities </w:t>
      </w:r>
      <w:r w:rsidRPr="007E640A">
        <w:rPr>
          <w:rStyle w:val="Emphasis"/>
          <w:highlight w:val="cyan"/>
        </w:rPr>
        <w:t>commanded by law</w:t>
      </w:r>
      <w:r w:rsidRPr="007E640A">
        <w:rPr>
          <w:sz w:val="16"/>
        </w:rPr>
        <w:t xml:space="preserve"> to do or to forbear something for the benefit of others, the failure in, or disobedience of, which will attract a remedy (Terry 1916; Corbin 1920). A person who sbears a particular duty with the knowledge of its existence, compulsion in its performance, and sanctions against its disobedience, should be able to answer the question: ‘What must I do for another?’ (Corbin 1920) Similar to the enjoyment of rights, the performance of duties warrants their subject to have awareness of his/her/its (subject’s) relevant obligations, and to perform such obligations accordingly, in order to avoid legal sanctions to be exerted by the society in the event of failure or disobedience. For example, trespass to land or trespass to the person with the required guilty mind demonstrates disobedience to one’s obligations to refrain from doing so, thus committing trespass attracts liability under both torts and criminal law.</w:t>
      </w:r>
    </w:p>
    <w:p w14:paraId="17F66C5C" w14:textId="77777777" w:rsidR="00F1164A" w:rsidRDefault="00F1164A" w:rsidP="00F1164A">
      <w:pPr>
        <w:pStyle w:val="Heading4"/>
      </w:pPr>
      <w:bookmarkStart w:id="11" w:name="_Hlk199511613"/>
      <w:bookmarkEnd w:id="10"/>
      <w:r>
        <w:t>And, ‘</w:t>
      </w:r>
      <w:r w:rsidRPr="001B25EB">
        <w:rPr>
          <w:u w:val="single"/>
        </w:rPr>
        <w:t>RESOLVED</w:t>
      </w:r>
      <w:r>
        <w:t xml:space="preserve">’ is a synonym of </w:t>
      </w:r>
      <w:r w:rsidRPr="001B25EB">
        <w:rPr>
          <w:u w:val="single"/>
        </w:rPr>
        <w:t>enact</w:t>
      </w:r>
      <w:r>
        <w:t xml:space="preserve"> and means ‘</w:t>
      </w:r>
      <w:r w:rsidRPr="001B25EB">
        <w:rPr>
          <w:u w:val="single"/>
        </w:rPr>
        <w:t>by law</w:t>
      </w:r>
      <w:r>
        <w:t>.’</w:t>
      </w:r>
    </w:p>
    <w:p w14:paraId="63A7C5A2" w14:textId="77777777" w:rsidR="00F1164A" w:rsidRDefault="00F1164A" w:rsidP="00F1164A">
      <w:r w:rsidRPr="001B25EB">
        <w:rPr>
          <w:rStyle w:val="Style13ptBold"/>
        </w:rPr>
        <w:t>Words and Phrases 64</w:t>
      </w:r>
      <w:r>
        <w:t xml:space="preserve"> [Words and Phrases Permanent Edition, 1964]</w:t>
      </w:r>
    </w:p>
    <w:p w14:paraId="3655CB3E" w14:textId="77777777" w:rsidR="00F1164A" w:rsidRDefault="00F1164A" w:rsidP="00F1164A">
      <w:pPr>
        <w:rPr>
          <w:rStyle w:val="StyleUnderline"/>
          <w:sz w:val="16"/>
        </w:rPr>
      </w:pPr>
      <w:r w:rsidRPr="006D1B64">
        <w:rPr>
          <w:rStyle w:val="StyleUnderline"/>
        </w:rPr>
        <w:t>Definition of the word</w:t>
      </w:r>
      <w:r w:rsidRPr="001B25EB">
        <w:rPr>
          <w:rStyle w:val="StyleUnderline"/>
        </w:rPr>
        <w:t xml:space="preserve"> “</w:t>
      </w:r>
      <w:r w:rsidRPr="006D1B64">
        <w:rPr>
          <w:rStyle w:val="Emphasis"/>
          <w:highlight w:val="cyan"/>
        </w:rPr>
        <w:t>resolve</w:t>
      </w:r>
      <w:r w:rsidRPr="001B25EB">
        <w:rPr>
          <w:rStyle w:val="StyleUnderline"/>
        </w:rPr>
        <w:t>,”</w:t>
      </w:r>
      <w:r w:rsidRPr="00BA3BD6">
        <w:rPr>
          <w:sz w:val="16"/>
        </w:rPr>
        <w:t xml:space="preserve"> given by Webster is “to express an opinion or determination by resolution or vote; as ‘it was resolved by the legislature;” It </w:t>
      </w:r>
      <w:r w:rsidRPr="006D1B64">
        <w:rPr>
          <w:rStyle w:val="StyleUnderline"/>
          <w:highlight w:val="cyan"/>
        </w:rPr>
        <w:t>is</w:t>
      </w:r>
      <w:r w:rsidRPr="006D1B64">
        <w:rPr>
          <w:rStyle w:val="StyleUnderline"/>
        </w:rPr>
        <w:t xml:space="preserve"> of </w:t>
      </w:r>
      <w:r w:rsidRPr="006D1B64">
        <w:rPr>
          <w:rStyle w:val="Emphasis"/>
          <w:highlight w:val="cyan"/>
        </w:rPr>
        <w:t>similar</w:t>
      </w:r>
      <w:r w:rsidRPr="006D1B64">
        <w:rPr>
          <w:rStyle w:val="Emphasis"/>
        </w:rPr>
        <w:t xml:space="preserve"> force</w:t>
      </w:r>
      <w:r w:rsidRPr="006D1B64">
        <w:rPr>
          <w:rStyle w:val="StyleUnderline"/>
        </w:rPr>
        <w:t xml:space="preserve"> </w:t>
      </w:r>
      <w:r w:rsidRPr="006D1B64">
        <w:rPr>
          <w:rStyle w:val="StyleUnderline"/>
          <w:highlight w:val="cyan"/>
        </w:rPr>
        <w:t>to</w:t>
      </w:r>
      <w:r w:rsidRPr="006D1B64">
        <w:rPr>
          <w:rStyle w:val="StyleUnderline"/>
        </w:rPr>
        <w:t xml:space="preserve"> the word “</w:t>
      </w:r>
      <w:r w:rsidRPr="006D1B64">
        <w:rPr>
          <w:rStyle w:val="Emphasis"/>
          <w:highlight w:val="cyan"/>
        </w:rPr>
        <w:t>enact</w:t>
      </w:r>
      <w:r w:rsidRPr="006D1B64">
        <w:rPr>
          <w:rStyle w:val="StyleUnderline"/>
        </w:rPr>
        <w:t xml:space="preserve">,” which is </w:t>
      </w:r>
      <w:r w:rsidRPr="00364CC5">
        <w:rPr>
          <w:rStyle w:val="StyleUnderline"/>
          <w:highlight w:val="cyan"/>
        </w:rPr>
        <w:t>defined</w:t>
      </w:r>
      <w:r w:rsidRPr="00BA3BD6">
        <w:rPr>
          <w:sz w:val="16"/>
        </w:rPr>
        <w:t xml:space="preserve"> by Bouvier </w:t>
      </w:r>
      <w:r w:rsidRPr="00364CC5">
        <w:rPr>
          <w:rStyle w:val="StyleUnderline"/>
          <w:highlight w:val="cyan"/>
        </w:rPr>
        <w:t>as</w:t>
      </w:r>
      <w:r w:rsidRPr="006D1B64">
        <w:rPr>
          <w:rStyle w:val="StyleUnderline"/>
        </w:rPr>
        <w:t xml:space="preserve"> meaning “</w:t>
      </w:r>
      <w:r w:rsidRPr="00E56C5B">
        <w:rPr>
          <w:rStyle w:val="StyleUnderline"/>
        </w:rPr>
        <w:t xml:space="preserve">to </w:t>
      </w:r>
      <w:r w:rsidRPr="00364CC5">
        <w:rPr>
          <w:rStyle w:val="Emphasis"/>
          <w:highlight w:val="cyan"/>
        </w:rPr>
        <w:t>establish by law</w:t>
      </w:r>
      <w:r w:rsidRPr="006D1B64">
        <w:rPr>
          <w:rStyle w:val="StyleUnderline"/>
        </w:rPr>
        <w:t>”</w:t>
      </w:r>
      <w:r w:rsidRPr="004B249A">
        <w:rPr>
          <w:rStyle w:val="StyleUnderline"/>
          <w:sz w:val="16"/>
        </w:rPr>
        <w:t>.</w:t>
      </w:r>
      <w:bookmarkEnd w:id="11"/>
    </w:p>
    <w:p w14:paraId="1462D8E0" w14:textId="77777777" w:rsidR="00F1164A" w:rsidRDefault="00F1164A" w:rsidP="00F1164A">
      <w:pPr>
        <w:pStyle w:val="Heading4"/>
      </w:pPr>
      <w:r>
        <w:t xml:space="preserve">That denotes the plan as </w:t>
      </w:r>
      <w:r w:rsidRPr="007E640A">
        <w:rPr>
          <w:u w:val="single"/>
        </w:rPr>
        <w:t>positive law</w:t>
      </w:r>
      <w:r>
        <w:t xml:space="preserve"> and requires </w:t>
      </w:r>
      <w:r w:rsidRPr="007E640A">
        <w:rPr>
          <w:u w:val="single"/>
        </w:rPr>
        <w:t>inclusion</w:t>
      </w:r>
      <w:r>
        <w:t xml:space="preserve"> in </w:t>
      </w:r>
      <w:r w:rsidRPr="000D631A">
        <w:rPr>
          <w:u w:val="single"/>
        </w:rPr>
        <w:t>statutes at large</w:t>
      </w:r>
      <w:r>
        <w:t>.</w:t>
      </w:r>
    </w:p>
    <w:p w14:paraId="2F26CA90" w14:textId="77777777" w:rsidR="00F1164A" w:rsidRDefault="00F1164A" w:rsidP="00F1164A">
      <w:r w:rsidRPr="00B706BC">
        <w:rPr>
          <w:rStyle w:val="Style13ptBold"/>
        </w:rPr>
        <w:t>Dorsey 7</w:t>
      </w:r>
      <w:r>
        <w:t xml:space="preserve"> [Tobias Dorsey (</w:t>
      </w:r>
      <w:r w:rsidRPr="008060CF">
        <w:t>Assistant Counsel</w:t>
      </w:r>
      <w:r>
        <w:t>,</w:t>
      </w:r>
      <w:r w:rsidRPr="008060CF">
        <w:t xml:space="preserve"> Office of the Legislative Counsel</w:t>
      </w:r>
      <w:r>
        <w:t xml:space="preserve">; </w:t>
      </w:r>
      <w:r w:rsidRPr="008060CF">
        <w:t>J.D.</w:t>
      </w:r>
      <w:r>
        <w:t xml:space="preserve">, </w:t>
      </w:r>
      <w:r w:rsidRPr="008060CF">
        <w:t>University of California at Los Angeles</w:t>
      </w:r>
      <w:r>
        <w:t>), Spring 2007, “Some Reflections on Not Reading the Statutes,” Green Bag 2D, vol. 10, pp. 283-298, njn]</w:t>
      </w:r>
    </w:p>
    <w:p w14:paraId="7E35D132" w14:textId="77777777" w:rsidR="00F1164A" w:rsidRPr="00EC651C" w:rsidRDefault="00F1164A" w:rsidP="00F1164A">
      <w:pPr>
        <w:rPr>
          <w:sz w:val="16"/>
        </w:rPr>
      </w:pPr>
      <w:r w:rsidRPr="00EC651C">
        <w:rPr>
          <w:sz w:val="16"/>
        </w:rPr>
        <w:t xml:space="preserve">On March 18, 1947, one of the great justices, Felix Frankfurter, gave one of the great speeches on statutory interpretation. He called it “Some Reflections on the Reading of Statutes.”1 Sixty years later, we consider his speech a classic on how to read the statutes. </w:t>
      </w:r>
      <w:r w:rsidRPr="00CA3235">
        <w:rPr>
          <w:rStyle w:val="StyleUnderline"/>
        </w:rPr>
        <w:t xml:space="preserve">The irony, </w:t>
      </w:r>
      <w:r w:rsidRPr="00CA3235">
        <w:rPr>
          <w:rStyle w:val="StyleUnderline"/>
        </w:rPr>
        <w:lastRenderedPageBreak/>
        <w:t xml:space="preserve">however, is that </w:t>
      </w:r>
      <w:r w:rsidRPr="00A924E2">
        <w:rPr>
          <w:rStyle w:val="StyleUnderline"/>
          <w:highlight w:val="cyan"/>
        </w:rPr>
        <w:t xml:space="preserve">we </w:t>
      </w:r>
      <w:r w:rsidRPr="00A924E2">
        <w:rPr>
          <w:rStyle w:val="Emphasis"/>
          <w:highlight w:val="cyan"/>
        </w:rPr>
        <w:t>no longer</w:t>
      </w:r>
      <w:r w:rsidRPr="00A924E2">
        <w:rPr>
          <w:rStyle w:val="StyleUnderline"/>
          <w:highlight w:val="cyan"/>
        </w:rPr>
        <w:t xml:space="preserve"> read</w:t>
      </w:r>
      <w:r w:rsidRPr="00CA3235">
        <w:rPr>
          <w:rStyle w:val="StyleUnderline"/>
        </w:rPr>
        <w:t xml:space="preserve"> the </w:t>
      </w:r>
      <w:r w:rsidRPr="00A924E2">
        <w:rPr>
          <w:rStyle w:val="Emphasis"/>
          <w:highlight w:val="cyan"/>
        </w:rPr>
        <w:t>statutes</w:t>
      </w:r>
      <w:r w:rsidRPr="00EC651C">
        <w:rPr>
          <w:sz w:val="16"/>
        </w:rPr>
        <w:t xml:space="preserve">. Not in the sense that Frankfurter did. Frankfurter actually did read the actual statutes. He did not read the United States Code; he read the Statutes at Large. He jauntily described himself as “one for whom the Statutes at Large constitute his staple reading.”2 Frankfurter, in other words, did not read imitation law; he read real law. So did everyone else, in </w:t>
      </w:r>
      <w:proofErr w:type="gramStart"/>
      <w:r w:rsidRPr="00EC651C">
        <w:rPr>
          <w:sz w:val="16"/>
        </w:rPr>
        <w:t>Frankfurter's day</w:t>
      </w:r>
      <w:proofErr w:type="gramEnd"/>
      <w:r w:rsidRPr="00EC651C">
        <w:rPr>
          <w:sz w:val="16"/>
        </w:rPr>
        <w:t>.</w:t>
      </w:r>
    </w:p>
    <w:p w14:paraId="71A77807" w14:textId="77777777" w:rsidR="00F1164A" w:rsidRPr="00E7297C" w:rsidRDefault="00F1164A" w:rsidP="00F1164A">
      <w:pPr>
        <w:rPr>
          <w:sz w:val="16"/>
        </w:rPr>
      </w:pPr>
      <w:r w:rsidRPr="00F279BF">
        <w:rPr>
          <w:rStyle w:val="StyleUnderline"/>
          <w:highlight w:val="cyan"/>
        </w:rPr>
        <w:t>Nowadays</w:t>
      </w:r>
      <w:r w:rsidRPr="00E7297C">
        <w:rPr>
          <w:sz w:val="16"/>
        </w:rPr>
        <w:t xml:space="preserve">, we don't. </w:t>
      </w:r>
      <w:r w:rsidRPr="00F279BF">
        <w:rPr>
          <w:rStyle w:val="StyleUnderline"/>
          <w:highlight w:val="cyan"/>
        </w:rPr>
        <w:t xml:space="preserve">We read </w:t>
      </w:r>
      <w:r w:rsidRPr="00F279BF">
        <w:rPr>
          <w:rStyle w:val="Emphasis"/>
          <w:highlight w:val="cyan"/>
        </w:rPr>
        <w:t>imitation law</w:t>
      </w:r>
      <w:r w:rsidRPr="00E7297C">
        <w:rPr>
          <w:sz w:val="16"/>
        </w:rPr>
        <w:t>.</w:t>
      </w:r>
    </w:p>
    <w:p w14:paraId="40B490F7" w14:textId="77777777" w:rsidR="00F1164A" w:rsidRPr="009834EB" w:rsidRDefault="00F1164A" w:rsidP="00F1164A">
      <w:pPr>
        <w:rPr>
          <w:rStyle w:val="StyleUnderline"/>
        </w:rPr>
      </w:pPr>
      <w:r w:rsidRPr="0065269A">
        <w:rPr>
          <w:rStyle w:val="StyleUnderline"/>
        </w:rPr>
        <w:t xml:space="preserve">Consider: A </w:t>
      </w:r>
      <w:r w:rsidRPr="0065269A">
        <w:rPr>
          <w:rStyle w:val="Emphasis"/>
        </w:rPr>
        <w:t>text</w:t>
      </w:r>
      <w:r w:rsidRPr="0065269A">
        <w:rPr>
          <w:rStyle w:val="StyleUnderline"/>
        </w:rPr>
        <w:t xml:space="preserve"> passes both houses of </w:t>
      </w:r>
      <w:r w:rsidRPr="0065269A">
        <w:rPr>
          <w:rStyle w:val="Emphasis"/>
        </w:rPr>
        <w:t>Congress</w:t>
      </w:r>
      <w:r w:rsidRPr="008531AF">
        <w:rPr>
          <w:rStyle w:val="StyleUnderline"/>
        </w:rPr>
        <w:t>. It is</w:t>
      </w:r>
      <w:r w:rsidRPr="00E35569">
        <w:rPr>
          <w:sz w:val="16"/>
        </w:rPr>
        <w:t xml:space="preserve"> printed on parchment and </w:t>
      </w:r>
      <w:r w:rsidRPr="008531AF">
        <w:rPr>
          <w:rStyle w:val="StyleUnderline"/>
        </w:rPr>
        <w:t xml:space="preserve">presented to the </w:t>
      </w:r>
      <w:r w:rsidRPr="008531AF">
        <w:rPr>
          <w:rStyle w:val="Emphasis"/>
        </w:rPr>
        <w:t>President</w:t>
      </w:r>
      <w:r w:rsidRPr="008531AF">
        <w:rPr>
          <w:rStyle w:val="StyleUnderline"/>
        </w:rPr>
        <w:t xml:space="preserve">. If it becomes </w:t>
      </w:r>
      <w:r w:rsidRPr="008531AF">
        <w:rPr>
          <w:rStyle w:val="Emphasis"/>
        </w:rPr>
        <w:t>law</w:t>
      </w:r>
      <w:r w:rsidRPr="008531AF">
        <w:rPr>
          <w:rStyle w:val="StyleUnderline"/>
        </w:rPr>
        <w:t xml:space="preserve">, it is sent to the </w:t>
      </w:r>
      <w:r w:rsidRPr="008531AF">
        <w:rPr>
          <w:rStyle w:val="Emphasis"/>
        </w:rPr>
        <w:t>National Archives</w:t>
      </w:r>
      <w:r w:rsidRPr="00E35569">
        <w:rPr>
          <w:sz w:val="16"/>
        </w:rPr>
        <w:t xml:space="preserve"> and preserved there. </w:t>
      </w:r>
      <w:r w:rsidRPr="009F1D67">
        <w:rPr>
          <w:rStyle w:val="Emphasis"/>
          <w:highlight w:val="cyan"/>
        </w:rPr>
        <w:t>These</w:t>
      </w:r>
      <w:r w:rsidRPr="008531AF">
        <w:rPr>
          <w:rStyle w:val="StyleUnderline"/>
        </w:rPr>
        <w:t xml:space="preserve"> </w:t>
      </w:r>
      <w:r w:rsidRPr="009F1D67">
        <w:rPr>
          <w:rStyle w:val="StyleUnderline"/>
        </w:rPr>
        <w:t>texts</w:t>
      </w:r>
      <w:r w:rsidRPr="008531AF">
        <w:rPr>
          <w:rStyle w:val="StyleUnderline"/>
        </w:rPr>
        <w:t xml:space="preserve">, </w:t>
      </w:r>
      <w:r w:rsidRPr="009F1D67">
        <w:rPr>
          <w:rStyle w:val="Emphasis"/>
          <w:highlight w:val="cyan"/>
        </w:rPr>
        <w:t>not any others</w:t>
      </w:r>
      <w:r w:rsidRPr="009F1D67">
        <w:rPr>
          <w:rStyle w:val="StyleUnderline"/>
          <w:highlight w:val="cyan"/>
        </w:rPr>
        <w:t>, are the “</w:t>
      </w:r>
      <w:r w:rsidRPr="009F1D67">
        <w:rPr>
          <w:rStyle w:val="Emphasis"/>
          <w:highlight w:val="cyan"/>
        </w:rPr>
        <w:t>Laws</w:t>
      </w:r>
      <w:r w:rsidRPr="009F1D67">
        <w:rPr>
          <w:rStyle w:val="StyleUnderline"/>
          <w:highlight w:val="cyan"/>
        </w:rPr>
        <w:t xml:space="preserve"> of the </w:t>
      </w:r>
      <w:r w:rsidRPr="009F1D67">
        <w:rPr>
          <w:rStyle w:val="Emphasis"/>
          <w:highlight w:val="cyan"/>
        </w:rPr>
        <w:t>U</w:t>
      </w:r>
      <w:r w:rsidRPr="008531AF">
        <w:rPr>
          <w:rStyle w:val="StyleUnderline"/>
        </w:rPr>
        <w:t xml:space="preserve">nited </w:t>
      </w:r>
      <w:r w:rsidRPr="009F1D67">
        <w:rPr>
          <w:rStyle w:val="Emphasis"/>
          <w:highlight w:val="cyan"/>
        </w:rPr>
        <w:t>S</w:t>
      </w:r>
      <w:r w:rsidRPr="008531AF">
        <w:rPr>
          <w:rStyle w:val="StyleUnderline"/>
        </w:rPr>
        <w:t>tates</w:t>
      </w:r>
      <w:r w:rsidRPr="00E35569">
        <w:rPr>
          <w:sz w:val="16"/>
        </w:rPr>
        <w:t xml:space="preserve">” that form part of the “supreme Law of the Land.”3 They are session laws, and from the early days we have </w:t>
      </w:r>
      <w:r w:rsidRPr="00E35569">
        <w:rPr>
          <w:rStyle w:val="StyleUnderline"/>
          <w:highlight w:val="cyan"/>
        </w:rPr>
        <w:t>published</w:t>
      </w:r>
      <w:r w:rsidRPr="00E35569">
        <w:rPr>
          <w:sz w:val="16"/>
        </w:rPr>
        <w:t xml:space="preserve"> them </w:t>
      </w:r>
      <w:r w:rsidRPr="00E35569">
        <w:rPr>
          <w:rStyle w:val="StyleUnderline"/>
          <w:highlight w:val="cyan"/>
        </w:rPr>
        <w:t>in</w:t>
      </w:r>
      <w:r w:rsidRPr="00E35569">
        <w:rPr>
          <w:sz w:val="16"/>
        </w:rPr>
        <w:t xml:space="preserve"> a set of books called </w:t>
      </w:r>
      <w:r w:rsidRPr="00E35569">
        <w:rPr>
          <w:rStyle w:val="StyleUnderline"/>
          <w:highlight w:val="cyan"/>
        </w:rPr>
        <w:t>the</w:t>
      </w:r>
      <w:r w:rsidRPr="009834EB">
        <w:rPr>
          <w:rStyle w:val="StyleUnderline"/>
        </w:rPr>
        <w:t xml:space="preserve"> </w:t>
      </w:r>
      <w:r w:rsidRPr="009834EB">
        <w:rPr>
          <w:rStyle w:val="Emphasis"/>
        </w:rPr>
        <w:t>U</w:t>
      </w:r>
      <w:r w:rsidRPr="009834EB">
        <w:rPr>
          <w:rStyle w:val="StyleUnderline"/>
        </w:rPr>
        <w:t xml:space="preserve">nited </w:t>
      </w:r>
      <w:r w:rsidRPr="009834EB">
        <w:rPr>
          <w:rStyle w:val="Emphasis"/>
        </w:rPr>
        <w:t>S</w:t>
      </w:r>
      <w:r w:rsidRPr="009834EB">
        <w:rPr>
          <w:rStyle w:val="StyleUnderline"/>
        </w:rPr>
        <w:t xml:space="preserve">tates </w:t>
      </w:r>
      <w:r w:rsidRPr="00E35569">
        <w:rPr>
          <w:rStyle w:val="Emphasis"/>
          <w:highlight w:val="cyan"/>
        </w:rPr>
        <w:t>Statutes at Large</w:t>
      </w:r>
      <w:r w:rsidRPr="009834EB">
        <w:rPr>
          <w:rStyle w:val="StyleUnderline"/>
        </w:rPr>
        <w:t>.</w:t>
      </w:r>
    </w:p>
    <w:p w14:paraId="6A2A2746" w14:textId="77777777" w:rsidR="00F1164A" w:rsidRPr="00702259" w:rsidRDefault="00F1164A" w:rsidP="00F1164A">
      <w:pPr>
        <w:rPr>
          <w:sz w:val="16"/>
        </w:rPr>
      </w:pPr>
      <w:r w:rsidRPr="00702259">
        <w:rPr>
          <w:sz w:val="16"/>
        </w:rPr>
        <w:t xml:space="preserve">We do not read them anymore. </w:t>
      </w:r>
      <w:r w:rsidRPr="00190047">
        <w:rPr>
          <w:rStyle w:val="StyleUnderline"/>
          <w:highlight w:val="cyan"/>
        </w:rPr>
        <w:t xml:space="preserve">We do not </w:t>
      </w:r>
      <w:r w:rsidRPr="00190047">
        <w:rPr>
          <w:rStyle w:val="Emphasis"/>
          <w:highlight w:val="cyan"/>
        </w:rPr>
        <w:t>cite</w:t>
      </w:r>
      <w:r w:rsidRPr="00DE72AB">
        <w:rPr>
          <w:rStyle w:val="StyleUnderline"/>
        </w:rPr>
        <w:t xml:space="preserve"> to </w:t>
      </w:r>
      <w:r w:rsidRPr="00190047">
        <w:rPr>
          <w:rStyle w:val="StyleUnderline"/>
          <w:highlight w:val="cyan"/>
        </w:rPr>
        <w:t>them</w:t>
      </w:r>
      <w:r w:rsidRPr="00702259">
        <w:rPr>
          <w:sz w:val="16"/>
        </w:rPr>
        <w:t xml:space="preserve">, we do not </w:t>
      </w:r>
      <w:r w:rsidRPr="00190047">
        <w:rPr>
          <w:rStyle w:val="Emphasis"/>
          <w:highlight w:val="cyan"/>
        </w:rPr>
        <w:t>quote</w:t>
      </w:r>
      <w:r w:rsidRPr="002A03FA">
        <w:rPr>
          <w:rStyle w:val="StyleUnderline"/>
        </w:rPr>
        <w:t xml:space="preserve"> from </w:t>
      </w:r>
      <w:r w:rsidRPr="00190047">
        <w:rPr>
          <w:rStyle w:val="StyleUnderline"/>
          <w:highlight w:val="cyan"/>
        </w:rPr>
        <w:t>them</w:t>
      </w:r>
      <w:r w:rsidRPr="00DE72AB">
        <w:rPr>
          <w:rStyle w:val="StyleUnderline"/>
        </w:rPr>
        <w:t xml:space="preserve">, </w:t>
      </w:r>
      <w:r w:rsidRPr="00190047">
        <w:rPr>
          <w:rStyle w:val="StyleUnderline"/>
          <w:highlight w:val="cyan"/>
        </w:rPr>
        <w:t>and</w:t>
      </w:r>
      <w:r w:rsidRPr="00702259">
        <w:rPr>
          <w:sz w:val="16"/>
        </w:rPr>
        <w:t>--the most recent development--</w:t>
      </w:r>
      <w:r w:rsidRPr="00DE72AB">
        <w:rPr>
          <w:rStyle w:val="StyleUnderline"/>
        </w:rPr>
        <w:t xml:space="preserve">we </w:t>
      </w:r>
      <w:r w:rsidRPr="00DE72AB">
        <w:rPr>
          <w:rStyle w:val="Emphasis"/>
        </w:rPr>
        <w:t xml:space="preserve">do not </w:t>
      </w:r>
      <w:r w:rsidRPr="00190047">
        <w:rPr>
          <w:rStyle w:val="Emphasis"/>
          <w:highlight w:val="cyan"/>
        </w:rPr>
        <w:t>use</w:t>
      </w:r>
      <w:r w:rsidRPr="00190047">
        <w:rPr>
          <w:rStyle w:val="StyleUnderline"/>
          <w:highlight w:val="cyan"/>
        </w:rPr>
        <w:t xml:space="preserve"> them in </w:t>
      </w:r>
      <w:r w:rsidRPr="00190047">
        <w:rPr>
          <w:rStyle w:val="Emphasis"/>
          <w:highlight w:val="cyan"/>
        </w:rPr>
        <w:t>statutory interpretation</w:t>
      </w:r>
      <w:r w:rsidRPr="00702259">
        <w:rPr>
          <w:sz w:val="16"/>
        </w:rPr>
        <w:t>.</w:t>
      </w:r>
    </w:p>
    <w:p w14:paraId="6E319692" w14:textId="77777777" w:rsidR="00F1164A" w:rsidRPr="009F15EC" w:rsidRDefault="00F1164A" w:rsidP="00F1164A">
      <w:pPr>
        <w:rPr>
          <w:sz w:val="16"/>
        </w:rPr>
      </w:pPr>
      <w:r w:rsidRPr="009F15EC">
        <w:rPr>
          <w:sz w:val="16"/>
        </w:rPr>
        <w:t xml:space="preserve">We do not like to read session laws, of course. It can be tough going. “Many laws on which lawmakers are asked to vote are not in fact readable, </w:t>
      </w:r>
      <w:proofErr w:type="gramStart"/>
      <w:r w:rsidRPr="009F15EC">
        <w:rPr>
          <w:sz w:val="16"/>
        </w:rPr>
        <w:t>consisting</w:t>
      </w:r>
      <w:proofErr w:type="gramEnd"/>
      <w:r w:rsidRPr="009F15EC">
        <w:rPr>
          <w:sz w:val="16"/>
        </w:rPr>
        <w:t xml:space="preserve"> as they do of a string of amendments to existing laws, changing three words in subsection 5 of section 2 of article 7 of something already on the books.”4 Who wants to read that?</w:t>
      </w:r>
    </w:p>
    <w:p w14:paraId="7F6A5FB0" w14:textId="77777777" w:rsidR="00F1164A" w:rsidRPr="00E7608C" w:rsidRDefault="00F1164A" w:rsidP="00F1164A">
      <w:pPr>
        <w:rPr>
          <w:sz w:val="16"/>
        </w:rPr>
      </w:pPr>
      <w:r w:rsidRPr="00E7608C">
        <w:rPr>
          <w:rStyle w:val="StyleUnderline"/>
        </w:rPr>
        <w:t xml:space="preserve">So </w:t>
      </w:r>
      <w:r w:rsidRPr="00E7608C">
        <w:rPr>
          <w:rStyle w:val="StyleUnderline"/>
          <w:highlight w:val="cyan"/>
        </w:rPr>
        <w:t>we read</w:t>
      </w:r>
      <w:r w:rsidRPr="00E7608C">
        <w:rPr>
          <w:rStyle w:val="StyleUnderline"/>
        </w:rPr>
        <w:t xml:space="preserve"> the </w:t>
      </w:r>
      <w:r w:rsidRPr="00E7608C">
        <w:rPr>
          <w:rStyle w:val="Emphasis"/>
          <w:highlight w:val="cyan"/>
        </w:rPr>
        <w:t>U</w:t>
      </w:r>
      <w:r w:rsidRPr="00E7608C">
        <w:rPr>
          <w:rStyle w:val="StyleUnderline"/>
        </w:rPr>
        <w:t xml:space="preserve">nited </w:t>
      </w:r>
      <w:r w:rsidRPr="00E7608C">
        <w:rPr>
          <w:rStyle w:val="Emphasis"/>
          <w:highlight w:val="cyan"/>
        </w:rPr>
        <w:t>S</w:t>
      </w:r>
      <w:r w:rsidRPr="00E7608C">
        <w:rPr>
          <w:rStyle w:val="StyleUnderline"/>
        </w:rPr>
        <w:t xml:space="preserve">tates </w:t>
      </w:r>
      <w:r w:rsidRPr="00E7608C">
        <w:rPr>
          <w:rStyle w:val="Emphasis"/>
          <w:highlight w:val="cyan"/>
        </w:rPr>
        <w:t>Code</w:t>
      </w:r>
      <w:r w:rsidRPr="00E7608C">
        <w:rPr>
          <w:rStyle w:val="StyleUnderline"/>
        </w:rPr>
        <w:t xml:space="preserve"> instead. The</w:t>
      </w:r>
      <w:r w:rsidRPr="009F15EC">
        <w:rPr>
          <w:rStyle w:val="StyleUnderline"/>
        </w:rPr>
        <w:t xml:space="preserve"> </w:t>
      </w:r>
      <w:r w:rsidRPr="009F15EC">
        <w:rPr>
          <w:rStyle w:val="Emphasis"/>
        </w:rPr>
        <w:t>Code</w:t>
      </w:r>
      <w:r w:rsidRPr="009F15EC">
        <w:rPr>
          <w:rStyle w:val="StyleUnderline"/>
        </w:rPr>
        <w:t xml:space="preserve"> is</w:t>
      </w:r>
      <w:r w:rsidRPr="00E7608C">
        <w:rPr>
          <w:sz w:val="16"/>
        </w:rPr>
        <w:t>--no disrespect intended--</w:t>
      </w:r>
      <w:r w:rsidRPr="009F15EC">
        <w:rPr>
          <w:rStyle w:val="StyleUnderline"/>
        </w:rPr>
        <w:t xml:space="preserve">a </w:t>
      </w:r>
      <w:r w:rsidRPr="009F15EC">
        <w:rPr>
          <w:rStyle w:val="Emphasis"/>
        </w:rPr>
        <w:t>Frankenstein's monster</w:t>
      </w:r>
      <w:r w:rsidRPr="009F15EC">
        <w:rPr>
          <w:rStyle w:val="StyleUnderline"/>
        </w:rPr>
        <w:t xml:space="preserve"> of session laws</w:t>
      </w:r>
      <w:r w:rsidRPr="00E7608C">
        <w:rPr>
          <w:sz w:val="16"/>
        </w:rPr>
        <w:t xml:space="preserve">. The Code is made by taking the session laws, hacking them to pieces, rearranging them, and stitching them back together in a way that gives them false life. Many pieces are altered, and many others are thrown away. </w:t>
      </w:r>
      <w:r w:rsidRPr="00E7608C">
        <w:rPr>
          <w:rStyle w:val="StyleUnderline"/>
        </w:rPr>
        <w:t xml:space="preserve">The </w:t>
      </w:r>
      <w:r w:rsidRPr="00E7608C">
        <w:rPr>
          <w:rStyle w:val="Emphasis"/>
        </w:rPr>
        <w:t>result</w:t>
      </w:r>
      <w:r w:rsidRPr="00E7608C">
        <w:rPr>
          <w:rStyle w:val="StyleUnderline"/>
        </w:rPr>
        <w:t xml:space="preserve"> is</w:t>
      </w:r>
      <w:r w:rsidRPr="00E7608C">
        <w:rPr>
          <w:sz w:val="16"/>
        </w:rPr>
        <w:t xml:space="preserve"> something like </w:t>
      </w:r>
      <w:r w:rsidRPr="00BE1D66">
        <w:rPr>
          <w:rStyle w:val="StyleUnderline"/>
          <w:highlight w:val="cyan"/>
        </w:rPr>
        <w:t xml:space="preserve">a </w:t>
      </w:r>
      <w:r w:rsidRPr="00BE1D66">
        <w:rPr>
          <w:rStyle w:val="Emphasis"/>
          <w:highlight w:val="cyan"/>
        </w:rPr>
        <w:t>Cliffs Notes</w:t>
      </w:r>
      <w:r w:rsidRPr="00B000CB">
        <w:rPr>
          <w:rStyle w:val="StyleUnderline"/>
        </w:rPr>
        <w:t xml:space="preserve"> guide </w:t>
      </w:r>
      <w:r w:rsidRPr="00BE1D66">
        <w:rPr>
          <w:rStyle w:val="StyleUnderline"/>
          <w:highlight w:val="cyan"/>
        </w:rPr>
        <w:t>to</w:t>
      </w:r>
      <w:r w:rsidRPr="00E7608C">
        <w:rPr>
          <w:rStyle w:val="StyleUnderline"/>
        </w:rPr>
        <w:t xml:space="preserve"> the </w:t>
      </w:r>
      <w:r w:rsidRPr="00E7608C">
        <w:rPr>
          <w:rStyle w:val="Emphasis"/>
        </w:rPr>
        <w:t xml:space="preserve">real </w:t>
      </w:r>
      <w:r w:rsidRPr="00BE1D66">
        <w:rPr>
          <w:rStyle w:val="Emphasis"/>
          <w:highlight w:val="cyan"/>
        </w:rPr>
        <w:t>law</w:t>
      </w:r>
      <w:r w:rsidRPr="00552710">
        <w:rPr>
          <w:rStyle w:val="StyleUnderline"/>
        </w:rPr>
        <w:t xml:space="preserve">. That is </w:t>
      </w:r>
      <w:r w:rsidRPr="00552710">
        <w:rPr>
          <w:rStyle w:val="Emphasis"/>
        </w:rPr>
        <w:t>all the Code is</w:t>
      </w:r>
      <w:r w:rsidRPr="00E7608C">
        <w:rPr>
          <w:sz w:val="16"/>
        </w:rPr>
        <w:t>, and that is all it is supposed to be.</w:t>
      </w:r>
    </w:p>
    <w:p w14:paraId="2EE5DE7F" w14:textId="77777777" w:rsidR="00F1164A" w:rsidRPr="004E488E" w:rsidRDefault="00F1164A" w:rsidP="00F1164A">
      <w:pPr>
        <w:rPr>
          <w:sz w:val="16"/>
        </w:rPr>
      </w:pPr>
      <w:r w:rsidRPr="004E488E">
        <w:rPr>
          <w:sz w:val="16"/>
        </w:rPr>
        <w:t xml:space="preserve">The Code is prepared by the Office of the Law Revision Counsel, which operates under the supervision of the Committee on the Judiciary of the House of Representatives. The head of that office in </w:t>
      </w:r>
      <w:proofErr w:type="gramStart"/>
      <w:r w:rsidRPr="004E488E">
        <w:rPr>
          <w:sz w:val="16"/>
        </w:rPr>
        <w:t>Frankfurter's day</w:t>
      </w:r>
      <w:proofErr w:type="gramEnd"/>
      <w:r w:rsidRPr="004E488E">
        <w:rPr>
          <w:sz w:val="16"/>
        </w:rPr>
        <w:t>, Dr. Charles Zinn, explained that the Code organizes the session laws “so that you will be able to find them with less trouble than you would have by referring only to the Statutes at Large.”5 The Code is not law; it is a law locator, and a very useful one.</w:t>
      </w:r>
    </w:p>
    <w:p w14:paraId="439575D8" w14:textId="77777777" w:rsidR="00F1164A" w:rsidRPr="004E488E" w:rsidRDefault="00F1164A" w:rsidP="00F1164A">
      <w:pPr>
        <w:rPr>
          <w:sz w:val="16"/>
        </w:rPr>
      </w:pPr>
      <w:r w:rsidRPr="004E488E">
        <w:rPr>
          <w:sz w:val="16"/>
        </w:rPr>
        <w:t xml:space="preserve">The Code is at its most useful when one session law has been amended by another: “[T]o </w:t>
      </w:r>
      <w:proofErr w:type="gramStart"/>
      <w:r w:rsidRPr="004E488E">
        <w:rPr>
          <w:sz w:val="16"/>
        </w:rPr>
        <w:t>find</w:t>
      </w:r>
      <w:proofErr w:type="gramEnd"/>
      <w:r w:rsidRPr="004E488E">
        <w:rPr>
          <w:sz w:val="16"/>
        </w:rPr>
        <w:t xml:space="preserve"> the present status of that law would *285 be difficult if the search were limited to the Statutes at Large. ... [I]t would be necessary to go through each volume of the Statutes at Large since the original enactment and try to piece it all together.”6 The Code carries out the amendments for us, ministerially (for the most part), giving us a single clean text. The rest of the amendatory statute, with all its clues to meaning-- titles, headings; findings, purposes; structure, arrangement--is thrown away.</w:t>
      </w:r>
    </w:p>
    <w:p w14:paraId="57D6B2CA" w14:textId="77777777" w:rsidR="00F1164A" w:rsidRPr="004E488E" w:rsidRDefault="00F1164A" w:rsidP="00F1164A">
      <w:pPr>
        <w:rPr>
          <w:sz w:val="16"/>
        </w:rPr>
      </w:pPr>
      <w:r w:rsidRPr="004E488E">
        <w:rPr>
          <w:sz w:val="16"/>
        </w:rPr>
        <w:t>The Code can also be useful when one session law affects another without directly amending it--but only if we recognize what is going on behind the curtain. Consider the statute that charters the Senate's legislative drafting office: section 1303(a) of the Revenue Act of 1918 (40 Stat. 1141). The first sentence provides:</w:t>
      </w:r>
    </w:p>
    <w:p w14:paraId="6295C89F" w14:textId="77777777" w:rsidR="00F1164A" w:rsidRPr="004E488E" w:rsidRDefault="00F1164A" w:rsidP="00F1164A">
      <w:pPr>
        <w:rPr>
          <w:sz w:val="16"/>
        </w:rPr>
      </w:pPr>
      <w:r w:rsidRPr="004E488E">
        <w:rPr>
          <w:sz w:val="16"/>
        </w:rPr>
        <w:t>That there is hereby created a Legislative Drafting Service under the direction of two draftsmen, one of whom shall be appointed by the President of the Senate, and one by the Speaker of the House of Representatives, without reference to political affiliations and solely on the ground of fitness to perform the duties of the office.</w:t>
      </w:r>
    </w:p>
    <w:p w14:paraId="273E626A" w14:textId="77777777" w:rsidR="00F1164A" w:rsidRPr="004E488E" w:rsidRDefault="00F1164A" w:rsidP="00F1164A">
      <w:pPr>
        <w:rPr>
          <w:sz w:val="16"/>
        </w:rPr>
      </w:pPr>
      <w:r w:rsidRPr="004E488E">
        <w:rPr>
          <w:sz w:val="16"/>
        </w:rPr>
        <w:t>Section 602 of the Revenue Act of 1941 (55 Stat. 726) amended this by striking “President of the Senate” and inserting “President pro tempore of the Senate.” So far so good. But then, the second sentence of section 531 of the Legislative Reorganization Act of 1970 (84 Stat. 1204) provides:</w:t>
      </w:r>
    </w:p>
    <w:p w14:paraId="1F525081" w14:textId="77777777" w:rsidR="00F1164A" w:rsidRPr="004E488E" w:rsidRDefault="00F1164A" w:rsidP="00F1164A">
      <w:pPr>
        <w:ind w:left="720"/>
        <w:rPr>
          <w:sz w:val="16"/>
        </w:rPr>
      </w:pPr>
      <w:r w:rsidRPr="004E488E">
        <w:rPr>
          <w:sz w:val="16"/>
        </w:rPr>
        <w:t>... the provisions of section 1303 of the Revenue Act of 1918 shall have no further applicability of any kind to the Speaker or to any committee, officer, employee, or property of the House of Representatives.</w:t>
      </w:r>
    </w:p>
    <w:p w14:paraId="33E73018" w14:textId="77777777" w:rsidR="00F1164A" w:rsidRPr="004E488E" w:rsidRDefault="00F1164A" w:rsidP="00F1164A">
      <w:pPr>
        <w:rPr>
          <w:sz w:val="16"/>
        </w:rPr>
      </w:pPr>
      <w:r w:rsidRPr="004E488E">
        <w:rPr>
          <w:sz w:val="16"/>
        </w:rPr>
        <w:t>How does the Code show this? By rewriting 1303(a) holistically and placing it in two sections, 2 U.S.C. 271 and 272:</w:t>
      </w:r>
    </w:p>
    <w:p w14:paraId="472CCA48" w14:textId="77777777" w:rsidR="00F1164A" w:rsidRPr="004E488E" w:rsidRDefault="00F1164A" w:rsidP="00F1164A">
      <w:pPr>
        <w:ind w:left="720"/>
        <w:rPr>
          <w:sz w:val="16"/>
        </w:rPr>
      </w:pPr>
      <w:r w:rsidRPr="004E488E">
        <w:rPr>
          <w:sz w:val="16"/>
        </w:rPr>
        <w:t>§ 271. Establishment</w:t>
      </w:r>
    </w:p>
    <w:p w14:paraId="1C590386" w14:textId="77777777" w:rsidR="00F1164A" w:rsidRPr="004E488E" w:rsidRDefault="00F1164A" w:rsidP="00F1164A">
      <w:pPr>
        <w:ind w:left="720"/>
        <w:rPr>
          <w:sz w:val="16"/>
        </w:rPr>
      </w:pPr>
      <w:r w:rsidRPr="004E488E">
        <w:rPr>
          <w:sz w:val="16"/>
        </w:rPr>
        <w:t>There shall be in the Senate an office to be known as the Office of the Legislative Counsel, and to be under *286 the direction of the Legislative Counsel of the Senate.</w:t>
      </w:r>
    </w:p>
    <w:p w14:paraId="1DE8FD94" w14:textId="77777777" w:rsidR="00F1164A" w:rsidRPr="004E488E" w:rsidRDefault="00F1164A" w:rsidP="00F1164A">
      <w:pPr>
        <w:ind w:left="720"/>
        <w:rPr>
          <w:sz w:val="16"/>
        </w:rPr>
      </w:pPr>
      <w:r w:rsidRPr="004E488E">
        <w:rPr>
          <w:sz w:val="16"/>
        </w:rPr>
        <w:t>§ 272. Legislative Counsel</w:t>
      </w:r>
    </w:p>
    <w:p w14:paraId="0E54DEB3" w14:textId="77777777" w:rsidR="00F1164A" w:rsidRPr="004E488E" w:rsidRDefault="00F1164A" w:rsidP="00F1164A">
      <w:pPr>
        <w:ind w:left="720"/>
        <w:rPr>
          <w:sz w:val="16"/>
        </w:rPr>
      </w:pPr>
      <w:r w:rsidRPr="004E488E">
        <w:rPr>
          <w:sz w:val="16"/>
        </w:rPr>
        <w:lastRenderedPageBreak/>
        <w:t>The Legislative Counsel shall be appointed by the President pro tempore of the Senate, without reference to political affiliations and solely on the ground of fitness to perform the duties of the office.</w:t>
      </w:r>
    </w:p>
    <w:p w14:paraId="68F03AE3" w14:textId="77777777" w:rsidR="00F1164A" w:rsidRPr="004E488E" w:rsidRDefault="00F1164A" w:rsidP="00F1164A">
      <w:pPr>
        <w:rPr>
          <w:sz w:val="16"/>
        </w:rPr>
      </w:pPr>
      <w:r w:rsidRPr="004E488E">
        <w:rPr>
          <w:sz w:val="16"/>
        </w:rPr>
        <w:t>Consider: What is the official name of the office? The Code gives one answer, the statutes another. How many draftsmen are at its head? A Code reader answers “one, of course,” while a session-law reader answers “literally, two ... but one is appointed by the Speaker, and 1303 no longer applies to the Speaker--so effectively, probably only one.”</w:t>
      </w:r>
    </w:p>
    <w:p w14:paraId="631009B4" w14:textId="77777777" w:rsidR="00F1164A" w:rsidRPr="004E488E" w:rsidRDefault="00F1164A" w:rsidP="00F1164A">
      <w:pPr>
        <w:rPr>
          <w:sz w:val="16"/>
        </w:rPr>
      </w:pPr>
      <w:r w:rsidRPr="004E488E">
        <w:rPr>
          <w:sz w:val="16"/>
        </w:rPr>
        <w:t>So the single clean text of 271 and 272 tells us all we need to know--for our garden-variety legal hack work. For statutory interpretation it is useless, even misleading.</w:t>
      </w:r>
    </w:p>
    <w:p w14:paraId="7951262A" w14:textId="77777777" w:rsidR="00F1164A" w:rsidRPr="004E488E" w:rsidRDefault="00F1164A" w:rsidP="00F1164A">
      <w:pPr>
        <w:rPr>
          <w:sz w:val="16"/>
        </w:rPr>
      </w:pPr>
      <w:r w:rsidRPr="004E488E">
        <w:rPr>
          <w:sz w:val="16"/>
        </w:rPr>
        <w:t>Preparing these single clean Code texts--the faithfully ministerial ones, the aggressively holistic ones, and the many varieties in between--and placing them in the Code is called “classification,” and classification is “a matter of opinion and judgment.”7</w:t>
      </w:r>
    </w:p>
    <w:p w14:paraId="3932090D" w14:textId="77777777" w:rsidR="00F1164A" w:rsidRPr="0029717F" w:rsidRDefault="00F1164A" w:rsidP="00F1164A">
      <w:pPr>
        <w:rPr>
          <w:sz w:val="16"/>
        </w:rPr>
      </w:pPr>
      <w:r w:rsidRPr="0029717F">
        <w:rPr>
          <w:sz w:val="16"/>
        </w:rPr>
        <w:t xml:space="preserve">When we remember this, we are fine. </w:t>
      </w:r>
      <w:r w:rsidRPr="00552710">
        <w:rPr>
          <w:rStyle w:val="StyleUnderline"/>
        </w:rPr>
        <w:t xml:space="preserve">The </w:t>
      </w:r>
      <w:r w:rsidRPr="00552710">
        <w:rPr>
          <w:rStyle w:val="StyleUnderline"/>
          <w:highlight w:val="cyan"/>
        </w:rPr>
        <w:t>Code is just</w:t>
      </w:r>
      <w:r w:rsidRPr="00E81740">
        <w:rPr>
          <w:rStyle w:val="StyleUnderline"/>
        </w:rPr>
        <w:t xml:space="preserve"> the “</w:t>
      </w:r>
      <w:r w:rsidRPr="005259A8">
        <w:rPr>
          <w:rStyle w:val="Emphasis"/>
          <w:highlight w:val="cyan"/>
        </w:rPr>
        <w:t>opinion</w:t>
      </w:r>
      <w:r w:rsidRPr="00E81740">
        <w:rPr>
          <w:rStyle w:val="StyleUnderline"/>
        </w:rPr>
        <w:t xml:space="preserve"> and </w:t>
      </w:r>
      <w:r w:rsidRPr="00E81740">
        <w:rPr>
          <w:rStyle w:val="Emphasis"/>
        </w:rPr>
        <w:t>judgment</w:t>
      </w:r>
      <w:r w:rsidRPr="00E81740">
        <w:rPr>
          <w:rStyle w:val="StyleUnderline"/>
        </w:rPr>
        <w:t xml:space="preserve">” </w:t>
      </w:r>
      <w:r w:rsidRPr="005259A8">
        <w:rPr>
          <w:rStyle w:val="StyleUnderline"/>
          <w:highlight w:val="cyan"/>
        </w:rPr>
        <w:t xml:space="preserve">of </w:t>
      </w:r>
      <w:r w:rsidRPr="005259A8">
        <w:rPr>
          <w:rStyle w:val="Emphasis"/>
          <w:highlight w:val="cyan"/>
        </w:rPr>
        <w:t>one</w:t>
      </w:r>
      <w:r w:rsidRPr="005259A8">
        <w:rPr>
          <w:rStyle w:val="Emphasis"/>
        </w:rPr>
        <w:t xml:space="preserve"> House </w:t>
      </w:r>
      <w:r w:rsidRPr="005259A8">
        <w:rPr>
          <w:rStyle w:val="Emphasis"/>
          <w:highlight w:val="cyan"/>
        </w:rPr>
        <w:t>office</w:t>
      </w:r>
      <w:r w:rsidRPr="0029717F">
        <w:rPr>
          <w:sz w:val="16"/>
        </w:rPr>
        <w:t>. Ultimately, as Abner Mikva reminded us, “it is for the courts to find the meaning of all these statutes, all the amendments to those statutes, and all the amendments to the amendments.”8</w:t>
      </w:r>
    </w:p>
    <w:p w14:paraId="4F9211DC" w14:textId="77777777" w:rsidR="00F1164A" w:rsidRPr="00AA7F5A" w:rsidRDefault="00F1164A" w:rsidP="00F1164A">
      <w:pPr>
        <w:rPr>
          <w:sz w:val="16"/>
        </w:rPr>
      </w:pPr>
      <w:r w:rsidRPr="0044700C">
        <w:rPr>
          <w:rStyle w:val="StyleUnderline"/>
        </w:rPr>
        <w:t>The Code is only “</w:t>
      </w:r>
      <w:r w:rsidRPr="0044700C">
        <w:rPr>
          <w:rStyle w:val="Emphasis"/>
        </w:rPr>
        <w:t>prima facie</w:t>
      </w:r>
      <w:r w:rsidRPr="0044700C">
        <w:rPr>
          <w:rStyle w:val="StyleUnderline"/>
        </w:rPr>
        <w:t xml:space="preserve">” evidence of </w:t>
      </w:r>
      <w:r w:rsidRPr="0044700C">
        <w:rPr>
          <w:rStyle w:val="Emphasis"/>
        </w:rPr>
        <w:t>the law</w:t>
      </w:r>
      <w:r w:rsidRPr="00AA7F5A">
        <w:rPr>
          <w:sz w:val="16"/>
        </w:rPr>
        <w:t xml:space="preserve">,9 while the Statutes at Large is “legal” evidence,10 </w:t>
      </w:r>
      <w:r w:rsidRPr="00AA7F5A">
        <w:rPr>
          <w:rStyle w:val="StyleUnderline"/>
        </w:rPr>
        <w:t>and</w:t>
      </w:r>
      <w:r w:rsidRPr="00AA7F5A">
        <w:rPr>
          <w:sz w:val="16"/>
        </w:rPr>
        <w:t xml:space="preserve"> “the very meaning of *287 ‘prima facie’ is that </w:t>
      </w:r>
      <w:r w:rsidRPr="00AA7F5A">
        <w:rPr>
          <w:rStyle w:val="StyleUnderline"/>
        </w:rPr>
        <w:t xml:space="preserve">the Code </w:t>
      </w:r>
      <w:r w:rsidRPr="00AA7F5A">
        <w:rPr>
          <w:rStyle w:val="Emphasis"/>
        </w:rPr>
        <w:t>cannot prevail</w:t>
      </w:r>
      <w:r w:rsidRPr="00AA7F5A">
        <w:rPr>
          <w:rStyle w:val="StyleUnderline"/>
        </w:rPr>
        <w:t xml:space="preserve"> over the Statutes at Large when the two are </w:t>
      </w:r>
      <w:r w:rsidRPr="00AA7F5A">
        <w:rPr>
          <w:rStyle w:val="Emphasis"/>
        </w:rPr>
        <w:t>inconsistent</w:t>
      </w:r>
      <w:r w:rsidRPr="00AA7F5A">
        <w:rPr>
          <w:sz w:val="16"/>
        </w:rPr>
        <w:t>.”11 Thus:</w:t>
      </w:r>
    </w:p>
    <w:p w14:paraId="31C41278" w14:textId="77777777" w:rsidR="00F1164A" w:rsidRPr="00E01249" w:rsidRDefault="00F1164A" w:rsidP="00F1164A">
      <w:pPr>
        <w:ind w:left="720"/>
        <w:rPr>
          <w:sz w:val="16"/>
        </w:rPr>
      </w:pPr>
      <w:r w:rsidRPr="00E01249">
        <w:rPr>
          <w:sz w:val="16"/>
        </w:rPr>
        <w:t>If you go into court and cite a section of the United States Code, your adversary may bring in a dozen Statutes at Large to show that what is in the Code is not an accurate statement. As a result, he may prevail because the Statutes at Large are legal evidence of the law, whereas the Code is only prima facie evidence.12</w:t>
      </w:r>
    </w:p>
    <w:p w14:paraId="4A054E80" w14:textId="77777777" w:rsidR="00F1164A" w:rsidRDefault="00F1164A" w:rsidP="00F1164A">
      <w:pPr>
        <w:rPr>
          <w:sz w:val="16"/>
        </w:rPr>
      </w:pPr>
      <w:r w:rsidRPr="00AA275D">
        <w:rPr>
          <w:sz w:val="16"/>
        </w:rPr>
        <w:t xml:space="preserve">And </w:t>
      </w:r>
      <w:r w:rsidRPr="00E7297C">
        <w:rPr>
          <w:rStyle w:val="StyleUnderline"/>
          <w:highlight w:val="cyan"/>
        </w:rPr>
        <w:t>yet</w:t>
      </w:r>
      <w:r w:rsidRPr="00E7297C">
        <w:rPr>
          <w:rStyle w:val="StyleUnderline"/>
        </w:rPr>
        <w:t xml:space="preserve"> nowadays the Code </w:t>
      </w:r>
      <w:r w:rsidRPr="00E7297C">
        <w:rPr>
          <w:rStyle w:val="StyleUnderline"/>
          <w:highlight w:val="cyan"/>
        </w:rPr>
        <w:t xml:space="preserve">is what we </w:t>
      </w:r>
      <w:r w:rsidRPr="00E7297C">
        <w:rPr>
          <w:rStyle w:val="Emphasis"/>
          <w:highlight w:val="cyan"/>
        </w:rPr>
        <w:t>cite</w:t>
      </w:r>
      <w:r w:rsidRPr="00E7297C">
        <w:rPr>
          <w:rStyle w:val="StyleUnderline"/>
        </w:rPr>
        <w:t xml:space="preserve"> to, </w:t>
      </w:r>
      <w:r w:rsidRPr="00E7297C">
        <w:rPr>
          <w:rStyle w:val="Emphasis"/>
        </w:rPr>
        <w:t>quote</w:t>
      </w:r>
      <w:r w:rsidRPr="00E7297C">
        <w:rPr>
          <w:rStyle w:val="StyleUnderline"/>
        </w:rPr>
        <w:t xml:space="preserve"> from, </w:t>
      </w:r>
      <w:r w:rsidRPr="00E7297C">
        <w:rPr>
          <w:rStyle w:val="StyleUnderline"/>
          <w:highlight w:val="cyan"/>
        </w:rPr>
        <w:t xml:space="preserve">and </w:t>
      </w:r>
      <w:r w:rsidRPr="00E7297C">
        <w:rPr>
          <w:rStyle w:val="Emphasis"/>
          <w:highlight w:val="cyan"/>
        </w:rPr>
        <w:t>interpret</w:t>
      </w:r>
      <w:r w:rsidRPr="00AA275D">
        <w:rPr>
          <w:sz w:val="16"/>
        </w:rPr>
        <w:t>. We no longer read the Statutes at Large.</w:t>
      </w:r>
    </w:p>
    <w:p w14:paraId="48A15439" w14:textId="77777777" w:rsidR="00F1164A" w:rsidRDefault="00F1164A" w:rsidP="00F1164A">
      <w:pPr>
        <w:pStyle w:val="Heading4"/>
      </w:pPr>
      <w:r>
        <w:t xml:space="preserve">The CP’s </w:t>
      </w:r>
      <w:r w:rsidRPr="00161A1E">
        <w:rPr>
          <w:u w:val="single"/>
        </w:rPr>
        <w:t>distinct</w:t>
      </w:r>
      <w:r>
        <w:t xml:space="preserve">: U.S. Code is a </w:t>
      </w:r>
      <w:r w:rsidRPr="00161A1E">
        <w:rPr>
          <w:u w:val="single"/>
        </w:rPr>
        <w:t>summary</w:t>
      </w:r>
      <w:r>
        <w:t xml:space="preserve"> of the law, </w:t>
      </w:r>
      <w:r w:rsidRPr="00161A1E">
        <w:rPr>
          <w:u w:val="single"/>
        </w:rPr>
        <w:t>not</w:t>
      </w:r>
      <w:r>
        <w:t xml:space="preserve"> law itself. </w:t>
      </w:r>
    </w:p>
    <w:p w14:paraId="7028F2BC" w14:textId="77777777" w:rsidR="00F1164A" w:rsidRDefault="00F1164A" w:rsidP="00F1164A">
      <w:r w:rsidRPr="00161A1E">
        <w:rPr>
          <w:rStyle w:val="Style13ptBold"/>
        </w:rPr>
        <w:t>Whisner 9</w:t>
      </w:r>
      <w:r>
        <w:t xml:space="preserve"> [Mary Whisner (Reference Librarian, Marian Gould Gallagher Law Library, University of Washington School of Law), Fall 2009, “The United States Code, Prima Facie Evidence, and Positive Law,” Law Library Journal, Vol. 101, Issue 4, pp. 545-556, njn]</w:t>
      </w:r>
    </w:p>
    <w:p w14:paraId="6DF502F1" w14:textId="77777777" w:rsidR="00F1164A" w:rsidRPr="00161A1E" w:rsidRDefault="00F1164A" w:rsidP="00F1164A">
      <w:pPr>
        <w:rPr>
          <w:sz w:val="16"/>
        </w:rPr>
      </w:pPr>
      <w:r w:rsidRPr="00DA70E7">
        <w:rPr>
          <w:sz w:val="12"/>
        </w:rPr>
        <w:t>¶</w:t>
      </w:r>
      <w:r w:rsidRPr="00161A1E">
        <w:rPr>
          <w:sz w:val="16"/>
        </w:rPr>
        <w:t>1 Pretty much every legal researcher in the United States has to deal with federal statutes. Even in what is mostly a state practice, federal issues arise. Just handling divorces? Think about possible social security benefits post-retirement and who will claim the kids as dependents on federal tax returns. Defending clients charged with state crimes? Remember the criminal procedure guarantees from the United States Constitution. Helping a client set up a business? Don't forget federal labor, trademark, tax, and environmental laws.</w:t>
      </w:r>
    </w:p>
    <w:p w14:paraId="6B7EC013" w14:textId="77777777" w:rsidR="00F1164A" w:rsidRPr="00161A1E" w:rsidRDefault="00F1164A" w:rsidP="00F1164A">
      <w:pPr>
        <w:rPr>
          <w:sz w:val="16"/>
        </w:rPr>
      </w:pPr>
      <w:r w:rsidRPr="00DA70E7">
        <w:rPr>
          <w:sz w:val="12"/>
        </w:rPr>
        <w:t>¶</w:t>
      </w:r>
      <w:r w:rsidRPr="00161A1E">
        <w:rPr>
          <w:sz w:val="16"/>
        </w:rPr>
        <w:t>2 Most of us can find our way around the United States Code, United States Code Annotated, United States Code Service, and United States Statutes at Large. But I still had some questions about codification, so I went exploring, and in this article I will share with you what I learned.</w:t>
      </w:r>
    </w:p>
    <w:p w14:paraId="789B81B9" w14:textId="77777777" w:rsidR="00F1164A" w:rsidRPr="00161A1E" w:rsidRDefault="00F1164A" w:rsidP="00F1164A">
      <w:pPr>
        <w:rPr>
          <w:sz w:val="16"/>
        </w:rPr>
      </w:pPr>
      <w:r w:rsidRPr="00161A1E">
        <w:rPr>
          <w:sz w:val="16"/>
        </w:rPr>
        <w:t>The Basic Spiel</w:t>
      </w:r>
    </w:p>
    <w:p w14:paraId="00CC9AE9" w14:textId="77777777" w:rsidR="00F1164A" w:rsidRPr="00161A1E" w:rsidRDefault="00F1164A" w:rsidP="00F1164A">
      <w:pPr>
        <w:rPr>
          <w:sz w:val="16"/>
        </w:rPr>
      </w:pPr>
      <w:r w:rsidRPr="00DA70E7">
        <w:rPr>
          <w:sz w:val="12"/>
        </w:rPr>
        <w:t>¶</w:t>
      </w:r>
      <w:r w:rsidRPr="00161A1E">
        <w:rPr>
          <w:sz w:val="16"/>
        </w:rPr>
        <w:t>3 First there are the basics that we often teach to students:</w:t>
      </w:r>
    </w:p>
    <w:p w14:paraId="445F8422" w14:textId="77777777" w:rsidR="00F1164A" w:rsidRPr="0022783D" w:rsidRDefault="00F1164A" w:rsidP="00F1164A">
      <w:pPr>
        <w:ind w:left="720"/>
        <w:rPr>
          <w:sz w:val="16"/>
        </w:rPr>
      </w:pPr>
      <w:r w:rsidRPr="0022783D">
        <w:rPr>
          <w:sz w:val="16"/>
        </w:rPr>
        <w:t xml:space="preserve">• </w:t>
      </w:r>
      <w:r w:rsidRPr="0022783D">
        <w:rPr>
          <w:rStyle w:val="StyleUnderline"/>
          <w:highlight w:val="cyan"/>
        </w:rPr>
        <w:t>When</w:t>
      </w:r>
      <w:r w:rsidRPr="0022783D">
        <w:rPr>
          <w:rStyle w:val="StyleUnderline"/>
        </w:rPr>
        <w:t xml:space="preserve"> a </w:t>
      </w:r>
      <w:r w:rsidRPr="0022783D">
        <w:rPr>
          <w:rStyle w:val="StyleUnderline"/>
          <w:highlight w:val="cyan"/>
        </w:rPr>
        <w:t xml:space="preserve">law is </w:t>
      </w:r>
      <w:r w:rsidRPr="0022783D">
        <w:rPr>
          <w:rStyle w:val="Emphasis"/>
          <w:highlight w:val="cyan"/>
        </w:rPr>
        <w:t>enacted</w:t>
      </w:r>
      <w:r w:rsidRPr="0022783D">
        <w:rPr>
          <w:sz w:val="16"/>
        </w:rPr>
        <w:t>--passed by the House and the Senate and signed by the President--</w:t>
      </w:r>
      <w:r w:rsidRPr="0022783D">
        <w:rPr>
          <w:rStyle w:val="StyleUnderline"/>
          <w:highlight w:val="cyan"/>
        </w:rPr>
        <w:t>it is</w:t>
      </w:r>
      <w:r w:rsidRPr="0022783D">
        <w:rPr>
          <w:rStyle w:val="StyleUnderline"/>
        </w:rPr>
        <w:t xml:space="preserve"> given a </w:t>
      </w:r>
      <w:r w:rsidRPr="0022783D">
        <w:rPr>
          <w:rStyle w:val="Emphasis"/>
          <w:highlight w:val="cyan"/>
        </w:rPr>
        <w:t>public law</w:t>
      </w:r>
      <w:r w:rsidRPr="0022783D">
        <w:rPr>
          <w:rStyle w:val="StyleUnderline"/>
        </w:rPr>
        <w:t xml:space="preserve"> number reflecting when it was passed</w:t>
      </w:r>
      <w:r w:rsidRPr="0022783D">
        <w:rPr>
          <w:sz w:val="16"/>
        </w:rPr>
        <w:t xml:space="preserve"> (which *546 “Congress”) and the order it came within that Congress. For example, Pub. L. No. 108-1 was the first law of the 108th Congress.2</w:t>
      </w:r>
    </w:p>
    <w:p w14:paraId="1F5CDBA1" w14:textId="77777777" w:rsidR="00F1164A" w:rsidRPr="0022783D" w:rsidRDefault="00F1164A" w:rsidP="00F1164A">
      <w:pPr>
        <w:ind w:firstLine="720"/>
        <w:rPr>
          <w:sz w:val="16"/>
        </w:rPr>
      </w:pPr>
      <w:r w:rsidRPr="0022783D">
        <w:rPr>
          <w:sz w:val="16"/>
        </w:rPr>
        <w:t xml:space="preserve">• Laws are </w:t>
      </w:r>
      <w:r w:rsidRPr="0022783D">
        <w:rPr>
          <w:rStyle w:val="StyleUnderline"/>
        </w:rPr>
        <w:t xml:space="preserve">published in chronological order </w:t>
      </w:r>
      <w:r w:rsidRPr="0022783D">
        <w:rPr>
          <w:rStyle w:val="StyleUnderline"/>
          <w:highlight w:val="cyan"/>
        </w:rPr>
        <w:t>in</w:t>
      </w:r>
      <w:r w:rsidRPr="0022783D">
        <w:rPr>
          <w:rStyle w:val="StyleUnderline"/>
        </w:rPr>
        <w:t xml:space="preserve"> United States </w:t>
      </w:r>
      <w:r w:rsidRPr="0022783D">
        <w:rPr>
          <w:rStyle w:val="Emphasis"/>
          <w:highlight w:val="cyan"/>
        </w:rPr>
        <w:t>Statutes at Large</w:t>
      </w:r>
      <w:r w:rsidRPr="0022783D">
        <w:rPr>
          <w:sz w:val="16"/>
        </w:rPr>
        <w:t xml:space="preserve"> (Stat.).</w:t>
      </w:r>
    </w:p>
    <w:p w14:paraId="4862752C" w14:textId="77777777" w:rsidR="00F1164A" w:rsidRPr="0022783D" w:rsidRDefault="00F1164A" w:rsidP="00F1164A">
      <w:pPr>
        <w:ind w:left="720"/>
        <w:rPr>
          <w:sz w:val="16"/>
        </w:rPr>
      </w:pPr>
      <w:r w:rsidRPr="0022783D">
        <w:rPr>
          <w:sz w:val="16"/>
        </w:rPr>
        <w:t xml:space="preserve">• </w:t>
      </w:r>
      <w:r w:rsidRPr="0022783D">
        <w:rPr>
          <w:rStyle w:val="StyleUnderline"/>
        </w:rPr>
        <w:t xml:space="preserve">Because that chronological arrangement isn't </w:t>
      </w:r>
      <w:r w:rsidRPr="0022783D">
        <w:rPr>
          <w:rStyle w:val="Emphasis"/>
        </w:rPr>
        <w:t>efficient</w:t>
      </w:r>
      <w:r w:rsidRPr="0022783D">
        <w:rPr>
          <w:rStyle w:val="StyleUnderline"/>
        </w:rPr>
        <w:t xml:space="preserve"> </w:t>
      </w:r>
      <w:r w:rsidRPr="0022783D">
        <w:rPr>
          <w:rStyle w:val="StyleUnderline"/>
          <w:highlight w:val="cyan"/>
        </w:rPr>
        <w:t xml:space="preserve">for </w:t>
      </w:r>
      <w:r w:rsidRPr="0022783D">
        <w:rPr>
          <w:rStyle w:val="Emphasis"/>
          <w:highlight w:val="cyan"/>
        </w:rPr>
        <w:t>researchers</w:t>
      </w:r>
      <w:r w:rsidRPr="0022783D">
        <w:rPr>
          <w:sz w:val="16"/>
        </w:rPr>
        <w:t xml:space="preserve"> (imagine looking at every volume since 1935 to find all the amendments to the Social Security Act!), </w:t>
      </w:r>
      <w:r w:rsidRPr="0022783D">
        <w:rPr>
          <w:rStyle w:val="StyleUnderline"/>
        </w:rPr>
        <w:t xml:space="preserve">the </w:t>
      </w:r>
      <w:r w:rsidRPr="0022783D">
        <w:rPr>
          <w:rStyle w:val="StyleUnderline"/>
          <w:highlight w:val="cyan"/>
        </w:rPr>
        <w:t>laws are</w:t>
      </w:r>
      <w:r w:rsidRPr="0022783D">
        <w:rPr>
          <w:rStyle w:val="StyleUnderline"/>
        </w:rPr>
        <w:t xml:space="preserve"> sorted into subjects</w:t>
      </w:r>
      <w:r w:rsidRPr="0022783D">
        <w:rPr>
          <w:sz w:val="16"/>
        </w:rPr>
        <w:t xml:space="preserve"> (“</w:t>
      </w:r>
      <w:r w:rsidRPr="0022783D">
        <w:rPr>
          <w:rStyle w:val="Emphasis"/>
          <w:highlight w:val="cyan"/>
        </w:rPr>
        <w:t>codified</w:t>
      </w:r>
      <w:r w:rsidRPr="0022783D">
        <w:rPr>
          <w:sz w:val="16"/>
        </w:rPr>
        <w:t xml:space="preserve">”) </w:t>
      </w:r>
      <w:r w:rsidRPr="0022783D">
        <w:rPr>
          <w:rStyle w:val="StyleUnderline"/>
          <w:highlight w:val="cyan"/>
        </w:rPr>
        <w:t>in</w:t>
      </w:r>
      <w:r w:rsidRPr="0022783D">
        <w:rPr>
          <w:rStyle w:val="StyleUnderline"/>
        </w:rPr>
        <w:t xml:space="preserve"> the </w:t>
      </w:r>
      <w:r w:rsidRPr="0022783D">
        <w:rPr>
          <w:rStyle w:val="Emphasis"/>
          <w:highlight w:val="cyan"/>
        </w:rPr>
        <w:t>U</w:t>
      </w:r>
      <w:r w:rsidRPr="0022783D">
        <w:rPr>
          <w:rStyle w:val="StyleUnderline"/>
        </w:rPr>
        <w:t xml:space="preserve">nited </w:t>
      </w:r>
      <w:r w:rsidRPr="0022783D">
        <w:rPr>
          <w:rStyle w:val="Emphasis"/>
          <w:highlight w:val="cyan"/>
        </w:rPr>
        <w:t>S</w:t>
      </w:r>
      <w:r w:rsidRPr="0022783D">
        <w:rPr>
          <w:rStyle w:val="StyleUnderline"/>
        </w:rPr>
        <w:t xml:space="preserve">tates </w:t>
      </w:r>
      <w:r w:rsidRPr="0022783D">
        <w:rPr>
          <w:rStyle w:val="Emphasis"/>
          <w:highlight w:val="cyan"/>
        </w:rPr>
        <w:t>Code</w:t>
      </w:r>
      <w:r w:rsidRPr="0022783D">
        <w:rPr>
          <w:sz w:val="16"/>
        </w:rPr>
        <w:t xml:space="preserve"> (U.S.C.).</w:t>
      </w:r>
    </w:p>
    <w:p w14:paraId="0435EFFB" w14:textId="77777777" w:rsidR="00F1164A" w:rsidRPr="00161A1E" w:rsidRDefault="00F1164A" w:rsidP="00F1164A">
      <w:pPr>
        <w:ind w:left="720"/>
        <w:rPr>
          <w:sz w:val="16"/>
        </w:rPr>
      </w:pPr>
      <w:r w:rsidRPr="00161A1E">
        <w:rPr>
          <w:sz w:val="16"/>
        </w:rPr>
        <w:t>• The U.S.C. is divided into fifty titles with broad subjects--e.g., title 7, Agriculture; title 8, Aliens (i.e., immigration and naturalization); title 20, Education. You can't assume too much about the title groupings though. For instance, federal employment discrimination laws are in title 42, Public Welfare, and not title 20, Labor, as you might guess.</w:t>
      </w:r>
    </w:p>
    <w:p w14:paraId="24441F3E" w14:textId="77777777" w:rsidR="00F1164A" w:rsidRPr="00161A1E" w:rsidRDefault="00F1164A" w:rsidP="00F1164A">
      <w:pPr>
        <w:ind w:left="720"/>
        <w:rPr>
          <w:sz w:val="16"/>
        </w:rPr>
      </w:pPr>
      <w:r w:rsidRPr="00161A1E">
        <w:rPr>
          <w:sz w:val="16"/>
        </w:rPr>
        <w:lastRenderedPageBreak/>
        <w:t>• Titles are divided into sections. If you look at the table of contents, you'll see that they're grouped into chapters and subchapters, but you don't cite those--just the title and the section.</w:t>
      </w:r>
    </w:p>
    <w:p w14:paraId="646F43B2" w14:textId="77777777" w:rsidR="00F1164A" w:rsidRPr="00161A1E" w:rsidRDefault="00F1164A" w:rsidP="00F1164A">
      <w:pPr>
        <w:ind w:left="720"/>
        <w:rPr>
          <w:sz w:val="16"/>
        </w:rPr>
      </w:pPr>
      <w:r w:rsidRPr="00161A1E">
        <w:rPr>
          <w:sz w:val="16"/>
        </w:rPr>
        <w:t>• Small changes are made in codification to make cross-references work--for instance, changing a reference to a section within the act to a section in the Code.3</w:t>
      </w:r>
    </w:p>
    <w:p w14:paraId="1B84EA05" w14:textId="77777777" w:rsidR="00F1164A" w:rsidRPr="00161A1E" w:rsidRDefault="00F1164A" w:rsidP="00F1164A">
      <w:pPr>
        <w:ind w:left="720"/>
        <w:rPr>
          <w:sz w:val="16"/>
        </w:rPr>
      </w:pPr>
      <w:r w:rsidRPr="00161A1E">
        <w:rPr>
          <w:sz w:val="16"/>
        </w:rPr>
        <w:t>• Private publishers put out annotated editions of the United States Code-- United States Code Annotated (U.S.C.A.) and United States Code Service (U.S.C.S.)--that are even more useful for researchers. They include the text of the laws, with the same numbering as U.S.C., and following each section of the code they also list relevant secondary sources and give brief summaries of cases.4</w:t>
      </w:r>
    </w:p>
    <w:p w14:paraId="551279F0" w14:textId="77777777" w:rsidR="00F1164A" w:rsidRPr="00161A1E" w:rsidRDefault="00F1164A" w:rsidP="00F1164A">
      <w:pPr>
        <w:ind w:left="720"/>
        <w:rPr>
          <w:sz w:val="16"/>
        </w:rPr>
      </w:pPr>
      <w:r w:rsidRPr="00161A1E">
        <w:rPr>
          <w:sz w:val="16"/>
        </w:rPr>
        <w:t>• These sets are generally much more current than the U.S.C.--another big bonus for researchers. You update by checking pocket parts and supplements at the end of the sets. The versions on Westlaw or LexisNexis are even more up to date.</w:t>
      </w:r>
    </w:p>
    <w:p w14:paraId="40DCC7E6" w14:textId="77777777" w:rsidR="00F1164A" w:rsidRPr="00161A1E" w:rsidRDefault="00F1164A" w:rsidP="00F1164A">
      <w:pPr>
        <w:rPr>
          <w:sz w:val="16"/>
        </w:rPr>
      </w:pPr>
      <w:r w:rsidRPr="00DA70E7">
        <w:rPr>
          <w:sz w:val="12"/>
        </w:rPr>
        <w:t>¶</w:t>
      </w:r>
      <w:r w:rsidRPr="00161A1E">
        <w:rPr>
          <w:sz w:val="16"/>
        </w:rPr>
        <w:t>4 Sometimes a student asks, “If the U.S.C. is easier for researchers, why would we ever look at Statutes at Large?” I start with this answer: Sometimes you care about the whole act as Congress passed it, before it was split up and codified, and sometimes you want to see when a particular provision was added. Moreover, if there's any change in language between Statutes at Large and U.S.C., the language *547 in Statutes at Large governs. The United States Code is only prima facie evidence of the law for much of the code. But some titles (marked with asterisks at the front of the bound volumes) have been enacted into positive law.</w:t>
      </w:r>
    </w:p>
    <w:p w14:paraId="70EDA8FB" w14:textId="77777777" w:rsidR="00F1164A" w:rsidRPr="00161A1E" w:rsidRDefault="00F1164A" w:rsidP="00F1164A">
      <w:pPr>
        <w:rPr>
          <w:sz w:val="16"/>
        </w:rPr>
      </w:pPr>
      <w:r w:rsidRPr="00DA70E7">
        <w:rPr>
          <w:sz w:val="12"/>
        </w:rPr>
        <w:t>¶</w:t>
      </w:r>
      <w:r w:rsidRPr="00161A1E">
        <w:rPr>
          <w:sz w:val="16"/>
        </w:rPr>
        <w:t>5 And that's where the questions can start us on our way out to sea. What is “positive law”? What difference does it really make in practice? How often does it come up that there's a typo or some other change in the United States Code?. What other changes would there be, anyway? Why did Congress enact those titles as positive law? Is Congress going to enact any more?</w:t>
      </w:r>
    </w:p>
    <w:p w14:paraId="68788AA2" w14:textId="77777777" w:rsidR="00F1164A" w:rsidRPr="00161A1E" w:rsidRDefault="00F1164A" w:rsidP="00F1164A">
      <w:pPr>
        <w:rPr>
          <w:sz w:val="16"/>
        </w:rPr>
      </w:pPr>
      <w:r w:rsidRPr="00DA70E7">
        <w:rPr>
          <w:sz w:val="12"/>
        </w:rPr>
        <w:t>¶</w:t>
      </w:r>
      <w:r w:rsidRPr="00161A1E">
        <w:rPr>
          <w:sz w:val="16"/>
        </w:rPr>
        <w:t>6 After we look at sample pages from the official and annotated codes, someone often asks, “If U.S.C.A. and U.S.C.S. are so handy, why should we bother with U.S.C.?” Short answer: Because the Bluebook says you have to. A longer answer would add that it's often helpful to be able to see a chapter or subchapter printed on big pages without annotations to figure out how the sections fit together. Sometimes you want a copy of just the statute, without all the pages of annotations in between sections. And then one could add: “Well, because it's official, and if there's a typo in one of the others, the U.S.C. version would count.” But then you'd only have somebody ask: “Come on, how often does that really happen?”5</w:t>
      </w:r>
    </w:p>
    <w:p w14:paraId="736B66F4" w14:textId="77777777" w:rsidR="00F1164A" w:rsidRPr="00161A1E" w:rsidRDefault="00F1164A" w:rsidP="00F1164A">
      <w:pPr>
        <w:rPr>
          <w:sz w:val="16"/>
        </w:rPr>
      </w:pPr>
      <w:r w:rsidRPr="00DA70E7">
        <w:rPr>
          <w:sz w:val="12"/>
        </w:rPr>
        <w:t>¶</w:t>
      </w:r>
      <w:r w:rsidRPr="00161A1E">
        <w:rPr>
          <w:sz w:val="16"/>
        </w:rPr>
        <w:t>7 It is questions like these that I want to address here. We still won't have time to spell out all the details about positive law and codification in a short class, but we will know more ourselves and be better able to answer student questions.6</w:t>
      </w:r>
    </w:p>
    <w:p w14:paraId="7A599360" w14:textId="77777777" w:rsidR="00F1164A" w:rsidRPr="00161A1E" w:rsidRDefault="00F1164A" w:rsidP="00F1164A">
      <w:pPr>
        <w:rPr>
          <w:sz w:val="16"/>
        </w:rPr>
      </w:pPr>
      <w:r w:rsidRPr="00161A1E">
        <w:rPr>
          <w:sz w:val="16"/>
        </w:rPr>
        <w:t>Prima Facie Evidence of the Law</w:t>
      </w:r>
    </w:p>
    <w:p w14:paraId="5977CA13" w14:textId="77777777" w:rsidR="00F1164A" w:rsidRPr="0022783D" w:rsidRDefault="00F1164A" w:rsidP="00F1164A">
      <w:pPr>
        <w:rPr>
          <w:sz w:val="16"/>
        </w:rPr>
      </w:pPr>
      <w:r w:rsidRPr="00DA70E7">
        <w:rPr>
          <w:sz w:val="12"/>
        </w:rPr>
        <w:t>¶</w:t>
      </w:r>
      <w:r w:rsidRPr="0022783D">
        <w:rPr>
          <w:sz w:val="16"/>
        </w:rPr>
        <w:t xml:space="preserve">8 </w:t>
      </w:r>
      <w:r w:rsidRPr="0022783D">
        <w:rPr>
          <w:rStyle w:val="StyleUnderline"/>
        </w:rPr>
        <w:t xml:space="preserve">The </w:t>
      </w:r>
      <w:r w:rsidRPr="0022783D">
        <w:rPr>
          <w:rStyle w:val="Emphasis"/>
        </w:rPr>
        <w:t>U</w:t>
      </w:r>
      <w:r w:rsidRPr="0022783D">
        <w:rPr>
          <w:rStyle w:val="StyleUnderline"/>
        </w:rPr>
        <w:t xml:space="preserve">nited </w:t>
      </w:r>
      <w:r w:rsidRPr="0022783D">
        <w:rPr>
          <w:rStyle w:val="Emphasis"/>
        </w:rPr>
        <w:t>S</w:t>
      </w:r>
      <w:r w:rsidRPr="0022783D">
        <w:rPr>
          <w:rStyle w:val="StyleUnderline"/>
        </w:rPr>
        <w:t xml:space="preserve">tates </w:t>
      </w:r>
      <w:r w:rsidRPr="0022783D">
        <w:rPr>
          <w:rStyle w:val="Emphasis"/>
        </w:rPr>
        <w:t>Code</w:t>
      </w:r>
      <w:r w:rsidRPr="0022783D">
        <w:rPr>
          <w:sz w:val="16"/>
        </w:rPr>
        <w:t xml:space="preserve"> self-referentially provides that </w:t>
      </w:r>
      <w:r w:rsidRPr="0022783D">
        <w:rPr>
          <w:rStyle w:val="StyleUnderline"/>
          <w:highlight w:val="cyan"/>
        </w:rPr>
        <w:t xml:space="preserve">it is </w:t>
      </w:r>
      <w:r w:rsidRPr="0022783D">
        <w:rPr>
          <w:rStyle w:val="Emphasis"/>
          <w:highlight w:val="cyan"/>
        </w:rPr>
        <w:t>“prima facie” evidence</w:t>
      </w:r>
      <w:r w:rsidRPr="0022783D">
        <w:rPr>
          <w:rStyle w:val="StyleUnderline"/>
          <w:highlight w:val="cyan"/>
        </w:rPr>
        <w:t xml:space="preserve"> of</w:t>
      </w:r>
      <w:r w:rsidRPr="0022783D">
        <w:rPr>
          <w:rStyle w:val="StyleUnderline"/>
        </w:rPr>
        <w:t xml:space="preserve"> the general and permanent </w:t>
      </w:r>
      <w:r w:rsidRPr="0022783D">
        <w:rPr>
          <w:rStyle w:val="Emphasis"/>
          <w:highlight w:val="cyan"/>
        </w:rPr>
        <w:t>laws</w:t>
      </w:r>
      <w:r w:rsidRPr="0022783D">
        <w:rPr>
          <w:rStyle w:val="StyleUnderline"/>
        </w:rPr>
        <w:t xml:space="preserve"> in force</w:t>
      </w:r>
      <w:r w:rsidRPr="0022783D">
        <w:rPr>
          <w:sz w:val="16"/>
        </w:rPr>
        <w:t xml:space="preserve"> at a given date-- except that the titles that have been enacted as positive law are “legal evidence of the laws therein contained ....”7 </w:t>
      </w:r>
      <w:r w:rsidRPr="0022783D">
        <w:rPr>
          <w:rStyle w:val="StyleUnderline"/>
          <w:highlight w:val="cyan"/>
        </w:rPr>
        <w:t>In contrast</w:t>
      </w:r>
      <w:r w:rsidRPr="0022783D">
        <w:rPr>
          <w:rStyle w:val="StyleUnderline"/>
        </w:rPr>
        <w:t xml:space="preserve">, the </w:t>
      </w:r>
      <w:r w:rsidRPr="0022783D">
        <w:rPr>
          <w:rStyle w:val="Emphasis"/>
          <w:highlight w:val="cyan"/>
        </w:rPr>
        <w:t>Statutes at Large</w:t>
      </w:r>
      <w:r w:rsidRPr="0022783D">
        <w:rPr>
          <w:rStyle w:val="StyleUnderline"/>
          <w:highlight w:val="cyan"/>
        </w:rPr>
        <w:t xml:space="preserve"> are “</w:t>
      </w:r>
      <w:r w:rsidRPr="0022783D">
        <w:rPr>
          <w:rStyle w:val="Emphasis"/>
          <w:highlight w:val="cyan"/>
        </w:rPr>
        <w:t>legal evidence of laws</w:t>
      </w:r>
      <w:r w:rsidRPr="0022783D">
        <w:rPr>
          <w:rStyle w:val="StyleUnderline"/>
        </w:rPr>
        <w:t xml:space="preserve"> ....”8 </w:t>
      </w:r>
      <w:r w:rsidRPr="0022783D">
        <w:rPr>
          <w:rStyle w:val="StyleUnderline"/>
          <w:highlight w:val="cyan"/>
        </w:rPr>
        <w:t xml:space="preserve">The </w:t>
      </w:r>
      <w:r w:rsidRPr="0022783D">
        <w:rPr>
          <w:rStyle w:val="Emphasis"/>
          <w:highlight w:val="cyan"/>
        </w:rPr>
        <w:t>difference</w:t>
      </w:r>
      <w:r w:rsidRPr="0022783D">
        <w:rPr>
          <w:rStyle w:val="StyleUnderline"/>
        </w:rPr>
        <w:t xml:space="preserve"> between </w:t>
      </w:r>
      <w:r w:rsidRPr="0022783D">
        <w:rPr>
          <w:rStyle w:val="Emphasis"/>
        </w:rPr>
        <w:t>prima facie</w:t>
      </w:r>
      <w:r w:rsidRPr="0022783D">
        <w:rPr>
          <w:rStyle w:val="StyleUnderline"/>
        </w:rPr>
        <w:t xml:space="preserve"> and </w:t>
      </w:r>
      <w:r w:rsidRPr="0022783D">
        <w:rPr>
          <w:rStyle w:val="Emphasis"/>
        </w:rPr>
        <w:t>legal ev</w:t>
      </w:r>
      <w:r w:rsidRPr="0022783D">
        <w:rPr>
          <w:rStyle w:val="StyleUnderline"/>
        </w:rPr>
        <w:t xml:space="preserve">idence </w:t>
      </w:r>
      <w:r w:rsidRPr="0022783D">
        <w:rPr>
          <w:rStyle w:val="StyleUnderline"/>
          <w:highlight w:val="cyan"/>
        </w:rPr>
        <w:t>is</w:t>
      </w:r>
      <w:r w:rsidRPr="0022783D">
        <w:rPr>
          <w:sz w:val="16"/>
        </w:rPr>
        <w:t xml:space="preserve"> this:</w:t>
      </w:r>
    </w:p>
    <w:p w14:paraId="63903303" w14:textId="77777777" w:rsidR="00F1164A" w:rsidRPr="0022783D" w:rsidRDefault="00F1164A" w:rsidP="00F1164A">
      <w:pPr>
        <w:ind w:left="720"/>
        <w:rPr>
          <w:sz w:val="16"/>
        </w:rPr>
      </w:pPr>
      <w:r w:rsidRPr="0022783D">
        <w:rPr>
          <w:rStyle w:val="StyleUnderline"/>
          <w:highlight w:val="cyan"/>
        </w:rPr>
        <w:t>If you</w:t>
      </w:r>
      <w:r w:rsidRPr="0022783D">
        <w:rPr>
          <w:sz w:val="16"/>
        </w:rPr>
        <w:t xml:space="preserve"> go into court and </w:t>
      </w:r>
      <w:r w:rsidRPr="0022783D">
        <w:rPr>
          <w:rStyle w:val="StyleUnderline"/>
          <w:highlight w:val="cyan"/>
        </w:rPr>
        <w:t>cite</w:t>
      </w:r>
      <w:r w:rsidRPr="0022783D">
        <w:rPr>
          <w:rStyle w:val="StyleUnderline"/>
        </w:rPr>
        <w:t xml:space="preserve"> a section of the United States </w:t>
      </w:r>
      <w:r w:rsidRPr="0022783D">
        <w:rPr>
          <w:rStyle w:val="Emphasis"/>
          <w:highlight w:val="cyan"/>
        </w:rPr>
        <w:t>Code</w:t>
      </w:r>
      <w:r w:rsidRPr="0022783D">
        <w:rPr>
          <w:rStyle w:val="StyleUnderline"/>
          <w:highlight w:val="cyan"/>
        </w:rPr>
        <w:t>, your adversary may</w:t>
      </w:r>
      <w:r w:rsidRPr="0022783D">
        <w:rPr>
          <w:rStyle w:val="StyleUnderline"/>
        </w:rPr>
        <w:t xml:space="preserve"> bring in a dozen Statutes at Large to </w:t>
      </w:r>
      <w:r w:rsidRPr="0022783D">
        <w:rPr>
          <w:rStyle w:val="StyleUnderline"/>
          <w:highlight w:val="cyan"/>
        </w:rPr>
        <w:t>show</w:t>
      </w:r>
      <w:r w:rsidRPr="0022783D">
        <w:rPr>
          <w:rStyle w:val="StyleUnderline"/>
        </w:rPr>
        <w:t xml:space="preserve"> that what is in the </w:t>
      </w:r>
      <w:r w:rsidRPr="0022783D">
        <w:rPr>
          <w:rStyle w:val="StyleUnderline"/>
          <w:highlight w:val="cyan"/>
        </w:rPr>
        <w:t xml:space="preserve">Code is </w:t>
      </w:r>
      <w:r w:rsidRPr="0022783D">
        <w:rPr>
          <w:rStyle w:val="Emphasis"/>
          <w:highlight w:val="cyan"/>
        </w:rPr>
        <w:t>not</w:t>
      </w:r>
      <w:r w:rsidRPr="0022783D">
        <w:rPr>
          <w:rStyle w:val="StyleUnderline"/>
        </w:rPr>
        <w:t xml:space="preserve"> an </w:t>
      </w:r>
      <w:r w:rsidRPr="0022783D">
        <w:rPr>
          <w:rStyle w:val="Emphasis"/>
          <w:highlight w:val="cyan"/>
        </w:rPr>
        <w:t>accurate</w:t>
      </w:r>
      <w:r w:rsidRPr="0022783D">
        <w:rPr>
          <w:rStyle w:val="StyleUnderline"/>
        </w:rPr>
        <w:t xml:space="preserve"> statement</w:t>
      </w:r>
      <w:r w:rsidRPr="0022783D">
        <w:rPr>
          <w:sz w:val="16"/>
        </w:rPr>
        <w:t xml:space="preserve">. As a result, </w:t>
      </w:r>
      <w:r w:rsidRPr="0022783D">
        <w:rPr>
          <w:rStyle w:val="StyleUnderline"/>
        </w:rPr>
        <w:t xml:space="preserve">he may </w:t>
      </w:r>
      <w:r w:rsidRPr="0022783D">
        <w:rPr>
          <w:rStyle w:val="Emphasis"/>
        </w:rPr>
        <w:t>prevail</w:t>
      </w:r>
      <w:r w:rsidRPr="0022783D">
        <w:rPr>
          <w:rStyle w:val="StyleUnderline"/>
        </w:rPr>
        <w:t xml:space="preserve"> because the Statutes at Large are </w:t>
      </w:r>
      <w:r w:rsidRPr="0022783D">
        <w:rPr>
          <w:rStyle w:val="Emphasis"/>
        </w:rPr>
        <w:t>legal evidence</w:t>
      </w:r>
      <w:r w:rsidRPr="0022783D">
        <w:rPr>
          <w:sz w:val="16"/>
        </w:rPr>
        <w:t xml:space="preserve"> of the law, </w:t>
      </w:r>
      <w:r w:rsidRPr="0022783D">
        <w:rPr>
          <w:rStyle w:val="StyleUnderline"/>
        </w:rPr>
        <w:t xml:space="preserve">whereas the </w:t>
      </w:r>
      <w:r w:rsidRPr="0022783D">
        <w:rPr>
          <w:rStyle w:val="Emphasis"/>
        </w:rPr>
        <w:t>Code</w:t>
      </w:r>
      <w:r w:rsidRPr="0022783D">
        <w:rPr>
          <w:rStyle w:val="StyleUnderline"/>
        </w:rPr>
        <w:t xml:space="preserve"> is only </w:t>
      </w:r>
      <w:r w:rsidRPr="0022783D">
        <w:rPr>
          <w:rStyle w:val="Emphasis"/>
        </w:rPr>
        <w:t>prima facie evidence</w:t>
      </w:r>
      <w:r w:rsidRPr="0022783D">
        <w:rPr>
          <w:sz w:val="16"/>
        </w:rPr>
        <w:t>.9</w:t>
      </w:r>
    </w:p>
    <w:p w14:paraId="2E01DA73" w14:textId="77777777" w:rsidR="00F1164A" w:rsidRDefault="00F1164A" w:rsidP="00F1164A">
      <w:pPr>
        <w:pStyle w:val="Heading4"/>
      </w:pPr>
      <w:r>
        <w:t xml:space="preserve">It’s true </w:t>
      </w:r>
      <w:r w:rsidRPr="00161A1E">
        <w:rPr>
          <w:u w:val="single"/>
        </w:rPr>
        <w:t>irrespective</w:t>
      </w:r>
      <w:r>
        <w:t xml:space="preserve"> of the CP’s binding </w:t>
      </w:r>
      <w:r w:rsidRPr="00161A1E">
        <w:rPr>
          <w:u w:val="single"/>
        </w:rPr>
        <w:t>appearance</w:t>
      </w:r>
      <w:r>
        <w:t>.</w:t>
      </w:r>
    </w:p>
    <w:p w14:paraId="182637E2" w14:textId="77777777" w:rsidR="00F1164A" w:rsidRDefault="00F1164A" w:rsidP="00F1164A">
      <w:r w:rsidRPr="00161A1E">
        <w:rPr>
          <w:rStyle w:val="Style13ptBold"/>
        </w:rPr>
        <w:t>Almonte-Nunez 99</w:t>
      </w:r>
      <w:r>
        <w:t xml:space="preserve"> [Jose M. Almonte-Nunez, “Appellant's Opening Brief and Appendix,” United States of America, Plaintiff-Appellee, v. Jose M. Almonte-Nunez, Defendant-Appellant, 1999 WL34833251, WestLaw, njn]</w:t>
      </w:r>
    </w:p>
    <w:p w14:paraId="0D3AA53B" w14:textId="77777777" w:rsidR="00F1164A" w:rsidRPr="0022783D" w:rsidRDefault="00F1164A" w:rsidP="00F1164A">
      <w:pPr>
        <w:rPr>
          <w:sz w:val="16"/>
        </w:rPr>
      </w:pPr>
      <w:r w:rsidRPr="0022783D">
        <w:rPr>
          <w:sz w:val="16"/>
        </w:rPr>
        <w:t>Nunez deems it critical to this particular analysis that the distinction be made among unenacted titles, enacted titles, and the actual Statutes at Large contained in them. To that end, it is instructive and helpful to set forth 1 U.S.C. § 204 (a) in its entirety.</w:t>
      </w:r>
    </w:p>
    <w:p w14:paraId="1DE190E4" w14:textId="77777777" w:rsidR="00F1164A" w:rsidRPr="0022783D" w:rsidRDefault="00F1164A" w:rsidP="00F1164A">
      <w:pPr>
        <w:ind w:left="720"/>
        <w:rPr>
          <w:sz w:val="16"/>
        </w:rPr>
      </w:pPr>
      <w:r w:rsidRPr="0022783D">
        <w:rPr>
          <w:sz w:val="16"/>
        </w:rPr>
        <w:t xml:space="preserve">(a) United States Code.---The matter set forth in the edition of the Code of Laws of the United States current at any time shall, together with the then current supplement, if any, establish prima facie the laws of the United States, general and permanent in their nature, in force on the day preceding the commencement of the session following the last session the legislation of which is included: Provided, however, That whenever titles of such Code shall have been enacted into positive law the text thereof shall be </w:t>
      </w:r>
      <w:r w:rsidRPr="0022783D">
        <w:rPr>
          <w:sz w:val="16"/>
        </w:rPr>
        <w:lastRenderedPageBreak/>
        <w:t>legal evidence of the laws therein contained, in all the courts of the United States, the several States, and the Territories and insular possessions of the United States.</w:t>
      </w:r>
    </w:p>
    <w:p w14:paraId="7180471A" w14:textId="77777777" w:rsidR="00F1164A" w:rsidRPr="0022783D" w:rsidRDefault="00F1164A" w:rsidP="00F1164A">
      <w:pPr>
        <w:rPr>
          <w:sz w:val="16"/>
        </w:rPr>
      </w:pPr>
      <w:r w:rsidRPr="0022783D">
        <w:rPr>
          <w:sz w:val="16"/>
        </w:rPr>
        <w:t xml:space="preserve">By the express language of the Code set forth above, </w:t>
      </w:r>
      <w:r w:rsidRPr="0022783D">
        <w:rPr>
          <w:rStyle w:val="StyleUnderline"/>
        </w:rPr>
        <w:t xml:space="preserve">unenacted titles “establish </w:t>
      </w:r>
      <w:r w:rsidRPr="0022783D">
        <w:rPr>
          <w:rStyle w:val="Emphasis"/>
        </w:rPr>
        <w:t>prima facie</w:t>
      </w:r>
      <w:r w:rsidRPr="0022783D">
        <w:rPr>
          <w:rStyle w:val="StyleUnderline"/>
        </w:rPr>
        <w:t xml:space="preserve"> the laws of the </w:t>
      </w:r>
      <w:r w:rsidRPr="0022783D">
        <w:rPr>
          <w:rStyle w:val="Emphasis"/>
        </w:rPr>
        <w:t>U</w:t>
      </w:r>
      <w:r w:rsidRPr="0022783D">
        <w:rPr>
          <w:rStyle w:val="StyleUnderline"/>
        </w:rPr>
        <w:t xml:space="preserve">nited </w:t>
      </w:r>
      <w:r w:rsidRPr="0022783D">
        <w:rPr>
          <w:rStyle w:val="Emphasis"/>
        </w:rPr>
        <w:t>S</w:t>
      </w:r>
      <w:r w:rsidRPr="0022783D">
        <w:rPr>
          <w:rStyle w:val="StyleUnderline"/>
        </w:rPr>
        <w:t>tates</w:t>
      </w:r>
      <w:r w:rsidRPr="0022783D">
        <w:rPr>
          <w:sz w:val="16"/>
        </w:rPr>
        <w:t xml:space="preserve">.” </w:t>
      </w:r>
      <w:r w:rsidRPr="0022783D">
        <w:rPr>
          <w:rStyle w:val="StyleUnderline"/>
        </w:rPr>
        <w:t xml:space="preserve">Only upon </w:t>
      </w:r>
      <w:r w:rsidRPr="0022783D">
        <w:rPr>
          <w:rStyle w:val="Emphasis"/>
        </w:rPr>
        <w:t>enactment</w:t>
      </w:r>
      <w:r w:rsidRPr="0022783D">
        <w:rPr>
          <w:rStyle w:val="StyleUnderline"/>
        </w:rPr>
        <w:t xml:space="preserve"> by Congress does a title become “</w:t>
      </w:r>
      <w:r w:rsidRPr="0022783D">
        <w:rPr>
          <w:rStyle w:val="Emphasis"/>
        </w:rPr>
        <w:t>positive law</w:t>
      </w:r>
      <w:r w:rsidRPr="0022783D">
        <w:rPr>
          <w:rStyle w:val="StyleUnderline"/>
        </w:rPr>
        <w:t xml:space="preserve"> the text thereof shall be </w:t>
      </w:r>
      <w:r w:rsidRPr="0022783D">
        <w:rPr>
          <w:rStyle w:val="Emphasis"/>
        </w:rPr>
        <w:t>legal evidence</w:t>
      </w:r>
      <w:r w:rsidRPr="0022783D">
        <w:rPr>
          <w:rStyle w:val="StyleUnderline"/>
        </w:rPr>
        <w:t xml:space="preserve"> of laws</w:t>
      </w:r>
      <w:r w:rsidRPr="0022783D">
        <w:rPr>
          <w:sz w:val="16"/>
        </w:rPr>
        <w:t xml:space="preserve">...in all the courts of the United States, the several States...” 1 U.S.C. § 204. From the foregoing, </w:t>
      </w:r>
      <w:r w:rsidRPr="0022783D">
        <w:rPr>
          <w:rStyle w:val="StyleUnderline"/>
          <w:highlight w:val="cyan"/>
        </w:rPr>
        <w:t xml:space="preserve">it is </w:t>
      </w:r>
      <w:r w:rsidRPr="0022783D">
        <w:rPr>
          <w:rStyle w:val="Emphasis"/>
          <w:highlight w:val="cyan"/>
        </w:rPr>
        <w:t>indisputable</w:t>
      </w:r>
      <w:r w:rsidRPr="0022783D">
        <w:rPr>
          <w:rStyle w:val="StyleUnderline"/>
        </w:rPr>
        <w:t xml:space="preserve"> that the </w:t>
      </w:r>
      <w:r w:rsidRPr="0022783D">
        <w:rPr>
          <w:rStyle w:val="Emphasis"/>
          <w:highlight w:val="cyan"/>
        </w:rPr>
        <w:t>only</w:t>
      </w:r>
      <w:r w:rsidRPr="0022783D">
        <w:rPr>
          <w:rStyle w:val="StyleUnderline"/>
          <w:highlight w:val="cyan"/>
        </w:rPr>
        <w:t xml:space="preserve"> way</w:t>
      </w:r>
      <w:r w:rsidRPr="0022783D">
        <w:rPr>
          <w:rStyle w:val="StyleUnderline"/>
        </w:rPr>
        <w:t xml:space="preserve"> that </w:t>
      </w:r>
      <w:r w:rsidRPr="0022783D">
        <w:rPr>
          <w:rStyle w:val="StyleUnderline"/>
          <w:highlight w:val="cyan"/>
        </w:rPr>
        <w:t>a title can rise to</w:t>
      </w:r>
      <w:r w:rsidRPr="0022783D">
        <w:rPr>
          <w:rStyle w:val="StyleUnderline"/>
        </w:rPr>
        <w:t xml:space="preserve"> the level of legal evidence of the </w:t>
      </w:r>
      <w:r w:rsidRPr="0022783D">
        <w:rPr>
          <w:rStyle w:val="Emphasis"/>
          <w:highlight w:val="cyan"/>
        </w:rPr>
        <w:t>law</w:t>
      </w:r>
      <w:r w:rsidRPr="0022783D">
        <w:rPr>
          <w:sz w:val="16"/>
        </w:rPr>
        <w:t xml:space="preserve">s contained in it, </w:t>
      </w:r>
      <w:r w:rsidRPr="0022783D">
        <w:rPr>
          <w:rStyle w:val="StyleUnderline"/>
          <w:highlight w:val="cyan"/>
        </w:rPr>
        <w:t>is</w:t>
      </w:r>
      <w:r w:rsidRPr="0022783D">
        <w:rPr>
          <w:rStyle w:val="StyleUnderline"/>
        </w:rPr>
        <w:t xml:space="preserve"> for such title </w:t>
      </w:r>
      <w:r w:rsidRPr="003F295E">
        <w:rPr>
          <w:rStyle w:val="StyleUnderline"/>
          <w:highlight w:val="cyan"/>
        </w:rPr>
        <w:t xml:space="preserve">to be </w:t>
      </w:r>
      <w:r w:rsidRPr="003F295E">
        <w:rPr>
          <w:rStyle w:val="Emphasis"/>
          <w:highlight w:val="cyan"/>
        </w:rPr>
        <w:t>enacted</w:t>
      </w:r>
      <w:r w:rsidRPr="0022783D">
        <w:rPr>
          <w:rStyle w:val="StyleUnderline"/>
        </w:rPr>
        <w:t xml:space="preserve"> into </w:t>
      </w:r>
      <w:r w:rsidRPr="0022783D">
        <w:rPr>
          <w:rStyle w:val="Emphasis"/>
        </w:rPr>
        <w:t>positive law</w:t>
      </w:r>
      <w:r w:rsidRPr="0022783D">
        <w:rPr>
          <w:rStyle w:val="StyleUnderline"/>
        </w:rPr>
        <w:t xml:space="preserve"> </w:t>
      </w:r>
      <w:r w:rsidRPr="0022783D">
        <w:rPr>
          <w:rStyle w:val="StyleUnderline"/>
          <w:highlight w:val="cyan"/>
        </w:rPr>
        <w:t>by Congress</w:t>
      </w:r>
      <w:r w:rsidRPr="0022783D">
        <w:rPr>
          <w:rStyle w:val="StyleUnderline"/>
        </w:rPr>
        <w:t xml:space="preserve">. The </w:t>
      </w:r>
      <w:r w:rsidRPr="0022783D">
        <w:rPr>
          <w:rStyle w:val="Emphasis"/>
        </w:rPr>
        <w:t>clear language</w:t>
      </w:r>
      <w:r w:rsidRPr="0022783D">
        <w:rPr>
          <w:rStyle w:val="StyleUnderline"/>
        </w:rPr>
        <w:t xml:space="preserve"> of the Code </w:t>
      </w:r>
      <w:r w:rsidRPr="0022783D">
        <w:rPr>
          <w:rStyle w:val="Emphasis"/>
        </w:rPr>
        <w:t>says so</w:t>
      </w:r>
      <w:r w:rsidRPr="0022783D">
        <w:rPr>
          <w:rStyle w:val="StyleUnderline"/>
        </w:rPr>
        <w:t>.</w:t>
      </w:r>
    </w:p>
    <w:p w14:paraId="6134AD33" w14:textId="77777777" w:rsidR="00F1164A" w:rsidRPr="0022783D" w:rsidRDefault="00F1164A" w:rsidP="00F1164A">
      <w:pPr>
        <w:rPr>
          <w:sz w:val="16"/>
        </w:rPr>
      </w:pPr>
      <w:r w:rsidRPr="0022783D">
        <w:rPr>
          <w:sz w:val="16"/>
        </w:rPr>
        <w:t>Title 21 is intended to codify P.L. 91-513, Title II, Sec. 101 et. seq. by the 91st Congress, 2nd session on October 27, 1970, 84 stat. 1242, popularly known as the “Controlled Substances Act of 1970.” In order to properly utilize and understand the Code, one merely has to read the Code. It is a guide to itself. And, perhaps, the first critical guide is the Code's Preface written by then Chairman Roy G. Fitzgerald, dated June 30, 1926, which states in relevant part:</w:t>
      </w:r>
    </w:p>
    <w:p w14:paraId="3CE56800" w14:textId="77777777" w:rsidR="00F1164A" w:rsidRPr="0022783D" w:rsidRDefault="00F1164A" w:rsidP="00F1164A">
      <w:pPr>
        <w:ind w:left="720"/>
        <w:rPr>
          <w:sz w:val="16"/>
        </w:rPr>
      </w:pPr>
      <w:r w:rsidRPr="0022783D">
        <w:rPr>
          <w:sz w:val="16"/>
        </w:rPr>
        <w:t>It is the ambition of the Committee on the Revision of the Laws of the House of Representatives gradually to perfect the Code by correcting errors, eliminating obsolete matter, and restating the law with logical completeness and with precision, brevity, and uniformity of expression. Title 1, U.S.C. 1982 ed., p. XII (Preface). (emphasis added).</w:t>
      </w:r>
    </w:p>
    <w:p w14:paraId="47D3A61C" w14:textId="77777777" w:rsidR="00F1164A" w:rsidRPr="004B249A" w:rsidRDefault="00F1164A" w:rsidP="00F1164A">
      <w:pPr>
        <w:rPr>
          <w:sz w:val="16"/>
        </w:rPr>
      </w:pPr>
      <w:r w:rsidRPr="003F295E">
        <w:rPr>
          <w:rStyle w:val="StyleUnderline"/>
          <w:highlight w:val="cyan"/>
        </w:rPr>
        <w:t>Congress</w:t>
      </w:r>
      <w:r w:rsidRPr="003F295E">
        <w:rPr>
          <w:rStyle w:val="StyleUnderline"/>
        </w:rPr>
        <w:t xml:space="preserve"> intentionally and </w:t>
      </w:r>
      <w:r w:rsidRPr="003F295E">
        <w:rPr>
          <w:rStyle w:val="Emphasis"/>
          <w:highlight w:val="cyan"/>
        </w:rPr>
        <w:t>deliberately</w:t>
      </w:r>
      <w:r w:rsidRPr="003F295E">
        <w:rPr>
          <w:rStyle w:val="StyleUnderline"/>
          <w:highlight w:val="cyan"/>
        </w:rPr>
        <w:t xml:space="preserve"> established</w:t>
      </w:r>
      <w:r w:rsidRPr="003F295E">
        <w:rPr>
          <w:rStyle w:val="StyleUnderline"/>
        </w:rPr>
        <w:t xml:space="preserve"> the procedures and </w:t>
      </w:r>
      <w:r w:rsidRPr="003F295E">
        <w:rPr>
          <w:rStyle w:val="Emphasis"/>
        </w:rPr>
        <w:t>requirements</w:t>
      </w:r>
      <w:r w:rsidRPr="003F295E">
        <w:rPr>
          <w:rStyle w:val="StyleUnderline"/>
        </w:rPr>
        <w:t xml:space="preserve"> for </w:t>
      </w:r>
      <w:r w:rsidRPr="003F295E">
        <w:rPr>
          <w:rStyle w:val="Emphasis"/>
        </w:rPr>
        <w:t>codification</w:t>
      </w:r>
      <w:r w:rsidRPr="003F295E">
        <w:rPr>
          <w:rStyle w:val="StyleUnderline"/>
        </w:rPr>
        <w:t xml:space="preserve"> of the laws</w:t>
      </w:r>
      <w:r w:rsidRPr="004B249A">
        <w:rPr>
          <w:sz w:val="16"/>
        </w:rPr>
        <w:t xml:space="preserve"> into the United States Code. Congress, being essentially a lawyers' body, must be presumed to know the law, and the language which it uses. </w:t>
      </w:r>
      <w:r w:rsidRPr="003F295E">
        <w:rPr>
          <w:rStyle w:val="StyleUnderline"/>
        </w:rPr>
        <w:t xml:space="preserve">By the </w:t>
      </w:r>
      <w:r w:rsidRPr="003F295E">
        <w:rPr>
          <w:rStyle w:val="Emphasis"/>
        </w:rPr>
        <w:t>plain language</w:t>
      </w:r>
      <w:r w:rsidRPr="003F295E">
        <w:rPr>
          <w:rStyle w:val="StyleUnderline"/>
        </w:rPr>
        <w:t xml:space="preserve"> of its Preface, the </w:t>
      </w:r>
      <w:r w:rsidRPr="003F295E">
        <w:rPr>
          <w:rStyle w:val="StyleUnderline"/>
          <w:highlight w:val="cyan"/>
        </w:rPr>
        <w:t>Code</w:t>
      </w:r>
      <w:r w:rsidRPr="003F295E">
        <w:rPr>
          <w:rStyle w:val="StyleUnderline"/>
        </w:rPr>
        <w:t xml:space="preserve"> was </w:t>
      </w:r>
      <w:r w:rsidRPr="003F295E">
        <w:rPr>
          <w:rStyle w:val="Emphasis"/>
          <w:highlight w:val="cyan"/>
        </w:rPr>
        <w:t>not</w:t>
      </w:r>
      <w:r w:rsidRPr="003F295E">
        <w:rPr>
          <w:rStyle w:val="Emphasis"/>
        </w:rPr>
        <w:t xml:space="preserve"> intended</w:t>
      </w:r>
      <w:r w:rsidRPr="003F295E">
        <w:rPr>
          <w:rStyle w:val="StyleUnderline"/>
        </w:rPr>
        <w:t xml:space="preserve"> </w:t>
      </w:r>
      <w:r w:rsidRPr="004B249A">
        <w:rPr>
          <w:rStyle w:val="StyleUnderline"/>
          <w:highlight w:val="cyan"/>
        </w:rPr>
        <w:t xml:space="preserve">to be </w:t>
      </w:r>
      <w:r w:rsidRPr="004B249A">
        <w:rPr>
          <w:rStyle w:val="Emphasis"/>
          <w:highlight w:val="cyan"/>
        </w:rPr>
        <w:t>a</w:t>
      </w:r>
      <w:r w:rsidRPr="004B249A">
        <w:rPr>
          <w:sz w:val="16"/>
        </w:rPr>
        <w:t xml:space="preserve">n </w:t>
      </w:r>
      <w:r w:rsidRPr="003F295E">
        <w:rPr>
          <w:rStyle w:val="StyleUnderline"/>
        </w:rPr>
        <w:t xml:space="preserve">instantaneous and </w:t>
      </w:r>
      <w:r w:rsidRPr="004B249A">
        <w:rPr>
          <w:rStyle w:val="Emphasis"/>
          <w:highlight w:val="cyan"/>
        </w:rPr>
        <w:t>replicate substitute</w:t>
      </w:r>
      <w:r w:rsidRPr="004B249A">
        <w:rPr>
          <w:rStyle w:val="StyleUnderline"/>
          <w:highlight w:val="cyan"/>
        </w:rPr>
        <w:t xml:space="preserve"> for the </w:t>
      </w:r>
      <w:r w:rsidRPr="004B249A">
        <w:rPr>
          <w:rStyle w:val="Emphasis"/>
          <w:highlight w:val="cyan"/>
        </w:rPr>
        <w:t>law</w:t>
      </w:r>
      <w:r w:rsidRPr="004B249A">
        <w:rPr>
          <w:sz w:val="16"/>
        </w:rPr>
        <w:t>. The Preface expressly contemplates something more than immediate by the words “gradually to perfect the Code by correcting errors, eliminating obsolete matter, and restating the law.”</w:t>
      </w:r>
    </w:p>
    <w:p w14:paraId="1D985F68" w14:textId="77777777" w:rsidR="00F1164A" w:rsidRPr="004B249A" w:rsidRDefault="00F1164A" w:rsidP="00F1164A">
      <w:pPr>
        <w:rPr>
          <w:sz w:val="16"/>
        </w:rPr>
      </w:pPr>
      <w:r w:rsidRPr="004B249A">
        <w:rPr>
          <w:sz w:val="16"/>
        </w:rPr>
        <w:t>To achieve the overall purpose of the Code, Congress established the Office of the Law Revision Counsel of the House of Representatives. 2 U.S.C. § 285. “The principal purpose of the Office shall be to develop and keep current an official and positive codification of the laws of the United States.” 2 U.S.C. § 285a.</w:t>
      </w:r>
    </w:p>
    <w:p w14:paraId="7990ED72" w14:textId="77777777" w:rsidR="00F1164A" w:rsidRPr="0022783D" w:rsidRDefault="00F1164A" w:rsidP="00F1164A">
      <w:pPr>
        <w:rPr>
          <w:sz w:val="16"/>
        </w:rPr>
      </w:pPr>
      <w:r w:rsidRPr="0022783D">
        <w:rPr>
          <w:sz w:val="16"/>
        </w:rPr>
        <w:t>The titles of the Code are numbered consecutively, one through fifty. The fifty titles are broken down into only two categories, enacted titles and unenacted titles. [1 U. S.C. § 204(a)]. At the end of 1 U.S.C. § 204, 1982 ed., is the most current list of titles which have been enacted into positive law. The current supplement to Title 1, 1982 ed., contains no other titles which have been enacted into positive law. Only 23 out of the 50 titles have now been enacted into positive law. The 23 titles listed are Titles 1, 3, 4, 5, 6, 9, 10, 11, 13, 14, 17, 18, 23, 28, 31, 32, 55, 37, 38, 39, 44, 46, and 49. As clearly evidenced by the Code, Title 21 has never been enacted into positive law, and is still not enacted into positive law by Congress.</w:t>
      </w:r>
    </w:p>
    <w:p w14:paraId="47F2385B" w14:textId="77777777" w:rsidR="00F1164A" w:rsidRPr="004B249A" w:rsidRDefault="00F1164A" w:rsidP="00F1164A">
      <w:pPr>
        <w:rPr>
          <w:sz w:val="16"/>
        </w:rPr>
      </w:pPr>
      <w:r w:rsidRPr="004B249A">
        <w:rPr>
          <w:rStyle w:val="StyleUnderline"/>
        </w:rPr>
        <w:t xml:space="preserve">Title </w:t>
      </w:r>
      <w:r w:rsidRPr="004B249A">
        <w:rPr>
          <w:rStyle w:val="StyleUnderline"/>
          <w:highlight w:val="cyan"/>
        </w:rPr>
        <w:t xml:space="preserve">enactment is </w:t>
      </w:r>
      <w:r w:rsidRPr="004B249A">
        <w:rPr>
          <w:rStyle w:val="Emphasis"/>
          <w:highlight w:val="cyan"/>
        </w:rPr>
        <w:t>not a mere technicality</w:t>
      </w:r>
      <w:r w:rsidRPr="004B249A">
        <w:rPr>
          <w:rStyle w:val="StyleUnderline"/>
        </w:rPr>
        <w:t xml:space="preserve">. Before a title can be used as </w:t>
      </w:r>
      <w:r w:rsidRPr="004B249A">
        <w:rPr>
          <w:rStyle w:val="Emphasis"/>
        </w:rPr>
        <w:t>positive law</w:t>
      </w:r>
      <w:r w:rsidRPr="004B249A">
        <w:rPr>
          <w:rStyle w:val="StyleUnderline"/>
        </w:rPr>
        <w:t xml:space="preserve">, it must be </w:t>
      </w:r>
      <w:r w:rsidRPr="004B249A">
        <w:rPr>
          <w:rStyle w:val="Emphasis"/>
        </w:rPr>
        <w:t>enacted</w:t>
      </w:r>
      <w:r w:rsidRPr="004B249A">
        <w:rPr>
          <w:sz w:val="16"/>
        </w:rPr>
        <w:t>, “Because many of the general and permanent laws that are required to be incorporated in the Code are inconsistent, redundant, and obsolete.” 1 U.S.C., 1982 ed., p. IX. (emphasis added).</w:t>
      </w:r>
    </w:p>
    <w:p w14:paraId="3268E456" w14:textId="77777777" w:rsidR="00F1164A" w:rsidRPr="004B249A" w:rsidRDefault="00F1164A" w:rsidP="00F1164A">
      <w:pPr>
        <w:rPr>
          <w:sz w:val="16"/>
        </w:rPr>
      </w:pPr>
      <w:r w:rsidRPr="004B249A">
        <w:rPr>
          <w:rStyle w:val="StyleUnderline"/>
        </w:rPr>
        <w:t xml:space="preserve">The </w:t>
      </w:r>
      <w:r w:rsidRPr="004B249A">
        <w:rPr>
          <w:rStyle w:val="Emphasis"/>
          <w:highlight w:val="cyan"/>
        </w:rPr>
        <w:t>Code</w:t>
      </w:r>
      <w:r w:rsidRPr="004B249A">
        <w:rPr>
          <w:sz w:val="16"/>
        </w:rPr>
        <w:t xml:space="preserve">, itself, </w:t>
      </w:r>
      <w:r w:rsidRPr="004B249A">
        <w:rPr>
          <w:rStyle w:val="StyleUnderline"/>
          <w:highlight w:val="cyan"/>
        </w:rPr>
        <w:t xml:space="preserve">contemplates </w:t>
      </w:r>
      <w:r w:rsidRPr="004B249A">
        <w:rPr>
          <w:rStyle w:val="Emphasis"/>
          <w:highlight w:val="cyan"/>
        </w:rPr>
        <w:t>recourse</w:t>
      </w:r>
      <w:r w:rsidRPr="004B249A">
        <w:rPr>
          <w:rStyle w:val="StyleUnderline"/>
          <w:highlight w:val="cyan"/>
        </w:rPr>
        <w:t xml:space="preserve"> to</w:t>
      </w:r>
      <w:r w:rsidRPr="004B249A">
        <w:rPr>
          <w:rStyle w:val="StyleUnderline"/>
        </w:rPr>
        <w:t xml:space="preserve"> the </w:t>
      </w:r>
      <w:r w:rsidRPr="004B249A">
        <w:rPr>
          <w:rStyle w:val="Emphasis"/>
          <w:highlight w:val="cyan"/>
        </w:rPr>
        <w:t>Statutes at Large</w:t>
      </w:r>
      <w:r w:rsidRPr="004B249A">
        <w:rPr>
          <w:rStyle w:val="StyleUnderline"/>
        </w:rPr>
        <w:t xml:space="preserve"> until such time as a title is </w:t>
      </w:r>
      <w:r w:rsidRPr="004B249A">
        <w:rPr>
          <w:rStyle w:val="Emphasis"/>
        </w:rPr>
        <w:t>duly enacted</w:t>
      </w:r>
      <w:r w:rsidRPr="004B249A">
        <w:rPr>
          <w:sz w:val="16"/>
        </w:rPr>
        <w:t>. When the Office of the Law Revision Counsel has completed revising and codifying “for enactment into positive law, each Title of the code”, “all the titles of the titles of the Code will be legal evidence...and recourse to the...Statutes at Large... will no longer be necessary.” Id. (emphasis added).</w:t>
      </w:r>
    </w:p>
    <w:p w14:paraId="7D0C7295" w14:textId="77777777" w:rsidR="00F1164A" w:rsidRPr="0022783D" w:rsidRDefault="00F1164A" w:rsidP="00F1164A">
      <w:pPr>
        <w:rPr>
          <w:sz w:val="16"/>
        </w:rPr>
      </w:pPr>
      <w:r w:rsidRPr="0022783D">
        <w:rPr>
          <w:sz w:val="16"/>
        </w:rPr>
        <w:t>The cautionary language in the Code's Preface is also substantially set forth in 2 U.S.C., 1982 ed., § 285b(1), which states:</w:t>
      </w:r>
    </w:p>
    <w:p w14:paraId="6194B8EF" w14:textId="77777777" w:rsidR="00F1164A" w:rsidRPr="0022783D" w:rsidRDefault="00F1164A" w:rsidP="00F1164A">
      <w:pPr>
        <w:ind w:left="720"/>
        <w:rPr>
          <w:sz w:val="16"/>
        </w:rPr>
      </w:pPr>
      <w:r w:rsidRPr="0022783D">
        <w:rPr>
          <w:sz w:val="16"/>
        </w:rPr>
        <w:t>(1) To prepare, and submit to the Committee on the Judiciary one title at a time, a complete compilation, restatement, and revision of the general and permanent laws of the United States which conforms to the understood policy, intent, and purpose of the Congress in the original enactments, with such amendments and corrections as will remove ambiguities, contradictions, and other imperfections both of substance and of form, separately stated, with a view to the enactment of each title as positive law. (emphasis added).</w:t>
      </w:r>
    </w:p>
    <w:p w14:paraId="21879DF0" w14:textId="77777777" w:rsidR="00F1164A" w:rsidRPr="004B249A" w:rsidRDefault="00F1164A" w:rsidP="00F1164A">
      <w:pPr>
        <w:rPr>
          <w:sz w:val="16"/>
        </w:rPr>
      </w:pPr>
      <w:r w:rsidRPr="004B249A">
        <w:rPr>
          <w:sz w:val="16"/>
        </w:rPr>
        <w:t xml:space="preserve">The fact that Title 21 is not yet an Act of Congress is not a disputable fact. The fact that, </w:t>
      </w:r>
      <w:r w:rsidRPr="004B249A">
        <w:rPr>
          <w:rStyle w:val="StyleUnderline"/>
        </w:rPr>
        <w:t>until Title</w:t>
      </w:r>
      <w:r w:rsidRPr="004B249A">
        <w:rPr>
          <w:sz w:val="16"/>
        </w:rPr>
        <w:t xml:space="preserve"> 21 </w:t>
      </w:r>
      <w:r w:rsidRPr="004B249A">
        <w:rPr>
          <w:rStyle w:val="StyleUnderline"/>
        </w:rPr>
        <w:t xml:space="preserve">is duly </w:t>
      </w:r>
      <w:r w:rsidRPr="004B249A">
        <w:rPr>
          <w:rStyle w:val="Emphasis"/>
        </w:rPr>
        <w:t>enacted</w:t>
      </w:r>
      <w:r w:rsidRPr="004B249A">
        <w:rPr>
          <w:sz w:val="16"/>
        </w:rPr>
        <w:t xml:space="preserve"> by Congress, </w:t>
      </w:r>
      <w:r w:rsidRPr="004B249A">
        <w:rPr>
          <w:rStyle w:val="StyleUnderline"/>
        </w:rPr>
        <w:t xml:space="preserve">it cannot be used as </w:t>
      </w:r>
      <w:r w:rsidRPr="004B249A">
        <w:rPr>
          <w:rStyle w:val="Emphasis"/>
        </w:rPr>
        <w:t>positive law</w:t>
      </w:r>
      <w:r w:rsidRPr="004B249A">
        <w:rPr>
          <w:sz w:val="16"/>
        </w:rPr>
        <w:t xml:space="preserve">, is also not a disputable fact. </w:t>
      </w:r>
      <w:r w:rsidRPr="004B249A">
        <w:rPr>
          <w:rStyle w:val="StyleUnderline"/>
          <w:highlight w:val="cyan"/>
        </w:rPr>
        <w:t>Until</w:t>
      </w:r>
      <w:r w:rsidRPr="004B249A">
        <w:rPr>
          <w:sz w:val="16"/>
        </w:rPr>
        <w:t xml:space="preserve"> Title 21 is </w:t>
      </w:r>
      <w:r w:rsidRPr="004B249A">
        <w:rPr>
          <w:rStyle w:val="StyleUnderline"/>
          <w:highlight w:val="cyan"/>
        </w:rPr>
        <w:t xml:space="preserve">duly </w:t>
      </w:r>
      <w:r w:rsidRPr="004B249A">
        <w:rPr>
          <w:rStyle w:val="Emphasis"/>
          <w:highlight w:val="cyan"/>
        </w:rPr>
        <w:t>enacted</w:t>
      </w:r>
      <w:r w:rsidRPr="004B249A">
        <w:rPr>
          <w:rStyle w:val="StyleUnderline"/>
        </w:rPr>
        <w:t xml:space="preserve"> by Congress into </w:t>
      </w:r>
      <w:r w:rsidRPr="004B249A">
        <w:rPr>
          <w:rStyle w:val="Emphasis"/>
        </w:rPr>
        <w:t>positive law</w:t>
      </w:r>
      <w:r w:rsidRPr="004B249A">
        <w:rPr>
          <w:rStyle w:val="StyleUnderline"/>
        </w:rPr>
        <w:t xml:space="preserve">, </w:t>
      </w:r>
      <w:r w:rsidRPr="004B249A">
        <w:rPr>
          <w:rStyle w:val="StyleUnderline"/>
          <w:highlight w:val="cyan"/>
        </w:rPr>
        <w:t>it can only “</w:t>
      </w:r>
      <w:r w:rsidRPr="004B249A">
        <w:rPr>
          <w:rStyle w:val="Emphasis"/>
          <w:highlight w:val="cyan"/>
        </w:rPr>
        <w:t>look like</w:t>
      </w:r>
      <w:r w:rsidRPr="004B249A">
        <w:rPr>
          <w:rStyle w:val="StyleUnderline"/>
          <w:highlight w:val="cyan"/>
        </w:rPr>
        <w:t>”</w:t>
      </w:r>
      <w:r w:rsidRPr="004B249A">
        <w:rPr>
          <w:rStyle w:val="StyleUnderline"/>
        </w:rPr>
        <w:t xml:space="preserve"> a </w:t>
      </w:r>
      <w:r w:rsidRPr="004B249A">
        <w:rPr>
          <w:rStyle w:val="StyleUnderline"/>
          <w:highlight w:val="cyan"/>
        </w:rPr>
        <w:t>law</w:t>
      </w:r>
      <w:r w:rsidRPr="004B249A">
        <w:rPr>
          <w:sz w:val="16"/>
        </w:rPr>
        <w:t>. Only the Office of the Law Revision Counsel is vested with the power and authority to submit the titles of the Code (one title at a time) to the Committee on the Judiciary for enactment, after all “ambiguities, contradictions, and other imperfections” are removed.</w:t>
      </w:r>
    </w:p>
    <w:p w14:paraId="6AC2D65A" w14:textId="77777777" w:rsidR="00F1164A" w:rsidRPr="004B249A" w:rsidRDefault="00F1164A" w:rsidP="00F1164A">
      <w:pPr>
        <w:rPr>
          <w:sz w:val="16"/>
        </w:rPr>
      </w:pPr>
      <w:r w:rsidRPr="004B249A">
        <w:rPr>
          <w:sz w:val="16"/>
        </w:rPr>
        <w:lastRenderedPageBreak/>
        <w:t xml:space="preserve">Although the Government fails to recognize the difference between unenacted titles of the Code and their actual Statutes at Large, </w:t>
      </w:r>
      <w:r w:rsidRPr="004B249A">
        <w:rPr>
          <w:rStyle w:val="StyleUnderline"/>
        </w:rPr>
        <w:t xml:space="preserve">the Supreme Court makes it </w:t>
      </w:r>
      <w:r w:rsidRPr="004B249A">
        <w:rPr>
          <w:rStyle w:val="Emphasis"/>
        </w:rPr>
        <w:t>explicitly clear</w:t>
      </w:r>
      <w:r w:rsidRPr="004B249A">
        <w:rPr>
          <w:sz w:val="16"/>
        </w:rPr>
        <w:t>. “</w:t>
      </w:r>
      <w:r w:rsidRPr="004B249A">
        <w:rPr>
          <w:rStyle w:val="StyleUnderline"/>
          <w:highlight w:val="cyan"/>
        </w:rPr>
        <w:t>Though</w:t>
      </w:r>
      <w:r w:rsidRPr="004B249A">
        <w:rPr>
          <w:rStyle w:val="StyleUnderline"/>
        </w:rPr>
        <w:t xml:space="preserve"> the </w:t>
      </w:r>
      <w:r w:rsidRPr="004B249A">
        <w:rPr>
          <w:rStyle w:val="Emphasis"/>
          <w:highlight w:val="cyan"/>
        </w:rPr>
        <w:t>appearance</w:t>
      </w:r>
      <w:r w:rsidRPr="004B249A">
        <w:rPr>
          <w:rStyle w:val="StyleUnderline"/>
        </w:rPr>
        <w:t xml:space="preserve"> of a provision </w:t>
      </w:r>
      <w:r w:rsidRPr="004B249A">
        <w:rPr>
          <w:rStyle w:val="StyleUnderline"/>
          <w:highlight w:val="cyan"/>
        </w:rPr>
        <w:t>has</w:t>
      </w:r>
      <w:r w:rsidRPr="004B249A">
        <w:rPr>
          <w:rStyle w:val="StyleUnderline"/>
        </w:rPr>
        <w:t xml:space="preserve"> the </w:t>
      </w:r>
      <w:r w:rsidRPr="004B249A">
        <w:rPr>
          <w:rStyle w:val="Emphasis"/>
          <w:highlight w:val="cyan"/>
        </w:rPr>
        <w:t>force of law</w:t>
      </w:r>
      <w:r w:rsidRPr="004B249A">
        <w:rPr>
          <w:sz w:val="16"/>
        </w:rPr>
        <w:t>...</w:t>
      </w:r>
      <w:r w:rsidRPr="004B249A">
        <w:rPr>
          <w:rStyle w:val="StyleUnderline"/>
          <w:highlight w:val="cyan"/>
        </w:rPr>
        <w:t xml:space="preserve">it is the </w:t>
      </w:r>
      <w:r w:rsidRPr="004B249A">
        <w:rPr>
          <w:rStyle w:val="Emphasis"/>
          <w:highlight w:val="cyan"/>
        </w:rPr>
        <w:t>Statutes at Large</w:t>
      </w:r>
      <w:r w:rsidRPr="004B249A">
        <w:rPr>
          <w:rStyle w:val="StyleUnderline"/>
          <w:highlight w:val="cyan"/>
        </w:rPr>
        <w:t xml:space="preserve"> that provides</w:t>
      </w:r>
      <w:r w:rsidRPr="004B249A">
        <w:rPr>
          <w:rStyle w:val="StyleUnderline"/>
        </w:rPr>
        <w:t xml:space="preserve"> the ‘</w:t>
      </w:r>
      <w:r w:rsidRPr="004B249A">
        <w:rPr>
          <w:rStyle w:val="Emphasis"/>
        </w:rPr>
        <w:t xml:space="preserve">legal evidence of </w:t>
      </w:r>
      <w:r w:rsidRPr="004B249A">
        <w:rPr>
          <w:rStyle w:val="Emphasis"/>
          <w:highlight w:val="cyan"/>
        </w:rPr>
        <w:t>law</w:t>
      </w:r>
      <w:r w:rsidRPr="004B249A">
        <w:rPr>
          <w:sz w:val="16"/>
        </w:rPr>
        <w:t>.’ ” U.S. Nat. Bank of Ore. v. Ins. Agents, 508 U.S. 439, 124 L.Ed. 2d 402, 414 (1993). The fact that Title 21 has never been enacted by Congress into positive law cannot by any means be deemed a mere technicality.</w:t>
      </w:r>
    </w:p>
    <w:p w14:paraId="4FA6368D" w14:textId="77777777" w:rsidR="00F1164A" w:rsidRPr="004B249A" w:rsidRDefault="00F1164A" w:rsidP="00F1164A">
      <w:pPr>
        <w:rPr>
          <w:sz w:val="16"/>
        </w:rPr>
      </w:pPr>
      <w:r w:rsidRPr="004B249A">
        <w:rPr>
          <w:sz w:val="16"/>
        </w:rPr>
        <w:t xml:space="preserve">Congress either meant what it said in §204(a), or it did not. To pursue the path that Congress did not mean what it said leads almost instantly into lawless and unconstitutional territory. Congressional </w:t>
      </w:r>
      <w:r w:rsidRPr="004B249A">
        <w:rPr>
          <w:rStyle w:val="StyleUnderline"/>
        </w:rPr>
        <w:t xml:space="preserve">enactment is an </w:t>
      </w:r>
      <w:r w:rsidRPr="004B249A">
        <w:rPr>
          <w:rStyle w:val="Emphasis"/>
        </w:rPr>
        <w:t>absolute necessity</w:t>
      </w:r>
      <w:r w:rsidRPr="004B249A">
        <w:rPr>
          <w:rStyle w:val="StyleUnderline"/>
        </w:rPr>
        <w:t xml:space="preserve"> for the creation of a </w:t>
      </w:r>
      <w:r w:rsidRPr="004B249A">
        <w:rPr>
          <w:rStyle w:val="Emphasis"/>
        </w:rPr>
        <w:t>valid law</w:t>
      </w:r>
      <w:r w:rsidRPr="004B249A">
        <w:rPr>
          <w:sz w:val="16"/>
        </w:rPr>
        <w:t xml:space="preserve">. Indeed, § 204(a) embodies the congressional enactment requirements of Art.1, §7. The plain language of §204(a) is clear. </w:t>
      </w:r>
      <w:r w:rsidRPr="004B249A">
        <w:rPr>
          <w:rStyle w:val="StyleUnderline"/>
        </w:rPr>
        <w:t xml:space="preserve">If a title has </w:t>
      </w:r>
      <w:r w:rsidRPr="004B249A">
        <w:rPr>
          <w:rStyle w:val="Emphasis"/>
        </w:rPr>
        <w:t>not been enacted</w:t>
      </w:r>
      <w:r w:rsidRPr="004B249A">
        <w:rPr>
          <w:rStyle w:val="StyleUnderline"/>
        </w:rPr>
        <w:t xml:space="preserve"> by Congress, it is merely </w:t>
      </w:r>
      <w:r w:rsidRPr="004B249A">
        <w:rPr>
          <w:rStyle w:val="Emphasis"/>
        </w:rPr>
        <w:t>prima facie evidence</w:t>
      </w:r>
      <w:r w:rsidRPr="004B249A">
        <w:rPr>
          <w:rStyle w:val="StyleUnderline"/>
        </w:rPr>
        <w:t xml:space="preserve"> of the laws</w:t>
      </w:r>
      <w:r w:rsidRPr="004B249A">
        <w:rPr>
          <w:sz w:val="16"/>
        </w:rPr>
        <w:t xml:space="preserve"> contained in it.</w:t>
      </w:r>
    </w:p>
    <w:p w14:paraId="680C2311" w14:textId="77777777" w:rsidR="00F1164A" w:rsidRDefault="00F1164A" w:rsidP="00F1164A">
      <w:pPr>
        <w:pStyle w:val="Heading4"/>
      </w:pPr>
      <w:r>
        <w:t xml:space="preserve">c. </w:t>
      </w:r>
      <w:r w:rsidRPr="00B917F2">
        <w:t xml:space="preserve">Turns </w:t>
      </w:r>
      <w:r>
        <w:rPr>
          <w:u w:val="single"/>
        </w:rPr>
        <w:t>education</w:t>
      </w:r>
      <w:r>
        <w:t xml:space="preserve">. Comparing statutes with U.S. Code is </w:t>
      </w:r>
      <w:r w:rsidRPr="00793DD8">
        <w:rPr>
          <w:u w:val="single"/>
        </w:rPr>
        <w:t>vital</w:t>
      </w:r>
      <w:r>
        <w:t xml:space="preserve"> to </w:t>
      </w:r>
      <w:r w:rsidRPr="00793DD8">
        <w:rPr>
          <w:u w:val="single"/>
        </w:rPr>
        <w:t>real-world</w:t>
      </w:r>
      <w:r>
        <w:t xml:space="preserve"> understandings.</w:t>
      </w:r>
    </w:p>
    <w:p w14:paraId="34AA3B5D" w14:textId="77777777" w:rsidR="00F1164A" w:rsidRDefault="00F1164A" w:rsidP="00F1164A">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01B41FC1" w14:textId="77777777" w:rsidR="00F1164A" w:rsidRPr="00793DD8" w:rsidRDefault="00F1164A" w:rsidP="00F1164A">
      <w:pPr>
        <w:rPr>
          <w:rStyle w:val="StyleUnderline"/>
        </w:rPr>
      </w:pPr>
      <w:r w:rsidRPr="00793DD8">
        <w:rPr>
          <w:rStyle w:val="StyleUnderline"/>
        </w:rPr>
        <w:t xml:space="preserve">Where does law go after </w:t>
      </w:r>
      <w:r w:rsidRPr="00793DD8">
        <w:rPr>
          <w:rStyle w:val="Emphasis"/>
        </w:rPr>
        <w:t>Congress enacts</w:t>
      </w:r>
      <w:r w:rsidRPr="00793DD8">
        <w:rPr>
          <w:rStyle w:val="StyleUnderline"/>
        </w:rPr>
        <w:t xml:space="preserve"> it, but before </w:t>
      </w:r>
      <w:r w:rsidRPr="00793DD8">
        <w:rPr>
          <w:rStyle w:val="Emphasis"/>
        </w:rPr>
        <w:t>courts interpret</w:t>
      </w:r>
      <w:r w:rsidRPr="00793DD8">
        <w:rPr>
          <w:rStyle w:val="StyleUnderline"/>
        </w:rPr>
        <w:t xml:space="preserve"> it and the </w:t>
      </w:r>
      <w:r w:rsidRPr="00793DD8">
        <w:rPr>
          <w:rStyle w:val="Emphasis"/>
        </w:rPr>
        <w:t>public reads</w:t>
      </w:r>
      <w:r w:rsidRPr="00793DD8">
        <w:rPr>
          <w:rStyle w:val="StyleUnderline"/>
        </w:rPr>
        <w:t xml:space="preserve"> it? This </w:t>
      </w:r>
      <w:r w:rsidRPr="00793DD8">
        <w:rPr>
          <w:rStyle w:val="Emphasis"/>
        </w:rPr>
        <w:t>seemingly simple</w:t>
      </w:r>
      <w:r w:rsidRPr="00793DD8">
        <w:rPr>
          <w:rStyle w:val="StyleUnderline"/>
        </w:rPr>
        <w:t xml:space="preserve"> question is in fact very </w:t>
      </w:r>
      <w:r w:rsidRPr="00793DD8">
        <w:rPr>
          <w:rStyle w:val="Emphasis"/>
        </w:rPr>
        <w:t>complicated</w:t>
      </w:r>
      <w:r w:rsidRPr="00793DD8">
        <w:rPr>
          <w:sz w:val="16"/>
        </w:rPr>
        <w:t xml:space="preserve">, without a single, predictable answer. This Article provides the first in-depth scholarly examination of </w:t>
      </w:r>
      <w:r w:rsidRPr="00EE57A0">
        <w:rPr>
          <w:rStyle w:val="StyleUnderline"/>
          <w:highlight w:val="cyan"/>
        </w:rPr>
        <w:t>the process by</w:t>
      </w:r>
      <w:r w:rsidRPr="00793DD8">
        <w:rPr>
          <w:rStyle w:val="StyleUnderline"/>
        </w:rPr>
        <w:t xml:space="preserve"> which </w:t>
      </w:r>
      <w:r w:rsidRPr="00793DD8">
        <w:rPr>
          <w:rStyle w:val="Emphasis"/>
        </w:rPr>
        <w:t xml:space="preserve">enacted </w:t>
      </w:r>
      <w:r w:rsidRPr="00EE57A0">
        <w:rPr>
          <w:rStyle w:val="Emphasis"/>
          <w:highlight w:val="cyan"/>
        </w:rPr>
        <w:t>laws</w:t>
      </w:r>
      <w:r w:rsidRPr="00EE57A0">
        <w:rPr>
          <w:rStyle w:val="StyleUnderline"/>
          <w:highlight w:val="cyan"/>
        </w:rPr>
        <w:t xml:space="preserve"> are </w:t>
      </w:r>
      <w:r w:rsidRPr="00EE57A0">
        <w:rPr>
          <w:rStyle w:val="Emphasis"/>
          <w:highlight w:val="cyan"/>
        </w:rPr>
        <w:t>organized</w:t>
      </w:r>
      <w:r w:rsidRPr="00793DD8">
        <w:rPr>
          <w:rStyle w:val="StyleUnderline"/>
        </w:rPr>
        <w:t xml:space="preserve"> and presented for public consumption, known as </w:t>
      </w:r>
      <w:r w:rsidRPr="00793DD8">
        <w:rPr>
          <w:rStyle w:val="Emphasis"/>
        </w:rPr>
        <w:t>codification</w:t>
      </w:r>
      <w:r w:rsidRPr="00793DD8">
        <w:rPr>
          <w:sz w:val="16"/>
        </w:rPr>
        <w:t xml:space="preserve">, a process that </w:t>
      </w:r>
      <w:r w:rsidRPr="00EE57A0">
        <w:rPr>
          <w:rStyle w:val="StyleUnderline"/>
          <w:highlight w:val="cyan"/>
        </w:rPr>
        <w:t>has</w:t>
      </w:r>
      <w:r w:rsidRPr="00793DD8">
        <w:rPr>
          <w:rStyle w:val="StyleUnderline"/>
        </w:rPr>
        <w:t xml:space="preserve"> </w:t>
      </w:r>
      <w:r w:rsidRPr="00793DD8">
        <w:rPr>
          <w:rStyle w:val="Emphasis"/>
        </w:rPr>
        <w:t xml:space="preserve">mostly </w:t>
      </w:r>
      <w:r w:rsidRPr="00EE57A0">
        <w:rPr>
          <w:rStyle w:val="Emphasis"/>
          <w:highlight w:val="cyan"/>
        </w:rPr>
        <w:t>escaped</w:t>
      </w:r>
      <w:r w:rsidRPr="00793DD8">
        <w:rPr>
          <w:rStyle w:val="StyleUnderline"/>
        </w:rPr>
        <w:t xml:space="preserve"> the notice of </w:t>
      </w:r>
      <w:r w:rsidRPr="00EE57A0">
        <w:rPr>
          <w:rStyle w:val="Emphasis"/>
          <w:highlight w:val="cyan"/>
        </w:rPr>
        <w:t>judges</w:t>
      </w:r>
      <w:r w:rsidRPr="00EE57A0">
        <w:rPr>
          <w:rStyle w:val="StyleUnderline"/>
          <w:highlight w:val="cyan"/>
        </w:rPr>
        <w:t xml:space="preserve"> and </w:t>
      </w:r>
      <w:r w:rsidRPr="00EE57A0">
        <w:rPr>
          <w:rStyle w:val="Emphasis"/>
          <w:highlight w:val="cyan"/>
        </w:rPr>
        <w:t>scholars</w:t>
      </w:r>
      <w:r w:rsidRPr="00793DD8">
        <w:rPr>
          <w:rStyle w:val="StyleUnderline"/>
        </w:rPr>
        <w:t xml:space="preserve"> of legislation, </w:t>
      </w:r>
      <w:r w:rsidRPr="00EE57A0">
        <w:rPr>
          <w:rStyle w:val="StyleUnderline"/>
        </w:rPr>
        <w:t>and</w:t>
      </w:r>
      <w:r w:rsidRPr="00793DD8">
        <w:rPr>
          <w:rStyle w:val="StyleUnderline"/>
        </w:rPr>
        <w:t xml:space="preserve"> is </w:t>
      </w:r>
      <w:r w:rsidRPr="00EE57A0">
        <w:rPr>
          <w:rStyle w:val="Emphasis"/>
        </w:rPr>
        <w:t>not explained</w:t>
      </w:r>
      <w:r w:rsidRPr="00EE57A0">
        <w:rPr>
          <w:rStyle w:val="StyleUnderline"/>
        </w:rPr>
        <w:t xml:space="preserve"> in </w:t>
      </w:r>
      <w:r w:rsidRPr="00EE57A0">
        <w:rPr>
          <w:rStyle w:val="Emphasis"/>
        </w:rPr>
        <w:t>textbooks</w:t>
      </w:r>
      <w:r w:rsidRPr="00793DD8">
        <w:rPr>
          <w:sz w:val="16"/>
        </w:rPr>
        <w:t xml:space="preserve"> meant to Introduce lawyers to the creation and interpretation of law. It argues that the </w:t>
      </w:r>
      <w:r w:rsidRPr="00793DD8">
        <w:rPr>
          <w:rStyle w:val="Emphasis"/>
        </w:rPr>
        <w:t>failure</w:t>
      </w:r>
      <w:r w:rsidRPr="00793DD8">
        <w:rPr>
          <w:rStyle w:val="StyleUnderline"/>
        </w:rPr>
        <w:t xml:space="preserve"> to account for </w:t>
      </w:r>
      <w:r w:rsidRPr="00EE57A0">
        <w:rPr>
          <w:rStyle w:val="StyleUnderline"/>
          <w:highlight w:val="cyan"/>
        </w:rPr>
        <w:t>this</w:t>
      </w:r>
      <w:r w:rsidRPr="00793DD8">
        <w:rPr>
          <w:rStyle w:val="StyleUnderline"/>
        </w:rPr>
        <w:t xml:space="preserve"> process </w:t>
      </w:r>
      <w:r w:rsidRPr="00EE57A0">
        <w:rPr>
          <w:rStyle w:val="StyleUnderline"/>
          <w:highlight w:val="cyan"/>
        </w:rPr>
        <w:t xml:space="preserve">has </w:t>
      </w:r>
      <w:r w:rsidRPr="00EE57A0">
        <w:rPr>
          <w:rStyle w:val="Emphasis"/>
          <w:highlight w:val="cyan"/>
        </w:rPr>
        <w:t>left gaps</w:t>
      </w:r>
      <w:r w:rsidRPr="00EE57A0">
        <w:rPr>
          <w:rStyle w:val="StyleUnderline"/>
          <w:highlight w:val="cyan"/>
        </w:rPr>
        <w:t xml:space="preserve"> in our </w:t>
      </w:r>
      <w:r w:rsidRPr="00EE57A0">
        <w:rPr>
          <w:rStyle w:val="Emphasis"/>
          <w:highlight w:val="cyan"/>
        </w:rPr>
        <w:t>understanding</w:t>
      </w:r>
      <w:r w:rsidRPr="00EE57A0">
        <w:rPr>
          <w:rStyle w:val="StyleUnderline"/>
          <w:highlight w:val="cyan"/>
        </w:rPr>
        <w:t xml:space="preserve"> of</w:t>
      </w:r>
      <w:r w:rsidRPr="00793DD8">
        <w:rPr>
          <w:rStyle w:val="StyleUnderline"/>
        </w:rPr>
        <w:t xml:space="preserve"> what </w:t>
      </w:r>
      <w:r w:rsidRPr="00EE57A0">
        <w:rPr>
          <w:rStyle w:val="StyleUnderline"/>
          <w:highlight w:val="cyan"/>
        </w:rPr>
        <w:t>law</w:t>
      </w:r>
      <w:r w:rsidRPr="00793DD8">
        <w:rPr>
          <w:rStyle w:val="StyleUnderline"/>
        </w:rPr>
        <w:t xml:space="preserve"> is and how it should be interpreted.</w:t>
      </w:r>
    </w:p>
    <w:p w14:paraId="7632CEBB" w14:textId="77777777" w:rsidR="00F1164A" w:rsidRDefault="00F1164A" w:rsidP="00F1164A">
      <w:pPr>
        <w:rPr>
          <w:sz w:val="16"/>
        </w:rPr>
      </w:pPr>
      <w:r w:rsidRPr="00EE57A0">
        <w:rPr>
          <w:sz w:val="16"/>
        </w:rPr>
        <w:t xml:space="preserve">Law often undergoes significant change between enactment and the time it is organized within the U.S. Code, which is a compilation of Congress's individual enactments. </w:t>
      </w:r>
      <w:r w:rsidRPr="00EE57A0">
        <w:rPr>
          <w:rStyle w:val="StyleUnderline"/>
        </w:rPr>
        <w:t>The decision of how to organize</w:t>
      </w:r>
      <w:r w:rsidRPr="00EE57A0">
        <w:rPr>
          <w:sz w:val="16"/>
        </w:rPr>
        <w:t xml:space="preserve"> these </w:t>
      </w:r>
      <w:r w:rsidRPr="00EE57A0">
        <w:rPr>
          <w:rStyle w:val="Emphasis"/>
        </w:rPr>
        <w:t>individual enactments</w:t>
      </w:r>
      <w:r w:rsidRPr="00EE57A0">
        <w:rPr>
          <w:rStyle w:val="StyleUnderline"/>
        </w:rPr>
        <w:t xml:space="preserve"> within the Code, or whether to leave them out</w:t>
      </w:r>
      <w:r w:rsidRPr="00EE57A0">
        <w:rPr>
          <w:sz w:val="16"/>
        </w:rPr>
        <w:t xml:space="preserve"> of the Code altogether, </w:t>
      </w:r>
      <w:r w:rsidRPr="00EE57A0">
        <w:rPr>
          <w:rStyle w:val="StyleUnderline"/>
        </w:rPr>
        <w:t xml:space="preserve">is made by a </w:t>
      </w:r>
      <w:r w:rsidRPr="00EE57A0">
        <w:rPr>
          <w:rStyle w:val="Emphasis"/>
        </w:rPr>
        <w:t>nonpartisan group</w:t>
      </w:r>
      <w:r w:rsidRPr="00EE57A0">
        <w:rPr>
          <w:rStyle w:val="StyleUnderline"/>
        </w:rPr>
        <w:t xml:space="preserve"> of </w:t>
      </w:r>
      <w:r w:rsidRPr="00EE57A0">
        <w:rPr>
          <w:rStyle w:val="Emphasis"/>
        </w:rPr>
        <w:t>lawyers</w:t>
      </w:r>
      <w:r w:rsidRPr="00EE57A0">
        <w:rPr>
          <w:rStyle w:val="StyleUnderline"/>
        </w:rPr>
        <w:t xml:space="preserve"> within</w:t>
      </w:r>
      <w:r w:rsidRPr="00EE57A0">
        <w:rPr>
          <w:sz w:val="16"/>
        </w:rPr>
        <w:t xml:space="preserve"> Congress known as </w:t>
      </w:r>
      <w:r w:rsidRPr="00EE57A0">
        <w:rPr>
          <w:rStyle w:val="StyleUnderline"/>
        </w:rPr>
        <w:t xml:space="preserve">the </w:t>
      </w:r>
      <w:r w:rsidRPr="00EE57A0">
        <w:rPr>
          <w:rStyle w:val="Emphasis"/>
          <w:highlight w:val="cyan"/>
        </w:rPr>
        <w:t>O</w:t>
      </w:r>
      <w:r w:rsidRPr="00EE57A0">
        <w:rPr>
          <w:sz w:val="16"/>
        </w:rPr>
        <w:t xml:space="preserve">ffice of the </w:t>
      </w:r>
      <w:r w:rsidRPr="00EE57A0">
        <w:rPr>
          <w:rStyle w:val="Emphasis"/>
          <w:highlight w:val="cyan"/>
        </w:rPr>
        <w:t>L</w:t>
      </w:r>
      <w:r w:rsidRPr="00EE57A0">
        <w:rPr>
          <w:sz w:val="16"/>
        </w:rPr>
        <w:t xml:space="preserve">aw </w:t>
      </w:r>
      <w:r w:rsidRPr="00EE57A0">
        <w:rPr>
          <w:rStyle w:val="Emphasis"/>
          <w:highlight w:val="cyan"/>
        </w:rPr>
        <w:t>R</w:t>
      </w:r>
      <w:r w:rsidRPr="00EE57A0">
        <w:rPr>
          <w:sz w:val="16"/>
        </w:rPr>
        <w:t xml:space="preserve">evision </w:t>
      </w:r>
      <w:r w:rsidRPr="00EE57A0">
        <w:rPr>
          <w:rStyle w:val="Emphasis"/>
          <w:highlight w:val="cyan"/>
        </w:rPr>
        <w:t>C</w:t>
      </w:r>
      <w:r w:rsidRPr="00EE57A0">
        <w:rPr>
          <w:sz w:val="16"/>
        </w:rPr>
        <w:t xml:space="preserve">ounsel. These </w:t>
      </w:r>
      <w:r w:rsidRPr="00EE57A0">
        <w:rPr>
          <w:rStyle w:val="StyleUnderline"/>
        </w:rPr>
        <w:t xml:space="preserve">technical organizers have </w:t>
      </w:r>
      <w:r w:rsidRPr="00EE57A0">
        <w:rPr>
          <w:rStyle w:val="Emphasis"/>
        </w:rPr>
        <w:t>significant power</w:t>
      </w:r>
      <w:r w:rsidRPr="00EE57A0">
        <w:rPr>
          <w:rStyle w:val="StyleUnderline"/>
        </w:rPr>
        <w:t xml:space="preserve"> over </w:t>
      </w:r>
      <w:r w:rsidRPr="00EE57A0">
        <w:rPr>
          <w:rStyle w:val="Emphasis"/>
        </w:rPr>
        <w:t>how</w:t>
      </w:r>
      <w:r w:rsidRPr="00EE57A0">
        <w:rPr>
          <w:sz w:val="16"/>
        </w:rPr>
        <w:t xml:space="preserve"> (</w:t>
      </w:r>
      <w:r w:rsidRPr="00EE57A0">
        <w:rPr>
          <w:rStyle w:val="StyleUnderline"/>
        </w:rPr>
        <w:t>and</w:t>
      </w:r>
      <w:r w:rsidRPr="00EE57A0">
        <w:rPr>
          <w:sz w:val="16"/>
        </w:rPr>
        <w:t xml:space="preserve"> in some cases, </w:t>
      </w:r>
      <w:r w:rsidRPr="00EE57A0">
        <w:rPr>
          <w:rStyle w:val="Emphasis"/>
        </w:rPr>
        <w:t>whether</w:t>
      </w:r>
      <w:r w:rsidRPr="00EE57A0">
        <w:rPr>
          <w:sz w:val="16"/>
        </w:rPr>
        <w:t xml:space="preserve">) </w:t>
      </w:r>
      <w:r w:rsidRPr="00EE57A0">
        <w:rPr>
          <w:rStyle w:val="StyleUnderline"/>
        </w:rPr>
        <w:t xml:space="preserve">courts, litigants, and the public see an </w:t>
      </w:r>
      <w:r w:rsidRPr="00EE57A0">
        <w:rPr>
          <w:rStyle w:val="Emphasis"/>
        </w:rPr>
        <w:t>enacted law</w:t>
      </w:r>
      <w:r w:rsidRPr="00EE57A0">
        <w:rPr>
          <w:sz w:val="16"/>
        </w:rPr>
        <w:t xml:space="preserve">, although their power differs depending on the type of Code title. This Article's </w:t>
      </w:r>
      <w:r w:rsidRPr="00EE57A0">
        <w:rPr>
          <w:rStyle w:val="StyleUnderline"/>
        </w:rPr>
        <w:t xml:space="preserve">descriptive and </w:t>
      </w:r>
      <w:r w:rsidRPr="00EE57A0">
        <w:rPr>
          <w:rStyle w:val="Emphasis"/>
        </w:rPr>
        <w:t>normative</w:t>
      </w:r>
      <w:r w:rsidRPr="00EE57A0">
        <w:rPr>
          <w:rStyle w:val="StyleUnderline"/>
        </w:rPr>
        <w:t xml:space="preserve"> claims </w:t>
      </w:r>
      <w:r w:rsidRPr="00EE57A0">
        <w:rPr>
          <w:rStyle w:val="StyleUnderline"/>
          <w:highlight w:val="cyan"/>
        </w:rPr>
        <w:t xml:space="preserve">have </w:t>
      </w:r>
      <w:r w:rsidRPr="00EE57A0">
        <w:rPr>
          <w:rStyle w:val="Emphasis"/>
          <w:highlight w:val="cyan"/>
        </w:rPr>
        <w:t>real-world</w:t>
      </w:r>
      <w:r w:rsidRPr="00EE57A0">
        <w:rPr>
          <w:rStyle w:val="StyleUnderline"/>
          <w:highlight w:val="cyan"/>
        </w:rPr>
        <w:t xml:space="preserve"> application because organization</w:t>
      </w:r>
      <w:r w:rsidRPr="00EE57A0">
        <w:rPr>
          <w:rStyle w:val="StyleUnderline"/>
        </w:rPr>
        <w:t xml:space="preserve"> and context </w:t>
      </w:r>
      <w:r w:rsidRPr="00EE57A0">
        <w:rPr>
          <w:rStyle w:val="StyleUnderline"/>
          <w:highlight w:val="cyan"/>
        </w:rPr>
        <w:t xml:space="preserve">are </w:t>
      </w:r>
      <w:r w:rsidRPr="00EE57A0">
        <w:rPr>
          <w:rStyle w:val="Emphasis"/>
          <w:highlight w:val="cyan"/>
        </w:rPr>
        <w:t>central</w:t>
      </w:r>
      <w:r w:rsidRPr="00EE57A0">
        <w:rPr>
          <w:rStyle w:val="StyleUnderline"/>
        </w:rPr>
        <w:t xml:space="preserve"> to </w:t>
      </w:r>
      <w:r w:rsidRPr="00EE57A0">
        <w:rPr>
          <w:rStyle w:val="Emphasis"/>
        </w:rPr>
        <w:t>interpretation</w:t>
      </w:r>
      <w:r w:rsidRPr="00EE57A0">
        <w:rPr>
          <w:rStyle w:val="StyleUnderline"/>
        </w:rPr>
        <w:t xml:space="preserve">, but interpreters have </w:t>
      </w:r>
      <w:r w:rsidRPr="00EE57A0">
        <w:rPr>
          <w:rStyle w:val="Emphasis"/>
        </w:rPr>
        <w:t>failed</w:t>
      </w:r>
      <w:r w:rsidRPr="00EE57A0">
        <w:rPr>
          <w:rStyle w:val="StyleUnderline"/>
        </w:rPr>
        <w:t xml:space="preserve"> to grapple with how </w:t>
      </w:r>
      <w:r w:rsidRPr="00EE57A0">
        <w:rPr>
          <w:rStyle w:val="Emphasis"/>
        </w:rPr>
        <w:t>codification</w:t>
      </w:r>
      <w:r w:rsidRPr="00EE57A0">
        <w:rPr>
          <w:rStyle w:val="StyleUnderline"/>
        </w:rPr>
        <w:t xml:space="preserve"> affects </w:t>
      </w:r>
      <w:r w:rsidRPr="00EE57A0">
        <w:rPr>
          <w:rStyle w:val="Emphasis"/>
        </w:rPr>
        <w:t>organization</w:t>
      </w:r>
      <w:r w:rsidRPr="00EE57A0">
        <w:rPr>
          <w:rStyle w:val="StyleUnderline"/>
        </w:rPr>
        <w:t xml:space="preserve"> and context</w:t>
      </w:r>
      <w:r w:rsidRPr="00EE57A0">
        <w:rPr>
          <w:sz w:val="16"/>
        </w:rPr>
        <w:t xml:space="preserve">. This Article argues that </w:t>
      </w:r>
      <w:r w:rsidRPr="00EE57A0">
        <w:rPr>
          <w:rStyle w:val="Emphasis"/>
          <w:highlight w:val="cyan"/>
        </w:rPr>
        <w:t>interpreters</w:t>
      </w:r>
      <w:r w:rsidRPr="00EE57A0">
        <w:rPr>
          <w:rStyle w:val="StyleUnderline"/>
          <w:highlight w:val="cyan"/>
        </w:rPr>
        <w:t xml:space="preserve"> must understand</w:t>
      </w:r>
      <w:r w:rsidRPr="00EE57A0">
        <w:rPr>
          <w:rStyle w:val="StyleUnderline"/>
        </w:rPr>
        <w:t xml:space="preserve"> the </w:t>
      </w:r>
      <w:r w:rsidRPr="00EE57A0">
        <w:rPr>
          <w:rStyle w:val="Emphasis"/>
        </w:rPr>
        <w:t>full complexity</w:t>
      </w:r>
      <w:r w:rsidRPr="00EE57A0">
        <w:rPr>
          <w:rStyle w:val="StyleUnderline"/>
        </w:rPr>
        <w:t xml:space="preserve"> of </w:t>
      </w:r>
      <w:r w:rsidRPr="00EE57A0">
        <w:rPr>
          <w:rStyle w:val="StyleUnderline"/>
          <w:highlight w:val="cyan"/>
        </w:rPr>
        <w:t xml:space="preserve">how law is </w:t>
      </w:r>
      <w:r w:rsidRPr="00EE57A0">
        <w:rPr>
          <w:rStyle w:val="Emphasis"/>
          <w:highlight w:val="cyan"/>
        </w:rPr>
        <w:t>organized</w:t>
      </w:r>
      <w:r w:rsidRPr="00EE57A0">
        <w:rPr>
          <w:sz w:val="16"/>
        </w:rPr>
        <w:t xml:space="preserve"> and presented </w:t>
      </w:r>
      <w:r w:rsidRPr="00802404">
        <w:rPr>
          <w:rStyle w:val="Emphasis"/>
          <w:highlight w:val="cyan"/>
        </w:rPr>
        <w:t>before</w:t>
      </w:r>
      <w:r w:rsidRPr="00802404">
        <w:rPr>
          <w:rStyle w:val="StyleUnderline"/>
          <w:highlight w:val="cyan"/>
        </w:rPr>
        <w:t xml:space="preserve"> they</w:t>
      </w:r>
      <w:r w:rsidRPr="00EE57A0">
        <w:rPr>
          <w:rStyle w:val="StyleUnderline"/>
        </w:rPr>
        <w:t xml:space="preserve"> can </w:t>
      </w:r>
      <w:r w:rsidRPr="00EE57A0">
        <w:rPr>
          <w:rStyle w:val="StyleUnderline"/>
          <w:highlight w:val="cyan"/>
        </w:rPr>
        <w:t>make</w:t>
      </w:r>
      <w:r w:rsidRPr="00EE57A0">
        <w:rPr>
          <w:rStyle w:val="StyleUnderline"/>
        </w:rPr>
        <w:t xml:space="preserve"> confident </w:t>
      </w:r>
      <w:r w:rsidRPr="00EE57A0">
        <w:rPr>
          <w:rStyle w:val="StyleUnderline"/>
          <w:highlight w:val="cyan"/>
        </w:rPr>
        <w:t>pronouncements about</w:t>
      </w:r>
      <w:r w:rsidRPr="00EE57A0">
        <w:rPr>
          <w:rStyle w:val="StyleUnderline"/>
        </w:rPr>
        <w:t xml:space="preserve"> </w:t>
      </w:r>
      <w:r w:rsidRPr="00EE57A0">
        <w:rPr>
          <w:rStyle w:val="Emphasis"/>
        </w:rPr>
        <w:t>congressional bargains</w:t>
      </w:r>
      <w:r w:rsidRPr="00EE57A0">
        <w:rPr>
          <w:rStyle w:val="StyleUnderline"/>
        </w:rPr>
        <w:t xml:space="preserve"> and </w:t>
      </w:r>
      <w:r w:rsidRPr="00EE57A0">
        <w:rPr>
          <w:rStyle w:val="Emphasis"/>
          <w:highlight w:val="cyan"/>
        </w:rPr>
        <w:t>legislative intent</w:t>
      </w:r>
      <w:r w:rsidRPr="00EE57A0">
        <w:rPr>
          <w:sz w:val="16"/>
        </w:rPr>
        <w:t>. Understanding the codification process provides a more accurate, albeit more complicated, path forward for statutory interpretation.</w:t>
      </w:r>
    </w:p>
    <w:p w14:paraId="0FD76A6A" w14:textId="77777777" w:rsidR="00F1164A" w:rsidRDefault="00F1164A" w:rsidP="00F1164A">
      <w:pPr>
        <w:pStyle w:val="Heading4"/>
      </w:pPr>
      <w:r>
        <w:t xml:space="preserve">3. </w:t>
      </w:r>
      <w:r w:rsidRPr="00B917F2">
        <w:rPr>
          <w:u w:val="single"/>
        </w:rPr>
        <w:t>NORMAL MEANS</w:t>
      </w:r>
      <w:r>
        <w:t xml:space="preserve"> The CP is an </w:t>
      </w:r>
      <w:r w:rsidRPr="00F07907">
        <w:rPr>
          <w:u w:val="single"/>
        </w:rPr>
        <w:t>unknown</w:t>
      </w:r>
      <w:r>
        <w:t xml:space="preserve"> and </w:t>
      </w:r>
      <w:r w:rsidRPr="00F07907">
        <w:rPr>
          <w:u w:val="single"/>
        </w:rPr>
        <w:t>unusual</w:t>
      </w:r>
      <w:r>
        <w:t xml:space="preserve"> process to rearrange policy.</w:t>
      </w:r>
    </w:p>
    <w:p w14:paraId="561A131D" w14:textId="77777777" w:rsidR="00F1164A" w:rsidRDefault="00F1164A" w:rsidP="00F1164A">
      <w:r w:rsidRPr="00C40F34">
        <w:rPr>
          <w:rStyle w:val="Style13ptBold"/>
        </w:rPr>
        <w:t>Cross 20</w:t>
      </w:r>
      <w: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14:paraId="415C18A0" w14:textId="77777777" w:rsidR="00F1164A" w:rsidRDefault="00F1164A" w:rsidP="00F1164A">
      <w:pPr>
        <w:rPr>
          <w:sz w:val="16"/>
        </w:rPr>
      </w:pPr>
      <w:r w:rsidRPr="003D3541">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85465A">
        <w:rPr>
          <w:rStyle w:val="StyleUnderline"/>
          <w:highlight w:val="cyan"/>
        </w:rPr>
        <w:t>Congress</w:t>
      </w:r>
      <w:r w:rsidRPr="003D3541">
        <w:rPr>
          <w:sz w:val="16"/>
        </w:rPr>
        <w:t>--</w:t>
      </w:r>
      <w:r w:rsidRPr="00C62434">
        <w:rPr>
          <w:rStyle w:val="StyleUnderline"/>
        </w:rPr>
        <w:t xml:space="preserve">simply </w:t>
      </w:r>
      <w:r w:rsidRPr="0085465A">
        <w:rPr>
          <w:rStyle w:val="Emphasis"/>
          <w:highlight w:val="cyan"/>
        </w:rPr>
        <w:t xml:space="preserve">do not </w:t>
      </w:r>
      <w:r w:rsidRPr="001641E4">
        <w:rPr>
          <w:rStyle w:val="Emphasis"/>
          <w:highlight w:val="cyan"/>
        </w:rPr>
        <w:t>understand</w:t>
      </w:r>
      <w:r w:rsidRPr="001641E4">
        <w:rPr>
          <w:rStyle w:val="StyleUnderline"/>
          <w:highlight w:val="cyan"/>
        </w:rPr>
        <w:t xml:space="preserve"> what </w:t>
      </w:r>
      <w:r w:rsidRPr="001641E4">
        <w:rPr>
          <w:rStyle w:val="Emphasis"/>
          <w:highlight w:val="cyan"/>
        </w:rPr>
        <w:t>OLRC</w:t>
      </w:r>
      <w:r w:rsidRPr="001641E4">
        <w:rPr>
          <w:rStyle w:val="StyleUnderline"/>
          <w:highlight w:val="cyan"/>
        </w:rPr>
        <w:t xml:space="preserve"> does</w:t>
      </w:r>
      <w:r w:rsidRPr="00C62434">
        <w:rPr>
          <w:rStyle w:val="StyleUnderline"/>
        </w:rPr>
        <w:t xml:space="preserve"> or how it affects text</w:t>
      </w:r>
      <w:r w:rsidRPr="003D3541">
        <w:rPr>
          <w:sz w:val="16"/>
        </w:rPr>
        <w:t xml:space="preserve">, we use it as our illustration.589 </w:t>
      </w:r>
      <w:r w:rsidRPr="003D3541">
        <w:rPr>
          <w:rStyle w:val="StyleUnderline"/>
        </w:rPr>
        <w:t xml:space="preserve">As we have emphasized, </w:t>
      </w:r>
      <w:r w:rsidRPr="001641E4">
        <w:rPr>
          <w:rStyle w:val="Emphasis"/>
          <w:highlight w:val="cyan"/>
        </w:rPr>
        <w:t>OLRC</w:t>
      </w:r>
      <w:r w:rsidRPr="001641E4">
        <w:rPr>
          <w:rStyle w:val="StyleUnderline"/>
          <w:highlight w:val="cyan"/>
        </w:rPr>
        <w:t xml:space="preserve"> has</w:t>
      </w:r>
      <w:r w:rsidRPr="0085465A">
        <w:rPr>
          <w:rStyle w:val="StyleUnderline"/>
        </w:rPr>
        <w:t xml:space="preserve"> </w:t>
      </w:r>
      <w:r w:rsidRPr="0085465A">
        <w:rPr>
          <w:rStyle w:val="Emphasis"/>
        </w:rPr>
        <w:t>broad</w:t>
      </w:r>
      <w:r w:rsidRPr="003D3541">
        <w:rPr>
          <w:rStyle w:val="StyleUnderline"/>
        </w:rPr>
        <w:t xml:space="preserve">, </w:t>
      </w:r>
      <w:r w:rsidRPr="001641E4">
        <w:rPr>
          <w:rStyle w:val="StyleUnderline"/>
          <w:highlight w:val="cyan"/>
        </w:rPr>
        <w:t xml:space="preserve">widely </w:t>
      </w:r>
      <w:r w:rsidRPr="001641E4">
        <w:rPr>
          <w:rStyle w:val="Emphasis"/>
          <w:highlight w:val="cyan"/>
        </w:rPr>
        <w:t>unknown</w:t>
      </w:r>
      <w:r w:rsidRPr="003D3541">
        <w:rPr>
          <w:rStyle w:val="StyleUnderline"/>
        </w:rPr>
        <w:t xml:space="preserve">, statutory </w:t>
      </w:r>
      <w:r w:rsidRPr="003D3541">
        <w:rPr>
          <w:rStyle w:val="StyleUnderline"/>
          <w:highlight w:val="cyan"/>
        </w:rPr>
        <w:t>mandates</w:t>
      </w:r>
      <w:r w:rsidRPr="001641E4">
        <w:rPr>
          <w:rStyle w:val="StyleUnderline"/>
        </w:rPr>
        <w:t xml:space="preserve"> to </w:t>
      </w:r>
      <w:r w:rsidRPr="001641E4">
        <w:rPr>
          <w:rStyle w:val="Emphasis"/>
        </w:rPr>
        <w:t>rearrange</w:t>
      </w:r>
      <w:r w:rsidRPr="001641E4">
        <w:rPr>
          <w:rStyle w:val="StyleUnderline"/>
        </w:rPr>
        <w:t xml:space="preserve"> </w:t>
      </w:r>
      <w:r w:rsidRPr="001641E4">
        <w:rPr>
          <w:rStyle w:val="StyleUnderline"/>
        </w:rPr>
        <w:lastRenderedPageBreak/>
        <w:t xml:space="preserve">federal </w:t>
      </w:r>
      <w:r w:rsidRPr="001641E4">
        <w:rPr>
          <w:rStyle w:val="Emphasis"/>
        </w:rPr>
        <w:t>law</w:t>
      </w:r>
      <w:r w:rsidRPr="003D3541">
        <w:rPr>
          <w:rStyle w:val="StyleUnderline"/>
        </w:rPr>
        <w:t xml:space="preserve"> for various ends</w:t>
      </w:r>
      <w:r w:rsidRPr="003D3541">
        <w:rPr>
          <w:sz w:val="16"/>
        </w:rPr>
        <w:t>. For codification bills it also is charged to “remove ambiguities, contradictions, and other imperfections both of substance and of form.” 590</w:t>
      </w:r>
    </w:p>
    <w:p w14:paraId="25C03658" w14:textId="77777777" w:rsidR="00F1164A" w:rsidRDefault="00F1164A" w:rsidP="00F1164A">
      <w:pPr>
        <w:pStyle w:val="Heading3"/>
      </w:pPr>
      <w:r>
        <w:lastRenderedPageBreak/>
        <w:t>Perm---AT: Other Issues---2NC</w:t>
      </w:r>
    </w:p>
    <w:p w14:paraId="24723C63" w14:textId="77777777" w:rsidR="00F1164A" w:rsidRDefault="00F1164A" w:rsidP="00F1164A">
      <w:pPr>
        <w:pStyle w:val="Heading4"/>
      </w:pPr>
      <w:r>
        <w:t xml:space="preserve">1. </w:t>
      </w:r>
      <w:r w:rsidRPr="00BD4F39">
        <w:rPr>
          <w:u w:val="single"/>
        </w:rPr>
        <w:t>Vagueness</w:t>
      </w:r>
      <w:r>
        <w:t>. A</w:t>
      </w:r>
      <w:r w:rsidRPr="00BD4F39">
        <w:t>uthorization</w:t>
      </w:r>
      <w:r>
        <w:t xml:space="preserve"> must be </w:t>
      </w:r>
      <w:r w:rsidRPr="0054727D">
        <w:rPr>
          <w:u w:val="single"/>
        </w:rPr>
        <w:t>precisely</w:t>
      </w:r>
      <w:r>
        <w:t xml:space="preserve"> laid out. The OLRC </w:t>
      </w:r>
      <w:r w:rsidRPr="0054727D">
        <w:rPr>
          <w:u w:val="single"/>
        </w:rPr>
        <w:t>lacks power</w:t>
      </w:r>
      <w:r>
        <w:t xml:space="preserve"> over </w:t>
      </w:r>
      <w:r w:rsidRPr="0054727D">
        <w:rPr>
          <w:u w:val="single"/>
        </w:rPr>
        <w:t>freestanding</w:t>
      </w:r>
      <w:r>
        <w:t xml:space="preserve"> provisions AND vagueness invites </w:t>
      </w:r>
      <w:r w:rsidRPr="0054727D">
        <w:rPr>
          <w:u w:val="single"/>
        </w:rPr>
        <w:t>errors</w:t>
      </w:r>
      <w:r>
        <w:t xml:space="preserve"> that </w:t>
      </w:r>
      <w:r w:rsidRPr="0054727D">
        <w:rPr>
          <w:u w:val="single"/>
        </w:rPr>
        <w:t>crush</w:t>
      </w:r>
      <w:r>
        <w:t xml:space="preserve"> solvency.</w:t>
      </w:r>
    </w:p>
    <w:p w14:paraId="4D8355D1" w14:textId="77777777" w:rsidR="00F1164A" w:rsidRDefault="00F1164A" w:rsidP="00F1164A">
      <w:r w:rsidRPr="00267978">
        <w:rPr>
          <w:rStyle w:val="Style13ptBold"/>
        </w:rPr>
        <w:t>Nevers 20</w:t>
      </w:r>
      <w:r>
        <w:t xml:space="preserve"> [Shawn Nevers (</w:t>
      </w:r>
      <w:r w:rsidRPr="00B6601C">
        <w:t>Deputy Director</w:t>
      </w:r>
      <w:r>
        <w:t>,</w:t>
      </w:r>
      <w:r w:rsidRPr="00B6601C">
        <w:t xml:space="preserve"> Howard W. Hunter Law Library</w:t>
      </w:r>
      <w:r>
        <w:t xml:space="preserve">, </w:t>
      </w:r>
      <w:r w:rsidRPr="00B6601C">
        <w:t>Brigham Young University Law School</w:t>
      </w:r>
      <w:r>
        <w:t>) and Julie Krishnaswami (</w:t>
      </w:r>
      <w:r w:rsidRPr="00BD4763">
        <w:t>Head of Instruction and Lecturer in Legal Research</w:t>
      </w:r>
      <w:r>
        <w:t xml:space="preserve">, </w:t>
      </w:r>
      <w:r w:rsidRPr="00BD4763">
        <w:t>Lillian Goldman L</w:t>
      </w:r>
      <w:r>
        <w:t>a</w:t>
      </w:r>
      <w:r w:rsidRPr="00BD4763">
        <w:t>w Library</w:t>
      </w:r>
      <w:r>
        <w:t xml:space="preserve">, </w:t>
      </w:r>
      <w:r w:rsidRPr="00BD4763">
        <w:t>Yale Law School</w:t>
      </w:r>
      <w:r>
        <w:t>), Spring 2020, Law Library Journal, “The Shadow Code: Statutory Notes in the United States Code,” Vol. 112, Issue 2, pp. 213-255, njn]</w:t>
      </w:r>
    </w:p>
    <w:p w14:paraId="42800113" w14:textId="77777777" w:rsidR="00F1164A" w:rsidRPr="006740AB" w:rsidRDefault="00F1164A" w:rsidP="00F1164A">
      <w:pPr>
        <w:rPr>
          <w:sz w:val="16"/>
        </w:rPr>
      </w:pPr>
      <w:r w:rsidRPr="006740AB">
        <w:rPr>
          <w:sz w:val="16"/>
        </w:rPr>
        <w:t xml:space="preserve">Thus, in some instances, </w:t>
      </w:r>
      <w:r w:rsidRPr="006740AB">
        <w:rPr>
          <w:rStyle w:val="Emphasis"/>
        </w:rPr>
        <w:t>entire acts</w:t>
      </w:r>
      <w:r w:rsidRPr="006740AB">
        <w:rPr>
          <w:rStyle w:val="StyleUnderline"/>
        </w:rPr>
        <w:t xml:space="preserve"> with important </w:t>
      </w:r>
      <w:r w:rsidRPr="006740AB">
        <w:rPr>
          <w:rStyle w:val="Emphasis"/>
        </w:rPr>
        <w:t>substantive</w:t>
      </w:r>
      <w:r w:rsidRPr="006740AB">
        <w:rPr>
          <w:rStyle w:val="StyleUnderline"/>
        </w:rPr>
        <w:t xml:space="preserve"> provisions are relegated to </w:t>
      </w:r>
      <w:r w:rsidRPr="006740AB">
        <w:rPr>
          <w:rStyle w:val="Emphasis"/>
        </w:rPr>
        <w:t>statutory notes</w:t>
      </w:r>
      <w:r w:rsidRPr="006740AB">
        <w:rPr>
          <w:sz w:val="16"/>
        </w:rPr>
        <w:t xml:space="preserve">. The Torture Victim Protection Act of 1991 is such an example; this statute established a civil cause of action against someone who subjects an individual to torture or extrajudicial killing "under actual or apparent authority, or color of law, of any foreign nation." 64 In the text of the enacted bill, </w:t>
      </w:r>
      <w:r w:rsidRPr="00910C23">
        <w:rPr>
          <w:rStyle w:val="StyleUnderline"/>
          <w:highlight w:val="cyan"/>
        </w:rPr>
        <w:t xml:space="preserve">Congress </w:t>
      </w:r>
      <w:r w:rsidRPr="00910C23">
        <w:rPr>
          <w:rStyle w:val="Emphasis"/>
          <w:highlight w:val="cyan"/>
        </w:rPr>
        <w:t xml:space="preserve">did not </w:t>
      </w:r>
      <w:r w:rsidRPr="00B63DD1">
        <w:rPr>
          <w:rStyle w:val="Emphasis"/>
          <w:highlight w:val="cyan"/>
        </w:rPr>
        <w:t>specify</w:t>
      </w:r>
      <w:r w:rsidRPr="00B63DD1">
        <w:rPr>
          <w:rStyle w:val="StyleUnderline"/>
          <w:highlight w:val="cyan"/>
        </w:rPr>
        <w:t xml:space="preserve"> the particular</w:t>
      </w:r>
      <w:r w:rsidRPr="006740AB">
        <w:rPr>
          <w:rStyle w:val="StyleUnderline"/>
        </w:rPr>
        <w:t xml:space="preserve"> United States Code </w:t>
      </w:r>
      <w:r w:rsidRPr="00B63DD1">
        <w:rPr>
          <w:rStyle w:val="Emphasis"/>
          <w:highlight w:val="cyan"/>
        </w:rPr>
        <w:t>title</w:t>
      </w:r>
      <w:r w:rsidRPr="006740AB">
        <w:rPr>
          <w:rStyle w:val="StyleUnderline"/>
        </w:rPr>
        <w:t xml:space="preserve"> where it would be </w:t>
      </w:r>
      <w:r w:rsidRPr="006740AB">
        <w:rPr>
          <w:rStyle w:val="Emphasis"/>
        </w:rPr>
        <w:t>placed</w:t>
      </w:r>
      <w:r w:rsidRPr="006740AB">
        <w:rPr>
          <w:sz w:val="16"/>
        </w:rPr>
        <w:t xml:space="preserve">. The OLRC decided it fit best near 28 U.S.C. § 1350, "Alien's action for tort." Title 28, however, is a positive law title, </w:t>
      </w:r>
      <w:r w:rsidRPr="00465AF2">
        <w:rPr>
          <w:rStyle w:val="StyleUnderline"/>
          <w:highlight w:val="cyan"/>
        </w:rPr>
        <w:t>and</w:t>
      </w:r>
      <w:r w:rsidRPr="00465AF2">
        <w:rPr>
          <w:rStyle w:val="StyleUnderline"/>
        </w:rPr>
        <w:t xml:space="preserve"> because Congress</w:t>
      </w:r>
      <w:r w:rsidRPr="006740AB">
        <w:rPr>
          <w:rStyle w:val="StyleUnderline"/>
        </w:rPr>
        <w:t xml:space="preserve"> </w:t>
      </w:r>
      <w:r w:rsidRPr="006740AB">
        <w:rPr>
          <w:rStyle w:val="Emphasis"/>
        </w:rPr>
        <w:t>did not draft</w:t>
      </w:r>
      <w:r w:rsidRPr="006740AB">
        <w:rPr>
          <w:rStyle w:val="StyleUnderline"/>
        </w:rPr>
        <w:t xml:space="preserve"> it into title 28, </w:t>
      </w:r>
      <w:r w:rsidRPr="00FA7E63">
        <w:rPr>
          <w:rStyle w:val="StyleUnderline"/>
        </w:rPr>
        <w:t xml:space="preserve">the </w:t>
      </w:r>
      <w:r w:rsidRPr="00465AF2">
        <w:rPr>
          <w:rStyle w:val="StyleUnderline"/>
          <w:highlight w:val="cyan"/>
        </w:rPr>
        <w:t xml:space="preserve">OLRC was </w:t>
      </w:r>
      <w:r w:rsidRPr="00465AF2">
        <w:rPr>
          <w:rStyle w:val="Emphasis"/>
          <w:highlight w:val="cyan"/>
        </w:rPr>
        <w:t>powerless</w:t>
      </w:r>
      <w:r w:rsidRPr="006740AB">
        <w:rPr>
          <w:rStyle w:val="StyleUnderline"/>
        </w:rPr>
        <w:t xml:space="preserve"> to do so</w:t>
      </w:r>
      <w:r w:rsidRPr="006740AB">
        <w:rPr>
          <w:sz w:val="16"/>
        </w:rPr>
        <w:t xml:space="preserve">. Consequently, </w:t>
      </w:r>
      <w:r w:rsidRPr="006740AB">
        <w:rPr>
          <w:rStyle w:val="StyleUnderline"/>
        </w:rPr>
        <w:t xml:space="preserve">the Act in its </w:t>
      </w:r>
      <w:r w:rsidRPr="006740AB">
        <w:rPr>
          <w:rStyle w:val="Emphasis"/>
        </w:rPr>
        <w:t>entirety</w:t>
      </w:r>
      <w:r w:rsidRPr="006740AB">
        <w:rPr>
          <w:rStyle w:val="StyleUnderline"/>
        </w:rPr>
        <w:t xml:space="preserve"> is found in the United States Code </w:t>
      </w:r>
      <w:r w:rsidRPr="006740AB">
        <w:rPr>
          <w:rStyle w:val="Emphasis"/>
        </w:rPr>
        <w:t>only as a note</w:t>
      </w:r>
      <w:r w:rsidRPr="006740AB">
        <w:rPr>
          <w:sz w:val="16"/>
        </w:rPr>
        <w:t>. 65</w:t>
      </w:r>
    </w:p>
    <w:p w14:paraId="43B6210D" w14:textId="77777777" w:rsidR="00F1164A" w:rsidRPr="00045467" w:rsidRDefault="00F1164A" w:rsidP="00F1164A">
      <w:pPr>
        <w:rPr>
          <w:sz w:val="16"/>
        </w:rPr>
      </w:pPr>
      <w:r w:rsidRPr="00045467">
        <w:rPr>
          <w:sz w:val="16"/>
        </w:rPr>
        <w:t xml:space="preserve">There are a few potential explanations for Congress's failure to amend a positive law title directly to include an entire act. First, Congress may simply have made an error and neglected to amend a positive law title directly. Charles Zinn, who was in charge of the codification process shortly after positive law codification began, indicated that it had been a struggle to educate Congress to draft bills to amend positive law titles directly. 66 He feared that as </w:t>
      </w:r>
      <w:r w:rsidRPr="00183E1B">
        <w:rPr>
          <w:rStyle w:val="StyleUnderline"/>
        </w:rPr>
        <w:t xml:space="preserve">positive law </w:t>
      </w:r>
      <w:r w:rsidRPr="008450BB">
        <w:rPr>
          <w:rStyle w:val="StyleUnderline"/>
          <w:highlight w:val="cyan"/>
        </w:rPr>
        <w:t>titles</w:t>
      </w:r>
      <w:r w:rsidRPr="00045467">
        <w:rPr>
          <w:sz w:val="16"/>
        </w:rPr>
        <w:t xml:space="preserve"> increased, bills would "be </w:t>
      </w:r>
      <w:r w:rsidRPr="008450BB">
        <w:rPr>
          <w:rStyle w:val="StyleUnderline"/>
          <w:highlight w:val="cyan"/>
        </w:rPr>
        <w:t xml:space="preserve">drafted in </w:t>
      </w:r>
      <w:r w:rsidRPr="008450BB">
        <w:rPr>
          <w:rStyle w:val="Emphasis"/>
          <w:highlight w:val="cyan"/>
        </w:rPr>
        <w:t>general terms</w:t>
      </w:r>
      <w:r w:rsidRPr="00183E1B">
        <w:rPr>
          <w:rStyle w:val="StyleUnderline"/>
        </w:rPr>
        <w:t xml:space="preserve"> without </w:t>
      </w:r>
      <w:r w:rsidRPr="00045467">
        <w:rPr>
          <w:rStyle w:val="Emphasis"/>
        </w:rPr>
        <w:t>reference</w:t>
      </w:r>
      <w:r w:rsidRPr="00183E1B">
        <w:rPr>
          <w:rStyle w:val="StyleUnderline"/>
        </w:rPr>
        <w:t xml:space="preserve"> to the </w:t>
      </w:r>
      <w:r w:rsidRPr="00045467">
        <w:rPr>
          <w:rStyle w:val="Emphasis"/>
        </w:rPr>
        <w:t>applicable Title</w:t>
      </w:r>
      <w:r w:rsidRPr="00183E1B">
        <w:rPr>
          <w:rStyle w:val="StyleUnderline"/>
        </w:rPr>
        <w:t xml:space="preserve"> of the United States Code</w:t>
      </w:r>
      <w:r w:rsidRPr="00045467">
        <w:rPr>
          <w:sz w:val="16"/>
        </w:rPr>
        <w:t xml:space="preserve">." 67 Federal drafting manuals emphasize that drafters must be very familiar with the differences between positive and nonpositive law titles so as to draft correctly. 68 Without further investigation, it is impossible to say how often lack of direct amendment occurs simply by mistake, but the current system certainly </w:t>
      </w:r>
      <w:r w:rsidRPr="008450BB">
        <w:rPr>
          <w:rStyle w:val="Emphasis"/>
          <w:highlight w:val="cyan"/>
        </w:rPr>
        <w:t>invite</w:t>
      </w:r>
      <w:r w:rsidRPr="008450BB">
        <w:rPr>
          <w:rStyle w:val="StyleUnderline"/>
        </w:rPr>
        <w:t xml:space="preserve">s </w:t>
      </w:r>
      <w:r w:rsidRPr="00F91FA8">
        <w:rPr>
          <w:rStyle w:val="Emphasis"/>
          <w:highlight w:val="cyan"/>
        </w:rPr>
        <w:t>error</w:t>
      </w:r>
      <w:r w:rsidRPr="00F91FA8">
        <w:rPr>
          <w:rStyle w:val="StyleUnderline"/>
          <w:highlight w:val="cyan"/>
        </w:rPr>
        <w:t xml:space="preserve"> when legislation </w:t>
      </w:r>
      <w:r w:rsidRPr="00F91FA8">
        <w:rPr>
          <w:rStyle w:val="Emphasis"/>
          <w:highlight w:val="cyan"/>
        </w:rPr>
        <w:t>must</w:t>
      </w:r>
      <w:r w:rsidRPr="00E66D1E">
        <w:rPr>
          <w:rStyle w:val="StyleUnderline"/>
          <w:highlight w:val="cyan"/>
        </w:rPr>
        <w:t xml:space="preserve"> be</w:t>
      </w:r>
      <w:r w:rsidRPr="00F91FA8">
        <w:rPr>
          <w:rStyle w:val="StyleUnderline"/>
        </w:rPr>
        <w:t xml:space="preserve"> drafted a </w:t>
      </w:r>
      <w:r w:rsidRPr="00E66D1E">
        <w:rPr>
          <w:rStyle w:val="Emphasis"/>
          <w:highlight w:val="cyan"/>
        </w:rPr>
        <w:t>certain</w:t>
      </w:r>
      <w:r w:rsidRPr="00F91FA8">
        <w:rPr>
          <w:rStyle w:val="Emphasis"/>
        </w:rPr>
        <w:t xml:space="preserve"> way</w:t>
      </w:r>
      <w:r w:rsidRPr="00045467">
        <w:rPr>
          <w:rStyle w:val="StyleUnderline"/>
        </w:rPr>
        <w:t xml:space="preserve"> depending on the </w:t>
      </w:r>
      <w:r w:rsidRPr="00045467">
        <w:rPr>
          <w:rStyle w:val="Emphasis"/>
        </w:rPr>
        <w:t>title</w:t>
      </w:r>
      <w:r w:rsidRPr="00045467">
        <w:rPr>
          <w:sz w:val="16"/>
        </w:rPr>
        <w:t xml:space="preserve"> to which it will belong in the Code.</w:t>
      </w:r>
    </w:p>
    <w:p w14:paraId="3D1EBFD2" w14:textId="77777777" w:rsidR="00F1164A" w:rsidRDefault="00F1164A" w:rsidP="00F1164A">
      <w:pPr>
        <w:rPr>
          <w:sz w:val="16"/>
        </w:rPr>
      </w:pPr>
      <w:r w:rsidRPr="00777CFE">
        <w:rPr>
          <w:sz w:val="16"/>
        </w:rPr>
        <w:t xml:space="preserve">Even more likely than mistake is the possibility that the frenetic nature of a legislative session makes it difficult to get it right all of the time. 69 </w:t>
      </w:r>
      <w:r w:rsidRPr="00E33852">
        <w:rPr>
          <w:rStyle w:val="StyleUnderline"/>
        </w:rPr>
        <w:t xml:space="preserve">Because of the </w:t>
      </w:r>
      <w:r w:rsidRPr="006D23EE">
        <w:rPr>
          <w:rStyle w:val="Emphasis"/>
        </w:rPr>
        <w:t>time pressures</w:t>
      </w:r>
      <w:r w:rsidRPr="00777CFE">
        <w:rPr>
          <w:sz w:val="16"/>
        </w:rPr>
        <w:t xml:space="preserve"> of drafting legislation, </w:t>
      </w:r>
      <w:r w:rsidRPr="00E33852">
        <w:rPr>
          <w:rStyle w:val="StyleUnderline"/>
        </w:rPr>
        <w:t xml:space="preserve">the </w:t>
      </w:r>
      <w:r w:rsidRPr="0054727D">
        <w:rPr>
          <w:rStyle w:val="Emphasis"/>
          <w:highlight w:val="cyan"/>
        </w:rPr>
        <w:t>OLRC</w:t>
      </w:r>
      <w:r w:rsidRPr="00E33852">
        <w:rPr>
          <w:rStyle w:val="StyleUnderline"/>
        </w:rPr>
        <w:t xml:space="preserve"> is in a </w:t>
      </w:r>
      <w:r w:rsidRPr="006D23EE">
        <w:rPr>
          <w:rStyle w:val="Emphasis"/>
        </w:rPr>
        <w:t>better position</w:t>
      </w:r>
      <w:r w:rsidRPr="00E33852">
        <w:rPr>
          <w:rStyle w:val="StyleUnderline"/>
        </w:rPr>
        <w:t xml:space="preserve"> to </w:t>
      </w:r>
      <w:r w:rsidRPr="006D23EE">
        <w:rPr>
          <w:rStyle w:val="Emphasis"/>
        </w:rPr>
        <w:t>classify</w:t>
      </w:r>
      <w:r w:rsidRPr="00E33852">
        <w:rPr>
          <w:rStyle w:val="StyleUnderline"/>
        </w:rPr>
        <w:t xml:space="preserve"> </w:t>
      </w:r>
      <w:r w:rsidRPr="006D23EE">
        <w:rPr>
          <w:rStyle w:val="StyleUnderline"/>
        </w:rPr>
        <w:t xml:space="preserve">the Code, but its </w:t>
      </w:r>
      <w:r w:rsidRPr="0054727D">
        <w:rPr>
          <w:rStyle w:val="Emphasis"/>
          <w:highlight w:val="cyan"/>
        </w:rPr>
        <w:t>hands are tied</w:t>
      </w:r>
      <w:r w:rsidRPr="0054727D">
        <w:rPr>
          <w:rStyle w:val="StyleUnderline"/>
          <w:highlight w:val="cyan"/>
        </w:rPr>
        <w:t xml:space="preserve"> if</w:t>
      </w:r>
      <w:r w:rsidRPr="006D23EE">
        <w:rPr>
          <w:rStyle w:val="StyleUnderline"/>
        </w:rPr>
        <w:t xml:space="preserve"> an act drafted as a </w:t>
      </w:r>
      <w:r w:rsidRPr="0054727D">
        <w:rPr>
          <w:rStyle w:val="StyleUnderline"/>
          <w:highlight w:val="cyan"/>
        </w:rPr>
        <w:t>freestanding</w:t>
      </w:r>
      <w:r w:rsidRPr="006D23EE">
        <w:rPr>
          <w:rStyle w:val="StyleUnderline"/>
        </w:rPr>
        <w:t xml:space="preserve"> law has a </w:t>
      </w:r>
      <w:r w:rsidRPr="006D23EE">
        <w:rPr>
          <w:rStyle w:val="Emphasis"/>
        </w:rPr>
        <w:t>natural place</w:t>
      </w:r>
      <w:r w:rsidRPr="006D23EE">
        <w:rPr>
          <w:rStyle w:val="StyleUnderline"/>
        </w:rPr>
        <w:t xml:space="preserve"> in a positive law </w:t>
      </w:r>
      <w:r w:rsidRPr="006D23EE">
        <w:rPr>
          <w:rStyle w:val="Emphasis"/>
        </w:rPr>
        <w:t>title</w:t>
      </w:r>
      <w:r w:rsidRPr="00777CFE">
        <w:rPr>
          <w:sz w:val="16"/>
        </w:rPr>
        <w:t xml:space="preserve">. Because these new acts do not have a predestined place in the Code, legislative drafters may not have the time to decide where the act should appear in the Code. As the Torture Victim Protection Act teaches us, however, </w:t>
      </w:r>
      <w:r w:rsidRPr="007F68BC">
        <w:rPr>
          <w:rStyle w:val="Emphasis"/>
        </w:rPr>
        <w:t>failure</w:t>
      </w:r>
      <w:r w:rsidRPr="007F68BC">
        <w:rPr>
          <w:rStyle w:val="StyleUnderline"/>
        </w:rPr>
        <w:t xml:space="preserve"> to </w:t>
      </w:r>
      <w:r w:rsidRPr="00777CFE">
        <w:rPr>
          <w:rStyle w:val="Emphasis"/>
        </w:rPr>
        <w:t>designate</w:t>
      </w:r>
      <w:r w:rsidRPr="007F68BC">
        <w:rPr>
          <w:rStyle w:val="StyleUnderline"/>
        </w:rPr>
        <w:t xml:space="preserve"> a place for a new act in a positive law title can result in an </w:t>
      </w:r>
      <w:r w:rsidRPr="007F68BC">
        <w:rPr>
          <w:rStyle w:val="Emphasis"/>
        </w:rPr>
        <w:t>unnatural placement</w:t>
      </w:r>
      <w:r w:rsidRPr="007F68BC">
        <w:rPr>
          <w:rStyle w:val="StyleUnderline"/>
        </w:rPr>
        <w:t xml:space="preserve"> of important laws in statutory </w:t>
      </w:r>
      <w:r w:rsidRPr="007F68BC">
        <w:rPr>
          <w:rStyle w:val="Emphasis"/>
        </w:rPr>
        <w:t>notes</w:t>
      </w:r>
      <w:r w:rsidRPr="00777CFE">
        <w:rPr>
          <w:sz w:val="16"/>
        </w:rPr>
        <w:t>.</w:t>
      </w:r>
    </w:p>
    <w:p w14:paraId="5FB1BBCC" w14:textId="77777777" w:rsidR="00F1164A" w:rsidRPr="00777CFE" w:rsidRDefault="00F1164A" w:rsidP="00F1164A">
      <w:r>
        <w:t>&lt;&lt;TEXT CONDENSED, NONE OMITTED&gt;&gt;</w:t>
      </w:r>
    </w:p>
    <w:p w14:paraId="407E5927" w14:textId="77777777" w:rsidR="00F1164A" w:rsidRPr="00EF4D75" w:rsidRDefault="00F1164A" w:rsidP="00F1164A">
      <w:pPr>
        <w:rPr>
          <w:sz w:val="8"/>
          <w:szCs w:val="8"/>
        </w:rPr>
      </w:pPr>
      <w:r w:rsidRPr="00EF4D75">
        <w:rPr>
          <w:sz w:val="8"/>
          <w:szCs w:val="8"/>
        </w:rPr>
        <w:t xml:space="preserve">While entire acts are often the most noticeable omissions from statutory text, portions of acts frequently become statutory notes. One example that raised concerns for researchers in the 1980s was the Privacy Act of 1974. 70 Sections 3 and 4 of that Act directly amended title 5 of the United States Code, while the remaining seven sections did not and were added as notes to 5 U.S.C. § 552a. 71 Researchers were particularly concerned with section 7 of the Act, which made it unlawful for a government agency to deny benefits provided by law to anyone who refused to disclose his or her social security number. 72 This important provision, which one federal appellate court described as one of only two substantive provisions in the Act, 73 was relegated to a statutory note because it did not directly amend title 5 as did other sections of the same Act. 74 Similarly, when Congress passed a law regulating armor piercing ammunition in 1986, the Act defined "armor piercing ammunition," in part, as a "projectile or projectile core which may be used in a handgun." 75 The legislative history of this Act shows there was concern in the Senate that an earlier amendment of the bill without a definition of "handgun" would "provide another giant loophole for the criminals." 76A definition of "handgun" was eventually added before final passage of the bill, but it did not directly amend title 18 of the United States Code and was, therefore, inserted as a note to 18 U.S.C. § 921. 77Researchers using the definition of "armor piercing ammunition" found in 18 U.S.C. § 921(a)(17)(B) should be familiar with the applicable definition of "handgun." Yet the definition had to be relegated to a statutory note. 78 Two more recent examples can be seen in the "America Invents Act" and the "FIRST STEP Act." 79 Passed in 2011, the "America Invents Act" was a significant revision of patent law. 80During debate over the Act, Congressman Smith of Texas offered an amendment that added a provision prohibiting the patenting of inventions "directed to or encompassing a human organism." 81While most of the substantive changes to title 35, a positive law title, directly amended current statutory sections, this amendment did not. The amendment was agreed to and became part of the final bill, leaving this provision as a statutory note to 35 U.S.C. § 101. As with the "America Invents Act," the bulk of the "FIRST STEP Act" directly amended sections of title 18 of the United States Code, properly placing the provisions in code sections. Some provisions of this criminal justice reform legislation, however, including provisions regarding reports, appropriations, statutory construction, faith-based considerations, data collection, and a provision requiring the Director of the Bureau of Prisons to make feminine hygiene products available to prisoners for free, did not explicitly amend title 18. 82Because title 18 is a positive law title, OLRC's hands are tied and options limited: these provisions can only be added to title 18 as statutory notes. 83 In each of these examples, it is clear that Congress knew that the title in question needed to be directly amended because at least some of the act did so. What is less certain, then, is why certain provisions were not directly amended. One possibility, as mentioned above, is that the hustle and bustle of the legislative process can produce such an oversight. This seems to have been the case with the armor piercing ammunition law that added a definition for "handgun" toward the end of the legislative process to appease some senators. The original bill properly amended title 18, but instead of incorporating the new definition of "handgun" into the amending portions of the bill, the Senate simply tacked it onto the end of the bill, banishing it--likely unwittingly--to a statutory note. Another possibility, which likely occurs more frequently, has to do with preferences in legislative drafting. Frequently, statutory provisions that do not directly amend positive law titles are of a certain type, such as short titles, effective dates, appropriations, severability provisions, rules of construction, and directions to agencies. At least one federal legislative drafter points out that nonbinding provisions are excluded from the Code. 84Other legislative drafting manuals show a distaste among drafters for including provisions in legislation that are "not legally useful," such as "findings that are nothing more than rhetoric, definitions that merely state the obvious, and precatory language . . . that has no binding effect." 85Drafters are also encouraged to avoid severability provisions because severability is the default rule. 86When these types of provisions are included in legislation that is meant for a positive law title, it is likely that legislative drafters are purposefully avoiding direct amendment so as not to include these types of provisions in the code. 87The sections of the Privacy Act of 1974, for example, that did not directly amend title 5 included a short title, findings, creation of the Privacy Protection Study Commission, directions to the Office of Management and Budget, an effective date, and appropriations. 88The FIRST STEP Act reveals similar provisions that likely purposefully did not directly amend title 18. 89 To be sure, when a positive law title is not amended directly--that is, when the legislation fails to specify the title and section being amended--the result is the same: the act or provisions must be excluded from the positive law title because the OLRC does not have the authority to insert a new law directly into the Code. Thus, those provisions are added as statutory notes. Being familiar with this rule can help researchers working in areas covered by positive law titles be more aware of the possibility that substantive (and other relevant) provisions of law could be found in statutory notes. Nonpositive Law Titles While failure to amend positive law titles directly may seem like a strange reason for the existence of statutory notes, at least the rule is clear: if Congress does not directly amend a Code section and the OLRC classifies it in a positive law title, it must appear as a statutory note. In certain instances, however, failure to amend a positive law title directly is not the cause of a statutory note. Statutory notes appear in nonpositive law titles as well. In fact, the first statutory notes appeared in the 1940 edition of the United States Code before any title was enacted into positive law. 90The preface to that edition lists "additional notes" as one of the reasons the Code was expanded to four volumes. 91Examination of the 1940 edition reveals a limited number of statutory notes, including savings clause provisions, 92effective date provisions, 93and some more substantive provisions. 94The inclusion of statutory notes in nonpositive law titles in 1940 and today is an editorial decision made by the OLRC. 95Unfortunately, because of the complex nature of the United States Code and the classification process, there is no single, simple explanation for when statutory provisions become statutory notes in nonpositive law titles. The OLRC's general preference is to classify statutory provisions as Code sections rather than statutory notes. 96Even with that general preference, however, there are several types of provisions that the OLRC "normally" classifies as statutory notes. 97These include "effective dates, short titles, savings, and statutory construction," as well as findings and severability provisions. 98Additionally, "provisions that are somewhat less than general or permanent, but still relate to existing Code sections, such as those requiring studies or reports, implementation of regulations, or the establishment of a task force" normally become statutory notes. 99Researchers should not be surprised to find these types of provisions appear as statutory notes in nonpositive law titles. These exceptions to the general preference of classifying provisions as Code sections have exceptions of their own, however. For example, provisions normally classified as statutory notes "should be classified as sections where they are part of an entire hierarchical unit that is being added to the Code." 100 Additionally, "[p]rovisions involving the creation of an office should be classified as sections, while provisions that establish minor offices should be classified as notes." 101 Even more general provisions that might otherwise be classified as a code section may be classified as notes if they are "closely tied to an existing Code section." 102 One of the principles that emerges for why some statutory provisions end up as statutory notes in nonpositive law titles is act-Code coherence. This is the idea that, to the extent possible, the OLRC attempts to keep the language of an act together "in order to make the law accessible and understandable to the reader." 103Act-Code coherence does not explain all statutory notes, but it can help researchers understand certain decisions that at first may seem confusing. Take, for example, a provision from the Immigration Technical Corrections Act of 1988 that clarified a definition found in 8 U.S.C. § 1101(a)(27)(I), regarding residence in the United States of an employee of an international organization. Because title 8 is a nonpositive law title, the OLRC could conceivably have included this as a separate subsection of 8 U.S.C. § 1101(a)(27)(I). However, this provision did not amend the underlying Immigration and Nationality Act (INA), and simply inserting it would have broken up the INA as it appears in the Code. 104Instead, this provision was added as a statutory note, despite being essential to understanding 8 U.S.C. § 1101(a)(27)(I). In fact, this provision is so essential that when the OLRC prepared a bill to enact title 8 into positive law in 1995, it moved this provision out of the notes and into a section. 105The bill ultimately failed, leaving title 8 as a nonpositive law title and this definition as a note. Similarly, an important statutory provision affecting the Fair Labor Standards Act is only included as a statutory note in the United States Code. Section 207 of the Fair Labor Standards Act, found at 29 U.S.C. § 207, requires employers to pay overtime to employees working more than 40 hours a week. 106However, 29 U.S.C. § 213(b)(1) exempts certain employees from overtime compensation. 107In 2008, Congress passed a law that removed a class of employees from the 213(b)(1) exemption. 108Unfortunately, Congress did not amend the FLSA when passing this provision, so OLRC did not insert it as a code section or part of a code section. Instead, it did the next best thing and inserted that provision and its definition of "covered employee" as a statutory note. In other instances, the OLRC attempts to be faithful to the structure of an act passed by Congress even if this means relegating </w:t>
      </w:r>
      <w:r w:rsidRPr="00EF4D75">
        <w:rPr>
          <w:sz w:val="8"/>
          <w:szCs w:val="8"/>
        </w:rPr>
        <w:lastRenderedPageBreak/>
        <w:t>certain provisions to statutory notes. Congress passed the Better Online Ticket Sales Act of 2016 (BOTS Act) to "prohibit the circumvention of control measures used by Internet ticket sellers." 109Section 2 of the Act, which enumerates the prohibited conduct, exceptions, and enforcement of the Act, was added as a new statutory section in title 15. 110Section 3 of the Act, however, which provides the essential definitions for section 2--including "commission," "event," "event ticket," and "ticket issuer"--was added as a statutory note. 111 To understand the placement of these definitions in a statutory note, it's useful to compare the BOTS Act with the Consumer Review Fairness Act (CRFA). Both were passed on December 14, 2016, and ended up beside each other in the United States Code as §§ 45b and 45c of title 15. 112The Acts were drafted slightly differently, however, leading to a major difference in the way their definitions are presented in the Code. As in the BOTS Act, section 2 of the CRFA provides the heart of the Act and is included as a Code section. Unlike the BOTS Act, however, the definitions of the CRFA are included in section 2 and are, therefore, part of the Code section. In the BOTS Act, the definitions were included in a final, separate section that begins "In this Act." 113In order to be faithful to the structure of the Act, the OLRC did not include this definitions section as a separate statutory section. While it is understandable that the OLRC would be deferential to acts as passed by Congress, from a researcher's perspective it is troubling to have two neighboring sections laid out so differently. 114 Statutory notes exist in nonpositive law titles for a variety of reasons. OLRC's general preference is to classify statutes as code sections rather than statutory notes, but classification is extremely complicated and has many moving parts. OLRC attorneys are guided by a number of rules and principles when deciding whether to create a statutory note, but the decision is ultimately editorial. Where possible, OLRC tries to maintain act-Code coherence or to otherwise be faithful to the structure as passed by Congress, which leads to some similar provisions being placed in code sections and others in statutory notes. Because there is no definitive rule on when certain provisions end up in statutory notes in nonpositive law titles, researchers must always be on the lookout for these provisions. Extent of the Problem Earlier research has identified the problem of statutory notes in the United States Code but has stopped short of attempting to determine the extent of the problem. 115A likely reason this research has not been attempted is its difficulty. As discussed above, statutory notes are mixed with a variety of other notes, and there is no easy way to separate relevant statutory notes from others. One way to get some idea of the number of laws that are relegated to statutory notes is to examine the number and types of notes that appear in court opinions. While this will not uncover all substantive or legally significant provisions found in statutory notes, it can provide a good picture of how often these statutory notes are used by litigants and judges and provide examples of important laws that are found in statutory notes. To limit the results to a manageable number, 116 we searched U.S. Supreme Court and U.S. court of appeals decisions in Westlaw from 2008 to 2018. 117After eliminating false positives, 118we found 605 U.S. Supreme Court and U.S. court of appeals cases over this 10-year period that cited a statutory note. 119Forty-eight of these cases came from the U.S. Supreme Court. 120We also examined a smaller slice of U.S. district court cases and found 514 cases citing statutory notes over the fiveyear period from 2014 to 2018. Examining these cases more closely reveals that federal courts cite a wide variety of notes. Some of the more commonly cited acts that appear as statutory notes include the Torture Victim Protection Act, 121the Terrorism Risk Insurance Act, 122the Carriage of Goods by Sea Act, 123the General Aviation Revitalization Act, 124the Internet Tax Freedom Act, 125and the Hyde Amendment. 126Other statutory notes cited in case law include directions to agencies, 127rules of construction, 128effective dates, 129findings and purposes, 130and savings provisions. 131Some notes even appear to be provisions that the OLRC may have considered "less than general or less than permanent" enough to become code sections, including many in the area of immigration and nationality law, such as the Nicaraguan Adjustment and Central American Relief Act 132and the Cuban Refugee Adjustment Act of 1966. 133 A closer look at these results reveals an interesting comparison between statutory notes in positive law titles and those in nonpositive law titles. In federal appellate courts, statutory notes in positive law titles were cited in 373 cases, while those in nonpositive law titles were cited in 246 cases. 134In federal district courts, 345 statutory note citations were to positive law titles while 172 were to nonpositive law titles. At the outset of our research, we had guessed that because of the nature of the amendatory process for positive law titles, statutory notes in these titles would have appeared much more frequently in case law than those in nonpositive law titles. While statutory notes from positive law titles were more common, the disparity was not as great as we expected. This important finding demonstrates that researchers cannot focus merely on notes in positive law titles, but must be on the lookout for statutory notes in nonpositive law titles as well. 135 While surveying case law will provide some indication of the extent to which statutory notes are used in practice, citations tell only a fraction of the story. Likely, only a small portion of statutory notes will ever appear in court opinions. In order to get an accurate count of statutory notes, we identified textual patterns common to all statutory notes. While statutory notes cannot be identified by a particular title, they generally begin with the phrase "Pub. L. [public law number] provided that:" followed by a quotation of statutory text. 136After identifying these patterns, we ran a Python script on the 2018 edition of the United States Code to extract all statutory notes and, after excluding short title and effective date statutory notes, found 14,522 statutory notes in the 2018 United States Code. Including short title and effective date statutory notes raises the total to 32,424. 137Table 1 shows the breakdown of statutory notes by title of the United States Code, organized by the number of statutory notes, exclusive of short title and effective dates. The total number of statutory notes is also included, along with a size rank of each title so that researchers can compare the relative size to the number of statutory notes. 138Positive law titles are marked with an asterisk.</w:t>
      </w:r>
    </w:p>
    <w:p w14:paraId="4A2EF10D" w14:textId="77777777" w:rsidR="00F1164A" w:rsidRDefault="00F1164A" w:rsidP="00F1164A">
      <w:r>
        <w:t>&lt;&lt;PARAGRAPH INTEGRITY RESUMES&gt;&gt;</w:t>
      </w:r>
    </w:p>
    <w:p w14:paraId="05E26F4B" w14:textId="77777777" w:rsidR="00F1164A" w:rsidRPr="00625C23" w:rsidRDefault="00F1164A" w:rsidP="00F1164A">
      <w:pPr>
        <w:rPr>
          <w:sz w:val="16"/>
        </w:rPr>
      </w:pPr>
      <w:r w:rsidRPr="00625C23">
        <w:rPr>
          <w:sz w:val="16"/>
        </w:rPr>
        <w:t xml:space="preserve">This title breakdown can be helpful to researchers as they navigate different portions of the United States Code. Researchers working in title 10 (Armed Forces) or title 49 (Transportation), for example, are much more likely to encounter statutory notes than those focused on title 11 (Bankruptcy). This table provides additional evidence that statutory notes are just as prominent in nonpositive law titles as positive law titles. In fact, more than half of statutory notes are found in nonpositive law titles, 139although this is partially because nonpositive law titles make up approximately three-quarters of the United States Code. It is important to note, however, that for many positive law titles, the number of statutory notes is larger than would be expected based on the size of the particular title. While this is true for some nonpositive law titles, it appears to be </w:t>
      </w:r>
      <w:proofErr w:type="gramStart"/>
      <w:r w:rsidRPr="00625C23">
        <w:rPr>
          <w:sz w:val="16"/>
        </w:rPr>
        <w:t>more true</w:t>
      </w:r>
      <w:proofErr w:type="gramEnd"/>
      <w:r w:rsidRPr="00625C23">
        <w:rPr>
          <w:sz w:val="16"/>
        </w:rPr>
        <w:t xml:space="preserve"> for positive law titles and gives credence to the idea that positive law titles increase the possibility for statutory notes because </w:t>
      </w:r>
      <w:r w:rsidRPr="00080E0E">
        <w:rPr>
          <w:rStyle w:val="StyleUnderline"/>
          <w:highlight w:val="cyan"/>
        </w:rPr>
        <w:t xml:space="preserve">OLRC cannot </w:t>
      </w:r>
      <w:r w:rsidRPr="00080E0E">
        <w:rPr>
          <w:rStyle w:val="Emphasis"/>
          <w:highlight w:val="cyan"/>
        </w:rPr>
        <w:t>add provisions</w:t>
      </w:r>
      <w:r w:rsidRPr="00080E0E">
        <w:rPr>
          <w:rStyle w:val="StyleUnderline"/>
        </w:rPr>
        <w:t xml:space="preserve"> to code sections themselves </w:t>
      </w:r>
      <w:r w:rsidRPr="00080E0E">
        <w:rPr>
          <w:rStyle w:val="StyleUnderline"/>
          <w:highlight w:val="cyan"/>
        </w:rPr>
        <w:t>if</w:t>
      </w:r>
      <w:r w:rsidRPr="00080E0E">
        <w:rPr>
          <w:rStyle w:val="StyleUnderline"/>
        </w:rPr>
        <w:t xml:space="preserve"> provisions do </w:t>
      </w:r>
      <w:r w:rsidRPr="00080E0E">
        <w:rPr>
          <w:rStyle w:val="StyleUnderline"/>
          <w:highlight w:val="cyan"/>
        </w:rPr>
        <w:t xml:space="preserve">not </w:t>
      </w:r>
      <w:r w:rsidRPr="00080E0E">
        <w:rPr>
          <w:rStyle w:val="Emphasis"/>
          <w:highlight w:val="cyan"/>
        </w:rPr>
        <w:t>direct</w:t>
      </w:r>
      <w:r w:rsidRPr="00080E0E">
        <w:rPr>
          <w:rStyle w:val="StyleUnderline"/>
        </w:rPr>
        <w:t xml:space="preserve">ly amend a </w:t>
      </w:r>
      <w:r w:rsidRPr="00080E0E">
        <w:rPr>
          <w:rStyle w:val="Emphasis"/>
        </w:rPr>
        <w:t>positive la</w:t>
      </w:r>
      <w:r w:rsidRPr="00080E0E">
        <w:rPr>
          <w:rStyle w:val="StyleUnderline"/>
        </w:rPr>
        <w:t>w title</w:t>
      </w:r>
      <w:r w:rsidRPr="00625C23">
        <w:rPr>
          <w:sz w:val="16"/>
        </w:rPr>
        <w:t>.</w:t>
      </w:r>
    </w:p>
    <w:p w14:paraId="5AD4557B" w14:textId="77777777" w:rsidR="00F1164A" w:rsidRPr="00D61B59" w:rsidRDefault="00F1164A" w:rsidP="00F1164A">
      <w:pPr>
        <w:rPr>
          <w:sz w:val="16"/>
        </w:rPr>
      </w:pPr>
      <w:r w:rsidRPr="00D61B59">
        <w:rPr>
          <w:sz w:val="16"/>
        </w:rPr>
        <w:t>&lt;&lt;TABLE 1 OMITTED&gt;&gt;</w:t>
      </w:r>
    </w:p>
    <w:p w14:paraId="1EE0233B" w14:textId="77777777" w:rsidR="00F1164A" w:rsidRPr="00D61B59" w:rsidRDefault="00F1164A" w:rsidP="00F1164A">
      <w:pPr>
        <w:rPr>
          <w:sz w:val="16"/>
        </w:rPr>
      </w:pPr>
      <w:r w:rsidRPr="00D61B59">
        <w:rPr>
          <w:sz w:val="16"/>
        </w:rPr>
        <w:t>An additional way to understand the extent of statutory notes is to examine the OLRC's classification table, known as Table III. Table III provides information about where each section of a public law was classified in the United States Code. 140Table III is helpful for researchers who want to track where provisions of a public law have gone once added to the Code, which also makes it a useful tool in understanding how many provisions end up as statutory notes. Because Table III provides information about statutory notes that have been repealed or eliminated, it is difficult to arrive at an accurate count of current notes that exist in the Code through a simple search. 141We can look closely at certain years, excluding notes that have been repealed or eliminated, to get a snapshot of the number of statutory notes entering the Code during a particular time period. Over the five-year period, seen in Table 2, from 2012 to 2016, 3938 statutory notes were added to the United States Code. These notes came from 522 unique public laws that were classified to the United States Code, meaning that during this time period, each public law produced, on average, approximately 7.5 statutory notes. These numbers include short titles and effective dates, but comparing these numbers to the overall statutory note total of 32,424, we find that 12% of all statutory notes were added during this 5-year time period. It appears likely this trend will continue.</w:t>
      </w:r>
    </w:p>
    <w:p w14:paraId="17B45638" w14:textId="77777777" w:rsidR="00F1164A" w:rsidRPr="00D61B59" w:rsidRDefault="00F1164A" w:rsidP="00F1164A">
      <w:pPr>
        <w:rPr>
          <w:sz w:val="16"/>
        </w:rPr>
      </w:pPr>
      <w:r w:rsidRPr="00D61B59">
        <w:rPr>
          <w:sz w:val="16"/>
        </w:rPr>
        <w:t xml:space="preserve">&lt;&lt;TABLE 2 OMITTED&gt;&gt; </w:t>
      </w:r>
    </w:p>
    <w:p w14:paraId="7C5C5644" w14:textId="77777777" w:rsidR="00F1164A" w:rsidRPr="00D61B59" w:rsidRDefault="00F1164A" w:rsidP="00F1164A">
      <w:pPr>
        <w:rPr>
          <w:sz w:val="16"/>
        </w:rPr>
      </w:pPr>
      <w:r w:rsidRPr="00D61B59">
        <w:rPr>
          <w:sz w:val="16"/>
        </w:rPr>
        <w:t>The Shadow Code</w:t>
      </w:r>
    </w:p>
    <w:p w14:paraId="7D666A2E" w14:textId="77777777" w:rsidR="00F1164A" w:rsidRPr="00D61B59" w:rsidRDefault="00F1164A" w:rsidP="00F1164A">
      <w:pPr>
        <w:rPr>
          <w:sz w:val="16"/>
        </w:rPr>
      </w:pPr>
      <w:r w:rsidRPr="00D61B59">
        <w:rPr>
          <w:sz w:val="16"/>
        </w:rPr>
        <w:t>The structure and organization of the Code itself, with its division between code sections and statutory notes, fosters the idea that statutory notes are something less than law. This idea is so pervasive that OLRC points out multiple times on its website that the placement of a statutory provision in a statutory note does not affect its validity as law. 142Court opinions show that federal judges and attorneys have at times misinterpreted the significance of statutory notes and how they operate. 143Law librarians have even questioned whether statutory notes are valid law. 144This confusion is understandable because the division between laws in code sections and laws in statutory notes is not intuitive. The official print version of the United States Code even puts statutory notes in a smaller font, further obscuring their importance. 145</w:t>
      </w:r>
    </w:p>
    <w:p w14:paraId="5D047419" w14:textId="77777777" w:rsidR="00F1164A" w:rsidRPr="00D61B59" w:rsidRDefault="00F1164A" w:rsidP="00F1164A">
      <w:pPr>
        <w:rPr>
          <w:sz w:val="16"/>
        </w:rPr>
      </w:pPr>
      <w:r w:rsidRPr="00D61B59">
        <w:rPr>
          <w:sz w:val="16"/>
        </w:rPr>
        <w:t>The Code's structure casts a shadow over valid laws that exist in statutory notes, making them far more difficult to find. For example, a researcher could read the text of 29 U.S.C. § 213, the Fair Labor Standards Act provision referenced above that exempts certain employees from overtime compensation under 29 U.S.C. § 207, and have no idea that there is a statutory provision that removes a certain class of employees from this exemption. Without knowing better, this researcher would have no reason to stray beyond the text of the statute she has read. Fortunately, legal researchers can turn to other resources such as secondary sources, cases, and administrative materials to understand that this provision exists, but should this be necessary? Novice researchers would have little chance to discover this and other important provisions.</w:t>
      </w:r>
    </w:p>
    <w:p w14:paraId="0EE6D9FF" w14:textId="77777777" w:rsidR="00F1164A" w:rsidRPr="00D61B59" w:rsidRDefault="00F1164A" w:rsidP="00F1164A">
      <w:pPr>
        <w:rPr>
          <w:sz w:val="16"/>
        </w:rPr>
      </w:pPr>
      <w:r w:rsidRPr="00D61B59">
        <w:rPr>
          <w:sz w:val="16"/>
        </w:rPr>
        <w:t xml:space="preserve">While the simple fact that some binding law appears in statutory notes at all is enough to obscure these provisions, several other factors push statutory notes further into the shadows. First, the classification process leads to the placement of similar provisions in both Code sections and statutory notes. This lack of consistency makes it difficult for researchers to know when they should look for statutory notes. Second, the placement of editorial and statutory notes together with no clear distinction makes it difficult for researchers to find statutory notes or to </w:t>
      </w:r>
      <w:r w:rsidRPr="00D61B59">
        <w:rPr>
          <w:sz w:val="16"/>
        </w:rPr>
        <w:lastRenderedPageBreak/>
        <w:t>understand their importance. Finally, legal research systems, primarily Westlaw, hide statutory notes from researchers, making them nearly invisible unless a researcher knows where to look.</w:t>
      </w:r>
    </w:p>
    <w:p w14:paraId="4945C93A" w14:textId="77777777" w:rsidR="00F1164A" w:rsidRPr="00D61B59" w:rsidRDefault="00F1164A" w:rsidP="00F1164A">
      <w:pPr>
        <w:rPr>
          <w:sz w:val="16"/>
        </w:rPr>
      </w:pPr>
      <w:r w:rsidRPr="00D61B59">
        <w:rPr>
          <w:sz w:val="16"/>
        </w:rPr>
        <w:t>Inconsistency</w:t>
      </w:r>
    </w:p>
    <w:p w14:paraId="15459BC0" w14:textId="77777777" w:rsidR="00F1164A" w:rsidRPr="00A14B6A" w:rsidRDefault="00F1164A" w:rsidP="00F1164A">
      <w:pPr>
        <w:rPr>
          <w:sz w:val="16"/>
        </w:rPr>
      </w:pPr>
      <w:r w:rsidRPr="00A14B6A">
        <w:rPr>
          <w:sz w:val="16"/>
        </w:rPr>
        <w:t xml:space="preserve">First, the classification process does not allow for a definitive categorization of the types of provisions that appear as statutory notes. The Office of the Law Revision Counsel's website indicates that there are certain types of statutory notes normally classified as such, including "effective dates, short titles, savings, and statutory construction. Statutory notes also include provisions that are somewhat less than general or less than permanent, but still relate to existing Code sections, such as those requiring studies and reports, implementation of regulations, or the establishment of a task force." 146 While these types of provisions may normally be classified as statutory notes, </w:t>
      </w:r>
      <w:r w:rsidRPr="00C57F2A">
        <w:rPr>
          <w:rStyle w:val="StyleUnderline"/>
          <w:highlight w:val="cyan"/>
        </w:rPr>
        <w:t>the lack of</w:t>
      </w:r>
      <w:r w:rsidRPr="00555A54">
        <w:rPr>
          <w:rStyle w:val="StyleUnderline"/>
        </w:rPr>
        <w:t xml:space="preserve"> a </w:t>
      </w:r>
      <w:r w:rsidRPr="00C57F2A">
        <w:rPr>
          <w:rStyle w:val="Emphasis"/>
          <w:highlight w:val="cyan"/>
        </w:rPr>
        <w:t>concrete rule</w:t>
      </w:r>
      <w:r w:rsidRPr="00C57F2A">
        <w:rPr>
          <w:rStyle w:val="StyleUnderline"/>
          <w:highlight w:val="cyan"/>
        </w:rPr>
        <w:t xml:space="preserve"> leaves</w:t>
      </w:r>
      <w:r w:rsidRPr="00555A54">
        <w:rPr>
          <w:rStyle w:val="StyleUnderline"/>
        </w:rPr>
        <w:t xml:space="preserve"> researchers in </w:t>
      </w:r>
      <w:r w:rsidRPr="00C57F2A">
        <w:rPr>
          <w:rStyle w:val="StyleUnderline"/>
          <w:highlight w:val="cyan"/>
        </w:rPr>
        <w:t xml:space="preserve">the </w:t>
      </w:r>
      <w:r w:rsidRPr="00C57F2A">
        <w:rPr>
          <w:rStyle w:val="Emphasis"/>
          <w:highlight w:val="cyan"/>
        </w:rPr>
        <w:t>precarious position</w:t>
      </w:r>
      <w:r w:rsidRPr="00C57F2A">
        <w:rPr>
          <w:rStyle w:val="StyleUnderline"/>
          <w:highlight w:val="cyan"/>
        </w:rPr>
        <w:t xml:space="preserve"> of not knowing</w:t>
      </w:r>
      <w:r w:rsidRPr="00555A54">
        <w:rPr>
          <w:rStyle w:val="StyleUnderline"/>
        </w:rPr>
        <w:t xml:space="preserve"> when </w:t>
      </w:r>
      <w:r w:rsidRPr="00C57F2A">
        <w:rPr>
          <w:rStyle w:val="StyleUnderline"/>
          <w:highlight w:val="cyan"/>
        </w:rPr>
        <w:t xml:space="preserve">a </w:t>
      </w:r>
      <w:r w:rsidRPr="00C57F2A">
        <w:rPr>
          <w:rStyle w:val="Emphasis"/>
          <w:highlight w:val="cyan"/>
        </w:rPr>
        <w:t>particular provision</w:t>
      </w:r>
      <w:r w:rsidRPr="00555A54">
        <w:rPr>
          <w:rStyle w:val="StyleUnderline"/>
        </w:rPr>
        <w:t xml:space="preserve"> will be in a </w:t>
      </w:r>
      <w:r w:rsidRPr="00555A54">
        <w:rPr>
          <w:rStyle w:val="Emphasis"/>
        </w:rPr>
        <w:t>code section</w:t>
      </w:r>
      <w:r w:rsidRPr="00555A54">
        <w:rPr>
          <w:rStyle w:val="StyleUnderline"/>
        </w:rPr>
        <w:t xml:space="preserve"> or a </w:t>
      </w:r>
      <w:r w:rsidRPr="00555A54">
        <w:rPr>
          <w:rStyle w:val="Emphasis"/>
        </w:rPr>
        <w:t>statutory note</w:t>
      </w:r>
      <w:r w:rsidRPr="00A14B6A">
        <w:rPr>
          <w:sz w:val="16"/>
        </w:rPr>
        <w:t xml:space="preserve">. This is not to say that OLRC does not apply its rules consistently. </w:t>
      </w:r>
      <w:r w:rsidRPr="00AC1108">
        <w:rPr>
          <w:rStyle w:val="StyleUnderline"/>
        </w:rPr>
        <w:t xml:space="preserve">Classification is a </w:t>
      </w:r>
      <w:r w:rsidRPr="00AC1108">
        <w:rPr>
          <w:rStyle w:val="Emphasis"/>
        </w:rPr>
        <w:t>complicated</w:t>
      </w:r>
      <w:r w:rsidRPr="00AC1108">
        <w:rPr>
          <w:rStyle w:val="StyleUnderline"/>
        </w:rPr>
        <w:t xml:space="preserve"> process that requires the application of </w:t>
      </w:r>
      <w:r w:rsidRPr="00AC1108">
        <w:rPr>
          <w:rStyle w:val="Emphasis"/>
        </w:rPr>
        <w:t>many rules</w:t>
      </w:r>
      <w:r w:rsidRPr="00AC1108">
        <w:rPr>
          <w:rStyle w:val="StyleUnderline"/>
        </w:rPr>
        <w:t xml:space="preserve"> and precedents, and ultimately difficult decision-making</w:t>
      </w:r>
      <w:r w:rsidRPr="00A14B6A">
        <w:rPr>
          <w:sz w:val="16"/>
        </w:rPr>
        <w:t xml:space="preserve">. The </w:t>
      </w:r>
      <w:r w:rsidRPr="00DA774C">
        <w:rPr>
          <w:rStyle w:val="Emphasis"/>
          <w:highlight w:val="cyan"/>
        </w:rPr>
        <w:t>inconsistency</w:t>
      </w:r>
      <w:r w:rsidRPr="00A14B6A">
        <w:rPr>
          <w:sz w:val="16"/>
        </w:rPr>
        <w:t xml:space="preserve"> discussed here refers to the simple fact that statutory provisions of the same type </w:t>
      </w:r>
      <w:r w:rsidRPr="00DA774C">
        <w:rPr>
          <w:rStyle w:val="StyleUnderline"/>
          <w:highlight w:val="cyan"/>
        </w:rPr>
        <w:t xml:space="preserve">can be </w:t>
      </w:r>
      <w:r w:rsidRPr="00DA774C">
        <w:rPr>
          <w:rStyle w:val="Emphasis"/>
          <w:highlight w:val="cyan"/>
        </w:rPr>
        <w:t>found</w:t>
      </w:r>
      <w:r w:rsidRPr="00A14B6A">
        <w:rPr>
          <w:rStyle w:val="StyleUnderline"/>
        </w:rPr>
        <w:t xml:space="preserve"> in both </w:t>
      </w:r>
      <w:r w:rsidRPr="00A14B6A">
        <w:rPr>
          <w:rStyle w:val="Emphasis"/>
        </w:rPr>
        <w:t>code</w:t>
      </w:r>
      <w:r w:rsidRPr="00A14B6A">
        <w:rPr>
          <w:rStyle w:val="StyleUnderline"/>
        </w:rPr>
        <w:t xml:space="preserve"> sections and </w:t>
      </w:r>
      <w:r w:rsidRPr="00A14B6A">
        <w:rPr>
          <w:rStyle w:val="Emphasis"/>
        </w:rPr>
        <w:t>statutory notes</w:t>
      </w:r>
      <w:r w:rsidRPr="00A14B6A">
        <w:rPr>
          <w:sz w:val="16"/>
        </w:rPr>
        <w:t xml:space="preserve"> throughout the Code. </w:t>
      </w:r>
    </w:p>
    <w:p w14:paraId="2A74DAE2" w14:textId="77777777" w:rsidR="00F1164A" w:rsidRDefault="00F1164A" w:rsidP="00F1164A">
      <w:pPr>
        <w:pStyle w:val="Heading4"/>
      </w:pPr>
      <w:r>
        <w:t xml:space="preserve">2. </w:t>
      </w:r>
      <w:r w:rsidRPr="00C01D9A">
        <w:rPr>
          <w:u w:val="single"/>
        </w:rPr>
        <w:t>A</w:t>
      </w:r>
      <w:r>
        <w:rPr>
          <w:u w:val="single"/>
        </w:rPr>
        <w:t xml:space="preserve">uthority </w:t>
      </w:r>
      <w:r w:rsidRPr="00E56C5B">
        <w:rPr>
          <w:u w:val="single"/>
        </w:rPr>
        <w:t>fights</w:t>
      </w:r>
      <w:r>
        <w:t xml:space="preserve">. </w:t>
      </w:r>
      <w:r w:rsidRPr="00E56C5B">
        <w:t>OLRC</w:t>
      </w:r>
      <w:r>
        <w:t xml:space="preserve"> revision and </w:t>
      </w:r>
      <w:r w:rsidRPr="00C01D9A">
        <w:rPr>
          <w:u w:val="single"/>
        </w:rPr>
        <w:t>hard law</w:t>
      </w:r>
      <w:r>
        <w:t xml:space="preserve"> must remain absolutely </w:t>
      </w:r>
      <w:r w:rsidRPr="00C01D9A">
        <w:rPr>
          <w:u w:val="single"/>
        </w:rPr>
        <w:t>separate</w:t>
      </w:r>
      <w:r>
        <w:t xml:space="preserve">. Any inclusion of the plan </w:t>
      </w:r>
      <w:r w:rsidRPr="005B5B48">
        <w:rPr>
          <w:u w:val="single"/>
        </w:rPr>
        <w:t>poisons</w:t>
      </w:r>
      <w:r>
        <w:t xml:space="preserve"> the well, stoking legislative </w:t>
      </w:r>
      <w:r w:rsidRPr="005B5B48">
        <w:rPr>
          <w:u w:val="single"/>
        </w:rPr>
        <w:t>distrust</w:t>
      </w:r>
      <w:r>
        <w:t xml:space="preserve"> AND causing </w:t>
      </w:r>
      <w:r w:rsidRPr="005B5B48">
        <w:rPr>
          <w:u w:val="single"/>
        </w:rPr>
        <w:t>confusion</w:t>
      </w:r>
      <w:r>
        <w:t xml:space="preserve"> during drafting.</w:t>
      </w:r>
    </w:p>
    <w:p w14:paraId="5FFDEA8A" w14:textId="77777777" w:rsidR="00F1164A" w:rsidRDefault="00F1164A" w:rsidP="00F1164A">
      <w:r w:rsidRPr="00267978">
        <w:rPr>
          <w:rStyle w:val="Style13ptBold"/>
        </w:rPr>
        <w:t>Tress 10</w:t>
      </w:r>
      <w:r>
        <w:t xml:space="preserve"> [Will Tress (</w:t>
      </w:r>
      <w:r w:rsidRPr="00267978">
        <w:t>Assistant Professor and Law Library Director</w:t>
      </w:r>
      <w:r>
        <w:t>,</w:t>
      </w:r>
      <w:r w:rsidRPr="00267978">
        <w:t xml:space="preserve"> University of Baltimore School of Law</w:t>
      </w:r>
      <w:r>
        <w:t xml:space="preserve">; </w:t>
      </w:r>
      <w:r w:rsidRPr="00267978">
        <w:t>J.D.</w:t>
      </w:r>
      <w:r>
        <w:t xml:space="preserve">, </w:t>
      </w:r>
      <w:r w:rsidRPr="00267978">
        <w:t>University of Maryland School of Law</w:t>
      </w:r>
      <w:r>
        <w:t>;</w:t>
      </w:r>
      <w:r w:rsidRPr="00267978">
        <w:t xml:space="preserve"> M.A.</w:t>
      </w:r>
      <w:r>
        <w:t xml:space="preserve">, </w:t>
      </w:r>
      <w:r w:rsidRPr="00267978">
        <w:t>New York University</w:t>
      </w:r>
      <w:r>
        <w:t>), Winter 2010, “Lost Laws: What We Can’t Find in the United States Code,” Golden Gate University Law Review, vol. 40, Issue 2, pp. 129-164, njn]</w:t>
      </w:r>
    </w:p>
    <w:p w14:paraId="2B1B9331" w14:textId="77777777" w:rsidR="00F1164A" w:rsidRPr="00891967" w:rsidRDefault="00F1164A" w:rsidP="00F1164A">
      <w:pPr>
        <w:rPr>
          <w:sz w:val="16"/>
        </w:rPr>
      </w:pPr>
      <w:r w:rsidRPr="00891967">
        <w:rPr>
          <w:sz w:val="16"/>
        </w:rPr>
        <w:t>II. The Problems with the U.S. Code</w:t>
      </w:r>
    </w:p>
    <w:p w14:paraId="5BEA7738" w14:textId="77777777" w:rsidR="00F1164A" w:rsidRPr="00891967" w:rsidRDefault="00F1164A" w:rsidP="00F1164A">
      <w:pPr>
        <w:rPr>
          <w:sz w:val="16"/>
        </w:rPr>
      </w:pPr>
      <w:r w:rsidRPr="009E0F2C">
        <w:rPr>
          <w:rStyle w:val="StyleUnderline"/>
        </w:rPr>
        <w:t xml:space="preserve">The very first </w:t>
      </w:r>
      <w:r w:rsidRPr="004B0A96">
        <w:rPr>
          <w:rStyle w:val="StyleUnderline"/>
          <w:highlight w:val="cyan"/>
        </w:rPr>
        <w:t xml:space="preserve">attempt to </w:t>
      </w:r>
      <w:r w:rsidRPr="004B0A96">
        <w:rPr>
          <w:rStyle w:val="Emphasis"/>
          <w:highlight w:val="cyan"/>
        </w:rPr>
        <w:t>codify</w:t>
      </w:r>
      <w:r w:rsidRPr="00891967">
        <w:rPr>
          <w:sz w:val="16"/>
        </w:rPr>
        <w:t xml:space="preserve"> the federal statutes in 1873 </w:t>
      </w:r>
      <w:r w:rsidRPr="004B0A96">
        <w:rPr>
          <w:rStyle w:val="StyleUnderline"/>
          <w:highlight w:val="cyan"/>
        </w:rPr>
        <w:t xml:space="preserve">raised </w:t>
      </w:r>
      <w:r w:rsidRPr="004B0A96">
        <w:rPr>
          <w:rStyle w:val="Emphasis"/>
          <w:highlight w:val="cyan"/>
        </w:rPr>
        <w:t>questions</w:t>
      </w:r>
      <w:r w:rsidRPr="004B0A96">
        <w:rPr>
          <w:rStyle w:val="StyleUnderline"/>
          <w:highlight w:val="cyan"/>
        </w:rPr>
        <w:t xml:space="preserve"> that</w:t>
      </w:r>
      <w:r w:rsidRPr="009E0F2C">
        <w:rPr>
          <w:rStyle w:val="StyleUnderline"/>
        </w:rPr>
        <w:t xml:space="preserve"> continue to </w:t>
      </w:r>
      <w:r w:rsidRPr="004B0A96">
        <w:rPr>
          <w:rStyle w:val="Emphasis"/>
          <w:highlight w:val="cyan"/>
        </w:rPr>
        <w:t>elude</w:t>
      </w:r>
      <w:r w:rsidRPr="009E0F2C">
        <w:rPr>
          <w:rStyle w:val="StyleUnderline"/>
        </w:rPr>
        <w:t xml:space="preserve"> satisfactory </w:t>
      </w:r>
      <w:r w:rsidRPr="00881F10">
        <w:rPr>
          <w:rStyle w:val="StyleUnderline"/>
          <w:highlight w:val="cyan"/>
        </w:rPr>
        <w:t xml:space="preserve">answers: </w:t>
      </w:r>
      <w:r w:rsidRPr="00060D52">
        <w:rPr>
          <w:rStyle w:val="StyleUnderline"/>
          <w:highlight w:val="cyan"/>
        </w:rPr>
        <w:t xml:space="preserve">What </w:t>
      </w:r>
      <w:r w:rsidRPr="00060D52">
        <w:rPr>
          <w:rStyle w:val="Emphasis"/>
          <w:highlight w:val="cyan"/>
        </w:rPr>
        <w:t>version</w:t>
      </w:r>
      <w:r w:rsidRPr="00891967">
        <w:rPr>
          <w:sz w:val="16"/>
        </w:rPr>
        <w:t xml:space="preserve"> of a statute </w:t>
      </w:r>
      <w:r w:rsidRPr="00060D52">
        <w:rPr>
          <w:rStyle w:val="StyleUnderline"/>
          <w:highlight w:val="cyan"/>
        </w:rPr>
        <w:t xml:space="preserve">should be </w:t>
      </w:r>
      <w:r w:rsidRPr="00060D52">
        <w:rPr>
          <w:rStyle w:val="Emphasis"/>
          <w:highlight w:val="cyan"/>
        </w:rPr>
        <w:t>authoritative</w:t>
      </w:r>
      <w:r w:rsidRPr="0009067E">
        <w:rPr>
          <w:rStyle w:val="StyleUnderline"/>
        </w:rPr>
        <w:t xml:space="preserve"> - session </w:t>
      </w:r>
      <w:r w:rsidRPr="004A47B6">
        <w:rPr>
          <w:rStyle w:val="Emphasis"/>
          <w:highlight w:val="cyan"/>
        </w:rPr>
        <w:t>law</w:t>
      </w:r>
      <w:r w:rsidRPr="004A47B6">
        <w:rPr>
          <w:rStyle w:val="StyleUnderline"/>
          <w:highlight w:val="cyan"/>
        </w:rPr>
        <w:t xml:space="preserve"> or </w:t>
      </w:r>
      <w:r w:rsidRPr="004A47B6">
        <w:rPr>
          <w:rStyle w:val="Emphasis"/>
          <w:highlight w:val="cyan"/>
        </w:rPr>
        <w:t>code</w:t>
      </w:r>
      <w:r w:rsidRPr="0009067E">
        <w:rPr>
          <w:rStyle w:val="StyleUnderline"/>
        </w:rPr>
        <w:t xml:space="preserve"> </w:t>
      </w:r>
      <w:r w:rsidRPr="004D4C68">
        <w:rPr>
          <w:rStyle w:val="StyleUnderline"/>
        </w:rPr>
        <w:t>section?</w:t>
      </w:r>
      <w:r w:rsidRPr="00891967">
        <w:rPr>
          <w:sz w:val="16"/>
        </w:rPr>
        <w:t xml:space="preserve"> Once enacted, how is a "positive law" code kept current? What should be included in the code - all enacted law, or only "general and permanent" laws - and how are these differentiated, especially if they are intertwined in a single enactment? </w:t>
      </w:r>
      <w:r w:rsidRPr="00891967">
        <w:rPr>
          <w:rStyle w:val="StyleUnderline"/>
        </w:rPr>
        <w:t xml:space="preserve">Resolving </w:t>
      </w:r>
      <w:r w:rsidRPr="00C0366D">
        <w:rPr>
          <w:rStyle w:val="StyleUnderline"/>
          <w:highlight w:val="cyan"/>
        </w:rPr>
        <w:t xml:space="preserve">these </w:t>
      </w:r>
      <w:r w:rsidRPr="00C0366D">
        <w:rPr>
          <w:rStyle w:val="Emphasis"/>
          <w:highlight w:val="cyan"/>
        </w:rPr>
        <w:t xml:space="preserve">issues </w:t>
      </w:r>
      <w:r w:rsidRPr="00891967">
        <w:rPr>
          <w:rStyle w:val="Emphasis"/>
          <w:highlight w:val="cyan"/>
        </w:rPr>
        <w:t>of authority</w:t>
      </w:r>
      <w:r w:rsidRPr="00891967">
        <w:rPr>
          <w:rStyle w:val="StyleUnderline"/>
        </w:rPr>
        <w:t xml:space="preserve"> and comprehensiveness will help to produce the </w:t>
      </w:r>
      <w:r w:rsidRPr="00891967">
        <w:rPr>
          <w:rStyle w:val="Emphasis"/>
        </w:rPr>
        <w:t>statutory code</w:t>
      </w:r>
      <w:r w:rsidRPr="00891967">
        <w:rPr>
          <w:rStyle w:val="StyleUnderline"/>
        </w:rPr>
        <w:t xml:space="preserve"> the nation has come to expect</w:t>
      </w:r>
      <w:r w:rsidRPr="00891967">
        <w:rPr>
          <w:sz w:val="16"/>
        </w:rPr>
        <w:t>.</w:t>
      </w:r>
    </w:p>
    <w:p w14:paraId="4CEC96EE" w14:textId="77777777" w:rsidR="00F1164A" w:rsidRPr="00C0366D" w:rsidRDefault="00F1164A" w:rsidP="00F1164A">
      <w:pPr>
        <w:rPr>
          <w:sz w:val="16"/>
        </w:rPr>
      </w:pPr>
      <w:r w:rsidRPr="00C0366D">
        <w:rPr>
          <w:sz w:val="16"/>
        </w:rPr>
        <w:t>A. Codification by Trial and Error</w:t>
      </w:r>
    </w:p>
    <w:p w14:paraId="2B66FE68" w14:textId="77777777" w:rsidR="00F1164A" w:rsidRPr="00C0366D" w:rsidRDefault="00F1164A" w:rsidP="00F1164A">
      <w:pPr>
        <w:rPr>
          <w:sz w:val="16"/>
        </w:rPr>
      </w:pPr>
      <w:r w:rsidRPr="00C0366D">
        <w:rPr>
          <w:sz w:val="16"/>
        </w:rPr>
        <w:t>1. The Revised Codes</w:t>
      </w:r>
    </w:p>
    <w:p w14:paraId="293A9C5F" w14:textId="77777777" w:rsidR="00F1164A" w:rsidRPr="001372E2" w:rsidRDefault="00F1164A" w:rsidP="00F1164A">
      <w:pPr>
        <w:rPr>
          <w:sz w:val="16"/>
        </w:rPr>
      </w:pPr>
      <w:r w:rsidRPr="001372E2">
        <w:rPr>
          <w:sz w:val="16"/>
        </w:rPr>
        <w:t>The initial problem that codification was intended to solve was the difficulty of reading statutes in session laws that have been enacted, amended, and possibly repealed in separate congressional sessions. But solving that basic problem has proved difficult, with each solution uncovering new obstacles to achieving an authoritative and usable Code. Publication of the Revised Statutes of 1873 was a bold attempt to deal simultaneously with the issues of comprehensiveness and authority. 88 However, in rewriting and replacing existing statutes with a comprehensive code, Congress discovered the pitfalls in such a monumental task. The wholesale enactment of a federal code proved too ambitious an undertaking.</w:t>
      </w:r>
    </w:p>
    <w:p w14:paraId="488DB204" w14:textId="77777777" w:rsidR="00F1164A" w:rsidRPr="002E2A61" w:rsidRDefault="00F1164A" w:rsidP="00F1164A">
      <w:pPr>
        <w:rPr>
          <w:sz w:val="16"/>
        </w:rPr>
      </w:pPr>
      <w:r w:rsidRPr="002E2A61">
        <w:rPr>
          <w:sz w:val="16"/>
        </w:rPr>
        <w:t xml:space="preserve">There were mistakes that had to be corrected, but there was also the problem of updating. Once the Revised Statutes were enacted in 1873 - basically as one big session law - new unincorporated session laws began to accumulate. The proposed solution to this new problem was to enact a new replacement edition, repealing the old. But the attempt to replace the first edition with an authoritative updated version </w:t>
      </w:r>
      <w:r w:rsidRPr="00E621CE">
        <w:rPr>
          <w:rStyle w:val="StyleUnderline"/>
          <w:highlight w:val="cyan"/>
        </w:rPr>
        <w:t>foundered on lingering</w:t>
      </w:r>
      <w:r w:rsidRPr="002A58BA">
        <w:rPr>
          <w:rStyle w:val="StyleUnderline"/>
        </w:rPr>
        <w:t xml:space="preserve"> </w:t>
      </w:r>
      <w:r w:rsidRPr="002A58BA">
        <w:rPr>
          <w:rStyle w:val="Emphasis"/>
        </w:rPr>
        <w:t xml:space="preserve">legislative </w:t>
      </w:r>
      <w:r w:rsidRPr="00E621CE">
        <w:rPr>
          <w:rStyle w:val="Emphasis"/>
          <w:highlight w:val="cyan"/>
        </w:rPr>
        <w:t>distrust</w:t>
      </w:r>
      <w:r w:rsidRPr="00E621CE">
        <w:rPr>
          <w:rStyle w:val="StyleUnderline"/>
          <w:highlight w:val="cyan"/>
        </w:rPr>
        <w:t xml:space="preserve"> of</w:t>
      </w:r>
      <w:r w:rsidRPr="00E621CE">
        <w:rPr>
          <w:rStyle w:val="StyleUnderline"/>
        </w:rPr>
        <w:t xml:space="preserve"> the </w:t>
      </w:r>
      <w:r w:rsidRPr="00E621CE">
        <w:rPr>
          <w:rStyle w:val="Emphasis"/>
          <w:highlight w:val="cyan"/>
        </w:rPr>
        <w:t>revision</w:t>
      </w:r>
      <w:r w:rsidRPr="00E621CE">
        <w:rPr>
          <w:rStyle w:val="StyleUnderline"/>
        </w:rPr>
        <w:t xml:space="preserve"> process</w:t>
      </w:r>
      <w:r w:rsidRPr="002E2A61">
        <w:rPr>
          <w:sz w:val="16"/>
        </w:rPr>
        <w:t>. The resulting 1878 edition was a code of mixed authority (the pre-1873 provisions remained irrefutable evidence of the law; the post-1873 sections, however, were rebuttable by the language of the session laws from which they were derived). Thereafter, Congress abandoned the attempt to systematically revise the Revised Statutes. 89 Over the next several decades, a third layer of enacted law began to accumulate, which was all the statutes passed after 1877.</w:t>
      </w:r>
    </w:p>
    <w:p w14:paraId="7EF3248F" w14:textId="77777777" w:rsidR="00F1164A" w:rsidRPr="002E2A61" w:rsidRDefault="00F1164A" w:rsidP="00F1164A">
      <w:pPr>
        <w:rPr>
          <w:sz w:val="16"/>
        </w:rPr>
      </w:pPr>
      <w:r w:rsidRPr="002E2A61">
        <w:rPr>
          <w:sz w:val="16"/>
        </w:rPr>
        <w:t>This process of enactment, reenactment, and eventual neglect left the goals of comprehensiveness and authority effectively unresolved. Increasingly, the statutory law was contained in unconsolidated session laws, published without regard to the organization of the Revised Statutes. It was time for a new approach.</w:t>
      </w:r>
    </w:p>
    <w:p w14:paraId="50CE6B5F" w14:textId="77777777" w:rsidR="00F1164A" w:rsidRPr="002E2A61" w:rsidRDefault="00F1164A" w:rsidP="00F1164A">
      <w:pPr>
        <w:rPr>
          <w:sz w:val="16"/>
        </w:rPr>
      </w:pPr>
      <w:r w:rsidRPr="002E2A61">
        <w:rPr>
          <w:sz w:val="16"/>
        </w:rPr>
        <w:t>2. The Prima Facie Code</w:t>
      </w:r>
    </w:p>
    <w:p w14:paraId="19FA0B3C" w14:textId="77777777" w:rsidR="00F1164A" w:rsidRPr="005A2D75" w:rsidRDefault="00F1164A" w:rsidP="00F1164A">
      <w:pPr>
        <w:rPr>
          <w:sz w:val="16"/>
        </w:rPr>
      </w:pPr>
      <w:r w:rsidRPr="005A2D75">
        <w:rPr>
          <w:sz w:val="16"/>
        </w:rPr>
        <w:lastRenderedPageBreak/>
        <w:t xml:space="preserve">Conceptually, </w:t>
      </w:r>
      <w:r w:rsidRPr="00B42705">
        <w:rPr>
          <w:rStyle w:val="StyleUnderline"/>
          <w:highlight w:val="cyan"/>
        </w:rPr>
        <w:t xml:space="preserve">the </w:t>
      </w:r>
      <w:r w:rsidRPr="00B42705">
        <w:rPr>
          <w:rStyle w:val="Emphasis"/>
          <w:highlight w:val="cyan"/>
        </w:rPr>
        <w:t>impasse</w:t>
      </w:r>
      <w:r w:rsidRPr="00B42705">
        <w:rPr>
          <w:rStyle w:val="StyleUnderline"/>
          <w:highlight w:val="cyan"/>
        </w:rPr>
        <w:t xml:space="preserve"> created</w:t>
      </w:r>
      <w:r w:rsidRPr="002E2A61">
        <w:rPr>
          <w:rStyle w:val="StyleUnderline"/>
        </w:rPr>
        <w:t xml:space="preserve"> by Congress's </w:t>
      </w:r>
      <w:r w:rsidRPr="002E2A61">
        <w:rPr>
          <w:rStyle w:val="Emphasis"/>
        </w:rPr>
        <w:t>reluctance</w:t>
      </w:r>
      <w:r w:rsidRPr="002E2A61">
        <w:rPr>
          <w:rStyle w:val="StyleUnderline"/>
        </w:rPr>
        <w:t xml:space="preserve"> to replace the Revised Statutes with a new </w:t>
      </w:r>
      <w:r w:rsidRPr="002E2A61">
        <w:rPr>
          <w:rStyle w:val="Emphasis"/>
        </w:rPr>
        <w:t>authoritative code</w:t>
      </w:r>
      <w:r w:rsidRPr="002E2A61">
        <w:rPr>
          <w:rStyle w:val="StyleUnderline"/>
        </w:rPr>
        <w:t xml:space="preserve"> </w:t>
      </w:r>
      <w:r w:rsidRPr="00CB0A7B">
        <w:rPr>
          <w:rStyle w:val="StyleUnderline"/>
          <w:highlight w:val="cyan"/>
        </w:rPr>
        <w:t xml:space="preserve">was resolved by </w:t>
      </w:r>
      <w:r w:rsidRPr="00CB0A7B">
        <w:rPr>
          <w:rStyle w:val="Emphasis"/>
          <w:highlight w:val="cyan"/>
        </w:rPr>
        <w:t>separating</w:t>
      </w:r>
      <w:r w:rsidRPr="005A2D75">
        <w:rPr>
          <w:sz w:val="16"/>
        </w:rPr>
        <w:t xml:space="preserve"> the objective </w:t>
      </w:r>
      <w:r w:rsidRPr="002E2A61">
        <w:rPr>
          <w:rStyle w:val="StyleUnderline"/>
        </w:rPr>
        <w:t xml:space="preserve">of creating a </w:t>
      </w:r>
      <w:r w:rsidRPr="001C01ED">
        <w:rPr>
          <w:rStyle w:val="Emphasis"/>
          <w:highlight w:val="cyan"/>
        </w:rPr>
        <w:t>comprehensive</w:t>
      </w:r>
      <w:r w:rsidRPr="001C01ED">
        <w:rPr>
          <w:rStyle w:val="Emphasis"/>
        </w:rPr>
        <w:t xml:space="preserve"> text</w:t>
      </w:r>
      <w:r w:rsidRPr="002E2A61">
        <w:rPr>
          <w:rStyle w:val="StyleUnderline"/>
        </w:rPr>
        <w:t xml:space="preserve"> </w:t>
      </w:r>
      <w:r w:rsidRPr="001C01ED">
        <w:rPr>
          <w:rStyle w:val="StyleUnderline"/>
          <w:highlight w:val="cyan"/>
        </w:rPr>
        <w:t>from</w:t>
      </w:r>
      <w:r w:rsidRPr="005A2D75">
        <w:rPr>
          <w:sz w:val="16"/>
        </w:rPr>
        <w:t xml:space="preserve"> that of creating </w:t>
      </w:r>
      <w:r w:rsidRPr="002E2A61">
        <w:rPr>
          <w:rStyle w:val="StyleUnderline"/>
        </w:rPr>
        <w:t xml:space="preserve">an </w:t>
      </w:r>
      <w:r w:rsidRPr="001C01ED">
        <w:rPr>
          <w:rStyle w:val="Emphasis"/>
          <w:highlight w:val="cyan"/>
        </w:rPr>
        <w:t>authoritative text</w:t>
      </w:r>
      <w:r w:rsidRPr="005A2D75">
        <w:rPr>
          <w:sz w:val="16"/>
        </w:rPr>
        <w:t>. The United States Code enacted in 1926 90 incorporated the unrepealed portions of the Revised Statutes, 91 as well as all the session laws passed subsequent to 1873 (volumes 18 to 43 of the Statutes at Large). Once again, the federal statutes were available in an official unified text, organized by subject and supplied with an index.</w:t>
      </w:r>
    </w:p>
    <w:p w14:paraId="288DA99B" w14:textId="77777777" w:rsidR="00F1164A" w:rsidRPr="009B4EB6" w:rsidRDefault="00F1164A" w:rsidP="00F1164A">
      <w:pPr>
        <w:rPr>
          <w:sz w:val="16"/>
        </w:rPr>
      </w:pPr>
      <w:r w:rsidRPr="009B4EB6">
        <w:rPr>
          <w:sz w:val="16"/>
        </w:rPr>
        <w:t xml:space="preserve">However, as in 1873, producing such a monumental work all at once created many errors in the text of the new Code. 92 </w:t>
      </w:r>
      <w:r w:rsidRPr="00D66818">
        <w:rPr>
          <w:rStyle w:val="StyleUnderline"/>
        </w:rPr>
        <w:t xml:space="preserve">This was </w:t>
      </w:r>
      <w:r w:rsidRPr="00132EFE">
        <w:rPr>
          <w:rStyle w:val="StyleUnderline"/>
        </w:rPr>
        <w:t xml:space="preserve">solved by </w:t>
      </w:r>
      <w:r w:rsidRPr="00D66818">
        <w:rPr>
          <w:rStyle w:val="Emphasis"/>
          <w:highlight w:val="cyan"/>
        </w:rPr>
        <w:t>downgrading</w:t>
      </w:r>
      <w:r w:rsidRPr="00D66818">
        <w:rPr>
          <w:rStyle w:val="StyleUnderline"/>
        </w:rPr>
        <w:t xml:space="preserve"> the authority of </w:t>
      </w:r>
      <w:r w:rsidRPr="00D66818">
        <w:rPr>
          <w:rStyle w:val="StyleUnderline"/>
          <w:highlight w:val="cyan"/>
        </w:rPr>
        <w:t xml:space="preserve">the </w:t>
      </w:r>
      <w:r w:rsidRPr="00D66818">
        <w:rPr>
          <w:rStyle w:val="Emphasis"/>
          <w:highlight w:val="cyan"/>
        </w:rPr>
        <w:t>Code</w:t>
      </w:r>
      <w:r w:rsidRPr="00D66818">
        <w:rPr>
          <w:rStyle w:val="StyleUnderline"/>
        </w:rPr>
        <w:t xml:space="preserve"> from "evidence of the law" </w:t>
      </w:r>
      <w:r w:rsidRPr="00D66818">
        <w:rPr>
          <w:rStyle w:val="StyleUnderline"/>
          <w:highlight w:val="cyan"/>
        </w:rPr>
        <w:t>to</w:t>
      </w:r>
      <w:r w:rsidRPr="00D66818">
        <w:rPr>
          <w:rStyle w:val="StyleUnderline"/>
        </w:rPr>
        <w:t xml:space="preserve"> "</w:t>
      </w:r>
      <w:r w:rsidRPr="00D66818">
        <w:rPr>
          <w:rStyle w:val="Emphasis"/>
          <w:highlight w:val="cyan"/>
        </w:rPr>
        <w:t>prima facie</w:t>
      </w:r>
      <w:r w:rsidRPr="00D66818">
        <w:rPr>
          <w:rStyle w:val="Emphasis"/>
        </w:rPr>
        <w:t xml:space="preserve"> evidence</w:t>
      </w:r>
      <w:r w:rsidRPr="00D66818">
        <w:rPr>
          <w:rStyle w:val="StyleUnderline"/>
        </w:rPr>
        <w:t xml:space="preserve"> of the law."</w:t>
      </w:r>
      <w:r w:rsidRPr="009B4EB6">
        <w:rPr>
          <w:sz w:val="16"/>
        </w:rPr>
        <w:t xml:space="preserve"> Any inadvertent changes to existing law would not be locked in as enacted law, allowing the courts to determine the authoritative text in the event of a challenge to the language in the Code. Once the six-year cycle of new editions and annual supplements was instituted, session laws were incorporated into the existing structure on a regular basis. 93 The nation had a usable, official code of laws that would, at least for most purposes, "make unnecessary reference to other sources than the Code and the latest supplement to ascertain the general and permanent laws of the United States." 94</w:t>
      </w:r>
    </w:p>
    <w:p w14:paraId="5DB06A9C" w14:textId="77777777" w:rsidR="00F1164A" w:rsidRPr="00DB527F" w:rsidRDefault="00F1164A" w:rsidP="00F1164A">
      <w:pPr>
        <w:rPr>
          <w:sz w:val="16"/>
        </w:rPr>
      </w:pPr>
      <w:r w:rsidRPr="00DB527F">
        <w:rPr>
          <w:sz w:val="16"/>
        </w:rPr>
        <w:t>However, the goal of an authoritative text was unmet by the creation of the prima facie Code. The Code was a useful research tool but was not the law itself. The text in the Revised Statutes and Statutes at Large remained authoritative, but authenticating the language in the Code in case of doubt still required assembling original and subsequent enactments from the various volumes of the session laws. 95 The need for recourse to the text of the session laws was perhaps increased by the editors' practice of altering the language of the session laws to fit the format of the Code. 96 An alternate method of incorporating amendments into a section of the Code - retaining the exact language of the session laws - might have been a better choice for the official version of the Code. This method is used by the unofficial United States Code Service:</w:t>
      </w:r>
    </w:p>
    <w:p w14:paraId="53F6D191" w14:textId="77777777" w:rsidR="00F1164A" w:rsidRPr="00DB527F" w:rsidRDefault="00F1164A" w:rsidP="00F1164A">
      <w:pPr>
        <w:rPr>
          <w:sz w:val="16"/>
        </w:rPr>
      </w:pPr>
      <w:r w:rsidRPr="00DB527F">
        <w:rPr>
          <w:sz w:val="16"/>
        </w:rPr>
        <w:t>U.S.C.S., unlike U.S.C.A. [and the U.S. Code] follows the text of the public laws as they appear in the United States Statutes at Large. Therefore … the user of the U.S.C.S. will have the language that is needed. If the editors of the U.S.C.S. believe that clarification of the language of the public laws included in the set is necessary, this clarifying language is indicated by the use of brackets (inserting words or references) or explanatory notes. 97</w:t>
      </w:r>
    </w:p>
    <w:p w14:paraId="3ED27AEC" w14:textId="77777777" w:rsidR="00F1164A" w:rsidRPr="00DB527F" w:rsidRDefault="00F1164A" w:rsidP="00F1164A">
      <w:pPr>
        <w:rPr>
          <w:sz w:val="16"/>
        </w:rPr>
      </w:pPr>
      <w:r w:rsidRPr="00DB527F">
        <w:rPr>
          <w:sz w:val="16"/>
        </w:rPr>
        <w:t>Indicating the exact language of the original enactments codified in prima facie titles alerts the reader that a more authoritative source exists and provides guidance on the extent of the variation at the same time. Not all changes would need to be checked in the Statutes at Large.</w:t>
      </w:r>
    </w:p>
    <w:p w14:paraId="2BC28202" w14:textId="77777777" w:rsidR="00F1164A" w:rsidRPr="00DB527F" w:rsidRDefault="00F1164A" w:rsidP="00F1164A">
      <w:pPr>
        <w:rPr>
          <w:sz w:val="16"/>
        </w:rPr>
      </w:pPr>
      <w:r w:rsidRPr="00DB527F">
        <w:rPr>
          <w:sz w:val="16"/>
        </w:rPr>
        <w:t>3. The Positive Law Titles in the Code</w:t>
      </w:r>
    </w:p>
    <w:p w14:paraId="60024B22" w14:textId="77777777" w:rsidR="00F1164A" w:rsidRPr="00DB527F" w:rsidRDefault="00F1164A" w:rsidP="00F1164A">
      <w:pPr>
        <w:rPr>
          <w:sz w:val="16"/>
        </w:rPr>
      </w:pPr>
      <w:r w:rsidRPr="00DB527F">
        <w:rPr>
          <w:sz w:val="16"/>
        </w:rPr>
        <w:t>The solution to the question of authority actually chosen by Congress - enacting titles of the Code into positive law one by one - should theoretically solve the authority problem by making the entire Code authoritative. However, this is a slow process. It began in 1946 and is still short of the half-way point. 98 The Code titles that have been enacted as positive law are marked with an asterisk in a table of titles at the front of each volume of the official U.S. Code and of the U.S. Code Service. In the U.S. Code Annotated they are listed in a note to 1 U.S.C.A. § 204. 99</w:t>
      </w:r>
    </w:p>
    <w:p w14:paraId="53095155" w14:textId="77777777" w:rsidR="00F1164A" w:rsidRPr="00DB527F" w:rsidRDefault="00F1164A" w:rsidP="00F1164A">
      <w:pPr>
        <w:rPr>
          <w:sz w:val="16"/>
        </w:rPr>
      </w:pPr>
      <w:r w:rsidRPr="00DB527F">
        <w:rPr>
          <w:sz w:val="16"/>
        </w:rPr>
        <w:t>In theory, once a title has been enacted into positive law with every parenthesis and period (as well as every word) being authoritative, that title will only be amended "directly" by Congress. That is, any change will incorporate the existing numbering, punctuation and syntax into the amending language. 100 Entirely new provisions added to a positive law title would also be by direct amendment, using the form "a new section X (or sections X-XX) is added … ." In this way, the language of the Code section is identical to that in the Statutes at Large and remains legal evidence of the law, at least in theory.</w:t>
      </w:r>
    </w:p>
    <w:p w14:paraId="27821EFE" w14:textId="77777777" w:rsidR="00F1164A" w:rsidRDefault="00F1164A" w:rsidP="00F1164A">
      <w:pPr>
        <w:rPr>
          <w:sz w:val="16"/>
        </w:rPr>
      </w:pPr>
      <w:r w:rsidRPr="00A93DDC">
        <w:rPr>
          <w:rStyle w:val="StyleUnderline"/>
        </w:rPr>
        <w:t xml:space="preserve">The </w:t>
      </w:r>
      <w:r w:rsidRPr="00A93DDC">
        <w:rPr>
          <w:rStyle w:val="Emphasis"/>
        </w:rPr>
        <w:t>problem</w:t>
      </w:r>
      <w:r w:rsidRPr="00A93DDC">
        <w:rPr>
          <w:rStyle w:val="StyleUnderline"/>
        </w:rPr>
        <w:t xml:space="preserve"> is that performing</w:t>
      </w:r>
      <w:r w:rsidRPr="00DB527F">
        <w:rPr>
          <w:rStyle w:val="StyleUnderline"/>
        </w:rPr>
        <w:t xml:space="preserve"> </w:t>
      </w:r>
      <w:r w:rsidRPr="00212599">
        <w:rPr>
          <w:rStyle w:val="Emphasis"/>
        </w:rPr>
        <w:t xml:space="preserve">amendatory </w:t>
      </w:r>
      <w:r w:rsidRPr="00212599">
        <w:rPr>
          <w:rStyle w:val="Emphasis"/>
          <w:highlight w:val="cyan"/>
        </w:rPr>
        <w:t>surgery</w:t>
      </w:r>
      <w:r w:rsidRPr="00212599">
        <w:rPr>
          <w:rStyle w:val="StyleUnderline"/>
          <w:highlight w:val="cyan"/>
        </w:rPr>
        <w:t xml:space="preserve"> on</w:t>
      </w:r>
      <w:r w:rsidRPr="00212599">
        <w:rPr>
          <w:rStyle w:val="StyleUnderline"/>
        </w:rPr>
        <w:t xml:space="preserve"> existing</w:t>
      </w:r>
      <w:r w:rsidRPr="00DB527F">
        <w:rPr>
          <w:rStyle w:val="StyleUnderline"/>
        </w:rPr>
        <w:t xml:space="preserve"> </w:t>
      </w:r>
      <w:r w:rsidRPr="00212599">
        <w:rPr>
          <w:rStyle w:val="StyleUnderline"/>
          <w:highlight w:val="cyan"/>
        </w:rPr>
        <w:t>Code</w:t>
      </w:r>
      <w:r w:rsidRPr="00DB527F">
        <w:rPr>
          <w:rStyle w:val="StyleUnderline"/>
        </w:rPr>
        <w:t xml:space="preserve"> language </w:t>
      </w:r>
      <w:r w:rsidRPr="00212599">
        <w:rPr>
          <w:rStyle w:val="StyleUnderline"/>
          <w:highlight w:val="cyan"/>
        </w:rPr>
        <w:t>is</w:t>
      </w:r>
      <w:r w:rsidRPr="00DB527F">
        <w:rPr>
          <w:rStyle w:val="StyleUnderline"/>
        </w:rPr>
        <w:t xml:space="preserve"> an </w:t>
      </w:r>
      <w:r w:rsidRPr="00212599">
        <w:rPr>
          <w:rStyle w:val="Emphasis"/>
          <w:highlight w:val="cyan"/>
        </w:rPr>
        <w:t>exacting</w:t>
      </w:r>
      <w:r w:rsidRPr="00DB527F">
        <w:rPr>
          <w:rStyle w:val="Emphasis"/>
        </w:rPr>
        <w:t xml:space="preserve"> task</w:t>
      </w:r>
      <w:r w:rsidRPr="00DB527F">
        <w:rPr>
          <w:rStyle w:val="StyleUnderline"/>
        </w:rPr>
        <w:t xml:space="preserve"> that </w:t>
      </w:r>
      <w:r w:rsidRPr="00212599">
        <w:rPr>
          <w:rStyle w:val="StyleUnderline"/>
          <w:highlight w:val="cyan"/>
        </w:rPr>
        <w:t>requires</w:t>
      </w:r>
      <w:r w:rsidRPr="00DB527F">
        <w:rPr>
          <w:rStyle w:val="StyleUnderline"/>
        </w:rPr>
        <w:t xml:space="preserve"> </w:t>
      </w:r>
      <w:r w:rsidRPr="00DB527F">
        <w:rPr>
          <w:rStyle w:val="Emphasis"/>
        </w:rPr>
        <w:t xml:space="preserve">advance </w:t>
      </w:r>
      <w:r w:rsidRPr="00212599">
        <w:rPr>
          <w:rStyle w:val="Emphasis"/>
          <w:highlight w:val="cyan"/>
        </w:rPr>
        <w:t>planning</w:t>
      </w:r>
      <w:r w:rsidRPr="00212599">
        <w:rPr>
          <w:rStyle w:val="StyleUnderline"/>
          <w:highlight w:val="cyan"/>
        </w:rPr>
        <w:t xml:space="preserve"> and careful execution</w:t>
      </w:r>
      <w:r w:rsidRPr="00DB527F">
        <w:rPr>
          <w:rStyle w:val="StyleUnderline"/>
        </w:rPr>
        <w:t xml:space="preserve"> to be </w:t>
      </w:r>
      <w:r w:rsidRPr="00E205E7">
        <w:rPr>
          <w:rStyle w:val="StyleUnderline"/>
        </w:rPr>
        <w:t xml:space="preserve">successful. It is </w:t>
      </w:r>
      <w:r w:rsidRPr="00E205E7">
        <w:rPr>
          <w:rStyle w:val="StyleUnderline"/>
          <w:highlight w:val="cyan"/>
        </w:rPr>
        <w:t>not</w:t>
      </w:r>
      <w:r w:rsidRPr="00834B7E">
        <w:rPr>
          <w:sz w:val="16"/>
        </w:rPr>
        <w:t xml:space="preserve"> an endeavor </w:t>
      </w:r>
      <w:r w:rsidRPr="00E205E7">
        <w:rPr>
          <w:rStyle w:val="StyleUnderline"/>
          <w:highlight w:val="cyan"/>
        </w:rPr>
        <w:t xml:space="preserve">suited to the </w:t>
      </w:r>
      <w:r w:rsidRPr="00E205E7">
        <w:rPr>
          <w:rStyle w:val="Emphasis"/>
          <w:highlight w:val="cyan"/>
        </w:rPr>
        <w:t>rush</w:t>
      </w:r>
      <w:r w:rsidRPr="00E205E7">
        <w:rPr>
          <w:rStyle w:val="StyleUnderline"/>
          <w:highlight w:val="cyan"/>
        </w:rPr>
        <w:t xml:space="preserve"> and </w:t>
      </w:r>
      <w:r w:rsidRPr="00FF5100">
        <w:rPr>
          <w:rStyle w:val="Emphasis"/>
          <w:highlight w:val="cyan"/>
        </w:rPr>
        <w:t>confusion</w:t>
      </w:r>
      <w:r w:rsidRPr="00FF5100">
        <w:rPr>
          <w:rStyle w:val="StyleUnderline"/>
          <w:highlight w:val="cyan"/>
        </w:rPr>
        <w:t xml:space="preserve"> of a </w:t>
      </w:r>
      <w:r w:rsidRPr="00FF5100">
        <w:rPr>
          <w:rStyle w:val="Emphasis"/>
          <w:highlight w:val="cyan"/>
        </w:rPr>
        <w:t>legislative session</w:t>
      </w:r>
      <w:r w:rsidRPr="00834B7E">
        <w:rPr>
          <w:sz w:val="16"/>
        </w:rPr>
        <w:t xml:space="preserve">. Acts can be passed that amend a positive law title - intentionally or otherwise - but </w:t>
      </w:r>
      <w:r w:rsidRPr="002B38C3">
        <w:rPr>
          <w:rStyle w:val="StyleUnderline"/>
          <w:highlight w:val="cyan"/>
        </w:rPr>
        <w:t>without</w:t>
      </w:r>
      <w:r w:rsidRPr="002B38C3">
        <w:rPr>
          <w:rStyle w:val="StyleUnderline"/>
        </w:rPr>
        <w:t xml:space="preserve"> the </w:t>
      </w:r>
      <w:r w:rsidRPr="002B38C3">
        <w:rPr>
          <w:rStyle w:val="Emphasis"/>
          <w:highlight w:val="cyan"/>
        </w:rPr>
        <w:t>careful drafting</w:t>
      </w:r>
      <w:r w:rsidRPr="002B38C3">
        <w:rPr>
          <w:rStyle w:val="StyleUnderline"/>
        </w:rPr>
        <w:t xml:space="preserve"> that permits direct amendment</w:t>
      </w:r>
      <w:r w:rsidRPr="00834B7E">
        <w:rPr>
          <w:sz w:val="16"/>
        </w:rPr>
        <w:t>. The Privacy Act of 1974 101 managed to combine both a direct amendment to the U.S. Code (adding a new section 552a to Title 5) and additional provisions on the same topic that lacked the proper Code format, 102 leaving their location in the Code up to the editors in the Office of Law Revision Counsel.</w:t>
      </w:r>
    </w:p>
    <w:p w14:paraId="258547CE" w14:textId="77777777" w:rsidR="00F1164A" w:rsidRDefault="00F1164A" w:rsidP="00F1164A">
      <w:pPr>
        <w:pStyle w:val="Heading3"/>
      </w:pPr>
      <w:r>
        <w:lastRenderedPageBreak/>
        <w:t>INB---AT: Defense---2NC</w:t>
      </w:r>
    </w:p>
    <w:p w14:paraId="462D93D9" w14:textId="77777777" w:rsidR="00F1164A" w:rsidRDefault="00F1164A" w:rsidP="00F1164A">
      <w:pPr>
        <w:pStyle w:val="Heading4"/>
      </w:pPr>
      <w:r>
        <w:t xml:space="preserve">2. Flexibility and collaboration are </w:t>
      </w:r>
      <w:r w:rsidRPr="00BA0C3A">
        <w:rPr>
          <w:u w:val="single"/>
        </w:rPr>
        <w:t>necessary</w:t>
      </w:r>
      <w:r>
        <w:t xml:space="preserve"> for risk </w:t>
      </w:r>
      <w:r w:rsidRPr="00BA0C3A">
        <w:rPr>
          <w:u w:val="single"/>
        </w:rPr>
        <w:t>mitigation</w:t>
      </w:r>
      <w:r>
        <w:t>.</w:t>
      </w:r>
    </w:p>
    <w:p w14:paraId="5D8DCD63" w14:textId="77777777" w:rsidR="00F1164A" w:rsidRDefault="00F1164A" w:rsidP="00F1164A">
      <w:r w:rsidRPr="000A1D9B">
        <w:rPr>
          <w:rStyle w:val="Style13ptBold"/>
        </w:rPr>
        <w:t>Brundtland 20</w:t>
      </w:r>
      <w:r>
        <w:t xml:space="preserve"> [Gro Harlem Brundtland (First woman Prime Minister of Norway; Former Director-General, World Health Organization), 5-14-2020, “Nationalism and partisan politics make it harder to tackle the existential threats to humanity,” The Elders, https://theelders.org/news/nationalism-and-partisan-politics-make-it-harder-tackle-existential-threats-humanity, njn]</w:t>
      </w:r>
    </w:p>
    <w:p w14:paraId="240D3BD6" w14:textId="77777777" w:rsidR="00F1164A" w:rsidRPr="00BA0C3A" w:rsidRDefault="00F1164A" w:rsidP="00F1164A">
      <w:pPr>
        <w:rPr>
          <w:sz w:val="16"/>
        </w:rPr>
      </w:pPr>
      <w:r w:rsidRPr="00BA0C3A">
        <w:rPr>
          <w:sz w:val="16"/>
        </w:rPr>
        <w:t xml:space="preserve">The strange new reality of Covid-19 is forcing huge changes on all of us, some of which may become permanent features of how we live, work and organise our </w:t>
      </w:r>
      <w:r w:rsidRPr="00BA0C3A">
        <w:rPr>
          <w:rStyle w:val="StyleUnderline"/>
          <w:highlight w:val="cyan"/>
        </w:rPr>
        <w:t>societies</w:t>
      </w:r>
      <w:r w:rsidRPr="00BA0C3A">
        <w:rPr>
          <w:sz w:val="16"/>
        </w:rPr>
        <w:t>.</w:t>
      </w:r>
    </w:p>
    <w:p w14:paraId="2ABD57A9" w14:textId="77777777" w:rsidR="00F1164A" w:rsidRPr="00BA0C3A" w:rsidRDefault="00F1164A" w:rsidP="00F1164A">
      <w:pPr>
        <w:rPr>
          <w:sz w:val="16"/>
        </w:rPr>
      </w:pPr>
      <w:r w:rsidRPr="00BA0C3A">
        <w:rPr>
          <w:sz w:val="16"/>
        </w:rPr>
        <w:t xml:space="preserve">We </w:t>
      </w:r>
      <w:r w:rsidRPr="00BA0C3A">
        <w:rPr>
          <w:rStyle w:val="StyleUnderline"/>
          <w:highlight w:val="cyan"/>
        </w:rPr>
        <w:t>are</w:t>
      </w:r>
      <w:r w:rsidRPr="00BA0C3A">
        <w:rPr>
          <w:rStyle w:val="StyleUnderline"/>
        </w:rPr>
        <w:t xml:space="preserve"> all being </w:t>
      </w:r>
      <w:r w:rsidRPr="00BA0C3A">
        <w:rPr>
          <w:rStyle w:val="Emphasis"/>
          <w:highlight w:val="cyan"/>
        </w:rPr>
        <w:t>called</w:t>
      </w:r>
      <w:r w:rsidRPr="00BA0C3A">
        <w:rPr>
          <w:rStyle w:val="Emphasis"/>
        </w:rPr>
        <w:t xml:space="preserve"> up</w:t>
      </w:r>
      <w:r w:rsidRPr="00BA0C3A">
        <w:rPr>
          <w:rStyle w:val="Emphasis"/>
          <w:highlight w:val="cyan"/>
        </w:rPr>
        <w:t>on</w:t>
      </w:r>
      <w:r w:rsidRPr="00BA0C3A">
        <w:rPr>
          <w:rStyle w:val="StyleUnderline"/>
          <w:highlight w:val="cyan"/>
        </w:rPr>
        <w:t xml:space="preserve"> to be</w:t>
      </w:r>
      <w:r w:rsidRPr="00BA0C3A">
        <w:rPr>
          <w:rStyle w:val="StyleUnderline"/>
        </w:rPr>
        <w:t xml:space="preserve">come </w:t>
      </w:r>
      <w:r w:rsidRPr="00BA0C3A">
        <w:rPr>
          <w:rStyle w:val="Emphasis"/>
          <w:highlight w:val="cyan"/>
        </w:rPr>
        <w:t>more flexible</w:t>
      </w:r>
      <w:r w:rsidRPr="00BA0C3A">
        <w:rPr>
          <w:rStyle w:val="StyleUnderline"/>
        </w:rPr>
        <w:t xml:space="preserve">, more </w:t>
      </w:r>
      <w:r w:rsidRPr="00BA0C3A">
        <w:rPr>
          <w:rStyle w:val="Emphasis"/>
        </w:rPr>
        <w:t>adept</w:t>
      </w:r>
      <w:r w:rsidRPr="00BA0C3A">
        <w:rPr>
          <w:rStyle w:val="StyleUnderline"/>
        </w:rPr>
        <w:t xml:space="preserve"> with technology </w:t>
      </w:r>
      <w:r w:rsidRPr="00BA0C3A">
        <w:rPr>
          <w:rStyle w:val="StyleUnderline"/>
          <w:highlight w:val="cyan"/>
        </w:rPr>
        <w:t>and</w:t>
      </w:r>
      <w:r w:rsidRPr="00BA0C3A">
        <w:rPr>
          <w:rStyle w:val="StyleUnderline"/>
        </w:rPr>
        <w:t xml:space="preserve"> more </w:t>
      </w:r>
      <w:r w:rsidRPr="00BA0C3A">
        <w:rPr>
          <w:rStyle w:val="Emphasis"/>
          <w:highlight w:val="cyan"/>
        </w:rPr>
        <w:t>collaborative</w:t>
      </w:r>
      <w:r w:rsidRPr="00BA0C3A">
        <w:rPr>
          <w:sz w:val="16"/>
        </w:rPr>
        <w:t xml:space="preserve"> across borders and time zones.</w:t>
      </w:r>
    </w:p>
    <w:p w14:paraId="3CD8BCD8" w14:textId="77777777" w:rsidR="00F1164A" w:rsidRPr="00BA0C3A" w:rsidRDefault="00F1164A" w:rsidP="00F1164A">
      <w:pPr>
        <w:rPr>
          <w:sz w:val="16"/>
        </w:rPr>
      </w:pPr>
      <w:r w:rsidRPr="00BA0C3A">
        <w:rPr>
          <w:sz w:val="16"/>
        </w:rPr>
        <w:t>I would like to commend the organisers of this Virtual People’s Forum, particularly the UN 2020 Partnership and Together First, for their ambition and dedication in bringing all of us speakers together.</w:t>
      </w:r>
    </w:p>
    <w:p w14:paraId="61D18B20" w14:textId="77777777" w:rsidR="00F1164A" w:rsidRPr="00BA0C3A" w:rsidRDefault="00F1164A" w:rsidP="00F1164A">
      <w:pPr>
        <w:rPr>
          <w:sz w:val="16"/>
        </w:rPr>
      </w:pPr>
      <w:r w:rsidRPr="00BA0C3A">
        <w:rPr>
          <w:sz w:val="16"/>
        </w:rPr>
        <w:t xml:space="preserve">2020 was always going to be an important year for those of us who are committed to the values and institutions of multilateralism. The year marks the 75th anniversary of the end of the Second World War, the detonation of the </w:t>
      </w:r>
      <w:r w:rsidRPr="00BA0C3A">
        <w:rPr>
          <w:rStyle w:val="StyleUnderline"/>
          <w:highlight w:val="cyan"/>
        </w:rPr>
        <w:t>atom</w:t>
      </w:r>
      <w:r w:rsidRPr="00BA0C3A">
        <w:rPr>
          <w:rStyle w:val="StyleUnderline"/>
        </w:rPr>
        <w:t xml:space="preserve">ic </w:t>
      </w:r>
      <w:r w:rsidRPr="00BA0C3A">
        <w:rPr>
          <w:rStyle w:val="StyleUnderline"/>
          <w:highlight w:val="cyan"/>
        </w:rPr>
        <w:t>bombs</w:t>
      </w:r>
      <w:r w:rsidRPr="00BA0C3A">
        <w:rPr>
          <w:sz w:val="16"/>
        </w:rPr>
        <w:t xml:space="preserve"> in Hiroshima and Nagasaki, and the creation of the United Nations.</w:t>
      </w:r>
    </w:p>
    <w:p w14:paraId="3ED3309A" w14:textId="77777777" w:rsidR="00F1164A" w:rsidRPr="00BA0C3A" w:rsidRDefault="00F1164A" w:rsidP="00F1164A">
      <w:pPr>
        <w:rPr>
          <w:sz w:val="16"/>
        </w:rPr>
      </w:pPr>
      <w:r w:rsidRPr="00BA0C3A">
        <w:rPr>
          <w:sz w:val="16"/>
        </w:rPr>
        <w:t xml:space="preserve">These interconnected anniversaries </w:t>
      </w:r>
      <w:r w:rsidRPr="00BA0C3A">
        <w:rPr>
          <w:rStyle w:val="StyleUnderline"/>
          <w:highlight w:val="cyan"/>
        </w:rPr>
        <w:t xml:space="preserve">highlight the need for </w:t>
      </w:r>
      <w:r w:rsidRPr="00BA0C3A">
        <w:rPr>
          <w:rStyle w:val="Emphasis"/>
          <w:highlight w:val="cyan"/>
        </w:rPr>
        <w:t>sustained vigilance</w:t>
      </w:r>
      <w:r w:rsidRPr="00BA0C3A">
        <w:rPr>
          <w:rStyle w:val="StyleUnderline"/>
          <w:highlight w:val="cyan"/>
        </w:rPr>
        <w:t xml:space="preserve"> to protect</w:t>
      </w:r>
      <w:r w:rsidRPr="00BA0C3A">
        <w:rPr>
          <w:rStyle w:val="StyleUnderline"/>
        </w:rPr>
        <w:t xml:space="preserve"> global </w:t>
      </w:r>
      <w:r w:rsidRPr="00BA0C3A">
        <w:rPr>
          <w:rStyle w:val="Emphasis"/>
          <w:highlight w:val="cyan"/>
        </w:rPr>
        <w:t>peace</w:t>
      </w:r>
      <w:r w:rsidRPr="00BA0C3A">
        <w:rPr>
          <w:rStyle w:val="StyleUnderline"/>
          <w:highlight w:val="cyan"/>
        </w:rPr>
        <w:t>, in</w:t>
      </w:r>
      <w:r w:rsidRPr="00BA0C3A">
        <w:rPr>
          <w:rStyle w:val="StyleUnderline"/>
        </w:rPr>
        <w:t xml:space="preserve"> the </w:t>
      </w:r>
      <w:r w:rsidRPr="00BA0C3A">
        <w:rPr>
          <w:rStyle w:val="StyleUnderline"/>
          <w:highlight w:val="cyan"/>
        </w:rPr>
        <w:t>knowledge of</w:t>
      </w:r>
      <w:r w:rsidRPr="00BA0C3A">
        <w:rPr>
          <w:sz w:val="16"/>
        </w:rPr>
        <w:t xml:space="preserve"> the </w:t>
      </w:r>
      <w:r w:rsidRPr="00BA0C3A">
        <w:rPr>
          <w:rStyle w:val="Emphasis"/>
          <w:highlight w:val="cyan"/>
        </w:rPr>
        <w:t>devastating</w:t>
      </w:r>
      <w:r w:rsidRPr="00BA0C3A">
        <w:rPr>
          <w:rStyle w:val="StyleUnderline"/>
        </w:rPr>
        <w:t xml:space="preserve"> consequences of </w:t>
      </w:r>
      <w:r w:rsidRPr="00BA0C3A">
        <w:rPr>
          <w:rStyle w:val="StyleUnderline"/>
          <w:highlight w:val="cyan"/>
        </w:rPr>
        <w:t xml:space="preserve">tyranny, war and </w:t>
      </w:r>
      <w:r w:rsidRPr="00BA0C3A">
        <w:rPr>
          <w:rStyle w:val="Emphasis"/>
          <w:highlight w:val="cyan"/>
        </w:rPr>
        <w:t>w</w:t>
      </w:r>
      <w:r w:rsidRPr="00BA0C3A">
        <w:rPr>
          <w:sz w:val="16"/>
        </w:rPr>
        <w:t xml:space="preserve">eapons of </w:t>
      </w:r>
      <w:r w:rsidRPr="00BA0C3A">
        <w:rPr>
          <w:rStyle w:val="Emphasis"/>
          <w:highlight w:val="cyan"/>
        </w:rPr>
        <w:t>m</w:t>
      </w:r>
      <w:r w:rsidRPr="00BA0C3A">
        <w:rPr>
          <w:sz w:val="16"/>
        </w:rPr>
        <w:t xml:space="preserve">ass </w:t>
      </w:r>
      <w:r w:rsidRPr="00BA0C3A">
        <w:rPr>
          <w:rStyle w:val="Emphasis"/>
          <w:highlight w:val="cyan"/>
        </w:rPr>
        <w:t>d</w:t>
      </w:r>
      <w:r w:rsidRPr="00BA0C3A">
        <w:rPr>
          <w:sz w:val="16"/>
        </w:rPr>
        <w:t>estruction.</w:t>
      </w:r>
    </w:p>
    <w:p w14:paraId="46FC65F4" w14:textId="77777777" w:rsidR="00F1164A" w:rsidRPr="00BA0C3A" w:rsidRDefault="00F1164A" w:rsidP="00F1164A">
      <w:pPr>
        <w:rPr>
          <w:sz w:val="16"/>
        </w:rPr>
      </w:pPr>
      <w:r w:rsidRPr="00BA0C3A">
        <w:rPr>
          <w:sz w:val="16"/>
        </w:rPr>
        <w:t>But today the whole world faces a threat as deadly as any arsenal, and which makes a mockery of any pretentions to national “greatness” or superiority over others.</w:t>
      </w:r>
    </w:p>
    <w:p w14:paraId="5BE00B98" w14:textId="77777777" w:rsidR="00F1164A" w:rsidRPr="00BA0C3A" w:rsidRDefault="00F1164A" w:rsidP="00F1164A">
      <w:pPr>
        <w:rPr>
          <w:sz w:val="16"/>
        </w:rPr>
      </w:pPr>
      <w:r w:rsidRPr="00BA0C3A">
        <w:rPr>
          <w:rStyle w:val="Emphasis"/>
          <w:highlight w:val="cyan"/>
        </w:rPr>
        <w:t>Covid</w:t>
      </w:r>
      <w:r w:rsidRPr="00BA0C3A">
        <w:rPr>
          <w:rStyle w:val="StyleUnderline"/>
        </w:rPr>
        <w:t>-19</w:t>
      </w:r>
      <w:r w:rsidRPr="00BA0C3A">
        <w:rPr>
          <w:sz w:val="16"/>
        </w:rPr>
        <w:t xml:space="preserve"> knows no borders and does not respect national sovereignty. The pandemic is leaving a devastating cost; first and foremost in human lives, but also in terms of economic growth, political momentum and social inequality.</w:t>
      </w:r>
    </w:p>
    <w:p w14:paraId="3D29AAC6" w14:textId="77777777" w:rsidR="00F1164A" w:rsidRPr="00BA0C3A" w:rsidRDefault="00F1164A" w:rsidP="00F1164A">
      <w:pPr>
        <w:rPr>
          <w:sz w:val="16"/>
        </w:rPr>
      </w:pPr>
      <w:r w:rsidRPr="00BA0C3A">
        <w:rPr>
          <w:sz w:val="16"/>
        </w:rPr>
        <w:t xml:space="preserve">It </w:t>
      </w:r>
      <w:r w:rsidRPr="00BA0C3A">
        <w:rPr>
          <w:rStyle w:val="StyleUnderline"/>
        </w:rPr>
        <w:t xml:space="preserve">has </w:t>
      </w:r>
      <w:r w:rsidRPr="00BA0C3A">
        <w:rPr>
          <w:rStyle w:val="StyleUnderline"/>
          <w:highlight w:val="cyan"/>
        </w:rPr>
        <w:t>exposed</w:t>
      </w:r>
      <w:r w:rsidRPr="00BA0C3A">
        <w:rPr>
          <w:rStyle w:val="StyleUnderline"/>
        </w:rPr>
        <w:t xml:space="preserve"> the </w:t>
      </w:r>
      <w:r w:rsidRPr="00BA0C3A">
        <w:rPr>
          <w:rStyle w:val="Emphasis"/>
          <w:highlight w:val="cyan"/>
        </w:rPr>
        <w:t>interconnected</w:t>
      </w:r>
      <w:r w:rsidRPr="00BA0C3A">
        <w:rPr>
          <w:rStyle w:val="StyleUnderline"/>
        </w:rPr>
        <w:t xml:space="preserve"> nature of </w:t>
      </w:r>
      <w:r w:rsidRPr="00BA0C3A">
        <w:rPr>
          <w:rStyle w:val="Emphasis"/>
        </w:rPr>
        <w:t xml:space="preserve">global </w:t>
      </w:r>
      <w:r w:rsidRPr="00BA0C3A">
        <w:rPr>
          <w:rStyle w:val="Emphasis"/>
          <w:highlight w:val="cyan"/>
        </w:rPr>
        <w:t>risks</w:t>
      </w:r>
      <w:r w:rsidRPr="00BA0C3A">
        <w:rPr>
          <w:rStyle w:val="StyleUnderline"/>
          <w:highlight w:val="cyan"/>
        </w:rPr>
        <w:t>, and the extent to which</w:t>
      </w:r>
      <w:r w:rsidRPr="00BA0C3A">
        <w:rPr>
          <w:rStyle w:val="StyleUnderline"/>
        </w:rPr>
        <w:t xml:space="preserve"> even </w:t>
      </w:r>
      <w:r w:rsidRPr="00BA0C3A">
        <w:rPr>
          <w:rStyle w:val="Emphasis"/>
          <w:highlight w:val="cyan"/>
        </w:rPr>
        <w:t>well-resourced</w:t>
      </w:r>
      <w:r w:rsidRPr="00BA0C3A">
        <w:rPr>
          <w:sz w:val="16"/>
        </w:rPr>
        <w:t xml:space="preserve"> health </w:t>
      </w:r>
      <w:r w:rsidRPr="00BA0C3A">
        <w:rPr>
          <w:rStyle w:val="StyleUnderline"/>
          <w:highlight w:val="cyan"/>
        </w:rPr>
        <w:t xml:space="preserve">systems can be rapidly </w:t>
      </w:r>
      <w:r w:rsidRPr="00BA0C3A">
        <w:rPr>
          <w:rStyle w:val="Emphasis"/>
          <w:highlight w:val="cyan"/>
        </w:rPr>
        <w:t>overwhelmed</w:t>
      </w:r>
      <w:r w:rsidRPr="00BA0C3A">
        <w:rPr>
          <w:rStyle w:val="StyleUnderline"/>
        </w:rPr>
        <w:t xml:space="preserve"> when crises hit</w:t>
      </w:r>
      <w:r w:rsidRPr="00BA0C3A">
        <w:rPr>
          <w:sz w:val="16"/>
        </w:rPr>
        <w:t>.</w:t>
      </w:r>
    </w:p>
    <w:p w14:paraId="02893EA2" w14:textId="77777777" w:rsidR="00F1164A" w:rsidRPr="00BA0C3A" w:rsidRDefault="00F1164A" w:rsidP="00F1164A">
      <w:pPr>
        <w:rPr>
          <w:sz w:val="16"/>
        </w:rPr>
      </w:pPr>
      <w:r w:rsidRPr="00BA0C3A">
        <w:rPr>
          <w:sz w:val="16"/>
        </w:rPr>
        <w:t>A global crisis demands a global response. Yet the virus has struck at a time when the multilateral system was already subject to a sustained and targeted assault. This has made it harder for leaders and institutions to respond effectively and save lives, as we can see with the failure thus far of the UN Security Council to agree a resolution in support of the Secretary-General’s call for a global Covid-19 ceasefire.</w:t>
      </w:r>
    </w:p>
    <w:p w14:paraId="66347204" w14:textId="77777777" w:rsidR="00F1164A" w:rsidRPr="00BA0C3A" w:rsidRDefault="00F1164A" w:rsidP="00F1164A">
      <w:pPr>
        <w:rPr>
          <w:sz w:val="16"/>
        </w:rPr>
      </w:pPr>
      <w:r w:rsidRPr="00BA0C3A">
        <w:rPr>
          <w:sz w:val="16"/>
        </w:rPr>
        <w:t>I served as the Director-General of the World Health Organisation during the SARS crisis in 2002-3. This means I am very conscious of the importance of multilateral cooperation in tackling pandemics, and of the difficulties that multilateral institutions, including the WHO, face in persuading member states to respond in the global interest to such threats.</w:t>
      </w:r>
    </w:p>
    <w:p w14:paraId="0506E0E5" w14:textId="77777777" w:rsidR="00F1164A" w:rsidRPr="00BA0C3A" w:rsidRDefault="00F1164A" w:rsidP="00F1164A">
      <w:pPr>
        <w:rPr>
          <w:sz w:val="16"/>
        </w:rPr>
      </w:pPr>
      <w:r w:rsidRPr="00BA0C3A">
        <w:rPr>
          <w:sz w:val="16"/>
        </w:rPr>
        <w:t>It is essential that countries support the work of the WHO and provide it with the necessary funding to carry out its work, including through implementing the recommendations of the Global Preparedness Monitoring Board.</w:t>
      </w:r>
    </w:p>
    <w:p w14:paraId="73EE68B6" w14:textId="77777777" w:rsidR="00F1164A" w:rsidRPr="00BA0C3A" w:rsidRDefault="00F1164A" w:rsidP="00F1164A">
      <w:pPr>
        <w:rPr>
          <w:sz w:val="16"/>
        </w:rPr>
      </w:pPr>
      <w:r w:rsidRPr="00BA0C3A">
        <w:rPr>
          <w:sz w:val="16"/>
        </w:rPr>
        <w:t>The WHO should be enabled to work on behalf of the entire world, acting solely on the best available scientific and medical evidence.</w:t>
      </w:r>
    </w:p>
    <w:p w14:paraId="1C33FED0" w14:textId="77777777" w:rsidR="00F1164A" w:rsidRPr="00BA0C3A" w:rsidRDefault="00F1164A" w:rsidP="00F1164A">
      <w:pPr>
        <w:rPr>
          <w:sz w:val="16"/>
        </w:rPr>
      </w:pPr>
      <w:r w:rsidRPr="00BA0C3A">
        <w:rPr>
          <w:sz w:val="16"/>
        </w:rPr>
        <w:t>The virus will not be overcome unless states work together, pooling resources and expertise to strengthen health systems, develop an effective vaccine, protect health workers and provide the necessary care to all who need it in society, including vulnerable groups such as refugees, migrants, the elderly and infirm.</w:t>
      </w:r>
    </w:p>
    <w:p w14:paraId="11C32C3C" w14:textId="77777777" w:rsidR="00F1164A" w:rsidRPr="00BA0C3A" w:rsidRDefault="00F1164A" w:rsidP="00F1164A">
      <w:pPr>
        <w:rPr>
          <w:sz w:val="16"/>
        </w:rPr>
      </w:pPr>
      <w:r w:rsidRPr="00BA0C3A">
        <w:rPr>
          <w:sz w:val="16"/>
        </w:rPr>
        <w:t xml:space="preserve">For developed countries, this responsibility extends to supporting poorer states with humanitarian aid, debt relief and political counsel via the mechanisms of the UN, G20, World Bank and other international fora.                                                                                               </w:t>
      </w:r>
    </w:p>
    <w:p w14:paraId="0784B5E5" w14:textId="77777777" w:rsidR="00F1164A" w:rsidRPr="00BA0C3A" w:rsidRDefault="00F1164A" w:rsidP="00F1164A">
      <w:pPr>
        <w:rPr>
          <w:sz w:val="16"/>
        </w:rPr>
      </w:pPr>
      <w:r w:rsidRPr="00BA0C3A">
        <w:rPr>
          <w:sz w:val="16"/>
        </w:rPr>
        <w:t>This network of international covenants and institutions, agreed and constructed since the end of the Second World War with the United Nations at its core, is far from perfect.</w:t>
      </w:r>
    </w:p>
    <w:p w14:paraId="0942B93C" w14:textId="77777777" w:rsidR="00F1164A" w:rsidRPr="00BA0C3A" w:rsidRDefault="00F1164A" w:rsidP="00F1164A">
      <w:pPr>
        <w:rPr>
          <w:sz w:val="16"/>
        </w:rPr>
      </w:pPr>
      <w:r w:rsidRPr="00BA0C3A">
        <w:rPr>
          <w:sz w:val="16"/>
        </w:rPr>
        <w:t>There are strong arguments for reviewing and reforming institutions and processes, particularly so the multilateral system better reflects the diversity of the human family and gives a voice to women, young people and other marginalised groups in society.</w:t>
      </w:r>
    </w:p>
    <w:p w14:paraId="5FC8D842" w14:textId="77777777" w:rsidR="00F1164A" w:rsidRPr="00BA0C3A" w:rsidRDefault="00F1164A" w:rsidP="00F1164A">
      <w:pPr>
        <w:rPr>
          <w:sz w:val="16"/>
        </w:rPr>
      </w:pPr>
      <w:r w:rsidRPr="00BA0C3A">
        <w:rPr>
          <w:sz w:val="16"/>
        </w:rPr>
        <w:lastRenderedPageBreak/>
        <w:t>But it has nevertheless decisively supported the pursuit of peace, security and the protection of human rights, as well as economic and social improvements, around the globe, for over seven decades.</w:t>
      </w:r>
    </w:p>
    <w:p w14:paraId="371D5549" w14:textId="77777777" w:rsidR="00F1164A" w:rsidRPr="00BA0C3A" w:rsidRDefault="00F1164A" w:rsidP="00F1164A">
      <w:pPr>
        <w:rPr>
          <w:sz w:val="16"/>
        </w:rPr>
      </w:pPr>
      <w:r w:rsidRPr="00BA0C3A">
        <w:rPr>
          <w:sz w:val="16"/>
        </w:rPr>
        <w:t>This is why it is so important now, in the UN’s 75th anniversary year and in the face of this deadly pandemic, for member states and global citizens to recommit themselves to the values of the UN Charter.</w:t>
      </w:r>
    </w:p>
    <w:p w14:paraId="7B5DAE47" w14:textId="77777777" w:rsidR="00F1164A" w:rsidRPr="00BA0C3A" w:rsidRDefault="00F1164A" w:rsidP="00F1164A">
      <w:pPr>
        <w:rPr>
          <w:sz w:val="16"/>
        </w:rPr>
      </w:pPr>
      <w:r w:rsidRPr="00BA0C3A">
        <w:rPr>
          <w:sz w:val="16"/>
        </w:rPr>
        <w:t>The siren songs of isolationism and populist nationalism need to be countered with a strong global chorus in support of cooperation, justice and human rights.</w:t>
      </w:r>
    </w:p>
    <w:p w14:paraId="53F3D50D" w14:textId="77777777" w:rsidR="00F1164A" w:rsidRPr="00BA0C3A" w:rsidRDefault="00F1164A" w:rsidP="00F1164A">
      <w:pPr>
        <w:rPr>
          <w:rStyle w:val="StyleUnderline"/>
        </w:rPr>
      </w:pPr>
      <w:r w:rsidRPr="00BA0C3A">
        <w:rPr>
          <w:sz w:val="16"/>
        </w:rPr>
        <w:t xml:space="preserve">Narrow </w:t>
      </w:r>
      <w:r w:rsidRPr="00BA0C3A">
        <w:rPr>
          <w:rStyle w:val="StyleUnderline"/>
        </w:rPr>
        <w:t xml:space="preserve">nationalism and </w:t>
      </w:r>
      <w:r w:rsidRPr="00BA0C3A">
        <w:rPr>
          <w:rStyle w:val="Emphasis"/>
          <w:highlight w:val="cyan"/>
        </w:rPr>
        <w:t>partisan</w:t>
      </w:r>
      <w:r w:rsidRPr="00BA0C3A">
        <w:rPr>
          <w:rStyle w:val="StyleUnderline"/>
          <w:highlight w:val="cyan"/>
        </w:rPr>
        <w:t xml:space="preserve"> politics</w:t>
      </w:r>
      <w:r w:rsidRPr="00BA0C3A">
        <w:rPr>
          <w:rStyle w:val="StyleUnderline"/>
        </w:rPr>
        <w:t xml:space="preserve"> not only </w:t>
      </w:r>
      <w:r w:rsidRPr="00BA0C3A">
        <w:rPr>
          <w:rStyle w:val="Emphasis"/>
          <w:highlight w:val="cyan"/>
        </w:rPr>
        <w:t>hamper</w:t>
      </w:r>
      <w:r w:rsidRPr="00BA0C3A">
        <w:rPr>
          <w:rStyle w:val="StyleUnderline"/>
        </w:rPr>
        <w:t xml:space="preserve"> an </w:t>
      </w:r>
      <w:r w:rsidRPr="00BA0C3A">
        <w:rPr>
          <w:rStyle w:val="Emphasis"/>
          <w:highlight w:val="cyan"/>
        </w:rPr>
        <w:t>effective response</w:t>
      </w:r>
      <w:r w:rsidRPr="00BA0C3A">
        <w:rPr>
          <w:sz w:val="16"/>
        </w:rPr>
        <w:t xml:space="preserve"> to Covid-19, </w:t>
      </w:r>
      <w:proofErr w:type="gramStart"/>
      <w:r w:rsidRPr="00BA0C3A">
        <w:rPr>
          <w:sz w:val="16"/>
        </w:rPr>
        <w:t>they</w:t>
      </w:r>
      <w:proofErr w:type="gramEnd"/>
      <w:r w:rsidRPr="00BA0C3A">
        <w:rPr>
          <w:sz w:val="16"/>
        </w:rPr>
        <w:t xml:space="preserve"> also </w:t>
      </w:r>
      <w:r w:rsidRPr="00BA0C3A">
        <w:rPr>
          <w:rStyle w:val="StyleUnderline"/>
          <w:highlight w:val="cyan"/>
        </w:rPr>
        <w:t xml:space="preserve">make it </w:t>
      </w:r>
      <w:r w:rsidRPr="00BA0C3A">
        <w:rPr>
          <w:rStyle w:val="Emphasis"/>
          <w:highlight w:val="cyan"/>
        </w:rPr>
        <w:t>harder</w:t>
      </w:r>
      <w:r w:rsidRPr="00BA0C3A">
        <w:rPr>
          <w:rStyle w:val="StyleUnderline"/>
        </w:rPr>
        <w:t xml:space="preserve"> for the world </w:t>
      </w:r>
      <w:r w:rsidRPr="00BA0C3A">
        <w:rPr>
          <w:rStyle w:val="StyleUnderline"/>
          <w:highlight w:val="cyan"/>
        </w:rPr>
        <w:t>to collectively tackle</w:t>
      </w:r>
      <w:r w:rsidRPr="00BA0C3A">
        <w:rPr>
          <w:rStyle w:val="StyleUnderline"/>
        </w:rPr>
        <w:t xml:space="preserve"> the </w:t>
      </w:r>
      <w:r w:rsidRPr="00BA0C3A">
        <w:rPr>
          <w:rStyle w:val="Emphasis"/>
          <w:highlight w:val="cyan"/>
        </w:rPr>
        <w:t>existential threats</w:t>
      </w:r>
      <w:r w:rsidRPr="00BA0C3A">
        <w:rPr>
          <w:sz w:val="16"/>
        </w:rPr>
        <w:t xml:space="preserve"> that will continue even after this pandemic abates, </w:t>
      </w:r>
      <w:r w:rsidRPr="00BA0C3A">
        <w:rPr>
          <w:rStyle w:val="StyleUnderline"/>
          <w:highlight w:val="cyan"/>
        </w:rPr>
        <w:t xml:space="preserve">in particular </w:t>
      </w:r>
      <w:r w:rsidRPr="00BA0C3A">
        <w:rPr>
          <w:rStyle w:val="Emphasis"/>
          <w:highlight w:val="cyan"/>
        </w:rPr>
        <w:t>climate change</w:t>
      </w:r>
      <w:r w:rsidRPr="00BA0C3A">
        <w:rPr>
          <w:rStyle w:val="StyleUnderline"/>
          <w:highlight w:val="cyan"/>
        </w:rPr>
        <w:t xml:space="preserve"> and </w:t>
      </w:r>
      <w:r w:rsidRPr="00BA0C3A">
        <w:rPr>
          <w:rStyle w:val="Emphasis"/>
          <w:highlight w:val="cyan"/>
        </w:rPr>
        <w:t>nuclear weapons</w:t>
      </w:r>
      <w:r w:rsidRPr="00BA0C3A">
        <w:rPr>
          <w:rStyle w:val="StyleUnderline"/>
        </w:rPr>
        <w:t>.</w:t>
      </w:r>
    </w:p>
    <w:p w14:paraId="4C4125EB" w14:textId="77777777" w:rsidR="00F1164A" w:rsidRDefault="00F1164A" w:rsidP="00F1164A">
      <w:pPr>
        <w:pStyle w:val="Heading4"/>
      </w:pPr>
      <w:r>
        <w:t xml:space="preserve">3. Independently, polarization </w:t>
      </w:r>
      <w:r w:rsidRPr="00BA0C3A">
        <w:rPr>
          <w:u w:val="single"/>
        </w:rPr>
        <w:t>escalates</w:t>
      </w:r>
      <w:r>
        <w:t xml:space="preserve"> every </w:t>
      </w:r>
      <w:r w:rsidRPr="002F351B">
        <w:t xml:space="preserve">global </w:t>
      </w:r>
      <w:r w:rsidRPr="002F351B">
        <w:rPr>
          <w:u w:val="single"/>
        </w:rPr>
        <w:t>hotspot</w:t>
      </w:r>
      <w:r>
        <w:t>.</w:t>
      </w:r>
    </w:p>
    <w:p w14:paraId="7A588C2C" w14:textId="77777777" w:rsidR="00F1164A" w:rsidRDefault="00F1164A" w:rsidP="00F1164A">
      <w:r w:rsidRPr="00207160">
        <w:rPr>
          <w:rStyle w:val="Style13ptBold"/>
        </w:rPr>
        <w:t>Rice 18</w:t>
      </w:r>
      <w:r>
        <w:t xml:space="preserve"> [Susan Rice (Research Fellow, School of International Service, American University; Senior Fellow, Belfer Center for Science and International Affairs, Harvard University; Former National Security Adviser to President Obama and United States ambassador to the United Nations; D.Phil. in International Relations, New College Oxford;</w:t>
      </w:r>
      <w:r w:rsidRPr="00D13732">
        <w:t xml:space="preserve"> </w:t>
      </w:r>
      <w:r>
        <w:t>M.Phil. in International Relations, New College Oxford), 1-25-2018, “We Have Met the Enemy, and He Is Us,” New York Times, https://www.nytimes.com/2018/01/25/opinion/national-security-polarization.html, njn]</w:t>
      </w:r>
    </w:p>
    <w:p w14:paraId="32067217" w14:textId="77777777" w:rsidR="00F1164A" w:rsidRPr="00F00BEF" w:rsidRDefault="00F1164A" w:rsidP="00F1164A">
      <w:pPr>
        <w:rPr>
          <w:sz w:val="16"/>
        </w:rPr>
      </w:pPr>
      <w:r w:rsidRPr="00F00BEF">
        <w:rPr>
          <w:sz w:val="16"/>
        </w:rPr>
        <w:t xml:space="preserve">It is well documented that </w:t>
      </w:r>
      <w:r w:rsidRPr="00D13732">
        <w:rPr>
          <w:rStyle w:val="StyleUnderline"/>
        </w:rPr>
        <w:t xml:space="preserve">Americans are </w:t>
      </w:r>
      <w:r w:rsidRPr="00074E5C">
        <w:rPr>
          <w:rStyle w:val="Emphasis"/>
        </w:rPr>
        <w:t>ever more</w:t>
      </w:r>
      <w:r w:rsidRPr="00D13732">
        <w:rPr>
          <w:rStyle w:val="StyleUnderline"/>
        </w:rPr>
        <w:t xml:space="preserve"> divided</w:t>
      </w:r>
      <w:r w:rsidRPr="00F00BEF">
        <w:rPr>
          <w:sz w:val="16"/>
        </w:rPr>
        <w:t xml:space="preserve">: along party, ideological, socio-economic and cultural lines; by geographic, demographic, racial and religious differences. Our </w:t>
      </w:r>
      <w:r w:rsidRPr="00074E5C">
        <w:rPr>
          <w:rStyle w:val="StyleUnderline"/>
        </w:rPr>
        <w:t xml:space="preserve">political </w:t>
      </w:r>
      <w:r w:rsidRPr="00FE7FC2">
        <w:rPr>
          <w:rStyle w:val="Emphasis"/>
          <w:highlight w:val="cyan"/>
        </w:rPr>
        <w:t>polarization</w:t>
      </w:r>
      <w:r w:rsidRPr="00FE7FC2">
        <w:rPr>
          <w:rStyle w:val="StyleUnderline"/>
          <w:highlight w:val="cyan"/>
        </w:rPr>
        <w:t xml:space="preserve"> hampers our </w:t>
      </w:r>
      <w:r w:rsidRPr="00F00BEF">
        <w:rPr>
          <w:rStyle w:val="Emphasis"/>
          <w:highlight w:val="cyan"/>
        </w:rPr>
        <w:t>ability</w:t>
      </w:r>
      <w:r w:rsidRPr="00F00BEF">
        <w:rPr>
          <w:rStyle w:val="StyleUnderline"/>
          <w:highlight w:val="cyan"/>
        </w:rPr>
        <w:t xml:space="preserve"> to</w:t>
      </w:r>
      <w:r w:rsidRPr="00074E5C">
        <w:rPr>
          <w:rStyle w:val="StyleUnderline"/>
        </w:rPr>
        <w:t xml:space="preserve"> tackle important </w:t>
      </w:r>
      <w:r w:rsidRPr="00FE7FC2">
        <w:rPr>
          <w:rStyle w:val="Emphasis"/>
        </w:rPr>
        <w:t>national issues</w:t>
      </w:r>
      <w:r w:rsidRPr="00F00BEF">
        <w:rPr>
          <w:sz w:val="16"/>
        </w:rPr>
        <w:t xml:space="preserve">, whether </w:t>
      </w:r>
      <w:r w:rsidRPr="00074E5C">
        <w:rPr>
          <w:rStyle w:val="StyleUnderline"/>
        </w:rPr>
        <w:t>immigration, infrastructure, timely budgeting or</w:t>
      </w:r>
      <w:r w:rsidRPr="00F00BEF">
        <w:rPr>
          <w:sz w:val="16"/>
        </w:rPr>
        <w:t xml:space="preserve"> closing Guantánamo. The recent </w:t>
      </w:r>
      <w:r w:rsidRPr="00074E5C">
        <w:rPr>
          <w:rStyle w:val="StyleUnderline"/>
        </w:rPr>
        <w:t xml:space="preserve">government </w:t>
      </w:r>
      <w:r w:rsidRPr="00074E5C">
        <w:rPr>
          <w:rStyle w:val="Emphasis"/>
        </w:rPr>
        <w:t>shutdown</w:t>
      </w:r>
      <w:r w:rsidRPr="00F00BEF">
        <w:rPr>
          <w:sz w:val="16"/>
        </w:rPr>
        <w:t xml:space="preserve"> and the looming threat of another underscore this problem.</w:t>
      </w:r>
    </w:p>
    <w:p w14:paraId="3C53AACE" w14:textId="77777777" w:rsidR="00F1164A" w:rsidRPr="00504D6E" w:rsidRDefault="00F1164A" w:rsidP="00F1164A">
      <w:pPr>
        <w:rPr>
          <w:sz w:val="16"/>
        </w:rPr>
      </w:pPr>
      <w:r w:rsidRPr="00504D6E">
        <w:rPr>
          <w:sz w:val="16"/>
        </w:rPr>
        <w:t xml:space="preserve">The same policy stagnation afflicts our ability to </w:t>
      </w:r>
      <w:r w:rsidRPr="00504D6E">
        <w:rPr>
          <w:rStyle w:val="Emphasis"/>
          <w:highlight w:val="cyan"/>
        </w:rPr>
        <w:t>confront</w:t>
      </w:r>
      <w:r w:rsidRPr="00F00BEF">
        <w:rPr>
          <w:rStyle w:val="StyleUnderline"/>
        </w:rPr>
        <w:t xml:space="preserve"> the most pressing </w:t>
      </w:r>
      <w:r w:rsidRPr="00C149FD">
        <w:rPr>
          <w:rStyle w:val="Emphasis"/>
        </w:rPr>
        <w:t>threats</w:t>
      </w:r>
      <w:r w:rsidRPr="00F00BEF">
        <w:rPr>
          <w:rStyle w:val="StyleUnderline"/>
        </w:rPr>
        <w:t xml:space="preserve"> to our security, from North </w:t>
      </w:r>
      <w:r w:rsidRPr="00504D6E">
        <w:rPr>
          <w:rStyle w:val="Emphasis"/>
          <w:highlight w:val="cyan"/>
        </w:rPr>
        <w:t>Korea</w:t>
      </w:r>
      <w:r w:rsidRPr="00F00BEF">
        <w:rPr>
          <w:rStyle w:val="StyleUnderline"/>
        </w:rPr>
        <w:t xml:space="preserve"> to</w:t>
      </w:r>
      <w:r w:rsidRPr="00504D6E">
        <w:rPr>
          <w:sz w:val="16"/>
        </w:rPr>
        <w:t xml:space="preserve"> the risk of </w:t>
      </w:r>
      <w:r w:rsidRPr="00504D6E">
        <w:rPr>
          <w:rStyle w:val="Emphasis"/>
          <w:highlight w:val="cyan"/>
        </w:rPr>
        <w:t>terrorists</w:t>
      </w:r>
      <w:r w:rsidRPr="00F00BEF">
        <w:rPr>
          <w:rStyle w:val="StyleUnderline"/>
        </w:rPr>
        <w:t xml:space="preserve"> acquiring </w:t>
      </w:r>
      <w:r w:rsidRPr="00504D6E">
        <w:rPr>
          <w:rStyle w:val="Emphasis"/>
          <w:highlight w:val="cyan"/>
        </w:rPr>
        <w:t>w</w:t>
      </w:r>
      <w:r w:rsidRPr="00F00BEF">
        <w:rPr>
          <w:rStyle w:val="StyleUnderline"/>
        </w:rPr>
        <w:t xml:space="preserve">eapons of </w:t>
      </w:r>
      <w:r w:rsidRPr="00504D6E">
        <w:rPr>
          <w:rStyle w:val="Emphasis"/>
          <w:highlight w:val="cyan"/>
        </w:rPr>
        <w:t>m</w:t>
      </w:r>
      <w:r w:rsidRPr="00F00BEF">
        <w:rPr>
          <w:rStyle w:val="StyleUnderline"/>
        </w:rPr>
        <w:t xml:space="preserve">ass </w:t>
      </w:r>
      <w:r w:rsidRPr="00504D6E">
        <w:rPr>
          <w:rStyle w:val="Emphasis"/>
          <w:highlight w:val="cyan"/>
        </w:rPr>
        <w:t>d</w:t>
      </w:r>
      <w:r w:rsidRPr="00F00BEF">
        <w:rPr>
          <w:rStyle w:val="StyleUnderline"/>
        </w:rPr>
        <w:t xml:space="preserve">estruction, from pandemic </w:t>
      </w:r>
      <w:r w:rsidRPr="00504D6E">
        <w:rPr>
          <w:rStyle w:val="Emphasis"/>
          <w:highlight w:val="cyan"/>
        </w:rPr>
        <w:t>disease</w:t>
      </w:r>
      <w:r w:rsidRPr="00504D6E">
        <w:rPr>
          <w:rStyle w:val="StyleUnderline"/>
          <w:highlight w:val="cyan"/>
        </w:rPr>
        <w:t xml:space="preserve"> to </w:t>
      </w:r>
      <w:r w:rsidRPr="00504D6E">
        <w:rPr>
          <w:rStyle w:val="Emphasis"/>
          <w:highlight w:val="cyan"/>
        </w:rPr>
        <w:t>Russia</w:t>
      </w:r>
      <w:r w:rsidRPr="00F00BEF">
        <w:rPr>
          <w:rStyle w:val="StyleUnderline"/>
        </w:rPr>
        <w:t>n aggression</w:t>
      </w:r>
      <w:r w:rsidRPr="00504D6E">
        <w:rPr>
          <w:sz w:val="16"/>
        </w:rPr>
        <w:t xml:space="preserve">. Our ability to counter such outside menaces is </w:t>
      </w:r>
      <w:r w:rsidRPr="00C149FD">
        <w:rPr>
          <w:rStyle w:val="StyleUnderline"/>
        </w:rPr>
        <w:t xml:space="preserve">increasingly </w:t>
      </w:r>
      <w:r w:rsidRPr="00C149FD">
        <w:rPr>
          <w:rStyle w:val="Emphasis"/>
        </w:rPr>
        <w:t>undermined</w:t>
      </w:r>
      <w:r w:rsidRPr="00C149FD">
        <w:rPr>
          <w:rStyle w:val="StyleUnderline"/>
        </w:rPr>
        <w:t xml:space="preserve"> by our collective </w:t>
      </w:r>
      <w:r w:rsidRPr="00C149FD">
        <w:rPr>
          <w:rStyle w:val="Emphasis"/>
        </w:rPr>
        <w:t>failure</w:t>
      </w:r>
      <w:r w:rsidRPr="00C149FD">
        <w:rPr>
          <w:rStyle w:val="StyleUnderline"/>
        </w:rPr>
        <w:t xml:space="preserve"> to </w:t>
      </w:r>
      <w:r w:rsidRPr="00C149FD">
        <w:rPr>
          <w:rStyle w:val="Emphasis"/>
        </w:rPr>
        <w:t>work together</w:t>
      </w:r>
      <w:r w:rsidRPr="00504D6E">
        <w:rPr>
          <w:sz w:val="16"/>
        </w:rPr>
        <w:t xml:space="preserve">. Indeed, </w:t>
      </w:r>
      <w:r w:rsidRPr="00504D6E">
        <w:rPr>
          <w:rStyle w:val="StyleUnderline"/>
          <w:highlight w:val="cyan"/>
        </w:rPr>
        <w:t xml:space="preserve">the </w:t>
      </w:r>
      <w:r w:rsidRPr="00504D6E">
        <w:rPr>
          <w:rStyle w:val="Emphasis"/>
          <w:highlight w:val="cyan"/>
        </w:rPr>
        <w:t>most significant</w:t>
      </w:r>
      <w:r w:rsidRPr="00C149FD">
        <w:rPr>
          <w:rStyle w:val="StyleUnderline"/>
        </w:rPr>
        <w:t xml:space="preserve">, long-term </w:t>
      </w:r>
      <w:r w:rsidRPr="00504D6E">
        <w:rPr>
          <w:rStyle w:val="Emphasis"/>
          <w:highlight w:val="cyan"/>
        </w:rPr>
        <w:t>threat</w:t>
      </w:r>
      <w:r w:rsidRPr="00504D6E">
        <w:rPr>
          <w:rStyle w:val="StyleUnderline"/>
          <w:highlight w:val="cyan"/>
        </w:rPr>
        <w:t xml:space="preserve"> to</w:t>
      </w:r>
      <w:r w:rsidRPr="00504D6E">
        <w:rPr>
          <w:rStyle w:val="StyleUnderline"/>
        </w:rPr>
        <w:t xml:space="preserve"> our </w:t>
      </w:r>
      <w:r w:rsidRPr="00504D6E">
        <w:rPr>
          <w:rStyle w:val="StyleUnderline"/>
          <w:highlight w:val="cyan"/>
        </w:rPr>
        <w:t>security may be</w:t>
      </w:r>
      <w:r w:rsidRPr="00504D6E">
        <w:rPr>
          <w:sz w:val="16"/>
        </w:rPr>
        <w:t xml:space="preserve"> our domestic </w:t>
      </w:r>
      <w:r w:rsidRPr="00C149FD">
        <w:rPr>
          <w:rStyle w:val="StyleUnderline"/>
        </w:rPr>
        <w:t xml:space="preserve">political </w:t>
      </w:r>
      <w:r w:rsidRPr="00504D6E">
        <w:rPr>
          <w:rStyle w:val="Emphasis"/>
          <w:highlight w:val="cyan"/>
        </w:rPr>
        <w:t>polarization</w:t>
      </w:r>
      <w:r w:rsidRPr="00504D6E">
        <w:rPr>
          <w:sz w:val="16"/>
        </w:rPr>
        <w:t>.</w:t>
      </w:r>
    </w:p>
    <w:p w14:paraId="70CC817E" w14:textId="77777777" w:rsidR="00F1164A" w:rsidRPr="00121EA1" w:rsidRDefault="00F1164A" w:rsidP="00F1164A">
      <w:pPr>
        <w:rPr>
          <w:rStyle w:val="StyleUnderline"/>
        </w:rPr>
      </w:pPr>
      <w:r w:rsidRPr="00FC6F57">
        <w:rPr>
          <w:rStyle w:val="StyleUnderline"/>
        </w:rPr>
        <w:t xml:space="preserve">America’s </w:t>
      </w:r>
      <w:r w:rsidRPr="00FC6F57">
        <w:rPr>
          <w:rStyle w:val="StyleUnderline"/>
          <w:highlight w:val="cyan"/>
        </w:rPr>
        <w:t xml:space="preserve">adversaries </w:t>
      </w:r>
      <w:r w:rsidRPr="00FC6F57">
        <w:rPr>
          <w:rStyle w:val="Emphasis"/>
          <w:highlight w:val="cyan"/>
        </w:rPr>
        <w:t>exploit</w:t>
      </w:r>
      <w:r w:rsidRPr="00FC6F57">
        <w:rPr>
          <w:rStyle w:val="StyleUnderline"/>
        </w:rPr>
        <w:t xml:space="preserve"> the </w:t>
      </w:r>
      <w:r w:rsidRPr="00FC6F57">
        <w:rPr>
          <w:rStyle w:val="Emphasis"/>
          <w:highlight w:val="cyan"/>
        </w:rPr>
        <w:t>vulnerability</w:t>
      </w:r>
      <w:r w:rsidRPr="00FC6F57">
        <w:rPr>
          <w:rStyle w:val="StyleUnderline"/>
        </w:rPr>
        <w:t xml:space="preserve"> created by our dysfunctional democracy</w:t>
      </w:r>
      <w:r w:rsidRPr="00121EA1">
        <w:rPr>
          <w:sz w:val="16"/>
        </w:rPr>
        <w:t xml:space="preserve">. Today, in contrast to Sept. 11, </w:t>
      </w:r>
      <w:r w:rsidRPr="00FC6F57">
        <w:rPr>
          <w:rStyle w:val="StyleUnderline"/>
        </w:rPr>
        <w:t xml:space="preserve">a terrorist attack is more likely to </w:t>
      </w:r>
      <w:r w:rsidRPr="00FC6F57">
        <w:rPr>
          <w:rStyle w:val="Emphasis"/>
        </w:rPr>
        <w:t>divide</w:t>
      </w:r>
      <w:r w:rsidRPr="00FC6F57">
        <w:rPr>
          <w:rStyle w:val="StyleUnderline"/>
        </w:rPr>
        <w:t xml:space="preserve"> than unite us</w:t>
      </w:r>
      <w:r w:rsidRPr="00121EA1">
        <w:rPr>
          <w:sz w:val="16"/>
        </w:rPr>
        <w:t xml:space="preserve">, as we saw after Benghazi, San Bernardino, Calif., and, most recently, Niger. </w:t>
      </w:r>
      <w:r w:rsidRPr="00121EA1">
        <w:rPr>
          <w:rStyle w:val="StyleUnderline"/>
        </w:rPr>
        <w:t xml:space="preserve">This makes us an even more </w:t>
      </w:r>
      <w:r w:rsidRPr="00121EA1">
        <w:rPr>
          <w:rStyle w:val="Emphasis"/>
        </w:rPr>
        <w:t>attractive target</w:t>
      </w:r>
      <w:r w:rsidRPr="00121EA1">
        <w:rPr>
          <w:sz w:val="16"/>
        </w:rPr>
        <w:t xml:space="preserve">, as our enemies benefit not only from the initial attack but also </w:t>
      </w:r>
      <w:r w:rsidRPr="00121EA1">
        <w:rPr>
          <w:rStyle w:val="StyleUnderline"/>
        </w:rPr>
        <w:t xml:space="preserve">from the </w:t>
      </w:r>
      <w:r w:rsidRPr="00121EA1">
        <w:rPr>
          <w:rStyle w:val="Emphasis"/>
        </w:rPr>
        <w:t>lasting consequences</w:t>
      </w:r>
      <w:r w:rsidRPr="00121EA1">
        <w:rPr>
          <w:rStyle w:val="StyleUnderline"/>
        </w:rPr>
        <w:t xml:space="preserve"> of a more fractious, </w:t>
      </w:r>
      <w:r w:rsidRPr="00121EA1">
        <w:rPr>
          <w:rStyle w:val="Emphasis"/>
        </w:rPr>
        <w:t>fragmented</w:t>
      </w:r>
      <w:r w:rsidRPr="00121EA1">
        <w:rPr>
          <w:rStyle w:val="StyleUnderline"/>
        </w:rPr>
        <w:t xml:space="preserve"> America.</w:t>
      </w:r>
    </w:p>
    <w:p w14:paraId="7090A4C0" w14:textId="77777777" w:rsidR="00F1164A" w:rsidRPr="00DA5353" w:rsidRDefault="00F1164A" w:rsidP="00F1164A">
      <w:pPr>
        <w:rPr>
          <w:sz w:val="16"/>
        </w:rPr>
      </w:pPr>
      <w:r w:rsidRPr="00DA5353">
        <w:rPr>
          <w:sz w:val="16"/>
        </w:rPr>
        <w:t xml:space="preserve">Similarly, the </w:t>
      </w:r>
      <w:r w:rsidRPr="00121EA1">
        <w:rPr>
          <w:rStyle w:val="Emphasis"/>
          <w:highlight w:val="cyan"/>
        </w:rPr>
        <w:t>Iran</w:t>
      </w:r>
      <w:r w:rsidRPr="00DA5353">
        <w:rPr>
          <w:sz w:val="16"/>
        </w:rPr>
        <w:t xml:space="preserve">ians </w:t>
      </w:r>
      <w:r w:rsidRPr="00644C21">
        <w:rPr>
          <w:rStyle w:val="StyleUnderline"/>
          <w:highlight w:val="cyan"/>
        </w:rPr>
        <w:t>know</w:t>
      </w:r>
      <w:r w:rsidRPr="00121EA1">
        <w:rPr>
          <w:rStyle w:val="StyleUnderline"/>
        </w:rPr>
        <w:t xml:space="preserve"> that </w:t>
      </w:r>
      <w:r w:rsidRPr="00644C21">
        <w:rPr>
          <w:rStyle w:val="StyleUnderline"/>
          <w:highlight w:val="cyan"/>
        </w:rPr>
        <w:t xml:space="preserve">our </w:t>
      </w:r>
      <w:r w:rsidRPr="00644C21">
        <w:rPr>
          <w:rStyle w:val="Emphasis"/>
          <w:highlight w:val="cyan"/>
        </w:rPr>
        <w:t>resolve</w:t>
      </w:r>
      <w:r w:rsidRPr="00121EA1">
        <w:rPr>
          <w:rStyle w:val="StyleUnderline"/>
        </w:rPr>
        <w:t xml:space="preserve"> to prevent them from acquiring a </w:t>
      </w:r>
      <w:r w:rsidRPr="00121EA1">
        <w:rPr>
          <w:rStyle w:val="Emphasis"/>
        </w:rPr>
        <w:t>nuc</w:t>
      </w:r>
      <w:r w:rsidRPr="00121EA1">
        <w:rPr>
          <w:rStyle w:val="StyleUnderline"/>
        </w:rPr>
        <w:t xml:space="preserve">lear weapon </w:t>
      </w:r>
      <w:r w:rsidRPr="00644C21">
        <w:rPr>
          <w:rStyle w:val="StyleUnderline"/>
          <w:highlight w:val="cyan"/>
        </w:rPr>
        <w:t xml:space="preserve">may </w:t>
      </w:r>
      <w:r w:rsidRPr="00644C21">
        <w:rPr>
          <w:rStyle w:val="Emphasis"/>
          <w:highlight w:val="cyan"/>
        </w:rPr>
        <w:t>crumble</w:t>
      </w:r>
      <w:r w:rsidRPr="00644C21">
        <w:rPr>
          <w:rStyle w:val="StyleUnderline"/>
          <w:highlight w:val="cyan"/>
        </w:rPr>
        <w:t xml:space="preserve"> under</w:t>
      </w:r>
      <w:r w:rsidRPr="00644C21">
        <w:rPr>
          <w:rStyle w:val="StyleUnderline"/>
        </w:rPr>
        <w:t xml:space="preserve"> </w:t>
      </w:r>
      <w:r w:rsidRPr="00644C21">
        <w:rPr>
          <w:rStyle w:val="Emphasis"/>
        </w:rPr>
        <w:t xml:space="preserve">partisan </w:t>
      </w:r>
      <w:r w:rsidRPr="00644C21">
        <w:rPr>
          <w:rStyle w:val="Emphasis"/>
          <w:highlight w:val="cyan"/>
        </w:rPr>
        <w:t>pressure</w:t>
      </w:r>
      <w:r w:rsidRPr="00DA5353">
        <w:rPr>
          <w:sz w:val="16"/>
        </w:rPr>
        <w:t xml:space="preserve">. </w:t>
      </w:r>
      <w:r w:rsidRPr="00DA5353">
        <w:rPr>
          <w:rStyle w:val="StyleUnderline"/>
        </w:rPr>
        <w:t>China is pursuing its</w:t>
      </w:r>
      <w:r w:rsidRPr="00DA5353">
        <w:rPr>
          <w:sz w:val="16"/>
        </w:rPr>
        <w:t xml:space="preserve"> economic and strategic </w:t>
      </w:r>
      <w:r w:rsidRPr="00DA5353">
        <w:rPr>
          <w:rStyle w:val="StyleUnderline"/>
        </w:rPr>
        <w:t xml:space="preserve">ambitions in Asia </w:t>
      </w:r>
      <w:r w:rsidRPr="00DA5353">
        <w:rPr>
          <w:rStyle w:val="Emphasis"/>
        </w:rPr>
        <w:t>unconstrained</w:t>
      </w:r>
      <w:r w:rsidRPr="00DA5353">
        <w:rPr>
          <w:rStyle w:val="StyleUnderline"/>
        </w:rPr>
        <w:t xml:space="preserve"> by an America so divided that we </w:t>
      </w:r>
      <w:r w:rsidRPr="00DA5353">
        <w:rPr>
          <w:rStyle w:val="Emphasis"/>
        </w:rPr>
        <w:t>jettisoned</w:t>
      </w:r>
      <w:r w:rsidRPr="00DA5353">
        <w:rPr>
          <w:sz w:val="16"/>
        </w:rPr>
        <w:t xml:space="preserve"> the Trans-Pacific Partnership agreement we negotiated, while its signatories reap its rewards without us.</w:t>
      </w:r>
    </w:p>
    <w:p w14:paraId="780D3BD4" w14:textId="77777777" w:rsidR="00F1164A" w:rsidRPr="001A2697" w:rsidRDefault="00F1164A" w:rsidP="00F1164A">
      <w:pPr>
        <w:rPr>
          <w:sz w:val="16"/>
        </w:rPr>
      </w:pPr>
      <w:r w:rsidRPr="001A2697">
        <w:rPr>
          <w:rStyle w:val="StyleUnderline"/>
        </w:rPr>
        <w:t xml:space="preserve">The </w:t>
      </w:r>
      <w:r w:rsidRPr="003F767A">
        <w:rPr>
          <w:rStyle w:val="Emphasis"/>
          <w:highlight w:val="cyan"/>
        </w:rPr>
        <w:t>Russia</w:t>
      </w:r>
      <w:r w:rsidRPr="003F767A">
        <w:rPr>
          <w:rStyle w:val="StyleUnderline"/>
        </w:rPr>
        <w:t>ns</w:t>
      </w:r>
      <w:r w:rsidRPr="001A2697">
        <w:rPr>
          <w:rStyle w:val="StyleUnderline"/>
        </w:rPr>
        <w:t xml:space="preserve">, too, have </w:t>
      </w:r>
      <w:r w:rsidRPr="003F767A">
        <w:rPr>
          <w:rStyle w:val="StyleUnderline"/>
          <w:highlight w:val="cyan"/>
        </w:rPr>
        <w:t xml:space="preserve">preyed on our </w:t>
      </w:r>
      <w:r w:rsidRPr="003F767A">
        <w:rPr>
          <w:rStyle w:val="Emphasis"/>
          <w:highlight w:val="cyan"/>
        </w:rPr>
        <w:t>divisions</w:t>
      </w:r>
      <w:r w:rsidRPr="001A2697">
        <w:rPr>
          <w:sz w:val="16"/>
        </w:rPr>
        <w:t xml:space="preserve">, interfering in the 2016 presidential election; </w:t>
      </w:r>
      <w:r w:rsidRPr="001A2697">
        <w:rPr>
          <w:rStyle w:val="StyleUnderline"/>
        </w:rPr>
        <w:t>they</w:t>
      </w:r>
      <w:r w:rsidRPr="001A2697">
        <w:rPr>
          <w:sz w:val="16"/>
        </w:rPr>
        <w:t xml:space="preserve"> reportedly </w:t>
      </w:r>
      <w:r w:rsidRPr="001A2697">
        <w:rPr>
          <w:rStyle w:val="StyleUnderline"/>
        </w:rPr>
        <w:t xml:space="preserve">continue to amplify </w:t>
      </w:r>
      <w:r w:rsidRPr="001A2697">
        <w:rPr>
          <w:rStyle w:val="Emphasis"/>
        </w:rPr>
        <w:t>false news</w:t>
      </w:r>
      <w:r w:rsidRPr="001A2697">
        <w:rPr>
          <w:rStyle w:val="StyleUnderline"/>
        </w:rPr>
        <w:t xml:space="preserve"> stories on social media that stoke fear of “</w:t>
      </w:r>
      <w:r w:rsidRPr="001A2697">
        <w:rPr>
          <w:rStyle w:val="Emphasis"/>
        </w:rPr>
        <w:t>the other</w:t>
      </w:r>
      <w:r w:rsidRPr="001A2697">
        <w:rPr>
          <w:rStyle w:val="StyleUnderline"/>
        </w:rPr>
        <w:t>.”</w:t>
      </w:r>
      <w:r w:rsidRPr="001A2697">
        <w:rPr>
          <w:sz w:val="16"/>
        </w:rPr>
        <w:t xml:space="preserve"> </w:t>
      </w:r>
      <w:r w:rsidRPr="00EA47C8">
        <w:rPr>
          <w:rStyle w:val="StyleUnderline"/>
          <w:highlight w:val="cyan"/>
        </w:rPr>
        <w:t>This</w:t>
      </w:r>
      <w:r w:rsidRPr="001A2697">
        <w:rPr>
          <w:sz w:val="16"/>
        </w:rPr>
        <w:t xml:space="preserve"> is how Russia reached and likely influenced voters with messages that magnify mutual hostility and favor particular candidates.</w:t>
      </w:r>
    </w:p>
    <w:p w14:paraId="2EBD2B61" w14:textId="77777777" w:rsidR="00F1164A" w:rsidRPr="00030B1F" w:rsidRDefault="00F1164A" w:rsidP="00F1164A">
      <w:pPr>
        <w:rPr>
          <w:sz w:val="16"/>
        </w:rPr>
      </w:pPr>
      <w:r w:rsidRPr="006C60B6">
        <w:rPr>
          <w:sz w:val="16"/>
        </w:rPr>
        <w:t xml:space="preserve">Our </w:t>
      </w:r>
      <w:r w:rsidRPr="00EA47C8">
        <w:rPr>
          <w:rStyle w:val="StyleUnderline"/>
        </w:rPr>
        <w:t xml:space="preserve">divisions </w:t>
      </w:r>
      <w:r w:rsidRPr="006C60B6">
        <w:rPr>
          <w:rStyle w:val="Emphasis"/>
          <w:highlight w:val="cyan"/>
        </w:rPr>
        <w:t>impede</w:t>
      </w:r>
      <w:r w:rsidRPr="006C60B6">
        <w:rPr>
          <w:rStyle w:val="StyleUnderline"/>
          <w:highlight w:val="cyan"/>
        </w:rPr>
        <w:t xml:space="preserve"> our ability to </w:t>
      </w:r>
      <w:r w:rsidRPr="00EA47C8">
        <w:rPr>
          <w:rStyle w:val="Emphasis"/>
          <w:highlight w:val="cyan"/>
        </w:rPr>
        <w:t>defend</w:t>
      </w:r>
      <w:r w:rsidRPr="00EA47C8">
        <w:rPr>
          <w:rStyle w:val="StyleUnderline"/>
          <w:highlight w:val="cyan"/>
        </w:rPr>
        <w:t xml:space="preserve"> against</w:t>
      </w:r>
      <w:r w:rsidRPr="00585870">
        <w:rPr>
          <w:rStyle w:val="StyleUnderline"/>
        </w:rPr>
        <w:t xml:space="preserve"> </w:t>
      </w:r>
      <w:r w:rsidRPr="00585870">
        <w:rPr>
          <w:rStyle w:val="Emphasis"/>
        </w:rPr>
        <w:t xml:space="preserve">foreign </w:t>
      </w:r>
      <w:r w:rsidRPr="00EA47C8">
        <w:rPr>
          <w:rStyle w:val="Emphasis"/>
          <w:highlight w:val="cyan"/>
        </w:rPr>
        <w:t>adversaries</w:t>
      </w:r>
      <w:r w:rsidRPr="006C60B6">
        <w:rPr>
          <w:sz w:val="16"/>
        </w:rPr>
        <w:t>. Two of the three congressional investigations into Russian meddling in the 2016 election are foundering over partisan efforts to distract from mounting evidence supporting the intelligence community’s high confidence that such meddling occurred. The special counsel, Robert Mueller, and the F.B.I. have also been subjected to outrageous and dishonest assaults on their integrity and professionalism.</w:t>
      </w:r>
    </w:p>
    <w:p w14:paraId="2A35E95A" w14:textId="77777777" w:rsidR="00F1164A" w:rsidRDefault="00F1164A" w:rsidP="00F1164A">
      <w:pPr>
        <w:pStyle w:val="Heading3"/>
      </w:pPr>
      <w:r>
        <w:lastRenderedPageBreak/>
        <w:t>INB---AT: Polarization Inevitable---2NC</w:t>
      </w:r>
    </w:p>
    <w:p w14:paraId="7145F59D" w14:textId="77777777" w:rsidR="00F1164A" w:rsidRDefault="00F1164A" w:rsidP="00F1164A">
      <w:pPr>
        <w:pStyle w:val="Heading4"/>
      </w:pPr>
      <w:r>
        <w:t xml:space="preserve">We’ll cross a </w:t>
      </w:r>
      <w:r w:rsidRPr="00625974">
        <w:rPr>
          <w:u w:val="single"/>
        </w:rPr>
        <w:t>tipping point</w:t>
      </w:r>
      <w:r>
        <w:t>.</w:t>
      </w:r>
    </w:p>
    <w:p w14:paraId="23EC72A9" w14:textId="77777777" w:rsidR="00F1164A" w:rsidRDefault="00F1164A" w:rsidP="00F1164A">
      <w:r w:rsidRPr="000A1D9B">
        <w:rPr>
          <w:rStyle w:val="Style13ptBold"/>
        </w:rPr>
        <w:t>LePore 21</w:t>
      </w:r>
      <w:r>
        <w:t xml:space="preserve"> [Stephen M. Lepore (Reporter, Daily Mail) citing Michael W. Macy (</w:t>
      </w:r>
      <w:r w:rsidRPr="00607146">
        <w:t>Distinguished Professor of Arts and Sciences in Sociology</w:t>
      </w:r>
      <w:r>
        <w:t xml:space="preserve"> and Director of the Social Dynamics Laboratory, Cornell University) and Boleslaw Szymanski (Claire and Roland Schmitt Distinguished Professor and Founding Head of the Center for Network Science and Technology, Rensselaer Polytechnic Institute), 12-15-2021, “US political polarization may reach irreversible tipping point as Republicans and Democrats ‘cannot unite even in the face of war, climate change or pandemics,’ Ivy League study says,” Daily Mail, https://www.dailymail.co.uk/news/article-10312921/US-political-polarization-reach-tipping-point-Republicans-Democrats-unite.html, njn]</w:t>
      </w:r>
    </w:p>
    <w:p w14:paraId="40F78327" w14:textId="77777777" w:rsidR="00F1164A" w:rsidRPr="00607146" w:rsidRDefault="00F1164A" w:rsidP="00F1164A">
      <w:pPr>
        <w:rPr>
          <w:rStyle w:val="StyleUnderline"/>
        </w:rPr>
      </w:pPr>
      <w:r w:rsidRPr="00607146">
        <w:rPr>
          <w:sz w:val="16"/>
        </w:rPr>
        <w:t xml:space="preserve">As </w:t>
      </w:r>
      <w:r w:rsidRPr="00607146">
        <w:rPr>
          <w:rStyle w:val="StyleUnderline"/>
        </w:rPr>
        <w:t xml:space="preserve">political </w:t>
      </w:r>
      <w:r w:rsidRPr="00607146">
        <w:rPr>
          <w:rStyle w:val="Emphasis"/>
          <w:highlight w:val="cyan"/>
        </w:rPr>
        <w:t>polarization</w:t>
      </w:r>
      <w:r w:rsidRPr="00607146">
        <w:rPr>
          <w:sz w:val="16"/>
        </w:rPr>
        <w:t xml:space="preserve"> continues in the United States, a study produced by Ivy League sociologists suggests the nation </w:t>
      </w:r>
      <w:r w:rsidRPr="00607146">
        <w:rPr>
          <w:rStyle w:val="StyleUnderline"/>
          <w:highlight w:val="cyan"/>
        </w:rPr>
        <w:t>may</w:t>
      </w:r>
      <w:r w:rsidRPr="00607146">
        <w:rPr>
          <w:rStyle w:val="StyleUnderline"/>
        </w:rPr>
        <w:t xml:space="preserve"> be </w:t>
      </w:r>
      <w:r w:rsidRPr="00607146">
        <w:rPr>
          <w:rStyle w:val="Emphasis"/>
          <w:highlight w:val="cyan"/>
        </w:rPr>
        <w:t>spiral</w:t>
      </w:r>
      <w:r w:rsidRPr="00607146">
        <w:rPr>
          <w:sz w:val="16"/>
        </w:rPr>
        <w:t xml:space="preserve">ing </w:t>
      </w:r>
      <w:r w:rsidRPr="00607146">
        <w:rPr>
          <w:rStyle w:val="StyleUnderline"/>
          <w:highlight w:val="cyan"/>
        </w:rPr>
        <w:t xml:space="preserve">toward a </w:t>
      </w:r>
      <w:r w:rsidRPr="00607146">
        <w:rPr>
          <w:rStyle w:val="Emphasis"/>
          <w:highlight w:val="cyan"/>
        </w:rPr>
        <w:t>point of no return</w:t>
      </w:r>
      <w:r w:rsidRPr="00607146">
        <w:rPr>
          <w:sz w:val="16"/>
        </w:rPr>
        <w:t>.</w:t>
      </w:r>
    </w:p>
    <w:p w14:paraId="726F4D20" w14:textId="77777777" w:rsidR="00F1164A" w:rsidRPr="00607146" w:rsidRDefault="00F1164A" w:rsidP="00F1164A">
      <w:pPr>
        <w:rPr>
          <w:sz w:val="16"/>
        </w:rPr>
      </w:pPr>
      <w:r w:rsidRPr="00607146">
        <w:rPr>
          <w:rStyle w:val="StyleUnderline"/>
        </w:rPr>
        <w:t>A study led by Cornell Professor</w:t>
      </w:r>
      <w:r w:rsidRPr="00607146">
        <w:rPr>
          <w:sz w:val="16"/>
        </w:rPr>
        <w:t xml:space="preserve"> Michael </w:t>
      </w:r>
      <w:r w:rsidRPr="00607146">
        <w:rPr>
          <w:rStyle w:val="Emphasis"/>
        </w:rPr>
        <w:t>Macy</w:t>
      </w:r>
      <w:r w:rsidRPr="00607146">
        <w:rPr>
          <w:rStyle w:val="StyleUnderline"/>
        </w:rPr>
        <w:t xml:space="preserve"> claims to have identified a </w:t>
      </w:r>
      <w:r w:rsidRPr="00607146">
        <w:rPr>
          <w:rStyle w:val="Emphasis"/>
        </w:rPr>
        <w:t>tipping point</w:t>
      </w:r>
      <w:r w:rsidRPr="00607146">
        <w:rPr>
          <w:rStyle w:val="StyleUnderline"/>
        </w:rPr>
        <w:t xml:space="preserve">, </w:t>
      </w:r>
      <w:r w:rsidRPr="00607146">
        <w:rPr>
          <w:rStyle w:val="StyleUnderline"/>
          <w:highlight w:val="cyan"/>
        </w:rPr>
        <w:t>beyond which</w:t>
      </w:r>
      <w:r w:rsidRPr="00607146">
        <w:rPr>
          <w:rStyle w:val="StyleUnderline"/>
        </w:rPr>
        <w:t xml:space="preserve"> the </w:t>
      </w:r>
      <w:r w:rsidRPr="00607146">
        <w:rPr>
          <w:rStyle w:val="Emphasis"/>
          <w:highlight w:val="cyan"/>
        </w:rPr>
        <w:t>divide</w:t>
      </w:r>
      <w:r w:rsidRPr="00607146">
        <w:rPr>
          <w:sz w:val="16"/>
        </w:rPr>
        <w:t xml:space="preserve"> between Democrats and Republicans </w:t>
      </w:r>
      <w:r w:rsidRPr="00607146">
        <w:rPr>
          <w:rStyle w:val="StyleUnderline"/>
          <w:highlight w:val="cyan"/>
        </w:rPr>
        <w:t xml:space="preserve">will become </w:t>
      </w:r>
      <w:r w:rsidRPr="00607146">
        <w:rPr>
          <w:rStyle w:val="Emphasis"/>
          <w:highlight w:val="cyan"/>
        </w:rPr>
        <w:t>irreversible</w:t>
      </w:r>
      <w:r w:rsidRPr="00607146">
        <w:rPr>
          <w:sz w:val="16"/>
        </w:rPr>
        <w:t>.</w:t>
      </w:r>
    </w:p>
    <w:p w14:paraId="32EEBC49" w14:textId="77777777" w:rsidR="00F1164A" w:rsidRPr="00607146" w:rsidRDefault="00F1164A" w:rsidP="00F1164A">
      <w:pPr>
        <w:rPr>
          <w:sz w:val="16"/>
        </w:rPr>
      </w:pPr>
      <w:r w:rsidRPr="00607146">
        <w:rPr>
          <w:sz w:val="16"/>
        </w:rPr>
        <w:t xml:space="preserve">The study, titled 'Polarization and Tipping Points' was published Wednesday in the Proceedings of the National Academy of Sciences. </w:t>
      </w:r>
    </w:p>
    <w:p w14:paraId="0BBA1982" w14:textId="77777777" w:rsidR="00F1164A" w:rsidRPr="00607146" w:rsidRDefault="00F1164A" w:rsidP="00F1164A">
      <w:pPr>
        <w:rPr>
          <w:sz w:val="16"/>
        </w:rPr>
      </w:pPr>
      <w:r w:rsidRPr="00607146">
        <w:rPr>
          <w:sz w:val="16"/>
        </w:rPr>
        <w:t xml:space="preserve">The researchers' model shows the role party identity and levels of intolerance for disagreement have on ideological extremism and partisan divides. </w:t>
      </w:r>
    </w:p>
    <w:p w14:paraId="7D7153A9" w14:textId="77777777" w:rsidR="00F1164A" w:rsidRPr="00607146" w:rsidRDefault="00F1164A" w:rsidP="00F1164A">
      <w:pPr>
        <w:rPr>
          <w:sz w:val="16"/>
        </w:rPr>
      </w:pPr>
      <w:r w:rsidRPr="00607146">
        <w:rPr>
          <w:sz w:val="16"/>
        </w:rPr>
        <w:t xml:space="preserve">'We found that </w:t>
      </w:r>
      <w:r w:rsidRPr="00607146">
        <w:rPr>
          <w:rStyle w:val="StyleUnderline"/>
        </w:rPr>
        <w:t xml:space="preserve">polarization </w:t>
      </w:r>
      <w:r w:rsidRPr="00607146">
        <w:rPr>
          <w:rStyle w:val="Emphasis"/>
        </w:rPr>
        <w:t>increases</w:t>
      </w:r>
      <w:r w:rsidRPr="00607146">
        <w:rPr>
          <w:rStyle w:val="StyleUnderline"/>
        </w:rPr>
        <w:t xml:space="preserve"> incrementally only </w:t>
      </w:r>
      <w:r w:rsidRPr="00607146">
        <w:rPr>
          <w:rStyle w:val="Emphasis"/>
        </w:rPr>
        <w:t>up to a point</w:t>
      </w:r>
      <w:r w:rsidRPr="00607146">
        <w:rPr>
          <w:sz w:val="16"/>
        </w:rPr>
        <w:t>,' said lead author Michael Macy, Distinguished Professor of Arts and Sciences in Sociology and director of the Social Dynamics Laboratory in the College of Arts and Sciences.</w:t>
      </w:r>
    </w:p>
    <w:p w14:paraId="7FA36683" w14:textId="77777777" w:rsidR="00F1164A" w:rsidRPr="00997120" w:rsidRDefault="00F1164A" w:rsidP="00F1164A">
      <w:pPr>
        <w:rPr>
          <w:rStyle w:val="StyleUnderline"/>
        </w:rPr>
      </w:pPr>
      <w:r w:rsidRPr="00607146">
        <w:rPr>
          <w:rStyle w:val="StyleUnderline"/>
        </w:rPr>
        <w:t xml:space="preserve">'Above this point, </w:t>
      </w:r>
      <w:r w:rsidRPr="00997120">
        <w:rPr>
          <w:rStyle w:val="StyleUnderline"/>
          <w:highlight w:val="cyan"/>
        </w:rPr>
        <w:t xml:space="preserve">there is a </w:t>
      </w:r>
      <w:r w:rsidRPr="00997120">
        <w:rPr>
          <w:rStyle w:val="Emphasis"/>
          <w:highlight w:val="cyan"/>
        </w:rPr>
        <w:t>sudden change</w:t>
      </w:r>
      <w:r w:rsidRPr="00997120">
        <w:rPr>
          <w:rStyle w:val="StyleUnderline"/>
          <w:highlight w:val="cyan"/>
        </w:rPr>
        <w:t xml:space="preserve"> in the</w:t>
      </w:r>
      <w:r w:rsidRPr="00607146">
        <w:rPr>
          <w:rStyle w:val="StyleUnderline"/>
        </w:rPr>
        <w:t xml:space="preserve"> </w:t>
      </w:r>
      <w:r w:rsidRPr="00607146">
        <w:rPr>
          <w:rStyle w:val="Emphasis"/>
        </w:rPr>
        <w:t xml:space="preserve">very </w:t>
      </w:r>
      <w:r w:rsidRPr="00997120">
        <w:rPr>
          <w:rStyle w:val="Emphasis"/>
          <w:highlight w:val="cyan"/>
        </w:rPr>
        <w:t>fabric</w:t>
      </w:r>
      <w:r w:rsidRPr="00607146">
        <w:rPr>
          <w:rStyle w:val="StyleUnderline"/>
        </w:rPr>
        <w:t xml:space="preserve"> of the </w:t>
      </w:r>
      <w:r w:rsidRPr="00997120">
        <w:rPr>
          <w:rStyle w:val="StyleUnderline"/>
        </w:rPr>
        <w:t xml:space="preserve">institution, </w:t>
      </w:r>
      <w:r w:rsidRPr="00997120">
        <w:rPr>
          <w:rStyle w:val="StyleUnderline"/>
          <w:highlight w:val="cyan"/>
        </w:rPr>
        <w:t>like</w:t>
      </w:r>
      <w:r w:rsidRPr="00997120">
        <w:rPr>
          <w:rStyle w:val="StyleUnderline"/>
        </w:rPr>
        <w:t xml:space="preserve"> the change from </w:t>
      </w:r>
      <w:r w:rsidRPr="00997120">
        <w:rPr>
          <w:rStyle w:val="Emphasis"/>
          <w:highlight w:val="cyan"/>
        </w:rPr>
        <w:t>water to steam</w:t>
      </w:r>
      <w:r w:rsidRPr="00997120">
        <w:rPr>
          <w:rStyle w:val="StyleUnderline"/>
        </w:rPr>
        <w:t xml:space="preserve"> when the temperature exceeds the </w:t>
      </w:r>
      <w:r w:rsidRPr="00997120">
        <w:rPr>
          <w:rStyle w:val="Emphasis"/>
        </w:rPr>
        <w:t>boiling point</w:t>
      </w:r>
      <w:r w:rsidRPr="00997120">
        <w:rPr>
          <w:rStyle w:val="StyleUnderline"/>
        </w:rPr>
        <w:t xml:space="preserve">.' </w:t>
      </w:r>
    </w:p>
    <w:p w14:paraId="3AA0B3FD" w14:textId="77777777" w:rsidR="00F1164A" w:rsidRPr="00997120" w:rsidRDefault="00F1164A" w:rsidP="00F1164A">
      <w:pPr>
        <w:rPr>
          <w:sz w:val="16"/>
        </w:rPr>
      </w:pPr>
      <w:r w:rsidRPr="00997120">
        <w:rPr>
          <w:sz w:val="16"/>
        </w:rPr>
        <w:t xml:space="preserve">Macy pointed to divergent attitudes in America over the pandemic or against global warming as prime examples. </w:t>
      </w:r>
    </w:p>
    <w:p w14:paraId="4225C940" w14:textId="77777777" w:rsidR="00F1164A" w:rsidRPr="00997120" w:rsidRDefault="00F1164A" w:rsidP="00F1164A">
      <w:pPr>
        <w:rPr>
          <w:sz w:val="16"/>
        </w:rPr>
      </w:pPr>
      <w:r w:rsidRPr="00997120">
        <w:rPr>
          <w:sz w:val="16"/>
        </w:rPr>
        <w:t xml:space="preserve">'Instead of uniting against a common threat,' said Macy, 'the threat itself becomes yet another polarizing issue.' </w:t>
      </w:r>
    </w:p>
    <w:p w14:paraId="3EA67C02" w14:textId="77777777" w:rsidR="00F1164A" w:rsidRPr="00997120" w:rsidRDefault="00F1164A" w:rsidP="00F1164A">
      <w:pPr>
        <w:rPr>
          <w:sz w:val="16"/>
        </w:rPr>
      </w:pPr>
      <w:r w:rsidRPr="00997120">
        <w:rPr>
          <w:sz w:val="16"/>
        </w:rPr>
        <w:t xml:space="preserve">Researchers call this event a 'shock' that initially brings people together, but if America's polarization is too extreme, the effects of that shared shock get taken over by the existing divisions. </w:t>
      </w:r>
    </w:p>
    <w:p w14:paraId="13F037D0" w14:textId="77777777" w:rsidR="00F1164A" w:rsidRPr="00997120" w:rsidRDefault="00F1164A" w:rsidP="00F1164A">
      <w:pPr>
        <w:rPr>
          <w:sz w:val="16"/>
        </w:rPr>
      </w:pPr>
      <w:r w:rsidRPr="00997120">
        <w:rPr>
          <w:rStyle w:val="StyleUnderline"/>
        </w:rPr>
        <w:t>'</w:t>
      </w:r>
      <w:r w:rsidRPr="00997120">
        <w:rPr>
          <w:rStyle w:val="Emphasis"/>
        </w:rPr>
        <w:t>If</w:t>
      </w:r>
      <w:r w:rsidRPr="00997120">
        <w:rPr>
          <w:rStyle w:val="StyleUnderline"/>
        </w:rPr>
        <w:t xml:space="preserve"> we reach that point, we </w:t>
      </w:r>
      <w:r w:rsidRPr="00997120">
        <w:rPr>
          <w:rStyle w:val="Emphasis"/>
        </w:rPr>
        <w:t>cannot unite</w:t>
      </w:r>
      <w:r w:rsidRPr="00997120">
        <w:rPr>
          <w:rStyle w:val="StyleUnderline"/>
        </w:rPr>
        <w:t xml:space="preserve"> even in the face of</w:t>
      </w:r>
      <w:r w:rsidRPr="00997120">
        <w:rPr>
          <w:sz w:val="16"/>
        </w:rPr>
        <w:t xml:space="preserve"> war, climate change, pandemics, or other </w:t>
      </w:r>
      <w:r w:rsidRPr="00997120">
        <w:rPr>
          <w:rStyle w:val="StyleUnderline"/>
        </w:rPr>
        <w:t xml:space="preserve">challenges to the </w:t>
      </w:r>
      <w:r w:rsidRPr="00997120">
        <w:rPr>
          <w:rStyle w:val="Emphasis"/>
        </w:rPr>
        <w:t>survival of our society</w:t>
      </w:r>
      <w:r w:rsidRPr="00997120">
        <w:rPr>
          <w:sz w:val="16"/>
        </w:rPr>
        <w:t xml:space="preserve">,' said co-author Boleslaw Szymanski, a professor of computer science and director a Rensselaer Polytechnic Institute. </w:t>
      </w:r>
    </w:p>
    <w:p w14:paraId="0199ED4D" w14:textId="77777777" w:rsidR="00F1164A" w:rsidRPr="00997120" w:rsidRDefault="00F1164A" w:rsidP="00F1164A">
      <w:pPr>
        <w:rPr>
          <w:sz w:val="16"/>
        </w:rPr>
      </w:pPr>
      <w:r w:rsidRPr="00997120">
        <w:rPr>
          <w:sz w:val="16"/>
        </w:rPr>
        <w:t>&lt;&lt;FIGURE OMITTED&gt;&gt;</w:t>
      </w:r>
    </w:p>
    <w:p w14:paraId="09314212" w14:textId="77777777" w:rsidR="00F1164A" w:rsidRPr="00997120" w:rsidRDefault="00F1164A" w:rsidP="00F1164A">
      <w:pPr>
        <w:rPr>
          <w:sz w:val="16"/>
        </w:rPr>
      </w:pPr>
      <w:r w:rsidRPr="00997120">
        <w:rPr>
          <w:sz w:val="16"/>
        </w:rPr>
        <w:t>One of the Proceedings of the National Academy of Sciences shows that when a shock event happens, there is a brief moment where polarization decreases, but eventually it becomes overtaken by a person's pre-existing ideologies</w:t>
      </w:r>
    </w:p>
    <w:p w14:paraId="41C06EA1" w14:textId="77777777" w:rsidR="00F1164A" w:rsidRPr="00997120" w:rsidRDefault="00F1164A" w:rsidP="00F1164A">
      <w:pPr>
        <w:rPr>
          <w:sz w:val="16"/>
        </w:rPr>
      </w:pPr>
      <w:r w:rsidRPr="00997120">
        <w:rPr>
          <w:sz w:val="16"/>
        </w:rPr>
        <w:t>&lt;&lt;FIGURE OMITTED&gt;&gt;</w:t>
      </w:r>
    </w:p>
    <w:p w14:paraId="0E60DD69" w14:textId="77777777" w:rsidR="00F1164A" w:rsidRPr="00997120" w:rsidRDefault="00F1164A" w:rsidP="00F1164A">
      <w:pPr>
        <w:rPr>
          <w:sz w:val="16"/>
        </w:rPr>
      </w:pPr>
      <w:r w:rsidRPr="00997120">
        <w:rPr>
          <w:sz w:val="16"/>
        </w:rPr>
        <w:t>Further study shows just how much extremism could increase given the current track of the country</w:t>
      </w:r>
    </w:p>
    <w:p w14:paraId="351AC8E1" w14:textId="77777777" w:rsidR="00F1164A" w:rsidRPr="00997120" w:rsidRDefault="00F1164A" w:rsidP="00F1164A">
      <w:pPr>
        <w:rPr>
          <w:sz w:val="16"/>
        </w:rPr>
      </w:pPr>
      <w:r w:rsidRPr="00997120">
        <w:rPr>
          <w:sz w:val="16"/>
        </w:rPr>
        <w:t xml:space="preserve">Szymanski developed </w:t>
      </w:r>
      <w:r w:rsidRPr="00997120">
        <w:rPr>
          <w:rStyle w:val="StyleUnderline"/>
          <w:highlight w:val="cyan"/>
        </w:rPr>
        <w:t xml:space="preserve">a </w:t>
      </w:r>
      <w:r w:rsidRPr="00997120">
        <w:rPr>
          <w:rStyle w:val="Emphasis"/>
          <w:highlight w:val="cyan"/>
        </w:rPr>
        <w:t>model</w:t>
      </w:r>
      <w:r w:rsidRPr="00997120">
        <w:rPr>
          <w:rStyle w:val="StyleUnderline"/>
        </w:rPr>
        <w:t xml:space="preserve"> to study the interactions</w:t>
      </w:r>
      <w:r w:rsidRPr="00997120">
        <w:rPr>
          <w:sz w:val="16"/>
        </w:rPr>
        <w:t xml:space="preserve"> of lawmakers in the country's two-party system. It is not meant to specifically mirror Congress but </w:t>
      </w:r>
      <w:r w:rsidRPr="00997120">
        <w:rPr>
          <w:rStyle w:val="StyleUnderline"/>
          <w:highlight w:val="cyan"/>
        </w:rPr>
        <w:t xml:space="preserve">was </w:t>
      </w:r>
      <w:r w:rsidRPr="00997120">
        <w:rPr>
          <w:rStyle w:val="Emphasis"/>
          <w:highlight w:val="cyan"/>
        </w:rPr>
        <w:t>trained</w:t>
      </w:r>
      <w:r w:rsidRPr="00997120">
        <w:rPr>
          <w:rStyle w:val="StyleUnderline"/>
          <w:highlight w:val="cyan"/>
        </w:rPr>
        <w:t xml:space="preserve"> using</w:t>
      </w:r>
      <w:r w:rsidRPr="00997120">
        <w:rPr>
          <w:rStyle w:val="StyleUnderline"/>
        </w:rPr>
        <w:t xml:space="preserve"> data and research comparing its outcomes to Congressional </w:t>
      </w:r>
      <w:r w:rsidRPr="00997120">
        <w:rPr>
          <w:rStyle w:val="Emphasis"/>
          <w:highlight w:val="cyan"/>
        </w:rPr>
        <w:t>voting records</w:t>
      </w:r>
      <w:r w:rsidRPr="00997120">
        <w:rPr>
          <w:sz w:val="16"/>
        </w:rPr>
        <w:t xml:space="preserve">. </w:t>
      </w:r>
    </w:p>
    <w:p w14:paraId="5F99415E" w14:textId="77777777" w:rsidR="00F1164A" w:rsidRPr="00997120" w:rsidRDefault="00F1164A" w:rsidP="00F1164A">
      <w:pPr>
        <w:rPr>
          <w:sz w:val="16"/>
        </w:rPr>
      </w:pPr>
      <w:r w:rsidRPr="00997120">
        <w:rPr>
          <w:sz w:val="16"/>
        </w:rPr>
        <w:t xml:space="preserve">It used varying positions on 10 divisive issues, like gun control or abortion. The model accurately predicted the shift against unity in 28 of its 30 models. </w:t>
      </w:r>
    </w:p>
    <w:p w14:paraId="156DA6FE" w14:textId="77777777" w:rsidR="00F1164A" w:rsidRPr="00997120" w:rsidRDefault="00F1164A" w:rsidP="00F1164A">
      <w:pPr>
        <w:rPr>
          <w:sz w:val="16"/>
        </w:rPr>
      </w:pPr>
      <w:r w:rsidRPr="00997120">
        <w:rPr>
          <w:sz w:val="16"/>
        </w:rPr>
        <w:lastRenderedPageBreak/>
        <w:t xml:space="preserve">What their research found was that over time, legislators will move on positions as they respond to the moves of their political allies and opponents. </w:t>
      </w:r>
    </w:p>
    <w:p w14:paraId="2AAC0AB5" w14:textId="77777777" w:rsidR="00F1164A" w:rsidRPr="00997120" w:rsidRDefault="00F1164A" w:rsidP="00F1164A">
      <w:pPr>
        <w:rPr>
          <w:rStyle w:val="StyleUnderline"/>
        </w:rPr>
      </w:pPr>
      <w:r w:rsidRPr="00997120">
        <w:rPr>
          <w:rStyle w:val="StyleUnderline"/>
          <w:highlight w:val="cyan"/>
        </w:rPr>
        <w:t xml:space="preserve">'The process resembles a </w:t>
      </w:r>
      <w:r w:rsidRPr="00997120">
        <w:rPr>
          <w:rStyle w:val="Emphasis"/>
          <w:highlight w:val="cyan"/>
        </w:rPr>
        <w:t>meltdown</w:t>
      </w:r>
      <w:r w:rsidRPr="00997120">
        <w:rPr>
          <w:rStyle w:val="StyleUnderline"/>
        </w:rPr>
        <w:t xml:space="preserve"> in a </w:t>
      </w:r>
      <w:r w:rsidRPr="00997120">
        <w:rPr>
          <w:rStyle w:val="Emphasis"/>
        </w:rPr>
        <w:t>nuclear reactor</w:t>
      </w:r>
      <w:r w:rsidRPr="00997120">
        <w:rPr>
          <w:sz w:val="16"/>
        </w:rPr>
        <w:t xml:space="preserve">,' said Macy. </w:t>
      </w:r>
      <w:r w:rsidRPr="00997120">
        <w:rPr>
          <w:rStyle w:val="StyleUnderline"/>
        </w:rPr>
        <w:t xml:space="preserve">'Up </w:t>
      </w:r>
      <w:r w:rsidRPr="00997120">
        <w:rPr>
          <w:rStyle w:val="Emphasis"/>
        </w:rPr>
        <w:t>to a point</w:t>
      </w:r>
      <w:r w:rsidRPr="00997120">
        <w:rPr>
          <w:rStyle w:val="StyleUnderline"/>
        </w:rPr>
        <w:t>, technicians can bring the core temperature back down</w:t>
      </w:r>
      <w:r w:rsidRPr="00997120">
        <w:rPr>
          <w:sz w:val="16"/>
        </w:rPr>
        <w:t xml:space="preserve"> by increasing the flow of water used to cool the reactor. But </w:t>
      </w:r>
      <w:r w:rsidRPr="00997120">
        <w:rPr>
          <w:rStyle w:val="StyleUnderline"/>
          <w:highlight w:val="cyan"/>
        </w:rPr>
        <w:t xml:space="preserve">if the </w:t>
      </w:r>
      <w:r w:rsidRPr="00997120">
        <w:rPr>
          <w:rStyle w:val="Emphasis"/>
          <w:highlight w:val="cyan"/>
        </w:rPr>
        <w:t>temp</w:t>
      </w:r>
      <w:r w:rsidRPr="00997120">
        <w:rPr>
          <w:rStyle w:val="StyleUnderline"/>
        </w:rPr>
        <w:t xml:space="preserve">erature </w:t>
      </w:r>
      <w:r w:rsidRPr="00997120">
        <w:rPr>
          <w:rStyle w:val="StyleUnderline"/>
          <w:highlight w:val="cyan"/>
        </w:rPr>
        <w:t xml:space="preserve">goes </w:t>
      </w:r>
      <w:r w:rsidRPr="00997120">
        <w:rPr>
          <w:rStyle w:val="Emphasis"/>
          <w:highlight w:val="cyan"/>
        </w:rPr>
        <w:t>critical</w:t>
      </w:r>
      <w:r w:rsidRPr="00997120">
        <w:rPr>
          <w:rStyle w:val="StyleUnderline"/>
          <w:highlight w:val="cyan"/>
        </w:rPr>
        <w:t xml:space="preserve">, there is a </w:t>
      </w:r>
      <w:r w:rsidRPr="00997120">
        <w:rPr>
          <w:rStyle w:val="Emphasis"/>
          <w:highlight w:val="cyan"/>
        </w:rPr>
        <w:t>runaway</w:t>
      </w:r>
      <w:r w:rsidRPr="00997120">
        <w:rPr>
          <w:rStyle w:val="StyleUnderline"/>
        </w:rPr>
        <w:t xml:space="preserve"> reaction </w:t>
      </w:r>
      <w:r w:rsidRPr="00997120">
        <w:rPr>
          <w:rStyle w:val="StyleUnderline"/>
          <w:highlight w:val="cyan"/>
        </w:rPr>
        <w:t xml:space="preserve">that </w:t>
      </w:r>
      <w:r w:rsidRPr="00997120">
        <w:rPr>
          <w:rStyle w:val="Emphasis"/>
          <w:highlight w:val="cyan"/>
        </w:rPr>
        <w:t>cannot be stopped</w:t>
      </w:r>
      <w:r w:rsidRPr="00997120">
        <w:rPr>
          <w:rStyle w:val="StyleUnderline"/>
        </w:rPr>
        <w:t xml:space="preserve">. </w:t>
      </w:r>
    </w:p>
    <w:p w14:paraId="25239095" w14:textId="77777777" w:rsidR="00F1164A" w:rsidRPr="00997120" w:rsidRDefault="00F1164A" w:rsidP="00F1164A">
      <w:pPr>
        <w:rPr>
          <w:sz w:val="16"/>
        </w:rPr>
      </w:pPr>
      <w:r w:rsidRPr="00997120">
        <w:rPr>
          <w:sz w:val="16"/>
        </w:rPr>
        <w:t xml:space="preserve">'Our study shows that something very similar can happen in a 'political reactor.' The voters are like the nuclear technicians. </w:t>
      </w:r>
      <w:r w:rsidRPr="00997120">
        <w:rPr>
          <w:rStyle w:val="StyleUnderline"/>
          <w:highlight w:val="cyan"/>
        </w:rPr>
        <w:t xml:space="preserve">It's </w:t>
      </w:r>
      <w:r w:rsidRPr="00997120">
        <w:rPr>
          <w:rStyle w:val="Emphasis"/>
          <w:highlight w:val="cyan"/>
        </w:rPr>
        <w:t>up to us</w:t>
      </w:r>
      <w:r w:rsidRPr="00997120">
        <w:rPr>
          <w:rStyle w:val="StyleUnderline"/>
          <w:highlight w:val="cyan"/>
        </w:rPr>
        <w:t xml:space="preserve"> to bring the</w:t>
      </w:r>
      <w:r w:rsidRPr="00997120">
        <w:rPr>
          <w:rStyle w:val="StyleUnderline"/>
        </w:rPr>
        <w:t xml:space="preserve"> political </w:t>
      </w:r>
      <w:r w:rsidRPr="00997120">
        <w:rPr>
          <w:rStyle w:val="Emphasis"/>
          <w:highlight w:val="cyan"/>
        </w:rPr>
        <w:t>temp</w:t>
      </w:r>
      <w:r w:rsidRPr="00997120">
        <w:rPr>
          <w:rStyle w:val="StyleUnderline"/>
        </w:rPr>
        <w:t xml:space="preserve">erature </w:t>
      </w:r>
      <w:r w:rsidRPr="00997120">
        <w:rPr>
          <w:rStyle w:val="StyleUnderline"/>
          <w:highlight w:val="cyan"/>
        </w:rPr>
        <w:t xml:space="preserve">back down before it is </w:t>
      </w:r>
      <w:r w:rsidRPr="00997120">
        <w:rPr>
          <w:rStyle w:val="Emphasis"/>
          <w:highlight w:val="cyan"/>
        </w:rPr>
        <w:t>too late</w:t>
      </w:r>
      <w:r w:rsidRPr="00997120">
        <w:rPr>
          <w:rStyle w:val="StyleUnderline"/>
        </w:rPr>
        <w:t>.</w:t>
      </w:r>
      <w:r w:rsidRPr="00997120">
        <w:rPr>
          <w:sz w:val="16"/>
        </w:rPr>
        <w:t>'</w:t>
      </w:r>
    </w:p>
    <w:p w14:paraId="7DC38A77" w14:textId="19F71606" w:rsidR="00AA12D5" w:rsidRPr="00C96143" w:rsidRDefault="00AA12D5" w:rsidP="00AA12D5">
      <w:pPr>
        <w:pStyle w:val="Heading2"/>
      </w:pPr>
      <w:r w:rsidRPr="00C96143">
        <w:lastRenderedPageBreak/>
        <w:t>Boats DA</w:t>
      </w:r>
    </w:p>
    <w:p w14:paraId="51A3E66C" w14:textId="77777777" w:rsidR="00AA12D5" w:rsidRPr="00C96143" w:rsidRDefault="00AA12D5" w:rsidP="00AA12D5">
      <w:pPr>
        <w:pStyle w:val="Heading3"/>
      </w:pPr>
      <w:r w:rsidRPr="00C96143">
        <w:lastRenderedPageBreak/>
        <w:t>Overview---2NC</w:t>
      </w:r>
    </w:p>
    <w:p w14:paraId="7B9FE0D8" w14:textId="77777777" w:rsidR="00AA12D5" w:rsidRPr="00C96143" w:rsidRDefault="00AA12D5" w:rsidP="00AA12D5">
      <w:pPr>
        <w:pStyle w:val="Heading4"/>
      </w:pPr>
      <w:r w:rsidRPr="00C96143">
        <w:t xml:space="preserve">It’s the </w:t>
      </w:r>
      <w:r w:rsidRPr="00C96143">
        <w:rPr>
          <w:u w:val="single"/>
        </w:rPr>
        <w:t>most probable</w:t>
      </w:r>
      <w:r w:rsidRPr="00C96143">
        <w:t xml:space="preserve"> impact. Risk of great power competition </w:t>
      </w:r>
      <w:r w:rsidRPr="00C96143">
        <w:rPr>
          <w:u w:val="single"/>
        </w:rPr>
        <w:t>escalating</w:t>
      </w:r>
      <w:r w:rsidRPr="00C96143">
        <w:t xml:space="preserve"> to nuclear war is at an </w:t>
      </w:r>
      <w:r w:rsidRPr="00C96143">
        <w:rPr>
          <w:u w:val="single"/>
        </w:rPr>
        <w:t>all-time high</w:t>
      </w:r>
      <w:r w:rsidRPr="00C96143">
        <w:t>, particularly if Russia and China collaborate.</w:t>
      </w:r>
    </w:p>
    <w:p w14:paraId="3F81AABE" w14:textId="77777777" w:rsidR="00AA12D5" w:rsidRPr="00C96143" w:rsidRDefault="00AA12D5" w:rsidP="00AA12D5">
      <w:r w:rsidRPr="00C96143">
        <w:rPr>
          <w:rStyle w:val="Style13ptBold"/>
        </w:rPr>
        <w:t>Hardy 24</w:t>
      </w:r>
      <w:r w:rsidRPr="00C96143">
        <w:t xml:space="preserve"> [Alfredo Toro Hardy (Doctorate in International Relations, Geneva School of Diplomacy and International Relations; associate professor, Simón Bolívar University; Retired Venezuelan career diplomat, scholar and public intellectual), 11-13-2024, “Nuclear terror is back with a vengeance,” Global Policy Journal, https://www.globalpolicyjournal.com/blog/13/11/2024/nuclear-terror-back-vengeance, njn]</w:t>
      </w:r>
    </w:p>
    <w:p w14:paraId="6C8000A1" w14:textId="77777777" w:rsidR="00AA12D5" w:rsidRPr="00C96143" w:rsidRDefault="00AA12D5" w:rsidP="00AA12D5">
      <w:pPr>
        <w:rPr>
          <w:sz w:val="14"/>
        </w:rPr>
      </w:pPr>
      <w:r w:rsidRPr="00C96143">
        <w:rPr>
          <w:sz w:val="14"/>
        </w:rPr>
        <w:t>In his monthly column, Alfredo Toro Hardy explains why the risk of nuclear war looks more ominous today than it did during the Cold War.</w:t>
      </w:r>
    </w:p>
    <w:p w14:paraId="05A516E1" w14:textId="77777777" w:rsidR="00AA12D5" w:rsidRPr="00C96143" w:rsidRDefault="00AA12D5" w:rsidP="00AA12D5">
      <w:pPr>
        <w:rPr>
          <w:sz w:val="14"/>
        </w:rPr>
      </w:pPr>
      <w:r w:rsidRPr="00C96143">
        <w:rPr>
          <w:sz w:val="14"/>
        </w:rPr>
        <w:t>After the interlude brought over by the end of the Cold War</w:t>
      </w:r>
      <w:r w:rsidRPr="00C96143">
        <w:rPr>
          <w:u w:val="single"/>
        </w:rPr>
        <w:t xml:space="preserve">, </w:t>
      </w:r>
      <w:r w:rsidRPr="00C96143">
        <w:rPr>
          <w:highlight w:val="cyan"/>
          <w:u w:val="single"/>
        </w:rPr>
        <w:t>nuclear terror is back</w:t>
      </w:r>
      <w:r w:rsidRPr="00C96143">
        <w:rPr>
          <w:sz w:val="14"/>
        </w:rPr>
        <w:t xml:space="preserve"> with a vengeance. Several reasons can attest why the situation is </w:t>
      </w:r>
      <w:r w:rsidRPr="00C96143">
        <w:rPr>
          <w:u w:val="single"/>
        </w:rPr>
        <w:t>more ominous today than it was during the nuclear standoff between Americans and Soviets</w:t>
      </w:r>
      <w:r w:rsidRPr="00C96143">
        <w:rPr>
          <w:sz w:val="14"/>
        </w:rPr>
        <w:t xml:space="preserve">. First, nuclear </w:t>
      </w:r>
      <w:r w:rsidRPr="00C96143">
        <w:rPr>
          <w:rStyle w:val="Emphasis"/>
          <w:highlight w:val="cyan"/>
        </w:rPr>
        <w:t>parity</w:t>
      </w:r>
      <w:r w:rsidRPr="00C96143">
        <w:rPr>
          <w:u w:val="single"/>
        </w:rPr>
        <w:t xml:space="preserve"> between two fundamental actors </w:t>
      </w:r>
      <w:r w:rsidRPr="00C96143">
        <w:rPr>
          <w:highlight w:val="cyan"/>
          <w:u w:val="single"/>
        </w:rPr>
        <w:t xml:space="preserve">is </w:t>
      </w:r>
      <w:r w:rsidRPr="00C96143">
        <w:rPr>
          <w:rStyle w:val="Emphasis"/>
          <w:highlight w:val="cyan"/>
        </w:rPr>
        <w:t>gone</w:t>
      </w:r>
      <w:r w:rsidRPr="00C96143">
        <w:rPr>
          <w:sz w:val="14"/>
        </w:rPr>
        <w:t xml:space="preserve">. Second, needed nuclear arms </w:t>
      </w:r>
      <w:r w:rsidRPr="00C96143">
        <w:rPr>
          <w:rStyle w:val="Emphasis"/>
          <w:highlight w:val="cyan"/>
        </w:rPr>
        <w:t>treaties are vanishing</w:t>
      </w:r>
      <w:r w:rsidRPr="00C96143">
        <w:rPr>
          <w:sz w:val="14"/>
        </w:rPr>
        <w:t xml:space="preserve"> or yet inexistent. Third, the notion </w:t>
      </w:r>
      <w:r w:rsidRPr="00C96143">
        <w:rPr>
          <w:u w:val="single"/>
        </w:rPr>
        <w:t xml:space="preserve">of </w:t>
      </w:r>
      <w:r w:rsidRPr="00C96143">
        <w:rPr>
          <w:highlight w:val="cyan"/>
          <w:u w:val="single"/>
        </w:rPr>
        <w:t>first use</w:t>
      </w:r>
      <w:r w:rsidRPr="00C96143">
        <w:rPr>
          <w:u w:val="single"/>
        </w:rPr>
        <w:t xml:space="preserve"> of nuclear weapons </w:t>
      </w:r>
      <w:r w:rsidRPr="00C96143">
        <w:rPr>
          <w:highlight w:val="cyan"/>
          <w:u w:val="single"/>
        </w:rPr>
        <w:t xml:space="preserve">has gotten </w:t>
      </w:r>
      <w:r w:rsidRPr="00C96143">
        <w:rPr>
          <w:rStyle w:val="Emphasis"/>
          <w:highlight w:val="cyan"/>
        </w:rPr>
        <w:t>laxer</w:t>
      </w:r>
      <w:r w:rsidRPr="00C96143">
        <w:rPr>
          <w:sz w:val="14"/>
        </w:rPr>
        <w:t xml:space="preserve">. Fourth, current </w:t>
      </w:r>
      <w:r w:rsidRPr="00C96143">
        <w:rPr>
          <w:rStyle w:val="Emphasis"/>
          <w:highlight w:val="cyan"/>
        </w:rPr>
        <w:t>rivalries</w:t>
      </w:r>
      <w:r w:rsidRPr="00C96143">
        <w:rPr>
          <w:u w:val="single"/>
        </w:rPr>
        <w:t xml:space="preserve"> between great powers </w:t>
      </w:r>
      <w:r w:rsidRPr="00C96143">
        <w:rPr>
          <w:highlight w:val="cyan"/>
          <w:u w:val="single"/>
        </w:rPr>
        <w:t>materialize within</w:t>
      </w:r>
      <w:r w:rsidRPr="00C96143">
        <w:rPr>
          <w:u w:val="single"/>
        </w:rPr>
        <w:t xml:space="preserve"> their core </w:t>
      </w:r>
      <w:r w:rsidRPr="00C96143">
        <w:rPr>
          <w:rStyle w:val="Emphasis"/>
          <w:highlight w:val="cyan"/>
        </w:rPr>
        <w:t>geostrategic areas</w:t>
      </w:r>
      <w:r w:rsidRPr="00C96143">
        <w:rPr>
          <w:u w:val="single"/>
        </w:rPr>
        <w:t>.</w:t>
      </w:r>
    </w:p>
    <w:p w14:paraId="296B68EA" w14:textId="77777777" w:rsidR="00AA12D5" w:rsidRPr="00C96143" w:rsidRDefault="00AA12D5" w:rsidP="00AA12D5">
      <w:pPr>
        <w:rPr>
          <w:sz w:val="14"/>
        </w:rPr>
      </w:pPr>
      <w:r w:rsidRPr="00C96143">
        <w:rPr>
          <w:sz w:val="14"/>
        </w:rPr>
        <w:t xml:space="preserve">Firstly, nuclear arms parity is disappearing. According to the New START Treaty signed in April 2010, the number of nuclear weapons that both Russia and the United States could deploy was 1,550 each. This provided parity between them. Given that Russia suspended participation from this treaty in 2023, these numbers would increase. (Sciutto, 2024, p. 2015). Although for the time being Moscow would respect this limit, this has become simply optional. Meanwhile, </w:t>
      </w:r>
      <w:r w:rsidRPr="00C96143">
        <w:rPr>
          <w:highlight w:val="cyan"/>
          <w:u w:val="single"/>
        </w:rPr>
        <w:t>China</w:t>
      </w:r>
      <w:r w:rsidRPr="00C96143">
        <w:rPr>
          <w:u w:val="single"/>
        </w:rPr>
        <w:t xml:space="preserve">, which currently possesses around 500 operational nuclear warheads, is expected </w:t>
      </w:r>
      <w:r w:rsidRPr="00C96143">
        <w:rPr>
          <w:highlight w:val="cyan"/>
          <w:u w:val="single"/>
        </w:rPr>
        <w:t>to</w:t>
      </w:r>
      <w:r w:rsidRPr="00C96143">
        <w:rPr>
          <w:u w:val="single"/>
        </w:rPr>
        <w:t xml:space="preserve"> </w:t>
      </w:r>
      <w:r w:rsidRPr="00C96143">
        <w:rPr>
          <w:rStyle w:val="Emphasis"/>
        </w:rPr>
        <w:t>double</w:t>
      </w:r>
      <w:r w:rsidRPr="00C96143">
        <w:rPr>
          <w:u w:val="single"/>
        </w:rPr>
        <w:t xml:space="preserve"> that amount by 2030 and to </w:t>
      </w:r>
      <w:r w:rsidRPr="00C96143">
        <w:rPr>
          <w:rStyle w:val="Emphasis"/>
          <w:highlight w:val="cyan"/>
        </w:rPr>
        <w:t>triple</w:t>
      </w:r>
      <w:r w:rsidRPr="00C96143">
        <w:rPr>
          <w:u w:val="single"/>
        </w:rPr>
        <w:t xml:space="preserve"> it </w:t>
      </w:r>
      <w:r w:rsidRPr="00C96143">
        <w:rPr>
          <w:highlight w:val="cyan"/>
          <w:u w:val="single"/>
        </w:rPr>
        <w:t>by 2035</w:t>
      </w:r>
      <w:r w:rsidRPr="00C96143">
        <w:rPr>
          <w:u w:val="single"/>
        </w:rPr>
        <w:t>.</w:t>
      </w:r>
      <w:r w:rsidRPr="00C96143">
        <w:rPr>
          <w:sz w:val="14"/>
        </w:rPr>
        <w:t xml:space="preserve"> (Rahn 2024). </w:t>
      </w:r>
      <w:r w:rsidRPr="00C96143">
        <w:rPr>
          <w:u w:val="single"/>
        </w:rPr>
        <w:t xml:space="preserve">Hence, in eleven years’ time Russia and China, two allies within </w:t>
      </w:r>
      <w:r w:rsidRPr="00C96143">
        <w:rPr>
          <w:highlight w:val="cyan"/>
          <w:u w:val="single"/>
        </w:rPr>
        <w:t>the revisionist axis</w:t>
      </w:r>
      <w:r w:rsidRPr="00C96143">
        <w:rPr>
          <w:u w:val="single"/>
        </w:rPr>
        <w:t xml:space="preserve">, would </w:t>
      </w:r>
      <w:r w:rsidRPr="00C96143">
        <w:rPr>
          <w:rStyle w:val="Emphasis"/>
          <w:highlight w:val="cyan"/>
        </w:rPr>
        <w:t>double</w:t>
      </w:r>
      <w:r w:rsidRPr="00C96143">
        <w:rPr>
          <w:highlight w:val="cyan"/>
          <w:u w:val="single"/>
        </w:rPr>
        <w:t xml:space="preserve"> America’s</w:t>
      </w:r>
      <w:r w:rsidRPr="00C96143">
        <w:rPr>
          <w:u w:val="single"/>
        </w:rPr>
        <w:t xml:space="preserve"> deployed nuclear </w:t>
      </w:r>
      <w:r w:rsidRPr="00C96143">
        <w:rPr>
          <w:highlight w:val="cyan"/>
          <w:u w:val="single"/>
        </w:rPr>
        <w:t>warheads</w:t>
      </w:r>
      <w:r w:rsidRPr="00C96143">
        <w:rPr>
          <w:u w:val="single"/>
        </w:rPr>
        <w:t xml:space="preserve"> at current levels.</w:t>
      </w:r>
    </w:p>
    <w:p w14:paraId="18A4B52C" w14:textId="77777777" w:rsidR="00AA12D5" w:rsidRPr="00C96143" w:rsidRDefault="00AA12D5" w:rsidP="00AA12D5">
      <w:pPr>
        <w:rPr>
          <w:u w:val="single"/>
        </w:rPr>
      </w:pPr>
      <w:r w:rsidRPr="00C96143">
        <w:rPr>
          <w:sz w:val="14"/>
        </w:rPr>
        <w:t xml:space="preserve">This provides the necessary conditions for a dangerous nuclear race, while distorting rational deterrence. As David E. Sanger puts it: “It was complicated enough during the Cold War to defend against one major nuclear power (…) </w:t>
      </w:r>
      <w:r w:rsidRPr="00C96143">
        <w:rPr>
          <w:u w:val="single"/>
        </w:rPr>
        <w:t>now the United States would, for the first time in its history, have to think about defending against two major nuclear powers with arsenals roughly the size of Washington’</w:t>
      </w:r>
      <w:r w:rsidRPr="00C96143">
        <w:rPr>
          <w:sz w:val="14"/>
        </w:rPr>
        <w:t>s</w:t>
      </w:r>
      <w:r w:rsidRPr="00C96143">
        <w:rPr>
          <w:u w:val="single"/>
        </w:rPr>
        <w:t xml:space="preserve"> – and be prepared for the possibility that </w:t>
      </w:r>
      <w:r w:rsidRPr="00C96143">
        <w:rPr>
          <w:highlight w:val="cyan"/>
          <w:u w:val="single"/>
        </w:rPr>
        <w:t xml:space="preserve">they might </w:t>
      </w:r>
      <w:r w:rsidRPr="00C96143">
        <w:rPr>
          <w:rStyle w:val="Emphasis"/>
          <w:highlight w:val="cyan"/>
        </w:rPr>
        <w:t>work together</w:t>
      </w:r>
      <w:r w:rsidRPr="00C96143">
        <w:rPr>
          <w:sz w:val="14"/>
        </w:rPr>
        <w:t>” (Sanger, 2024, p. 201). According to Thomas Schelling, the confrontation between two nuclear superpowers in parity conditions was tantamount to that of two far west’s gunfighters. (Fontaine, 2024</w:t>
      </w:r>
      <w:r w:rsidRPr="00C96143">
        <w:rPr>
          <w:u w:val="single"/>
        </w:rPr>
        <w:t>). Uncle Sam, however, might have to simultaneously confront two gunfighters, each matching his own skills and fire power.</w:t>
      </w:r>
    </w:p>
    <w:p w14:paraId="01C71C80" w14:textId="77777777" w:rsidR="00AA12D5" w:rsidRPr="00C96143" w:rsidRDefault="00AA12D5" w:rsidP="00AA12D5">
      <w:pPr>
        <w:rPr>
          <w:sz w:val="14"/>
        </w:rPr>
      </w:pPr>
      <w:r w:rsidRPr="00C96143">
        <w:rPr>
          <w:sz w:val="14"/>
        </w:rPr>
        <w:t>That was not the case during most of the Cold War, when nuclear parity prevailed. In the early 1970s, indeed, the Soviet Union attained relative nuclear parity with the United States, thus creating a state of strategic balance. Within it, each party possessed the capability to inflict similar and unacceptable damage to the other, thus imposing mutual restrain.</w:t>
      </w:r>
    </w:p>
    <w:p w14:paraId="4E9D00DD" w14:textId="77777777" w:rsidR="00AA12D5" w:rsidRPr="00C96143" w:rsidRDefault="00AA12D5" w:rsidP="00AA12D5">
      <w:pPr>
        <w:rPr>
          <w:sz w:val="14"/>
        </w:rPr>
      </w:pPr>
      <w:r w:rsidRPr="00C96143">
        <w:rPr>
          <w:sz w:val="14"/>
        </w:rPr>
        <w:t xml:space="preserve">Secondly, nuclear arms treaties are disappearing or have yet to be created. As mentioned before, </w:t>
      </w:r>
      <w:r w:rsidRPr="00C96143">
        <w:rPr>
          <w:u w:val="single"/>
        </w:rPr>
        <w:t>the New START Treaty between Russia and the United States was suspended from compliance by Moscow.</w:t>
      </w:r>
      <w:r w:rsidRPr="00C96143">
        <w:rPr>
          <w:sz w:val="14"/>
        </w:rPr>
        <w:t xml:space="preserve"> This treaty not only imposed limits on the number of nuclear warheads that each could deploy, but also on the number of deployable launchers and nuclear-capable bombers. Moreover, it allowed both nations to conduct inspections on the other to verify compliance. (Sciutto, 2024, p. 2016). For the time being, as said, Moscow would continue to abide by the numerical limits in the treaty. (Kirby, 2023). However, this becomes dependent on Russia’s good will and not in treaty obligations. </w:t>
      </w:r>
      <w:r w:rsidRPr="00C96143">
        <w:rPr>
          <w:u w:val="single"/>
        </w:rPr>
        <w:t>Inspection activities, however, are off the table</w:t>
      </w:r>
      <w:r w:rsidRPr="00C96143">
        <w:rPr>
          <w:sz w:val="14"/>
        </w:rPr>
        <w:t>. Needless to say, without the New START agreement transparency disappears and each side is left to speculate and fear about the intentions of the other.</w:t>
      </w:r>
    </w:p>
    <w:p w14:paraId="7836F820" w14:textId="77777777" w:rsidR="00AA12D5" w:rsidRPr="00C96143" w:rsidRDefault="00AA12D5" w:rsidP="00AA12D5">
      <w:pPr>
        <w:rPr>
          <w:sz w:val="14"/>
        </w:rPr>
      </w:pPr>
      <w:r w:rsidRPr="00C96143">
        <w:rPr>
          <w:sz w:val="14"/>
        </w:rPr>
        <w:t xml:space="preserve">The New START was the last remaining U.S.-Russia nuclear arms control treaty, as the two other crucial arms control treaties disappeared before. In 2002, George W. Bush withdrew his country from the Anti-Ballistic-Missile (ABM) Treaty, while in 2019, Donald Trump did the same in relation to the Intermediate-Range Nuclear Forces (INF). </w:t>
      </w:r>
      <w:r w:rsidRPr="00C96143">
        <w:rPr>
          <w:u w:val="single"/>
        </w:rPr>
        <w:t>As a result, all the big arms control treaties negotiated during the Cold War, or in its succeeding years, have elapsed, vanished or suspended.</w:t>
      </w:r>
      <w:r w:rsidRPr="00C96143">
        <w:rPr>
          <w:sz w:val="14"/>
        </w:rPr>
        <w:t xml:space="preserve"> (Sciutto, 2024, p. 2014).</w:t>
      </w:r>
    </w:p>
    <w:p w14:paraId="6FD9CC4C" w14:textId="77777777" w:rsidR="00AA12D5" w:rsidRPr="00C96143" w:rsidRDefault="00AA12D5" w:rsidP="00AA12D5">
      <w:pPr>
        <w:rPr>
          <w:sz w:val="14"/>
        </w:rPr>
      </w:pPr>
      <w:r w:rsidRPr="00C96143">
        <w:rPr>
          <w:sz w:val="14"/>
        </w:rPr>
        <w:t xml:space="preserve">Meanwhile, no comprehensive agreement governing the nuclear weaponization of space has yet been put in place. </w:t>
      </w:r>
      <w:r w:rsidRPr="00C96143">
        <w:rPr>
          <w:u w:val="single"/>
        </w:rPr>
        <w:t xml:space="preserve">This, as Russia develops a </w:t>
      </w:r>
      <w:r w:rsidRPr="00C96143">
        <w:rPr>
          <w:highlight w:val="cyan"/>
          <w:u w:val="single"/>
        </w:rPr>
        <w:t>nuclear weapon</w:t>
      </w:r>
      <w:r w:rsidRPr="00C96143">
        <w:rPr>
          <w:u w:val="single"/>
        </w:rPr>
        <w:t xml:space="preserve"> specially </w:t>
      </w:r>
      <w:r w:rsidRPr="00C96143">
        <w:rPr>
          <w:highlight w:val="cyan"/>
          <w:u w:val="single"/>
        </w:rPr>
        <w:t>designed to attack</w:t>
      </w:r>
      <w:r w:rsidRPr="00C96143">
        <w:rPr>
          <w:u w:val="single"/>
        </w:rPr>
        <w:t xml:space="preserve"> the </w:t>
      </w:r>
      <w:r w:rsidRPr="00C96143">
        <w:rPr>
          <w:rStyle w:val="Emphasis"/>
          <w:highlight w:val="cyan"/>
        </w:rPr>
        <w:t>satellites</w:t>
      </w:r>
      <w:r w:rsidRPr="00C96143">
        <w:rPr>
          <w:u w:val="single"/>
        </w:rPr>
        <w:t xml:space="preserve"> on which the U.S. military depends</w:t>
      </w:r>
      <w:r w:rsidRPr="00C96143">
        <w:rPr>
          <w:sz w:val="14"/>
        </w:rPr>
        <w:t xml:space="preserve">. According to James M. Acton: “The danger of spaced-based nuclear weapons isn’t just that Moscow might actually use them. It’s that Washington knows Moscow might actually </w:t>
      </w:r>
      <w:r w:rsidRPr="00C96143">
        <w:rPr>
          <w:sz w:val="14"/>
        </w:rPr>
        <w:lastRenderedPageBreak/>
        <w:t>use them. As a result, the United States might attack Putin’s space nukes before he can push the button – which in turn might incentivize Putin to jab his finger as fast as he can”. (Acton, 2024).</w:t>
      </w:r>
    </w:p>
    <w:p w14:paraId="117F7660" w14:textId="77777777" w:rsidR="00AA12D5" w:rsidRPr="00C96143" w:rsidRDefault="00AA12D5" w:rsidP="00AA12D5">
      <w:pPr>
        <w:rPr>
          <w:sz w:val="14"/>
        </w:rPr>
      </w:pPr>
      <w:r w:rsidRPr="00C96143">
        <w:rPr>
          <w:sz w:val="14"/>
        </w:rPr>
        <w:t xml:space="preserve">There is neither a nuclear arms control agreement between the U.S. and China. For a long time, Beijing was reluctant to. Finally, it decided to go forward, just to end negotiations on July of this year in protest for the U.S.’ arms sales to Taiwan. </w:t>
      </w:r>
      <w:r w:rsidRPr="00C96143">
        <w:rPr>
          <w:u w:val="single"/>
        </w:rPr>
        <w:t>As a result, China has joined Russia in refusing to discuss nuclear arms control agreements with Washington.</w:t>
      </w:r>
      <w:r w:rsidRPr="00C96143">
        <w:rPr>
          <w:sz w:val="14"/>
        </w:rPr>
        <w:t xml:space="preserve"> According to Reuters: “The Chinese decision comes just over a month after the Biden administration said the United States may have to deploy more strategic nuclear weapons to deter growing threats from Chinese and Russian arsenals” (Reuters, 2024).</w:t>
      </w:r>
    </w:p>
    <w:p w14:paraId="61ECF09A" w14:textId="77777777" w:rsidR="00AA12D5" w:rsidRPr="00C96143" w:rsidRDefault="00AA12D5" w:rsidP="00AA12D5">
      <w:pPr>
        <w:rPr>
          <w:sz w:val="14"/>
        </w:rPr>
      </w:pPr>
      <w:r w:rsidRPr="00C96143">
        <w:rPr>
          <w:sz w:val="14"/>
        </w:rPr>
        <w:t>Contrariwise, while the USSR existed, several nuclear arms treaties with the United States materialized. These included the Limited Test Ban Treaty of 1963, the Anti-Ballistic Missile (ABM) Treaty and the SALT I Agreement of 1972, the SALT II Agreement of 1979 (signed by not approved by the Senate as a result of the Soviet invasion to Afghanistan), the Intermediate-Range Nuclear Forces Treaty of 1987, and the Strategic Arms Reduction Treaty (START) of 1991. After the demise of the USSR in December of 1991, several additional treaties were put in place. This contractual framework helped in reducing uncertainty and mistrust.</w:t>
      </w:r>
    </w:p>
    <w:p w14:paraId="59D738D5" w14:textId="77777777" w:rsidR="00AA12D5" w:rsidRPr="00C96143" w:rsidRDefault="00AA12D5" w:rsidP="00AA12D5">
      <w:pPr>
        <w:rPr>
          <w:sz w:val="14"/>
        </w:rPr>
      </w:pPr>
      <w:r w:rsidRPr="00C96143">
        <w:rPr>
          <w:sz w:val="14"/>
        </w:rPr>
        <w:t xml:space="preserve">Thirdly, the notion of first use of nuclear weapons has gotten laxer. </w:t>
      </w:r>
      <w:r w:rsidRPr="00C96143">
        <w:rPr>
          <w:u w:val="single"/>
        </w:rPr>
        <w:t xml:space="preserve">This applies, particularly, to Russia: Its </w:t>
      </w:r>
      <w:r w:rsidRPr="00C96143">
        <w:rPr>
          <w:highlight w:val="cyan"/>
          <w:u w:val="single"/>
        </w:rPr>
        <w:t xml:space="preserve">military </w:t>
      </w:r>
      <w:r w:rsidRPr="00C96143">
        <w:rPr>
          <w:rStyle w:val="Emphasis"/>
          <w:highlight w:val="cyan"/>
        </w:rPr>
        <w:t>doctrine</w:t>
      </w:r>
      <w:r w:rsidRPr="00C96143">
        <w:rPr>
          <w:rStyle w:val="Emphasis"/>
        </w:rPr>
        <w:t xml:space="preserve"> has </w:t>
      </w:r>
      <w:r w:rsidRPr="00C96143">
        <w:rPr>
          <w:rStyle w:val="Emphasis"/>
          <w:highlight w:val="cyan"/>
        </w:rPr>
        <w:t>changed</w:t>
      </w:r>
      <w:r w:rsidRPr="00C96143">
        <w:rPr>
          <w:u w:val="single"/>
        </w:rPr>
        <w:t xml:space="preserve"> several times in recent decades, becoming much more flexible in this regard</w:t>
      </w:r>
      <w:r w:rsidRPr="00C96143">
        <w:rPr>
          <w:sz w:val="14"/>
        </w:rPr>
        <w:t xml:space="preserve">. According to the U.S. Congressional Research Service: </w:t>
      </w:r>
      <w:r w:rsidRPr="00C96143">
        <w:rPr>
          <w:u w:val="single"/>
        </w:rPr>
        <w:t xml:space="preserve">“This evolving doctrine seems to indicate that Russia has (…) placed a </w:t>
      </w:r>
      <w:r w:rsidRPr="00C96143">
        <w:rPr>
          <w:highlight w:val="cyan"/>
          <w:u w:val="single"/>
        </w:rPr>
        <w:t xml:space="preserve">greater </w:t>
      </w:r>
      <w:r w:rsidRPr="00C96143">
        <w:rPr>
          <w:rStyle w:val="Emphasis"/>
          <w:highlight w:val="cyan"/>
        </w:rPr>
        <w:t>reliance on nuc</w:t>
      </w:r>
      <w:r w:rsidRPr="00C96143">
        <w:rPr>
          <w:rStyle w:val="Emphasis"/>
        </w:rPr>
        <w:t>lear weapon</w:t>
      </w:r>
      <w:r w:rsidRPr="00C96143">
        <w:rPr>
          <w:rStyle w:val="Emphasis"/>
          <w:highlight w:val="cyan"/>
        </w:rPr>
        <w:t>s</w:t>
      </w:r>
      <w:r w:rsidRPr="00C96143">
        <w:rPr>
          <w:u w:val="single"/>
        </w:rPr>
        <w:t xml:space="preserve"> and may threaten to use them during regional conflicts”. (Sciutto, 2024, p. 199).</w:t>
      </w:r>
    </w:p>
    <w:p w14:paraId="30AC2B02" w14:textId="77777777" w:rsidR="00AA12D5" w:rsidRPr="00C96143" w:rsidRDefault="00AA12D5" w:rsidP="00AA12D5">
      <w:pPr>
        <w:rPr>
          <w:sz w:val="14"/>
        </w:rPr>
      </w:pPr>
      <w:r w:rsidRPr="00C96143">
        <w:rPr>
          <w:sz w:val="14"/>
        </w:rPr>
        <w:t>Since 2022, indeed, the prospect of a tactical nuclear weapon’s detonation in Ukraine has become a regular feature. In September of that year Putin began raising the threat of a nuclear strike, which he reinforced in December, when saying: “Such a threat is growing, it would be wrong to hide it”. In January of the following year, it was Medvedev’s turn to say: “Nuclear powers do not lose major conflicts (…) This should be obvious to anyone</w:t>
      </w:r>
      <w:r w:rsidRPr="00C96143">
        <w:rPr>
          <w:u w:val="single"/>
        </w:rPr>
        <w:t xml:space="preserve">”. In February of this year, Putin again threatened with the use of a nuclear strike if NATO send troops to Ukraine, while in September it announced that Russia was </w:t>
      </w:r>
      <w:r w:rsidRPr="00C96143">
        <w:rPr>
          <w:rStyle w:val="Emphasis"/>
          <w:highlight w:val="cyan"/>
        </w:rPr>
        <w:t>lowering the threshold</w:t>
      </w:r>
      <w:r w:rsidRPr="00C96143">
        <w:rPr>
          <w:highlight w:val="cyan"/>
          <w:u w:val="single"/>
        </w:rPr>
        <w:t xml:space="preserve"> for use</w:t>
      </w:r>
      <w:r w:rsidRPr="00C96143">
        <w:rPr>
          <w:u w:val="single"/>
        </w:rPr>
        <w:t xml:space="preserve"> of nuclear weapons</w:t>
      </w:r>
      <w:r w:rsidRPr="00C96143">
        <w:rPr>
          <w:sz w:val="14"/>
        </w:rPr>
        <w:t>. (United24 Media, 2024; AlJazeera, 2024).</w:t>
      </w:r>
    </w:p>
    <w:p w14:paraId="57FAA738" w14:textId="77777777" w:rsidR="00AA12D5" w:rsidRPr="00C96143" w:rsidRDefault="00AA12D5" w:rsidP="00AA12D5">
      <w:pPr>
        <w:rPr>
          <w:sz w:val="14"/>
        </w:rPr>
      </w:pPr>
      <w:r w:rsidRPr="00C96143">
        <w:rPr>
          <w:sz w:val="14"/>
        </w:rPr>
        <w:t xml:space="preserve">This latitude in relation to the first use of nuclear weapons contrasts with the prevailing position during most of the Cold War. It is true that during Eisenhower’s time, when the U.S. enjoyed of overwhelming nuclear superiority, Washington seriously contemplated the use of nuclear weapons </w:t>
      </w:r>
      <w:proofErr w:type="gramStart"/>
      <w:r w:rsidRPr="00C96143">
        <w:rPr>
          <w:sz w:val="14"/>
        </w:rPr>
        <w:t>in</w:t>
      </w:r>
      <w:proofErr w:type="gramEnd"/>
      <w:r w:rsidRPr="00C96143">
        <w:rPr>
          <w:sz w:val="14"/>
        </w:rPr>
        <w:t xml:space="preserve"> several occasions. (Herring, 2008, p. 660). From Kennedy onwards, though, this ceased to be the case. Particularly, when the Soviet Union and the United States attained nuclear parity at the beginning of the 1970s. Under the concept of mutual assured destruction (MAD), in which each party had the ability to inflict unacceptable damage to the other in a retaliatory strike, the first use of nuclear weapons became an irrational option. (Diakov, Kadyshev and Podvig, 2000). Although Carter and Regan policies somehow distorted MAD, this notion remained in place until the end of the Cold War.</w:t>
      </w:r>
    </w:p>
    <w:p w14:paraId="45EDF1B9" w14:textId="77777777" w:rsidR="00AA12D5" w:rsidRPr="00C96143" w:rsidRDefault="00AA12D5" w:rsidP="00AA12D5">
      <w:pPr>
        <w:rPr>
          <w:u w:val="single"/>
        </w:rPr>
      </w:pPr>
      <w:r w:rsidRPr="00C96143">
        <w:rPr>
          <w:sz w:val="14"/>
        </w:rPr>
        <w:t xml:space="preserve">Fourthly, </w:t>
      </w:r>
      <w:r w:rsidRPr="00C96143">
        <w:rPr>
          <w:u w:val="single"/>
        </w:rPr>
        <w:t xml:space="preserve">current rivalries between great powers materialize in their core geostrategic areas, </w:t>
      </w:r>
      <w:r w:rsidRPr="00C96143">
        <w:rPr>
          <w:sz w:val="14"/>
        </w:rPr>
        <w:t xml:space="preserve">which increases the risk of nuclear war. This is the case in Ukraine, considered by Russia as fundamental to its national security and by NATO as fundamental for the preservation of the European one. </w:t>
      </w:r>
      <w:r w:rsidRPr="00C96143">
        <w:rPr>
          <w:u w:val="single"/>
        </w:rPr>
        <w:t xml:space="preserve">However, the </w:t>
      </w:r>
      <w:r w:rsidRPr="00C96143">
        <w:rPr>
          <w:highlight w:val="cyan"/>
          <w:u w:val="single"/>
        </w:rPr>
        <w:t>perception</w:t>
      </w:r>
      <w:r w:rsidRPr="00C96143">
        <w:rPr>
          <w:u w:val="single"/>
        </w:rPr>
        <w:t xml:space="preserve"> of core areas may be </w:t>
      </w:r>
      <w:r w:rsidRPr="00C96143">
        <w:rPr>
          <w:highlight w:val="cyan"/>
          <w:u w:val="single"/>
        </w:rPr>
        <w:t>even higher with</w:t>
      </w:r>
      <w:r w:rsidRPr="00C96143">
        <w:rPr>
          <w:u w:val="single"/>
        </w:rPr>
        <w:t xml:space="preserve"> regard to </w:t>
      </w:r>
      <w:r w:rsidRPr="00C96143">
        <w:rPr>
          <w:highlight w:val="cyan"/>
          <w:u w:val="single"/>
        </w:rPr>
        <w:t>China</w:t>
      </w:r>
      <w:r w:rsidRPr="00C96143">
        <w:rPr>
          <w:u w:val="single"/>
        </w:rPr>
        <w:t>.</w:t>
      </w:r>
    </w:p>
    <w:p w14:paraId="545F3301" w14:textId="77777777" w:rsidR="00AA12D5" w:rsidRPr="00C96143" w:rsidRDefault="00AA12D5" w:rsidP="00AA12D5">
      <w:pPr>
        <w:rPr>
          <w:u w:val="single"/>
        </w:rPr>
      </w:pPr>
      <w:r w:rsidRPr="00C96143">
        <w:rPr>
          <w:sz w:val="14"/>
        </w:rPr>
        <w:t xml:space="preserve">For Beijing, incorporating Taiwan to the People’s Republic relates to the “great rejuvenation” narrative that unifies the energy of 1,4 billion citizens, to the country’s “great unification” of its territory, and to the closing of the last loose end resulting from its “century of humiliation”. </w:t>
      </w:r>
      <w:r w:rsidRPr="00C96143">
        <w:rPr>
          <w:u w:val="single"/>
        </w:rPr>
        <w:t xml:space="preserve">For China, this </w:t>
      </w:r>
      <w:r w:rsidRPr="00C96143">
        <w:rPr>
          <w:highlight w:val="cyan"/>
          <w:u w:val="single"/>
        </w:rPr>
        <w:t>becomes</w:t>
      </w:r>
      <w:r w:rsidRPr="00C96143">
        <w:rPr>
          <w:u w:val="single"/>
        </w:rPr>
        <w:t xml:space="preserve"> an </w:t>
      </w:r>
      <w:r w:rsidRPr="00C96143">
        <w:rPr>
          <w:rStyle w:val="Emphasis"/>
          <w:highlight w:val="cyan"/>
        </w:rPr>
        <w:t>existential</w:t>
      </w:r>
      <w:r w:rsidRPr="00C96143">
        <w:rPr>
          <w:u w:val="single"/>
        </w:rPr>
        <w:t xml:space="preserve"> issue</w:t>
      </w:r>
      <w:r w:rsidRPr="00C96143">
        <w:rPr>
          <w:sz w:val="14"/>
        </w:rPr>
        <w:t xml:space="preserve">. Something similar, but to a lesser degree, happens </w:t>
      </w:r>
      <w:r w:rsidRPr="00C96143">
        <w:rPr>
          <w:highlight w:val="cyan"/>
          <w:u w:val="single"/>
        </w:rPr>
        <w:t>in</w:t>
      </w:r>
      <w:r w:rsidRPr="00C96143">
        <w:rPr>
          <w:u w:val="single"/>
        </w:rPr>
        <w:t xml:space="preserve"> relation to the </w:t>
      </w:r>
      <w:r w:rsidRPr="00C96143">
        <w:rPr>
          <w:highlight w:val="cyan"/>
          <w:u w:val="single"/>
        </w:rPr>
        <w:t>S</w:t>
      </w:r>
      <w:r w:rsidRPr="00C96143">
        <w:rPr>
          <w:u w:val="single"/>
        </w:rPr>
        <w:t xml:space="preserve">outh </w:t>
      </w:r>
      <w:r w:rsidRPr="00C96143">
        <w:rPr>
          <w:highlight w:val="cyan"/>
          <w:u w:val="single"/>
        </w:rPr>
        <w:t>C</w:t>
      </w:r>
      <w:r w:rsidRPr="00C96143">
        <w:rPr>
          <w:u w:val="single"/>
        </w:rPr>
        <w:t xml:space="preserve">hina </w:t>
      </w:r>
      <w:r w:rsidRPr="00C96143">
        <w:rPr>
          <w:highlight w:val="cyan"/>
          <w:u w:val="single"/>
        </w:rPr>
        <w:t>S</w:t>
      </w:r>
      <w:r w:rsidRPr="00C96143">
        <w:rPr>
          <w:u w:val="single"/>
        </w:rPr>
        <w:t>ea</w:t>
      </w:r>
      <w:r w:rsidRPr="00C96143">
        <w:rPr>
          <w:sz w:val="14"/>
        </w:rPr>
        <w:t xml:space="preserve">: An area that for millennia was tributary to China’s power, and where the bloodstream of its economy passes today. Conversely, </w:t>
      </w:r>
      <w:r w:rsidRPr="00C96143">
        <w:rPr>
          <w:rStyle w:val="Emphasis"/>
          <w:highlight w:val="cyan"/>
        </w:rPr>
        <w:t>Taiwan</w:t>
      </w:r>
      <w:r w:rsidRPr="00C96143">
        <w:rPr>
          <w:u w:val="single"/>
        </w:rPr>
        <w:t xml:space="preserve"> remains an issue of the </w:t>
      </w:r>
      <w:r w:rsidRPr="00C96143">
        <w:rPr>
          <w:highlight w:val="cyan"/>
          <w:u w:val="single"/>
        </w:rPr>
        <w:t>upmost importance</w:t>
      </w:r>
      <w:r w:rsidRPr="00C96143">
        <w:rPr>
          <w:u w:val="single"/>
        </w:rPr>
        <w:t xml:space="preserve"> for </w:t>
      </w:r>
      <w:r w:rsidRPr="00C96143">
        <w:rPr>
          <w:highlight w:val="cyan"/>
          <w:u w:val="single"/>
        </w:rPr>
        <w:t>Washington</w:t>
      </w:r>
      <w:r w:rsidRPr="00C96143">
        <w:rPr>
          <w:u w:val="single"/>
        </w:rPr>
        <w:t xml:space="preserve"> if it wants to preserve its superpower reputation. Even </w:t>
      </w:r>
      <w:r w:rsidRPr="00C96143">
        <w:rPr>
          <w:highlight w:val="cyan"/>
          <w:u w:val="single"/>
        </w:rPr>
        <w:t>more significant</w:t>
      </w:r>
      <w:r w:rsidRPr="00C96143">
        <w:rPr>
          <w:u w:val="single"/>
        </w:rPr>
        <w:t xml:space="preserve"> for the U.S. is </w:t>
      </w:r>
      <w:r w:rsidRPr="00C96143">
        <w:rPr>
          <w:highlight w:val="cyan"/>
          <w:u w:val="single"/>
        </w:rPr>
        <w:t>safeguarding</w:t>
      </w:r>
      <w:r w:rsidRPr="00C96143">
        <w:rPr>
          <w:u w:val="single"/>
        </w:rPr>
        <w:t xml:space="preserve"> the </w:t>
      </w:r>
      <w:r w:rsidRPr="00C96143">
        <w:rPr>
          <w:rStyle w:val="Emphasis"/>
          <w:highlight w:val="cyan"/>
        </w:rPr>
        <w:t>freedom of navigation</w:t>
      </w:r>
      <w:r w:rsidRPr="00C96143">
        <w:rPr>
          <w:u w:val="single"/>
        </w:rPr>
        <w:t xml:space="preserve"> in the South China Sea, a key principle within the rules based liberal international order. </w:t>
      </w:r>
    </w:p>
    <w:p w14:paraId="63347D4F" w14:textId="77777777" w:rsidR="00AA12D5" w:rsidRPr="00C96143" w:rsidRDefault="00AA12D5" w:rsidP="00AA12D5">
      <w:pPr>
        <w:rPr>
          <w:sz w:val="14"/>
        </w:rPr>
      </w:pPr>
      <w:r w:rsidRPr="00C96143">
        <w:rPr>
          <w:sz w:val="14"/>
        </w:rPr>
        <w:t xml:space="preserve">The above clearly differs with the prevailing situation during the Cold War. At the beginning of the 1950s, Stalin understood that searching for new European preys beyond the Iron Curtain entailed the risk of a direct confrontation with the Americans. As a result, Soviet expansionism moved away from this red area. Conversely, in 1956 rebellious Hungarians turned against their Soviet puppet regime. When the Kremlin sent the Red Army to restore order, it was met by a brave popular resistance that with Molotov cocktails in hand ran the soviets out of Budapest. This seemed </w:t>
      </w:r>
      <w:proofErr w:type="gramStart"/>
      <w:r w:rsidRPr="00C96143">
        <w:rPr>
          <w:sz w:val="14"/>
        </w:rPr>
        <w:t>as</w:t>
      </w:r>
      <w:proofErr w:type="gramEnd"/>
      <w:r w:rsidRPr="00C96143">
        <w:rPr>
          <w:sz w:val="14"/>
        </w:rPr>
        <w:t xml:space="preserve"> the perfect moment for the U.S. to intervene. However, Eisenhower decided to respect the Iron Curtain’s boundary, and abstained from meddling in. Hence, both parties respected the red lines of the other, greatly reducing the risk of a direct confrontation. The only exception  came by the adventurous positioning of Soviet nuclear missiles in Cuba, 70 miles’ away from American mainland. This almost led to a nuclear confrontation in 1963 (Dailey, 2018, pp. 243, 244).</w:t>
      </w:r>
    </w:p>
    <w:p w14:paraId="6FB838A2" w14:textId="77777777" w:rsidR="00AA12D5" w:rsidRPr="00C96143" w:rsidRDefault="00AA12D5" w:rsidP="00AA12D5">
      <w:pPr>
        <w:rPr>
          <w:sz w:val="14"/>
        </w:rPr>
      </w:pPr>
      <w:r w:rsidRPr="00C96143">
        <w:rPr>
          <w:sz w:val="14"/>
        </w:rPr>
        <w:t>In sum, the risk of nuclear war seems greater today than it did during the decades of the Cold War between Soviets and Americans.</w:t>
      </w:r>
    </w:p>
    <w:p w14:paraId="09617F23" w14:textId="77777777" w:rsidR="00AA12D5" w:rsidRPr="00C96143" w:rsidRDefault="00AA12D5" w:rsidP="00AA12D5">
      <w:pPr>
        <w:pStyle w:val="Heading4"/>
      </w:pPr>
      <w:r w:rsidRPr="00C96143">
        <w:lastRenderedPageBreak/>
        <w:t xml:space="preserve">It </w:t>
      </w:r>
      <w:r w:rsidRPr="00C96143">
        <w:rPr>
          <w:u w:val="single"/>
        </w:rPr>
        <w:t>turns</w:t>
      </w:r>
      <w:r w:rsidRPr="00C96143">
        <w:t xml:space="preserve"> and </w:t>
      </w:r>
      <w:r w:rsidRPr="00C96143">
        <w:rPr>
          <w:u w:val="single"/>
        </w:rPr>
        <w:t>solves</w:t>
      </w:r>
      <w:r w:rsidRPr="00C96143">
        <w:t xml:space="preserve"> every impact---declining </w:t>
      </w:r>
      <w:r w:rsidRPr="00C96143">
        <w:rPr>
          <w:u w:val="single"/>
        </w:rPr>
        <w:t>naval power</w:t>
      </w:r>
      <w:r w:rsidRPr="00C96143">
        <w:t xml:space="preserve"> makes all their impacts </w:t>
      </w:r>
      <w:r w:rsidRPr="00C96143">
        <w:rPr>
          <w:u w:val="single"/>
        </w:rPr>
        <w:t>inevitable</w:t>
      </w:r>
      <w:r w:rsidRPr="00C96143">
        <w:t xml:space="preserve">, but </w:t>
      </w:r>
      <w:r w:rsidRPr="00C96143">
        <w:rPr>
          <w:u w:val="single"/>
        </w:rPr>
        <w:t>maintaining</w:t>
      </w:r>
      <w:r w:rsidRPr="00C96143">
        <w:t xml:space="preserve"> effective ocean deterrence </w:t>
      </w:r>
      <w:r w:rsidRPr="00C96143">
        <w:rPr>
          <w:u w:val="single"/>
        </w:rPr>
        <w:t>proactively solves</w:t>
      </w:r>
      <w:r w:rsidRPr="00C96143">
        <w:t xml:space="preserve"> them.</w:t>
      </w:r>
    </w:p>
    <w:p w14:paraId="7C5724EC" w14:textId="77777777" w:rsidR="00AA12D5" w:rsidRPr="00C96143" w:rsidRDefault="00AA12D5" w:rsidP="00AA12D5">
      <w:r w:rsidRPr="00C96143">
        <w:rPr>
          <w:rStyle w:val="Style13ptBold"/>
        </w:rPr>
        <w:t>Konrad 24</w:t>
      </w:r>
      <w:r w:rsidRPr="00C96143">
        <w:t xml:space="preserve"> [John Konrad (Distinguished alumnus, New York Maritime College; founder and CEO, gCaptain), 1-15-2024, “Beyond G7 Gunboats: The Case for Naval Diplomacy to Secure the Red Sea,” gCaptain, https://gcaptain.com/g7-gunboat-naval-diplomacy-red-sea/, njn]</w:t>
      </w:r>
    </w:p>
    <w:p w14:paraId="36306F51" w14:textId="77777777" w:rsidR="00AA12D5" w:rsidRPr="00C96143" w:rsidRDefault="00AA12D5" w:rsidP="00AA12D5">
      <w:pPr>
        <w:rPr>
          <w:rFonts w:ascii="Arial" w:hAnsi="Arial" w:cs="Arial"/>
          <w:sz w:val="16"/>
        </w:rPr>
      </w:pPr>
      <w:r w:rsidRPr="00C96143">
        <w:rPr>
          <w:sz w:val="16"/>
        </w:rPr>
        <w:t xml:space="preserve">The G7 has achieved notable success, but its original purpose as a group representing the world’s largest industrial producers has become outdated due to the shift towards knowledge work and services. Now, </w:t>
      </w:r>
      <w:r w:rsidRPr="00C96143">
        <w:rPr>
          <w:rStyle w:val="StyleUnderline"/>
        </w:rPr>
        <w:t>the G7</w:t>
      </w:r>
      <w:r w:rsidRPr="00C96143">
        <w:rPr>
          <w:sz w:val="16"/>
        </w:rPr>
        <w:t xml:space="preserve"> consists of the seven largest economies by GDP, excluding China and India. However, it </w:t>
      </w:r>
      <w:r w:rsidRPr="00C96143">
        <w:rPr>
          <w:rStyle w:val="StyleUnderline"/>
        </w:rPr>
        <w:t>lacks</w:t>
      </w:r>
      <w:r w:rsidRPr="00C96143">
        <w:rPr>
          <w:sz w:val="16"/>
        </w:rPr>
        <w:t xml:space="preserve"> the </w:t>
      </w:r>
      <w:r w:rsidRPr="00C96143">
        <w:rPr>
          <w:rStyle w:val="Emphasis"/>
        </w:rPr>
        <w:t>necessary economic influence</w:t>
      </w:r>
      <w:r w:rsidRPr="00C96143">
        <w:rPr>
          <w:rStyle w:val="StyleUnderline"/>
        </w:rPr>
        <w:t xml:space="preserve"> </w:t>
      </w:r>
      <w:proofErr w:type="gramStart"/>
      <w:r w:rsidRPr="00C96143">
        <w:rPr>
          <w:rStyle w:val="StyleUnderline"/>
        </w:rPr>
        <w:t>to</w:t>
      </w:r>
      <w:proofErr w:type="gramEnd"/>
      <w:r w:rsidRPr="00C96143">
        <w:rPr>
          <w:rStyle w:val="StyleUnderline"/>
        </w:rPr>
        <w:t xml:space="preserve"> effect change in today’s world, as </w:t>
      </w:r>
      <w:r w:rsidRPr="00C96143">
        <w:rPr>
          <w:rStyle w:val="Emphasis"/>
        </w:rPr>
        <w:t>neither industry</w:t>
      </w:r>
      <w:r w:rsidRPr="00C96143">
        <w:rPr>
          <w:sz w:val="16"/>
        </w:rPr>
        <w:t xml:space="preserve">, knowledge work, </w:t>
      </w:r>
      <w:r w:rsidRPr="00C96143">
        <w:rPr>
          <w:rStyle w:val="Emphasis"/>
        </w:rPr>
        <w:t>nor raw GDP</w:t>
      </w:r>
      <w:r w:rsidRPr="00C96143">
        <w:rPr>
          <w:sz w:val="16"/>
        </w:rPr>
        <w:t xml:space="preserve"> figures </w:t>
      </w:r>
      <w:r w:rsidRPr="00C96143">
        <w:rPr>
          <w:rStyle w:val="StyleUnderline"/>
        </w:rPr>
        <w:t>provide</w:t>
      </w:r>
      <w:r w:rsidRPr="00C96143">
        <w:rPr>
          <w:u w:val="single"/>
        </w:rPr>
        <w:t xml:space="preserve"> </w:t>
      </w:r>
      <w:r w:rsidRPr="00C96143">
        <w:rPr>
          <w:rStyle w:val="Emphasis"/>
        </w:rPr>
        <w:t>sufficient leverage</w:t>
      </w:r>
      <w:r w:rsidRPr="00C96143">
        <w:rPr>
          <w:u w:val="single"/>
        </w:rPr>
        <w:t xml:space="preserve"> </w:t>
      </w:r>
      <w:r w:rsidRPr="00C96143">
        <w:rPr>
          <w:rStyle w:val="StyleUnderline"/>
        </w:rPr>
        <w:t>to maintain</w:t>
      </w:r>
      <w:r w:rsidRPr="00C96143">
        <w:rPr>
          <w:sz w:val="16"/>
        </w:rPr>
        <w:t xml:space="preserve"> the </w:t>
      </w:r>
      <w:r w:rsidRPr="00C96143">
        <w:rPr>
          <w:rStyle w:val="StyleUnderline"/>
        </w:rPr>
        <w:t>security of the 90% of cargo tonnage that moves via sea</w:t>
      </w:r>
      <w:r w:rsidRPr="00C96143">
        <w:rPr>
          <w:sz w:val="16"/>
        </w:rPr>
        <w:t xml:space="preserve">. Instead, </w:t>
      </w:r>
      <w:r w:rsidRPr="00C96143">
        <w:rPr>
          <w:rStyle w:val="StyleUnderline"/>
        </w:rPr>
        <w:t>the</w:t>
      </w:r>
      <w:r w:rsidRPr="00C96143">
        <w:rPr>
          <w:u w:val="single"/>
        </w:rPr>
        <w:t xml:space="preserve"> </w:t>
      </w:r>
      <w:r w:rsidRPr="00C96143">
        <w:rPr>
          <w:rStyle w:val="Emphasis"/>
          <w:highlight w:val="cyan"/>
        </w:rPr>
        <w:t>key to addressing</w:t>
      </w:r>
      <w:r w:rsidRPr="00C96143">
        <w:rPr>
          <w:rStyle w:val="Emphasis"/>
        </w:rPr>
        <w:t xml:space="preserve"> pressing </w:t>
      </w:r>
      <w:r w:rsidRPr="00C96143">
        <w:rPr>
          <w:rStyle w:val="Emphasis"/>
          <w:highlight w:val="cyan"/>
        </w:rPr>
        <w:t>global challenges</w:t>
      </w:r>
      <w:r w:rsidRPr="00C96143">
        <w:rPr>
          <w:highlight w:val="cyan"/>
          <w:u w:val="single"/>
        </w:rPr>
        <w:t xml:space="preserve"> </w:t>
      </w:r>
      <w:r w:rsidRPr="00C96143">
        <w:rPr>
          <w:rStyle w:val="StyleUnderline"/>
          <w:highlight w:val="cyan"/>
        </w:rPr>
        <w:t>lies in</w:t>
      </w:r>
      <w:r w:rsidRPr="00C96143">
        <w:rPr>
          <w:sz w:val="16"/>
        </w:rPr>
        <w:t xml:space="preserve"> the hands of </w:t>
      </w:r>
      <w:r w:rsidRPr="00C96143">
        <w:rPr>
          <w:rStyle w:val="StyleUnderline"/>
        </w:rPr>
        <w:t>the</w:t>
      </w:r>
      <w:r w:rsidRPr="00C96143">
        <w:rPr>
          <w:u w:val="single"/>
        </w:rPr>
        <w:t xml:space="preserve"> </w:t>
      </w:r>
      <w:r w:rsidRPr="00C96143">
        <w:rPr>
          <w:rStyle w:val="Emphasis"/>
        </w:rPr>
        <w:t xml:space="preserve">most </w:t>
      </w:r>
      <w:r w:rsidRPr="00C96143">
        <w:rPr>
          <w:rStyle w:val="Emphasis"/>
          <w:highlight w:val="cyan"/>
        </w:rPr>
        <w:t>influential maritime nations</w:t>
      </w:r>
      <w:r w:rsidRPr="00C96143">
        <w:rPr>
          <w:sz w:val="16"/>
        </w:rPr>
        <w:t>.</w:t>
      </w:r>
    </w:p>
    <w:p w14:paraId="7B2B3A62" w14:textId="77777777" w:rsidR="00AA12D5" w:rsidRPr="00C96143" w:rsidRDefault="00AA12D5" w:rsidP="00AA12D5">
      <w:pPr>
        <w:rPr>
          <w:sz w:val="16"/>
        </w:rPr>
      </w:pPr>
      <w:r w:rsidRPr="00C96143">
        <w:rPr>
          <w:sz w:val="16"/>
        </w:rPr>
        <w:t>Oceans Encompass Today’s Largest Problems</w:t>
      </w:r>
    </w:p>
    <w:p w14:paraId="446BB823" w14:textId="77777777" w:rsidR="00AA12D5" w:rsidRPr="00C96143" w:rsidRDefault="00AA12D5" w:rsidP="00AA12D5">
      <w:pPr>
        <w:rPr>
          <w:sz w:val="16"/>
        </w:rPr>
      </w:pPr>
      <w:r w:rsidRPr="00C96143">
        <w:rPr>
          <w:rStyle w:val="Emphasis"/>
        </w:rPr>
        <w:t xml:space="preserve">Today’s </w:t>
      </w:r>
      <w:r w:rsidRPr="00C96143">
        <w:rPr>
          <w:rStyle w:val="Emphasis"/>
          <w:highlight w:val="cyan"/>
        </w:rPr>
        <w:t>biggest problems</w:t>
      </w:r>
      <w:r w:rsidRPr="00C96143">
        <w:rPr>
          <w:highlight w:val="cyan"/>
          <w:u w:val="single"/>
        </w:rPr>
        <w:t xml:space="preserve"> </w:t>
      </w:r>
      <w:r w:rsidRPr="00C96143">
        <w:rPr>
          <w:rStyle w:val="StyleUnderline"/>
          <w:highlight w:val="cyan"/>
        </w:rPr>
        <w:t>manifest</w:t>
      </w:r>
      <w:r w:rsidRPr="00C96143">
        <w:rPr>
          <w:sz w:val="16"/>
        </w:rPr>
        <w:t xml:space="preserve"> themselves </w:t>
      </w:r>
      <w:r w:rsidRPr="00C96143">
        <w:rPr>
          <w:rStyle w:val="StyleUnderline"/>
        </w:rPr>
        <w:t>up</w:t>
      </w:r>
      <w:r w:rsidRPr="00C96143">
        <w:rPr>
          <w:rStyle w:val="Emphasis"/>
          <w:highlight w:val="cyan"/>
        </w:rPr>
        <w:t>on</w:t>
      </w:r>
      <w:r w:rsidRPr="00C96143">
        <w:rPr>
          <w:rStyle w:val="StyleUnderline"/>
        </w:rPr>
        <w:t xml:space="preserve"> the </w:t>
      </w:r>
      <w:r w:rsidRPr="00C96143">
        <w:rPr>
          <w:rStyle w:val="StyleUnderline"/>
          <w:highlight w:val="cyan"/>
        </w:rPr>
        <w:t>oceans</w:t>
      </w:r>
      <w:r w:rsidRPr="00C96143">
        <w:rPr>
          <w:sz w:val="16"/>
        </w:rPr>
        <w:t xml:space="preserve">. It was </w:t>
      </w:r>
      <w:r w:rsidRPr="00C96143">
        <w:rPr>
          <w:rStyle w:val="Emphasis"/>
          <w:highlight w:val="cyan"/>
        </w:rPr>
        <w:t>port congestion</w:t>
      </w:r>
      <w:r w:rsidRPr="00C96143">
        <w:rPr>
          <w:sz w:val="16"/>
        </w:rPr>
        <w:t xml:space="preserve">, that </w:t>
      </w:r>
      <w:r w:rsidRPr="00C96143">
        <w:rPr>
          <w:rStyle w:val="Emphasis"/>
          <w:highlight w:val="cyan"/>
        </w:rPr>
        <w:t>ignited inflation, maritime sabotage</w:t>
      </w:r>
      <w:r w:rsidRPr="00C96143">
        <w:rPr>
          <w:rStyle w:val="StyleUnderline"/>
        </w:rPr>
        <w:t xml:space="preserve"> of Nord Stream </w:t>
      </w:r>
      <w:r w:rsidRPr="00C96143">
        <w:rPr>
          <w:sz w:val="16"/>
        </w:rPr>
        <w:t xml:space="preserve">that </w:t>
      </w:r>
      <w:r w:rsidRPr="00C96143">
        <w:rPr>
          <w:rStyle w:val="Emphasis"/>
          <w:highlight w:val="cyan"/>
        </w:rPr>
        <w:t>ignited Europe’s energy crunch</w:t>
      </w:r>
      <w:r w:rsidRPr="00C96143">
        <w:rPr>
          <w:sz w:val="16"/>
        </w:rPr>
        <w:t xml:space="preserve">, and the </w:t>
      </w:r>
      <w:r w:rsidRPr="00C96143">
        <w:rPr>
          <w:rStyle w:val="StyleUnderline"/>
        </w:rPr>
        <w:t>severing</w:t>
      </w:r>
      <w:r w:rsidRPr="00C96143">
        <w:rPr>
          <w:sz w:val="16"/>
        </w:rPr>
        <w:t xml:space="preserve"> of </w:t>
      </w:r>
      <w:r w:rsidRPr="00C96143">
        <w:rPr>
          <w:rStyle w:val="StyleUnderline"/>
        </w:rPr>
        <w:t>Taiwan’s unprotected subsea data cables</w:t>
      </w:r>
      <w:r w:rsidRPr="00C96143">
        <w:rPr>
          <w:sz w:val="16"/>
        </w:rPr>
        <w:t xml:space="preserve"> that </w:t>
      </w:r>
      <w:r w:rsidRPr="00C96143">
        <w:rPr>
          <w:rStyle w:val="StyleUnderline"/>
        </w:rPr>
        <w:t xml:space="preserve">made clear how vulnerable the world’s internet backbone remains. </w:t>
      </w:r>
      <w:r w:rsidRPr="00C96143">
        <w:rPr>
          <w:rStyle w:val="Emphasis"/>
          <w:highlight w:val="cyan"/>
        </w:rPr>
        <w:t>Mines</w:t>
      </w:r>
      <w:r w:rsidRPr="00C96143">
        <w:rPr>
          <w:rStyle w:val="Emphasis"/>
        </w:rPr>
        <w:t xml:space="preserve"> in the Black Sea </w:t>
      </w:r>
      <w:r w:rsidRPr="00C96143">
        <w:rPr>
          <w:rStyle w:val="Emphasis"/>
          <w:highlight w:val="cyan"/>
        </w:rPr>
        <w:t>threaten world hunger</w:t>
      </w:r>
      <w:r w:rsidRPr="00C96143">
        <w:rPr>
          <w:highlight w:val="cyan"/>
          <w:u w:val="single"/>
        </w:rPr>
        <w:t xml:space="preserve">, Chinese </w:t>
      </w:r>
      <w:r w:rsidRPr="00C96143">
        <w:rPr>
          <w:rStyle w:val="Emphasis"/>
          <w:highlight w:val="cyan"/>
        </w:rPr>
        <w:t>naval actions</w:t>
      </w:r>
      <w:r w:rsidRPr="00C96143">
        <w:rPr>
          <w:u w:val="single"/>
        </w:rPr>
        <w:t xml:space="preserve"> in the </w:t>
      </w:r>
      <w:r w:rsidRPr="00C96143">
        <w:rPr>
          <w:rStyle w:val="Emphasis"/>
        </w:rPr>
        <w:t>S</w:t>
      </w:r>
      <w:r w:rsidRPr="00C96143">
        <w:rPr>
          <w:u w:val="single"/>
        </w:rPr>
        <w:t xml:space="preserve">outh </w:t>
      </w:r>
      <w:r w:rsidRPr="00C96143">
        <w:rPr>
          <w:rStyle w:val="Emphasis"/>
        </w:rPr>
        <w:t>C</w:t>
      </w:r>
      <w:r w:rsidRPr="00C96143">
        <w:rPr>
          <w:u w:val="single"/>
        </w:rPr>
        <w:t xml:space="preserve">hina </w:t>
      </w:r>
      <w:r w:rsidRPr="00C96143">
        <w:rPr>
          <w:rStyle w:val="Emphasis"/>
        </w:rPr>
        <w:t>S</w:t>
      </w:r>
      <w:r w:rsidRPr="00C96143">
        <w:rPr>
          <w:u w:val="single"/>
        </w:rPr>
        <w:t xml:space="preserve">ea </w:t>
      </w:r>
      <w:r w:rsidRPr="00C96143">
        <w:rPr>
          <w:highlight w:val="cyan"/>
          <w:u w:val="single"/>
        </w:rPr>
        <w:t>have militaries on edge</w:t>
      </w:r>
      <w:r w:rsidRPr="00C96143">
        <w:rPr>
          <w:sz w:val="16"/>
        </w:rPr>
        <w:t xml:space="preserve">, the blockade of Taiwan was a naval action and </w:t>
      </w:r>
      <w:r w:rsidRPr="00C96143">
        <w:rPr>
          <w:u w:val="single"/>
        </w:rPr>
        <w:t>tanker seizures</w:t>
      </w:r>
      <w:r w:rsidRPr="00C96143">
        <w:rPr>
          <w:sz w:val="16"/>
        </w:rPr>
        <w:t xml:space="preserve"> and explosions </w:t>
      </w:r>
      <w:r w:rsidRPr="00C96143">
        <w:rPr>
          <w:rStyle w:val="Emphasis"/>
        </w:rPr>
        <w:t>threaten free trade</w:t>
      </w:r>
      <w:r w:rsidRPr="00C96143">
        <w:rPr>
          <w:sz w:val="16"/>
        </w:rPr>
        <w:t>.</w:t>
      </w:r>
    </w:p>
    <w:p w14:paraId="7383FE56" w14:textId="77777777" w:rsidR="00AA12D5" w:rsidRPr="00C96143" w:rsidRDefault="00AA12D5" w:rsidP="00AA12D5">
      <w:pPr>
        <w:rPr>
          <w:sz w:val="16"/>
        </w:rPr>
      </w:pPr>
      <w:r w:rsidRPr="00C96143">
        <w:rPr>
          <w:rStyle w:val="Emphasis"/>
        </w:rPr>
        <w:t>Numerous other pressing issues</w:t>
      </w:r>
      <w:r w:rsidRPr="00C96143">
        <w:rPr>
          <w:u w:val="single"/>
        </w:rPr>
        <w:t xml:space="preserve"> can be traced back to the maritime domain</w:t>
      </w:r>
      <w:r w:rsidRPr="00C96143">
        <w:rPr>
          <w:sz w:val="16"/>
        </w:rPr>
        <w:t>, and the G7 has struggled to find effective solutions. In some cases, their efforts have caused more harm than good. For example, their most significant contribution to maritime diplomacy, oil tanker sanctions against Russia, has created a precarious situation. As Admiral James Stavridis describes it, a “ticking time bomb” has emerged, impelling the surreptitious use of an aging fleet of poorly maintained tankers operating without transponders. Consequently, the ships in this so-called shadow fleet evade detection, tracking, and the insurance, regulation, and national oversight required of legitimate commercial ships.</w:t>
      </w:r>
    </w:p>
    <w:p w14:paraId="29C13177" w14:textId="77777777" w:rsidR="00AA12D5" w:rsidRPr="00C96143" w:rsidRDefault="00AA12D5" w:rsidP="00AA12D5">
      <w:pPr>
        <w:rPr>
          <w:sz w:val="16"/>
        </w:rPr>
      </w:pPr>
      <w:r w:rsidRPr="00C96143">
        <w:rPr>
          <w:sz w:val="16"/>
        </w:rPr>
        <w:t>How did we get here?</w:t>
      </w:r>
    </w:p>
    <w:p w14:paraId="73935E65" w14:textId="77777777" w:rsidR="00AA12D5" w:rsidRPr="00C96143" w:rsidRDefault="00AA12D5" w:rsidP="00AA12D5">
      <w:pPr>
        <w:rPr>
          <w:sz w:val="16"/>
        </w:rPr>
      </w:pPr>
      <w:r w:rsidRPr="00C96143">
        <w:rPr>
          <w:sz w:val="16"/>
        </w:rPr>
        <w:t xml:space="preserve">Post-Cold War, maritime trade flourished most when governmental interference was minimal. Diplomats and naval leaders’ laissez-faire attitude toward shipping allowed private companies to grow expansively, with intervention sought only during crises, such as the Somali piracy peak, and control promptly reverted to </w:t>
      </w:r>
      <w:proofErr w:type="gramStart"/>
      <w:r w:rsidRPr="00C96143">
        <w:rPr>
          <w:sz w:val="16"/>
        </w:rPr>
        <w:t>companies</w:t>
      </w:r>
      <w:proofErr w:type="gramEnd"/>
      <w:r w:rsidRPr="00C96143">
        <w:rPr>
          <w:sz w:val="16"/>
        </w:rPr>
        <w:t xml:space="preserve"> post-resolution (In the case of piracy, via armed private security).</w:t>
      </w:r>
    </w:p>
    <w:p w14:paraId="7799436C" w14:textId="77777777" w:rsidR="00AA12D5" w:rsidRPr="00C96143" w:rsidRDefault="00AA12D5" w:rsidP="00AA12D5">
      <w:pPr>
        <w:rPr>
          <w:sz w:val="16"/>
        </w:rPr>
      </w:pPr>
      <w:r w:rsidRPr="00C96143">
        <w:rPr>
          <w:sz w:val="16"/>
        </w:rPr>
        <w:t xml:space="preserve">However, today’s scenario is markedly different. As the American merchant fleet continues its unabated decline, </w:t>
      </w:r>
      <w:r w:rsidRPr="00C96143">
        <w:rPr>
          <w:u w:val="single"/>
        </w:rPr>
        <w:t xml:space="preserve">the </w:t>
      </w:r>
      <w:r w:rsidRPr="00C96143">
        <w:rPr>
          <w:highlight w:val="cyan"/>
          <w:u w:val="single"/>
        </w:rPr>
        <w:t>US Navy</w:t>
      </w:r>
      <w:r w:rsidRPr="00C96143">
        <w:rPr>
          <w:u w:val="single"/>
        </w:rPr>
        <w:t xml:space="preserve"> engaged in a resource-intensive pivot to the Pacific and</w:t>
      </w:r>
      <w:r w:rsidRPr="00C96143">
        <w:rPr>
          <w:sz w:val="16"/>
        </w:rPr>
        <w:t xml:space="preserve"> burdened with budget constraints following two decades of prioritizing Army and Air Force spending in the Global War on Terror, </w:t>
      </w:r>
      <w:r w:rsidRPr="00C96143">
        <w:rPr>
          <w:u w:val="single"/>
        </w:rPr>
        <w:t xml:space="preserve">finds itself </w:t>
      </w:r>
      <w:r w:rsidRPr="00C96143">
        <w:rPr>
          <w:highlight w:val="cyan"/>
          <w:u w:val="single"/>
        </w:rPr>
        <w:t>strained</w:t>
      </w:r>
      <w:r w:rsidRPr="00C96143">
        <w:rPr>
          <w:u w:val="single"/>
        </w:rPr>
        <w:t xml:space="preserve"> for ships</w:t>
      </w:r>
      <w:r w:rsidRPr="00C96143">
        <w:rPr>
          <w:sz w:val="16"/>
        </w:rPr>
        <w:t xml:space="preserve"> to deliver aid. Concurrently, naval leaders and security think tanks, grappling to comprehend broader issues, are stretched thin and less able to support commercial entities. </w:t>
      </w:r>
      <w:r w:rsidRPr="00C96143">
        <w:rPr>
          <w:rStyle w:val="Emphasis"/>
          <w:highlight w:val="cyan"/>
        </w:rPr>
        <w:t>Heightened nuclear threats</w:t>
      </w:r>
      <w:r w:rsidRPr="00C96143">
        <w:rPr>
          <w:u w:val="single"/>
        </w:rPr>
        <w:t xml:space="preserve"> have further </w:t>
      </w:r>
      <w:r w:rsidRPr="00C96143">
        <w:rPr>
          <w:rStyle w:val="Emphasis"/>
          <w:highlight w:val="cyan"/>
        </w:rPr>
        <w:t>intensified concerns about escalation</w:t>
      </w:r>
      <w:r w:rsidRPr="00C96143">
        <w:rPr>
          <w:sz w:val="16"/>
        </w:rPr>
        <w:t>, leading to a cautious approach, particularly in regions like the Black Sea, leaving shipping companies – and the insurance companies that back them – largely on their own.</w:t>
      </w:r>
    </w:p>
    <w:p w14:paraId="4DBC7474" w14:textId="77777777" w:rsidR="00AA12D5" w:rsidRPr="00C96143" w:rsidRDefault="00AA12D5" w:rsidP="00AA12D5">
      <w:pPr>
        <w:rPr>
          <w:sz w:val="16"/>
        </w:rPr>
      </w:pPr>
      <w:r w:rsidRPr="00C96143">
        <w:rPr>
          <w:sz w:val="16"/>
        </w:rPr>
        <w:t xml:space="preserve">“A </w:t>
      </w:r>
      <w:r w:rsidRPr="00C96143">
        <w:rPr>
          <w:u w:val="single"/>
        </w:rPr>
        <w:t xml:space="preserve">maritime presence can yield </w:t>
      </w:r>
      <w:r w:rsidRPr="00C96143">
        <w:rPr>
          <w:rStyle w:val="Emphasis"/>
        </w:rPr>
        <w:t>tremendous economic benefits</w:t>
      </w:r>
      <w:r w:rsidRPr="00C96143">
        <w:rPr>
          <w:sz w:val="16"/>
        </w:rPr>
        <w:t>,” says Brent Sadler author of U.S. Naval Power in the 21st Century. “Sadly, U.S. leaders failed to pair the naval presence with economic and diplomatic efforts. Years later, Beijing filled that vacuum, and smaller maritime nations have fallen deep into China’s orbit.“</w:t>
      </w:r>
    </w:p>
    <w:p w14:paraId="51CC6779" w14:textId="77777777" w:rsidR="00AA12D5" w:rsidRPr="00C96143" w:rsidRDefault="00AA12D5" w:rsidP="00AA12D5">
      <w:pPr>
        <w:rPr>
          <w:sz w:val="16"/>
        </w:rPr>
      </w:pPr>
      <w:r w:rsidRPr="00C96143">
        <w:rPr>
          <w:sz w:val="16"/>
        </w:rPr>
        <w:t>Historically, shipping companies and marine insurers were forthright in seeking assistance when required. However, today’s intricate geopolitical climate – coupled with the need not to offend their best customer, China – has made the biggest players reticent about getting the United States involved, despite challenges surfacing in every ocean.</w:t>
      </w:r>
    </w:p>
    <w:p w14:paraId="29AA64ED" w14:textId="77777777" w:rsidR="00AA12D5" w:rsidRPr="00C96143" w:rsidRDefault="00AA12D5" w:rsidP="00AA12D5">
      <w:pPr>
        <w:rPr>
          <w:sz w:val="16"/>
        </w:rPr>
      </w:pPr>
      <w:r w:rsidRPr="00C96143">
        <w:rPr>
          <w:sz w:val="16"/>
        </w:rPr>
        <w:t>Maritime Policy Today</w:t>
      </w:r>
    </w:p>
    <w:p w14:paraId="08EE9505" w14:textId="77777777" w:rsidR="00AA12D5" w:rsidRPr="00C96143" w:rsidRDefault="00AA12D5" w:rsidP="00AA12D5">
      <w:pPr>
        <w:rPr>
          <w:sz w:val="16"/>
        </w:rPr>
      </w:pPr>
      <w:r w:rsidRPr="00C96143">
        <w:rPr>
          <w:sz w:val="16"/>
        </w:rPr>
        <w:t xml:space="preserve">The G7 has long exemplified how diplomacy can lead to peace and prosperity. However, today – after decades of laissez-faire attitude that fueled unbridled growth in shipping – maritime policy is primarily ignored or handled by anemic government agencies like the US Maritime Administration (MARAD) or junior diplomats at the International Maritime Organization (IMO). As a critical diplomatic body under the UN umbrella, the IMO focuses on maritime affairs but has mostly pivoted in recent decades to be a technical body and currently faces significant </w:t>
      </w:r>
      <w:r w:rsidRPr="00C96143">
        <w:rPr>
          <w:sz w:val="16"/>
        </w:rPr>
        <w:lastRenderedPageBreak/>
        <w:t>limitations and remains configured to handle tactical regulatory issues rather than strategic global trade matters. China continues to usurp influence within UN agencies, including the IMO, which regulates global shipping rules.</w:t>
      </w:r>
    </w:p>
    <w:p w14:paraId="43D787C7" w14:textId="77777777" w:rsidR="00AA12D5" w:rsidRPr="00C96143" w:rsidRDefault="00AA12D5" w:rsidP="00AA12D5">
      <w:pPr>
        <w:rPr>
          <w:sz w:val="16"/>
        </w:rPr>
      </w:pPr>
      <w:r w:rsidRPr="00C96143">
        <w:rPr>
          <w:sz w:val="16"/>
        </w:rPr>
        <w:t>The Communist Party of China has a track record of exploiting leadership positions in UN organizations to further its own interests, thereby undermining neutrality and international cooperation. One striking example is China’s manipulation of the International Civil Aviation Organization (ICAO) to block Taiwan’s participation and obscure a Chinese cyber-attack. Now, China is closing in on the IMO, which plays a vital role in global trade, environmental performance, and maritime legal matters.</w:t>
      </w:r>
    </w:p>
    <w:p w14:paraId="3E80C884" w14:textId="77777777" w:rsidR="00AA12D5" w:rsidRPr="00C96143" w:rsidRDefault="00AA12D5" w:rsidP="00AA12D5">
      <w:pPr>
        <w:rPr>
          <w:sz w:val="16"/>
        </w:rPr>
      </w:pPr>
      <w:r w:rsidRPr="00C96143">
        <w:rPr>
          <w:u w:val="single"/>
        </w:rPr>
        <w:t xml:space="preserve">If the world seeks to </w:t>
      </w:r>
      <w:r w:rsidRPr="00C96143">
        <w:rPr>
          <w:rStyle w:val="Emphasis"/>
        </w:rPr>
        <w:t>preserve the peace and prosperity</w:t>
      </w:r>
      <w:r w:rsidRPr="00C96143">
        <w:rPr>
          <w:sz w:val="16"/>
        </w:rPr>
        <w:t xml:space="preserve"> that have been </w:t>
      </w:r>
      <w:r w:rsidRPr="00C96143">
        <w:rPr>
          <w:u w:val="single"/>
        </w:rPr>
        <w:t>made possible through</w:t>
      </w:r>
      <w:r w:rsidRPr="00C96143">
        <w:rPr>
          <w:sz w:val="16"/>
        </w:rPr>
        <w:t xml:space="preserve"> the </w:t>
      </w:r>
      <w:r w:rsidRPr="00C96143">
        <w:rPr>
          <w:u w:val="single"/>
        </w:rPr>
        <w:t>freedom of navigation on peaceful waters, it is crucial</w:t>
      </w:r>
      <w:r w:rsidRPr="00C96143">
        <w:rPr>
          <w:sz w:val="16"/>
        </w:rPr>
        <w:t xml:space="preserve"> for senior diplomats from G7 nations to prioritize an independent, empowered, and strategically relevant IMO but, while the IMO is essential, we must also elevate our diplomatic efforts to a higher plane in order </w:t>
      </w:r>
      <w:r w:rsidRPr="00C96143">
        <w:rPr>
          <w:u w:val="single"/>
        </w:rPr>
        <w:t>to address the complex challenges of the maritime domain effectively</w:t>
      </w:r>
      <w:r w:rsidRPr="00C96143">
        <w:rPr>
          <w:sz w:val="16"/>
        </w:rPr>
        <w:t>. One way to unite efforts to accomplish this task is by forming the M8.</w:t>
      </w:r>
    </w:p>
    <w:p w14:paraId="6D994704" w14:textId="77777777" w:rsidR="00AA12D5" w:rsidRPr="00C96143" w:rsidRDefault="00AA12D5" w:rsidP="00AA12D5">
      <w:pPr>
        <w:rPr>
          <w:sz w:val="16"/>
        </w:rPr>
      </w:pPr>
      <w:r w:rsidRPr="00C96143">
        <w:rPr>
          <w:sz w:val="16"/>
        </w:rPr>
        <w:t>United States Diplomatic Seablindess</w:t>
      </w:r>
    </w:p>
    <w:p w14:paraId="2C466734" w14:textId="77777777" w:rsidR="00AA12D5" w:rsidRPr="00C96143" w:rsidRDefault="00AA12D5" w:rsidP="00AA12D5">
      <w:pPr>
        <w:rPr>
          <w:sz w:val="16"/>
        </w:rPr>
      </w:pPr>
      <w:r w:rsidRPr="00C96143">
        <w:rPr>
          <w:sz w:val="16"/>
        </w:rPr>
        <w:t>Regrettably, this undertaking poses significant challenges. The genesis of the G7 traces back to March 25th, 1973, when George Shultz, Nixon’s U.S. Secretary of the Treasury, arranged an informal meeting of finance ministers in the White House Library. The catalyst of the M8 will likely require United States’ leaders to take the first step however, America’s leaders appear to be detached from the shipping industry compared to their European and Asian counterparts, and US statecraft is grappling with a multitude of setbacks.</w:t>
      </w:r>
    </w:p>
    <w:p w14:paraId="23F20E62" w14:textId="77777777" w:rsidR="00AA12D5" w:rsidRPr="00C96143" w:rsidRDefault="00AA12D5" w:rsidP="00AA12D5">
      <w:pPr>
        <w:rPr>
          <w:sz w:val="16"/>
        </w:rPr>
      </w:pPr>
      <w:r w:rsidRPr="00C96143">
        <w:rPr>
          <w:sz w:val="16"/>
        </w:rPr>
        <w:t>During the G7’s formative years, the U.S. Maritime Administration (MARAD), a powerful entity within the Department of Commerce, stood shoulder-to-shoulder with the Federal Maritime Commission. The shipyard lobby held considerable sway and a dedicated House Committee on Merchant Marine and Fisheries was in full sail. The U.S. Maritime Service was steered by a commandant deeply anchored in the Pentagon and State Department. Yet, today’s landscape is startlingly different. MARAD now sits in the less influential Department of Transportation, maritime concerns are confined to a subcommittee, and our investigation revealed not a single American ship captain within the Pentagon or any major national security or diplomacy think tanks.</w:t>
      </w:r>
    </w:p>
    <w:p w14:paraId="181E8CF0" w14:textId="77777777" w:rsidR="00AA12D5" w:rsidRPr="00C96143" w:rsidRDefault="00AA12D5" w:rsidP="00AA12D5">
      <w:pPr>
        <w:rPr>
          <w:sz w:val="16"/>
        </w:rPr>
      </w:pPr>
      <w:r w:rsidRPr="00C96143">
        <w:rPr>
          <w:sz w:val="16"/>
        </w:rPr>
        <w:t xml:space="preserve">Congress could fix some of these problems – most notably by reconstituting a full maritime Senate committee – but we can not address these problems alone and U.S. statecraft has failed to deter events like Russia’s invasion of Ukraine and China’s actions in the South China Sea, and the United State’s reactive foreign policy based on “integrated deterrence” has proven insufficient. At the core of this problem is the American political leadership’s failure to understand and prioritize the maritime domain. The U.S. needs to rebuild its centers of power and restructure institutions to address challenges from China and Russia effectively. Naval Statecraft, a framework emphasizing naval and maritime power, could leverage America’s advantages in the maritime domain, showcasing U.S. capitalism and governance while delivering prosperity and growth. By integrating military, economic, and diplomatic actions, </w:t>
      </w:r>
      <w:r w:rsidRPr="00C96143">
        <w:rPr>
          <w:rStyle w:val="Emphasis"/>
          <w:highlight w:val="cyan"/>
        </w:rPr>
        <w:t>Naval Statecraft</w:t>
      </w:r>
      <w:r w:rsidRPr="00C96143">
        <w:rPr>
          <w:u w:val="single"/>
        </w:rPr>
        <w:t xml:space="preserve"> could be the key that </w:t>
      </w:r>
      <w:r w:rsidRPr="00C96143">
        <w:rPr>
          <w:rStyle w:val="Emphasis"/>
          <w:highlight w:val="cyan"/>
        </w:rPr>
        <w:t>unlocks</w:t>
      </w:r>
      <w:r w:rsidRPr="00C96143">
        <w:rPr>
          <w:rStyle w:val="Emphasis"/>
        </w:rPr>
        <w:t xml:space="preserve"> further </w:t>
      </w:r>
      <w:r w:rsidRPr="00C96143">
        <w:rPr>
          <w:rStyle w:val="Emphasis"/>
          <w:highlight w:val="cyan"/>
        </w:rPr>
        <w:t>global peace and prosperity</w:t>
      </w:r>
      <w:r w:rsidRPr="00C96143">
        <w:rPr>
          <w:sz w:val="16"/>
        </w:rPr>
        <w:t>.</w:t>
      </w:r>
    </w:p>
    <w:p w14:paraId="671183AA" w14:textId="77777777" w:rsidR="00AA12D5" w:rsidRPr="00C96143" w:rsidRDefault="00AA12D5" w:rsidP="00AA12D5">
      <w:pPr>
        <w:rPr>
          <w:sz w:val="16"/>
        </w:rPr>
      </w:pPr>
      <w:r w:rsidRPr="00C96143">
        <w:rPr>
          <w:sz w:val="16"/>
        </w:rPr>
        <w:t>“</w:t>
      </w:r>
      <w:r w:rsidRPr="00C96143">
        <w:rPr>
          <w:u w:val="single"/>
        </w:rPr>
        <w:t xml:space="preserve">Emphasizing naval and </w:t>
      </w:r>
      <w:r w:rsidRPr="00C96143">
        <w:rPr>
          <w:highlight w:val="cyan"/>
          <w:u w:val="single"/>
        </w:rPr>
        <w:t>maritime power leverages</w:t>
      </w:r>
      <w:r w:rsidRPr="00C96143">
        <w:rPr>
          <w:u w:val="single"/>
        </w:rPr>
        <w:t xml:space="preserve"> America’s </w:t>
      </w:r>
      <w:r w:rsidRPr="00C96143">
        <w:rPr>
          <w:highlight w:val="cyan"/>
          <w:u w:val="single"/>
        </w:rPr>
        <w:t>advantages</w:t>
      </w:r>
      <w:r w:rsidRPr="00C96143">
        <w:rPr>
          <w:u w:val="single"/>
        </w:rPr>
        <w:t xml:space="preserve"> in the maritime domain and presents our adversaries’ strategic dilemmas</w:t>
      </w:r>
      <w:r w:rsidRPr="00C96143">
        <w:rPr>
          <w:sz w:val="16"/>
        </w:rPr>
        <w:t>,” says Sadler. “</w:t>
      </w:r>
      <w:r w:rsidRPr="00C96143">
        <w:rPr>
          <w:rStyle w:val="Emphasis"/>
        </w:rPr>
        <w:t>Maritime diplomacy and presence</w:t>
      </w:r>
      <w:r w:rsidRPr="00C96143">
        <w:rPr>
          <w:u w:val="single"/>
        </w:rPr>
        <w:t xml:space="preserve"> can yield tremendous economic benefits</w:t>
      </w:r>
      <w:r w:rsidRPr="00C96143">
        <w:rPr>
          <w:sz w:val="16"/>
        </w:rPr>
        <w:t xml:space="preserve">. Naval Statecraft offers a framework for </w:t>
      </w:r>
      <w:r w:rsidRPr="00C96143">
        <w:rPr>
          <w:rStyle w:val="Emphasis"/>
        </w:rPr>
        <w:t xml:space="preserve">successfully </w:t>
      </w:r>
      <w:r w:rsidRPr="00C96143">
        <w:rPr>
          <w:rStyle w:val="Emphasis"/>
          <w:highlight w:val="cyan"/>
        </w:rPr>
        <w:t>competing</w:t>
      </w:r>
      <w:r w:rsidRPr="00C96143">
        <w:rPr>
          <w:rStyle w:val="Emphasis"/>
        </w:rPr>
        <w:t xml:space="preserve"> with adversaries </w:t>
      </w:r>
      <w:r w:rsidRPr="00C96143">
        <w:rPr>
          <w:rStyle w:val="Emphasis"/>
          <w:highlight w:val="cyan"/>
        </w:rPr>
        <w:t>in peacetime</w:t>
      </w:r>
      <w:r w:rsidRPr="00C96143">
        <w:rPr>
          <w:u w:val="single"/>
        </w:rPr>
        <w:t xml:space="preserve">, while </w:t>
      </w:r>
      <w:r w:rsidRPr="00C96143">
        <w:rPr>
          <w:rStyle w:val="Emphasis"/>
          <w:highlight w:val="cyan"/>
        </w:rPr>
        <w:t>deterring</w:t>
      </w:r>
      <w:r w:rsidRPr="00C96143">
        <w:rPr>
          <w:rStyle w:val="Emphasis"/>
        </w:rPr>
        <w:t xml:space="preserve"> their </w:t>
      </w:r>
      <w:r w:rsidRPr="00C96143">
        <w:rPr>
          <w:rStyle w:val="Emphasis"/>
          <w:highlight w:val="cyan"/>
        </w:rPr>
        <w:t>worst behaviors</w:t>
      </w:r>
      <w:r w:rsidRPr="00C96143">
        <w:rPr>
          <w:highlight w:val="cyan"/>
          <w:u w:val="single"/>
        </w:rPr>
        <w:t>. If we fail</w:t>
      </w:r>
      <w:r w:rsidRPr="00C96143">
        <w:rPr>
          <w:u w:val="single"/>
        </w:rPr>
        <w:t xml:space="preserve"> to recognize that the geostrategic tectonic plates have shifted under our feet, we </w:t>
      </w:r>
      <w:r w:rsidRPr="00C96143">
        <w:rPr>
          <w:highlight w:val="cyan"/>
          <w:u w:val="single"/>
        </w:rPr>
        <w:t>risk</w:t>
      </w:r>
      <w:r w:rsidRPr="00C96143">
        <w:rPr>
          <w:u w:val="single"/>
        </w:rPr>
        <w:t xml:space="preserve"> </w:t>
      </w:r>
      <w:r w:rsidRPr="00C96143">
        <w:rPr>
          <w:rStyle w:val="Emphasis"/>
        </w:rPr>
        <w:t xml:space="preserve">sleepwalking into a </w:t>
      </w:r>
      <w:r w:rsidRPr="00C96143">
        <w:rPr>
          <w:rStyle w:val="Emphasis"/>
          <w:highlight w:val="cyan"/>
        </w:rPr>
        <w:t>war more costly than anything in</w:t>
      </w:r>
      <w:r w:rsidRPr="00C96143">
        <w:rPr>
          <w:rStyle w:val="Emphasis"/>
        </w:rPr>
        <w:t xml:space="preserve"> our nation’s </w:t>
      </w:r>
      <w:r w:rsidRPr="00C96143">
        <w:rPr>
          <w:rStyle w:val="Emphasis"/>
          <w:highlight w:val="cyan"/>
        </w:rPr>
        <w:t>history</w:t>
      </w:r>
      <w:r w:rsidRPr="00C96143">
        <w:rPr>
          <w:sz w:val="16"/>
        </w:rPr>
        <w:t>. ”</w:t>
      </w:r>
    </w:p>
    <w:p w14:paraId="25F4FE9B" w14:textId="77777777" w:rsidR="00AA12D5" w:rsidRPr="00C96143" w:rsidRDefault="00AA12D5" w:rsidP="00AA12D5">
      <w:pPr>
        <w:pStyle w:val="Heading4"/>
      </w:pPr>
      <w:r w:rsidRPr="00C96143">
        <w:rPr>
          <w:u w:val="single"/>
        </w:rPr>
        <w:t>Its try or die</w:t>
      </w:r>
      <w:r w:rsidRPr="00C96143">
        <w:t xml:space="preserve">---restoring domestic shipbuilding is key to deter </w:t>
      </w:r>
      <w:r w:rsidRPr="00C96143">
        <w:rPr>
          <w:u w:val="single"/>
        </w:rPr>
        <w:t>Taiwan invasion</w:t>
      </w:r>
      <w:r w:rsidRPr="00C96143">
        <w:t>.</w:t>
      </w:r>
    </w:p>
    <w:p w14:paraId="42D83EB9" w14:textId="77777777" w:rsidR="00AA12D5" w:rsidRPr="00C96143" w:rsidRDefault="00AA12D5" w:rsidP="00AA12D5">
      <w:r w:rsidRPr="00C96143">
        <w:rPr>
          <w:rStyle w:val="Style13ptBold"/>
        </w:rPr>
        <w:t>Matthews 25</w:t>
      </w:r>
      <w:r w:rsidRPr="00C96143">
        <w:t xml:space="preserve"> [William Matthews, Senior Research Fellow, Asia Pacific Programme, Chatham House China’s military build-up indicates it is serious about taking Taiwan </w:t>
      </w:r>
      <w:proofErr w:type="gramStart"/>
      <w:r w:rsidRPr="00C96143">
        <w:t>The</w:t>
      </w:r>
      <w:proofErr w:type="gramEnd"/>
      <w:r w:rsidRPr="00C96143">
        <w:t xml:space="preserve"> more the US dithers in its response, the more the strategic balance shifts in China’s favour. Last updated April 16</w:t>
      </w:r>
      <w:proofErr w:type="gramStart"/>
      <w:r w:rsidRPr="00C96143">
        <w:t xml:space="preserve"> 2025</w:t>
      </w:r>
      <w:proofErr w:type="gramEnd"/>
      <w:r w:rsidRPr="00C96143">
        <w:t>, published March 28</w:t>
      </w:r>
      <w:proofErr w:type="gramStart"/>
      <w:r w:rsidRPr="00C96143">
        <w:t xml:space="preserve"> 2025</w:t>
      </w:r>
      <w:proofErr w:type="gramEnd"/>
      <w:r w:rsidRPr="00C96143">
        <w:t xml:space="preserve"> https://www.chathamhouse.org/2025/03/chinas-military-build-indicates-it-serious-about-taking-taiwan, ashtar]</w:t>
      </w:r>
    </w:p>
    <w:p w14:paraId="7CEB24CE" w14:textId="77777777" w:rsidR="00AA12D5" w:rsidRPr="00C96143" w:rsidRDefault="00AA12D5" w:rsidP="00AA12D5">
      <w:pPr>
        <w:rPr>
          <w:sz w:val="16"/>
        </w:rPr>
      </w:pPr>
      <w:r w:rsidRPr="00C96143">
        <w:rPr>
          <w:rStyle w:val="StyleUnderline"/>
          <w:highlight w:val="cyan"/>
        </w:rPr>
        <w:t>Once China</w:t>
      </w:r>
      <w:r w:rsidRPr="00C96143">
        <w:rPr>
          <w:rStyle w:val="StyleUnderline"/>
        </w:rPr>
        <w:t xml:space="preserve"> is </w:t>
      </w:r>
      <w:r w:rsidRPr="00C96143">
        <w:rPr>
          <w:rStyle w:val="StyleUnderline"/>
          <w:highlight w:val="cyan"/>
        </w:rPr>
        <w:t>confident</w:t>
      </w:r>
      <w:r w:rsidRPr="00C96143">
        <w:rPr>
          <w:rStyle w:val="StyleUnderline"/>
        </w:rPr>
        <w:t xml:space="preserve"> that </w:t>
      </w:r>
      <w:r w:rsidRPr="00C96143">
        <w:rPr>
          <w:rStyle w:val="StyleUnderline"/>
          <w:highlight w:val="cyan"/>
        </w:rPr>
        <w:t>it can</w:t>
      </w:r>
      <w:r w:rsidRPr="00C96143">
        <w:rPr>
          <w:rStyle w:val="StyleUnderline"/>
        </w:rPr>
        <w:t xml:space="preserve"> take Taiwan or </w:t>
      </w:r>
      <w:r w:rsidRPr="00C96143">
        <w:rPr>
          <w:rStyle w:val="StyleUnderline"/>
          <w:highlight w:val="cyan"/>
        </w:rPr>
        <w:t>establish</w:t>
      </w:r>
      <w:r w:rsidRPr="00C96143">
        <w:rPr>
          <w:rStyle w:val="StyleUnderline"/>
        </w:rPr>
        <w:t xml:space="preserve"> sufficient </w:t>
      </w:r>
      <w:r w:rsidRPr="00C96143">
        <w:rPr>
          <w:rStyle w:val="Emphasis"/>
          <w:highlight w:val="cyan"/>
        </w:rPr>
        <w:t>naval</w:t>
      </w:r>
      <w:r w:rsidRPr="00C96143">
        <w:rPr>
          <w:rStyle w:val="StyleUnderline"/>
        </w:rPr>
        <w:t xml:space="preserve"> and air </w:t>
      </w:r>
      <w:r w:rsidRPr="00C96143">
        <w:rPr>
          <w:rStyle w:val="StyleUnderline"/>
          <w:highlight w:val="cyan"/>
        </w:rPr>
        <w:t>superiority to prevent timely intervention</w:t>
      </w:r>
      <w:r w:rsidRPr="00C96143">
        <w:rPr>
          <w:rStyle w:val="StyleUnderline"/>
        </w:rPr>
        <w:t xml:space="preserve"> by the US, </w:t>
      </w:r>
      <w:r w:rsidRPr="00C96143">
        <w:rPr>
          <w:rStyle w:val="StyleUnderline"/>
          <w:highlight w:val="cyan"/>
        </w:rPr>
        <w:t>strategic ambiguity</w:t>
      </w:r>
      <w:r w:rsidRPr="00C96143">
        <w:rPr>
          <w:rStyle w:val="StyleUnderline"/>
        </w:rPr>
        <w:t xml:space="preserve"> will </w:t>
      </w:r>
      <w:r w:rsidRPr="00C96143">
        <w:rPr>
          <w:rStyle w:val="Emphasis"/>
          <w:highlight w:val="cyan"/>
        </w:rPr>
        <w:t>lose</w:t>
      </w:r>
      <w:r w:rsidRPr="00C96143">
        <w:rPr>
          <w:rStyle w:val="StyleUnderline"/>
        </w:rPr>
        <w:t xml:space="preserve"> its </w:t>
      </w:r>
      <w:r w:rsidRPr="00C96143">
        <w:rPr>
          <w:rStyle w:val="Emphasis"/>
          <w:highlight w:val="cyan"/>
        </w:rPr>
        <w:t>value</w:t>
      </w:r>
      <w:r w:rsidRPr="00C96143">
        <w:rPr>
          <w:sz w:val="16"/>
        </w:rPr>
        <w:t xml:space="preserve"> – it would make sense for China to take the gamble knowing it would likely succeed. </w:t>
      </w:r>
      <w:r w:rsidRPr="00C96143">
        <w:rPr>
          <w:rStyle w:val="StyleUnderline"/>
          <w:highlight w:val="cyan"/>
        </w:rPr>
        <w:t>If</w:t>
      </w:r>
      <w:r w:rsidRPr="00C96143">
        <w:rPr>
          <w:rStyle w:val="StyleUnderline"/>
        </w:rPr>
        <w:t xml:space="preserve"> the US is </w:t>
      </w:r>
      <w:r w:rsidRPr="00C96143">
        <w:rPr>
          <w:rStyle w:val="StyleUnderline"/>
          <w:highlight w:val="cyan"/>
        </w:rPr>
        <w:t>serious about defending Taiwan</w:t>
      </w:r>
      <w:r w:rsidRPr="00C96143">
        <w:rPr>
          <w:rStyle w:val="StyleUnderline"/>
        </w:rPr>
        <w:t xml:space="preserve"> and deterring a Chinese attack</w:t>
      </w:r>
      <w:r w:rsidRPr="00C96143">
        <w:rPr>
          <w:sz w:val="16"/>
        </w:rPr>
        <w:t xml:space="preserve">, it should discard strategic ambiguity and make that explicit. This would at least make Beijing reconsider. However, </w:t>
      </w:r>
      <w:r w:rsidRPr="00C96143">
        <w:rPr>
          <w:rStyle w:val="StyleUnderline"/>
        </w:rPr>
        <w:t xml:space="preserve">it would </w:t>
      </w:r>
      <w:r w:rsidRPr="00C96143">
        <w:rPr>
          <w:rStyle w:val="StyleUnderline"/>
          <w:highlight w:val="cyan"/>
        </w:rPr>
        <w:t>need</w:t>
      </w:r>
      <w:r w:rsidRPr="00C96143">
        <w:rPr>
          <w:rStyle w:val="StyleUnderline"/>
        </w:rPr>
        <w:t xml:space="preserve"> </w:t>
      </w:r>
      <w:r w:rsidRPr="00C96143">
        <w:rPr>
          <w:rStyle w:val="StyleUnderline"/>
        </w:rPr>
        <w:lastRenderedPageBreak/>
        <w:t xml:space="preserve">to be backed up by </w:t>
      </w:r>
      <w:r w:rsidRPr="00C96143">
        <w:rPr>
          <w:rStyle w:val="Emphasis"/>
          <w:highlight w:val="cyan"/>
        </w:rPr>
        <w:t>credible deterrence</w:t>
      </w:r>
      <w:r w:rsidRPr="00C96143">
        <w:rPr>
          <w:rStyle w:val="StyleUnderline"/>
        </w:rPr>
        <w:t xml:space="preserve">. The </w:t>
      </w:r>
      <w:r w:rsidRPr="00C96143">
        <w:rPr>
          <w:rStyle w:val="StyleUnderline"/>
          <w:highlight w:val="cyan"/>
        </w:rPr>
        <w:t>balance</w:t>
      </w:r>
      <w:r w:rsidRPr="00C96143">
        <w:rPr>
          <w:rStyle w:val="StyleUnderline"/>
        </w:rPr>
        <w:t xml:space="preserve"> of power is </w:t>
      </w:r>
      <w:r w:rsidRPr="00C96143">
        <w:rPr>
          <w:rStyle w:val="StyleUnderline"/>
          <w:highlight w:val="cyan"/>
        </w:rPr>
        <w:t>shift</w:t>
      </w:r>
      <w:r w:rsidRPr="00C96143">
        <w:rPr>
          <w:rStyle w:val="StyleUnderline"/>
        </w:rPr>
        <w:t xml:space="preserve">ing </w:t>
      </w:r>
      <w:r w:rsidRPr="00C96143">
        <w:rPr>
          <w:rStyle w:val="StyleUnderline"/>
          <w:highlight w:val="cyan"/>
        </w:rPr>
        <w:t>in China’s favour due to</w:t>
      </w:r>
      <w:r w:rsidRPr="00C96143">
        <w:rPr>
          <w:sz w:val="16"/>
        </w:rPr>
        <w:t xml:space="preserve"> its proximity to Taiwan</w:t>
      </w:r>
      <w:r w:rsidRPr="00C96143">
        <w:rPr>
          <w:rStyle w:val="StyleUnderline"/>
        </w:rPr>
        <w:t xml:space="preserve">, its enormous </w:t>
      </w:r>
      <w:r w:rsidRPr="00C96143">
        <w:rPr>
          <w:rStyle w:val="Emphasis"/>
          <w:highlight w:val="cyan"/>
        </w:rPr>
        <w:t>shipbuilding</w:t>
      </w:r>
      <w:r w:rsidRPr="00C96143">
        <w:rPr>
          <w:rStyle w:val="Emphasis"/>
        </w:rPr>
        <w:t xml:space="preserve"> capacity</w:t>
      </w:r>
      <w:r w:rsidRPr="00C96143">
        <w:rPr>
          <w:rStyle w:val="StyleUnderline"/>
        </w:rPr>
        <w:t xml:space="preserve"> and the </w:t>
      </w:r>
      <w:r w:rsidRPr="00C96143">
        <w:rPr>
          <w:rStyle w:val="StyleUnderline"/>
          <w:highlight w:val="cyan"/>
        </w:rPr>
        <w:t>advantages</w:t>
      </w:r>
      <w:r w:rsidRPr="00C96143">
        <w:rPr>
          <w:rStyle w:val="StyleUnderline"/>
        </w:rPr>
        <w:t xml:space="preserve"> that would bring </w:t>
      </w:r>
      <w:r w:rsidRPr="00C96143">
        <w:rPr>
          <w:rStyle w:val="StyleUnderline"/>
          <w:highlight w:val="cyan"/>
        </w:rPr>
        <w:t>in</w:t>
      </w:r>
      <w:r w:rsidRPr="00C96143">
        <w:rPr>
          <w:rStyle w:val="StyleUnderline"/>
        </w:rPr>
        <w:t xml:space="preserve"> a </w:t>
      </w:r>
      <w:r w:rsidRPr="00C96143">
        <w:rPr>
          <w:rStyle w:val="Emphasis"/>
          <w:highlight w:val="cyan"/>
        </w:rPr>
        <w:t>protracted conflict</w:t>
      </w:r>
      <w:r w:rsidRPr="00C96143">
        <w:rPr>
          <w:rStyle w:val="StyleUnderline"/>
        </w:rPr>
        <w:t xml:space="preserve">, and its increasingly sophisticated weapon systems. Serious US </w:t>
      </w:r>
      <w:r w:rsidRPr="00C96143">
        <w:rPr>
          <w:rStyle w:val="StyleUnderline"/>
          <w:highlight w:val="cyan"/>
        </w:rPr>
        <w:t>deterrence</w:t>
      </w:r>
      <w:r w:rsidRPr="00C96143">
        <w:rPr>
          <w:rStyle w:val="StyleUnderline"/>
        </w:rPr>
        <w:t xml:space="preserve"> therefore </w:t>
      </w:r>
      <w:r w:rsidRPr="00C96143">
        <w:rPr>
          <w:rStyle w:val="StyleUnderline"/>
          <w:highlight w:val="cyan"/>
        </w:rPr>
        <w:t>requires</w:t>
      </w:r>
      <w:r w:rsidRPr="00C96143">
        <w:rPr>
          <w:rStyle w:val="StyleUnderline"/>
        </w:rPr>
        <w:t xml:space="preserve"> a demonstrable ability to move adequate forces to the region, backed up by an </w:t>
      </w:r>
      <w:r w:rsidRPr="00C96143">
        <w:rPr>
          <w:rStyle w:val="Emphasis"/>
          <w:highlight w:val="cyan"/>
        </w:rPr>
        <w:t>industrial strategy</w:t>
      </w:r>
      <w:r w:rsidRPr="00C96143">
        <w:rPr>
          <w:rStyle w:val="StyleUnderline"/>
        </w:rPr>
        <w:t xml:space="preserve"> that can </w:t>
      </w:r>
      <w:r w:rsidRPr="00C96143">
        <w:rPr>
          <w:rStyle w:val="Emphasis"/>
          <w:highlight w:val="cyan"/>
        </w:rPr>
        <w:t>close the ‘ship gap’</w:t>
      </w:r>
      <w:r w:rsidRPr="00C96143">
        <w:rPr>
          <w:sz w:val="16"/>
        </w:rPr>
        <w:t xml:space="preserve">. These are steep requirements. </w:t>
      </w:r>
      <w:r w:rsidRPr="00C96143">
        <w:rPr>
          <w:rStyle w:val="StyleUnderline"/>
        </w:rPr>
        <w:t>The ultimate question is whether Washington cares as much about Taiwan as Beijing does</w:t>
      </w:r>
      <w:r w:rsidRPr="00C96143">
        <w:rPr>
          <w:sz w:val="16"/>
        </w:rPr>
        <w:t>.</w:t>
      </w:r>
    </w:p>
    <w:p w14:paraId="63EFFEBA" w14:textId="77777777" w:rsidR="00AA12D5" w:rsidRPr="00C96143" w:rsidRDefault="00AA12D5" w:rsidP="00AA12D5">
      <w:pPr>
        <w:pStyle w:val="Heading4"/>
      </w:pPr>
      <w:r w:rsidRPr="00C96143">
        <w:t xml:space="preserve">Goes </w:t>
      </w:r>
      <w:r w:rsidRPr="00C96143">
        <w:rPr>
          <w:u w:val="single"/>
        </w:rPr>
        <w:t>nuclear.</w:t>
      </w:r>
    </w:p>
    <w:p w14:paraId="090C0435" w14:textId="77777777" w:rsidR="00AA12D5" w:rsidRPr="00C96143" w:rsidRDefault="00AA12D5" w:rsidP="00AA12D5">
      <w:r w:rsidRPr="00C96143">
        <w:rPr>
          <w:rStyle w:val="Style13ptBold"/>
        </w:rPr>
        <w:t xml:space="preserve">Pettyjohn &amp; Wasser 22 </w:t>
      </w:r>
      <w:r w:rsidRPr="00C96143">
        <w:t>[Stacie, senior fellow and director of the defense program at the Center for a New American Security. Becca, fellow in the defense program and co-lead of The Gaming Lab at the Center for a New American Security. “A Fight Over Taiwan Could Go Nuclear”, Foreign Affairs, https://www.foreignaffairs.com/articles/china/2022-05-20/fight-over-taiwan-could-go-nuclear, 05-20-2022]</w:t>
      </w:r>
    </w:p>
    <w:p w14:paraId="2D0A288A" w14:textId="77777777" w:rsidR="00AA12D5" w:rsidRPr="00C96143" w:rsidRDefault="00AA12D5" w:rsidP="00AA12D5">
      <w:pPr>
        <w:rPr>
          <w:sz w:val="16"/>
        </w:rPr>
      </w:pPr>
      <w:r w:rsidRPr="00C96143">
        <w:rPr>
          <w:sz w:val="16"/>
        </w:rPr>
        <w:t xml:space="preserve">Russia’s invasion of </w:t>
      </w:r>
      <w:r w:rsidRPr="00C96143">
        <w:rPr>
          <w:rStyle w:val="StyleUnderline"/>
        </w:rPr>
        <w:t>Ukraine</w:t>
      </w:r>
      <w:r w:rsidRPr="00C96143">
        <w:rPr>
          <w:sz w:val="16"/>
        </w:rPr>
        <w:t xml:space="preserve"> has </w:t>
      </w:r>
      <w:r w:rsidRPr="00C96143">
        <w:rPr>
          <w:rStyle w:val="StyleUnderline"/>
        </w:rPr>
        <w:t>raised the specter of nuclear war</w:t>
      </w:r>
      <w:r w:rsidRPr="00C96143">
        <w:rPr>
          <w:sz w:val="16"/>
        </w:rPr>
        <w:t xml:space="preserve">, as Russian President Vladimir Putin has placed his nuclear forces at an elevated state of alert and has warned that any effort by outside parties to interfere in the war would result in “consequences you have never seen.” Such saber-rattling has understandably made headlines and drawn notice in Washington. </w:t>
      </w:r>
      <w:r w:rsidRPr="00C96143">
        <w:rPr>
          <w:rStyle w:val="StyleUnderline"/>
        </w:rPr>
        <w:t xml:space="preserve">But if China attempted to </w:t>
      </w:r>
      <w:r w:rsidRPr="00C96143">
        <w:rPr>
          <w:sz w:val="16"/>
        </w:rPr>
        <w:t xml:space="preserve">forcibly </w:t>
      </w:r>
      <w:r w:rsidRPr="00C96143">
        <w:rPr>
          <w:rStyle w:val="StyleUnderline"/>
        </w:rPr>
        <w:t xml:space="preserve">invade </w:t>
      </w:r>
      <w:r w:rsidRPr="00C96143">
        <w:rPr>
          <w:rStyle w:val="StyleUnderline"/>
          <w:highlight w:val="cyan"/>
        </w:rPr>
        <w:t>Taiwan</w:t>
      </w:r>
      <w:r w:rsidRPr="00C96143">
        <w:rPr>
          <w:rStyle w:val="StyleUnderline"/>
        </w:rPr>
        <w:t xml:space="preserve"> and the United States came to Taipei’s aid</w:t>
      </w:r>
      <w:r w:rsidRPr="00C96143">
        <w:rPr>
          <w:sz w:val="16"/>
        </w:rPr>
        <w:t xml:space="preserve">, the </w:t>
      </w:r>
      <w:r w:rsidRPr="00C96143">
        <w:rPr>
          <w:rStyle w:val="StyleUnderline"/>
          <w:highlight w:val="cyan"/>
        </w:rPr>
        <w:t>threat of escalation</w:t>
      </w:r>
      <w:r w:rsidRPr="00C96143">
        <w:rPr>
          <w:sz w:val="16"/>
        </w:rPr>
        <w:t xml:space="preserve"> could </w:t>
      </w:r>
      <w:r w:rsidRPr="00C96143">
        <w:rPr>
          <w:rStyle w:val="Emphasis"/>
          <w:highlight w:val="cyan"/>
        </w:rPr>
        <w:t>outstrip</w:t>
      </w:r>
      <w:r w:rsidRPr="00C96143">
        <w:rPr>
          <w:sz w:val="16"/>
        </w:rPr>
        <w:t xml:space="preserve"> even </w:t>
      </w:r>
      <w:r w:rsidRPr="00C96143">
        <w:rPr>
          <w:rStyle w:val="StyleUnderline"/>
          <w:highlight w:val="cyan"/>
        </w:rPr>
        <w:t>the</w:t>
      </w:r>
      <w:r w:rsidRPr="00C96143">
        <w:rPr>
          <w:rStyle w:val="StyleUnderline"/>
        </w:rPr>
        <w:t xml:space="preserve"> </w:t>
      </w:r>
      <w:r w:rsidRPr="00C96143">
        <w:rPr>
          <w:rStyle w:val="Emphasis"/>
        </w:rPr>
        <w:t xml:space="preserve">current nerve-wracking </w:t>
      </w:r>
      <w:r w:rsidRPr="00C96143">
        <w:rPr>
          <w:rStyle w:val="Emphasis"/>
          <w:highlight w:val="cyan"/>
        </w:rPr>
        <w:t>situation</w:t>
      </w:r>
      <w:r w:rsidRPr="00C96143">
        <w:rPr>
          <w:rStyle w:val="StyleUnderline"/>
          <w:highlight w:val="cyan"/>
        </w:rPr>
        <w:t xml:space="preserve"> in Europe</w:t>
      </w:r>
      <w:r w:rsidRPr="00C96143">
        <w:rPr>
          <w:sz w:val="16"/>
        </w:rPr>
        <w:t>.</w:t>
      </w:r>
    </w:p>
    <w:p w14:paraId="79C21451" w14:textId="77777777" w:rsidR="00AA12D5" w:rsidRPr="00C96143" w:rsidRDefault="00AA12D5" w:rsidP="00AA12D5">
      <w:pPr>
        <w:rPr>
          <w:sz w:val="16"/>
        </w:rPr>
      </w:pPr>
      <w:r w:rsidRPr="00C96143">
        <w:rPr>
          <w:sz w:val="16"/>
        </w:rPr>
        <w:t xml:space="preserve">A </w:t>
      </w:r>
      <w:r w:rsidRPr="00C96143">
        <w:rPr>
          <w:rStyle w:val="StyleUnderline"/>
        </w:rPr>
        <w:t>recent war game</w:t>
      </w:r>
      <w:r w:rsidRPr="00C96143">
        <w:rPr>
          <w:sz w:val="16"/>
        </w:rPr>
        <w:t xml:space="preserve">, </w:t>
      </w:r>
      <w:r w:rsidRPr="00C96143">
        <w:rPr>
          <w:rStyle w:val="StyleUnderline"/>
        </w:rPr>
        <w:t>conducted by</w:t>
      </w:r>
      <w:r w:rsidRPr="00C96143">
        <w:rPr>
          <w:sz w:val="16"/>
        </w:rPr>
        <w:t xml:space="preserve"> the </w:t>
      </w:r>
      <w:r w:rsidRPr="00C96143">
        <w:rPr>
          <w:rStyle w:val="StyleUnderline"/>
        </w:rPr>
        <w:t>Center for a New American Security</w:t>
      </w:r>
      <w:r w:rsidRPr="00C96143">
        <w:rPr>
          <w:sz w:val="16"/>
        </w:rPr>
        <w:t xml:space="preserve"> in conjunction with the NBC program “Meet the Press,” </w:t>
      </w:r>
      <w:r w:rsidRPr="00C96143">
        <w:rPr>
          <w:rStyle w:val="StyleUnderline"/>
        </w:rPr>
        <w:t>demonstrated</w:t>
      </w:r>
      <w:r w:rsidRPr="00C96143">
        <w:rPr>
          <w:sz w:val="16"/>
        </w:rPr>
        <w:t xml:space="preserve"> just </w:t>
      </w:r>
      <w:r w:rsidRPr="00C96143">
        <w:rPr>
          <w:rStyle w:val="Emphasis"/>
        </w:rPr>
        <w:t xml:space="preserve">how </w:t>
      </w:r>
      <w:r w:rsidRPr="00C96143">
        <w:rPr>
          <w:rStyle w:val="Emphasis"/>
          <w:highlight w:val="cyan"/>
        </w:rPr>
        <w:t>quickly</w:t>
      </w:r>
      <w:r w:rsidRPr="00C96143">
        <w:rPr>
          <w:rStyle w:val="StyleUnderline"/>
        </w:rPr>
        <w:t xml:space="preserve"> such a conflict could </w:t>
      </w:r>
      <w:r w:rsidRPr="00C96143">
        <w:rPr>
          <w:rStyle w:val="StyleUnderline"/>
          <w:highlight w:val="cyan"/>
        </w:rPr>
        <w:t>escalate</w:t>
      </w:r>
      <w:r w:rsidRPr="00C96143">
        <w:rPr>
          <w:sz w:val="16"/>
        </w:rPr>
        <w:t xml:space="preserve">. The game posited a fictional crisis set in 2027, with the aim of examining how the United States and China might act under a certain set of conditions. The game demonstrated that </w:t>
      </w:r>
      <w:r w:rsidRPr="00C96143">
        <w:rPr>
          <w:rStyle w:val="StyleUnderline"/>
        </w:rPr>
        <w:t xml:space="preserve">China’s </w:t>
      </w:r>
      <w:r w:rsidRPr="00C96143">
        <w:rPr>
          <w:rStyle w:val="Emphasis"/>
        </w:rPr>
        <w:t xml:space="preserve">military </w:t>
      </w:r>
      <w:r w:rsidRPr="00C96143">
        <w:rPr>
          <w:rStyle w:val="Emphasis"/>
          <w:highlight w:val="cyan"/>
        </w:rPr>
        <w:t>modernization</w:t>
      </w:r>
      <w:r w:rsidRPr="00C96143">
        <w:rPr>
          <w:rStyle w:val="StyleUnderline"/>
          <w:highlight w:val="cyan"/>
        </w:rPr>
        <w:t xml:space="preserve"> and expansion of</w:t>
      </w:r>
      <w:r w:rsidRPr="00C96143">
        <w:rPr>
          <w:sz w:val="16"/>
        </w:rPr>
        <w:t xml:space="preserve"> its </w:t>
      </w:r>
      <w:r w:rsidRPr="00C96143">
        <w:rPr>
          <w:rStyle w:val="StyleUnderline"/>
          <w:highlight w:val="cyan"/>
        </w:rPr>
        <w:t>nuclear arsenal</w:t>
      </w:r>
      <w:r w:rsidRPr="00C96143">
        <w:rPr>
          <w:sz w:val="16"/>
        </w:rPr>
        <w:t xml:space="preserve"> </w:t>
      </w:r>
      <w:r w:rsidRPr="00C96143">
        <w:rPr>
          <w:sz w:val="16"/>
          <w:szCs w:val="16"/>
        </w:rPr>
        <w:t>— not to mention the importance Beijing places on unification with Taiwan</w:t>
      </w:r>
      <w:r w:rsidRPr="00C96143">
        <w:rPr>
          <w:sz w:val="16"/>
        </w:rPr>
        <w:t xml:space="preserve"> — </w:t>
      </w:r>
      <w:r w:rsidRPr="00C96143">
        <w:rPr>
          <w:rStyle w:val="StyleUnderline"/>
          <w:highlight w:val="cyan"/>
        </w:rPr>
        <w:t>mean</w:t>
      </w:r>
      <w:r w:rsidRPr="00C96143">
        <w:rPr>
          <w:sz w:val="16"/>
        </w:rPr>
        <w:t xml:space="preserve"> that, </w:t>
      </w:r>
      <w:r w:rsidRPr="00C96143">
        <w:rPr>
          <w:sz w:val="16"/>
          <w:szCs w:val="16"/>
        </w:rPr>
        <w:t>in the real world</w:t>
      </w:r>
      <w:r w:rsidRPr="00C96143">
        <w:rPr>
          <w:sz w:val="16"/>
        </w:rPr>
        <w:t xml:space="preserve">, </w:t>
      </w:r>
      <w:r w:rsidRPr="00C96143">
        <w:rPr>
          <w:rStyle w:val="StyleUnderline"/>
          <w:highlight w:val="cyan"/>
        </w:rPr>
        <w:t>a fight</w:t>
      </w:r>
      <w:r w:rsidRPr="00C96143">
        <w:rPr>
          <w:rStyle w:val="StyleUnderline"/>
        </w:rPr>
        <w:t xml:space="preserve"> between China and the United States</w:t>
      </w:r>
      <w:r w:rsidRPr="00C96143">
        <w:rPr>
          <w:sz w:val="16"/>
        </w:rPr>
        <w:t xml:space="preserve"> could </w:t>
      </w:r>
      <w:r w:rsidRPr="00C96143">
        <w:rPr>
          <w:rStyle w:val="Emphasis"/>
        </w:rPr>
        <w:t xml:space="preserve">very well </w:t>
      </w:r>
      <w:r w:rsidRPr="00C96143">
        <w:rPr>
          <w:rStyle w:val="Emphasis"/>
          <w:highlight w:val="cyan"/>
        </w:rPr>
        <w:t>go nuclear</w:t>
      </w:r>
      <w:r w:rsidRPr="00C96143">
        <w:rPr>
          <w:sz w:val="16"/>
        </w:rPr>
        <w:t>.</w:t>
      </w:r>
    </w:p>
    <w:p w14:paraId="25924DA1" w14:textId="77777777" w:rsidR="00AA12D5" w:rsidRPr="00C96143" w:rsidRDefault="00AA12D5" w:rsidP="00AA12D5">
      <w:pPr>
        <w:rPr>
          <w:sz w:val="16"/>
        </w:rPr>
      </w:pPr>
      <w:r w:rsidRPr="00C96143">
        <w:rPr>
          <w:sz w:val="16"/>
        </w:rPr>
        <w:t xml:space="preserve">Beijing views Taiwan as a breakaway republic. If the Chinese Communist Party decides to invade the island, its leaders may not be able to accept failure without seriously harming the regime’s legitimacy. Thus, the </w:t>
      </w:r>
      <w:r w:rsidRPr="00C96143">
        <w:rPr>
          <w:rStyle w:val="StyleUnderline"/>
          <w:highlight w:val="cyan"/>
        </w:rPr>
        <w:t>CCP</w:t>
      </w:r>
      <w:r w:rsidRPr="00C96143">
        <w:rPr>
          <w:sz w:val="16"/>
        </w:rPr>
        <w:t xml:space="preserve"> might be </w:t>
      </w:r>
      <w:r w:rsidRPr="00C96143">
        <w:rPr>
          <w:rStyle w:val="StyleUnderline"/>
          <w:highlight w:val="cyan"/>
        </w:rPr>
        <w:t>willing to take</w:t>
      </w:r>
      <w:r w:rsidRPr="00C96143">
        <w:rPr>
          <w:rStyle w:val="StyleUnderline"/>
        </w:rPr>
        <w:t xml:space="preserve"> </w:t>
      </w:r>
      <w:r w:rsidRPr="00C96143">
        <w:rPr>
          <w:rStyle w:val="Emphasis"/>
        </w:rPr>
        <w:t xml:space="preserve">significant </w:t>
      </w:r>
      <w:r w:rsidRPr="00C96143">
        <w:rPr>
          <w:rStyle w:val="Emphasis"/>
          <w:highlight w:val="cyan"/>
        </w:rPr>
        <w:t>risks</w:t>
      </w:r>
      <w:r w:rsidRPr="00C96143">
        <w:rPr>
          <w:rStyle w:val="StyleUnderline"/>
        </w:rPr>
        <w:t xml:space="preserve"> to ensure</w:t>
      </w:r>
      <w:r w:rsidRPr="00C96143">
        <w:rPr>
          <w:sz w:val="16"/>
        </w:rPr>
        <w:t xml:space="preserve"> that the </w:t>
      </w:r>
      <w:r w:rsidRPr="00C96143">
        <w:rPr>
          <w:rStyle w:val="StyleUnderline"/>
        </w:rPr>
        <w:t>conflict ends on terms</w:t>
      </w:r>
      <w:r w:rsidRPr="00C96143">
        <w:rPr>
          <w:sz w:val="16"/>
        </w:rPr>
        <w:t xml:space="preserve"> that </w:t>
      </w:r>
      <w:r w:rsidRPr="00C96143">
        <w:rPr>
          <w:rStyle w:val="StyleUnderline"/>
        </w:rPr>
        <w:t>it finds acceptable</w:t>
      </w:r>
      <w:r w:rsidRPr="00C96143">
        <w:rPr>
          <w:sz w:val="16"/>
        </w:rPr>
        <w:t xml:space="preserve">. That would mean convincing the United States and its allies that the costs of defending Taiwan are so high that it is not worth contesting the invasion. While China has several ways to achieve that goal, </w:t>
      </w:r>
      <w:r w:rsidRPr="00C96143">
        <w:rPr>
          <w:rStyle w:val="StyleUnderline"/>
          <w:highlight w:val="cyan"/>
        </w:rPr>
        <w:t xml:space="preserve">from Beijing’s perspective, using </w:t>
      </w:r>
      <w:r w:rsidRPr="00C96143">
        <w:rPr>
          <w:rStyle w:val="Emphasis"/>
          <w:highlight w:val="cyan"/>
        </w:rPr>
        <w:t>nuc</w:t>
      </w:r>
      <w:r w:rsidRPr="00C96143">
        <w:rPr>
          <w:rStyle w:val="StyleUnderline"/>
        </w:rPr>
        <w:t>lear weapon</w:t>
      </w:r>
      <w:r w:rsidRPr="00C96143">
        <w:rPr>
          <w:rStyle w:val="Emphasis"/>
          <w:highlight w:val="cyan"/>
        </w:rPr>
        <w:t>s</w:t>
      </w:r>
      <w:r w:rsidRPr="00C96143">
        <w:rPr>
          <w:sz w:val="16"/>
        </w:rPr>
        <w:t xml:space="preserve"> may be </w:t>
      </w:r>
      <w:r w:rsidRPr="00C96143">
        <w:rPr>
          <w:rStyle w:val="StyleUnderline"/>
          <w:highlight w:val="cyan"/>
        </w:rPr>
        <w:t xml:space="preserve">the </w:t>
      </w:r>
      <w:r w:rsidRPr="00C96143">
        <w:rPr>
          <w:rStyle w:val="Emphasis"/>
          <w:highlight w:val="cyan"/>
        </w:rPr>
        <w:t>most effective</w:t>
      </w:r>
      <w:r w:rsidRPr="00C96143">
        <w:rPr>
          <w:rStyle w:val="Emphasis"/>
        </w:rPr>
        <w:t xml:space="preserve"> means</w:t>
      </w:r>
      <w:r w:rsidRPr="00C96143">
        <w:rPr>
          <w:sz w:val="16"/>
        </w:rPr>
        <w:t xml:space="preserve"> to keep the United States out of the conflict.</w:t>
      </w:r>
    </w:p>
    <w:p w14:paraId="78B8EA08" w14:textId="77777777" w:rsidR="00AA12D5" w:rsidRPr="00C96143" w:rsidRDefault="00AA12D5" w:rsidP="00AA12D5">
      <w:pPr>
        <w:rPr>
          <w:sz w:val="16"/>
          <w:szCs w:val="16"/>
        </w:rPr>
      </w:pPr>
      <w:r w:rsidRPr="00C96143">
        <w:rPr>
          <w:sz w:val="16"/>
          <w:szCs w:val="16"/>
        </w:rPr>
        <w:t>China is several decades into transforming its People’s Liberation Army (</w:t>
      </w:r>
      <w:r w:rsidRPr="00C96143">
        <w:rPr>
          <w:rStyle w:val="StyleUnderline"/>
        </w:rPr>
        <w:t>PLA</w:t>
      </w:r>
      <w:r w:rsidRPr="00C96143">
        <w:rPr>
          <w:sz w:val="16"/>
          <w:szCs w:val="16"/>
        </w:rPr>
        <w:t>) into what the Chinese President Xi Jinping has called a “</w:t>
      </w:r>
      <w:r w:rsidRPr="00C96143">
        <w:rPr>
          <w:rStyle w:val="Emphasis"/>
        </w:rPr>
        <w:t>world-class military</w:t>
      </w:r>
      <w:r w:rsidRPr="00C96143">
        <w:rPr>
          <w:sz w:val="16"/>
          <w:szCs w:val="16"/>
        </w:rPr>
        <w:t xml:space="preserve">” </w:t>
      </w:r>
      <w:r w:rsidRPr="00C96143">
        <w:rPr>
          <w:rStyle w:val="StyleUnderline"/>
        </w:rPr>
        <w:t>that could defeat any third party</w:t>
      </w:r>
      <w:r w:rsidRPr="00C96143">
        <w:rPr>
          <w:sz w:val="16"/>
          <w:szCs w:val="16"/>
        </w:rPr>
        <w:t xml:space="preserve"> that comes to Taiwan’s defense. China’s warfighting strategy, known as “anti-access/area denial,” rests on being able to project conventional military power out several thousand miles in order to prevent the American military, in particular, from effectively countering a Chinese attack on Taiwan. Meanwhile, a </w:t>
      </w:r>
      <w:r w:rsidRPr="00C96143">
        <w:rPr>
          <w:rStyle w:val="StyleUnderline"/>
        </w:rPr>
        <w:t xml:space="preserve">growing nuclear arsenal provides Beijing with </w:t>
      </w:r>
      <w:r w:rsidRPr="00C96143">
        <w:rPr>
          <w:rStyle w:val="Emphasis"/>
        </w:rPr>
        <w:t>coercive leverage</w:t>
      </w:r>
      <w:r w:rsidRPr="00C96143">
        <w:rPr>
          <w:rStyle w:val="StyleUnderline"/>
        </w:rPr>
        <w:t xml:space="preserve"> as well as</w:t>
      </w:r>
      <w:r w:rsidRPr="00C96143">
        <w:rPr>
          <w:sz w:val="16"/>
          <w:szCs w:val="16"/>
        </w:rPr>
        <w:t xml:space="preserve"> potentially </w:t>
      </w:r>
      <w:r w:rsidRPr="00C96143">
        <w:rPr>
          <w:rStyle w:val="StyleUnderline"/>
        </w:rPr>
        <w:t xml:space="preserve">new </w:t>
      </w:r>
      <w:r w:rsidRPr="00C96143">
        <w:rPr>
          <w:rStyle w:val="Emphasis"/>
        </w:rPr>
        <w:t>warfighting capabilities</w:t>
      </w:r>
      <w:r w:rsidRPr="00C96143">
        <w:rPr>
          <w:sz w:val="16"/>
          <w:szCs w:val="16"/>
        </w:rPr>
        <w:t xml:space="preserve">, which could </w:t>
      </w:r>
      <w:r w:rsidRPr="00C96143">
        <w:rPr>
          <w:rStyle w:val="StyleUnderline"/>
        </w:rPr>
        <w:t>increase</w:t>
      </w:r>
      <w:r w:rsidRPr="00C96143">
        <w:rPr>
          <w:sz w:val="16"/>
          <w:szCs w:val="16"/>
        </w:rPr>
        <w:t xml:space="preserve"> the </w:t>
      </w:r>
      <w:r w:rsidRPr="00C96143">
        <w:rPr>
          <w:rStyle w:val="StyleUnderline"/>
        </w:rPr>
        <w:t>risks of war and escalation</w:t>
      </w:r>
      <w:r w:rsidRPr="00C96143">
        <w:rPr>
          <w:sz w:val="16"/>
          <w:szCs w:val="16"/>
        </w:rPr>
        <w:t>.</w:t>
      </w:r>
    </w:p>
    <w:p w14:paraId="68F73F39" w14:textId="77777777" w:rsidR="00AA12D5" w:rsidRPr="00C96143" w:rsidRDefault="00AA12D5" w:rsidP="00AA12D5">
      <w:pPr>
        <w:rPr>
          <w:sz w:val="16"/>
        </w:rPr>
      </w:pPr>
      <w:r w:rsidRPr="00C96143">
        <w:rPr>
          <w:sz w:val="16"/>
        </w:rPr>
        <w:t xml:space="preserve">China has historically possessed only a few hundred ground-based nuclear weapons. But last year, nuclear scholars at the James Martin Center for Nonproliferation Studies and the Federation of American Scientists identified three missile silo fields under construction in the Xinjiang region. The Financial Times reported that China might have carried out tests of hypersonic gliders as a part of an orbital bombardment system that could evade missile defenses and deliver nuclear weapons to targets in the continental United States. The U.S. Department of Defense projects that by 2030, </w:t>
      </w:r>
      <w:r w:rsidRPr="00C96143">
        <w:rPr>
          <w:rStyle w:val="StyleUnderline"/>
        </w:rPr>
        <w:t>China</w:t>
      </w:r>
      <w:r w:rsidRPr="00C96143">
        <w:rPr>
          <w:sz w:val="16"/>
        </w:rPr>
        <w:t xml:space="preserve"> will </w:t>
      </w:r>
      <w:r w:rsidRPr="00C96143">
        <w:rPr>
          <w:rStyle w:val="StyleUnderline"/>
        </w:rPr>
        <w:t xml:space="preserve">have around </w:t>
      </w:r>
      <w:r w:rsidRPr="00C96143">
        <w:rPr>
          <w:rStyle w:val="Emphasis"/>
          <w:highlight w:val="cyan"/>
        </w:rPr>
        <w:t>1,000</w:t>
      </w:r>
      <w:r w:rsidRPr="00C96143">
        <w:rPr>
          <w:rStyle w:val="Emphasis"/>
        </w:rPr>
        <w:t xml:space="preserve"> deliverable </w:t>
      </w:r>
      <w:r w:rsidRPr="00C96143">
        <w:rPr>
          <w:rStyle w:val="Emphasis"/>
          <w:highlight w:val="cyan"/>
        </w:rPr>
        <w:t>warheads</w:t>
      </w:r>
      <w:r w:rsidRPr="00C96143">
        <w:rPr>
          <w:sz w:val="16"/>
        </w:rPr>
        <w:t xml:space="preserve"> — </w:t>
      </w:r>
      <w:r w:rsidRPr="00C96143">
        <w:rPr>
          <w:rStyle w:val="Emphasis"/>
        </w:rPr>
        <w:t xml:space="preserve">more than </w:t>
      </w:r>
      <w:r w:rsidRPr="00C96143">
        <w:rPr>
          <w:rStyle w:val="Emphasis"/>
          <w:highlight w:val="cyan"/>
        </w:rPr>
        <w:t>triple</w:t>
      </w:r>
      <w:r w:rsidRPr="00C96143">
        <w:rPr>
          <w:rStyle w:val="StyleUnderline"/>
          <w:highlight w:val="cyan"/>
        </w:rPr>
        <w:t xml:space="preserve"> the number</w:t>
      </w:r>
      <w:r w:rsidRPr="00C96143">
        <w:rPr>
          <w:rStyle w:val="StyleUnderline"/>
        </w:rPr>
        <w:t xml:space="preserve"> it currently possesses</w:t>
      </w:r>
      <w:r w:rsidRPr="00C96143">
        <w:rPr>
          <w:sz w:val="16"/>
        </w:rPr>
        <w:t>. Based on these projections, Chinese leaders may believe that as early as five years from now the PLA will have made enough conventional and nuclear gains that it could fight and win a war to unify with Taiwan.</w:t>
      </w:r>
    </w:p>
    <w:p w14:paraId="70415388" w14:textId="77777777" w:rsidR="00AA12D5" w:rsidRPr="00C96143" w:rsidRDefault="00AA12D5" w:rsidP="00AA12D5">
      <w:pPr>
        <w:rPr>
          <w:sz w:val="16"/>
          <w:szCs w:val="16"/>
        </w:rPr>
      </w:pPr>
      <w:r w:rsidRPr="00C96143">
        <w:rPr>
          <w:sz w:val="16"/>
          <w:szCs w:val="16"/>
        </w:rPr>
        <w:t>A fight between China and the United States could very well go nuclear.</w:t>
      </w:r>
    </w:p>
    <w:p w14:paraId="152E82D8" w14:textId="77777777" w:rsidR="00AA12D5" w:rsidRPr="00C96143" w:rsidRDefault="00AA12D5" w:rsidP="00AA12D5">
      <w:pPr>
        <w:rPr>
          <w:sz w:val="16"/>
        </w:rPr>
      </w:pPr>
      <w:r w:rsidRPr="00C96143">
        <w:rPr>
          <w:sz w:val="16"/>
        </w:rPr>
        <w:lastRenderedPageBreak/>
        <w:t xml:space="preserve">Our recent war game — in which members of Congress, former government officials, and subject matter </w:t>
      </w:r>
      <w:r w:rsidRPr="00C96143">
        <w:rPr>
          <w:rStyle w:val="StyleUnderline"/>
          <w:highlight w:val="cyan"/>
        </w:rPr>
        <w:t>experts</w:t>
      </w:r>
      <w:r w:rsidRPr="00C96143">
        <w:rPr>
          <w:sz w:val="16"/>
        </w:rPr>
        <w:t xml:space="preserve"> assumed the roles of senior national security decision makers in China and the United States — </w:t>
      </w:r>
      <w:r w:rsidRPr="00C96143">
        <w:rPr>
          <w:rStyle w:val="StyleUnderline"/>
          <w:highlight w:val="cyan"/>
        </w:rPr>
        <w:t>illustrated</w:t>
      </w:r>
      <w:r w:rsidRPr="00C96143">
        <w:rPr>
          <w:sz w:val="16"/>
        </w:rPr>
        <w:t xml:space="preserve"> that </w:t>
      </w:r>
      <w:r w:rsidRPr="00C96143">
        <w:rPr>
          <w:rStyle w:val="StyleUnderline"/>
        </w:rPr>
        <w:t xml:space="preserve">a U.S.-China war could </w:t>
      </w:r>
      <w:r w:rsidRPr="00C96143">
        <w:rPr>
          <w:rStyle w:val="Emphasis"/>
        </w:rPr>
        <w:t>escalate quickly</w:t>
      </w:r>
      <w:r w:rsidRPr="00C96143">
        <w:rPr>
          <w:sz w:val="16"/>
        </w:rPr>
        <w:t xml:space="preserve">. For one thing, it showed that </w:t>
      </w:r>
      <w:r w:rsidRPr="00C96143">
        <w:rPr>
          <w:rStyle w:val="StyleUnderline"/>
        </w:rPr>
        <w:t>both countries</w:t>
      </w:r>
      <w:r w:rsidRPr="00C96143">
        <w:rPr>
          <w:sz w:val="16"/>
        </w:rPr>
        <w:t xml:space="preserve"> would </w:t>
      </w:r>
      <w:r w:rsidRPr="00C96143">
        <w:rPr>
          <w:rStyle w:val="StyleUnderline"/>
        </w:rPr>
        <w:t xml:space="preserve">face operational </w:t>
      </w:r>
      <w:r w:rsidRPr="00C96143">
        <w:rPr>
          <w:rStyle w:val="StyleUnderline"/>
          <w:highlight w:val="cyan"/>
        </w:rPr>
        <w:t>incentives to strike</w:t>
      </w:r>
      <w:r w:rsidRPr="00C96143">
        <w:rPr>
          <w:rStyle w:val="StyleUnderline"/>
        </w:rPr>
        <w:t xml:space="preserve"> military forces on the other’s territory</w:t>
      </w:r>
      <w:r w:rsidRPr="00C96143">
        <w:rPr>
          <w:sz w:val="16"/>
        </w:rPr>
        <w:t xml:space="preserve">. In the game, such </w:t>
      </w:r>
      <w:r w:rsidRPr="00C96143">
        <w:rPr>
          <w:rStyle w:val="StyleUnderline"/>
        </w:rPr>
        <w:t>strikes</w:t>
      </w:r>
      <w:r w:rsidRPr="00C96143">
        <w:rPr>
          <w:sz w:val="16"/>
        </w:rPr>
        <w:t xml:space="preserve"> were intended to be calibrated to avoid escalation; both sides tried to walk a fine line by attacking only military targets. But such attacks crossed red lines for both countries, and </w:t>
      </w:r>
      <w:r w:rsidRPr="00C96143">
        <w:rPr>
          <w:rStyle w:val="StyleUnderline"/>
          <w:highlight w:val="cyan"/>
        </w:rPr>
        <w:t>produced</w:t>
      </w:r>
      <w:r w:rsidRPr="00C96143">
        <w:rPr>
          <w:sz w:val="16"/>
        </w:rPr>
        <w:t xml:space="preserve"> a </w:t>
      </w:r>
      <w:r w:rsidRPr="00C96143">
        <w:rPr>
          <w:rStyle w:val="StyleUnderline"/>
          <w:highlight w:val="cyan"/>
        </w:rPr>
        <w:t xml:space="preserve">tit-for-tat </w:t>
      </w:r>
      <w:r w:rsidRPr="00C96143">
        <w:rPr>
          <w:rStyle w:val="Emphasis"/>
          <w:highlight w:val="cyan"/>
        </w:rPr>
        <w:t>cycle</w:t>
      </w:r>
      <w:r w:rsidRPr="00C96143">
        <w:rPr>
          <w:rStyle w:val="Emphasis"/>
        </w:rPr>
        <w:t xml:space="preserve"> of attacks</w:t>
      </w:r>
      <w:r w:rsidRPr="00C96143">
        <w:rPr>
          <w:rStyle w:val="StyleUnderline"/>
        </w:rPr>
        <w:t xml:space="preserve"> </w:t>
      </w:r>
      <w:r w:rsidRPr="00C96143">
        <w:rPr>
          <w:rStyle w:val="StyleUnderline"/>
          <w:highlight w:val="cyan"/>
        </w:rPr>
        <w:t>that broadened</w:t>
      </w:r>
      <w:r w:rsidRPr="00C96143">
        <w:rPr>
          <w:sz w:val="16"/>
        </w:rPr>
        <w:t xml:space="preserve"> the </w:t>
      </w:r>
      <w:r w:rsidRPr="00C96143">
        <w:rPr>
          <w:rStyle w:val="Emphasis"/>
          <w:highlight w:val="cyan"/>
        </w:rPr>
        <w:t>scope</w:t>
      </w:r>
      <w:r w:rsidRPr="00C96143">
        <w:rPr>
          <w:rStyle w:val="StyleUnderline"/>
          <w:highlight w:val="cyan"/>
        </w:rPr>
        <w:t xml:space="preserve"> and </w:t>
      </w:r>
      <w:r w:rsidRPr="00C96143">
        <w:rPr>
          <w:rStyle w:val="Emphasis"/>
          <w:highlight w:val="cyan"/>
        </w:rPr>
        <w:t>intensity</w:t>
      </w:r>
      <w:r w:rsidRPr="00C96143">
        <w:rPr>
          <w:rStyle w:val="StyleUnderline"/>
          <w:highlight w:val="cyan"/>
        </w:rPr>
        <w:t xml:space="preserve"> of</w:t>
      </w:r>
      <w:r w:rsidRPr="00C96143">
        <w:rPr>
          <w:rStyle w:val="StyleUnderline"/>
        </w:rPr>
        <w:t xml:space="preserve"> the </w:t>
      </w:r>
      <w:r w:rsidRPr="00C96143">
        <w:rPr>
          <w:rStyle w:val="StyleUnderline"/>
          <w:highlight w:val="cyan"/>
        </w:rPr>
        <w:t>conflict</w:t>
      </w:r>
      <w:r w:rsidRPr="00C96143">
        <w:rPr>
          <w:sz w:val="16"/>
        </w:rPr>
        <w:t>.</w:t>
      </w:r>
    </w:p>
    <w:p w14:paraId="345E4474" w14:textId="77777777" w:rsidR="00AA12D5" w:rsidRPr="00C96143" w:rsidRDefault="00AA12D5" w:rsidP="00AA12D5">
      <w:pPr>
        <w:rPr>
          <w:sz w:val="16"/>
        </w:rPr>
      </w:pPr>
      <w:r w:rsidRPr="00C96143">
        <w:rPr>
          <w:sz w:val="16"/>
        </w:rPr>
        <w:t xml:space="preserve">For instance, in the simulation, </w:t>
      </w:r>
      <w:r w:rsidRPr="00C96143">
        <w:rPr>
          <w:rStyle w:val="StyleUnderline"/>
        </w:rPr>
        <w:t>China launched</w:t>
      </w:r>
      <w:r w:rsidRPr="00C96143">
        <w:rPr>
          <w:sz w:val="16"/>
        </w:rPr>
        <w:t xml:space="preserve"> a </w:t>
      </w:r>
      <w:r w:rsidRPr="00C96143">
        <w:rPr>
          <w:rStyle w:val="Emphasis"/>
        </w:rPr>
        <w:t>preemptive attack</w:t>
      </w:r>
      <w:r w:rsidRPr="00C96143">
        <w:rPr>
          <w:rStyle w:val="StyleUnderline"/>
        </w:rPr>
        <w:t xml:space="preserve"> against</w:t>
      </w:r>
      <w:r w:rsidRPr="00C96143">
        <w:rPr>
          <w:sz w:val="16"/>
        </w:rPr>
        <w:t xml:space="preserve"> key U.S. </w:t>
      </w:r>
      <w:r w:rsidRPr="00C96143">
        <w:rPr>
          <w:rStyle w:val="StyleUnderline"/>
        </w:rPr>
        <w:t>bases in the Indo-Pacific region</w:t>
      </w:r>
      <w:r w:rsidRPr="00C96143">
        <w:rPr>
          <w:sz w:val="16"/>
        </w:rPr>
        <w:t xml:space="preserve">. The attacks </w:t>
      </w:r>
      <w:r w:rsidRPr="00C96143">
        <w:rPr>
          <w:rStyle w:val="StyleUnderline"/>
        </w:rPr>
        <w:t>targeted Guam</w:t>
      </w:r>
      <w:r w:rsidRPr="00C96143">
        <w:rPr>
          <w:sz w:val="16"/>
        </w:rPr>
        <w:t xml:space="preserve">, in particular, because it is a forward operating base critical to U.S. military operations in Asia, and because since it is a territory, and not a U.S. state, the Chinese team viewed striking it as less escalatory than attacking other possible targets. </w:t>
      </w:r>
      <w:r w:rsidRPr="00C96143">
        <w:rPr>
          <w:rStyle w:val="StyleUnderline"/>
        </w:rPr>
        <w:t>In response</w:t>
      </w:r>
      <w:r w:rsidRPr="00C96143">
        <w:rPr>
          <w:sz w:val="16"/>
        </w:rPr>
        <w:t xml:space="preserve">, </w:t>
      </w:r>
      <w:r w:rsidRPr="00C96143">
        <w:rPr>
          <w:rStyle w:val="StyleUnderline"/>
        </w:rPr>
        <w:t>the United States targeted Chinese</w:t>
      </w:r>
      <w:r w:rsidRPr="00C96143">
        <w:rPr>
          <w:sz w:val="16"/>
        </w:rPr>
        <w:t xml:space="preserve"> military </w:t>
      </w:r>
      <w:r w:rsidRPr="00C96143">
        <w:rPr>
          <w:rStyle w:val="StyleUnderline"/>
        </w:rPr>
        <w:t>ships in ports</w:t>
      </w:r>
      <w:r w:rsidRPr="00C96143">
        <w:rPr>
          <w:sz w:val="16"/>
        </w:rPr>
        <w:t xml:space="preserve"> and surrounding facilities, but refrained from other attacks on the Chinese mainland. Nevertheless, </w:t>
      </w:r>
      <w:r w:rsidRPr="00C96143">
        <w:rPr>
          <w:rStyle w:val="StyleUnderline"/>
        </w:rPr>
        <w:t>both sides perceived</w:t>
      </w:r>
      <w:r w:rsidRPr="00C96143">
        <w:rPr>
          <w:sz w:val="16"/>
        </w:rPr>
        <w:t xml:space="preserve"> these </w:t>
      </w:r>
      <w:r w:rsidRPr="00C96143">
        <w:rPr>
          <w:rStyle w:val="StyleUnderline"/>
        </w:rPr>
        <w:t>strikes as attacks on</w:t>
      </w:r>
      <w:r w:rsidRPr="00C96143">
        <w:rPr>
          <w:sz w:val="16"/>
        </w:rPr>
        <w:t xml:space="preserve"> their </w:t>
      </w:r>
      <w:r w:rsidRPr="00C96143">
        <w:rPr>
          <w:rStyle w:val="StyleUnderline"/>
        </w:rPr>
        <w:t>home territory</w:t>
      </w:r>
      <w:r w:rsidRPr="00C96143">
        <w:rPr>
          <w:sz w:val="16"/>
        </w:rPr>
        <w:t xml:space="preserve">, </w:t>
      </w:r>
      <w:r w:rsidRPr="00C96143">
        <w:rPr>
          <w:rStyle w:val="StyleUnderline"/>
        </w:rPr>
        <w:t xml:space="preserve">crossing an </w:t>
      </w:r>
      <w:r w:rsidRPr="00C96143">
        <w:rPr>
          <w:rStyle w:val="Emphasis"/>
        </w:rPr>
        <w:t>important threshold</w:t>
      </w:r>
      <w:r w:rsidRPr="00C96143">
        <w:rPr>
          <w:sz w:val="16"/>
        </w:rPr>
        <w:t xml:space="preserve">. Instead of mirror-imaging their own concerns about attacks on their territory, each side justified the initial blows as military necessities that were limited in nature and would be seen by the other as such. </w:t>
      </w:r>
      <w:r w:rsidRPr="00C96143">
        <w:rPr>
          <w:rStyle w:val="StyleUnderline"/>
        </w:rPr>
        <w:t>Responses to</w:t>
      </w:r>
      <w:r w:rsidRPr="00C96143">
        <w:rPr>
          <w:sz w:val="16"/>
        </w:rPr>
        <w:t xml:space="preserve"> the </w:t>
      </w:r>
      <w:r w:rsidRPr="00C96143">
        <w:rPr>
          <w:rStyle w:val="StyleUnderline"/>
        </w:rPr>
        <w:t>initial strikes</w:t>
      </w:r>
      <w:r w:rsidRPr="00C96143">
        <w:rPr>
          <w:sz w:val="16"/>
        </w:rPr>
        <w:t xml:space="preserve"> only </w:t>
      </w:r>
      <w:r w:rsidRPr="00C96143">
        <w:rPr>
          <w:rStyle w:val="StyleUnderline"/>
        </w:rPr>
        <w:t>escalated</w:t>
      </w:r>
      <w:r w:rsidRPr="00C96143">
        <w:rPr>
          <w:sz w:val="16"/>
        </w:rPr>
        <w:t xml:space="preserve"> things further </w:t>
      </w:r>
      <w:r w:rsidRPr="00C96143">
        <w:rPr>
          <w:rStyle w:val="StyleUnderline"/>
        </w:rPr>
        <w:t>as the U.S.</w:t>
      </w:r>
      <w:r w:rsidRPr="00C96143">
        <w:rPr>
          <w:sz w:val="16"/>
        </w:rPr>
        <w:t xml:space="preserve"> team </w:t>
      </w:r>
      <w:r w:rsidRPr="00C96143">
        <w:rPr>
          <w:rStyle w:val="StyleUnderline"/>
        </w:rPr>
        <w:t>responded to China’s moves by hitting</w:t>
      </w:r>
      <w:r w:rsidRPr="00C96143">
        <w:rPr>
          <w:sz w:val="16"/>
        </w:rPr>
        <w:t xml:space="preserve"> targets in </w:t>
      </w:r>
      <w:r w:rsidRPr="00C96143">
        <w:rPr>
          <w:rStyle w:val="StyleUnderline"/>
        </w:rPr>
        <w:t>mainland China</w:t>
      </w:r>
      <w:r w:rsidRPr="00C96143">
        <w:rPr>
          <w:sz w:val="16"/>
        </w:rPr>
        <w:t xml:space="preserve">, </w:t>
      </w:r>
      <w:r w:rsidRPr="00C96143">
        <w:rPr>
          <w:rStyle w:val="StyleUnderline"/>
        </w:rPr>
        <w:t>and</w:t>
      </w:r>
      <w:r w:rsidRPr="00C96143">
        <w:rPr>
          <w:sz w:val="16"/>
        </w:rPr>
        <w:t xml:space="preserve"> the </w:t>
      </w:r>
      <w:r w:rsidRPr="00C96143">
        <w:rPr>
          <w:rStyle w:val="StyleUnderline"/>
        </w:rPr>
        <w:t>Chinese</w:t>
      </w:r>
      <w:r w:rsidRPr="00C96143">
        <w:rPr>
          <w:sz w:val="16"/>
        </w:rPr>
        <w:t xml:space="preserve"> team </w:t>
      </w:r>
      <w:r w:rsidRPr="00C96143">
        <w:rPr>
          <w:rStyle w:val="StyleUnderline"/>
        </w:rPr>
        <w:t>responded to Washington’s strikes by attacking</w:t>
      </w:r>
      <w:r w:rsidRPr="00C96143">
        <w:rPr>
          <w:sz w:val="16"/>
        </w:rPr>
        <w:t xml:space="preserve"> sites in </w:t>
      </w:r>
      <w:r w:rsidRPr="00C96143">
        <w:rPr>
          <w:rStyle w:val="StyleUnderline"/>
        </w:rPr>
        <w:t>Hawaii</w:t>
      </w:r>
      <w:r w:rsidRPr="00C96143">
        <w:rPr>
          <w:sz w:val="16"/>
        </w:rPr>
        <w:t>.</w:t>
      </w:r>
    </w:p>
    <w:p w14:paraId="1F74E185" w14:textId="77777777" w:rsidR="00AA12D5" w:rsidRPr="00C96143" w:rsidRDefault="00AA12D5" w:rsidP="00AA12D5">
      <w:pPr>
        <w:rPr>
          <w:rStyle w:val="StyleUnderline"/>
        </w:rPr>
      </w:pPr>
      <w:r w:rsidRPr="00C96143">
        <w:rPr>
          <w:sz w:val="16"/>
          <w:szCs w:val="16"/>
        </w:rPr>
        <w:t>A NEW ERA</w:t>
      </w:r>
    </w:p>
    <w:p w14:paraId="61FC7AD0" w14:textId="77777777" w:rsidR="00AA12D5" w:rsidRPr="00C96143" w:rsidRDefault="00AA12D5" w:rsidP="00AA12D5">
      <w:pPr>
        <w:rPr>
          <w:sz w:val="16"/>
        </w:rPr>
      </w:pPr>
      <w:r w:rsidRPr="00C96143">
        <w:rPr>
          <w:sz w:val="16"/>
        </w:rPr>
        <w:t xml:space="preserve">One </w:t>
      </w:r>
      <w:r w:rsidRPr="00C96143">
        <w:rPr>
          <w:rStyle w:val="Emphasis"/>
        </w:rPr>
        <w:t>particularly alarming</w:t>
      </w:r>
      <w:r w:rsidRPr="00C96143">
        <w:rPr>
          <w:rStyle w:val="StyleUnderline"/>
        </w:rPr>
        <w:t xml:space="preserve"> finding</w:t>
      </w:r>
      <w:r w:rsidRPr="00C96143">
        <w:rPr>
          <w:sz w:val="16"/>
        </w:rPr>
        <w:t xml:space="preserve"> from the war game </w:t>
      </w:r>
      <w:r w:rsidRPr="00C96143">
        <w:rPr>
          <w:rStyle w:val="StyleUnderline"/>
        </w:rPr>
        <w:t>is</w:t>
      </w:r>
      <w:r w:rsidRPr="00C96143">
        <w:rPr>
          <w:sz w:val="16"/>
        </w:rPr>
        <w:t xml:space="preserve"> that </w:t>
      </w:r>
      <w:r w:rsidRPr="00C96143">
        <w:rPr>
          <w:rStyle w:val="StyleUnderline"/>
          <w:highlight w:val="cyan"/>
        </w:rPr>
        <w:t>China found it necessary</w:t>
      </w:r>
      <w:r w:rsidRPr="00C96143">
        <w:rPr>
          <w:sz w:val="16"/>
        </w:rPr>
        <w:t xml:space="preserve"> to </w:t>
      </w:r>
      <w:r w:rsidRPr="00C96143">
        <w:rPr>
          <w:rStyle w:val="StyleUnderline"/>
        </w:rPr>
        <w:t xml:space="preserve">threaten </w:t>
      </w:r>
      <w:r w:rsidRPr="00C96143">
        <w:rPr>
          <w:rStyle w:val="StyleUnderline"/>
          <w:highlight w:val="cyan"/>
        </w:rPr>
        <w:t xml:space="preserve">to go nuclear </w:t>
      </w:r>
      <w:r w:rsidRPr="00C96143">
        <w:rPr>
          <w:rStyle w:val="Emphasis"/>
          <w:highlight w:val="cyan"/>
        </w:rPr>
        <w:t>from the start</w:t>
      </w:r>
      <w:r w:rsidRPr="00C96143">
        <w:rPr>
          <w:sz w:val="16"/>
        </w:rPr>
        <w:t xml:space="preserve"> in order </w:t>
      </w:r>
      <w:r w:rsidRPr="00C96143">
        <w:rPr>
          <w:rStyle w:val="StyleUnderline"/>
        </w:rPr>
        <w:t>to ward</w:t>
      </w:r>
      <w:r w:rsidRPr="00C96143">
        <w:rPr>
          <w:sz w:val="16"/>
        </w:rPr>
        <w:t xml:space="preserve"> off </w:t>
      </w:r>
      <w:r w:rsidRPr="00C96143">
        <w:rPr>
          <w:rStyle w:val="StyleUnderline"/>
        </w:rPr>
        <w:t>outside support for Taiwan</w:t>
      </w:r>
      <w:r w:rsidRPr="00C96143">
        <w:rPr>
          <w:sz w:val="16"/>
        </w:rPr>
        <w:t xml:space="preserve">. This </w:t>
      </w:r>
      <w:r w:rsidRPr="00C96143">
        <w:rPr>
          <w:rStyle w:val="StyleUnderline"/>
        </w:rPr>
        <w:t>threat</w:t>
      </w:r>
      <w:r w:rsidRPr="00C96143">
        <w:rPr>
          <w:sz w:val="16"/>
        </w:rPr>
        <w:t xml:space="preserve"> was </w:t>
      </w:r>
      <w:r w:rsidRPr="00C96143">
        <w:rPr>
          <w:rStyle w:val="StyleUnderline"/>
        </w:rPr>
        <w:t>repeated throughout</w:t>
      </w:r>
      <w:r w:rsidRPr="00C96143">
        <w:rPr>
          <w:sz w:val="16"/>
        </w:rPr>
        <w:t xml:space="preserve"> the game, particularly after mainland China had been attacked. At times, efforts to erode Washington’s will so that it would back down from the fight received greater attention by the China team than the invasion of Taiwan itself. But China had difficulty convincing the United States that its nuclear threats were credible. In real life, China’s significant and recent changes to its nuclear posture and readiness may impact other nations’ views, as its nuclear threats may not be viewed as credible given its stated doctrine of no first use, its smaller but burgeoning nuclear arsenal, and lack of experience making nuclear threats. This may </w:t>
      </w:r>
      <w:r w:rsidRPr="00C96143">
        <w:rPr>
          <w:rStyle w:val="StyleUnderline"/>
        </w:rPr>
        <w:t xml:space="preserve">push China to </w:t>
      </w:r>
      <w:r w:rsidRPr="00C96143">
        <w:rPr>
          <w:rStyle w:val="Emphasis"/>
        </w:rPr>
        <w:t>preemptively detonate</w:t>
      </w:r>
      <w:r w:rsidRPr="00C96143">
        <w:rPr>
          <w:rStyle w:val="StyleUnderline"/>
        </w:rPr>
        <w:t xml:space="preserve"> a nuclear weapon to reinforce</w:t>
      </w:r>
      <w:r w:rsidRPr="00C96143">
        <w:rPr>
          <w:sz w:val="16"/>
        </w:rPr>
        <w:t xml:space="preserve"> the </w:t>
      </w:r>
      <w:r w:rsidRPr="00C96143">
        <w:rPr>
          <w:rStyle w:val="StyleUnderline"/>
        </w:rPr>
        <w:t>credibility</w:t>
      </w:r>
      <w:r w:rsidRPr="00C96143">
        <w:rPr>
          <w:sz w:val="16"/>
        </w:rPr>
        <w:t xml:space="preserve"> of its warning.</w:t>
      </w:r>
    </w:p>
    <w:p w14:paraId="2E00730D" w14:textId="77777777" w:rsidR="00AA12D5" w:rsidRPr="00C96143" w:rsidRDefault="00AA12D5" w:rsidP="00AA12D5">
      <w:pPr>
        <w:rPr>
          <w:sz w:val="16"/>
          <w:szCs w:val="16"/>
        </w:rPr>
      </w:pPr>
      <w:r w:rsidRPr="00C96143">
        <w:rPr>
          <w:sz w:val="16"/>
          <w:szCs w:val="16"/>
        </w:rPr>
        <w:t>China might also resort to a demonstration of its nuclear might because of constraints on its long-range conventional strike capabilities. Five years from now, the PLA still will have a very limited ability to launch conventional attacks beyond locations in the “second island chain” in the Pacific; namely, Guam and Palau. Unable to strike the U.S. homeland with conventional weapons, China would struggle to impose costs on the American people. Up until a certain point in the game, the U.S. team felt its larger nuclear arsenal was sufficient to deter escalation and did not fully appreciate the seriousness of China’s threats. As a result, China felt it needed to escalate significantly to send a message that the U.S. homeland could be at risk if Washington did not back down. Despite China’s stated “no-first use” nuclear policy, the war game resulted in Beijing detonating a nuclear weapon off the coast of Hawaii as a demonstration. The attack caused relatively little destruction, as the electromagnetic pulse only damaged the electronics of ships in the immediate vicinity but did not directly impact the U.S. state. The war game ended before the U.S. team could respond, but it is likely that the first use of a nuclear weapon since World War II would have provoked a response.</w:t>
      </w:r>
    </w:p>
    <w:p w14:paraId="624A8C5E" w14:textId="77777777" w:rsidR="00AA12D5" w:rsidRPr="00C96143" w:rsidRDefault="00AA12D5" w:rsidP="00AA12D5">
      <w:pPr>
        <w:rPr>
          <w:sz w:val="16"/>
        </w:rPr>
      </w:pPr>
      <w:r w:rsidRPr="00C96143">
        <w:rPr>
          <w:sz w:val="16"/>
        </w:rPr>
        <w:t xml:space="preserve">The </w:t>
      </w:r>
      <w:r w:rsidRPr="00C96143">
        <w:rPr>
          <w:rStyle w:val="Emphasis"/>
        </w:rPr>
        <w:t>most likely</w:t>
      </w:r>
      <w:r w:rsidRPr="00C96143">
        <w:rPr>
          <w:rStyle w:val="StyleUnderline"/>
        </w:rPr>
        <w:t xml:space="preserve"> paths to nuclear escalation</w:t>
      </w:r>
      <w:r w:rsidRPr="00C96143">
        <w:rPr>
          <w:sz w:val="16"/>
        </w:rPr>
        <w:t xml:space="preserve"> in a fight between the United States and China are </w:t>
      </w:r>
      <w:r w:rsidRPr="00C96143">
        <w:rPr>
          <w:rStyle w:val="StyleUnderline"/>
        </w:rPr>
        <w:t>different from</w:t>
      </w:r>
      <w:r w:rsidRPr="00C96143">
        <w:rPr>
          <w:sz w:val="16"/>
        </w:rPr>
        <w:t xml:space="preserve"> those that were most likely during </w:t>
      </w:r>
      <w:r w:rsidRPr="00C96143">
        <w:rPr>
          <w:rStyle w:val="StyleUnderline"/>
        </w:rPr>
        <w:t>the Cold War</w:t>
      </w:r>
      <w:r w:rsidRPr="00C96143">
        <w:rPr>
          <w:sz w:val="16"/>
        </w:rPr>
        <w:t xml:space="preserve">. The Soviet Union and the United States feared a massive, blot-from-the-blue nuclear attack, which would precipitate a full-scale strategic exchange. In a confrontation over Taiwan, however, </w:t>
      </w:r>
      <w:r w:rsidRPr="00C96143">
        <w:rPr>
          <w:rStyle w:val="StyleUnderline"/>
        </w:rPr>
        <w:t>Beijing</w:t>
      </w:r>
      <w:r w:rsidRPr="00C96143">
        <w:rPr>
          <w:sz w:val="16"/>
        </w:rPr>
        <w:t xml:space="preserve"> could </w:t>
      </w:r>
      <w:r w:rsidRPr="00C96143">
        <w:rPr>
          <w:rStyle w:val="StyleUnderline"/>
        </w:rPr>
        <w:t>employ nuclear weapons</w:t>
      </w:r>
      <w:r w:rsidRPr="00C96143">
        <w:rPr>
          <w:sz w:val="16"/>
        </w:rPr>
        <w:t xml:space="preserve"> in a more limited way </w:t>
      </w:r>
      <w:r w:rsidRPr="00C96143">
        <w:rPr>
          <w:rStyle w:val="StyleUnderline"/>
        </w:rPr>
        <w:t>to signal resolve or</w:t>
      </w:r>
      <w:r w:rsidRPr="00C96143">
        <w:rPr>
          <w:sz w:val="16"/>
        </w:rPr>
        <w:t xml:space="preserve"> to </w:t>
      </w:r>
      <w:r w:rsidRPr="00C96143">
        <w:rPr>
          <w:rStyle w:val="StyleUnderline"/>
        </w:rPr>
        <w:t>improve</w:t>
      </w:r>
      <w:r w:rsidRPr="00C96143">
        <w:rPr>
          <w:sz w:val="16"/>
        </w:rPr>
        <w:t xml:space="preserve"> its </w:t>
      </w:r>
      <w:r w:rsidRPr="00C96143">
        <w:rPr>
          <w:rStyle w:val="StyleUnderline"/>
        </w:rPr>
        <w:t>chances of winning</w:t>
      </w:r>
      <w:r w:rsidRPr="00C96143">
        <w:rPr>
          <w:sz w:val="16"/>
        </w:rPr>
        <w:t xml:space="preserve"> on the battlefield. It is </w:t>
      </w:r>
      <w:r w:rsidRPr="00C96143">
        <w:rPr>
          <w:rStyle w:val="StyleUnderline"/>
          <w:highlight w:val="cyan"/>
        </w:rPr>
        <w:t>unclear how</w:t>
      </w:r>
      <w:r w:rsidRPr="00C96143">
        <w:rPr>
          <w:sz w:val="16"/>
        </w:rPr>
        <w:t xml:space="preserve"> a </w:t>
      </w:r>
      <w:r w:rsidRPr="00C96143">
        <w:rPr>
          <w:rStyle w:val="StyleUnderline"/>
        </w:rPr>
        <w:t>war would proceed after that</w:t>
      </w:r>
      <w:r w:rsidRPr="00C96143">
        <w:rPr>
          <w:sz w:val="16"/>
        </w:rPr>
        <w:t xml:space="preserve"> kind of limited nuclear use and </w:t>
      </w:r>
      <w:r w:rsidRPr="00C96143">
        <w:rPr>
          <w:rStyle w:val="StyleUnderline"/>
        </w:rPr>
        <w:t xml:space="preserve">whether </w:t>
      </w:r>
      <w:r w:rsidRPr="00C96143">
        <w:rPr>
          <w:rStyle w:val="StyleUnderline"/>
          <w:highlight w:val="cyan"/>
        </w:rPr>
        <w:t xml:space="preserve">the </w:t>
      </w:r>
      <w:r w:rsidRPr="00C96143">
        <w:rPr>
          <w:rStyle w:val="Emphasis"/>
          <w:highlight w:val="cyan"/>
        </w:rPr>
        <w:t>U</w:t>
      </w:r>
      <w:r w:rsidRPr="00C96143">
        <w:rPr>
          <w:rStyle w:val="StyleUnderline"/>
        </w:rPr>
        <w:t xml:space="preserve">nited </w:t>
      </w:r>
      <w:r w:rsidRPr="00C96143">
        <w:rPr>
          <w:rStyle w:val="Emphasis"/>
          <w:highlight w:val="cyan"/>
        </w:rPr>
        <w:t>S</w:t>
      </w:r>
      <w:r w:rsidRPr="00C96143">
        <w:rPr>
          <w:rStyle w:val="StyleUnderline"/>
        </w:rPr>
        <w:t xml:space="preserve">tates </w:t>
      </w:r>
      <w:r w:rsidRPr="00C96143">
        <w:rPr>
          <w:rStyle w:val="StyleUnderline"/>
          <w:highlight w:val="cyan"/>
        </w:rPr>
        <w:t xml:space="preserve">could </w:t>
      </w:r>
      <w:r w:rsidRPr="00C96143">
        <w:rPr>
          <w:rStyle w:val="Emphasis"/>
          <w:highlight w:val="cyan"/>
        </w:rPr>
        <w:t>de-escalate</w:t>
      </w:r>
      <w:r w:rsidRPr="00C96143">
        <w:rPr>
          <w:rStyle w:val="Emphasis"/>
        </w:rPr>
        <w:t xml:space="preserve"> the situation</w:t>
      </w:r>
      <w:r w:rsidRPr="00C96143">
        <w:rPr>
          <w:sz w:val="16"/>
        </w:rPr>
        <w:t xml:space="preserve"> while still achieving its objectives.   </w:t>
      </w:r>
    </w:p>
    <w:p w14:paraId="60F7D966" w14:textId="77777777" w:rsidR="00AA12D5" w:rsidRPr="00C96143" w:rsidRDefault="00AA12D5" w:rsidP="00AA12D5">
      <w:pPr>
        <w:rPr>
          <w:sz w:val="16"/>
          <w:szCs w:val="16"/>
        </w:rPr>
      </w:pPr>
      <w:r w:rsidRPr="00C96143">
        <w:rPr>
          <w:sz w:val="16"/>
          <w:szCs w:val="16"/>
        </w:rPr>
        <w:t>AN OUNCE OF PREVENTION</w:t>
      </w:r>
    </w:p>
    <w:p w14:paraId="1F5C036F" w14:textId="77777777" w:rsidR="00AA12D5" w:rsidRPr="00C96143" w:rsidRDefault="00AA12D5" w:rsidP="00AA12D5">
      <w:pPr>
        <w:rPr>
          <w:sz w:val="16"/>
          <w:szCs w:val="16"/>
        </w:rPr>
      </w:pPr>
      <w:r w:rsidRPr="00C96143">
        <w:rPr>
          <w:sz w:val="16"/>
          <w:szCs w:val="16"/>
        </w:rPr>
        <w:t>The clear lesson from the war game is that the United States needs to strengthen its conventional capabilities in the Indo-Pacific to ensure that China never views an invasion of Taiwan as a prudent tactical move. To do so, the United States will need to commit to maintaining its conventional military superiority by expanding its stockpiles of long-range munitions and investing in undersea capabilities. Washington must also be able to conduct offensive operations inside the first and second island chains even while under attack. This will require access to new bases to distribute U.S. forces, enhance their survivability, and ensure that they can effectively defend Taiwan in the face of China’s attacks.</w:t>
      </w:r>
    </w:p>
    <w:p w14:paraId="27FC89F3" w14:textId="77777777" w:rsidR="00AA12D5" w:rsidRPr="00C96143" w:rsidRDefault="00AA12D5" w:rsidP="00AA12D5">
      <w:pPr>
        <w:rPr>
          <w:sz w:val="16"/>
          <w:szCs w:val="16"/>
        </w:rPr>
      </w:pPr>
      <w:r w:rsidRPr="00C96143">
        <w:rPr>
          <w:sz w:val="16"/>
          <w:szCs w:val="16"/>
        </w:rPr>
        <w:lastRenderedPageBreak/>
        <w:t>Moreover, the United States needs to develop an integrated network of partners willing to contribute to Taiwan’s defense. Allies are an asymmetric advantage: the United States has them, and China does not. The United States should deepen strategic and operational planning with key partners to send a strong signal of resolve to China. As part of these planning efforts, the United States and its allies will need to develop war-winning military strategies that do not cross Chinese red-lines. The game highlighted just how difficult this task may be; what it did not highlight is the complexity of developing military strategies that integrate the strategic objectives and military capacities of multiple nations.</w:t>
      </w:r>
    </w:p>
    <w:p w14:paraId="1E44F3D7" w14:textId="77777777" w:rsidR="00AA12D5" w:rsidRPr="00C96143" w:rsidRDefault="00AA12D5" w:rsidP="00AA12D5">
      <w:pPr>
        <w:rPr>
          <w:sz w:val="16"/>
        </w:rPr>
      </w:pPr>
      <w:r w:rsidRPr="00C96143">
        <w:rPr>
          <w:sz w:val="16"/>
        </w:rPr>
        <w:t xml:space="preserve">Moving forward, military planners in the United States and in Washington’s allies and partners must grapple with the fact that, </w:t>
      </w:r>
      <w:r w:rsidRPr="00C96143">
        <w:rPr>
          <w:rStyle w:val="StyleUnderline"/>
        </w:rPr>
        <w:t>in</w:t>
      </w:r>
      <w:r w:rsidRPr="00C96143">
        <w:rPr>
          <w:sz w:val="16"/>
        </w:rPr>
        <w:t xml:space="preserve"> a </w:t>
      </w:r>
      <w:r w:rsidRPr="00C96143">
        <w:rPr>
          <w:rStyle w:val="StyleUnderline"/>
        </w:rPr>
        <w:t xml:space="preserve">conflict over </w:t>
      </w:r>
      <w:r w:rsidRPr="00C96143">
        <w:rPr>
          <w:rStyle w:val="StyleUnderline"/>
          <w:highlight w:val="cyan"/>
        </w:rPr>
        <w:t>Taiwan</w:t>
      </w:r>
      <w:r w:rsidRPr="00C96143">
        <w:rPr>
          <w:sz w:val="16"/>
        </w:rPr>
        <w:t xml:space="preserve">, </w:t>
      </w:r>
      <w:r w:rsidRPr="00C96143">
        <w:rPr>
          <w:rStyle w:val="StyleUnderline"/>
          <w:highlight w:val="cyan"/>
        </w:rPr>
        <w:t>China</w:t>
      </w:r>
      <w:r w:rsidRPr="00C96143">
        <w:rPr>
          <w:sz w:val="16"/>
        </w:rPr>
        <w:t xml:space="preserve"> would </w:t>
      </w:r>
      <w:r w:rsidRPr="00C96143">
        <w:rPr>
          <w:rStyle w:val="StyleUnderline"/>
          <w:highlight w:val="cyan"/>
        </w:rPr>
        <w:t>consider all</w:t>
      </w:r>
      <w:r w:rsidRPr="00C96143">
        <w:rPr>
          <w:rStyle w:val="StyleUnderline"/>
        </w:rPr>
        <w:t xml:space="preserve"> </w:t>
      </w:r>
      <w:r w:rsidRPr="00C96143">
        <w:rPr>
          <w:rStyle w:val="Emphasis"/>
        </w:rPr>
        <w:t xml:space="preserve">conventional and nuclear </w:t>
      </w:r>
      <w:r w:rsidRPr="00C96143">
        <w:rPr>
          <w:rStyle w:val="Emphasis"/>
          <w:highlight w:val="cyan"/>
        </w:rPr>
        <w:t>options</w:t>
      </w:r>
      <w:r w:rsidRPr="00C96143">
        <w:rPr>
          <w:sz w:val="16"/>
        </w:rPr>
        <w:t xml:space="preserve"> to be </w:t>
      </w:r>
      <w:r w:rsidRPr="00C96143">
        <w:rPr>
          <w:rStyle w:val="StyleUnderline"/>
          <w:highlight w:val="cyan"/>
        </w:rPr>
        <w:t>on the table</w:t>
      </w:r>
      <w:r w:rsidRPr="00C96143">
        <w:rPr>
          <w:sz w:val="16"/>
        </w:rPr>
        <w:t xml:space="preserve">. And </w:t>
      </w:r>
      <w:r w:rsidRPr="00C96143">
        <w:rPr>
          <w:rStyle w:val="StyleUnderline"/>
        </w:rPr>
        <w:t xml:space="preserve">the </w:t>
      </w:r>
      <w:r w:rsidRPr="00C96143">
        <w:rPr>
          <w:rStyle w:val="Emphasis"/>
        </w:rPr>
        <w:t>U</w:t>
      </w:r>
      <w:r w:rsidRPr="00C96143">
        <w:rPr>
          <w:rStyle w:val="StyleUnderline"/>
        </w:rPr>
        <w:t xml:space="preserve">nited </w:t>
      </w:r>
      <w:r w:rsidRPr="00C96143">
        <w:rPr>
          <w:rStyle w:val="Emphasis"/>
        </w:rPr>
        <w:t>S</w:t>
      </w:r>
      <w:r w:rsidRPr="00C96143">
        <w:rPr>
          <w:rStyle w:val="StyleUnderline"/>
        </w:rPr>
        <w:t>tates is running out of time</w:t>
      </w:r>
      <w:r w:rsidRPr="00C96143">
        <w:rPr>
          <w:sz w:val="16"/>
        </w:rPr>
        <w:t xml:space="preserve"> to strengthen deterrence and keep China from believing an invasion of Taiwan could be successful. The </w:t>
      </w:r>
      <w:r w:rsidRPr="00C96143">
        <w:rPr>
          <w:rStyle w:val="StyleUnderline"/>
        </w:rPr>
        <w:t>biggest risk is</w:t>
      </w:r>
      <w:r w:rsidRPr="00C96143">
        <w:rPr>
          <w:sz w:val="16"/>
        </w:rPr>
        <w:t xml:space="preserve"> that </w:t>
      </w:r>
      <w:r w:rsidRPr="00C96143">
        <w:rPr>
          <w:rStyle w:val="StyleUnderline"/>
        </w:rPr>
        <w:t>Washington</w:t>
      </w:r>
      <w:r w:rsidRPr="00C96143">
        <w:rPr>
          <w:sz w:val="16"/>
        </w:rPr>
        <w:t xml:space="preserve"> and its friends </w:t>
      </w:r>
      <w:r w:rsidRPr="00C96143">
        <w:rPr>
          <w:rStyle w:val="StyleUnderline"/>
        </w:rPr>
        <w:t>choose not to seize the moment and</w:t>
      </w:r>
      <w:r w:rsidRPr="00C96143">
        <w:rPr>
          <w:sz w:val="16"/>
        </w:rPr>
        <w:t xml:space="preserve"> act: </w:t>
      </w:r>
      <w:r w:rsidRPr="00C96143">
        <w:rPr>
          <w:rStyle w:val="StyleUnderline"/>
        </w:rPr>
        <w:t>a year</w:t>
      </w:r>
      <w:r w:rsidRPr="00C96143">
        <w:rPr>
          <w:sz w:val="16"/>
        </w:rPr>
        <w:t xml:space="preserve"> or two </w:t>
      </w:r>
      <w:r w:rsidRPr="00C96143">
        <w:rPr>
          <w:rStyle w:val="StyleUnderline"/>
        </w:rPr>
        <w:t>from now</w:t>
      </w:r>
      <w:r w:rsidRPr="00C96143">
        <w:rPr>
          <w:sz w:val="16"/>
        </w:rPr>
        <w:t xml:space="preserve">, </w:t>
      </w:r>
      <w:r w:rsidRPr="00C96143">
        <w:rPr>
          <w:rStyle w:val="StyleUnderline"/>
        </w:rPr>
        <w:t>it</w:t>
      </w:r>
      <w:r w:rsidRPr="00C96143">
        <w:rPr>
          <w:sz w:val="16"/>
        </w:rPr>
        <w:t xml:space="preserve"> might </w:t>
      </w:r>
      <w:r w:rsidRPr="00C96143">
        <w:rPr>
          <w:rStyle w:val="Emphasis"/>
        </w:rPr>
        <w:t>already be</w:t>
      </w:r>
      <w:r w:rsidRPr="00C96143">
        <w:rPr>
          <w:rStyle w:val="StyleUnderline"/>
        </w:rPr>
        <w:t xml:space="preserve"> too late</w:t>
      </w:r>
      <w:r w:rsidRPr="00C96143">
        <w:rPr>
          <w:sz w:val="16"/>
        </w:rPr>
        <w:t xml:space="preserve">. </w:t>
      </w:r>
    </w:p>
    <w:p w14:paraId="7D85E1B4" w14:textId="77777777" w:rsidR="00AA12D5" w:rsidRPr="00C96143" w:rsidRDefault="00AA12D5" w:rsidP="00AA12D5">
      <w:pPr>
        <w:pStyle w:val="Heading3"/>
      </w:pPr>
      <w:r w:rsidRPr="00C96143">
        <w:lastRenderedPageBreak/>
        <w:t>AT: Heg Bad</w:t>
      </w:r>
    </w:p>
    <w:p w14:paraId="1430C150" w14:textId="77777777" w:rsidR="00AA12D5" w:rsidRPr="00C96143" w:rsidRDefault="00AA12D5" w:rsidP="00AA12D5">
      <w:pPr>
        <w:pStyle w:val="Heading4"/>
      </w:pPr>
      <w:r w:rsidRPr="00C96143">
        <w:t xml:space="preserve">1---Pursuit is </w:t>
      </w:r>
      <w:r w:rsidRPr="00C96143">
        <w:rPr>
          <w:u w:val="single"/>
        </w:rPr>
        <w:t>inevitable</w:t>
      </w:r>
      <w:r w:rsidRPr="00C96143">
        <w:t xml:space="preserve">---the US will never commit to retrenchment, so the plan making heg sustainable is the </w:t>
      </w:r>
      <w:r w:rsidRPr="00C96143">
        <w:rPr>
          <w:u w:val="single"/>
        </w:rPr>
        <w:t>only option</w:t>
      </w:r>
      <w:r w:rsidRPr="00C96143">
        <w:t>.</w:t>
      </w:r>
    </w:p>
    <w:p w14:paraId="2D74C48C" w14:textId="77777777" w:rsidR="00AA12D5" w:rsidRPr="00C96143" w:rsidRDefault="00AA12D5" w:rsidP="00AA12D5">
      <w:r w:rsidRPr="00C96143">
        <w:rPr>
          <w:rStyle w:val="Style13ptBold"/>
        </w:rPr>
        <w:t>Walt 23</w:t>
      </w:r>
      <w:r w:rsidRPr="00C96143">
        <w:rPr>
          <w:sz w:val="16"/>
        </w:rPr>
        <w:t xml:space="preserve"> </w:t>
      </w:r>
      <w:r w:rsidRPr="00C96143">
        <w:t>[Stephen Walt (Foreign Policy Columnist, Quincy Institute for Responsible Statecraft Board Member, Robert and Renée Belfer professor of international relations at Harvard University), 3-7-2023, "America Is Too Scared of the Multipolar World," quincyinst.org/2023/03/07/america-is-too-scared-of-the-multipolar-world/, ashtar]</w:t>
      </w:r>
    </w:p>
    <w:p w14:paraId="73A50852" w14:textId="77777777" w:rsidR="00AA12D5" w:rsidRPr="00C96143" w:rsidRDefault="00AA12D5" w:rsidP="00AA12D5">
      <w:pPr>
        <w:rPr>
          <w:sz w:val="16"/>
        </w:rPr>
      </w:pPr>
      <w:r w:rsidRPr="00C96143">
        <w:rPr>
          <w:rStyle w:val="StyleUnderline"/>
          <w:highlight w:val="cyan"/>
        </w:rPr>
        <w:t xml:space="preserve">After the </w:t>
      </w:r>
      <w:r w:rsidRPr="00C96143">
        <w:rPr>
          <w:rStyle w:val="Emphasis"/>
          <w:highlight w:val="cyan"/>
        </w:rPr>
        <w:t>U</w:t>
      </w:r>
      <w:r w:rsidRPr="00C96143">
        <w:rPr>
          <w:rStyle w:val="StyleUnderline"/>
        </w:rPr>
        <w:t xml:space="preserve">nited </w:t>
      </w:r>
      <w:r w:rsidRPr="00C96143">
        <w:rPr>
          <w:rStyle w:val="Emphasis"/>
          <w:highlight w:val="cyan"/>
        </w:rPr>
        <w:t>S</w:t>
      </w:r>
      <w:r w:rsidRPr="00C96143">
        <w:rPr>
          <w:rStyle w:val="StyleUnderline"/>
        </w:rPr>
        <w:t xml:space="preserve">tates </w:t>
      </w:r>
      <w:r w:rsidRPr="00C96143">
        <w:rPr>
          <w:rStyle w:val="StyleUnderline"/>
          <w:highlight w:val="cyan"/>
        </w:rPr>
        <w:t>moved</w:t>
      </w:r>
      <w:r w:rsidRPr="00C96143">
        <w:rPr>
          <w:sz w:val="16"/>
        </w:rPr>
        <w:t xml:space="preserve"> from the darkness of the Cold War </w:t>
      </w:r>
      <w:r w:rsidRPr="00C96143">
        <w:rPr>
          <w:rStyle w:val="StyleUnderline"/>
        </w:rPr>
        <w:t>in</w:t>
      </w:r>
      <w:r w:rsidRPr="00C96143">
        <w:rPr>
          <w:rStyle w:val="StyleUnderline"/>
          <w:highlight w:val="cyan"/>
        </w:rPr>
        <w:t>to the</w:t>
      </w:r>
      <w:r w:rsidRPr="00C96143">
        <w:rPr>
          <w:sz w:val="16"/>
        </w:rPr>
        <w:t xml:space="preserve"> pleasant glow of </w:t>
      </w:r>
      <w:r w:rsidRPr="00C96143">
        <w:rPr>
          <w:rStyle w:val="StyleUnderline"/>
        </w:rPr>
        <w:t xml:space="preserve">the so-called </w:t>
      </w:r>
      <w:r w:rsidRPr="00C96143">
        <w:rPr>
          <w:rStyle w:val="Emphasis"/>
          <w:highlight w:val="cyan"/>
        </w:rPr>
        <w:t>unipolar</w:t>
      </w:r>
      <w:r w:rsidRPr="00C96143">
        <w:rPr>
          <w:rStyle w:val="Emphasis"/>
        </w:rPr>
        <w:t xml:space="preserve"> moment</w:t>
      </w:r>
      <w:r w:rsidRPr="00C96143">
        <w:rPr>
          <w:sz w:val="16"/>
        </w:rPr>
        <w:t xml:space="preserve">, a diverse array of </w:t>
      </w:r>
      <w:r w:rsidRPr="00C96143">
        <w:rPr>
          <w:rStyle w:val="StyleUnderline"/>
        </w:rPr>
        <w:t>scholars, pundits, and world leaders began predicting</w:t>
      </w:r>
      <w:r w:rsidRPr="00C96143">
        <w:rPr>
          <w:sz w:val="16"/>
        </w:rPr>
        <w:t xml:space="preserve">, yearning for, </w:t>
      </w:r>
      <w:r w:rsidRPr="00C96143">
        <w:rPr>
          <w:rStyle w:val="StyleUnderline"/>
        </w:rPr>
        <w:t>or</w:t>
      </w:r>
      <w:r w:rsidRPr="00C96143">
        <w:rPr>
          <w:sz w:val="16"/>
        </w:rPr>
        <w:t xml:space="preserve"> actively </w:t>
      </w:r>
      <w:r w:rsidRPr="00C96143">
        <w:rPr>
          <w:rStyle w:val="StyleUnderline"/>
        </w:rPr>
        <w:t xml:space="preserve">seeking a </w:t>
      </w:r>
      <w:r w:rsidRPr="00C96143">
        <w:rPr>
          <w:rStyle w:val="Emphasis"/>
        </w:rPr>
        <w:t>return to a multipolar</w:t>
      </w:r>
      <w:r w:rsidRPr="00C96143">
        <w:rPr>
          <w:rStyle w:val="StyleUnderline"/>
        </w:rPr>
        <w:t xml:space="preserve"> </w:t>
      </w:r>
      <w:r w:rsidRPr="00C96143">
        <w:rPr>
          <w:rStyle w:val="Emphasis"/>
        </w:rPr>
        <w:t>world</w:t>
      </w:r>
      <w:r w:rsidRPr="00C96143">
        <w:rPr>
          <w:sz w:val="16"/>
        </w:rPr>
        <w:t xml:space="preserve">. Not surprisingly, </w:t>
      </w:r>
      <w:r w:rsidRPr="00C96143">
        <w:rPr>
          <w:rStyle w:val="StyleUnderline"/>
          <w:highlight w:val="cyan"/>
        </w:rPr>
        <w:t>Russian and Chinese leaders</w:t>
      </w:r>
      <w:r w:rsidRPr="00C96143">
        <w:rPr>
          <w:rStyle w:val="StyleUnderline"/>
        </w:rPr>
        <w:t xml:space="preserve"> have long </w:t>
      </w:r>
      <w:r w:rsidRPr="00C96143">
        <w:rPr>
          <w:rStyle w:val="StyleUnderline"/>
          <w:highlight w:val="cyan"/>
        </w:rPr>
        <w:t>express</w:t>
      </w:r>
      <w:r w:rsidRPr="00C96143">
        <w:rPr>
          <w:rStyle w:val="StyleUnderline"/>
        </w:rPr>
        <w:t xml:space="preserve">ed a </w:t>
      </w:r>
      <w:r w:rsidRPr="00C96143">
        <w:rPr>
          <w:rStyle w:val="StyleUnderline"/>
          <w:highlight w:val="cyan"/>
        </w:rPr>
        <w:t>desire for</w:t>
      </w:r>
      <w:r w:rsidRPr="00C96143">
        <w:rPr>
          <w:rStyle w:val="StyleUnderline"/>
        </w:rPr>
        <w:t xml:space="preserve"> a more </w:t>
      </w:r>
      <w:r w:rsidRPr="00C96143">
        <w:rPr>
          <w:rStyle w:val="StyleUnderline"/>
          <w:highlight w:val="cyan"/>
        </w:rPr>
        <w:t>multipolar</w:t>
      </w:r>
      <w:r w:rsidRPr="00C96143">
        <w:rPr>
          <w:rStyle w:val="StyleUnderline"/>
        </w:rPr>
        <w:t xml:space="preserve"> order</w:t>
      </w:r>
      <w:r w:rsidRPr="00C96143">
        <w:rPr>
          <w:sz w:val="16"/>
        </w:rPr>
        <w:t>, as have the leaders of emerging powers such as India or Brazil. More interestingly, so have important U.S. allies. Former German Chancellor Gerhard Schröder warned of the “undeniable danger” of U.S. unilateralism, and former French Foreign Minister Hubert Védrine once declared that “the entire foreign policy of France … is aimed at making the world of tomorrow composed of several poles, not just one.” Current French President Emmanuel Macron’s support for European unity and strategic autonomy reveals a similar impulse.</w:t>
      </w:r>
    </w:p>
    <w:p w14:paraId="1D3D2D59" w14:textId="77777777" w:rsidR="00AA12D5" w:rsidRPr="00C96143" w:rsidRDefault="00AA12D5" w:rsidP="00AA12D5">
      <w:pPr>
        <w:rPr>
          <w:sz w:val="16"/>
        </w:rPr>
      </w:pPr>
      <w:r w:rsidRPr="00C96143">
        <w:rPr>
          <w:sz w:val="16"/>
        </w:rPr>
        <w:t xml:space="preserve">Surprise, surprise: </w:t>
      </w:r>
      <w:r w:rsidRPr="00C96143">
        <w:rPr>
          <w:rStyle w:val="Emphasis"/>
          <w:highlight w:val="cyan"/>
        </w:rPr>
        <w:t>U.S.</w:t>
      </w:r>
      <w:r w:rsidRPr="00C96143">
        <w:rPr>
          <w:rStyle w:val="Emphasis"/>
        </w:rPr>
        <w:t xml:space="preserve"> leaders don’t agree</w:t>
      </w:r>
      <w:r w:rsidRPr="00C96143">
        <w:rPr>
          <w:rStyle w:val="StyleUnderline"/>
        </w:rPr>
        <w:t xml:space="preserve">. They </w:t>
      </w:r>
      <w:r w:rsidRPr="00C96143">
        <w:rPr>
          <w:rStyle w:val="StyleUnderline"/>
          <w:highlight w:val="cyan"/>
        </w:rPr>
        <w:t>prefer</w:t>
      </w:r>
      <w:r w:rsidRPr="00C96143">
        <w:rPr>
          <w:rStyle w:val="StyleUnderline"/>
        </w:rPr>
        <w:t xml:space="preserve"> the </w:t>
      </w:r>
      <w:r w:rsidRPr="00C96143">
        <w:rPr>
          <w:rStyle w:val="Emphasis"/>
        </w:rPr>
        <w:t>expansive opportunities</w:t>
      </w:r>
      <w:r w:rsidRPr="00C96143">
        <w:rPr>
          <w:rStyle w:val="StyleUnderline"/>
        </w:rPr>
        <w:t xml:space="preserve"> and gratifying status that come from being the </w:t>
      </w:r>
      <w:r w:rsidRPr="00C96143">
        <w:rPr>
          <w:rStyle w:val="Emphasis"/>
        </w:rPr>
        <w:t>indispensable power</w:t>
      </w:r>
      <w:r w:rsidRPr="00C96143">
        <w:rPr>
          <w:sz w:val="16"/>
        </w:rPr>
        <w:t xml:space="preserve">, and </w:t>
      </w:r>
      <w:r w:rsidRPr="00C96143">
        <w:rPr>
          <w:rStyle w:val="StyleUnderline"/>
        </w:rPr>
        <w:t xml:space="preserve">they have been </w:t>
      </w:r>
      <w:r w:rsidRPr="00C96143">
        <w:rPr>
          <w:rStyle w:val="Emphasis"/>
        </w:rPr>
        <w:t>loath to abandon</w:t>
      </w:r>
      <w:r w:rsidRPr="00C96143">
        <w:rPr>
          <w:rStyle w:val="StyleUnderline"/>
        </w:rPr>
        <w:t xml:space="preserve"> a position of </w:t>
      </w:r>
      <w:r w:rsidRPr="00C96143">
        <w:rPr>
          <w:rStyle w:val="Emphasis"/>
        </w:rPr>
        <w:t xml:space="preserve">unchallenged </w:t>
      </w:r>
      <w:r w:rsidRPr="00C96143">
        <w:rPr>
          <w:rStyle w:val="Emphasis"/>
          <w:highlight w:val="cyan"/>
        </w:rPr>
        <w:t>primacy</w:t>
      </w:r>
      <w:r w:rsidRPr="00C96143">
        <w:rPr>
          <w:sz w:val="16"/>
        </w:rPr>
        <w:t xml:space="preserve">. Back in 1991, the George H.W. Bush administration prepared a defense guidance document calling for active efforts to prevent the emergence of peer competitors anywhere in the world. The various </w:t>
      </w:r>
      <w:r w:rsidRPr="00C96143">
        <w:rPr>
          <w:rStyle w:val="Emphasis"/>
          <w:highlight w:val="cyan"/>
        </w:rPr>
        <w:t>N</w:t>
      </w:r>
      <w:r w:rsidRPr="00C96143">
        <w:rPr>
          <w:rStyle w:val="StyleUnderline"/>
        </w:rPr>
        <w:t xml:space="preserve">ational </w:t>
      </w:r>
      <w:r w:rsidRPr="00C96143">
        <w:rPr>
          <w:rStyle w:val="Emphasis"/>
          <w:highlight w:val="cyan"/>
        </w:rPr>
        <w:t>S</w:t>
      </w:r>
      <w:r w:rsidRPr="00C96143">
        <w:rPr>
          <w:rStyle w:val="StyleUnderline"/>
        </w:rPr>
        <w:t xml:space="preserve">ecurity </w:t>
      </w:r>
      <w:r w:rsidRPr="00C96143">
        <w:rPr>
          <w:rStyle w:val="Emphasis"/>
          <w:highlight w:val="cyan"/>
        </w:rPr>
        <w:t>S</w:t>
      </w:r>
      <w:r w:rsidRPr="00C96143">
        <w:rPr>
          <w:rStyle w:val="StyleUnderline"/>
        </w:rPr>
        <w:t xml:space="preserve">trategy </w:t>
      </w:r>
      <w:r w:rsidRPr="00C96143">
        <w:rPr>
          <w:rStyle w:val="StyleUnderline"/>
          <w:highlight w:val="cyan"/>
        </w:rPr>
        <w:t>doc</w:t>
      </w:r>
      <w:r w:rsidRPr="00C96143">
        <w:rPr>
          <w:rStyle w:val="StyleUnderline"/>
        </w:rPr>
        <w:t>ument</w:t>
      </w:r>
      <w:r w:rsidRPr="00C96143">
        <w:rPr>
          <w:rStyle w:val="StyleUnderline"/>
          <w:highlight w:val="cyan"/>
        </w:rPr>
        <w:t>s</w:t>
      </w:r>
      <w:r w:rsidRPr="00C96143">
        <w:rPr>
          <w:rStyle w:val="StyleUnderline"/>
        </w:rPr>
        <w:t xml:space="preserve"> issued by Republicans and Democrats</w:t>
      </w:r>
      <w:r w:rsidRPr="00C96143">
        <w:rPr>
          <w:sz w:val="16"/>
        </w:rPr>
        <w:t xml:space="preserve"> in subsequent years </w:t>
      </w:r>
      <w:r w:rsidRPr="00C96143">
        <w:rPr>
          <w:rStyle w:val="StyleUnderline"/>
        </w:rPr>
        <w:t xml:space="preserve">have all </w:t>
      </w:r>
      <w:r w:rsidRPr="00C96143">
        <w:rPr>
          <w:rStyle w:val="StyleUnderline"/>
          <w:highlight w:val="cyan"/>
        </w:rPr>
        <w:t>extolled</w:t>
      </w:r>
      <w:r w:rsidRPr="00C96143">
        <w:rPr>
          <w:rStyle w:val="StyleUnderline"/>
        </w:rPr>
        <w:t xml:space="preserve"> the </w:t>
      </w:r>
      <w:r w:rsidRPr="00C96143">
        <w:rPr>
          <w:rStyle w:val="StyleUnderline"/>
          <w:highlight w:val="cyan"/>
        </w:rPr>
        <w:t>need to maintain</w:t>
      </w:r>
      <w:r w:rsidRPr="00C96143">
        <w:rPr>
          <w:rStyle w:val="StyleUnderline"/>
        </w:rPr>
        <w:t xml:space="preserve"> U.S. primacy</w:t>
      </w:r>
      <w:r w:rsidRPr="00C96143">
        <w:rPr>
          <w:sz w:val="16"/>
        </w:rPr>
        <w:t xml:space="preserve">, even when they acknowledge the return of great power competition. </w:t>
      </w:r>
      <w:r w:rsidRPr="00C96143">
        <w:rPr>
          <w:rStyle w:val="StyleUnderline"/>
        </w:rPr>
        <w:t xml:space="preserve">Prominent </w:t>
      </w:r>
      <w:r w:rsidRPr="00C96143">
        <w:rPr>
          <w:rStyle w:val="StyleUnderline"/>
          <w:highlight w:val="cyan"/>
        </w:rPr>
        <w:t>academics</w:t>
      </w:r>
      <w:r w:rsidRPr="00C96143">
        <w:rPr>
          <w:rStyle w:val="StyleUnderline"/>
        </w:rPr>
        <w:t xml:space="preserve"> have weighed in too</w:t>
      </w:r>
      <w:r w:rsidRPr="00C96143">
        <w:rPr>
          <w:sz w:val="16"/>
        </w:rPr>
        <w:t xml:space="preserve">—some </w:t>
      </w:r>
      <w:r w:rsidRPr="00C96143">
        <w:rPr>
          <w:rStyle w:val="StyleUnderline"/>
          <w:highlight w:val="cyan"/>
        </w:rPr>
        <w:t>argu</w:t>
      </w:r>
      <w:r w:rsidRPr="00C96143">
        <w:rPr>
          <w:rStyle w:val="StyleUnderline"/>
        </w:rPr>
        <w:t xml:space="preserve">ing that U.S. </w:t>
      </w:r>
      <w:r w:rsidRPr="00C96143">
        <w:rPr>
          <w:rStyle w:val="StyleUnderline"/>
          <w:highlight w:val="cyan"/>
        </w:rPr>
        <w:t>primacy</w:t>
      </w:r>
      <w:r w:rsidRPr="00C96143">
        <w:rPr>
          <w:rStyle w:val="StyleUnderline"/>
        </w:rPr>
        <w:t xml:space="preserve"> is “</w:t>
      </w:r>
      <w:r w:rsidRPr="00C96143">
        <w:rPr>
          <w:rStyle w:val="Emphasis"/>
          <w:highlight w:val="cyan"/>
        </w:rPr>
        <w:t>essential to</w:t>
      </w:r>
      <w:r w:rsidRPr="00C96143">
        <w:rPr>
          <w:rStyle w:val="Emphasis"/>
        </w:rPr>
        <w:t xml:space="preserve"> the future of </w:t>
      </w:r>
      <w:r w:rsidRPr="00C96143">
        <w:rPr>
          <w:rStyle w:val="Emphasis"/>
          <w:highlight w:val="cyan"/>
        </w:rPr>
        <w:t>freedom</w:t>
      </w:r>
      <w:r w:rsidRPr="00C96143">
        <w:rPr>
          <w:sz w:val="16"/>
        </w:rPr>
        <w:t>,” and good for the United States and the world alike. I’ve contributed to this view myself, writing in 2005 that “</w:t>
      </w:r>
      <w:r w:rsidRPr="00C96143">
        <w:rPr>
          <w:rStyle w:val="StyleUnderline"/>
        </w:rPr>
        <w:t xml:space="preserve">the </w:t>
      </w:r>
      <w:r w:rsidRPr="00C96143">
        <w:rPr>
          <w:rStyle w:val="StyleUnderline"/>
          <w:highlight w:val="cyan"/>
        </w:rPr>
        <w:t>central aim</w:t>
      </w:r>
      <w:r w:rsidRPr="00C96143">
        <w:rPr>
          <w:rStyle w:val="StyleUnderline"/>
        </w:rPr>
        <w:t xml:space="preserve"> of U.S. grand strategy </w:t>
      </w:r>
      <w:r w:rsidRPr="00C96143">
        <w:rPr>
          <w:rStyle w:val="StyleUnderline"/>
          <w:highlight w:val="cyan"/>
        </w:rPr>
        <w:t>should be</w:t>
      </w:r>
      <w:r w:rsidRPr="00C96143">
        <w:rPr>
          <w:rStyle w:val="StyleUnderline"/>
        </w:rPr>
        <w:t xml:space="preserve"> to </w:t>
      </w:r>
      <w:r w:rsidRPr="00C96143">
        <w:rPr>
          <w:rStyle w:val="Emphasis"/>
        </w:rPr>
        <w:t xml:space="preserve">preserve its position of </w:t>
      </w:r>
      <w:r w:rsidRPr="00C96143">
        <w:rPr>
          <w:rStyle w:val="Emphasis"/>
          <w:highlight w:val="cyan"/>
        </w:rPr>
        <w:t>primacy</w:t>
      </w:r>
      <w:r w:rsidRPr="00C96143">
        <w:rPr>
          <w:rStyle w:val="Emphasis"/>
        </w:rPr>
        <w:t xml:space="preserve"> for as long as possible</w:t>
      </w:r>
      <w:r w:rsidRPr="00C96143">
        <w:rPr>
          <w:sz w:val="16"/>
        </w:rPr>
        <w:t>.” (My advice on how to achieve that goal was ignored, however.)</w:t>
      </w:r>
    </w:p>
    <w:p w14:paraId="4F01770A" w14:textId="77777777" w:rsidR="00AA12D5" w:rsidRPr="00C96143" w:rsidRDefault="00AA12D5" w:rsidP="00AA12D5">
      <w:pPr>
        <w:rPr>
          <w:sz w:val="16"/>
        </w:rPr>
      </w:pPr>
      <w:r w:rsidRPr="00C96143">
        <w:rPr>
          <w:sz w:val="16"/>
        </w:rPr>
        <w:t xml:space="preserve">Although </w:t>
      </w:r>
      <w:r w:rsidRPr="00C96143">
        <w:rPr>
          <w:rStyle w:val="StyleUnderline"/>
        </w:rPr>
        <w:t>the Biden admin</w:t>
      </w:r>
      <w:r w:rsidRPr="00C96143">
        <w:rPr>
          <w:sz w:val="16"/>
        </w:rPr>
        <w:t xml:space="preserve">istration </w:t>
      </w:r>
      <w:r w:rsidRPr="00C96143">
        <w:rPr>
          <w:rStyle w:val="StyleUnderline"/>
        </w:rPr>
        <w:t>recognizes that we are back in a world of several great powers, it seems nostalgic for the brief era when the U</w:t>
      </w:r>
      <w:r w:rsidRPr="00C96143">
        <w:rPr>
          <w:sz w:val="16"/>
        </w:rPr>
        <w:t xml:space="preserve">nited </w:t>
      </w:r>
      <w:r w:rsidRPr="00C96143">
        <w:rPr>
          <w:rStyle w:val="StyleUnderline"/>
        </w:rPr>
        <w:t>S</w:t>
      </w:r>
      <w:r w:rsidRPr="00C96143">
        <w:rPr>
          <w:sz w:val="16"/>
        </w:rPr>
        <w:t xml:space="preserve">tates </w:t>
      </w:r>
      <w:r w:rsidRPr="00C96143">
        <w:rPr>
          <w:rStyle w:val="StyleUnderline"/>
        </w:rPr>
        <w:t>didn’t face peer competitors</w:t>
      </w:r>
      <w:r w:rsidRPr="00C96143">
        <w:rPr>
          <w:sz w:val="16"/>
        </w:rPr>
        <w:t>. Hence its vigorous reassertion of “</w:t>
      </w:r>
      <w:r w:rsidRPr="00C96143">
        <w:rPr>
          <w:rStyle w:val="StyleUnderline"/>
        </w:rPr>
        <w:t xml:space="preserve">U.S. </w:t>
      </w:r>
      <w:r w:rsidRPr="00C96143">
        <w:rPr>
          <w:rStyle w:val="StyleUnderline"/>
          <w:highlight w:val="cyan"/>
        </w:rPr>
        <w:t>leadership</w:t>
      </w:r>
      <w:r w:rsidRPr="00C96143">
        <w:rPr>
          <w:rStyle w:val="StyleUnderline"/>
        </w:rPr>
        <w:t xml:space="preserve">,” its </w:t>
      </w:r>
      <w:r w:rsidRPr="00C96143">
        <w:rPr>
          <w:rStyle w:val="StyleUnderline"/>
          <w:highlight w:val="cyan"/>
        </w:rPr>
        <w:t>desire to</w:t>
      </w:r>
      <w:r w:rsidRPr="00C96143">
        <w:rPr>
          <w:rStyle w:val="StyleUnderline"/>
        </w:rPr>
        <w:t xml:space="preserve"> inflict a military </w:t>
      </w:r>
      <w:r w:rsidRPr="00C96143">
        <w:rPr>
          <w:rStyle w:val="StyleUnderline"/>
          <w:highlight w:val="cyan"/>
        </w:rPr>
        <w:t>defeat</w:t>
      </w:r>
      <w:r w:rsidRPr="00C96143">
        <w:rPr>
          <w:rStyle w:val="StyleUnderline"/>
        </w:rPr>
        <w:t xml:space="preserve"> on </w:t>
      </w:r>
      <w:r w:rsidRPr="00C96143">
        <w:rPr>
          <w:rStyle w:val="StyleUnderline"/>
          <w:highlight w:val="cyan"/>
        </w:rPr>
        <w:t>Russia</w:t>
      </w:r>
      <w:r w:rsidRPr="00C96143">
        <w:rPr>
          <w:rStyle w:val="StyleUnderline"/>
        </w:rPr>
        <w:t xml:space="preserve"> that will leave it too weak to cause trouble in the future, and its efforts to </w:t>
      </w:r>
      <w:r w:rsidRPr="00C96143">
        <w:rPr>
          <w:rStyle w:val="StyleUnderline"/>
          <w:highlight w:val="cyan"/>
        </w:rPr>
        <w:t>stifle China</w:t>
      </w:r>
      <w:r w:rsidRPr="00C96143">
        <w:rPr>
          <w:rStyle w:val="StyleUnderline"/>
        </w:rPr>
        <w:t xml:space="preserve">’s rise </w:t>
      </w:r>
      <w:r w:rsidRPr="00C96143">
        <w:rPr>
          <w:rStyle w:val="StyleUnderline"/>
          <w:highlight w:val="cyan"/>
        </w:rPr>
        <w:t>by restricting</w:t>
      </w:r>
      <w:r w:rsidRPr="00C96143">
        <w:rPr>
          <w:rStyle w:val="StyleUnderline"/>
        </w:rPr>
        <w:t xml:space="preserve"> Beijing’s access to critical tech</w:t>
      </w:r>
      <w:r w:rsidRPr="00C96143">
        <w:rPr>
          <w:sz w:val="16"/>
        </w:rPr>
        <w:t xml:space="preserve">nological inputs </w:t>
      </w:r>
      <w:r w:rsidRPr="00C96143">
        <w:rPr>
          <w:rStyle w:val="StyleUnderline"/>
        </w:rPr>
        <w:t xml:space="preserve">while subsidizing the U.S. </w:t>
      </w:r>
      <w:r w:rsidRPr="00C96143">
        <w:rPr>
          <w:rStyle w:val="Emphasis"/>
          <w:highlight w:val="cyan"/>
        </w:rPr>
        <w:t>semiconductor</w:t>
      </w:r>
      <w:r w:rsidRPr="00C96143">
        <w:rPr>
          <w:rStyle w:val="Emphasis"/>
        </w:rPr>
        <w:t xml:space="preserve"> indu</w:t>
      </w:r>
      <w:r w:rsidRPr="00C96143">
        <w:rPr>
          <w:rStyle w:val="Emphasis"/>
          <w:highlight w:val="cyan"/>
        </w:rPr>
        <w:t>s</w:t>
      </w:r>
      <w:r w:rsidRPr="00C96143">
        <w:rPr>
          <w:rStyle w:val="Emphasis"/>
        </w:rPr>
        <w:t>try</w:t>
      </w:r>
      <w:r w:rsidRPr="00C96143">
        <w:rPr>
          <w:rStyle w:val="StyleUnderline"/>
        </w:rPr>
        <w:t>.</w:t>
      </w:r>
    </w:p>
    <w:p w14:paraId="06408DF5" w14:textId="77777777" w:rsidR="00AA12D5" w:rsidRPr="00C96143" w:rsidRDefault="00AA12D5" w:rsidP="00AA12D5">
      <w:pPr>
        <w:pStyle w:val="Heading4"/>
        <w:rPr>
          <w:rFonts w:cs="Times New Roman"/>
        </w:rPr>
      </w:pPr>
      <w:r w:rsidRPr="00C96143">
        <w:t>2---</w:t>
      </w:r>
      <w:r w:rsidRPr="00C96143">
        <w:rPr>
          <w:u w:val="single"/>
        </w:rPr>
        <w:t>Russia</w:t>
      </w:r>
      <w:r w:rsidRPr="00C96143">
        <w:t xml:space="preserve"> and </w:t>
      </w:r>
      <w:r w:rsidRPr="00C96143">
        <w:rPr>
          <w:u w:val="single"/>
        </w:rPr>
        <w:t>China</w:t>
      </w:r>
      <w:r w:rsidRPr="00C96143">
        <w:t xml:space="preserve"> are </w:t>
      </w:r>
      <w:r w:rsidRPr="00C96143">
        <w:rPr>
          <w:u w:val="single"/>
        </w:rPr>
        <w:t>revisionist</w:t>
      </w:r>
      <w:r w:rsidRPr="00C96143">
        <w:t>---</w:t>
      </w:r>
      <w:r w:rsidRPr="00C96143">
        <w:rPr>
          <w:u w:val="single"/>
        </w:rPr>
        <w:t>laundry list</w:t>
      </w:r>
      <w:r w:rsidRPr="00C96143">
        <w:t xml:space="preserve"> of warrants.</w:t>
      </w:r>
    </w:p>
    <w:p w14:paraId="7592A2E1" w14:textId="77777777" w:rsidR="00AA12D5" w:rsidRPr="00C96143" w:rsidRDefault="00AA12D5" w:rsidP="00AA12D5">
      <w:r w:rsidRPr="00C96143">
        <w:rPr>
          <w:rStyle w:val="Style13ptBold"/>
        </w:rPr>
        <w:t>Kroenig 21</w:t>
      </w:r>
      <w:r w:rsidRPr="00C96143">
        <w:t xml:space="preserve"> [Matthew Kroenig (Professor in the Department of Government and the Edmund A. Walsh School of Foreign Service at Georgetown University), 2021, “Will Emerging Technology Cause Nuclear War?” Strategic Studies Quarterly, ashtar]</w:t>
      </w:r>
    </w:p>
    <w:p w14:paraId="157F7865" w14:textId="77777777" w:rsidR="00AA12D5" w:rsidRPr="00C96143" w:rsidRDefault="00AA12D5" w:rsidP="00AA12D5">
      <w:pPr>
        <w:rPr>
          <w:sz w:val="16"/>
        </w:rPr>
      </w:pPr>
      <w:r w:rsidRPr="00C96143">
        <w:rPr>
          <w:sz w:val="16"/>
        </w:rPr>
        <w:t xml:space="preserve">In recent years, however, great power competition has reemerged.26 </w:t>
      </w:r>
      <w:r w:rsidRPr="00C96143">
        <w:rPr>
          <w:rStyle w:val="StyleUnderline"/>
          <w:highlight w:val="cyan"/>
        </w:rPr>
        <w:t>Russia</w:t>
      </w:r>
      <w:r w:rsidRPr="00C96143">
        <w:rPr>
          <w:rStyle w:val="StyleUnderline"/>
        </w:rPr>
        <w:t xml:space="preserve"> is dissatisfied with the spread of the US alliance system to its sovereign borders</w:t>
      </w:r>
      <w:r w:rsidRPr="00C96143">
        <w:rPr>
          <w:sz w:val="16"/>
        </w:rPr>
        <w:t xml:space="preserve">. It has </w:t>
      </w:r>
      <w:r w:rsidRPr="00C96143">
        <w:rPr>
          <w:rStyle w:val="StyleUnderline"/>
          <w:highlight w:val="cyan"/>
        </w:rPr>
        <w:t>invaded</w:t>
      </w:r>
      <w:r w:rsidRPr="00C96143">
        <w:rPr>
          <w:rStyle w:val="StyleUnderline"/>
        </w:rPr>
        <w:t xml:space="preserve"> its </w:t>
      </w:r>
      <w:r w:rsidRPr="00C96143">
        <w:rPr>
          <w:rStyle w:val="StyleUnderline"/>
          <w:highlight w:val="cyan"/>
        </w:rPr>
        <w:t>neighbors</w:t>
      </w:r>
      <w:r w:rsidRPr="00C96143">
        <w:rPr>
          <w:sz w:val="16"/>
        </w:rPr>
        <w:t>—</w:t>
      </w:r>
      <w:r w:rsidRPr="00C96143">
        <w:rPr>
          <w:rStyle w:val="StyleUnderline"/>
        </w:rPr>
        <w:t>Georgia in 2008 and Ukraine in 2014</w:t>
      </w:r>
      <w:r w:rsidRPr="00C96143">
        <w:rPr>
          <w:sz w:val="16"/>
        </w:rPr>
        <w:t>—</w:t>
      </w:r>
      <w:r w:rsidRPr="00C96143">
        <w:rPr>
          <w:rStyle w:val="StyleUnderline"/>
        </w:rPr>
        <w:t>with the goal of preventing them from joining Western institutions</w:t>
      </w:r>
      <w:r w:rsidRPr="00C96143">
        <w:rPr>
          <w:sz w:val="16"/>
        </w:rPr>
        <w:t xml:space="preserve"> such as NATO and the EU. </w:t>
      </w:r>
      <w:r w:rsidRPr="00C96143">
        <w:rPr>
          <w:rStyle w:val="StyleUnderline"/>
        </w:rPr>
        <w:t xml:space="preserve">Putin has declared the collapse of the Soviet Union the “greatest geopolitical catastrophe of the 20th century” </w:t>
      </w:r>
      <w:r w:rsidRPr="00C96143">
        <w:rPr>
          <w:rStyle w:val="StyleUnderline"/>
          <w:highlight w:val="cyan"/>
        </w:rPr>
        <w:t xml:space="preserve">and aspires to </w:t>
      </w:r>
      <w:r w:rsidRPr="00C96143">
        <w:rPr>
          <w:rStyle w:val="Emphasis"/>
          <w:highlight w:val="cyan"/>
        </w:rPr>
        <w:t>recreate</w:t>
      </w:r>
      <w:r w:rsidRPr="00C96143">
        <w:rPr>
          <w:rStyle w:val="Emphasis"/>
        </w:rPr>
        <w:t xml:space="preserve"> a </w:t>
      </w:r>
      <w:r w:rsidRPr="00C96143">
        <w:rPr>
          <w:rStyle w:val="Emphasis"/>
          <w:highlight w:val="cyan"/>
        </w:rPr>
        <w:t>greater Russia</w:t>
      </w:r>
      <w:r w:rsidRPr="00C96143">
        <w:rPr>
          <w:sz w:val="16"/>
        </w:rPr>
        <w:t xml:space="preserve">.27 </w:t>
      </w:r>
      <w:r w:rsidRPr="00C96143">
        <w:rPr>
          <w:rStyle w:val="StyleUnderline"/>
        </w:rPr>
        <w:t>Russia desires the dismantlement of America’s alliance architecture</w:t>
      </w:r>
      <w:r w:rsidRPr="00C96143">
        <w:rPr>
          <w:sz w:val="16"/>
        </w:rPr>
        <w:t xml:space="preserve"> in Eastern Europe.28 As </w:t>
      </w:r>
      <w:r w:rsidRPr="00C96143">
        <w:rPr>
          <w:rStyle w:val="StyleUnderline"/>
        </w:rPr>
        <w:t>Putin</w:t>
      </w:r>
      <w:r w:rsidRPr="00C96143">
        <w:rPr>
          <w:sz w:val="16"/>
        </w:rPr>
        <w:t xml:space="preserve"> has </w:t>
      </w:r>
      <w:r w:rsidRPr="00C96143">
        <w:rPr>
          <w:rStyle w:val="StyleUnderline"/>
        </w:rPr>
        <w:t>said</w:t>
      </w:r>
      <w:r w:rsidRPr="00C96143">
        <w:rPr>
          <w:sz w:val="16"/>
        </w:rPr>
        <w:t xml:space="preserve">, </w:t>
      </w:r>
      <w:r w:rsidRPr="00C96143">
        <w:rPr>
          <w:rStyle w:val="StyleUnderline"/>
        </w:rPr>
        <w:t xml:space="preserve">he </w:t>
      </w:r>
      <w:r w:rsidRPr="00C96143">
        <w:rPr>
          <w:rStyle w:val="StyleUnderline"/>
          <w:highlight w:val="cyan"/>
        </w:rPr>
        <w:t>wants “</w:t>
      </w:r>
      <w:r w:rsidRPr="00C96143">
        <w:rPr>
          <w:rStyle w:val="Emphasis"/>
          <w:highlight w:val="cyan"/>
        </w:rPr>
        <w:t>new rules or no rules</w:t>
      </w:r>
      <w:r w:rsidRPr="00C96143">
        <w:rPr>
          <w:rStyle w:val="StyleUnderline"/>
          <w:highlight w:val="cyan"/>
        </w:rPr>
        <w:t>.”</w:t>
      </w:r>
      <w:r w:rsidRPr="00C96143">
        <w:rPr>
          <w:sz w:val="16"/>
        </w:rPr>
        <w:t xml:space="preserve"> US strategists fear Putin may use military power in a bid to force that objective.29</w:t>
      </w:r>
    </w:p>
    <w:p w14:paraId="563A6879" w14:textId="77777777" w:rsidR="00AA12D5" w:rsidRPr="00C96143" w:rsidRDefault="00AA12D5" w:rsidP="00AA12D5">
      <w:pPr>
        <w:rPr>
          <w:sz w:val="16"/>
        </w:rPr>
      </w:pPr>
      <w:r w:rsidRPr="00C96143">
        <w:rPr>
          <w:rStyle w:val="StyleUnderline"/>
        </w:rPr>
        <w:t xml:space="preserve">China has also become </w:t>
      </w:r>
      <w:r w:rsidRPr="00C96143">
        <w:rPr>
          <w:rStyle w:val="Emphasis"/>
        </w:rPr>
        <w:t>more assertive</w:t>
      </w:r>
      <w:r w:rsidRPr="00C96143">
        <w:rPr>
          <w:rStyle w:val="StyleUnderline"/>
        </w:rPr>
        <w:t xml:space="preserve"> in recent years</w:t>
      </w:r>
      <w:r w:rsidRPr="00C96143">
        <w:rPr>
          <w:sz w:val="16"/>
        </w:rPr>
        <w:t xml:space="preserve">.30 For decades, Chinese leaders followed former premier Deng Xiaoping’s dictum that China should “hide its capabilities and bide its time.” In recent years, however, Chinese president Xi Jinping has </w:t>
      </w:r>
      <w:r w:rsidRPr="00C96143">
        <w:rPr>
          <w:sz w:val="16"/>
        </w:rPr>
        <w:lastRenderedPageBreak/>
        <w:t xml:space="preserve">abandoned that doctrine. </w:t>
      </w:r>
      <w:r w:rsidRPr="00C96143">
        <w:rPr>
          <w:rStyle w:val="StyleUnderline"/>
          <w:highlight w:val="cyan"/>
        </w:rPr>
        <w:t>China</w:t>
      </w:r>
      <w:r w:rsidRPr="00C96143">
        <w:rPr>
          <w:rStyle w:val="StyleUnderline"/>
        </w:rPr>
        <w:t xml:space="preserve"> has </w:t>
      </w:r>
      <w:r w:rsidRPr="00C96143">
        <w:rPr>
          <w:rStyle w:val="StyleUnderline"/>
          <w:highlight w:val="cyan"/>
        </w:rPr>
        <w:t>expressed</w:t>
      </w:r>
      <w:r w:rsidRPr="00C96143">
        <w:rPr>
          <w:rStyle w:val="StyleUnderline"/>
        </w:rPr>
        <w:t xml:space="preserve"> its </w:t>
      </w:r>
      <w:r w:rsidRPr="00C96143">
        <w:rPr>
          <w:rStyle w:val="Emphasis"/>
          <w:highlight w:val="cyan"/>
        </w:rPr>
        <w:t>dissatisfaction</w:t>
      </w:r>
      <w:r w:rsidRPr="00C96143">
        <w:rPr>
          <w:rStyle w:val="StyleUnderline"/>
        </w:rPr>
        <w:t xml:space="preserve"> with the</w:t>
      </w:r>
      <w:r w:rsidRPr="00C96143">
        <w:rPr>
          <w:sz w:val="16"/>
        </w:rPr>
        <w:t xml:space="preserve"> territorial </w:t>
      </w:r>
      <w:r w:rsidRPr="00C96143">
        <w:rPr>
          <w:rStyle w:val="StyleUnderline"/>
        </w:rPr>
        <w:t>status quo</w:t>
      </w:r>
      <w:r w:rsidRPr="00C96143">
        <w:rPr>
          <w:sz w:val="16"/>
        </w:rPr>
        <w:t xml:space="preserve"> in Asia. </w:t>
      </w:r>
      <w:r w:rsidRPr="00C96143">
        <w:rPr>
          <w:rStyle w:val="StyleUnderline"/>
        </w:rPr>
        <w:t xml:space="preserve">Beijing regards Taiwan as a </w:t>
      </w:r>
      <w:r w:rsidRPr="00C96143">
        <w:rPr>
          <w:rStyle w:val="Emphasis"/>
        </w:rPr>
        <w:t>renegade province</w:t>
      </w:r>
      <w:r w:rsidRPr="00C96143">
        <w:rPr>
          <w:rStyle w:val="StyleUnderline"/>
        </w:rPr>
        <w:t xml:space="preserve"> that will eventually be reincorporated</w:t>
      </w:r>
      <w:r w:rsidRPr="00C96143">
        <w:rPr>
          <w:sz w:val="16"/>
        </w:rPr>
        <w:t xml:space="preserve"> into China. It has </w:t>
      </w:r>
      <w:r w:rsidRPr="00C96143">
        <w:rPr>
          <w:rStyle w:val="Emphasis"/>
        </w:rPr>
        <w:t>not ruled out the use of force</w:t>
      </w:r>
      <w:r w:rsidRPr="00C96143">
        <w:rPr>
          <w:sz w:val="16"/>
        </w:rPr>
        <w:t xml:space="preserve"> to achieve this objective </w:t>
      </w:r>
      <w:r w:rsidRPr="00C96143">
        <w:rPr>
          <w:rStyle w:val="StyleUnderline"/>
          <w:highlight w:val="cyan"/>
        </w:rPr>
        <w:t>and</w:t>
      </w:r>
      <w:r w:rsidRPr="00C96143">
        <w:rPr>
          <w:rStyle w:val="StyleUnderline"/>
        </w:rPr>
        <w:t xml:space="preserve"> has </w:t>
      </w:r>
      <w:r w:rsidRPr="00C96143">
        <w:rPr>
          <w:rStyle w:val="Emphasis"/>
          <w:highlight w:val="cyan"/>
        </w:rPr>
        <w:t>increased</w:t>
      </w:r>
      <w:r w:rsidRPr="00C96143">
        <w:rPr>
          <w:rStyle w:val="Emphasis"/>
        </w:rPr>
        <w:t xml:space="preserve"> its </w:t>
      </w:r>
      <w:r w:rsidRPr="00C96143">
        <w:rPr>
          <w:rStyle w:val="Emphasis"/>
          <w:highlight w:val="cyan"/>
        </w:rPr>
        <w:t>military</w:t>
      </w:r>
      <w:r w:rsidRPr="00C96143">
        <w:rPr>
          <w:rStyle w:val="Emphasis"/>
        </w:rPr>
        <w:t xml:space="preserve"> activities</w:t>
      </w:r>
      <w:r w:rsidRPr="00C96143">
        <w:rPr>
          <w:rStyle w:val="StyleUnderline"/>
        </w:rPr>
        <w:t xml:space="preserve"> </w:t>
      </w:r>
      <w:r w:rsidRPr="00C96143">
        <w:rPr>
          <w:rStyle w:val="StyleUnderline"/>
          <w:highlight w:val="cyan"/>
        </w:rPr>
        <w:t>in</w:t>
      </w:r>
      <w:r w:rsidRPr="00C96143">
        <w:rPr>
          <w:rStyle w:val="StyleUnderline"/>
        </w:rPr>
        <w:t xml:space="preserve"> the </w:t>
      </w:r>
      <w:r w:rsidRPr="00C96143">
        <w:rPr>
          <w:rStyle w:val="StyleUnderline"/>
          <w:highlight w:val="cyan"/>
        </w:rPr>
        <w:t>Taiwan</w:t>
      </w:r>
      <w:r w:rsidRPr="00C96143">
        <w:rPr>
          <w:rStyle w:val="StyleUnderline"/>
        </w:rPr>
        <w:t xml:space="preserve"> Strait</w:t>
      </w:r>
      <w:r w:rsidRPr="00C96143">
        <w:rPr>
          <w:sz w:val="16"/>
        </w:rPr>
        <w:t>.31</w:t>
      </w:r>
    </w:p>
    <w:p w14:paraId="19C6C320" w14:textId="77777777" w:rsidR="00AA12D5" w:rsidRPr="00C96143" w:rsidRDefault="00AA12D5" w:rsidP="00AA12D5">
      <w:pPr>
        <w:rPr>
          <w:sz w:val="16"/>
        </w:rPr>
      </w:pPr>
      <w:r w:rsidRPr="00C96143">
        <w:rPr>
          <w:sz w:val="16"/>
        </w:rPr>
        <w:t xml:space="preserve">Further, </w:t>
      </w:r>
      <w:r w:rsidRPr="00C96143">
        <w:rPr>
          <w:rStyle w:val="StyleUnderline"/>
        </w:rPr>
        <w:t>China has ongoing territorial and maritime disputes with several</w:t>
      </w:r>
      <w:r w:rsidRPr="00C96143">
        <w:rPr>
          <w:sz w:val="16"/>
        </w:rPr>
        <w:t xml:space="preserve"> of its </w:t>
      </w:r>
      <w:r w:rsidRPr="00C96143">
        <w:rPr>
          <w:rStyle w:val="StyleUnderline"/>
        </w:rPr>
        <w:t>neighbors</w:t>
      </w:r>
      <w:r w:rsidRPr="00C96143">
        <w:rPr>
          <w:sz w:val="16"/>
        </w:rPr>
        <w:t xml:space="preserve">, </w:t>
      </w:r>
      <w:r w:rsidRPr="00C96143">
        <w:rPr>
          <w:rStyle w:val="StyleUnderline"/>
        </w:rPr>
        <w:t>including the land border with India</w:t>
      </w:r>
      <w:r w:rsidRPr="00C96143">
        <w:rPr>
          <w:sz w:val="16"/>
        </w:rPr>
        <w:t xml:space="preserve">, </w:t>
      </w:r>
      <w:r w:rsidRPr="00C96143">
        <w:rPr>
          <w:rStyle w:val="StyleUnderline"/>
        </w:rPr>
        <w:t>the Senkaku/ Diaoyu Islands with Japan</w:t>
      </w:r>
      <w:r w:rsidRPr="00C96143">
        <w:rPr>
          <w:sz w:val="16"/>
        </w:rPr>
        <w:t xml:space="preserve">, </w:t>
      </w:r>
      <w:r w:rsidRPr="00C96143">
        <w:rPr>
          <w:rStyle w:val="StyleUnderline"/>
        </w:rPr>
        <w:t>and</w:t>
      </w:r>
      <w:r w:rsidRPr="00C96143">
        <w:rPr>
          <w:sz w:val="16"/>
        </w:rPr>
        <w:t xml:space="preserve"> throughout </w:t>
      </w:r>
      <w:r w:rsidRPr="00C96143">
        <w:rPr>
          <w:rStyle w:val="StyleUnderline"/>
        </w:rPr>
        <w:t xml:space="preserve">the </w:t>
      </w:r>
      <w:r w:rsidRPr="00C96143">
        <w:rPr>
          <w:rStyle w:val="Emphasis"/>
        </w:rPr>
        <w:t>S</w:t>
      </w:r>
      <w:r w:rsidRPr="00C96143">
        <w:rPr>
          <w:rStyle w:val="StyleUnderline"/>
        </w:rPr>
        <w:t xml:space="preserve">outh </w:t>
      </w:r>
      <w:r w:rsidRPr="00C96143">
        <w:rPr>
          <w:rStyle w:val="Emphasis"/>
        </w:rPr>
        <w:t>C</w:t>
      </w:r>
      <w:r w:rsidRPr="00C96143">
        <w:rPr>
          <w:rStyle w:val="StyleUnderline"/>
        </w:rPr>
        <w:t xml:space="preserve">hina </w:t>
      </w:r>
      <w:r w:rsidRPr="00C96143">
        <w:rPr>
          <w:rStyle w:val="Emphasis"/>
        </w:rPr>
        <w:t>S</w:t>
      </w:r>
      <w:r w:rsidRPr="00C96143">
        <w:rPr>
          <w:rStyle w:val="StyleUnderline"/>
        </w:rPr>
        <w:t>ea</w:t>
      </w:r>
      <w:r w:rsidRPr="00C96143">
        <w:rPr>
          <w:sz w:val="16"/>
        </w:rPr>
        <w:t xml:space="preserve"> with several claimants in Southeast Asia. These disputes have been sources of increased military contestation in recent years, and all are potential flashpoints for great power military conflict.</w:t>
      </w:r>
    </w:p>
    <w:p w14:paraId="79385BF1" w14:textId="77777777" w:rsidR="00AA12D5" w:rsidRPr="00C96143" w:rsidRDefault="00AA12D5" w:rsidP="00AA12D5">
      <w:pPr>
        <w:pStyle w:val="Heading4"/>
        <w:rPr>
          <w:rFonts w:cs="Times New Roman"/>
        </w:rPr>
      </w:pPr>
      <w:r w:rsidRPr="00C96143">
        <w:t xml:space="preserve">3---Heg is </w:t>
      </w:r>
      <w:r w:rsidRPr="00C96143">
        <w:rPr>
          <w:u w:val="single"/>
        </w:rPr>
        <w:t>key</w:t>
      </w:r>
      <w:r w:rsidRPr="00C96143">
        <w:t xml:space="preserve"> to multilat---</w:t>
      </w:r>
      <w:r w:rsidRPr="00C96143">
        <w:rPr>
          <w:u w:val="single"/>
        </w:rPr>
        <w:t>geopolitical stability</w:t>
      </w:r>
      <w:r w:rsidRPr="00C96143">
        <w:t xml:space="preserve"> is a </w:t>
      </w:r>
      <w:r w:rsidRPr="00C96143">
        <w:rPr>
          <w:u w:val="single"/>
        </w:rPr>
        <w:t>prereq</w:t>
      </w:r>
      <w:r w:rsidRPr="00C96143">
        <w:t>.</w:t>
      </w:r>
    </w:p>
    <w:p w14:paraId="022C2B09" w14:textId="77777777" w:rsidR="00AA12D5" w:rsidRPr="00C96143" w:rsidRDefault="00AA12D5" w:rsidP="00AA12D5">
      <w:r w:rsidRPr="00C96143">
        <w:rPr>
          <w:rStyle w:val="Style13ptBold"/>
        </w:rPr>
        <w:t>Mazarr &amp; Brands 17</w:t>
      </w:r>
      <w:r w:rsidRPr="00C96143">
        <w:t xml:space="preserve"> [Michael Mazarr (Senior political scientist at the nonprofit, nonpartisan RAND Corporation and associate director of the Strategy, Doctrine and Resources Program of the RAND Arroyo Center, co-leader of the RAND Project on Building a Sustainable International Order) and Hal Brands (Kissinger Distinguished Professor of Global Affairs at Johns Hopkins University’s School of Advanced International Studies), 4-5-2025, "Navigating Great Power Rivalry in the 21st Century", https://warontherocks.com/2017/04/navigating-great-power-rivalry-in-the-21st-century/, ashtar]</w:t>
      </w:r>
    </w:p>
    <w:p w14:paraId="737B9CC2" w14:textId="77777777" w:rsidR="00AA12D5" w:rsidRPr="00C96143" w:rsidRDefault="00AA12D5" w:rsidP="00AA12D5">
      <w:pPr>
        <w:rPr>
          <w:sz w:val="16"/>
        </w:rPr>
      </w:pPr>
      <w:r w:rsidRPr="00C96143">
        <w:rPr>
          <w:sz w:val="16"/>
        </w:rPr>
        <w:t xml:space="preserve">It is a nice idea — and one that probably won’t work. History suggests that </w:t>
      </w:r>
      <w:r w:rsidRPr="00C96143">
        <w:rPr>
          <w:rStyle w:val="StyleUnderline"/>
        </w:rPr>
        <w:t xml:space="preserve">in order </w:t>
      </w:r>
      <w:r w:rsidRPr="00C96143">
        <w:rPr>
          <w:rStyle w:val="StyleUnderline"/>
          <w:highlight w:val="cyan"/>
        </w:rPr>
        <w:t>for concerts to</w:t>
      </w:r>
      <w:r w:rsidRPr="00C96143">
        <w:rPr>
          <w:rStyle w:val="StyleUnderline"/>
        </w:rPr>
        <w:t xml:space="preserve"> emerge and </w:t>
      </w:r>
      <w:r w:rsidRPr="00C96143">
        <w:rPr>
          <w:rStyle w:val="StyleUnderline"/>
          <w:highlight w:val="cyan"/>
        </w:rPr>
        <w:t>endure</w:t>
      </w:r>
      <w:r w:rsidRPr="00C96143">
        <w:rPr>
          <w:sz w:val="16"/>
        </w:rPr>
        <w:t xml:space="preserve">, a number of critical geopolitical prerequisites must be met. </w:t>
      </w:r>
      <w:r w:rsidRPr="00C96143">
        <w:rPr>
          <w:rStyle w:val="StyleUnderline"/>
        </w:rPr>
        <w:t xml:space="preserve">There </w:t>
      </w:r>
      <w:r w:rsidRPr="00C96143">
        <w:rPr>
          <w:rStyle w:val="StyleUnderline"/>
          <w:highlight w:val="cyan"/>
        </w:rPr>
        <w:t>must be</w:t>
      </w:r>
      <w:r w:rsidRPr="00C96143">
        <w:rPr>
          <w:rStyle w:val="StyleUnderline"/>
        </w:rPr>
        <w:t xml:space="preserve"> a </w:t>
      </w:r>
      <w:r w:rsidRPr="00C96143">
        <w:rPr>
          <w:rStyle w:val="Emphasis"/>
          <w:highlight w:val="cyan"/>
        </w:rPr>
        <w:t>stable configuration of power</w:t>
      </w:r>
      <w:r w:rsidRPr="00C96143">
        <w:rPr>
          <w:sz w:val="16"/>
        </w:rPr>
        <w:t xml:space="preserve"> among the leading powers in the international system. Those powers must be willing to respect a shared set of rules. They must have some ideological commonality — what unites them ideologically must be greater than what divides them. Finally, concerts generally take shape when there is some looming threat — or memory of some great cataclysm — that impels cooperation. Where these preconditions have been present — most notably, during the 19th century concert of Europe — sustained great power cooperation in support of a common vision of international order has been possible. </w:t>
      </w:r>
      <w:r w:rsidRPr="00C96143">
        <w:rPr>
          <w:rStyle w:val="StyleUnderline"/>
          <w:highlight w:val="cyan"/>
        </w:rPr>
        <w:t>Where</w:t>
      </w:r>
      <w:r w:rsidRPr="00C96143">
        <w:rPr>
          <w:sz w:val="16"/>
        </w:rPr>
        <w:t xml:space="preserve"> even some of </w:t>
      </w:r>
      <w:r w:rsidRPr="00C96143">
        <w:rPr>
          <w:rStyle w:val="StyleUnderline"/>
        </w:rPr>
        <w:t xml:space="preserve">these factors have been </w:t>
      </w:r>
      <w:r w:rsidRPr="00C96143">
        <w:rPr>
          <w:rStyle w:val="StyleUnderline"/>
          <w:highlight w:val="cyan"/>
        </w:rPr>
        <w:t>absent</w:t>
      </w:r>
      <w:r w:rsidRPr="00C96143">
        <w:rPr>
          <w:sz w:val="16"/>
        </w:rPr>
        <w:t xml:space="preserve"> — in the wake of World War II, for instance — great power </w:t>
      </w:r>
      <w:r w:rsidRPr="00C96143">
        <w:rPr>
          <w:rStyle w:val="StyleUnderline"/>
          <w:highlight w:val="cyan"/>
        </w:rPr>
        <w:t>concerts</w:t>
      </w:r>
      <w:r w:rsidRPr="00C96143">
        <w:rPr>
          <w:rStyle w:val="StyleUnderline"/>
        </w:rPr>
        <w:t xml:space="preserve"> have </w:t>
      </w:r>
      <w:r w:rsidRPr="00C96143">
        <w:rPr>
          <w:rStyle w:val="StyleUnderline"/>
          <w:highlight w:val="cyan"/>
        </w:rPr>
        <w:t xml:space="preserve">proven </w:t>
      </w:r>
      <w:r w:rsidRPr="00C96143">
        <w:rPr>
          <w:rStyle w:val="Emphasis"/>
          <w:highlight w:val="cyan"/>
        </w:rPr>
        <w:t>impossible</w:t>
      </w:r>
      <w:r w:rsidRPr="00C96143">
        <w:rPr>
          <w:rStyle w:val="Emphasis"/>
        </w:rPr>
        <w:t xml:space="preserve"> to achieve</w:t>
      </w:r>
      <w:r w:rsidRPr="00C96143">
        <w:rPr>
          <w:sz w:val="16"/>
        </w:rPr>
        <w:t>.</w:t>
      </w:r>
    </w:p>
    <w:p w14:paraId="6839A9ED" w14:textId="77777777" w:rsidR="00AA12D5" w:rsidRPr="00C96143" w:rsidRDefault="00AA12D5" w:rsidP="00AA12D5">
      <w:pPr>
        <w:rPr>
          <w:sz w:val="16"/>
        </w:rPr>
      </w:pPr>
      <w:r w:rsidRPr="00C96143">
        <w:rPr>
          <w:rStyle w:val="StyleUnderline"/>
        </w:rPr>
        <w:t xml:space="preserve">The problem today is that the </w:t>
      </w:r>
      <w:r w:rsidRPr="00C96143">
        <w:rPr>
          <w:rStyle w:val="Emphasis"/>
        </w:rPr>
        <w:t xml:space="preserve">structural </w:t>
      </w:r>
      <w:r w:rsidRPr="00C96143">
        <w:rPr>
          <w:rStyle w:val="Emphasis"/>
          <w:highlight w:val="cyan"/>
        </w:rPr>
        <w:t>preconditions</w:t>
      </w:r>
      <w:r w:rsidRPr="00C96143">
        <w:rPr>
          <w:rStyle w:val="StyleUnderline"/>
          <w:highlight w:val="cyan"/>
        </w:rPr>
        <w:t xml:space="preserve"> for</w:t>
      </w:r>
      <w:r w:rsidRPr="00C96143">
        <w:rPr>
          <w:rStyle w:val="StyleUnderline"/>
        </w:rPr>
        <w:t xml:space="preserve"> a </w:t>
      </w:r>
      <w:r w:rsidRPr="00C96143">
        <w:rPr>
          <w:rStyle w:val="StyleUnderline"/>
          <w:highlight w:val="cyan"/>
        </w:rPr>
        <w:t xml:space="preserve">concert </w:t>
      </w:r>
      <w:r w:rsidRPr="00C96143">
        <w:rPr>
          <w:rStyle w:val="StyleUnderline"/>
        </w:rPr>
        <w:t xml:space="preserve">simply </w:t>
      </w:r>
      <w:r w:rsidRPr="00C96143">
        <w:rPr>
          <w:rStyle w:val="Emphasis"/>
          <w:highlight w:val="cyan"/>
        </w:rPr>
        <w:t>do not exist</w:t>
      </w:r>
      <w:r w:rsidRPr="00C96143">
        <w:rPr>
          <w:sz w:val="16"/>
        </w:rPr>
        <w:t xml:space="preserve">. </w:t>
      </w:r>
      <w:r w:rsidRPr="00C96143">
        <w:rPr>
          <w:rStyle w:val="StyleUnderline"/>
        </w:rPr>
        <w:t>The configuration of power in the international system is changing, which is</w:t>
      </w:r>
      <w:r w:rsidRPr="00C96143">
        <w:rPr>
          <w:sz w:val="16"/>
        </w:rPr>
        <w:t xml:space="preserve"> precisely </w:t>
      </w:r>
      <w:r w:rsidRPr="00C96143">
        <w:rPr>
          <w:rStyle w:val="StyleUnderline"/>
        </w:rPr>
        <w:t xml:space="preserve">why </w:t>
      </w:r>
      <w:r w:rsidRPr="00C96143">
        <w:rPr>
          <w:rStyle w:val="Emphasis"/>
          <w:highlight w:val="cyan"/>
        </w:rPr>
        <w:t>revisionist</w:t>
      </w:r>
      <w:r w:rsidRPr="00C96143">
        <w:rPr>
          <w:rStyle w:val="Emphasis"/>
        </w:rPr>
        <w:t xml:space="preserve"> power</w:t>
      </w:r>
      <w:r w:rsidRPr="00C96143">
        <w:rPr>
          <w:rStyle w:val="Emphasis"/>
          <w:highlight w:val="cyan"/>
        </w:rPr>
        <w:t>s</w:t>
      </w:r>
      <w:r w:rsidRPr="00C96143">
        <w:rPr>
          <w:rStyle w:val="StyleUnderline"/>
          <w:highlight w:val="cyan"/>
        </w:rPr>
        <w:t xml:space="preserve"> such as </w:t>
      </w:r>
      <w:r w:rsidRPr="00C96143">
        <w:rPr>
          <w:rStyle w:val="Emphasis"/>
          <w:highlight w:val="cyan"/>
        </w:rPr>
        <w:t>Russia</w:t>
      </w:r>
      <w:r w:rsidRPr="00C96143">
        <w:rPr>
          <w:rStyle w:val="StyleUnderline"/>
          <w:highlight w:val="cyan"/>
        </w:rPr>
        <w:t xml:space="preserve"> and </w:t>
      </w:r>
      <w:r w:rsidRPr="00C96143">
        <w:rPr>
          <w:rStyle w:val="Emphasis"/>
          <w:highlight w:val="cyan"/>
        </w:rPr>
        <w:t>China</w:t>
      </w:r>
      <w:r w:rsidRPr="00C96143">
        <w:rPr>
          <w:rStyle w:val="StyleUnderline"/>
        </w:rPr>
        <w:t xml:space="preserve"> feel </w:t>
      </w:r>
      <w:r w:rsidRPr="00C96143">
        <w:rPr>
          <w:rStyle w:val="Emphasis"/>
          <w:highlight w:val="cyan"/>
        </w:rPr>
        <w:t>empowered</w:t>
      </w:r>
      <w:r w:rsidRPr="00C96143">
        <w:rPr>
          <w:rStyle w:val="StyleUnderline"/>
          <w:highlight w:val="cyan"/>
        </w:rPr>
        <w:t xml:space="preserve"> to challenge</w:t>
      </w:r>
      <w:r w:rsidRPr="00C96143">
        <w:rPr>
          <w:rStyle w:val="StyleUnderline"/>
        </w:rPr>
        <w:t xml:space="preserve"> American </w:t>
      </w:r>
      <w:r w:rsidRPr="00C96143">
        <w:rPr>
          <w:rStyle w:val="StyleUnderline"/>
          <w:highlight w:val="cyan"/>
        </w:rPr>
        <w:t>primacy</w:t>
      </w:r>
      <w:r w:rsidRPr="00C96143">
        <w:rPr>
          <w:sz w:val="16"/>
        </w:rPr>
        <w:t xml:space="preserve">. The United States and its </w:t>
      </w:r>
      <w:r w:rsidRPr="00C96143">
        <w:rPr>
          <w:rStyle w:val="StyleUnderline"/>
        </w:rPr>
        <w:t>great power rivals do not accept a common set of global rules</w:t>
      </w:r>
      <w:r w:rsidRPr="00C96143">
        <w:rPr>
          <w:sz w:val="16"/>
        </w:rPr>
        <w:t xml:space="preserve">. </w:t>
      </w:r>
      <w:r w:rsidRPr="00C96143">
        <w:rPr>
          <w:rStyle w:val="StyleUnderline"/>
        </w:rPr>
        <w:t>Moscow and Beijing are challenging the norms that Washington prefers</w:t>
      </w:r>
      <w:r w:rsidRPr="00C96143">
        <w:rPr>
          <w:sz w:val="16"/>
        </w:rPr>
        <w:t xml:space="preserve">, from non-aggression in Eastern Europe to freedom of navigation in the South China Sea. The ideological differences between the great powers are far less severe than they were during the Cold War, but the cleavage between the world’s leading democracy and its two foremost authoritarian powers is significant enough to be a source of conflict. And finally, more than 70 years after the last great power war, there does not appear to be any commonly perceived threat powerful enough to overcome these other factors and compel sustained cooperation. The focus of many great powers today seems to be on </w:t>
      </w:r>
      <w:proofErr w:type="gramStart"/>
      <w:r w:rsidRPr="00C96143">
        <w:rPr>
          <w:sz w:val="16"/>
        </w:rPr>
        <w:t>a</w:t>
      </w:r>
      <w:proofErr w:type="gramEnd"/>
      <w:r w:rsidRPr="00C96143">
        <w:rPr>
          <w:sz w:val="16"/>
        </w:rPr>
        <w:t xml:space="preserve"> opportunistic grab for influence rather than an urgent fear that disaster will befall them if they cannot find ways to coordinate their actions with others.</w:t>
      </w:r>
    </w:p>
    <w:p w14:paraId="0738C5CA" w14:textId="77777777" w:rsidR="00AA12D5" w:rsidRPr="00C96143" w:rsidRDefault="00AA12D5" w:rsidP="00AA12D5">
      <w:pPr>
        <w:rPr>
          <w:sz w:val="16"/>
        </w:rPr>
      </w:pPr>
      <w:r w:rsidRPr="00C96143">
        <w:rPr>
          <w:sz w:val="16"/>
        </w:rPr>
        <w:t>Efforts to form a great power concert are thus likely to prove unavailing</w:t>
      </w:r>
      <w:r w:rsidRPr="00C96143">
        <w:rPr>
          <w:rStyle w:val="StyleUnderline"/>
        </w:rPr>
        <w:t xml:space="preserve">; making </w:t>
      </w:r>
      <w:r w:rsidRPr="00C96143">
        <w:rPr>
          <w:rStyle w:val="StyleUnderline"/>
          <w:highlight w:val="cyan"/>
        </w:rPr>
        <w:t>concessions to Russia or China in hopes of drawing</w:t>
      </w:r>
      <w:r w:rsidRPr="00C96143">
        <w:rPr>
          <w:rStyle w:val="StyleUnderline"/>
        </w:rPr>
        <w:t xml:space="preserve"> them </w:t>
      </w:r>
      <w:r w:rsidRPr="00C96143">
        <w:rPr>
          <w:rStyle w:val="StyleUnderline"/>
          <w:highlight w:val="cyan"/>
        </w:rPr>
        <w:t>in</w:t>
      </w:r>
      <w:r w:rsidRPr="00C96143">
        <w:rPr>
          <w:rStyle w:val="StyleUnderline"/>
        </w:rPr>
        <w:t xml:space="preserve">to such a concert </w:t>
      </w:r>
      <w:r w:rsidRPr="00C96143">
        <w:rPr>
          <w:rStyle w:val="StyleUnderline"/>
          <w:highlight w:val="cyan"/>
        </w:rPr>
        <w:t>could</w:t>
      </w:r>
      <w:r w:rsidRPr="00C96143">
        <w:rPr>
          <w:sz w:val="16"/>
        </w:rPr>
        <w:t xml:space="preserve"> well </w:t>
      </w:r>
      <w:r w:rsidRPr="00C96143">
        <w:rPr>
          <w:rStyle w:val="StyleUnderline"/>
          <w:highlight w:val="cyan"/>
        </w:rPr>
        <w:t>be</w:t>
      </w:r>
      <w:r w:rsidRPr="00C96143">
        <w:rPr>
          <w:rStyle w:val="StyleUnderline"/>
        </w:rPr>
        <w:t xml:space="preserve"> </w:t>
      </w:r>
      <w:r w:rsidRPr="00C96143">
        <w:rPr>
          <w:rStyle w:val="Emphasis"/>
        </w:rPr>
        <w:t xml:space="preserve">more </w:t>
      </w:r>
      <w:r w:rsidRPr="00C96143">
        <w:rPr>
          <w:rStyle w:val="Emphasis"/>
          <w:highlight w:val="cyan"/>
        </w:rPr>
        <w:t>destabilizing</w:t>
      </w:r>
      <w:r w:rsidRPr="00C96143">
        <w:rPr>
          <w:sz w:val="16"/>
        </w:rPr>
        <w:t xml:space="preserve"> than stabilizing. But managing these relationships — and doing so while preserving the greatest degree of stability possible — remains an urgent task for the United States. In the coming years, U.S. officials will be in the market for strategies and concepts to guide their interaction with other great powers: If it cannot be a concert, what concept or structure would promote U.S. interests? It is too early to sketch the final shape that such a structure would take—but it is not too early to be sure that U.S. strategists are at least asking the right questions about the future of great power relations.</w:t>
      </w:r>
    </w:p>
    <w:p w14:paraId="28087DF2" w14:textId="77777777" w:rsidR="00AA12D5" w:rsidRPr="00C96143" w:rsidRDefault="00AA12D5" w:rsidP="00AA12D5">
      <w:pPr>
        <w:pStyle w:val="Heading4"/>
      </w:pPr>
      <w:r w:rsidRPr="00C96143">
        <w:t xml:space="preserve">4---Official doctrines prove China is aggressive. </w:t>
      </w:r>
    </w:p>
    <w:p w14:paraId="68D48328" w14:textId="77777777" w:rsidR="00AA12D5" w:rsidRPr="00C96143" w:rsidRDefault="00AA12D5" w:rsidP="00AA12D5">
      <w:r w:rsidRPr="00C96143">
        <w:rPr>
          <w:rStyle w:val="Style13ptBold"/>
        </w:rPr>
        <w:t>Thayer and Han</w:t>
      </w:r>
      <w:r w:rsidRPr="00C96143">
        <w:t>, 6/12/</w:t>
      </w:r>
      <w:r w:rsidRPr="00C96143">
        <w:rPr>
          <w:rStyle w:val="Style13ptBold"/>
        </w:rPr>
        <w:t>19</w:t>
      </w:r>
      <w:r w:rsidRPr="00C96143">
        <w:t xml:space="preserve"> Bradley A. Thayer Professor of Political Science at the University of Texas San Antonio and is the coauthor of How China Sees the World: Han-Centrism and the Balance of Power in International Politics. Lianchao Han is vice president of Citizen Power Initiatives for China and a visiting fellow at the Hudson Institute. After the Tiananmen Square Massacre in 1989, Dr. Han was one of the founders of the Independent Federation of Chinese Students and Scholars. He worked in the U.S. </w:t>
      </w:r>
      <w:r w:rsidRPr="00C96143">
        <w:lastRenderedPageBreak/>
        <w:t>Senate for twelve years, as legislative counsel and policy director for three senators, (Bradley and Lianchao, “The ‘Xi Doctrine’: Proclaiming and Rationalizing China’s Aggression”, https://nationalinterest.org/feature/%E2%80%98xi-doctrine%E2%80%99-proclaiming-and-rationalizing-china%E2%80%99s-aggression-62402)MSUCB</w:t>
      </w:r>
    </w:p>
    <w:p w14:paraId="3BB871FE" w14:textId="77777777" w:rsidR="00AA12D5" w:rsidRDefault="00AA12D5" w:rsidP="00AA12D5">
      <w:pPr>
        <w:rPr>
          <w:sz w:val="16"/>
        </w:rPr>
      </w:pPr>
      <w:r w:rsidRPr="00C96143">
        <w:rPr>
          <w:sz w:val="16"/>
        </w:rPr>
        <w:t xml:space="preserve">Using the occasion of the Shangri-La Dialogue in Singapore this month, Chinese Minister of National Defense and State Councilor Gen. </w:t>
      </w:r>
      <w:r w:rsidRPr="00C96143">
        <w:rPr>
          <w:rStyle w:val="StyleUnderline"/>
          <w:highlight w:val="cyan"/>
        </w:rPr>
        <w:t>Wei</w:t>
      </w:r>
      <w:r w:rsidRPr="00C96143">
        <w:rPr>
          <w:sz w:val="16"/>
        </w:rPr>
        <w:t xml:space="preserve"> Fenghe, </w:t>
      </w:r>
      <w:r w:rsidRPr="00C96143">
        <w:rPr>
          <w:rStyle w:val="StyleUnderline"/>
          <w:highlight w:val="cyan"/>
        </w:rPr>
        <w:t>delivered a sharp message</w:t>
      </w:r>
      <w:r w:rsidRPr="00C96143">
        <w:rPr>
          <w:rStyle w:val="StyleUnderline"/>
        </w:rPr>
        <w:t xml:space="preserve"> to the United States, </w:t>
      </w:r>
      <w:r w:rsidRPr="00C96143">
        <w:rPr>
          <w:rStyle w:val="StyleUnderline"/>
          <w:highlight w:val="cyan"/>
        </w:rPr>
        <w:t>which may be termed the “Xi Doctrine”</w:t>
      </w:r>
      <w:r w:rsidRPr="00C96143">
        <w:rPr>
          <w:rStyle w:val="StyleUnderline"/>
        </w:rPr>
        <w:t xml:space="preserve"> on China’s use of force, after Chinese premier Xi</w:t>
      </w:r>
      <w:r w:rsidRPr="00C96143">
        <w:rPr>
          <w:sz w:val="16"/>
        </w:rPr>
        <w:t xml:space="preserve"> Jinping. </w:t>
      </w:r>
      <w:r w:rsidRPr="00C96143">
        <w:rPr>
          <w:rStyle w:val="StyleUnderline"/>
        </w:rPr>
        <w:t>Wei declaring both China’s resolve to aggress to advance its interests and a rationalization for the use of force</w:t>
      </w:r>
      <w:r w:rsidRPr="00C96143">
        <w:rPr>
          <w:sz w:val="16"/>
        </w:rPr>
        <w:t xml:space="preserve">. </w:t>
      </w:r>
      <w:r w:rsidRPr="00C96143">
        <w:rPr>
          <w:rStyle w:val="StyleUnderline"/>
        </w:rPr>
        <w:t>Wei’s de facto threat of war should not be lost in his nuances, deliberate ambiguity, or in translation</w:t>
      </w:r>
      <w:r w:rsidRPr="00C96143">
        <w:rPr>
          <w:sz w:val="16"/>
        </w:rPr>
        <w:t xml:space="preserve">. </w:t>
      </w:r>
      <w:r w:rsidRPr="00C96143">
        <w:rPr>
          <w:rStyle w:val="StyleUnderline"/>
        </w:rPr>
        <w:t>His remarks were so bellicose that the world has noticed, as was certainly intended by the leadership of the</w:t>
      </w:r>
      <w:r w:rsidRPr="00C96143">
        <w:rPr>
          <w:sz w:val="16"/>
        </w:rPr>
        <w:t xml:space="preserve"> Chinese Communist Party (</w:t>
      </w:r>
      <w:r w:rsidRPr="00C96143">
        <w:rPr>
          <w:rStyle w:val="StyleUnderline"/>
        </w:rPr>
        <w:t>CCP</w:t>
      </w:r>
      <w:r w:rsidRPr="00C96143">
        <w:rPr>
          <w:sz w:val="16"/>
        </w:rPr>
        <w:t xml:space="preserve">). </w:t>
      </w:r>
      <w:r w:rsidRPr="00C96143">
        <w:rPr>
          <w:rStyle w:val="StyleUnderline"/>
          <w:highlight w:val="cyan"/>
        </w:rPr>
        <w:t>Empirical evidence of China’s aggression is increasingly common, from</w:t>
      </w:r>
      <w:r w:rsidRPr="00C96143">
        <w:rPr>
          <w:rStyle w:val="StyleUnderline"/>
        </w:rPr>
        <w:t xml:space="preserve"> its attempt to dominate </w:t>
      </w:r>
      <w:r w:rsidRPr="00C96143">
        <w:rPr>
          <w:rStyle w:val="StyleUnderline"/>
          <w:highlight w:val="cyan"/>
        </w:rPr>
        <w:t>the South China</w:t>
      </w:r>
      <w:r w:rsidRPr="00C96143">
        <w:rPr>
          <w:rStyle w:val="StyleUnderline"/>
        </w:rPr>
        <w:t xml:space="preserve"> Sea, the neo-imperialist effort to gain control of states through </w:t>
      </w:r>
      <w:r w:rsidRPr="00C96143">
        <w:rPr>
          <w:rStyle w:val="StyleUnderline"/>
          <w:highlight w:val="cyan"/>
        </w:rPr>
        <w:t>the Belt and Road Initiative</w:t>
      </w:r>
      <w:r w:rsidRPr="00C96143">
        <w:rPr>
          <w:rStyle w:val="StyleUnderline"/>
        </w:rPr>
        <w:t xml:space="preserve">, to its </w:t>
      </w:r>
      <w:r w:rsidRPr="00C96143">
        <w:rPr>
          <w:rStyle w:val="StyleUnderline"/>
          <w:highlight w:val="cyan"/>
        </w:rPr>
        <w:t>technological imperialism to control 5G and artificial intelligence technologies</w:t>
      </w:r>
      <w:r w:rsidRPr="00C96143">
        <w:rPr>
          <w:sz w:val="16"/>
        </w:rPr>
        <w:t xml:space="preserve">. What is rather less frequent are </w:t>
      </w:r>
      <w:r w:rsidRPr="00C96143">
        <w:rPr>
          <w:rStyle w:val="StyleUnderline"/>
        </w:rPr>
        <w:t>statements from high-level Chinese officials proclaiming the country’s intent to be aggressive and offering an attempted legitimizing principle justifying that aggression</w:t>
      </w:r>
      <w:r w:rsidRPr="00C96143">
        <w:rPr>
          <w:sz w:val="16"/>
        </w:rPr>
        <w:t xml:space="preserve">. While much of the content of Wei’s remarks were in keeping with the gossamer pronouncements on China’s peaceful intentions, as well as a paean to Xi Jinping’s leadership, </w:t>
      </w:r>
      <w:r w:rsidRPr="00C96143">
        <w:rPr>
          <w:rStyle w:val="StyleUnderline"/>
          <w:highlight w:val="cyan"/>
        </w:rPr>
        <w:t>they still conveyed that China is ready and willing to resort to war</w:t>
      </w:r>
      <w:r w:rsidRPr="00C96143">
        <w:rPr>
          <w:sz w:val="16"/>
        </w:rPr>
        <w:t xml:space="preserve"> if the United States stands in its way of global expansion; and they made clear that China must go to war, or even a nuclear war, to occupy Taiwan. Specifically, </w:t>
      </w:r>
      <w:r w:rsidRPr="00C96143">
        <w:rPr>
          <w:rStyle w:val="StyleUnderline"/>
        </w:rPr>
        <w:t>there are four elements that comprise the Xi Doctrine and are indications of China’s signaling its willingness to use force</w:t>
      </w:r>
      <w:r w:rsidRPr="00C96143">
        <w:rPr>
          <w:sz w:val="16"/>
        </w:rPr>
        <w:t xml:space="preserve">. The first component is a new and alarming proclamation of the undisguised threats to use force or wage an unlimited war. </w:t>
      </w:r>
      <w:r w:rsidRPr="00C96143">
        <w:rPr>
          <w:rStyle w:val="StyleUnderline"/>
        </w:rPr>
        <w:t>China is becoming bolder as its military power grows</w:t>
      </w:r>
      <w:r w:rsidRPr="00C96143">
        <w:rPr>
          <w:sz w:val="16"/>
        </w:rPr>
        <w:t>. This is evidenced in Wei’s muscular remarks on the People’s Republic of China’s approach against Taiwan, his explicit statement that China does not renounce the use of force against Taiwan, and his effort to deter the United States and its allies from intervention should an attack occur. Wei forcefully stated: “</w:t>
      </w:r>
      <w:r w:rsidRPr="00C96143">
        <w:rPr>
          <w:rStyle w:val="StyleUnderline"/>
        </w:rPr>
        <w:t>If anyone dares to separate Taiwan from China, the Chinese military has no choice but must go to war, and must fight for the reunification of the motherland at all costs</w:t>
      </w:r>
      <w:r w:rsidRPr="00C96143">
        <w:rPr>
          <w:sz w:val="16"/>
        </w:rPr>
        <w:t xml:space="preserve">.” “At all </w:t>
      </w:r>
      <w:proofErr w:type="gramStart"/>
      <w:r w:rsidRPr="00C96143">
        <w:rPr>
          <w:sz w:val="16"/>
        </w:rPr>
        <w:t>cost</w:t>
      </w:r>
      <w:proofErr w:type="gramEnd"/>
      <w:r w:rsidRPr="00C96143">
        <w:rPr>
          <w:sz w:val="16"/>
        </w:rPr>
        <w:t xml:space="preserve">” means that </w:t>
      </w:r>
      <w:r w:rsidRPr="00C96143">
        <w:rPr>
          <w:rStyle w:val="StyleUnderline"/>
          <w:highlight w:val="cyan"/>
        </w:rPr>
        <w:t>China will not hesitate to use nuclear weapons or launching another Pearl Harbor</w:t>
      </w:r>
      <w:r w:rsidRPr="00C96143">
        <w:rPr>
          <w:sz w:val="16"/>
        </w:rPr>
        <w:t xml:space="preserve"> to take over Taiwan. This is a clear warning of an invasion. Second, </w:t>
      </w:r>
      <w:r w:rsidRPr="00C96143">
        <w:rPr>
          <w:rStyle w:val="StyleUnderline"/>
          <w:highlight w:val="cyan"/>
        </w:rPr>
        <w:t>the Xi Doctrine legitimizes territorial expansion</w:t>
      </w:r>
      <w:r w:rsidRPr="00C96143">
        <w:rPr>
          <w:sz w:val="16"/>
        </w:rPr>
        <w:t xml:space="preserve">. Through his remarks, </w:t>
      </w:r>
      <w:r w:rsidRPr="00C96143">
        <w:rPr>
          <w:rStyle w:val="StyleUnderline"/>
        </w:rPr>
        <w:t>Wei sought to convince the rest of the world that China’s seizure of most of the South China Sea is an accomplished fact that cannot be overturned</w:t>
      </w:r>
      <w:r w:rsidRPr="00C96143">
        <w:rPr>
          <w:sz w:val="16"/>
        </w:rPr>
        <w:t xml:space="preserve">. He made bogus accusations, which included blaming the United States for “raking in profits by stirring up troubles” in the region. </w:t>
      </w:r>
      <w:r w:rsidRPr="00C96143">
        <w:rPr>
          <w:rStyle w:val="StyleUnderline"/>
        </w:rPr>
        <w:t>He insisted that only ASEAN and China must resolve the issue</w:t>
      </w:r>
      <w:r w:rsidRPr="00C96143">
        <w:rPr>
          <w:sz w:val="16"/>
        </w:rPr>
        <w:t xml:space="preserve">. He claimed that </w:t>
      </w:r>
      <w:r w:rsidRPr="00C96143">
        <w:rPr>
          <w:rStyle w:val="StyleUnderline"/>
        </w:rPr>
        <w:t xml:space="preserve">China’s militarization on South China Sea islands and reefs </w:t>
      </w:r>
      <w:proofErr w:type="gramStart"/>
      <w:r w:rsidRPr="00C96143">
        <w:rPr>
          <w:rStyle w:val="StyleUnderline"/>
        </w:rPr>
        <w:t>were</w:t>
      </w:r>
      <w:proofErr w:type="gramEnd"/>
      <w:r w:rsidRPr="00C96143">
        <w:rPr>
          <w:rStyle w:val="StyleUnderline"/>
        </w:rPr>
        <w:t xml:space="preserve"> an act of self-defense</w:t>
      </w:r>
      <w:r w:rsidRPr="00C96143">
        <w:rPr>
          <w:sz w:val="16"/>
        </w:rPr>
        <w:t xml:space="preserve">. Should this be allowed to stand, then </w:t>
      </w:r>
      <w:r w:rsidRPr="00C96143">
        <w:rPr>
          <w:rStyle w:val="StyleUnderline"/>
          <w:highlight w:val="cyan"/>
        </w:rPr>
        <w:t>the Xi Doctrine will set a perilous precedent of successful territorial expansion, which will further entice China and jeopardize the peace of the region</w:t>
      </w:r>
      <w:r w:rsidRPr="00C96143">
        <w:rPr>
          <w:sz w:val="16"/>
        </w:rPr>
        <w:t xml:space="preserve">. Third, </w:t>
      </w:r>
      <w:r w:rsidRPr="00C96143">
        <w:rPr>
          <w:rStyle w:val="StyleUnderline"/>
          <w:highlight w:val="cyan"/>
        </w:rPr>
        <w:t>the doctrine</w:t>
      </w:r>
      <w:r w:rsidRPr="00C96143">
        <w:rPr>
          <w:rStyle w:val="StyleUnderline"/>
        </w:rPr>
        <w:t xml:space="preserve"> targets the United States as a cause of the world’s major problems and </w:t>
      </w:r>
      <w:r w:rsidRPr="00C96143">
        <w:rPr>
          <w:rStyle w:val="StyleUnderline"/>
          <w:highlight w:val="cyan"/>
        </w:rPr>
        <w:t>envisions a powerful China evicting the United States from the region</w:t>
      </w:r>
      <w:r w:rsidRPr="00C96143">
        <w:rPr>
          <w:sz w:val="16"/>
        </w:rPr>
        <w:t xml:space="preserve">. Wei obliquely identified the United States as the cause wars, conflicts, and unrest, and sought to convey that the United States will abandon the states of the South China Sea (SCS) when it is confronted by Chinese power, a typical divide and conquer strategy used by the CCP regime. </w:t>
      </w:r>
      <w:r w:rsidRPr="00C96143">
        <w:rPr>
          <w:rStyle w:val="StyleUnderline"/>
        </w:rPr>
        <w:t>The Xi Doctrine’s fourth element is the mendacity regarding China’s historical use of force and current actions</w:t>
      </w:r>
      <w:r w:rsidRPr="00C96143">
        <w:rPr>
          <w:sz w:val="16"/>
        </w:rPr>
        <w:t xml:space="preserve">. While the distortions of history were numerous, there were three major lies that should be alarming for the states of the region and the global community. First, </w:t>
      </w:r>
      <w:r w:rsidRPr="00C96143">
        <w:rPr>
          <w:rStyle w:val="StyleUnderline"/>
        </w:rPr>
        <w:t>Wei said that China had never invaded another country, which is a claim so transparently false it can only be a measure of the contempt he held for the audience</w:t>
      </w:r>
      <w:r w:rsidRPr="00C96143">
        <w:rPr>
          <w:sz w:val="16"/>
        </w:rPr>
        <w:t xml:space="preserve">. </w:t>
      </w:r>
      <w:r w:rsidRPr="00C96143">
        <w:rPr>
          <w:rStyle w:val="StyleUnderline"/>
        </w:rPr>
        <w:t>China has a long history of aggression</w:t>
      </w:r>
      <w:r w:rsidRPr="00C96143">
        <w:rPr>
          <w:sz w:val="16"/>
        </w:rPr>
        <w:t xml:space="preserve">, including against the Tibetans and Vietnamese, and perhaps soon against the Taiwanese. Second, Wei argued that hegemony does not conform to China’s values when, in fact, </w:t>
      </w:r>
      <w:r w:rsidRPr="00C96143">
        <w:rPr>
          <w:rStyle w:val="StyleUnderline"/>
        </w:rPr>
        <w:t>China proudly was Asia’s hegemon for most of the last two thousand years</w:t>
      </w:r>
      <w:r w:rsidRPr="00C96143">
        <w:rPr>
          <w:sz w:val="16"/>
        </w:rPr>
        <w:t xml:space="preserve">. Lastly, he claimed that the situation in the SCS is moving toward stability—from China’s perspective this stability is caused by its successful seizure of territory. In fact, </w:t>
      </w:r>
      <w:r w:rsidRPr="00C96143">
        <w:rPr>
          <w:rStyle w:val="StyleUnderline"/>
        </w:rPr>
        <w:t xml:space="preserve">the SCS is far less stable as a result of China’s actions. Efforts to counter this grab are denounced by Wei as destabilizing, which is a </w:t>
      </w:r>
      <w:r w:rsidRPr="00C96143">
        <w:rPr>
          <w:rStyle w:val="StyleUnderline"/>
        </w:rPr>
        <w:lastRenderedPageBreak/>
        <w:t>bit like a thief accusing you of a crime for wanting your property returned</w:t>
      </w:r>
      <w:r w:rsidRPr="00C96143">
        <w:rPr>
          <w:sz w:val="16"/>
        </w:rPr>
        <w:t xml:space="preserve">. Wei’s belligerent rhetoric is an indication that the CCP regime faces deep external and internal crises. Externally, </w:t>
      </w:r>
      <w:r w:rsidRPr="00C96143">
        <w:rPr>
          <w:rStyle w:val="StyleUnderline"/>
        </w:rPr>
        <w:t>the Trump administration</w:t>
      </w:r>
      <w:r w:rsidRPr="00C96143">
        <w:rPr>
          <w:sz w:val="16"/>
        </w:rPr>
        <w:t xml:space="preserve"> has shocked the CCP with the three major steps it has taken. First, it </w:t>
      </w:r>
      <w:r w:rsidRPr="00C96143">
        <w:rPr>
          <w:rStyle w:val="StyleUnderline"/>
        </w:rPr>
        <w:t>has shifted the focus of the U.S. national-security strategy and now identifies China explicitly as its primary rival—abandoning the far more muted policies of previous administrations</w:t>
      </w:r>
      <w:r w:rsidRPr="00C96143">
        <w:rPr>
          <w:sz w:val="16"/>
        </w:rPr>
        <w:t xml:space="preserve">. Second, Trump has acted on this peer competitive threat by advancing tangible measures, such as arms sales to allies and the ban of Huawei. Third, </w:t>
      </w:r>
      <w:r w:rsidRPr="00C96143">
        <w:rPr>
          <w:rStyle w:val="StyleUnderline"/>
        </w:rPr>
        <w:t xml:space="preserve">the </w:t>
      </w:r>
      <w:r w:rsidRPr="00C96143">
        <w:rPr>
          <w:rStyle w:val="StyleUnderline"/>
          <w:highlight w:val="cyan"/>
        </w:rPr>
        <w:t>administration has made credible commitments to</w:t>
      </w:r>
      <w:r w:rsidRPr="00C96143">
        <w:rPr>
          <w:rStyle w:val="StyleUnderline"/>
        </w:rPr>
        <w:t xml:space="preserve"> assure partners and allies to </w:t>
      </w:r>
      <w:r w:rsidRPr="00C96143">
        <w:rPr>
          <w:rStyle w:val="StyleUnderline"/>
          <w:highlight w:val="cyan"/>
        </w:rPr>
        <w:t>counter China’s aggression and bullying</w:t>
      </w:r>
      <w:r w:rsidRPr="00C96143">
        <w:rPr>
          <w:sz w:val="16"/>
        </w:rPr>
        <w:t xml:space="preserve">. These have unbalanced the CCP regime, and its natural reaction is to bully its way out. Additionally, </w:t>
      </w:r>
      <w:r w:rsidRPr="00C96143">
        <w:rPr>
          <w:rStyle w:val="StyleUnderline"/>
        </w:rPr>
        <w:t xml:space="preserve">the CCP regime has perceived that </w:t>
      </w:r>
      <w:r w:rsidRPr="00C96143">
        <w:rPr>
          <w:rStyle w:val="StyleUnderline"/>
          <w:highlight w:val="cyan"/>
        </w:rPr>
        <w:t>the world today has begun to consider the negative implications of China’s rise</w:t>
      </w:r>
      <w:r w:rsidRPr="00C96143">
        <w:rPr>
          <w:sz w:val="16"/>
        </w:rPr>
        <w:t xml:space="preserve">, and the United States is determined to prevent what heretofore had been considered China’s unstoppable rise. From the perspective of CCP, conflict is increasingly seen as inevitable and perhaps even imminent. </w:t>
      </w:r>
      <w:r w:rsidRPr="00C96143">
        <w:rPr>
          <w:rStyle w:val="StyleUnderline"/>
        </w:rPr>
        <w:t>Wei’s bellicosity should be seen in this light, and the PLA is tasked with fighting and winning the war</w:t>
      </w:r>
      <w:r w:rsidRPr="00C96143">
        <w:rPr>
          <w:sz w:val="16"/>
        </w:rPr>
        <w:t xml:space="preserve">. Internally, Xi’s anti-corruption campaign that selectively targets his political rivalries, and his abandoning the established rules such as term limited of presidency, have introduced deep cleavages into the unity of the regime unity. China’s economic slowdown, made worse by the U.S. trade war, is a fundamental challenge to the regime’s legitimacy. Xi’s repression and suppression of the Chinese people, particularly human-rights defenders, Christians, Kazakhs, Uighurs, and other minorities, have miscarried. Drawing from the pages of unfortunate history, in a classic social-imperialist move, </w:t>
      </w:r>
      <w:r w:rsidRPr="00C96143">
        <w:rPr>
          <w:rStyle w:val="StyleUnderline"/>
        </w:rPr>
        <w:t>the regime wants to direct these internal tensions outward</w:t>
      </w:r>
      <w:r w:rsidRPr="00C96143">
        <w:rPr>
          <w:sz w:val="16"/>
        </w:rPr>
        <w:t xml:space="preserve">. At the same time, the nationalistic fervor advanced by the CCP’s propaganda and by the rapid military modernization have made many young militant officers in the PLA overconfident. This is infrequently noticed in the West. </w:t>
      </w:r>
      <w:r w:rsidRPr="00C96143">
        <w:rPr>
          <w:rStyle w:val="StyleUnderline"/>
        </w:rPr>
        <w:t>They can hardly wait to fight an ultimate war to defeat the arch-enemy</w:t>
      </w:r>
      <w:r w:rsidRPr="00C96143">
        <w:rPr>
          <w:sz w:val="16"/>
        </w:rPr>
        <w:t xml:space="preserve">. </w:t>
      </w:r>
      <w:r w:rsidRPr="00C96143">
        <w:rPr>
          <w:rStyle w:val="StyleUnderline"/>
        </w:rPr>
        <w:t>This plainly dangerous mentality echoes the Japanese military’s beliefs before Pearl Harbor</w:t>
      </w:r>
      <w:r w:rsidRPr="00C96143">
        <w:rPr>
          <w:sz w:val="16"/>
        </w:rPr>
        <w:t xml:space="preserve">. The bellicosity evinced in Wei’s speech is serious and is not bluster intended to deter. </w:t>
      </w:r>
      <w:r w:rsidRPr="00C96143">
        <w:rPr>
          <w:rStyle w:val="StyleUnderline"/>
        </w:rPr>
        <w:t>The United States cannot meet China’s threat with half-measures, which are likely to further encourage China’s aggressive behavior</w:t>
      </w:r>
      <w:r w:rsidRPr="00C96143">
        <w:rPr>
          <w:sz w:val="16"/>
        </w:rPr>
        <w:t xml:space="preserve">. </w:t>
      </w:r>
      <w:r w:rsidRPr="00C96143">
        <w:rPr>
          <w:rStyle w:val="StyleUnderline"/>
          <w:highlight w:val="cyan"/>
        </w:rPr>
        <w:t>The U</w:t>
      </w:r>
      <w:r w:rsidRPr="00C96143">
        <w:rPr>
          <w:rStyle w:val="StyleUnderline"/>
        </w:rPr>
        <w:t xml:space="preserve">nited </w:t>
      </w:r>
      <w:r w:rsidRPr="00C96143">
        <w:rPr>
          <w:rStyle w:val="StyleUnderline"/>
          <w:highlight w:val="cyan"/>
        </w:rPr>
        <w:t>S</w:t>
      </w:r>
      <w:r w:rsidRPr="00C96143">
        <w:rPr>
          <w:rStyle w:val="StyleUnderline"/>
        </w:rPr>
        <w:t xml:space="preserve">tates </w:t>
      </w:r>
      <w:r w:rsidRPr="00C96143">
        <w:rPr>
          <w:rStyle w:val="StyleUnderline"/>
          <w:highlight w:val="cyan"/>
        </w:rPr>
        <w:t>must respond to China’s belligerence with greater strength</w:t>
      </w:r>
      <w:r w:rsidRPr="00C96143">
        <w:rPr>
          <w:rStyle w:val="StyleUnderline"/>
        </w:rPr>
        <w:t xml:space="preserve">, adamantine </w:t>
      </w:r>
      <w:r w:rsidRPr="00C96143">
        <w:rPr>
          <w:rStyle w:val="StyleUnderline"/>
          <w:highlight w:val="cyan"/>
        </w:rPr>
        <w:t>determination, and more vigorous diplomatic and military measures</w:t>
      </w:r>
      <w:r w:rsidRPr="00C96143">
        <w:rPr>
          <w:sz w:val="16"/>
        </w:rPr>
        <w:t xml:space="preserve">. With the Xi Doctrine, </w:t>
      </w:r>
      <w:r w:rsidRPr="00C96143">
        <w:rPr>
          <w:rStyle w:val="StyleUnderline"/>
          <w:highlight w:val="cyan"/>
        </w:rPr>
        <w:t>China has proclaimed and rationalized its aggression</w:t>
      </w:r>
      <w:r w:rsidRPr="00C96143">
        <w:rPr>
          <w:sz w:val="16"/>
        </w:rPr>
        <w:t xml:space="preserve">. </w:t>
      </w:r>
      <w:r w:rsidRPr="00C96143">
        <w:rPr>
          <w:rStyle w:val="StyleUnderline"/>
          <w:highlight w:val="cyan"/>
        </w:rPr>
        <w:t>A Trump Doctrine forged in response has to reveal</w:t>
      </w:r>
      <w:r w:rsidRPr="00C96143">
        <w:rPr>
          <w:rStyle w:val="StyleUnderline"/>
        </w:rPr>
        <w:t xml:space="preserve"> to all global audiences, most importantly the CCP leadership, the recklessness of the Xi Doctrine and </w:t>
      </w:r>
      <w:r w:rsidRPr="00C96143">
        <w:rPr>
          <w:rStyle w:val="StyleUnderline"/>
          <w:highlight w:val="cyan"/>
        </w:rPr>
        <w:t>the</w:t>
      </w:r>
      <w:r w:rsidRPr="00C96143">
        <w:rPr>
          <w:rStyle w:val="StyleUnderline"/>
        </w:rPr>
        <w:t xml:space="preserve"> supreme </w:t>
      </w:r>
      <w:r w:rsidRPr="00C96143">
        <w:rPr>
          <w:rStyle w:val="StyleUnderline"/>
          <w:highlight w:val="cyan"/>
        </w:rPr>
        <w:t>folly of aggression</w:t>
      </w:r>
      <w:r w:rsidRPr="00C96143">
        <w:rPr>
          <w:sz w:val="16"/>
        </w:rPr>
        <w:t>.</w:t>
      </w:r>
    </w:p>
    <w:p w14:paraId="3F845DEE" w14:textId="77777777" w:rsidR="00AA12D5" w:rsidRDefault="00AA12D5" w:rsidP="00AA12D5">
      <w:pPr>
        <w:pStyle w:val="Heading2"/>
      </w:pPr>
      <w:r w:rsidRPr="00C96143">
        <w:lastRenderedPageBreak/>
        <w:t>Cap K</w:t>
      </w:r>
    </w:p>
    <w:p w14:paraId="2C2DDA65" w14:textId="05992996" w:rsidR="00AA12D5" w:rsidRPr="00C96143" w:rsidRDefault="00AA12D5" w:rsidP="00AA12D5">
      <w:pPr>
        <w:pStyle w:val="Heading4"/>
      </w:pPr>
      <w:r w:rsidRPr="00C96143">
        <w:t xml:space="preserve">The AFF’s attempt to </w:t>
      </w:r>
      <w:r w:rsidRPr="00C96143">
        <w:rPr>
          <w:u w:val="single"/>
        </w:rPr>
        <w:t>punish</w:t>
      </w:r>
      <w:r w:rsidRPr="00C96143">
        <w:t xml:space="preserve"> us for </w:t>
      </w:r>
      <w:r>
        <w:t xml:space="preserve">citing </w:t>
      </w:r>
      <w:r w:rsidR="00B569AD">
        <w:t>B</w:t>
      </w:r>
      <w:r>
        <w:t>ostrom</w:t>
      </w:r>
      <w:r w:rsidRPr="00C96143">
        <w:t xml:space="preserve"> is a reification of </w:t>
      </w:r>
      <w:r w:rsidRPr="00C96143">
        <w:rPr>
          <w:u w:val="single"/>
        </w:rPr>
        <w:t>carceral</w:t>
      </w:r>
      <w:r w:rsidRPr="00C96143">
        <w:t xml:space="preserve"> logics---it substitutes </w:t>
      </w:r>
      <w:r w:rsidRPr="00C96143">
        <w:rPr>
          <w:u w:val="single"/>
        </w:rPr>
        <w:t>struggle</w:t>
      </w:r>
      <w:r w:rsidRPr="00C96143">
        <w:t xml:space="preserve"> against structure with </w:t>
      </w:r>
      <w:r w:rsidRPr="00C96143">
        <w:rPr>
          <w:u w:val="single"/>
        </w:rPr>
        <w:t>punitivity</w:t>
      </w:r>
      <w:r w:rsidRPr="00C96143">
        <w:t xml:space="preserve">, intrinsically reliant on the hammer of </w:t>
      </w:r>
      <w:r w:rsidRPr="00C96143">
        <w:rPr>
          <w:u w:val="single"/>
        </w:rPr>
        <w:t>institutional</w:t>
      </w:r>
      <w:r w:rsidRPr="00C96143">
        <w:t xml:space="preserve"> </w:t>
      </w:r>
      <w:r w:rsidRPr="00C96143">
        <w:rPr>
          <w:u w:val="single"/>
        </w:rPr>
        <w:t>power</w:t>
      </w:r>
      <w:r w:rsidRPr="00C96143">
        <w:t xml:space="preserve"> to flex carcerality as always harmful </w:t>
      </w:r>
      <w:r w:rsidRPr="00C96143">
        <w:rPr>
          <w:u w:val="single"/>
        </w:rPr>
        <w:t>except</w:t>
      </w:r>
      <w:r w:rsidRPr="00C96143">
        <w:t xml:space="preserve"> when used to punish their </w:t>
      </w:r>
      <w:r w:rsidRPr="00C96143">
        <w:rPr>
          <w:u w:val="single"/>
        </w:rPr>
        <w:t>pseudo</w:t>
      </w:r>
      <w:r w:rsidRPr="00C96143">
        <w:t xml:space="preserve">-enemies. Turns case. </w:t>
      </w:r>
    </w:p>
    <w:p w14:paraId="76200F22" w14:textId="77777777" w:rsidR="00AA12D5" w:rsidRPr="00C96143" w:rsidRDefault="00AA12D5" w:rsidP="00AA12D5">
      <w:r w:rsidRPr="00C96143">
        <w:rPr>
          <w:rStyle w:val="Style13ptBold"/>
        </w:rPr>
        <w:t>Red Goat Collective ’22</w:t>
      </w:r>
      <w:r w:rsidRPr="00C96143">
        <w:t xml:space="preserve"> [Red Goat Collective (The Red Goat Collective is a diverse collection of very intelligent people, most of whom wish to remain anonymous); May 13</w:t>
      </w:r>
      <w:proofErr w:type="gramStart"/>
      <w:r w:rsidRPr="00C96143">
        <w:t xml:space="preserve"> 2022</w:t>
      </w:r>
      <w:proofErr w:type="gramEnd"/>
      <w:r w:rsidRPr="00C96143">
        <w:t xml:space="preserve">. CounterPunch “21 Fallacies Feeding ‘Cancel Culture’ and Holding Back the Contemporary U.S. Left” https://www.counterpunch.org/2022/05/13/21-fallacies-feeding-cancel-culture-and-holding-back-the-contemporary-u-s-left/ // </w:t>
      </w:r>
      <w:r w:rsidRPr="00C96143">
        <w:rPr>
          <w:i/>
        </w:rPr>
        <w:t>q.c.</w:t>
      </w:r>
      <w:r w:rsidRPr="00C96143">
        <w:t>]</w:t>
      </w:r>
    </w:p>
    <w:p w14:paraId="46F17F44" w14:textId="77777777" w:rsidR="00AA12D5" w:rsidRPr="00C96143" w:rsidRDefault="00AA12D5" w:rsidP="00AA12D5">
      <w:pPr>
        <w:rPr>
          <w:sz w:val="16"/>
        </w:rPr>
      </w:pPr>
      <w:r w:rsidRPr="00C96143">
        <w:rPr>
          <w:sz w:val="16"/>
        </w:rPr>
        <w:t xml:space="preserve">While </w:t>
      </w:r>
      <w:r w:rsidRPr="00C96143">
        <w:rPr>
          <w:rStyle w:val="StyleUnderline"/>
        </w:rPr>
        <w:t xml:space="preserve">we’re by no means </w:t>
      </w:r>
      <w:r w:rsidRPr="00C96143">
        <w:rPr>
          <w:rStyle w:val="Emphasis"/>
        </w:rPr>
        <w:t>settled</w:t>
      </w:r>
      <w:r w:rsidRPr="00C96143">
        <w:rPr>
          <w:rStyle w:val="StyleUnderline"/>
        </w:rPr>
        <w:t xml:space="preserve"> on the term “cancel culture” and remain open to other possible names for ‘it,’</w:t>
      </w:r>
      <w:r w:rsidRPr="00C96143">
        <w:rPr>
          <w:sz w:val="16"/>
        </w:rPr>
        <w:t xml:space="preserve">[1] experience and investigation over the past decade have led us to the conclusion that, yes, indeed, there is a ‘there’ there: </w:t>
      </w:r>
      <w:r w:rsidRPr="00C96143">
        <w:rPr>
          <w:rStyle w:val="StyleUnderline"/>
        </w:rPr>
        <w:t>whatever we call it</w:t>
      </w:r>
      <w:r w:rsidRPr="00C96143">
        <w:rPr>
          <w:sz w:val="16"/>
        </w:rPr>
        <w:t xml:space="preserve">, </w:t>
      </w:r>
      <w:r w:rsidRPr="00C96143">
        <w:rPr>
          <w:rStyle w:val="StyleUnderline"/>
          <w:highlight w:val="cyan"/>
        </w:rPr>
        <w:t xml:space="preserve">‘cancel culture’ </w:t>
      </w:r>
      <w:r w:rsidRPr="00C96143">
        <w:rPr>
          <w:rStyle w:val="StyleUnderline"/>
        </w:rPr>
        <w:t xml:space="preserve">indexes a real </w:t>
      </w:r>
      <w:r w:rsidRPr="00C96143">
        <w:rPr>
          <w:rStyle w:val="Emphasis"/>
        </w:rPr>
        <w:t>problem</w:t>
      </w:r>
      <w:r w:rsidRPr="00C96143">
        <w:rPr>
          <w:rStyle w:val="StyleUnderline"/>
        </w:rPr>
        <w:t xml:space="preserve"> on the Left</w:t>
      </w:r>
      <w:r w:rsidRPr="00C96143">
        <w:rPr>
          <w:sz w:val="16"/>
        </w:rPr>
        <w:t xml:space="preserve">. And it is </w:t>
      </w:r>
      <w:r w:rsidRPr="00C96143">
        <w:rPr>
          <w:rStyle w:val="StyleUnderline"/>
        </w:rPr>
        <w:t>no minor matter</w:t>
      </w:r>
      <w:r w:rsidRPr="00C96143">
        <w:rPr>
          <w:sz w:val="16"/>
        </w:rPr>
        <w:t xml:space="preserve">, of interest only to the ‘cancelled’; it </w:t>
      </w:r>
      <w:r w:rsidRPr="00C96143">
        <w:rPr>
          <w:rStyle w:val="Emphasis"/>
          <w:highlight w:val="cyan"/>
        </w:rPr>
        <w:t>hinders</w:t>
      </w:r>
      <w:r w:rsidRPr="00C96143">
        <w:rPr>
          <w:rStyle w:val="StyleUnderline"/>
        </w:rPr>
        <w:t xml:space="preserve"> whole sectors of </w:t>
      </w:r>
      <w:r w:rsidRPr="00C96143">
        <w:rPr>
          <w:rStyle w:val="StyleUnderline"/>
          <w:highlight w:val="cyan"/>
        </w:rPr>
        <w:t xml:space="preserve">the </w:t>
      </w:r>
      <w:r w:rsidRPr="00C96143">
        <w:rPr>
          <w:rStyle w:val="Emphasis"/>
          <w:highlight w:val="cyan"/>
        </w:rPr>
        <w:t>organized and movement</w:t>
      </w:r>
      <w:r w:rsidRPr="00C96143">
        <w:rPr>
          <w:rStyle w:val="StyleUnderline"/>
        </w:rPr>
        <w:t xml:space="preserve"> Left</w:t>
      </w:r>
      <w:r w:rsidRPr="00C96143">
        <w:rPr>
          <w:sz w:val="16"/>
        </w:rPr>
        <w:t>—</w:t>
      </w:r>
      <w:r w:rsidRPr="00C96143">
        <w:rPr>
          <w:rStyle w:val="Emphasis"/>
          <w:highlight w:val="cyan"/>
        </w:rPr>
        <w:t>intellectually</w:t>
      </w:r>
      <w:r w:rsidRPr="00C96143">
        <w:rPr>
          <w:sz w:val="16"/>
        </w:rPr>
        <w:t xml:space="preserve">, </w:t>
      </w:r>
      <w:r w:rsidRPr="00C96143">
        <w:rPr>
          <w:rStyle w:val="Emphasis"/>
          <w:highlight w:val="cyan"/>
        </w:rPr>
        <w:t>socially</w:t>
      </w:r>
      <w:r w:rsidRPr="00C96143">
        <w:rPr>
          <w:sz w:val="16"/>
        </w:rPr>
        <w:t xml:space="preserve">, </w:t>
      </w:r>
      <w:r w:rsidRPr="00C96143">
        <w:rPr>
          <w:rStyle w:val="Emphasis"/>
          <w:highlight w:val="cyan"/>
        </w:rPr>
        <w:t>morally</w:t>
      </w:r>
      <w:r w:rsidRPr="00C96143">
        <w:rPr>
          <w:sz w:val="16"/>
        </w:rPr>
        <w:t xml:space="preserve">, </w:t>
      </w:r>
      <w:r w:rsidRPr="00C96143">
        <w:rPr>
          <w:rStyle w:val="StyleUnderline"/>
          <w:highlight w:val="cyan"/>
        </w:rPr>
        <w:t xml:space="preserve">and </w:t>
      </w:r>
      <w:r w:rsidRPr="00C96143">
        <w:rPr>
          <w:rStyle w:val="Emphasis"/>
          <w:highlight w:val="cyan"/>
        </w:rPr>
        <w:t>politically</w:t>
      </w:r>
      <w:r w:rsidRPr="00C96143">
        <w:rPr>
          <w:sz w:val="16"/>
        </w:rPr>
        <w:t>.[2]</w:t>
      </w:r>
    </w:p>
    <w:p w14:paraId="39AC2D8B" w14:textId="77777777" w:rsidR="00AA12D5" w:rsidRPr="00C96143" w:rsidRDefault="00AA12D5" w:rsidP="00AA12D5">
      <w:pPr>
        <w:rPr>
          <w:sz w:val="16"/>
        </w:rPr>
      </w:pPr>
      <w:r w:rsidRPr="00C96143">
        <w:rPr>
          <w:sz w:val="16"/>
        </w:rPr>
        <w:t xml:space="preserve">How might we define this left cancel culture? It is undoubtedly a tall task, and </w:t>
      </w:r>
      <w:r w:rsidRPr="00C96143">
        <w:rPr>
          <w:rStyle w:val="StyleUnderline"/>
        </w:rPr>
        <w:t>we do not mean to offer</w:t>
      </w:r>
      <w:r w:rsidRPr="00C96143">
        <w:rPr>
          <w:sz w:val="16"/>
        </w:rPr>
        <w:t xml:space="preserve"> here a </w:t>
      </w:r>
      <w:r w:rsidRPr="00C96143">
        <w:rPr>
          <w:rStyle w:val="StyleUnderline"/>
        </w:rPr>
        <w:t>monolithic or final definition</w:t>
      </w:r>
      <w:r w:rsidRPr="00C96143">
        <w:rPr>
          <w:sz w:val="16"/>
        </w:rPr>
        <w:t xml:space="preserve">. Nonetheless, for now, we offer this: that </w:t>
      </w:r>
      <w:r w:rsidRPr="00C96143">
        <w:rPr>
          <w:rStyle w:val="StyleUnderline"/>
        </w:rPr>
        <w:t xml:space="preserve">cancel culture on the left can be </w:t>
      </w:r>
      <w:r w:rsidRPr="00C96143">
        <w:rPr>
          <w:rStyle w:val="StyleUnderline"/>
          <w:highlight w:val="cyan"/>
        </w:rPr>
        <w:t>understood as a bundle of</w:t>
      </w:r>
      <w:r w:rsidRPr="00C96143">
        <w:rPr>
          <w:rStyle w:val="StyleUnderline"/>
        </w:rPr>
        <w:t xml:space="preserve"> distinct yet </w:t>
      </w:r>
      <w:r w:rsidRPr="00C96143">
        <w:rPr>
          <w:rStyle w:val="Emphasis"/>
          <w:highlight w:val="cyan"/>
        </w:rPr>
        <w:t>interlocking methods</w:t>
      </w:r>
      <w:r w:rsidRPr="00C96143">
        <w:rPr>
          <w:rStyle w:val="StyleUnderline"/>
          <w:highlight w:val="cyan"/>
        </w:rPr>
        <w:t xml:space="preserve"> that mishandle </w:t>
      </w:r>
      <w:r w:rsidRPr="00C96143">
        <w:rPr>
          <w:rStyle w:val="Emphasis"/>
          <w:highlight w:val="cyan"/>
        </w:rPr>
        <w:t>problems</w:t>
      </w:r>
      <w:r w:rsidRPr="00C96143">
        <w:rPr>
          <w:rStyle w:val="StyleUnderline"/>
          <w:highlight w:val="cyan"/>
        </w:rPr>
        <w:t xml:space="preserve"> among regular</w:t>
      </w:r>
      <w:r w:rsidRPr="00C96143">
        <w:rPr>
          <w:rStyle w:val="StyleUnderline"/>
        </w:rPr>
        <w:t xml:space="preserve"> and working </w:t>
      </w:r>
      <w:r w:rsidRPr="00C96143">
        <w:rPr>
          <w:rStyle w:val="StyleUnderline"/>
          <w:highlight w:val="cyan"/>
        </w:rPr>
        <w:t>people</w:t>
      </w:r>
      <w:r w:rsidRPr="00C96143">
        <w:rPr>
          <w:sz w:val="16"/>
        </w:rPr>
        <w:t xml:space="preserve">, </w:t>
      </w:r>
      <w:r w:rsidRPr="00C96143">
        <w:rPr>
          <w:rStyle w:val="StyleUnderline"/>
          <w:highlight w:val="cyan"/>
        </w:rPr>
        <w:t>as if some</w:t>
      </w:r>
      <w:r w:rsidRPr="00C96143">
        <w:rPr>
          <w:rStyle w:val="StyleUnderline"/>
        </w:rPr>
        <w:t xml:space="preserve"> regular people </w:t>
      </w:r>
      <w:r w:rsidRPr="00C96143">
        <w:rPr>
          <w:rStyle w:val="StyleUnderline"/>
          <w:highlight w:val="cyan"/>
        </w:rPr>
        <w:t>are</w:t>
      </w:r>
      <w:r w:rsidRPr="00C96143">
        <w:rPr>
          <w:sz w:val="16"/>
        </w:rPr>
        <w:t>—</w:t>
      </w:r>
      <w:r w:rsidRPr="00C96143">
        <w:rPr>
          <w:rStyle w:val="StyleUnderline"/>
          <w:highlight w:val="cyan"/>
        </w:rPr>
        <w:t xml:space="preserve">or are always on the </w:t>
      </w:r>
      <w:r w:rsidRPr="00C96143">
        <w:rPr>
          <w:rStyle w:val="Emphasis"/>
          <w:highlight w:val="cyan"/>
        </w:rPr>
        <w:t>verge</w:t>
      </w:r>
      <w:r w:rsidRPr="00C96143">
        <w:rPr>
          <w:rStyle w:val="StyleUnderline"/>
          <w:highlight w:val="cyan"/>
        </w:rPr>
        <w:t xml:space="preserve"> of becoming</w:t>
      </w:r>
      <w:r w:rsidRPr="00C96143">
        <w:rPr>
          <w:sz w:val="16"/>
        </w:rPr>
        <w:t>—</w:t>
      </w:r>
      <w:r w:rsidRPr="00C96143">
        <w:rPr>
          <w:rStyle w:val="StyleUnderline"/>
          <w:highlight w:val="cyan"/>
        </w:rPr>
        <w:t xml:space="preserve">the </w:t>
      </w:r>
      <w:r w:rsidRPr="00C96143">
        <w:rPr>
          <w:rStyle w:val="Emphasis"/>
          <w:highlight w:val="cyan"/>
        </w:rPr>
        <w:t>enemy</w:t>
      </w:r>
      <w:r w:rsidRPr="00C96143">
        <w:rPr>
          <w:sz w:val="16"/>
        </w:rPr>
        <w:t xml:space="preserve"> (and others, their fragile and helpless victims).[3] </w:t>
      </w:r>
      <w:r w:rsidRPr="00C96143">
        <w:rPr>
          <w:rStyle w:val="StyleUnderline"/>
        </w:rPr>
        <w:t xml:space="preserve">This </w:t>
      </w:r>
      <w:r w:rsidRPr="00C96143">
        <w:rPr>
          <w:rStyle w:val="Emphasis"/>
          <w:highlight w:val="cyan"/>
        </w:rPr>
        <w:t>blunt projection of demonization</w:t>
      </w:r>
      <w:r w:rsidRPr="00C96143">
        <w:rPr>
          <w:sz w:val="16"/>
        </w:rPr>
        <w:t xml:space="preserve"> (and blanket victimhood) </w:t>
      </w:r>
      <w:r w:rsidRPr="00C96143">
        <w:rPr>
          <w:rStyle w:val="StyleUnderline"/>
        </w:rPr>
        <w:t xml:space="preserve">leads to </w:t>
      </w:r>
      <w:r w:rsidRPr="00C96143">
        <w:rPr>
          <w:rStyle w:val="StyleUnderline"/>
          <w:highlight w:val="cyan"/>
        </w:rPr>
        <w:t>treat</w:t>
      </w:r>
      <w:r w:rsidRPr="00C96143">
        <w:rPr>
          <w:rStyle w:val="StyleUnderline"/>
        </w:rPr>
        <w:t>ing differences</w:t>
      </w:r>
      <w:r w:rsidRPr="00C96143">
        <w:rPr>
          <w:sz w:val="16"/>
        </w:rPr>
        <w:t xml:space="preserve">, </w:t>
      </w:r>
      <w:r w:rsidRPr="00C96143">
        <w:rPr>
          <w:rStyle w:val="StyleUnderline"/>
        </w:rPr>
        <w:t>complexities</w:t>
      </w:r>
      <w:r w:rsidRPr="00C96143">
        <w:rPr>
          <w:sz w:val="16"/>
        </w:rPr>
        <w:t xml:space="preserve">, </w:t>
      </w:r>
      <w:r w:rsidRPr="00C96143">
        <w:rPr>
          <w:rStyle w:val="StyleUnderline"/>
        </w:rPr>
        <w:t xml:space="preserve">and </w:t>
      </w:r>
      <w:r w:rsidRPr="00C96143">
        <w:rPr>
          <w:rStyle w:val="StyleUnderline"/>
          <w:highlight w:val="cyan"/>
        </w:rPr>
        <w:t xml:space="preserve">conflicts that could and should be approached through </w:t>
      </w:r>
      <w:r w:rsidRPr="00C96143">
        <w:rPr>
          <w:rStyle w:val="Emphasis"/>
          <w:highlight w:val="cyan"/>
        </w:rPr>
        <w:t>reasoned discussion</w:t>
      </w:r>
      <w:r w:rsidRPr="00C96143">
        <w:rPr>
          <w:rStyle w:val="StyleUnderline"/>
        </w:rPr>
        <w:t xml:space="preserve"> and principled struggle instead </w:t>
      </w:r>
      <w:r w:rsidRPr="00C96143">
        <w:rPr>
          <w:rStyle w:val="StyleUnderline"/>
          <w:highlight w:val="cyan"/>
        </w:rPr>
        <w:t>as</w:t>
      </w:r>
      <w:r w:rsidRPr="00C96143">
        <w:rPr>
          <w:rStyle w:val="StyleUnderline"/>
        </w:rPr>
        <w:t xml:space="preserve"> melodramatic </w:t>
      </w:r>
      <w:r w:rsidRPr="00C96143">
        <w:rPr>
          <w:rStyle w:val="Emphasis"/>
          <w:highlight w:val="cyan"/>
        </w:rPr>
        <w:t>antagonisms</w:t>
      </w:r>
      <w:r w:rsidRPr="00C96143">
        <w:rPr>
          <w:rStyle w:val="StyleUnderline"/>
          <w:highlight w:val="cyan"/>
        </w:rPr>
        <w:t xml:space="preserve"> that </w:t>
      </w:r>
      <w:r w:rsidRPr="00C96143">
        <w:rPr>
          <w:rStyle w:val="Emphasis"/>
          <w:highlight w:val="cyan"/>
        </w:rPr>
        <w:t>demand</w:t>
      </w:r>
      <w:r w:rsidRPr="00C96143">
        <w:rPr>
          <w:rStyle w:val="StyleUnderline"/>
        </w:rPr>
        <w:t xml:space="preserve"> one or another form of </w:t>
      </w:r>
      <w:r w:rsidRPr="00C96143">
        <w:rPr>
          <w:rStyle w:val="Emphasis"/>
          <w:highlight w:val="cyan"/>
        </w:rPr>
        <w:t>coercion</w:t>
      </w:r>
      <w:r w:rsidRPr="00C96143">
        <w:rPr>
          <w:sz w:val="16"/>
        </w:rPr>
        <w:t xml:space="preserve">—whether by </w:t>
      </w:r>
      <w:r w:rsidRPr="00C96143">
        <w:rPr>
          <w:rStyle w:val="Emphasis"/>
          <w:highlight w:val="cyan"/>
        </w:rPr>
        <w:t>relying on</w:t>
      </w:r>
      <w:r w:rsidRPr="00C96143">
        <w:rPr>
          <w:sz w:val="16"/>
        </w:rPr>
        <w:t xml:space="preserve"> existing </w:t>
      </w:r>
      <w:r w:rsidRPr="00C96143">
        <w:rPr>
          <w:rStyle w:val="Emphasis"/>
          <w:highlight w:val="cyan"/>
        </w:rPr>
        <w:t>institutional power</w:t>
      </w:r>
      <w:r w:rsidRPr="00C96143">
        <w:rPr>
          <w:sz w:val="16"/>
        </w:rPr>
        <w:t>, or the moral panic of ‘mob rule’.</w:t>
      </w:r>
    </w:p>
    <w:p w14:paraId="1D5BFF2C" w14:textId="77777777" w:rsidR="00AA12D5" w:rsidRPr="00CD09A5" w:rsidRDefault="00AA12D5" w:rsidP="00AA12D5">
      <w:pPr>
        <w:rPr>
          <w:sz w:val="16"/>
        </w:rPr>
      </w:pPr>
      <w:r w:rsidRPr="00C96143">
        <w:rPr>
          <w:sz w:val="16"/>
        </w:rPr>
        <w:t xml:space="preserve">We might grasp </w:t>
      </w:r>
      <w:r w:rsidRPr="00C96143">
        <w:rPr>
          <w:rStyle w:val="StyleUnderline"/>
        </w:rPr>
        <w:t>cancel culture here</w:t>
      </w:r>
      <w:r w:rsidRPr="00C96143">
        <w:rPr>
          <w:sz w:val="16"/>
        </w:rPr>
        <w:t xml:space="preserve"> as </w:t>
      </w:r>
      <w:r w:rsidRPr="00C96143">
        <w:rPr>
          <w:rStyle w:val="StyleUnderline"/>
          <w:highlight w:val="cyan"/>
        </w:rPr>
        <w:t xml:space="preserve">an </w:t>
      </w:r>
      <w:r w:rsidRPr="00C96143">
        <w:rPr>
          <w:rStyle w:val="Emphasis"/>
          <w:highlight w:val="cyan"/>
        </w:rPr>
        <w:t>expression</w:t>
      </w:r>
      <w:r w:rsidRPr="00C96143">
        <w:rPr>
          <w:rStyle w:val="StyleUnderline"/>
          <w:highlight w:val="cyan"/>
        </w:rPr>
        <w:t xml:space="preserve"> of </w:t>
      </w:r>
      <w:r w:rsidRPr="00C96143">
        <w:rPr>
          <w:rStyle w:val="Emphasis"/>
          <w:highlight w:val="cyan"/>
        </w:rPr>
        <w:t>punitive</w:t>
      </w:r>
      <w:r w:rsidRPr="00C96143">
        <w:rPr>
          <w:sz w:val="16"/>
        </w:rPr>
        <w:t xml:space="preserve"> (</w:t>
      </w:r>
      <w:r w:rsidRPr="00C96143">
        <w:rPr>
          <w:rStyle w:val="StyleUnderline"/>
        </w:rPr>
        <w:t xml:space="preserve">or </w:t>
      </w:r>
      <w:r w:rsidRPr="00C96143">
        <w:rPr>
          <w:rStyle w:val="Emphasis"/>
          <w:highlight w:val="cyan"/>
        </w:rPr>
        <w:t>carceral</w:t>
      </w:r>
      <w:r w:rsidRPr="00C96143">
        <w:rPr>
          <w:sz w:val="16"/>
        </w:rPr>
        <w:t xml:space="preserve">) </w:t>
      </w:r>
      <w:r w:rsidRPr="00C96143">
        <w:rPr>
          <w:rStyle w:val="Emphasis"/>
          <w:highlight w:val="cyan"/>
        </w:rPr>
        <w:t>thinking</w:t>
      </w:r>
      <w:r w:rsidRPr="00C96143">
        <w:rPr>
          <w:rStyle w:val="StyleUnderline"/>
        </w:rPr>
        <w:t xml:space="preserve"> within</w:t>
      </w:r>
      <w:r w:rsidRPr="00C96143">
        <w:rPr>
          <w:sz w:val="16"/>
        </w:rPr>
        <w:t xml:space="preserve"> our own </w:t>
      </w:r>
      <w:r w:rsidRPr="00C96143">
        <w:rPr>
          <w:rStyle w:val="StyleUnderline"/>
        </w:rPr>
        <w:t>social movements</w:t>
      </w:r>
      <w:r w:rsidRPr="00C96143">
        <w:rPr>
          <w:sz w:val="16"/>
        </w:rPr>
        <w:t xml:space="preserve">, </w:t>
      </w:r>
      <w:r w:rsidRPr="00C96143">
        <w:rPr>
          <w:rStyle w:val="StyleUnderline"/>
        </w:rPr>
        <w:t xml:space="preserve">whereby </w:t>
      </w:r>
      <w:r w:rsidRPr="00C96143">
        <w:rPr>
          <w:rStyle w:val="StyleUnderline"/>
          <w:highlight w:val="cyan"/>
        </w:rPr>
        <w:t xml:space="preserve">the </w:t>
      </w:r>
      <w:r w:rsidRPr="00C96143">
        <w:rPr>
          <w:rStyle w:val="Emphasis"/>
          <w:highlight w:val="cyan"/>
        </w:rPr>
        <w:t>punishment</w:t>
      </w:r>
      <w:r w:rsidRPr="00C96143">
        <w:rPr>
          <w:rStyle w:val="Emphasis"/>
        </w:rPr>
        <w:t xml:space="preserve"> and purge</w:t>
      </w:r>
      <w:r w:rsidRPr="00C96143">
        <w:rPr>
          <w:rStyle w:val="StyleUnderline"/>
        </w:rPr>
        <w:t xml:space="preserve"> of individuals </w:t>
      </w:r>
      <w:proofErr w:type="gramStart"/>
      <w:r w:rsidRPr="00C96143">
        <w:rPr>
          <w:rStyle w:val="StyleUnderline"/>
          <w:highlight w:val="cyan"/>
        </w:rPr>
        <w:t>comes</w:t>
      </w:r>
      <w:proofErr w:type="gramEnd"/>
      <w:r w:rsidRPr="00C96143">
        <w:rPr>
          <w:rStyle w:val="StyleUnderline"/>
          <w:highlight w:val="cyan"/>
        </w:rPr>
        <w:t xml:space="preserve"> to symbolically </w:t>
      </w:r>
      <w:r w:rsidRPr="00C96143">
        <w:rPr>
          <w:rStyle w:val="Emphasis"/>
          <w:highlight w:val="cyan"/>
        </w:rPr>
        <w:t>substitute</w:t>
      </w:r>
      <w:r w:rsidRPr="00C96143">
        <w:rPr>
          <w:rStyle w:val="StyleUnderline"/>
          <w:highlight w:val="cyan"/>
        </w:rPr>
        <w:t xml:space="preserve"> for</w:t>
      </w:r>
      <w:r w:rsidRPr="00C96143">
        <w:rPr>
          <w:rStyle w:val="StyleUnderline"/>
        </w:rPr>
        <w:t xml:space="preserve"> the </w:t>
      </w:r>
      <w:r w:rsidRPr="00C96143">
        <w:rPr>
          <w:rStyle w:val="Emphasis"/>
          <w:highlight w:val="cyan"/>
        </w:rPr>
        <w:t>collective structural</w:t>
      </w:r>
      <w:r w:rsidRPr="00C96143">
        <w:rPr>
          <w:rStyle w:val="StyleUnderline"/>
          <w:highlight w:val="cyan"/>
        </w:rPr>
        <w:t xml:space="preserve"> and cultural </w:t>
      </w:r>
      <w:r w:rsidRPr="00C96143">
        <w:rPr>
          <w:rStyle w:val="Emphasis"/>
          <w:highlight w:val="cyan"/>
        </w:rPr>
        <w:t>transformations</w:t>
      </w:r>
      <w:r w:rsidRPr="00C96143">
        <w:rPr>
          <w:rStyle w:val="StyleUnderline"/>
        </w:rPr>
        <w:t xml:space="preserve"> that liberation ultimately requires</w:t>
      </w:r>
      <w:r w:rsidRPr="00C96143">
        <w:rPr>
          <w:sz w:val="16"/>
        </w:rPr>
        <w:t xml:space="preserve">. In this sense, cancel culture </w:t>
      </w:r>
      <w:r w:rsidRPr="00C96143">
        <w:rPr>
          <w:rStyle w:val="StyleUnderline"/>
          <w:highlight w:val="cyan"/>
        </w:rPr>
        <w:t xml:space="preserve">represents a </w:t>
      </w:r>
      <w:r w:rsidRPr="00C96143">
        <w:rPr>
          <w:rStyle w:val="Emphasis"/>
          <w:highlight w:val="cyan"/>
        </w:rPr>
        <w:t>seeping of ruling class methods of punishment</w:t>
      </w:r>
      <w:r w:rsidRPr="00C96143">
        <w:rPr>
          <w:rStyle w:val="StyleUnderline"/>
        </w:rPr>
        <w:t xml:space="preserve"> and ‘divide and rule’ </w:t>
      </w:r>
      <w:r w:rsidRPr="00C96143">
        <w:rPr>
          <w:rStyle w:val="StyleUnderline"/>
          <w:highlight w:val="cyan"/>
        </w:rPr>
        <w:t xml:space="preserve">into the </w:t>
      </w:r>
      <w:r w:rsidRPr="00C96143">
        <w:rPr>
          <w:rStyle w:val="Emphasis"/>
          <w:highlight w:val="cyan"/>
        </w:rPr>
        <w:t>emancipatory movement</w:t>
      </w:r>
      <w:r w:rsidRPr="00C96143">
        <w:rPr>
          <w:sz w:val="16"/>
        </w:rPr>
        <w:t xml:space="preserve">, </w:t>
      </w:r>
      <w:r w:rsidRPr="00C96143">
        <w:rPr>
          <w:rStyle w:val="StyleUnderline"/>
        </w:rPr>
        <w:t>but without access to the resources of the ruling apparatus</w:t>
      </w:r>
      <w:r w:rsidRPr="00C96143">
        <w:rPr>
          <w:sz w:val="16"/>
        </w:rPr>
        <w:t xml:space="preserve">—a fact which makes cancel culture’s maneuverings in some respects even cruder, more erratic, and less discerning than the more sophisticated attacks of established state power. </w:t>
      </w:r>
      <w:r w:rsidRPr="00C96143">
        <w:rPr>
          <w:rStyle w:val="StyleUnderline"/>
        </w:rPr>
        <w:t>However genuine the concerns that may animate it</w:t>
      </w:r>
      <w:r w:rsidRPr="00C96143">
        <w:rPr>
          <w:sz w:val="16"/>
        </w:rPr>
        <w:t xml:space="preserve">, </w:t>
      </w:r>
      <w:r w:rsidRPr="00C96143">
        <w:rPr>
          <w:rStyle w:val="StyleUnderline"/>
        </w:rPr>
        <w:t>cancel culture remains a grossly inadequate salve for real world injuries and actual domination</w:t>
      </w:r>
      <w:r w:rsidRPr="00C96143">
        <w:rPr>
          <w:sz w:val="16"/>
        </w:rPr>
        <w:t>.</w:t>
      </w:r>
    </w:p>
    <w:p w14:paraId="60178B14" w14:textId="77777777" w:rsidR="00AA12D5" w:rsidRPr="00C96143" w:rsidRDefault="00AA12D5" w:rsidP="00AA12D5">
      <w:pPr>
        <w:pStyle w:val="Heading2"/>
      </w:pPr>
      <w:r w:rsidRPr="00C96143">
        <w:lastRenderedPageBreak/>
        <w:t>Case</w:t>
      </w:r>
    </w:p>
    <w:p w14:paraId="023F72DC" w14:textId="77777777" w:rsidR="00AA12D5" w:rsidRPr="00C96143" w:rsidRDefault="00AA12D5" w:rsidP="00AA12D5">
      <w:pPr>
        <w:pStyle w:val="Heading3"/>
      </w:pPr>
      <w:r>
        <w:lastRenderedPageBreak/>
        <w:t>1NC-7---</w:t>
      </w:r>
      <w:r w:rsidRPr="00C96143">
        <w:t>Auto---O/V</w:t>
      </w:r>
    </w:p>
    <w:p w14:paraId="21E85C2A" w14:textId="77777777" w:rsidR="00AA12D5" w:rsidRPr="00C96143" w:rsidRDefault="00AA12D5" w:rsidP="00AA12D5">
      <w:pPr>
        <w:pStyle w:val="Heading4"/>
      </w:pPr>
      <w:r w:rsidRPr="00C96143">
        <w:rPr>
          <w:u w:val="single"/>
        </w:rPr>
        <w:t>short term</w:t>
      </w:r>
      <w:r w:rsidRPr="00C96143">
        <w:t xml:space="preserve"> sociopolitical crisis - causes the rise and solidification of authoritarian, fascist, anti-democratic forces.</w:t>
      </w:r>
    </w:p>
    <w:p w14:paraId="6A248DF3" w14:textId="77777777" w:rsidR="00AA12D5" w:rsidRPr="00C96143" w:rsidRDefault="00AA12D5" w:rsidP="00AA12D5">
      <w:pPr>
        <w:rPr>
          <w:rStyle w:val="Style13ptBold"/>
          <w:b w:val="0"/>
        </w:rPr>
      </w:pPr>
      <w:r w:rsidRPr="00C96143">
        <w:rPr>
          <w:rStyle w:val="Style13ptBold"/>
        </w:rPr>
        <w:t xml:space="preserve">Varoufakis 15 – </w:t>
      </w:r>
      <w:r w:rsidRPr="00C96143">
        <w:t>Former Greek Finance Minister, PhD in economics from University of Essex specializing in Marxism and Political Theory (Yannis,</w:t>
      </w:r>
      <w:r w:rsidRPr="00C96143">
        <w:rPr>
          <w:rStyle w:val="Style13ptBold"/>
        </w:rPr>
        <w:t xml:space="preserve"> </w:t>
      </w:r>
      <w:r w:rsidRPr="00C96143">
        <w:t>https://www.theguardian.com/news/2015/feb/18/yanis-varoufakis-how-i-became-an-erratic-marxist</w:t>
      </w:r>
      <w:r w:rsidRPr="00C96143">
        <w:rPr>
          <w:rStyle w:val="Style13ptBold"/>
        </w:rPr>
        <w:t xml:space="preserve">, </w:t>
      </w:r>
      <w:r w:rsidRPr="00C96143">
        <w:t>February 18th</w:t>
      </w:r>
      <w:proofErr w:type="gramStart"/>
      <w:r w:rsidRPr="00C96143">
        <w:t xml:space="preserve"> 2015</w:t>
      </w:r>
      <w:proofErr w:type="gramEnd"/>
      <w:r w:rsidRPr="00C96143">
        <w:t>, Yanis Varoufakis: How I became an erratic Marxist) NAR</w:t>
      </w:r>
    </w:p>
    <w:p w14:paraId="17668330" w14:textId="77777777" w:rsidR="00AA12D5" w:rsidRPr="00C96143" w:rsidRDefault="00AA12D5" w:rsidP="00AA12D5">
      <w:r w:rsidRPr="00C96143">
        <w:rPr>
          <w:rStyle w:val="StyleUnderline"/>
          <w:szCs w:val="16"/>
        </w:rPr>
        <w:t xml:space="preserve">In </w:t>
      </w:r>
      <w:r w:rsidRPr="00C96143">
        <w:rPr>
          <w:rStyle w:val="StyleUnderline"/>
        </w:rPr>
        <w:t>2008,</w:t>
      </w:r>
      <w:r w:rsidRPr="00C96143">
        <w:rPr>
          <w:rStyle w:val="StyleUnderline"/>
          <w:szCs w:val="16"/>
        </w:rPr>
        <w:t xml:space="preserve"> capitalism had its second global spasm</w:t>
      </w:r>
      <w:r w:rsidRPr="00C96143">
        <w:rPr>
          <w:rStyle w:val="StyleUnderline"/>
        </w:rPr>
        <w:t>. The financial crisis set off a chain reaction</w:t>
      </w:r>
      <w:r w:rsidRPr="00C96143">
        <w:rPr>
          <w:sz w:val="10"/>
        </w:rPr>
        <w:t xml:space="preserve"> that </w:t>
      </w:r>
      <w:r w:rsidRPr="00C96143">
        <w:rPr>
          <w:rStyle w:val="StyleUnderline"/>
        </w:rPr>
        <w:t>pushed Europe into a downward</w:t>
      </w:r>
      <w:r w:rsidRPr="00C96143">
        <w:rPr>
          <w:sz w:val="10"/>
        </w:rPr>
        <w:t xml:space="preserve"> spiral that continues to this day. </w:t>
      </w:r>
      <w:r w:rsidRPr="00C96143">
        <w:rPr>
          <w:rStyle w:val="StyleUnderline"/>
        </w:rPr>
        <w:t>Europe’s present situation is not merely a threat for workers, for the dispossessed,</w:t>
      </w:r>
      <w:r w:rsidRPr="00C96143">
        <w:rPr>
          <w:sz w:val="10"/>
        </w:rPr>
        <w:t xml:space="preserve"> for the bankers, </w:t>
      </w:r>
      <w:r w:rsidRPr="00C96143">
        <w:rPr>
          <w:rStyle w:val="StyleUnderline"/>
        </w:rPr>
        <w:t>for social classes or,</w:t>
      </w:r>
      <w:r w:rsidRPr="00C96143">
        <w:rPr>
          <w:sz w:val="10"/>
        </w:rPr>
        <w:t xml:space="preserve"> indeed, </w:t>
      </w:r>
      <w:r w:rsidRPr="00C96143">
        <w:rPr>
          <w:rStyle w:val="StyleUnderline"/>
        </w:rPr>
        <w:t>nations</w:t>
      </w:r>
      <w:r w:rsidRPr="00C96143">
        <w:rPr>
          <w:sz w:val="10"/>
        </w:rPr>
        <w:t xml:space="preserve">. No, </w:t>
      </w:r>
      <w:r w:rsidRPr="00C96143">
        <w:rPr>
          <w:rStyle w:val="StyleUnderline"/>
        </w:rPr>
        <w:t xml:space="preserve">Europe’s current posture poses a </w:t>
      </w:r>
      <w:r w:rsidRPr="00C96143">
        <w:rPr>
          <w:rStyle w:val="Emphasis"/>
        </w:rPr>
        <w:t>threat to civilisation as we know it.</w:t>
      </w:r>
      <w:r w:rsidRPr="00C96143">
        <w:rPr>
          <w:rStyle w:val="StyleUnderline"/>
        </w:rPr>
        <w:t xml:space="preserve"> </w:t>
      </w:r>
      <w:r w:rsidRPr="00C96143">
        <w:rPr>
          <w:sz w:val="10"/>
        </w:rPr>
        <w:t xml:space="preserve">If my prognosis is correct, and we are not facing just another cyclical slump soon to be overcome, the question that arises for radicals is this: </w:t>
      </w:r>
      <w:r w:rsidRPr="00C96143">
        <w:rPr>
          <w:rStyle w:val="StyleUnderline"/>
        </w:rPr>
        <w:t>should we welcome this crisis of European capitalism as an opportunity to replace it with a better system? Or should we be so worried about it as to embark upon a campaign for stabilising</w:t>
      </w:r>
      <w:r w:rsidRPr="00C96143">
        <w:rPr>
          <w:sz w:val="10"/>
        </w:rPr>
        <w:t xml:space="preserve"> European </w:t>
      </w:r>
      <w:r w:rsidRPr="00C96143">
        <w:rPr>
          <w:rStyle w:val="StyleUnderline"/>
        </w:rPr>
        <w:t>capitalism</w:t>
      </w:r>
      <w:r w:rsidRPr="00C96143">
        <w:rPr>
          <w:sz w:val="10"/>
        </w:rPr>
        <w:t xml:space="preserve">? To me, </w:t>
      </w:r>
      <w:r w:rsidRPr="00C96143">
        <w:rPr>
          <w:rStyle w:val="StyleUnderline"/>
        </w:rPr>
        <w:t>the answer is clear</w:t>
      </w:r>
      <w:r w:rsidRPr="00C96143">
        <w:rPr>
          <w:sz w:val="10"/>
        </w:rPr>
        <w:t xml:space="preserve">. Europe’s </w:t>
      </w:r>
      <w:r w:rsidRPr="00C96143">
        <w:rPr>
          <w:rStyle w:val="StyleUnderline"/>
          <w:highlight w:val="cyan"/>
        </w:rPr>
        <w:t xml:space="preserve">crisis is </w:t>
      </w:r>
      <w:r w:rsidRPr="00C96143">
        <w:rPr>
          <w:rStyle w:val="Emphasis"/>
        </w:rPr>
        <w:t xml:space="preserve">far </w:t>
      </w:r>
      <w:r w:rsidRPr="00C96143">
        <w:rPr>
          <w:rStyle w:val="Emphasis"/>
          <w:highlight w:val="cyan"/>
        </w:rPr>
        <w:t>less likely</w:t>
      </w:r>
      <w:r w:rsidRPr="00C96143">
        <w:rPr>
          <w:rStyle w:val="StyleUnderline"/>
          <w:highlight w:val="cyan"/>
        </w:rPr>
        <w:t xml:space="preserve"> to give birth to </w:t>
      </w:r>
      <w:r w:rsidRPr="00C96143">
        <w:rPr>
          <w:rStyle w:val="Emphasis"/>
          <w:highlight w:val="cyan"/>
        </w:rPr>
        <w:t>a better alt</w:t>
      </w:r>
      <w:r w:rsidRPr="00C96143">
        <w:rPr>
          <w:rStyle w:val="Emphasis"/>
        </w:rPr>
        <w:t>ernative to capitalism</w:t>
      </w:r>
      <w:r w:rsidRPr="00C96143">
        <w:rPr>
          <w:sz w:val="10"/>
        </w:rPr>
        <w:t xml:space="preserve"> </w:t>
      </w:r>
      <w:r w:rsidRPr="00C96143">
        <w:rPr>
          <w:rStyle w:val="StyleUnderline"/>
          <w:highlight w:val="cyan"/>
        </w:rPr>
        <w:t xml:space="preserve">than it is to unleash </w:t>
      </w:r>
      <w:r w:rsidRPr="00C96143">
        <w:rPr>
          <w:rStyle w:val="Emphasis"/>
        </w:rPr>
        <w:t xml:space="preserve">dangerously </w:t>
      </w:r>
      <w:r w:rsidRPr="00C96143">
        <w:rPr>
          <w:rStyle w:val="Emphasis"/>
          <w:highlight w:val="cyan"/>
        </w:rPr>
        <w:t>regressive forces</w:t>
      </w:r>
      <w:r w:rsidRPr="00C96143">
        <w:rPr>
          <w:rStyle w:val="StyleUnderline"/>
          <w:highlight w:val="cyan"/>
        </w:rPr>
        <w:t xml:space="preserve"> that </w:t>
      </w:r>
      <w:r w:rsidRPr="00C96143">
        <w:rPr>
          <w:rStyle w:val="StyleUnderline"/>
        </w:rPr>
        <w:t xml:space="preserve">have the capacity to </w:t>
      </w:r>
      <w:r w:rsidRPr="00C96143">
        <w:rPr>
          <w:rStyle w:val="StyleUnderline"/>
          <w:highlight w:val="cyan"/>
        </w:rPr>
        <w:t xml:space="preserve">cause a </w:t>
      </w:r>
      <w:r w:rsidRPr="00C96143">
        <w:rPr>
          <w:rStyle w:val="Emphasis"/>
          <w:highlight w:val="cyan"/>
        </w:rPr>
        <w:t>humanitarian bloodbath</w:t>
      </w:r>
      <w:r w:rsidRPr="00C96143">
        <w:rPr>
          <w:rStyle w:val="StyleUnderline"/>
          <w:highlight w:val="cyan"/>
        </w:rPr>
        <w:t xml:space="preserve">, while extinguishing </w:t>
      </w:r>
      <w:r w:rsidRPr="00C96143">
        <w:rPr>
          <w:rStyle w:val="StyleUnderline"/>
        </w:rPr>
        <w:t xml:space="preserve">the </w:t>
      </w:r>
      <w:r w:rsidRPr="00C96143">
        <w:rPr>
          <w:rStyle w:val="StyleUnderline"/>
          <w:highlight w:val="cyan"/>
        </w:rPr>
        <w:t xml:space="preserve">hope </w:t>
      </w:r>
      <w:r w:rsidRPr="00C96143">
        <w:rPr>
          <w:rStyle w:val="Emphasis"/>
          <w:highlight w:val="cyan"/>
        </w:rPr>
        <w:t xml:space="preserve">for </w:t>
      </w:r>
      <w:r w:rsidRPr="00C96143">
        <w:rPr>
          <w:rStyle w:val="Emphasis"/>
        </w:rPr>
        <w:t xml:space="preserve">any </w:t>
      </w:r>
      <w:r w:rsidRPr="00C96143">
        <w:rPr>
          <w:rStyle w:val="Emphasis"/>
          <w:highlight w:val="cyan"/>
        </w:rPr>
        <w:t>progressive moves for generations</w:t>
      </w:r>
      <w:r w:rsidRPr="00C96143">
        <w:rPr>
          <w:rStyle w:val="Emphasis"/>
        </w:rPr>
        <w:t xml:space="preserve"> to come.</w:t>
      </w:r>
      <w:r w:rsidRPr="00C96143">
        <w:rPr>
          <w:rStyle w:val="StyleUnderline"/>
        </w:rPr>
        <w:t xml:space="preserve"> </w:t>
      </w:r>
      <w:r w:rsidRPr="00C96143">
        <w:rPr>
          <w:sz w:val="10"/>
        </w:rPr>
        <w:t xml:space="preserve">For this view </w:t>
      </w:r>
      <w:r w:rsidRPr="00C96143">
        <w:rPr>
          <w:rStyle w:val="StyleUnderline"/>
        </w:rPr>
        <w:t>I have been accused</w:t>
      </w:r>
      <w:r w:rsidRPr="00C96143">
        <w:rPr>
          <w:sz w:val="10"/>
        </w:rPr>
        <w:t xml:space="preserve">, by well-meaning radical voices, </w:t>
      </w:r>
      <w:r w:rsidRPr="00C96143">
        <w:rPr>
          <w:rStyle w:val="StyleUnderline"/>
        </w:rPr>
        <w:t>of being “defeatist” and of</w:t>
      </w:r>
      <w:r w:rsidRPr="00C96143">
        <w:rPr>
          <w:sz w:val="10"/>
        </w:rPr>
        <w:t xml:space="preserve"> </w:t>
      </w:r>
      <w:r w:rsidRPr="00C96143">
        <w:rPr>
          <w:rStyle w:val="StyleUnderline"/>
        </w:rPr>
        <w:t>trying to save an indefensible</w:t>
      </w:r>
      <w:r w:rsidRPr="00C96143">
        <w:rPr>
          <w:sz w:val="10"/>
        </w:rPr>
        <w:t xml:space="preserve"> European </w:t>
      </w:r>
      <w:r w:rsidRPr="00C96143">
        <w:rPr>
          <w:rStyle w:val="StyleUnderline"/>
        </w:rPr>
        <w:t>socioeconomic system.</w:t>
      </w:r>
      <w:r w:rsidRPr="00C96143">
        <w:rPr>
          <w:sz w:val="10"/>
        </w:rPr>
        <w:t xml:space="preserve"> This criticism, I confess, hurts. And it hurts because it contains more than a kernel of truth. I share the view that this European Union is typified by a large democratic deficit that, in combination with the denial of the faulty architecture of its monetary union, has put Europe’s peoples on a path to permanent recession. And I also bow to the criticism that I have campaigned on an agenda founded on the assumption that the left was, and remains, squarely defeated</w:t>
      </w:r>
      <w:r w:rsidRPr="00C96143">
        <w:rPr>
          <w:rStyle w:val="StyleUnderline"/>
        </w:rPr>
        <w:t xml:space="preserve">. I confess I would </w:t>
      </w:r>
      <w:r w:rsidRPr="00C96143">
        <w:rPr>
          <w:rStyle w:val="Emphasis"/>
        </w:rPr>
        <w:t>much rather be promoting a radical agenda</w:t>
      </w:r>
      <w:r w:rsidRPr="00C96143">
        <w:rPr>
          <w:sz w:val="10"/>
        </w:rPr>
        <w:t xml:space="preserve">, the raison d’être of which is to replace European capitalism with a different system. </w:t>
      </w:r>
      <w:r w:rsidRPr="00C96143">
        <w:rPr>
          <w:rStyle w:val="StyleUnderline"/>
        </w:rPr>
        <w:t>Yet my aim here is to offer a window into my view of a</w:t>
      </w:r>
      <w:r w:rsidRPr="00C96143">
        <w:rPr>
          <w:sz w:val="10"/>
        </w:rPr>
        <w:t xml:space="preserve"> repugnant European </w:t>
      </w:r>
      <w:r w:rsidRPr="00C96143">
        <w:rPr>
          <w:rStyle w:val="StyleUnderline"/>
          <w:highlight w:val="cyan"/>
        </w:rPr>
        <w:t>capitalism</w:t>
      </w:r>
      <w:r w:rsidRPr="00C96143">
        <w:rPr>
          <w:rStyle w:val="StyleUnderline"/>
        </w:rPr>
        <w:t xml:space="preserve"> whose </w:t>
      </w:r>
      <w:r w:rsidRPr="00C96143">
        <w:rPr>
          <w:rStyle w:val="StyleUnderline"/>
          <w:highlight w:val="cyan"/>
        </w:rPr>
        <w:t>implosion</w:t>
      </w:r>
      <w:r w:rsidRPr="00C96143">
        <w:rPr>
          <w:rStyle w:val="StyleUnderline"/>
        </w:rPr>
        <w:t xml:space="preserve">, despite its many ills, </w:t>
      </w:r>
      <w:r w:rsidRPr="00C96143">
        <w:rPr>
          <w:rStyle w:val="Emphasis"/>
          <w:highlight w:val="cyan"/>
        </w:rPr>
        <w:t>should be avoided at all costs</w:t>
      </w:r>
      <w:r w:rsidRPr="00C96143">
        <w:rPr>
          <w:rStyle w:val="StyleUnderline"/>
          <w:highlight w:val="cyan"/>
        </w:rPr>
        <w:t>.</w:t>
      </w:r>
      <w:r w:rsidRPr="00C96143">
        <w:rPr>
          <w:sz w:val="10"/>
        </w:rPr>
        <w:t xml:space="preserve"> It is a confession intended to convince radicals that we have a contradictory mission</w:t>
      </w:r>
      <w:r w:rsidRPr="00C96143">
        <w:rPr>
          <w:rStyle w:val="StyleUnderline"/>
        </w:rPr>
        <w:t>: to arrest the freefall of</w:t>
      </w:r>
      <w:r w:rsidRPr="00C96143">
        <w:rPr>
          <w:sz w:val="10"/>
        </w:rPr>
        <w:t xml:space="preserve"> European </w:t>
      </w:r>
      <w:r w:rsidRPr="00C96143">
        <w:rPr>
          <w:rStyle w:val="StyleUnderline"/>
        </w:rPr>
        <w:t xml:space="preserve">capitalism in order </w:t>
      </w:r>
      <w:r w:rsidRPr="00C96143">
        <w:rPr>
          <w:rStyle w:val="StyleUnderline"/>
          <w:highlight w:val="cyan"/>
        </w:rPr>
        <w:t xml:space="preserve">to buy the time we need to </w:t>
      </w:r>
      <w:r w:rsidRPr="00C96143">
        <w:rPr>
          <w:rStyle w:val="Emphasis"/>
          <w:highlight w:val="cyan"/>
        </w:rPr>
        <w:t>formulate its alternative</w:t>
      </w:r>
      <w:r w:rsidRPr="00C96143">
        <w:rPr>
          <w:rStyle w:val="Emphasis"/>
        </w:rPr>
        <w:t>.</w:t>
      </w:r>
      <w:r w:rsidRPr="00C96143">
        <w:rPr>
          <w:sz w:val="10"/>
        </w:rPr>
        <w:t xml:space="preserve"> Why a Marxist? When I chose the subject of my doctoral thesis, back in 1982, I deliberately focused on a highly mathematical topic within which Marx’s thought was irrelevant. When, later on, I embarked on an academic career, as a lecturer in mainstream economics departments, the implicit contract between myself and the departments that offered me lectureships was that I would be teaching the type of economic theory that left no room for Marx. In the late 1980s, I was hired by the University of Sydney’s school of economics in order to keep out a leftwing candidate (although I did not know this at the time). After I returned to Greece in 2000, I threw my lot in with the future prime minister George Papandreou, hoping to help stem the return to power of a resurgent right wing that wanted to push Greece towards xenophobia both domestically and in its foreign policy. As the whole world now knows, Papandreou’s party not only failed to stem xenophobia but, in the end, presided over the most virulent neoliberal macroeconomic policies that spearheaded the eurozone’s so-called bailouts thus, unwittingly, causing the return of Nazis to the streets of Athens. Even though I resigned as Papandreou’s adviser early in 2006, and turned into his government’s staunchest critic during his mishandling of the post-2009 Greek implosion, my public interventions in the debate on Greece and Europe have carried no whiff of Marxism. Given all this, you may be puzzled to hear me call myself a Marxist. But, in truth, Karl Marx was responsible for framing my perspective of the world we live in, from my childhood to this day. This is not something that I often volunteer to talk about in “polite society” because the very mention of the M-word switches audiences off. But I never deny it either. After a few years of addressing audiences with whom I do not share an ideology, a need has crept up on me to talk about Marx’s imprint on my thinking. To explain why, while an unapologetic Marxist, I think it is important to resist him passionately in a variety of ways. To be, in other words, erratic in one’s Marxism. If my whole academic career largely ignored Marx, and my current policy recommendations are impossible to describe as Marxist, why bring up my Marxism now? The answer is simple: </w:t>
      </w:r>
      <w:r w:rsidRPr="00C96143">
        <w:rPr>
          <w:rStyle w:val="StyleUnderline"/>
        </w:rPr>
        <w:t>Even my non-Marxist economics was guided by a mindset influenced by Marx.</w:t>
      </w:r>
      <w:r w:rsidRPr="00C96143">
        <w:rPr>
          <w:sz w:val="10"/>
        </w:rPr>
        <w:t xml:space="preserve"> </w:t>
      </w:r>
      <w:r w:rsidRPr="00C96143">
        <w:rPr>
          <w:rStyle w:val="StyleUnderline"/>
        </w:rPr>
        <w:t>A radical social theorist can challenge the economic mainstream in two different ways</w:t>
      </w:r>
      <w:r w:rsidRPr="00C96143">
        <w:rPr>
          <w:sz w:val="10"/>
        </w:rPr>
        <w:t xml:space="preserve">, I always thought. </w:t>
      </w:r>
      <w:r w:rsidRPr="00C96143">
        <w:rPr>
          <w:rStyle w:val="StyleUnderline"/>
        </w:rPr>
        <w:t>One way is by means of immanent criticism</w:t>
      </w:r>
      <w:r w:rsidRPr="00C96143">
        <w:rPr>
          <w:sz w:val="10"/>
        </w:rPr>
        <w:t xml:space="preserve">. To accept the mainstream’s axioms and then expose its internal contradictions. </w:t>
      </w:r>
      <w:r w:rsidRPr="00C96143">
        <w:rPr>
          <w:rStyle w:val="StyleUnderline"/>
        </w:rPr>
        <w:t xml:space="preserve">To say: “I shall not contest your assumptions but here </w:t>
      </w:r>
      <w:proofErr w:type="gramStart"/>
      <w:r w:rsidRPr="00C96143">
        <w:rPr>
          <w:rStyle w:val="StyleUnderline"/>
        </w:rPr>
        <w:t>is</w:t>
      </w:r>
      <w:proofErr w:type="gramEnd"/>
      <w:r w:rsidRPr="00C96143">
        <w:rPr>
          <w:rStyle w:val="StyleUnderline"/>
        </w:rPr>
        <w:t xml:space="preserve"> why your own conclusions do not logically flow on from them.” This was</w:t>
      </w:r>
      <w:r w:rsidRPr="00C96143">
        <w:rPr>
          <w:sz w:val="10"/>
        </w:rPr>
        <w:t xml:space="preserve">, indeed, </w:t>
      </w:r>
      <w:r w:rsidRPr="00C96143">
        <w:rPr>
          <w:rStyle w:val="StyleUnderline"/>
        </w:rPr>
        <w:t>Marx’s method</w:t>
      </w:r>
      <w:r w:rsidRPr="00C96143">
        <w:rPr>
          <w:sz w:val="10"/>
        </w:rPr>
        <w:t xml:space="preserve"> of undermining British political economics. He accepted every axiom by Adam Smith and David Ricardo in order to demonstrate that, in the context of their assumptions, capitalism was a contradictory system. </w:t>
      </w:r>
      <w:r w:rsidRPr="00C96143">
        <w:rPr>
          <w:rStyle w:val="StyleUnderline"/>
        </w:rPr>
        <w:t>The second avenue</w:t>
      </w:r>
      <w:r w:rsidRPr="00C96143">
        <w:rPr>
          <w:sz w:val="10"/>
        </w:rPr>
        <w:t xml:space="preserve"> that a radical theorist can pursue is, of course, the </w:t>
      </w:r>
      <w:r w:rsidRPr="00C96143">
        <w:rPr>
          <w:rStyle w:val="StyleUnderline"/>
        </w:rPr>
        <w:t xml:space="preserve">construction of </w:t>
      </w:r>
      <w:r w:rsidRPr="00C96143">
        <w:rPr>
          <w:rStyle w:val="Emphasis"/>
        </w:rPr>
        <w:t>alternative theories</w:t>
      </w:r>
      <w:r w:rsidRPr="00C96143">
        <w:rPr>
          <w:sz w:val="10"/>
        </w:rPr>
        <w:t xml:space="preserve"> </w:t>
      </w:r>
      <w:r w:rsidRPr="00C96143">
        <w:rPr>
          <w:rStyle w:val="StyleUnderline"/>
        </w:rPr>
        <w:t xml:space="preserve">to those of the establishment, hoping that they will be taken seriously. </w:t>
      </w:r>
      <w:r w:rsidRPr="00C96143">
        <w:rPr>
          <w:sz w:val="10"/>
        </w:rPr>
        <w:t xml:space="preserve">My view on this dilemma has always been that </w:t>
      </w:r>
      <w:r w:rsidRPr="00C96143">
        <w:rPr>
          <w:rStyle w:val="StyleUnderline"/>
          <w:highlight w:val="cyan"/>
        </w:rPr>
        <w:t>the powers that be are never perturbed by theories that embark from assumptions different to their own</w:t>
      </w:r>
      <w:r w:rsidRPr="00C96143">
        <w:rPr>
          <w:rStyle w:val="StyleUnderline"/>
        </w:rPr>
        <w:t xml:space="preserve">. The only thing that can destabilise and </w:t>
      </w:r>
      <w:r w:rsidRPr="00C96143">
        <w:rPr>
          <w:rStyle w:val="Emphasis"/>
        </w:rPr>
        <w:t>genuinely challenge mainstream</w:t>
      </w:r>
      <w:r w:rsidRPr="00C96143">
        <w:rPr>
          <w:sz w:val="10"/>
        </w:rPr>
        <w:t xml:space="preserve">, </w:t>
      </w:r>
      <w:r w:rsidRPr="00C96143">
        <w:rPr>
          <w:rStyle w:val="StyleUnderline"/>
        </w:rPr>
        <w:t>neoclassical economists is the</w:t>
      </w:r>
      <w:r w:rsidRPr="00C96143">
        <w:rPr>
          <w:sz w:val="10"/>
        </w:rPr>
        <w:t xml:space="preserve"> </w:t>
      </w:r>
      <w:r w:rsidRPr="00C96143">
        <w:rPr>
          <w:rStyle w:val="StyleUnderline"/>
        </w:rPr>
        <w:t>demonstration of the internal inconsistency of their own models. It was for this reason that,</w:t>
      </w:r>
      <w:r w:rsidRPr="00C96143">
        <w:rPr>
          <w:sz w:val="10"/>
        </w:rPr>
        <w:t xml:space="preserve"> from the very beginning</w:t>
      </w:r>
      <w:r w:rsidRPr="00C96143">
        <w:rPr>
          <w:rStyle w:val="StyleUnderline"/>
        </w:rPr>
        <w:t>, I chose to delve into the guts of neoclassical theory and to spend next to no energy trying to develop alternative,</w:t>
      </w:r>
      <w:r w:rsidRPr="00C96143">
        <w:rPr>
          <w:sz w:val="10"/>
        </w:rPr>
        <w:t xml:space="preserve"> </w:t>
      </w:r>
      <w:r w:rsidRPr="00C96143">
        <w:rPr>
          <w:rStyle w:val="StyleUnderline"/>
        </w:rPr>
        <w:t>Marxist models of capitalism</w:t>
      </w:r>
      <w:r w:rsidRPr="00C96143">
        <w:rPr>
          <w:sz w:val="10"/>
        </w:rPr>
        <w:t xml:space="preserve">. My reasons, I submit, were quite Marxist. When called upon to comment on the world we live in, I had no alternative but to fall back on the Marxist tradition which had shaped my thinking ever since my metallurgist father impressed upon me, when I was still a child, the effect of technological innovation on the historical process. How, for instance, the passage from the bronze age to the iron age sped up history; how the discovery of steel greatly accelerated historical time; and how silicon-based IT technologies are fast-tracking socioeconomic and historical discontinuities. My first encounter with Marx’s writings came very early in life, as a result of the strange times I grew up in, with Greece exiting the nightmare of the neofascist dictatorship of 1967-74. What caught my eye was Marx’s mesmerising gift for writing a dramatic script for human history, indeed for human damnation, that was also laced with the possibility of salvation and authentic spirituality. Marx created a narrative populated by workers, capitalists, officials and scientists who were history’s dramatis personae. They struggled to harness reason and science in the context of empowering humanity while, contrary to their intentions, unleashing demonic forces that usurped and subverted their own freedom and humanity. This dialectical perspective, where everything is pregnant with its opposite, and the eager eye with which Marx discerned the potential for change in what seemed to be the most unchanging of social structures, helped me to grasp the great contradictions of the capitalist era. It dissolved the paradox of an age that generated the most remarkable wealth and, in the same breath, the most conspicuous poverty. Today, turning to the European crisis, the crisis in the United States and the long-term stagnation of Japanese capitalism, most commentators fail to appreciate the dialectical process under their nose. They recognise the mountain of debts and banking losses but neglect the opposite side of the same coin: the mountain of idle savings that are “frozen” by </w:t>
      </w:r>
      <w:r w:rsidRPr="00C96143">
        <w:rPr>
          <w:sz w:val="10"/>
        </w:rPr>
        <w:lastRenderedPageBreak/>
        <w:t xml:space="preserve">fear and thus fail to convert into productive investments. A Marxist alertness to binary oppositions might have opened their eyes. A major reason why established opinion fails to come to terms with contemporary reality is that it never understood the dialectically tense “joint production” of debts and surpluses, of growth and unemployment, of wealth and poverty, indeed of good and evil. Marx’s script alerted us these binary oppositions as the sources of history’s cunning. From my first steps of thinking like an economist, to this very day, it occurred to me that Marx had made a discovery that must remain at the heart of any useful analysis of capitalism. It was the discovery of another binary opposition deep within human labour. Between labour’s two quite different natures: i) labour as a value-creating activity that can never be quantified in advance (and is therefore impossible to commodify), and ii) labour as a quantity (eg, numbers of hours worked) that is for sale and comes at a price. That is what distinguishes labour from other productive inputs such as electricity: its twin, contradictory, nature. A differentiation-cum-contradiction that political economics neglected to make before Marx came along and that mainstream economics is steadfastly refusing to acknowledge today. Both electricity and labour can be thought of as commodities. Indeed, both employers and workers struggle to commodify labour. Employers use all their ingenuity, and that of their HR management minions, to quantify, measure and homogenise labour. Meanwhile, prospective employees go through the wringer in an anxious attempt to commodify their labour power, to write and rewrite their CVs in order to portray themselves as purveyors of quantifiable labour units. And there’s the rub. If workers and employers ever succeed in commodifying labour fully, capitalism will perish. This is an insight without which capitalism’s tendency to generate crises can never be fully grasped and, also, an insight that no one has access to without some exposure to Marx’s thought. Science fiction becomes documentary </w:t>
      </w:r>
      <w:proofErr w:type="gramStart"/>
      <w:r w:rsidRPr="00C96143">
        <w:rPr>
          <w:sz w:val="10"/>
        </w:rPr>
        <w:t>In</w:t>
      </w:r>
      <w:proofErr w:type="gramEnd"/>
      <w:r w:rsidRPr="00C96143">
        <w:rPr>
          <w:sz w:val="10"/>
        </w:rPr>
        <w:t xml:space="preserve"> the classic 1953 film Invasion of the Body Snatchers, the alien force does not attack us head on, unlike in, say, HG Wells’s </w:t>
      </w:r>
      <w:proofErr w:type="gramStart"/>
      <w:r w:rsidRPr="00C96143">
        <w:rPr>
          <w:sz w:val="10"/>
        </w:rPr>
        <w:t>The</w:t>
      </w:r>
      <w:proofErr w:type="gramEnd"/>
      <w:r w:rsidRPr="00C96143">
        <w:rPr>
          <w:sz w:val="10"/>
        </w:rPr>
        <w:t xml:space="preserve"> War of the Worlds. Instead, people are taken over from within, until nothing is left of their human spirit and emotions. Their bodies are shells that used to contain a free will and which now labour, go through the motions of everyday “life”, and function as human simulacra “liberated” from the unquantifiable essence of human nature. This is something like what would have transpired if human labour had become perfectly reducible to human capital and thus fit for insertion into the vulgar economists’ models. Every non-Marxist economic theory that treats human and non-human productive inputs as interchangeable assumes that the dehumanisation of human labour is complete. But if it could ever be completed, the result would be the end of capitalism as a system capable of creating and distributing value. For a start, a society of dehumanised automata would resemble a mechanical watch full of cogs and springs, each with its own unique function, together producing a “good”: timekeeping. Yet if that society contained nothing but other automata, timekeeping would not be a “good”. It would certainly be an “output” but why a “good”? Without real humans to experience the clock’s function, there can be no such thing as “good” or “bad”. If capital ever succeeds in quantifying, and subsequently fully commodifying, labour, as it is constantly trying to, it will also squeeze that indeterminate, recalcitrant human freedom from within labour that allows for the generation of value. Marx’s brilliant insight into the essence of capitalist crises was precisely this: the greater capitalism’s success in turning labour into a commodity the less the value of each unit of output it generates, the lower the profit rate and, ultimately, the nearer the next recession of the economy as a system. The portrayal of human freedom as an economic category is unique in Marx, making possible a distinctively dramatic and analytically astute interpretation of capitalism’s propensity to snatch recession, even depression, from the jaws of growth. When Marx was writing that labour is the living, form-giving fire; the transitoriness of things; their temporality; he was making the greatest contribution any economist has ever made to our understanding of the acute contradiction buried inside capitalism’s DNA. When he portrayed capital as a “… force we must submit to … it develops a cosmopolitan, universal energy which breaks through every limit and every bond and posts itself as the only policy, the only universality the only limit and the only bond”, he was highlighting the reality that labour can be purchased by liquid capital (ie money), in its commodity form, but that it will always carry with it a will hostile to the capitalist buyer. But Marx was not just making a psychological, philosophical or political statement. He was, rather, supplying a remarkable analysis of why the moment that labour (as an unquantifiable activity) sheds this hostility, it becomes sterile, incapable of producing value. At a time when neoliberals have ensnared the majority in their theoretical tentacles, incessantly regurgitating the ideology of enhancing labour productivity in an effort to enhance competitiveness with a view to creating growth etc, Marx’s analysis offers a powerful antidote. Capital can never win in its struggle to turn labour into an infinitely elastic, mechanised input, without destroying itself. That is what neither the neoliberals nor the Keynesians will ever grasp. “If the whole class of the wage-labourer were to be annihilated by machinery”, wrote Marx “how terrible that would be for capital, which, without wage-labour, ceases to be capital!” What has Marx done for us? Almost all schools of thought, including those of some progressive economists, like to pretend that, though Marx was a powerful figure, very little of his contribution remains relevant today. I beg to differ. Besides having captured the basic drama of capitalist dynamics, Marx has given me the tools with which to become immune to the toxic propaganda of neoliberalism. For example, the idea that wealth is privately produced and then appropriated by a quasi-illegitimate state, through taxation, is easy to succumb to if one has not been exposed first to Marx’s poignant argument that precisely the opposite applies: wealth is collectively produced and then privately appropriated through social relations of production and property rights that rely, for their reproduction, almost exclusively on false consciousness. In his recent book Never Let a Serious Crisis Go to Waste, the historian of economic thought, Philip Mirowski, has highlighted </w:t>
      </w:r>
      <w:r w:rsidRPr="00C96143">
        <w:rPr>
          <w:rStyle w:val="StyleUnderline"/>
        </w:rPr>
        <w:t>the neoliberals’ success in convincing a large array of people that markets are not just a useful means to an end but also an end in themselves.</w:t>
      </w:r>
      <w:r w:rsidRPr="00C96143">
        <w:rPr>
          <w:sz w:val="10"/>
        </w:rPr>
        <w:t xml:space="preserve"> </w:t>
      </w:r>
      <w:r w:rsidRPr="00C96143">
        <w:rPr>
          <w:rStyle w:val="StyleUnderline"/>
        </w:rPr>
        <w:t>According to this view, while collective action and public institutions are never able to “get it right”, the unfettered operations of decentralised private interest are guaranteed to produce not only the right outcomes but also the right desires, character, ethos even</w:t>
      </w:r>
      <w:r w:rsidRPr="00C96143">
        <w:rPr>
          <w:sz w:val="10"/>
        </w:rPr>
        <w:t xml:space="preserve">. The best example of this form of neoliberal crassness is, of course, the debate on how to deal with climate change. </w:t>
      </w:r>
      <w:r w:rsidRPr="00C96143">
        <w:rPr>
          <w:rStyle w:val="StyleUnderline"/>
        </w:rPr>
        <w:t>Neoliberals have rushed in to argue that, if anything is to be done, it must take the form of creating a quasi-market for “bads</w:t>
      </w:r>
      <w:r w:rsidRPr="00C96143">
        <w:rPr>
          <w:sz w:val="10"/>
        </w:rPr>
        <w:t xml:space="preserve">” (eg an emissions trading scheme), </w:t>
      </w:r>
      <w:r w:rsidRPr="00C96143">
        <w:rPr>
          <w:rStyle w:val="StyleUnderline"/>
        </w:rPr>
        <w:t>since only markets “know” how to price goods and bads appropriately.</w:t>
      </w:r>
      <w:r w:rsidRPr="00C96143">
        <w:rPr>
          <w:sz w:val="10"/>
        </w:rPr>
        <w:t xml:space="preserve"> To understand why such a quasi-market solution is bound to fail and, more importantly, where the motivation comes from for such “solutions”, one can do much worse than to become acquainted with the logic of capital accumulation that Marx outlined and the Polish economist Michal Kalecki adapted to a world ruled by networked oligopolies. In the 20th century, the two political movements that sought their roots in Marx’s thought were the communist and social democratic parties. Both of them, in addition to their other errors (and, indeed, crimes) failed, to their detriment, to follow Marx’s lead in a crucial regard: instead of embracing liberty and rationality as their rallying cries and organising concepts, they opted for equality and justice, bequeathing the concept of freedom to the neoliberals. Marx was adamant: The problem with capitalism is not that it is unfair but that it is irrational, as it habitually condemns whole generations to deprivation and unemployment and even turns capitalists into angst-ridden automata, living in permanent fear that unless they commodify their fellow humans fully so as to serve capital accumulation more efficiently, they will cease to be capitalists. So, if capitalism appears unjust this is because it enslaves everyone; it wastes human and natural resources; the same production line that pumps out remarkable gizmos and untold wealth, also produces deep unhappiness and crises. Having failed to couch a critique of capitalism in terms of freedom and rationality, as Marx thought essential, social democracy and the left in general allowed the neoliberals to usurp the mantle of freedom and to win a spectacular triumph in the contest of ideologies. Perhaps the most significant dimension of the neoliberal triumph is what has come to be known as the “democratic deficit”. Rivers of crocodile tears have flowed over the decline of our great democracies during the past three decades of financialisation and globalisation. Marx would have laughed long and hard at those who seem surprised, or upset, by the “democratic deficit”. What was the great objective behind 19th-century liberalism? It was, as Marx never tired of pointing out, to separate the economic sphere from the political sphere and to confine politics to the latter while leaving the economic sphere to capital. It is liberalism’s splendid success in achieving this long-held goal that we are now observing. Take a look at South Africa today, more than two decades after Nelson Mandela was freed and the political sphere, at long last, embraced the whole population. The ANC’s predicament was that, in order to be allowed to dominate the political sphere, it had to give up power over the economic one. And if you think otherwise, I suggest that you talk to the dozens of miners gunned down by armed guards paid by their employers after they dared demand a wage rise. Why erratic? Having explained why I owe whatever understanding of our social world I may possess largely to Karl Marx, I now want to explain why I remain terribly angry with him. In other words, I shall outline why I am by choice an erratic, inconsistent Marxist. Marx committed two spectacular mistakes, one of them an error of omission, the other one of commission. Even today, these mistakes still hamper the left’s effectiveness, especially in Europe. Marx’s first error – the error of omission was that he failed to give sufficient thought to the impact of his own theorising on the world that he was theorising about. His theory is discursively exceptionally powerful, and Marx had a sense of its power. So how come he showed no concern that his disciples, people with a better grasp of these powerful ideas than the average worker, might use the power bestowed upon them, via Marx’s own ideas, in order to abuse other comrades, to build their own power base, to gain positions of influence? Marx’s second error, the one I ascribe to commission, was worse. It was his assumption that truth about capitalism could be discovered in the mathematics of his models. This was the worst disservice he could have delivered to his own theoretical system. The man who equipped us with human freedom as a first-order economic concept; the scholar who elevated radical indeterminacy to its rightful place within political economics; he was the same person who ended up toying around with simplistic algebraic models, in which labour units were, naturally, fully quantified, hoping against hope to evince from these equations some additional insights about capitalism. After his death, Marxist economists wasted long careers indulging a similar type of scholastic mechanism. Fully immersed in irrelevant debates on “the transformation problem” and what to do about it, they eventually became an almost extinct species, as the neoliberal juggernaut crushed all dissent in its path. How could Marx be so deluded? Why did he not recognise that no truth about capitalism can ever spring out of any mathematical model, however brilliant the modeller may be? Did he not have the intellectual tools to realise that capitalist dynamics spring from the unquantifiable part of human labour; ie from a variable that can never be well-defined mathematically? Of course he did, since he forged these tools! No, the reason for his error is a little more sinister: just like the vulgar economists that he so brilliantly admonished (and who continue to dominate the departments of economics today), he coveted the power that mathematical “proof” afforded him. If I am right, Marx knew what he was doing. He understood, or had the capacity to know, that a comprehensive theory of value cannot be accommodated within a mathematical model of a dynamic capitalist economy. He was, I have no doubt, aware that a proper economic theory must respect the idea that the rules of the undetermined are themselves undetermined. In economic terms this meant a recognition that the market power, and thus the profitability, of capitalists was not necessarily reducible to their capacity to extract labour from employees; that some capitalists can extract more from a given pool of labour or from a given community of consumers for reasons that are external to Marx’s own theory. Alas, that recognition would be tantamount to accepting that his “laws” were not immutable. He would have to concede to competing voices in the trades union movement that his theory was indeterminate and, therefore, that his pronouncements could not be uniquely and unambiguously correct. That they were permanently provisional. This determination to have the complete, closed story, or model, the final word, is something I cannot forgive Marx for. It proved, after all, responsible for a great deal of error and, more significantly, authoritarianism. Errors and authoritarianism that are largely responsible for the left’s current impotence as a force of good and as a check on the abuses of reason and liberty that the neoliberal crew are overseeing today. Mrs Thatcher’s lesson I moved to England to attend university in September 1978, six months or so before Margaret Thatcher’s victory changed Britain forever. Watching the Labour government disintegrate, under the weight of its degenerate social democratic programme, led me to a serious error: to the thought that Thatcher’s victory could be a good thing, delivering to Britain’s working and middle classes the short, sharp shock necessary to reinvigorate progressive politics; to give the left a chance to create a fresh, radical agenda for a new type of effective, progressive politics. Even </w:t>
      </w:r>
      <w:r w:rsidRPr="00C96143">
        <w:rPr>
          <w:rStyle w:val="StyleUnderline"/>
        </w:rPr>
        <w:t>as unemployment doubled and then trebled, under Thatcher’s</w:t>
      </w:r>
      <w:r w:rsidRPr="00C96143">
        <w:rPr>
          <w:sz w:val="10"/>
        </w:rPr>
        <w:t xml:space="preserve"> radical </w:t>
      </w:r>
      <w:r w:rsidRPr="00C96143">
        <w:rPr>
          <w:rStyle w:val="StyleUnderline"/>
        </w:rPr>
        <w:t>neoliberal interventions, I continued to harbour hope that Lenin was right</w:t>
      </w:r>
      <w:r w:rsidRPr="00C96143">
        <w:rPr>
          <w:sz w:val="10"/>
        </w:rPr>
        <w:t>: “</w:t>
      </w:r>
      <w:r w:rsidRPr="00C96143">
        <w:rPr>
          <w:rStyle w:val="StyleUnderline"/>
        </w:rPr>
        <w:t>Things have to get worse before they get better.”</w:t>
      </w:r>
      <w:r w:rsidRPr="00C96143">
        <w:rPr>
          <w:sz w:val="10"/>
        </w:rPr>
        <w:t xml:space="preserve"> </w:t>
      </w:r>
      <w:r w:rsidRPr="00C96143">
        <w:rPr>
          <w:rStyle w:val="StyleUnderline"/>
        </w:rPr>
        <w:t xml:space="preserve">As </w:t>
      </w:r>
      <w:r w:rsidRPr="00C96143">
        <w:rPr>
          <w:rStyle w:val="StyleUnderline"/>
          <w:highlight w:val="cyan"/>
        </w:rPr>
        <w:t xml:space="preserve">life became </w:t>
      </w:r>
      <w:r w:rsidRPr="00C96143">
        <w:rPr>
          <w:rStyle w:val="Emphasis"/>
          <w:highlight w:val="cyan"/>
        </w:rPr>
        <w:t>nastier, more brutish an</w:t>
      </w:r>
      <w:r w:rsidRPr="00C96143">
        <w:rPr>
          <w:rStyle w:val="StyleUnderline"/>
          <w:highlight w:val="cyan"/>
        </w:rPr>
        <w:t>d</w:t>
      </w:r>
      <w:r w:rsidRPr="00C96143">
        <w:rPr>
          <w:sz w:val="10"/>
        </w:rPr>
        <w:t xml:space="preserve">, for many, </w:t>
      </w:r>
      <w:r w:rsidRPr="00C96143">
        <w:rPr>
          <w:rStyle w:val="Emphasis"/>
          <w:highlight w:val="cyan"/>
        </w:rPr>
        <w:t>shorter</w:t>
      </w:r>
      <w:r w:rsidRPr="00C96143">
        <w:rPr>
          <w:rStyle w:val="StyleUnderline"/>
        </w:rPr>
        <w:t xml:space="preserve">, it occurred to me that </w:t>
      </w:r>
      <w:r w:rsidRPr="00C96143">
        <w:rPr>
          <w:rStyle w:val="StyleUnderline"/>
          <w:highlight w:val="cyan"/>
        </w:rPr>
        <w:t>I was tragically in error: things could get worse</w:t>
      </w:r>
      <w:r w:rsidRPr="00C96143">
        <w:rPr>
          <w:rStyle w:val="Emphasis"/>
          <w:highlight w:val="cyan"/>
        </w:rPr>
        <w:t xml:space="preserve"> in perpetuity</w:t>
      </w:r>
      <w:r w:rsidRPr="00C96143">
        <w:rPr>
          <w:sz w:val="10"/>
        </w:rPr>
        <w:t xml:space="preserve">, </w:t>
      </w:r>
      <w:r w:rsidRPr="00C96143">
        <w:rPr>
          <w:rStyle w:val="StyleUnderline"/>
        </w:rPr>
        <w:t xml:space="preserve">without ever getting better. The hope that the deterioration of public goods, the diminution of the lives of the majority, the spread of deprivation to every corner of the land would, automatically, lead to a renaissance of the left was just that: hope. </w:t>
      </w:r>
      <w:r w:rsidRPr="00C96143">
        <w:rPr>
          <w:rStyle w:val="StyleUnderline"/>
          <w:highlight w:val="cyan"/>
        </w:rPr>
        <w:t xml:space="preserve">The reality was, </w:t>
      </w:r>
      <w:r w:rsidRPr="00C96143">
        <w:rPr>
          <w:rStyle w:val="StyleUnderline"/>
        </w:rPr>
        <w:t>however</w:t>
      </w:r>
      <w:r w:rsidRPr="00C96143">
        <w:rPr>
          <w:rStyle w:val="StyleUnderline"/>
          <w:highlight w:val="cyan"/>
        </w:rPr>
        <w:t>, painfully different.</w:t>
      </w:r>
      <w:r w:rsidRPr="00C96143">
        <w:rPr>
          <w:rStyle w:val="StyleUnderline"/>
        </w:rPr>
        <w:t xml:space="preserve"> With every turn of the recession’s screw, </w:t>
      </w:r>
      <w:r w:rsidRPr="00C96143">
        <w:rPr>
          <w:rStyle w:val="StyleUnderline"/>
          <w:highlight w:val="cyan"/>
        </w:rPr>
        <w:t xml:space="preserve">the left became </w:t>
      </w:r>
      <w:r w:rsidRPr="00C96143">
        <w:rPr>
          <w:rStyle w:val="StyleUnderline"/>
        </w:rPr>
        <w:t xml:space="preserve">more </w:t>
      </w:r>
      <w:r w:rsidRPr="00C96143">
        <w:rPr>
          <w:rStyle w:val="StyleUnderline"/>
          <w:highlight w:val="cyan"/>
        </w:rPr>
        <w:t xml:space="preserve">introverted, less capable of producing a </w:t>
      </w:r>
      <w:r w:rsidRPr="00C96143">
        <w:rPr>
          <w:rStyle w:val="StyleUnderline"/>
        </w:rPr>
        <w:t xml:space="preserve">convincing </w:t>
      </w:r>
      <w:r w:rsidRPr="00C96143">
        <w:rPr>
          <w:rStyle w:val="StyleUnderline"/>
          <w:highlight w:val="cyan"/>
        </w:rPr>
        <w:t>progressive agenda</w:t>
      </w:r>
      <w:r w:rsidRPr="00C96143">
        <w:rPr>
          <w:rStyle w:val="StyleUnderline"/>
        </w:rPr>
        <w:t xml:space="preserve"> and, meanwhile, </w:t>
      </w:r>
      <w:r w:rsidRPr="00C96143">
        <w:rPr>
          <w:rStyle w:val="StyleUnderline"/>
          <w:highlight w:val="cyan"/>
        </w:rPr>
        <w:t>the</w:t>
      </w:r>
      <w:r w:rsidRPr="00C96143">
        <w:rPr>
          <w:rStyle w:val="StyleUnderline"/>
        </w:rPr>
        <w:t xml:space="preserve"> </w:t>
      </w:r>
      <w:r w:rsidRPr="00C96143">
        <w:rPr>
          <w:rStyle w:val="StyleUnderline"/>
          <w:highlight w:val="cyan"/>
        </w:rPr>
        <w:t>working class was</w:t>
      </w:r>
      <w:r w:rsidRPr="00C96143">
        <w:rPr>
          <w:rStyle w:val="StyleUnderline"/>
        </w:rPr>
        <w:t xml:space="preserve"> being </w:t>
      </w:r>
      <w:r w:rsidRPr="00C96143">
        <w:rPr>
          <w:rStyle w:val="StyleUnderline"/>
          <w:highlight w:val="cyan"/>
        </w:rPr>
        <w:t>divided</w:t>
      </w:r>
      <w:r w:rsidRPr="00C96143">
        <w:rPr>
          <w:rStyle w:val="StyleUnderline"/>
        </w:rPr>
        <w:t xml:space="preserve"> between those who dropped out of society </w:t>
      </w:r>
      <w:r w:rsidRPr="00C96143">
        <w:rPr>
          <w:rStyle w:val="StyleUnderline"/>
          <w:highlight w:val="cyan"/>
        </w:rPr>
        <w:t>and</w:t>
      </w:r>
      <w:r w:rsidRPr="00C96143">
        <w:rPr>
          <w:rStyle w:val="StyleUnderline"/>
        </w:rPr>
        <w:t xml:space="preserve"> those </w:t>
      </w:r>
      <w:r w:rsidRPr="00C96143">
        <w:rPr>
          <w:rStyle w:val="Emphasis"/>
          <w:highlight w:val="cyan"/>
        </w:rPr>
        <w:t xml:space="preserve">co-opted into the </w:t>
      </w:r>
      <w:r w:rsidRPr="00C96143">
        <w:rPr>
          <w:rStyle w:val="Emphasis"/>
          <w:highlight w:val="cyan"/>
        </w:rPr>
        <w:lastRenderedPageBreak/>
        <w:t>neoliberal mindse</w:t>
      </w:r>
      <w:r w:rsidRPr="00C96143">
        <w:rPr>
          <w:rStyle w:val="Emphasis"/>
        </w:rPr>
        <w:t>t</w:t>
      </w:r>
      <w:r w:rsidRPr="00C96143">
        <w:rPr>
          <w:rStyle w:val="StyleUnderline"/>
        </w:rPr>
        <w:t xml:space="preserve">. </w:t>
      </w:r>
      <w:r w:rsidRPr="00C96143">
        <w:rPr>
          <w:sz w:val="10"/>
        </w:rPr>
        <w:t>My hope that Thatcher would inadvertently bring about a new political revolution was well and truly bogus</w:t>
      </w:r>
      <w:r w:rsidRPr="00C96143">
        <w:rPr>
          <w:rStyle w:val="StyleUnderline"/>
        </w:rPr>
        <w:t>. All that sprang out of Thatcherism were extreme financialisation, the triumph of the shopping mall over the corner store,</w:t>
      </w:r>
      <w:r w:rsidRPr="00C96143">
        <w:rPr>
          <w:sz w:val="10"/>
        </w:rPr>
        <w:t xml:space="preserve"> the fetishisation of housing and Tony Blair. Instead of radicalising British society, </w:t>
      </w:r>
      <w:r w:rsidRPr="00C96143">
        <w:rPr>
          <w:rStyle w:val="StyleUnderline"/>
          <w:highlight w:val="cyan"/>
        </w:rPr>
        <w:t>the recession</w:t>
      </w:r>
      <w:r w:rsidRPr="00C96143">
        <w:rPr>
          <w:rStyle w:val="StyleUnderline"/>
        </w:rPr>
        <w:t xml:space="preserve"> that Thatcher’s government so carefully engineered, as part of its class war against organised labour and against the public institutions of social security and redistribution that had been established after the war</w:t>
      </w:r>
      <w:r w:rsidRPr="00C96143">
        <w:rPr>
          <w:rStyle w:val="StyleUnderline"/>
          <w:highlight w:val="cyan"/>
        </w:rPr>
        <w:t xml:space="preserve">, </w:t>
      </w:r>
      <w:r w:rsidRPr="00C96143">
        <w:rPr>
          <w:rStyle w:val="Emphasis"/>
          <w:highlight w:val="cyan"/>
        </w:rPr>
        <w:t>permanently destroyed</w:t>
      </w:r>
      <w:r w:rsidRPr="00C96143">
        <w:rPr>
          <w:rStyle w:val="Emphasis"/>
        </w:rPr>
        <w:t xml:space="preserve"> </w:t>
      </w:r>
      <w:r w:rsidRPr="00C96143">
        <w:rPr>
          <w:rStyle w:val="Emphasis"/>
          <w:highlight w:val="cyan"/>
        </w:rPr>
        <w:t>the very possibility of radical, progressive politics</w:t>
      </w:r>
      <w:r w:rsidRPr="00C96143">
        <w:rPr>
          <w:rStyle w:val="Emphasis"/>
        </w:rPr>
        <w:t xml:space="preserve"> in Britain</w:t>
      </w:r>
      <w:r w:rsidRPr="00C96143">
        <w:rPr>
          <w:sz w:val="10"/>
        </w:rPr>
        <w:t xml:space="preserve">. Indeed, it rendered impossible the very notion of values that transcended what the market determined as the “right” price. The lesson </w:t>
      </w:r>
      <w:r w:rsidRPr="00C96143">
        <w:rPr>
          <w:rStyle w:val="StyleUnderline"/>
        </w:rPr>
        <w:t>Thatcher taught me about the capacity of a long</w:t>
      </w:r>
      <w:r w:rsidRPr="00C96143">
        <w:rPr>
          <w:rStyle w:val="StyleUnderline"/>
          <w:rFonts w:ascii="Cambria Math" w:hAnsi="Cambria Math" w:cs="Cambria Math"/>
        </w:rPr>
        <w:t>‑</w:t>
      </w:r>
      <w:r w:rsidRPr="00C96143">
        <w:rPr>
          <w:rStyle w:val="StyleUnderline"/>
        </w:rPr>
        <w:t>lasting recession to undermine progressive politics,</w:t>
      </w:r>
      <w:r w:rsidRPr="00C96143">
        <w:rPr>
          <w:sz w:val="10"/>
        </w:rPr>
        <w:t xml:space="preserve"> is one that I carry with me into today’s European crisis. It is, indeed, the most important determinant of my stance in relation to the crisis. </w:t>
      </w:r>
      <w:r w:rsidRPr="00C96143">
        <w:rPr>
          <w:rStyle w:val="StyleUnderline"/>
        </w:rPr>
        <w:t>It is the reason I am happy to confess to the sin I am accused of by some of my critics on the left: the sin of choosing not to propose radical political programs that seek to ex</w:t>
      </w:r>
      <w:r w:rsidRPr="00C96143">
        <w:rPr>
          <w:rStyle w:val="Emphasis"/>
        </w:rPr>
        <w:t xml:space="preserve">ploit the crisis as an opportunity to overthrow </w:t>
      </w:r>
      <w:r w:rsidRPr="00C96143">
        <w:rPr>
          <w:sz w:val="10"/>
        </w:rPr>
        <w:t xml:space="preserve">European </w:t>
      </w:r>
      <w:r w:rsidRPr="00C96143">
        <w:rPr>
          <w:rStyle w:val="Emphasis"/>
        </w:rPr>
        <w:t>capitalism</w:t>
      </w:r>
      <w:r w:rsidRPr="00C96143">
        <w:rPr>
          <w:sz w:val="10"/>
        </w:rPr>
        <w:t xml:space="preserve">, to dismantle the awful eurozone, </w:t>
      </w:r>
      <w:r w:rsidRPr="00C96143">
        <w:rPr>
          <w:rStyle w:val="StyleUnderline"/>
        </w:rPr>
        <w:t>and to</w:t>
      </w:r>
      <w:r w:rsidRPr="00C96143">
        <w:rPr>
          <w:sz w:val="10"/>
        </w:rPr>
        <w:t xml:space="preserve"> undermine the European Union of the cartels and the </w:t>
      </w:r>
      <w:r w:rsidRPr="00C96143">
        <w:rPr>
          <w:rStyle w:val="StyleUnderline"/>
        </w:rPr>
        <w:t>bankrupt bankers.</w:t>
      </w:r>
      <w:r w:rsidRPr="00C96143">
        <w:rPr>
          <w:sz w:val="10"/>
        </w:rPr>
        <w:t xml:space="preserve"> Yes, </w:t>
      </w:r>
      <w:r w:rsidRPr="00C96143">
        <w:rPr>
          <w:rStyle w:val="StyleUnderline"/>
        </w:rPr>
        <w:t xml:space="preserve">I would love to put forward such a radical agenda. But, no, </w:t>
      </w:r>
      <w:r w:rsidRPr="00C96143">
        <w:rPr>
          <w:rStyle w:val="Emphasis"/>
          <w:highlight w:val="cyan"/>
        </w:rPr>
        <w:t>I am not prepared to commit the same error twice</w:t>
      </w:r>
      <w:r w:rsidRPr="00C96143">
        <w:rPr>
          <w:rStyle w:val="Emphasis"/>
        </w:rPr>
        <w:t xml:space="preserve">. </w:t>
      </w:r>
      <w:r w:rsidRPr="00C96143">
        <w:rPr>
          <w:sz w:val="10"/>
        </w:rPr>
        <w:t xml:space="preserve">What good did we achieve in Britain in the early 1980s by promoting an agenda of socialist change that British society scorned while falling headlong into Thatcher’s neoliberal trap? Precisely none. What good will it do today to call for a dismantling of the eurozone, of the European Union itself, when European capitalism is doing its utmost to undermine the eurozone, the European Union, indeed itself? A Greek or a Portuguese or an Italian exit from the eurozone would soon lead to a fragmentation of European capitalism, yielding a seriously recessionary surplus region east of the Rhine and north of the Alps, while the rest of Europe </w:t>
      </w:r>
      <w:proofErr w:type="gramStart"/>
      <w:r w:rsidRPr="00C96143">
        <w:rPr>
          <w:sz w:val="10"/>
        </w:rPr>
        <w:t>is would be</w:t>
      </w:r>
      <w:proofErr w:type="gramEnd"/>
      <w:r w:rsidRPr="00C96143">
        <w:rPr>
          <w:sz w:val="10"/>
        </w:rPr>
        <w:t xml:space="preserve"> in the grip of vicious stagflation. </w:t>
      </w:r>
      <w:r w:rsidRPr="00C96143">
        <w:rPr>
          <w:rStyle w:val="StyleUnderline"/>
          <w:highlight w:val="cyan"/>
        </w:rPr>
        <w:t>Who</w:t>
      </w:r>
      <w:r w:rsidRPr="00C96143">
        <w:rPr>
          <w:rStyle w:val="StyleUnderline"/>
        </w:rPr>
        <w:t xml:space="preserve"> do you think </w:t>
      </w:r>
      <w:r w:rsidRPr="00C96143">
        <w:rPr>
          <w:rStyle w:val="StyleUnderline"/>
          <w:highlight w:val="cyan"/>
        </w:rPr>
        <w:t xml:space="preserve">would benefit </w:t>
      </w:r>
      <w:r w:rsidRPr="00C96143">
        <w:rPr>
          <w:rStyle w:val="StyleUnderline"/>
        </w:rPr>
        <w:t xml:space="preserve">from this development? </w:t>
      </w:r>
      <w:r w:rsidRPr="00C96143">
        <w:rPr>
          <w:rStyle w:val="StyleUnderline"/>
          <w:highlight w:val="cyan"/>
        </w:rPr>
        <w:t>A progressive left</w:t>
      </w:r>
      <w:r w:rsidRPr="00C96143">
        <w:rPr>
          <w:rStyle w:val="StyleUnderline"/>
        </w:rPr>
        <w:t>, that will rise Phoenix-like</w:t>
      </w:r>
      <w:r w:rsidRPr="00C96143">
        <w:rPr>
          <w:sz w:val="10"/>
        </w:rPr>
        <w:t xml:space="preserve"> from the ashes of Europe’s public </w:t>
      </w:r>
      <w:proofErr w:type="gramStart"/>
      <w:r w:rsidRPr="00C96143">
        <w:rPr>
          <w:sz w:val="10"/>
        </w:rPr>
        <w:t>institutions?</w:t>
      </w:r>
      <w:proofErr w:type="gramEnd"/>
      <w:r w:rsidRPr="00C96143">
        <w:rPr>
          <w:sz w:val="10"/>
        </w:rPr>
        <w:t xml:space="preserve"> </w:t>
      </w:r>
      <w:r w:rsidRPr="00C96143">
        <w:rPr>
          <w:rStyle w:val="StyleUnderline"/>
          <w:highlight w:val="cyan"/>
        </w:rPr>
        <w:t>Or</w:t>
      </w:r>
      <w:r w:rsidRPr="00C96143">
        <w:rPr>
          <w:sz w:val="10"/>
        </w:rPr>
        <w:t xml:space="preserve"> the Golden Dawn </w:t>
      </w:r>
      <w:r w:rsidRPr="00C96143">
        <w:rPr>
          <w:rStyle w:val="StyleUnderline"/>
          <w:highlight w:val="cyan"/>
        </w:rPr>
        <w:t>Nazis</w:t>
      </w:r>
      <w:r w:rsidRPr="00C96143">
        <w:rPr>
          <w:rStyle w:val="StyleUnderline"/>
        </w:rPr>
        <w:t xml:space="preserve">, the </w:t>
      </w:r>
      <w:r w:rsidRPr="00C96143">
        <w:rPr>
          <w:rStyle w:val="StyleUnderline"/>
          <w:highlight w:val="cyan"/>
        </w:rPr>
        <w:t>assorted neofascists, the xenophobes</w:t>
      </w:r>
      <w:r w:rsidRPr="00C96143">
        <w:rPr>
          <w:rStyle w:val="StyleUnderline"/>
        </w:rPr>
        <w:t xml:space="preserve"> </w:t>
      </w:r>
      <w:r w:rsidRPr="00C96143">
        <w:rPr>
          <w:sz w:val="10"/>
        </w:rPr>
        <w:t xml:space="preserve">and the spivs? I have absolutely no doubt as to which of the two will do best from a disintegration of the eurozone. I, for one, am not prepared to blow fresh wind into the sails of this postmodern version of the 1930s. If this means that it is </w:t>
      </w:r>
      <w:r w:rsidRPr="00C96143">
        <w:rPr>
          <w:rStyle w:val="StyleUnderline"/>
        </w:rPr>
        <w:t>we, the</w:t>
      </w:r>
      <w:r w:rsidRPr="00C96143">
        <w:rPr>
          <w:sz w:val="10"/>
        </w:rPr>
        <w:t xml:space="preserve"> suitably erratic </w:t>
      </w:r>
      <w:r w:rsidRPr="00C96143">
        <w:rPr>
          <w:rStyle w:val="StyleUnderline"/>
        </w:rPr>
        <w:t>Marxists</w:t>
      </w:r>
      <w:r w:rsidRPr="00C96143">
        <w:rPr>
          <w:sz w:val="10"/>
        </w:rPr>
        <w:t xml:space="preserve">, who </w:t>
      </w:r>
      <w:r w:rsidRPr="00C96143">
        <w:rPr>
          <w:rStyle w:val="Emphasis"/>
        </w:rPr>
        <w:t>must try to save</w:t>
      </w:r>
      <w:r w:rsidRPr="00C96143">
        <w:rPr>
          <w:sz w:val="10"/>
        </w:rPr>
        <w:t xml:space="preserve"> European </w:t>
      </w:r>
      <w:r w:rsidRPr="00C96143">
        <w:rPr>
          <w:rStyle w:val="Emphasis"/>
        </w:rPr>
        <w:t>capitalism from itself</w:t>
      </w:r>
      <w:r w:rsidRPr="00C96143">
        <w:rPr>
          <w:sz w:val="10"/>
        </w:rPr>
        <w:t xml:space="preserve">, so be it. </w:t>
      </w:r>
      <w:r w:rsidRPr="00C96143">
        <w:rPr>
          <w:rStyle w:val="StyleUnderline"/>
        </w:rPr>
        <w:t>Not out of love for</w:t>
      </w:r>
      <w:r w:rsidRPr="00C96143">
        <w:rPr>
          <w:sz w:val="10"/>
        </w:rPr>
        <w:t xml:space="preserve"> European </w:t>
      </w:r>
      <w:r w:rsidRPr="00C96143">
        <w:rPr>
          <w:rStyle w:val="StyleUnderline"/>
        </w:rPr>
        <w:t>capitalism</w:t>
      </w:r>
      <w:r w:rsidRPr="00C96143">
        <w:rPr>
          <w:sz w:val="10"/>
        </w:rPr>
        <w:t xml:space="preserve">, for the eurozone, for Brussels, or for the European Central Bank, </w:t>
      </w:r>
      <w:r w:rsidRPr="00C96143">
        <w:rPr>
          <w:rStyle w:val="StyleUnderline"/>
        </w:rPr>
        <w:t>but</w:t>
      </w:r>
      <w:r w:rsidRPr="00C96143">
        <w:rPr>
          <w:sz w:val="10"/>
        </w:rPr>
        <w:t xml:space="preserve"> just </w:t>
      </w:r>
      <w:r w:rsidRPr="00C96143">
        <w:rPr>
          <w:rStyle w:val="StyleUnderline"/>
        </w:rPr>
        <w:t xml:space="preserve">because we want to minimise the </w:t>
      </w:r>
      <w:r w:rsidRPr="00C96143">
        <w:rPr>
          <w:rStyle w:val="Emphasis"/>
        </w:rPr>
        <w:t>unnecessary human toll from this crisis.</w:t>
      </w:r>
      <w:r w:rsidRPr="00C96143">
        <w:rPr>
          <w:rStyle w:val="StyleUnderline"/>
        </w:rPr>
        <w:t xml:space="preserve"> What should Marxists do? </w:t>
      </w:r>
      <w:r w:rsidRPr="00C96143">
        <w:rPr>
          <w:sz w:val="10"/>
        </w:rPr>
        <w:t>Europe’s elites are behaving today as if they understand neither the nature of the crisis that they are presiding over, nor its implications for the future of European civilisation. Atavistically, they are choosing to plunder the diminishing stocks of the weak and the dispossessed in order to plug the gaping holes of the financial sector, refusing to come to terms with the unsustainability of the task. Yet with Europe’s elites deep in denial and disarray</w:t>
      </w:r>
      <w:r w:rsidRPr="00C96143">
        <w:rPr>
          <w:rStyle w:val="StyleUnderline"/>
        </w:rPr>
        <w:t>, the left must admit that we are just not ready to plug the chasm that a collapse of</w:t>
      </w:r>
      <w:r w:rsidRPr="00C96143">
        <w:rPr>
          <w:sz w:val="10"/>
        </w:rPr>
        <w:t xml:space="preserve"> European </w:t>
      </w:r>
      <w:r w:rsidRPr="00C96143">
        <w:rPr>
          <w:rStyle w:val="StyleUnderline"/>
        </w:rPr>
        <w:t>capitalism would open up with a functioning socialist system. Our task shoul</w:t>
      </w:r>
      <w:r w:rsidRPr="00C96143">
        <w:rPr>
          <w:sz w:val="10"/>
        </w:rPr>
        <w:t>d then b</w:t>
      </w:r>
      <w:r w:rsidRPr="00C96143">
        <w:rPr>
          <w:rStyle w:val="StyleUnderline"/>
        </w:rPr>
        <w:t xml:space="preserve">e twofold. First, to put forward an analysis of the current state of play that non-Marxist, well meaning Europeans who have been lured by the sirens of neoliberalism, find insightful. Second, to follow this sound analysis up with proposals for stabilising </w:t>
      </w:r>
      <w:r w:rsidRPr="00C96143">
        <w:rPr>
          <w:sz w:val="10"/>
        </w:rPr>
        <w:t xml:space="preserve">Europe – </w:t>
      </w:r>
      <w:r w:rsidRPr="00C96143">
        <w:rPr>
          <w:rStyle w:val="StyleUnderline"/>
        </w:rPr>
        <w:t xml:space="preserve">for ending </w:t>
      </w:r>
      <w:r w:rsidRPr="00C96143">
        <w:rPr>
          <w:rStyle w:val="StyleUnderline"/>
          <w:highlight w:val="cyan"/>
        </w:rPr>
        <w:t>the downward spiral</w:t>
      </w:r>
      <w:r w:rsidRPr="00C96143">
        <w:rPr>
          <w:rStyle w:val="StyleUnderline"/>
        </w:rPr>
        <w:t xml:space="preserve"> that, in the end, </w:t>
      </w:r>
      <w:r w:rsidRPr="00C96143">
        <w:rPr>
          <w:rStyle w:val="Emphasis"/>
          <w:highlight w:val="cyan"/>
        </w:rPr>
        <w:t>reinforces only the bigots.</w:t>
      </w:r>
      <w:r w:rsidRPr="00C96143">
        <w:rPr>
          <w:rStyle w:val="StyleUnderline"/>
        </w:rPr>
        <w:t xml:space="preserve"> </w:t>
      </w:r>
      <w:r w:rsidRPr="00C96143">
        <w:rPr>
          <w:sz w:val="10"/>
        </w:rPr>
        <w:t xml:space="preserve">Let me now conclude with two confessions. First, </w:t>
      </w:r>
      <w:r w:rsidRPr="00C96143">
        <w:rPr>
          <w:rStyle w:val="StyleUnderline"/>
        </w:rPr>
        <w:t xml:space="preserve">while I am happy to defend as genuinely radical the pursuit of a modest agenda for stabilising a system that I criticise, I shall not pretend to be enthusiastic about it. This may be what we must do, under the present circumstances, but I am sad that I shall probably not be around to see a more radical agenda being adopted. </w:t>
      </w:r>
      <w:r w:rsidRPr="00C96143">
        <w:rPr>
          <w:sz w:val="10"/>
        </w:rPr>
        <w:t xml:space="preserve">My final confession is of a highly personal nature: I know that I run the risk of, surreptitiously, lessening the sadness from ditching any hope of replacing capitalism in my lifetime by indulging a feeling of having become agreeable to the circles of polite society. The sense of self-satisfaction from being feted by the high and mighty did begin, on occasion, to creep up on me. And what a non-radical, ugly, corruptive and corrosive sense it was. My personal nadir came at an airport. Some moneyed outfit had invited me to give a keynote speech on the European crisis and had forked out the ludicrous sum necessary to buy me a first-class ticket. On my way back home, tired and with several flights under my belt, I was making my way past the long queue of economy passengers, to get to my gate. Suddenly I noticed, with horror, how easy it was for my mind to be infected with the sense that I was entitled to bypass the hoi polloi. I realised how readily I could forget that which my leftwing mind had always known: that nothing succeeds in reproducing itself better than a false sense of entitlement. Forging alliances with reactionary forces, as I think we should do to stabilise Europe today, brings us up against the risk of becoming co-opted, of shedding our radicalism through the warm glow of having “arrived” in the corridors of power. Radical confessions, like the one I have attempted here, are perhaps the only programmatic antidote to ideological slippage that threatens to turn us into cogs of the machine. If we are to forge alliances with our political adversaries we must avoid becoming like the socialists who failed to change the world but succeeded in improving their private circumstances. </w:t>
      </w:r>
      <w:r w:rsidRPr="00C96143">
        <w:rPr>
          <w:rStyle w:val="StyleUnderline"/>
        </w:rPr>
        <w:t>The trick is to avoid the revolutionary maximalism that</w:t>
      </w:r>
      <w:r w:rsidRPr="00C96143">
        <w:rPr>
          <w:sz w:val="10"/>
        </w:rPr>
        <w:t xml:space="preserve">, in the end, </w:t>
      </w:r>
      <w:r w:rsidRPr="00C96143">
        <w:rPr>
          <w:rStyle w:val="StyleUnderline"/>
        </w:rPr>
        <w:t>helps the neoliberals bypass all opposition to their self-defeating policies and to retain in our sights capitalism’s inherent failures while trying to save it, for strategic purposes, from itself</w:t>
      </w:r>
      <w:r w:rsidRPr="00C96143">
        <w:t>.</w:t>
      </w:r>
    </w:p>
    <w:p w14:paraId="782CF97E" w14:textId="77777777" w:rsidR="00AA12D5" w:rsidRPr="00C96143" w:rsidRDefault="00AA12D5" w:rsidP="00AA12D5">
      <w:pPr>
        <w:pStyle w:val="Heading3"/>
      </w:pPr>
      <w:r w:rsidRPr="00C96143">
        <w:lastRenderedPageBreak/>
        <w:t>Link---Subsets</w:t>
      </w:r>
    </w:p>
    <w:p w14:paraId="0CD19F61" w14:textId="77777777" w:rsidR="00AA12D5" w:rsidRPr="00C96143" w:rsidRDefault="00AA12D5" w:rsidP="00AA12D5">
      <w:pPr>
        <w:pStyle w:val="Heading4"/>
      </w:pPr>
      <w:r w:rsidRPr="00C96143">
        <w:t xml:space="preserve">2. </w:t>
      </w:r>
      <w:r w:rsidRPr="0071529A">
        <w:rPr>
          <w:u w:val="single"/>
        </w:rPr>
        <w:t>SPILL UP</w:t>
      </w:r>
      <w:r w:rsidRPr="00C96143">
        <w:t xml:space="preserve"> – unions will look at the affs reform with a buyer’s eye.</w:t>
      </w:r>
    </w:p>
    <w:p w14:paraId="60DBF7FF" w14:textId="77777777" w:rsidR="00AA12D5" w:rsidRPr="00C96143" w:rsidRDefault="00AA12D5" w:rsidP="00AA12D5">
      <w:r w:rsidRPr="00C96143">
        <w:rPr>
          <w:rStyle w:val="Style13ptBold"/>
        </w:rPr>
        <w:t>Minchin 24</w:t>
      </w:r>
      <w:r w:rsidRPr="00C96143">
        <w:t xml:space="preserve"> [Timothy J. Minchin, History program, La Trobe University. 3-22-2024. "A new labor movement? Assessing the worker upsurge in the contemporary U.S." Labor History, Volume 65, 2024. DOI: https://doi.org/10.1080/0023656X.2024.2327487] //MSUCB</w:t>
      </w:r>
    </w:p>
    <w:p w14:paraId="71C5CE78" w14:textId="77777777" w:rsidR="00AA12D5" w:rsidRPr="00C96143" w:rsidRDefault="00AA12D5" w:rsidP="00AA12D5">
      <w:pPr>
        <w:rPr>
          <w:sz w:val="16"/>
        </w:rPr>
      </w:pPr>
      <w:r w:rsidRPr="00C96143">
        <w:rPr>
          <w:sz w:val="16"/>
        </w:rPr>
        <w:t xml:space="preserve">Given this long-term decline, </w:t>
      </w:r>
      <w:r w:rsidRPr="00C96143">
        <w:rPr>
          <w:rStyle w:val="StyleUnderline"/>
          <w:highlight w:val="cyan"/>
        </w:rPr>
        <w:t>the upsurge was</w:t>
      </w:r>
      <w:r w:rsidRPr="00C96143">
        <w:rPr>
          <w:rStyle w:val="StyleUnderline"/>
        </w:rPr>
        <w:t xml:space="preserve"> important, especially as </w:t>
      </w:r>
      <w:r w:rsidRPr="00C96143">
        <w:rPr>
          <w:rStyle w:val="Emphasis"/>
          <w:highlight w:val="cyan"/>
        </w:rPr>
        <w:t>private sector</w:t>
      </w:r>
      <w:r w:rsidRPr="00C96143">
        <w:rPr>
          <w:rStyle w:val="StyleUnderline"/>
          <w:highlight w:val="cyan"/>
        </w:rPr>
        <w:t xml:space="preserve"> workers</w:t>
      </w:r>
      <w:r w:rsidRPr="00C96143">
        <w:rPr>
          <w:rStyle w:val="StyleUnderline"/>
        </w:rPr>
        <w:t xml:space="preserve"> were </w:t>
      </w:r>
      <w:r w:rsidRPr="00C96143">
        <w:rPr>
          <w:rStyle w:val="StyleUnderline"/>
          <w:highlight w:val="cyan"/>
        </w:rPr>
        <w:t>at the fore</w:t>
      </w:r>
      <w:r w:rsidRPr="00C96143">
        <w:rPr>
          <w:sz w:val="16"/>
        </w:rPr>
        <w:t xml:space="preserve">. This showed that many – like the Burger King workers – had reached their breaking point. </w:t>
      </w:r>
      <w:r w:rsidRPr="00C96143">
        <w:rPr>
          <w:rStyle w:val="StyleUnderline"/>
          <w:highlight w:val="cyan"/>
        </w:rPr>
        <w:t>There were immediate results,</w:t>
      </w:r>
      <w:r w:rsidRPr="00C96143">
        <w:rPr>
          <w:rStyle w:val="StyleUnderline"/>
        </w:rPr>
        <w:t xml:space="preserve"> with </w:t>
      </w:r>
      <w:r w:rsidRPr="00C96143">
        <w:rPr>
          <w:rStyle w:val="StyleUnderline"/>
          <w:highlight w:val="cyan"/>
        </w:rPr>
        <w:t>large companies</w:t>
      </w:r>
      <w:r w:rsidRPr="00C96143">
        <w:rPr>
          <w:rStyle w:val="StyleUnderline"/>
        </w:rPr>
        <w:t xml:space="preserve"> such as Amazon, Starbucks, Wal-Mart, and Target </w:t>
      </w:r>
      <w:r w:rsidRPr="00C96143">
        <w:rPr>
          <w:rStyle w:val="Emphasis"/>
          <w:highlight w:val="cyan"/>
        </w:rPr>
        <w:t>increas</w:t>
      </w:r>
      <w:r w:rsidRPr="00C96143">
        <w:rPr>
          <w:rStyle w:val="Emphasis"/>
        </w:rPr>
        <w:t>ing</w:t>
      </w:r>
      <w:r w:rsidRPr="00C96143">
        <w:rPr>
          <w:rStyle w:val="StyleUnderline"/>
        </w:rPr>
        <w:t xml:space="preserve"> </w:t>
      </w:r>
      <w:r w:rsidRPr="00C96143">
        <w:rPr>
          <w:rStyle w:val="Emphasis"/>
          <w:highlight w:val="cyan"/>
        </w:rPr>
        <w:t>wages</w:t>
      </w:r>
      <w:r w:rsidRPr="00C96143">
        <w:rPr>
          <w:rStyle w:val="StyleUnderline"/>
          <w:highlight w:val="cyan"/>
        </w:rPr>
        <w:t xml:space="preserve"> in response</w:t>
      </w:r>
      <w:r w:rsidRPr="00C96143">
        <w:rPr>
          <w:sz w:val="16"/>
        </w:rPr>
        <w:t xml:space="preserve">. In 2021 – as it faced increased organizing – </w:t>
      </w:r>
      <w:r w:rsidRPr="00C96143">
        <w:rPr>
          <w:rStyle w:val="StyleUnderline"/>
        </w:rPr>
        <w:t>Amazon boosted its entry pay to $18 an hour, while Wal-Mart raised its basic wage to $16.40 an hour</w:t>
      </w:r>
      <w:r w:rsidRPr="00C96143">
        <w:rPr>
          <w:sz w:val="16"/>
        </w:rPr>
        <w:t xml:space="preserve"> (Ray,2021; SEIU, 2018). </w:t>
      </w:r>
      <w:r w:rsidRPr="00C96143">
        <w:rPr>
          <w:rStyle w:val="StyleUnderline"/>
        </w:rPr>
        <w:t xml:space="preserve">Although </w:t>
      </w:r>
      <w:r w:rsidRPr="00C96143">
        <w:rPr>
          <w:rStyle w:val="Emphasis"/>
          <w:highlight w:val="cyan"/>
        </w:rPr>
        <w:t>workers</w:t>
      </w:r>
      <w:r w:rsidRPr="00C96143">
        <w:rPr>
          <w:rStyle w:val="StyleUnderline"/>
        </w:rPr>
        <w:t xml:space="preserve"> at Starbucks, Amazon, and elsewhere had to secure contracts, their </w:t>
      </w:r>
      <w:r w:rsidRPr="00C96143">
        <w:rPr>
          <w:rStyle w:val="StyleUnderline"/>
          <w:highlight w:val="cyan"/>
        </w:rPr>
        <w:t>organizing wins were</w:t>
      </w:r>
      <w:r w:rsidRPr="00C96143">
        <w:rPr>
          <w:rStyle w:val="StyleUnderline"/>
        </w:rPr>
        <w:t xml:space="preserve"> also intrinsically </w:t>
      </w:r>
      <w:r w:rsidRPr="00C96143">
        <w:rPr>
          <w:rStyle w:val="Emphasis"/>
          <w:highlight w:val="cyan"/>
        </w:rPr>
        <w:t>significant</w:t>
      </w:r>
      <w:r w:rsidRPr="00C96143">
        <w:rPr>
          <w:sz w:val="16"/>
        </w:rPr>
        <w:t xml:space="preserve">. As Lane Windham has stressed in an important recent study, </w:t>
      </w:r>
      <w:r w:rsidRPr="00C96143">
        <w:rPr>
          <w:rStyle w:val="StyleUnderline"/>
        </w:rPr>
        <w:t>declining union membership is not a ‘simplistic proxy for measuring work-ing-class motivation and mobilization’</w:t>
      </w:r>
      <w:r w:rsidRPr="00C96143">
        <w:rPr>
          <w:sz w:val="16"/>
        </w:rPr>
        <w:t xml:space="preserve"> (Windham, 2017, p. 3). The labor upsurge illustrated this well. </w:t>
      </w:r>
      <w:r w:rsidRPr="00C96143">
        <w:rPr>
          <w:rStyle w:val="StyleUnderline"/>
          <w:highlight w:val="cyan"/>
        </w:rPr>
        <w:t>Through grassroots organizing</w:t>
      </w:r>
      <w:r w:rsidRPr="00C96143">
        <w:rPr>
          <w:rStyle w:val="StyleUnderline"/>
        </w:rPr>
        <w:t xml:space="preserve">, use of social media, and shifts in public opinion, </w:t>
      </w:r>
      <w:r w:rsidRPr="00C96143">
        <w:rPr>
          <w:rStyle w:val="StyleUnderline"/>
          <w:highlight w:val="cyan"/>
        </w:rPr>
        <w:t>workers fought back</w:t>
      </w:r>
      <w:r w:rsidRPr="00C96143">
        <w:rPr>
          <w:sz w:val="16"/>
        </w:rPr>
        <w:t>.</w:t>
      </w:r>
    </w:p>
    <w:p w14:paraId="4C8ED3D2" w14:textId="77777777" w:rsidR="00AA12D5" w:rsidRPr="00C96143" w:rsidRDefault="00AA12D5" w:rsidP="00AA12D5">
      <w:pPr>
        <w:rPr>
          <w:sz w:val="16"/>
        </w:rPr>
      </w:pPr>
      <w:r w:rsidRPr="00C96143">
        <w:rPr>
          <w:sz w:val="16"/>
        </w:rPr>
        <w:t xml:space="preserve">The </w:t>
      </w:r>
      <w:r w:rsidRPr="00C96143">
        <w:rPr>
          <w:rStyle w:val="StyleUnderline"/>
        </w:rPr>
        <w:t>mobilization was also significant because it had an international dimension</w:t>
      </w:r>
      <w:r w:rsidRPr="00C96143">
        <w:rPr>
          <w:sz w:val="16"/>
        </w:rPr>
        <w:t xml:space="preserve">. Tired of givebacks and the long-term erosion of labor conditions, </w:t>
      </w:r>
      <w:r w:rsidRPr="00C96143">
        <w:rPr>
          <w:rStyle w:val="StyleUnderline"/>
        </w:rPr>
        <w:t>workers in other OECD economies also protested</w:t>
      </w:r>
      <w:r w:rsidRPr="00C96143">
        <w:rPr>
          <w:sz w:val="16"/>
        </w:rPr>
        <w:t xml:space="preserve">. This was particularly notable in the UK, where the early 2020s saw a high level of strike activity, especially by drained public sector workers. As The Guardian reported, </w:t>
      </w:r>
      <w:r w:rsidRPr="00C96143">
        <w:rPr>
          <w:rStyle w:val="StyleUnderline"/>
        </w:rPr>
        <w:t>repeated strikes by health care workers, who sought above-inflation wage deals, reflected the fact that they had endured decades of wage offers below the cost of living. By 2022, the number of working days lost to strikes in the UK rose to the highest level in over a decade</w:t>
      </w:r>
      <w:r w:rsidRPr="00C96143">
        <w:rPr>
          <w:sz w:val="16"/>
        </w:rPr>
        <w:t xml:space="preserve"> (Partington,2023). The following year, the EU Observer reported that a ‘new surge of industrial action’ was occurring across Europe, especially in France – scene of attention-grabbing pension reform protests that were union-led – Portugal, Greece, Germany, and the Netherlands (Soler, 2023).</w:t>
      </w:r>
      <w:r w:rsidRPr="00C96143">
        <w:rPr>
          <w:rStyle w:val="StyleUnderline"/>
        </w:rPr>
        <w:t>Many strikes were concentrated in the transport sector, where what Reuters called ‘prolonged labour strife’ led to a rise in flight cancellations and other disruptions, with global consequences</w:t>
      </w:r>
      <w:r w:rsidRPr="00C96143">
        <w:rPr>
          <w:sz w:val="16"/>
        </w:rPr>
        <w:t>(Plucinska, 2023).</w:t>
      </w:r>
    </w:p>
    <w:p w14:paraId="2B8E51CC" w14:textId="75485ADD" w:rsidR="005D388F" w:rsidRPr="00AA12D5" w:rsidRDefault="00AA12D5" w:rsidP="005D388F">
      <w:pPr>
        <w:rPr>
          <w:sz w:val="16"/>
        </w:rPr>
      </w:pPr>
      <w:r w:rsidRPr="00C96143">
        <w:rPr>
          <w:rStyle w:val="StyleUnderline"/>
        </w:rPr>
        <w:t xml:space="preserve">In the U.S., the </w:t>
      </w:r>
      <w:r w:rsidRPr="00C96143">
        <w:rPr>
          <w:rStyle w:val="StyleUnderline"/>
          <w:highlight w:val="cyan"/>
        </w:rPr>
        <w:t>fightback was</w:t>
      </w:r>
      <w:r w:rsidRPr="00C96143">
        <w:rPr>
          <w:rStyle w:val="StyleUnderline"/>
        </w:rPr>
        <w:t xml:space="preserve"> especially </w:t>
      </w:r>
      <w:r w:rsidRPr="00C96143">
        <w:rPr>
          <w:rStyle w:val="StyleUnderline"/>
          <w:highlight w:val="cyan"/>
        </w:rPr>
        <w:t>broad-based</w:t>
      </w:r>
      <w:r w:rsidRPr="00C96143">
        <w:rPr>
          <w:sz w:val="16"/>
        </w:rPr>
        <w:t xml:space="preserve">. While the </w:t>
      </w:r>
      <w:r w:rsidRPr="00C96143">
        <w:rPr>
          <w:rStyle w:val="StyleUnderline"/>
          <w:highlight w:val="cyan"/>
        </w:rPr>
        <w:t>Starbucks</w:t>
      </w:r>
      <w:r w:rsidRPr="00C96143">
        <w:rPr>
          <w:rStyle w:val="StyleUnderline"/>
        </w:rPr>
        <w:t xml:space="preserve"> campaign </w:t>
      </w:r>
      <w:r w:rsidRPr="00C96143">
        <w:rPr>
          <w:rStyle w:val="StyleUnderline"/>
          <w:highlight w:val="cyan"/>
        </w:rPr>
        <w:t>grabbed headlines, there were</w:t>
      </w:r>
      <w:r w:rsidRPr="00C96143">
        <w:rPr>
          <w:rStyle w:val="StyleUnderline"/>
        </w:rPr>
        <w:t xml:space="preserve"> organizing </w:t>
      </w:r>
      <w:r w:rsidRPr="00C96143">
        <w:rPr>
          <w:rStyle w:val="StyleUnderline"/>
          <w:highlight w:val="cyan"/>
        </w:rPr>
        <w:t xml:space="preserve">gains at </w:t>
      </w:r>
      <w:r w:rsidRPr="00C96143">
        <w:rPr>
          <w:rStyle w:val="Emphasis"/>
          <w:highlight w:val="cyan"/>
        </w:rPr>
        <w:t>many other</w:t>
      </w:r>
      <w:r w:rsidRPr="00C96143">
        <w:rPr>
          <w:rStyle w:val="StyleUnderline"/>
          <w:highlight w:val="cyan"/>
        </w:rPr>
        <w:t xml:space="preserve"> companies</w:t>
      </w:r>
      <w:r w:rsidRPr="00C96143">
        <w:rPr>
          <w:sz w:val="16"/>
        </w:rPr>
        <w:t>, including Trader Joe’s, Amazon, REI, Google, Kickstarter, and more. ‘</w:t>
      </w:r>
      <w:r w:rsidRPr="00C96143">
        <w:rPr>
          <w:rStyle w:val="StyleUnderline"/>
          <w:highlight w:val="cyan"/>
        </w:rPr>
        <w:t>We</w:t>
      </w:r>
      <w:r w:rsidRPr="00C96143">
        <w:rPr>
          <w:rStyle w:val="StyleUnderline"/>
        </w:rPr>
        <w:t xml:space="preserve"> are </w:t>
      </w:r>
      <w:r w:rsidRPr="00C96143">
        <w:rPr>
          <w:rStyle w:val="StyleUnderline"/>
          <w:highlight w:val="cyan"/>
        </w:rPr>
        <w:t>see</w:t>
      </w:r>
      <w:r w:rsidRPr="00C96143">
        <w:rPr>
          <w:rStyle w:val="StyleUnderline"/>
        </w:rPr>
        <w:t xml:space="preserve">ing </w:t>
      </w:r>
      <w:r w:rsidRPr="00C96143">
        <w:rPr>
          <w:rStyle w:val="StyleUnderline"/>
          <w:highlight w:val="cyan"/>
        </w:rPr>
        <w:t>in</w:t>
      </w:r>
      <w:r w:rsidRPr="00C96143">
        <w:rPr>
          <w:rStyle w:val="StyleUnderline"/>
        </w:rPr>
        <w:t xml:space="preserve"> very </w:t>
      </w:r>
      <w:r w:rsidRPr="00C96143">
        <w:rPr>
          <w:rStyle w:val="StyleUnderline"/>
          <w:highlight w:val="cyan"/>
        </w:rPr>
        <w:t xml:space="preserve">diverse </w:t>
      </w:r>
      <w:r w:rsidRPr="00C96143">
        <w:rPr>
          <w:rStyle w:val="Emphasis"/>
          <w:highlight w:val="cyan"/>
        </w:rPr>
        <w:t>workplaces</w:t>
      </w:r>
      <w:r w:rsidRPr="00C96143">
        <w:rPr>
          <w:rStyle w:val="StyleUnderline"/>
          <w:highlight w:val="cyan"/>
        </w:rPr>
        <w:t xml:space="preserve"> a </w:t>
      </w:r>
      <w:r w:rsidRPr="00C96143">
        <w:rPr>
          <w:rStyle w:val="Emphasis"/>
          <w:highlight w:val="cyan"/>
        </w:rPr>
        <w:t>new</w:t>
      </w:r>
      <w:r w:rsidRPr="00C96143">
        <w:rPr>
          <w:rStyle w:val="StyleUnderline"/>
          <w:highlight w:val="cyan"/>
        </w:rPr>
        <w:t xml:space="preserve"> </w:t>
      </w:r>
      <w:r w:rsidRPr="00C96143">
        <w:rPr>
          <w:rStyle w:val="Emphasis"/>
          <w:highlight w:val="cyan"/>
        </w:rPr>
        <w:t>interest</w:t>
      </w:r>
      <w:r w:rsidRPr="00C96143">
        <w:rPr>
          <w:rStyle w:val="StyleUnderline"/>
          <w:highlight w:val="cyan"/>
        </w:rPr>
        <w:t xml:space="preserve"> in unions</w:t>
      </w:r>
      <w:r w:rsidRPr="00C96143">
        <w:rPr>
          <w:rStyle w:val="StyleUnderline"/>
        </w:rPr>
        <w:t xml:space="preserve"> and a willingness to strike</w:t>
      </w:r>
      <w:r w:rsidRPr="00C96143">
        <w:rPr>
          <w:sz w:val="16"/>
        </w:rPr>
        <w:t>,’ declared academic Harley Shaiken, who had been tracking the labor movement for over three decades (Boudette, Citation2023b, quotation; Hussain, Citation2023).</w:t>
      </w:r>
      <w:r w:rsidRPr="00C96143">
        <w:rPr>
          <w:rStyle w:val="StyleUnderline"/>
        </w:rPr>
        <w:t xml:space="preserve"> In July 2022, </w:t>
      </w:r>
      <w:r w:rsidRPr="00C96143">
        <w:rPr>
          <w:rStyle w:val="StyleUnderline"/>
          <w:highlight w:val="cyan"/>
        </w:rPr>
        <w:t>workers at</w:t>
      </w:r>
      <w:r w:rsidRPr="00C96143">
        <w:rPr>
          <w:rStyle w:val="StyleUnderline"/>
        </w:rPr>
        <w:t xml:space="preserve"> a </w:t>
      </w:r>
      <w:r w:rsidRPr="00C96143">
        <w:rPr>
          <w:rStyle w:val="StyleUnderline"/>
          <w:highlight w:val="cyan"/>
        </w:rPr>
        <w:t>Trader Joe’s</w:t>
      </w:r>
      <w:r w:rsidRPr="00C96143">
        <w:rPr>
          <w:sz w:val="16"/>
        </w:rPr>
        <w:t xml:space="preserve"> store in Hadley, Massachusetts </w:t>
      </w:r>
      <w:r w:rsidRPr="00C96143">
        <w:rPr>
          <w:rStyle w:val="StyleUnderline"/>
          <w:highlight w:val="cyan"/>
        </w:rPr>
        <w:t>voted to unionize</w:t>
      </w:r>
      <w:r w:rsidRPr="00C96143">
        <w:rPr>
          <w:sz w:val="16"/>
        </w:rPr>
        <w:t xml:space="preserve">, choosing – like many of their counterparts – an independent union (Kang, Citation2022; Schoolov, Citation2022). </w:t>
      </w:r>
      <w:r w:rsidRPr="00C96143">
        <w:rPr>
          <w:rStyle w:val="StyleUnderline"/>
        </w:rPr>
        <w:t xml:space="preserve">The next month, </w:t>
      </w:r>
      <w:r w:rsidRPr="00C96143">
        <w:rPr>
          <w:rStyle w:val="StyleUnderline"/>
          <w:highlight w:val="cyan"/>
        </w:rPr>
        <w:t>dancers at Star Garden</w:t>
      </w:r>
      <w:r w:rsidRPr="00C96143">
        <w:rPr>
          <w:rStyle w:val="StyleUnderline"/>
        </w:rPr>
        <w:t xml:space="preserve"> in North Hollywood organized</w:t>
      </w:r>
      <w:r w:rsidRPr="00C96143">
        <w:rPr>
          <w:sz w:val="16"/>
        </w:rPr>
        <w:t xml:space="preserve">, the first in their profession to join the Actors’ Equity Association. In representative fashion, their campaign dated back many months, and centered on safety and dignity issues that been building for years, especially in jobs requiring customer contact (Cassedy &amp; Windham, Citation2022; Levin, Citation2022). </w:t>
      </w:r>
      <w:r w:rsidRPr="00C96143">
        <w:rPr>
          <w:rStyle w:val="StyleUnderline"/>
          <w:highlight w:val="cyan"/>
        </w:rPr>
        <w:t>Even Virginia</w:t>
      </w:r>
      <w:r w:rsidRPr="00C96143">
        <w:rPr>
          <w:rStyle w:val="StyleUnderline"/>
        </w:rPr>
        <w:t xml:space="preserve">, a long-standing ‘right to work’ state, </w:t>
      </w:r>
      <w:r w:rsidRPr="00C96143">
        <w:rPr>
          <w:rStyle w:val="StyleUnderline"/>
          <w:highlight w:val="cyan"/>
        </w:rPr>
        <w:t>witnessed a revival of public sector unions</w:t>
      </w:r>
      <w:r w:rsidRPr="00C96143">
        <w:rPr>
          <w:rStyle w:val="StyleUnderline"/>
        </w:rPr>
        <w:t>, underpinned by decades of frustration for government workers and a 2020 state law that authorized local governments and school boards to engage in collective bargaining</w:t>
      </w:r>
      <w:r w:rsidRPr="00C96143">
        <w:rPr>
          <w:sz w:val="16"/>
        </w:rPr>
        <w:t>. ‘Workers across Virginia are organizing every day to win the right to a union and to win a union election,’ commented David E. Broder of the SEIU (Olivo, Citation2022).</w:t>
      </w:r>
    </w:p>
    <w:sectPr w:rsidR="005D388F" w:rsidRPr="00AA12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E6915" w14:textId="77777777" w:rsidR="00135B5F" w:rsidRDefault="00135B5F" w:rsidP="00066D2C">
      <w:r>
        <w:separator/>
      </w:r>
    </w:p>
  </w:endnote>
  <w:endnote w:type="continuationSeparator" w:id="0">
    <w:p w14:paraId="319FB7D3" w14:textId="77777777" w:rsidR="00135B5F" w:rsidRDefault="00135B5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0BAAC" w14:textId="77777777" w:rsidR="00135B5F" w:rsidRDefault="00135B5F" w:rsidP="00066D2C">
      <w:r>
        <w:separator/>
      </w:r>
    </w:p>
  </w:footnote>
  <w:footnote w:type="continuationSeparator" w:id="0">
    <w:p w14:paraId="3995EE5B" w14:textId="77777777" w:rsidR="00135B5F" w:rsidRDefault="00135B5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CB18C0"/>
    <w:multiLevelType w:val="hybridMultilevel"/>
    <w:tmpl w:val="C8EC8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9A261E8"/>
    <w:multiLevelType w:val="hybridMultilevel"/>
    <w:tmpl w:val="738AD67C"/>
    <w:lvl w:ilvl="0" w:tplc="0409000F">
      <w:start w:val="1"/>
      <w:numFmt w:val="decimal"/>
      <w:lvlText w:val="%1."/>
      <w:lvlJc w:val="left"/>
      <w:pPr>
        <w:ind w:left="360" w:hanging="360"/>
      </w:pPr>
      <w:rPr>
        <w:rFonts w:hint="default"/>
        <w:i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2D3774A"/>
    <w:multiLevelType w:val="hybridMultilevel"/>
    <w:tmpl w:val="F54A98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B94E99"/>
    <w:multiLevelType w:val="hybridMultilevel"/>
    <w:tmpl w:val="723E3A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479421761">
    <w:abstractNumId w:val="15"/>
  </w:num>
  <w:num w:numId="46" w16cid:durableId="1180193913">
    <w:abstractNumId w:val="16"/>
  </w:num>
  <w:num w:numId="47" w16cid:durableId="1633906493">
    <w:abstractNumId w:val="17"/>
  </w:num>
  <w:num w:numId="48" w16cid:durableId="61440670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77BA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5B5F"/>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E7B87"/>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0BC3"/>
    <w:rsid w:val="004D14C3"/>
    <w:rsid w:val="004D2C8F"/>
    <w:rsid w:val="004D43AE"/>
    <w:rsid w:val="004D5EAC"/>
    <w:rsid w:val="004D6EEE"/>
    <w:rsid w:val="004D73E6"/>
    <w:rsid w:val="004D7907"/>
    <w:rsid w:val="004E6CD8"/>
    <w:rsid w:val="004E6F12"/>
    <w:rsid w:val="004E72F1"/>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1D74"/>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86888"/>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A46"/>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2D5"/>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569AD"/>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77BA1"/>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560B"/>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158"/>
    <w:rsid w:val="00E76D4C"/>
    <w:rsid w:val="00E81786"/>
    <w:rsid w:val="00E85DE5"/>
    <w:rsid w:val="00E90EC0"/>
    <w:rsid w:val="00E93E1E"/>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164A"/>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84B5D1"/>
  <w15:chartTrackingRefBased/>
  <w15:docId w15:val="{043D680F-3300-3B40-B791-A7496C3EF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77BA1"/>
    <w:rPr>
      <w:rFonts w:ascii="Calibri" w:hAnsi="Calibri" w:cs="Calibri"/>
    </w:rPr>
  </w:style>
  <w:style w:type="paragraph" w:styleId="Heading1">
    <w:name w:val="heading 1"/>
    <w:aliases w:val="Pocket"/>
    <w:basedOn w:val="Normal"/>
    <w:next w:val="Normal"/>
    <w:link w:val="Heading1Char"/>
    <w:qFormat/>
    <w:rsid w:val="00C77BA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77BA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C77BA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
    <w:basedOn w:val="Normal"/>
    <w:next w:val="Normal"/>
    <w:link w:val="Heading4Char"/>
    <w:uiPriority w:val="3"/>
    <w:qFormat/>
    <w:rsid w:val="00C77BA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77BA1"/>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77B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B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B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B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77B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77BA1"/>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C77BA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77BA1"/>
    <w:rPr>
      <w:color w:val="auto"/>
      <w:u w:val="none"/>
    </w:rPr>
  </w:style>
  <w:style w:type="character" w:customStyle="1" w:styleId="Heading1Char">
    <w:name w:val="Heading 1 Char"/>
    <w:aliases w:val="Pocket Char"/>
    <w:basedOn w:val="DefaultParagraphFont"/>
    <w:link w:val="Heading1"/>
    <w:rsid w:val="00C77BA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77BA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C77BA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C77BA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C77BA1"/>
    <w:rPr>
      <w:b/>
      <w:bCs/>
      <w:color w:val="002060"/>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C77BA1"/>
    <w:rPr>
      <w:b w:val="0"/>
      <w:sz w:val="22"/>
      <w:u w:val="single"/>
    </w:rPr>
  </w:style>
  <w:style w:type="character" w:styleId="Strong">
    <w:name w:val="Strong"/>
    <w:basedOn w:val="DefaultParagraphFont"/>
    <w:uiPriority w:val="22"/>
    <w:qFormat/>
    <w:rsid w:val="00C77BA1"/>
    <w:rPr>
      <w:b/>
      <w:bCs/>
    </w:rPr>
  </w:style>
  <w:style w:type="character" w:styleId="BookTitle">
    <w:name w:val="Book Title"/>
    <w:basedOn w:val="DefaultParagraphFont"/>
    <w:uiPriority w:val="33"/>
    <w:qFormat/>
    <w:rsid w:val="00C77BA1"/>
    <w:rPr>
      <w:b/>
      <w:bCs/>
      <w:i/>
      <w:iCs/>
      <w:spacing w:val="5"/>
    </w:rPr>
  </w:style>
  <w:style w:type="character" w:customStyle="1" w:styleId="Heading5Char">
    <w:name w:val="Heading 5 Char"/>
    <w:basedOn w:val="DefaultParagraphFont"/>
    <w:link w:val="Heading5"/>
    <w:uiPriority w:val="9"/>
    <w:semiHidden/>
    <w:rsid w:val="00C77BA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77BA1"/>
  </w:style>
  <w:style w:type="paragraph" w:styleId="Header">
    <w:name w:val="header"/>
    <w:basedOn w:val="Normal"/>
    <w:link w:val="HeaderChar"/>
    <w:uiPriority w:val="99"/>
    <w:semiHidden/>
    <w:rsid w:val="00C77BA1"/>
    <w:pPr>
      <w:tabs>
        <w:tab w:val="center" w:pos="4680"/>
        <w:tab w:val="right" w:pos="9360"/>
      </w:tabs>
    </w:pPr>
  </w:style>
  <w:style w:type="character" w:customStyle="1" w:styleId="HeaderChar">
    <w:name w:val="Header Char"/>
    <w:basedOn w:val="DefaultParagraphFont"/>
    <w:link w:val="Header"/>
    <w:uiPriority w:val="99"/>
    <w:semiHidden/>
    <w:rsid w:val="00C77BA1"/>
    <w:rPr>
      <w:rFonts w:ascii="Calibri" w:hAnsi="Calibri" w:cs="Calibri"/>
    </w:rPr>
  </w:style>
  <w:style w:type="paragraph" w:styleId="Footer">
    <w:name w:val="footer"/>
    <w:basedOn w:val="Normal"/>
    <w:link w:val="FooterChar"/>
    <w:uiPriority w:val="99"/>
    <w:semiHidden/>
    <w:rsid w:val="00C77BA1"/>
    <w:pPr>
      <w:tabs>
        <w:tab w:val="center" w:pos="4680"/>
        <w:tab w:val="right" w:pos="9360"/>
      </w:tabs>
    </w:pPr>
  </w:style>
  <w:style w:type="character" w:customStyle="1" w:styleId="FooterChar">
    <w:name w:val="Footer Char"/>
    <w:basedOn w:val="DefaultParagraphFont"/>
    <w:link w:val="Footer"/>
    <w:uiPriority w:val="99"/>
    <w:semiHidden/>
    <w:rsid w:val="00C77BA1"/>
    <w:rPr>
      <w:rFonts w:ascii="Calibri" w:hAnsi="Calibri" w:cs="Calibri"/>
    </w:rPr>
  </w:style>
  <w:style w:type="paragraph" w:styleId="BodyText">
    <w:name w:val="Body Text"/>
    <w:basedOn w:val="Normal"/>
    <w:link w:val="BodyTextChar"/>
    <w:uiPriority w:val="99"/>
    <w:semiHidden/>
    <w:unhideWhenUsed/>
    <w:rsid w:val="00C77BA1"/>
    <w:pPr>
      <w:spacing w:after="120"/>
    </w:pPr>
  </w:style>
  <w:style w:type="character" w:customStyle="1" w:styleId="BodyTextChar">
    <w:name w:val="Body Text Char"/>
    <w:basedOn w:val="DefaultParagraphFont"/>
    <w:link w:val="BodyText"/>
    <w:uiPriority w:val="99"/>
    <w:semiHidden/>
    <w:rsid w:val="00C77BA1"/>
    <w:rPr>
      <w:rFonts w:ascii="Calibri" w:hAnsi="Calibri" w:cs="Calibri"/>
    </w:rPr>
  </w:style>
  <w:style w:type="paragraph" w:styleId="NoSpacing">
    <w:name w:val="No Spacing"/>
    <w:link w:val="NoSpacingChar"/>
    <w:uiPriority w:val="99"/>
    <w:unhideWhenUsed/>
    <w:qFormat/>
    <w:rsid w:val="00C77BA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77BA1"/>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C77BA1"/>
    <w:rPr>
      <w:color w:val="0563C1" w:themeColor="hyperlink"/>
      <w:u w:val="single"/>
    </w:rPr>
  </w:style>
  <w:style w:type="character" w:styleId="UnresolvedMention">
    <w:name w:val="Unresolved Mention"/>
    <w:basedOn w:val="DefaultParagraphFont"/>
    <w:uiPriority w:val="99"/>
    <w:semiHidden/>
    <w:unhideWhenUsed/>
    <w:rsid w:val="00C77BA1"/>
    <w:rPr>
      <w:color w:val="605E5C"/>
      <w:shd w:val="clear" w:color="auto" w:fill="E1DFDD"/>
    </w:rPr>
  </w:style>
  <w:style w:type="paragraph" w:customStyle="1" w:styleId="Undertag">
    <w:name w:val="Undertag"/>
    <w:link w:val="UndertagChar"/>
    <w:autoRedefine/>
    <w:uiPriority w:val="5"/>
    <w:qFormat/>
    <w:rsid w:val="00C77BA1"/>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C77BA1"/>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C77BA1"/>
    <w:rPr>
      <w:color w:val="75100D"/>
    </w:rPr>
  </w:style>
  <w:style w:type="character" w:customStyle="1" w:styleId="AnalyticChar">
    <w:name w:val="Analytic Char"/>
    <w:basedOn w:val="DefaultParagraphFont"/>
    <w:link w:val="Analytic"/>
    <w:uiPriority w:val="5"/>
    <w:rsid w:val="00C77BA1"/>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C77BA1"/>
    <w:rPr>
      <w:color w:val="000000" w:themeColor="text1"/>
    </w:rPr>
  </w:style>
  <w:style w:type="character" w:customStyle="1" w:styleId="Heading6Char">
    <w:name w:val="Heading 6 Char"/>
    <w:basedOn w:val="DefaultParagraphFont"/>
    <w:link w:val="Heading6"/>
    <w:uiPriority w:val="9"/>
    <w:semiHidden/>
    <w:rsid w:val="00C77BA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C77BA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C77BA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C77BA1"/>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C77B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B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B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BA1"/>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77BA1"/>
    <w:pPr>
      <w:spacing w:before="160"/>
      <w:jc w:val="center"/>
    </w:pPr>
    <w:rPr>
      <w:i/>
      <w:iCs/>
      <w:color w:val="404040" w:themeColor="text1" w:themeTint="BF"/>
    </w:rPr>
  </w:style>
  <w:style w:type="character" w:customStyle="1" w:styleId="QuoteChar">
    <w:name w:val="Quote Char"/>
    <w:basedOn w:val="DefaultParagraphFont"/>
    <w:link w:val="Quote"/>
    <w:uiPriority w:val="29"/>
    <w:rsid w:val="00C77BA1"/>
    <w:rPr>
      <w:rFonts w:ascii="Calibri" w:hAnsi="Calibri" w:cs="Calibri"/>
      <w:i/>
      <w:iCs/>
      <w:color w:val="404040" w:themeColor="text1" w:themeTint="BF"/>
    </w:rPr>
  </w:style>
  <w:style w:type="paragraph" w:styleId="ListParagraph">
    <w:name w:val="List Paragraph"/>
    <w:basedOn w:val="Normal"/>
    <w:uiPriority w:val="34"/>
    <w:qFormat/>
    <w:rsid w:val="00C77BA1"/>
    <w:pPr>
      <w:ind w:left="720"/>
      <w:contextualSpacing/>
    </w:pPr>
  </w:style>
  <w:style w:type="character" w:styleId="IntenseEmphasis">
    <w:name w:val="Intense Emphasis"/>
    <w:basedOn w:val="DefaultParagraphFont"/>
    <w:uiPriority w:val="21"/>
    <w:qFormat/>
    <w:rsid w:val="00C77BA1"/>
    <w:rPr>
      <w:i/>
      <w:iCs/>
      <w:color w:val="2F5496" w:themeColor="accent1" w:themeShade="BF"/>
    </w:rPr>
  </w:style>
  <w:style w:type="paragraph" w:styleId="IntenseQuote">
    <w:name w:val="Intense Quote"/>
    <w:basedOn w:val="Normal"/>
    <w:next w:val="Normal"/>
    <w:link w:val="IntenseQuoteChar"/>
    <w:uiPriority w:val="30"/>
    <w:qFormat/>
    <w:rsid w:val="00C77B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7BA1"/>
    <w:rPr>
      <w:rFonts w:ascii="Calibri" w:hAnsi="Calibri" w:cs="Calibri"/>
      <w:i/>
      <w:iCs/>
      <w:color w:val="2F5496" w:themeColor="accent1" w:themeShade="BF"/>
    </w:rPr>
  </w:style>
  <w:style w:type="character" w:styleId="IntenseReference">
    <w:name w:val="Intense Reference"/>
    <w:basedOn w:val="DefaultParagraphFont"/>
    <w:uiPriority w:val="32"/>
    <w:qFormat/>
    <w:rsid w:val="00C77BA1"/>
    <w:rPr>
      <w:b/>
      <w:bCs/>
      <w:smallCaps/>
      <w:color w:val="2F5496" w:themeColor="accent1" w:themeShade="BF"/>
      <w:spacing w:val="5"/>
    </w:rPr>
  </w:style>
  <w:style w:type="paragraph" w:customStyle="1" w:styleId="textbold">
    <w:name w:val="text bold"/>
    <w:basedOn w:val="Normal"/>
    <w:link w:val="Emphasis"/>
    <w:uiPriority w:val="8"/>
    <w:qFormat/>
    <w:rsid w:val="00C77BA1"/>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character" w:customStyle="1" w:styleId="AAAUNDERLINEKEYBOARD">
    <w:name w:val="AAA UNDERLINE KEYBOARD"/>
    <w:basedOn w:val="DefaultParagraphFont"/>
    <w:uiPriority w:val="6"/>
    <w:qFormat/>
    <w:rsid w:val="00C77BA1"/>
    <w:rPr>
      <w:b w:val="0"/>
      <w:bCs w:val="0"/>
      <w:sz w:val="22"/>
      <w:u w:val="single"/>
    </w:rPr>
  </w:style>
  <w:style w:type="paragraph" w:customStyle="1" w:styleId="Emphasis1">
    <w:name w:val="Emphasis1"/>
    <w:basedOn w:val="Normal"/>
    <w:autoRedefine/>
    <w:uiPriority w:val="8"/>
    <w:qFormat/>
    <w:rsid w:val="00C77BA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C77BA1"/>
    <w:pPr>
      <w:keepNext w:val="0"/>
      <w:keepLines w:val="0"/>
      <w:spacing w:before="48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TotalTime>
  <Pages>83</Pages>
  <Words>77146</Words>
  <Characters>423535</Characters>
  <Application>Microsoft Office Word</Application>
  <DocSecurity>0</DocSecurity>
  <Lines>5723</Lines>
  <Paragraphs>2307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498374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6</cp:revision>
  <dcterms:created xsi:type="dcterms:W3CDTF">2026-02-24T04:37:00Z</dcterms:created>
  <dcterms:modified xsi:type="dcterms:W3CDTF">2026-02-24T04:47:00Z</dcterms:modified>
</cp:coreProperties>
</file>