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86EB4" w14:textId="4C273DCA" w:rsidR="005D388F" w:rsidRDefault="00E600D2" w:rsidP="00E600D2">
      <w:pPr>
        <w:pStyle w:val="Heading1"/>
      </w:pPr>
      <w:r>
        <w:t>1NC</w:t>
      </w:r>
    </w:p>
    <w:p w14:paraId="269EBF77" w14:textId="46B82C41" w:rsidR="00E600D2" w:rsidRDefault="00E600D2" w:rsidP="00E600D2">
      <w:pPr>
        <w:pStyle w:val="Heading2"/>
      </w:pPr>
      <w:r>
        <w:t>OFF</w:t>
      </w:r>
    </w:p>
    <w:p w14:paraId="78FEF036" w14:textId="77777777" w:rsidR="00E600D2" w:rsidRDefault="00E600D2" w:rsidP="00E600D2">
      <w:pPr>
        <w:pStyle w:val="Heading3"/>
      </w:pPr>
      <w:bookmarkStart w:id="0" w:name="_Hlk208050097"/>
      <w:r>
        <w:t>1NC---OFF</w:t>
      </w:r>
    </w:p>
    <w:p w14:paraId="67523B3B" w14:textId="77777777" w:rsidR="00E600D2" w:rsidRPr="00F07E33" w:rsidRDefault="00E600D2" w:rsidP="00E600D2">
      <w:pPr>
        <w:rPr>
          <w:rStyle w:val="Style13ptBold"/>
        </w:rPr>
      </w:pPr>
      <w:r>
        <w:t xml:space="preserve"> </w:t>
      </w:r>
      <w:r w:rsidRPr="00F07E33">
        <w:rPr>
          <w:rStyle w:val="Style13ptBold"/>
          <w:u w:val="single"/>
        </w:rPr>
        <w:t>T-</w:t>
      </w:r>
      <w:r>
        <w:rPr>
          <w:rStyle w:val="Style13ptBold"/>
          <w:u w:val="single"/>
        </w:rPr>
        <w:t>Subsets</w:t>
      </w:r>
      <w:r w:rsidRPr="00F07E33">
        <w:rPr>
          <w:rStyle w:val="Style13ptBold"/>
        </w:rPr>
        <w:t>:</w:t>
      </w:r>
    </w:p>
    <w:p w14:paraId="58B72AC3" w14:textId="77777777" w:rsidR="00E600D2" w:rsidRDefault="00E600D2" w:rsidP="00E600D2">
      <w:pPr>
        <w:pStyle w:val="Heading4"/>
      </w:pPr>
      <w:r>
        <w:t xml:space="preserve">Interp: Policies to ‘strengthen collective bargaining’ require a </w:t>
      </w:r>
      <w:r w:rsidRPr="00787578">
        <w:rPr>
          <w:u w:val="single"/>
        </w:rPr>
        <w:t>national plan</w:t>
      </w:r>
      <w:r>
        <w:t xml:space="preserve"> targeting 80% worker coverage. </w:t>
      </w:r>
    </w:p>
    <w:p w14:paraId="5265695B" w14:textId="77777777" w:rsidR="00E600D2" w:rsidRPr="00F07E33" w:rsidRDefault="00E600D2" w:rsidP="00E600D2">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17879982" w14:textId="77777777" w:rsidR="00E600D2" w:rsidRPr="00A82CA7" w:rsidRDefault="00E600D2" w:rsidP="00E600D2">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F07E33">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4818D4B6" w14:textId="77777777" w:rsidR="00E600D2" w:rsidRPr="00535808" w:rsidRDefault="00E600D2" w:rsidP="00E600D2">
      <w:pPr>
        <w:rPr>
          <w:rStyle w:val="StyleUnderline"/>
        </w:rPr>
      </w:pPr>
      <w:r w:rsidRPr="00A82CA7">
        <w:rPr>
          <w:sz w:val="16"/>
        </w:rPr>
        <w:t xml:space="preserve">In addition, one of </w:t>
      </w:r>
      <w:r w:rsidRPr="00F07E33">
        <w:rPr>
          <w:rStyle w:val="Emphasis"/>
          <w:highlight w:val="cyan"/>
        </w:rPr>
        <w:t>the most notable provisions is the requirement for</w:t>
      </w:r>
      <w:r w:rsidRPr="00535808">
        <w:rPr>
          <w:rStyle w:val="Emphasis"/>
        </w:rPr>
        <w:t xml:space="preserve"> countries </w:t>
      </w:r>
      <w:r w:rsidRPr="00F07E33">
        <w:rPr>
          <w:rStyle w:val="Emphasis"/>
          <w:highlight w:val="cyan"/>
        </w:rPr>
        <w:t>where collective bargaining coverage is below 80% to develop and implement targeted national</w:t>
      </w:r>
      <w:r w:rsidRPr="00535808">
        <w:rPr>
          <w:rStyle w:val="Emphasis"/>
        </w:rPr>
        <w:t xml:space="preserve"> action </w:t>
      </w:r>
      <w:r w:rsidRPr="00F07E33">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7BA524B4" w14:textId="77777777" w:rsidR="00E600D2" w:rsidRPr="00A82CA7" w:rsidRDefault="00E600D2" w:rsidP="00E600D2">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097DFE63" w14:textId="77777777" w:rsidR="00E600D2" w:rsidRPr="00A82CA7" w:rsidRDefault="00E600D2" w:rsidP="00E600D2">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4194CC25" w14:textId="77777777" w:rsidR="00E600D2" w:rsidRPr="00A82CA7" w:rsidRDefault="00E600D2" w:rsidP="00E600D2">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0468796B" w14:textId="77777777" w:rsidR="00E600D2" w:rsidRPr="00A82CA7" w:rsidRDefault="00E600D2" w:rsidP="00E600D2">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3706A668" w14:textId="77777777" w:rsidR="00E600D2" w:rsidRPr="00A82CA7" w:rsidRDefault="00E600D2" w:rsidP="00E600D2">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152AC7E3" w14:textId="77777777" w:rsidR="00E600D2" w:rsidRPr="00A82CA7" w:rsidRDefault="00E600D2" w:rsidP="00E600D2">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25431CB8" w14:textId="77777777" w:rsidR="00E600D2" w:rsidRPr="00A82CA7" w:rsidRDefault="00E600D2" w:rsidP="00E600D2">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AB17CBD" w14:textId="77777777" w:rsidR="00E600D2" w:rsidRPr="00A82CA7" w:rsidRDefault="00E600D2" w:rsidP="00E600D2">
      <w:pPr>
        <w:rPr>
          <w:sz w:val="16"/>
        </w:rPr>
      </w:pPr>
      <w:r w:rsidRPr="00A82CA7">
        <w:rPr>
          <w:sz w:val="16"/>
        </w:rPr>
        <w:t>Conditions for reaching 80% coverage</w:t>
      </w:r>
    </w:p>
    <w:p w14:paraId="260B137D" w14:textId="77777777" w:rsidR="00E600D2" w:rsidRPr="00A82CA7" w:rsidRDefault="00E600D2" w:rsidP="00E600D2">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A82CA7">
        <w:rPr>
          <w:rStyle w:val="StyleUnderline"/>
        </w:rPr>
        <w:t xml:space="preserve">these </w:t>
      </w:r>
      <w:r w:rsidRPr="00F07E33">
        <w:rPr>
          <w:rStyle w:val="StyleUnderline"/>
          <w:highlight w:val="cyan"/>
        </w:rPr>
        <w:t>plans are</w:t>
      </w:r>
      <w:r w:rsidRPr="00F07E33">
        <w:rPr>
          <w:sz w:val="16"/>
          <w:highlight w:val="cyan"/>
        </w:rPr>
        <w:t xml:space="preserve"> </w:t>
      </w:r>
      <w:r w:rsidRPr="00F07E33">
        <w:rPr>
          <w:rStyle w:val="Emphasis"/>
          <w:highlight w:val="cyan"/>
        </w:rPr>
        <w:t>not an obligation of results</w:t>
      </w:r>
      <w:r w:rsidRPr="00F07E33">
        <w:rPr>
          <w:sz w:val="16"/>
          <w:highlight w:val="cyan"/>
        </w:rPr>
        <w:t xml:space="preserve">, </w:t>
      </w:r>
      <w:r w:rsidRPr="00F07E33">
        <w:rPr>
          <w:rStyle w:val="Emphasis"/>
          <w:highlight w:val="cyan"/>
        </w:rPr>
        <w:t>but an obligation of effort</w:t>
      </w:r>
      <w:r w:rsidRPr="00F07E33">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11F75810" w14:textId="77777777" w:rsidR="00E600D2" w:rsidRPr="00A82CA7" w:rsidRDefault="00E600D2" w:rsidP="00E600D2">
      <w:pPr>
        <w:rPr>
          <w:rStyle w:val="Emphasis"/>
        </w:rPr>
      </w:pPr>
      <w:r w:rsidRPr="00A82CA7">
        <w:rPr>
          <w:sz w:val="16"/>
        </w:rPr>
        <w:t xml:space="preserve">As this article argues, </w:t>
      </w:r>
      <w:r w:rsidRPr="00F07E33">
        <w:rPr>
          <w:rStyle w:val="StyleUnderline"/>
          <w:highlight w:val="cyan"/>
        </w:rPr>
        <w:t>achieving this</w:t>
      </w:r>
      <w:r w:rsidRPr="00A82CA7">
        <w:rPr>
          <w:rStyle w:val="StyleUnderline"/>
        </w:rPr>
        <w:t xml:space="preserve"> level of coverage </w:t>
      </w:r>
      <w:r w:rsidRPr="00F07E33">
        <w:rPr>
          <w:rStyle w:val="StyleUnderline"/>
          <w:highlight w:val="cyan"/>
        </w:rPr>
        <w:t>requires</w:t>
      </w:r>
      <w:r w:rsidRPr="00A82CA7">
        <w:rPr>
          <w:sz w:val="16"/>
        </w:rPr>
        <w:t xml:space="preserve"> specific structural conditions: (</w:t>
      </w:r>
      <w:r w:rsidRPr="00A82CA7">
        <w:rPr>
          <w:rStyle w:val="Emphasis"/>
        </w:rPr>
        <w:t xml:space="preserve">1) the existence of </w:t>
      </w:r>
      <w:r w:rsidRPr="00F07E33">
        <w:rPr>
          <w:rStyle w:val="Emphasis"/>
          <w:highlight w:val="cyan"/>
        </w:rPr>
        <w:t xml:space="preserve">a system of multi-employer bargaining </w:t>
      </w:r>
      <w:r w:rsidRPr="00F07E33">
        <w:rPr>
          <w:rStyle w:val="StyleUnderline"/>
          <w:highlight w:val="cyan"/>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07E33">
        <w:rPr>
          <w:rStyle w:val="StyleUnderline"/>
          <w:highlight w:val="cyan"/>
        </w:rPr>
        <w:t>either</w:t>
      </w:r>
      <w:r w:rsidRPr="00A82CA7">
        <w:rPr>
          <w:sz w:val="16"/>
        </w:rPr>
        <w:t xml:space="preserve"> </w:t>
      </w:r>
      <w:r w:rsidRPr="00F07E33">
        <w:rPr>
          <w:rStyle w:val="Emphasis"/>
          <w:highlight w:val="cyan"/>
        </w:rPr>
        <w:t>extensive extension mechanisms or</w:t>
      </w:r>
      <w:r w:rsidRPr="00A82CA7">
        <w:rPr>
          <w:rStyle w:val="Emphasis"/>
        </w:rPr>
        <w:t xml:space="preserve"> very </w:t>
      </w:r>
      <w:r w:rsidRPr="00F07E33">
        <w:rPr>
          <w:rStyle w:val="Emphasis"/>
          <w:highlight w:val="cyan"/>
        </w:rPr>
        <w:t>high union density.</w:t>
      </w:r>
    </w:p>
    <w:p w14:paraId="58FA1363" w14:textId="77777777" w:rsidR="00E600D2" w:rsidRPr="00A82CA7" w:rsidRDefault="00E600D2" w:rsidP="00E600D2">
      <w:pPr>
        <w:rPr>
          <w:sz w:val="16"/>
        </w:rPr>
      </w:pPr>
      <w:r w:rsidRPr="00A82CA7">
        <w:rPr>
          <w:sz w:val="16"/>
        </w:rPr>
        <w:t>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w:t>
      </w:r>
      <w:r w:rsidRPr="00A82CA7">
        <w:rPr>
          <w:rStyle w:val="StyleUnderline"/>
        </w:rPr>
        <w:t xml:space="preserve">, all the </w:t>
      </w:r>
      <w:r w:rsidRPr="00F07E33">
        <w:rPr>
          <w:rStyle w:val="StyleUnderline"/>
          <w:highlight w:val="cyan"/>
        </w:rPr>
        <w:t>countries with 80% coverage have a multi-employer bargaining system,</w:t>
      </w:r>
      <w:r w:rsidRPr="00A82CA7">
        <w:rPr>
          <w:rStyle w:val="StyleUnderline"/>
        </w:rPr>
        <w:t xml:space="preserve"> and none of the countries without multi-employer bargaining come close to achieving 80% coverage</w:t>
      </w:r>
      <w:r w:rsidRPr="00A82CA7">
        <w:rPr>
          <w:sz w:val="16"/>
        </w:rPr>
        <w:t>. Ate same time, the graph shows that multi-employer bargaining is not a sufficient condition for reaching the threshold.</w:t>
      </w:r>
    </w:p>
    <w:p w14:paraId="0CC691F0" w14:textId="77777777" w:rsidR="00E600D2" w:rsidRPr="00A82CA7" w:rsidRDefault="00E600D2" w:rsidP="00E600D2">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38D956EA" w14:textId="77777777" w:rsidR="00E600D2" w:rsidRPr="00A82CA7" w:rsidRDefault="00E600D2" w:rsidP="00E600D2">
      <w:pPr>
        <w:rPr>
          <w:sz w:val="16"/>
        </w:rPr>
      </w:pPr>
      <w:r w:rsidRPr="00A82CA7">
        <w:rPr>
          <w:sz w:val="16"/>
        </w:rPr>
        <w:t xml:space="preserve">The figure shows that </w:t>
      </w:r>
      <w:r w:rsidRPr="00F07E33">
        <w:rPr>
          <w:rStyle w:val="StyleUnderline"/>
          <w:highlight w:val="cyan"/>
        </w:rPr>
        <w:t>there are two</w:t>
      </w:r>
      <w:r w:rsidRPr="00A82CA7">
        <w:rPr>
          <w:rStyle w:val="StyleUnderline"/>
        </w:rPr>
        <w:t xml:space="preserve"> </w:t>
      </w:r>
      <w:r w:rsidRPr="00A82CA7">
        <w:rPr>
          <w:sz w:val="16"/>
        </w:rPr>
        <w:t xml:space="preserve">main </w:t>
      </w:r>
      <w:r w:rsidRPr="00F07E33">
        <w:rPr>
          <w:rStyle w:val="StyleUnderline"/>
          <w:highlight w:val="cyan"/>
        </w:rPr>
        <w:t>ways of achieving 80% coverage. One way is</w:t>
      </w:r>
      <w:r w:rsidRPr="00A82CA7">
        <w:rPr>
          <w:sz w:val="16"/>
        </w:rPr>
        <w:t xml:space="preserve"> through </w:t>
      </w:r>
      <w:r w:rsidRPr="00F07E33">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F07E33">
        <w:rPr>
          <w:rStyle w:val="Emphasis"/>
          <w:highlight w:val="cyan"/>
        </w:rPr>
        <w:t>where the state extends the</w:t>
      </w:r>
      <w:r w:rsidRPr="00A82CA7">
        <w:rPr>
          <w:rStyle w:val="Emphasis"/>
        </w:rPr>
        <w:t xml:space="preserve"> application of such an </w:t>
      </w:r>
      <w:r w:rsidRPr="00F07E33">
        <w:rPr>
          <w:rStyle w:val="Emphasis"/>
          <w:highlight w:val="cyan"/>
        </w:rPr>
        <w:t>agreement to the whole sector</w:t>
      </w:r>
      <w:r w:rsidRPr="00A82CA7">
        <w:rPr>
          <w:rStyle w:val="Emphasis"/>
        </w:rPr>
        <w:t>.</w:t>
      </w:r>
      <w:r w:rsidRPr="00A82CA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́ıa Calavia and Rigby, 2020).</w:t>
      </w:r>
    </w:p>
    <w:p w14:paraId="04E827BA" w14:textId="77777777" w:rsidR="00E600D2" w:rsidRPr="00A82CA7" w:rsidRDefault="00E600D2" w:rsidP="00E600D2">
      <w:pPr>
        <w:rPr>
          <w:sz w:val="16"/>
        </w:rPr>
      </w:pPr>
      <w:r w:rsidRPr="00F07E33">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F07E33">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5948C071" w14:textId="77777777" w:rsidR="00E600D2" w:rsidRPr="00A82CA7" w:rsidRDefault="00E600D2" w:rsidP="00E600D2">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In another article, Traxler (2003, p. 152)) similarly stated: ‘</w:t>
      </w:r>
      <w:r w:rsidRPr="00F07E33">
        <w:rPr>
          <w:rStyle w:val="StyleUnderline"/>
          <w:highlight w:val="cyan"/>
        </w:rPr>
        <w:t xml:space="preserve">There </w:t>
      </w:r>
      <w:r w:rsidRPr="00F07E33">
        <w:rPr>
          <w:rStyle w:val="Emphasis"/>
          <w:highlight w:val="cyan"/>
        </w:rPr>
        <w:t>are only two means of</w:t>
      </w:r>
      <w:r w:rsidRPr="00A82CA7">
        <w:rPr>
          <w:rStyle w:val="Emphasis"/>
        </w:rPr>
        <w:t xml:space="preserve"> </w:t>
      </w:r>
      <w:r w:rsidRPr="00F07E33">
        <w:rPr>
          <w:rStyle w:val="Emphasis"/>
          <w:highlight w:val="cyan"/>
        </w:rPr>
        <w:t>preventing</w:t>
      </w:r>
      <w:r w:rsidRPr="00A82CA7">
        <w:rPr>
          <w:rStyle w:val="Emphasis"/>
        </w:rPr>
        <w:t xml:space="preserve"> employers from </w:t>
      </w:r>
      <w:r w:rsidRPr="00F07E33">
        <w:rPr>
          <w:rStyle w:val="Emphasis"/>
          <w:highlight w:val="cyan"/>
        </w:rPr>
        <w:t>defecting</w:t>
      </w:r>
      <w:r w:rsidRPr="00A82CA7">
        <w:rPr>
          <w:sz w:val="16"/>
        </w:rPr>
        <w:t xml:space="preserve"> from multi-employer bargaining: </w:t>
      </w:r>
      <w:r w:rsidRPr="00F07E33">
        <w:rPr>
          <w:rStyle w:val="Emphasis"/>
          <w:highlight w:val="cyan"/>
        </w:rPr>
        <w:t>statutory provisions</w:t>
      </w:r>
      <w:r w:rsidRPr="00A82CA7">
        <w:rPr>
          <w:rStyle w:val="Emphasis"/>
        </w:rPr>
        <w:t xml:space="preserve"> for extending collective agreements</w:t>
      </w:r>
      <w:r w:rsidRPr="00A82CA7">
        <w:rPr>
          <w:sz w:val="16"/>
        </w:rPr>
        <w:t xml:space="preserve"> to unaffiliates employers </w:t>
      </w:r>
      <w:r w:rsidRPr="00F07E33">
        <w:rPr>
          <w:rStyle w:val="Emphasis"/>
          <w:highlight w:val="cyan"/>
        </w:rPr>
        <w:t>and strong unions’</w:t>
      </w:r>
      <w:r w:rsidRPr="00A82CA7">
        <w:rPr>
          <w:sz w:val="16"/>
        </w:rPr>
        <w:t>.</w:t>
      </w:r>
    </w:p>
    <w:p w14:paraId="570B9FE4" w14:textId="77777777" w:rsidR="00E600D2" w:rsidRPr="00A82CA7" w:rsidRDefault="00E600D2" w:rsidP="00E600D2">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7401DCCB" w14:textId="77777777" w:rsidR="00E600D2" w:rsidRPr="00A82CA7" w:rsidRDefault="00E600D2" w:rsidP="00E600D2">
      <w:pPr>
        <w:rPr>
          <w:sz w:val="16"/>
        </w:rPr>
      </w:pPr>
      <w:r w:rsidRPr="00A82CA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06805854" w14:textId="77777777" w:rsidR="00E600D2" w:rsidRPr="00A82CA7" w:rsidRDefault="00E600D2" w:rsidP="00E600D2">
      <w:pPr>
        <w:rPr>
          <w:sz w:val="16"/>
        </w:rPr>
      </w:pPr>
      <w:r w:rsidRPr="00F07E33">
        <w:rPr>
          <w:rStyle w:val="StyleUnderline"/>
          <w:highlight w:val="cyan"/>
        </w:rPr>
        <w:t>National</w:t>
      </w:r>
      <w:r w:rsidRPr="00A82CA7">
        <w:rPr>
          <w:rStyle w:val="StyleUnderline"/>
        </w:rPr>
        <w:t xml:space="preserve"> action </w:t>
      </w:r>
      <w:r w:rsidRPr="00F07E33">
        <w:rPr>
          <w:rStyle w:val="StyleUnderline"/>
          <w:highlight w:val="cyan"/>
        </w:rPr>
        <w:t>plans that</w:t>
      </w:r>
      <w:r w:rsidRPr="00A82CA7">
        <w:rPr>
          <w:rStyle w:val="StyleUnderline"/>
        </w:rPr>
        <w:t xml:space="preserve"> </w:t>
      </w:r>
      <w:r w:rsidRPr="00A82CA7">
        <w:rPr>
          <w:sz w:val="16"/>
        </w:rPr>
        <w:t xml:space="preserve">do not have a clear perspective on how to enable and promote trade unionism and that </w:t>
      </w:r>
      <w:r w:rsidRPr="00A82CA7">
        <w:rPr>
          <w:rStyle w:val="Emphasis"/>
        </w:rPr>
        <w:t xml:space="preserve">do not </w:t>
      </w:r>
      <w:r w:rsidRPr="00F07E33">
        <w:rPr>
          <w:rStyle w:val="Emphasis"/>
          <w:highlight w:val="cyan"/>
        </w:rPr>
        <w:t>provide a favourable legal framework</w:t>
      </w:r>
      <w:r w:rsidRPr="00A82CA7">
        <w:rPr>
          <w:rStyle w:val="Emphasis"/>
        </w:rPr>
        <w:t xml:space="preserve"> for multiemployer bargaining are</w:t>
      </w:r>
      <w:r w:rsidRPr="00A82CA7">
        <w:rPr>
          <w:sz w:val="16"/>
        </w:rPr>
        <w:t xml:space="preserve"> therefore likely to be </w:t>
      </w:r>
      <w:r w:rsidRPr="00A82CA7">
        <w:rPr>
          <w:rStyle w:val="Emphasis"/>
        </w:rPr>
        <w:t>ineffective</w:t>
      </w:r>
      <w:r w:rsidRPr="00A82CA7">
        <w:rPr>
          <w:sz w:val="16"/>
        </w:rPr>
        <w:t>.</w:t>
      </w:r>
    </w:p>
    <w:p w14:paraId="04C9364E" w14:textId="77777777" w:rsidR="00E600D2" w:rsidRDefault="00E600D2" w:rsidP="00E600D2">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3635131F" w14:textId="77777777" w:rsidR="00E600D2" w:rsidRDefault="00E600D2" w:rsidP="00E600D2">
      <w:pPr>
        <w:pStyle w:val="Heading4"/>
      </w:pPr>
      <w:r w:rsidRPr="00F07E33">
        <w:rPr>
          <w:u w:val="single"/>
        </w:rPr>
        <w:t>Violation</w:t>
      </w:r>
      <w:r>
        <w:t xml:space="preserve">: The plan affects </w:t>
      </w:r>
      <w:r w:rsidRPr="00900F7E">
        <w:rPr>
          <w:u w:val="single"/>
        </w:rPr>
        <w:t>less than 80%</w:t>
      </w:r>
      <w:r>
        <w:t xml:space="preserve"> of the workforce.</w:t>
      </w:r>
    </w:p>
    <w:p w14:paraId="2D2B5C5D" w14:textId="77777777" w:rsidR="00E600D2" w:rsidRDefault="00E600D2" w:rsidP="00E600D2">
      <w:pPr>
        <w:pStyle w:val="Heading4"/>
      </w:pPr>
      <w:r>
        <w:t xml:space="preserve">Vote </w:t>
      </w:r>
      <w:r w:rsidRPr="00F07E33">
        <w:rPr>
          <w:u w:val="single"/>
        </w:rPr>
        <w:t>NEG</w:t>
      </w:r>
      <w:r>
        <w:t>:</w:t>
      </w:r>
    </w:p>
    <w:p w14:paraId="738315ED" w14:textId="77777777" w:rsidR="00E600D2" w:rsidRDefault="00E600D2" w:rsidP="00E600D2">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06ED2381" w14:textId="77777777" w:rsidR="00E600D2" w:rsidRDefault="00E600D2" w:rsidP="00E600D2">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5277CFD3" w14:textId="77777777" w:rsidR="00E600D2" w:rsidRPr="0052136C" w:rsidRDefault="00E600D2" w:rsidP="00E600D2"/>
    <w:p w14:paraId="596CA1D3" w14:textId="77777777" w:rsidR="00E600D2" w:rsidRPr="00936EA6" w:rsidRDefault="00E600D2" w:rsidP="00E600D2">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 xml:space="preserve">. </w:t>
      </w:r>
    </w:p>
    <w:bookmarkEnd w:id="0"/>
    <w:p w14:paraId="37890321" w14:textId="77777777" w:rsidR="00E600D2" w:rsidRDefault="00E600D2" w:rsidP="00E600D2"/>
    <w:p w14:paraId="1E49DCE9" w14:textId="77777777" w:rsidR="00E600D2" w:rsidRPr="00671296" w:rsidRDefault="00E600D2" w:rsidP="00E600D2">
      <w:pPr>
        <w:rPr>
          <w:rStyle w:val="Style13ptBold"/>
        </w:rPr>
      </w:pPr>
      <w:bookmarkStart w:id="1" w:name="_Hlk208050115"/>
      <w:r w:rsidRPr="00671296">
        <w:rPr>
          <w:rStyle w:val="Style13ptBold"/>
          <w:u w:val="single"/>
        </w:rPr>
        <w:t>Procedural</w:t>
      </w:r>
      <w:r w:rsidRPr="00671296">
        <w:rPr>
          <w:rStyle w:val="Style13ptBold"/>
        </w:rPr>
        <w:t>:</w:t>
      </w:r>
    </w:p>
    <w:p w14:paraId="12AC9AE8" w14:textId="77777777" w:rsidR="00E600D2" w:rsidRPr="00A001D0" w:rsidRDefault="00E600D2" w:rsidP="00E600D2">
      <w:pPr>
        <w:pStyle w:val="Heading4"/>
      </w:pPr>
      <w:r>
        <w:t xml:space="preserve">Undisclosed new affirmatives are a </w:t>
      </w:r>
      <w:r w:rsidRPr="00671296">
        <w:rPr>
          <w:u w:val="single"/>
        </w:rPr>
        <w:t>voting issue</w:t>
      </w:r>
      <w:r>
        <w:t xml:space="preserve">---undermine </w:t>
      </w:r>
      <w:r w:rsidRPr="00671296">
        <w:rPr>
          <w:u w:val="single"/>
        </w:rPr>
        <w:t>clash</w:t>
      </w:r>
      <w:r>
        <w:t xml:space="preserve"> and </w:t>
      </w:r>
      <w:r w:rsidRPr="00671296">
        <w:rPr>
          <w:u w:val="single"/>
        </w:rPr>
        <w:t>fairness</w:t>
      </w:r>
      <w:r>
        <w:t xml:space="preserve"> by deleting 1NC prep. At best, justifies infinite </w:t>
      </w:r>
      <w:r w:rsidRPr="00671296">
        <w:rPr>
          <w:u w:val="single"/>
        </w:rPr>
        <w:t>conditionality</w:t>
      </w:r>
      <w:r>
        <w:t xml:space="preserve"> and counterplans that compete solely on </w:t>
      </w:r>
      <w:r w:rsidRPr="00671296">
        <w:rPr>
          <w:u w:val="single"/>
        </w:rPr>
        <w:t>function</w:t>
      </w:r>
      <w:r>
        <w:t xml:space="preserve"> to offset the </w:t>
      </w:r>
      <w:r w:rsidRPr="00671296">
        <w:rPr>
          <w:u w:val="single"/>
        </w:rPr>
        <w:t>skew</w:t>
      </w:r>
      <w:r>
        <w:t>.</w:t>
      </w:r>
      <w:bookmarkEnd w:id="1"/>
    </w:p>
    <w:p w14:paraId="02BF7BF8" w14:textId="77777777" w:rsidR="00E600D2" w:rsidRDefault="00E600D2" w:rsidP="00E600D2">
      <w:pPr>
        <w:pStyle w:val="Heading3"/>
      </w:pPr>
      <w:bookmarkStart w:id="2" w:name="_Hlk207302699"/>
      <w:r>
        <w:t>1NC---OFF</w:t>
      </w:r>
    </w:p>
    <w:p w14:paraId="070389BA" w14:textId="77777777" w:rsidR="00E600D2" w:rsidRPr="00005A91" w:rsidRDefault="00E600D2" w:rsidP="00E600D2">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2DC753A1" w14:textId="77777777" w:rsidR="00E600D2" w:rsidRPr="00AE4E41" w:rsidRDefault="00E600D2" w:rsidP="00E600D2">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52E014A7" w14:textId="77777777" w:rsidR="00E600D2" w:rsidRDefault="00E600D2" w:rsidP="00E600D2">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79853F11" w14:textId="77777777" w:rsidR="00E600D2" w:rsidRPr="00005A91" w:rsidRDefault="00E600D2" w:rsidP="00E600D2">
      <w:pPr>
        <w:rPr>
          <w:sz w:val="16"/>
        </w:rPr>
      </w:pPr>
      <w:r w:rsidRPr="00005A91">
        <w:rPr>
          <w:sz w:val="16"/>
        </w:rPr>
        <w:t>“Bourgeoisification” of the Unions and the Aristocracy of Labor</w:t>
      </w:r>
    </w:p>
    <w:p w14:paraId="07D16305" w14:textId="77777777" w:rsidR="00E600D2" w:rsidRPr="00005A91" w:rsidRDefault="00E600D2" w:rsidP="00E600D2">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06D06367" w14:textId="77777777" w:rsidR="00E600D2" w:rsidRPr="00005A91" w:rsidRDefault="00E600D2" w:rsidP="00E600D2">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03821CD2" w14:textId="77777777" w:rsidR="00E600D2" w:rsidRPr="00005A91" w:rsidRDefault="00E600D2" w:rsidP="00E600D2">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319852D2" w14:textId="77777777" w:rsidR="00E600D2" w:rsidRPr="00005A91" w:rsidRDefault="00E600D2" w:rsidP="00E600D2">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3BAE1469" w14:textId="77777777" w:rsidR="00E600D2" w:rsidRPr="007A0EB6" w:rsidRDefault="00E600D2" w:rsidP="00E600D2">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2051DCFC" w14:textId="77777777" w:rsidR="00E600D2" w:rsidRPr="007A0EB6" w:rsidRDefault="00E600D2" w:rsidP="00E600D2">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7F97650B" w14:textId="77777777" w:rsidR="00E600D2" w:rsidRPr="007A0EB6" w:rsidRDefault="00E600D2" w:rsidP="00E600D2">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E0C4B5B" w14:textId="77777777" w:rsidR="00E600D2" w:rsidRPr="007A0EB6" w:rsidRDefault="00E600D2" w:rsidP="00E600D2">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68B3E5B5" w14:textId="77777777" w:rsidR="00E600D2" w:rsidRPr="007A0EB6" w:rsidRDefault="00E600D2" w:rsidP="00E600D2">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58803023" w14:textId="77777777" w:rsidR="00E600D2" w:rsidRPr="007A0EB6" w:rsidRDefault="00E600D2" w:rsidP="00E600D2">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48C39152" w14:textId="77777777" w:rsidR="00E600D2" w:rsidRPr="007A0EB6" w:rsidRDefault="00E600D2" w:rsidP="00E600D2">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11AAD221" w14:textId="77777777" w:rsidR="00E600D2" w:rsidRPr="007A0EB6" w:rsidRDefault="00E600D2" w:rsidP="00E600D2">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614BFF92" w14:textId="77777777" w:rsidR="00E600D2" w:rsidRPr="007A0EB6" w:rsidRDefault="00E600D2" w:rsidP="00E600D2">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3B987E19" w14:textId="77777777" w:rsidR="00E600D2" w:rsidRPr="00F1799A" w:rsidRDefault="00E600D2" w:rsidP="00E600D2">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642A5ACC" w14:textId="77777777" w:rsidR="00E600D2" w:rsidRPr="00F1799A" w:rsidRDefault="00E600D2" w:rsidP="00E600D2">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47EA3C85" w14:textId="77777777" w:rsidR="00E600D2" w:rsidRPr="00F1799A" w:rsidRDefault="00E600D2" w:rsidP="00E600D2">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00209030" w14:textId="77777777" w:rsidR="00E600D2" w:rsidRPr="00F1799A" w:rsidRDefault="00E600D2" w:rsidP="00E600D2">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7C483B0E" w14:textId="77777777" w:rsidR="00E600D2" w:rsidRDefault="00E600D2" w:rsidP="00E600D2">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7A0E7C13" w14:textId="77777777" w:rsidR="00E600D2" w:rsidRDefault="00E600D2" w:rsidP="00E600D2">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18BAD406" w14:textId="77777777" w:rsidR="00E600D2" w:rsidRPr="00663DB1" w:rsidRDefault="00E600D2" w:rsidP="00E600D2">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5264AC0A" w14:textId="77777777" w:rsidR="00E600D2" w:rsidRPr="00663DB1" w:rsidRDefault="00E600D2" w:rsidP="00E600D2">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B28EEDF" w14:textId="77777777" w:rsidR="00E600D2" w:rsidRPr="00663DB1" w:rsidRDefault="00E600D2" w:rsidP="00E600D2">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6C60C8C9" w14:textId="77777777" w:rsidR="00E600D2" w:rsidRPr="00663DB1" w:rsidRDefault="00E600D2" w:rsidP="00E600D2">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5803B6E3" w14:textId="77777777" w:rsidR="00E600D2" w:rsidRDefault="00E600D2" w:rsidP="00E600D2">
      <w:r>
        <w:t>&lt;&lt;TEXT CONDENSED, NONE OMITTED&gt;&gt;</w:t>
      </w:r>
    </w:p>
    <w:p w14:paraId="218C03A6" w14:textId="77777777" w:rsidR="00E600D2" w:rsidRDefault="00E600D2" w:rsidP="00E600D2">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374C156" w14:textId="77777777" w:rsidR="00E600D2" w:rsidRPr="00663DB1" w:rsidRDefault="00E600D2" w:rsidP="00E600D2">
      <w:r>
        <w:t>&lt;&lt;PARAGRAPH INTEGRITY RESUMES&gt;&gt;</w:t>
      </w:r>
    </w:p>
    <w:p w14:paraId="0129C568" w14:textId="77777777" w:rsidR="00E600D2" w:rsidRPr="00847D30" w:rsidRDefault="00E600D2" w:rsidP="00E600D2">
      <w:pPr>
        <w:rPr>
          <w:sz w:val="16"/>
        </w:rPr>
      </w:pPr>
      <w:r w:rsidRPr="00847D30">
        <w:rPr>
          <w:sz w:val="16"/>
        </w:rPr>
        <w:t>The Triangle of Extinction: Mad Money</w:t>
      </w:r>
    </w:p>
    <w:p w14:paraId="3A86CCFF" w14:textId="77777777" w:rsidR="00E600D2" w:rsidRPr="00847D30" w:rsidRDefault="00E600D2" w:rsidP="00E600D2">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0731E8A" w14:textId="77777777" w:rsidR="00E600D2" w:rsidRPr="00847D30" w:rsidRDefault="00E600D2" w:rsidP="00E600D2">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B677983" w14:textId="77777777" w:rsidR="00E600D2" w:rsidRPr="00847D30" w:rsidRDefault="00E600D2" w:rsidP="00E600D2">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0BAD6737" w14:textId="77777777" w:rsidR="00E600D2" w:rsidRPr="00847D30" w:rsidRDefault="00E600D2" w:rsidP="00E600D2">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65D6D8B" w14:textId="77777777" w:rsidR="00E600D2" w:rsidRPr="00847D30" w:rsidRDefault="00E600D2" w:rsidP="00E600D2">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94028B1" w14:textId="77777777" w:rsidR="00E600D2" w:rsidRPr="00847D30" w:rsidRDefault="00E600D2" w:rsidP="00E600D2">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D65D4CF" w14:textId="77777777" w:rsidR="00E600D2" w:rsidRPr="00847D30" w:rsidRDefault="00E600D2" w:rsidP="00E600D2">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6A1E01D" w14:textId="77777777" w:rsidR="00E600D2" w:rsidRDefault="00E600D2" w:rsidP="00E600D2">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1B1FAD5A" w14:textId="77777777" w:rsidR="00E600D2" w:rsidRDefault="00E600D2" w:rsidP="00E600D2">
      <w:pPr>
        <w:pStyle w:val="Heading4"/>
      </w:pPr>
      <w:r>
        <w:t xml:space="preserve">The alternative is </w:t>
      </w:r>
      <w:r w:rsidRPr="004C7414">
        <w:rPr>
          <w:u w:val="single"/>
        </w:rPr>
        <w:t>ecosocialism</w:t>
      </w:r>
      <w:r>
        <w:t>.</w:t>
      </w:r>
    </w:p>
    <w:p w14:paraId="294A0FFE" w14:textId="77777777" w:rsidR="00E600D2" w:rsidRDefault="00E600D2" w:rsidP="00E600D2">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195442E4" w14:textId="77777777" w:rsidR="00E600D2" w:rsidRPr="007C3005" w:rsidRDefault="00E600D2" w:rsidP="00E600D2">
      <w:pPr>
        <w:rPr>
          <w:sz w:val="16"/>
        </w:rPr>
      </w:pPr>
      <w:r w:rsidRPr="007C3005">
        <w:rPr>
          <w:sz w:val="16"/>
        </w:rPr>
        <w:t>Decarbonize and Organize!</w:t>
      </w:r>
    </w:p>
    <w:p w14:paraId="5096E078" w14:textId="77777777" w:rsidR="00E600D2" w:rsidRPr="007C3005" w:rsidRDefault="00E600D2" w:rsidP="00E600D2">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472E4BE9" w14:textId="77777777" w:rsidR="00E600D2" w:rsidRPr="007C3005" w:rsidRDefault="00E600D2" w:rsidP="00E600D2">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56230E33" w14:textId="77777777" w:rsidR="00E600D2" w:rsidRPr="007C3005" w:rsidRDefault="00E600D2" w:rsidP="00E600D2">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19E48B3A" w14:textId="77777777" w:rsidR="00E600D2" w:rsidRPr="007C3005" w:rsidRDefault="00E600D2" w:rsidP="00E600D2">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6FBDFB98" w14:textId="77777777" w:rsidR="00E600D2" w:rsidRPr="007C3005" w:rsidRDefault="00E600D2" w:rsidP="00E600D2">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6669FA04" w14:textId="77777777" w:rsidR="00E600D2" w:rsidRPr="00D46AB6" w:rsidRDefault="00E600D2" w:rsidP="00E600D2">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0AA958C7" w14:textId="77777777" w:rsidR="00E600D2" w:rsidRPr="00D46AB6" w:rsidRDefault="00E600D2" w:rsidP="00E600D2">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1DBF7E4C" w14:textId="77777777" w:rsidR="00E600D2" w:rsidRPr="00D46AB6" w:rsidRDefault="00E600D2" w:rsidP="00E600D2">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565CDF55" w14:textId="77777777" w:rsidR="00E600D2" w:rsidRPr="00D46AB6" w:rsidRDefault="00E600D2" w:rsidP="00E600D2">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43F0A2C9" w14:textId="77777777" w:rsidR="00E600D2" w:rsidRPr="00D46AB6" w:rsidRDefault="00E600D2" w:rsidP="00E600D2">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01A1C9DF" w14:textId="77777777" w:rsidR="00E600D2" w:rsidRPr="00F1799A" w:rsidRDefault="00E600D2" w:rsidP="00E600D2">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p>
    <w:bookmarkEnd w:id="2"/>
    <w:p w14:paraId="36CA231D" w14:textId="77777777" w:rsidR="00E600D2" w:rsidRDefault="00E600D2" w:rsidP="00E600D2">
      <w:pPr>
        <w:pStyle w:val="Heading3"/>
      </w:pPr>
      <w:r>
        <w:t>1NC---OFF</w:t>
      </w:r>
    </w:p>
    <w:p w14:paraId="03B1E4BC" w14:textId="77777777" w:rsidR="00E600D2" w:rsidRPr="00FA7EAB" w:rsidRDefault="00E600D2" w:rsidP="00E600D2">
      <w:pPr>
        <w:rPr>
          <w:rStyle w:val="Style13ptBold"/>
        </w:rPr>
      </w:pPr>
      <w:r w:rsidRPr="00FA7EAB">
        <w:rPr>
          <w:rStyle w:val="Style13ptBold"/>
          <w:u w:val="single"/>
        </w:rPr>
        <w:t>U.S. Code CP</w:t>
      </w:r>
      <w:r w:rsidRPr="00FA7EAB">
        <w:rPr>
          <w:rStyle w:val="Style13ptBold"/>
        </w:rPr>
        <w:t>:</w:t>
      </w:r>
    </w:p>
    <w:p w14:paraId="5AA0AD07" w14:textId="77777777" w:rsidR="00E600D2" w:rsidRDefault="00E600D2" w:rsidP="00E600D2">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w:t>
      </w:r>
      <w:r w:rsidRPr="001742DE">
        <w:rPr>
          <w:highlight w:val="yellow"/>
        </w:rPr>
        <w:t>plan</w:t>
      </w:r>
      <w:r>
        <w:t xml:space="preserve">]. </w:t>
      </w:r>
      <w:r w:rsidRPr="003B7D92">
        <w:t>The executive and judiciary should refrain from challenging OLRC interpretations of United States Code.</w:t>
      </w:r>
    </w:p>
    <w:p w14:paraId="611AD03D" w14:textId="77777777" w:rsidR="00E600D2" w:rsidRDefault="00E600D2" w:rsidP="00E600D2"/>
    <w:p w14:paraId="5CB3A72C" w14:textId="77777777" w:rsidR="00E600D2" w:rsidRDefault="00E600D2" w:rsidP="00E600D2">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73213C37" w14:textId="77777777" w:rsidR="00E600D2" w:rsidRDefault="00E600D2" w:rsidP="00E600D2">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D100623" w14:textId="77777777" w:rsidR="00E600D2" w:rsidRPr="00F55C4A" w:rsidRDefault="00E600D2" w:rsidP="00E600D2">
      <w:pPr>
        <w:rPr>
          <w:sz w:val="16"/>
        </w:rPr>
      </w:pPr>
      <w:r w:rsidRPr="00F55C4A">
        <w:rPr>
          <w:sz w:val="16"/>
        </w:rPr>
        <w:t>C. Office of the Law Revision Counsel</w:t>
      </w:r>
    </w:p>
    <w:p w14:paraId="4AC845CE" w14:textId="77777777" w:rsidR="00E600D2" w:rsidRPr="00CD5E79" w:rsidRDefault="00E600D2" w:rsidP="00E600D2">
      <w:pPr>
        <w:rPr>
          <w:sz w:val="16"/>
        </w:rPr>
      </w:pPr>
      <w:r w:rsidRPr="00CD5E79">
        <w:rPr>
          <w:sz w:val="16"/>
        </w:rPr>
        <w:t>“The bulk of the revision done is done by lawyers in the executive branch.”</w:t>
      </w:r>
    </w:p>
    <w:p w14:paraId="002AC88E" w14:textId="77777777" w:rsidR="00E600D2" w:rsidRPr="00CD5E79" w:rsidRDefault="00E600D2" w:rsidP="00E600D2">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045CA577" w14:textId="77777777" w:rsidR="00E600D2" w:rsidRPr="00237A20" w:rsidRDefault="00E600D2" w:rsidP="00E600D2">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71446A58" w14:textId="77777777" w:rsidR="00E600D2" w:rsidRPr="00237A20" w:rsidRDefault="00E600D2" w:rsidP="00E600D2">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68B0AF4F" w14:textId="77777777" w:rsidR="00E600D2" w:rsidRPr="00237A20" w:rsidRDefault="00E600D2" w:rsidP="00E600D2">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D424EA0" w14:textId="77777777" w:rsidR="00E600D2" w:rsidRPr="00237A20" w:rsidRDefault="00E600D2" w:rsidP="00E600D2">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3CF43AA" w14:textId="77777777" w:rsidR="00E600D2" w:rsidRPr="00237A20" w:rsidRDefault="00E600D2" w:rsidP="00E600D2">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163AE0B" w14:textId="77777777" w:rsidR="00E600D2" w:rsidRPr="00237A20" w:rsidRDefault="00E600D2" w:rsidP="00E600D2">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818BB4D" w14:textId="77777777" w:rsidR="00E600D2" w:rsidRPr="00237A20" w:rsidRDefault="00E600D2" w:rsidP="00E600D2">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7D67AF9" w14:textId="77777777" w:rsidR="00E600D2" w:rsidRPr="001F6862" w:rsidRDefault="00E600D2" w:rsidP="00E600D2">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A3881FE" w14:textId="77777777" w:rsidR="00E600D2" w:rsidRPr="00B15728" w:rsidRDefault="00E600D2" w:rsidP="00E600D2">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54DFB774" w14:textId="77777777" w:rsidR="00E600D2" w:rsidRPr="00B60892" w:rsidRDefault="00E600D2" w:rsidP="00E600D2">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58DB03D" w14:textId="77777777" w:rsidR="00E600D2" w:rsidRPr="00B60892" w:rsidRDefault="00E600D2" w:rsidP="00E600D2">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7AED87F" w14:textId="77777777" w:rsidR="00E600D2" w:rsidRDefault="00E600D2" w:rsidP="00E600D2">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19B44CCB" w14:textId="77777777" w:rsidR="00E600D2" w:rsidRPr="0084548E" w:rsidRDefault="00E600D2" w:rsidP="00E600D2">
      <w:r>
        <w:t>&lt;&lt;TEXT CONDENSED, NONE OMITTED&gt;&gt;</w:t>
      </w:r>
    </w:p>
    <w:p w14:paraId="34F2B441" w14:textId="77777777" w:rsidR="00E600D2" w:rsidRPr="00205FD6" w:rsidRDefault="00E600D2" w:rsidP="00E600D2">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DF9F768" w14:textId="77777777" w:rsidR="00E600D2" w:rsidRDefault="00E600D2" w:rsidP="00E600D2">
      <w:r>
        <w:t>&lt;&lt;PARAGRAPH INTEGRITY RESUMES&gt;&gt;</w:t>
      </w:r>
    </w:p>
    <w:p w14:paraId="599529CB" w14:textId="77777777" w:rsidR="00E600D2" w:rsidRPr="0030569C" w:rsidRDefault="00E600D2" w:rsidP="00E600D2">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4A7148DB" w14:textId="77777777" w:rsidR="00E600D2" w:rsidRPr="00773E76" w:rsidRDefault="00E600D2" w:rsidP="00E600D2">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7704D9EA" w14:textId="77777777" w:rsidR="00E600D2" w:rsidRPr="00773E76" w:rsidRDefault="00E600D2" w:rsidP="00E600D2">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1028D67A" w14:textId="77777777" w:rsidR="00E600D2" w:rsidRPr="00773E76" w:rsidRDefault="00E600D2" w:rsidP="00E600D2">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9B8D287" w14:textId="77777777" w:rsidR="00E600D2" w:rsidRPr="00773E76" w:rsidRDefault="00E600D2" w:rsidP="00E600D2">
      <w:pPr>
        <w:rPr>
          <w:sz w:val="16"/>
        </w:rPr>
      </w:pPr>
      <w:r w:rsidRPr="00773E76">
        <w:rPr>
          <w:sz w:val="16"/>
        </w:rPr>
        <w:t>B. How the Congressional Bureaucracy Intervenes in This Account</w:t>
      </w:r>
    </w:p>
    <w:p w14:paraId="12712E1B" w14:textId="77777777" w:rsidR="00E600D2" w:rsidRDefault="00E600D2" w:rsidP="00E600D2">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1B0289F8" w14:textId="77777777" w:rsidR="00E600D2" w:rsidRPr="00D71CA1" w:rsidRDefault="00E600D2" w:rsidP="00E600D2">
      <w:r>
        <w:t>&lt;&lt;TEXT CONDENSED, NONE OMITTED&gt;&gt;</w:t>
      </w:r>
    </w:p>
    <w:p w14:paraId="4B739F7F" w14:textId="77777777" w:rsidR="00E600D2" w:rsidRPr="0082689E" w:rsidRDefault="00E600D2" w:rsidP="00E600D2">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DBAB204" w14:textId="77777777" w:rsidR="00E600D2" w:rsidRPr="0083207F" w:rsidRDefault="00E600D2" w:rsidP="00E600D2">
      <w:r>
        <w:t>&lt;&lt;PARAGRAPH INTEGRITY RESUMES&gt;&gt;</w:t>
      </w:r>
    </w:p>
    <w:p w14:paraId="6E4C05FD" w14:textId="77777777" w:rsidR="00E600D2" w:rsidRPr="006E2E9D" w:rsidRDefault="00E600D2" w:rsidP="00E600D2">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758EA023" w14:textId="77777777" w:rsidR="00E600D2" w:rsidRPr="00A301C5" w:rsidRDefault="00E600D2" w:rsidP="00E600D2">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7BA247D6" w14:textId="77777777" w:rsidR="00E600D2" w:rsidRPr="007230B0" w:rsidRDefault="00E600D2" w:rsidP="00E600D2">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1BAAD6F4" w14:textId="77777777" w:rsidR="00E600D2" w:rsidRPr="003C4A21" w:rsidRDefault="00E600D2" w:rsidP="00E600D2">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04050C03" w14:textId="77777777" w:rsidR="00E600D2" w:rsidRPr="00434B06" w:rsidRDefault="00E600D2" w:rsidP="00E600D2">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0AA7980" w14:textId="77777777" w:rsidR="00E600D2" w:rsidRPr="00434B06" w:rsidRDefault="00E600D2" w:rsidP="00E600D2">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3703F5FF" w14:textId="77777777" w:rsidR="00E600D2" w:rsidRDefault="00E600D2" w:rsidP="00E600D2">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E0110F4" w14:textId="77777777" w:rsidR="00E600D2" w:rsidRPr="00FB7CD4" w:rsidRDefault="00E600D2" w:rsidP="00E600D2">
      <w:r>
        <w:t>&lt;&lt;TEXT CONDENSED, NONE OMITTED&gt;&gt;</w:t>
      </w:r>
    </w:p>
    <w:p w14:paraId="79F427E5" w14:textId="77777777" w:rsidR="00E600D2" w:rsidRPr="0082689E" w:rsidRDefault="00E600D2" w:rsidP="00E600D2">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26AB726E" w14:textId="77777777" w:rsidR="00E600D2" w:rsidRDefault="00E600D2" w:rsidP="00E600D2">
      <w:r>
        <w:t>&lt;&lt;PARAGRAPH INTEGRITY RESUMES&gt;&gt;</w:t>
      </w:r>
    </w:p>
    <w:p w14:paraId="1A51B1B7" w14:textId="77777777" w:rsidR="00E600D2" w:rsidRPr="001B509F" w:rsidRDefault="00E600D2" w:rsidP="00E600D2">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B1B8575" w14:textId="77777777" w:rsidR="00E600D2" w:rsidRPr="00B64FF2" w:rsidRDefault="00E600D2" w:rsidP="00E600D2">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79DBBA62" w14:textId="77777777" w:rsidR="00E600D2" w:rsidRPr="000C7AF4" w:rsidRDefault="00E600D2" w:rsidP="00E600D2">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7D8A3C7B" w14:textId="77777777" w:rsidR="00E600D2" w:rsidRPr="000C7AF4" w:rsidRDefault="00E600D2" w:rsidP="00E600D2">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B3F36B1" w14:textId="77777777" w:rsidR="00E600D2" w:rsidRPr="000C7AF4" w:rsidRDefault="00E600D2" w:rsidP="00E600D2">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0321EF75" w14:textId="77777777" w:rsidR="00E600D2" w:rsidRPr="000C7AF4" w:rsidRDefault="00E600D2" w:rsidP="00E600D2">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47EC1619" w14:textId="77777777" w:rsidR="00E600D2" w:rsidRPr="000C7AF4" w:rsidRDefault="00E600D2" w:rsidP="00E600D2">
      <w:pPr>
        <w:rPr>
          <w:sz w:val="16"/>
        </w:rPr>
      </w:pPr>
      <w:r w:rsidRPr="000C7AF4">
        <w:rPr>
          <w:sz w:val="16"/>
        </w:rPr>
        <w:t>B. What You Think Is the “Statute” Is Not; OLRC As a Deeper Example</w:t>
      </w:r>
    </w:p>
    <w:p w14:paraId="47189892" w14:textId="77777777" w:rsidR="00E600D2" w:rsidRDefault="00E600D2" w:rsidP="00E600D2">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15A20191" w14:textId="77777777" w:rsidR="00E600D2" w:rsidRPr="003D3541" w:rsidRDefault="00E600D2" w:rsidP="00E600D2">
      <w:r>
        <w:t>&lt;&lt;TEXT CONDENSED, NONE OMITTED&gt;&gt;</w:t>
      </w:r>
    </w:p>
    <w:p w14:paraId="0322DA11" w14:textId="77777777" w:rsidR="00E600D2" w:rsidRPr="00514A72" w:rsidRDefault="00E600D2" w:rsidP="00E600D2">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B146F1A" w14:textId="77777777" w:rsidR="00E600D2" w:rsidRDefault="00E600D2" w:rsidP="00E600D2">
      <w:r>
        <w:t>&lt;&lt;PARAGRAPH BREAKS RESUME&gt;&gt;</w:t>
      </w:r>
    </w:p>
    <w:p w14:paraId="09F729BE" w14:textId="77777777" w:rsidR="00E600D2" w:rsidRPr="00E85E75" w:rsidRDefault="00E600D2" w:rsidP="00E600D2">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6A091ACA" w14:textId="77777777" w:rsidR="00E600D2" w:rsidRPr="00E85E75" w:rsidRDefault="00E600D2" w:rsidP="00E600D2">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A559D22" w14:textId="77777777" w:rsidR="00E600D2" w:rsidRPr="00983A37" w:rsidRDefault="00E600D2" w:rsidP="00E600D2">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17A14D1" w14:textId="77777777" w:rsidR="00E600D2" w:rsidRPr="00983A37" w:rsidRDefault="00E600D2" w:rsidP="00E600D2">
      <w:pPr>
        <w:rPr>
          <w:sz w:val="16"/>
        </w:rPr>
      </w:pPr>
      <w:r w:rsidRPr="00983A37">
        <w:rPr>
          <w:sz w:val="16"/>
        </w:rPr>
        <w:t>&lt;&lt;FIGURES 4 AND 5 OMITTED&gt;&gt;</w:t>
      </w:r>
    </w:p>
    <w:p w14:paraId="037D6C52" w14:textId="77777777" w:rsidR="00E600D2" w:rsidRPr="00983A37" w:rsidRDefault="00E600D2" w:rsidP="00E600D2">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DB149D2" w14:textId="77777777" w:rsidR="00E600D2" w:rsidRDefault="00E600D2" w:rsidP="00E600D2">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1569FACC" w14:textId="77777777" w:rsidR="00E600D2" w:rsidRDefault="00E600D2" w:rsidP="00E600D2">
      <w:pPr>
        <w:pStyle w:val="Heading4"/>
      </w:pPr>
      <w:r>
        <w:t xml:space="preserve">Polarization causes </w:t>
      </w:r>
      <w:r w:rsidRPr="000D1832">
        <w:rPr>
          <w:u w:val="single"/>
        </w:rPr>
        <w:t>extinction</w:t>
      </w:r>
      <w:r>
        <w:t>.</w:t>
      </w:r>
    </w:p>
    <w:p w14:paraId="1DC7212E" w14:textId="77777777" w:rsidR="00E600D2" w:rsidRDefault="00E600D2" w:rsidP="00E600D2">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7B50969B" w14:textId="77777777" w:rsidR="00E600D2" w:rsidRPr="00775466" w:rsidRDefault="00E600D2" w:rsidP="00E600D2">
      <w:pPr>
        <w:rPr>
          <w:sz w:val="16"/>
        </w:rPr>
      </w:pPr>
      <w:r w:rsidRPr="00775466">
        <w:rPr>
          <w:sz w:val="16"/>
        </w:rPr>
        <w:t>Polarization</w:t>
      </w:r>
    </w:p>
    <w:p w14:paraId="5DAEC1A7" w14:textId="77777777" w:rsidR="00E600D2" w:rsidRPr="00775466" w:rsidRDefault="00E600D2" w:rsidP="00E600D2">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1447FB90" w14:textId="77777777" w:rsidR="00E600D2" w:rsidRPr="00775466" w:rsidRDefault="00E600D2" w:rsidP="00E600D2">
      <w:pPr>
        <w:rPr>
          <w:sz w:val="16"/>
        </w:rPr>
      </w:pPr>
      <w:r w:rsidRPr="00775466">
        <w:rPr>
          <w:sz w:val="16"/>
        </w:rPr>
        <w:t>Existential Risk</w:t>
      </w:r>
    </w:p>
    <w:p w14:paraId="288A7943" w14:textId="77777777" w:rsidR="00E600D2" w:rsidRPr="00A278B8" w:rsidRDefault="00E600D2" w:rsidP="00E600D2">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35AD0C9" w14:textId="77777777" w:rsidR="00E600D2" w:rsidRPr="0000094D" w:rsidRDefault="00E600D2" w:rsidP="00E600D2">
      <w:pPr>
        <w:rPr>
          <w:sz w:val="16"/>
        </w:rPr>
      </w:pPr>
      <w:r w:rsidRPr="0000094D">
        <w:rPr>
          <w:sz w:val="16"/>
        </w:rPr>
        <w:t>Conclusion</w:t>
      </w:r>
    </w:p>
    <w:p w14:paraId="2E0899DE" w14:textId="77777777" w:rsidR="00E600D2" w:rsidRPr="0000094D" w:rsidRDefault="00E600D2" w:rsidP="00E600D2">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B03B43D" w14:textId="77777777" w:rsidR="00E600D2" w:rsidRPr="00E16D38" w:rsidRDefault="00E600D2" w:rsidP="00E600D2">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782652C9" w14:textId="77777777" w:rsidR="00E600D2" w:rsidRPr="00BB2910" w:rsidRDefault="00E600D2" w:rsidP="00E600D2">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7DD2308F" w14:textId="51BE2149" w:rsidR="00E600D2" w:rsidRPr="00E600D2" w:rsidRDefault="00E600D2" w:rsidP="00E600D2">
      <w:pPr>
        <w:pStyle w:val="Heading3"/>
        <w:rPr>
          <w:rStyle w:val="Style13ptBold"/>
          <w:b/>
          <w:bCs w:val="0"/>
          <w:color w:val="auto"/>
          <w:sz w:val="32"/>
          <w:u w:val="single"/>
        </w:rPr>
      </w:pPr>
      <w:r w:rsidRPr="00E600D2">
        <w:rPr>
          <w:rStyle w:val="Style13ptBold"/>
          <w:b/>
          <w:bCs w:val="0"/>
          <w:color w:val="auto"/>
          <w:sz w:val="32"/>
          <w:u w:val="single"/>
        </w:rPr>
        <w:t>1NC---OFF</w:t>
      </w:r>
    </w:p>
    <w:p w14:paraId="7142E5EC" w14:textId="50162D3C" w:rsidR="00E600D2" w:rsidRPr="003732A6" w:rsidRDefault="00E600D2" w:rsidP="00E600D2">
      <w:pPr>
        <w:rPr>
          <w:rStyle w:val="Style13ptBold"/>
        </w:rPr>
      </w:pPr>
      <w:r w:rsidRPr="003732A6">
        <w:rPr>
          <w:rStyle w:val="Style13ptBold"/>
          <w:u w:val="single"/>
        </w:rPr>
        <w:t>States CP</w:t>
      </w:r>
      <w:r w:rsidRPr="003732A6">
        <w:rPr>
          <w:rStyle w:val="Style13ptBold"/>
        </w:rPr>
        <w:t>:</w:t>
      </w:r>
    </w:p>
    <w:p w14:paraId="2E7B8725" w14:textId="77777777" w:rsidR="00E600D2" w:rsidRDefault="00E600D2" w:rsidP="00E600D2">
      <w:pPr>
        <w:pStyle w:val="Heading4"/>
      </w:pPr>
      <w:r>
        <w:t>T</w:t>
      </w:r>
      <w:r w:rsidRPr="00533CCE">
        <w:t>he fifty states and relevant subnational entities should adopt collective bargaining rights that at least include the existing scope of the National Labor Relations Act and [</w:t>
      </w:r>
      <w:r w:rsidRPr="003732A6">
        <w:rPr>
          <w:highlight w:val="yellow"/>
        </w:rPr>
        <w:t>PLAN</w:t>
      </w:r>
      <w:r w:rsidRPr="00533CCE">
        <w:t>].</w:t>
      </w:r>
    </w:p>
    <w:p w14:paraId="53FC6C62" w14:textId="77777777" w:rsidR="00E600D2" w:rsidRPr="003732A6" w:rsidRDefault="00E600D2" w:rsidP="00E600D2"/>
    <w:p w14:paraId="15D6D28E" w14:textId="77777777" w:rsidR="00E600D2" w:rsidRDefault="00E600D2" w:rsidP="00E600D2">
      <w:pPr>
        <w:pStyle w:val="Heading4"/>
      </w:pPr>
      <w:r>
        <w:rPr>
          <w:u w:val="single"/>
        </w:rPr>
        <w:t>Solves</w:t>
      </w:r>
      <w:r>
        <w:t xml:space="preserve"> and </w:t>
      </w:r>
      <w:r w:rsidRPr="00E27FBE">
        <w:t>avoids</w:t>
      </w:r>
      <w:r>
        <w:t xml:space="preserve"> </w:t>
      </w:r>
      <w:r w:rsidRPr="00212AF9">
        <w:rPr>
          <w:u w:val="single"/>
        </w:rPr>
        <w:t>preemption</w:t>
      </w:r>
      <w:r>
        <w:t xml:space="preserve">.  </w:t>
      </w:r>
    </w:p>
    <w:p w14:paraId="6D585B17" w14:textId="77777777" w:rsidR="00E600D2" w:rsidRPr="00980E2F" w:rsidRDefault="00E600D2" w:rsidP="00E600D2">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71AB6276" w14:textId="77777777" w:rsidR="00E600D2" w:rsidRPr="006E4F3C" w:rsidRDefault="00E600D2" w:rsidP="00E600D2">
      <w:pPr>
        <w:rPr>
          <w:sz w:val="12"/>
        </w:rPr>
      </w:pPr>
      <w:r w:rsidRPr="006E4F3C">
        <w:rPr>
          <w:sz w:val="12"/>
        </w:rPr>
        <w:t>III. DESTABILIZING PREEMPTION</w:t>
      </w:r>
    </w:p>
    <w:p w14:paraId="56ED324A" w14:textId="77777777" w:rsidR="00E600D2" w:rsidRPr="006E4F3C" w:rsidRDefault="00E600D2" w:rsidP="00E600D2">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64AF3099" w14:textId="77777777" w:rsidR="00E600D2" w:rsidRPr="006E4F3C" w:rsidRDefault="00E600D2" w:rsidP="00E600D2">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2FE8571E" w14:textId="77777777" w:rsidR="00E600D2" w:rsidRPr="006E4F3C" w:rsidRDefault="00E600D2" w:rsidP="00E600D2">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7F62E533" w14:textId="77777777" w:rsidR="00E600D2" w:rsidRPr="006E4F3C" w:rsidRDefault="00E600D2" w:rsidP="00E600D2">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0FFFC46D" w14:textId="77777777" w:rsidR="00E600D2" w:rsidRPr="006E4F3C" w:rsidRDefault="00E600D2" w:rsidP="00E600D2">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621F367A" w14:textId="77777777" w:rsidR="00E600D2" w:rsidRPr="006E4F3C" w:rsidRDefault="00E600D2" w:rsidP="00E600D2">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6279DEF4" w14:textId="77777777" w:rsidR="00E600D2" w:rsidRPr="006E4F3C" w:rsidRDefault="00E600D2" w:rsidP="00E600D2">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786B2169" w14:textId="77777777" w:rsidR="00E600D2" w:rsidRPr="006E4F3C" w:rsidRDefault="00E600D2" w:rsidP="00E600D2">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40EDB321" w14:textId="77777777" w:rsidR="00E600D2" w:rsidRDefault="00E600D2" w:rsidP="00E600D2">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9FDC7BC" w14:textId="77777777" w:rsidR="00E600D2" w:rsidRDefault="00E600D2" w:rsidP="00E600D2">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17E473D5" w14:textId="77777777" w:rsidR="00E600D2" w:rsidRDefault="00E600D2" w:rsidP="00E600D2">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323C61A9" w14:textId="77777777" w:rsidR="00E600D2" w:rsidRPr="00250C1A" w:rsidRDefault="00E600D2" w:rsidP="00E600D2">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517B5B79" w14:textId="77777777" w:rsidR="00E600D2" w:rsidRPr="00250C1A" w:rsidRDefault="00E600D2" w:rsidP="00E600D2">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04710AF3" w14:textId="77777777" w:rsidR="00E600D2" w:rsidRPr="00250C1A" w:rsidRDefault="00E600D2" w:rsidP="00E600D2">
      <w:r w:rsidRPr="00250C1A">
        <w:t>&lt;&lt;TEXT CONDENSED, NONE OMITTED&gt;&gt;</w:t>
      </w:r>
    </w:p>
    <w:p w14:paraId="7FBDC585" w14:textId="77777777" w:rsidR="00E600D2" w:rsidRPr="00250C1A" w:rsidRDefault="00E600D2" w:rsidP="00E600D2">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2E4F76D4" w14:textId="77777777" w:rsidR="00E600D2" w:rsidRPr="00250C1A" w:rsidRDefault="00E600D2" w:rsidP="00E600D2">
      <w:r w:rsidRPr="00250C1A">
        <w:t>&lt;&lt;PARAGRAPH INTEGRITY RESUMES&gt;&gt;</w:t>
      </w:r>
    </w:p>
    <w:p w14:paraId="398E7211" w14:textId="77777777" w:rsidR="00E600D2" w:rsidRPr="00152912" w:rsidRDefault="00E600D2" w:rsidP="00E600D2">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28BAC1DB" w14:textId="77777777" w:rsidR="00E600D2" w:rsidRPr="00250C1A" w:rsidRDefault="00E600D2" w:rsidP="00E600D2">
      <w:pPr>
        <w:rPr>
          <w:sz w:val="12"/>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1FABB392" w14:textId="77777777" w:rsidR="00E600D2" w:rsidRDefault="00E600D2" w:rsidP="00E600D2">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1914A6AF" w14:textId="77777777" w:rsidR="00E600D2" w:rsidRPr="003F069C" w:rsidRDefault="00E600D2" w:rsidP="00E600D2">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484B355B" w14:textId="77777777" w:rsidR="00E600D2" w:rsidRPr="006D2FD1" w:rsidRDefault="00E600D2" w:rsidP="00E600D2">
      <w:pPr>
        <w:rPr>
          <w:sz w:val="12"/>
        </w:rPr>
      </w:pPr>
      <w:r w:rsidRPr="006D2FD1">
        <w:rPr>
          <w:sz w:val="12"/>
        </w:rPr>
        <w:t>An Intertwined Technological and Military Competition</w:t>
      </w:r>
    </w:p>
    <w:p w14:paraId="084ABD3A" w14:textId="77777777" w:rsidR="00E600D2" w:rsidRPr="006D2FD1" w:rsidRDefault="00E600D2" w:rsidP="00E600D2">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635CBA">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364A1364" w14:textId="77777777" w:rsidR="00E600D2" w:rsidRPr="006D2FD1" w:rsidRDefault="00E600D2" w:rsidP="00E600D2">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in</w:t>
      </w:r>
      <w:r w:rsidRPr="00E27FBE">
        <w:rPr>
          <w:rStyle w:val="StyleUnderline"/>
        </w:rPr>
        <w:t xml:space="preserve"> the next </w:t>
      </w:r>
      <w:r w:rsidRPr="00E27FBE">
        <w:rPr>
          <w:rStyle w:val="Emphasis"/>
        </w:rPr>
        <w:t xml:space="preserve">five to ten </w:t>
      </w:r>
      <w:r w:rsidRPr="00635CBA">
        <w:rPr>
          <w:rStyle w:val="Emphasis"/>
          <w:highlight w:val="cyan"/>
        </w:rPr>
        <w:t>years</w:t>
      </w:r>
      <w:r w:rsidRPr="006D2FD1">
        <w:rPr>
          <w:sz w:val="12"/>
        </w:rPr>
        <w:t>.16</w:t>
      </w:r>
    </w:p>
    <w:p w14:paraId="52D6BB71" w14:textId="77777777" w:rsidR="00E600D2" w:rsidRPr="006D2FD1" w:rsidRDefault="00E600D2" w:rsidP="00E600D2">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12E1CF45" w14:textId="77777777" w:rsidR="00E600D2" w:rsidRPr="006D2FD1" w:rsidRDefault="00E600D2" w:rsidP="00E600D2">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may be</w:t>
      </w:r>
      <w:r w:rsidRPr="00E27FBE">
        <w:rPr>
          <w:rStyle w:val="StyleUnderline"/>
        </w:rPr>
        <w:t xml:space="preserv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w:t>
      </w:r>
      <w:r w:rsidRPr="00E27FBE">
        <w:rPr>
          <w:rStyle w:val="Emphasis"/>
          <w:highlight w:val="cyan"/>
        </w:rPr>
        <w:t>S.</w:t>
      </w:r>
      <w:r w:rsidRPr="00E27FBE">
        <w:rPr>
          <w:rStyle w:val="Emphasis"/>
        </w:rPr>
        <w:t xml:space="preserve">-imposed </w:t>
      </w:r>
      <w:r w:rsidRPr="00635CBA">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7BD94F26" w14:textId="77777777" w:rsidR="00E600D2" w:rsidRPr="006D2FD1" w:rsidRDefault="00E600D2" w:rsidP="00E600D2">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5ABE50C6" w14:textId="77777777" w:rsidR="00E600D2" w:rsidRPr="006D2FD1" w:rsidRDefault="00E600D2" w:rsidP="00E600D2">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522DB264" w14:textId="77777777" w:rsidR="00E600D2" w:rsidRPr="006D2FD1" w:rsidRDefault="00E600D2" w:rsidP="00E600D2">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3E2186D6" w14:textId="77777777" w:rsidR="00E600D2" w:rsidRPr="006D2FD1" w:rsidRDefault="00E600D2" w:rsidP="00E600D2">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273E97C9" w14:textId="77777777" w:rsidR="00E600D2" w:rsidRPr="006D2FD1" w:rsidRDefault="00E600D2" w:rsidP="00E600D2">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2751BDE8" w14:textId="77777777" w:rsidR="00E600D2" w:rsidRPr="006D2FD1" w:rsidRDefault="00E600D2" w:rsidP="00E600D2">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05EF367D" w14:textId="77777777" w:rsidR="00E600D2" w:rsidRPr="006D2FD1" w:rsidRDefault="00E600D2" w:rsidP="00E600D2">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450A1EA5" w14:textId="77777777" w:rsidR="00E600D2" w:rsidRPr="006D2FD1" w:rsidRDefault="00E600D2" w:rsidP="00E600D2">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3046737D" w14:textId="77777777" w:rsidR="00E600D2" w:rsidRPr="006D2FD1" w:rsidRDefault="00E600D2" w:rsidP="00E600D2">
      <w:pPr>
        <w:rPr>
          <w:sz w:val="12"/>
        </w:rPr>
      </w:pPr>
      <w:r w:rsidRPr="006D2FD1">
        <w:rPr>
          <w:sz w:val="12"/>
        </w:rPr>
        <w:t>Misaligned Interests</w:t>
      </w:r>
    </w:p>
    <w:p w14:paraId="19C94A32" w14:textId="77777777" w:rsidR="00E600D2" w:rsidRPr="006D2FD1" w:rsidRDefault="00E600D2" w:rsidP="00E600D2">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5A301417" w14:textId="77777777" w:rsidR="00E600D2" w:rsidRPr="006D2FD1" w:rsidRDefault="00E600D2" w:rsidP="00E600D2">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017F8B7A" w14:textId="77777777" w:rsidR="00E600D2" w:rsidRPr="006D2FD1" w:rsidRDefault="00E600D2" w:rsidP="00E600D2">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151687FD" w14:textId="77777777" w:rsidR="00E600D2" w:rsidRPr="006D2FD1" w:rsidRDefault="00E600D2" w:rsidP="00E600D2">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1C6B9F06" w14:textId="77777777" w:rsidR="00E600D2" w:rsidRPr="006D2FD1" w:rsidRDefault="00E600D2" w:rsidP="00E600D2">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67C06B4D" w14:textId="77777777" w:rsidR="00E600D2" w:rsidRPr="006D2FD1" w:rsidRDefault="00E600D2" w:rsidP="00E600D2">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5BE1616B" w14:textId="77777777" w:rsidR="00E600D2" w:rsidRPr="006D2FD1" w:rsidRDefault="00E600D2" w:rsidP="00E600D2">
      <w:pPr>
        <w:rPr>
          <w:sz w:val="12"/>
        </w:rPr>
      </w:pPr>
      <w:r w:rsidRPr="006D2FD1">
        <w:rPr>
          <w:sz w:val="12"/>
        </w:rPr>
        <w:t>What Happens in Taiwan Will Not Stay in Taiwan</w:t>
      </w:r>
    </w:p>
    <w:p w14:paraId="7063325D" w14:textId="77777777" w:rsidR="00E600D2" w:rsidRPr="006D2FD1" w:rsidRDefault="00E600D2" w:rsidP="00E600D2">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28901A97" w14:textId="77777777" w:rsidR="00E600D2" w:rsidRPr="006D2FD1" w:rsidRDefault="00E600D2" w:rsidP="00E600D2">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3B58CF9F" w14:textId="77777777" w:rsidR="00E600D2" w:rsidRPr="006D2FD1" w:rsidRDefault="00E600D2" w:rsidP="00E600D2">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5921EC83" w14:textId="77777777" w:rsidR="00E600D2" w:rsidRPr="006D2FD1" w:rsidRDefault="00E600D2" w:rsidP="00E600D2">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057B510F" w14:textId="77777777" w:rsidR="00E600D2" w:rsidRPr="006D2FD1" w:rsidRDefault="00E600D2" w:rsidP="00E600D2">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66E15C67" w14:textId="77777777" w:rsidR="00E600D2" w:rsidRPr="006D2FD1" w:rsidRDefault="00E600D2" w:rsidP="00E600D2">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6EA2BED8" w14:textId="77777777" w:rsidR="00E600D2" w:rsidRPr="006D2FD1" w:rsidRDefault="00E600D2" w:rsidP="00E600D2">
      <w:pPr>
        <w:rPr>
          <w:sz w:val="12"/>
        </w:rPr>
      </w:pPr>
      <w:r w:rsidRPr="006D2FD1">
        <w:rPr>
          <w:sz w:val="12"/>
        </w:rPr>
        <w:t>Securing Semiconductors: Recommendations for the United States</w:t>
      </w:r>
    </w:p>
    <w:p w14:paraId="74806618" w14:textId="77777777" w:rsidR="00E600D2" w:rsidRPr="006D2FD1" w:rsidRDefault="00E600D2" w:rsidP="00E600D2">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7CD989D8" w14:textId="77777777" w:rsidR="00E600D2" w:rsidRPr="006D2FD1" w:rsidRDefault="00E600D2" w:rsidP="00E600D2">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408A2FA9" w14:textId="77777777" w:rsidR="00E600D2" w:rsidRPr="006D2FD1" w:rsidRDefault="00E600D2" w:rsidP="00E600D2">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10533A8B" w14:textId="77777777" w:rsidR="00E600D2" w:rsidRPr="006D2FD1" w:rsidRDefault="00E600D2" w:rsidP="00E600D2">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63F9994C" w14:textId="77777777" w:rsidR="00E600D2" w:rsidRPr="006D2FD1" w:rsidRDefault="00E600D2" w:rsidP="00E600D2">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797AD84A" w14:textId="77777777" w:rsidR="00E600D2" w:rsidRPr="006D2FD1" w:rsidRDefault="00E600D2" w:rsidP="00E600D2">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78C88D5C" w14:textId="77777777" w:rsidR="00E600D2" w:rsidRPr="006D2FD1" w:rsidRDefault="00E600D2" w:rsidP="00E600D2">
      <w:pPr>
        <w:rPr>
          <w:sz w:val="12"/>
        </w:rPr>
      </w:pPr>
      <w:r w:rsidRPr="006D2FD1">
        <w:rPr>
          <w:sz w:val="12"/>
        </w:rPr>
        <w:t>Challenge 2: China may leverage gray zone tactics to exert de facto control over Taiwan’s semiconductor industry—and Taiwan.</w:t>
      </w:r>
    </w:p>
    <w:p w14:paraId="40E3F3A4" w14:textId="77777777" w:rsidR="00E600D2" w:rsidRPr="006D2FD1" w:rsidRDefault="00E600D2" w:rsidP="00E600D2">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04069FBE" w14:textId="77777777" w:rsidR="00E600D2" w:rsidRPr="006D2FD1" w:rsidRDefault="00E600D2" w:rsidP="00E600D2">
      <w:pPr>
        <w:rPr>
          <w:sz w:val="12"/>
        </w:rPr>
      </w:pPr>
      <w:r w:rsidRPr="006D2FD1">
        <w:rPr>
          <w:sz w:val="12"/>
        </w:rPr>
        <w:t>Recommendation 2: The NSC should strengthen interagency planning processes to incorporate China’s gray zone coercion of Taiwan and TSMC to better counter the threat posed by China.</w:t>
      </w:r>
    </w:p>
    <w:p w14:paraId="0D2AE23E" w14:textId="77777777" w:rsidR="00E600D2" w:rsidRPr="006D2FD1" w:rsidRDefault="00E600D2" w:rsidP="00E600D2">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41360A10" w14:textId="77777777" w:rsidR="00E600D2" w:rsidRPr="006D2FD1" w:rsidRDefault="00E600D2" w:rsidP="00E600D2">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512CE1BA" w14:textId="77777777" w:rsidR="00E600D2" w:rsidRPr="006D2FD1" w:rsidRDefault="00E600D2" w:rsidP="00E600D2">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41DC7536" w14:textId="77777777" w:rsidR="00E600D2" w:rsidRPr="006D2FD1" w:rsidRDefault="00E600D2" w:rsidP="00E600D2">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41896DE3" w14:textId="77777777" w:rsidR="00E600D2" w:rsidRPr="006D2FD1" w:rsidRDefault="00E600D2" w:rsidP="00E600D2">
      <w:pPr>
        <w:rPr>
          <w:sz w:val="12"/>
        </w:rPr>
      </w:pPr>
      <w:r w:rsidRPr="006D2FD1">
        <w:rPr>
          <w:sz w:val="12"/>
        </w:rPr>
        <w:t>Challenge 3: Misaligned U.S. and Taiwan interests and semiconductor objectives create opportunities for Chinese exploitation.</w:t>
      </w:r>
    </w:p>
    <w:p w14:paraId="50496C10" w14:textId="77777777" w:rsidR="00E600D2" w:rsidRPr="006D2FD1" w:rsidRDefault="00E600D2" w:rsidP="00E600D2">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2BC39069" w14:textId="77777777" w:rsidR="00E600D2" w:rsidRPr="006D2FD1" w:rsidRDefault="00E600D2" w:rsidP="00E600D2">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0887C385" w14:textId="77777777" w:rsidR="00E600D2" w:rsidRDefault="00E600D2" w:rsidP="00E600D2">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5B6481B5" w14:textId="77777777" w:rsidR="00E600D2" w:rsidRPr="00704B8F" w:rsidRDefault="00E600D2" w:rsidP="00E600D2">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39D0E607" w14:textId="77777777" w:rsidR="00E600D2" w:rsidRPr="00F77004" w:rsidRDefault="00E600D2" w:rsidP="00E600D2">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1E157C40" w14:textId="77777777" w:rsidR="00E600D2" w:rsidRPr="00F77004" w:rsidRDefault="00E600D2" w:rsidP="00E600D2">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394C77B2" w14:textId="77777777" w:rsidR="00E600D2" w:rsidRPr="00F77004" w:rsidRDefault="00E600D2" w:rsidP="00E600D2">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4598B657" w14:textId="77777777" w:rsidR="00E600D2" w:rsidRPr="00F77004" w:rsidRDefault="00E600D2" w:rsidP="00E600D2">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0E97F6CF" w14:textId="77777777" w:rsidR="00E600D2" w:rsidRPr="00FF15EF" w:rsidRDefault="00E600D2" w:rsidP="00E600D2">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76E41672" w14:textId="77777777" w:rsidR="00E600D2" w:rsidRPr="00FF15EF" w:rsidRDefault="00E600D2" w:rsidP="00E600D2">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273E1CE9" w14:textId="77777777" w:rsidR="00E600D2" w:rsidRPr="00FF15EF" w:rsidRDefault="00E600D2" w:rsidP="00E600D2">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4E7D61D" w14:textId="77777777" w:rsidR="00E600D2" w:rsidRPr="00FF15EF" w:rsidRDefault="00E600D2" w:rsidP="00E600D2">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D0DC43E" w14:textId="77777777" w:rsidR="00E600D2" w:rsidRPr="00FF15EF" w:rsidRDefault="00E600D2" w:rsidP="00E600D2">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42E50B9" w14:textId="77777777" w:rsidR="00E600D2" w:rsidRPr="00F77004" w:rsidRDefault="00E600D2" w:rsidP="00E600D2">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6FDB86A5" w14:textId="77777777" w:rsidR="00E600D2" w:rsidRPr="00F77004" w:rsidRDefault="00E600D2" w:rsidP="00E600D2">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53C9660B" w14:textId="77777777" w:rsidR="00E600D2" w:rsidRPr="00E27FBE" w:rsidRDefault="00E600D2" w:rsidP="00E600D2">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5E17679E" w14:textId="77777777" w:rsidR="00E600D2" w:rsidRDefault="00E600D2" w:rsidP="00E600D2">
      <w:pPr>
        <w:pStyle w:val="Heading4"/>
      </w:pPr>
      <w:bookmarkStart w:id="3" w:name="_Hlk208049994"/>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42EF1288" w14:textId="77777777" w:rsidR="00E600D2" w:rsidRPr="00704B8F" w:rsidRDefault="00E600D2" w:rsidP="00E600D2">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68A6C817" w14:textId="77777777" w:rsidR="00E600D2" w:rsidRPr="00F77004" w:rsidRDefault="00E600D2" w:rsidP="00E600D2">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61570EA4" w14:textId="77777777" w:rsidR="00E600D2" w:rsidRPr="00F77004" w:rsidRDefault="00E600D2" w:rsidP="00E600D2">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3D9A62F" w14:textId="77777777" w:rsidR="00E600D2" w:rsidRPr="00F77004" w:rsidRDefault="00E600D2" w:rsidP="00E600D2">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2FC93589" w14:textId="77777777" w:rsidR="00E600D2" w:rsidRPr="00F77004" w:rsidRDefault="00E600D2" w:rsidP="00E600D2">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5517A827" w14:textId="77777777" w:rsidR="00E600D2" w:rsidRPr="00FF15EF" w:rsidRDefault="00E600D2" w:rsidP="00E600D2">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079AC2C7" w14:textId="77777777" w:rsidR="00E600D2" w:rsidRPr="00FF15EF" w:rsidRDefault="00E600D2" w:rsidP="00E600D2">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572F0144" w14:textId="77777777" w:rsidR="00E600D2" w:rsidRPr="00FF15EF" w:rsidRDefault="00E600D2" w:rsidP="00E600D2">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415077A7" w14:textId="77777777" w:rsidR="00E600D2" w:rsidRPr="00FF15EF" w:rsidRDefault="00E600D2" w:rsidP="00E600D2">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70B155D" w14:textId="77777777" w:rsidR="00E600D2" w:rsidRPr="00FF15EF" w:rsidRDefault="00E600D2" w:rsidP="00E600D2">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0F3F6682" w14:textId="77777777" w:rsidR="00E600D2" w:rsidRPr="00F77004" w:rsidRDefault="00E600D2" w:rsidP="00E600D2">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0E4C34EA" w14:textId="77777777" w:rsidR="00E600D2" w:rsidRPr="00F77004" w:rsidRDefault="00E600D2" w:rsidP="00E600D2">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1C96A484" w14:textId="77777777" w:rsidR="00E600D2" w:rsidRDefault="00E600D2" w:rsidP="00E600D2">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5A321592" w14:textId="77777777" w:rsidR="00E600D2" w:rsidRDefault="00E600D2" w:rsidP="00E600D2">
      <w:pPr>
        <w:pStyle w:val="Heading3"/>
      </w:pPr>
      <w:bookmarkStart w:id="4" w:name="Level_3_5"/>
      <w:r>
        <w:t>1NC---OFF</w:t>
      </w:r>
    </w:p>
    <w:p w14:paraId="4E727607" w14:textId="77777777" w:rsidR="00E600D2" w:rsidRPr="000D0DAB" w:rsidRDefault="00E600D2" w:rsidP="00E600D2">
      <w:pPr>
        <w:rPr>
          <w:rStyle w:val="Style13ptBold"/>
        </w:rPr>
      </w:pPr>
      <w:r w:rsidRPr="000D0DAB">
        <w:rPr>
          <w:rStyle w:val="Style13ptBold"/>
          <w:u w:val="single"/>
        </w:rPr>
        <w:t>Taiwan CP</w:t>
      </w:r>
      <w:r w:rsidRPr="000D0DAB">
        <w:rPr>
          <w:rStyle w:val="Style13ptBold"/>
        </w:rPr>
        <w:t>:</w:t>
      </w:r>
    </w:p>
    <w:p w14:paraId="1826CB47" w14:textId="77777777" w:rsidR="00E600D2" w:rsidRDefault="00E600D2" w:rsidP="00E600D2">
      <w:pPr>
        <w:pStyle w:val="Heading4"/>
      </w:pPr>
      <w:r>
        <w:t>The United States federal government should refrain from militarily defending Taiwan in the event of an invasion.</w:t>
      </w:r>
    </w:p>
    <w:p w14:paraId="23512961" w14:textId="77777777" w:rsidR="00E600D2" w:rsidRPr="000D0DAB" w:rsidRDefault="00E600D2" w:rsidP="00E600D2"/>
    <w:p w14:paraId="7BAD25C2" w14:textId="77777777" w:rsidR="00E600D2" w:rsidRPr="000D0DAB" w:rsidRDefault="00E600D2" w:rsidP="00E600D2">
      <w:pPr>
        <w:pStyle w:val="Heading4"/>
      </w:pPr>
      <w:r>
        <w:t xml:space="preserve">Solves the </w:t>
      </w:r>
      <w:r w:rsidRPr="000D0DAB">
        <w:rPr>
          <w:u w:val="single"/>
        </w:rPr>
        <w:t>terminal impact</w:t>
      </w:r>
      <w:r>
        <w:t xml:space="preserve"> to invasion. All 1NC offense is a </w:t>
      </w:r>
      <w:r w:rsidRPr="000D0DAB">
        <w:rPr>
          <w:u w:val="single"/>
        </w:rPr>
        <w:t>net-benefit</w:t>
      </w:r>
      <w:r>
        <w:t>.</w:t>
      </w:r>
    </w:p>
    <w:bookmarkEnd w:id="4"/>
    <w:p w14:paraId="3C8E742B" w14:textId="77777777" w:rsidR="00E600D2" w:rsidRPr="00E27FBE" w:rsidRDefault="00E600D2" w:rsidP="00E600D2">
      <w:pPr>
        <w:rPr>
          <w:sz w:val="12"/>
        </w:rPr>
      </w:pPr>
    </w:p>
    <w:bookmarkEnd w:id="3"/>
    <w:p w14:paraId="400B76A7" w14:textId="77777777" w:rsidR="00E600D2" w:rsidRPr="00A001D0" w:rsidRDefault="00E600D2" w:rsidP="00E600D2">
      <w:pPr>
        <w:pStyle w:val="Heading3"/>
        <w:rPr>
          <w:rStyle w:val="Style13ptBold"/>
          <w:b/>
          <w:bCs w:val="0"/>
        </w:rPr>
      </w:pPr>
      <w:r w:rsidRPr="00A001D0">
        <w:rPr>
          <w:rStyle w:val="Style13ptBold"/>
        </w:rPr>
        <w:t>1NC</w:t>
      </w:r>
      <w:r>
        <w:rPr>
          <w:rStyle w:val="Style13ptBold"/>
        </w:rPr>
        <w:t>---OFF</w:t>
      </w:r>
    </w:p>
    <w:p w14:paraId="12D3C720" w14:textId="77777777" w:rsidR="00E600D2" w:rsidRPr="00C50901" w:rsidRDefault="00E600D2" w:rsidP="00E600D2">
      <w:pPr>
        <w:rPr>
          <w:b/>
          <w:bCs/>
          <w:sz w:val="26"/>
          <w:lang w:val="it-IT"/>
        </w:rPr>
      </w:pPr>
      <w:r w:rsidRPr="00C50901">
        <w:rPr>
          <w:rStyle w:val="Style13ptBold"/>
          <w:u w:val="single"/>
          <w:lang w:val="it-IT"/>
        </w:rPr>
        <w:t>Boats DA</w:t>
      </w:r>
      <w:r w:rsidRPr="00C50901">
        <w:rPr>
          <w:rStyle w:val="Style13ptBold"/>
          <w:lang w:val="it-IT"/>
        </w:rPr>
        <w:t>:</w:t>
      </w:r>
    </w:p>
    <w:p w14:paraId="618AE406" w14:textId="77777777" w:rsidR="00E600D2" w:rsidRPr="00994B37" w:rsidRDefault="00E600D2" w:rsidP="00E600D2">
      <w:pPr>
        <w:pStyle w:val="Heading4"/>
      </w:pPr>
      <w:r>
        <w:t xml:space="preserve">SHIPS passes now in a tight squeeze – focus and support is </w:t>
      </w:r>
      <w:r>
        <w:rPr>
          <w:u w:val="single"/>
        </w:rPr>
        <w:t>key</w:t>
      </w:r>
    </w:p>
    <w:p w14:paraId="285AAC5F" w14:textId="77777777" w:rsidR="00E600D2" w:rsidRDefault="00E600D2" w:rsidP="00E600D2">
      <w:r w:rsidRPr="00994B37">
        <w:rPr>
          <w:b/>
          <w:bCs/>
          <w:sz w:val="26"/>
          <w:szCs w:val="26"/>
        </w:rPr>
        <w:t>Margaronis 25</w:t>
      </w:r>
      <w:r w:rsidRPr="00994B37">
        <w:t xml:space="preserve"> [Stas Margaronis (</w:t>
      </w:r>
      <w:r>
        <w:t>Propeller Club of Northern California, Lucy Lang Fellow, School of Industrial Relations UCLA</w:t>
      </w:r>
      <w:r w:rsidRPr="00994B37">
        <w:t>), 8-4-2025, "A US shipbuilding strategy starts with passing the Ships Act,"</w:t>
      </w:r>
      <w:r>
        <w:t>American Journal of Transportation</w:t>
      </w:r>
      <w:r w:rsidRPr="00994B37">
        <w:t>, https://www.ajot.com/insights/full/ai-a-us-shipbuilding-strategy-starts-with-passing-the-ships-act, shelbor]</w:t>
      </w:r>
    </w:p>
    <w:p w14:paraId="39938B75" w14:textId="77777777" w:rsidR="00E600D2" w:rsidRPr="00994B37" w:rsidRDefault="00E600D2" w:rsidP="00E600D2">
      <w:pPr>
        <w:rPr>
          <w:u w:val="single"/>
        </w:rPr>
      </w:pPr>
      <w:r w:rsidRPr="00994B37">
        <w:rPr>
          <w:highlight w:val="cyan"/>
          <w:u w:val="single"/>
        </w:rPr>
        <w:t>Enactment of the bi-partisan supported</w:t>
      </w:r>
      <w:r w:rsidRPr="00994B37">
        <w:rPr>
          <w:u w:val="single"/>
        </w:rPr>
        <w:t xml:space="preserve"> </w:t>
      </w:r>
      <w:r w:rsidRPr="00994B37">
        <w:rPr>
          <w:highlight w:val="cyan"/>
          <w:u w:val="single"/>
        </w:rPr>
        <w:t>SHIPS Act will be a positive</w:t>
      </w:r>
      <w:r w:rsidRPr="00994B37">
        <w:rPr>
          <w:u w:val="single"/>
        </w:rPr>
        <w:t xml:space="preserve"> next </w:t>
      </w:r>
      <w:r w:rsidRPr="00994B37">
        <w:rPr>
          <w:highlight w:val="cyan"/>
          <w:u w:val="single"/>
        </w:rPr>
        <w:t>step</w:t>
      </w:r>
      <w:r w:rsidRPr="00994B37">
        <w:rPr>
          <w:u w:val="single"/>
        </w:rPr>
        <w:t>.</w:t>
      </w:r>
    </w:p>
    <w:p w14:paraId="6C59E443" w14:textId="77777777" w:rsidR="00E600D2" w:rsidRPr="00994B37" w:rsidRDefault="00E600D2" w:rsidP="00E600D2">
      <w:pPr>
        <w:rPr>
          <w:u w:val="single"/>
        </w:rPr>
      </w:pPr>
      <w:r w:rsidRPr="00994B37">
        <w:rPr>
          <w:u w:val="single"/>
        </w:rPr>
        <w:t xml:space="preserve">Unfortunately, its </w:t>
      </w:r>
      <w:r w:rsidRPr="00994B37">
        <w:rPr>
          <w:highlight w:val="cyan"/>
          <w:u w:val="single"/>
        </w:rPr>
        <w:t xml:space="preserve">enactment is “a tight squeeze” for Congress </w:t>
      </w:r>
      <w:r w:rsidRPr="00994B37">
        <w:rPr>
          <w:u w:val="single"/>
        </w:rPr>
        <w:t xml:space="preserve">in 2025, further </w:t>
      </w:r>
      <w:r w:rsidRPr="00994B37">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994B37">
        <w:rPr>
          <w:highlight w:val="cyan"/>
          <w:u w:val="single"/>
        </w:rPr>
        <w:t>Congress should be making</w:t>
      </w:r>
      <w:r w:rsidRPr="00994B37">
        <w:rPr>
          <w:u w:val="single"/>
        </w:rPr>
        <w:t xml:space="preserve"> the </w:t>
      </w:r>
      <w:r w:rsidRPr="00994B37">
        <w:rPr>
          <w:highlight w:val="cyan"/>
          <w:u w:val="single"/>
        </w:rPr>
        <w:t>SHIPS</w:t>
      </w:r>
      <w:r w:rsidRPr="00994B37">
        <w:rPr>
          <w:u w:val="single"/>
        </w:rPr>
        <w:t xml:space="preserve"> Act enactment </w:t>
      </w:r>
      <w:r w:rsidRPr="00994B37">
        <w:rPr>
          <w:highlight w:val="cyan"/>
          <w:u w:val="single"/>
        </w:rPr>
        <w:t>a top priority</w:t>
      </w:r>
      <w:r w:rsidRPr="00994B37">
        <w:rPr>
          <w:sz w:val="14"/>
        </w:rPr>
        <w:t>, because it will create a new 250 US flag fleet.</w:t>
      </w:r>
    </w:p>
    <w:p w14:paraId="4F96D999" w14:textId="77777777" w:rsidR="00E600D2" w:rsidRPr="00994B37" w:rsidRDefault="00E600D2" w:rsidP="00E600D2">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692694C7" w14:textId="77777777" w:rsidR="00E600D2" w:rsidRPr="00994B37" w:rsidRDefault="00E600D2" w:rsidP="00E600D2">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08267A1A" w14:textId="77777777" w:rsidR="00E600D2" w:rsidRPr="00994B37" w:rsidRDefault="00E600D2" w:rsidP="00E600D2">
      <w:pPr>
        <w:rPr>
          <w:sz w:val="14"/>
        </w:rPr>
      </w:pPr>
      <w:r w:rsidRPr="00994B37">
        <w:rPr>
          <w:sz w:val="14"/>
        </w:rPr>
        <w:t>Senators Kelly and Young argue: “</w:t>
      </w:r>
      <w:r w:rsidRPr="00994B37">
        <w:rPr>
          <w:u w:val="single"/>
        </w:rPr>
        <w:t>There are currently</w:t>
      </w:r>
      <w:r w:rsidRPr="00994B37">
        <w:rPr>
          <w:highlight w:val="cyan"/>
          <w:u w:val="single"/>
        </w:rPr>
        <w:t xml:space="preserve"> 80 US-flagged vessels</w:t>
      </w:r>
      <w:r w:rsidRPr="00994B37">
        <w:rPr>
          <w:u w:val="single"/>
        </w:rPr>
        <w:t xml:space="preserve"> in international commerce </w:t>
      </w:r>
      <w:r w:rsidRPr="00994B37">
        <w:rPr>
          <w:highlight w:val="cyan"/>
          <w:u w:val="single"/>
        </w:rPr>
        <w:t>while China has 5,500</w:t>
      </w:r>
      <w:r w:rsidRPr="00994B37">
        <w:rPr>
          <w:u w:val="single"/>
        </w:rPr>
        <w:t xml:space="preserve">. The </w:t>
      </w:r>
      <w:r w:rsidRPr="00994B37">
        <w:rPr>
          <w:highlight w:val="cyan"/>
          <w:u w:val="single"/>
        </w:rPr>
        <w:t>SHIPS</w:t>
      </w:r>
      <w:r w:rsidRPr="00994B37">
        <w:rPr>
          <w:u w:val="single"/>
        </w:rPr>
        <w:t xml:space="preserve"> for America Act aims to </w:t>
      </w:r>
      <w:r w:rsidRPr="00994B37">
        <w:rPr>
          <w:highlight w:val="cyan"/>
          <w:u w:val="single"/>
        </w:rPr>
        <w:t>close</w:t>
      </w:r>
      <w:r w:rsidRPr="00994B37">
        <w:rPr>
          <w:u w:val="single"/>
        </w:rPr>
        <w:t xml:space="preserve"> this </w:t>
      </w:r>
      <w:r w:rsidRPr="00994B37">
        <w:rPr>
          <w:highlight w:val="cyan"/>
          <w:u w:val="single"/>
        </w:rPr>
        <w:t>gap and boost</w:t>
      </w:r>
      <w:r w:rsidRPr="00994B37">
        <w:rPr>
          <w:u w:val="single"/>
        </w:rPr>
        <w:t xml:space="preserve"> the US Merchant Marine by establishing national </w:t>
      </w:r>
      <w:r w:rsidRPr="00994B37">
        <w:rPr>
          <w:highlight w:val="cyan"/>
          <w:u w:val="single"/>
        </w:rPr>
        <w:t xml:space="preserve">oversight and consistent funding </w:t>
      </w:r>
      <w:r w:rsidRPr="00994B37">
        <w:rPr>
          <w:u w:val="single"/>
        </w:rPr>
        <w:t xml:space="preserve">for US </w:t>
      </w:r>
      <w:r w:rsidRPr="00994B37">
        <w:rPr>
          <w:highlight w:val="cyan"/>
          <w:u w:val="single"/>
        </w:rPr>
        <w:t>maritime policy</w:t>
      </w:r>
      <w:r w:rsidRPr="00994B37">
        <w:rPr>
          <w:u w:val="single"/>
        </w:rPr>
        <w:t xml:space="preserve">, making US-flagged vessels commercially competitive in international commerce by cutting red tape, </w:t>
      </w:r>
      <w:r w:rsidRPr="00994B37">
        <w:rPr>
          <w:highlight w:val="cyan"/>
          <w:u w:val="single"/>
        </w:rPr>
        <w:t>rebuilding</w:t>
      </w:r>
      <w:r w:rsidRPr="00994B37">
        <w:rPr>
          <w:u w:val="single"/>
        </w:rPr>
        <w:t xml:space="preserve"> the US </w:t>
      </w:r>
      <w:r w:rsidRPr="00994B37">
        <w:rPr>
          <w:highlight w:val="cyan"/>
          <w:u w:val="single"/>
        </w:rPr>
        <w:t>shipyard industrial base</w:t>
      </w:r>
      <w:r w:rsidRPr="00994B37">
        <w:rPr>
          <w:u w:val="single"/>
        </w:rPr>
        <w:t xml:space="preserve">, and </w:t>
      </w:r>
      <w:r w:rsidRPr="00994B37">
        <w:rPr>
          <w:highlight w:val="cyan"/>
          <w:u w:val="single"/>
        </w:rPr>
        <w:t>expanding and strengthening</w:t>
      </w:r>
      <w:r w:rsidRPr="00994B37">
        <w:rPr>
          <w:u w:val="single"/>
        </w:rPr>
        <w:t xml:space="preserve"> mariner and shipyard worker </w:t>
      </w:r>
      <w:r w:rsidRPr="00994B37">
        <w:rPr>
          <w:highlight w:val="cyan"/>
          <w:u w:val="single"/>
        </w:rPr>
        <w:t>recruitment</w:t>
      </w:r>
      <w:r w:rsidRPr="00994B37">
        <w:rPr>
          <w:sz w:val="14"/>
        </w:rPr>
        <w:t>, training, and retention.”</w:t>
      </w:r>
    </w:p>
    <w:p w14:paraId="4726E8D3" w14:textId="77777777" w:rsidR="00E600D2" w:rsidRPr="00994B37" w:rsidRDefault="00E600D2" w:rsidP="00E600D2">
      <w:pPr>
        <w:rPr>
          <w:sz w:val="14"/>
        </w:rPr>
      </w:pPr>
      <w:r w:rsidRPr="00994B37">
        <w:rPr>
          <w:sz w:val="14"/>
        </w:rPr>
        <w:t>Papavizas notes that the US Maritime Administration’s ship financing program, the Title XI program, “is not likely to be very useful in providing ship financing.”</w:t>
      </w:r>
    </w:p>
    <w:p w14:paraId="3ABEB507" w14:textId="77777777" w:rsidR="00E600D2" w:rsidRPr="00994B37" w:rsidRDefault="00E600D2" w:rsidP="00E600D2">
      <w:pPr>
        <w:rPr>
          <w:sz w:val="14"/>
        </w:rPr>
      </w:pPr>
      <w:r w:rsidRPr="00994B37">
        <w:rPr>
          <w:u w:val="single"/>
        </w:rPr>
        <w:t xml:space="preserve">Papavizas says that </w:t>
      </w:r>
      <w:r w:rsidRPr="00994B37">
        <w:rPr>
          <w:highlight w:val="cyan"/>
          <w:u w:val="single"/>
        </w:rPr>
        <w:t>if</w:t>
      </w:r>
      <w:r w:rsidRPr="00994B37">
        <w:rPr>
          <w:u w:val="single"/>
        </w:rPr>
        <w:t xml:space="preserve"> the SHIPS ACT is </w:t>
      </w:r>
      <w:r w:rsidRPr="00994B37">
        <w:rPr>
          <w:highlight w:val="cyan"/>
          <w:u w:val="single"/>
        </w:rPr>
        <w:t>enacted</w:t>
      </w:r>
      <w:r w:rsidRPr="00994B37">
        <w:rPr>
          <w:u w:val="single"/>
        </w:rPr>
        <w:t xml:space="preserve"> and sufficiently funded, </w:t>
      </w:r>
      <w:r w:rsidRPr="00994B37">
        <w:rPr>
          <w:highlight w:val="cyan"/>
          <w:u w:val="single"/>
        </w:rPr>
        <w:t>it is proposed to</w:t>
      </w:r>
      <w:r w:rsidRPr="00994B37">
        <w:rPr>
          <w:u w:val="single"/>
        </w:rPr>
        <w:t xml:space="preserve"> acquire and </w:t>
      </w:r>
      <w:r w:rsidRPr="00994B37">
        <w:rPr>
          <w:highlight w:val="cyan"/>
          <w:u w:val="single"/>
        </w:rPr>
        <w:t>build 250</w:t>
      </w:r>
      <w:r w:rsidRPr="00994B37">
        <w:rPr>
          <w:u w:val="single"/>
        </w:rPr>
        <w:t xml:space="preserve"> US flag </w:t>
      </w:r>
      <w:r w:rsidRPr="00994B37">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4133A73B" w14:textId="77777777" w:rsidR="00E600D2" w:rsidRPr="00994B37" w:rsidRDefault="00E600D2" w:rsidP="00E600D2">
      <w:pPr>
        <w:rPr>
          <w:sz w:val="14"/>
        </w:rPr>
      </w:pPr>
      <w:r w:rsidRPr="00994B37">
        <w:rPr>
          <w:u w:val="single"/>
        </w:rPr>
        <w:t xml:space="preserve">The </w:t>
      </w:r>
      <w:r w:rsidRPr="00994B37">
        <w:rPr>
          <w:highlight w:val="cyan"/>
          <w:u w:val="single"/>
        </w:rPr>
        <w:t>size</w:t>
      </w:r>
      <w:r w:rsidRPr="00994B37">
        <w:rPr>
          <w:u w:val="single"/>
        </w:rPr>
        <w:t xml:space="preserve"> of these orders </w:t>
      </w:r>
      <w:r w:rsidRPr="00994B37">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75A36C87" w14:textId="77777777" w:rsidR="00E600D2" w:rsidRPr="00EF789A" w:rsidRDefault="00E600D2" w:rsidP="00E600D2">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19877F0A" w14:textId="77777777" w:rsidR="00E600D2" w:rsidRDefault="00E600D2" w:rsidP="00E600D2">
      <w:r w:rsidRPr="00B54462">
        <w:rPr>
          <w:b/>
          <w:bCs/>
          <w:sz w:val="26"/>
          <w:szCs w:val="26"/>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7E21702E" w14:textId="77777777" w:rsidR="00E600D2" w:rsidRPr="0073634A" w:rsidRDefault="00E600D2" w:rsidP="00E600D2">
      <w:pPr>
        <w:rPr>
          <w:sz w:val="14"/>
        </w:rPr>
      </w:pPr>
      <w:r w:rsidRPr="00B54462">
        <w:rPr>
          <w:highlight w:val="cyan"/>
          <w:u w:val="single"/>
        </w:rPr>
        <w:t>If there were a button</w:t>
      </w:r>
      <w:r w:rsidRPr="00B54462">
        <w:rPr>
          <w:u w:val="single"/>
        </w:rPr>
        <w:t xml:space="preserve"> that you could push </w:t>
      </w:r>
      <w:r w:rsidRPr="00B54462">
        <w:rPr>
          <w:highlight w:val="cyan"/>
          <w:u w:val="single"/>
        </w:rPr>
        <w:t>that would eliminate</w:t>
      </w:r>
      <w:r w:rsidRPr="00B54462">
        <w:rPr>
          <w:u w:val="single"/>
        </w:rPr>
        <w:t xml:space="preserve"> the existence of </w:t>
      </w:r>
      <w:r w:rsidRPr="00B54462">
        <w:rPr>
          <w:highlight w:val="cyan"/>
          <w:u w:val="single"/>
        </w:rPr>
        <w:t>every labor union in America, the Republican Party would push that button. If it were possible to</w:t>
      </w:r>
      <w:r w:rsidRPr="00B54462">
        <w:rPr>
          <w:u w:val="single"/>
        </w:rPr>
        <w:t xml:space="preserve"> pass a bill that </w:t>
      </w:r>
      <w:r w:rsidRPr="00B54462">
        <w:rPr>
          <w:highlight w:val="cyan"/>
          <w:u w:val="single"/>
        </w:rPr>
        <w:t>outlaw</w:t>
      </w:r>
      <w:r w:rsidRPr="00B54462">
        <w:rPr>
          <w:u w:val="single"/>
        </w:rPr>
        <w:t xml:space="preserve">ed </w:t>
      </w:r>
      <w:r w:rsidRPr="00B54462">
        <w:rPr>
          <w:highlight w:val="cyan"/>
          <w:u w:val="single"/>
        </w:rPr>
        <w:t>labor union membership in America</w:t>
      </w:r>
      <w:r w:rsidRPr="00B54462">
        <w:rPr>
          <w:u w:val="single"/>
        </w:rPr>
        <w:t xml:space="preserve">, and if it were possible to pass that bill </w:t>
      </w:r>
      <w:r w:rsidRPr="00B54462">
        <w:rPr>
          <w:highlight w:val="cyan"/>
          <w:u w:val="single"/>
        </w:rPr>
        <w:t>without</w:t>
      </w:r>
      <w:r w:rsidRPr="00B54462">
        <w:rPr>
          <w:u w:val="single"/>
        </w:rPr>
        <w:t xml:space="preserve"> a political </w:t>
      </w:r>
      <w:r w:rsidRPr="00B54462">
        <w:rPr>
          <w:highlight w:val="cyan"/>
          <w:u w:val="single"/>
        </w:rPr>
        <w:t>backlash</w:t>
      </w:r>
      <w:r w:rsidRPr="00B54462">
        <w:rPr>
          <w:u w:val="single"/>
        </w:rPr>
        <w:t xml:space="preserve"> that might cause them to lose their next election, virtually </w:t>
      </w:r>
      <w:r w:rsidRPr="00B54462">
        <w:rPr>
          <w:highlight w:val="cyan"/>
          <w:u w:val="single"/>
        </w:rPr>
        <w:t>every</w:t>
      </w:r>
      <w:r w:rsidRPr="00B54462">
        <w:rPr>
          <w:u w:val="single"/>
        </w:rPr>
        <w:t xml:space="preserve"> state and federal </w:t>
      </w:r>
      <w:r w:rsidRPr="00B54462">
        <w:rPr>
          <w:highlight w:val="cyan"/>
          <w:u w:val="single"/>
        </w:rPr>
        <w:t>Republican politician</w:t>
      </w:r>
      <w:r w:rsidRPr="00B54462">
        <w:rPr>
          <w:u w:val="single"/>
        </w:rPr>
        <w:t xml:space="preserve"> of note </w:t>
      </w:r>
      <w:r w:rsidRPr="00B54462">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63D994D6" w14:textId="77777777" w:rsidR="00E600D2" w:rsidRPr="0073634A" w:rsidRDefault="00E600D2" w:rsidP="00E600D2">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B54462">
        <w:rPr>
          <w:highlight w:val="cyan"/>
          <w:u w:val="single"/>
        </w:rPr>
        <w:t>Democrats</w:t>
      </w:r>
      <w:r w:rsidRPr="00B54462">
        <w:rPr>
          <w:u w:val="single"/>
        </w:rPr>
        <w:t xml:space="preserve"> sometimes </w:t>
      </w:r>
      <w:r w:rsidRPr="00B54462">
        <w:rPr>
          <w:highlight w:val="cyan"/>
          <w:u w:val="single"/>
        </w:rPr>
        <w:t>offer</w:t>
      </w:r>
      <w:r w:rsidRPr="00B54462">
        <w:rPr>
          <w:u w:val="single"/>
        </w:rPr>
        <w:t xml:space="preserve"> us only </w:t>
      </w:r>
      <w:r w:rsidRPr="00B54462">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2D2FC6F6" w14:textId="77777777" w:rsidR="00E600D2" w:rsidRPr="0073634A" w:rsidRDefault="00E600D2" w:rsidP="00E600D2">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1CF09074" w14:textId="77777777" w:rsidR="00E600D2" w:rsidRPr="0073634A" w:rsidRDefault="00E600D2" w:rsidP="00E600D2">
      <w:pPr>
        <w:rPr>
          <w:sz w:val="14"/>
        </w:rPr>
      </w:pPr>
      <w:r w:rsidRPr="0073634A">
        <w:rPr>
          <w:sz w:val="14"/>
        </w:rPr>
        <w:t>To list every example that demonstrates this basic fact would take volumes—</w:t>
      </w:r>
      <w:r w:rsidRPr="00B54462">
        <w:rPr>
          <w:u w:val="single"/>
        </w:rPr>
        <w:t xml:space="preserve">in general, it is enough to know that </w:t>
      </w:r>
      <w:r w:rsidRPr="00B54462">
        <w:rPr>
          <w:highlight w:val="cyan"/>
          <w:u w:val="single"/>
        </w:rPr>
        <w:t xml:space="preserve">Republicans as a </w:t>
      </w:r>
      <w:r w:rsidRPr="00B54462">
        <w:rPr>
          <w:u w:val="single"/>
        </w:rPr>
        <w:t xml:space="preserve">bloc </w:t>
      </w:r>
      <w:r w:rsidRPr="00B54462">
        <w:rPr>
          <w:highlight w:val="cyan"/>
          <w:u w:val="single"/>
        </w:rPr>
        <w:t>do not support</w:t>
      </w:r>
      <w:r w:rsidRPr="00B54462">
        <w:rPr>
          <w:u w:val="single"/>
        </w:rPr>
        <w:t xml:space="preserve"> the PRO Act, the big labor law </w:t>
      </w:r>
      <w:r w:rsidRPr="00B54462">
        <w:rPr>
          <w:highlight w:val="cyan"/>
          <w:u w:val="single"/>
        </w:rPr>
        <w:t>reform</w:t>
      </w:r>
      <w:r w:rsidRPr="00B54462">
        <w:rPr>
          <w:u w:val="single"/>
        </w:rPr>
        <w:t xml:space="preserve"> bill </w:t>
      </w:r>
      <w:r w:rsidRPr="00B54462">
        <w:rPr>
          <w:highlight w:val="cyan"/>
          <w:u w:val="single"/>
        </w:rPr>
        <w:t>that would</w:t>
      </w:r>
      <w:r w:rsidRPr="00B54462">
        <w:rPr>
          <w:u w:val="single"/>
        </w:rPr>
        <w:t xml:space="preserve"> go a long way towards </w:t>
      </w:r>
      <w:r w:rsidRPr="00B54462">
        <w:rPr>
          <w:highlight w:val="cyan"/>
          <w:u w:val="single"/>
        </w:rPr>
        <w:t>rebuild</w:t>
      </w:r>
      <w:r w:rsidRPr="00B54462">
        <w:rPr>
          <w:u w:val="single"/>
        </w:rPr>
        <w:t xml:space="preserve">ing </w:t>
      </w:r>
      <w:r w:rsidRPr="00B54462">
        <w:rPr>
          <w:highlight w:val="cyan"/>
          <w:u w:val="single"/>
        </w:rPr>
        <w:t>union power</w:t>
      </w:r>
      <w:r w:rsidRPr="00B54462">
        <w:rPr>
          <w:u w:val="single"/>
        </w:rPr>
        <w:t xml:space="preserve"> in this country, and they </w:t>
      </w:r>
      <w:r w:rsidRPr="00B54462">
        <w:rPr>
          <w:highlight w:val="cyan"/>
          <w:u w:val="single"/>
        </w:rPr>
        <w:t>do support</w:t>
      </w:r>
      <w:r w:rsidRPr="00B54462">
        <w:rPr>
          <w:u w:val="single"/>
        </w:rPr>
        <w:t xml:space="preserve"> all of the aggressively </w:t>
      </w:r>
      <w:r w:rsidRPr="00B54462">
        <w:rPr>
          <w:highlight w:val="cyan"/>
          <w:u w:val="single"/>
        </w:rPr>
        <w:t>anti-union</w:t>
      </w:r>
      <w:r w:rsidRPr="00B54462">
        <w:rPr>
          <w:u w:val="single"/>
        </w:rPr>
        <w:t xml:space="preserve"> measures like “</w:t>
      </w:r>
      <w:r w:rsidRPr="00B54462">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53E277C0" w14:textId="77777777" w:rsidR="00E600D2" w:rsidRPr="0073634A" w:rsidRDefault="00E600D2" w:rsidP="00E600D2">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B54462">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B54462">
        <w:rPr>
          <w:highlight w:val="cyan"/>
          <w:u w:val="single"/>
        </w:rPr>
        <w:t>created</w:t>
      </w:r>
      <w:r w:rsidRPr="00B54462">
        <w:rPr>
          <w:u w:val="single"/>
        </w:rPr>
        <w:t xml:space="preserve"> onerous </w:t>
      </w:r>
      <w:r w:rsidRPr="00B54462">
        <w:rPr>
          <w:highlight w:val="cyan"/>
          <w:u w:val="single"/>
        </w:rPr>
        <w:t>bureaucratic requirements</w:t>
      </w:r>
      <w:r w:rsidRPr="00B54462">
        <w:rPr>
          <w:u w:val="single"/>
        </w:rPr>
        <w:t xml:space="preserve"> for public sector unions, </w:t>
      </w:r>
      <w:r w:rsidRPr="00B54462">
        <w:rPr>
          <w:highlight w:val="cyan"/>
          <w:u w:val="single"/>
        </w:rPr>
        <w:t>ended</w:t>
      </w:r>
      <w:r w:rsidRPr="00B54462">
        <w:rPr>
          <w:u w:val="single"/>
        </w:rPr>
        <w:t xml:space="preserve"> their ability to </w:t>
      </w:r>
      <w:r w:rsidRPr="00B54462">
        <w:rPr>
          <w:highlight w:val="cyan"/>
          <w:u w:val="single"/>
        </w:rPr>
        <w:t>automatic</w:t>
      </w:r>
      <w:r w:rsidRPr="00B54462">
        <w:rPr>
          <w:u w:val="single"/>
        </w:rPr>
        <w:t xml:space="preserve">ally deduct union </w:t>
      </w:r>
      <w:r w:rsidRPr="00B54462">
        <w:rPr>
          <w:highlight w:val="cyan"/>
          <w:u w:val="single"/>
        </w:rPr>
        <w:t>dues</w:t>
      </w:r>
      <w:r w:rsidRPr="00B54462">
        <w:rPr>
          <w:u w:val="single"/>
        </w:rPr>
        <w:t xml:space="preserve"> from member paychecks, and, most harmfully, </w:t>
      </w:r>
      <w:r w:rsidRPr="00B54462">
        <w:rPr>
          <w:highlight w:val="cyan"/>
          <w:u w:val="single"/>
        </w:rPr>
        <w:t>mandated</w:t>
      </w:r>
      <w:r w:rsidRPr="00B54462">
        <w:rPr>
          <w:u w:val="single"/>
        </w:rPr>
        <w:t xml:space="preserve"> an automatic </w:t>
      </w:r>
      <w:r w:rsidRPr="00B54462">
        <w:rPr>
          <w:highlight w:val="cyan"/>
          <w:u w:val="single"/>
        </w:rPr>
        <w:t>decertification</w:t>
      </w:r>
      <w:r w:rsidRPr="00B54462">
        <w:rPr>
          <w:u w:val="single"/>
        </w:rPr>
        <w:t xml:space="preserve"> vote for unions that could not demonstrate a </w:t>
      </w:r>
      <w:r w:rsidRPr="00B54462">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3218D0C6" w14:textId="77777777" w:rsidR="00E600D2" w:rsidRPr="0073634A" w:rsidRDefault="00E600D2" w:rsidP="00E600D2">
      <w:pPr>
        <w:rPr>
          <w:sz w:val="14"/>
        </w:rPr>
      </w:pPr>
      <w:r w:rsidRPr="0073634A">
        <w:rPr>
          <w:sz w:val="14"/>
        </w:rPr>
        <w:t>Learn to smile you clown.</w:t>
      </w:r>
    </w:p>
    <w:p w14:paraId="7D0E1577" w14:textId="77777777" w:rsidR="00E600D2" w:rsidRPr="0073634A" w:rsidRDefault="00E600D2" w:rsidP="00E600D2">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73634A">
        <w:rPr>
          <w:highlight w:val="cyan"/>
          <w:u w:val="single"/>
        </w:rPr>
        <w:t>68,000</w:t>
      </w:r>
      <w:r w:rsidRPr="0073634A">
        <w:rPr>
          <w:u w:val="single"/>
        </w:rPr>
        <w:t xml:space="preserve"> public </w:t>
      </w:r>
      <w:r w:rsidRPr="0073634A">
        <w:rPr>
          <w:highlight w:val="cyan"/>
          <w:u w:val="single"/>
        </w:rPr>
        <w:t>employees</w:t>
      </w:r>
      <w:r w:rsidRPr="0073634A">
        <w:rPr>
          <w:u w:val="single"/>
        </w:rPr>
        <w:t xml:space="preserve"> in Florida have </w:t>
      </w:r>
      <w:r w:rsidRPr="0073634A">
        <w:rPr>
          <w:highlight w:val="cyan"/>
          <w:u w:val="single"/>
        </w:rPr>
        <w:t>lost</w:t>
      </w:r>
      <w:r w:rsidRPr="0073634A">
        <w:rPr>
          <w:u w:val="single"/>
        </w:rPr>
        <w:t xml:space="preserve"> their union </w:t>
      </w:r>
      <w:r w:rsidRPr="0073634A">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73634A">
        <w:rPr>
          <w:highlight w:val="cyan"/>
          <w:u w:val="single"/>
        </w:rPr>
        <w:t>12% of</w:t>
      </w:r>
      <w:r w:rsidRPr="0073634A">
        <w:rPr>
          <w:u w:val="single"/>
        </w:rPr>
        <w:t xml:space="preserve"> Florida’s </w:t>
      </w:r>
      <w:r w:rsidRPr="0073634A">
        <w:rPr>
          <w:highlight w:val="cyan"/>
          <w:u w:val="single"/>
        </w:rPr>
        <w:t>total union membership</w:t>
      </w:r>
      <w:r w:rsidRPr="0073634A">
        <w:rPr>
          <w:u w:val="single"/>
        </w:rPr>
        <w:t xml:space="preserve"> in sixteen months. This is horrifying. This is a </w:t>
      </w:r>
      <w:r w:rsidRPr="0073634A">
        <w:rPr>
          <w:highlight w:val="cyan"/>
          <w:u w:val="single"/>
        </w:rPr>
        <w:t>crisis</w:t>
      </w:r>
      <w:r w:rsidRPr="0073634A">
        <w:rPr>
          <w:u w:val="single"/>
        </w:rPr>
        <w:t xml:space="preserve"> for the labor movement—not just in Florida, but </w:t>
      </w:r>
      <w:r w:rsidRPr="0073634A">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205A78C2" w14:textId="77777777" w:rsidR="00E600D2" w:rsidRPr="0073634A" w:rsidRDefault="00E600D2" w:rsidP="00E600D2">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49D76E23" w14:textId="77777777" w:rsidR="00E600D2" w:rsidRPr="0073634A" w:rsidRDefault="00E600D2" w:rsidP="00E600D2">
      <w:pPr>
        <w:rPr>
          <w:sz w:val="14"/>
        </w:rPr>
      </w:pPr>
      <w:r w:rsidRPr="0073634A">
        <w:rPr>
          <w:sz w:val="14"/>
        </w:rPr>
        <w:t>Republicans hate unions and by extension hate the working class and when they tell you different they are lying to you. Please internalize this fact.</w:t>
      </w:r>
    </w:p>
    <w:p w14:paraId="68A90F60" w14:textId="77777777" w:rsidR="00E600D2" w:rsidRPr="0073634A" w:rsidRDefault="00E600D2" w:rsidP="00E600D2">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73634A">
        <w:rPr>
          <w:highlight w:val="cyan"/>
          <w:u w:val="single"/>
        </w:rPr>
        <w:t>labor policy that is</w:t>
      </w:r>
      <w:r w:rsidRPr="0073634A">
        <w:rPr>
          <w:u w:val="single"/>
        </w:rPr>
        <w:t xml:space="preserve"> mildly more </w:t>
      </w:r>
      <w:r w:rsidRPr="0073634A">
        <w:rPr>
          <w:highlight w:val="cyan"/>
          <w:u w:val="single"/>
        </w:rPr>
        <w:t>friendly</w:t>
      </w:r>
      <w:r w:rsidRPr="0073634A">
        <w:rPr>
          <w:u w:val="single"/>
        </w:rPr>
        <w:t xml:space="preserve"> than that of the </w:t>
      </w:r>
      <w:r w:rsidRPr="0073634A">
        <w:rPr>
          <w:highlight w:val="cyan"/>
          <w:u w:val="single"/>
        </w:rPr>
        <w:t>median Republican</w:t>
      </w:r>
      <w:r w:rsidRPr="0073634A">
        <w:rPr>
          <w:u w:val="single"/>
        </w:rPr>
        <w:t xml:space="preserve">.” Yet that policy </w:t>
      </w:r>
      <w:r w:rsidRPr="0073634A">
        <w:rPr>
          <w:highlight w:val="cyan"/>
          <w:u w:val="single"/>
        </w:rPr>
        <w:t>is</w:t>
      </w:r>
      <w:r w:rsidRPr="0073634A">
        <w:rPr>
          <w:u w:val="single"/>
        </w:rPr>
        <w:t xml:space="preserve"> still </w:t>
      </w:r>
      <w:r w:rsidRPr="0073634A">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38BFCDD6" w14:textId="77777777" w:rsidR="00E600D2" w:rsidRPr="0073634A" w:rsidRDefault="00E600D2" w:rsidP="00E600D2">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31485D2A" w14:textId="77777777" w:rsidR="00E600D2" w:rsidRPr="0073634A" w:rsidRDefault="00E600D2" w:rsidP="00E600D2">
      <w:pPr>
        <w:rPr>
          <w:sz w:val="14"/>
        </w:rPr>
      </w:pPr>
      <w:r w:rsidRPr="0073634A">
        <w:rPr>
          <w:sz w:val="14"/>
        </w:rPr>
        <w:t>That is not how the world works.</w:t>
      </w:r>
    </w:p>
    <w:p w14:paraId="402AE69B" w14:textId="77777777" w:rsidR="00E600D2" w:rsidRDefault="00E600D2" w:rsidP="00E600D2">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48DD93B0" w14:textId="77777777" w:rsidR="00E600D2" w:rsidRDefault="00E600D2" w:rsidP="00E600D2">
      <w:pPr>
        <w:pStyle w:val="Heading4"/>
      </w:pPr>
      <w:r w:rsidRPr="00BB083B">
        <w:rPr>
          <w:u w:val="single"/>
        </w:rPr>
        <w:t>Naval power</w:t>
      </w:r>
      <w:r>
        <w:t xml:space="preserve"> is key to stop </w:t>
      </w:r>
      <w:r w:rsidRPr="00BB083B">
        <w:rPr>
          <w:u w:val="single"/>
        </w:rPr>
        <w:t>existential</w:t>
      </w:r>
      <w:r>
        <w:t xml:space="preserve"> global wars.</w:t>
      </w:r>
    </w:p>
    <w:p w14:paraId="7777966F" w14:textId="77777777" w:rsidR="00E600D2" w:rsidRDefault="00E600D2" w:rsidP="00E600D2">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41D315D0" w14:textId="77777777" w:rsidR="00E600D2" w:rsidRPr="00BB083B" w:rsidRDefault="00E600D2" w:rsidP="00E600D2">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CB07C8">
        <w:rPr>
          <w:rStyle w:val="StyleUnderline"/>
          <w:highlight w:val="cyan"/>
        </w:rPr>
        <w:t>US military</w:t>
      </w:r>
      <w:r w:rsidRPr="00BB083B">
        <w:rPr>
          <w:sz w:val="16"/>
        </w:rPr>
        <w:t xml:space="preserve"> and its allies </w:t>
      </w:r>
      <w:r w:rsidRPr="00CB07C8">
        <w:rPr>
          <w:rStyle w:val="StyleUnderline"/>
          <w:highlight w:val="cyan"/>
        </w:rPr>
        <w:t>must</w:t>
      </w:r>
      <w:r w:rsidRPr="00BB083B">
        <w:rPr>
          <w:rStyle w:val="StyleUnderline"/>
        </w:rPr>
        <w:t xml:space="preserve"> now </w:t>
      </w:r>
      <w:r w:rsidRPr="00CB07C8">
        <w:rPr>
          <w:rStyle w:val="Emphasis"/>
          <w:highlight w:val="cyan"/>
        </w:rPr>
        <w:t>modernize</w:t>
      </w:r>
      <w:r w:rsidRPr="00BB083B">
        <w:rPr>
          <w:rStyle w:val="StyleUnderline"/>
        </w:rPr>
        <w:t xml:space="preserve"> their strategy for </w:t>
      </w:r>
      <w:r w:rsidRPr="00CB07C8">
        <w:rPr>
          <w:rStyle w:val="Emphasis"/>
          <w:highlight w:val="cyan"/>
        </w:rPr>
        <w:t>two-ocean</w:t>
      </w:r>
      <w:r w:rsidRPr="00CB07C8">
        <w:rPr>
          <w:rStyle w:val="StyleUnderline"/>
          <w:highlight w:val="cyan"/>
        </w:rPr>
        <w:t xml:space="preserve"> warfare to deter </w:t>
      </w:r>
      <w:r w:rsidRPr="00CB07C8">
        <w:rPr>
          <w:rStyle w:val="Emphasis"/>
          <w:highlight w:val="cyan"/>
        </w:rPr>
        <w:t>Moscow</w:t>
      </w:r>
      <w:r w:rsidRPr="00CB07C8">
        <w:rPr>
          <w:rStyle w:val="StyleUnderline"/>
          <w:highlight w:val="cyan"/>
        </w:rPr>
        <w:t xml:space="preserve"> and </w:t>
      </w:r>
      <w:r w:rsidRPr="00CB07C8">
        <w:rPr>
          <w:rStyle w:val="Emphasis"/>
          <w:highlight w:val="cyan"/>
        </w:rPr>
        <w:t>Beijing</w:t>
      </w:r>
      <w:r w:rsidRPr="00BB083B">
        <w:rPr>
          <w:sz w:val="16"/>
        </w:rPr>
        <w:t>’s encroaching military postures.</w:t>
      </w:r>
    </w:p>
    <w:p w14:paraId="59F89F35" w14:textId="77777777" w:rsidR="00E600D2" w:rsidRPr="00BB083B" w:rsidRDefault="00E600D2" w:rsidP="00E600D2">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32009B82" w14:textId="77777777" w:rsidR="00E600D2" w:rsidRPr="00BB083B" w:rsidRDefault="00E600D2" w:rsidP="00E600D2">
      <w:pPr>
        <w:rPr>
          <w:sz w:val="16"/>
        </w:rPr>
      </w:pPr>
      <w:r w:rsidRPr="00CB07C8">
        <w:rPr>
          <w:rStyle w:val="StyleUnderline"/>
          <w:highlight w:val="cyan"/>
        </w:rPr>
        <w:t>Growing</w:t>
      </w:r>
      <w:r w:rsidRPr="00BB083B">
        <w:rPr>
          <w:rStyle w:val="StyleUnderline"/>
        </w:rPr>
        <w:t xml:space="preserve"> Russian-Chinese </w:t>
      </w:r>
      <w:r w:rsidRPr="00CB07C8">
        <w:rPr>
          <w:rStyle w:val="Emphasis"/>
          <w:highlight w:val="cyan"/>
        </w:rPr>
        <w:t>coop</w:t>
      </w:r>
      <w:r w:rsidRPr="00BB083B">
        <w:rPr>
          <w:rStyle w:val="StyleUnderline"/>
        </w:rPr>
        <w:t>eration creates new risks that</w:t>
      </w:r>
      <w:r w:rsidRPr="00BB083B">
        <w:rPr>
          <w:sz w:val="16"/>
        </w:rPr>
        <w:t xml:space="preserve"> can </w:t>
      </w:r>
      <w:r w:rsidRPr="00CB07C8">
        <w:rPr>
          <w:rStyle w:val="Emphasis"/>
          <w:highlight w:val="cyan"/>
        </w:rPr>
        <w:t>magnify</w:t>
      </w:r>
      <w:r w:rsidRPr="00BB083B">
        <w:rPr>
          <w:rStyle w:val="StyleUnderline"/>
        </w:rPr>
        <w:t xml:space="preserve"> their formidable undersea </w:t>
      </w:r>
      <w:r w:rsidRPr="00CB07C8">
        <w:rPr>
          <w:rStyle w:val="StyleUnderline"/>
          <w:highlight w:val="cyan"/>
        </w:rPr>
        <w:t>threat</w:t>
      </w:r>
      <w:r w:rsidRPr="00BB083B">
        <w:rPr>
          <w:sz w:val="16"/>
        </w:rPr>
        <w:t xml:space="preserve">. The </w:t>
      </w:r>
      <w:r w:rsidRPr="00BB083B">
        <w:rPr>
          <w:rStyle w:val="StyleUnderline"/>
        </w:rPr>
        <w:t xml:space="preserve">increasingly global </w:t>
      </w:r>
      <w:r w:rsidRPr="00CB07C8">
        <w:rPr>
          <w:rStyle w:val="Emphasis"/>
          <w:highlight w:val="cyan"/>
        </w:rPr>
        <w:t>P</w:t>
      </w:r>
      <w:r w:rsidRPr="00BB083B">
        <w:rPr>
          <w:rStyle w:val="StyleUnderline"/>
        </w:rPr>
        <w:t xml:space="preserve">eople’s </w:t>
      </w:r>
      <w:r w:rsidRPr="00CB07C8">
        <w:rPr>
          <w:rStyle w:val="Emphasis"/>
          <w:highlight w:val="cyan"/>
        </w:rPr>
        <w:t>L</w:t>
      </w:r>
      <w:r w:rsidRPr="00BB083B">
        <w:rPr>
          <w:rStyle w:val="StyleUnderline"/>
        </w:rPr>
        <w:t xml:space="preserve">iberation </w:t>
      </w:r>
      <w:r w:rsidRPr="00CB07C8">
        <w:rPr>
          <w:rStyle w:val="Emphasis"/>
          <w:highlight w:val="cyan"/>
        </w:rPr>
        <w:t>A</w:t>
      </w:r>
      <w:r w:rsidRPr="00BB083B">
        <w:rPr>
          <w:rStyle w:val="StyleUnderline"/>
        </w:rPr>
        <w:t xml:space="preserve">rmy </w:t>
      </w:r>
      <w:r w:rsidRPr="00CB07C8">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CB07C8">
        <w:rPr>
          <w:rStyle w:val="StyleUnderline"/>
          <w:highlight w:val="cyan"/>
        </w:rPr>
        <w:t xml:space="preserve">gain </w:t>
      </w:r>
      <w:r w:rsidRPr="00CB07C8">
        <w:rPr>
          <w:rStyle w:val="Emphasis"/>
          <w:highlight w:val="cyan"/>
        </w:rPr>
        <w:t>significant capabilities</w:t>
      </w:r>
      <w:r w:rsidRPr="00BB083B">
        <w:rPr>
          <w:rStyle w:val="StyleUnderline"/>
        </w:rPr>
        <w:t xml:space="preserve"> if </w:t>
      </w:r>
      <w:r w:rsidRPr="00CB07C8">
        <w:rPr>
          <w:rStyle w:val="StyleUnderline"/>
          <w:highlight w:val="cyan"/>
        </w:rPr>
        <w:t xml:space="preserve">partnered with </w:t>
      </w:r>
      <w:r w:rsidRPr="00CB07C8">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5C5A893D" w14:textId="77777777" w:rsidR="00E600D2" w:rsidRPr="00BB083B" w:rsidRDefault="00E600D2" w:rsidP="00E600D2">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184FE026" w14:textId="77777777" w:rsidR="00E600D2" w:rsidRPr="00BB083B" w:rsidRDefault="00E600D2" w:rsidP="00E600D2">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4B56D65D" w14:textId="77777777" w:rsidR="00E600D2" w:rsidRDefault="00E600D2" w:rsidP="00E600D2">
      <w:r w:rsidRPr="00CB07C8">
        <w:rPr>
          <w:rStyle w:val="Emphasis"/>
          <w:highlight w:val="cyan"/>
        </w:rPr>
        <w:t>Russia</w:t>
      </w:r>
      <w:r w:rsidRPr="00CB07C8">
        <w:rPr>
          <w:rStyle w:val="StyleUnderline"/>
          <w:highlight w:val="cyan"/>
        </w:rPr>
        <w:t xml:space="preserve"> and </w:t>
      </w:r>
      <w:r w:rsidRPr="00CB07C8">
        <w:rPr>
          <w:rStyle w:val="Emphasis"/>
          <w:highlight w:val="cyan"/>
        </w:rPr>
        <w:t>China</w:t>
      </w:r>
      <w:r w:rsidRPr="009A371E">
        <w:rPr>
          <w:rStyle w:val="StyleUnderline"/>
        </w:rPr>
        <w:t xml:space="preserve"> both </w:t>
      </w:r>
      <w:r w:rsidRPr="00CB07C8">
        <w:rPr>
          <w:rStyle w:val="StyleUnderline"/>
          <w:highlight w:val="cyan"/>
        </w:rPr>
        <w:t xml:space="preserve">possess </w:t>
      </w:r>
      <w:r w:rsidRPr="00CB07C8">
        <w:rPr>
          <w:rStyle w:val="Emphasis"/>
          <w:highlight w:val="cyan"/>
        </w:rPr>
        <w:t>strategic nuc</w:t>
      </w:r>
      <w:r w:rsidRPr="009A371E">
        <w:rPr>
          <w:rStyle w:val="StyleUnderline"/>
        </w:rPr>
        <w:t xml:space="preserve">lear, </w:t>
      </w:r>
      <w:r w:rsidRPr="00CB07C8">
        <w:rPr>
          <w:rStyle w:val="Emphasis"/>
          <w:highlight w:val="cyan"/>
        </w:rPr>
        <w:t>hypersonic</w:t>
      </w:r>
      <w:r w:rsidRPr="009A371E">
        <w:rPr>
          <w:rStyle w:val="StyleUnderline"/>
        </w:rPr>
        <w:t xml:space="preserve"> anti-ship missiles, </w:t>
      </w:r>
      <w:r w:rsidRPr="00CB07C8">
        <w:rPr>
          <w:rStyle w:val="StyleUnderline"/>
          <w:highlight w:val="cyan"/>
        </w:rPr>
        <w:t>and</w:t>
      </w:r>
      <w:r>
        <w:t xml:space="preserve"> anti-access and area denial (</w:t>
      </w:r>
      <w:r w:rsidRPr="00CB07C8">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5D6A8F57" w14:textId="77777777" w:rsidR="00E600D2" w:rsidRPr="009A371E" w:rsidRDefault="00E600D2" w:rsidP="00E600D2">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CB07C8">
        <w:rPr>
          <w:rStyle w:val="StyleUnderline"/>
          <w:highlight w:val="cyan"/>
        </w:rPr>
        <w:t>these</w:t>
      </w:r>
      <w:r w:rsidRPr="009A371E">
        <w:rPr>
          <w:rStyle w:val="StyleUnderline"/>
        </w:rPr>
        <w:t xml:space="preserve"> weapons could </w:t>
      </w:r>
      <w:r w:rsidRPr="009A371E">
        <w:rPr>
          <w:rStyle w:val="Emphasis"/>
        </w:rPr>
        <w:t xml:space="preserve">directly </w:t>
      </w:r>
      <w:r w:rsidRPr="00CB07C8">
        <w:rPr>
          <w:rStyle w:val="Emphasis"/>
          <w:highlight w:val="cyan"/>
        </w:rPr>
        <w:t>instigate</w:t>
      </w:r>
      <w:r w:rsidRPr="009A371E">
        <w:rPr>
          <w:rStyle w:val="StyleUnderline"/>
        </w:rPr>
        <w:t xml:space="preserve"> a </w:t>
      </w:r>
      <w:r w:rsidRPr="00CB07C8">
        <w:rPr>
          <w:rStyle w:val="StyleUnderline"/>
          <w:highlight w:val="cyan"/>
        </w:rPr>
        <w:t xml:space="preserve">two-ocean war with </w:t>
      </w:r>
      <w:r w:rsidRPr="00CB07C8">
        <w:rPr>
          <w:rStyle w:val="Emphasis"/>
          <w:highlight w:val="cyan"/>
        </w:rPr>
        <w:t>escalation</w:t>
      </w:r>
      <w:r w:rsidRPr="00CB07C8">
        <w:rPr>
          <w:rStyle w:val="StyleUnderline"/>
          <w:highlight w:val="cyan"/>
        </w:rPr>
        <w:t xml:space="preserve"> to </w:t>
      </w:r>
      <w:r w:rsidRPr="00CB07C8">
        <w:rPr>
          <w:rStyle w:val="Emphasis"/>
          <w:highlight w:val="cyan"/>
        </w:rPr>
        <w:t>nuclear war</w:t>
      </w:r>
      <w:r w:rsidRPr="009A371E">
        <w:rPr>
          <w:rStyle w:val="StyleUnderline"/>
        </w:rPr>
        <w:t xml:space="preserve">, positing </w:t>
      </w:r>
      <w:r w:rsidRPr="00CB07C8">
        <w:rPr>
          <w:rStyle w:val="StyleUnderline"/>
          <w:highlight w:val="cyan"/>
        </w:rPr>
        <w:t xml:space="preserve">an </w:t>
      </w:r>
      <w:r w:rsidRPr="00CB07C8">
        <w:rPr>
          <w:rStyle w:val="Emphasis"/>
          <w:highlight w:val="cyan"/>
        </w:rPr>
        <w:t>existential threat</w:t>
      </w:r>
      <w:r w:rsidRPr="009A371E">
        <w:rPr>
          <w:sz w:val="16"/>
        </w:rPr>
        <w:t xml:space="preserve"> to the US homeland and European continent.</w:t>
      </w:r>
    </w:p>
    <w:p w14:paraId="5C09E97A" w14:textId="77777777" w:rsidR="00E600D2" w:rsidRPr="009A371E" w:rsidRDefault="00E600D2" w:rsidP="00E600D2">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034EC43E" w14:textId="77777777" w:rsidR="00E600D2" w:rsidRPr="009A371E" w:rsidRDefault="00E600D2" w:rsidP="00E600D2">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7FCB269B" w14:textId="77777777" w:rsidR="00E600D2" w:rsidRDefault="00E600D2" w:rsidP="00E600D2">
      <w:pPr>
        <w:rPr>
          <w:sz w:val="16"/>
        </w:rPr>
      </w:pPr>
      <w:r w:rsidRPr="00CB07C8">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CB07C8">
        <w:rPr>
          <w:rStyle w:val="Emphasis"/>
          <w:highlight w:val="cyan"/>
        </w:rPr>
        <w:t>naval warfare</w:t>
      </w:r>
      <w:r w:rsidRPr="009A371E">
        <w:rPr>
          <w:rStyle w:val="StyleUnderline"/>
        </w:rPr>
        <w:t xml:space="preserve"> rapidly </w:t>
      </w:r>
      <w:r w:rsidRPr="00CB07C8">
        <w:rPr>
          <w:rStyle w:val="StyleUnderline"/>
          <w:highlight w:val="cyan"/>
        </w:rPr>
        <w:t>changing</w:t>
      </w:r>
      <w:r w:rsidRPr="009A371E">
        <w:rPr>
          <w:rStyle w:val="StyleUnderline"/>
        </w:rPr>
        <w:t xml:space="preserve">, today’s </w:t>
      </w:r>
      <w:r w:rsidRPr="00CB07C8">
        <w:rPr>
          <w:rStyle w:val="StyleUnderline"/>
          <w:highlight w:val="cyan"/>
        </w:rPr>
        <w:t>warships require</w:t>
      </w:r>
      <w:r w:rsidRPr="009A371E">
        <w:rPr>
          <w:rStyle w:val="StyleUnderline"/>
        </w:rPr>
        <w:t xml:space="preserve"> far </w:t>
      </w:r>
      <w:r w:rsidRPr="00CB07C8">
        <w:rPr>
          <w:rStyle w:val="StyleUnderline"/>
          <w:highlight w:val="cyan"/>
        </w:rPr>
        <w:t xml:space="preserve">more </w:t>
      </w:r>
      <w:r w:rsidRPr="00CB07C8">
        <w:rPr>
          <w:rStyle w:val="Emphasis"/>
          <w:highlight w:val="cyan"/>
        </w:rPr>
        <w:t>advanced experience</w:t>
      </w:r>
      <w:r w:rsidRPr="009A371E">
        <w:rPr>
          <w:rStyle w:val="StyleUnderline"/>
        </w:rPr>
        <w:t xml:space="preserve">, expertise </w:t>
      </w:r>
      <w:r w:rsidRPr="00CB07C8">
        <w:rPr>
          <w:rStyle w:val="StyleUnderline"/>
          <w:highlight w:val="cyan"/>
        </w:rPr>
        <w:t>and</w:t>
      </w:r>
      <w:r w:rsidRPr="009A371E">
        <w:rPr>
          <w:rStyle w:val="StyleUnderline"/>
        </w:rPr>
        <w:t xml:space="preserve"> robust civilian contractor </w:t>
      </w:r>
      <w:r w:rsidRPr="00CB07C8">
        <w:rPr>
          <w:rStyle w:val="Emphasis"/>
          <w:highlight w:val="cyan"/>
        </w:rPr>
        <w:t>support</w:t>
      </w:r>
      <w:r w:rsidRPr="009A371E">
        <w:rPr>
          <w:sz w:val="16"/>
        </w:rPr>
        <w:t xml:space="preserve"> than they did during World War II. To combat this deficit, </w:t>
      </w:r>
      <w:r w:rsidRPr="00CB07C8">
        <w:rPr>
          <w:rStyle w:val="StyleUnderline"/>
          <w:highlight w:val="cyan"/>
        </w:rPr>
        <w:t>the US</w:t>
      </w:r>
      <w:r w:rsidRPr="009A371E">
        <w:rPr>
          <w:rStyle w:val="StyleUnderline"/>
        </w:rPr>
        <w:t xml:space="preserve"> and its allies </w:t>
      </w:r>
      <w:r w:rsidRPr="00CB07C8">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CB07C8">
        <w:rPr>
          <w:rStyle w:val="StyleUnderline"/>
          <w:highlight w:val="cyan"/>
        </w:rPr>
        <w:t>maintain</w:t>
      </w:r>
      <w:r w:rsidRPr="009A371E">
        <w:rPr>
          <w:rStyle w:val="StyleUnderline"/>
        </w:rPr>
        <w:t xml:space="preserve"> ocean-to-</w:t>
      </w:r>
      <w:r w:rsidRPr="00CB07C8">
        <w:rPr>
          <w:rStyle w:val="Emphasis"/>
          <w:highlight w:val="cyan"/>
        </w:rPr>
        <w:t>ocean deterrence</w:t>
      </w:r>
      <w:r w:rsidRPr="009A371E">
        <w:rPr>
          <w:sz w:val="16"/>
        </w:rPr>
        <w:t>.</w:t>
      </w:r>
    </w:p>
    <w:p w14:paraId="2F950F55" w14:textId="77777777" w:rsidR="00E600D2" w:rsidRDefault="00E600D2" w:rsidP="00E600D2">
      <w:pPr>
        <w:pStyle w:val="Heading2"/>
      </w:pPr>
      <w:r>
        <w:t>Inequality</w:t>
      </w:r>
    </w:p>
    <w:p w14:paraId="047A0693" w14:textId="77777777" w:rsidR="00E600D2" w:rsidRPr="00023333" w:rsidRDefault="00E600D2" w:rsidP="00E600D2">
      <w:pPr>
        <w:pStyle w:val="Heading4"/>
      </w:pPr>
      <w:r w:rsidRPr="00023333">
        <w:t>Empirics prove no inequality impact.</w:t>
      </w:r>
    </w:p>
    <w:p w14:paraId="585AEEF2" w14:textId="77777777" w:rsidR="00E600D2" w:rsidRDefault="00E600D2" w:rsidP="00E600D2">
      <w:r>
        <w:rPr>
          <w:rStyle w:val="Style13ptBold"/>
        </w:rPr>
        <w:t>Nygård ’18</w:t>
      </w:r>
      <w:r>
        <w:t xml:space="preserve"> [Dr. Håvard Mokleiv; 03/29/2018; Research Director at the Peace Research Institute Oslo, PhD in Political Science at the University of Oslo; "Inequality and conflict—some good news," World Bank Blogs, https://blogs.worldbank.org/dev4peace/inequality-and-conflict-some-good-news //anish]</w:t>
      </w:r>
    </w:p>
    <w:p w14:paraId="338DA6F0" w14:textId="77777777" w:rsidR="00E600D2" w:rsidRDefault="00E600D2" w:rsidP="00E600D2">
      <w:pPr>
        <w:rPr>
          <w:sz w:val="16"/>
        </w:rPr>
      </w:pPr>
      <w:r>
        <w:rPr>
          <w:sz w:val="16"/>
        </w:rPr>
        <w:t xml:space="preserve">Political violence, conflict, and inequality are closely related, but not necessarily in the ways that people think. </w:t>
      </w:r>
      <w:r>
        <w:rPr>
          <w:rStyle w:val="StyleUnderline"/>
        </w:rPr>
        <w:t>Countries in which there is</w:t>
      </w:r>
      <w:r>
        <w:rPr>
          <w:sz w:val="16"/>
        </w:rPr>
        <w:t xml:space="preserve"> </w:t>
      </w:r>
      <w:r>
        <w:rPr>
          <w:rStyle w:val="StyleUnderline"/>
        </w:rPr>
        <w:t xml:space="preserve">great inequality between </w:t>
      </w:r>
      <w:r>
        <w:rPr>
          <w:rStyle w:val="Emphasis"/>
        </w:rPr>
        <w:t>rich and poor</w:t>
      </w:r>
      <w:r>
        <w:rPr>
          <w:sz w:val="16"/>
        </w:rPr>
        <w:t xml:space="preserve"> </w:t>
      </w:r>
      <w:r>
        <w:rPr>
          <w:rStyle w:val="StyleUnderline"/>
        </w:rPr>
        <w:t>do not experience more violent conflict than countries with less economic inequality</w:t>
      </w:r>
      <w:r>
        <w:rPr>
          <w:sz w:val="16"/>
        </w:rPr>
        <w:t xml:space="preserve">. </w:t>
      </w:r>
      <w:r>
        <w:rPr>
          <w:rStyle w:val="Emphasis"/>
        </w:rPr>
        <w:t>In contrast</w:t>
      </w:r>
      <w:r>
        <w:rPr>
          <w:sz w:val="16"/>
        </w:rPr>
        <w:t xml:space="preserve">, </w:t>
      </w:r>
      <w:r>
        <w:rPr>
          <w:rStyle w:val="StyleUnderline"/>
          <w:highlight w:val="green"/>
        </w:rPr>
        <w:t>inequalities between groups</w:t>
      </w:r>
      <w:r>
        <w:rPr>
          <w:sz w:val="16"/>
        </w:rPr>
        <w:t xml:space="preserve"> defined </w:t>
      </w:r>
      <w:r>
        <w:rPr>
          <w:rStyle w:val="StyleUnderline"/>
          <w:highlight w:val="green"/>
        </w:rPr>
        <w:t>by religion</w:t>
      </w:r>
      <w:r>
        <w:rPr>
          <w:sz w:val="16"/>
        </w:rPr>
        <w:t xml:space="preserve">, </w:t>
      </w:r>
      <w:r>
        <w:rPr>
          <w:rStyle w:val="StyleUnderline"/>
          <w:highlight w:val="green"/>
        </w:rPr>
        <w:t>ethnicity</w:t>
      </w:r>
      <w:r>
        <w:rPr>
          <w:sz w:val="16"/>
        </w:rPr>
        <w:t xml:space="preserve">, </w:t>
      </w:r>
      <w:r>
        <w:rPr>
          <w:rStyle w:val="StyleUnderline"/>
          <w:highlight w:val="green"/>
        </w:rPr>
        <w:t>or</w:t>
      </w:r>
      <w:r>
        <w:rPr>
          <w:rStyle w:val="StyleUnderline"/>
        </w:rPr>
        <w:t xml:space="preserve"> regional </w:t>
      </w:r>
      <w:r>
        <w:rPr>
          <w:rStyle w:val="StyleUnderline"/>
          <w:highlight w:val="green"/>
        </w:rPr>
        <w:t>identities are linked to</w:t>
      </w:r>
      <w:r>
        <w:rPr>
          <w:rStyle w:val="StyleUnderline"/>
        </w:rPr>
        <w:t xml:space="preserve"> a</w:t>
      </w:r>
      <w:r>
        <w:rPr>
          <w:sz w:val="16"/>
        </w:rPr>
        <w:t xml:space="preserve"> </w:t>
      </w:r>
      <w:r>
        <w:rPr>
          <w:rStyle w:val="Emphasis"/>
          <w:highlight w:val="green"/>
        </w:rPr>
        <w:t>significantly higher</w:t>
      </w:r>
      <w:r>
        <w:rPr>
          <w:rStyle w:val="Emphasis"/>
        </w:rPr>
        <w:t xml:space="preserve"> risk</w:t>
      </w:r>
      <w:r>
        <w:rPr>
          <w:sz w:val="16"/>
        </w:rPr>
        <w:t xml:space="preserve"> </w:t>
      </w:r>
      <w:r>
        <w:rPr>
          <w:rStyle w:val="StyleUnderline"/>
        </w:rPr>
        <w:t>of</w:t>
      </w:r>
      <w:r>
        <w:rPr>
          <w:sz w:val="16"/>
        </w:rPr>
        <w:t xml:space="preserve"> armed </w:t>
      </w:r>
      <w:r>
        <w:rPr>
          <w:rStyle w:val="StyleUnderline"/>
          <w:highlight w:val="green"/>
        </w:rPr>
        <w:t>conflict</w:t>
      </w:r>
      <w:r>
        <w:rPr>
          <w:sz w:val="16"/>
        </w:rPr>
        <w:t xml:space="preserve">. The good news is that while income inequality between individuals is increasing, identity group-based inequality seems to be decreasing. This could lead to less conflict in the future. </w:t>
      </w:r>
    </w:p>
    <w:p w14:paraId="5C4A03AD" w14:textId="77777777" w:rsidR="00E600D2" w:rsidRDefault="00E600D2" w:rsidP="00E600D2">
      <w:pPr>
        <w:rPr>
          <w:sz w:val="16"/>
        </w:rPr>
      </w:pPr>
      <w:r>
        <w:rPr>
          <w:sz w:val="16"/>
        </w:rPr>
        <w:t>There has never been more inequality</w:t>
      </w:r>
    </w:p>
    <w:p w14:paraId="1E7BF06C" w14:textId="77777777" w:rsidR="00E600D2" w:rsidRDefault="00E600D2" w:rsidP="00E600D2">
      <w:pPr>
        <w:rPr>
          <w:sz w:val="16"/>
        </w:rPr>
      </w:pPr>
      <w:r>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13C31A48" w14:textId="77777777" w:rsidR="00E600D2" w:rsidRDefault="00E600D2" w:rsidP="00E600D2">
      <w:pPr>
        <w:rPr>
          <w:sz w:val="16"/>
        </w:rPr>
      </w:pPr>
      <w:r>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3ED3F4BA" w14:textId="77777777" w:rsidR="00E600D2" w:rsidRDefault="00E600D2" w:rsidP="00E600D2">
      <w:pPr>
        <w:rPr>
          <w:sz w:val="16"/>
        </w:rPr>
      </w:pPr>
      <w:r>
        <w:rPr>
          <w:sz w:val="16"/>
        </w:rPr>
        <w:t xml:space="preserve">Increasing </w:t>
      </w:r>
      <w:r>
        <w:rPr>
          <w:rStyle w:val="StyleUnderline"/>
          <w:highlight w:val="green"/>
        </w:rPr>
        <w:t>economic inequality is</w:t>
      </w:r>
      <w:r>
        <w:rPr>
          <w:rStyle w:val="StyleUnderline"/>
        </w:rPr>
        <w:t xml:space="preserve"> worrying</w:t>
      </w:r>
      <w:r>
        <w:rPr>
          <w:sz w:val="16"/>
        </w:rPr>
        <w:t xml:space="preserve"> for a number of reasons, </w:t>
      </w:r>
      <w:r>
        <w:rPr>
          <w:rStyle w:val="StyleUnderline"/>
        </w:rPr>
        <w:t>but</w:t>
      </w:r>
      <w:r>
        <w:rPr>
          <w:sz w:val="16"/>
        </w:rPr>
        <w:t xml:space="preserve"> it is </w:t>
      </w:r>
      <w:r>
        <w:rPr>
          <w:rStyle w:val="Emphasis"/>
          <w:highlight w:val="green"/>
        </w:rPr>
        <w:t>not</w:t>
      </w:r>
      <w:r>
        <w:rPr>
          <w:rStyle w:val="Emphasis"/>
        </w:rPr>
        <w:t xml:space="preserve"> an </w:t>
      </w:r>
      <w:r>
        <w:rPr>
          <w:rStyle w:val="Emphasis"/>
          <w:highlight w:val="green"/>
        </w:rPr>
        <w:t>important</w:t>
      </w:r>
      <w:r>
        <w:rPr>
          <w:rStyle w:val="Emphasis"/>
        </w:rPr>
        <w:t xml:space="preserve"> cause</w:t>
      </w:r>
      <w:r>
        <w:rPr>
          <w:sz w:val="16"/>
        </w:rPr>
        <w:t xml:space="preserve"> </w:t>
      </w:r>
      <w:r>
        <w:rPr>
          <w:rStyle w:val="StyleUnderline"/>
        </w:rPr>
        <w:t>of armed conflict</w:t>
      </w:r>
      <w:r>
        <w:rPr>
          <w:sz w:val="16"/>
        </w:rPr>
        <w:t xml:space="preserve">. This is because </w:t>
      </w:r>
      <w:r>
        <w:rPr>
          <w:rStyle w:val="StyleUnderline"/>
        </w:rPr>
        <w:t>armed conflict is not an</w:t>
      </w:r>
      <w:r>
        <w:rPr>
          <w:sz w:val="16"/>
        </w:rPr>
        <w:t xml:space="preserve"> </w:t>
      </w:r>
      <w:r>
        <w:rPr>
          <w:rStyle w:val="Emphasis"/>
        </w:rPr>
        <w:t>individual activity</w:t>
      </w:r>
      <w:r>
        <w:rPr>
          <w:sz w:val="16"/>
        </w:rPr>
        <w:t xml:space="preserve">. </w:t>
      </w:r>
      <w:r>
        <w:rPr>
          <w:rStyle w:val="StyleUnderline"/>
          <w:highlight w:val="green"/>
        </w:rPr>
        <w:t>Violent</w:t>
      </w:r>
      <w:r>
        <w:rPr>
          <w:rStyle w:val="StyleUnderline"/>
        </w:rPr>
        <w:t xml:space="preserve"> political </w:t>
      </w:r>
      <w:r>
        <w:rPr>
          <w:rStyle w:val="StyleUnderline"/>
          <w:highlight w:val="green"/>
        </w:rPr>
        <w:t>conflicts are</w:t>
      </w:r>
      <w:r>
        <w:rPr>
          <w:rStyle w:val="StyleUnderline"/>
        </w:rPr>
        <w:t xml:space="preserve"> fought </w:t>
      </w:r>
      <w:r>
        <w:rPr>
          <w:rStyle w:val="StyleUnderline"/>
          <w:highlight w:val="green"/>
        </w:rPr>
        <w:t>between</w:t>
      </w:r>
      <w:r>
        <w:rPr>
          <w:sz w:val="16"/>
          <w:highlight w:val="green"/>
        </w:rPr>
        <w:t xml:space="preserve"> </w:t>
      </w:r>
      <w:r>
        <w:rPr>
          <w:rStyle w:val="Emphasis"/>
          <w:highlight w:val="green"/>
        </w:rPr>
        <w:t>groups</w:t>
      </w:r>
      <w:r>
        <w:rPr>
          <w:sz w:val="16"/>
        </w:rPr>
        <w:t xml:space="preserve">—either </w:t>
      </w:r>
      <w:r>
        <w:rPr>
          <w:rStyle w:val="StyleUnderline"/>
        </w:rPr>
        <w:t>between an organized group and the state</w:t>
      </w:r>
      <w:r>
        <w:rPr>
          <w:sz w:val="16"/>
        </w:rPr>
        <w:t xml:space="preserve">, </w:t>
      </w:r>
      <w:r>
        <w:rPr>
          <w:rStyle w:val="StyleUnderline"/>
        </w:rPr>
        <w:t>or</w:t>
      </w:r>
      <w:r>
        <w:rPr>
          <w:sz w:val="16"/>
        </w:rPr>
        <w:t xml:space="preserve"> between </w:t>
      </w:r>
      <w:r>
        <w:rPr>
          <w:rStyle w:val="StyleUnderline"/>
        </w:rPr>
        <w:t>organized identity groups</w:t>
      </w:r>
      <w:r>
        <w:rPr>
          <w:sz w:val="16"/>
        </w:rPr>
        <w:t xml:space="preserve">. </w:t>
      </w:r>
      <w:r>
        <w:rPr>
          <w:rStyle w:val="StyleUnderline"/>
          <w:highlight w:val="green"/>
        </w:rPr>
        <w:t>Economic inequality</w:t>
      </w:r>
      <w:r>
        <w:rPr>
          <w:sz w:val="16"/>
        </w:rPr>
        <w:t xml:space="preserve"> in itself </w:t>
      </w:r>
      <w:r>
        <w:rPr>
          <w:rStyle w:val="StyleUnderline"/>
          <w:highlight w:val="green"/>
        </w:rPr>
        <w:t>is not</w:t>
      </w:r>
      <w:r>
        <w:rPr>
          <w:rStyle w:val="StyleUnderline"/>
        </w:rPr>
        <w:t xml:space="preserve"> a strong </w:t>
      </w:r>
      <w:r>
        <w:rPr>
          <w:rStyle w:val="StyleUnderline"/>
          <w:highlight w:val="green"/>
        </w:rPr>
        <w:t>enough</w:t>
      </w:r>
      <w:r>
        <w:rPr>
          <w:rStyle w:val="StyleUnderline"/>
        </w:rPr>
        <w:t xml:space="preserve"> unifying factor to bring together groups</w:t>
      </w:r>
      <w:r>
        <w:rPr>
          <w:sz w:val="16"/>
        </w:rPr>
        <w:t xml:space="preserve"> large enough </w:t>
      </w:r>
      <w:r>
        <w:rPr>
          <w:rStyle w:val="StyleUnderline"/>
        </w:rPr>
        <w:t>to rebel</w:t>
      </w:r>
      <w:r>
        <w:rPr>
          <w:sz w:val="16"/>
        </w:rPr>
        <w:t xml:space="preserve"> against the state.</w:t>
      </w:r>
    </w:p>
    <w:p w14:paraId="646062BA" w14:textId="77777777" w:rsidR="00E600D2" w:rsidRPr="00023333" w:rsidRDefault="00E600D2" w:rsidP="00E600D2">
      <w:pPr>
        <w:pStyle w:val="Heading4"/>
      </w:pPr>
      <w:r w:rsidRPr="00023333">
        <w:t>Inequality is declining---robust studies prove</w:t>
      </w:r>
    </w:p>
    <w:p w14:paraId="60B86DA2" w14:textId="77777777" w:rsidR="00E600D2" w:rsidRDefault="00E600D2" w:rsidP="00E600D2">
      <w:r>
        <w:rPr>
          <w:rStyle w:val="Style13ptBold"/>
        </w:rPr>
        <w:t>Semuels ’23</w:t>
      </w:r>
      <w:r>
        <w:t xml:space="preserve"> [Alana Semuels, economic correspondent at TIME, four-time nominee for the Gerald Loeb Award for Distinguished Business and Financial Journalism; March 31, 2023 10, 3-31-2023, "</w:t>
      </w:r>
      <w:r>
        <w:rPr>
          <w:rStyle w:val="Emphasis"/>
          <w:highlight w:val="green"/>
        </w:rPr>
        <w:t>Inequality</w:t>
      </w:r>
      <w:r>
        <w:rPr>
          <w:rStyle w:val="StyleUnderline"/>
          <w:highlight w:val="green"/>
        </w:rPr>
        <w:t xml:space="preserve"> in the U.S. is</w:t>
      </w:r>
      <w:r>
        <w:rPr>
          <w:rStyle w:val="StyleUnderline"/>
        </w:rPr>
        <w:t xml:space="preserve"> Finally </w:t>
      </w:r>
      <w:r>
        <w:rPr>
          <w:rStyle w:val="Emphasis"/>
          <w:highlight w:val="green"/>
        </w:rPr>
        <w:t>Lessening</w:t>
      </w:r>
      <w:r>
        <w:t>," Time, https://time.com/6267552/falling-american-inequality/, ashrit]</w:t>
      </w:r>
    </w:p>
    <w:p w14:paraId="1E52C78E" w14:textId="77777777" w:rsidR="00E600D2" w:rsidRDefault="00E600D2" w:rsidP="00E600D2">
      <w:pPr>
        <w:rPr>
          <w:sz w:val="16"/>
        </w:rPr>
      </w:pPr>
      <w:r>
        <w:rPr>
          <w:rStyle w:val="Emphasis"/>
          <w:highlight w:val="green"/>
        </w:rPr>
        <w:t>Incomes</w:t>
      </w:r>
      <w:r>
        <w:rPr>
          <w:rStyle w:val="StyleUnderline"/>
        </w:rPr>
        <w:t xml:space="preserve"> of people in the bottom half of income distribution </w:t>
      </w:r>
      <w:r>
        <w:rPr>
          <w:rStyle w:val="Emphasis"/>
          <w:highlight w:val="green"/>
        </w:rPr>
        <w:t>grew by 4.5%</w:t>
      </w:r>
      <w:r>
        <w:rPr>
          <w:rStyle w:val="StyleUnderline"/>
        </w:rPr>
        <w:t xml:space="preserve"> in the last calendar year, much </w:t>
      </w:r>
      <w:r>
        <w:rPr>
          <w:rStyle w:val="Emphasis"/>
        </w:rPr>
        <w:t>faster</w:t>
      </w:r>
      <w:r>
        <w:rPr>
          <w:rStyle w:val="StyleUnderline"/>
        </w:rPr>
        <w:t xml:space="preserve"> than the 1.2% average income growth of </w:t>
      </w:r>
      <w:r>
        <w:rPr>
          <w:rStyle w:val="Emphasis"/>
        </w:rPr>
        <w:t>all</w:t>
      </w:r>
      <w:r>
        <w:rPr>
          <w:rStyle w:val="StyleUnderline"/>
        </w:rPr>
        <w:t xml:space="preserve"> Americans, according to</w:t>
      </w:r>
      <w:r>
        <w:rPr>
          <w:sz w:val="16"/>
        </w:rPr>
        <w:t xml:space="preserve"> Realtime Inequality, a tool launched by economists at the </w:t>
      </w:r>
      <w:r>
        <w:rPr>
          <w:rStyle w:val="StyleUnderline"/>
        </w:rPr>
        <w:t>University of California, Berkeley</w:t>
      </w:r>
      <w:r>
        <w:rPr>
          <w:sz w:val="16"/>
        </w:rPr>
        <w:t xml:space="preserve"> to show a more holistic picture of how the U.S. economy is faring, as compared to GDP. </w:t>
      </w:r>
      <w:r>
        <w:rPr>
          <w:rStyle w:val="StyleUnderline"/>
        </w:rPr>
        <w:t xml:space="preserve">While </w:t>
      </w:r>
      <w:r>
        <w:rPr>
          <w:rStyle w:val="StyleUnderline"/>
          <w:highlight w:val="green"/>
        </w:rPr>
        <w:t>low</w:t>
      </w:r>
      <w:r>
        <w:rPr>
          <w:rStyle w:val="StyleUnderline"/>
        </w:rPr>
        <w:t>er-</w:t>
      </w:r>
      <w:r>
        <w:rPr>
          <w:rStyle w:val="StyleUnderline"/>
          <w:highlight w:val="green"/>
        </w:rPr>
        <w:t>income households</w:t>
      </w:r>
      <w:r>
        <w:rPr>
          <w:rStyle w:val="StyleUnderline"/>
        </w:rPr>
        <w:t xml:space="preserve"> struggled following the Great Recession</w:t>
      </w:r>
      <w:r>
        <w:rPr>
          <w:sz w:val="16"/>
        </w:rPr>
        <w:t xml:space="preserve">, taking more than eight years to reach pre-crisis income levels, </w:t>
      </w:r>
      <w:r>
        <w:rPr>
          <w:rStyle w:val="StyleUnderline"/>
        </w:rPr>
        <w:t xml:space="preserve">they </w:t>
      </w:r>
      <w:r>
        <w:rPr>
          <w:rStyle w:val="StyleUnderline"/>
          <w:highlight w:val="green"/>
        </w:rPr>
        <w:t xml:space="preserve">have done much better in the </w:t>
      </w:r>
      <w:r>
        <w:rPr>
          <w:rStyle w:val="Emphasis"/>
          <w:highlight w:val="green"/>
        </w:rPr>
        <w:t>pandemic’s aftermath</w:t>
      </w:r>
      <w:r>
        <w:rPr>
          <w:rStyle w:val="StyleUnderline"/>
        </w:rPr>
        <w:t>.</w:t>
      </w:r>
      <w:r>
        <w:rPr>
          <w:sz w:val="16"/>
        </w:rPr>
        <w:t xml:space="preserve"> Between February 2020 and September 2022, </w:t>
      </w:r>
      <w:r>
        <w:rPr>
          <w:rStyle w:val="Emphasis"/>
        </w:rPr>
        <w:t xml:space="preserve">average </w:t>
      </w:r>
      <w:r>
        <w:rPr>
          <w:rStyle w:val="Emphasis"/>
          <w:highlight w:val="green"/>
        </w:rPr>
        <w:t>income</w:t>
      </w:r>
      <w:r>
        <w:rPr>
          <w:rStyle w:val="StyleUnderline"/>
        </w:rPr>
        <w:t xml:space="preserve"> for the lowest-earning 50% of Americans </w:t>
      </w:r>
      <w:r>
        <w:rPr>
          <w:rStyle w:val="StyleUnderline"/>
          <w:highlight w:val="green"/>
        </w:rPr>
        <w:t xml:space="preserve">increased by </w:t>
      </w:r>
      <w:r>
        <w:rPr>
          <w:rStyle w:val="Emphasis"/>
          <w:highlight w:val="green"/>
        </w:rPr>
        <w:t>more than 10%</w:t>
      </w:r>
      <w:r>
        <w:rPr>
          <w:rStyle w:val="Emphasis"/>
        </w:rPr>
        <w:t>,</w:t>
      </w:r>
      <w:r>
        <w:rPr>
          <w:sz w:val="16"/>
        </w:rPr>
        <w:t xml:space="preserve"> faster than all groups of population except for the top 1%, according to a paper by the Realtime Inequality economists, Thomas Blanchet, Emmanuel Saez, and Gabriel Zucman.</w:t>
      </w:r>
    </w:p>
    <w:p w14:paraId="68BE550C" w14:textId="77777777" w:rsidR="00E600D2" w:rsidRDefault="00E600D2" w:rsidP="00E600D2">
      <w:pPr>
        <w:rPr>
          <w:sz w:val="16"/>
        </w:rPr>
      </w:pPr>
      <w:r>
        <w:rPr>
          <w:rStyle w:val="StyleUnderline"/>
        </w:rPr>
        <w:t xml:space="preserve">This reduction in </w:t>
      </w:r>
      <w:r>
        <w:rPr>
          <w:rStyle w:val="StyleUnderline"/>
          <w:highlight w:val="green"/>
        </w:rPr>
        <w:t xml:space="preserve">inequality </w:t>
      </w:r>
      <w:r>
        <w:rPr>
          <w:rStyle w:val="Emphasis"/>
          <w:highlight w:val="green"/>
        </w:rPr>
        <w:t>breaks</w:t>
      </w:r>
      <w:r>
        <w:rPr>
          <w:rStyle w:val="StyleUnderline"/>
        </w:rPr>
        <w:t xml:space="preserve"> from a long-running </w:t>
      </w:r>
      <w:r>
        <w:rPr>
          <w:rStyle w:val="Emphasis"/>
          <w:highlight w:val="green"/>
        </w:rPr>
        <w:t>trend</w:t>
      </w:r>
      <w:r>
        <w:rPr>
          <w:sz w:val="16"/>
        </w:rPr>
        <w:t xml:space="preserve"> </w:t>
      </w:r>
      <w:r>
        <w:rPr>
          <w:rStyle w:val="StyleUnderline"/>
        </w:rPr>
        <w:t xml:space="preserve">in which the rich were getting richer and the poor were </w:t>
      </w:r>
      <w:r>
        <w:rPr>
          <w:rStyle w:val="Emphasis"/>
        </w:rPr>
        <w:t>stagnating</w:t>
      </w:r>
      <w:r>
        <w:rPr>
          <w:sz w:val="16"/>
        </w:rPr>
        <w:t xml:space="preserve">. </w:t>
      </w:r>
      <w:r>
        <w:rPr>
          <w:rStyle w:val="StyleUnderline"/>
        </w:rPr>
        <w:t xml:space="preserve">Since 1980, the top 10% of earners have seen income grow </w:t>
      </w:r>
      <w:r>
        <w:rPr>
          <w:rStyle w:val="Emphasis"/>
        </w:rPr>
        <w:t>144%</w:t>
      </w:r>
      <w:r>
        <w:rPr>
          <w:rStyle w:val="StyleUnderline"/>
        </w:rPr>
        <w:t>, while the bottom half</w:t>
      </w:r>
      <w:r>
        <w:rPr>
          <w:sz w:val="16"/>
        </w:rPr>
        <w:t xml:space="preserve"> of earners </w:t>
      </w:r>
      <w:r>
        <w:rPr>
          <w:rStyle w:val="StyleUnderline"/>
        </w:rPr>
        <w:t xml:space="preserve">saw </w:t>
      </w:r>
      <w:r>
        <w:rPr>
          <w:rStyle w:val="Emphasis"/>
        </w:rPr>
        <w:t>just 20%</w:t>
      </w:r>
      <w:r>
        <w:rPr>
          <w:sz w:val="16"/>
        </w:rPr>
        <w:t xml:space="preserve"> growth in income.</w:t>
      </w:r>
    </w:p>
    <w:p w14:paraId="68D18B9E" w14:textId="77777777" w:rsidR="00E600D2" w:rsidRDefault="00E600D2" w:rsidP="00E600D2">
      <w:pPr>
        <w:rPr>
          <w:sz w:val="16"/>
        </w:rPr>
      </w:pPr>
      <w:r>
        <w:rPr>
          <w:sz w:val="16"/>
        </w:rPr>
        <w:t>“</w:t>
      </w:r>
      <w:r>
        <w:rPr>
          <w:rStyle w:val="StyleUnderline"/>
        </w:rPr>
        <w:t xml:space="preserve">What we’re witnessing since the late 2010s—significant growth rates for low-wage workers—is a notable </w:t>
      </w:r>
      <w:r>
        <w:rPr>
          <w:rStyle w:val="Emphasis"/>
        </w:rPr>
        <w:t>break from the trend</w:t>
      </w:r>
      <w:r>
        <w:rPr>
          <w:sz w:val="16"/>
        </w:rPr>
        <w:t xml:space="preserve"> that has prevailed since the 1980s,” Zucman says, in an email.</w:t>
      </w:r>
    </w:p>
    <w:p w14:paraId="49E61992" w14:textId="77777777" w:rsidR="00E600D2" w:rsidRDefault="00E600D2" w:rsidP="00E600D2">
      <w:pPr>
        <w:rPr>
          <w:sz w:val="16"/>
        </w:rPr>
      </w:pPr>
      <w:r>
        <w:rPr>
          <w:rStyle w:val="StyleUnderline"/>
        </w:rPr>
        <w:t xml:space="preserve">The </w:t>
      </w:r>
      <w:r>
        <w:rPr>
          <w:rStyle w:val="Emphasis"/>
          <w:highlight w:val="green"/>
        </w:rPr>
        <w:t>biggest</w:t>
      </w:r>
      <w:r>
        <w:rPr>
          <w:rStyle w:val="StyleUnderline"/>
          <w:highlight w:val="green"/>
        </w:rPr>
        <w:t xml:space="preserve"> factor</w:t>
      </w:r>
      <w:r>
        <w:rPr>
          <w:rStyle w:val="StyleUnderline"/>
        </w:rPr>
        <w:t xml:space="preserve"> driving this reduction in inequality </w:t>
      </w:r>
      <w:r>
        <w:rPr>
          <w:rStyle w:val="StyleUnderline"/>
          <w:highlight w:val="green"/>
        </w:rPr>
        <w:t>is</w:t>
      </w:r>
      <w:r>
        <w:rPr>
          <w:rStyle w:val="StyleUnderline"/>
        </w:rPr>
        <w:t xml:space="preserve"> a </w:t>
      </w:r>
      <w:r>
        <w:rPr>
          <w:rStyle w:val="Emphasis"/>
        </w:rPr>
        <w:t xml:space="preserve">tight </w:t>
      </w:r>
      <w:r>
        <w:rPr>
          <w:rStyle w:val="Emphasis"/>
          <w:highlight w:val="green"/>
        </w:rPr>
        <w:t>labor market</w:t>
      </w:r>
      <w:r>
        <w:rPr>
          <w:rStyle w:val="StyleUnderline"/>
        </w:rPr>
        <w:t xml:space="preserve"> that has pushed up wages for workers whose pay had previously been </w:t>
      </w:r>
      <w:r>
        <w:rPr>
          <w:rStyle w:val="Emphasis"/>
        </w:rPr>
        <w:t>stagnating</w:t>
      </w:r>
      <w:r>
        <w:rPr>
          <w:sz w:val="16"/>
        </w:rPr>
        <w:t xml:space="preserve">. </w:t>
      </w:r>
      <w:r>
        <w:rPr>
          <w:rStyle w:val="StyleUnderline"/>
        </w:rPr>
        <w:t xml:space="preserve">The monthly unemployment rate hovered around </w:t>
      </w:r>
      <w:r>
        <w:rPr>
          <w:rStyle w:val="Emphasis"/>
        </w:rPr>
        <w:t>4%</w:t>
      </w:r>
      <w:r>
        <w:rPr>
          <w:sz w:val="16"/>
        </w:rPr>
        <w:t xml:space="preserve"> in both 2018 and 2019 as well as in 2022 (the massive layoffs at the beginning of the pandemic spiked unemployment in 2020 leading into 2021); </w:t>
      </w:r>
      <w:r>
        <w:rPr>
          <w:rStyle w:val="Emphasis"/>
          <w:highlight w:val="green"/>
        </w:rPr>
        <w:t>this year</w:t>
      </w:r>
      <w:r>
        <w:rPr>
          <w:rStyle w:val="StyleUnderline"/>
        </w:rPr>
        <w:t xml:space="preserve"> it </w:t>
      </w:r>
      <w:r>
        <w:rPr>
          <w:rStyle w:val="StyleUnderline"/>
          <w:highlight w:val="green"/>
        </w:rPr>
        <w:t>hit</w:t>
      </w:r>
      <w:r>
        <w:rPr>
          <w:rStyle w:val="StyleUnderline"/>
        </w:rPr>
        <w:t xml:space="preserve"> a </w:t>
      </w:r>
      <w:r>
        <w:rPr>
          <w:rStyle w:val="StyleUnderline"/>
          <w:highlight w:val="green"/>
        </w:rPr>
        <w:t>decades</w:t>
      </w:r>
      <w:r>
        <w:rPr>
          <w:rStyle w:val="StyleUnderline"/>
        </w:rPr>
        <w:t xml:space="preserve">-long </w:t>
      </w:r>
      <w:r>
        <w:rPr>
          <w:rStyle w:val="StyleUnderline"/>
          <w:highlight w:val="green"/>
        </w:rPr>
        <w:t>low</w:t>
      </w:r>
      <w:r>
        <w:rPr>
          <w:sz w:val="16"/>
        </w:rPr>
        <w:t xml:space="preserve"> at </w:t>
      </w:r>
      <w:r>
        <w:rPr>
          <w:rStyle w:val="Emphasis"/>
          <w:highlight w:val="green"/>
        </w:rPr>
        <w:t>3.4%</w:t>
      </w:r>
      <w:r>
        <w:rPr>
          <w:sz w:val="16"/>
        </w:rPr>
        <w:t xml:space="preserve"> in January. Economists expect the government to report an unemployment rate of 3.6% when it releases March data on April 7.</w:t>
      </w:r>
    </w:p>
    <w:p w14:paraId="1B6FC278" w14:textId="77777777" w:rsidR="00E600D2" w:rsidRPr="00023333" w:rsidRDefault="00E600D2" w:rsidP="00E600D2">
      <w:pPr>
        <w:rPr>
          <w:sz w:val="16"/>
        </w:rPr>
      </w:pPr>
      <w:r>
        <w:rPr>
          <w:rStyle w:val="StyleUnderline"/>
        </w:rPr>
        <w:t xml:space="preserve">As finance and tech </w:t>
      </w:r>
      <w:r>
        <w:rPr>
          <w:rStyle w:val="StyleUnderline"/>
          <w:highlight w:val="green"/>
        </w:rPr>
        <w:t>companies</w:t>
      </w:r>
      <w:r>
        <w:rPr>
          <w:rStyle w:val="StyleUnderline"/>
        </w:rPr>
        <w:t xml:space="preserve"> have </w:t>
      </w:r>
      <w:r>
        <w:rPr>
          <w:rStyle w:val="Emphasis"/>
        </w:rPr>
        <w:t>cut bac</w:t>
      </w:r>
      <w:r>
        <w:rPr>
          <w:rStyle w:val="StyleUnderline"/>
        </w:rPr>
        <w:t>k on hiring</w:t>
      </w:r>
      <w:r>
        <w:rPr>
          <w:sz w:val="16"/>
        </w:rPr>
        <w:t xml:space="preserve"> in recent years, </w:t>
      </w:r>
      <w:r>
        <w:rPr>
          <w:rStyle w:val="StyleUnderline"/>
        </w:rPr>
        <w:t>employers in the lower-paying service industry</w:t>
      </w:r>
      <w:r>
        <w:rPr>
          <w:sz w:val="16"/>
        </w:rPr>
        <w:t xml:space="preserve">, by contrast, </w:t>
      </w:r>
      <w:r>
        <w:rPr>
          <w:rStyle w:val="StyleUnderline"/>
        </w:rPr>
        <w:t xml:space="preserve">have reported </w:t>
      </w:r>
      <w:r>
        <w:rPr>
          <w:rStyle w:val="Emphasis"/>
        </w:rPr>
        <w:t>not</w:t>
      </w:r>
      <w:r>
        <w:rPr>
          <w:rStyle w:val="StyleUnderline"/>
        </w:rPr>
        <w:t xml:space="preserve"> being able to find </w:t>
      </w:r>
      <w:r>
        <w:rPr>
          <w:rStyle w:val="Emphasis"/>
        </w:rPr>
        <w:t>enough</w:t>
      </w:r>
      <w:r>
        <w:rPr>
          <w:rStyle w:val="StyleUnderline"/>
        </w:rPr>
        <w:t xml:space="preserve"> workers</w:t>
      </w:r>
      <w:r>
        <w:rPr>
          <w:sz w:val="16"/>
        </w:rPr>
        <w:t xml:space="preserve">. As a result, </w:t>
      </w:r>
      <w:r>
        <w:rPr>
          <w:rStyle w:val="StyleUnderline"/>
        </w:rPr>
        <w:t xml:space="preserve">they’re </w:t>
      </w:r>
      <w:r>
        <w:rPr>
          <w:rStyle w:val="Emphasis"/>
          <w:highlight w:val="green"/>
        </w:rPr>
        <w:t>raising</w:t>
      </w:r>
      <w:r>
        <w:rPr>
          <w:rStyle w:val="StyleUnderline"/>
        </w:rPr>
        <w:t xml:space="preserve"> starting </w:t>
      </w:r>
      <w:r>
        <w:rPr>
          <w:rStyle w:val="StyleUnderline"/>
          <w:highlight w:val="green"/>
        </w:rPr>
        <w:t>pay and offering</w:t>
      </w:r>
      <w:r>
        <w:rPr>
          <w:sz w:val="16"/>
          <w:highlight w:val="green"/>
        </w:rPr>
        <w:t xml:space="preserve"> </w:t>
      </w:r>
      <w:r>
        <w:rPr>
          <w:rStyle w:val="Emphasis"/>
          <w:highlight w:val="green"/>
        </w:rPr>
        <w:t>bonuses</w:t>
      </w:r>
      <w:r>
        <w:rPr>
          <w:sz w:val="16"/>
        </w:rPr>
        <w:t xml:space="preserve"> </w:t>
      </w:r>
      <w:r>
        <w:rPr>
          <w:rStyle w:val="StyleUnderline"/>
        </w:rPr>
        <w:t>and</w:t>
      </w:r>
      <w:r>
        <w:rPr>
          <w:sz w:val="16"/>
        </w:rPr>
        <w:t xml:space="preserve"> </w:t>
      </w:r>
      <w:r>
        <w:rPr>
          <w:rStyle w:val="Emphasis"/>
        </w:rPr>
        <w:t>benefits</w:t>
      </w:r>
      <w:r>
        <w:rPr>
          <w:sz w:val="16"/>
        </w:rPr>
        <w:t xml:space="preserve">. </w:t>
      </w:r>
      <w:r>
        <w:rPr>
          <w:rStyle w:val="StyleUnderline"/>
        </w:rPr>
        <w:t xml:space="preserve">Average hourly earnings of workers in the leisure and hospitality sector jumped </w:t>
      </w:r>
      <w:r>
        <w:rPr>
          <w:rStyle w:val="Emphasis"/>
        </w:rPr>
        <w:t>22%</w:t>
      </w:r>
      <w:r>
        <w:rPr>
          <w:sz w:val="16"/>
        </w:rPr>
        <w:t xml:space="preserve"> from February 2021 to February of 2023, for instance, </w:t>
      </w:r>
      <w:r>
        <w:rPr>
          <w:rStyle w:val="StyleUnderline"/>
        </w:rPr>
        <w:t xml:space="preserve">while average hourly earnings in the information sector rose </w:t>
      </w:r>
      <w:r>
        <w:rPr>
          <w:rStyle w:val="Emphasis"/>
        </w:rPr>
        <w:t>just 6%</w:t>
      </w:r>
      <w:r>
        <w:rPr>
          <w:sz w:val="16"/>
        </w:rPr>
        <w:t xml:space="preserve"> over the same time period.</w:t>
      </w:r>
    </w:p>
    <w:p w14:paraId="29843390" w14:textId="77777777" w:rsidR="00E600D2" w:rsidRPr="00387D0F" w:rsidRDefault="00E600D2" w:rsidP="00E600D2">
      <w:pPr>
        <w:pStyle w:val="Heading4"/>
        <w:rPr>
          <w:rFonts w:eastAsia="MS Gothic"/>
        </w:rPr>
      </w:pPr>
      <w:r w:rsidRPr="00387D0F">
        <w:rPr>
          <w:rFonts w:eastAsia="MS Gothic"/>
        </w:rPr>
        <w:t>No civil war---decades of research and qualified experts agree.</w:t>
      </w:r>
    </w:p>
    <w:p w14:paraId="4FBAD71B" w14:textId="77777777" w:rsidR="00E600D2" w:rsidRPr="00387D0F" w:rsidRDefault="00E600D2" w:rsidP="00E600D2">
      <w:pPr>
        <w:rPr>
          <w:rFonts w:eastAsia="Cambria"/>
        </w:rPr>
      </w:pPr>
      <w:r w:rsidRPr="00387D0F">
        <w:rPr>
          <w:rFonts w:eastAsia="Cambria"/>
          <w:b/>
          <w:bCs/>
          <w:sz w:val="26"/>
          <w:u w:val="single"/>
        </w:rPr>
        <w:t>Ulfelder 22</w:t>
      </w:r>
      <w:r w:rsidRPr="00387D0F">
        <w:rPr>
          <w:rFonts w:eastAsia="Cambria"/>
        </w:rPr>
        <w:t xml:space="preserve"> [Jay; Political Science Professor and Researcher, Harvard University. “We don’t need a civil war to be in serious trouble”, Harvard Gazette, </w:t>
      </w:r>
      <w:hyperlink r:id="rId8" w:history="1">
        <w:r w:rsidRPr="00387D0F">
          <w:rPr>
            <w:rFonts w:eastAsia="Cambria"/>
          </w:rPr>
          <w:t>https://news.harvard.edu/gazette/story/2022/01/harvard-political-scientist-says-u-s-civil-war-unlikely/</w:t>
        </w:r>
      </w:hyperlink>
      <w:r w:rsidRPr="00387D0F">
        <w:rPr>
          <w:rFonts w:eastAsia="Cambria"/>
        </w:rPr>
        <w:t>, pbr]</w:t>
      </w:r>
    </w:p>
    <w:p w14:paraId="4DDAFEB3" w14:textId="77777777" w:rsidR="00E600D2" w:rsidRPr="00387D0F" w:rsidRDefault="00E600D2" w:rsidP="00E600D2">
      <w:pPr>
        <w:rPr>
          <w:rFonts w:eastAsia="Cambria"/>
          <w:sz w:val="16"/>
        </w:rPr>
      </w:pPr>
      <w:r w:rsidRPr="00387D0F">
        <w:rPr>
          <w:rFonts w:eastAsia="Cambria"/>
          <w:sz w:val="16"/>
        </w:rPr>
        <w:t>ULFELDER: I’m glad you asked the definitional question. When anybody asks “Is it going to happen?” my first response is, “</w:t>
      </w:r>
      <w:r w:rsidRPr="00387D0F">
        <w:rPr>
          <w:rFonts w:eastAsia="Cambria"/>
          <w:b/>
          <w:iCs/>
          <w:u w:val="single"/>
          <w:bdr w:val="single" w:sz="8" w:space="0" w:color="auto"/>
        </w:rPr>
        <w:t>What</w:t>
      </w:r>
      <w:r w:rsidRPr="00387D0F">
        <w:rPr>
          <w:rFonts w:eastAsia="Cambria"/>
          <w:u w:val="single"/>
        </w:rPr>
        <w:t xml:space="preserve"> do you mean by </w:t>
      </w:r>
      <w:r w:rsidRPr="00387D0F">
        <w:rPr>
          <w:rFonts w:eastAsia="Cambria"/>
          <w:b/>
          <w:iCs/>
          <w:u w:val="single"/>
          <w:bdr w:val="single" w:sz="8" w:space="0" w:color="auto"/>
        </w:rPr>
        <w:t>civil war?</w:t>
      </w:r>
      <w:r w:rsidRPr="00387D0F">
        <w:rPr>
          <w:rFonts w:eastAsia="Cambria"/>
          <w:sz w:val="16"/>
        </w:rPr>
        <w:t>” The answer depends tremendously on that.</w:t>
      </w:r>
    </w:p>
    <w:p w14:paraId="6569F556" w14:textId="77777777" w:rsidR="00E600D2" w:rsidRPr="00387D0F" w:rsidRDefault="00E600D2" w:rsidP="00E600D2">
      <w:pPr>
        <w:rPr>
          <w:rFonts w:eastAsia="Cambria"/>
          <w:sz w:val="16"/>
        </w:rPr>
      </w:pPr>
      <w:r w:rsidRPr="00387D0F">
        <w:rPr>
          <w:rFonts w:eastAsia="Cambria"/>
          <w:sz w:val="16"/>
        </w:rPr>
        <w:t xml:space="preserve">In academic work, </w:t>
      </w:r>
      <w:r w:rsidRPr="00387D0F">
        <w:rPr>
          <w:rFonts w:eastAsia="Cambria"/>
          <w:highlight w:val="cyan"/>
          <w:u w:val="single"/>
        </w:rPr>
        <w:t>civil war is</w:t>
      </w:r>
      <w:r w:rsidRPr="00387D0F">
        <w:rPr>
          <w:rFonts w:eastAsia="Cambria"/>
          <w:u w:val="single"/>
        </w:rPr>
        <w:t xml:space="preserve"> </w:t>
      </w:r>
      <w:r w:rsidRPr="00387D0F">
        <w:rPr>
          <w:rFonts w:eastAsia="Cambria"/>
          <w:b/>
          <w:iCs/>
          <w:u w:val="single"/>
          <w:bdr w:val="single" w:sz="8" w:space="0" w:color="auto"/>
        </w:rPr>
        <w:t>generally defined</w:t>
      </w:r>
      <w:r w:rsidRPr="00387D0F">
        <w:rPr>
          <w:rFonts w:eastAsia="Cambria"/>
          <w:u w:val="single"/>
        </w:rPr>
        <w:t xml:space="preserve"> as a </w:t>
      </w:r>
      <w:r w:rsidRPr="00387D0F">
        <w:rPr>
          <w:rFonts w:eastAsia="Cambria"/>
          <w:b/>
          <w:iCs/>
          <w:highlight w:val="cyan"/>
          <w:u w:val="single"/>
          <w:bdr w:val="single" w:sz="8" w:space="0" w:color="auto"/>
        </w:rPr>
        <w:t>violent conflict</w:t>
      </w:r>
      <w:r w:rsidRPr="00387D0F">
        <w:rPr>
          <w:rFonts w:eastAsia="Cambria"/>
          <w:sz w:val="16"/>
        </w:rPr>
        <w:t xml:space="preserve"> between two organized, </w:t>
      </w:r>
      <w:r w:rsidRPr="00387D0F">
        <w:rPr>
          <w:rFonts w:eastAsia="Cambria"/>
          <w:u w:val="single"/>
        </w:rPr>
        <w:t>armed groups within a country</w:t>
      </w:r>
      <w:r w:rsidRPr="00387D0F">
        <w:rPr>
          <w:rFonts w:eastAsia="Cambria"/>
          <w:sz w:val="16"/>
        </w:rPr>
        <w:t xml:space="preserve"> that kills at least 1,000 people. </w:t>
      </w:r>
      <w:r w:rsidRPr="00387D0F">
        <w:rPr>
          <w:rFonts w:eastAsia="Cambria"/>
          <w:u w:val="singl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387D0F">
        <w:rPr>
          <w:rFonts w:eastAsia="Cambria"/>
          <w:u w:val="single"/>
        </w:rPr>
        <w:t xml:space="preserve">it matters that </w:t>
      </w:r>
      <w:r w:rsidRPr="00387D0F">
        <w:rPr>
          <w:rFonts w:eastAsia="Cambria"/>
          <w:b/>
          <w:iCs/>
          <w:u w:val="single"/>
          <w:bdr w:val="single" w:sz="8" w:space="0" w:color="auto"/>
        </w:rPr>
        <w:t>we’re not talking about</w:t>
      </w:r>
      <w:r w:rsidRPr="00387D0F">
        <w:rPr>
          <w:rFonts w:eastAsia="Cambria"/>
          <w:u w:val="single"/>
        </w:rPr>
        <w:t xml:space="preserve"> armed </w:t>
      </w:r>
      <w:r w:rsidRPr="00387D0F">
        <w:rPr>
          <w:rFonts w:eastAsia="Cambria"/>
          <w:b/>
          <w:iCs/>
          <w:u w:val="single"/>
          <w:bdr w:val="single" w:sz="8" w:space="0" w:color="auto"/>
        </w:rPr>
        <w:t>troops</w:t>
      </w:r>
      <w:r w:rsidRPr="00387D0F">
        <w:rPr>
          <w:rFonts w:eastAsia="Cambria"/>
          <w:u w:val="single"/>
        </w:rPr>
        <w:t xml:space="preserve"> or </w:t>
      </w:r>
      <w:r w:rsidRPr="00387D0F">
        <w:rPr>
          <w:rFonts w:eastAsia="Cambria"/>
          <w:b/>
          <w:iCs/>
          <w:u w:val="single"/>
          <w:bdr w:val="single" w:sz="8" w:space="0" w:color="auto"/>
        </w:rPr>
        <w:t>police</w:t>
      </w:r>
      <w:r w:rsidRPr="00387D0F">
        <w:rPr>
          <w:rFonts w:eastAsia="Cambria"/>
          <w:sz w:val="16"/>
        </w:rPr>
        <w:t xml:space="preserve"> </w:t>
      </w:r>
      <w:r w:rsidRPr="00387D0F">
        <w:rPr>
          <w:rFonts w:eastAsia="Cambria"/>
          <w:u w:val="single"/>
        </w:rPr>
        <w:t>massacring</w:t>
      </w:r>
      <w:r w:rsidRPr="00387D0F">
        <w:rPr>
          <w:rFonts w:eastAsia="Cambria"/>
          <w:sz w:val="16"/>
        </w:rPr>
        <w:t xml:space="preserve"> unarmed </w:t>
      </w:r>
      <w:r w:rsidRPr="00387D0F">
        <w:rPr>
          <w:rFonts w:eastAsia="Cambria"/>
          <w:u w:val="single"/>
        </w:rPr>
        <w:t>civilians</w:t>
      </w:r>
      <w:r w:rsidRPr="00387D0F">
        <w:rPr>
          <w:rFonts w:eastAsia="Cambria"/>
          <w:sz w:val="16"/>
        </w:rPr>
        <w:t>.</w:t>
      </w:r>
    </w:p>
    <w:p w14:paraId="2CF5DC0E" w14:textId="77777777" w:rsidR="00E600D2" w:rsidRPr="00387D0F" w:rsidRDefault="00E600D2" w:rsidP="00E600D2">
      <w:pPr>
        <w:rPr>
          <w:rFonts w:eastAsia="Cambria"/>
          <w:sz w:val="16"/>
        </w:rPr>
      </w:pPr>
      <w:r w:rsidRPr="00387D0F">
        <w:rPr>
          <w:rFonts w:eastAsia="Cambria"/>
          <w:u w:val="single"/>
        </w:rPr>
        <w:t>One</w:t>
      </w:r>
      <w:r w:rsidRPr="00387D0F">
        <w:rPr>
          <w:rFonts w:eastAsia="Cambria"/>
          <w:sz w:val="16"/>
        </w:rPr>
        <w:t xml:space="preserve"> important </w:t>
      </w:r>
      <w:r w:rsidRPr="00387D0F">
        <w:rPr>
          <w:rFonts w:eastAsia="Cambria"/>
          <w:u w:val="single"/>
        </w:rPr>
        <w:t xml:space="preserve">thing to know </w:t>
      </w:r>
      <w:r w:rsidRPr="00387D0F">
        <w:rPr>
          <w:rFonts w:eastAsia="Cambria"/>
          <w:b/>
          <w:iCs/>
          <w:u w:val="single"/>
          <w:bdr w:val="single" w:sz="8" w:space="0" w:color="auto"/>
        </w:rPr>
        <w:t>about civil war</w:t>
      </w:r>
      <w:r w:rsidRPr="00387D0F">
        <w:rPr>
          <w:rFonts w:eastAsia="Cambria"/>
          <w:u w:val="single"/>
        </w:rPr>
        <w:t xml:space="preserve"> is that </w:t>
      </w:r>
      <w:r w:rsidRPr="00387D0F">
        <w:rPr>
          <w:rFonts w:eastAsia="Cambria"/>
          <w:highlight w:val="cyan"/>
          <w:u w:val="single"/>
        </w:rPr>
        <w:t xml:space="preserve">it’s </w:t>
      </w:r>
      <w:r w:rsidRPr="00387D0F">
        <w:rPr>
          <w:rFonts w:eastAsia="Cambria"/>
          <w:b/>
          <w:iCs/>
          <w:highlight w:val="cyan"/>
          <w:u w:val="single"/>
          <w:bdr w:val="single" w:sz="8" w:space="0" w:color="auto"/>
        </w:rPr>
        <w:t>very rare</w:t>
      </w:r>
      <w:r w:rsidRPr="00387D0F">
        <w:rPr>
          <w:rFonts w:eastAsia="Cambria"/>
          <w:sz w:val="16"/>
        </w:rPr>
        <w:t xml:space="preserve">. There are civil wars that last a long time, but </w:t>
      </w:r>
      <w:r w:rsidRPr="00387D0F">
        <w:rPr>
          <w:rFonts w:eastAsia="Cambria"/>
          <w:highlight w:val="cyan"/>
          <w:u w:val="single"/>
        </w:rPr>
        <w:t>onsets</w:t>
      </w:r>
      <w:r w:rsidRPr="00387D0F">
        <w:rPr>
          <w:rFonts w:eastAsia="Cambria"/>
          <w:u w:val="single"/>
        </w:rPr>
        <w:t xml:space="preserve"> of new civil wars </w:t>
      </w:r>
      <w:r w:rsidRPr="00387D0F">
        <w:rPr>
          <w:rFonts w:eastAsia="Cambria"/>
          <w:highlight w:val="cyan"/>
          <w:u w:val="single"/>
        </w:rPr>
        <w:t xml:space="preserve">are </w:t>
      </w:r>
      <w:r w:rsidRPr="00387D0F">
        <w:rPr>
          <w:rFonts w:eastAsia="Cambria"/>
          <w:b/>
          <w:iCs/>
          <w:highlight w:val="cyan"/>
          <w:u w:val="single"/>
          <w:bdr w:val="single" w:sz="8" w:space="0" w:color="auto"/>
        </w:rPr>
        <w:t>quite rare</w:t>
      </w:r>
      <w:r w:rsidRPr="00387D0F">
        <w:rPr>
          <w:rFonts w:eastAsia="Cambria"/>
          <w:sz w:val="16"/>
        </w:rPr>
        <w:t xml:space="preserve">, </w:t>
      </w:r>
      <w:r w:rsidRPr="00387D0F">
        <w:rPr>
          <w:rFonts w:eastAsia="Cambria"/>
          <w:highlight w:val="cyan"/>
          <w:u w:val="single"/>
        </w:rPr>
        <w:t>especially in</w:t>
      </w:r>
      <w:r w:rsidRPr="00387D0F">
        <w:rPr>
          <w:rFonts w:eastAsia="Cambria"/>
          <w:u w:val="single"/>
        </w:rPr>
        <w:t xml:space="preserve"> the </w:t>
      </w:r>
      <w:r w:rsidRPr="00387D0F">
        <w:rPr>
          <w:rFonts w:eastAsia="Cambria"/>
          <w:highlight w:val="cyan"/>
          <w:u w:val="single"/>
        </w:rPr>
        <w:t>last</w:t>
      </w:r>
      <w:r w:rsidRPr="00387D0F">
        <w:rPr>
          <w:rFonts w:eastAsia="Cambria"/>
          <w:u w:val="single"/>
        </w:rPr>
        <w:t xml:space="preserve"> </w:t>
      </w:r>
      <w:r w:rsidRPr="00387D0F">
        <w:rPr>
          <w:rFonts w:eastAsia="Cambria"/>
          <w:b/>
          <w:iCs/>
          <w:u w:val="single"/>
          <w:bdr w:val="single" w:sz="8" w:space="0" w:color="auto"/>
        </w:rPr>
        <w:t xml:space="preserve">several </w:t>
      </w:r>
      <w:r w:rsidRPr="00387D0F">
        <w:rPr>
          <w:rFonts w:eastAsia="Cambria"/>
          <w:b/>
          <w:iCs/>
          <w:highlight w:val="cyan"/>
          <w:u w:val="single"/>
          <w:bdr w:val="single" w:sz="8" w:space="0" w:color="auto"/>
        </w:rPr>
        <w:t>decades</w:t>
      </w:r>
      <w:r w:rsidRPr="00387D0F">
        <w:rPr>
          <w:rFonts w:eastAsia="Cambria"/>
          <w:sz w:val="16"/>
        </w:rPr>
        <w:t xml:space="preserve">. We’re usually talking not more than a few around the world in any given year. And, </w:t>
      </w:r>
      <w:r w:rsidRPr="00387D0F">
        <w:rPr>
          <w:rFonts w:eastAsia="Cambria"/>
          <w:u w:val="single"/>
        </w:rPr>
        <w:t>very importantly</w:t>
      </w:r>
      <w:r w:rsidRPr="00387D0F">
        <w:rPr>
          <w:rFonts w:eastAsia="Cambria"/>
          <w:sz w:val="16"/>
        </w:rPr>
        <w:t xml:space="preserve">, </w:t>
      </w:r>
      <w:r w:rsidRPr="00387D0F">
        <w:rPr>
          <w:rFonts w:eastAsia="Cambria"/>
          <w:highlight w:val="cyan"/>
          <w:u w:val="single"/>
        </w:rPr>
        <w:t xml:space="preserve">almost </w:t>
      </w:r>
      <w:r w:rsidRPr="00387D0F">
        <w:rPr>
          <w:rFonts w:eastAsia="Cambria"/>
          <w:b/>
          <w:iCs/>
          <w:highlight w:val="cyan"/>
          <w:u w:val="single"/>
          <w:bdr w:val="single" w:sz="8" w:space="0" w:color="auto"/>
        </w:rPr>
        <w:t>never in</w:t>
      </w:r>
      <w:r w:rsidRPr="00387D0F">
        <w:rPr>
          <w:rFonts w:eastAsia="Cambria"/>
          <w:b/>
          <w:iCs/>
          <w:u w:val="single"/>
          <w:bdr w:val="single" w:sz="8" w:space="0" w:color="auto"/>
        </w:rPr>
        <w:t xml:space="preserve"> very </w:t>
      </w:r>
      <w:r w:rsidRPr="00387D0F">
        <w:rPr>
          <w:rFonts w:eastAsia="Cambria"/>
          <w:b/>
          <w:iCs/>
          <w:highlight w:val="cyan"/>
          <w:u w:val="single"/>
          <w:bdr w:val="single" w:sz="8" w:space="0" w:color="auto"/>
        </w:rPr>
        <w:t>wealthy countries</w:t>
      </w:r>
      <w:r w:rsidRPr="00387D0F">
        <w:rPr>
          <w:rFonts w:eastAsia="Cambria"/>
          <w:sz w:val="16"/>
        </w:rPr>
        <w:t xml:space="preserve">, </w:t>
      </w:r>
      <w:r w:rsidRPr="00387D0F">
        <w:rPr>
          <w:rFonts w:eastAsia="Cambria"/>
          <w:highlight w:val="cyan"/>
          <w:u w:val="single"/>
        </w:rPr>
        <w:t>and certainly not in</w:t>
      </w:r>
      <w:r w:rsidRPr="00387D0F">
        <w:rPr>
          <w:rFonts w:eastAsia="Cambria"/>
          <w:u w:val="single"/>
        </w:rPr>
        <w:t xml:space="preserve"> very </w:t>
      </w:r>
      <w:r w:rsidRPr="00387D0F">
        <w:rPr>
          <w:rFonts w:eastAsia="Cambria"/>
          <w:b/>
          <w:iCs/>
          <w:u w:val="single"/>
          <w:bdr w:val="single" w:sz="8" w:space="0" w:color="auto"/>
        </w:rPr>
        <w:t xml:space="preserve">wealthy </w:t>
      </w:r>
      <w:r w:rsidRPr="00387D0F">
        <w:rPr>
          <w:rFonts w:eastAsia="Cambria"/>
          <w:b/>
          <w:iCs/>
          <w:highlight w:val="cyan"/>
          <w:u w:val="single"/>
          <w:bdr w:val="single" w:sz="8" w:space="0" w:color="auto"/>
        </w:rPr>
        <w:t>democracies</w:t>
      </w:r>
      <w:r w:rsidRPr="00387D0F">
        <w:rPr>
          <w:rFonts w:eastAsia="Cambria"/>
          <w:sz w:val="16"/>
        </w:rPr>
        <w:t xml:space="preserve"> — </w:t>
      </w:r>
      <w:r w:rsidRPr="00387D0F">
        <w:rPr>
          <w:rFonts w:eastAsia="Cambria"/>
          <w:highlight w:val="cyan"/>
          <w:u w:val="single"/>
        </w:rPr>
        <w:t>that</w:t>
      </w:r>
      <w:r w:rsidRPr="00387D0F">
        <w:rPr>
          <w:rFonts w:eastAsia="Cambria"/>
          <w:u w:val="single"/>
        </w:rPr>
        <w:t xml:space="preserve"> almost </w:t>
      </w:r>
      <w:r w:rsidRPr="00387D0F">
        <w:rPr>
          <w:rFonts w:eastAsia="Cambria"/>
          <w:b/>
          <w:iCs/>
          <w:highlight w:val="cyan"/>
          <w:u w:val="single"/>
          <w:bdr w:val="single" w:sz="8" w:space="0" w:color="auto"/>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6F07C991" w14:textId="77777777" w:rsidR="00E600D2" w:rsidRPr="00387D0F" w:rsidRDefault="00E600D2" w:rsidP="00E600D2">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18CCC0A1" w14:textId="77777777" w:rsidR="00E600D2" w:rsidRDefault="00E600D2" w:rsidP="00E600D2">
      <w:pPr>
        <w:rPr>
          <w:rFonts w:eastAsia="Cambria"/>
          <w:u w:val="single"/>
        </w:rPr>
      </w:pPr>
      <w:r w:rsidRPr="00387D0F">
        <w:rPr>
          <w:rFonts w:eastAsia="Cambria"/>
          <w:highlight w:val="cyan"/>
          <w:u w:val="single"/>
        </w:rPr>
        <w:t>My</w:t>
      </w:r>
      <w:r w:rsidRPr="00387D0F">
        <w:rPr>
          <w:rFonts w:eastAsia="Cambria"/>
          <w:u w:val="single"/>
        </w:rPr>
        <w:t xml:space="preserve"> </w:t>
      </w:r>
      <w:r w:rsidRPr="00387D0F">
        <w:rPr>
          <w:rFonts w:eastAsia="Cambria"/>
          <w:b/>
          <w:iCs/>
          <w:u w:val="single"/>
          <w:bdr w:val="single" w:sz="8" w:space="0" w:color="auto"/>
        </w:rPr>
        <w:t xml:space="preserve">knee-jerk </w:t>
      </w:r>
      <w:r w:rsidRPr="00387D0F">
        <w:rPr>
          <w:rFonts w:eastAsia="Cambria"/>
          <w:b/>
          <w:iCs/>
          <w:highlight w:val="cyan"/>
          <w:u w:val="single"/>
          <w:bdr w:val="single" w:sz="8" w:space="0" w:color="auto"/>
        </w:rPr>
        <w:t>reaction</w:t>
      </w:r>
      <w:r w:rsidRPr="00387D0F">
        <w:rPr>
          <w:rFonts w:eastAsia="Cambria"/>
          <w:sz w:val="16"/>
          <w:highlight w:val="cyan"/>
        </w:rPr>
        <w:t xml:space="preserve"> </w:t>
      </w:r>
      <w:r w:rsidRPr="00387D0F">
        <w:rPr>
          <w:rFonts w:eastAsia="Cambria"/>
          <w:highlight w:val="cyan"/>
          <w:u w:val="single"/>
        </w:rPr>
        <w:t>is that it’s</w:t>
      </w:r>
      <w:r w:rsidRPr="00387D0F">
        <w:rPr>
          <w:rFonts w:eastAsia="Cambria"/>
          <w:u w:val="single"/>
        </w:rPr>
        <w:t xml:space="preserve"> </w:t>
      </w:r>
      <w:r w:rsidRPr="00387D0F">
        <w:rPr>
          <w:rFonts w:eastAsia="Cambria"/>
          <w:b/>
          <w:iCs/>
          <w:u w:val="single"/>
          <w:bdr w:val="single" w:sz="8" w:space="0" w:color="auto"/>
        </w:rPr>
        <w:t xml:space="preserve">really </w:t>
      </w:r>
      <w:r w:rsidRPr="00387D0F">
        <w:rPr>
          <w:rFonts w:eastAsia="Cambria"/>
          <w:b/>
          <w:iCs/>
          <w:highlight w:val="cyan"/>
          <w:u w:val="single"/>
          <w:bdr w:val="single" w:sz="8" w:space="0" w:color="auto"/>
        </w:rPr>
        <w:t>unlikely</w:t>
      </w:r>
      <w:r w:rsidRPr="00387D0F">
        <w:rPr>
          <w:rFonts w:eastAsia="Cambria"/>
          <w:highlight w:val="cyan"/>
          <w:u w:val="single"/>
        </w:rPr>
        <w:t xml:space="preserve"> to happen</w:t>
      </w:r>
      <w:r w:rsidRPr="00387D0F">
        <w:rPr>
          <w:rFonts w:eastAsia="Cambria"/>
          <w:u w:val="single"/>
        </w:rPr>
        <w:t xml:space="preserve"> here</w:t>
      </w:r>
      <w:r w:rsidRPr="00387D0F">
        <w:rPr>
          <w:rFonts w:eastAsia="Cambria"/>
          <w:sz w:val="16"/>
        </w:rPr>
        <w:t xml:space="preserve">. </w:t>
      </w:r>
      <w:r w:rsidRPr="00387D0F">
        <w:rPr>
          <w:rFonts w:eastAsia="Cambria"/>
          <w:highlight w:val="cyan"/>
          <w:u w:val="single"/>
        </w:rPr>
        <w:t xml:space="preserve">Last year was </w:t>
      </w:r>
      <w:r w:rsidRPr="00387D0F">
        <w:rPr>
          <w:rFonts w:eastAsia="Cambria"/>
          <w:b/>
          <w:iCs/>
          <w:highlight w:val="cyan"/>
          <w:u w:val="single"/>
          <w:bdr w:val="single" w:sz="8" w:space="0" w:color="auto"/>
        </w:rPr>
        <w:t>extraordinary</w:t>
      </w:r>
      <w:r w:rsidRPr="00387D0F">
        <w:rPr>
          <w:rFonts w:eastAsia="Cambria"/>
          <w:sz w:val="16"/>
          <w:highlight w:val="cyan"/>
        </w:rPr>
        <w:t xml:space="preserve"> </w:t>
      </w:r>
      <w:r w:rsidRPr="00387D0F">
        <w:rPr>
          <w:rFonts w:eastAsia="Cambria"/>
          <w:highlight w:val="cyan"/>
          <w:u w:val="single"/>
        </w:rPr>
        <w:t>in</w:t>
      </w:r>
      <w:r w:rsidRPr="00387D0F">
        <w:rPr>
          <w:rFonts w:eastAsia="Cambria"/>
          <w:u w:val="single"/>
        </w:rPr>
        <w:t xml:space="preserve"> recent U.S. history in </w:t>
      </w:r>
      <w:r w:rsidRPr="00387D0F">
        <w:rPr>
          <w:rFonts w:eastAsia="Cambria"/>
          <w:highlight w:val="cyan"/>
          <w:u w:val="single"/>
        </w:rPr>
        <w:t>terms of how</w:t>
      </w:r>
      <w:r w:rsidRPr="00387D0F">
        <w:rPr>
          <w:rFonts w:eastAsia="Cambria"/>
          <w:u w:val="single"/>
        </w:rPr>
        <w:t xml:space="preserve"> </w:t>
      </w:r>
      <w:r w:rsidRPr="00387D0F">
        <w:rPr>
          <w:rFonts w:eastAsia="Cambria"/>
          <w:b/>
          <w:iCs/>
          <w:u w:val="single"/>
          <w:bdr w:val="single" w:sz="8" w:space="0" w:color="auto"/>
        </w:rPr>
        <w:t xml:space="preserve">politically </w:t>
      </w:r>
      <w:r w:rsidRPr="00387D0F">
        <w:rPr>
          <w:rFonts w:eastAsia="Cambria"/>
          <w:b/>
          <w:iCs/>
          <w:highlight w:val="cyan"/>
          <w:u w:val="single"/>
          <w:bdr w:val="single" w:sz="8" w:space="0" w:color="auto"/>
        </w:rPr>
        <w:t>divided</w:t>
      </w:r>
      <w:r w:rsidRPr="00387D0F">
        <w:rPr>
          <w:rFonts w:eastAsia="Cambria"/>
          <w:highlight w:val="cyan"/>
          <w:u w:val="single"/>
        </w:rPr>
        <w:t xml:space="preserve"> the country is</w:t>
      </w:r>
      <w:r w:rsidRPr="00387D0F">
        <w:rPr>
          <w:rFonts w:eastAsia="Cambria"/>
          <w:sz w:val="16"/>
        </w:rPr>
        <w:t xml:space="preserve">, </w:t>
      </w:r>
      <w:r w:rsidRPr="00387D0F">
        <w:rPr>
          <w:rFonts w:eastAsia="Cambria"/>
          <w:highlight w:val="cyan"/>
          <w:u w:val="single"/>
        </w:rPr>
        <w:t xml:space="preserve">how </w:t>
      </w:r>
      <w:r w:rsidRPr="00387D0F">
        <w:rPr>
          <w:rFonts w:eastAsia="Cambria"/>
          <w:b/>
          <w:iCs/>
          <w:highlight w:val="cyan"/>
          <w:u w:val="single"/>
          <w:bdr w:val="single" w:sz="8" w:space="0" w:color="auto"/>
        </w:rPr>
        <w:t>violent things</w:t>
      </w:r>
      <w:r w:rsidRPr="00387D0F">
        <w:rPr>
          <w:rFonts w:eastAsia="Cambria"/>
          <w:highlight w:val="cyan"/>
          <w:u w:val="single"/>
        </w:rPr>
        <w:t xml:space="preserve"> got</w:t>
      </w:r>
      <w:r w:rsidRPr="00387D0F">
        <w:rPr>
          <w:rFonts w:eastAsia="Cambria"/>
          <w:sz w:val="16"/>
        </w:rPr>
        <w:t xml:space="preserve">, how tense they were — and you still had a number of deaths that was not anywhere close to civil war. </w:t>
      </w:r>
      <w:r w:rsidRPr="00387D0F">
        <w:rPr>
          <w:rFonts w:eastAsia="Cambria"/>
          <w:highlight w:val="cyan"/>
          <w:u w:val="single"/>
        </w:rPr>
        <w:t>You’d have to see</w:t>
      </w:r>
      <w:r w:rsidRPr="00387D0F">
        <w:rPr>
          <w:rFonts w:eastAsia="Cambria"/>
          <w:u w:val="single"/>
        </w:rPr>
        <w:t xml:space="preserve"> a </w:t>
      </w:r>
      <w:r w:rsidRPr="00387D0F">
        <w:rPr>
          <w:rFonts w:eastAsia="Cambria"/>
          <w:b/>
          <w:iCs/>
          <w:u w:val="single"/>
          <w:bdr w:val="single" w:sz="8" w:space="0" w:color="auto"/>
        </w:rPr>
        <w:t xml:space="preserve">tremendous </w:t>
      </w:r>
      <w:r w:rsidRPr="00387D0F">
        <w:rPr>
          <w:rFonts w:eastAsia="Cambria"/>
          <w:b/>
          <w:iCs/>
          <w:highlight w:val="cyan"/>
          <w:u w:val="single"/>
          <w:bdr w:val="single" w:sz="8" w:space="0" w:color="auto"/>
        </w:rPr>
        <w:t>escalation</w:t>
      </w:r>
      <w:r w:rsidRPr="00387D0F">
        <w:rPr>
          <w:rFonts w:eastAsia="Cambria"/>
          <w:u w:val="single"/>
        </w:rPr>
        <w:t xml:space="preserve"> of violence </w:t>
      </w:r>
      <w:r w:rsidRPr="00387D0F">
        <w:rPr>
          <w:rFonts w:eastAsia="Cambria"/>
          <w:highlight w:val="cyan"/>
          <w:u w:val="single"/>
        </w:rPr>
        <w:t>from where we are now to get to</w:t>
      </w:r>
      <w:r w:rsidRPr="00387D0F">
        <w:rPr>
          <w:rFonts w:eastAsia="Cambria"/>
          <w:u w:val="single"/>
        </w:rPr>
        <w:t xml:space="preserve"> what political scientists usually think of as </w:t>
      </w:r>
      <w:r w:rsidRPr="00387D0F">
        <w:rPr>
          <w:rFonts w:eastAsia="Cambria"/>
          <w:b/>
          <w:iCs/>
          <w:highlight w:val="cyan"/>
          <w:u w:val="single"/>
          <w:bdr w:val="single" w:sz="8" w:space="0" w:color="auto"/>
        </w:rPr>
        <w:t>civil war</w:t>
      </w:r>
      <w:r w:rsidRPr="00387D0F">
        <w:rPr>
          <w:rFonts w:eastAsia="Cambria"/>
          <w:u w:val="single"/>
        </w:rPr>
        <w:t>.</w:t>
      </w:r>
    </w:p>
    <w:p w14:paraId="0206AB32" w14:textId="77777777" w:rsidR="00E600D2" w:rsidRPr="00C06E49" w:rsidRDefault="00E600D2" w:rsidP="00E600D2">
      <w:pPr>
        <w:keepNext/>
        <w:keepLines/>
        <w:spacing w:before="200"/>
        <w:outlineLvl w:val="3"/>
        <w:rPr>
          <w:rFonts w:eastAsia="MS Gothic" w:cs="Times New Roman"/>
          <w:b/>
          <w:iCs/>
          <w:sz w:val="26"/>
        </w:rPr>
      </w:pPr>
      <w:r w:rsidRPr="00C06E49">
        <w:rPr>
          <w:rFonts w:eastAsia="MS Gothic" w:cs="Times New Roman"/>
          <w:b/>
          <w:iCs/>
          <w:sz w:val="26"/>
        </w:rPr>
        <w:t xml:space="preserve">No </w:t>
      </w:r>
      <w:r w:rsidRPr="00C06E49">
        <w:rPr>
          <w:rFonts w:eastAsia="MS Gothic" w:cs="Times New Roman"/>
          <w:b/>
          <w:iCs/>
          <w:sz w:val="26"/>
          <w:u w:val="single"/>
        </w:rPr>
        <w:t>existential</w:t>
      </w:r>
      <w:r w:rsidRPr="00C06E49">
        <w:rPr>
          <w:rFonts w:eastAsia="MS Gothic" w:cs="Times New Roman"/>
          <w:b/>
          <w:iCs/>
          <w:sz w:val="26"/>
        </w:rPr>
        <w:t xml:space="preserve"> climate impact.</w:t>
      </w:r>
    </w:p>
    <w:p w14:paraId="54E2544F" w14:textId="77777777" w:rsidR="00E600D2" w:rsidRPr="00C06E49" w:rsidRDefault="00E600D2" w:rsidP="00E600D2">
      <w:pPr>
        <w:rPr>
          <w:rFonts w:eastAsia="Calibri"/>
        </w:rPr>
      </w:pPr>
      <w:r w:rsidRPr="00C06E49">
        <w:rPr>
          <w:rFonts w:eastAsia="Cambria"/>
          <w:b/>
          <w:bCs/>
          <w:sz w:val="26"/>
          <w:u w:val="single"/>
        </w:rPr>
        <w:t>Scafetta 24</w:t>
      </w:r>
      <w:r w:rsidRPr="00C06E49">
        <w:rPr>
          <w:rFonts w:eastAsia="Calibri"/>
        </w:rPr>
        <w:t xml:space="preserve"> [Nicola; Ph.D.; Associate Professor, Department of Earth Sciences, University of Naples Federico II. "Impacts and Risks of ‘Realistic’ Global Warming Projections for the 21st Century." Geoscience Frontiers, Volume 15, Issue 2, pbr]</w:t>
      </w:r>
    </w:p>
    <w:p w14:paraId="09C94EEB" w14:textId="77777777" w:rsidR="00E600D2" w:rsidRPr="00C06E49" w:rsidRDefault="00E600D2" w:rsidP="00E600D2">
      <w:pPr>
        <w:rPr>
          <w:rFonts w:eastAsia="Calibri"/>
          <w:sz w:val="16"/>
        </w:rPr>
      </w:pPr>
      <w:r w:rsidRPr="00C06E49">
        <w:rPr>
          <w:rFonts w:eastAsia="Calibri"/>
          <w:sz w:val="16"/>
        </w:rPr>
        <w:t xml:space="preserve">The ECS of the CMIP6 GCMs ranges between 1.8 °C and 5.7 °C, but the </w:t>
      </w:r>
      <w:r w:rsidRPr="00C06E49">
        <w:rPr>
          <w:rFonts w:eastAsia="Calibri"/>
          <w:b/>
          <w:iCs/>
          <w:highlight w:val="cyan"/>
          <w:u w:val="single"/>
          <w:bdr w:val="single" w:sz="8" w:space="0" w:color="auto"/>
        </w:rPr>
        <w:t>IPCC</w:t>
      </w:r>
      <w:r w:rsidRPr="00C06E49">
        <w:rPr>
          <w:rFonts w:eastAsia="Calibri"/>
          <w:b/>
          <w:iCs/>
          <w:u w:val="single"/>
          <w:bdr w:val="single" w:sz="8" w:space="0" w:color="auto"/>
        </w:rPr>
        <w:t xml:space="preserve"> AR6</w:t>
      </w:r>
      <w:r w:rsidRPr="00C06E49">
        <w:rPr>
          <w:rFonts w:eastAsia="Calibri"/>
          <w:u w:val="single"/>
        </w:rPr>
        <w:t xml:space="preserve"> </w:t>
      </w:r>
      <w:r w:rsidRPr="00C06E49">
        <w:rPr>
          <w:rFonts w:eastAsia="Calibri"/>
          <w:highlight w:val="cyan"/>
          <w:u w:val="single"/>
        </w:rPr>
        <w:t>acknowledged</w:t>
      </w:r>
      <w:r w:rsidRPr="00C06E49">
        <w:rPr>
          <w:rFonts w:eastAsia="Calibri"/>
          <w:sz w:val="16"/>
        </w:rPr>
        <w:t xml:space="preserve"> the </w:t>
      </w:r>
      <w:r w:rsidRPr="00C06E49">
        <w:rPr>
          <w:rFonts w:eastAsia="Calibri"/>
          <w:u w:val="single"/>
        </w:rPr>
        <w:t xml:space="preserve">existence of </w:t>
      </w:r>
      <w:r w:rsidRPr="00C06E49">
        <w:rPr>
          <w:rFonts w:eastAsia="Calibri"/>
          <w:highlight w:val="cyan"/>
          <w:u w:val="single"/>
        </w:rPr>
        <w:t>a</w:t>
      </w:r>
      <w:r w:rsidRPr="00C06E49">
        <w:rPr>
          <w:rFonts w:eastAsia="Calibri"/>
          <w:sz w:val="16"/>
        </w:rPr>
        <w:t xml:space="preserve"> “</w:t>
      </w:r>
      <w:r w:rsidRPr="00C06E49">
        <w:rPr>
          <w:rFonts w:eastAsia="Calibri"/>
          <w:b/>
          <w:iCs/>
          <w:highlight w:val="cyan"/>
          <w:u w:val="single"/>
          <w:bdr w:val="single" w:sz="8" w:space="0" w:color="auto"/>
        </w:rPr>
        <w:t>hot</w:t>
      </w:r>
      <w:r w:rsidRPr="00C06E49">
        <w:rPr>
          <w:rFonts w:eastAsia="Calibri"/>
          <w:sz w:val="16"/>
        </w:rPr>
        <w:t xml:space="preserve">” </w:t>
      </w:r>
      <w:r w:rsidRPr="00C06E49">
        <w:rPr>
          <w:rFonts w:eastAsia="Calibri"/>
          <w:b/>
          <w:iCs/>
          <w:highlight w:val="cyan"/>
          <w:u w:val="single"/>
          <w:bdr w:val="single" w:sz="8" w:space="0" w:color="auto"/>
        </w:rPr>
        <w:t>model problem</w:t>
      </w:r>
      <w:r w:rsidRPr="00C06E49">
        <w:rPr>
          <w:rFonts w:eastAsia="Calibri"/>
          <w:sz w:val="16"/>
        </w:rPr>
        <w:t xml:space="preserve"> and </w:t>
      </w:r>
      <w:r w:rsidRPr="00C06E49">
        <w:rPr>
          <w:rFonts w:eastAsia="Calibri"/>
          <w:u w:val="single"/>
        </w:rPr>
        <w:t>claimed</w:t>
      </w:r>
      <w:r w:rsidRPr="00C06E49">
        <w:rPr>
          <w:rFonts w:eastAsia="Calibri"/>
          <w:sz w:val="16"/>
        </w:rPr>
        <w:t xml:space="preserve"> that </w:t>
      </w:r>
      <w:r w:rsidRPr="00C06E49">
        <w:rPr>
          <w:rFonts w:eastAsia="Calibri"/>
          <w:u w:val="single"/>
        </w:rPr>
        <w:t xml:space="preserve">the </w:t>
      </w:r>
      <w:r w:rsidRPr="00C06E49">
        <w:rPr>
          <w:rFonts w:eastAsia="Calibri"/>
          <w:b/>
          <w:iCs/>
          <w:u w:val="single"/>
          <w:bdr w:val="single" w:sz="8" w:space="0" w:color="auto"/>
        </w:rPr>
        <w:t>actual ECS</w:t>
      </w:r>
      <w:r w:rsidRPr="00C06E49">
        <w:rPr>
          <w:rFonts w:eastAsia="Calibri"/>
          <w:sz w:val="16"/>
        </w:rPr>
        <w:t xml:space="preserve"> may </w:t>
      </w:r>
      <w:r w:rsidRPr="00C06E49">
        <w:rPr>
          <w:rFonts w:eastAsia="Calibri"/>
          <w:u w:val="single"/>
        </w:rPr>
        <w:t>likely range between 2.5 °C and 4.0 °C</w:t>
      </w:r>
      <w:r w:rsidRPr="00C06E49">
        <w:rPr>
          <w:rFonts w:eastAsia="Calibri"/>
          <w:sz w:val="16"/>
        </w:rPr>
        <w:t xml:space="preserve">, </w:t>
      </w:r>
      <w:r w:rsidRPr="00C06E49">
        <w:rPr>
          <w:rFonts w:eastAsia="Calibri"/>
          <w:u w:val="single"/>
        </w:rPr>
        <w:t xml:space="preserve">with a </w:t>
      </w:r>
      <w:r w:rsidRPr="00C06E49">
        <w:rPr>
          <w:rFonts w:eastAsia="Calibri"/>
          <w:b/>
          <w:iCs/>
          <w:u w:val="single"/>
          <w:bdr w:val="single" w:sz="8" w:space="0" w:color="auto"/>
        </w:rPr>
        <w:t>best estimate</w:t>
      </w:r>
      <w:r w:rsidRPr="00C06E49">
        <w:rPr>
          <w:rFonts w:eastAsia="Calibri"/>
          <w:u w:val="single"/>
        </w:rPr>
        <w:t xml:space="preserve"> of around 3.0 °C</w:t>
      </w:r>
      <w:r w:rsidRPr="00C06E49">
        <w:rPr>
          <w:rFonts w:eastAsia="Calibri"/>
          <w:sz w:val="16"/>
        </w:rPr>
        <w:t xml:space="preserve"> (Sherwood et al., 2020, Hausfather et al., 2022). However, </w:t>
      </w:r>
      <w:r w:rsidRPr="00C06E49">
        <w:rPr>
          <w:rFonts w:eastAsia="Calibri"/>
          <w:b/>
          <w:iCs/>
          <w:u w:val="single"/>
          <w:bdr w:val="single" w:sz="8" w:space="0" w:color="auto"/>
        </w:rPr>
        <w:t>recent research</w:t>
      </w:r>
      <w:r w:rsidRPr="00C06E49">
        <w:rPr>
          <w:rFonts w:eastAsia="Calibri"/>
          <w:u w:val="single"/>
        </w:rPr>
        <w:t xml:space="preserve"> suggests</w:t>
      </w:r>
      <w:r w:rsidRPr="00C06E49">
        <w:rPr>
          <w:rFonts w:eastAsia="Calibri"/>
          <w:sz w:val="16"/>
        </w:rPr>
        <w:t xml:space="preserve"> that the </w:t>
      </w:r>
      <w:r w:rsidRPr="00C06E49">
        <w:rPr>
          <w:rFonts w:eastAsia="Calibri"/>
          <w:u w:val="single"/>
        </w:rPr>
        <w:t xml:space="preserve">expected ECS range should vary within </w:t>
      </w:r>
      <w:r w:rsidRPr="00C06E49">
        <w:rPr>
          <w:rFonts w:eastAsia="Calibri"/>
          <w:b/>
          <w:iCs/>
          <w:u w:val="single"/>
          <w:bdr w:val="single" w:sz="8" w:space="0" w:color="auto"/>
        </w:rPr>
        <w:t>lower values</w:t>
      </w:r>
      <w:r w:rsidRPr="00C06E49">
        <w:rPr>
          <w:rFonts w:eastAsia="Calibri"/>
          <w:u w:val="single"/>
        </w:rPr>
        <w:t xml:space="preserve"> between 1.5 °C and 3 °C</w:t>
      </w:r>
      <w:r w:rsidRPr="00C06E49">
        <w:rPr>
          <w:rFonts w:eastAsia="Calibri"/>
          <w:sz w:val="16"/>
          <w:szCs w:val="16"/>
        </w:rPr>
        <w:t xml:space="preserve"> </w:t>
      </w:r>
      <w:r w:rsidRPr="00C06E49">
        <w:rPr>
          <w:rFonts w:eastAsia="Calibri"/>
          <w:sz w:val="16"/>
        </w:rPr>
        <w:t xml:space="preserve">(Nijsse et al., 2020, Scafetta, 2022, Scafetta, 2023a, Lewis, 2023, Spencer and Christy, 2023). Furthermore, </w:t>
      </w:r>
      <w:r w:rsidRPr="00C06E49">
        <w:rPr>
          <w:rFonts w:eastAsia="Calibri"/>
          <w:highlight w:val="cyan"/>
          <w:u w:val="single"/>
        </w:rPr>
        <w:t>according to</w:t>
      </w:r>
      <w:r w:rsidRPr="00C06E49">
        <w:rPr>
          <w:rFonts w:eastAsia="Calibri"/>
          <w:u w:val="single"/>
        </w:rPr>
        <w:t xml:space="preserve"> a </w:t>
      </w:r>
      <w:r w:rsidRPr="00C06E49">
        <w:rPr>
          <w:rFonts w:eastAsia="Calibri"/>
          <w:b/>
          <w:iCs/>
          <w:u w:val="single"/>
          <w:bdr w:val="single" w:sz="8" w:space="0" w:color="auto"/>
        </w:rPr>
        <w:t xml:space="preserve">number of </w:t>
      </w:r>
      <w:r w:rsidRPr="00C06E49">
        <w:rPr>
          <w:rFonts w:eastAsia="Calibri"/>
          <w:b/>
          <w:iCs/>
          <w:highlight w:val="cyan"/>
          <w:u w:val="single"/>
          <w:bdr w:val="single" w:sz="8" w:space="0" w:color="auto"/>
        </w:rPr>
        <w:t>empirical studies</w:t>
      </w:r>
      <w:r w:rsidRPr="00C06E49">
        <w:rPr>
          <w:rFonts w:eastAsia="Calibri"/>
          <w:sz w:val="16"/>
        </w:rPr>
        <w:t xml:space="preserve">, the </w:t>
      </w:r>
      <w:r w:rsidRPr="00C06E49">
        <w:rPr>
          <w:rFonts w:eastAsia="Calibri"/>
          <w:b/>
          <w:iCs/>
          <w:highlight w:val="cyan"/>
          <w:u w:val="single"/>
          <w:bdr w:val="single" w:sz="8" w:space="0" w:color="auto"/>
        </w:rPr>
        <w:t>actual</w:t>
      </w:r>
      <w:r w:rsidRPr="00C06E49">
        <w:rPr>
          <w:rFonts w:eastAsia="Calibri"/>
          <w:b/>
          <w:iCs/>
          <w:u w:val="single"/>
          <w:bdr w:val="single" w:sz="8" w:space="0" w:color="auto"/>
        </w:rPr>
        <w:t xml:space="preserve"> ECS </w:t>
      </w:r>
      <w:r w:rsidRPr="00C06E49">
        <w:rPr>
          <w:rFonts w:eastAsia="Calibri"/>
          <w:b/>
          <w:iCs/>
          <w:highlight w:val="cyan"/>
          <w:u w:val="single"/>
          <w:bdr w:val="single" w:sz="8" w:space="0" w:color="auto"/>
        </w:rPr>
        <w:t>values</w:t>
      </w:r>
      <w:r w:rsidRPr="00C06E49">
        <w:rPr>
          <w:rFonts w:eastAsia="Calibri"/>
          <w:highlight w:val="cyan"/>
          <w:u w:val="single"/>
        </w:rPr>
        <w:t xml:space="preserve"> could</w:t>
      </w:r>
      <w:r w:rsidRPr="00C06E49">
        <w:rPr>
          <w:rFonts w:eastAsia="Calibri"/>
          <w:sz w:val="16"/>
        </w:rPr>
        <w:t xml:space="preserve"> even </w:t>
      </w:r>
      <w:r w:rsidRPr="00C06E49">
        <w:rPr>
          <w:rFonts w:eastAsia="Calibri"/>
          <w:u w:val="single"/>
        </w:rPr>
        <w:t xml:space="preserve">be </w:t>
      </w:r>
      <w:r w:rsidRPr="00C06E49">
        <w:rPr>
          <w:rFonts w:eastAsia="Calibri"/>
          <w:b/>
          <w:iCs/>
          <w:u w:val="single"/>
          <w:bdr w:val="single" w:sz="8" w:space="0" w:color="auto"/>
        </w:rPr>
        <w:t>significantly lower</w:t>
      </w:r>
      <w:r w:rsidRPr="00C06E49">
        <w:rPr>
          <w:rFonts w:eastAsia="Calibri"/>
          <w:sz w:val="16"/>
        </w:rPr>
        <w:t xml:space="preserve">, </w:t>
      </w:r>
      <w:r w:rsidRPr="00C06E49">
        <w:rPr>
          <w:rFonts w:eastAsia="Calibri"/>
          <w:u w:val="single"/>
        </w:rPr>
        <w:t xml:space="preserve">ranging </w:t>
      </w:r>
      <w:r w:rsidRPr="00C06E49">
        <w:rPr>
          <w:rFonts w:eastAsia="Calibri"/>
          <w:highlight w:val="cyan"/>
          <w:u w:val="single"/>
        </w:rPr>
        <w:t>between 1</w:t>
      </w:r>
      <w:r w:rsidRPr="00C06E49">
        <w:rPr>
          <w:rFonts w:eastAsia="Calibri"/>
          <w:u w:val="single"/>
        </w:rPr>
        <w:t xml:space="preserve"> °C </w:t>
      </w:r>
      <w:r w:rsidRPr="00C06E49">
        <w:rPr>
          <w:rFonts w:eastAsia="Calibri"/>
          <w:highlight w:val="cyan"/>
          <w:u w:val="single"/>
        </w:rPr>
        <w:t>and 2 °C</w:t>
      </w:r>
      <w:r w:rsidRPr="00C06E49">
        <w:rPr>
          <w:rFonts w:eastAsia="Calibri"/>
          <w:sz w:val="16"/>
        </w:rPr>
        <w:t xml:space="preserve"> (Lindzen and Choi, 2011, Scafetta, 2013, Scafetta, 2023c, Bates, 2016, McKitrick and Christy, 2020, Stefani, 2021).</w:t>
      </w:r>
    </w:p>
    <w:p w14:paraId="0AE54D4A" w14:textId="77777777" w:rsidR="00E600D2" w:rsidRPr="00C06E49" w:rsidRDefault="00E600D2" w:rsidP="00E600D2">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C06E49">
        <w:rPr>
          <w:rFonts w:eastAsia="Calibri"/>
          <w:b/>
          <w:iCs/>
          <w:u w:val="single"/>
          <w:bdr w:val="single" w:sz="8" w:space="0" w:color="auto"/>
        </w:rPr>
        <w:t>questionable visibility</w:t>
      </w:r>
      <w:r w:rsidRPr="00C06E49">
        <w:rPr>
          <w:rFonts w:eastAsia="Calibri"/>
          <w:u w:val="single"/>
        </w:rPr>
        <w:t xml:space="preserve"> given to SSP5-8.5</w:t>
      </w:r>
      <w:r w:rsidRPr="00C06E49">
        <w:rPr>
          <w:rFonts w:eastAsia="Calibri"/>
          <w:sz w:val="16"/>
        </w:rPr>
        <w:t xml:space="preserve"> (</w:t>
      </w:r>
      <w:r w:rsidRPr="00C06E49">
        <w:rPr>
          <w:rFonts w:eastAsia="Calibri"/>
          <w:u w:val="single"/>
        </w:rPr>
        <w:t xml:space="preserve">the </w:t>
      </w:r>
      <w:r w:rsidRPr="00C06E49">
        <w:rPr>
          <w:rFonts w:eastAsia="Calibri"/>
          <w:b/>
          <w:iCs/>
          <w:highlight w:val="cyan"/>
          <w:u w:val="single"/>
          <w:bdr w:val="single" w:sz="8" w:space="0" w:color="auto"/>
        </w:rPr>
        <w:t>worst-case</w:t>
      </w:r>
      <w:r w:rsidRPr="00C06E49">
        <w:rPr>
          <w:rFonts w:eastAsia="Calibri"/>
          <w:b/>
          <w:iCs/>
          <w:u w:val="single"/>
          <w:bdr w:val="single" w:sz="8" w:space="0" w:color="auto"/>
        </w:rPr>
        <w:t xml:space="preserve"> scenario</w:t>
      </w:r>
      <w:r w:rsidRPr="00C06E49">
        <w:rPr>
          <w:rFonts w:eastAsia="Calibri"/>
          <w:sz w:val="16"/>
        </w:rPr>
        <w:t xml:space="preserve">), which </w:t>
      </w:r>
      <w:r w:rsidRPr="00C06E49">
        <w:rPr>
          <w:rFonts w:eastAsia="Calibri"/>
          <w:u w:val="single"/>
        </w:rPr>
        <w:t>yields the</w:t>
      </w:r>
      <w:r w:rsidRPr="00C06E49">
        <w:rPr>
          <w:rFonts w:eastAsia="Calibri"/>
          <w:sz w:val="16"/>
        </w:rPr>
        <w:t xml:space="preserve"> largest and </w:t>
      </w:r>
      <w:r w:rsidRPr="00C06E49">
        <w:rPr>
          <w:rFonts w:eastAsia="Calibri"/>
          <w:b/>
          <w:iCs/>
          <w:u w:val="single"/>
          <w:bdr w:val="single" w:sz="8" w:space="0" w:color="auto"/>
        </w:rPr>
        <w:t>most alarming</w:t>
      </w:r>
      <w:r w:rsidRPr="00C06E49">
        <w:rPr>
          <w:rFonts w:eastAsia="Calibri"/>
          <w:u w:val="single"/>
        </w:rPr>
        <w:t xml:space="preserve"> projected global warming of up to 4–8 °C</w:t>
      </w:r>
      <w:r w:rsidRPr="00C06E49">
        <w:rPr>
          <w:rFonts w:eastAsia="Calibri"/>
          <w:sz w:val="16"/>
        </w:rPr>
        <w:t xml:space="preserve"> (66%) by 2080–2100, table 12.12 of the </w:t>
      </w:r>
      <w:r w:rsidRPr="00C06E49">
        <w:rPr>
          <w:rFonts w:eastAsia="Calibri"/>
          <w:u w:val="single"/>
        </w:rPr>
        <w:t>IPCC AR6</w:t>
      </w:r>
      <w:r w:rsidRPr="00C06E49">
        <w:rPr>
          <w:rFonts w:eastAsia="Calibri"/>
          <w:sz w:val="16"/>
        </w:rPr>
        <w:t xml:space="preserve"> (Masson-Delmotte et al., 2021, p. 1856) </w:t>
      </w:r>
      <w:r w:rsidRPr="00C06E49">
        <w:rPr>
          <w:rFonts w:eastAsia="Calibri"/>
          <w:b/>
          <w:iCs/>
          <w:u w:val="single"/>
          <w:bdr w:val="single" w:sz="8" w:space="0" w:color="auto"/>
        </w:rPr>
        <w:t xml:space="preserve">already </w:t>
      </w:r>
      <w:r w:rsidRPr="00C06E49">
        <w:rPr>
          <w:rFonts w:eastAsia="Calibri"/>
          <w:b/>
          <w:iCs/>
          <w:highlight w:val="cyan"/>
          <w:u w:val="single"/>
          <w:bdr w:val="single" w:sz="8" w:space="0" w:color="auto"/>
        </w:rPr>
        <w:t>reports</w:t>
      </w:r>
      <w:r w:rsidRPr="00C06E49">
        <w:rPr>
          <w:rFonts w:eastAsia="Calibri"/>
          <w:highlight w:val="cyan"/>
          <w:u w:val="single"/>
        </w:rPr>
        <w:t xml:space="preserve"> for the</w:t>
      </w:r>
      <w:r w:rsidRPr="00C06E49">
        <w:rPr>
          <w:rFonts w:eastAsia="Calibri"/>
          <w:u w:val="single"/>
        </w:rPr>
        <w:t xml:space="preserve"> </w:t>
      </w:r>
      <w:r w:rsidRPr="00C06E49">
        <w:rPr>
          <w:rFonts w:eastAsia="Calibri"/>
          <w:b/>
          <w:iCs/>
          <w:u w:val="single"/>
          <w:bdr w:val="single" w:sz="8" w:space="0" w:color="auto"/>
        </w:rPr>
        <w:t xml:space="preserve">entire </w:t>
      </w:r>
      <w:r w:rsidRPr="00C06E49">
        <w:rPr>
          <w:rFonts w:eastAsia="Calibri"/>
          <w:b/>
          <w:iCs/>
          <w:highlight w:val="cyan"/>
          <w:u w:val="single"/>
          <w:bdr w:val="single" w:sz="8" w:space="0" w:color="auto"/>
        </w:rPr>
        <w:t>21st century</w:t>
      </w:r>
      <w:r w:rsidRPr="00C06E49">
        <w:rPr>
          <w:rFonts w:eastAsia="Calibri"/>
          <w:highlight w:val="cyan"/>
          <w:u w:val="single"/>
        </w:rPr>
        <w:t xml:space="preserve"> low confidence</w:t>
      </w:r>
      <w:r w:rsidRPr="00C06E49">
        <w:rPr>
          <w:rFonts w:eastAsia="Calibri"/>
          <w:u w:val="single"/>
        </w:rPr>
        <w:t xml:space="preserve"> in the </w:t>
      </w:r>
      <w:r w:rsidRPr="00C06E49">
        <w:rPr>
          <w:rFonts w:eastAsia="Calibri"/>
          <w:b/>
          <w:iCs/>
          <w:u w:val="single"/>
          <w:bdr w:val="single" w:sz="8" w:space="0" w:color="auto"/>
        </w:rPr>
        <w:t xml:space="preserve">direction of </w:t>
      </w:r>
      <w:r w:rsidRPr="00C06E49">
        <w:rPr>
          <w:rFonts w:eastAsia="Calibri"/>
          <w:b/>
          <w:iCs/>
          <w:highlight w:val="cyan"/>
          <w:u w:val="single"/>
          <w:bdr w:val="single" w:sz="8" w:space="0" w:color="auto"/>
        </w:rPr>
        <w:t>any change</w:t>
      </w:r>
      <w:r w:rsidRPr="00C06E49">
        <w:rPr>
          <w:rFonts w:eastAsia="Calibri"/>
          <w:highlight w:val="cyan"/>
          <w:u w:val="single"/>
        </w:rPr>
        <w:t xml:space="preserve"> in</w:t>
      </w:r>
      <w:r w:rsidRPr="00C06E49">
        <w:rPr>
          <w:rFonts w:eastAsia="Calibri"/>
          <w:u w:val="single"/>
        </w:rPr>
        <w:t xml:space="preserve"> the </w:t>
      </w:r>
      <w:r w:rsidRPr="00C06E49">
        <w:rPr>
          <w:rFonts w:eastAsia="Calibri"/>
          <w:highlight w:val="cyan"/>
          <w:u w:val="single"/>
        </w:rPr>
        <w:t>frequency</w:t>
      </w:r>
      <w:r w:rsidRPr="00C06E49">
        <w:rPr>
          <w:rFonts w:eastAsia="Calibri"/>
          <w:sz w:val="16"/>
        </w:rPr>
        <w:t xml:space="preserve">, </w:t>
      </w:r>
      <w:r w:rsidRPr="00C06E49">
        <w:rPr>
          <w:rFonts w:eastAsia="Calibri"/>
          <w:highlight w:val="cyan"/>
          <w:u w:val="single"/>
        </w:rPr>
        <w:t>severity or extent of</w:t>
      </w:r>
      <w:r w:rsidRPr="00C06E49">
        <w:rPr>
          <w:rFonts w:eastAsia="Calibri"/>
          <w:u w:val="single"/>
        </w:rPr>
        <w:t xml:space="preserve"> frost</w:t>
      </w:r>
      <w:r w:rsidRPr="00C06E49">
        <w:rPr>
          <w:rFonts w:eastAsia="Calibri"/>
          <w:sz w:val="16"/>
        </w:rPr>
        <w:t xml:space="preserve">, </w:t>
      </w:r>
      <w:r w:rsidRPr="00C06E49">
        <w:rPr>
          <w:rFonts w:eastAsia="Calibri"/>
          <w:u w:val="single"/>
        </w:rPr>
        <w:t>river floods</w:t>
      </w:r>
      <w:r w:rsidRPr="00C06E49">
        <w:rPr>
          <w:rFonts w:eastAsia="Calibri"/>
          <w:sz w:val="16"/>
        </w:rPr>
        <w:t xml:space="preserve">, </w:t>
      </w:r>
      <w:r w:rsidRPr="00C06E49">
        <w:rPr>
          <w:rFonts w:eastAsia="Calibri"/>
          <w:u w:val="single"/>
        </w:rPr>
        <w:t>landslides</w:t>
      </w:r>
      <w:r w:rsidRPr="00C06E49">
        <w:rPr>
          <w:rFonts w:eastAsia="Calibri"/>
          <w:sz w:val="16"/>
        </w:rPr>
        <w:t xml:space="preserve">, </w:t>
      </w:r>
      <w:r w:rsidRPr="00C06E49">
        <w:rPr>
          <w:rFonts w:eastAsia="Calibri"/>
          <w:u w:val="single"/>
        </w:rPr>
        <w:t>aridity</w:t>
      </w:r>
      <w:r w:rsidRPr="00C06E49">
        <w:rPr>
          <w:rFonts w:eastAsia="Calibri"/>
          <w:sz w:val="16"/>
        </w:rPr>
        <w:t xml:space="preserve">, </w:t>
      </w:r>
      <w:r w:rsidRPr="00C06E49">
        <w:rPr>
          <w:rFonts w:eastAsia="Calibri"/>
          <w:u w:val="single"/>
        </w:rPr>
        <w:t>hydrological drought</w:t>
      </w:r>
      <w:r w:rsidRPr="00C06E49">
        <w:rPr>
          <w:rFonts w:eastAsia="Calibri"/>
          <w:sz w:val="16"/>
        </w:rPr>
        <w:t xml:space="preserve">, </w:t>
      </w:r>
      <w:r w:rsidRPr="00C06E49">
        <w:rPr>
          <w:rFonts w:eastAsia="Calibri"/>
          <w:b/>
          <w:iCs/>
          <w:u w:val="single"/>
          <w:bdr w:val="single" w:sz="8" w:space="0" w:color="auto"/>
        </w:rPr>
        <w:t xml:space="preserve">agricultural and ecological </w:t>
      </w:r>
      <w:r w:rsidRPr="00C06E49">
        <w:rPr>
          <w:rFonts w:eastAsia="Calibri"/>
          <w:b/>
          <w:iCs/>
          <w:highlight w:val="cyan"/>
          <w:u w:val="single"/>
          <w:bdr w:val="single" w:sz="8" w:space="0" w:color="auto"/>
        </w:rPr>
        <w:t>drought</w:t>
      </w:r>
      <w:r w:rsidRPr="00C06E49">
        <w:rPr>
          <w:rFonts w:eastAsia="Calibri"/>
          <w:sz w:val="16"/>
        </w:rPr>
        <w:t xml:space="preserve">, </w:t>
      </w:r>
      <w:r w:rsidRPr="00C06E49">
        <w:rPr>
          <w:rFonts w:eastAsia="Calibri"/>
          <w:b/>
          <w:iCs/>
          <w:highlight w:val="cyan"/>
          <w:u w:val="single"/>
          <w:bdr w:val="single" w:sz="8" w:space="0" w:color="auto"/>
        </w:rPr>
        <w:t>fire</w:t>
      </w:r>
      <w:r w:rsidRPr="00C06E49">
        <w:rPr>
          <w:rFonts w:eastAsia="Calibri"/>
          <w:b/>
          <w:iCs/>
          <w:u w:val="single"/>
          <w:bdr w:val="single" w:sz="8" w:space="0" w:color="auto"/>
        </w:rPr>
        <w:t xml:space="preserve"> weather</w:t>
      </w:r>
      <w:r w:rsidRPr="00C06E49">
        <w:rPr>
          <w:rFonts w:eastAsia="Calibri"/>
          <w:sz w:val="16"/>
        </w:rPr>
        <w:t xml:space="preserve">, </w:t>
      </w:r>
      <w:r w:rsidRPr="00C06E49">
        <w:rPr>
          <w:rFonts w:eastAsia="Calibri"/>
          <w:u w:val="single"/>
        </w:rPr>
        <w:t>mean wind speed</w:t>
      </w:r>
      <w:r w:rsidRPr="00C06E49">
        <w:rPr>
          <w:rFonts w:eastAsia="Calibri"/>
          <w:sz w:val="16"/>
        </w:rPr>
        <w:t xml:space="preserve">, </w:t>
      </w:r>
      <w:r w:rsidRPr="00C06E49">
        <w:rPr>
          <w:rFonts w:eastAsia="Calibri"/>
          <w:u w:val="single"/>
        </w:rPr>
        <w:t>severe wind storms</w:t>
      </w:r>
      <w:r w:rsidRPr="00C06E49">
        <w:rPr>
          <w:rFonts w:eastAsia="Calibri"/>
          <w:sz w:val="16"/>
        </w:rPr>
        <w:t xml:space="preserve">, </w:t>
      </w:r>
      <w:r w:rsidRPr="00C06E49">
        <w:rPr>
          <w:rFonts w:eastAsia="Calibri"/>
          <w:u w:val="single"/>
        </w:rPr>
        <w:t>tropical cyclones</w:t>
      </w:r>
      <w:r w:rsidRPr="00C06E49">
        <w:rPr>
          <w:rFonts w:eastAsia="Calibri"/>
          <w:sz w:val="16"/>
        </w:rPr>
        <w:t xml:space="preserve">, </w:t>
      </w:r>
      <w:r w:rsidRPr="00C06E49">
        <w:rPr>
          <w:rFonts w:eastAsia="Calibri"/>
          <w:u w:val="single"/>
        </w:rPr>
        <w:t>sand and dust storms</w:t>
      </w:r>
      <w:r w:rsidRPr="00C06E49">
        <w:rPr>
          <w:rFonts w:eastAsia="Calibri"/>
          <w:sz w:val="16"/>
        </w:rPr>
        <w:t xml:space="preserve">, </w:t>
      </w:r>
      <w:r w:rsidRPr="00C06E49">
        <w:rPr>
          <w:rFonts w:eastAsia="Calibri"/>
          <w:u w:val="single"/>
        </w:rPr>
        <w:t xml:space="preserve">heavy snowfall and </w:t>
      </w:r>
      <w:r w:rsidRPr="00C06E49">
        <w:rPr>
          <w:rFonts w:eastAsia="Calibri"/>
          <w:b/>
          <w:iCs/>
          <w:u w:val="single"/>
          <w:bdr w:val="single" w:sz="8" w:space="0" w:color="auto"/>
        </w:rPr>
        <w:t xml:space="preserve">ice </w:t>
      </w:r>
      <w:r w:rsidRPr="00C06E49">
        <w:rPr>
          <w:rFonts w:eastAsia="Calibri"/>
          <w:b/>
          <w:iCs/>
          <w:highlight w:val="cyan"/>
          <w:u w:val="single"/>
          <w:bdr w:val="single" w:sz="8" w:space="0" w:color="auto"/>
        </w:rPr>
        <w:t>storms</w:t>
      </w:r>
      <w:r w:rsidRPr="00C06E49">
        <w:rPr>
          <w:rFonts w:eastAsia="Calibri"/>
          <w:sz w:val="16"/>
        </w:rPr>
        <w:t xml:space="preserve">, </w:t>
      </w:r>
      <w:r w:rsidRPr="00C06E49">
        <w:rPr>
          <w:rFonts w:eastAsia="Calibri"/>
          <w:u w:val="single"/>
        </w:rPr>
        <w:t>hail</w:t>
      </w:r>
      <w:r w:rsidRPr="00C06E49">
        <w:rPr>
          <w:rFonts w:eastAsia="Calibri"/>
          <w:sz w:val="16"/>
        </w:rPr>
        <w:t xml:space="preserve">, </w:t>
      </w:r>
      <w:r w:rsidRPr="00C06E49">
        <w:rPr>
          <w:rFonts w:eastAsia="Calibri"/>
          <w:u w:val="single"/>
        </w:rPr>
        <w:t>snow avalanche</w:t>
      </w:r>
      <w:r w:rsidRPr="00C06E49">
        <w:rPr>
          <w:rFonts w:eastAsia="Calibri"/>
          <w:sz w:val="16"/>
        </w:rPr>
        <w:t xml:space="preserve">, </w:t>
      </w:r>
      <w:r w:rsidRPr="00C06E49">
        <w:rPr>
          <w:rFonts w:eastAsia="Calibri"/>
          <w:u w:val="single"/>
        </w:rPr>
        <w:t>coastal floods</w:t>
      </w:r>
      <w:r w:rsidRPr="00C06E49">
        <w:rPr>
          <w:rFonts w:eastAsia="Calibri"/>
          <w:sz w:val="16"/>
        </w:rPr>
        <w:t xml:space="preserve">, </w:t>
      </w:r>
      <w:r w:rsidRPr="00C06E49">
        <w:rPr>
          <w:rFonts w:eastAsia="Calibri"/>
          <w:u w:val="single"/>
        </w:rPr>
        <w:t xml:space="preserve">coastal </w:t>
      </w:r>
      <w:r w:rsidRPr="00C06E49">
        <w:rPr>
          <w:rFonts w:eastAsia="Calibri"/>
          <w:highlight w:val="cyan"/>
          <w:u w:val="single"/>
        </w:rPr>
        <w:t>erosion</w:t>
      </w:r>
      <w:r w:rsidRPr="00C06E49">
        <w:rPr>
          <w:rFonts w:eastAsia="Calibri"/>
          <w:sz w:val="16"/>
        </w:rPr>
        <w:t xml:space="preserve">, </w:t>
      </w:r>
      <w:r w:rsidRPr="00C06E49">
        <w:rPr>
          <w:rFonts w:eastAsia="Calibri"/>
          <w:u w:val="single"/>
        </w:rPr>
        <w:t xml:space="preserve">marine </w:t>
      </w:r>
      <w:r w:rsidRPr="00C06E49">
        <w:rPr>
          <w:rFonts w:eastAsia="Calibri"/>
          <w:highlight w:val="cyan"/>
          <w:u w:val="single"/>
        </w:rPr>
        <w:t>heatwaves</w:t>
      </w:r>
      <w:r w:rsidRPr="00C06E49">
        <w:rPr>
          <w:rFonts w:eastAsia="Calibri"/>
          <w:sz w:val="16"/>
        </w:rPr>
        <w:t xml:space="preserve">, </w:t>
      </w:r>
      <w:r w:rsidRPr="00C06E49">
        <w:rPr>
          <w:rFonts w:eastAsia="Calibri"/>
          <w:b/>
          <w:iCs/>
          <w:highlight w:val="cyan"/>
          <w:u w:val="single"/>
          <w:bdr w:val="single" w:sz="8" w:space="0" w:color="auto"/>
        </w:rPr>
        <w:t>air pollution</w:t>
      </w:r>
      <w:r w:rsidRPr="00C06E49">
        <w:rPr>
          <w:rFonts w:eastAsia="Calibri"/>
          <w:b/>
          <w:iCs/>
          <w:u w:val="single"/>
          <w:bdr w:val="single" w:sz="8" w:space="0" w:color="auto"/>
        </w:rPr>
        <w:t xml:space="preserve"> weather</w:t>
      </w:r>
      <w:r w:rsidRPr="00C06E49">
        <w:rPr>
          <w:rFonts w:eastAsia="Calibri"/>
          <w:u w:val="single"/>
        </w:rPr>
        <w:t xml:space="preserve"> or </w:t>
      </w:r>
      <w:r w:rsidRPr="00C06E49">
        <w:rPr>
          <w:rFonts w:eastAsia="Calibri"/>
          <w:b/>
          <w:iCs/>
          <w:highlight w:val="cyan"/>
          <w:u w:val="single"/>
          <w:bdr w:val="single" w:sz="8" w:space="0" w:color="auto"/>
        </w:rPr>
        <w:t>radiation</w:t>
      </w:r>
      <w:r w:rsidRPr="00C06E49">
        <w:rPr>
          <w:rFonts w:eastAsia="Calibri"/>
          <w:u w:val="singl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9D2C10A" w14:textId="77777777" w:rsidR="00E600D2" w:rsidRPr="00C06E49" w:rsidRDefault="00E600D2" w:rsidP="00E600D2">
      <w:pPr>
        <w:rPr>
          <w:rFonts w:eastAsia="Calibri"/>
          <w:sz w:val="16"/>
        </w:rPr>
      </w:pPr>
      <w:r w:rsidRPr="00C06E49">
        <w:rPr>
          <w:rFonts w:eastAsia="Calibri"/>
          <w:sz w:val="16"/>
        </w:rPr>
        <w:t xml:space="preserve">However, </w:t>
      </w:r>
      <w:r w:rsidRPr="00C06E49">
        <w:rPr>
          <w:rFonts w:eastAsia="Calibri"/>
          <w:b/>
          <w:iCs/>
          <w:highlight w:val="cyan"/>
          <w:u w:val="single"/>
          <w:bdr w:val="single" w:sz="8" w:space="0" w:color="auto"/>
        </w:rPr>
        <w:t>recent research</w:t>
      </w:r>
      <w:r w:rsidRPr="00C06E49">
        <w:rPr>
          <w:rFonts w:eastAsia="Calibri"/>
          <w:highlight w:val="cyan"/>
          <w:u w:val="single"/>
        </w:rPr>
        <w:t xml:space="preserve"> argued</w:t>
      </w:r>
      <w:r w:rsidRPr="00C06E49">
        <w:rPr>
          <w:rFonts w:eastAsia="Calibri"/>
          <w:sz w:val="16"/>
        </w:rPr>
        <w:t xml:space="preserve"> that </w:t>
      </w:r>
      <w:r w:rsidRPr="00C06E49">
        <w:rPr>
          <w:rFonts w:eastAsia="Calibri"/>
          <w:u w:val="single"/>
        </w:rPr>
        <w:t xml:space="preserve">the </w:t>
      </w:r>
      <w:r w:rsidRPr="00C06E49">
        <w:rPr>
          <w:rFonts w:eastAsia="Calibri"/>
          <w:highlight w:val="cyan"/>
          <w:u w:val="single"/>
        </w:rPr>
        <w:t>alarmistic</w:t>
      </w:r>
      <w:r w:rsidRPr="00C06E49">
        <w:rPr>
          <w:rFonts w:eastAsia="Calibri"/>
          <w:sz w:val="16"/>
        </w:rPr>
        <w:t xml:space="preserve"> SSP3-7.0 and </w:t>
      </w:r>
      <w:r w:rsidRPr="00C06E49">
        <w:rPr>
          <w:rFonts w:eastAsia="Calibri"/>
          <w:b/>
          <w:iCs/>
          <w:u w:val="single"/>
          <w:bdr w:val="single" w:sz="8" w:space="0" w:color="auto"/>
        </w:rPr>
        <w:t xml:space="preserve">SSP5-8.5 </w:t>
      </w:r>
      <w:r w:rsidRPr="00C06E49">
        <w:rPr>
          <w:rFonts w:eastAsia="Calibri"/>
          <w:b/>
          <w:iCs/>
          <w:highlight w:val="cyan"/>
          <w:u w:val="single"/>
          <w:bdr w:val="single" w:sz="8" w:space="0" w:color="auto"/>
        </w:rPr>
        <w:t>scenarios</w:t>
      </w:r>
      <w:r w:rsidRPr="00C06E49">
        <w:rPr>
          <w:rFonts w:eastAsia="Calibri"/>
          <w:highlight w:val="cyan"/>
          <w:u w:val="single"/>
        </w:rPr>
        <w:t xml:space="preserve"> are</w:t>
      </w:r>
      <w:r w:rsidRPr="00C06E49">
        <w:rPr>
          <w:rFonts w:eastAsia="Calibri"/>
          <w:sz w:val="16"/>
        </w:rPr>
        <w:t xml:space="preserve"> likely and </w:t>
      </w:r>
      <w:r w:rsidRPr="00C06E49">
        <w:rPr>
          <w:rFonts w:eastAsia="Calibri"/>
          <w:b/>
          <w:iCs/>
          <w:highlight w:val="cyan"/>
          <w:u w:val="single"/>
          <w:bdr w:val="single" w:sz="8" w:space="0" w:color="auto"/>
        </w:rPr>
        <w:t>very</w:t>
      </w:r>
      <w:r w:rsidRPr="00C06E49">
        <w:rPr>
          <w:rFonts w:eastAsia="Calibri"/>
          <w:b/>
          <w:iCs/>
          <w:u w:val="single"/>
          <w:bdr w:val="single" w:sz="8" w:space="0" w:color="auto"/>
        </w:rPr>
        <w:t xml:space="preserve"> likely </w:t>
      </w:r>
      <w:r w:rsidRPr="00C06E49">
        <w:rPr>
          <w:rFonts w:eastAsia="Calibri"/>
          <w:b/>
          <w:iCs/>
          <w:highlight w:val="cyan"/>
          <w:u w:val="single"/>
          <w:bdr w:val="single" w:sz="8" w:space="0" w:color="auto"/>
        </w:rPr>
        <w:t>unrealistic</w:t>
      </w:r>
      <w:r w:rsidRPr="00C06E49">
        <w:rPr>
          <w:rFonts w:eastAsia="Calibri"/>
          <w:sz w:val="16"/>
        </w:rPr>
        <w:t xml:space="preserve">, respectively (Burgess et al., 2020, Hausfather and Peters, 2020, Pielke and Ritchie, 2021a). These studies indicate that the radiative forcing functions derived from the </w:t>
      </w:r>
      <w:r w:rsidRPr="00C06E49">
        <w:rPr>
          <w:rFonts w:eastAsia="Calibri"/>
          <w:u w:val="single"/>
        </w:rPr>
        <w:t>SSP2-4.5</w:t>
      </w:r>
      <w:r w:rsidRPr="00C06E49">
        <w:rPr>
          <w:rFonts w:eastAsia="Calibri"/>
          <w:sz w:val="16"/>
        </w:rPr>
        <w:t xml:space="preserve"> (</w:t>
      </w:r>
      <w:r w:rsidRPr="00C06E49">
        <w:rPr>
          <w:rFonts w:eastAsia="Calibri"/>
          <w:u w:val="single"/>
        </w:rPr>
        <w:t>or</w:t>
      </w:r>
      <w:r w:rsidRPr="00C06E49">
        <w:rPr>
          <w:rFonts w:eastAsia="Calibri"/>
          <w:sz w:val="16"/>
        </w:rPr>
        <w:t xml:space="preserve"> even </w:t>
      </w:r>
      <w:r w:rsidRPr="00C06E49">
        <w:rPr>
          <w:rFonts w:eastAsia="Calibri"/>
          <w:u w:val="single"/>
        </w:rPr>
        <w:t>SSP2-3.4</w:t>
      </w:r>
      <w:r w:rsidRPr="00C06E49">
        <w:rPr>
          <w:rFonts w:eastAsia="Calibri"/>
          <w:sz w:val="16"/>
        </w:rPr>
        <w:t xml:space="preserve">) scenario </w:t>
      </w:r>
      <w:r w:rsidRPr="00C06E49">
        <w:rPr>
          <w:rFonts w:eastAsia="Calibri"/>
          <w:u w:val="single"/>
        </w:rPr>
        <w:t xml:space="preserve">are the </w:t>
      </w:r>
      <w:r w:rsidRPr="00C06E49">
        <w:rPr>
          <w:rFonts w:eastAsia="Calibri"/>
          <w:b/>
          <w:iCs/>
          <w:u w:val="single"/>
          <w:bdr w:val="single" w:sz="8" w:space="0" w:color="auto"/>
        </w:rPr>
        <w:t>most plausible</w:t>
      </w:r>
      <w:r w:rsidRPr="00C06E49">
        <w:rPr>
          <w:rFonts w:eastAsia="Calibri"/>
          <w:sz w:val="16"/>
        </w:rPr>
        <w:t xml:space="preserve">. The SSP2-4.5 is a moderate scenario; it </w:t>
      </w:r>
      <w:r w:rsidRPr="00C06E49">
        <w:rPr>
          <w:rFonts w:eastAsia="Calibri"/>
          <w:u w:val="single"/>
        </w:rPr>
        <w:t>projects</w:t>
      </w:r>
      <w:r w:rsidRPr="00C06E49">
        <w:rPr>
          <w:rFonts w:eastAsia="Calibri"/>
          <w:sz w:val="16"/>
        </w:rPr>
        <w:t xml:space="preserve"> about </w:t>
      </w:r>
      <w:r w:rsidRPr="00C06E49">
        <w:rPr>
          <w:rFonts w:eastAsia="Calibri"/>
          <w:b/>
          <w:iCs/>
          <w:u w:val="single"/>
          <w:bdr w:val="single" w:sz="8" w:space="0" w:color="auto"/>
        </w:rPr>
        <w:t>half of the 21st-century warming</w:t>
      </w:r>
      <w:r w:rsidRPr="00C06E49">
        <w:rPr>
          <w:rFonts w:eastAsia="Calibri"/>
          <w:u w:val="single"/>
        </w:rPr>
        <w:t xml:space="preserve"> than what the SSP5-8.5 scenario does</w:t>
      </w:r>
      <w:r w:rsidRPr="00C06E49">
        <w:rPr>
          <w:rFonts w:eastAsia="Calibri"/>
          <w:sz w:val="16"/>
        </w:rPr>
        <w:t xml:space="preserve"> (Fig. 1) and is thus far less alarming.</w:t>
      </w:r>
    </w:p>
    <w:p w14:paraId="4544561A" w14:textId="77777777" w:rsidR="00E600D2" w:rsidRPr="00C06E49" w:rsidRDefault="00E600D2" w:rsidP="00E600D2">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C06E49">
        <w:rPr>
          <w:rFonts w:eastAsia="Calibri"/>
          <w:b/>
          <w:iCs/>
          <w:u w:val="single"/>
          <w:bdr w:val="single" w:sz="8" w:space="0" w:color="auto"/>
        </w:rPr>
        <w:t>more precisely</w:t>
      </w:r>
      <w:r w:rsidRPr="00C06E49">
        <w:rPr>
          <w:rFonts w:eastAsia="Calibri"/>
          <w:u w:val="single"/>
        </w:rPr>
        <w:t xml:space="preserve"> assess</w:t>
      </w:r>
      <w:r w:rsidRPr="00C06E49">
        <w:rPr>
          <w:rFonts w:eastAsia="Calibri"/>
          <w:sz w:val="16"/>
        </w:rPr>
        <w:t xml:space="preserve"> “</w:t>
      </w:r>
      <w:r w:rsidRPr="00C06E49">
        <w:rPr>
          <w:rFonts w:eastAsia="Calibri"/>
          <w:b/>
          <w:iCs/>
          <w:u w:val="single"/>
          <w:bdr w:val="single" w:sz="8" w:space="0" w:color="auto"/>
        </w:rPr>
        <w:t>realistic</w:t>
      </w:r>
      <w:r w:rsidRPr="00C06E49">
        <w:rPr>
          <w:rFonts w:eastAsia="Calibri"/>
          <w:sz w:val="16"/>
        </w:rPr>
        <w:t xml:space="preserve">” </w:t>
      </w:r>
      <w:r w:rsidRPr="00C06E49">
        <w:rPr>
          <w:rFonts w:eastAsia="Calibri"/>
          <w:u w:val="single"/>
        </w:rPr>
        <w:t>global and regional impacts and risks</w:t>
      </w:r>
      <w:r w:rsidRPr="00C06E49">
        <w:rPr>
          <w:rFonts w:eastAsia="Calibri"/>
          <w:sz w:val="16"/>
        </w:rPr>
        <w:t xml:space="preserve"> that could be </w:t>
      </w:r>
      <w:r w:rsidRPr="00C06E49">
        <w:rPr>
          <w:rFonts w:eastAsia="Calibri"/>
          <w:u w:val="single"/>
        </w:rPr>
        <w:t>associated with climate changes</w:t>
      </w:r>
      <w:r w:rsidRPr="00C06E49">
        <w:rPr>
          <w:rFonts w:eastAsia="Calibri"/>
          <w:sz w:val="16"/>
        </w:rPr>
        <w:t xml:space="preserve"> that are </w:t>
      </w:r>
      <w:r w:rsidRPr="00C06E49">
        <w:rPr>
          <w:rFonts w:eastAsia="Calibri"/>
          <w:u w:val="singl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C06E49">
        <w:rPr>
          <w:rFonts w:eastAsia="Calibri"/>
          <w:u w:val="single"/>
        </w:rPr>
        <w:t xml:space="preserve">To </w:t>
      </w:r>
      <w:r w:rsidRPr="00C06E49">
        <w:rPr>
          <w:rFonts w:eastAsia="Calibri"/>
          <w:b/>
          <w:iCs/>
          <w:u w:val="single"/>
          <w:bdr w:val="single" w:sz="8" w:space="0" w:color="auto"/>
        </w:rPr>
        <w:t>optimize the result</w:t>
      </w:r>
      <w:r w:rsidRPr="00C06E49">
        <w:rPr>
          <w:rFonts w:eastAsia="Calibri"/>
          <w:sz w:val="16"/>
        </w:rPr>
        <w:t xml:space="preserve"> even more, the </w:t>
      </w:r>
      <w:r w:rsidRPr="00C06E49">
        <w:rPr>
          <w:rFonts w:eastAsia="Calibri"/>
          <w:u w:val="single"/>
        </w:rPr>
        <w:t>simulation ensembles containing</w:t>
      </w:r>
      <w:r w:rsidRPr="00C06E49">
        <w:rPr>
          <w:rFonts w:eastAsia="Calibri"/>
          <w:sz w:val="16"/>
        </w:rPr>
        <w:t xml:space="preserve"> the </w:t>
      </w:r>
      <w:r w:rsidRPr="00C06E49">
        <w:rPr>
          <w:rFonts w:eastAsia="Calibri"/>
          <w:u w:val="single"/>
        </w:rPr>
        <w:t>low</w:t>
      </w:r>
      <w:r w:rsidRPr="00C06E49">
        <w:rPr>
          <w:rFonts w:eastAsia="Calibri"/>
          <w:sz w:val="16"/>
        </w:rPr>
        <w:t xml:space="preserve">, </w:t>
      </w:r>
      <w:r w:rsidRPr="00C06E49">
        <w:rPr>
          <w:rFonts w:eastAsia="Calibri"/>
          <w:u w:val="single"/>
        </w:rPr>
        <w:t>medium</w:t>
      </w:r>
      <w:r w:rsidRPr="00C06E49">
        <w:rPr>
          <w:rFonts w:eastAsia="Calibri"/>
          <w:sz w:val="16"/>
        </w:rPr>
        <w:t xml:space="preserve">, </w:t>
      </w:r>
      <w:r w:rsidRPr="00C06E49">
        <w:rPr>
          <w:rFonts w:eastAsia="Calibri"/>
          <w:u w:val="single"/>
        </w:rPr>
        <w:t xml:space="preserve">and high-ECS macro-GCMs were </w:t>
      </w:r>
      <w:r w:rsidRPr="00C06E49">
        <w:rPr>
          <w:rFonts w:eastAsia="Calibri"/>
          <w:b/>
          <w:iCs/>
          <w:u w:val="single"/>
          <w:bdr w:val="single" w:sz="8" w:space="0" w:color="auto"/>
        </w:rPr>
        <w:t>linearly scaled</w:t>
      </w:r>
      <w:r w:rsidRPr="00C06E49">
        <w:rPr>
          <w:rFonts w:eastAsia="Calibri"/>
          <w:u w:val="single"/>
        </w:rPr>
        <w:t xml:space="preserve"> to </w:t>
      </w:r>
      <w:r w:rsidRPr="00C06E49">
        <w:rPr>
          <w:rFonts w:eastAsia="Calibri"/>
          <w:b/>
          <w:iCs/>
          <w:u w:val="single"/>
          <w:bdr w:val="single" w:sz="8" w:space="0" w:color="auto"/>
        </w:rPr>
        <w:t>best reflect</w:t>
      </w:r>
      <w:r w:rsidRPr="00C06E49">
        <w:rPr>
          <w:rFonts w:eastAsia="Calibri"/>
          <w:u w:val="single"/>
        </w:rPr>
        <w:t xml:space="preserve"> the </w:t>
      </w:r>
      <w:r w:rsidRPr="00C06E49">
        <w:rPr>
          <w:rFonts w:eastAsia="Calibri"/>
          <w:b/>
          <w:iCs/>
          <w:u w:val="single"/>
          <w:bdr w:val="single" w:sz="8" w:space="0" w:color="auto"/>
        </w:rPr>
        <w:t>real global surface warming</w:t>
      </w:r>
      <w:r w:rsidRPr="00C06E49">
        <w:rPr>
          <w:rFonts w:eastAsia="Calibri"/>
          <w:sz w:val="16"/>
        </w:rPr>
        <w:t xml:space="preserve"> recorded from 1980–1990 to 2012–2022.</w:t>
      </w:r>
    </w:p>
    <w:p w14:paraId="69A8097F" w14:textId="77777777" w:rsidR="00E600D2" w:rsidRPr="00C06E49" w:rsidRDefault="00E600D2" w:rsidP="00E600D2">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E81361C" w14:textId="77777777" w:rsidR="00E600D2" w:rsidRPr="00C06E49" w:rsidRDefault="00E600D2" w:rsidP="00E600D2">
      <w:pPr>
        <w:rPr>
          <w:rFonts w:eastAsia="Calibri"/>
          <w:sz w:val="16"/>
        </w:rPr>
      </w:pPr>
      <w:r w:rsidRPr="00C06E49">
        <w:rPr>
          <w:rFonts w:eastAsia="Calibri"/>
          <w:sz w:val="16"/>
        </w:rPr>
        <w:t xml:space="preserve">However, using only the low-ECS models (ECS ≤ 3.0 °C) and the SSP2-4.5 scenario, Table 3 suggests that </w:t>
      </w:r>
      <w:r w:rsidRPr="00C06E49">
        <w:rPr>
          <w:rFonts w:eastAsia="Calibri"/>
          <w:b/>
          <w:iCs/>
          <w:u w:val="single"/>
          <w:bdr w:val="single" w:sz="8" w:space="0" w:color="auto"/>
        </w:rPr>
        <w:t xml:space="preserve">global </w:t>
      </w:r>
      <w:r w:rsidRPr="00C06E49">
        <w:rPr>
          <w:rFonts w:eastAsia="Calibri"/>
          <w:b/>
          <w:iCs/>
          <w:highlight w:val="cyan"/>
          <w:u w:val="single"/>
          <w:bdr w:val="single" w:sz="8" w:space="0" w:color="auto"/>
        </w:rPr>
        <w:t>warming</w:t>
      </w:r>
      <w:r w:rsidRPr="00C06E49">
        <w:rPr>
          <w:rFonts w:eastAsia="Calibri"/>
          <w:u w:val="single"/>
        </w:rPr>
        <w:t xml:space="preserve"> in the 21st century </w:t>
      </w:r>
      <w:r w:rsidRPr="00C06E49">
        <w:rPr>
          <w:rFonts w:eastAsia="Calibri"/>
          <w:highlight w:val="cyan"/>
          <w:u w:val="single"/>
        </w:rPr>
        <w:t xml:space="preserve">will be </w:t>
      </w:r>
      <w:r w:rsidRPr="00C06E49">
        <w:rPr>
          <w:rFonts w:eastAsia="Calibri"/>
          <w:b/>
          <w:iCs/>
          <w:highlight w:val="cyan"/>
          <w:u w:val="single"/>
          <w:bdr w:val="single" w:sz="8" w:space="0" w:color="auto"/>
        </w:rPr>
        <w:t>moderate</w:t>
      </w:r>
      <w:r w:rsidRPr="00C06E49">
        <w:rPr>
          <w:rFonts w:eastAsia="Calibri"/>
          <w:sz w:val="16"/>
        </w:rPr>
        <w:t xml:space="preserve">, </w:t>
      </w:r>
      <w:r w:rsidRPr="00C06E49">
        <w:rPr>
          <w:rFonts w:eastAsia="Calibri"/>
          <w:u w:val="single"/>
        </w:rPr>
        <w:t>ranging from 1.36 °C to 2.25 °C</w:t>
      </w:r>
      <w:r w:rsidRPr="00C06E49">
        <w:rPr>
          <w:rFonts w:eastAsia="Calibri"/>
          <w:sz w:val="16"/>
        </w:rPr>
        <w:t xml:space="preserve"> (median 1.77 °C) </w:t>
      </w:r>
      <w:r w:rsidRPr="00C06E49">
        <w:rPr>
          <w:rFonts w:eastAsia="Calibri"/>
          <w:u w:val="single"/>
        </w:rPr>
        <w:t>by 2050 and from 1.96 °C to 2.83 °C</w:t>
      </w:r>
      <w:r w:rsidRPr="00C06E49">
        <w:rPr>
          <w:rFonts w:eastAsia="Calibri"/>
          <w:sz w:val="16"/>
        </w:rPr>
        <w:t xml:space="preserve"> (median 2.28 °C) </w:t>
      </w:r>
      <w:r w:rsidRPr="00C06E49">
        <w:rPr>
          <w:rFonts w:eastAsia="Calibri"/>
          <w:u w:val="singl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C06E49">
        <w:rPr>
          <w:rFonts w:eastAsia="Calibri"/>
          <w:u w:val="single"/>
        </w:rPr>
        <w:t>climate change impacts and risks will worsen by the end of the 21st-century</w:t>
      </w:r>
      <w:r w:rsidRPr="00C06E49">
        <w:rPr>
          <w:rFonts w:eastAsia="Calibri"/>
          <w:sz w:val="16"/>
        </w:rPr>
        <w:t xml:space="preserve">, albeit </w:t>
      </w:r>
      <w:r w:rsidRPr="00C06E49">
        <w:rPr>
          <w:rFonts w:eastAsia="Calibri"/>
          <w:highlight w:val="cyan"/>
          <w:u w:val="single"/>
        </w:rPr>
        <w:t xml:space="preserve">at a </w:t>
      </w:r>
      <w:r w:rsidRPr="00C06E49">
        <w:rPr>
          <w:rFonts w:eastAsia="Calibri"/>
          <w:b/>
          <w:iCs/>
          <w:highlight w:val="cyan"/>
          <w:u w:val="single"/>
          <w:bdr w:val="single" w:sz="8" w:space="0" w:color="auto"/>
        </w:rPr>
        <w:t>slower rate</w:t>
      </w:r>
      <w:r w:rsidRPr="00C06E49">
        <w:rPr>
          <w:rFonts w:eastAsia="Calibri"/>
          <w:highlight w:val="cyan"/>
          <w:u w:val="single"/>
        </w:rPr>
        <w:t xml:space="preserve"> than </w:t>
      </w:r>
      <w:r w:rsidRPr="00C06E49">
        <w:rPr>
          <w:rFonts w:eastAsia="Calibri"/>
          <w:b/>
          <w:iCs/>
          <w:highlight w:val="cyan"/>
          <w:u w:val="single"/>
          <w:bdr w:val="single" w:sz="8" w:space="0" w:color="auto"/>
        </w:rPr>
        <w:t>predicted</w:t>
      </w:r>
      <w:r w:rsidRPr="00C06E49">
        <w:rPr>
          <w:rFonts w:eastAsia="Calibri"/>
          <w:b/>
          <w:iCs/>
          <w:u w:val="single"/>
          <w:bdr w:val="single" w:sz="8" w:space="0" w:color="auto"/>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E05BC5E" w14:textId="77777777" w:rsidR="00E600D2" w:rsidRPr="00C06E49" w:rsidRDefault="00E600D2" w:rsidP="00E600D2">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C06E49">
        <w:rPr>
          <w:rFonts w:eastAsia="Calibri"/>
          <w:u w:val="single"/>
        </w:rPr>
        <w:t>low-ECS macro-</w:t>
      </w:r>
      <w:r w:rsidRPr="00C06E49">
        <w:rPr>
          <w:rFonts w:eastAsia="Calibri"/>
          <w:highlight w:val="cyan"/>
          <w:u w:val="single"/>
        </w:rPr>
        <w:t>GCM</w:t>
      </w:r>
      <w:r w:rsidRPr="00C06E49">
        <w:rPr>
          <w:rFonts w:eastAsia="Calibri"/>
          <w:sz w:val="16"/>
        </w:rPr>
        <w:t xml:space="preserve"> appears to be slightly </w:t>
      </w:r>
      <w:r w:rsidRPr="00C06E49">
        <w:rPr>
          <w:rFonts w:eastAsia="Calibri"/>
          <w:b/>
          <w:iCs/>
          <w:highlight w:val="cyan"/>
          <w:u w:val="single"/>
          <w:bdr w:val="single" w:sz="8" w:space="0" w:color="auto"/>
        </w:rPr>
        <w:t>warmer</w:t>
      </w:r>
      <w:r w:rsidRPr="00C06E49">
        <w:rPr>
          <w:rFonts w:eastAsia="Calibri"/>
          <w:u w:val="singl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C06E49">
        <w:rPr>
          <w:rFonts w:eastAsia="Calibri"/>
          <w:u w:val="single"/>
        </w:rPr>
        <w:t>warming</w:t>
      </w:r>
      <w:r w:rsidRPr="00C06E49">
        <w:rPr>
          <w:rFonts w:eastAsia="Calibri"/>
          <w:sz w:val="16"/>
        </w:rPr>
        <w:t xml:space="preserve"> appears to be </w:t>
      </w:r>
      <w:r w:rsidRPr="00C06E49">
        <w:rPr>
          <w:rFonts w:eastAsia="Calibri"/>
          <w:b/>
          <w:iCs/>
          <w:u w:val="single"/>
          <w:bdr w:val="single" w:sz="8" w:space="0" w:color="auto"/>
        </w:rPr>
        <w:t>excessive</w:t>
      </w:r>
      <w:r w:rsidRPr="00C06E49">
        <w:rPr>
          <w:rFonts w:eastAsia="Calibri"/>
          <w:u w:val="single"/>
        </w:rPr>
        <w:t xml:space="preserve"> </w:t>
      </w:r>
      <w:r w:rsidRPr="00C06E49">
        <w:rPr>
          <w:rFonts w:eastAsia="Calibri"/>
          <w:highlight w:val="cyan"/>
          <w:u w:val="single"/>
        </w:rPr>
        <w:t xml:space="preserve">in comparison to </w:t>
      </w:r>
      <w:r w:rsidRPr="00C06E49">
        <w:rPr>
          <w:rFonts w:eastAsia="Calibri"/>
          <w:b/>
          <w:iCs/>
          <w:highlight w:val="cyan"/>
          <w:u w:val="single"/>
          <w:bdr w:val="single" w:sz="8" w:space="0" w:color="auto"/>
        </w:rPr>
        <w:t>alternative</w:t>
      </w:r>
      <w:r w:rsidRPr="00C06E49">
        <w:rPr>
          <w:rFonts w:eastAsia="Calibri"/>
          <w:b/>
          <w:iCs/>
          <w:u w:val="single"/>
          <w:bdr w:val="single" w:sz="8" w:space="0" w:color="auto"/>
        </w:rPr>
        <w:t xml:space="preserve"> temperature </w:t>
      </w:r>
      <w:r w:rsidRPr="00C06E49">
        <w:rPr>
          <w:rFonts w:eastAsia="Calibri"/>
          <w:b/>
          <w:iCs/>
          <w:highlight w:val="cyan"/>
          <w:u w:val="single"/>
          <w:bdr w:val="single" w:sz="8" w:space="0" w:color="auto"/>
        </w:rPr>
        <w:t>records</w:t>
      </w:r>
      <w:r w:rsidRPr="00C06E49">
        <w:rPr>
          <w:rFonts w:eastAsia="Calibri"/>
          <w:sz w:val="16"/>
        </w:rPr>
        <w:t xml:space="preserve">, </w:t>
      </w:r>
      <w:r w:rsidRPr="00C06E49">
        <w:rPr>
          <w:rFonts w:eastAsia="Calibri"/>
          <w:highlight w:val="cyan"/>
          <w:u w:val="single"/>
        </w:rPr>
        <w:t xml:space="preserve">such as </w:t>
      </w:r>
      <w:r w:rsidRPr="00C06E49">
        <w:rPr>
          <w:rFonts w:eastAsia="Calibri"/>
          <w:b/>
          <w:iCs/>
          <w:highlight w:val="cyan"/>
          <w:u w:val="single"/>
          <w:bdr w:val="single" w:sz="8" w:space="0" w:color="auto"/>
        </w:rPr>
        <w:t>satellite-based</w:t>
      </w:r>
      <w:r w:rsidRPr="00C06E49">
        <w:rPr>
          <w:rFonts w:eastAsia="Calibri"/>
          <w:u w:val="single"/>
        </w:rPr>
        <w:t xml:space="preserve"> ones</w:t>
      </w:r>
      <w:r w:rsidRPr="00C06E49">
        <w:rPr>
          <w:rFonts w:eastAsia="Calibri"/>
          <w:sz w:val="16"/>
        </w:rPr>
        <w:t xml:space="preserve"> relative to the lower troposphere (Spencer et al., 2017, Zou et al., 2023), </w:t>
      </w:r>
      <w:r w:rsidRPr="00C06E49">
        <w:rPr>
          <w:rFonts w:eastAsia="Calibri"/>
          <w:highlight w:val="cyan"/>
          <w:u w:val="single"/>
        </w:rPr>
        <w:t>and</w:t>
      </w:r>
      <w:r w:rsidRPr="00C06E49">
        <w:rPr>
          <w:rFonts w:eastAsia="Calibri"/>
          <w:sz w:val="16"/>
        </w:rPr>
        <w:t xml:space="preserve"> there are </w:t>
      </w:r>
      <w:r w:rsidRPr="00C06E49">
        <w:rPr>
          <w:rFonts w:eastAsia="Calibri"/>
          <w:b/>
          <w:iCs/>
          <w:u w:val="single"/>
          <w:bdr w:val="single" w:sz="8" w:space="0" w:color="auto"/>
        </w:rPr>
        <w:t>various evidences</w:t>
      </w:r>
      <w:r w:rsidRPr="00C06E49">
        <w:rPr>
          <w:rFonts w:eastAsia="Calibri"/>
          <w:u w:val="single"/>
        </w:rPr>
        <w:t xml:space="preserve"> suggesting their </w:t>
      </w:r>
      <w:r w:rsidRPr="00C06E49">
        <w:rPr>
          <w:rFonts w:eastAsia="Calibri"/>
          <w:b/>
          <w:iCs/>
          <w:highlight w:val="cyan"/>
          <w:u w:val="single"/>
          <w:bdr w:val="single" w:sz="8" w:space="0" w:color="auto"/>
        </w:rPr>
        <w:t>contamination</w:t>
      </w:r>
      <w:r w:rsidRPr="00C06E49">
        <w:rPr>
          <w:rFonts w:eastAsia="Calibri"/>
          <w:highlight w:val="cyan"/>
          <w:u w:val="single"/>
        </w:rPr>
        <w:t xml:space="preserve"> from</w:t>
      </w:r>
      <w:r w:rsidRPr="00C06E49">
        <w:rPr>
          <w:rFonts w:eastAsia="Calibri"/>
          <w:u w:val="single"/>
        </w:rPr>
        <w:t xml:space="preserve"> urban heat islands and other </w:t>
      </w:r>
      <w:r w:rsidRPr="00C06E49">
        <w:rPr>
          <w:rFonts w:eastAsia="Calibri"/>
          <w:b/>
          <w:iCs/>
          <w:highlight w:val="cyan"/>
          <w:u w:val="single"/>
          <w:bdr w:val="single" w:sz="8" w:space="0" w:color="auto"/>
        </w:rPr>
        <w:t>non-climatic</w:t>
      </w:r>
      <w:r w:rsidRPr="00C06E49">
        <w:rPr>
          <w:rFonts w:eastAsia="Calibri"/>
          <w:b/>
          <w:iCs/>
          <w:u w:val="single"/>
          <w:bdr w:val="single" w:sz="8" w:space="0" w:color="auto"/>
        </w:rPr>
        <w:t xml:space="preserve"> surface </w:t>
      </w:r>
      <w:r w:rsidRPr="00C06E49">
        <w:rPr>
          <w:rFonts w:eastAsia="Calibri"/>
          <w:b/>
          <w:iCs/>
          <w:highlight w:val="cyan"/>
          <w:u w:val="single"/>
          <w:bdr w:val="single" w:sz="8" w:space="0" w:color="auto"/>
        </w:rPr>
        <w:t>factors</w:t>
      </w:r>
      <w:r w:rsidRPr="00C06E49">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C06E49">
        <w:rPr>
          <w:rFonts w:eastAsia="Calibri"/>
          <w:b/>
          <w:iCs/>
          <w:u w:val="single"/>
          <w:bdr w:val="single" w:sz="8" w:space="0" w:color="auto"/>
        </w:rPr>
        <w:t xml:space="preserve">all </w:t>
      </w:r>
      <w:r w:rsidRPr="00C06E49">
        <w:rPr>
          <w:rFonts w:eastAsia="Calibri"/>
          <w:b/>
          <w:iCs/>
          <w:highlight w:val="cyan"/>
          <w:u w:val="single"/>
          <w:bdr w:val="single" w:sz="8" w:space="0" w:color="auto"/>
        </w:rPr>
        <w:t>GCMs</w:t>
      </w:r>
      <w:r w:rsidRPr="00C06E49">
        <w:rPr>
          <w:rFonts w:eastAsia="Calibri"/>
          <w:u w:val="single"/>
        </w:rPr>
        <w:t xml:space="preserve"> may be </w:t>
      </w:r>
      <w:r w:rsidRPr="00C06E49">
        <w:rPr>
          <w:rFonts w:eastAsia="Calibri"/>
          <w:b/>
          <w:iCs/>
          <w:highlight w:val="cyan"/>
          <w:u w:val="single"/>
          <w:bdr w:val="single" w:sz="8" w:space="0" w:color="auto"/>
        </w:rPr>
        <w:t>grossly inadequate</w:t>
      </w:r>
      <w:r w:rsidRPr="00C06E49">
        <w:rPr>
          <w:rFonts w:eastAsia="Calibri"/>
          <w:u w:val="singl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6D184713" w14:textId="77777777" w:rsidR="00E600D2" w:rsidRPr="00C06E49" w:rsidRDefault="00E600D2" w:rsidP="00E600D2">
      <w:pPr>
        <w:rPr>
          <w:rFonts w:eastAsia="Calibri"/>
          <w:sz w:val="16"/>
        </w:rPr>
      </w:pPr>
      <w:r w:rsidRPr="00C06E49">
        <w:rPr>
          <w:rFonts w:eastAsia="Calibri"/>
          <w:sz w:val="16"/>
        </w:rPr>
        <w:t xml:space="preserve">To address the above issues, I have proposed an </w:t>
      </w:r>
      <w:r w:rsidRPr="00C06E49">
        <w:rPr>
          <w:rFonts w:eastAsia="Calibri"/>
          <w:b/>
          <w:iCs/>
          <w:highlight w:val="cyan"/>
          <w:u w:val="single"/>
          <w:bdr w:val="single" w:sz="8" w:space="0" w:color="auto"/>
        </w:rPr>
        <w:t>alternative</w:t>
      </w:r>
      <w:r w:rsidRPr="00C06E49">
        <w:rPr>
          <w:rFonts w:eastAsia="Calibri"/>
          <w:b/>
          <w:iCs/>
          <w:u w:val="single"/>
          <w:bdr w:val="single" w:sz="8" w:space="0" w:color="auto"/>
        </w:rPr>
        <w:t xml:space="preserve"> methodology</w:t>
      </w:r>
      <w:r w:rsidRPr="00C06E49">
        <w:rPr>
          <w:rFonts w:eastAsia="Calibri"/>
          <w:sz w:val="16"/>
        </w:rPr>
        <w:t xml:space="preserve"> that </w:t>
      </w:r>
      <w:r w:rsidRPr="00C06E49">
        <w:rPr>
          <w:rFonts w:eastAsia="Calibri"/>
          <w:highlight w:val="cyan"/>
          <w:u w:val="single"/>
        </w:rPr>
        <w:t xml:space="preserve">uses </w:t>
      </w:r>
      <w:r w:rsidRPr="00C06E49">
        <w:rPr>
          <w:rFonts w:eastAsia="Calibri"/>
          <w:b/>
          <w:iCs/>
          <w:highlight w:val="cyan"/>
          <w:u w:val="single"/>
          <w:bdr w:val="single" w:sz="8" w:space="0" w:color="auto"/>
        </w:rPr>
        <w:t>empirical modifications</w:t>
      </w:r>
      <w:r w:rsidRPr="00C06E49">
        <w:rPr>
          <w:rFonts w:eastAsia="Calibri"/>
          <w:highlight w:val="cyan"/>
          <w:u w:val="single"/>
        </w:rPr>
        <w:t xml:space="preserve"> of</w:t>
      </w:r>
      <w:r w:rsidRPr="00C06E49">
        <w:rPr>
          <w:rFonts w:eastAsia="Calibri"/>
          <w:u w:val="single"/>
        </w:rPr>
        <w:t xml:space="preserve"> the </w:t>
      </w:r>
      <w:r w:rsidRPr="00C06E49">
        <w:rPr>
          <w:rFonts w:eastAsia="Calibri"/>
          <w:b/>
          <w:iCs/>
          <w:u w:val="single"/>
          <w:bdr w:val="single" w:sz="8" w:space="0" w:color="auto"/>
        </w:rPr>
        <w:t xml:space="preserve">actual GCM projection </w:t>
      </w:r>
      <w:r w:rsidRPr="00C06E49">
        <w:rPr>
          <w:rFonts w:eastAsia="Calibri"/>
          <w:b/>
          <w:iCs/>
          <w:highlight w:val="cyan"/>
          <w:u w:val="single"/>
          <w:bdr w:val="single" w:sz="8" w:space="0" w:color="auto"/>
        </w:rPr>
        <w:t>ensembles</w:t>
      </w:r>
      <w:r w:rsidRPr="00C06E49">
        <w:rPr>
          <w:rFonts w:eastAsia="Calibri"/>
          <w:highlight w:val="cyan"/>
          <w:u w:val="single"/>
        </w:rPr>
        <w:t xml:space="preserve"> via</w:t>
      </w:r>
      <w:r w:rsidRPr="00C06E49">
        <w:rPr>
          <w:rFonts w:eastAsia="Calibri"/>
          <w:u w:val="single"/>
        </w:rPr>
        <w:t xml:space="preserve"> </w:t>
      </w:r>
      <w:r w:rsidRPr="00C06E49">
        <w:rPr>
          <w:rFonts w:eastAsia="Calibri"/>
          <w:b/>
          <w:iCs/>
          <w:u w:val="single"/>
          <w:bdr w:val="single" w:sz="8" w:space="0" w:color="auto"/>
        </w:rPr>
        <w:t xml:space="preserve">appropriate </w:t>
      </w:r>
      <w:r w:rsidRPr="00C06E49">
        <w:rPr>
          <w:rFonts w:eastAsia="Calibri"/>
          <w:b/>
          <w:iCs/>
          <w:highlight w:val="cyan"/>
          <w:u w:val="single"/>
          <w:bdr w:val="single" w:sz="8" w:space="0" w:color="auto"/>
        </w:rPr>
        <w:t>linear scaling</w:t>
      </w:r>
      <w:r w:rsidRPr="00C06E49">
        <w:rPr>
          <w:rFonts w:eastAsia="Calibri"/>
          <w:sz w:val="16"/>
        </w:rPr>
        <w:t xml:space="preserve"> in such a way </w:t>
      </w:r>
      <w:r w:rsidRPr="00C06E49">
        <w:rPr>
          <w:rFonts w:eastAsia="Calibri"/>
          <w:u w:val="single"/>
        </w:rPr>
        <w:t>to simulate</w:t>
      </w:r>
      <w:r w:rsidRPr="00C06E49">
        <w:rPr>
          <w:rFonts w:eastAsia="Calibri"/>
          <w:sz w:val="16"/>
        </w:rPr>
        <w:t xml:space="preserve"> the </w:t>
      </w:r>
      <w:r w:rsidRPr="00C06E49">
        <w:rPr>
          <w:rFonts w:eastAsia="Calibri"/>
          <w:u w:val="single"/>
        </w:rPr>
        <w:t xml:space="preserve">outputs of </w:t>
      </w:r>
      <w:r w:rsidRPr="00C06E49">
        <w:rPr>
          <w:rFonts w:eastAsia="Calibri"/>
          <w:b/>
          <w:iCs/>
          <w:u w:val="single"/>
          <w:bdr w:val="single" w:sz="8" w:space="0" w:color="auto"/>
        </w:rPr>
        <w:t>hypothetical climate models</w:t>
      </w:r>
      <w:r w:rsidRPr="00C06E49">
        <w:rPr>
          <w:rFonts w:eastAsia="Calibri"/>
          <w:u w:val="single"/>
        </w:rPr>
        <w:t xml:space="preserve"> that could </w:t>
      </w:r>
      <w:r w:rsidRPr="00C06E49">
        <w:rPr>
          <w:rFonts w:eastAsia="Calibri"/>
          <w:b/>
          <w:iCs/>
          <w:highlight w:val="cyan"/>
          <w:u w:val="single"/>
          <w:bdr w:val="single" w:sz="8" w:space="0" w:color="auto"/>
        </w:rPr>
        <w:t>accurately represent</w:t>
      </w:r>
      <w:r w:rsidRPr="00C06E49">
        <w:rPr>
          <w:rFonts w:eastAsia="Calibri"/>
          <w:u w:val="single"/>
        </w:rPr>
        <w:t xml:space="preserve"> the </w:t>
      </w:r>
      <w:r w:rsidRPr="00C06E49">
        <w:rPr>
          <w:rFonts w:eastAsia="Calibri"/>
          <w:highlight w:val="cyan"/>
          <w:u w:val="single"/>
        </w:rPr>
        <w:t>warming</w:t>
      </w:r>
      <w:r w:rsidRPr="00C06E49">
        <w:rPr>
          <w:rFonts w:eastAsia="Calibri"/>
          <w:u w:val="single"/>
        </w:rPr>
        <w:t xml:space="preserve"> observed </w:t>
      </w:r>
      <w:r w:rsidRPr="00C06E49">
        <w:rPr>
          <w:rFonts w:eastAsia="Calibri"/>
          <w:highlight w:val="cyan"/>
          <w:u w:val="single"/>
        </w:rPr>
        <w:t>from</w:t>
      </w:r>
      <w:r w:rsidRPr="00C06E49">
        <w:rPr>
          <w:rFonts w:eastAsia="Calibri"/>
          <w:u w:val="single"/>
        </w:rPr>
        <w:t xml:space="preserve"> 19</w:t>
      </w:r>
      <w:r w:rsidRPr="00C06E49">
        <w:rPr>
          <w:rFonts w:eastAsia="Calibri"/>
          <w:highlight w:val="cyan"/>
          <w:u w:val="single"/>
        </w:rPr>
        <w:t>80 to</w:t>
      </w:r>
      <w:r w:rsidRPr="00C06E49">
        <w:rPr>
          <w:rFonts w:eastAsia="Calibri"/>
          <w:u w:val="single"/>
        </w:rPr>
        <w:t xml:space="preserve"> 20</w:t>
      </w:r>
      <w:r w:rsidRPr="00C06E49">
        <w:rPr>
          <w:rFonts w:eastAsia="Calibri"/>
          <w:highlight w:val="cyan"/>
          <w:u w:val="single"/>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76B9784" w14:textId="77777777" w:rsidR="00E600D2" w:rsidRPr="00C06E49" w:rsidRDefault="00E600D2" w:rsidP="00E600D2">
      <w:pPr>
        <w:rPr>
          <w:rFonts w:eastAsia="Calibri"/>
          <w:sz w:val="16"/>
        </w:rPr>
      </w:pPr>
      <w:r w:rsidRPr="00C06E49">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5A08748" w14:textId="77777777" w:rsidR="00E600D2" w:rsidRPr="00C06E49" w:rsidRDefault="00E600D2" w:rsidP="00E600D2">
      <w:pPr>
        <w:rPr>
          <w:rFonts w:eastAsia="Calibri"/>
          <w:sz w:val="16"/>
        </w:rPr>
      </w:pPr>
      <w:r w:rsidRPr="00C06E49">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A72B751" w14:textId="77777777" w:rsidR="00E600D2" w:rsidRPr="00C06E49" w:rsidRDefault="00E600D2" w:rsidP="00E600D2">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DEF4FF3" w14:textId="77777777" w:rsidR="00E600D2" w:rsidRPr="00C06E49" w:rsidRDefault="00E600D2" w:rsidP="00E600D2">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0DB1FF5" w14:textId="77777777" w:rsidR="00E600D2" w:rsidRPr="00C06E49" w:rsidRDefault="00E600D2" w:rsidP="00E600D2">
      <w:pPr>
        <w:rPr>
          <w:rFonts w:eastAsia="Calibri"/>
          <w:sz w:val="16"/>
        </w:rPr>
      </w:pPr>
      <w:r w:rsidRPr="00C06E49">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C06E49">
        <w:rPr>
          <w:rFonts w:eastAsia="Calibri"/>
          <w:b/>
          <w:iCs/>
          <w:u w:val="single"/>
          <w:bdr w:val="single" w:sz="8" w:space="0" w:color="auto"/>
        </w:rPr>
        <w:t>realistic</w:t>
      </w:r>
      <w:r w:rsidRPr="00C06E49">
        <w:rPr>
          <w:rFonts w:eastAsia="Calibri"/>
          <w:sz w:val="16"/>
        </w:rPr>
        <w:t xml:space="preserve">” </w:t>
      </w:r>
      <w:r w:rsidRPr="00C06E49">
        <w:rPr>
          <w:rFonts w:eastAsia="Calibri"/>
          <w:u w:val="single"/>
        </w:rPr>
        <w:t xml:space="preserve">climate change impacts and risks for the 21st century will likely be </w:t>
      </w:r>
      <w:r w:rsidRPr="00C06E49">
        <w:rPr>
          <w:rFonts w:eastAsia="Calibri"/>
          <w:b/>
          <w:iCs/>
          <w:u w:val="single"/>
          <w:bdr w:val="single" w:sz="8" w:space="0" w:color="auto"/>
        </w:rPr>
        <w:t>much more moderate</w:t>
      </w:r>
      <w:r w:rsidRPr="00C06E49">
        <w:rPr>
          <w:rFonts w:eastAsia="Calibri"/>
          <w:u w:val="single"/>
        </w:rPr>
        <w:t xml:space="preserve"> than what the IPCC claims</w:t>
      </w:r>
      <w:r w:rsidRPr="00C06E49">
        <w:rPr>
          <w:rFonts w:eastAsia="Calibri"/>
          <w:sz w:val="16"/>
        </w:rPr>
        <w:t xml:space="preserve">. This is because there is a </w:t>
      </w:r>
      <w:r w:rsidRPr="00C06E49">
        <w:rPr>
          <w:rFonts w:eastAsia="Calibri"/>
          <w:highlight w:val="cyan"/>
          <w:u w:val="single"/>
        </w:rPr>
        <w:t>growing</w:t>
      </w:r>
      <w:r w:rsidRPr="00C06E49">
        <w:rPr>
          <w:rFonts w:eastAsia="Calibri"/>
          <w:u w:val="single"/>
        </w:rPr>
        <w:t xml:space="preserve"> </w:t>
      </w:r>
      <w:r w:rsidRPr="00C06E49">
        <w:rPr>
          <w:rFonts w:eastAsia="Calibri"/>
          <w:b/>
          <w:iCs/>
          <w:u w:val="single"/>
          <w:bdr w:val="single" w:sz="8" w:space="0" w:color="auto"/>
        </w:rPr>
        <w:t xml:space="preserve">body of </w:t>
      </w:r>
      <w:r w:rsidRPr="00C06E49">
        <w:rPr>
          <w:rFonts w:eastAsia="Calibri"/>
          <w:b/>
          <w:iCs/>
          <w:highlight w:val="cyan"/>
          <w:u w:val="single"/>
          <w:bdr w:val="single" w:sz="8" w:space="0" w:color="auto"/>
        </w:rPr>
        <w:t>evidence</w:t>
      </w:r>
      <w:r w:rsidRPr="00C06E49">
        <w:rPr>
          <w:rFonts w:eastAsia="Calibri"/>
          <w:sz w:val="16"/>
        </w:rPr>
        <w:t xml:space="preserve"> that </w:t>
      </w:r>
      <w:r w:rsidRPr="00C06E49">
        <w:rPr>
          <w:rFonts w:eastAsia="Calibri"/>
          <w:u w:val="single"/>
        </w:rPr>
        <w:t xml:space="preserve">the </w:t>
      </w:r>
      <w:r w:rsidRPr="00C06E49">
        <w:rPr>
          <w:rFonts w:eastAsia="Calibri"/>
          <w:b/>
          <w:iCs/>
          <w:u w:val="single"/>
          <w:bdr w:val="single" w:sz="8" w:space="0" w:color="auto"/>
        </w:rPr>
        <w:t>actual ECS</w:t>
      </w:r>
      <w:r w:rsidRPr="00C06E49">
        <w:rPr>
          <w:rFonts w:eastAsia="Calibri"/>
          <w:u w:val="single"/>
        </w:rPr>
        <w:t xml:space="preserve"> may be rather low </w:t>
      </w:r>
      <w:r w:rsidRPr="00C06E49">
        <w:rPr>
          <w:rFonts w:eastAsia="Calibri"/>
          <w:sz w:val="16"/>
        </w:rPr>
        <w:t xml:space="preserve">(1.5–3.0 °C, or even 1–2 °C) </w:t>
      </w:r>
      <w:r w:rsidRPr="00C06E49">
        <w:rPr>
          <w:rFonts w:eastAsia="Calibri"/>
          <w:u w:val="single"/>
        </w:rPr>
        <w:t xml:space="preserve">for a variety </w:t>
      </w:r>
      <w:r w:rsidRPr="00C06E49">
        <w:rPr>
          <w:rFonts w:eastAsia="Calibri"/>
          <w:highlight w:val="cyan"/>
          <w:u w:val="single"/>
        </w:rPr>
        <w:t>of</w:t>
      </w:r>
      <w:r w:rsidRPr="00C06E49">
        <w:rPr>
          <w:rFonts w:eastAsia="Calibri"/>
          <w:u w:val="single"/>
        </w:rPr>
        <w:t xml:space="preserve"> reasons</w:t>
      </w:r>
      <w:r w:rsidRPr="00C06E49">
        <w:rPr>
          <w:rFonts w:eastAsia="Calibri"/>
          <w:sz w:val="16"/>
        </w:rPr>
        <w:t xml:space="preserve"> derived from direct CMIP6 GCM assessments, </w:t>
      </w:r>
      <w:r w:rsidRPr="00C06E49">
        <w:rPr>
          <w:rFonts w:eastAsia="Calibri"/>
          <w:u w:val="single"/>
        </w:rPr>
        <w:t xml:space="preserve">likely </w:t>
      </w:r>
      <w:r w:rsidRPr="00C06E49">
        <w:rPr>
          <w:rFonts w:eastAsia="Calibri"/>
          <w:b/>
          <w:iCs/>
          <w:highlight w:val="cyan"/>
          <w:u w:val="single"/>
          <w:bdr w:val="single" w:sz="8" w:space="0" w:color="auto"/>
        </w:rPr>
        <w:t>warming biases</w:t>
      </w:r>
      <w:r w:rsidRPr="00C06E49">
        <w:rPr>
          <w:rFonts w:eastAsia="Calibri"/>
          <w:u w:val="single"/>
        </w:rPr>
        <w:t xml:space="preserve"> affecting global surface temperature records</w:t>
      </w:r>
      <w:r w:rsidRPr="00C06E49">
        <w:rPr>
          <w:rFonts w:eastAsia="Calibri"/>
          <w:sz w:val="16"/>
        </w:rPr>
        <w:t xml:space="preserve">, </w:t>
      </w:r>
      <w:r w:rsidRPr="00C06E49">
        <w:rPr>
          <w:rFonts w:eastAsia="Calibri"/>
          <w:highlight w:val="cyan"/>
          <w:u w:val="single"/>
        </w:rPr>
        <w:t>and</w:t>
      </w:r>
      <w:r w:rsidRPr="00C06E49">
        <w:rPr>
          <w:rFonts w:eastAsia="Calibri"/>
          <w:sz w:val="16"/>
        </w:rPr>
        <w:t xml:space="preserve"> a (likely solar induced) </w:t>
      </w:r>
      <w:r w:rsidRPr="00C06E49">
        <w:rPr>
          <w:rFonts w:eastAsia="Calibri"/>
          <w:b/>
          <w:iCs/>
          <w:highlight w:val="cyan"/>
          <w:u w:val="single"/>
          <w:bdr w:val="single" w:sz="8" w:space="0" w:color="auto"/>
        </w:rPr>
        <w:t>natural variability</w:t>
      </w:r>
      <w:r w:rsidRPr="00C06E49">
        <w:rPr>
          <w:rFonts w:eastAsia="Calibri"/>
          <w:u w:val="single"/>
        </w:rPr>
        <w:t xml:space="preserve"> that the </w:t>
      </w:r>
      <w:r w:rsidRPr="00C06E49">
        <w:rPr>
          <w:rFonts w:eastAsia="Calibri"/>
          <w:b/>
          <w:iCs/>
          <w:u w:val="single"/>
          <w:bdr w:val="single" w:sz="8" w:space="0" w:color="auto"/>
        </w:rPr>
        <w:t>current climate models</w:t>
      </w:r>
      <w:r w:rsidRPr="00C06E49">
        <w:rPr>
          <w:rFonts w:eastAsia="Calibri"/>
          <w:u w:val="singl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4165A517" w14:textId="77777777" w:rsidR="00E600D2" w:rsidRPr="00C06E49" w:rsidRDefault="00E600D2" w:rsidP="00E600D2">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737B27D6" w14:textId="77777777" w:rsidR="00E600D2" w:rsidRDefault="00E600D2" w:rsidP="00E600D2">
      <w:pPr>
        <w:rPr>
          <w:rFonts w:eastAsia="Calibri"/>
          <w:sz w:val="16"/>
        </w:rPr>
      </w:pPr>
      <w:r w:rsidRPr="00C06E49">
        <w:rPr>
          <w:rFonts w:eastAsia="Calibri"/>
          <w:sz w:val="16"/>
        </w:rPr>
        <w:t xml:space="preserve">As a result, despite predictions that the climate system would continue to warm throughout the 21st century, </w:t>
      </w:r>
      <w:r w:rsidRPr="00C06E49">
        <w:rPr>
          <w:rFonts w:eastAsia="Calibri"/>
          <w:u w:val="single"/>
        </w:rPr>
        <w:t xml:space="preserve">there is </w:t>
      </w:r>
      <w:r w:rsidRPr="00C06E49">
        <w:rPr>
          <w:rFonts w:eastAsia="Calibri"/>
          <w:b/>
          <w:iCs/>
          <w:sz w:val="30"/>
          <w:szCs w:val="30"/>
          <w:highlight w:val="cyan"/>
          <w:u w:val="single"/>
          <w:bdr w:val="single" w:sz="8" w:space="0" w:color="auto"/>
        </w:rPr>
        <w:t xml:space="preserve">no </w:t>
      </w:r>
      <w:r w:rsidRPr="00C06E49">
        <w:rPr>
          <w:rFonts w:eastAsia="Calibri"/>
          <w:b/>
          <w:iCs/>
          <w:sz w:val="30"/>
          <w:szCs w:val="30"/>
          <w:u w:val="single"/>
          <w:bdr w:val="single" w:sz="8" w:space="0" w:color="auto"/>
        </w:rPr>
        <w:t xml:space="preserve">compelling </w:t>
      </w:r>
      <w:r w:rsidRPr="00C06E49">
        <w:rPr>
          <w:rFonts w:eastAsia="Calibri"/>
          <w:b/>
          <w:iCs/>
          <w:sz w:val="30"/>
          <w:szCs w:val="30"/>
          <w:highlight w:val="cyan"/>
          <w:u w:val="single"/>
          <w:bdr w:val="single" w:sz="8" w:space="0" w:color="auto"/>
        </w:rPr>
        <w:t>evidence</w:t>
      </w:r>
      <w:r w:rsidRPr="00C06E49">
        <w:rPr>
          <w:rFonts w:eastAsia="Calibri"/>
          <w:highlight w:val="cyan"/>
          <w:u w:val="single"/>
        </w:rPr>
        <w:t xml:space="preserve"> of</w:t>
      </w:r>
      <w:r w:rsidRPr="00C06E49">
        <w:rPr>
          <w:rFonts w:eastAsia="Calibri"/>
          <w:u w:val="single"/>
        </w:rPr>
        <w:t xml:space="preserve"> an </w:t>
      </w:r>
      <w:r w:rsidRPr="00C06E49">
        <w:rPr>
          <w:rFonts w:eastAsia="Calibri"/>
          <w:b/>
          <w:iCs/>
          <w:highlight w:val="cyan"/>
          <w:u w:val="single"/>
          <w:bdr w:val="single" w:sz="8" w:space="0" w:color="auto"/>
        </w:rPr>
        <w:t>impending</w:t>
      </w:r>
      <w:r w:rsidRPr="00C06E49">
        <w:rPr>
          <w:rFonts w:eastAsia="Calibri"/>
          <w:b/>
          <w:iCs/>
          <w:u w:val="single"/>
          <w:bdr w:val="single" w:sz="8" w:space="0" w:color="auto"/>
        </w:rPr>
        <w:t xml:space="preserve"> global </w:t>
      </w:r>
      <w:r w:rsidRPr="00C06E49">
        <w:rPr>
          <w:rFonts w:eastAsia="Calibri"/>
          <w:b/>
          <w:iCs/>
          <w:highlight w:val="cyan"/>
          <w:u w:val="single"/>
          <w:bdr w:val="single" w:sz="8" w:space="0" w:color="auto"/>
        </w:rPr>
        <w:t>disaster</w:t>
      </w:r>
      <w:r w:rsidRPr="00C06E49">
        <w:rPr>
          <w:rFonts w:eastAsia="Calibri"/>
          <w:u w:val="singl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56B43DB1" w14:textId="77777777" w:rsidR="00E600D2" w:rsidRDefault="00E600D2" w:rsidP="00E600D2">
      <w:pPr>
        <w:pStyle w:val="Heading4"/>
      </w:pPr>
      <w:r>
        <w:t xml:space="preserve">Can’t solve fast enough! All their impacts happen in </w:t>
      </w:r>
      <w:r w:rsidRPr="005C62BC">
        <w:rPr>
          <w:u w:val="single"/>
        </w:rPr>
        <w:t>months</w:t>
      </w:r>
      <w:r>
        <w:t xml:space="preserve"> to </w:t>
      </w:r>
      <w:r w:rsidRPr="005C62BC">
        <w:rPr>
          <w:u w:val="single"/>
        </w:rPr>
        <w:t>years</w:t>
      </w:r>
      <w:r>
        <w:t>, but 1AC Madland and Dean indicate it would take YEARS to restore union density.</w:t>
      </w:r>
    </w:p>
    <w:p w14:paraId="5BAFA05E" w14:textId="77777777" w:rsidR="00E600D2" w:rsidRDefault="00E600D2" w:rsidP="00E600D2">
      <w:pPr>
        <w:pStyle w:val="Heading4"/>
      </w:pPr>
      <w:r>
        <w:t xml:space="preserve">Inherency </w:t>
      </w:r>
      <w:r>
        <w:rPr>
          <w:u w:val="single"/>
        </w:rPr>
        <w:t>overwhelms</w:t>
      </w:r>
      <w:r>
        <w:t xml:space="preserve"> solvency---high </w:t>
      </w:r>
      <w:r w:rsidRPr="007B6773">
        <w:rPr>
          <w:u w:val="single"/>
        </w:rPr>
        <w:t>worker power</w:t>
      </w:r>
      <w:r>
        <w:t xml:space="preserve"> is a </w:t>
      </w:r>
      <w:r w:rsidRPr="007B6773">
        <w:rPr>
          <w:u w:val="single"/>
        </w:rPr>
        <w:t>prerequisite</w:t>
      </w:r>
      <w:r>
        <w:t xml:space="preserve"> to sectoral regimes.</w:t>
      </w:r>
    </w:p>
    <w:p w14:paraId="7BA813A8" w14:textId="77777777" w:rsidR="00E600D2" w:rsidRDefault="00E600D2" w:rsidP="00E600D2">
      <w:r w:rsidRPr="00E65AD3">
        <w:rPr>
          <w:rStyle w:val="Style13ptBold"/>
        </w:rPr>
        <w:t>Jacobs 21</w:t>
      </w:r>
      <w:r>
        <w:t xml:space="preserve"> [Ken Jacobs (Senior Policy Advisor, Labor Center, </w:t>
      </w:r>
      <w:r w:rsidRPr="00E65AD3">
        <w:t>University of California, Berkeley</w:t>
      </w:r>
      <w:r>
        <w:t xml:space="preserve">; Chair, Center for Labor Research and Education, University of California, Berkeley), Rebecca Smith (Director of Work Structures, National Employment Law Project; Policy Fellow, Center for Global Development; M.A. in Public Policy, Harvard Kennedy School; B.A. in Economics and International Studies, Ohio Wesleyan University), and Justin McBride (Ph.D. Student, Department of Urban Planning, University of California, Los Angeles), October 2021, "State and Local Policies and Sectoral Labor Standards: From Individual Rights to Collective Power," ILR Review, Vol. 74, No. 5, </w:t>
      </w:r>
      <w:r w:rsidRPr="00E65AD3">
        <w:t>https://doi.org/10.1177/00197939211020706</w:t>
      </w:r>
      <w:r>
        <w:t>, njn]</w:t>
      </w:r>
    </w:p>
    <w:p w14:paraId="7A07083E" w14:textId="77777777" w:rsidR="00E600D2" w:rsidRPr="005A2AE6" w:rsidRDefault="00E600D2" w:rsidP="00E600D2">
      <w:pPr>
        <w:rPr>
          <w:sz w:val="16"/>
        </w:rPr>
      </w:pPr>
      <w:r w:rsidRPr="005A2AE6">
        <w:rPr>
          <w:sz w:val="16"/>
        </w:rPr>
        <w:t>Despite the potential upshot of sectoral approaches in mitigating issues of workplace fissuring, labor law preemption, and other concerns, some researchers and practitioners have articulated well-founded critiques of the strategy. Formal research and scholarship on some of these questions is still sparse, demonstrating a need for further inquiry. As such, we draw as much on non-academic sources and conversations with practitioners to summarize the primary lines of opposition thought. Though these critiques are not in an extensive or cohesive dialogue, they broadly fall into five categories.</w:t>
      </w:r>
    </w:p>
    <w:p w14:paraId="7AD4283C" w14:textId="77777777" w:rsidR="00E600D2" w:rsidRPr="005A2AE6" w:rsidRDefault="00E600D2" w:rsidP="00E600D2">
      <w:pPr>
        <w:rPr>
          <w:rStyle w:val="StyleUnderline"/>
        </w:rPr>
      </w:pPr>
      <w:r w:rsidRPr="005A2AE6">
        <w:rPr>
          <w:sz w:val="16"/>
        </w:rPr>
        <w:t xml:space="preserve">First, some </w:t>
      </w:r>
      <w:r w:rsidRPr="005A2AE6">
        <w:rPr>
          <w:rStyle w:val="StyleUnderline"/>
        </w:rPr>
        <w:t xml:space="preserve">scholars and practitioners argue that </w:t>
      </w:r>
      <w:r w:rsidRPr="00F41FBF">
        <w:rPr>
          <w:rStyle w:val="StyleUnderline"/>
          <w:highlight w:val="cyan"/>
        </w:rPr>
        <w:t>sectoral</w:t>
      </w:r>
      <w:r w:rsidRPr="005A2AE6">
        <w:rPr>
          <w:rStyle w:val="StyleUnderline"/>
        </w:rPr>
        <w:t xml:space="preserve"> standards–setting </w:t>
      </w:r>
      <w:r w:rsidRPr="00F41FBF">
        <w:rPr>
          <w:rStyle w:val="StyleUnderline"/>
          <w:highlight w:val="cyan"/>
        </w:rPr>
        <w:t xml:space="preserve">regimes </w:t>
      </w:r>
      <w:r w:rsidRPr="00F41FBF">
        <w:rPr>
          <w:rStyle w:val="Emphasis"/>
          <w:highlight w:val="cyan"/>
        </w:rPr>
        <w:t>cannot succeed</w:t>
      </w:r>
      <w:r w:rsidRPr="00F41FBF">
        <w:rPr>
          <w:rStyle w:val="StyleUnderline"/>
          <w:highlight w:val="cyan"/>
        </w:rPr>
        <w:t xml:space="preserve"> where</w:t>
      </w:r>
      <w:r w:rsidRPr="005A2AE6">
        <w:rPr>
          <w:rStyle w:val="StyleUnderline"/>
        </w:rPr>
        <w:t xml:space="preserve"> worker </w:t>
      </w:r>
      <w:r w:rsidRPr="00F41FBF">
        <w:rPr>
          <w:rStyle w:val="StyleUnderline"/>
          <w:highlight w:val="cyan"/>
        </w:rPr>
        <w:t xml:space="preserve">movements do not </w:t>
      </w:r>
      <w:r w:rsidRPr="00F41FBF">
        <w:rPr>
          <w:rStyle w:val="Emphasis"/>
          <w:highlight w:val="cyan"/>
        </w:rPr>
        <w:t>already</w:t>
      </w:r>
      <w:r w:rsidRPr="00F41FBF">
        <w:rPr>
          <w:rStyle w:val="StyleUnderline"/>
          <w:highlight w:val="cyan"/>
        </w:rPr>
        <w:t xml:space="preserve"> enjoy </w:t>
      </w:r>
      <w:r w:rsidRPr="00F41FBF">
        <w:rPr>
          <w:rStyle w:val="Emphasis"/>
          <w:highlight w:val="cyan"/>
        </w:rPr>
        <w:t>sufficient power</w:t>
      </w:r>
      <w:r w:rsidRPr="00F41FBF">
        <w:rPr>
          <w:rStyle w:val="StyleUnderline"/>
          <w:highlight w:val="cyan"/>
        </w:rPr>
        <w:t>, limiting</w:t>
      </w:r>
      <w:r w:rsidRPr="005A2AE6">
        <w:rPr>
          <w:rStyle w:val="StyleUnderline"/>
        </w:rPr>
        <w:t xml:space="preserve"> their </w:t>
      </w:r>
      <w:r w:rsidRPr="00F41FBF">
        <w:rPr>
          <w:rStyle w:val="StyleUnderline"/>
          <w:highlight w:val="cyan"/>
        </w:rPr>
        <w:t>potential</w:t>
      </w:r>
      <w:r w:rsidRPr="005A2AE6">
        <w:rPr>
          <w:rStyle w:val="StyleUnderline"/>
        </w:rPr>
        <w:t xml:space="preserve"> to places unions are </w:t>
      </w:r>
      <w:r w:rsidRPr="005A2AE6">
        <w:rPr>
          <w:rStyle w:val="Emphasis"/>
        </w:rPr>
        <w:t>already strong</w:t>
      </w:r>
      <w:r w:rsidRPr="005A2AE6">
        <w:rPr>
          <w:sz w:val="16"/>
        </w:rPr>
        <w:t xml:space="preserve">. One recent comparative case study argued that </w:t>
      </w:r>
      <w:r w:rsidRPr="00F41FBF">
        <w:rPr>
          <w:rStyle w:val="StyleUnderline"/>
          <w:highlight w:val="cyan"/>
        </w:rPr>
        <w:t>even in New York</w:t>
      </w:r>
      <w:r w:rsidRPr="005A2AE6">
        <w:rPr>
          <w:rStyle w:val="StyleUnderline"/>
        </w:rPr>
        <w:t xml:space="preserve"> City, a relative </w:t>
      </w:r>
      <w:r w:rsidRPr="005A2AE6">
        <w:rPr>
          <w:rStyle w:val="Emphasis"/>
        </w:rPr>
        <w:t>bastion</w:t>
      </w:r>
      <w:r w:rsidRPr="005A2AE6">
        <w:rPr>
          <w:sz w:val="16"/>
        </w:rPr>
        <w:t xml:space="preserve"> of union strength, </w:t>
      </w:r>
      <w:r w:rsidRPr="00F41FBF">
        <w:rPr>
          <w:rStyle w:val="StyleUnderline"/>
          <w:highlight w:val="cyan"/>
        </w:rPr>
        <w:t>worker</w:t>
      </w:r>
      <w:r w:rsidRPr="005A2AE6">
        <w:rPr>
          <w:rStyle w:val="StyleUnderline"/>
        </w:rPr>
        <w:t xml:space="preserve"> political </w:t>
      </w:r>
      <w:r w:rsidRPr="00F41FBF">
        <w:rPr>
          <w:rStyle w:val="StyleUnderline"/>
          <w:highlight w:val="cyan"/>
        </w:rPr>
        <w:t xml:space="preserve">power has been </w:t>
      </w:r>
      <w:r w:rsidRPr="00F41FBF">
        <w:rPr>
          <w:rStyle w:val="Emphasis"/>
          <w:highlight w:val="cyan"/>
        </w:rPr>
        <w:t>insufficient</w:t>
      </w:r>
      <w:r w:rsidRPr="005A2AE6">
        <w:rPr>
          <w:rStyle w:val="StyleUnderline"/>
        </w:rPr>
        <w:t xml:space="preserve"> to promote true change</w:t>
      </w:r>
      <w:r w:rsidRPr="005A2AE6">
        <w:rPr>
          <w:sz w:val="16"/>
        </w:rPr>
        <w:t xml:space="preserve"> in union power </w:t>
      </w:r>
      <w:r w:rsidRPr="005A2AE6">
        <w:rPr>
          <w:rStyle w:val="StyleUnderline"/>
        </w:rPr>
        <w:t xml:space="preserve">through a </w:t>
      </w:r>
      <w:r w:rsidRPr="005A2AE6">
        <w:rPr>
          <w:rStyle w:val="Emphasis"/>
        </w:rPr>
        <w:t>wage board</w:t>
      </w:r>
      <w:r w:rsidRPr="005A2AE6">
        <w:rPr>
          <w:sz w:val="16"/>
        </w:rPr>
        <w:t xml:space="preserve"> (Marzán 2020). As a practical matter, </w:t>
      </w:r>
      <w:r w:rsidRPr="00F41FBF">
        <w:rPr>
          <w:rStyle w:val="StyleUnderline"/>
          <w:highlight w:val="cyan"/>
        </w:rPr>
        <w:t xml:space="preserve">unions have </w:t>
      </w:r>
      <w:r w:rsidRPr="00234B83">
        <w:rPr>
          <w:rStyle w:val="Emphasis"/>
          <w:highlight w:val="cyan"/>
        </w:rPr>
        <w:t>not</w:t>
      </w:r>
      <w:r w:rsidRPr="00234B83">
        <w:rPr>
          <w:rStyle w:val="Emphasis"/>
        </w:rPr>
        <w:t xml:space="preserve"> yet </w:t>
      </w:r>
      <w:r w:rsidRPr="00234B83">
        <w:rPr>
          <w:rStyle w:val="Emphasis"/>
          <w:highlight w:val="cyan"/>
        </w:rPr>
        <w:t>had</w:t>
      </w:r>
      <w:r w:rsidRPr="005A2AE6">
        <w:rPr>
          <w:rStyle w:val="StyleUnderline"/>
        </w:rPr>
        <w:t xml:space="preserve"> the power to win </w:t>
      </w:r>
      <w:r w:rsidRPr="00234B83">
        <w:rPr>
          <w:rStyle w:val="StyleUnderline"/>
        </w:rPr>
        <w:t xml:space="preserve">even </w:t>
      </w:r>
      <w:r w:rsidRPr="00234B83">
        <w:rPr>
          <w:rStyle w:val="Emphasis"/>
        </w:rPr>
        <w:t>modest</w:t>
      </w:r>
      <w:r w:rsidRPr="00234B83">
        <w:rPr>
          <w:rStyle w:val="StyleUnderline"/>
        </w:rPr>
        <w:t xml:space="preserve"> </w:t>
      </w:r>
      <w:r w:rsidRPr="00F41FBF">
        <w:rPr>
          <w:rStyle w:val="StyleUnderline"/>
          <w:highlight w:val="cyan"/>
        </w:rPr>
        <w:t>reforms</w:t>
      </w:r>
      <w:r w:rsidRPr="005A2AE6">
        <w:rPr>
          <w:sz w:val="16"/>
        </w:rPr>
        <w:t xml:space="preserve"> to the current collective bargaining regime on the federal level, </w:t>
      </w:r>
      <w:r w:rsidRPr="00F41FBF">
        <w:rPr>
          <w:rStyle w:val="StyleUnderline"/>
          <w:highlight w:val="cyan"/>
        </w:rPr>
        <w:t>making</w:t>
      </w:r>
      <w:r w:rsidRPr="005A2AE6">
        <w:rPr>
          <w:rStyle w:val="StyleUnderline"/>
        </w:rPr>
        <w:t xml:space="preserve"> a </w:t>
      </w:r>
      <w:r w:rsidRPr="005A2AE6">
        <w:rPr>
          <w:rStyle w:val="Emphasis"/>
        </w:rPr>
        <w:t xml:space="preserve">total </w:t>
      </w:r>
      <w:r w:rsidRPr="00F41FBF">
        <w:rPr>
          <w:rStyle w:val="Emphasis"/>
          <w:highlight w:val="cyan"/>
        </w:rPr>
        <w:t>overhaul</w:t>
      </w:r>
      <w:r w:rsidRPr="005A2AE6">
        <w:rPr>
          <w:rStyle w:val="StyleUnderline"/>
        </w:rPr>
        <w:t xml:space="preserve"> toward a sectoral system </w:t>
      </w:r>
      <w:r w:rsidRPr="00F41FBF">
        <w:rPr>
          <w:rStyle w:val="StyleUnderline"/>
          <w:highlight w:val="cyan"/>
        </w:rPr>
        <w:t>a</w:t>
      </w:r>
      <w:r w:rsidRPr="005A2AE6">
        <w:rPr>
          <w:rStyle w:val="StyleUnderline"/>
        </w:rPr>
        <w:t xml:space="preserve"> likely </w:t>
      </w:r>
      <w:r w:rsidRPr="00F41FBF">
        <w:rPr>
          <w:rStyle w:val="Emphasis"/>
          <w:highlight w:val="cyan"/>
        </w:rPr>
        <w:t>nonstarter</w:t>
      </w:r>
      <w:r w:rsidRPr="005A2AE6">
        <w:rPr>
          <w:rStyle w:val="StyleUnderline"/>
        </w:rPr>
        <w:t>.</w:t>
      </w:r>
    </w:p>
    <w:p w14:paraId="38186D6C" w14:textId="77777777" w:rsidR="00E600D2" w:rsidRPr="00937DF7" w:rsidRDefault="00E600D2" w:rsidP="00E600D2">
      <w:pPr>
        <w:rPr>
          <w:sz w:val="16"/>
        </w:rPr>
      </w:pPr>
      <w:r w:rsidRPr="00937DF7">
        <w:rPr>
          <w:sz w:val="16"/>
        </w:rPr>
        <w:t xml:space="preserve">Second, </w:t>
      </w:r>
      <w:r w:rsidRPr="00F41FBF">
        <w:rPr>
          <w:rStyle w:val="StyleUnderline"/>
          <w:highlight w:val="cyan"/>
        </w:rPr>
        <w:t>sectoral standards</w:t>
      </w:r>
      <w:r w:rsidRPr="00937DF7">
        <w:rPr>
          <w:rStyle w:val="StyleUnderline"/>
        </w:rPr>
        <w:t xml:space="preserve"> could </w:t>
      </w:r>
      <w:r w:rsidRPr="00F41FBF">
        <w:rPr>
          <w:rStyle w:val="StyleUnderline"/>
          <w:highlight w:val="cyan"/>
        </w:rPr>
        <w:t xml:space="preserve">create a </w:t>
      </w:r>
      <w:r w:rsidRPr="00F41FBF">
        <w:rPr>
          <w:rStyle w:val="Emphasis"/>
          <w:highlight w:val="cyan"/>
        </w:rPr>
        <w:t>free-rider</w:t>
      </w:r>
      <w:r w:rsidRPr="00F41FBF">
        <w:rPr>
          <w:rStyle w:val="StyleUnderline"/>
          <w:highlight w:val="cyan"/>
        </w:rPr>
        <w:t xml:space="preserve"> issue</w:t>
      </w:r>
      <w:r w:rsidRPr="00937DF7">
        <w:rPr>
          <w:rStyle w:val="StyleUnderline"/>
        </w:rPr>
        <w:t>, since workers across a sector enjoy benefits</w:t>
      </w:r>
      <w:r w:rsidRPr="00937DF7">
        <w:rPr>
          <w:sz w:val="16"/>
        </w:rPr>
        <w:t xml:space="preserve"> of unionization </w:t>
      </w:r>
      <w:r w:rsidRPr="00937DF7">
        <w:rPr>
          <w:rStyle w:val="StyleUnderline"/>
        </w:rPr>
        <w:t>without contribution to the union itself.</w:t>
      </w:r>
      <w:r w:rsidRPr="00937DF7">
        <w:rPr>
          <w:sz w:val="16"/>
        </w:rPr>
        <w:t xml:space="preserve"> If workers fail to join whichever union represents the sector, </w:t>
      </w:r>
      <w:r w:rsidRPr="00F41FBF">
        <w:rPr>
          <w:rStyle w:val="StyleUnderline"/>
          <w:highlight w:val="cyan"/>
        </w:rPr>
        <w:t>the union will</w:t>
      </w:r>
      <w:r w:rsidRPr="00234B83">
        <w:rPr>
          <w:rStyle w:val="StyleUnderline"/>
        </w:rPr>
        <w:t xml:space="preserve"> run into</w:t>
      </w:r>
      <w:r w:rsidRPr="00937DF7">
        <w:rPr>
          <w:sz w:val="16"/>
        </w:rPr>
        <w:t xml:space="preserve"> the classic fruits of this issue—</w:t>
      </w:r>
      <w:r w:rsidRPr="00937DF7">
        <w:rPr>
          <w:rStyle w:val="StyleUnderline"/>
        </w:rPr>
        <w:t xml:space="preserve">a </w:t>
      </w:r>
      <w:r w:rsidRPr="00234B83">
        <w:rPr>
          <w:rStyle w:val="Emphasis"/>
          <w:highlight w:val="cyan"/>
        </w:rPr>
        <w:t>lack</w:t>
      </w:r>
      <w:r w:rsidRPr="00937DF7">
        <w:rPr>
          <w:rStyle w:val="StyleUnderline"/>
        </w:rPr>
        <w:t xml:space="preserve"> of dues </w:t>
      </w:r>
      <w:r w:rsidRPr="00F41FBF">
        <w:rPr>
          <w:rStyle w:val="Emphasis"/>
          <w:highlight w:val="cyan"/>
        </w:rPr>
        <w:t>revenue</w:t>
      </w:r>
      <w:r w:rsidRPr="00937DF7">
        <w:rPr>
          <w:rStyle w:val="StyleUnderline"/>
        </w:rPr>
        <w:t xml:space="preserve">. The sectoral bargaining experience in Europe </w:t>
      </w:r>
      <w:r w:rsidRPr="00937DF7">
        <w:rPr>
          <w:rStyle w:val="Emphasis"/>
        </w:rPr>
        <w:t>paints</w:t>
      </w:r>
      <w:r w:rsidRPr="00937DF7">
        <w:rPr>
          <w:rStyle w:val="StyleUnderline"/>
        </w:rPr>
        <w:t xml:space="preserve"> a somewhat </w:t>
      </w:r>
      <w:r w:rsidRPr="00937DF7">
        <w:rPr>
          <w:rStyle w:val="Emphasis"/>
        </w:rPr>
        <w:t>mixed picture</w:t>
      </w:r>
      <w:r w:rsidRPr="00937DF7">
        <w:rPr>
          <w:rStyle w:val="StyleUnderline"/>
        </w:rPr>
        <w:t xml:space="preserve"> on this question. </w:t>
      </w:r>
      <w:r w:rsidRPr="00937DF7">
        <w:rPr>
          <w:sz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C2AAA2B" w14:textId="77777777" w:rsidR="00E600D2" w:rsidRPr="00591BFF" w:rsidRDefault="00E600D2" w:rsidP="00E600D2">
      <w:pPr>
        <w:rPr>
          <w:sz w:val="16"/>
        </w:rPr>
      </w:pPr>
      <w:r w:rsidRPr="00591BFF">
        <w:rPr>
          <w:sz w:val="16"/>
        </w:rPr>
        <w:t xml:space="preserve">Third, some researchers argue that </w:t>
      </w:r>
      <w:r w:rsidRPr="00591BFF">
        <w:rPr>
          <w:rStyle w:val="StyleUnderline"/>
        </w:rPr>
        <w:t xml:space="preserve">sectoral standards regimes can create an </w:t>
      </w:r>
      <w:r w:rsidRPr="00591BFF">
        <w:rPr>
          <w:rStyle w:val="Emphasis"/>
        </w:rPr>
        <w:t>opportunity</w:t>
      </w:r>
      <w:r w:rsidRPr="00591BFF">
        <w:rPr>
          <w:rStyle w:val="StyleUnderline"/>
        </w:rPr>
        <w:t xml:space="preserve"> for employer </w:t>
      </w:r>
      <w:r w:rsidRPr="00591BFF">
        <w:rPr>
          <w:rStyle w:val="Emphasis"/>
        </w:rPr>
        <w:t>cartels</w:t>
      </w:r>
      <w:r w:rsidRPr="00591BFF">
        <w:rPr>
          <w:rStyle w:val="StyleUnderline"/>
        </w:rPr>
        <w:t xml:space="preserve"> to </w:t>
      </w:r>
      <w:r w:rsidRPr="00591BFF">
        <w:rPr>
          <w:rStyle w:val="Emphasis"/>
        </w:rPr>
        <w:t>suppress wages</w:t>
      </w:r>
      <w:r w:rsidRPr="00591BFF">
        <w:rPr>
          <w:rStyle w:val="StyleUnderline"/>
        </w:rPr>
        <w:t xml:space="preserve"> or benefits</w:t>
      </w:r>
      <w:r w:rsidRPr="00591BFF">
        <w:rPr>
          <w:sz w:val="16"/>
        </w:rPr>
        <w:t xml:space="preserve">. This criticism often mentions calls for sectoral bargaining by Uber in California in the lead-up to the 2020 fight over whether drivers would be </w:t>
      </w:r>
      <w:r w:rsidRPr="00591BFF">
        <w:rPr>
          <w:rStyle w:val="StyleUnderline"/>
        </w:rPr>
        <w:t xml:space="preserve">classified as workers or </w:t>
      </w:r>
      <w:r w:rsidRPr="00591BFF">
        <w:rPr>
          <w:rStyle w:val="Emphasis"/>
        </w:rPr>
        <w:t>contractors</w:t>
      </w:r>
      <w:r w:rsidRPr="00591BFF">
        <w:rPr>
          <w:sz w:val="16"/>
        </w:rPr>
        <w:t xml:space="preserve"> (West 2019). Some labor leaders and staff privately question the concept of sectoral bargaining on these grounds alone (Luna 2020).</w:t>
      </w:r>
    </w:p>
    <w:p w14:paraId="2BCEF69C" w14:textId="77777777" w:rsidR="00E600D2" w:rsidRPr="007B6773" w:rsidRDefault="00E600D2" w:rsidP="00E600D2">
      <w:pPr>
        <w:rPr>
          <w:sz w:val="16"/>
        </w:rPr>
      </w:pPr>
      <w:r w:rsidRPr="007B6773">
        <w:rPr>
          <w:sz w:val="16"/>
        </w:rPr>
        <w:t xml:space="preserve">Fourth, </w:t>
      </w:r>
      <w:r w:rsidRPr="007B6773">
        <w:rPr>
          <w:rStyle w:val="StyleUnderline"/>
        </w:rPr>
        <w:t xml:space="preserve">sectoral standards </w:t>
      </w:r>
      <w:r w:rsidRPr="007B6773">
        <w:rPr>
          <w:rStyle w:val="Emphasis"/>
          <w:highlight w:val="cyan"/>
        </w:rPr>
        <w:t>regimes</w:t>
      </w:r>
      <w:r w:rsidRPr="007B6773">
        <w:rPr>
          <w:rStyle w:val="StyleUnderline"/>
        </w:rPr>
        <w:t xml:space="preserve"> in practice can lead to both raising and </w:t>
      </w:r>
      <w:r w:rsidRPr="007B6773">
        <w:rPr>
          <w:rStyle w:val="Emphasis"/>
          <w:highlight w:val="cyan"/>
        </w:rPr>
        <w:t>lower</w:t>
      </w:r>
      <w:r w:rsidRPr="007B6773">
        <w:rPr>
          <w:sz w:val="16"/>
        </w:rPr>
        <w:t xml:space="preserve">ing </w:t>
      </w:r>
      <w:r w:rsidRPr="007B6773">
        <w:rPr>
          <w:rStyle w:val="StyleUnderline"/>
          <w:highlight w:val="cyan"/>
        </w:rPr>
        <w:t>standards</w:t>
      </w:r>
      <w:r w:rsidRPr="007B6773">
        <w:rPr>
          <w:sz w:val="16"/>
        </w:rPr>
        <w:t xml:space="preserve">. Indeed, one of the primary conservative thinkers associated with sectoral bargaining, Oren Cass, points to this possibility as a primary point of appeal for business (2020). </w:t>
      </w:r>
      <w:r w:rsidRPr="007B6773">
        <w:rPr>
          <w:rStyle w:val="StyleUnderline"/>
        </w:rPr>
        <w:t xml:space="preserve">This problem has real practical precedent that still casts a shadow over the </w:t>
      </w:r>
      <w:r w:rsidRPr="007B6773">
        <w:rPr>
          <w:rStyle w:val="StyleUnderline"/>
          <w:highlight w:val="cyan"/>
        </w:rPr>
        <w:t>California</w:t>
      </w:r>
      <w:r w:rsidRPr="007B6773">
        <w:rPr>
          <w:rStyle w:val="StyleUnderline"/>
        </w:rPr>
        <w:t xml:space="preserve"> labor movement</w:t>
      </w:r>
      <w:r w:rsidRPr="007B6773">
        <w:rPr>
          <w:sz w:val="16"/>
        </w:rPr>
        <w:t xml:space="preserve">. The </w:t>
      </w:r>
      <w:r w:rsidRPr="007B6773">
        <w:rPr>
          <w:rStyle w:val="StyleUnderline"/>
        </w:rPr>
        <w:t xml:space="preserve">state operated a </w:t>
      </w:r>
      <w:r w:rsidRPr="007B6773">
        <w:rPr>
          <w:rStyle w:val="Emphasis"/>
          <w:highlight w:val="cyan"/>
        </w:rPr>
        <w:t>sectoral</w:t>
      </w:r>
      <w:r w:rsidRPr="007B6773">
        <w:rPr>
          <w:rStyle w:val="StyleUnderline"/>
        </w:rPr>
        <w:t xml:space="preserve"> wage and standards </w:t>
      </w:r>
      <w:r w:rsidRPr="007B6773">
        <w:rPr>
          <w:rStyle w:val="StyleUnderline"/>
          <w:highlight w:val="cyan"/>
        </w:rPr>
        <w:t>board</w:t>
      </w:r>
      <w:r w:rsidRPr="007B6773">
        <w:rPr>
          <w:sz w:val="16"/>
        </w:rPr>
        <w:t xml:space="preserve"> well into the early 2000s through its Industrial Welfare Commission (IWC). Labor itself pushed to defund the commission in 2004 when it </w:t>
      </w:r>
      <w:r w:rsidRPr="007B6773">
        <w:rPr>
          <w:rStyle w:val="StyleUnderline"/>
          <w:highlight w:val="cyan"/>
        </w:rPr>
        <w:t xml:space="preserve">tried to </w:t>
      </w:r>
      <w:r w:rsidRPr="007B6773">
        <w:rPr>
          <w:rStyle w:val="Emphasis"/>
          <w:highlight w:val="cyan"/>
        </w:rPr>
        <w:t>undercut</w:t>
      </w:r>
      <w:r w:rsidRPr="007B6773">
        <w:rPr>
          <w:rStyle w:val="StyleUnderline"/>
        </w:rPr>
        <w:t xml:space="preserve"> a higher </w:t>
      </w:r>
      <w:r w:rsidRPr="00234B83">
        <w:rPr>
          <w:rStyle w:val="Emphasis"/>
        </w:rPr>
        <w:t xml:space="preserve">minimum </w:t>
      </w:r>
      <w:r w:rsidRPr="007B6773">
        <w:rPr>
          <w:rStyle w:val="Emphasis"/>
          <w:highlight w:val="cyan"/>
        </w:rPr>
        <w:t>wage</w:t>
      </w:r>
      <w:r w:rsidRPr="007B6773">
        <w:rPr>
          <w:rStyle w:val="StyleUnderline"/>
          <w:highlight w:val="cyan"/>
        </w:rPr>
        <w:t xml:space="preserve"> and</w:t>
      </w:r>
      <w:r w:rsidRPr="007B6773">
        <w:rPr>
          <w:rStyle w:val="StyleUnderline"/>
        </w:rPr>
        <w:t xml:space="preserve"> roll back </w:t>
      </w:r>
      <w:r w:rsidRPr="00234B83">
        <w:rPr>
          <w:rStyle w:val="Emphasis"/>
        </w:rPr>
        <w:t xml:space="preserve">meal </w:t>
      </w:r>
      <w:r w:rsidRPr="007B6773">
        <w:rPr>
          <w:rStyle w:val="Emphasis"/>
          <w:highlight w:val="cyan"/>
        </w:rPr>
        <w:t>breaks</w:t>
      </w:r>
      <w:r w:rsidRPr="007B6773">
        <w:rPr>
          <w:sz w:val="16"/>
        </w:rPr>
        <w:t xml:space="preserve"> (Andrias 2017).</w:t>
      </w:r>
    </w:p>
    <w:p w14:paraId="3DD780FC" w14:textId="77777777" w:rsidR="00E600D2" w:rsidRPr="007B6773" w:rsidRDefault="00E600D2" w:rsidP="00E600D2">
      <w:pPr>
        <w:rPr>
          <w:sz w:val="16"/>
        </w:rPr>
      </w:pPr>
      <w:r w:rsidRPr="007B6773">
        <w:rPr>
          <w:sz w:val="16"/>
        </w:rPr>
        <w:t xml:space="preserve">Finally, and fifth, some </w:t>
      </w:r>
      <w:r w:rsidRPr="007B6773">
        <w:rPr>
          <w:rStyle w:val="StyleUnderline"/>
        </w:rPr>
        <w:t xml:space="preserve">researchers and advocates </w:t>
      </w:r>
      <w:r w:rsidRPr="007B6773">
        <w:rPr>
          <w:rStyle w:val="Emphasis"/>
        </w:rPr>
        <w:t>question</w:t>
      </w:r>
      <w:r w:rsidRPr="007B6773">
        <w:rPr>
          <w:rStyle w:val="StyleUnderline"/>
        </w:rPr>
        <w:t xml:space="preserve"> the connection between </w:t>
      </w:r>
      <w:r w:rsidRPr="007B6773">
        <w:rPr>
          <w:rStyle w:val="Emphasis"/>
        </w:rPr>
        <w:t>sectoral standards</w:t>
      </w:r>
      <w:r w:rsidRPr="007B6773">
        <w:rPr>
          <w:rStyle w:val="StyleUnderline"/>
        </w:rPr>
        <w:t xml:space="preserve"> and </w:t>
      </w:r>
      <w:r w:rsidRPr="007B6773">
        <w:rPr>
          <w:rStyle w:val="Emphasis"/>
        </w:rPr>
        <w:t>worker power</w:t>
      </w:r>
      <w:r w:rsidRPr="007B6773">
        <w:rPr>
          <w:rStyle w:val="StyleUnderline"/>
        </w:rPr>
        <w:t xml:space="preserve"> because the state </w:t>
      </w:r>
      <w:r w:rsidRPr="007B6773">
        <w:rPr>
          <w:rStyle w:val="Emphasis"/>
        </w:rPr>
        <w:t>supersedes</w:t>
      </w:r>
      <w:r w:rsidRPr="007B6773">
        <w:rPr>
          <w:rStyle w:val="StyleUnderline"/>
        </w:rPr>
        <w:t xml:space="preserve"> the shop floor as the </w:t>
      </w:r>
      <w:r w:rsidRPr="007B6773">
        <w:rPr>
          <w:rStyle w:val="Emphasis"/>
        </w:rPr>
        <w:t>terrain of struggle</w:t>
      </w:r>
      <w:r w:rsidRPr="007B6773">
        <w:rPr>
          <w:sz w:val="16"/>
        </w:rPr>
        <w:t xml:space="preserve">. Traditional analyses of union power in the United States tend to focus on associational power, structural power, and symbolic power. While a full recap of these concepts is beyond the scope of this review, </w:t>
      </w:r>
      <w:r w:rsidRPr="007B6773">
        <w:rPr>
          <w:rStyle w:val="Emphasis"/>
        </w:rPr>
        <w:t>associational</w:t>
      </w:r>
      <w:r w:rsidRPr="007B6773">
        <w:rPr>
          <w:rStyle w:val="StyleUnderline"/>
        </w:rPr>
        <w:t xml:space="preserve"> power is the </w:t>
      </w:r>
      <w:r w:rsidRPr="007B6773">
        <w:rPr>
          <w:rStyle w:val="Emphasis"/>
        </w:rPr>
        <w:t>power of numbers</w:t>
      </w:r>
      <w:r w:rsidRPr="007B6773">
        <w:rPr>
          <w:sz w:val="16"/>
        </w:rPr>
        <w:t xml:space="preserve">—what unions gain by having people connected to the organization itself. </w:t>
      </w:r>
      <w:r w:rsidRPr="007B6773">
        <w:rPr>
          <w:rStyle w:val="StyleUnderline"/>
        </w:rPr>
        <w:t xml:space="preserve">Structural power is the power workers enjoy over </w:t>
      </w:r>
      <w:r w:rsidRPr="007B6773">
        <w:rPr>
          <w:rStyle w:val="Emphasis"/>
        </w:rPr>
        <w:t>productive processes</w:t>
      </w:r>
      <w:r w:rsidRPr="007B6773">
        <w:rPr>
          <w:sz w:val="16"/>
        </w:rPr>
        <w:t xml:space="preserve">, either through their ability to dominate production chokepoints or though their control of labor inputs across a market (Silver 2003). </w:t>
      </w:r>
      <w:r w:rsidRPr="007B6773">
        <w:rPr>
          <w:rStyle w:val="StyleUnderline"/>
        </w:rPr>
        <w:t xml:space="preserve">Symbolic power streams from workers’ ability to engender </w:t>
      </w:r>
      <w:r w:rsidRPr="007B6773">
        <w:rPr>
          <w:rStyle w:val="Emphasis"/>
        </w:rPr>
        <w:t>public support</w:t>
      </w:r>
      <w:r w:rsidRPr="007B6773">
        <w:rPr>
          <w:rStyle w:val="StyleUnderline"/>
        </w:rPr>
        <w:t xml:space="preserve"> against employers</w:t>
      </w:r>
      <w:r w:rsidRPr="007B6773">
        <w:rPr>
          <w:sz w:val="16"/>
        </w:rPr>
        <w:t xml:space="preserve"> by exposing unfair treatment (Chun 2009). Examples of tactics associated with these sources of power include, in respective order, voter mobilization, strikes, and protests.</w:t>
      </w:r>
    </w:p>
    <w:p w14:paraId="0F7C13E0" w14:textId="77777777" w:rsidR="00E600D2" w:rsidRPr="007B6773" w:rsidRDefault="00E600D2" w:rsidP="00E600D2">
      <w:pPr>
        <w:rPr>
          <w:sz w:val="16"/>
        </w:rPr>
      </w:pPr>
      <w:r w:rsidRPr="007B6773">
        <w:rPr>
          <w:sz w:val="16"/>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26132110" w14:textId="77777777" w:rsidR="00E600D2" w:rsidRPr="007B6773" w:rsidRDefault="00E600D2" w:rsidP="00E600D2">
      <w:pPr>
        <w:rPr>
          <w:sz w:val="16"/>
        </w:rPr>
      </w:pPr>
      <w:r w:rsidRPr="007B6773">
        <w:rPr>
          <w:sz w:val="16"/>
        </w:rPr>
        <w:t xml:space="preserve">We join other scholars in arguing that </w:t>
      </w:r>
      <w:r w:rsidRPr="007B6773">
        <w:rPr>
          <w:rStyle w:val="StyleUnderline"/>
        </w:rPr>
        <w:t xml:space="preserve">sectoral bargaining is </w:t>
      </w:r>
      <w:r w:rsidRPr="007B6773">
        <w:rPr>
          <w:rStyle w:val="Emphasis"/>
        </w:rPr>
        <w:t>not a panacea</w:t>
      </w:r>
      <w:r w:rsidRPr="007B6773">
        <w:rPr>
          <w:rStyle w:val="StyleUnderline"/>
        </w:rPr>
        <w:t xml:space="preserve"> for all worker issues in all industries. Sectoral bargaining requires </w:t>
      </w:r>
      <w:r w:rsidRPr="007B6773">
        <w:rPr>
          <w:rStyle w:val="Emphasis"/>
        </w:rPr>
        <w:t>political power</w:t>
      </w:r>
      <w:r w:rsidRPr="007B6773">
        <w:rPr>
          <w:rStyle w:val="StyleUnderline"/>
        </w:rPr>
        <w:t xml:space="preserve"> and some degree of </w:t>
      </w:r>
      <w:r w:rsidRPr="007B6773">
        <w:rPr>
          <w:rStyle w:val="Emphasis"/>
        </w:rPr>
        <w:t>social norms</w:t>
      </w:r>
      <w:r w:rsidRPr="007B6773">
        <w:rPr>
          <w:rStyle w:val="StyleUnderline"/>
        </w:rPr>
        <w:t xml:space="preserve"> through which employers will participate</w:t>
      </w:r>
      <w:r w:rsidRPr="007B6773">
        <w:rPr>
          <w:sz w:val="16"/>
        </w:rPr>
        <w:t xml:space="preserve"> (Marzán 2020). Authors have argued that mechanisms of sectoral standards setting, such as wage boards, can foster institutional power in places workers lack structural power (Dube 2018), but </w:t>
      </w:r>
      <w:r w:rsidRPr="007B6773">
        <w:rPr>
          <w:rStyle w:val="StyleUnderline"/>
        </w:rPr>
        <w:t xml:space="preserve">without sustained </w:t>
      </w:r>
      <w:r w:rsidRPr="007B6773">
        <w:rPr>
          <w:rStyle w:val="Emphasis"/>
        </w:rPr>
        <w:t>associational power</w:t>
      </w:r>
      <w:r w:rsidRPr="007B6773">
        <w:rPr>
          <w:rStyle w:val="StyleUnderline"/>
        </w:rPr>
        <w:t xml:space="preserve"> and organizational political influence, </w:t>
      </w:r>
      <w:r w:rsidRPr="007B6773">
        <w:rPr>
          <w:rStyle w:val="StyleUnderline"/>
          <w:highlight w:val="cyan"/>
        </w:rPr>
        <w:t xml:space="preserve">institutional power can </w:t>
      </w:r>
      <w:r w:rsidRPr="007B6773">
        <w:rPr>
          <w:rStyle w:val="Emphasis"/>
          <w:highlight w:val="cyan"/>
        </w:rPr>
        <w:t>quickly fade</w:t>
      </w:r>
      <w:r w:rsidRPr="007B6773">
        <w:rPr>
          <w:sz w:val="16"/>
        </w:rPr>
        <w:t xml:space="preserve">. The case of </w:t>
      </w:r>
      <w:r w:rsidRPr="007B6773">
        <w:rPr>
          <w:rStyle w:val="StyleUnderline"/>
          <w:highlight w:val="cyan"/>
        </w:rPr>
        <w:t xml:space="preserve">Europe’s </w:t>
      </w:r>
      <w:r w:rsidRPr="007B6773">
        <w:rPr>
          <w:rStyle w:val="Emphasis"/>
          <w:highlight w:val="cyan"/>
        </w:rPr>
        <w:t>withering</w:t>
      </w:r>
      <w:r w:rsidRPr="007B6773">
        <w:rPr>
          <w:rStyle w:val="StyleUnderline"/>
        </w:rPr>
        <w:t xml:space="preserve"> sectoral standards </w:t>
      </w:r>
      <w:r w:rsidRPr="007B6773">
        <w:rPr>
          <w:rStyle w:val="StyleUnderline"/>
          <w:highlight w:val="cyan"/>
        </w:rPr>
        <w:t>regime provides</w:t>
      </w:r>
      <w:r w:rsidRPr="007B6773">
        <w:rPr>
          <w:rStyle w:val="StyleUnderline"/>
        </w:rPr>
        <w:t xml:space="preserve"> ample </w:t>
      </w:r>
      <w:r w:rsidRPr="007B6773">
        <w:rPr>
          <w:rStyle w:val="Emphasis"/>
          <w:highlight w:val="cyan"/>
        </w:rPr>
        <w:t>testimony</w:t>
      </w:r>
      <w:r w:rsidRPr="007B6773">
        <w:rPr>
          <w:sz w:val="16"/>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46E82E7D" w14:textId="77777777" w:rsidR="00E600D2" w:rsidRDefault="00E600D2" w:rsidP="00E600D2">
      <w:pPr>
        <w:pStyle w:val="Heading4"/>
      </w:pPr>
      <w:r>
        <w:t xml:space="preserve">Successful </w:t>
      </w:r>
      <w:r w:rsidRPr="007B6773">
        <w:rPr>
          <w:u w:val="single"/>
        </w:rPr>
        <w:t>mobilization</w:t>
      </w:r>
      <w:r>
        <w:t xml:space="preserve"> under sectoral bargaining </w:t>
      </w:r>
      <w:r w:rsidRPr="007B6773">
        <w:rPr>
          <w:u w:val="single"/>
        </w:rPr>
        <w:t>depends on</w:t>
      </w:r>
      <w:r>
        <w:t xml:space="preserve"> successfully leveraging </w:t>
      </w:r>
      <w:r w:rsidRPr="007B6773">
        <w:rPr>
          <w:u w:val="single"/>
        </w:rPr>
        <w:t>associational power</w:t>
      </w:r>
      <w:r>
        <w:t xml:space="preserve">, which </w:t>
      </w:r>
      <w:r w:rsidRPr="007B6773">
        <w:rPr>
          <w:u w:val="single"/>
        </w:rPr>
        <w:t>unions</w:t>
      </w:r>
      <w:r>
        <w:t xml:space="preserve"> have been historically </w:t>
      </w:r>
      <w:r w:rsidRPr="007B6773">
        <w:rPr>
          <w:u w:val="single"/>
        </w:rPr>
        <w:t>unable</w:t>
      </w:r>
      <w:r>
        <w:t xml:space="preserve"> to do. </w:t>
      </w:r>
    </w:p>
    <w:p w14:paraId="544C5CC8" w14:textId="77777777" w:rsidR="00E600D2" w:rsidRDefault="00E600D2" w:rsidP="00E600D2">
      <w:r w:rsidRPr="00E65AD3">
        <w:rPr>
          <w:rStyle w:val="Style13ptBold"/>
        </w:rPr>
        <w:t>Wright 25</w:t>
      </w:r>
      <w:r>
        <w:t xml:space="preserve"> [Chris F. Wright (Professor of Work and Labour Market Policy, University of Sydney Business School; </w:t>
      </w:r>
      <w:r w:rsidRPr="00E65AD3">
        <w:t>Ph</w:t>
      </w:r>
      <w:r>
        <w:t>.</w:t>
      </w:r>
      <w:r w:rsidRPr="00E65AD3">
        <w:t>D</w:t>
      </w:r>
      <w:r>
        <w:t>.,</w:t>
      </w:r>
      <w:r w:rsidRPr="00E65AD3">
        <w:t xml:space="preserve"> Cambridge</w:t>
      </w:r>
      <w:r>
        <w:t xml:space="preserve"> University), 3-15-2025, "Book Review: </w:t>
      </w:r>
      <w:r w:rsidRPr="00E65AD3">
        <w:rPr>
          <w:i/>
          <w:iCs/>
        </w:rPr>
        <w:t>Building Power to Shape Labor Policy: Unions, Employer Associations, and Reform in Neoliberal Chile</w:t>
      </w:r>
      <w:r>
        <w:t xml:space="preserve">. By Pablo Pérez Ahumada," ILR Review, </w:t>
      </w:r>
      <w:r w:rsidRPr="00E65AD3">
        <w:t>https://doi.org/10.1177/00197939251328570</w:t>
      </w:r>
      <w:r>
        <w:t>, njn]</w:t>
      </w:r>
    </w:p>
    <w:p w14:paraId="109049AA" w14:textId="77777777" w:rsidR="00E600D2" w:rsidRPr="00023333" w:rsidRDefault="00E600D2" w:rsidP="00E600D2">
      <w:pPr>
        <w:rPr>
          <w:sz w:val="16"/>
        </w:rPr>
      </w:pPr>
      <w:r w:rsidRPr="0005374A">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sidRPr="0005374A">
        <w:rPr>
          <w:rStyle w:val="StyleUnderline"/>
        </w:rPr>
        <w:t>The current</w:t>
      </w:r>
      <w:r w:rsidRPr="0005374A">
        <w:rPr>
          <w:sz w:val="16"/>
        </w:rPr>
        <w:t xml:space="preserve"> Gabriel </w:t>
      </w:r>
      <w:r w:rsidRPr="0005374A">
        <w:rPr>
          <w:rStyle w:val="StyleUnderline"/>
        </w:rPr>
        <w:t>Boric administration has embarked on an extensive reform program including the establishment of</w:t>
      </w:r>
      <w:r w:rsidRPr="0005374A">
        <w:rPr>
          <w:sz w:val="16"/>
        </w:rPr>
        <w:t xml:space="preserve"> a “new model of industrial relations” based on </w:t>
      </w:r>
      <w:r w:rsidRPr="00F41FBF">
        <w:rPr>
          <w:rStyle w:val="Emphasis"/>
          <w:highlight w:val="cyan"/>
        </w:rPr>
        <w:t>sectoral bargaining</w:t>
      </w:r>
      <w:r w:rsidRPr="0005374A">
        <w:rPr>
          <w:sz w:val="16"/>
        </w:rPr>
        <w:t xml:space="preserve">. Ahumada concludes that </w:t>
      </w:r>
      <w:r w:rsidRPr="0005374A">
        <w:rPr>
          <w:rStyle w:val="StyleUnderline"/>
        </w:rPr>
        <w:t xml:space="preserve">efforts to </w:t>
      </w:r>
      <w:r w:rsidRPr="0005374A">
        <w:rPr>
          <w:rStyle w:val="Emphasis"/>
        </w:rPr>
        <w:t>implement</w:t>
      </w:r>
      <w:r w:rsidRPr="0005374A">
        <w:rPr>
          <w:rStyle w:val="StyleUnderline"/>
        </w:rPr>
        <w:t xml:space="preserve"> such a model </w:t>
      </w:r>
      <w:r w:rsidRPr="00F41FBF">
        <w:rPr>
          <w:rStyle w:val="StyleUnderline"/>
          <w:highlight w:val="cyan"/>
        </w:rPr>
        <w:t xml:space="preserve">rest on whether unions </w:t>
      </w:r>
      <w:r w:rsidRPr="0005374A">
        <w:rPr>
          <w:rStyle w:val="StyleUnderline"/>
        </w:rPr>
        <w:t xml:space="preserve">can </w:t>
      </w:r>
      <w:r w:rsidRPr="00F41FBF">
        <w:rPr>
          <w:rStyle w:val="Emphasis"/>
          <w:highlight w:val="cyan"/>
        </w:rPr>
        <w:t>successfully mobilize</w:t>
      </w:r>
      <w:r w:rsidRPr="00F41FBF">
        <w:rPr>
          <w:rStyle w:val="StyleUnderline"/>
          <w:highlight w:val="cyan"/>
        </w:rPr>
        <w:t xml:space="preserve"> associational power</w:t>
      </w:r>
      <w:r w:rsidRPr="0005374A">
        <w:rPr>
          <w:sz w:val="16"/>
        </w:rPr>
        <w:t xml:space="preserve">, and whether they can do this </w:t>
      </w:r>
      <w:r w:rsidRPr="00F41FBF">
        <w:rPr>
          <w:rStyle w:val="StyleUnderline"/>
          <w:highlight w:val="cyan"/>
        </w:rPr>
        <w:t>more</w:t>
      </w:r>
      <w:r w:rsidRPr="0005374A">
        <w:rPr>
          <w:rStyle w:val="StyleUnderline"/>
        </w:rPr>
        <w:t xml:space="preserve"> successfully </w:t>
      </w:r>
      <w:r w:rsidRPr="00F41FBF">
        <w:rPr>
          <w:rStyle w:val="StyleUnderline"/>
          <w:highlight w:val="cyan"/>
        </w:rPr>
        <w:t xml:space="preserve">than </w:t>
      </w:r>
      <w:r w:rsidRPr="00F41FBF">
        <w:rPr>
          <w:rStyle w:val="Emphasis"/>
          <w:highlight w:val="cyan"/>
        </w:rPr>
        <w:t>employers</w:t>
      </w:r>
      <w:r w:rsidRPr="0005374A">
        <w:rPr>
          <w:rStyle w:val="StyleUnderline"/>
        </w:rPr>
        <w:t>. To achieve this</w:t>
      </w:r>
      <w:r w:rsidRPr="0005374A">
        <w:rPr>
          <w:sz w:val="16"/>
        </w:rPr>
        <w:t xml:space="preserve">, Chilean </w:t>
      </w:r>
      <w:r w:rsidRPr="00F41FBF">
        <w:rPr>
          <w:rStyle w:val="StyleUnderline"/>
          <w:highlight w:val="cyan"/>
        </w:rPr>
        <w:t>unions need to act in a</w:t>
      </w:r>
      <w:r w:rsidRPr="0005374A">
        <w:rPr>
          <w:rStyle w:val="StyleUnderline"/>
        </w:rPr>
        <w:t xml:space="preserve"> strategic, </w:t>
      </w:r>
      <w:r w:rsidRPr="00F41FBF">
        <w:rPr>
          <w:rStyle w:val="Emphasis"/>
          <w:highlight w:val="cyan"/>
        </w:rPr>
        <w:t>solidaristic</w:t>
      </w:r>
      <w:r w:rsidRPr="0005374A">
        <w:rPr>
          <w:rStyle w:val="StyleUnderline"/>
        </w:rPr>
        <w:t xml:space="preserve">, unified, and </w:t>
      </w:r>
      <w:r w:rsidRPr="00F41FBF">
        <w:rPr>
          <w:rStyle w:val="Emphasis"/>
          <w:highlight w:val="cyan"/>
        </w:rPr>
        <w:t>coherent</w:t>
      </w:r>
      <w:r w:rsidRPr="00F41FBF">
        <w:rPr>
          <w:rStyle w:val="StyleUnderline"/>
          <w:highlight w:val="cyan"/>
        </w:rPr>
        <w:t xml:space="preserve"> way, which they have</w:t>
      </w:r>
      <w:r w:rsidRPr="0005374A">
        <w:rPr>
          <w:rStyle w:val="StyleUnderline"/>
        </w:rPr>
        <w:t xml:space="preserve"> largely been </w:t>
      </w:r>
      <w:r w:rsidRPr="0005374A">
        <w:rPr>
          <w:rStyle w:val="Emphasis"/>
        </w:rPr>
        <w:t>unable to achieve</w:t>
      </w:r>
      <w:r w:rsidRPr="0005374A">
        <w:rPr>
          <w:rStyle w:val="StyleUnderline"/>
        </w:rPr>
        <w:t xml:space="preserve"> to date</w:t>
      </w:r>
      <w:r w:rsidRPr="00FD5104">
        <w:rPr>
          <w:sz w:val="16"/>
        </w:rPr>
        <w:t>.</w:t>
      </w:r>
    </w:p>
    <w:p w14:paraId="0A66AC8B" w14:textId="77777777" w:rsidR="00E600D2" w:rsidRDefault="00E600D2" w:rsidP="00E600D2">
      <w:pPr>
        <w:pStyle w:val="Heading2"/>
      </w:pPr>
      <w:r>
        <w:t>Automation</w:t>
      </w:r>
    </w:p>
    <w:p w14:paraId="1FF6034D" w14:textId="77777777" w:rsidR="00E600D2" w:rsidRPr="005D56B2" w:rsidRDefault="00E600D2" w:rsidP="00E600D2">
      <w:pPr>
        <w:pStyle w:val="Heading4"/>
        <w:rPr>
          <w:rFonts w:eastAsia="MS Gothic"/>
        </w:rPr>
      </w:pPr>
      <w:bookmarkStart w:id="5" w:name="_Hlk63866656"/>
      <w:r w:rsidRPr="005D56B2">
        <w:rPr>
          <w:rFonts w:eastAsia="MS Gothic"/>
        </w:rPr>
        <w:t xml:space="preserve">China rise is </w:t>
      </w:r>
      <w:r w:rsidRPr="005D56B2">
        <w:rPr>
          <w:rFonts w:eastAsia="MS Gothic"/>
          <w:u w:val="single"/>
        </w:rPr>
        <w:t>peaceful</w:t>
      </w:r>
      <w:r>
        <w:rPr>
          <w:rFonts w:eastAsia="MS Gothic"/>
        </w:rPr>
        <w:t xml:space="preserve"> – it doesn’t result in auth</w:t>
      </w:r>
      <w:r w:rsidRPr="005D56B2">
        <w:rPr>
          <w:rFonts w:eastAsia="MS Gothic"/>
        </w:rPr>
        <w:t xml:space="preserve"> </w:t>
      </w:r>
    </w:p>
    <w:p w14:paraId="3BE95A4B" w14:textId="77777777" w:rsidR="00E600D2" w:rsidRPr="005D56B2" w:rsidRDefault="00E600D2" w:rsidP="00E600D2">
      <w:r w:rsidRPr="005D56B2">
        <w:rPr>
          <w:rStyle w:val="Style13ptBold"/>
        </w:rPr>
        <w:t>Shifrinson 19</w:t>
      </w:r>
      <w:r w:rsidRPr="005D56B2">
        <w:t xml:space="preserve"> [Joshua; Assistant Professor of International Relations with the Pardee School of Global Affairs at Boston University. “Should the United States Fear China’s Rise?”, The Washington Quarterly, www.bu.edu/pardeeschool/files/2019/01/Winter-2019_Shifrinson_0.pdf, pbr]</w:t>
      </w:r>
    </w:p>
    <w:p w14:paraId="0239C75E" w14:textId="77777777" w:rsidR="00E600D2" w:rsidRPr="005D56B2" w:rsidRDefault="00E600D2" w:rsidP="00E600D2">
      <w:pPr>
        <w:rPr>
          <w:rFonts w:eastAsia="Calibri"/>
          <w:sz w:val="14"/>
          <w:szCs w:val="20"/>
        </w:rPr>
      </w:pPr>
      <w:r w:rsidRPr="005D56B2">
        <w:rPr>
          <w:rFonts w:eastAsia="Calibri"/>
          <w:sz w:val="14"/>
          <w:szCs w:val="20"/>
        </w:rPr>
        <w:t xml:space="preserve">In short, </w:t>
      </w:r>
      <w:r w:rsidRPr="005D56B2">
        <w:rPr>
          <w:rFonts w:eastAsia="Calibri"/>
          <w:b/>
          <w:iCs/>
          <w:sz w:val="20"/>
          <w:szCs w:val="20"/>
          <w:highlight w:val="cyan"/>
          <w:u w:val="single"/>
          <w:bdr w:val="single" w:sz="8" w:space="0" w:color="auto"/>
        </w:rPr>
        <w:t>limited predation</w:t>
      </w:r>
      <w:r w:rsidRPr="005D56B2">
        <w:rPr>
          <w:rFonts w:eastAsia="Calibri"/>
          <w:sz w:val="14"/>
          <w:szCs w:val="20"/>
          <w:highlight w:val="cyan"/>
        </w:rPr>
        <w:t>—</w:t>
      </w:r>
      <w:r w:rsidRPr="005D56B2">
        <w:rPr>
          <w:rFonts w:eastAsia="Calibri"/>
          <w:b/>
          <w:iCs/>
          <w:sz w:val="20"/>
          <w:szCs w:val="20"/>
          <w:highlight w:val="cyan"/>
          <w:u w:val="single"/>
          <w:bdr w:val="single" w:sz="8" w:space="0" w:color="auto"/>
        </w:rPr>
        <w:t>not</w:t>
      </w:r>
      <w:r w:rsidRPr="005D56B2">
        <w:rPr>
          <w:rFonts w:eastAsia="Calibri"/>
          <w:sz w:val="14"/>
          <w:szCs w:val="20"/>
        </w:rPr>
        <w:t xml:space="preserve"> an </w:t>
      </w:r>
      <w:r w:rsidRPr="005D56B2">
        <w:rPr>
          <w:rFonts w:eastAsia="Calibri"/>
          <w:b/>
          <w:iCs/>
          <w:sz w:val="20"/>
          <w:szCs w:val="20"/>
          <w:u w:val="single"/>
          <w:bdr w:val="single" w:sz="8" w:space="0" w:color="auto"/>
        </w:rPr>
        <w:t xml:space="preserve">overt and </w:t>
      </w:r>
      <w:r w:rsidRPr="005D56B2">
        <w:rPr>
          <w:rFonts w:eastAsia="Calibri"/>
          <w:b/>
          <w:iCs/>
          <w:sz w:val="20"/>
          <w:szCs w:val="20"/>
          <w:highlight w:val="cyan"/>
          <w:u w:val="single"/>
          <w:bdr w:val="single" w:sz="8" w:space="0" w:color="auto"/>
        </w:rPr>
        <w:t>outright</w:t>
      </w:r>
      <w:r w:rsidRPr="005D56B2">
        <w:rPr>
          <w:rFonts w:eastAsia="Calibri"/>
          <w:sz w:val="20"/>
          <w:szCs w:val="20"/>
          <w:highlight w:val="cyan"/>
          <w:u w:val="single"/>
        </w:rPr>
        <w:t xml:space="preserve"> push to</w:t>
      </w:r>
      <w:r w:rsidRPr="005D56B2">
        <w:rPr>
          <w:rFonts w:eastAsia="Calibri"/>
          <w:sz w:val="20"/>
          <w:szCs w:val="20"/>
          <w:u w:val="single"/>
        </w:rPr>
        <w:t xml:space="preserve"> overtake and </w:t>
      </w:r>
      <w:r w:rsidRPr="005D56B2">
        <w:rPr>
          <w:rFonts w:eastAsia="Calibri"/>
          <w:sz w:val="20"/>
          <w:szCs w:val="20"/>
          <w:highlight w:val="cyan"/>
          <w:u w:val="single"/>
        </w:rPr>
        <w:t xml:space="preserve">challenge the </w:t>
      </w:r>
      <w:r w:rsidRPr="005D56B2">
        <w:rPr>
          <w:rFonts w:eastAsia="Calibri"/>
          <w:b/>
          <w:iCs/>
          <w:sz w:val="20"/>
          <w:szCs w:val="20"/>
          <w:highlight w:val="cyan"/>
          <w:u w:val="single"/>
          <w:bdr w:val="single" w:sz="8" w:space="0" w:color="auto"/>
        </w:rPr>
        <w:t>U</w:t>
      </w:r>
      <w:r w:rsidRPr="005D56B2">
        <w:rPr>
          <w:rFonts w:eastAsia="Calibri"/>
          <w:sz w:val="20"/>
          <w:szCs w:val="20"/>
          <w:u w:val="single"/>
        </w:rPr>
        <w:t xml:space="preserve">nited </w:t>
      </w:r>
      <w:r w:rsidRPr="005D56B2">
        <w:rPr>
          <w:rFonts w:eastAsia="Calibri"/>
          <w:b/>
          <w:iCs/>
          <w:sz w:val="20"/>
          <w:szCs w:val="20"/>
          <w:highlight w:val="cyan"/>
          <w:u w:val="single"/>
          <w:bdr w:val="single" w:sz="8" w:space="0" w:color="auto"/>
        </w:rPr>
        <w:t>S</w:t>
      </w:r>
      <w:r w:rsidRPr="005D56B2">
        <w:rPr>
          <w:rFonts w:eastAsia="Calibri"/>
          <w:sz w:val="20"/>
          <w:szCs w:val="20"/>
          <w:u w:val="single"/>
        </w:rPr>
        <w:t>tates</w:t>
      </w:r>
      <w:r w:rsidRPr="005D56B2">
        <w:rPr>
          <w:rFonts w:eastAsia="Calibri"/>
          <w:sz w:val="14"/>
          <w:szCs w:val="20"/>
        </w:rPr>
        <w:t>—</w:t>
      </w:r>
      <w:r w:rsidRPr="005D56B2">
        <w:rPr>
          <w:rFonts w:eastAsia="Calibri"/>
          <w:sz w:val="20"/>
          <w:szCs w:val="20"/>
          <w:highlight w:val="cyan"/>
          <w:u w:val="single"/>
        </w:rPr>
        <w:t>is the</w:t>
      </w:r>
      <w:r w:rsidRPr="005D56B2">
        <w:rPr>
          <w:rFonts w:eastAsia="Calibri"/>
          <w:sz w:val="20"/>
          <w:szCs w:val="20"/>
          <w:u w:val="single"/>
        </w:rPr>
        <w:t xml:space="preserve"> </w:t>
      </w:r>
      <w:r w:rsidRPr="005D56B2">
        <w:rPr>
          <w:rFonts w:eastAsia="Calibri"/>
          <w:sz w:val="20"/>
          <w:szCs w:val="20"/>
          <w:highlight w:val="cyan"/>
          <w:u w:val="single"/>
        </w:rPr>
        <w:t xml:space="preserve">name of </w:t>
      </w:r>
      <w:r w:rsidRPr="005D56B2">
        <w:rPr>
          <w:rFonts w:eastAsia="Calibri"/>
          <w:b/>
          <w:iCs/>
          <w:sz w:val="20"/>
          <w:szCs w:val="20"/>
          <w:highlight w:val="cyan"/>
          <w:u w:val="single"/>
          <w:bdr w:val="single" w:sz="8" w:space="0" w:color="auto"/>
        </w:rPr>
        <w:t>China’s</w:t>
      </w:r>
      <w:r w:rsidRPr="005D56B2">
        <w:rPr>
          <w:rFonts w:eastAsia="Calibri"/>
          <w:sz w:val="20"/>
          <w:szCs w:val="20"/>
          <w:u w:val="single"/>
        </w:rPr>
        <w:t xml:space="preserve"> current and </w:t>
      </w:r>
      <w:r w:rsidRPr="005D56B2">
        <w:rPr>
          <w:rFonts w:eastAsia="Calibri"/>
          <w:b/>
          <w:iCs/>
          <w:sz w:val="20"/>
          <w:szCs w:val="20"/>
          <w:u w:val="single"/>
          <w:bdr w:val="single" w:sz="8" w:space="0" w:color="auto"/>
        </w:rPr>
        <w:t xml:space="preserve">highly </w:t>
      </w:r>
      <w:r w:rsidRPr="005D56B2">
        <w:rPr>
          <w:rFonts w:eastAsia="Calibri"/>
          <w:b/>
          <w:iCs/>
          <w:sz w:val="20"/>
          <w:szCs w:val="20"/>
          <w:highlight w:val="cyan"/>
          <w:u w:val="single"/>
          <w:bdr w:val="single" w:sz="8" w:space="0" w:color="auto"/>
        </w:rPr>
        <w:t>rational game</w:t>
      </w:r>
      <w:r w:rsidRPr="005D56B2">
        <w:rPr>
          <w:rFonts w:eastAsia="Calibri"/>
          <w:sz w:val="14"/>
          <w:szCs w:val="20"/>
        </w:rPr>
        <w:t xml:space="preserve">. As significantly, it appears </w:t>
      </w:r>
      <w:r w:rsidRPr="005D56B2">
        <w:rPr>
          <w:rFonts w:eastAsia="Calibri"/>
          <w:sz w:val="20"/>
          <w:szCs w:val="20"/>
          <w:u w:val="single"/>
        </w:rPr>
        <w:t>Chinese leaders are aware of the structural logic of the situation</w:t>
      </w:r>
      <w:r w:rsidRPr="005D56B2">
        <w:rPr>
          <w:rFonts w:eastAsia="Calibri"/>
          <w:sz w:val="14"/>
          <w:szCs w:val="20"/>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5D56B2">
        <w:rPr>
          <w:rFonts w:eastAsia="Calibri"/>
          <w:sz w:val="20"/>
          <w:szCs w:val="20"/>
          <w:u w:val="single"/>
        </w:rPr>
        <w:t xml:space="preserve">Chinese leaders and China watchers have been at pains to point out that </w:t>
      </w:r>
      <w:r w:rsidRPr="005D56B2">
        <w:rPr>
          <w:rFonts w:eastAsia="Calibri"/>
          <w:b/>
          <w:iCs/>
          <w:sz w:val="20"/>
          <w:szCs w:val="20"/>
          <w:highlight w:val="cyan"/>
          <w:u w:val="single"/>
          <w:bdr w:val="single" w:sz="8" w:space="0" w:color="auto"/>
        </w:rPr>
        <w:t>Chinese strategy</w:t>
      </w:r>
      <w:r w:rsidRPr="005D56B2">
        <w:rPr>
          <w:rFonts w:eastAsia="Calibri"/>
          <w:sz w:val="20"/>
          <w:szCs w:val="20"/>
          <w:u w:val="single"/>
        </w:rPr>
        <w:t xml:space="preserve"> still </w:t>
      </w:r>
      <w:r w:rsidRPr="005D56B2">
        <w:rPr>
          <w:rFonts w:eastAsia="Calibri"/>
          <w:sz w:val="20"/>
          <w:szCs w:val="20"/>
          <w:highlight w:val="cyan"/>
          <w:u w:val="single"/>
        </w:rPr>
        <w:t xml:space="preserve">seeks to </w:t>
      </w:r>
      <w:r w:rsidRPr="005D56B2">
        <w:rPr>
          <w:rFonts w:eastAsia="Calibri"/>
          <w:b/>
          <w:iCs/>
          <w:sz w:val="20"/>
          <w:szCs w:val="20"/>
          <w:highlight w:val="cyan"/>
          <w:u w:val="single"/>
          <w:bdr w:val="single" w:sz="8" w:space="0" w:color="auto"/>
        </w:rPr>
        <w:t>avoid</w:t>
      </w:r>
      <w:r w:rsidRPr="005D56B2">
        <w:rPr>
          <w:rFonts w:eastAsia="Calibri"/>
          <w:sz w:val="20"/>
          <w:szCs w:val="20"/>
          <w:u w:val="single"/>
        </w:rPr>
        <w:t xml:space="preserve"> provoking </w:t>
      </w:r>
      <w:r w:rsidRPr="005D56B2">
        <w:rPr>
          <w:rFonts w:eastAsia="Calibri"/>
          <w:b/>
          <w:iCs/>
          <w:sz w:val="20"/>
          <w:szCs w:val="20"/>
          <w:highlight w:val="cyan"/>
          <w:u w:val="single"/>
          <w:bdr w:val="single" w:sz="8" w:space="0" w:color="auto"/>
        </w:rPr>
        <w:t>conflict</w:t>
      </w:r>
      <w:r w:rsidRPr="005D56B2">
        <w:rPr>
          <w:rFonts w:eastAsia="Calibri"/>
          <w:sz w:val="20"/>
          <w:szCs w:val="20"/>
          <w:u w:val="single"/>
        </w:rPr>
        <w:t xml:space="preserve"> with the </w:t>
      </w:r>
      <w:r w:rsidRPr="005D56B2">
        <w:rPr>
          <w:rFonts w:eastAsia="Calibri"/>
          <w:b/>
          <w:iCs/>
          <w:sz w:val="20"/>
          <w:szCs w:val="20"/>
          <w:u w:val="single"/>
          <w:bdr w:val="single" w:sz="8" w:space="0" w:color="auto"/>
        </w:rPr>
        <w:t>U</w:t>
      </w:r>
      <w:r w:rsidRPr="005D56B2">
        <w:rPr>
          <w:rFonts w:eastAsia="Calibri"/>
          <w:sz w:val="20"/>
          <w:szCs w:val="20"/>
          <w:u w:val="single"/>
        </w:rPr>
        <w:t xml:space="preserve">nited </w:t>
      </w:r>
      <w:r w:rsidRPr="005D56B2">
        <w:rPr>
          <w:rFonts w:eastAsia="Calibri"/>
          <w:b/>
          <w:iCs/>
          <w:sz w:val="20"/>
          <w:szCs w:val="20"/>
          <w:u w:val="single"/>
          <w:bdr w:val="single" w:sz="8" w:space="0" w:color="auto"/>
        </w:rPr>
        <w:t>S</w:t>
      </w:r>
      <w:r w:rsidRPr="005D56B2">
        <w:rPr>
          <w:rFonts w:eastAsia="Calibri"/>
          <w:sz w:val="20"/>
          <w:szCs w:val="20"/>
          <w:u w:val="single"/>
        </w:rPr>
        <w:t>tates</w:t>
      </w:r>
      <w:r w:rsidRPr="005D56B2">
        <w:rPr>
          <w:rFonts w:eastAsia="Calibri"/>
          <w:sz w:val="14"/>
          <w:szCs w:val="20"/>
        </w:rPr>
        <w:t xml:space="preserve">.49 As one analyst notes, </w:t>
      </w:r>
      <w:r w:rsidRPr="005D56B2">
        <w:rPr>
          <w:rFonts w:eastAsia="Calibri"/>
          <w:sz w:val="20"/>
          <w:szCs w:val="20"/>
          <w:highlight w:val="cyan"/>
          <w:u w:val="single"/>
        </w:rPr>
        <w:t>China’s decision to carve out a</w:t>
      </w:r>
      <w:r w:rsidRPr="005D56B2">
        <w:rPr>
          <w:rFonts w:eastAsia="Calibri"/>
          <w:sz w:val="20"/>
          <w:szCs w:val="20"/>
          <w:u w:val="single"/>
        </w:rPr>
        <w:t xml:space="preserve"> more prominent </w:t>
      </w:r>
      <w:r w:rsidRPr="005D56B2">
        <w:rPr>
          <w:rFonts w:eastAsia="Calibri"/>
          <w:sz w:val="20"/>
          <w:szCs w:val="20"/>
          <w:highlight w:val="cyan"/>
          <w:u w:val="single"/>
        </w:rPr>
        <w:t>role for itself</w:t>
      </w:r>
      <w:r w:rsidRPr="005D56B2">
        <w:rPr>
          <w:rFonts w:eastAsia="Calibri"/>
          <w:sz w:val="20"/>
          <w:szCs w:val="20"/>
          <w:u w:val="single"/>
        </w:rPr>
        <w:t xml:space="preserve"> in world politics </w:t>
      </w:r>
      <w:r w:rsidRPr="005D56B2">
        <w:rPr>
          <w:rFonts w:eastAsia="Calibri"/>
          <w:sz w:val="20"/>
          <w:szCs w:val="20"/>
          <w:highlight w:val="cyan"/>
          <w:u w:val="single"/>
        </w:rPr>
        <w:t>has been coupled with</w:t>
      </w:r>
      <w:r w:rsidRPr="005D56B2">
        <w:rPr>
          <w:rFonts w:eastAsia="Calibri"/>
          <w:sz w:val="20"/>
          <w:szCs w:val="20"/>
          <w:u w:val="single"/>
        </w:rPr>
        <w:t xml:space="preserve"> an </w:t>
      </w:r>
      <w:r w:rsidRPr="005D56B2">
        <w:rPr>
          <w:rFonts w:eastAsia="Calibri"/>
          <w:sz w:val="20"/>
          <w:szCs w:val="20"/>
          <w:highlight w:val="cyan"/>
          <w:u w:val="single"/>
        </w:rPr>
        <w:t xml:space="preserve">effort to </w:t>
      </w:r>
      <w:r w:rsidRPr="005D56B2">
        <w:rPr>
          <w:rFonts w:eastAsia="Calibri"/>
          <w:b/>
          <w:iCs/>
          <w:sz w:val="20"/>
          <w:szCs w:val="20"/>
          <w:highlight w:val="cyan"/>
          <w:u w:val="single"/>
          <w:bdr w:val="single" w:sz="8" w:space="0" w:color="auto"/>
        </w:rPr>
        <w:t>reassure</w:t>
      </w:r>
      <w:r w:rsidRPr="005D56B2">
        <w:rPr>
          <w:rFonts w:eastAsia="Calibri"/>
          <w:sz w:val="20"/>
          <w:szCs w:val="20"/>
          <w:highlight w:val="cyan"/>
          <w:u w:val="single"/>
        </w:rPr>
        <w:t xml:space="preserve"> and </w:t>
      </w:r>
      <w:r w:rsidRPr="005D56B2">
        <w:rPr>
          <w:rFonts w:eastAsia="Calibri"/>
          <w:b/>
          <w:iCs/>
          <w:sz w:val="20"/>
          <w:szCs w:val="20"/>
          <w:highlight w:val="cyan"/>
          <w:u w:val="single"/>
          <w:bdr w:val="single" w:sz="8" w:space="0" w:color="auto"/>
        </w:rPr>
        <w:t>engage</w:t>
      </w:r>
      <w:r w:rsidRPr="005D56B2">
        <w:rPr>
          <w:rFonts w:eastAsia="Calibri"/>
          <w:sz w:val="20"/>
          <w:szCs w:val="20"/>
          <w:highlight w:val="cyan"/>
          <w:u w:val="single"/>
        </w:rPr>
        <w:t xml:space="preserve"> the </w:t>
      </w:r>
      <w:r w:rsidRPr="005D56B2">
        <w:rPr>
          <w:rFonts w:eastAsia="Calibri"/>
          <w:b/>
          <w:iCs/>
          <w:sz w:val="20"/>
          <w:szCs w:val="20"/>
          <w:highlight w:val="cyan"/>
          <w:u w:val="single"/>
          <w:bdr w:val="single" w:sz="8" w:space="0" w:color="auto"/>
        </w:rPr>
        <w:t>U</w:t>
      </w:r>
      <w:r w:rsidRPr="005D56B2">
        <w:rPr>
          <w:rFonts w:eastAsia="Calibri"/>
          <w:sz w:val="20"/>
          <w:szCs w:val="20"/>
          <w:u w:val="single"/>
        </w:rPr>
        <w:t xml:space="preserve">nited </w:t>
      </w:r>
      <w:r w:rsidRPr="005D56B2">
        <w:rPr>
          <w:rFonts w:eastAsia="Calibri"/>
          <w:b/>
          <w:iCs/>
          <w:sz w:val="20"/>
          <w:szCs w:val="20"/>
          <w:highlight w:val="cyan"/>
          <w:u w:val="single"/>
          <w:bdr w:val="single" w:sz="8" w:space="0" w:color="auto"/>
        </w:rPr>
        <w:t>S</w:t>
      </w:r>
      <w:r w:rsidRPr="005D56B2">
        <w:rPr>
          <w:rFonts w:eastAsia="Calibri"/>
          <w:sz w:val="20"/>
          <w:szCs w:val="20"/>
          <w:u w:val="single"/>
        </w:rPr>
        <w:t>tates</w:t>
      </w:r>
      <w:r w:rsidRPr="005D56B2">
        <w:rPr>
          <w:rFonts w:eastAsia="Calibri"/>
          <w:sz w:val="14"/>
          <w:szCs w:val="20"/>
        </w:rPr>
        <w:t xml:space="preserve"> so as </w:t>
      </w:r>
      <w:r w:rsidRPr="005D56B2">
        <w:rPr>
          <w:rFonts w:eastAsia="Calibri"/>
          <w:sz w:val="20"/>
          <w:szCs w:val="20"/>
          <w:highlight w:val="cyan"/>
          <w:u w:val="single"/>
        </w:rPr>
        <w:t xml:space="preserve">to </w:t>
      </w:r>
      <w:r w:rsidRPr="005D56B2">
        <w:rPr>
          <w:rFonts w:eastAsia="Calibri"/>
          <w:b/>
          <w:iCs/>
          <w:sz w:val="20"/>
          <w:szCs w:val="20"/>
          <w:highlight w:val="cyan"/>
          <w:u w:val="single"/>
          <w:bdr w:val="single" w:sz="8" w:space="0" w:color="auto"/>
        </w:rPr>
        <w:t>avoid</w:t>
      </w:r>
      <w:r w:rsidRPr="005D56B2">
        <w:rPr>
          <w:rFonts w:eastAsia="Calibri"/>
          <w:sz w:val="20"/>
          <w:szCs w:val="20"/>
          <w:u w:val="single"/>
        </w:rPr>
        <w:t xml:space="preserve"> unneeded </w:t>
      </w:r>
      <w:r w:rsidRPr="005D56B2">
        <w:rPr>
          <w:rFonts w:eastAsia="Calibri"/>
          <w:b/>
          <w:iCs/>
          <w:sz w:val="20"/>
          <w:szCs w:val="20"/>
          <w:highlight w:val="cyan"/>
          <w:u w:val="single"/>
          <w:bdr w:val="single" w:sz="8" w:space="0" w:color="auto"/>
        </w:rPr>
        <w:t>competition</w:t>
      </w:r>
      <w:r w:rsidRPr="005D56B2">
        <w:rPr>
          <w:rFonts w:eastAsia="Calibri"/>
          <w:sz w:val="14"/>
          <w:szCs w:val="20"/>
        </w:rPr>
        <w:t xml:space="preserve"> </w:t>
      </w:r>
      <w:r w:rsidRPr="005D56B2">
        <w:rPr>
          <w:rFonts w:eastAsia="Calibri"/>
          <w:sz w:val="20"/>
          <w:szCs w:val="20"/>
          <w:u w:val="single"/>
        </w:rPr>
        <w:t xml:space="preserve">while </w:t>
      </w:r>
      <w:r w:rsidRPr="005D56B2">
        <w:rPr>
          <w:rFonts w:eastAsia="Calibri"/>
          <w:b/>
          <w:iCs/>
          <w:sz w:val="20"/>
          <w:szCs w:val="20"/>
          <w:highlight w:val="cyan"/>
          <w:u w:val="single"/>
          <w:bdr w:val="single" w:sz="8" w:space="0" w:color="auto"/>
        </w:rPr>
        <w:t>facilitating stability</w:t>
      </w:r>
      <w:r w:rsidRPr="005D56B2">
        <w:rPr>
          <w:rFonts w:eastAsia="Calibri"/>
          <w:sz w:val="14"/>
          <w:szCs w:val="20"/>
        </w:rPr>
        <w:t xml:space="preserve">.50 Chinese leaders echo these themes, with one senior official noting in 2014 that </w:t>
      </w:r>
      <w:r w:rsidRPr="005D56B2">
        <w:rPr>
          <w:rFonts w:eastAsia="Calibri"/>
          <w:b/>
          <w:iCs/>
          <w:sz w:val="20"/>
          <w:szCs w:val="20"/>
          <w:highlight w:val="cyan"/>
          <w:u w:val="single"/>
          <w:bdr w:val="single" w:sz="8" w:space="0" w:color="auto"/>
        </w:rPr>
        <w:t>Chinese policy</w:t>
      </w:r>
      <w:r w:rsidRPr="005D56B2">
        <w:rPr>
          <w:rFonts w:eastAsia="Calibri"/>
          <w:sz w:val="20"/>
          <w:szCs w:val="20"/>
          <w:highlight w:val="cyan"/>
          <w:u w:val="single"/>
        </w:rPr>
        <w:t xml:space="preserve"> focused on</w:t>
      </w:r>
      <w:r w:rsidRPr="005D56B2">
        <w:rPr>
          <w:rFonts w:eastAsia="Calibri"/>
          <w:sz w:val="14"/>
          <w:szCs w:val="20"/>
        </w:rPr>
        <w:t xml:space="preserve"> “properly </w:t>
      </w:r>
      <w:r w:rsidRPr="005D56B2">
        <w:rPr>
          <w:rFonts w:eastAsia="Calibri"/>
          <w:sz w:val="20"/>
          <w:szCs w:val="20"/>
          <w:u w:val="single"/>
        </w:rPr>
        <w:t>addressing] conflicts</w:t>
      </w:r>
      <w:r w:rsidRPr="005D56B2">
        <w:rPr>
          <w:rFonts w:eastAsia="Calibri"/>
          <w:sz w:val="14"/>
          <w:szCs w:val="20"/>
        </w:rPr>
        <w:t xml:space="preserve"> and differences </w:t>
      </w:r>
      <w:r w:rsidRPr="005D56B2">
        <w:rPr>
          <w:rFonts w:eastAsia="Calibri"/>
          <w:sz w:val="20"/>
          <w:szCs w:val="20"/>
          <w:u w:val="single"/>
        </w:rPr>
        <w:t xml:space="preserve">through dialogue and </w:t>
      </w:r>
      <w:r w:rsidRPr="005D56B2">
        <w:rPr>
          <w:rFonts w:eastAsia="Calibri"/>
          <w:b/>
          <w:iCs/>
          <w:sz w:val="20"/>
          <w:szCs w:val="20"/>
          <w:highlight w:val="cyan"/>
          <w:u w:val="single"/>
          <w:bdr w:val="single" w:sz="8" w:space="0" w:color="auto"/>
        </w:rPr>
        <w:t>coop</w:t>
      </w:r>
      <w:r w:rsidRPr="005D56B2">
        <w:rPr>
          <w:rFonts w:eastAsia="Calibri"/>
          <w:sz w:val="14"/>
          <w:szCs w:val="20"/>
        </w:rPr>
        <w:t xml:space="preserve">eration </w:t>
      </w:r>
      <w:r w:rsidRPr="005D56B2">
        <w:rPr>
          <w:rFonts w:eastAsia="Calibri"/>
          <w:sz w:val="20"/>
          <w:szCs w:val="20"/>
          <w:u w:val="single"/>
        </w:rPr>
        <w:t>instead of confrontation</w:t>
      </w:r>
      <w:r w:rsidRPr="005D56B2">
        <w:rPr>
          <w:rFonts w:eastAsia="Calibri"/>
          <w:sz w:val="14"/>
          <w:szCs w:val="20"/>
        </w:rPr>
        <w:t xml:space="preserve">al approaches.”51 </w:t>
      </w:r>
      <w:r w:rsidRPr="005D56B2">
        <w:rPr>
          <w:rFonts w:eastAsia="Calibri"/>
          <w:b/>
          <w:iCs/>
          <w:sz w:val="20"/>
          <w:szCs w:val="20"/>
          <w:highlight w:val="cyan"/>
          <w:u w:val="single"/>
          <w:bdr w:val="single" w:sz="8" w:space="0" w:color="auto"/>
        </w:rPr>
        <w:t>Xi</w:t>
      </w:r>
      <w:r w:rsidRPr="005D56B2">
        <w:rPr>
          <w:rFonts w:eastAsia="Calibri"/>
          <w:sz w:val="14"/>
          <w:szCs w:val="20"/>
        </w:rPr>
        <w:t xml:space="preserve"> Jinping </w:t>
      </w:r>
      <w:r w:rsidRPr="005D56B2">
        <w:rPr>
          <w:rFonts w:eastAsia="Calibri"/>
          <w:sz w:val="20"/>
          <w:szCs w:val="20"/>
          <w:u w:val="single"/>
        </w:rPr>
        <w:t xml:space="preserve">himself has </w:t>
      </w:r>
      <w:r w:rsidRPr="005D56B2">
        <w:rPr>
          <w:rFonts w:eastAsia="Calibri"/>
          <w:sz w:val="20"/>
          <w:szCs w:val="20"/>
          <w:highlight w:val="cyan"/>
          <w:u w:val="single"/>
        </w:rPr>
        <w:t>underlined these</w:t>
      </w:r>
      <w:r w:rsidRPr="005D56B2">
        <w:rPr>
          <w:rFonts w:eastAsia="Calibri"/>
          <w:sz w:val="20"/>
          <w:szCs w:val="20"/>
          <w:u w:val="single"/>
        </w:rPr>
        <w:t xml:space="preserve"> currents</w:t>
      </w:r>
      <w:r w:rsidRPr="005D56B2">
        <w:rPr>
          <w:rFonts w:eastAsia="Calibri"/>
          <w:sz w:val="14"/>
          <w:szCs w:val="20"/>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5D56B2">
        <w:rPr>
          <w:rFonts w:eastAsia="Calibri"/>
          <w:sz w:val="20"/>
          <w:szCs w:val="20"/>
          <w:u w:val="single"/>
        </w:rPr>
        <w:t xml:space="preserve">as one scholar observes, </w:t>
      </w:r>
      <w:r w:rsidRPr="005D56B2">
        <w:rPr>
          <w:rFonts w:eastAsia="Calibri"/>
          <w:sz w:val="20"/>
          <w:szCs w:val="20"/>
          <w:highlight w:val="cyan"/>
          <w:u w:val="single"/>
        </w:rPr>
        <w:t>there is “</w:t>
      </w:r>
      <w:r w:rsidRPr="005D56B2">
        <w:rPr>
          <w:rFonts w:eastAsia="Calibri"/>
          <w:b/>
          <w:iCs/>
          <w:sz w:val="20"/>
          <w:szCs w:val="20"/>
          <w:highlight w:val="cyan"/>
          <w:u w:val="single"/>
          <w:bdr w:val="single" w:sz="8" w:space="0" w:color="auto"/>
        </w:rPr>
        <w:t>hardly evidence</w:t>
      </w:r>
      <w:r w:rsidRPr="005D56B2">
        <w:rPr>
          <w:rFonts w:eastAsia="Calibri"/>
          <w:sz w:val="20"/>
          <w:szCs w:val="20"/>
          <w:u w:val="single"/>
        </w:rPr>
        <w:t xml:space="preserve"> that</w:t>
      </w:r>
      <w:r w:rsidRPr="005D56B2">
        <w:rPr>
          <w:rFonts w:eastAsia="Calibri"/>
          <w:sz w:val="14"/>
          <w:szCs w:val="20"/>
        </w:rPr>
        <w:t xml:space="preserve"> [... </w:t>
      </w:r>
      <w:r w:rsidRPr="005D56B2">
        <w:rPr>
          <w:rFonts w:eastAsia="Calibri"/>
          <w:b/>
          <w:iCs/>
          <w:sz w:val="20"/>
          <w:szCs w:val="20"/>
          <w:highlight w:val="cyan"/>
          <w:u w:val="single"/>
          <w:bdr w:val="single" w:sz="8" w:space="0" w:color="auto"/>
        </w:rPr>
        <w:t>China</w:t>
      </w:r>
      <w:r w:rsidRPr="005D56B2">
        <w:rPr>
          <w:rFonts w:eastAsia="Calibri"/>
          <w:sz w:val="20"/>
          <w:szCs w:val="20"/>
          <w:highlight w:val="cyan"/>
          <w:u w:val="single"/>
        </w:rPr>
        <w:t xml:space="preserve"> has] begun to </w:t>
      </w:r>
      <w:r w:rsidRPr="005D56B2">
        <w:rPr>
          <w:rFonts w:eastAsia="Calibri"/>
          <w:b/>
          <w:iCs/>
          <w:sz w:val="20"/>
          <w:szCs w:val="20"/>
          <w:highlight w:val="cyan"/>
          <w:u w:val="single"/>
          <w:bdr w:val="single" w:sz="8" w:space="0" w:color="auto"/>
        </w:rPr>
        <w:t>focus</w:t>
      </w:r>
      <w:r w:rsidRPr="005D56B2">
        <w:rPr>
          <w:rFonts w:eastAsia="Calibri"/>
          <w:sz w:val="20"/>
          <w:szCs w:val="20"/>
          <w:highlight w:val="cyan"/>
          <w:u w:val="single"/>
        </w:rPr>
        <w:t xml:space="preserve"> on </w:t>
      </w:r>
      <w:r w:rsidRPr="005D56B2">
        <w:rPr>
          <w:rFonts w:eastAsia="Calibri"/>
          <w:b/>
          <w:iCs/>
          <w:sz w:val="20"/>
          <w:szCs w:val="20"/>
          <w:highlight w:val="cyan"/>
          <w:u w:val="single"/>
          <w:bdr w:val="single" w:sz="8" w:space="0" w:color="auto"/>
        </w:rPr>
        <w:t>hegemonic competition</w:t>
      </w:r>
      <w:r w:rsidRPr="005D56B2">
        <w:rPr>
          <w:rFonts w:eastAsia="Calibri"/>
          <w:sz w:val="14"/>
          <w:szCs w:val="20"/>
        </w:rPr>
        <w:t xml:space="preserve">.”53 Put another way, </w:t>
      </w:r>
      <w:r w:rsidRPr="005D56B2">
        <w:rPr>
          <w:rFonts w:eastAsia="Calibri"/>
          <w:b/>
          <w:iCs/>
          <w:sz w:val="20"/>
          <w:szCs w:val="20"/>
          <w:highlight w:val="cyan"/>
          <w:u w:val="single"/>
          <w:bdr w:val="single" w:sz="8" w:space="0" w:color="auto"/>
        </w:rPr>
        <w:t>China’s leaders</w:t>
      </w:r>
      <w:r w:rsidRPr="005D56B2">
        <w:rPr>
          <w:rFonts w:eastAsia="Calibri"/>
          <w:sz w:val="20"/>
          <w:szCs w:val="20"/>
          <w:highlight w:val="cyan"/>
          <w:u w:val="single"/>
        </w:rPr>
        <w:t xml:space="preserve"> appear </w:t>
      </w:r>
      <w:r w:rsidRPr="005D56B2">
        <w:rPr>
          <w:rFonts w:eastAsia="Calibri"/>
          <w:b/>
          <w:iCs/>
          <w:sz w:val="20"/>
          <w:szCs w:val="20"/>
          <w:highlight w:val="cyan"/>
          <w:u w:val="single"/>
          <w:bdr w:val="single" w:sz="8" w:space="0" w:color="auto"/>
        </w:rPr>
        <w:t>aware of</w:t>
      </w:r>
      <w:r w:rsidRPr="005D56B2">
        <w:rPr>
          <w:rFonts w:eastAsia="Calibri"/>
          <w:sz w:val="20"/>
          <w:szCs w:val="20"/>
          <w:u w:val="single"/>
        </w:rPr>
        <w:t xml:space="preserve"> the </w:t>
      </w:r>
      <w:r w:rsidRPr="005D56B2">
        <w:rPr>
          <w:rFonts w:eastAsia="Calibri"/>
          <w:b/>
          <w:iCs/>
          <w:sz w:val="20"/>
          <w:szCs w:val="20"/>
          <w:highlight w:val="cyan"/>
          <w:u w:val="single"/>
          <w:bdr w:val="single" w:sz="8" w:space="0" w:color="auto"/>
        </w:rPr>
        <w:t>risks</w:t>
      </w:r>
      <w:r w:rsidRPr="005D56B2">
        <w:rPr>
          <w:rFonts w:eastAsia="Calibri"/>
          <w:sz w:val="20"/>
          <w:szCs w:val="20"/>
          <w:highlight w:val="cyan"/>
          <w:u w:val="single"/>
        </w:rPr>
        <w:t xml:space="preserve"> of taking a</w:t>
      </w:r>
      <w:r w:rsidRPr="005D56B2">
        <w:rPr>
          <w:rFonts w:eastAsia="Calibri"/>
          <w:sz w:val="20"/>
          <w:szCs w:val="20"/>
          <w:u w:val="single"/>
        </w:rPr>
        <w:t xml:space="preserve">n overly </w:t>
      </w:r>
      <w:r w:rsidRPr="005D56B2">
        <w:rPr>
          <w:rFonts w:eastAsia="Calibri"/>
          <w:sz w:val="20"/>
          <w:szCs w:val="20"/>
          <w:highlight w:val="cyan"/>
          <w:u w:val="single"/>
        </w:rPr>
        <w:t xml:space="preserve">confrontational stance </w:t>
      </w:r>
      <w:r w:rsidRPr="005D56B2">
        <w:rPr>
          <w:rFonts w:eastAsia="Calibri"/>
          <w:sz w:val="20"/>
          <w:szCs w:val="20"/>
          <w:u w:val="single"/>
        </w:rPr>
        <w:t>toward a still-potent United States and have scoped</w:t>
      </w:r>
      <w:r w:rsidRPr="005D56B2">
        <w:rPr>
          <w:rFonts w:eastAsia="Calibri"/>
          <w:sz w:val="14"/>
          <w:szCs w:val="20"/>
        </w:rPr>
        <w:t xml:space="preserve"> Chinese </w:t>
      </w:r>
      <w:r w:rsidRPr="005D56B2">
        <w:rPr>
          <w:rFonts w:eastAsia="Calibri"/>
          <w:sz w:val="20"/>
          <w:szCs w:val="20"/>
          <w:u w:val="single"/>
        </w:rPr>
        <w:t>ambitions accordingly</w:t>
      </w:r>
      <w:r w:rsidRPr="005D56B2">
        <w:rPr>
          <w:rFonts w:eastAsia="Calibri"/>
          <w:sz w:val="14"/>
          <w:szCs w:val="20"/>
        </w:rPr>
        <w:t>.</w:t>
      </w:r>
    </w:p>
    <w:bookmarkEnd w:id="5"/>
    <w:p w14:paraId="7DA205A3" w14:textId="77777777" w:rsidR="00E600D2" w:rsidRDefault="00E600D2" w:rsidP="00E600D2">
      <w:pPr>
        <w:pStyle w:val="Heading4"/>
      </w:pPr>
      <w:r>
        <w:t xml:space="preserve">BUT, </w:t>
      </w:r>
      <w:bookmarkStart w:id="6" w:name="Level_3_10"/>
      <w:r>
        <w:t xml:space="preserve"> Gold prices are </w:t>
      </w:r>
      <w:r w:rsidRPr="00A02899">
        <w:rPr>
          <w:u w:val="single"/>
        </w:rPr>
        <w:t>declining</w:t>
      </w:r>
      <w:r>
        <w:t>.</w:t>
      </w:r>
    </w:p>
    <w:p w14:paraId="4BBF29AA" w14:textId="77777777" w:rsidR="00E600D2" w:rsidRPr="00A02899" w:rsidRDefault="00E600D2" w:rsidP="00E600D2">
      <w:r w:rsidRPr="00A02899">
        <w:rPr>
          <w:rStyle w:val="Style13ptBold"/>
        </w:rPr>
        <w:t>Gross 7-25</w:t>
      </w:r>
      <w:r w:rsidRPr="00A02899">
        <w:t xml:space="preserve"> [Sybilla Gross and Yvonne Yue Li (</w:t>
      </w:r>
      <w:r>
        <w:t>Commodities analysts, Bloomberg</w:t>
      </w:r>
      <w:r w:rsidRPr="00A02899">
        <w:t>), 7-25-2025, "Gold Eases After Trump Downplays Clash With Fed Chair Powell," Bloomberg, https://www.bloomberg.com/news/articles/2025-07-25/gold-holds-dip-as-traders-pare-rate-cut-bets-on-us-job-strength, njn]</w:t>
      </w:r>
    </w:p>
    <w:p w14:paraId="7FAE3B71" w14:textId="77777777" w:rsidR="00E600D2" w:rsidRPr="00A02899" w:rsidRDefault="00E600D2" w:rsidP="00E600D2">
      <w:pPr>
        <w:rPr>
          <w:sz w:val="16"/>
        </w:rPr>
      </w:pPr>
      <w:r w:rsidRPr="00A02899">
        <w:rPr>
          <w:rStyle w:val="StyleUnderline"/>
          <w:highlight w:val="cyan"/>
        </w:rPr>
        <w:t xml:space="preserve">Gold held a </w:t>
      </w:r>
      <w:r w:rsidRPr="00A02899">
        <w:rPr>
          <w:rStyle w:val="Emphasis"/>
          <w:highlight w:val="cyan"/>
        </w:rPr>
        <w:t>decline</w:t>
      </w:r>
      <w:r w:rsidRPr="00A02899">
        <w:rPr>
          <w:rStyle w:val="StyleUnderline"/>
        </w:rPr>
        <w:t xml:space="preserve"> on Friday</w:t>
      </w:r>
      <w:r w:rsidRPr="00A02899">
        <w:rPr>
          <w:sz w:val="16"/>
        </w:rPr>
        <w:t xml:space="preserve"> — but remained on track for a small weekly gain — as resilient US jobs data reinforced views that the Federal Reserve will hold interest rates next week.</w:t>
      </w:r>
    </w:p>
    <w:p w14:paraId="5A2B5257" w14:textId="77777777" w:rsidR="00E600D2" w:rsidRPr="00A02899" w:rsidRDefault="00E600D2" w:rsidP="00E600D2">
      <w:pPr>
        <w:rPr>
          <w:sz w:val="16"/>
        </w:rPr>
      </w:pPr>
      <w:r w:rsidRPr="00A02899">
        <w:rPr>
          <w:sz w:val="16"/>
        </w:rPr>
        <w:t xml:space="preserve">Bullion traded near $3,370 an ounce, </w:t>
      </w:r>
      <w:r w:rsidRPr="00A02899">
        <w:rPr>
          <w:rStyle w:val="StyleUnderline"/>
        </w:rPr>
        <w:t>following a 0</w:t>
      </w:r>
      <w:r w:rsidRPr="00A02899">
        <w:rPr>
          <w:rStyle w:val="Emphasis"/>
          <w:highlight w:val="cyan"/>
        </w:rPr>
        <w:t>.6% loss</w:t>
      </w:r>
      <w:r w:rsidRPr="00A02899">
        <w:rPr>
          <w:rStyle w:val="StyleUnderline"/>
        </w:rPr>
        <w:t xml:space="preserve"> on Thursday </w:t>
      </w:r>
      <w:r w:rsidRPr="00A02899">
        <w:rPr>
          <w:rStyle w:val="StyleUnderline"/>
          <w:highlight w:val="cyan"/>
        </w:rPr>
        <w:t>after</w:t>
      </w:r>
      <w:r w:rsidRPr="00A02899">
        <w:rPr>
          <w:rStyle w:val="StyleUnderline"/>
        </w:rPr>
        <w:t xml:space="preserve"> a report showed applications for US </w:t>
      </w:r>
      <w:r w:rsidRPr="00A02899">
        <w:rPr>
          <w:rStyle w:val="StyleUnderline"/>
          <w:highlight w:val="cyan"/>
        </w:rPr>
        <w:t xml:space="preserve">unemployment </w:t>
      </w:r>
      <w:r w:rsidRPr="00A02899">
        <w:rPr>
          <w:rStyle w:val="Emphasis"/>
          <w:highlight w:val="cyan"/>
        </w:rPr>
        <w:t>benefits fell</w:t>
      </w:r>
      <w:r w:rsidRPr="00A02899">
        <w:rPr>
          <w:sz w:val="16"/>
        </w:rPr>
        <w:t xml:space="preserve"> for a sixth straight week — </w:t>
      </w:r>
      <w:r w:rsidRPr="00A02899">
        <w:rPr>
          <w:rStyle w:val="StyleUnderline"/>
          <w:highlight w:val="cyan"/>
        </w:rPr>
        <w:t xml:space="preserve">the </w:t>
      </w:r>
      <w:r w:rsidRPr="00A02899">
        <w:rPr>
          <w:rStyle w:val="Emphasis"/>
          <w:highlight w:val="cyan"/>
        </w:rPr>
        <w:t>longest stretch</w:t>
      </w:r>
      <w:r w:rsidRPr="00A02899">
        <w:rPr>
          <w:rStyle w:val="StyleUnderline"/>
        </w:rPr>
        <w:t xml:space="preserve"> of declines </w:t>
      </w:r>
      <w:r w:rsidRPr="00A02899">
        <w:rPr>
          <w:rStyle w:val="StyleUnderline"/>
          <w:highlight w:val="cyan"/>
        </w:rPr>
        <w:t xml:space="preserve">since </w:t>
      </w:r>
      <w:r w:rsidRPr="00A02899">
        <w:rPr>
          <w:rStyle w:val="Emphasis"/>
          <w:highlight w:val="cyan"/>
        </w:rPr>
        <w:t>2022</w:t>
      </w:r>
      <w:r w:rsidRPr="00A02899">
        <w:rPr>
          <w:rStyle w:val="StyleUnderline"/>
        </w:rPr>
        <w:t xml:space="preserve">. The </w:t>
      </w:r>
      <w:r w:rsidRPr="00A02899">
        <w:rPr>
          <w:rStyle w:val="StyleUnderline"/>
          <w:highlight w:val="cyan"/>
        </w:rPr>
        <w:t>dollar</w:t>
      </w:r>
      <w:r w:rsidRPr="00A02899">
        <w:rPr>
          <w:rStyle w:val="StyleUnderline"/>
        </w:rPr>
        <w:t xml:space="preserve"> and Treasury yields </w:t>
      </w:r>
      <w:r w:rsidRPr="00A02899">
        <w:rPr>
          <w:rStyle w:val="Emphasis"/>
          <w:highlight w:val="cyan"/>
        </w:rPr>
        <w:t>pushed higher</w:t>
      </w:r>
      <w:r w:rsidRPr="00A02899">
        <w:rPr>
          <w:rStyle w:val="StyleUnderline"/>
          <w:highlight w:val="cyan"/>
        </w:rPr>
        <w:t>, weighing on</w:t>
      </w:r>
      <w:r w:rsidRPr="00A02899">
        <w:rPr>
          <w:rStyle w:val="StyleUnderline"/>
        </w:rPr>
        <w:t xml:space="preserve"> non-interest bearing </w:t>
      </w:r>
      <w:r w:rsidRPr="00A02899">
        <w:rPr>
          <w:rStyle w:val="Emphasis"/>
          <w:highlight w:val="cyan"/>
        </w:rPr>
        <w:t>gold</w:t>
      </w:r>
      <w:r w:rsidRPr="00A02899">
        <w:rPr>
          <w:rStyle w:val="StyleUnderline"/>
        </w:rPr>
        <w:t>, as swap traders slightly pared bets</w:t>
      </w:r>
      <w:r w:rsidRPr="00A02899">
        <w:rPr>
          <w:sz w:val="16"/>
        </w:rPr>
        <w:t xml:space="preserve"> on Fed rate cuts. Less than two reductions are now projected this year, with the first full cut expected in October.</w:t>
      </w:r>
    </w:p>
    <w:p w14:paraId="4B02A9D9" w14:textId="77777777" w:rsidR="00E600D2" w:rsidRPr="00A02899" w:rsidRDefault="00E600D2" w:rsidP="00E600D2">
      <w:pPr>
        <w:rPr>
          <w:sz w:val="16"/>
        </w:rPr>
      </w:pPr>
      <w:r w:rsidRPr="00A02899">
        <w:rPr>
          <w:sz w:val="16"/>
        </w:rPr>
        <w:t>Investors also took in the latest episode of friction between President Donald Trump and Federal Reserve Chairman Jerome Powell, after they traded barbs over the costs of the central bank’s renovation project. Trump reiterated his view that Powell should lower interest rates but added that problems with the renovation probably weren’t reason enough to fire the central bank head.</w:t>
      </w:r>
    </w:p>
    <w:p w14:paraId="403AC64B" w14:textId="77777777" w:rsidR="00E600D2" w:rsidRDefault="00E600D2" w:rsidP="00E600D2">
      <w:pPr>
        <w:pStyle w:val="Heading4"/>
      </w:pPr>
      <w:r>
        <w:t xml:space="preserve">Taiwan invasion </w:t>
      </w:r>
      <w:r w:rsidRPr="00F90EA0">
        <w:rPr>
          <w:u w:val="single"/>
        </w:rPr>
        <w:t>spikes</w:t>
      </w:r>
      <w:r>
        <w:t xml:space="preserve"> prices.  </w:t>
      </w:r>
    </w:p>
    <w:p w14:paraId="29D60AA2" w14:textId="77777777" w:rsidR="00E600D2" w:rsidRDefault="00E600D2" w:rsidP="00E600D2">
      <w:r w:rsidRPr="00F90EA0">
        <w:rPr>
          <w:rStyle w:val="Style13ptBold"/>
        </w:rPr>
        <w:t>Franke 23</w:t>
      </w:r>
      <w:r>
        <w:t xml:space="preserve"> [Paul Franke (Private investor and speculator with 37 years of trading experience; former editor and publisher, Maverick Investor, widely cited by CNBC, Barron’s, Washington Post, and Investor’s Business Dail; former Director of Research, Quantemonics Investing), 9-14-2023, “Gold May Skyrocket If China Actually Invades Taiwan,” SeekingAlpha, https://seekingalpha.com/article/4635246-gold-may-skyrocket-if-china-invades-taiwan, njn]</w:t>
      </w:r>
    </w:p>
    <w:p w14:paraId="1362A519" w14:textId="77777777" w:rsidR="00E600D2" w:rsidRPr="00A02899" w:rsidRDefault="00E600D2" w:rsidP="00E600D2">
      <w:pPr>
        <w:rPr>
          <w:sz w:val="16"/>
        </w:rPr>
      </w:pPr>
      <w:r w:rsidRPr="00A02899">
        <w:rPr>
          <w:sz w:val="16"/>
        </w:rPr>
        <w:t xml:space="preserve">Another credible </w:t>
      </w:r>
      <w:r w:rsidRPr="00A02899">
        <w:rPr>
          <w:rStyle w:val="Emphasis"/>
          <w:highlight w:val="cyan"/>
        </w:rPr>
        <w:t>immediate</w:t>
      </w:r>
      <w:r w:rsidRPr="00A02899">
        <w:rPr>
          <w:rStyle w:val="StyleUnderline"/>
        </w:rPr>
        <w:t xml:space="preserve"> financial </w:t>
      </w:r>
      <w:r w:rsidRPr="00A02899">
        <w:rPr>
          <w:rStyle w:val="StyleUnderline"/>
          <w:highlight w:val="cyan"/>
        </w:rPr>
        <w:t>result of</w:t>
      </w:r>
      <w:r w:rsidRPr="00A02899">
        <w:rPr>
          <w:rStyle w:val="StyleUnderline"/>
        </w:rPr>
        <w:t xml:space="preserve"> any </w:t>
      </w:r>
      <w:r w:rsidRPr="00A02899">
        <w:rPr>
          <w:rStyle w:val="Emphasis"/>
          <w:highlight w:val="cyan"/>
        </w:rPr>
        <w:t>decision</w:t>
      </w:r>
      <w:r w:rsidRPr="00A02899">
        <w:rPr>
          <w:rStyle w:val="StyleUnderline"/>
        </w:rPr>
        <w:t xml:space="preserve"> by China </w:t>
      </w:r>
      <w:r w:rsidRPr="00A02899">
        <w:rPr>
          <w:rStyle w:val="StyleUnderline"/>
          <w:highlight w:val="cyan"/>
        </w:rPr>
        <w:t xml:space="preserve">to </w:t>
      </w:r>
      <w:r w:rsidRPr="00A02899">
        <w:rPr>
          <w:rStyle w:val="Emphasis"/>
          <w:highlight w:val="cyan"/>
        </w:rPr>
        <w:t>invade Taiwan</w:t>
      </w:r>
      <w:r w:rsidRPr="00A02899">
        <w:rPr>
          <w:sz w:val="16"/>
        </w:rPr>
        <w:t xml:space="preserve">, not getting as much press, </w:t>
      </w:r>
      <w:r w:rsidRPr="00A02899">
        <w:rPr>
          <w:rStyle w:val="StyleUnderline"/>
          <w:highlight w:val="cyan"/>
        </w:rPr>
        <w:t>is</w:t>
      </w:r>
      <w:r w:rsidRPr="00A02899">
        <w:rPr>
          <w:rStyle w:val="StyleUnderline"/>
        </w:rPr>
        <w:t xml:space="preserve"> China would likely go </w:t>
      </w:r>
      <w:r w:rsidRPr="00A02899">
        <w:rPr>
          <w:rStyle w:val="Emphasis"/>
          <w:highlight w:val="cyan"/>
        </w:rPr>
        <w:t>head-first</w:t>
      </w:r>
      <w:r w:rsidRPr="00A02899">
        <w:rPr>
          <w:rStyle w:val="StyleUnderline"/>
          <w:highlight w:val="cyan"/>
        </w:rPr>
        <w:t xml:space="preserve"> into </w:t>
      </w:r>
      <w:r w:rsidRPr="00A02899">
        <w:rPr>
          <w:rStyle w:val="Emphasis"/>
          <w:highlight w:val="cyan"/>
        </w:rPr>
        <w:t>gold</w:t>
      </w:r>
      <w:r w:rsidRPr="00A02899">
        <w:rPr>
          <w:rStyle w:val="StyleUnderline"/>
        </w:rPr>
        <w:t xml:space="preserve"> assets to protect its currency from western sanctions</w:t>
      </w:r>
      <w:r w:rsidRPr="00A02899">
        <w:rPr>
          <w:sz w:val="16"/>
        </w:rPr>
        <w:t xml:space="preserve">, at the same moment </w:t>
      </w:r>
      <w:r w:rsidRPr="00A02899">
        <w:rPr>
          <w:rStyle w:val="StyleUnderline"/>
          <w:highlight w:val="cyan"/>
        </w:rPr>
        <w:t>as investors</w:t>
      </w:r>
      <w:r w:rsidRPr="00A02899">
        <w:rPr>
          <w:rStyle w:val="StyleUnderline"/>
        </w:rPr>
        <w:t xml:space="preserve"> around the world </w:t>
      </w:r>
      <w:r w:rsidRPr="00A02899">
        <w:rPr>
          <w:rStyle w:val="Emphasis"/>
          <w:highlight w:val="cyan"/>
        </w:rPr>
        <w:t>rush</w:t>
      </w:r>
      <w:r w:rsidRPr="00A02899">
        <w:rPr>
          <w:sz w:val="16"/>
        </w:rPr>
        <w:t xml:space="preserve"> to gold hedges.</w:t>
      </w:r>
    </w:p>
    <w:p w14:paraId="4A64650E" w14:textId="77777777" w:rsidR="00E600D2" w:rsidRPr="00A02899" w:rsidRDefault="00E600D2" w:rsidP="00E600D2">
      <w:pPr>
        <w:rPr>
          <w:sz w:val="16"/>
        </w:rPr>
      </w:pPr>
      <w:r w:rsidRPr="00A02899">
        <w:rPr>
          <w:sz w:val="16"/>
        </w:rPr>
        <w:t xml:space="preserve">Which brings us to the last couple of weeks of gold trading. I have been trying to figure out the reason behind August-September's biggest spike in gold lease rates since late 2008's global financial crisis and Great Recession in the U.S. One reason may be </w:t>
      </w:r>
      <w:r w:rsidRPr="00A02899">
        <w:rPr>
          <w:rStyle w:val="StyleUnderline"/>
        </w:rPr>
        <w:t>China is ramping up its gold buying in recent weeks</w:t>
      </w:r>
      <w:r w:rsidRPr="00A02899">
        <w:rPr>
          <w:sz w:val="16"/>
        </w:rPr>
        <w:t xml:space="preserve">, whatever its motivation. In the end, </w:t>
      </w:r>
      <w:r w:rsidRPr="00A02899">
        <w:rPr>
          <w:rStyle w:val="StyleUnderline"/>
          <w:highlight w:val="cyan"/>
        </w:rPr>
        <w:t xml:space="preserve">if </w:t>
      </w:r>
      <w:r w:rsidRPr="00A02899">
        <w:rPr>
          <w:rStyle w:val="Emphasis"/>
          <w:highlight w:val="cyan"/>
        </w:rPr>
        <w:t>China</w:t>
      </w:r>
      <w:r w:rsidRPr="00A02899">
        <w:rPr>
          <w:rStyle w:val="StyleUnderline"/>
        </w:rPr>
        <w:t xml:space="preserve"> decides to </w:t>
      </w:r>
      <w:r w:rsidRPr="00A02899">
        <w:rPr>
          <w:rStyle w:val="Emphasis"/>
          <w:highlight w:val="cyan"/>
        </w:rPr>
        <w:t>attack</w:t>
      </w:r>
      <w:r w:rsidRPr="00A02899">
        <w:rPr>
          <w:rStyle w:val="StyleUnderline"/>
        </w:rPr>
        <w:t xml:space="preserve"> Taiwan</w:t>
      </w:r>
      <w:r w:rsidRPr="00A02899">
        <w:rPr>
          <w:sz w:val="16"/>
        </w:rPr>
        <w:t xml:space="preserve"> and reclaim this island-state under sovereign Communist control, </w:t>
      </w:r>
      <w:r w:rsidRPr="00A02899">
        <w:rPr>
          <w:rStyle w:val="StyleUnderline"/>
        </w:rPr>
        <w:t xml:space="preserve">I fully expect </w:t>
      </w:r>
      <w:r w:rsidRPr="00A02899">
        <w:rPr>
          <w:rStyle w:val="Emphasis"/>
          <w:highlight w:val="cyan"/>
        </w:rPr>
        <w:t>gold</w:t>
      </w:r>
      <w:r w:rsidRPr="00A02899">
        <w:rPr>
          <w:rStyle w:val="StyleUnderline"/>
        </w:rPr>
        <w:t xml:space="preserve"> to </w:t>
      </w:r>
      <w:r w:rsidRPr="00A02899">
        <w:rPr>
          <w:rStyle w:val="StyleUnderline"/>
          <w:highlight w:val="cyan"/>
        </w:rPr>
        <w:t>rise</w:t>
      </w:r>
      <w:r w:rsidRPr="00A02899">
        <w:rPr>
          <w:rStyle w:val="StyleUnderline"/>
        </w:rPr>
        <w:t xml:space="preserve"> far </w:t>
      </w:r>
      <w:r w:rsidRPr="00A02899">
        <w:rPr>
          <w:rStyle w:val="Emphasis"/>
          <w:highlight w:val="cyan"/>
        </w:rPr>
        <w:t>faster</w:t>
      </w:r>
      <w:r w:rsidRPr="00A02899">
        <w:rPr>
          <w:rStyle w:val="StyleUnderline"/>
          <w:highlight w:val="cyan"/>
        </w:rPr>
        <w:t xml:space="preserve"> than</w:t>
      </w:r>
      <w:r w:rsidRPr="00A02899">
        <w:rPr>
          <w:rStyle w:val="StyleUnderline"/>
        </w:rPr>
        <w:t xml:space="preserve"> most </w:t>
      </w:r>
      <w:r w:rsidRPr="00A02899">
        <w:rPr>
          <w:rStyle w:val="Emphasis"/>
          <w:highlight w:val="cyan"/>
        </w:rPr>
        <w:t>anyone thinks possible</w:t>
      </w:r>
      <w:r w:rsidRPr="00A02899">
        <w:rPr>
          <w:rStyle w:val="StyleUnderline"/>
        </w:rPr>
        <w:t xml:space="preserve"> today</w:t>
      </w:r>
      <w:r w:rsidRPr="00A02899">
        <w:rPr>
          <w:sz w:val="16"/>
        </w:rPr>
        <w:t>. Let me explain why.</w:t>
      </w:r>
    </w:p>
    <w:p w14:paraId="0885B40A" w14:textId="77777777" w:rsidR="00E600D2" w:rsidRPr="00A02899" w:rsidRDefault="00E600D2" w:rsidP="00E600D2">
      <w:pPr>
        <w:rPr>
          <w:sz w:val="16"/>
        </w:rPr>
      </w:pPr>
      <w:r w:rsidRPr="00A02899">
        <w:rPr>
          <w:sz w:val="16"/>
        </w:rPr>
        <w:t>China/Taiwan History</w:t>
      </w:r>
    </w:p>
    <w:p w14:paraId="0C5890F8" w14:textId="77777777" w:rsidR="00E600D2" w:rsidRPr="00A02899" w:rsidRDefault="00E600D2" w:rsidP="00E600D2">
      <w:pPr>
        <w:rPr>
          <w:sz w:val="16"/>
        </w:rPr>
      </w:pPr>
      <w:r w:rsidRPr="00A02899">
        <w:rPr>
          <w:sz w:val="16"/>
        </w:rPr>
        <w:t>The history of Taiwan/China friction is somewhat complicated. In 1949, after losing control of mainland China in the Chinese Civil War vs. forces led by Communist Chairman Mao Zedong under the Peoples Republic of China (PRC), the Republic of China (ROC) government withdrew to Taiwan under Chiang Kai-shek. Taiwan was ruled (along with some minor islands) as a single-party state for 40 years until democratic reforms in the 1980s. The first-ever direct presidential election was held in 1996. Taiwan experienced rapid industrialization and economic growth known as the Taiwan Miracle, and was recognized as one of the Four Asian Tigers, because of its rapid economic success.</w:t>
      </w:r>
    </w:p>
    <w:p w14:paraId="3CBE2973" w14:textId="77777777" w:rsidR="00E600D2" w:rsidRPr="00A02899" w:rsidRDefault="00E600D2" w:rsidP="00E600D2">
      <w:pPr>
        <w:rPr>
          <w:sz w:val="16"/>
        </w:rPr>
      </w:pPr>
      <w:r w:rsidRPr="00A02899">
        <w:rPr>
          <w:sz w:val="16"/>
        </w:rPr>
        <w:t>America has supported Taiwan’s government with economic and military aid since its transition to the island after World War II. Yet, since the 1970s, the U.S. has recognized Communist China’s right to claim the island under an ambiguous one-nation policy (based on "One China" ideas formulated under President Nixon), while still hinting any invasion would likely be defended by American resources and military might. For sure, the whole situation is confusing to understand, as American positioning is not entirely clear, and Taiwan to a degree is a breakaway province created after a civil war.</w:t>
      </w:r>
    </w:p>
    <w:p w14:paraId="6648F2D2" w14:textId="77777777" w:rsidR="00E600D2" w:rsidRPr="00A02899" w:rsidRDefault="00E600D2" w:rsidP="00E600D2">
      <w:pPr>
        <w:rPr>
          <w:sz w:val="16"/>
        </w:rPr>
      </w:pPr>
      <w:r w:rsidRPr="00A02899">
        <w:rPr>
          <w:sz w:val="16"/>
        </w:rPr>
        <w:t>We have all read for several years about China's expansion in military drills and belligerence against Taiwan, as America has decided to up the ante in public statements of support for Taiwanese independence (despite warnings from Beijing), including plans to send defensive weapons.</w:t>
      </w:r>
    </w:p>
    <w:p w14:paraId="17985E86" w14:textId="77777777" w:rsidR="00E600D2" w:rsidRPr="00A02899" w:rsidRDefault="00E600D2" w:rsidP="00E600D2">
      <w:pPr>
        <w:rPr>
          <w:sz w:val="16"/>
        </w:rPr>
      </w:pPr>
      <w:r w:rsidRPr="00A02899">
        <w:rPr>
          <w:sz w:val="16"/>
        </w:rPr>
        <w:t xml:space="preserve">There have been numerous stories on U.S. military war games and studies of what would take place </w:t>
      </w:r>
      <w:r w:rsidRPr="00A02899">
        <w:rPr>
          <w:rStyle w:val="StyleUnderline"/>
        </w:rPr>
        <w:t xml:space="preserve">in the event of a </w:t>
      </w:r>
      <w:r w:rsidRPr="00A02899">
        <w:rPr>
          <w:rStyle w:val="Emphasis"/>
          <w:highlight w:val="cyan"/>
        </w:rPr>
        <w:t>naval blockade</w:t>
      </w:r>
      <w:r w:rsidRPr="00A02899">
        <w:rPr>
          <w:rStyle w:val="StyleUnderline"/>
          <w:highlight w:val="cyan"/>
        </w:rPr>
        <w:t xml:space="preserve"> or</w:t>
      </w:r>
      <w:r w:rsidRPr="00A02899">
        <w:rPr>
          <w:rStyle w:val="StyleUnderline"/>
        </w:rPr>
        <w:t xml:space="preserve"> large-scale </w:t>
      </w:r>
      <w:r w:rsidRPr="00A02899">
        <w:rPr>
          <w:rStyle w:val="Emphasis"/>
          <w:highlight w:val="cyan"/>
        </w:rPr>
        <w:t>invasion</w:t>
      </w:r>
      <w:r w:rsidRPr="00A02899">
        <w:rPr>
          <w:rStyle w:val="StyleUnderline"/>
        </w:rPr>
        <w:t xml:space="preserve"> of Chinese feet on the ground</w:t>
      </w:r>
      <w:r w:rsidRPr="00A02899">
        <w:rPr>
          <w:sz w:val="16"/>
        </w:rPr>
        <w:t>, with roll playing in 2025 or later part of the equation. The outcome would be extremely costly for both China and Taiwan/U.S. forces. And, final tallies of gaming efforts tip either way for who would control the island.</w:t>
      </w:r>
    </w:p>
    <w:p w14:paraId="4B6EF44D" w14:textId="77777777" w:rsidR="00E600D2" w:rsidRPr="00A02899" w:rsidRDefault="00E600D2" w:rsidP="00E600D2">
      <w:pPr>
        <w:rPr>
          <w:sz w:val="16"/>
        </w:rPr>
      </w:pPr>
      <w:r w:rsidRPr="00A02899">
        <w:rPr>
          <w:sz w:val="16"/>
        </w:rPr>
        <w:t>Physical Gold Shortages Developing</w:t>
      </w:r>
    </w:p>
    <w:p w14:paraId="7A9EFB98" w14:textId="77777777" w:rsidR="00E600D2" w:rsidRPr="00A02899" w:rsidRDefault="00E600D2" w:rsidP="00E600D2">
      <w:pPr>
        <w:rPr>
          <w:sz w:val="16"/>
        </w:rPr>
      </w:pPr>
      <w:r w:rsidRPr="00A02899">
        <w:rPr>
          <w:sz w:val="16"/>
        </w:rPr>
        <w:t>Well, it was reported last week that China's gold buying has still remained in the stratosphere this summer. In August the nation bought 29 tonnes of physical gold metal (its highest monthly total of the year), with 155 tonnes purchased during 2023. For context, 3,100 tonnes were mined globally during 2022. So, the August rate multiplied by 12 months represents around 12% of the world's mined supply annualized. Curious minds cannot help but question the size and timing of buys.</w:t>
      </w:r>
    </w:p>
    <w:p w14:paraId="4026FD51" w14:textId="77777777" w:rsidR="00E600D2" w:rsidRPr="00A02899" w:rsidRDefault="00E600D2" w:rsidP="00E600D2">
      <w:pPr>
        <w:rPr>
          <w:sz w:val="16"/>
        </w:rPr>
      </w:pPr>
      <w:r w:rsidRPr="00A02899">
        <w:rPr>
          <w:sz w:val="16"/>
        </w:rPr>
        <w:t>And, the last 18 months have witnessed the greatest net gold bullion purchases by central banks worldwide as a group, since accurate records have been kept from 1950. BRICS nations (including Brazil, Russia, India, China, and South Africa) have been advocating for their economies to de-dollarize for international transactions, while many are pushing to create a new group currency (something like the Euro) backed by gold. In this vein, gold buying volumes by central banks have taken off, pushing prices higher even in the face of credit tightening around the world to fight pandemic inflation.</w:t>
      </w:r>
    </w:p>
    <w:p w14:paraId="32D0D316" w14:textId="77777777" w:rsidR="00E600D2" w:rsidRPr="00A02899" w:rsidRDefault="00E600D2" w:rsidP="00E600D2">
      <w:pPr>
        <w:rPr>
          <w:sz w:val="16"/>
        </w:rPr>
      </w:pPr>
      <w:r w:rsidRPr="00A02899">
        <w:rPr>
          <w:sz w:val="16"/>
        </w:rPr>
        <w:t>In recent days, we may have reached the point in gold trading where central banks have found all of the easy to digest supply available in the marketplace. Why do I say that? Over the last several weeks, the physical gold lease rate picture (implied from futures pricing) has bumped to its highest level since the Lehman Brothers failure in late 2008 (green arrows on below chart).</w:t>
      </w:r>
    </w:p>
    <w:p w14:paraId="103EB17C" w14:textId="77777777" w:rsidR="00E600D2" w:rsidRPr="00A02899" w:rsidRDefault="00E600D2" w:rsidP="00E600D2">
      <w:pPr>
        <w:rPr>
          <w:sz w:val="16"/>
        </w:rPr>
      </w:pPr>
      <w:r w:rsidRPr="00A02899">
        <w:rPr>
          <w:sz w:val="16"/>
        </w:rPr>
        <w:t>China's Wealth-of-Nations Gold Moment?</w:t>
      </w:r>
    </w:p>
    <w:p w14:paraId="502BA841" w14:textId="77777777" w:rsidR="00E600D2" w:rsidRPr="00A02899" w:rsidRDefault="00E600D2" w:rsidP="00E600D2">
      <w:pPr>
        <w:rPr>
          <w:sz w:val="16"/>
        </w:rPr>
      </w:pPr>
      <w:r w:rsidRPr="00A02899">
        <w:rPr>
          <w:sz w:val="16"/>
        </w:rPr>
        <w:t xml:space="preserve">I have explained for many years, </w:t>
      </w:r>
      <w:r w:rsidRPr="00A02899">
        <w:rPr>
          <w:rStyle w:val="StyleUnderline"/>
        </w:rPr>
        <w:t xml:space="preserve">China owns enough in paper "foreign currency" reserves to effectively </w:t>
      </w:r>
      <w:r w:rsidRPr="00A02899">
        <w:rPr>
          <w:rStyle w:val="Emphasis"/>
          <w:highlight w:val="cyan"/>
        </w:rPr>
        <w:t>corner</w:t>
      </w:r>
      <w:r w:rsidRPr="00A02899">
        <w:rPr>
          <w:rStyle w:val="StyleUnderline"/>
          <w:highlight w:val="cyan"/>
        </w:rPr>
        <w:t xml:space="preserve"> the </w:t>
      </w:r>
      <w:r w:rsidRPr="00A02899">
        <w:rPr>
          <w:rStyle w:val="Emphasis"/>
          <w:highlight w:val="cyan"/>
        </w:rPr>
        <w:t>gold market</w:t>
      </w:r>
      <w:r w:rsidRPr="00A02899">
        <w:rPr>
          <w:rStyle w:val="StyleUnderline"/>
        </w:rPr>
        <w:t xml:space="preserve"> </w:t>
      </w:r>
      <w:r w:rsidRPr="00A02899">
        <w:rPr>
          <w:sz w:val="16"/>
        </w:rPr>
        <w:t>at a date and time of its choosing. Chinese ownership of foreign exchange assets (mostly through sovereign bonds) is 15x larger than the U.S. equivalent of foreign paper currency holdings (4x total reserves including gold assets), and roughly 3x the level of nearest cash hoarder Japan.</w:t>
      </w:r>
    </w:p>
    <w:p w14:paraId="35E2A705" w14:textId="77777777" w:rsidR="00E600D2" w:rsidRPr="000B461A" w:rsidRDefault="00E600D2" w:rsidP="00E600D2">
      <w:pPr>
        <w:rPr>
          <w:sz w:val="16"/>
        </w:rPr>
      </w:pPr>
      <w:r w:rsidRPr="000B461A">
        <w:rPr>
          <w:sz w:val="16"/>
        </w:rPr>
        <w:t>Now some context. The value of all gold ever mined at today's US$1930 an ounce quote is estimated around $10 trillion (at 32,150 troy ounces per tonne, about 5 billion ounces have been extracted from the earth over human history). But, in terms of readily available above-ground stocks (not in jewelry, electronics, teeth, art, etc.), accessible gold supply is likely less than half this number.</w:t>
      </w:r>
    </w:p>
    <w:p w14:paraId="532E49C0" w14:textId="77777777" w:rsidR="00E600D2" w:rsidRPr="000B461A" w:rsidRDefault="00E600D2" w:rsidP="00E600D2">
      <w:pPr>
        <w:rPr>
          <w:sz w:val="16"/>
        </w:rPr>
      </w:pPr>
      <w:r w:rsidRPr="000B461A">
        <w:rPr>
          <w:sz w:val="16"/>
        </w:rPr>
        <w:t>Currently, 45% to 50% of gold mined is turned into gold coins, bullion bars, and ETF holdings each year. So, we can extrapolate the total available gold above-ground stock setup is likely in the $5 to $6 trillion range (assuming higher prices would encourage some jewelry to be sold and recycled) at $1930 gold. Of course, if central banks refuse to sell on higher prices, an estimated $3 to $4 trillion may be all of the "float" of gold that exists today. Central banks collectively own about $2 trillion in gold at present quotes, about 20% of all gold ever mined.</w:t>
      </w:r>
    </w:p>
    <w:p w14:paraId="31D029E9" w14:textId="77777777" w:rsidR="00E600D2" w:rsidRPr="000B461A" w:rsidRDefault="00E600D2" w:rsidP="00E600D2">
      <w:pPr>
        <w:rPr>
          <w:sz w:val="16"/>
        </w:rPr>
      </w:pPr>
      <w:r w:rsidRPr="000B461A">
        <w:rPr>
          <w:sz w:val="16"/>
        </w:rPr>
        <w:t xml:space="preserve">Logically, </w:t>
      </w:r>
      <w:r w:rsidRPr="000B461A">
        <w:rPr>
          <w:rStyle w:val="StyleUnderline"/>
        </w:rPr>
        <w:t xml:space="preserve">if </w:t>
      </w:r>
      <w:r w:rsidRPr="000B461A">
        <w:rPr>
          <w:rStyle w:val="StyleUnderline"/>
          <w:highlight w:val="cyan"/>
        </w:rPr>
        <w:t>China</w:t>
      </w:r>
      <w:r w:rsidRPr="000B461A">
        <w:rPr>
          <w:rStyle w:val="StyleUnderline"/>
        </w:rPr>
        <w:t xml:space="preserve"> decides to </w:t>
      </w:r>
      <w:r w:rsidRPr="000B461A">
        <w:rPr>
          <w:rStyle w:val="StyleUnderline"/>
          <w:highlight w:val="cyan"/>
        </w:rPr>
        <w:t xml:space="preserve">buy </w:t>
      </w:r>
      <w:r w:rsidRPr="000B461A">
        <w:rPr>
          <w:rStyle w:val="Emphasis"/>
          <w:highlight w:val="cyan"/>
        </w:rPr>
        <w:t>gold</w:t>
      </w:r>
      <w:r w:rsidRPr="000B461A">
        <w:rPr>
          <w:rStyle w:val="StyleUnderline"/>
        </w:rPr>
        <w:t xml:space="preserve"> at </w:t>
      </w:r>
      <w:r w:rsidRPr="000B461A">
        <w:rPr>
          <w:rStyle w:val="Emphasis"/>
          <w:highlight w:val="cyan"/>
        </w:rPr>
        <w:t>even faster</w:t>
      </w:r>
      <w:r w:rsidRPr="000B461A">
        <w:rPr>
          <w:sz w:val="16"/>
        </w:rPr>
        <w:t xml:space="preserve"> rates than the first half of 2023, </w:t>
      </w:r>
      <w:r w:rsidRPr="000B461A">
        <w:rPr>
          <w:rStyle w:val="StyleUnderline"/>
        </w:rPr>
        <w:t xml:space="preserve">its $3+ trillion in foreign currency reserves could </w:t>
      </w:r>
      <w:r w:rsidRPr="000B461A">
        <w:rPr>
          <w:rStyle w:val="StyleUnderline"/>
          <w:highlight w:val="cyan"/>
        </w:rPr>
        <w:t xml:space="preserve">do </w:t>
      </w:r>
      <w:r w:rsidRPr="000B461A">
        <w:rPr>
          <w:rStyle w:val="Emphasis"/>
          <w:highlight w:val="cyan"/>
        </w:rPr>
        <w:t>wonders</w:t>
      </w:r>
      <w:r w:rsidRPr="000B461A">
        <w:rPr>
          <w:rStyle w:val="StyleUnderline"/>
          <w:highlight w:val="cyan"/>
        </w:rPr>
        <w:t xml:space="preserve"> for</w:t>
      </w:r>
      <w:r w:rsidRPr="000B461A">
        <w:rPr>
          <w:rStyle w:val="StyleUnderline"/>
        </w:rPr>
        <w:t xml:space="preserve"> the gold </w:t>
      </w:r>
      <w:r w:rsidRPr="000B461A">
        <w:rPr>
          <w:rStyle w:val="Emphasis"/>
          <w:highlight w:val="cyan"/>
        </w:rPr>
        <w:t>price</w:t>
      </w:r>
      <w:r w:rsidRPr="000B461A">
        <w:rPr>
          <w:sz w:val="16"/>
        </w:rPr>
        <w:t>.</w:t>
      </w:r>
    </w:p>
    <w:p w14:paraId="19E49D59" w14:textId="77777777" w:rsidR="00E600D2" w:rsidRPr="000B461A" w:rsidRDefault="00E600D2" w:rsidP="00E600D2">
      <w:pPr>
        <w:rPr>
          <w:sz w:val="16"/>
        </w:rPr>
      </w:pPr>
      <w:r w:rsidRPr="000B461A">
        <w:rPr>
          <w:sz w:val="16"/>
        </w:rPr>
        <w:t>The interesting news is China's official gold position remains far away from U.S. gold holdings of 262 million ounces at $1930 per ounce, working out to $506 billion in value. (Note: U.S. gold reserves held at places like the NY Federal Reserve and Fort Knox, Kentucky are still valued at $44.22 per ounce in government accounting, around the price when we left a gold standard for dollars in the early 1970s.) U.S. gold holdings still represent the largest of any government, standing at roughly 5% of all gold ever mined in human history.</w:t>
      </w:r>
    </w:p>
    <w:p w14:paraId="727520AB" w14:textId="77777777" w:rsidR="00E600D2" w:rsidRPr="000B461A" w:rsidRDefault="00E600D2" w:rsidP="00E600D2">
      <w:pPr>
        <w:rPr>
          <w:sz w:val="16"/>
        </w:rPr>
      </w:pPr>
      <w:r w:rsidRPr="000B461A">
        <w:rPr>
          <w:sz w:val="16"/>
        </w:rPr>
        <w:t>So, if China (holding one-quarter the amount of gold as the U.S.) wants to do a better job of insulating and supporting its currency during an invasion of Taiwan, it may decide to buy materially more gold and quickly (it currently holds about US$130 billion in gold value).</w:t>
      </w:r>
    </w:p>
    <w:p w14:paraId="127328F3" w14:textId="77777777" w:rsidR="00E600D2" w:rsidRPr="000B461A" w:rsidRDefault="00E600D2" w:rsidP="00E600D2">
      <w:pPr>
        <w:rPr>
          <w:sz w:val="16"/>
        </w:rPr>
      </w:pPr>
      <w:r w:rsidRPr="000B461A">
        <w:rPr>
          <w:sz w:val="16"/>
        </w:rPr>
        <w:t xml:space="preserve">Just like Russia has been a huge buyer of gold before and after the beginning of its invasion of Ukraine, </w:t>
      </w:r>
      <w:r w:rsidRPr="000B461A">
        <w:rPr>
          <w:rStyle w:val="StyleUnderline"/>
        </w:rPr>
        <w:t xml:space="preserve">an effort </w:t>
      </w:r>
      <w:r w:rsidRPr="000B461A">
        <w:rPr>
          <w:rStyle w:val="StyleUnderline"/>
          <w:highlight w:val="cyan"/>
        </w:rPr>
        <w:t xml:space="preserve">to </w:t>
      </w:r>
      <w:r w:rsidRPr="000B461A">
        <w:rPr>
          <w:rStyle w:val="Emphasis"/>
          <w:highlight w:val="cyan"/>
        </w:rPr>
        <w:t>thwart</w:t>
      </w:r>
      <w:r w:rsidRPr="000B461A">
        <w:rPr>
          <w:rStyle w:val="StyleUnderline"/>
        </w:rPr>
        <w:t xml:space="preserve"> the effect of trade </w:t>
      </w:r>
      <w:r w:rsidRPr="000B461A">
        <w:rPr>
          <w:rStyle w:val="Emphasis"/>
          <w:highlight w:val="cyan"/>
        </w:rPr>
        <w:t>sanctions</w:t>
      </w:r>
      <w:r w:rsidRPr="000B461A">
        <w:rPr>
          <w:rStyle w:val="StyleUnderline"/>
        </w:rPr>
        <w:t xml:space="preserve"> from western nations on the ruble, </w:t>
      </w:r>
      <w:r w:rsidRPr="000B461A">
        <w:rPr>
          <w:rStyle w:val="StyleUnderline"/>
          <w:highlight w:val="cyan"/>
        </w:rPr>
        <w:t>China</w:t>
      </w:r>
      <w:r w:rsidRPr="000B461A">
        <w:rPr>
          <w:rStyle w:val="StyleUnderline"/>
        </w:rPr>
        <w:t xml:space="preserve"> may be forced to </w:t>
      </w:r>
      <w:r w:rsidRPr="000B461A">
        <w:rPr>
          <w:rStyle w:val="Emphasis"/>
          <w:highlight w:val="cyan"/>
        </w:rPr>
        <w:t>purchase</w:t>
      </w:r>
      <w:r w:rsidRPr="000B461A">
        <w:rPr>
          <w:rStyle w:val="StyleUnderline"/>
          <w:highlight w:val="cyan"/>
        </w:rPr>
        <w:t xml:space="preserve"> gold at</w:t>
      </w:r>
      <w:r w:rsidRPr="000B461A">
        <w:rPr>
          <w:rStyle w:val="StyleUnderline"/>
        </w:rPr>
        <w:t xml:space="preserve"> 10x to </w:t>
      </w:r>
      <w:r w:rsidRPr="000B461A">
        <w:rPr>
          <w:rStyle w:val="Emphasis"/>
          <w:highlight w:val="cyan"/>
        </w:rPr>
        <w:t>20x</w:t>
      </w:r>
      <w:r w:rsidRPr="000B461A">
        <w:rPr>
          <w:rStyle w:val="StyleUnderline"/>
          <w:highlight w:val="cyan"/>
        </w:rPr>
        <w:t xml:space="preserve"> the rate</w:t>
      </w:r>
      <w:r w:rsidRPr="000B461A">
        <w:rPr>
          <w:sz w:val="16"/>
        </w:rPr>
        <w:t xml:space="preserve"> of 2023 purchase volumes to support the yuan. </w:t>
      </w:r>
      <w:r w:rsidRPr="000B461A">
        <w:rPr>
          <w:rStyle w:val="StyleUnderline"/>
        </w:rPr>
        <w:t>That's the clip it would take for China to get to an "equal" gold position</w:t>
      </w:r>
      <w:r w:rsidRPr="000B461A">
        <w:rPr>
          <w:sz w:val="16"/>
        </w:rPr>
        <w:t xml:space="preserve"> with the U.S., depending on 12-month or 24-month buying timelines. (This assumes President Xi would want to pull China's gold holdings closer to par with U.S. positioning.)</w:t>
      </w:r>
    </w:p>
    <w:p w14:paraId="66F6AA3F" w14:textId="77777777" w:rsidR="00E600D2" w:rsidRPr="000B461A" w:rsidRDefault="00E600D2" w:rsidP="00E600D2">
      <w:pPr>
        <w:rPr>
          <w:sz w:val="16"/>
        </w:rPr>
      </w:pPr>
      <w:r w:rsidRPr="000B461A">
        <w:rPr>
          <w:sz w:val="16"/>
        </w:rPr>
        <w:t xml:space="preserve">Believe it or not, </w:t>
      </w:r>
      <w:r w:rsidRPr="000B461A">
        <w:rPr>
          <w:rStyle w:val="StyleUnderline"/>
        </w:rPr>
        <w:t xml:space="preserve">China can </w:t>
      </w:r>
      <w:r w:rsidRPr="000B461A">
        <w:rPr>
          <w:rStyle w:val="Emphasis"/>
        </w:rPr>
        <w:t>easily "afford"</w:t>
      </w:r>
      <w:r w:rsidRPr="000B461A">
        <w:rPr>
          <w:rStyle w:val="StyleUnderline"/>
        </w:rPr>
        <w:t xml:space="preserve"> to buy this amount of gold, simply from </w:t>
      </w:r>
      <w:r w:rsidRPr="000B461A">
        <w:rPr>
          <w:rStyle w:val="Emphasis"/>
        </w:rPr>
        <w:t>selling</w:t>
      </w:r>
      <w:r w:rsidRPr="000B461A">
        <w:rPr>
          <w:rStyle w:val="StyleUnderline"/>
        </w:rPr>
        <w:t xml:space="preserve"> its </w:t>
      </w:r>
      <w:r w:rsidRPr="000B461A">
        <w:rPr>
          <w:rStyle w:val="Emphasis"/>
        </w:rPr>
        <w:t>paper currency</w:t>
      </w:r>
      <w:r w:rsidRPr="000B461A">
        <w:rPr>
          <w:sz w:val="16"/>
        </w:rPr>
        <w:t xml:space="preserve"> reserves valued at over US$3+ trillion. $3.25 trillion in paper currency reserves have previously been used as leverage over trading partners like the U.S. But, </w:t>
      </w:r>
      <w:r w:rsidRPr="000B461A">
        <w:rPr>
          <w:rStyle w:val="StyleUnderline"/>
        </w:rPr>
        <w:t xml:space="preserve">if China </w:t>
      </w:r>
      <w:r w:rsidRPr="000B461A">
        <w:rPr>
          <w:rStyle w:val="Emphasis"/>
        </w:rPr>
        <w:t>circles the wagons</w:t>
      </w:r>
      <w:r w:rsidRPr="000B461A">
        <w:rPr>
          <w:rStyle w:val="StyleUnderline"/>
        </w:rPr>
        <w:t xml:space="preserve"> during an attack on </w:t>
      </w:r>
      <w:r w:rsidRPr="000B461A">
        <w:rPr>
          <w:rStyle w:val="Emphasis"/>
        </w:rPr>
        <w:t>Taiwan</w:t>
      </w:r>
      <w:r w:rsidRPr="000B461A">
        <w:rPr>
          <w:sz w:val="16"/>
        </w:rPr>
        <w:t xml:space="preserve">, I fully expect </w:t>
      </w:r>
      <w:r w:rsidRPr="000B461A">
        <w:rPr>
          <w:rStyle w:val="StyleUnderline"/>
        </w:rPr>
        <w:t xml:space="preserve">western currency reserves will be exchanged for </w:t>
      </w:r>
      <w:r w:rsidRPr="000B461A">
        <w:rPr>
          <w:rStyle w:val="Emphasis"/>
        </w:rPr>
        <w:t>as much gold</w:t>
      </w:r>
      <w:r w:rsidRPr="000B461A">
        <w:rPr>
          <w:rStyle w:val="StyleUnderline"/>
        </w:rPr>
        <w:t xml:space="preserve"> as </w:t>
      </w:r>
      <w:r w:rsidRPr="000B461A">
        <w:rPr>
          <w:rStyle w:val="Emphasis"/>
        </w:rPr>
        <w:t>China can find</w:t>
      </w:r>
      <w:r w:rsidRPr="000B461A">
        <w:rPr>
          <w:sz w:val="16"/>
        </w:rPr>
        <w:t xml:space="preserve">, even </w:t>
      </w:r>
      <w:r w:rsidRPr="000B461A">
        <w:rPr>
          <w:rStyle w:val="StyleUnderline"/>
        </w:rPr>
        <w:t xml:space="preserve">at prices $1000 to </w:t>
      </w:r>
      <w:r w:rsidRPr="000B461A">
        <w:rPr>
          <w:rStyle w:val="Emphasis"/>
          <w:highlight w:val="cyan"/>
        </w:rPr>
        <w:t>$2000</w:t>
      </w:r>
      <w:r w:rsidRPr="000B461A">
        <w:rPr>
          <w:rStyle w:val="StyleUnderline"/>
          <w:highlight w:val="cyan"/>
        </w:rPr>
        <w:t xml:space="preserve"> an ounce </w:t>
      </w:r>
      <w:r w:rsidRPr="000B461A">
        <w:rPr>
          <w:rStyle w:val="Emphasis"/>
          <w:highlight w:val="cyan"/>
        </w:rPr>
        <w:t>above</w:t>
      </w:r>
      <w:r w:rsidRPr="000B461A">
        <w:rPr>
          <w:rStyle w:val="StyleUnderline"/>
        </w:rPr>
        <w:t xml:space="preserve"> $1930</w:t>
      </w:r>
      <w:r w:rsidRPr="000B461A">
        <w:rPr>
          <w:sz w:val="16"/>
        </w:rPr>
        <w:t>.</w:t>
      </w:r>
    </w:p>
    <w:p w14:paraId="1FEE2707" w14:textId="77777777" w:rsidR="00E600D2" w:rsidRPr="000B461A" w:rsidRDefault="00E600D2" w:rsidP="00E600D2">
      <w:pPr>
        <w:rPr>
          <w:sz w:val="16"/>
        </w:rPr>
      </w:pPr>
      <w:r w:rsidRPr="000B461A">
        <w:rPr>
          <w:sz w:val="16"/>
        </w:rPr>
        <w:t>I will say my average relative pricing "fair value" for gold, based on M2 and Treasury debt growth over decades, the ever-rising industry cost of mining/production, plus changing commodity and equity price levels, is close to $3000 an ounce right now. My foundational bullish argument is current market pricing under $2000 already represents something of a bargain historically. You can read some of my past gold stories over the years explaining how I come up with this number.</w:t>
      </w:r>
    </w:p>
    <w:p w14:paraId="0E5BFFDA" w14:textId="77777777" w:rsidR="00E600D2" w:rsidRPr="000B461A" w:rsidRDefault="00E600D2" w:rsidP="00E600D2">
      <w:pPr>
        <w:rPr>
          <w:sz w:val="16"/>
        </w:rPr>
      </w:pPr>
      <w:r w:rsidRPr="000B461A">
        <w:rPr>
          <w:sz w:val="16"/>
        </w:rPr>
        <w:t xml:space="preserve">A back of the envelope </w:t>
      </w:r>
      <w:r w:rsidRPr="000B461A">
        <w:rPr>
          <w:rStyle w:val="StyleUnderline"/>
        </w:rPr>
        <w:t>guestimate for price sensitivity to possible China buying</w:t>
      </w:r>
      <w:r w:rsidRPr="000B461A">
        <w:rPr>
          <w:sz w:val="16"/>
        </w:rPr>
        <w:t xml:space="preserve"> in the </w:t>
      </w:r>
      <w:r w:rsidRPr="000B461A">
        <w:rPr>
          <w:rStyle w:val="StyleUnderline"/>
        </w:rPr>
        <w:t xml:space="preserve">future is every </w:t>
      </w:r>
      <w:r w:rsidRPr="000B461A">
        <w:rPr>
          <w:rStyle w:val="Emphasis"/>
        </w:rPr>
        <w:t>$1 trillion switched</w:t>
      </w:r>
      <w:r w:rsidRPr="000B461A">
        <w:rPr>
          <w:rStyle w:val="StyleUnderline"/>
        </w:rPr>
        <w:t xml:space="preserve"> from fiat currencies to gold</w:t>
      </w:r>
      <w:r w:rsidRPr="000B461A">
        <w:rPr>
          <w:sz w:val="16"/>
        </w:rPr>
        <w:t xml:space="preserve"> (which represents a whopping 10% of gold value ever mined in today's pricing) could </w:t>
      </w:r>
      <w:r w:rsidRPr="000B461A">
        <w:rPr>
          <w:rStyle w:val="Emphasis"/>
        </w:rPr>
        <w:t>increase</w:t>
      </w:r>
      <w:r w:rsidRPr="000B461A">
        <w:rPr>
          <w:rStyle w:val="StyleUnderline"/>
        </w:rPr>
        <w:t xml:space="preserve"> this</w:t>
      </w:r>
      <w:r w:rsidRPr="000B461A">
        <w:rPr>
          <w:sz w:val="16"/>
        </w:rPr>
        <w:t xml:space="preserve"> leading monetary </w:t>
      </w:r>
      <w:r w:rsidRPr="000B461A">
        <w:rPr>
          <w:rStyle w:val="StyleUnderline"/>
        </w:rPr>
        <w:t xml:space="preserve">metal's </w:t>
      </w:r>
      <w:r w:rsidRPr="000B461A">
        <w:rPr>
          <w:rStyle w:val="Emphasis"/>
        </w:rPr>
        <w:t>quote</w:t>
      </w:r>
      <w:r w:rsidRPr="000B461A">
        <w:rPr>
          <w:rStyle w:val="StyleUnderline"/>
        </w:rPr>
        <w:t xml:space="preserve"> by around </w:t>
      </w:r>
      <w:r w:rsidRPr="000B461A">
        <w:rPr>
          <w:rStyle w:val="Emphasis"/>
        </w:rPr>
        <w:t>$1,000 per ounce</w:t>
      </w:r>
      <w:r w:rsidRPr="000B461A">
        <w:rPr>
          <w:sz w:val="16"/>
        </w:rPr>
        <w:t>. I am modeling a rapid $1 trillion exchange would also put Chinese gold holdings above the total U.S. position. $2 trillion would bring gold prices closer to $4000 an ounce, which would be slightly overvalued in my relative data figures, all other variables remaining the same.</w:t>
      </w:r>
    </w:p>
    <w:p w14:paraId="7A730C88" w14:textId="77777777" w:rsidR="00E600D2" w:rsidRPr="000B461A" w:rsidRDefault="00E600D2" w:rsidP="00E600D2">
      <w:pPr>
        <w:rPr>
          <w:sz w:val="16"/>
        </w:rPr>
      </w:pPr>
      <w:r w:rsidRPr="000B461A">
        <w:rPr>
          <w:rStyle w:val="StyleUnderline"/>
        </w:rPr>
        <w:t xml:space="preserve">$3 trillion in </w:t>
      </w:r>
      <w:r w:rsidRPr="000B461A">
        <w:rPr>
          <w:rStyle w:val="Emphasis"/>
          <w:highlight w:val="cyan"/>
        </w:rPr>
        <w:t>buying power</w:t>
      </w:r>
      <w:r w:rsidRPr="000B461A">
        <w:rPr>
          <w:rStyle w:val="StyleUnderline"/>
        </w:rPr>
        <w:t xml:space="preserve"> would </w:t>
      </w:r>
      <w:r w:rsidRPr="000B461A">
        <w:rPr>
          <w:rStyle w:val="StyleUnderline"/>
          <w:highlight w:val="cyan"/>
        </w:rPr>
        <w:t xml:space="preserve">bring </w:t>
      </w:r>
      <w:r w:rsidRPr="000B461A">
        <w:rPr>
          <w:rStyle w:val="Emphasis"/>
          <w:highlight w:val="cyan"/>
        </w:rPr>
        <w:t>gold</w:t>
      </w:r>
      <w:r w:rsidRPr="000B461A">
        <w:rPr>
          <w:rStyle w:val="StyleUnderline"/>
        </w:rPr>
        <w:t xml:space="preserve"> closer </w:t>
      </w:r>
      <w:r w:rsidRPr="000B461A">
        <w:rPr>
          <w:rStyle w:val="StyleUnderline"/>
          <w:highlight w:val="cyan"/>
        </w:rPr>
        <w:t xml:space="preserve">to </w:t>
      </w:r>
      <w:r w:rsidRPr="000B461A">
        <w:rPr>
          <w:rStyle w:val="Emphasis"/>
          <w:highlight w:val="cyan"/>
        </w:rPr>
        <w:t>$5000 an ounce</w:t>
      </w:r>
      <w:r w:rsidRPr="000B461A">
        <w:rPr>
          <w:rStyle w:val="StyleUnderline"/>
        </w:rPr>
        <w:t xml:space="preserve">, while basically </w:t>
      </w:r>
      <w:r w:rsidRPr="000B461A">
        <w:rPr>
          <w:rStyle w:val="Emphasis"/>
        </w:rPr>
        <w:t>exhausting</w:t>
      </w:r>
      <w:r w:rsidRPr="000B461A">
        <w:rPr>
          <w:rStyle w:val="StyleUnderline"/>
        </w:rPr>
        <w:t xml:space="preserve"> all of China's paper currency </w:t>
      </w:r>
      <w:r w:rsidRPr="000B461A">
        <w:rPr>
          <w:rStyle w:val="Emphasis"/>
        </w:rPr>
        <w:t>reserves</w:t>
      </w:r>
      <w:r w:rsidRPr="000B461A">
        <w:rPr>
          <w:sz w:val="16"/>
        </w:rPr>
        <w:t xml:space="preserve">. Of course, $5000 would be "overvalued" in my work, but still dramatically below the early 1980 all-time high of $9,000 an ounce converted to today's adjusted dollar worth (using my formula, measured from its $800 actual price high). </w:t>
      </w:r>
      <w:r w:rsidRPr="000B461A">
        <w:rPr>
          <w:rStyle w:val="StyleUnderline"/>
        </w:rPr>
        <w:t xml:space="preserve">This "full" exchange effort would also allow China to achieve </w:t>
      </w:r>
      <w:r w:rsidRPr="000B461A">
        <w:rPr>
          <w:rStyle w:val="StyleUnderline"/>
          <w:highlight w:val="cyan"/>
        </w:rPr>
        <w:t xml:space="preserve">the </w:t>
      </w:r>
      <w:r w:rsidRPr="000B461A">
        <w:rPr>
          <w:rStyle w:val="Emphasis"/>
          <w:highlight w:val="cyan"/>
        </w:rPr>
        <w:t>greatest gold weighting</w:t>
      </w:r>
      <w:r w:rsidRPr="000B461A">
        <w:rPr>
          <w:rStyle w:val="StyleUnderline"/>
          <w:highlight w:val="cyan"/>
        </w:rPr>
        <w:t xml:space="preserve"> of </w:t>
      </w:r>
      <w:r w:rsidRPr="000B461A">
        <w:rPr>
          <w:rStyle w:val="Emphasis"/>
          <w:highlight w:val="cyan"/>
        </w:rPr>
        <w:t>any nation</w:t>
      </w:r>
      <w:r w:rsidRPr="000B461A">
        <w:rPr>
          <w:rStyle w:val="StyleUnderline"/>
        </w:rPr>
        <w:t xml:space="preserve"> since America won World War II</w:t>
      </w:r>
      <w:r w:rsidRPr="000B461A">
        <w:rPr>
          <w:sz w:val="16"/>
        </w:rPr>
        <w:t>, with 15%-20% of all gold ever mined potentially controlled by China!</w:t>
      </w:r>
    </w:p>
    <w:p w14:paraId="2AB4C268" w14:textId="77777777" w:rsidR="00E600D2" w:rsidRDefault="00E600D2" w:rsidP="00E600D2">
      <w:pPr>
        <w:pStyle w:val="Heading4"/>
      </w:pPr>
      <w:r>
        <w:t xml:space="preserve">That’s key to </w:t>
      </w:r>
      <w:r w:rsidRPr="00C7466F">
        <w:rPr>
          <w:u w:val="single"/>
        </w:rPr>
        <w:t>unlocking</w:t>
      </w:r>
      <w:r>
        <w:t xml:space="preserve"> India’s gold </w:t>
      </w:r>
      <w:r w:rsidRPr="00C7466F">
        <w:rPr>
          <w:u w:val="single"/>
        </w:rPr>
        <w:t>refining</w:t>
      </w:r>
      <w:r>
        <w:t xml:space="preserve"> and boosting its </w:t>
      </w:r>
      <w:r w:rsidRPr="00C7466F">
        <w:rPr>
          <w:u w:val="single"/>
        </w:rPr>
        <w:t>current account</w:t>
      </w:r>
      <w:r>
        <w:t xml:space="preserve">, which </w:t>
      </w:r>
      <w:r w:rsidRPr="00C7466F">
        <w:rPr>
          <w:u w:val="single"/>
        </w:rPr>
        <w:t>underlie</w:t>
      </w:r>
      <w:r>
        <w:t xml:space="preserve"> the Indian economy and spill into sustainable </w:t>
      </w:r>
      <w:r w:rsidRPr="00C7466F">
        <w:rPr>
          <w:u w:val="single"/>
        </w:rPr>
        <w:t>development</w:t>
      </w:r>
      <w:r>
        <w:t xml:space="preserve"> and </w:t>
      </w:r>
      <w:r w:rsidRPr="00C7466F">
        <w:rPr>
          <w:u w:val="single"/>
        </w:rPr>
        <w:t>power projection</w:t>
      </w:r>
      <w:r>
        <w:t>.</w:t>
      </w:r>
    </w:p>
    <w:p w14:paraId="7392D324" w14:textId="77777777" w:rsidR="00E600D2" w:rsidRDefault="00E600D2" w:rsidP="00E600D2">
      <w:r w:rsidRPr="00F90EA0">
        <w:rPr>
          <w:rStyle w:val="Style13ptBold"/>
        </w:rPr>
        <w:t>ET 18</w:t>
      </w:r>
      <w:r>
        <w:t xml:space="preserve"> [Economic Times (Second-most widely read English-language business newspaper globally, owner by The Times Group), 10-15-2018, “How does gold impact the economy?” https://economictimes.indiatimes.com/wealth/invest/how-does-gold-impact-the-economy/articleshow/64538078.cms, njn]</w:t>
      </w:r>
    </w:p>
    <w:p w14:paraId="62BAF13B" w14:textId="77777777" w:rsidR="00E600D2" w:rsidRPr="00E24A7A" w:rsidRDefault="00E600D2" w:rsidP="00E600D2">
      <w:pPr>
        <w:rPr>
          <w:sz w:val="16"/>
        </w:rPr>
      </w:pPr>
      <w:r w:rsidRPr="000B461A">
        <w:rPr>
          <w:rStyle w:val="StyleUnderline"/>
          <w:highlight w:val="cyan"/>
        </w:rPr>
        <w:t xml:space="preserve">India's </w:t>
      </w:r>
      <w:r w:rsidRPr="000B461A">
        <w:rPr>
          <w:rStyle w:val="Emphasis"/>
          <w:highlight w:val="cyan"/>
        </w:rPr>
        <w:t>gold market</w:t>
      </w:r>
      <w:r w:rsidRPr="000B461A">
        <w:rPr>
          <w:rStyle w:val="StyleUnderline"/>
        </w:rPr>
        <w:t xml:space="preserve"> is driven primarily </w:t>
      </w:r>
      <w:r w:rsidRPr="00E24A7A">
        <w:rPr>
          <w:sz w:val="16"/>
        </w:rPr>
        <w:t xml:space="preserve">by the </w:t>
      </w:r>
      <w:r w:rsidRPr="000B461A">
        <w:rPr>
          <w:rStyle w:val="Emphasis"/>
        </w:rPr>
        <w:t>consumption</w:t>
      </w:r>
      <w:r w:rsidRPr="000B461A">
        <w:rPr>
          <w:rStyle w:val="StyleUnderline"/>
        </w:rPr>
        <w:t xml:space="preserve"> and </w:t>
      </w:r>
      <w:r w:rsidRPr="000B461A">
        <w:rPr>
          <w:rStyle w:val="Emphasis"/>
        </w:rPr>
        <w:t>fabrication</w:t>
      </w:r>
      <w:r w:rsidRPr="00E24A7A">
        <w:rPr>
          <w:sz w:val="16"/>
        </w:rPr>
        <w:t xml:space="preserve"> of the yellow metal. </w:t>
      </w:r>
      <w:r w:rsidRPr="000B461A">
        <w:rPr>
          <w:rStyle w:val="StyleUnderline"/>
        </w:rPr>
        <w:t xml:space="preserve">Both </w:t>
      </w:r>
      <w:r w:rsidRPr="000B461A">
        <w:rPr>
          <w:rStyle w:val="StyleUnderline"/>
          <w:highlight w:val="cyan"/>
        </w:rPr>
        <w:t>have</w:t>
      </w:r>
      <w:r w:rsidRPr="000B461A">
        <w:rPr>
          <w:rStyle w:val="StyleUnderline"/>
        </w:rPr>
        <w:t xml:space="preserve"> a </w:t>
      </w:r>
      <w:r w:rsidRPr="000B461A">
        <w:rPr>
          <w:rStyle w:val="Emphasis"/>
          <w:highlight w:val="cyan"/>
        </w:rPr>
        <w:t>significant impact</w:t>
      </w:r>
      <w:r w:rsidRPr="000B461A">
        <w:rPr>
          <w:rStyle w:val="StyleUnderline"/>
          <w:highlight w:val="cyan"/>
        </w:rPr>
        <w:t xml:space="preserve"> in</w:t>
      </w:r>
      <w:r w:rsidRPr="000B461A">
        <w:rPr>
          <w:rStyle w:val="StyleUnderline"/>
        </w:rPr>
        <w:t xml:space="preserve"> terms of </w:t>
      </w:r>
      <w:r w:rsidRPr="000B461A">
        <w:rPr>
          <w:rStyle w:val="Emphasis"/>
        </w:rPr>
        <w:t xml:space="preserve">economic </w:t>
      </w:r>
      <w:r w:rsidRPr="000B461A">
        <w:rPr>
          <w:rStyle w:val="Emphasis"/>
          <w:highlight w:val="cyan"/>
        </w:rPr>
        <w:t>value</w:t>
      </w:r>
      <w:r w:rsidRPr="000B461A">
        <w:rPr>
          <w:rStyle w:val="StyleUnderline"/>
          <w:highlight w:val="cyan"/>
        </w:rPr>
        <w:t xml:space="preserve"> add</w:t>
      </w:r>
      <w:r w:rsidRPr="00E24A7A">
        <w:rPr>
          <w:sz w:val="16"/>
        </w:rPr>
        <w:t xml:space="preserve">, employment, </w:t>
      </w:r>
      <w:r w:rsidRPr="000B461A">
        <w:rPr>
          <w:rStyle w:val="StyleUnderline"/>
        </w:rPr>
        <w:t xml:space="preserve">contribution </w:t>
      </w:r>
      <w:r w:rsidRPr="000B461A">
        <w:rPr>
          <w:rStyle w:val="StyleUnderline"/>
          <w:highlight w:val="cyan"/>
        </w:rPr>
        <w:t xml:space="preserve">to </w:t>
      </w:r>
      <w:r w:rsidRPr="000B461A">
        <w:rPr>
          <w:rStyle w:val="Emphasis"/>
          <w:highlight w:val="cyan"/>
        </w:rPr>
        <w:t>foreign exchange</w:t>
      </w:r>
      <w:r w:rsidRPr="000B461A">
        <w:rPr>
          <w:rStyle w:val="StyleUnderline"/>
          <w:highlight w:val="cyan"/>
        </w:rPr>
        <w:t xml:space="preserve"> earnings</w:t>
      </w:r>
      <w:r w:rsidRPr="000B461A">
        <w:rPr>
          <w:rStyle w:val="StyleUnderline"/>
        </w:rPr>
        <w:t>, and</w:t>
      </w:r>
      <w:r w:rsidRPr="00E24A7A">
        <w:rPr>
          <w:sz w:val="16"/>
        </w:rPr>
        <w:t xml:space="preserve"> the </w:t>
      </w:r>
      <w:r w:rsidRPr="000B461A">
        <w:rPr>
          <w:rStyle w:val="Emphasis"/>
        </w:rPr>
        <w:t>trade</w:t>
      </w:r>
      <w:r w:rsidRPr="00E24A7A">
        <w:rPr>
          <w:sz w:val="16"/>
        </w:rPr>
        <w:t xml:space="preserve"> balance. A report commissioned by the World Gold Council from PricewaterhouseCoopers estimated that </w:t>
      </w:r>
      <w:r w:rsidRPr="000B461A">
        <w:rPr>
          <w:rStyle w:val="StyleUnderline"/>
        </w:rPr>
        <w:t xml:space="preserve">gold made a </w:t>
      </w:r>
      <w:r w:rsidRPr="000B461A">
        <w:rPr>
          <w:rStyle w:val="Emphasis"/>
          <w:highlight w:val="cyan"/>
        </w:rPr>
        <w:t>direct contribution</w:t>
      </w:r>
      <w:r w:rsidRPr="000B461A">
        <w:rPr>
          <w:rStyle w:val="StyleUnderline"/>
          <w:highlight w:val="cyan"/>
        </w:rPr>
        <w:t xml:space="preserve"> of</w:t>
      </w:r>
      <w:r w:rsidRPr="000B461A">
        <w:rPr>
          <w:rStyle w:val="StyleUnderline"/>
        </w:rPr>
        <w:t xml:space="preserve"> more than </w:t>
      </w:r>
      <w:r w:rsidRPr="000B461A">
        <w:rPr>
          <w:rStyle w:val="Emphasis"/>
          <w:highlight w:val="cyan"/>
        </w:rPr>
        <w:t>$30 billion</w:t>
      </w:r>
      <w:r w:rsidRPr="000B461A">
        <w:rPr>
          <w:rStyle w:val="StyleUnderline"/>
        </w:rPr>
        <w:t xml:space="preserve"> to the Indian economy</w:t>
      </w:r>
      <w:r w:rsidRPr="00E24A7A">
        <w:rPr>
          <w:sz w:val="16"/>
        </w:rPr>
        <w:t>.</w:t>
      </w:r>
    </w:p>
    <w:p w14:paraId="38C546AA" w14:textId="77777777" w:rsidR="00E600D2" w:rsidRPr="00E24A7A" w:rsidRDefault="00E600D2" w:rsidP="00E600D2">
      <w:pPr>
        <w:rPr>
          <w:sz w:val="16"/>
        </w:rPr>
      </w:pPr>
      <w:r w:rsidRPr="00E24A7A">
        <w:rPr>
          <w:sz w:val="16"/>
        </w:rPr>
        <w:t xml:space="preserve">The role and the impact of gold are reflected by </w:t>
      </w:r>
      <w:r w:rsidRPr="000B461A">
        <w:rPr>
          <w:rStyle w:val="StyleUnderline"/>
        </w:rPr>
        <w:t xml:space="preserve">the gems and </w:t>
      </w:r>
      <w:r w:rsidRPr="000B461A">
        <w:rPr>
          <w:rStyle w:val="Emphasis"/>
          <w:highlight w:val="cyan"/>
        </w:rPr>
        <w:t>jewellery</w:t>
      </w:r>
      <w:r w:rsidRPr="000B461A">
        <w:rPr>
          <w:rStyle w:val="StyleUnderline"/>
        </w:rPr>
        <w:t xml:space="preserve"> industry</w:t>
      </w:r>
      <w:r w:rsidRPr="00E24A7A">
        <w:rPr>
          <w:sz w:val="16"/>
        </w:rPr>
        <w:t xml:space="preserve"> which </w:t>
      </w:r>
      <w:r w:rsidRPr="000B461A">
        <w:rPr>
          <w:rStyle w:val="StyleUnderline"/>
          <w:highlight w:val="cyan"/>
        </w:rPr>
        <w:t>contributes</w:t>
      </w:r>
      <w:r w:rsidRPr="00E24A7A">
        <w:rPr>
          <w:sz w:val="16"/>
        </w:rPr>
        <w:t xml:space="preserve"> around 7 percent of the country's gross domestic product (GDP) and </w:t>
      </w:r>
      <w:r w:rsidRPr="000B461A">
        <w:rPr>
          <w:rStyle w:val="Emphasis"/>
          <w:highlight w:val="cyan"/>
        </w:rPr>
        <w:t>15</w:t>
      </w:r>
      <w:r w:rsidRPr="000B461A">
        <w:rPr>
          <w:rStyle w:val="Emphasis"/>
        </w:rPr>
        <w:t xml:space="preserve">.71 </w:t>
      </w:r>
      <w:r w:rsidRPr="00E24A7A">
        <w:rPr>
          <w:rStyle w:val="Emphasis"/>
          <w:highlight w:val="cyan"/>
        </w:rPr>
        <w:t>percent</w:t>
      </w:r>
      <w:r w:rsidRPr="00E24A7A">
        <w:rPr>
          <w:rStyle w:val="StyleUnderline"/>
          <w:highlight w:val="cyan"/>
        </w:rPr>
        <w:t xml:space="preserve"> to</w:t>
      </w:r>
      <w:r w:rsidRPr="000B461A">
        <w:rPr>
          <w:rStyle w:val="StyleUnderline"/>
        </w:rPr>
        <w:t xml:space="preserve"> India's </w:t>
      </w:r>
      <w:r w:rsidRPr="00E24A7A">
        <w:rPr>
          <w:rStyle w:val="StyleUnderline"/>
        </w:rPr>
        <w:t>total</w:t>
      </w:r>
      <w:r w:rsidRPr="000B461A">
        <w:rPr>
          <w:rStyle w:val="StyleUnderline"/>
        </w:rPr>
        <w:t xml:space="preserve"> merchandise </w:t>
      </w:r>
      <w:r w:rsidRPr="000B461A">
        <w:rPr>
          <w:rStyle w:val="Emphasis"/>
          <w:highlight w:val="cyan"/>
        </w:rPr>
        <w:t>exports</w:t>
      </w:r>
      <w:r w:rsidRPr="00E24A7A">
        <w:rPr>
          <w:sz w:val="16"/>
        </w:rPr>
        <w:t xml:space="preserve">. The gems and jewellery sector in India is one of the largest in the world </w:t>
      </w:r>
      <w:r w:rsidRPr="00E24A7A">
        <w:rPr>
          <w:rStyle w:val="Emphasis"/>
          <w:highlight w:val="cyan"/>
        </w:rPr>
        <w:t>and</w:t>
      </w:r>
      <w:r w:rsidRPr="00E24A7A">
        <w:rPr>
          <w:rStyle w:val="StyleUnderline"/>
        </w:rPr>
        <w:t xml:space="preserve"> contributes to about </w:t>
      </w:r>
      <w:r w:rsidRPr="00E24A7A">
        <w:rPr>
          <w:rStyle w:val="Emphasis"/>
          <w:highlight w:val="cyan"/>
        </w:rPr>
        <w:t>29 percent</w:t>
      </w:r>
      <w:r w:rsidRPr="00E24A7A">
        <w:rPr>
          <w:rStyle w:val="StyleUnderline"/>
          <w:highlight w:val="cyan"/>
        </w:rPr>
        <w:t xml:space="preserve"> of</w:t>
      </w:r>
      <w:r w:rsidRPr="00E24A7A">
        <w:rPr>
          <w:rStyle w:val="StyleUnderline"/>
        </w:rPr>
        <w:t xml:space="preserve"> the </w:t>
      </w:r>
      <w:r w:rsidRPr="00E24A7A">
        <w:rPr>
          <w:rStyle w:val="Emphasis"/>
          <w:highlight w:val="cyan"/>
        </w:rPr>
        <w:t>global consumption</w:t>
      </w:r>
      <w:r w:rsidRPr="00E24A7A">
        <w:rPr>
          <w:sz w:val="16"/>
        </w:rPr>
        <w:t>. In FY 2014-15, the sector constituted 13.30 percent of the country's total merchandise exports.</w:t>
      </w:r>
    </w:p>
    <w:p w14:paraId="0334C69F" w14:textId="77777777" w:rsidR="00E600D2" w:rsidRPr="00E24A7A" w:rsidRDefault="00E600D2" w:rsidP="00E600D2">
      <w:pPr>
        <w:rPr>
          <w:sz w:val="16"/>
        </w:rPr>
      </w:pPr>
      <w:r w:rsidRPr="00E24A7A">
        <w:rPr>
          <w:sz w:val="16"/>
        </w:rPr>
        <w:t>Here is a look at the different ways the gold contributes to the Indian economy.</w:t>
      </w:r>
    </w:p>
    <w:p w14:paraId="1AB47397" w14:textId="77777777" w:rsidR="00E600D2" w:rsidRPr="00E24A7A" w:rsidRDefault="00E600D2" w:rsidP="00E600D2">
      <w:pPr>
        <w:rPr>
          <w:sz w:val="16"/>
        </w:rPr>
      </w:pPr>
      <w:r w:rsidRPr="00E24A7A">
        <w:rPr>
          <w:sz w:val="16"/>
        </w:rPr>
        <w:t>Gold mining</w:t>
      </w:r>
    </w:p>
    <w:p w14:paraId="17C339AF" w14:textId="77777777" w:rsidR="00E600D2" w:rsidRPr="00E24A7A" w:rsidRDefault="00E600D2" w:rsidP="00E600D2">
      <w:pPr>
        <w:rPr>
          <w:sz w:val="16"/>
        </w:rPr>
      </w:pPr>
      <w:r w:rsidRPr="00E24A7A">
        <w:rPr>
          <w:sz w:val="16"/>
        </w:rPr>
        <w:t xml:space="preserve">Gold </w:t>
      </w:r>
      <w:r w:rsidRPr="00E24A7A">
        <w:rPr>
          <w:rStyle w:val="StyleUnderline"/>
          <w:highlight w:val="cyan"/>
        </w:rPr>
        <w:t>mining</w:t>
      </w:r>
      <w:r w:rsidRPr="00E24A7A">
        <w:rPr>
          <w:rStyle w:val="StyleUnderline"/>
        </w:rPr>
        <w:t xml:space="preserve"> can </w:t>
      </w:r>
      <w:r w:rsidRPr="00E24A7A">
        <w:rPr>
          <w:rStyle w:val="StyleUnderline"/>
          <w:highlight w:val="cyan"/>
        </w:rPr>
        <w:t xml:space="preserve">provide </w:t>
      </w:r>
      <w:r w:rsidRPr="00E24A7A">
        <w:rPr>
          <w:rStyle w:val="Emphasis"/>
          <w:highlight w:val="cyan"/>
        </w:rPr>
        <w:t>significant</w:t>
      </w:r>
      <w:r w:rsidRPr="00E24A7A">
        <w:rPr>
          <w:rStyle w:val="StyleUnderline"/>
        </w:rPr>
        <w:t xml:space="preserve"> sustainable </w:t>
      </w:r>
      <w:r w:rsidRPr="00E24A7A">
        <w:rPr>
          <w:rStyle w:val="Emphasis"/>
          <w:highlight w:val="cyan"/>
        </w:rPr>
        <w:t>socio-economic development</w:t>
      </w:r>
      <w:r w:rsidRPr="00E24A7A">
        <w:rPr>
          <w:rStyle w:val="StyleUnderline"/>
          <w:highlight w:val="cyan"/>
        </w:rPr>
        <w:t xml:space="preserve"> to </w:t>
      </w:r>
      <w:r w:rsidRPr="00E24A7A">
        <w:rPr>
          <w:rStyle w:val="Emphasis"/>
          <w:highlight w:val="cyan"/>
        </w:rPr>
        <w:t>India</w:t>
      </w:r>
      <w:r w:rsidRPr="00E24A7A">
        <w:rPr>
          <w:sz w:val="16"/>
        </w:rPr>
        <w:t xml:space="preserve">. Furthermore, </w:t>
      </w:r>
      <w:r w:rsidRPr="00E24A7A">
        <w:rPr>
          <w:rStyle w:val="StyleUnderline"/>
        </w:rPr>
        <w:t xml:space="preserve">mining helps </w:t>
      </w:r>
      <w:r w:rsidRPr="00E24A7A">
        <w:rPr>
          <w:rStyle w:val="StyleUnderline"/>
          <w:highlight w:val="cyan"/>
        </w:rPr>
        <w:t xml:space="preserve">bring </w:t>
      </w:r>
      <w:r w:rsidRPr="00E24A7A">
        <w:rPr>
          <w:rStyle w:val="Emphasis"/>
          <w:highlight w:val="cyan"/>
        </w:rPr>
        <w:t>infrastructure investment</w:t>
      </w:r>
      <w:r w:rsidRPr="00E24A7A">
        <w:rPr>
          <w:rStyle w:val="StyleUnderline"/>
        </w:rPr>
        <w:t xml:space="preserve"> to a region, and</w:t>
      </w:r>
      <w:r w:rsidRPr="00E24A7A">
        <w:rPr>
          <w:sz w:val="16"/>
        </w:rPr>
        <w:t xml:space="preserve"> helps </w:t>
      </w:r>
      <w:r w:rsidRPr="00E24A7A">
        <w:rPr>
          <w:rStyle w:val="StyleUnderline"/>
        </w:rPr>
        <w:t xml:space="preserve">initiate </w:t>
      </w:r>
      <w:r w:rsidRPr="00E24A7A">
        <w:rPr>
          <w:rStyle w:val="StyleUnderline"/>
          <w:highlight w:val="cyan"/>
        </w:rPr>
        <w:t>and</w:t>
      </w:r>
      <w:r w:rsidRPr="00E24A7A">
        <w:rPr>
          <w:rStyle w:val="StyleUnderline"/>
        </w:rPr>
        <w:t xml:space="preserve"> support </w:t>
      </w:r>
      <w:r w:rsidRPr="00E24A7A">
        <w:rPr>
          <w:rStyle w:val="StyleUnderline"/>
          <w:highlight w:val="cyan"/>
        </w:rPr>
        <w:t xml:space="preserve">associated </w:t>
      </w:r>
      <w:r w:rsidRPr="00E24A7A">
        <w:rPr>
          <w:rStyle w:val="Emphasis"/>
          <w:highlight w:val="cyan"/>
        </w:rPr>
        <w:t>service</w:t>
      </w:r>
      <w:r w:rsidRPr="00E24A7A">
        <w:rPr>
          <w:rStyle w:val="StyleUnderline"/>
        </w:rPr>
        <w:t xml:space="preserve"> industries, all of which often </w:t>
      </w:r>
      <w:r w:rsidRPr="00E24A7A">
        <w:rPr>
          <w:rStyle w:val="Emphasis"/>
        </w:rPr>
        <w:t>persist</w:t>
      </w:r>
      <w:r w:rsidRPr="00E24A7A">
        <w:rPr>
          <w:rStyle w:val="StyleUnderline"/>
        </w:rPr>
        <w:t xml:space="preserve"> long beyond the</w:t>
      </w:r>
      <w:r w:rsidRPr="00E24A7A">
        <w:rPr>
          <w:sz w:val="16"/>
        </w:rPr>
        <w:t xml:space="preserve"> working life of </w:t>
      </w:r>
      <w:r w:rsidRPr="00E24A7A">
        <w:rPr>
          <w:rStyle w:val="StyleUnderline"/>
        </w:rPr>
        <w:t>the mine</w:t>
      </w:r>
      <w:r w:rsidRPr="00E24A7A">
        <w:rPr>
          <w:sz w:val="16"/>
        </w:rPr>
        <w:t>. However, gold mining industry has largely been insignificant in the country. About 45,000 ounces were mined in 2015 and even after adding gold produced as a by-product of copper mining on the subcontinent, India's gold output is little more than 1.5 tonnes. . At a country level, China was the largest producer in the world in 2016 (about 463.7 tonne) and accounted for around 14 per cent of total global production.</w:t>
      </w:r>
    </w:p>
    <w:p w14:paraId="3788A02D" w14:textId="77777777" w:rsidR="00E600D2" w:rsidRPr="00E24A7A" w:rsidRDefault="00E600D2" w:rsidP="00E600D2">
      <w:pPr>
        <w:rPr>
          <w:sz w:val="16"/>
        </w:rPr>
      </w:pPr>
      <w:r w:rsidRPr="00E24A7A">
        <w:rPr>
          <w:sz w:val="16"/>
        </w:rPr>
        <w:t>Gold refining</w:t>
      </w:r>
    </w:p>
    <w:p w14:paraId="0F75C1A2" w14:textId="77777777" w:rsidR="00E600D2" w:rsidRPr="00E24A7A" w:rsidRDefault="00E600D2" w:rsidP="00E600D2">
      <w:pPr>
        <w:rPr>
          <w:rStyle w:val="StyleUnderline"/>
        </w:rPr>
      </w:pPr>
      <w:r w:rsidRPr="00E24A7A">
        <w:rPr>
          <w:rStyle w:val="StyleUnderline"/>
        </w:rPr>
        <w:t xml:space="preserve">The </w:t>
      </w:r>
      <w:r w:rsidRPr="00E24A7A">
        <w:rPr>
          <w:rStyle w:val="Emphasis"/>
          <w:highlight w:val="cyan"/>
        </w:rPr>
        <w:t>most significant</w:t>
      </w:r>
      <w:r w:rsidRPr="00E24A7A">
        <w:rPr>
          <w:rStyle w:val="StyleUnderline"/>
          <w:highlight w:val="cyan"/>
        </w:rPr>
        <w:t xml:space="preserve"> change has been</w:t>
      </w:r>
      <w:r w:rsidRPr="00E24A7A">
        <w:rPr>
          <w:rStyle w:val="StyleUnderline"/>
        </w:rPr>
        <w:t xml:space="preserve"> in India's </w:t>
      </w:r>
      <w:r w:rsidRPr="00E24A7A">
        <w:rPr>
          <w:rStyle w:val="Emphasis"/>
          <w:highlight w:val="cyan"/>
        </w:rPr>
        <w:t>refining capacity</w:t>
      </w:r>
      <w:r w:rsidRPr="00E24A7A">
        <w:rPr>
          <w:rStyle w:val="StyleUnderline"/>
        </w:rPr>
        <w:t xml:space="preserve">. India's long-established </w:t>
      </w:r>
      <w:r w:rsidRPr="00E24A7A">
        <w:rPr>
          <w:rStyle w:val="Emphasis"/>
        </w:rPr>
        <w:t>refining</w:t>
      </w:r>
      <w:r w:rsidRPr="00E24A7A">
        <w:rPr>
          <w:rStyle w:val="StyleUnderline"/>
        </w:rPr>
        <w:t xml:space="preserve"> sector has seen a </w:t>
      </w:r>
      <w:r w:rsidRPr="00E24A7A">
        <w:rPr>
          <w:rStyle w:val="Emphasis"/>
        </w:rPr>
        <w:t>sharp rise</w:t>
      </w:r>
      <w:r w:rsidRPr="00E24A7A">
        <w:rPr>
          <w:rStyle w:val="StyleUnderline"/>
        </w:rPr>
        <w:t xml:space="preserve"> in new </w:t>
      </w:r>
      <w:r w:rsidRPr="00E24A7A">
        <w:rPr>
          <w:rStyle w:val="Emphasis"/>
        </w:rPr>
        <w:t>capacity</w:t>
      </w:r>
      <w:r w:rsidRPr="00E24A7A">
        <w:rPr>
          <w:sz w:val="16"/>
        </w:rPr>
        <w:t xml:space="preserve"> in recent years. The organised refining landscape has grown sharply from a mere three to four refineries in 2013 to 30 refineries in 2015, including one which is LBMA-accredited and MMTC-PAMP (a joint venture between public sector MMTC and Switzerland's PAMP SA). India's total refining capacity is </w:t>
      </w:r>
      <w:r w:rsidRPr="00E24A7A">
        <w:rPr>
          <w:rStyle w:val="StyleUnderline"/>
          <w:highlight w:val="cyan"/>
        </w:rPr>
        <w:t xml:space="preserve">now above </w:t>
      </w:r>
      <w:r w:rsidRPr="00E24A7A">
        <w:rPr>
          <w:rStyle w:val="Emphasis"/>
          <w:highlight w:val="cyan"/>
        </w:rPr>
        <w:t>1,450 tonnes</w:t>
      </w:r>
      <w:r w:rsidRPr="00E24A7A">
        <w:rPr>
          <w:rStyle w:val="StyleUnderline"/>
        </w:rPr>
        <w:t xml:space="preserve">, significantly more than the average annual </w:t>
      </w:r>
      <w:r w:rsidRPr="00E24A7A">
        <w:rPr>
          <w:rStyle w:val="Emphasis"/>
        </w:rPr>
        <w:t>gold imports</w:t>
      </w:r>
      <w:r w:rsidRPr="00E24A7A">
        <w:rPr>
          <w:sz w:val="16"/>
        </w:rPr>
        <w:t xml:space="preserve"> over the past five years. </w:t>
      </w:r>
      <w:r w:rsidRPr="00E24A7A">
        <w:rPr>
          <w:rStyle w:val="StyleUnderline"/>
          <w:highlight w:val="cyan"/>
        </w:rPr>
        <w:t>But</w:t>
      </w:r>
      <w:r w:rsidRPr="00E24A7A">
        <w:rPr>
          <w:rStyle w:val="StyleUnderline"/>
        </w:rPr>
        <w:t xml:space="preserve"> much of the additional capacity </w:t>
      </w:r>
      <w:r w:rsidRPr="00E24A7A">
        <w:rPr>
          <w:rStyle w:val="StyleUnderline"/>
          <w:highlight w:val="cyan"/>
        </w:rPr>
        <w:t xml:space="preserve">remains </w:t>
      </w:r>
      <w:r w:rsidRPr="00E24A7A">
        <w:rPr>
          <w:rStyle w:val="Emphasis"/>
          <w:highlight w:val="cyan"/>
        </w:rPr>
        <w:t>under-utilised</w:t>
      </w:r>
      <w:r w:rsidRPr="00E24A7A">
        <w:rPr>
          <w:rStyle w:val="StyleUnderline"/>
        </w:rPr>
        <w:t xml:space="preserve">, largely </w:t>
      </w:r>
      <w:r w:rsidRPr="00E24A7A">
        <w:rPr>
          <w:rStyle w:val="StyleUnderline"/>
          <w:highlight w:val="cyan"/>
        </w:rPr>
        <w:t>because of</w:t>
      </w:r>
      <w:r w:rsidRPr="00E24A7A">
        <w:rPr>
          <w:rStyle w:val="StyleUnderline"/>
        </w:rPr>
        <w:t xml:space="preserve"> the </w:t>
      </w:r>
      <w:r w:rsidRPr="00E24A7A">
        <w:rPr>
          <w:rStyle w:val="Emphasis"/>
          <w:highlight w:val="cyan"/>
        </w:rPr>
        <w:t>limited</w:t>
      </w:r>
      <w:r w:rsidRPr="00E24A7A">
        <w:rPr>
          <w:rStyle w:val="StyleUnderline"/>
        </w:rPr>
        <w:t xml:space="preserve"> availability of recycled </w:t>
      </w:r>
      <w:r w:rsidRPr="00E24A7A">
        <w:rPr>
          <w:rStyle w:val="Emphasis"/>
          <w:highlight w:val="cyan"/>
        </w:rPr>
        <w:t>material</w:t>
      </w:r>
      <w:r w:rsidRPr="00E24A7A">
        <w:rPr>
          <w:rStyle w:val="StyleUnderline"/>
        </w:rPr>
        <w:t>.</w:t>
      </w:r>
    </w:p>
    <w:p w14:paraId="33920AD1" w14:textId="77777777" w:rsidR="00E600D2" w:rsidRPr="00E24A7A" w:rsidRDefault="00E600D2" w:rsidP="00E600D2">
      <w:pPr>
        <w:rPr>
          <w:sz w:val="16"/>
        </w:rPr>
      </w:pPr>
      <w:r w:rsidRPr="00E24A7A">
        <w:rPr>
          <w:sz w:val="16"/>
        </w:rPr>
        <w:t>Gold manufacturing</w:t>
      </w:r>
    </w:p>
    <w:p w14:paraId="04B5B8CA" w14:textId="77777777" w:rsidR="00E600D2" w:rsidRPr="00E24A7A" w:rsidRDefault="00E600D2" w:rsidP="00E600D2">
      <w:pPr>
        <w:rPr>
          <w:sz w:val="16"/>
        </w:rPr>
      </w:pPr>
      <w:r w:rsidRPr="00E24A7A">
        <w:rPr>
          <w:sz w:val="16"/>
        </w:rPr>
        <w:t>At present 5-10 percent of India's gold manufacturing sector could be deemed as being "organised" large-scale facilities, while 10 years ago these would have barely existed. Nearly 65 percent of jewellery manufactured in India is handmade and the vast majority of the sector is still characterised by small workshops, each typically employing two to four goldsmiths.</w:t>
      </w:r>
    </w:p>
    <w:p w14:paraId="4A7ECE16" w14:textId="77777777" w:rsidR="00E600D2" w:rsidRPr="00E24A7A" w:rsidRDefault="00E600D2" w:rsidP="00E600D2">
      <w:pPr>
        <w:rPr>
          <w:sz w:val="16"/>
        </w:rPr>
      </w:pPr>
      <w:r w:rsidRPr="00E24A7A">
        <w:rPr>
          <w:sz w:val="16"/>
        </w:rPr>
        <w:t>Impact on the current account deficit</w:t>
      </w:r>
    </w:p>
    <w:p w14:paraId="7DB4FE60" w14:textId="77777777" w:rsidR="00E600D2" w:rsidRPr="00E24A7A" w:rsidRDefault="00E600D2" w:rsidP="00E600D2">
      <w:pPr>
        <w:rPr>
          <w:sz w:val="16"/>
        </w:rPr>
      </w:pPr>
      <w:r w:rsidRPr="00E24A7A">
        <w:rPr>
          <w:sz w:val="16"/>
        </w:rPr>
        <w:t xml:space="preserve">Although oil imports are primarily responsible </w:t>
      </w:r>
      <w:r w:rsidRPr="00E24A7A">
        <w:rPr>
          <w:rStyle w:val="StyleUnderline"/>
        </w:rPr>
        <w:t xml:space="preserve">for the </w:t>
      </w:r>
      <w:r w:rsidRPr="00E24A7A">
        <w:rPr>
          <w:rStyle w:val="StyleUnderline"/>
          <w:highlight w:val="cyan"/>
        </w:rPr>
        <w:t xml:space="preserve">high </w:t>
      </w:r>
      <w:r w:rsidRPr="00E24A7A">
        <w:rPr>
          <w:rStyle w:val="Emphasis"/>
          <w:highlight w:val="cyan"/>
        </w:rPr>
        <w:t>current account deficit</w:t>
      </w:r>
      <w:r w:rsidRPr="00E24A7A">
        <w:rPr>
          <w:sz w:val="16"/>
        </w:rPr>
        <w:t xml:space="preserve"> (CAD) in the country, India's </w:t>
      </w:r>
      <w:r w:rsidRPr="00E24A7A">
        <w:rPr>
          <w:rStyle w:val="StyleUnderline"/>
        </w:rPr>
        <w:t xml:space="preserve">huge </w:t>
      </w:r>
      <w:r w:rsidRPr="00E24A7A">
        <w:rPr>
          <w:rStyle w:val="Emphasis"/>
        </w:rPr>
        <w:t>gold imports</w:t>
      </w:r>
      <w:r w:rsidRPr="00E24A7A">
        <w:rPr>
          <w:rStyle w:val="StyleUnderline"/>
        </w:rPr>
        <w:t xml:space="preserve"> is also partially </w:t>
      </w:r>
      <w:r w:rsidRPr="00E24A7A">
        <w:rPr>
          <w:rStyle w:val="Emphasis"/>
        </w:rPr>
        <w:t>responsible</w:t>
      </w:r>
      <w:r w:rsidRPr="00E24A7A">
        <w:rPr>
          <w:sz w:val="16"/>
        </w:rPr>
        <w:t xml:space="preserve"> for it </w:t>
      </w:r>
      <w:r w:rsidRPr="00E24A7A">
        <w:rPr>
          <w:rStyle w:val="StyleUnderline"/>
          <w:highlight w:val="cyan"/>
        </w:rPr>
        <w:t xml:space="preserve">since the </w:t>
      </w:r>
      <w:r w:rsidRPr="00E24A7A">
        <w:rPr>
          <w:rStyle w:val="Emphasis"/>
          <w:highlight w:val="cyan"/>
        </w:rPr>
        <w:t>second largest</w:t>
      </w:r>
      <w:r w:rsidRPr="00E24A7A">
        <w:rPr>
          <w:rStyle w:val="StyleUnderline"/>
        </w:rPr>
        <w:t xml:space="preserve"> part of the </w:t>
      </w:r>
      <w:r w:rsidRPr="00E24A7A">
        <w:rPr>
          <w:rStyle w:val="Emphasis"/>
          <w:highlight w:val="cyan"/>
        </w:rPr>
        <w:t>import</w:t>
      </w:r>
      <w:r w:rsidRPr="00E24A7A">
        <w:rPr>
          <w:rStyle w:val="StyleUnderline"/>
          <w:highlight w:val="cyan"/>
        </w:rPr>
        <w:t xml:space="preserve"> bill is </w:t>
      </w:r>
      <w:r w:rsidRPr="00E24A7A">
        <w:rPr>
          <w:rStyle w:val="Emphasis"/>
          <w:highlight w:val="cyan"/>
        </w:rPr>
        <w:t>gold</w:t>
      </w:r>
      <w:r w:rsidRPr="00E24A7A">
        <w:rPr>
          <w:sz w:val="16"/>
        </w:rPr>
        <w:t>. CAD occurs when a country's total imports and transfers are higher than its total exports.</w:t>
      </w:r>
    </w:p>
    <w:p w14:paraId="238FA7A8" w14:textId="77777777" w:rsidR="00E600D2" w:rsidRDefault="00E600D2" w:rsidP="00E600D2">
      <w:pPr>
        <w:pStyle w:val="Heading4"/>
      </w:pPr>
      <w:r>
        <w:t xml:space="preserve">Indian </w:t>
      </w:r>
      <w:r w:rsidRPr="000E21C3">
        <w:rPr>
          <w:u w:val="single"/>
        </w:rPr>
        <w:t>power</w:t>
      </w:r>
      <w:r>
        <w:t xml:space="preserve"> projection averts </w:t>
      </w:r>
      <w:r w:rsidRPr="000E21C3">
        <w:rPr>
          <w:u w:val="single"/>
        </w:rPr>
        <w:t>extinction</w:t>
      </w:r>
      <w:r>
        <w:t xml:space="preserve"> from </w:t>
      </w:r>
      <w:r w:rsidRPr="00C77570">
        <w:rPr>
          <w:u w:val="single"/>
        </w:rPr>
        <w:t>pandemics</w:t>
      </w:r>
      <w:r>
        <w:t xml:space="preserve">, </w:t>
      </w:r>
      <w:r w:rsidRPr="000E21C3">
        <w:rPr>
          <w:u w:val="single"/>
        </w:rPr>
        <w:t>warming</w:t>
      </w:r>
      <w:r>
        <w:t xml:space="preserve">, </w:t>
      </w:r>
      <w:r w:rsidRPr="000E21C3">
        <w:rPr>
          <w:u w:val="single"/>
        </w:rPr>
        <w:t>cyber</w:t>
      </w:r>
      <w:r>
        <w:t xml:space="preserve"> risks, and rogue </w:t>
      </w:r>
      <w:r w:rsidRPr="000E21C3">
        <w:rPr>
          <w:u w:val="single"/>
        </w:rPr>
        <w:t>AI</w:t>
      </w:r>
      <w:r>
        <w:t xml:space="preserve">. </w:t>
      </w:r>
    </w:p>
    <w:p w14:paraId="591F9865" w14:textId="77777777" w:rsidR="00E600D2" w:rsidRDefault="00E600D2" w:rsidP="00E600D2">
      <w:r w:rsidRPr="00F90EA0">
        <w:rPr>
          <w:rStyle w:val="Style13ptBold"/>
        </w:rPr>
        <w:t>Saran 21</w:t>
      </w:r>
      <w:r>
        <w:t xml:space="preserve"> [Shyam Saran (Former Foreign Secretary, Senior Fellow, and Member of the Governing Board, Centre for Policy Research; Life Trustee, India International Centre; Member of the Governing Board, Institute of Chinese Studies; Trustee, World Wildlife Fund; Member, Executive Council of the Federation of Chambers of Commerce and Industry), 10-7-2021, “Seize the Moment,” The Tribune India, https://www.tribuneindia.com/news/comment/seize-the-moment-321202, njn]</w:t>
      </w:r>
    </w:p>
    <w:p w14:paraId="2C2635A8" w14:textId="77777777" w:rsidR="00E600D2" w:rsidRPr="00C77570" w:rsidRDefault="00E600D2" w:rsidP="00E600D2">
      <w:pPr>
        <w:rPr>
          <w:sz w:val="16"/>
        </w:rPr>
      </w:pPr>
      <w:r w:rsidRPr="000E21C3">
        <w:rPr>
          <w:rStyle w:val="StyleUnderline"/>
        </w:rPr>
        <w:t xml:space="preserve">An </w:t>
      </w:r>
      <w:r w:rsidRPr="000E21C3">
        <w:rPr>
          <w:rStyle w:val="Emphasis"/>
        </w:rPr>
        <w:t>indispensable</w:t>
      </w:r>
      <w:r w:rsidRPr="000E21C3">
        <w:rPr>
          <w:rStyle w:val="StyleUnderline"/>
        </w:rPr>
        <w:t xml:space="preserve"> requirement to charting </w:t>
      </w:r>
      <w:r w:rsidRPr="000E21C3">
        <w:rPr>
          <w:rStyle w:val="Emphasis"/>
          <w:highlight w:val="cyan"/>
        </w:rPr>
        <w:t>India’s</w:t>
      </w:r>
      <w:r w:rsidRPr="000E21C3">
        <w:rPr>
          <w:rStyle w:val="StyleUnderline"/>
          <w:highlight w:val="cyan"/>
        </w:rPr>
        <w:t xml:space="preserve"> path to </w:t>
      </w:r>
      <w:r w:rsidRPr="000E21C3">
        <w:rPr>
          <w:rStyle w:val="Emphasis"/>
          <w:highlight w:val="cyan"/>
        </w:rPr>
        <w:t>power</w:t>
      </w:r>
      <w:r w:rsidRPr="000E21C3">
        <w:rPr>
          <w:rStyle w:val="StyleUnderline"/>
          <w:highlight w:val="cyan"/>
        </w:rPr>
        <w:t xml:space="preserve"> is</w:t>
      </w:r>
      <w:r w:rsidRPr="000E21C3">
        <w:rPr>
          <w:rStyle w:val="StyleUnderline"/>
        </w:rPr>
        <w:t xml:space="preserve"> getting</w:t>
      </w:r>
      <w:r w:rsidRPr="00C77570">
        <w:rPr>
          <w:sz w:val="16"/>
        </w:rPr>
        <w:t xml:space="preserve"> the country </w:t>
      </w:r>
      <w:r w:rsidRPr="000E21C3">
        <w:rPr>
          <w:rStyle w:val="StyleUnderline"/>
        </w:rPr>
        <w:t xml:space="preserve">back on a </w:t>
      </w:r>
      <w:r w:rsidRPr="000E21C3">
        <w:rPr>
          <w:rStyle w:val="Emphasis"/>
          <w:highlight w:val="cyan"/>
        </w:rPr>
        <w:t>high growth</w:t>
      </w:r>
      <w:r w:rsidRPr="000E21C3">
        <w:rPr>
          <w:rStyle w:val="StyleUnderline"/>
        </w:rPr>
        <w:t xml:space="preserve"> trajectory. It is the </w:t>
      </w:r>
      <w:r w:rsidRPr="000E21C3">
        <w:rPr>
          <w:rStyle w:val="Emphasis"/>
          <w:highlight w:val="cyan"/>
        </w:rPr>
        <w:t>substance</w:t>
      </w:r>
      <w:r w:rsidRPr="000E21C3">
        <w:rPr>
          <w:rStyle w:val="StyleUnderline"/>
          <w:highlight w:val="cyan"/>
        </w:rPr>
        <w:t xml:space="preserve"> of </w:t>
      </w:r>
      <w:r w:rsidRPr="000E21C3">
        <w:rPr>
          <w:rStyle w:val="Emphasis"/>
          <w:highlight w:val="cyan"/>
        </w:rPr>
        <w:t>econ</w:t>
      </w:r>
      <w:r w:rsidRPr="000E21C3">
        <w:rPr>
          <w:rStyle w:val="StyleUnderline"/>
        </w:rPr>
        <w:t xml:space="preserve">omic </w:t>
      </w:r>
      <w:r w:rsidRPr="000E21C3">
        <w:rPr>
          <w:rStyle w:val="Emphasis"/>
          <w:highlight w:val="cyan"/>
        </w:rPr>
        <w:t>muscle</w:t>
      </w:r>
      <w:r w:rsidRPr="000E21C3">
        <w:rPr>
          <w:rStyle w:val="StyleUnderline"/>
          <w:highlight w:val="cyan"/>
        </w:rPr>
        <w:t xml:space="preserve"> rather than</w:t>
      </w:r>
      <w:r w:rsidRPr="000E21C3">
        <w:rPr>
          <w:rStyle w:val="StyleUnderline"/>
        </w:rPr>
        <w:t xml:space="preserve"> </w:t>
      </w:r>
      <w:r w:rsidRPr="000E21C3">
        <w:rPr>
          <w:rStyle w:val="Emphasis"/>
        </w:rPr>
        <w:t xml:space="preserve">mere </w:t>
      </w:r>
      <w:r w:rsidRPr="000E21C3">
        <w:rPr>
          <w:rStyle w:val="Emphasis"/>
          <w:highlight w:val="cyan"/>
        </w:rPr>
        <w:t>posture</w:t>
      </w:r>
      <w:r w:rsidRPr="000E21C3">
        <w:rPr>
          <w:rStyle w:val="StyleUnderline"/>
        </w:rPr>
        <w:t xml:space="preserve"> of strength which will </w:t>
      </w:r>
      <w:r w:rsidRPr="000E21C3">
        <w:rPr>
          <w:rStyle w:val="Emphasis"/>
        </w:rPr>
        <w:t>expand room</w:t>
      </w:r>
      <w:r w:rsidRPr="000E21C3">
        <w:rPr>
          <w:rStyle w:val="StyleUnderline"/>
        </w:rPr>
        <w:t xml:space="preserve"> for manouevre</w:t>
      </w:r>
      <w:r w:rsidRPr="00C77570">
        <w:rPr>
          <w:sz w:val="16"/>
        </w:rPr>
        <w:t xml:space="preserve"> in an era of geopolitical contestation.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w:t>
      </w:r>
      <w:r w:rsidRPr="000E21C3">
        <w:rPr>
          <w:rStyle w:val="StyleUnderline"/>
        </w:rPr>
        <w:t xml:space="preserve">India must position itself as the </w:t>
      </w:r>
      <w:r w:rsidRPr="000E21C3">
        <w:rPr>
          <w:rStyle w:val="Emphasis"/>
        </w:rPr>
        <w:t>engine of growth</w:t>
      </w:r>
      <w:r w:rsidRPr="000E21C3">
        <w:rPr>
          <w:rStyle w:val="StyleUnderline"/>
        </w:rPr>
        <w:t xml:space="preserve"> for the entire subcontinent</w:t>
      </w:r>
      <w:r w:rsidRPr="00C77570">
        <w:rPr>
          <w:sz w:val="16"/>
        </w:rPr>
        <w:t xml:space="preserve">.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C77570">
        <w:rPr>
          <w:rStyle w:val="Emphasis"/>
          <w:highlight w:val="cyan"/>
        </w:rPr>
        <w:t>India</w:t>
      </w:r>
      <w:r w:rsidRPr="00C77570">
        <w:rPr>
          <w:rStyle w:val="StyleUnderline"/>
        </w:rPr>
        <w:t xml:space="preserve"> could </w:t>
      </w:r>
      <w:r w:rsidRPr="00C77570">
        <w:rPr>
          <w:rStyle w:val="StyleUnderline"/>
          <w:highlight w:val="cyan"/>
        </w:rPr>
        <w:t>become</w:t>
      </w:r>
      <w:r w:rsidRPr="00C77570">
        <w:rPr>
          <w:rStyle w:val="StyleUnderline"/>
        </w:rPr>
        <w:t xml:space="preserve"> a </w:t>
      </w:r>
      <w:r w:rsidRPr="00C77570">
        <w:rPr>
          <w:rStyle w:val="Emphasis"/>
          <w:highlight w:val="cyan"/>
        </w:rPr>
        <w:t>preferred partner</w:t>
      </w:r>
      <w:r w:rsidRPr="00C77570">
        <w:rPr>
          <w:rStyle w:val="StyleUnderline"/>
          <w:highlight w:val="cyan"/>
        </w:rPr>
        <w:t xml:space="preserve"> to</w:t>
      </w:r>
      <w:r w:rsidRPr="00C77570">
        <w:rPr>
          <w:rStyle w:val="StyleUnderline"/>
        </w:rPr>
        <w:t xml:space="preserve"> its South Asian </w:t>
      </w:r>
      <w:r w:rsidRPr="00C77570">
        <w:rPr>
          <w:rStyle w:val="Emphasis"/>
          <w:highlight w:val="cyan"/>
        </w:rPr>
        <w:t>neighbours</w:t>
      </w:r>
      <w:r w:rsidRPr="00C77570">
        <w:rPr>
          <w:rStyle w:val="StyleUnderline"/>
        </w:rPr>
        <w:t xml:space="preserve"> in their pursuit of social and economic </w:t>
      </w:r>
      <w:r w:rsidRPr="00C77570">
        <w:rPr>
          <w:rStyle w:val="Emphasis"/>
        </w:rPr>
        <w:t>development</w:t>
      </w:r>
      <w:r w:rsidRPr="00C77570">
        <w:rPr>
          <w:sz w:val="16"/>
        </w:rPr>
        <w:t>, drawing upon the advantage of proximity, the size of the Indian market and the deep cultural affinities that bind the people of the subcontinent together.</w:t>
      </w:r>
    </w:p>
    <w:p w14:paraId="50E53523" w14:textId="77777777" w:rsidR="00E600D2" w:rsidRPr="00C77570" w:rsidRDefault="00E600D2" w:rsidP="00E600D2">
      <w:pPr>
        <w:rPr>
          <w:sz w:val="16"/>
        </w:rPr>
      </w:pPr>
      <w:r w:rsidRPr="00C77570">
        <w:rPr>
          <w:rStyle w:val="StyleUnderline"/>
        </w:rPr>
        <w:t xml:space="preserve">India is at a </w:t>
      </w:r>
      <w:r w:rsidRPr="00C77570">
        <w:rPr>
          <w:rStyle w:val="Emphasis"/>
        </w:rPr>
        <w:t>stage</w:t>
      </w:r>
      <w:r w:rsidRPr="00C77570">
        <w:rPr>
          <w:rStyle w:val="StyleUnderline"/>
        </w:rPr>
        <w:t xml:space="preserve"> of its </w:t>
      </w:r>
      <w:r w:rsidRPr="00C77570">
        <w:rPr>
          <w:rStyle w:val="Emphasis"/>
        </w:rPr>
        <w:t>development</w:t>
      </w:r>
      <w:r w:rsidRPr="00C77570">
        <w:rPr>
          <w:rStyle w:val="StyleUnderline"/>
        </w:rPr>
        <w:t xml:space="preserve"> cycle when it needs </w:t>
      </w:r>
      <w:r w:rsidRPr="00C77570">
        <w:rPr>
          <w:rStyle w:val="Emphasis"/>
        </w:rPr>
        <w:t>large infusions</w:t>
      </w:r>
      <w:r w:rsidRPr="00C77570">
        <w:rPr>
          <w:rStyle w:val="StyleUnderline"/>
        </w:rPr>
        <w:t xml:space="preserve"> of </w:t>
      </w:r>
      <w:r w:rsidRPr="00C77570">
        <w:rPr>
          <w:rStyle w:val="Emphasis"/>
        </w:rPr>
        <w:t>capital</w:t>
      </w:r>
      <w:r w:rsidRPr="00C77570">
        <w:rPr>
          <w:sz w:val="16"/>
        </w:rPr>
        <w:t xml:space="preserve"> and technology. </w:t>
      </w:r>
      <w:r w:rsidRPr="00C77570">
        <w:rPr>
          <w:rStyle w:val="StyleUnderline"/>
          <w:highlight w:val="cyan"/>
        </w:rPr>
        <w:t>India</w:t>
      </w:r>
      <w:r w:rsidRPr="00C77570">
        <w:rPr>
          <w:rStyle w:val="StyleUnderline"/>
        </w:rPr>
        <w:t xml:space="preserve"> can </w:t>
      </w:r>
      <w:r w:rsidRPr="00C77570">
        <w:rPr>
          <w:rStyle w:val="Emphasis"/>
          <w:highlight w:val="cyan"/>
        </w:rPr>
        <w:t>leverage</w:t>
      </w:r>
      <w:r w:rsidRPr="00C77570">
        <w:rPr>
          <w:rStyle w:val="StyleUnderline"/>
        </w:rPr>
        <w:t xml:space="preserve"> its benign </w:t>
      </w:r>
      <w:r w:rsidRPr="00C77570">
        <w:rPr>
          <w:rStyle w:val="Emphasis"/>
          <w:highlight w:val="cyan"/>
        </w:rPr>
        <w:t>partnerships</w:t>
      </w:r>
      <w:r w:rsidRPr="00C77570">
        <w:rPr>
          <w:rStyle w:val="StyleUnderline"/>
          <w:highlight w:val="cyan"/>
        </w:rPr>
        <w:t xml:space="preserve"> with</w:t>
      </w:r>
      <w:r w:rsidRPr="00C77570">
        <w:rPr>
          <w:rStyle w:val="StyleUnderline"/>
        </w:rPr>
        <w:t xml:space="preserve"> the key knowledge and </w:t>
      </w:r>
      <w:r w:rsidRPr="00C77570">
        <w:rPr>
          <w:rStyle w:val="StyleUnderline"/>
          <w:highlight w:val="cyan"/>
        </w:rPr>
        <w:t xml:space="preserve">financial </w:t>
      </w:r>
      <w:r w:rsidRPr="00C77570">
        <w:rPr>
          <w:rStyle w:val="Emphasis"/>
          <w:highlight w:val="cyan"/>
        </w:rPr>
        <w:t>centres</w:t>
      </w:r>
      <w:r w:rsidRPr="00C77570">
        <w:rPr>
          <w:sz w:val="16"/>
        </w:rPr>
        <w:t xml:space="preserve"> of the world, in particular, the US, Europe and Japan, </w:t>
      </w:r>
      <w:r w:rsidRPr="00C77570">
        <w:rPr>
          <w:rStyle w:val="StyleUnderline"/>
        </w:rPr>
        <w:t>to build a stronger and modern economy</w:t>
      </w:r>
      <w:r w:rsidRPr="00C77570">
        <w:rPr>
          <w:sz w:val="16"/>
        </w:rPr>
        <w:t xml:space="preserve">. The </w:t>
      </w:r>
      <w:r w:rsidRPr="00C77570">
        <w:rPr>
          <w:rStyle w:val="Emphasis"/>
        </w:rPr>
        <w:t>evolving</w:t>
      </w:r>
      <w:r w:rsidRPr="00C77570">
        <w:rPr>
          <w:rStyle w:val="StyleUnderline"/>
        </w:rPr>
        <w:t xml:space="preserve"> </w:t>
      </w:r>
      <w:r w:rsidRPr="00C77570">
        <w:rPr>
          <w:rStyle w:val="StyleUnderline"/>
          <w:highlight w:val="cyan"/>
        </w:rPr>
        <w:t xml:space="preserve">geopolitical </w:t>
      </w:r>
      <w:r w:rsidRPr="00C77570">
        <w:rPr>
          <w:rStyle w:val="Emphasis"/>
          <w:highlight w:val="cyan"/>
        </w:rPr>
        <w:t>situation</w:t>
      </w:r>
      <w:r w:rsidRPr="00C77570">
        <w:rPr>
          <w:rStyle w:val="StyleUnderline"/>
          <w:highlight w:val="cyan"/>
        </w:rPr>
        <w:t xml:space="preserve"> places India in</w:t>
      </w:r>
      <w:r w:rsidRPr="00C77570">
        <w:rPr>
          <w:rStyle w:val="StyleUnderline"/>
        </w:rPr>
        <w:t xml:space="preserve"> a </w:t>
      </w:r>
      <w:r w:rsidRPr="00C77570">
        <w:rPr>
          <w:rStyle w:val="Emphasis"/>
          <w:highlight w:val="cyan"/>
        </w:rPr>
        <w:t>sweet spot</w:t>
      </w:r>
      <w:r w:rsidRPr="00C77570">
        <w:rPr>
          <w:rStyle w:val="StyleUnderline"/>
          <w:highlight w:val="cyan"/>
        </w:rPr>
        <w:t xml:space="preserve"> because of</w:t>
      </w:r>
      <w:r w:rsidRPr="00C77570">
        <w:rPr>
          <w:rStyle w:val="StyleUnderline"/>
        </w:rPr>
        <w:t xml:space="preserve"> concerns about</w:t>
      </w:r>
      <w:r w:rsidRPr="00C77570">
        <w:rPr>
          <w:sz w:val="16"/>
        </w:rPr>
        <w:t xml:space="preserve"> a rising challenge from </w:t>
      </w:r>
      <w:r w:rsidRPr="00C77570">
        <w:rPr>
          <w:rStyle w:val="Emphasis"/>
          <w:highlight w:val="cyan"/>
        </w:rPr>
        <w:t>China</w:t>
      </w:r>
      <w:r w:rsidRPr="00C77570">
        <w:rPr>
          <w:sz w:val="16"/>
        </w:rPr>
        <w:t>.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04346805" w14:textId="77777777" w:rsidR="00E600D2" w:rsidRPr="00C77570" w:rsidRDefault="00E600D2" w:rsidP="00E600D2">
      <w:pPr>
        <w:rPr>
          <w:sz w:val="16"/>
        </w:rPr>
      </w:pPr>
      <w:r w:rsidRPr="00C77570">
        <w:rPr>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C77570">
        <w:rPr>
          <w:rStyle w:val="StyleUnderline"/>
        </w:rPr>
        <w:t xml:space="preserve">There is </w:t>
      </w:r>
      <w:r w:rsidRPr="00C77570">
        <w:rPr>
          <w:rStyle w:val="Emphasis"/>
        </w:rPr>
        <w:t>no option</w:t>
      </w:r>
      <w:r w:rsidRPr="00C77570">
        <w:rPr>
          <w:rStyle w:val="StyleUnderline"/>
        </w:rPr>
        <w:t xml:space="preserve"> but to raise</w:t>
      </w:r>
      <w:r w:rsidRPr="00C77570">
        <w:rPr>
          <w:sz w:val="16"/>
        </w:rPr>
        <w:t xml:space="preserve"> the level of </w:t>
      </w:r>
      <w:r w:rsidRPr="00C77570">
        <w:rPr>
          <w:rStyle w:val="Emphasis"/>
        </w:rPr>
        <w:t>military preparedness</w:t>
      </w:r>
      <w:r w:rsidRPr="00C77570">
        <w:rPr>
          <w:rStyle w:val="StyleUnderline"/>
        </w:rPr>
        <w:t xml:space="preserve"> on our land frontiers but leveraging</w:t>
      </w:r>
      <w:r w:rsidRPr="00C77570">
        <w:rPr>
          <w:sz w:val="16"/>
        </w:rPr>
        <w:t>, in parallel, the country’s maritime assets and its partnerships with other naval powers in the Indo-Pacific, including through Quad.</w:t>
      </w:r>
    </w:p>
    <w:p w14:paraId="6987354C" w14:textId="77777777" w:rsidR="00E600D2" w:rsidRPr="00C77570" w:rsidRDefault="00E600D2" w:rsidP="00E600D2">
      <w:pPr>
        <w:rPr>
          <w:sz w:val="16"/>
        </w:rPr>
      </w:pPr>
      <w:r w:rsidRPr="00C77570">
        <w:rPr>
          <w:sz w:val="16"/>
        </w:rPr>
        <w:t xml:space="preserve">Most of the </w:t>
      </w:r>
      <w:r w:rsidRPr="00C77570">
        <w:rPr>
          <w:rStyle w:val="Emphasis"/>
          <w:highlight w:val="cyan"/>
        </w:rPr>
        <w:t>challenges</w:t>
      </w:r>
      <w:r w:rsidRPr="00C77570">
        <w:rPr>
          <w:sz w:val="16"/>
        </w:rPr>
        <w:t xml:space="preserve"> that confront the country </w:t>
      </w:r>
      <w:r w:rsidRPr="00C77570">
        <w:rPr>
          <w:rStyle w:val="StyleUnderline"/>
          <w:highlight w:val="cyan"/>
        </w:rPr>
        <w:t xml:space="preserve">are </w:t>
      </w:r>
      <w:r w:rsidRPr="00C77570">
        <w:rPr>
          <w:rStyle w:val="Emphasis"/>
          <w:highlight w:val="cyan"/>
        </w:rPr>
        <w:t>global</w:t>
      </w:r>
      <w:r w:rsidRPr="00C77570">
        <w:rPr>
          <w:rStyle w:val="StyleUnderline"/>
        </w:rPr>
        <w:t xml:space="preserve"> in scope and</w:t>
      </w:r>
      <w:r w:rsidRPr="00C77570">
        <w:rPr>
          <w:sz w:val="16"/>
        </w:rPr>
        <w:t xml:space="preserve"> not amenable to national or even regional solutions. These </w:t>
      </w:r>
      <w:r w:rsidRPr="00C77570">
        <w:rPr>
          <w:rStyle w:val="StyleUnderline"/>
        </w:rPr>
        <w:t>include public health challenges such as</w:t>
      </w:r>
      <w:r w:rsidRPr="00C77570">
        <w:rPr>
          <w:sz w:val="16"/>
        </w:rPr>
        <w:t xml:space="preserve"> the Covid-19 </w:t>
      </w:r>
      <w:r w:rsidRPr="00C77570">
        <w:rPr>
          <w:rStyle w:val="Emphasis"/>
          <w:highlight w:val="cyan"/>
        </w:rPr>
        <w:t>pandemic</w:t>
      </w:r>
      <w:r w:rsidRPr="00C77570">
        <w:rPr>
          <w:sz w:val="16"/>
        </w:rPr>
        <w:t xml:space="preserve"> that is still ongoing </w:t>
      </w:r>
      <w:r w:rsidRPr="00C77570">
        <w:rPr>
          <w:rStyle w:val="StyleUnderline"/>
          <w:highlight w:val="cyan"/>
        </w:rPr>
        <w:t>and</w:t>
      </w:r>
      <w:r w:rsidRPr="00C77570">
        <w:rPr>
          <w:rStyle w:val="StyleUnderline"/>
        </w:rPr>
        <w:t xml:space="preserve"> the impending threat of global </w:t>
      </w:r>
      <w:r w:rsidRPr="00C77570">
        <w:rPr>
          <w:rStyle w:val="Emphasis"/>
          <w:highlight w:val="cyan"/>
        </w:rPr>
        <w:t>climate change</w:t>
      </w:r>
      <w:r w:rsidRPr="00C77570">
        <w:rPr>
          <w:rStyle w:val="StyleUnderline"/>
        </w:rPr>
        <w:t xml:space="preserve"> which may </w:t>
      </w:r>
      <w:r w:rsidRPr="00C77570">
        <w:rPr>
          <w:rStyle w:val="StyleUnderline"/>
          <w:highlight w:val="cyan"/>
        </w:rPr>
        <w:t xml:space="preserve">have </w:t>
      </w:r>
      <w:r w:rsidRPr="00C77570">
        <w:rPr>
          <w:rStyle w:val="Emphasis"/>
          <w:highlight w:val="cyan"/>
        </w:rPr>
        <w:t>catastrophic</w:t>
      </w:r>
      <w:r w:rsidRPr="00C77570">
        <w:rPr>
          <w:rStyle w:val="StyleUnderline"/>
          <w:highlight w:val="cyan"/>
        </w:rPr>
        <w:t xml:space="preserve"> consequences</w:t>
      </w:r>
      <w:r w:rsidRPr="00C77570">
        <w:rPr>
          <w:rStyle w:val="StyleUnderline"/>
        </w:rPr>
        <w:t xml:space="preserve">. These </w:t>
      </w:r>
      <w:r w:rsidRPr="00C77570">
        <w:rPr>
          <w:rStyle w:val="StyleUnderline"/>
          <w:highlight w:val="cyan"/>
        </w:rPr>
        <w:t>demand</w:t>
      </w:r>
      <w:r w:rsidRPr="00C77570">
        <w:rPr>
          <w:rStyle w:val="StyleUnderline"/>
        </w:rPr>
        <w:t xml:space="preserve"> global and </w:t>
      </w:r>
      <w:r w:rsidRPr="00C77570">
        <w:rPr>
          <w:rStyle w:val="Emphasis"/>
          <w:highlight w:val="cyan"/>
        </w:rPr>
        <w:t>collaborative</w:t>
      </w:r>
      <w:r w:rsidRPr="00C77570">
        <w:rPr>
          <w:rStyle w:val="StyleUnderline"/>
          <w:highlight w:val="cyan"/>
        </w:rPr>
        <w:t xml:space="preserve"> responses</w:t>
      </w:r>
      <w:r w:rsidRPr="00C77570">
        <w:rPr>
          <w:rStyle w:val="StyleUnderline"/>
        </w:rPr>
        <w:t xml:space="preserve"> infused </w:t>
      </w:r>
      <w:r w:rsidRPr="00C77570">
        <w:rPr>
          <w:rStyle w:val="StyleUnderline"/>
          <w:highlight w:val="cyan"/>
        </w:rPr>
        <w:t>with</w:t>
      </w:r>
      <w:r w:rsidRPr="00C77570">
        <w:rPr>
          <w:sz w:val="16"/>
        </w:rPr>
        <w:t xml:space="preserve"> a spirit of </w:t>
      </w:r>
      <w:r w:rsidRPr="00C77570">
        <w:rPr>
          <w:rStyle w:val="Emphasis"/>
          <w:highlight w:val="cyan"/>
        </w:rPr>
        <w:t>internationalism</w:t>
      </w:r>
      <w:r w:rsidRPr="00C77570">
        <w:rPr>
          <w:rStyle w:val="StyleUnderline"/>
        </w:rPr>
        <w:t xml:space="preserve">. </w:t>
      </w:r>
      <w:r w:rsidRPr="00C77570">
        <w:rPr>
          <w:rStyle w:val="StyleUnderline"/>
          <w:highlight w:val="cyan"/>
        </w:rPr>
        <w:t>India</w:t>
      </w:r>
      <w:r w:rsidRPr="00C77570">
        <w:rPr>
          <w:rStyle w:val="StyleUnderline"/>
        </w:rPr>
        <w:t xml:space="preserve"> has a tradition of </w:t>
      </w:r>
      <w:r w:rsidRPr="00C77570">
        <w:rPr>
          <w:rStyle w:val="Emphasis"/>
          <w:highlight w:val="cyan"/>
        </w:rPr>
        <w:t>support</w:t>
      </w:r>
      <w:r w:rsidRPr="00C77570">
        <w:rPr>
          <w:rStyle w:val="StyleUnderline"/>
        </w:rPr>
        <w:t xml:space="preserve">ing multilateral </w:t>
      </w:r>
      <w:r w:rsidRPr="00C77570">
        <w:rPr>
          <w:rStyle w:val="Emphasis"/>
          <w:highlight w:val="cyan"/>
        </w:rPr>
        <w:t>institutions</w:t>
      </w:r>
      <w:r w:rsidRPr="00C77570">
        <w:rPr>
          <w:sz w:val="16"/>
        </w:rPr>
        <w:t xml:space="preserve"> and processes </w:t>
      </w:r>
      <w:r w:rsidRPr="00C77570">
        <w:rPr>
          <w:rStyle w:val="StyleUnderline"/>
          <w:highlight w:val="cyan"/>
        </w:rPr>
        <w:t>and</w:t>
      </w:r>
      <w:r w:rsidRPr="00C77570">
        <w:rPr>
          <w:rStyle w:val="StyleUnderline"/>
        </w:rPr>
        <w:t xml:space="preserve"> can </w:t>
      </w:r>
      <w:r w:rsidRPr="00C77570">
        <w:rPr>
          <w:rStyle w:val="StyleUnderline"/>
          <w:highlight w:val="cyan"/>
        </w:rPr>
        <w:t xml:space="preserve">play a </w:t>
      </w:r>
      <w:r w:rsidRPr="00C77570">
        <w:rPr>
          <w:rStyle w:val="Emphasis"/>
          <w:highlight w:val="cyan"/>
        </w:rPr>
        <w:t>leadership role</w:t>
      </w:r>
      <w:r w:rsidRPr="00C77570">
        <w:rPr>
          <w:rStyle w:val="StyleUnderline"/>
          <w:highlight w:val="cyan"/>
        </w:rPr>
        <w:t xml:space="preserve"> in </w:t>
      </w:r>
      <w:r w:rsidRPr="00C77570">
        <w:rPr>
          <w:rStyle w:val="Emphasis"/>
          <w:highlight w:val="cyan"/>
        </w:rPr>
        <w:t>reviving</w:t>
      </w:r>
      <w:r w:rsidRPr="00C77570">
        <w:rPr>
          <w:rStyle w:val="StyleUnderline"/>
        </w:rPr>
        <w:t xml:space="preserve"> them</w:t>
      </w:r>
      <w:r w:rsidRPr="00C77570">
        <w:rPr>
          <w:sz w:val="16"/>
        </w:rPr>
        <w:t xml:space="preserve">. This will mean reorienting India’s foreign policy towards mobilising the large constituency of emerging and developing countries with which India shares </w:t>
      </w:r>
      <w:r w:rsidRPr="00C77570">
        <w:rPr>
          <w:rStyle w:val="StyleUnderline"/>
          <w:highlight w:val="cyan"/>
        </w:rPr>
        <w:t>concerns</w:t>
      </w:r>
      <w:r w:rsidRPr="00C77570">
        <w:rPr>
          <w:sz w:val="16"/>
        </w:rPr>
        <w:t xml:space="preserve"> and interests on a large number of issues. This also points to the importance of India’s traditionally close relations with Russia and Iran. These </w:t>
      </w:r>
      <w:r w:rsidRPr="00C77570">
        <w:rPr>
          <w:rStyle w:val="StyleUnderline"/>
          <w:highlight w:val="cyan"/>
        </w:rPr>
        <w:t>include</w:t>
      </w:r>
      <w:r w:rsidRPr="00C77570">
        <w:rPr>
          <w:rStyle w:val="StyleUnderline"/>
        </w:rPr>
        <w:t xml:space="preserve"> the growing salience of </w:t>
      </w:r>
      <w:r w:rsidRPr="00C77570">
        <w:rPr>
          <w:rStyle w:val="Emphasis"/>
          <w:highlight w:val="cyan"/>
        </w:rPr>
        <w:t>cyber</w:t>
      </w:r>
      <w:r w:rsidRPr="00C77570">
        <w:rPr>
          <w:rStyle w:val="StyleUnderline"/>
        </w:rPr>
        <w:t xml:space="preserve"> security and </w:t>
      </w:r>
      <w:r w:rsidRPr="00C77570">
        <w:rPr>
          <w:rStyle w:val="Emphasis"/>
          <w:highlight w:val="cyan"/>
        </w:rPr>
        <w:t>data privacy</w:t>
      </w:r>
      <w:r w:rsidRPr="00C77570">
        <w:rPr>
          <w:rStyle w:val="StyleUnderline"/>
          <w:highlight w:val="cyan"/>
        </w:rPr>
        <w:t xml:space="preserve"> and</w:t>
      </w:r>
      <w:r w:rsidRPr="00C77570">
        <w:rPr>
          <w:rStyle w:val="StyleUnderline"/>
        </w:rPr>
        <w:t xml:space="preserve"> the regulation of</w:t>
      </w:r>
      <w:r w:rsidRPr="00C77570">
        <w:rPr>
          <w:sz w:val="16"/>
        </w:rPr>
        <w:t xml:space="preserve"> advanced technologies such as </w:t>
      </w:r>
      <w:r w:rsidRPr="00C77570">
        <w:rPr>
          <w:rStyle w:val="Emphasis"/>
          <w:highlight w:val="cyan"/>
        </w:rPr>
        <w:t>A</w:t>
      </w:r>
      <w:r w:rsidRPr="00C77570">
        <w:rPr>
          <w:sz w:val="16"/>
        </w:rPr>
        <w:t xml:space="preserve">rtificial </w:t>
      </w:r>
      <w:r w:rsidRPr="00C77570">
        <w:rPr>
          <w:rStyle w:val="Emphasis"/>
          <w:highlight w:val="cyan"/>
        </w:rPr>
        <w:t>I</w:t>
      </w:r>
      <w:r w:rsidRPr="00C77570">
        <w:rPr>
          <w:sz w:val="16"/>
        </w:rPr>
        <w:t>ntelligence.</w:t>
      </w:r>
    </w:p>
    <w:p w14:paraId="15B5C2CD" w14:textId="0ED75389" w:rsidR="00E600D2" w:rsidRDefault="00E600D2" w:rsidP="00E600D2">
      <w:pPr>
        <w:rPr>
          <w:sz w:val="16"/>
        </w:rPr>
      </w:pPr>
      <w:r w:rsidRPr="00C77570">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C77570">
        <w:rPr>
          <w:rStyle w:val="StyleUnderline"/>
          <w:highlight w:val="cyan"/>
        </w:rPr>
        <w:t>India</w:t>
      </w:r>
      <w:r w:rsidRPr="00C77570">
        <w:rPr>
          <w:rStyle w:val="StyleUnderline"/>
        </w:rPr>
        <w:t xml:space="preserve"> is </w:t>
      </w:r>
      <w:r w:rsidRPr="00C77570">
        <w:rPr>
          <w:rStyle w:val="StyleUnderline"/>
          <w:highlight w:val="cyan"/>
        </w:rPr>
        <w:t xml:space="preserve">the </w:t>
      </w:r>
      <w:r w:rsidRPr="00C77570">
        <w:rPr>
          <w:rStyle w:val="Emphasis"/>
          <w:highlight w:val="cyan"/>
        </w:rPr>
        <w:t xml:space="preserve">only </w:t>
      </w:r>
      <w:r w:rsidRPr="002049BA">
        <w:rPr>
          <w:rStyle w:val="Emphasis"/>
          <w:highlight w:val="cyan"/>
        </w:rPr>
        <w:t>country</w:t>
      </w:r>
      <w:r w:rsidRPr="002049BA">
        <w:rPr>
          <w:rStyle w:val="StyleUnderline"/>
          <w:highlight w:val="cyan"/>
        </w:rPr>
        <w:t xml:space="preserve"> which in</w:t>
      </w:r>
      <w:r w:rsidRPr="00C77570">
        <w:rPr>
          <w:rStyle w:val="StyleUnderline"/>
        </w:rPr>
        <w:t xml:space="preserve"> terms of </w:t>
      </w:r>
      <w:r w:rsidRPr="00C77570">
        <w:rPr>
          <w:rStyle w:val="Emphasis"/>
          <w:highlight w:val="cyan"/>
        </w:rPr>
        <w:t>area</w:t>
      </w:r>
      <w:r w:rsidRPr="002049BA">
        <w:rPr>
          <w:rStyle w:val="StyleUnderline"/>
        </w:rPr>
        <w:t xml:space="preserve">, size of </w:t>
      </w:r>
      <w:r w:rsidRPr="00C77570">
        <w:rPr>
          <w:rStyle w:val="Emphasis"/>
          <w:highlight w:val="cyan"/>
        </w:rPr>
        <w:t>population</w:t>
      </w:r>
      <w:r w:rsidRPr="00C77570">
        <w:rPr>
          <w:rStyle w:val="StyleUnderline"/>
          <w:highlight w:val="cyan"/>
        </w:rPr>
        <w:t xml:space="preserve"> and</w:t>
      </w:r>
      <w:r w:rsidRPr="00C77570">
        <w:rPr>
          <w:rStyle w:val="StyleUnderline"/>
        </w:rPr>
        <w:t xml:space="preserve"> scientific and </w:t>
      </w:r>
      <w:r w:rsidRPr="00C77570">
        <w:rPr>
          <w:rStyle w:val="Emphasis"/>
          <w:highlight w:val="cyan"/>
        </w:rPr>
        <w:t>tech</w:t>
      </w:r>
      <w:r w:rsidRPr="00C77570">
        <w:rPr>
          <w:rStyle w:val="StyleUnderline"/>
        </w:rPr>
        <w:t xml:space="preserve">nological capabilities </w:t>
      </w:r>
      <w:r w:rsidRPr="002049BA">
        <w:rPr>
          <w:rStyle w:val="StyleUnderline"/>
          <w:highlight w:val="cyan"/>
        </w:rPr>
        <w:t xml:space="preserve">can </w:t>
      </w:r>
      <w:r w:rsidRPr="002049BA">
        <w:rPr>
          <w:rStyle w:val="Emphasis"/>
          <w:highlight w:val="cyan"/>
        </w:rPr>
        <w:t>match</w:t>
      </w:r>
      <w:r w:rsidRPr="00C77570">
        <w:rPr>
          <w:sz w:val="16"/>
        </w:rPr>
        <w:t xml:space="preserve">, and even surpass, </w:t>
      </w:r>
      <w:r w:rsidRPr="002049BA">
        <w:rPr>
          <w:rStyle w:val="Emphasis"/>
          <w:highlight w:val="cyan"/>
        </w:rPr>
        <w:t>China</w:t>
      </w:r>
      <w:r w:rsidRPr="00C77570">
        <w:rPr>
          <w:rStyle w:val="StyleUnderline"/>
        </w:rPr>
        <w:t xml:space="preserve"> and emerge as a </w:t>
      </w:r>
      <w:r w:rsidRPr="00C77570">
        <w:rPr>
          <w:rStyle w:val="Emphasis"/>
        </w:rPr>
        <w:t>parallel</w:t>
      </w:r>
      <w:r w:rsidRPr="00C77570">
        <w:rPr>
          <w:rStyle w:val="StyleUnderline"/>
        </w:rPr>
        <w:t xml:space="preserve"> civilisational state</w:t>
      </w:r>
      <w:r w:rsidRPr="00C77570">
        <w:rPr>
          <w:sz w:val="16"/>
        </w:rPr>
        <w:t>, as has been the case through most of recorded history.</w:t>
      </w:r>
      <w:bookmarkEnd w:id="6"/>
    </w:p>
    <w:p w14:paraId="3BEF742B" w14:textId="7BC19549" w:rsidR="00E600D2" w:rsidRDefault="00E600D2" w:rsidP="00E600D2">
      <w:pPr>
        <w:pStyle w:val="Heading1"/>
      </w:pPr>
      <w:r>
        <w:t>block</w:t>
      </w:r>
    </w:p>
    <w:p w14:paraId="149935D5" w14:textId="7A35A876" w:rsidR="00E600D2" w:rsidRDefault="00E600D2" w:rsidP="00E600D2">
      <w:pPr>
        <w:pStyle w:val="Heading2"/>
      </w:pPr>
      <w:r>
        <w:t>Code CP</w:t>
      </w:r>
    </w:p>
    <w:p w14:paraId="0D1A9493" w14:textId="77777777" w:rsidR="00E600D2" w:rsidRDefault="00E600D2" w:rsidP="00E600D2">
      <w:pPr>
        <w:pStyle w:val="Heading4"/>
      </w:pPr>
      <w:r>
        <w:t xml:space="preserve">Turns </w:t>
      </w:r>
      <w:r w:rsidRPr="00921083">
        <w:rPr>
          <w:u w:val="single"/>
        </w:rPr>
        <w:t>decline</w:t>
      </w:r>
      <w:r>
        <w:t>.</w:t>
      </w:r>
    </w:p>
    <w:p w14:paraId="4FC289E4" w14:textId="77777777" w:rsidR="00E600D2" w:rsidRDefault="00E600D2" w:rsidP="00E600D2">
      <w:r w:rsidRPr="00921083">
        <w:rPr>
          <w:rStyle w:val="Style13ptBold"/>
        </w:rPr>
        <w:t>De Vijlder 24</w:t>
      </w:r>
      <w:r>
        <w:t xml:space="preserve"> [William </w:t>
      </w:r>
      <w:r w:rsidRPr="00921083">
        <w:t>De Vijlder</w:t>
      </w:r>
      <w:r>
        <w:t xml:space="preserve"> (</w:t>
      </w:r>
      <w:r w:rsidRPr="00921083">
        <w:t>Chief Economist, BNP Paribas</w:t>
      </w:r>
      <w:r>
        <w:t xml:space="preserve">; </w:t>
      </w:r>
      <w:r w:rsidRPr="00921083">
        <w:t>Ph.D. in economics</w:t>
      </w:r>
      <w:r>
        <w:t xml:space="preserve">, University of Ghent), 2-26-2024, “United States: The economic consequences of political polarization,” BNP Paribas, </w:t>
      </w:r>
      <w:r w:rsidRPr="00921083">
        <w:t>https://economic-research.bnpparibas.com/pdf/en-US/United-States-economic-consequences-political-polarization-2/26/2024,49371</w:t>
      </w:r>
      <w:r>
        <w:t>, njn]</w:t>
      </w:r>
    </w:p>
    <w:p w14:paraId="7530DC65" w14:textId="77777777" w:rsidR="00E600D2" w:rsidRPr="00921083" w:rsidRDefault="00E600D2" w:rsidP="00E600D2">
      <w:pPr>
        <w:rPr>
          <w:sz w:val="16"/>
        </w:rPr>
      </w:pPr>
      <w:r w:rsidRPr="00921083">
        <w:rPr>
          <w:rStyle w:val="StyleUnderline"/>
        </w:rPr>
        <w:t>People feeling different about the economy</w:t>
      </w:r>
      <w:r w:rsidRPr="00921083">
        <w:rPr>
          <w:sz w:val="16"/>
        </w:rPr>
        <w:t xml:space="preserve"> based on party affiliation </w:t>
      </w:r>
      <w:r w:rsidRPr="00921083">
        <w:rPr>
          <w:rStyle w:val="StyleUnderline"/>
        </w:rPr>
        <w:t xml:space="preserve">is a </w:t>
      </w:r>
      <w:r w:rsidRPr="00921083">
        <w:rPr>
          <w:rStyle w:val="Emphasis"/>
        </w:rPr>
        <w:t>manifestation</w:t>
      </w:r>
      <w:r w:rsidRPr="00921083">
        <w:rPr>
          <w:rStyle w:val="StyleUnderline"/>
        </w:rPr>
        <w:t xml:space="preserve"> of political </w:t>
      </w:r>
      <w:r w:rsidRPr="00921083">
        <w:rPr>
          <w:rStyle w:val="Emphasis"/>
        </w:rPr>
        <w:t>polarization</w:t>
      </w:r>
      <w:r w:rsidRPr="00921083">
        <w:rPr>
          <w:sz w:val="16"/>
        </w:rPr>
        <w:t xml:space="preserve">. Other examples are extreme differences in views, along partisan lines, amongst politicians as well as their voters on a broad range of topics, people having negative feelings or even disliking members of the other party, the so-called affective polarization[7], etc. Based on the media coverage of political disagreement about government policy, </w:t>
      </w:r>
      <w:r w:rsidRPr="00921083">
        <w:rPr>
          <w:rStyle w:val="StyleUnderline"/>
        </w:rPr>
        <w:t xml:space="preserve">polarization has seen a </w:t>
      </w:r>
      <w:r w:rsidRPr="00921083">
        <w:rPr>
          <w:rStyle w:val="Emphasis"/>
        </w:rPr>
        <w:t>significant increase</w:t>
      </w:r>
      <w:r w:rsidRPr="00921083">
        <w:rPr>
          <w:rStyle w:val="StyleUnderline"/>
        </w:rPr>
        <w:t xml:space="preserve"> after the global </w:t>
      </w:r>
      <w:r w:rsidRPr="00921083">
        <w:rPr>
          <w:rStyle w:val="Emphasis"/>
        </w:rPr>
        <w:t>financial crisis</w:t>
      </w:r>
      <w:r w:rsidRPr="00921083">
        <w:rPr>
          <w:sz w:val="16"/>
        </w:rPr>
        <w:t xml:space="preserve"> (chart).[8] </w:t>
      </w:r>
    </w:p>
    <w:p w14:paraId="6E841675" w14:textId="77777777" w:rsidR="00E600D2" w:rsidRPr="00921083" w:rsidRDefault="00E600D2" w:rsidP="00E600D2">
      <w:pPr>
        <w:rPr>
          <w:sz w:val="16"/>
        </w:rPr>
      </w:pPr>
      <w:r w:rsidRPr="00921083">
        <w:rPr>
          <w:sz w:val="16"/>
        </w:rPr>
        <w:t xml:space="preserve"> &lt;&lt;FIGURE OMITTED&gt;&gt;</w:t>
      </w:r>
    </w:p>
    <w:p w14:paraId="5C5E8BCD" w14:textId="77777777" w:rsidR="00E600D2" w:rsidRPr="00921083" w:rsidRDefault="00E600D2" w:rsidP="00E600D2">
      <w:pPr>
        <w:rPr>
          <w:rStyle w:val="StyleUnderline"/>
        </w:rPr>
      </w:pPr>
      <w:r w:rsidRPr="00921083">
        <w:rPr>
          <w:sz w:val="16"/>
        </w:rPr>
        <w:t xml:space="preserve">Other indicators show that </w:t>
      </w:r>
      <w:r w:rsidRPr="00CB5702">
        <w:rPr>
          <w:rStyle w:val="StyleUnderline"/>
          <w:highlight w:val="cyan"/>
        </w:rPr>
        <w:t>polarization</w:t>
      </w:r>
      <w:r w:rsidRPr="00921083">
        <w:rPr>
          <w:rStyle w:val="StyleUnderline"/>
        </w:rPr>
        <w:t xml:space="preserve"> has been </w:t>
      </w:r>
      <w:r w:rsidRPr="00921083">
        <w:rPr>
          <w:rStyle w:val="Emphasis"/>
        </w:rPr>
        <w:t>on the rise</w:t>
      </w:r>
      <w:r w:rsidRPr="00921083">
        <w:rPr>
          <w:rStyle w:val="StyleUnderline"/>
        </w:rPr>
        <w:t xml:space="preserve"> since the 19</w:t>
      </w:r>
      <w:r w:rsidRPr="00921083">
        <w:rPr>
          <w:rStyle w:val="Emphasis"/>
        </w:rPr>
        <w:t>70s</w:t>
      </w:r>
      <w:r w:rsidRPr="00921083">
        <w:rPr>
          <w:sz w:val="16"/>
        </w:rPr>
        <w:t xml:space="preserve">. In theory </w:t>
      </w:r>
      <w:r w:rsidRPr="00921083">
        <w:rPr>
          <w:rStyle w:val="StyleUnderline"/>
        </w:rPr>
        <w:t xml:space="preserve">this </w:t>
      </w:r>
      <w:r w:rsidRPr="00CB5702">
        <w:rPr>
          <w:rStyle w:val="StyleUnderline"/>
        </w:rPr>
        <w:t xml:space="preserve">could </w:t>
      </w:r>
      <w:r w:rsidRPr="00CB5702">
        <w:rPr>
          <w:rStyle w:val="StyleUnderline"/>
          <w:highlight w:val="cyan"/>
        </w:rPr>
        <w:t xml:space="preserve">have </w:t>
      </w:r>
      <w:r w:rsidRPr="00CB5702">
        <w:rPr>
          <w:rStyle w:val="Emphasis"/>
          <w:highlight w:val="cyan"/>
        </w:rPr>
        <w:t>negative</w:t>
      </w:r>
      <w:r w:rsidRPr="00CB5702">
        <w:rPr>
          <w:rStyle w:val="StyleUnderline"/>
          <w:highlight w:val="cyan"/>
        </w:rPr>
        <w:t xml:space="preserve"> economic consequences due to </w:t>
      </w:r>
      <w:r w:rsidRPr="00CB5702">
        <w:rPr>
          <w:rStyle w:val="Emphasis"/>
          <w:highlight w:val="cyan"/>
        </w:rPr>
        <w:t>short-termism</w:t>
      </w:r>
      <w:r w:rsidRPr="00921083">
        <w:rPr>
          <w:rStyle w:val="StyleUnderline"/>
        </w:rPr>
        <w:t xml:space="preserve"> of economic policy</w:t>
      </w:r>
      <w:r w:rsidRPr="00921083">
        <w:rPr>
          <w:sz w:val="16"/>
        </w:rPr>
        <w:t xml:space="preserve"> (‘myopic policies’), </w:t>
      </w:r>
      <w:r w:rsidRPr="00921083">
        <w:rPr>
          <w:rStyle w:val="StyleUnderline"/>
        </w:rPr>
        <w:t xml:space="preserve">political </w:t>
      </w:r>
      <w:r w:rsidRPr="00CB5702">
        <w:rPr>
          <w:rStyle w:val="Emphasis"/>
          <w:highlight w:val="cyan"/>
        </w:rPr>
        <w:t>gridlock</w:t>
      </w:r>
      <w:r w:rsidRPr="00921083">
        <w:rPr>
          <w:rStyle w:val="StyleUnderline"/>
        </w:rPr>
        <w:t xml:space="preserve"> making it </w:t>
      </w:r>
      <w:r w:rsidRPr="00921083">
        <w:rPr>
          <w:rStyle w:val="Emphasis"/>
        </w:rPr>
        <w:t>difficult to enact</w:t>
      </w:r>
      <w:r w:rsidRPr="00921083">
        <w:rPr>
          <w:rStyle w:val="StyleUnderline"/>
        </w:rPr>
        <w:t xml:space="preserve"> necessary policies </w:t>
      </w:r>
      <w:r w:rsidRPr="00CB5702">
        <w:rPr>
          <w:rStyle w:val="StyleUnderline"/>
          <w:highlight w:val="cyan"/>
        </w:rPr>
        <w:t>and</w:t>
      </w:r>
      <w:r w:rsidRPr="00921083">
        <w:rPr>
          <w:rStyle w:val="StyleUnderline"/>
        </w:rPr>
        <w:t xml:space="preserve"> an increase in policy </w:t>
      </w:r>
      <w:r w:rsidRPr="00CB5702">
        <w:rPr>
          <w:rStyle w:val="Emphasis"/>
          <w:highlight w:val="cyan"/>
        </w:rPr>
        <w:t>uncertainty</w:t>
      </w:r>
      <w:r w:rsidRPr="00921083">
        <w:rPr>
          <w:sz w:val="16"/>
        </w:rPr>
        <w:t xml:space="preserve">. In case of affective political polarization, </w:t>
      </w:r>
      <w:r w:rsidRPr="00CB5702">
        <w:rPr>
          <w:rStyle w:val="StyleUnderline"/>
          <w:highlight w:val="cyan"/>
        </w:rPr>
        <w:t>firms</w:t>
      </w:r>
      <w:r w:rsidRPr="00921083">
        <w:rPr>
          <w:rStyle w:val="StyleUnderline"/>
        </w:rPr>
        <w:t xml:space="preserve"> could also </w:t>
      </w:r>
      <w:r w:rsidRPr="00CB5702">
        <w:rPr>
          <w:rStyle w:val="StyleUnderline"/>
          <w:highlight w:val="cyan"/>
        </w:rPr>
        <w:t xml:space="preserve">face </w:t>
      </w:r>
      <w:r w:rsidRPr="00CB5702">
        <w:rPr>
          <w:rStyle w:val="Emphasis"/>
          <w:highlight w:val="cyan"/>
        </w:rPr>
        <w:t>risks</w:t>
      </w:r>
      <w:r w:rsidRPr="00CB5702">
        <w:rPr>
          <w:rStyle w:val="StyleUnderline"/>
          <w:highlight w:val="cyan"/>
        </w:rPr>
        <w:t xml:space="preserve"> in</w:t>
      </w:r>
      <w:r w:rsidRPr="00921083">
        <w:rPr>
          <w:sz w:val="16"/>
        </w:rPr>
        <w:t xml:space="preserve"> their product markets.[9] One would expect </w:t>
      </w:r>
      <w:r w:rsidRPr="00921083">
        <w:rPr>
          <w:rStyle w:val="StyleUnderline"/>
        </w:rPr>
        <w:t xml:space="preserve">company </w:t>
      </w:r>
      <w:r w:rsidRPr="00CB5702">
        <w:rPr>
          <w:rStyle w:val="StyleUnderline"/>
          <w:highlight w:val="cyan"/>
        </w:rPr>
        <w:t>investments</w:t>
      </w:r>
      <w:r w:rsidRPr="00921083">
        <w:rPr>
          <w:rStyle w:val="StyleUnderline"/>
        </w:rPr>
        <w:t xml:space="preserve"> to be particularly sensitive</w:t>
      </w:r>
      <w:r w:rsidRPr="00921083">
        <w:rPr>
          <w:sz w:val="16"/>
        </w:rPr>
        <w:t xml:space="preserve"> to these factors. Marina Azzimonti (2018) finds </w:t>
      </w:r>
      <w:r w:rsidRPr="00921083">
        <w:rPr>
          <w:rStyle w:val="StyleUnderline"/>
        </w:rPr>
        <w:t xml:space="preserve">a </w:t>
      </w:r>
      <w:r w:rsidRPr="00CB5702">
        <w:rPr>
          <w:rStyle w:val="StyleUnderline"/>
          <w:highlight w:val="cyan"/>
        </w:rPr>
        <w:t xml:space="preserve">persistent </w:t>
      </w:r>
      <w:r w:rsidRPr="00CB5702">
        <w:rPr>
          <w:rStyle w:val="Emphasis"/>
          <w:highlight w:val="cyan"/>
        </w:rPr>
        <w:t>negative relationship</w:t>
      </w:r>
      <w:r w:rsidRPr="00CB5702">
        <w:rPr>
          <w:rStyle w:val="StyleUnderline"/>
        </w:rPr>
        <w:t xml:space="preserve"> between political </w:t>
      </w:r>
      <w:r w:rsidRPr="00CB5702">
        <w:rPr>
          <w:rStyle w:val="Emphasis"/>
          <w:highlight w:val="cyan"/>
        </w:rPr>
        <w:t>polarization</w:t>
      </w:r>
      <w:r w:rsidRPr="00CB5702">
        <w:rPr>
          <w:rStyle w:val="StyleUnderline"/>
          <w:highlight w:val="cyan"/>
        </w:rPr>
        <w:t xml:space="preserve"> and</w:t>
      </w:r>
      <w:r w:rsidRPr="00CB5702">
        <w:rPr>
          <w:rStyle w:val="StyleUnderline"/>
        </w:rPr>
        <w:t xml:space="preserve"> aggregate </w:t>
      </w:r>
      <w:r w:rsidRPr="00CB5702">
        <w:rPr>
          <w:rStyle w:val="Emphasis"/>
          <w:highlight w:val="cyan"/>
        </w:rPr>
        <w:t>investment</w:t>
      </w:r>
      <w:r w:rsidRPr="00CB5702">
        <w:rPr>
          <w:sz w:val="16"/>
        </w:rPr>
        <w:t>. This result is confirmed even when controlling for the influence of economic policy uncertainty and the macroeconomic environment</w:t>
      </w:r>
      <w:r w:rsidRPr="00921083">
        <w:rPr>
          <w:sz w:val="16"/>
        </w:rPr>
        <w:t xml:space="preserve">. She estimates “that </w:t>
      </w:r>
      <w:r w:rsidRPr="00921083">
        <w:rPr>
          <w:rStyle w:val="StyleUnderline"/>
        </w:rPr>
        <w:t xml:space="preserve">about 27% of the </w:t>
      </w:r>
      <w:r w:rsidRPr="00CB5702">
        <w:rPr>
          <w:rStyle w:val="Emphasis"/>
          <w:highlight w:val="cyan"/>
        </w:rPr>
        <w:t>decline</w:t>
      </w:r>
      <w:r w:rsidRPr="00CB5702">
        <w:rPr>
          <w:rStyle w:val="StyleUnderline"/>
          <w:highlight w:val="cyan"/>
        </w:rPr>
        <w:t xml:space="preserve"> in</w:t>
      </w:r>
      <w:r w:rsidRPr="00921083">
        <w:rPr>
          <w:rStyle w:val="StyleUnderline"/>
        </w:rPr>
        <w:t xml:space="preserve"> corporate </w:t>
      </w:r>
      <w:r w:rsidRPr="00CB5702">
        <w:rPr>
          <w:rStyle w:val="StyleUnderline"/>
          <w:highlight w:val="cyan"/>
        </w:rPr>
        <w:t>investment</w:t>
      </w:r>
      <w:r w:rsidRPr="00921083">
        <w:rPr>
          <w:sz w:val="16"/>
        </w:rPr>
        <w:t xml:space="preserve"> between 2007 and 2009 </w:t>
      </w:r>
      <w:r w:rsidRPr="00CB5702">
        <w:rPr>
          <w:rStyle w:val="StyleUnderline"/>
          <w:highlight w:val="cyan"/>
        </w:rPr>
        <w:t xml:space="preserve">can be </w:t>
      </w:r>
      <w:r w:rsidRPr="00CB5702">
        <w:rPr>
          <w:rStyle w:val="Emphasis"/>
          <w:highlight w:val="cyan"/>
        </w:rPr>
        <w:t>attributed</w:t>
      </w:r>
      <w:r w:rsidRPr="00CB5702">
        <w:rPr>
          <w:rStyle w:val="StyleUnderline"/>
          <w:highlight w:val="cyan"/>
        </w:rPr>
        <w:t xml:space="preserve"> to</w:t>
      </w:r>
      <w:r w:rsidRPr="00921083">
        <w:rPr>
          <w:rStyle w:val="StyleUnderline"/>
        </w:rPr>
        <w:t xml:space="preserve"> a rise in </w:t>
      </w:r>
      <w:r w:rsidRPr="00CB5702">
        <w:rPr>
          <w:rStyle w:val="Emphasis"/>
          <w:highlight w:val="cyan"/>
        </w:rPr>
        <w:t>partisan</w:t>
      </w:r>
      <w:r w:rsidRPr="00CB5702">
        <w:rPr>
          <w:rStyle w:val="StyleUnderline"/>
          <w:highlight w:val="cyan"/>
        </w:rPr>
        <w:t xml:space="preserve"> conflict</w:t>
      </w:r>
      <w:r w:rsidRPr="00921083">
        <w:rPr>
          <w:sz w:val="16"/>
        </w:rPr>
        <w:t xml:space="preserve">.” Qiaoqiao Zhu analyses this topic at the level of US states and finds that “a one standard deviation increase in political polarization results in a 1% decline in investment or a 16% reduction relative to the mean investment rate.”[10] Moreover, </w:t>
      </w:r>
      <w:r w:rsidRPr="00921083">
        <w:rPr>
          <w:rStyle w:val="StyleUnderline"/>
        </w:rPr>
        <w:t xml:space="preserve">this effect is almost </w:t>
      </w:r>
      <w:r w:rsidRPr="00921083">
        <w:rPr>
          <w:rStyle w:val="Emphasis"/>
        </w:rPr>
        <w:t>entirely</w:t>
      </w:r>
      <w:r w:rsidRPr="00921083">
        <w:rPr>
          <w:rStyle w:val="StyleUnderline"/>
        </w:rPr>
        <w:t xml:space="preserve"> driven by inland firms, which </w:t>
      </w:r>
      <w:r w:rsidRPr="00921083">
        <w:rPr>
          <w:rStyle w:val="Emphasis"/>
        </w:rPr>
        <w:t>lack the mobility</w:t>
      </w:r>
      <w:r w:rsidRPr="00921083">
        <w:rPr>
          <w:rStyle w:val="StyleUnderline"/>
        </w:rPr>
        <w:t xml:space="preserve"> to invest across state borders</w:t>
      </w:r>
      <w:r w:rsidRPr="00921083">
        <w:rPr>
          <w:sz w:val="16"/>
        </w:rPr>
        <w:t xml:space="preserve">. Unsurprisingly, </w:t>
      </w:r>
      <w:r w:rsidRPr="00CB5702">
        <w:rPr>
          <w:rStyle w:val="StyleUnderline"/>
          <w:highlight w:val="cyan"/>
        </w:rPr>
        <w:t>there is also</w:t>
      </w:r>
      <w:r w:rsidRPr="00921083">
        <w:rPr>
          <w:rStyle w:val="StyleUnderline"/>
        </w:rPr>
        <w:t xml:space="preserve"> a </w:t>
      </w:r>
      <w:r w:rsidRPr="00CB5702">
        <w:rPr>
          <w:rStyle w:val="Emphasis"/>
          <w:highlight w:val="cyan"/>
        </w:rPr>
        <w:t>negative</w:t>
      </w:r>
      <w:r w:rsidRPr="00921083">
        <w:rPr>
          <w:rStyle w:val="Emphasis"/>
        </w:rPr>
        <w:t xml:space="preserve"> impact</w:t>
      </w:r>
      <w:r w:rsidRPr="00921083">
        <w:rPr>
          <w:rStyle w:val="StyleUnderline"/>
        </w:rPr>
        <w:t xml:space="preserve"> on </w:t>
      </w:r>
      <w:r w:rsidRPr="00CB5702">
        <w:rPr>
          <w:rStyle w:val="Emphasis"/>
          <w:highlight w:val="cyan"/>
        </w:rPr>
        <w:t>employment</w:t>
      </w:r>
      <w:r w:rsidRPr="00CB5702">
        <w:rPr>
          <w:rStyle w:val="StyleUnderline"/>
          <w:highlight w:val="cyan"/>
        </w:rPr>
        <w:t xml:space="preserve"> growth</w:t>
      </w:r>
      <w:r w:rsidRPr="00921083">
        <w:rPr>
          <w:rStyle w:val="StyleUnderline"/>
        </w:rPr>
        <w:t>.</w:t>
      </w:r>
    </w:p>
    <w:p w14:paraId="322616B5" w14:textId="77777777" w:rsidR="00E600D2" w:rsidRDefault="00E600D2" w:rsidP="00E600D2">
      <w:pPr>
        <w:rPr>
          <w:sz w:val="16"/>
        </w:rPr>
      </w:pPr>
      <w:r w:rsidRPr="00921083">
        <w:rPr>
          <w:rStyle w:val="StyleUnderline"/>
          <w:highlight w:val="cyan"/>
        </w:rPr>
        <w:t>The empirical</w:t>
      </w:r>
      <w:r w:rsidRPr="00921083">
        <w:rPr>
          <w:rStyle w:val="StyleUnderline"/>
        </w:rPr>
        <w:t xml:space="preserve"> research</w:t>
      </w:r>
      <w:r w:rsidRPr="00921083">
        <w:rPr>
          <w:sz w:val="16"/>
        </w:rPr>
        <w:t xml:space="preserve"> can be summarized as follows. Firstly, certain authors find that households’ economic perceptions are not significantly influenced by partisan affiliation, whereas others report that voters who affiliate with the party that controls the White House are more optimistic about the future. Secondly, there is conflicting evidence whether this upbeat feeling influences spending. Thirdly, with respect to company investments, </w:t>
      </w:r>
      <w:r w:rsidRPr="001E6D22">
        <w:rPr>
          <w:rStyle w:val="StyleUnderline"/>
          <w:highlight w:val="cyan"/>
        </w:rPr>
        <w:t>the c</w:t>
      </w:r>
      <w:r w:rsidRPr="00921083">
        <w:rPr>
          <w:rStyle w:val="StyleUnderline"/>
          <w:highlight w:val="cyan"/>
        </w:rPr>
        <w:t xml:space="preserve">onclusion is </w:t>
      </w:r>
      <w:r w:rsidRPr="00921083">
        <w:rPr>
          <w:rStyle w:val="Emphasis"/>
          <w:highlight w:val="cyan"/>
        </w:rPr>
        <w:t>unambiguous</w:t>
      </w:r>
      <w:r w:rsidRPr="00921083">
        <w:rPr>
          <w:rStyle w:val="StyleUnderline"/>
          <w:highlight w:val="cyan"/>
        </w:rPr>
        <w:t>: polarization exerts</w:t>
      </w:r>
      <w:r w:rsidRPr="00921083">
        <w:rPr>
          <w:rStyle w:val="StyleUnderline"/>
        </w:rPr>
        <w:t xml:space="preserve"> a </w:t>
      </w:r>
      <w:r w:rsidRPr="00921083">
        <w:rPr>
          <w:rStyle w:val="Emphasis"/>
          <w:highlight w:val="cyan"/>
        </w:rPr>
        <w:t>negative influence</w:t>
      </w:r>
      <w:r w:rsidRPr="00921083">
        <w:rPr>
          <w:sz w:val="16"/>
        </w:rPr>
        <w:t xml:space="preserve">. This last point is enough a reason to argue that the significant increase in </w:t>
      </w:r>
      <w:r w:rsidRPr="00921083">
        <w:rPr>
          <w:rStyle w:val="StyleUnderline"/>
        </w:rPr>
        <w:t xml:space="preserve">political </w:t>
      </w:r>
      <w:r w:rsidRPr="00921083">
        <w:rPr>
          <w:rStyle w:val="Emphasis"/>
        </w:rPr>
        <w:t>polarization</w:t>
      </w:r>
      <w:r w:rsidRPr="00921083">
        <w:rPr>
          <w:rStyle w:val="StyleUnderline"/>
        </w:rPr>
        <w:t xml:space="preserve"> in the US</w:t>
      </w:r>
      <w:r w:rsidRPr="00921083">
        <w:rPr>
          <w:sz w:val="16"/>
        </w:rPr>
        <w:t xml:space="preserve"> in recent decades </w:t>
      </w:r>
      <w:r w:rsidRPr="00921083">
        <w:rPr>
          <w:rStyle w:val="Emphasis"/>
        </w:rPr>
        <w:t>matters</w:t>
      </w:r>
      <w:r w:rsidRPr="00921083">
        <w:rPr>
          <w:rStyle w:val="StyleUnderline"/>
        </w:rPr>
        <w:t xml:space="preserve"> from an economic perspective</w:t>
      </w:r>
      <w:r w:rsidRPr="00921083">
        <w:rPr>
          <w:sz w:val="16"/>
        </w:rPr>
        <w:t xml:space="preserve">. In addition, </w:t>
      </w:r>
      <w:r w:rsidRPr="00921083">
        <w:rPr>
          <w:rStyle w:val="StyleUnderline"/>
        </w:rPr>
        <w:t xml:space="preserve">there is a </w:t>
      </w:r>
      <w:r w:rsidRPr="00921083">
        <w:rPr>
          <w:rStyle w:val="Emphasis"/>
        </w:rPr>
        <w:t>concern</w:t>
      </w:r>
      <w:r w:rsidRPr="00921083">
        <w:rPr>
          <w:rStyle w:val="StyleUnderline"/>
        </w:rPr>
        <w:t xml:space="preserve"> about what it means for </w:t>
      </w:r>
      <w:r w:rsidRPr="00921083">
        <w:rPr>
          <w:rStyle w:val="Emphasis"/>
        </w:rPr>
        <w:t>economic policy</w:t>
      </w:r>
      <w:r w:rsidRPr="00921083">
        <w:rPr>
          <w:rStyle w:val="StyleUnderline"/>
        </w:rPr>
        <w:t xml:space="preserve"> and the ability to </w:t>
      </w:r>
      <w:r w:rsidRPr="00921083">
        <w:rPr>
          <w:rStyle w:val="Emphasis"/>
        </w:rPr>
        <w:t>act swiftly</w:t>
      </w:r>
      <w:r w:rsidRPr="00921083">
        <w:rPr>
          <w:rStyle w:val="StyleUnderline"/>
        </w:rPr>
        <w:t xml:space="preserve"> when circumstances require so</w:t>
      </w:r>
      <w:r w:rsidRPr="005D65C2">
        <w:rPr>
          <w:sz w:val="16"/>
        </w:rPr>
        <w:t>.</w:t>
      </w:r>
    </w:p>
    <w:p w14:paraId="2AA244EE" w14:textId="77777777" w:rsidR="00E600D2" w:rsidRDefault="00E600D2" w:rsidP="00E600D2">
      <w:pPr>
        <w:pStyle w:val="Heading3"/>
      </w:pPr>
      <w:r>
        <w:t>AT: Theory---Long---2NC</w:t>
      </w:r>
    </w:p>
    <w:p w14:paraId="12269822" w14:textId="77777777" w:rsidR="00E600D2" w:rsidRDefault="00E600D2" w:rsidP="00E600D2">
      <w:pPr>
        <w:pStyle w:val="Heading4"/>
      </w:pPr>
      <w:r>
        <w:t xml:space="preserve">4. </w:t>
      </w:r>
      <w:r w:rsidRPr="00793DD8">
        <w:rPr>
          <w:u w:val="single"/>
        </w:rPr>
        <w:t>EDUCATION</w:t>
      </w:r>
      <w:r>
        <w:t xml:space="preserve">. Comparing positive law with U.S. Code is </w:t>
      </w:r>
      <w:r w:rsidRPr="00793DD8">
        <w:rPr>
          <w:u w:val="single"/>
        </w:rPr>
        <w:t>vital</w:t>
      </w:r>
      <w:r>
        <w:t xml:space="preserve"> to </w:t>
      </w:r>
      <w:r w:rsidRPr="00793DD8">
        <w:rPr>
          <w:u w:val="single"/>
        </w:rPr>
        <w:t>real-world</w:t>
      </w:r>
      <w:r>
        <w:t xml:space="preserve"> understandings.</w:t>
      </w:r>
    </w:p>
    <w:p w14:paraId="6DA6FF41" w14:textId="77777777" w:rsidR="00E600D2" w:rsidRDefault="00E600D2" w:rsidP="00E600D2">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A9B5594" w14:textId="77777777" w:rsidR="00E600D2" w:rsidRPr="00793DD8" w:rsidRDefault="00E600D2" w:rsidP="00E600D2">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742ED712" w14:textId="77777777" w:rsidR="00E600D2" w:rsidRPr="00EE57A0" w:rsidRDefault="00E600D2" w:rsidP="00E600D2">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02EE8EEE" w14:textId="77777777" w:rsidR="00E600D2" w:rsidRDefault="00E600D2" w:rsidP="00E600D2">
      <w:pPr>
        <w:pStyle w:val="Heading3"/>
      </w:pPr>
      <w:r>
        <w:t>Perm---AT: Do CP---2NC</w:t>
      </w:r>
    </w:p>
    <w:p w14:paraId="0860881B" w14:textId="77777777" w:rsidR="00E600D2" w:rsidRDefault="00E600D2" w:rsidP="00E600D2">
      <w:pPr>
        <w:pStyle w:val="Heading4"/>
      </w:pPr>
      <w:r>
        <w:t xml:space="preserve">‘Rights’ carry the </w:t>
      </w:r>
      <w:r w:rsidRPr="00D4013E">
        <w:rPr>
          <w:u w:val="single"/>
        </w:rPr>
        <w:t>force of law</w:t>
      </w:r>
      <w:r>
        <w:t>.</w:t>
      </w:r>
    </w:p>
    <w:p w14:paraId="7A522CC0" w14:textId="77777777" w:rsidR="00E600D2" w:rsidRDefault="00E600D2" w:rsidP="00E600D2">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3D8BC3C0" w14:textId="77777777" w:rsidR="00E600D2" w:rsidRPr="004B1B53" w:rsidRDefault="00E600D2" w:rsidP="00E600D2">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35E17C49" w14:textId="77777777" w:rsidR="00E600D2" w:rsidRPr="007E640A" w:rsidRDefault="00E600D2" w:rsidP="00E600D2">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2669C6B3" w14:textId="77777777" w:rsidR="00E600D2" w:rsidRDefault="00E600D2" w:rsidP="00E600D2">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42F8941F" w14:textId="77777777" w:rsidR="00E600D2" w:rsidRDefault="00E600D2" w:rsidP="00E600D2">
      <w:r w:rsidRPr="001B25EB">
        <w:rPr>
          <w:rStyle w:val="Style13ptBold"/>
        </w:rPr>
        <w:t>Words and Phrases 64</w:t>
      </w:r>
      <w:r>
        <w:t xml:space="preserve"> [Words and Phrases Permanent Edition, 1964]</w:t>
      </w:r>
    </w:p>
    <w:p w14:paraId="555753F5" w14:textId="77777777" w:rsidR="00E600D2" w:rsidRDefault="00E600D2" w:rsidP="00E600D2">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422B7FB0" w14:textId="77777777" w:rsidR="00E600D2" w:rsidRDefault="00E600D2" w:rsidP="00E600D2">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19CE58BC" w14:textId="77777777" w:rsidR="00E600D2" w:rsidRDefault="00E600D2" w:rsidP="00E600D2">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1C2ED6F3" w14:textId="77777777" w:rsidR="00E600D2" w:rsidRPr="00EC651C" w:rsidRDefault="00E600D2" w:rsidP="00E600D2">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4BF8FA06" w14:textId="77777777" w:rsidR="00E600D2" w:rsidRPr="00E7297C" w:rsidRDefault="00E600D2" w:rsidP="00E600D2">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299C988A" w14:textId="77777777" w:rsidR="00E600D2" w:rsidRPr="009834EB" w:rsidRDefault="00E600D2" w:rsidP="00E600D2">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7794B03C" w14:textId="77777777" w:rsidR="00E600D2" w:rsidRPr="00702259" w:rsidRDefault="00E600D2" w:rsidP="00E600D2">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1E39E04A" w14:textId="77777777" w:rsidR="00E600D2" w:rsidRPr="009F15EC" w:rsidRDefault="00E600D2" w:rsidP="00E600D2">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2D5E3F57" w14:textId="77777777" w:rsidR="00E600D2" w:rsidRPr="00E7608C" w:rsidRDefault="00E600D2" w:rsidP="00E600D2">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13B0B8E3" w14:textId="77777777" w:rsidR="00E600D2" w:rsidRPr="004E488E" w:rsidRDefault="00E600D2" w:rsidP="00E600D2">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7DB18C7E" w14:textId="77777777" w:rsidR="00E600D2" w:rsidRPr="004E488E" w:rsidRDefault="00E600D2" w:rsidP="00E600D2">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F67A82D" w14:textId="77777777" w:rsidR="00E600D2" w:rsidRPr="004E488E" w:rsidRDefault="00E600D2" w:rsidP="00E600D2">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66AB7720" w14:textId="77777777" w:rsidR="00E600D2" w:rsidRPr="004E488E" w:rsidRDefault="00E600D2" w:rsidP="00E600D2">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5B05E9FB" w14:textId="77777777" w:rsidR="00E600D2" w:rsidRPr="004E488E" w:rsidRDefault="00E600D2" w:rsidP="00E600D2">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0CEE167B" w14:textId="77777777" w:rsidR="00E600D2" w:rsidRPr="004E488E" w:rsidRDefault="00E600D2" w:rsidP="00E600D2">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24E12D6C" w14:textId="77777777" w:rsidR="00E600D2" w:rsidRPr="004E488E" w:rsidRDefault="00E600D2" w:rsidP="00E600D2">
      <w:pPr>
        <w:rPr>
          <w:sz w:val="16"/>
        </w:rPr>
      </w:pPr>
      <w:r w:rsidRPr="004E488E">
        <w:rPr>
          <w:sz w:val="16"/>
        </w:rPr>
        <w:t>How does the Code show this? By rewriting 1303(a) holistically and placing it in two sections, 2 U.S.C. 271 and 272:</w:t>
      </w:r>
    </w:p>
    <w:p w14:paraId="6D985FAC" w14:textId="77777777" w:rsidR="00E600D2" w:rsidRPr="004E488E" w:rsidRDefault="00E600D2" w:rsidP="00E600D2">
      <w:pPr>
        <w:ind w:left="720"/>
        <w:rPr>
          <w:sz w:val="16"/>
        </w:rPr>
      </w:pPr>
      <w:r w:rsidRPr="004E488E">
        <w:rPr>
          <w:sz w:val="16"/>
        </w:rPr>
        <w:t>§ 271. Establishment</w:t>
      </w:r>
    </w:p>
    <w:p w14:paraId="099B48B7" w14:textId="77777777" w:rsidR="00E600D2" w:rsidRPr="004E488E" w:rsidRDefault="00E600D2" w:rsidP="00E600D2">
      <w:pPr>
        <w:ind w:left="720"/>
        <w:rPr>
          <w:sz w:val="16"/>
        </w:rPr>
      </w:pPr>
      <w:r w:rsidRPr="004E488E">
        <w:rPr>
          <w:sz w:val="16"/>
        </w:rPr>
        <w:t>There shall be in the Senate an office to be known as the Office of the Legislative Counsel, and to be under *286 the direction of the Legislative Counsel of the Senate.</w:t>
      </w:r>
    </w:p>
    <w:p w14:paraId="25415871" w14:textId="77777777" w:rsidR="00E600D2" w:rsidRPr="004E488E" w:rsidRDefault="00E600D2" w:rsidP="00E600D2">
      <w:pPr>
        <w:ind w:left="720"/>
        <w:rPr>
          <w:sz w:val="16"/>
        </w:rPr>
      </w:pPr>
      <w:r w:rsidRPr="004E488E">
        <w:rPr>
          <w:sz w:val="16"/>
        </w:rPr>
        <w:t>§ 272. Legislative Counsel</w:t>
      </w:r>
    </w:p>
    <w:p w14:paraId="56EAB739" w14:textId="77777777" w:rsidR="00E600D2" w:rsidRPr="004E488E" w:rsidRDefault="00E600D2" w:rsidP="00E600D2">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0583ED30" w14:textId="77777777" w:rsidR="00E600D2" w:rsidRPr="004E488E" w:rsidRDefault="00E600D2" w:rsidP="00E600D2">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312EF7FF" w14:textId="77777777" w:rsidR="00E600D2" w:rsidRPr="004E488E" w:rsidRDefault="00E600D2" w:rsidP="00E600D2">
      <w:pPr>
        <w:rPr>
          <w:sz w:val="16"/>
        </w:rPr>
      </w:pPr>
      <w:r w:rsidRPr="004E488E">
        <w:rPr>
          <w:sz w:val="16"/>
        </w:rPr>
        <w:t>So the single clean text of 271 and 272 tells us all we need to know--for our garden-variety legal hack work. For statutory interpretation it is useless, even misleading.</w:t>
      </w:r>
    </w:p>
    <w:p w14:paraId="71ECB5E5" w14:textId="77777777" w:rsidR="00E600D2" w:rsidRPr="004E488E" w:rsidRDefault="00E600D2" w:rsidP="00E600D2">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210AFE3D" w14:textId="77777777" w:rsidR="00E600D2" w:rsidRPr="0029717F" w:rsidRDefault="00E600D2" w:rsidP="00E600D2">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3DC8414D" w14:textId="77777777" w:rsidR="00E600D2" w:rsidRPr="00AA7F5A" w:rsidRDefault="00E600D2" w:rsidP="00E600D2">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467E0A54" w14:textId="77777777" w:rsidR="00E600D2" w:rsidRPr="00E01249" w:rsidRDefault="00E600D2" w:rsidP="00E600D2">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6C5F0CCF" w14:textId="77777777" w:rsidR="00E600D2" w:rsidRDefault="00E600D2" w:rsidP="00E600D2">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157B484E" w14:textId="77777777" w:rsidR="00E600D2" w:rsidRDefault="00E600D2" w:rsidP="00E600D2">
      <w:pPr>
        <w:pStyle w:val="Heading4"/>
      </w:pPr>
      <w:r>
        <w:t xml:space="preserve">That’s true </w:t>
      </w:r>
      <w:r w:rsidRPr="00161A1E">
        <w:rPr>
          <w:u w:val="single"/>
        </w:rPr>
        <w:t>irrespective</w:t>
      </w:r>
      <w:r>
        <w:t xml:space="preserve"> of the CP’s binding </w:t>
      </w:r>
      <w:r w:rsidRPr="00161A1E">
        <w:rPr>
          <w:u w:val="single"/>
        </w:rPr>
        <w:t>appearance</w:t>
      </w:r>
      <w:r>
        <w:t>.</w:t>
      </w:r>
    </w:p>
    <w:p w14:paraId="3591896A" w14:textId="77777777" w:rsidR="00E600D2" w:rsidRDefault="00E600D2" w:rsidP="00E600D2">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2B518060" w14:textId="77777777" w:rsidR="00E600D2" w:rsidRPr="0022783D" w:rsidRDefault="00E600D2" w:rsidP="00E600D2">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70B6A6AF" w14:textId="77777777" w:rsidR="00E600D2" w:rsidRPr="0022783D" w:rsidRDefault="00E600D2" w:rsidP="00E600D2">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2A25702D" w14:textId="77777777" w:rsidR="00E600D2" w:rsidRPr="0022783D" w:rsidRDefault="00E600D2" w:rsidP="00E600D2">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794D37B3" w14:textId="77777777" w:rsidR="00E600D2" w:rsidRPr="0022783D" w:rsidRDefault="00E600D2" w:rsidP="00E600D2">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225EC790" w14:textId="77777777" w:rsidR="00E600D2" w:rsidRPr="0022783D" w:rsidRDefault="00E600D2" w:rsidP="00E600D2">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291AAAC4" w14:textId="77777777" w:rsidR="00E600D2" w:rsidRPr="004B249A" w:rsidRDefault="00E600D2" w:rsidP="00E600D2">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7F15F7AB" w14:textId="77777777" w:rsidR="00E600D2" w:rsidRPr="004B249A" w:rsidRDefault="00E600D2" w:rsidP="00E600D2">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08CB4C7E" w14:textId="77777777" w:rsidR="00E600D2" w:rsidRPr="0022783D" w:rsidRDefault="00E600D2" w:rsidP="00E600D2">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A422A81" w14:textId="77777777" w:rsidR="00E600D2" w:rsidRPr="004B249A" w:rsidRDefault="00E600D2" w:rsidP="00E600D2">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5765818F" w14:textId="77777777" w:rsidR="00E600D2" w:rsidRPr="004B249A" w:rsidRDefault="00E600D2" w:rsidP="00E600D2">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6C283DF6" w14:textId="77777777" w:rsidR="00E600D2" w:rsidRPr="0022783D" w:rsidRDefault="00E600D2" w:rsidP="00E600D2">
      <w:pPr>
        <w:rPr>
          <w:sz w:val="16"/>
        </w:rPr>
      </w:pPr>
      <w:r w:rsidRPr="0022783D">
        <w:rPr>
          <w:sz w:val="16"/>
        </w:rPr>
        <w:t>The cautionary language in the Code's Preface is also substantially set forth in 2 U.S.C., 1982 ed., § 285b(1), which states:</w:t>
      </w:r>
    </w:p>
    <w:p w14:paraId="5EDDFF9A" w14:textId="77777777" w:rsidR="00E600D2" w:rsidRPr="0022783D" w:rsidRDefault="00E600D2" w:rsidP="00E600D2">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05A38CE4" w14:textId="77777777" w:rsidR="00E600D2" w:rsidRPr="004B249A" w:rsidRDefault="00E600D2" w:rsidP="00E600D2">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6E60C76A" w14:textId="77777777" w:rsidR="00E600D2" w:rsidRPr="004B249A" w:rsidRDefault="00E600D2" w:rsidP="00E600D2">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11CF1D61" w14:textId="77777777" w:rsidR="00E600D2" w:rsidRPr="004B249A" w:rsidRDefault="00E600D2" w:rsidP="00E600D2">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05F1C40D" w14:textId="77777777" w:rsidR="00E600D2" w:rsidRDefault="00E600D2" w:rsidP="00E600D2">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26FACC43" w14:textId="77777777" w:rsidR="00E600D2" w:rsidRDefault="00E600D2" w:rsidP="00E600D2">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E7B0040" w14:textId="77777777" w:rsidR="00E600D2" w:rsidRPr="00793DD8" w:rsidRDefault="00E600D2" w:rsidP="00E600D2">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4FC59641" w14:textId="77777777" w:rsidR="00E600D2" w:rsidRDefault="00E600D2" w:rsidP="00E600D2">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49AE3489" w14:textId="77777777" w:rsidR="00E600D2" w:rsidRDefault="00E600D2" w:rsidP="00E600D2">
      <w:pPr>
        <w:pStyle w:val="Heading3"/>
      </w:pPr>
      <w:r>
        <w:t>Solvency---AT: Certainty---2NC</w:t>
      </w:r>
    </w:p>
    <w:p w14:paraId="2CF7C1CB" w14:textId="77777777" w:rsidR="00E600D2" w:rsidRDefault="00E600D2" w:rsidP="00E600D2">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37D2570C" w14:textId="77777777" w:rsidR="00E600D2" w:rsidRDefault="00E600D2" w:rsidP="00E600D2">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1B623A15" w14:textId="77777777" w:rsidR="00E600D2" w:rsidRPr="001356E1" w:rsidRDefault="00E600D2" w:rsidP="00E600D2">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225AFF7D" w14:textId="77777777" w:rsidR="00E600D2" w:rsidRPr="001356E1" w:rsidRDefault="00E600D2" w:rsidP="00E600D2">
      <w:pPr>
        <w:rPr>
          <w:sz w:val="16"/>
        </w:rPr>
      </w:pPr>
      <w:r w:rsidRPr="001356E1">
        <w:rPr>
          <w:sz w:val="16"/>
        </w:rPr>
        <w:t>Introduction</w:t>
      </w:r>
    </w:p>
    <w:p w14:paraId="1808194E" w14:textId="77777777" w:rsidR="00E600D2" w:rsidRPr="00A93C0A" w:rsidRDefault="00E600D2" w:rsidP="00E600D2">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09BF9656" w14:textId="77777777" w:rsidR="00E600D2" w:rsidRPr="00B327C4" w:rsidRDefault="00E600D2" w:rsidP="00E600D2">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5F72248" w14:textId="77777777" w:rsidR="00E600D2" w:rsidRPr="000169DD" w:rsidRDefault="00E600D2" w:rsidP="00E600D2">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44EAF11C" w14:textId="77777777" w:rsidR="00E600D2" w:rsidRPr="00912C68" w:rsidRDefault="00E600D2" w:rsidP="00E600D2">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0430878E" w14:textId="77777777" w:rsidR="00E600D2" w:rsidRPr="00912C68" w:rsidRDefault="00E600D2" w:rsidP="00E600D2">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54CD17E5" w14:textId="77777777" w:rsidR="00E600D2" w:rsidRPr="00E1171F" w:rsidRDefault="00E600D2" w:rsidP="00E600D2">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5B1A86B4" w14:textId="77777777" w:rsidR="00E600D2" w:rsidRPr="00B72835" w:rsidRDefault="00E600D2" w:rsidP="00E600D2">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23AE916B" w14:textId="77777777" w:rsidR="00E600D2" w:rsidRDefault="00E600D2" w:rsidP="00E600D2">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7B0D6A2B" w14:textId="77777777" w:rsidR="00E600D2" w:rsidRDefault="00E600D2" w:rsidP="00E600D2">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4CAEEB95" w14:textId="77777777" w:rsidR="00E600D2" w:rsidRPr="00212A77" w:rsidRDefault="00E600D2" w:rsidP="00E600D2">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6D90859F" w14:textId="77777777" w:rsidR="00E600D2" w:rsidRPr="007E18F4" w:rsidRDefault="00E600D2" w:rsidP="00E600D2">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5C632470" w14:textId="77777777" w:rsidR="00E600D2" w:rsidRPr="00037C71" w:rsidRDefault="00E600D2" w:rsidP="00E600D2">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6279CA4E" w14:textId="77777777" w:rsidR="00E600D2" w:rsidRPr="00037C71" w:rsidRDefault="00E600D2" w:rsidP="00E600D2">
      <w:pPr>
        <w:rPr>
          <w:sz w:val="16"/>
        </w:rPr>
      </w:pPr>
      <w:r w:rsidRPr="00037C71">
        <w:rPr>
          <w:sz w:val="16"/>
        </w:rPr>
        <w:t>Accuracy</w:t>
      </w:r>
    </w:p>
    <w:p w14:paraId="75530892" w14:textId="77777777" w:rsidR="00E600D2" w:rsidRDefault="00E600D2" w:rsidP="00E600D2">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051EF9D9" w14:textId="77777777" w:rsidR="00E600D2" w:rsidRDefault="00E600D2" w:rsidP="00E600D2">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10639D34" w14:textId="77777777" w:rsidR="00E600D2" w:rsidRDefault="00E600D2" w:rsidP="00E600D2">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58927D2D" w14:textId="77777777" w:rsidR="00E600D2" w:rsidRPr="00A1468A" w:rsidRDefault="00E600D2" w:rsidP="00E600D2">
      <w:pPr>
        <w:rPr>
          <w:sz w:val="16"/>
        </w:rPr>
      </w:pPr>
      <w:r w:rsidRPr="00A1468A">
        <w:rPr>
          <w:sz w:val="16"/>
        </w:rPr>
        <w:t>1. Evidence</w:t>
      </w:r>
    </w:p>
    <w:p w14:paraId="06D9046A" w14:textId="77777777" w:rsidR="00E600D2" w:rsidRPr="00A1468A" w:rsidRDefault="00E600D2" w:rsidP="00E600D2">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4E8AFA8C" w14:textId="77777777" w:rsidR="00E600D2" w:rsidRPr="00764075" w:rsidRDefault="00E600D2" w:rsidP="00E600D2">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44BAB4DC" w14:textId="77777777" w:rsidR="00E600D2" w:rsidRPr="00764075" w:rsidRDefault="00E600D2" w:rsidP="00E600D2">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49B93A42" w14:textId="77777777" w:rsidR="00E600D2" w:rsidRPr="00B91CE1" w:rsidRDefault="00E600D2" w:rsidP="00E600D2">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61FCC3C0" w14:textId="77777777" w:rsidR="00E600D2" w:rsidRPr="0037606D" w:rsidRDefault="00E600D2" w:rsidP="00E600D2">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38EE8B6B" w14:textId="77777777" w:rsidR="00E600D2" w:rsidRDefault="00E600D2" w:rsidP="00E600D2">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32676C93" w14:textId="77777777" w:rsidR="00E600D2" w:rsidRDefault="00E600D2" w:rsidP="00E600D2">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44BD2209" w14:textId="77777777" w:rsidR="00E600D2" w:rsidRPr="002112D7" w:rsidRDefault="00E600D2" w:rsidP="00E600D2">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26CF9CEC" w14:textId="77777777" w:rsidR="00E600D2" w:rsidRPr="007239DA" w:rsidRDefault="00E600D2" w:rsidP="00E600D2">
      <w:pPr>
        <w:rPr>
          <w:sz w:val="16"/>
        </w:rPr>
      </w:pPr>
      <w:r w:rsidRPr="007239DA">
        <w:rPr>
          <w:sz w:val="16"/>
        </w:rPr>
        <w:t>Brief History of Federal Codification</w:t>
      </w:r>
    </w:p>
    <w:p w14:paraId="05C3C18F" w14:textId="77777777" w:rsidR="00E600D2" w:rsidRPr="0028510E" w:rsidRDefault="00E600D2" w:rsidP="00E600D2">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41E54ACA" w14:textId="77777777" w:rsidR="00E600D2" w:rsidRPr="00206304" w:rsidRDefault="00E600D2" w:rsidP="00E600D2">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1472F7EF" w14:textId="77777777" w:rsidR="00E600D2" w:rsidRPr="00206304" w:rsidRDefault="00E600D2" w:rsidP="00E600D2">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199E496B" w14:textId="77777777" w:rsidR="00E600D2" w:rsidRPr="00206304" w:rsidRDefault="00E600D2" w:rsidP="00E600D2">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68734D2F" w14:textId="77777777" w:rsidR="00E600D2" w:rsidRPr="00E01A3F" w:rsidRDefault="00E600D2" w:rsidP="00E600D2">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2A64F092" w14:textId="77777777" w:rsidR="00E600D2" w:rsidRPr="0073788F" w:rsidRDefault="00E600D2" w:rsidP="00E600D2">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7D6DEB79" w14:textId="77777777" w:rsidR="00E600D2" w:rsidRPr="0073788F" w:rsidRDefault="00E600D2" w:rsidP="00E600D2">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7CEF8A5F" w14:textId="77777777" w:rsidR="00E600D2" w:rsidRDefault="00E600D2" w:rsidP="00E600D2">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0C9C63D0" w14:textId="77777777" w:rsidR="00E600D2" w:rsidRDefault="00E600D2" w:rsidP="00E600D2">
      <w:pPr>
        <w:pStyle w:val="Heading3"/>
      </w:pPr>
      <w:r>
        <w:t>Solvency---AT: Delay---2NC</w:t>
      </w:r>
    </w:p>
    <w:p w14:paraId="767EC864" w14:textId="77777777" w:rsidR="00E600D2" w:rsidRDefault="00E600D2" w:rsidP="00E600D2">
      <w:pPr>
        <w:pStyle w:val="Heading4"/>
      </w:pPr>
      <w:r>
        <w:t xml:space="preserve">3. The Code is updated </w:t>
      </w:r>
      <w:r w:rsidRPr="00C971AE">
        <w:rPr>
          <w:u w:val="single"/>
        </w:rPr>
        <w:t>instantly</w:t>
      </w:r>
      <w:r>
        <w:t>.</w:t>
      </w:r>
    </w:p>
    <w:p w14:paraId="78DAA56D" w14:textId="77777777" w:rsidR="00E600D2" w:rsidRDefault="00E600D2" w:rsidP="00E600D2">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77094599" w14:textId="77777777" w:rsidR="00E600D2" w:rsidRPr="00C971AE" w:rsidRDefault="00E600D2" w:rsidP="00E600D2">
      <w:pPr>
        <w:rPr>
          <w:sz w:val="16"/>
        </w:rPr>
      </w:pPr>
      <w:r w:rsidRPr="00C971AE">
        <w:rPr>
          <w:sz w:val="16"/>
        </w:rPr>
        <w:t>Currency</w:t>
      </w:r>
    </w:p>
    <w:p w14:paraId="39BFFA4A" w14:textId="77777777" w:rsidR="00E600D2" w:rsidRPr="00C971AE" w:rsidRDefault="00E600D2" w:rsidP="00E600D2">
      <w:pPr>
        <w:rPr>
          <w:sz w:val="16"/>
        </w:rPr>
      </w:pPr>
      <w:r w:rsidRPr="00C971AE">
        <w:rPr>
          <w:sz w:val="16"/>
        </w:rPr>
        <w:t>Around 2005, the currency of the Code hit a nadir. That was when the publication of supplement II to the 2000 edition was not completed until almost two-and-a-half years after the end of the congressional session it covered. Since then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14F1BE87" w14:textId="77777777" w:rsidR="00E600D2" w:rsidRPr="00C971AE" w:rsidRDefault="00E600D2" w:rsidP="00E600D2">
      <w:pPr>
        <w:rPr>
          <w:sz w:val="16"/>
        </w:rPr>
      </w:pPr>
      <w:r w:rsidRPr="00C971AE">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19270C20" w14:textId="77777777" w:rsidR="00E600D2" w:rsidRPr="00C971AE" w:rsidRDefault="00E600D2" w:rsidP="00E600D2">
      <w:pPr>
        <w:rPr>
          <w:sz w:val="16"/>
        </w:rPr>
      </w:pPr>
      <w:r w:rsidRPr="00C971AE">
        <w:rPr>
          <w:sz w:val="16"/>
        </w:rPr>
        <w:t>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year round on the Code, but it cannot start working on a law until it is enacted. The enactment of many large laws at the same time will inevitably produce a backlog of work at the OLRC and cause the updating of the Code to fall behind.</w:t>
      </w:r>
    </w:p>
    <w:p w14:paraId="0A08DB41" w14:textId="77777777" w:rsidR="00E600D2" w:rsidRPr="00C971AE" w:rsidRDefault="00E600D2" w:rsidP="00E600D2">
      <w:pPr>
        <w:rPr>
          <w:sz w:val="16"/>
        </w:rPr>
      </w:pPr>
      <w:r w:rsidRPr="00C971AE">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10D005DD" w14:textId="77777777" w:rsidR="00E600D2" w:rsidRPr="00C971AE" w:rsidRDefault="00E600D2" w:rsidP="00E600D2">
      <w:pPr>
        <w:rPr>
          <w:sz w:val="16"/>
        </w:rPr>
      </w:pPr>
      <w:r w:rsidRPr="00C971AE">
        <w:rPr>
          <w:sz w:val="16"/>
        </w:rPr>
        <w:t xml:space="preserve">In the 1990s, </w:t>
      </w:r>
      <w:r w:rsidRPr="00C971AE">
        <w:rPr>
          <w:rStyle w:val="StyleUnderline"/>
          <w:highlight w:val="cyan"/>
        </w:rPr>
        <w:t xml:space="preserve">the uscode </w:t>
      </w:r>
      <w:r w:rsidRPr="00C971AE">
        <w:rPr>
          <w:rStyle w:val="Emphasis"/>
          <w:highlight w:val="cyan"/>
        </w:rPr>
        <w:t>website</w:t>
      </w:r>
      <w:r w:rsidRPr="00C971AE">
        <w:rPr>
          <w:sz w:val="16"/>
        </w:rPr>
        <w:t xml:space="preserve"> was created as an OLRC tool for maintaining and updating the printed Code. Publication of the Code online has never been required by law, and the online Code does not have the same evidentiary status as the printed Code. So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177D9A12" w14:textId="77777777" w:rsidR="00E600D2" w:rsidRPr="00C971AE" w:rsidRDefault="00E600D2" w:rsidP="00E600D2">
      <w:pPr>
        <w:rPr>
          <w:sz w:val="16"/>
        </w:rPr>
      </w:pPr>
      <w:r w:rsidRPr="00C971AE">
        <w:rPr>
          <w:sz w:val="16"/>
        </w:rPr>
        <w:t xml:space="preserve">The OLRC </w:t>
      </w:r>
      <w:r w:rsidRPr="00C971AE">
        <w:rPr>
          <w:rStyle w:val="StyleUnderline"/>
          <w:highlight w:val="cyan"/>
        </w:rPr>
        <w:t>recognized</w:t>
      </w:r>
      <w:r w:rsidRPr="00C971AE">
        <w:rPr>
          <w:rStyle w:val="StyleUnderline"/>
        </w:rPr>
        <w:t xml:space="preserve"> the </w:t>
      </w:r>
      <w:r w:rsidRPr="00C971AE">
        <w:rPr>
          <w:rStyle w:val="Emphasis"/>
          <w:highlight w:val="cyan"/>
        </w:rPr>
        <w:t>need</w:t>
      </w:r>
      <w:r w:rsidRPr="00C971AE">
        <w:rPr>
          <w:rStyle w:val="StyleUnderline"/>
          <w:highlight w:val="cyan"/>
        </w:rPr>
        <w:t xml:space="preserve"> for</w:t>
      </w:r>
      <w:r w:rsidRPr="00C971AE">
        <w:rPr>
          <w:rStyle w:val="StyleUnderline"/>
        </w:rPr>
        <w:t xml:space="preserve"> a significantly more </w:t>
      </w:r>
      <w:r w:rsidRPr="00C971AE">
        <w:rPr>
          <w:rStyle w:val="Emphasis"/>
          <w:highlight w:val="cyan"/>
        </w:rPr>
        <w:t>current</w:t>
      </w:r>
      <w:r w:rsidRPr="00C971AE">
        <w:rPr>
          <w:rStyle w:val="StyleUnderline"/>
          <w:highlight w:val="cyan"/>
        </w:rPr>
        <w:t xml:space="preserve"> Code</w:t>
      </w:r>
      <w:r w:rsidRPr="00C971AE">
        <w:rPr>
          <w:sz w:val="16"/>
        </w:rPr>
        <w:t>,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USCprelim.</w:t>
      </w:r>
    </w:p>
    <w:p w14:paraId="488C7383" w14:textId="77777777" w:rsidR="00E600D2" w:rsidRPr="00C971AE" w:rsidRDefault="00E600D2" w:rsidP="00E600D2">
      <w:pPr>
        <w:rPr>
          <w:sz w:val="16"/>
        </w:rPr>
      </w:pPr>
      <w:r w:rsidRPr="00C971AE">
        <w:rPr>
          <w:sz w:val="16"/>
        </w:rPr>
        <w:t>The USCprelim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all of the laws from that session are integrated into the database, it is finalized and used for both the permanent online edition and the printed edition or supplement for that session. It is also used as the starting point for next year's USCprelim version. During the past year, the preparation and review done for the USCprelim version has been almost as thorough as what is done for a final edition. With the recent upgrade of the beta website, the USCprelim version has become the default version of the Code on that site and is now referred to as the “Current version”. All of the searching, browsing, and navigation features of the upgraded beta website now work for the Current version, the latest finalized version, and all prior versions of the Code going back to 1994.</w:t>
      </w:r>
    </w:p>
    <w:p w14:paraId="4F3853A9" w14:textId="77777777" w:rsidR="00E600D2" w:rsidRPr="00C971AE" w:rsidRDefault="00E600D2" w:rsidP="00E600D2">
      <w:pPr>
        <w:rPr>
          <w:sz w:val="16"/>
        </w:rPr>
      </w:pPr>
      <w:r w:rsidRPr="00C971AE">
        <w:rPr>
          <w:sz w:val="16"/>
        </w:rPr>
        <w:t xml:space="preserve">As of November 7, 2012, </w:t>
      </w:r>
      <w:r w:rsidRPr="00C971AE">
        <w:rPr>
          <w:rStyle w:val="StyleUnderline"/>
          <w:highlight w:val="cyan"/>
        </w:rPr>
        <w:t xml:space="preserve">the </w:t>
      </w:r>
      <w:r w:rsidRPr="00C971AE">
        <w:rPr>
          <w:rStyle w:val="Emphasis"/>
          <w:highlight w:val="cyan"/>
        </w:rPr>
        <w:t>Current</w:t>
      </w:r>
      <w:r w:rsidRPr="00C971AE">
        <w:rPr>
          <w:sz w:val="16"/>
        </w:rPr>
        <w:t xml:space="preserve"> (USCprelim) </w:t>
      </w:r>
      <w:r w:rsidRPr="00C971AE">
        <w:rPr>
          <w:rStyle w:val="StyleUnderline"/>
          <w:highlight w:val="cyan"/>
        </w:rPr>
        <w:t xml:space="preserve">version was </w:t>
      </w:r>
      <w:r w:rsidRPr="00C971AE">
        <w:rPr>
          <w:rStyle w:val="Emphasis"/>
          <w:highlight w:val="cyan"/>
        </w:rPr>
        <w:t>completely</w:t>
      </w:r>
      <w:r w:rsidRPr="00C971AE">
        <w:rPr>
          <w:rStyle w:val="StyleUnderline"/>
          <w:highlight w:val="cyan"/>
        </w:rPr>
        <w:t xml:space="preserve"> current, including </w:t>
      </w:r>
      <w:r w:rsidRPr="00C971AE">
        <w:rPr>
          <w:rStyle w:val="Emphasis"/>
          <w:highlight w:val="cyan"/>
        </w:rPr>
        <w:t>all</w:t>
      </w:r>
      <w:r w:rsidRPr="00C971AE">
        <w:rPr>
          <w:rStyle w:val="StyleUnderline"/>
          <w:highlight w:val="cyan"/>
        </w:rPr>
        <w:t xml:space="preserve"> laws enacted</w:t>
      </w:r>
      <w:r w:rsidRPr="00C971AE">
        <w:rPr>
          <w:rStyle w:val="StyleUnderline"/>
        </w:rPr>
        <w:t xml:space="preserve"> as of that date</w:t>
      </w:r>
      <w:r w:rsidRPr="00C971AE">
        <w:rPr>
          <w:sz w:val="16"/>
        </w:rPr>
        <w:t xml:space="preserve">. By eliminating one of the main causes of delay in updating the Code, </w:t>
      </w:r>
      <w:r w:rsidRPr="00C971AE">
        <w:rPr>
          <w:rStyle w:val="StyleUnderline"/>
          <w:highlight w:val="cyan"/>
        </w:rPr>
        <w:t xml:space="preserve">the Current version </w:t>
      </w:r>
      <w:r w:rsidRPr="00C971AE">
        <w:rPr>
          <w:rStyle w:val="Emphasis"/>
          <w:highlight w:val="cyan"/>
        </w:rPr>
        <w:t>reduces</w:t>
      </w:r>
      <w:r w:rsidRPr="00C971AE">
        <w:rPr>
          <w:rStyle w:val="StyleUnderline"/>
          <w:highlight w:val="cyan"/>
        </w:rPr>
        <w:t xml:space="preserve"> by</w:t>
      </w:r>
      <w:r w:rsidRPr="00C971AE">
        <w:rPr>
          <w:rStyle w:val="StyleUnderline"/>
        </w:rPr>
        <w:t xml:space="preserve"> many </w:t>
      </w:r>
      <w:r w:rsidRPr="00C971AE">
        <w:rPr>
          <w:rStyle w:val="Emphasis"/>
          <w:highlight w:val="cyan"/>
        </w:rPr>
        <w:t>months</w:t>
      </w:r>
      <w:r w:rsidRPr="00C971AE">
        <w:rPr>
          <w:rStyle w:val="StyleUnderline"/>
          <w:highlight w:val="cyan"/>
        </w:rPr>
        <w:t xml:space="preserve"> the time</w:t>
      </w:r>
      <w:r w:rsidRPr="00C971AE">
        <w:rPr>
          <w:rStyle w:val="StyleUnderline"/>
        </w:rPr>
        <w:t xml:space="preserve"> it takes </w:t>
      </w:r>
      <w:r w:rsidRPr="00C971AE">
        <w:rPr>
          <w:rStyle w:val="StyleUnderline"/>
          <w:highlight w:val="cyan"/>
        </w:rPr>
        <w:t>for</w:t>
      </w:r>
      <w:r w:rsidRPr="00C971AE">
        <w:rPr>
          <w:rStyle w:val="StyleUnderline"/>
        </w:rPr>
        <w:t xml:space="preserve"> a </w:t>
      </w:r>
      <w:r w:rsidRPr="00C971AE">
        <w:rPr>
          <w:rStyle w:val="StyleUnderline"/>
          <w:highlight w:val="cyan"/>
        </w:rPr>
        <w:t xml:space="preserve">new law to be </w:t>
      </w:r>
      <w:r w:rsidRPr="00C971AE">
        <w:rPr>
          <w:rStyle w:val="Emphasis"/>
          <w:highlight w:val="cyan"/>
        </w:rPr>
        <w:t>incorporated</w:t>
      </w:r>
      <w:r w:rsidRPr="00C971AE">
        <w:rPr>
          <w:rStyle w:val="StyleUnderline"/>
        </w:rPr>
        <w:t xml:space="preserve"> into the Code</w:t>
      </w:r>
      <w:r w:rsidRPr="00C971AE">
        <w:rPr>
          <w:sz w:val="16"/>
        </w:rPr>
        <w:t>. However, the other two causes of delay (i.e., the time-consuming nature of the work and the uneven flow of legislation) will continue to affect the timeliness of the Code including the Current version.</w:t>
      </w:r>
    </w:p>
    <w:p w14:paraId="3EEE69E3" w14:textId="77777777" w:rsidR="00E600D2" w:rsidRPr="00C971AE" w:rsidRDefault="00E600D2" w:rsidP="00E600D2">
      <w:pPr>
        <w:rPr>
          <w:sz w:val="16"/>
        </w:rPr>
      </w:pPr>
      <w:r w:rsidRPr="00C971AE">
        <w:rPr>
          <w:sz w:val="16"/>
        </w:rPr>
        <w:t>What's Ahead</w:t>
      </w:r>
    </w:p>
    <w:p w14:paraId="5B610E18" w14:textId="77777777" w:rsidR="00E600D2" w:rsidRPr="00C971AE" w:rsidRDefault="00E600D2" w:rsidP="00E600D2">
      <w:pPr>
        <w:rPr>
          <w:sz w:val="16"/>
        </w:rPr>
      </w:pPr>
      <w:r w:rsidRPr="00C971AE">
        <w:rPr>
          <w:sz w:val="16"/>
        </w:rPr>
        <w:t xml:space="preserve">In the future, I expect that </w:t>
      </w:r>
      <w:r w:rsidRPr="00C971AE">
        <w:rPr>
          <w:rStyle w:val="StyleUnderline"/>
        </w:rPr>
        <w:t xml:space="preserve">most people will prefer to use the </w:t>
      </w:r>
      <w:r w:rsidRPr="00C971AE">
        <w:rPr>
          <w:rStyle w:val="Emphasis"/>
        </w:rPr>
        <w:t>Current version</w:t>
      </w:r>
      <w:r w:rsidRPr="00C971AE">
        <w:rPr>
          <w:rStyle w:val="StyleUnderline"/>
        </w:rPr>
        <w:t xml:space="preserve"> of the </w:t>
      </w:r>
      <w:r w:rsidRPr="00C971AE">
        <w:rPr>
          <w:rStyle w:val="Emphasis"/>
        </w:rPr>
        <w:t>Code</w:t>
      </w:r>
      <w:r w:rsidRPr="00C971AE">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35668663" w14:textId="77777777" w:rsidR="00E600D2" w:rsidRPr="00C971AE" w:rsidRDefault="00E600D2" w:rsidP="00E600D2">
      <w:pPr>
        <w:rPr>
          <w:sz w:val="16"/>
        </w:rPr>
      </w:pPr>
      <w:r w:rsidRPr="00C971AE">
        <w:rPr>
          <w:sz w:val="16"/>
        </w:rPr>
        <w:t xml:space="preserve">Further down the road, better </w:t>
      </w:r>
      <w:r w:rsidRPr="00C971AE">
        <w:rPr>
          <w:rStyle w:val="Emphasis"/>
          <w:highlight w:val="cyan"/>
        </w:rPr>
        <w:t>tech</w:t>
      </w:r>
      <w:r w:rsidRPr="00C971AE">
        <w:rPr>
          <w:rStyle w:val="StyleUnderline"/>
        </w:rPr>
        <w:t>nology</w:t>
      </w:r>
      <w:r w:rsidRPr="00C971AE">
        <w:rPr>
          <w:sz w:val="16"/>
        </w:rPr>
        <w:t xml:space="preserve"> should </w:t>
      </w:r>
      <w:r w:rsidRPr="00C971AE">
        <w:rPr>
          <w:rStyle w:val="StyleUnderline"/>
          <w:highlight w:val="cyan"/>
        </w:rPr>
        <w:t>help</w:t>
      </w:r>
      <w:r w:rsidRPr="00C971AE">
        <w:rPr>
          <w:rStyle w:val="StyleUnderline"/>
        </w:rPr>
        <w:t xml:space="preserve"> the </w:t>
      </w:r>
      <w:r w:rsidRPr="00C971AE">
        <w:rPr>
          <w:rStyle w:val="Emphasis"/>
          <w:highlight w:val="cyan"/>
        </w:rPr>
        <w:t>OLRC</w:t>
      </w:r>
      <w:r w:rsidRPr="00C971AE">
        <w:rPr>
          <w:rStyle w:val="StyleUnderline"/>
          <w:highlight w:val="cyan"/>
        </w:rPr>
        <w:t xml:space="preserve"> provide</w:t>
      </w:r>
      <w:r w:rsidRPr="00C971AE">
        <w:rPr>
          <w:rStyle w:val="StyleUnderline"/>
        </w:rPr>
        <w:t xml:space="preserve"> a </w:t>
      </w:r>
      <w:r w:rsidRPr="00C971AE">
        <w:rPr>
          <w:rStyle w:val="Emphasis"/>
        </w:rPr>
        <w:t>better Code</w:t>
      </w:r>
      <w:r w:rsidRPr="00C971AE">
        <w:rPr>
          <w:rStyle w:val="StyleUnderline"/>
        </w:rPr>
        <w:t xml:space="preserve"> product</w:t>
      </w:r>
      <w:r w:rsidRPr="00C971AE">
        <w:rPr>
          <w:sz w:val="16"/>
        </w:rPr>
        <w:t xml:space="preserve">. The OLRC has been working on a long-term project to convert the Code data into XML and to develop and implement an XML-based Code production system. The goals of the project include building a </w:t>
      </w:r>
      <w:r w:rsidRPr="00C971AE">
        <w:rPr>
          <w:rStyle w:val="Emphasis"/>
          <w:highlight w:val="cyan"/>
        </w:rPr>
        <w:t>faster</w:t>
      </w:r>
      <w:r w:rsidRPr="00C971AE">
        <w:rPr>
          <w:rStyle w:val="StyleUnderline"/>
          <w:highlight w:val="cyan"/>
        </w:rPr>
        <w:t xml:space="preserve"> and more </w:t>
      </w:r>
      <w:r w:rsidRPr="00C971AE">
        <w:rPr>
          <w:rStyle w:val="Emphasis"/>
          <w:highlight w:val="cyan"/>
        </w:rPr>
        <w:t>efficient</w:t>
      </w:r>
      <w:r w:rsidRPr="00C971AE">
        <w:rPr>
          <w:rStyle w:val="StyleUnderline"/>
          <w:highlight w:val="cyan"/>
        </w:rPr>
        <w:t xml:space="preserve"> Code</w:t>
      </w:r>
      <w:r w:rsidRPr="00C971AE">
        <w:rPr>
          <w:rStyle w:val="StyleUnderline"/>
        </w:rPr>
        <w:t xml:space="preserve"> updating system</w:t>
      </w:r>
      <w:r w:rsidRPr="00C971AE">
        <w:rPr>
          <w:sz w:val="16"/>
        </w:rPr>
        <w:t>, adding more features to the online Code, and making it easier for third parties to republish and add value to the Code. Improving the Code will be an ongoing process for many years to come.</w:t>
      </w:r>
    </w:p>
    <w:p w14:paraId="393E4B5F" w14:textId="77777777" w:rsidR="00E600D2" w:rsidRDefault="00E600D2" w:rsidP="00E600D2">
      <w:pPr>
        <w:pStyle w:val="Heading4"/>
      </w:pPr>
      <w:r>
        <w:t xml:space="preserve">4. The plan is </w:t>
      </w:r>
      <w:r w:rsidRPr="00C971AE">
        <w:rPr>
          <w:u w:val="single"/>
        </w:rPr>
        <w:t>worse</w:t>
      </w:r>
      <w:r>
        <w:t xml:space="preserve">---amending law directly causes </w:t>
      </w:r>
      <w:r w:rsidRPr="00C971AE">
        <w:rPr>
          <w:u w:val="single"/>
        </w:rPr>
        <w:t>confusion</w:t>
      </w:r>
      <w:r>
        <w:t xml:space="preserve"> and </w:t>
      </w:r>
      <w:r w:rsidRPr="00C971AE">
        <w:rPr>
          <w:u w:val="single"/>
        </w:rPr>
        <w:t>delay</w:t>
      </w:r>
      <w:r>
        <w:t>.</w:t>
      </w:r>
    </w:p>
    <w:p w14:paraId="25DE5953" w14:textId="77777777" w:rsidR="00E600D2" w:rsidRDefault="00E600D2" w:rsidP="00E600D2">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5E158883" w14:textId="77777777" w:rsidR="00E600D2" w:rsidRPr="00F05475" w:rsidRDefault="00E600D2" w:rsidP="00E600D2">
      <w:pPr>
        <w:rPr>
          <w:sz w:val="16"/>
        </w:rPr>
      </w:pPr>
      <w:r w:rsidRPr="00F05475">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F05475">
        <w:rPr>
          <w:rStyle w:val="Emphasis"/>
          <w:highlight w:val="cyan"/>
        </w:rPr>
        <w:t>positive law</w:t>
      </w:r>
      <w:r w:rsidRPr="00F05475">
        <w:rPr>
          <w:sz w:val="16"/>
        </w:rPr>
        <w:t xml:space="preserve"> codification improves the organization and coherence of law, it is not without problems. Once a title is enacted into positive law, any future amendments must be made by Congress directly to the Code. This </w:t>
      </w:r>
      <w:r w:rsidRPr="00F05475">
        <w:rPr>
          <w:rStyle w:val="StyleUnderline"/>
          <w:highlight w:val="cyan"/>
        </w:rPr>
        <w:t>imposes</w:t>
      </w:r>
      <w:r w:rsidRPr="00F05475">
        <w:rPr>
          <w:rStyle w:val="StyleUnderline"/>
        </w:rPr>
        <w:t xml:space="preserve"> on Congress</w:t>
      </w:r>
      <w:r w:rsidRPr="00F05475">
        <w:rPr>
          <w:sz w:val="16"/>
        </w:rPr>
        <w:t xml:space="preserve"> the burden of maintaining the organization of the Code going forward, </w:t>
      </w:r>
      <w:r w:rsidRPr="00F05475">
        <w:rPr>
          <w:rStyle w:val="StyleUnderline"/>
          <w:highlight w:val="cyan"/>
        </w:rPr>
        <w:t xml:space="preserve">a </w:t>
      </w:r>
      <w:r w:rsidRPr="00F05475">
        <w:rPr>
          <w:rStyle w:val="Emphasis"/>
          <w:highlight w:val="cyan"/>
        </w:rPr>
        <w:t>burden</w:t>
      </w:r>
      <w:r w:rsidRPr="00F05475">
        <w:rPr>
          <w:rStyle w:val="StyleUnderline"/>
        </w:rPr>
        <w:t xml:space="preserve"> that </w:t>
      </w:r>
      <w:r w:rsidRPr="00F05475">
        <w:rPr>
          <w:rStyle w:val="StyleUnderline"/>
          <w:highlight w:val="cyan"/>
        </w:rPr>
        <w:t xml:space="preserve">Congress has </w:t>
      </w:r>
      <w:r w:rsidRPr="00F05475">
        <w:rPr>
          <w:rStyle w:val="Emphasis"/>
          <w:highlight w:val="cyan"/>
        </w:rPr>
        <w:t>not</w:t>
      </w:r>
      <w:r w:rsidRPr="00F05475">
        <w:rPr>
          <w:rStyle w:val="StyleUnderline"/>
        </w:rPr>
        <w:t xml:space="preserve"> always </w:t>
      </w:r>
      <w:r w:rsidRPr="00F05475">
        <w:rPr>
          <w:rStyle w:val="StyleUnderline"/>
          <w:highlight w:val="cyan"/>
        </w:rPr>
        <w:t>shown itself</w:t>
      </w:r>
      <w:r w:rsidRPr="00F05475">
        <w:rPr>
          <w:rStyle w:val="StyleUnderline"/>
        </w:rPr>
        <w:t xml:space="preserve"> to be </w:t>
      </w:r>
      <w:r w:rsidRPr="00F05475">
        <w:rPr>
          <w:rStyle w:val="Emphasis"/>
          <w:highlight w:val="cyan"/>
        </w:rPr>
        <w:t>able to bear</w:t>
      </w:r>
      <w:r w:rsidRPr="00F05475">
        <w:rPr>
          <w:sz w:val="16"/>
        </w:rPr>
        <w:t xml:space="preserve"> well. </w:t>
      </w:r>
      <w:r w:rsidRPr="00F05475">
        <w:rPr>
          <w:rStyle w:val="StyleUnderline"/>
        </w:rPr>
        <w:t xml:space="preserve">Congress </w:t>
      </w:r>
      <w:r w:rsidRPr="00F05475">
        <w:rPr>
          <w:rStyle w:val="StyleUnderline"/>
          <w:highlight w:val="cyan"/>
        </w:rPr>
        <w:t xml:space="preserve">must </w:t>
      </w:r>
      <w:r w:rsidRPr="00F05475">
        <w:rPr>
          <w:rStyle w:val="Emphasis"/>
          <w:highlight w:val="cyan"/>
        </w:rPr>
        <w:t>specifically</w:t>
      </w:r>
      <w:r w:rsidRPr="00F05475">
        <w:rPr>
          <w:rStyle w:val="StyleUnderline"/>
          <w:highlight w:val="cyan"/>
        </w:rPr>
        <w:t xml:space="preserve"> amend</w:t>
      </w:r>
      <w:r w:rsidRPr="00F05475">
        <w:rPr>
          <w:rStyle w:val="StyleUnderline"/>
        </w:rPr>
        <w:t xml:space="preserve"> the </w:t>
      </w:r>
      <w:r w:rsidRPr="00F05475">
        <w:rPr>
          <w:rStyle w:val="Emphasis"/>
          <w:highlight w:val="cyan"/>
        </w:rPr>
        <w:t>exact</w:t>
      </w:r>
      <w:r w:rsidRPr="00F05475">
        <w:rPr>
          <w:rStyle w:val="StyleUnderline"/>
          <w:highlight w:val="cyan"/>
        </w:rPr>
        <w:t xml:space="preserve"> places it wants</w:t>
      </w:r>
      <w:r w:rsidRPr="00F05475">
        <w:rPr>
          <w:rStyle w:val="StyleUnderline"/>
        </w:rPr>
        <w:t xml:space="preserve"> to change, which is </w:t>
      </w:r>
      <w:r w:rsidRPr="00F05475">
        <w:rPr>
          <w:rStyle w:val="Emphasis"/>
          <w:highlight w:val="cyan"/>
        </w:rPr>
        <w:t>no small</w:t>
      </w:r>
      <w:r w:rsidRPr="00F05475">
        <w:rPr>
          <w:rStyle w:val="StyleUnderline"/>
          <w:highlight w:val="cyan"/>
        </w:rPr>
        <w:t xml:space="preserve"> task</w:t>
      </w:r>
      <w:r w:rsidRPr="00F05475">
        <w:rPr>
          <w:rStyle w:val="StyleUnderline"/>
        </w:rPr>
        <w:t xml:space="preserve"> when Congress is in a </w:t>
      </w:r>
      <w:r w:rsidRPr="00F05475">
        <w:rPr>
          <w:rStyle w:val="Emphasis"/>
        </w:rPr>
        <w:t>rush</w:t>
      </w:r>
      <w:r w:rsidRPr="00F05475">
        <w:rPr>
          <w:rStyle w:val="StyleUnderline"/>
        </w:rPr>
        <w:t xml:space="preserve"> or more </w:t>
      </w:r>
      <w:r w:rsidRPr="00F05475">
        <w:rPr>
          <w:rStyle w:val="Emphasis"/>
        </w:rPr>
        <w:t>concerned</w:t>
      </w:r>
      <w:r w:rsidRPr="00F05475">
        <w:rPr>
          <w:rStyle w:val="StyleUnderline"/>
        </w:rPr>
        <w:t xml:space="preserve"> with</w:t>
      </w:r>
      <w:r w:rsidRPr="00F05475">
        <w:rPr>
          <w:sz w:val="16"/>
        </w:rPr>
        <w:t xml:space="preserve"> enacting a law for *646 </w:t>
      </w:r>
      <w:r w:rsidRPr="00F05475">
        <w:rPr>
          <w:rStyle w:val="Emphasis"/>
        </w:rPr>
        <w:t>political</w:t>
      </w:r>
      <w:r w:rsidRPr="00F05475">
        <w:rPr>
          <w:rStyle w:val="StyleUnderline"/>
        </w:rPr>
        <w:t xml:space="preserve"> purposes</w:t>
      </w:r>
      <w:r w:rsidRPr="00F05475">
        <w:rPr>
          <w:sz w:val="16"/>
        </w:rPr>
        <w:t xml:space="preserve"> than precisely amending existing law.10 </w:t>
      </w:r>
      <w:r w:rsidRPr="00F05475">
        <w:rPr>
          <w:rStyle w:val="StyleUnderline"/>
        </w:rPr>
        <w:t xml:space="preserve">If Congress does not accurately amend a positive law title, then OLRC's </w:t>
      </w:r>
      <w:r w:rsidRPr="00F05475">
        <w:rPr>
          <w:rStyle w:val="Emphasis"/>
        </w:rPr>
        <w:t>only option</w:t>
      </w:r>
      <w:r w:rsidRPr="00F05475">
        <w:rPr>
          <w:rStyle w:val="StyleUnderline"/>
        </w:rPr>
        <w:t xml:space="preserve"> is to put the </w:t>
      </w:r>
      <w:r w:rsidRPr="00F05475">
        <w:rPr>
          <w:rStyle w:val="Emphasis"/>
        </w:rPr>
        <w:t>enacted text</w:t>
      </w:r>
      <w:r w:rsidRPr="00F05475">
        <w:rPr>
          <w:rStyle w:val="StyleUnderline"/>
        </w:rPr>
        <w:t xml:space="preserve"> into a </w:t>
      </w:r>
      <w:r w:rsidRPr="00F05475">
        <w:rPr>
          <w:rStyle w:val="Emphasis"/>
        </w:rPr>
        <w:t>note</w:t>
      </w:r>
      <w:r w:rsidRPr="00F05475">
        <w:rPr>
          <w:rStyle w:val="StyleUnderline"/>
        </w:rPr>
        <w:t xml:space="preserve"> </w:t>
      </w:r>
      <w:r w:rsidRPr="00F05475">
        <w:rPr>
          <w:sz w:val="16"/>
        </w:rPr>
        <w:t xml:space="preserve">of the relevant title, </w:t>
      </w:r>
      <w:r w:rsidRPr="00F05475">
        <w:rPr>
          <w:rStyle w:val="StyleUnderline"/>
        </w:rPr>
        <w:t xml:space="preserve">which sometimes results in </w:t>
      </w:r>
      <w:r w:rsidRPr="00F05475">
        <w:rPr>
          <w:rStyle w:val="Emphasis"/>
        </w:rPr>
        <w:t>entire bills</w:t>
      </w:r>
      <w:r w:rsidRPr="00F05475">
        <w:rPr>
          <w:rStyle w:val="StyleUnderline"/>
        </w:rPr>
        <w:t xml:space="preserve"> being relegated to positive law </w:t>
      </w:r>
      <w:r w:rsidRPr="00F05475">
        <w:rPr>
          <w:rStyle w:val="Emphasis"/>
        </w:rPr>
        <w:t>notes</w:t>
      </w:r>
      <w:r w:rsidRPr="00F05475">
        <w:rPr>
          <w:sz w:val="16"/>
        </w:rPr>
        <w:t>. Despite its flaws, positive law codification certainly better reflects Congress's work than nonpositive law, and the flaws can generally be attributed directly to Congress, rather than to OLRC.</w:t>
      </w:r>
    </w:p>
    <w:p w14:paraId="7B22EEBD" w14:textId="77777777" w:rsidR="00E600D2" w:rsidRDefault="00E600D2" w:rsidP="00E600D2">
      <w:r>
        <w:t>&lt;&lt;TEXT CONDENSED, NONE OMITTED&gt;&gt;</w:t>
      </w:r>
    </w:p>
    <w:p w14:paraId="062DD11C" w14:textId="77777777" w:rsidR="00E600D2" w:rsidRDefault="00E600D2" w:rsidP="00E600D2">
      <w:pPr>
        <w:rPr>
          <w:sz w:val="8"/>
        </w:rPr>
      </w:pPr>
      <w:r w:rsidRPr="00C971AE">
        <w:rPr>
          <w:sz w:val="8"/>
          <w:szCs w:val="8"/>
        </w:rPr>
        <w:t>Congress could address many of the issues with codification this Article identifies by accelerating its use of positive law. As this Article shows, positive law codification is a slow process,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r>
        <w:rPr>
          <w:sz w:val="8"/>
          <w:szCs w:val="8"/>
        </w:rPr>
        <w:t xml:space="preserve"> </w:t>
      </w:r>
      <w:r w:rsidRPr="00C971AE">
        <w:rPr>
          <w:sz w:val="8"/>
        </w:rPr>
        <w:t>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when attempts are made to improve the organization or coherency of nonpositive law, these changes are made by OLRC rather than by Congress. This can result in the law appearing more organized and coherent--and therefore different--than what Congress enacted.16 Codification also has relevance to the generally acknowledged trend toward textualist interpretation in the U.S. Supreme Court and other courts over the last *648 fifty years.17 Despite their emphasis on enacted text, textualists seem to have given little thought to the process by which text is organized in its Code form. A better understanding of the codification process could provide a more accurate, albeit more complicated, path forward for textualism. Textualists often speak of attempting to preserve legislative bargains by looking solely to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 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 I. THE CODIFICATION PROCESS A. The Statutes at Large When a bill is first enacted, it is published as a slip law, which is a standalone publication of that one law by the Government Publishing Office (GPO).19 That law is assigned a Public Law number based on the session of Congress and the order of its enactment within that session. At the end of each session of Congress, the GPO compiles the slip laws from that session into a single volume known as the Statutes at Large.20 The Statutes at Large are a chronological compilation of the laws exactly as they were enacted by Congress, with the same organization and content as the bill approved by Congress.21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 B. The Code The issue of understanding the current state of the law with only the Statutes at Large has long been apparent, and the attempted solution has been an up-to-date compilation of the laws enacted by Congress, known as the U.S. Code.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 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 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Congressmust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26BBC9CF" w14:textId="77777777" w:rsidR="00E600D2" w:rsidRPr="00C971AE" w:rsidRDefault="00E600D2" w:rsidP="00E600D2">
      <w:r>
        <w:t>&lt;&lt;PARAGRAPH INTEGRITY RESUMES&gt;&gt;</w:t>
      </w:r>
    </w:p>
    <w:p w14:paraId="0D39CB3E" w14:textId="77777777" w:rsidR="00E600D2" w:rsidRDefault="00E600D2" w:rsidP="00E600D2">
      <w:pPr>
        <w:rPr>
          <w:sz w:val="16"/>
        </w:rPr>
      </w:pPr>
      <w:r w:rsidRPr="00F0547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ultimate goal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w:t>
      </w:r>
      <w:r w:rsidRPr="00F05475">
        <w:rPr>
          <w:rStyle w:val="StyleUnderline"/>
        </w:rPr>
        <w:t xml:space="preserve">The transition to </w:t>
      </w:r>
      <w:r w:rsidRPr="00F05475">
        <w:rPr>
          <w:rStyle w:val="StyleUnderline"/>
          <w:highlight w:val="cyan"/>
        </w:rPr>
        <w:t>positive law is</w:t>
      </w:r>
      <w:r w:rsidRPr="00F05475">
        <w:rPr>
          <w:rStyle w:val="StyleUnderline"/>
        </w:rPr>
        <w:t xml:space="preserve"> a </w:t>
      </w:r>
      <w:r w:rsidRPr="00F05475">
        <w:rPr>
          <w:rStyle w:val="Emphasis"/>
          <w:highlight w:val="cyan"/>
        </w:rPr>
        <w:t>slow</w:t>
      </w:r>
      <w:r w:rsidRPr="00F05475">
        <w:rPr>
          <w:rStyle w:val="StyleUnderline"/>
        </w:rPr>
        <w:t xml:space="preserve"> and ongoing process, </w:t>
      </w:r>
      <w:r w:rsidRPr="00F05475">
        <w:rPr>
          <w:rStyle w:val="StyleUnderline"/>
          <w:highlight w:val="cyan"/>
        </w:rPr>
        <w:t xml:space="preserve">with </w:t>
      </w:r>
      <w:r w:rsidRPr="00F05475">
        <w:rPr>
          <w:rStyle w:val="Emphasis"/>
          <w:highlight w:val="cyan"/>
        </w:rPr>
        <w:t>no end</w:t>
      </w:r>
      <w:r w:rsidRPr="00F05475">
        <w:rPr>
          <w:rStyle w:val="StyleUnderline"/>
          <w:highlight w:val="cyan"/>
        </w:rPr>
        <w:t xml:space="preserve"> in sight</w:t>
      </w:r>
      <w:r w:rsidRPr="00F05475">
        <w:rPr>
          <w:sz w:val="16"/>
        </w:rPr>
        <w:t>.</w:t>
      </w:r>
    </w:p>
    <w:p w14:paraId="6AA312F1" w14:textId="03E9B47D" w:rsidR="00E600D2" w:rsidRDefault="00E600D2" w:rsidP="00E600D2">
      <w:pPr>
        <w:pStyle w:val="Heading2"/>
      </w:pPr>
      <w:r>
        <w:t>Case</w:t>
      </w:r>
    </w:p>
    <w:p w14:paraId="5EBCD50A" w14:textId="77777777" w:rsidR="00E600D2" w:rsidRDefault="00E600D2" w:rsidP="00E600D2">
      <w:pPr>
        <w:pStyle w:val="Heading4"/>
      </w:pPr>
      <w:r>
        <w:t xml:space="preserve">BUT Lack of </w:t>
      </w:r>
      <w:r>
        <w:rPr>
          <w:u w:val="single"/>
        </w:rPr>
        <w:t>foreign investment</w:t>
      </w:r>
      <w:r>
        <w:t xml:space="preserve"> ensures </w:t>
      </w:r>
      <w:r w:rsidRPr="00912516">
        <w:rPr>
          <w:u w:val="single"/>
        </w:rPr>
        <w:t>stagnation</w:t>
      </w:r>
      <w:r>
        <w:t xml:space="preserve">, capping regional power </w:t>
      </w:r>
      <w:r w:rsidRPr="00912516">
        <w:rPr>
          <w:u w:val="single"/>
        </w:rPr>
        <w:t>ambitions</w:t>
      </w:r>
      <w:r>
        <w:t xml:space="preserve">. </w:t>
      </w:r>
    </w:p>
    <w:p w14:paraId="0D45D54D" w14:textId="77777777" w:rsidR="00E600D2" w:rsidRDefault="00E600D2" w:rsidP="00E600D2">
      <w:r w:rsidRPr="00912516">
        <w:rPr>
          <w:rStyle w:val="Style13ptBold"/>
        </w:rPr>
        <w:t>Travelli 24</w:t>
      </w:r>
      <w:r>
        <w:t xml:space="preserve"> [Alex Travelli (South Asia business correspondent, New York Times), 1-2-2024, “India is Chasing China’s Economy. But Something is Holding it Back.” New York Times, https://www.nytimes.com/2024/01/02/business/india-economy-foreign-direct-investment.html, njn]</w:t>
      </w:r>
    </w:p>
    <w:p w14:paraId="4B149754" w14:textId="77777777" w:rsidR="00E600D2" w:rsidRPr="00D7131C" w:rsidRDefault="00E600D2" w:rsidP="00E600D2">
      <w:pPr>
        <w:rPr>
          <w:sz w:val="16"/>
        </w:rPr>
      </w:pPr>
      <w:r w:rsidRPr="00D7131C">
        <w:rPr>
          <w:sz w:val="16"/>
        </w:rPr>
        <w:t xml:space="preserve">But there’s a hitch: </w:t>
      </w:r>
      <w:r w:rsidRPr="00D7131C">
        <w:rPr>
          <w:rStyle w:val="Emphasis"/>
          <w:highlight w:val="cyan"/>
        </w:rPr>
        <w:t>Investment</w:t>
      </w:r>
      <w:r w:rsidRPr="00D7131C">
        <w:rPr>
          <w:rStyle w:val="StyleUnderline"/>
          <w:highlight w:val="cyan"/>
        </w:rPr>
        <w:t xml:space="preserve"> by Indian companies</w:t>
      </w:r>
      <w:r w:rsidRPr="00D7131C">
        <w:rPr>
          <w:rStyle w:val="StyleUnderline"/>
        </w:rPr>
        <w:t xml:space="preserve"> is </w:t>
      </w:r>
      <w:r w:rsidRPr="00D7131C">
        <w:rPr>
          <w:rStyle w:val="Emphasis"/>
          <w:highlight w:val="cyan"/>
        </w:rPr>
        <w:t>not keeping pace</w:t>
      </w:r>
      <w:r w:rsidRPr="00D7131C">
        <w:rPr>
          <w:rStyle w:val="StyleUnderline"/>
        </w:rPr>
        <w:t xml:space="preserve">. The </w:t>
      </w:r>
      <w:r w:rsidRPr="00D7131C">
        <w:rPr>
          <w:rStyle w:val="StyleUnderline"/>
          <w:highlight w:val="cyan"/>
        </w:rPr>
        <w:t>money</w:t>
      </w:r>
      <w:r w:rsidRPr="00D7131C">
        <w:rPr>
          <w:rStyle w:val="StyleUnderline"/>
        </w:rPr>
        <w:t xml:space="preserve"> that companies put into the future</w:t>
      </w:r>
      <w:r w:rsidRPr="00D7131C">
        <w:rPr>
          <w:sz w:val="16"/>
        </w:rPr>
        <w:t xml:space="preserve"> of their businesses, for things like new machines and factories, </w:t>
      </w:r>
      <w:r w:rsidRPr="00D7131C">
        <w:rPr>
          <w:rStyle w:val="StyleUnderline"/>
          <w:highlight w:val="cyan"/>
        </w:rPr>
        <w:t xml:space="preserve">is </w:t>
      </w:r>
      <w:r w:rsidRPr="00D7131C">
        <w:rPr>
          <w:rStyle w:val="Emphasis"/>
          <w:highlight w:val="cyan"/>
        </w:rPr>
        <w:t>stagnant</w:t>
      </w:r>
      <w:r w:rsidRPr="00D7131C">
        <w:rPr>
          <w:rStyle w:val="StyleUnderline"/>
        </w:rPr>
        <w:t xml:space="preserve">. As a fraction of India’s </w:t>
      </w:r>
      <w:r w:rsidRPr="00D7131C">
        <w:rPr>
          <w:rStyle w:val="Emphasis"/>
        </w:rPr>
        <w:t>econ</w:t>
      </w:r>
      <w:r w:rsidRPr="00D7131C">
        <w:rPr>
          <w:rStyle w:val="StyleUnderline"/>
        </w:rPr>
        <w:t xml:space="preserve">omy, it is </w:t>
      </w:r>
      <w:r w:rsidRPr="00D7131C">
        <w:rPr>
          <w:rStyle w:val="Emphasis"/>
        </w:rPr>
        <w:t>shrinking</w:t>
      </w:r>
      <w:r w:rsidRPr="00D7131C">
        <w:rPr>
          <w:sz w:val="16"/>
        </w:rPr>
        <w:t xml:space="preserve">. And while money is flying into India’s stock markets, </w:t>
      </w:r>
      <w:r w:rsidRPr="00D7131C">
        <w:rPr>
          <w:rStyle w:val="StyleUnderline"/>
        </w:rPr>
        <w:t xml:space="preserve">long-term </w:t>
      </w:r>
      <w:r w:rsidRPr="00D7131C">
        <w:rPr>
          <w:rStyle w:val="StyleUnderline"/>
          <w:highlight w:val="cyan"/>
        </w:rPr>
        <w:t xml:space="preserve">investment from overseas has been </w:t>
      </w:r>
      <w:r w:rsidRPr="00D7131C">
        <w:rPr>
          <w:rStyle w:val="Emphasis"/>
          <w:highlight w:val="cyan"/>
        </w:rPr>
        <w:t>declining</w:t>
      </w:r>
      <w:r w:rsidRPr="00D7131C">
        <w:rPr>
          <w:rStyle w:val="StyleUnderline"/>
        </w:rPr>
        <w:t>.</w:t>
      </w:r>
    </w:p>
    <w:p w14:paraId="6FFE5FBC" w14:textId="77777777" w:rsidR="00E600D2" w:rsidRPr="00D7131C" w:rsidRDefault="00E600D2" w:rsidP="00E600D2">
      <w:pPr>
        <w:rPr>
          <w:sz w:val="16"/>
        </w:rPr>
      </w:pPr>
      <w:r w:rsidRPr="00D7131C">
        <w:rPr>
          <w:sz w:val="16"/>
        </w:rPr>
        <w:t xml:space="preserve">Green and red lights are flashing at the same time. At some point soon, the government will need to reduce its </w:t>
      </w:r>
      <w:r w:rsidRPr="00D7131C">
        <w:rPr>
          <w:rStyle w:val="StyleUnderline"/>
          <w:highlight w:val="cyan"/>
        </w:rPr>
        <w:t xml:space="preserve">extraordinary </w:t>
      </w:r>
      <w:r w:rsidRPr="00D7131C">
        <w:rPr>
          <w:rStyle w:val="Emphasis"/>
          <w:highlight w:val="cyan"/>
        </w:rPr>
        <w:t>spending</w:t>
      </w:r>
      <w:r w:rsidRPr="00D7131C">
        <w:rPr>
          <w:sz w:val="16"/>
        </w:rPr>
        <w:t xml:space="preserve">, which </w:t>
      </w:r>
      <w:r w:rsidRPr="00D7131C">
        <w:rPr>
          <w:rStyle w:val="StyleUnderline"/>
          <w:highlight w:val="cyan"/>
        </w:rPr>
        <w:t xml:space="preserve">could </w:t>
      </w:r>
      <w:r w:rsidRPr="00D7131C">
        <w:rPr>
          <w:rStyle w:val="Emphasis"/>
          <w:highlight w:val="cyan"/>
        </w:rPr>
        <w:t>weigh</w:t>
      </w:r>
      <w:r w:rsidRPr="00D7131C">
        <w:rPr>
          <w:rStyle w:val="StyleUnderline"/>
        </w:rPr>
        <w:t xml:space="preserve"> on the economy </w:t>
      </w:r>
      <w:r w:rsidRPr="00D7131C">
        <w:rPr>
          <w:rStyle w:val="StyleUnderline"/>
          <w:highlight w:val="cyan"/>
        </w:rPr>
        <w:t>if private sector</w:t>
      </w:r>
      <w:r w:rsidRPr="00D7131C">
        <w:rPr>
          <w:rStyle w:val="StyleUnderline"/>
        </w:rPr>
        <w:t xml:space="preserve"> money </w:t>
      </w:r>
      <w:r w:rsidRPr="00D7131C">
        <w:rPr>
          <w:rStyle w:val="StyleUnderline"/>
          <w:highlight w:val="cyan"/>
        </w:rPr>
        <w:t xml:space="preserve">doesn’t </w:t>
      </w:r>
      <w:r w:rsidRPr="00D7131C">
        <w:rPr>
          <w:rStyle w:val="Emphasis"/>
          <w:highlight w:val="cyan"/>
        </w:rPr>
        <w:t>pick up</w:t>
      </w:r>
      <w:r w:rsidRPr="00D7131C">
        <w:rPr>
          <w:sz w:val="16"/>
        </w:rPr>
        <w:t>.</w:t>
      </w:r>
    </w:p>
    <w:p w14:paraId="0CAB908F" w14:textId="77777777" w:rsidR="00E600D2" w:rsidRPr="00D7131C" w:rsidRDefault="00E600D2" w:rsidP="00E600D2">
      <w:pPr>
        <w:rPr>
          <w:sz w:val="16"/>
        </w:rPr>
      </w:pPr>
      <w:r w:rsidRPr="00D7131C">
        <w:rPr>
          <w:sz w:val="16"/>
        </w:rPr>
        <w:t xml:space="preserve">No one expects India to stop growing, but </w:t>
      </w:r>
      <w:r w:rsidRPr="00D7131C">
        <w:rPr>
          <w:rStyle w:val="StyleUnderline"/>
        </w:rPr>
        <w:t xml:space="preserve">a rise of </w:t>
      </w:r>
      <w:r w:rsidRPr="00D7131C">
        <w:rPr>
          <w:rStyle w:val="Emphasis"/>
        </w:rPr>
        <w:t>6 percent</w:t>
      </w:r>
      <w:r w:rsidRPr="00D7131C">
        <w:rPr>
          <w:rStyle w:val="StyleUnderline"/>
        </w:rPr>
        <w:t xml:space="preserve"> is </w:t>
      </w:r>
      <w:r w:rsidRPr="00D7131C">
        <w:rPr>
          <w:rStyle w:val="Emphasis"/>
        </w:rPr>
        <w:t>not enough</w:t>
      </w:r>
      <w:r w:rsidRPr="00D7131C">
        <w:rPr>
          <w:rStyle w:val="StyleUnderline"/>
        </w:rPr>
        <w:t xml:space="preserve"> to meet </w:t>
      </w:r>
      <w:r w:rsidRPr="00D7131C">
        <w:rPr>
          <w:rStyle w:val="StyleUnderline"/>
          <w:highlight w:val="cyan"/>
        </w:rPr>
        <w:t xml:space="preserve">India’s </w:t>
      </w:r>
      <w:r w:rsidRPr="00D7131C">
        <w:rPr>
          <w:rStyle w:val="Emphasis"/>
          <w:highlight w:val="cyan"/>
        </w:rPr>
        <w:t>ambitions</w:t>
      </w:r>
      <w:r w:rsidRPr="00D7131C">
        <w:rPr>
          <w:sz w:val="16"/>
        </w:rPr>
        <w:t xml:space="preserve">. Its population, now the world’s biggest, is growing. Its government has set a national goal of </w:t>
      </w:r>
      <w:r w:rsidRPr="00D7131C">
        <w:rPr>
          <w:rStyle w:val="StyleUnderline"/>
        </w:rPr>
        <w:t xml:space="preserve">catching up to </w:t>
      </w:r>
      <w:r w:rsidRPr="00D7131C">
        <w:rPr>
          <w:rStyle w:val="Emphasis"/>
        </w:rPr>
        <w:t>China</w:t>
      </w:r>
      <w:r w:rsidRPr="00D7131C">
        <w:rPr>
          <w:rStyle w:val="StyleUnderline"/>
        </w:rPr>
        <w:t xml:space="preserve"> and </w:t>
      </w:r>
      <w:r w:rsidRPr="00D7131C">
        <w:rPr>
          <w:rStyle w:val="StyleUnderline"/>
          <w:highlight w:val="cyan"/>
        </w:rPr>
        <w:t>becoming</w:t>
      </w:r>
      <w:r w:rsidRPr="00D7131C">
        <w:rPr>
          <w:rStyle w:val="StyleUnderline"/>
        </w:rPr>
        <w:t xml:space="preserve"> a </w:t>
      </w:r>
      <w:r w:rsidRPr="00D7131C">
        <w:rPr>
          <w:rStyle w:val="Emphasis"/>
          <w:highlight w:val="cyan"/>
        </w:rPr>
        <w:t>developed</w:t>
      </w:r>
      <w:r w:rsidRPr="00D7131C">
        <w:rPr>
          <w:rStyle w:val="StyleUnderline"/>
        </w:rPr>
        <w:t xml:space="preserve"> nation</w:t>
      </w:r>
      <w:r w:rsidRPr="00D7131C">
        <w:rPr>
          <w:sz w:val="16"/>
        </w:rPr>
        <w:t xml:space="preserve"> by 2047. That kind of leap </w:t>
      </w:r>
      <w:r w:rsidRPr="00D7131C">
        <w:rPr>
          <w:rStyle w:val="StyleUnderline"/>
        </w:rPr>
        <w:t xml:space="preserve">will </w:t>
      </w:r>
      <w:r w:rsidRPr="00D7131C">
        <w:rPr>
          <w:rStyle w:val="StyleUnderline"/>
          <w:highlight w:val="cyan"/>
        </w:rPr>
        <w:t>require</w:t>
      </w:r>
      <w:r w:rsidRPr="00D7131C">
        <w:rPr>
          <w:rStyle w:val="StyleUnderline"/>
        </w:rPr>
        <w:t xml:space="preserve"> sustained growth closer to 8 or </w:t>
      </w:r>
      <w:r w:rsidRPr="00D7131C">
        <w:rPr>
          <w:rStyle w:val="Emphasis"/>
          <w:highlight w:val="cyan"/>
        </w:rPr>
        <w:t>9 percent</w:t>
      </w:r>
      <w:r w:rsidRPr="00D7131C">
        <w:rPr>
          <w:rStyle w:val="StyleUnderline"/>
        </w:rPr>
        <w:t xml:space="preserve"> a year</w:t>
      </w:r>
      <w:r w:rsidRPr="00D7131C">
        <w:rPr>
          <w:sz w:val="16"/>
        </w:rPr>
        <w:t>, most economists say.</w:t>
      </w:r>
    </w:p>
    <w:p w14:paraId="2CD568BC" w14:textId="77777777" w:rsidR="00E600D2" w:rsidRPr="00D7131C" w:rsidRDefault="00E600D2" w:rsidP="00E600D2">
      <w:pPr>
        <w:rPr>
          <w:sz w:val="16"/>
        </w:rPr>
      </w:pPr>
      <w:r w:rsidRPr="00D7131C">
        <w:rPr>
          <w:sz w:val="16"/>
        </w:rPr>
        <w:t>The missing investment could also present a challenge for Narendra Modi, the prime minister since 2014, who has concentrated on making India an easier place for foreign and Indian companies to do business.</w:t>
      </w:r>
    </w:p>
    <w:p w14:paraId="121FC346" w14:textId="77777777" w:rsidR="00E600D2" w:rsidRPr="00732DEA" w:rsidRDefault="00E600D2" w:rsidP="00E600D2">
      <w:pPr>
        <w:rPr>
          <w:sz w:val="16"/>
        </w:rPr>
      </w:pPr>
      <w:r w:rsidRPr="00D7131C">
        <w:rPr>
          <w:sz w:val="16"/>
        </w:rPr>
        <w:t xml:space="preserve">Mr. Modi is in campaign mode, facing elections in the spring and rallying the nation to cheer his successes. The sluggish investment is not something executives, bankers or foreign diplomats like to discuss, for fear of looking like naysayers. But </w:t>
      </w:r>
      <w:r w:rsidRPr="00D7131C">
        <w:rPr>
          <w:rStyle w:val="StyleUnderline"/>
          <w:highlight w:val="cyan"/>
        </w:rPr>
        <w:t>investors are playing</w:t>
      </w:r>
      <w:r w:rsidRPr="00D7131C">
        <w:rPr>
          <w:rStyle w:val="StyleUnderline"/>
        </w:rPr>
        <w:t xml:space="preserve"> it </w:t>
      </w:r>
      <w:r w:rsidRPr="00D7131C">
        <w:rPr>
          <w:rStyle w:val="Emphasis"/>
          <w:highlight w:val="cyan"/>
        </w:rPr>
        <w:t>safe</w:t>
      </w:r>
      <w:r w:rsidRPr="00D7131C">
        <w:rPr>
          <w:rStyle w:val="StyleUnderline"/>
          <w:highlight w:val="cyan"/>
        </w:rPr>
        <w:t xml:space="preserve"> while</w:t>
      </w:r>
      <w:r w:rsidRPr="00D7131C">
        <w:rPr>
          <w:rStyle w:val="StyleUnderline"/>
        </w:rPr>
        <w:t xml:space="preserve"> the </w:t>
      </w:r>
      <w:r w:rsidRPr="00D7131C">
        <w:rPr>
          <w:rStyle w:val="Emphasis"/>
          <w:highlight w:val="cyan"/>
        </w:rPr>
        <w:t>econ</w:t>
      </w:r>
      <w:r w:rsidRPr="00D7131C">
        <w:rPr>
          <w:rStyle w:val="StyleUnderline"/>
        </w:rPr>
        <w:t xml:space="preserve">omy </w:t>
      </w:r>
      <w:r w:rsidRPr="00D7131C">
        <w:rPr>
          <w:rStyle w:val="StyleUnderline"/>
          <w:highlight w:val="cyan"/>
        </w:rPr>
        <w:t>is signaling</w:t>
      </w:r>
      <w:r w:rsidRPr="00D7131C">
        <w:rPr>
          <w:rStyle w:val="StyleUnderline"/>
        </w:rPr>
        <w:t xml:space="preserve"> both strengths and </w:t>
      </w:r>
      <w:r w:rsidRPr="00D7131C">
        <w:rPr>
          <w:rStyle w:val="Emphasis"/>
          <w:highlight w:val="cyan"/>
        </w:rPr>
        <w:t>weaknesses</w:t>
      </w:r>
      <w:r w:rsidRPr="00D7131C">
        <w:rPr>
          <w:sz w:val="16"/>
        </w:rPr>
        <w:t>.</w:t>
      </w:r>
    </w:p>
    <w:p w14:paraId="67931923" w14:textId="77777777" w:rsidR="00E600D2" w:rsidRDefault="00E600D2" w:rsidP="00E600D2">
      <w:pPr>
        <w:pStyle w:val="Analytic"/>
      </w:pPr>
      <w:bookmarkStart w:id="7" w:name="Level_3_479"/>
      <w:r>
        <w:t xml:space="preserve">Indian power is </w:t>
      </w:r>
      <w:r w:rsidRPr="00FF3D55">
        <w:rPr>
          <w:u w:val="single"/>
        </w:rPr>
        <w:t>key</w:t>
      </w:r>
      <w:r>
        <w:t xml:space="preserve"> to check a </w:t>
      </w:r>
      <w:r w:rsidRPr="00FF3D55">
        <w:rPr>
          <w:u w:val="single"/>
        </w:rPr>
        <w:t>laundry list</w:t>
      </w:r>
      <w:r>
        <w:t xml:space="preserve"> of threats. India’s </w:t>
      </w:r>
      <w:r w:rsidRPr="003E07D6">
        <w:rPr>
          <w:u w:val="single"/>
        </w:rPr>
        <w:t>unmatched</w:t>
      </w:r>
      <w:r>
        <w:t xml:space="preserve"> role in international institutions is </w:t>
      </w:r>
      <w:r w:rsidRPr="003E07D6">
        <w:rPr>
          <w:u w:val="single"/>
        </w:rPr>
        <w:t>necessary</w:t>
      </w:r>
      <w:r>
        <w:t xml:space="preserve"> to </w:t>
      </w:r>
      <w:r w:rsidRPr="003E07D6">
        <w:rPr>
          <w:u w:val="single"/>
        </w:rPr>
        <w:t>solve</w:t>
      </w:r>
      <w:r>
        <w:t xml:space="preserve"> them. That’s Saran. Each is </w:t>
      </w:r>
      <w:r w:rsidRPr="003E07D6">
        <w:rPr>
          <w:u w:val="single"/>
        </w:rPr>
        <w:t>existential</w:t>
      </w:r>
      <w:r>
        <w:t>:</w:t>
      </w:r>
    </w:p>
    <w:p w14:paraId="11384336" w14:textId="77777777" w:rsidR="00E600D2" w:rsidRDefault="00E600D2" w:rsidP="00E600D2">
      <w:pPr>
        <w:pStyle w:val="Heading4"/>
      </w:pPr>
      <w:r w:rsidRPr="003E07D6">
        <w:rPr>
          <w:u w:val="single"/>
        </w:rPr>
        <w:t>Disease</w:t>
      </w:r>
      <w:r>
        <w:t xml:space="preserve"> causes </w:t>
      </w:r>
      <w:r w:rsidRPr="00926208">
        <w:rPr>
          <w:u w:val="single"/>
        </w:rPr>
        <w:t>extinction</w:t>
      </w:r>
      <w:r>
        <w:t>.</w:t>
      </w:r>
    </w:p>
    <w:p w14:paraId="36772CE2" w14:textId="77777777" w:rsidR="00E600D2" w:rsidRDefault="00E600D2" w:rsidP="00E600D2">
      <w:r w:rsidRPr="003E07D6">
        <w:rPr>
          <w:rStyle w:val="Style13ptBold"/>
        </w:rPr>
        <w:t>Fenwick 25</w:t>
      </w:r>
      <w:r>
        <w:t xml:space="preserve"> [Cody Fenwick (Research Analyst, 80,000 Hours; M.A., City University of New York), “Preventing catastrophic pandemics,” last updated in 2025, https://80000hours.org/problem-profiles/preventing-catastrophic-pandemics/, njn]</w:t>
      </w:r>
    </w:p>
    <w:p w14:paraId="1501B1C5" w14:textId="77777777" w:rsidR="00E600D2" w:rsidRPr="003E07D6" w:rsidRDefault="00E600D2" w:rsidP="00E600D2">
      <w:pPr>
        <w:rPr>
          <w:rStyle w:val="StyleUnderline"/>
        </w:rPr>
      </w:pPr>
      <w:r w:rsidRPr="003E07D6">
        <w:rPr>
          <w:sz w:val="16"/>
        </w:rPr>
        <w:t xml:space="preserve">Some of the deadliest events in history have been pandemics. </w:t>
      </w:r>
      <w:r w:rsidRPr="003E07D6">
        <w:rPr>
          <w:rStyle w:val="Emphasis"/>
          <w:highlight w:val="cyan"/>
        </w:rPr>
        <w:t>COVID</w:t>
      </w:r>
      <w:r w:rsidRPr="003E07D6">
        <w:rPr>
          <w:rStyle w:val="StyleUnderline"/>
        </w:rPr>
        <w:t xml:space="preserve">-19 </w:t>
      </w:r>
      <w:r w:rsidRPr="003E07D6">
        <w:rPr>
          <w:rStyle w:val="StyleUnderline"/>
          <w:highlight w:val="cyan"/>
        </w:rPr>
        <w:t>demonstrated</w:t>
      </w:r>
      <w:r w:rsidRPr="003E07D6">
        <w:rPr>
          <w:rStyle w:val="StyleUnderline"/>
        </w:rPr>
        <w:t xml:space="preserve"> that </w:t>
      </w:r>
      <w:r w:rsidRPr="003E07D6">
        <w:rPr>
          <w:rStyle w:val="StyleUnderline"/>
          <w:highlight w:val="cyan"/>
        </w:rPr>
        <w:t>we’re</w:t>
      </w:r>
      <w:r w:rsidRPr="003E07D6">
        <w:rPr>
          <w:rStyle w:val="StyleUnderline"/>
        </w:rPr>
        <w:t xml:space="preserve"> still </w:t>
      </w:r>
      <w:r w:rsidRPr="003E07D6">
        <w:rPr>
          <w:rStyle w:val="Emphasis"/>
          <w:highlight w:val="cyan"/>
        </w:rPr>
        <w:t>vulnerable</w:t>
      </w:r>
      <w:r w:rsidRPr="003E07D6">
        <w:rPr>
          <w:sz w:val="16"/>
        </w:rPr>
        <w:t xml:space="preserve"> to these events, </w:t>
      </w:r>
      <w:r w:rsidRPr="003E07D6">
        <w:rPr>
          <w:rStyle w:val="StyleUnderline"/>
          <w:highlight w:val="cyan"/>
        </w:rPr>
        <w:t xml:space="preserve">and </w:t>
      </w:r>
      <w:r w:rsidRPr="003E07D6">
        <w:rPr>
          <w:rStyle w:val="Emphasis"/>
          <w:highlight w:val="cyan"/>
        </w:rPr>
        <w:t>future</w:t>
      </w:r>
      <w:r w:rsidRPr="003E07D6">
        <w:rPr>
          <w:rStyle w:val="StyleUnderline"/>
          <w:highlight w:val="cyan"/>
        </w:rPr>
        <w:t xml:space="preserve"> outbreaks could be </w:t>
      </w:r>
      <w:r w:rsidRPr="003E07D6">
        <w:rPr>
          <w:rStyle w:val="Emphasis"/>
          <w:highlight w:val="cyan"/>
        </w:rPr>
        <w:t>far more lethal</w:t>
      </w:r>
      <w:r w:rsidRPr="003E07D6">
        <w:rPr>
          <w:rStyle w:val="StyleUnderline"/>
        </w:rPr>
        <w:t>.</w:t>
      </w:r>
    </w:p>
    <w:p w14:paraId="7D0D99F8" w14:textId="77777777" w:rsidR="00E600D2" w:rsidRPr="003E07D6" w:rsidRDefault="00E600D2" w:rsidP="00E600D2">
      <w:pPr>
        <w:rPr>
          <w:sz w:val="16"/>
        </w:rPr>
      </w:pPr>
      <w:r w:rsidRPr="003E07D6">
        <w:rPr>
          <w:sz w:val="16"/>
        </w:rPr>
        <w:t xml:space="preserve">In fact, </w:t>
      </w:r>
      <w:r w:rsidRPr="003E07D6">
        <w:rPr>
          <w:rStyle w:val="StyleUnderline"/>
          <w:highlight w:val="cyan"/>
        </w:rPr>
        <w:t>we face</w:t>
      </w:r>
      <w:r w:rsidRPr="003E07D6">
        <w:rPr>
          <w:rStyle w:val="StyleUnderline"/>
        </w:rPr>
        <w:t xml:space="preserve"> the possibility of </w:t>
      </w:r>
      <w:r w:rsidRPr="003E07D6">
        <w:rPr>
          <w:rStyle w:val="Emphasis"/>
        </w:rPr>
        <w:t xml:space="preserve">biological </w:t>
      </w:r>
      <w:r w:rsidRPr="003E07D6">
        <w:rPr>
          <w:rStyle w:val="Emphasis"/>
          <w:highlight w:val="cyan"/>
        </w:rPr>
        <w:t>disasters</w:t>
      </w:r>
      <w:r w:rsidRPr="003E07D6">
        <w:rPr>
          <w:sz w:val="16"/>
        </w:rPr>
        <w:t xml:space="preserve"> that are </w:t>
      </w:r>
      <w:r w:rsidRPr="003E07D6">
        <w:rPr>
          <w:rStyle w:val="StyleUnderline"/>
          <w:highlight w:val="cyan"/>
        </w:rPr>
        <w:t xml:space="preserve">worse </w:t>
      </w:r>
      <w:r w:rsidRPr="003E07D6">
        <w:rPr>
          <w:rStyle w:val="Emphasis"/>
          <w:highlight w:val="cyan"/>
        </w:rPr>
        <w:t>than ever</w:t>
      </w:r>
      <w:r w:rsidRPr="003E07D6">
        <w:rPr>
          <w:rStyle w:val="StyleUnderline"/>
        </w:rPr>
        <w:t xml:space="preserve"> before </w:t>
      </w:r>
      <w:r w:rsidRPr="003E07D6">
        <w:rPr>
          <w:rStyle w:val="StyleUnderline"/>
          <w:highlight w:val="cyan"/>
        </w:rPr>
        <w:t>due to</w:t>
      </w:r>
      <w:r w:rsidRPr="003E07D6">
        <w:rPr>
          <w:rStyle w:val="StyleUnderline"/>
        </w:rPr>
        <w:t xml:space="preserve"> developments in </w:t>
      </w:r>
      <w:r w:rsidRPr="003E07D6">
        <w:rPr>
          <w:rStyle w:val="Emphasis"/>
          <w:highlight w:val="cyan"/>
        </w:rPr>
        <w:t>tech</w:t>
      </w:r>
      <w:r w:rsidRPr="003E07D6">
        <w:rPr>
          <w:rStyle w:val="StyleUnderline"/>
        </w:rPr>
        <w:t>nology</w:t>
      </w:r>
      <w:r w:rsidRPr="003E07D6">
        <w:rPr>
          <w:sz w:val="16"/>
        </w:rPr>
        <w:t>.</w:t>
      </w:r>
    </w:p>
    <w:p w14:paraId="0DD8C345" w14:textId="77777777" w:rsidR="00E600D2" w:rsidRPr="003E07D6" w:rsidRDefault="00E600D2" w:rsidP="00E600D2">
      <w:pPr>
        <w:rPr>
          <w:sz w:val="16"/>
        </w:rPr>
      </w:pPr>
      <w:r w:rsidRPr="003E07D6">
        <w:rPr>
          <w:sz w:val="16"/>
        </w:rPr>
        <w:t xml:space="preserve">The </w:t>
      </w:r>
      <w:r w:rsidRPr="00180491">
        <w:rPr>
          <w:rStyle w:val="Emphasis"/>
          <w:highlight w:val="cyan"/>
        </w:rPr>
        <w:t>chance</w:t>
      </w:r>
      <w:r w:rsidRPr="00180491">
        <w:rPr>
          <w:rStyle w:val="StyleUnderline"/>
        </w:rPr>
        <w:t>s</w:t>
      </w:r>
      <w:r w:rsidRPr="003E07D6">
        <w:rPr>
          <w:rStyle w:val="StyleUnderline"/>
        </w:rPr>
        <w:t xml:space="preserve"> of such catastrophic </w:t>
      </w:r>
      <w:r w:rsidRPr="003E07D6">
        <w:rPr>
          <w:rStyle w:val="Emphasis"/>
          <w:highlight w:val="cyan"/>
        </w:rPr>
        <w:t>pandemics</w:t>
      </w:r>
      <w:r w:rsidRPr="003E07D6">
        <w:rPr>
          <w:sz w:val="16"/>
        </w:rPr>
        <w:t xml:space="preserve"> — bad enough to potentially </w:t>
      </w:r>
      <w:r w:rsidRPr="003E07D6">
        <w:rPr>
          <w:rStyle w:val="StyleUnderline"/>
        </w:rPr>
        <w:t xml:space="preserve">derail civilisation and </w:t>
      </w:r>
      <w:r w:rsidRPr="00180491">
        <w:rPr>
          <w:rStyle w:val="StyleUnderline"/>
          <w:highlight w:val="cyan"/>
        </w:rPr>
        <w:t xml:space="preserve">threaten </w:t>
      </w:r>
      <w:r w:rsidRPr="003E07D6">
        <w:rPr>
          <w:rStyle w:val="Emphasis"/>
          <w:highlight w:val="cyan"/>
        </w:rPr>
        <w:t>humanity</w:t>
      </w:r>
      <w:r w:rsidRPr="003E07D6">
        <w:rPr>
          <w:rStyle w:val="StyleUnderline"/>
        </w:rPr>
        <w:t>’s future</w:t>
      </w:r>
      <w:r w:rsidRPr="003E07D6">
        <w:rPr>
          <w:sz w:val="16"/>
        </w:rPr>
        <w:t xml:space="preserve"> — </w:t>
      </w:r>
      <w:r w:rsidRPr="003E07D6">
        <w:rPr>
          <w:rStyle w:val="StyleUnderline"/>
        </w:rPr>
        <w:t xml:space="preserve">seem </w:t>
      </w:r>
      <w:r w:rsidRPr="003E07D6">
        <w:rPr>
          <w:rStyle w:val="Emphasis"/>
          <w:highlight w:val="cyan"/>
        </w:rPr>
        <w:t>uncomfortably</w:t>
      </w:r>
      <w:r w:rsidRPr="003E07D6">
        <w:rPr>
          <w:rStyle w:val="StyleUnderline"/>
          <w:highlight w:val="cyan"/>
        </w:rPr>
        <w:t xml:space="preserve"> high</w:t>
      </w:r>
      <w:r w:rsidRPr="003E07D6">
        <w:rPr>
          <w:sz w:val="16"/>
        </w:rPr>
        <w:t>. We believe this risk is one of the world’s most pressing problems.</w:t>
      </w:r>
    </w:p>
    <w:p w14:paraId="4FC7F16D" w14:textId="77777777" w:rsidR="00E600D2" w:rsidRPr="003E07D6" w:rsidRDefault="00E600D2" w:rsidP="00E600D2">
      <w:pPr>
        <w:rPr>
          <w:rStyle w:val="StyleUnderline"/>
        </w:rPr>
      </w:pPr>
      <w:r w:rsidRPr="003E07D6">
        <w:rPr>
          <w:sz w:val="16"/>
        </w:rPr>
        <w:t xml:space="preserve">And there are a number of practical options for reducing global catastrophic biological risks (GCBRs). So we think </w:t>
      </w:r>
      <w:r w:rsidRPr="003E07D6">
        <w:rPr>
          <w:rStyle w:val="StyleUnderline"/>
          <w:highlight w:val="cyan"/>
        </w:rPr>
        <w:t xml:space="preserve">working to </w:t>
      </w:r>
      <w:r w:rsidRPr="003E07D6">
        <w:rPr>
          <w:rStyle w:val="Emphasis"/>
          <w:highlight w:val="cyan"/>
        </w:rPr>
        <w:t>reduce</w:t>
      </w:r>
      <w:r w:rsidRPr="003E07D6">
        <w:rPr>
          <w:rStyle w:val="StyleUnderline"/>
        </w:rPr>
        <w:t xml:space="preserve"> GCBRs is one of the </w:t>
      </w:r>
      <w:r w:rsidRPr="003E07D6">
        <w:rPr>
          <w:rStyle w:val="Emphasis"/>
          <w:highlight w:val="cyan"/>
        </w:rPr>
        <w:t>most promising</w:t>
      </w:r>
      <w:r w:rsidRPr="003E07D6">
        <w:rPr>
          <w:rStyle w:val="StyleUnderline"/>
          <w:highlight w:val="cyan"/>
        </w:rPr>
        <w:t xml:space="preserve"> </w:t>
      </w:r>
      <w:r w:rsidRPr="003E07D6">
        <w:rPr>
          <w:rStyle w:val="Emphasis"/>
          <w:highlight w:val="cyan"/>
        </w:rPr>
        <w:t>way</w:t>
      </w:r>
      <w:r w:rsidRPr="003E07D6">
        <w:rPr>
          <w:rStyle w:val="StyleUnderline"/>
        </w:rPr>
        <w:t xml:space="preserve">s </w:t>
      </w:r>
      <w:r w:rsidRPr="003E07D6">
        <w:rPr>
          <w:rStyle w:val="StyleUnderline"/>
          <w:highlight w:val="cyan"/>
        </w:rPr>
        <w:t xml:space="preserve">to </w:t>
      </w:r>
      <w:r w:rsidRPr="003E07D6">
        <w:rPr>
          <w:rStyle w:val="Emphasis"/>
          <w:highlight w:val="cyan"/>
        </w:rPr>
        <w:t>safeguard</w:t>
      </w:r>
      <w:r w:rsidRPr="003E07D6">
        <w:rPr>
          <w:rStyle w:val="StyleUnderline"/>
        </w:rPr>
        <w:t xml:space="preserve"> the future of </w:t>
      </w:r>
      <w:r w:rsidRPr="003E07D6">
        <w:rPr>
          <w:rStyle w:val="Emphasis"/>
          <w:highlight w:val="cyan"/>
        </w:rPr>
        <w:t>humanity</w:t>
      </w:r>
      <w:r w:rsidRPr="003E07D6">
        <w:rPr>
          <w:rStyle w:val="StyleUnderline"/>
        </w:rPr>
        <w:t xml:space="preserve"> right now.</w:t>
      </w:r>
    </w:p>
    <w:p w14:paraId="4485C7C0" w14:textId="77777777" w:rsidR="00E600D2" w:rsidRDefault="00E600D2" w:rsidP="00E600D2">
      <w:pPr>
        <w:pStyle w:val="Heading4"/>
      </w:pPr>
      <w:r w:rsidRPr="003E07D6">
        <w:rPr>
          <w:u w:val="single"/>
        </w:rPr>
        <w:t>Cyber</w:t>
      </w:r>
      <w:r>
        <w:t xml:space="preserve"> goes </w:t>
      </w:r>
      <w:r w:rsidRPr="00484EDC">
        <w:rPr>
          <w:u w:val="single"/>
        </w:rPr>
        <w:t>nuclear</w:t>
      </w:r>
      <w:r>
        <w:t xml:space="preserve"> and disrupts </w:t>
      </w:r>
      <w:r w:rsidRPr="00484EDC">
        <w:rPr>
          <w:u w:val="single"/>
        </w:rPr>
        <w:t>CI</w:t>
      </w:r>
      <w:r>
        <w:t>.</w:t>
      </w:r>
    </w:p>
    <w:p w14:paraId="5B4CF2D4" w14:textId="77777777" w:rsidR="00E600D2" w:rsidRDefault="00E600D2" w:rsidP="00E600D2">
      <w:r w:rsidRPr="00484EDC">
        <w:rPr>
          <w:rStyle w:val="Style13ptBold"/>
        </w:rPr>
        <w:t>Spassov 23</w:t>
      </w:r>
      <w:r>
        <w:t xml:space="preserve"> [Svetoslav Spassov (Director of Nuclear Security Support Center and professor of National and Regional Security, University for National and World Economy Sofia, Bulgaria), 2023, “Cyber Threats to Nuclear Security and the Role of Education” 2023 International Scientific Conference on Computer Science, IEEE, njn]</w:t>
      </w:r>
    </w:p>
    <w:p w14:paraId="320CA64D" w14:textId="77777777" w:rsidR="00E600D2" w:rsidRPr="00484EDC" w:rsidRDefault="00E600D2" w:rsidP="00E600D2">
      <w:pPr>
        <w:rPr>
          <w:sz w:val="16"/>
        </w:rPr>
      </w:pPr>
      <w:r w:rsidRPr="00484EDC">
        <w:rPr>
          <w:sz w:val="16"/>
        </w:rPr>
        <w:t>Nowadays, ‘cyberattack’ is a term used on a daily basis. Bendovschi notes that in the literature can be found various definitions of the this and other similar terms, but all of cyberattacks should be seen as aimed at compromising the data confidentiality, integrity and availability [4, p. 25]. A cyberattack may generally be seen as intentionally stealing, exposing, altering, disabling, or destroying some data, applications or other assets using a network or a given digital device without having the necessary access to do that [5]. According to some scholars, a cyber incident is defined as a system’s security policy breach which affects the integrity or availability of a system in line with the 1990 Computer Misuse Act. This may also include gaining an unauthorised access or at least an attempt to gain such access [6].</w:t>
      </w:r>
    </w:p>
    <w:p w14:paraId="2A54B868" w14:textId="77777777" w:rsidR="00E600D2" w:rsidRPr="00484EDC" w:rsidRDefault="00E600D2" w:rsidP="00E600D2">
      <w:pPr>
        <w:rPr>
          <w:sz w:val="16"/>
        </w:rPr>
      </w:pPr>
      <w:r w:rsidRPr="00484EDC">
        <w:rPr>
          <w:rStyle w:val="Emphasis"/>
          <w:highlight w:val="cyan"/>
        </w:rPr>
        <w:t>Cyberattacks</w:t>
      </w:r>
      <w:r w:rsidRPr="00484EDC">
        <w:rPr>
          <w:rStyle w:val="StyleUnderline"/>
        </w:rPr>
        <w:t xml:space="preserve"> are </w:t>
      </w:r>
      <w:r w:rsidRPr="00484EDC">
        <w:rPr>
          <w:rStyle w:val="Emphasis"/>
        </w:rPr>
        <w:t>not concentrated</w:t>
      </w:r>
      <w:r w:rsidRPr="00484EDC">
        <w:rPr>
          <w:sz w:val="16"/>
        </w:rPr>
        <w:t xml:space="preserve"> in a single sector. In fact, </w:t>
      </w:r>
      <w:r w:rsidRPr="00484EDC">
        <w:rPr>
          <w:rStyle w:val="StyleUnderline"/>
        </w:rPr>
        <w:t xml:space="preserve">they can </w:t>
      </w:r>
      <w:r w:rsidRPr="00484EDC">
        <w:rPr>
          <w:rStyle w:val="StyleUnderline"/>
          <w:highlight w:val="cyan"/>
        </w:rPr>
        <w:t>affect</w:t>
      </w:r>
      <w:r w:rsidRPr="00484EDC">
        <w:rPr>
          <w:rStyle w:val="StyleUnderline"/>
        </w:rPr>
        <w:t xml:space="preserve"> any activity in a society</w:t>
      </w:r>
      <w:r w:rsidRPr="00484EDC">
        <w:rPr>
          <w:sz w:val="16"/>
        </w:rPr>
        <w:t xml:space="preserve"> – </w:t>
      </w:r>
      <w:r w:rsidRPr="00484EDC">
        <w:rPr>
          <w:rStyle w:val="Emphasis"/>
          <w:highlight w:val="cyan"/>
        </w:rPr>
        <w:t>government</w:t>
      </w:r>
      <w:r w:rsidRPr="00484EDC">
        <w:rPr>
          <w:rStyle w:val="StyleUnderline"/>
        </w:rPr>
        <w:t xml:space="preserve"> institutions, individual </w:t>
      </w:r>
      <w:r w:rsidRPr="00484EDC">
        <w:rPr>
          <w:rStyle w:val="Emphasis"/>
        </w:rPr>
        <w:t>companies</w:t>
      </w:r>
      <w:r w:rsidRPr="00484EDC">
        <w:rPr>
          <w:rStyle w:val="StyleUnderline"/>
        </w:rPr>
        <w:t xml:space="preserve"> and even </w:t>
      </w:r>
      <w:r w:rsidRPr="00484EDC">
        <w:rPr>
          <w:rStyle w:val="StyleUnderline"/>
          <w:highlight w:val="cyan"/>
        </w:rPr>
        <w:t xml:space="preserve">entire </w:t>
      </w:r>
      <w:r w:rsidRPr="00484EDC">
        <w:rPr>
          <w:rStyle w:val="Emphasis"/>
          <w:highlight w:val="cyan"/>
        </w:rPr>
        <w:t>industries</w:t>
      </w:r>
      <w:r w:rsidRPr="00484EDC">
        <w:rPr>
          <w:sz w:val="16"/>
        </w:rPr>
        <w:t xml:space="preserve">. Due to their nature and importance, </w:t>
      </w:r>
      <w:r w:rsidRPr="00484EDC">
        <w:rPr>
          <w:rStyle w:val="Emphasis"/>
          <w:highlight w:val="cyan"/>
        </w:rPr>
        <w:t>c</w:t>
      </w:r>
      <w:r w:rsidRPr="00484EDC">
        <w:rPr>
          <w:rStyle w:val="StyleUnderline"/>
        </w:rPr>
        <w:t xml:space="preserve">ritical </w:t>
      </w:r>
      <w:r w:rsidRPr="00484EDC">
        <w:rPr>
          <w:rStyle w:val="Emphasis"/>
          <w:highlight w:val="cyan"/>
        </w:rPr>
        <w:t>i</w:t>
      </w:r>
      <w:r w:rsidRPr="00484EDC">
        <w:rPr>
          <w:rStyle w:val="StyleUnderline"/>
        </w:rPr>
        <w:t>nfrastructure</w:t>
      </w:r>
      <w:r w:rsidRPr="00484EDC">
        <w:rPr>
          <w:sz w:val="16"/>
        </w:rPr>
        <w:t xml:space="preserve"> objects require special attention in terms of ensuring their security. For example, cyberattacks on </w:t>
      </w:r>
      <w:r w:rsidRPr="00484EDC">
        <w:rPr>
          <w:rStyle w:val="Emphasis"/>
          <w:highlight w:val="cyan"/>
        </w:rPr>
        <w:t>nuclear power</w:t>
      </w:r>
      <w:r w:rsidRPr="00484EDC">
        <w:rPr>
          <w:rStyle w:val="StyleUnderline"/>
        </w:rPr>
        <w:t xml:space="preserve"> plants and facilities that </w:t>
      </w:r>
      <w:r w:rsidRPr="00484EDC">
        <w:rPr>
          <w:rStyle w:val="Emphasis"/>
        </w:rPr>
        <w:t>store nuclear</w:t>
      </w:r>
      <w:r w:rsidRPr="00484EDC">
        <w:rPr>
          <w:rStyle w:val="StyleUnderline"/>
        </w:rPr>
        <w:t xml:space="preserve"> or other </w:t>
      </w:r>
      <w:r w:rsidRPr="00484EDC">
        <w:rPr>
          <w:rStyle w:val="Emphasis"/>
        </w:rPr>
        <w:t>radioactive</w:t>
      </w:r>
      <w:r w:rsidRPr="00484EDC">
        <w:rPr>
          <w:rStyle w:val="StyleUnderline"/>
        </w:rPr>
        <w:t xml:space="preserve"> materials, as well as </w:t>
      </w:r>
      <w:r w:rsidRPr="00484EDC">
        <w:rPr>
          <w:rStyle w:val="Emphasis"/>
          <w:highlight w:val="cyan"/>
        </w:rPr>
        <w:t>nuc</w:t>
      </w:r>
      <w:r w:rsidRPr="00484EDC">
        <w:rPr>
          <w:rStyle w:val="StyleUnderline"/>
        </w:rPr>
        <w:t>lear weapon</w:t>
      </w:r>
      <w:r w:rsidRPr="00484EDC">
        <w:rPr>
          <w:rStyle w:val="Emphasis"/>
          <w:highlight w:val="cyan"/>
        </w:rPr>
        <w:t>s</w:t>
      </w:r>
      <w:r w:rsidRPr="00484EDC">
        <w:rPr>
          <w:rStyle w:val="StyleUnderline"/>
        </w:rPr>
        <w:t xml:space="preserve">, can </w:t>
      </w:r>
      <w:r w:rsidRPr="00484EDC">
        <w:rPr>
          <w:rStyle w:val="StyleUnderline"/>
          <w:highlight w:val="cyan"/>
        </w:rPr>
        <w:t xml:space="preserve">have </w:t>
      </w:r>
      <w:r w:rsidRPr="00484EDC">
        <w:rPr>
          <w:rStyle w:val="Emphasis"/>
          <w:highlight w:val="cyan"/>
        </w:rPr>
        <w:t>existential</w:t>
      </w:r>
      <w:r w:rsidRPr="00484EDC">
        <w:rPr>
          <w:rStyle w:val="StyleUnderline"/>
          <w:highlight w:val="cyan"/>
        </w:rPr>
        <w:t xml:space="preserve"> consequences</w:t>
      </w:r>
      <w:r w:rsidRPr="00484EDC">
        <w:rPr>
          <w:sz w:val="16"/>
        </w:rPr>
        <w:t xml:space="preserve">. Although states are making great efforts to achieve the highest possible level of nuclear security, there is no such thing as absolute security. Because of this even </w:t>
      </w:r>
      <w:r w:rsidRPr="00484EDC">
        <w:rPr>
          <w:rStyle w:val="StyleUnderline"/>
        </w:rPr>
        <w:t xml:space="preserve">the slightest possibility of the potential use of nuclear weapons should </w:t>
      </w:r>
      <w:r w:rsidRPr="00484EDC">
        <w:rPr>
          <w:rStyle w:val="Emphasis"/>
        </w:rPr>
        <w:t>not</w:t>
      </w:r>
      <w:r w:rsidRPr="00484EDC">
        <w:rPr>
          <w:rStyle w:val="StyleUnderline"/>
        </w:rPr>
        <w:t xml:space="preserve"> be </w:t>
      </w:r>
      <w:r w:rsidRPr="00484EDC">
        <w:rPr>
          <w:rStyle w:val="Emphasis"/>
        </w:rPr>
        <w:t>underestimated</w:t>
      </w:r>
      <w:r w:rsidRPr="00484EDC">
        <w:rPr>
          <w:rStyle w:val="StyleUnderline"/>
        </w:rPr>
        <w:t xml:space="preserve">, including being misled due to </w:t>
      </w:r>
      <w:r w:rsidRPr="00484EDC">
        <w:rPr>
          <w:rStyle w:val="Emphasis"/>
        </w:rPr>
        <w:t>misjudgment</w:t>
      </w:r>
      <w:r w:rsidRPr="00484EDC">
        <w:rPr>
          <w:sz w:val="16"/>
        </w:rPr>
        <w:t>. The latter is especially important nowadays, when the world relies more and more on technology, which also raises a number of questions about the risks resulting from it. Historically, at least ten similar cases can be listed since the end of World War II [7, pp. 7-23].</w:t>
      </w:r>
    </w:p>
    <w:p w14:paraId="0F333EDB" w14:textId="77777777" w:rsidR="00E600D2" w:rsidRPr="00484EDC" w:rsidRDefault="00E600D2" w:rsidP="00E600D2">
      <w:pPr>
        <w:rPr>
          <w:sz w:val="16"/>
        </w:rPr>
      </w:pPr>
      <w:r w:rsidRPr="00484EDC">
        <w:rPr>
          <w:rStyle w:val="StyleUnderline"/>
        </w:rPr>
        <w:t xml:space="preserve">Cyberattacks can be </w:t>
      </w:r>
      <w:r w:rsidRPr="00484EDC">
        <w:rPr>
          <w:rStyle w:val="StyleUnderline"/>
          <w:highlight w:val="cyan"/>
        </w:rPr>
        <w:t xml:space="preserve">used against </w:t>
      </w:r>
      <w:r w:rsidRPr="00484EDC">
        <w:rPr>
          <w:rStyle w:val="Emphasis"/>
          <w:highlight w:val="cyan"/>
        </w:rPr>
        <w:t>computer</w:t>
      </w:r>
      <w:r w:rsidRPr="00484EDC">
        <w:rPr>
          <w:rStyle w:val="Emphasis"/>
        </w:rPr>
        <w:t xml:space="preserve"> based </w:t>
      </w:r>
      <w:r w:rsidRPr="00484EDC">
        <w:rPr>
          <w:rStyle w:val="Emphasis"/>
          <w:highlight w:val="cyan"/>
        </w:rPr>
        <w:t>systems</w:t>
      </w:r>
      <w:r w:rsidRPr="00484EDC">
        <w:rPr>
          <w:sz w:val="16"/>
        </w:rPr>
        <w:t xml:space="preserve"> (CBS) </w:t>
      </w:r>
      <w:r w:rsidRPr="00484EDC">
        <w:rPr>
          <w:rStyle w:val="StyleUnderline"/>
        </w:rPr>
        <w:t xml:space="preserve">through which </w:t>
      </w:r>
      <w:r w:rsidRPr="00484EDC">
        <w:rPr>
          <w:rStyle w:val="Emphasis"/>
        </w:rPr>
        <w:t>malicious acts</w:t>
      </w:r>
      <w:r w:rsidRPr="00484EDC">
        <w:rPr>
          <w:rStyle w:val="StyleUnderline"/>
        </w:rPr>
        <w:t xml:space="preserve"> to be carried out against </w:t>
      </w:r>
      <w:r w:rsidRPr="00484EDC">
        <w:rPr>
          <w:rStyle w:val="Emphasis"/>
        </w:rPr>
        <w:t>facilities</w:t>
      </w:r>
      <w:r w:rsidRPr="00484EDC">
        <w:rPr>
          <w:rStyle w:val="StyleUnderline"/>
        </w:rPr>
        <w:t xml:space="preserve">, </w:t>
      </w:r>
      <w:r w:rsidRPr="00484EDC">
        <w:rPr>
          <w:rStyle w:val="Emphasis"/>
        </w:rPr>
        <w:t>institutions</w:t>
      </w:r>
      <w:r w:rsidRPr="00484EDC">
        <w:rPr>
          <w:sz w:val="16"/>
        </w:rPr>
        <w:t xml:space="preserve"> and even against single individuals </w:t>
      </w:r>
      <w:r w:rsidRPr="00484EDC">
        <w:rPr>
          <w:rStyle w:val="StyleUnderline"/>
        </w:rPr>
        <w:t xml:space="preserve">involved in nuclear safety </w:t>
      </w:r>
      <w:r w:rsidRPr="00484EDC">
        <w:rPr>
          <w:rStyle w:val="StyleUnderline"/>
          <w:highlight w:val="cyan"/>
        </w:rPr>
        <w:t xml:space="preserve">and </w:t>
      </w:r>
      <w:r w:rsidRPr="00484EDC">
        <w:rPr>
          <w:rStyle w:val="Emphasis"/>
          <w:highlight w:val="cyan"/>
        </w:rPr>
        <w:t>nuclear security</w:t>
      </w:r>
      <w:r w:rsidRPr="00484EDC">
        <w:rPr>
          <w:rStyle w:val="StyleUnderline"/>
        </w:rPr>
        <w:t xml:space="preserve"> activities</w:t>
      </w:r>
      <w:r w:rsidRPr="00484EDC">
        <w:rPr>
          <w:sz w:val="16"/>
        </w:rPr>
        <w:t xml:space="preserve">. As one can suggest, this may be done in a combination with some conventional methods such as physical access and people from within the target organization [8, p. 2]. The </w:t>
      </w:r>
      <w:r w:rsidRPr="00484EDC">
        <w:rPr>
          <w:rStyle w:val="Emphasis"/>
          <w:highlight w:val="cyan"/>
        </w:rPr>
        <w:t>consequences</w:t>
      </w:r>
      <w:r w:rsidRPr="00484EDC">
        <w:rPr>
          <w:rStyle w:val="StyleUnderline"/>
        </w:rPr>
        <w:t xml:space="preserve"> of cyberattacks</w:t>
      </w:r>
      <w:r w:rsidRPr="00484EDC">
        <w:rPr>
          <w:sz w:val="16"/>
        </w:rPr>
        <w:t xml:space="preserve"> can </w:t>
      </w:r>
      <w:r w:rsidRPr="00484EDC">
        <w:rPr>
          <w:rStyle w:val="StyleUnderline"/>
        </w:rPr>
        <w:t xml:space="preserve">vary </w:t>
      </w:r>
      <w:r w:rsidRPr="00484EDC">
        <w:rPr>
          <w:rStyle w:val="StyleUnderline"/>
          <w:highlight w:val="cyan"/>
        </w:rPr>
        <w:t>from</w:t>
      </w:r>
      <w:r w:rsidRPr="00484EDC">
        <w:rPr>
          <w:rStyle w:val="StyleUnderline"/>
        </w:rPr>
        <w:t xml:space="preserve"> a simply unauthorized access to </w:t>
      </w:r>
      <w:r w:rsidRPr="00484EDC">
        <w:rPr>
          <w:rStyle w:val="Emphasis"/>
          <w:highlight w:val="cyan"/>
        </w:rPr>
        <w:t>theft</w:t>
      </w:r>
      <w:r w:rsidRPr="00484EDC">
        <w:rPr>
          <w:rStyle w:val="StyleUnderline"/>
          <w:highlight w:val="cyan"/>
        </w:rPr>
        <w:t xml:space="preserve"> of</w:t>
      </w:r>
      <w:r w:rsidRPr="00484EDC">
        <w:rPr>
          <w:rStyle w:val="StyleUnderline"/>
        </w:rPr>
        <w:t xml:space="preserve"> nuclear or other radioactive </w:t>
      </w:r>
      <w:r w:rsidRPr="00484EDC">
        <w:rPr>
          <w:rStyle w:val="StyleUnderline"/>
          <w:highlight w:val="cyan"/>
        </w:rPr>
        <w:t>materials to</w:t>
      </w:r>
      <w:r w:rsidRPr="00484EDC">
        <w:rPr>
          <w:rStyle w:val="StyleUnderline"/>
        </w:rPr>
        <w:t xml:space="preserve"> even</w:t>
      </w:r>
      <w:r w:rsidRPr="00484EDC">
        <w:rPr>
          <w:sz w:val="16"/>
        </w:rPr>
        <w:t xml:space="preserve"> a hypothetical </w:t>
      </w:r>
      <w:r w:rsidRPr="00484EDC">
        <w:rPr>
          <w:rStyle w:val="StyleUnderline"/>
          <w:highlight w:val="cyan"/>
        </w:rPr>
        <w:t xml:space="preserve">use of </w:t>
      </w:r>
      <w:r w:rsidRPr="00484EDC">
        <w:rPr>
          <w:rStyle w:val="Emphasis"/>
          <w:highlight w:val="cyan"/>
        </w:rPr>
        <w:t>nuc</w:t>
      </w:r>
      <w:r w:rsidRPr="00484EDC">
        <w:rPr>
          <w:rStyle w:val="StyleUnderline"/>
        </w:rPr>
        <w:t>lear weapon</w:t>
      </w:r>
      <w:r w:rsidRPr="00484EDC">
        <w:rPr>
          <w:rStyle w:val="Emphasis"/>
          <w:highlight w:val="cyan"/>
        </w:rPr>
        <w:t>s</w:t>
      </w:r>
      <w:r w:rsidRPr="00484EDC">
        <w:rPr>
          <w:sz w:val="16"/>
        </w:rPr>
        <w:t>.</w:t>
      </w:r>
    </w:p>
    <w:p w14:paraId="3BFF1F91" w14:textId="77777777" w:rsidR="00E600D2" w:rsidRPr="000D0DAB" w:rsidRDefault="00E600D2" w:rsidP="00E600D2">
      <w:pPr>
        <w:rPr>
          <w:sz w:val="16"/>
        </w:rPr>
      </w:pPr>
      <w:r w:rsidRPr="000D0DAB">
        <w:rPr>
          <w:sz w:val="16"/>
        </w:rPr>
        <w:t>According to the International agency on atomic anergy (IAEA) Nuclear security series No. 42-G, such an attack should be regarded as a malicious act aimed at ‘stealing, altering, preventing access to or destroying a specified target through unauthorized access to (or actions within) a susceptible computer based system’ [8, pp. 10-11]. These attacks may compromise its confidentiality, integrity or availability of any sensitive information or even all of them, which in turn, may lead to or facilitate a malicious act with negative consequences for nuclear security [Ibid.].</w:t>
      </w:r>
    </w:p>
    <w:p w14:paraId="456AC682" w14:textId="77777777" w:rsidR="00E600D2" w:rsidRPr="000D0DAB" w:rsidRDefault="00E600D2" w:rsidP="00E600D2">
      <w:pPr>
        <w:rPr>
          <w:sz w:val="16"/>
        </w:rPr>
      </w:pPr>
      <w:r w:rsidRPr="000D0DAB">
        <w:rPr>
          <w:sz w:val="16"/>
        </w:rPr>
        <w:t>The IAEA also defines the computer based systems as ‘technologies that create, provide access to, process, compute, communicate or store digital information, or perform, provide or control services involving such information’ [8]. Provided this, such systems may be of different types and most of them are owned or can be easily accessed by billions of people around the world. It is also possible that in some cases the CBS include services that are not physically accessed such as cloud computing or virtual machines [8, p. 5].</w:t>
      </w:r>
    </w:p>
    <w:p w14:paraId="2C4E31FC" w14:textId="77777777" w:rsidR="00E600D2" w:rsidRPr="000D0DAB" w:rsidRDefault="00E600D2" w:rsidP="00E600D2">
      <w:pPr>
        <w:rPr>
          <w:sz w:val="16"/>
        </w:rPr>
      </w:pPr>
      <w:r w:rsidRPr="000D0DAB">
        <w:rPr>
          <w:sz w:val="16"/>
        </w:rPr>
        <w:t>It should be noted that cyberattacks can be performed physically accessing physical certain information and/or a device, which can be done directly by an adversary or indirectly - through an employee who does not even suspect it. The latter can refer both to certain weaknesses in the security system, which are used by the adversary, and the manipulation of an employee by a malicious actor through social engineering.</w:t>
      </w:r>
    </w:p>
    <w:p w14:paraId="4EE05255" w14:textId="77777777" w:rsidR="00E600D2" w:rsidRPr="000D0DAB" w:rsidRDefault="00E600D2" w:rsidP="00E600D2">
      <w:pPr>
        <w:rPr>
          <w:sz w:val="16"/>
        </w:rPr>
      </w:pPr>
      <w:r w:rsidRPr="000D0DAB">
        <w:rPr>
          <w:sz w:val="16"/>
        </w:rPr>
        <w:t xml:space="preserve">Cyber </w:t>
      </w:r>
      <w:r w:rsidRPr="000D0DAB">
        <w:rPr>
          <w:rStyle w:val="StyleUnderline"/>
          <w:highlight w:val="cyan"/>
        </w:rPr>
        <w:t>threats are</w:t>
      </w:r>
      <w:r w:rsidRPr="000D0DAB">
        <w:rPr>
          <w:rStyle w:val="StyleUnderline"/>
        </w:rPr>
        <w:t xml:space="preserve"> </w:t>
      </w:r>
      <w:r w:rsidRPr="000D0DAB">
        <w:rPr>
          <w:rStyle w:val="Emphasis"/>
        </w:rPr>
        <w:t xml:space="preserve">constantly </w:t>
      </w:r>
      <w:r w:rsidRPr="000D0DAB">
        <w:rPr>
          <w:rStyle w:val="Emphasis"/>
          <w:highlight w:val="cyan"/>
        </w:rPr>
        <w:t>evolving</w:t>
      </w:r>
      <w:r w:rsidRPr="000D0DAB">
        <w:rPr>
          <w:sz w:val="16"/>
        </w:rPr>
        <w:t xml:space="preserve">, regarding virtually any other human activity. Therefore, </w:t>
      </w:r>
      <w:r w:rsidRPr="000D0DAB">
        <w:rPr>
          <w:rStyle w:val="Emphasis"/>
        </w:rPr>
        <w:t>nuclear</w:t>
      </w:r>
      <w:r w:rsidRPr="000D0DAB">
        <w:rPr>
          <w:rStyle w:val="StyleUnderline"/>
        </w:rPr>
        <w:t xml:space="preserve"> security is </w:t>
      </w:r>
      <w:r w:rsidRPr="000D0DAB">
        <w:rPr>
          <w:rStyle w:val="Emphasis"/>
        </w:rPr>
        <w:t>not an exception</w:t>
      </w:r>
      <w:r w:rsidRPr="000D0DAB">
        <w:rPr>
          <w:rStyle w:val="StyleUnderline"/>
        </w:rPr>
        <w:t xml:space="preserve"> to this.</w:t>
      </w:r>
      <w:r w:rsidRPr="000D0DAB">
        <w:rPr>
          <w:sz w:val="16"/>
        </w:rPr>
        <w:t xml:space="preserve"> What is more, </w:t>
      </w:r>
      <w:r w:rsidRPr="000D0DAB">
        <w:rPr>
          <w:rStyle w:val="StyleUnderline"/>
        </w:rPr>
        <w:t xml:space="preserve">a </w:t>
      </w:r>
      <w:r w:rsidRPr="000D0DAB">
        <w:rPr>
          <w:rStyle w:val="Emphasis"/>
          <w:highlight w:val="cyan"/>
        </w:rPr>
        <w:t>single</w:t>
      </w:r>
      <w:r w:rsidRPr="000D0DAB">
        <w:rPr>
          <w:rStyle w:val="StyleUnderline"/>
        </w:rPr>
        <w:t xml:space="preserve"> malicious act </w:t>
      </w:r>
      <w:r w:rsidRPr="000D0DAB">
        <w:rPr>
          <w:rStyle w:val="StyleUnderline"/>
          <w:highlight w:val="cyan"/>
        </w:rPr>
        <w:t>can result in</w:t>
      </w:r>
      <w:r w:rsidRPr="000D0DAB">
        <w:rPr>
          <w:rStyle w:val="StyleUnderline"/>
        </w:rPr>
        <w:t xml:space="preserve"> a </w:t>
      </w:r>
      <w:r w:rsidRPr="000D0DAB">
        <w:rPr>
          <w:rStyle w:val="Emphasis"/>
          <w:highlight w:val="cyan"/>
        </w:rPr>
        <w:t>catastrophe</w:t>
      </w:r>
      <w:r w:rsidRPr="000D0DAB">
        <w:rPr>
          <w:rStyle w:val="StyleUnderline"/>
          <w:highlight w:val="cyan"/>
        </w:rPr>
        <w:t xml:space="preserve"> with </w:t>
      </w:r>
      <w:r w:rsidRPr="000D0DAB">
        <w:rPr>
          <w:rStyle w:val="Emphasis"/>
          <w:highlight w:val="cyan"/>
        </w:rPr>
        <w:t>global scale</w:t>
      </w:r>
      <w:r w:rsidRPr="000D0DAB">
        <w:rPr>
          <w:sz w:val="16"/>
        </w:rPr>
        <w:t xml:space="preserve">. This, for example, can be </w:t>
      </w:r>
      <w:r w:rsidRPr="000D0DAB">
        <w:rPr>
          <w:rStyle w:val="StyleUnderline"/>
        </w:rPr>
        <w:t xml:space="preserve">either through attack on a nuclear </w:t>
      </w:r>
      <w:r w:rsidRPr="000D0DAB">
        <w:rPr>
          <w:rStyle w:val="Emphasis"/>
        </w:rPr>
        <w:t>power plant</w:t>
      </w:r>
      <w:r w:rsidRPr="000D0DAB">
        <w:rPr>
          <w:rStyle w:val="StyleUnderline"/>
        </w:rPr>
        <w:t xml:space="preserve"> or on </w:t>
      </w:r>
      <w:r w:rsidRPr="000D0DAB">
        <w:rPr>
          <w:rStyle w:val="Emphasis"/>
          <w:highlight w:val="cyan"/>
        </w:rPr>
        <w:t>nuc</w:t>
      </w:r>
      <w:r w:rsidRPr="000D0DAB">
        <w:rPr>
          <w:rStyle w:val="StyleUnderline"/>
        </w:rPr>
        <w:t>lear weapon</w:t>
      </w:r>
      <w:r w:rsidRPr="000D0DAB">
        <w:rPr>
          <w:rStyle w:val="Emphasis"/>
          <w:highlight w:val="cyan"/>
        </w:rPr>
        <w:t>s</w:t>
      </w:r>
      <w:r w:rsidRPr="000D0DAB">
        <w:rPr>
          <w:rStyle w:val="StyleUnderline"/>
        </w:rPr>
        <w:t xml:space="preserve"> systems</w:t>
      </w:r>
      <w:r w:rsidRPr="000D0DAB">
        <w:rPr>
          <w:sz w:val="16"/>
        </w:rPr>
        <w:t xml:space="preserve">. In the first case this may also involve nuclear safety measures, while in the latter will be narrowed mainly to nuclear security related measures. According to Stoutland and Pitts-Kiefer, this regards the </w:t>
      </w:r>
      <w:r w:rsidRPr="000D0DAB">
        <w:rPr>
          <w:rStyle w:val="StyleUnderline"/>
          <w:highlight w:val="cyan"/>
        </w:rPr>
        <w:t>risk</w:t>
      </w:r>
      <w:r w:rsidRPr="000D0DAB">
        <w:rPr>
          <w:rStyle w:val="StyleUnderline"/>
        </w:rPr>
        <w:t xml:space="preserve"> of </w:t>
      </w:r>
      <w:r w:rsidRPr="000D0DAB">
        <w:rPr>
          <w:rStyle w:val="Emphasis"/>
        </w:rPr>
        <w:t>launch</w:t>
      </w:r>
      <w:r w:rsidRPr="000D0DAB">
        <w:rPr>
          <w:rStyle w:val="StyleUnderline"/>
        </w:rPr>
        <w:t xml:space="preserve"> due to </w:t>
      </w:r>
      <w:r w:rsidRPr="000D0DAB">
        <w:rPr>
          <w:rStyle w:val="Emphasis"/>
          <w:highlight w:val="cyan"/>
        </w:rPr>
        <w:t>miscalc</w:t>
      </w:r>
      <w:r w:rsidRPr="000D0DAB">
        <w:rPr>
          <w:rStyle w:val="StyleUnderline"/>
        </w:rPr>
        <w:t xml:space="preserve">ulation </w:t>
      </w:r>
      <w:r w:rsidRPr="000D0DAB">
        <w:rPr>
          <w:rStyle w:val="StyleUnderline"/>
          <w:highlight w:val="cyan"/>
        </w:rPr>
        <w:t xml:space="preserve">or </w:t>
      </w:r>
      <w:r w:rsidRPr="000D0DAB">
        <w:rPr>
          <w:rStyle w:val="Emphasis"/>
          <w:highlight w:val="cyan"/>
        </w:rPr>
        <w:t>unauthorized</w:t>
      </w:r>
      <w:r w:rsidRPr="000D0DAB">
        <w:rPr>
          <w:rStyle w:val="StyleUnderline"/>
          <w:highlight w:val="cyan"/>
        </w:rPr>
        <w:t xml:space="preserve"> use</w:t>
      </w:r>
      <w:r w:rsidRPr="000D0DAB">
        <w:rPr>
          <w:sz w:val="16"/>
        </w:rPr>
        <w:t xml:space="preserve">, which eventually will </w:t>
      </w:r>
      <w:r w:rsidRPr="000D0DAB">
        <w:rPr>
          <w:rStyle w:val="StyleUnderline"/>
        </w:rPr>
        <w:t xml:space="preserve">result in </w:t>
      </w:r>
      <w:r w:rsidRPr="000D0DAB">
        <w:rPr>
          <w:rStyle w:val="Emphasis"/>
        </w:rPr>
        <w:t>less confidence</w:t>
      </w:r>
      <w:r w:rsidRPr="000D0DAB">
        <w:rPr>
          <w:rStyle w:val="StyleUnderline"/>
        </w:rPr>
        <w:t xml:space="preserve"> in the nuclear weapons as a </w:t>
      </w:r>
      <w:r w:rsidRPr="000D0DAB">
        <w:rPr>
          <w:rStyle w:val="Emphasis"/>
        </w:rPr>
        <w:t>deterrent</w:t>
      </w:r>
      <w:r w:rsidRPr="000D0DAB">
        <w:rPr>
          <w:rStyle w:val="StyleUnderline"/>
        </w:rPr>
        <w:t xml:space="preserve"> factor</w:t>
      </w:r>
      <w:r w:rsidRPr="000D0DAB">
        <w:rPr>
          <w:sz w:val="16"/>
        </w:rPr>
        <w:t xml:space="preserve"> concerning </w:t>
      </w:r>
      <w:r w:rsidRPr="000D0DAB">
        <w:rPr>
          <w:rStyle w:val="Emphasis"/>
        </w:rPr>
        <w:t>strategic stability</w:t>
      </w:r>
      <w:r w:rsidRPr="000D0DAB">
        <w:rPr>
          <w:sz w:val="16"/>
        </w:rPr>
        <w:t xml:space="preserve"> [9, pp. 11-12].</w:t>
      </w:r>
    </w:p>
    <w:p w14:paraId="0EC37327" w14:textId="77777777" w:rsidR="00E600D2" w:rsidRDefault="00E600D2" w:rsidP="00E600D2">
      <w:pPr>
        <w:pStyle w:val="Heading4"/>
      </w:pPr>
      <w:r w:rsidRPr="003E07D6">
        <w:rPr>
          <w:u w:val="single"/>
        </w:rPr>
        <w:t>Data leaks</w:t>
      </w:r>
      <w:r>
        <w:t xml:space="preserve"> go </w:t>
      </w:r>
      <w:r w:rsidRPr="00315DCA">
        <w:rPr>
          <w:u w:val="single"/>
        </w:rPr>
        <w:t>nuclear</w:t>
      </w:r>
      <w:r>
        <w:t>.</w:t>
      </w:r>
    </w:p>
    <w:p w14:paraId="7B2564B3" w14:textId="77777777" w:rsidR="00E600D2" w:rsidRPr="00315DCA" w:rsidRDefault="00E600D2" w:rsidP="00E600D2">
      <w:pPr>
        <w:pStyle w:val="Undertag"/>
      </w:pPr>
      <w:r>
        <w:t xml:space="preserve">--Cutting looks </w:t>
      </w:r>
      <w:r w:rsidRPr="00315DCA">
        <w:rPr>
          <w:u w:val="single"/>
        </w:rPr>
        <w:t>misconstrued</w:t>
      </w:r>
      <w:r>
        <w:t xml:space="preserve"> from “not be successful” to “be successful”, but </w:t>
      </w:r>
      <w:r w:rsidRPr="00315DCA">
        <w:rPr>
          <w:u w:val="single"/>
        </w:rPr>
        <w:t>full sentence</w:t>
      </w:r>
      <w:r>
        <w:t xml:space="preserve"> shows we maintained </w:t>
      </w:r>
      <w:r w:rsidRPr="00315DCA">
        <w:rPr>
          <w:u w:val="single"/>
        </w:rPr>
        <w:t>authorial intent</w:t>
      </w:r>
      <w:r>
        <w:t>.</w:t>
      </w:r>
    </w:p>
    <w:p w14:paraId="64951672" w14:textId="77777777" w:rsidR="00E600D2" w:rsidRDefault="00E600D2" w:rsidP="00E600D2">
      <w:r w:rsidRPr="00315DCA">
        <w:rPr>
          <w:rStyle w:val="Style13ptBold"/>
        </w:rPr>
        <w:t>Matz 18</w:t>
      </w:r>
      <w:r>
        <w:t xml:space="preserve"> [Sandra</w:t>
      </w:r>
      <w:r w:rsidRPr="00315DCA">
        <w:t xml:space="preserve"> </w:t>
      </w:r>
      <w:r>
        <w:t>Matz (Assistant Professor, Columbia University), 2018, Guy Rolnik (Associate Professor of Strategic Management, Booth school of Business, University of Chicago), and Moran Cerf (Professor of Neuroscience and Business, Kellogg School of Management, Northwestern University, “Solutions to the Threats of Digital Monopolies,” https://promarket.org/2018/04/10/solutions-threats-digital-monopolies/, njn]</w:t>
      </w:r>
    </w:p>
    <w:p w14:paraId="468AF126" w14:textId="77777777" w:rsidR="00E600D2" w:rsidRPr="00315DCA" w:rsidRDefault="00E600D2" w:rsidP="00E600D2">
      <w:pPr>
        <w:rPr>
          <w:sz w:val="16"/>
        </w:rPr>
      </w:pPr>
      <w:r w:rsidRPr="00315DCA">
        <w:rPr>
          <w:sz w:val="16"/>
        </w:rPr>
        <w:t xml:space="preserve">Risk of </w:t>
      </w:r>
      <w:r w:rsidRPr="00315DCA">
        <w:rPr>
          <w:rStyle w:val="StyleUnderline"/>
          <w:highlight w:val="cyan"/>
        </w:rPr>
        <w:t xml:space="preserve">data </w:t>
      </w:r>
      <w:r w:rsidRPr="00315DCA">
        <w:rPr>
          <w:rStyle w:val="Emphasis"/>
          <w:highlight w:val="cyan"/>
        </w:rPr>
        <w:t>breaches</w:t>
      </w:r>
      <w:r w:rsidRPr="00315DCA">
        <w:rPr>
          <w:sz w:val="16"/>
        </w:rPr>
        <w:t xml:space="preserve">. A security breach </w:t>
      </w:r>
      <w:r w:rsidRPr="00315DCA">
        <w:rPr>
          <w:rStyle w:val="StyleUnderline"/>
        </w:rPr>
        <w:t>of any of the digital monopolies</w:t>
      </w:r>
      <w:r w:rsidRPr="00315DCA">
        <w:rPr>
          <w:sz w:val="16"/>
        </w:rPr>
        <w:t xml:space="preserve"> could </w:t>
      </w:r>
      <w:r w:rsidRPr="00315DCA">
        <w:rPr>
          <w:rStyle w:val="StyleUnderline"/>
          <w:highlight w:val="cyan"/>
        </w:rPr>
        <w:t xml:space="preserve">result in </w:t>
      </w:r>
      <w:r w:rsidRPr="00315DCA">
        <w:rPr>
          <w:rStyle w:val="Emphasis"/>
          <w:highlight w:val="cyan"/>
        </w:rPr>
        <w:t>Exabytes</w:t>
      </w:r>
      <w:r w:rsidRPr="00315DCA">
        <w:rPr>
          <w:rStyle w:val="StyleUnderline"/>
          <w:highlight w:val="cyan"/>
        </w:rPr>
        <w:t xml:space="preserve"> of</w:t>
      </w:r>
      <w:r w:rsidRPr="00315DCA">
        <w:rPr>
          <w:rStyle w:val="StyleUnderline"/>
        </w:rPr>
        <w:t xml:space="preserve"> users’ most </w:t>
      </w:r>
      <w:r w:rsidRPr="00315DCA">
        <w:rPr>
          <w:rStyle w:val="Emphasis"/>
          <w:highlight w:val="cyan"/>
        </w:rPr>
        <w:t>vulnerable info</w:t>
      </w:r>
      <w:r w:rsidRPr="00315DCA">
        <w:rPr>
          <w:rStyle w:val="StyleUnderline"/>
        </w:rPr>
        <w:t xml:space="preserve">rmation </w:t>
      </w:r>
      <w:r w:rsidRPr="00315DCA">
        <w:rPr>
          <w:rStyle w:val="StyleUnderline"/>
          <w:highlight w:val="cyan"/>
        </w:rPr>
        <w:t>being</w:t>
      </w:r>
      <w:r w:rsidRPr="00315DCA">
        <w:rPr>
          <w:rStyle w:val="StyleUnderline"/>
        </w:rPr>
        <w:t xml:space="preserve"> publicly </w:t>
      </w:r>
      <w:r w:rsidRPr="00315DCA">
        <w:rPr>
          <w:rStyle w:val="Emphasis"/>
          <w:highlight w:val="cyan"/>
        </w:rPr>
        <w:t>exposed</w:t>
      </w:r>
      <w:r w:rsidRPr="00315DCA">
        <w:rPr>
          <w:sz w:val="16"/>
        </w:rPr>
        <w:t xml:space="preserve"> (7). Besides </w:t>
      </w:r>
      <w:r w:rsidRPr="00315DCA">
        <w:rPr>
          <w:rStyle w:val="StyleUnderline"/>
        </w:rPr>
        <w:t xml:space="preserve">the </w:t>
      </w:r>
      <w:r w:rsidRPr="00315DCA">
        <w:rPr>
          <w:rStyle w:val="StyleUnderline"/>
          <w:highlight w:val="cyan"/>
        </w:rPr>
        <w:t>risk</w:t>
      </w:r>
      <w:r w:rsidRPr="00315DCA">
        <w:rPr>
          <w:rStyle w:val="StyleUnderline"/>
        </w:rPr>
        <w:t xml:space="preserve"> of </w:t>
      </w:r>
      <w:r w:rsidRPr="00315DCA">
        <w:rPr>
          <w:rStyle w:val="Emphasis"/>
          <w:highlight w:val="cyan"/>
        </w:rPr>
        <w:t>irreparable</w:t>
      </w:r>
      <w:r w:rsidRPr="00315DCA">
        <w:rPr>
          <w:rStyle w:val="StyleUnderline"/>
          <w:highlight w:val="cyan"/>
        </w:rPr>
        <w:t xml:space="preserve"> damage</w:t>
      </w:r>
      <w:r w:rsidRPr="00315DCA">
        <w:rPr>
          <w:sz w:val="16"/>
        </w:rPr>
        <w:t xml:space="preserve"> to people’s reputation, private lives, and identity (as in, e.g., the “Ashley Madison” case (8)), </w:t>
      </w:r>
      <w:r w:rsidRPr="00315DCA">
        <w:rPr>
          <w:rStyle w:val="StyleUnderline"/>
        </w:rPr>
        <w:t xml:space="preserve">such a breach could result in unprecedented damage </w:t>
      </w:r>
      <w:r w:rsidRPr="00315DCA">
        <w:rPr>
          <w:rStyle w:val="StyleUnderline"/>
          <w:highlight w:val="cyan"/>
        </w:rPr>
        <w:t>to</w:t>
      </w:r>
      <w:r w:rsidRPr="00315DCA">
        <w:rPr>
          <w:rStyle w:val="StyleUnderline"/>
        </w:rPr>
        <w:t xml:space="preserve"> our </w:t>
      </w:r>
      <w:r w:rsidRPr="00315DCA">
        <w:rPr>
          <w:rStyle w:val="Emphasis"/>
          <w:highlight w:val="cyan"/>
        </w:rPr>
        <w:t>econ</w:t>
      </w:r>
      <w:r w:rsidRPr="00315DCA">
        <w:rPr>
          <w:rStyle w:val="StyleUnderline"/>
        </w:rPr>
        <w:t>omy</w:t>
      </w:r>
      <w:r w:rsidRPr="00315DCA">
        <w:rPr>
          <w:sz w:val="16"/>
        </w:rPr>
        <w:t xml:space="preserve"> (as in, e.g., the “Sony Pictures” case (9)) </w:t>
      </w:r>
      <w:r w:rsidRPr="00315DCA">
        <w:rPr>
          <w:rStyle w:val="StyleUnderline"/>
          <w:highlight w:val="cyan"/>
        </w:rPr>
        <w:t>and</w:t>
      </w:r>
      <w:r w:rsidRPr="00315DCA">
        <w:rPr>
          <w:rStyle w:val="StyleUnderline"/>
        </w:rPr>
        <w:t xml:space="preserve"> our </w:t>
      </w:r>
      <w:r w:rsidRPr="00315DCA">
        <w:rPr>
          <w:rStyle w:val="Emphasis"/>
          <w:highlight w:val="cyan"/>
        </w:rPr>
        <w:t>political</w:t>
      </w:r>
      <w:r w:rsidRPr="00315DCA">
        <w:rPr>
          <w:rStyle w:val="StyleUnderline"/>
          <w:highlight w:val="cyan"/>
        </w:rPr>
        <w:t xml:space="preserve"> standing</w:t>
      </w:r>
      <w:r w:rsidRPr="00315DCA">
        <w:rPr>
          <w:sz w:val="16"/>
        </w:rPr>
        <w:t xml:space="preserve"> (as in, e.g., “Wikileaks Cablegate” (10)). Importantly, a </w:t>
      </w:r>
      <w:r w:rsidRPr="00315DCA">
        <w:rPr>
          <w:rStyle w:val="StyleUnderline"/>
        </w:rPr>
        <w:t xml:space="preserve">security collapse of that nature might only be the start of a series of </w:t>
      </w:r>
      <w:r w:rsidRPr="00315DCA">
        <w:rPr>
          <w:rStyle w:val="Emphasis"/>
          <w:highlight w:val="cyan"/>
        </w:rPr>
        <w:t>follow-up</w:t>
      </w:r>
      <w:r w:rsidRPr="00315DCA">
        <w:rPr>
          <w:rStyle w:val="StyleUnderline"/>
          <w:highlight w:val="cyan"/>
        </w:rPr>
        <w:t xml:space="preserve"> breaches</w:t>
      </w:r>
      <w:r w:rsidRPr="00315DCA">
        <w:rPr>
          <w:sz w:val="16"/>
        </w:rPr>
        <w:t xml:space="preserve">. A hack of Google’s Gmail, for example, could allow the perpetrators to obtain a user’s bank account password through the “forgot password” functionality, and </w:t>
      </w:r>
      <w:r w:rsidRPr="00315DCA">
        <w:rPr>
          <w:rStyle w:val="StyleUnderline"/>
        </w:rPr>
        <w:t xml:space="preserve">ultimately lead to a </w:t>
      </w:r>
      <w:r w:rsidRPr="00315DCA">
        <w:rPr>
          <w:rStyle w:val="StyleUnderline"/>
          <w:highlight w:val="cyan"/>
        </w:rPr>
        <w:t>collapse</w:t>
      </w:r>
      <w:r w:rsidRPr="00315DCA">
        <w:rPr>
          <w:rStyle w:val="StyleUnderline"/>
        </w:rPr>
        <w:t xml:space="preserve"> of businesses and </w:t>
      </w:r>
      <w:r w:rsidRPr="00315DCA">
        <w:rPr>
          <w:rStyle w:val="Emphasis"/>
          <w:highlight w:val="cyan"/>
        </w:rPr>
        <w:t>industries</w:t>
      </w:r>
      <w:r w:rsidRPr="00315DCA">
        <w:rPr>
          <w:sz w:val="16"/>
        </w:rPr>
        <w:t xml:space="preserve"> (e.g. </w:t>
      </w:r>
      <w:r w:rsidRPr="00315DCA">
        <w:rPr>
          <w:rStyle w:val="Emphasis"/>
          <w:highlight w:val="cyan"/>
        </w:rPr>
        <w:t>banking</w:t>
      </w:r>
      <w:r w:rsidRPr="00315DCA">
        <w:rPr>
          <w:rStyle w:val="StyleUnderline"/>
        </w:rPr>
        <w:t xml:space="preserve">, taxation, </w:t>
      </w:r>
      <w:r w:rsidRPr="00315DCA">
        <w:rPr>
          <w:rStyle w:val="Emphasis"/>
          <w:highlight w:val="cyan"/>
        </w:rPr>
        <w:t>weapon silos</w:t>
      </w:r>
      <w:r w:rsidRPr="00315DCA">
        <w:rPr>
          <w:sz w:val="16"/>
        </w:rPr>
        <w:t xml:space="preserve">, etc.). Compared to what was deemed a “too big to fail” state when a handful of banks collapsed in 2008, </w:t>
      </w:r>
      <w:r w:rsidRPr="00315DCA">
        <w:rPr>
          <w:rStyle w:val="StyleUnderline"/>
        </w:rPr>
        <w:t xml:space="preserve">such a </w:t>
      </w:r>
      <w:r w:rsidRPr="00315DCA">
        <w:rPr>
          <w:rStyle w:val="StyleUnderline"/>
          <w:highlight w:val="cyan"/>
        </w:rPr>
        <w:t xml:space="preserve">crisis could be </w:t>
      </w:r>
      <w:r w:rsidRPr="00315DCA">
        <w:rPr>
          <w:rStyle w:val="Emphasis"/>
          <w:highlight w:val="cyan"/>
        </w:rPr>
        <w:t>unparalleled</w:t>
      </w:r>
      <w:r w:rsidRPr="00315DCA">
        <w:rPr>
          <w:sz w:val="16"/>
        </w:rPr>
        <w:t xml:space="preserve">. Although the digital monopolies employ talented security teams to prevent such hacks, the public has </w:t>
      </w:r>
      <w:r w:rsidRPr="00315DCA">
        <w:rPr>
          <w:rStyle w:val="Emphasis"/>
        </w:rPr>
        <w:t>no guarantee</w:t>
      </w:r>
      <w:r w:rsidRPr="00315DCA">
        <w:rPr>
          <w:rStyle w:val="StyleUnderline"/>
        </w:rPr>
        <w:t xml:space="preserve"> that a skillfully deployed </w:t>
      </w:r>
      <w:r w:rsidRPr="00315DCA">
        <w:rPr>
          <w:rStyle w:val="StyleUnderline"/>
          <w:highlight w:val="cyan"/>
        </w:rPr>
        <w:t>attack</w:t>
      </w:r>
      <w:r w:rsidRPr="00315DCA">
        <w:rPr>
          <w:sz w:val="16"/>
        </w:rPr>
        <w:t xml:space="preserve"> (e.g., </w:t>
      </w:r>
      <w:r w:rsidRPr="00315DCA">
        <w:rPr>
          <w:rStyle w:val="StyleUnderline"/>
          <w:highlight w:val="cyan"/>
        </w:rPr>
        <w:t xml:space="preserve">by </w:t>
      </w:r>
      <w:r w:rsidRPr="00315DCA">
        <w:rPr>
          <w:rStyle w:val="Emphasis"/>
          <w:highlight w:val="cyan"/>
        </w:rPr>
        <w:t>a</w:t>
      </w:r>
      <w:r w:rsidRPr="00315DCA">
        <w:rPr>
          <w:rStyle w:val="StyleUnderline"/>
        </w:rPr>
        <w:t>nother nation-</w:t>
      </w:r>
      <w:r w:rsidRPr="00315DCA">
        <w:rPr>
          <w:rStyle w:val="Emphasis"/>
          <w:highlight w:val="cyan"/>
        </w:rPr>
        <w:t>state</w:t>
      </w:r>
      <w:r w:rsidRPr="00315DCA">
        <w:rPr>
          <w:rStyle w:val="StyleUnderline"/>
        </w:rPr>
        <w:t xml:space="preserve">, powerful </w:t>
      </w:r>
      <w:r w:rsidRPr="00315DCA">
        <w:rPr>
          <w:rStyle w:val="Emphasis"/>
          <w:highlight w:val="cyan"/>
        </w:rPr>
        <w:t>underground org</w:t>
      </w:r>
      <w:r w:rsidRPr="00315DCA">
        <w:rPr>
          <w:rStyle w:val="StyleUnderline"/>
        </w:rPr>
        <w:t xml:space="preserve">anization, </w:t>
      </w:r>
      <w:r w:rsidRPr="00315DCA">
        <w:rPr>
          <w:rStyle w:val="StyleUnderline"/>
          <w:highlight w:val="cyan"/>
        </w:rPr>
        <w:t>or</w:t>
      </w:r>
      <w:r w:rsidRPr="00315DCA">
        <w:rPr>
          <w:sz w:val="16"/>
        </w:rPr>
        <w:t xml:space="preserve"> simply </w:t>
      </w:r>
      <w:r w:rsidRPr="00315DCA">
        <w:rPr>
          <w:rStyle w:val="StyleUnderline"/>
        </w:rPr>
        <w:t xml:space="preserve">a disgruntled </w:t>
      </w:r>
      <w:r w:rsidRPr="00315DCA">
        <w:rPr>
          <w:rStyle w:val="Emphasis"/>
          <w:highlight w:val="cyan"/>
        </w:rPr>
        <w:t>employee</w:t>
      </w:r>
      <w:r w:rsidRPr="00315DCA">
        <w:rPr>
          <w:sz w:val="16"/>
        </w:rPr>
        <w:t xml:space="preserve">) </w:t>
      </w:r>
      <w:r w:rsidRPr="00315DCA">
        <w:rPr>
          <w:rStyle w:val="StyleUnderline"/>
          <w:highlight w:val="cyan"/>
        </w:rPr>
        <w:t>would</w:t>
      </w:r>
      <w:r w:rsidRPr="00315DCA">
        <w:rPr>
          <w:sz w:val="16"/>
        </w:rPr>
        <w:t xml:space="preserve"> not </w:t>
      </w:r>
      <w:r w:rsidRPr="00315DCA">
        <w:rPr>
          <w:rStyle w:val="StyleUnderline"/>
          <w:highlight w:val="cyan"/>
        </w:rPr>
        <w:t xml:space="preserve">be </w:t>
      </w:r>
      <w:r w:rsidRPr="00315DCA">
        <w:rPr>
          <w:rStyle w:val="Emphasis"/>
          <w:highlight w:val="cyan"/>
        </w:rPr>
        <w:t>successful</w:t>
      </w:r>
      <w:r w:rsidRPr="00315DCA">
        <w:rPr>
          <w:sz w:val="16"/>
        </w:rPr>
        <w:t>. Even with the best efforts of the digital monopolies—which often heavily depend on the priorities of high-ranking leaders in the organization—societies should hence operate under the assumption that the data held by the digital monopolies could be leaked at any point in time.</w:t>
      </w:r>
    </w:p>
    <w:bookmarkEnd w:id="7"/>
    <w:p w14:paraId="6CE26BD8" w14:textId="77777777" w:rsidR="00E600D2" w:rsidRPr="005D56B2" w:rsidRDefault="00E600D2" w:rsidP="00E600D2">
      <w:pPr>
        <w:keepNext/>
        <w:keepLines/>
        <w:spacing w:before="200"/>
        <w:outlineLvl w:val="3"/>
        <w:rPr>
          <w:rFonts w:eastAsia="MS Gothic"/>
          <w:b/>
          <w:bCs/>
          <w:iCs/>
          <w:sz w:val="26"/>
        </w:rPr>
      </w:pPr>
      <w:r>
        <w:rPr>
          <w:rFonts w:eastAsia="MS Gothic"/>
          <w:b/>
          <w:iCs/>
          <w:sz w:val="26"/>
        </w:rPr>
        <w:t xml:space="preserve">1. </w:t>
      </w:r>
      <w:r>
        <w:rPr>
          <w:rFonts w:eastAsia="MS Gothic"/>
          <w:b/>
          <w:iCs/>
          <w:sz w:val="26"/>
          <w:u w:val="single"/>
        </w:rPr>
        <w:t>Unable</w:t>
      </w:r>
      <w:r>
        <w:rPr>
          <w:rFonts w:eastAsia="MS Gothic"/>
          <w:b/>
          <w:iCs/>
          <w:sz w:val="26"/>
        </w:rPr>
        <w:t xml:space="preserve"> to project power.</w:t>
      </w:r>
    </w:p>
    <w:p w14:paraId="4550204D" w14:textId="77777777" w:rsidR="00E600D2" w:rsidRPr="005D56B2" w:rsidRDefault="00E600D2" w:rsidP="00E600D2">
      <w:pPr>
        <w:rPr>
          <w:rFonts w:eastAsia="Cambria"/>
          <w:b/>
          <w:iCs/>
          <w:u w:val="single"/>
          <w:bdr w:val="single" w:sz="8" w:space="0" w:color="auto"/>
        </w:rPr>
      </w:pPr>
      <w:r w:rsidRPr="005D56B2">
        <w:rPr>
          <w:rFonts w:eastAsia="Cambria"/>
          <w:b/>
          <w:bCs/>
          <w:sz w:val="26"/>
          <w:u w:val="single"/>
        </w:rPr>
        <w:t>Goldstein 20</w:t>
      </w:r>
      <w:r w:rsidRPr="005D56B2">
        <w:rPr>
          <w:rFonts w:eastAsia="Cambria"/>
        </w:rPr>
        <w:t xml:space="preserve"> [Lyle; associate professor in the Strategic Research Department at the US Naval War College. “China’s Putative Threat to U.S. National Security”, CATO Institute, </w:t>
      </w:r>
      <w:hyperlink r:id="rId9" w:history="1">
        <w:r w:rsidRPr="005D56B2">
          <w:rPr>
            <w:rFonts w:eastAsia="Cambria"/>
          </w:rPr>
          <w:t>https://www.cato.org/publications/chinas-putative-threat-us-national-security</w:t>
        </w:r>
      </w:hyperlink>
      <w:r w:rsidRPr="005D56B2">
        <w:rPr>
          <w:rFonts w:eastAsia="Cambria"/>
        </w:rPr>
        <w:t>, pbr]</w:t>
      </w:r>
    </w:p>
    <w:p w14:paraId="2DF3F3EE" w14:textId="77777777" w:rsidR="00E600D2" w:rsidRDefault="00E600D2" w:rsidP="00E600D2">
      <w:pPr>
        <w:rPr>
          <w:rFonts w:eastAsia="Cambria"/>
          <w:sz w:val="16"/>
        </w:rPr>
      </w:pPr>
      <w:r w:rsidRPr="005D56B2">
        <w:rPr>
          <w:rFonts w:eastAsia="Cambria"/>
          <w:sz w:val="16"/>
        </w:rPr>
        <w:t xml:space="preserve">Factions and interests on both the right and the left are now disturbingly united in an effort to cast China as the next multidimensional threat to the U.S.—on par with or even exceeding that of the Soviet Union in its dimensions. Many of those interests, moreover, are poised to profit from such a characterization. A few obvious facts, however, are worth repeating when considering the putative threat posed by China to U.S. national security: </w:t>
      </w:r>
      <w:r w:rsidRPr="005D56B2">
        <w:rPr>
          <w:rFonts w:eastAsia="Cambria"/>
          <w:highlight w:val="cyan"/>
          <w:u w:val="single"/>
        </w:rPr>
        <w:t xml:space="preserve">China has </w:t>
      </w:r>
      <w:r w:rsidRPr="005D56B2">
        <w:rPr>
          <w:rFonts w:eastAsia="Cambria"/>
          <w:b/>
          <w:iCs/>
          <w:highlight w:val="cyan"/>
          <w:u w:val="single"/>
          <w:bdr w:val="single" w:sz="8" w:space="0" w:color="auto"/>
        </w:rPr>
        <w:t>not resorted</w:t>
      </w:r>
      <w:r w:rsidRPr="005D56B2">
        <w:rPr>
          <w:rFonts w:eastAsia="Cambria"/>
          <w:highlight w:val="cyan"/>
          <w:u w:val="single"/>
        </w:rPr>
        <w:t xml:space="preserve"> to </w:t>
      </w:r>
      <w:r w:rsidRPr="005D56B2">
        <w:rPr>
          <w:rFonts w:eastAsia="Cambria"/>
          <w:b/>
          <w:iCs/>
          <w:highlight w:val="cyan"/>
          <w:u w:val="single"/>
          <w:bdr w:val="single" w:sz="8" w:space="0" w:color="auto"/>
        </w:rPr>
        <w:t>any</w:t>
      </w:r>
      <w:r w:rsidRPr="005D56B2">
        <w:rPr>
          <w:rFonts w:eastAsia="Cambria"/>
          <w:b/>
          <w:iCs/>
          <w:u w:val="single"/>
          <w:bdr w:val="single" w:sz="8" w:space="0" w:color="auto"/>
        </w:rPr>
        <w:t xml:space="preserve"> significant </w:t>
      </w:r>
      <w:r w:rsidRPr="005D56B2">
        <w:rPr>
          <w:rFonts w:eastAsia="Cambria"/>
          <w:b/>
          <w:iCs/>
          <w:highlight w:val="cyan"/>
          <w:u w:val="single"/>
          <w:bdr w:val="single" w:sz="8" w:space="0" w:color="auto"/>
        </w:rPr>
        <w:t>use of force</w:t>
      </w:r>
      <w:r w:rsidRPr="005D56B2">
        <w:rPr>
          <w:rFonts w:eastAsia="Cambria"/>
          <w:highlight w:val="cyan"/>
          <w:u w:val="single"/>
        </w:rPr>
        <w:t xml:space="preserve"> in</w:t>
      </w:r>
      <w:r w:rsidRPr="005D56B2">
        <w:rPr>
          <w:rFonts w:eastAsia="Cambria"/>
          <w:u w:val="single"/>
        </w:rPr>
        <w:t xml:space="preserve"> </w:t>
      </w:r>
      <w:r w:rsidRPr="005D56B2">
        <w:rPr>
          <w:rFonts w:eastAsia="Cambria"/>
          <w:b/>
          <w:iCs/>
          <w:u w:val="single"/>
          <w:bdr w:val="single" w:sz="8" w:space="0" w:color="auto"/>
        </w:rPr>
        <w:t xml:space="preserve">more than </w:t>
      </w:r>
      <w:r w:rsidRPr="005D56B2">
        <w:rPr>
          <w:rFonts w:eastAsia="Cambria"/>
          <w:b/>
          <w:iCs/>
          <w:highlight w:val="cyan"/>
          <w:u w:val="single"/>
          <w:bdr w:val="single" w:sz="8" w:space="0" w:color="auto"/>
        </w:rPr>
        <w:t>three decades</w:t>
      </w:r>
      <w:r w:rsidRPr="005D56B2">
        <w:rPr>
          <w:rFonts w:eastAsia="Cambria"/>
          <w:highlight w:val="cyan"/>
          <w:u w:val="single"/>
        </w:rPr>
        <w:t xml:space="preserve">, it has </w:t>
      </w:r>
      <w:r w:rsidRPr="005D56B2">
        <w:rPr>
          <w:rFonts w:eastAsia="Cambria"/>
          <w:b/>
          <w:iCs/>
          <w:highlight w:val="cyan"/>
          <w:u w:val="single"/>
          <w:bdr w:val="single" w:sz="8" w:space="0" w:color="auto"/>
        </w:rPr>
        <w:t>no foreign bases</w:t>
      </w:r>
      <w:r w:rsidRPr="005D56B2">
        <w:rPr>
          <w:rFonts w:eastAsia="Cambria"/>
          <w:highlight w:val="cyan"/>
          <w:u w:val="single"/>
        </w:rPr>
        <w:t>, and</w:t>
      </w:r>
      <w:r w:rsidRPr="005D56B2">
        <w:rPr>
          <w:rFonts w:eastAsia="Cambria"/>
          <w:u w:val="single"/>
        </w:rPr>
        <w:t xml:space="preserve"> it </w:t>
      </w:r>
      <w:r w:rsidRPr="005D56B2">
        <w:rPr>
          <w:rFonts w:eastAsia="Cambria"/>
          <w:highlight w:val="cyan"/>
          <w:u w:val="single"/>
        </w:rPr>
        <w:t>remains</w:t>
      </w:r>
      <w:r w:rsidRPr="005D56B2">
        <w:rPr>
          <w:rFonts w:eastAsia="Cambria"/>
          <w:u w:val="single"/>
        </w:rPr>
        <w:t xml:space="preserve"> rather </w:t>
      </w:r>
      <w:r w:rsidRPr="005D56B2">
        <w:rPr>
          <w:rFonts w:eastAsia="Cambria"/>
          <w:b/>
          <w:iCs/>
          <w:highlight w:val="cyan"/>
          <w:u w:val="single"/>
          <w:bdr w:val="single" w:sz="8" w:space="0" w:color="auto"/>
        </w:rPr>
        <w:t>weak</w:t>
      </w:r>
      <w:r w:rsidRPr="005D56B2">
        <w:rPr>
          <w:rFonts w:eastAsia="Cambria"/>
          <w:sz w:val="16"/>
        </w:rPr>
        <w:t xml:space="preserve"> (compared with U.S. forces) </w:t>
      </w:r>
      <w:r w:rsidRPr="005D56B2">
        <w:rPr>
          <w:rFonts w:eastAsia="Cambria"/>
          <w:highlight w:val="cyan"/>
          <w:u w:val="single"/>
        </w:rPr>
        <w:t>in</w:t>
      </w:r>
      <w:r w:rsidRPr="005D56B2">
        <w:rPr>
          <w:rFonts w:eastAsia="Cambria"/>
          <w:u w:val="single"/>
        </w:rPr>
        <w:t xml:space="preserve"> the domains of </w:t>
      </w:r>
      <w:r w:rsidRPr="005D56B2">
        <w:rPr>
          <w:rFonts w:eastAsia="Cambria"/>
          <w:b/>
          <w:iCs/>
          <w:highlight w:val="cyan"/>
          <w:u w:val="single"/>
          <w:bdr w:val="single" w:sz="8" w:space="0" w:color="auto"/>
        </w:rPr>
        <w:t>power projection</w:t>
      </w:r>
      <w:r w:rsidRPr="005D56B2">
        <w:rPr>
          <w:rFonts w:eastAsia="Cambria"/>
          <w:highlight w:val="cyan"/>
          <w:u w:val="single"/>
        </w:rPr>
        <w:t xml:space="preserve"> and </w:t>
      </w:r>
      <w:r w:rsidRPr="005D56B2">
        <w:rPr>
          <w:rFonts w:eastAsia="Cambria"/>
          <w:b/>
          <w:iCs/>
          <w:highlight w:val="cyan"/>
          <w:u w:val="single"/>
          <w:bdr w:val="single" w:sz="8" w:space="0" w:color="auto"/>
        </w:rPr>
        <w:t>nuclear war fighting</w:t>
      </w:r>
      <w:r w:rsidRPr="005D56B2">
        <w:rPr>
          <w:rFonts w:eastAsia="Cambria"/>
          <w:u w:val="single"/>
        </w:rPr>
        <w:t xml:space="preserve">. In the coming decades, all of </w:t>
      </w:r>
      <w:r w:rsidRPr="005D56B2">
        <w:rPr>
          <w:rFonts w:eastAsia="Cambria"/>
          <w:highlight w:val="cyan"/>
          <w:u w:val="single"/>
        </w:rPr>
        <w:t xml:space="preserve">those metrics may </w:t>
      </w:r>
      <w:r w:rsidRPr="005D56B2">
        <w:rPr>
          <w:rFonts w:eastAsia="Cambria"/>
          <w:b/>
          <w:iCs/>
          <w:highlight w:val="cyan"/>
          <w:u w:val="single"/>
          <w:bdr w:val="single" w:sz="8" w:space="0" w:color="auto"/>
        </w:rPr>
        <w:t>reverse</w:t>
      </w:r>
      <w:r w:rsidRPr="005D56B2">
        <w:rPr>
          <w:rFonts w:eastAsia="Cambria"/>
          <w:highlight w:val="cyan"/>
          <w:u w:val="single"/>
        </w:rPr>
        <w:t xml:space="preserve">, and China could </w:t>
      </w:r>
      <w:r w:rsidRPr="005D56B2">
        <w:rPr>
          <w:rFonts w:eastAsia="Cambria"/>
          <w:b/>
          <w:iCs/>
          <w:highlight w:val="cyan"/>
          <w:u w:val="single"/>
          <w:bdr w:val="single" w:sz="8" w:space="0" w:color="auto"/>
        </w:rPr>
        <w:t>morph</w:t>
      </w:r>
      <w:r w:rsidRPr="005D56B2">
        <w:rPr>
          <w:rFonts w:eastAsia="Cambria"/>
          <w:sz w:val="16"/>
        </w:rPr>
        <w:t xml:space="preserve"> from a bungling, paranoid panda </w:t>
      </w:r>
      <w:r w:rsidRPr="005D56B2">
        <w:rPr>
          <w:rFonts w:eastAsia="Cambria"/>
          <w:highlight w:val="cyan"/>
          <w:u w:val="single"/>
        </w:rPr>
        <w:t xml:space="preserve">into a </w:t>
      </w:r>
      <w:r w:rsidRPr="005D56B2">
        <w:rPr>
          <w:rFonts w:eastAsia="Cambria"/>
          <w:b/>
          <w:iCs/>
          <w:highlight w:val="cyan"/>
          <w:u w:val="single"/>
          <w:bdr w:val="single" w:sz="8" w:space="0" w:color="auto"/>
        </w:rPr>
        <w:t>fire‐​breathing</w:t>
      </w:r>
      <w:r w:rsidRPr="005D56B2">
        <w:rPr>
          <w:rFonts w:eastAsia="Cambria"/>
          <w:sz w:val="16"/>
        </w:rPr>
        <w:t xml:space="preserve">, goose‐​stepping </w:t>
      </w:r>
      <w:r w:rsidRPr="005D56B2">
        <w:rPr>
          <w:rFonts w:eastAsia="Cambria"/>
          <w:b/>
          <w:iCs/>
          <w:highlight w:val="cyan"/>
          <w:u w:val="single"/>
          <w:bdr w:val="single" w:sz="8" w:space="0" w:color="auto"/>
        </w:rPr>
        <w:t>dragon</w:t>
      </w:r>
      <w:r w:rsidRPr="005D56B2">
        <w:rPr>
          <w:rFonts w:eastAsia="Cambria"/>
          <w:sz w:val="16"/>
        </w:rPr>
        <w:t xml:space="preserve">. </w:t>
      </w:r>
      <w:r w:rsidRPr="005D56B2">
        <w:rPr>
          <w:rFonts w:eastAsia="Cambria"/>
          <w:u w:val="single"/>
        </w:rPr>
        <w:t xml:space="preserve">It seems likely that </w:t>
      </w:r>
      <w:r w:rsidRPr="005D56B2">
        <w:rPr>
          <w:rFonts w:eastAsia="Cambria"/>
          <w:highlight w:val="cyan"/>
          <w:u w:val="single"/>
        </w:rPr>
        <w:t>Beijing will have the</w:t>
      </w:r>
      <w:r w:rsidRPr="005D56B2">
        <w:rPr>
          <w:rFonts w:eastAsia="Cambria"/>
          <w:u w:val="single"/>
        </w:rPr>
        <w:t xml:space="preserve"> </w:t>
      </w:r>
      <w:r w:rsidRPr="005D56B2">
        <w:rPr>
          <w:rFonts w:eastAsia="Cambria"/>
          <w:b/>
          <w:iCs/>
          <w:u w:val="single"/>
          <w:bdr w:val="single" w:sz="8" w:space="0" w:color="auto"/>
        </w:rPr>
        <w:t xml:space="preserve">requisite </w:t>
      </w:r>
      <w:r w:rsidRPr="005D56B2">
        <w:rPr>
          <w:rFonts w:eastAsia="Cambria"/>
          <w:b/>
          <w:iCs/>
          <w:highlight w:val="cyan"/>
          <w:u w:val="single"/>
          <w:bdr w:val="single" w:sz="8" w:space="0" w:color="auto"/>
        </w:rPr>
        <w:t>resources</w:t>
      </w:r>
      <w:r w:rsidRPr="005D56B2">
        <w:rPr>
          <w:rFonts w:eastAsia="Cambria"/>
          <w:u w:val="single"/>
        </w:rPr>
        <w:t xml:space="preserve">, </w:t>
      </w:r>
      <w:r w:rsidRPr="005D56B2">
        <w:rPr>
          <w:rFonts w:eastAsia="Cambria"/>
          <w:b/>
          <w:iCs/>
          <w:u w:val="single"/>
          <w:bdr w:val="single" w:sz="8" w:space="0" w:color="auto"/>
        </w:rPr>
        <w:t xml:space="preserve">bureaucratic </w:t>
      </w:r>
      <w:r w:rsidRPr="005D56B2">
        <w:rPr>
          <w:rFonts w:eastAsia="Cambria"/>
          <w:b/>
          <w:iCs/>
          <w:highlight w:val="cyan"/>
          <w:u w:val="single"/>
          <w:bdr w:val="single" w:sz="8" w:space="0" w:color="auto"/>
        </w:rPr>
        <w:t>discipline</w:t>
      </w:r>
      <w:r w:rsidRPr="005D56B2">
        <w:rPr>
          <w:rFonts w:eastAsia="Cambria"/>
          <w:highlight w:val="cyan"/>
          <w:u w:val="single"/>
        </w:rPr>
        <w:t xml:space="preserve">, and </w:t>
      </w:r>
      <w:r w:rsidRPr="005D56B2">
        <w:rPr>
          <w:rFonts w:eastAsia="Cambria"/>
          <w:b/>
          <w:iCs/>
          <w:highlight w:val="cyan"/>
          <w:u w:val="single"/>
          <w:bdr w:val="single" w:sz="8" w:space="0" w:color="auto"/>
        </w:rPr>
        <w:t>talent</w:t>
      </w:r>
      <w:r w:rsidRPr="005D56B2">
        <w:rPr>
          <w:rFonts w:eastAsia="Cambria"/>
          <w:highlight w:val="cyan"/>
          <w:u w:val="single"/>
        </w:rPr>
        <w:t xml:space="preserve"> to make such a transition</w:t>
      </w:r>
      <w:r w:rsidRPr="005D56B2">
        <w:rPr>
          <w:rFonts w:eastAsia="Cambria"/>
          <w:sz w:val="16"/>
        </w:rPr>
        <w:t xml:space="preserve">. Moreover, </w:t>
      </w:r>
      <w:r w:rsidRPr="005D56B2">
        <w:rPr>
          <w:rFonts w:eastAsia="Cambria"/>
          <w:u w:val="single"/>
        </w:rPr>
        <w:t xml:space="preserve">it is </w:t>
      </w:r>
      <w:r w:rsidRPr="005D56B2">
        <w:rPr>
          <w:rFonts w:eastAsia="Cambria"/>
          <w:b/>
          <w:iCs/>
          <w:u w:val="single"/>
          <w:bdr w:val="single" w:sz="8" w:space="0" w:color="auto"/>
        </w:rPr>
        <w:t>not short</w:t>
      </w:r>
      <w:r w:rsidRPr="005D56B2">
        <w:rPr>
          <w:rFonts w:eastAsia="Cambria"/>
          <w:u w:val="single"/>
        </w:rPr>
        <w:t xml:space="preserve"> of strategists advocating for more aggressive steps to counter the United States</w:t>
      </w:r>
      <w:r w:rsidRPr="005D56B2">
        <w:rPr>
          <w:rFonts w:eastAsia="Cambria"/>
          <w:sz w:val="16"/>
        </w:rPr>
        <w:t xml:space="preserve">.41 </w:t>
      </w:r>
      <w:r w:rsidRPr="005D56B2">
        <w:rPr>
          <w:rFonts w:eastAsia="Cambria"/>
          <w:highlight w:val="cyan"/>
          <w:u w:val="single"/>
        </w:rPr>
        <w:t>Washington’s</w:t>
      </w:r>
      <w:r w:rsidRPr="005D56B2">
        <w:rPr>
          <w:rFonts w:eastAsia="Cambria"/>
          <w:u w:val="single"/>
        </w:rPr>
        <w:t xml:space="preserve"> overall </w:t>
      </w:r>
      <w:r w:rsidRPr="005D56B2">
        <w:rPr>
          <w:rFonts w:eastAsia="Cambria"/>
          <w:highlight w:val="cyan"/>
          <w:u w:val="single"/>
        </w:rPr>
        <w:t xml:space="preserve">goal should be to </w:t>
      </w:r>
      <w:r w:rsidRPr="005D56B2">
        <w:rPr>
          <w:rFonts w:eastAsia="Cambria"/>
          <w:b/>
          <w:iCs/>
          <w:highlight w:val="cyan"/>
          <w:u w:val="single"/>
          <w:bdr w:val="single" w:sz="8" w:space="0" w:color="auto"/>
        </w:rPr>
        <w:t>forestall that metamorphosis</w:t>
      </w:r>
      <w:r w:rsidRPr="005D56B2">
        <w:rPr>
          <w:rFonts w:eastAsia="Cambria"/>
          <w:sz w:val="16"/>
        </w:rPr>
        <w:t xml:space="preserve">, </w:t>
      </w:r>
      <w:r w:rsidRPr="005D56B2">
        <w:rPr>
          <w:rFonts w:eastAsia="Cambria"/>
          <w:u w:val="single"/>
        </w:rPr>
        <w:t xml:space="preserve">in part </w:t>
      </w:r>
      <w:r w:rsidRPr="005D56B2">
        <w:rPr>
          <w:rFonts w:eastAsia="Cambria"/>
          <w:highlight w:val="cyan"/>
          <w:u w:val="single"/>
        </w:rPr>
        <w:t xml:space="preserve">by </w:t>
      </w:r>
      <w:r w:rsidRPr="005D56B2">
        <w:rPr>
          <w:rFonts w:eastAsia="Cambria"/>
          <w:b/>
          <w:iCs/>
          <w:highlight w:val="cyan"/>
          <w:u w:val="single"/>
          <w:bdr w:val="single" w:sz="8" w:space="0" w:color="auto"/>
        </w:rPr>
        <w:t>acknowledging</w:t>
      </w:r>
      <w:r w:rsidRPr="005D56B2">
        <w:rPr>
          <w:rFonts w:eastAsia="Cambria"/>
          <w:highlight w:val="cyan"/>
          <w:u w:val="single"/>
        </w:rPr>
        <w:t xml:space="preserve"> China’s security concerns and</w:t>
      </w:r>
      <w:r w:rsidRPr="005D56B2">
        <w:rPr>
          <w:rFonts w:eastAsia="Cambria"/>
          <w:u w:val="single"/>
        </w:rPr>
        <w:t xml:space="preserve"> by </w:t>
      </w:r>
      <w:r w:rsidRPr="005D56B2">
        <w:rPr>
          <w:rFonts w:eastAsia="Cambria"/>
          <w:b/>
          <w:iCs/>
          <w:highlight w:val="cyan"/>
          <w:u w:val="single"/>
          <w:bdr w:val="single" w:sz="8" w:space="0" w:color="auto"/>
        </w:rPr>
        <w:t>seeking compromises</w:t>
      </w:r>
      <w:r w:rsidRPr="005D56B2">
        <w:rPr>
          <w:rFonts w:eastAsia="Cambria"/>
          <w:u w:val="single"/>
        </w:rPr>
        <w:t xml:space="preserve"> on the many issues that divide the U</w:t>
      </w:r>
      <w:r w:rsidRPr="005D56B2">
        <w:rPr>
          <w:rFonts w:eastAsia="Cambria"/>
          <w:sz w:val="16"/>
        </w:rPr>
        <w:t xml:space="preserve">nited </w:t>
      </w:r>
      <w:r w:rsidRPr="005D56B2">
        <w:rPr>
          <w:rFonts w:eastAsia="Cambria"/>
          <w:u w:val="single"/>
        </w:rPr>
        <w:t>S</w:t>
      </w:r>
      <w:r w:rsidRPr="005D56B2">
        <w:rPr>
          <w:rFonts w:eastAsia="Cambria"/>
          <w:sz w:val="16"/>
        </w:rPr>
        <w:t xml:space="preserve">tates </w:t>
      </w:r>
      <w:r w:rsidRPr="005D56B2">
        <w:rPr>
          <w:rFonts w:eastAsia="Cambria"/>
          <w:u w:val="single"/>
        </w:rPr>
        <w:t>and China</w:t>
      </w:r>
      <w:r w:rsidRPr="005D56B2">
        <w:rPr>
          <w:rFonts w:eastAsia="Cambria"/>
          <w:sz w:val="16"/>
        </w:rPr>
        <w:t xml:space="preserve">, as outlined in the previous section. It is worth reiterating that </w:t>
      </w:r>
      <w:r w:rsidRPr="005D56B2">
        <w:rPr>
          <w:rFonts w:eastAsia="Cambria"/>
          <w:u w:val="single"/>
        </w:rPr>
        <w:t xml:space="preserve">Beijing is planning neither to </w:t>
      </w:r>
      <w:r w:rsidRPr="005D56B2">
        <w:rPr>
          <w:rFonts w:eastAsia="Cambria"/>
          <w:b/>
          <w:iCs/>
          <w:u w:val="single"/>
          <w:bdr w:val="single" w:sz="8" w:space="0" w:color="auto"/>
        </w:rPr>
        <w:t>attack</w:t>
      </w:r>
      <w:r w:rsidRPr="005D56B2">
        <w:rPr>
          <w:rFonts w:eastAsia="Cambria"/>
          <w:u w:val="single"/>
        </w:rPr>
        <w:t xml:space="preserve"> the U</w:t>
      </w:r>
      <w:r w:rsidRPr="005D56B2">
        <w:rPr>
          <w:rFonts w:eastAsia="Cambria"/>
          <w:sz w:val="16"/>
        </w:rPr>
        <w:t xml:space="preserve">nited </w:t>
      </w:r>
      <w:r w:rsidRPr="005D56B2">
        <w:rPr>
          <w:rFonts w:eastAsia="Cambria"/>
          <w:u w:val="single"/>
        </w:rPr>
        <w:t>S</w:t>
      </w:r>
      <w:r w:rsidRPr="005D56B2">
        <w:rPr>
          <w:rFonts w:eastAsia="Cambria"/>
          <w:sz w:val="16"/>
        </w:rPr>
        <w:t xml:space="preserve">tates </w:t>
      </w:r>
      <w:r w:rsidRPr="005D56B2">
        <w:rPr>
          <w:rFonts w:eastAsia="Cambria"/>
          <w:u w:val="single"/>
        </w:rPr>
        <w:t xml:space="preserve">nor to </w:t>
      </w:r>
      <w:r w:rsidRPr="005D56B2">
        <w:rPr>
          <w:rFonts w:eastAsia="Cambria"/>
          <w:b/>
          <w:iCs/>
          <w:u w:val="single"/>
          <w:bdr w:val="single" w:sz="8" w:space="0" w:color="auto"/>
        </w:rPr>
        <w:t>conquer East Asia</w:t>
      </w:r>
      <w:r w:rsidRPr="005D56B2">
        <w:rPr>
          <w:rFonts w:eastAsia="Cambria"/>
          <w:sz w:val="16"/>
        </w:rPr>
        <w:t xml:space="preserve">. Rather, </w:t>
      </w:r>
      <w:r w:rsidRPr="005D56B2">
        <w:rPr>
          <w:rFonts w:eastAsia="Cambria"/>
          <w:u w:val="single"/>
        </w:rPr>
        <w:t>its foreign policy behavior has</w:t>
      </w:r>
      <w:r w:rsidRPr="005D56B2">
        <w:rPr>
          <w:rFonts w:eastAsia="Cambria"/>
          <w:sz w:val="16"/>
        </w:rPr>
        <w:t xml:space="preserve">, by and large, </w:t>
      </w:r>
      <w:r w:rsidRPr="005D56B2">
        <w:rPr>
          <w:rFonts w:eastAsia="Cambria"/>
          <w:u w:val="single"/>
        </w:rPr>
        <w:t>comported itself well with current international norms</w:t>
      </w:r>
      <w:r w:rsidRPr="005D56B2">
        <w:rPr>
          <w:rFonts w:eastAsia="Cambria"/>
          <w:sz w:val="16"/>
        </w:rPr>
        <w:t>—in rather stark contrast to Moscow’s much more confrontational approach toward the West.</w:t>
      </w:r>
    </w:p>
    <w:p w14:paraId="02E1AFA8" w14:textId="77777777" w:rsidR="00E600D2" w:rsidRPr="00A83F3F" w:rsidRDefault="00E600D2" w:rsidP="00E600D2">
      <w:pPr>
        <w:keepNext/>
        <w:keepLines/>
        <w:spacing w:before="200"/>
        <w:outlineLvl w:val="3"/>
        <w:rPr>
          <w:rFonts w:eastAsia="MS Gothic"/>
          <w:b/>
          <w:bCs/>
          <w:iCs/>
          <w:sz w:val="26"/>
        </w:rPr>
      </w:pPr>
      <w:r>
        <w:rPr>
          <w:rFonts w:eastAsia="MS Gothic"/>
          <w:b/>
          <w:iCs/>
          <w:sz w:val="26"/>
        </w:rPr>
        <w:t xml:space="preserve">2. </w:t>
      </w:r>
      <w:r w:rsidRPr="00A83F3F">
        <w:rPr>
          <w:rFonts w:eastAsia="MS Gothic"/>
          <w:b/>
          <w:iCs/>
          <w:sz w:val="26"/>
        </w:rPr>
        <w:t xml:space="preserve">Alliances, diplomacy, and political norms. </w:t>
      </w:r>
    </w:p>
    <w:p w14:paraId="271C6A5E" w14:textId="77777777" w:rsidR="00E600D2" w:rsidRPr="00A83F3F" w:rsidRDefault="00E600D2" w:rsidP="00E600D2">
      <w:pPr>
        <w:rPr>
          <w:rFonts w:eastAsia="Cambria"/>
        </w:rPr>
      </w:pPr>
      <w:r w:rsidRPr="00A83F3F">
        <w:rPr>
          <w:rFonts w:eastAsia="Cambria"/>
          <w:b/>
          <w:bCs/>
          <w:sz w:val="26"/>
          <w:u w:val="single"/>
        </w:rPr>
        <w:t>Akdag 22</w:t>
      </w:r>
      <w:r w:rsidRPr="00A83F3F">
        <w:rPr>
          <w:rFonts w:eastAsia="Cambria"/>
        </w:rPr>
        <w:t xml:space="preserve"> [Zekeriyya; Asst. Prof., İnönü University, Faculty of Economics and Administrative Sciences, Department of Political Science and International Relations. “The Role of Soft Power in China's Struggle for Hegemony”, Üsküdar University Journal of Social Sciences, Issue 15, </w:t>
      </w:r>
      <w:hyperlink r:id="rId10" w:history="1">
        <w:r w:rsidRPr="00A83F3F">
          <w:rPr>
            <w:rFonts w:eastAsia="Cambria"/>
          </w:rPr>
          <w:t>http://doi.org/10.32739/uskudarsbd.8.15.111</w:t>
        </w:r>
      </w:hyperlink>
      <w:r w:rsidRPr="00A83F3F">
        <w:rPr>
          <w:rFonts w:eastAsia="Cambria"/>
        </w:rPr>
        <w:t>, pbr]</w:t>
      </w:r>
    </w:p>
    <w:p w14:paraId="082963AF" w14:textId="77777777" w:rsidR="00E600D2" w:rsidRPr="00A83F3F" w:rsidRDefault="00E600D2" w:rsidP="00E600D2">
      <w:pPr>
        <w:rPr>
          <w:rFonts w:eastAsia="Cambria"/>
          <w:sz w:val="16"/>
        </w:rPr>
      </w:pPr>
      <w:r w:rsidRPr="00A83F3F">
        <w:rPr>
          <w:rFonts w:eastAsia="Cambria"/>
          <w:sz w:val="16"/>
        </w:rPr>
        <w:t xml:space="preserve">China’s economic success, economic aid programs, and the hundreds of Confucian institutes that have led to the spread of its culture augment the country’s soft power. </w:t>
      </w:r>
      <w:r w:rsidRPr="00A83F3F">
        <w:rPr>
          <w:rFonts w:eastAsia="Cambria"/>
          <w:highlight w:val="cyan"/>
          <w:u w:val="single"/>
        </w:rPr>
        <w:t>For China to</w:t>
      </w:r>
      <w:r w:rsidRPr="00A83F3F">
        <w:rPr>
          <w:rFonts w:eastAsia="Cambria"/>
          <w:u w:val="single"/>
        </w:rPr>
        <w:t xml:space="preserve"> further </w:t>
      </w:r>
      <w:r w:rsidRPr="00A83F3F">
        <w:rPr>
          <w:rFonts w:eastAsia="Cambria"/>
          <w:highlight w:val="cyan"/>
          <w:u w:val="single"/>
        </w:rPr>
        <w:t xml:space="preserve">increase its </w:t>
      </w:r>
      <w:r w:rsidRPr="00A83F3F">
        <w:rPr>
          <w:rFonts w:eastAsia="Cambria"/>
          <w:b/>
          <w:iCs/>
          <w:highlight w:val="cyan"/>
          <w:u w:val="single"/>
          <w:bdr w:val="single" w:sz="8" w:space="0" w:color="auto"/>
        </w:rPr>
        <w:t>soft power</w:t>
      </w:r>
      <w:r w:rsidRPr="00A83F3F">
        <w:rPr>
          <w:rFonts w:eastAsia="Cambria"/>
          <w:u w:val="single"/>
        </w:rPr>
        <w:t xml:space="preserve">, </w:t>
      </w:r>
      <w:r w:rsidRPr="00A83F3F">
        <w:rPr>
          <w:rFonts w:eastAsia="Cambria"/>
          <w:highlight w:val="cyan"/>
          <w:u w:val="single"/>
        </w:rPr>
        <w:t>it needs to rein</w:t>
      </w:r>
      <w:r w:rsidRPr="00A83F3F">
        <w:rPr>
          <w:rFonts w:eastAsia="Cambria"/>
          <w:u w:val="single"/>
        </w:rPr>
        <w:t xml:space="preserve"> in </w:t>
      </w:r>
      <w:r w:rsidRPr="00A83F3F">
        <w:rPr>
          <w:rFonts w:eastAsia="Cambria"/>
          <w:highlight w:val="cyan"/>
          <w:u w:val="single"/>
        </w:rPr>
        <w:t>its claims</w:t>
      </w:r>
      <w:r w:rsidRPr="00A83F3F">
        <w:rPr>
          <w:rFonts w:eastAsia="Cambria"/>
          <w:u w:val="single"/>
        </w:rPr>
        <w:t xml:space="preserve"> on its neighbors, </w:t>
      </w:r>
      <w:r w:rsidRPr="00A83F3F">
        <w:rPr>
          <w:rFonts w:eastAsia="Cambria"/>
          <w:highlight w:val="cyan"/>
          <w:u w:val="single"/>
        </w:rPr>
        <w:t xml:space="preserve">be more </w:t>
      </w:r>
      <w:r w:rsidRPr="00A83F3F">
        <w:rPr>
          <w:rFonts w:eastAsia="Cambria"/>
          <w:b/>
          <w:iCs/>
          <w:highlight w:val="cyan"/>
          <w:u w:val="single"/>
          <w:bdr w:val="single" w:sz="8" w:space="0" w:color="auto"/>
        </w:rPr>
        <w:t>self critical</w:t>
      </w:r>
      <w:r w:rsidRPr="00A83F3F">
        <w:rPr>
          <w:rFonts w:eastAsia="Cambria"/>
          <w:u w:val="single"/>
        </w:rPr>
        <w:t xml:space="preserve">, and unleash the full </w:t>
      </w:r>
      <w:r w:rsidRPr="00A83F3F">
        <w:rPr>
          <w:rFonts w:eastAsia="Cambria"/>
          <w:b/>
          <w:iCs/>
          <w:u w:val="single"/>
          <w:bdr w:val="single" w:sz="8" w:space="0" w:color="auto"/>
        </w:rPr>
        <w:t>capacity</w:t>
      </w:r>
      <w:r w:rsidRPr="00A83F3F">
        <w:rPr>
          <w:rFonts w:eastAsia="Cambria"/>
          <w:u w:val="single"/>
        </w:rPr>
        <w:t xml:space="preserve"> of civil society. Instead, if the </w:t>
      </w:r>
      <w:r w:rsidRPr="00A83F3F">
        <w:rPr>
          <w:rFonts w:eastAsia="Cambria"/>
          <w:highlight w:val="cyan"/>
          <w:u w:val="single"/>
        </w:rPr>
        <w:t xml:space="preserve">restrictions </w:t>
      </w:r>
      <w:r w:rsidRPr="00A83F3F">
        <w:rPr>
          <w:rFonts w:eastAsia="Cambria"/>
          <w:b/>
          <w:iCs/>
          <w:highlight w:val="cyan"/>
          <w:u w:val="single"/>
          <w:bdr w:val="single" w:sz="8" w:space="0" w:color="auto"/>
        </w:rPr>
        <w:t>created</w:t>
      </w:r>
      <w:r w:rsidRPr="00A83F3F">
        <w:rPr>
          <w:rFonts w:eastAsia="Cambria"/>
          <w:u w:val="single"/>
        </w:rPr>
        <w:t xml:space="preserve"> by authoritarian control continue, its </w:t>
      </w:r>
      <w:r w:rsidRPr="00A83F3F">
        <w:rPr>
          <w:rFonts w:eastAsia="Cambria"/>
          <w:b/>
          <w:iCs/>
          <w:highlight w:val="cyan"/>
          <w:u w:val="single"/>
          <w:bdr w:val="single" w:sz="8" w:space="0" w:color="auto"/>
        </w:rPr>
        <w:t xml:space="preserve">soft power </w:t>
      </w:r>
      <w:r w:rsidRPr="00A83F3F">
        <w:rPr>
          <w:rFonts w:eastAsia="Cambria"/>
          <w:highlight w:val="cyan"/>
          <w:u w:val="single"/>
        </w:rPr>
        <w:t xml:space="preserve">will be </w:t>
      </w:r>
      <w:r w:rsidRPr="00A83F3F">
        <w:rPr>
          <w:rFonts w:eastAsia="Cambria"/>
          <w:b/>
          <w:iCs/>
          <w:highlight w:val="cyan"/>
          <w:u w:val="single"/>
          <w:bdr w:val="single" w:sz="8" w:space="0" w:color="auto"/>
        </w:rPr>
        <w:t>limited</w:t>
      </w:r>
      <w:r w:rsidRPr="00A83F3F">
        <w:rPr>
          <w:rFonts w:eastAsia="Cambria"/>
          <w:sz w:val="16"/>
        </w:rPr>
        <w:t>. China makes the mistake of seeing the government as the main instrument of soft power. According to Nye, what is lacking in today’s information world is not information but attention, and attention is based on reliability. Efforts to make Xinhua and China Central Television (CCTV) competitors of CNN and BBC have been insufficient thus far.87</w:t>
      </w:r>
    </w:p>
    <w:p w14:paraId="36E1D849" w14:textId="77777777" w:rsidR="00E600D2" w:rsidRPr="00A83F3F" w:rsidRDefault="00E600D2" w:rsidP="00E600D2">
      <w:pPr>
        <w:rPr>
          <w:rFonts w:eastAsia="Cambria"/>
          <w:sz w:val="16"/>
        </w:rPr>
      </w:pPr>
      <w:r w:rsidRPr="00A83F3F">
        <w:rPr>
          <w:rFonts w:eastAsia="Cambria"/>
          <w:u w:val="single"/>
        </w:rPr>
        <w:t xml:space="preserve">Smart public diplomacy requires </w:t>
      </w:r>
      <w:r w:rsidRPr="00A83F3F">
        <w:rPr>
          <w:rFonts w:eastAsia="Cambria"/>
          <w:b/>
          <w:iCs/>
          <w:u w:val="single"/>
          <w:bdr w:val="single" w:sz="8" w:space="0" w:color="auto"/>
        </w:rPr>
        <w:t>credibility</w:t>
      </w:r>
      <w:r w:rsidRPr="00A83F3F">
        <w:rPr>
          <w:rFonts w:eastAsia="Cambria"/>
          <w:u w:val="single"/>
        </w:rPr>
        <w:t xml:space="preserve">, </w:t>
      </w:r>
      <w:r w:rsidRPr="00A83F3F">
        <w:rPr>
          <w:rFonts w:eastAsia="Cambria"/>
          <w:b/>
          <w:iCs/>
          <w:u w:val="single"/>
          <w:bdr w:val="single" w:sz="8" w:space="0" w:color="auto"/>
        </w:rPr>
        <w:t>self-criticism</w:t>
      </w:r>
      <w:r w:rsidRPr="00A83F3F">
        <w:rPr>
          <w:rFonts w:eastAsia="Cambria"/>
          <w:u w:val="single"/>
        </w:rPr>
        <w:t xml:space="preserve">, and an </w:t>
      </w:r>
      <w:r w:rsidRPr="00A83F3F">
        <w:rPr>
          <w:rFonts w:eastAsia="Cambria"/>
          <w:b/>
          <w:iCs/>
          <w:u w:val="single"/>
          <w:bdr w:val="single" w:sz="8" w:space="0" w:color="auto"/>
        </w:rPr>
        <w:t>understanding</w:t>
      </w:r>
      <w:r w:rsidRPr="00A83F3F">
        <w:rPr>
          <w:rFonts w:eastAsia="Cambria"/>
          <w:u w:val="single"/>
        </w:rPr>
        <w:t xml:space="preserve"> of the role of </w:t>
      </w:r>
      <w:r w:rsidRPr="00A83F3F">
        <w:rPr>
          <w:rFonts w:eastAsia="Cambria"/>
          <w:b/>
          <w:iCs/>
          <w:u w:val="single"/>
          <w:bdr w:val="single" w:sz="8" w:space="0" w:color="auto"/>
        </w:rPr>
        <w:t>civil society</w:t>
      </w:r>
      <w:r w:rsidRPr="00A83F3F">
        <w:rPr>
          <w:rFonts w:eastAsia="Cambria"/>
          <w:u w:val="single"/>
        </w:rPr>
        <w:t xml:space="preserve"> in the production of soft power</w:t>
      </w:r>
      <w:r w:rsidRPr="00A83F3F">
        <w:rPr>
          <w:rFonts w:eastAsia="Cambria"/>
          <w:sz w:val="16"/>
        </w:rPr>
        <w:t>. When public diplomacy degenerates into propaganda, it not only fails to persuade but also undermines soft power.88 China’s international news agencies, which have become the government’s direct propaganda tool, are far from reliable.</w:t>
      </w:r>
    </w:p>
    <w:p w14:paraId="11334CB4" w14:textId="77777777" w:rsidR="00E600D2" w:rsidRPr="00A83F3F" w:rsidRDefault="00E600D2" w:rsidP="00E600D2">
      <w:pPr>
        <w:rPr>
          <w:rFonts w:eastAsia="Cambria"/>
          <w:sz w:val="16"/>
        </w:rPr>
      </w:pPr>
      <w:r w:rsidRPr="00A83F3F">
        <w:rPr>
          <w:rFonts w:eastAsia="Cambria"/>
          <w:sz w:val="16"/>
        </w:rPr>
        <w:t xml:space="preserve">Although </w:t>
      </w:r>
      <w:r w:rsidRPr="00A83F3F">
        <w:rPr>
          <w:rFonts w:eastAsia="Cambria"/>
          <w:u w:val="single"/>
        </w:rPr>
        <w:t xml:space="preserve">China has </w:t>
      </w:r>
      <w:r w:rsidRPr="00A83F3F">
        <w:rPr>
          <w:rFonts w:eastAsia="Cambria"/>
          <w:b/>
          <w:iCs/>
          <w:u w:val="single"/>
          <w:bdr w:val="single" w:sz="8" w:space="0" w:color="auto"/>
        </w:rPr>
        <w:t>fruitful relations</w:t>
      </w:r>
      <w:r w:rsidRPr="00A83F3F">
        <w:rPr>
          <w:rFonts w:eastAsia="Cambria"/>
          <w:u w:val="single"/>
        </w:rPr>
        <w:t xml:space="preserve"> with many countries in the international arena, it does not have any </w:t>
      </w:r>
      <w:r w:rsidRPr="00A83F3F">
        <w:rPr>
          <w:rFonts w:eastAsia="Cambria"/>
          <w:b/>
          <w:iCs/>
          <w:u w:val="single"/>
          <w:bdr w:val="single" w:sz="8" w:space="0" w:color="auto"/>
        </w:rPr>
        <w:t>allies</w:t>
      </w:r>
      <w:r w:rsidRPr="00A83F3F">
        <w:rPr>
          <w:rFonts w:eastAsia="Cambria"/>
          <w:sz w:val="16"/>
        </w:rPr>
        <w:t xml:space="preserve">. Although China made great diplomatic efforts in this regard, it could not get rid of an isolated situation completely. </w:t>
      </w:r>
      <w:r w:rsidRPr="00A83F3F">
        <w:rPr>
          <w:rFonts w:eastAsia="Cambria"/>
          <w:highlight w:val="cyan"/>
          <w:u w:val="single"/>
        </w:rPr>
        <w:t xml:space="preserve">China is trying to get </w:t>
      </w:r>
      <w:r w:rsidRPr="00A83F3F">
        <w:rPr>
          <w:rFonts w:eastAsia="Cambria"/>
          <w:b/>
          <w:iCs/>
          <w:highlight w:val="cyan"/>
          <w:u w:val="single"/>
          <w:bdr w:val="single" w:sz="8" w:space="0" w:color="auto"/>
        </w:rPr>
        <w:t>rid</w:t>
      </w:r>
      <w:r w:rsidRPr="00A83F3F">
        <w:rPr>
          <w:rFonts w:eastAsia="Cambria"/>
          <w:highlight w:val="cyan"/>
          <w:u w:val="single"/>
        </w:rPr>
        <w:t xml:space="preserve"> of this </w:t>
      </w:r>
      <w:r w:rsidRPr="00A83F3F">
        <w:rPr>
          <w:rFonts w:eastAsia="Cambria"/>
          <w:b/>
          <w:iCs/>
          <w:highlight w:val="cyan"/>
          <w:u w:val="single"/>
          <w:bdr w:val="single" w:sz="8" w:space="0" w:color="auto"/>
        </w:rPr>
        <w:t>isolated situation</w:t>
      </w:r>
      <w:r w:rsidRPr="00A83F3F">
        <w:rPr>
          <w:rFonts w:eastAsia="Cambria"/>
          <w:u w:val="single"/>
        </w:rPr>
        <w:t xml:space="preserve"> both by taking a more </w:t>
      </w:r>
      <w:r w:rsidRPr="00A83F3F">
        <w:rPr>
          <w:rFonts w:eastAsia="Cambria"/>
          <w:b/>
          <w:iCs/>
          <w:u w:val="single"/>
          <w:bdr w:val="single" w:sz="8" w:space="0" w:color="auto"/>
        </w:rPr>
        <w:t>active</w:t>
      </w:r>
      <w:r w:rsidRPr="00A83F3F">
        <w:rPr>
          <w:rFonts w:eastAsia="Cambria"/>
          <w:u w:val="single"/>
        </w:rPr>
        <w:t xml:space="preserve"> and </w:t>
      </w:r>
      <w:r w:rsidRPr="00A83F3F">
        <w:rPr>
          <w:rFonts w:eastAsia="Cambria"/>
          <w:b/>
          <w:iCs/>
          <w:u w:val="single"/>
          <w:bdr w:val="single" w:sz="8" w:space="0" w:color="auto"/>
        </w:rPr>
        <w:t>constructive</w:t>
      </w:r>
      <w:r w:rsidRPr="00A83F3F">
        <w:rPr>
          <w:rFonts w:eastAsia="Cambria"/>
          <w:u w:val="single"/>
        </w:rPr>
        <w:t xml:space="preserve"> role in international institutions and organizations and by establishing its own </w:t>
      </w:r>
      <w:r w:rsidRPr="00A83F3F">
        <w:rPr>
          <w:rFonts w:eastAsia="Cambria"/>
          <w:b/>
          <w:iCs/>
          <w:u w:val="single"/>
          <w:bdr w:val="single" w:sz="8" w:space="0" w:color="auto"/>
        </w:rPr>
        <w:t>institutions</w:t>
      </w:r>
      <w:r w:rsidRPr="00A83F3F">
        <w:rPr>
          <w:rFonts w:eastAsia="Cambria"/>
          <w:sz w:val="16"/>
        </w:rPr>
        <w:t xml:space="preserve">. </w:t>
      </w:r>
      <w:r w:rsidRPr="00A83F3F">
        <w:rPr>
          <w:rFonts w:eastAsia="Cambria"/>
          <w:u w:val="single"/>
        </w:rPr>
        <w:t xml:space="preserve">The </w:t>
      </w:r>
      <w:r w:rsidRPr="00A83F3F">
        <w:rPr>
          <w:rFonts w:eastAsia="Cambria"/>
          <w:highlight w:val="cyan"/>
          <w:u w:val="single"/>
        </w:rPr>
        <w:t xml:space="preserve">vast majority of their </w:t>
      </w:r>
      <w:r w:rsidRPr="00A83F3F">
        <w:rPr>
          <w:rFonts w:eastAsia="Cambria"/>
          <w:b/>
          <w:iCs/>
          <w:highlight w:val="cyan"/>
          <w:u w:val="single"/>
          <w:bdr w:val="single" w:sz="8" w:space="0" w:color="auto"/>
        </w:rPr>
        <w:t>neighbors</w:t>
      </w:r>
      <w:r w:rsidRPr="00A83F3F">
        <w:rPr>
          <w:rFonts w:eastAsia="Cambria"/>
          <w:u w:val="single"/>
        </w:rPr>
        <w:t xml:space="preserve"> in Asia </w:t>
      </w:r>
      <w:r w:rsidRPr="00A83F3F">
        <w:rPr>
          <w:rFonts w:eastAsia="Cambria"/>
          <w:highlight w:val="cyan"/>
          <w:u w:val="single"/>
        </w:rPr>
        <w:t>are wary of</w:t>
      </w:r>
      <w:r w:rsidRPr="00A83F3F">
        <w:rPr>
          <w:rFonts w:eastAsia="Cambria"/>
          <w:u w:val="single"/>
        </w:rPr>
        <w:t xml:space="preserve"> </w:t>
      </w:r>
      <w:r w:rsidRPr="00A83F3F">
        <w:rPr>
          <w:rFonts w:eastAsia="Cambria"/>
          <w:highlight w:val="cyan"/>
          <w:u w:val="single"/>
        </w:rPr>
        <w:t>China’s</w:t>
      </w:r>
      <w:r w:rsidRPr="00A83F3F">
        <w:rPr>
          <w:rFonts w:eastAsia="Cambria"/>
          <w:u w:val="single"/>
        </w:rPr>
        <w:t xml:space="preserve"> strategic </w:t>
      </w:r>
      <w:r w:rsidRPr="00A83F3F">
        <w:rPr>
          <w:rFonts w:eastAsia="Cambria"/>
          <w:b/>
          <w:iCs/>
          <w:highlight w:val="cyan"/>
          <w:u w:val="single"/>
          <w:bdr w:val="single" w:sz="8" w:space="0" w:color="auto"/>
        </w:rPr>
        <w:t>intentions</w:t>
      </w:r>
      <w:r w:rsidRPr="00A83F3F">
        <w:rPr>
          <w:rFonts w:eastAsia="Cambria"/>
          <w:u w:val="single"/>
        </w:rPr>
        <w:t xml:space="preserve">, although they have reaped great benefits from increased trade and </w:t>
      </w:r>
      <w:r w:rsidRPr="00A83F3F">
        <w:rPr>
          <w:rFonts w:eastAsia="Cambria"/>
          <w:b/>
          <w:iCs/>
          <w:u w:val="single"/>
          <w:bdr w:val="single" w:sz="8" w:space="0" w:color="auto"/>
        </w:rPr>
        <w:t>investment relations</w:t>
      </w:r>
      <w:r w:rsidRPr="00A83F3F">
        <w:rPr>
          <w:rFonts w:eastAsia="Cambria"/>
          <w:u w:val="single"/>
        </w:rPr>
        <w:t xml:space="preserve"> with China</w:t>
      </w:r>
      <w:r w:rsidRPr="00A83F3F">
        <w:rPr>
          <w:rFonts w:eastAsia="Cambria"/>
          <w:sz w:val="16"/>
        </w:rPr>
        <w:t>.89</w:t>
      </w:r>
    </w:p>
    <w:p w14:paraId="7812433E" w14:textId="77777777" w:rsidR="00E600D2" w:rsidRPr="00A83F3F" w:rsidRDefault="00E600D2" w:rsidP="00E600D2">
      <w:pPr>
        <w:rPr>
          <w:rFonts w:eastAsia="Cambria"/>
          <w:sz w:val="16"/>
        </w:rPr>
      </w:pPr>
      <w:r w:rsidRPr="00A83F3F">
        <w:rPr>
          <w:rFonts w:eastAsia="Cambria"/>
          <w:u w:val="single"/>
        </w:rPr>
        <w:t xml:space="preserve">Yan stated that </w:t>
      </w:r>
      <w:r w:rsidRPr="00A83F3F">
        <w:rPr>
          <w:rFonts w:eastAsia="Cambria"/>
          <w:highlight w:val="cyan"/>
          <w:u w:val="single"/>
        </w:rPr>
        <w:t xml:space="preserve">the </w:t>
      </w:r>
      <w:r w:rsidRPr="00A83F3F">
        <w:rPr>
          <w:rFonts w:eastAsia="Cambria"/>
          <w:b/>
          <w:iCs/>
          <w:highlight w:val="cyan"/>
          <w:u w:val="single"/>
          <w:bdr w:val="single" w:sz="8" w:space="0" w:color="auto"/>
        </w:rPr>
        <w:t>U</w:t>
      </w:r>
      <w:r w:rsidRPr="00A83F3F">
        <w:rPr>
          <w:rFonts w:eastAsia="Cambria"/>
          <w:u w:val="single"/>
        </w:rPr>
        <w:t xml:space="preserve">nited </w:t>
      </w:r>
      <w:r w:rsidRPr="00A83F3F">
        <w:rPr>
          <w:rFonts w:eastAsia="Cambria"/>
          <w:b/>
          <w:iCs/>
          <w:highlight w:val="cyan"/>
          <w:u w:val="single"/>
          <w:bdr w:val="single" w:sz="8" w:space="0" w:color="auto"/>
        </w:rPr>
        <w:t>S</w:t>
      </w:r>
      <w:r w:rsidRPr="00A83F3F">
        <w:rPr>
          <w:rFonts w:eastAsia="Cambria"/>
          <w:u w:val="single"/>
        </w:rPr>
        <w:t xml:space="preserve">tates </w:t>
      </w:r>
      <w:r w:rsidRPr="00A83F3F">
        <w:rPr>
          <w:rFonts w:eastAsia="Cambria"/>
          <w:highlight w:val="cyan"/>
          <w:u w:val="single"/>
        </w:rPr>
        <w:t xml:space="preserve">has better </w:t>
      </w:r>
      <w:r w:rsidRPr="00A83F3F">
        <w:rPr>
          <w:rFonts w:eastAsia="Cambria"/>
          <w:b/>
          <w:iCs/>
          <w:highlight w:val="cyan"/>
          <w:u w:val="single"/>
          <w:bdr w:val="single" w:sz="8" w:space="0" w:color="auto"/>
        </w:rPr>
        <w:t>relations</w:t>
      </w:r>
      <w:r w:rsidRPr="00A83F3F">
        <w:rPr>
          <w:rFonts w:eastAsia="Cambria"/>
          <w:highlight w:val="cyan"/>
          <w:u w:val="single"/>
        </w:rPr>
        <w:t xml:space="preserve"> with the rest of the world</w:t>
      </w:r>
      <w:r w:rsidRPr="00A83F3F">
        <w:rPr>
          <w:rFonts w:eastAsia="Cambria"/>
          <w:u w:val="single"/>
        </w:rPr>
        <w:t xml:space="preserve"> than China, both in terms of </w:t>
      </w:r>
      <w:r w:rsidRPr="00A83F3F">
        <w:rPr>
          <w:rFonts w:eastAsia="Cambria"/>
          <w:b/>
          <w:iCs/>
          <w:u w:val="single"/>
          <w:bdr w:val="single" w:sz="8" w:space="0" w:color="auto"/>
        </w:rPr>
        <w:t>quality</w:t>
      </w:r>
      <w:r w:rsidRPr="00A83F3F">
        <w:rPr>
          <w:rFonts w:eastAsia="Cambria"/>
          <w:u w:val="single"/>
        </w:rPr>
        <w:t xml:space="preserve"> and quantity.</w:t>
      </w:r>
      <w:r w:rsidRPr="00A83F3F">
        <w:rPr>
          <w:rFonts w:eastAsia="Cambria"/>
          <w:sz w:val="16"/>
        </w:rPr>
        <w:t xml:space="preserve"> While the United States has official military alliances with more than 50 countries, China has essentially no military allies. North Korea and Pakistan can only be seen in the semi-allied category. According to Yan Xuetong, </w:t>
      </w:r>
      <w:r w:rsidRPr="00A83F3F">
        <w:rPr>
          <w:rFonts w:eastAsia="Cambria"/>
          <w:u w:val="single"/>
        </w:rPr>
        <w:t xml:space="preserve">China should be able to </w:t>
      </w:r>
      <w:r w:rsidRPr="00A83F3F">
        <w:rPr>
          <w:rFonts w:eastAsia="Cambria"/>
          <w:b/>
          <w:iCs/>
          <w:u w:val="single"/>
          <w:bdr w:val="single" w:sz="8" w:space="0" w:color="auto"/>
        </w:rPr>
        <w:t>establish</w:t>
      </w:r>
      <w:r w:rsidRPr="00A83F3F">
        <w:rPr>
          <w:rFonts w:eastAsia="Cambria"/>
          <w:u w:val="single"/>
        </w:rPr>
        <w:t xml:space="preserve"> high-level diplomatic and military </w:t>
      </w:r>
      <w:r w:rsidRPr="00A83F3F">
        <w:rPr>
          <w:rFonts w:eastAsia="Cambria"/>
          <w:b/>
          <w:iCs/>
          <w:u w:val="single"/>
          <w:bdr w:val="single" w:sz="8" w:space="0" w:color="auto"/>
        </w:rPr>
        <w:t>relations</w:t>
      </w:r>
      <w:r w:rsidRPr="00A83F3F">
        <w:rPr>
          <w:rFonts w:eastAsia="Cambria"/>
          <w:u w:val="single"/>
        </w:rPr>
        <w:t xml:space="preserve"> with more countries than the United States in order to establish a friendly international </w:t>
      </w:r>
      <w:r w:rsidRPr="00A83F3F">
        <w:rPr>
          <w:rFonts w:eastAsia="Cambria"/>
          <w:b/>
          <w:iCs/>
          <w:u w:val="single"/>
          <w:bdr w:val="single" w:sz="8" w:space="0" w:color="auto"/>
        </w:rPr>
        <w:t>environment</w:t>
      </w:r>
      <w:r w:rsidRPr="00A83F3F">
        <w:rPr>
          <w:rFonts w:eastAsia="Cambria"/>
          <w:u w:val="single"/>
        </w:rPr>
        <w:t xml:space="preserve"> for its rise.</w:t>
      </w:r>
      <w:r w:rsidRPr="00A83F3F">
        <w:rPr>
          <w:rFonts w:eastAsia="Cambria"/>
          <w:sz w:val="16"/>
        </w:rPr>
        <w:t xml:space="preserve"> It should create more regional security arrangements to protect weak forces.90 Within the framework of the principle of non-alliance, which is one of the “Five Basic Principles of Peaceful Coexistence,” China should review its policy of not forming allies since 1982.91 In order to prove that China is a reliable actor in the international arena, it should abandon the principle of non-alliance and establish friendly relations with many more countries</w:t>
      </w:r>
    </w:p>
    <w:p w14:paraId="6FAAA804" w14:textId="77777777" w:rsidR="00E600D2" w:rsidRPr="00A83F3F" w:rsidRDefault="00E600D2" w:rsidP="00E600D2">
      <w:pPr>
        <w:rPr>
          <w:rFonts w:eastAsia="Cambria"/>
          <w:sz w:val="16"/>
        </w:rPr>
      </w:pPr>
      <w:r w:rsidRPr="00A83F3F">
        <w:rPr>
          <w:rFonts w:eastAsia="Cambria"/>
          <w:u w:val="single"/>
        </w:rPr>
        <w:t xml:space="preserve">Yan attributed </w:t>
      </w:r>
      <w:r w:rsidRPr="00A83F3F">
        <w:rPr>
          <w:rFonts w:eastAsia="Cambria"/>
          <w:highlight w:val="cyan"/>
          <w:u w:val="single"/>
        </w:rPr>
        <w:t xml:space="preserve">China’s lack of </w:t>
      </w:r>
      <w:r w:rsidRPr="00A83F3F">
        <w:rPr>
          <w:rFonts w:eastAsia="Cambria"/>
          <w:b/>
          <w:iCs/>
          <w:highlight w:val="cyan"/>
          <w:u w:val="single"/>
          <w:bdr w:val="single" w:sz="8" w:space="0" w:color="auto"/>
        </w:rPr>
        <w:t>soft power</w:t>
      </w:r>
      <w:r w:rsidRPr="00A83F3F">
        <w:rPr>
          <w:rFonts w:eastAsia="Cambria"/>
          <w:u w:val="single"/>
        </w:rPr>
        <w:t xml:space="preserve"> to its lack of a clear international </w:t>
      </w:r>
      <w:r w:rsidRPr="00A83F3F">
        <w:rPr>
          <w:rFonts w:eastAsia="Cambria"/>
          <w:b/>
          <w:iCs/>
          <w:u w:val="single"/>
          <w:bdr w:val="single" w:sz="8" w:space="0" w:color="auto"/>
        </w:rPr>
        <w:t>identity</w:t>
      </w:r>
      <w:r w:rsidRPr="00A83F3F">
        <w:rPr>
          <w:rFonts w:eastAsia="Cambria"/>
          <w:u w:val="single"/>
        </w:rPr>
        <w:t xml:space="preserve">. The most serious problem China faces in the international arena is its </w:t>
      </w:r>
      <w:r w:rsidRPr="00A83F3F">
        <w:rPr>
          <w:rFonts w:eastAsia="Cambria"/>
          <w:highlight w:val="cyan"/>
          <w:u w:val="single"/>
        </w:rPr>
        <w:t xml:space="preserve">low credibility as a </w:t>
      </w:r>
      <w:r w:rsidRPr="00A83F3F">
        <w:rPr>
          <w:rFonts w:eastAsia="Cambria"/>
          <w:b/>
          <w:iCs/>
          <w:highlight w:val="cyan"/>
          <w:u w:val="single"/>
          <w:bdr w:val="single" w:sz="8" w:space="0" w:color="auto"/>
        </w:rPr>
        <w:t>developing country</w:t>
      </w:r>
      <w:r w:rsidRPr="00A83F3F">
        <w:rPr>
          <w:rFonts w:eastAsia="Cambria"/>
          <w:u w:val="single"/>
        </w:rPr>
        <w:t xml:space="preserve">. Countries such as </w:t>
      </w:r>
      <w:r w:rsidRPr="00A83F3F">
        <w:rPr>
          <w:rFonts w:eastAsia="Cambria"/>
          <w:b/>
          <w:iCs/>
          <w:u w:val="single"/>
          <w:bdr w:val="single" w:sz="8" w:space="0" w:color="auto"/>
        </w:rPr>
        <w:t>No</w:t>
      </w:r>
      <w:r w:rsidRPr="00A83F3F">
        <w:rPr>
          <w:rFonts w:eastAsia="Cambria"/>
          <w:u w:val="single"/>
        </w:rPr>
        <w:t xml:space="preserve">rth </w:t>
      </w:r>
      <w:r w:rsidRPr="00A83F3F">
        <w:rPr>
          <w:rFonts w:eastAsia="Cambria"/>
          <w:b/>
          <w:iCs/>
          <w:u w:val="single"/>
          <w:bdr w:val="single" w:sz="8" w:space="0" w:color="auto"/>
        </w:rPr>
        <w:t>Ko</w:t>
      </w:r>
      <w:r w:rsidRPr="00A83F3F">
        <w:rPr>
          <w:rFonts w:eastAsia="Cambria"/>
          <w:u w:val="single"/>
        </w:rPr>
        <w:t xml:space="preserve">rea, Iran, Myanmar, Sudan, Zimbabwe and Venezuela, which are seen as friends of China, have a very </w:t>
      </w:r>
      <w:r w:rsidRPr="00A83F3F">
        <w:rPr>
          <w:rFonts w:eastAsia="Cambria"/>
          <w:b/>
          <w:iCs/>
          <w:u w:val="single"/>
          <w:bdr w:val="single" w:sz="8" w:space="0" w:color="auto"/>
        </w:rPr>
        <w:t>bad image</w:t>
      </w:r>
      <w:r w:rsidRPr="00A83F3F">
        <w:rPr>
          <w:rFonts w:eastAsia="Cambria"/>
          <w:u w:val="single"/>
        </w:rPr>
        <w:t xml:space="preserve"> in international relations. China has a huge image problem in the world affairs. China doesn’t have a “priority identity” or a “main identity” in the world, so it cannot </w:t>
      </w:r>
      <w:r w:rsidRPr="00A83F3F">
        <w:rPr>
          <w:rFonts w:eastAsia="Cambria"/>
          <w:b/>
          <w:iCs/>
          <w:u w:val="single"/>
          <w:bdr w:val="single" w:sz="8" w:space="0" w:color="auto"/>
        </w:rPr>
        <w:t>prioritize</w:t>
      </w:r>
      <w:r w:rsidRPr="00A83F3F">
        <w:rPr>
          <w:rFonts w:eastAsia="Cambria"/>
          <w:u w:val="single"/>
        </w:rPr>
        <w:t>.</w:t>
      </w:r>
      <w:r w:rsidRPr="00A83F3F">
        <w:rPr>
          <w:rFonts w:eastAsia="Cambria"/>
          <w:sz w:val="16"/>
        </w:rPr>
        <w:t xml:space="preserve"> China needs to define its own identity more clearly and act accordingly.92</w:t>
      </w:r>
      <w:r w:rsidRPr="00A83F3F">
        <w:rPr>
          <w:rFonts w:eastAsia="Cambria"/>
          <w:sz w:val="16"/>
        </w:rPr>
        <w:tab/>
      </w:r>
    </w:p>
    <w:p w14:paraId="00FCA375" w14:textId="77777777" w:rsidR="00E600D2" w:rsidRPr="00A83F3F" w:rsidRDefault="00E600D2" w:rsidP="00E600D2">
      <w:pPr>
        <w:rPr>
          <w:rFonts w:eastAsia="Cambria"/>
          <w:sz w:val="16"/>
        </w:rPr>
      </w:pPr>
      <w:r w:rsidRPr="00A83F3F">
        <w:rPr>
          <w:rFonts w:eastAsia="Cambria"/>
          <w:sz w:val="16"/>
        </w:rPr>
        <w:t xml:space="preserve">In the international arena, </w:t>
      </w:r>
      <w:r w:rsidRPr="00A83F3F">
        <w:rPr>
          <w:rFonts w:eastAsia="Cambria"/>
          <w:u w:val="single"/>
        </w:rPr>
        <w:t xml:space="preserve">there are </w:t>
      </w:r>
      <w:r w:rsidRPr="00A83F3F">
        <w:rPr>
          <w:rFonts w:eastAsia="Cambria"/>
          <w:b/>
          <w:iCs/>
          <w:u w:val="single"/>
          <w:bdr w:val="single" w:sz="8" w:space="0" w:color="auto"/>
        </w:rPr>
        <w:t>hardly</w:t>
      </w:r>
      <w:r w:rsidRPr="00A83F3F">
        <w:rPr>
          <w:rFonts w:eastAsia="Cambria"/>
          <w:u w:val="single"/>
        </w:rPr>
        <w:t xml:space="preserve"> any </w:t>
      </w:r>
      <w:r w:rsidRPr="00A83F3F">
        <w:rPr>
          <w:rFonts w:eastAsia="Cambria"/>
          <w:b/>
          <w:iCs/>
          <w:u w:val="single"/>
          <w:bdr w:val="single" w:sz="8" w:space="0" w:color="auto"/>
        </w:rPr>
        <w:t>countries</w:t>
      </w:r>
      <w:r w:rsidRPr="00A83F3F">
        <w:rPr>
          <w:rFonts w:eastAsia="Cambria"/>
          <w:u w:val="single"/>
        </w:rPr>
        <w:t xml:space="preserve"> that want to adopt and follow China’s norms, values, and policies</w:t>
      </w:r>
      <w:r w:rsidRPr="00A83F3F">
        <w:rPr>
          <w:rFonts w:eastAsia="Cambria"/>
          <w:sz w:val="16"/>
        </w:rPr>
        <w:t xml:space="preserve">. Even the countries with which China is in an alliance prefer to keep a certain distance from China. Even Pakistan and North Korea, which have the best relations with China, evaluate their bilateral relations from a real-political perspective. </w:t>
      </w:r>
      <w:r w:rsidRPr="00A83F3F">
        <w:rPr>
          <w:rFonts w:eastAsia="Cambria"/>
          <w:u w:val="single"/>
        </w:rPr>
        <w:t xml:space="preserve">Russia and Iran’s good </w:t>
      </w:r>
      <w:r w:rsidRPr="00A83F3F">
        <w:rPr>
          <w:rFonts w:eastAsia="Cambria"/>
          <w:b/>
          <w:iCs/>
          <w:u w:val="single"/>
          <w:bdr w:val="single" w:sz="8" w:space="0" w:color="auto"/>
        </w:rPr>
        <w:t>relations</w:t>
      </w:r>
      <w:r w:rsidRPr="00A83F3F">
        <w:rPr>
          <w:rFonts w:eastAsia="Cambria"/>
          <w:u w:val="single"/>
        </w:rPr>
        <w:t xml:space="preserve"> with China stem from </w:t>
      </w:r>
      <w:r w:rsidRPr="00A83F3F">
        <w:rPr>
          <w:rFonts w:eastAsia="Cambria"/>
          <w:b/>
          <w:iCs/>
          <w:u w:val="single"/>
          <w:bdr w:val="single" w:sz="8" w:space="0" w:color="auto"/>
        </w:rPr>
        <w:t>anti-US sentiment</w:t>
      </w:r>
      <w:r w:rsidRPr="00A83F3F">
        <w:rPr>
          <w:rFonts w:eastAsia="Cambria"/>
          <w:u w:val="single"/>
        </w:rPr>
        <w:t xml:space="preserve"> rather than sharing the same </w:t>
      </w:r>
      <w:r w:rsidRPr="00A83F3F">
        <w:rPr>
          <w:rFonts w:eastAsia="Cambria"/>
          <w:b/>
          <w:iCs/>
          <w:u w:val="single"/>
          <w:bdr w:val="single" w:sz="8" w:space="0" w:color="auto"/>
        </w:rPr>
        <w:t>norms</w:t>
      </w:r>
      <w:r w:rsidRPr="00A83F3F">
        <w:rPr>
          <w:rFonts w:eastAsia="Cambria"/>
          <w:u w:val="single"/>
        </w:rPr>
        <w:t xml:space="preserve"> and </w:t>
      </w:r>
      <w:r w:rsidRPr="00A83F3F">
        <w:rPr>
          <w:rFonts w:eastAsia="Cambria"/>
          <w:b/>
          <w:iCs/>
          <w:u w:val="single"/>
          <w:bdr w:val="single" w:sz="8" w:space="0" w:color="auto"/>
        </w:rPr>
        <w:t>values</w:t>
      </w:r>
      <w:r w:rsidRPr="00A83F3F">
        <w:rPr>
          <w:rFonts w:eastAsia="Cambria"/>
          <w:u w:val="single"/>
        </w:rPr>
        <w:t xml:space="preserve"> with China. China has not been successful enough in making friends and allies. </w:t>
      </w:r>
      <w:r w:rsidRPr="00A83F3F">
        <w:rPr>
          <w:rFonts w:eastAsia="Cambria"/>
          <w:sz w:val="16"/>
        </w:rPr>
        <w:t>China has not been successful enough to draw other countries to its own line.</w:t>
      </w:r>
    </w:p>
    <w:p w14:paraId="771778AC" w14:textId="77777777" w:rsidR="00E600D2" w:rsidRPr="00A83F3F" w:rsidRDefault="00E600D2" w:rsidP="00E600D2">
      <w:pPr>
        <w:rPr>
          <w:rFonts w:eastAsia="Cambria"/>
          <w:sz w:val="16"/>
          <w:szCs w:val="16"/>
        </w:rPr>
      </w:pPr>
      <w:r w:rsidRPr="00A83F3F">
        <w:rPr>
          <w:rFonts w:eastAsia="Cambria"/>
          <w:sz w:val="16"/>
          <w:szCs w:val="16"/>
        </w:rPr>
        <w:t>Conclusion</w:t>
      </w:r>
    </w:p>
    <w:p w14:paraId="5A7D4F07" w14:textId="77777777" w:rsidR="00E600D2" w:rsidRPr="00A83F3F" w:rsidRDefault="00E600D2" w:rsidP="00E600D2">
      <w:pPr>
        <w:rPr>
          <w:rFonts w:eastAsia="Cambria"/>
          <w:sz w:val="16"/>
        </w:rPr>
      </w:pPr>
      <w:r w:rsidRPr="00A83F3F">
        <w:rPr>
          <w:rFonts w:eastAsia="Cambria"/>
          <w:highlight w:val="cyan"/>
          <w:u w:val="single"/>
        </w:rPr>
        <w:t>Soft power</w:t>
      </w:r>
      <w:r w:rsidRPr="00A83F3F">
        <w:rPr>
          <w:rFonts w:eastAsia="Cambria"/>
          <w:sz w:val="16"/>
          <w:highlight w:val="cyan"/>
        </w:rPr>
        <w:t>,</w:t>
      </w:r>
      <w:r w:rsidRPr="00A83F3F">
        <w:rPr>
          <w:rFonts w:eastAsia="Cambria"/>
          <w:sz w:val="16"/>
        </w:rPr>
        <w:t xml:space="preserve"> as a measure of a country’s international prestige and legitimacy, </w:t>
      </w:r>
      <w:r w:rsidRPr="00A83F3F">
        <w:rPr>
          <w:rFonts w:eastAsia="Cambria"/>
          <w:highlight w:val="cyan"/>
          <w:u w:val="single"/>
        </w:rPr>
        <w:t>forms the basis for that</w:t>
      </w:r>
      <w:r w:rsidRPr="00A83F3F">
        <w:rPr>
          <w:rFonts w:eastAsia="Cambria"/>
          <w:u w:val="single"/>
        </w:rPr>
        <w:t xml:space="preserve"> </w:t>
      </w:r>
      <w:r w:rsidRPr="00A83F3F">
        <w:rPr>
          <w:rFonts w:eastAsia="Cambria"/>
          <w:highlight w:val="cyan"/>
          <w:u w:val="single"/>
        </w:rPr>
        <w:t xml:space="preserve">country’s action in the </w:t>
      </w:r>
      <w:r w:rsidRPr="00A83F3F">
        <w:rPr>
          <w:rFonts w:eastAsia="Cambria"/>
          <w:b/>
          <w:iCs/>
          <w:highlight w:val="cyan"/>
          <w:u w:val="single"/>
          <w:bdr w:val="single" w:sz="8" w:space="0" w:color="auto"/>
        </w:rPr>
        <w:t>international arena</w:t>
      </w:r>
      <w:r w:rsidRPr="00A83F3F">
        <w:rPr>
          <w:rFonts w:eastAsia="Cambria"/>
          <w:sz w:val="16"/>
        </w:rPr>
        <w:t xml:space="preserve">. Soft power, which consists of international reputation, moral superiority, diplomatic weight, persuasion ability, cultural attractiveness, and strategic reliability, </w:t>
      </w:r>
      <w:r w:rsidRPr="00A83F3F">
        <w:rPr>
          <w:rFonts w:eastAsia="Cambria"/>
          <w:u w:val="single"/>
        </w:rPr>
        <w:t xml:space="preserve">is a </w:t>
      </w:r>
      <w:r w:rsidRPr="00A83F3F">
        <w:rPr>
          <w:rFonts w:eastAsia="Cambria"/>
          <w:highlight w:val="cyan"/>
          <w:u w:val="single"/>
        </w:rPr>
        <w:t>vital element</w:t>
      </w:r>
      <w:r w:rsidRPr="00A83F3F">
        <w:rPr>
          <w:rFonts w:eastAsia="Cambria"/>
          <w:u w:val="single"/>
        </w:rPr>
        <w:t xml:space="preserve"> that enables countries </w:t>
      </w:r>
      <w:r w:rsidRPr="00A83F3F">
        <w:rPr>
          <w:rFonts w:eastAsia="Cambria"/>
          <w:highlight w:val="cyan"/>
          <w:u w:val="single"/>
        </w:rPr>
        <w:t xml:space="preserve">to operate in the </w:t>
      </w:r>
      <w:r w:rsidRPr="00A83F3F">
        <w:rPr>
          <w:rFonts w:eastAsia="Cambria"/>
          <w:b/>
          <w:iCs/>
          <w:highlight w:val="cyan"/>
          <w:u w:val="single"/>
          <w:bdr w:val="single" w:sz="8" w:space="0" w:color="auto"/>
        </w:rPr>
        <w:t>international</w:t>
      </w:r>
      <w:r w:rsidRPr="00A83F3F">
        <w:rPr>
          <w:rFonts w:eastAsia="Cambria"/>
          <w:highlight w:val="cyan"/>
          <w:u w:val="single"/>
        </w:rPr>
        <w:t xml:space="preserve"> </w:t>
      </w:r>
      <w:r w:rsidRPr="00A83F3F">
        <w:rPr>
          <w:rFonts w:eastAsia="Cambria"/>
          <w:b/>
          <w:iCs/>
          <w:highlight w:val="cyan"/>
          <w:u w:val="single"/>
          <w:bdr w:val="single" w:sz="8" w:space="0" w:color="auto"/>
        </w:rPr>
        <w:t>environment</w:t>
      </w:r>
      <w:r w:rsidRPr="00A83F3F">
        <w:rPr>
          <w:rFonts w:eastAsia="Cambria"/>
          <w:u w:val="single"/>
        </w:rPr>
        <w:t>.</w:t>
      </w:r>
      <w:r w:rsidRPr="00A83F3F">
        <w:rPr>
          <w:rFonts w:eastAsia="Cambria"/>
          <w:sz w:val="16"/>
        </w:rPr>
        <w:t xml:space="preserve"> </w:t>
      </w:r>
      <w:r w:rsidRPr="00A83F3F">
        <w:rPr>
          <w:rFonts w:eastAsia="Cambria"/>
          <w:u w:val="single"/>
        </w:rPr>
        <w:t>China’s</w:t>
      </w:r>
      <w:r w:rsidRPr="00A83F3F">
        <w:rPr>
          <w:rFonts w:eastAsia="Cambria"/>
          <w:sz w:val="16"/>
        </w:rPr>
        <w:t xml:space="preserve"> economic </w:t>
      </w:r>
      <w:r w:rsidRPr="00A83F3F">
        <w:rPr>
          <w:rFonts w:eastAsia="Cambria"/>
          <w:u w:val="single"/>
        </w:rPr>
        <w:t>rise</w:t>
      </w:r>
      <w:r w:rsidRPr="00A83F3F">
        <w:rPr>
          <w:rFonts w:eastAsia="Cambria"/>
          <w:sz w:val="16"/>
        </w:rPr>
        <w:t>, economic aid to developing countries, and Confucius Institutes increase the country’s soft power.</w:t>
      </w:r>
    </w:p>
    <w:p w14:paraId="144D9E2E" w14:textId="77777777" w:rsidR="00E600D2" w:rsidRPr="00A83F3F" w:rsidRDefault="00E600D2" w:rsidP="00E600D2">
      <w:pPr>
        <w:rPr>
          <w:rFonts w:eastAsia="Cambria"/>
          <w:sz w:val="16"/>
        </w:rPr>
      </w:pPr>
      <w:r w:rsidRPr="00A83F3F">
        <w:rPr>
          <w:rFonts w:eastAsia="Cambria"/>
          <w:u w:val="single"/>
        </w:rPr>
        <w:t xml:space="preserve">Multilateralism, economic </w:t>
      </w:r>
      <w:r w:rsidRPr="00A83F3F">
        <w:rPr>
          <w:rFonts w:eastAsia="Cambria"/>
          <w:b/>
          <w:iCs/>
          <w:u w:val="single"/>
          <w:bdr w:val="single" w:sz="8" w:space="0" w:color="auto"/>
        </w:rPr>
        <w:t>diplomacy</w:t>
      </w:r>
      <w:r w:rsidRPr="00A83F3F">
        <w:rPr>
          <w:rFonts w:eastAsia="Cambria"/>
          <w:u w:val="single"/>
        </w:rPr>
        <w:t xml:space="preserve">, and the “good </w:t>
      </w:r>
      <w:r w:rsidRPr="00A83F3F">
        <w:rPr>
          <w:rFonts w:eastAsia="Cambria"/>
          <w:b/>
          <w:iCs/>
          <w:u w:val="single"/>
          <w:bdr w:val="single" w:sz="8" w:space="0" w:color="auto"/>
        </w:rPr>
        <w:t>neighbor</w:t>
      </w:r>
      <w:r w:rsidRPr="00A83F3F">
        <w:rPr>
          <w:rFonts w:eastAsia="Cambria"/>
          <w:u w:val="single"/>
        </w:rPr>
        <w:t xml:space="preserve">” policy are the main principles of China’s </w:t>
      </w:r>
      <w:r w:rsidRPr="00A83F3F">
        <w:rPr>
          <w:rFonts w:eastAsia="Cambria"/>
          <w:b/>
          <w:iCs/>
          <w:u w:val="single"/>
          <w:bdr w:val="single" w:sz="8" w:space="0" w:color="auto"/>
        </w:rPr>
        <w:t>foreign policy</w:t>
      </w:r>
      <w:r w:rsidRPr="00A83F3F">
        <w:rPr>
          <w:rFonts w:eastAsia="Cambria"/>
          <w:u w:val="single"/>
        </w:rPr>
        <w:t xml:space="preserve"> and international </w:t>
      </w:r>
      <w:r w:rsidRPr="00A83F3F">
        <w:rPr>
          <w:rFonts w:eastAsia="Cambria"/>
          <w:b/>
          <w:iCs/>
          <w:u w:val="single"/>
          <w:bdr w:val="single" w:sz="8" w:space="0" w:color="auto"/>
        </w:rPr>
        <w:t>behaviour</w:t>
      </w:r>
      <w:r w:rsidRPr="00A83F3F">
        <w:rPr>
          <w:rFonts w:eastAsia="Cambria"/>
          <w:u w:val="single"/>
        </w:rPr>
        <w:t>.</w:t>
      </w:r>
      <w:r w:rsidRPr="00A83F3F">
        <w:rPr>
          <w:rFonts w:eastAsia="Cambria"/>
          <w:sz w:val="16"/>
        </w:rPr>
        <w:t xml:space="preserve"> Since the late 1970s, China has pursued a low-profile foreign policy. China has become deeply integrated into Western-oriented international organizations and global order. China’s integration into the international community improves the country’s soft power.</w:t>
      </w:r>
    </w:p>
    <w:p w14:paraId="00BA0E00" w14:textId="77777777" w:rsidR="00E600D2" w:rsidRPr="00A83F3F" w:rsidRDefault="00E600D2" w:rsidP="00E600D2">
      <w:pPr>
        <w:rPr>
          <w:rFonts w:eastAsia="Cambria"/>
          <w:sz w:val="16"/>
        </w:rPr>
      </w:pPr>
      <w:r w:rsidRPr="00A83F3F">
        <w:rPr>
          <w:rFonts w:eastAsia="Cambria"/>
          <w:highlight w:val="cyan"/>
          <w:u w:val="single"/>
        </w:rPr>
        <w:t>Chinese officials have</w:t>
      </w:r>
      <w:r w:rsidRPr="00A83F3F">
        <w:rPr>
          <w:rFonts w:eastAsia="Cambria"/>
          <w:u w:val="single"/>
        </w:rPr>
        <w:t xml:space="preserve"> recently </w:t>
      </w:r>
      <w:r w:rsidRPr="00A83F3F">
        <w:rPr>
          <w:rFonts w:eastAsia="Cambria"/>
          <w:b/>
          <w:iCs/>
          <w:highlight w:val="cyan"/>
          <w:u w:val="single"/>
          <w:bdr w:val="single" w:sz="8" w:space="0" w:color="auto"/>
        </w:rPr>
        <w:t>begun</w:t>
      </w:r>
      <w:r w:rsidRPr="00A83F3F">
        <w:rPr>
          <w:rFonts w:eastAsia="Cambria"/>
          <w:highlight w:val="cyan"/>
          <w:u w:val="single"/>
        </w:rPr>
        <w:t xml:space="preserve"> to use</w:t>
      </w:r>
      <w:r w:rsidRPr="00A83F3F">
        <w:rPr>
          <w:rFonts w:eastAsia="Cambria"/>
          <w:u w:val="single"/>
        </w:rPr>
        <w:t xml:space="preserve"> terms such as “</w:t>
      </w:r>
      <w:r w:rsidRPr="00A83F3F">
        <w:rPr>
          <w:rFonts w:eastAsia="Cambria"/>
          <w:b/>
          <w:iCs/>
          <w:u w:val="single"/>
          <w:bdr w:val="single" w:sz="8" w:space="0" w:color="auto"/>
        </w:rPr>
        <w:t>responsible power,”</w:t>
      </w:r>
      <w:r w:rsidRPr="00A83F3F">
        <w:rPr>
          <w:rFonts w:eastAsia="Cambria"/>
          <w:u w:val="single"/>
        </w:rPr>
        <w:t xml:space="preserve"> “</w:t>
      </w:r>
      <w:r w:rsidRPr="00A83F3F">
        <w:rPr>
          <w:rFonts w:eastAsia="Cambria"/>
          <w:highlight w:val="cyan"/>
          <w:u w:val="single"/>
        </w:rPr>
        <w:t xml:space="preserve">peaceful </w:t>
      </w:r>
      <w:r w:rsidRPr="00A83F3F">
        <w:rPr>
          <w:rFonts w:eastAsia="Cambria"/>
          <w:b/>
          <w:iCs/>
          <w:highlight w:val="cyan"/>
          <w:u w:val="single"/>
          <w:bdr w:val="single" w:sz="8" w:space="0" w:color="auto"/>
        </w:rPr>
        <w:t>rise</w:t>
      </w:r>
      <w:r w:rsidRPr="00A83F3F">
        <w:rPr>
          <w:rFonts w:eastAsia="Cambria"/>
          <w:u w:val="single"/>
        </w:rPr>
        <w:t xml:space="preserve">,” “peaceful </w:t>
      </w:r>
      <w:r w:rsidRPr="00A83F3F">
        <w:rPr>
          <w:rFonts w:eastAsia="Cambria"/>
          <w:b/>
          <w:iCs/>
          <w:u w:val="single"/>
          <w:bdr w:val="single" w:sz="8" w:space="0" w:color="auto"/>
        </w:rPr>
        <w:t>development</w:t>
      </w:r>
      <w:r w:rsidRPr="00A83F3F">
        <w:rPr>
          <w:rFonts w:eastAsia="Cambria"/>
          <w:u w:val="single"/>
        </w:rPr>
        <w:t xml:space="preserve">,” “harmonious </w:t>
      </w:r>
      <w:r w:rsidRPr="00A83F3F">
        <w:rPr>
          <w:rFonts w:eastAsia="Cambria"/>
          <w:b/>
          <w:iCs/>
          <w:u w:val="single"/>
          <w:bdr w:val="single" w:sz="8" w:space="0" w:color="auto"/>
        </w:rPr>
        <w:t>world</w:t>
      </w:r>
      <w:r w:rsidRPr="00A83F3F">
        <w:rPr>
          <w:rFonts w:eastAsia="Cambria"/>
          <w:u w:val="single"/>
        </w:rPr>
        <w:t>” and “</w:t>
      </w:r>
      <w:r w:rsidRPr="00A83F3F">
        <w:rPr>
          <w:rFonts w:eastAsia="Cambria"/>
          <w:b/>
          <w:iCs/>
          <w:u w:val="single"/>
          <w:bdr w:val="single" w:sz="8" w:space="0" w:color="auto"/>
        </w:rPr>
        <w:t>China dream</w:t>
      </w:r>
      <w:r w:rsidRPr="00A83F3F">
        <w:rPr>
          <w:rFonts w:eastAsia="Cambria"/>
          <w:u w:val="single"/>
        </w:rPr>
        <w:t xml:space="preserve">” </w:t>
      </w:r>
      <w:r w:rsidRPr="00A83F3F">
        <w:rPr>
          <w:rFonts w:eastAsia="Cambria"/>
          <w:highlight w:val="cyan"/>
          <w:u w:val="single"/>
        </w:rPr>
        <w:t xml:space="preserve">to create a positive </w:t>
      </w:r>
      <w:r w:rsidRPr="00A83F3F">
        <w:rPr>
          <w:rFonts w:eastAsia="Cambria"/>
          <w:b/>
          <w:iCs/>
          <w:highlight w:val="cyan"/>
          <w:u w:val="single"/>
          <w:bdr w:val="single" w:sz="8" w:space="0" w:color="auto"/>
        </w:rPr>
        <w:t>image</w:t>
      </w:r>
      <w:r w:rsidRPr="00A83F3F">
        <w:rPr>
          <w:rFonts w:eastAsia="Cambria"/>
          <w:u w:val="single"/>
        </w:rPr>
        <w:t xml:space="preserve"> of China.</w:t>
      </w:r>
      <w:r w:rsidRPr="00A83F3F">
        <w:rPr>
          <w:rFonts w:eastAsia="Cambria"/>
          <w:sz w:val="16"/>
        </w:rPr>
        <w:t xml:space="preserve"> To some extent, they have been successful in preventing negative images of China. However, these kinds of brilliant rhetoric have not created global attractiveness.</w:t>
      </w:r>
    </w:p>
    <w:p w14:paraId="7CB7CDD1" w14:textId="77777777" w:rsidR="00E600D2" w:rsidRPr="00A83F3F" w:rsidRDefault="00E600D2" w:rsidP="00E600D2">
      <w:pPr>
        <w:rPr>
          <w:rFonts w:eastAsia="Cambria"/>
          <w:u w:val="single"/>
        </w:rPr>
      </w:pPr>
      <w:r w:rsidRPr="00A83F3F">
        <w:rPr>
          <w:rFonts w:eastAsia="Cambria"/>
          <w:u w:val="single"/>
        </w:rPr>
        <w:t xml:space="preserve">China’s economic </w:t>
      </w:r>
      <w:r w:rsidRPr="00A83F3F">
        <w:rPr>
          <w:rFonts w:eastAsia="Cambria"/>
          <w:b/>
          <w:iCs/>
          <w:u w:val="single"/>
          <w:bdr w:val="single" w:sz="8" w:space="0" w:color="auto"/>
        </w:rPr>
        <w:t>development</w:t>
      </w:r>
      <w:r w:rsidRPr="00A83F3F">
        <w:rPr>
          <w:rFonts w:eastAsia="Cambria"/>
          <w:u w:val="single"/>
        </w:rPr>
        <w:t xml:space="preserve"> has become a key driving </w:t>
      </w:r>
      <w:r w:rsidRPr="00A83F3F">
        <w:rPr>
          <w:rFonts w:eastAsia="Cambria"/>
          <w:b/>
          <w:iCs/>
          <w:u w:val="single"/>
          <w:bdr w:val="single" w:sz="8" w:space="0" w:color="auto"/>
        </w:rPr>
        <w:t>force</w:t>
      </w:r>
      <w:r w:rsidRPr="00A83F3F">
        <w:rPr>
          <w:rFonts w:eastAsia="Cambria"/>
          <w:u w:val="single"/>
        </w:rPr>
        <w:t xml:space="preserve"> for the global economy.</w:t>
      </w:r>
      <w:r w:rsidRPr="00A83F3F">
        <w:rPr>
          <w:rFonts w:eastAsia="Cambria"/>
          <w:sz w:val="16"/>
        </w:rPr>
        <w:t xml:space="preserve"> While </w:t>
      </w:r>
      <w:r w:rsidRPr="00A83F3F">
        <w:rPr>
          <w:rFonts w:eastAsia="Cambria"/>
          <w:highlight w:val="cyan"/>
          <w:u w:val="single"/>
        </w:rPr>
        <w:t xml:space="preserve">China’s </w:t>
      </w:r>
      <w:r w:rsidRPr="00A83F3F">
        <w:rPr>
          <w:rFonts w:eastAsia="Cambria"/>
          <w:b/>
          <w:iCs/>
          <w:highlight w:val="cyan"/>
          <w:u w:val="single"/>
          <w:bdr w:val="single" w:sz="8" w:space="0" w:color="auto"/>
        </w:rPr>
        <w:t>economic model</w:t>
      </w:r>
      <w:r w:rsidRPr="00A83F3F">
        <w:rPr>
          <w:rFonts w:eastAsia="Cambria"/>
          <w:highlight w:val="cyan"/>
          <w:u w:val="single"/>
        </w:rPr>
        <w:t xml:space="preserve"> is</w:t>
      </w:r>
      <w:r w:rsidRPr="00A83F3F">
        <w:rPr>
          <w:rFonts w:eastAsia="Cambria"/>
          <w:u w:val="single"/>
        </w:rPr>
        <w:t xml:space="preserve"> highly </w:t>
      </w:r>
      <w:r w:rsidRPr="00A83F3F">
        <w:rPr>
          <w:rFonts w:eastAsia="Cambria"/>
          <w:b/>
          <w:iCs/>
          <w:u w:val="single"/>
          <w:bdr w:val="single" w:sz="8" w:space="0" w:color="auto"/>
        </w:rPr>
        <w:t>influential</w:t>
      </w:r>
      <w:r w:rsidRPr="00A83F3F">
        <w:rPr>
          <w:rFonts w:eastAsia="Cambria"/>
          <w:u w:val="single"/>
        </w:rPr>
        <w:t xml:space="preserve"> within the country, it is </w:t>
      </w:r>
      <w:r w:rsidRPr="00A83F3F">
        <w:rPr>
          <w:rFonts w:eastAsia="Cambria"/>
          <w:highlight w:val="cyan"/>
          <w:u w:val="single"/>
        </w:rPr>
        <w:t xml:space="preserve">far from transferable to </w:t>
      </w:r>
      <w:r w:rsidRPr="00A83F3F">
        <w:rPr>
          <w:rFonts w:eastAsia="Cambria"/>
          <w:b/>
          <w:iCs/>
          <w:highlight w:val="cyan"/>
          <w:u w:val="single"/>
          <w:bdr w:val="single" w:sz="8" w:space="0" w:color="auto"/>
        </w:rPr>
        <w:t>establishing</w:t>
      </w:r>
      <w:r w:rsidRPr="00A83F3F">
        <w:rPr>
          <w:rFonts w:eastAsia="Cambria"/>
          <w:highlight w:val="cyan"/>
          <w:u w:val="single"/>
        </w:rPr>
        <w:t xml:space="preserve"> a</w:t>
      </w:r>
      <w:r w:rsidRPr="00A83F3F">
        <w:rPr>
          <w:rFonts w:eastAsia="Cambria"/>
          <w:u w:val="single"/>
        </w:rPr>
        <w:t xml:space="preserve"> global </w:t>
      </w:r>
      <w:r w:rsidRPr="00A83F3F">
        <w:rPr>
          <w:rFonts w:eastAsia="Cambria"/>
          <w:highlight w:val="cyan"/>
          <w:u w:val="single"/>
        </w:rPr>
        <w:t>order</w:t>
      </w:r>
      <w:r w:rsidRPr="00A83F3F">
        <w:rPr>
          <w:rFonts w:eastAsia="Cambria"/>
          <w:sz w:val="16"/>
        </w:rPr>
        <w:t xml:space="preserve">. Although </w:t>
      </w:r>
      <w:r w:rsidRPr="00A83F3F">
        <w:rPr>
          <w:rFonts w:eastAsia="Cambria"/>
          <w:u w:val="single"/>
        </w:rPr>
        <w:t xml:space="preserve">China’s history and </w:t>
      </w:r>
      <w:r w:rsidRPr="00A83F3F">
        <w:rPr>
          <w:rFonts w:eastAsia="Cambria"/>
          <w:b/>
          <w:iCs/>
          <w:u w:val="single"/>
          <w:bdr w:val="single" w:sz="8" w:space="0" w:color="auto"/>
        </w:rPr>
        <w:t>culture</w:t>
      </w:r>
      <w:r w:rsidRPr="00A83F3F">
        <w:rPr>
          <w:rFonts w:eastAsia="Cambria"/>
          <w:u w:val="single"/>
        </w:rPr>
        <w:t xml:space="preserve"> contain many </w:t>
      </w:r>
      <w:r w:rsidRPr="00A83F3F">
        <w:rPr>
          <w:rFonts w:eastAsia="Cambria"/>
          <w:b/>
          <w:iCs/>
          <w:u w:val="single"/>
          <w:bdr w:val="single" w:sz="8" w:space="0" w:color="auto"/>
        </w:rPr>
        <w:t>soft power</w:t>
      </w:r>
      <w:r w:rsidRPr="00A83F3F">
        <w:rPr>
          <w:rFonts w:eastAsia="Cambria"/>
          <w:u w:val="single"/>
        </w:rPr>
        <w:t xml:space="preserve"> elements, the </w:t>
      </w:r>
      <w:r w:rsidRPr="00A83F3F">
        <w:rPr>
          <w:rFonts w:eastAsia="Cambria"/>
          <w:b/>
          <w:iCs/>
          <w:highlight w:val="cyan"/>
          <w:u w:val="single"/>
          <w:bdr w:val="single" w:sz="8" w:space="0" w:color="auto"/>
        </w:rPr>
        <w:t>authoritarian</w:t>
      </w:r>
      <w:r w:rsidRPr="00A83F3F">
        <w:rPr>
          <w:rFonts w:eastAsia="Cambria"/>
          <w:highlight w:val="cyan"/>
          <w:u w:val="single"/>
        </w:rPr>
        <w:t xml:space="preserve"> rule</w:t>
      </w:r>
      <w:r w:rsidRPr="00A83F3F">
        <w:rPr>
          <w:rFonts w:eastAsia="Cambria"/>
          <w:u w:val="single"/>
        </w:rPr>
        <w:t xml:space="preserve"> of the country </w:t>
      </w:r>
      <w:r w:rsidRPr="00A83F3F">
        <w:rPr>
          <w:rFonts w:eastAsia="Cambria"/>
          <w:highlight w:val="cyan"/>
          <w:u w:val="single"/>
        </w:rPr>
        <w:t xml:space="preserve">prevents China’s </w:t>
      </w:r>
      <w:r w:rsidRPr="00A83F3F">
        <w:rPr>
          <w:rFonts w:eastAsia="Cambria"/>
          <w:b/>
          <w:iCs/>
          <w:highlight w:val="cyan"/>
          <w:u w:val="single"/>
          <w:bdr w:val="single" w:sz="8" w:space="0" w:color="auto"/>
        </w:rPr>
        <w:t>potential</w:t>
      </w:r>
      <w:r w:rsidRPr="00A83F3F">
        <w:rPr>
          <w:rFonts w:eastAsia="Cambria"/>
          <w:u w:val="single"/>
        </w:rPr>
        <w:t xml:space="preserve"> from coming to light.</w:t>
      </w:r>
    </w:p>
    <w:p w14:paraId="325FD77E" w14:textId="77777777" w:rsidR="00E600D2" w:rsidRPr="00A83F3F" w:rsidRDefault="00E600D2" w:rsidP="00E600D2">
      <w:pPr>
        <w:rPr>
          <w:rFonts w:eastAsia="Cambria"/>
          <w:u w:val="single"/>
        </w:rPr>
      </w:pPr>
      <w:r w:rsidRPr="00A83F3F">
        <w:rPr>
          <w:rFonts w:eastAsia="Cambria"/>
          <w:u w:val="single"/>
        </w:rPr>
        <w:t xml:space="preserve">China has limited </w:t>
      </w:r>
      <w:r w:rsidRPr="00A83F3F">
        <w:rPr>
          <w:rFonts w:eastAsia="Cambria"/>
          <w:b/>
          <w:iCs/>
          <w:u w:val="single"/>
          <w:bdr w:val="single" w:sz="8" w:space="0" w:color="auto"/>
        </w:rPr>
        <w:t>soft power</w:t>
      </w:r>
      <w:r w:rsidRPr="00A83F3F">
        <w:rPr>
          <w:rFonts w:eastAsia="Cambria"/>
          <w:u w:val="single"/>
        </w:rPr>
        <w:t xml:space="preserve"> beyond its </w:t>
      </w:r>
      <w:r w:rsidRPr="00A83F3F">
        <w:rPr>
          <w:rFonts w:eastAsia="Cambria"/>
          <w:b/>
          <w:iCs/>
          <w:u w:val="single"/>
          <w:bdr w:val="single" w:sz="8" w:space="0" w:color="auto"/>
        </w:rPr>
        <w:t>immediate environment</w:t>
      </w:r>
      <w:r w:rsidRPr="00A83F3F">
        <w:rPr>
          <w:rFonts w:eastAsia="Cambria"/>
          <w:sz w:val="16"/>
        </w:rPr>
        <w:t xml:space="preserve">. Even in its own country, China has fallen short of Western cultural influence. </w:t>
      </w:r>
      <w:r w:rsidRPr="00A83F3F">
        <w:rPr>
          <w:rFonts w:eastAsia="Cambria"/>
          <w:u w:val="single"/>
        </w:rPr>
        <w:t xml:space="preserve">China has had </w:t>
      </w:r>
      <w:r w:rsidRPr="00A83F3F">
        <w:rPr>
          <w:rFonts w:eastAsia="Cambria"/>
          <w:highlight w:val="cyan"/>
          <w:u w:val="single"/>
        </w:rPr>
        <w:t xml:space="preserve">little </w:t>
      </w:r>
      <w:r w:rsidRPr="00A83F3F">
        <w:rPr>
          <w:rFonts w:eastAsia="Cambria"/>
          <w:b/>
          <w:iCs/>
          <w:highlight w:val="cyan"/>
          <w:u w:val="single"/>
          <w:bdr w:val="single" w:sz="8" w:space="0" w:color="auto"/>
        </w:rPr>
        <w:t>success</w:t>
      </w:r>
      <w:r w:rsidRPr="00A83F3F">
        <w:rPr>
          <w:rFonts w:eastAsia="Cambria"/>
          <w:highlight w:val="cyan"/>
          <w:u w:val="single"/>
        </w:rPr>
        <w:t xml:space="preserve"> in shaping </w:t>
      </w:r>
      <w:r w:rsidRPr="00A83F3F">
        <w:rPr>
          <w:rFonts w:eastAsia="Cambria"/>
          <w:b/>
          <w:iCs/>
          <w:highlight w:val="cyan"/>
          <w:u w:val="single"/>
          <w:bdr w:val="single" w:sz="8" w:space="0" w:color="auto"/>
        </w:rPr>
        <w:t>international diplomacy</w:t>
      </w:r>
      <w:r w:rsidRPr="00A83F3F">
        <w:rPr>
          <w:rFonts w:eastAsia="Cambria"/>
          <w:u w:val="single"/>
        </w:rPr>
        <w:t xml:space="preserve">, </w:t>
      </w:r>
      <w:r w:rsidRPr="00A83F3F">
        <w:rPr>
          <w:rFonts w:eastAsia="Cambria"/>
          <w:highlight w:val="cyan"/>
          <w:u w:val="single"/>
        </w:rPr>
        <w:t>directing</w:t>
      </w:r>
      <w:r w:rsidRPr="00A83F3F">
        <w:rPr>
          <w:rFonts w:eastAsia="Cambria"/>
          <w:u w:val="single"/>
        </w:rPr>
        <w:t xml:space="preserve"> the </w:t>
      </w:r>
      <w:r w:rsidRPr="00A83F3F">
        <w:rPr>
          <w:rFonts w:eastAsia="Cambria"/>
          <w:highlight w:val="cyan"/>
          <w:u w:val="single"/>
        </w:rPr>
        <w:t xml:space="preserve">policies of other </w:t>
      </w:r>
      <w:r w:rsidRPr="00A83F3F">
        <w:rPr>
          <w:rFonts w:eastAsia="Cambria"/>
          <w:b/>
          <w:iCs/>
          <w:highlight w:val="cyan"/>
          <w:u w:val="single"/>
          <w:bdr w:val="single" w:sz="8" w:space="0" w:color="auto"/>
        </w:rPr>
        <w:t>countries</w:t>
      </w:r>
      <w:r w:rsidRPr="00A83F3F">
        <w:rPr>
          <w:rFonts w:eastAsia="Cambria"/>
          <w:u w:val="single"/>
        </w:rPr>
        <w:t xml:space="preserve">, and building </w:t>
      </w:r>
      <w:r w:rsidRPr="00A83F3F">
        <w:rPr>
          <w:rFonts w:eastAsia="Cambria"/>
          <w:b/>
          <w:iCs/>
          <w:u w:val="single"/>
          <w:bdr w:val="single" w:sz="8" w:space="0" w:color="auto"/>
        </w:rPr>
        <w:t>global consensus</w:t>
      </w:r>
      <w:r w:rsidRPr="00A83F3F">
        <w:rPr>
          <w:rFonts w:eastAsia="Cambria"/>
          <w:u w:val="single"/>
        </w:rPr>
        <w:t>.</w:t>
      </w:r>
      <w:r w:rsidRPr="00A83F3F">
        <w:rPr>
          <w:rFonts w:eastAsia="Cambria"/>
          <w:sz w:val="16"/>
        </w:rPr>
        <w:t xml:space="preserve"> Although China has fruitful relations with many countries in the international arena, there is almost no state with which China has an ally. </w:t>
      </w:r>
      <w:r w:rsidRPr="00A83F3F">
        <w:rPr>
          <w:rFonts w:eastAsia="Cambria"/>
          <w:u w:val="single"/>
        </w:rPr>
        <w:t xml:space="preserve">Even the countries with which China has </w:t>
      </w:r>
      <w:r w:rsidRPr="00A83F3F">
        <w:rPr>
          <w:rFonts w:eastAsia="Cambria"/>
          <w:b/>
          <w:iCs/>
          <w:u w:val="single"/>
          <w:bdr w:val="single" w:sz="8" w:space="0" w:color="auto"/>
        </w:rPr>
        <w:t>good relations</w:t>
      </w:r>
      <w:r w:rsidRPr="00A83F3F">
        <w:rPr>
          <w:rFonts w:eastAsia="Cambria"/>
          <w:u w:val="single"/>
        </w:rPr>
        <w:t xml:space="preserve">, prefer to keep a </w:t>
      </w:r>
      <w:r w:rsidRPr="00A83F3F">
        <w:rPr>
          <w:rFonts w:eastAsia="Cambria"/>
          <w:b/>
          <w:iCs/>
          <w:u w:val="single"/>
          <w:bdr w:val="single" w:sz="8" w:space="0" w:color="auto"/>
        </w:rPr>
        <w:t>certain distance</w:t>
      </w:r>
      <w:r w:rsidRPr="00A83F3F">
        <w:rPr>
          <w:rFonts w:eastAsia="Cambria"/>
          <w:u w:val="single"/>
        </w:rPr>
        <w:t xml:space="preserve"> from China. </w:t>
      </w:r>
      <w:r w:rsidRPr="00A83F3F">
        <w:rPr>
          <w:rFonts w:eastAsia="Cambria"/>
          <w:highlight w:val="cyan"/>
          <w:u w:val="single"/>
        </w:rPr>
        <w:t xml:space="preserve">There are hardly any </w:t>
      </w:r>
      <w:r w:rsidRPr="00A83F3F">
        <w:rPr>
          <w:rFonts w:eastAsia="Cambria"/>
          <w:b/>
          <w:iCs/>
          <w:highlight w:val="cyan"/>
          <w:u w:val="single"/>
          <w:bdr w:val="single" w:sz="8" w:space="0" w:color="auto"/>
        </w:rPr>
        <w:t>countries</w:t>
      </w:r>
      <w:r w:rsidRPr="00A83F3F">
        <w:rPr>
          <w:rFonts w:eastAsia="Cambria"/>
          <w:highlight w:val="cyan"/>
          <w:u w:val="single"/>
        </w:rPr>
        <w:t xml:space="preserve"> wishing to adopt</w:t>
      </w:r>
      <w:r w:rsidRPr="00A83F3F">
        <w:rPr>
          <w:rFonts w:eastAsia="Cambria"/>
          <w:u w:val="single"/>
        </w:rPr>
        <w:t xml:space="preserve"> and follow China’s </w:t>
      </w:r>
      <w:r w:rsidRPr="00A83F3F">
        <w:rPr>
          <w:rFonts w:eastAsia="Cambria"/>
          <w:highlight w:val="cyan"/>
          <w:u w:val="single"/>
        </w:rPr>
        <w:t>norms</w:t>
      </w:r>
      <w:r w:rsidRPr="00A83F3F">
        <w:rPr>
          <w:rFonts w:eastAsia="Cambria"/>
          <w:u w:val="single"/>
        </w:rPr>
        <w:t xml:space="preserve">, values, and </w:t>
      </w:r>
      <w:r w:rsidRPr="00A83F3F">
        <w:rPr>
          <w:rFonts w:eastAsia="Cambria"/>
          <w:b/>
          <w:iCs/>
          <w:u w:val="single"/>
          <w:bdr w:val="single" w:sz="8" w:space="0" w:color="auto"/>
        </w:rPr>
        <w:t>policies</w:t>
      </w:r>
      <w:r w:rsidRPr="00A83F3F">
        <w:rPr>
          <w:rFonts w:eastAsia="Cambria"/>
          <w:u w:val="single"/>
        </w:rPr>
        <w:t xml:space="preserve"> in the international arena.</w:t>
      </w:r>
    </w:p>
    <w:p w14:paraId="21DAD8DD" w14:textId="77777777" w:rsidR="00E600D2" w:rsidRPr="005D56B2" w:rsidRDefault="00E600D2" w:rsidP="00E600D2">
      <w:pPr>
        <w:rPr>
          <w:rFonts w:eastAsia="Cambria"/>
          <w:sz w:val="16"/>
        </w:rPr>
      </w:pPr>
      <w:r w:rsidRPr="00A83F3F">
        <w:rPr>
          <w:rFonts w:eastAsia="Cambria"/>
          <w:highlight w:val="cyan"/>
          <w:u w:val="single"/>
        </w:rPr>
        <w:t xml:space="preserve">China has reached an </w:t>
      </w:r>
      <w:r w:rsidRPr="00A83F3F">
        <w:rPr>
          <w:rFonts w:eastAsia="Cambria"/>
          <w:b/>
          <w:iCs/>
          <w:highlight w:val="cyan"/>
          <w:u w:val="single"/>
          <w:bdr w:val="single" w:sz="8" w:space="0" w:color="auto"/>
        </w:rPr>
        <w:t>unrivaled position</w:t>
      </w:r>
      <w:r w:rsidRPr="00A83F3F">
        <w:rPr>
          <w:rFonts w:eastAsia="Cambria"/>
          <w:u w:val="single"/>
        </w:rPr>
        <w:t xml:space="preserve"> economically and militarily in the East Asian region. </w:t>
      </w:r>
      <w:r w:rsidRPr="00A83F3F">
        <w:rPr>
          <w:rFonts w:eastAsia="Cambria"/>
          <w:sz w:val="16"/>
        </w:rPr>
        <w:t xml:space="preserve">On a global scale, although not unrivaled, China has risen to a very critical position. </w:t>
      </w:r>
      <w:r w:rsidRPr="00A83F3F">
        <w:rPr>
          <w:rFonts w:eastAsia="Cambria"/>
          <w:highlight w:val="cyan"/>
          <w:u w:val="single"/>
        </w:rPr>
        <w:t xml:space="preserve">The biggest </w:t>
      </w:r>
      <w:r w:rsidRPr="00A83F3F">
        <w:rPr>
          <w:rFonts w:eastAsia="Cambria"/>
          <w:b/>
          <w:iCs/>
          <w:highlight w:val="cyan"/>
          <w:u w:val="single"/>
          <w:bdr w:val="single" w:sz="8" w:space="0" w:color="auto"/>
        </w:rPr>
        <w:t>obstacle</w:t>
      </w:r>
      <w:r w:rsidRPr="00A83F3F">
        <w:rPr>
          <w:rFonts w:eastAsia="Cambria"/>
          <w:highlight w:val="cyan"/>
          <w:u w:val="single"/>
        </w:rPr>
        <w:t xml:space="preserve"> to China’s </w:t>
      </w:r>
      <w:r w:rsidRPr="00A83F3F">
        <w:rPr>
          <w:rFonts w:eastAsia="Cambria"/>
          <w:b/>
          <w:iCs/>
          <w:highlight w:val="cyan"/>
          <w:u w:val="single"/>
          <w:bdr w:val="single" w:sz="8" w:space="0" w:color="auto"/>
        </w:rPr>
        <w:t>building</w:t>
      </w:r>
      <w:r w:rsidRPr="00A83F3F">
        <w:rPr>
          <w:rFonts w:eastAsia="Cambria"/>
          <w:highlight w:val="cyan"/>
          <w:u w:val="single"/>
        </w:rPr>
        <w:t xml:space="preserve"> of</w:t>
      </w:r>
      <w:r w:rsidRPr="00A83F3F">
        <w:rPr>
          <w:rFonts w:eastAsia="Cambria"/>
          <w:u w:val="single"/>
        </w:rPr>
        <w:t xml:space="preserve"> regional and global </w:t>
      </w:r>
      <w:r w:rsidRPr="00A83F3F">
        <w:rPr>
          <w:rFonts w:eastAsia="Cambria"/>
          <w:b/>
          <w:iCs/>
          <w:highlight w:val="cyan"/>
          <w:u w:val="single"/>
          <w:bdr w:val="single" w:sz="8" w:space="0" w:color="auto"/>
        </w:rPr>
        <w:t>heg</w:t>
      </w:r>
      <w:r w:rsidRPr="00A83F3F">
        <w:rPr>
          <w:rFonts w:eastAsia="Cambria"/>
          <w:u w:val="single"/>
        </w:rPr>
        <w:t xml:space="preserve">emony </w:t>
      </w:r>
      <w:r w:rsidRPr="00A83F3F">
        <w:rPr>
          <w:rFonts w:eastAsia="Cambria"/>
          <w:highlight w:val="cyan"/>
          <w:u w:val="single"/>
        </w:rPr>
        <w:t>is</w:t>
      </w:r>
      <w:r w:rsidRPr="00A83F3F">
        <w:rPr>
          <w:rFonts w:eastAsia="Cambria"/>
          <w:u w:val="single"/>
        </w:rPr>
        <w:t xml:space="preserve"> its shortcomings in </w:t>
      </w:r>
      <w:r w:rsidRPr="00A83F3F">
        <w:rPr>
          <w:rFonts w:eastAsia="Cambria"/>
          <w:b/>
          <w:iCs/>
          <w:highlight w:val="cyan"/>
          <w:u w:val="single"/>
          <w:bdr w:val="single" w:sz="8" w:space="0" w:color="auto"/>
        </w:rPr>
        <w:t>soft power</w:t>
      </w:r>
      <w:r w:rsidRPr="00A83F3F">
        <w:rPr>
          <w:rFonts w:eastAsia="Cambria"/>
          <w:u w:val="single"/>
        </w:rPr>
        <w:t>.</w:t>
      </w:r>
      <w:r w:rsidRPr="00A83F3F">
        <w:rPr>
          <w:rFonts w:eastAsia="Cambria"/>
          <w:sz w:val="16"/>
        </w:rPr>
        <w:t xml:space="preserve"> China’s soft power is not enough to build a global hegemony. </w:t>
      </w:r>
      <w:r w:rsidRPr="00A83F3F">
        <w:rPr>
          <w:rFonts w:eastAsia="Cambria"/>
          <w:u w:val="single"/>
        </w:rPr>
        <w:t xml:space="preserve">Although </w:t>
      </w:r>
      <w:r w:rsidRPr="00A83F3F">
        <w:rPr>
          <w:rFonts w:eastAsia="Cambria"/>
          <w:highlight w:val="cyan"/>
          <w:u w:val="single"/>
        </w:rPr>
        <w:t xml:space="preserve">China has made </w:t>
      </w:r>
      <w:r w:rsidRPr="00A83F3F">
        <w:rPr>
          <w:rFonts w:eastAsia="Cambria"/>
          <w:b/>
          <w:iCs/>
          <w:highlight w:val="cyan"/>
          <w:u w:val="single"/>
          <w:bdr w:val="single" w:sz="8" w:space="0" w:color="auto"/>
        </w:rPr>
        <w:t>great progress</w:t>
      </w:r>
      <w:r w:rsidRPr="00A83F3F">
        <w:rPr>
          <w:rFonts w:eastAsia="Cambria"/>
          <w:u w:val="single"/>
        </w:rPr>
        <w:t xml:space="preserve"> in all kinds of </w:t>
      </w:r>
      <w:r w:rsidRPr="00A83F3F">
        <w:rPr>
          <w:rFonts w:eastAsia="Cambria"/>
          <w:b/>
          <w:iCs/>
          <w:u w:val="single"/>
          <w:bdr w:val="single" w:sz="8" w:space="0" w:color="auto"/>
        </w:rPr>
        <w:t>material power</w:t>
      </w:r>
      <w:r w:rsidRPr="00A83F3F">
        <w:rPr>
          <w:rFonts w:eastAsia="Cambria"/>
          <w:u w:val="single"/>
        </w:rPr>
        <w:t xml:space="preserve">, it has not been able to show the same </w:t>
      </w:r>
      <w:r w:rsidRPr="00A83F3F">
        <w:rPr>
          <w:rFonts w:eastAsia="Cambria"/>
          <w:b/>
          <w:iCs/>
          <w:u w:val="single"/>
          <w:bdr w:val="single" w:sz="8" w:space="0" w:color="auto"/>
        </w:rPr>
        <w:t>success</w:t>
      </w:r>
      <w:r w:rsidRPr="00A83F3F">
        <w:rPr>
          <w:rFonts w:eastAsia="Cambria"/>
          <w:u w:val="single"/>
        </w:rPr>
        <w:t xml:space="preserve"> in soft power. The power parameter that </w:t>
      </w:r>
      <w:r w:rsidRPr="00A83F3F">
        <w:rPr>
          <w:rFonts w:eastAsia="Cambria"/>
          <w:highlight w:val="cyan"/>
          <w:u w:val="single"/>
        </w:rPr>
        <w:t xml:space="preserve">China </w:t>
      </w:r>
      <w:r w:rsidRPr="00A83F3F">
        <w:rPr>
          <w:rFonts w:eastAsia="Cambria"/>
          <w:b/>
          <w:iCs/>
          <w:highlight w:val="cyan"/>
          <w:u w:val="single"/>
          <w:bdr w:val="single" w:sz="8" w:space="0" w:color="auto"/>
        </w:rPr>
        <w:t>lags</w:t>
      </w:r>
      <w:r w:rsidRPr="00A83F3F">
        <w:rPr>
          <w:rFonts w:eastAsia="Cambria"/>
          <w:highlight w:val="cyan"/>
          <w:u w:val="single"/>
        </w:rPr>
        <w:t xml:space="preserve"> behind in</w:t>
      </w:r>
      <w:r w:rsidRPr="00A83F3F">
        <w:rPr>
          <w:rFonts w:eastAsia="Cambria"/>
          <w:u w:val="single"/>
        </w:rPr>
        <w:t xml:space="preserve"> the </w:t>
      </w:r>
      <w:r w:rsidRPr="00A83F3F">
        <w:rPr>
          <w:rFonts w:eastAsia="Cambria"/>
          <w:b/>
          <w:iCs/>
          <w:u w:val="single"/>
          <w:bdr w:val="single" w:sz="8" w:space="0" w:color="auto"/>
        </w:rPr>
        <w:t>struggle</w:t>
      </w:r>
      <w:r w:rsidRPr="00A83F3F">
        <w:rPr>
          <w:rFonts w:eastAsia="Cambria"/>
          <w:u w:val="single"/>
        </w:rPr>
        <w:t xml:space="preserve"> for </w:t>
      </w:r>
      <w:r w:rsidRPr="00A83F3F">
        <w:rPr>
          <w:rFonts w:eastAsia="Cambria"/>
          <w:b/>
          <w:iCs/>
          <w:u w:val="single"/>
          <w:bdr w:val="single" w:sz="8" w:space="0" w:color="auto"/>
        </w:rPr>
        <w:t>global hegemony</w:t>
      </w:r>
      <w:r w:rsidRPr="00A83F3F">
        <w:rPr>
          <w:rFonts w:eastAsia="Cambria"/>
          <w:u w:val="single"/>
        </w:rPr>
        <w:t xml:space="preserve"> is </w:t>
      </w:r>
      <w:r w:rsidRPr="00A83F3F">
        <w:rPr>
          <w:rFonts w:eastAsia="Cambria"/>
          <w:highlight w:val="cyan"/>
          <w:u w:val="single"/>
        </w:rPr>
        <w:t>soft power</w:t>
      </w:r>
      <w:r w:rsidRPr="00A83F3F">
        <w:rPr>
          <w:rFonts w:eastAsia="Cambria"/>
          <w:sz w:val="16"/>
        </w:rPr>
        <w:t>. China has limited soft power in the international arena. There are few countries that want to live in a China-dominated world order.</w:t>
      </w:r>
    </w:p>
    <w:p w14:paraId="63BE52D3" w14:textId="77777777" w:rsidR="00E600D2" w:rsidRPr="008F3FEB" w:rsidRDefault="00E600D2" w:rsidP="00E600D2">
      <w:pPr>
        <w:pStyle w:val="Heading4"/>
        <w:rPr>
          <w:rFonts w:eastAsia="Cambria"/>
        </w:rPr>
      </w:pPr>
      <w:r>
        <w:rPr>
          <w:rFonts w:eastAsia="Cambria"/>
        </w:rPr>
        <w:t xml:space="preserve">3. Autocrats empirically </w:t>
      </w:r>
      <w:r>
        <w:rPr>
          <w:rFonts w:eastAsia="Cambria"/>
          <w:u w:val="single"/>
        </w:rPr>
        <w:t>struggle</w:t>
      </w:r>
      <w:r>
        <w:rPr>
          <w:rFonts w:eastAsia="Cambria"/>
        </w:rPr>
        <w:t xml:space="preserve"> to overtake democracies. </w:t>
      </w:r>
      <w:r w:rsidRPr="008F3FEB">
        <w:rPr>
          <w:rFonts w:eastAsia="Cambria"/>
        </w:rPr>
        <w:t xml:space="preserve"> </w:t>
      </w:r>
    </w:p>
    <w:p w14:paraId="177C5FDE" w14:textId="77777777" w:rsidR="00E600D2" w:rsidRPr="008F3FEB" w:rsidRDefault="00E600D2" w:rsidP="00E600D2">
      <w:pPr>
        <w:rPr>
          <w:rFonts w:eastAsia="Cambria"/>
        </w:rPr>
      </w:pPr>
      <w:r w:rsidRPr="00DE1E50">
        <w:rPr>
          <w:rStyle w:val="Style13ptBold"/>
        </w:rPr>
        <w:t>Kroenig 20</w:t>
      </w:r>
      <w:r>
        <w:rPr>
          <w:rFonts w:eastAsia="Cambria"/>
        </w:rPr>
        <w:t xml:space="preserve"> [Matthew; </w:t>
      </w:r>
      <w:r w:rsidRPr="008F3FEB">
        <w:rPr>
          <w:rFonts w:eastAsia="Cambria"/>
        </w:rPr>
        <w:t>Associate Professor in the Department of Government and the Edmund A. Walsh School of Foreign Service at Georgetown. “The Return of Great Power Rivalry: Democracy Versus Autocracy from the Ancient World to the US and China”, Oxford University Press, pg. 195</w:t>
      </w:r>
      <w:r>
        <w:rPr>
          <w:rFonts w:eastAsia="Cambria"/>
        </w:rPr>
        <w:t>, pbr]</w:t>
      </w:r>
    </w:p>
    <w:p w14:paraId="19767AC1" w14:textId="77777777" w:rsidR="00E600D2" w:rsidRPr="00DE1E50" w:rsidRDefault="00E600D2" w:rsidP="00E600D2">
      <w:pPr>
        <w:rPr>
          <w:rFonts w:eastAsia="Cambria"/>
          <w:sz w:val="16"/>
        </w:rPr>
      </w:pPr>
      <w:r w:rsidRPr="00DE1E50">
        <w:rPr>
          <w:rFonts w:eastAsia="Cambria"/>
          <w:sz w:val="16"/>
        </w:rPr>
        <w:t xml:space="preserve">At the same time, </w:t>
      </w:r>
      <w:r w:rsidRPr="007C5E9E">
        <w:rPr>
          <w:rStyle w:val="StyleUnderline"/>
        </w:rPr>
        <w:t xml:space="preserve">we should understand that a China led by the </w:t>
      </w:r>
      <w:r w:rsidRPr="007C5E9E">
        <w:rPr>
          <w:rStyle w:val="StyleUnderline"/>
          <w:highlight w:val="cyan"/>
        </w:rPr>
        <w:t xml:space="preserve">CCP is </w:t>
      </w:r>
      <w:r w:rsidRPr="007C5E9E">
        <w:rPr>
          <w:rStyle w:val="Emphasis"/>
          <w:highlight w:val="cyan"/>
        </w:rPr>
        <w:t>unlikely</w:t>
      </w:r>
      <w:r w:rsidRPr="007C5E9E">
        <w:rPr>
          <w:rStyle w:val="StyleUnderline"/>
          <w:highlight w:val="cyan"/>
        </w:rPr>
        <w:t xml:space="preserve"> to become</w:t>
      </w:r>
      <w:r w:rsidRPr="007C5E9E">
        <w:rPr>
          <w:rStyle w:val="StyleUnderline"/>
        </w:rPr>
        <w:t xml:space="preserve"> the </w:t>
      </w:r>
      <w:r w:rsidRPr="007C5E9E">
        <w:rPr>
          <w:rStyle w:val="StyleUnderline"/>
          <w:highlight w:val="cyan"/>
        </w:rPr>
        <w:t xml:space="preserve">world's leading </w:t>
      </w:r>
      <w:r w:rsidRPr="007C5E9E">
        <w:rPr>
          <w:rStyle w:val="Emphasis"/>
          <w:highlight w:val="cyan"/>
        </w:rPr>
        <w:t>state</w:t>
      </w:r>
      <w:r w:rsidRPr="007C5E9E">
        <w:rPr>
          <w:rStyle w:val="StyleUnderline"/>
          <w:highlight w:val="cyan"/>
        </w:rPr>
        <w:t xml:space="preserve">. Its Marxist-Leninist </w:t>
      </w:r>
      <w:r w:rsidRPr="007C5E9E">
        <w:rPr>
          <w:rStyle w:val="Emphasis"/>
          <w:highlight w:val="cyan"/>
        </w:rPr>
        <w:t>model</w:t>
      </w:r>
      <w:r w:rsidRPr="007C5E9E">
        <w:rPr>
          <w:rStyle w:val="StyleUnderline"/>
          <w:highlight w:val="cyan"/>
        </w:rPr>
        <w:t xml:space="preserve"> is not well suited to </w:t>
      </w:r>
      <w:r w:rsidRPr="007C5E9E">
        <w:rPr>
          <w:rStyle w:val="StyleUnderline"/>
        </w:rPr>
        <w:t xml:space="preserve">building a world-beating, innovative economy, to </w:t>
      </w:r>
      <w:r w:rsidRPr="007C5E9E">
        <w:rPr>
          <w:rStyle w:val="Emphasis"/>
          <w:highlight w:val="cyan"/>
        </w:rPr>
        <w:t>win-ning</w:t>
      </w:r>
      <w:r w:rsidRPr="007C5E9E">
        <w:rPr>
          <w:rStyle w:val="StyleUnderline"/>
          <w:highlight w:val="cyan"/>
        </w:rPr>
        <w:t xml:space="preserve"> friends and allies</w:t>
      </w:r>
      <w:r w:rsidRPr="007C5E9E">
        <w:rPr>
          <w:rStyle w:val="StyleUnderline"/>
        </w:rPr>
        <w:t xml:space="preserve"> around the world, </w:t>
      </w:r>
      <w:r w:rsidRPr="007C5E9E">
        <w:rPr>
          <w:rStyle w:val="StyleUnderline"/>
          <w:highlight w:val="cyan"/>
        </w:rPr>
        <w:t>or</w:t>
      </w:r>
      <w:r w:rsidRPr="007C5E9E">
        <w:rPr>
          <w:rStyle w:val="StyleUnderline"/>
        </w:rPr>
        <w:t xml:space="preserve"> to </w:t>
      </w:r>
      <w:r w:rsidRPr="007C5E9E">
        <w:rPr>
          <w:rStyle w:val="Emphasis"/>
          <w:highlight w:val="cyan"/>
        </w:rPr>
        <w:t>constructing</w:t>
      </w:r>
      <w:r w:rsidRPr="007C5E9E">
        <w:rPr>
          <w:rStyle w:val="StyleUnderline"/>
          <w:highlight w:val="cyan"/>
        </w:rPr>
        <w:t xml:space="preserve"> a lethal military forc</w:t>
      </w:r>
      <w:r w:rsidRPr="007C5E9E">
        <w:rPr>
          <w:rStyle w:val="StyleUnderline"/>
        </w:rPr>
        <w:t>e with global power-projection capabilities.</w:t>
      </w:r>
      <w:r w:rsidRPr="00DE1E50">
        <w:rPr>
          <w:rFonts w:eastAsia="Cambria"/>
          <w:sz w:val="16"/>
        </w:rPr>
        <w:t xml:space="preserve"> </w:t>
      </w:r>
      <w:r w:rsidRPr="007C5E9E">
        <w:rPr>
          <w:rStyle w:val="StyleUnderline"/>
          <w:highlight w:val="cyan"/>
        </w:rPr>
        <w:t xml:space="preserve">China's </w:t>
      </w:r>
      <w:r w:rsidRPr="007C5E9E">
        <w:rPr>
          <w:rStyle w:val="Emphasis"/>
          <w:highlight w:val="cyan"/>
        </w:rPr>
        <w:t>autocratic</w:t>
      </w:r>
      <w:r w:rsidRPr="007C5E9E">
        <w:rPr>
          <w:rStyle w:val="StyleUnderline"/>
          <w:highlight w:val="cyan"/>
        </w:rPr>
        <w:t xml:space="preserve"> system</w:t>
      </w:r>
      <w:r w:rsidRPr="007C5E9E">
        <w:rPr>
          <w:rStyle w:val="StyleUnderline"/>
        </w:rPr>
        <w:t xml:space="preserve"> has </w:t>
      </w:r>
      <w:r w:rsidRPr="007C5E9E">
        <w:rPr>
          <w:rStyle w:val="Emphasis"/>
          <w:highlight w:val="cyan"/>
        </w:rPr>
        <w:t>undermined</w:t>
      </w:r>
      <w:r w:rsidRPr="007C5E9E">
        <w:rPr>
          <w:rStyle w:val="StyleUnderline"/>
          <w:highlight w:val="cyan"/>
        </w:rPr>
        <w:t xml:space="preserve"> its competitiveness</w:t>
      </w:r>
      <w:r w:rsidRPr="007C5E9E">
        <w:rPr>
          <w:rStyle w:val="StyleUnderline"/>
        </w:rPr>
        <w:t xml:space="preserve"> before, including </w:t>
      </w:r>
      <w:r w:rsidRPr="007C5E9E">
        <w:rPr>
          <w:rStyle w:val="StyleUnderline"/>
          <w:highlight w:val="cyan"/>
        </w:rPr>
        <w:t>under</w:t>
      </w:r>
      <w:r w:rsidRPr="007C5E9E">
        <w:rPr>
          <w:rStyle w:val="StyleUnderline"/>
        </w:rPr>
        <w:t xml:space="preserve"> the </w:t>
      </w:r>
      <w:r w:rsidRPr="007C5E9E">
        <w:rPr>
          <w:rStyle w:val="StyleUnderline"/>
          <w:highlight w:val="cyan"/>
        </w:rPr>
        <w:t>Qing dynasty and Mao</w:t>
      </w:r>
      <w:r w:rsidRPr="007C5E9E">
        <w:rPr>
          <w:rStyle w:val="StyleUnderline"/>
        </w:rPr>
        <w:t>'s CCP</w:t>
      </w:r>
      <w:r w:rsidRPr="00DE1E50">
        <w:rPr>
          <w:rFonts w:eastAsia="Cambria"/>
          <w:sz w:val="16"/>
        </w:rPr>
        <w:t xml:space="preserve">. China did better when it followed Deng's liberalizing eco- nomic guidance, but it is reverting to its old form of dysfunctional authori- tarianism under President Xi. </w:t>
      </w:r>
    </w:p>
    <w:p w14:paraId="714FECF1" w14:textId="77777777" w:rsidR="00E600D2" w:rsidRPr="007C5E9E" w:rsidRDefault="00E600D2" w:rsidP="00E600D2">
      <w:pPr>
        <w:rPr>
          <w:rStyle w:val="StyleUnderline"/>
        </w:rPr>
      </w:pPr>
      <w:r w:rsidRPr="00DE1E50">
        <w:rPr>
          <w:rFonts w:eastAsia="Cambria"/>
          <w:sz w:val="16"/>
        </w:rPr>
        <w:t xml:space="preserve">Provocatively, the analysis in this chapter suggests that Taiwan's island democracy may actually have an even brighter future than a mainland China controlled by the CCP. This might seem preposterous at first blush given the relative sizes of these countries today, but </w:t>
      </w:r>
      <w:r w:rsidRPr="007C5E9E">
        <w:rPr>
          <w:rStyle w:val="StyleUnderline"/>
        </w:rPr>
        <w:t xml:space="preserve">let us review the </w:t>
      </w:r>
      <w:r w:rsidRPr="007C5E9E">
        <w:rPr>
          <w:rStyle w:val="StyleUnderline"/>
          <w:highlight w:val="cyan"/>
        </w:rPr>
        <w:t>historical record.</w:t>
      </w:r>
      <w:r w:rsidRPr="007C5E9E">
        <w:rPr>
          <w:rStyle w:val="StyleUnderline"/>
        </w:rPr>
        <w:t xml:space="preserve"> </w:t>
      </w:r>
      <w:r w:rsidRPr="00DE1E50">
        <w:rPr>
          <w:rFonts w:eastAsia="Cambria"/>
          <w:sz w:val="16"/>
        </w:rPr>
        <w:t xml:space="preserve">Few would have predicted that the </w:t>
      </w:r>
      <w:r w:rsidRPr="007C5E9E">
        <w:rPr>
          <w:rStyle w:val="Emphasis"/>
          <w:highlight w:val="cyan"/>
        </w:rPr>
        <w:t>Venetian Republic</w:t>
      </w:r>
      <w:r w:rsidRPr="007C5E9E">
        <w:rPr>
          <w:rStyle w:val="StyleUnderline"/>
          <w:highlight w:val="cyan"/>
        </w:rPr>
        <w:t xml:space="preserve"> would sack</w:t>
      </w:r>
      <w:r w:rsidRPr="007C5E9E">
        <w:rPr>
          <w:rStyle w:val="StyleUnderline"/>
        </w:rPr>
        <w:t xml:space="preserve"> the capital of its former autocratic imperial master, the </w:t>
      </w:r>
      <w:r w:rsidRPr="007C5E9E">
        <w:rPr>
          <w:rStyle w:val="Emphasis"/>
          <w:highlight w:val="cyan"/>
        </w:rPr>
        <w:t>Byzantine</w:t>
      </w:r>
      <w:r w:rsidRPr="007C5E9E">
        <w:rPr>
          <w:rStyle w:val="StyleUnderline"/>
          <w:highlight w:val="cyan"/>
        </w:rPr>
        <w:t xml:space="preserve"> Empire. No one expected</w:t>
      </w:r>
      <w:r w:rsidRPr="007C5E9E">
        <w:rPr>
          <w:rStyle w:val="StyleUnderline"/>
        </w:rPr>
        <w:t xml:space="preserve"> the </w:t>
      </w:r>
      <w:r w:rsidRPr="007C5E9E">
        <w:rPr>
          <w:rStyle w:val="Emphasis"/>
          <w:highlight w:val="cyan"/>
        </w:rPr>
        <w:t>Dutch</w:t>
      </w:r>
      <w:r w:rsidRPr="007C5E9E">
        <w:rPr>
          <w:rStyle w:val="StyleUnderline"/>
          <w:highlight w:val="cyan"/>
        </w:rPr>
        <w:t xml:space="preserve"> Republic to defeat its authoritarian overlords in Madrid.</w:t>
      </w:r>
      <w:r w:rsidRPr="00DE1E50">
        <w:rPr>
          <w:rFonts w:eastAsia="Cambria"/>
          <w:sz w:val="16"/>
        </w:rPr>
        <w:t xml:space="preserve"> And the United States was an underdog to become the most pow- erful country in the history of the world when it was a mere colony of the British Empire. </w:t>
      </w:r>
      <w:r w:rsidRPr="007C5E9E">
        <w:rPr>
          <w:rStyle w:val="StyleUnderline"/>
          <w:highlight w:val="cyan"/>
        </w:rPr>
        <w:t xml:space="preserve">Small democratic </w:t>
      </w:r>
      <w:r w:rsidRPr="007C5E9E">
        <w:rPr>
          <w:rStyle w:val="Emphasis"/>
          <w:highlight w:val="cyan"/>
        </w:rPr>
        <w:t>upstarts</w:t>
      </w:r>
      <w:r w:rsidRPr="007C5E9E">
        <w:rPr>
          <w:rStyle w:val="StyleUnderline"/>
          <w:highlight w:val="cyan"/>
        </w:rPr>
        <w:t xml:space="preserve"> have a history of </w:t>
      </w:r>
      <w:r w:rsidRPr="007C5E9E">
        <w:rPr>
          <w:rStyle w:val="Emphasis"/>
          <w:highlight w:val="cyan"/>
        </w:rPr>
        <w:t>overawing</w:t>
      </w:r>
      <w:r w:rsidRPr="007C5E9E">
        <w:rPr>
          <w:rStyle w:val="StyleUnderline"/>
          <w:highlight w:val="cyan"/>
        </w:rPr>
        <w:t xml:space="preserve"> their</w:t>
      </w:r>
      <w:r w:rsidRPr="007C5E9E">
        <w:rPr>
          <w:rStyle w:val="StyleUnderline"/>
        </w:rPr>
        <w:t xml:space="preserve"> former </w:t>
      </w:r>
      <w:r w:rsidRPr="007C5E9E">
        <w:rPr>
          <w:rStyle w:val="StyleUnderline"/>
          <w:highlight w:val="cyan"/>
        </w:rPr>
        <w:t>imperial masters</w:t>
      </w:r>
      <w:r w:rsidRPr="007C5E9E">
        <w:rPr>
          <w:rStyle w:val="StyleUnderline"/>
        </w:rPr>
        <w:t xml:space="preserve"> and becoming global powers in their own right. Perhaps the same future awaits Taipei and Beijing. </w:t>
      </w:r>
    </w:p>
    <w:p w14:paraId="2241C78C" w14:textId="77777777" w:rsidR="00E600D2" w:rsidRPr="00F75337" w:rsidRDefault="00E600D2" w:rsidP="00E600D2">
      <w:pPr>
        <w:rPr>
          <w:rFonts w:eastAsia="Cambria"/>
          <w:sz w:val="16"/>
        </w:rPr>
      </w:pPr>
      <w:r w:rsidRPr="00DE1E50">
        <w:rPr>
          <w:rFonts w:eastAsia="Cambria"/>
          <w:sz w:val="16"/>
        </w:rPr>
        <w:t>In the end, there are only three likely futures for the CCP that will be explored in greater detail in this book's conclusion: reform, stagnate, or col- lapse</w:t>
      </w:r>
      <w:r w:rsidRPr="007C5E9E">
        <w:rPr>
          <w:rStyle w:val="StyleUnderline"/>
        </w:rPr>
        <w:t xml:space="preserve">. But </w:t>
      </w:r>
      <w:r w:rsidRPr="007C5E9E">
        <w:rPr>
          <w:rStyle w:val="StyleUnderline"/>
          <w:highlight w:val="cyan"/>
        </w:rPr>
        <w:t xml:space="preserve">a world </w:t>
      </w:r>
      <w:r w:rsidRPr="007C5E9E">
        <w:rPr>
          <w:rStyle w:val="Emphasis"/>
          <w:highlight w:val="cyan"/>
        </w:rPr>
        <w:t>run</w:t>
      </w:r>
      <w:r w:rsidRPr="007C5E9E">
        <w:rPr>
          <w:rStyle w:val="StyleUnderline"/>
          <w:highlight w:val="cyan"/>
        </w:rPr>
        <w:t xml:space="preserve"> by the </w:t>
      </w:r>
      <w:r w:rsidRPr="007C5E9E">
        <w:rPr>
          <w:rStyle w:val="Emphasis"/>
          <w:highlight w:val="cyan"/>
        </w:rPr>
        <w:t>CCP</w:t>
      </w:r>
      <w:r w:rsidRPr="007C5E9E">
        <w:rPr>
          <w:rStyle w:val="StyleUnderline"/>
          <w:highlight w:val="cyan"/>
        </w:rPr>
        <w:t xml:space="preserve"> is not in the cards.</w:t>
      </w:r>
      <w:r w:rsidRPr="00DE1E50">
        <w:rPr>
          <w:rFonts w:eastAsia="Cambria"/>
          <w:sz w:val="16"/>
        </w:rPr>
        <w:t xml:space="preserve"> Rather, the country best positioned to be a true global leader for the next several decades is the same country that has led the way for the past seventy- five years. That country is the subject of our next chapter. </w:t>
      </w:r>
    </w:p>
    <w:p w14:paraId="423A96DC" w14:textId="77777777" w:rsidR="00E600D2" w:rsidRPr="00E600D2" w:rsidRDefault="00E600D2" w:rsidP="00E600D2"/>
    <w:sectPr w:rsidR="00E600D2" w:rsidRPr="00E60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4EF40" w14:textId="77777777" w:rsidR="00EF3F1F" w:rsidRDefault="00EF3F1F" w:rsidP="00066D2C">
      <w:r>
        <w:separator/>
      </w:r>
    </w:p>
  </w:endnote>
  <w:endnote w:type="continuationSeparator" w:id="0">
    <w:p w14:paraId="508FCC84" w14:textId="77777777" w:rsidR="00EF3F1F" w:rsidRDefault="00EF3F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EFD8E" w14:textId="77777777" w:rsidR="00EF3F1F" w:rsidRDefault="00EF3F1F" w:rsidP="00066D2C">
      <w:r>
        <w:separator/>
      </w:r>
    </w:p>
  </w:footnote>
  <w:footnote w:type="continuationSeparator" w:id="0">
    <w:p w14:paraId="7047E322" w14:textId="77777777" w:rsidR="00EF3F1F" w:rsidRDefault="00EF3F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00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C67BE"/>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00D2"/>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F1F"/>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BBF1A3"/>
  <w15:chartTrackingRefBased/>
  <w15:docId w15:val="{37883202-5903-554B-887E-D84BEE82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00D2"/>
    <w:rPr>
      <w:rFonts w:ascii="Calibri" w:hAnsi="Calibri" w:cs="Calibri"/>
    </w:rPr>
  </w:style>
  <w:style w:type="paragraph" w:styleId="Heading1">
    <w:name w:val="heading 1"/>
    <w:aliases w:val="Pocket"/>
    <w:basedOn w:val="Normal"/>
    <w:next w:val="Normal"/>
    <w:link w:val="Heading1Char"/>
    <w:qFormat/>
    <w:rsid w:val="00E600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00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E600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E600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00D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60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00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0D2"/>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E600D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00D2"/>
    <w:rPr>
      <w:color w:val="auto"/>
      <w:u w:val="none"/>
    </w:rPr>
  </w:style>
  <w:style w:type="character" w:customStyle="1" w:styleId="Heading1Char">
    <w:name w:val="Heading 1 Char"/>
    <w:aliases w:val="Pocket Char"/>
    <w:basedOn w:val="DefaultParagraphFont"/>
    <w:link w:val="Heading1"/>
    <w:rsid w:val="00E600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00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600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E600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600D2"/>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600D2"/>
    <w:rPr>
      <w:b w:val="0"/>
      <w:sz w:val="22"/>
      <w:u w:val="single"/>
    </w:rPr>
  </w:style>
  <w:style w:type="character" w:styleId="Strong">
    <w:name w:val="Strong"/>
    <w:basedOn w:val="DefaultParagraphFont"/>
    <w:uiPriority w:val="22"/>
    <w:qFormat/>
    <w:rsid w:val="00E600D2"/>
    <w:rPr>
      <w:b/>
      <w:bCs/>
    </w:rPr>
  </w:style>
  <w:style w:type="character" w:styleId="BookTitle">
    <w:name w:val="Book Title"/>
    <w:basedOn w:val="DefaultParagraphFont"/>
    <w:uiPriority w:val="33"/>
    <w:qFormat/>
    <w:rsid w:val="00E600D2"/>
    <w:rPr>
      <w:b/>
      <w:bCs/>
      <w:i/>
      <w:iCs/>
      <w:spacing w:val="5"/>
    </w:rPr>
  </w:style>
  <w:style w:type="character" w:customStyle="1" w:styleId="Heading5Char">
    <w:name w:val="Heading 5 Char"/>
    <w:basedOn w:val="DefaultParagraphFont"/>
    <w:link w:val="Heading5"/>
    <w:uiPriority w:val="9"/>
    <w:semiHidden/>
    <w:rsid w:val="00E600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00D2"/>
  </w:style>
  <w:style w:type="paragraph" w:styleId="Header">
    <w:name w:val="header"/>
    <w:basedOn w:val="Normal"/>
    <w:link w:val="HeaderChar"/>
    <w:uiPriority w:val="99"/>
    <w:semiHidden/>
    <w:rsid w:val="00E600D2"/>
    <w:pPr>
      <w:tabs>
        <w:tab w:val="center" w:pos="4680"/>
        <w:tab w:val="right" w:pos="9360"/>
      </w:tabs>
    </w:pPr>
  </w:style>
  <w:style w:type="character" w:customStyle="1" w:styleId="HeaderChar">
    <w:name w:val="Header Char"/>
    <w:basedOn w:val="DefaultParagraphFont"/>
    <w:link w:val="Header"/>
    <w:uiPriority w:val="99"/>
    <w:semiHidden/>
    <w:rsid w:val="00E600D2"/>
    <w:rPr>
      <w:rFonts w:ascii="Calibri" w:hAnsi="Calibri" w:cs="Calibri"/>
    </w:rPr>
  </w:style>
  <w:style w:type="paragraph" w:styleId="Footer">
    <w:name w:val="footer"/>
    <w:basedOn w:val="Normal"/>
    <w:link w:val="FooterChar"/>
    <w:uiPriority w:val="99"/>
    <w:semiHidden/>
    <w:rsid w:val="00E600D2"/>
    <w:pPr>
      <w:tabs>
        <w:tab w:val="center" w:pos="4680"/>
        <w:tab w:val="right" w:pos="9360"/>
      </w:tabs>
    </w:pPr>
  </w:style>
  <w:style w:type="character" w:customStyle="1" w:styleId="FooterChar">
    <w:name w:val="Footer Char"/>
    <w:basedOn w:val="DefaultParagraphFont"/>
    <w:link w:val="Footer"/>
    <w:uiPriority w:val="99"/>
    <w:semiHidden/>
    <w:rsid w:val="00E600D2"/>
    <w:rPr>
      <w:rFonts w:ascii="Calibri" w:hAnsi="Calibri" w:cs="Calibri"/>
    </w:rPr>
  </w:style>
  <w:style w:type="paragraph" w:styleId="BodyText">
    <w:name w:val="Body Text"/>
    <w:basedOn w:val="Normal"/>
    <w:link w:val="BodyTextChar"/>
    <w:uiPriority w:val="99"/>
    <w:semiHidden/>
    <w:unhideWhenUsed/>
    <w:rsid w:val="00E600D2"/>
    <w:pPr>
      <w:spacing w:after="120"/>
    </w:pPr>
  </w:style>
  <w:style w:type="character" w:customStyle="1" w:styleId="BodyTextChar">
    <w:name w:val="Body Text Char"/>
    <w:basedOn w:val="DefaultParagraphFont"/>
    <w:link w:val="BodyText"/>
    <w:uiPriority w:val="99"/>
    <w:semiHidden/>
    <w:rsid w:val="00E600D2"/>
    <w:rPr>
      <w:rFonts w:ascii="Calibri" w:hAnsi="Calibri" w:cs="Calibri"/>
    </w:rPr>
  </w:style>
  <w:style w:type="paragraph" w:styleId="NoSpacing">
    <w:name w:val="No Spacing"/>
    <w:link w:val="NoSpacingChar"/>
    <w:uiPriority w:val="99"/>
    <w:unhideWhenUsed/>
    <w:qFormat/>
    <w:rsid w:val="00E600D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00D2"/>
    <w:rPr>
      <w:rFonts w:ascii="Calibri" w:hAnsi="Calibri" w:cs="Calibri"/>
    </w:rPr>
  </w:style>
  <w:style w:type="character" w:styleId="Hyperlink">
    <w:name w:val="Hyperlink"/>
    <w:basedOn w:val="DefaultParagraphFont"/>
    <w:uiPriority w:val="99"/>
    <w:unhideWhenUsed/>
    <w:rsid w:val="00E600D2"/>
    <w:rPr>
      <w:color w:val="0563C1" w:themeColor="hyperlink"/>
      <w:u w:val="single"/>
    </w:rPr>
  </w:style>
  <w:style w:type="character" w:styleId="UnresolvedMention">
    <w:name w:val="Unresolved Mention"/>
    <w:basedOn w:val="DefaultParagraphFont"/>
    <w:uiPriority w:val="99"/>
    <w:semiHidden/>
    <w:unhideWhenUsed/>
    <w:rsid w:val="00E600D2"/>
    <w:rPr>
      <w:color w:val="605E5C"/>
      <w:shd w:val="clear" w:color="auto" w:fill="E1DFDD"/>
    </w:rPr>
  </w:style>
  <w:style w:type="paragraph" w:customStyle="1" w:styleId="Undertag">
    <w:name w:val="Undertag"/>
    <w:link w:val="UndertagChar"/>
    <w:autoRedefine/>
    <w:uiPriority w:val="5"/>
    <w:qFormat/>
    <w:rsid w:val="00E600D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E600D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E600D2"/>
    <w:rPr>
      <w:color w:val="75100D"/>
    </w:rPr>
  </w:style>
  <w:style w:type="character" w:customStyle="1" w:styleId="AnalyticChar">
    <w:name w:val="Analytic Char"/>
    <w:basedOn w:val="DefaultParagraphFont"/>
    <w:link w:val="Analytic"/>
    <w:uiPriority w:val="5"/>
    <w:rsid w:val="00E600D2"/>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E600D2"/>
    <w:rPr>
      <w:color w:val="000000" w:themeColor="text1"/>
    </w:rPr>
  </w:style>
  <w:style w:type="character" w:customStyle="1" w:styleId="Heading6Char">
    <w:name w:val="Heading 6 Char"/>
    <w:basedOn w:val="DefaultParagraphFont"/>
    <w:link w:val="Heading6"/>
    <w:uiPriority w:val="9"/>
    <w:semiHidden/>
    <w:rsid w:val="00E600D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600D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600D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600D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60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D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600D2"/>
    <w:pPr>
      <w:spacing w:before="160"/>
      <w:jc w:val="center"/>
    </w:pPr>
    <w:rPr>
      <w:i/>
      <w:iCs/>
      <w:color w:val="404040" w:themeColor="text1" w:themeTint="BF"/>
    </w:rPr>
  </w:style>
  <w:style w:type="character" w:customStyle="1" w:styleId="QuoteChar">
    <w:name w:val="Quote Char"/>
    <w:basedOn w:val="DefaultParagraphFont"/>
    <w:link w:val="Quote"/>
    <w:uiPriority w:val="29"/>
    <w:rsid w:val="00E600D2"/>
    <w:rPr>
      <w:rFonts w:ascii="Calibri" w:hAnsi="Calibri" w:cs="Calibri"/>
      <w:i/>
      <w:iCs/>
      <w:color w:val="404040" w:themeColor="text1" w:themeTint="BF"/>
    </w:rPr>
  </w:style>
  <w:style w:type="paragraph" w:styleId="ListParagraph">
    <w:name w:val="List Paragraph"/>
    <w:basedOn w:val="Normal"/>
    <w:uiPriority w:val="34"/>
    <w:qFormat/>
    <w:rsid w:val="00E600D2"/>
    <w:pPr>
      <w:ind w:left="720"/>
      <w:contextualSpacing/>
    </w:pPr>
  </w:style>
  <w:style w:type="character" w:styleId="IntenseEmphasis">
    <w:name w:val="Intense Emphasis"/>
    <w:basedOn w:val="DefaultParagraphFont"/>
    <w:uiPriority w:val="21"/>
    <w:qFormat/>
    <w:rsid w:val="00E600D2"/>
    <w:rPr>
      <w:i/>
      <w:iCs/>
      <w:color w:val="2F5496" w:themeColor="accent1" w:themeShade="BF"/>
    </w:rPr>
  </w:style>
  <w:style w:type="paragraph" w:styleId="IntenseQuote">
    <w:name w:val="Intense Quote"/>
    <w:basedOn w:val="Normal"/>
    <w:next w:val="Normal"/>
    <w:link w:val="IntenseQuoteChar"/>
    <w:uiPriority w:val="30"/>
    <w:qFormat/>
    <w:rsid w:val="00E60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0D2"/>
    <w:rPr>
      <w:rFonts w:ascii="Calibri" w:hAnsi="Calibri" w:cs="Calibri"/>
      <w:i/>
      <w:iCs/>
      <w:color w:val="2F5496" w:themeColor="accent1" w:themeShade="BF"/>
    </w:rPr>
  </w:style>
  <w:style w:type="character" w:styleId="IntenseReference">
    <w:name w:val="Intense Reference"/>
    <w:basedOn w:val="DefaultParagraphFont"/>
    <w:uiPriority w:val="32"/>
    <w:qFormat/>
    <w:rsid w:val="00E600D2"/>
    <w:rPr>
      <w:b/>
      <w:bCs/>
      <w:smallCaps/>
      <w:color w:val="2F5496" w:themeColor="accent1" w:themeShade="BF"/>
      <w:spacing w:val="5"/>
    </w:rPr>
  </w:style>
  <w:style w:type="paragraph" w:customStyle="1" w:styleId="textbold">
    <w:name w:val="text bold"/>
    <w:basedOn w:val="Normal"/>
    <w:link w:val="Emphasis"/>
    <w:uiPriority w:val="8"/>
    <w:qFormat/>
    <w:rsid w:val="00E600D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ze">
    <w:name w:val="Emphasize"/>
    <w:basedOn w:val="Normal"/>
    <w:uiPriority w:val="8"/>
    <w:qFormat/>
    <w:rsid w:val="00E600D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harvard.edu/gazette/story/2022/01/harvard-political-scientist-says-u-s-civil-war-unlikel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doi.org/10.32739/uskudarsbd.8.15.111" TargetMode="External"/><Relationship Id="rId4" Type="http://schemas.openxmlformats.org/officeDocument/2006/relationships/settings" Target="settings.xml"/><Relationship Id="rId9" Type="http://schemas.openxmlformats.org/officeDocument/2006/relationships/hyperlink" Target="https://www.cato.org/publications/chinas-putative-threat-us-national-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67499</Words>
  <Characters>380025</Characters>
  <Application>Microsoft Office Word</Application>
  <DocSecurity>0</DocSecurity>
  <Lines>5588</Lines>
  <Paragraphs>1452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2025-09-06T18:21:00Z</dcterms:created>
  <dcterms:modified xsi:type="dcterms:W3CDTF">2025-09-06T18:28:00Z</dcterms:modified>
</cp:coreProperties>
</file>